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2E2D3C">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FB3">
        <w:rPr>
          <w:b/>
          <w:bCs/>
          <w:caps/>
          <w:noProof/>
          <w:sz w:val="28"/>
          <w:szCs w:val="28"/>
          <w:lang w:val="pt-BR"/>
        </w:rPr>
        <w:t>Limbažu novada DOME</w:t>
      </w:r>
    </w:p>
    <w:p w14:paraId="27D92C90" w14:textId="77777777" w:rsidR="00DF65F1" w:rsidRPr="00DF65F1" w:rsidRDefault="00DF65F1" w:rsidP="002E2D3C">
      <w:pPr>
        <w:jc w:val="center"/>
        <w:rPr>
          <w:sz w:val="18"/>
          <w:szCs w:val="20"/>
          <w:lang w:val="lv-LV" w:eastAsia="lv-LV"/>
        </w:rPr>
      </w:pPr>
      <w:r w:rsidRPr="00DF65F1">
        <w:rPr>
          <w:sz w:val="18"/>
          <w:szCs w:val="20"/>
          <w:lang w:val="lv-LV" w:eastAsia="lv-LV"/>
        </w:rPr>
        <w:t xml:space="preserve">Reģ.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3402FA37" w:rsidR="00C162C2" w:rsidRPr="002E2738" w:rsidRDefault="00C162C2" w:rsidP="002E2D3C">
      <w:pPr>
        <w:jc w:val="center"/>
        <w:rPr>
          <w:bCs/>
          <w:lang w:val="lv-LV"/>
        </w:rPr>
      </w:pPr>
      <w:r w:rsidRPr="002E2738">
        <w:rPr>
          <w:bCs/>
          <w:lang w:val="lv-LV"/>
        </w:rPr>
        <w:t>Nr.</w:t>
      </w:r>
      <w:r w:rsidR="00130FB3">
        <w:rPr>
          <w:bCs/>
          <w:lang w:val="lv-LV"/>
        </w:rPr>
        <w:t>4</w:t>
      </w:r>
    </w:p>
    <w:p w14:paraId="36A3E98B" w14:textId="77777777" w:rsidR="00C162C2" w:rsidRPr="00025563" w:rsidRDefault="00C162C2" w:rsidP="002E2D3C">
      <w:pPr>
        <w:jc w:val="both"/>
        <w:rPr>
          <w:bCs/>
          <w:lang w:val="lv-LV"/>
        </w:rPr>
      </w:pPr>
    </w:p>
    <w:p w14:paraId="49434AF1" w14:textId="63554591" w:rsidR="00C162C2" w:rsidRPr="00025563" w:rsidRDefault="00C162C2" w:rsidP="00C03439">
      <w:pPr>
        <w:jc w:val="right"/>
        <w:rPr>
          <w:bCs/>
          <w:lang w:val="lv-LV"/>
        </w:rPr>
      </w:pPr>
      <w:r w:rsidRPr="00025563">
        <w:rPr>
          <w:bCs/>
          <w:lang w:val="lv-LV"/>
        </w:rPr>
        <w:t>20</w:t>
      </w:r>
      <w:r w:rsidR="00345BE0" w:rsidRPr="00025563">
        <w:rPr>
          <w:bCs/>
          <w:lang w:val="lv-LV"/>
        </w:rPr>
        <w:t>2</w:t>
      </w:r>
      <w:r w:rsidR="00CF1710">
        <w:rPr>
          <w:bCs/>
          <w:lang w:val="lv-LV"/>
        </w:rPr>
        <w:t>5</w:t>
      </w:r>
      <w:r w:rsidRPr="00025563">
        <w:rPr>
          <w:bCs/>
          <w:lang w:val="lv-LV"/>
        </w:rPr>
        <w:t>.</w:t>
      </w:r>
      <w:r w:rsidR="00932556">
        <w:rPr>
          <w:bCs/>
          <w:lang w:val="lv-LV"/>
        </w:rPr>
        <w:t xml:space="preserve"> </w:t>
      </w:r>
      <w:r w:rsidRPr="00025563">
        <w:rPr>
          <w:bCs/>
          <w:lang w:val="lv-LV"/>
        </w:rPr>
        <w:t xml:space="preserve">gada </w:t>
      </w:r>
      <w:r w:rsidR="00141AFE">
        <w:rPr>
          <w:bCs/>
          <w:lang w:val="lv-LV"/>
        </w:rPr>
        <w:t>9</w:t>
      </w:r>
      <w:r w:rsidRPr="00025563">
        <w:rPr>
          <w:bCs/>
          <w:lang w:val="lv-LV"/>
        </w:rPr>
        <w:t>.</w:t>
      </w:r>
      <w:r w:rsidR="00932556">
        <w:rPr>
          <w:bCs/>
          <w:lang w:val="lv-LV"/>
        </w:rPr>
        <w:t xml:space="preserve"> </w:t>
      </w:r>
      <w:r w:rsidR="00130FB3">
        <w:rPr>
          <w:bCs/>
          <w:lang w:val="lv-LV"/>
        </w:rPr>
        <w:t>aprīlī</w:t>
      </w:r>
    </w:p>
    <w:p w14:paraId="359EEA66" w14:textId="77777777" w:rsidR="00C162C2" w:rsidRPr="001F47C1" w:rsidRDefault="00C162C2" w:rsidP="002E2D3C">
      <w:pPr>
        <w:jc w:val="both"/>
        <w:rPr>
          <w:bCs/>
          <w:lang w:val="lv-LV"/>
        </w:rPr>
      </w:pPr>
    </w:p>
    <w:p w14:paraId="2C9325A5" w14:textId="2038E365" w:rsidR="00C162C2" w:rsidRPr="00025563" w:rsidRDefault="00C162C2" w:rsidP="002E2D3C">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55625A">
        <w:rPr>
          <w:bCs/>
          <w:lang w:val="lv-LV"/>
        </w:rPr>
        <w:t>00</w:t>
      </w:r>
    </w:p>
    <w:p w14:paraId="2417F592" w14:textId="1B4340D1" w:rsidR="00C162C2" w:rsidRPr="002E2738" w:rsidRDefault="00736EE9" w:rsidP="002E2D3C">
      <w:pPr>
        <w:jc w:val="both"/>
        <w:rPr>
          <w:bCs/>
          <w:lang w:val="lv-LV"/>
        </w:rPr>
      </w:pPr>
      <w:r w:rsidRPr="002E2738">
        <w:rPr>
          <w:bCs/>
          <w:lang w:val="lv-LV"/>
        </w:rPr>
        <w:t>Sēdi atklāj plkst.</w:t>
      </w:r>
      <w:r w:rsidR="00932556">
        <w:rPr>
          <w:bCs/>
          <w:lang w:val="lv-LV"/>
        </w:rPr>
        <w:t xml:space="preserve"> </w:t>
      </w:r>
      <w:r w:rsidR="005C7751">
        <w:rPr>
          <w:bCs/>
          <w:lang w:val="lv-LV"/>
        </w:rPr>
        <w:t>13:</w:t>
      </w:r>
      <w:r w:rsidR="0055625A">
        <w:rPr>
          <w:bCs/>
          <w:lang w:val="lv-LV"/>
        </w:rPr>
        <w:t>0</w:t>
      </w:r>
      <w:r w:rsidR="00141AFE">
        <w:rPr>
          <w:bCs/>
          <w:lang w:val="lv-LV"/>
        </w:rPr>
        <w:t>0</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2E2D3C">
      <w:pPr>
        <w:suppressAutoHyphens/>
        <w:jc w:val="both"/>
        <w:rPr>
          <w:bCs/>
          <w:lang w:val="lv-LV" w:eastAsia="lv-LV"/>
        </w:rPr>
      </w:pPr>
      <w:r>
        <w:rPr>
          <w:bCs/>
          <w:lang w:val="lv-LV" w:eastAsia="lv-LV"/>
        </w:rPr>
        <w:t>Sēde notiek videokonferences režīmā</w:t>
      </w:r>
      <w:r>
        <w:rPr>
          <w:lang w:val="lv-LV"/>
        </w:rPr>
        <w:t xml:space="preserve"> tiešsaistē Webex platformā.</w:t>
      </w:r>
    </w:p>
    <w:p w14:paraId="16CB15A7" w14:textId="39158A15" w:rsidR="008C6374" w:rsidRPr="002E2738" w:rsidRDefault="008C6374" w:rsidP="002E2D3C">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92D0313" w14:textId="77777777" w:rsidR="004005DD" w:rsidRPr="004005DD" w:rsidRDefault="004005DD" w:rsidP="004005DD">
      <w:pPr>
        <w:autoSpaceDE w:val="0"/>
        <w:autoSpaceDN w:val="0"/>
        <w:adjustRightInd w:val="0"/>
        <w:rPr>
          <w:lang w:val="lv-LV" w:eastAsia="lv-LV"/>
        </w:rPr>
      </w:pPr>
      <w:r w:rsidRPr="004005DD">
        <w:rPr>
          <w:lang w:val="lv-LV" w:eastAsia="lv-LV"/>
        </w:rPr>
        <w:t xml:space="preserve">Sēdē tiek veikts audiovizuāls ieraksts. </w:t>
      </w:r>
    </w:p>
    <w:p w14:paraId="080A7586" w14:textId="77777777" w:rsidR="008C6374" w:rsidRDefault="008C6374" w:rsidP="002E2D3C">
      <w:pPr>
        <w:jc w:val="both"/>
        <w:rPr>
          <w:bCs/>
          <w:lang w:val="lv-LV"/>
        </w:rPr>
      </w:pPr>
    </w:p>
    <w:p w14:paraId="144B3E98" w14:textId="4F5B73F1" w:rsidR="008C6374" w:rsidRDefault="008C6374" w:rsidP="002E2D3C">
      <w:pPr>
        <w:autoSpaceDE w:val="0"/>
        <w:autoSpaceDN w:val="0"/>
        <w:adjustRightInd w:val="0"/>
        <w:jc w:val="both"/>
        <w:rPr>
          <w:lang w:val="lv-LV"/>
        </w:rPr>
      </w:pPr>
      <w:r>
        <w:rPr>
          <w:rFonts w:eastAsia="Calibri"/>
          <w:b/>
          <w:bCs/>
          <w:lang w:val="lv-LV" w:eastAsia="lv-LV"/>
        </w:rPr>
        <w:t xml:space="preserve">Sēdi vada: </w:t>
      </w:r>
      <w:r w:rsidR="0064557C">
        <w:rPr>
          <w:rFonts w:eastAsia="Calibri"/>
          <w:lang w:val="lv-LV"/>
        </w:rPr>
        <w:t>Dagnis Straubergs</w:t>
      </w:r>
      <w:r>
        <w:rPr>
          <w:lang w:val="lv-LV"/>
        </w:rPr>
        <w:t>.</w:t>
      </w:r>
    </w:p>
    <w:p w14:paraId="25AD0771" w14:textId="77777777" w:rsidR="008C6374"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18EAD12E" w:rsidR="008C6374" w:rsidRPr="000B3961" w:rsidRDefault="008C6374" w:rsidP="002E2D3C">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2E2738" w:rsidRPr="000B3961">
        <w:rPr>
          <w:rFonts w:eastAsia="Calibri"/>
          <w:lang w:val="lv-LV"/>
        </w:rPr>
        <w:t xml:space="preserve">Māris Beļaunieks, </w:t>
      </w:r>
      <w:r w:rsidR="00937DB6">
        <w:rPr>
          <w:rFonts w:eastAsia="Calibri"/>
          <w:lang w:val="lv-LV"/>
        </w:rPr>
        <w:t>Lija Jokste,</w:t>
      </w:r>
      <w:r w:rsidR="00D83660">
        <w:rPr>
          <w:rFonts w:eastAsia="Calibri"/>
          <w:lang w:val="lv-LV"/>
        </w:rPr>
        <w:t xml:space="preserve"> </w:t>
      </w:r>
      <w:r w:rsidR="002E2738" w:rsidRPr="000B3961">
        <w:rPr>
          <w:rFonts w:eastAsia="Calibri"/>
          <w:lang w:val="lv-LV"/>
        </w:rPr>
        <w:t>Dāvis Melnalksnis</w:t>
      </w:r>
      <w:r w:rsidR="0064557C">
        <w:rPr>
          <w:rFonts w:eastAsia="Calibri"/>
          <w:lang w:val="lv-LV"/>
        </w:rPr>
        <w:t>,</w:t>
      </w:r>
      <w:r w:rsidR="004F6554">
        <w:rPr>
          <w:rFonts w:eastAsia="Calibri"/>
          <w:lang w:val="lv-LV"/>
        </w:rPr>
        <w:t xml:space="preserve"> </w:t>
      </w:r>
      <w:r w:rsidR="003F395B" w:rsidRPr="000B3961">
        <w:rPr>
          <w:rFonts w:eastAsia="Calibri"/>
          <w:lang w:val="lv-LV"/>
        </w:rPr>
        <w:t>Rūdolfs Pelēkais</w:t>
      </w:r>
      <w:r w:rsidR="0064557C">
        <w:rPr>
          <w:rFonts w:eastAsia="Calibri"/>
          <w:lang w:val="lv-LV"/>
        </w:rPr>
        <w:t>,</w:t>
      </w:r>
      <w:r w:rsidR="0064557C" w:rsidRPr="0064557C">
        <w:rPr>
          <w:rFonts w:eastAsia="Calibri"/>
          <w:lang w:val="lv-LV"/>
        </w:rPr>
        <w:t xml:space="preserve"> </w:t>
      </w:r>
      <w:r w:rsidR="0064557C">
        <w:rPr>
          <w:rFonts w:eastAsia="Calibri"/>
          <w:lang w:val="lv-LV"/>
        </w:rPr>
        <w:t>Dagnis Straubergs, Regīna Tamane</w:t>
      </w:r>
      <w:r w:rsidR="00937DB6">
        <w:rPr>
          <w:rFonts w:eastAsia="Calibri"/>
          <w:lang w:val="lv-LV"/>
        </w:rPr>
        <w:t>, Andis Zaļaiskalns</w:t>
      </w:r>
      <w:r w:rsidR="002E2738" w:rsidRPr="000B3961">
        <w:rPr>
          <w:rFonts w:eastAsia="Calibri"/>
          <w:lang w:val="lv-LV"/>
        </w:rPr>
        <w:t>.</w:t>
      </w:r>
    </w:p>
    <w:p w14:paraId="23146162" w14:textId="77777777" w:rsidR="002E2738" w:rsidRPr="003E70B0" w:rsidRDefault="002E2738" w:rsidP="002E2D3C">
      <w:pPr>
        <w:suppressAutoHyphens/>
        <w:jc w:val="both"/>
        <w:rPr>
          <w:rFonts w:eastAsia="Calibri"/>
          <w:b/>
          <w:bCs/>
          <w:lang w:val="lv-LV" w:eastAsia="lv-LV"/>
        </w:rPr>
      </w:pPr>
    </w:p>
    <w:p w14:paraId="3CEFA8FD" w14:textId="5768077F" w:rsidR="004C5808" w:rsidRDefault="008C6374" w:rsidP="00D53D5A">
      <w:pPr>
        <w:suppressAutoHyphens/>
        <w:jc w:val="both"/>
        <w:rPr>
          <w:bCs/>
          <w:lang w:val="lv-LV" w:eastAsia="lv-LV"/>
        </w:rPr>
      </w:pPr>
      <w:r w:rsidRPr="005D0695">
        <w:rPr>
          <w:rFonts w:eastAsia="Calibri"/>
          <w:b/>
          <w:bCs/>
          <w:lang w:val="lv-LV" w:eastAsia="lv-LV"/>
        </w:rPr>
        <w:t>Sēdē piedalās:</w:t>
      </w:r>
      <w:r w:rsidRPr="005D0695">
        <w:rPr>
          <w:b/>
          <w:lang w:val="lv-LV"/>
        </w:rPr>
        <w:t xml:space="preserve"> </w:t>
      </w:r>
      <w:r w:rsidR="00D53D5A" w:rsidRPr="00D53D5A">
        <w:rPr>
          <w:bCs/>
          <w:lang w:val="lv-LV" w:eastAsia="lv-LV"/>
        </w:rPr>
        <w:t>Agita Pikšena</w:t>
      </w:r>
      <w:r w:rsidR="00394CB5">
        <w:rPr>
          <w:bCs/>
          <w:lang w:val="lv-LV" w:eastAsia="lv-LV"/>
        </w:rPr>
        <w:t xml:space="preserve">, </w:t>
      </w:r>
      <w:r w:rsidR="00D53D5A" w:rsidRPr="00D53D5A">
        <w:rPr>
          <w:bCs/>
          <w:lang w:val="lv-LV" w:eastAsia="lv-LV"/>
        </w:rPr>
        <w:t>Agris Blumers</w:t>
      </w:r>
      <w:r w:rsidR="00394CB5">
        <w:rPr>
          <w:bCs/>
          <w:lang w:val="lv-LV" w:eastAsia="lv-LV"/>
        </w:rPr>
        <w:t xml:space="preserve">, </w:t>
      </w:r>
      <w:r w:rsidR="00D53D5A" w:rsidRPr="00D53D5A">
        <w:rPr>
          <w:bCs/>
          <w:lang w:val="lv-LV" w:eastAsia="lv-LV"/>
        </w:rPr>
        <w:t>Aiga Briede</w:t>
      </w:r>
      <w:r w:rsidR="00394CB5">
        <w:rPr>
          <w:bCs/>
          <w:lang w:val="lv-LV" w:eastAsia="lv-LV"/>
        </w:rPr>
        <w:t xml:space="preserve">, </w:t>
      </w:r>
      <w:r w:rsidR="00D53D5A" w:rsidRPr="00D53D5A">
        <w:rPr>
          <w:bCs/>
          <w:lang w:val="lv-LV" w:eastAsia="lv-LV"/>
        </w:rPr>
        <w:t>Aiva Miškovska</w:t>
      </w:r>
      <w:r w:rsidR="00394CB5">
        <w:rPr>
          <w:bCs/>
          <w:lang w:val="lv-LV" w:eastAsia="lv-LV"/>
        </w:rPr>
        <w:t xml:space="preserve">, </w:t>
      </w:r>
      <w:r w:rsidR="00D53D5A" w:rsidRPr="00D53D5A">
        <w:rPr>
          <w:bCs/>
          <w:lang w:val="lv-LV" w:eastAsia="lv-LV"/>
        </w:rPr>
        <w:t>Andra Luste</w:t>
      </w:r>
      <w:r w:rsidR="00394CB5">
        <w:rPr>
          <w:bCs/>
          <w:lang w:val="lv-LV" w:eastAsia="lv-LV"/>
        </w:rPr>
        <w:t xml:space="preserve">, </w:t>
      </w:r>
      <w:r w:rsidR="00D53D5A" w:rsidRPr="00D53D5A">
        <w:rPr>
          <w:bCs/>
          <w:lang w:val="lv-LV" w:eastAsia="lv-LV"/>
        </w:rPr>
        <w:t>Andris Zunde</w:t>
      </w:r>
      <w:r w:rsidR="00394CB5">
        <w:rPr>
          <w:bCs/>
          <w:lang w:val="lv-LV" w:eastAsia="lv-LV"/>
        </w:rPr>
        <w:t xml:space="preserve">, </w:t>
      </w:r>
      <w:r w:rsidR="00D53D5A" w:rsidRPr="00D53D5A">
        <w:rPr>
          <w:bCs/>
          <w:lang w:val="lv-LV" w:eastAsia="lv-LV"/>
        </w:rPr>
        <w:t>Anita Pacere-Padane</w:t>
      </w:r>
      <w:r w:rsidR="00394CB5">
        <w:rPr>
          <w:bCs/>
          <w:lang w:val="lv-LV" w:eastAsia="lv-LV"/>
        </w:rPr>
        <w:t xml:space="preserve">, </w:t>
      </w:r>
      <w:r w:rsidR="00D53D5A" w:rsidRPr="00D53D5A">
        <w:rPr>
          <w:bCs/>
          <w:lang w:val="lv-LV" w:eastAsia="lv-LV"/>
        </w:rPr>
        <w:t>Anna Siliņa-Garklāva</w:t>
      </w:r>
      <w:r w:rsidR="00394CB5">
        <w:rPr>
          <w:bCs/>
          <w:lang w:val="lv-LV" w:eastAsia="lv-LV"/>
        </w:rPr>
        <w:t xml:space="preserve">, </w:t>
      </w:r>
      <w:r w:rsidR="00D53D5A" w:rsidRPr="00D53D5A">
        <w:rPr>
          <w:bCs/>
          <w:lang w:val="lv-LV" w:eastAsia="lv-LV"/>
        </w:rPr>
        <w:t>Antra Kamala</w:t>
      </w:r>
      <w:r w:rsidR="00394CB5">
        <w:rPr>
          <w:bCs/>
          <w:lang w:val="lv-LV" w:eastAsia="lv-LV"/>
        </w:rPr>
        <w:t xml:space="preserve">, </w:t>
      </w:r>
      <w:r w:rsidR="00D53D5A" w:rsidRPr="00D53D5A">
        <w:rPr>
          <w:bCs/>
          <w:lang w:val="lv-LV" w:eastAsia="lv-LV"/>
        </w:rPr>
        <w:t>Artis Ārgalis</w:t>
      </w:r>
      <w:r w:rsidR="00394CB5">
        <w:rPr>
          <w:bCs/>
          <w:lang w:val="lv-LV" w:eastAsia="lv-LV"/>
        </w:rPr>
        <w:t xml:space="preserve">, </w:t>
      </w:r>
      <w:r w:rsidR="00D53D5A" w:rsidRPr="00D53D5A">
        <w:rPr>
          <w:bCs/>
          <w:lang w:val="lv-LV" w:eastAsia="lv-LV"/>
        </w:rPr>
        <w:t>Ausma Eglīte</w:t>
      </w:r>
      <w:r w:rsidR="00394CB5">
        <w:rPr>
          <w:bCs/>
          <w:lang w:val="lv-LV" w:eastAsia="lv-LV"/>
        </w:rPr>
        <w:t xml:space="preserve">, </w:t>
      </w:r>
      <w:r w:rsidR="00D53D5A" w:rsidRPr="00D53D5A">
        <w:rPr>
          <w:bCs/>
          <w:lang w:val="lv-LV" w:eastAsia="lv-LV"/>
        </w:rPr>
        <w:t>Baiba Martinsone</w:t>
      </w:r>
      <w:r w:rsidR="00394CB5">
        <w:rPr>
          <w:bCs/>
          <w:lang w:val="lv-LV" w:eastAsia="lv-LV"/>
        </w:rPr>
        <w:t xml:space="preserve">, </w:t>
      </w:r>
      <w:r w:rsidR="00D53D5A" w:rsidRPr="00D53D5A">
        <w:rPr>
          <w:bCs/>
          <w:lang w:val="lv-LV" w:eastAsia="lv-LV"/>
        </w:rPr>
        <w:t>Dace Barone</w:t>
      </w:r>
      <w:r w:rsidR="00394CB5">
        <w:rPr>
          <w:bCs/>
          <w:lang w:val="lv-LV" w:eastAsia="lv-LV"/>
        </w:rPr>
        <w:t xml:space="preserve">, </w:t>
      </w:r>
      <w:r w:rsidR="00D53D5A" w:rsidRPr="00D53D5A">
        <w:rPr>
          <w:bCs/>
          <w:lang w:val="lv-LV" w:eastAsia="lv-LV"/>
        </w:rPr>
        <w:t>Dace Vilemsone</w:t>
      </w:r>
      <w:r w:rsidR="00394CB5">
        <w:rPr>
          <w:bCs/>
          <w:lang w:val="lv-LV" w:eastAsia="lv-LV"/>
        </w:rPr>
        <w:t xml:space="preserve">, </w:t>
      </w:r>
      <w:r w:rsidR="00D53D5A" w:rsidRPr="00D53D5A">
        <w:rPr>
          <w:bCs/>
          <w:lang w:val="lv-LV" w:eastAsia="lv-LV"/>
        </w:rPr>
        <w:t>Digna Būmane</w:t>
      </w:r>
      <w:r w:rsidR="00394CB5">
        <w:rPr>
          <w:bCs/>
          <w:lang w:val="lv-LV" w:eastAsia="lv-LV"/>
        </w:rPr>
        <w:t xml:space="preserve">, </w:t>
      </w:r>
      <w:r w:rsidR="00D53D5A" w:rsidRPr="00D53D5A">
        <w:rPr>
          <w:bCs/>
          <w:lang w:val="lv-LV" w:eastAsia="lv-LV"/>
        </w:rPr>
        <w:t>Dita Lejniece</w:t>
      </w:r>
      <w:r w:rsidR="00394CB5">
        <w:rPr>
          <w:bCs/>
          <w:lang w:val="lv-LV" w:eastAsia="lv-LV"/>
        </w:rPr>
        <w:t xml:space="preserve">, </w:t>
      </w:r>
      <w:r w:rsidR="00D53D5A" w:rsidRPr="00D53D5A">
        <w:rPr>
          <w:bCs/>
          <w:lang w:val="lv-LV" w:eastAsia="lv-LV"/>
        </w:rPr>
        <w:t>Diāna Buivide</w:t>
      </w:r>
      <w:r w:rsidR="00394CB5">
        <w:rPr>
          <w:bCs/>
          <w:lang w:val="lv-LV" w:eastAsia="lv-LV"/>
        </w:rPr>
        <w:t xml:space="preserve">, </w:t>
      </w:r>
      <w:r w:rsidR="00D53D5A" w:rsidRPr="00D53D5A">
        <w:rPr>
          <w:bCs/>
          <w:lang w:val="lv-LV" w:eastAsia="lv-LV"/>
        </w:rPr>
        <w:t>Diāna Gederta</w:t>
      </w:r>
      <w:r w:rsidR="00394CB5">
        <w:rPr>
          <w:bCs/>
          <w:lang w:val="lv-LV" w:eastAsia="lv-LV"/>
        </w:rPr>
        <w:t xml:space="preserve">, </w:t>
      </w:r>
      <w:r w:rsidR="00D53D5A" w:rsidRPr="00D53D5A">
        <w:rPr>
          <w:bCs/>
          <w:lang w:val="lv-LV" w:eastAsia="lv-LV"/>
        </w:rPr>
        <w:t>Diāna Zaļupe</w:t>
      </w:r>
      <w:r w:rsidR="00394CB5">
        <w:rPr>
          <w:bCs/>
          <w:lang w:val="lv-LV" w:eastAsia="lv-LV"/>
        </w:rPr>
        <w:t xml:space="preserve">, </w:t>
      </w:r>
      <w:r w:rsidR="00D53D5A" w:rsidRPr="00D53D5A">
        <w:rPr>
          <w:bCs/>
          <w:lang w:val="lv-LV" w:eastAsia="lv-LV"/>
        </w:rPr>
        <w:t>Edmunds Liepiņš</w:t>
      </w:r>
      <w:r w:rsidR="00394CB5">
        <w:rPr>
          <w:bCs/>
          <w:lang w:val="lv-LV" w:eastAsia="lv-LV"/>
        </w:rPr>
        <w:t xml:space="preserve">, </w:t>
      </w:r>
      <w:r w:rsidR="00D53D5A" w:rsidRPr="00D53D5A">
        <w:rPr>
          <w:bCs/>
          <w:lang w:val="lv-LV" w:eastAsia="lv-LV"/>
        </w:rPr>
        <w:t>Elēna Brauna</w:t>
      </w:r>
      <w:r w:rsidR="00394CB5">
        <w:rPr>
          <w:bCs/>
          <w:lang w:val="lv-LV" w:eastAsia="lv-LV"/>
        </w:rPr>
        <w:t xml:space="preserve">, </w:t>
      </w:r>
      <w:r w:rsidR="00D53D5A" w:rsidRPr="00D53D5A">
        <w:rPr>
          <w:bCs/>
          <w:lang w:val="lv-LV" w:eastAsia="lv-LV"/>
        </w:rPr>
        <w:t>Elīna Lilenblate-Kleina</w:t>
      </w:r>
      <w:r w:rsidR="00394CB5">
        <w:rPr>
          <w:bCs/>
          <w:lang w:val="lv-LV" w:eastAsia="lv-LV"/>
        </w:rPr>
        <w:t xml:space="preserve">, </w:t>
      </w:r>
      <w:r w:rsidR="00D53D5A" w:rsidRPr="00D53D5A">
        <w:rPr>
          <w:bCs/>
          <w:lang w:val="lv-LV" w:eastAsia="lv-LV"/>
        </w:rPr>
        <w:t>Elīna Rūtentāle</w:t>
      </w:r>
      <w:r w:rsidR="00394CB5">
        <w:rPr>
          <w:bCs/>
          <w:lang w:val="lv-LV" w:eastAsia="lv-LV"/>
        </w:rPr>
        <w:t xml:space="preserve">, </w:t>
      </w:r>
      <w:r w:rsidR="00D53D5A" w:rsidRPr="00D53D5A">
        <w:rPr>
          <w:bCs/>
          <w:lang w:val="lv-LV" w:eastAsia="lv-LV"/>
        </w:rPr>
        <w:t>Erlens Mahts</w:t>
      </w:r>
      <w:r w:rsidR="00394CB5">
        <w:rPr>
          <w:bCs/>
          <w:lang w:val="lv-LV" w:eastAsia="lv-LV"/>
        </w:rPr>
        <w:t xml:space="preserve">, </w:t>
      </w:r>
      <w:r w:rsidR="00D53D5A" w:rsidRPr="00D53D5A">
        <w:rPr>
          <w:bCs/>
          <w:lang w:val="lv-LV" w:eastAsia="lv-LV"/>
        </w:rPr>
        <w:t>Evita</w:t>
      </w:r>
      <w:r w:rsidR="00394CB5">
        <w:rPr>
          <w:bCs/>
          <w:lang w:val="lv-LV" w:eastAsia="lv-LV"/>
        </w:rPr>
        <w:t xml:space="preserve"> (</w:t>
      </w:r>
      <w:hyperlink r:id="rId9" w:history="1">
        <w:r w:rsidR="00394CB5" w:rsidRPr="00B02532">
          <w:rPr>
            <w:rStyle w:val="Hipersaite"/>
            <w:bCs/>
            <w:color w:val="auto"/>
            <w:u w:val="none"/>
            <w:lang w:val="lv-LV" w:eastAsia="lv-LV"/>
          </w:rPr>
          <w:t>limbazu.mms@limbazunovads.lv</w:t>
        </w:r>
      </w:hyperlink>
      <w:r w:rsidR="00394CB5">
        <w:rPr>
          <w:bCs/>
          <w:lang w:val="lv-LV" w:eastAsia="lv-LV"/>
        </w:rPr>
        <w:t xml:space="preserve">), </w:t>
      </w:r>
      <w:r w:rsidR="00D53D5A" w:rsidRPr="00D53D5A">
        <w:rPr>
          <w:bCs/>
          <w:lang w:val="lv-LV" w:eastAsia="lv-LV"/>
        </w:rPr>
        <w:t>Ginta Ģērmane</w:t>
      </w:r>
      <w:r w:rsidR="00394CB5">
        <w:rPr>
          <w:bCs/>
          <w:lang w:val="lv-LV" w:eastAsia="lv-LV"/>
        </w:rPr>
        <w:t xml:space="preserve">, </w:t>
      </w:r>
      <w:r w:rsidR="00D53D5A" w:rsidRPr="00D53D5A">
        <w:rPr>
          <w:bCs/>
          <w:lang w:val="lv-LV" w:eastAsia="lv-LV"/>
        </w:rPr>
        <w:t xml:space="preserve">Gita </w:t>
      </w:r>
      <w:r w:rsidR="00394CB5" w:rsidRPr="00D53D5A">
        <w:rPr>
          <w:bCs/>
          <w:lang w:val="lv-LV" w:eastAsia="lv-LV"/>
        </w:rPr>
        <w:t>Zariņa</w:t>
      </w:r>
      <w:r w:rsidR="00394CB5">
        <w:rPr>
          <w:bCs/>
          <w:lang w:val="lv-LV" w:eastAsia="lv-LV"/>
        </w:rPr>
        <w:t xml:space="preserve">, </w:t>
      </w:r>
      <w:r w:rsidR="00D53D5A" w:rsidRPr="00D53D5A">
        <w:rPr>
          <w:bCs/>
          <w:lang w:val="lv-LV" w:eastAsia="lv-LV"/>
        </w:rPr>
        <w:t>Gita Kārnupe</w:t>
      </w:r>
      <w:r w:rsidR="00394CB5">
        <w:rPr>
          <w:bCs/>
          <w:lang w:val="lv-LV" w:eastAsia="lv-LV"/>
        </w:rPr>
        <w:t xml:space="preserve">, </w:t>
      </w:r>
      <w:r w:rsidR="00D53D5A" w:rsidRPr="00D53D5A">
        <w:rPr>
          <w:bCs/>
          <w:lang w:val="lv-LV" w:eastAsia="lv-LV"/>
        </w:rPr>
        <w:t>Guna Indriksone</w:t>
      </w:r>
      <w:r w:rsidR="00394CB5">
        <w:rPr>
          <w:bCs/>
          <w:lang w:val="lv-LV" w:eastAsia="lv-LV"/>
        </w:rPr>
        <w:t xml:space="preserve">, </w:t>
      </w:r>
      <w:r w:rsidR="00D53D5A" w:rsidRPr="00D53D5A">
        <w:rPr>
          <w:bCs/>
          <w:lang w:val="lv-LV" w:eastAsia="lv-LV"/>
        </w:rPr>
        <w:t>Guna Jirgensone</w:t>
      </w:r>
      <w:r w:rsidR="00394CB5">
        <w:rPr>
          <w:bCs/>
          <w:lang w:val="lv-LV" w:eastAsia="lv-LV"/>
        </w:rPr>
        <w:t xml:space="preserve">, </w:t>
      </w:r>
      <w:r w:rsidR="00D53D5A" w:rsidRPr="00D53D5A">
        <w:rPr>
          <w:bCs/>
          <w:lang w:val="lv-LV" w:eastAsia="lv-LV"/>
        </w:rPr>
        <w:t>Guna Paegle</w:t>
      </w:r>
      <w:r w:rsidR="00394CB5">
        <w:rPr>
          <w:bCs/>
          <w:lang w:val="lv-LV" w:eastAsia="lv-LV"/>
        </w:rPr>
        <w:t xml:space="preserve">, </w:t>
      </w:r>
      <w:r w:rsidR="00D53D5A" w:rsidRPr="00D53D5A">
        <w:rPr>
          <w:bCs/>
          <w:lang w:val="lv-LV" w:eastAsia="lv-LV"/>
        </w:rPr>
        <w:t>Gunita Gulbe</w:t>
      </w:r>
      <w:r w:rsidR="00394CB5">
        <w:rPr>
          <w:bCs/>
          <w:lang w:val="lv-LV" w:eastAsia="lv-LV"/>
        </w:rPr>
        <w:t xml:space="preserve">, </w:t>
      </w:r>
      <w:r w:rsidR="00D53D5A" w:rsidRPr="00D53D5A">
        <w:rPr>
          <w:bCs/>
          <w:lang w:val="lv-LV" w:eastAsia="lv-LV"/>
        </w:rPr>
        <w:t>Gunita Meļķe Kažoka</w:t>
      </w:r>
      <w:r w:rsidR="00394CB5">
        <w:rPr>
          <w:bCs/>
          <w:lang w:val="lv-LV" w:eastAsia="lv-LV"/>
        </w:rPr>
        <w:t xml:space="preserve">, </w:t>
      </w:r>
      <w:r w:rsidR="00D53D5A" w:rsidRPr="00D53D5A">
        <w:rPr>
          <w:bCs/>
          <w:lang w:val="lv-LV" w:eastAsia="lv-LV"/>
        </w:rPr>
        <w:t>Gunta Lāce</w:t>
      </w:r>
      <w:r w:rsidR="00394CB5">
        <w:rPr>
          <w:bCs/>
          <w:lang w:val="lv-LV" w:eastAsia="lv-LV"/>
        </w:rPr>
        <w:t xml:space="preserve">, </w:t>
      </w:r>
      <w:r w:rsidR="00D53D5A" w:rsidRPr="00D53D5A">
        <w:rPr>
          <w:bCs/>
          <w:lang w:val="lv-LV" w:eastAsia="lv-LV"/>
        </w:rPr>
        <w:t>Ieva Celmiņa</w:t>
      </w:r>
      <w:r w:rsidR="00394CB5">
        <w:rPr>
          <w:bCs/>
          <w:lang w:val="lv-LV" w:eastAsia="lv-LV"/>
        </w:rPr>
        <w:t xml:space="preserve">, </w:t>
      </w:r>
      <w:r w:rsidR="00D53D5A" w:rsidRPr="00D53D5A">
        <w:rPr>
          <w:bCs/>
          <w:lang w:val="lv-LV" w:eastAsia="lv-LV"/>
        </w:rPr>
        <w:t>Ieva Mahte</w:t>
      </w:r>
      <w:r w:rsidR="00394CB5">
        <w:rPr>
          <w:bCs/>
          <w:lang w:val="lv-LV" w:eastAsia="lv-LV"/>
        </w:rPr>
        <w:t xml:space="preserve">, </w:t>
      </w:r>
      <w:r w:rsidR="00D53D5A" w:rsidRPr="00D53D5A">
        <w:rPr>
          <w:bCs/>
          <w:lang w:val="lv-LV" w:eastAsia="lv-LV"/>
        </w:rPr>
        <w:t>Ilga Tiesnese</w:t>
      </w:r>
      <w:r w:rsidR="00394CB5">
        <w:rPr>
          <w:bCs/>
          <w:lang w:val="lv-LV" w:eastAsia="lv-LV"/>
        </w:rPr>
        <w:t xml:space="preserve">, </w:t>
      </w:r>
      <w:r w:rsidR="00D53D5A" w:rsidRPr="00D53D5A">
        <w:rPr>
          <w:bCs/>
          <w:lang w:val="lv-LV" w:eastAsia="lv-LV"/>
        </w:rPr>
        <w:t>Ilze Elste</w:t>
      </w:r>
      <w:r w:rsidR="00394CB5">
        <w:rPr>
          <w:bCs/>
          <w:lang w:val="lv-LV" w:eastAsia="lv-LV"/>
        </w:rPr>
        <w:t xml:space="preserve">, </w:t>
      </w:r>
      <w:r w:rsidR="00D53D5A" w:rsidRPr="00D53D5A">
        <w:rPr>
          <w:bCs/>
          <w:lang w:val="lv-LV" w:eastAsia="lv-LV"/>
        </w:rPr>
        <w:t>Ilze Rubene</w:t>
      </w:r>
      <w:r w:rsidR="00394CB5">
        <w:rPr>
          <w:bCs/>
          <w:lang w:val="lv-LV" w:eastAsia="lv-LV"/>
        </w:rPr>
        <w:t xml:space="preserve">, </w:t>
      </w:r>
      <w:r w:rsidR="00D53D5A" w:rsidRPr="00D53D5A">
        <w:rPr>
          <w:bCs/>
          <w:lang w:val="lv-LV" w:eastAsia="lv-LV"/>
        </w:rPr>
        <w:t>Ilze Šmate</w:t>
      </w:r>
      <w:r w:rsidR="00394CB5">
        <w:rPr>
          <w:bCs/>
          <w:lang w:val="lv-LV" w:eastAsia="lv-LV"/>
        </w:rPr>
        <w:t xml:space="preserve">, </w:t>
      </w:r>
      <w:r w:rsidR="00D53D5A" w:rsidRPr="00D53D5A">
        <w:rPr>
          <w:bCs/>
          <w:lang w:val="lv-LV" w:eastAsia="lv-LV"/>
        </w:rPr>
        <w:t>Ilze Žūriņa-Davidčuka</w:t>
      </w:r>
      <w:r w:rsidR="00394CB5">
        <w:rPr>
          <w:bCs/>
          <w:lang w:val="lv-LV" w:eastAsia="lv-LV"/>
        </w:rPr>
        <w:t xml:space="preserve">, </w:t>
      </w:r>
      <w:r w:rsidR="00D53D5A" w:rsidRPr="00D53D5A">
        <w:rPr>
          <w:bCs/>
          <w:lang w:val="lv-LV" w:eastAsia="lv-LV"/>
        </w:rPr>
        <w:t>Imants Klīdzējs</w:t>
      </w:r>
      <w:r w:rsidR="00394CB5">
        <w:rPr>
          <w:bCs/>
          <w:lang w:val="lv-LV" w:eastAsia="lv-LV"/>
        </w:rPr>
        <w:t xml:space="preserve">, </w:t>
      </w:r>
      <w:r w:rsidR="00D53D5A" w:rsidRPr="00D53D5A">
        <w:rPr>
          <w:bCs/>
          <w:lang w:val="lv-LV" w:eastAsia="lv-LV"/>
        </w:rPr>
        <w:t>Ina Sidjukina</w:t>
      </w:r>
      <w:r w:rsidR="00394CB5">
        <w:rPr>
          <w:bCs/>
          <w:lang w:val="lv-LV" w:eastAsia="lv-LV"/>
        </w:rPr>
        <w:t xml:space="preserve">, </w:t>
      </w:r>
      <w:r w:rsidR="00D53D5A" w:rsidRPr="00D53D5A">
        <w:rPr>
          <w:bCs/>
          <w:lang w:val="lv-LV" w:eastAsia="lv-LV"/>
        </w:rPr>
        <w:t>Inese Dubulte</w:t>
      </w:r>
      <w:r w:rsidR="00394CB5">
        <w:rPr>
          <w:bCs/>
          <w:lang w:val="lv-LV" w:eastAsia="lv-LV"/>
        </w:rPr>
        <w:t xml:space="preserve">, </w:t>
      </w:r>
      <w:r w:rsidR="00D53D5A" w:rsidRPr="00D53D5A">
        <w:rPr>
          <w:bCs/>
          <w:lang w:val="lv-LV" w:eastAsia="lv-LV"/>
        </w:rPr>
        <w:t>Ineta Zariņa</w:t>
      </w:r>
      <w:r w:rsidR="00394CB5">
        <w:rPr>
          <w:bCs/>
          <w:lang w:val="lv-LV" w:eastAsia="lv-LV"/>
        </w:rPr>
        <w:t xml:space="preserve">, </w:t>
      </w:r>
      <w:r w:rsidR="00D53D5A" w:rsidRPr="00D53D5A">
        <w:rPr>
          <w:bCs/>
          <w:lang w:val="lv-LV" w:eastAsia="lv-LV"/>
        </w:rPr>
        <w:t>Inita Hartmane</w:t>
      </w:r>
      <w:r w:rsidR="00394CB5">
        <w:rPr>
          <w:bCs/>
          <w:lang w:val="lv-LV" w:eastAsia="lv-LV"/>
        </w:rPr>
        <w:t xml:space="preserve">, </w:t>
      </w:r>
      <w:r w:rsidR="00D53D5A" w:rsidRPr="00D53D5A">
        <w:rPr>
          <w:bCs/>
          <w:lang w:val="lv-LV" w:eastAsia="lv-LV"/>
        </w:rPr>
        <w:t>Iveta Beļauniece</w:t>
      </w:r>
      <w:r w:rsidR="00394CB5">
        <w:rPr>
          <w:bCs/>
          <w:lang w:val="lv-LV" w:eastAsia="lv-LV"/>
        </w:rPr>
        <w:t xml:space="preserve">, </w:t>
      </w:r>
      <w:r w:rsidR="00D53D5A" w:rsidRPr="00D53D5A">
        <w:rPr>
          <w:bCs/>
          <w:lang w:val="lv-LV" w:eastAsia="lv-LV"/>
        </w:rPr>
        <w:t>Izita Kļaviņa</w:t>
      </w:r>
      <w:r w:rsidR="00394CB5">
        <w:rPr>
          <w:bCs/>
          <w:lang w:val="lv-LV" w:eastAsia="lv-LV"/>
        </w:rPr>
        <w:t xml:space="preserve">, </w:t>
      </w:r>
      <w:r w:rsidR="00D53D5A" w:rsidRPr="00D53D5A">
        <w:rPr>
          <w:bCs/>
          <w:lang w:val="lv-LV" w:eastAsia="lv-LV"/>
        </w:rPr>
        <w:t>Jana Beķere</w:t>
      </w:r>
      <w:r w:rsidR="00394CB5">
        <w:rPr>
          <w:bCs/>
          <w:lang w:val="lv-LV" w:eastAsia="lv-LV"/>
        </w:rPr>
        <w:t xml:space="preserve">, </w:t>
      </w:r>
      <w:r w:rsidR="00D53D5A" w:rsidRPr="00D53D5A">
        <w:rPr>
          <w:bCs/>
          <w:lang w:val="lv-LV" w:eastAsia="lv-LV"/>
        </w:rPr>
        <w:t>Jana Lāce</w:t>
      </w:r>
      <w:r w:rsidR="00394CB5">
        <w:rPr>
          <w:bCs/>
          <w:lang w:val="lv-LV" w:eastAsia="lv-LV"/>
        </w:rPr>
        <w:t xml:space="preserve">, </w:t>
      </w:r>
      <w:r w:rsidR="00D53D5A" w:rsidRPr="00D53D5A">
        <w:rPr>
          <w:bCs/>
          <w:lang w:val="lv-LV" w:eastAsia="lv-LV"/>
        </w:rPr>
        <w:t>Jana Mo</w:t>
      </w:r>
      <w:r w:rsidR="00394CB5">
        <w:rPr>
          <w:bCs/>
          <w:lang w:val="lv-LV" w:eastAsia="lv-LV"/>
        </w:rPr>
        <w:t>š</w:t>
      </w:r>
      <w:r w:rsidR="00D53D5A" w:rsidRPr="00D53D5A">
        <w:rPr>
          <w:bCs/>
          <w:lang w:val="lv-LV" w:eastAsia="lv-LV"/>
        </w:rPr>
        <w:t>ura</w:t>
      </w:r>
      <w:r w:rsidR="00394CB5">
        <w:rPr>
          <w:bCs/>
          <w:lang w:val="lv-LV" w:eastAsia="lv-LV"/>
        </w:rPr>
        <w:t xml:space="preserve">, </w:t>
      </w:r>
      <w:r w:rsidR="00D53D5A" w:rsidRPr="00D53D5A">
        <w:rPr>
          <w:bCs/>
          <w:lang w:val="lv-LV" w:eastAsia="lv-LV"/>
        </w:rPr>
        <w:t>Juris Graudiņš</w:t>
      </w:r>
      <w:r w:rsidR="00394CB5">
        <w:rPr>
          <w:bCs/>
          <w:lang w:val="lv-LV" w:eastAsia="lv-LV"/>
        </w:rPr>
        <w:t xml:space="preserve">, </w:t>
      </w:r>
      <w:r w:rsidR="00D53D5A" w:rsidRPr="00D53D5A">
        <w:rPr>
          <w:bCs/>
          <w:lang w:val="lv-LV" w:eastAsia="lv-LV"/>
        </w:rPr>
        <w:t>Jānis Remess</w:t>
      </w:r>
      <w:r w:rsidR="00394CB5">
        <w:rPr>
          <w:bCs/>
          <w:lang w:val="lv-LV" w:eastAsia="lv-LV"/>
        </w:rPr>
        <w:t xml:space="preserve">, </w:t>
      </w:r>
      <w:r w:rsidR="00D53D5A" w:rsidRPr="00D53D5A">
        <w:rPr>
          <w:bCs/>
          <w:lang w:val="lv-LV" w:eastAsia="lv-LV"/>
        </w:rPr>
        <w:t>Katrīna Žibala</w:t>
      </w:r>
      <w:r w:rsidR="00394CB5">
        <w:rPr>
          <w:bCs/>
          <w:lang w:val="lv-LV" w:eastAsia="lv-LV"/>
        </w:rPr>
        <w:t xml:space="preserve">, </w:t>
      </w:r>
      <w:r w:rsidR="00D53D5A" w:rsidRPr="00D53D5A">
        <w:rPr>
          <w:bCs/>
          <w:lang w:val="lv-LV" w:eastAsia="lv-LV"/>
        </w:rPr>
        <w:t>Klinta Brojeva</w:t>
      </w:r>
      <w:r w:rsidR="00394CB5">
        <w:rPr>
          <w:bCs/>
          <w:lang w:val="lv-LV" w:eastAsia="lv-LV"/>
        </w:rPr>
        <w:t xml:space="preserve">, </w:t>
      </w:r>
      <w:r w:rsidR="00D53D5A" w:rsidRPr="00D53D5A">
        <w:rPr>
          <w:bCs/>
          <w:lang w:val="lv-LV" w:eastAsia="lv-LV"/>
        </w:rPr>
        <w:t>Kristiāna Bojane</w:t>
      </w:r>
      <w:r w:rsidR="00394CB5">
        <w:rPr>
          <w:bCs/>
          <w:lang w:val="lv-LV" w:eastAsia="lv-LV"/>
        </w:rPr>
        <w:t xml:space="preserve">, </w:t>
      </w:r>
      <w:r w:rsidR="00D53D5A" w:rsidRPr="00D53D5A">
        <w:rPr>
          <w:bCs/>
          <w:lang w:val="lv-LV" w:eastAsia="lv-LV"/>
        </w:rPr>
        <w:t>Kristiāna Pamše</w:t>
      </w:r>
      <w:r w:rsidR="00394CB5">
        <w:rPr>
          <w:bCs/>
          <w:lang w:val="lv-LV" w:eastAsia="lv-LV"/>
        </w:rPr>
        <w:t xml:space="preserve">, </w:t>
      </w:r>
      <w:r w:rsidR="00D53D5A" w:rsidRPr="00D53D5A">
        <w:rPr>
          <w:bCs/>
          <w:lang w:val="lv-LV" w:eastAsia="lv-LV"/>
        </w:rPr>
        <w:t>Kārlis Irmejs</w:t>
      </w:r>
      <w:r w:rsidR="00394CB5">
        <w:rPr>
          <w:bCs/>
          <w:lang w:val="lv-LV" w:eastAsia="lv-LV"/>
        </w:rPr>
        <w:t xml:space="preserve">, </w:t>
      </w:r>
      <w:r w:rsidR="00D53D5A" w:rsidRPr="00D53D5A">
        <w:rPr>
          <w:bCs/>
          <w:lang w:val="lv-LV" w:eastAsia="lv-LV"/>
        </w:rPr>
        <w:t>Liene Berga</w:t>
      </w:r>
      <w:r w:rsidR="00394CB5">
        <w:rPr>
          <w:bCs/>
          <w:lang w:val="lv-LV" w:eastAsia="lv-LV"/>
        </w:rPr>
        <w:t xml:space="preserve">, </w:t>
      </w:r>
      <w:r w:rsidR="00D53D5A" w:rsidRPr="00D53D5A">
        <w:rPr>
          <w:bCs/>
          <w:lang w:val="lv-LV" w:eastAsia="lv-LV"/>
        </w:rPr>
        <w:t>Liene Čečiņa</w:t>
      </w:r>
      <w:r w:rsidR="00394CB5">
        <w:rPr>
          <w:bCs/>
          <w:lang w:val="lv-LV" w:eastAsia="lv-LV"/>
        </w:rPr>
        <w:t xml:space="preserve">, </w:t>
      </w:r>
      <w:r w:rsidR="00D53D5A" w:rsidRPr="00D53D5A">
        <w:rPr>
          <w:bCs/>
          <w:lang w:val="lv-LV" w:eastAsia="lv-LV"/>
        </w:rPr>
        <w:t>Linita Amoliņa</w:t>
      </w:r>
      <w:r w:rsidR="00394CB5">
        <w:rPr>
          <w:bCs/>
          <w:lang w:val="lv-LV" w:eastAsia="lv-LV"/>
        </w:rPr>
        <w:t xml:space="preserve">, </w:t>
      </w:r>
      <w:r w:rsidR="00D53D5A" w:rsidRPr="00D53D5A">
        <w:rPr>
          <w:bCs/>
          <w:lang w:val="lv-LV" w:eastAsia="lv-LV"/>
        </w:rPr>
        <w:t>Lāsma Liepiņa</w:t>
      </w:r>
      <w:r w:rsidR="00394CB5">
        <w:rPr>
          <w:bCs/>
          <w:lang w:val="lv-LV" w:eastAsia="lv-LV"/>
        </w:rPr>
        <w:t xml:space="preserve">, </w:t>
      </w:r>
      <w:r w:rsidR="00D53D5A" w:rsidRPr="00D53D5A">
        <w:rPr>
          <w:bCs/>
          <w:lang w:val="lv-LV" w:eastAsia="lv-LV"/>
        </w:rPr>
        <w:t>Līga Viļčinska</w:t>
      </w:r>
      <w:r w:rsidR="00394CB5">
        <w:rPr>
          <w:bCs/>
          <w:lang w:val="lv-LV" w:eastAsia="lv-LV"/>
        </w:rPr>
        <w:t xml:space="preserve">, </w:t>
      </w:r>
      <w:r w:rsidR="00D53D5A" w:rsidRPr="00D53D5A">
        <w:rPr>
          <w:bCs/>
          <w:lang w:val="lv-LV" w:eastAsia="lv-LV"/>
        </w:rPr>
        <w:t>Maija Andersone</w:t>
      </w:r>
      <w:r w:rsidR="00394CB5">
        <w:rPr>
          <w:bCs/>
          <w:lang w:val="lv-LV" w:eastAsia="lv-LV"/>
        </w:rPr>
        <w:t xml:space="preserve">, </w:t>
      </w:r>
      <w:r w:rsidR="00D53D5A" w:rsidRPr="00D53D5A">
        <w:rPr>
          <w:bCs/>
          <w:lang w:val="lv-LV" w:eastAsia="lv-LV"/>
        </w:rPr>
        <w:t>Mārtiņš Grāvelsiņš</w:t>
      </w:r>
      <w:r w:rsidR="00394CB5">
        <w:rPr>
          <w:bCs/>
          <w:lang w:val="lv-LV" w:eastAsia="lv-LV"/>
        </w:rPr>
        <w:t xml:space="preserve">, </w:t>
      </w:r>
      <w:r w:rsidR="00D53D5A" w:rsidRPr="00D53D5A">
        <w:rPr>
          <w:bCs/>
          <w:lang w:val="lv-LV" w:eastAsia="lv-LV"/>
        </w:rPr>
        <w:t>Naira Martinsone</w:t>
      </w:r>
      <w:r w:rsidR="00394CB5">
        <w:rPr>
          <w:bCs/>
          <w:lang w:val="lv-LV" w:eastAsia="lv-LV"/>
        </w:rPr>
        <w:t xml:space="preserve">, </w:t>
      </w:r>
      <w:r w:rsidR="00D53D5A" w:rsidRPr="00D53D5A">
        <w:rPr>
          <w:bCs/>
          <w:lang w:val="lv-LV" w:eastAsia="lv-LV"/>
        </w:rPr>
        <w:t>Raimonds Straume</w:t>
      </w:r>
      <w:r w:rsidR="00394CB5">
        <w:rPr>
          <w:bCs/>
          <w:lang w:val="lv-LV" w:eastAsia="lv-LV"/>
        </w:rPr>
        <w:t xml:space="preserve">, </w:t>
      </w:r>
      <w:r w:rsidR="00D53D5A" w:rsidRPr="00D53D5A">
        <w:rPr>
          <w:bCs/>
          <w:lang w:val="lv-LV" w:eastAsia="lv-LV"/>
        </w:rPr>
        <w:t>Raivis Galītis</w:t>
      </w:r>
      <w:r w:rsidR="00394CB5">
        <w:rPr>
          <w:bCs/>
          <w:lang w:val="lv-LV" w:eastAsia="lv-LV"/>
        </w:rPr>
        <w:t xml:space="preserve">, </w:t>
      </w:r>
      <w:r w:rsidR="00D53D5A" w:rsidRPr="00D53D5A">
        <w:rPr>
          <w:bCs/>
          <w:lang w:val="lv-LV" w:eastAsia="lv-LV"/>
        </w:rPr>
        <w:t>Rita Lavendele</w:t>
      </w:r>
      <w:r w:rsidR="00F22B5B">
        <w:rPr>
          <w:bCs/>
          <w:lang w:val="lv-LV" w:eastAsia="lv-LV"/>
        </w:rPr>
        <w:t xml:space="preserve">, </w:t>
      </w:r>
      <w:r w:rsidR="00D53D5A" w:rsidRPr="00D53D5A">
        <w:rPr>
          <w:bCs/>
          <w:lang w:val="lv-LV" w:eastAsia="lv-LV"/>
        </w:rPr>
        <w:t>Roberts Viziņš</w:t>
      </w:r>
      <w:r w:rsidR="00F22B5B">
        <w:rPr>
          <w:bCs/>
          <w:lang w:val="lv-LV" w:eastAsia="lv-LV"/>
        </w:rPr>
        <w:t xml:space="preserve">, </w:t>
      </w:r>
      <w:r w:rsidR="00D53D5A" w:rsidRPr="00D53D5A">
        <w:rPr>
          <w:bCs/>
          <w:lang w:val="lv-LV" w:eastAsia="lv-LV"/>
        </w:rPr>
        <w:t>Sabīne Stūre</w:t>
      </w:r>
      <w:r w:rsidR="00F22B5B">
        <w:rPr>
          <w:bCs/>
          <w:lang w:val="lv-LV" w:eastAsia="lv-LV"/>
        </w:rPr>
        <w:t xml:space="preserve">, </w:t>
      </w:r>
      <w:r w:rsidR="00D53D5A" w:rsidRPr="00D53D5A">
        <w:rPr>
          <w:bCs/>
          <w:lang w:val="lv-LV" w:eastAsia="lv-LV"/>
        </w:rPr>
        <w:t>Sandra Smiltniece</w:t>
      </w:r>
      <w:r w:rsidR="00F22B5B">
        <w:rPr>
          <w:bCs/>
          <w:lang w:val="lv-LV" w:eastAsia="lv-LV"/>
        </w:rPr>
        <w:t xml:space="preserve">, </w:t>
      </w:r>
      <w:r w:rsidR="00D53D5A" w:rsidRPr="00D53D5A">
        <w:rPr>
          <w:bCs/>
          <w:lang w:val="lv-LV" w:eastAsia="lv-LV"/>
        </w:rPr>
        <w:t>Santa Čingule</w:t>
      </w:r>
      <w:r w:rsidR="00F22B5B">
        <w:rPr>
          <w:bCs/>
          <w:lang w:val="lv-LV" w:eastAsia="lv-LV"/>
        </w:rPr>
        <w:t xml:space="preserve">, </w:t>
      </w:r>
      <w:r w:rsidR="00D53D5A" w:rsidRPr="00D53D5A">
        <w:rPr>
          <w:bCs/>
          <w:lang w:val="lv-LV" w:eastAsia="lv-LV"/>
        </w:rPr>
        <w:t>Sarma Kacara, Sintija Zute</w:t>
      </w:r>
      <w:r w:rsidR="00F22B5B">
        <w:rPr>
          <w:bCs/>
          <w:lang w:val="lv-LV" w:eastAsia="lv-LV"/>
        </w:rPr>
        <w:t xml:space="preserve">, </w:t>
      </w:r>
      <w:r w:rsidR="00D53D5A" w:rsidRPr="00D53D5A">
        <w:rPr>
          <w:bCs/>
          <w:lang w:val="lv-LV" w:eastAsia="lv-LV"/>
        </w:rPr>
        <w:t>Sporta skola 2</w:t>
      </w:r>
      <w:r w:rsidR="00F22B5B">
        <w:rPr>
          <w:bCs/>
          <w:lang w:val="lv-LV" w:eastAsia="lv-LV"/>
        </w:rPr>
        <w:t xml:space="preserve"> (</w:t>
      </w:r>
      <w:hyperlink r:id="rId10" w:history="1">
        <w:r w:rsidR="00F22B5B" w:rsidRPr="00B02532">
          <w:rPr>
            <w:rStyle w:val="Hipersaite"/>
            <w:bCs/>
            <w:color w:val="auto"/>
            <w:u w:val="none"/>
            <w:lang w:val="lv-LV" w:eastAsia="lv-LV"/>
          </w:rPr>
          <w:t>sporta.skola@limbazunovads.lv</w:t>
        </w:r>
      </w:hyperlink>
      <w:r w:rsidR="00F22B5B">
        <w:rPr>
          <w:bCs/>
          <w:lang w:val="lv-LV" w:eastAsia="lv-LV"/>
        </w:rPr>
        <w:t xml:space="preserve">), </w:t>
      </w:r>
      <w:r w:rsidR="00D53D5A" w:rsidRPr="00D53D5A">
        <w:rPr>
          <w:bCs/>
          <w:lang w:val="lv-LV" w:eastAsia="lv-LV"/>
        </w:rPr>
        <w:t>Valda Tinkusa</w:t>
      </w:r>
      <w:r w:rsidR="00F22B5B">
        <w:rPr>
          <w:bCs/>
          <w:lang w:val="lv-LV" w:eastAsia="lv-LV"/>
        </w:rPr>
        <w:t xml:space="preserve">, </w:t>
      </w:r>
      <w:r w:rsidR="00D53D5A" w:rsidRPr="00D53D5A">
        <w:rPr>
          <w:bCs/>
          <w:lang w:val="lv-LV" w:eastAsia="lv-LV"/>
        </w:rPr>
        <w:t>Valentīna Ozola</w:t>
      </w:r>
      <w:r w:rsidR="00F22B5B">
        <w:rPr>
          <w:bCs/>
          <w:lang w:val="lv-LV" w:eastAsia="lv-LV"/>
        </w:rPr>
        <w:t xml:space="preserve">, </w:t>
      </w:r>
      <w:r w:rsidR="00D53D5A" w:rsidRPr="00D53D5A">
        <w:rPr>
          <w:bCs/>
          <w:lang w:val="lv-LV" w:eastAsia="lv-LV"/>
        </w:rPr>
        <w:t>Viktors Zujevs</w:t>
      </w:r>
      <w:r w:rsidR="00F22B5B">
        <w:rPr>
          <w:bCs/>
          <w:lang w:val="lv-LV" w:eastAsia="lv-LV"/>
        </w:rPr>
        <w:t xml:space="preserve">, </w:t>
      </w:r>
      <w:r w:rsidR="00D53D5A" w:rsidRPr="00D53D5A">
        <w:rPr>
          <w:bCs/>
          <w:lang w:val="lv-LV" w:eastAsia="lv-LV"/>
        </w:rPr>
        <w:t>Zane Balode</w:t>
      </w:r>
      <w:r w:rsidR="00F22B5B">
        <w:rPr>
          <w:bCs/>
          <w:lang w:val="lv-LV" w:eastAsia="lv-LV"/>
        </w:rPr>
        <w:t xml:space="preserve">, </w:t>
      </w:r>
      <w:r w:rsidR="00D53D5A" w:rsidRPr="00D53D5A">
        <w:rPr>
          <w:bCs/>
          <w:lang w:val="lv-LV" w:eastAsia="lv-LV"/>
        </w:rPr>
        <w:t>Ziedonis Rubezis</w:t>
      </w:r>
      <w:r w:rsidR="00F22B5B">
        <w:rPr>
          <w:bCs/>
          <w:lang w:val="lv-LV" w:eastAsia="lv-LV"/>
        </w:rPr>
        <w:t xml:space="preserve">, </w:t>
      </w:r>
      <w:r w:rsidR="00F22B5B" w:rsidRPr="00D53D5A">
        <w:rPr>
          <w:bCs/>
          <w:lang w:val="lv-LV" w:eastAsia="lv-LV"/>
        </w:rPr>
        <w:t>A</w:t>
      </w:r>
      <w:r w:rsidR="00D53D5A" w:rsidRPr="00D53D5A">
        <w:rPr>
          <w:bCs/>
          <w:lang w:val="lv-LV" w:eastAsia="lv-LV"/>
        </w:rPr>
        <w:t>ndris</w:t>
      </w:r>
      <w:r w:rsidR="00F22B5B">
        <w:rPr>
          <w:bCs/>
          <w:lang w:val="lv-LV" w:eastAsia="lv-LV"/>
        </w:rPr>
        <w:t xml:space="preserve"> </w:t>
      </w:r>
      <w:r w:rsidR="00F22B5B" w:rsidRPr="00D53D5A">
        <w:rPr>
          <w:bCs/>
          <w:lang w:val="lv-LV" w:eastAsia="lv-LV"/>
        </w:rPr>
        <w:t>Garklāvs</w:t>
      </w:r>
      <w:r w:rsidR="00F22B5B">
        <w:rPr>
          <w:bCs/>
          <w:lang w:val="lv-LV" w:eastAsia="lv-LV"/>
        </w:rPr>
        <w:t xml:space="preserve">, </w:t>
      </w:r>
      <w:r w:rsidR="00D53D5A" w:rsidRPr="00D53D5A">
        <w:rPr>
          <w:bCs/>
          <w:lang w:val="lv-LV" w:eastAsia="lv-LV"/>
        </w:rPr>
        <w:t>Ārija Mikša</w:t>
      </w:r>
      <w:r w:rsidR="00F22B5B">
        <w:rPr>
          <w:bCs/>
          <w:lang w:val="lv-LV" w:eastAsia="lv-LV"/>
        </w:rPr>
        <w:t xml:space="preserve">, </w:t>
      </w:r>
      <w:r w:rsidR="00D53D5A" w:rsidRPr="00D53D5A">
        <w:rPr>
          <w:bCs/>
          <w:lang w:val="lv-LV" w:eastAsia="lv-LV"/>
        </w:rPr>
        <w:t>Ģirts Ieleja</w:t>
      </w:r>
      <w:r w:rsidR="00F22B5B">
        <w:rPr>
          <w:bCs/>
          <w:lang w:val="lv-LV" w:eastAsia="lv-LV"/>
        </w:rPr>
        <w:t>.</w:t>
      </w:r>
    </w:p>
    <w:p w14:paraId="65FE5B92" w14:textId="77777777" w:rsidR="00D53D5A" w:rsidRDefault="00D53D5A" w:rsidP="005202E4">
      <w:pPr>
        <w:suppressAutoHyphens/>
        <w:jc w:val="both"/>
        <w:rPr>
          <w:bCs/>
          <w:lang w:val="lv-LV" w:eastAsia="lv-LV"/>
        </w:rPr>
      </w:pPr>
    </w:p>
    <w:p w14:paraId="197EAC54" w14:textId="77777777" w:rsidR="008C6374" w:rsidRPr="00FE61F7" w:rsidRDefault="008C6374" w:rsidP="002E2D3C">
      <w:pPr>
        <w:pStyle w:val="Sarakstarindkopa1"/>
        <w:spacing w:after="0" w:line="240" w:lineRule="auto"/>
        <w:ind w:left="0"/>
        <w:jc w:val="both"/>
        <w:rPr>
          <w:rFonts w:ascii="Times New Roman" w:hAnsi="Times New Roman"/>
          <w:b/>
          <w:bCs/>
          <w:caps/>
          <w:sz w:val="24"/>
          <w:szCs w:val="24"/>
        </w:rPr>
      </w:pPr>
      <w:r w:rsidRPr="00FE61F7">
        <w:rPr>
          <w:rFonts w:ascii="Times New Roman" w:hAnsi="Times New Roman"/>
          <w:b/>
          <w:bCs/>
          <w:sz w:val="24"/>
          <w:szCs w:val="24"/>
          <w:lang w:eastAsia="lv-LV"/>
        </w:rPr>
        <w:t>Darba kārtība:</w:t>
      </w:r>
    </w:p>
    <w:p w14:paraId="78EF281C" w14:textId="280CBE60"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darba kārtību</w:t>
      </w:r>
      <w:r w:rsidR="00DB4AB8">
        <w:rPr>
          <w:rFonts w:ascii="Times New Roman" w:hAnsi="Times New Roman"/>
          <w:noProof/>
          <w:color w:val="000000"/>
          <w:sz w:val="24"/>
          <w:szCs w:val="24"/>
        </w:rPr>
        <w:t>.</w:t>
      </w:r>
    </w:p>
    <w:p w14:paraId="09E2ADCA" w14:textId="0BF04018"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grozījumu Limbažu novada pašvaldības domes 2023. gada 26.oktobra saistošajos noteikumos Nr.25 “Par Limbažu novada pašvaldības atbalstu bārenim un bez vecāku gādības palikušam bērnam pēc pilngadības sasniegšanas, audžuģimenēm un aizbildņiem” nodošanu sabiedrības viedokļa noskaidrošanai</w:t>
      </w:r>
      <w:r w:rsidR="00DB4AB8">
        <w:rPr>
          <w:rFonts w:ascii="Times New Roman" w:hAnsi="Times New Roman"/>
          <w:noProof/>
          <w:color w:val="000000"/>
          <w:sz w:val="24"/>
          <w:szCs w:val="24"/>
        </w:rPr>
        <w:t>.</w:t>
      </w:r>
    </w:p>
    <w:p w14:paraId="5831DC59" w14:textId="1AD79CAE"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lastRenderedPageBreak/>
        <w:t>Par papildus finansējuma piešķiršanu Limbažu novada Sociālā dienesta 2025. gada budžetā par profesionālās kompetences pilnveidi</w:t>
      </w:r>
      <w:r w:rsidR="00DB4AB8">
        <w:rPr>
          <w:rFonts w:ascii="Times New Roman" w:hAnsi="Times New Roman"/>
          <w:noProof/>
          <w:color w:val="000000"/>
          <w:sz w:val="24"/>
          <w:szCs w:val="24"/>
        </w:rPr>
        <w:t>.</w:t>
      </w:r>
    </w:p>
    <w:p w14:paraId="0BDF247E" w14:textId="5CA28F62"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Limbažu novada pašvaldības 2024. gada finanšu pārskata apstiprināšanu</w:t>
      </w:r>
      <w:r w:rsidR="00DB4AB8">
        <w:rPr>
          <w:rFonts w:ascii="Times New Roman" w:hAnsi="Times New Roman"/>
          <w:noProof/>
          <w:color w:val="000000"/>
          <w:sz w:val="24"/>
          <w:szCs w:val="24"/>
        </w:rPr>
        <w:t>.</w:t>
      </w:r>
    </w:p>
    <w:p w14:paraId="0A87A74E" w14:textId="63638A13"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atlīdzības noteikšanu Limbažu novada vēlēšanu komisijas un vēlēšanu iecirkņu komisiju locekļiem 2025. gada Limbažu novada domes vēlēšanu sagatavošanā</w:t>
      </w:r>
      <w:r w:rsidR="00DB4AB8">
        <w:rPr>
          <w:rFonts w:ascii="Times New Roman" w:hAnsi="Times New Roman"/>
          <w:noProof/>
          <w:color w:val="000000"/>
          <w:sz w:val="24"/>
          <w:szCs w:val="24"/>
        </w:rPr>
        <w:t>.</w:t>
      </w:r>
    </w:p>
    <w:p w14:paraId="112A114A" w14:textId="7CB4F52F"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līdzfinansējuma piešķiršanu projekta "Aktīvās atpūtas tūrisma infrastruktūras pilnveidošana Limbažu novada Vidzemes piekrastē" īstenošanai</w:t>
      </w:r>
      <w:r w:rsidR="00DB4AB8">
        <w:rPr>
          <w:rFonts w:ascii="Times New Roman" w:hAnsi="Times New Roman"/>
          <w:noProof/>
          <w:color w:val="000000"/>
          <w:sz w:val="24"/>
          <w:szCs w:val="24"/>
        </w:rPr>
        <w:t>.</w:t>
      </w:r>
    </w:p>
    <w:p w14:paraId="15E5EEF8" w14:textId="452EF6B2"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finansējuma piešķiršanu Limbažu apvienības pārvaldei starpsienas izbūvei Cēsu ielā 22, Limbažos</w:t>
      </w:r>
      <w:r w:rsidR="00DB4AB8">
        <w:rPr>
          <w:rFonts w:ascii="Times New Roman" w:hAnsi="Times New Roman"/>
          <w:noProof/>
          <w:color w:val="000000"/>
          <w:sz w:val="24"/>
          <w:szCs w:val="24"/>
        </w:rPr>
        <w:t>.</w:t>
      </w:r>
    </w:p>
    <w:p w14:paraId="310D6494" w14:textId="609A5AFA"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grozījumiem Limbažu novada domes 2020. gada 22. oktobra lēmumā “Par Limbažu novada pašvaldības Pāles pagasta maksas pakalpojumu izcenojuma apstiprināšanu siltumapgādes sistēmas un ūdens izmantošanai Pālē”</w:t>
      </w:r>
      <w:r w:rsidR="00DB4AB8">
        <w:rPr>
          <w:rFonts w:ascii="Times New Roman" w:hAnsi="Times New Roman"/>
          <w:noProof/>
          <w:color w:val="000000"/>
          <w:sz w:val="24"/>
          <w:szCs w:val="24"/>
        </w:rPr>
        <w:t>.</w:t>
      </w:r>
    </w:p>
    <w:p w14:paraId="69D85C5A" w14:textId="1CA1207C"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Alojas apvienības pārvaldes ieņēmumu no nekustamā īpašuma atsavināšanas iekļaušanu budžetā</w:t>
      </w:r>
      <w:r w:rsidR="00DB4AB8">
        <w:rPr>
          <w:rFonts w:ascii="Times New Roman" w:hAnsi="Times New Roman"/>
          <w:noProof/>
          <w:color w:val="000000"/>
          <w:sz w:val="24"/>
          <w:szCs w:val="24"/>
        </w:rPr>
        <w:t>.</w:t>
      </w:r>
    </w:p>
    <w:p w14:paraId="2C5BD9B0" w14:textId="6C67EB98"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atļauju uzsākt nekustamā īpašuma Valmieras ielā 9, Limbažos, Limbažu novadā, kadastra apzīmējums 66010070039001, atsavināšanas procesu kreditoru pretenziju apmierināšanai</w:t>
      </w:r>
      <w:r w:rsidR="00DB4AB8">
        <w:rPr>
          <w:rFonts w:ascii="Times New Roman" w:hAnsi="Times New Roman"/>
          <w:noProof/>
          <w:color w:val="000000"/>
          <w:sz w:val="24"/>
          <w:szCs w:val="24"/>
        </w:rPr>
        <w:t>.</w:t>
      </w:r>
    </w:p>
    <w:p w14:paraId="5ABB0B7A" w14:textId="69C6090C"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Compensa Vienna Insurance Group ADB Latvijas filiāle apdrošināšanas atlīdzības iekļaušanu Alojas apvienības pārvaldes Brīvzemnieku pagasta pakalpojumu sniegšanas centra budžetā un pašvaldības transportlīdzekļa norakstīšanu</w:t>
      </w:r>
      <w:r w:rsidR="00DB4AB8">
        <w:rPr>
          <w:rFonts w:ascii="Times New Roman" w:hAnsi="Times New Roman"/>
          <w:noProof/>
          <w:color w:val="000000"/>
          <w:sz w:val="24"/>
          <w:szCs w:val="24"/>
        </w:rPr>
        <w:t>.</w:t>
      </w:r>
    </w:p>
    <w:p w14:paraId="54B43FA7" w14:textId="6D5601AD"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papildus finansējumu interešu izglītības programmu pedagogu darba samaksai un valsts sociālās apdrošināšanas obligātajām iemaksām laika periodam no 2025.gada 1.janvāra līdz 2025.gada 31.augustam</w:t>
      </w:r>
      <w:r w:rsidR="00DB4AB8">
        <w:rPr>
          <w:rFonts w:ascii="Times New Roman" w:hAnsi="Times New Roman"/>
          <w:noProof/>
          <w:color w:val="000000"/>
          <w:sz w:val="24"/>
          <w:szCs w:val="24"/>
        </w:rPr>
        <w:t>.</w:t>
      </w:r>
    </w:p>
    <w:p w14:paraId="21FADEEF" w14:textId="178B2E67"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projekta “PROTI un DARI 2.0.” Nr.4.2.3.4/1/24/I/001 finansējuma iekļaušanu Limbažu novada Izglītības pārvaldes budžetā</w:t>
      </w:r>
      <w:r w:rsidR="00DB4AB8">
        <w:rPr>
          <w:rFonts w:ascii="Times New Roman" w:hAnsi="Times New Roman"/>
          <w:noProof/>
          <w:color w:val="000000"/>
          <w:sz w:val="24"/>
          <w:szCs w:val="24"/>
        </w:rPr>
        <w:t>.</w:t>
      </w:r>
    </w:p>
    <w:p w14:paraId="30473491" w14:textId="517FF644"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izmaiņām Limbažu novada pašvaldības Pedagoģiski medicīniskās komisijas sastāvā</w:t>
      </w:r>
      <w:r w:rsidR="00DB4AB8">
        <w:rPr>
          <w:rFonts w:ascii="Times New Roman" w:hAnsi="Times New Roman"/>
          <w:noProof/>
          <w:color w:val="000000"/>
          <w:sz w:val="24"/>
          <w:szCs w:val="24"/>
        </w:rPr>
        <w:t>.</w:t>
      </w:r>
    </w:p>
    <w:p w14:paraId="36B86BEE" w14:textId="5CB92F8E"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sadarbības līguma slēgšanu ar Valsts izglītības attīstības aģentūru par projekta Nr. 4.2.4.2/1/24/I/001 “Atbalsts pieaugušo individuālajās vajadzībās balstītai pieaugušo izglītībai” īstenošanu</w:t>
      </w:r>
      <w:r w:rsidR="00DB4AB8">
        <w:rPr>
          <w:rFonts w:ascii="Times New Roman" w:hAnsi="Times New Roman"/>
          <w:noProof/>
          <w:color w:val="000000"/>
          <w:sz w:val="24"/>
          <w:szCs w:val="24"/>
        </w:rPr>
        <w:t>.</w:t>
      </w:r>
    </w:p>
    <w:p w14:paraId="5C11475A" w14:textId="47624D4D"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Valsts budžeta papildu finansējuma pedagogu tālākizglītības un metodiskā centra funkciju nodrošināšanai iekļaušanu Limbažu Valsts ģimnāzijas budžetā</w:t>
      </w:r>
      <w:r w:rsidR="00DB4AB8">
        <w:rPr>
          <w:rFonts w:ascii="Times New Roman" w:hAnsi="Times New Roman"/>
          <w:noProof/>
          <w:color w:val="000000"/>
          <w:sz w:val="24"/>
          <w:szCs w:val="24"/>
        </w:rPr>
        <w:t>.</w:t>
      </w:r>
    </w:p>
    <w:p w14:paraId="1DEB22E3" w14:textId="213C6056"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Limbažu Valsts ģimnāzijas salidojuma dalības maksas apstiprināšanu</w:t>
      </w:r>
      <w:r w:rsidR="00DB4AB8">
        <w:rPr>
          <w:rFonts w:ascii="Times New Roman" w:hAnsi="Times New Roman"/>
          <w:noProof/>
          <w:color w:val="000000"/>
          <w:sz w:val="24"/>
          <w:szCs w:val="24"/>
        </w:rPr>
        <w:t>.</w:t>
      </w:r>
    </w:p>
    <w:p w14:paraId="60A6141D" w14:textId="24488328"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Valsts kultūrkapitāla fonda projekta saņemtā finansējuma iekļaušanu Jāņa Zirņa Staiceles Mūzikas un mākslas skolas 2025. gada budžetā flautas C YAMAHA YFL-222 iegādei</w:t>
      </w:r>
      <w:r w:rsidR="00DB4AB8">
        <w:rPr>
          <w:rFonts w:ascii="Times New Roman" w:hAnsi="Times New Roman"/>
          <w:noProof/>
          <w:color w:val="000000"/>
          <w:sz w:val="24"/>
          <w:szCs w:val="24"/>
        </w:rPr>
        <w:t>.</w:t>
      </w:r>
    </w:p>
    <w:p w14:paraId="5E5E7878" w14:textId="0CDC6D0D"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Salacgrīvas Mākslas skolas vecāku līdzmaksājumu audzēkņu dalībai Vasaras praksē/nometnē</w:t>
      </w:r>
      <w:r w:rsidR="00DB4AB8">
        <w:rPr>
          <w:rFonts w:ascii="Times New Roman" w:hAnsi="Times New Roman"/>
          <w:noProof/>
          <w:color w:val="000000"/>
          <w:sz w:val="24"/>
          <w:szCs w:val="24"/>
        </w:rPr>
        <w:t>.</w:t>
      </w:r>
    </w:p>
    <w:p w14:paraId="69408EEC" w14:textId="7F504530"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finansējuma piešķiršanu Vidrižu pamatskolas apkures sistēmas divu cirkulācijas sūkņu ārkārtas nomaiņai</w:t>
      </w:r>
      <w:r w:rsidR="00DB4AB8">
        <w:rPr>
          <w:rFonts w:ascii="Times New Roman" w:hAnsi="Times New Roman"/>
          <w:noProof/>
          <w:color w:val="000000"/>
          <w:sz w:val="24"/>
          <w:szCs w:val="24"/>
        </w:rPr>
        <w:t>.</w:t>
      </w:r>
    </w:p>
    <w:p w14:paraId="6CB7F32F" w14:textId="457B4EDA"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finansējuma piešķiršanu video novērošanas ierīkošanai Limbažu pilsētas 2.pirmsskolas izglītības iestādē “Kāpēcītis”  Zāles  ielā 6, Limbažos</w:t>
      </w:r>
      <w:r w:rsidR="00DB4AB8">
        <w:rPr>
          <w:rFonts w:ascii="Times New Roman" w:hAnsi="Times New Roman"/>
          <w:noProof/>
          <w:color w:val="000000"/>
          <w:sz w:val="24"/>
          <w:szCs w:val="24"/>
        </w:rPr>
        <w:t>.</w:t>
      </w:r>
    </w:p>
    <w:p w14:paraId="67F95127" w14:textId="268CEA52"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projekta "Viedo pilsētvides tehnoloģiju uzstādīšana Limbažu novadā" finansējuma iekļaušanu budžetā</w:t>
      </w:r>
      <w:r w:rsidR="00DB4AB8">
        <w:rPr>
          <w:rFonts w:ascii="Times New Roman" w:hAnsi="Times New Roman"/>
          <w:noProof/>
          <w:color w:val="000000"/>
          <w:sz w:val="24"/>
          <w:szCs w:val="24"/>
        </w:rPr>
        <w:t>.</w:t>
      </w:r>
    </w:p>
    <w:p w14:paraId="62AB2167" w14:textId="07061F90"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projekta „Primārās veselības aprūpes infrastruktūras uzlabošana ģimenes ārstu praksēs Mandegās, Vidrižos un Pālē” īstenošanu</w:t>
      </w:r>
      <w:r w:rsidR="00DB4AB8">
        <w:rPr>
          <w:rFonts w:ascii="Times New Roman" w:hAnsi="Times New Roman"/>
          <w:noProof/>
          <w:color w:val="000000"/>
          <w:sz w:val="24"/>
          <w:szCs w:val="24"/>
        </w:rPr>
        <w:t>.</w:t>
      </w:r>
    </w:p>
    <w:p w14:paraId="5A2D5D42" w14:textId="10F58DA4"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projekta "Atpūtas vietas izveide Skultes pagasta Mandegās" īstenošanu</w:t>
      </w:r>
      <w:r w:rsidR="00DB4AB8">
        <w:rPr>
          <w:rFonts w:ascii="Times New Roman" w:hAnsi="Times New Roman"/>
          <w:noProof/>
          <w:color w:val="000000"/>
          <w:sz w:val="24"/>
          <w:szCs w:val="24"/>
        </w:rPr>
        <w:t>.</w:t>
      </w:r>
    </w:p>
    <w:p w14:paraId="195F9BF3" w14:textId="37477424"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projekta "Limbažu novada speciālās pamatskolas infrastruktūras un mācību vides pilnveide" finansējuma iekļaušanu budžetā</w:t>
      </w:r>
      <w:r w:rsidR="00DB4AB8">
        <w:rPr>
          <w:rFonts w:ascii="Times New Roman" w:hAnsi="Times New Roman"/>
          <w:noProof/>
          <w:color w:val="000000"/>
          <w:sz w:val="24"/>
          <w:szCs w:val="24"/>
        </w:rPr>
        <w:t>.</w:t>
      </w:r>
    </w:p>
    <w:p w14:paraId="03EE6D22" w14:textId="4B3F5F52"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izmaiņām Limbažu novada pašvaldības iestāžu darbinieku amatu klasificēšanas apkopojumā</w:t>
      </w:r>
      <w:r w:rsidR="00DB4AB8">
        <w:rPr>
          <w:rFonts w:ascii="Times New Roman" w:hAnsi="Times New Roman"/>
          <w:noProof/>
          <w:color w:val="000000"/>
          <w:sz w:val="24"/>
          <w:szCs w:val="24"/>
        </w:rPr>
        <w:t>.</w:t>
      </w:r>
    </w:p>
    <w:p w14:paraId="6CDD5923" w14:textId="5938A940"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Valsts kultūrkapitāla fonda piešķirtā finansējuma iekļaušanu Limbažu muzeja 2025. gada budžetā</w:t>
      </w:r>
      <w:r w:rsidR="00DB4AB8">
        <w:rPr>
          <w:rFonts w:ascii="Times New Roman" w:hAnsi="Times New Roman"/>
          <w:noProof/>
          <w:color w:val="000000"/>
          <w:sz w:val="24"/>
          <w:szCs w:val="24"/>
        </w:rPr>
        <w:t>.</w:t>
      </w:r>
    </w:p>
    <w:p w14:paraId="02B17EDE" w14:textId="6DC1DBA2"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Valsts kultūrkapitāla fonda projekta “Kad runā grāmata…” saņemtā finansējuma iekļaušanu Limbažu novada Galvenās bibliotēkas 2025. gada budžetā</w:t>
      </w:r>
      <w:r w:rsidR="00DB4AB8">
        <w:rPr>
          <w:rFonts w:ascii="Times New Roman" w:hAnsi="Times New Roman"/>
          <w:noProof/>
          <w:color w:val="000000"/>
          <w:sz w:val="24"/>
          <w:szCs w:val="24"/>
        </w:rPr>
        <w:t>.</w:t>
      </w:r>
    </w:p>
    <w:p w14:paraId="6E5CB488" w14:textId="4113B875"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lastRenderedPageBreak/>
        <w:t>Par saņemtā Nodarbinātības valsts aģentūras finansējuma pasākuma “Skolēnu vasaras nodarbinātība 2025.gada vasarā” īstenošanai iekļaušanu Limbažu apvienības pārvaldes budžetā un pašvaldības līdzfinansējuma piešķiršanu</w:t>
      </w:r>
      <w:r w:rsidR="00DB4AB8">
        <w:rPr>
          <w:rFonts w:ascii="Times New Roman" w:hAnsi="Times New Roman"/>
          <w:noProof/>
          <w:color w:val="000000"/>
          <w:sz w:val="24"/>
          <w:szCs w:val="24"/>
        </w:rPr>
        <w:t>.</w:t>
      </w:r>
    </w:p>
    <w:p w14:paraId="7586B3DA" w14:textId="2C983BD8"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nodarbinātība 2025.gada vasarā” īstenošanai iekļaušanu Limbažu novada Galvenās bibliotēkas budžetā un pašvaldības līdzfinansējuma piešķiršanu</w:t>
      </w:r>
      <w:r w:rsidR="00DB4AB8">
        <w:rPr>
          <w:rFonts w:ascii="Times New Roman" w:hAnsi="Times New Roman"/>
          <w:noProof/>
          <w:color w:val="000000"/>
          <w:sz w:val="24"/>
          <w:szCs w:val="24"/>
        </w:rPr>
        <w:t>.</w:t>
      </w:r>
    </w:p>
    <w:p w14:paraId="4BAE9912" w14:textId="673C910D"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vasaras nodarbinātība 2025.gada vasarā” īstenošanai iekļaušanu Alojas kultūras nama budžetā un pašvaldības līdzfinansējuma piešķiršanu</w:t>
      </w:r>
      <w:r w:rsidR="00DB4AB8">
        <w:rPr>
          <w:rFonts w:ascii="Times New Roman" w:hAnsi="Times New Roman"/>
          <w:noProof/>
          <w:color w:val="000000"/>
          <w:sz w:val="24"/>
          <w:szCs w:val="24"/>
        </w:rPr>
        <w:t>.</w:t>
      </w:r>
    </w:p>
    <w:p w14:paraId="04333084" w14:textId="199599C9"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vasaras nodarbinātība 2025.gada vasarā” īstenošanai iekļaušanu Limbažu pagasta sabiedriskā centra ,,Lādes Vītoli’’ budžetā un pašvaldības līdzfinansējuma piešķiršanu</w:t>
      </w:r>
      <w:r w:rsidR="00DB4AB8">
        <w:rPr>
          <w:rFonts w:ascii="Times New Roman" w:hAnsi="Times New Roman"/>
          <w:noProof/>
          <w:color w:val="000000"/>
          <w:sz w:val="24"/>
          <w:szCs w:val="24"/>
        </w:rPr>
        <w:t>.</w:t>
      </w:r>
    </w:p>
    <w:p w14:paraId="3AD8FDC9" w14:textId="1B396360"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vasaras nodarbinātība 2025. gada vasarā” īstenošanai iekļaušanu Limbažu muzeja budžetā un pašvaldības līdzfinansējuma piešķiršanu</w:t>
      </w:r>
      <w:r w:rsidR="00DB4AB8">
        <w:rPr>
          <w:rFonts w:ascii="Times New Roman" w:hAnsi="Times New Roman"/>
          <w:noProof/>
          <w:color w:val="000000"/>
          <w:sz w:val="24"/>
          <w:szCs w:val="24"/>
        </w:rPr>
        <w:t>.</w:t>
      </w:r>
    </w:p>
    <w:p w14:paraId="318CECF3" w14:textId="03A62BED"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vasaras nodarbinātība 2025.gada vasarā” īstenošanai iekļaušanu Lādezera pamatskolas budžetā un pašvaldības līdzfinansējuma piešķiršanu</w:t>
      </w:r>
      <w:r w:rsidR="00DB4AB8">
        <w:rPr>
          <w:rFonts w:ascii="Times New Roman" w:hAnsi="Times New Roman"/>
          <w:noProof/>
          <w:color w:val="000000"/>
          <w:sz w:val="24"/>
          <w:szCs w:val="24"/>
        </w:rPr>
        <w:t>.</w:t>
      </w:r>
    </w:p>
    <w:p w14:paraId="066AF375" w14:textId="18EFD29B"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vasaras nodarbinātība 2025.gada vasarā” īstenošanai iekļaušanu Vidrižu pamatskolas budžetā un pašvaldības līdzfinansējuma piešķiršanu</w:t>
      </w:r>
      <w:r w:rsidR="00DB4AB8">
        <w:rPr>
          <w:rFonts w:ascii="Times New Roman" w:hAnsi="Times New Roman"/>
          <w:noProof/>
          <w:color w:val="000000"/>
          <w:sz w:val="24"/>
          <w:szCs w:val="24"/>
        </w:rPr>
        <w:t>.</w:t>
      </w:r>
    </w:p>
    <w:p w14:paraId="500A866D" w14:textId="436F3DEE"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vasaras nodarbinātība 2025. gada vasarā” īstenošanai iekļaušanu Limbažu pilsētas 2.pirmsskolas izglītības iestādes “Kāpēcītis” budžetā un pašvaldības līdzfinansējuma piešķiršanu</w:t>
      </w:r>
      <w:r w:rsidR="00DB4AB8">
        <w:rPr>
          <w:rFonts w:ascii="Times New Roman" w:hAnsi="Times New Roman"/>
          <w:noProof/>
          <w:color w:val="000000"/>
          <w:sz w:val="24"/>
          <w:szCs w:val="24"/>
        </w:rPr>
        <w:t>.</w:t>
      </w:r>
    </w:p>
    <w:p w14:paraId="3ED3E2E8" w14:textId="1DA7A117"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vasaras nodarbinātība 2025. gada vasarā” īstenošanai iekļaušanu Skultes pirmsskolas izglītības iestādes “Aģupīte” budžetā un pašvaldības līdzfinansējuma piešķiršanu</w:t>
      </w:r>
      <w:r w:rsidR="00DB4AB8">
        <w:rPr>
          <w:rFonts w:ascii="Times New Roman" w:hAnsi="Times New Roman"/>
          <w:noProof/>
          <w:color w:val="000000"/>
          <w:sz w:val="24"/>
          <w:szCs w:val="24"/>
        </w:rPr>
        <w:t>.</w:t>
      </w:r>
    </w:p>
    <w:p w14:paraId="61B4B9EB" w14:textId="42DBA9BA"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vasaras nodarbinātība 2025.gada vasarā” īstenošanai iekļaušanu pirmsskolas izglītības iestādes “Vilnītis” budžetā un pašvaldības līdzfinansējuma piešķiršanu</w:t>
      </w:r>
      <w:r w:rsidR="00DB4AB8">
        <w:rPr>
          <w:rFonts w:ascii="Times New Roman" w:hAnsi="Times New Roman"/>
          <w:noProof/>
          <w:color w:val="000000"/>
          <w:sz w:val="24"/>
          <w:szCs w:val="24"/>
        </w:rPr>
        <w:t>.</w:t>
      </w:r>
    </w:p>
    <w:p w14:paraId="6D4D4BD4" w14:textId="000B0B28"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vasaras nodarbinātība 2025. gada vasarā” īstenošanai, iekļaušanu Salacgrīvas vidusskolas budžetā un pašvaldības līdzfinansējuma piešķiršanu</w:t>
      </w:r>
      <w:r w:rsidR="00DB4AB8">
        <w:rPr>
          <w:rFonts w:ascii="Times New Roman" w:hAnsi="Times New Roman"/>
          <w:noProof/>
          <w:color w:val="000000"/>
          <w:sz w:val="24"/>
          <w:szCs w:val="24"/>
        </w:rPr>
        <w:t>.</w:t>
      </w:r>
    </w:p>
    <w:p w14:paraId="4962ED97" w14:textId="42B7B50E"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vasaras nodarbinātība 2025.gada vasarā” īstenošanai iekļaušanu Alojas apvienības pārvaldes budžetā un pašvaldības līdzfinansējuma piešķiršanu</w:t>
      </w:r>
      <w:r w:rsidR="00DB4AB8">
        <w:rPr>
          <w:rFonts w:ascii="Times New Roman" w:hAnsi="Times New Roman"/>
          <w:noProof/>
          <w:color w:val="000000"/>
          <w:sz w:val="24"/>
          <w:szCs w:val="24"/>
        </w:rPr>
        <w:t>.</w:t>
      </w:r>
    </w:p>
    <w:p w14:paraId="73419125" w14:textId="1CA9A46B"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vasaras nodarbinātība 2025.gada vasarā” īstenošanai iekļaušanu Limbažu novada pašvaldības aģentūras “LAUTA” budžetā un pašvaldības līdzfinansējuma piešķiršanu</w:t>
      </w:r>
      <w:r w:rsidR="00DB4AB8">
        <w:rPr>
          <w:rFonts w:ascii="Times New Roman" w:hAnsi="Times New Roman"/>
          <w:noProof/>
          <w:color w:val="000000"/>
          <w:sz w:val="24"/>
          <w:szCs w:val="24"/>
        </w:rPr>
        <w:t>.</w:t>
      </w:r>
    </w:p>
    <w:p w14:paraId="356A29BC" w14:textId="3315652E"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tirdziņa organizēšanu Salacgrīvas pilsētā Reņģēdāju festivāla laikā</w:t>
      </w:r>
      <w:r w:rsidR="00DB4AB8">
        <w:rPr>
          <w:rFonts w:ascii="Times New Roman" w:hAnsi="Times New Roman"/>
          <w:noProof/>
          <w:color w:val="000000"/>
          <w:sz w:val="24"/>
          <w:szCs w:val="24"/>
        </w:rPr>
        <w:t>.</w:t>
      </w:r>
    </w:p>
    <w:p w14:paraId="44CFDD59" w14:textId="56D7540D"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papildu finansējuma piešķiršanu Dokumentu pārvaldības un klientu apkalpošanas nodaļai COVID testu iznīcināšanai</w:t>
      </w:r>
      <w:r w:rsidR="00DB4AB8">
        <w:rPr>
          <w:rFonts w:ascii="Times New Roman" w:hAnsi="Times New Roman"/>
          <w:noProof/>
          <w:color w:val="000000"/>
          <w:sz w:val="24"/>
          <w:szCs w:val="24"/>
        </w:rPr>
        <w:t>.</w:t>
      </w:r>
    </w:p>
    <w:p w14:paraId="756B872E" w14:textId="1DC0555C"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(papildu d.k. jaut.) Par dotācijas piešķiršanu pašvaldībām valsts un pašvaldību vienoto klientu apkalpošanas centru uzturēšanai un publisko pakalpojumu sistēmas pilnveidei 2025. gadā</w:t>
      </w:r>
      <w:r w:rsidR="00DB4AB8">
        <w:rPr>
          <w:rFonts w:ascii="Times New Roman" w:hAnsi="Times New Roman"/>
          <w:noProof/>
          <w:color w:val="000000"/>
          <w:sz w:val="24"/>
          <w:szCs w:val="24"/>
        </w:rPr>
        <w:t>.</w:t>
      </w:r>
    </w:p>
    <w:p w14:paraId="392DE679" w14:textId="76976DB4"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(papildu d.k. jaut.) Par finansējuma piešķiršanu Valsts un pašvaldības vienoto klientu apkalpošanas centru kontaktpunktu izveidošanai Limbažu novadā</w:t>
      </w:r>
      <w:r w:rsidR="00DB4AB8">
        <w:rPr>
          <w:rFonts w:ascii="Times New Roman" w:hAnsi="Times New Roman"/>
          <w:noProof/>
          <w:color w:val="000000"/>
          <w:sz w:val="24"/>
          <w:szCs w:val="24"/>
        </w:rPr>
        <w:t>.</w:t>
      </w:r>
    </w:p>
    <w:p w14:paraId="30EF860D" w14:textId="2A5896F1"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(papildu d.k. jaut.) Par pasākuma “Salacgrīvas Mūzikas skolas 50 gadu jubilejas absolventu salidojums” dalības maksas apstiprināšanu</w:t>
      </w:r>
      <w:r w:rsidR="00DB4AB8">
        <w:rPr>
          <w:rFonts w:ascii="Times New Roman" w:hAnsi="Times New Roman"/>
          <w:noProof/>
          <w:color w:val="000000"/>
          <w:sz w:val="24"/>
          <w:szCs w:val="24"/>
        </w:rPr>
        <w:t>.</w:t>
      </w:r>
    </w:p>
    <w:p w14:paraId="6FF66F3F" w14:textId="23A35B77"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(papildu d.k. jaut.) Par saņemtā Nodarbinātības valsts aģentūras finansējuma pasākuma “Skolēnu vasaras nodarbinātība 2025.gada vasarā” īstenošanai iekļaušanu Sociālās aprūpes centra – pansionāta “Pērle” budžetā un pašvaldības līdzfinansējuma piešķiršanu</w:t>
      </w:r>
      <w:r w:rsidR="00DB4AB8">
        <w:rPr>
          <w:rFonts w:ascii="Times New Roman" w:hAnsi="Times New Roman"/>
          <w:noProof/>
          <w:color w:val="000000"/>
          <w:sz w:val="24"/>
          <w:szCs w:val="24"/>
        </w:rPr>
        <w:t>.</w:t>
      </w:r>
    </w:p>
    <w:p w14:paraId="5C16AB83" w14:textId="4CF8BBBF"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lastRenderedPageBreak/>
        <w:t>(papildu d.k. jaut.) Par saņemtā Nodarbinātības valsts aģentūras finansējuma pasākuma “Skolēnu vasaras nodarbinātība 2025.gada vasarā” īstenošanai iekļaušanu Limbažu kultūras nama budžetā un pašvaldības līdzfinansējuma piešķiršanu</w:t>
      </w:r>
      <w:r w:rsidR="00DB4AB8">
        <w:rPr>
          <w:rFonts w:ascii="Times New Roman" w:hAnsi="Times New Roman"/>
          <w:noProof/>
          <w:color w:val="000000"/>
          <w:sz w:val="24"/>
          <w:szCs w:val="24"/>
        </w:rPr>
        <w:t>.</w:t>
      </w:r>
    </w:p>
    <w:p w14:paraId="6CBEA285" w14:textId="7D476E37"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(papildu d.k. jaut.) Par Limbažu novada pašvaldības iekšējo noteikumu “Interešu izglītības programmu īstenošanas principi, kārtība un kritēriji valsts mērķdotācijas un pašvaldības dotācijas finansējuma sadalei Limbažu novada pašvaldībā” apstiprināšanu</w:t>
      </w:r>
      <w:r w:rsidR="00DB4AB8">
        <w:rPr>
          <w:rFonts w:ascii="Times New Roman" w:hAnsi="Times New Roman"/>
          <w:noProof/>
          <w:color w:val="000000"/>
          <w:sz w:val="24"/>
          <w:szCs w:val="24"/>
        </w:rPr>
        <w:t>.</w:t>
      </w:r>
    </w:p>
    <w:p w14:paraId="686DB1AA" w14:textId="385C4066"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(papildu d.k. jaut.) Par Limbažu novada pašvaldības Interešu izglītības programmām paredzētā valsts un pašvaldības finansējuma sadales komisijas nolikuma apstiprināšanu</w:t>
      </w:r>
      <w:r w:rsidR="00DB4AB8">
        <w:rPr>
          <w:rFonts w:ascii="Times New Roman" w:hAnsi="Times New Roman"/>
          <w:noProof/>
          <w:color w:val="000000"/>
          <w:sz w:val="24"/>
          <w:szCs w:val="24"/>
        </w:rPr>
        <w:t>.</w:t>
      </w:r>
    </w:p>
    <w:p w14:paraId="5345AF95" w14:textId="461F4BD1"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(papildu d.k. jaut.) Par papildus finansējuma piešķiršanu Limbažu apvienības pārvaldei pašvaldībai piederošo dzīvokļu īrnieku neatgūstamo parādu segšanai</w:t>
      </w:r>
      <w:r w:rsidR="00DB4AB8">
        <w:rPr>
          <w:rFonts w:ascii="Times New Roman" w:hAnsi="Times New Roman"/>
          <w:noProof/>
          <w:color w:val="000000"/>
          <w:sz w:val="24"/>
          <w:szCs w:val="24"/>
        </w:rPr>
        <w:t>.</w:t>
      </w:r>
    </w:p>
    <w:p w14:paraId="336DC564" w14:textId="39AC64B2"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(papildu d.k. jaut.) Par finansējuma piešķiršanu Limbažu apvienības pārvaldei tehniskā nodrošinājuma izveide pie Baumaņu Kārļa pieminekļa  - audiovizuālā materiāla atskaņošanai</w:t>
      </w:r>
      <w:r w:rsidR="00DB4AB8">
        <w:rPr>
          <w:rFonts w:ascii="Times New Roman" w:hAnsi="Times New Roman"/>
          <w:noProof/>
          <w:color w:val="000000"/>
          <w:sz w:val="24"/>
          <w:szCs w:val="24"/>
        </w:rPr>
        <w:t>.</w:t>
      </w:r>
    </w:p>
    <w:p w14:paraId="153A5423" w14:textId="259FDD5A" w:rsidR="00D53D5A" w:rsidRPr="00F22B5B" w:rsidRDefault="00D53D5A" w:rsidP="00912A8B">
      <w:pPr>
        <w:pStyle w:val="Sarakstarindkopa"/>
        <w:numPr>
          <w:ilvl w:val="0"/>
          <w:numId w:val="6"/>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Informācijas</w:t>
      </w:r>
      <w:r w:rsidR="00DB4AB8">
        <w:rPr>
          <w:rFonts w:ascii="Times New Roman" w:hAnsi="Times New Roman"/>
          <w:noProof/>
          <w:color w:val="000000"/>
          <w:sz w:val="24"/>
          <w:szCs w:val="24"/>
        </w:rPr>
        <w:t>.</w:t>
      </w:r>
    </w:p>
    <w:p w14:paraId="2EC322D0" w14:textId="77777777" w:rsidR="00141AFE" w:rsidRDefault="00141AFE" w:rsidP="007E4BC4">
      <w:pPr>
        <w:suppressAutoHyphens/>
        <w:jc w:val="both"/>
        <w:rPr>
          <w:bCs/>
        </w:rPr>
      </w:pPr>
    </w:p>
    <w:p w14:paraId="5F8CB9EA" w14:textId="77777777" w:rsidR="00A23A3E" w:rsidRDefault="00A23A3E" w:rsidP="007E4BC4">
      <w:pPr>
        <w:suppressAutoHyphens/>
        <w:jc w:val="both"/>
        <w:rPr>
          <w:bCs/>
        </w:rPr>
      </w:pPr>
    </w:p>
    <w:p w14:paraId="2DA31C1E" w14:textId="1B41337D" w:rsidR="00DB3AEB" w:rsidRPr="00025563" w:rsidRDefault="000E6E06" w:rsidP="002E2D3C">
      <w:pPr>
        <w:pStyle w:val="Virsraksts1"/>
        <w:jc w:val="center"/>
      </w:pPr>
      <w:bookmarkStart w:id="0" w:name="_Hlk90230976"/>
      <w:r w:rsidRPr="00025563">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5551431C" w:rsidR="009D0D06" w:rsidRPr="00AE76AF" w:rsidRDefault="009D0D06" w:rsidP="002E2D3C">
      <w:pPr>
        <w:jc w:val="center"/>
        <w:rPr>
          <w:rFonts w:eastAsia="Calibri"/>
          <w:bCs/>
          <w:lang w:val="lv-LV" w:eastAsia="lv-LV"/>
        </w:rPr>
      </w:pPr>
      <w:r w:rsidRPr="00AE76AF">
        <w:rPr>
          <w:rFonts w:eastAsia="Calibri"/>
          <w:bCs/>
          <w:lang w:val="lv-LV" w:eastAsia="lv-LV"/>
        </w:rPr>
        <w:t xml:space="preserve">Ziņo </w:t>
      </w:r>
      <w:r w:rsidR="005C4881">
        <w:rPr>
          <w:rFonts w:eastAsia="Calibri"/>
          <w:bCs/>
          <w:lang w:val="lv-LV" w:eastAsia="lv-LV"/>
        </w:rPr>
        <w:t>Dagnis Straubergs</w:t>
      </w:r>
    </w:p>
    <w:p w14:paraId="05356E21" w14:textId="77777777" w:rsidR="00845848" w:rsidRPr="00FE0CB2" w:rsidRDefault="00845848" w:rsidP="002E2D3C">
      <w:pPr>
        <w:ind w:firstLine="720"/>
        <w:jc w:val="both"/>
        <w:rPr>
          <w:bCs/>
          <w:lang w:val="lv-LV"/>
        </w:rPr>
      </w:pPr>
    </w:p>
    <w:p w14:paraId="0BC265FF" w14:textId="2A4198D9" w:rsidR="00B8530D" w:rsidRPr="00B9502D" w:rsidRDefault="009D0D06" w:rsidP="00B8530D">
      <w:pPr>
        <w:ind w:firstLine="720"/>
        <w:jc w:val="both"/>
        <w:rPr>
          <w:b/>
          <w:bCs/>
          <w:lang w:val="lv-LV" w:eastAsia="lv-LV"/>
        </w:rPr>
      </w:pPr>
      <w:r w:rsidRPr="008C7C1F">
        <w:rPr>
          <w:rFonts w:eastAsia="Calibri"/>
          <w:bCs/>
          <w:lang w:val="lv-LV" w:eastAsia="lv-LV"/>
        </w:rPr>
        <w:t xml:space="preserve">Iepazinusies ar </w:t>
      </w:r>
      <w:r w:rsidRPr="008C7C1F">
        <w:rPr>
          <w:lang w:val="lv-LV"/>
        </w:rPr>
        <w:t xml:space="preserve">Finanšu komitejas </w:t>
      </w:r>
      <w:r w:rsidR="002261B7">
        <w:rPr>
          <w:lang w:val="lv-LV"/>
        </w:rPr>
        <w:t xml:space="preserve">priekšsēdētāja </w:t>
      </w:r>
      <w:r w:rsidR="0051680D">
        <w:rPr>
          <w:lang w:val="lv-LV"/>
        </w:rPr>
        <w:t>D. Strauberg</w:t>
      </w:r>
      <w:r w:rsidR="003F3095">
        <w:rPr>
          <w:lang w:val="lv-LV"/>
        </w:rPr>
        <w:t>a</w:t>
      </w:r>
      <w:r w:rsidRPr="008C7C1F">
        <w:rPr>
          <w:lang w:val="lv-LV"/>
        </w:rPr>
        <w:t xml:space="preserve"> priekšlikumu</w:t>
      </w:r>
      <w:r w:rsidR="000D77A1">
        <w:rPr>
          <w:lang w:val="lv-LV"/>
        </w:rPr>
        <w:t xml:space="preserve"> </w:t>
      </w:r>
      <w:r w:rsidRPr="008C7C1F">
        <w:rPr>
          <w:noProof/>
          <w:lang w:val="lv-LV" w:eastAsia="lv-LV"/>
        </w:rPr>
        <w:t>apstiprināt sēdes darba kārtību</w:t>
      </w:r>
      <w:r w:rsidRPr="00B9502D">
        <w:rPr>
          <w:noProof/>
          <w:lang w:val="lv-LV" w:eastAsia="lv-LV"/>
        </w:rPr>
        <w:t xml:space="preserve">, </w:t>
      </w:r>
      <w:r w:rsidR="00B8530D" w:rsidRPr="00B9502D">
        <w:rPr>
          <w:b/>
          <w:noProof/>
          <w:lang w:val="lv-LV" w:eastAsia="lv-LV"/>
        </w:rPr>
        <w:t>atkl</w:t>
      </w:r>
      <w:r w:rsidR="00B8530D" w:rsidRPr="00B9502D">
        <w:rPr>
          <w:b/>
          <w:bCs/>
          <w:lang w:val="lv-LV" w:eastAsia="lv-LV"/>
        </w:rPr>
        <w:t>āti balsojot: PAR</w:t>
      </w:r>
      <w:r w:rsidR="00B8530D" w:rsidRPr="00B9502D">
        <w:rPr>
          <w:lang w:val="lv-LV" w:eastAsia="lv-LV"/>
        </w:rPr>
        <w:t xml:space="preserve"> – </w:t>
      </w:r>
      <w:r w:rsidR="004520EA">
        <w:rPr>
          <w:lang w:val="lv-LV" w:eastAsia="lv-LV"/>
        </w:rPr>
        <w:t>7</w:t>
      </w:r>
      <w:r w:rsidR="00B8530D" w:rsidRPr="00B9502D">
        <w:rPr>
          <w:lang w:val="lv-LV" w:eastAsia="lv-LV"/>
        </w:rPr>
        <w:t xml:space="preserve"> deputāti (</w:t>
      </w:r>
      <w:r w:rsidR="004520EA" w:rsidRPr="000B3961">
        <w:rPr>
          <w:rFonts w:eastAsia="Calibri"/>
          <w:lang w:val="lv-LV"/>
        </w:rPr>
        <w:t xml:space="preserve">Māris Beļaunieks, </w:t>
      </w:r>
      <w:r w:rsidR="004520EA">
        <w:rPr>
          <w:rFonts w:eastAsia="Calibri"/>
          <w:lang w:val="lv-LV"/>
        </w:rPr>
        <w:t xml:space="preserve">Lija Jokste, </w:t>
      </w:r>
      <w:r w:rsidR="004520EA" w:rsidRPr="000B3961">
        <w:rPr>
          <w:rFonts w:eastAsia="Calibri"/>
          <w:lang w:val="lv-LV"/>
        </w:rPr>
        <w:t>Dāvis Melnalksnis</w:t>
      </w:r>
      <w:r w:rsidR="004520EA">
        <w:rPr>
          <w:rFonts w:eastAsia="Calibri"/>
          <w:lang w:val="lv-LV"/>
        </w:rPr>
        <w:t xml:space="preserve">, </w:t>
      </w:r>
      <w:r w:rsidR="004520EA" w:rsidRPr="000B3961">
        <w:rPr>
          <w:rFonts w:eastAsia="Calibri"/>
          <w:lang w:val="lv-LV"/>
        </w:rPr>
        <w:t>Rūdolfs Pelēkais</w:t>
      </w:r>
      <w:r w:rsidR="004520EA">
        <w:rPr>
          <w:rFonts w:eastAsia="Calibri"/>
          <w:lang w:val="lv-LV"/>
        </w:rPr>
        <w:t>,</w:t>
      </w:r>
      <w:r w:rsidR="004520EA" w:rsidRPr="0064557C">
        <w:rPr>
          <w:rFonts w:eastAsia="Calibri"/>
          <w:lang w:val="lv-LV"/>
        </w:rPr>
        <w:t xml:space="preserve"> </w:t>
      </w:r>
      <w:r w:rsidR="004520EA">
        <w:rPr>
          <w:rFonts w:eastAsia="Calibri"/>
          <w:lang w:val="lv-LV"/>
        </w:rPr>
        <w:t>Dagnis Straubergs, Regīna Tamane, Andis Zaļaiskalns</w:t>
      </w:r>
      <w:r w:rsidR="00B8530D" w:rsidRPr="00B9502D">
        <w:rPr>
          <w:rFonts w:eastAsia="Calibri"/>
          <w:lang w:val="lv-LV"/>
        </w:rPr>
        <w:t>)</w:t>
      </w:r>
      <w:r w:rsidR="00B8530D" w:rsidRPr="00B9502D">
        <w:rPr>
          <w:lang w:val="lv-LV" w:eastAsia="lv-LV"/>
        </w:rPr>
        <w:t xml:space="preserve">, </w:t>
      </w:r>
      <w:r w:rsidR="00B8530D" w:rsidRPr="00B9502D">
        <w:rPr>
          <w:b/>
          <w:bCs/>
          <w:lang w:val="lv-LV" w:eastAsia="lv-LV"/>
        </w:rPr>
        <w:t>PRET –</w:t>
      </w:r>
      <w:r w:rsidR="00B8530D" w:rsidRPr="00B9502D">
        <w:rPr>
          <w:lang w:val="lv-LV" w:eastAsia="lv-LV"/>
        </w:rPr>
        <w:t xml:space="preserve"> nav, </w:t>
      </w:r>
      <w:r w:rsidR="00B8530D" w:rsidRPr="00B9502D">
        <w:rPr>
          <w:b/>
          <w:bCs/>
          <w:lang w:val="lv-LV" w:eastAsia="lv-LV"/>
        </w:rPr>
        <w:t>ATTURAS –</w:t>
      </w:r>
      <w:r w:rsidR="00B8530D" w:rsidRPr="00B9502D">
        <w:rPr>
          <w:lang w:val="lv-LV" w:eastAsia="lv-LV"/>
        </w:rPr>
        <w:t xml:space="preserve"> nav, komiteja</w:t>
      </w:r>
      <w:r w:rsidR="00B8530D" w:rsidRPr="00B9502D">
        <w:rPr>
          <w:b/>
          <w:bCs/>
          <w:lang w:val="lv-LV" w:eastAsia="lv-LV"/>
        </w:rPr>
        <w:t xml:space="preserve"> NOLEMJ:</w:t>
      </w:r>
    </w:p>
    <w:p w14:paraId="4215B408" w14:textId="44DDCB05" w:rsidR="009D0D06" w:rsidRPr="00025563" w:rsidRDefault="009D0D06" w:rsidP="002E2D3C">
      <w:pPr>
        <w:ind w:firstLine="720"/>
        <w:jc w:val="both"/>
        <w:rPr>
          <w:rFonts w:eastAsia="Calibri"/>
          <w:bCs/>
          <w:lang w:val="lv-LV" w:eastAsia="lv-LV"/>
        </w:rPr>
      </w:pPr>
    </w:p>
    <w:p w14:paraId="55A864C1" w14:textId="129E9011" w:rsidR="009D0D06" w:rsidRPr="00025563" w:rsidRDefault="009D0D06" w:rsidP="002E2D3C">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7AA0127E"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69F27364"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grozījumu Limbažu novada pašvaldības domes 2023. gada 26.oktobra saistošajos noteikumos Nr.25 “Par Limbažu novada pašvaldības atbalstu bārenim un bez vecāku gādības palikušam bērnam pēc pilngadības sasniegšanas, audžuģimenēm un aizbildņiem” nodošanu sabiedrības viedokļa noskaidrošanai</w:t>
      </w:r>
      <w:r>
        <w:rPr>
          <w:rFonts w:ascii="Times New Roman" w:hAnsi="Times New Roman"/>
          <w:noProof/>
          <w:color w:val="000000"/>
          <w:sz w:val="24"/>
          <w:szCs w:val="24"/>
        </w:rPr>
        <w:t>.</w:t>
      </w:r>
    </w:p>
    <w:p w14:paraId="1541BAD7"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papildus finansējuma piešķiršanu Limbažu novada Sociālā dienesta 2025. gada budžetā par profesionālās kompetences pilnveidi</w:t>
      </w:r>
      <w:r>
        <w:rPr>
          <w:rFonts w:ascii="Times New Roman" w:hAnsi="Times New Roman"/>
          <w:noProof/>
          <w:color w:val="000000"/>
          <w:sz w:val="24"/>
          <w:szCs w:val="24"/>
        </w:rPr>
        <w:t>.</w:t>
      </w:r>
    </w:p>
    <w:p w14:paraId="15A99915"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Limbažu novada pašvaldības 2024. gada finanšu pārskata apstiprināšanu</w:t>
      </w:r>
      <w:r>
        <w:rPr>
          <w:rFonts w:ascii="Times New Roman" w:hAnsi="Times New Roman"/>
          <w:noProof/>
          <w:color w:val="000000"/>
          <w:sz w:val="24"/>
          <w:szCs w:val="24"/>
        </w:rPr>
        <w:t>.</w:t>
      </w:r>
    </w:p>
    <w:p w14:paraId="26627F57"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atlīdzības noteikšanu Limbažu novada vēlēšanu komisijas un vēlēšanu iecirkņu komisiju locekļiem 2025. gada Limbažu novada domes vēlēšanu sagatavošanā</w:t>
      </w:r>
      <w:r>
        <w:rPr>
          <w:rFonts w:ascii="Times New Roman" w:hAnsi="Times New Roman"/>
          <w:noProof/>
          <w:color w:val="000000"/>
          <w:sz w:val="24"/>
          <w:szCs w:val="24"/>
        </w:rPr>
        <w:t>.</w:t>
      </w:r>
    </w:p>
    <w:p w14:paraId="2BBBF5BD"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līdzfinansējuma piešķiršanu projekta "Aktīvās atpūtas tūrisma infrastruktūras pilnveidošana Limbažu novada Vidzemes piekrastē" īstenošanai</w:t>
      </w:r>
      <w:r>
        <w:rPr>
          <w:rFonts w:ascii="Times New Roman" w:hAnsi="Times New Roman"/>
          <w:noProof/>
          <w:color w:val="000000"/>
          <w:sz w:val="24"/>
          <w:szCs w:val="24"/>
        </w:rPr>
        <w:t>.</w:t>
      </w:r>
    </w:p>
    <w:p w14:paraId="64CF11EC"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finansējuma piešķiršanu Limbažu apvienības pārvaldei starpsienas izbūvei Cēsu ielā 22, Limbažos</w:t>
      </w:r>
      <w:r>
        <w:rPr>
          <w:rFonts w:ascii="Times New Roman" w:hAnsi="Times New Roman"/>
          <w:noProof/>
          <w:color w:val="000000"/>
          <w:sz w:val="24"/>
          <w:szCs w:val="24"/>
        </w:rPr>
        <w:t>.</w:t>
      </w:r>
    </w:p>
    <w:p w14:paraId="76EF88C3"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grozījumiem Limbažu novada domes 2020. gada 22. oktobra lēmumā “Par Limbažu novada pašvaldības Pāles pagasta maksas pakalpojumu izcenojuma apstiprināšanu siltumapgādes sistēmas un ūdens izmantošanai Pālē”</w:t>
      </w:r>
      <w:r>
        <w:rPr>
          <w:rFonts w:ascii="Times New Roman" w:hAnsi="Times New Roman"/>
          <w:noProof/>
          <w:color w:val="000000"/>
          <w:sz w:val="24"/>
          <w:szCs w:val="24"/>
        </w:rPr>
        <w:t>.</w:t>
      </w:r>
    </w:p>
    <w:p w14:paraId="5E5E8E9C"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Alojas apvienības pārvaldes ieņēmumu no nekustamā īpašuma atsavināšanas iekļaušanu budžetā</w:t>
      </w:r>
      <w:r>
        <w:rPr>
          <w:rFonts w:ascii="Times New Roman" w:hAnsi="Times New Roman"/>
          <w:noProof/>
          <w:color w:val="000000"/>
          <w:sz w:val="24"/>
          <w:szCs w:val="24"/>
        </w:rPr>
        <w:t>.</w:t>
      </w:r>
    </w:p>
    <w:p w14:paraId="6C91D48E"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atļauju uzsākt nekustamā īpašuma Valmieras ielā 9, Limbažos, Limbažu novadā, kadastra apzīmējums 66010070039001, atsavināšanas procesu kreditoru pretenziju apmierināšanai</w:t>
      </w:r>
      <w:r>
        <w:rPr>
          <w:rFonts w:ascii="Times New Roman" w:hAnsi="Times New Roman"/>
          <w:noProof/>
          <w:color w:val="000000"/>
          <w:sz w:val="24"/>
          <w:szCs w:val="24"/>
        </w:rPr>
        <w:t>.</w:t>
      </w:r>
    </w:p>
    <w:p w14:paraId="31943C47"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Compensa Vienna Insurance Group ADB Latvijas filiāle apdrošināšanas atlīdzības iekļaušanu Alojas apvienības pārvaldes Brīvzemnieku pagasta pakalpojumu sniegšanas centra budžetā un pašvaldības transportlīdzekļa norakstīšanu</w:t>
      </w:r>
      <w:r>
        <w:rPr>
          <w:rFonts w:ascii="Times New Roman" w:hAnsi="Times New Roman"/>
          <w:noProof/>
          <w:color w:val="000000"/>
          <w:sz w:val="24"/>
          <w:szCs w:val="24"/>
        </w:rPr>
        <w:t>.</w:t>
      </w:r>
    </w:p>
    <w:p w14:paraId="1ED950D4"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papildus finansējumu interešu izglītības programmu pedagogu darba samaksai un valsts sociālās apdrošināšanas obligātajām iemaksām laika periodam no 2025.gada 1.janvāra līdz 2025.gada 31.augustam</w:t>
      </w:r>
      <w:r>
        <w:rPr>
          <w:rFonts w:ascii="Times New Roman" w:hAnsi="Times New Roman"/>
          <w:noProof/>
          <w:color w:val="000000"/>
          <w:sz w:val="24"/>
          <w:szCs w:val="24"/>
        </w:rPr>
        <w:t>.</w:t>
      </w:r>
    </w:p>
    <w:p w14:paraId="11FE911C"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lastRenderedPageBreak/>
        <w:t>Par projekta “PROTI un DARI 2.0.” Nr.4.2.3.4/1/24/I/001 finansējuma iekļaušanu Limbažu novada Izglītības pārvaldes budžetā</w:t>
      </w:r>
      <w:r>
        <w:rPr>
          <w:rFonts w:ascii="Times New Roman" w:hAnsi="Times New Roman"/>
          <w:noProof/>
          <w:color w:val="000000"/>
          <w:sz w:val="24"/>
          <w:szCs w:val="24"/>
        </w:rPr>
        <w:t>.</w:t>
      </w:r>
    </w:p>
    <w:p w14:paraId="6E11AC92"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izmaiņām Limbažu novada pašvaldības Pedagoģiski medicīniskās komisijas sastāvā</w:t>
      </w:r>
      <w:r>
        <w:rPr>
          <w:rFonts w:ascii="Times New Roman" w:hAnsi="Times New Roman"/>
          <w:noProof/>
          <w:color w:val="000000"/>
          <w:sz w:val="24"/>
          <w:szCs w:val="24"/>
        </w:rPr>
        <w:t>.</w:t>
      </w:r>
    </w:p>
    <w:p w14:paraId="37164F3B"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sadarbības līguma slēgšanu ar Valsts izglītības attīstības aģentūru par projekta Nr. 4.2.4.2/1/24/I/001 “Atbalsts pieaugušo individuālajās vajadzībās balstītai pieaugušo izglītībai” īstenošanu</w:t>
      </w:r>
      <w:r>
        <w:rPr>
          <w:rFonts w:ascii="Times New Roman" w:hAnsi="Times New Roman"/>
          <w:noProof/>
          <w:color w:val="000000"/>
          <w:sz w:val="24"/>
          <w:szCs w:val="24"/>
        </w:rPr>
        <w:t>.</w:t>
      </w:r>
    </w:p>
    <w:p w14:paraId="6DEA5D60"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Valsts budžeta papildu finansējuma pedagogu tālākizglītības un metodiskā centra funkciju nodrošināšanai iekļaušanu Limbažu Valsts ģimnāzijas budžetā</w:t>
      </w:r>
      <w:r>
        <w:rPr>
          <w:rFonts w:ascii="Times New Roman" w:hAnsi="Times New Roman"/>
          <w:noProof/>
          <w:color w:val="000000"/>
          <w:sz w:val="24"/>
          <w:szCs w:val="24"/>
        </w:rPr>
        <w:t>.</w:t>
      </w:r>
    </w:p>
    <w:p w14:paraId="530D2F00"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Limbažu Valsts ģimnāzijas salidojuma dalības maksas apstiprināšanu</w:t>
      </w:r>
      <w:r>
        <w:rPr>
          <w:rFonts w:ascii="Times New Roman" w:hAnsi="Times New Roman"/>
          <w:noProof/>
          <w:color w:val="000000"/>
          <w:sz w:val="24"/>
          <w:szCs w:val="24"/>
        </w:rPr>
        <w:t>.</w:t>
      </w:r>
    </w:p>
    <w:p w14:paraId="3BD0E80B"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Valsts kultūrkapitāla fonda projekta saņemtā finansējuma iekļaušanu Jāņa Zirņa Staiceles Mūzikas un mākslas skolas 2025. gada budžetā flautas C YAMAHA YFL-222 iegādei</w:t>
      </w:r>
      <w:r>
        <w:rPr>
          <w:rFonts w:ascii="Times New Roman" w:hAnsi="Times New Roman"/>
          <w:noProof/>
          <w:color w:val="000000"/>
          <w:sz w:val="24"/>
          <w:szCs w:val="24"/>
        </w:rPr>
        <w:t>.</w:t>
      </w:r>
    </w:p>
    <w:p w14:paraId="5862CE0E"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Salacgrīvas Mākslas skolas vecāku līdzmaksājumu audzēkņu dalībai Vasaras praksē/nometnē</w:t>
      </w:r>
      <w:r>
        <w:rPr>
          <w:rFonts w:ascii="Times New Roman" w:hAnsi="Times New Roman"/>
          <w:noProof/>
          <w:color w:val="000000"/>
          <w:sz w:val="24"/>
          <w:szCs w:val="24"/>
        </w:rPr>
        <w:t>.</w:t>
      </w:r>
    </w:p>
    <w:p w14:paraId="6187C3AE"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finansējuma piešķiršanu Vidrižu pamatskolas apkures sistēmas divu cirkulācijas sūkņu ārkārtas nomaiņai</w:t>
      </w:r>
      <w:r>
        <w:rPr>
          <w:rFonts w:ascii="Times New Roman" w:hAnsi="Times New Roman"/>
          <w:noProof/>
          <w:color w:val="000000"/>
          <w:sz w:val="24"/>
          <w:szCs w:val="24"/>
        </w:rPr>
        <w:t>.</w:t>
      </w:r>
    </w:p>
    <w:p w14:paraId="306AC6D3"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finansējuma piešķiršanu video novērošanas ierīkošanai Limbažu pilsētas 2.pirmsskolas izglītības iestādē “Kāpēcītis”  Zāles  ielā 6, Limbažos</w:t>
      </w:r>
      <w:r>
        <w:rPr>
          <w:rFonts w:ascii="Times New Roman" w:hAnsi="Times New Roman"/>
          <w:noProof/>
          <w:color w:val="000000"/>
          <w:sz w:val="24"/>
          <w:szCs w:val="24"/>
        </w:rPr>
        <w:t>.</w:t>
      </w:r>
    </w:p>
    <w:p w14:paraId="0B5A539D"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projekta "Viedo pilsētvides tehnoloģiju uzstādīšana Limbažu novadā" finansējuma iekļaušanu budžetā</w:t>
      </w:r>
      <w:r>
        <w:rPr>
          <w:rFonts w:ascii="Times New Roman" w:hAnsi="Times New Roman"/>
          <w:noProof/>
          <w:color w:val="000000"/>
          <w:sz w:val="24"/>
          <w:szCs w:val="24"/>
        </w:rPr>
        <w:t>.</w:t>
      </w:r>
    </w:p>
    <w:p w14:paraId="2346620A"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projekta „Primārās veselības aprūpes infrastruktūras uzlabošana ģimenes ārstu praksēs Mandegās, Vidrižos un Pālē” īstenošanu</w:t>
      </w:r>
      <w:r>
        <w:rPr>
          <w:rFonts w:ascii="Times New Roman" w:hAnsi="Times New Roman"/>
          <w:noProof/>
          <w:color w:val="000000"/>
          <w:sz w:val="24"/>
          <w:szCs w:val="24"/>
        </w:rPr>
        <w:t>.</w:t>
      </w:r>
    </w:p>
    <w:p w14:paraId="5E2BCF5B"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projekta "Atpūtas vietas izveide Skultes pagasta Mandegās" īstenošanu</w:t>
      </w:r>
      <w:r>
        <w:rPr>
          <w:rFonts w:ascii="Times New Roman" w:hAnsi="Times New Roman"/>
          <w:noProof/>
          <w:color w:val="000000"/>
          <w:sz w:val="24"/>
          <w:szCs w:val="24"/>
        </w:rPr>
        <w:t>.</w:t>
      </w:r>
    </w:p>
    <w:p w14:paraId="51BEB8F7"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projekta "Limbažu novada speciālās pamatskolas infrastruktūras un mācību vides pilnveide" finansējuma iekļaušanu budžetā</w:t>
      </w:r>
      <w:r>
        <w:rPr>
          <w:rFonts w:ascii="Times New Roman" w:hAnsi="Times New Roman"/>
          <w:noProof/>
          <w:color w:val="000000"/>
          <w:sz w:val="24"/>
          <w:szCs w:val="24"/>
        </w:rPr>
        <w:t>.</w:t>
      </w:r>
    </w:p>
    <w:p w14:paraId="1CCAAC95"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izmaiņām Limbažu novada pašvaldības iestāžu darbinieku amatu klasificēšanas apkopojumā</w:t>
      </w:r>
      <w:r>
        <w:rPr>
          <w:rFonts w:ascii="Times New Roman" w:hAnsi="Times New Roman"/>
          <w:noProof/>
          <w:color w:val="000000"/>
          <w:sz w:val="24"/>
          <w:szCs w:val="24"/>
        </w:rPr>
        <w:t>.</w:t>
      </w:r>
    </w:p>
    <w:p w14:paraId="264B833B"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Valsts kultūrkapitāla fonda piešķirtā finansējuma iekļaušanu Limbažu muzeja 2025. gada budžetā</w:t>
      </w:r>
      <w:r>
        <w:rPr>
          <w:rFonts w:ascii="Times New Roman" w:hAnsi="Times New Roman"/>
          <w:noProof/>
          <w:color w:val="000000"/>
          <w:sz w:val="24"/>
          <w:szCs w:val="24"/>
        </w:rPr>
        <w:t>.</w:t>
      </w:r>
    </w:p>
    <w:p w14:paraId="39F643A1"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Valsts kultūrkapitāla fonda projekta “Kad runā grāmata…” saņemtā finansējuma iekļaušanu Limbažu novada Galvenās bibliotēkas 2025. gada budžetā</w:t>
      </w:r>
      <w:r>
        <w:rPr>
          <w:rFonts w:ascii="Times New Roman" w:hAnsi="Times New Roman"/>
          <w:noProof/>
          <w:color w:val="000000"/>
          <w:sz w:val="24"/>
          <w:szCs w:val="24"/>
        </w:rPr>
        <w:t>.</w:t>
      </w:r>
    </w:p>
    <w:p w14:paraId="378D3F1F"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vasaras nodarbinātība 2025.gada vasarā” īstenošanai iekļaušanu Limbažu apvienības pārvaldes budžetā un pašvaldības līdzfinansējuma piešķiršanu</w:t>
      </w:r>
      <w:r>
        <w:rPr>
          <w:rFonts w:ascii="Times New Roman" w:hAnsi="Times New Roman"/>
          <w:noProof/>
          <w:color w:val="000000"/>
          <w:sz w:val="24"/>
          <w:szCs w:val="24"/>
        </w:rPr>
        <w:t>.</w:t>
      </w:r>
    </w:p>
    <w:p w14:paraId="40BB549D"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nodarbinātība 2025.gada vasarā” īstenošanai iekļaušanu Limbažu novada Galvenās bibliotēkas budžetā un pašvaldības līdzfinansējuma piešķiršanu</w:t>
      </w:r>
      <w:r>
        <w:rPr>
          <w:rFonts w:ascii="Times New Roman" w:hAnsi="Times New Roman"/>
          <w:noProof/>
          <w:color w:val="000000"/>
          <w:sz w:val="24"/>
          <w:szCs w:val="24"/>
        </w:rPr>
        <w:t>.</w:t>
      </w:r>
    </w:p>
    <w:p w14:paraId="6DA9E865"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vasaras nodarbinātība 2025.gada vasarā” īstenošanai iekļaušanu Alojas kultūras nama budžetā un pašvaldības līdzfinansējuma piešķiršanu</w:t>
      </w:r>
      <w:r>
        <w:rPr>
          <w:rFonts w:ascii="Times New Roman" w:hAnsi="Times New Roman"/>
          <w:noProof/>
          <w:color w:val="000000"/>
          <w:sz w:val="24"/>
          <w:szCs w:val="24"/>
        </w:rPr>
        <w:t>.</w:t>
      </w:r>
    </w:p>
    <w:p w14:paraId="2A4550F8"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vasaras nodarbinātība 2025.gada vasarā” īstenošanai iekļaušanu Limbažu pagasta sabiedriskā centra ,,Lādes Vītoli’’ budžetā un pašvaldības līdzfinansējuma piešķiršanu</w:t>
      </w:r>
      <w:r>
        <w:rPr>
          <w:rFonts w:ascii="Times New Roman" w:hAnsi="Times New Roman"/>
          <w:noProof/>
          <w:color w:val="000000"/>
          <w:sz w:val="24"/>
          <w:szCs w:val="24"/>
        </w:rPr>
        <w:t>.</w:t>
      </w:r>
    </w:p>
    <w:p w14:paraId="404011AF"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vasaras nodarbinātība 2025. gada vasarā” īstenošanai iekļaušanu Limbažu muzeja budžetā un pašvaldības līdzfinansējuma piešķiršanu</w:t>
      </w:r>
      <w:r>
        <w:rPr>
          <w:rFonts w:ascii="Times New Roman" w:hAnsi="Times New Roman"/>
          <w:noProof/>
          <w:color w:val="000000"/>
          <w:sz w:val="24"/>
          <w:szCs w:val="24"/>
        </w:rPr>
        <w:t>.</w:t>
      </w:r>
    </w:p>
    <w:p w14:paraId="74F34D5F"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vasaras nodarbinātība 2025.gada vasarā” īstenošanai iekļaušanu Lādezera pamatskolas budžetā un pašvaldības līdzfinansējuma piešķiršanu</w:t>
      </w:r>
      <w:r>
        <w:rPr>
          <w:rFonts w:ascii="Times New Roman" w:hAnsi="Times New Roman"/>
          <w:noProof/>
          <w:color w:val="000000"/>
          <w:sz w:val="24"/>
          <w:szCs w:val="24"/>
        </w:rPr>
        <w:t>.</w:t>
      </w:r>
    </w:p>
    <w:p w14:paraId="34EC3DCF"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vasaras nodarbinātība 2025.gada vasarā” īstenošanai iekļaušanu Vidrižu pamatskolas budžetā un pašvaldības līdzfinansējuma piešķiršanu</w:t>
      </w:r>
      <w:r>
        <w:rPr>
          <w:rFonts w:ascii="Times New Roman" w:hAnsi="Times New Roman"/>
          <w:noProof/>
          <w:color w:val="000000"/>
          <w:sz w:val="24"/>
          <w:szCs w:val="24"/>
        </w:rPr>
        <w:t>.</w:t>
      </w:r>
    </w:p>
    <w:p w14:paraId="660BF142"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lastRenderedPageBreak/>
        <w:t>Par saņemtā Nodarbinātības valsts aģentūras finansējuma pasākuma “Skolēnu vasaras nodarbinātība 2025. gada vasarā” īstenošanai iekļaušanu Limbažu pilsētas 2.pirmsskolas izglītības iestādes “Kāpēcītis” budžetā un pašvaldības līdzfinansējuma piešķiršanu</w:t>
      </w:r>
      <w:r>
        <w:rPr>
          <w:rFonts w:ascii="Times New Roman" w:hAnsi="Times New Roman"/>
          <w:noProof/>
          <w:color w:val="000000"/>
          <w:sz w:val="24"/>
          <w:szCs w:val="24"/>
        </w:rPr>
        <w:t>.</w:t>
      </w:r>
    </w:p>
    <w:p w14:paraId="7333609E"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vasaras nodarbinātība 2025. gada vasarā” īstenošanai iekļaušanu Skultes pirmsskolas izglītības iestādes “Aģupīte” budžetā un pašvaldības līdzfinansējuma piešķiršanu</w:t>
      </w:r>
      <w:r>
        <w:rPr>
          <w:rFonts w:ascii="Times New Roman" w:hAnsi="Times New Roman"/>
          <w:noProof/>
          <w:color w:val="000000"/>
          <w:sz w:val="24"/>
          <w:szCs w:val="24"/>
        </w:rPr>
        <w:t>.</w:t>
      </w:r>
    </w:p>
    <w:p w14:paraId="150E7FF7"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vasaras nodarbinātība 2025.gada vasarā” īstenošanai iekļaušanu pirmsskolas izglītības iestādes “Vilnītis” budžetā un pašvaldības līdzfinansējuma piešķiršanu</w:t>
      </w:r>
      <w:r>
        <w:rPr>
          <w:rFonts w:ascii="Times New Roman" w:hAnsi="Times New Roman"/>
          <w:noProof/>
          <w:color w:val="000000"/>
          <w:sz w:val="24"/>
          <w:szCs w:val="24"/>
        </w:rPr>
        <w:t>.</w:t>
      </w:r>
    </w:p>
    <w:p w14:paraId="684FF63A"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vasaras nodarbinātība 2025. gada vasarā” īstenošanai, iekļaušanu Salacgrīvas vidusskolas budžetā un pašvaldības līdzfinansējuma piešķiršanu</w:t>
      </w:r>
      <w:r>
        <w:rPr>
          <w:rFonts w:ascii="Times New Roman" w:hAnsi="Times New Roman"/>
          <w:noProof/>
          <w:color w:val="000000"/>
          <w:sz w:val="24"/>
          <w:szCs w:val="24"/>
        </w:rPr>
        <w:t>.</w:t>
      </w:r>
    </w:p>
    <w:p w14:paraId="5EA6048E"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vasaras nodarbinātība 2025.gada vasarā” īstenošanai iekļaušanu Alojas apvienības pārvaldes budžetā un pašvaldības līdzfinansējuma piešķiršanu</w:t>
      </w:r>
      <w:r>
        <w:rPr>
          <w:rFonts w:ascii="Times New Roman" w:hAnsi="Times New Roman"/>
          <w:noProof/>
          <w:color w:val="000000"/>
          <w:sz w:val="24"/>
          <w:szCs w:val="24"/>
        </w:rPr>
        <w:t>.</w:t>
      </w:r>
    </w:p>
    <w:p w14:paraId="2209B499"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vasaras nodarbinātība 2025.gada vasarā” īstenošanai iekļaušanu Limbažu novada pašvaldības aģentūras “LAUTA” budžetā un pašvaldības līdzfinansējuma piešķiršanu</w:t>
      </w:r>
      <w:r>
        <w:rPr>
          <w:rFonts w:ascii="Times New Roman" w:hAnsi="Times New Roman"/>
          <w:noProof/>
          <w:color w:val="000000"/>
          <w:sz w:val="24"/>
          <w:szCs w:val="24"/>
        </w:rPr>
        <w:t>.</w:t>
      </w:r>
    </w:p>
    <w:p w14:paraId="69621278"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tirdziņa organizēšanu Salacgrīvas pilsētā Reņģēdāju festivāla laikā</w:t>
      </w:r>
      <w:r>
        <w:rPr>
          <w:rFonts w:ascii="Times New Roman" w:hAnsi="Times New Roman"/>
          <w:noProof/>
          <w:color w:val="000000"/>
          <w:sz w:val="24"/>
          <w:szCs w:val="24"/>
        </w:rPr>
        <w:t>.</w:t>
      </w:r>
    </w:p>
    <w:p w14:paraId="726B6AF8"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papildu finansējuma piešķiršanu Dokumentu pārvaldības un klientu apkalpošanas nodaļai COVID testu iznīcināšanai</w:t>
      </w:r>
      <w:r>
        <w:rPr>
          <w:rFonts w:ascii="Times New Roman" w:hAnsi="Times New Roman"/>
          <w:noProof/>
          <w:color w:val="000000"/>
          <w:sz w:val="24"/>
          <w:szCs w:val="24"/>
        </w:rPr>
        <w:t>.</w:t>
      </w:r>
    </w:p>
    <w:p w14:paraId="1DF3A315" w14:textId="5DA237F1"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dotācijas piešķiršanu pašvaldībām valsts un pašvaldību vienoto klientu apkalpošanas centru uzturēšanai un publisko pakalpojumu sistēmas pilnveidei 2025. gadā</w:t>
      </w:r>
      <w:r>
        <w:rPr>
          <w:rFonts w:ascii="Times New Roman" w:hAnsi="Times New Roman"/>
          <w:noProof/>
          <w:color w:val="000000"/>
          <w:sz w:val="24"/>
          <w:szCs w:val="24"/>
        </w:rPr>
        <w:t>.</w:t>
      </w:r>
    </w:p>
    <w:p w14:paraId="26C42131" w14:textId="3348F3BD"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finansējuma piešķiršanu Valsts un pašvaldības vienoto klientu apkalpošanas centru kontaktpunktu izveidošanai Limbažu novadā</w:t>
      </w:r>
      <w:r>
        <w:rPr>
          <w:rFonts w:ascii="Times New Roman" w:hAnsi="Times New Roman"/>
          <w:noProof/>
          <w:color w:val="000000"/>
          <w:sz w:val="24"/>
          <w:szCs w:val="24"/>
        </w:rPr>
        <w:t>.</w:t>
      </w:r>
    </w:p>
    <w:p w14:paraId="4D3A0FFE" w14:textId="10BB75AD"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pasākuma “Salacgrīvas Mūzikas skolas 50 gadu jubilejas absolventu salidojums” dalības maksas apstiprināšanu</w:t>
      </w:r>
      <w:r>
        <w:rPr>
          <w:rFonts w:ascii="Times New Roman" w:hAnsi="Times New Roman"/>
          <w:noProof/>
          <w:color w:val="000000"/>
          <w:sz w:val="24"/>
          <w:szCs w:val="24"/>
        </w:rPr>
        <w:t>.</w:t>
      </w:r>
    </w:p>
    <w:p w14:paraId="47847025" w14:textId="029E236D"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vasaras nodarbinātība 2025.gada vasarā” īstenošanai iekļaušanu Sociālās aprūpes centra – pansionāta “Pērle” budžetā un pašvaldības līdzfinansējuma piešķiršanu</w:t>
      </w:r>
      <w:r>
        <w:rPr>
          <w:rFonts w:ascii="Times New Roman" w:hAnsi="Times New Roman"/>
          <w:noProof/>
          <w:color w:val="000000"/>
          <w:sz w:val="24"/>
          <w:szCs w:val="24"/>
        </w:rPr>
        <w:t>.</w:t>
      </w:r>
    </w:p>
    <w:p w14:paraId="3ECF125C" w14:textId="07C1BB35"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saņemtā Nodarbinātības valsts aģentūras finansējuma pasākuma “Skolēnu vasaras nodarbinātība 2025.gada vasarā” īstenošanai iekļaušanu Limbažu kultūras nama budžetā un pašvaldības līdzfinansējuma piešķiršanu</w:t>
      </w:r>
      <w:r>
        <w:rPr>
          <w:rFonts w:ascii="Times New Roman" w:hAnsi="Times New Roman"/>
          <w:noProof/>
          <w:color w:val="000000"/>
          <w:sz w:val="24"/>
          <w:szCs w:val="24"/>
        </w:rPr>
        <w:t>.</w:t>
      </w:r>
    </w:p>
    <w:p w14:paraId="290021E0" w14:textId="2E3792FC"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Limbažu novada pašvaldības iekšējo noteikumu “Interešu izglītības programmu īstenošanas principi, kārtība un kritēriji valsts mērķdotācijas un pašvaldības dotācijas finansējuma sadalei Limbažu novada pašvaldībā” apstiprināšanu</w:t>
      </w:r>
      <w:r>
        <w:rPr>
          <w:rFonts w:ascii="Times New Roman" w:hAnsi="Times New Roman"/>
          <w:noProof/>
          <w:color w:val="000000"/>
          <w:sz w:val="24"/>
          <w:szCs w:val="24"/>
        </w:rPr>
        <w:t>.</w:t>
      </w:r>
    </w:p>
    <w:p w14:paraId="052048AC" w14:textId="250E96E5"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Limbažu novada pašvaldības Interešu izglītības programmām paredzētā valsts un pašvaldības finansējuma sadales komisijas nolikuma apstiprināšanu</w:t>
      </w:r>
      <w:r>
        <w:rPr>
          <w:rFonts w:ascii="Times New Roman" w:hAnsi="Times New Roman"/>
          <w:noProof/>
          <w:color w:val="000000"/>
          <w:sz w:val="24"/>
          <w:szCs w:val="24"/>
        </w:rPr>
        <w:t>.</w:t>
      </w:r>
    </w:p>
    <w:p w14:paraId="4290AE19" w14:textId="3BBF931D"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papildus finansējuma piešķiršanu Limbažu apvienības pārvaldei pašvaldībai piederošo dzīvokļu īrnieku neatgūstamo parādu segšanai</w:t>
      </w:r>
      <w:r>
        <w:rPr>
          <w:rFonts w:ascii="Times New Roman" w:hAnsi="Times New Roman"/>
          <w:noProof/>
          <w:color w:val="000000"/>
          <w:sz w:val="24"/>
          <w:szCs w:val="24"/>
        </w:rPr>
        <w:t>.</w:t>
      </w:r>
    </w:p>
    <w:p w14:paraId="4373D717" w14:textId="3F7B9F68"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Par finansējuma piešķiršanu Limbažu apvienības pārvaldei tehniskā nodrošinājuma izveide pie Baumaņu Kārļa pieminekļa  - audiovizuālā materiāla atskaņošanai</w:t>
      </w:r>
      <w:r>
        <w:rPr>
          <w:rFonts w:ascii="Times New Roman" w:hAnsi="Times New Roman"/>
          <w:noProof/>
          <w:color w:val="000000"/>
          <w:sz w:val="24"/>
          <w:szCs w:val="24"/>
        </w:rPr>
        <w:t>.</w:t>
      </w:r>
    </w:p>
    <w:p w14:paraId="4E0F574F" w14:textId="77777777" w:rsidR="00EA2329" w:rsidRPr="00F22B5B" w:rsidRDefault="00EA2329" w:rsidP="00912A8B">
      <w:pPr>
        <w:pStyle w:val="Sarakstarindkopa"/>
        <w:numPr>
          <w:ilvl w:val="0"/>
          <w:numId w:val="7"/>
        </w:numPr>
        <w:spacing w:after="0" w:line="240" w:lineRule="auto"/>
        <w:ind w:left="357" w:hanging="357"/>
        <w:jc w:val="both"/>
        <w:rPr>
          <w:rFonts w:ascii="Times New Roman" w:hAnsi="Times New Roman"/>
          <w:color w:val="000000"/>
          <w:sz w:val="24"/>
          <w:szCs w:val="24"/>
        </w:rPr>
      </w:pPr>
      <w:r w:rsidRPr="00F22B5B">
        <w:rPr>
          <w:rFonts w:ascii="Times New Roman" w:hAnsi="Times New Roman"/>
          <w:noProof/>
          <w:color w:val="000000"/>
          <w:sz w:val="24"/>
          <w:szCs w:val="24"/>
        </w:rPr>
        <w:t>Informācijas</w:t>
      </w:r>
      <w:r>
        <w:rPr>
          <w:rFonts w:ascii="Times New Roman" w:hAnsi="Times New Roman"/>
          <w:noProof/>
          <w:color w:val="000000"/>
          <w:sz w:val="24"/>
          <w:szCs w:val="24"/>
        </w:rPr>
        <w:t>.</w:t>
      </w:r>
    </w:p>
    <w:p w14:paraId="459F57A9" w14:textId="77777777" w:rsidR="001F78BE" w:rsidRDefault="001F78BE" w:rsidP="002E2D3C">
      <w:pPr>
        <w:autoSpaceDE w:val="0"/>
        <w:autoSpaceDN w:val="0"/>
        <w:adjustRightInd w:val="0"/>
        <w:jc w:val="both"/>
        <w:rPr>
          <w:bCs/>
          <w:lang w:val="lv-LV"/>
        </w:rPr>
      </w:pPr>
    </w:p>
    <w:p w14:paraId="4765AC8F" w14:textId="77777777" w:rsidR="00130FB3" w:rsidRDefault="00130FB3" w:rsidP="002E2D3C">
      <w:pPr>
        <w:autoSpaceDE w:val="0"/>
        <w:autoSpaceDN w:val="0"/>
        <w:adjustRightInd w:val="0"/>
        <w:jc w:val="both"/>
        <w:rPr>
          <w:bCs/>
          <w:lang w:val="lv-LV"/>
        </w:rPr>
      </w:pPr>
    </w:p>
    <w:p w14:paraId="29EFE835" w14:textId="3666CFE5" w:rsidR="00810963" w:rsidRPr="00025563" w:rsidRDefault="00DB3AEB" w:rsidP="002E2D3C">
      <w:pPr>
        <w:pStyle w:val="Virsraksts1"/>
        <w:jc w:val="center"/>
      </w:pPr>
      <w:r w:rsidRPr="00025563">
        <w:t>2</w:t>
      </w:r>
      <w:r w:rsidR="000E6E06" w:rsidRPr="00025563">
        <w:t>.</w:t>
      </w:r>
    </w:p>
    <w:p w14:paraId="70C9858D" w14:textId="77777777" w:rsidR="008673AC" w:rsidRPr="008673AC" w:rsidRDefault="008673AC" w:rsidP="008673AC">
      <w:pPr>
        <w:pBdr>
          <w:bottom w:val="single" w:sz="4" w:space="1" w:color="auto"/>
        </w:pBdr>
        <w:autoSpaceDE w:val="0"/>
        <w:autoSpaceDN w:val="0"/>
        <w:adjustRightInd w:val="0"/>
        <w:jc w:val="both"/>
        <w:rPr>
          <w:rFonts w:eastAsiaTheme="minorEastAsia"/>
          <w:b/>
          <w:bCs/>
          <w:lang w:val="lv-LV" w:eastAsia="lv-LV"/>
        </w:rPr>
      </w:pPr>
      <w:r w:rsidRPr="008673AC">
        <w:rPr>
          <w:rFonts w:eastAsiaTheme="minorEastAsia"/>
          <w:b/>
          <w:bCs/>
          <w:lang w:val="lv-LV" w:eastAsia="lv-LV"/>
        </w:rPr>
        <w:t xml:space="preserve">Par grozījumu </w:t>
      </w:r>
      <w:bookmarkStart w:id="1" w:name="_Hlk194588604"/>
      <w:r w:rsidRPr="008673AC">
        <w:rPr>
          <w:rFonts w:eastAsiaTheme="minorEastAsia"/>
          <w:b/>
          <w:bCs/>
          <w:lang w:val="lv-LV" w:eastAsia="lv-LV"/>
        </w:rPr>
        <w:t>Limbažu novada pašvaldības domes 2023. gada 26.oktobra saistošajos noteikumos Nr.25 “</w:t>
      </w:r>
      <w:bookmarkStart w:id="2" w:name="_Hlk148356638"/>
      <w:r w:rsidRPr="008673AC">
        <w:rPr>
          <w:rFonts w:eastAsiaTheme="minorEastAsia"/>
          <w:b/>
          <w:bCs/>
          <w:lang w:val="lv-LV" w:eastAsia="lv-LV"/>
        </w:rPr>
        <w:t>Par Limbažu novada pašvaldības atbalstu bārenim un bez vecāku gādības palikušam bērnam pēc pilngadības sasniegšanas, audžuģimenēm un aizbildņiem</w:t>
      </w:r>
      <w:bookmarkEnd w:id="2"/>
      <w:r w:rsidRPr="008673AC">
        <w:rPr>
          <w:rFonts w:eastAsiaTheme="minorEastAsia"/>
          <w:b/>
          <w:bCs/>
          <w:lang w:val="lv-LV" w:eastAsia="lv-LV"/>
        </w:rPr>
        <w:t xml:space="preserve">” </w:t>
      </w:r>
      <w:bookmarkEnd w:id="1"/>
      <w:r w:rsidRPr="008673AC">
        <w:rPr>
          <w:rFonts w:eastAsiaTheme="minorEastAsia"/>
          <w:b/>
          <w:bCs/>
          <w:lang w:val="lv-LV"/>
        </w:rPr>
        <w:t>nodošanu sabiedrības viedokļa noskaidrošanai</w:t>
      </w:r>
    </w:p>
    <w:p w14:paraId="7E155D5E" w14:textId="77777777" w:rsidR="008673AC" w:rsidRPr="008673AC" w:rsidRDefault="008673AC" w:rsidP="008673AC">
      <w:pPr>
        <w:jc w:val="center"/>
        <w:rPr>
          <w:lang w:val="lv-LV" w:eastAsia="lv-LV"/>
        </w:rPr>
      </w:pPr>
      <w:r w:rsidRPr="008673AC">
        <w:rPr>
          <w:lang w:val="lv-LV" w:eastAsia="lv-LV"/>
        </w:rPr>
        <w:t xml:space="preserve">Ziņo </w:t>
      </w:r>
      <w:r w:rsidRPr="008673AC">
        <w:rPr>
          <w:noProof/>
          <w:lang w:val="lv-LV" w:eastAsia="lv-LV"/>
        </w:rPr>
        <w:t>Ilze Rubene</w:t>
      </w:r>
    </w:p>
    <w:p w14:paraId="14ABD5C3" w14:textId="77777777" w:rsidR="008673AC" w:rsidRPr="008673AC" w:rsidRDefault="008673AC" w:rsidP="008673AC">
      <w:pPr>
        <w:jc w:val="center"/>
        <w:rPr>
          <w:rFonts w:eastAsiaTheme="minorEastAsia"/>
          <w:b/>
          <w:bCs/>
          <w:lang w:val="lv-LV" w:eastAsia="lv-LV"/>
        </w:rPr>
      </w:pPr>
    </w:p>
    <w:p w14:paraId="1F346200" w14:textId="77777777" w:rsidR="008673AC" w:rsidRPr="008673AC" w:rsidRDefault="008673AC" w:rsidP="008673AC">
      <w:pPr>
        <w:ind w:firstLine="720"/>
        <w:jc w:val="both"/>
        <w:rPr>
          <w:rFonts w:eastAsiaTheme="minorEastAsia"/>
          <w:lang w:val="lv-LV" w:eastAsia="lv-LV"/>
        </w:rPr>
      </w:pPr>
      <w:r w:rsidRPr="008673AC">
        <w:rPr>
          <w:rFonts w:eastAsiaTheme="minorEastAsia"/>
          <w:lang w:val="lv-LV" w:eastAsia="lv-LV"/>
        </w:rPr>
        <w:lastRenderedPageBreak/>
        <w:t>2025.gada 1.janvārī stājās spēkā grozījums likumā “Par sociālo drošību”, kurā palielināts minimālo ienākumu slieksnis no 20% uz 22% no Centrālās statistikas pārvaldes tīmekļvietnē publicētās minimālo ienākumu mediānas uz vienu ekvivalento patērētāju mēnesī. Savukārt Ministru kabineta 2005. gada 15. novembra noteikumu Nr.857 “Noteikumi par sociālajām garantijām un atbalstu bārenim un bez vecāku gādības palikušajam bērnam, kurš ir ārpus ģimenes aprūpē, kā arī pēc ārpus ģimenes aprūpes beigšanās” (turpmāk- MK noteikumi) 24.14 punkts nosaka, “ja pilngadību sasniegušais bērns apgūst augstākās izglītības programmu, pašvaldība, kuras bāriņtiesa pieņēmusi lēmumu par bērna ārpus ģimenes aprūpi, viņam izmaksā pabalstu ikmēneša izdevumiem, kas nav mazāks par likuma "Par sociālo drošību" 2.2 panta otrajā daļā noteikto minimālo ienākumu sliekšņa apmēru (noapaļots līdz pilniem euro)”. Precizēts saistošo noteikumu izdošanas tiesiskais pamatojums, ņemot vērā, ka saskaņā ar grozījumiem MK noteikumos svītrota VI nodaļa, tajā skaitā 27., 30., 31. un 31.1 punkti un tie izteikti jaunos punktos - MK noteikumu 24.</w:t>
      </w:r>
      <w:r w:rsidRPr="008673AC">
        <w:rPr>
          <w:rFonts w:eastAsiaTheme="minorEastAsia"/>
          <w:vertAlign w:val="superscript"/>
          <w:lang w:val="lv-LV" w:eastAsia="lv-LV"/>
        </w:rPr>
        <w:t>9</w:t>
      </w:r>
      <w:r w:rsidRPr="008673AC">
        <w:rPr>
          <w:rFonts w:eastAsiaTheme="minorEastAsia"/>
          <w:lang w:val="lv-LV" w:eastAsia="lv-LV"/>
        </w:rPr>
        <w:t>, 24.</w:t>
      </w:r>
      <w:r w:rsidRPr="008673AC">
        <w:rPr>
          <w:rFonts w:eastAsiaTheme="minorEastAsia"/>
          <w:vertAlign w:val="superscript"/>
          <w:lang w:val="lv-LV" w:eastAsia="lv-LV"/>
        </w:rPr>
        <w:t>11</w:t>
      </w:r>
      <w:r w:rsidRPr="008673AC">
        <w:rPr>
          <w:rFonts w:eastAsiaTheme="minorEastAsia"/>
          <w:lang w:val="lv-LV" w:eastAsia="lv-LV"/>
        </w:rPr>
        <w:t xml:space="preserve"> 24.</w:t>
      </w:r>
      <w:r w:rsidRPr="008673AC">
        <w:rPr>
          <w:rFonts w:eastAsiaTheme="minorEastAsia"/>
          <w:vertAlign w:val="superscript"/>
          <w:lang w:val="lv-LV" w:eastAsia="lv-LV"/>
        </w:rPr>
        <w:t>13</w:t>
      </w:r>
      <w:r w:rsidRPr="008673AC">
        <w:rPr>
          <w:rFonts w:eastAsiaTheme="minorEastAsia"/>
          <w:lang w:val="lv-LV" w:eastAsia="lv-LV"/>
        </w:rPr>
        <w:t>, 24.</w:t>
      </w:r>
      <w:r w:rsidRPr="008673AC">
        <w:rPr>
          <w:rFonts w:eastAsiaTheme="minorEastAsia"/>
          <w:vertAlign w:val="superscript"/>
          <w:lang w:val="lv-LV" w:eastAsia="lv-LV"/>
        </w:rPr>
        <w:t>14</w:t>
      </w:r>
      <w:r w:rsidRPr="008673AC">
        <w:rPr>
          <w:rFonts w:eastAsiaTheme="minorEastAsia"/>
          <w:lang w:val="lv-LV" w:eastAsia="lv-LV"/>
        </w:rPr>
        <w:t xml:space="preserve"> punktos. </w:t>
      </w:r>
    </w:p>
    <w:p w14:paraId="37A04A68" w14:textId="77777777" w:rsidR="008673AC" w:rsidRPr="008673AC" w:rsidRDefault="008673AC" w:rsidP="008673AC">
      <w:pPr>
        <w:ind w:firstLine="720"/>
        <w:jc w:val="both"/>
        <w:rPr>
          <w:rFonts w:eastAsiaTheme="minorEastAsia"/>
          <w:lang w:val="lv-LV" w:eastAsia="lv-LV"/>
        </w:rPr>
      </w:pPr>
      <w:r w:rsidRPr="008673AC">
        <w:rPr>
          <w:rFonts w:eastAsiaTheme="minorEastAsia"/>
          <w:lang w:val="lv-LV" w:eastAsia="lv-LV"/>
        </w:rPr>
        <w:t>Ņemot vērā iepriekšminēto, nepieciešams veikt grozījumus Limbažu novada pašvaldības domes 2023. gada 26. oktobra saistošajos noteikumos Nr.25 “Par Limbažu novada pašvaldības atbalstu bārenim un bez vecāku gādības palikušam bērnam pēc pilngadības sasniegšanas, audžuģimenēm un aizbildņiem”, sinhronizējot pabalsta apmēru ikmēneša izdevumiem, ja persona turpina mācības no 20% uz 22% no Centrālās statistikas pārvaldes tīmekļvietnē publicētās minimālo ienākumu mediānas, atbilstoši Ministru kabineta regulējumam, kā arī precizējot saistošo noteikumu izdošanas tiesisko pamatojumu.</w:t>
      </w:r>
    </w:p>
    <w:p w14:paraId="1B53384C" w14:textId="77777777" w:rsidR="008673AC" w:rsidRPr="008673AC" w:rsidRDefault="008673AC" w:rsidP="008673AC">
      <w:pPr>
        <w:ind w:firstLine="720"/>
        <w:jc w:val="both"/>
        <w:rPr>
          <w:rFonts w:eastAsiaTheme="minorEastAsia"/>
          <w:lang w:val="lv-LV" w:eastAsia="lv-LV"/>
        </w:rPr>
      </w:pPr>
      <w:r w:rsidRPr="008673AC">
        <w:rPr>
          <w:rFonts w:eastAsiaTheme="minorEastAsia"/>
          <w:lang w:val="lv-LV" w:eastAsia="lv-LV"/>
        </w:rPr>
        <w:t xml:space="preserve">2025. gada 30. janvārī pieņemti Limbažu novada pašvaldības domes saistošie noteikumi Nr. 2 „Par Limbažu novada pašvaldības 2025. gada budžetu” apstiprināšanu”, kuros paredzēts sociālais atbalsts Limbažu novada iedzīvotājiem, cita starpā, paredzot pastiprinātu atbalstu aizbildnībā esošiem bērniem un audžuģimenēm. Augstāk minētajiem grozījumiem nav nepieciešami papildus finanšu resursi Limbažu novada pašvaldības budžetā. </w:t>
      </w:r>
    </w:p>
    <w:p w14:paraId="62A37E25" w14:textId="77777777" w:rsidR="008673AC" w:rsidRPr="008673AC" w:rsidRDefault="008673AC" w:rsidP="008673AC">
      <w:pPr>
        <w:ind w:firstLine="720"/>
        <w:jc w:val="both"/>
        <w:rPr>
          <w:rFonts w:eastAsiaTheme="minorEastAsia"/>
          <w:lang w:val="lv-LV" w:eastAsia="lv-LV"/>
        </w:rPr>
      </w:pPr>
      <w:r w:rsidRPr="008673AC">
        <w:rPr>
          <w:rFonts w:eastAsiaTheme="minorEastAsia"/>
          <w:lang w:val="lv-LV" w:eastAsia="lv-LV"/>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1AC6F9C5" w14:textId="77777777" w:rsidR="008673AC" w:rsidRPr="00B9502D" w:rsidRDefault="008673AC" w:rsidP="008673AC">
      <w:pPr>
        <w:ind w:firstLine="720"/>
        <w:jc w:val="both"/>
        <w:rPr>
          <w:b/>
          <w:bCs/>
          <w:lang w:val="lv-LV" w:eastAsia="lv-LV"/>
        </w:rPr>
      </w:pPr>
      <w:r w:rsidRPr="008673AC">
        <w:rPr>
          <w:rFonts w:eastAsiaTheme="minorEastAsia"/>
          <w:lang w:val="lv-LV" w:eastAsia="lv-LV"/>
        </w:rPr>
        <w:t xml:space="preserve">Pamatojoties uz Sociālo pakalpojumu un sociālās palīdzības likuma 3. panta otro daļu, Pašvaldību likuma 3. panta otrās daļas 1. punktu, 5. pantu, 44. panta otro daļu, 46. panta trešo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5DD272B" w14:textId="1DD1F594" w:rsidR="008673AC" w:rsidRPr="008673AC" w:rsidRDefault="008673AC" w:rsidP="008673AC">
      <w:pPr>
        <w:ind w:firstLine="720"/>
        <w:jc w:val="both"/>
        <w:rPr>
          <w:rFonts w:eastAsiaTheme="minorEastAsia"/>
          <w:lang w:val="lv-LV" w:eastAsia="lv-LV"/>
        </w:rPr>
      </w:pPr>
    </w:p>
    <w:p w14:paraId="20348FCA" w14:textId="77777777" w:rsidR="008673AC" w:rsidRPr="008673AC" w:rsidRDefault="008673AC" w:rsidP="00912A8B">
      <w:pPr>
        <w:numPr>
          <w:ilvl w:val="0"/>
          <w:numId w:val="8"/>
        </w:numPr>
        <w:ind w:left="357" w:hanging="357"/>
        <w:contextualSpacing/>
        <w:jc w:val="both"/>
        <w:rPr>
          <w:rFonts w:eastAsiaTheme="minorHAnsi" w:cstheme="minorBidi"/>
          <w:lang w:val="lv-LV"/>
        </w:rPr>
      </w:pPr>
      <w:r w:rsidRPr="008673AC">
        <w:rPr>
          <w:rFonts w:eastAsiaTheme="minorHAnsi" w:cstheme="minorBidi"/>
          <w:lang w:val="lv-LV"/>
        </w:rPr>
        <w:t>Nodot sabiedrības viedokļa noskaidrošanai grozījumus Limbažu novada pašvaldības domes 2023. gada 26.oktobra saistošajos noteikumos Nr.25 “Par Limbažu novada pašvaldības atbalstu bārenim un bez vecāku gādības palikušam bērnam pēc pilngadības sasniegšanas, audžuģimenēm un aizbildņiem”  (pielikumā).</w:t>
      </w:r>
    </w:p>
    <w:p w14:paraId="1B7CF2D4" w14:textId="77777777" w:rsidR="008673AC" w:rsidRPr="008673AC" w:rsidRDefault="008673AC" w:rsidP="00912A8B">
      <w:pPr>
        <w:numPr>
          <w:ilvl w:val="0"/>
          <w:numId w:val="8"/>
        </w:numPr>
        <w:ind w:left="357" w:hanging="357"/>
        <w:contextualSpacing/>
        <w:jc w:val="both"/>
        <w:rPr>
          <w:rFonts w:eastAsiaTheme="minorHAnsi" w:cstheme="minorBidi"/>
          <w:lang w:val="lv-LV"/>
        </w:rPr>
      </w:pPr>
      <w:r w:rsidRPr="008673AC">
        <w:rPr>
          <w:rFonts w:eastAsiaTheme="minorHAnsi" w:cstheme="minorBidi"/>
          <w:lang w:val="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237C7C92" w14:textId="77777777" w:rsidR="008673AC" w:rsidRPr="008673AC" w:rsidRDefault="008673AC" w:rsidP="00912A8B">
      <w:pPr>
        <w:numPr>
          <w:ilvl w:val="0"/>
          <w:numId w:val="8"/>
        </w:numPr>
        <w:ind w:left="357" w:hanging="357"/>
        <w:contextualSpacing/>
        <w:jc w:val="both"/>
        <w:rPr>
          <w:rFonts w:eastAsiaTheme="minorHAnsi" w:cstheme="minorBidi"/>
          <w:lang w:val="lv-LV"/>
        </w:rPr>
      </w:pPr>
      <w:r w:rsidRPr="008673AC">
        <w:rPr>
          <w:rFonts w:eastAsiaTheme="minorHAnsi" w:cstheme="minorBidi"/>
          <w:lang w:val="lv-LV"/>
        </w:rPr>
        <w:t>Uzdot Sociālajam dienestam, pēc viedokļu saņemšanas, tos apkopot un atspoguļot saistošo noteikumu projekta paskaidrojuma rakstā.</w:t>
      </w:r>
    </w:p>
    <w:p w14:paraId="79C3A070" w14:textId="77777777" w:rsidR="008673AC" w:rsidRPr="008673AC" w:rsidRDefault="008673AC" w:rsidP="00912A8B">
      <w:pPr>
        <w:numPr>
          <w:ilvl w:val="0"/>
          <w:numId w:val="8"/>
        </w:numPr>
        <w:ind w:left="357" w:hanging="357"/>
        <w:contextualSpacing/>
        <w:jc w:val="both"/>
        <w:rPr>
          <w:rFonts w:eastAsiaTheme="minorHAnsi" w:cstheme="minorBidi"/>
          <w:lang w:val="lv-LV"/>
        </w:rPr>
      </w:pPr>
      <w:r w:rsidRPr="008673AC">
        <w:rPr>
          <w:rFonts w:eastAsiaTheme="minorHAnsi" w:cstheme="minorBidi"/>
          <w:lang w:val="lv-LV"/>
        </w:rPr>
        <w:t>Uzdot Sociālajam dienestam, pēc sabiedrības viedokļa noskaidrošanas un apkopošanas, atkārtoti vērsties Sociālo un veselības jautājumu komitejā un Finanšu komitejā saistošo noteikumu apstiprināšanai.</w:t>
      </w:r>
    </w:p>
    <w:p w14:paraId="60EED9C1" w14:textId="77777777" w:rsidR="008673AC" w:rsidRPr="008673AC" w:rsidRDefault="008673AC" w:rsidP="00912A8B">
      <w:pPr>
        <w:numPr>
          <w:ilvl w:val="0"/>
          <w:numId w:val="8"/>
        </w:numPr>
        <w:ind w:left="357" w:hanging="357"/>
        <w:contextualSpacing/>
        <w:jc w:val="both"/>
        <w:rPr>
          <w:rFonts w:eastAsiaTheme="minorHAnsi" w:cstheme="minorBidi"/>
          <w:lang w:val="lv-LV"/>
        </w:rPr>
      </w:pPr>
      <w:r w:rsidRPr="008673AC">
        <w:rPr>
          <w:rFonts w:eastAsiaTheme="minorHAnsi" w:cstheme="minorBidi"/>
          <w:lang w:val="lv-LV"/>
        </w:rPr>
        <w:t>Pieņemt zināšanai grozījumu Limbažu novada pašvaldības domes 2023. gada 26. oktobra saistošajos noteikumos Nr.25 “Par Limbažu novada pašvaldības atbalstu bārenim un bez vecāku gādības palikušam bērnam pēc pilngadības sasniegšanas, audžuģimenēm un aizbildņiem” paskaidrojuma rakstu (pielikumā).</w:t>
      </w:r>
    </w:p>
    <w:p w14:paraId="46249EB3" w14:textId="77777777" w:rsidR="008673AC" w:rsidRPr="008673AC" w:rsidRDefault="008673AC" w:rsidP="00912A8B">
      <w:pPr>
        <w:numPr>
          <w:ilvl w:val="0"/>
          <w:numId w:val="8"/>
        </w:numPr>
        <w:ind w:left="357" w:hanging="357"/>
        <w:contextualSpacing/>
        <w:jc w:val="both"/>
        <w:rPr>
          <w:rFonts w:eastAsiaTheme="minorHAnsi" w:cstheme="minorBidi"/>
          <w:lang w:val="lv-LV"/>
        </w:rPr>
      </w:pPr>
      <w:r w:rsidRPr="008673AC">
        <w:rPr>
          <w:rFonts w:eastAsiaTheme="minorHAnsi" w:cstheme="minorBidi"/>
          <w:lang w:val="lv-LV"/>
        </w:rPr>
        <w:t>Atbildīgo par lēmuma izpildi noteikt Sociālā dienesta vadītāju.</w:t>
      </w:r>
    </w:p>
    <w:p w14:paraId="05E90DDA" w14:textId="77777777" w:rsidR="008673AC" w:rsidRPr="008673AC" w:rsidRDefault="008673AC" w:rsidP="00912A8B">
      <w:pPr>
        <w:numPr>
          <w:ilvl w:val="0"/>
          <w:numId w:val="8"/>
        </w:numPr>
        <w:ind w:left="357" w:hanging="357"/>
        <w:contextualSpacing/>
        <w:jc w:val="both"/>
        <w:rPr>
          <w:rFonts w:eastAsiaTheme="minorHAnsi" w:cstheme="minorBidi"/>
          <w:lang w:val="lv-LV"/>
        </w:rPr>
      </w:pPr>
      <w:r w:rsidRPr="008673AC">
        <w:rPr>
          <w:rFonts w:eastAsiaTheme="minorHAnsi" w:cstheme="minorBidi"/>
          <w:lang w:val="lv-LV"/>
        </w:rPr>
        <w:t>Kontroli par lēmuma izpildi uzdot Limbažu novada pašvaldības izpilddirektoram.</w:t>
      </w:r>
    </w:p>
    <w:p w14:paraId="2FC140C4" w14:textId="77777777" w:rsidR="00143275" w:rsidRDefault="00143275" w:rsidP="002E2D3C">
      <w:pPr>
        <w:pStyle w:val="Sarakstarindkopa1"/>
        <w:spacing w:after="0" w:line="240" w:lineRule="auto"/>
        <w:ind w:left="360"/>
        <w:jc w:val="both"/>
        <w:rPr>
          <w:rFonts w:ascii="Times New Roman" w:hAnsi="Times New Roman"/>
          <w:sz w:val="24"/>
          <w:szCs w:val="24"/>
        </w:rPr>
      </w:pPr>
    </w:p>
    <w:p w14:paraId="314F4BFB" w14:textId="77777777" w:rsidR="00F72590" w:rsidRPr="006A44A6" w:rsidRDefault="00F72590" w:rsidP="002E2D3C">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4672DFCD" w14:textId="77777777" w:rsidR="00E43DE6" w:rsidRPr="00E43DE6" w:rsidRDefault="00E43DE6" w:rsidP="00E43DE6">
      <w:pPr>
        <w:widowControl w:val="0"/>
        <w:pBdr>
          <w:bottom w:val="single" w:sz="4" w:space="1" w:color="auto"/>
        </w:pBdr>
        <w:suppressAutoHyphens/>
        <w:jc w:val="both"/>
        <w:rPr>
          <w:rFonts w:cs="Tahoma"/>
          <w:b/>
          <w:kern w:val="1"/>
          <w:lang w:val="lv-LV" w:eastAsia="lv-LV" w:bidi="hi-IN"/>
        </w:rPr>
      </w:pPr>
      <w:r w:rsidRPr="00E43DE6">
        <w:rPr>
          <w:rFonts w:cs="Tahoma"/>
          <w:b/>
          <w:kern w:val="1"/>
          <w:lang w:val="lv-LV" w:eastAsia="lv-LV" w:bidi="hi-IN"/>
        </w:rPr>
        <w:t xml:space="preserve">Par </w:t>
      </w:r>
      <w:r w:rsidRPr="00E43DE6">
        <w:rPr>
          <w:b/>
          <w:lang w:val="lv-LV" w:eastAsia="lv-LV"/>
        </w:rPr>
        <w:t xml:space="preserve">papildus finansējuma piešķiršanu Limbažu novada </w:t>
      </w:r>
      <w:r w:rsidRPr="00E43DE6">
        <w:rPr>
          <w:rFonts w:cs="Tahoma"/>
          <w:b/>
          <w:kern w:val="1"/>
          <w:lang w:val="lv-LV" w:eastAsia="lv-LV" w:bidi="hi-IN"/>
        </w:rPr>
        <w:t>Sociālā dienesta 2025. gada budžetā par profesionālās kompetences pilnveidi</w:t>
      </w:r>
    </w:p>
    <w:p w14:paraId="400096F6" w14:textId="06393627" w:rsidR="00E43DE6" w:rsidRPr="00E43DE6" w:rsidRDefault="00E43DE6" w:rsidP="00E43DE6">
      <w:pPr>
        <w:jc w:val="center"/>
        <w:rPr>
          <w:lang w:val="lv-LV" w:eastAsia="lv-LV"/>
        </w:rPr>
      </w:pPr>
      <w:r w:rsidRPr="00E43DE6">
        <w:rPr>
          <w:lang w:val="lv-LV" w:eastAsia="lv-LV"/>
        </w:rPr>
        <w:t xml:space="preserve">Ziņo </w:t>
      </w:r>
      <w:r>
        <w:rPr>
          <w:lang w:val="lv-LV" w:eastAsia="lv-LV"/>
        </w:rPr>
        <w:t>Jana Beķere</w:t>
      </w:r>
    </w:p>
    <w:p w14:paraId="71AC2CE3" w14:textId="77777777" w:rsidR="00E43DE6" w:rsidRPr="00E43DE6" w:rsidRDefault="00E43DE6" w:rsidP="00E43DE6">
      <w:pPr>
        <w:jc w:val="center"/>
        <w:rPr>
          <w:lang w:val="lv-LV" w:eastAsia="lv-LV"/>
        </w:rPr>
      </w:pPr>
    </w:p>
    <w:p w14:paraId="7542F247" w14:textId="77777777" w:rsidR="00E43DE6" w:rsidRPr="00E43DE6" w:rsidRDefault="00E43DE6" w:rsidP="00E43DE6">
      <w:pPr>
        <w:shd w:val="clear" w:color="auto" w:fill="FFFFFF"/>
        <w:ind w:firstLine="686"/>
        <w:jc w:val="both"/>
        <w:rPr>
          <w:lang w:val="lv-LV" w:eastAsia="lv-LV"/>
        </w:rPr>
      </w:pPr>
      <w:r w:rsidRPr="00E43DE6">
        <w:rPr>
          <w:lang w:val="lv-LV" w:eastAsia="lv-LV"/>
        </w:rPr>
        <w:t xml:space="preserve">Pamatojoties uz Ministru kabineta 2017. gada 13. jūnija noteikumu Nr. 338 “Prasības sociālo pakalpojumu sniedzējiem” 9. punktā noteikto </w:t>
      </w:r>
      <w:r w:rsidRPr="00E43DE6">
        <w:rPr>
          <w:i/>
          <w:shd w:val="clear" w:color="auto" w:fill="FFFFFF"/>
          <w:lang w:val="lv-LV" w:eastAsia="lv-LV"/>
        </w:rPr>
        <w:t xml:space="preserve">sociālo pakalpojumu sniedzējs nodrošina darbiniekiem regulāru profesionālās kompetences pilnveidi </w:t>
      </w:r>
      <w:r w:rsidRPr="00E43DE6">
        <w:rPr>
          <w:shd w:val="clear" w:color="auto" w:fill="FFFFFF"/>
          <w:lang w:val="lv-LV" w:eastAsia="lv-LV"/>
        </w:rPr>
        <w:t>un</w:t>
      </w:r>
      <w:r w:rsidRPr="00E43DE6">
        <w:rPr>
          <w:i/>
          <w:shd w:val="clear" w:color="auto" w:fill="FFFFFF"/>
          <w:lang w:val="lv-LV" w:eastAsia="lv-LV"/>
        </w:rPr>
        <w:t xml:space="preserve"> </w:t>
      </w:r>
      <w:r w:rsidRPr="00E43DE6">
        <w:rPr>
          <w:lang w:val="lv-LV" w:eastAsia="lv-LV"/>
        </w:rPr>
        <w:t xml:space="preserve">9.2. apakšpunktā noteikto </w:t>
      </w:r>
      <w:r w:rsidRPr="00E43DE6">
        <w:rPr>
          <w:i/>
          <w:lang w:val="lv-LV" w:eastAsia="lv-LV"/>
        </w:rPr>
        <w:t xml:space="preserve">sociālā darba speciālistam, institūcijas vadītājam un struktūrvienības vadītājam, kurš ir tieši iesaistīts sociālā pakalpojuma sniegšanā un organizēšanā, – ne mazāk par 10 supervīzijas sesijām gadā, pārējiem darbiniekiem – atbilstoši nepieciešamībai. </w:t>
      </w:r>
      <w:r w:rsidRPr="00E43DE6">
        <w:rPr>
          <w:lang w:val="lv-LV" w:eastAsia="lv-LV"/>
        </w:rPr>
        <w:t xml:space="preserve">Limbažu novada pašvaldības </w:t>
      </w:r>
      <w:r w:rsidRPr="00E43DE6">
        <w:rPr>
          <w:color w:val="000000"/>
          <w:lang w:val="lv-LV" w:eastAsia="lv-LV"/>
        </w:rPr>
        <w:t>veiktā iepirkuma „</w:t>
      </w:r>
      <w:r w:rsidRPr="00E43DE6">
        <w:rPr>
          <w:lang w:val="lv-LV" w:eastAsia="lv-LV"/>
        </w:rPr>
        <w:t xml:space="preserve">Par </w:t>
      </w:r>
      <w:bookmarkStart w:id="3" w:name="_Hlk188532924"/>
      <w:r w:rsidRPr="00E43DE6">
        <w:rPr>
          <w:lang w:val="lv-LV" w:eastAsia="lv-LV"/>
        </w:rPr>
        <w:t xml:space="preserve">supervīzijas </w:t>
      </w:r>
      <w:bookmarkEnd w:id="3"/>
      <w:r w:rsidRPr="00E43DE6">
        <w:rPr>
          <w:lang w:val="lv-LV" w:eastAsia="lv-LV"/>
        </w:rPr>
        <w:t>pakalpojumu sniegšanu Limbažu novada Sociālajam dienestam</w:t>
      </w:r>
      <w:r w:rsidRPr="00E43DE6">
        <w:rPr>
          <w:color w:val="000000"/>
          <w:lang w:val="lv-LV" w:eastAsia="lv-LV"/>
        </w:rPr>
        <w:t xml:space="preserve">”, </w:t>
      </w:r>
      <w:r w:rsidRPr="00E43DE6">
        <w:rPr>
          <w:lang w:val="lv-LV" w:eastAsia="lv-LV"/>
        </w:rPr>
        <w:t>iepirkuma identifikācijas Nr. LNP 2025/33 rezultāti izvēloties saimnieciski visizdevīgāko piedāvājumu ir:</w:t>
      </w:r>
    </w:p>
    <w:p w14:paraId="24558AB3" w14:textId="77777777" w:rsidR="00E43DE6" w:rsidRPr="00E43DE6" w:rsidRDefault="00E43DE6" w:rsidP="00E43DE6">
      <w:pPr>
        <w:shd w:val="clear" w:color="auto" w:fill="FFFFFF"/>
        <w:ind w:firstLine="686"/>
        <w:jc w:val="both"/>
        <w:rPr>
          <w:b/>
          <w:bCs/>
          <w:lang w:val="lv-LV" w:eastAsia="lv-LV"/>
        </w:rPr>
      </w:pPr>
      <w:r w:rsidRPr="00E43DE6">
        <w:rPr>
          <w:color w:val="000000"/>
          <w:lang w:val="lv-LV" w:eastAsia="lv-LV"/>
        </w:rPr>
        <w:t xml:space="preserve">par </w:t>
      </w:r>
      <w:bookmarkStart w:id="4" w:name="_Hlk188533004"/>
      <w:r w:rsidRPr="00E43DE6">
        <w:rPr>
          <w:color w:val="000000"/>
          <w:lang w:val="lv-LV" w:eastAsia="lv-LV"/>
        </w:rPr>
        <w:t>iepirkuma priekšmeta 1. daļu</w:t>
      </w:r>
      <w:bookmarkEnd w:id="4"/>
      <w:r w:rsidRPr="00E43DE6">
        <w:rPr>
          <w:color w:val="000000"/>
          <w:lang w:val="lv-LV" w:eastAsia="lv-LV"/>
        </w:rPr>
        <w:t xml:space="preserve"> ,,</w:t>
      </w:r>
      <w:bookmarkStart w:id="5" w:name="_Hlk188532966"/>
      <w:r w:rsidRPr="00E43DE6">
        <w:rPr>
          <w:color w:val="000000"/>
          <w:lang w:val="lv-LV" w:eastAsia="lv-LV"/>
        </w:rPr>
        <w:t>Supervīzija Limbažu novada Sociālā dienesta sociālajiem darbiniekiem darbā ar ģimenēm”</w:t>
      </w:r>
      <w:bookmarkEnd w:id="5"/>
      <w:r w:rsidRPr="00E43DE6">
        <w:rPr>
          <w:color w:val="000000"/>
          <w:lang w:val="lv-LV" w:eastAsia="lv-LV"/>
        </w:rPr>
        <w:t xml:space="preserve"> un iesniegto piedāvājumu iepirkumā par iepirkuma priekšmeta 1. daļu ar </w:t>
      </w:r>
      <w:r w:rsidRPr="00E43DE6">
        <w:rPr>
          <w:bCs/>
          <w:lang w:val="lv-LV" w:eastAsia="lv-LV"/>
        </w:rPr>
        <w:t>7008,56 EUR;</w:t>
      </w:r>
    </w:p>
    <w:p w14:paraId="00B6C714" w14:textId="77777777" w:rsidR="00E43DE6" w:rsidRPr="00E43DE6" w:rsidRDefault="00E43DE6" w:rsidP="00E43DE6">
      <w:pPr>
        <w:shd w:val="clear" w:color="auto" w:fill="FFFFFF"/>
        <w:ind w:firstLine="686"/>
        <w:jc w:val="both"/>
        <w:rPr>
          <w:b/>
          <w:bCs/>
          <w:lang w:val="lv-LV" w:eastAsia="lv-LV"/>
        </w:rPr>
      </w:pPr>
      <w:r w:rsidRPr="00E43DE6">
        <w:rPr>
          <w:color w:val="000000"/>
          <w:lang w:val="lv-LV" w:eastAsia="lv-LV"/>
        </w:rPr>
        <w:t xml:space="preserve">par iepirkuma priekšmeta 2. daļu ,,Supervīzija Limbažu novada Sociālā dienesta sociālajiem darbiniekiem darbā ar ģimenēm” un iesniegto piedāvājumu iepirkumā par iepirkuma priekšmeta 2. daļu ar </w:t>
      </w:r>
      <w:r w:rsidRPr="00E43DE6">
        <w:rPr>
          <w:bCs/>
          <w:lang w:val="lv-LV" w:eastAsia="lv-LV"/>
        </w:rPr>
        <w:t>2537,60 EUR;</w:t>
      </w:r>
    </w:p>
    <w:p w14:paraId="7EFFF9C4" w14:textId="77777777" w:rsidR="00E43DE6" w:rsidRPr="00E43DE6" w:rsidRDefault="00E43DE6" w:rsidP="00E43DE6">
      <w:pPr>
        <w:shd w:val="clear" w:color="auto" w:fill="FFFFFF"/>
        <w:ind w:firstLine="686"/>
        <w:jc w:val="both"/>
        <w:rPr>
          <w:lang w:val="lv-LV" w:eastAsia="lv-LV"/>
        </w:rPr>
      </w:pPr>
      <w:r w:rsidRPr="00E43DE6">
        <w:rPr>
          <w:color w:val="000000"/>
          <w:lang w:val="lv-LV" w:eastAsia="lv-LV"/>
        </w:rPr>
        <w:t xml:space="preserve">par iepirkuma priekšmeta 3. daļu ,,Supervīzija Limbažu novada Sociālā dienesta sociālajiem darbiniekiem darbā ar ģimenēm” un iesniegto piedāvājumu iepirkumā par iepirkuma priekšmeta 3. daļu ar </w:t>
      </w:r>
      <w:r w:rsidRPr="00E43DE6">
        <w:rPr>
          <w:bCs/>
          <w:lang w:val="lv-LV" w:eastAsia="lv-LV"/>
        </w:rPr>
        <w:t>1518,50 EUR</w:t>
      </w:r>
      <w:r w:rsidRPr="00E43DE6">
        <w:rPr>
          <w:lang w:val="lv-LV" w:eastAsia="lv-LV"/>
        </w:rPr>
        <w:t xml:space="preserve"> par kopējo summu </w:t>
      </w:r>
      <w:r w:rsidRPr="00E43DE6">
        <w:rPr>
          <w:b/>
          <w:lang w:val="lv-LV" w:eastAsia="lv-LV"/>
        </w:rPr>
        <w:t xml:space="preserve">11064,66 EUR. </w:t>
      </w:r>
    </w:p>
    <w:p w14:paraId="3D1DDA8D" w14:textId="77777777" w:rsidR="00E43DE6" w:rsidRPr="00E43DE6" w:rsidRDefault="00E43DE6" w:rsidP="00E43DE6">
      <w:pPr>
        <w:shd w:val="clear" w:color="auto" w:fill="FFFFFF"/>
        <w:ind w:firstLine="720"/>
        <w:jc w:val="both"/>
        <w:rPr>
          <w:bCs/>
          <w:shd w:val="clear" w:color="auto" w:fill="FFFFFF"/>
          <w:lang w:val="lv-LV" w:eastAsia="lv-LV"/>
        </w:rPr>
      </w:pPr>
      <w:r w:rsidRPr="00E43DE6">
        <w:rPr>
          <w:lang w:val="lv-LV" w:eastAsia="lv-LV"/>
        </w:rPr>
        <w:t xml:space="preserve">Limbažu novada pašvaldība sākotnēji veic supervīziju izdevumu apmaksu 100% apmērā un pēc tam var pretendēt uz Labklājības ministrijas kompensāciju no atbilstoši veiktajiem izdevumiem par nodrošināto supervīziju </w:t>
      </w:r>
      <w:r w:rsidRPr="00E43DE6">
        <w:rPr>
          <w:u w:val="single"/>
          <w:lang w:val="lv-LV" w:eastAsia="lv-LV"/>
        </w:rPr>
        <w:t>sociālā darba speciālistiem</w:t>
      </w:r>
      <w:r w:rsidRPr="00E43DE6">
        <w:rPr>
          <w:lang w:val="lv-LV" w:eastAsia="lv-LV"/>
        </w:rPr>
        <w:t xml:space="preserve"> ne vairāk par 10 supervīzijas sesijām gadā. Kompensācijas apmērs 70% apmērā no vienas vienības izmaksu metodikā noteiktās likmes. </w:t>
      </w:r>
      <w:r w:rsidRPr="00E43DE6">
        <w:rPr>
          <w:shd w:val="clear" w:color="auto" w:fill="FFFFFF"/>
          <w:lang w:val="lv-LV" w:eastAsia="lv-LV"/>
        </w:rPr>
        <w:t xml:space="preserve">2025. gadā plānots pieprasīt kompensāciju par </w:t>
      </w:r>
      <w:r w:rsidRPr="00E43DE6">
        <w:rPr>
          <w:lang w:val="lv-LV" w:eastAsia="lv-LV"/>
        </w:rPr>
        <w:t xml:space="preserve">paredzēto supervīzijas pakalpojumu </w:t>
      </w:r>
      <w:r w:rsidRPr="00E43DE6">
        <w:rPr>
          <w:shd w:val="clear" w:color="auto" w:fill="FFFFFF"/>
          <w:lang w:val="lv-LV" w:eastAsia="lv-LV"/>
        </w:rPr>
        <w:t>7745,26</w:t>
      </w:r>
      <w:r w:rsidRPr="00E43DE6">
        <w:rPr>
          <w:b/>
          <w:shd w:val="clear" w:color="auto" w:fill="FFFFFF"/>
          <w:lang w:val="lv-LV" w:eastAsia="lv-LV"/>
        </w:rPr>
        <w:t xml:space="preserve"> </w:t>
      </w:r>
      <w:r w:rsidRPr="00E43DE6">
        <w:rPr>
          <w:shd w:val="clear" w:color="auto" w:fill="FFFFFF"/>
          <w:lang w:val="lv-LV" w:eastAsia="lv-LV"/>
        </w:rPr>
        <w:t>EUR apmērā</w:t>
      </w:r>
      <w:r w:rsidRPr="00E43DE6">
        <w:rPr>
          <w:b/>
          <w:shd w:val="clear" w:color="auto" w:fill="FFFFFF"/>
          <w:lang w:val="lv-LV" w:eastAsia="lv-LV"/>
        </w:rPr>
        <w:t xml:space="preserve"> </w:t>
      </w:r>
      <w:r w:rsidRPr="00E43DE6">
        <w:rPr>
          <w:lang w:val="lv-LV" w:eastAsia="lv-LV"/>
        </w:rPr>
        <w:t>saskaņā ar Ministru kabineta 2023. gada 12. decembra noteikumiem Nr. 751 “</w:t>
      </w:r>
      <w:r w:rsidRPr="00E43DE6">
        <w:rPr>
          <w:bCs/>
          <w:shd w:val="clear" w:color="auto" w:fill="FFFFFF"/>
          <w:lang w:val="lv-LV" w:eastAsia="lv-LV"/>
        </w:rPr>
        <w:t xml:space="preserve">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w:t>
      </w:r>
      <w:r w:rsidRPr="00E43DE6">
        <w:rPr>
          <w:shd w:val="clear" w:color="auto" w:fill="FFFFFF"/>
          <w:lang w:val="lv-LV" w:eastAsia="lv-LV"/>
        </w:rPr>
        <w:t>4.3.5.4. pasākuma "Profesionāla un mūsdienīga sociālā darba attīstība"</w:t>
      </w:r>
      <w:r w:rsidRPr="00E43DE6">
        <w:rPr>
          <w:bCs/>
          <w:shd w:val="clear" w:color="auto" w:fill="FFFFFF"/>
          <w:lang w:val="lv-LV" w:eastAsia="lv-LV"/>
        </w:rPr>
        <w:t xml:space="preserve"> īstenošanas noteikumi” 14.2. apakšpunktā noteikto. </w:t>
      </w:r>
    </w:p>
    <w:p w14:paraId="3D562C76" w14:textId="77777777" w:rsidR="00E43DE6" w:rsidRPr="00E43DE6" w:rsidRDefault="00E43DE6" w:rsidP="00E43DE6">
      <w:pPr>
        <w:widowControl w:val="0"/>
        <w:suppressAutoHyphens/>
        <w:autoSpaceDE w:val="0"/>
        <w:autoSpaceDN w:val="0"/>
        <w:adjustRightInd w:val="0"/>
        <w:ind w:firstLine="686"/>
        <w:jc w:val="both"/>
        <w:rPr>
          <w:rFonts w:eastAsia="Calibri"/>
          <w:color w:val="000000"/>
          <w:lang w:val="lv-LV" w:bidi="lo-LA"/>
        </w:rPr>
      </w:pPr>
      <w:r w:rsidRPr="00E43DE6">
        <w:rPr>
          <w:lang w:val="lv-LV" w:eastAsia="lv-LV"/>
        </w:rPr>
        <w:t xml:space="preserve">Limbažu novada Sociālā dienesta budžetā </w:t>
      </w:r>
      <w:r w:rsidRPr="00E43DE6">
        <w:rPr>
          <w:bCs/>
          <w:lang w:val="lv-LV" w:eastAsia="lv-LV"/>
        </w:rPr>
        <w:t xml:space="preserve">104, 10.900; 23247 </w:t>
      </w:r>
      <w:r w:rsidRPr="00E43DE6">
        <w:rPr>
          <w:lang w:val="lv-LV" w:eastAsia="lv-LV"/>
        </w:rPr>
        <w:t xml:space="preserve">šajā gadā pietrūkst </w:t>
      </w:r>
      <w:r w:rsidRPr="00E43DE6">
        <w:rPr>
          <w:lang w:val="lv-LV" w:eastAsia="hi-IN" w:bidi="hi-IN"/>
        </w:rPr>
        <w:t>3064,66 EUR apmērā profesionālās kompetences pilnveides (supervīzijas) mērķim.</w:t>
      </w:r>
    </w:p>
    <w:p w14:paraId="2E6B4028" w14:textId="77777777" w:rsidR="00E43DE6" w:rsidRPr="00B9502D" w:rsidRDefault="00E43DE6" w:rsidP="00E43DE6">
      <w:pPr>
        <w:ind w:firstLine="720"/>
        <w:jc w:val="both"/>
        <w:rPr>
          <w:b/>
          <w:bCs/>
          <w:lang w:val="lv-LV" w:eastAsia="lv-LV"/>
        </w:rPr>
      </w:pPr>
      <w:r w:rsidRPr="00E43DE6">
        <w:rPr>
          <w:lang w:val="lv-LV" w:eastAsia="lv-LV"/>
        </w:rPr>
        <w:t>Ņemot vērā minēto, kā arī p</w:t>
      </w:r>
      <w:r w:rsidRPr="00E43DE6">
        <w:rPr>
          <w:bCs/>
          <w:color w:val="000000" w:themeColor="text1"/>
          <w:kern w:val="1"/>
          <w:lang w:val="lv-LV" w:eastAsia="hi-IN" w:bidi="hi-IN"/>
        </w:rPr>
        <w:t xml:space="preserve">amatojoties </w:t>
      </w:r>
      <w:r w:rsidRPr="00E43DE6">
        <w:rPr>
          <w:rFonts w:eastAsia="Calibri"/>
          <w:bCs/>
          <w:color w:val="000000" w:themeColor="text1"/>
          <w:lang w:val="lv-LV" w:eastAsia="lv-LV"/>
        </w:rPr>
        <w:t>uz Pašvaldību likuma 4. panta pirmās daļas 9. punktu un ceturto daļu, 10</w:t>
      </w:r>
      <w:r w:rsidRPr="00E43DE6">
        <w:rPr>
          <w:color w:val="000000" w:themeColor="text1"/>
          <w:lang w:val="lv-LV" w:eastAsia="lv-LV"/>
        </w:rPr>
        <w:t>. panta pirmās daļas ievaddaļu un likuma “Par pašvaldību budžetiem” 30. pantu,</w:t>
      </w:r>
      <w:r w:rsidRPr="00E43DE6">
        <w:rPr>
          <w:bCs/>
          <w:color w:val="000000" w:themeColor="text1"/>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A7F6F50" w14:textId="1A4D9C20" w:rsidR="00E43DE6" w:rsidRPr="00E43DE6" w:rsidRDefault="00E43DE6" w:rsidP="00E43DE6">
      <w:pPr>
        <w:ind w:firstLine="720"/>
        <w:jc w:val="both"/>
        <w:rPr>
          <w:b/>
          <w:bCs/>
          <w:lang w:val="lv-LV" w:eastAsia="lv-LV"/>
        </w:rPr>
      </w:pPr>
    </w:p>
    <w:p w14:paraId="25DE1B4B" w14:textId="77777777" w:rsidR="00E43DE6" w:rsidRPr="00E43DE6" w:rsidRDefault="00E43DE6" w:rsidP="00912A8B">
      <w:pPr>
        <w:numPr>
          <w:ilvl w:val="0"/>
          <w:numId w:val="9"/>
        </w:numPr>
        <w:ind w:left="357" w:hanging="357"/>
        <w:contextualSpacing/>
        <w:jc w:val="both"/>
        <w:rPr>
          <w:bCs/>
          <w:lang w:val="lv-LV" w:eastAsia="lv-LV"/>
        </w:rPr>
      </w:pPr>
      <w:r w:rsidRPr="00E43DE6">
        <w:rPr>
          <w:lang w:val="lv-LV" w:eastAsia="hi-IN" w:bidi="hi-IN"/>
        </w:rPr>
        <w:t xml:space="preserve">Piešķirt papildus finansējumu </w:t>
      </w:r>
      <w:r w:rsidRPr="00E43DE6">
        <w:rPr>
          <w:bCs/>
          <w:lang w:val="lv-LV" w:eastAsia="hi-IN" w:bidi="hi-IN"/>
        </w:rPr>
        <w:t xml:space="preserve">3064,66 </w:t>
      </w:r>
      <w:r w:rsidRPr="00E43DE6">
        <w:rPr>
          <w:lang w:val="lv-LV" w:eastAsia="hi-IN" w:bidi="hi-IN"/>
        </w:rPr>
        <w:t xml:space="preserve">EUR </w:t>
      </w:r>
      <w:r w:rsidRPr="00E43DE6">
        <w:rPr>
          <w:bCs/>
          <w:lang w:val="lv-LV" w:eastAsia="hi-IN" w:bidi="hi-IN"/>
        </w:rPr>
        <w:t xml:space="preserve">(trīs tūkstoši sešdesmit četri </w:t>
      </w:r>
      <w:r w:rsidRPr="00E43DE6">
        <w:rPr>
          <w:bCs/>
          <w:i/>
          <w:lang w:val="lv-LV" w:eastAsia="hi-IN" w:bidi="hi-IN"/>
        </w:rPr>
        <w:t>euro</w:t>
      </w:r>
      <w:r w:rsidRPr="00E43DE6">
        <w:rPr>
          <w:bCs/>
          <w:lang w:val="lv-LV" w:eastAsia="hi-IN" w:bidi="hi-IN"/>
        </w:rPr>
        <w:t>, 66 centi)</w:t>
      </w:r>
      <w:r w:rsidRPr="00E43DE6">
        <w:rPr>
          <w:lang w:val="lv-LV" w:eastAsia="hi-IN" w:bidi="hi-IN"/>
        </w:rPr>
        <w:t xml:space="preserve"> apmērā </w:t>
      </w:r>
      <w:r w:rsidRPr="00E43DE6">
        <w:rPr>
          <w:bCs/>
          <w:lang w:val="lv-LV" w:eastAsia="lv-LV"/>
        </w:rPr>
        <w:t xml:space="preserve">Limbažu novada Sociālā dienesta budžetā 104, 10.900; 23247 Profesionālās kompetences pilnveide (supervīzijas) </w:t>
      </w:r>
      <w:r w:rsidRPr="00E43DE6">
        <w:rPr>
          <w:lang w:val="lv-LV" w:eastAsia="hi-IN" w:bidi="hi-IN"/>
        </w:rPr>
        <w:t xml:space="preserve">no </w:t>
      </w:r>
      <w:r w:rsidRPr="00E43DE6">
        <w:rPr>
          <w:bCs/>
          <w:lang w:val="lv-LV" w:eastAsia="lv-LV"/>
        </w:rPr>
        <w:t xml:space="preserve">Limbažu novada pašvaldības budžeta līdzekļiem neparedzētiem gadījumiem. </w:t>
      </w:r>
    </w:p>
    <w:p w14:paraId="54C9CDCF" w14:textId="77777777" w:rsidR="00E43DE6" w:rsidRPr="00E43DE6" w:rsidRDefault="00E43DE6" w:rsidP="00912A8B">
      <w:pPr>
        <w:numPr>
          <w:ilvl w:val="0"/>
          <w:numId w:val="9"/>
        </w:numPr>
        <w:ind w:left="357" w:hanging="357"/>
        <w:contextualSpacing/>
        <w:jc w:val="both"/>
        <w:rPr>
          <w:bCs/>
          <w:lang w:val="lv-LV" w:eastAsia="lv-LV"/>
        </w:rPr>
      </w:pPr>
      <w:r w:rsidRPr="00E43DE6">
        <w:rPr>
          <w:rFonts w:eastAsia="Calibri"/>
          <w:color w:val="000000"/>
          <w:lang w:val="lv-LV" w:bidi="lo-LA"/>
        </w:rPr>
        <w:t>Lēmumā minētās izmaiņas iekļaut kārtējās Limbažu novada domes sēdes lēmuma projektā “Grozījumi Limbažu novada pašvaldības domes saistošajos noteikumos „Par Limbažu novada pašvaldības 2025. gada budžetu”.</w:t>
      </w:r>
    </w:p>
    <w:p w14:paraId="5CE95590" w14:textId="77777777" w:rsidR="00E43DE6" w:rsidRPr="00E43DE6" w:rsidRDefault="00E43DE6" w:rsidP="00912A8B">
      <w:pPr>
        <w:numPr>
          <w:ilvl w:val="0"/>
          <w:numId w:val="9"/>
        </w:numPr>
        <w:ind w:left="357" w:hanging="357"/>
        <w:contextualSpacing/>
        <w:jc w:val="both"/>
        <w:rPr>
          <w:bCs/>
          <w:lang w:val="lv-LV" w:eastAsia="lv-LV"/>
        </w:rPr>
      </w:pPr>
      <w:r w:rsidRPr="00E43DE6">
        <w:rPr>
          <w:rFonts w:eastAsia="Calibri"/>
          <w:color w:val="000000"/>
          <w:lang w:val="lv-LV" w:bidi="lo-LA"/>
        </w:rPr>
        <w:lastRenderedPageBreak/>
        <w:t>Atbildīgos par finansējuma iekļaušanu budžetā noteikt Finanšu un ekonomikas nodaļas ekonomistus.</w:t>
      </w:r>
    </w:p>
    <w:p w14:paraId="7E846D92" w14:textId="77777777" w:rsidR="00E43DE6" w:rsidRPr="00E43DE6" w:rsidRDefault="00E43DE6" w:rsidP="00912A8B">
      <w:pPr>
        <w:numPr>
          <w:ilvl w:val="0"/>
          <w:numId w:val="9"/>
        </w:numPr>
        <w:ind w:left="357" w:hanging="357"/>
        <w:contextualSpacing/>
        <w:jc w:val="both"/>
        <w:rPr>
          <w:bCs/>
          <w:lang w:val="lv-LV" w:eastAsia="lv-LV"/>
        </w:rPr>
      </w:pPr>
      <w:r w:rsidRPr="00E43DE6">
        <w:rPr>
          <w:rFonts w:eastAsia="Calibri"/>
          <w:lang w:val="lv-LV" w:bidi="lo-LA"/>
        </w:rPr>
        <w:t xml:space="preserve">Atbildīgo par lēmuma izpildi noteikt Limbažu novada Sociālā dienesta vadītāju Ilzi Rubeni. </w:t>
      </w:r>
    </w:p>
    <w:p w14:paraId="396C6856" w14:textId="77777777" w:rsidR="00E43DE6" w:rsidRPr="00E43DE6" w:rsidRDefault="00E43DE6" w:rsidP="00912A8B">
      <w:pPr>
        <w:numPr>
          <w:ilvl w:val="0"/>
          <w:numId w:val="9"/>
        </w:numPr>
        <w:ind w:left="357" w:hanging="357"/>
        <w:contextualSpacing/>
        <w:jc w:val="both"/>
        <w:rPr>
          <w:bCs/>
          <w:lang w:val="lv-LV" w:eastAsia="lv-LV"/>
        </w:rPr>
      </w:pPr>
      <w:r w:rsidRPr="00E43DE6">
        <w:rPr>
          <w:rFonts w:eastAsia="Calibri"/>
          <w:lang w:val="lv-LV" w:bidi="lo-LA"/>
        </w:rPr>
        <w:t>Kontroli par lēmuma izpildi uzdot Limbažu novada pašvaldības izpilddirektoram Artim Ārgalim.</w:t>
      </w:r>
    </w:p>
    <w:p w14:paraId="0EEB6D1C" w14:textId="77777777" w:rsidR="00E43DE6" w:rsidRPr="00E43DE6" w:rsidRDefault="00E43DE6" w:rsidP="00912A8B">
      <w:pPr>
        <w:numPr>
          <w:ilvl w:val="0"/>
          <w:numId w:val="9"/>
        </w:numPr>
        <w:ind w:left="357" w:hanging="357"/>
        <w:contextualSpacing/>
        <w:jc w:val="both"/>
        <w:rPr>
          <w:bCs/>
          <w:lang w:val="lv-LV" w:eastAsia="lv-LV"/>
        </w:rPr>
      </w:pPr>
      <w:r w:rsidRPr="00E43DE6">
        <w:rPr>
          <w:rFonts w:eastAsia="Calibri"/>
          <w:lang w:val="lv-LV" w:bidi="lo-LA"/>
        </w:rPr>
        <w:t>Lēmuma projektu virzīt izskatīšanai Limbažu novada domes sēdē.</w:t>
      </w:r>
    </w:p>
    <w:p w14:paraId="00B0D5C8" w14:textId="77777777" w:rsidR="004F0C99" w:rsidRDefault="004F0C99" w:rsidP="002E2D3C">
      <w:pPr>
        <w:pStyle w:val="Sarakstarindkopa1"/>
        <w:spacing w:after="0" w:line="240" w:lineRule="auto"/>
        <w:ind w:left="0"/>
        <w:jc w:val="both"/>
        <w:rPr>
          <w:rFonts w:ascii="Times New Roman" w:hAnsi="Times New Roman"/>
          <w:sz w:val="24"/>
          <w:szCs w:val="24"/>
        </w:rPr>
      </w:pPr>
    </w:p>
    <w:p w14:paraId="1E003B42" w14:textId="77777777" w:rsidR="0030264A" w:rsidRPr="00597475" w:rsidRDefault="0030264A" w:rsidP="002E2D3C">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2E2D3C">
      <w:pPr>
        <w:pStyle w:val="Virsraksts1"/>
        <w:jc w:val="center"/>
      </w:pPr>
      <w:r w:rsidRPr="00025563">
        <w:t>4</w:t>
      </w:r>
      <w:r w:rsidR="009D2C83" w:rsidRPr="00025563">
        <w:t>.</w:t>
      </w:r>
    </w:p>
    <w:p w14:paraId="34677F84" w14:textId="77777777" w:rsidR="00E43DE6" w:rsidRPr="00E43DE6" w:rsidRDefault="00E43DE6" w:rsidP="00E43DE6">
      <w:pPr>
        <w:pBdr>
          <w:bottom w:val="single" w:sz="4" w:space="1" w:color="auto"/>
        </w:pBdr>
        <w:rPr>
          <w:b/>
          <w:bCs/>
          <w:lang w:val="lv-LV" w:eastAsia="lv-LV"/>
        </w:rPr>
      </w:pPr>
      <w:r w:rsidRPr="00E43DE6">
        <w:rPr>
          <w:b/>
          <w:bCs/>
          <w:lang w:val="lv-LV" w:eastAsia="lv-LV"/>
        </w:rPr>
        <w:t>Par Limbažu novada pašvaldības 2024. gada finanšu pārskata apstiprināšanu</w:t>
      </w:r>
    </w:p>
    <w:p w14:paraId="0193C52C" w14:textId="77777777" w:rsidR="00E43DE6" w:rsidRPr="00E43DE6" w:rsidRDefault="00E43DE6" w:rsidP="00E43DE6">
      <w:pPr>
        <w:jc w:val="center"/>
        <w:rPr>
          <w:lang w:val="lv-LV" w:eastAsia="lv-LV"/>
        </w:rPr>
      </w:pPr>
      <w:r w:rsidRPr="00E43DE6">
        <w:rPr>
          <w:lang w:val="lv-LV" w:eastAsia="lv-LV"/>
        </w:rPr>
        <w:t>Ziņo Ieva Mahte</w:t>
      </w:r>
    </w:p>
    <w:p w14:paraId="1CFFD0C6" w14:textId="77777777" w:rsidR="00E43DE6" w:rsidRPr="00E43DE6" w:rsidRDefault="00E43DE6" w:rsidP="00E43DE6">
      <w:pPr>
        <w:ind w:firstLine="720"/>
        <w:jc w:val="both"/>
        <w:rPr>
          <w:lang w:val="lv-LV" w:eastAsia="lv-LV"/>
        </w:rPr>
      </w:pPr>
    </w:p>
    <w:p w14:paraId="4F785B22" w14:textId="60B348DD" w:rsidR="00E43DE6" w:rsidRPr="00B9502D" w:rsidRDefault="00E43DE6" w:rsidP="00E43DE6">
      <w:pPr>
        <w:ind w:firstLine="720"/>
        <w:jc w:val="both"/>
        <w:rPr>
          <w:b/>
          <w:bCs/>
          <w:lang w:val="lv-LV" w:eastAsia="lv-LV"/>
        </w:rPr>
      </w:pPr>
      <w:r w:rsidRPr="00E43DE6">
        <w:rPr>
          <w:lang w:val="lv-LV" w:eastAsia="lv-LV"/>
        </w:rPr>
        <w:t xml:space="preserve">Iepazinusies ar Limbažu novada pašvaldības Finanšu un ekonomikas nodaļas vadītājas I.Mahtes ziņojumu, pamatojoties uz Ministru kabineta 2021.gada 28.septembra noteikumu Nr.652 „Gada pārskata sagatavošanas kārtība”, Pašvaldību likuma 10.panta pirmās daļas 2.punktu, kas nosaka, ka tikai dome var apstiprināt pašvaldības gada pārskatu, konsolidēto gada pārskatu un gada publisko pārskatu,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deputāts</w:t>
      </w:r>
      <w:r w:rsidRPr="00E43DE6">
        <w:rPr>
          <w:rFonts w:eastAsia="Calibri"/>
          <w:lang w:val="lv-LV"/>
        </w:rPr>
        <w:t xml:space="preserve"> </w:t>
      </w:r>
      <w:r>
        <w:rPr>
          <w:rFonts w:eastAsia="Calibri"/>
          <w:lang w:val="lv-LV"/>
        </w:rPr>
        <w:t>Andis Zaļaiskalns</w:t>
      </w:r>
      <w:r w:rsidRPr="00B9502D">
        <w:rPr>
          <w:lang w:val="lv-LV" w:eastAsia="lv-LV"/>
        </w:rPr>
        <w:t>, komiteja</w:t>
      </w:r>
      <w:r w:rsidRPr="00B9502D">
        <w:rPr>
          <w:b/>
          <w:bCs/>
          <w:lang w:val="lv-LV" w:eastAsia="lv-LV"/>
        </w:rPr>
        <w:t xml:space="preserve"> NOLEMJ:</w:t>
      </w:r>
    </w:p>
    <w:p w14:paraId="179D4815" w14:textId="417C0FD6" w:rsidR="00E43DE6" w:rsidRPr="00E43DE6" w:rsidRDefault="00E43DE6" w:rsidP="00E43DE6">
      <w:pPr>
        <w:autoSpaceDE w:val="0"/>
        <w:autoSpaceDN w:val="0"/>
        <w:adjustRightInd w:val="0"/>
        <w:ind w:firstLine="720"/>
        <w:jc w:val="both"/>
        <w:rPr>
          <w:bCs/>
          <w:color w:val="FF0000"/>
          <w:lang w:val="lv-LV" w:eastAsia="lv-LV"/>
        </w:rPr>
      </w:pPr>
    </w:p>
    <w:p w14:paraId="07E3166D" w14:textId="77777777" w:rsidR="00E43DE6" w:rsidRPr="00E43DE6" w:rsidRDefault="00E43DE6" w:rsidP="00912A8B">
      <w:pPr>
        <w:numPr>
          <w:ilvl w:val="0"/>
          <w:numId w:val="10"/>
        </w:numPr>
        <w:shd w:val="clear" w:color="auto" w:fill="FFFFFF"/>
        <w:ind w:left="357" w:hanging="357"/>
        <w:contextualSpacing/>
        <w:jc w:val="both"/>
        <w:rPr>
          <w:lang w:val="lv-LV" w:eastAsia="lv-LV"/>
        </w:rPr>
      </w:pPr>
      <w:r w:rsidRPr="00E43DE6">
        <w:rPr>
          <w:lang w:val="lv-LV" w:eastAsia="lv-LV"/>
        </w:rPr>
        <w:t xml:space="preserve">Apstiprināt Limbažu novada pašvaldības 2024. gada finanšu pārskatu ar bilances kopsummu </w:t>
      </w:r>
      <w:r w:rsidRPr="00E43DE6">
        <w:rPr>
          <w:i/>
          <w:iCs/>
          <w:lang w:val="lv-LV" w:eastAsia="lv-LV"/>
        </w:rPr>
        <w:t xml:space="preserve"> 128 457 453 euro</w:t>
      </w:r>
      <w:r w:rsidRPr="00E43DE6">
        <w:rPr>
          <w:lang w:val="lv-LV" w:eastAsia="lv-LV"/>
        </w:rPr>
        <w:t xml:space="preserve"> un pārskata gada budžeta izpildes rezultātu </w:t>
      </w:r>
      <w:r w:rsidRPr="00E43DE6">
        <w:rPr>
          <w:i/>
          <w:iCs/>
          <w:lang w:val="lv-LV" w:eastAsia="lv-LV"/>
        </w:rPr>
        <w:t xml:space="preserve"> - 3 782 760 euro.</w:t>
      </w:r>
    </w:p>
    <w:p w14:paraId="2DE005B0" w14:textId="77777777" w:rsidR="00E43DE6" w:rsidRPr="00E43DE6" w:rsidRDefault="00E43DE6" w:rsidP="00912A8B">
      <w:pPr>
        <w:numPr>
          <w:ilvl w:val="0"/>
          <w:numId w:val="10"/>
        </w:numPr>
        <w:shd w:val="clear" w:color="auto" w:fill="FFFFFF"/>
        <w:ind w:left="357" w:hanging="357"/>
        <w:contextualSpacing/>
        <w:jc w:val="both"/>
        <w:rPr>
          <w:lang w:val="lv-LV" w:eastAsia="lv-LV"/>
        </w:rPr>
      </w:pPr>
      <w:r w:rsidRPr="00E43DE6">
        <w:rPr>
          <w:lang w:val="lv-LV" w:eastAsia="lv-LV"/>
        </w:rPr>
        <w:t xml:space="preserve">Apstiprināt Limbažu novada pašvaldības 2024. gada finanšu pārskatu pēc naudas plūsmas ar ieņēmumiem </w:t>
      </w:r>
      <w:r w:rsidRPr="00E43DE6">
        <w:rPr>
          <w:i/>
          <w:iCs/>
          <w:lang w:val="lv-LV" w:eastAsia="lv-LV"/>
        </w:rPr>
        <w:t>49 198 579 euro,</w:t>
      </w:r>
      <w:r w:rsidRPr="00E43DE6">
        <w:rPr>
          <w:lang w:val="lv-LV" w:eastAsia="lv-LV"/>
        </w:rPr>
        <w:t xml:space="preserve"> izdevumiem </w:t>
      </w:r>
      <w:r w:rsidRPr="00E43DE6">
        <w:rPr>
          <w:i/>
          <w:lang w:val="lv-LV" w:eastAsia="lv-LV"/>
        </w:rPr>
        <w:t>47 574 153</w:t>
      </w:r>
      <w:r w:rsidRPr="00E43DE6">
        <w:rPr>
          <w:i/>
          <w:iCs/>
          <w:lang w:val="lv-LV" w:eastAsia="lv-LV"/>
        </w:rPr>
        <w:t xml:space="preserve"> euro</w:t>
      </w:r>
      <w:r w:rsidRPr="00E43DE6">
        <w:rPr>
          <w:lang w:val="lv-LV" w:eastAsia="lv-LV"/>
        </w:rPr>
        <w:t>, saņemtajiem aizņēmumiem</w:t>
      </w:r>
      <w:r w:rsidRPr="00E43DE6">
        <w:rPr>
          <w:i/>
          <w:iCs/>
          <w:lang w:val="lv-LV" w:eastAsia="lv-LV"/>
        </w:rPr>
        <w:t xml:space="preserve"> 788 734 euro</w:t>
      </w:r>
      <w:r w:rsidRPr="00E43DE6">
        <w:rPr>
          <w:lang w:val="lv-LV" w:eastAsia="lv-LV"/>
        </w:rPr>
        <w:t xml:space="preserve">, aizņēmumu atmaksu </w:t>
      </w:r>
      <w:r w:rsidRPr="00E43DE6">
        <w:rPr>
          <w:i/>
          <w:iCs/>
          <w:lang w:val="lv-LV" w:eastAsia="lv-LV"/>
        </w:rPr>
        <w:t>2 998 505 euro</w:t>
      </w:r>
      <w:r w:rsidRPr="00E43DE6">
        <w:rPr>
          <w:lang w:val="lv-LV" w:eastAsia="lv-LV"/>
        </w:rPr>
        <w:t xml:space="preserve">, kapitāldaļu iegādi </w:t>
      </w:r>
      <w:r w:rsidRPr="00E43DE6">
        <w:rPr>
          <w:i/>
          <w:iCs/>
          <w:lang w:val="lv-LV" w:eastAsia="lv-LV"/>
        </w:rPr>
        <w:t xml:space="preserve"> 19 795 euro</w:t>
      </w:r>
      <w:r w:rsidRPr="00E43DE6">
        <w:rPr>
          <w:lang w:val="lv-LV" w:eastAsia="lv-LV"/>
        </w:rPr>
        <w:t xml:space="preserve">, naudas atlikumu uz pārskata gada sākumu </w:t>
      </w:r>
      <w:r w:rsidRPr="00E43DE6">
        <w:rPr>
          <w:i/>
          <w:lang w:val="lv-LV" w:eastAsia="lv-LV"/>
        </w:rPr>
        <w:t>6 584 220</w:t>
      </w:r>
      <w:r w:rsidRPr="00E43DE6">
        <w:rPr>
          <w:i/>
          <w:iCs/>
          <w:lang w:val="lv-LV" w:eastAsia="lv-LV"/>
        </w:rPr>
        <w:t xml:space="preserve"> euro (no tā citu budžetu līdzekļi  48 090 euro)</w:t>
      </w:r>
      <w:r w:rsidRPr="00E43DE6">
        <w:rPr>
          <w:lang w:val="lv-LV" w:eastAsia="lv-LV"/>
        </w:rPr>
        <w:t xml:space="preserve">, naudas atlikumu uz pārskata gada beigām </w:t>
      </w:r>
      <w:r w:rsidRPr="00E43DE6">
        <w:rPr>
          <w:i/>
          <w:lang w:val="lv-LV" w:eastAsia="lv-LV"/>
        </w:rPr>
        <w:t>5 948 773</w:t>
      </w:r>
      <w:r w:rsidRPr="00E43DE6">
        <w:rPr>
          <w:i/>
          <w:iCs/>
          <w:lang w:val="lv-LV" w:eastAsia="lv-LV"/>
        </w:rPr>
        <w:t xml:space="preserve"> euro (no tā citu budžetu līdzekļi  17 783 euro).</w:t>
      </w:r>
    </w:p>
    <w:p w14:paraId="064707F8" w14:textId="77777777" w:rsidR="00E43DE6" w:rsidRPr="00E43DE6" w:rsidRDefault="00E43DE6" w:rsidP="00912A8B">
      <w:pPr>
        <w:numPr>
          <w:ilvl w:val="0"/>
          <w:numId w:val="10"/>
        </w:numPr>
        <w:shd w:val="clear" w:color="auto" w:fill="FFFFFF"/>
        <w:ind w:left="357" w:hanging="357"/>
        <w:contextualSpacing/>
        <w:jc w:val="both"/>
        <w:rPr>
          <w:color w:val="000000"/>
          <w:lang w:val="lv-LV" w:eastAsia="lv-LV"/>
        </w:rPr>
      </w:pPr>
      <w:r w:rsidRPr="00E43DE6">
        <w:rPr>
          <w:lang w:val="lv-LV" w:eastAsia="lv-LV"/>
        </w:rPr>
        <w:t>Apstiprināt Limbažu novada pašvaldības vadības ziņojumu un budžeta izpildes pārskatu</w:t>
      </w:r>
      <w:r w:rsidRPr="00E43DE6">
        <w:rPr>
          <w:color w:val="000000"/>
          <w:lang w:val="lv-LV" w:eastAsia="lv-LV"/>
        </w:rPr>
        <w:t>.</w:t>
      </w:r>
    </w:p>
    <w:p w14:paraId="6E097AD0" w14:textId="77777777" w:rsidR="00E43DE6" w:rsidRPr="00E43DE6" w:rsidRDefault="00E43DE6" w:rsidP="00912A8B">
      <w:pPr>
        <w:numPr>
          <w:ilvl w:val="0"/>
          <w:numId w:val="10"/>
        </w:numPr>
        <w:shd w:val="clear" w:color="auto" w:fill="FFFFFF"/>
        <w:ind w:left="357" w:hanging="357"/>
        <w:contextualSpacing/>
        <w:jc w:val="both"/>
        <w:rPr>
          <w:color w:val="000000"/>
          <w:lang w:val="lv-LV" w:eastAsia="lv-LV"/>
        </w:rPr>
      </w:pPr>
      <w:r w:rsidRPr="00E43DE6">
        <w:rPr>
          <w:color w:val="000000"/>
          <w:lang w:val="lv-LV" w:eastAsia="lv-LV"/>
        </w:rPr>
        <w:t>Finanšu un ekonomikas nodaļa ir atbildīga par Limbažu novada pašvaldības 2024. gada pārskata iesniegšanu Valsts kasē.</w:t>
      </w:r>
    </w:p>
    <w:p w14:paraId="7CB96B37" w14:textId="77777777" w:rsidR="00E43DE6" w:rsidRPr="00E43DE6" w:rsidRDefault="00E43DE6" w:rsidP="00912A8B">
      <w:pPr>
        <w:numPr>
          <w:ilvl w:val="0"/>
          <w:numId w:val="10"/>
        </w:numPr>
        <w:shd w:val="clear" w:color="auto" w:fill="FFFFFF"/>
        <w:ind w:left="357" w:hanging="357"/>
        <w:contextualSpacing/>
        <w:jc w:val="both"/>
        <w:rPr>
          <w:color w:val="000000"/>
          <w:lang w:val="lv-LV" w:eastAsia="lv-LV"/>
        </w:rPr>
      </w:pPr>
      <w:r w:rsidRPr="00E43DE6">
        <w:rPr>
          <w:color w:val="000000"/>
          <w:lang w:val="lv-LV" w:eastAsia="lv-LV"/>
        </w:rPr>
        <w:t>Lēmuma projektu virzīt izskatīšanai Limbažu novada domes sēdē.</w:t>
      </w:r>
    </w:p>
    <w:p w14:paraId="468BAE2B" w14:textId="77777777" w:rsidR="002C02E2" w:rsidRDefault="002C02E2" w:rsidP="002E2D3C">
      <w:pPr>
        <w:ind w:firstLine="720"/>
        <w:jc w:val="both"/>
        <w:rPr>
          <w:lang w:val="lv-LV"/>
        </w:rPr>
      </w:pPr>
    </w:p>
    <w:p w14:paraId="1FF72EDF" w14:textId="77777777" w:rsidR="00526D11" w:rsidRPr="00025563" w:rsidRDefault="00526D11" w:rsidP="002E2D3C">
      <w:pPr>
        <w:ind w:firstLine="720"/>
        <w:jc w:val="both"/>
        <w:rPr>
          <w:lang w:val="lv-LV"/>
        </w:rPr>
      </w:pPr>
    </w:p>
    <w:p w14:paraId="33C6A685" w14:textId="5EE974E6" w:rsidR="00D16B80" w:rsidRPr="00025563" w:rsidRDefault="000E4724" w:rsidP="002E2D3C">
      <w:pPr>
        <w:pStyle w:val="Virsraksts1"/>
        <w:jc w:val="center"/>
      </w:pPr>
      <w:r w:rsidRPr="00025563">
        <w:t>5</w:t>
      </w:r>
      <w:r w:rsidR="009D2C83" w:rsidRPr="00025563">
        <w:t>.</w:t>
      </w:r>
    </w:p>
    <w:p w14:paraId="0B8E581B" w14:textId="77777777" w:rsidR="00595948" w:rsidRPr="00595948" w:rsidRDefault="00595948" w:rsidP="00595948">
      <w:pPr>
        <w:pBdr>
          <w:bottom w:val="single" w:sz="4" w:space="1" w:color="auto"/>
        </w:pBdr>
        <w:jc w:val="both"/>
        <w:rPr>
          <w:rFonts w:eastAsia="Calibri"/>
          <w:b/>
          <w:lang w:val="lv-LV"/>
        </w:rPr>
      </w:pPr>
      <w:r w:rsidRPr="00595948">
        <w:rPr>
          <w:rFonts w:eastAsia="Calibri"/>
          <w:b/>
          <w:lang w:val="lv-LV"/>
        </w:rPr>
        <w:t>Par atlīdzības noteikšanu Limbažu novada Vēlēšanu komisijas un vēlēšanu iecirkņu komisiju locekļiem 2025. gada Limbažu novada domes vēlēšanu sagatavošanā</w:t>
      </w:r>
    </w:p>
    <w:p w14:paraId="6ED6B868" w14:textId="5A994BCA" w:rsidR="00595948" w:rsidRPr="00595948" w:rsidRDefault="00595948" w:rsidP="00595948">
      <w:pPr>
        <w:jc w:val="center"/>
        <w:rPr>
          <w:b/>
          <w:bCs/>
          <w:lang w:val="lv-LV"/>
        </w:rPr>
      </w:pPr>
      <w:r w:rsidRPr="00595948">
        <w:rPr>
          <w:bCs/>
          <w:lang w:val="lv-LV"/>
        </w:rPr>
        <w:t>Ziņo Andra Luste</w:t>
      </w:r>
      <w:r>
        <w:rPr>
          <w:bCs/>
          <w:lang w:val="lv-LV"/>
        </w:rPr>
        <w:t>, debatēs piedalās Andis Zaļaiskalns</w:t>
      </w:r>
    </w:p>
    <w:p w14:paraId="3E6D5B40" w14:textId="77777777" w:rsidR="00595948" w:rsidRPr="00595948" w:rsidRDefault="00595948" w:rsidP="00595948">
      <w:pPr>
        <w:jc w:val="center"/>
        <w:rPr>
          <w:rFonts w:eastAsia="Calibri"/>
          <w:lang w:val="lv-LV"/>
        </w:rPr>
      </w:pPr>
    </w:p>
    <w:p w14:paraId="04528EA1" w14:textId="77777777" w:rsidR="00595948" w:rsidRPr="00595948" w:rsidRDefault="00595948" w:rsidP="00595948">
      <w:pPr>
        <w:ind w:firstLine="720"/>
        <w:jc w:val="both"/>
        <w:rPr>
          <w:lang w:val="lv-LV" w:eastAsia="lv-LV"/>
        </w:rPr>
      </w:pPr>
      <w:r w:rsidRPr="00595948">
        <w:rPr>
          <w:lang w:val="lv-LV" w:eastAsia="lv-LV"/>
        </w:rPr>
        <w:t>Saskaņā ar Pašvaldības domes vēlēšanu likuma 1. panta pirmo daļu Pašvaldības domi (turpmāk — dome) ievēlē vienlīdzīgās, tiešās, aizklātās un proporcionālās vēlēšanās uz četriem gadiem. Domes kārtējās vēlēšanas notiek jūnija pirmajā sestdienā 2025. gada 7. jūnijā.</w:t>
      </w:r>
    </w:p>
    <w:p w14:paraId="6E366AF0" w14:textId="77777777" w:rsidR="00595948" w:rsidRPr="00595948" w:rsidRDefault="00595948" w:rsidP="00595948">
      <w:pPr>
        <w:ind w:firstLine="720"/>
        <w:jc w:val="both"/>
        <w:rPr>
          <w:rFonts w:eastAsia="Calibri"/>
          <w:shd w:val="clear" w:color="auto" w:fill="FFFFFF"/>
          <w:lang w:val="lv-LV"/>
        </w:rPr>
      </w:pPr>
      <w:r w:rsidRPr="00595948">
        <w:rPr>
          <w:lang w:val="lv-LV" w:eastAsia="lv-LV"/>
        </w:rPr>
        <w:t>Ņemot vērā minēto, nepieciešams noteikt atlīdzības apmēru Limbažu novada Vēlēšanu komisijas un vēlēšanu iecirkņu komisijas priekšsēdētājam, sekretāram un loceklim Limbažu novada pašvaldības domes 2025. gada vēlēšanu nodrošināšanai</w:t>
      </w:r>
      <w:r w:rsidRPr="00595948">
        <w:rPr>
          <w:rFonts w:eastAsia="Calibri"/>
          <w:shd w:val="clear" w:color="auto" w:fill="FFFFFF"/>
          <w:lang w:val="lv-LV"/>
        </w:rPr>
        <w:t>.</w:t>
      </w:r>
    </w:p>
    <w:p w14:paraId="38B158B9" w14:textId="77777777" w:rsidR="00595948" w:rsidRPr="00595948" w:rsidRDefault="00595948" w:rsidP="00595948">
      <w:pPr>
        <w:ind w:firstLine="720"/>
        <w:jc w:val="both"/>
        <w:rPr>
          <w:rFonts w:cs="Tahoma"/>
          <w:b/>
          <w:kern w:val="1"/>
          <w:lang w:val="lv-LV" w:eastAsia="hi-IN" w:bidi="hi-IN"/>
        </w:rPr>
      </w:pPr>
      <w:r w:rsidRPr="00595948">
        <w:rPr>
          <w:rFonts w:cs="Tahoma"/>
          <w:kern w:val="1"/>
          <w:lang w:val="lv-LV" w:eastAsia="hi-IN" w:bidi="hi-IN"/>
        </w:rPr>
        <w:t xml:space="preserve">Saskaņā ar </w:t>
      </w:r>
      <w:r w:rsidRPr="00595948">
        <w:rPr>
          <w:lang w:val="lv-LV" w:eastAsia="lv-LV"/>
        </w:rPr>
        <w:t>Pašvaldības vēlēšanu komisiju un vēlēšanu iecirkņu komisiju likuma 21. panta trešo daļu atlīdzības apmēru vēlēšanu komisijas un iecirkņa komisijas priekšsēdētājam, sekretāram un komisijas locekļiem Saeimas vēlēšanu, Eiropas Parlamenta vēlēšanu un tautas nobalsošanas sagatavošanā nosaka Centrālā vēlēšanu komisija pēc Ministru kabineta noteikumiem, bet pārējos gadījumos attiecīgā dome</w:t>
      </w:r>
      <w:r w:rsidRPr="00595948">
        <w:rPr>
          <w:rFonts w:cs="Tahoma"/>
          <w:kern w:val="1"/>
          <w:lang w:val="lv-LV" w:eastAsia="hi-IN" w:bidi="hi-IN"/>
        </w:rPr>
        <w:t>,</w:t>
      </w:r>
      <w:r w:rsidRPr="00595948">
        <w:rPr>
          <w:rFonts w:cs="Tahoma"/>
          <w:b/>
          <w:kern w:val="1"/>
          <w:lang w:val="lv-LV" w:eastAsia="hi-IN" w:bidi="hi-IN"/>
        </w:rPr>
        <w:t xml:space="preserve"> </w:t>
      </w:r>
    </w:p>
    <w:p w14:paraId="2A0F0302" w14:textId="77777777" w:rsidR="00595948" w:rsidRPr="00B9502D" w:rsidRDefault="00595948" w:rsidP="00595948">
      <w:pPr>
        <w:ind w:firstLine="720"/>
        <w:jc w:val="both"/>
        <w:rPr>
          <w:b/>
          <w:bCs/>
          <w:lang w:val="lv-LV" w:eastAsia="lv-LV"/>
        </w:rPr>
      </w:pPr>
      <w:r w:rsidRPr="00595948">
        <w:rPr>
          <w:rFonts w:cs="Tahoma"/>
          <w:kern w:val="1"/>
          <w:lang w:val="lv-LV" w:eastAsia="hi-IN" w:bidi="hi-IN"/>
        </w:rPr>
        <w:t xml:space="preserve">Pamatojoties uz Pašvaldību likuma 10. panta pirmās daļas 21. punktu, </w:t>
      </w:r>
      <w:r w:rsidRPr="00595948">
        <w:rPr>
          <w:lang w:val="lv-LV" w:eastAsia="lv-LV"/>
        </w:rPr>
        <w:t xml:space="preserve">Pašvaldības vēlēšanu komisiju un vēlēšanu iecirkņu komisiju likuma 21. panta trešo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w:t>
      </w:r>
      <w:r w:rsidRPr="00B9502D">
        <w:rPr>
          <w:lang w:val="lv-LV" w:eastAsia="lv-LV"/>
        </w:rPr>
        <w:lastRenderedPageBreak/>
        <w:t>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57E37EF" w14:textId="25117700" w:rsidR="00595948" w:rsidRPr="00595948" w:rsidRDefault="00595948" w:rsidP="00595948">
      <w:pPr>
        <w:ind w:firstLine="720"/>
        <w:jc w:val="both"/>
        <w:rPr>
          <w:rFonts w:eastAsia="Calibri"/>
          <w:lang w:val="lv-LV"/>
        </w:rPr>
      </w:pPr>
    </w:p>
    <w:p w14:paraId="26348C0A" w14:textId="77777777" w:rsidR="00595948" w:rsidRPr="00595948" w:rsidRDefault="00595948" w:rsidP="00912A8B">
      <w:pPr>
        <w:numPr>
          <w:ilvl w:val="0"/>
          <w:numId w:val="11"/>
        </w:numPr>
        <w:ind w:left="357" w:hanging="357"/>
        <w:contextualSpacing/>
        <w:jc w:val="both"/>
        <w:rPr>
          <w:rFonts w:eastAsia="Calibri"/>
          <w:lang w:val="lv-LV"/>
        </w:rPr>
      </w:pPr>
      <w:r w:rsidRPr="00595948">
        <w:rPr>
          <w:rFonts w:eastAsia="Calibri"/>
          <w:lang w:val="lv-LV"/>
        </w:rPr>
        <w:t xml:space="preserve">Apstiprināt Limbažu novada Vēlēšanu komisijas darba stundas tarifa likmi </w:t>
      </w:r>
      <w:r w:rsidRPr="00595948">
        <w:rPr>
          <w:lang w:val="lv-LV" w:eastAsia="lv-LV"/>
        </w:rPr>
        <w:t>Limbažu novada pašvaldības domes 2025. gada vēlēšanās</w:t>
      </w:r>
      <w:r w:rsidRPr="00595948">
        <w:rPr>
          <w:rFonts w:eastAsia="Calibri"/>
          <w:lang w:val="lv-LV"/>
        </w:rPr>
        <w:t xml:space="preserve">: </w:t>
      </w:r>
    </w:p>
    <w:p w14:paraId="48ED28A9" w14:textId="77777777" w:rsidR="00595948" w:rsidRPr="00595948" w:rsidRDefault="00595948" w:rsidP="00912A8B">
      <w:pPr>
        <w:numPr>
          <w:ilvl w:val="1"/>
          <w:numId w:val="12"/>
        </w:numPr>
        <w:contextualSpacing/>
        <w:jc w:val="both"/>
        <w:rPr>
          <w:rFonts w:eastAsia="Calibri"/>
          <w:lang w:val="lv-LV"/>
        </w:rPr>
      </w:pPr>
      <w:r w:rsidRPr="00595948">
        <w:rPr>
          <w:rFonts w:eastAsia="Calibri"/>
          <w:lang w:val="lv-LV"/>
        </w:rPr>
        <w:t>priekšsēdētājam – 12,00 EUR;</w:t>
      </w:r>
    </w:p>
    <w:p w14:paraId="4D3DAABE" w14:textId="77777777" w:rsidR="00595948" w:rsidRPr="00595948" w:rsidRDefault="00595948" w:rsidP="00912A8B">
      <w:pPr>
        <w:numPr>
          <w:ilvl w:val="1"/>
          <w:numId w:val="12"/>
        </w:numPr>
        <w:contextualSpacing/>
        <w:jc w:val="both"/>
        <w:rPr>
          <w:rFonts w:eastAsia="Calibri"/>
          <w:lang w:val="lv-LV"/>
        </w:rPr>
      </w:pPr>
      <w:r w:rsidRPr="00595948">
        <w:rPr>
          <w:rFonts w:eastAsia="Calibri"/>
          <w:lang w:val="lv-LV"/>
        </w:rPr>
        <w:t>sekretāram – 11,00 EUR;</w:t>
      </w:r>
    </w:p>
    <w:p w14:paraId="51CC2293" w14:textId="77777777" w:rsidR="00595948" w:rsidRPr="00595948" w:rsidRDefault="00595948" w:rsidP="00912A8B">
      <w:pPr>
        <w:numPr>
          <w:ilvl w:val="1"/>
          <w:numId w:val="12"/>
        </w:numPr>
        <w:contextualSpacing/>
        <w:jc w:val="both"/>
        <w:rPr>
          <w:rFonts w:eastAsia="Calibri"/>
          <w:lang w:val="lv-LV"/>
        </w:rPr>
      </w:pPr>
      <w:r w:rsidRPr="00595948">
        <w:rPr>
          <w:rFonts w:eastAsia="Calibri"/>
          <w:lang w:val="lv-LV"/>
        </w:rPr>
        <w:t>komisijas loceklim – 8,00 EUR.</w:t>
      </w:r>
    </w:p>
    <w:p w14:paraId="1F573C4B" w14:textId="77777777" w:rsidR="00595948" w:rsidRPr="00595948" w:rsidRDefault="00595948" w:rsidP="00912A8B">
      <w:pPr>
        <w:numPr>
          <w:ilvl w:val="0"/>
          <w:numId w:val="11"/>
        </w:numPr>
        <w:ind w:left="357" w:hanging="357"/>
        <w:contextualSpacing/>
        <w:jc w:val="both"/>
        <w:rPr>
          <w:rFonts w:eastAsia="Calibri"/>
          <w:lang w:val="lv-LV"/>
        </w:rPr>
      </w:pPr>
      <w:r w:rsidRPr="00595948">
        <w:rPr>
          <w:rFonts w:eastAsia="Calibri"/>
          <w:lang w:val="lv-LV"/>
        </w:rPr>
        <w:t>Apstiprināt Limbažu novada iecirkņu vēlēšanu komisiju darba stundas tarifa likmi</w:t>
      </w:r>
      <w:r w:rsidRPr="00595948">
        <w:rPr>
          <w:lang w:val="lv-LV" w:eastAsia="lv-LV"/>
        </w:rPr>
        <w:t xml:space="preserve"> Limbažu novada pašvaldības domes 2025. gada vēlēšanās:</w:t>
      </w:r>
    </w:p>
    <w:p w14:paraId="70B0C962" w14:textId="77777777" w:rsidR="00595948" w:rsidRPr="00595948" w:rsidRDefault="00595948" w:rsidP="00912A8B">
      <w:pPr>
        <w:numPr>
          <w:ilvl w:val="1"/>
          <w:numId w:val="11"/>
        </w:numPr>
        <w:ind w:left="964" w:hanging="567"/>
        <w:contextualSpacing/>
        <w:jc w:val="both"/>
        <w:rPr>
          <w:rFonts w:eastAsia="Calibri"/>
          <w:lang w:val="lv-LV"/>
        </w:rPr>
      </w:pPr>
      <w:r w:rsidRPr="00595948">
        <w:rPr>
          <w:rFonts w:eastAsia="Calibri"/>
          <w:lang w:val="lv-LV"/>
        </w:rPr>
        <w:t>priekšsēdētājam -10,00 EUR;</w:t>
      </w:r>
    </w:p>
    <w:p w14:paraId="492AA106" w14:textId="77777777" w:rsidR="00595948" w:rsidRPr="00595948" w:rsidRDefault="00595948" w:rsidP="00912A8B">
      <w:pPr>
        <w:numPr>
          <w:ilvl w:val="1"/>
          <w:numId w:val="11"/>
        </w:numPr>
        <w:ind w:left="964" w:hanging="567"/>
        <w:contextualSpacing/>
        <w:jc w:val="both"/>
        <w:rPr>
          <w:rFonts w:eastAsia="Calibri"/>
          <w:lang w:val="lv-LV"/>
        </w:rPr>
      </w:pPr>
      <w:r w:rsidRPr="00595948">
        <w:rPr>
          <w:rFonts w:eastAsia="Calibri"/>
          <w:lang w:val="lv-LV"/>
        </w:rPr>
        <w:t>sekretāram – 9,00 EUR;</w:t>
      </w:r>
    </w:p>
    <w:p w14:paraId="037036BB" w14:textId="77777777" w:rsidR="00595948" w:rsidRPr="00595948" w:rsidRDefault="00595948" w:rsidP="00912A8B">
      <w:pPr>
        <w:numPr>
          <w:ilvl w:val="1"/>
          <w:numId w:val="11"/>
        </w:numPr>
        <w:ind w:left="964" w:hanging="567"/>
        <w:contextualSpacing/>
        <w:jc w:val="both"/>
        <w:rPr>
          <w:rFonts w:eastAsia="Calibri"/>
          <w:lang w:val="lv-LV"/>
        </w:rPr>
      </w:pPr>
      <w:r w:rsidRPr="00595948">
        <w:rPr>
          <w:rFonts w:eastAsia="Calibri"/>
          <w:lang w:val="lv-LV"/>
        </w:rPr>
        <w:t>komisijas loceklim – 8,00 EUR.</w:t>
      </w:r>
    </w:p>
    <w:p w14:paraId="02F0455B" w14:textId="77777777" w:rsidR="00595948" w:rsidRPr="00595948" w:rsidRDefault="00595948" w:rsidP="00912A8B">
      <w:pPr>
        <w:numPr>
          <w:ilvl w:val="0"/>
          <w:numId w:val="11"/>
        </w:numPr>
        <w:ind w:left="357" w:hanging="357"/>
        <w:contextualSpacing/>
        <w:jc w:val="both"/>
        <w:rPr>
          <w:rFonts w:eastAsia="Calibri"/>
          <w:lang w:val="lv-LV"/>
        </w:rPr>
      </w:pPr>
      <w:r w:rsidRPr="00595948">
        <w:rPr>
          <w:rFonts w:eastAsia="Calibri"/>
          <w:lang w:val="lv-LV"/>
        </w:rPr>
        <w:t>Apstiprināt kompensācijas izdevumu apmēru Vēlēšanu komisijas locekļu un iecirkņa vēlēšanu komisijas locekļu ēdināšanas izdevumiem vēlēšanu dienā un balsu skaitīšanas laikā – 11,00 EUR par dienu.</w:t>
      </w:r>
    </w:p>
    <w:p w14:paraId="56A167FC" w14:textId="77777777" w:rsidR="00595948" w:rsidRPr="00595948" w:rsidRDefault="00595948" w:rsidP="00912A8B">
      <w:pPr>
        <w:numPr>
          <w:ilvl w:val="0"/>
          <w:numId w:val="11"/>
        </w:numPr>
        <w:ind w:left="357" w:hanging="357"/>
        <w:contextualSpacing/>
        <w:jc w:val="both"/>
        <w:rPr>
          <w:rFonts w:eastAsia="Calibri"/>
          <w:lang w:val="lv-LV"/>
        </w:rPr>
      </w:pPr>
      <w:r w:rsidRPr="00595948">
        <w:rPr>
          <w:rFonts w:eastAsia="Calibri"/>
          <w:lang w:val="lv-LV"/>
        </w:rPr>
        <w:t>Lēmuma projektu virzīt izskatīšanai Limbažu novada domes sēdē.</w:t>
      </w:r>
    </w:p>
    <w:p w14:paraId="5F769E9F" w14:textId="77777777" w:rsidR="00C2282E" w:rsidRDefault="00C2282E" w:rsidP="00C2282E">
      <w:pPr>
        <w:pStyle w:val="Sarakstarindkopa1"/>
        <w:spacing w:after="0" w:line="240" w:lineRule="auto"/>
        <w:ind w:left="0" w:firstLine="720"/>
        <w:jc w:val="both"/>
        <w:rPr>
          <w:rFonts w:ascii="Times New Roman" w:hAnsi="Times New Roman"/>
          <w:sz w:val="24"/>
          <w:szCs w:val="24"/>
        </w:rPr>
      </w:pPr>
    </w:p>
    <w:p w14:paraId="4A819A6A" w14:textId="77777777" w:rsidR="00C2282E" w:rsidRPr="00025563" w:rsidRDefault="00C2282E" w:rsidP="002E2D3C">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t>6</w:t>
      </w:r>
      <w:r w:rsidR="009D2C83" w:rsidRPr="00025563">
        <w:t>.</w:t>
      </w:r>
    </w:p>
    <w:p w14:paraId="323DA88F" w14:textId="77777777" w:rsidR="00F95A00" w:rsidRPr="00F95A00" w:rsidRDefault="00F95A00" w:rsidP="00F95A00">
      <w:pPr>
        <w:pBdr>
          <w:bottom w:val="single" w:sz="6" w:space="1" w:color="auto"/>
        </w:pBdr>
        <w:jc w:val="both"/>
        <w:rPr>
          <w:b/>
          <w:bCs/>
          <w:lang w:val="lv-LV" w:eastAsia="lv-LV"/>
        </w:rPr>
      </w:pPr>
      <w:r w:rsidRPr="00F95A00">
        <w:rPr>
          <w:b/>
          <w:bCs/>
          <w:noProof/>
          <w:lang w:val="lv-LV" w:eastAsia="lv-LV"/>
        </w:rPr>
        <w:t>Par līdzfinansējuma piešķiršanu projekta “Aktīvās atpūtas tūrisma infrastruktūras pilnveidošana Limbažu novada Vidzemes piekrastē" īstenošanai</w:t>
      </w:r>
    </w:p>
    <w:p w14:paraId="02784F7E" w14:textId="5EAD8CF0" w:rsidR="00F95A00" w:rsidRPr="00F95A00" w:rsidRDefault="00F95A00" w:rsidP="00F95A00">
      <w:pPr>
        <w:jc w:val="center"/>
        <w:rPr>
          <w:lang w:val="lv-LV" w:eastAsia="lv-LV"/>
        </w:rPr>
      </w:pPr>
      <w:r w:rsidRPr="00F95A00">
        <w:rPr>
          <w:lang w:val="lv-LV" w:eastAsia="lv-LV"/>
        </w:rPr>
        <w:t xml:space="preserve">Ziņo </w:t>
      </w:r>
      <w:r>
        <w:rPr>
          <w:noProof/>
          <w:lang w:val="lv-LV" w:eastAsia="lv-LV"/>
        </w:rPr>
        <w:t>Roberts Viziņš, debatēs piedalās Regīna Tamane</w:t>
      </w:r>
    </w:p>
    <w:p w14:paraId="5C8E4A92" w14:textId="77777777" w:rsidR="00F95A00" w:rsidRPr="00F95A00" w:rsidRDefault="00F95A00" w:rsidP="00F95A00">
      <w:pPr>
        <w:jc w:val="both"/>
        <w:rPr>
          <w:lang w:val="lv-LV" w:eastAsia="lv-LV"/>
        </w:rPr>
      </w:pPr>
    </w:p>
    <w:p w14:paraId="59CFACEA" w14:textId="77777777" w:rsidR="00F95A00" w:rsidRPr="00F95A00" w:rsidRDefault="00F95A00" w:rsidP="00F95A00">
      <w:pPr>
        <w:shd w:val="clear" w:color="auto" w:fill="FFFFFF"/>
        <w:ind w:firstLine="720"/>
        <w:jc w:val="both"/>
        <w:rPr>
          <w:lang w:val="lv-LV" w:eastAsia="lv-LV"/>
        </w:rPr>
      </w:pPr>
      <w:r w:rsidRPr="00F95A00">
        <w:rPr>
          <w:lang w:val="lv-LV" w:eastAsia="lv-LV"/>
        </w:rPr>
        <w:t xml:space="preserve">Limbažu novada dome 2024. gada 21. februārī pieņēma lēmumu Nr. 85 </w:t>
      </w:r>
      <w:r w:rsidRPr="00F95A00">
        <w:rPr>
          <w:bCs/>
          <w:lang w:val="lv-LV"/>
        </w:rPr>
        <w:t>(protokols Nr.4, 11.) “</w:t>
      </w:r>
      <w:r w:rsidRPr="00F95A00">
        <w:rPr>
          <w:bCs/>
          <w:lang w:val="lv-LV" w:eastAsia="lv-LV"/>
        </w:rPr>
        <w:t>Par projekta iesnieguma "Aktīvās atpūtas tūrisma infrastruktūras pilnveidošana Limbažu novada Vidzemes piekrastē" sagatavošanu un iesniegšanu”.</w:t>
      </w:r>
    </w:p>
    <w:p w14:paraId="0F2970BE" w14:textId="77777777" w:rsidR="00F95A00" w:rsidRPr="00F95A00" w:rsidRDefault="00F95A00" w:rsidP="00F95A00">
      <w:pPr>
        <w:shd w:val="clear" w:color="auto" w:fill="FFFFFF"/>
        <w:ind w:firstLine="720"/>
        <w:jc w:val="both"/>
        <w:rPr>
          <w:lang w:val="lv-LV" w:eastAsia="lv-LV"/>
        </w:rPr>
      </w:pPr>
      <w:r w:rsidRPr="00F95A00">
        <w:rPr>
          <w:lang w:val="lv-LV" w:eastAsia="lv-LV"/>
        </w:rPr>
        <w:t xml:space="preserve">2024. gada 21. novembrī Lauku atbalsta dienests apstiprinājis </w:t>
      </w:r>
      <w:r w:rsidRPr="00F95A00">
        <w:rPr>
          <w:iCs/>
          <w:lang w:val="lv-LV" w:eastAsia="lv-LV"/>
        </w:rPr>
        <w:t>Limbažu novada pašvaldības</w:t>
      </w:r>
      <w:r w:rsidRPr="00F95A00">
        <w:rPr>
          <w:bCs/>
          <w:lang w:val="lv-LV" w:eastAsia="lv-LV"/>
        </w:rPr>
        <w:t xml:space="preserve"> iesniegto </w:t>
      </w:r>
      <w:r w:rsidRPr="00F95A00">
        <w:rPr>
          <w:lang w:val="lv-LV" w:eastAsia="lv-LV"/>
        </w:rPr>
        <w:t xml:space="preserve">projekta </w:t>
      </w:r>
      <w:r w:rsidRPr="00F95A00">
        <w:rPr>
          <w:bCs/>
          <w:lang w:val="lv-LV" w:eastAsia="lv-LV"/>
        </w:rPr>
        <w:t>iesniegumu</w:t>
      </w:r>
      <w:r w:rsidRPr="00F95A00">
        <w:rPr>
          <w:lang w:val="lv-LV" w:eastAsia="lv-LV"/>
        </w:rPr>
        <w:t xml:space="preserve"> </w:t>
      </w:r>
      <w:r w:rsidRPr="00F95A00">
        <w:rPr>
          <w:bCs/>
          <w:lang w:val="lv-LV" w:eastAsia="lv-LV"/>
        </w:rPr>
        <w:t>"Aktīvās atpūtas tūrisma infrastruktūras pilnveidošana Limbažu novada Vidzemes piekrastē", Nr. 24-09-CL21-C0LA19.2201-000005</w:t>
      </w:r>
      <w:r w:rsidRPr="00F95A00">
        <w:rPr>
          <w:lang w:val="lv-LV" w:eastAsia="lv-LV"/>
        </w:rPr>
        <w:t xml:space="preserve">. Projekta attiecināmās izmaksas ir 10 466,50 EUR (desmit tūkstoši četri simti sešdesmit seši </w:t>
      </w:r>
      <w:r w:rsidRPr="00F95A00">
        <w:rPr>
          <w:i/>
          <w:lang w:val="lv-LV" w:eastAsia="lv-LV"/>
        </w:rPr>
        <w:t>euro</w:t>
      </w:r>
      <w:r w:rsidRPr="00F95A00">
        <w:rPr>
          <w:lang w:val="lv-LV" w:eastAsia="lv-LV"/>
        </w:rPr>
        <w:t xml:space="preserve">, 50 centi), tajā skaitā publiskais Eiropas Lauksaimniecības fonda lauku attīstībai (turpmāk – ELFLA) finansējums 8 373,20 EUR (astoņi tūkstoši trīs simti septiņdesmit trīs </w:t>
      </w:r>
      <w:r w:rsidRPr="00F95A00">
        <w:rPr>
          <w:i/>
          <w:lang w:val="lv-LV" w:eastAsia="lv-LV"/>
        </w:rPr>
        <w:t>euro</w:t>
      </w:r>
      <w:r w:rsidRPr="00F95A00">
        <w:rPr>
          <w:lang w:val="lv-LV" w:eastAsia="lv-LV"/>
        </w:rPr>
        <w:t xml:space="preserve">, 20 centi). </w:t>
      </w:r>
    </w:p>
    <w:p w14:paraId="43D6D36F" w14:textId="77777777" w:rsidR="00F95A00" w:rsidRPr="00F95A00" w:rsidRDefault="00F95A00" w:rsidP="00F95A00">
      <w:pPr>
        <w:shd w:val="clear" w:color="auto" w:fill="FFFFFF"/>
        <w:ind w:firstLine="720"/>
        <w:jc w:val="both"/>
        <w:rPr>
          <w:lang w:val="lv-LV" w:eastAsia="lv-LV"/>
        </w:rPr>
      </w:pPr>
      <w:r w:rsidRPr="00F95A00">
        <w:rPr>
          <w:lang w:val="lv-LV" w:eastAsia="lv-LV"/>
        </w:rPr>
        <w:t>Projekta īstenošanas termiņš – 2025. gada 30. aprīlis.</w:t>
      </w:r>
    </w:p>
    <w:p w14:paraId="237A1BD3" w14:textId="77777777" w:rsidR="00F95A00" w:rsidRPr="00F95A00" w:rsidRDefault="00F95A00" w:rsidP="00F95A00">
      <w:pPr>
        <w:ind w:firstLine="720"/>
        <w:jc w:val="both"/>
        <w:rPr>
          <w:lang w:val="lv-LV" w:eastAsia="lv-LV"/>
        </w:rPr>
      </w:pPr>
      <w:r w:rsidRPr="00F95A00">
        <w:rPr>
          <w:lang w:val="lv-LV" w:eastAsia="lv-LV"/>
        </w:rPr>
        <w:t xml:space="preserve">Projekta īstenošanai pieejamais ELFLA finansējuma avanss 25 % apmērā jeb 2 093,30 EUR. Limbažu novada pašvaldībai līdz Projekta noslēguma maksājuma apstiprināšanai jānodrošina 75 % jeb 6 279,90 EUR ELFLA finansējuma priekšfinansēšana, kā arī pašvaldības līdzfinansējums 2093,30 EUR apmērā. </w:t>
      </w:r>
    </w:p>
    <w:p w14:paraId="502EF8B2" w14:textId="77777777" w:rsidR="00F95A00" w:rsidRPr="00B9502D" w:rsidRDefault="00F95A00" w:rsidP="00F95A00">
      <w:pPr>
        <w:ind w:firstLine="720"/>
        <w:jc w:val="both"/>
        <w:rPr>
          <w:b/>
          <w:bCs/>
          <w:lang w:val="lv-LV" w:eastAsia="lv-LV"/>
        </w:rPr>
      </w:pPr>
      <w:r w:rsidRPr="00F95A00">
        <w:rPr>
          <w:lang w:val="lv-LV" w:eastAsia="lv-LV"/>
        </w:rPr>
        <w:t xml:space="preserve">Pamatojoties uz Pašvaldību likuma 5. pantu,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411A191" w14:textId="28E40F62" w:rsidR="00F95A00" w:rsidRPr="00F95A00" w:rsidRDefault="00F95A00" w:rsidP="00F95A00">
      <w:pPr>
        <w:ind w:firstLine="720"/>
        <w:jc w:val="both"/>
        <w:rPr>
          <w:b/>
          <w:bCs/>
          <w:lang w:val="lv-LV" w:eastAsia="lv-LV"/>
        </w:rPr>
      </w:pPr>
    </w:p>
    <w:p w14:paraId="2370078D" w14:textId="77777777" w:rsidR="00F95A00" w:rsidRPr="00F95A00" w:rsidRDefault="00F95A00" w:rsidP="00F95A00">
      <w:pPr>
        <w:numPr>
          <w:ilvl w:val="0"/>
          <w:numId w:val="1"/>
        </w:numPr>
        <w:ind w:left="357" w:hanging="357"/>
        <w:contextualSpacing/>
        <w:jc w:val="both"/>
        <w:rPr>
          <w:lang w:val="lv-LV" w:eastAsia="hi-IN" w:bidi="hi-IN"/>
        </w:rPr>
      </w:pPr>
      <w:r w:rsidRPr="00F95A00">
        <w:rPr>
          <w:rFonts w:eastAsia="Arial Unicode MS"/>
          <w:kern w:val="1"/>
          <w:lang w:val="lv-LV" w:eastAsia="hi-IN" w:bidi="hi-IN"/>
        </w:rPr>
        <w:t xml:space="preserve">Piešķirt līdzfinansējumu 2093,30 EUR (divi tūkstoši deviņdesmit trīs </w:t>
      </w:r>
      <w:r w:rsidRPr="00F95A00">
        <w:rPr>
          <w:rFonts w:eastAsia="Arial Unicode MS"/>
          <w:i/>
          <w:kern w:val="1"/>
          <w:lang w:val="lv-LV" w:eastAsia="hi-IN" w:bidi="hi-IN"/>
        </w:rPr>
        <w:t>euro</w:t>
      </w:r>
      <w:r w:rsidRPr="00F95A00">
        <w:rPr>
          <w:rFonts w:eastAsia="Arial Unicode MS"/>
          <w:kern w:val="1"/>
          <w:lang w:val="lv-LV" w:eastAsia="hi-IN" w:bidi="hi-IN"/>
        </w:rPr>
        <w:t>, 30 centi) apmērā projekta “Aktīvās atpūtas tūrisma infrastruktūras pilnveidošana Limbažu novada Vidzemes piekrastē" īstenošanai no Limbažu novada pašvaldības nesadalītā naudas atlikuma.</w:t>
      </w:r>
    </w:p>
    <w:p w14:paraId="1BDE77D4" w14:textId="77777777" w:rsidR="00F95A00" w:rsidRPr="00F95A00" w:rsidRDefault="00F95A00" w:rsidP="00F95A00">
      <w:pPr>
        <w:numPr>
          <w:ilvl w:val="0"/>
          <w:numId w:val="1"/>
        </w:numPr>
        <w:ind w:left="357" w:hanging="357"/>
        <w:contextualSpacing/>
        <w:jc w:val="both"/>
        <w:rPr>
          <w:lang w:val="lv-LV" w:eastAsia="lv-LV"/>
        </w:rPr>
      </w:pPr>
      <w:r w:rsidRPr="00F95A00">
        <w:rPr>
          <w:lang w:val="lv-LV" w:eastAsia="lv-LV"/>
        </w:rPr>
        <w:t>Atbildīgos par finansējuma iekļaušanu 2025. gada budžetā noteikt Finanšu un ekonomikas nodaļas ekonomistus.</w:t>
      </w:r>
    </w:p>
    <w:p w14:paraId="40A7BE0E" w14:textId="77777777" w:rsidR="00F95A00" w:rsidRPr="00F95A00" w:rsidRDefault="00F95A00" w:rsidP="00F95A00">
      <w:pPr>
        <w:numPr>
          <w:ilvl w:val="0"/>
          <w:numId w:val="1"/>
        </w:numPr>
        <w:ind w:left="357" w:hanging="357"/>
        <w:contextualSpacing/>
        <w:jc w:val="both"/>
        <w:rPr>
          <w:lang w:val="lv-LV" w:eastAsia="lv-LV"/>
        </w:rPr>
      </w:pPr>
      <w:r w:rsidRPr="00F95A00">
        <w:rPr>
          <w:lang w:val="lv-LV" w:eastAsia="lv-LV"/>
        </w:rPr>
        <w:t>Atbildīgo par projekta realizāciju noteikt Limbažu novada pašvaldības aģentūras “LAUTA” Salacgrīvas tūrisma informācijas centra vadītāju Kristiānu Kauliņu.</w:t>
      </w:r>
    </w:p>
    <w:p w14:paraId="7E330835" w14:textId="77777777" w:rsidR="00F95A00" w:rsidRPr="00F95A00" w:rsidRDefault="00F95A00" w:rsidP="00F95A00">
      <w:pPr>
        <w:numPr>
          <w:ilvl w:val="0"/>
          <w:numId w:val="1"/>
        </w:numPr>
        <w:ind w:left="357" w:hanging="357"/>
        <w:contextualSpacing/>
        <w:jc w:val="both"/>
        <w:rPr>
          <w:lang w:val="lv-LV" w:eastAsia="lv-LV"/>
        </w:rPr>
      </w:pPr>
      <w:r w:rsidRPr="00F95A00">
        <w:rPr>
          <w:lang w:val="lv-LV" w:eastAsia="lv-LV"/>
        </w:rPr>
        <w:t>Atbildīgo par lēmuma izpildi noteikt Limbažu novada pašvaldības aģentūras “LAUTA” direktoru.</w:t>
      </w:r>
    </w:p>
    <w:p w14:paraId="06CED364" w14:textId="77777777" w:rsidR="00F95A00" w:rsidRPr="00F95A00" w:rsidRDefault="00F95A00" w:rsidP="00F95A00">
      <w:pPr>
        <w:numPr>
          <w:ilvl w:val="0"/>
          <w:numId w:val="1"/>
        </w:numPr>
        <w:ind w:left="357" w:hanging="357"/>
        <w:contextualSpacing/>
        <w:jc w:val="both"/>
        <w:rPr>
          <w:lang w:val="lv-LV" w:eastAsia="lv-LV"/>
        </w:rPr>
      </w:pPr>
      <w:r w:rsidRPr="00F95A00">
        <w:rPr>
          <w:lang w:val="lv-LV" w:eastAsia="lv-LV"/>
        </w:rPr>
        <w:t>Kontroli par lēmuma izpildi uzdot veikt Limbažu novada pašvaldības izpilddirektoram.</w:t>
      </w:r>
    </w:p>
    <w:p w14:paraId="479059CD" w14:textId="77777777" w:rsidR="00F95A00" w:rsidRPr="00F95A00" w:rsidRDefault="00F95A00" w:rsidP="00F95A00">
      <w:pPr>
        <w:numPr>
          <w:ilvl w:val="0"/>
          <w:numId w:val="1"/>
        </w:numPr>
        <w:ind w:left="357" w:hanging="357"/>
        <w:contextualSpacing/>
        <w:jc w:val="both"/>
        <w:rPr>
          <w:lang w:val="lv-LV" w:eastAsia="lv-LV"/>
        </w:rPr>
      </w:pPr>
      <w:r w:rsidRPr="00F95A00">
        <w:rPr>
          <w:lang w:val="lv-LV" w:eastAsia="lv-LV"/>
        </w:rPr>
        <w:lastRenderedPageBreak/>
        <w:t>Lēmuma projektu virzīt izskatīšanai Limbažu novada domes sēdē.</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37507A9C" w14:textId="77777777" w:rsidR="000C788A" w:rsidRPr="000C788A" w:rsidRDefault="000C788A" w:rsidP="000C788A">
      <w:pPr>
        <w:pBdr>
          <w:bottom w:val="single" w:sz="4" w:space="1" w:color="auto"/>
        </w:pBdr>
        <w:jc w:val="both"/>
        <w:rPr>
          <w:rFonts w:eastAsia="Calibri"/>
          <w:b/>
          <w:bCs/>
          <w:kern w:val="2"/>
          <w:lang w:val="lv-LV"/>
          <w14:ligatures w14:val="standardContextual"/>
        </w:rPr>
      </w:pPr>
      <w:r w:rsidRPr="000C788A">
        <w:rPr>
          <w:b/>
          <w:bCs/>
          <w:lang w:val="lv-LV" w:eastAsia="lv-LV"/>
        </w:rPr>
        <w:t>Par finansējuma piešķiršanu Limbažu apvienības pārvaldei starpsienas izbūvei Cēsu ielā 22, Limbažos</w:t>
      </w:r>
    </w:p>
    <w:p w14:paraId="257C7416" w14:textId="77777777" w:rsidR="000C788A" w:rsidRPr="000C788A" w:rsidRDefault="000C788A" w:rsidP="000C788A">
      <w:pPr>
        <w:jc w:val="center"/>
        <w:rPr>
          <w:rFonts w:eastAsia="Calibri"/>
          <w:kern w:val="2"/>
          <w:lang w:val="lv-LV"/>
          <w14:ligatures w14:val="standardContextual"/>
        </w:rPr>
      </w:pPr>
      <w:r w:rsidRPr="000C788A">
        <w:rPr>
          <w:rFonts w:eastAsia="Calibri"/>
          <w:kern w:val="2"/>
          <w:lang w:val="lv-LV"/>
          <w14:ligatures w14:val="standardContextual"/>
        </w:rPr>
        <w:t>Ziņo Viktors Zujevs</w:t>
      </w:r>
    </w:p>
    <w:p w14:paraId="327E396C" w14:textId="77777777" w:rsidR="000C788A" w:rsidRPr="000C788A" w:rsidRDefault="000C788A" w:rsidP="000C788A">
      <w:pPr>
        <w:jc w:val="center"/>
        <w:rPr>
          <w:rFonts w:eastAsia="Calibri"/>
          <w:kern w:val="2"/>
          <w:lang w:val="lv-LV"/>
          <w14:ligatures w14:val="standardContextual"/>
        </w:rPr>
      </w:pPr>
    </w:p>
    <w:p w14:paraId="2F6DBE60" w14:textId="77777777" w:rsidR="000C788A" w:rsidRPr="000C788A" w:rsidRDefault="000C788A" w:rsidP="000C788A">
      <w:pPr>
        <w:ind w:firstLine="720"/>
        <w:jc w:val="both"/>
        <w:rPr>
          <w:kern w:val="2"/>
          <w:lang w:val="lv-LV" w:eastAsia="lv-LV"/>
          <w14:ligatures w14:val="standardContextual"/>
        </w:rPr>
      </w:pPr>
      <w:r w:rsidRPr="000C788A">
        <w:rPr>
          <w:kern w:val="2"/>
          <w:lang w:val="lv-LV" w:eastAsia="lv-LV"/>
          <w14:ligatures w14:val="standardContextual"/>
        </w:rPr>
        <w:t xml:space="preserve">Limbažu apvienības pārvaldes vadītājs V. Zujevs informē, ka ir veikta cenu aptauja “Starpsienas izbūve Cēsu ielā 22, Limbažos”. Pamatojoties uz iepriekš minētās cenu aptaujas rezultātiem, </w:t>
      </w:r>
      <w:r w:rsidRPr="000C788A">
        <w:rPr>
          <w:iCs/>
          <w:kern w:val="2"/>
          <w:lang w:val="lv-LV" w:eastAsia="lv-LV"/>
          <w14:ligatures w14:val="standardContextual"/>
        </w:rPr>
        <w:t>i</w:t>
      </w:r>
      <w:r w:rsidRPr="000C788A">
        <w:rPr>
          <w:rFonts w:eastAsia="Calibri"/>
          <w:iCs/>
          <w:kern w:val="2"/>
          <w:lang w:val="lv-LV"/>
          <w14:ligatures w14:val="standardContextual"/>
        </w:rPr>
        <w:t>epirkuma</w:t>
      </w:r>
      <w:r w:rsidRPr="000C788A">
        <w:rPr>
          <w:rFonts w:eastAsia="Calibri"/>
          <w:kern w:val="2"/>
          <w:lang w:val="lv-LV"/>
          <w14:ligatures w14:val="standardContextual"/>
        </w:rPr>
        <w:t xml:space="preserve"> līgumu slēgšanai </w:t>
      </w:r>
      <w:r w:rsidRPr="000C788A">
        <w:rPr>
          <w:kern w:val="2"/>
          <w:lang w:val="lv-LV" w:eastAsia="lv-LV"/>
          <w14:ligatures w14:val="standardContextual"/>
        </w:rPr>
        <w:t xml:space="preserve">Limbažu apvienības pārvaldei nepieciešams finansējums </w:t>
      </w:r>
      <w:r w:rsidRPr="000C788A">
        <w:rPr>
          <w:rFonts w:eastAsia="Calibri"/>
          <w:kern w:val="2"/>
          <w:lang w:val="lv-LV"/>
          <w14:ligatures w14:val="standardContextual"/>
        </w:rPr>
        <w:t xml:space="preserve">starpsienas izbūvei 2734,76 EUR (divi tūkstoši septiņi simti trīsdesmit četri </w:t>
      </w:r>
      <w:r w:rsidRPr="000C788A">
        <w:rPr>
          <w:rFonts w:eastAsia="Calibri"/>
          <w:i/>
          <w:kern w:val="2"/>
          <w:lang w:val="lv-LV"/>
          <w14:ligatures w14:val="standardContextual"/>
        </w:rPr>
        <w:t>euro</w:t>
      </w:r>
      <w:r w:rsidRPr="000C788A">
        <w:rPr>
          <w:rFonts w:eastAsia="Calibri"/>
          <w:kern w:val="2"/>
          <w:lang w:val="lv-LV"/>
          <w14:ligatures w14:val="standardContextual"/>
        </w:rPr>
        <w:t xml:space="preserve"> un 76 centi)</w:t>
      </w:r>
      <w:r w:rsidRPr="000C788A">
        <w:rPr>
          <w:kern w:val="2"/>
          <w:lang w:val="lv-LV" w:eastAsia="lv-LV"/>
          <w14:ligatures w14:val="standardContextual"/>
        </w:rPr>
        <w:t xml:space="preserve">, tai skaitā PVN 474,63 EUR (četri simti septiņdesmit četri </w:t>
      </w:r>
      <w:r w:rsidRPr="000C788A">
        <w:rPr>
          <w:i/>
          <w:kern w:val="2"/>
          <w:lang w:val="lv-LV" w:eastAsia="lv-LV"/>
          <w14:ligatures w14:val="standardContextual"/>
        </w:rPr>
        <w:t>euro</w:t>
      </w:r>
      <w:r w:rsidRPr="000C788A">
        <w:rPr>
          <w:kern w:val="2"/>
          <w:lang w:val="lv-LV" w:eastAsia="lv-LV"/>
          <w14:ligatures w14:val="standardContextual"/>
        </w:rPr>
        <w:t xml:space="preserve"> un 63 centi).</w:t>
      </w:r>
    </w:p>
    <w:p w14:paraId="4053721D" w14:textId="77777777" w:rsidR="000C788A" w:rsidRPr="00B9502D" w:rsidRDefault="000C788A" w:rsidP="000C788A">
      <w:pPr>
        <w:ind w:firstLine="720"/>
        <w:jc w:val="both"/>
        <w:rPr>
          <w:b/>
          <w:bCs/>
          <w:lang w:val="lv-LV" w:eastAsia="lv-LV"/>
        </w:rPr>
      </w:pPr>
      <w:r w:rsidRPr="000C788A">
        <w:rPr>
          <w:kern w:val="2"/>
          <w:lang w:val="lv-LV" w:eastAsia="lv-LV"/>
          <w14:ligatures w14:val="standardContextual"/>
        </w:rPr>
        <w:t xml:space="preserve">Pamatojoties uz Pašvaldību likuma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099785C" w14:textId="79C97326" w:rsidR="000C788A" w:rsidRPr="000C788A" w:rsidRDefault="000C788A" w:rsidP="000C788A">
      <w:pPr>
        <w:ind w:firstLine="709"/>
        <w:jc w:val="both"/>
        <w:rPr>
          <w:b/>
          <w:bCs/>
          <w:lang w:val="lv-LV" w:eastAsia="lv-LV"/>
        </w:rPr>
      </w:pPr>
    </w:p>
    <w:p w14:paraId="1AAB0AC9" w14:textId="77777777" w:rsidR="000C788A" w:rsidRPr="000C788A" w:rsidRDefault="000C788A" w:rsidP="008B6CCE">
      <w:pPr>
        <w:numPr>
          <w:ilvl w:val="0"/>
          <w:numId w:val="5"/>
        </w:numPr>
        <w:tabs>
          <w:tab w:val="num" w:pos="567"/>
        </w:tabs>
        <w:ind w:left="357" w:hanging="357"/>
        <w:contextualSpacing/>
        <w:jc w:val="both"/>
        <w:rPr>
          <w:kern w:val="2"/>
          <w:lang w:val="lv-LV" w:eastAsia="lv-LV"/>
          <w14:ligatures w14:val="standardContextual"/>
        </w:rPr>
      </w:pPr>
      <w:r w:rsidRPr="000C788A">
        <w:rPr>
          <w:kern w:val="2"/>
          <w:lang w:val="lv-LV" w:eastAsia="lv-LV"/>
          <w14:ligatures w14:val="standardContextual"/>
        </w:rPr>
        <w:t xml:space="preserve">Piešķirt Limbažu apvienības pārvaldei finansējumu 2734,76 EUR (divi tūkstoši septiņi simti trīsdesmit četri </w:t>
      </w:r>
      <w:r w:rsidRPr="000C788A">
        <w:rPr>
          <w:i/>
          <w:kern w:val="2"/>
          <w:lang w:val="lv-LV" w:eastAsia="lv-LV"/>
          <w14:ligatures w14:val="standardContextual"/>
        </w:rPr>
        <w:t>euro</w:t>
      </w:r>
      <w:r w:rsidRPr="000C788A">
        <w:rPr>
          <w:kern w:val="2"/>
          <w:lang w:val="lv-LV" w:eastAsia="lv-LV"/>
          <w14:ligatures w14:val="standardContextual"/>
        </w:rPr>
        <w:t xml:space="preserve"> un 76 centi) </w:t>
      </w:r>
      <w:r w:rsidRPr="000C788A">
        <w:rPr>
          <w:rFonts w:eastAsia="Calibri"/>
          <w:kern w:val="2"/>
          <w:lang w:val="lv-LV"/>
          <w14:ligatures w14:val="standardContextual"/>
        </w:rPr>
        <w:t>starpsienas izbūvei Cēsu ielā 22, Limbažos</w:t>
      </w:r>
      <w:r w:rsidRPr="000C788A">
        <w:rPr>
          <w:noProof/>
          <w:kern w:val="2"/>
          <w:lang w:val="lv-LV" w:eastAsia="lv-LV"/>
          <w14:ligatures w14:val="standardContextual"/>
        </w:rPr>
        <w:t xml:space="preserve"> no Limbažu novada pašvaldības nesadalītā naudas atlikuma.</w:t>
      </w:r>
    </w:p>
    <w:p w14:paraId="2EC97EB0" w14:textId="77777777" w:rsidR="000C788A" w:rsidRPr="000C788A" w:rsidRDefault="000C788A" w:rsidP="008B6CCE">
      <w:pPr>
        <w:numPr>
          <w:ilvl w:val="0"/>
          <w:numId w:val="5"/>
        </w:numPr>
        <w:tabs>
          <w:tab w:val="num" w:pos="567"/>
        </w:tabs>
        <w:ind w:left="357" w:hanging="357"/>
        <w:contextualSpacing/>
        <w:jc w:val="both"/>
        <w:rPr>
          <w:kern w:val="2"/>
          <w:lang w:val="lv-LV" w:eastAsia="lv-LV"/>
          <w14:ligatures w14:val="standardContextual"/>
        </w:rPr>
      </w:pPr>
      <w:r w:rsidRPr="000C788A">
        <w:rPr>
          <w:rFonts w:eastAsia="Calibri"/>
          <w:kern w:val="2"/>
          <w:lang w:val="lv-LV" w:eastAsia="hi-IN" w:bidi="hi-IN"/>
          <w14:ligatures w14:val="standardContextual"/>
        </w:rPr>
        <w:t>Lēmumā minētās izmaiņas iekļaut kārtējās Limbažu novada domes sēdes lēmuma projektā “Grozījumi Limbažu novada pašvaldības domes saistošajos noteikumos „Par Limbažu novada pašvaldības 2025. gada budžetu”.</w:t>
      </w:r>
    </w:p>
    <w:p w14:paraId="030DF7BA" w14:textId="77777777" w:rsidR="000C788A" w:rsidRPr="000C788A" w:rsidRDefault="000C788A" w:rsidP="008B6CCE">
      <w:pPr>
        <w:numPr>
          <w:ilvl w:val="0"/>
          <w:numId w:val="5"/>
        </w:numPr>
        <w:tabs>
          <w:tab w:val="num" w:pos="567"/>
        </w:tabs>
        <w:ind w:left="357" w:hanging="357"/>
        <w:contextualSpacing/>
        <w:jc w:val="both"/>
        <w:rPr>
          <w:kern w:val="2"/>
          <w:lang w:val="lv-LV" w:eastAsia="lv-LV"/>
          <w14:ligatures w14:val="standardContextual"/>
        </w:rPr>
      </w:pPr>
      <w:r w:rsidRPr="000C788A">
        <w:rPr>
          <w:noProof/>
          <w:kern w:val="2"/>
          <w:lang w:val="lv-LV" w:eastAsia="lv-LV"/>
          <w14:ligatures w14:val="standardContextual"/>
        </w:rPr>
        <w:t>Atbildīgos par finansējuma iekļaušanu budžetā noteikt Finanšu un ekonomikas nodaļas ekonomistus.</w:t>
      </w:r>
    </w:p>
    <w:p w14:paraId="49E544DE" w14:textId="77777777" w:rsidR="000C788A" w:rsidRPr="000C788A" w:rsidRDefault="000C788A" w:rsidP="008B6CCE">
      <w:pPr>
        <w:numPr>
          <w:ilvl w:val="0"/>
          <w:numId w:val="5"/>
        </w:numPr>
        <w:tabs>
          <w:tab w:val="num" w:pos="567"/>
        </w:tabs>
        <w:ind w:left="357" w:hanging="357"/>
        <w:contextualSpacing/>
        <w:jc w:val="both"/>
        <w:rPr>
          <w:kern w:val="2"/>
          <w:lang w:val="lv-LV" w:eastAsia="lv-LV"/>
          <w14:ligatures w14:val="standardContextual"/>
        </w:rPr>
      </w:pPr>
      <w:r w:rsidRPr="000C788A">
        <w:rPr>
          <w:kern w:val="2"/>
          <w:lang w:val="lv-LV" w:eastAsia="lv-LV"/>
          <w14:ligatures w14:val="standardContextual"/>
        </w:rPr>
        <w:t>Atbildīgo par lēmuma izpildi noteikt Limbažu apvienības pārvaldes vadītāju.</w:t>
      </w:r>
    </w:p>
    <w:p w14:paraId="7B8FD3DF" w14:textId="77777777" w:rsidR="000C788A" w:rsidRPr="000C788A" w:rsidRDefault="000C788A" w:rsidP="008B6CCE">
      <w:pPr>
        <w:numPr>
          <w:ilvl w:val="0"/>
          <w:numId w:val="5"/>
        </w:numPr>
        <w:tabs>
          <w:tab w:val="num" w:pos="567"/>
        </w:tabs>
        <w:ind w:left="357" w:hanging="357"/>
        <w:contextualSpacing/>
        <w:jc w:val="both"/>
        <w:rPr>
          <w:kern w:val="2"/>
          <w:lang w:val="lv-LV" w:eastAsia="lv-LV"/>
          <w14:ligatures w14:val="standardContextual"/>
        </w:rPr>
      </w:pPr>
      <w:r w:rsidRPr="000C788A">
        <w:rPr>
          <w:kern w:val="2"/>
          <w:lang w:val="lv-LV" w:eastAsia="lv-LV"/>
          <w14:ligatures w14:val="standardContextual"/>
        </w:rPr>
        <w:t>Kontroli par lēmuma izpildi uzdot veikt Limbažu novada pašvaldības izpilddirektora vietniekam.</w:t>
      </w:r>
    </w:p>
    <w:p w14:paraId="57C01BA7" w14:textId="77777777" w:rsidR="000C788A" w:rsidRPr="000C788A" w:rsidRDefault="000C788A" w:rsidP="008B6CCE">
      <w:pPr>
        <w:numPr>
          <w:ilvl w:val="0"/>
          <w:numId w:val="5"/>
        </w:numPr>
        <w:tabs>
          <w:tab w:val="num" w:pos="567"/>
        </w:tabs>
        <w:ind w:left="357" w:hanging="357"/>
        <w:contextualSpacing/>
        <w:jc w:val="both"/>
        <w:rPr>
          <w:kern w:val="2"/>
          <w:lang w:val="lv-LV" w:eastAsia="lv-LV"/>
          <w14:ligatures w14:val="standardContextual"/>
        </w:rPr>
      </w:pPr>
      <w:r w:rsidRPr="000C788A">
        <w:rPr>
          <w:kern w:val="2"/>
          <w:lang w:val="lv-LV" w:eastAsia="lv-LV"/>
          <w14:ligatures w14:val="standardContextual"/>
        </w:rPr>
        <w:t>Lēmuma projektu virzīt izskatīšanai Limbažu novada domes sēdē.</w:t>
      </w:r>
    </w:p>
    <w:p w14:paraId="43B0826A" w14:textId="77777777" w:rsidR="00D55640" w:rsidRDefault="00D55640" w:rsidP="002E2D3C">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t>8</w:t>
      </w:r>
      <w:r w:rsidR="009D2C83" w:rsidRPr="00025563">
        <w:t>.</w:t>
      </w:r>
    </w:p>
    <w:p w14:paraId="065D591B" w14:textId="77777777" w:rsidR="00AB0775" w:rsidRPr="00AB0775" w:rsidRDefault="00AB0775" w:rsidP="00AB0775">
      <w:pPr>
        <w:pBdr>
          <w:bottom w:val="single" w:sz="4" w:space="1" w:color="auto"/>
        </w:pBdr>
        <w:jc w:val="both"/>
        <w:rPr>
          <w:b/>
          <w:bCs/>
          <w:lang w:val="lv-LV"/>
        </w:rPr>
      </w:pPr>
      <w:r w:rsidRPr="00AB0775">
        <w:rPr>
          <w:b/>
          <w:bCs/>
          <w:lang w:val="lv-LV"/>
        </w:rPr>
        <w:t xml:space="preserve">Par grozījumiem </w:t>
      </w:r>
      <w:bookmarkStart w:id="6" w:name="_Hlk194482916"/>
      <w:r w:rsidRPr="00AB0775">
        <w:rPr>
          <w:b/>
          <w:bCs/>
          <w:lang w:val="lv-LV"/>
        </w:rPr>
        <w:t>Limbažu novada domes 2020. gada 22. oktobra lēmumā “Par Limbažu novada pašvaldības Pāles pagasta maksas pakalpojumu izcenojuma apstiprināšanu siltumapgādes sistēmas un ūdens izmantošanai Pālē”</w:t>
      </w:r>
    </w:p>
    <w:bookmarkEnd w:id="6"/>
    <w:p w14:paraId="4630157C" w14:textId="77777777" w:rsidR="00AB0775" w:rsidRPr="00AB0775" w:rsidRDefault="00AB0775" w:rsidP="00AB0775">
      <w:pPr>
        <w:jc w:val="center"/>
        <w:rPr>
          <w:lang w:val="lv-LV"/>
        </w:rPr>
      </w:pPr>
      <w:r w:rsidRPr="00AB0775">
        <w:rPr>
          <w:lang w:val="lv-LV"/>
        </w:rPr>
        <w:t>Ziņo Gita Kārnupe</w:t>
      </w:r>
    </w:p>
    <w:p w14:paraId="3DB5041F" w14:textId="77777777" w:rsidR="00AB0775" w:rsidRPr="00AB0775" w:rsidRDefault="00AB0775" w:rsidP="00AB0775">
      <w:pPr>
        <w:tabs>
          <w:tab w:val="left" w:pos="4305"/>
        </w:tabs>
        <w:rPr>
          <w:b/>
          <w:lang w:val="lv-LV"/>
        </w:rPr>
      </w:pPr>
    </w:p>
    <w:p w14:paraId="646BFD70" w14:textId="77777777" w:rsidR="00AB0775" w:rsidRPr="00AB0775" w:rsidRDefault="00AB0775" w:rsidP="00AB0775">
      <w:pPr>
        <w:ind w:firstLine="720"/>
        <w:jc w:val="both"/>
        <w:rPr>
          <w:bCs/>
          <w:lang w:val="lv-LV" w:eastAsia="lv-LV"/>
        </w:rPr>
      </w:pPr>
      <w:r w:rsidRPr="00AB0775">
        <w:rPr>
          <w:bCs/>
          <w:lang w:val="lv-LV" w:eastAsia="lv-LV"/>
        </w:rPr>
        <w:t>Limbažu novada domes 2020. gada 22. oktobra lēmumā “Par Limbažu novada pašvaldības Pāles pagasta maksas pakalpojumu izcenojuma apstiprināšanu siltumapgādes sistēmas un ūdens izmantošanai Pālē” (protokols Nr.24, 34.§) ir veikti grozījumi un aprēķini, pamatojoties uz Limbažu novada pašvaldības 2021. gada 28. oktobra noteikumiem "Limbažu novada pašvaldības, tās iestāžu un struktūrvienību sniegto maksas pakalpojumu izcenojumu aprēķināšanas metodika un izcenojumu apstiprināšanas kārtība"</w:t>
      </w:r>
      <w:bookmarkStart w:id="7" w:name="_Hlk161048414"/>
      <w:r w:rsidRPr="00AB0775">
        <w:rPr>
          <w:bCs/>
          <w:lang w:val="lv-LV" w:eastAsia="lv-LV"/>
        </w:rPr>
        <w:t xml:space="preserve">. </w:t>
      </w:r>
    </w:p>
    <w:p w14:paraId="1DE6AC46" w14:textId="77777777" w:rsidR="00AB0775" w:rsidRPr="00AB0775" w:rsidRDefault="00AB0775" w:rsidP="00AB0775">
      <w:pPr>
        <w:ind w:firstLine="720"/>
        <w:jc w:val="both"/>
        <w:rPr>
          <w:bCs/>
          <w:lang w:val="lv-LV" w:eastAsia="lv-LV"/>
        </w:rPr>
      </w:pPr>
      <w:r w:rsidRPr="00AB0775">
        <w:rPr>
          <w:bCs/>
          <w:lang w:val="lv-LV" w:eastAsia="lv-LV"/>
        </w:rPr>
        <w:t xml:space="preserve">Maksas izcenojumu cenrādī 2. punkts izteikts jaunā redakcijā un papildināts ar 2.1. apakšpunktu, kā arī izteikts jaunā redakcijā 3. punkts kā jauns maksas pakalpojums “Veļas mazgāšana” un papildināts ar 3.1. apakšpunktu. </w:t>
      </w:r>
    </w:p>
    <w:p w14:paraId="25081380" w14:textId="77777777" w:rsidR="00AB0775" w:rsidRPr="00B9502D" w:rsidRDefault="00AB0775" w:rsidP="00AB0775">
      <w:pPr>
        <w:ind w:firstLine="720"/>
        <w:jc w:val="both"/>
        <w:rPr>
          <w:b/>
          <w:bCs/>
          <w:lang w:val="lv-LV" w:eastAsia="lv-LV"/>
        </w:rPr>
      </w:pPr>
      <w:r w:rsidRPr="00AB0775">
        <w:rPr>
          <w:spacing w:val="8"/>
          <w:lang w:val="lv-LV" w:eastAsia="lv-LV"/>
        </w:rPr>
        <w:t xml:space="preserve">Ņemot vērā augstāk minēto un pamatojoties uz </w:t>
      </w:r>
      <w:r w:rsidRPr="00AB0775">
        <w:rPr>
          <w:color w:val="000000"/>
          <w:lang w:val="lv-LV"/>
        </w:rPr>
        <w:t>Pašvaldību likuma 10. panta otrās daļas 2. punkta d) apakšpunktu</w:t>
      </w:r>
      <w:bookmarkEnd w:id="7"/>
      <w:r w:rsidRPr="00AB0775">
        <w:rPr>
          <w:color w:val="000000"/>
          <w:lang w:val="lv-LV"/>
        </w:rPr>
        <w:t xml:space="preserve"> </w:t>
      </w:r>
      <w:r w:rsidRPr="00AB0775">
        <w:rPr>
          <w:color w:val="000000"/>
          <w:lang w:val="lv-LV" w:eastAsia="lv-LV"/>
        </w:rPr>
        <w:t>un Pievienotās vērtības nodokļa likuma 52. panta pirmās daļas 17. punkta d) apakšpunktu</w:t>
      </w:r>
      <w:r w:rsidRPr="00AB0775">
        <w:rPr>
          <w:color w:val="000000"/>
          <w:lang w:val="lv-LV"/>
        </w:rPr>
        <w:t>,</w:t>
      </w:r>
      <w:r w:rsidRPr="00AB0775">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FC68716" w14:textId="4C2AE7B6" w:rsidR="00AB0775" w:rsidRPr="00AB0775" w:rsidRDefault="00AB0775" w:rsidP="00AB0775">
      <w:pPr>
        <w:ind w:firstLine="720"/>
        <w:jc w:val="both"/>
        <w:rPr>
          <w:b/>
          <w:lang w:val="lv-LV"/>
        </w:rPr>
      </w:pPr>
    </w:p>
    <w:p w14:paraId="7E3955D8" w14:textId="77777777" w:rsidR="00AB0775" w:rsidRPr="00AB0775" w:rsidRDefault="00AB0775" w:rsidP="00912A8B">
      <w:pPr>
        <w:numPr>
          <w:ilvl w:val="0"/>
          <w:numId w:val="13"/>
        </w:numPr>
        <w:ind w:left="357" w:hanging="357"/>
        <w:jc w:val="both"/>
        <w:rPr>
          <w:bCs/>
          <w:lang w:val="lv-LV" w:eastAsia="lv-LV"/>
        </w:rPr>
      </w:pPr>
      <w:r w:rsidRPr="00AB0775">
        <w:rPr>
          <w:lang w:val="lv-LV"/>
        </w:rPr>
        <w:lastRenderedPageBreak/>
        <w:t>Veikt grozījumus Limbažu novada domes 2020. gada 22. oktobra lēmumā “Par Limbažu novada pašvaldības Pāles pagasta maksas pakalpojumu izcenojuma apstiprināšanu siltumapgādes sistēmas un ūdens izmantošanai Pālē”</w:t>
      </w:r>
      <w:r w:rsidRPr="00AB0775">
        <w:rPr>
          <w:bCs/>
          <w:lang w:val="lv-LV" w:eastAsia="lv-LV"/>
        </w:rPr>
        <w:t xml:space="preserve"> (protokols Nr.24, 34.§)</w:t>
      </w:r>
      <w:r w:rsidRPr="00AB0775">
        <w:rPr>
          <w:lang w:val="lv-LV"/>
        </w:rPr>
        <w:t xml:space="preserve">, </w:t>
      </w:r>
      <w:r w:rsidRPr="00AB0775">
        <w:rPr>
          <w:bCs/>
          <w:lang w:val="lv-LV" w:eastAsia="lv-LV"/>
        </w:rPr>
        <w:t>izsakot pielikuma 2. un 3. punktu jaunā redakcijā (Pielikums).</w:t>
      </w:r>
    </w:p>
    <w:p w14:paraId="789F2D3C" w14:textId="77777777" w:rsidR="00AB0775" w:rsidRPr="00AB0775" w:rsidRDefault="00AB0775" w:rsidP="00912A8B">
      <w:pPr>
        <w:numPr>
          <w:ilvl w:val="0"/>
          <w:numId w:val="13"/>
        </w:numPr>
        <w:ind w:left="357" w:hanging="357"/>
        <w:contextualSpacing/>
        <w:jc w:val="both"/>
        <w:rPr>
          <w:lang w:val="lv-LV"/>
        </w:rPr>
      </w:pPr>
      <w:r w:rsidRPr="00AB0775">
        <w:rPr>
          <w:lang w:val="lv-LV"/>
        </w:rPr>
        <w:t>Noteikt, ka lēmuma pielikumā noteiktie izcenojumi stājas spēkā sākot ar 2025. gada 1. maiju.</w:t>
      </w:r>
    </w:p>
    <w:p w14:paraId="0D975B0C" w14:textId="77777777" w:rsidR="00AB0775" w:rsidRPr="00AB0775" w:rsidRDefault="00AB0775" w:rsidP="00912A8B">
      <w:pPr>
        <w:numPr>
          <w:ilvl w:val="0"/>
          <w:numId w:val="13"/>
        </w:numPr>
        <w:ind w:left="357" w:hanging="357"/>
        <w:contextualSpacing/>
        <w:jc w:val="both"/>
        <w:rPr>
          <w:lang w:val="lv-LV"/>
        </w:rPr>
      </w:pPr>
      <w:bookmarkStart w:id="8" w:name="_Hlk176181291"/>
      <w:r w:rsidRPr="00AB0775">
        <w:rPr>
          <w:bCs/>
          <w:lang w:val="lv-LV"/>
        </w:rPr>
        <w:t xml:space="preserve">Atbildīgo par izcenojuma piemērošanu un līguma slēgšanu noteikt </w:t>
      </w:r>
      <w:bookmarkEnd w:id="8"/>
      <w:r w:rsidRPr="00AB0775">
        <w:rPr>
          <w:bCs/>
          <w:lang w:val="lv-LV"/>
        </w:rPr>
        <w:t xml:space="preserve">Pāles pagasta un Viļķenes </w:t>
      </w:r>
      <w:r w:rsidRPr="00AB0775">
        <w:rPr>
          <w:lang w:val="lv-LV"/>
        </w:rPr>
        <w:t>pagasta pakalpojumu sniegšanas centru vadītāju.</w:t>
      </w:r>
    </w:p>
    <w:p w14:paraId="028CA5C4" w14:textId="77777777" w:rsidR="00AB0775" w:rsidRPr="00AB0775" w:rsidRDefault="00AB0775" w:rsidP="00912A8B">
      <w:pPr>
        <w:numPr>
          <w:ilvl w:val="0"/>
          <w:numId w:val="13"/>
        </w:numPr>
        <w:autoSpaceDE w:val="0"/>
        <w:autoSpaceDN w:val="0"/>
        <w:adjustRightInd w:val="0"/>
        <w:ind w:left="357" w:hanging="357"/>
        <w:jc w:val="both"/>
        <w:rPr>
          <w:lang w:val="lv-LV"/>
        </w:rPr>
      </w:pPr>
      <w:r w:rsidRPr="00AB0775">
        <w:rPr>
          <w:lang w:val="lv-LV"/>
        </w:rPr>
        <w:t xml:space="preserve">Kontroli par lēmuma izpildi uzdot Limbažu novada pašvaldības izpilddirektoram. </w:t>
      </w:r>
    </w:p>
    <w:p w14:paraId="68C011D7" w14:textId="77777777" w:rsidR="00AB0775" w:rsidRPr="00AB0775" w:rsidRDefault="00AB0775" w:rsidP="00912A8B">
      <w:pPr>
        <w:numPr>
          <w:ilvl w:val="0"/>
          <w:numId w:val="13"/>
        </w:numPr>
        <w:autoSpaceDE w:val="0"/>
        <w:autoSpaceDN w:val="0"/>
        <w:adjustRightInd w:val="0"/>
        <w:ind w:left="357" w:hanging="357"/>
        <w:jc w:val="both"/>
        <w:rPr>
          <w:lang w:val="lv-LV"/>
        </w:rPr>
      </w:pPr>
      <w:r w:rsidRPr="00AB0775">
        <w:rPr>
          <w:lang w:val="lv-LV"/>
        </w:rPr>
        <w:t>Lēmuma projektu virzīt izskatīšanai Limbažu novada domes sēdē.</w:t>
      </w:r>
    </w:p>
    <w:p w14:paraId="2DEE02E4" w14:textId="77777777" w:rsidR="00790AE8" w:rsidRDefault="00790AE8" w:rsidP="002E2D3C">
      <w:pPr>
        <w:pStyle w:val="Sarakstarindkopa1"/>
        <w:spacing w:after="0" w:line="240" w:lineRule="auto"/>
        <w:ind w:left="0"/>
        <w:jc w:val="both"/>
        <w:rPr>
          <w:rFonts w:ascii="Times New Roman" w:hAnsi="Times New Roman"/>
          <w:sz w:val="24"/>
          <w:szCs w:val="24"/>
        </w:rPr>
      </w:pPr>
    </w:p>
    <w:p w14:paraId="68CDD562" w14:textId="77777777" w:rsidR="00526D11" w:rsidRPr="00E46862" w:rsidRDefault="00526D11" w:rsidP="002E2D3C">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2E2D3C">
      <w:pPr>
        <w:pStyle w:val="Virsraksts1"/>
        <w:jc w:val="center"/>
      </w:pPr>
      <w:r w:rsidRPr="00025563">
        <w:t>9</w:t>
      </w:r>
      <w:r w:rsidR="009D2C83" w:rsidRPr="00025563">
        <w:t>.</w:t>
      </w:r>
    </w:p>
    <w:p w14:paraId="3CA2C097" w14:textId="77777777" w:rsidR="00CC21B6" w:rsidRPr="00CC21B6" w:rsidRDefault="00CC21B6" w:rsidP="00CC21B6">
      <w:pPr>
        <w:pBdr>
          <w:bottom w:val="single" w:sz="6" w:space="1" w:color="auto"/>
        </w:pBdr>
        <w:jc w:val="both"/>
        <w:rPr>
          <w:b/>
          <w:bCs/>
          <w:lang w:val="lv-LV" w:eastAsia="lv-LV"/>
        </w:rPr>
      </w:pPr>
      <w:r w:rsidRPr="00CC21B6">
        <w:rPr>
          <w:b/>
          <w:bCs/>
          <w:lang w:val="lv-LV" w:eastAsia="lv-LV"/>
        </w:rPr>
        <w:t>Par Alojas apvienības pārvaldes ieņēmumu no nekustamā īpašuma atsavināšanas iekļaušanu budžetā</w:t>
      </w:r>
    </w:p>
    <w:p w14:paraId="4AC32950" w14:textId="77777777" w:rsidR="00CC21B6" w:rsidRPr="00CC21B6" w:rsidRDefault="00CC21B6" w:rsidP="00CC21B6">
      <w:pPr>
        <w:jc w:val="center"/>
        <w:rPr>
          <w:lang w:val="lv-LV" w:eastAsia="lv-LV"/>
        </w:rPr>
      </w:pPr>
      <w:r w:rsidRPr="00CC21B6">
        <w:rPr>
          <w:lang w:val="lv-LV" w:eastAsia="lv-LV"/>
        </w:rPr>
        <w:t>Ziņo Guna Indriksone</w:t>
      </w:r>
    </w:p>
    <w:p w14:paraId="3C14AE57" w14:textId="77777777" w:rsidR="00CC21B6" w:rsidRPr="00CC21B6" w:rsidRDefault="00CC21B6" w:rsidP="00CC21B6">
      <w:pPr>
        <w:jc w:val="both"/>
        <w:rPr>
          <w:lang w:val="lv-LV" w:eastAsia="hi-IN" w:bidi="hi-IN"/>
        </w:rPr>
      </w:pPr>
    </w:p>
    <w:p w14:paraId="00711601" w14:textId="77777777" w:rsidR="00CC21B6" w:rsidRPr="00CC21B6" w:rsidRDefault="00CC21B6" w:rsidP="00CC21B6">
      <w:pPr>
        <w:ind w:firstLine="720"/>
        <w:jc w:val="both"/>
        <w:rPr>
          <w:rFonts w:eastAsia="Calibri"/>
          <w:lang w:val="lv-LV" w:eastAsia="lv-LV"/>
        </w:rPr>
      </w:pPr>
      <w:r w:rsidRPr="00CC21B6">
        <w:rPr>
          <w:rFonts w:eastAsia="Calibri"/>
          <w:kern w:val="2"/>
          <w:lang w:val="lv-LV"/>
          <w14:ligatures w14:val="standardContextual"/>
        </w:rPr>
        <w:t xml:space="preserve">Alojas apvienības pārvaldes ieņēmumu atlikums līdz 2025. gada 31.martu sastāda </w:t>
      </w:r>
      <w:bookmarkStart w:id="9" w:name="_Hlk166152314"/>
      <w:r w:rsidRPr="00CC21B6">
        <w:rPr>
          <w:rFonts w:eastAsia="Calibri"/>
          <w:kern w:val="2"/>
          <w:lang w:val="lv-LV"/>
          <w14:ligatures w14:val="standardContextual"/>
        </w:rPr>
        <w:t xml:space="preserve">35 136,00 </w:t>
      </w:r>
      <w:bookmarkEnd w:id="9"/>
      <w:r w:rsidRPr="00CC21B6">
        <w:rPr>
          <w:rFonts w:eastAsia="Calibri"/>
          <w:i/>
          <w:iCs/>
          <w:kern w:val="2"/>
          <w:lang w:val="lv-LV"/>
          <w14:ligatures w14:val="standardContextual"/>
        </w:rPr>
        <w:t>euro</w:t>
      </w:r>
      <w:r w:rsidRPr="00CC21B6">
        <w:rPr>
          <w:rFonts w:eastAsia="Calibri"/>
          <w:kern w:val="2"/>
          <w:lang w:val="lv-LV"/>
          <w14:ligatures w14:val="standardContextual"/>
        </w:rPr>
        <w:t xml:space="preserve"> no nekustamo īpašumu atsavināšanas. Atbilstoši “Limbažu novada pašvaldības īpašumā vai valdījumā esošo nekustamo īpašumu pārvaldīšanas un atsavināšanas koncepcijai”, kas apstiprināta 26.01.2023. ar Limbažu novada domes lēmumu Nr. 2 (protokols Nr.2, 2.), 29.1. punktā noteiktajam, ierosina 50% no summas t.i. </w:t>
      </w:r>
      <w:bookmarkStart w:id="10" w:name="_Hlk194495996"/>
      <w:r w:rsidRPr="00CC21B6">
        <w:rPr>
          <w:lang w:val="lv-LV"/>
        </w:rPr>
        <w:t xml:space="preserve">17 568,00 </w:t>
      </w:r>
      <w:bookmarkEnd w:id="10"/>
      <w:r w:rsidRPr="00CC21B6">
        <w:rPr>
          <w:i/>
          <w:iCs/>
          <w:lang w:val="lv-LV"/>
        </w:rPr>
        <w:t xml:space="preserve">euro </w:t>
      </w:r>
      <w:r w:rsidRPr="00CC21B6">
        <w:rPr>
          <w:rFonts w:eastAsia="Calibri"/>
          <w:kern w:val="2"/>
          <w:lang w:val="lv-LV"/>
          <w14:ligatures w14:val="standardContextual"/>
        </w:rPr>
        <w:t xml:space="preserve">virzīt uz Limbažu novada pašvaldības nesadalīto naudas atlikumu, savukārt atlikušos </w:t>
      </w:r>
      <w:r w:rsidRPr="00CC21B6">
        <w:rPr>
          <w:lang w:val="lv-LV"/>
        </w:rPr>
        <w:t xml:space="preserve">17 568,00 </w:t>
      </w:r>
      <w:r w:rsidRPr="00CC21B6">
        <w:rPr>
          <w:rFonts w:eastAsia="Calibri"/>
          <w:i/>
          <w:iCs/>
          <w:kern w:val="2"/>
          <w:lang w:val="lv-LV"/>
          <w14:ligatures w14:val="standardContextual"/>
        </w:rPr>
        <w:t>euro</w:t>
      </w:r>
      <w:bookmarkStart w:id="11" w:name="_Hlk194497115"/>
      <w:r w:rsidRPr="00CC21B6">
        <w:rPr>
          <w:rFonts w:eastAsia="Calibri"/>
          <w:kern w:val="2"/>
          <w:lang w:val="lv-LV"/>
          <w14:ligatures w14:val="standardContextual"/>
        </w:rPr>
        <w:t xml:space="preserve"> sadalīt - </w:t>
      </w:r>
      <w:bookmarkStart w:id="12" w:name="_Hlk194501499"/>
      <w:r w:rsidRPr="00CC21B6">
        <w:rPr>
          <w:rFonts w:eastAsia="Calibri"/>
          <w:kern w:val="2"/>
          <w:lang w:val="lv-LV"/>
          <w14:ligatures w14:val="standardContextual"/>
        </w:rPr>
        <w:t xml:space="preserve">Staiceles pilsētas un pagasta pakalpojumu sniegšanas centram 9385,00 </w:t>
      </w:r>
      <w:r w:rsidRPr="00CC21B6">
        <w:rPr>
          <w:rFonts w:eastAsia="Calibri"/>
          <w:i/>
          <w:iCs/>
          <w:kern w:val="2"/>
          <w:lang w:val="lv-LV"/>
          <w14:ligatures w14:val="standardContextual"/>
        </w:rPr>
        <w:t>euro</w:t>
      </w:r>
      <w:r w:rsidRPr="00CC21B6">
        <w:rPr>
          <w:rFonts w:eastAsia="Calibri"/>
          <w:kern w:val="2"/>
          <w:lang w:val="lv-LV"/>
          <w14:ligatures w14:val="standardContextual"/>
        </w:rPr>
        <w:t xml:space="preserve"> bērnu rotaļu laukuma atjaunošanai Parka ielā 2, Staicelē</w:t>
      </w:r>
      <w:bookmarkEnd w:id="12"/>
      <w:r w:rsidRPr="00CC21B6">
        <w:rPr>
          <w:rFonts w:eastAsia="Calibri"/>
          <w:kern w:val="2"/>
          <w:lang w:val="lv-LV"/>
          <w14:ligatures w14:val="standardContextual"/>
        </w:rPr>
        <w:t xml:space="preserve">, </w:t>
      </w:r>
      <w:bookmarkStart w:id="13" w:name="_Hlk194501516"/>
      <w:r w:rsidRPr="00CC21B6">
        <w:rPr>
          <w:rFonts w:eastAsia="Calibri"/>
          <w:kern w:val="2"/>
          <w:lang w:val="lv-LV"/>
          <w14:ligatures w14:val="standardContextual"/>
        </w:rPr>
        <w:t xml:space="preserve">Alojas pirmsskolas izglītības iestādei "Auseklītis" 4000,00 </w:t>
      </w:r>
      <w:r w:rsidRPr="00CC21B6">
        <w:rPr>
          <w:rFonts w:eastAsia="Calibri"/>
          <w:i/>
          <w:iCs/>
          <w:kern w:val="2"/>
          <w:lang w:val="lv-LV"/>
          <w14:ligatures w14:val="standardContextual"/>
        </w:rPr>
        <w:t>euro</w:t>
      </w:r>
      <w:r w:rsidRPr="00CC21B6">
        <w:rPr>
          <w:rFonts w:eastAsia="Calibri"/>
          <w:kern w:val="2"/>
          <w:lang w:val="lv-LV"/>
          <w14:ligatures w14:val="standardContextual"/>
        </w:rPr>
        <w:t xml:space="preserve"> PII “Auseklītis” Vilzēnu filiāles jumta remontam </w:t>
      </w:r>
      <w:bookmarkEnd w:id="13"/>
      <w:r w:rsidRPr="00CC21B6">
        <w:rPr>
          <w:rFonts w:eastAsia="Calibri"/>
          <w:kern w:val="2"/>
          <w:lang w:val="lv-LV"/>
          <w14:ligatures w14:val="standardContextual"/>
        </w:rPr>
        <w:t xml:space="preserve">un </w:t>
      </w:r>
      <w:bookmarkStart w:id="14" w:name="_Hlk194501533"/>
      <w:r w:rsidRPr="00CC21B6">
        <w:rPr>
          <w:rFonts w:eastAsia="Calibri"/>
          <w:kern w:val="2"/>
          <w:lang w:val="lv-LV"/>
          <w14:ligatures w14:val="standardContextual"/>
        </w:rPr>
        <w:t xml:space="preserve">Alojas apvienības pārvaldei 4183,00 </w:t>
      </w:r>
      <w:r w:rsidRPr="00CC21B6">
        <w:rPr>
          <w:rFonts w:eastAsia="Calibri"/>
          <w:i/>
          <w:iCs/>
          <w:kern w:val="2"/>
          <w:lang w:val="lv-LV"/>
          <w14:ligatures w14:val="standardContextual"/>
        </w:rPr>
        <w:t>euro</w:t>
      </w:r>
      <w:r w:rsidRPr="00CC21B6">
        <w:rPr>
          <w:rFonts w:eastAsia="Calibri"/>
          <w:kern w:val="2"/>
          <w:lang w:val="lv-LV"/>
          <w14:ligatures w14:val="standardContextual"/>
        </w:rPr>
        <w:t xml:space="preserve"> Alojas pilsētas video novērošanas sistēmas montāžai</w:t>
      </w:r>
      <w:bookmarkEnd w:id="14"/>
      <w:r w:rsidRPr="00CC21B6">
        <w:rPr>
          <w:rFonts w:eastAsia="Calibri"/>
          <w:kern w:val="2"/>
          <w:lang w:val="lv-LV"/>
          <w14:ligatures w14:val="standardContextual"/>
        </w:rPr>
        <w:t>.</w:t>
      </w:r>
    </w:p>
    <w:bookmarkEnd w:id="11"/>
    <w:p w14:paraId="3D2D4805" w14:textId="77777777" w:rsidR="00CC21B6" w:rsidRPr="00B9502D" w:rsidRDefault="00CC21B6" w:rsidP="00CC21B6">
      <w:pPr>
        <w:ind w:firstLine="720"/>
        <w:jc w:val="both"/>
        <w:rPr>
          <w:b/>
          <w:bCs/>
          <w:lang w:val="lv-LV" w:eastAsia="lv-LV"/>
        </w:rPr>
      </w:pPr>
      <w:r w:rsidRPr="00CC21B6">
        <w:rPr>
          <w:lang w:val="lv-LV" w:eastAsia="lv-LV"/>
        </w:rPr>
        <w:t xml:space="preserve">Pamatojoties uz Pašvaldību likuma 4. panta pirmās daļas 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3D1AA6A" w14:textId="26AFB130" w:rsidR="00CC21B6" w:rsidRPr="00CC21B6" w:rsidRDefault="00CC21B6" w:rsidP="00CC21B6">
      <w:pPr>
        <w:ind w:firstLine="720"/>
        <w:jc w:val="both"/>
        <w:rPr>
          <w:b/>
          <w:bCs/>
          <w:lang w:val="lv-LV" w:eastAsia="lv-LV"/>
        </w:rPr>
      </w:pPr>
    </w:p>
    <w:p w14:paraId="6D836D00" w14:textId="77777777" w:rsidR="00CC21B6" w:rsidRPr="00CC21B6" w:rsidRDefault="00CC21B6" w:rsidP="00912A8B">
      <w:pPr>
        <w:numPr>
          <w:ilvl w:val="0"/>
          <w:numId w:val="14"/>
        </w:numPr>
        <w:tabs>
          <w:tab w:val="left" w:pos="567"/>
        </w:tabs>
        <w:ind w:left="357" w:hanging="357"/>
        <w:contextualSpacing/>
        <w:jc w:val="both"/>
        <w:rPr>
          <w:lang w:val="lv-LV"/>
        </w:rPr>
      </w:pPr>
      <w:r w:rsidRPr="00CC21B6">
        <w:rPr>
          <w:lang w:val="lv-LV"/>
        </w:rPr>
        <w:t xml:space="preserve">Iekļaut Alojas apvienības pārvaldes ieņēmumu plānā </w:t>
      </w:r>
      <w:r w:rsidRPr="00CC21B6">
        <w:rPr>
          <w:rFonts w:eastAsia="Calibri"/>
          <w:b/>
          <w:bCs/>
          <w:kern w:val="2"/>
          <w:lang w:val="lv-LV"/>
          <w14:ligatures w14:val="standardContextual"/>
        </w:rPr>
        <w:t>35 136,00</w:t>
      </w:r>
      <w:r w:rsidRPr="00CC21B6">
        <w:rPr>
          <w:rFonts w:eastAsia="Calibri"/>
          <w:kern w:val="2"/>
          <w:lang w:val="lv-LV"/>
          <w14:ligatures w14:val="standardContextual"/>
        </w:rPr>
        <w:t xml:space="preserve"> </w:t>
      </w:r>
      <w:r w:rsidRPr="00CC21B6">
        <w:rPr>
          <w:rFonts w:eastAsia="Calibri"/>
          <w:b/>
          <w:kern w:val="2"/>
          <w:lang w:val="lv-LV"/>
          <w14:ligatures w14:val="standardContextual"/>
        </w:rPr>
        <w:t>EUR</w:t>
      </w:r>
      <w:r w:rsidRPr="00CC21B6">
        <w:rPr>
          <w:rFonts w:eastAsia="Calibri"/>
          <w:i/>
          <w:iCs/>
          <w:kern w:val="2"/>
          <w:lang w:val="lv-LV"/>
          <w14:ligatures w14:val="standardContextual"/>
        </w:rPr>
        <w:t xml:space="preserve"> </w:t>
      </w:r>
      <w:r w:rsidRPr="00CC21B6">
        <w:rPr>
          <w:rFonts w:eastAsia="Calibri"/>
          <w:kern w:val="2"/>
          <w:lang w:val="lv-LV"/>
          <w14:ligatures w14:val="standardContextual"/>
        </w:rPr>
        <w:t>(</w:t>
      </w:r>
      <w:bookmarkStart w:id="15" w:name="_Hlk194496427"/>
      <w:r w:rsidRPr="00CC21B6">
        <w:rPr>
          <w:rFonts w:eastAsia="Calibri"/>
          <w:kern w:val="2"/>
          <w:lang w:val="lv-LV"/>
          <w14:ligatures w14:val="standardContextual"/>
        </w:rPr>
        <w:t xml:space="preserve">trīsdesmit pieci tūkstoši viens simts trīsdesmit seši </w:t>
      </w:r>
      <w:bookmarkEnd w:id="15"/>
      <w:r w:rsidRPr="00CC21B6">
        <w:rPr>
          <w:rFonts w:eastAsia="Calibri"/>
          <w:i/>
          <w:iCs/>
          <w:kern w:val="2"/>
          <w:lang w:val="lv-LV"/>
          <w14:ligatures w14:val="standardContextual"/>
        </w:rPr>
        <w:t>euro,</w:t>
      </w:r>
      <w:r w:rsidRPr="00CC21B6">
        <w:rPr>
          <w:rFonts w:eastAsia="Calibri"/>
          <w:kern w:val="2"/>
          <w:lang w:val="lv-LV"/>
          <w14:ligatures w14:val="standardContextual"/>
        </w:rPr>
        <w:t xml:space="preserve"> 00 </w:t>
      </w:r>
      <w:r w:rsidRPr="00CC21B6">
        <w:rPr>
          <w:rFonts w:eastAsia="Calibri"/>
          <w:iCs/>
          <w:kern w:val="2"/>
          <w:lang w:val="lv-LV"/>
          <w14:ligatures w14:val="standardContextual"/>
        </w:rPr>
        <w:t>centi</w:t>
      </w:r>
      <w:r w:rsidRPr="00CC21B6">
        <w:rPr>
          <w:rFonts w:eastAsia="Calibri"/>
          <w:kern w:val="2"/>
          <w:lang w:val="lv-LV"/>
          <w14:ligatures w14:val="standardContextual"/>
        </w:rPr>
        <w:t xml:space="preserve">) </w:t>
      </w:r>
      <w:r w:rsidRPr="00CC21B6">
        <w:rPr>
          <w:lang w:val="lv-LV"/>
        </w:rPr>
        <w:t>no nekustamo īpašumu atsavināšanas.</w:t>
      </w:r>
    </w:p>
    <w:p w14:paraId="65F97BF1" w14:textId="77777777" w:rsidR="00CC21B6" w:rsidRPr="00CC21B6" w:rsidRDefault="00CC21B6" w:rsidP="00912A8B">
      <w:pPr>
        <w:numPr>
          <w:ilvl w:val="0"/>
          <w:numId w:val="14"/>
        </w:numPr>
        <w:tabs>
          <w:tab w:val="left" w:pos="567"/>
        </w:tabs>
        <w:ind w:left="357" w:hanging="357"/>
        <w:contextualSpacing/>
        <w:jc w:val="both"/>
        <w:rPr>
          <w:lang w:val="lv-LV"/>
        </w:rPr>
      </w:pPr>
      <w:bookmarkStart w:id="16" w:name="_Hlk171664045"/>
      <w:r w:rsidRPr="00CC21B6">
        <w:rPr>
          <w:lang w:val="lv-LV"/>
        </w:rPr>
        <w:t xml:space="preserve">50% jeb </w:t>
      </w:r>
      <w:bookmarkStart w:id="17" w:name="_Hlk179531801"/>
      <w:r w:rsidRPr="00CC21B6">
        <w:rPr>
          <w:lang w:val="lv-LV"/>
        </w:rPr>
        <w:t>17 568,00 EUR (</w:t>
      </w:r>
      <w:bookmarkStart w:id="18" w:name="_Hlk194496549"/>
      <w:bookmarkStart w:id="19" w:name="_Hlk190356504"/>
      <w:r w:rsidRPr="00CC21B6">
        <w:rPr>
          <w:lang w:val="lv-LV"/>
        </w:rPr>
        <w:t xml:space="preserve">septiņpadsmit tūkstoši pieci simti sešdesmit astoņi </w:t>
      </w:r>
      <w:bookmarkEnd w:id="18"/>
      <w:r w:rsidRPr="00CC21B6">
        <w:rPr>
          <w:i/>
          <w:lang w:val="lv-LV"/>
        </w:rPr>
        <w:t>euro</w:t>
      </w:r>
      <w:r w:rsidRPr="00CC21B6">
        <w:rPr>
          <w:lang w:val="lv-LV"/>
        </w:rPr>
        <w:t>, 00 centi</w:t>
      </w:r>
      <w:bookmarkEnd w:id="19"/>
      <w:r w:rsidRPr="00CC21B6">
        <w:rPr>
          <w:lang w:val="lv-LV"/>
        </w:rPr>
        <w:t>)</w:t>
      </w:r>
      <w:bookmarkEnd w:id="17"/>
      <w:r w:rsidRPr="00CC21B6">
        <w:rPr>
          <w:lang w:val="lv-LV"/>
        </w:rPr>
        <w:t xml:space="preserve"> </w:t>
      </w:r>
      <w:bookmarkEnd w:id="16"/>
      <w:r w:rsidRPr="00CC21B6">
        <w:rPr>
          <w:lang w:val="lv-LV"/>
        </w:rPr>
        <w:t>no ieņēmumiem novirzīt uz Limbažu novada pašvaldības nesadalīto naudas atlikumu.</w:t>
      </w:r>
    </w:p>
    <w:p w14:paraId="2F14B42E" w14:textId="77777777" w:rsidR="00CC21B6" w:rsidRPr="00CC21B6" w:rsidRDefault="00CC21B6" w:rsidP="00912A8B">
      <w:pPr>
        <w:numPr>
          <w:ilvl w:val="0"/>
          <w:numId w:val="14"/>
        </w:numPr>
        <w:tabs>
          <w:tab w:val="left" w:pos="567"/>
        </w:tabs>
        <w:ind w:left="357" w:hanging="357"/>
        <w:contextualSpacing/>
        <w:jc w:val="both"/>
        <w:rPr>
          <w:lang w:val="lv-LV"/>
        </w:rPr>
      </w:pPr>
      <w:r w:rsidRPr="00CC21B6">
        <w:rPr>
          <w:lang w:val="lv-LV"/>
        </w:rPr>
        <w:t>Finansējumu</w:t>
      </w:r>
      <w:r w:rsidRPr="00CC21B6">
        <w:rPr>
          <w:b/>
          <w:bCs/>
          <w:lang w:val="lv-LV"/>
        </w:rPr>
        <w:t xml:space="preserve"> </w:t>
      </w:r>
      <w:r w:rsidRPr="00CC21B6">
        <w:rPr>
          <w:lang w:val="lv-LV"/>
        </w:rPr>
        <w:t xml:space="preserve">17 568,00 EUR (septiņpadsmit tūkstoši pieci simti sešdesmit astoņi </w:t>
      </w:r>
      <w:r w:rsidRPr="00CC21B6">
        <w:rPr>
          <w:i/>
          <w:lang w:val="lv-LV"/>
        </w:rPr>
        <w:t>euro</w:t>
      </w:r>
      <w:r w:rsidRPr="00CC21B6">
        <w:rPr>
          <w:lang w:val="lv-LV"/>
        </w:rPr>
        <w:t>, 00 centi) apmērā novirzīt sekojošiem mērķiem:</w:t>
      </w:r>
    </w:p>
    <w:p w14:paraId="48510434" w14:textId="77777777" w:rsidR="00CC21B6" w:rsidRPr="00CC21B6" w:rsidRDefault="00CC21B6" w:rsidP="00CC21B6">
      <w:pPr>
        <w:ind w:left="851" w:hanging="425"/>
        <w:contextualSpacing/>
        <w:jc w:val="both"/>
        <w:rPr>
          <w:lang w:val="lv-LV"/>
        </w:rPr>
      </w:pPr>
      <w:r w:rsidRPr="00CC21B6">
        <w:rPr>
          <w:lang w:val="lv-LV"/>
        </w:rPr>
        <w:t>3.1.</w:t>
      </w:r>
      <w:r w:rsidRPr="00CC21B6">
        <w:rPr>
          <w:rFonts w:ascii="Calibri" w:eastAsia="Calibri" w:hAnsi="Calibri"/>
          <w:kern w:val="2"/>
          <w:sz w:val="22"/>
          <w:szCs w:val="22"/>
          <w:lang w:val="lv-LV"/>
          <w14:ligatures w14:val="standardContextual"/>
        </w:rPr>
        <w:t xml:space="preserve"> </w:t>
      </w:r>
      <w:r w:rsidRPr="00CC21B6">
        <w:rPr>
          <w:rFonts w:eastAsia="Calibri"/>
          <w:kern w:val="2"/>
          <w:lang w:val="lv-LV"/>
          <w14:ligatures w14:val="standardContextual"/>
        </w:rPr>
        <w:t xml:space="preserve">piešķirt </w:t>
      </w:r>
      <w:r w:rsidRPr="00CC21B6">
        <w:rPr>
          <w:lang w:val="lv-LV"/>
        </w:rPr>
        <w:t xml:space="preserve">Staiceles pilsētas un pagasta pakalpojumu sniegšanas centram </w:t>
      </w:r>
      <w:r w:rsidRPr="00CC21B6">
        <w:rPr>
          <w:b/>
          <w:bCs/>
          <w:lang w:val="lv-LV"/>
        </w:rPr>
        <w:t>9385,00</w:t>
      </w:r>
      <w:r w:rsidRPr="00CC21B6">
        <w:rPr>
          <w:lang w:val="lv-LV"/>
        </w:rPr>
        <w:t xml:space="preserve"> </w:t>
      </w:r>
      <w:r w:rsidRPr="00CC21B6">
        <w:rPr>
          <w:b/>
          <w:lang w:val="lv-LV"/>
        </w:rPr>
        <w:t>EUR</w:t>
      </w:r>
      <w:r w:rsidRPr="00CC21B6">
        <w:rPr>
          <w:lang w:val="lv-LV"/>
        </w:rPr>
        <w:t xml:space="preserve"> (deviņi tūkstoši trīs simti astoņdesmit pieci </w:t>
      </w:r>
      <w:r w:rsidRPr="00CC21B6">
        <w:rPr>
          <w:i/>
          <w:lang w:val="lv-LV"/>
        </w:rPr>
        <w:t>euro</w:t>
      </w:r>
      <w:r w:rsidRPr="00CC21B6">
        <w:rPr>
          <w:lang w:val="lv-LV"/>
        </w:rPr>
        <w:t>, 00 centi) bērnu rotaļu laukuma atjaunošanai Parka ielā 2, Staicelē;</w:t>
      </w:r>
    </w:p>
    <w:p w14:paraId="671B2145" w14:textId="77777777" w:rsidR="00CC21B6" w:rsidRPr="00CC21B6" w:rsidRDefault="00CC21B6" w:rsidP="00CC21B6">
      <w:pPr>
        <w:ind w:left="851" w:hanging="425"/>
        <w:contextualSpacing/>
        <w:jc w:val="both"/>
        <w:rPr>
          <w:lang w:val="lv-LV"/>
        </w:rPr>
      </w:pPr>
      <w:r w:rsidRPr="00CC21B6">
        <w:rPr>
          <w:lang w:val="lv-LV"/>
        </w:rPr>
        <w:t>3.2.</w:t>
      </w:r>
      <w:r w:rsidRPr="00CC21B6">
        <w:rPr>
          <w:rFonts w:ascii="Calibri" w:eastAsia="Calibri" w:hAnsi="Calibri"/>
          <w:kern w:val="2"/>
          <w:sz w:val="22"/>
          <w:szCs w:val="22"/>
          <w:lang w:val="lv-LV"/>
          <w14:ligatures w14:val="standardContextual"/>
        </w:rPr>
        <w:t xml:space="preserve"> </w:t>
      </w:r>
      <w:r w:rsidRPr="00CC21B6">
        <w:rPr>
          <w:rFonts w:eastAsia="Calibri"/>
          <w:kern w:val="2"/>
          <w:lang w:val="lv-LV"/>
          <w14:ligatures w14:val="standardContextual"/>
        </w:rPr>
        <w:t>piešķirt</w:t>
      </w:r>
      <w:r w:rsidRPr="00CC21B6">
        <w:rPr>
          <w:rFonts w:ascii="Calibri" w:eastAsia="Calibri" w:hAnsi="Calibri"/>
          <w:kern w:val="2"/>
          <w:sz w:val="22"/>
          <w:szCs w:val="22"/>
          <w:lang w:val="lv-LV"/>
          <w14:ligatures w14:val="standardContextual"/>
        </w:rPr>
        <w:t xml:space="preserve"> </w:t>
      </w:r>
      <w:r w:rsidRPr="00CC21B6">
        <w:rPr>
          <w:lang w:val="lv-LV"/>
        </w:rPr>
        <w:t xml:space="preserve">Alojas pirmsskolas izglītības iestādei "Auseklītis" </w:t>
      </w:r>
      <w:r w:rsidRPr="00CC21B6">
        <w:rPr>
          <w:b/>
          <w:bCs/>
          <w:lang w:val="lv-LV"/>
        </w:rPr>
        <w:t>4000,00</w:t>
      </w:r>
      <w:r w:rsidRPr="00CC21B6">
        <w:rPr>
          <w:lang w:val="lv-LV"/>
        </w:rPr>
        <w:t xml:space="preserve"> </w:t>
      </w:r>
      <w:r w:rsidRPr="00CC21B6">
        <w:rPr>
          <w:b/>
          <w:lang w:val="lv-LV"/>
        </w:rPr>
        <w:t>EUR</w:t>
      </w:r>
      <w:r w:rsidRPr="00CC21B6">
        <w:rPr>
          <w:lang w:val="lv-LV"/>
        </w:rPr>
        <w:t xml:space="preserve"> (četri tūkstoši </w:t>
      </w:r>
      <w:r w:rsidRPr="00CC21B6">
        <w:rPr>
          <w:i/>
          <w:lang w:val="lv-LV"/>
        </w:rPr>
        <w:t>euro,</w:t>
      </w:r>
      <w:r w:rsidRPr="00CC21B6">
        <w:rPr>
          <w:lang w:val="lv-LV"/>
        </w:rPr>
        <w:t xml:space="preserve"> 00 centi) PII “Auseklītis” Vilzēnu filiāles jumta remontam;</w:t>
      </w:r>
    </w:p>
    <w:p w14:paraId="16D840DD" w14:textId="77777777" w:rsidR="00CC21B6" w:rsidRPr="00CC21B6" w:rsidRDefault="00CC21B6" w:rsidP="00CC21B6">
      <w:pPr>
        <w:ind w:left="851" w:hanging="425"/>
        <w:contextualSpacing/>
        <w:jc w:val="both"/>
        <w:rPr>
          <w:lang w:val="lv-LV"/>
        </w:rPr>
      </w:pPr>
      <w:r w:rsidRPr="00CC21B6">
        <w:rPr>
          <w:lang w:val="lv-LV"/>
        </w:rPr>
        <w:t xml:space="preserve">3.3. piešķirt Alojas apvienības pārvaldei </w:t>
      </w:r>
      <w:r w:rsidRPr="00CC21B6">
        <w:rPr>
          <w:b/>
          <w:bCs/>
          <w:lang w:val="lv-LV"/>
        </w:rPr>
        <w:t>4183,00</w:t>
      </w:r>
      <w:r w:rsidRPr="00CC21B6">
        <w:rPr>
          <w:lang w:val="lv-LV"/>
        </w:rPr>
        <w:t xml:space="preserve"> </w:t>
      </w:r>
      <w:r w:rsidRPr="00CC21B6">
        <w:rPr>
          <w:b/>
          <w:lang w:val="lv-LV"/>
        </w:rPr>
        <w:t>EUR</w:t>
      </w:r>
      <w:r w:rsidRPr="00CC21B6">
        <w:rPr>
          <w:lang w:val="lv-LV"/>
        </w:rPr>
        <w:t xml:space="preserve"> (četri tūkstoši viens simts astoņdesmit trīs </w:t>
      </w:r>
      <w:r w:rsidRPr="00CC21B6">
        <w:rPr>
          <w:i/>
          <w:lang w:val="lv-LV"/>
        </w:rPr>
        <w:t>euro</w:t>
      </w:r>
      <w:r w:rsidRPr="00CC21B6">
        <w:rPr>
          <w:lang w:val="lv-LV"/>
        </w:rPr>
        <w:t>,00 centi) Alojas pilsētas video novērošanas sistēmas montāžai.</w:t>
      </w:r>
    </w:p>
    <w:p w14:paraId="013D2E3D" w14:textId="77777777" w:rsidR="00CC21B6" w:rsidRPr="00CC21B6" w:rsidRDefault="00CC21B6" w:rsidP="00912A8B">
      <w:pPr>
        <w:numPr>
          <w:ilvl w:val="0"/>
          <w:numId w:val="14"/>
        </w:numPr>
        <w:tabs>
          <w:tab w:val="left" w:pos="567"/>
        </w:tabs>
        <w:ind w:left="357" w:hanging="357"/>
        <w:contextualSpacing/>
        <w:jc w:val="both"/>
        <w:rPr>
          <w:lang w:val="lv-LV"/>
        </w:rPr>
      </w:pPr>
      <w:r w:rsidRPr="00CC21B6">
        <w:rPr>
          <w:rFonts w:eastAsia="Calibri"/>
          <w:kern w:val="2"/>
          <w:lang w:val="lv-LV"/>
          <w14:ligatures w14:val="standardContextual"/>
        </w:rPr>
        <w:t xml:space="preserve">Lēmumā minētās izmaiņas iekļaut kārtējās Limbažu novada domes sēdes lēmuma projektā “Grozījumi Limbažu novada pašvaldības domes saistošajos noteikumos „Par Limbažu novada pašvaldības 2025. gada budžetu”. </w:t>
      </w:r>
    </w:p>
    <w:p w14:paraId="2323865F" w14:textId="77777777" w:rsidR="00CC21B6" w:rsidRPr="00CC21B6" w:rsidRDefault="00CC21B6" w:rsidP="00912A8B">
      <w:pPr>
        <w:numPr>
          <w:ilvl w:val="0"/>
          <w:numId w:val="14"/>
        </w:numPr>
        <w:tabs>
          <w:tab w:val="left" w:pos="567"/>
        </w:tabs>
        <w:ind w:left="357" w:hanging="357"/>
        <w:contextualSpacing/>
        <w:jc w:val="both"/>
        <w:rPr>
          <w:lang w:val="lv-LV"/>
        </w:rPr>
      </w:pPr>
      <w:r w:rsidRPr="00CC21B6">
        <w:rPr>
          <w:lang w:val="lv-LV"/>
        </w:rPr>
        <w:t>Atbildīgos par finansējuma iekļaušanu budžetā noteikt Finanšu un ekonomikas nodaļas ekonomistus.</w:t>
      </w:r>
    </w:p>
    <w:p w14:paraId="24E6A46F" w14:textId="77777777" w:rsidR="00CC21B6" w:rsidRPr="00CC21B6" w:rsidRDefault="00CC21B6" w:rsidP="00912A8B">
      <w:pPr>
        <w:numPr>
          <w:ilvl w:val="0"/>
          <w:numId w:val="14"/>
        </w:numPr>
        <w:tabs>
          <w:tab w:val="left" w:pos="567"/>
        </w:tabs>
        <w:ind w:left="357" w:hanging="357"/>
        <w:contextualSpacing/>
        <w:jc w:val="both"/>
        <w:rPr>
          <w:lang w:val="lv-LV"/>
        </w:rPr>
      </w:pPr>
      <w:r w:rsidRPr="00CC21B6">
        <w:rPr>
          <w:lang w:val="lv-LV"/>
        </w:rPr>
        <w:t>Atbildīgo par lēmuma izpildi noteikt Alojas apvienības pārvaldes vadītāju.</w:t>
      </w:r>
    </w:p>
    <w:p w14:paraId="3F3F04F6" w14:textId="77777777" w:rsidR="00CC21B6" w:rsidRPr="00CC21B6" w:rsidRDefault="00CC21B6" w:rsidP="00912A8B">
      <w:pPr>
        <w:numPr>
          <w:ilvl w:val="0"/>
          <w:numId w:val="14"/>
        </w:numPr>
        <w:tabs>
          <w:tab w:val="left" w:pos="567"/>
        </w:tabs>
        <w:ind w:left="357" w:hanging="357"/>
        <w:contextualSpacing/>
        <w:jc w:val="both"/>
        <w:rPr>
          <w:lang w:val="lv-LV"/>
        </w:rPr>
      </w:pPr>
      <w:r w:rsidRPr="00CC21B6">
        <w:rPr>
          <w:lang w:val="lv-LV"/>
        </w:rPr>
        <w:t>Kontroli par lēmuma izpildi uzdot Limbažu novada pašvaldības izpilddirektoram.</w:t>
      </w:r>
    </w:p>
    <w:p w14:paraId="6FAE3043" w14:textId="77777777" w:rsidR="00CC21B6" w:rsidRPr="00CC21B6" w:rsidRDefault="00CC21B6" w:rsidP="00912A8B">
      <w:pPr>
        <w:numPr>
          <w:ilvl w:val="0"/>
          <w:numId w:val="14"/>
        </w:numPr>
        <w:tabs>
          <w:tab w:val="left" w:pos="567"/>
        </w:tabs>
        <w:ind w:left="357" w:hanging="357"/>
        <w:contextualSpacing/>
        <w:jc w:val="both"/>
        <w:rPr>
          <w:lang w:val="lv-LV"/>
        </w:rPr>
      </w:pPr>
      <w:r w:rsidRPr="00CC21B6">
        <w:rPr>
          <w:lang w:val="lv-LV"/>
        </w:rPr>
        <w:t>Lēmuma projektu virzīt izskatīšanai Limbažu novada domes sēdē.</w:t>
      </w:r>
    </w:p>
    <w:p w14:paraId="4782A61D" w14:textId="77777777" w:rsidR="00AC3074" w:rsidRDefault="00AC3074" w:rsidP="002E2D3C">
      <w:pPr>
        <w:pStyle w:val="Sarakstarindkopa1"/>
        <w:spacing w:after="0" w:line="240" w:lineRule="auto"/>
        <w:ind w:left="360"/>
        <w:jc w:val="both"/>
        <w:rPr>
          <w:rFonts w:ascii="Times New Roman" w:hAnsi="Times New Roman"/>
          <w:sz w:val="24"/>
          <w:szCs w:val="24"/>
        </w:rPr>
      </w:pPr>
    </w:p>
    <w:p w14:paraId="63C363A4"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t>10</w:t>
      </w:r>
      <w:r w:rsidR="009D2C83" w:rsidRPr="00025563">
        <w:t>.</w:t>
      </w:r>
    </w:p>
    <w:p w14:paraId="6FE1BC72" w14:textId="77777777" w:rsidR="008B17F1" w:rsidRPr="008B17F1" w:rsidRDefault="008B17F1" w:rsidP="008B17F1">
      <w:pPr>
        <w:pBdr>
          <w:bottom w:val="single" w:sz="6" w:space="1" w:color="auto"/>
        </w:pBdr>
        <w:jc w:val="both"/>
        <w:rPr>
          <w:b/>
          <w:bCs/>
          <w:lang w:val="lv-LV" w:eastAsia="lv-LV"/>
        </w:rPr>
      </w:pPr>
      <w:r w:rsidRPr="008B17F1">
        <w:rPr>
          <w:b/>
          <w:bCs/>
          <w:noProof/>
          <w:lang w:val="lv-LV" w:eastAsia="lv-LV"/>
        </w:rPr>
        <w:t xml:space="preserve">Par atļauju uzsākt nekustamā īpašuma </w:t>
      </w:r>
      <w:bookmarkStart w:id="20" w:name="_Hlk194312073"/>
      <w:r w:rsidRPr="008B17F1">
        <w:rPr>
          <w:b/>
          <w:bCs/>
          <w:noProof/>
          <w:lang w:val="lv-LV" w:eastAsia="lv-LV"/>
        </w:rPr>
        <w:t>Valmieras ielā 9, Limbažos, Limbažu novadā</w:t>
      </w:r>
      <w:bookmarkEnd w:id="20"/>
      <w:r w:rsidRPr="008B17F1">
        <w:rPr>
          <w:b/>
          <w:bCs/>
          <w:noProof/>
          <w:lang w:val="lv-LV" w:eastAsia="lv-LV"/>
        </w:rPr>
        <w:t xml:space="preserve">, kadastra </w:t>
      </w:r>
      <w:bookmarkStart w:id="21" w:name="_Hlk194312088"/>
      <w:r w:rsidRPr="008B17F1">
        <w:rPr>
          <w:b/>
          <w:bCs/>
          <w:noProof/>
          <w:lang w:val="lv-LV" w:eastAsia="lv-LV"/>
        </w:rPr>
        <w:t>apzīmējums 66010070039001</w:t>
      </w:r>
      <w:bookmarkEnd w:id="21"/>
      <w:r w:rsidRPr="008B17F1">
        <w:rPr>
          <w:b/>
          <w:bCs/>
          <w:noProof/>
          <w:lang w:val="lv-LV" w:eastAsia="lv-LV"/>
        </w:rPr>
        <w:t>, atsavināšanas procesu kreditoru pretenziju apmierināšanai</w:t>
      </w:r>
    </w:p>
    <w:p w14:paraId="4207600B" w14:textId="77777777" w:rsidR="008B17F1" w:rsidRPr="008B17F1" w:rsidRDefault="008B17F1" w:rsidP="008B17F1">
      <w:pPr>
        <w:jc w:val="center"/>
        <w:rPr>
          <w:lang w:val="lv-LV" w:eastAsia="lv-LV"/>
        </w:rPr>
      </w:pPr>
      <w:r w:rsidRPr="008B17F1">
        <w:rPr>
          <w:lang w:val="lv-LV" w:eastAsia="lv-LV"/>
        </w:rPr>
        <w:t>Ziņo Liene Berga</w:t>
      </w:r>
    </w:p>
    <w:p w14:paraId="2FFC5EF0" w14:textId="77777777" w:rsidR="008B17F1" w:rsidRPr="008B17F1" w:rsidRDefault="008B17F1" w:rsidP="008B17F1">
      <w:pPr>
        <w:jc w:val="both"/>
        <w:rPr>
          <w:lang w:val="lv-LV" w:eastAsia="lv-LV"/>
        </w:rPr>
      </w:pPr>
    </w:p>
    <w:p w14:paraId="7FD2E7F6" w14:textId="242741BF" w:rsidR="008B17F1" w:rsidRPr="008B17F1" w:rsidRDefault="008B17F1" w:rsidP="008B17F1">
      <w:pPr>
        <w:autoSpaceDE w:val="0"/>
        <w:autoSpaceDN w:val="0"/>
        <w:adjustRightInd w:val="0"/>
        <w:ind w:firstLine="720"/>
        <w:jc w:val="both"/>
        <w:rPr>
          <w:lang w:val="lv-LV" w:eastAsia="lv-LV"/>
        </w:rPr>
      </w:pPr>
      <w:r w:rsidRPr="008B17F1">
        <w:rPr>
          <w:lang w:val="lv-LV" w:eastAsia="lv-LV"/>
        </w:rPr>
        <w:t xml:space="preserve">Pamatojoties uz Pašvaldību likuma 10. panta pirmās daļas 16. punktu, kas cita starpā nosaka, ka tikai dome var lemt par nekustamā īpašuma iegūšanu, ievērojot, ka Pašvaldība 03.03.2025. ir saņēmusi zvērinātas tiesu izpildītājas </w:t>
      </w:r>
      <w:r w:rsidR="00934615">
        <w:rPr>
          <w:rFonts w:eastAsia="Calibri"/>
          <w:lang w:val="lv-LV"/>
        </w:rPr>
        <w:t>(vārds uzvārds)</w:t>
      </w:r>
      <w:r w:rsidR="00934615">
        <w:rPr>
          <w:rFonts w:eastAsia="Calibri"/>
          <w:lang w:val="lv-LV"/>
        </w:rPr>
        <w:t xml:space="preserve"> </w:t>
      </w:r>
      <w:r w:rsidRPr="008B17F1">
        <w:rPr>
          <w:lang w:val="lv-LV" w:eastAsia="lv-LV"/>
        </w:rPr>
        <w:t xml:space="preserve">03.03.2025. pieprasījumu Nr.02413/092/2025-NOS (Pašvaldībā reģistrēts ar Nr. 4.8.4/25/1760), kurā norādīts, ka zvērinātas tiesu izpildītājas lietvedībā atrodas zvērinātas notāres </w:t>
      </w:r>
      <w:r w:rsidR="00934615">
        <w:rPr>
          <w:rFonts w:eastAsia="Calibri"/>
          <w:lang w:val="lv-LV"/>
        </w:rPr>
        <w:t>(vārds uzvārds)</w:t>
      </w:r>
      <w:r w:rsidR="00934615">
        <w:rPr>
          <w:rFonts w:eastAsia="Calibri"/>
          <w:lang w:val="lv-LV"/>
        </w:rPr>
        <w:t xml:space="preserve"> </w:t>
      </w:r>
      <w:r w:rsidRPr="008B17F1">
        <w:rPr>
          <w:lang w:val="lv-LV" w:eastAsia="lv-LV"/>
        </w:rPr>
        <w:t xml:space="preserve">27.02.2025. izdotais akts Nr.566 par mantojuma lietas izbeigšanu un par mantojamās mantas atzīšanu par bezmantinieka mantu, kas piederēja mantojuma atstājējam </w:t>
      </w:r>
      <w:r w:rsidR="00934615">
        <w:rPr>
          <w:rFonts w:eastAsia="Calibri"/>
          <w:lang w:val="lv-LV"/>
        </w:rPr>
        <w:t>(vārds uzvārds</w:t>
      </w:r>
      <w:r w:rsidRPr="008B17F1">
        <w:rPr>
          <w:lang w:val="lv-LV" w:eastAsia="lv-LV"/>
        </w:rPr>
        <w:t>, personas kods</w:t>
      </w:r>
      <w:r w:rsidR="00934615">
        <w:rPr>
          <w:lang w:val="lv-LV" w:eastAsia="lv-LV"/>
        </w:rPr>
        <w:t>)</w:t>
      </w:r>
      <w:r w:rsidRPr="008B17F1">
        <w:rPr>
          <w:lang w:val="lv-LV" w:eastAsia="lv-LV"/>
        </w:rPr>
        <w:t xml:space="preserve">. Mantojamās mantas sastāvā ietilpst ½ domājamā daļa no zemesgrāmatā nereģistrētās dzīvojamās mājas, kas atrodas Valmieras ielā 9, Limbažos, Limbažu novadā, kadastra </w:t>
      </w:r>
      <w:bookmarkStart w:id="22" w:name="_Hlk194314387"/>
      <w:r w:rsidRPr="008B17F1">
        <w:rPr>
          <w:lang w:val="lv-LV" w:eastAsia="lv-LV"/>
        </w:rPr>
        <w:t>apzīmējums 66010070039001</w:t>
      </w:r>
      <w:bookmarkEnd w:id="22"/>
      <w:r w:rsidRPr="008B17F1">
        <w:rPr>
          <w:lang w:val="lv-LV" w:eastAsia="lv-LV"/>
        </w:rPr>
        <w:t>.</w:t>
      </w:r>
    </w:p>
    <w:p w14:paraId="5303E79C" w14:textId="77777777" w:rsidR="008B17F1" w:rsidRPr="00B9502D" w:rsidRDefault="008B17F1" w:rsidP="008B17F1">
      <w:pPr>
        <w:ind w:firstLine="720"/>
        <w:jc w:val="both"/>
        <w:rPr>
          <w:b/>
          <w:bCs/>
          <w:lang w:val="lv-LV" w:eastAsia="lv-LV"/>
        </w:rPr>
      </w:pPr>
      <w:r w:rsidRPr="008B17F1">
        <w:rPr>
          <w:lang w:val="lv-LV" w:eastAsia="lv-LV"/>
        </w:rPr>
        <w:t xml:space="preserve">Ņemot vērā, ka zvērināta tiesu izpildītāja rīcībai ar pašvaldībai piekrītošu bezmantinieku mantu ir saņemama pašvaldības lēmējinstitūcijas atļauja, kā arī to, ka pašvaldība </w:t>
      </w:r>
      <w:bookmarkStart w:id="23" w:name="_Hlk194314001"/>
      <w:r w:rsidRPr="008B17F1">
        <w:rPr>
          <w:lang w:val="lv-LV" w:eastAsia="lv-LV"/>
        </w:rPr>
        <w:t>saskaņā ar Publiskas personas mantas atsavināšanas likuma 5. panta 3.</w:t>
      </w:r>
      <w:r w:rsidRPr="008B17F1">
        <w:rPr>
          <w:vertAlign w:val="superscript"/>
          <w:lang w:val="lv-LV" w:eastAsia="lv-LV"/>
        </w:rPr>
        <w:t>2</w:t>
      </w:r>
      <w:r w:rsidRPr="008B17F1">
        <w:rPr>
          <w:lang w:val="lv-LV" w:eastAsia="lv-LV"/>
        </w:rPr>
        <w:t xml:space="preserve"> daļu</w:t>
      </w:r>
      <w:bookmarkEnd w:id="23"/>
      <w:r w:rsidRPr="008B17F1">
        <w:rPr>
          <w:lang w:val="lv-LV" w:eastAsia="lv-LV"/>
        </w:rPr>
        <w:t xml:space="preserve">, kā arī Ministru kabineta </w:t>
      </w:r>
      <w:bookmarkStart w:id="24" w:name="_Hlk194314025"/>
      <w:r w:rsidRPr="008B17F1">
        <w:rPr>
          <w:lang w:val="lv-LV" w:eastAsia="lv-LV"/>
        </w:rPr>
        <w:t xml:space="preserve">2013. gada 2. jūlija noteikumu Nr.364 “Noteikumi par zvērināta tiesu izpildītāja rīcību ar bezmantinieku mantu” 10. un 11.2. punktā </w:t>
      </w:r>
      <w:bookmarkEnd w:id="24"/>
      <w:r w:rsidRPr="008B17F1">
        <w:rPr>
          <w:lang w:val="lv-LV" w:eastAsia="lv-LV"/>
        </w:rPr>
        <w:t xml:space="preserve">noteiktajā kārtībā nesaskata lietderību izmantot pirmtiesību, lai paturētu sev nekustamo īpašumu pašvaldību funkciju īstenošanai, </w:t>
      </w:r>
      <w:bookmarkStart w:id="25" w:name="_Hlk88239763"/>
      <w:r w:rsidRPr="008B17F1">
        <w:rPr>
          <w:lang w:val="lv-LV" w:eastAsia="lv-LV"/>
        </w:rPr>
        <w:t>pamatojoties uz Pašvaldību likuma 10. panta pirmās daļas 16. punktu, Publiskas personas mantas atsavināšanas likuma 5. panta 3.</w:t>
      </w:r>
      <w:r w:rsidRPr="008B17F1">
        <w:rPr>
          <w:vertAlign w:val="superscript"/>
          <w:lang w:val="lv-LV" w:eastAsia="lv-LV"/>
        </w:rPr>
        <w:t xml:space="preserve">2 </w:t>
      </w:r>
      <w:r w:rsidRPr="008B17F1">
        <w:rPr>
          <w:lang w:val="lv-LV" w:eastAsia="lv-LV"/>
        </w:rPr>
        <w:t>daļu</w:t>
      </w:r>
      <w:r w:rsidRPr="008B17F1">
        <w:rPr>
          <w:shd w:val="clear" w:color="auto" w:fill="FFFFFF"/>
          <w:lang w:val="lv-LV" w:eastAsia="lv-LV"/>
        </w:rPr>
        <w:t>,</w:t>
      </w:r>
      <w:r w:rsidRPr="008B17F1">
        <w:rPr>
          <w:iCs/>
          <w:shd w:val="clear" w:color="auto" w:fill="FFFFFF"/>
          <w:lang w:val="lv-LV" w:eastAsia="lv-LV"/>
        </w:rPr>
        <w:t xml:space="preserve"> </w:t>
      </w:r>
      <w:r w:rsidRPr="008B17F1">
        <w:rPr>
          <w:lang w:val="lv-LV" w:eastAsia="lv-LV"/>
        </w:rPr>
        <w:t>Ministru kabineta 2013. gada 2. jūlija noteikumu Nr.364 “Noteikumi par zvērināta tiesu izpildītāja rīcību ar bezmantinieku mantu” 10. un 11.2. punktu</w:t>
      </w:r>
      <w:r w:rsidRPr="008B17F1">
        <w:rPr>
          <w:bCs/>
          <w:iCs/>
          <w:lang w:val="lv-LV" w:eastAsia="lv-LV"/>
        </w:rPr>
        <w:t xml:space="preserve">, </w:t>
      </w:r>
      <w:bookmarkEnd w:id="25"/>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EC8886C" w14:textId="6A0B6A8F" w:rsidR="008B17F1" w:rsidRPr="008B17F1" w:rsidRDefault="008B17F1" w:rsidP="008B17F1">
      <w:pPr>
        <w:autoSpaceDE w:val="0"/>
        <w:autoSpaceDN w:val="0"/>
        <w:adjustRightInd w:val="0"/>
        <w:ind w:firstLine="720"/>
        <w:jc w:val="both"/>
        <w:rPr>
          <w:lang w:val="lv-LV" w:eastAsia="lv-LV"/>
        </w:rPr>
      </w:pPr>
    </w:p>
    <w:p w14:paraId="7E266DD9" w14:textId="77777777" w:rsidR="008B17F1" w:rsidRPr="008B17F1" w:rsidRDefault="008B17F1" w:rsidP="00912A8B">
      <w:pPr>
        <w:numPr>
          <w:ilvl w:val="0"/>
          <w:numId w:val="15"/>
        </w:numPr>
        <w:ind w:left="357" w:hanging="357"/>
        <w:contextualSpacing/>
        <w:jc w:val="both"/>
        <w:rPr>
          <w:lang w:val="lv-LV" w:eastAsia="lv-LV"/>
        </w:rPr>
      </w:pPr>
      <w:r w:rsidRPr="008B17F1">
        <w:rPr>
          <w:lang w:val="lv-LV" w:eastAsia="lv-LV"/>
        </w:rPr>
        <w:t>Atļaut uzsākt (turpināt) nekustamā īpašuma Valmieras ielā 9, Limbažos, Limbažu novadā, kadastra apzīmējums 66010070039001, atsavināšanas procesu kreditoru pretenziju apmierināšanai.</w:t>
      </w:r>
    </w:p>
    <w:p w14:paraId="23511D23" w14:textId="77777777" w:rsidR="008B17F1" w:rsidRPr="008B17F1" w:rsidRDefault="008B17F1" w:rsidP="00912A8B">
      <w:pPr>
        <w:numPr>
          <w:ilvl w:val="0"/>
          <w:numId w:val="15"/>
        </w:numPr>
        <w:ind w:left="357" w:hanging="357"/>
        <w:contextualSpacing/>
        <w:jc w:val="both"/>
        <w:rPr>
          <w:lang w:val="lv-LV" w:eastAsia="lv-LV"/>
        </w:rPr>
      </w:pPr>
      <w:r w:rsidRPr="008B17F1">
        <w:rPr>
          <w:lang w:val="lv-LV" w:eastAsia="lv-LV"/>
        </w:rPr>
        <w:t>Atbildīgo par lēmuma izpildi noteikt Limbažu novada pašvaldības Centrālās pārvaldes Juridisko nodaļu.</w:t>
      </w:r>
    </w:p>
    <w:p w14:paraId="79D79291" w14:textId="77777777" w:rsidR="008B17F1" w:rsidRPr="008B17F1" w:rsidRDefault="008B17F1" w:rsidP="00912A8B">
      <w:pPr>
        <w:numPr>
          <w:ilvl w:val="0"/>
          <w:numId w:val="15"/>
        </w:numPr>
        <w:ind w:left="357" w:hanging="357"/>
        <w:contextualSpacing/>
        <w:jc w:val="both"/>
        <w:rPr>
          <w:lang w:val="lv-LV" w:eastAsia="lv-LV"/>
        </w:rPr>
      </w:pPr>
      <w:r w:rsidRPr="008B17F1">
        <w:rPr>
          <w:lang w:val="lv-LV" w:eastAsia="lv-LV"/>
        </w:rPr>
        <w:t>Kontroli par lēmuma izpildi uzdot Limbažu novada pašvaldības izpilddirektoram.</w:t>
      </w:r>
    </w:p>
    <w:p w14:paraId="5E1EB01F" w14:textId="77777777" w:rsidR="008B17F1" w:rsidRPr="008B17F1" w:rsidRDefault="008B17F1" w:rsidP="00912A8B">
      <w:pPr>
        <w:numPr>
          <w:ilvl w:val="0"/>
          <w:numId w:val="15"/>
        </w:numPr>
        <w:ind w:left="357" w:hanging="357"/>
        <w:contextualSpacing/>
        <w:jc w:val="both"/>
        <w:rPr>
          <w:lang w:val="lv-LV" w:eastAsia="lv-LV"/>
        </w:rPr>
      </w:pPr>
      <w:r w:rsidRPr="008B17F1">
        <w:rPr>
          <w:lang w:val="lv-LV" w:eastAsia="lv-LV"/>
        </w:rPr>
        <w:t>Lēmuma projektu virzīt izskatīšanai Limbažu novada domes sēdē.</w:t>
      </w:r>
    </w:p>
    <w:p w14:paraId="4886FBC7" w14:textId="77777777" w:rsidR="00055B1B" w:rsidRDefault="00055B1B" w:rsidP="002E2D3C">
      <w:pPr>
        <w:pStyle w:val="Sarakstarindkopa1"/>
        <w:spacing w:after="0" w:line="240" w:lineRule="auto"/>
        <w:ind w:left="360"/>
        <w:jc w:val="both"/>
        <w:rPr>
          <w:rFonts w:ascii="Times New Roman" w:hAnsi="Times New Roman"/>
          <w:sz w:val="24"/>
          <w:szCs w:val="24"/>
        </w:rPr>
      </w:pPr>
    </w:p>
    <w:p w14:paraId="59D28456"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t>11</w:t>
      </w:r>
      <w:r w:rsidR="009D2C83" w:rsidRPr="00025563">
        <w:t>.</w:t>
      </w:r>
    </w:p>
    <w:p w14:paraId="27AB98F5" w14:textId="77777777" w:rsidR="009D0D04" w:rsidRPr="009D0D04" w:rsidRDefault="009D0D04" w:rsidP="009D0D04">
      <w:pPr>
        <w:pBdr>
          <w:bottom w:val="single" w:sz="6" w:space="1" w:color="000000"/>
        </w:pBdr>
        <w:jc w:val="both"/>
        <w:rPr>
          <w:rFonts w:eastAsia="Calibri"/>
          <w:b/>
          <w:kern w:val="2"/>
          <w:lang w:val="lv-LV"/>
          <w14:ligatures w14:val="standardContextual"/>
        </w:rPr>
      </w:pPr>
      <w:bookmarkStart w:id="26" w:name="__DdeLink__230_3283370663"/>
      <w:r w:rsidRPr="009D0D04">
        <w:rPr>
          <w:rFonts w:eastAsia="Calibri"/>
          <w:b/>
          <w:bCs/>
          <w:kern w:val="2"/>
          <w:lang w:val="lv-LV"/>
          <w14:ligatures w14:val="standardContextual"/>
        </w:rPr>
        <w:t xml:space="preserve">Par Compensa Vienna Insurance Group ADB Latvijas filiāle apdrošināšanas atlīdzības iekļaušanu Alojas </w:t>
      </w:r>
      <w:bookmarkEnd w:id="26"/>
      <w:r w:rsidRPr="009D0D04">
        <w:rPr>
          <w:rFonts w:eastAsia="Calibri"/>
          <w:b/>
          <w:bCs/>
          <w:kern w:val="2"/>
          <w:lang w:val="lv-LV"/>
          <w14:ligatures w14:val="standardContextual"/>
        </w:rPr>
        <w:t>apvienības pārvaldes Brīvzemnieku pagasta pakalpojumu sniegšanas centra budžetā un pašvaldības transportlīdzekļa norakstīšanu</w:t>
      </w:r>
    </w:p>
    <w:p w14:paraId="7D17AB9E" w14:textId="77777777" w:rsidR="009D0D04" w:rsidRPr="009D0D04" w:rsidRDefault="009D0D04" w:rsidP="009D0D04">
      <w:pPr>
        <w:jc w:val="center"/>
        <w:rPr>
          <w:rFonts w:eastAsia="Calibri"/>
          <w:kern w:val="2"/>
          <w:lang w:val="lv-LV"/>
          <w14:ligatures w14:val="standardContextual"/>
        </w:rPr>
      </w:pPr>
      <w:r w:rsidRPr="009D0D04">
        <w:rPr>
          <w:rFonts w:eastAsia="Calibri"/>
          <w:kern w:val="2"/>
          <w:lang w:val="lv-LV"/>
          <w14:ligatures w14:val="standardContextual"/>
        </w:rPr>
        <w:t>Ziņo Liene Berga</w:t>
      </w:r>
    </w:p>
    <w:p w14:paraId="101FCA95" w14:textId="77777777" w:rsidR="009D0D04" w:rsidRPr="009D0D04" w:rsidRDefault="009D0D04" w:rsidP="009D0D04">
      <w:pPr>
        <w:jc w:val="both"/>
        <w:rPr>
          <w:rFonts w:eastAsia="Calibri"/>
          <w:kern w:val="2"/>
          <w:lang w:val="lv-LV"/>
          <w14:ligatures w14:val="standardContextual"/>
        </w:rPr>
      </w:pPr>
    </w:p>
    <w:p w14:paraId="2EAB651C" w14:textId="77777777" w:rsidR="009D0D04" w:rsidRPr="009D0D04" w:rsidRDefault="009D0D04" w:rsidP="009D0D04">
      <w:pPr>
        <w:ind w:firstLine="720"/>
        <w:jc w:val="both"/>
        <w:rPr>
          <w:rFonts w:eastAsia="Calibri"/>
          <w:kern w:val="2"/>
          <w:lang w:val="lv-LV"/>
          <w14:ligatures w14:val="standardContextual"/>
        </w:rPr>
      </w:pPr>
      <w:r w:rsidRPr="009D0D04">
        <w:rPr>
          <w:rFonts w:eastAsia="Calibri"/>
          <w:kern w:val="2"/>
          <w:lang w:val="lv-LV"/>
          <w14:ligatures w14:val="standardContextual"/>
        </w:rPr>
        <w:t xml:space="preserve">08.11.2024. Compensa Vienna Insurance Group ADB Latvijas filiāle un Limbažu novada pašvaldība noslēdza līgumu par sauszemes transportlīdzekļu (KASKO) apdrošināšanu </w:t>
      </w:r>
      <w:bookmarkStart w:id="27" w:name="_Hlk194406539"/>
      <w:r w:rsidRPr="009D0D04">
        <w:rPr>
          <w:rFonts w:eastAsia="Calibri"/>
          <w:kern w:val="2"/>
          <w:lang w:val="lv-LV"/>
          <w14:ligatures w14:val="standardContextual"/>
        </w:rPr>
        <w:t xml:space="preserve">transportlīdzeklim </w:t>
      </w:r>
      <w:bookmarkStart w:id="28" w:name="_Hlk194406350"/>
      <w:r w:rsidRPr="009D0D04">
        <w:rPr>
          <w:rFonts w:eastAsia="Calibri"/>
          <w:kern w:val="2"/>
          <w:lang w:val="lv-LV"/>
          <w14:ligatures w14:val="standardContextual"/>
        </w:rPr>
        <w:t>FIAT DOBLO, valsts reģistrācijas numurs KD5416</w:t>
      </w:r>
      <w:bookmarkEnd w:id="27"/>
      <w:bookmarkEnd w:id="28"/>
      <w:r w:rsidRPr="009D0D04">
        <w:rPr>
          <w:rFonts w:eastAsia="Calibri"/>
          <w:kern w:val="2"/>
          <w:lang w:val="lv-LV"/>
          <w14:ligatures w14:val="standardContextual"/>
        </w:rPr>
        <w:t>, apdrošināšanas līguma (polises) numurs 70/000/282272/24. Apdrošināšanas līgums tika noslēgts saskaņā ar Sauszemes transportlīdzekļu visu risku apdrošināšanas noteikumiem Nr. KASKO20. Transportlīdzeklis  FIAT DOBLO, valsts reģistrācijas numurs KD5416, tika izmantots Alojas apvienības pārvaldes Brīvzemnieku pagasta pakalpojumu sniegšanas centra vajadzībām.</w:t>
      </w:r>
    </w:p>
    <w:p w14:paraId="0052B8BF" w14:textId="77777777" w:rsidR="009D0D04" w:rsidRPr="009D0D04" w:rsidRDefault="009D0D04" w:rsidP="009D0D04">
      <w:pPr>
        <w:ind w:firstLine="720"/>
        <w:jc w:val="both"/>
        <w:rPr>
          <w:rFonts w:eastAsia="Calibri"/>
          <w:kern w:val="2"/>
          <w:lang w:val="lv-LV"/>
          <w14:ligatures w14:val="standardContextual"/>
        </w:rPr>
      </w:pPr>
      <w:r w:rsidRPr="009D0D04">
        <w:rPr>
          <w:rFonts w:eastAsia="Calibri"/>
          <w:kern w:val="2"/>
          <w:lang w:val="lv-LV"/>
          <w14:ligatures w14:val="standardContextual"/>
        </w:rPr>
        <w:lastRenderedPageBreak/>
        <w:t>24.02.2025. tika iesniegts atlīdzības pieteikumu par transportlīdzeklim nodarītajiem bojājumiem saistībā ar notikušo apdrošināšanas gadījumu (21.02.2025.), kā rezultātā tika bojāts minētais transportlīdzeklis.</w:t>
      </w:r>
    </w:p>
    <w:p w14:paraId="00861523" w14:textId="77777777" w:rsidR="009D0D04" w:rsidRPr="009D0D04" w:rsidRDefault="009D0D04" w:rsidP="009D0D04">
      <w:pPr>
        <w:ind w:firstLine="720"/>
        <w:jc w:val="both"/>
        <w:rPr>
          <w:rFonts w:eastAsia="Calibri"/>
          <w:kern w:val="2"/>
          <w:lang w:val="lv-LV"/>
          <w14:ligatures w14:val="standardContextual"/>
        </w:rPr>
      </w:pPr>
      <w:r w:rsidRPr="009D0D04">
        <w:rPr>
          <w:rFonts w:eastAsia="Calibri"/>
          <w:kern w:val="2"/>
          <w:lang w:val="lv-LV"/>
          <w14:ligatures w14:val="standardContextual"/>
        </w:rPr>
        <w:t>Apdrošināšanas izmaksu lietā Nr. 70-25-0899, tika konstatēts, ka transportlīdzekļa FIAT DOBLO, valsts reģistrācijas numurs KD5416, atjaunošana ir ekonomiski nepamatota, un ir uzskatāms, ka minētais transportlīdzeklis ir gājis bojā.</w:t>
      </w:r>
      <w:r w:rsidRPr="009D0D04">
        <w:rPr>
          <w:rFonts w:ascii="Calibri" w:eastAsia="Calibri" w:hAnsi="Calibri"/>
          <w:kern w:val="2"/>
          <w:sz w:val="22"/>
          <w:szCs w:val="22"/>
          <w:lang w:val="lv-LV"/>
          <w14:ligatures w14:val="standardContextual"/>
        </w:rPr>
        <w:t xml:space="preserve"> </w:t>
      </w:r>
      <w:r w:rsidRPr="009D0D04">
        <w:rPr>
          <w:rFonts w:eastAsia="Calibri"/>
          <w:kern w:val="2"/>
          <w:lang w:val="lv-LV"/>
          <w14:ligatures w14:val="standardContextual"/>
        </w:rPr>
        <w:t>Sauszemes transportlīdzekļu tehniskais eksperts ir aprēķinājis un noteicis transportlīdzekļa tirgus vērtību tieši pirms apdrošināšanas gadījuma iestāšanās EUR 5220,00 apmērā, savukārt derīgo atlieku vērtība aprēķināta EUR 1300,00 apmērā.</w:t>
      </w:r>
    </w:p>
    <w:p w14:paraId="32E59777" w14:textId="77777777" w:rsidR="009D0D04" w:rsidRPr="009D0D04" w:rsidRDefault="009D0D04" w:rsidP="009D0D04">
      <w:pPr>
        <w:ind w:firstLine="720"/>
        <w:jc w:val="both"/>
        <w:rPr>
          <w:rFonts w:eastAsia="Calibri"/>
          <w:kern w:val="2"/>
          <w:lang w:val="lv-LV"/>
          <w14:ligatures w14:val="standardContextual"/>
        </w:rPr>
      </w:pPr>
      <w:r w:rsidRPr="009D0D04">
        <w:rPr>
          <w:rFonts w:eastAsia="Calibri"/>
          <w:kern w:val="2"/>
          <w:lang w:val="lv-LV"/>
          <w14:ligatures w14:val="standardContextual"/>
        </w:rPr>
        <w:t xml:space="preserve">Limbažu novada pašvaldībā ir saņemts no </w:t>
      </w:r>
      <w:bookmarkStart w:id="29" w:name="_Hlk194407099"/>
      <w:r w:rsidRPr="009D0D04">
        <w:rPr>
          <w:rFonts w:eastAsia="Calibri"/>
          <w:kern w:val="2"/>
          <w:lang w:val="lv-LV"/>
          <w14:ligatures w14:val="standardContextual"/>
        </w:rPr>
        <w:t xml:space="preserve">Compensa Vienna Insurance Group ADB Latvijas filiāles </w:t>
      </w:r>
      <w:bookmarkEnd w:id="29"/>
      <w:r w:rsidRPr="009D0D04">
        <w:rPr>
          <w:rFonts w:eastAsia="Calibri"/>
          <w:kern w:val="2"/>
          <w:lang w:val="lv-LV"/>
          <w14:ligatures w14:val="standardContextual"/>
        </w:rPr>
        <w:t>lēmums izmaksas lietā Nr. 70-25-0899, izmaksāt apdrošināšanas atlīdzību EUR 3659,00 apmērā (no Transportlīdzekļa tirgus vērtības tieši pirms apdrošināšanas gadījuma iestāšanās atņemot polisē noteikto pašrisku 5% apmērā, t.i., EUR 261,00 un derīgo atlieku vērtību).</w:t>
      </w:r>
    </w:p>
    <w:p w14:paraId="2CF0777A" w14:textId="77777777" w:rsidR="009D0D04" w:rsidRPr="009D0D04" w:rsidRDefault="009D0D04" w:rsidP="009D0D04">
      <w:pPr>
        <w:ind w:firstLine="720"/>
        <w:jc w:val="both"/>
        <w:rPr>
          <w:rFonts w:eastAsia="Calibri"/>
          <w:kern w:val="2"/>
          <w:lang w:val="lv-LV"/>
          <w14:ligatures w14:val="standardContextual"/>
        </w:rPr>
      </w:pPr>
      <w:r w:rsidRPr="009D0D04">
        <w:rPr>
          <w:rFonts w:eastAsia="Calibri"/>
          <w:kern w:val="2"/>
          <w:lang w:val="lv-LV"/>
          <w14:ligatures w14:val="standardContextual"/>
        </w:rPr>
        <w:t xml:space="preserve">Limbažu novada pašvaldība, iepazīstoties ar lēmumu izmaksu lietā Nr. 70-25-0899, piekrita nodot transportlīdzekļa FIAT DOBLO, valsts reģistrācijas numurs KD5416 derīgās atliekas Compensa Vienna Insurance Group ADB Latvijas filiāles īpašumā, attiecīgi veicot nepieciešamās valsts nodevas, nodokļu apmaksu </w:t>
      </w:r>
      <w:bookmarkStart w:id="30" w:name="_Hlk194407931"/>
      <w:r w:rsidRPr="009D0D04">
        <w:rPr>
          <w:rFonts w:eastAsia="Calibri"/>
          <w:kern w:val="2"/>
          <w:lang w:val="lv-LV"/>
          <w14:ligatures w14:val="standardContextual"/>
        </w:rPr>
        <w:t>LR Ceļu satiksmes drošības direkcijas e-pakalpojumu sistēmā</w:t>
      </w:r>
      <w:bookmarkEnd w:id="30"/>
      <w:r w:rsidRPr="009D0D04">
        <w:rPr>
          <w:rFonts w:eastAsia="Calibri"/>
          <w:kern w:val="2"/>
          <w:lang w:val="lv-LV"/>
          <w14:ligatures w14:val="standardContextual"/>
        </w:rPr>
        <w:t>.</w:t>
      </w:r>
    </w:p>
    <w:p w14:paraId="202447CF" w14:textId="77777777" w:rsidR="009D0D04" w:rsidRPr="009D0D04" w:rsidRDefault="009D0D04" w:rsidP="009D0D04">
      <w:pPr>
        <w:ind w:firstLine="720"/>
        <w:jc w:val="both"/>
        <w:rPr>
          <w:rFonts w:eastAsia="Calibri"/>
          <w:kern w:val="2"/>
          <w:lang w:val="lv-LV"/>
          <w14:ligatures w14:val="standardContextual"/>
        </w:rPr>
      </w:pPr>
      <w:r w:rsidRPr="009D0D04">
        <w:rPr>
          <w:rFonts w:eastAsia="Calibri"/>
          <w:kern w:val="2"/>
          <w:lang w:val="lv-LV"/>
          <w14:ligatures w14:val="standardContextual"/>
        </w:rPr>
        <w:t xml:space="preserve">Lūdzu iekļaut </w:t>
      </w:r>
      <w:bookmarkStart w:id="31" w:name="_Hlk194407636"/>
      <w:r w:rsidRPr="009D0D04">
        <w:rPr>
          <w:rFonts w:eastAsia="Calibri"/>
          <w:kern w:val="2"/>
          <w:lang w:val="lv-LV"/>
          <w14:ligatures w14:val="standardContextual"/>
        </w:rPr>
        <w:t xml:space="preserve">Alojas apvienības pārvaldes </w:t>
      </w:r>
      <w:r w:rsidRPr="009D0D04">
        <w:rPr>
          <w:rFonts w:eastAsia="Arial Unicode MS"/>
          <w:kern w:val="2"/>
          <w:lang w:val="lv-LV" w:eastAsia="hi-IN" w:bidi="hi-IN"/>
          <w14:ligatures w14:val="standardContextual"/>
        </w:rPr>
        <w:t xml:space="preserve">Brīvzemnieku </w:t>
      </w:r>
      <w:bookmarkEnd w:id="31"/>
      <w:r w:rsidRPr="009D0D04">
        <w:rPr>
          <w:rFonts w:eastAsia="Arial Unicode MS"/>
          <w:kern w:val="2"/>
          <w:lang w:val="lv-LV" w:eastAsia="hi-IN" w:bidi="hi-IN"/>
          <w14:ligatures w14:val="standardContextual"/>
        </w:rPr>
        <w:t xml:space="preserve">pagasta pakalpojumu sniegšanas centra </w:t>
      </w:r>
      <w:r w:rsidRPr="009D0D04">
        <w:rPr>
          <w:rFonts w:eastAsia="Calibri"/>
          <w:kern w:val="2"/>
          <w:lang w:val="lv-LV"/>
          <w14:ligatures w14:val="standardContextual"/>
        </w:rPr>
        <w:t xml:space="preserve">budžetā pienākošo finansējumu </w:t>
      </w:r>
      <w:bookmarkStart w:id="32" w:name="_Hlk194407668"/>
      <w:r w:rsidRPr="009D0D04">
        <w:rPr>
          <w:rFonts w:eastAsia="Calibri"/>
          <w:b/>
          <w:kern w:val="2"/>
          <w:lang w:val="lv-LV"/>
          <w14:ligatures w14:val="standardContextual"/>
        </w:rPr>
        <w:t xml:space="preserve">EUR </w:t>
      </w:r>
      <w:r w:rsidRPr="009D0D04">
        <w:rPr>
          <w:rFonts w:eastAsia="Calibri"/>
          <w:b/>
          <w:bCs/>
          <w:kern w:val="2"/>
          <w:lang w:val="lv-LV"/>
          <w14:ligatures w14:val="standardContextual"/>
        </w:rPr>
        <w:t>4959,00</w:t>
      </w:r>
      <w:r w:rsidRPr="009D0D04">
        <w:rPr>
          <w:rFonts w:eastAsia="Calibri"/>
          <w:kern w:val="2"/>
          <w:lang w:val="lv-LV"/>
          <w14:ligatures w14:val="standardContextual"/>
        </w:rPr>
        <w:t xml:space="preserve"> (četri tūkstoši deviņi simti piecdesmit deviņi </w:t>
      </w:r>
      <w:r w:rsidRPr="009D0D04">
        <w:rPr>
          <w:rFonts w:eastAsia="Calibri"/>
          <w:i/>
          <w:kern w:val="2"/>
          <w:lang w:val="lv-LV"/>
          <w14:ligatures w14:val="standardContextual"/>
        </w:rPr>
        <w:t>euro</w:t>
      </w:r>
      <w:r w:rsidRPr="009D0D04">
        <w:rPr>
          <w:rFonts w:eastAsia="Calibri"/>
          <w:kern w:val="2"/>
          <w:lang w:val="lv-LV"/>
          <w14:ligatures w14:val="standardContextual"/>
        </w:rPr>
        <w:t xml:space="preserve"> un 00 centi) apmērā</w:t>
      </w:r>
      <w:bookmarkEnd w:id="32"/>
      <w:r w:rsidRPr="009D0D04">
        <w:rPr>
          <w:rFonts w:eastAsia="Calibri"/>
          <w:kern w:val="2"/>
          <w:lang w:val="lv-LV"/>
          <w14:ligatures w14:val="standardContextual"/>
        </w:rPr>
        <w:t xml:space="preserve">, kas sastāv no apdrošināšanas izmaksas 3659,00 EUR (trīs tūkstoši seši simti piecdesmit deviņi </w:t>
      </w:r>
      <w:r w:rsidRPr="009D0D04">
        <w:rPr>
          <w:rFonts w:eastAsia="Calibri"/>
          <w:i/>
          <w:iCs/>
          <w:kern w:val="2"/>
          <w:lang w:val="lv-LV"/>
          <w14:ligatures w14:val="standardContextual"/>
        </w:rPr>
        <w:t>euro</w:t>
      </w:r>
      <w:r w:rsidRPr="009D0D04">
        <w:rPr>
          <w:rFonts w:eastAsia="Calibri"/>
          <w:kern w:val="2"/>
          <w:lang w:val="lv-LV"/>
          <w14:ligatures w14:val="standardContextual"/>
        </w:rPr>
        <w:t xml:space="preserve"> un 00 centi) un derīgo atlieku vērtības 1300,00 EUR (viens tūkstotis trīs simti </w:t>
      </w:r>
      <w:r w:rsidRPr="009D0D04">
        <w:rPr>
          <w:rFonts w:eastAsia="Calibri"/>
          <w:i/>
          <w:iCs/>
          <w:kern w:val="2"/>
          <w:lang w:val="lv-LV"/>
          <w14:ligatures w14:val="standardContextual"/>
        </w:rPr>
        <w:t>euro</w:t>
      </w:r>
      <w:r w:rsidRPr="009D0D04">
        <w:rPr>
          <w:rFonts w:eastAsia="Calibri"/>
          <w:kern w:val="2"/>
          <w:lang w:val="lv-LV"/>
          <w14:ligatures w14:val="standardContextual"/>
        </w:rPr>
        <w:t xml:space="preserve"> un 00 centi). </w:t>
      </w:r>
    </w:p>
    <w:p w14:paraId="7D495281" w14:textId="77777777" w:rsidR="009D0D04" w:rsidRPr="00B9502D" w:rsidRDefault="009D0D04" w:rsidP="009D0D04">
      <w:pPr>
        <w:ind w:firstLine="720"/>
        <w:jc w:val="both"/>
        <w:rPr>
          <w:b/>
          <w:bCs/>
          <w:lang w:val="lv-LV" w:eastAsia="lv-LV"/>
        </w:rPr>
      </w:pPr>
      <w:r w:rsidRPr="009D0D04">
        <w:rPr>
          <w:rFonts w:eastAsia="Calibri"/>
          <w:kern w:val="2"/>
          <w:lang w:val="lv-LV"/>
          <w14:ligatures w14:val="standardContextual"/>
        </w:rPr>
        <w:t>Pamatojoties uz Pašvaldību likuma 10. panta pirmās daļas 21. punktu, likuma “Par pašvaldību budžetiem” 30. pantu</w:t>
      </w:r>
      <w:r w:rsidRPr="009D0D04">
        <w:rPr>
          <w:kern w:val="2"/>
          <w:lang w:val="lv-LV" w:eastAsia="lv-LV"/>
          <w14:ligatures w14:val="standardContextual"/>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55C1439" w14:textId="0A80765C" w:rsidR="009D0D04" w:rsidRPr="009D0D04" w:rsidRDefault="009D0D04" w:rsidP="009D0D04">
      <w:pPr>
        <w:ind w:firstLine="720"/>
        <w:jc w:val="both"/>
        <w:rPr>
          <w:b/>
          <w:bCs/>
          <w:lang w:val="lv-LV" w:eastAsia="lv-LV"/>
        </w:rPr>
      </w:pPr>
    </w:p>
    <w:p w14:paraId="6880CB9C" w14:textId="77777777" w:rsidR="009D0D04" w:rsidRPr="009D0D04" w:rsidRDefault="009D0D04" w:rsidP="00912A8B">
      <w:pPr>
        <w:numPr>
          <w:ilvl w:val="0"/>
          <w:numId w:val="3"/>
        </w:numPr>
        <w:ind w:left="357" w:hanging="357"/>
        <w:jc w:val="both"/>
        <w:rPr>
          <w:rFonts w:eastAsia="Calibri"/>
          <w:kern w:val="2"/>
          <w:lang w:val="lv-LV"/>
          <w14:ligatures w14:val="standardContextual"/>
        </w:rPr>
      </w:pPr>
      <w:r w:rsidRPr="009D0D04">
        <w:rPr>
          <w:rFonts w:eastAsia="Arial Unicode MS"/>
          <w:kern w:val="2"/>
          <w:lang w:val="lv-LV" w:eastAsia="hi-IN" w:bidi="hi-IN"/>
          <w14:ligatures w14:val="standardContextual"/>
        </w:rPr>
        <w:t xml:space="preserve">Iekļaut Alojas apvienības pārvaldes Brīvzemnieku pagasta pakalpojumu sniegšanas centra budžetā </w:t>
      </w:r>
      <w:r w:rsidRPr="009D0D04">
        <w:rPr>
          <w:rFonts w:eastAsia="Calibri"/>
          <w:kern w:val="2"/>
          <w:lang w:val="lv-LV"/>
          <w14:ligatures w14:val="standardContextual"/>
        </w:rPr>
        <w:t>Compensa Vienna Insurance Group ADB Latvijas filiāle saņemto</w:t>
      </w:r>
      <w:r w:rsidRPr="009D0D04">
        <w:rPr>
          <w:rFonts w:eastAsia="Arial Unicode MS"/>
          <w:kern w:val="2"/>
          <w:lang w:val="lv-LV" w:eastAsia="hi-IN" w:bidi="hi-IN"/>
          <w14:ligatures w14:val="standardContextual"/>
        </w:rPr>
        <w:t xml:space="preserve"> apdrošināšanas atlīdzību </w:t>
      </w:r>
      <w:r w:rsidRPr="009D0D04">
        <w:rPr>
          <w:rFonts w:eastAsia="Calibri"/>
          <w:kern w:val="2"/>
          <w:lang w:val="lv-LV"/>
          <w14:ligatures w14:val="standardContextual"/>
        </w:rPr>
        <w:t xml:space="preserve">EUR 4959,00 (četri tūkstoši deviņi simti piecdesmit deviņi </w:t>
      </w:r>
      <w:r w:rsidRPr="009D0D04">
        <w:rPr>
          <w:rFonts w:eastAsia="Calibri"/>
          <w:i/>
          <w:kern w:val="2"/>
          <w:lang w:val="lv-LV"/>
          <w14:ligatures w14:val="standardContextual"/>
        </w:rPr>
        <w:t>euro</w:t>
      </w:r>
      <w:r w:rsidRPr="009D0D04">
        <w:rPr>
          <w:rFonts w:eastAsia="Calibri"/>
          <w:kern w:val="2"/>
          <w:lang w:val="lv-LV"/>
          <w14:ligatures w14:val="standardContextual"/>
        </w:rPr>
        <w:t xml:space="preserve"> un 00 centi) apmērā, par </w:t>
      </w:r>
      <w:bookmarkStart w:id="33" w:name="_Hlk194408017"/>
      <w:r w:rsidRPr="009D0D04">
        <w:rPr>
          <w:rFonts w:eastAsia="Calibri"/>
          <w:kern w:val="2"/>
          <w:lang w:val="lv-LV"/>
          <w14:ligatures w14:val="standardContextual"/>
        </w:rPr>
        <w:t>transportlīdzekli FIAT DOBLO, ar valsts reģistrācijas numurs KD5416</w:t>
      </w:r>
      <w:bookmarkEnd w:id="33"/>
      <w:r w:rsidRPr="009D0D04">
        <w:rPr>
          <w:rFonts w:eastAsia="Calibri"/>
          <w:kern w:val="2"/>
          <w:lang w:val="lv-LV"/>
          <w14:ligatures w14:val="standardContextual"/>
        </w:rPr>
        <w:t>.</w:t>
      </w:r>
    </w:p>
    <w:p w14:paraId="30101815" w14:textId="77777777" w:rsidR="009D0D04" w:rsidRPr="009D0D04" w:rsidRDefault="009D0D04" w:rsidP="00912A8B">
      <w:pPr>
        <w:numPr>
          <w:ilvl w:val="0"/>
          <w:numId w:val="3"/>
        </w:numPr>
        <w:ind w:left="357" w:hanging="357"/>
        <w:jc w:val="both"/>
        <w:rPr>
          <w:rFonts w:eastAsia="Calibri"/>
          <w:kern w:val="2"/>
          <w:lang w:val="lv-LV"/>
          <w14:ligatures w14:val="standardContextual"/>
        </w:rPr>
      </w:pPr>
      <w:r w:rsidRPr="009D0D04">
        <w:rPr>
          <w:rFonts w:eastAsia="Calibri"/>
          <w:kern w:val="2"/>
          <w:lang w:val="lv-LV"/>
          <w14:ligatures w14:val="standardContextual"/>
        </w:rPr>
        <w:t>Norakstīt transportlīdzekli FIAT DOBLO,  ar valsts reģistrācijas numurs KD5416, izlaiduma gads 2015 un nodot to Compensa Vienna Insurance Group ADB Latvijas filiāles pārstāvim.</w:t>
      </w:r>
    </w:p>
    <w:p w14:paraId="7478B37E" w14:textId="77777777" w:rsidR="009D0D04" w:rsidRPr="009D0D04" w:rsidRDefault="009D0D04" w:rsidP="00912A8B">
      <w:pPr>
        <w:numPr>
          <w:ilvl w:val="0"/>
          <w:numId w:val="3"/>
        </w:numPr>
        <w:ind w:left="357" w:hanging="357"/>
        <w:jc w:val="both"/>
        <w:rPr>
          <w:rFonts w:eastAsia="Calibri"/>
          <w:kern w:val="2"/>
          <w:lang w:val="lv-LV"/>
          <w14:ligatures w14:val="standardContextual"/>
        </w:rPr>
      </w:pPr>
      <w:r w:rsidRPr="009D0D04">
        <w:rPr>
          <w:rFonts w:eastAsia="Calibri"/>
          <w:kern w:val="2"/>
          <w:lang w:val="lv-LV"/>
          <w14:ligatures w14:val="standardContextual"/>
        </w:rPr>
        <w:t>Veikt nepieciešamo valsts nodevas/nodokļu nomaksu par transportlīdzekļa FIAT DOBLO, ar valsts reģistrācijas numurs KD5416, noņemšanu no uzskaites.</w:t>
      </w:r>
    </w:p>
    <w:p w14:paraId="558AEF1E" w14:textId="77777777" w:rsidR="009D0D04" w:rsidRPr="009D0D04" w:rsidRDefault="009D0D04" w:rsidP="00912A8B">
      <w:pPr>
        <w:numPr>
          <w:ilvl w:val="0"/>
          <w:numId w:val="3"/>
        </w:numPr>
        <w:ind w:left="357" w:hanging="357"/>
        <w:jc w:val="both"/>
        <w:rPr>
          <w:rFonts w:eastAsia="Calibri"/>
          <w:kern w:val="2"/>
          <w:lang w:val="lv-LV"/>
          <w14:ligatures w14:val="standardContextual"/>
        </w:rPr>
      </w:pPr>
      <w:r w:rsidRPr="009D0D04">
        <w:rPr>
          <w:rFonts w:eastAsia="Calibri"/>
          <w:kern w:val="2"/>
          <w:lang w:val="lv-LV" w:eastAsia="hi-IN" w:bidi="hi-IN"/>
          <w14:ligatures w14:val="standardContextual"/>
        </w:rPr>
        <w:t>Piešķirto finansējumu iekļaut kārtējās domes sēdes lēmuma projektā “Grozījumi Limbažu novada pašvaldības domes saistošajos noteikumos „Par Limbažu novada pašvaldības 2025. gada budžetu””.</w:t>
      </w:r>
    </w:p>
    <w:p w14:paraId="4E0445F6" w14:textId="77777777" w:rsidR="009D0D04" w:rsidRPr="009D0D04" w:rsidRDefault="009D0D04" w:rsidP="00912A8B">
      <w:pPr>
        <w:numPr>
          <w:ilvl w:val="0"/>
          <w:numId w:val="3"/>
        </w:numPr>
        <w:ind w:left="357" w:hanging="357"/>
        <w:jc w:val="both"/>
        <w:rPr>
          <w:rFonts w:eastAsia="Calibri"/>
          <w:kern w:val="2"/>
          <w:lang w:val="lv-LV"/>
          <w14:ligatures w14:val="standardContextual"/>
        </w:rPr>
      </w:pPr>
      <w:r w:rsidRPr="009D0D04">
        <w:rPr>
          <w:rFonts w:eastAsia="Calibri"/>
          <w:color w:val="000000"/>
          <w:kern w:val="2"/>
          <w:lang w:val="lv-LV" w:eastAsia="hi-IN" w:bidi="hi-IN"/>
          <w14:ligatures w14:val="standardContextual"/>
        </w:rPr>
        <w:t>Atbildīgos par finansējuma iekļaušanu budžetā noteikt Finanšu un ekonomikas nodaļas ekonomistus.</w:t>
      </w:r>
    </w:p>
    <w:p w14:paraId="14FCD612" w14:textId="77777777" w:rsidR="009D0D04" w:rsidRPr="009D0D04" w:rsidRDefault="009D0D04" w:rsidP="00912A8B">
      <w:pPr>
        <w:numPr>
          <w:ilvl w:val="0"/>
          <w:numId w:val="3"/>
        </w:numPr>
        <w:ind w:left="357" w:hanging="357"/>
        <w:jc w:val="both"/>
        <w:rPr>
          <w:rFonts w:eastAsia="Arial Unicode MS"/>
          <w:kern w:val="2"/>
          <w:lang w:val="lv-LV" w:eastAsia="hi-IN" w:bidi="hi-IN"/>
          <w14:ligatures w14:val="standardContextual"/>
        </w:rPr>
      </w:pPr>
      <w:r w:rsidRPr="009D0D04">
        <w:rPr>
          <w:rFonts w:eastAsia="Arial Unicode MS"/>
          <w:kern w:val="2"/>
          <w:lang w:val="lv-LV" w:eastAsia="hi-IN" w:bidi="hi-IN"/>
          <w14:ligatures w14:val="standardContextual"/>
        </w:rPr>
        <w:t>Atbildīgo par lēmuma izpildi noteikt Alojas apvienības pārvaldes Brīvzemnieku un Braslavas pagastu pakalpojuma sniegšanas centra vadītāju.</w:t>
      </w:r>
    </w:p>
    <w:p w14:paraId="42AD3300" w14:textId="77777777" w:rsidR="009D0D04" w:rsidRPr="009D0D04" w:rsidRDefault="009D0D04" w:rsidP="00912A8B">
      <w:pPr>
        <w:numPr>
          <w:ilvl w:val="0"/>
          <w:numId w:val="3"/>
        </w:numPr>
        <w:ind w:left="357" w:hanging="357"/>
        <w:jc w:val="both"/>
        <w:rPr>
          <w:rFonts w:eastAsia="Arial Unicode MS"/>
          <w:kern w:val="2"/>
          <w:lang w:val="lv-LV" w:eastAsia="hi-IN" w:bidi="hi-IN"/>
          <w14:ligatures w14:val="standardContextual"/>
        </w:rPr>
      </w:pPr>
      <w:r w:rsidRPr="009D0D04">
        <w:rPr>
          <w:rFonts w:eastAsia="Arial Unicode MS"/>
          <w:kern w:val="2"/>
          <w:lang w:val="lv-LV" w:eastAsia="hi-IN" w:bidi="hi-IN"/>
          <w14:ligatures w14:val="standardContextual"/>
        </w:rPr>
        <w:t>Kontroli par lēmuma izpildi uzdot Limbažu novada pašvaldības izpilddirektoram.</w:t>
      </w:r>
    </w:p>
    <w:p w14:paraId="098A6543" w14:textId="77777777" w:rsidR="009D0D04" w:rsidRPr="009D0D04" w:rsidRDefault="009D0D04" w:rsidP="00912A8B">
      <w:pPr>
        <w:numPr>
          <w:ilvl w:val="0"/>
          <w:numId w:val="3"/>
        </w:numPr>
        <w:ind w:left="357" w:hanging="357"/>
        <w:jc w:val="both"/>
        <w:rPr>
          <w:rFonts w:eastAsia="Arial Unicode MS"/>
          <w:kern w:val="2"/>
          <w:lang w:val="lv-LV" w:eastAsia="hi-IN" w:bidi="hi-IN"/>
          <w14:ligatures w14:val="standardContextual"/>
        </w:rPr>
      </w:pPr>
      <w:r w:rsidRPr="009D0D04">
        <w:rPr>
          <w:rFonts w:eastAsia="Arial Unicode MS"/>
          <w:kern w:val="2"/>
          <w:lang w:val="lv-LV" w:eastAsia="hi-IN" w:bidi="hi-IN"/>
          <w14:ligatures w14:val="standardContextual"/>
        </w:rPr>
        <w:t>Lēmuma projektu virzīt izskatīšanai Limbažu novada domes sēdē.</w:t>
      </w:r>
    </w:p>
    <w:p w14:paraId="5BBF6E77" w14:textId="77777777" w:rsidR="006B21B5" w:rsidRDefault="006B21B5" w:rsidP="002E2D3C">
      <w:pPr>
        <w:pStyle w:val="Sarakstarindkopa1"/>
        <w:spacing w:after="0" w:line="240" w:lineRule="auto"/>
        <w:ind w:left="0"/>
        <w:jc w:val="both"/>
        <w:rPr>
          <w:rFonts w:ascii="Times New Roman" w:hAnsi="Times New Roman"/>
          <w:sz w:val="24"/>
          <w:szCs w:val="24"/>
        </w:rPr>
      </w:pPr>
    </w:p>
    <w:p w14:paraId="0563712C" w14:textId="77777777" w:rsidR="00166FDC" w:rsidRPr="006B21B5" w:rsidRDefault="00166FDC"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0D8EF3BE" w14:textId="77777777" w:rsidR="00593307" w:rsidRPr="00593307" w:rsidRDefault="00593307" w:rsidP="00593307">
      <w:pPr>
        <w:pBdr>
          <w:bottom w:val="single" w:sz="6" w:space="1" w:color="auto"/>
        </w:pBdr>
        <w:jc w:val="both"/>
        <w:rPr>
          <w:b/>
          <w:bCs/>
          <w:lang w:val="lv-LV" w:eastAsia="lv-LV"/>
        </w:rPr>
      </w:pPr>
      <w:r w:rsidRPr="00593307">
        <w:rPr>
          <w:b/>
          <w:bCs/>
          <w:noProof/>
          <w:lang w:val="lv-LV" w:eastAsia="lv-LV"/>
        </w:rPr>
        <w:t>Par papildus finansējumu interešu izglītības programmu pedagogu darba samaksai un valsts sociālās apdrošināšanas obligātajām iemaksām laika periodam no 2025. gada 1. janvāra līdz 2025. gada 31. augustam</w:t>
      </w:r>
    </w:p>
    <w:p w14:paraId="40296749" w14:textId="77777777" w:rsidR="00593307" w:rsidRPr="00593307" w:rsidRDefault="00593307" w:rsidP="00593307">
      <w:pPr>
        <w:jc w:val="center"/>
        <w:rPr>
          <w:lang w:val="lv-LV" w:eastAsia="lv-LV"/>
        </w:rPr>
      </w:pPr>
      <w:r w:rsidRPr="00593307">
        <w:rPr>
          <w:lang w:val="lv-LV" w:eastAsia="lv-LV"/>
        </w:rPr>
        <w:t xml:space="preserve">Ziņo </w:t>
      </w:r>
      <w:r w:rsidRPr="00593307">
        <w:rPr>
          <w:noProof/>
          <w:lang w:val="lv-LV" w:eastAsia="lv-LV"/>
        </w:rPr>
        <w:t>Valda Tinkusa</w:t>
      </w:r>
    </w:p>
    <w:p w14:paraId="0F6C3C41" w14:textId="77777777" w:rsidR="00593307" w:rsidRPr="00593307" w:rsidRDefault="00593307" w:rsidP="00593307">
      <w:pPr>
        <w:autoSpaceDE w:val="0"/>
        <w:autoSpaceDN w:val="0"/>
        <w:adjustRightInd w:val="0"/>
        <w:ind w:firstLine="720"/>
        <w:jc w:val="both"/>
        <w:rPr>
          <w:lang w:val="lv-LV" w:eastAsia="lv-LV"/>
        </w:rPr>
      </w:pPr>
    </w:p>
    <w:p w14:paraId="46505032" w14:textId="77777777" w:rsidR="00593307" w:rsidRPr="00593307" w:rsidRDefault="00593307" w:rsidP="00593307">
      <w:pPr>
        <w:autoSpaceDE w:val="0"/>
        <w:autoSpaceDN w:val="0"/>
        <w:adjustRightInd w:val="0"/>
        <w:ind w:firstLine="720"/>
        <w:jc w:val="both"/>
        <w:rPr>
          <w:lang w:val="lv-LV" w:eastAsia="lv-LV"/>
        </w:rPr>
      </w:pPr>
      <w:r w:rsidRPr="00593307">
        <w:rPr>
          <w:lang w:val="lv-LV" w:eastAsia="lv-LV"/>
        </w:rPr>
        <w:lastRenderedPageBreak/>
        <w:t>Limbažu novada Izglītības pārvaldē 2025. gada 10. februārī tika saņemts Izglītības un zinātnes ministrijas (turpmāk – ministrija) rīkojums Nr. 4-7e/25/279 “Par precizēto finansējuma apmēru mērķdotācijām Pašvaldībām 2025. gadam”. Šajā dokumentā ministrija informē, ka 2025. gada 4. februārī Ministru kabineta sēdē tika izskatīti un atbalstīti šādi ministrijas sagatavotie tiesību aktu projekti:</w:t>
      </w:r>
    </w:p>
    <w:p w14:paraId="12216C0D" w14:textId="77777777" w:rsidR="00593307" w:rsidRPr="00593307" w:rsidRDefault="00593307" w:rsidP="00912A8B">
      <w:pPr>
        <w:numPr>
          <w:ilvl w:val="0"/>
          <w:numId w:val="16"/>
        </w:numPr>
        <w:autoSpaceDE w:val="0"/>
        <w:autoSpaceDN w:val="0"/>
        <w:adjustRightInd w:val="0"/>
        <w:ind w:hanging="153"/>
        <w:contextualSpacing/>
        <w:jc w:val="both"/>
        <w:rPr>
          <w:lang w:val="lv-LV" w:eastAsia="lv-LV"/>
        </w:rPr>
      </w:pPr>
      <w:r w:rsidRPr="00593307">
        <w:rPr>
          <w:lang w:val="lv-LV" w:eastAsia="lv-LV"/>
        </w:rPr>
        <w:t>Ministru kabineta 2025. gada 4. februāra noteikumi Nr. 79 “Grozījumi Ministru kabineta 2001.gada 28.augusta noteikumos Nr. 382 “Interešu izglītības programmu un valsts nozīmes interešu izglītības iestāžu finansēšanas kārtība” (turpmāk - Ministru kabineta noteikumi Nr. 79), kas piemērojami ar 2025. gada 1. janvāri;</w:t>
      </w:r>
    </w:p>
    <w:p w14:paraId="273AF90E" w14:textId="77777777" w:rsidR="00593307" w:rsidRPr="00593307" w:rsidRDefault="00593307" w:rsidP="00912A8B">
      <w:pPr>
        <w:numPr>
          <w:ilvl w:val="0"/>
          <w:numId w:val="16"/>
        </w:numPr>
        <w:autoSpaceDE w:val="0"/>
        <w:autoSpaceDN w:val="0"/>
        <w:adjustRightInd w:val="0"/>
        <w:ind w:hanging="153"/>
        <w:contextualSpacing/>
        <w:jc w:val="both"/>
        <w:rPr>
          <w:lang w:val="lv-LV" w:eastAsia="lv-LV"/>
        </w:rPr>
      </w:pPr>
      <w:r w:rsidRPr="00593307">
        <w:rPr>
          <w:lang w:val="lv-LV" w:eastAsia="lv-LV"/>
        </w:rPr>
        <w:t>Ministru kabineta 2025. gada 4. februāra rīkojums Nr. 69 “Grozījums Ministru kabineta 2025.gada 7.janvāra rīkojumā Nr.7 “Par mērķdotāciju sadalījumu pašvaldībām- pašvaldību izglītības iestādēm 2025.gadam” (turpmāk - Ministru kabineta rīkojums Nr. 69).</w:t>
      </w:r>
      <w:bookmarkStart w:id="34" w:name="_Hlk191387821"/>
    </w:p>
    <w:p w14:paraId="1C7148C2" w14:textId="77777777" w:rsidR="00593307" w:rsidRPr="00593307" w:rsidRDefault="00593307" w:rsidP="00593307">
      <w:pPr>
        <w:autoSpaceDE w:val="0"/>
        <w:autoSpaceDN w:val="0"/>
        <w:adjustRightInd w:val="0"/>
        <w:ind w:firstLine="720"/>
        <w:contextualSpacing/>
        <w:jc w:val="both"/>
        <w:rPr>
          <w:lang w:val="lv-LV" w:eastAsia="lv-LV"/>
        </w:rPr>
      </w:pPr>
      <w:r w:rsidRPr="00593307">
        <w:rPr>
          <w:lang w:val="lv-LV" w:eastAsia="lv-LV"/>
        </w:rPr>
        <w:t xml:space="preserve">Ministru kabineta rīkojumā Nr. 69 Limbažu novadam norādīta kopējā interešu izglītības programmām paredzētā summa 260 311 </w:t>
      </w:r>
      <w:r w:rsidRPr="00593307">
        <w:rPr>
          <w:i/>
          <w:iCs/>
          <w:lang w:val="lv-LV" w:eastAsia="lv-LV"/>
        </w:rPr>
        <w:t>euro</w:t>
      </w:r>
      <w:r w:rsidRPr="00593307">
        <w:rPr>
          <w:lang w:val="lv-LV" w:eastAsia="lv-LV"/>
        </w:rPr>
        <w:t xml:space="preserve">, tai skaitā, mazākumtautību valodas un kultūrvēstures interešu izglītības programmu īstenošanai - 13 485 </w:t>
      </w:r>
      <w:r w:rsidRPr="00593307">
        <w:rPr>
          <w:i/>
          <w:iCs/>
          <w:lang w:val="lv-LV" w:eastAsia="lv-LV"/>
        </w:rPr>
        <w:t>euro</w:t>
      </w:r>
      <w:r w:rsidRPr="00593307">
        <w:rPr>
          <w:lang w:val="lv-LV" w:eastAsia="lv-LV"/>
        </w:rPr>
        <w:t xml:space="preserve">. Samazināto valsts mērķdotācijas summu plānots piešķirt no pašvaldības budžeta. </w:t>
      </w:r>
    </w:p>
    <w:bookmarkEnd w:id="34"/>
    <w:p w14:paraId="4100F692" w14:textId="77777777" w:rsidR="00593307" w:rsidRPr="00593307" w:rsidRDefault="00593307" w:rsidP="00593307">
      <w:pPr>
        <w:ind w:firstLine="720"/>
        <w:jc w:val="both"/>
        <w:rPr>
          <w:b/>
          <w:bCs/>
          <w:noProof/>
          <w:lang w:val="lv-LV" w:eastAsia="lv-LV"/>
        </w:rPr>
      </w:pPr>
      <w:r w:rsidRPr="00593307">
        <w:rPr>
          <w:lang w:val="lv-LV" w:eastAsia="lv-LV"/>
        </w:rPr>
        <w:t>Ņemot vērā iepriekš minēto, nepieciešams piešķirt izglītības iestādēm papildus finansējumu</w:t>
      </w:r>
      <w:r w:rsidRPr="00593307">
        <w:rPr>
          <w:noProof/>
          <w:lang w:val="lv-LV" w:eastAsia="lv-LV"/>
        </w:rPr>
        <w:t xml:space="preserve"> interešu izglītības programmu izglītības pedagogu darba samaksai un valsts sociālās apdrošināšanas obligātajām iemaksām laika periodam no 2025. gada 1. janvāra līdz 2025. gada 31. augustam - </w:t>
      </w:r>
      <w:r w:rsidRPr="00593307">
        <w:rPr>
          <w:b/>
          <w:bCs/>
          <w:lang w:val="lv-LV" w:eastAsia="lv-LV"/>
        </w:rPr>
        <w:t xml:space="preserve">13 485 </w:t>
      </w:r>
      <w:r w:rsidRPr="00593307">
        <w:rPr>
          <w:b/>
          <w:bCs/>
          <w:i/>
          <w:iCs/>
          <w:lang w:val="lv-LV" w:eastAsia="lv-LV"/>
        </w:rPr>
        <w:t xml:space="preserve">euro </w:t>
      </w:r>
      <w:r w:rsidRPr="00593307">
        <w:rPr>
          <w:lang w:val="lv-LV" w:eastAsia="lv-LV"/>
        </w:rPr>
        <w:t xml:space="preserve">(trīspadsmit tūkstoši četri simti astoņdesmit pieci </w:t>
      </w:r>
      <w:r w:rsidRPr="00593307">
        <w:rPr>
          <w:i/>
          <w:lang w:val="lv-LV" w:eastAsia="lv-LV"/>
        </w:rPr>
        <w:t>euro</w:t>
      </w:r>
      <w:r w:rsidRPr="00593307">
        <w:rPr>
          <w:lang w:val="lv-LV" w:eastAsia="lv-LV"/>
        </w:rPr>
        <w:t xml:space="preserve">) apmērā, pārvirzot to </w:t>
      </w:r>
      <w:r w:rsidRPr="00593307">
        <w:rPr>
          <w:noProof/>
          <w:lang w:val="lv-LV" w:eastAsia="lv-LV"/>
        </w:rPr>
        <w:t>no Izglītības pārvaldes budžeta.</w:t>
      </w:r>
    </w:p>
    <w:p w14:paraId="216FADFA" w14:textId="77777777" w:rsidR="00593307" w:rsidRPr="00B9502D" w:rsidRDefault="00593307" w:rsidP="00593307">
      <w:pPr>
        <w:ind w:firstLine="720"/>
        <w:jc w:val="both"/>
        <w:rPr>
          <w:b/>
          <w:bCs/>
          <w:lang w:val="lv-LV" w:eastAsia="lv-LV"/>
        </w:rPr>
      </w:pPr>
      <w:r w:rsidRPr="00593307">
        <w:rPr>
          <w:color w:val="000000"/>
          <w:lang w:val="lv-LV" w:eastAsia="lv-LV"/>
        </w:rPr>
        <w:t xml:space="preserve">Pamatojoties uz Pašvaldību likuma 10. panta pirmās daļas 21. punktu, Ministru kabineta 2025. gada 4. februāra noteikumiem Nr. 79 “Grozījumi Ministru kabineta 2001.gada 28.augusta noteikumos Nr. 382 “Interešu izglītības programmu un valsts nozīmes interešu izglītības iestāžu finansēšanas kārtība”, </w:t>
      </w:r>
      <w:r w:rsidRPr="00593307">
        <w:rPr>
          <w:lang w:val="lv-LV" w:eastAsia="lv-LV"/>
        </w:rPr>
        <w:t>Ministru kabineta 05.07.2016. noteikumu Nr. 445 „Pedagogu darba samaksas noteikumi” 6. punktu</w:t>
      </w:r>
      <w:r w:rsidRPr="00593307">
        <w:rPr>
          <w:bCs/>
          <w:lang w:val="lv-LV" w:eastAsia="lv-LV"/>
        </w:rPr>
        <w:t>,</w:t>
      </w:r>
      <w:r w:rsidRPr="00593307">
        <w:rPr>
          <w:lang w:val="lv-LV" w:eastAsia="lv-LV"/>
        </w:rPr>
        <w:t xml:space="preserve"> Ministru kabineta 21.06.2022. noteikumiem Nr. 376 „</w:t>
      </w:r>
      <w:r w:rsidRPr="00593307">
        <w:rPr>
          <w:shd w:val="clear" w:color="auto" w:fill="FFFFFF"/>
          <w:lang w:val="lv-LV" w:eastAsia="lv-LV"/>
        </w:rPr>
        <w:t>Kārtība, kādā aprēķina un sadala valsts budžeta mērķdotāciju pedagogu darba samaksai pašvaldību vispārējās izglītības iestādēs un valsts augstskolu vispārējās vidējās izglītības iestādēs</w:t>
      </w:r>
      <w:r w:rsidRPr="00593307">
        <w:rPr>
          <w:lang w:val="lv-LV" w:eastAsia="lv-LV"/>
        </w:rPr>
        <w:t xml:space="preserve">”, Ministru kabineta 15.07.2016. noteikumiem Nr. 477 „Speciālās izglītības iestāžu, internātskolu un vispārējās izglītības iestāžu speciālās izglītības klašu (grupu) un internātskolu finansēšanas kārtība”, Limbažu novada pašvaldības 2022. gada 3. oktobra iekšējiem noteikumiem Nr. 27 “Valsts budžeta mērķdotācijas un pašvaldības finansējuma aprēķina un sadales kārtība Limbažu novada izglītības iestāžu pedagogu darba samaksai”,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deputāts</w:t>
      </w:r>
      <w:r w:rsidRPr="00E43DE6">
        <w:rPr>
          <w:rFonts w:eastAsia="Calibri"/>
          <w:lang w:val="lv-LV"/>
        </w:rPr>
        <w:t xml:space="preserve"> </w:t>
      </w:r>
      <w:r>
        <w:rPr>
          <w:rFonts w:eastAsia="Calibri"/>
          <w:lang w:val="lv-LV"/>
        </w:rPr>
        <w:t>Andis Zaļaiskalns</w:t>
      </w:r>
      <w:r w:rsidRPr="00B9502D">
        <w:rPr>
          <w:lang w:val="lv-LV" w:eastAsia="lv-LV"/>
        </w:rPr>
        <w:t>, komiteja</w:t>
      </w:r>
      <w:r w:rsidRPr="00B9502D">
        <w:rPr>
          <w:b/>
          <w:bCs/>
          <w:lang w:val="lv-LV" w:eastAsia="lv-LV"/>
        </w:rPr>
        <w:t xml:space="preserve"> NOLEMJ:</w:t>
      </w:r>
    </w:p>
    <w:p w14:paraId="65EA16E0" w14:textId="2B8ED435" w:rsidR="00593307" w:rsidRPr="00593307" w:rsidRDefault="00593307" w:rsidP="00593307">
      <w:pPr>
        <w:ind w:firstLine="720"/>
        <w:jc w:val="both"/>
        <w:rPr>
          <w:b/>
          <w:bCs/>
          <w:lang w:val="lv-LV" w:eastAsia="lv-LV"/>
        </w:rPr>
      </w:pPr>
    </w:p>
    <w:p w14:paraId="607C88AF" w14:textId="77777777" w:rsidR="00593307" w:rsidRPr="00593307" w:rsidRDefault="00593307" w:rsidP="00912A8B">
      <w:pPr>
        <w:numPr>
          <w:ilvl w:val="0"/>
          <w:numId w:val="17"/>
        </w:numPr>
        <w:ind w:left="357" w:hanging="357"/>
        <w:contextualSpacing/>
        <w:jc w:val="both"/>
        <w:rPr>
          <w:lang w:val="lv-LV" w:eastAsia="lv-LV"/>
        </w:rPr>
      </w:pPr>
      <w:r w:rsidRPr="00593307">
        <w:rPr>
          <w:lang w:val="lv-LV" w:eastAsia="lv-LV"/>
        </w:rPr>
        <w:t xml:space="preserve">Piešķirt izglītības iestādēm </w:t>
      </w:r>
      <w:r w:rsidRPr="00593307">
        <w:rPr>
          <w:noProof/>
          <w:lang w:val="lv-LV" w:eastAsia="lv-LV"/>
        </w:rPr>
        <w:t xml:space="preserve">papildus finansējumu 13 485,00 EUR </w:t>
      </w:r>
      <w:r w:rsidRPr="00593307">
        <w:rPr>
          <w:lang w:val="lv-LV" w:eastAsia="lv-LV"/>
        </w:rPr>
        <w:t xml:space="preserve">(trīspadsmit tūkstoši četri simti astoņdesmit pieci </w:t>
      </w:r>
      <w:r w:rsidRPr="00593307">
        <w:rPr>
          <w:i/>
          <w:lang w:val="lv-LV" w:eastAsia="lv-LV"/>
        </w:rPr>
        <w:t>euro</w:t>
      </w:r>
      <w:r w:rsidRPr="00593307">
        <w:rPr>
          <w:lang w:val="lv-LV" w:eastAsia="lv-LV"/>
        </w:rPr>
        <w:t xml:space="preserve">, 00 centi) apmērā </w:t>
      </w:r>
      <w:r w:rsidRPr="00593307">
        <w:rPr>
          <w:noProof/>
          <w:lang w:val="lv-LV" w:eastAsia="lv-LV"/>
        </w:rPr>
        <w:t>interešu izglītības programmu pedagogu darba samaksai un valsts sociālās apdrošināšanas obligātajām iemaksām no 2025. gada 1. janvāra līdz 2025. gada 31. augustam, nepieciešamo finansējumu pārvirzot no Izglītības pārvaldes budžeta, saskaņā ar pielikumu.</w:t>
      </w:r>
    </w:p>
    <w:p w14:paraId="24947E56" w14:textId="77777777" w:rsidR="00593307" w:rsidRPr="00593307" w:rsidRDefault="00593307" w:rsidP="00912A8B">
      <w:pPr>
        <w:numPr>
          <w:ilvl w:val="0"/>
          <w:numId w:val="17"/>
        </w:numPr>
        <w:ind w:left="357" w:hanging="357"/>
        <w:contextualSpacing/>
        <w:jc w:val="both"/>
        <w:rPr>
          <w:lang w:val="lv-LV" w:eastAsia="lv-LV"/>
        </w:rPr>
      </w:pPr>
      <w:r w:rsidRPr="00593307">
        <w:rPr>
          <w:rFonts w:eastAsia="Calibri"/>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6FBF7E22" w14:textId="77777777" w:rsidR="00593307" w:rsidRPr="00593307" w:rsidRDefault="00593307" w:rsidP="00912A8B">
      <w:pPr>
        <w:numPr>
          <w:ilvl w:val="0"/>
          <w:numId w:val="17"/>
        </w:numPr>
        <w:ind w:left="357" w:hanging="357"/>
        <w:contextualSpacing/>
        <w:jc w:val="both"/>
        <w:rPr>
          <w:lang w:val="lv-LV" w:eastAsia="lv-LV"/>
        </w:rPr>
      </w:pPr>
      <w:r w:rsidRPr="00593307">
        <w:rPr>
          <w:lang w:val="lv-LV" w:eastAsia="lv-LV"/>
        </w:rPr>
        <w:t>Atbildīgos par finansējuma iekļaušanu budžetā noteikt Finanšu un ekonomikas nodaļas ekonomistus.</w:t>
      </w:r>
    </w:p>
    <w:p w14:paraId="2056D6D7" w14:textId="77777777" w:rsidR="00593307" w:rsidRPr="00593307" w:rsidRDefault="00593307" w:rsidP="00912A8B">
      <w:pPr>
        <w:numPr>
          <w:ilvl w:val="0"/>
          <w:numId w:val="17"/>
        </w:numPr>
        <w:ind w:left="357" w:hanging="357"/>
        <w:contextualSpacing/>
        <w:jc w:val="both"/>
        <w:rPr>
          <w:lang w:val="lv-LV" w:eastAsia="lv-LV"/>
        </w:rPr>
      </w:pPr>
      <w:r w:rsidRPr="00593307">
        <w:rPr>
          <w:lang w:val="lv-LV" w:eastAsia="lv-LV"/>
        </w:rPr>
        <w:t>Atbildīgo par lēmuma izpildi noteikt Limbažu novada Izglītības pārvaldes vadītāju.</w:t>
      </w:r>
    </w:p>
    <w:p w14:paraId="3E7CAC94" w14:textId="77777777" w:rsidR="00593307" w:rsidRPr="00593307" w:rsidRDefault="00593307" w:rsidP="00912A8B">
      <w:pPr>
        <w:numPr>
          <w:ilvl w:val="0"/>
          <w:numId w:val="17"/>
        </w:numPr>
        <w:ind w:left="357" w:hanging="357"/>
        <w:contextualSpacing/>
        <w:jc w:val="both"/>
        <w:rPr>
          <w:lang w:val="lv-LV" w:eastAsia="lv-LV"/>
        </w:rPr>
      </w:pPr>
      <w:r w:rsidRPr="00593307">
        <w:rPr>
          <w:lang w:val="lv-LV" w:eastAsia="lv-LV"/>
        </w:rPr>
        <w:t>Kontroli par lēmuma izpildi uzdot Limbažu novada pašvaldības izpilddirektoram.</w:t>
      </w:r>
    </w:p>
    <w:p w14:paraId="4FF585A1" w14:textId="77777777" w:rsidR="00593307" w:rsidRPr="00593307" w:rsidRDefault="00593307" w:rsidP="00912A8B">
      <w:pPr>
        <w:numPr>
          <w:ilvl w:val="0"/>
          <w:numId w:val="17"/>
        </w:numPr>
        <w:ind w:left="357" w:hanging="357"/>
        <w:contextualSpacing/>
        <w:jc w:val="both"/>
        <w:rPr>
          <w:lang w:val="lv-LV" w:eastAsia="lv-LV"/>
        </w:rPr>
      </w:pPr>
      <w:r w:rsidRPr="00593307">
        <w:rPr>
          <w:lang w:val="lv-LV" w:eastAsia="lv-LV"/>
        </w:rPr>
        <w:t>Lēmuma projektu virzīt izskatīšanai Limbažu novada domes sēdē.</w:t>
      </w:r>
    </w:p>
    <w:p w14:paraId="024D6175" w14:textId="77777777" w:rsidR="00191738" w:rsidRDefault="00191738" w:rsidP="002E2D3C">
      <w:pPr>
        <w:pStyle w:val="Sarakstarindkopa1"/>
        <w:spacing w:after="0" w:line="240" w:lineRule="auto"/>
        <w:ind w:left="0"/>
        <w:jc w:val="both"/>
        <w:rPr>
          <w:rFonts w:ascii="Times New Roman" w:hAnsi="Times New Roman"/>
          <w:sz w:val="24"/>
          <w:szCs w:val="24"/>
        </w:rPr>
      </w:pPr>
    </w:p>
    <w:p w14:paraId="6DA07CE0" w14:textId="77777777" w:rsidR="00191738" w:rsidRPr="00025563" w:rsidRDefault="00191738" w:rsidP="002E2D3C">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2E2D3C">
      <w:pPr>
        <w:pStyle w:val="Virsraksts1"/>
        <w:jc w:val="center"/>
      </w:pPr>
      <w:r w:rsidRPr="00025563">
        <w:lastRenderedPageBreak/>
        <w:t>13</w:t>
      </w:r>
      <w:r w:rsidR="009D2C83" w:rsidRPr="00025563">
        <w:t>.</w:t>
      </w:r>
    </w:p>
    <w:p w14:paraId="71451DC6" w14:textId="77777777" w:rsidR="00E700B3" w:rsidRPr="00E700B3" w:rsidRDefault="00E700B3" w:rsidP="00E700B3">
      <w:pPr>
        <w:pBdr>
          <w:bottom w:val="single" w:sz="6" w:space="1" w:color="auto"/>
        </w:pBdr>
        <w:jc w:val="both"/>
        <w:rPr>
          <w:b/>
          <w:bCs/>
          <w:lang w:val="lv-LV" w:eastAsia="lv-LV"/>
        </w:rPr>
      </w:pPr>
      <w:r w:rsidRPr="00E700B3">
        <w:rPr>
          <w:b/>
          <w:bCs/>
          <w:noProof/>
          <w:lang w:val="lv-LV" w:eastAsia="lv-LV"/>
        </w:rPr>
        <w:t>Par projekta “PROTI un DARI 2.0.” Nr.4.2.3.4/1/24/I/001 finansējuma iekļaušanu Limbažu novada Izglītības pārvaldes budžetā</w:t>
      </w:r>
    </w:p>
    <w:p w14:paraId="03941897" w14:textId="2D3A1342" w:rsidR="00E700B3" w:rsidRPr="00E700B3" w:rsidRDefault="00E700B3" w:rsidP="00E700B3">
      <w:pPr>
        <w:jc w:val="center"/>
        <w:rPr>
          <w:lang w:val="lv-LV" w:eastAsia="lv-LV"/>
        </w:rPr>
      </w:pPr>
      <w:r w:rsidRPr="00E700B3">
        <w:rPr>
          <w:lang w:val="lv-LV" w:eastAsia="lv-LV"/>
        </w:rPr>
        <w:t xml:space="preserve">Ziņo </w:t>
      </w:r>
      <w:r>
        <w:rPr>
          <w:noProof/>
          <w:lang w:val="lv-LV" w:eastAsia="lv-LV"/>
        </w:rPr>
        <w:t>Elīna Rūtentāle</w:t>
      </w:r>
    </w:p>
    <w:p w14:paraId="637FFC72" w14:textId="77777777" w:rsidR="00E700B3" w:rsidRPr="00E700B3" w:rsidRDefault="00E700B3" w:rsidP="00E700B3">
      <w:pPr>
        <w:jc w:val="both"/>
        <w:rPr>
          <w:lang w:val="lv-LV" w:eastAsia="lv-LV"/>
        </w:rPr>
      </w:pPr>
    </w:p>
    <w:p w14:paraId="400485F8" w14:textId="77777777" w:rsidR="00E700B3" w:rsidRPr="00E700B3" w:rsidRDefault="00E700B3" w:rsidP="00E700B3">
      <w:pPr>
        <w:ind w:firstLine="720"/>
        <w:jc w:val="both"/>
        <w:rPr>
          <w:lang w:val="lv-LV" w:eastAsia="lv-LV"/>
        </w:rPr>
      </w:pPr>
      <w:r w:rsidRPr="00E700B3">
        <w:rPr>
          <w:lang w:val="lv-LV" w:eastAsia="lv-LV"/>
        </w:rPr>
        <w:t>20.06.2024. pieņemts Limbažu novada domes lēmums Nr. 433 “Par dalību projektā “PROTI un DARI 2.0.” Nr.4.2.3.4/1/24/I/001 un sadarbības līguma slēgšanu ar Jaunatnes starptautisko programmu aģentūru” (protokols Nr.11, 19.).</w:t>
      </w:r>
    </w:p>
    <w:p w14:paraId="08944BCC" w14:textId="77777777" w:rsidR="00E700B3" w:rsidRPr="00E700B3" w:rsidRDefault="00E700B3" w:rsidP="00E700B3">
      <w:pPr>
        <w:ind w:firstLine="720"/>
        <w:jc w:val="both"/>
        <w:rPr>
          <w:lang w:val="lv-LV" w:eastAsia="lv-LV"/>
        </w:rPr>
      </w:pPr>
      <w:r w:rsidRPr="00E700B3">
        <w:rPr>
          <w:lang w:val="lv-LV" w:eastAsia="lv-LV"/>
        </w:rPr>
        <w:t xml:space="preserve">Limbažu novada pašvaldība </w:t>
      </w:r>
      <w:r w:rsidRPr="00E700B3">
        <w:rPr>
          <w:color w:val="212529"/>
          <w:shd w:val="clear" w:color="auto" w:fill="FFFFFF"/>
          <w:lang w:val="lv-LV" w:eastAsia="lv-LV"/>
        </w:rPr>
        <w:t xml:space="preserve">15.07.2024. parakstīja sadarbības līgumu </w:t>
      </w:r>
      <w:r w:rsidRPr="00E700B3">
        <w:rPr>
          <w:lang w:val="lv-LV" w:eastAsia="lv-LV"/>
        </w:rPr>
        <w:t xml:space="preserve">ar Jaunatnes starptautisko programmu aģentūru (turpmāk – JSPA) par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w:t>
      </w:r>
      <w:r w:rsidRPr="00E700B3">
        <w:rPr>
          <w:b/>
          <w:bCs/>
          <w:lang w:val="lv-LV" w:eastAsia="lv-LV"/>
        </w:rPr>
        <w:t>4.2.3.4. pasākuma “Sekmēt NEET jauniešu integrēšanos izglītībā un nodarbinātībā” projekta “PROTI un DARI 2.0.”, Nr. 4.2.3.4/1/24/I/001</w:t>
      </w:r>
      <w:r w:rsidRPr="00E700B3">
        <w:rPr>
          <w:lang w:val="lv-LV" w:eastAsia="lv-LV"/>
        </w:rPr>
        <w:t xml:space="preserve"> mērķis ir attīstīt 24 mērķa grupas jauniešus (vecumā no 15 līdz 29 gadiem (ieskaitot), kuri nemācās, nestrādā, neapgūst arodu un nav reģistrēti Nodarbinātības valsts aģentūrā kā bezdarbnieki) prasmes un veicināt viņu iesaisti mācību pasākumos un izglītības ieguvē, nodarbinātībā vai Nodarbinātības valsts aģentūras īstenotajos pasākumos, kā arī nevalstisko organizāciju vai jauniešu centru darbībā </w:t>
      </w:r>
      <w:r w:rsidRPr="00E700B3">
        <w:rPr>
          <w:color w:val="212529"/>
          <w:shd w:val="clear" w:color="auto" w:fill="FFFFFF"/>
          <w:lang w:val="lv-LV" w:eastAsia="lv-LV"/>
        </w:rPr>
        <w:t xml:space="preserve">līdz </w:t>
      </w:r>
      <w:r w:rsidRPr="00E700B3">
        <w:rPr>
          <w:lang w:val="lv-LV" w:eastAsia="lv-LV"/>
        </w:rPr>
        <w:t xml:space="preserve">2027. gada 31. decembrim. Projekta kopējais pieejamais finansējums </w:t>
      </w:r>
      <w:r w:rsidRPr="00E700B3">
        <w:rPr>
          <w:b/>
          <w:bCs/>
          <w:lang w:val="lv-LV" w:eastAsia="lv-LV"/>
        </w:rPr>
        <w:t xml:space="preserve">EUR 51 756,62. </w:t>
      </w:r>
    </w:p>
    <w:p w14:paraId="19FC0C44" w14:textId="77777777" w:rsidR="00E700B3" w:rsidRPr="00B9502D" w:rsidRDefault="00E700B3" w:rsidP="00E700B3">
      <w:pPr>
        <w:ind w:firstLine="720"/>
        <w:jc w:val="both"/>
        <w:rPr>
          <w:b/>
          <w:bCs/>
          <w:lang w:val="lv-LV" w:eastAsia="lv-LV"/>
        </w:rPr>
      </w:pPr>
      <w:r w:rsidRPr="00E700B3">
        <w:rPr>
          <w:lang w:val="lv-LV" w:eastAsia="lv-LV"/>
        </w:rPr>
        <w:t>Ņemot vērā iepriekš minēto un pamatojoties uz Pašvaldību likuma</w:t>
      </w:r>
      <w:r w:rsidRPr="00E700B3">
        <w:rPr>
          <w:color w:val="000000"/>
          <w:lang w:val="lv-LV" w:eastAsia="lv-LV"/>
        </w:rPr>
        <w:t xml:space="preserve"> 10. panta pirmās daļas 21. punktu, </w:t>
      </w:r>
      <w:r w:rsidRPr="00E700B3">
        <w:rPr>
          <w:lang w:val="lv-LV" w:eastAsia="lv-LV"/>
        </w:rPr>
        <w:t>Ministru kabineta 2023. gada 5. decembra noteikumiem Nr. 722</w:t>
      </w:r>
      <w:r w:rsidRPr="00E700B3">
        <w:rPr>
          <w:b/>
          <w:bCs/>
          <w:lang w:val="lv-LV" w:eastAsia="lv-LV"/>
        </w:rPr>
        <w:t xml:space="preserve"> </w:t>
      </w:r>
      <w:r w:rsidRPr="00E700B3">
        <w:rPr>
          <w:lang w:val="lv-LV" w:eastAsia="lv-LV"/>
        </w:rPr>
        <w:t xml:space="preserve">“Eiropas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4.2.3.4. pasākuma “Sekmēt NEET jauniešu integrēšanos izglītībā un nodarbinātībā” īstenošanas noteikumi”, Valsts pārvaldes iekārtas likuma 54. panta pirmo, trešo un piekto daļu, 61.panta pirmo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0C238DE" w14:textId="13400492" w:rsidR="00E700B3" w:rsidRPr="00E700B3" w:rsidRDefault="00E700B3" w:rsidP="00E700B3">
      <w:pPr>
        <w:ind w:firstLine="720"/>
        <w:jc w:val="both"/>
        <w:rPr>
          <w:lang w:val="lv-LV" w:eastAsia="lv-LV"/>
        </w:rPr>
      </w:pPr>
    </w:p>
    <w:p w14:paraId="060C6389" w14:textId="77777777" w:rsidR="00E700B3" w:rsidRPr="00E700B3" w:rsidRDefault="00E700B3" w:rsidP="00912A8B">
      <w:pPr>
        <w:numPr>
          <w:ilvl w:val="0"/>
          <w:numId w:val="18"/>
        </w:numPr>
        <w:ind w:left="357" w:hanging="357"/>
        <w:contextualSpacing/>
        <w:jc w:val="both"/>
        <w:rPr>
          <w:rFonts w:eastAsia="Calibri"/>
          <w:lang w:val="lv-LV" w:eastAsia="lv-LV"/>
        </w:rPr>
      </w:pPr>
      <w:r w:rsidRPr="00E700B3">
        <w:rPr>
          <w:rFonts w:eastAsia="Calibri"/>
          <w:lang w:val="lv-LV" w:eastAsia="lv-LV"/>
        </w:rPr>
        <w:t>Iekļaut Limbažu novada Izglītības pārvaldes 2025. gada budžetā</w:t>
      </w:r>
      <w:r w:rsidRPr="00E700B3">
        <w:rPr>
          <w:lang w:val="lv-LV" w:eastAsia="lv-LV"/>
        </w:rPr>
        <w:t xml:space="preserve"> Eiropas Savienības kohēzijas politikas programmas projekta “</w:t>
      </w:r>
      <w:r w:rsidRPr="00E700B3">
        <w:rPr>
          <w:noProof/>
          <w:lang w:val="lv-LV" w:eastAsia="lv-LV"/>
        </w:rPr>
        <w:t>PROTI un DARI 2.0</w:t>
      </w:r>
      <w:r w:rsidRPr="00E700B3">
        <w:rPr>
          <w:lang w:val="lv-LV" w:eastAsia="lv-LV"/>
        </w:rPr>
        <w:t>”</w:t>
      </w:r>
      <w:r w:rsidRPr="00E700B3">
        <w:rPr>
          <w:noProof/>
          <w:lang w:val="lv-LV"/>
        </w:rPr>
        <w:t xml:space="preserve"> </w:t>
      </w:r>
      <w:r w:rsidRPr="00E700B3">
        <w:rPr>
          <w:rFonts w:eastAsia="Calibri"/>
          <w:lang w:val="lv-LV" w:eastAsia="lv-LV"/>
        </w:rPr>
        <w:t xml:space="preserve">īstenošanai 51 756,62 EUR </w:t>
      </w:r>
      <w:r w:rsidRPr="00E700B3">
        <w:rPr>
          <w:lang w:val="lv-LV" w:eastAsia="lv-LV"/>
        </w:rPr>
        <w:t xml:space="preserve">(piecdesmit viens tūkstotis septiņi simti piecdesmit seši </w:t>
      </w:r>
      <w:r w:rsidRPr="00E700B3">
        <w:rPr>
          <w:i/>
          <w:lang w:val="lv-LV" w:eastAsia="lv-LV"/>
        </w:rPr>
        <w:t>euro</w:t>
      </w:r>
      <w:r w:rsidRPr="00E700B3">
        <w:rPr>
          <w:lang w:val="lv-LV" w:eastAsia="lv-LV"/>
        </w:rPr>
        <w:t>, 62 centi)</w:t>
      </w:r>
      <w:r w:rsidRPr="00E700B3">
        <w:rPr>
          <w:rFonts w:eastAsia="Calibri"/>
          <w:lang w:val="lv-LV" w:eastAsia="lv-LV"/>
        </w:rPr>
        <w:t xml:space="preserve"> apmērā.</w:t>
      </w:r>
    </w:p>
    <w:p w14:paraId="24532BCE" w14:textId="77777777" w:rsidR="00E700B3" w:rsidRPr="00E700B3" w:rsidRDefault="00E700B3" w:rsidP="00912A8B">
      <w:pPr>
        <w:numPr>
          <w:ilvl w:val="0"/>
          <w:numId w:val="18"/>
        </w:numPr>
        <w:ind w:left="357" w:hanging="357"/>
        <w:contextualSpacing/>
        <w:jc w:val="both"/>
        <w:rPr>
          <w:rFonts w:eastAsia="Calibri"/>
          <w:lang w:val="lv-LV" w:eastAsia="lv-LV"/>
        </w:rPr>
      </w:pPr>
      <w:r w:rsidRPr="00E700B3">
        <w:rPr>
          <w:rFonts w:eastAsia="Calibri"/>
          <w:lang w:val="lv-LV" w:eastAsia="lv-LV"/>
        </w:rPr>
        <w:t>Piešķirto finansējumu iekļaut kārtējās Limbažu novada domes sēdes lēmuma projektā “Grozījumi Limbažu novada pašvaldības domes saistošajos noteikumos „Par Limbažu novada pašvaldības 2025. gada budžetu”.</w:t>
      </w:r>
    </w:p>
    <w:p w14:paraId="25C437AF" w14:textId="77777777" w:rsidR="00E700B3" w:rsidRPr="00E700B3" w:rsidRDefault="00E700B3" w:rsidP="00912A8B">
      <w:pPr>
        <w:numPr>
          <w:ilvl w:val="0"/>
          <w:numId w:val="18"/>
        </w:numPr>
        <w:ind w:left="357" w:hanging="357"/>
        <w:contextualSpacing/>
        <w:jc w:val="both"/>
        <w:rPr>
          <w:rFonts w:eastAsia="Calibri"/>
          <w:lang w:val="lv-LV" w:eastAsia="lv-LV"/>
        </w:rPr>
      </w:pPr>
      <w:r w:rsidRPr="00E700B3">
        <w:rPr>
          <w:rFonts w:eastAsia="Calibri"/>
          <w:color w:val="000000"/>
          <w:lang w:val="lv-LV" w:eastAsia="hi-IN" w:bidi="hi-IN"/>
        </w:rPr>
        <w:t>Atbildīgos par finansējuma iekļaušanu budžetā noteikt Finanšu un ekonomikas nodaļas ekonomistus.</w:t>
      </w:r>
    </w:p>
    <w:p w14:paraId="7398F0BD" w14:textId="77777777" w:rsidR="00E700B3" w:rsidRPr="00E700B3" w:rsidRDefault="00E700B3" w:rsidP="00912A8B">
      <w:pPr>
        <w:numPr>
          <w:ilvl w:val="0"/>
          <w:numId w:val="18"/>
        </w:numPr>
        <w:ind w:left="357" w:hanging="357"/>
        <w:contextualSpacing/>
        <w:jc w:val="both"/>
        <w:rPr>
          <w:rFonts w:eastAsia="Calibri"/>
          <w:lang w:val="lv-LV" w:eastAsia="lv-LV"/>
        </w:rPr>
      </w:pPr>
      <w:r w:rsidRPr="00E700B3">
        <w:rPr>
          <w:rFonts w:eastAsia="Calibri"/>
          <w:color w:val="000000"/>
          <w:lang w:val="lv-LV" w:eastAsia="hi-IN" w:bidi="hi-IN"/>
        </w:rPr>
        <w:t>Atbildīgo par lēmuma izpildi noteikt Limbažu novada Izglītības pārvaldes vadītāju.</w:t>
      </w:r>
    </w:p>
    <w:p w14:paraId="4D587D64" w14:textId="77777777" w:rsidR="00E700B3" w:rsidRPr="00E700B3" w:rsidRDefault="00E700B3" w:rsidP="00912A8B">
      <w:pPr>
        <w:numPr>
          <w:ilvl w:val="0"/>
          <w:numId w:val="18"/>
        </w:numPr>
        <w:ind w:left="357" w:hanging="357"/>
        <w:contextualSpacing/>
        <w:jc w:val="both"/>
        <w:rPr>
          <w:lang w:val="lv-LV" w:eastAsia="lv-LV"/>
        </w:rPr>
      </w:pPr>
      <w:r w:rsidRPr="00E700B3">
        <w:rPr>
          <w:lang w:val="lv-LV" w:eastAsia="lv-LV"/>
        </w:rPr>
        <w:t>Kontroli par lēmuma izpildi uzdot Limbažu novada pašvaldības izpilddirektoram</w:t>
      </w:r>
      <w:r w:rsidRPr="00E700B3">
        <w:rPr>
          <w:rFonts w:eastAsia="Arial Unicode MS"/>
          <w:kern w:val="1"/>
          <w:lang w:val="lv-LV" w:eastAsia="hi-IN" w:bidi="hi-IN"/>
        </w:rPr>
        <w:t>.</w:t>
      </w:r>
    </w:p>
    <w:p w14:paraId="56CF538C" w14:textId="77777777" w:rsidR="00E700B3" w:rsidRPr="00E700B3" w:rsidRDefault="00E700B3" w:rsidP="00912A8B">
      <w:pPr>
        <w:numPr>
          <w:ilvl w:val="0"/>
          <w:numId w:val="18"/>
        </w:numPr>
        <w:ind w:left="357" w:hanging="357"/>
        <w:contextualSpacing/>
        <w:jc w:val="both"/>
        <w:rPr>
          <w:lang w:val="lv-LV" w:eastAsia="lv-LV"/>
        </w:rPr>
      </w:pPr>
      <w:r w:rsidRPr="00E700B3">
        <w:rPr>
          <w:rFonts w:eastAsia="Arial Unicode MS"/>
          <w:kern w:val="1"/>
          <w:lang w:val="lv-LV" w:eastAsia="hi-IN" w:bidi="hi-IN"/>
        </w:rPr>
        <w:t xml:space="preserve">Lēmuma projektu virzīt izskatīšanai Limbažu novada domes sēdē. </w:t>
      </w:r>
    </w:p>
    <w:p w14:paraId="22AF1D81" w14:textId="77777777" w:rsidR="0035591E" w:rsidRDefault="0035591E" w:rsidP="00E02BD2">
      <w:pPr>
        <w:pStyle w:val="Sarakstarindkopa1"/>
        <w:spacing w:after="0" w:line="240" w:lineRule="auto"/>
        <w:ind w:left="0" w:firstLine="720"/>
        <w:jc w:val="both"/>
        <w:rPr>
          <w:rFonts w:ascii="Times New Roman" w:hAnsi="Times New Roman"/>
          <w:sz w:val="24"/>
          <w:szCs w:val="24"/>
        </w:rPr>
      </w:pPr>
    </w:p>
    <w:p w14:paraId="44CBC122" w14:textId="77777777" w:rsidR="00166FDC" w:rsidRPr="00025563" w:rsidRDefault="00166FDC" w:rsidP="00E02BD2">
      <w:pPr>
        <w:pStyle w:val="Sarakstarindkopa1"/>
        <w:spacing w:after="0" w:line="240" w:lineRule="auto"/>
        <w:ind w:left="0" w:firstLine="720"/>
        <w:jc w:val="both"/>
        <w:rPr>
          <w:rFonts w:ascii="Times New Roman" w:hAnsi="Times New Roman"/>
          <w:sz w:val="24"/>
          <w:szCs w:val="24"/>
        </w:rPr>
      </w:pPr>
    </w:p>
    <w:p w14:paraId="00EF9BF0" w14:textId="4B756AA9" w:rsidR="00432D99" w:rsidRPr="00025563" w:rsidRDefault="00432D99" w:rsidP="002E2D3C">
      <w:pPr>
        <w:pStyle w:val="Virsraksts1"/>
        <w:jc w:val="center"/>
      </w:pPr>
      <w:r w:rsidRPr="00025563">
        <w:t>14</w:t>
      </w:r>
      <w:r w:rsidR="009D2C83" w:rsidRPr="00025563">
        <w:t>.</w:t>
      </w:r>
    </w:p>
    <w:p w14:paraId="1CBB1EAB" w14:textId="77777777" w:rsidR="00513186" w:rsidRPr="00513186" w:rsidRDefault="00513186" w:rsidP="00513186">
      <w:pPr>
        <w:pBdr>
          <w:bottom w:val="single" w:sz="6" w:space="1" w:color="auto"/>
        </w:pBdr>
        <w:jc w:val="both"/>
        <w:rPr>
          <w:b/>
          <w:bCs/>
          <w:lang w:val="lv-LV" w:eastAsia="lv-LV"/>
        </w:rPr>
      </w:pPr>
      <w:r w:rsidRPr="00513186">
        <w:rPr>
          <w:b/>
          <w:bCs/>
          <w:noProof/>
          <w:lang w:val="lv-LV" w:eastAsia="lv-LV"/>
        </w:rPr>
        <w:t>Par izmaiņām  Limbažu novada pašvaldības Pedagoģiski medicīniskās komisijas sastāvā</w:t>
      </w:r>
    </w:p>
    <w:p w14:paraId="519446EF" w14:textId="77777777" w:rsidR="00513186" w:rsidRPr="00513186" w:rsidRDefault="00513186" w:rsidP="00513186">
      <w:pPr>
        <w:jc w:val="center"/>
        <w:rPr>
          <w:lang w:val="lv-LV" w:eastAsia="lv-LV"/>
        </w:rPr>
      </w:pPr>
      <w:r w:rsidRPr="00513186">
        <w:rPr>
          <w:lang w:val="lv-LV" w:eastAsia="lv-LV"/>
        </w:rPr>
        <w:t xml:space="preserve">Ziņo </w:t>
      </w:r>
      <w:r w:rsidRPr="00513186">
        <w:rPr>
          <w:noProof/>
          <w:lang w:val="lv-LV" w:eastAsia="lv-LV"/>
        </w:rPr>
        <w:t>Valda Tinkusa</w:t>
      </w:r>
    </w:p>
    <w:p w14:paraId="40721D3C" w14:textId="77777777" w:rsidR="00513186" w:rsidRPr="00513186" w:rsidRDefault="00513186" w:rsidP="00513186">
      <w:pPr>
        <w:jc w:val="both"/>
        <w:rPr>
          <w:lang w:val="lv-LV" w:eastAsia="lv-LV"/>
        </w:rPr>
      </w:pPr>
    </w:p>
    <w:p w14:paraId="74D85B8A" w14:textId="77777777" w:rsidR="00513186" w:rsidRPr="00513186" w:rsidRDefault="00513186" w:rsidP="00513186">
      <w:pPr>
        <w:ind w:firstLine="720"/>
        <w:jc w:val="both"/>
        <w:rPr>
          <w:lang w:val="lv-LV" w:eastAsia="lv-LV"/>
        </w:rPr>
      </w:pPr>
      <w:r w:rsidRPr="00513186">
        <w:rPr>
          <w:lang w:val="lv-LV" w:eastAsia="lv-LV"/>
        </w:rPr>
        <w:lastRenderedPageBreak/>
        <w:t xml:space="preserve">Atbilstoši Pašvaldību likuma 10. panta pirmās daļas 10. punktam, pašvaldības dome var iecelt amatā un atbrīvot no tā pašvaldības iestāžu vadītājus, kā arī citas amatpersonas normatīvajos aktos paredzētajos gadījumos, kā arī noteikt kārtību, kādā tiek iecelti vai ievēlēti pašvaldības pārstāvji pašvaldības komitejās, komisijās, konsultatīvajās padomēs un darba grupās. </w:t>
      </w:r>
      <w:r w:rsidRPr="00513186">
        <w:rPr>
          <w:iCs/>
          <w:lang w:val="lv-LV" w:eastAsia="lv-LV"/>
        </w:rPr>
        <w:t>Izglītības likuma 17. panta trešās daļas 19. punktā noteikts, ka novada pašvaldība nodrošina pašvaldības pedagoģiski medicīniskās komisijas darbību un pieejamību bērniem ar speciālām vajadzībām. Ministru kabineta 2012. gada 16. oktobra noteikumu Nr. 709 “Noteikumi par pedagoģiski medicīniskajām komisijām” 3. punktā noteikts, ka pašvaldību komisiju kompetencē ir sniegt atzinumu par atbilstošāko pirmsskolas izglītības programmu vai speciālo pirmsskolas izglītības programmu, speciālās pamatizglītības programmu izglītojamajiem ar garīgās attīstības traucējumiem, mācīšanās traucējumiem, valodas traucējumiem vai garīgās veselības traucējumiem no 1. līdz 6. klasei, ar smagiem garīgās attīstības vai vairākiem smagiem attīstības traucējumiem no 1. līdz 9. klasei.</w:t>
      </w:r>
    </w:p>
    <w:p w14:paraId="2B3CA7AF" w14:textId="77777777" w:rsidR="00513186" w:rsidRPr="00513186" w:rsidRDefault="00513186" w:rsidP="00513186">
      <w:pPr>
        <w:ind w:firstLine="720"/>
        <w:jc w:val="both"/>
        <w:rPr>
          <w:iCs/>
          <w:lang w:val="lv-LV" w:eastAsia="lv-LV"/>
        </w:rPr>
      </w:pPr>
      <w:r w:rsidRPr="00513186">
        <w:rPr>
          <w:lang w:val="lv-LV" w:eastAsia="lv-LV"/>
        </w:rPr>
        <w:t>Ar Limbažu novada domes</w:t>
      </w:r>
      <w:r w:rsidRPr="00513186">
        <w:rPr>
          <w:rFonts w:eastAsia="Calibri"/>
          <w:lang w:val="lv-LV" w:eastAsia="lv-LV"/>
        </w:rPr>
        <w:t xml:space="preserve"> 28.11.2024. sēdes lēmumu Nr. 864 </w:t>
      </w:r>
      <w:r w:rsidRPr="00513186">
        <w:rPr>
          <w:lang w:val="lv-LV" w:eastAsia="lv-LV"/>
        </w:rPr>
        <w:t>“Par Limbažu novada pašvaldības Pedagoģiski medicīniskās komisijas nolikuma apstiprināšanu”</w:t>
      </w:r>
      <w:r w:rsidRPr="00513186">
        <w:rPr>
          <w:rFonts w:eastAsia="Calibri"/>
          <w:lang w:val="lv-LV" w:eastAsia="lv-LV"/>
        </w:rPr>
        <w:t xml:space="preserve"> (protokols Nr.21, 36.) </w:t>
      </w:r>
      <w:r w:rsidRPr="00513186">
        <w:rPr>
          <w:iCs/>
          <w:lang w:val="lv-LV" w:eastAsia="lv-LV"/>
        </w:rPr>
        <w:t>apstiprināts komisijas nolikums. Komisijas sastāvā ir komisijas vadītājs, klīniskais vai izglītības psihologs, logopēds, speciālās izglītības skolotājs, ja ir iespējams, sertificēta ārstniecības persona – ārsts. Komisijas vadītājam ir augstākā izglītība speciālajā pedagoģijā, izglītības psiholoģijā, klīniskajā psiholoģijā, logopēdijā vai pedagoģijā un vismaz trīs gadu darba pieredze speciālajā pedagoģijā. Vismaz vienam Komisijas loceklim ir maģistra grāds klīniskajā vai izglītības psiholoģijā (piektais profesionālās kvalifikācijas līmenis) un vismaz trīs gadu pieredze izglītojamo intelektuālo spēju un emocionālā stāvokļa diagnostikā ar tiesībām lietot vismaz vienu no Latvijā adaptētajiem un standartizētajiem intelektuālo spēju testiem. Vismaz vienam komisijas loceklim ir augstākā izglītība logopēdijā un vismaz trīs gadu darba pieredze logopēdijā. Vismaz vienam komisijas loceklim ir augstākā izglītība speciālajā pedagoģijā un vismaz trīs gadu pieredze speciālajā pedagoģijā. Vismaz viens komisijas loceklis ir sertificēta ārstniecības persona – ārsts.</w:t>
      </w:r>
    </w:p>
    <w:p w14:paraId="50F9A370" w14:textId="77777777" w:rsidR="00513186" w:rsidRPr="00513186" w:rsidRDefault="00513186" w:rsidP="00513186">
      <w:pPr>
        <w:ind w:firstLine="720"/>
        <w:jc w:val="both"/>
        <w:rPr>
          <w:rFonts w:eastAsia="Calibri"/>
          <w:lang w:val="lv-LV" w:eastAsia="lv-LV"/>
        </w:rPr>
      </w:pPr>
      <w:r w:rsidRPr="00513186">
        <w:rPr>
          <w:iCs/>
          <w:lang w:val="lv-LV" w:eastAsia="lv-LV"/>
        </w:rPr>
        <w:t xml:space="preserve">2025. gada 26. martā tika saņemts Ilzes Lismanes iesniegums ar lūgumu viņu atbrīvot no </w:t>
      </w:r>
      <w:r w:rsidRPr="00513186">
        <w:rPr>
          <w:lang w:val="lv-LV" w:eastAsia="lv-LV"/>
        </w:rPr>
        <w:t xml:space="preserve">Limbažu novada pašvaldības </w:t>
      </w:r>
      <w:r w:rsidRPr="00513186">
        <w:rPr>
          <w:iCs/>
          <w:lang w:val="lv-LV" w:eastAsia="lv-LV"/>
        </w:rPr>
        <w:t>pedagoģiski medicīniskās komisijas psiholoģes amata pienākumu pildīšanas ar 2025. gada 26. martu.</w:t>
      </w:r>
    </w:p>
    <w:p w14:paraId="59FBCDDE" w14:textId="77777777" w:rsidR="00513186" w:rsidRPr="00B9502D" w:rsidRDefault="00513186" w:rsidP="00513186">
      <w:pPr>
        <w:ind w:firstLine="720"/>
        <w:jc w:val="both"/>
        <w:rPr>
          <w:b/>
          <w:bCs/>
          <w:lang w:val="lv-LV" w:eastAsia="lv-LV"/>
        </w:rPr>
      </w:pPr>
      <w:r w:rsidRPr="00513186">
        <w:rPr>
          <w:lang w:val="lv-LV" w:eastAsia="lv-LV"/>
        </w:rPr>
        <w:t xml:space="preserve">Pamatojoties uz Ilzes Lismanes iesniegumu un Pašvaldību likuma 10. panta pirmās daļas 10. un 13. punktu, 53. panta otro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B906776" w14:textId="312455C9" w:rsidR="00513186" w:rsidRPr="00513186" w:rsidRDefault="00513186" w:rsidP="00513186">
      <w:pPr>
        <w:ind w:firstLine="720"/>
        <w:jc w:val="both"/>
        <w:rPr>
          <w:b/>
          <w:bCs/>
          <w:lang w:val="lv-LV" w:eastAsia="lv-LV"/>
        </w:rPr>
      </w:pPr>
    </w:p>
    <w:p w14:paraId="4DDDFAAD" w14:textId="77777777" w:rsidR="00513186" w:rsidRPr="00513186" w:rsidRDefault="00513186" w:rsidP="00912A8B">
      <w:pPr>
        <w:numPr>
          <w:ilvl w:val="0"/>
          <w:numId w:val="4"/>
        </w:numPr>
        <w:ind w:left="357" w:hanging="357"/>
        <w:contextualSpacing/>
        <w:jc w:val="both"/>
        <w:rPr>
          <w:bCs/>
          <w:lang w:val="lv-LV" w:eastAsia="lv-LV"/>
        </w:rPr>
      </w:pPr>
      <w:r w:rsidRPr="00513186">
        <w:rPr>
          <w:bCs/>
          <w:lang w:val="lv-LV" w:eastAsia="lv-LV"/>
        </w:rPr>
        <w:t xml:space="preserve">Atbrīvot Ilzi Lismani no Limbažu novada pašvaldības pedagoģiski medicīniskās komisijas locekļa amata pienākumu pildīšanas. </w:t>
      </w:r>
    </w:p>
    <w:p w14:paraId="57E68C66" w14:textId="77777777" w:rsidR="00513186" w:rsidRPr="00513186" w:rsidRDefault="00513186" w:rsidP="00912A8B">
      <w:pPr>
        <w:numPr>
          <w:ilvl w:val="0"/>
          <w:numId w:val="4"/>
        </w:numPr>
        <w:ind w:left="357" w:hanging="357"/>
        <w:contextualSpacing/>
        <w:jc w:val="both"/>
        <w:rPr>
          <w:bCs/>
          <w:lang w:val="lv-LV" w:eastAsia="lv-LV"/>
        </w:rPr>
      </w:pPr>
      <w:r w:rsidRPr="00513186">
        <w:rPr>
          <w:lang w:val="lv-LV" w:eastAsia="lv-LV"/>
        </w:rPr>
        <w:t>Kontroli par lēmuma izpildi veikt Limbažu novada pašvaldības izpilddirektoram Artim Ārgalim.</w:t>
      </w:r>
    </w:p>
    <w:p w14:paraId="42A4FED2" w14:textId="77777777" w:rsidR="00513186" w:rsidRPr="00513186" w:rsidRDefault="00513186" w:rsidP="00912A8B">
      <w:pPr>
        <w:numPr>
          <w:ilvl w:val="0"/>
          <w:numId w:val="4"/>
        </w:numPr>
        <w:ind w:left="357" w:hanging="357"/>
        <w:contextualSpacing/>
        <w:jc w:val="both"/>
        <w:rPr>
          <w:bCs/>
          <w:lang w:val="lv-LV" w:eastAsia="lv-LV"/>
        </w:rPr>
      </w:pPr>
      <w:r w:rsidRPr="00513186">
        <w:rPr>
          <w:lang w:val="lv-LV" w:eastAsia="lv-LV"/>
        </w:rPr>
        <w:t>Lēmuma projektu virzīt izskatīšanai Limbažu novada domes sēdē.</w:t>
      </w:r>
    </w:p>
    <w:p w14:paraId="2A3D1EE1" w14:textId="77777777" w:rsidR="00A30BC8" w:rsidRPr="00A30BC8" w:rsidRDefault="00A30BC8" w:rsidP="00A30BC8">
      <w:pPr>
        <w:jc w:val="both"/>
        <w:rPr>
          <w:lang w:val="lv-LV" w:eastAsia="hi-IN" w:bidi="hi-IN"/>
        </w:rPr>
      </w:pPr>
    </w:p>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2E2D3C">
      <w:pPr>
        <w:pStyle w:val="Virsraksts1"/>
        <w:jc w:val="center"/>
      </w:pPr>
      <w:r w:rsidRPr="00025563">
        <w:t>15</w:t>
      </w:r>
      <w:r w:rsidR="009D2C83" w:rsidRPr="00025563">
        <w:t>.</w:t>
      </w:r>
    </w:p>
    <w:p w14:paraId="3F801C3B" w14:textId="77777777" w:rsidR="009A3111" w:rsidRPr="009A3111" w:rsidRDefault="009A3111" w:rsidP="009A3111">
      <w:pPr>
        <w:pBdr>
          <w:bottom w:val="single" w:sz="6" w:space="1" w:color="auto"/>
        </w:pBdr>
        <w:jc w:val="both"/>
        <w:rPr>
          <w:b/>
          <w:bCs/>
          <w:lang w:val="lv-LV" w:eastAsia="lv-LV"/>
        </w:rPr>
      </w:pPr>
      <w:r w:rsidRPr="009A3111">
        <w:rPr>
          <w:b/>
          <w:bCs/>
          <w:noProof/>
          <w:lang w:val="lv-LV" w:eastAsia="lv-LV"/>
        </w:rPr>
        <w:t>Par sadarbības līguma slēgšanu ar Valsts izglītības attīstības aģentūru par projekta Nr. 4.2.4.2/1/24/I/001 “Atbalsts pieaugušo individuālajās vajadzībās balstītai pieaugušo izglītībai” īstenošanu</w:t>
      </w:r>
    </w:p>
    <w:p w14:paraId="30C7D09C" w14:textId="77777777" w:rsidR="009A3111" w:rsidRPr="009A3111" w:rsidRDefault="009A3111" w:rsidP="009A3111">
      <w:pPr>
        <w:jc w:val="center"/>
        <w:rPr>
          <w:lang w:val="lv-LV" w:eastAsia="lv-LV"/>
        </w:rPr>
      </w:pPr>
      <w:r w:rsidRPr="009A3111">
        <w:rPr>
          <w:lang w:val="lv-LV" w:eastAsia="lv-LV"/>
        </w:rPr>
        <w:t xml:space="preserve">Ziņo </w:t>
      </w:r>
      <w:r w:rsidRPr="009A3111">
        <w:rPr>
          <w:noProof/>
          <w:lang w:val="lv-LV" w:eastAsia="lv-LV"/>
        </w:rPr>
        <w:t xml:space="preserve">Maija Andersone </w:t>
      </w:r>
    </w:p>
    <w:p w14:paraId="7C9ACDF4" w14:textId="77777777" w:rsidR="009A3111" w:rsidRPr="009A3111" w:rsidRDefault="009A3111" w:rsidP="009A3111">
      <w:pPr>
        <w:jc w:val="both"/>
        <w:rPr>
          <w:lang w:val="lv-LV" w:eastAsia="lv-LV"/>
        </w:rPr>
      </w:pPr>
    </w:p>
    <w:p w14:paraId="59DC0F50" w14:textId="77777777" w:rsidR="009A3111" w:rsidRPr="009A3111" w:rsidRDefault="009A3111" w:rsidP="009A3111">
      <w:pPr>
        <w:ind w:firstLine="720"/>
        <w:jc w:val="both"/>
        <w:rPr>
          <w:lang w:val="lv-LV" w:eastAsia="lv-LV"/>
        </w:rPr>
      </w:pPr>
      <w:r w:rsidRPr="009A3111">
        <w:rPr>
          <w:lang w:val="lv-LV" w:eastAsia="lv-LV"/>
        </w:rPr>
        <w:t xml:space="preserve">Valsts izglītības attīstības aģentūra (turpmāk – VIAA) saskaņā ar Ministru kabineta 2024. gada 7. maija noteikumu Nr. 283 “Eiropas Savienības Kohēzijas politikas programmas 2021.–2027. gadam 4.2.4. 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pieaugušo individuālajās vajadzībās balstītai pieaugušo izglītībai" īstenošanas noteikumi” (turpmāk </w:t>
      </w:r>
      <w:r w:rsidRPr="009A3111">
        <w:rPr>
          <w:lang w:val="lv-LV" w:eastAsia="lv-LV"/>
        </w:rPr>
        <w:lastRenderedPageBreak/>
        <w:t>- Noteikumi) uzsāk projekta “Atbalsts pieaugušo individuālajās vajadzībās balstītai pieaugušo izglītībai” (turpmāk – Projekts) īstenošanu.</w:t>
      </w:r>
    </w:p>
    <w:p w14:paraId="6A444BB3" w14:textId="77777777" w:rsidR="009A3111" w:rsidRPr="009A3111" w:rsidRDefault="009A3111" w:rsidP="009A3111">
      <w:pPr>
        <w:ind w:firstLine="720"/>
        <w:jc w:val="both"/>
        <w:rPr>
          <w:lang w:val="lv-LV" w:eastAsia="lv-LV"/>
        </w:rPr>
      </w:pPr>
      <w:r w:rsidRPr="009A3111">
        <w:rPr>
          <w:lang w:val="lv-LV" w:eastAsia="lv-LV"/>
        </w:rPr>
        <w:t>Limbažu novada pašvaldībā saņemta VIAA 2025. gada 28. februāra vēstule Nr. 6.-1.1.3/62 ar uzaicinājumu pašvaldībai kļūt par sadarbības partneri Eiropas Sociālā fonda Plus projekta Nr. 4.2.4.2/1/24/I/001 “Atbalsts pieaugušo individuālajās vajadzībās balstītai pieaugušo izglītībai” īstenošanas laikā no 2025. līdz 2029. gadam (2.pielikums).</w:t>
      </w:r>
    </w:p>
    <w:p w14:paraId="5918F17C" w14:textId="77777777" w:rsidR="009A3111" w:rsidRPr="009A3111" w:rsidRDefault="009A3111" w:rsidP="009A3111">
      <w:pPr>
        <w:ind w:firstLine="720"/>
        <w:jc w:val="both"/>
        <w:rPr>
          <w:lang w:val="lv-LV" w:eastAsia="lv-LV"/>
        </w:rPr>
      </w:pPr>
      <w:r w:rsidRPr="009A3111">
        <w:rPr>
          <w:lang w:val="lv-LV" w:eastAsia="lv-LV"/>
        </w:rPr>
        <w:t>Projekta mērķis ir nodarbināto prasmju paaugstināšana un profesionālās kvalifikācijas ieguve vai pārkvalifikācija, lai uzlabotu darba spēka kvalitāti un kapacitāti, pilnveidotu nodarbināto personu profesionālo kompetenci atbilstoši darba tirgus vajadzībām, veicinātu nodarbināto spēju efektīvāk pielāgoties mainīgajiem darba apstākļiem, tādējādi nodrošinot nodarbināto noturību darba tirgū, kā arī līdzdalības palielināšana pieaugušo izglītībā un pieaugušo izglītības kvalitātes uzraudzības sistēmas izveide.</w:t>
      </w:r>
    </w:p>
    <w:p w14:paraId="2CF50B9F" w14:textId="77777777" w:rsidR="009A3111" w:rsidRPr="009A3111" w:rsidRDefault="009A3111" w:rsidP="009A3111">
      <w:pPr>
        <w:ind w:firstLine="720"/>
        <w:jc w:val="both"/>
        <w:rPr>
          <w:lang w:val="lv-LV" w:eastAsia="lv-LV"/>
        </w:rPr>
      </w:pPr>
      <w:r w:rsidRPr="009A3111">
        <w:rPr>
          <w:lang w:val="lv-LV" w:eastAsia="lv-LV"/>
        </w:rPr>
        <w:t>Projekta mērķa grupa ir nodarbinātās personas, kuras sasniegušas vismaz 18 gadu vecumu, prioritāri atbalstu sniedzot nodarbinātajiem ar zemu izglītības līmeni (pabeigta vai nepabeigta pamatizglītība vai vispārējā vidējā izglītība), nodarbinātajiem vecumā no 50 gadiem, kā arī bēgļiem un personām ar alternatīvo statusu.</w:t>
      </w:r>
    </w:p>
    <w:p w14:paraId="4FCBA9FA" w14:textId="77777777" w:rsidR="009A3111" w:rsidRPr="009A3111" w:rsidRDefault="009A3111" w:rsidP="009A3111">
      <w:pPr>
        <w:jc w:val="both"/>
        <w:rPr>
          <w:lang w:val="lv-LV" w:eastAsia="lv-LV"/>
        </w:rPr>
      </w:pPr>
      <w:r w:rsidRPr="009A3111">
        <w:rPr>
          <w:lang w:val="lv-LV" w:eastAsia="lv-LV"/>
        </w:rPr>
        <w:t>Limbažu novada pašvaldībai kā VIAA sadarbības partnerim Projekta ietvaros ir pienākums:</w:t>
      </w:r>
    </w:p>
    <w:p w14:paraId="5344C625" w14:textId="77777777" w:rsidR="009A3111" w:rsidRPr="009A3111" w:rsidRDefault="009A3111" w:rsidP="00912A8B">
      <w:pPr>
        <w:numPr>
          <w:ilvl w:val="0"/>
          <w:numId w:val="19"/>
        </w:numPr>
        <w:ind w:left="1281" w:hanging="357"/>
        <w:jc w:val="both"/>
        <w:rPr>
          <w:lang w:val="lv-LV" w:eastAsia="lv-LV"/>
        </w:rPr>
      </w:pPr>
      <w:r w:rsidRPr="009A3111">
        <w:rPr>
          <w:lang w:val="lv-LV" w:eastAsia="lv-LV"/>
        </w:rPr>
        <w:t>informēt mērķa grupas personas par Projektā plānotajām mācību iespējām un piesaistīt dalībai Projektā;</w:t>
      </w:r>
    </w:p>
    <w:p w14:paraId="1072499E" w14:textId="77777777" w:rsidR="009A3111" w:rsidRPr="009A3111" w:rsidRDefault="009A3111" w:rsidP="00912A8B">
      <w:pPr>
        <w:numPr>
          <w:ilvl w:val="0"/>
          <w:numId w:val="19"/>
        </w:numPr>
        <w:ind w:left="1281" w:hanging="357"/>
        <w:jc w:val="both"/>
        <w:rPr>
          <w:lang w:val="lv-LV" w:eastAsia="lv-LV"/>
        </w:rPr>
      </w:pPr>
      <w:r w:rsidRPr="009A3111">
        <w:rPr>
          <w:lang w:val="lv-LV" w:eastAsia="lv-LV"/>
        </w:rPr>
        <w:t>konsultēt mērķa grupas personas par Projektā pieejamām atbalsta iespējām;</w:t>
      </w:r>
    </w:p>
    <w:p w14:paraId="0B7EF384" w14:textId="77777777" w:rsidR="009A3111" w:rsidRPr="009A3111" w:rsidRDefault="009A3111" w:rsidP="00912A8B">
      <w:pPr>
        <w:numPr>
          <w:ilvl w:val="0"/>
          <w:numId w:val="19"/>
        </w:numPr>
        <w:ind w:left="1281" w:hanging="357"/>
        <w:jc w:val="both"/>
        <w:rPr>
          <w:lang w:val="lv-LV" w:eastAsia="lv-LV"/>
        </w:rPr>
      </w:pPr>
      <w:r w:rsidRPr="009A3111">
        <w:rPr>
          <w:lang w:val="lv-LV" w:eastAsia="lv-LV"/>
        </w:rPr>
        <w:t>sniegt ieteikumus par pieejamo karjeras atbalstu, izmantojot individuālu pieeju atbilstoši mērķa grupas personu vajadzībām;</w:t>
      </w:r>
    </w:p>
    <w:p w14:paraId="2050BC83" w14:textId="77777777" w:rsidR="009A3111" w:rsidRPr="009A3111" w:rsidRDefault="009A3111" w:rsidP="00912A8B">
      <w:pPr>
        <w:numPr>
          <w:ilvl w:val="0"/>
          <w:numId w:val="19"/>
        </w:numPr>
        <w:ind w:left="1281" w:hanging="357"/>
        <w:jc w:val="both"/>
        <w:rPr>
          <w:lang w:val="lv-LV" w:eastAsia="lv-LV"/>
        </w:rPr>
      </w:pPr>
      <w:r w:rsidRPr="009A3111">
        <w:rPr>
          <w:lang w:val="lv-LV" w:eastAsia="lv-LV"/>
        </w:rPr>
        <w:t>nodrošināt informācijas pieejamību par mācību un papildus atbalsta iespējām Projektā, izplatīt to pašvaldības teritorijā.</w:t>
      </w:r>
    </w:p>
    <w:p w14:paraId="545CB1D9" w14:textId="77777777" w:rsidR="009A3111" w:rsidRPr="009A3111" w:rsidRDefault="009A3111" w:rsidP="009A3111">
      <w:pPr>
        <w:ind w:firstLine="720"/>
        <w:jc w:val="both"/>
        <w:rPr>
          <w:lang w:val="lv-LV" w:eastAsia="lv-LV"/>
        </w:rPr>
      </w:pPr>
      <w:r w:rsidRPr="009A3111">
        <w:rPr>
          <w:lang w:val="lv-LV" w:eastAsia="lv-LV"/>
        </w:rPr>
        <w:t>Projektā atbalstāmo darbību īstenošanas laiks ir no sadarbības līguma parakstīšanas dienas līdz Projekta darbību īstenošanas beigām, bet ne ilgāk kā līdz 2029. gada 31. decembrim.</w:t>
      </w:r>
    </w:p>
    <w:p w14:paraId="031FBDE2" w14:textId="77777777" w:rsidR="009A3111" w:rsidRPr="009A3111" w:rsidRDefault="009A3111" w:rsidP="009A3111">
      <w:pPr>
        <w:jc w:val="both"/>
        <w:rPr>
          <w:lang w:val="lv-LV" w:eastAsia="lv-LV"/>
        </w:rPr>
      </w:pPr>
      <w:r w:rsidRPr="009A3111">
        <w:rPr>
          <w:lang w:val="lv-LV" w:eastAsia="lv-LV"/>
        </w:rPr>
        <w:t>Saskaņā ar Noteikumiem VIAA par sadarbību Projekta īstenošanā ar pašvaldību jāslēdz sadarbības līgums atbilstoši normatīvajiem aktiem par kārtību, kādā Eiropas Savienības fondu vadībā iesaistītās institūcijas nodrošina šo fondu ieviešanu 2021.–2027. gada plānošanas periodā, iekļaujot arī nosacījumus par maksājumu veikšanas kārtību Noteikumos minēto atbalstāmo darbību īstenošanai un tiešo attiecināmo izmaksu segšanu.</w:t>
      </w:r>
    </w:p>
    <w:p w14:paraId="1B5440F0" w14:textId="77777777" w:rsidR="009A3111" w:rsidRPr="00B9502D" w:rsidRDefault="009A3111" w:rsidP="009A3111">
      <w:pPr>
        <w:ind w:firstLine="720"/>
        <w:jc w:val="both"/>
        <w:rPr>
          <w:b/>
          <w:bCs/>
          <w:lang w:val="lv-LV" w:eastAsia="lv-LV"/>
        </w:rPr>
      </w:pPr>
      <w:r w:rsidRPr="009A3111">
        <w:rPr>
          <w:lang w:val="lv-LV" w:eastAsia="lv-LV"/>
        </w:rPr>
        <w:t xml:space="preserve">Ņemot vērā iepriekš minēto un pamatojoties uz Pašvaldību likuma 10. panta pirmās daļas 21. punktu, Ministru kabineta 2024. gada 7.maija  noteikumiem Nr. 283 “Eiropas Savienības Kohēzijas politikas programmas 2021.–2027. gadam 4.2.4. 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pieaugušo individuālajās vajadzībās balstītai pieaugušo izglītībai" īstenošanas noteikumi”, Valsts pārvaldes iekārtas likuma 54. panta pirmo, trešo un piekto daļu, 61. panta pirmo daļu, Limbažu novada pašvaldības domes 2023. gada 28. septembra saistošo noteikumu Nr. 17 “Limbažu novada pašvaldības nolikums” 42.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99AD65B" w14:textId="0E818EE9" w:rsidR="009A3111" w:rsidRPr="009A3111" w:rsidRDefault="009A3111" w:rsidP="009A3111">
      <w:pPr>
        <w:ind w:firstLine="720"/>
        <w:jc w:val="both"/>
        <w:rPr>
          <w:lang w:val="lv-LV" w:eastAsia="lv-LV"/>
        </w:rPr>
      </w:pPr>
    </w:p>
    <w:p w14:paraId="541E2E4F" w14:textId="77777777" w:rsidR="009A3111" w:rsidRPr="009A3111" w:rsidRDefault="009A3111" w:rsidP="00912A8B">
      <w:pPr>
        <w:numPr>
          <w:ilvl w:val="0"/>
          <w:numId w:val="20"/>
        </w:numPr>
        <w:ind w:left="357" w:hanging="357"/>
        <w:jc w:val="both"/>
        <w:rPr>
          <w:lang w:val="lv-LV" w:eastAsia="lv-LV"/>
        </w:rPr>
      </w:pPr>
      <w:r w:rsidRPr="009A3111">
        <w:rPr>
          <w:lang w:val="lv-LV" w:eastAsia="lv-LV"/>
        </w:rPr>
        <w:t>Slēgt sadarbības līgumu ar Valsts izglītības attīstības aģentūru par projekta Nr. 4.2.4.2/1/24/I/001 “Atbalsts pieaugušo individuālajās vajadzībās balstītai pieaugušo izglītībai” īstenošanu (1.pielikums).</w:t>
      </w:r>
    </w:p>
    <w:p w14:paraId="24E370F5" w14:textId="77777777" w:rsidR="009A3111" w:rsidRPr="009A3111" w:rsidRDefault="009A3111" w:rsidP="00912A8B">
      <w:pPr>
        <w:numPr>
          <w:ilvl w:val="0"/>
          <w:numId w:val="20"/>
        </w:numPr>
        <w:ind w:left="357" w:hanging="357"/>
        <w:jc w:val="both"/>
        <w:rPr>
          <w:lang w:val="lv-LV" w:eastAsia="lv-LV"/>
        </w:rPr>
      </w:pPr>
      <w:r w:rsidRPr="009A3111">
        <w:rPr>
          <w:lang w:val="lv-LV" w:eastAsia="lv-LV"/>
        </w:rPr>
        <w:t>Uzdot Limbažu novada pašvaldības Domes priekšsēdētājam D. Straubergam noslēgt šī lēmuma 1. punktā noteikto sadarbības līgumu.</w:t>
      </w:r>
    </w:p>
    <w:p w14:paraId="44711BD4" w14:textId="77777777" w:rsidR="009A3111" w:rsidRPr="009A3111" w:rsidRDefault="009A3111" w:rsidP="00912A8B">
      <w:pPr>
        <w:numPr>
          <w:ilvl w:val="0"/>
          <w:numId w:val="20"/>
        </w:numPr>
        <w:ind w:left="357" w:hanging="357"/>
        <w:contextualSpacing/>
        <w:jc w:val="both"/>
        <w:rPr>
          <w:lang w:val="lv-LV" w:eastAsia="lv-LV"/>
        </w:rPr>
      </w:pPr>
      <w:r w:rsidRPr="009A3111">
        <w:rPr>
          <w:lang w:val="lv-LV" w:eastAsia="lv-LV"/>
        </w:rPr>
        <w:t>Atbildīgo par lēmuma izpildi noteikt Limbažu novada Izglītības pārvaldes vadītāju.</w:t>
      </w:r>
    </w:p>
    <w:p w14:paraId="42457007" w14:textId="77777777" w:rsidR="009A3111" w:rsidRPr="009A3111" w:rsidRDefault="009A3111" w:rsidP="00912A8B">
      <w:pPr>
        <w:numPr>
          <w:ilvl w:val="0"/>
          <w:numId w:val="20"/>
        </w:numPr>
        <w:ind w:left="357" w:hanging="357"/>
        <w:contextualSpacing/>
        <w:jc w:val="both"/>
        <w:rPr>
          <w:lang w:val="lv-LV" w:eastAsia="lv-LV"/>
        </w:rPr>
      </w:pPr>
      <w:r w:rsidRPr="009A3111">
        <w:rPr>
          <w:lang w:val="lv-LV" w:eastAsia="lv-LV"/>
        </w:rPr>
        <w:t>Kontroli par lēmuma izpildi uzdot Limbažu novada pašvaldības izpilddirektoram.</w:t>
      </w:r>
    </w:p>
    <w:p w14:paraId="7CE7987A" w14:textId="77777777" w:rsidR="009A3111" w:rsidRPr="009A3111" w:rsidRDefault="009A3111" w:rsidP="00912A8B">
      <w:pPr>
        <w:numPr>
          <w:ilvl w:val="0"/>
          <w:numId w:val="20"/>
        </w:numPr>
        <w:ind w:left="357" w:hanging="357"/>
        <w:contextualSpacing/>
        <w:jc w:val="both"/>
        <w:rPr>
          <w:lang w:val="lv-LV" w:eastAsia="lv-LV"/>
        </w:rPr>
      </w:pPr>
      <w:r w:rsidRPr="009A3111">
        <w:rPr>
          <w:lang w:val="lv-LV" w:eastAsia="lv-LV"/>
        </w:rPr>
        <w:t>Lēmuma projektu virzīt izskatīšanai Limbažu novada domes sēdē.</w:t>
      </w:r>
    </w:p>
    <w:p w14:paraId="1AA502EB" w14:textId="77777777" w:rsidR="006F6487" w:rsidRDefault="006F6487" w:rsidP="002E2D3C">
      <w:pPr>
        <w:pStyle w:val="Sarakstarindkopa1"/>
        <w:spacing w:after="0" w:line="240" w:lineRule="auto"/>
        <w:ind w:left="360"/>
        <w:jc w:val="both"/>
        <w:rPr>
          <w:rFonts w:ascii="Times New Roman" w:hAnsi="Times New Roman"/>
          <w:sz w:val="24"/>
          <w:szCs w:val="24"/>
        </w:rPr>
      </w:pPr>
    </w:p>
    <w:p w14:paraId="7C3966BA" w14:textId="77777777" w:rsidR="00223196" w:rsidRPr="00025563" w:rsidRDefault="00223196"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t>16</w:t>
      </w:r>
      <w:r w:rsidR="009D2C83" w:rsidRPr="00025563">
        <w:t>.</w:t>
      </w:r>
    </w:p>
    <w:p w14:paraId="1DE38A32" w14:textId="77777777" w:rsidR="00C24A1E" w:rsidRPr="00C24A1E" w:rsidRDefault="00C24A1E" w:rsidP="00C24A1E">
      <w:pPr>
        <w:pBdr>
          <w:bottom w:val="single" w:sz="6" w:space="1" w:color="auto"/>
        </w:pBdr>
        <w:jc w:val="both"/>
        <w:rPr>
          <w:b/>
          <w:bCs/>
          <w:lang w:val="lv-LV" w:eastAsia="lv-LV"/>
        </w:rPr>
      </w:pPr>
      <w:r w:rsidRPr="00C24A1E">
        <w:rPr>
          <w:b/>
          <w:bCs/>
          <w:noProof/>
          <w:lang w:val="lv-LV" w:eastAsia="lv-LV"/>
        </w:rPr>
        <w:t>Par Valsts budžeta papildu finansējuma pedagogu tālākizglītības un metodiskā centra funkciju nodrošināšanai iekļaušanu Limbažu Valsts ģimnāzijas budžetā</w:t>
      </w:r>
    </w:p>
    <w:p w14:paraId="3D395FA1" w14:textId="77777777" w:rsidR="00C24A1E" w:rsidRPr="00C24A1E" w:rsidRDefault="00C24A1E" w:rsidP="00C24A1E">
      <w:pPr>
        <w:jc w:val="center"/>
        <w:rPr>
          <w:lang w:val="lv-LV" w:eastAsia="lv-LV"/>
        </w:rPr>
      </w:pPr>
      <w:r w:rsidRPr="00C24A1E">
        <w:rPr>
          <w:lang w:val="lv-LV" w:eastAsia="lv-LV"/>
        </w:rPr>
        <w:t xml:space="preserve">Ziņo </w:t>
      </w:r>
      <w:r w:rsidRPr="00C24A1E">
        <w:rPr>
          <w:noProof/>
          <w:lang w:val="lv-LV" w:eastAsia="lv-LV"/>
        </w:rPr>
        <w:t>Gunta Lāce</w:t>
      </w:r>
    </w:p>
    <w:p w14:paraId="5D16778E" w14:textId="77777777" w:rsidR="00C24A1E" w:rsidRPr="00C24A1E" w:rsidRDefault="00C24A1E" w:rsidP="00C24A1E">
      <w:pPr>
        <w:jc w:val="both"/>
        <w:rPr>
          <w:lang w:val="lv-LV" w:eastAsia="lv-LV"/>
        </w:rPr>
      </w:pPr>
    </w:p>
    <w:p w14:paraId="41F57B25" w14:textId="77777777" w:rsidR="00C24A1E" w:rsidRPr="00C24A1E" w:rsidRDefault="00C24A1E" w:rsidP="00C24A1E">
      <w:pPr>
        <w:ind w:firstLine="720"/>
        <w:jc w:val="both"/>
        <w:rPr>
          <w:lang w:val="lv-LV" w:eastAsia="lv-LV"/>
        </w:rPr>
      </w:pPr>
      <w:r w:rsidRPr="00C24A1E">
        <w:rPr>
          <w:lang w:val="lv-LV" w:eastAsia="lv-LV"/>
        </w:rPr>
        <w:t xml:space="preserve">03.04.2025. parakstīta vienošanās par valsts budžeta papildu finansējuma piešķiršanu pedagogu tālākizglītības un metodiskā centra funkciju nodrošināšanai plānošanas reģionā (4.10.20/25/87). Valsts ģimnāzijas reģionālā metodiskā centra un pedagogu tālākizglītības centra metodisko funkciju īstenošanas nodrošināšanai valsts budžeta finansējums ir 3214 EUR (trīs tūkstoši divi simti četrpadsmit </w:t>
      </w:r>
      <w:r w:rsidRPr="00C24A1E">
        <w:rPr>
          <w:i/>
          <w:lang w:val="lv-LV" w:eastAsia="lv-LV"/>
        </w:rPr>
        <w:t>euro</w:t>
      </w:r>
      <w:r w:rsidRPr="00C24A1E">
        <w:rPr>
          <w:lang w:val="lv-LV" w:eastAsia="lv-LV"/>
        </w:rPr>
        <w:t xml:space="preserve">) un pedagogu profesionālās kompetences pilnveides pakalpojumu sniegšanai kopējais piešķirtais valsts budžeta finansējums ir 800 EUR (astoņi simti </w:t>
      </w:r>
      <w:r w:rsidRPr="00C24A1E">
        <w:rPr>
          <w:i/>
          <w:lang w:val="lv-LV" w:eastAsia="lv-LV"/>
        </w:rPr>
        <w:t>euro</w:t>
      </w:r>
      <w:r w:rsidRPr="00C24A1E">
        <w:rPr>
          <w:lang w:val="lv-LV" w:eastAsia="lv-LV"/>
        </w:rPr>
        <w:t>) apmērā.</w:t>
      </w:r>
    </w:p>
    <w:p w14:paraId="7C193857" w14:textId="77777777" w:rsidR="00C24A1E" w:rsidRPr="00B9502D" w:rsidRDefault="00C24A1E" w:rsidP="00C24A1E">
      <w:pPr>
        <w:ind w:firstLine="720"/>
        <w:jc w:val="both"/>
        <w:rPr>
          <w:b/>
          <w:bCs/>
          <w:lang w:val="lv-LV" w:eastAsia="lv-LV"/>
        </w:rPr>
      </w:pPr>
      <w:r w:rsidRPr="00C24A1E">
        <w:rPr>
          <w:lang w:val="lv-LV" w:eastAsia="lv-LV"/>
        </w:rPr>
        <w:t xml:space="preserve">Pamatojoties uz Pašvaldību likuma 4. panta pirmās daļas 4.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7CF2EA0" w14:textId="6F71CED8" w:rsidR="00C24A1E" w:rsidRPr="00C24A1E" w:rsidRDefault="00C24A1E" w:rsidP="00C24A1E">
      <w:pPr>
        <w:ind w:firstLine="720"/>
        <w:jc w:val="both"/>
        <w:rPr>
          <w:lang w:val="lv-LV" w:eastAsia="lv-LV"/>
        </w:rPr>
      </w:pPr>
    </w:p>
    <w:p w14:paraId="623CA4DD" w14:textId="77777777" w:rsidR="00C24A1E" w:rsidRPr="00C24A1E" w:rsidRDefault="00C24A1E" w:rsidP="00912A8B">
      <w:pPr>
        <w:numPr>
          <w:ilvl w:val="0"/>
          <w:numId w:val="21"/>
        </w:numPr>
        <w:ind w:left="357" w:hanging="357"/>
        <w:jc w:val="both"/>
        <w:rPr>
          <w:lang w:val="lv-LV" w:eastAsia="lv-LV"/>
        </w:rPr>
      </w:pPr>
      <w:r w:rsidRPr="00C24A1E">
        <w:rPr>
          <w:rFonts w:eastAsia="Arial Unicode MS"/>
          <w:kern w:val="2"/>
          <w:lang w:val="lv-LV" w:eastAsia="hi-IN" w:bidi="hi-IN"/>
        </w:rPr>
        <w:t xml:space="preserve">Iekļaut Limbažu Valsts ģimnāzijas budžetā Valsts budžeta piešķirto papildu finansējumu 4014 EUR (četri tūkstoši četrpadsmit </w:t>
      </w:r>
      <w:r w:rsidRPr="00C24A1E">
        <w:rPr>
          <w:rFonts w:eastAsia="Arial Unicode MS"/>
          <w:i/>
          <w:kern w:val="2"/>
          <w:lang w:val="lv-LV" w:eastAsia="hi-IN" w:bidi="hi-IN"/>
        </w:rPr>
        <w:t>euro</w:t>
      </w:r>
      <w:r w:rsidRPr="00C24A1E">
        <w:rPr>
          <w:rFonts w:eastAsia="Arial Unicode MS"/>
          <w:kern w:val="2"/>
          <w:lang w:val="lv-LV" w:eastAsia="hi-IN" w:bidi="hi-IN"/>
        </w:rPr>
        <w:t>)</w:t>
      </w:r>
      <w:r w:rsidRPr="00C24A1E">
        <w:rPr>
          <w:lang w:val="lv-LV" w:eastAsia="lv-LV"/>
        </w:rPr>
        <w:t xml:space="preserve"> apmērā pedagogu tālākizglītības un metodiskā centra funkciju nodrošināšanai.</w:t>
      </w:r>
    </w:p>
    <w:p w14:paraId="4B8D9783" w14:textId="77777777" w:rsidR="00C24A1E" w:rsidRPr="00C24A1E" w:rsidRDefault="00C24A1E" w:rsidP="00912A8B">
      <w:pPr>
        <w:numPr>
          <w:ilvl w:val="0"/>
          <w:numId w:val="21"/>
        </w:numPr>
        <w:ind w:left="357" w:hanging="357"/>
        <w:jc w:val="both"/>
        <w:rPr>
          <w:lang w:val="lv-LV" w:eastAsia="lv-LV"/>
        </w:rPr>
      </w:pPr>
      <w:r w:rsidRPr="00C24A1E">
        <w:rPr>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11FA65A4" w14:textId="77777777" w:rsidR="00C24A1E" w:rsidRPr="00C24A1E" w:rsidRDefault="00C24A1E" w:rsidP="00912A8B">
      <w:pPr>
        <w:numPr>
          <w:ilvl w:val="0"/>
          <w:numId w:val="21"/>
        </w:numPr>
        <w:ind w:left="357" w:hanging="357"/>
        <w:jc w:val="both"/>
        <w:rPr>
          <w:lang w:val="lv-LV" w:eastAsia="lv-LV"/>
        </w:rPr>
      </w:pPr>
      <w:r w:rsidRPr="00C24A1E">
        <w:rPr>
          <w:color w:val="000000"/>
          <w:lang w:val="lv-LV" w:eastAsia="hi-IN" w:bidi="hi-IN"/>
        </w:rPr>
        <w:t>Atbildīgos par finansējuma iekļaušanu budžetā noteikt Finanšu un ekonomikas nodaļas ekonomistus.</w:t>
      </w:r>
    </w:p>
    <w:p w14:paraId="4E1A1161" w14:textId="77777777" w:rsidR="00C24A1E" w:rsidRPr="00C24A1E" w:rsidRDefault="00C24A1E" w:rsidP="00912A8B">
      <w:pPr>
        <w:numPr>
          <w:ilvl w:val="0"/>
          <w:numId w:val="21"/>
        </w:numPr>
        <w:ind w:left="357" w:hanging="357"/>
        <w:jc w:val="both"/>
        <w:rPr>
          <w:rFonts w:eastAsia="Arial Unicode MS"/>
          <w:kern w:val="2"/>
          <w:lang w:val="lv-LV" w:eastAsia="hi-IN" w:bidi="hi-IN"/>
        </w:rPr>
      </w:pPr>
      <w:r w:rsidRPr="00C24A1E">
        <w:rPr>
          <w:rFonts w:eastAsia="Arial Unicode MS"/>
          <w:kern w:val="2"/>
          <w:lang w:val="lv-LV" w:eastAsia="hi-IN" w:bidi="hi-IN"/>
        </w:rPr>
        <w:t>Atbildīgo par lēmuma izpildi noteikt Limbažu Valsts ģimnāzijas direktori Guntu Lāci.</w:t>
      </w:r>
    </w:p>
    <w:p w14:paraId="5919970B" w14:textId="77777777" w:rsidR="00C24A1E" w:rsidRPr="00C24A1E" w:rsidRDefault="00C24A1E" w:rsidP="00912A8B">
      <w:pPr>
        <w:numPr>
          <w:ilvl w:val="0"/>
          <w:numId w:val="21"/>
        </w:numPr>
        <w:ind w:left="357" w:hanging="357"/>
        <w:jc w:val="both"/>
        <w:rPr>
          <w:rFonts w:eastAsia="Arial Unicode MS"/>
          <w:kern w:val="2"/>
          <w:lang w:val="lv-LV" w:eastAsia="hi-IN" w:bidi="hi-IN"/>
        </w:rPr>
      </w:pPr>
      <w:r w:rsidRPr="00C24A1E">
        <w:rPr>
          <w:rFonts w:eastAsia="Arial Unicode MS"/>
          <w:kern w:val="2"/>
          <w:lang w:val="lv-LV" w:eastAsia="hi-IN" w:bidi="hi-IN"/>
        </w:rPr>
        <w:t>Kontroli par lēmuma izpildi uzdot Limbažu novada pašvaldības izpilddirektoram Artim Ārgalim.</w:t>
      </w:r>
    </w:p>
    <w:p w14:paraId="45C474E9" w14:textId="77777777" w:rsidR="00C24A1E" w:rsidRPr="00C24A1E" w:rsidRDefault="00C24A1E" w:rsidP="00912A8B">
      <w:pPr>
        <w:numPr>
          <w:ilvl w:val="0"/>
          <w:numId w:val="21"/>
        </w:numPr>
        <w:ind w:left="357" w:hanging="357"/>
        <w:jc w:val="both"/>
        <w:rPr>
          <w:rFonts w:eastAsia="Arial Unicode MS"/>
          <w:kern w:val="2"/>
          <w:lang w:val="lv-LV" w:eastAsia="hi-IN" w:bidi="hi-IN"/>
        </w:rPr>
      </w:pPr>
      <w:r w:rsidRPr="00C24A1E">
        <w:rPr>
          <w:rFonts w:eastAsia="Arial Unicode MS"/>
          <w:kern w:val="2"/>
          <w:lang w:val="lv-LV" w:eastAsia="hi-IN" w:bidi="hi-IN"/>
        </w:rPr>
        <w:t>Lēmuma projektu virzīt izskatīšanai Limbažu novada domes sēdē.</w:t>
      </w:r>
    </w:p>
    <w:p w14:paraId="15CF84DA" w14:textId="1D73D0D9" w:rsidR="00201307" w:rsidRDefault="00201307" w:rsidP="002E2D3C">
      <w:pPr>
        <w:pStyle w:val="Sarakstarindkopa1"/>
        <w:spacing w:after="0" w:line="240" w:lineRule="auto"/>
        <w:ind w:left="0" w:firstLine="720"/>
        <w:jc w:val="both"/>
        <w:rPr>
          <w:rFonts w:ascii="Times New Roman" w:hAnsi="Times New Roman"/>
          <w:sz w:val="24"/>
          <w:szCs w:val="24"/>
        </w:rPr>
      </w:pPr>
    </w:p>
    <w:p w14:paraId="7F1FE47A" w14:textId="77777777" w:rsidR="0055625A" w:rsidRPr="00025563" w:rsidRDefault="0055625A" w:rsidP="002E2D3C">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2E2D3C">
      <w:pPr>
        <w:pStyle w:val="Virsraksts1"/>
        <w:jc w:val="center"/>
      </w:pPr>
      <w:r w:rsidRPr="00025563">
        <w:t>17</w:t>
      </w:r>
      <w:r w:rsidR="009D2C83" w:rsidRPr="00025563">
        <w:t>.</w:t>
      </w:r>
    </w:p>
    <w:p w14:paraId="5F749B70" w14:textId="77777777" w:rsidR="00616A32" w:rsidRPr="00616A32" w:rsidRDefault="00616A32" w:rsidP="00616A32">
      <w:pPr>
        <w:pBdr>
          <w:bottom w:val="single" w:sz="6" w:space="1" w:color="auto"/>
        </w:pBdr>
        <w:jc w:val="both"/>
        <w:rPr>
          <w:b/>
          <w:bCs/>
          <w:lang w:val="lv-LV" w:eastAsia="lv-LV"/>
        </w:rPr>
      </w:pPr>
      <w:r w:rsidRPr="00616A32">
        <w:rPr>
          <w:b/>
          <w:bCs/>
          <w:noProof/>
          <w:lang w:val="lv-LV" w:eastAsia="lv-LV"/>
        </w:rPr>
        <w:t>Par Limbažu Valsts ģimnāzijas salidojuma dalības maksas apstiprināšanu</w:t>
      </w:r>
    </w:p>
    <w:p w14:paraId="177BF2F4" w14:textId="77777777" w:rsidR="00616A32" w:rsidRPr="00616A32" w:rsidRDefault="00616A32" w:rsidP="00616A32">
      <w:pPr>
        <w:jc w:val="center"/>
        <w:rPr>
          <w:lang w:val="lv-LV" w:eastAsia="lv-LV"/>
        </w:rPr>
      </w:pPr>
      <w:r w:rsidRPr="00616A32">
        <w:rPr>
          <w:lang w:val="lv-LV" w:eastAsia="lv-LV"/>
        </w:rPr>
        <w:t xml:space="preserve">Ziņo </w:t>
      </w:r>
      <w:r w:rsidRPr="00616A32">
        <w:rPr>
          <w:noProof/>
          <w:lang w:val="lv-LV" w:eastAsia="lv-LV"/>
        </w:rPr>
        <w:t>Gunta Lāce</w:t>
      </w:r>
    </w:p>
    <w:p w14:paraId="09243743" w14:textId="77777777" w:rsidR="00616A32" w:rsidRPr="00616A32" w:rsidRDefault="00616A32" w:rsidP="00616A32">
      <w:pPr>
        <w:jc w:val="both"/>
        <w:rPr>
          <w:lang w:val="lv-LV" w:eastAsia="lv-LV"/>
        </w:rPr>
      </w:pPr>
    </w:p>
    <w:p w14:paraId="4D68B6CB" w14:textId="77777777" w:rsidR="00616A32" w:rsidRPr="00616A32" w:rsidRDefault="00616A32" w:rsidP="00616A32">
      <w:pPr>
        <w:ind w:firstLine="720"/>
        <w:jc w:val="both"/>
        <w:rPr>
          <w:lang w:val="lv-LV" w:eastAsia="lv-LV"/>
        </w:rPr>
      </w:pPr>
      <w:r w:rsidRPr="00616A32">
        <w:rPr>
          <w:lang w:val="lv-LV" w:eastAsia="lv-LV"/>
        </w:rPr>
        <w:t xml:space="preserve">Limbažu Valsts ģimnāzijai 2025. gada 18. oktobrī tiek organizēts skolas salidojums. Salidojuma organizatori ir izteikuši priekšlikumu par šī pasākuma dalības maksas noteikšanu. 15,00 EUR (piecpadsmit </w:t>
      </w:r>
      <w:r w:rsidRPr="00616A32">
        <w:rPr>
          <w:i/>
          <w:lang w:val="lv-LV" w:eastAsia="lv-LV"/>
        </w:rPr>
        <w:t>euro</w:t>
      </w:r>
      <w:r w:rsidRPr="00616A32">
        <w:rPr>
          <w:lang w:val="lv-LV" w:eastAsia="lv-LV"/>
        </w:rPr>
        <w:t xml:space="preserve">, 00 centi) no absolventa, reģistrējoties līdz 03.08.2025., un 20,00 EUR (divdesmit </w:t>
      </w:r>
      <w:r w:rsidRPr="00616A32">
        <w:rPr>
          <w:i/>
          <w:lang w:val="lv-LV" w:eastAsia="lv-LV"/>
        </w:rPr>
        <w:t>euro</w:t>
      </w:r>
      <w:r w:rsidRPr="00616A32">
        <w:rPr>
          <w:lang w:val="lv-LV" w:eastAsia="lv-LV"/>
        </w:rPr>
        <w:t>, 00 centi) no skolas absolventa, reģistrējoties laika posmā no 04.08.2025.</w:t>
      </w:r>
    </w:p>
    <w:p w14:paraId="3BBD69B7" w14:textId="77777777" w:rsidR="00616A32" w:rsidRPr="00B9502D" w:rsidRDefault="00616A32" w:rsidP="00616A32">
      <w:pPr>
        <w:ind w:firstLine="720"/>
        <w:jc w:val="both"/>
        <w:rPr>
          <w:b/>
          <w:bCs/>
          <w:lang w:val="lv-LV" w:eastAsia="lv-LV"/>
        </w:rPr>
      </w:pPr>
      <w:r w:rsidRPr="00616A32">
        <w:rPr>
          <w:rFonts w:eastAsia="Calibri"/>
          <w:bCs/>
          <w:lang w:val="lv-LV" w:eastAsia="lv-LV"/>
        </w:rPr>
        <w:t>Saskaņā ar Pašvaldību likuma 10. panta otrās daļas 2. punkta d) apakšpunktu,</w:t>
      </w:r>
      <w:r w:rsidRPr="00616A32">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501CAEC" w14:textId="559E7A0F" w:rsidR="00616A32" w:rsidRPr="00616A32" w:rsidRDefault="00616A32" w:rsidP="00616A32">
      <w:pPr>
        <w:ind w:firstLine="720"/>
        <w:jc w:val="both"/>
        <w:rPr>
          <w:b/>
          <w:bCs/>
          <w:lang w:val="lv-LV" w:eastAsia="lv-LV"/>
        </w:rPr>
      </w:pPr>
    </w:p>
    <w:p w14:paraId="70D2AA34" w14:textId="77777777" w:rsidR="00616A32" w:rsidRPr="00616A32" w:rsidRDefault="00616A32" w:rsidP="00912A8B">
      <w:pPr>
        <w:numPr>
          <w:ilvl w:val="0"/>
          <w:numId w:val="22"/>
        </w:numPr>
        <w:ind w:left="357" w:hanging="357"/>
        <w:jc w:val="both"/>
        <w:rPr>
          <w:lang w:val="lv-LV" w:eastAsia="lv-LV"/>
        </w:rPr>
      </w:pPr>
      <w:r w:rsidRPr="00616A32">
        <w:rPr>
          <w:lang w:val="lv-LV" w:eastAsia="lv-LV"/>
        </w:rPr>
        <w:t xml:space="preserve">Noteikt Limbažu novada pašvaldības izglītības iestādes Limbažu Valsts ģimnāzijas salidojumam, kurš notiek 18.10.2025. dalības maksu 15,00 EUR no absolventa, reģistrējoties līdz 03.08.2025., un 20,00 EUR no skolas absolventa, reģistrējoties laika posmā no 04.08.2025. </w:t>
      </w:r>
    </w:p>
    <w:p w14:paraId="5CD8915D" w14:textId="77777777" w:rsidR="00616A32" w:rsidRPr="00616A32" w:rsidRDefault="00616A32" w:rsidP="00912A8B">
      <w:pPr>
        <w:numPr>
          <w:ilvl w:val="0"/>
          <w:numId w:val="22"/>
        </w:numPr>
        <w:ind w:left="357" w:hanging="357"/>
        <w:jc w:val="both"/>
        <w:rPr>
          <w:rFonts w:eastAsia="Arial Unicode MS"/>
          <w:kern w:val="2"/>
          <w:lang w:val="lv-LV" w:eastAsia="hi-IN" w:bidi="hi-IN"/>
        </w:rPr>
      </w:pPr>
      <w:r w:rsidRPr="00616A32">
        <w:rPr>
          <w:rFonts w:eastAsia="Arial Unicode MS"/>
          <w:kern w:val="2"/>
          <w:lang w:val="lv-LV" w:eastAsia="hi-IN" w:bidi="hi-IN"/>
        </w:rPr>
        <w:t>Atbildīgo par lēmuma izpildi noteikt Limbažu Valsts ģimnāzijas direktori Guntu Lāci.</w:t>
      </w:r>
    </w:p>
    <w:p w14:paraId="7B4D7C04" w14:textId="77777777" w:rsidR="00616A32" w:rsidRPr="00616A32" w:rsidRDefault="00616A32" w:rsidP="00912A8B">
      <w:pPr>
        <w:numPr>
          <w:ilvl w:val="0"/>
          <w:numId w:val="22"/>
        </w:numPr>
        <w:ind w:left="357" w:hanging="357"/>
        <w:jc w:val="both"/>
        <w:rPr>
          <w:rFonts w:eastAsia="Arial Unicode MS"/>
          <w:kern w:val="2"/>
          <w:lang w:val="lv-LV" w:eastAsia="hi-IN" w:bidi="hi-IN"/>
        </w:rPr>
      </w:pPr>
      <w:r w:rsidRPr="00616A32">
        <w:rPr>
          <w:rFonts w:eastAsia="Arial Unicode MS"/>
          <w:kern w:val="2"/>
          <w:lang w:val="lv-LV" w:eastAsia="hi-IN" w:bidi="hi-IN"/>
        </w:rPr>
        <w:t>Kontroli par lēmuma izpildi uzdot Limbažu novada pašvaldības izpilddirektoram Artim Ārgalim.</w:t>
      </w:r>
    </w:p>
    <w:p w14:paraId="669BA07C" w14:textId="77777777" w:rsidR="00616A32" w:rsidRPr="00616A32" w:rsidRDefault="00616A32" w:rsidP="00912A8B">
      <w:pPr>
        <w:numPr>
          <w:ilvl w:val="0"/>
          <w:numId w:val="22"/>
        </w:numPr>
        <w:ind w:left="357" w:hanging="357"/>
        <w:jc w:val="both"/>
        <w:rPr>
          <w:rFonts w:eastAsia="Arial Unicode MS"/>
          <w:kern w:val="2"/>
          <w:lang w:val="lv-LV" w:eastAsia="hi-IN" w:bidi="hi-IN"/>
        </w:rPr>
      </w:pPr>
      <w:r w:rsidRPr="00616A32">
        <w:rPr>
          <w:rFonts w:eastAsia="Arial Unicode MS"/>
          <w:kern w:val="2"/>
          <w:lang w:val="lv-LV" w:eastAsia="hi-IN" w:bidi="hi-IN"/>
        </w:rPr>
        <w:t>Lēmuma projektu virzīt izskatīšanai Limbažu novada domes sēdē.</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lastRenderedPageBreak/>
        <w:t>18</w:t>
      </w:r>
      <w:r w:rsidR="009D2C83" w:rsidRPr="00025563">
        <w:t>.</w:t>
      </w:r>
    </w:p>
    <w:p w14:paraId="79816083" w14:textId="77777777" w:rsidR="002F0AD3" w:rsidRPr="002F0AD3" w:rsidRDefault="002F0AD3" w:rsidP="002F0AD3">
      <w:pPr>
        <w:pBdr>
          <w:bottom w:val="single" w:sz="4" w:space="1" w:color="auto"/>
        </w:pBdr>
        <w:jc w:val="both"/>
        <w:rPr>
          <w:b/>
          <w:iCs/>
          <w:noProof/>
          <w:lang w:val="lv-LV" w:eastAsia="lv-LV"/>
        </w:rPr>
      </w:pPr>
      <w:r w:rsidRPr="002F0AD3">
        <w:rPr>
          <w:b/>
          <w:iCs/>
          <w:noProof/>
          <w:lang w:val="lv-LV" w:eastAsia="lv-LV"/>
        </w:rPr>
        <w:t xml:space="preserve">Par Valsts kultūrkapitāla fonda projekta saņemtā finansējuma iekļaušanu Jāņa Zirņa Staiceles </w:t>
      </w:r>
      <w:r w:rsidRPr="002F0AD3">
        <w:rPr>
          <w:b/>
          <w:iCs/>
          <w:lang w:val="lv-LV" w:eastAsia="lv-LV"/>
        </w:rPr>
        <w:t xml:space="preserve">Mūzikas un mākslas skolas </w:t>
      </w:r>
      <w:r w:rsidRPr="002F0AD3">
        <w:rPr>
          <w:b/>
          <w:iCs/>
          <w:noProof/>
          <w:lang w:val="lv-LV" w:eastAsia="lv-LV"/>
        </w:rPr>
        <w:t>2025. gada budžetā</w:t>
      </w:r>
      <w:r w:rsidRPr="002F0AD3">
        <w:rPr>
          <w:iCs/>
          <w:lang w:val="lv-LV" w:eastAsia="lv-LV"/>
        </w:rPr>
        <w:t xml:space="preserve"> </w:t>
      </w:r>
      <w:r w:rsidRPr="002F0AD3">
        <w:rPr>
          <w:b/>
          <w:iCs/>
          <w:noProof/>
          <w:lang w:val="lv-LV" w:eastAsia="lv-LV"/>
        </w:rPr>
        <w:t>flautas C YAMAHA YFL-222 iegādei</w:t>
      </w:r>
    </w:p>
    <w:p w14:paraId="73606D7C" w14:textId="61A8F740" w:rsidR="002F0AD3" w:rsidRPr="002F0AD3" w:rsidRDefault="002F0AD3" w:rsidP="002F0AD3">
      <w:pPr>
        <w:jc w:val="center"/>
        <w:rPr>
          <w:lang w:val="lv-LV" w:eastAsia="lv-LV"/>
        </w:rPr>
      </w:pPr>
      <w:r w:rsidRPr="002F0AD3">
        <w:rPr>
          <w:lang w:val="lv-LV" w:eastAsia="lv-LV"/>
        </w:rPr>
        <w:t xml:space="preserve">Ziņo </w:t>
      </w:r>
      <w:r>
        <w:rPr>
          <w:noProof/>
          <w:lang w:val="lv-LV" w:eastAsia="lv-LV"/>
        </w:rPr>
        <w:t>Valda Tinkusa</w:t>
      </w:r>
    </w:p>
    <w:p w14:paraId="55551D77" w14:textId="77777777" w:rsidR="002F0AD3" w:rsidRPr="002F0AD3" w:rsidRDefault="002F0AD3" w:rsidP="002F0AD3">
      <w:pPr>
        <w:jc w:val="center"/>
        <w:rPr>
          <w:lang w:val="lv-LV" w:eastAsia="lv-LV"/>
        </w:rPr>
      </w:pPr>
    </w:p>
    <w:p w14:paraId="3D583BF7" w14:textId="2A223289" w:rsidR="002F0AD3" w:rsidRPr="002F0AD3" w:rsidRDefault="002F0AD3" w:rsidP="002F0AD3">
      <w:pPr>
        <w:ind w:firstLine="720"/>
        <w:jc w:val="both"/>
        <w:rPr>
          <w:lang w:val="lv-LV" w:eastAsia="lv-LV"/>
        </w:rPr>
      </w:pPr>
      <w:r w:rsidRPr="002F0AD3">
        <w:rPr>
          <w:lang w:val="lv-LV" w:eastAsia="lv-LV"/>
        </w:rPr>
        <w:t xml:space="preserve">2025. gadā </w:t>
      </w:r>
      <w:r w:rsidRPr="002F0AD3">
        <w:rPr>
          <w:noProof/>
          <w:lang w:val="lv-LV" w:eastAsia="lv-LV"/>
        </w:rPr>
        <w:t xml:space="preserve">Jāņa Zirņa Staiceles </w:t>
      </w:r>
      <w:r w:rsidRPr="002F0AD3">
        <w:rPr>
          <w:lang w:val="lv-LV" w:eastAsia="lv-LV"/>
        </w:rPr>
        <w:t>Mūzikas un mākslas skolā tika uzrakstīts projekts un 24.01.2025. iesniegts Valsts kultūrkapitāla fondā (turpmāk -</w:t>
      </w:r>
      <w:r w:rsidRPr="002F0AD3">
        <w:rPr>
          <w:bCs/>
          <w:lang w:val="lv-LV" w:eastAsia="lv-LV"/>
        </w:rPr>
        <w:t xml:space="preserve"> </w:t>
      </w:r>
      <w:r w:rsidRPr="002F0AD3">
        <w:rPr>
          <w:lang w:val="lv-LV" w:eastAsia="lv-LV"/>
        </w:rPr>
        <w:t xml:space="preserve">VKKF) par finansējuma piešķiršanu flautas </w:t>
      </w:r>
      <w:r w:rsidRPr="002F0AD3">
        <w:rPr>
          <w:i/>
          <w:noProof/>
          <w:lang w:val="lv-LV" w:eastAsia="lv-LV"/>
        </w:rPr>
        <w:t>C</w:t>
      </w:r>
      <w:r w:rsidRPr="002F0AD3">
        <w:rPr>
          <w:b/>
          <w:i/>
          <w:noProof/>
          <w:lang w:val="lv-LV" w:eastAsia="lv-LV"/>
        </w:rPr>
        <w:t xml:space="preserve"> </w:t>
      </w:r>
      <w:r w:rsidRPr="002F0AD3">
        <w:rPr>
          <w:bCs/>
          <w:i/>
          <w:noProof/>
          <w:lang w:val="lv-LV" w:eastAsia="lv-LV"/>
        </w:rPr>
        <w:t>YAMAHA YFL-222</w:t>
      </w:r>
      <w:r w:rsidRPr="002F0AD3">
        <w:rPr>
          <w:lang w:val="lv-LV" w:eastAsia="lv-LV"/>
        </w:rPr>
        <w:t xml:space="preserve"> iegādei, lai nodrošinātu Mūzikas profila mācību programmas apguvi flautas spēlē un kolektīvajā muzicēšanā.</w:t>
      </w:r>
    </w:p>
    <w:p w14:paraId="7D01557C" w14:textId="77777777" w:rsidR="002F0AD3" w:rsidRPr="002F0AD3" w:rsidRDefault="002F0AD3" w:rsidP="002F0AD3">
      <w:pPr>
        <w:ind w:firstLine="720"/>
        <w:jc w:val="both"/>
        <w:rPr>
          <w:lang w:val="lv-LV" w:eastAsia="lv-LV"/>
        </w:rPr>
      </w:pPr>
      <w:r w:rsidRPr="002F0AD3">
        <w:rPr>
          <w:lang w:val="lv-LV" w:eastAsia="lv-LV"/>
        </w:rPr>
        <w:t xml:space="preserve">VKKF iesniegtais projekts tika atbalstīts 27.02.2025. VKKF padomes sēdē un lēmums 03.03.2025. tika nosūtīts Limbažu novada pašvaldībai. 18.03.2025. tika parakstīts līgums Nr. 2025 – 1MDM – 022011 un 19.03.2025. parakstītais līgums tika nosūtīts Limbažu novada pašvaldībai. Nepieciešams iekļaut VKKF piešķirto finansējumu </w:t>
      </w:r>
      <w:r w:rsidRPr="002F0AD3">
        <w:rPr>
          <w:bCs/>
          <w:lang w:val="lv-LV" w:eastAsia="lv-LV"/>
        </w:rPr>
        <w:t xml:space="preserve">595,00 </w:t>
      </w:r>
      <w:r w:rsidRPr="002F0AD3">
        <w:rPr>
          <w:bCs/>
          <w:iCs/>
          <w:lang w:val="lv-LV" w:eastAsia="lv-LV"/>
        </w:rPr>
        <w:t>EUR</w:t>
      </w:r>
      <w:r w:rsidRPr="002F0AD3">
        <w:rPr>
          <w:lang w:val="lv-LV" w:eastAsia="lv-LV"/>
        </w:rPr>
        <w:t xml:space="preserve"> </w:t>
      </w:r>
      <w:r w:rsidRPr="002F0AD3">
        <w:rPr>
          <w:noProof/>
          <w:lang w:val="lv-LV" w:eastAsia="lv-LV"/>
        </w:rPr>
        <w:t xml:space="preserve">apmērā Jāņa Zirņa Staiceles </w:t>
      </w:r>
      <w:r w:rsidRPr="002F0AD3">
        <w:rPr>
          <w:lang w:val="lv-LV" w:eastAsia="lv-LV"/>
        </w:rPr>
        <w:t xml:space="preserve">Mūzikas un mākslas skolas </w:t>
      </w:r>
      <w:r w:rsidRPr="002F0AD3">
        <w:rPr>
          <w:noProof/>
          <w:lang w:val="lv-LV" w:eastAsia="lv-LV"/>
        </w:rPr>
        <w:t xml:space="preserve">2025. gada budžetā kodā 5200 (pamatlīdzekļi). </w:t>
      </w:r>
    </w:p>
    <w:p w14:paraId="61E2018F" w14:textId="77777777" w:rsidR="002F0AD3" w:rsidRPr="00B9502D" w:rsidRDefault="002F0AD3" w:rsidP="002F0AD3">
      <w:pPr>
        <w:ind w:firstLine="720"/>
        <w:jc w:val="both"/>
        <w:rPr>
          <w:b/>
          <w:bCs/>
          <w:lang w:val="lv-LV" w:eastAsia="lv-LV"/>
        </w:rPr>
      </w:pPr>
      <w:r w:rsidRPr="002F0AD3">
        <w:rPr>
          <w:rFonts w:eastAsia="Calibri"/>
          <w:lang w:val="lv-LV" w:eastAsia="lv-LV"/>
        </w:rPr>
        <w:t xml:space="preserve">Pamatojoties uz </w:t>
      </w:r>
      <w:r w:rsidRPr="002F0AD3">
        <w:rPr>
          <w:lang w:val="lv-LV" w:eastAsia="lv-LV"/>
        </w:rPr>
        <w:t xml:space="preserve">Pašvaldību likuma 4. panta pirmās daļas 4. punktu, 10.panta pirmās daļas 21.punktu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F0AAE92" w14:textId="0906B888" w:rsidR="002F0AD3" w:rsidRPr="002F0AD3" w:rsidRDefault="002F0AD3" w:rsidP="002F0AD3">
      <w:pPr>
        <w:ind w:firstLine="720"/>
        <w:jc w:val="both"/>
        <w:rPr>
          <w:rFonts w:eastAsia="Calibri"/>
          <w:kern w:val="2"/>
          <w:lang w:val="lv-LV"/>
          <w14:ligatures w14:val="standardContextual"/>
        </w:rPr>
      </w:pPr>
    </w:p>
    <w:p w14:paraId="47D7F274" w14:textId="77777777" w:rsidR="002F0AD3" w:rsidRPr="002F0AD3" w:rsidRDefault="002F0AD3" w:rsidP="00912A8B">
      <w:pPr>
        <w:numPr>
          <w:ilvl w:val="0"/>
          <w:numId w:val="23"/>
        </w:numPr>
        <w:ind w:left="357" w:hanging="357"/>
        <w:contextualSpacing/>
        <w:jc w:val="both"/>
        <w:rPr>
          <w:noProof/>
          <w:lang w:val="lv-LV" w:eastAsia="lv-LV"/>
        </w:rPr>
      </w:pPr>
      <w:r w:rsidRPr="002F0AD3">
        <w:rPr>
          <w:lang w:val="lv-LV" w:eastAsia="lv-LV"/>
        </w:rPr>
        <w:t xml:space="preserve">Iekļaut </w:t>
      </w:r>
      <w:r w:rsidRPr="002F0AD3">
        <w:rPr>
          <w:noProof/>
          <w:lang w:val="lv-LV" w:eastAsia="lv-LV"/>
        </w:rPr>
        <w:t xml:space="preserve">Jāņa Zirņa Staiceles </w:t>
      </w:r>
      <w:r w:rsidRPr="002F0AD3">
        <w:rPr>
          <w:lang w:val="lv-LV" w:eastAsia="lv-LV"/>
        </w:rPr>
        <w:t xml:space="preserve">Mūzikas un mākslas skolas </w:t>
      </w:r>
      <w:r w:rsidRPr="002F0AD3">
        <w:rPr>
          <w:noProof/>
          <w:lang w:val="lv-LV" w:eastAsia="lv-LV"/>
        </w:rPr>
        <w:t>2025. gada budžētā</w:t>
      </w:r>
      <w:r w:rsidRPr="002F0AD3">
        <w:rPr>
          <w:lang w:val="lv-LV" w:eastAsia="lv-LV"/>
        </w:rPr>
        <w:t xml:space="preserve"> Valsts kultūrkapitāla fonda piešķirto finansējumu </w:t>
      </w:r>
      <w:r w:rsidRPr="002F0AD3">
        <w:rPr>
          <w:bCs/>
          <w:lang w:val="lv-LV" w:eastAsia="lv-LV"/>
        </w:rPr>
        <w:t xml:space="preserve">595,00 </w:t>
      </w:r>
      <w:r w:rsidRPr="002F0AD3">
        <w:rPr>
          <w:bCs/>
          <w:iCs/>
          <w:lang w:val="lv-LV" w:eastAsia="lv-LV"/>
        </w:rPr>
        <w:t>EUR</w:t>
      </w:r>
      <w:r w:rsidRPr="002F0AD3">
        <w:rPr>
          <w:lang w:val="lv-LV" w:eastAsia="lv-LV"/>
        </w:rPr>
        <w:t xml:space="preserve"> (pieci simti deviņdesmit pieci </w:t>
      </w:r>
      <w:r w:rsidRPr="002F0AD3">
        <w:rPr>
          <w:i/>
          <w:lang w:val="lv-LV" w:eastAsia="lv-LV"/>
        </w:rPr>
        <w:t>euro</w:t>
      </w:r>
      <w:r w:rsidRPr="002F0AD3">
        <w:rPr>
          <w:lang w:val="lv-LV" w:eastAsia="lv-LV"/>
        </w:rPr>
        <w:t>, 00 centi) apmērā</w:t>
      </w:r>
      <w:r w:rsidRPr="002F0AD3">
        <w:rPr>
          <w:noProof/>
          <w:lang w:val="lv-LV" w:eastAsia="lv-LV"/>
        </w:rPr>
        <w:t xml:space="preserve"> </w:t>
      </w:r>
      <w:r w:rsidRPr="002F0AD3">
        <w:rPr>
          <w:lang w:val="lv-LV" w:eastAsia="lv-LV"/>
        </w:rPr>
        <w:t xml:space="preserve">flautas </w:t>
      </w:r>
      <w:r w:rsidRPr="002F0AD3">
        <w:rPr>
          <w:bCs/>
          <w:iCs/>
          <w:noProof/>
          <w:lang w:val="lv-LV" w:eastAsia="lv-LV"/>
        </w:rPr>
        <w:t>C YAMAHA YFL-222</w:t>
      </w:r>
      <w:r w:rsidRPr="002F0AD3">
        <w:rPr>
          <w:lang w:val="lv-LV" w:eastAsia="lv-LV"/>
        </w:rPr>
        <w:t xml:space="preserve"> iegādei.</w:t>
      </w:r>
    </w:p>
    <w:p w14:paraId="427D16B2" w14:textId="77777777" w:rsidR="002F0AD3" w:rsidRPr="002F0AD3" w:rsidRDefault="002F0AD3" w:rsidP="00912A8B">
      <w:pPr>
        <w:numPr>
          <w:ilvl w:val="0"/>
          <w:numId w:val="23"/>
        </w:numPr>
        <w:ind w:left="357" w:hanging="357"/>
        <w:contextualSpacing/>
        <w:jc w:val="both"/>
        <w:rPr>
          <w:rFonts w:eastAsia="Calibri"/>
          <w:lang w:val="lv-LV" w:eastAsia="lv-LV"/>
        </w:rPr>
      </w:pPr>
      <w:r w:rsidRPr="002F0AD3">
        <w:rPr>
          <w:rFonts w:eastAsia="Calibri"/>
          <w:lang w:val="lv-LV" w:eastAsia="hi-IN" w:bidi="hi-IN"/>
        </w:rPr>
        <w:t>Piešķirto finansējumu iekļaut kārtējās domes sēdes lēmuma projektā “Grozījumi Limbažu novada pašvaldības domes saistošajos noteikumos „Par Limbažu novada pašvaldības 2025. gada budžetu””.</w:t>
      </w:r>
    </w:p>
    <w:p w14:paraId="53DC7A3D" w14:textId="77777777" w:rsidR="002F0AD3" w:rsidRPr="002F0AD3" w:rsidRDefault="002F0AD3" w:rsidP="00912A8B">
      <w:pPr>
        <w:numPr>
          <w:ilvl w:val="0"/>
          <w:numId w:val="23"/>
        </w:numPr>
        <w:ind w:left="357" w:hanging="357"/>
        <w:contextualSpacing/>
        <w:jc w:val="both"/>
        <w:rPr>
          <w:rFonts w:eastAsia="Calibri"/>
          <w:lang w:val="lv-LV" w:eastAsia="lv-LV"/>
        </w:rPr>
      </w:pPr>
      <w:r w:rsidRPr="002F0AD3">
        <w:rPr>
          <w:rFonts w:eastAsia="Calibri"/>
          <w:lang w:val="lv-LV" w:eastAsia="hi-IN" w:bidi="hi-IN"/>
        </w:rPr>
        <w:t xml:space="preserve">Atbildīgos par finansējuma  iekļaušanu budžetā noteikt Finanšu un ekonomikas nodaļas ekonomistus. </w:t>
      </w:r>
    </w:p>
    <w:p w14:paraId="4C4A4C41" w14:textId="77777777" w:rsidR="002F0AD3" w:rsidRPr="002F0AD3" w:rsidRDefault="002F0AD3" w:rsidP="00912A8B">
      <w:pPr>
        <w:numPr>
          <w:ilvl w:val="0"/>
          <w:numId w:val="23"/>
        </w:numPr>
        <w:ind w:left="357" w:hanging="357"/>
        <w:contextualSpacing/>
        <w:jc w:val="both"/>
        <w:rPr>
          <w:rFonts w:eastAsia="Arial Unicode MS"/>
          <w:lang w:val="lv-LV" w:eastAsia="hi-IN" w:bidi="hi-IN"/>
        </w:rPr>
      </w:pPr>
      <w:r w:rsidRPr="002F0AD3">
        <w:rPr>
          <w:rFonts w:eastAsia="Arial Unicode MS"/>
          <w:lang w:val="lv-LV" w:eastAsia="hi-IN" w:bidi="hi-IN"/>
        </w:rPr>
        <w:t>Atbildīgo par lēmuma izpildi noteikt Jāņa Zirņa Staiceles Mūzikas un mākslas skolas direktori.</w:t>
      </w:r>
    </w:p>
    <w:p w14:paraId="595C2823" w14:textId="77777777" w:rsidR="002F0AD3" w:rsidRPr="002F0AD3" w:rsidRDefault="002F0AD3" w:rsidP="00912A8B">
      <w:pPr>
        <w:numPr>
          <w:ilvl w:val="0"/>
          <w:numId w:val="23"/>
        </w:numPr>
        <w:ind w:left="357" w:hanging="357"/>
        <w:contextualSpacing/>
        <w:jc w:val="both"/>
        <w:rPr>
          <w:rFonts w:eastAsia="Calibri"/>
          <w:lang w:val="lv-LV"/>
        </w:rPr>
      </w:pPr>
      <w:r w:rsidRPr="002F0AD3">
        <w:rPr>
          <w:rFonts w:eastAsia="Arial Unicode MS"/>
          <w:lang w:val="lv-LV" w:eastAsia="hi-IN" w:bidi="hi-IN"/>
        </w:rPr>
        <w:t>Kontroli par lēmuma izpildi uzdot Limbažu novada pašvaldības izpilddirektoram</w:t>
      </w:r>
    </w:p>
    <w:p w14:paraId="3F7CAE57" w14:textId="77777777" w:rsidR="002F0AD3" w:rsidRPr="002F0AD3" w:rsidRDefault="002F0AD3" w:rsidP="00912A8B">
      <w:pPr>
        <w:numPr>
          <w:ilvl w:val="0"/>
          <w:numId w:val="23"/>
        </w:numPr>
        <w:ind w:left="357" w:hanging="357"/>
        <w:contextualSpacing/>
        <w:jc w:val="both"/>
        <w:rPr>
          <w:rFonts w:eastAsia="Calibri"/>
          <w:lang w:val="lv-LV"/>
        </w:rPr>
      </w:pPr>
      <w:r w:rsidRPr="002F0AD3">
        <w:rPr>
          <w:rFonts w:eastAsia="Arial Unicode MS"/>
          <w:lang w:val="lv-LV" w:eastAsia="hi-IN" w:bidi="hi-IN"/>
        </w:rPr>
        <w:t>Lēmuma projektu virzīt izskatīšanai Limbažu novada domes sēdē.</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t>19</w:t>
      </w:r>
      <w:r w:rsidR="009D2C83" w:rsidRPr="00025563">
        <w:t>.</w:t>
      </w:r>
    </w:p>
    <w:p w14:paraId="2D36D35D" w14:textId="77777777" w:rsidR="000D7014" w:rsidRPr="000D7014" w:rsidRDefault="000D7014" w:rsidP="000D7014">
      <w:pPr>
        <w:pBdr>
          <w:bottom w:val="single" w:sz="6" w:space="1" w:color="auto"/>
        </w:pBdr>
        <w:jc w:val="both"/>
        <w:rPr>
          <w:b/>
          <w:bCs/>
          <w:lang w:val="lv-LV" w:eastAsia="lv-LV"/>
        </w:rPr>
      </w:pPr>
      <w:r w:rsidRPr="000D7014">
        <w:rPr>
          <w:b/>
          <w:bCs/>
          <w:noProof/>
          <w:lang w:val="lv-LV" w:eastAsia="lv-LV"/>
        </w:rPr>
        <w:t>Par Salacgrīvas Mākslas skolas vecāku līdzmaksājuma apstiprināšanu audzēkņu dalībai Vasaras praksē/nometnē</w:t>
      </w:r>
    </w:p>
    <w:p w14:paraId="2B576247" w14:textId="77777777" w:rsidR="000D7014" w:rsidRPr="000D7014" w:rsidRDefault="000D7014" w:rsidP="000D7014">
      <w:pPr>
        <w:jc w:val="center"/>
        <w:rPr>
          <w:lang w:val="lv-LV" w:eastAsia="lv-LV"/>
        </w:rPr>
      </w:pPr>
      <w:r w:rsidRPr="000D7014">
        <w:rPr>
          <w:lang w:val="lv-LV" w:eastAsia="lv-LV"/>
        </w:rPr>
        <w:t xml:space="preserve">Ziņo </w:t>
      </w:r>
      <w:r w:rsidRPr="000D7014">
        <w:rPr>
          <w:noProof/>
          <w:lang w:val="lv-LV" w:eastAsia="lv-LV"/>
        </w:rPr>
        <w:t>Imants Klīdzējs</w:t>
      </w:r>
    </w:p>
    <w:p w14:paraId="52620490" w14:textId="77777777" w:rsidR="000D7014" w:rsidRPr="000D7014" w:rsidRDefault="000D7014" w:rsidP="000D7014">
      <w:pPr>
        <w:jc w:val="both"/>
        <w:rPr>
          <w:lang w:val="lv-LV" w:eastAsia="lv-LV"/>
        </w:rPr>
      </w:pPr>
    </w:p>
    <w:p w14:paraId="1555E471" w14:textId="77777777" w:rsidR="000D7014" w:rsidRPr="000D7014" w:rsidRDefault="000D7014" w:rsidP="000D7014">
      <w:pPr>
        <w:ind w:firstLine="720"/>
        <w:jc w:val="both"/>
        <w:rPr>
          <w:lang w:val="lv-LV" w:eastAsia="lv-LV"/>
        </w:rPr>
      </w:pPr>
      <w:r w:rsidRPr="000D7014">
        <w:rPr>
          <w:lang w:val="lv-LV" w:eastAsia="lv-LV"/>
        </w:rPr>
        <w:t>Salacgrīvas Mākslas skola no 02.06.2025. līdz 07.06.2025. organizē vasaras praksi/nometni Kuldīgā Salacgrīvas Mākslas skolas audzēkņiem, lai mācību procesā iegūtās zināšanas un prasmes attīstītu un pielietotu dabā.</w:t>
      </w:r>
    </w:p>
    <w:p w14:paraId="1B296FDC" w14:textId="77777777" w:rsidR="000D7014" w:rsidRPr="000D7014" w:rsidRDefault="000D7014" w:rsidP="000D7014">
      <w:pPr>
        <w:ind w:firstLine="720"/>
        <w:jc w:val="both"/>
        <w:rPr>
          <w:lang w:val="lv-LV" w:eastAsia="lv-LV"/>
        </w:rPr>
      </w:pPr>
      <w:r w:rsidRPr="000D7014">
        <w:rPr>
          <w:lang w:val="lv-LV" w:eastAsia="lv-LV"/>
        </w:rPr>
        <w:t xml:space="preserve">Saskaņā ar pievienoto tāmi ir nepieciešams apstiprināt vecāku līdzmaksājumu dalībai vasaras praksē/nometnē 250,00 EUR (divi simti piecdesmit </w:t>
      </w:r>
      <w:r w:rsidRPr="000D7014">
        <w:rPr>
          <w:i/>
          <w:lang w:val="lv-LV" w:eastAsia="lv-LV"/>
        </w:rPr>
        <w:t>euro</w:t>
      </w:r>
      <w:r w:rsidRPr="000D7014">
        <w:rPr>
          <w:lang w:val="lv-LV" w:eastAsia="lv-LV"/>
        </w:rPr>
        <w:t xml:space="preserve"> un 00 centi) apmērā vienam audzēknim.</w:t>
      </w:r>
    </w:p>
    <w:p w14:paraId="1FB5163A" w14:textId="77777777" w:rsidR="000D7014" w:rsidRPr="000D7014" w:rsidRDefault="000D7014" w:rsidP="000D7014">
      <w:pPr>
        <w:ind w:firstLine="720"/>
        <w:jc w:val="both"/>
        <w:rPr>
          <w:lang w:val="lv-LV" w:eastAsia="lv-LV"/>
        </w:rPr>
      </w:pPr>
      <w:r w:rsidRPr="000D7014">
        <w:rPr>
          <w:lang w:val="lv-LV" w:eastAsia="lv-LV"/>
        </w:rPr>
        <w:t xml:space="preserve">Saskaņā ar Pašvaldību likuma 4. panta pirmās daļas 4. punktu viena no pašvaldības autonomajām funkcijām ir gādāt par iedzīvotāju izglītību. </w:t>
      </w:r>
    </w:p>
    <w:p w14:paraId="0122779B" w14:textId="77777777" w:rsidR="000D7014" w:rsidRPr="000D7014" w:rsidRDefault="000D7014" w:rsidP="000D7014">
      <w:pPr>
        <w:ind w:firstLine="720"/>
        <w:jc w:val="both"/>
        <w:rPr>
          <w:lang w:val="lv-LV" w:eastAsia="lv-LV"/>
        </w:rPr>
      </w:pPr>
      <w:r w:rsidRPr="000D7014">
        <w:rPr>
          <w:lang w:val="lv-LV" w:eastAsia="lv-LV"/>
        </w:rPr>
        <w:t>Izglītības likuma 17. panta pirmajā daļā norādīts, ka pašvaldību kompetence izglītībā ir nodrošināt iespēju īstenot interešu izglītību un atbalstīt ārpusstundu pasākumus, arī bērnu nometnes.</w:t>
      </w:r>
    </w:p>
    <w:p w14:paraId="4E62D82A" w14:textId="77777777" w:rsidR="000D7014" w:rsidRPr="00B9502D" w:rsidRDefault="000D7014" w:rsidP="000D7014">
      <w:pPr>
        <w:ind w:firstLine="720"/>
        <w:jc w:val="both"/>
        <w:rPr>
          <w:b/>
          <w:bCs/>
          <w:lang w:val="lv-LV" w:eastAsia="lv-LV"/>
        </w:rPr>
      </w:pPr>
      <w:r w:rsidRPr="000D7014">
        <w:rPr>
          <w:lang w:val="lv-LV" w:eastAsia="lv-LV"/>
        </w:rPr>
        <w:t xml:space="preserve">Pamatojoties uz </w:t>
      </w:r>
      <w:r w:rsidRPr="000D7014">
        <w:rPr>
          <w:rFonts w:eastAsia="Calibri"/>
          <w:bCs/>
          <w:lang w:val="lv-LV" w:eastAsia="lv-LV"/>
        </w:rPr>
        <w:t>Pašvaldību likuma 4. panta pirmās daļas 4. punktu, 10. panta pirmās daļas ievaddaļu, otrās daļas 2. punkta d) apakšpunktu,</w:t>
      </w:r>
      <w:r w:rsidRPr="000D7014">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A538412" w14:textId="1535DCC3" w:rsidR="000D7014" w:rsidRPr="000D7014" w:rsidRDefault="000D7014" w:rsidP="000D7014">
      <w:pPr>
        <w:ind w:firstLine="720"/>
        <w:jc w:val="both"/>
        <w:rPr>
          <w:b/>
          <w:bCs/>
          <w:lang w:val="lv-LV" w:eastAsia="lv-LV"/>
        </w:rPr>
      </w:pPr>
    </w:p>
    <w:p w14:paraId="20FE9CD1" w14:textId="77777777" w:rsidR="000D7014" w:rsidRPr="000D7014" w:rsidRDefault="000D7014" w:rsidP="00912A8B">
      <w:pPr>
        <w:numPr>
          <w:ilvl w:val="0"/>
          <w:numId w:val="24"/>
        </w:numPr>
        <w:ind w:left="357" w:hanging="357"/>
        <w:contextualSpacing/>
        <w:jc w:val="both"/>
        <w:rPr>
          <w:lang w:val="lv-LV" w:eastAsia="lv-LV"/>
        </w:rPr>
      </w:pPr>
      <w:r w:rsidRPr="000D7014">
        <w:rPr>
          <w:lang w:val="lv-LV" w:eastAsia="lv-LV"/>
        </w:rPr>
        <w:lastRenderedPageBreak/>
        <w:t xml:space="preserve">Apstiprināt vecāku līdzmaksājumu 250,00 EUR (divi simti piecdesmit </w:t>
      </w:r>
      <w:r w:rsidRPr="000D7014">
        <w:rPr>
          <w:i/>
          <w:lang w:val="lv-LV" w:eastAsia="lv-LV"/>
        </w:rPr>
        <w:t>euro</w:t>
      </w:r>
      <w:r w:rsidRPr="000D7014">
        <w:rPr>
          <w:lang w:val="lv-LV" w:eastAsia="lv-LV"/>
        </w:rPr>
        <w:t xml:space="preserve"> un 00 centi) apmērā viena Salacgrīvas Mākslas skolas audzēkņa dalībai vasaras praksē/nometnē Kuldīgā (pielikumā izmaksu tāme).</w:t>
      </w:r>
    </w:p>
    <w:p w14:paraId="62D2B9DE" w14:textId="77777777" w:rsidR="000D7014" w:rsidRPr="000D7014" w:rsidRDefault="000D7014" w:rsidP="00912A8B">
      <w:pPr>
        <w:numPr>
          <w:ilvl w:val="0"/>
          <w:numId w:val="24"/>
        </w:numPr>
        <w:ind w:left="357" w:hanging="357"/>
        <w:jc w:val="both"/>
        <w:rPr>
          <w:lang w:val="lv-LV" w:eastAsia="lv-LV"/>
        </w:rPr>
      </w:pPr>
      <w:r w:rsidRPr="000D7014">
        <w:rPr>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49315F7A" w14:textId="77777777" w:rsidR="000D7014" w:rsidRPr="000D7014" w:rsidRDefault="000D7014" w:rsidP="00912A8B">
      <w:pPr>
        <w:numPr>
          <w:ilvl w:val="0"/>
          <w:numId w:val="24"/>
        </w:numPr>
        <w:tabs>
          <w:tab w:val="left" w:pos="1418"/>
        </w:tabs>
        <w:ind w:left="357" w:hanging="357"/>
        <w:contextualSpacing/>
        <w:jc w:val="both"/>
        <w:rPr>
          <w:rFonts w:eastAsia="Calibri"/>
          <w:lang w:val="lv-LV" w:eastAsia="lv-LV"/>
        </w:rPr>
      </w:pPr>
      <w:r w:rsidRPr="000D7014">
        <w:rPr>
          <w:lang w:val="lv-LV" w:eastAsia="lv-LV"/>
        </w:rPr>
        <w:t>Atbildīgos par finansējuma iekļaušanu budžetā noteikt Finanšu un ekonomikas nodaļas ekonomistus.</w:t>
      </w:r>
    </w:p>
    <w:p w14:paraId="06289F65" w14:textId="77777777" w:rsidR="000D7014" w:rsidRPr="000D7014" w:rsidRDefault="000D7014" w:rsidP="00912A8B">
      <w:pPr>
        <w:numPr>
          <w:ilvl w:val="0"/>
          <w:numId w:val="24"/>
        </w:numPr>
        <w:ind w:left="357" w:hanging="357"/>
        <w:contextualSpacing/>
        <w:jc w:val="both"/>
        <w:rPr>
          <w:lang w:val="lv-LV" w:eastAsia="lv-LV"/>
        </w:rPr>
      </w:pPr>
      <w:r w:rsidRPr="000D7014">
        <w:rPr>
          <w:lang w:val="lv-LV" w:eastAsia="lv-LV"/>
        </w:rPr>
        <w:t>Atbildīgo par lēmuma izpildi noteikt Salacgrīvas Mākslas skolas direktoru.</w:t>
      </w:r>
    </w:p>
    <w:p w14:paraId="5F779186" w14:textId="77777777" w:rsidR="000D7014" w:rsidRPr="000D7014" w:rsidRDefault="000D7014" w:rsidP="00912A8B">
      <w:pPr>
        <w:numPr>
          <w:ilvl w:val="0"/>
          <w:numId w:val="24"/>
        </w:numPr>
        <w:ind w:left="357" w:hanging="357"/>
        <w:contextualSpacing/>
        <w:jc w:val="both"/>
        <w:rPr>
          <w:lang w:val="lv-LV" w:eastAsia="lv-LV"/>
        </w:rPr>
      </w:pPr>
      <w:r w:rsidRPr="000D7014">
        <w:rPr>
          <w:rFonts w:eastAsia="Calibri"/>
          <w:lang w:val="lv-LV" w:eastAsia="lv-LV"/>
        </w:rPr>
        <w:t>Kontroli par lēmuma izpildi noteikt Limbažu novada pašvaldības izpilddirektoram A. Ārgalim.</w:t>
      </w:r>
    </w:p>
    <w:p w14:paraId="0916A57D" w14:textId="77777777" w:rsidR="000D7014" w:rsidRPr="000D7014" w:rsidRDefault="000D7014" w:rsidP="00912A8B">
      <w:pPr>
        <w:numPr>
          <w:ilvl w:val="0"/>
          <w:numId w:val="24"/>
        </w:numPr>
        <w:ind w:left="357" w:hanging="357"/>
        <w:contextualSpacing/>
        <w:jc w:val="both"/>
        <w:rPr>
          <w:lang w:val="lv-LV" w:eastAsia="lv-LV"/>
        </w:rPr>
      </w:pPr>
      <w:r w:rsidRPr="000D7014">
        <w:rPr>
          <w:rFonts w:eastAsia="Calibri"/>
          <w:lang w:val="lv-LV" w:eastAsia="lv-LV"/>
        </w:rPr>
        <w:t>Lēmuma projektu virzīt izskatīšanai Limbažu novada domes sēdē.</w:t>
      </w:r>
    </w:p>
    <w:p w14:paraId="162E38A9" w14:textId="77777777" w:rsidR="005E797E" w:rsidRDefault="005E797E" w:rsidP="002E2D3C">
      <w:pPr>
        <w:pStyle w:val="Sarakstarindkopa1"/>
        <w:spacing w:after="0" w:line="240" w:lineRule="auto"/>
        <w:ind w:left="0"/>
        <w:jc w:val="both"/>
        <w:rPr>
          <w:rFonts w:ascii="Times New Roman" w:hAnsi="Times New Roman"/>
          <w:sz w:val="24"/>
          <w:szCs w:val="24"/>
        </w:rPr>
      </w:pPr>
    </w:p>
    <w:p w14:paraId="7072CC70" w14:textId="77777777" w:rsidR="005E797E" w:rsidRPr="00025563" w:rsidRDefault="005E797E"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t>20</w:t>
      </w:r>
      <w:r w:rsidR="009D2C83" w:rsidRPr="00025563">
        <w:t>.</w:t>
      </w:r>
    </w:p>
    <w:p w14:paraId="7C60B93A" w14:textId="77777777" w:rsidR="003D37C3" w:rsidRPr="003D37C3" w:rsidRDefault="003D37C3" w:rsidP="003D37C3">
      <w:pPr>
        <w:pBdr>
          <w:bottom w:val="single" w:sz="6" w:space="1" w:color="auto"/>
        </w:pBdr>
        <w:jc w:val="both"/>
        <w:rPr>
          <w:b/>
          <w:bCs/>
          <w:lang w:val="lv-LV" w:eastAsia="lv-LV"/>
        </w:rPr>
      </w:pPr>
      <w:r w:rsidRPr="003D37C3">
        <w:rPr>
          <w:b/>
          <w:bCs/>
          <w:noProof/>
          <w:lang w:val="lv-LV" w:eastAsia="lv-LV"/>
        </w:rPr>
        <w:t xml:space="preserve">Par finansējuma piešķiršanu </w:t>
      </w:r>
      <w:bookmarkStart w:id="35" w:name="_Hlk191648851"/>
      <w:r w:rsidRPr="003D37C3">
        <w:rPr>
          <w:b/>
          <w:bCs/>
          <w:noProof/>
          <w:lang w:val="lv-LV" w:eastAsia="lv-LV"/>
        </w:rPr>
        <w:t xml:space="preserve">Vidrižu pamatskolas </w:t>
      </w:r>
      <w:bookmarkStart w:id="36" w:name="_Hlk191649068"/>
      <w:bookmarkEnd w:id="35"/>
      <w:r w:rsidRPr="003D37C3">
        <w:rPr>
          <w:b/>
          <w:bCs/>
          <w:noProof/>
          <w:lang w:val="lv-LV" w:eastAsia="lv-LV"/>
        </w:rPr>
        <w:t>apkures sistēmas divu cirkulācijas sūkņu ārkārtas nomaiņai</w:t>
      </w:r>
      <w:bookmarkEnd w:id="36"/>
    </w:p>
    <w:p w14:paraId="25AEE23A" w14:textId="77777777" w:rsidR="003D37C3" w:rsidRPr="003D37C3" w:rsidRDefault="003D37C3" w:rsidP="003D37C3">
      <w:pPr>
        <w:jc w:val="center"/>
        <w:rPr>
          <w:lang w:val="lv-LV" w:eastAsia="lv-LV"/>
        </w:rPr>
      </w:pPr>
      <w:r w:rsidRPr="003D37C3">
        <w:rPr>
          <w:lang w:val="lv-LV" w:eastAsia="lv-LV"/>
        </w:rPr>
        <w:t>Ziņo Ina Sidjukina</w:t>
      </w:r>
    </w:p>
    <w:p w14:paraId="4129A429" w14:textId="77777777" w:rsidR="003D37C3" w:rsidRPr="003D37C3" w:rsidRDefault="003D37C3" w:rsidP="003D37C3">
      <w:pPr>
        <w:rPr>
          <w:lang w:val="lv-LV" w:eastAsia="lv-LV"/>
        </w:rPr>
      </w:pPr>
    </w:p>
    <w:p w14:paraId="758B919B" w14:textId="77777777" w:rsidR="003D37C3" w:rsidRPr="003D37C3" w:rsidRDefault="003D37C3" w:rsidP="003D37C3">
      <w:pPr>
        <w:ind w:firstLine="720"/>
        <w:jc w:val="both"/>
        <w:rPr>
          <w:lang w:val="lv-LV" w:eastAsia="ar-SA"/>
        </w:rPr>
      </w:pPr>
      <w:r w:rsidRPr="003D37C3">
        <w:rPr>
          <w:lang w:val="lv-LV" w:eastAsia="lv-LV"/>
        </w:rPr>
        <w:t xml:space="preserve">2025. gada janvārī Vidrižu pamatskolas kurtuvē konstatēts, ka apkures sistēmas cirkulācijas 2 sūkņi sava nolietojuma dēļ vairs neveic savas funkcijas. Sūkņus vairs nebija iespējams salabot, tāpēc tie bija jānomaina. Šī gada 21. janvārī tika veikta 2 sūkņu nomaiņa. Līdz ar to, ka bija jānodrošina siltuma padeve skolai, situācija bija jārisina nekavējoties. Izmaksas par vienu sūkni sastāda 2286,90 EUR, par otru 470,00 EUR. Kopējās izmaksas 2 sūkņu iegādei un uzstādīšanai sastāda </w:t>
      </w:r>
      <w:r w:rsidRPr="003D37C3">
        <w:rPr>
          <w:b/>
          <w:bCs/>
          <w:lang w:val="lv-LV" w:eastAsia="lv-LV"/>
        </w:rPr>
        <w:t>2756,90 EUR</w:t>
      </w:r>
      <w:r w:rsidRPr="003D37C3">
        <w:rPr>
          <w:lang w:val="lv-LV" w:eastAsia="lv-LV"/>
        </w:rPr>
        <w:t>, kas Vidrižu pamatskolas 2025. gada budžetā netika plānoti.</w:t>
      </w:r>
    </w:p>
    <w:p w14:paraId="24281043" w14:textId="77777777" w:rsidR="003D37C3" w:rsidRPr="00B9502D" w:rsidRDefault="003D37C3" w:rsidP="003D37C3">
      <w:pPr>
        <w:ind w:firstLine="720"/>
        <w:jc w:val="both"/>
        <w:rPr>
          <w:b/>
          <w:bCs/>
          <w:lang w:val="lv-LV" w:eastAsia="lv-LV"/>
        </w:rPr>
      </w:pPr>
      <w:r w:rsidRPr="003D37C3">
        <w:rPr>
          <w:bCs/>
          <w:kern w:val="1"/>
          <w:lang w:val="lv-LV" w:eastAsia="hi-IN" w:bidi="hi-IN"/>
        </w:rPr>
        <w:t>Pamatojoties uz Pašvaldību likuma 4. panta pirmās daļas 4. punktu, 10. panta pirmās daļas 21. punktu, likuma “Par pašvaldību budžetiem” 30. pantu,</w:t>
      </w:r>
      <w:r w:rsidRPr="003D37C3">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BE35A32" w14:textId="6277ACAB" w:rsidR="003D37C3" w:rsidRPr="003D37C3" w:rsidRDefault="003D37C3" w:rsidP="003D37C3">
      <w:pPr>
        <w:ind w:firstLine="720"/>
        <w:jc w:val="both"/>
        <w:rPr>
          <w:lang w:val="lv-LV" w:eastAsia="lv-LV"/>
        </w:rPr>
      </w:pPr>
    </w:p>
    <w:p w14:paraId="3C08261A" w14:textId="77777777" w:rsidR="003D37C3" w:rsidRPr="003D37C3" w:rsidRDefault="003D37C3" w:rsidP="00912A8B">
      <w:pPr>
        <w:numPr>
          <w:ilvl w:val="0"/>
          <w:numId w:val="25"/>
        </w:numPr>
        <w:ind w:left="357" w:hanging="357"/>
        <w:jc w:val="both"/>
        <w:rPr>
          <w:rFonts w:eastAsia="Calibri"/>
          <w:color w:val="000000"/>
          <w:lang w:val="lv-LV" w:bidi="lo-LA"/>
        </w:rPr>
      </w:pPr>
      <w:r w:rsidRPr="003D37C3">
        <w:rPr>
          <w:rFonts w:eastAsia="Calibri"/>
          <w:color w:val="000000"/>
          <w:lang w:val="lv-LV" w:bidi="lo-LA"/>
        </w:rPr>
        <w:t>Piešķirt</w:t>
      </w:r>
      <w:r w:rsidRPr="003D37C3">
        <w:rPr>
          <w:lang w:val="lv-LV" w:eastAsia="lv-LV"/>
        </w:rPr>
        <w:t xml:space="preserve"> </w:t>
      </w:r>
      <w:r w:rsidRPr="003D37C3">
        <w:rPr>
          <w:rFonts w:eastAsia="Calibri"/>
          <w:color w:val="000000"/>
          <w:lang w:val="lv-LV" w:bidi="lo-LA"/>
        </w:rPr>
        <w:t xml:space="preserve">finansējumu </w:t>
      </w:r>
      <w:r w:rsidRPr="003D37C3">
        <w:rPr>
          <w:bCs/>
          <w:lang w:val="lv-LV" w:eastAsia="lv-LV"/>
        </w:rPr>
        <w:t>2756,90 EUR</w:t>
      </w:r>
      <w:r w:rsidRPr="003D37C3">
        <w:rPr>
          <w:rFonts w:eastAsia="Calibri"/>
          <w:color w:val="000000"/>
          <w:lang w:val="lv-LV" w:bidi="lo-LA"/>
        </w:rPr>
        <w:t xml:space="preserve"> (divi tūkstoši septiņi simti piecdesmit seši </w:t>
      </w:r>
      <w:r w:rsidRPr="003D37C3">
        <w:rPr>
          <w:rFonts w:eastAsia="Calibri"/>
          <w:i/>
          <w:color w:val="000000"/>
          <w:lang w:val="lv-LV" w:bidi="lo-LA"/>
        </w:rPr>
        <w:t>euro</w:t>
      </w:r>
      <w:r w:rsidRPr="003D37C3">
        <w:rPr>
          <w:rFonts w:eastAsia="Calibri"/>
          <w:color w:val="000000"/>
          <w:lang w:val="lv-LV" w:bidi="lo-LA"/>
        </w:rPr>
        <w:t>, 90 centi) apmērā Vidrižu pamatskolai apkures sistēmas 2 (divu) cirkulācijas sūkņu ārkārtas nomaiņai no Limbažu novada pašvaldības nesadalītā naudas atlikuma.</w:t>
      </w:r>
    </w:p>
    <w:p w14:paraId="1FAA898A" w14:textId="77777777" w:rsidR="003D37C3" w:rsidRPr="003D37C3" w:rsidRDefault="003D37C3" w:rsidP="00912A8B">
      <w:pPr>
        <w:numPr>
          <w:ilvl w:val="0"/>
          <w:numId w:val="25"/>
        </w:numPr>
        <w:ind w:left="357" w:hanging="357"/>
        <w:jc w:val="both"/>
        <w:rPr>
          <w:rFonts w:eastAsia="Calibri"/>
          <w:color w:val="000000"/>
          <w:lang w:val="lv-LV" w:bidi="lo-LA"/>
        </w:rPr>
      </w:pPr>
      <w:r w:rsidRPr="003D37C3">
        <w:rPr>
          <w:rFonts w:eastAsia="Calibri"/>
          <w:color w:val="000000"/>
          <w:lang w:val="lv-LV" w:bidi="lo-LA"/>
        </w:rPr>
        <w:t>Lēmumā minētās izmaiņas iekļaut kārtējās Limbažu novada domes sēdes lēmuma projektā “Grozījumi Limbažu novada pašvaldības domes saistošajos noteikumos „Par Limbažu novada pašvaldības 2025. gada budžetu”.</w:t>
      </w:r>
    </w:p>
    <w:p w14:paraId="6C6B41A8" w14:textId="77777777" w:rsidR="003D37C3" w:rsidRPr="003D37C3" w:rsidRDefault="003D37C3" w:rsidP="00912A8B">
      <w:pPr>
        <w:numPr>
          <w:ilvl w:val="0"/>
          <w:numId w:val="25"/>
        </w:numPr>
        <w:ind w:left="357" w:hanging="357"/>
        <w:jc w:val="both"/>
        <w:rPr>
          <w:rFonts w:eastAsia="Calibri"/>
          <w:color w:val="000000"/>
          <w:lang w:val="lv-LV" w:bidi="lo-LA"/>
        </w:rPr>
      </w:pPr>
      <w:r w:rsidRPr="003D37C3">
        <w:rPr>
          <w:rFonts w:eastAsia="Calibri"/>
          <w:lang w:val="lv-LV" w:bidi="lo-LA"/>
        </w:rPr>
        <w:t>Atbildīgo par lēmuma izpildi noteikt Vidrižu pamatskolas direktori Inu Sidjukinu.</w:t>
      </w:r>
    </w:p>
    <w:p w14:paraId="69C2B1A8" w14:textId="77777777" w:rsidR="003D37C3" w:rsidRPr="003D37C3" w:rsidRDefault="003D37C3" w:rsidP="00912A8B">
      <w:pPr>
        <w:numPr>
          <w:ilvl w:val="0"/>
          <w:numId w:val="25"/>
        </w:numPr>
        <w:ind w:left="357" w:hanging="357"/>
        <w:jc w:val="both"/>
        <w:rPr>
          <w:rFonts w:eastAsia="Calibri"/>
          <w:color w:val="000000"/>
          <w:lang w:val="lv-LV" w:bidi="lo-LA"/>
        </w:rPr>
      </w:pPr>
      <w:r w:rsidRPr="003D37C3">
        <w:rPr>
          <w:rFonts w:eastAsia="Calibri"/>
          <w:color w:val="000000"/>
          <w:lang w:val="lv-LV" w:bidi="lo-LA"/>
        </w:rPr>
        <w:t>Atbildīgos par finansējuma iekļaušanu budžetā noteikt Finanšu un ekonomikas nodaļas ekonomistus.</w:t>
      </w:r>
    </w:p>
    <w:p w14:paraId="6D265BF6" w14:textId="77777777" w:rsidR="003D37C3" w:rsidRPr="003D37C3" w:rsidRDefault="003D37C3" w:rsidP="00912A8B">
      <w:pPr>
        <w:numPr>
          <w:ilvl w:val="0"/>
          <w:numId w:val="25"/>
        </w:numPr>
        <w:ind w:left="357" w:hanging="357"/>
        <w:jc w:val="both"/>
        <w:rPr>
          <w:rFonts w:eastAsia="Calibri"/>
          <w:lang w:val="lv-LV" w:bidi="lo-LA"/>
        </w:rPr>
      </w:pPr>
      <w:r w:rsidRPr="003D37C3">
        <w:rPr>
          <w:rFonts w:eastAsia="Calibri"/>
          <w:lang w:val="lv-LV" w:bidi="lo-LA"/>
        </w:rPr>
        <w:t>Kontroli par lēmuma izpildi uzdot veikt Limbažu novada pašvaldības izpilddirektoram.</w:t>
      </w:r>
    </w:p>
    <w:p w14:paraId="73A2D5B7" w14:textId="77777777" w:rsidR="003D37C3" w:rsidRPr="003D37C3" w:rsidRDefault="003D37C3" w:rsidP="00912A8B">
      <w:pPr>
        <w:numPr>
          <w:ilvl w:val="0"/>
          <w:numId w:val="25"/>
        </w:numPr>
        <w:ind w:left="357" w:hanging="357"/>
        <w:jc w:val="both"/>
        <w:rPr>
          <w:rFonts w:eastAsia="Calibri"/>
          <w:lang w:val="lv-LV" w:bidi="lo-LA"/>
        </w:rPr>
      </w:pPr>
      <w:r w:rsidRPr="003D37C3">
        <w:rPr>
          <w:rFonts w:eastAsia="Calibri"/>
          <w:lang w:val="lv-LV" w:bidi="lo-LA"/>
        </w:rPr>
        <w:t>Lēmuma projektu virzīt izskatīšanai Limbažu novada domes sēdē.</w:t>
      </w:r>
    </w:p>
    <w:p w14:paraId="6C010825"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3766C7B2"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2E2D3C">
      <w:pPr>
        <w:pStyle w:val="Virsraksts1"/>
        <w:jc w:val="center"/>
      </w:pPr>
      <w:r w:rsidRPr="00025563">
        <w:t>2</w:t>
      </w:r>
      <w:r>
        <w:t>1</w:t>
      </w:r>
      <w:r w:rsidRPr="00025563">
        <w:t>.</w:t>
      </w:r>
    </w:p>
    <w:p w14:paraId="0B96E6D2" w14:textId="77777777" w:rsidR="00E96972" w:rsidRPr="00E96972" w:rsidRDefault="00E96972" w:rsidP="00E96972">
      <w:pPr>
        <w:pBdr>
          <w:bottom w:val="single" w:sz="4" w:space="1" w:color="auto"/>
        </w:pBdr>
        <w:jc w:val="both"/>
        <w:rPr>
          <w:rFonts w:eastAsia="Calibri"/>
          <w:b/>
          <w:lang w:val="lv-LV"/>
        </w:rPr>
      </w:pPr>
      <w:r w:rsidRPr="00E96972">
        <w:rPr>
          <w:rFonts w:eastAsia="Calibri"/>
          <w:b/>
          <w:lang w:val="lv-LV"/>
        </w:rPr>
        <w:t>Par finansējuma piešķiršanu video novērošanas ierīkošanai Limbažu pilsētas 2.pirmsskolas izglītības iestādē “Kāpēcītis” Zāles ielā 6, Limbažos</w:t>
      </w:r>
    </w:p>
    <w:p w14:paraId="3721C53B" w14:textId="77777777" w:rsidR="00E96972" w:rsidRPr="00E96972" w:rsidRDefault="00E96972" w:rsidP="00E96972">
      <w:pPr>
        <w:jc w:val="center"/>
        <w:rPr>
          <w:rFonts w:eastAsia="Calibri"/>
          <w:lang w:val="lv-LV"/>
        </w:rPr>
      </w:pPr>
      <w:r w:rsidRPr="00E96972">
        <w:rPr>
          <w:rFonts w:eastAsia="Calibri"/>
          <w:lang w:val="lv-LV"/>
        </w:rPr>
        <w:t>Ziņo Naira Martinsone</w:t>
      </w:r>
    </w:p>
    <w:p w14:paraId="25983217" w14:textId="77777777" w:rsidR="00E96972" w:rsidRPr="00E96972" w:rsidRDefault="00E96972" w:rsidP="00E96972">
      <w:pPr>
        <w:ind w:firstLine="720"/>
        <w:jc w:val="both"/>
        <w:rPr>
          <w:rFonts w:eastAsia="Calibri"/>
          <w:lang w:val="lv-LV"/>
        </w:rPr>
      </w:pPr>
    </w:p>
    <w:p w14:paraId="5AC66509" w14:textId="77777777" w:rsidR="00E96972" w:rsidRPr="00E96972" w:rsidRDefault="00E96972" w:rsidP="00E96972">
      <w:pPr>
        <w:ind w:firstLine="720"/>
        <w:jc w:val="both"/>
        <w:rPr>
          <w:rFonts w:eastAsia="Calibri"/>
          <w:lang w:val="lv-LV"/>
        </w:rPr>
      </w:pPr>
      <w:r w:rsidRPr="00E96972">
        <w:rPr>
          <w:rFonts w:eastAsia="Calibri"/>
          <w:lang w:val="lv-LV"/>
        </w:rPr>
        <w:t>Limbažu pilsētas 2. pirmsskolas izglītības iestādē ,,Kāpēcītis” laika posmā no 30.10.2024. līdz 31.03.2025. ir notikušas vairākkārtējas iekļūšanas iestādes teritorijā, kuru laikā izdarītas zādzības, par ko nekavējoties ir ziņots policijai un informēts dibinātājs. Pēc šiem gadījumiem secināts, ka ieeju pa saimniecības vārtu pusi nav iespējams pārraudzīt ne no pilsētā izvietotām videonovērošanas kamerām, nedz arī no blakus esošo uzņēmumu videonovērošanas kamerām.</w:t>
      </w:r>
    </w:p>
    <w:p w14:paraId="7393516F" w14:textId="77777777" w:rsidR="00E96972" w:rsidRPr="00B9502D" w:rsidRDefault="00E96972" w:rsidP="00E96972">
      <w:pPr>
        <w:ind w:firstLine="720"/>
        <w:jc w:val="both"/>
        <w:rPr>
          <w:b/>
          <w:bCs/>
          <w:lang w:val="lv-LV" w:eastAsia="lv-LV"/>
        </w:rPr>
      </w:pPr>
      <w:r w:rsidRPr="00E96972">
        <w:rPr>
          <w:rFonts w:eastAsia="Calibri"/>
          <w:bCs/>
          <w:lang w:val="lv-LV"/>
        </w:rPr>
        <w:lastRenderedPageBreak/>
        <w:t xml:space="preserve">Pamatojoties uz Pašvaldību likuma 4. panta pirmās daļas 4.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53B8B2C" w14:textId="540F8CA4" w:rsidR="00E96972" w:rsidRPr="00E96972" w:rsidRDefault="00E96972" w:rsidP="00E96972">
      <w:pPr>
        <w:ind w:firstLine="720"/>
        <w:jc w:val="both"/>
        <w:rPr>
          <w:rFonts w:eastAsia="Calibri"/>
          <w:b/>
          <w:bCs/>
          <w:lang w:val="lv-LV"/>
        </w:rPr>
      </w:pPr>
    </w:p>
    <w:p w14:paraId="7856DC24" w14:textId="77777777" w:rsidR="00E96972" w:rsidRPr="00E96972" w:rsidRDefault="00E96972" w:rsidP="00912A8B">
      <w:pPr>
        <w:numPr>
          <w:ilvl w:val="0"/>
          <w:numId w:val="26"/>
        </w:numPr>
        <w:ind w:left="357" w:hanging="357"/>
        <w:contextualSpacing/>
        <w:jc w:val="both"/>
        <w:rPr>
          <w:lang w:val="lv-LV" w:eastAsia="lv-LV"/>
        </w:rPr>
      </w:pPr>
      <w:r w:rsidRPr="00E96972">
        <w:rPr>
          <w:lang w:val="lv-LV" w:eastAsia="lv-LV"/>
        </w:rPr>
        <w:t>Piešķirt 2311,38 EUR (divi tūkstoši trīs simti vienpadsmit euro, 38 centi) apmērā video novērošanas ierīkošanai Limbažu pilsētas 2.pirmsskolas izglītības iestādē “Kāpēcītis” no Limbažu novada pašvaldības līdzekļiem neparedzētiem gadījumiem.</w:t>
      </w:r>
    </w:p>
    <w:p w14:paraId="37484405" w14:textId="77777777" w:rsidR="00E96972" w:rsidRPr="00E96972" w:rsidRDefault="00E96972" w:rsidP="00912A8B">
      <w:pPr>
        <w:numPr>
          <w:ilvl w:val="0"/>
          <w:numId w:val="26"/>
        </w:numPr>
        <w:ind w:left="357" w:hanging="357"/>
        <w:contextualSpacing/>
        <w:jc w:val="both"/>
        <w:rPr>
          <w:lang w:val="lv-LV" w:eastAsia="lv-LV"/>
        </w:rPr>
      </w:pPr>
      <w:r w:rsidRPr="00E96972">
        <w:rPr>
          <w:rFonts w:eastAsia="Calibri"/>
          <w:lang w:val="lv-LV"/>
        </w:rPr>
        <w:t xml:space="preserve">Lēmumā minētās izmaiņas iekļaut kārtējās Limbažu novada domes sēdes lēmuma projektā “Grozījumi Limbažu novada pašvaldības domes saistošajos noteikumos „Par Limbažu novada pašvaldības 2025. gada budžetu”. </w:t>
      </w:r>
    </w:p>
    <w:p w14:paraId="6A663FDE" w14:textId="77777777" w:rsidR="00E96972" w:rsidRPr="00E96972" w:rsidRDefault="00E96972" w:rsidP="00912A8B">
      <w:pPr>
        <w:numPr>
          <w:ilvl w:val="0"/>
          <w:numId w:val="26"/>
        </w:numPr>
        <w:ind w:left="357" w:hanging="357"/>
        <w:contextualSpacing/>
        <w:jc w:val="both"/>
        <w:rPr>
          <w:lang w:val="lv-LV" w:eastAsia="lv-LV"/>
        </w:rPr>
      </w:pPr>
      <w:r w:rsidRPr="00E96972">
        <w:rPr>
          <w:noProof/>
          <w:lang w:val="lv-LV" w:eastAsia="lv-LV"/>
        </w:rPr>
        <w:t>Atbildīgos par finansējuma iekļaušanu budžetā noteikt Finanšu un ekonomikas nodaļas ekonomistus.</w:t>
      </w:r>
    </w:p>
    <w:p w14:paraId="6FAD0F7F" w14:textId="77777777" w:rsidR="00E96972" w:rsidRPr="00E96972" w:rsidRDefault="00E96972" w:rsidP="00912A8B">
      <w:pPr>
        <w:numPr>
          <w:ilvl w:val="0"/>
          <w:numId w:val="26"/>
        </w:numPr>
        <w:ind w:left="357" w:hanging="357"/>
        <w:contextualSpacing/>
        <w:jc w:val="both"/>
        <w:rPr>
          <w:rFonts w:eastAsia="Calibri"/>
          <w:lang w:val="lv-LV"/>
        </w:rPr>
      </w:pPr>
      <w:r w:rsidRPr="00E96972">
        <w:rPr>
          <w:rFonts w:eastAsia="Calibri"/>
          <w:lang w:val="lv-LV"/>
        </w:rPr>
        <w:t>Atbildīgo par lēmuma izpildi noteikt Limbažu pilsētas 2.pirmsskolas izglītības iestādes “Kāpēcītis” vadītāju.</w:t>
      </w:r>
    </w:p>
    <w:p w14:paraId="5D3871E6" w14:textId="77777777" w:rsidR="00E96972" w:rsidRPr="00E96972" w:rsidRDefault="00E96972" w:rsidP="00912A8B">
      <w:pPr>
        <w:numPr>
          <w:ilvl w:val="0"/>
          <w:numId w:val="26"/>
        </w:numPr>
        <w:ind w:left="357" w:hanging="357"/>
        <w:contextualSpacing/>
        <w:jc w:val="both"/>
        <w:rPr>
          <w:rFonts w:eastAsia="Calibri"/>
          <w:lang w:val="lv-LV"/>
        </w:rPr>
      </w:pPr>
      <w:r w:rsidRPr="00E96972">
        <w:rPr>
          <w:rFonts w:eastAsia="Calibri"/>
          <w:bCs/>
          <w:color w:val="000000"/>
          <w:lang w:val="lv-LV"/>
        </w:rPr>
        <w:t xml:space="preserve">Kontroli par lēmuma izpildi uzdot </w:t>
      </w:r>
      <w:r w:rsidRPr="00E96972">
        <w:rPr>
          <w:rFonts w:eastAsia="Calibri"/>
          <w:lang w:val="lv-LV"/>
        </w:rPr>
        <w:t>Limbažu novada pašvaldības izpilddirektoram.</w:t>
      </w:r>
    </w:p>
    <w:p w14:paraId="59765AA5" w14:textId="77777777" w:rsidR="00E96972" w:rsidRPr="00E96972" w:rsidRDefault="00E96972" w:rsidP="00912A8B">
      <w:pPr>
        <w:numPr>
          <w:ilvl w:val="0"/>
          <w:numId w:val="26"/>
        </w:numPr>
        <w:ind w:left="357" w:hanging="357"/>
        <w:contextualSpacing/>
        <w:jc w:val="both"/>
        <w:rPr>
          <w:rFonts w:eastAsia="Calibri"/>
          <w:lang w:val="lv-LV"/>
        </w:rPr>
      </w:pPr>
      <w:r w:rsidRPr="00E96972">
        <w:rPr>
          <w:rFonts w:eastAsia="Calibri"/>
          <w:lang w:val="lv-LV"/>
        </w:rPr>
        <w:t>Lēmuma projektu virzīt izskatīšanai Limbažu novada domes sēdē.</w:t>
      </w:r>
    </w:p>
    <w:p w14:paraId="291125A4"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030FF592" w14:textId="77777777" w:rsidR="003940B2" w:rsidRPr="00BE2D29" w:rsidRDefault="003940B2"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t>2</w:t>
      </w:r>
      <w:r>
        <w:t>2</w:t>
      </w:r>
      <w:r w:rsidRPr="00025563">
        <w:t>.</w:t>
      </w:r>
    </w:p>
    <w:p w14:paraId="52442982" w14:textId="77777777" w:rsidR="00E96972" w:rsidRPr="00E96972" w:rsidRDefault="00E96972" w:rsidP="00E96972">
      <w:pPr>
        <w:pBdr>
          <w:bottom w:val="single" w:sz="6" w:space="1" w:color="auto"/>
        </w:pBdr>
        <w:jc w:val="both"/>
        <w:rPr>
          <w:b/>
          <w:bCs/>
          <w:lang w:val="lv-LV" w:eastAsia="lv-LV"/>
        </w:rPr>
      </w:pPr>
      <w:r w:rsidRPr="00E96972">
        <w:rPr>
          <w:b/>
          <w:bCs/>
          <w:noProof/>
          <w:lang w:val="lv-LV" w:eastAsia="lv-LV"/>
        </w:rPr>
        <w:t>Par projekta "Viedo pilsētvides tehnoloģiju uzstādīšana Limbažu novadā" finansējuma iekļaušanu budžetā</w:t>
      </w:r>
    </w:p>
    <w:p w14:paraId="1BF937F8" w14:textId="77777777" w:rsidR="00E96972" w:rsidRPr="00E96972" w:rsidRDefault="00E96972" w:rsidP="00E96972">
      <w:pPr>
        <w:jc w:val="center"/>
        <w:rPr>
          <w:lang w:val="lv-LV" w:eastAsia="lv-LV"/>
        </w:rPr>
      </w:pPr>
      <w:r w:rsidRPr="00E96972">
        <w:rPr>
          <w:lang w:val="lv-LV" w:eastAsia="lv-LV"/>
        </w:rPr>
        <w:t xml:space="preserve">Ziņo </w:t>
      </w:r>
      <w:r w:rsidRPr="00E96972">
        <w:rPr>
          <w:noProof/>
          <w:lang w:val="lv-LV" w:eastAsia="lv-LV"/>
        </w:rPr>
        <w:t>Ģirts Ieleja</w:t>
      </w:r>
    </w:p>
    <w:p w14:paraId="42E4F378" w14:textId="77777777" w:rsidR="00E96972" w:rsidRPr="00E96972" w:rsidRDefault="00E96972" w:rsidP="00E96972">
      <w:pPr>
        <w:jc w:val="both"/>
        <w:rPr>
          <w:lang w:val="lv-LV" w:eastAsia="lv-LV"/>
        </w:rPr>
      </w:pPr>
    </w:p>
    <w:p w14:paraId="645D1C48" w14:textId="77777777" w:rsidR="00E96972" w:rsidRPr="00E96972" w:rsidRDefault="00E96972" w:rsidP="00E96972">
      <w:pPr>
        <w:ind w:firstLine="720"/>
        <w:jc w:val="both"/>
        <w:rPr>
          <w:lang w:val="lv-LV" w:eastAsia="lv-LV"/>
        </w:rPr>
      </w:pPr>
      <w:r w:rsidRPr="00E96972">
        <w:rPr>
          <w:lang w:val="lv-LV" w:eastAsia="lv-LV"/>
        </w:rPr>
        <w:t xml:space="preserve">2024. gada 24. oktobrī Limbažu novada dome pieņēma lēmumu Nr.778 (protokols Nr.20, 36.) “Par projekta </w:t>
      </w:r>
      <w:bookmarkStart w:id="37" w:name="_Hlk194326936"/>
      <w:r w:rsidRPr="00E96972">
        <w:rPr>
          <w:lang w:val="lv-LV" w:eastAsia="lv-LV"/>
        </w:rPr>
        <w:t xml:space="preserve">“Viedo pilsētvides tehnoloģiju uzstādīšana Limbažu novadā” </w:t>
      </w:r>
      <w:bookmarkEnd w:id="37"/>
      <w:r w:rsidRPr="00E96972">
        <w:rPr>
          <w:lang w:val="lv-LV" w:eastAsia="lv-LV"/>
        </w:rPr>
        <w:t>īstenošanu”.</w:t>
      </w:r>
    </w:p>
    <w:p w14:paraId="6312E041" w14:textId="77777777" w:rsidR="00E96972" w:rsidRPr="00E96972" w:rsidRDefault="00E96972" w:rsidP="00E96972">
      <w:pPr>
        <w:ind w:firstLine="720"/>
        <w:jc w:val="both"/>
        <w:rPr>
          <w:lang w:val="lv-LV" w:eastAsia="lv-LV"/>
        </w:rPr>
      </w:pPr>
      <w:r w:rsidRPr="00E96972">
        <w:rPr>
          <w:lang w:val="lv-LV" w:eastAsia="lv-LV"/>
        </w:rPr>
        <w:t xml:space="preserve">2025. gada 5. martā SIA “Vides investīciju fonds” pieņēma lēmumu Nr.EKII-3.1/29 par projekta “Viedo pilsētvides tehnoloģiju uzstādīšana Limbažu novadā” apstiprināšanu, kurā noteiktas projekta kopējās izmaksas 60 657,30 EUR, no kurām attiecināmās izmaksas 60 233,80 EUR, kas sadalās Emisijas kvotu izsolīšanas instrumenta finansējumā 70 % jeb 42 163,66 EUR un pašvaldības finansējumā 30 % jeb 18 070,14 EUR. Projektā iekļautas neattiecināmās izmaksas 423,50 EUR, kas tiek segtas no pašvaldības finansējuma, un ir paredzētas projekta demonstrēšanas un publicitātes pasākumu izmaksu segšanai. Pašvaldībai pieejamais </w:t>
      </w:r>
      <w:bookmarkStart w:id="38" w:name="_Hlk194328302"/>
      <w:r w:rsidRPr="00E96972">
        <w:rPr>
          <w:lang w:val="lv-LV" w:eastAsia="lv-LV"/>
        </w:rPr>
        <w:t xml:space="preserve">Emisijas kvotu izsolīšanas instrumenta </w:t>
      </w:r>
      <w:bookmarkEnd w:id="38"/>
      <w:r w:rsidRPr="00E96972">
        <w:rPr>
          <w:lang w:val="lv-LV" w:eastAsia="lv-LV"/>
        </w:rPr>
        <w:t>avanss ir 21 081,83 EUR. Projekta īstenošanas periods ir 15 mēneši no Līguma spēkā stāšanās datuma.</w:t>
      </w:r>
    </w:p>
    <w:p w14:paraId="55D945AE" w14:textId="77777777" w:rsidR="00E96972" w:rsidRPr="00B9502D" w:rsidRDefault="00E96972" w:rsidP="00E96972">
      <w:pPr>
        <w:ind w:firstLine="720"/>
        <w:jc w:val="both"/>
        <w:rPr>
          <w:b/>
          <w:bCs/>
          <w:lang w:val="lv-LV" w:eastAsia="lv-LV"/>
        </w:rPr>
      </w:pPr>
      <w:r w:rsidRPr="00E96972">
        <w:rPr>
          <w:lang w:val="lv-LV" w:eastAsia="lv-LV"/>
        </w:rPr>
        <w:t xml:space="preserve">Pamatojoties uz Pašvaldību likuma 4. panta pirmās daļas 20. punktu un ceturto daļu, 10. panta pirmās daļas 21.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719E15D" w14:textId="424B17B5" w:rsidR="00E96972" w:rsidRPr="00E96972" w:rsidRDefault="00E96972" w:rsidP="00E96972">
      <w:pPr>
        <w:ind w:firstLine="720"/>
        <w:jc w:val="both"/>
        <w:rPr>
          <w:b/>
          <w:bCs/>
          <w:lang w:val="lv-LV" w:eastAsia="lv-LV"/>
        </w:rPr>
      </w:pPr>
    </w:p>
    <w:p w14:paraId="26E77F95" w14:textId="77777777" w:rsidR="00E96972" w:rsidRPr="00E96972" w:rsidRDefault="00E96972" w:rsidP="00912A8B">
      <w:pPr>
        <w:numPr>
          <w:ilvl w:val="0"/>
          <w:numId w:val="27"/>
        </w:numPr>
        <w:ind w:left="357" w:hanging="357"/>
        <w:jc w:val="both"/>
        <w:rPr>
          <w:rFonts w:eastAsia="Arial Unicode MS"/>
          <w:kern w:val="1"/>
          <w:lang w:val="lv-LV" w:eastAsia="hi-IN" w:bidi="hi-IN"/>
        </w:rPr>
      </w:pPr>
      <w:r w:rsidRPr="00E96972">
        <w:rPr>
          <w:rFonts w:eastAsia="Arial Unicode MS"/>
          <w:b/>
          <w:bCs/>
          <w:kern w:val="1"/>
          <w:lang w:val="lv-LV" w:eastAsia="hi-IN" w:bidi="hi-IN"/>
        </w:rPr>
        <w:t>Iekļaut</w:t>
      </w:r>
      <w:r w:rsidRPr="00E96972">
        <w:rPr>
          <w:rFonts w:eastAsia="Arial Unicode MS"/>
          <w:kern w:val="1"/>
          <w:lang w:val="lv-LV" w:eastAsia="hi-IN" w:bidi="hi-IN"/>
        </w:rPr>
        <w:t xml:space="preserve"> Limbažu novada pašvaldības Attīstības un projektu nodaļas 2025. gada budžetā </w:t>
      </w:r>
      <w:bookmarkStart w:id="39" w:name="_Hlk194328602"/>
      <w:r w:rsidRPr="00E96972">
        <w:rPr>
          <w:rFonts w:eastAsia="Arial Unicode MS"/>
          <w:kern w:val="1"/>
          <w:lang w:val="lv-LV" w:eastAsia="hi-IN" w:bidi="hi-IN"/>
        </w:rPr>
        <w:t xml:space="preserve">Emisijas kvotu izsolīšanas instrumenta </w:t>
      </w:r>
      <w:bookmarkEnd w:id="39"/>
      <w:r w:rsidRPr="00E96972">
        <w:rPr>
          <w:rFonts w:eastAsia="Arial Unicode MS"/>
          <w:kern w:val="1"/>
          <w:lang w:val="lv-LV" w:eastAsia="hi-IN" w:bidi="hi-IN"/>
        </w:rPr>
        <w:t xml:space="preserve">finansējumu projekta “Viedo pilsētvides tehnoloģiju uzstādīšana Limbažu novadā” </w:t>
      </w:r>
      <w:r w:rsidRPr="00E96972">
        <w:rPr>
          <w:lang w:val="lv-LV" w:eastAsia="lv-LV"/>
        </w:rPr>
        <w:t>Nr.EKII-3.1/29</w:t>
      </w:r>
      <w:r w:rsidRPr="00E96972">
        <w:rPr>
          <w:rFonts w:eastAsia="Arial Unicode MS"/>
          <w:kern w:val="1"/>
          <w:lang w:val="lv-LV" w:eastAsia="hi-IN" w:bidi="hi-IN"/>
        </w:rPr>
        <w:t xml:space="preserve"> īstenošanai 42 163,66 EUR (četrdesmit divi tūkstoši viens simts sešdesmit trīs </w:t>
      </w:r>
      <w:r w:rsidRPr="00E96972">
        <w:rPr>
          <w:rFonts w:eastAsia="Arial Unicode MS"/>
          <w:i/>
          <w:kern w:val="1"/>
          <w:lang w:val="lv-LV" w:eastAsia="hi-IN" w:bidi="hi-IN"/>
        </w:rPr>
        <w:t>euro</w:t>
      </w:r>
      <w:r w:rsidRPr="00E96972">
        <w:rPr>
          <w:rFonts w:eastAsia="Arial Unicode MS"/>
          <w:kern w:val="1"/>
          <w:lang w:val="lv-LV" w:eastAsia="hi-IN" w:bidi="hi-IN"/>
        </w:rPr>
        <w:t xml:space="preserve"> un 66 centi) apmērā, projekta atbalsta īstenošanai nepieciešamo Emisijas kvotu izsolīšanas instrumenta līdzfinansējuma priekšfinansējumu 23 081,83 EUR (divdesmit trīs tūkstoši astoņdesmit viens </w:t>
      </w:r>
      <w:r w:rsidRPr="00E96972">
        <w:rPr>
          <w:rFonts w:eastAsia="Arial Unicode MS"/>
          <w:i/>
          <w:kern w:val="1"/>
          <w:lang w:val="lv-LV" w:eastAsia="hi-IN" w:bidi="hi-IN"/>
        </w:rPr>
        <w:t>euro</w:t>
      </w:r>
      <w:r w:rsidRPr="00E96972">
        <w:rPr>
          <w:rFonts w:eastAsia="Arial Unicode MS"/>
          <w:kern w:val="1"/>
          <w:lang w:val="lv-LV" w:eastAsia="hi-IN" w:bidi="hi-IN"/>
        </w:rPr>
        <w:t xml:space="preserve"> un 83 centi) apmērā nodrošinot no Limbažu novada pašvaldības budžeta apgrozāmajiem līdzekļiem.</w:t>
      </w:r>
    </w:p>
    <w:p w14:paraId="1A1645F5" w14:textId="77777777" w:rsidR="00E96972" w:rsidRPr="00E96972" w:rsidRDefault="00E96972" w:rsidP="00912A8B">
      <w:pPr>
        <w:numPr>
          <w:ilvl w:val="0"/>
          <w:numId w:val="27"/>
        </w:numPr>
        <w:ind w:left="357" w:hanging="357"/>
        <w:jc w:val="both"/>
        <w:rPr>
          <w:rFonts w:eastAsia="Arial Unicode MS"/>
          <w:kern w:val="1"/>
          <w:lang w:val="lv-LV" w:eastAsia="hi-IN" w:bidi="hi-IN"/>
        </w:rPr>
      </w:pPr>
      <w:r w:rsidRPr="00E96972">
        <w:rPr>
          <w:rFonts w:eastAsia="Arial Unicode MS"/>
          <w:b/>
          <w:bCs/>
          <w:kern w:val="1"/>
          <w:lang w:val="lv-LV" w:eastAsia="hi-IN" w:bidi="hi-IN"/>
        </w:rPr>
        <w:t>Piešķirt</w:t>
      </w:r>
      <w:r w:rsidRPr="00E96972">
        <w:rPr>
          <w:rFonts w:eastAsia="Arial Unicode MS"/>
          <w:kern w:val="1"/>
          <w:lang w:val="lv-LV" w:eastAsia="hi-IN" w:bidi="hi-IN"/>
        </w:rPr>
        <w:t xml:space="preserve"> Limbažu novada pašvaldības Attīstības un projektu nodaļai līdzfinansējumu 18 493,64 EUR (astoņpadsmit tūkstoši četri simti deviņdesmit trīs </w:t>
      </w:r>
      <w:r w:rsidRPr="00E96972">
        <w:rPr>
          <w:rFonts w:eastAsia="Arial Unicode MS"/>
          <w:i/>
          <w:kern w:val="1"/>
          <w:lang w:val="lv-LV" w:eastAsia="hi-IN" w:bidi="hi-IN"/>
        </w:rPr>
        <w:t>euro</w:t>
      </w:r>
      <w:r w:rsidRPr="00E96972">
        <w:rPr>
          <w:rFonts w:eastAsia="Arial Unicode MS"/>
          <w:kern w:val="1"/>
          <w:lang w:val="lv-LV" w:eastAsia="hi-IN" w:bidi="hi-IN"/>
        </w:rPr>
        <w:t xml:space="preserve"> un 64 centi) apmērā un projekta “Viedo pilsētvides tehnoloģiju uzstādīšana Limbažu novadā” īstenošanai no Limbažu novada pašvaldības budžeta līdzekļiem neparedzētiem gadījumiem.</w:t>
      </w:r>
    </w:p>
    <w:p w14:paraId="63867EC6" w14:textId="77777777" w:rsidR="00E96972" w:rsidRPr="00E96972" w:rsidRDefault="00E96972" w:rsidP="00912A8B">
      <w:pPr>
        <w:numPr>
          <w:ilvl w:val="0"/>
          <w:numId w:val="27"/>
        </w:numPr>
        <w:ind w:left="357" w:hanging="357"/>
        <w:jc w:val="both"/>
        <w:rPr>
          <w:rFonts w:eastAsia="Arial Unicode MS"/>
          <w:kern w:val="1"/>
          <w:lang w:val="lv-LV" w:eastAsia="hi-IN" w:bidi="hi-IN"/>
        </w:rPr>
      </w:pPr>
      <w:r w:rsidRPr="00E96972">
        <w:rPr>
          <w:rFonts w:eastAsia="Arial Unicode MS"/>
          <w:kern w:val="1"/>
          <w:lang w:val="lv-LV" w:eastAsia="hi-IN" w:bidi="hi-IN"/>
        </w:rPr>
        <w:lastRenderedPageBreak/>
        <w:t>Lēmumā minētās izmaiņas iekļaut kārtējās Limbažu novada domes sēdes lēmuma projektā “Grozījumi Limbažu novada pašvaldības domes saistošajos noteikumos „Par Limbažu novada pašvaldības 2025. gada budžetu””.</w:t>
      </w:r>
    </w:p>
    <w:p w14:paraId="39BA69AA" w14:textId="77777777" w:rsidR="00E96972" w:rsidRPr="00E96972" w:rsidRDefault="00E96972" w:rsidP="00912A8B">
      <w:pPr>
        <w:numPr>
          <w:ilvl w:val="0"/>
          <w:numId w:val="27"/>
        </w:numPr>
        <w:ind w:left="357" w:hanging="357"/>
        <w:jc w:val="both"/>
        <w:rPr>
          <w:rFonts w:eastAsia="Arial Unicode MS"/>
          <w:kern w:val="1"/>
          <w:lang w:val="lv-LV" w:eastAsia="hi-IN" w:bidi="hi-IN"/>
        </w:rPr>
      </w:pPr>
      <w:r w:rsidRPr="00E96972">
        <w:rPr>
          <w:rFonts w:eastAsia="Arial Unicode MS"/>
          <w:kern w:val="1"/>
          <w:lang w:val="lv-LV" w:eastAsia="hi-IN" w:bidi="hi-IN"/>
        </w:rPr>
        <w:t>Atbildīgos par finansējuma iekļaušanu budžetā noteikt Finanšu un ekonomikas nodaļas ekonomistus.</w:t>
      </w:r>
    </w:p>
    <w:p w14:paraId="3F7482A3" w14:textId="77777777" w:rsidR="00E96972" w:rsidRPr="00E96972" w:rsidRDefault="00E96972" w:rsidP="00912A8B">
      <w:pPr>
        <w:numPr>
          <w:ilvl w:val="0"/>
          <w:numId w:val="27"/>
        </w:numPr>
        <w:ind w:left="357" w:hanging="357"/>
        <w:jc w:val="both"/>
        <w:rPr>
          <w:rFonts w:eastAsia="Arial Unicode MS"/>
          <w:kern w:val="1"/>
          <w:lang w:val="lv-LV" w:eastAsia="hi-IN" w:bidi="hi-IN"/>
        </w:rPr>
      </w:pPr>
      <w:r w:rsidRPr="00E96972">
        <w:rPr>
          <w:rFonts w:eastAsia="Arial Unicode MS"/>
          <w:kern w:val="1"/>
          <w:lang w:val="lv-LV" w:eastAsia="hi-IN" w:bidi="hi-IN"/>
        </w:rPr>
        <w:t>Atbildīgo par lēmuma izpildi noteikt Attīstības un projektu nodaļas vadītāju.</w:t>
      </w:r>
    </w:p>
    <w:p w14:paraId="73C485EC" w14:textId="77777777" w:rsidR="00E96972" w:rsidRPr="00E96972" w:rsidRDefault="00E96972" w:rsidP="00912A8B">
      <w:pPr>
        <w:numPr>
          <w:ilvl w:val="0"/>
          <w:numId w:val="27"/>
        </w:numPr>
        <w:ind w:left="357" w:hanging="357"/>
        <w:jc w:val="both"/>
        <w:rPr>
          <w:lang w:val="lv-LV" w:eastAsia="hi-IN" w:bidi="hi-IN"/>
        </w:rPr>
      </w:pPr>
      <w:r w:rsidRPr="00E96972">
        <w:rPr>
          <w:rFonts w:eastAsia="Arial Unicode MS"/>
          <w:kern w:val="1"/>
          <w:lang w:val="lv-LV" w:eastAsia="hi-IN" w:bidi="hi-IN"/>
        </w:rPr>
        <w:t>Kontroli par lēmuma izpildi uzdot veikt Limbažu novada pašvaldības izpilddirektoram.</w:t>
      </w:r>
    </w:p>
    <w:p w14:paraId="55529F5A" w14:textId="77777777" w:rsidR="00E96972" w:rsidRPr="00E96972" w:rsidRDefault="00E96972" w:rsidP="00912A8B">
      <w:pPr>
        <w:numPr>
          <w:ilvl w:val="0"/>
          <w:numId w:val="27"/>
        </w:numPr>
        <w:ind w:left="357" w:hanging="357"/>
        <w:jc w:val="both"/>
        <w:rPr>
          <w:lang w:val="lv-LV" w:eastAsia="hi-IN" w:bidi="hi-IN"/>
        </w:rPr>
      </w:pPr>
      <w:r w:rsidRPr="00E96972">
        <w:rPr>
          <w:rFonts w:eastAsia="Arial Unicode MS"/>
          <w:kern w:val="1"/>
          <w:lang w:val="lv-LV" w:eastAsia="hi-IN" w:bidi="hi-IN"/>
        </w:rPr>
        <w:t>Lēmuma projektu virzīt izskatīšanai Limbažu novada domes sēdē.</w:t>
      </w:r>
    </w:p>
    <w:p w14:paraId="6A01BCDC" w14:textId="77777777" w:rsidR="005048CB" w:rsidRDefault="005048CB" w:rsidP="001B0266">
      <w:pPr>
        <w:pStyle w:val="Sarakstarindkopa1"/>
        <w:spacing w:after="0" w:line="240" w:lineRule="auto"/>
        <w:ind w:left="0"/>
        <w:jc w:val="both"/>
        <w:rPr>
          <w:rFonts w:ascii="Times New Roman" w:hAnsi="Times New Roman"/>
          <w:sz w:val="24"/>
          <w:szCs w:val="24"/>
        </w:rPr>
      </w:pPr>
    </w:p>
    <w:p w14:paraId="6146B624" w14:textId="77777777" w:rsidR="00BC3D6B" w:rsidRDefault="00BC3D6B" w:rsidP="001B0266">
      <w:pPr>
        <w:pStyle w:val="Sarakstarindkopa1"/>
        <w:spacing w:after="0" w:line="240" w:lineRule="auto"/>
        <w:ind w:left="0"/>
        <w:jc w:val="both"/>
        <w:rPr>
          <w:rFonts w:ascii="Times New Roman" w:hAnsi="Times New Roman"/>
          <w:sz w:val="24"/>
          <w:szCs w:val="24"/>
        </w:rPr>
      </w:pPr>
    </w:p>
    <w:p w14:paraId="070F3C13" w14:textId="091FF7E3" w:rsidR="000429CD" w:rsidRPr="00025563" w:rsidRDefault="000429CD" w:rsidP="002E2D3C">
      <w:pPr>
        <w:pStyle w:val="Virsraksts1"/>
        <w:jc w:val="center"/>
      </w:pPr>
      <w:r w:rsidRPr="00025563">
        <w:t>2</w:t>
      </w:r>
      <w:r>
        <w:t>3</w:t>
      </w:r>
      <w:r w:rsidRPr="00025563">
        <w:t>.</w:t>
      </w:r>
    </w:p>
    <w:p w14:paraId="303DFF8E" w14:textId="77777777" w:rsidR="004D7DBD" w:rsidRPr="004D7DBD" w:rsidRDefault="004D7DBD" w:rsidP="004D7DBD">
      <w:pPr>
        <w:pBdr>
          <w:bottom w:val="single" w:sz="6" w:space="1" w:color="auto"/>
        </w:pBdr>
        <w:jc w:val="both"/>
        <w:rPr>
          <w:b/>
          <w:bCs/>
          <w:lang w:val="lv-LV" w:eastAsia="lv-LV"/>
        </w:rPr>
      </w:pPr>
      <w:r w:rsidRPr="004D7DBD">
        <w:rPr>
          <w:b/>
          <w:bCs/>
          <w:noProof/>
          <w:lang w:val="lv-LV" w:eastAsia="lv-LV"/>
        </w:rPr>
        <w:t>Par projekta „Primārās veselības aprūpes infrastruktūras uzlabošana ģimenes ārstu praksēs Mandegās, Vidrižos un Pālē” īstenošanu</w:t>
      </w:r>
    </w:p>
    <w:p w14:paraId="5581B045" w14:textId="77777777" w:rsidR="004D7DBD" w:rsidRPr="004D7DBD" w:rsidRDefault="004D7DBD" w:rsidP="004D7DBD">
      <w:pPr>
        <w:jc w:val="center"/>
        <w:rPr>
          <w:lang w:val="lv-LV" w:eastAsia="lv-LV"/>
        </w:rPr>
      </w:pPr>
      <w:r w:rsidRPr="004D7DBD">
        <w:rPr>
          <w:lang w:val="lv-LV" w:eastAsia="lv-LV"/>
        </w:rPr>
        <w:t xml:space="preserve">Ziņo </w:t>
      </w:r>
      <w:r w:rsidRPr="004D7DBD">
        <w:rPr>
          <w:noProof/>
          <w:lang w:val="lv-LV" w:eastAsia="lv-LV"/>
        </w:rPr>
        <w:t>Klinta Brojeva</w:t>
      </w:r>
    </w:p>
    <w:p w14:paraId="6B541E0E" w14:textId="77777777" w:rsidR="004D7DBD" w:rsidRPr="004D7DBD" w:rsidRDefault="004D7DBD" w:rsidP="004D7DBD">
      <w:pPr>
        <w:jc w:val="both"/>
        <w:rPr>
          <w:lang w:val="lv-LV" w:eastAsia="lv-LV"/>
        </w:rPr>
      </w:pPr>
    </w:p>
    <w:p w14:paraId="1511FADF" w14:textId="77777777" w:rsidR="004D7DBD" w:rsidRPr="004D7DBD" w:rsidRDefault="004D7DBD" w:rsidP="004D7DBD">
      <w:pPr>
        <w:ind w:firstLine="720"/>
        <w:jc w:val="both"/>
        <w:rPr>
          <w:lang w:val="lv-LV" w:eastAsia="lv-LV"/>
        </w:rPr>
      </w:pPr>
      <w:r w:rsidRPr="004D7DBD">
        <w:rPr>
          <w:rFonts w:cs="Arial Unicode MS"/>
          <w:bCs/>
          <w:lang w:val="x-none" w:eastAsia="x-none" w:bidi="lo-LA"/>
        </w:rPr>
        <w:t>Centrālā finanšu un līgumu aģentūra līdz šī gada 28.</w:t>
      </w:r>
      <w:r w:rsidRPr="004D7DBD">
        <w:rPr>
          <w:rFonts w:cs="Arial Unicode MS"/>
          <w:bCs/>
          <w:lang w:val="lv-LV" w:eastAsia="x-none" w:bidi="lo-LA"/>
        </w:rPr>
        <w:t> </w:t>
      </w:r>
      <w:r w:rsidRPr="004D7DBD">
        <w:rPr>
          <w:rFonts w:cs="Arial Unicode MS"/>
          <w:bCs/>
          <w:lang w:val="x-none" w:eastAsia="x-none" w:bidi="lo-LA"/>
        </w:rPr>
        <w:t xml:space="preserve">aprīlim izsludinājusi </w:t>
      </w:r>
      <w:r w:rsidRPr="004D7DBD">
        <w:rPr>
          <w:lang w:val="lv-LV" w:eastAsia="lv-LV"/>
        </w:rPr>
        <w:t>4.1.1. specifiskā atbalsta mērķa ”Nodrošināt vienlīdzīgu piekļuvi veselības aprūpei un stiprināt veselības sistēmu, tostarp primārās veselības aprūpes noturību" 4.1.1.3. pasākuma “Primārās veselības aprūpes lomas stiprināšana, attīstot infrastruktūru” otrās kārtas projektu atlasi.</w:t>
      </w:r>
    </w:p>
    <w:p w14:paraId="6DD1F32F" w14:textId="77777777" w:rsidR="004D7DBD" w:rsidRPr="004D7DBD" w:rsidRDefault="004D7DBD" w:rsidP="004D7DBD">
      <w:pPr>
        <w:ind w:firstLine="720"/>
        <w:jc w:val="both"/>
        <w:rPr>
          <w:rFonts w:eastAsia="Calibri"/>
          <w:lang w:val="lv-LV"/>
        </w:rPr>
      </w:pPr>
      <w:r w:rsidRPr="004D7DBD">
        <w:rPr>
          <w:rFonts w:eastAsia="Calibri"/>
          <w:lang w:val="lv-LV"/>
        </w:rPr>
        <w:t>Limbažu novada pašvaldībā (turpmāk – Pašvaldība) saņemts SIA “Skultes doktorāts” šī gada 27. janvāra iesniegums (reģistrēts lietvedības sistēmā ar Nr. 4.8.4/25/716) ar lūgumu rast iespēju Pašvaldībai iesniegt projekta iesniegumu ģimenes ārsta prakses infrastruktūras uzlabošanai.</w:t>
      </w:r>
    </w:p>
    <w:p w14:paraId="2A6B386E" w14:textId="77777777" w:rsidR="004D7DBD" w:rsidRPr="004D7DBD" w:rsidRDefault="004D7DBD" w:rsidP="004D7DBD">
      <w:pPr>
        <w:ind w:firstLine="720"/>
        <w:jc w:val="both"/>
        <w:rPr>
          <w:rFonts w:eastAsia="Calibri"/>
          <w:lang w:val="lv-LV"/>
        </w:rPr>
      </w:pPr>
      <w:r w:rsidRPr="004D7DBD">
        <w:rPr>
          <w:rFonts w:cs="Arial Unicode MS"/>
          <w:bCs/>
          <w:lang w:val="x-none" w:eastAsia="x-none" w:bidi="lo-LA"/>
        </w:rPr>
        <w:t>Sazinoties ar Limbažu novada</w:t>
      </w:r>
      <w:r w:rsidRPr="004D7DBD">
        <w:rPr>
          <w:rFonts w:cs="Arial Unicode MS"/>
          <w:bCs/>
          <w:lang w:val="lv-LV" w:eastAsia="x-none" w:bidi="lo-LA"/>
        </w:rPr>
        <w:t xml:space="preserve"> pakalpojumu sniegšanas centriem</w:t>
      </w:r>
      <w:r w:rsidRPr="004D7DBD">
        <w:rPr>
          <w:rFonts w:cs="Arial Unicode MS"/>
          <w:bCs/>
          <w:lang w:val="x-none" w:eastAsia="x-none" w:bidi="lo-LA"/>
        </w:rPr>
        <w:t xml:space="preserve"> un to </w:t>
      </w:r>
      <w:r w:rsidRPr="004D7DBD">
        <w:rPr>
          <w:rFonts w:cs="Arial Unicode MS"/>
          <w:bCs/>
          <w:lang w:val="lv-LV" w:eastAsia="x-none" w:bidi="lo-LA"/>
        </w:rPr>
        <w:t>teritorijās</w:t>
      </w:r>
      <w:r w:rsidRPr="004D7DBD">
        <w:rPr>
          <w:rFonts w:cs="Arial Unicode MS"/>
          <w:bCs/>
          <w:lang w:val="x-none" w:eastAsia="x-none" w:bidi="lo-LA"/>
        </w:rPr>
        <w:t xml:space="preserve"> esošām ģimeņu ārstu praksēm, </w:t>
      </w:r>
      <w:r w:rsidRPr="004D7DBD">
        <w:rPr>
          <w:rFonts w:cs="Arial Unicode MS"/>
          <w:bCs/>
          <w:lang w:val="lv-LV" w:eastAsia="x-none" w:bidi="lo-LA"/>
        </w:rPr>
        <w:t xml:space="preserve">apzinātas atlasei atbilstošas </w:t>
      </w:r>
      <w:r w:rsidRPr="004D7DBD">
        <w:rPr>
          <w:rFonts w:eastAsia="Calibri"/>
          <w:lang w:val="lv-LV"/>
        </w:rPr>
        <w:t>infrastruktūras uzlabošanas</w:t>
      </w:r>
      <w:r w:rsidRPr="004D7DBD">
        <w:rPr>
          <w:rFonts w:cs="Arial Unicode MS"/>
          <w:bCs/>
          <w:lang w:val="lv-LV" w:eastAsia="x-none" w:bidi="lo-LA"/>
        </w:rPr>
        <w:t xml:space="preserve"> vajadzības</w:t>
      </w:r>
      <w:r w:rsidRPr="004D7DBD">
        <w:rPr>
          <w:rFonts w:cs="Arial Unicode MS"/>
          <w:bCs/>
          <w:lang w:val="x-none" w:eastAsia="x-none" w:bidi="lo-LA"/>
        </w:rPr>
        <w:t xml:space="preserve"> arī Vidrižos un Pālē esoš</w:t>
      </w:r>
      <w:r w:rsidRPr="004D7DBD">
        <w:rPr>
          <w:rFonts w:cs="Arial Unicode MS"/>
          <w:bCs/>
          <w:lang w:val="lv-LV" w:eastAsia="x-none" w:bidi="lo-LA"/>
        </w:rPr>
        <w:t>ajās</w:t>
      </w:r>
      <w:r w:rsidRPr="004D7DBD">
        <w:rPr>
          <w:rFonts w:cs="Arial Unicode MS"/>
          <w:bCs/>
          <w:lang w:val="x-none" w:eastAsia="x-none" w:bidi="lo-LA"/>
        </w:rPr>
        <w:t xml:space="preserve"> ģimenes ārstu </w:t>
      </w:r>
      <w:r w:rsidRPr="004D7DBD">
        <w:rPr>
          <w:rFonts w:cs="Arial Unicode MS"/>
          <w:bCs/>
          <w:lang w:val="lv-LV" w:eastAsia="x-none" w:bidi="lo-LA"/>
        </w:rPr>
        <w:t>praksēs</w:t>
      </w:r>
      <w:r w:rsidRPr="004D7DBD">
        <w:rPr>
          <w:rFonts w:eastAsia="Calibri"/>
          <w:lang w:val="lv-LV"/>
        </w:rPr>
        <w:t xml:space="preserve">. </w:t>
      </w:r>
    </w:p>
    <w:p w14:paraId="6E608C3B" w14:textId="77777777" w:rsidR="004D7DBD" w:rsidRPr="004D7DBD" w:rsidRDefault="004D7DBD" w:rsidP="004D7DBD">
      <w:pPr>
        <w:ind w:firstLine="720"/>
        <w:jc w:val="both"/>
        <w:rPr>
          <w:lang w:val="lv-LV" w:eastAsia="lv-LV"/>
        </w:rPr>
      </w:pPr>
      <w:r w:rsidRPr="004D7DBD">
        <w:rPr>
          <w:rFonts w:eastAsia="Calibri"/>
          <w:lang w:val="lv-LV"/>
        </w:rPr>
        <w:t xml:space="preserve">SIA “Skultes doktorāts” plānoti </w:t>
      </w:r>
      <w:r w:rsidRPr="004D7DBD">
        <w:rPr>
          <w:lang w:val="lv-LV" w:eastAsia="lv-LV"/>
        </w:rPr>
        <w:t xml:space="preserve">iekštelpu remonta darbi, paplašinot prakses kopējo telpu platību. </w:t>
      </w:r>
    </w:p>
    <w:p w14:paraId="08F09D16" w14:textId="77777777" w:rsidR="004D7DBD" w:rsidRPr="004D7DBD" w:rsidRDefault="004D7DBD" w:rsidP="004D7DBD">
      <w:pPr>
        <w:ind w:firstLine="720"/>
        <w:jc w:val="both"/>
        <w:rPr>
          <w:lang w:val="lv-LV" w:eastAsia="lv-LV"/>
        </w:rPr>
      </w:pPr>
      <w:r w:rsidRPr="004D7DBD">
        <w:rPr>
          <w:lang w:val="lv-LV" w:eastAsia="lv-LV"/>
        </w:rPr>
        <w:t xml:space="preserve">SIA “Vidrižu doktorāts” plānota vides piekļūstamības nodrošināšana – diagonālā pacēlāja uzstādīšana un ārdurvju nomaiņa. </w:t>
      </w:r>
    </w:p>
    <w:p w14:paraId="11C70CF7" w14:textId="77777777" w:rsidR="004D7DBD" w:rsidRPr="004D7DBD" w:rsidRDefault="004D7DBD" w:rsidP="004D7DBD">
      <w:pPr>
        <w:ind w:firstLine="720"/>
        <w:jc w:val="both"/>
        <w:rPr>
          <w:lang w:val="lv-LV" w:eastAsia="lv-LV"/>
        </w:rPr>
      </w:pPr>
      <w:r w:rsidRPr="004D7DBD">
        <w:rPr>
          <w:lang w:val="lv-LV" w:eastAsia="lv-LV"/>
        </w:rPr>
        <w:t>Airas Lelles ģimenes ārsta praksē plānota vides piekļūstamības nodrošināšana – iekšējo telpu remonta darbi, paplašinot uzgaidāmo telpu un pielāgojot WC.</w:t>
      </w:r>
    </w:p>
    <w:p w14:paraId="1C492D82" w14:textId="77777777" w:rsidR="004D7DBD" w:rsidRPr="004D7DBD" w:rsidRDefault="004D7DBD" w:rsidP="004D7DBD">
      <w:pPr>
        <w:ind w:firstLine="720"/>
        <w:jc w:val="both"/>
        <w:rPr>
          <w:rFonts w:cs="Arial Unicode MS"/>
          <w:bCs/>
          <w:lang w:val="x-none" w:eastAsia="x-none" w:bidi="lo-LA"/>
        </w:rPr>
      </w:pPr>
      <w:r w:rsidRPr="004D7DBD">
        <w:rPr>
          <w:lang w:val="lv-LV" w:eastAsia="lv-LV"/>
        </w:rPr>
        <w:t>Vienai ģimenes ārsta praksei maksimāli pieejamais finansējums ir līdz 30 000 EUR, no tā 85% Eiropas Reģionālās attīstības fonda finansējums, 15% pašvaldības un valsts līdzfinansējums, kura apmēru nosaka ģimenes ārstu prakšu infrastruktūras izmantošanas proporcijas aprēķins.</w:t>
      </w:r>
    </w:p>
    <w:p w14:paraId="4F4BF9AD" w14:textId="77777777" w:rsidR="004D7DBD" w:rsidRPr="00B9502D" w:rsidRDefault="004D7DBD" w:rsidP="004D7DBD">
      <w:pPr>
        <w:ind w:firstLine="720"/>
        <w:jc w:val="both"/>
        <w:rPr>
          <w:b/>
          <w:bCs/>
          <w:lang w:val="lv-LV" w:eastAsia="lv-LV"/>
        </w:rPr>
      </w:pPr>
      <w:r w:rsidRPr="004D7DBD">
        <w:rPr>
          <w:rFonts w:eastAsia="Calibri"/>
          <w:lang w:val="lv-LV"/>
        </w:rPr>
        <w:t>Pamatojoties uz Pašvaldību likuma 4. panta pirmās daļas 6. punktu, 10. panta pirmās daļas ievaddaļu</w:t>
      </w:r>
      <w:r w:rsidRPr="004D7DBD">
        <w:rPr>
          <w:bCs/>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E78F21D" w14:textId="0A71EADE" w:rsidR="004D7DBD" w:rsidRPr="004D7DBD" w:rsidRDefault="004D7DBD" w:rsidP="004D7DBD">
      <w:pPr>
        <w:ind w:firstLine="720"/>
        <w:jc w:val="both"/>
        <w:rPr>
          <w:bCs/>
          <w:lang w:val="lv-LV" w:eastAsia="lv-LV"/>
        </w:rPr>
      </w:pPr>
    </w:p>
    <w:p w14:paraId="50ECFACE" w14:textId="77777777" w:rsidR="004D7DBD" w:rsidRPr="004D7DBD" w:rsidRDefault="004D7DBD" w:rsidP="00912A8B">
      <w:pPr>
        <w:numPr>
          <w:ilvl w:val="0"/>
          <w:numId w:val="28"/>
        </w:numPr>
        <w:ind w:left="357" w:hanging="357"/>
        <w:contextualSpacing/>
        <w:jc w:val="both"/>
        <w:rPr>
          <w:lang w:val="lv-LV" w:eastAsia="lv-LV"/>
        </w:rPr>
      </w:pPr>
      <w:r w:rsidRPr="004D7DBD">
        <w:rPr>
          <w:rFonts w:eastAsia="Calibri"/>
          <w:lang w:val="lv-LV"/>
        </w:rPr>
        <w:t xml:space="preserve">Atbalstīt ieceri īstenot projektu </w:t>
      </w:r>
      <w:r w:rsidRPr="004D7DBD">
        <w:rPr>
          <w:bCs/>
          <w:lang w:val="lv-LV" w:eastAsia="lv-LV"/>
        </w:rPr>
        <w:t>„</w:t>
      </w:r>
      <w:r w:rsidRPr="004D7DBD">
        <w:rPr>
          <w:rFonts w:eastAsia="Calibri"/>
          <w:bCs/>
          <w:lang w:val="lv-LV" w:eastAsia="lv-LV"/>
        </w:rPr>
        <w:t>Primārās veselības aprūpes infrastruktūras uzlabošana ģimenes ārstu praksēs Mandegās, Vidrižos un Pālē</w:t>
      </w:r>
      <w:r w:rsidRPr="004D7DBD">
        <w:rPr>
          <w:bCs/>
          <w:lang w:val="lv-LV" w:eastAsia="lv-LV"/>
        </w:rPr>
        <w:t>”</w:t>
      </w:r>
      <w:r w:rsidRPr="004D7DBD">
        <w:rPr>
          <w:rFonts w:cs="Arial Unicode MS"/>
          <w:bCs/>
          <w:lang w:val="x-none" w:eastAsia="x-none" w:bidi="lo-LA"/>
        </w:rPr>
        <w:t xml:space="preserve"> </w:t>
      </w:r>
      <w:r w:rsidRPr="004D7DBD">
        <w:rPr>
          <w:lang w:val="lv-LV" w:eastAsia="lv-LV"/>
        </w:rPr>
        <w:t xml:space="preserve">4.1.1. specifiskā atbalsta mērķa ”Nodrošināt vienlīdzīgu piekļuvi veselības aprūpei un stiprināt veselības sistēmu, tostarp primārās veselības aprūpes noturību" 4.1.1.3. pasākuma “Primārās veselības aprūpes lomas stiprināšana, attīstot infrastruktūru” otrās kārtas </w:t>
      </w:r>
      <w:r w:rsidRPr="004D7DBD">
        <w:rPr>
          <w:rFonts w:eastAsia="Calibri"/>
          <w:lang w:val="lv-LV"/>
        </w:rPr>
        <w:t>projektu atlasē.</w:t>
      </w:r>
    </w:p>
    <w:p w14:paraId="2E5E9A7C" w14:textId="77777777" w:rsidR="004D7DBD" w:rsidRPr="004D7DBD" w:rsidRDefault="004D7DBD" w:rsidP="00912A8B">
      <w:pPr>
        <w:numPr>
          <w:ilvl w:val="0"/>
          <w:numId w:val="28"/>
        </w:numPr>
        <w:ind w:left="357" w:hanging="357"/>
        <w:contextualSpacing/>
        <w:jc w:val="both"/>
        <w:rPr>
          <w:sz w:val="23"/>
          <w:szCs w:val="23"/>
          <w:lang w:val="lv-LV" w:eastAsia="lv-LV"/>
        </w:rPr>
      </w:pPr>
      <w:r w:rsidRPr="004D7DBD">
        <w:rPr>
          <w:rFonts w:eastAsia="Calibri"/>
          <w:lang w:val="lv-LV"/>
        </w:rPr>
        <w:t>Noteikt projekta plānotās izmaksas: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5"/>
        <w:gridCol w:w="1359"/>
      </w:tblGrid>
      <w:tr w:rsidR="004D7DBD" w:rsidRPr="004D7DBD" w14:paraId="33ADAB4D" w14:textId="77777777" w:rsidTr="008B6CCE">
        <w:tc>
          <w:tcPr>
            <w:tcW w:w="5625" w:type="dxa"/>
            <w:shd w:val="clear" w:color="auto" w:fill="auto"/>
          </w:tcPr>
          <w:p w14:paraId="7E59653A" w14:textId="77777777" w:rsidR="004D7DBD" w:rsidRPr="004D7DBD" w:rsidRDefault="004D7DBD" w:rsidP="004D7DBD">
            <w:pPr>
              <w:ind w:firstLine="142"/>
              <w:contextualSpacing/>
              <w:jc w:val="both"/>
              <w:rPr>
                <w:rFonts w:eastAsia="Calibri"/>
                <w:b/>
                <w:lang w:val="lv-LV"/>
              </w:rPr>
            </w:pPr>
            <w:r w:rsidRPr="004D7DBD">
              <w:rPr>
                <w:rFonts w:eastAsia="Calibri"/>
                <w:b/>
                <w:lang w:val="lv-LV"/>
              </w:rPr>
              <w:t>Kopējās plānotās izmaksas, EUR</w:t>
            </w:r>
          </w:p>
          <w:p w14:paraId="468D6EA3" w14:textId="77777777" w:rsidR="004D7DBD" w:rsidRPr="004D7DBD" w:rsidRDefault="004D7DBD" w:rsidP="004D7DBD">
            <w:pPr>
              <w:ind w:firstLine="142"/>
              <w:contextualSpacing/>
              <w:jc w:val="right"/>
              <w:rPr>
                <w:rFonts w:eastAsia="Calibri"/>
                <w:i/>
                <w:lang w:val="lv-LV"/>
              </w:rPr>
            </w:pPr>
            <w:r w:rsidRPr="004D7DBD">
              <w:rPr>
                <w:rFonts w:eastAsia="Calibri"/>
                <w:i/>
                <w:lang w:val="lv-LV"/>
              </w:rPr>
              <w:t>Tajā skaitā:</w:t>
            </w:r>
          </w:p>
          <w:p w14:paraId="3ADA33C3" w14:textId="77777777" w:rsidR="004D7DBD" w:rsidRPr="004D7DBD" w:rsidRDefault="004D7DBD" w:rsidP="004D7DBD">
            <w:pPr>
              <w:ind w:firstLine="142"/>
              <w:contextualSpacing/>
              <w:jc w:val="right"/>
              <w:rPr>
                <w:rFonts w:eastAsia="Calibri"/>
                <w:lang w:val="lv-LV"/>
              </w:rPr>
            </w:pPr>
            <w:r w:rsidRPr="004D7DBD">
              <w:rPr>
                <w:rFonts w:eastAsia="Calibri"/>
                <w:lang w:val="lv-LV"/>
              </w:rPr>
              <w:t>Eiropas Reģionālās attīstības fonds</w:t>
            </w:r>
          </w:p>
          <w:p w14:paraId="6000A3CB" w14:textId="77777777" w:rsidR="004D7DBD" w:rsidRPr="004D7DBD" w:rsidRDefault="004D7DBD" w:rsidP="004D7DBD">
            <w:pPr>
              <w:ind w:firstLine="142"/>
              <w:contextualSpacing/>
              <w:jc w:val="right"/>
              <w:rPr>
                <w:rFonts w:eastAsia="Calibri"/>
                <w:lang w:val="lv-LV"/>
              </w:rPr>
            </w:pPr>
            <w:r w:rsidRPr="004D7DBD">
              <w:rPr>
                <w:rFonts w:eastAsia="Calibri"/>
                <w:lang w:val="lv-LV"/>
              </w:rPr>
              <w:t>Valsts budžeta dotācija</w:t>
            </w:r>
          </w:p>
          <w:p w14:paraId="1398886D" w14:textId="77777777" w:rsidR="004D7DBD" w:rsidRPr="004D7DBD" w:rsidRDefault="004D7DBD" w:rsidP="004D7DBD">
            <w:pPr>
              <w:ind w:firstLine="142"/>
              <w:contextualSpacing/>
              <w:jc w:val="right"/>
              <w:rPr>
                <w:rFonts w:eastAsia="Calibri"/>
                <w:lang w:val="lv-LV"/>
              </w:rPr>
            </w:pPr>
            <w:r w:rsidRPr="004D7DBD">
              <w:rPr>
                <w:rFonts w:eastAsia="Calibri"/>
                <w:lang w:val="lv-LV"/>
              </w:rPr>
              <w:t>Limbažu novada pašvaldības budžeta līdzfinansējums</w:t>
            </w:r>
          </w:p>
        </w:tc>
        <w:tc>
          <w:tcPr>
            <w:tcW w:w="1359" w:type="dxa"/>
            <w:shd w:val="clear" w:color="auto" w:fill="auto"/>
          </w:tcPr>
          <w:p w14:paraId="5DB683BB" w14:textId="77777777" w:rsidR="004D7DBD" w:rsidRPr="004D7DBD" w:rsidRDefault="004D7DBD" w:rsidP="004D7DBD">
            <w:pPr>
              <w:ind w:firstLine="142"/>
              <w:contextualSpacing/>
              <w:jc w:val="both"/>
              <w:rPr>
                <w:rFonts w:eastAsia="Calibri"/>
                <w:b/>
                <w:lang w:val="lv-LV"/>
              </w:rPr>
            </w:pPr>
            <w:r w:rsidRPr="004D7DBD">
              <w:rPr>
                <w:rFonts w:eastAsia="Calibri"/>
                <w:b/>
                <w:lang w:val="lv-LV"/>
              </w:rPr>
              <w:t>61 282,07</w:t>
            </w:r>
          </w:p>
          <w:p w14:paraId="3DE8775F" w14:textId="77777777" w:rsidR="004D7DBD" w:rsidRPr="004D7DBD" w:rsidRDefault="004D7DBD" w:rsidP="004D7DBD">
            <w:pPr>
              <w:ind w:firstLine="142"/>
              <w:contextualSpacing/>
              <w:jc w:val="both"/>
              <w:rPr>
                <w:rFonts w:eastAsia="Calibri"/>
                <w:lang w:val="lv-LV"/>
              </w:rPr>
            </w:pPr>
          </w:p>
          <w:p w14:paraId="1A385A92" w14:textId="77777777" w:rsidR="004D7DBD" w:rsidRPr="004D7DBD" w:rsidRDefault="004D7DBD" w:rsidP="004D7DBD">
            <w:pPr>
              <w:ind w:firstLine="142"/>
              <w:contextualSpacing/>
              <w:jc w:val="both"/>
              <w:rPr>
                <w:rFonts w:eastAsia="Calibri"/>
                <w:lang w:val="lv-LV"/>
              </w:rPr>
            </w:pPr>
            <w:r w:rsidRPr="004D7DBD">
              <w:rPr>
                <w:rFonts w:eastAsia="Calibri"/>
                <w:lang w:val="lv-LV"/>
              </w:rPr>
              <w:t>52 089,76</w:t>
            </w:r>
          </w:p>
          <w:p w14:paraId="7EF74B75" w14:textId="77777777" w:rsidR="004D7DBD" w:rsidRPr="004D7DBD" w:rsidRDefault="004D7DBD" w:rsidP="004D7DBD">
            <w:pPr>
              <w:ind w:firstLine="142"/>
              <w:contextualSpacing/>
              <w:jc w:val="both"/>
              <w:rPr>
                <w:rFonts w:eastAsia="Calibri"/>
                <w:lang w:val="lv-LV"/>
              </w:rPr>
            </w:pPr>
            <w:r w:rsidRPr="004D7DBD">
              <w:rPr>
                <w:rFonts w:eastAsia="Calibri"/>
                <w:lang w:val="lv-LV"/>
              </w:rPr>
              <w:t xml:space="preserve">  6 312,05</w:t>
            </w:r>
          </w:p>
          <w:p w14:paraId="7016BF16" w14:textId="77777777" w:rsidR="004D7DBD" w:rsidRPr="004D7DBD" w:rsidRDefault="004D7DBD" w:rsidP="004D7DBD">
            <w:pPr>
              <w:ind w:firstLine="142"/>
              <w:contextualSpacing/>
              <w:jc w:val="both"/>
              <w:rPr>
                <w:rFonts w:eastAsia="Calibri"/>
                <w:lang w:val="lv-LV"/>
              </w:rPr>
            </w:pPr>
            <w:r w:rsidRPr="004D7DBD">
              <w:rPr>
                <w:rFonts w:eastAsia="Calibri"/>
                <w:lang w:val="lv-LV"/>
              </w:rPr>
              <w:t xml:space="preserve">  2 880,26</w:t>
            </w:r>
          </w:p>
        </w:tc>
      </w:tr>
    </w:tbl>
    <w:p w14:paraId="289169A3" w14:textId="77777777" w:rsidR="004D7DBD" w:rsidRPr="004D7DBD" w:rsidRDefault="004D7DBD" w:rsidP="00912A8B">
      <w:pPr>
        <w:numPr>
          <w:ilvl w:val="0"/>
          <w:numId w:val="28"/>
        </w:numPr>
        <w:ind w:left="357" w:hanging="357"/>
        <w:contextualSpacing/>
        <w:jc w:val="both"/>
        <w:rPr>
          <w:rFonts w:eastAsia="Calibri"/>
          <w:lang w:val="lv-LV"/>
        </w:rPr>
      </w:pPr>
      <w:r w:rsidRPr="004D7DBD">
        <w:rPr>
          <w:rFonts w:eastAsia="Calibri"/>
          <w:lang w:val="lv-LV"/>
        </w:rPr>
        <w:t xml:space="preserve">Uzdot Limbažu novada pašvaldības Centrālās pārvaldes Attīstības un projektu nodaļai līdz šī gada 28. aprīlim sagatavot un </w:t>
      </w:r>
      <w:r w:rsidRPr="004D7DBD">
        <w:rPr>
          <w:rFonts w:eastAsia="Calibri"/>
          <w:szCs w:val="22"/>
          <w:lang w:val="lv-LV"/>
        </w:rPr>
        <w:t>Kohēzijas politikas fondu vadības informācijas sistēmā</w:t>
      </w:r>
      <w:r w:rsidRPr="004D7DBD">
        <w:rPr>
          <w:rFonts w:eastAsia="Calibri"/>
          <w:lang w:val="lv-LV"/>
        </w:rPr>
        <w:t xml:space="preserve"> iesniegt projekta </w:t>
      </w:r>
      <w:r w:rsidRPr="004D7DBD">
        <w:rPr>
          <w:rFonts w:eastAsia="Calibri"/>
          <w:lang w:val="lv-LV"/>
        </w:rPr>
        <w:lastRenderedPageBreak/>
        <w:t xml:space="preserve">iesniegumu </w:t>
      </w:r>
      <w:r w:rsidRPr="004D7DBD">
        <w:rPr>
          <w:bCs/>
          <w:lang w:val="lv-LV" w:eastAsia="lv-LV"/>
        </w:rPr>
        <w:t>„</w:t>
      </w:r>
      <w:r w:rsidRPr="004D7DBD">
        <w:rPr>
          <w:rFonts w:eastAsia="Calibri"/>
          <w:bCs/>
          <w:lang w:val="lv-LV" w:eastAsia="lv-LV"/>
        </w:rPr>
        <w:t>Primārās veselības aprūpes infrastruktūras uzlabošana ģimenes ārstu praksēs Mandegās, Vidrižos un Pālē</w:t>
      </w:r>
      <w:r w:rsidRPr="004D7DBD">
        <w:rPr>
          <w:bCs/>
          <w:lang w:val="lv-LV" w:eastAsia="lv-LV"/>
        </w:rPr>
        <w:t>”.</w:t>
      </w:r>
    </w:p>
    <w:p w14:paraId="6D8E62AF" w14:textId="77777777" w:rsidR="004D7DBD" w:rsidRPr="004D7DBD" w:rsidRDefault="004D7DBD" w:rsidP="00912A8B">
      <w:pPr>
        <w:numPr>
          <w:ilvl w:val="0"/>
          <w:numId w:val="28"/>
        </w:numPr>
        <w:ind w:left="357" w:hanging="357"/>
        <w:contextualSpacing/>
        <w:jc w:val="both"/>
        <w:rPr>
          <w:lang w:val="lv-LV" w:eastAsia="hi-IN" w:bidi="hi-IN"/>
        </w:rPr>
      </w:pPr>
      <w:r w:rsidRPr="004D7DBD">
        <w:rPr>
          <w:lang w:val="lv-LV" w:eastAsia="hi-IN" w:bidi="hi-IN"/>
        </w:rPr>
        <w:t xml:space="preserve">Projekta atbalsta gadījumā uzdot </w:t>
      </w:r>
      <w:bookmarkStart w:id="40" w:name="_Hlk179810759"/>
      <w:r w:rsidRPr="004D7DBD">
        <w:rPr>
          <w:lang w:val="lv-LV" w:eastAsia="hi-IN" w:bidi="hi-IN"/>
        </w:rPr>
        <w:t xml:space="preserve">Attīstības un projektu nodaļas attīstības un projektu koordinatorei Klintai Brojevai </w:t>
      </w:r>
      <w:bookmarkEnd w:id="40"/>
      <w:r w:rsidRPr="004D7DBD">
        <w:rPr>
          <w:lang w:val="lv-LV" w:eastAsia="hi-IN" w:bidi="hi-IN"/>
        </w:rPr>
        <w:t>veikt projekta vadītājas pienākumus un virzīt Limbažu novada domei izskatīšanai lēmuma projektu par projekta izmaksu iekļaušanu budžetā, konkretizējot projekta priekšfinansēšanas un līdzfinansēšanas avotus.</w:t>
      </w:r>
    </w:p>
    <w:p w14:paraId="0A6CD6ED" w14:textId="77777777" w:rsidR="004D7DBD" w:rsidRPr="004D7DBD" w:rsidRDefault="004D7DBD" w:rsidP="00912A8B">
      <w:pPr>
        <w:numPr>
          <w:ilvl w:val="0"/>
          <w:numId w:val="28"/>
        </w:numPr>
        <w:ind w:left="357" w:hanging="357"/>
        <w:contextualSpacing/>
        <w:jc w:val="both"/>
        <w:rPr>
          <w:lang w:val="lv-LV" w:eastAsia="hi-IN" w:bidi="hi-IN"/>
        </w:rPr>
      </w:pPr>
      <w:r w:rsidRPr="004D7DBD">
        <w:rPr>
          <w:lang w:val="lv-LV" w:eastAsia="hi-IN" w:bidi="hi-IN"/>
        </w:rPr>
        <w:t>Atbildīgo par lēmuma izpildi noteikt Attīstības un projektu nodaļas vadītāju.</w:t>
      </w:r>
    </w:p>
    <w:p w14:paraId="0C7E059D" w14:textId="77777777" w:rsidR="004D7DBD" w:rsidRPr="004D7DBD" w:rsidRDefault="004D7DBD" w:rsidP="00912A8B">
      <w:pPr>
        <w:numPr>
          <w:ilvl w:val="0"/>
          <w:numId w:val="28"/>
        </w:numPr>
        <w:ind w:left="357" w:hanging="357"/>
        <w:contextualSpacing/>
        <w:jc w:val="both"/>
        <w:rPr>
          <w:rFonts w:eastAsia="Calibri"/>
          <w:lang w:val="lv-LV"/>
        </w:rPr>
      </w:pPr>
      <w:r w:rsidRPr="004D7DBD">
        <w:rPr>
          <w:lang w:val="lv-LV" w:eastAsia="lv-LV"/>
        </w:rPr>
        <w:t>Kontroli par lēmuma izpildi uzdot veikt Limbažu novada pašvaldības izpilddirektoram</w:t>
      </w:r>
      <w:r w:rsidRPr="004D7DBD">
        <w:rPr>
          <w:lang w:val="lv-LV"/>
        </w:rPr>
        <w:t xml:space="preserve">. </w:t>
      </w:r>
    </w:p>
    <w:p w14:paraId="59A9FE66" w14:textId="77777777" w:rsidR="004D7DBD" w:rsidRPr="004D7DBD" w:rsidRDefault="004D7DBD" w:rsidP="00912A8B">
      <w:pPr>
        <w:numPr>
          <w:ilvl w:val="0"/>
          <w:numId w:val="28"/>
        </w:numPr>
        <w:ind w:left="357" w:hanging="357"/>
        <w:contextualSpacing/>
        <w:jc w:val="both"/>
        <w:rPr>
          <w:rFonts w:eastAsia="Calibri"/>
          <w:lang w:val="lv-LV"/>
        </w:rPr>
      </w:pPr>
      <w:r w:rsidRPr="004D7DBD">
        <w:rPr>
          <w:lang w:val="lv-LV" w:eastAsia="lv-LV"/>
        </w:rPr>
        <w:t>Lēmuma projektu virzīt izskatīšanai Limbažu novada domes sēdē.</w:t>
      </w:r>
    </w:p>
    <w:p w14:paraId="42E2CE66" w14:textId="77777777" w:rsidR="00DF0F9D" w:rsidRDefault="00DF0F9D" w:rsidP="002E2D3C">
      <w:pPr>
        <w:pStyle w:val="Sarakstarindkopa1"/>
        <w:spacing w:after="0" w:line="240" w:lineRule="auto"/>
        <w:ind w:left="0" w:firstLine="720"/>
        <w:jc w:val="both"/>
        <w:rPr>
          <w:rFonts w:ascii="Times New Roman" w:hAnsi="Times New Roman"/>
          <w:sz w:val="24"/>
          <w:szCs w:val="24"/>
        </w:rPr>
      </w:pPr>
    </w:p>
    <w:p w14:paraId="133506C1" w14:textId="77777777" w:rsidR="00256E77" w:rsidRDefault="00256E77" w:rsidP="002E2D3C">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2E2D3C">
      <w:pPr>
        <w:pStyle w:val="Virsraksts1"/>
        <w:jc w:val="center"/>
      </w:pPr>
      <w:r w:rsidRPr="00025563">
        <w:t>2</w:t>
      </w:r>
      <w:r>
        <w:t>4</w:t>
      </w:r>
      <w:r w:rsidRPr="00025563">
        <w:t>.</w:t>
      </w:r>
    </w:p>
    <w:p w14:paraId="07EDCE57" w14:textId="77777777" w:rsidR="008050AB" w:rsidRPr="008050AB" w:rsidRDefault="008050AB" w:rsidP="008050AB">
      <w:pPr>
        <w:pBdr>
          <w:bottom w:val="single" w:sz="6" w:space="1" w:color="auto"/>
        </w:pBdr>
        <w:jc w:val="both"/>
        <w:rPr>
          <w:b/>
          <w:bCs/>
          <w:lang w:val="lv-LV" w:eastAsia="lv-LV"/>
        </w:rPr>
      </w:pPr>
      <w:r w:rsidRPr="008050AB">
        <w:rPr>
          <w:b/>
          <w:bCs/>
          <w:noProof/>
          <w:lang w:val="lv-LV" w:eastAsia="lv-LV"/>
        </w:rPr>
        <w:t>Par projekta "Atpūtas vietas izveide Skultes pagasta Mandegās" īstenošanu</w:t>
      </w:r>
    </w:p>
    <w:p w14:paraId="49119661" w14:textId="77777777" w:rsidR="008050AB" w:rsidRPr="008050AB" w:rsidRDefault="008050AB" w:rsidP="008050AB">
      <w:pPr>
        <w:jc w:val="center"/>
        <w:rPr>
          <w:lang w:val="lv-LV" w:eastAsia="lv-LV"/>
        </w:rPr>
      </w:pPr>
      <w:r w:rsidRPr="008050AB">
        <w:rPr>
          <w:lang w:val="lv-LV" w:eastAsia="lv-LV"/>
        </w:rPr>
        <w:t xml:space="preserve">Ziņo </w:t>
      </w:r>
      <w:r w:rsidRPr="008050AB">
        <w:rPr>
          <w:noProof/>
          <w:lang w:val="lv-LV" w:eastAsia="lv-LV"/>
        </w:rPr>
        <w:t>Sarma Kacara</w:t>
      </w:r>
    </w:p>
    <w:p w14:paraId="42C2D89C" w14:textId="77777777" w:rsidR="008050AB" w:rsidRPr="008050AB" w:rsidRDefault="008050AB" w:rsidP="008050AB">
      <w:pPr>
        <w:jc w:val="both"/>
        <w:rPr>
          <w:lang w:val="lv-LV" w:eastAsia="lv-LV"/>
        </w:rPr>
      </w:pPr>
    </w:p>
    <w:p w14:paraId="47FCBC8D" w14:textId="77777777" w:rsidR="008050AB" w:rsidRPr="008050AB" w:rsidRDefault="008050AB" w:rsidP="008050AB">
      <w:pPr>
        <w:ind w:firstLine="720"/>
        <w:jc w:val="both"/>
        <w:rPr>
          <w:lang w:val="lv-LV" w:eastAsia="lv-LV"/>
        </w:rPr>
      </w:pPr>
      <w:r w:rsidRPr="008050AB">
        <w:rPr>
          <w:lang w:val="lv-LV" w:eastAsia="lv-LV"/>
        </w:rPr>
        <w:t>2024. gada 19. jūnijā Lauku atbalsta dienesta Ziemeļvidzemes reģionālā lauksaimniecības pārvalde (turpmāk – LAD) pieņēma lēmumu Nr.</w:t>
      </w:r>
      <w:r w:rsidRPr="008050AB">
        <w:rPr>
          <w:noProof/>
          <w:color w:val="000000"/>
          <w:lang w:val="lv-LV" w:eastAsia="lv-LV"/>
        </w:rPr>
        <w:t xml:space="preserve"> 09.6-11/24/461-e</w:t>
      </w:r>
      <w:r w:rsidRPr="008050AB">
        <w:rPr>
          <w:lang w:val="lv-LV" w:eastAsia="lv-LV"/>
        </w:rPr>
        <w:t xml:space="preserve"> “Par projekta iesnieguma Nr.24-09-CL21-C0LA19.2201-000007 apstiprināšanu”, kurā noteiktas projekta kopējās izmaksas 30 000 EUR, no kurām publiskais Eiropas Lauksaimniecības fonda lauku attīstībai (turpmāk – ELFLA) finansējums ir 24 000 EUR. Projekta realizācijas termiņš 2025. gada 8. septembris.</w:t>
      </w:r>
    </w:p>
    <w:p w14:paraId="45DA4BEF" w14:textId="77777777" w:rsidR="008050AB" w:rsidRPr="008050AB" w:rsidRDefault="008050AB" w:rsidP="008050AB">
      <w:pPr>
        <w:ind w:firstLine="720"/>
        <w:jc w:val="both"/>
        <w:rPr>
          <w:lang w:val="lv-LV" w:eastAsia="lv-LV"/>
        </w:rPr>
      </w:pPr>
      <w:r w:rsidRPr="008050AB">
        <w:rPr>
          <w:lang w:val="lv-LV" w:eastAsia="lv-LV"/>
        </w:rPr>
        <w:t>Limbažu novada pašvaldības 2025. gada budžetā iekļauts saņemtais ELFLA finansējuma avanss 25 % apmērā jeb 6 000 EUR, izdevumos paredzētas izmaksas 30 000 EUR.</w:t>
      </w:r>
    </w:p>
    <w:p w14:paraId="629FDA14" w14:textId="77777777" w:rsidR="008050AB" w:rsidRPr="008050AB" w:rsidRDefault="008050AB" w:rsidP="008050AB">
      <w:pPr>
        <w:ind w:firstLine="720"/>
        <w:jc w:val="both"/>
        <w:rPr>
          <w:lang w:val="lv-LV" w:eastAsia="lv-LV"/>
        </w:rPr>
      </w:pPr>
      <w:r w:rsidRPr="008050AB">
        <w:rPr>
          <w:lang w:val="lv-LV" w:eastAsia="lv-LV"/>
        </w:rPr>
        <w:t xml:space="preserve">Skultes pagasta pakalpojumu sniegšanas centra veiktās cenu aptaujas rezultātā SIA “SAND GROUP” izstrādāja </w:t>
      </w:r>
      <w:r w:rsidRPr="008050AB">
        <w:rPr>
          <w:rFonts w:eastAsia="Calibri"/>
          <w:lang w:val="lv-LV" w:eastAsia="ar-SA"/>
        </w:rPr>
        <w:t>būvniecības ieceres dokumentāciju atpūtas vietas izveidei Skultes pagasta Mandegās,</w:t>
      </w:r>
      <w:r w:rsidRPr="008050AB">
        <w:rPr>
          <w:lang w:val="lv-LV" w:eastAsia="lv-LV"/>
        </w:rPr>
        <w:t xml:space="preserve"> Limbažu novadā par 2 420 EUR. Limbažu novada Būvvalde 13.12.2024. apstiprināja būvniecības ieceres dokumentāciju. </w:t>
      </w:r>
    </w:p>
    <w:p w14:paraId="297E0B55" w14:textId="77777777" w:rsidR="008050AB" w:rsidRPr="008050AB" w:rsidRDefault="008050AB" w:rsidP="008050AB">
      <w:pPr>
        <w:ind w:firstLine="720"/>
        <w:jc w:val="both"/>
        <w:rPr>
          <w:lang w:val="lv-LV" w:eastAsia="lv-LV"/>
        </w:rPr>
      </w:pPr>
      <w:r w:rsidRPr="008050AB">
        <w:rPr>
          <w:lang w:val="lv-LV" w:eastAsia="lv-LV"/>
        </w:rPr>
        <w:t>2025. gada 9. janvārī izsludināts atklāts konkurss „Atpūtas vietas izveide Skultes pagasta Mandegās”, iepirkuma identifikācijas Nr. LNP 2025/9. Izvērtējot saņemtos pretendentu piedāvājumus, Limbažu novada pašvaldības iepirkumu komisija 24.02.2025. pieņēma lēmumu pārtraukt iepirkumu, pamatojoties uz to, ka abi pretendenti, kas iesnieguši savu piedāvājumu atklātā konkursā, izslēgti no vērtēšanas, pamatojoties uz Publisko iepirkumu likuma 42. panta otrās daļas 2. punkta prasībām.</w:t>
      </w:r>
    </w:p>
    <w:p w14:paraId="63857C17" w14:textId="77777777" w:rsidR="008050AB" w:rsidRPr="008050AB" w:rsidRDefault="008050AB" w:rsidP="008050AB">
      <w:pPr>
        <w:ind w:firstLine="720"/>
        <w:jc w:val="both"/>
        <w:rPr>
          <w:rFonts w:eastAsia="Calibri"/>
          <w:lang w:val="lv-LV"/>
        </w:rPr>
      </w:pPr>
      <w:r w:rsidRPr="008050AB">
        <w:rPr>
          <w:lang w:val="lv-LV" w:eastAsia="lv-LV"/>
        </w:rPr>
        <w:t xml:space="preserve">2025. gada 24. februārī izsludināta atkārtota iepirkuma procedūra “Atpūtas vietas izveide Skultes pagasta Mandegās”, iepirkuma identifikācijas Nr. LNP 2025/35. Piedāvājumus iesniedza 6 pretendenti. 2025. gada 1. aprīlī Limbažu novada pašvaldības iepirkumu komisija pieņēma lēmumu, ieteikt Limbažu novada pašvaldībai slēgt līgumu </w:t>
      </w:r>
      <w:r w:rsidRPr="008050AB">
        <w:rPr>
          <w:rFonts w:eastAsia="Calibri"/>
          <w:lang w:val="lv-LV"/>
        </w:rPr>
        <w:t xml:space="preserve">ar </w:t>
      </w:r>
      <w:r w:rsidRPr="008050AB">
        <w:rPr>
          <w:lang w:val="lv-LV" w:eastAsia="lv-LV"/>
        </w:rPr>
        <w:t>SIA “OITO GROUP”</w:t>
      </w:r>
      <w:r w:rsidRPr="008050AB">
        <w:rPr>
          <w:rFonts w:eastAsia="Calibri"/>
          <w:lang w:val="lv-LV"/>
        </w:rPr>
        <w:t xml:space="preserve"> </w:t>
      </w:r>
      <w:r w:rsidRPr="008050AB">
        <w:rPr>
          <w:szCs w:val="26"/>
          <w:lang w:val="lv-LV" w:eastAsia="lv-LV"/>
        </w:rPr>
        <w:t xml:space="preserve">par </w:t>
      </w:r>
      <w:r w:rsidRPr="008050AB">
        <w:rPr>
          <w:rFonts w:eastAsia="Calibri"/>
          <w:lang w:val="lv-LV"/>
        </w:rPr>
        <w:t xml:space="preserve">kopējo līgumcenu </w:t>
      </w:r>
      <w:r w:rsidRPr="008050AB">
        <w:rPr>
          <w:lang w:val="lv-LV" w:eastAsia="lv-LV"/>
        </w:rPr>
        <w:t xml:space="preserve">39 929,29 </w:t>
      </w:r>
      <w:r w:rsidRPr="008050AB">
        <w:rPr>
          <w:rFonts w:eastAsia="Calibri"/>
          <w:lang w:val="lv-LV"/>
        </w:rPr>
        <w:t>EUR bez PVN jeb 48 314,44 EUR ar PVN.</w:t>
      </w:r>
    </w:p>
    <w:p w14:paraId="12F671C0" w14:textId="77777777" w:rsidR="008050AB" w:rsidRPr="008050AB" w:rsidRDefault="008050AB" w:rsidP="008050AB">
      <w:pPr>
        <w:ind w:firstLine="720"/>
        <w:jc w:val="both"/>
        <w:rPr>
          <w:lang w:val="lv-LV" w:eastAsia="lv-LV"/>
        </w:rPr>
      </w:pPr>
      <w:r w:rsidRPr="008050AB">
        <w:rPr>
          <w:lang w:val="lv-LV" w:eastAsia="lv-LV"/>
        </w:rPr>
        <w:t>Projektā paredzēto būvdarbu būvuzraudzībai Skultes pagasta pakalpojumu sniegšanas centrs veicis cenu aptauju, kuras rezultātā saņemti 5 piedāvājumi. Zemākās cenas piedāvājums 1 754,50 EUR ar PVN.</w:t>
      </w:r>
    </w:p>
    <w:p w14:paraId="13767BBD" w14:textId="77777777" w:rsidR="008050AB" w:rsidRPr="008050AB" w:rsidRDefault="008050AB" w:rsidP="008050AB">
      <w:pPr>
        <w:ind w:firstLine="720"/>
        <w:jc w:val="both"/>
        <w:rPr>
          <w:lang w:val="lv-LV" w:eastAsia="lv-LV"/>
        </w:rPr>
      </w:pPr>
      <w:r w:rsidRPr="008050AB">
        <w:rPr>
          <w:lang w:val="lv-LV" w:eastAsia="lv-LV"/>
        </w:rPr>
        <w:t>Iepriekš minēto iepirkumu procedūru un cenu aptauju rezultātā projekta “Atpūtas izveide Skultes pagasta Mandegās” kopējās izmaksas 52 488,94 EUR.</w:t>
      </w:r>
    </w:p>
    <w:p w14:paraId="5A576F51" w14:textId="77777777" w:rsidR="008050AB" w:rsidRPr="00B9502D" w:rsidRDefault="008050AB" w:rsidP="008050AB">
      <w:pPr>
        <w:ind w:firstLine="720"/>
        <w:jc w:val="both"/>
        <w:rPr>
          <w:b/>
          <w:bCs/>
          <w:lang w:val="lv-LV" w:eastAsia="lv-LV"/>
        </w:rPr>
      </w:pPr>
      <w:r w:rsidRPr="008050AB">
        <w:rPr>
          <w:lang w:val="lv-LV" w:eastAsia="lv-LV"/>
        </w:rPr>
        <w:t xml:space="preserve">Pamatojoties uz Pašvaldību likuma 4. panta pirmās daļas 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7C0D9B9" w14:textId="1204B9C5" w:rsidR="008050AB" w:rsidRPr="008050AB" w:rsidRDefault="008050AB" w:rsidP="008050AB">
      <w:pPr>
        <w:ind w:firstLine="720"/>
        <w:jc w:val="both"/>
        <w:rPr>
          <w:b/>
          <w:bCs/>
          <w:lang w:val="lv-LV" w:eastAsia="lv-LV"/>
        </w:rPr>
      </w:pPr>
    </w:p>
    <w:p w14:paraId="5C6D4E58" w14:textId="77777777" w:rsidR="008050AB" w:rsidRPr="008050AB" w:rsidRDefault="008050AB" w:rsidP="00912A8B">
      <w:pPr>
        <w:numPr>
          <w:ilvl w:val="0"/>
          <w:numId w:val="29"/>
        </w:numPr>
        <w:contextualSpacing/>
        <w:jc w:val="both"/>
        <w:rPr>
          <w:lang w:val="lv-LV" w:eastAsia="hi-IN" w:bidi="hi-IN"/>
        </w:rPr>
      </w:pPr>
      <w:r w:rsidRPr="008050AB">
        <w:rPr>
          <w:lang w:val="lv-LV" w:eastAsia="hi-IN" w:bidi="hi-IN"/>
        </w:rPr>
        <w:t>Apstiprināt projekta “</w:t>
      </w:r>
      <w:r w:rsidRPr="008050AB">
        <w:rPr>
          <w:lang w:val="lv-LV" w:eastAsia="lv-LV"/>
        </w:rPr>
        <w:t>Atpūtas izveide Skultes pagasta Mandegās</w:t>
      </w:r>
      <w:r w:rsidRPr="008050AB">
        <w:rPr>
          <w:lang w:val="lv-LV" w:eastAsia="hi-IN" w:bidi="hi-IN"/>
        </w:rPr>
        <w:t>” kopējās izmaksas 52 488,94 EUR, tai skaitā ELFLA finansējums 24 000 EUR, pašvaldības līdzfinansējums 28 488,94 EUR.</w:t>
      </w:r>
    </w:p>
    <w:p w14:paraId="68637263" w14:textId="77777777" w:rsidR="008050AB" w:rsidRPr="008050AB" w:rsidRDefault="008050AB" w:rsidP="00912A8B">
      <w:pPr>
        <w:numPr>
          <w:ilvl w:val="0"/>
          <w:numId w:val="29"/>
        </w:numPr>
        <w:ind w:left="357" w:hanging="357"/>
        <w:contextualSpacing/>
        <w:jc w:val="both"/>
        <w:rPr>
          <w:lang w:val="lv-LV" w:eastAsia="hi-IN" w:bidi="hi-IN"/>
        </w:rPr>
      </w:pPr>
      <w:r w:rsidRPr="008050AB">
        <w:rPr>
          <w:lang w:val="lv-LV" w:eastAsia="hi-IN" w:bidi="hi-IN"/>
        </w:rPr>
        <w:t xml:space="preserve">Projekta realizācijai piešķirt papildus līdzekļus 22 488,94 EUR (divdesmit divi tūkstoši četri simti astoņdesmit astoņi </w:t>
      </w:r>
      <w:r w:rsidRPr="008050AB">
        <w:rPr>
          <w:i/>
          <w:lang w:val="lv-LV" w:eastAsia="hi-IN" w:bidi="hi-IN"/>
        </w:rPr>
        <w:t>euro</w:t>
      </w:r>
      <w:r w:rsidRPr="008050AB">
        <w:rPr>
          <w:lang w:val="lv-LV" w:eastAsia="hi-IN" w:bidi="hi-IN"/>
        </w:rPr>
        <w:t xml:space="preserve">, 94 centi) apmērā no </w:t>
      </w:r>
      <w:r w:rsidRPr="008050AB">
        <w:rPr>
          <w:rFonts w:eastAsia="Arial Unicode MS"/>
          <w:kern w:val="1"/>
          <w:lang w:val="lv-LV" w:eastAsia="hi-IN" w:bidi="hi-IN"/>
        </w:rPr>
        <w:t>Limbažu novada pašvaldības budžeta līdzekļiem neparedzētiem gadījumiem.</w:t>
      </w:r>
    </w:p>
    <w:p w14:paraId="4A2839CC" w14:textId="77777777" w:rsidR="008050AB" w:rsidRPr="008050AB" w:rsidRDefault="008050AB" w:rsidP="00912A8B">
      <w:pPr>
        <w:numPr>
          <w:ilvl w:val="0"/>
          <w:numId w:val="29"/>
        </w:numPr>
        <w:ind w:left="357" w:hanging="357"/>
        <w:contextualSpacing/>
        <w:jc w:val="both"/>
        <w:rPr>
          <w:lang w:val="lv-LV" w:eastAsia="hi-IN" w:bidi="hi-IN"/>
        </w:rPr>
      </w:pPr>
      <w:r w:rsidRPr="008050AB">
        <w:rPr>
          <w:lang w:val="lv-LV" w:eastAsia="hi-IN" w:bidi="hi-IN"/>
        </w:rPr>
        <w:lastRenderedPageBreak/>
        <w:t>Lēmumā minētās izmaiņas iekļaut kārtējās Limbažu novada domes sēdes lēmuma projektā “Grozījumi Limbažu novada pašvaldības domes saistošajos noteikumos „Par Limbažu novada pašvaldības 2025. gada budžetu””.</w:t>
      </w:r>
    </w:p>
    <w:p w14:paraId="043E2E4A" w14:textId="77777777" w:rsidR="008050AB" w:rsidRPr="008050AB" w:rsidRDefault="008050AB" w:rsidP="00912A8B">
      <w:pPr>
        <w:numPr>
          <w:ilvl w:val="0"/>
          <w:numId w:val="29"/>
        </w:numPr>
        <w:ind w:left="357" w:hanging="357"/>
        <w:contextualSpacing/>
        <w:jc w:val="both"/>
        <w:rPr>
          <w:lang w:val="lv-LV" w:eastAsia="hi-IN" w:bidi="hi-IN"/>
        </w:rPr>
      </w:pPr>
      <w:r w:rsidRPr="008050AB">
        <w:rPr>
          <w:lang w:val="lv-LV" w:eastAsia="hi-IN" w:bidi="hi-IN"/>
        </w:rPr>
        <w:t>Atbildīgos par finansējuma iekļaušanu budžetā noteikt Finanšu un ekonomikas nodaļas ekonomistus.</w:t>
      </w:r>
    </w:p>
    <w:p w14:paraId="608284ED" w14:textId="77777777" w:rsidR="008050AB" w:rsidRPr="008050AB" w:rsidRDefault="008050AB" w:rsidP="00912A8B">
      <w:pPr>
        <w:numPr>
          <w:ilvl w:val="0"/>
          <w:numId w:val="29"/>
        </w:numPr>
        <w:contextualSpacing/>
        <w:jc w:val="both"/>
        <w:rPr>
          <w:lang w:val="lv-LV" w:eastAsia="hi-IN" w:bidi="hi-IN"/>
        </w:rPr>
      </w:pPr>
      <w:r w:rsidRPr="008050AB">
        <w:rPr>
          <w:lang w:val="lv-LV" w:eastAsia="lv-LV"/>
        </w:rPr>
        <w:t>Kontroli par lēmuma izpildi uzdot veikt Limbažu novada pašvaldības izpilddirektoram.</w:t>
      </w:r>
    </w:p>
    <w:p w14:paraId="0A327335" w14:textId="77777777" w:rsidR="008050AB" w:rsidRPr="008050AB" w:rsidRDefault="008050AB" w:rsidP="00912A8B">
      <w:pPr>
        <w:numPr>
          <w:ilvl w:val="0"/>
          <w:numId w:val="29"/>
        </w:numPr>
        <w:contextualSpacing/>
        <w:jc w:val="both"/>
        <w:rPr>
          <w:lang w:val="lv-LV" w:eastAsia="hi-IN" w:bidi="hi-IN"/>
        </w:rPr>
      </w:pPr>
      <w:r w:rsidRPr="008050AB">
        <w:rPr>
          <w:rFonts w:eastAsia="Arial Unicode MS"/>
          <w:kern w:val="1"/>
          <w:lang w:val="lv-LV" w:eastAsia="hi-IN" w:bidi="hi-IN"/>
        </w:rPr>
        <w:t>Lēmuma projektu virzīt izskatīšanai Limbažu novada domes sēdē.</w:t>
      </w:r>
    </w:p>
    <w:p w14:paraId="65090925" w14:textId="77777777" w:rsidR="004F3583" w:rsidRDefault="004F3583" w:rsidP="001D12D2">
      <w:pPr>
        <w:pStyle w:val="Sarakstarindkopa1"/>
        <w:spacing w:after="0" w:line="240" w:lineRule="auto"/>
        <w:ind w:left="0"/>
        <w:jc w:val="both"/>
        <w:rPr>
          <w:rFonts w:ascii="Times New Roman" w:hAnsi="Times New Roman"/>
          <w:sz w:val="24"/>
          <w:szCs w:val="24"/>
        </w:rPr>
      </w:pPr>
    </w:p>
    <w:p w14:paraId="6612C67E" w14:textId="77777777" w:rsidR="00130FB3" w:rsidRDefault="00130FB3" w:rsidP="001D12D2">
      <w:pPr>
        <w:pStyle w:val="Sarakstarindkopa1"/>
        <w:spacing w:after="0" w:line="240" w:lineRule="auto"/>
        <w:ind w:left="0"/>
        <w:jc w:val="both"/>
        <w:rPr>
          <w:rFonts w:ascii="Times New Roman" w:hAnsi="Times New Roman"/>
          <w:sz w:val="24"/>
          <w:szCs w:val="24"/>
        </w:rPr>
      </w:pPr>
    </w:p>
    <w:p w14:paraId="4F6634E8" w14:textId="69C261E2" w:rsidR="000429CD" w:rsidRPr="00025563" w:rsidRDefault="000429CD" w:rsidP="002E2D3C">
      <w:pPr>
        <w:pStyle w:val="Virsraksts1"/>
        <w:jc w:val="center"/>
      </w:pPr>
      <w:r w:rsidRPr="00025563">
        <w:t>2</w:t>
      </w:r>
      <w:r>
        <w:t>5</w:t>
      </w:r>
      <w:r w:rsidRPr="00025563">
        <w:t>.</w:t>
      </w:r>
    </w:p>
    <w:p w14:paraId="7B03274A" w14:textId="77777777" w:rsidR="00124C24" w:rsidRPr="00124C24" w:rsidRDefault="00124C24" w:rsidP="00124C24">
      <w:pPr>
        <w:pBdr>
          <w:bottom w:val="single" w:sz="6" w:space="1" w:color="auto"/>
        </w:pBdr>
        <w:jc w:val="both"/>
        <w:rPr>
          <w:b/>
          <w:bCs/>
          <w:lang w:val="lv-LV" w:eastAsia="lv-LV"/>
        </w:rPr>
      </w:pPr>
      <w:r w:rsidRPr="00124C24">
        <w:rPr>
          <w:b/>
          <w:bCs/>
          <w:noProof/>
          <w:lang w:val="lv-LV" w:eastAsia="lv-LV"/>
        </w:rPr>
        <w:t>Par projekta "Limbažu novada Speciālās pamatskolas infrastruktūras un mācību vides pilnveide" finansējuma iekļaušanu budžetā</w:t>
      </w:r>
    </w:p>
    <w:p w14:paraId="43073F3D" w14:textId="77777777" w:rsidR="00124C24" w:rsidRPr="00124C24" w:rsidRDefault="00124C24" w:rsidP="00124C24">
      <w:pPr>
        <w:jc w:val="center"/>
        <w:rPr>
          <w:noProof/>
          <w:lang w:val="lv-LV" w:eastAsia="lv-LV"/>
        </w:rPr>
      </w:pPr>
      <w:r w:rsidRPr="00124C24">
        <w:rPr>
          <w:lang w:val="lv-LV" w:eastAsia="lv-LV"/>
        </w:rPr>
        <w:t xml:space="preserve">Ziņo </w:t>
      </w:r>
      <w:r w:rsidRPr="00124C24">
        <w:rPr>
          <w:noProof/>
          <w:lang w:val="lv-LV" w:eastAsia="lv-LV"/>
        </w:rPr>
        <w:t>Anna Siliņa-Garklāva</w:t>
      </w:r>
    </w:p>
    <w:p w14:paraId="0811DCA8" w14:textId="77777777" w:rsidR="00124C24" w:rsidRPr="00124C24" w:rsidRDefault="00124C24" w:rsidP="00124C24">
      <w:pPr>
        <w:jc w:val="center"/>
        <w:rPr>
          <w:lang w:val="lv-LV" w:eastAsia="lv-LV"/>
        </w:rPr>
      </w:pPr>
    </w:p>
    <w:p w14:paraId="304AD62D" w14:textId="77777777" w:rsidR="00124C24" w:rsidRPr="00124C24" w:rsidRDefault="00124C24" w:rsidP="00124C24">
      <w:pPr>
        <w:ind w:firstLine="720"/>
        <w:jc w:val="both"/>
        <w:rPr>
          <w:lang w:val="lv-LV" w:eastAsia="lv-LV"/>
        </w:rPr>
      </w:pPr>
      <w:r w:rsidRPr="00124C24">
        <w:rPr>
          <w:lang w:val="lv-LV" w:eastAsia="lv-LV"/>
        </w:rPr>
        <w:t>Limbažu novada dome 2024. gada 20. jūnijā pieņēmusi lēmumu Nr. 445 “</w:t>
      </w:r>
      <w:r w:rsidRPr="00124C24">
        <w:rPr>
          <w:bCs/>
          <w:noProof/>
          <w:lang w:val="lv-LV" w:eastAsia="lv-LV"/>
        </w:rPr>
        <w:t>Par projekta "Limbažu novada speciālās pamatskolas infrastruktūras un mācību vides pilnveide" īstenošanu</w:t>
      </w:r>
      <w:r w:rsidRPr="00124C24">
        <w:rPr>
          <w:lang w:val="lv-LV" w:eastAsia="lv-LV"/>
        </w:rPr>
        <w:t>” (protokols Nr. 11, 31.).</w:t>
      </w:r>
    </w:p>
    <w:p w14:paraId="42073837" w14:textId="77777777" w:rsidR="00124C24" w:rsidRPr="00124C24" w:rsidRDefault="00124C24" w:rsidP="00124C24">
      <w:pPr>
        <w:ind w:firstLine="720"/>
        <w:jc w:val="both"/>
        <w:rPr>
          <w:lang w:val="lv-LV" w:eastAsia="lv-LV"/>
        </w:rPr>
      </w:pPr>
      <w:r w:rsidRPr="00124C24">
        <w:rPr>
          <w:lang w:val="lv-LV" w:eastAsia="lv-LV"/>
        </w:rPr>
        <w:t>Limbažu novada pašvaldība un Centrālā finanšu un līgumu aģentūra 2025. gada 13. februārī noslēgušas Vienošanos Nr. 4.2.1.3/1/24/I/019 par Eiropas Savienības fonda projekta “Limbažu novada speciālās pamatskolas infrastruktūras un mācību vides pilnveide” (turpmāk – Projekts) īstenošanu.</w:t>
      </w:r>
    </w:p>
    <w:p w14:paraId="2A0474D7" w14:textId="77777777" w:rsidR="00124C24" w:rsidRPr="00124C24" w:rsidRDefault="00124C24" w:rsidP="00124C24">
      <w:pPr>
        <w:ind w:firstLine="720"/>
        <w:jc w:val="both"/>
        <w:rPr>
          <w:lang w:val="lv-LV" w:eastAsia="lv-LV"/>
        </w:rPr>
      </w:pPr>
      <w:r w:rsidRPr="00124C24">
        <w:rPr>
          <w:lang w:val="lv-LV" w:eastAsia="lv-LV"/>
        </w:rPr>
        <w:t>Projektā plānota izglītības iestādes mācību telpu, internāta istabiņu, gaiteņu un sanitāro mezglu atjaunošana, optiskā interneta pieslēguma izbūve, bērnu rotaļu laukuma izveide un projecēšanas aprīkojuma iegāde. Īstenošanas termiņš ir 2026. gada 12. decembris.</w:t>
      </w:r>
    </w:p>
    <w:p w14:paraId="0803344D" w14:textId="77777777" w:rsidR="00124C24" w:rsidRPr="00124C24" w:rsidRDefault="00124C24" w:rsidP="00124C24">
      <w:pPr>
        <w:ind w:firstLine="720"/>
        <w:jc w:val="both"/>
        <w:rPr>
          <w:lang w:val="lv-LV" w:eastAsia="lv-LV"/>
        </w:rPr>
      </w:pPr>
      <w:r w:rsidRPr="00124C24">
        <w:rPr>
          <w:lang w:val="lv-LV" w:eastAsia="lv-LV"/>
        </w:rPr>
        <w:t>Šobrīd tiek veikts iepirkums projecēšanas iekārtu piegādei un gatavoti iepirkumi arī pārējo darbību īstenošanai.</w:t>
      </w:r>
    </w:p>
    <w:p w14:paraId="7DFA196D" w14:textId="77777777" w:rsidR="00124C24" w:rsidRPr="00124C24" w:rsidRDefault="00124C24" w:rsidP="00124C24">
      <w:pPr>
        <w:ind w:firstLine="720"/>
        <w:jc w:val="both"/>
        <w:rPr>
          <w:lang w:val="lv-LV" w:eastAsia="lv-LV"/>
        </w:rPr>
      </w:pPr>
      <w:r w:rsidRPr="00124C24">
        <w:rPr>
          <w:lang w:val="lv-LV" w:eastAsia="lv-LV"/>
        </w:rPr>
        <w:t>Projekta kopējās izmaksas noteiktas 340 863,53 EUR, no tām Eiropas Reģionālās attīstības fonda (turpmāk - ERAF) finansējums 289 734 EUR un Limbažu novada pašvaldības finansējums 51 129,53 EUR.</w:t>
      </w:r>
    </w:p>
    <w:p w14:paraId="7EAE7849" w14:textId="77777777" w:rsidR="00124C24" w:rsidRPr="00124C24" w:rsidRDefault="00124C24" w:rsidP="00124C24">
      <w:pPr>
        <w:ind w:firstLine="720"/>
        <w:jc w:val="both"/>
        <w:rPr>
          <w:bCs/>
          <w:lang w:val="lv-LV" w:eastAsia="lv-LV"/>
        </w:rPr>
      </w:pPr>
      <w:r w:rsidRPr="00124C24">
        <w:rPr>
          <w:lang w:val="lv-LV" w:eastAsia="lv-LV"/>
        </w:rPr>
        <w:t xml:space="preserve">Projekta finansēšanai pieejams ERAF līdzfinansējuma avanss 30% jeb 86 920,20 EUR apmērā. Atlikušā ERAF līdzfinansējuma priekšfinansēšanai un Limbažu novada pašvaldības līdzfinansējuma nodrošināšanai pēc visu Projektā plānoto iepirkumu veikšanas būs nepieciešams pieprasīt aizņēmumu Valsts kasē. </w:t>
      </w:r>
    </w:p>
    <w:p w14:paraId="3FBDC2A1" w14:textId="77777777" w:rsidR="00124C24" w:rsidRPr="00B9502D" w:rsidRDefault="00124C24" w:rsidP="00124C24">
      <w:pPr>
        <w:ind w:firstLine="720"/>
        <w:jc w:val="both"/>
        <w:rPr>
          <w:b/>
          <w:bCs/>
          <w:lang w:val="lv-LV" w:eastAsia="lv-LV"/>
        </w:rPr>
      </w:pPr>
      <w:r w:rsidRPr="00124C24">
        <w:rPr>
          <w:lang w:val="lv-LV" w:eastAsia="lv-LV"/>
        </w:rPr>
        <w:t xml:space="preserve">Pamatojoties uz Pašvaldību likuma 4. panta pirmās daļas 4. punktu, 10. panta pirmās daļas 21.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B181518" w14:textId="5FB50CED" w:rsidR="00124C24" w:rsidRPr="00124C24" w:rsidRDefault="00124C24" w:rsidP="00124C24">
      <w:pPr>
        <w:ind w:firstLine="720"/>
        <w:jc w:val="both"/>
        <w:rPr>
          <w:bCs/>
          <w:lang w:val="lv-LV" w:eastAsia="lv-LV"/>
        </w:rPr>
      </w:pPr>
    </w:p>
    <w:p w14:paraId="75EE27DC" w14:textId="77777777" w:rsidR="00124C24" w:rsidRPr="00124C24" w:rsidRDefault="00124C24" w:rsidP="00912A8B">
      <w:pPr>
        <w:numPr>
          <w:ilvl w:val="0"/>
          <w:numId w:val="30"/>
        </w:numPr>
        <w:jc w:val="both"/>
        <w:rPr>
          <w:rFonts w:eastAsia="Arial Unicode MS"/>
          <w:kern w:val="1"/>
          <w:lang w:val="lv-LV" w:eastAsia="hi-IN" w:bidi="hi-IN"/>
        </w:rPr>
      </w:pPr>
      <w:r w:rsidRPr="00124C24">
        <w:rPr>
          <w:rFonts w:eastAsia="Arial Unicode MS"/>
          <w:bCs/>
          <w:kern w:val="1"/>
          <w:lang w:val="lv-LV" w:eastAsia="hi-IN" w:bidi="hi-IN"/>
        </w:rPr>
        <w:t>Iekļaut</w:t>
      </w:r>
      <w:r w:rsidRPr="00124C24">
        <w:rPr>
          <w:rFonts w:eastAsia="Arial Unicode MS"/>
          <w:kern w:val="1"/>
          <w:lang w:val="lv-LV" w:eastAsia="hi-IN" w:bidi="hi-IN"/>
        </w:rPr>
        <w:t xml:space="preserve"> Limbažu novada pašvaldības Attīstības un projektu nodaļas 2025. gada budžetā </w:t>
      </w:r>
      <w:r w:rsidRPr="00124C24">
        <w:rPr>
          <w:lang w:val="lv-LV" w:eastAsia="lv-LV"/>
        </w:rPr>
        <w:t>Eiropas Reģionālās attīstības fonda finansējumu 86 920,20 EUR</w:t>
      </w:r>
      <w:r w:rsidRPr="00124C24">
        <w:rPr>
          <w:rFonts w:eastAsia="Arial Unicode MS"/>
          <w:kern w:val="1"/>
          <w:lang w:val="lv-LV" w:eastAsia="hi-IN" w:bidi="hi-IN"/>
        </w:rPr>
        <w:t xml:space="preserve"> (astoņdesmit seši tūkstoši deviņi simti divdesmit </w:t>
      </w:r>
      <w:r w:rsidRPr="00124C24">
        <w:rPr>
          <w:rFonts w:eastAsia="Arial Unicode MS"/>
          <w:i/>
          <w:kern w:val="1"/>
          <w:lang w:val="lv-LV" w:eastAsia="hi-IN" w:bidi="hi-IN"/>
        </w:rPr>
        <w:t>euro</w:t>
      </w:r>
      <w:r w:rsidRPr="00124C24">
        <w:rPr>
          <w:rFonts w:eastAsia="Arial Unicode MS"/>
          <w:kern w:val="1"/>
          <w:lang w:val="lv-LV" w:eastAsia="hi-IN" w:bidi="hi-IN"/>
        </w:rPr>
        <w:t xml:space="preserve"> un 20 centi) apmērā projekta </w:t>
      </w:r>
      <w:r w:rsidRPr="00124C24">
        <w:rPr>
          <w:lang w:val="lv-LV" w:eastAsia="lv-LV"/>
        </w:rPr>
        <w:t>“Limbažu novada Speciālās pamatskolas infrastruktūras un mācību vides pilnveide” Nr. 4.2.1.3/1/24/I/019 īstenošanai</w:t>
      </w:r>
      <w:r w:rsidRPr="00124C24">
        <w:rPr>
          <w:rFonts w:eastAsia="Arial Unicode MS"/>
          <w:kern w:val="1"/>
          <w:lang w:val="lv-LV" w:eastAsia="hi-IN" w:bidi="hi-IN"/>
        </w:rPr>
        <w:t>.</w:t>
      </w:r>
    </w:p>
    <w:p w14:paraId="4C7C2393" w14:textId="77777777" w:rsidR="00124C24" w:rsidRPr="00124C24" w:rsidRDefault="00124C24" w:rsidP="00912A8B">
      <w:pPr>
        <w:numPr>
          <w:ilvl w:val="0"/>
          <w:numId w:val="30"/>
        </w:numPr>
        <w:ind w:left="357" w:hanging="357"/>
        <w:jc w:val="both"/>
        <w:rPr>
          <w:rFonts w:eastAsia="Arial Unicode MS"/>
          <w:kern w:val="1"/>
          <w:lang w:val="lv-LV" w:eastAsia="hi-IN" w:bidi="hi-IN"/>
        </w:rPr>
      </w:pPr>
      <w:r w:rsidRPr="00124C24">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2025. gada budžetu””.</w:t>
      </w:r>
    </w:p>
    <w:p w14:paraId="516D9398" w14:textId="77777777" w:rsidR="00124C24" w:rsidRPr="00124C24" w:rsidRDefault="00124C24" w:rsidP="00912A8B">
      <w:pPr>
        <w:numPr>
          <w:ilvl w:val="0"/>
          <w:numId w:val="30"/>
        </w:numPr>
        <w:ind w:left="357" w:hanging="357"/>
        <w:jc w:val="both"/>
        <w:rPr>
          <w:rFonts w:eastAsia="Arial Unicode MS"/>
          <w:kern w:val="1"/>
          <w:lang w:val="lv-LV" w:eastAsia="hi-IN" w:bidi="hi-IN"/>
        </w:rPr>
      </w:pPr>
      <w:r w:rsidRPr="00124C24">
        <w:rPr>
          <w:lang w:val="lv-LV" w:eastAsia="lv-LV"/>
        </w:rPr>
        <w:t>Atbildīgos par finansējuma iekļaušanu budžetā noteikt Finanšu un ekonomikas nodaļas ekonomistus.</w:t>
      </w:r>
    </w:p>
    <w:p w14:paraId="73C41C36" w14:textId="77777777" w:rsidR="00124C24" w:rsidRPr="00124C24" w:rsidRDefault="00124C24" w:rsidP="00912A8B">
      <w:pPr>
        <w:numPr>
          <w:ilvl w:val="0"/>
          <w:numId w:val="30"/>
        </w:numPr>
        <w:ind w:left="357" w:hanging="357"/>
        <w:jc w:val="both"/>
        <w:rPr>
          <w:lang w:val="lv-LV" w:eastAsia="hi-IN" w:bidi="hi-IN"/>
        </w:rPr>
      </w:pPr>
      <w:r w:rsidRPr="00124C24">
        <w:rPr>
          <w:rFonts w:eastAsia="Arial Unicode MS"/>
          <w:kern w:val="1"/>
          <w:lang w:val="lv-LV" w:eastAsia="hi-IN" w:bidi="hi-IN"/>
        </w:rPr>
        <w:t>Kontroli par lēmuma izpildi uzdot veikt Limbažu novada pašvaldības izpilddirektoram.</w:t>
      </w:r>
    </w:p>
    <w:p w14:paraId="457B3655" w14:textId="77777777" w:rsidR="00124C24" w:rsidRPr="00124C24" w:rsidRDefault="00124C24" w:rsidP="00912A8B">
      <w:pPr>
        <w:numPr>
          <w:ilvl w:val="0"/>
          <w:numId w:val="30"/>
        </w:numPr>
        <w:ind w:left="357" w:hanging="357"/>
        <w:jc w:val="both"/>
        <w:rPr>
          <w:lang w:val="lv-LV" w:eastAsia="hi-IN" w:bidi="hi-IN"/>
        </w:rPr>
      </w:pPr>
      <w:r w:rsidRPr="00124C24">
        <w:rPr>
          <w:rFonts w:eastAsia="Arial Unicode MS"/>
          <w:kern w:val="1"/>
          <w:lang w:val="lv-LV" w:eastAsia="hi-IN" w:bidi="hi-IN"/>
        </w:rPr>
        <w:t>Lēmuma projektu virzīt izskatīšanai Limbažu novada domes sēdē.</w:t>
      </w:r>
    </w:p>
    <w:p w14:paraId="1B0587A4" w14:textId="77777777" w:rsidR="00486BEC" w:rsidRDefault="00486BEC" w:rsidP="00486BEC">
      <w:pPr>
        <w:pStyle w:val="Sarakstarindkopa1"/>
        <w:spacing w:after="0" w:line="240" w:lineRule="auto"/>
        <w:ind w:left="0"/>
        <w:jc w:val="both"/>
        <w:rPr>
          <w:rFonts w:ascii="Times New Roman" w:hAnsi="Times New Roman"/>
          <w:sz w:val="24"/>
          <w:szCs w:val="24"/>
        </w:rPr>
      </w:pPr>
    </w:p>
    <w:p w14:paraId="67C00D8A" w14:textId="77777777" w:rsidR="00130FB3" w:rsidRDefault="00130FB3" w:rsidP="00486BEC">
      <w:pPr>
        <w:pStyle w:val="Sarakstarindkopa1"/>
        <w:spacing w:after="0" w:line="240" w:lineRule="auto"/>
        <w:ind w:left="0"/>
        <w:jc w:val="both"/>
        <w:rPr>
          <w:rFonts w:ascii="Times New Roman" w:hAnsi="Times New Roman"/>
          <w:sz w:val="24"/>
          <w:szCs w:val="24"/>
        </w:rPr>
      </w:pPr>
    </w:p>
    <w:p w14:paraId="1F0884D2" w14:textId="54F60E91" w:rsidR="000429CD" w:rsidRPr="00025563" w:rsidRDefault="000429CD" w:rsidP="002E2D3C">
      <w:pPr>
        <w:pStyle w:val="Virsraksts1"/>
        <w:jc w:val="center"/>
      </w:pPr>
      <w:r w:rsidRPr="00025563">
        <w:lastRenderedPageBreak/>
        <w:t>2</w:t>
      </w:r>
      <w:r>
        <w:t>6</w:t>
      </w:r>
      <w:r w:rsidRPr="00025563">
        <w:t>.</w:t>
      </w:r>
    </w:p>
    <w:p w14:paraId="4AE37B8F" w14:textId="77777777" w:rsidR="008D0036" w:rsidRPr="008D0036" w:rsidRDefault="008D0036" w:rsidP="008D0036">
      <w:pPr>
        <w:pBdr>
          <w:bottom w:val="single" w:sz="6" w:space="1" w:color="auto"/>
        </w:pBdr>
        <w:jc w:val="both"/>
        <w:rPr>
          <w:b/>
          <w:bCs/>
          <w:lang w:val="lv-LV" w:eastAsia="lv-LV"/>
        </w:rPr>
      </w:pPr>
      <w:r w:rsidRPr="008D0036">
        <w:rPr>
          <w:b/>
          <w:bCs/>
          <w:noProof/>
          <w:lang w:val="lv-LV" w:eastAsia="lv-LV"/>
        </w:rPr>
        <w:t>Par izmaiņām Limbažu novada pašvaldības iestāžu darbinieku amatu klasificēšanas apkopojumā</w:t>
      </w:r>
    </w:p>
    <w:p w14:paraId="1407EED9" w14:textId="21835BBF" w:rsidR="008D0036" w:rsidRPr="008D0036" w:rsidRDefault="008D0036" w:rsidP="008D0036">
      <w:pPr>
        <w:jc w:val="center"/>
        <w:rPr>
          <w:lang w:val="lv-LV" w:eastAsia="lv-LV"/>
        </w:rPr>
      </w:pPr>
      <w:r w:rsidRPr="008D0036">
        <w:rPr>
          <w:lang w:val="lv-LV" w:eastAsia="lv-LV"/>
        </w:rPr>
        <w:t xml:space="preserve">Ziņo </w:t>
      </w:r>
      <w:r w:rsidRPr="008D0036">
        <w:rPr>
          <w:noProof/>
          <w:lang w:val="lv-LV" w:eastAsia="lv-LV"/>
        </w:rPr>
        <w:t>Sandra Smiltniece</w:t>
      </w:r>
    </w:p>
    <w:p w14:paraId="0F62C2C4" w14:textId="77777777" w:rsidR="008D0036" w:rsidRPr="008D0036" w:rsidRDefault="008D0036" w:rsidP="008D0036">
      <w:pPr>
        <w:jc w:val="both"/>
        <w:rPr>
          <w:lang w:val="lv-LV" w:eastAsia="lv-LV"/>
        </w:rPr>
      </w:pPr>
    </w:p>
    <w:p w14:paraId="5AD69B10" w14:textId="77777777" w:rsidR="008D0036" w:rsidRPr="008D0036" w:rsidRDefault="008D0036" w:rsidP="008D0036">
      <w:pPr>
        <w:ind w:firstLine="720"/>
        <w:jc w:val="both"/>
        <w:rPr>
          <w:lang w:val="lv-LV" w:eastAsia="lv-LV"/>
        </w:rPr>
      </w:pPr>
      <w:r w:rsidRPr="008D0036">
        <w:rPr>
          <w:lang w:val="lv-LV" w:eastAsia="lv-LV"/>
        </w:rPr>
        <w:t>Lai efektīvāk, ekonomiskāk un saimnieciskāk izmantotu Limbažu novada pašvaldības budžeta līdzekļus, ir priekšlikums optimizēt pašvaldības iestāžu darbinieku amatu vietas un veikt izmaiņas lēmumā Nr. 40 “Par Limbažu novada pašvaldības iestāžu amatu klasificēšanas apkopojuma apstiprināšanu 2025. gadam”</w:t>
      </w:r>
      <w:r w:rsidRPr="008D0036">
        <w:rPr>
          <w:bCs/>
          <w:lang w:val="lv-LV" w:eastAsia="lv-LV"/>
        </w:rPr>
        <w:t xml:space="preserve"> </w:t>
      </w:r>
      <w:r w:rsidRPr="008D0036">
        <w:rPr>
          <w:lang w:val="lv-LV" w:eastAsia="lv-LV"/>
        </w:rPr>
        <w:t>(apstiprināts Limbažu novada domē 30.01.2025. (protokols Nr.1, 41.)).</w:t>
      </w:r>
    </w:p>
    <w:p w14:paraId="3244BA76" w14:textId="77777777" w:rsidR="008D0036" w:rsidRPr="00B9502D" w:rsidRDefault="008D0036" w:rsidP="008D0036">
      <w:pPr>
        <w:ind w:firstLine="720"/>
        <w:jc w:val="both"/>
        <w:rPr>
          <w:b/>
          <w:bCs/>
          <w:lang w:val="lv-LV" w:eastAsia="lv-LV"/>
        </w:rPr>
      </w:pPr>
      <w:r w:rsidRPr="008D0036">
        <w:rPr>
          <w:lang w:val="lv-LV" w:eastAsia="lv-LV"/>
        </w:rPr>
        <w:t xml:space="preserve">Ņemot vērā augstāk minēto un saskaņā ar Valsts pārvaldes iekārtas likuma 10. panta desmito daļu, Valsts un pašvaldību institūciju amatpersonu un darbinieku atlīdzības likuma 7.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EC6E280" w14:textId="5E7E6710" w:rsidR="008D0036" w:rsidRPr="008D0036" w:rsidRDefault="008D0036" w:rsidP="008D0036">
      <w:pPr>
        <w:ind w:firstLine="720"/>
        <w:jc w:val="both"/>
        <w:rPr>
          <w:b/>
          <w:bCs/>
          <w:lang w:val="lv-LV" w:eastAsia="lv-LV"/>
        </w:rPr>
      </w:pPr>
    </w:p>
    <w:p w14:paraId="4EEC1201" w14:textId="77777777" w:rsidR="008D0036" w:rsidRPr="008D0036" w:rsidRDefault="008D0036" w:rsidP="008D0036">
      <w:pPr>
        <w:numPr>
          <w:ilvl w:val="0"/>
          <w:numId w:val="2"/>
        </w:numPr>
        <w:ind w:left="357" w:hanging="357"/>
        <w:contextualSpacing/>
        <w:jc w:val="both"/>
        <w:rPr>
          <w:bCs/>
          <w:lang w:val="lv-LV" w:eastAsia="lv-LV"/>
        </w:rPr>
      </w:pPr>
      <w:bookmarkStart w:id="41" w:name="_Hlk145514579"/>
      <w:r w:rsidRPr="008D0036">
        <w:rPr>
          <w:lang w:val="lv-LV" w:eastAsia="lv-LV"/>
        </w:rPr>
        <w:t xml:space="preserve">Veikt izmaiņas Limbažu novada domes 30.01.2025. lēmuma Nr.40 "Par Limbažu novada pašvaldības iestāžu amatu klasificēšanas apkopojuma apstiprināšanu" 11. pielikumā “Limbažu novada pašvaldības iestāžu amatu klasificēšanas apkopojums APVIENĪBU PĀRVALDES”: </w:t>
      </w:r>
    </w:p>
    <w:bookmarkEnd w:id="41"/>
    <w:p w14:paraId="517B9178" w14:textId="77777777" w:rsidR="008D0036" w:rsidRPr="008D0036" w:rsidRDefault="008D0036" w:rsidP="008D0036">
      <w:pPr>
        <w:numPr>
          <w:ilvl w:val="1"/>
          <w:numId w:val="2"/>
        </w:numPr>
        <w:ind w:left="964" w:hanging="567"/>
        <w:contextualSpacing/>
        <w:jc w:val="both"/>
        <w:rPr>
          <w:lang w:val="lv-LV" w:eastAsia="lv-LV"/>
        </w:rPr>
      </w:pPr>
      <w:r w:rsidRPr="008D0036">
        <w:rPr>
          <w:lang w:val="lv-LV" w:eastAsia="lv-LV"/>
        </w:rPr>
        <w:t>Limbažu novada pašvaldības iestāžu darbinieku amatu klasificēšanas apkopojumā sadaļā “Limbažu apvienības pārvalde” veikt sekojošas izmaiņas:</w:t>
      </w:r>
    </w:p>
    <w:tbl>
      <w:tblPr>
        <w:tblStyle w:val="Reatabula496"/>
        <w:tblW w:w="9634" w:type="dxa"/>
        <w:tblLook w:val="04A0" w:firstRow="1" w:lastRow="0" w:firstColumn="1" w:lastColumn="0" w:noHBand="0" w:noVBand="1"/>
      </w:tblPr>
      <w:tblGrid>
        <w:gridCol w:w="532"/>
        <w:gridCol w:w="2157"/>
        <w:gridCol w:w="992"/>
        <w:gridCol w:w="1193"/>
        <w:gridCol w:w="508"/>
        <w:gridCol w:w="567"/>
        <w:gridCol w:w="3685"/>
      </w:tblGrid>
      <w:tr w:rsidR="008D0036" w:rsidRPr="008D0036" w14:paraId="6E569318" w14:textId="77777777" w:rsidTr="008B6CCE">
        <w:tc>
          <w:tcPr>
            <w:tcW w:w="9634" w:type="dxa"/>
            <w:gridSpan w:val="7"/>
          </w:tcPr>
          <w:p w14:paraId="0C889205" w14:textId="77777777" w:rsidR="008D0036" w:rsidRPr="008D0036" w:rsidRDefault="008D0036" w:rsidP="008D0036">
            <w:pPr>
              <w:jc w:val="center"/>
              <w:rPr>
                <w:rFonts w:ascii="Times New Roman" w:hAnsi="Times New Roman"/>
                <w:b/>
                <w:bCs/>
                <w:highlight w:val="yellow"/>
                <w:lang w:val="lv-LV"/>
              </w:rPr>
            </w:pPr>
            <w:r w:rsidRPr="008D0036">
              <w:rPr>
                <w:rFonts w:ascii="Times New Roman" w:hAnsi="Times New Roman"/>
                <w:b/>
                <w:bCs/>
                <w:lang w:val="lv-LV" w:eastAsia="lv-LV"/>
              </w:rPr>
              <w:t>Limbažu apvienības pārvalde</w:t>
            </w:r>
          </w:p>
        </w:tc>
      </w:tr>
      <w:tr w:rsidR="008D0036" w:rsidRPr="008D0036" w14:paraId="63C06A7A" w14:textId="77777777" w:rsidTr="008B6CCE">
        <w:tc>
          <w:tcPr>
            <w:tcW w:w="532" w:type="dxa"/>
          </w:tcPr>
          <w:p w14:paraId="0A55F24A" w14:textId="77777777" w:rsidR="008D0036" w:rsidRPr="008D0036" w:rsidRDefault="008D0036" w:rsidP="008D0036">
            <w:pPr>
              <w:jc w:val="both"/>
              <w:rPr>
                <w:rFonts w:ascii="Times New Roman" w:hAnsi="Times New Roman"/>
                <w:highlight w:val="yellow"/>
                <w:lang w:val="lv-LV"/>
              </w:rPr>
            </w:pPr>
            <w:r w:rsidRPr="008D0036">
              <w:rPr>
                <w:rFonts w:ascii="Times New Roman" w:hAnsi="Times New Roman"/>
                <w:lang w:val="lv-LV"/>
              </w:rPr>
              <w:t>11.</w:t>
            </w:r>
          </w:p>
        </w:tc>
        <w:tc>
          <w:tcPr>
            <w:tcW w:w="2157" w:type="dxa"/>
          </w:tcPr>
          <w:p w14:paraId="1E3CAA05" w14:textId="77777777" w:rsidR="008D0036" w:rsidRPr="008D0036" w:rsidRDefault="008D0036" w:rsidP="008D0036">
            <w:pPr>
              <w:jc w:val="both"/>
              <w:rPr>
                <w:rFonts w:ascii="Times New Roman" w:hAnsi="Times New Roman"/>
                <w:highlight w:val="yellow"/>
                <w:lang w:val="lv-LV"/>
              </w:rPr>
            </w:pPr>
            <w:r w:rsidRPr="008D0036">
              <w:rPr>
                <w:rFonts w:ascii="Times New Roman" w:hAnsi="Times New Roman"/>
                <w:lang w:val="lv-LV"/>
              </w:rPr>
              <w:t>Sētnieks</w:t>
            </w:r>
          </w:p>
        </w:tc>
        <w:tc>
          <w:tcPr>
            <w:tcW w:w="992" w:type="dxa"/>
          </w:tcPr>
          <w:p w14:paraId="185350F2" w14:textId="77777777" w:rsidR="008D0036" w:rsidRPr="008D0036" w:rsidRDefault="008D0036" w:rsidP="008D0036">
            <w:pPr>
              <w:jc w:val="both"/>
              <w:rPr>
                <w:rFonts w:ascii="Times New Roman" w:hAnsi="Times New Roman"/>
                <w:highlight w:val="yellow"/>
                <w:lang w:val="lv-LV"/>
              </w:rPr>
            </w:pPr>
            <w:r w:rsidRPr="008D0036">
              <w:rPr>
                <w:rFonts w:ascii="Times New Roman" w:hAnsi="Times New Roman"/>
                <w:lang w:val="lv-LV"/>
              </w:rPr>
              <w:t>9613 01</w:t>
            </w:r>
          </w:p>
        </w:tc>
        <w:tc>
          <w:tcPr>
            <w:tcW w:w="1193" w:type="dxa"/>
          </w:tcPr>
          <w:p w14:paraId="4F550032" w14:textId="77777777" w:rsidR="008D0036" w:rsidRPr="008D0036" w:rsidRDefault="008D0036" w:rsidP="008D0036">
            <w:pPr>
              <w:jc w:val="both"/>
              <w:rPr>
                <w:rFonts w:ascii="Times New Roman" w:hAnsi="Times New Roman"/>
                <w:highlight w:val="yellow"/>
                <w:lang w:val="lv-LV"/>
              </w:rPr>
            </w:pPr>
            <w:r w:rsidRPr="008D0036">
              <w:rPr>
                <w:rFonts w:ascii="Times New Roman" w:hAnsi="Times New Roman"/>
                <w:lang w:val="lv-LV"/>
              </w:rPr>
              <w:t>16.,I</w:t>
            </w:r>
          </w:p>
        </w:tc>
        <w:tc>
          <w:tcPr>
            <w:tcW w:w="508" w:type="dxa"/>
          </w:tcPr>
          <w:p w14:paraId="0AF5656B" w14:textId="77777777" w:rsidR="008D0036" w:rsidRPr="008D0036" w:rsidRDefault="008D0036" w:rsidP="008D0036">
            <w:pPr>
              <w:jc w:val="both"/>
              <w:rPr>
                <w:rFonts w:ascii="Times New Roman" w:hAnsi="Times New Roman"/>
                <w:highlight w:val="yellow"/>
                <w:lang w:val="lv-LV"/>
              </w:rPr>
            </w:pPr>
            <w:r w:rsidRPr="008D0036">
              <w:rPr>
                <w:rFonts w:ascii="Times New Roman" w:hAnsi="Times New Roman"/>
                <w:lang w:val="lv-LV"/>
              </w:rPr>
              <w:t>1</w:t>
            </w:r>
          </w:p>
        </w:tc>
        <w:tc>
          <w:tcPr>
            <w:tcW w:w="567" w:type="dxa"/>
          </w:tcPr>
          <w:p w14:paraId="034078E4" w14:textId="77777777" w:rsidR="008D0036" w:rsidRPr="008D0036" w:rsidRDefault="008D0036" w:rsidP="008D0036">
            <w:pPr>
              <w:jc w:val="both"/>
              <w:rPr>
                <w:rFonts w:ascii="Times New Roman" w:hAnsi="Times New Roman"/>
                <w:strike/>
                <w:lang w:val="lv-LV"/>
              </w:rPr>
            </w:pPr>
            <w:r w:rsidRPr="008D0036">
              <w:rPr>
                <w:rFonts w:ascii="Times New Roman" w:hAnsi="Times New Roman"/>
                <w:strike/>
                <w:lang w:val="lv-LV"/>
              </w:rPr>
              <w:t>2</w:t>
            </w:r>
          </w:p>
          <w:p w14:paraId="5B6A6D16" w14:textId="77777777" w:rsidR="008D0036" w:rsidRPr="008D0036" w:rsidRDefault="008D0036" w:rsidP="008D0036">
            <w:pPr>
              <w:jc w:val="both"/>
              <w:rPr>
                <w:rFonts w:ascii="Times New Roman" w:hAnsi="Times New Roman"/>
                <w:lang w:val="lv-LV"/>
              </w:rPr>
            </w:pPr>
            <w:r w:rsidRPr="008D0036">
              <w:rPr>
                <w:rFonts w:ascii="Times New Roman" w:hAnsi="Times New Roman"/>
                <w:lang w:val="lv-LV"/>
              </w:rPr>
              <w:t>1</w:t>
            </w:r>
          </w:p>
          <w:p w14:paraId="1CE7CFEB" w14:textId="77777777" w:rsidR="008D0036" w:rsidRPr="008D0036" w:rsidRDefault="008D0036" w:rsidP="008D0036">
            <w:pPr>
              <w:jc w:val="both"/>
              <w:rPr>
                <w:rFonts w:ascii="Times New Roman" w:hAnsi="Times New Roman"/>
                <w:highlight w:val="yellow"/>
                <w:lang w:val="lv-LV"/>
              </w:rPr>
            </w:pPr>
          </w:p>
        </w:tc>
        <w:tc>
          <w:tcPr>
            <w:tcW w:w="3685" w:type="dxa"/>
          </w:tcPr>
          <w:p w14:paraId="04203C92" w14:textId="77777777" w:rsidR="008D0036" w:rsidRPr="008D0036" w:rsidRDefault="008D0036" w:rsidP="008D0036">
            <w:pPr>
              <w:jc w:val="both"/>
              <w:rPr>
                <w:rFonts w:ascii="Times New Roman" w:hAnsi="Times New Roman"/>
                <w:highlight w:val="yellow"/>
                <w:lang w:val="lv-LV"/>
              </w:rPr>
            </w:pPr>
            <w:r w:rsidRPr="008D0036">
              <w:rPr>
                <w:rFonts w:ascii="Times New Roman" w:hAnsi="Times New Roman"/>
                <w:lang w:val="lv-LV"/>
              </w:rPr>
              <w:t>Samazināt slodzi no 2 slodzēm uz 1 slodzi</w:t>
            </w:r>
          </w:p>
        </w:tc>
      </w:tr>
      <w:tr w:rsidR="008D0036" w:rsidRPr="008D0036" w14:paraId="2D9E3AA1" w14:textId="77777777" w:rsidTr="008B6CCE">
        <w:tc>
          <w:tcPr>
            <w:tcW w:w="532" w:type="dxa"/>
          </w:tcPr>
          <w:p w14:paraId="67C1C86C" w14:textId="77777777" w:rsidR="008D0036" w:rsidRPr="008D0036" w:rsidRDefault="008D0036" w:rsidP="008D0036">
            <w:pPr>
              <w:jc w:val="both"/>
              <w:rPr>
                <w:rFonts w:ascii="Times New Roman" w:hAnsi="Times New Roman"/>
                <w:lang w:val="lv-LV"/>
              </w:rPr>
            </w:pPr>
            <w:r w:rsidRPr="008D0036">
              <w:rPr>
                <w:rFonts w:ascii="Times New Roman" w:hAnsi="Times New Roman"/>
                <w:lang w:val="lv-LV"/>
              </w:rPr>
              <w:t>14.</w:t>
            </w:r>
          </w:p>
        </w:tc>
        <w:tc>
          <w:tcPr>
            <w:tcW w:w="2157" w:type="dxa"/>
          </w:tcPr>
          <w:p w14:paraId="1032CBFA" w14:textId="77777777" w:rsidR="008D0036" w:rsidRPr="008D0036" w:rsidRDefault="008D0036" w:rsidP="008D0036">
            <w:pPr>
              <w:jc w:val="both"/>
              <w:rPr>
                <w:rFonts w:ascii="Times New Roman" w:hAnsi="Times New Roman"/>
                <w:lang w:val="lv-LV" w:eastAsia="lv-LV"/>
              </w:rPr>
            </w:pPr>
            <w:r w:rsidRPr="008D0036">
              <w:rPr>
                <w:rFonts w:ascii="Times New Roman" w:hAnsi="Times New Roman"/>
                <w:lang w:val="lv-LV" w:eastAsia="lv-LV"/>
              </w:rPr>
              <w:t>Sētnieks (tirgū)</w:t>
            </w:r>
          </w:p>
        </w:tc>
        <w:tc>
          <w:tcPr>
            <w:tcW w:w="992" w:type="dxa"/>
          </w:tcPr>
          <w:p w14:paraId="07C7E926" w14:textId="77777777" w:rsidR="008D0036" w:rsidRPr="008D0036" w:rsidRDefault="008D0036" w:rsidP="008D0036">
            <w:pPr>
              <w:jc w:val="both"/>
              <w:rPr>
                <w:rFonts w:ascii="Times New Roman" w:hAnsi="Times New Roman"/>
                <w:lang w:val="lv-LV"/>
              </w:rPr>
            </w:pPr>
            <w:r w:rsidRPr="008D0036">
              <w:rPr>
                <w:rFonts w:ascii="Times New Roman" w:hAnsi="Times New Roman"/>
                <w:lang w:val="lv-LV"/>
              </w:rPr>
              <w:t>9613 01</w:t>
            </w:r>
          </w:p>
        </w:tc>
        <w:tc>
          <w:tcPr>
            <w:tcW w:w="1193" w:type="dxa"/>
          </w:tcPr>
          <w:p w14:paraId="1B481A8B" w14:textId="77777777" w:rsidR="008D0036" w:rsidRPr="008D0036" w:rsidRDefault="008D0036" w:rsidP="008D0036">
            <w:pPr>
              <w:jc w:val="both"/>
              <w:rPr>
                <w:rFonts w:ascii="Times New Roman" w:hAnsi="Times New Roman"/>
                <w:lang w:val="lv-LV"/>
              </w:rPr>
            </w:pPr>
            <w:r w:rsidRPr="008D0036">
              <w:rPr>
                <w:rFonts w:ascii="Times New Roman" w:hAnsi="Times New Roman"/>
                <w:lang w:val="lv-LV"/>
              </w:rPr>
              <w:t>16.,I</w:t>
            </w:r>
          </w:p>
        </w:tc>
        <w:tc>
          <w:tcPr>
            <w:tcW w:w="508" w:type="dxa"/>
          </w:tcPr>
          <w:p w14:paraId="382F01C4" w14:textId="77777777" w:rsidR="008D0036" w:rsidRPr="008D0036" w:rsidRDefault="008D0036" w:rsidP="008D0036">
            <w:pPr>
              <w:jc w:val="both"/>
              <w:rPr>
                <w:rFonts w:ascii="Times New Roman" w:hAnsi="Times New Roman"/>
                <w:lang w:val="lv-LV"/>
              </w:rPr>
            </w:pPr>
            <w:r w:rsidRPr="008D0036">
              <w:rPr>
                <w:rFonts w:ascii="Times New Roman" w:hAnsi="Times New Roman"/>
                <w:lang w:val="lv-LV"/>
              </w:rPr>
              <w:t>1</w:t>
            </w:r>
          </w:p>
        </w:tc>
        <w:tc>
          <w:tcPr>
            <w:tcW w:w="567" w:type="dxa"/>
          </w:tcPr>
          <w:p w14:paraId="7E6389AD" w14:textId="77777777" w:rsidR="008D0036" w:rsidRPr="008D0036" w:rsidRDefault="008D0036" w:rsidP="008D0036">
            <w:pPr>
              <w:jc w:val="both"/>
              <w:rPr>
                <w:rFonts w:ascii="Times New Roman" w:hAnsi="Times New Roman"/>
                <w:lang w:val="lv-LV"/>
              </w:rPr>
            </w:pPr>
            <w:r w:rsidRPr="008D0036">
              <w:rPr>
                <w:rFonts w:ascii="Times New Roman" w:hAnsi="Times New Roman"/>
                <w:lang w:val="lv-LV"/>
              </w:rPr>
              <w:t>1</w:t>
            </w:r>
          </w:p>
        </w:tc>
        <w:tc>
          <w:tcPr>
            <w:tcW w:w="3685" w:type="dxa"/>
          </w:tcPr>
          <w:p w14:paraId="4BA5AB02" w14:textId="77777777" w:rsidR="008D0036" w:rsidRPr="008D0036" w:rsidRDefault="008D0036" w:rsidP="008D0036">
            <w:pPr>
              <w:jc w:val="both"/>
              <w:rPr>
                <w:rFonts w:ascii="Times New Roman" w:hAnsi="Times New Roman"/>
                <w:lang w:val="lv-LV"/>
              </w:rPr>
            </w:pPr>
            <w:r w:rsidRPr="008D0036">
              <w:rPr>
                <w:rFonts w:ascii="Times New Roman" w:hAnsi="Times New Roman"/>
                <w:lang w:val="lv-LV"/>
              </w:rPr>
              <w:t>Palielināt slodzi no 0,5 slodzēm uz 1 slodzi</w:t>
            </w:r>
          </w:p>
        </w:tc>
      </w:tr>
      <w:tr w:rsidR="008D0036" w:rsidRPr="008D0036" w14:paraId="02B4CE23" w14:textId="77777777" w:rsidTr="008B6CCE">
        <w:tc>
          <w:tcPr>
            <w:tcW w:w="532" w:type="dxa"/>
          </w:tcPr>
          <w:p w14:paraId="2A3BF03B" w14:textId="77777777" w:rsidR="008D0036" w:rsidRPr="008D0036" w:rsidRDefault="008D0036" w:rsidP="008D0036">
            <w:pPr>
              <w:jc w:val="both"/>
              <w:rPr>
                <w:rFonts w:ascii="Times New Roman" w:hAnsi="Times New Roman"/>
                <w:lang w:val="lv-LV"/>
              </w:rPr>
            </w:pPr>
            <w:r w:rsidRPr="008D0036">
              <w:rPr>
                <w:rFonts w:ascii="Times New Roman" w:hAnsi="Times New Roman"/>
                <w:lang w:val="lv-LV"/>
              </w:rPr>
              <w:t>29.</w:t>
            </w:r>
          </w:p>
        </w:tc>
        <w:tc>
          <w:tcPr>
            <w:tcW w:w="2157" w:type="dxa"/>
          </w:tcPr>
          <w:p w14:paraId="587BD4AF" w14:textId="77777777" w:rsidR="008D0036" w:rsidRPr="008D0036" w:rsidRDefault="008D0036" w:rsidP="008D0036">
            <w:pPr>
              <w:jc w:val="both"/>
              <w:rPr>
                <w:rFonts w:ascii="Times New Roman" w:hAnsi="Times New Roman"/>
                <w:lang w:val="lv-LV"/>
              </w:rPr>
            </w:pPr>
            <w:r w:rsidRPr="008D0036">
              <w:rPr>
                <w:rFonts w:ascii="Times New Roman" w:hAnsi="Times New Roman"/>
                <w:lang w:val="lv-LV"/>
              </w:rPr>
              <w:t>Remontstrādnieks</w:t>
            </w:r>
          </w:p>
        </w:tc>
        <w:tc>
          <w:tcPr>
            <w:tcW w:w="992" w:type="dxa"/>
          </w:tcPr>
          <w:p w14:paraId="219B21D5" w14:textId="77777777" w:rsidR="008D0036" w:rsidRPr="008D0036" w:rsidRDefault="008D0036" w:rsidP="008D0036">
            <w:pPr>
              <w:jc w:val="both"/>
              <w:rPr>
                <w:rFonts w:ascii="Times New Roman" w:hAnsi="Times New Roman"/>
                <w:lang w:val="lv-LV"/>
              </w:rPr>
            </w:pPr>
            <w:r w:rsidRPr="008D0036">
              <w:rPr>
                <w:rFonts w:ascii="Times New Roman" w:hAnsi="Times New Roman"/>
                <w:lang w:val="lv-LV"/>
              </w:rPr>
              <w:t>9313 02</w:t>
            </w:r>
          </w:p>
        </w:tc>
        <w:tc>
          <w:tcPr>
            <w:tcW w:w="1193" w:type="dxa"/>
          </w:tcPr>
          <w:p w14:paraId="576D9D34" w14:textId="77777777" w:rsidR="008D0036" w:rsidRPr="008D0036" w:rsidRDefault="008D0036" w:rsidP="008D0036">
            <w:pPr>
              <w:jc w:val="both"/>
              <w:rPr>
                <w:rFonts w:ascii="Times New Roman" w:hAnsi="Times New Roman"/>
                <w:lang w:val="lv-LV"/>
              </w:rPr>
            </w:pPr>
            <w:r w:rsidRPr="008D0036">
              <w:rPr>
                <w:rFonts w:ascii="Times New Roman" w:hAnsi="Times New Roman"/>
                <w:lang w:val="lv-LV"/>
              </w:rPr>
              <w:t>16., II</w:t>
            </w:r>
          </w:p>
        </w:tc>
        <w:tc>
          <w:tcPr>
            <w:tcW w:w="508" w:type="dxa"/>
          </w:tcPr>
          <w:p w14:paraId="2334AFE8" w14:textId="77777777" w:rsidR="008D0036" w:rsidRPr="008D0036" w:rsidRDefault="008D0036" w:rsidP="008D0036">
            <w:pPr>
              <w:jc w:val="both"/>
              <w:rPr>
                <w:rFonts w:ascii="Times New Roman" w:hAnsi="Times New Roman"/>
                <w:lang w:val="lv-LV"/>
              </w:rPr>
            </w:pPr>
            <w:r w:rsidRPr="008D0036">
              <w:rPr>
                <w:rFonts w:ascii="Times New Roman" w:hAnsi="Times New Roman"/>
                <w:lang w:val="lv-LV"/>
              </w:rPr>
              <w:t>2</w:t>
            </w:r>
          </w:p>
        </w:tc>
        <w:tc>
          <w:tcPr>
            <w:tcW w:w="567" w:type="dxa"/>
          </w:tcPr>
          <w:p w14:paraId="374D0CDB" w14:textId="77777777" w:rsidR="008D0036" w:rsidRPr="008D0036" w:rsidRDefault="008D0036" w:rsidP="008D0036">
            <w:pPr>
              <w:jc w:val="both"/>
              <w:rPr>
                <w:rFonts w:ascii="Times New Roman" w:hAnsi="Times New Roman"/>
                <w:lang w:val="lv-LV"/>
              </w:rPr>
            </w:pPr>
            <w:r w:rsidRPr="008D0036">
              <w:rPr>
                <w:rFonts w:ascii="Times New Roman" w:hAnsi="Times New Roman"/>
                <w:lang w:val="lv-LV"/>
              </w:rPr>
              <w:t>3</w:t>
            </w:r>
          </w:p>
        </w:tc>
        <w:tc>
          <w:tcPr>
            <w:tcW w:w="3685" w:type="dxa"/>
          </w:tcPr>
          <w:p w14:paraId="21F30288" w14:textId="77777777" w:rsidR="008D0036" w:rsidRPr="008D0036" w:rsidRDefault="008D0036" w:rsidP="008D0036">
            <w:pPr>
              <w:jc w:val="both"/>
              <w:rPr>
                <w:rFonts w:ascii="Times New Roman" w:hAnsi="Times New Roman"/>
                <w:lang w:val="lv-LV"/>
              </w:rPr>
            </w:pPr>
            <w:r w:rsidRPr="008D0036">
              <w:rPr>
                <w:rFonts w:ascii="Times New Roman" w:hAnsi="Times New Roman"/>
                <w:lang w:val="lv-LV"/>
              </w:rPr>
              <w:t>Palielināt slodzi no 2 slodzēm uz 3 slodzēm</w:t>
            </w:r>
          </w:p>
        </w:tc>
      </w:tr>
    </w:tbl>
    <w:p w14:paraId="6D54C710" w14:textId="77777777" w:rsidR="008D0036" w:rsidRPr="008D0036" w:rsidRDefault="008D0036" w:rsidP="008D0036">
      <w:pPr>
        <w:numPr>
          <w:ilvl w:val="1"/>
          <w:numId w:val="2"/>
        </w:numPr>
        <w:ind w:left="964" w:hanging="567"/>
        <w:contextualSpacing/>
        <w:jc w:val="both"/>
        <w:rPr>
          <w:lang w:val="lv-LV" w:eastAsia="lv-LV"/>
        </w:rPr>
      </w:pPr>
      <w:r w:rsidRPr="008D0036">
        <w:rPr>
          <w:lang w:val="lv-LV" w:eastAsia="lv-LV"/>
        </w:rPr>
        <w:t>Limbažu novada pašvaldības iestāžu darbinieku amatu klasificēšanas apkopojumā sadaļā “Vidrižu pagasta pakalpojumu sniegšanas centrs” veikt sekojošas izmaiņas:</w:t>
      </w:r>
    </w:p>
    <w:tbl>
      <w:tblPr>
        <w:tblStyle w:val="Reatabula496"/>
        <w:tblW w:w="9634" w:type="dxa"/>
        <w:tblLook w:val="04A0" w:firstRow="1" w:lastRow="0" w:firstColumn="1" w:lastColumn="0" w:noHBand="0" w:noVBand="1"/>
      </w:tblPr>
      <w:tblGrid>
        <w:gridCol w:w="532"/>
        <w:gridCol w:w="2157"/>
        <w:gridCol w:w="992"/>
        <w:gridCol w:w="1193"/>
        <w:gridCol w:w="508"/>
        <w:gridCol w:w="567"/>
        <w:gridCol w:w="3685"/>
      </w:tblGrid>
      <w:tr w:rsidR="008D0036" w:rsidRPr="008D0036" w14:paraId="20A0CAFE" w14:textId="77777777" w:rsidTr="008B6CCE">
        <w:tc>
          <w:tcPr>
            <w:tcW w:w="9634" w:type="dxa"/>
            <w:gridSpan w:val="7"/>
          </w:tcPr>
          <w:p w14:paraId="6865B36A" w14:textId="77777777" w:rsidR="008D0036" w:rsidRPr="008D0036" w:rsidRDefault="008D0036" w:rsidP="008D0036">
            <w:pPr>
              <w:jc w:val="center"/>
              <w:rPr>
                <w:rFonts w:ascii="Times New Roman" w:hAnsi="Times New Roman"/>
                <w:b/>
                <w:bCs/>
                <w:lang w:val="lv-LV"/>
              </w:rPr>
            </w:pPr>
            <w:r w:rsidRPr="008D0036">
              <w:rPr>
                <w:rFonts w:ascii="Times New Roman" w:hAnsi="Times New Roman"/>
                <w:b/>
                <w:bCs/>
                <w:lang w:val="lv-LV"/>
              </w:rPr>
              <w:t>Vidrižu pagasta pakalpojumu sniegšanas centrs</w:t>
            </w:r>
          </w:p>
        </w:tc>
      </w:tr>
      <w:tr w:rsidR="008D0036" w:rsidRPr="008D0036" w14:paraId="7DED46EC" w14:textId="77777777" w:rsidTr="008B6CCE">
        <w:tc>
          <w:tcPr>
            <w:tcW w:w="532" w:type="dxa"/>
          </w:tcPr>
          <w:p w14:paraId="539831D0" w14:textId="77777777" w:rsidR="008D0036" w:rsidRPr="008D0036" w:rsidRDefault="008D0036" w:rsidP="008D0036">
            <w:pPr>
              <w:jc w:val="both"/>
              <w:rPr>
                <w:rFonts w:ascii="Times New Roman" w:hAnsi="Times New Roman"/>
                <w:strike/>
                <w:lang w:val="lv-LV"/>
              </w:rPr>
            </w:pPr>
            <w:r w:rsidRPr="008D0036">
              <w:rPr>
                <w:rFonts w:ascii="Times New Roman" w:hAnsi="Times New Roman"/>
                <w:strike/>
                <w:lang w:val="lv-LV"/>
              </w:rPr>
              <w:t>7.</w:t>
            </w:r>
          </w:p>
        </w:tc>
        <w:tc>
          <w:tcPr>
            <w:tcW w:w="2157" w:type="dxa"/>
          </w:tcPr>
          <w:p w14:paraId="10BBD39B" w14:textId="77777777" w:rsidR="008D0036" w:rsidRPr="008D0036" w:rsidRDefault="008D0036" w:rsidP="008D0036">
            <w:pPr>
              <w:jc w:val="both"/>
              <w:rPr>
                <w:rFonts w:ascii="Times New Roman" w:hAnsi="Times New Roman"/>
                <w:strike/>
                <w:lang w:val="lv-LV"/>
              </w:rPr>
            </w:pPr>
            <w:r w:rsidRPr="008D0036">
              <w:rPr>
                <w:rFonts w:ascii="Times New Roman" w:hAnsi="Times New Roman"/>
                <w:strike/>
                <w:lang w:val="lv-LV"/>
              </w:rPr>
              <w:t>Apkopējs</w:t>
            </w:r>
          </w:p>
        </w:tc>
        <w:tc>
          <w:tcPr>
            <w:tcW w:w="992" w:type="dxa"/>
          </w:tcPr>
          <w:p w14:paraId="10B18906" w14:textId="77777777" w:rsidR="008D0036" w:rsidRPr="008D0036" w:rsidRDefault="008D0036" w:rsidP="008D0036">
            <w:pPr>
              <w:jc w:val="both"/>
              <w:rPr>
                <w:rFonts w:ascii="Times New Roman" w:hAnsi="Times New Roman"/>
                <w:strike/>
                <w:lang w:val="lv-LV"/>
              </w:rPr>
            </w:pPr>
            <w:r w:rsidRPr="008D0036">
              <w:rPr>
                <w:rFonts w:ascii="Times New Roman" w:hAnsi="Times New Roman"/>
                <w:strike/>
                <w:lang w:val="lv-LV"/>
              </w:rPr>
              <w:t>9112 01</w:t>
            </w:r>
          </w:p>
        </w:tc>
        <w:tc>
          <w:tcPr>
            <w:tcW w:w="1193" w:type="dxa"/>
          </w:tcPr>
          <w:p w14:paraId="05E26900" w14:textId="77777777" w:rsidR="008D0036" w:rsidRPr="008D0036" w:rsidRDefault="008D0036" w:rsidP="008D0036">
            <w:pPr>
              <w:jc w:val="both"/>
              <w:rPr>
                <w:rFonts w:ascii="Times New Roman" w:hAnsi="Times New Roman"/>
                <w:strike/>
                <w:lang w:val="lv-LV"/>
              </w:rPr>
            </w:pPr>
            <w:r w:rsidRPr="008D0036">
              <w:rPr>
                <w:rFonts w:ascii="Times New Roman" w:hAnsi="Times New Roman"/>
                <w:strike/>
                <w:lang w:val="lv-LV"/>
              </w:rPr>
              <w:t>16., I</w:t>
            </w:r>
          </w:p>
        </w:tc>
        <w:tc>
          <w:tcPr>
            <w:tcW w:w="508" w:type="dxa"/>
          </w:tcPr>
          <w:p w14:paraId="59E2D2DB" w14:textId="77777777" w:rsidR="008D0036" w:rsidRPr="008D0036" w:rsidRDefault="008D0036" w:rsidP="008D0036">
            <w:pPr>
              <w:jc w:val="both"/>
              <w:rPr>
                <w:rFonts w:ascii="Times New Roman" w:hAnsi="Times New Roman"/>
                <w:strike/>
                <w:lang w:val="lv-LV"/>
              </w:rPr>
            </w:pPr>
            <w:r w:rsidRPr="008D0036">
              <w:rPr>
                <w:rFonts w:ascii="Times New Roman" w:hAnsi="Times New Roman"/>
                <w:strike/>
                <w:lang w:val="lv-LV"/>
              </w:rPr>
              <w:t>1</w:t>
            </w:r>
          </w:p>
        </w:tc>
        <w:tc>
          <w:tcPr>
            <w:tcW w:w="567" w:type="dxa"/>
          </w:tcPr>
          <w:p w14:paraId="6DBFFBB0" w14:textId="77777777" w:rsidR="008D0036" w:rsidRPr="008D0036" w:rsidRDefault="008D0036" w:rsidP="008D0036">
            <w:pPr>
              <w:jc w:val="both"/>
              <w:rPr>
                <w:rFonts w:ascii="Times New Roman" w:hAnsi="Times New Roman"/>
                <w:strike/>
                <w:lang w:val="lv-LV"/>
              </w:rPr>
            </w:pPr>
            <w:r w:rsidRPr="008D0036">
              <w:rPr>
                <w:rFonts w:ascii="Times New Roman" w:hAnsi="Times New Roman"/>
                <w:strike/>
                <w:lang w:val="lv-LV"/>
              </w:rPr>
              <w:t>1</w:t>
            </w:r>
          </w:p>
        </w:tc>
        <w:tc>
          <w:tcPr>
            <w:tcW w:w="3685" w:type="dxa"/>
          </w:tcPr>
          <w:p w14:paraId="792790DC" w14:textId="77777777" w:rsidR="008D0036" w:rsidRPr="008D0036" w:rsidRDefault="008D0036" w:rsidP="008D0036">
            <w:pPr>
              <w:jc w:val="both"/>
              <w:rPr>
                <w:rFonts w:ascii="Times New Roman" w:hAnsi="Times New Roman"/>
                <w:highlight w:val="yellow"/>
                <w:lang w:val="lv-LV"/>
              </w:rPr>
            </w:pPr>
            <w:r w:rsidRPr="008D0036">
              <w:rPr>
                <w:rFonts w:ascii="Times New Roman" w:hAnsi="Times New Roman"/>
                <w:lang w:val="lv-LV"/>
              </w:rPr>
              <w:t>Svītrot amatu ar 1 slodzi</w:t>
            </w:r>
          </w:p>
        </w:tc>
      </w:tr>
    </w:tbl>
    <w:p w14:paraId="12C6C772" w14:textId="77777777" w:rsidR="008D0036" w:rsidRPr="008D0036" w:rsidRDefault="008D0036" w:rsidP="008D0036">
      <w:pPr>
        <w:jc w:val="both"/>
        <w:rPr>
          <w:lang w:val="lv-LV" w:eastAsia="lv-LV"/>
        </w:rPr>
      </w:pPr>
    </w:p>
    <w:p w14:paraId="6EDE0FB1" w14:textId="77777777" w:rsidR="008D0036" w:rsidRPr="008D0036" w:rsidRDefault="008D0036" w:rsidP="008D0036">
      <w:pPr>
        <w:numPr>
          <w:ilvl w:val="0"/>
          <w:numId w:val="2"/>
        </w:numPr>
        <w:ind w:left="357" w:hanging="357"/>
        <w:contextualSpacing/>
        <w:jc w:val="both"/>
        <w:rPr>
          <w:bCs/>
          <w:lang w:val="lv-LV" w:eastAsia="lv-LV"/>
        </w:rPr>
      </w:pPr>
      <w:r w:rsidRPr="008D0036">
        <w:rPr>
          <w:lang w:val="lv-LV" w:eastAsia="lv-LV"/>
        </w:rPr>
        <w:t>Veikt izmaiņas</w:t>
      </w:r>
      <w:r w:rsidRPr="008D0036">
        <w:rPr>
          <w:b/>
          <w:lang w:val="lv-LV" w:eastAsia="lv-LV"/>
        </w:rPr>
        <w:t xml:space="preserve"> </w:t>
      </w:r>
      <w:r w:rsidRPr="008D0036">
        <w:rPr>
          <w:lang w:val="lv-LV" w:eastAsia="lv-LV"/>
        </w:rPr>
        <w:t xml:space="preserve">Limbažu novada domes 30.01.2025. lēmuma Nr.40 "Par Limbažu novada pašvaldības iestāžu amatu klasificēšanas apkopojuma apstiprināšanu" 1. pielikumā “Limbažu novada pašvaldības iestāžu amatu klasificēšanas apkopojums CENTRĀLĀ PĀRVALDE”: </w:t>
      </w:r>
    </w:p>
    <w:p w14:paraId="580CEABE" w14:textId="77777777" w:rsidR="008D0036" w:rsidRPr="008D0036" w:rsidRDefault="008D0036" w:rsidP="008D0036">
      <w:pPr>
        <w:numPr>
          <w:ilvl w:val="1"/>
          <w:numId w:val="2"/>
        </w:numPr>
        <w:tabs>
          <w:tab w:val="left" w:pos="851"/>
        </w:tabs>
        <w:ind w:left="851" w:hanging="454"/>
        <w:contextualSpacing/>
        <w:jc w:val="both"/>
        <w:rPr>
          <w:lang w:val="lv-LV" w:eastAsia="lv-LV"/>
        </w:rPr>
      </w:pPr>
      <w:r w:rsidRPr="008D0036">
        <w:rPr>
          <w:lang w:val="lv-LV" w:eastAsia="lv-LV"/>
        </w:rPr>
        <w:t>Limbažu novada pašvaldības iestāžu darbinieku amatu klasificēšanas apkopojumā sadaļā “Informācijas tehnoloģiju nodaļa” veikt sekojošas izmaiņas:</w:t>
      </w:r>
    </w:p>
    <w:tbl>
      <w:tblPr>
        <w:tblStyle w:val="Reatabula496"/>
        <w:tblW w:w="9634" w:type="dxa"/>
        <w:tblLook w:val="04A0" w:firstRow="1" w:lastRow="0" w:firstColumn="1" w:lastColumn="0" w:noHBand="0" w:noVBand="1"/>
      </w:tblPr>
      <w:tblGrid>
        <w:gridCol w:w="532"/>
        <w:gridCol w:w="2157"/>
        <w:gridCol w:w="992"/>
        <w:gridCol w:w="1193"/>
        <w:gridCol w:w="508"/>
        <w:gridCol w:w="567"/>
        <w:gridCol w:w="3685"/>
      </w:tblGrid>
      <w:tr w:rsidR="008D0036" w:rsidRPr="008D0036" w14:paraId="5C4DF370" w14:textId="77777777" w:rsidTr="008B6CCE">
        <w:tc>
          <w:tcPr>
            <w:tcW w:w="9634" w:type="dxa"/>
            <w:gridSpan w:val="7"/>
          </w:tcPr>
          <w:p w14:paraId="0296552B" w14:textId="77777777" w:rsidR="008D0036" w:rsidRPr="008D0036" w:rsidRDefault="008D0036" w:rsidP="008D0036">
            <w:pPr>
              <w:jc w:val="center"/>
              <w:rPr>
                <w:rFonts w:ascii="Times New Roman" w:hAnsi="Times New Roman"/>
                <w:b/>
                <w:bCs/>
                <w:highlight w:val="yellow"/>
                <w:lang w:val="lv-LV"/>
              </w:rPr>
            </w:pPr>
            <w:r w:rsidRPr="008D0036">
              <w:rPr>
                <w:rFonts w:ascii="Times New Roman" w:hAnsi="Times New Roman"/>
                <w:b/>
                <w:bCs/>
                <w:lang w:val="lv-LV"/>
              </w:rPr>
              <w:t>Informācijas tehnoloģiju nodaļa</w:t>
            </w:r>
          </w:p>
        </w:tc>
      </w:tr>
      <w:tr w:rsidR="008D0036" w:rsidRPr="008D0036" w14:paraId="29D33E7D" w14:textId="77777777" w:rsidTr="008B6CCE">
        <w:tc>
          <w:tcPr>
            <w:tcW w:w="532" w:type="dxa"/>
          </w:tcPr>
          <w:p w14:paraId="3580FEF6" w14:textId="77777777" w:rsidR="008D0036" w:rsidRPr="008D0036" w:rsidRDefault="008D0036" w:rsidP="008D0036">
            <w:pPr>
              <w:jc w:val="both"/>
              <w:rPr>
                <w:rFonts w:ascii="Times New Roman" w:hAnsi="Times New Roman"/>
                <w:lang w:val="lv-LV"/>
              </w:rPr>
            </w:pPr>
            <w:r w:rsidRPr="008D0036">
              <w:rPr>
                <w:rFonts w:ascii="Times New Roman" w:hAnsi="Times New Roman"/>
                <w:lang w:val="lv-LV"/>
              </w:rPr>
              <w:t>3.</w:t>
            </w:r>
          </w:p>
        </w:tc>
        <w:tc>
          <w:tcPr>
            <w:tcW w:w="2157" w:type="dxa"/>
          </w:tcPr>
          <w:p w14:paraId="30C1E3BB" w14:textId="77777777" w:rsidR="008D0036" w:rsidRPr="008D0036" w:rsidRDefault="008D0036" w:rsidP="008D0036">
            <w:pPr>
              <w:contextualSpacing/>
              <w:jc w:val="both"/>
              <w:rPr>
                <w:rFonts w:ascii="Times New Roman" w:hAnsi="Times New Roman"/>
                <w:lang w:val="lv-LV" w:eastAsia="hi-IN" w:bidi="hi-IN"/>
              </w:rPr>
            </w:pPr>
            <w:r w:rsidRPr="008D0036">
              <w:rPr>
                <w:rFonts w:ascii="Times New Roman" w:hAnsi="Times New Roman"/>
                <w:lang w:val="lv-LV" w:eastAsia="hi-IN" w:bidi="hi-IN"/>
              </w:rPr>
              <w:t>Datorsistēmu un</w:t>
            </w:r>
          </w:p>
          <w:p w14:paraId="194A57E6" w14:textId="77777777" w:rsidR="008D0036" w:rsidRPr="008D0036" w:rsidRDefault="008D0036" w:rsidP="008D0036">
            <w:pPr>
              <w:contextualSpacing/>
              <w:jc w:val="both"/>
              <w:rPr>
                <w:rFonts w:ascii="Times New Roman" w:hAnsi="Times New Roman"/>
                <w:lang w:val="lv-LV" w:eastAsia="hi-IN" w:bidi="hi-IN"/>
              </w:rPr>
            </w:pPr>
            <w:r w:rsidRPr="008D0036">
              <w:rPr>
                <w:rFonts w:ascii="Times New Roman" w:hAnsi="Times New Roman"/>
                <w:lang w:val="lv-LV" w:eastAsia="hi-IN" w:bidi="hi-IN"/>
              </w:rPr>
              <w:t>datortīklu</w:t>
            </w:r>
          </w:p>
          <w:p w14:paraId="541AD9A9" w14:textId="77777777" w:rsidR="008D0036" w:rsidRPr="008D0036" w:rsidRDefault="008D0036" w:rsidP="008D0036">
            <w:pPr>
              <w:contextualSpacing/>
              <w:jc w:val="both"/>
              <w:rPr>
                <w:rFonts w:ascii="Times New Roman" w:hAnsi="Times New Roman"/>
                <w:lang w:val="lv-LV" w:eastAsia="hi-IN" w:bidi="hi-IN"/>
              </w:rPr>
            </w:pPr>
            <w:r w:rsidRPr="008D0036">
              <w:rPr>
                <w:rFonts w:ascii="Times New Roman" w:hAnsi="Times New Roman"/>
                <w:lang w:val="lv-LV" w:eastAsia="hi-IN" w:bidi="hi-IN"/>
              </w:rPr>
              <w:t>administrators</w:t>
            </w:r>
          </w:p>
          <w:p w14:paraId="251D10B2" w14:textId="77777777" w:rsidR="008D0036" w:rsidRPr="008D0036" w:rsidRDefault="008D0036" w:rsidP="008D0036">
            <w:pPr>
              <w:jc w:val="both"/>
              <w:rPr>
                <w:rFonts w:ascii="Times New Roman" w:hAnsi="Times New Roman"/>
                <w:highlight w:val="yellow"/>
                <w:lang w:val="lv-LV"/>
              </w:rPr>
            </w:pPr>
          </w:p>
        </w:tc>
        <w:tc>
          <w:tcPr>
            <w:tcW w:w="992" w:type="dxa"/>
          </w:tcPr>
          <w:p w14:paraId="67165082" w14:textId="77777777" w:rsidR="008D0036" w:rsidRPr="008D0036" w:rsidRDefault="008D0036" w:rsidP="008D0036">
            <w:pPr>
              <w:jc w:val="both"/>
              <w:rPr>
                <w:rFonts w:ascii="Times New Roman" w:hAnsi="Times New Roman"/>
                <w:highlight w:val="yellow"/>
                <w:lang w:val="lv-LV"/>
              </w:rPr>
            </w:pPr>
            <w:r w:rsidRPr="008D0036">
              <w:rPr>
                <w:rFonts w:ascii="Times New Roman" w:hAnsi="Times New Roman"/>
                <w:lang w:val="lv-LV" w:eastAsia="hi-IN" w:bidi="hi-IN"/>
              </w:rPr>
              <w:t>2522 01</w:t>
            </w:r>
          </w:p>
        </w:tc>
        <w:tc>
          <w:tcPr>
            <w:tcW w:w="1193" w:type="dxa"/>
          </w:tcPr>
          <w:p w14:paraId="5E1B6EE1" w14:textId="77777777" w:rsidR="008D0036" w:rsidRPr="008D0036" w:rsidRDefault="008D0036" w:rsidP="008D0036">
            <w:pPr>
              <w:jc w:val="both"/>
              <w:rPr>
                <w:rFonts w:ascii="Times New Roman" w:hAnsi="Times New Roman"/>
                <w:highlight w:val="yellow"/>
                <w:lang w:val="lv-LV"/>
              </w:rPr>
            </w:pPr>
            <w:r w:rsidRPr="008D0036">
              <w:rPr>
                <w:rFonts w:ascii="Times New Roman" w:hAnsi="Times New Roman"/>
                <w:lang w:val="lv-LV" w:eastAsia="hi-IN" w:bidi="hi-IN"/>
              </w:rPr>
              <w:t>21.5., III</w:t>
            </w:r>
          </w:p>
        </w:tc>
        <w:tc>
          <w:tcPr>
            <w:tcW w:w="508" w:type="dxa"/>
          </w:tcPr>
          <w:p w14:paraId="5D799DE8" w14:textId="77777777" w:rsidR="008D0036" w:rsidRPr="008D0036" w:rsidRDefault="008D0036" w:rsidP="008D0036">
            <w:pPr>
              <w:jc w:val="both"/>
              <w:rPr>
                <w:rFonts w:ascii="Times New Roman" w:hAnsi="Times New Roman"/>
                <w:highlight w:val="yellow"/>
                <w:lang w:val="lv-LV"/>
              </w:rPr>
            </w:pPr>
            <w:r w:rsidRPr="008D0036">
              <w:rPr>
                <w:rFonts w:ascii="Times New Roman" w:hAnsi="Times New Roman"/>
                <w:lang w:val="lv-LV" w:eastAsia="hi-IN" w:bidi="hi-IN"/>
              </w:rPr>
              <w:t>9</w:t>
            </w:r>
          </w:p>
        </w:tc>
        <w:tc>
          <w:tcPr>
            <w:tcW w:w="567" w:type="dxa"/>
          </w:tcPr>
          <w:p w14:paraId="1DABA3E7" w14:textId="77777777" w:rsidR="008D0036" w:rsidRPr="008D0036" w:rsidRDefault="008D0036" w:rsidP="008D0036">
            <w:pPr>
              <w:jc w:val="both"/>
              <w:rPr>
                <w:rFonts w:ascii="Times New Roman" w:hAnsi="Times New Roman"/>
                <w:strike/>
                <w:lang w:val="lv-LV"/>
              </w:rPr>
            </w:pPr>
            <w:r w:rsidRPr="008D0036">
              <w:rPr>
                <w:rFonts w:ascii="Times New Roman" w:hAnsi="Times New Roman"/>
                <w:strike/>
                <w:lang w:val="lv-LV"/>
              </w:rPr>
              <w:t>3</w:t>
            </w:r>
          </w:p>
          <w:p w14:paraId="5CBB877E" w14:textId="77777777" w:rsidR="008D0036" w:rsidRPr="008D0036" w:rsidRDefault="008D0036" w:rsidP="008D0036">
            <w:pPr>
              <w:jc w:val="both"/>
              <w:rPr>
                <w:rFonts w:ascii="Times New Roman" w:hAnsi="Times New Roman"/>
                <w:highlight w:val="yellow"/>
                <w:lang w:val="lv-LV"/>
              </w:rPr>
            </w:pPr>
            <w:r w:rsidRPr="008D0036">
              <w:rPr>
                <w:rFonts w:ascii="Times New Roman" w:hAnsi="Times New Roman"/>
                <w:lang w:val="lv-LV"/>
              </w:rPr>
              <w:t>2</w:t>
            </w:r>
          </w:p>
        </w:tc>
        <w:tc>
          <w:tcPr>
            <w:tcW w:w="3685" w:type="dxa"/>
          </w:tcPr>
          <w:p w14:paraId="2149DDEB" w14:textId="77777777" w:rsidR="008D0036" w:rsidRPr="008D0036" w:rsidRDefault="008D0036" w:rsidP="008D0036">
            <w:pPr>
              <w:jc w:val="both"/>
              <w:rPr>
                <w:rFonts w:ascii="Times New Roman" w:hAnsi="Times New Roman"/>
                <w:highlight w:val="yellow"/>
                <w:lang w:val="lv-LV"/>
              </w:rPr>
            </w:pPr>
            <w:r w:rsidRPr="008D0036">
              <w:rPr>
                <w:rFonts w:ascii="Times New Roman" w:hAnsi="Times New Roman"/>
                <w:lang w:val="lv-LV"/>
              </w:rPr>
              <w:t>Samazināt slodzi no 3 slodzēm uz 2 slodzēm</w:t>
            </w:r>
          </w:p>
        </w:tc>
      </w:tr>
      <w:tr w:rsidR="008D0036" w:rsidRPr="008D0036" w14:paraId="4095EF57" w14:textId="77777777" w:rsidTr="008B6CCE">
        <w:tc>
          <w:tcPr>
            <w:tcW w:w="532" w:type="dxa"/>
          </w:tcPr>
          <w:p w14:paraId="28110B24" w14:textId="77777777" w:rsidR="008D0036" w:rsidRPr="008D0036" w:rsidRDefault="008D0036" w:rsidP="008D0036">
            <w:pPr>
              <w:jc w:val="both"/>
              <w:rPr>
                <w:rFonts w:ascii="Times New Roman" w:hAnsi="Times New Roman"/>
                <w:lang w:val="lv-LV"/>
              </w:rPr>
            </w:pPr>
            <w:r w:rsidRPr="008D0036">
              <w:rPr>
                <w:rFonts w:ascii="Times New Roman" w:hAnsi="Times New Roman"/>
                <w:lang w:val="lv-LV"/>
              </w:rPr>
              <w:t>4.</w:t>
            </w:r>
          </w:p>
        </w:tc>
        <w:tc>
          <w:tcPr>
            <w:tcW w:w="2157" w:type="dxa"/>
          </w:tcPr>
          <w:p w14:paraId="30E533BA" w14:textId="77777777" w:rsidR="008D0036" w:rsidRPr="008D0036" w:rsidRDefault="008D0036" w:rsidP="008D0036">
            <w:pPr>
              <w:jc w:val="both"/>
              <w:rPr>
                <w:rFonts w:ascii="Times New Roman" w:hAnsi="Times New Roman"/>
                <w:lang w:val="lv-LV" w:eastAsia="lv-LV"/>
              </w:rPr>
            </w:pPr>
            <w:r w:rsidRPr="008D0036">
              <w:rPr>
                <w:rFonts w:ascii="Times New Roman" w:hAnsi="Times New Roman"/>
                <w:lang w:val="lv-LV" w:eastAsia="lv-LV"/>
              </w:rPr>
              <w:t>Sistēmanalītiķis</w:t>
            </w:r>
          </w:p>
        </w:tc>
        <w:tc>
          <w:tcPr>
            <w:tcW w:w="992" w:type="dxa"/>
          </w:tcPr>
          <w:p w14:paraId="63FE43A1" w14:textId="77777777" w:rsidR="008D0036" w:rsidRPr="008D0036" w:rsidRDefault="008D0036" w:rsidP="008D0036">
            <w:pPr>
              <w:jc w:val="both"/>
              <w:rPr>
                <w:rFonts w:ascii="Times New Roman" w:hAnsi="Times New Roman"/>
                <w:lang w:val="lv-LV"/>
              </w:rPr>
            </w:pPr>
            <w:r w:rsidRPr="008D0036">
              <w:rPr>
                <w:rFonts w:ascii="Times New Roman" w:hAnsi="Times New Roman"/>
                <w:lang w:val="lv-LV"/>
              </w:rPr>
              <w:t>2511 02</w:t>
            </w:r>
          </w:p>
        </w:tc>
        <w:tc>
          <w:tcPr>
            <w:tcW w:w="1193" w:type="dxa"/>
          </w:tcPr>
          <w:p w14:paraId="2C756842" w14:textId="77777777" w:rsidR="008D0036" w:rsidRPr="008D0036" w:rsidRDefault="008D0036" w:rsidP="008D0036">
            <w:pPr>
              <w:jc w:val="both"/>
              <w:rPr>
                <w:rFonts w:ascii="Times New Roman" w:hAnsi="Times New Roman"/>
                <w:lang w:val="lv-LV"/>
              </w:rPr>
            </w:pPr>
            <w:r w:rsidRPr="008D0036">
              <w:rPr>
                <w:rFonts w:ascii="Times New Roman" w:hAnsi="Times New Roman"/>
                <w:lang w:val="lv-LV" w:eastAsia="hi-IN" w:bidi="hi-IN"/>
              </w:rPr>
              <w:t>21.5., III</w:t>
            </w:r>
          </w:p>
        </w:tc>
        <w:tc>
          <w:tcPr>
            <w:tcW w:w="508" w:type="dxa"/>
          </w:tcPr>
          <w:p w14:paraId="2F2D6D9D" w14:textId="77777777" w:rsidR="008D0036" w:rsidRPr="008D0036" w:rsidRDefault="008D0036" w:rsidP="008D0036">
            <w:pPr>
              <w:jc w:val="both"/>
              <w:rPr>
                <w:rFonts w:ascii="Times New Roman" w:hAnsi="Times New Roman"/>
                <w:lang w:val="lv-LV"/>
              </w:rPr>
            </w:pPr>
            <w:r w:rsidRPr="008D0036">
              <w:rPr>
                <w:rFonts w:ascii="Times New Roman" w:hAnsi="Times New Roman"/>
                <w:lang w:val="lv-LV"/>
              </w:rPr>
              <w:t>9</w:t>
            </w:r>
          </w:p>
        </w:tc>
        <w:tc>
          <w:tcPr>
            <w:tcW w:w="567" w:type="dxa"/>
          </w:tcPr>
          <w:p w14:paraId="7CD2FE5E" w14:textId="77777777" w:rsidR="008D0036" w:rsidRPr="008D0036" w:rsidRDefault="008D0036" w:rsidP="008D0036">
            <w:pPr>
              <w:jc w:val="both"/>
              <w:rPr>
                <w:rFonts w:ascii="Times New Roman" w:hAnsi="Times New Roman"/>
                <w:lang w:val="lv-LV"/>
              </w:rPr>
            </w:pPr>
            <w:r w:rsidRPr="008D0036">
              <w:rPr>
                <w:rFonts w:ascii="Times New Roman" w:hAnsi="Times New Roman"/>
                <w:lang w:val="lv-LV"/>
              </w:rPr>
              <w:t>1</w:t>
            </w:r>
          </w:p>
        </w:tc>
        <w:tc>
          <w:tcPr>
            <w:tcW w:w="3685" w:type="dxa"/>
          </w:tcPr>
          <w:p w14:paraId="4575504A" w14:textId="77777777" w:rsidR="008D0036" w:rsidRPr="008D0036" w:rsidRDefault="008D0036" w:rsidP="008D0036">
            <w:pPr>
              <w:jc w:val="both"/>
              <w:rPr>
                <w:rFonts w:ascii="Times New Roman" w:hAnsi="Times New Roman"/>
                <w:lang w:val="lv-LV"/>
              </w:rPr>
            </w:pPr>
            <w:r w:rsidRPr="008D0036">
              <w:rPr>
                <w:rFonts w:ascii="Times New Roman" w:hAnsi="Times New Roman"/>
                <w:lang w:val="lv-LV"/>
              </w:rPr>
              <w:t>Izveidot jaunu amatu ar 1 slodzi</w:t>
            </w:r>
          </w:p>
        </w:tc>
      </w:tr>
    </w:tbl>
    <w:p w14:paraId="530BA8E2" w14:textId="77777777" w:rsidR="008D0036" w:rsidRPr="008D0036" w:rsidRDefault="008D0036" w:rsidP="008D0036">
      <w:pPr>
        <w:jc w:val="both"/>
        <w:rPr>
          <w:lang w:val="lv-LV" w:eastAsia="lv-LV"/>
        </w:rPr>
      </w:pPr>
    </w:p>
    <w:p w14:paraId="015ABC7F" w14:textId="77777777" w:rsidR="008D0036" w:rsidRPr="008D0036" w:rsidRDefault="008D0036" w:rsidP="008D0036">
      <w:pPr>
        <w:numPr>
          <w:ilvl w:val="0"/>
          <w:numId w:val="2"/>
        </w:numPr>
        <w:ind w:left="357" w:hanging="357"/>
        <w:contextualSpacing/>
        <w:jc w:val="both"/>
        <w:rPr>
          <w:lang w:val="lv-LV" w:eastAsia="lv-LV"/>
        </w:rPr>
      </w:pPr>
      <w:r w:rsidRPr="008D0036">
        <w:rPr>
          <w:lang w:val="lv-LV" w:eastAsia="lv-LV"/>
        </w:rPr>
        <w:t xml:space="preserve">Noteikt, ka lēmums stājas spēkā ar 2025. gada 1. maiju. </w:t>
      </w:r>
    </w:p>
    <w:p w14:paraId="10FE182D" w14:textId="77777777" w:rsidR="008D0036" w:rsidRPr="008D0036" w:rsidRDefault="008D0036" w:rsidP="008D0036">
      <w:pPr>
        <w:numPr>
          <w:ilvl w:val="0"/>
          <w:numId w:val="2"/>
        </w:numPr>
        <w:ind w:left="357" w:hanging="357"/>
        <w:contextualSpacing/>
        <w:jc w:val="both"/>
        <w:rPr>
          <w:lang w:val="lv-LV" w:eastAsia="lv-LV"/>
        </w:rPr>
      </w:pPr>
      <w:r w:rsidRPr="008D0036">
        <w:rPr>
          <w:lang w:val="lv-LV" w:eastAsia="lv-LV"/>
        </w:rPr>
        <w:t>Atbildīgie par lēmuma izpildi Limbažu apvienības pārvalde, Limbažu novada pašvaldības Centrālā pārvaldes Personāla vadības nodaļa.</w:t>
      </w:r>
    </w:p>
    <w:p w14:paraId="7EF22720" w14:textId="77777777" w:rsidR="008D0036" w:rsidRPr="008D0036" w:rsidRDefault="008D0036" w:rsidP="008D0036">
      <w:pPr>
        <w:numPr>
          <w:ilvl w:val="0"/>
          <w:numId w:val="2"/>
        </w:numPr>
        <w:ind w:left="357" w:hanging="357"/>
        <w:contextualSpacing/>
        <w:jc w:val="both"/>
        <w:rPr>
          <w:lang w:val="lv-LV" w:eastAsia="lv-LV"/>
        </w:rPr>
      </w:pPr>
      <w:r w:rsidRPr="008D0036">
        <w:rPr>
          <w:lang w:val="lv-LV" w:eastAsia="lv-LV"/>
        </w:rPr>
        <w:t>Kontroli par lēmuma izpildi uzdot Limbažu novada pašvaldības izpilddirektoram.</w:t>
      </w:r>
    </w:p>
    <w:p w14:paraId="2AD3E57C" w14:textId="77777777" w:rsidR="008D0036" w:rsidRPr="008D0036" w:rsidRDefault="008D0036" w:rsidP="008D0036">
      <w:pPr>
        <w:numPr>
          <w:ilvl w:val="0"/>
          <w:numId w:val="2"/>
        </w:numPr>
        <w:ind w:left="357" w:hanging="357"/>
        <w:contextualSpacing/>
        <w:jc w:val="both"/>
        <w:rPr>
          <w:lang w:val="lv-LV" w:eastAsia="hi-IN" w:bidi="hi-IN"/>
        </w:rPr>
      </w:pPr>
      <w:r w:rsidRPr="008D0036">
        <w:rPr>
          <w:lang w:val="lv-LV" w:eastAsia="hi-IN" w:bidi="hi-IN"/>
        </w:rPr>
        <w:t>Lēmuma projektu virzīt izskatīšanai Limbažu novada domes sēdē.</w:t>
      </w:r>
    </w:p>
    <w:p w14:paraId="4126DA24" w14:textId="77777777" w:rsidR="00223196" w:rsidRPr="00130FB3" w:rsidRDefault="00223196" w:rsidP="001A53CE">
      <w:pPr>
        <w:jc w:val="both"/>
        <w:rPr>
          <w:lang w:val="pt-BR"/>
        </w:rPr>
      </w:pPr>
    </w:p>
    <w:p w14:paraId="298877FE" w14:textId="77777777" w:rsidR="004C5808" w:rsidRPr="00130FB3" w:rsidRDefault="004C5808" w:rsidP="001A53CE">
      <w:pPr>
        <w:jc w:val="both"/>
        <w:rPr>
          <w:lang w:val="pt-BR"/>
        </w:rPr>
      </w:pPr>
    </w:p>
    <w:p w14:paraId="1FED405D" w14:textId="636BBCC4" w:rsidR="005D10E4" w:rsidRPr="00025563" w:rsidRDefault="005D10E4" w:rsidP="005D10E4">
      <w:pPr>
        <w:pStyle w:val="Virsraksts1"/>
        <w:jc w:val="center"/>
      </w:pPr>
      <w:r w:rsidRPr="00025563">
        <w:t>2</w:t>
      </w:r>
      <w:r>
        <w:t>7</w:t>
      </w:r>
      <w:r w:rsidRPr="00025563">
        <w:t>.</w:t>
      </w:r>
    </w:p>
    <w:p w14:paraId="2CD63889" w14:textId="77777777" w:rsidR="00F218E6" w:rsidRPr="00F218E6" w:rsidRDefault="00F218E6" w:rsidP="00F218E6">
      <w:pPr>
        <w:pBdr>
          <w:bottom w:val="single" w:sz="4" w:space="1" w:color="auto"/>
        </w:pBdr>
        <w:ind w:right="43"/>
        <w:jc w:val="both"/>
        <w:rPr>
          <w:b/>
          <w:bCs/>
          <w:lang w:val="lv-LV" w:eastAsia="lv-LV"/>
        </w:rPr>
      </w:pPr>
      <w:r w:rsidRPr="00F218E6">
        <w:rPr>
          <w:b/>
          <w:bCs/>
          <w:noProof/>
          <w:lang w:val="lv-LV" w:eastAsia="lv-LV"/>
        </w:rPr>
        <w:t xml:space="preserve">Par Valsts kultūrkapitāla fonda piešķirtā finansējuma iekļaušanu </w:t>
      </w:r>
      <w:r w:rsidRPr="00F218E6">
        <w:rPr>
          <w:b/>
          <w:bCs/>
          <w:lang w:val="lv-LV" w:eastAsia="lv-LV"/>
        </w:rPr>
        <w:t>Limbažu muzeja 2025. gada budžetā</w:t>
      </w:r>
    </w:p>
    <w:p w14:paraId="31439D70" w14:textId="77777777" w:rsidR="00F218E6" w:rsidRPr="00F218E6" w:rsidRDefault="00F218E6" w:rsidP="00F218E6">
      <w:pPr>
        <w:jc w:val="center"/>
        <w:rPr>
          <w:bCs/>
          <w:lang w:val="lv-LV" w:eastAsia="lv-LV"/>
        </w:rPr>
      </w:pPr>
      <w:r w:rsidRPr="00F218E6">
        <w:rPr>
          <w:bCs/>
          <w:lang w:val="lv-LV" w:eastAsia="lv-LV"/>
        </w:rPr>
        <w:t>Ziņo Elēna Brauna</w:t>
      </w:r>
    </w:p>
    <w:p w14:paraId="09FB97F9" w14:textId="77777777" w:rsidR="00F218E6" w:rsidRPr="00F218E6" w:rsidRDefault="00F218E6" w:rsidP="00F218E6">
      <w:pPr>
        <w:ind w:left="360" w:right="43"/>
        <w:rPr>
          <w:bCs/>
          <w:lang w:val="lv-LV" w:eastAsia="lv-LV"/>
        </w:rPr>
      </w:pPr>
    </w:p>
    <w:p w14:paraId="1401ED79" w14:textId="77777777" w:rsidR="00F218E6" w:rsidRPr="00F218E6" w:rsidRDefault="00F218E6" w:rsidP="00F218E6">
      <w:pPr>
        <w:ind w:firstLine="720"/>
        <w:jc w:val="both"/>
        <w:rPr>
          <w:bCs/>
          <w:lang w:val="lv-LV" w:eastAsia="lv-LV"/>
        </w:rPr>
      </w:pPr>
      <w:r w:rsidRPr="00F218E6">
        <w:rPr>
          <w:bCs/>
          <w:lang w:val="lv-LV" w:eastAsia="lv-LV"/>
        </w:rPr>
        <w:t>Limbažu muzeja vadītāja E. Brauna informē, ka 2025. gada janvārī ir iesniegts pieteikums Valsts kultūrkapitāla fonda Kultūras mantojuma atbalsta programmā un saņemts Valsts kultūrkapitāla fonda finansējums 4000,00 EUR apmērā par projektu „17.gs. mantu lādes restaurācija”. Ir noslēgts līgums Nr. 2025-1-KMA017 par projekta īstenošanu no 2025. gada 3. marta līdz 2025. gada 2. oktobrim un nepieciešams iekļaut finansējumu Limbažu muzeja 2025. gada budžetā.</w:t>
      </w:r>
    </w:p>
    <w:p w14:paraId="2C5ED81B" w14:textId="77777777" w:rsidR="00F218E6" w:rsidRPr="00B9502D" w:rsidRDefault="00F218E6" w:rsidP="00F218E6">
      <w:pPr>
        <w:ind w:firstLine="720"/>
        <w:jc w:val="both"/>
        <w:rPr>
          <w:b/>
          <w:bCs/>
          <w:lang w:val="lv-LV" w:eastAsia="lv-LV"/>
        </w:rPr>
      </w:pPr>
      <w:r w:rsidRPr="00F218E6">
        <w:rPr>
          <w:lang w:val="lv-LV" w:eastAsia="lv-LV"/>
        </w:rPr>
        <w:t xml:space="preserve">Pamatojoties uz Pašvaldību likuma 4. panta pirmās daļas 5. punktu, 10. panta pirmās daļas 21.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D904850" w14:textId="47413A1A" w:rsidR="00F218E6" w:rsidRPr="00F218E6" w:rsidRDefault="00F218E6" w:rsidP="00F218E6">
      <w:pPr>
        <w:ind w:firstLine="720"/>
        <w:jc w:val="both"/>
        <w:rPr>
          <w:bCs/>
          <w:lang w:val="lv-LV" w:eastAsia="lv-LV"/>
        </w:rPr>
      </w:pPr>
    </w:p>
    <w:p w14:paraId="2333159B" w14:textId="77777777" w:rsidR="00F218E6" w:rsidRPr="00F218E6" w:rsidRDefault="00F218E6" w:rsidP="00912A8B">
      <w:pPr>
        <w:numPr>
          <w:ilvl w:val="0"/>
          <w:numId w:val="31"/>
        </w:numPr>
        <w:ind w:left="357" w:hanging="357"/>
        <w:jc w:val="both"/>
        <w:rPr>
          <w:bCs/>
          <w:lang w:val="lv-LV" w:eastAsia="lv-LV"/>
        </w:rPr>
      </w:pPr>
      <w:r w:rsidRPr="00F218E6">
        <w:rPr>
          <w:bCs/>
          <w:lang w:val="lv-LV" w:eastAsia="lv-LV"/>
        </w:rPr>
        <w:t xml:space="preserve">Iekļaut Limbažu muzeja 2025. gada budžetā Valsts kultūrkapitāla fonda finansējumu 4000,00 EUR (četri tūkstoši </w:t>
      </w:r>
      <w:r w:rsidRPr="00F218E6">
        <w:rPr>
          <w:bCs/>
          <w:i/>
          <w:lang w:val="lv-LV" w:eastAsia="lv-LV"/>
        </w:rPr>
        <w:t>euro</w:t>
      </w:r>
      <w:r w:rsidRPr="00F218E6">
        <w:rPr>
          <w:bCs/>
          <w:lang w:val="lv-LV" w:eastAsia="lv-LV"/>
        </w:rPr>
        <w:t>, 00 centi) apmērā projekta „17.gs. mantu lādes restaurācija” īstenošanai.</w:t>
      </w:r>
    </w:p>
    <w:p w14:paraId="79D0AE8D" w14:textId="77777777" w:rsidR="00F218E6" w:rsidRPr="00F218E6" w:rsidRDefault="00F218E6" w:rsidP="00912A8B">
      <w:pPr>
        <w:numPr>
          <w:ilvl w:val="0"/>
          <w:numId w:val="31"/>
        </w:numPr>
        <w:ind w:left="357" w:hanging="357"/>
        <w:jc w:val="both"/>
        <w:rPr>
          <w:bCs/>
          <w:lang w:val="lv-LV" w:eastAsia="lv-LV"/>
        </w:rPr>
      </w:pPr>
      <w:r w:rsidRPr="00F218E6">
        <w:rPr>
          <w:rFonts w:eastAsia="Calibri"/>
          <w:lang w:val="lv-LV" w:eastAsia="hi-IN" w:bidi="hi-IN"/>
        </w:rPr>
        <w:t>Piešķirto finansējumu iekļaut kārtējās domes sēdes lēmuma projektā “Grozījumi Limbažu novada pašvaldības domes saistošajos noteikumos „Par Limbažu novada pašvaldības 2025. gada budžetu””.</w:t>
      </w:r>
    </w:p>
    <w:p w14:paraId="55C54FDB" w14:textId="77777777" w:rsidR="00F218E6" w:rsidRPr="00F218E6" w:rsidRDefault="00F218E6" w:rsidP="00912A8B">
      <w:pPr>
        <w:numPr>
          <w:ilvl w:val="0"/>
          <w:numId w:val="31"/>
        </w:numPr>
        <w:ind w:left="357" w:hanging="357"/>
        <w:jc w:val="both"/>
        <w:rPr>
          <w:bCs/>
          <w:lang w:val="lv-LV" w:eastAsia="lv-LV"/>
        </w:rPr>
      </w:pPr>
      <w:r w:rsidRPr="00F218E6">
        <w:rPr>
          <w:lang w:val="lv-LV" w:eastAsia="hi-IN" w:bidi="hi-IN"/>
        </w:rPr>
        <w:t>Atbildīgos par finansējuma iekļaušanu budžetā noteikt Finanšu un ekonomikas nodaļas ekonomistus.</w:t>
      </w:r>
    </w:p>
    <w:p w14:paraId="0D956F7C" w14:textId="77777777" w:rsidR="00F218E6" w:rsidRPr="00F218E6" w:rsidRDefault="00F218E6" w:rsidP="00912A8B">
      <w:pPr>
        <w:numPr>
          <w:ilvl w:val="0"/>
          <w:numId w:val="31"/>
        </w:numPr>
        <w:ind w:left="357" w:hanging="357"/>
        <w:jc w:val="both"/>
        <w:rPr>
          <w:bCs/>
          <w:lang w:val="lv-LV" w:eastAsia="lv-LV"/>
        </w:rPr>
      </w:pPr>
      <w:r w:rsidRPr="00F218E6">
        <w:rPr>
          <w:lang w:val="lv-LV" w:eastAsia="hi-IN" w:bidi="hi-IN"/>
        </w:rPr>
        <w:t>Atbildīgo par projekta vadību, atskaišu sagatavošanu un iesniegšanu noteikt Limbažu muzeja direktori Elēnu Braunu.</w:t>
      </w:r>
    </w:p>
    <w:p w14:paraId="38E2A33E" w14:textId="77777777" w:rsidR="00F218E6" w:rsidRPr="00F218E6" w:rsidRDefault="00F218E6" w:rsidP="00912A8B">
      <w:pPr>
        <w:numPr>
          <w:ilvl w:val="0"/>
          <w:numId w:val="31"/>
        </w:numPr>
        <w:ind w:left="357" w:hanging="357"/>
        <w:jc w:val="both"/>
        <w:rPr>
          <w:bCs/>
          <w:lang w:val="lv-LV" w:eastAsia="lv-LV"/>
        </w:rPr>
      </w:pPr>
      <w:r w:rsidRPr="00F218E6">
        <w:rPr>
          <w:bCs/>
          <w:lang w:val="lv-LV" w:eastAsia="lv-LV"/>
        </w:rPr>
        <w:t xml:space="preserve">Kontroli par lēmuma izpildi uzdot </w:t>
      </w:r>
      <w:r w:rsidRPr="00F218E6">
        <w:rPr>
          <w:lang w:val="lv-LV" w:eastAsia="lv-LV"/>
        </w:rPr>
        <w:t>Limbažu novada pašvaldības izpilddirektoram</w:t>
      </w:r>
      <w:r w:rsidRPr="00F218E6">
        <w:rPr>
          <w:bCs/>
          <w:lang w:val="lv-LV" w:eastAsia="lv-LV"/>
        </w:rPr>
        <w:t>.</w:t>
      </w:r>
    </w:p>
    <w:p w14:paraId="699D4807" w14:textId="77777777" w:rsidR="00F218E6" w:rsidRPr="00F218E6" w:rsidRDefault="00F218E6" w:rsidP="00912A8B">
      <w:pPr>
        <w:numPr>
          <w:ilvl w:val="0"/>
          <w:numId w:val="31"/>
        </w:numPr>
        <w:ind w:left="357" w:hanging="357"/>
        <w:jc w:val="both"/>
        <w:rPr>
          <w:bCs/>
          <w:lang w:val="lv-LV" w:eastAsia="lv-LV"/>
        </w:rPr>
      </w:pPr>
      <w:r w:rsidRPr="00F218E6">
        <w:rPr>
          <w:bCs/>
          <w:lang w:val="lv-LV" w:eastAsia="lv-LV"/>
        </w:rPr>
        <w:t>Lēmuma projektu virzīt izskatīšanai Limbažu novada domes sēdē.</w:t>
      </w:r>
    </w:p>
    <w:p w14:paraId="373598D3" w14:textId="77777777" w:rsidR="005D10E4" w:rsidRDefault="005D10E4" w:rsidP="002E2D3C">
      <w:pPr>
        <w:rPr>
          <w:lang w:val="lv-LV"/>
        </w:rPr>
      </w:pPr>
    </w:p>
    <w:p w14:paraId="0A8B7890" w14:textId="77777777" w:rsidR="00223196" w:rsidRDefault="00223196" w:rsidP="002E2D3C">
      <w:pPr>
        <w:rPr>
          <w:lang w:val="lv-LV"/>
        </w:rPr>
      </w:pPr>
    </w:p>
    <w:p w14:paraId="4CED2258" w14:textId="298B337E" w:rsidR="005D10E4" w:rsidRPr="00025563" w:rsidRDefault="005D10E4" w:rsidP="005D10E4">
      <w:pPr>
        <w:pStyle w:val="Virsraksts1"/>
        <w:jc w:val="center"/>
      </w:pPr>
      <w:r w:rsidRPr="00025563">
        <w:t>2</w:t>
      </w:r>
      <w:r>
        <w:t>8</w:t>
      </w:r>
      <w:r w:rsidRPr="00025563">
        <w:t>.</w:t>
      </w:r>
    </w:p>
    <w:p w14:paraId="32C95600" w14:textId="77777777" w:rsidR="009353C0" w:rsidRPr="009353C0" w:rsidRDefault="009353C0" w:rsidP="009353C0">
      <w:pPr>
        <w:pBdr>
          <w:bottom w:val="single" w:sz="6" w:space="1" w:color="auto"/>
        </w:pBdr>
        <w:jc w:val="both"/>
        <w:rPr>
          <w:b/>
          <w:bCs/>
          <w:lang w:val="lv-LV" w:eastAsia="lv-LV"/>
        </w:rPr>
      </w:pPr>
      <w:r w:rsidRPr="009353C0">
        <w:rPr>
          <w:b/>
          <w:bCs/>
          <w:noProof/>
          <w:lang w:val="lv-LV" w:eastAsia="lv-LV"/>
        </w:rPr>
        <w:t xml:space="preserve">Par </w:t>
      </w:r>
      <w:r w:rsidRPr="009353C0">
        <w:rPr>
          <w:b/>
          <w:lang w:val="lv-LV" w:eastAsia="lv-LV"/>
        </w:rPr>
        <w:t>Valsts kultūrkapitāla fonda</w:t>
      </w:r>
      <w:r w:rsidRPr="009353C0">
        <w:rPr>
          <w:b/>
          <w:bCs/>
          <w:noProof/>
          <w:lang w:val="lv-LV" w:eastAsia="lv-LV"/>
        </w:rPr>
        <w:t xml:space="preserve"> projekta “Kad runā grāmata…” saņemtā finansējuma iekļaušanu Limbažu novada Galvenās bibliotēkas 2025. gada budžetā</w:t>
      </w:r>
    </w:p>
    <w:p w14:paraId="70F507A7" w14:textId="77777777" w:rsidR="009353C0" w:rsidRPr="009353C0" w:rsidRDefault="009353C0" w:rsidP="009353C0">
      <w:pPr>
        <w:jc w:val="center"/>
        <w:rPr>
          <w:lang w:val="lv-LV" w:eastAsia="lv-LV"/>
        </w:rPr>
      </w:pPr>
      <w:r w:rsidRPr="009353C0">
        <w:rPr>
          <w:lang w:val="lv-LV" w:eastAsia="lv-LV"/>
        </w:rPr>
        <w:t>Ziņo Elīna Lilenblate-Kleina</w:t>
      </w:r>
    </w:p>
    <w:p w14:paraId="033380B7" w14:textId="77777777" w:rsidR="009353C0" w:rsidRPr="009353C0" w:rsidRDefault="009353C0" w:rsidP="009353C0">
      <w:pPr>
        <w:jc w:val="both"/>
        <w:rPr>
          <w:lang w:val="lv-LV" w:eastAsia="lv-LV"/>
        </w:rPr>
      </w:pPr>
    </w:p>
    <w:p w14:paraId="69DDA772" w14:textId="77777777" w:rsidR="009353C0" w:rsidRPr="009353C0" w:rsidRDefault="009353C0" w:rsidP="009353C0">
      <w:pPr>
        <w:ind w:firstLine="720"/>
        <w:jc w:val="both"/>
        <w:rPr>
          <w:lang w:val="lv-LV" w:eastAsia="lv-LV"/>
        </w:rPr>
      </w:pPr>
      <w:r w:rsidRPr="009353C0">
        <w:rPr>
          <w:lang w:val="lv-LV" w:eastAsia="lv-LV"/>
        </w:rPr>
        <w:t xml:space="preserve">Limbažu novada Galvenā bibliotēka 2025. gadā piedalījusies Valsts kultūrkapitāla fonda (turpmāk - VKKF) izsludinātajā projektu konkursā 1. kārtā literatūras nozarē, kurā iegūts finansiāls atbalsts iesniegtajam projektam “Kad runā grāmata…”, kurš tiks realizēts 2025. gadā. </w:t>
      </w:r>
    </w:p>
    <w:p w14:paraId="776DBEBE" w14:textId="77777777" w:rsidR="009353C0" w:rsidRPr="009353C0" w:rsidRDefault="009353C0" w:rsidP="009353C0">
      <w:pPr>
        <w:ind w:firstLine="720"/>
        <w:jc w:val="both"/>
        <w:rPr>
          <w:lang w:val="lv-LV" w:eastAsia="lv-LV"/>
        </w:rPr>
      </w:pPr>
      <w:r w:rsidRPr="009353C0">
        <w:rPr>
          <w:lang w:val="lv-LV" w:eastAsia="lv-LV"/>
        </w:rPr>
        <w:t>2025. gada 13. martā tika noslēgts VKKF līgums Nr. 2025-1-LIT005 par Limbažu novada Galvenās bibliotēkas projektu “Kad runā grāmata…”. Piešķirtais finansējums 1200 EUR pašvaldībā saņemts 17.03.2025. Projekta izmaksas:</w:t>
      </w:r>
    </w:p>
    <w:tbl>
      <w:tblPr>
        <w:tblStyle w:val="Reatabula531"/>
        <w:tblW w:w="0" w:type="auto"/>
        <w:jc w:val="center"/>
        <w:tblLook w:val="04A0" w:firstRow="1" w:lastRow="0" w:firstColumn="1" w:lastColumn="0" w:noHBand="0" w:noVBand="1"/>
      </w:tblPr>
      <w:tblGrid>
        <w:gridCol w:w="6799"/>
        <w:gridCol w:w="1497"/>
      </w:tblGrid>
      <w:tr w:rsidR="009353C0" w:rsidRPr="009353C0" w14:paraId="0004960E" w14:textId="77777777" w:rsidTr="008B6CCE">
        <w:trPr>
          <w:jc w:val="center"/>
        </w:trPr>
        <w:tc>
          <w:tcPr>
            <w:tcW w:w="6799" w:type="dxa"/>
          </w:tcPr>
          <w:p w14:paraId="483B794E" w14:textId="77777777" w:rsidR="009353C0" w:rsidRPr="009353C0" w:rsidRDefault="009353C0" w:rsidP="009353C0">
            <w:pPr>
              <w:jc w:val="both"/>
              <w:rPr>
                <w:rFonts w:ascii="Times New Roman" w:hAnsi="Times New Roman"/>
                <w:lang w:val="lv-LV" w:eastAsia="lv-LV"/>
              </w:rPr>
            </w:pPr>
            <w:r w:rsidRPr="009353C0">
              <w:rPr>
                <w:rFonts w:ascii="Times New Roman" w:hAnsi="Times New Roman"/>
                <w:lang w:val="lv-LV" w:eastAsia="lv-LV"/>
              </w:rPr>
              <w:t>Kopējās izmaksas, EUR, t.sk.:</w:t>
            </w:r>
          </w:p>
        </w:tc>
        <w:tc>
          <w:tcPr>
            <w:tcW w:w="1497" w:type="dxa"/>
          </w:tcPr>
          <w:p w14:paraId="2CA98FF6" w14:textId="77777777" w:rsidR="009353C0" w:rsidRPr="009353C0" w:rsidRDefault="009353C0" w:rsidP="009353C0">
            <w:pPr>
              <w:jc w:val="both"/>
              <w:rPr>
                <w:rFonts w:ascii="Times New Roman" w:hAnsi="Times New Roman"/>
                <w:lang w:val="lv-LV" w:eastAsia="lv-LV"/>
              </w:rPr>
            </w:pPr>
            <w:r w:rsidRPr="009353C0">
              <w:rPr>
                <w:rFonts w:ascii="Times New Roman" w:hAnsi="Times New Roman"/>
                <w:lang w:val="lv-LV" w:eastAsia="lv-LV"/>
              </w:rPr>
              <w:t>1470,00</w:t>
            </w:r>
          </w:p>
        </w:tc>
      </w:tr>
      <w:tr w:rsidR="009353C0" w:rsidRPr="009353C0" w14:paraId="49BCBDF4" w14:textId="77777777" w:rsidTr="008B6CCE">
        <w:trPr>
          <w:jc w:val="center"/>
        </w:trPr>
        <w:tc>
          <w:tcPr>
            <w:tcW w:w="6799" w:type="dxa"/>
          </w:tcPr>
          <w:p w14:paraId="4AFD47B7" w14:textId="77777777" w:rsidR="009353C0" w:rsidRPr="009353C0" w:rsidRDefault="009353C0" w:rsidP="009353C0">
            <w:pPr>
              <w:jc w:val="both"/>
              <w:rPr>
                <w:rFonts w:ascii="Times New Roman" w:hAnsi="Times New Roman"/>
                <w:lang w:val="lv-LV" w:eastAsia="lv-LV"/>
              </w:rPr>
            </w:pPr>
            <w:r w:rsidRPr="009353C0">
              <w:rPr>
                <w:rFonts w:ascii="Times New Roman" w:hAnsi="Times New Roman"/>
                <w:lang w:val="lv-LV" w:eastAsia="lv-LV"/>
              </w:rPr>
              <w:t>VKKF apstiprinātais finansējums</w:t>
            </w:r>
          </w:p>
        </w:tc>
        <w:tc>
          <w:tcPr>
            <w:tcW w:w="1497" w:type="dxa"/>
          </w:tcPr>
          <w:p w14:paraId="71B50CE6" w14:textId="77777777" w:rsidR="009353C0" w:rsidRPr="009353C0" w:rsidRDefault="009353C0" w:rsidP="009353C0">
            <w:pPr>
              <w:jc w:val="both"/>
              <w:rPr>
                <w:rFonts w:ascii="Times New Roman" w:hAnsi="Times New Roman"/>
                <w:lang w:val="lv-LV" w:eastAsia="lv-LV"/>
              </w:rPr>
            </w:pPr>
            <w:r w:rsidRPr="009353C0">
              <w:rPr>
                <w:rFonts w:ascii="Times New Roman" w:hAnsi="Times New Roman"/>
                <w:lang w:val="lv-LV" w:eastAsia="lv-LV"/>
              </w:rPr>
              <w:t>1200,00</w:t>
            </w:r>
          </w:p>
        </w:tc>
      </w:tr>
      <w:tr w:rsidR="009353C0" w:rsidRPr="009353C0" w14:paraId="2D73C363" w14:textId="77777777" w:rsidTr="008B6CCE">
        <w:trPr>
          <w:trHeight w:val="623"/>
          <w:jc w:val="center"/>
        </w:trPr>
        <w:tc>
          <w:tcPr>
            <w:tcW w:w="6799" w:type="dxa"/>
          </w:tcPr>
          <w:p w14:paraId="68D010C8" w14:textId="77777777" w:rsidR="009353C0" w:rsidRPr="009353C0" w:rsidRDefault="009353C0" w:rsidP="009353C0">
            <w:pPr>
              <w:jc w:val="both"/>
              <w:rPr>
                <w:rFonts w:ascii="Times New Roman" w:hAnsi="Times New Roman"/>
                <w:lang w:val="lv-LV" w:eastAsia="lv-LV"/>
              </w:rPr>
            </w:pPr>
            <w:r w:rsidRPr="009353C0">
              <w:rPr>
                <w:rFonts w:ascii="Times New Roman" w:hAnsi="Times New Roman"/>
                <w:lang w:val="lv-LV" w:eastAsia="lv-LV"/>
              </w:rPr>
              <w:t>Projekta pieteikumā norādītais Limbažu novada pašvaldības finansējums</w:t>
            </w:r>
          </w:p>
        </w:tc>
        <w:tc>
          <w:tcPr>
            <w:tcW w:w="1497" w:type="dxa"/>
          </w:tcPr>
          <w:p w14:paraId="1120AC04" w14:textId="77777777" w:rsidR="009353C0" w:rsidRPr="009353C0" w:rsidRDefault="009353C0" w:rsidP="009353C0">
            <w:pPr>
              <w:jc w:val="both"/>
              <w:rPr>
                <w:rFonts w:ascii="Times New Roman" w:hAnsi="Times New Roman"/>
                <w:lang w:val="lv-LV" w:eastAsia="lv-LV"/>
              </w:rPr>
            </w:pPr>
            <w:r w:rsidRPr="009353C0">
              <w:rPr>
                <w:rFonts w:ascii="Times New Roman" w:hAnsi="Times New Roman"/>
                <w:lang w:val="lv-LV" w:eastAsia="lv-LV"/>
              </w:rPr>
              <w:t>270,00</w:t>
            </w:r>
          </w:p>
        </w:tc>
      </w:tr>
    </w:tbl>
    <w:p w14:paraId="4D1B6DB4" w14:textId="77777777" w:rsidR="009353C0" w:rsidRPr="009353C0" w:rsidRDefault="009353C0" w:rsidP="009353C0">
      <w:pPr>
        <w:ind w:firstLine="720"/>
        <w:jc w:val="both"/>
        <w:rPr>
          <w:lang w:val="lv-LV" w:eastAsia="lv-LV"/>
        </w:rPr>
      </w:pPr>
      <w:r w:rsidRPr="009353C0">
        <w:rPr>
          <w:lang w:val="lv-LV" w:eastAsia="lv-LV"/>
        </w:rPr>
        <w:t>Projekta realizācijas laiks 28.02.2025.-30.12.2025.</w:t>
      </w:r>
    </w:p>
    <w:p w14:paraId="304C69D5" w14:textId="77777777" w:rsidR="009353C0" w:rsidRPr="009353C0" w:rsidRDefault="009353C0" w:rsidP="009353C0">
      <w:pPr>
        <w:ind w:firstLine="720"/>
        <w:jc w:val="both"/>
        <w:rPr>
          <w:lang w:val="lv-LV" w:eastAsia="lv-LV"/>
        </w:rPr>
      </w:pPr>
      <w:r w:rsidRPr="009353C0">
        <w:rPr>
          <w:lang w:val="lv-LV" w:eastAsia="lv-LV"/>
        </w:rPr>
        <w:t>Lai realizētu projektu VKKF ir piešķīris finansējumu atlīdzībai 6 autoriem. Projekta pieteikumā norādītais Limbažu novada pašvaldības finansējums papildus nav nepieciešams, jo tas ietverts iestādes 2025. gada pasākumu budžeta izmaksās.</w:t>
      </w:r>
    </w:p>
    <w:p w14:paraId="1F7BE487" w14:textId="77777777" w:rsidR="009353C0" w:rsidRPr="00B9502D" w:rsidRDefault="009353C0" w:rsidP="009353C0">
      <w:pPr>
        <w:ind w:firstLine="720"/>
        <w:jc w:val="both"/>
        <w:rPr>
          <w:b/>
          <w:bCs/>
          <w:lang w:val="lv-LV" w:eastAsia="lv-LV"/>
        </w:rPr>
      </w:pPr>
      <w:r w:rsidRPr="009353C0">
        <w:rPr>
          <w:lang w:val="lv-LV" w:eastAsia="lv-LV"/>
        </w:rPr>
        <w:t xml:space="preserve">Pamatojoties uz Pašvaldību likuma 4. panta pirmās daļas 5. punktu, 5. pantu,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B9502D">
        <w:rPr>
          <w:lang w:val="lv-LV" w:eastAsia="lv-LV"/>
        </w:rPr>
        <w:lastRenderedPageBreak/>
        <w:t>(</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BF4D9B2" w14:textId="0B643CC4" w:rsidR="009353C0" w:rsidRPr="009353C0" w:rsidRDefault="009353C0" w:rsidP="009353C0">
      <w:pPr>
        <w:ind w:firstLine="720"/>
        <w:jc w:val="both"/>
        <w:rPr>
          <w:b/>
          <w:bCs/>
          <w:lang w:val="lv-LV" w:eastAsia="lv-LV"/>
        </w:rPr>
      </w:pPr>
    </w:p>
    <w:p w14:paraId="0B506A58" w14:textId="77777777" w:rsidR="009353C0" w:rsidRPr="009353C0" w:rsidRDefault="009353C0" w:rsidP="00912A8B">
      <w:pPr>
        <w:numPr>
          <w:ilvl w:val="0"/>
          <w:numId w:val="32"/>
        </w:numPr>
        <w:ind w:left="357" w:hanging="357"/>
        <w:contextualSpacing/>
        <w:jc w:val="both"/>
        <w:rPr>
          <w:lang w:val="lv-LV" w:eastAsia="lv-LV"/>
        </w:rPr>
      </w:pPr>
      <w:r w:rsidRPr="009353C0">
        <w:rPr>
          <w:bCs/>
          <w:lang w:val="lv-LV" w:eastAsia="lv-LV"/>
        </w:rPr>
        <w:t>Iekļaut</w:t>
      </w:r>
      <w:r w:rsidRPr="009353C0">
        <w:rPr>
          <w:lang w:val="lv-LV" w:eastAsia="lv-LV"/>
        </w:rPr>
        <w:t xml:space="preserve"> Limbažu novada Galvenās bibliotēkas 2025. gada budžetā saņemto Valsts kultūrkapitāla fonda finansējumu </w:t>
      </w:r>
      <w:r w:rsidRPr="009353C0">
        <w:rPr>
          <w:bCs/>
          <w:lang w:val="lv-LV" w:eastAsia="lv-LV"/>
        </w:rPr>
        <w:t>1200,00 EUR</w:t>
      </w:r>
      <w:r w:rsidRPr="009353C0">
        <w:rPr>
          <w:lang w:val="lv-LV" w:eastAsia="lv-LV"/>
        </w:rPr>
        <w:t xml:space="preserve"> (viens tūkstotis divi simti </w:t>
      </w:r>
      <w:r w:rsidRPr="009353C0">
        <w:rPr>
          <w:i/>
          <w:lang w:val="lv-LV" w:eastAsia="lv-LV"/>
        </w:rPr>
        <w:t>euro</w:t>
      </w:r>
      <w:r w:rsidRPr="009353C0">
        <w:rPr>
          <w:lang w:val="lv-LV" w:eastAsia="lv-LV"/>
        </w:rPr>
        <w:t>, 00 centi) apmērā projekta “Kad runā grāmata…” īstenošanai.</w:t>
      </w:r>
    </w:p>
    <w:p w14:paraId="270C5BEE" w14:textId="77777777" w:rsidR="009353C0" w:rsidRPr="009353C0" w:rsidRDefault="009353C0" w:rsidP="00912A8B">
      <w:pPr>
        <w:numPr>
          <w:ilvl w:val="0"/>
          <w:numId w:val="32"/>
        </w:numPr>
        <w:ind w:left="357" w:hanging="357"/>
        <w:contextualSpacing/>
        <w:jc w:val="both"/>
        <w:rPr>
          <w:lang w:val="lv-LV" w:eastAsia="lv-LV"/>
        </w:rPr>
      </w:pPr>
      <w:r w:rsidRPr="009353C0">
        <w:rPr>
          <w:rFonts w:eastAsia="Calibri"/>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202F8883" w14:textId="77777777" w:rsidR="009353C0" w:rsidRPr="009353C0" w:rsidRDefault="009353C0" w:rsidP="00912A8B">
      <w:pPr>
        <w:numPr>
          <w:ilvl w:val="0"/>
          <w:numId w:val="32"/>
        </w:numPr>
        <w:ind w:left="357" w:hanging="357"/>
        <w:contextualSpacing/>
        <w:jc w:val="both"/>
        <w:rPr>
          <w:lang w:val="lv-LV" w:eastAsia="lv-LV"/>
        </w:rPr>
      </w:pPr>
      <w:r w:rsidRPr="009353C0">
        <w:rPr>
          <w:lang w:val="lv-LV" w:eastAsia="lv-LV"/>
        </w:rPr>
        <w:t>Atbildīgos par finansējuma iekļaušanu budžetā noteikt Finanšu un ekonomikas nodaļas ekonomistus.</w:t>
      </w:r>
    </w:p>
    <w:p w14:paraId="5A94D544" w14:textId="77777777" w:rsidR="009353C0" w:rsidRPr="009353C0" w:rsidRDefault="009353C0" w:rsidP="00912A8B">
      <w:pPr>
        <w:numPr>
          <w:ilvl w:val="0"/>
          <w:numId w:val="32"/>
        </w:numPr>
        <w:ind w:left="357" w:hanging="357"/>
        <w:contextualSpacing/>
        <w:jc w:val="both"/>
        <w:rPr>
          <w:lang w:val="lv-LV" w:eastAsia="lv-LV"/>
        </w:rPr>
      </w:pPr>
      <w:r w:rsidRPr="009353C0">
        <w:rPr>
          <w:lang w:val="lv-LV" w:eastAsia="lv-LV"/>
        </w:rPr>
        <w:t>Atbildīgo par projekta vadību, atskaites sagatavošanu un iesniegšanu noteikt Limbažu novada Galvenās bibliotēkas direktori.</w:t>
      </w:r>
    </w:p>
    <w:p w14:paraId="1AC67D14" w14:textId="77777777" w:rsidR="009353C0" w:rsidRPr="009353C0" w:rsidRDefault="009353C0" w:rsidP="00912A8B">
      <w:pPr>
        <w:numPr>
          <w:ilvl w:val="0"/>
          <w:numId w:val="32"/>
        </w:numPr>
        <w:ind w:left="357" w:hanging="357"/>
        <w:contextualSpacing/>
        <w:jc w:val="both"/>
        <w:rPr>
          <w:lang w:val="lv-LV" w:eastAsia="lv-LV"/>
        </w:rPr>
      </w:pPr>
      <w:r w:rsidRPr="009353C0">
        <w:rPr>
          <w:lang w:val="lv-LV" w:eastAsia="lv-LV"/>
        </w:rPr>
        <w:t>Kontroli par lēmuma izpildi uzdot Limbažu novada Kultūras pārvaldes vadītājai.</w:t>
      </w:r>
    </w:p>
    <w:p w14:paraId="4BB926E8" w14:textId="77777777" w:rsidR="009353C0" w:rsidRPr="009353C0" w:rsidRDefault="009353C0" w:rsidP="00912A8B">
      <w:pPr>
        <w:numPr>
          <w:ilvl w:val="0"/>
          <w:numId w:val="32"/>
        </w:numPr>
        <w:ind w:left="357" w:hanging="357"/>
        <w:contextualSpacing/>
        <w:jc w:val="both"/>
        <w:rPr>
          <w:lang w:val="lv-LV" w:eastAsia="lv-LV"/>
        </w:rPr>
      </w:pPr>
      <w:r w:rsidRPr="009353C0">
        <w:rPr>
          <w:lang w:val="lv-LV" w:eastAsia="lv-LV"/>
        </w:rPr>
        <w:t>Lēmuma projektu virzīt izskatīšanai Limbažu novada domes sēdē.</w:t>
      </w:r>
    </w:p>
    <w:p w14:paraId="1E34A687" w14:textId="77777777" w:rsidR="005D10E4" w:rsidRDefault="005D10E4" w:rsidP="002E2D3C">
      <w:pPr>
        <w:rPr>
          <w:lang w:val="lv-LV"/>
        </w:rPr>
      </w:pPr>
    </w:p>
    <w:p w14:paraId="4C2207D4" w14:textId="77777777" w:rsidR="00595E31" w:rsidRDefault="00595E31" w:rsidP="002E2D3C">
      <w:pPr>
        <w:rPr>
          <w:lang w:val="lv-LV"/>
        </w:rPr>
      </w:pPr>
    </w:p>
    <w:p w14:paraId="0494B2F9" w14:textId="175C16F9" w:rsidR="005D10E4" w:rsidRPr="00025563" w:rsidRDefault="005D10E4" w:rsidP="005D10E4">
      <w:pPr>
        <w:pStyle w:val="Virsraksts1"/>
        <w:jc w:val="center"/>
      </w:pPr>
      <w:r w:rsidRPr="00025563">
        <w:t>2</w:t>
      </w:r>
      <w:r>
        <w:t>9</w:t>
      </w:r>
      <w:r w:rsidRPr="00025563">
        <w:t>.</w:t>
      </w:r>
    </w:p>
    <w:p w14:paraId="0A6D6EBC" w14:textId="77777777" w:rsidR="003B79E3" w:rsidRPr="003B79E3" w:rsidRDefault="003B79E3" w:rsidP="003B79E3">
      <w:pPr>
        <w:pBdr>
          <w:bottom w:val="single" w:sz="6" w:space="1" w:color="auto"/>
        </w:pBdr>
        <w:jc w:val="both"/>
        <w:rPr>
          <w:b/>
          <w:bCs/>
          <w:lang w:val="lv-LV" w:eastAsia="lv-LV"/>
        </w:rPr>
      </w:pPr>
      <w:r w:rsidRPr="003B79E3">
        <w:rPr>
          <w:b/>
          <w:bCs/>
          <w:noProof/>
          <w:lang w:val="lv-LV" w:eastAsia="lv-LV"/>
        </w:rPr>
        <w:t>Par saņemtā N</w:t>
      </w:r>
      <w:r w:rsidRPr="003B79E3">
        <w:rPr>
          <w:b/>
          <w:lang w:val="lv-LV" w:eastAsia="lv-LV"/>
        </w:rPr>
        <w:t>odarbinātības valsts aģentūras</w:t>
      </w:r>
      <w:r w:rsidRPr="003B79E3">
        <w:rPr>
          <w:b/>
          <w:bCs/>
          <w:noProof/>
          <w:lang w:val="lv-LV" w:eastAsia="lv-LV"/>
        </w:rPr>
        <w:t xml:space="preserve"> finansējuma pasākuma “Skolēnu vasaras nodarbinātība 2025.gada vasarā” īstenošanai iekļaušanu Limbažu apvienības pārvaldes budžetā un pašvaldības līdzfinansējuma piešķiršanu</w:t>
      </w:r>
    </w:p>
    <w:p w14:paraId="233DDD28" w14:textId="04A3F701" w:rsidR="003B79E3" w:rsidRPr="003B79E3" w:rsidRDefault="003B79E3" w:rsidP="003B79E3">
      <w:pPr>
        <w:jc w:val="center"/>
        <w:rPr>
          <w:lang w:val="lv-LV" w:eastAsia="lv-LV"/>
        </w:rPr>
      </w:pPr>
      <w:r w:rsidRPr="003B79E3">
        <w:rPr>
          <w:lang w:val="lv-LV" w:eastAsia="lv-LV"/>
        </w:rPr>
        <w:t xml:space="preserve">Ziņo </w:t>
      </w:r>
      <w:r w:rsidRPr="003B79E3">
        <w:rPr>
          <w:noProof/>
          <w:lang w:val="lv-LV" w:eastAsia="lv-LV"/>
        </w:rPr>
        <w:t>Edmunds Liepiņš</w:t>
      </w:r>
      <w:r>
        <w:rPr>
          <w:noProof/>
          <w:lang w:val="lv-LV" w:eastAsia="lv-LV"/>
        </w:rPr>
        <w:t xml:space="preserve">, debatēs piedalās </w:t>
      </w:r>
      <w:r w:rsidR="0016415F">
        <w:rPr>
          <w:noProof/>
          <w:lang w:val="lv-LV" w:eastAsia="lv-LV"/>
        </w:rPr>
        <w:t xml:space="preserve">Rūdolfs Pelēkais, </w:t>
      </w:r>
      <w:r>
        <w:rPr>
          <w:noProof/>
          <w:lang w:val="lv-LV" w:eastAsia="lv-LV"/>
        </w:rPr>
        <w:t>Māris Beļaunieks, Dagnis Straubergs, Viktors Zujevs</w:t>
      </w:r>
    </w:p>
    <w:p w14:paraId="175A01DE" w14:textId="77777777" w:rsidR="003B79E3" w:rsidRPr="003B79E3" w:rsidRDefault="003B79E3" w:rsidP="003B79E3">
      <w:pPr>
        <w:jc w:val="both"/>
        <w:rPr>
          <w:lang w:val="lv-LV" w:eastAsia="lv-LV"/>
        </w:rPr>
      </w:pPr>
    </w:p>
    <w:p w14:paraId="2599A2E8" w14:textId="6B6268A6" w:rsidR="00C53309" w:rsidRDefault="00C53309" w:rsidP="003B79E3">
      <w:pPr>
        <w:ind w:firstLine="720"/>
        <w:jc w:val="both"/>
        <w:rPr>
          <w:lang w:val="lv-LV" w:eastAsia="lv-LV"/>
        </w:rPr>
      </w:pPr>
      <w:r w:rsidRPr="003B79E3">
        <w:rPr>
          <w:lang w:val="lv-LV" w:eastAsia="lv-LV"/>
        </w:rPr>
        <w:t>Limbažu apvienības pārvalde</w:t>
      </w:r>
      <w:r>
        <w:rPr>
          <w:lang w:val="lv-LV" w:eastAsia="lv-LV"/>
        </w:rPr>
        <w:t>s c</w:t>
      </w:r>
      <w:r w:rsidRPr="00C53309">
        <w:rPr>
          <w:lang w:val="lv-LV" w:eastAsia="lv-LV"/>
        </w:rPr>
        <w:t>eļu būvinženieris</w:t>
      </w:r>
      <w:r>
        <w:rPr>
          <w:lang w:val="lv-LV" w:eastAsia="lv-LV"/>
        </w:rPr>
        <w:t xml:space="preserve"> E. Liepiņš</w:t>
      </w:r>
      <w:r w:rsidRPr="003B79E3">
        <w:rPr>
          <w:lang w:val="lv-LV" w:eastAsia="lv-LV"/>
        </w:rPr>
        <w:t xml:space="preserve"> informē</w:t>
      </w:r>
      <w:r>
        <w:rPr>
          <w:lang w:val="lv-LV" w:eastAsia="lv-LV"/>
        </w:rPr>
        <w:t xml:space="preserve"> par 29. – 41. un 47., 48. darba kārtības jautājumu par </w:t>
      </w:r>
      <w:r w:rsidRPr="00C53309">
        <w:rPr>
          <w:lang w:val="lv-LV" w:eastAsia="lv-LV"/>
        </w:rPr>
        <w:t>pasākuma “Skolēnu vasaras nodarbinātība 2025.gada vasarā”</w:t>
      </w:r>
      <w:r>
        <w:rPr>
          <w:lang w:val="lv-LV" w:eastAsia="lv-LV"/>
        </w:rPr>
        <w:t xml:space="preserve"> īstenošanu  iestādēs.</w:t>
      </w:r>
    </w:p>
    <w:p w14:paraId="696FC7C0" w14:textId="77777777" w:rsidR="00C53309" w:rsidRDefault="00C53309" w:rsidP="00C53309">
      <w:pPr>
        <w:pBdr>
          <w:bottom w:val="single" w:sz="4" w:space="1" w:color="auto"/>
        </w:pBdr>
        <w:ind w:firstLine="720"/>
        <w:jc w:val="both"/>
        <w:rPr>
          <w:lang w:val="lv-LV" w:eastAsia="lv-LV"/>
        </w:rPr>
      </w:pPr>
    </w:p>
    <w:p w14:paraId="395591CE" w14:textId="77777777" w:rsidR="00C53309" w:rsidRDefault="00C53309" w:rsidP="003B79E3">
      <w:pPr>
        <w:ind w:firstLine="720"/>
        <w:jc w:val="both"/>
        <w:rPr>
          <w:lang w:val="lv-LV" w:eastAsia="lv-LV"/>
        </w:rPr>
      </w:pPr>
    </w:p>
    <w:p w14:paraId="73065190" w14:textId="4FABF7A5" w:rsidR="003B79E3" w:rsidRPr="003B79E3" w:rsidRDefault="003B79E3" w:rsidP="003B79E3">
      <w:pPr>
        <w:ind w:firstLine="720"/>
        <w:jc w:val="both"/>
        <w:rPr>
          <w:lang w:val="lv-LV" w:eastAsia="lv-LV"/>
        </w:rPr>
      </w:pPr>
      <w:r w:rsidRPr="003B79E3">
        <w:rPr>
          <w:lang w:val="lv-LV" w:eastAsia="lv-LV"/>
        </w:rPr>
        <w:t>Limbažu apvienības pārvalde</w:t>
      </w:r>
      <w:r w:rsidR="00C53309">
        <w:rPr>
          <w:lang w:val="lv-LV" w:eastAsia="lv-LV"/>
        </w:rPr>
        <w:t>s c</w:t>
      </w:r>
      <w:r w:rsidR="00C53309" w:rsidRPr="00C53309">
        <w:rPr>
          <w:lang w:val="lv-LV" w:eastAsia="lv-LV"/>
        </w:rPr>
        <w:t>eļu būvinženieris</w:t>
      </w:r>
      <w:r w:rsidR="00C53309">
        <w:rPr>
          <w:lang w:val="lv-LV" w:eastAsia="lv-LV"/>
        </w:rPr>
        <w:t xml:space="preserve"> E. Liepiņš</w:t>
      </w:r>
      <w:r w:rsidRPr="003B79E3">
        <w:rPr>
          <w:lang w:val="lv-LV" w:eastAsia="lv-LV"/>
        </w:rPr>
        <w:t xml:space="preserve"> informē, ka nepieciešams piešķirt līdzfinansējumu no Limbažu novada pašvaldības 3829,96 EUR (trīs tūkstoši astoņi simti divdesmit deviņi </w:t>
      </w:r>
      <w:r w:rsidRPr="003B79E3">
        <w:rPr>
          <w:i/>
          <w:lang w:val="lv-LV" w:eastAsia="lv-LV"/>
        </w:rPr>
        <w:t>euro</w:t>
      </w:r>
      <w:r w:rsidRPr="003B79E3">
        <w:rPr>
          <w:lang w:val="lv-LV" w:eastAsia="lv-LV"/>
        </w:rPr>
        <w:t>, 96 centi) apmērā, lai Limbažu apvienības pārvalde varētu realizēt skolēnu vasaras nodarbinātības pasākumu vasaras periodā, kā arī iekļaut Nodarbinātības valsts aģentūras (turpmāk – NVA) piešķirto finansējumu pasākuma īstenošanai.</w:t>
      </w:r>
    </w:p>
    <w:p w14:paraId="5473F470" w14:textId="77777777" w:rsidR="003B79E3" w:rsidRPr="003B79E3" w:rsidRDefault="003B79E3" w:rsidP="003B79E3">
      <w:pPr>
        <w:ind w:firstLine="720"/>
        <w:jc w:val="both"/>
        <w:rPr>
          <w:lang w:val="lv-LV" w:eastAsia="lv-LV"/>
        </w:rPr>
      </w:pPr>
      <w:r w:rsidRPr="003B79E3">
        <w:rPr>
          <w:lang w:val="lv-LV" w:eastAsia="lv-LV"/>
        </w:rPr>
        <w:t>Minētā summa tiek aprēķināta pēc NVA iesniegtā finansējuma sadalījuma nodarbinātības pasākumam:</w:t>
      </w:r>
    </w:p>
    <w:p w14:paraId="7F755D4D" w14:textId="77777777" w:rsidR="003B79E3" w:rsidRPr="003B79E3" w:rsidRDefault="003B79E3" w:rsidP="003B79E3">
      <w:pPr>
        <w:ind w:firstLine="567"/>
        <w:jc w:val="both"/>
        <w:rPr>
          <w:u w:val="single"/>
          <w:lang w:val="lv-LV" w:eastAsia="lv-LV"/>
        </w:rPr>
      </w:pPr>
      <w:r w:rsidRPr="003B79E3">
        <w:rPr>
          <w:u w:val="single"/>
          <w:lang w:val="lv-LV" w:eastAsia="lv-LV"/>
        </w:rPr>
        <w:t>NVA finansējums:</w:t>
      </w:r>
    </w:p>
    <w:p w14:paraId="54895366" w14:textId="77777777" w:rsidR="003B79E3" w:rsidRPr="003B79E3" w:rsidRDefault="003B79E3" w:rsidP="00912A8B">
      <w:pPr>
        <w:numPr>
          <w:ilvl w:val="0"/>
          <w:numId w:val="33"/>
        </w:numPr>
        <w:ind w:left="1134" w:hanging="283"/>
        <w:contextualSpacing/>
        <w:jc w:val="both"/>
        <w:rPr>
          <w:lang w:val="lv-LV" w:eastAsia="lv-LV"/>
        </w:rPr>
      </w:pPr>
      <w:r w:rsidRPr="003B79E3">
        <w:rPr>
          <w:lang w:val="lv-LV" w:eastAsia="lv-LV"/>
        </w:rPr>
        <w:t>50% skolēna darba algu (skolēns bez invaliditātes) no min. darba algas (370 EUR) - Limbažu apvienības pārvaldē tiks nodarbināti 12 skolēni uz 0,5 slodzi, tāpēc NVA piešķirtais finansējums par vienu skolēnu sastāda 185 EUR;</w:t>
      </w:r>
    </w:p>
    <w:p w14:paraId="335156C8" w14:textId="77777777" w:rsidR="003B79E3" w:rsidRPr="003B79E3" w:rsidRDefault="003B79E3" w:rsidP="00912A8B">
      <w:pPr>
        <w:numPr>
          <w:ilvl w:val="0"/>
          <w:numId w:val="33"/>
        </w:numPr>
        <w:ind w:left="1134" w:hanging="283"/>
        <w:contextualSpacing/>
        <w:jc w:val="both"/>
        <w:rPr>
          <w:lang w:val="lv-LV" w:eastAsia="lv-LV"/>
        </w:rPr>
      </w:pPr>
      <w:r w:rsidRPr="003B79E3">
        <w:rPr>
          <w:lang w:val="lv-LV" w:eastAsia="lv-LV"/>
        </w:rPr>
        <w:t>100% darba vadītāja darba algu, kas noteikta 10% no min. darba algas 74 EUR.</w:t>
      </w:r>
    </w:p>
    <w:p w14:paraId="527B119E" w14:textId="77777777" w:rsidR="003B79E3" w:rsidRPr="003B79E3" w:rsidRDefault="003B79E3" w:rsidP="003B79E3">
      <w:pPr>
        <w:ind w:left="567"/>
        <w:jc w:val="both"/>
        <w:rPr>
          <w:u w:val="single"/>
          <w:lang w:val="lv-LV" w:eastAsia="lv-LV"/>
        </w:rPr>
      </w:pPr>
      <w:r w:rsidRPr="003B79E3">
        <w:rPr>
          <w:u w:val="single"/>
          <w:lang w:val="lv-LV" w:eastAsia="lv-LV"/>
        </w:rPr>
        <w:t>Pašvaldības finansējums:</w:t>
      </w:r>
    </w:p>
    <w:p w14:paraId="565FC7DE" w14:textId="77777777" w:rsidR="003B79E3" w:rsidRPr="003B79E3" w:rsidRDefault="003B79E3" w:rsidP="00912A8B">
      <w:pPr>
        <w:numPr>
          <w:ilvl w:val="0"/>
          <w:numId w:val="34"/>
        </w:numPr>
        <w:ind w:left="1134" w:hanging="283"/>
        <w:contextualSpacing/>
        <w:jc w:val="both"/>
        <w:rPr>
          <w:lang w:val="lv-LV" w:eastAsia="lv-LV"/>
        </w:rPr>
      </w:pPr>
      <w:r w:rsidRPr="003B79E3">
        <w:rPr>
          <w:lang w:val="lv-LV" w:eastAsia="lv-LV"/>
        </w:rPr>
        <w:t>50% skolēna (skolēns bez invaliditātes) darba algu (370 EUR) - Limbažu apvienības pārvaldē tiks nodarbināti 12 skolēni uz 0,5 slodzi, tāpēc pašvaldības finansējums sastāda 185 EUR par vienu skolēnu;</w:t>
      </w:r>
    </w:p>
    <w:p w14:paraId="338377F3" w14:textId="77777777" w:rsidR="003B79E3" w:rsidRPr="003B79E3" w:rsidRDefault="003B79E3" w:rsidP="00912A8B">
      <w:pPr>
        <w:numPr>
          <w:ilvl w:val="0"/>
          <w:numId w:val="34"/>
        </w:numPr>
        <w:ind w:left="1134" w:hanging="283"/>
        <w:contextualSpacing/>
        <w:jc w:val="both"/>
        <w:rPr>
          <w:lang w:val="lv-LV" w:eastAsia="lv-LV"/>
        </w:rPr>
      </w:pPr>
      <w:r w:rsidRPr="003B79E3">
        <w:rPr>
          <w:lang w:val="lv-LV" w:eastAsia="lv-LV"/>
        </w:rPr>
        <w:t>darba devēja nodokļus par vienu skolēnu 87,28 EUR;</w:t>
      </w:r>
    </w:p>
    <w:p w14:paraId="559D791F" w14:textId="77777777" w:rsidR="003B79E3" w:rsidRPr="003B79E3" w:rsidRDefault="003B79E3" w:rsidP="00912A8B">
      <w:pPr>
        <w:numPr>
          <w:ilvl w:val="0"/>
          <w:numId w:val="34"/>
        </w:numPr>
        <w:ind w:left="1134" w:hanging="283"/>
        <w:contextualSpacing/>
        <w:jc w:val="both"/>
        <w:rPr>
          <w:lang w:val="lv-LV" w:eastAsia="lv-LV"/>
        </w:rPr>
      </w:pPr>
      <w:r w:rsidRPr="003B79E3">
        <w:rPr>
          <w:lang w:val="lv-LV" w:eastAsia="lv-LV"/>
        </w:rPr>
        <w:t>darba vadītāja darba devēja nodokļus 17,46 EUR;</w:t>
      </w:r>
    </w:p>
    <w:p w14:paraId="153C7DEB" w14:textId="77777777" w:rsidR="003B79E3" w:rsidRPr="003B79E3" w:rsidRDefault="003B79E3" w:rsidP="00912A8B">
      <w:pPr>
        <w:numPr>
          <w:ilvl w:val="0"/>
          <w:numId w:val="34"/>
        </w:numPr>
        <w:ind w:left="1134" w:hanging="283"/>
        <w:contextualSpacing/>
        <w:jc w:val="both"/>
        <w:rPr>
          <w:lang w:val="lv-LV" w:eastAsia="lv-LV"/>
        </w:rPr>
      </w:pPr>
      <w:r w:rsidRPr="003B79E3">
        <w:rPr>
          <w:lang w:val="lv-LV" w:eastAsia="lv-LV"/>
        </w:rPr>
        <w:t>skolēna atvaļinājuma kompensāciju 29,42 EUR.</w:t>
      </w:r>
    </w:p>
    <w:p w14:paraId="4CB76A2D" w14:textId="77777777" w:rsidR="003B79E3" w:rsidRPr="003B79E3" w:rsidRDefault="003B79E3" w:rsidP="003B79E3">
      <w:pPr>
        <w:ind w:firstLine="720"/>
        <w:jc w:val="both"/>
        <w:rPr>
          <w:lang w:val="lv-LV" w:eastAsia="lv-LV"/>
        </w:rPr>
      </w:pPr>
      <w:r w:rsidRPr="003B79E3">
        <w:rPr>
          <w:lang w:val="lv-LV" w:eastAsia="lv-LV"/>
        </w:rPr>
        <w:t xml:space="preserve">Pēc aprēķina tabulas NVA līdzfinansējums 2025. gada skolēnu vasaras nodarbinātības pasākumam, nodarbinot 12 skolēnus uz 0,5 slodzi, sastāda 3108,00 EUR (trīs tūkstoši viens simts </w:t>
      </w:r>
      <w:r w:rsidRPr="003B79E3">
        <w:rPr>
          <w:lang w:val="lv-LV" w:eastAsia="lv-LV"/>
        </w:rPr>
        <w:lastRenderedPageBreak/>
        <w:t xml:space="preserve">astoņi </w:t>
      </w:r>
      <w:r w:rsidRPr="003B79E3">
        <w:rPr>
          <w:i/>
          <w:lang w:val="lv-LV" w:eastAsia="lv-LV"/>
        </w:rPr>
        <w:t>euro</w:t>
      </w:r>
      <w:r w:rsidRPr="003B79E3">
        <w:rPr>
          <w:lang w:val="lv-LV" w:eastAsia="lv-LV"/>
        </w:rPr>
        <w:t xml:space="preserve">, 00 centi), pašvaldības līdzfinansējums 3829,96 EUR (trīs tūkstoši astoņi simti divdesmit deviņi </w:t>
      </w:r>
      <w:r w:rsidRPr="003B79E3">
        <w:rPr>
          <w:i/>
          <w:lang w:val="lv-LV" w:eastAsia="lv-LV"/>
        </w:rPr>
        <w:t>euro</w:t>
      </w:r>
      <w:r w:rsidRPr="003B79E3">
        <w:rPr>
          <w:lang w:val="lv-LV" w:eastAsia="lv-LV"/>
        </w:rPr>
        <w:t>, 96 centi).</w:t>
      </w:r>
    </w:p>
    <w:p w14:paraId="5993F205" w14:textId="77777777" w:rsidR="003B79E3" w:rsidRPr="00B9502D" w:rsidRDefault="003B79E3" w:rsidP="003B79E3">
      <w:pPr>
        <w:ind w:firstLine="720"/>
        <w:jc w:val="both"/>
        <w:rPr>
          <w:b/>
          <w:bCs/>
          <w:lang w:val="lv-LV" w:eastAsia="lv-LV"/>
        </w:rPr>
      </w:pPr>
      <w:r w:rsidRPr="003B79E3">
        <w:rPr>
          <w:lang w:val="lv-LV" w:eastAsia="lv-LV"/>
        </w:rPr>
        <w:t xml:space="preserve">Pamatojoties uz Pašvaldību likuma 4. panta pirmās daļas 8.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48ADAAC" w14:textId="568F7BF9" w:rsidR="003B79E3" w:rsidRPr="003B79E3" w:rsidRDefault="003B79E3" w:rsidP="003B79E3">
      <w:pPr>
        <w:ind w:firstLine="720"/>
        <w:jc w:val="both"/>
        <w:rPr>
          <w:b/>
          <w:bCs/>
          <w:lang w:val="lv-LV" w:eastAsia="lv-LV"/>
        </w:rPr>
      </w:pPr>
    </w:p>
    <w:p w14:paraId="2DF3C344" w14:textId="77777777" w:rsidR="003B79E3" w:rsidRPr="003B79E3" w:rsidRDefault="003B79E3" w:rsidP="00912A8B">
      <w:pPr>
        <w:numPr>
          <w:ilvl w:val="0"/>
          <w:numId w:val="35"/>
        </w:numPr>
        <w:tabs>
          <w:tab w:val="num" w:pos="567"/>
        </w:tabs>
        <w:ind w:left="357" w:hanging="357"/>
        <w:contextualSpacing/>
        <w:jc w:val="both"/>
        <w:rPr>
          <w:lang w:val="lv-LV" w:eastAsia="lv-LV"/>
        </w:rPr>
      </w:pPr>
      <w:r w:rsidRPr="003B79E3">
        <w:rPr>
          <w:lang w:val="lv-LV" w:eastAsia="lv-LV"/>
        </w:rPr>
        <w:t xml:space="preserve">Iekļaut Limbažu apvienības pārvaldes budžetā saņemto Nodarbinātības valsts aģentūras finansējumu 3108,00 EUR (trīs tūkstoši viens simts astoņi </w:t>
      </w:r>
      <w:r w:rsidRPr="003B79E3">
        <w:rPr>
          <w:i/>
          <w:lang w:val="lv-LV" w:eastAsia="lv-LV"/>
        </w:rPr>
        <w:t>euro</w:t>
      </w:r>
      <w:r w:rsidRPr="003B79E3">
        <w:rPr>
          <w:lang w:val="lv-LV" w:eastAsia="lv-LV"/>
        </w:rPr>
        <w:t>, 00 centi) apmērā pasākuma “Skolēnu vasaras nodarbinātība 2025. gada vasarā” īstenošanai.</w:t>
      </w:r>
    </w:p>
    <w:p w14:paraId="7B96C5D1" w14:textId="77777777" w:rsidR="003B79E3" w:rsidRPr="003B79E3" w:rsidRDefault="003B79E3" w:rsidP="00912A8B">
      <w:pPr>
        <w:numPr>
          <w:ilvl w:val="0"/>
          <w:numId w:val="35"/>
        </w:numPr>
        <w:tabs>
          <w:tab w:val="num" w:pos="567"/>
        </w:tabs>
        <w:ind w:left="357" w:hanging="357"/>
        <w:contextualSpacing/>
        <w:jc w:val="both"/>
        <w:rPr>
          <w:lang w:val="lv-LV" w:eastAsia="lv-LV"/>
        </w:rPr>
      </w:pPr>
      <w:r w:rsidRPr="003B79E3">
        <w:rPr>
          <w:lang w:val="lv-LV" w:eastAsia="lv-LV"/>
        </w:rPr>
        <w:t>Piešķirt</w:t>
      </w:r>
      <w:r w:rsidRPr="003B79E3">
        <w:rPr>
          <w:b/>
          <w:bCs/>
          <w:lang w:val="lv-LV" w:eastAsia="lv-LV"/>
        </w:rPr>
        <w:t xml:space="preserve"> </w:t>
      </w:r>
      <w:r w:rsidRPr="003B79E3">
        <w:rPr>
          <w:lang w:val="lv-LV" w:eastAsia="lv-LV"/>
        </w:rPr>
        <w:t>Limbažu apvienības pārvaldei līdzfinansējumu 3829,96 EUR (trīs tūkstoši astoņi simti divdesmit deviņi eiro, 96 centi)</w:t>
      </w:r>
      <w:r w:rsidRPr="003B79E3">
        <w:rPr>
          <w:noProof/>
          <w:lang w:val="lv-LV" w:eastAsia="lv-LV"/>
        </w:rPr>
        <w:t xml:space="preserve"> apmērā </w:t>
      </w:r>
      <w:r w:rsidRPr="003B79E3">
        <w:rPr>
          <w:lang w:val="lv-LV" w:eastAsia="lv-LV"/>
        </w:rPr>
        <w:t xml:space="preserve">pasākuma “Skolēnu vasaras nodarbinātība 2025. gada vasarā” īstenošanai no </w:t>
      </w:r>
      <w:r w:rsidRPr="003B79E3">
        <w:rPr>
          <w:noProof/>
          <w:lang w:val="lv-LV" w:eastAsia="lv-LV"/>
        </w:rPr>
        <w:t>Limbažu novada pašvaldības budžeta līdzekļiem neparedzētiem gadījumiem.</w:t>
      </w:r>
    </w:p>
    <w:p w14:paraId="622FD304" w14:textId="77777777" w:rsidR="003B79E3" w:rsidRPr="003B79E3" w:rsidRDefault="003B79E3" w:rsidP="00912A8B">
      <w:pPr>
        <w:numPr>
          <w:ilvl w:val="0"/>
          <w:numId w:val="35"/>
        </w:numPr>
        <w:ind w:left="357" w:hanging="357"/>
        <w:contextualSpacing/>
        <w:jc w:val="both"/>
        <w:rPr>
          <w:lang w:val="lv-LV" w:eastAsia="lv-LV"/>
        </w:rPr>
      </w:pPr>
      <w:r w:rsidRPr="003B79E3">
        <w:rPr>
          <w:rFonts w:eastAsia="Calibri"/>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5FBF3677" w14:textId="77777777" w:rsidR="003B79E3" w:rsidRPr="003B79E3" w:rsidRDefault="003B79E3" w:rsidP="00912A8B">
      <w:pPr>
        <w:numPr>
          <w:ilvl w:val="0"/>
          <w:numId w:val="35"/>
        </w:numPr>
        <w:tabs>
          <w:tab w:val="num" w:pos="567"/>
        </w:tabs>
        <w:ind w:left="357" w:hanging="357"/>
        <w:contextualSpacing/>
        <w:jc w:val="both"/>
        <w:rPr>
          <w:lang w:val="lv-LV" w:eastAsia="lv-LV"/>
        </w:rPr>
      </w:pPr>
      <w:r w:rsidRPr="003B79E3">
        <w:rPr>
          <w:noProof/>
          <w:lang w:val="lv-LV" w:eastAsia="lv-LV"/>
        </w:rPr>
        <w:t>Atbildīgos par finansējuma iekļaušanu budžetā noteikt Finanšu un ekonomikas nodaļas ekonomistus.</w:t>
      </w:r>
    </w:p>
    <w:p w14:paraId="4599504B" w14:textId="77777777" w:rsidR="003B79E3" w:rsidRPr="003B79E3" w:rsidRDefault="003B79E3" w:rsidP="00912A8B">
      <w:pPr>
        <w:numPr>
          <w:ilvl w:val="0"/>
          <w:numId w:val="35"/>
        </w:numPr>
        <w:tabs>
          <w:tab w:val="num" w:pos="567"/>
        </w:tabs>
        <w:ind w:left="357" w:hanging="357"/>
        <w:contextualSpacing/>
        <w:jc w:val="both"/>
        <w:rPr>
          <w:lang w:val="lv-LV" w:eastAsia="lv-LV"/>
        </w:rPr>
      </w:pPr>
      <w:r w:rsidRPr="003B79E3">
        <w:rPr>
          <w:lang w:val="lv-LV" w:eastAsia="lv-LV"/>
        </w:rPr>
        <w:t>Atbildīgo par lēmuma izpildi noteikt Limbažu apvienības pārvaldes ceļu būvinženieri.</w:t>
      </w:r>
    </w:p>
    <w:p w14:paraId="25AA17A7" w14:textId="77777777" w:rsidR="003B79E3" w:rsidRPr="003B79E3" w:rsidRDefault="003B79E3" w:rsidP="00912A8B">
      <w:pPr>
        <w:numPr>
          <w:ilvl w:val="0"/>
          <w:numId w:val="35"/>
        </w:numPr>
        <w:tabs>
          <w:tab w:val="num" w:pos="567"/>
        </w:tabs>
        <w:ind w:left="357" w:hanging="357"/>
        <w:contextualSpacing/>
        <w:jc w:val="both"/>
        <w:rPr>
          <w:lang w:val="lv-LV" w:eastAsia="lv-LV"/>
        </w:rPr>
      </w:pPr>
      <w:r w:rsidRPr="003B79E3">
        <w:rPr>
          <w:lang w:val="lv-LV" w:eastAsia="hi-IN" w:bidi="hi-IN"/>
        </w:rPr>
        <w:t>Kontroli par lēmuma izpildi uzdot veikt Limbažu novada pašvaldības izpilddirektoram.</w:t>
      </w:r>
    </w:p>
    <w:p w14:paraId="095A234F" w14:textId="77777777" w:rsidR="003B79E3" w:rsidRPr="003B79E3" w:rsidRDefault="003B79E3" w:rsidP="00912A8B">
      <w:pPr>
        <w:numPr>
          <w:ilvl w:val="0"/>
          <w:numId w:val="35"/>
        </w:numPr>
        <w:tabs>
          <w:tab w:val="num" w:pos="567"/>
        </w:tabs>
        <w:ind w:left="357" w:hanging="357"/>
        <w:contextualSpacing/>
        <w:jc w:val="both"/>
        <w:rPr>
          <w:lang w:val="lv-LV" w:eastAsia="lv-LV"/>
        </w:rPr>
      </w:pPr>
      <w:r w:rsidRPr="003B79E3">
        <w:rPr>
          <w:lang w:val="lv-LV" w:eastAsia="hi-IN" w:bidi="hi-IN"/>
        </w:rPr>
        <w:t>Lēmuma projektu virzīt izskatīšanai Limbažu novada domes sēdē.</w:t>
      </w:r>
    </w:p>
    <w:p w14:paraId="559BD3B6" w14:textId="77777777" w:rsidR="00C553E1" w:rsidRDefault="00C553E1" w:rsidP="002E2D3C">
      <w:pPr>
        <w:rPr>
          <w:lang w:val="lv-LV"/>
        </w:rPr>
      </w:pPr>
    </w:p>
    <w:p w14:paraId="67F327EA" w14:textId="77777777" w:rsidR="00C553E1" w:rsidRDefault="00C553E1" w:rsidP="002E2D3C">
      <w:pPr>
        <w:rPr>
          <w:lang w:val="lv-LV"/>
        </w:rPr>
      </w:pPr>
    </w:p>
    <w:p w14:paraId="47D338D3" w14:textId="2C7DB57F" w:rsidR="0030264A" w:rsidRPr="00025563" w:rsidRDefault="0030264A" w:rsidP="0030264A">
      <w:pPr>
        <w:pStyle w:val="Virsraksts1"/>
        <w:jc w:val="center"/>
      </w:pPr>
      <w:r>
        <w:t>30</w:t>
      </w:r>
      <w:r w:rsidRPr="00025563">
        <w:t>.</w:t>
      </w:r>
    </w:p>
    <w:p w14:paraId="6066FDB5" w14:textId="77777777" w:rsidR="0016415F" w:rsidRPr="0016415F" w:rsidRDefault="0016415F" w:rsidP="0016415F">
      <w:pPr>
        <w:pBdr>
          <w:bottom w:val="single" w:sz="6" w:space="1" w:color="auto"/>
        </w:pBdr>
        <w:jc w:val="both"/>
        <w:rPr>
          <w:b/>
          <w:bCs/>
          <w:lang w:val="lv-LV" w:eastAsia="lv-LV"/>
        </w:rPr>
      </w:pPr>
      <w:r w:rsidRPr="0016415F">
        <w:rPr>
          <w:b/>
          <w:bCs/>
          <w:noProof/>
          <w:lang w:val="lv-LV" w:eastAsia="lv-LV"/>
        </w:rPr>
        <w:t xml:space="preserve">Par saņemtā </w:t>
      </w:r>
      <w:r w:rsidRPr="0016415F">
        <w:rPr>
          <w:b/>
          <w:lang w:val="lv-LV" w:eastAsia="lv-LV"/>
        </w:rPr>
        <w:t>Nodarbinātības valsts aģentūras</w:t>
      </w:r>
      <w:r w:rsidRPr="0016415F">
        <w:rPr>
          <w:b/>
          <w:bCs/>
          <w:noProof/>
          <w:lang w:val="lv-LV" w:eastAsia="lv-LV"/>
        </w:rPr>
        <w:t xml:space="preserve"> finansējuma pasākuma “Skolēnu nodarbinātība 2025.gada vasarā” īstenošanai iekļaušanu Limbažu novada Galvenās bibliotēkas budžetā un pašvaldības līdzfinansējuma piešķiršanu</w:t>
      </w:r>
    </w:p>
    <w:p w14:paraId="6441D305" w14:textId="24E56695" w:rsidR="0016415F" w:rsidRDefault="0016415F" w:rsidP="0016415F">
      <w:pPr>
        <w:jc w:val="center"/>
        <w:rPr>
          <w:noProof/>
          <w:lang w:val="lv-LV" w:eastAsia="lv-LV"/>
        </w:rPr>
      </w:pPr>
      <w:r w:rsidRPr="003B79E3">
        <w:rPr>
          <w:lang w:val="lv-LV" w:eastAsia="lv-LV"/>
        </w:rPr>
        <w:t xml:space="preserve">Ziņo </w:t>
      </w:r>
      <w:r w:rsidRPr="003B79E3">
        <w:rPr>
          <w:noProof/>
          <w:lang w:val="lv-LV" w:eastAsia="lv-LV"/>
        </w:rPr>
        <w:t>Edmunds Liepiņš</w:t>
      </w:r>
    </w:p>
    <w:p w14:paraId="0F9D34B4" w14:textId="77777777" w:rsidR="0016415F" w:rsidRPr="0016415F" w:rsidRDefault="0016415F" w:rsidP="0016415F">
      <w:pPr>
        <w:jc w:val="center"/>
        <w:rPr>
          <w:lang w:val="lv-LV" w:eastAsia="lv-LV"/>
        </w:rPr>
      </w:pPr>
    </w:p>
    <w:p w14:paraId="4C494454" w14:textId="5AE17173" w:rsidR="0016415F" w:rsidRPr="0016415F" w:rsidRDefault="0016415F" w:rsidP="0016415F">
      <w:pPr>
        <w:ind w:firstLine="567"/>
        <w:jc w:val="both"/>
        <w:rPr>
          <w:lang w:val="lv-LV" w:eastAsia="lv-LV"/>
        </w:rPr>
      </w:pPr>
      <w:r w:rsidRPr="003B79E3">
        <w:rPr>
          <w:lang w:val="lv-LV" w:eastAsia="lv-LV"/>
        </w:rPr>
        <w:t>Limbažu apvienības pārvalde</w:t>
      </w:r>
      <w:r>
        <w:rPr>
          <w:lang w:val="lv-LV" w:eastAsia="lv-LV"/>
        </w:rPr>
        <w:t>s c</w:t>
      </w:r>
      <w:r w:rsidRPr="00C53309">
        <w:rPr>
          <w:lang w:val="lv-LV" w:eastAsia="lv-LV"/>
        </w:rPr>
        <w:t>eļu būvinženieris</w:t>
      </w:r>
      <w:r>
        <w:rPr>
          <w:lang w:val="lv-LV" w:eastAsia="lv-LV"/>
        </w:rPr>
        <w:t xml:space="preserve"> E. Liepiņš</w:t>
      </w:r>
      <w:r w:rsidRPr="0016415F">
        <w:rPr>
          <w:lang w:val="lv-LV" w:eastAsia="lv-LV"/>
        </w:rPr>
        <w:t xml:space="preserve"> informē, ka nepieciešams piešķirt līdzfinansējumu no Limbažu novada pašvaldības 957,49 EUR (deviņi simti piecdesmit septiņi </w:t>
      </w:r>
      <w:r w:rsidRPr="0016415F">
        <w:rPr>
          <w:i/>
          <w:lang w:val="lv-LV" w:eastAsia="lv-LV"/>
        </w:rPr>
        <w:t>euro</w:t>
      </w:r>
      <w:r w:rsidRPr="0016415F">
        <w:rPr>
          <w:lang w:val="lv-LV" w:eastAsia="lv-LV"/>
        </w:rPr>
        <w:t>, 49 centi) apmērā, lai varētu realizēt skolēnu vasaras nodarbinātības pasākumu vasaras periodā, kā arī iekļaut Nodarbinātības valsts aģentūras (turpmāk - NVA) piešķirto finansējumu pasākuma īstenošanai.</w:t>
      </w:r>
    </w:p>
    <w:p w14:paraId="31CF185E" w14:textId="77777777" w:rsidR="0016415F" w:rsidRPr="0016415F" w:rsidRDefault="0016415F" w:rsidP="0016415F">
      <w:pPr>
        <w:ind w:firstLine="567"/>
        <w:jc w:val="both"/>
        <w:rPr>
          <w:lang w:val="lv-LV" w:eastAsia="lv-LV"/>
        </w:rPr>
      </w:pPr>
      <w:r w:rsidRPr="0016415F">
        <w:rPr>
          <w:lang w:val="lv-LV" w:eastAsia="lv-LV"/>
        </w:rPr>
        <w:t>Minētā summa tiek aprēķināta pēc NVA iesniegtā finansējuma sadalījuma nodarbinātības pasākumam:</w:t>
      </w:r>
    </w:p>
    <w:p w14:paraId="70E69D6B" w14:textId="77777777" w:rsidR="0016415F" w:rsidRPr="0016415F" w:rsidRDefault="0016415F" w:rsidP="0016415F">
      <w:pPr>
        <w:ind w:firstLine="567"/>
        <w:jc w:val="both"/>
        <w:rPr>
          <w:u w:val="single"/>
          <w:lang w:val="lv-LV" w:eastAsia="lv-LV"/>
        </w:rPr>
      </w:pPr>
      <w:r w:rsidRPr="0016415F">
        <w:rPr>
          <w:u w:val="single"/>
          <w:lang w:val="lv-LV" w:eastAsia="lv-LV"/>
        </w:rPr>
        <w:t>NVA finansējums:</w:t>
      </w:r>
    </w:p>
    <w:p w14:paraId="5A3218D1" w14:textId="77777777" w:rsidR="0016415F" w:rsidRPr="0016415F" w:rsidRDefault="0016415F" w:rsidP="00912A8B">
      <w:pPr>
        <w:numPr>
          <w:ilvl w:val="0"/>
          <w:numId w:val="33"/>
        </w:numPr>
        <w:ind w:left="1134" w:hanging="283"/>
        <w:contextualSpacing/>
        <w:jc w:val="both"/>
        <w:rPr>
          <w:lang w:val="lv-LV" w:eastAsia="lv-LV"/>
        </w:rPr>
      </w:pPr>
      <w:r w:rsidRPr="0016415F">
        <w:rPr>
          <w:lang w:val="lv-LV" w:eastAsia="lv-LV"/>
        </w:rPr>
        <w:t xml:space="preserve">50% skolēna darba algu (skolēns bez invaliditātes) no min. darba algas (370 EUR) - Limbažu novada Galvenajā bibliotēkā tiks nodarbināti 3 skolēni uz 0,5 slodzi, tāpēc NVA piešķirtais finansējums par vienu skolēnu sastāda </w:t>
      </w:r>
      <w:r w:rsidRPr="0016415F">
        <w:rPr>
          <w:bCs/>
          <w:lang w:val="lv-LV" w:eastAsia="lv-LV"/>
        </w:rPr>
        <w:t xml:space="preserve">185 </w:t>
      </w:r>
      <w:r w:rsidRPr="0016415F">
        <w:rPr>
          <w:lang w:val="lv-LV" w:eastAsia="lv-LV"/>
        </w:rPr>
        <w:t>EUR;</w:t>
      </w:r>
    </w:p>
    <w:p w14:paraId="4EEEE902" w14:textId="77777777" w:rsidR="0016415F" w:rsidRPr="0016415F" w:rsidRDefault="0016415F" w:rsidP="00912A8B">
      <w:pPr>
        <w:numPr>
          <w:ilvl w:val="0"/>
          <w:numId w:val="33"/>
        </w:numPr>
        <w:ind w:left="1134" w:hanging="283"/>
        <w:contextualSpacing/>
        <w:jc w:val="both"/>
        <w:rPr>
          <w:lang w:val="lv-LV" w:eastAsia="lv-LV"/>
        </w:rPr>
      </w:pPr>
      <w:r w:rsidRPr="0016415F">
        <w:rPr>
          <w:lang w:val="lv-LV" w:eastAsia="lv-LV"/>
        </w:rPr>
        <w:t xml:space="preserve">100% darba vadītāja darba algu, kas noteikta 10% no min. darba algas </w:t>
      </w:r>
      <w:r w:rsidRPr="0016415F">
        <w:rPr>
          <w:bCs/>
          <w:lang w:val="lv-LV" w:eastAsia="lv-LV"/>
        </w:rPr>
        <w:t>74</w:t>
      </w:r>
      <w:r w:rsidRPr="0016415F">
        <w:rPr>
          <w:lang w:val="lv-LV" w:eastAsia="lv-LV"/>
        </w:rPr>
        <w:t xml:space="preserve"> EUR.</w:t>
      </w:r>
    </w:p>
    <w:p w14:paraId="3E6DDED3" w14:textId="77777777" w:rsidR="0016415F" w:rsidRPr="0016415F" w:rsidRDefault="0016415F" w:rsidP="0016415F">
      <w:pPr>
        <w:ind w:left="567"/>
        <w:jc w:val="both"/>
        <w:rPr>
          <w:u w:val="single"/>
          <w:lang w:val="lv-LV" w:eastAsia="lv-LV"/>
        </w:rPr>
      </w:pPr>
      <w:r w:rsidRPr="0016415F">
        <w:rPr>
          <w:u w:val="single"/>
          <w:lang w:val="lv-LV" w:eastAsia="lv-LV"/>
        </w:rPr>
        <w:t>Pašvaldības finansējums:</w:t>
      </w:r>
    </w:p>
    <w:p w14:paraId="180A0A1D" w14:textId="77777777" w:rsidR="0016415F" w:rsidRPr="0016415F" w:rsidRDefault="0016415F" w:rsidP="00912A8B">
      <w:pPr>
        <w:numPr>
          <w:ilvl w:val="0"/>
          <w:numId w:val="34"/>
        </w:numPr>
        <w:ind w:left="1134" w:hanging="283"/>
        <w:contextualSpacing/>
        <w:jc w:val="both"/>
        <w:rPr>
          <w:lang w:val="lv-LV" w:eastAsia="lv-LV"/>
        </w:rPr>
      </w:pPr>
      <w:r w:rsidRPr="0016415F">
        <w:rPr>
          <w:lang w:val="lv-LV" w:eastAsia="lv-LV"/>
        </w:rPr>
        <w:t>50% skolēna (skolēns bez invaliditātes) darba algu (370 EUR) - Limbažu novada Galvenajā bibliotēkā tiks nodarbināti 3 skolēni uz 0,5 slodzi, tāpēc pašvaldības līdzfinansējums sastāda 185 EUR par vienu skolēnu;</w:t>
      </w:r>
    </w:p>
    <w:p w14:paraId="5432BC9F" w14:textId="77777777" w:rsidR="0016415F" w:rsidRPr="0016415F" w:rsidRDefault="0016415F" w:rsidP="00912A8B">
      <w:pPr>
        <w:numPr>
          <w:ilvl w:val="0"/>
          <w:numId w:val="34"/>
        </w:numPr>
        <w:ind w:left="1134" w:hanging="283"/>
        <w:contextualSpacing/>
        <w:jc w:val="both"/>
        <w:rPr>
          <w:lang w:val="lv-LV" w:eastAsia="lv-LV"/>
        </w:rPr>
      </w:pPr>
      <w:r w:rsidRPr="0016415F">
        <w:rPr>
          <w:lang w:val="lv-LV" w:eastAsia="lv-LV"/>
        </w:rPr>
        <w:t>darba devēja nodokļus par vienu skolēnu 87,28 EUR;</w:t>
      </w:r>
    </w:p>
    <w:p w14:paraId="397B018B" w14:textId="77777777" w:rsidR="0016415F" w:rsidRPr="0016415F" w:rsidRDefault="0016415F" w:rsidP="00912A8B">
      <w:pPr>
        <w:numPr>
          <w:ilvl w:val="0"/>
          <w:numId w:val="34"/>
        </w:numPr>
        <w:ind w:left="1134" w:hanging="283"/>
        <w:contextualSpacing/>
        <w:jc w:val="both"/>
        <w:rPr>
          <w:lang w:val="lv-LV" w:eastAsia="lv-LV"/>
        </w:rPr>
      </w:pPr>
      <w:r w:rsidRPr="0016415F">
        <w:rPr>
          <w:lang w:val="lv-LV" w:eastAsia="lv-LV"/>
        </w:rPr>
        <w:t>Darba vadītāja darba devēja nodokļus 17,46 EUR;</w:t>
      </w:r>
    </w:p>
    <w:p w14:paraId="3EF70CE9" w14:textId="77777777" w:rsidR="0016415F" w:rsidRPr="0016415F" w:rsidRDefault="0016415F" w:rsidP="00912A8B">
      <w:pPr>
        <w:numPr>
          <w:ilvl w:val="0"/>
          <w:numId w:val="34"/>
        </w:numPr>
        <w:ind w:left="1134" w:hanging="283"/>
        <w:contextualSpacing/>
        <w:jc w:val="both"/>
        <w:rPr>
          <w:lang w:val="lv-LV" w:eastAsia="lv-LV"/>
        </w:rPr>
      </w:pPr>
      <w:r w:rsidRPr="0016415F">
        <w:rPr>
          <w:lang w:val="lv-LV" w:eastAsia="lv-LV"/>
        </w:rPr>
        <w:t>Skolēna atvaļinājuma kompensāciju 29,42 EUR.</w:t>
      </w:r>
    </w:p>
    <w:p w14:paraId="2145A5A3" w14:textId="77777777" w:rsidR="0016415F" w:rsidRPr="00B9502D" w:rsidRDefault="0016415F" w:rsidP="0016415F">
      <w:pPr>
        <w:ind w:firstLine="720"/>
        <w:jc w:val="both"/>
        <w:rPr>
          <w:b/>
          <w:bCs/>
          <w:lang w:val="lv-LV" w:eastAsia="lv-LV"/>
        </w:rPr>
      </w:pPr>
      <w:r w:rsidRPr="0016415F">
        <w:rPr>
          <w:lang w:val="lv-LV" w:eastAsia="lv-LV"/>
        </w:rPr>
        <w:t xml:space="preserve">Pamatojoties uz Pašvaldību likuma 4. panta </w:t>
      </w:r>
      <w:r w:rsidRPr="0016415F">
        <w:rPr>
          <w:color w:val="000000"/>
          <w:lang w:val="lv-LV" w:eastAsia="lv-LV"/>
        </w:rPr>
        <w:t xml:space="preserve">pirmās daļas 8. punktu, ceturto daļu, 10. panta pirmās daļas ievaddaļu un likuma “Par pašvaldību budžetiem” 30.pantu,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w:t>
      </w:r>
      <w:r w:rsidRPr="00B9502D">
        <w:rPr>
          <w:lang w:val="lv-LV" w:eastAsia="lv-LV"/>
        </w:rPr>
        <w:lastRenderedPageBreak/>
        <w:t>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81BA11A" w14:textId="172C8060" w:rsidR="0016415F" w:rsidRPr="0016415F" w:rsidRDefault="0016415F" w:rsidP="0016415F">
      <w:pPr>
        <w:ind w:firstLine="720"/>
        <w:jc w:val="both"/>
        <w:rPr>
          <w:b/>
          <w:bCs/>
          <w:lang w:val="lv-LV" w:eastAsia="lv-LV"/>
        </w:rPr>
      </w:pPr>
    </w:p>
    <w:p w14:paraId="3700388A" w14:textId="77777777" w:rsidR="0016415F" w:rsidRPr="0016415F" w:rsidRDefault="0016415F" w:rsidP="00912A8B">
      <w:pPr>
        <w:numPr>
          <w:ilvl w:val="0"/>
          <w:numId w:val="36"/>
        </w:numPr>
        <w:tabs>
          <w:tab w:val="num" w:pos="567"/>
        </w:tabs>
        <w:ind w:left="357" w:hanging="357"/>
        <w:contextualSpacing/>
        <w:jc w:val="both"/>
        <w:rPr>
          <w:lang w:val="lv-LV" w:eastAsia="lv-LV"/>
        </w:rPr>
      </w:pPr>
      <w:r w:rsidRPr="0016415F">
        <w:rPr>
          <w:bCs/>
          <w:lang w:val="lv-LV" w:eastAsia="lv-LV"/>
        </w:rPr>
        <w:t>Iekļaut</w:t>
      </w:r>
      <w:r w:rsidRPr="0016415F">
        <w:rPr>
          <w:lang w:val="lv-LV" w:eastAsia="lv-LV"/>
        </w:rPr>
        <w:t xml:space="preserve"> Limbažu novada Galvenās bibliotēkas budžetā Nodarbinātības valsts aģentūras finansējumu 777,00 EUR (septiņi simti septiņdesmit septiņi </w:t>
      </w:r>
      <w:r w:rsidRPr="0016415F">
        <w:rPr>
          <w:i/>
          <w:lang w:val="lv-LV" w:eastAsia="lv-LV"/>
        </w:rPr>
        <w:t>euro</w:t>
      </w:r>
      <w:r w:rsidRPr="0016415F">
        <w:rPr>
          <w:lang w:val="lv-LV" w:eastAsia="lv-LV"/>
        </w:rPr>
        <w:t>, 00 centi) apmērā pasākuma “Skolēnu vasaras nodarbinātība 2025. gada vasarā” īstenošanai.</w:t>
      </w:r>
    </w:p>
    <w:p w14:paraId="1E85D4A9" w14:textId="77777777" w:rsidR="0016415F" w:rsidRPr="0016415F" w:rsidRDefault="0016415F" w:rsidP="00912A8B">
      <w:pPr>
        <w:numPr>
          <w:ilvl w:val="0"/>
          <w:numId w:val="36"/>
        </w:numPr>
        <w:tabs>
          <w:tab w:val="num" w:pos="567"/>
        </w:tabs>
        <w:ind w:left="357" w:hanging="357"/>
        <w:contextualSpacing/>
        <w:jc w:val="both"/>
        <w:rPr>
          <w:lang w:val="lv-LV" w:eastAsia="lv-LV"/>
        </w:rPr>
      </w:pPr>
      <w:r w:rsidRPr="0016415F">
        <w:rPr>
          <w:bCs/>
          <w:lang w:val="lv-LV" w:eastAsia="lv-LV"/>
        </w:rPr>
        <w:t>Piešķirt</w:t>
      </w:r>
      <w:r w:rsidRPr="0016415F">
        <w:rPr>
          <w:b/>
          <w:bCs/>
          <w:lang w:val="lv-LV" w:eastAsia="lv-LV"/>
        </w:rPr>
        <w:t xml:space="preserve"> </w:t>
      </w:r>
      <w:r w:rsidRPr="0016415F">
        <w:rPr>
          <w:lang w:val="lv-LV" w:eastAsia="lv-LV"/>
        </w:rPr>
        <w:t xml:space="preserve">Limbažu novada Galvenajai bibliotēkai līdzfinansējumu 957,49 EUR (deviņi simti piecdesmit septiņi </w:t>
      </w:r>
      <w:r w:rsidRPr="0016415F">
        <w:rPr>
          <w:i/>
          <w:lang w:val="lv-LV" w:eastAsia="lv-LV"/>
        </w:rPr>
        <w:t>euro</w:t>
      </w:r>
      <w:r w:rsidRPr="0016415F">
        <w:rPr>
          <w:lang w:val="lv-LV" w:eastAsia="lv-LV"/>
        </w:rPr>
        <w:t>, 49 centi)</w:t>
      </w:r>
      <w:r w:rsidRPr="0016415F">
        <w:rPr>
          <w:noProof/>
          <w:lang w:val="lv-LV" w:eastAsia="lv-LV"/>
        </w:rPr>
        <w:t xml:space="preserve"> apmērā </w:t>
      </w:r>
      <w:r w:rsidRPr="0016415F">
        <w:rPr>
          <w:lang w:val="lv-LV" w:eastAsia="lv-LV"/>
        </w:rPr>
        <w:t xml:space="preserve">pasākuma “Skolēnu vasaras nodarbinātība 2025. gada vasarā” īstenošanai no </w:t>
      </w:r>
      <w:r w:rsidRPr="0016415F">
        <w:rPr>
          <w:noProof/>
          <w:lang w:val="lv-LV" w:eastAsia="lv-LV"/>
        </w:rPr>
        <w:t>Limbažu novada pašvaldības budžeta līdzekļiem neparedzētiem gadījumiem.</w:t>
      </w:r>
    </w:p>
    <w:p w14:paraId="0F3C18A9" w14:textId="77777777" w:rsidR="0016415F" w:rsidRPr="0016415F" w:rsidRDefault="0016415F" w:rsidP="00912A8B">
      <w:pPr>
        <w:numPr>
          <w:ilvl w:val="0"/>
          <w:numId w:val="36"/>
        </w:numPr>
        <w:tabs>
          <w:tab w:val="num" w:pos="567"/>
        </w:tabs>
        <w:ind w:left="357" w:hanging="357"/>
        <w:contextualSpacing/>
        <w:jc w:val="both"/>
        <w:rPr>
          <w:lang w:val="lv-LV" w:eastAsia="lv-LV"/>
        </w:rPr>
      </w:pPr>
      <w:r w:rsidRPr="0016415F">
        <w:rPr>
          <w:rFonts w:eastAsia="Calibri"/>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0F8AC6E4" w14:textId="77777777" w:rsidR="0016415F" w:rsidRPr="0016415F" w:rsidRDefault="0016415F" w:rsidP="00912A8B">
      <w:pPr>
        <w:numPr>
          <w:ilvl w:val="0"/>
          <w:numId w:val="36"/>
        </w:numPr>
        <w:tabs>
          <w:tab w:val="num" w:pos="567"/>
        </w:tabs>
        <w:ind w:left="357" w:hanging="357"/>
        <w:contextualSpacing/>
        <w:jc w:val="both"/>
        <w:rPr>
          <w:lang w:val="lv-LV" w:eastAsia="lv-LV"/>
        </w:rPr>
      </w:pPr>
      <w:r w:rsidRPr="0016415F">
        <w:rPr>
          <w:noProof/>
          <w:lang w:val="lv-LV" w:eastAsia="lv-LV"/>
        </w:rPr>
        <w:t>Atbildīgos par finansējuma iekļaušanu budžetā noteikt Finanšu un ekonomikas nodaļas ekonomistus.</w:t>
      </w:r>
    </w:p>
    <w:p w14:paraId="59FCD4D8" w14:textId="77777777" w:rsidR="0016415F" w:rsidRPr="0016415F" w:rsidRDefault="0016415F" w:rsidP="00912A8B">
      <w:pPr>
        <w:numPr>
          <w:ilvl w:val="0"/>
          <w:numId w:val="36"/>
        </w:numPr>
        <w:tabs>
          <w:tab w:val="num" w:pos="567"/>
        </w:tabs>
        <w:ind w:left="357" w:hanging="357"/>
        <w:contextualSpacing/>
        <w:jc w:val="both"/>
        <w:rPr>
          <w:lang w:val="lv-LV" w:eastAsia="lv-LV"/>
        </w:rPr>
      </w:pPr>
      <w:r w:rsidRPr="0016415F">
        <w:rPr>
          <w:lang w:val="lv-LV" w:eastAsia="lv-LV"/>
        </w:rPr>
        <w:t>Atbildīgo par lēmuma izpildi noteikt Limbažu novada Galvenās bibliotēkas direktori.</w:t>
      </w:r>
    </w:p>
    <w:p w14:paraId="537E4F44" w14:textId="77777777" w:rsidR="0016415F" w:rsidRPr="0016415F" w:rsidRDefault="0016415F" w:rsidP="00912A8B">
      <w:pPr>
        <w:numPr>
          <w:ilvl w:val="0"/>
          <w:numId w:val="36"/>
        </w:numPr>
        <w:tabs>
          <w:tab w:val="num" w:pos="567"/>
        </w:tabs>
        <w:ind w:left="357" w:hanging="357"/>
        <w:contextualSpacing/>
        <w:jc w:val="both"/>
        <w:rPr>
          <w:lang w:val="lv-LV" w:eastAsia="lv-LV"/>
        </w:rPr>
      </w:pPr>
      <w:r w:rsidRPr="0016415F">
        <w:rPr>
          <w:lang w:val="lv-LV" w:eastAsia="lv-LV"/>
        </w:rPr>
        <w:t>Kontroli par lēmuma izpildi uzdot veikt Limbažu novada pašvaldības izpilddirektoram.</w:t>
      </w:r>
    </w:p>
    <w:p w14:paraId="2FB3B3A7" w14:textId="77777777" w:rsidR="0016415F" w:rsidRPr="0016415F" w:rsidRDefault="0016415F" w:rsidP="00912A8B">
      <w:pPr>
        <w:numPr>
          <w:ilvl w:val="0"/>
          <w:numId w:val="36"/>
        </w:numPr>
        <w:tabs>
          <w:tab w:val="num" w:pos="567"/>
        </w:tabs>
        <w:ind w:left="357" w:hanging="357"/>
        <w:contextualSpacing/>
        <w:jc w:val="both"/>
        <w:rPr>
          <w:lang w:val="lv-LV" w:eastAsia="lv-LV"/>
        </w:rPr>
      </w:pPr>
      <w:r w:rsidRPr="0016415F">
        <w:rPr>
          <w:lang w:val="lv-LV" w:eastAsia="lv-LV"/>
        </w:rPr>
        <w:t>Lēmuma projektu virzīt izskatīšanai Limbažu novada domes sēdē.</w:t>
      </w:r>
    </w:p>
    <w:p w14:paraId="71F2AB93" w14:textId="77777777" w:rsidR="0066404E" w:rsidRDefault="0066404E" w:rsidP="002E2D3C">
      <w:pPr>
        <w:rPr>
          <w:lang w:val="lv-LV"/>
        </w:rPr>
      </w:pPr>
    </w:p>
    <w:p w14:paraId="7450E543" w14:textId="77777777" w:rsidR="00256E77" w:rsidRDefault="00256E77" w:rsidP="002E2D3C">
      <w:pPr>
        <w:rPr>
          <w:lang w:val="lv-LV"/>
        </w:rPr>
      </w:pPr>
    </w:p>
    <w:p w14:paraId="7648279B" w14:textId="67BE7752" w:rsidR="0030264A" w:rsidRPr="00025563" w:rsidRDefault="0030264A" w:rsidP="0030264A">
      <w:pPr>
        <w:pStyle w:val="Virsraksts1"/>
        <w:jc w:val="center"/>
      </w:pPr>
      <w:r>
        <w:t>31</w:t>
      </w:r>
      <w:r w:rsidRPr="00025563">
        <w:t>.</w:t>
      </w:r>
    </w:p>
    <w:p w14:paraId="4DD2F96C" w14:textId="77777777" w:rsidR="00C21D82" w:rsidRPr="00C21D82" w:rsidRDefault="00C21D82" w:rsidP="00C21D82">
      <w:pPr>
        <w:pBdr>
          <w:bottom w:val="single" w:sz="6" w:space="1" w:color="auto"/>
        </w:pBdr>
        <w:jc w:val="both"/>
        <w:rPr>
          <w:b/>
          <w:bCs/>
          <w:lang w:val="lv-LV" w:eastAsia="lv-LV"/>
        </w:rPr>
      </w:pPr>
      <w:r w:rsidRPr="00C21D82">
        <w:rPr>
          <w:b/>
          <w:bCs/>
          <w:noProof/>
          <w:lang w:val="lv-LV" w:eastAsia="lv-LV"/>
        </w:rPr>
        <w:t>Par saņemtā Nodarbinātības valsts aģentūras finansējuma pasākuma “Skolēnu vasaras nodarbinātība 2025.gada vasarā” īstenošanai iekļaušanu Alojas kultūras nama budžetā un pašvaldības līdzfinansējuma piešķiršanu</w:t>
      </w:r>
    </w:p>
    <w:p w14:paraId="2FAC2A41" w14:textId="77777777" w:rsidR="00C21D82" w:rsidRDefault="00C21D82" w:rsidP="00C21D82">
      <w:pPr>
        <w:jc w:val="center"/>
        <w:rPr>
          <w:noProof/>
          <w:lang w:val="lv-LV" w:eastAsia="lv-LV"/>
        </w:rPr>
      </w:pPr>
      <w:r w:rsidRPr="00C21D82">
        <w:rPr>
          <w:lang w:val="lv-LV" w:eastAsia="lv-LV"/>
        </w:rPr>
        <w:t xml:space="preserve">Ziņo </w:t>
      </w:r>
      <w:r w:rsidRPr="003B79E3">
        <w:rPr>
          <w:noProof/>
          <w:lang w:val="lv-LV" w:eastAsia="lv-LV"/>
        </w:rPr>
        <w:t>Edmunds Liepiņš</w:t>
      </w:r>
    </w:p>
    <w:p w14:paraId="69CAF549" w14:textId="7900D304" w:rsidR="00C21D82" w:rsidRPr="00C21D82" w:rsidRDefault="00C21D82" w:rsidP="00C21D82">
      <w:pPr>
        <w:jc w:val="center"/>
        <w:rPr>
          <w:lang w:val="lv-LV" w:eastAsia="lv-LV"/>
        </w:rPr>
      </w:pPr>
    </w:p>
    <w:p w14:paraId="2A30D7B9" w14:textId="4522E444" w:rsidR="00C21D82" w:rsidRPr="00C21D82" w:rsidRDefault="00C21D82" w:rsidP="00C21D82">
      <w:pPr>
        <w:ind w:firstLine="567"/>
        <w:jc w:val="both"/>
        <w:rPr>
          <w:lang w:val="lv-LV" w:eastAsia="lv-LV"/>
        </w:rPr>
      </w:pPr>
      <w:r w:rsidRPr="003B79E3">
        <w:rPr>
          <w:lang w:val="lv-LV" w:eastAsia="lv-LV"/>
        </w:rPr>
        <w:t>Limbažu apvienības pārvalde</w:t>
      </w:r>
      <w:r>
        <w:rPr>
          <w:lang w:val="lv-LV" w:eastAsia="lv-LV"/>
        </w:rPr>
        <w:t>s c</w:t>
      </w:r>
      <w:r w:rsidRPr="00C53309">
        <w:rPr>
          <w:lang w:val="lv-LV" w:eastAsia="lv-LV"/>
        </w:rPr>
        <w:t>eļu būvinženieris</w:t>
      </w:r>
      <w:r>
        <w:rPr>
          <w:lang w:val="lv-LV" w:eastAsia="lv-LV"/>
        </w:rPr>
        <w:t xml:space="preserve"> E. Liepiņš</w:t>
      </w:r>
      <w:r w:rsidRPr="00C21D82">
        <w:rPr>
          <w:lang w:val="lv-LV" w:eastAsia="lv-LV"/>
        </w:rPr>
        <w:t xml:space="preserve"> informē, ka nepieciešams piešķirt līdzfinansējumu 319,16 EUR (trīs simti deviņpadsmit </w:t>
      </w:r>
      <w:r w:rsidRPr="00C21D82">
        <w:rPr>
          <w:i/>
          <w:lang w:val="lv-LV" w:eastAsia="lv-LV"/>
        </w:rPr>
        <w:t>euro,</w:t>
      </w:r>
      <w:r w:rsidRPr="00C21D82">
        <w:rPr>
          <w:lang w:val="lv-LV" w:eastAsia="lv-LV"/>
        </w:rPr>
        <w:t xml:space="preserve"> 16 centi), lai Alojas kultūras nams varētu īstenot skolēnu vasaras nodarbinātības pasākumu vasaras periodā, kā arī iekļaut Alojas kultūras nama budžetā Nodarbinātības valsts aģentūras (turpmāk - NVA) piešķirto finansējumu pasākuma īstenošanai.</w:t>
      </w:r>
    </w:p>
    <w:p w14:paraId="2ED0A4C2" w14:textId="77777777" w:rsidR="00C21D82" w:rsidRPr="00C21D82" w:rsidRDefault="00C21D82" w:rsidP="00C21D82">
      <w:pPr>
        <w:ind w:firstLine="567"/>
        <w:jc w:val="both"/>
        <w:rPr>
          <w:lang w:val="lv-LV" w:eastAsia="lv-LV"/>
        </w:rPr>
      </w:pPr>
      <w:r w:rsidRPr="00C21D82">
        <w:rPr>
          <w:lang w:val="lv-LV" w:eastAsia="lv-LV"/>
        </w:rPr>
        <w:t>Minētās summas tiek aprēķinātas pēc NVA iesniegtā finansējuma sadalījuma nodarbinātības pasākumam:</w:t>
      </w:r>
    </w:p>
    <w:p w14:paraId="154D6412" w14:textId="77777777" w:rsidR="00C21D82" w:rsidRPr="00C21D82" w:rsidRDefault="00C21D82" w:rsidP="00C21D82">
      <w:pPr>
        <w:ind w:firstLine="567"/>
        <w:jc w:val="both"/>
        <w:rPr>
          <w:u w:val="single"/>
          <w:lang w:val="lv-LV" w:eastAsia="lv-LV"/>
        </w:rPr>
      </w:pPr>
      <w:r w:rsidRPr="00C21D82">
        <w:rPr>
          <w:u w:val="single"/>
          <w:lang w:val="lv-LV" w:eastAsia="lv-LV"/>
        </w:rPr>
        <w:t>NVA finansējums:</w:t>
      </w:r>
    </w:p>
    <w:p w14:paraId="5504C5DA" w14:textId="77777777" w:rsidR="00C21D82" w:rsidRPr="00C21D82" w:rsidRDefault="00C21D82" w:rsidP="00912A8B">
      <w:pPr>
        <w:numPr>
          <w:ilvl w:val="0"/>
          <w:numId w:val="33"/>
        </w:numPr>
        <w:ind w:left="1134" w:hanging="283"/>
        <w:contextualSpacing/>
        <w:jc w:val="both"/>
        <w:rPr>
          <w:lang w:val="lv-LV" w:eastAsia="lv-LV"/>
        </w:rPr>
      </w:pPr>
      <w:r w:rsidRPr="00C21D82">
        <w:rPr>
          <w:lang w:val="lv-LV" w:eastAsia="lv-LV"/>
        </w:rPr>
        <w:t xml:space="preserve">50% skolēna darba algu (skolēns bez invaliditātes) no min. darba algas (370 EUR); Alojas kultūras namā tiks nodarbināts viens skolēns uz 0,5 slodzi, tāpēc NVA piešķirtais finansējums par vienu skolēnu sastāda </w:t>
      </w:r>
      <w:r w:rsidRPr="00C21D82">
        <w:rPr>
          <w:bCs/>
          <w:lang w:val="lv-LV" w:eastAsia="lv-LV"/>
        </w:rPr>
        <w:t>185,00</w:t>
      </w:r>
      <w:r w:rsidRPr="00C21D82">
        <w:rPr>
          <w:lang w:val="lv-LV" w:eastAsia="lv-LV"/>
        </w:rPr>
        <w:t xml:space="preserve"> EUR;</w:t>
      </w:r>
    </w:p>
    <w:p w14:paraId="332728B1" w14:textId="77777777" w:rsidR="00C21D82" w:rsidRPr="00C21D82" w:rsidRDefault="00C21D82" w:rsidP="00912A8B">
      <w:pPr>
        <w:numPr>
          <w:ilvl w:val="0"/>
          <w:numId w:val="33"/>
        </w:numPr>
        <w:ind w:left="1134" w:hanging="283"/>
        <w:contextualSpacing/>
        <w:jc w:val="both"/>
        <w:rPr>
          <w:lang w:val="lv-LV" w:eastAsia="lv-LV"/>
        </w:rPr>
      </w:pPr>
      <w:r w:rsidRPr="00C21D82">
        <w:rPr>
          <w:lang w:val="lv-LV" w:eastAsia="lv-LV"/>
        </w:rPr>
        <w:t xml:space="preserve">100% darba vadītāja darba algu, kas noteikta 10% no min. darba algas </w:t>
      </w:r>
      <w:r w:rsidRPr="00C21D82">
        <w:rPr>
          <w:bCs/>
          <w:lang w:val="lv-LV" w:eastAsia="lv-LV"/>
        </w:rPr>
        <w:t>74,00</w:t>
      </w:r>
      <w:r w:rsidRPr="00C21D82">
        <w:rPr>
          <w:lang w:val="lv-LV" w:eastAsia="lv-LV"/>
        </w:rPr>
        <w:t xml:space="preserve"> EUR.</w:t>
      </w:r>
    </w:p>
    <w:p w14:paraId="0050E8BE" w14:textId="77777777" w:rsidR="00C21D82" w:rsidRPr="00C21D82" w:rsidRDefault="00C21D82" w:rsidP="00C21D82">
      <w:pPr>
        <w:ind w:left="567"/>
        <w:jc w:val="both"/>
        <w:rPr>
          <w:u w:val="single"/>
          <w:lang w:val="lv-LV" w:eastAsia="lv-LV"/>
        </w:rPr>
      </w:pPr>
      <w:r w:rsidRPr="00C21D82">
        <w:rPr>
          <w:u w:val="single"/>
          <w:lang w:val="lv-LV" w:eastAsia="lv-LV"/>
        </w:rPr>
        <w:t>Pašvaldības finansējums:</w:t>
      </w:r>
    </w:p>
    <w:p w14:paraId="3AFD7DB7" w14:textId="77777777" w:rsidR="00C21D82" w:rsidRPr="00C21D82" w:rsidRDefault="00C21D82" w:rsidP="00912A8B">
      <w:pPr>
        <w:numPr>
          <w:ilvl w:val="0"/>
          <w:numId w:val="34"/>
        </w:numPr>
        <w:ind w:left="1134" w:hanging="283"/>
        <w:contextualSpacing/>
        <w:jc w:val="both"/>
        <w:rPr>
          <w:lang w:val="lv-LV" w:eastAsia="lv-LV"/>
        </w:rPr>
      </w:pPr>
      <w:r w:rsidRPr="00C21D82">
        <w:rPr>
          <w:lang w:val="lv-LV" w:eastAsia="lv-LV"/>
        </w:rPr>
        <w:t>50% skolēna (skolēns bez invaliditātes) darba alga (370 EUR) - Alojas kultūras namā tiks nodarbināts viens skolēns uz 0,5 slodzi, tāpēc pašvaldības līdzfinansējums ir 185,00 EUR par vienu skolēnu;</w:t>
      </w:r>
    </w:p>
    <w:p w14:paraId="29CCB445" w14:textId="77777777" w:rsidR="00C21D82" w:rsidRPr="00C21D82" w:rsidRDefault="00C21D82" w:rsidP="00912A8B">
      <w:pPr>
        <w:numPr>
          <w:ilvl w:val="0"/>
          <w:numId w:val="34"/>
        </w:numPr>
        <w:ind w:left="1134" w:hanging="283"/>
        <w:contextualSpacing/>
        <w:jc w:val="both"/>
        <w:rPr>
          <w:lang w:val="lv-LV" w:eastAsia="lv-LV"/>
        </w:rPr>
      </w:pPr>
      <w:r w:rsidRPr="00C21D82">
        <w:rPr>
          <w:lang w:val="lv-LV" w:eastAsia="lv-LV"/>
        </w:rPr>
        <w:t>darba devēja valsts sociālās apdrošināšanas obligātā iemaksa par vienu skolēnu 87,28 EUR;</w:t>
      </w:r>
    </w:p>
    <w:p w14:paraId="2D2C7450" w14:textId="77777777" w:rsidR="00C21D82" w:rsidRPr="00C21D82" w:rsidRDefault="00C21D82" w:rsidP="00912A8B">
      <w:pPr>
        <w:numPr>
          <w:ilvl w:val="0"/>
          <w:numId w:val="34"/>
        </w:numPr>
        <w:ind w:left="1134" w:hanging="283"/>
        <w:contextualSpacing/>
        <w:jc w:val="both"/>
        <w:rPr>
          <w:lang w:val="lv-LV" w:eastAsia="lv-LV"/>
        </w:rPr>
      </w:pPr>
      <w:r w:rsidRPr="00C21D82">
        <w:rPr>
          <w:lang w:val="lv-LV" w:eastAsia="lv-LV"/>
        </w:rPr>
        <w:t>darba vadītāja darba devēja valsts sociālās apdrošināšanas obligātās iemaksa 17,46 EUR;</w:t>
      </w:r>
    </w:p>
    <w:p w14:paraId="1D76F236" w14:textId="77777777" w:rsidR="00C21D82" w:rsidRPr="00C21D82" w:rsidRDefault="00C21D82" w:rsidP="00912A8B">
      <w:pPr>
        <w:numPr>
          <w:ilvl w:val="0"/>
          <w:numId w:val="34"/>
        </w:numPr>
        <w:ind w:left="1134" w:hanging="283"/>
        <w:contextualSpacing/>
        <w:jc w:val="both"/>
        <w:rPr>
          <w:lang w:val="lv-LV" w:eastAsia="lv-LV"/>
        </w:rPr>
      </w:pPr>
      <w:r w:rsidRPr="00C21D82">
        <w:rPr>
          <w:lang w:val="lv-LV" w:eastAsia="lv-LV"/>
        </w:rPr>
        <w:t>skolēna atvaļinājuma kompensāciju 29,42 EUR.</w:t>
      </w:r>
    </w:p>
    <w:p w14:paraId="7736D097" w14:textId="77777777" w:rsidR="00C21D82" w:rsidRPr="00C21D82" w:rsidRDefault="00C21D82" w:rsidP="00C21D82">
      <w:pPr>
        <w:ind w:firstLine="567"/>
        <w:jc w:val="both"/>
        <w:rPr>
          <w:lang w:val="lv-LV" w:eastAsia="lv-LV"/>
        </w:rPr>
      </w:pPr>
      <w:r w:rsidRPr="00C21D82">
        <w:rPr>
          <w:lang w:val="lv-LV" w:eastAsia="lv-LV"/>
        </w:rPr>
        <w:t xml:space="preserve">Pēc aprēķina tabulas (pielikumā) NVA līdzfinansējums 2025. gada skolēnu vasaras nodarbinātības pasākumam, nodarbinot vienu skolēnu uz 0,5 slodzi, ir 259,00 EUR (divi simti piecdesmit deviņi </w:t>
      </w:r>
      <w:r w:rsidRPr="00C21D82">
        <w:rPr>
          <w:i/>
          <w:lang w:val="lv-LV" w:eastAsia="lv-LV"/>
        </w:rPr>
        <w:t>euro</w:t>
      </w:r>
      <w:r w:rsidRPr="00C21D82">
        <w:rPr>
          <w:lang w:val="lv-LV" w:eastAsia="lv-LV"/>
        </w:rPr>
        <w:t xml:space="preserve">, 00 centi), pašvaldības līdzfinansējums 319,16 EUR (trīs simti deviņpadsmit </w:t>
      </w:r>
      <w:r w:rsidRPr="00C21D82">
        <w:rPr>
          <w:i/>
          <w:lang w:val="lv-LV" w:eastAsia="lv-LV"/>
        </w:rPr>
        <w:t>euro</w:t>
      </w:r>
      <w:r w:rsidRPr="00C21D82">
        <w:rPr>
          <w:lang w:val="lv-LV" w:eastAsia="lv-LV"/>
        </w:rPr>
        <w:t>, 16 centi).</w:t>
      </w:r>
    </w:p>
    <w:p w14:paraId="2EA14E58" w14:textId="77777777" w:rsidR="00C21D82" w:rsidRPr="00B9502D" w:rsidRDefault="00C21D82" w:rsidP="00C21D82">
      <w:pPr>
        <w:ind w:firstLine="720"/>
        <w:jc w:val="both"/>
        <w:rPr>
          <w:b/>
          <w:bCs/>
          <w:lang w:val="lv-LV" w:eastAsia="lv-LV"/>
        </w:rPr>
      </w:pPr>
      <w:r w:rsidRPr="00C21D82">
        <w:rPr>
          <w:lang w:val="lv-LV" w:eastAsia="lv-LV"/>
        </w:rPr>
        <w:lastRenderedPageBreak/>
        <w:t xml:space="preserve">Pamatojoties uz Pašvaldību likuma 4. panta pirmās daļas 8.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F5542AA" w14:textId="08F809EC" w:rsidR="00C21D82" w:rsidRPr="00C21D82" w:rsidRDefault="00C21D82" w:rsidP="00C21D82">
      <w:pPr>
        <w:ind w:firstLine="720"/>
        <w:jc w:val="both"/>
        <w:rPr>
          <w:b/>
          <w:bCs/>
          <w:lang w:val="lv-LV" w:eastAsia="lv-LV"/>
        </w:rPr>
      </w:pPr>
    </w:p>
    <w:p w14:paraId="04EB5F5C" w14:textId="77777777" w:rsidR="00C21D82" w:rsidRPr="00C21D82" w:rsidRDefault="00C21D82" w:rsidP="00912A8B">
      <w:pPr>
        <w:numPr>
          <w:ilvl w:val="0"/>
          <w:numId w:val="37"/>
        </w:numPr>
        <w:tabs>
          <w:tab w:val="num" w:pos="567"/>
        </w:tabs>
        <w:ind w:left="357" w:hanging="357"/>
        <w:contextualSpacing/>
        <w:jc w:val="both"/>
        <w:rPr>
          <w:lang w:val="lv-LV" w:eastAsia="lv-LV"/>
        </w:rPr>
      </w:pPr>
      <w:r w:rsidRPr="00C21D82">
        <w:rPr>
          <w:bCs/>
          <w:lang w:val="lv-LV" w:eastAsia="lv-LV"/>
        </w:rPr>
        <w:t>Iekļaut</w:t>
      </w:r>
      <w:r w:rsidRPr="00C21D82">
        <w:rPr>
          <w:b/>
          <w:bCs/>
          <w:lang w:val="lv-LV" w:eastAsia="lv-LV"/>
        </w:rPr>
        <w:t xml:space="preserve"> </w:t>
      </w:r>
      <w:r w:rsidRPr="00C21D82">
        <w:rPr>
          <w:lang w:val="lv-LV" w:eastAsia="lv-LV"/>
        </w:rPr>
        <w:t xml:space="preserve">Alojas kultūras nama budžetā saņemto Nodarbinātības valsts aģentūras finansējumu 259,00 EUR (divi simti piecdesmit deviņi </w:t>
      </w:r>
      <w:r w:rsidRPr="00C21D82">
        <w:rPr>
          <w:i/>
          <w:lang w:val="lv-LV" w:eastAsia="lv-LV"/>
        </w:rPr>
        <w:t>euro</w:t>
      </w:r>
      <w:r w:rsidRPr="00C21D82">
        <w:rPr>
          <w:lang w:val="lv-LV" w:eastAsia="lv-LV"/>
        </w:rPr>
        <w:t>, 00 centi) pasākuma “Skolēnu vasaras nodarbinātība 2025.gada vasarā” īstenošanai.</w:t>
      </w:r>
    </w:p>
    <w:p w14:paraId="54B5F99A" w14:textId="77777777" w:rsidR="00C21D82" w:rsidRPr="00C21D82" w:rsidRDefault="00C21D82" w:rsidP="00912A8B">
      <w:pPr>
        <w:numPr>
          <w:ilvl w:val="0"/>
          <w:numId w:val="37"/>
        </w:numPr>
        <w:tabs>
          <w:tab w:val="num" w:pos="567"/>
        </w:tabs>
        <w:ind w:left="357" w:hanging="357"/>
        <w:contextualSpacing/>
        <w:jc w:val="both"/>
        <w:rPr>
          <w:lang w:val="lv-LV" w:eastAsia="lv-LV"/>
        </w:rPr>
      </w:pPr>
      <w:r w:rsidRPr="00C21D82">
        <w:rPr>
          <w:bCs/>
          <w:lang w:val="lv-LV" w:eastAsia="lv-LV"/>
        </w:rPr>
        <w:t>Piešķirt</w:t>
      </w:r>
      <w:r w:rsidRPr="00C21D82">
        <w:rPr>
          <w:b/>
          <w:bCs/>
          <w:lang w:val="lv-LV" w:eastAsia="lv-LV"/>
        </w:rPr>
        <w:t xml:space="preserve"> </w:t>
      </w:r>
      <w:r w:rsidRPr="00C21D82">
        <w:rPr>
          <w:lang w:val="lv-LV" w:eastAsia="lv-LV"/>
        </w:rPr>
        <w:t xml:space="preserve">Alojas kultūras namam līdzfinansējumu 319,16 EUR (trīs simti deviņpadsmit </w:t>
      </w:r>
      <w:r w:rsidRPr="00C21D82">
        <w:rPr>
          <w:i/>
          <w:lang w:val="lv-LV" w:eastAsia="lv-LV"/>
        </w:rPr>
        <w:t>euro</w:t>
      </w:r>
      <w:r w:rsidRPr="00C21D82">
        <w:rPr>
          <w:lang w:val="lv-LV" w:eastAsia="lv-LV"/>
        </w:rPr>
        <w:t>, 19 centi)</w:t>
      </w:r>
      <w:r w:rsidRPr="00C21D82">
        <w:rPr>
          <w:noProof/>
          <w:lang w:val="lv-LV" w:eastAsia="lv-LV"/>
        </w:rPr>
        <w:t xml:space="preserve"> </w:t>
      </w:r>
      <w:r w:rsidRPr="00C21D82">
        <w:rPr>
          <w:lang w:val="lv-LV" w:eastAsia="lv-LV"/>
        </w:rPr>
        <w:t xml:space="preserve">pasākuma “Skolēnu vasaras nodarbinātība 2025.gada vasarā” īstenošanai no </w:t>
      </w:r>
      <w:r w:rsidRPr="00C21D82">
        <w:rPr>
          <w:noProof/>
          <w:lang w:val="lv-LV" w:eastAsia="lv-LV"/>
        </w:rPr>
        <w:t>Limbažu novada pašvaldības budžeta līdzekļiem neparedzētiem gadījumiem.</w:t>
      </w:r>
    </w:p>
    <w:p w14:paraId="64357717" w14:textId="77777777" w:rsidR="00C21D82" w:rsidRPr="00C21D82" w:rsidRDefault="00C21D82" w:rsidP="00912A8B">
      <w:pPr>
        <w:numPr>
          <w:ilvl w:val="0"/>
          <w:numId w:val="37"/>
        </w:numPr>
        <w:ind w:left="357" w:hanging="357"/>
        <w:contextualSpacing/>
        <w:jc w:val="both"/>
        <w:rPr>
          <w:lang w:val="lv-LV" w:eastAsia="lv-LV"/>
        </w:rPr>
      </w:pPr>
      <w:r w:rsidRPr="00C21D82">
        <w:rPr>
          <w:rFonts w:eastAsia="Calibri"/>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722687A4" w14:textId="77777777" w:rsidR="00C21D82" w:rsidRPr="00C21D82" w:rsidRDefault="00C21D82" w:rsidP="00912A8B">
      <w:pPr>
        <w:numPr>
          <w:ilvl w:val="0"/>
          <w:numId w:val="37"/>
        </w:numPr>
        <w:tabs>
          <w:tab w:val="num" w:pos="567"/>
        </w:tabs>
        <w:ind w:left="357" w:hanging="357"/>
        <w:contextualSpacing/>
        <w:jc w:val="both"/>
        <w:rPr>
          <w:lang w:val="lv-LV" w:eastAsia="lv-LV"/>
        </w:rPr>
      </w:pPr>
      <w:r w:rsidRPr="00C21D82">
        <w:rPr>
          <w:noProof/>
          <w:lang w:val="lv-LV" w:eastAsia="lv-LV"/>
        </w:rPr>
        <w:t>Atbildīgos par finansējuma iekļaušanu budžetā noteikt Finanšu un ekonomikas nodaļas ekonomistus.</w:t>
      </w:r>
    </w:p>
    <w:p w14:paraId="4B2E9A0F" w14:textId="77777777" w:rsidR="00C21D82" w:rsidRPr="00C21D82" w:rsidRDefault="00C21D82" w:rsidP="00912A8B">
      <w:pPr>
        <w:numPr>
          <w:ilvl w:val="0"/>
          <w:numId w:val="37"/>
        </w:numPr>
        <w:tabs>
          <w:tab w:val="num" w:pos="567"/>
        </w:tabs>
        <w:ind w:left="357" w:hanging="357"/>
        <w:contextualSpacing/>
        <w:jc w:val="both"/>
        <w:rPr>
          <w:lang w:val="lv-LV" w:eastAsia="lv-LV"/>
        </w:rPr>
      </w:pPr>
      <w:r w:rsidRPr="00C21D82">
        <w:rPr>
          <w:lang w:val="lv-LV" w:eastAsia="lv-LV"/>
        </w:rPr>
        <w:t>Atbildīgo par lēmuma izpildi noteikt Alojas kultūras nama direktori.</w:t>
      </w:r>
    </w:p>
    <w:p w14:paraId="55D9187A" w14:textId="77777777" w:rsidR="00C21D82" w:rsidRPr="00C21D82" w:rsidRDefault="00C21D82" w:rsidP="00912A8B">
      <w:pPr>
        <w:numPr>
          <w:ilvl w:val="0"/>
          <w:numId w:val="37"/>
        </w:numPr>
        <w:tabs>
          <w:tab w:val="num" w:pos="567"/>
        </w:tabs>
        <w:ind w:left="357" w:hanging="357"/>
        <w:contextualSpacing/>
        <w:jc w:val="both"/>
        <w:rPr>
          <w:lang w:val="lv-LV" w:eastAsia="lv-LV"/>
        </w:rPr>
      </w:pPr>
      <w:r w:rsidRPr="00C21D82">
        <w:rPr>
          <w:lang w:val="lv-LV" w:eastAsia="hi-IN" w:bidi="hi-IN"/>
        </w:rPr>
        <w:t>Kontroli par lēmuma izpildi uzdot veikt Limbažu novada pašvaldības izpilddirektoram.</w:t>
      </w:r>
    </w:p>
    <w:p w14:paraId="048CD0CC" w14:textId="77777777" w:rsidR="00C21D82" w:rsidRPr="00C21D82" w:rsidRDefault="00C21D82" w:rsidP="00912A8B">
      <w:pPr>
        <w:numPr>
          <w:ilvl w:val="0"/>
          <w:numId w:val="37"/>
        </w:numPr>
        <w:tabs>
          <w:tab w:val="num" w:pos="567"/>
        </w:tabs>
        <w:ind w:left="357" w:hanging="357"/>
        <w:contextualSpacing/>
        <w:jc w:val="both"/>
        <w:rPr>
          <w:lang w:val="lv-LV" w:eastAsia="lv-LV"/>
        </w:rPr>
      </w:pPr>
      <w:r w:rsidRPr="00C21D82">
        <w:rPr>
          <w:lang w:val="lv-LV" w:eastAsia="hi-IN" w:bidi="hi-IN"/>
        </w:rPr>
        <w:t>Lēmuma projektu virzīt izskatīšanai Limbažu novada domes sēdē.</w:t>
      </w:r>
    </w:p>
    <w:p w14:paraId="05D8935E" w14:textId="77777777" w:rsidR="00BC7944" w:rsidRDefault="00BC7944" w:rsidP="00BC7944">
      <w:pPr>
        <w:jc w:val="both"/>
        <w:rPr>
          <w:lang w:val="lv-LV" w:eastAsia="hi-IN" w:bidi="hi-IN"/>
        </w:rPr>
      </w:pPr>
    </w:p>
    <w:p w14:paraId="774B72CA" w14:textId="77777777" w:rsidR="004C5808" w:rsidRDefault="004C5808" w:rsidP="00BC7944">
      <w:pPr>
        <w:jc w:val="both"/>
        <w:rPr>
          <w:lang w:val="lv-LV" w:eastAsia="hi-IN" w:bidi="hi-IN"/>
        </w:rPr>
      </w:pPr>
    </w:p>
    <w:p w14:paraId="74F4337D" w14:textId="5265D4E4" w:rsidR="004C5808" w:rsidRPr="00025563" w:rsidRDefault="004C5808" w:rsidP="004C5808">
      <w:pPr>
        <w:pStyle w:val="Virsraksts1"/>
        <w:jc w:val="center"/>
      </w:pPr>
      <w:r>
        <w:t>32</w:t>
      </w:r>
      <w:r w:rsidRPr="00025563">
        <w:t>.</w:t>
      </w:r>
    </w:p>
    <w:p w14:paraId="23E9A42C" w14:textId="77777777" w:rsidR="00BE7783" w:rsidRPr="00BE7783" w:rsidRDefault="00BE7783" w:rsidP="00BE7783">
      <w:pPr>
        <w:pBdr>
          <w:bottom w:val="single" w:sz="6" w:space="1" w:color="auto"/>
        </w:pBdr>
        <w:jc w:val="both"/>
        <w:rPr>
          <w:b/>
          <w:bCs/>
          <w:lang w:val="lv-LV" w:eastAsia="lv-LV"/>
        </w:rPr>
      </w:pPr>
      <w:r w:rsidRPr="00BE7783">
        <w:rPr>
          <w:b/>
          <w:bCs/>
          <w:noProof/>
          <w:lang w:val="lv-LV" w:eastAsia="lv-LV"/>
        </w:rPr>
        <w:t xml:space="preserve">Par saņemtā </w:t>
      </w:r>
      <w:r w:rsidRPr="00BE7783">
        <w:rPr>
          <w:b/>
          <w:lang w:val="lv-LV" w:eastAsia="lv-LV"/>
        </w:rPr>
        <w:t>Nodarbinātības valsts aģentūras</w:t>
      </w:r>
      <w:r w:rsidRPr="00BE7783">
        <w:rPr>
          <w:b/>
          <w:bCs/>
          <w:noProof/>
          <w:lang w:val="lv-LV" w:eastAsia="lv-LV"/>
        </w:rPr>
        <w:t xml:space="preserve"> finansējuma pasākuma “Skolēnu vasaras nodarbinātība 2025.gada vasarā” īstenošanai iekļaušanu Limbažu pagasta sabiedriskā centra ,,Lādes Vītoli’’ budžetā un pašvaldības līdzfinansējuma piešķiršanu</w:t>
      </w:r>
    </w:p>
    <w:p w14:paraId="33DEE9EF" w14:textId="77777777" w:rsidR="00BE7783" w:rsidRDefault="00BE7783" w:rsidP="00BE7783">
      <w:pPr>
        <w:jc w:val="center"/>
        <w:rPr>
          <w:noProof/>
          <w:lang w:val="lv-LV" w:eastAsia="lv-LV"/>
        </w:rPr>
      </w:pPr>
      <w:r w:rsidRPr="00C21D82">
        <w:rPr>
          <w:lang w:val="lv-LV" w:eastAsia="lv-LV"/>
        </w:rPr>
        <w:t xml:space="preserve">Ziņo </w:t>
      </w:r>
      <w:r w:rsidRPr="003B79E3">
        <w:rPr>
          <w:noProof/>
          <w:lang w:val="lv-LV" w:eastAsia="lv-LV"/>
        </w:rPr>
        <w:t>Edmunds Liepiņš</w:t>
      </w:r>
    </w:p>
    <w:p w14:paraId="605D2343" w14:textId="77777777" w:rsidR="00BE7783" w:rsidRPr="00BE7783" w:rsidRDefault="00BE7783" w:rsidP="00BE7783">
      <w:pPr>
        <w:jc w:val="both"/>
        <w:rPr>
          <w:lang w:val="lv-LV" w:eastAsia="lv-LV"/>
        </w:rPr>
      </w:pPr>
    </w:p>
    <w:p w14:paraId="701EB22E" w14:textId="0FFF9031" w:rsidR="00BE7783" w:rsidRPr="00BE7783" w:rsidRDefault="00BE7783" w:rsidP="00BE7783">
      <w:pPr>
        <w:ind w:firstLine="567"/>
        <w:jc w:val="both"/>
        <w:rPr>
          <w:lang w:val="lv-LV" w:eastAsia="lv-LV"/>
        </w:rPr>
      </w:pPr>
      <w:r w:rsidRPr="003B79E3">
        <w:rPr>
          <w:lang w:val="lv-LV" w:eastAsia="lv-LV"/>
        </w:rPr>
        <w:t>Limbažu apvienības pārvalde</w:t>
      </w:r>
      <w:r>
        <w:rPr>
          <w:lang w:val="lv-LV" w:eastAsia="lv-LV"/>
        </w:rPr>
        <w:t>s c</w:t>
      </w:r>
      <w:r w:rsidRPr="00C53309">
        <w:rPr>
          <w:lang w:val="lv-LV" w:eastAsia="lv-LV"/>
        </w:rPr>
        <w:t>eļu būvinženieris</w:t>
      </w:r>
      <w:r>
        <w:rPr>
          <w:lang w:val="lv-LV" w:eastAsia="lv-LV"/>
        </w:rPr>
        <w:t xml:space="preserve"> E. Liepiņš</w:t>
      </w:r>
      <w:r w:rsidRPr="00BE7783">
        <w:rPr>
          <w:lang w:val="lv-LV" w:eastAsia="lv-LV"/>
        </w:rPr>
        <w:t xml:space="preserve"> informē, ka nepieciešams piešķirt līdzfinansējumu no Limbažu novada pašvaldības 957,49 EUR (deviņi simti piecdesmit septiņi </w:t>
      </w:r>
      <w:r w:rsidRPr="00BE7783">
        <w:rPr>
          <w:i/>
          <w:lang w:val="lv-LV" w:eastAsia="lv-LV"/>
        </w:rPr>
        <w:t>euro</w:t>
      </w:r>
      <w:r w:rsidRPr="00BE7783">
        <w:rPr>
          <w:lang w:val="lv-LV" w:eastAsia="lv-LV"/>
        </w:rPr>
        <w:t>, 49 centi) apmērā, lai iestāde varētu realizēt skolēnu vasaras nodarbinātības pasākumu vasaras periodā, kā arī iekļaut</w:t>
      </w:r>
      <w:r w:rsidRPr="00BE7783">
        <w:rPr>
          <w:b/>
          <w:lang w:val="lv-LV" w:eastAsia="lv-LV"/>
        </w:rPr>
        <w:t xml:space="preserve"> </w:t>
      </w:r>
      <w:r w:rsidRPr="00BE7783">
        <w:rPr>
          <w:lang w:val="lv-LV" w:eastAsia="lv-LV"/>
        </w:rPr>
        <w:t>Nodarbinātības valsts aģentūras (turpmāk – NVA) piešķirto finansējumu pasākuma īstenošanai.</w:t>
      </w:r>
    </w:p>
    <w:p w14:paraId="64A67DAE" w14:textId="77777777" w:rsidR="00BE7783" w:rsidRPr="00BE7783" w:rsidRDefault="00BE7783" w:rsidP="00BE7783">
      <w:pPr>
        <w:ind w:firstLine="567"/>
        <w:jc w:val="both"/>
        <w:rPr>
          <w:lang w:val="lv-LV" w:eastAsia="lv-LV"/>
        </w:rPr>
      </w:pPr>
      <w:r w:rsidRPr="00BE7783">
        <w:rPr>
          <w:lang w:val="lv-LV" w:eastAsia="lv-LV"/>
        </w:rPr>
        <w:t>Minētā summa tiek aprēķināta pēc NVA iesniegtā finansējuma sadalījuma nodarbinātības pasākumam:</w:t>
      </w:r>
    </w:p>
    <w:p w14:paraId="6230567F" w14:textId="77777777" w:rsidR="00BE7783" w:rsidRPr="00BE7783" w:rsidRDefault="00BE7783" w:rsidP="00BE7783">
      <w:pPr>
        <w:ind w:firstLine="567"/>
        <w:jc w:val="both"/>
        <w:rPr>
          <w:u w:val="single"/>
          <w:lang w:val="lv-LV" w:eastAsia="lv-LV"/>
        </w:rPr>
      </w:pPr>
      <w:r w:rsidRPr="00BE7783">
        <w:rPr>
          <w:u w:val="single"/>
          <w:lang w:val="lv-LV" w:eastAsia="lv-LV"/>
        </w:rPr>
        <w:t>NVA finansējums:</w:t>
      </w:r>
    </w:p>
    <w:p w14:paraId="7373419E" w14:textId="77777777" w:rsidR="00BE7783" w:rsidRPr="00BE7783" w:rsidRDefault="00BE7783" w:rsidP="00912A8B">
      <w:pPr>
        <w:numPr>
          <w:ilvl w:val="0"/>
          <w:numId w:val="33"/>
        </w:numPr>
        <w:ind w:left="1134" w:hanging="283"/>
        <w:contextualSpacing/>
        <w:jc w:val="both"/>
        <w:rPr>
          <w:lang w:val="lv-LV" w:eastAsia="lv-LV"/>
        </w:rPr>
      </w:pPr>
      <w:r w:rsidRPr="00BE7783">
        <w:rPr>
          <w:lang w:val="lv-LV" w:eastAsia="lv-LV"/>
        </w:rPr>
        <w:t xml:space="preserve">50% skolēna darba algu (skolēns bez invaliditātes) no min. darba algas (370 EUR) - iestādē tiks nodarbināti 3 skolēni uz 0,5 slodzi, tāpēc NVA piešķirtais finansējums par vienu skolēnu sastāda </w:t>
      </w:r>
      <w:r w:rsidRPr="00BE7783">
        <w:rPr>
          <w:bCs/>
          <w:lang w:val="lv-LV" w:eastAsia="lv-LV"/>
        </w:rPr>
        <w:t>185</w:t>
      </w:r>
      <w:r w:rsidRPr="00BE7783">
        <w:rPr>
          <w:b/>
          <w:bCs/>
          <w:lang w:val="lv-LV" w:eastAsia="lv-LV"/>
        </w:rPr>
        <w:t xml:space="preserve"> </w:t>
      </w:r>
      <w:r w:rsidRPr="00BE7783">
        <w:rPr>
          <w:lang w:val="lv-LV" w:eastAsia="lv-LV"/>
        </w:rPr>
        <w:t>EUR;</w:t>
      </w:r>
    </w:p>
    <w:p w14:paraId="27A9316D" w14:textId="77777777" w:rsidR="00BE7783" w:rsidRPr="00BE7783" w:rsidRDefault="00BE7783" w:rsidP="00912A8B">
      <w:pPr>
        <w:numPr>
          <w:ilvl w:val="0"/>
          <w:numId w:val="33"/>
        </w:numPr>
        <w:ind w:left="1134" w:hanging="283"/>
        <w:contextualSpacing/>
        <w:jc w:val="both"/>
        <w:rPr>
          <w:lang w:val="lv-LV" w:eastAsia="lv-LV"/>
        </w:rPr>
      </w:pPr>
      <w:r w:rsidRPr="00BE7783">
        <w:rPr>
          <w:lang w:val="lv-LV" w:eastAsia="lv-LV"/>
        </w:rPr>
        <w:t xml:space="preserve">100% darba vadītāja darba algu, kas noteikta 10% no min. darba algas </w:t>
      </w:r>
      <w:r w:rsidRPr="00BE7783">
        <w:rPr>
          <w:bCs/>
          <w:lang w:val="lv-LV" w:eastAsia="lv-LV"/>
        </w:rPr>
        <w:t>74</w:t>
      </w:r>
      <w:r w:rsidRPr="00BE7783">
        <w:rPr>
          <w:lang w:val="lv-LV" w:eastAsia="lv-LV"/>
        </w:rPr>
        <w:t xml:space="preserve"> EUR.</w:t>
      </w:r>
    </w:p>
    <w:p w14:paraId="20D9F326" w14:textId="77777777" w:rsidR="00BE7783" w:rsidRPr="00BE7783" w:rsidRDefault="00BE7783" w:rsidP="00BE7783">
      <w:pPr>
        <w:ind w:left="567"/>
        <w:jc w:val="both"/>
        <w:rPr>
          <w:u w:val="single"/>
          <w:lang w:val="lv-LV" w:eastAsia="lv-LV"/>
        </w:rPr>
      </w:pPr>
      <w:r w:rsidRPr="00BE7783">
        <w:rPr>
          <w:u w:val="single"/>
          <w:lang w:val="lv-LV" w:eastAsia="lv-LV"/>
        </w:rPr>
        <w:t>Pašvaldības finansējums:</w:t>
      </w:r>
    </w:p>
    <w:p w14:paraId="6451B665" w14:textId="77777777" w:rsidR="00BE7783" w:rsidRPr="00BE7783" w:rsidRDefault="00BE7783" w:rsidP="00912A8B">
      <w:pPr>
        <w:numPr>
          <w:ilvl w:val="0"/>
          <w:numId w:val="34"/>
        </w:numPr>
        <w:ind w:left="1134" w:hanging="283"/>
        <w:contextualSpacing/>
        <w:jc w:val="both"/>
        <w:rPr>
          <w:lang w:val="lv-LV" w:eastAsia="lv-LV"/>
        </w:rPr>
      </w:pPr>
      <w:r w:rsidRPr="00BE7783">
        <w:rPr>
          <w:lang w:val="lv-LV" w:eastAsia="lv-LV"/>
        </w:rPr>
        <w:t>50% skolēna (skolēns bez invaliditātes) darba algu (370 EUR) - iestādē tiks nodarbināti 3 skolēni uz 0,5 slodzi, tāpēc pašvaldības finansējums sastāda 185 EUR par vienu skolēnu;</w:t>
      </w:r>
    </w:p>
    <w:p w14:paraId="2DCF265F" w14:textId="77777777" w:rsidR="00BE7783" w:rsidRPr="00BE7783" w:rsidRDefault="00BE7783" w:rsidP="00912A8B">
      <w:pPr>
        <w:numPr>
          <w:ilvl w:val="0"/>
          <w:numId w:val="34"/>
        </w:numPr>
        <w:ind w:left="1134" w:hanging="283"/>
        <w:contextualSpacing/>
        <w:jc w:val="both"/>
        <w:rPr>
          <w:lang w:val="lv-LV" w:eastAsia="lv-LV"/>
        </w:rPr>
      </w:pPr>
      <w:r w:rsidRPr="00BE7783">
        <w:rPr>
          <w:lang w:val="lv-LV" w:eastAsia="lv-LV"/>
        </w:rPr>
        <w:t>darba devēja nodokļus par vienu skolēnu 87,28 EUR;</w:t>
      </w:r>
    </w:p>
    <w:p w14:paraId="7EFFD0A4" w14:textId="77777777" w:rsidR="00BE7783" w:rsidRPr="00BE7783" w:rsidRDefault="00BE7783" w:rsidP="00912A8B">
      <w:pPr>
        <w:numPr>
          <w:ilvl w:val="0"/>
          <w:numId w:val="34"/>
        </w:numPr>
        <w:ind w:left="1134" w:hanging="283"/>
        <w:contextualSpacing/>
        <w:jc w:val="both"/>
        <w:rPr>
          <w:lang w:val="lv-LV" w:eastAsia="lv-LV"/>
        </w:rPr>
      </w:pPr>
      <w:r w:rsidRPr="00BE7783">
        <w:rPr>
          <w:lang w:val="lv-LV" w:eastAsia="lv-LV"/>
        </w:rPr>
        <w:t>darba vadītāja darba devēja nodokļus 17,46 EUR;</w:t>
      </w:r>
    </w:p>
    <w:p w14:paraId="36F42461" w14:textId="77777777" w:rsidR="00BE7783" w:rsidRPr="00BE7783" w:rsidRDefault="00BE7783" w:rsidP="00912A8B">
      <w:pPr>
        <w:numPr>
          <w:ilvl w:val="0"/>
          <w:numId w:val="34"/>
        </w:numPr>
        <w:ind w:left="1134" w:hanging="283"/>
        <w:contextualSpacing/>
        <w:jc w:val="both"/>
        <w:rPr>
          <w:lang w:val="lv-LV" w:eastAsia="lv-LV"/>
        </w:rPr>
      </w:pPr>
      <w:r w:rsidRPr="00BE7783">
        <w:rPr>
          <w:lang w:val="lv-LV" w:eastAsia="lv-LV"/>
        </w:rPr>
        <w:t>skolēna atvaļinājuma kompensāciju 29,42 EUR.</w:t>
      </w:r>
    </w:p>
    <w:p w14:paraId="4F24805E" w14:textId="77777777" w:rsidR="00BE7783" w:rsidRPr="00BE7783" w:rsidRDefault="00BE7783" w:rsidP="00BE7783">
      <w:pPr>
        <w:ind w:firstLine="567"/>
        <w:jc w:val="both"/>
        <w:rPr>
          <w:lang w:val="lv-LV" w:eastAsia="lv-LV"/>
        </w:rPr>
      </w:pPr>
      <w:r w:rsidRPr="00BE7783">
        <w:rPr>
          <w:lang w:val="lv-LV" w:eastAsia="lv-LV"/>
        </w:rPr>
        <w:t xml:space="preserve">Pēc aprēķina tabulas NVA līdzfinansējums 2025. gada skolēnu vasaras nodarbinātības pasākumam, nodarbinot 3 skolēnus uz 0,5 slodzi, sastāda 777,00 EUR (septiņi simti septiņdesmit septiņi </w:t>
      </w:r>
      <w:r w:rsidRPr="00BE7783">
        <w:rPr>
          <w:i/>
          <w:lang w:val="lv-LV" w:eastAsia="lv-LV"/>
        </w:rPr>
        <w:t>euro</w:t>
      </w:r>
      <w:r w:rsidRPr="00BE7783">
        <w:rPr>
          <w:lang w:val="lv-LV" w:eastAsia="lv-LV"/>
        </w:rPr>
        <w:t>, 00 centi), pašvaldības līdzfinansējums 957,49 EUR (deviņi simti piecdesmit septiņi euro, 49 centi).</w:t>
      </w:r>
    </w:p>
    <w:p w14:paraId="4A70C00B" w14:textId="77777777" w:rsidR="00BE7783" w:rsidRPr="00B9502D" w:rsidRDefault="00BE7783" w:rsidP="00BE7783">
      <w:pPr>
        <w:ind w:firstLine="720"/>
        <w:jc w:val="both"/>
        <w:rPr>
          <w:b/>
          <w:bCs/>
          <w:lang w:val="lv-LV" w:eastAsia="lv-LV"/>
        </w:rPr>
      </w:pPr>
      <w:r w:rsidRPr="00BE7783">
        <w:rPr>
          <w:lang w:val="lv-LV" w:eastAsia="lv-LV"/>
        </w:rPr>
        <w:lastRenderedPageBreak/>
        <w:t xml:space="preserve">Pamatojoties uz Pašvaldību likuma 4. panta pirmās daļas 8.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B671A06" w14:textId="77DBE86E" w:rsidR="00BE7783" w:rsidRPr="00BE7783" w:rsidRDefault="00BE7783" w:rsidP="00BE7783">
      <w:pPr>
        <w:ind w:firstLine="720"/>
        <w:jc w:val="both"/>
        <w:rPr>
          <w:b/>
          <w:bCs/>
          <w:lang w:val="lv-LV" w:eastAsia="lv-LV"/>
        </w:rPr>
      </w:pPr>
    </w:p>
    <w:p w14:paraId="0D5E0823" w14:textId="77777777" w:rsidR="00BE7783" w:rsidRPr="00BE7783" w:rsidRDefault="00BE7783" w:rsidP="00912A8B">
      <w:pPr>
        <w:numPr>
          <w:ilvl w:val="0"/>
          <w:numId w:val="38"/>
        </w:numPr>
        <w:tabs>
          <w:tab w:val="num" w:pos="567"/>
        </w:tabs>
        <w:ind w:left="357" w:hanging="357"/>
        <w:contextualSpacing/>
        <w:jc w:val="both"/>
        <w:rPr>
          <w:lang w:val="lv-LV" w:eastAsia="lv-LV"/>
        </w:rPr>
      </w:pPr>
      <w:r w:rsidRPr="00BE7783">
        <w:rPr>
          <w:lang w:val="lv-LV" w:eastAsia="lv-LV"/>
        </w:rPr>
        <w:t>Iekļaut Limbažu pagasta sabiedriskā centra ,,Lādes Vītoli’’ budžetā saņemto Nodarbinātības valsts aģentūras finansējumu 777,00 EUR (septiņi simti septiņdesmit septiņi euro, 00 centi) apmērā pasākuma “Skolēnu vasaras nodarbinātība 2025. gada vasarā” īstenošanai.</w:t>
      </w:r>
    </w:p>
    <w:p w14:paraId="6B6AE3C7" w14:textId="77777777" w:rsidR="00BE7783" w:rsidRPr="00BE7783" w:rsidRDefault="00BE7783" w:rsidP="00912A8B">
      <w:pPr>
        <w:numPr>
          <w:ilvl w:val="0"/>
          <w:numId w:val="38"/>
        </w:numPr>
        <w:tabs>
          <w:tab w:val="num" w:pos="567"/>
        </w:tabs>
        <w:ind w:left="357" w:hanging="357"/>
        <w:contextualSpacing/>
        <w:jc w:val="both"/>
        <w:rPr>
          <w:lang w:val="lv-LV" w:eastAsia="lv-LV"/>
        </w:rPr>
      </w:pPr>
      <w:r w:rsidRPr="00BE7783">
        <w:rPr>
          <w:lang w:val="lv-LV" w:eastAsia="lv-LV"/>
        </w:rPr>
        <w:t>Piešķirt</w:t>
      </w:r>
      <w:r w:rsidRPr="00BE7783">
        <w:rPr>
          <w:b/>
          <w:bCs/>
          <w:lang w:val="lv-LV" w:eastAsia="lv-LV"/>
        </w:rPr>
        <w:t xml:space="preserve"> </w:t>
      </w:r>
      <w:r w:rsidRPr="00BE7783">
        <w:rPr>
          <w:lang w:val="lv-LV" w:eastAsia="lv-LV"/>
        </w:rPr>
        <w:t xml:space="preserve">Limbažu pagasta sabiedriskā centra ,,Lādes Vītoli’’ budžetā līdzfinansējumu 957,49 EUR (deviņi simti piecdesmit septiņi </w:t>
      </w:r>
      <w:r w:rsidRPr="00BE7783">
        <w:rPr>
          <w:i/>
          <w:lang w:val="lv-LV" w:eastAsia="lv-LV"/>
        </w:rPr>
        <w:t>euro</w:t>
      </w:r>
      <w:r w:rsidRPr="00BE7783">
        <w:rPr>
          <w:lang w:val="lv-LV" w:eastAsia="lv-LV"/>
        </w:rPr>
        <w:t xml:space="preserve">, 49 centi) </w:t>
      </w:r>
      <w:r w:rsidRPr="00BE7783">
        <w:rPr>
          <w:noProof/>
          <w:lang w:val="lv-LV" w:eastAsia="lv-LV"/>
        </w:rPr>
        <w:t xml:space="preserve">apmērā </w:t>
      </w:r>
      <w:r w:rsidRPr="00BE7783">
        <w:rPr>
          <w:lang w:val="lv-LV" w:eastAsia="lv-LV"/>
        </w:rPr>
        <w:t xml:space="preserve">pasākuma “Skolēnu vasaras nodarbinātība 2025. gada vasarā” īstenošanai no </w:t>
      </w:r>
      <w:r w:rsidRPr="00BE7783">
        <w:rPr>
          <w:noProof/>
          <w:lang w:val="lv-LV" w:eastAsia="lv-LV"/>
        </w:rPr>
        <w:t>Limbažu novada pašvaldības budžeta līdzekļiem neparedzētiem gadījumiem.</w:t>
      </w:r>
    </w:p>
    <w:p w14:paraId="7EB14AEA" w14:textId="77777777" w:rsidR="00BE7783" w:rsidRPr="00BE7783" w:rsidRDefault="00BE7783" w:rsidP="00912A8B">
      <w:pPr>
        <w:numPr>
          <w:ilvl w:val="0"/>
          <w:numId w:val="38"/>
        </w:numPr>
        <w:ind w:left="357" w:hanging="357"/>
        <w:contextualSpacing/>
        <w:jc w:val="both"/>
        <w:rPr>
          <w:lang w:val="lv-LV" w:eastAsia="lv-LV"/>
        </w:rPr>
      </w:pPr>
      <w:r w:rsidRPr="00BE7783">
        <w:rPr>
          <w:rFonts w:eastAsia="Calibri"/>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7293FC80" w14:textId="77777777" w:rsidR="00BE7783" w:rsidRPr="00BE7783" w:rsidRDefault="00BE7783" w:rsidP="00912A8B">
      <w:pPr>
        <w:numPr>
          <w:ilvl w:val="0"/>
          <w:numId w:val="38"/>
        </w:numPr>
        <w:tabs>
          <w:tab w:val="num" w:pos="567"/>
        </w:tabs>
        <w:ind w:left="357" w:hanging="357"/>
        <w:contextualSpacing/>
        <w:jc w:val="both"/>
        <w:rPr>
          <w:lang w:val="lv-LV" w:eastAsia="lv-LV"/>
        </w:rPr>
      </w:pPr>
      <w:r w:rsidRPr="00BE7783">
        <w:rPr>
          <w:noProof/>
          <w:lang w:val="lv-LV" w:eastAsia="lv-LV"/>
        </w:rPr>
        <w:t>Atbildīgos par finansējuma iekļaušanu budžetā noteikt Finanšu un ekonomikas nodaļas ekonomistus.</w:t>
      </w:r>
    </w:p>
    <w:p w14:paraId="324AA054" w14:textId="77777777" w:rsidR="00BE7783" w:rsidRPr="00BE7783" w:rsidRDefault="00BE7783" w:rsidP="00912A8B">
      <w:pPr>
        <w:numPr>
          <w:ilvl w:val="0"/>
          <w:numId w:val="38"/>
        </w:numPr>
        <w:tabs>
          <w:tab w:val="num" w:pos="567"/>
        </w:tabs>
        <w:ind w:left="357" w:hanging="357"/>
        <w:contextualSpacing/>
        <w:jc w:val="both"/>
        <w:rPr>
          <w:lang w:val="lv-LV" w:eastAsia="lv-LV"/>
        </w:rPr>
      </w:pPr>
      <w:r w:rsidRPr="00BE7783">
        <w:rPr>
          <w:lang w:val="lv-LV" w:eastAsia="lv-LV"/>
        </w:rPr>
        <w:t>Atbildīgo par lēmuma izpildi noteikt Limbažu pagasta sabiedriskā centra ,,Lādes Vītoli’’ vadītāju.</w:t>
      </w:r>
    </w:p>
    <w:p w14:paraId="73F58AA8" w14:textId="77777777" w:rsidR="00BE7783" w:rsidRPr="00BE7783" w:rsidRDefault="00BE7783" w:rsidP="00912A8B">
      <w:pPr>
        <w:numPr>
          <w:ilvl w:val="0"/>
          <w:numId w:val="38"/>
        </w:numPr>
        <w:tabs>
          <w:tab w:val="num" w:pos="567"/>
        </w:tabs>
        <w:ind w:left="357" w:hanging="357"/>
        <w:contextualSpacing/>
        <w:jc w:val="both"/>
        <w:rPr>
          <w:lang w:val="lv-LV" w:eastAsia="lv-LV"/>
        </w:rPr>
      </w:pPr>
      <w:r w:rsidRPr="00BE7783">
        <w:rPr>
          <w:lang w:val="lv-LV" w:eastAsia="hi-IN" w:bidi="hi-IN"/>
        </w:rPr>
        <w:t>Kontroli par lēmuma izpildi uzdot veikt Limbažu novada pašvaldības izpilddirektoram.</w:t>
      </w:r>
    </w:p>
    <w:p w14:paraId="2DD54E90" w14:textId="77777777" w:rsidR="00BE7783" w:rsidRPr="00BE7783" w:rsidRDefault="00BE7783" w:rsidP="00912A8B">
      <w:pPr>
        <w:numPr>
          <w:ilvl w:val="0"/>
          <w:numId w:val="38"/>
        </w:numPr>
        <w:tabs>
          <w:tab w:val="num" w:pos="567"/>
        </w:tabs>
        <w:ind w:left="357" w:hanging="357"/>
        <w:contextualSpacing/>
        <w:jc w:val="both"/>
        <w:rPr>
          <w:lang w:val="lv-LV" w:eastAsia="lv-LV"/>
        </w:rPr>
      </w:pPr>
      <w:r w:rsidRPr="00BE7783">
        <w:rPr>
          <w:lang w:val="lv-LV" w:eastAsia="hi-IN" w:bidi="hi-IN"/>
        </w:rPr>
        <w:t>Lēmuma projektu virzīt izskatīšanai Limbažu novada domes sēdē.</w:t>
      </w:r>
    </w:p>
    <w:p w14:paraId="7370178C" w14:textId="77777777" w:rsidR="004C5808" w:rsidRDefault="004C5808" w:rsidP="00BC7944">
      <w:pPr>
        <w:jc w:val="both"/>
        <w:rPr>
          <w:lang w:val="lv-LV" w:eastAsia="hi-IN" w:bidi="hi-IN"/>
        </w:rPr>
      </w:pPr>
    </w:p>
    <w:p w14:paraId="57682B9C" w14:textId="77777777" w:rsidR="004C5808" w:rsidRDefault="004C5808" w:rsidP="00BC7944">
      <w:pPr>
        <w:jc w:val="both"/>
        <w:rPr>
          <w:lang w:val="lv-LV" w:eastAsia="hi-IN" w:bidi="hi-IN"/>
        </w:rPr>
      </w:pPr>
    </w:p>
    <w:p w14:paraId="525DE5F3" w14:textId="049A53A5" w:rsidR="004C5808" w:rsidRPr="00025563" w:rsidRDefault="004C5808" w:rsidP="004C5808">
      <w:pPr>
        <w:pStyle w:val="Virsraksts1"/>
        <w:jc w:val="center"/>
      </w:pPr>
      <w:r>
        <w:t>33</w:t>
      </w:r>
      <w:r w:rsidRPr="00025563">
        <w:t>.</w:t>
      </w:r>
    </w:p>
    <w:p w14:paraId="47564C58" w14:textId="77777777" w:rsidR="004E0D72" w:rsidRPr="004E0D72" w:rsidRDefault="004E0D72" w:rsidP="004E0D72">
      <w:pPr>
        <w:pBdr>
          <w:bottom w:val="single" w:sz="6" w:space="1" w:color="auto"/>
        </w:pBdr>
        <w:jc w:val="both"/>
        <w:rPr>
          <w:b/>
          <w:bCs/>
          <w:lang w:val="lv-LV" w:eastAsia="lv-LV"/>
        </w:rPr>
      </w:pPr>
      <w:r w:rsidRPr="004E0D72">
        <w:rPr>
          <w:b/>
          <w:bCs/>
          <w:noProof/>
          <w:lang w:val="lv-LV" w:eastAsia="lv-LV"/>
        </w:rPr>
        <w:t>Par saņemtā Nodarbinātības valsts aģentūras finansējuma pasākuma “Skolēnu vasaras nodarbinātība 2025. gada vasarā” īstenošanai iekļaušanu Limbažu muzeja budžetā un pašvaldības līdzfinansējuma piešķiršanu</w:t>
      </w:r>
    </w:p>
    <w:p w14:paraId="348DDD5B" w14:textId="77777777" w:rsidR="004E0D72" w:rsidRDefault="004E0D72" w:rsidP="004E0D72">
      <w:pPr>
        <w:jc w:val="center"/>
        <w:rPr>
          <w:noProof/>
          <w:lang w:val="lv-LV" w:eastAsia="lv-LV"/>
        </w:rPr>
      </w:pPr>
      <w:r w:rsidRPr="00C21D82">
        <w:rPr>
          <w:lang w:val="lv-LV" w:eastAsia="lv-LV"/>
        </w:rPr>
        <w:t xml:space="preserve">Ziņo </w:t>
      </w:r>
      <w:r w:rsidRPr="003B79E3">
        <w:rPr>
          <w:noProof/>
          <w:lang w:val="lv-LV" w:eastAsia="lv-LV"/>
        </w:rPr>
        <w:t>Edmunds Liepiņš</w:t>
      </w:r>
    </w:p>
    <w:p w14:paraId="3C311AC1" w14:textId="77777777" w:rsidR="004E0D72" w:rsidRPr="004E0D72" w:rsidRDefault="004E0D72" w:rsidP="004E0D72">
      <w:pPr>
        <w:ind w:firstLine="567"/>
        <w:rPr>
          <w:lang w:val="lv-LV" w:eastAsia="lv-LV"/>
        </w:rPr>
      </w:pPr>
    </w:p>
    <w:p w14:paraId="42DC2B5D" w14:textId="762BCBAD" w:rsidR="004E0D72" w:rsidRPr="004E0D72" w:rsidRDefault="004E0D72" w:rsidP="004E0D72">
      <w:pPr>
        <w:ind w:firstLine="720"/>
        <w:jc w:val="both"/>
        <w:rPr>
          <w:lang w:val="lv-LV" w:eastAsia="lv-LV"/>
        </w:rPr>
      </w:pPr>
      <w:r w:rsidRPr="003B79E3">
        <w:rPr>
          <w:lang w:val="lv-LV" w:eastAsia="lv-LV"/>
        </w:rPr>
        <w:t>Limbažu apvienības pārvalde</w:t>
      </w:r>
      <w:r>
        <w:rPr>
          <w:lang w:val="lv-LV" w:eastAsia="lv-LV"/>
        </w:rPr>
        <w:t>s c</w:t>
      </w:r>
      <w:r w:rsidRPr="00C53309">
        <w:rPr>
          <w:lang w:val="lv-LV" w:eastAsia="lv-LV"/>
        </w:rPr>
        <w:t>eļu būvinženieris</w:t>
      </w:r>
      <w:r>
        <w:rPr>
          <w:lang w:val="lv-LV" w:eastAsia="lv-LV"/>
        </w:rPr>
        <w:t xml:space="preserve"> E. Liepiņš</w:t>
      </w:r>
      <w:r w:rsidRPr="004E0D72">
        <w:rPr>
          <w:lang w:val="lv-LV" w:eastAsia="lv-LV"/>
        </w:rPr>
        <w:t xml:space="preserve"> informē, ka nepieciešams piešķirt līdzfinansējumu no Limbažu novada pašvaldības 1276,65 EUR (viens tūkstotis divi simti septiņdesmit seši </w:t>
      </w:r>
      <w:r w:rsidRPr="004E0D72">
        <w:rPr>
          <w:i/>
          <w:lang w:val="lv-LV" w:eastAsia="lv-LV"/>
        </w:rPr>
        <w:t>euro</w:t>
      </w:r>
      <w:r w:rsidRPr="004E0D72">
        <w:rPr>
          <w:lang w:val="lv-LV" w:eastAsia="lv-LV"/>
        </w:rPr>
        <w:t>, 65 centi) apmērā, lai Limbažu muzejs varētu realizēt skolēnu vasaras nodarbinātības pasākumu vasaras periodā, kā arī iekļaut Limbažu muzeja budžetā Nodarbinātības valsts aģentūras (turpmāk – NVA) piešķirto finansējumu pasākuma īstenošanai.</w:t>
      </w:r>
    </w:p>
    <w:p w14:paraId="1378730B" w14:textId="77777777" w:rsidR="004E0D72" w:rsidRPr="004E0D72" w:rsidRDefault="004E0D72" w:rsidP="004E0D72">
      <w:pPr>
        <w:ind w:firstLine="720"/>
        <w:jc w:val="both"/>
        <w:rPr>
          <w:lang w:val="lv-LV" w:eastAsia="lv-LV"/>
        </w:rPr>
      </w:pPr>
      <w:r w:rsidRPr="004E0D72">
        <w:rPr>
          <w:lang w:val="lv-LV" w:eastAsia="lv-LV"/>
        </w:rPr>
        <w:t>Minētā summa tiek aprēķināta pēc NVA iesniegtā finansējuma sadalījuma nodarbinātības pasākumam:</w:t>
      </w:r>
    </w:p>
    <w:p w14:paraId="0EE221D3" w14:textId="77777777" w:rsidR="004E0D72" w:rsidRPr="004E0D72" w:rsidRDefault="004E0D72" w:rsidP="004E0D72">
      <w:pPr>
        <w:ind w:firstLine="567"/>
        <w:jc w:val="both"/>
        <w:rPr>
          <w:u w:val="single"/>
          <w:lang w:val="lv-LV" w:eastAsia="lv-LV"/>
        </w:rPr>
      </w:pPr>
      <w:r w:rsidRPr="004E0D72">
        <w:rPr>
          <w:u w:val="single"/>
          <w:lang w:val="lv-LV" w:eastAsia="lv-LV"/>
        </w:rPr>
        <w:t>NVA finansējums:</w:t>
      </w:r>
    </w:p>
    <w:p w14:paraId="1438514E" w14:textId="77777777" w:rsidR="004E0D72" w:rsidRPr="004E0D72" w:rsidRDefault="004E0D72" w:rsidP="00912A8B">
      <w:pPr>
        <w:numPr>
          <w:ilvl w:val="0"/>
          <w:numId w:val="33"/>
        </w:numPr>
        <w:ind w:left="1134" w:hanging="283"/>
        <w:contextualSpacing/>
        <w:jc w:val="both"/>
        <w:rPr>
          <w:rFonts w:eastAsia="Calibri"/>
          <w:lang w:val="lv-LV"/>
        </w:rPr>
      </w:pPr>
      <w:r w:rsidRPr="004E0D72">
        <w:rPr>
          <w:rFonts w:eastAsia="Calibri"/>
          <w:lang w:val="lv-LV"/>
        </w:rPr>
        <w:t xml:space="preserve">50% skolēna darba algu (skolēns bez invaliditātes) no min. darba algas (370 EUR); Limbažu muzejā tiks nodarbināti 2 skolēni uz pilnu slodzi, tāpēc NVA piešķirtais finansējums par vienu skolēnu sastāda </w:t>
      </w:r>
      <w:r w:rsidRPr="004E0D72">
        <w:rPr>
          <w:rFonts w:eastAsia="Calibri"/>
          <w:bCs/>
          <w:lang w:val="lv-LV"/>
        </w:rPr>
        <w:t xml:space="preserve">370 </w:t>
      </w:r>
      <w:r w:rsidRPr="004E0D72">
        <w:rPr>
          <w:rFonts w:eastAsia="Calibri"/>
          <w:lang w:val="lv-LV"/>
        </w:rPr>
        <w:t>EUR;</w:t>
      </w:r>
    </w:p>
    <w:p w14:paraId="4F93D2E9" w14:textId="77777777" w:rsidR="004E0D72" w:rsidRPr="004E0D72" w:rsidRDefault="004E0D72" w:rsidP="00912A8B">
      <w:pPr>
        <w:numPr>
          <w:ilvl w:val="0"/>
          <w:numId w:val="33"/>
        </w:numPr>
        <w:ind w:left="1134" w:hanging="283"/>
        <w:contextualSpacing/>
        <w:jc w:val="both"/>
        <w:rPr>
          <w:rFonts w:eastAsia="Calibri"/>
          <w:lang w:val="lv-LV"/>
        </w:rPr>
      </w:pPr>
      <w:r w:rsidRPr="004E0D72">
        <w:rPr>
          <w:rFonts w:eastAsia="Calibri"/>
          <w:lang w:val="lv-LV"/>
        </w:rPr>
        <w:t>100% darba vadītāja darba algu, kas noteikta 10% no min. darba algas (</w:t>
      </w:r>
      <w:r w:rsidRPr="004E0D72">
        <w:rPr>
          <w:rFonts w:eastAsia="Calibri"/>
          <w:bCs/>
          <w:lang w:val="lv-LV"/>
        </w:rPr>
        <w:t>74</w:t>
      </w:r>
      <w:r w:rsidRPr="004E0D72">
        <w:rPr>
          <w:rFonts w:eastAsia="Calibri"/>
          <w:lang w:val="lv-LV"/>
        </w:rPr>
        <w:t xml:space="preserve"> EUR);</w:t>
      </w:r>
    </w:p>
    <w:p w14:paraId="750F099C" w14:textId="77777777" w:rsidR="004E0D72" w:rsidRPr="004E0D72" w:rsidRDefault="004E0D72" w:rsidP="004E0D72">
      <w:pPr>
        <w:ind w:left="567"/>
        <w:jc w:val="both"/>
        <w:rPr>
          <w:u w:val="single"/>
          <w:lang w:val="lv-LV" w:eastAsia="lv-LV"/>
        </w:rPr>
      </w:pPr>
      <w:r w:rsidRPr="004E0D72">
        <w:rPr>
          <w:u w:val="single"/>
          <w:lang w:val="lv-LV" w:eastAsia="lv-LV"/>
        </w:rPr>
        <w:t>Pašvaldības finansējums:</w:t>
      </w:r>
    </w:p>
    <w:p w14:paraId="5CF0A520" w14:textId="77777777" w:rsidR="004E0D72" w:rsidRPr="004E0D72" w:rsidRDefault="004E0D72" w:rsidP="00912A8B">
      <w:pPr>
        <w:numPr>
          <w:ilvl w:val="0"/>
          <w:numId w:val="34"/>
        </w:numPr>
        <w:ind w:left="1134" w:hanging="283"/>
        <w:contextualSpacing/>
        <w:jc w:val="both"/>
        <w:rPr>
          <w:rFonts w:eastAsia="Calibri"/>
          <w:lang w:val="lv-LV"/>
        </w:rPr>
      </w:pPr>
      <w:r w:rsidRPr="004E0D72">
        <w:rPr>
          <w:rFonts w:eastAsia="Calibri"/>
          <w:lang w:val="lv-LV"/>
        </w:rPr>
        <w:t xml:space="preserve">50% skolēna (skolēns bez invaliditātes) darba algu (370 EUR) Limbažu muzejā tiks nodarbināti 2 skolēni uz </w:t>
      </w:r>
      <w:r w:rsidRPr="004E0D72">
        <w:rPr>
          <w:rFonts w:eastAsia="Calibri"/>
          <w:b/>
          <w:bCs/>
          <w:lang w:val="lv-LV"/>
        </w:rPr>
        <w:t xml:space="preserve">pilnu </w:t>
      </w:r>
      <w:r w:rsidRPr="004E0D72">
        <w:rPr>
          <w:rFonts w:eastAsia="Calibri"/>
          <w:lang w:val="lv-LV"/>
        </w:rPr>
        <w:t>slodzi, tāpēc pašvaldības finansējums sastāda 370 EUR par vienu skolēnu;</w:t>
      </w:r>
    </w:p>
    <w:p w14:paraId="16FB956B" w14:textId="77777777" w:rsidR="004E0D72" w:rsidRPr="004E0D72" w:rsidRDefault="004E0D72" w:rsidP="00912A8B">
      <w:pPr>
        <w:numPr>
          <w:ilvl w:val="0"/>
          <w:numId w:val="34"/>
        </w:numPr>
        <w:ind w:left="1134" w:hanging="283"/>
        <w:contextualSpacing/>
        <w:jc w:val="both"/>
        <w:rPr>
          <w:rFonts w:eastAsia="Calibri"/>
          <w:lang w:val="lv-LV"/>
        </w:rPr>
      </w:pPr>
      <w:r w:rsidRPr="004E0D72">
        <w:rPr>
          <w:rFonts w:eastAsia="Calibri"/>
          <w:lang w:val="lv-LV"/>
        </w:rPr>
        <w:t>darba devēja nodokļus par vienu skolēnu 174,57 EUR;</w:t>
      </w:r>
    </w:p>
    <w:p w14:paraId="4C9FE6B6" w14:textId="77777777" w:rsidR="004E0D72" w:rsidRPr="004E0D72" w:rsidRDefault="004E0D72" w:rsidP="00912A8B">
      <w:pPr>
        <w:numPr>
          <w:ilvl w:val="0"/>
          <w:numId w:val="34"/>
        </w:numPr>
        <w:ind w:left="1134" w:hanging="283"/>
        <w:contextualSpacing/>
        <w:jc w:val="both"/>
        <w:rPr>
          <w:rFonts w:eastAsia="Calibri"/>
          <w:lang w:val="lv-LV"/>
        </w:rPr>
      </w:pPr>
      <w:r w:rsidRPr="004E0D72">
        <w:rPr>
          <w:rFonts w:eastAsia="Calibri"/>
          <w:lang w:val="lv-LV"/>
        </w:rPr>
        <w:t>Darba vadītāja darba devēja nodokļus 17,46 EUR;</w:t>
      </w:r>
    </w:p>
    <w:p w14:paraId="2D62C0D7" w14:textId="77777777" w:rsidR="004E0D72" w:rsidRPr="004E0D72" w:rsidRDefault="004E0D72" w:rsidP="00912A8B">
      <w:pPr>
        <w:numPr>
          <w:ilvl w:val="0"/>
          <w:numId w:val="34"/>
        </w:numPr>
        <w:ind w:left="1134" w:hanging="283"/>
        <w:contextualSpacing/>
        <w:jc w:val="both"/>
        <w:rPr>
          <w:rFonts w:eastAsia="Calibri"/>
          <w:lang w:val="lv-LV"/>
        </w:rPr>
      </w:pPr>
      <w:r w:rsidRPr="004E0D72">
        <w:rPr>
          <w:rFonts w:eastAsia="Calibri"/>
          <w:lang w:val="lv-LV"/>
        </w:rPr>
        <w:t>Skolēna atvaļinājuma kompensāciju 58,85 EUR.</w:t>
      </w:r>
    </w:p>
    <w:p w14:paraId="408CC116" w14:textId="77777777" w:rsidR="004E0D72" w:rsidRPr="004E0D72" w:rsidRDefault="004E0D72" w:rsidP="004E0D72">
      <w:pPr>
        <w:ind w:firstLine="720"/>
        <w:jc w:val="both"/>
        <w:rPr>
          <w:lang w:val="lv-LV" w:eastAsia="lv-LV"/>
        </w:rPr>
      </w:pPr>
      <w:r w:rsidRPr="004E0D72">
        <w:rPr>
          <w:lang w:val="lv-LV" w:eastAsia="lv-LV"/>
        </w:rPr>
        <w:t xml:space="preserve">Pēc aprēķina tabulas NVA līdzfinansējums 2025. gada skolēnu vasaras nodarbinātības pasākumam, nodarbinot 2 skolēnus uz pilnu slodzi, sastāda 888,00 EUR (astoņi simti astoņdesmit astoņi </w:t>
      </w:r>
      <w:r w:rsidRPr="004E0D72">
        <w:rPr>
          <w:i/>
          <w:lang w:val="lv-LV" w:eastAsia="lv-LV"/>
        </w:rPr>
        <w:t>euro,</w:t>
      </w:r>
      <w:r w:rsidRPr="004E0D72">
        <w:rPr>
          <w:lang w:val="lv-LV" w:eastAsia="lv-LV"/>
        </w:rPr>
        <w:t xml:space="preserve"> 00 centi), pašvaldības līdzfinansējums 1241,74 EUR.</w:t>
      </w:r>
    </w:p>
    <w:p w14:paraId="45EFAB5E" w14:textId="77777777" w:rsidR="004E0D72" w:rsidRPr="00B9502D" w:rsidRDefault="004E0D72" w:rsidP="004E0D72">
      <w:pPr>
        <w:ind w:firstLine="720"/>
        <w:jc w:val="both"/>
        <w:rPr>
          <w:b/>
          <w:bCs/>
          <w:lang w:val="lv-LV" w:eastAsia="lv-LV"/>
        </w:rPr>
      </w:pPr>
      <w:r w:rsidRPr="004E0D72">
        <w:rPr>
          <w:lang w:val="lv-LV" w:eastAsia="lv-LV"/>
        </w:rPr>
        <w:lastRenderedPageBreak/>
        <w:t xml:space="preserve">Pamatojoties uz Pašvaldību likuma 4. panta pirmās daļas 8.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D0FFC7B" w14:textId="4AC36B14" w:rsidR="004E0D72" w:rsidRPr="004E0D72" w:rsidRDefault="004E0D72" w:rsidP="004E0D72">
      <w:pPr>
        <w:ind w:firstLine="720"/>
        <w:jc w:val="both"/>
        <w:rPr>
          <w:b/>
          <w:bCs/>
          <w:lang w:val="lv-LV" w:eastAsia="lv-LV"/>
        </w:rPr>
      </w:pPr>
    </w:p>
    <w:p w14:paraId="1955E7B5" w14:textId="77777777" w:rsidR="004E0D72" w:rsidRPr="004E0D72" w:rsidRDefault="004E0D72" w:rsidP="00912A8B">
      <w:pPr>
        <w:numPr>
          <w:ilvl w:val="0"/>
          <w:numId w:val="39"/>
        </w:numPr>
        <w:tabs>
          <w:tab w:val="num" w:pos="567"/>
        </w:tabs>
        <w:ind w:left="357" w:hanging="357"/>
        <w:contextualSpacing/>
        <w:jc w:val="both"/>
        <w:rPr>
          <w:lang w:val="lv-LV" w:eastAsia="lv-LV"/>
        </w:rPr>
      </w:pPr>
      <w:r w:rsidRPr="004E0D72">
        <w:rPr>
          <w:lang w:val="lv-LV" w:eastAsia="lv-LV"/>
        </w:rPr>
        <w:t xml:space="preserve">Iekļaut Limbažu muzeja budžetā saņemto Nodarbinātības valsts aģentūras finansējumu 888,00 EUR (astoņi simti astoņdesmit astoņi </w:t>
      </w:r>
      <w:r w:rsidRPr="004E0D72">
        <w:rPr>
          <w:i/>
          <w:lang w:val="lv-LV" w:eastAsia="lv-LV"/>
        </w:rPr>
        <w:t>euro</w:t>
      </w:r>
      <w:r w:rsidRPr="004E0D72">
        <w:rPr>
          <w:lang w:val="lv-LV" w:eastAsia="lv-LV"/>
        </w:rPr>
        <w:t>, 00 centi) apmērā pasākuma “Skolēnu vasaras nodarbinātība 2025. gada vasarā” īstenošanai.</w:t>
      </w:r>
    </w:p>
    <w:p w14:paraId="0FA6C953" w14:textId="77777777" w:rsidR="004E0D72" w:rsidRPr="004E0D72" w:rsidRDefault="004E0D72" w:rsidP="00912A8B">
      <w:pPr>
        <w:numPr>
          <w:ilvl w:val="0"/>
          <w:numId w:val="39"/>
        </w:numPr>
        <w:tabs>
          <w:tab w:val="num" w:pos="567"/>
        </w:tabs>
        <w:ind w:left="357" w:hanging="357"/>
        <w:contextualSpacing/>
        <w:jc w:val="both"/>
        <w:rPr>
          <w:lang w:val="lv-LV" w:eastAsia="lv-LV"/>
        </w:rPr>
      </w:pPr>
      <w:r w:rsidRPr="004E0D72">
        <w:rPr>
          <w:lang w:val="lv-LV" w:eastAsia="lv-LV"/>
        </w:rPr>
        <w:t xml:space="preserve">Piešķirt Limbažu muzejam līdzfinansējumu 1241,74 EUR (viens tūkstotis divi simti četrdesmit viens </w:t>
      </w:r>
      <w:r w:rsidRPr="004E0D72">
        <w:rPr>
          <w:i/>
          <w:lang w:val="lv-LV" w:eastAsia="lv-LV"/>
        </w:rPr>
        <w:t>euro</w:t>
      </w:r>
      <w:r w:rsidRPr="004E0D72">
        <w:rPr>
          <w:lang w:val="lv-LV" w:eastAsia="lv-LV"/>
        </w:rPr>
        <w:t>, 74 centi)</w:t>
      </w:r>
      <w:r w:rsidRPr="004E0D72">
        <w:rPr>
          <w:noProof/>
          <w:lang w:val="lv-LV" w:eastAsia="lv-LV"/>
        </w:rPr>
        <w:t xml:space="preserve"> apmērā </w:t>
      </w:r>
      <w:r w:rsidRPr="004E0D72">
        <w:rPr>
          <w:lang w:val="lv-LV" w:eastAsia="lv-LV"/>
        </w:rPr>
        <w:t xml:space="preserve">pasākuma “Skolēnu vasaras nodarbinātība 2025. gada vasarā” īstenošanai no </w:t>
      </w:r>
      <w:r w:rsidRPr="004E0D72">
        <w:rPr>
          <w:noProof/>
          <w:lang w:val="lv-LV" w:eastAsia="lv-LV"/>
        </w:rPr>
        <w:t>Limbažu novada budžeta līdzekļiem neparedzētiem gadījumiem.</w:t>
      </w:r>
    </w:p>
    <w:p w14:paraId="0C861BF8" w14:textId="77777777" w:rsidR="004E0D72" w:rsidRPr="004E0D72" w:rsidRDefault="004E0D72" w:rsidP="00912A8B">
      <w:pPr>
        <w:numPr>
          <w:ilvl w:val="0"/>
          <w:numId w:val="39"/>
        </w:numPr>
        <w:ind w:left="357" w:hanging="357"/>
        <w:contextualSpacing/>
        <w:jc w:val="both"/>
        <w:rPr>
          <w:lang w:val="lv-LV" w:eastAsia="lv-LV"/>
        </w:rPr>
      </w:pPr>
      <w:r w:rsidRPr="004E0D72">
        <w:rPr>
          <w:rFonts w:eastAsia="Calibri"/>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0FEBB005" w14:textId="77777777" w:rsidR="004E0D72" w:rsidRPr="004E0D72" w:rsidRDefault="004E0D72" w:rsidP="00912A8B">
      <w:pPr>
        <w:numPr>
          <w:ilvl w:val="0"/>
          <w:numId w:val="39"/>
        </w:numPr>
        <w:tabs>
          <w:tab w:val="num" w:pos="567"/>
        </w:tabs>
        <w:ind w:left="357" w:hanging="357"/>
        <w:contextualSpacing/>
        <w:jc w:val="both"/>
        <w:rPr>
          <w:lang w:val="lv-LV" w:eastAsia="lv-LV"/>
        </w:rPr>
      </w:pPr>
      <w:r w:rsidRPr="004E0D72">
        <w:rPr>
          <w:noProof/>
          <w:lang w:val="lv-LV" w:eastAsia="lv-LV"/>
        </w:rPr>
        <w:t>Atbildīgos par finansējuma iekļaušanu budžetā noteikt Finanšu un ekonomikas nodaļas ekonomistus.</w:t>
      </w:r>
    </w:p>
    <w:p w14:paraId="5FCC68C3" w14:textId="77777777" w:rsidR="004E0D72" w:rsidRPr="004E0D72" w:rsidRDefault="004E0D72" w:rsidP="00912A8B">
      <w:pPr>
        <w:numPr>
          <w:ilvl w:val="0"/>
          <w:numId w:val="39"/>
        </w:numPr>
        <w:tabs>
          <w:tab w:val="num" w:pos="567"/>
        </w:tabs>
        <w:ind w:left="357" w:hanging="357"/>
        <w:contextualSpacing/>
        <w:jc w:val="both"/>
        <w:rPr>
          <w:lang w:val="lv-LV" w:eastAsia="lv-LV"/>
        </w:rPr>
      </w:pPr>
      <w:r w:rsidRPr="004E0D72">
        <w:rPr>
          <w:lang w:val="lv-LV" w:eastAsia="lv-LV"/>
        </w:rPr>
        <w:t>Atbildīgo par lēmuma izpildi noteikt Limbažu muzeja direktori.</w:t>
      </w:r>
    </w:p>
    <w:p w14:paraId="3FDBDC7A" w14:textId="77777777" w:rsidR="004E0D72" w:rsidRPr="004E0D72" w:rsidRDefault="004E0D72" w:rsidP="00912A8B">
      <w:pPr>
        <w:numPr>
          <w:ilvl w:val="0"/>
          <w:numId w:val="39"/>
        </w:numPr>
        <w:tabs>
          <w:tab w:val="num" w:pos="567"/>
        </w:tabs>
        <w:ind w:left="357" w:hanging="357"/>
        <w:contextualSpacing/>
        <w:jc w:val="both"/>
        <w:rPr>
          <w:lang w:val="lv-LV" w:eastAsia="lv-LV"/>
        </w:rPr>
      </w:pPr>
      <w:r w:rsidRPr="004E0D72">
        <w:rPr>
          <w:lang w:val="lv-LV" w:eastAsia="hi-IN" w:bidi="hi-IN"/>
        </w:rPr>
        <w:t>Kontroli par lēmuma izpildi uzdot veikt Limbažu novada pašvaldības izpilddirektoram.</w:t>
      </w:r>
    </w:p>
    <w:p w14:paraId="70A613C7" w14:textId="77777777" w:rsidR="004E0D72" w:rsidRPr="004E0D72" w:rsidRDefault="004E0D72" w:rsidP="00912A8B">
      <w:pPr>
        <w:numPr>
          <w:ilvl w:val="0"/>
          <w:numId w:val="39"/>
        </w:numPr>
        <w:tabs>
          <w:tab w:val="num" w:pos="567"/>
        </w:tabs>
        <w:ind w:left="357" w:hanging="357"/>
        <w:contextualSpacing/>
        <w:jc w:val="both"/>
        <w:rPr>
          <w:lang w:val="lv-LV" w:eastAsia="lv-LV"/>
        </w:rPr>
      </w:pPr>
      <w:r w:rsidRPr="004E0D72">
        <w:rPr>
          <w:lang w:val="lv-LV" w:eastAsia="hi-IN" w:bidi="hi-IN"/>
        </w:rPr>
        <w:t>Lēmuma projektu virzīt izskatīšanai Limbažu novada domes sēdē.</w:t>
      </w:r>
    </w:p>
    <w:p w14:paraId="267F6A7A" w14:textId="77777777" w:rsidR="004C5808" w:rsidRDefault="004C5808" w:rsidP="00BC7944">
      <w:pPr>
        <w:jc w:val="both"/>
        <w:rPr>
          <w:lang w:val="lv-LV" w:eastAsia="hi-IN" w:bidi="hi-IN"/>
        </w:rPr>
      </w:pPr>
    </w:p>
    <w:p w14:paraId="0A23855F" w14:textId="77777777" w:rsidR="00130FB3" w:rsidRDefault="00130FB3" w:rsidP="00BC7944">
      <w:pPr>
        <w:jc w:val="both"/>
        <w:rPr>
          <w:lang w:val="lv-LV" w:eastAsia="hi-IN" w:bidi="hi-IN"/>
        </w:rPr>
      </w:pPr>
    </w:p>
    <w:p w14:paraId="4A90BADD" w14:textId="1EAEB74D" w:rsidR="00130FB3" w:rsidRPr="00025563" w:rsidRDefault="00130FB3" w:rsidP="00130FB3">
      <w:pPr>
        <w:pStyle w:val="Virsraksts1"/>
        <w:jc w:val="center"/>
      </w:pPr>
      <w:r>
        <w:t>34</w:t>
      </w:r>
      <w:r w:rsidRPr="00025563">
        <w:t>.</w:t>
      </w:r>
    </w:p>
    <w:p w14:paraId="4EA88E20" w14:textId="77777777" w:rsidR="008940F3" w:rsidRPr="008940F3" w:rsidRDefault="008940F3" w:rsidP="008940F3">
      <w:pPr>
        <w:pBdr>
          <w:bottom w:val="single" w:sz="6" w:space="1" w:color="auto"/>
        </w:pBdr>
        <w:jc w:val="both"/>
        <w:rPr>
          <w:b/>
          <w:bCs/>
          <w:lang w:val="lv-LV" w:eastAsia="lv-LV"/>
        </w:rPr>
      </w:pPr>
      <w:r w:rsidRPr="008940F3">
        <w:rPr>
          <w:b/>
          <w:bCs/>
          <w:noProof/>
          <w:lang w:val="lv-LV" w:eastAsia="lv-LV"/>
        </w:rPr>
        <w:t>Par saņemtā Nodarbinātības</w:t>
      </w:r>
      <w:r w:rsidRPr="008940F3">
        <w:rPr>
          <w:b/>
          <w:lang w:val="lv-LV" w:eastAsia="lv-LV"/>
        </w:rPr>
        <w:t xml:space="preserve"> valsts aģentūras</w:t>
      </w:r>
      <w:r w:rsidRPr="008940F3">
        <w:rPr>
          <w:b/>
          <w:bCs/>
          <w:noProof/>
          <w:lang w:val="lv-LV" w:eastAsia="lv-LV"/>
        </w:rPr>
        <w:t xml:space="preserve"> finansējuma pasākuma “Skolēnu vasaras nodarbinātība 2025.gada vasarā” īstenošanai iekļaušanu Lādezera pamatskolas budžetā un pašvaldības līdzfinansējuma piešķiršanu</w:t>
      </w:r>
    </w:p>
    <w:p w14:paraId="6FB90E33" w14:textId="77777777" w:rsidR="008940F3" w:rsidRDefault="008940F3" w:rsidP="008940F3">
      <w:pPr>
        <w:jc w:val="center"/>
        <w:rPr>
          <w:noProof/>
          <w:lang w:val="lv-LV" w:eastAsia="lv-LV"/>
        </w:rPr>
      </w:pPr>
      <w:r w:rsidRPr="00C21D82">
        <w:rPr>
          <w:lang w:val="lv-LV" w:eastAsia="lv-LV"/>
        </w:rPr>
        <w:t xml:space="preserve">Ziņo </w:t>
      </w:r>
      <w:r w:rsidRPr="003B79E3">
        <w:rPr>
          <w:noProof/>
          <w:lang w:val="lv-LV" w:eastAsia="lv-LV"/>
        </w:rPr>
        <w:t>Edmunds Liepiņš</w:t>
      </w:r>
    </w:p>
    <w:p w14:paraId="33643638" w14:textId="77777777" w:rsidR="008940F3" w:rsidRPr="008940F3" w:rsidRDefault="008940F3" w:rsidP="008940F3">
      <w:pPr>
        <w:jc w:val="both"/>
        <w:rPr>
          <w:lang w:val="lv-LV" w:eastAsia="lv-LV"/>
        </w:rPr>
      </w:pPr>
    </w:p>
    <w:p w14:paraId="2680C87A" w14:textId="395191AE" w:rsidR="008940F3" w:rsidRPr="008940F3" w:rsidRDefault="008940F3" w:rsidP="008940F3">
      <w:pPr>
        <w:ind w:firstLine="567"/>
        <w:jc w:val="both"/>
        <w:rPr>
          <w:lang w:val="lv-LV" w:eastAsia="lv-LV"/>
        </w:rPr>
      </w:pPr>
      <w:r w:rsidRPr="003B79E3">
        <w:rPr>
          <w:lang w:val="lv-LV" w:eastAsia="lv-LV"/>
        </w:rPr>
        <w:t>Limbažu apvienības pārvalde</w:t>
      </w:r>
      <w:r>
        <w:rPr>
          <w:lang w:val="lv-LV" w:eastAsia="lv-LV"/>
        </w:rPr>
        <w:t>s c</w:t>
      </w:r>
      <w:r w:rsidRPr="00C53309">
        <w:rPr>
          <w:lang w:val="lv-LV" w:eastAsia="lv-LV"/>
        </w:rPr>
        <w:t>eļu būvinženieris</w:t>
      </w:r>
      <w:r>
        <w:rPr>
          <w:lang w:val="lv-LV" w:eastAsia="lv-LV"/>
        </w:rPr>
        <w:t xml:space="preserve"> E. Liepiņš</w:t>
      </w:r>
      <w:r w:rsidRPr="004E0D72">
        <w:rPr>
          <w:lang w:val="lv-LV" w:eastAsia="lv-LV"/>
        </w:rPr>
        <w:t xml:space="preserve"> </w:t>
      </w:r>
      <w:r w:rsidRPr="008940F3">
        <w:rPr>
          <w:lang w:val="lv-LV" w:eastAsia="lv-LV"/>
        </w:rPr>
        <w:t xml:space="preserve">informē, ka nepieciešams piešķirt līdzfinansējumu no Limbažu novada pašvaldības </w:t>
      </w:r>
      <w:bookmarkStart w:id="42" w:name="_Hlk194672355"/>
      <w:r w:rsidRPr="008940F3">
        <w:rPr>
          <w:lang w:val="lv-LV" w:eastAsia="lv-LV"/>
        </w:rPr>
        <w:t xml:space="preserve">1719,55 EUR (viens tūkstotis septiņi simti deviņpadsmit </w:t>
      </w:r>
      <w:r w:rsidRPr="008940F3">
        <w:rPr>
          <w:i/>
          <w:lang w:val="lv-LV" w:eastAsia="lv-LV"/>
        </w:rPr>
        <w:t>euro</w:t>
      </w:r>
      <w:r w:rsidRPr="008940F3">
        <w:rPr>
          <w:lang w:val="lv-LV" w:eastAsia="lv-LV"/>
        </w:rPr>
        <w:t>, 55 centi)</w:t>
      </w:r>
      <w:bookmarkEnd w:id="42"/>
      <w:r w:rsidRPr="008940F3">
        <w:rPr>
          <w:lang w:val="lv-LV" w:eastAsia="lv-LV"/>
        </w:rPr>
        <w:t xml:space="preserve"> apmērā, lai Lādezera pamatskola varētu realizēt skolēnu vasaras nodarbinātības pasākumu vasaras periodā, kā arī iekļaut Nodarbinātības valsts aģentūras (turpmāk – NVA) piešķirto finansējumu pasākuma īstenošanai.</w:t>
      </w:r>
    </w:p>
    <w:p w14:paraId="3597CAC2" w14:textId="77777777" w:rsidR="008940F3" w:rsidRPr="008940F3" w:rsidRDefault="008940F3" w:rsidP="008940F3">
      <w:pPr>
        <w:ind w:firstLine="567"/>
        <w:jc w:val="both"/>
        <w:rPr>
          <w:lang w:val="lv-LV" w:eastAsia="lv-LV"/>
        </w:rPr>
      </w:pPr>
      <w:r w:rsidRPr="008940F3">
        <w:rPr>
          <w:lang w:val="lv-LV" w:eastAsia="lv-LV"/>
        </w:rPr>
        <w:t>Minētā summa tiek aprēķināta pēc NVA iesniegtā finansējuma sadalījuma nodarbinātības pasākumam:</w:t>
      </w:r>
    </w:p>
    <w:p w14:paraId="1B4A5789" w14:textId="77777777" w:rsidR="008940F3" w:rsidRPr="008940F3" w:rsidRDefault="008940F3" w:rsidP="008940F3">
      <w:pPr>
        <w:ind w:firstLine="567"/>
        <w:jc w:val="both"/>
        <w:rPr>
          <w:u w:val="single"/>
          <w:lang w:val="lv-LV" w:eastAsia="lv-LV"/>
        </w:rPr>
      </w:pPr>
      <w:r w:rsidRPr="008940F3">
        <w:rPr>
          <w:u w:val="single"/>
          <w:lang w:val="lv-LV" w:eastAsia="lv-LV"/>
        </w:rPr>
        <w:t>NVA finansējums:</w:t>
      </w:r>
    </w:p>
    <w:p w14:paraId="0E0CDB32" w14:textId="256ADD3D" w:rsidR="008940F3" w:rsidRPr="008940F3" w:rsidRDefault="008940F3" w:rsidP="00912A8B">
      <w:pPr>
        <w:numPr>
          <w:ilvl w:val="0"/>
          <w:numId w:val="33"/>
        </w:numPr>
        <w:ind w:left="1134" w:hanging="283"/>
        <w:contextualSpacing/>
        <w:jc w:val="both"/>
        <w:rPr>
          <w:lang w:val="lv-LV" w:eastAsia="lv-LV"/>
        </w:rPr>
      </w:pPr>
      <w:bookmarkStart w:id="43" w:name="_Hlk194666292"/>
      <w:r w:rsidRPr="008940F3">
        <w:rPr>
          <w:lang w:val="lv-LV" w:eastAsia="lv-LV"/>
        </w:rPr>
        <w:t xml:space="preserve">50% skolēna darba algu (skolēns bez invaliditātes) no min. darba algas (370 EUR) - Lādezera pamatskolā tiks nodarbināti </w:t>
      </w:r>
      <w:r w:rsidRPr="008940F3">
        <w:rPr>
          <w:u w:val="single"/>
          <w:lang w:val="lv-LV" w:eastAsia="lv-LV"/>
        </w:rPr>
        <w:t xml:space="preserve">4 skolēni </w:t>
      </w:r>
      <w:r w:rsidRPr="008940F3">
        <w:rPr>
          <w:lang w:val="lv-LV" w:eastAsia="lv-LV"/>
        </w:rPr>
        <w:t>uz 0,5 slodzi,</w:t>
      </w:r>
      <w:r w:rsidR="000564D2">
        <w:rPr>
          <w:lang w:val="lv-LV" w:eastAsia="lv-LV"/>
        </w:rPr>
        <w:t xml:space="preserve"> </w:t>
      </w:r>
      <w:r w:rsidRPr="008940F3">
        <w:rPr>
          <w:lang w:val="lv-LV" w:eastAsia="lv-LV"/>
        </w:rPr>
        <w:t xml:space="preserve">tāpēc NVA piešķirtais finansējums par vienu skolēnu sastāda </w:t>
      </w:r>
      <w:r w:rsidRPr="008940F3">
        <w:rPr>
          <w:bCs/>
          <w:lang w:val="lv-LV" w:eastAsia="lv-LV"/>
        </w:rPr>
        <w:t xml:space="preserve">185 </w:t>
      </w:r>
      <w:r w:rsidRPr="008940F3">
        <w:rPr>
          <w:lang w:val="lv-LV" w:eastAsia="lv-LV"/>
        </w:rPr>
        <w:t>EUR;</w:t>
      </w:r>
    </w:p>
    <w:bookmarkEnd w:id="43"/>
    <w:p w14:paraId="1E41B807" w14:textId="4AFFD0D3" w:rsidR="008940F3" w:rsidRPr="008940F3" w:rsidRDefault="008940F3" w:rsidP="00912A8B">
      <w:pPr>
        <w:numPr>
          <w:ilvl w:val="0"/>
          <w:numId w:val="33"/>
        </w:numPr>
        <w:ind w:left="1134" w:hanging="283"/>
        <w:contextualSpacing/>
        <w:jc w:val="both"/>
        <w:rPr>
          <w:lang w:val="lv-LV" w:eastAsia="lv-LV"/>
        </w:rPr>
      </w:pPr>
      <w:r w:rsidRPr="008940F3">
        <w:rPr>
          <w:lang w:val="lv-LV" w:eastAsia="lv-LV"/>
        </w:rPr>
        <w:t xml:space="preserve">100% skolēna darba algu (skolēns ar invaliditāti) no min. darba algas (370 EUR) - Lādezera pamatskolā tiks nodarbināti </w:t>
      </w:r>
      <w:r w:rsidRPr="008940F3">
        <w:rPr>
          <w:u w:val="single"/>
          <w:lang w:val="lv-LV" w:eastAsia="lv-LV"/>
        </w:rPr>
        <w:t>2 skolēni</w:t>
      </w:r>
      <w:r w:rsidRPr="008940F3">
        <w:rPr>
          <w:lang w:val="lv-LV" w:eastAsia="lv-LV"/>
        </w:rPr>
        <w:t xml:space="preserve"> uz 0,5 slodzi,</w:t>
      </w:r>
      <w:r w:rsidR="000564D2">
        <w:rPr>
          <w:lang w:val="lv-LV" w:eastAsia="lv-LV"/>
        </w:rPr>
        <w:t xml:space="preserve"> </w:t>
      </w:r>
      <w:r w:rsidRPr="008940F3">
        <w:rPr>
          <w:lang w:val="lv-LV" w:eastAsia="lv-LV"/>
        </w:rPr>
        <w:t xml:space="preserve">tāpēc NVA piešķirtais finansējums par vienu skolēnu sastāda </w:t>
      </w:r>
      <w:r w:rsidRPr="008940F3">
        <w:rPr>
          <w:bCs/>
          <w:lang w:val="lv-LV" w:eastAsia="lv-LV"/>
        </w:rPr>
        <w:t xml:space="preserve">370 </w:t>
      </w:r>
      <w:r w:rsidRPr="008940F3">
        <w:rPr>
          <w:lang w:val="lv-LV" w:eastAsia="lv-LV"/>
        </w:rPr>
        <w:t>EUR;</w:t>
      </w:r>
    </w:p>
    <w:p w14:paraId="5A3D941F" w14:textId="77777777" w:rsidR="008940F3" w:rsidRPr="008940F3" w:rsidRDefault="008940F3" w:rsidP="00912A8B">
      <w:pPr>
        <w:numPr>
          <w:ilvl w:val="0"/>
          <w:numId w:val="33"/>
        </w:numPr>
        <w:ind w:left="1134" w:hanging="283"/>
        <w:contextualSpacing/>
        <w:jc w:val="both"/>
        <w:rPr>
          <w:lang w:val="lv-LV" w:eastAsia="lv-LV"/>
        </w:rPr>
      </w:pPr>
      <w:r w:rsidRPr="008940F3">
        <w:rPr>
          <w:lang w:val="lv-LV" w:eastAsia="lv-LV"/>
        </w:rPr>
        <w:t>100% darba vadītāja darba algu, kas noteikta 10% no min. darba algas (</w:t>
      </w:r>
      <w:r w:rsidRPr="008940F3">
        <w:rPr>
          <w:bCs/>
          <w:lang w:val="lv-LV" w:eastAsia="lv-LV"/>
        </w:rPr>
        <w:t>74</w:t>
      </w:r>
      <w:r w:rsidRPr="008940F3">
        <w:rPr>
          <w:lang w:val="lv-LV" w:eastAsia="lv-LV"/>
        </w:rPr>
        <w:t xml:space="preserve"> EUR);</w:t>
      </w:r>
    </w:p>
    <w:p w14:paraId="07685038" w14:textId="77777777" w:rsidR="008940F3" w:rsidRPr="008940F3" w:rsidRDefault="008940F3" w:rsidP="00912A8B">
      <w:pPr>
        <w:numPr>
          <w:ilvl w:val="0"/>
          <w:numId w:val="33"/>
        </w:numPr>
        <w:ind w:left="1134" w:hanging="283"/>
        <w:contextualSpacing/>
        <w:jc w:val="both"/>
        <w:rPr>
          <w:lang w:val="lv-LV" w:eastAsia="lv-LV"/>
        </w:rPr>
      </w:pPr>
      <w:r w:rsidRPr="008940F3">
        <w:rPr>
          <w:lang w:val="lv-LV" w:eastAsia="lv-LV"/>
        </w:rPr>
        <w:t>100% darba vadītāja darba algu, kas noteikta 60% no min. darba algas (444 EUR).</w:t>
      </w:r>
    </w:p>
    <w:p w14:paraId="47DA177C" w14:textId="77777777" w:rsidR="008940F3" w:rsidRPr="008940F3" w:rsidRDefault="008940F3" w:rsidP="008940F3">
      <w:pPr>
        <w:ind w:left="567"/>
        <w:jc w:val="both"/>
        <w:rPr>
          <w:u w:val="single"/>
          <w:lang w:val="lv-LV" w:eastAsia="lv-LV"/>
        </w:rPr>
      </w:pPr>
      <w:r w:rsidRPr="008940F3">
        <w:rPr>
          <w:u w:val="single"/>
          <w:lang w:val="lv-LV" w:eastAsia="lv-LV"/>
        </w:rPr>
        <w:t>Pašvaldības finansējums:</w:t>
      </w:r>
    </w:p>
    <w:p w14:paraId="14C3D128" w14:textId="77777777" w:rsidR="008940F3" w:rsidRPr="008940F3" w:rsidRDefault="008940F3" w:rsidP="00912A8B">
      <w:pPr>
        <w:numPr>
          <w:ilvl w:val="0"/>
          <w:numId w:val="34"/>
        </w:numPr>
        <w:ind w:left="1134" w:hanging="283"/>
        <w:contextualSpacing/>
        <w:jc w:val="both"/>
        <w:rPr>
          <w:lang w:val="lv-LV" w:eastAsia="lv-LV"/>
        </w:rPr>
      </w:pPr>
      <w:r w:rsidRPr="008940F3">
        <w:rPr>
          <w:lang w:val="lv-LV" w:eastAsia="lv-LV"/>
        </w:rPr>
        <w:t>50% skolēna (skolēns bez invaliditātes) darba algu (370 EUR) - Lādezera pamatskolā tiks nodarbināti 4 skolēni uz 0,5 slodzi, tāpēc pašvaldības finansējums sastāda 185 EUR par vienu skolēnu;</w:t>
      </w:r>
    </w:p>
    <w:p w14:paraId="373BAE98" w14:textId="77777777" w:rsidR="008940F3" w:rsidRPr="008940F3" w:rsidRDefault="008940F3" w:rsidP="00912A8B">
      <w:pPr>
        <w:numPr>
          <w:ilvl w:val="0"/>
          <w:numId w:val="34"/>
        </w:numPr>
        <w:ind w:left="1134" w:hanging="283"/>
        <w:contextualSpacing/>
        <w:jc w:val="both"/>
        <w:rPr>
          <w:lang w:val="lv-LV" w:eastAsia="lv-LV"/>
        </w:rPr>
      </w:pPr>
      <w:r w:rsidRPr="008940F3">
        <w:rPr>
          <w:lang w:val="lv-LV" w:eastAsia="lv-LV"/>
        </w:rPr>
        <w:t>darba devēja nodokļus par vienu skolēnu 87,28 EUR;</w:t>
      </w:r>
    </w:p>
    <w:p w14:paraId="07A5C681" w14:textId="77777777" w:rsidR="008940F3" w:rsidRPr="008940F3" w:rsidRDefault="008940F3" w:rsidP="00912A8B">
      <w:pPr>
        <w:numPr>
          <w:ilvl w:val="0"/>
          <w:numId w:val="34"/>
        </w:numPr>
        <w:ind w:left="1134" w:hanging="283"/>
        <w:contextualSpacing/>
        <w:jc w:val="both"/>
        <w:rPr>
          <w:lang w:val="lv-LV" w:eastAsia="lv-LV"/>
        </w:rPr>
      </w:pPr>
      <w:r w:rsidRPr="008940F3">
        <w:rPr>
          <w:lang w:val="lv-LV" w:eastAsia="lv-LV"/>
        </w:rPr>
        <w:t>darba devēja nodoklis par skolēniem ar invaliditāti par vienu skolēnu 87,28 EUR;</w:t>
      </w:r>
    </w:p>
    <w:p w14:paraId="7DBCE8B3" w14:textId="77777777" w:rsidR="008940F3" w:rsidRPr="008940F3" w:rsidRDefault="008940F3" w:rsidP="00912A8B">
      <w:pPr>
        <w:numPr>
          <w:ilvl w:val="0"/>
          <w:numId w:val="34"/>
        </w:numPr>
        <w:ind w:left="1134" w:hanging="283"/>
        <w:contextualSpacing/>
        <w:jc w:val="both"/>
        <w:rPr>
          <w:lang w:val="lv-LV" w:eastAsia="lv-LV"/>
        </w:rPr>
      </w:pPr>
      <w:r w:rsidRPr="008940F3">
        <w:rPr>
          <w:lang w:val="lv-LV" w:eastAsia="lv-LV"/>
        </w:rPr>
        <w:t>darba vadītāja darba devēja nodokļus 17,46 EUR;</w:t>
      </w:r>
    </w:p>
    <w:p w14:paraId="533810D0" w14:textId="77777777" w:rsidR="008940F3" w:rsidRPr="008940F3" w:rsidRDefault="008940F3" w:rsidP="00912A8B">
      <w:pPr>
        <w:numPr>
          <w:ilvl w:val="0"/>
          <w:numId w:val="34"/>
        </w:numPr>
        <w:ind w:left="1134" w:hanging="283"/>
        <w:contextualSpacing/>
        <w:jc w:val="both"/>
        <w:rPr>
          <w:lang w:val="lv-LV" w:eastAsia="lv-LV"/>
        </w:rPr>
      </w:pPr>
      <w:r w:rsidRPr="008940F3">
        <w:rPr>
          <w:lang w:val="lv-LV" w:eastAsia="lv-LV"/>
        </w:rPr>
        <w:t>skolēna atvaļinājuma kompensācijas 29,42 EUR;</w:t>
      </w:r>
    </w:p>
    <w:p w14:paraId="28E9EA15" w14:textId="77777777" w:rsidR="008940F3" w:rsidRPr="008940F3" w:rsidRDefault="008940F3" w:rsidP="00912A8B">
      <w:pPr>
        <w:numPr>
          <w:ilvl w:val="0"/>
          <w:numId w:val="34"/>
        </w:numPr>
        <w:ind w:left="1134" w:hanging="283"/>
        <w:contextualSpacing/>
        <w:jc w:val="both"/>
        <w:rPr>
          <w:lang w:val="lv-LV" w:eastAsia="lv-LV"/>
        </w:rPr>
      </w:pPr>
      <w:r w:rsidRPr="008940F3">
        <w:rPr>
          <w:lang w:val="lv-LV" w:eastAsia="lv-LV"/>
        </w:rPr>
        <w:lastRenderedPageBreak/>
        <w:t>atvaļinājuma kompensācija skolēniem ar invaliditāti par vienu skolēnu 29,42 EUR;</w:t>
      </w:r>
    </w:p>
    <w:p w14:paraId="30C5FE66" w14:textId="77777777" w:rsidR="008940F3" w:rsidRPr="008940F3" w:rsidRDefault="008940F3" w:rsidP="00912A8B">
      <w:pPr>
        <w:numPr>
          <w:ilvl w:val="0"/>
          <w:numId w:val="34"/>
        </w:numPr>
        <w:ind w:left="1134" w:hanging="283"/>
        <w:contextualSpacing/>
        <w:jc w:val="both"/>
        <w:rPr>
          <w:lang w:val="lv-LV" w:eastAsia="lv-LV"/>
        </w:rPr>
      </w:pPr>
      <w:r w:rsidRPr="008940F3">
        <w:rPr>
          <w:lang w:val="lv-LV" w:eastAsia="lv-LV"/>
        </w:rPr>
        <w:t>darba devēja nodokli darba vadītājiem skolēniem ar invaliditāti 104,74 EUR.</w:t>
      </w:r>
    </w:p>
    <w:p w14:paraId="36BD4F92" w14:textId="77777777" w:rsidR="008940F3" w:rsidRPr="008940F3" w:rsidRDefault="008940F3" w:rsidP="008940F3">
      <w:pPr>
        <w:ind w:firstLine="567"/>
        <w:jc w:val="both"/>
        <w:rPr>
          <w:lang w:val="lv-LV" w:eastAsia="lv-LV"/>
        </w:rPr>
      </w:pPr>
      <w:r w:rsidRPr="008940F3">
        <w:rPr>
          <w:lang w:val="lv-LV" w:eastAsia="lv-LV"/>
        </w:rPr>
        <w:t xml:space="preserve">Pēc aprēķina tabulas NVA līdzfinansējums 2025. gada skolēnu vasaras nodarbinātības pasākumam, nodarbinot 6 skolēnus uz 0,5 slodzi, sastāda 2664,00 EUR (divi tūkstoši seši simti sešdesmit četri </w:t>
      </w:r>
      <w:r w:rsidRPr="008940F3">
        <w:rPr>
          <w:i/>
          <w:lang w:val="lv-LV" w:eastAsia="lv-LV"/>
        </w:rPr>
        <w:t>euro</w:t>
      </w:r>
      <w:r w:rsidRPr="008940F3">
        <w:rPr>
          <w:lang w:val="lv-LV" w:eastAsia="lv-LV"/>
        </w:rPr>
        <w:t>, 00 centi), pašvaldības līdzfinansējums 1719,55 EUR.</w:t>
      </w:r>
    </w:p>
    <w:p w14:paraId="77423D56" w14:textId="77777777" w:rsidR="008940F3" w:rsidRPr="00B9502D" w:rsidRDefault="008940F3" w:rsidP="008940F3">
      <w:pPr>
        <w:ind w:firstLine="720"/>
        <w:jc w:val="both"/>
        <w:rPr>
          <w:b/>
          <w:bCs/>
          <w:lang w:val="lv-LV" w:eastAsia="lv-LV"/>
        </w:rPr>
      </w:pPr>
      <w:r w:rsidRPr="008940F3">
        <w:rPr>
          <w:lang w:val="lv-LV" w:eastAsia="lv-LV"/>
        </w:rPr>
        <w:t xml:space="preserve">Pamatojoties uz Pašvaldību likuma 4. panta pirmās daļas 8.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7D04B8A" w14:textId="456CBAAC" w:rsidR="008940F3" w:rsidRPr="008940F3" w:rsidRDefault="008940F3" w:rsidP="008940F3">
      <w:pPr>
        <w:ind w:firstLine="720"/>
        <w:jc w:val="both"/>
        <w:rPr>
          <w:b/>
          <w:bCs/>
          <w:lang w:val="lv-LV" w:eastAsia="lv-LV"/>
        </w:rPr>
      </w:pPr>
    </w:p>
    <w:p w14:paraId="4CEEB9EF" w14:textId="77777777" w:rsidR="008940F3" w:rsidRPr="008940F3" w:rsidRDefault="008940F3" w:rsidP="00912A8B">
      <w:pPr>
        <w:numPr>
          <w:ilvl w:val="0"/>
          <w:numId w:val="40"/>
        </w:numPr>
        <w:tabs>
          <w:tab w:val="num" w:pos="567"/>
        </w:tabs>
        <w:ind w:left="357" w:hanging="357"/>
        <w:contextualSpacing/>
        <w:jc w:val="both"/>
        <w:rPr>
          <w:lang w:val="lv-LV" w:eastAsia="lv-LV"/>
        </w:rPr>
      </w:pPr>
      <w:r w:rsidRPr="008940F3">
        <w:rPr>
          <w:bCs/>
          <w:lang w:val="lv-LV" w:eastAsia="lv-LV"/>
        </w:rPr>
        <w:t>Iekļaut</w:t>
      </w:r>
      <w:r w:rsidRPr="008940F3">
        <w:rPr>
          <w:b/>
          <w:bCs/>
          <w:lang w:val="lv-LV" w:eastAsia="lv-LV"/>
        </w:rPr>
        <w:t xml:space="preserve"> </w:t>
      </w:r>
      <w:r w:rsidRPr="008940F3">
        <w:rPr>
          <w:lang w:val="lv-LV" w:eastAsia="lv-LV"/>
        </w:rPr>
        <w:t xml:space="preserve">Lādezera pamatskolas budžetā saņemto Nodarbinātības valsts aģentūras finansējumu 2664,00 EUR (divi tūkstoši seši simti sešdesmit četri </w:t>
      </w:r>
      <w:r w:rsidRPr="008940F3">
        <w:rPr>
          <w:i/>
          <w:lang w:val="lv-LV" w:eastAsia="lv-LV"/>
        </w:rPr>
        <w:t>euro</w:t>
      </w:r>
      <w:r w:rsidRPr="008940F3">
        <w:rPr>
          <w:lang w:val="lv-LV" w:eastAsia="lv-LV"/>
        </w:rPr>
        <w:t>, 00 centi) apmērā pasākuma “Skolēnu vasaras nodarbinātība 2025. gada vasarā” īstenošanai.</w:t>
      </w:r>
    </w:p>
    <w:p w14:paraId="7D5FE6A1" w14:textId="77777777" w:rsidR="008940F3" w:rsidRPr="008940F3" w:rsidRDefault="008940F3" w:rsidP="00912A8B">
      <w:pPr>
        <w:numPr>
          <w:ilvl w:val="0"/>
          <w:numId w:val="40"/>
        </w:numPr>
        <w:tabs>
          <w:tab w:val="num" w:pos="567"/>
        </w:tabs>
        <w:ind w:left="357" w:hanging="357"/>
        <w:contextualSpacing/>
        <w:jc w:val="both"/>
        <w:rPr>
          <w:lang w:val="lv-LV" w:eastAsia="lv-LV"/>
        </w:rPr>
      </w:pPr>
      <w:r w:rsidRPr="008940F3">
        <w:rPr>
          <w:bCs/>
          <w:lang w:val="lv-LV" w:eastAsia="lv-LV"/>
        </w:rPr>
        <w:t>Piešķirt</w:t>
      </w:r>
      <w:r w:rsidRPr="008940F3">
        <w:rPr>
          <w:b/>
          <w:bCs/>
          <w:lang w:val="lv-LV" w:eastAsia="lv-LV"/>
        </w:rPr>
        <w:t xml:space="preserve"> </w:t>
      </w:r>
      <w:r w:rsidRPr="008940F3">
        <w:rPr>
          <w:lang w:val="lv-LV" w:eastAsia="lv-LV"/>
        </w:rPr>
        <w:t xml:space="preserve">Lādezera pamatskolai līdzfinansējumu 1719,55 EUR (viens tūkstotis septiņi simti deviņpadsmit </w:t>
      </w:r>
      <w:r w:rsidRPr="008940F3">
        <w:rPr>
          <w:i/>
          <w:lang w:val="lv-LV" w:eastAsia="lv-LV"/>
        </w:rPr>
        <w:t>euro</w:t>
      </w:r>
      <w:r w:rsidRPr="008940F3">
        <w:rPr>
          <w:lang w:val="lv-LV" w:eastAsia="lv-LV"/>
        </w:rPr>
        <w:t>, 55 centi)</w:t>
      </w:r>
      <w:r w:rsidRPr="008940F3">
        <w:rPr>
          <w:noProof/>
          <w:lang w:val="lv-LV" w:eastAsia="lv-LV"/>
        </w:rPr>
        <w:t xml:space="preserve"> apmērā </w:t>
      </w:r>
      <w:r w:rsidRPr="008940F3">
        <w:rPr>
          <w:lang w:val="lv-LV" w:eastAsia="lv-LV"/>
        </w:rPr>
        <w:t xml:space="preserve">pasākuma “Skolēnu vasaras nodarbinātība 2025. gada vasarā” īstenošanai no </w:t>
      </w:r>
      <w:r w:rsidRPr="008940F3">
        <w:rPr>
          <w:noProof/>
          <w:lang w:val="lv-LV" w:eastAsia="lv-LV"/>
        </w:rPr>
        <w:t>Limbažu novada pašvaldības budžeta līdzekļiem neparedzētiem gadījumiem.</w:t>
      </w:r>
    </w:p>
    <w:p w14:paraId="631FA267" w14:textId="77777777" w:rsidR="008940F3" w:rsidRPr="008940F3" w:rsidRDefault="008940F3" w:rsidP="00912A8B">
      <w:pPr>
        <w:numPr>
          <w:ilvl w:val="0"/>
          <w:numId w:val="40"/>
        </w:numPr>
        <w:ind w:left="357" w:hanging="357"/>
        <w:contextualSpacing/>
        <w:jc w:val="both"/>
        <w:rPr>
          <w:lang w:val="lv-LV" w:eastAsia="lv-LV"/>
        </w:rPr>
      </w:pPr>
      <w:r w:rsidRPr="008940F3">
        <w:rPr>
          <w:rFonts w:eastAsia="Calibri"/>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4FA62342" w14:textId="77777777" w:rsidR="008940F3" w:rsidRPr="008940F3" w:rsidRDefault="008940F3" w:rsidP="00912A8B">
      <w:pPr>
        <w:numPr>
          <w:ilvl w:val="0"/>
          <w:numId w:val="40"/>
        </w:numPr>
        <w:tabs>
          <w:tab w:val="num" w:pos="567"/>
        </w:tabs>
        <w:ind w:left="357" w:hanging="357"/>
        <w:contextualSpacing/>
        <w:jc w:val="both"/>
        <w:rPr>
          <w:lang w:val="lv-LV" w:eastAsia="lv-LV"/>
        </w:rPr>
      </w:pPr>
      <w:r w:rsidRPr="008940F3">
        <w:rPr>
          <w:noProof/>
          <w:lang w:val="lv-LV" w:eastAsia="lv-LV"/>
        </w:rPr>
        <w:t>Atbildīgos par finansējuma iekļaušanu budžetā noteikt Finanšu un ekonomikas nodaļas ekonomistus.</w:t>
      </w:r>
    </w:p>
    <w:p w14:paraId="33A36CA6" w14:textId="77777777" w:rsidR="008940F3" w:rsidRPr="008940F3" w:rsidRDefault="008940F3" w:rsidP="00912A8B">
      <w:pPr>
        <w:numPr>
          <w:ilvl w:val="0"/>
          <w:numId w:val="40"/>
        </w:numPr>
        <w:tabs>
          <w:tab w:val="num" w:pos="567"/>
        </w:tabs>
        <w:ind w:left="357" w:hanging="357"/>
        <w:contextualSpacing/>
        <w:jc w:val="both"/>
        <w:rPr>
          <w:lang w:val="lv-LV" w:eastAsia="lv-LV"/>
        </w:rPr>
      </w:pPr>
      <w:r w:rsidRPr="008940F3">
        <w:rPr>
          <w:lang w:val="lv-LV" w:eastAsia="lv-LV"/>
        </w:rPr>
        <w:t>Atbildīgo par lēmuma izpildi noteikt Lādezera pamatskolas direktori.</w:t>
      </w:r>
    </w:p>
    <w:p w14:paraId="1F8BF5B2" w14:textId="77777777" w:rsidR="008940F3" w:rsidRPr="008940F3" w:rsidRDefault="008940F3" w:rsidP="00912A8B">
      <w:pPr>
        <w:numPr>
          <w:ilvl w:val="0"/>
          <w:numId w:val="40"/>
        </w:numPr>
        <w:tabs>
          <w:tab w:val="num" w:pos="567"/>
        </w:tabs>
        <w:ind w:left="357" w:hanging="357"/>
        <w:contextualSpacing/>
        <w:jc w:val="both"/>
        <w:rPr>
          <w:lang w:val="lv-LV" w:eastAsia="lv-LV"/>
        </w:rPr>
      </w:pPr>
      <w:r w:rsidRPr="008940F3">
        <w:rPr>
          <w:lang w:val="lv-LV" w:eastAsia="hi-IN" w:bidi="hi-IN"/>
        </w:rPr>
        <w:t>Kontroli par lēmuma izpildi uzdot veikt Limbažu novada pašvaldības izpilddirektoram.</w:t>
      </w:r>
    </w:p>
    <w:p w14:paraId="575D7BE3" w14:textId="77777777" w:rsidR="008940F3" w:rsidRPr="008940F3" w:rsidRDefault="008940F3" w:rsidP="00912A8B">
      <w:pPr>
        <w:numPr>
          <w:ilvl w:val="0"/>
          <w:numId w:val="40"/>
        </w:numPr>
        <w:tabs>
          <w:tab w:val="num" w:pos="567"/>
        </w:tabs>
        <w:ind w:left="357" w:hanging="357"/>
        <w:contextualSpacing/>
        <w:jc w:val="both"/>
        <w:rPr>
          <w:lang w:val="lv-LV" w:eastAsia="lv-LV"/>
        </w:rPr>
      </w:pPr>
      <w:r w:rsidRPr="008940F3">
        <w:rPr>
          <w:lang w:val="lv-LV" w:eastAsia="hi-IN" w:bidi="hi-IN"/>
        </w:rPr>
        <w:t>Lēmuma projektu virzīt izskatīšanai Limbažu novada domes sēdē.</w:t>
      </w:r>
    </w:p>
    <w:p w14:paraId="2D5D8C60" w14:textId="77777777" w:rsidR="00130FB3" w:rsidRDefault="00130FB3" w:rsidP="00130FB3">
      <w:pPr>
        <w:jc w:val="both"/>
        <w:rPr>
          <w:lang w:val="lv-LV" w:eastAsia="hi-IN" w:bidi="hi-IN"/>
        </w:rPr>
      </w:pPr>
    </w:p>
    <w:p w14:paraId="5CC9643F" w14:textId="77777777" w:rsidR="00130FB3" w:rsidRDefault="00130FB3" w:rsidP="00BC7944">
      <w:pPr>
        <w:jc w:val="both"/>
        <w:rPr>
          <w:lang w:val="lv-LV" w:eastAsia="hi-IN" w:bidi="hi-IN"/>
        </w:rPr>
      </w:pPr>
    </w:p>
    <w:p w14:paraId="78DEFB6A" w14:textId="2DE3302B" w:rsidR="00130FB3" w:rsidRPr="00025563" w:rsidRDefault="00130FB3" w:rsidP="00130FB3">
      <w:pPr>
        <w:pStyle w:val="Virsraksts1"/>
        <w:jc w:val="center"/>
      </w:pPr>
      <w:r>
        <w:t>35</w:t>
      </w:r>
      <w:r w:rsidRPr="00025563">
        <w:t>.</w:t>
      </w:r>
    </w:p>
    <w:p w14:paraId="7047808F" w14:textId="77777777" w:rsidR="00667BC4" w:rsidRPr="00667BC4" w:rsidRDefault="00667BC4" w:rsidP="00667BC4">
      <w:pPr>
        <w:pBdr>
          <w:bottom w:val="single" w:sz="6" w:space="1" w:color="auto"/>
        </w:pBdr>
        <w:jc w:val="both"/>
        <w:rPr>
          <w:b/>
          <w:bCs/>
          <w:lang w:val="lv-LV" w:eastAsia="lv-LV"/>
        </w:rPr>
      </w:pPr>
      <w:r w:rsidRPr="00667BC4">
        <w:rPr>
          <w:b/>
          <w:bCs/>
          <w:noProof/>
          <w:lang w:val="lv-LV" w:eastAsia="lv-LV"/>
        </w:rPr>
        <w:t>Par saņemtā Nodarbinātības valsts aģentūras finansējuma pasākuma “Skolēnu vasaras nodarbinātība 2025.gada vasarā” īstenošanai iekļaušanu Vidrižu pamatskolas budžetā un pašvaldības līdzfinansējuma piešķiršanu</w:t>
      </w:r>
    </w:p>
    <w:p w14:paraId="3048C17C" w14:textId="77777777" w:rsidR="00667BC4" w:rsidRDefault="00667BC4" w:rsidP="00667BC4">
      <w:pPr>
        <w:jc w:val="center"/>
        <w:rPr>
          <w:noProof/>
          <w:lang w:val="lv-LV" w:eastAsia="lv-LV"/>
        </w:rPr>
      </w:pPr>
      <w:r w:rsidRPr="00C21D82">
        <w:rPr>
          <w:lang w:val="lv-LV" w:eastAsia="lv-LV"/>
        </w:rPr>
        <w:t xml:space="preserve">Ziņo </w:t>
      </w:r>
      <w:r w:rsidRPr="003B79E3">
        <w:rPr>
          <w:noProof/>
          <w:lang w:val="lv-LV" w:eastAsia="lv-LV"/>
        </w:rPr>
        <w:t>Edmunds Liepiņš</w:t>
      </w:r>
    </w:p>
    <w:p w14:paraId="012AE6EC" w14:textId="77777777" w:rsidR="00667BC4" w:rsidRPr="00667BC4" w:rsidRDefault="00667BC4" w:rsidP="00667BC4">
      <w:pPr>
        <w:jc w:val="both"/>
        <w:rPr>
          <w:lang w:val="lv-LV" w:eastAsia="lv-LV"/>
        </w:rPr>
      </w:pPr>
    </w:p>
    <w:p w14:paraId="65E99326" w14:textId="2CF55779" w:rsidR="00667BC4" w:rsidRPr="00667BC4" w:rsidRDefault="00667BC4" w:rsidP="00667BC4">
      <w:pPr>
        <w:ind w:firstLine="567"/>
        <w:jc w:val="both"/>
        <w:rPr>
          <w:lang w:val="lv-LV" w:eastAsia="lv-LV"/>
        </w:rPr>
      </w:pPr>
      <w:r w:rsidRPr="00667BC4">
        <w:rPr>
          <w:lang w:val="lv-LV" w:eastAsia="lv-LV"/>
        </w:rPr>
        <w:tab/>
      </w:r>
      <w:r w:rsidRPr="003B79E3">
        <w:rPr>
          <w:lang w:val="lv-LV" w:eastAsia="lv-LV"/>
        </w:rPr>
        <w:t>Limbažu apvienības pārvalde</w:t>
      </w:r>
      <w:r>
        <w:rPr>
          <w:lang w:val="lv-LV" w:eastAsia="lv-LV"/>
        </w:rPr>
        <w:t>s c</w:t>
      </w:r>
      <w:r w:rsidRPr="00C53309">
        <w:rPr>
          <w:lang w:val="lv-LV" w:eastAsia="lv-LV"/>
        </w:rPr>
        <w:t>eļu būvinženieris</w:t>
      </w:r>
      <w:r>
        <w:rPr>
          <w:lang w:val="lv-LV" w:eastAsia="lv-LV"/>
        </w:rPr>
        <w:t xml:space="preserve"> E. Liepiņš</w:t>
      </w:r>
      <w:r w:rsidRPr="004E0D72">
        <w:rPr>
          <w:lang w:val="lv-LV" w:eastAsia="lv-LV"/>
        </w:rPr>
        <w:t xml:space="preserve"> </w:t>
      </w:r>
      <w:r w:rsidRPr="00667BC4">
        <w:rPr>
          <w:lang w:val="lv-LV" w:eastAsia="lv-LV"/>
        </w:rPr>
        <w:t xml:space="preserve">informē, ka nepieciešams piešķirt līdzfinansējumu no Limbažu novada pašvaldības 2181,77 EUR (divi tūkstoši viens simts astoņdesmit viens </w:t>
      </w:r>
      <w:r w:rsidRPr="00667BC4">
        <w:rPr>
          <w:i/>
          <w:lang w:val="lv-LV" w:eastAsia="lv-LV"/>
        </w:rPr>
        <w:t>euro</w:t>
      </w:r>
      <w:r w:rsidRPr="00667BC4">
        <w:rPr>
          <w:lang w:val="lv-LV" w:eastAsia="lv-LV"/>
        </w:rPr>
        <w:t>, 77 centi) apmērā, lai Vidrižu pamatskola varētu realizēt skolēnu vasaras nodarbinātības pasākumu vasaras periodā, kā arī iekļaut Nodarbinātības valsts aģentūras (turpmāk – NVA) piešķirto finansējumu pasākuma īstenošanai.</w:t>
      </w:r>
    </w:p>
    <w:p w14:paraId="4CBEF81B" w14:textId="77777777" w:rsidR="00667BC4" w:rsidRPr="00667BC4" w:rsidRDefault="00667BC4" w:rsidP="00667BC4">
      <w:pPr>
        <w:ind w:firstLine="567"/>
        <w:jc w:val="both"/>
        <w:rPr>
          <w:lang w:val="lv-LV" w:eastAsia="lv-LV"/>
        </w:rPr>
      </w:pPr>
      <w:r w:rsidRPr="00667BC4">
        <w:rPr>
          <w:lang w:val="lv-LV" w:eastAsia="lv-LV"/>
        </w:rPr>
        <w:t>Minētā summa tiek aprēķināta pēc NVA iesniegtā finansējuma sadalījuma nodarbinātības pasākumam:</w:t>
      </w:r>
    </w:p>
    <w:p w14:paraId="554112B4" w14:textId="77777777" w:rsidR="00667BC4" w:rsidRPr="00667BC4" w:rsidRDefault="00667BC4" w:rsidP="00667BC4">
      <w:pPr>
        <w:ind w:firstLine="567"/>
        <w:jc w:val="both"/>
        <w:rPr>
          <w:u w:val="single"/>
          <w:lang w:val="lv-LV" w:eastAsia="lv-LV"/>
        </w:rPr>
      </w:pPr>
      <w:r w:rsidRPr="00667BC4">
        <w:rPr>
          <w:u w:val="single"/>
          <w:lang w:val="lv-LV" w:eastAsia="lv-LV"/>
        </w:rPr>
        <w:t>NVA finansējums:</w:t>
      </w:r>
    </w:p>
    <w:p w14:paraId="3C7756A3" w14:textId="77777777" w:rsidR="00667BC4" w:rsidRPr="00667BC4" w:rsidRDefault="00667BC4" w:rsidP="00912A8B">
      <w:pPr>
        <w:numPr>
          <w:ilvl w:val="0"/>
          <w:numId w:val="33"/>
        </w:numPr>
        <w:ind w:left="1134" w:hanging="283"/>
        <w:contextualSpacing/>
        <w:jc w:val="both"/>
        <w:rPr>
          <w:lang w:val="lv-LV" w:eastAsia="lv-LV"/>
        </w:rPr>
      </w:pPr>
      <w:r w:rsidRPr="00667BC4">
        <w:rPr>
          <w:lang w:val="lv-LV" w:eastAsia="lv-LV"/>
        </w:rPr>
        <w:t xml:space="preserve">50% skolēna darba algu (skolēns bez invaliditātes) no minimālās darba algas (370 EUR) - Vidrižu pamatskolā tiks nodarbināti 3 skolēni uz pilnu (1) slodzi, un viens skolēns uz 0,5 slodzi. </w:t>
      </w:r>
    </w:p>
    <w:p w14:paraId="49437D7C" w14:textId="77777777" w:rsidR="00667BC4" w:rsidRPr="00667BC4" w:rsidRDefault="00667BC4" w:rsidP="00912A8B">
      <w:pPr>
        <w:numPr>
          <w:ilvl w:val="0"/>
          <w:numId w:val="33"/>
        </w:numPr>
        <w:ind w:left="1134" w:hanging="283"/>
        <w:contextualSpacing/>
        <w:jc w:val="both"/>
        <w:rPr>
          <w:lang w:val="lv-LV" w:eastAsia="lv-LV"/>
        </w:rPr>
      </w:pPr>
      <w:r w:rsidRPr="00667BC4">
        <w:rPr>
          <w:lang w:val="lv-LV" w:eastAsia="lv-LV"/>
        </w:rPr>
        <w:t>100% darba vadītāja darba algu, kas noteikta 10% no min. darba algas (74 EUR);</w:t>
      </w:r>
    </w:p>
    <w:p w14:paraId="3D31E8D2" w14:textId="77777777" w:rsidR="00667BC4" w:rsidRPr="00667BC4" w:rsidRDefault="00667BC4" w:rsidP="00667BC4">
      <w:pPr>
        <w:ind w:firstLine="720"/>
        <w:jc w:val="both"/>
        <w:rPr>
          <w:lang w:val="lv-LV" w:eastAsia="lv-LV"/>
        </w:rPr>
      </w:pPr>
      <w:r w:rsidRPr="00667BC4">
        <w:rPr>
          <w:lang w:val="lv-LV" w:eastAsia="lv-LV"/>
        </w:rPr>
        <w:t>NVA finansējums pilnai slodzei:</w:t>
      </w:r>
    </w:p>
    <w:p w14:paraId="3EBD93E9" w14:textId="77777777" w:rsidR="00667BC4" w:rsidRPr="00667BC4" w:rsidRDefault="00667BC4" w:rsidP="00912A8B">
      <w:pPr>
        <w:numPr>
          <w:ilvl w:val="0"/>
          <w:numId w:val="34"/>
        </w:numPr>
        <w:ind w:left="1134" w:hanging="283"/>
        <w:contextualSpacing/>
        <w:jc w:val="both"/>
        <w:rPr>
          <w:lang w:val="lv-LV" w:eastAsia="lv-LV"/>
        </w:rPr>
      </w:pPr>
      <w:r w:rsidRPr="00667BC4">
        <w:rPr>
          <w:lang w:val="lv-LV" w:eastAsia="lv-LV"/>
        </w:rPr>
        <w:t xml:space="preserve">NVA finansējums sastāda 370 EUR par vienu skolēnu; </w:t>
      </w:r>
    </w:p>
    <w:p w14:paraId="09E02066" w14:textId="77777777" w:rsidR="00667BC4" w:rsidRPr="00667BC4" w:rsidRDefault="00667BC4" w:rsidP="00667BC4">
      <w:pPr>
        <w:ind w:firstLine="720"/>
        <w:jc w:val="both"/>
        <w:rPr>
          <w:lang w:val="lv-LV" w:eastAsia="lv-LV"/>
        </w:rPr>
      </w:pPr>
      <w:r w:rsidRPr="00667BC4">
        <w:rPr>
          <w:lang w:val="lv-LV" w:eastAsia="lv-LV"/>
        </w:rPr>
        <w:t>NVA finansējums 0,5 slodzei:</w:t>
      </w:r>
    </w:p>
    <w:p w14:paraId="764798DB" w14:textId="77777777" w:rsidR="00667BC4" w:rsidRPr="00667BC4" w:rsidRDefault="00667BC4" w:rsidP="00912A8B">
      <w:pPr>
        <w:numPr>
          <w:ilvl w:val="0"/>
          <w:numId w:val="34"/>
        </w:numPr>
        <w:ind w:left="1134" w:hanging="283"/>
        <w:contextualSpacing/>
        <w:jc w:val="both"/>
        <w:rPr>
          <w:lang w:val="lv-LV" w:eastAsia="lv-LV"/>
        </w:rPr>
      </w:pPr>
      <w:r w:rsidRPr="00667BC4">
        <w:rPr>
          <w:lang w:val="lv-LV" w:eastAsia="lv-LV"/>
        </w:rPr>
        <w:t xml:space="preserve">NVA finansējums sastāda 185 EUR par vienu skolēnu; </w:t>
      </w:r>
    </w:p>
    <w:p w14:paraId="33C0056B" w14:textId="77777777" w:rsidR="00667BC4" w:rsidRPr="00667BC4" w:rsidRDefault="00667BC4" w:rsidP="00667BC4">
      <w:pPr>
        <w:ind w:left="567"/>
        <w:jc w:val="both"/>
        <w:rPr>
          <w:u w:val="single"/>
          <w:lang w:val="lv-LV" w:eastAsia="lv-LV"/>
        </w:rPr>
      </w:pPr>
      <w:r w:rsidRPr="00667BC4">
        <w:rPr>
          <w:u w:val="single"/>
          <w:lang w:val="lv-LV" w:eastAsia="lv-LV"/>
        </w:rPr>
        <w:t>Pašvaldības finansējums:</w:t>
      </w:r>
    </w:p>
    <w:p w14:paraId="689C9716" w14:textId="77777777" w:rsidR="00667BC4" w:rsidRPr="00667BC4" w:rsidRDefault="00667BC4" w:rsidP="00912A8B">
      <w:pPr>
        <w:numPr>
          <w:ilvl w:val="0"/>
          <w:numId w:val="33"/>
        </w:numPr>
        <w:ind w:left="1134" w:hanging="283"/>
        <w:contextualSpacing/>
        <w:jc w:val="both"/>
        <w:rPr>
          <w:lang w:val="lv-LV" w:eastAsia="lv-LV"/>
        </w:rPr>
      </w:pPr>
      <w:r w:rsidRPr="00667BC4">
        <w:rPr>
          <w:lang w:val="lv-LV" w:eastAsia="lv-LV"/>
        </w:rPr>
        <w:lastRenderedPageBreak/>
        <w:t xml:space="preserve">50% skolēna (skolēns bez invaliditātes) darba algu Vidrižu pamatskolā tiks nodarbināti 3 skolēni uz pilnu (1) slodzi, un viens skolēns uz 0,5 slodzi. </w:t>
      </w:r>
    </w:p>
    <w:p w14:paraId="5A5D1031" w14:textId="77777777" w:rsidR="00667BC4" w:rsidRPr="00667BC4" w:rsidRDefault="00667BC4" w:rsidP="00667BC4">
      <w:pPr>
        <w:ind w:firstLine="720"/>
        <w:jc w:val="both"/>
        <w:rPr>
          <w:lang w:val="lv-LV" w:eastAsia="lv-LV"/>
        </w:rPr>
      </w:pPr>
      <w:r w:rsidRPr="00667BC4">
        <w:rPr>
          <w:lang w:val="lv-LV" w:eastAsia="lv-LV"/>
        </w:rPr>
        <w:t>Pašvaldības finansējums pilnai slodzei:</w:t>
      </w:r>
    </w:p>
    <w:p w14:paraId="3F43028A" w14:textId="77777777" w:rsidR="00667BC4" w:rsidRPr="00667BC4" w:rsidRDefault="00667BC4" w:rsidP="00912A8B">
      <w:pPr>
        <w:numPr>
          <w:ilvl w:val="0"/>
          <w:numId w:val="34"/>
        </w:numPr>
        <w:ind w:left="1134" w:hanging="283"/>
        <w:contextualSpacing/>
        <w:jc w:val="both"/>
        <w:rPr>
          <w:lang w:val="lv-LV" w:eastAsia="lv-LV"/>
        </w:rPr>
      </w:pPr>
      <w:r w:rsidRPr="00667BC4">
        <w:rPr>
          <w:lang w:val="lv-LV" w:eastAsia="lv-LV"/>
        </w:rPr>
        <w:t xml:space="preserve">pašvaldības finansējums sastāda 370 EUR par vienu skolēnu; </w:t>
      </w:r>
    </w:p>
    <w:p w14:paraId="08C540B4" w14:textId="77777777" w:rsidR="00667BC4" w:rsidRPr="00667BC4" w:rsidRDefault="00667BC4" w:rsidP="00912A8B">
      <w:pPr>
        <w:numPr>
          <w:ilvl w:val="0"/>
          <w:numId w:val="34"/>
        </w:numPr>
        <w:ind w:left="1134" w:hanging="283"/>
        <w:contextualSpacing/>
        <w:jc w:val="both"/>
        <w:rPr>
          <w:lang w:val="lv-LV" w:eastAsia="lv-LV"/>
        </w:rPr>
      </w:pPr>
      <w:r w:rsidRPr="00667BC4">
        <w:rPr>
          <w:lang w:val="lv-LV" w:eastAsia="lv-LV"/>
        </w:rPr>
        <w:t>darba devēja nodokļus par vienu skolēnu 174,57 EUR;</w:t>
      </w:r>
    </w:p>
    <w:p w14:paraId="124FE155" w14:textId="77777777" w:rsidR="00667BC4" w:rsidRPr="00667BC4" w:rsidRDefault="00667BC4" w:rsidP="00912A8B">
      <w:pPr>
        <w:numPr>
          <w:ilvl w:val="0"/>
          <w:numId w:val="34"/>
        </w:numPr>
        <w:ind w:left="1134" w:hanging="283"/>
        <w:contextualSpacing/>
        <w:jc w:val="both"/>
        <w:rPr>
          <w:lang w:val="lv-LV" w:eastAsia="lv-LV"/>
        </w:rPr>
      </w:pPr>
      <w:r w:rsidRPr="00667BC4">
        <w:rPr>
          <w:lang w:val="lv-LV" w:eastAsia="lv-LV"/>
        </w:rPr>
        <w:t>darba vadītāja darba devēja nodokļus 17,46 EUR;</w:t>
      </w:r>
    </w:p>
    <w:p w14:paraId="1D84263D" w14:textId="77777777" w:rsidR="00667BC4" w:rsidRPr="00667BC4" w:rsidRDefault="00667BC4" w:rsidP="00912A8B">
      <w:pPr>
        <w:numPr>
          <w:ilvl w:val="0"/>
          <w:numId w:val="34"/>
        </w:numPr>
        <w:ind w:left="1134" w:hanging="283"/>
        <w:contextualSpacing/>
        <w:jc w:val="both"/>
        <w:rPr>
          <w:lang w:val="lv-LV" w:eastAsia="lv-LV"/>
        </w:rPr>
      </w:pPr>
      <w:r w:rsidRPr="00667BC4">
        <w:rPr>
          <w:lang w:val="lv-LV" w:eastAsia="lv-LV"/>
        </w:rPr>
        <w:t>skolēna atvaļinājuma kompensāciju 58,85 EUR.</w:t>
      </w:r>
    </w:p>
    <w:p w14:paraId="71BBBA04" w14:textId="77777777" w:rsidR="00667BC4" w:rsidRPr="00667BC4" w:rsidRDefault="00667BC4" w:rsidP="00667BC4">
      <w:pPr>
        <w:ind w:firstLine="567"/>
        <w:jc w:val="both"/>
        <w:rPr>
          <w:lang w:val="lv-LV" w:eastAsia="lv-LV"/>
        </w:rPr>
      </w:pPr>
      <w:r w:rsidRPr="00667BC4">
        <w:rPr>
          <w:lang w:val="lv-LV" w:eastAsia="lv-LV"/>
        </w:rPr>
        <w:t>Pašvaldības finansējums 0,5 slodzei:</w:t>
      </w:r>
    </w:p>
    <w:p w14:paraId="49DC0CB6" w14:textId="77777777" w:rsidR="00667BC4" w:rsidRPr="00667BC4" w:rsidRDefault="00667BC4" w:rsidP="00912A8B">
      <w:pPr>
        <w:numPr>
          <w:ilvl w:val="0"/>
          <w:numId w:val="34"/>
        </w:numPr>
        <w:ind w:left="1134" w:hanging="283"/>
        <w:contextualSpacing/>
        <w:jc w:val="both"/>
        <w:rPr>
          <w:lang w:val="lv-LV" w:eastAsia="lv-LV"/>
        </w:rPr>
      </w:pPr>
      <w:r w:rsidRPr="00667BC4">
        <w:rPr>
          <w:lang w:val="lv-LV" w:eastAsia="lv-LV"/>
        </w:rPr>
        <w:t xml:space="preserve">pašvaldības finansējums sastāda 185 EUR par vienu skolēnu; </w:t>
      </w:r>
    </w:p>
    <w:p w14:paraId="19E07344" w14:textId="77777777" w:rsidR="00667BC4" w:rsidRPr="00667BC4" w:rsidRDefault="00667BC4" w:rsidP="00912A8B">
      <w:pPr>
        <w:numPr>
          <w:ilvl w:val="0"/>
          <w:numId w:val="34"/>
        </w:numPr>
        <w:ind w:left="1134" w:hanging="283"/>
        <w:contextualSpacing/>
        <w:jc w:val="both"/>
        <w:rPr>
          <w:lang w:val="lv-LV" w:eastAsia="lv-LV"/>
        </w:rPr>
      </w:pPr>
      <w:r w:rsidRPr="00667BC4">
        <w:rPr>
          <w:lang w:val="lv-LV" w:eastAsia="lv-LV"/>
        </w:rPr>
        <w:t>darba devēja nodokļus par vienu skolēnu 87,28 EUR;</w:t>
      </w:r>
    </w:p>
    <w:p w14:paraId="52B2C6AD" w14:textId="77777777" w:rsidR="00667BC4" w:rsidRPr="00667BC4" w:rsidRDefault="00667BC4" w:rsidP="00912A8B">
      <w:pPr>
        <w:numPr>
          <w:ilvl w:val="0"/>
          <w:numId w:val="34"/>
        </w:numPr>
        <w:ind w:left="1134" w:hanging="283"/>
        <w:contextualSpacing/>
        <w:jc w:val="both"/>
        <w:rPr>
          <w:lang w:val="lv-LV" w:eastAsia="lv-LV"/>
        </w:rPr>
      </w:pPr>
      <w:r w:rsidRPr="00667BC4">
        <w:rPr>
          <w:lang w:val="lv-LV" w:eastAsia="lv-LV"/>
        </w:rPr>
        <w:t>darba vadītāja darba devēja nodokļus 17,46 EUR;</w:t>
      </w:r>
    </w:p>
    <w:p w14:paraId="2F7CC5EC" w14:textId="77777777" w:rsidR="00667BC4" w:rsidRPr="00667BC4" w:rsidRDefault="00667BC4" w:rsidP="00912A8B">
      <w:pPr>
        <w:numPr>
          <w:ilvl w:val="0"/>
          <w:numId w:val="34"/>
        </w:numPr>
        <w:ind w:left="1134" w:hanging="283"/>
        <w:contextualSpacing/>
        <w:jc w:val="both"/>
        <w:rPr>
          <w:lang w:val="lv-LV" w:eastAsia="lv-LV"/>
        </w:rPr>
      </w:pPr>
      <w:r w:rsidRPr="00667BC4">
        <w:rPr>
          <w:lang w:val="lv-LV" w:eastAsia="lv-LV"/>
        </w:rPr>
        <w:t>skolēna atvaļinājuma kompensāciju 29,42 EUR.</w:t>
      </w:r>
    </w:p>
    <w:p w14:paraId="60C1B7DD" w14:textId="77777777" w:rsidR="00667BC4" w:rsidRPr="00667BC4" w:rsidRDefault="00667BC4" w:rsidP="00667BC4">
      <w:pPr>
        <w:ind w:firstLine="567"/>
        <w:jc w:val="both"/>
        <w:rPr>
          <w:lang w:val="lv-LV" w:eastAsia="lv-LV"/>
        </w:rPr>
      </w:pPr>
      <w:r w:rsidRPr="00667BC4">
        <w:rPr>
          <w:lang w:val="lv-LV" w:eastAsia="lv-LV"/>
        </w:rPr>
        <w:t xml:space="preserve">Pēc aprēķina tabulas NVA līdzfinansējums 2025. gada skolēnu vasaras nodarbinātības pasākumam, nodarbinot 3 skolēnus uz pilnu (1) slodzi un vienu skolēnu uz 0,5 slodzi, sastāda 1591,00 EUR (viens tūkstotis pieci simti deviņdesmit viens </w:t>
      </w:r>
      <w:r w:rsidRPr="00667BC4">
        <w:rPr>
          <w:i/>
          <w:lang w:val="lv-LV" w:eastAsia="lv-LV"/>
        </w:rPr>
        <w:t>euro</w:t>
      </w:r>
      <w:r w:rsidRPr="00667BC4">
        <w:rPr>
          <w:lang w:val="lv-LV" w:eastAsia="lv-LV"/>
        </w:rPr>
        <w:t xml:space="preserve">, 00 centi), pašvaldības finansējums 2181,77 EUR (divi tūkstoši viens simts astoņdesmit viens </w:t>
      </w:r>
      <w:r w:rsidRPr="00667BC4">
        <w:rPr>
          <w:i/>
          <w:lang w:val="lv-LV" w:eastAsia="lv-LV"/>
        </w:rPr>
        <w:t>euro</w:t>
      </w:r>
      <w:r w:rsidRPr="00667BC4">
        <w:rPr>
          <w:lang w:val="lv-LV" w:eastAsia="lv-LV"/>
        </w:rPr>
        <w:t>, 77 centi).</w:t>
      </w:r>
    </w:p>
    <w:p w14:paraId="290021C5" w14:textId="77777777" w:rsidR="00667BC4" w:rsidRPr="00B9502D" w:rsidRDefault="00667BC4" w:rsidP="00667BC4">
      <w:pPr>
        <w:ind w:firstLine="720"/>
        <w:jc w:val="both"/>
        <w:rPr>
          <w:b/>
          <w:bCs/>
          <w:lang w:val="lv-LV" w:eastAsia="lv-LV"/>
        </w:rPr>
      </w:pPr>
      <w:r w:rsidRPr="00667BC4">
        <w:rPr>
          <w:lang w:val="lv-LV" w:eastAsia="lv-LV"/>
        </w:rPr>
        <w:t xml:space="preserve">Pamatojoties uz Pašvaldību likuma 4. panta pirmās daļas 8.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46651AC" w14:textId="08E0894E" w:rsidR="00667BC4" w:rsidRPr="00667BC4" w:rsidRDefault="00667BC4" w:rsidP="00667BC4">
      <w:pPr>
        <w:ind w:firstLine="720"/>
        <w:jc w:val="both"/>
        <w:rPr>
          <w:b/>
          <w:bCs/>
          <w:lang w:val="lv-LV" w:eastAsia="lv-LV"/>
        </w:rPr>
      </w:pPr>
    </w:p>
    <w:p w14:paraId="74582141" w14:textId="77777777" w:rsidR="00667BC4" w:rsidRPr="00667BC4" w:rsidRDefault="00667BC4" w:rsidP="00912A8B">
      <w:pPr>
        <w:numPr>
          <w:ilvl w:val="0"/>
          <w:numId w:val="41"/>
        </w:numPr>
        <w:tabs>
          <w:tab w:val="num" w:pos="567"/>
        </w:tabs>
        <w:ind w:left="357" w:hanging="357"/>
        <w:contextualSpacing/>
        <w:jc w:val="both"/>
        <w:rPr>
          <w:lang w:val="lv-LV" w:eastAsia="lv-LV"/>
        </w:rPr>
      </w:pPr>
      <w:r w:rsidRPr="00667BC4">
        <w:rPr>
          <w:lang w:val="lv-LV" w:eastAsia="lv-LV"/>
        </w:rPr>
        <w:t xml:space="preserve">Iekļaut Vidrižu pamatskolas budžetā saņemto Nodarbinātības valsts aģentūras finansējumu 1591,00 EUR (viens tūkstotis pieci simti deviņdesmit viens </w:t>
      </w:r>
      <w:r w:rsidRPr="00667BC4">
        <w:rPr>
          <w:i/>
          <w:lang w:val="lv-LV" w:eastAsia="lv-LV"/>
        </w:rPr>
        <w:t>euro</w:t>
      </w:r>
      <w:r w:rsidRPr="00667BC4">
        <w:rPr>
          <w:lang w:val="lv-LV" w:eastAsia="lv-LV"/>
        </w:rPr>
        <w:t>, 00 centi) apmērā pasākuma “Skolēnu vasaras nodarbinātība 2025. gada vasarā” īstenošanai.</w:t>
      </w:r>
    </w:p>
    <w:p w14:paraId="7400AF6C" w14:textId="77777777" w:rsidR="00667BC4" w:rsidRPr="00667BC4" w:rsidRDefault="00667BC4" w:rsidP="00912A8B">
      <w:pPr>
        <w:numPr>
          <w:ilvl w:val="0"/>
          <w:numId w:val="41"/>
        </w:numPr>
        <w:tabs>
          <w:tab w:val="num" w:pos="567"/>
        </w:tabs>
        <w:ind w:left="357" w:hanging="357"/>
        <w:contextualSpacing/>
        <w:jc w:val="both"/>
        <w:rPr>
          <w:lang w:val="lv-LV" w:eastAsia="lv-LV"/>
        </w:rPr>
      </w:pPr>
      <w:r w:rsidRPr="00667BC4">
        <w:rPr>
          <w:lang w:val="lv-LV" w:eastAsia="lv-LV"/>
        </w:rPr>
        <w:t xml:space="preserve">Piešķirt Vidrižu pamatskolai līdzfinansējumu 2181,77 EUR (divi tūkstoši viens simts astoņdesmit viens </w:t>
      </w:r>
      <w:r w:rsidRPr="00667BC4">
        <w:rPr>
          <w:i/>
          <w:lang w:val="lv-LV" w:eastAsia="lv-LV"/>
        </w:rPr>
        <w:t>euro</w:t>
      </w:r>
      <w:r w:rsidRPr="00667BC4">
        <w:rPr>
          <w:lang w:val="lv-LV" w:eastAsia="lv-LV"/>
        </w:rPr>
        <w:t xml:space="preserve">, 77 centi) </w:t>
      </w:r>
      <w:r w:rsidRPr="00667BC4">
        <w:rPr>
          <w:noProof/>
          <w:lang w:val="lv-LV" w:eastAsia="lv-LV"/>
        </w:rPr>
        <w:t xml:space="preserve">apmērā </w:t>
      </w:r>
      <w:r w:rsidRPr="00667BC4">
        <w:rPr>
          <w:lang w:val="lv-LV" w:eastAsia="lv-LV"/>
        </w:rPr>
        <w:t xml:space="preserve">pasākuma “Skolēnu vasaras nodarbinātība 2025. gada vasarā” īstenošanai no </w:t>
      </w:r>
      <w:r w:rsidRPr="00667BC4">
        <w:rPr>
          <w:noProof/>
          <w:lang w:val="lv-LV" w:eastAsia="lv-LV"/>
        </w:rPr>
        <w:t>Limbažu novada pašvaldības budžeta līdzekļiem neparedzētiem gadījumiem.</w:t>
      </w:r>
    </w:p>
    <w:p w14:paraId="5956C954" w14:textId="77777777" w:rsidR="00667BC4" w:rsidRPr="00667BC4" w:rsidRDefault="00667BC4" w:rsidP="00912A8B">
      <w:pPr>
        <w:numPr>
          <w:ilvl w:val="0"/>
          <w:numId w:val="41"/>
        </w:numPr>
        <w:tabs>
          <w:tab w:val="num" w:pos="567"/>
        </w:tabs>
        <w:ind w:left="357" w:hanging="357"/>
        <w:contextualSpacing/>
        <w:jc w:val="both"/>
        <w:rPr>
          <w:lang w:val="lv-LV" w:eastAsia="lv-LV"/>
        </w:rPr>
      </w:pPr>
      <w:r w:rsidRPr="00667BC4">
        <w:rPr>
          <w:rFonts w:eastAsia="Calibri"/>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71768889" w14:textId="77777777" w:rsidR="00667BC4" w:rsidRPr="00667BC4" w:rsidRDefault="00667BC4" w:rsidP="00912A8B">
      <w:pPr>
        <w:numPr>
          <w:ilvl w:val="0"/>
          <w:numId w:val="41"/>
        </w:numPr>
        <w:tabs>
          <w:tab w:val="num" w:pos="567"/>
        </w:tabs>
        <w:ind w:left="357" w:hanging="357"/>
        <w:contextualSpacing/>
        <w:jc w:val="both"/>
        <w:rPr>
          <w:lang w:val="lv-LV" w:eastAsia="lv-LV"/>
        </w:rPr>
      </w:pPr>
      <w:r w:rsidRPr="00667BC4">
        <w:rPr>
          <w:noProof/>
          <w:lang w:val="lv-LV" w:eastAsia="lv-LV"/>
        </w:rPr>
        <w:t>Atbildīgos par finansējuma iekļaušanu budžetā noteikt Finanšu un ekonomikas nodaļas ekonomistus.</w:t>
      </w:r>
    </w:p>
    <w:p w14:paraId="6B60D49F" w14:textId="77777777" w:rsidR="00667BC4" w:rsidRPr="00667BC4" w:rsidRDefault="00667BC4" w:rsidP="00912A8B">
      <w:pPr>
        <w:numPr>
          <w:ilvl w:val="0"/>
          <w:numId w:val="41"/>
        </w:numPr>
        <w:tabs>
          <w:tab w:val="num" w:pos="567"/>
        </w:tabs>
        <w:ind w:left="357" w:hanging="357"/>
        <w:contextualSpacing/>
        <w:jc w:val="both"/>
        <w:rPr>
          <w:lang w:val="lv-LV" w:eastAsia="lv-LV"/>
        </w:rPr>
      </w:pPr>
      <w:r w:rsidRPr="00667BC4">
        <w:rPr>
          <w:lang w:val="lv-LV" w:eastAsia="hi-IN" w:bidi="hi-IN"/>
        </w:rPr>
        <w:t>Kontroli par lēmuma izpildi uzdot veikt Limbažu novada pašvaldības izpilddirektoram.</w:t>
      </w:r>
    </w:p>
    <w:p w14:paraId="7CC9C47B" w14:textId="77777777" w:rsidR="00667BC4" w:rsidRPr="00667BC4" w:rsidRDefault="00667BC4" w:rsidP="00912A8B">
      <w:pPr>
        <w:numPr>
          <w:ilvl w:val="0"/>
          <w:numId w:val="41"/>
        </w:numPr>
        <w:tabs>
          <w:tab w:val="num" w:pos="567"/>
        </w:tabs>
        <w:ind w:left="357" w:hanging="357"/>
        <w:contextualSpacing/>
        <w:jc w:val="both"/>
        <w:rPr>
          <w:lang w:val="lv-LV" w:eastAsia="lv-LV"/>
        </w:rPr>
      </w:pPr>
      <w:r w:rsidRPr="00667BC4">
        <w:rPr>
          <w:lang w:val="lv-LV" w:eastAsia="hi-IN" w:bidi="hi-IN"/>
        </w:rPr>
        <w:t>Lēmuma projektu virzīt izskatīšanai Limbažu novada domes sēdē.</w:t>
      </w:r>
    </w:p>
    <w:p w14:paraId="1D6008B9" w14:textId="77777777" w:rsidR="00130FB3" w:rsidRDefault="00130FB3" w:rsidP="00130FB3">
      <w:pPr>
        <w:jc w:val="both"/>
        <w:rPr>
          <w:lang w:val="lv-LV" w:eastAsia="hi-IN" w:bidi="hi-IN"/>
        </w:rPr>
      </w:pPr>
    </w:p>
    <w:p w14:paraId="67422AF4" w14:textId="77777777" w:rsidR="00130FB3" w:rsidRDefault="00130FB3" w:rsidP="00BC7944">
      <w:pPr>
        <w:jc w:val="both"/>
        <w:rPr>
          <w:lang w:val="lv-LV" w:eastAsia="hi-IN" w:bidi="hi-IN"/>
        </w:rPr>
      </w:pPr>
    </w:p>
    <w:p w14:paraId="72B37D17" w14:textId="5E86C162" w:rsidR="00130FB3" w:rsidRPr="00025563" w:rsidRDefault="00130FB3" w:rsidP="00130FB3">
      <w:pPr>
        <w:pStyle w:val="Virsraksts1"/>
        <w:jc w:val="center"/>
      </w:pPr>
      <w:r>
        <w:t>36</w:t>
      </w:r>
      <w:r w:rsidRPr="00025563">
        <w:t>.</w:t>
      </w:r>
    </w:p>
    <w:p w14:paraId="1D4397C5" w14:textId="77777777" w:rsidR="002F09BD" w:rsidRPr="002F09BD" w:rsidRDefault="002F09BD" w:rsidP="002F09BD">
      <w:pPr>
        <w:pBdr>
          <w:bottom w:val="single" w:sz="6" w:space="1" w:color="auto"/>
        </w:pBdr>
        <w:jc w:val="both"/>
        <w:rPr>
          <w:b/>
          <w:bCs/>
          <w:lang w:val="lv-LV" w:eastAsia="lv-LV"/>
        </w:rPr>
      </w:pPr>
      <w:r w:rsidRPr="002F09BD">
        <w:rPr>
          <w:b/>
          <w:bCs/>
          <w:noProof/>
          <w:lang w:val="lv-LV" w:eastAsia="lv-LV"/>
        </w:rPr>
        <w:t>Par saņemtā Nodarbinātības valsts aģentūras finansējuma pasākuma “Skolēnu vasaras nodarbinātība 2025. gada vasarā” īstenošanai iekļaušanu Limbažu pilsētas 2.pirmsskolas izglītības iestādes “Kāpēcītis” budžetā un pašvaldības līdzfinansējuma piešķiršanu</w:t>
      </w:r>
    </w:p>
    <w:p w14:paraId="3A9F194F" w14:textId="77777777" w:rsidR="002F09BD" w:rsidRDefault="002F09BD" w:rsidP="002F09BD">
      <w:pPr>
        <w:jc w:val="center"/>
        <w:rPr>
          <w:noProof/>
          <w:lang w:val="lv-LV" w:eastAsia="lv-LV"/>
        </w:rPr>
      </w:pPr>
      <w:r w:rsidRPr="00C21D82">
        <w:rPr>
          <w:lang w:val="lv-LV" w:eastAsia="lv-LV"/>
        </w:rPr>
        <w:t xml:space="preserve">Ziņo </w:t>
      </w:r>
      <w:r w:rsidRPr="003B79E3">
        <w:rPr>
          <w:noProof/>
          <w:lang w:val="lv-LV" w:eastAsia="lv-LV"/>
        </w:rPr>
        <w:t>Edmunds Liepiņš</w:t>
      </w:r>
    </w:p>
    <w:p w14:paraId="4B69ED80" w14:textId="77777777" w:rsidR="002F09BD" w:rsidRPr="002F09BD" w:rsidRDefault="002F09BD" w:rsidP="002F09BD">
      <w:pPr>
        <w:jc w:val="center"/>
        <w:rPr>
          <w:lang w:val="lv-LV" w:eastAsia="lv-LV"/>
        </w:rPr>
      </w:pPr>
    </w:p>
    <w:p w14:paraId="39C9137A" w14:textId="5BD99ACF" w:rsidR="002F09BD" w:rsidRPr="002F09BD" w:rsidRDefault="002F09BD" w:rsidP="002F09BD">
      <w:pPr>
        <w:ind w:firstLine="720"/>
        <w:jc w:val="both"/>
        <w:rPr>
          <w:lang w:val="lv-LV" w:eastAsia="lv-LV"/>
        </w:rPr>
      </w:pPr>
      <w:r w:rsidRPr="003B79E3">
        <w:rPr>
          <w:lang w:val="lv-LV" w:eastAsia="lv-LV"/>
        </w:rPr>
        <w:t>Limbažu apvienības pārvalde</w:t>
      </w:r>
      <w:r>
        <w:rPr>
          <w:lang w:val="lv-LV" w:eastAsia="lv-LV"/>
        </w:rPr>
        <w:t>s c</w:t>
      </w:r>
      <w:r w:rsidRPr="00C53309">
        <w:rPr>
          <w:lang w:val="lv-LV" w:eastAsia="lv-LV"/>
        </w:rPr>
        <w:t>eļu būvinženieris</w:t>
      </w:r>
      <w:r>
        <w:rPr>
          <w:lang w:val="lv-LV" w:eastAsia="lv-LV"/>
        </w:rPr>
        <w:t xml:space="preserve"> E. Liepiņš</w:t>
      </w:r>
      <w:r w:rsidRPr="004E0D72">
        <w:rPr>
          <w:lang w:val="lv-LV" w:eastAsia="lv-LV"/>
        </w:rPr>
        <w:t xml:space="preserve"> </w:t>
      </w:r>
      <w:r w:rsidRPr="002F09BD">
        <w:rPr>
          <w:lang w:val="lv-LV" w:eastAsia="lv-LV"/>
        </w:rPr>
        <w:t xml:space="preserve">informē, ka nepieciešams piešķirt līdzfinansējumu no Limbažu novada pašvaldības 1512,49 EUR (viens tūkstotis pieci simti divpadsmit </w:t>
      </w:r>
      <w:r w:rsidRPr="002F09BD">
        <w:rPr>
          <w:i/>
          <w:lang w:val="lv-LV" w:eastAsia="lv-LV"/>
        </w:rPr>
        <w:t>euro</w:t>
      </w:r>
      <w:r w:rsidRPr="002F09BD">
        <w:rPr>
          <w:lang w:val="lv-LV" w:eastAsia="lv-LV"/>
        </w:rPr>
        <w:t>, 49 centi) apmērā, lai iestāde varētu realizēt skolēnu vasaras nodarbinātības pasākumu vasaras periodā, kā arī iekļaut Nodarbinātības valsts aģentūras (turpmāk – NVA) piešķirto finansējumu pasākuma īstenošanai.</w:t>
      </w:r>
    </w:p>
    <w:p w14:paraId="71FD1033" w14:textId="77777777" w:rsidR="002F09BD" w:rsidRPr="002F09BD" w:rsidRDefault="002F09BD" w:rsidP="002F09BD">
      <w:pPr>
        <w:ind w:firstLine="720"/>
        <w:jc w:val="both"/>
        <w:rPr>
          <w:lang w:val="lv-LV" w:eastAsia="lv-LV"/>
        </w:rPr>
      </w:pPr>
      <w:r w:rsidRPr="002F09BD">
        <w:rPr>
          <w:lang w:val="lv-LV" w:eastAsia="lv-LV"/>
        </w:rPr>
        <w:t>Minētā summa tiek aprēķināta pēc NVA iesniegtā finansējuma sadalījuma nodarbinātības pasākumam:</w:t>
      </w:r>
    </w:p>
    <w:p w14:paraId="14636F6A" w14:textId="77777777" w:rsidR="002F09BD" w:rsidRPr="002F09BD" w:rsidRDefault="002F09BD" w:rsidP="002F09BD">
      <w:pPr>
        <w:ind w:firstLine="720"/>
        <w:jc w:val="both"/>
        <w:rPr>
          <w:u w:val="single"/>
          <w:lang w:val="lv-LV" w:eastAsia="lv-LV"/>
        </w:rPr>
      </w:pPr>
      <w:r w:rsidRPr="002F09BD">
        <w:rPr>
          <w:u w:val="single"/>
          <w:lang w:val="lv-LV" w:eastAsia="lv-LV"/>
        </w:rPr>
        <w:t>NVA finansējums:</w:t>
      </w:r>
    </w:p>
    <w:p w14:paraId="45B5E4CA" w14:textId="77777777" w:rsidR="002F09BD" w:rsidRPr="002F09BD" w:rsidRDefault="002F09BD" w:rsidP="00912A8B">
      <w:pPr>
        <w:numPr>
          <w:ilvl w:val="0"/>
          <w:numId w:val="33"/>
        </w:numPr>
        <w:jc w:val="both"/>
        <w:rPr>
          <w:lang w:val="lv-LV" w:eastAsia="lv-LV"/>
        </w:rPr>
      </w:pPr>
      <w:r w:rsidRPr="002F09BD">
        <w:rPr>
          <w:lang w:val="lv-LV" w:eastAsia="lv-LV"/>
        </w:rPr>
        <w:lastRenderedPageBreak/>
        <w:t>50% skolēna darba algu (skolēns bez invaliditātes) no min. darba algas (370 EUR) - Limbažu pilsētas 2.pirmsskolas izglītības iestādē tiks nodarbināti 3 skolēni uz 1 slodzi, tāpēc NVA piešķirtais finansējums par vienu skolēnu sastāda 370 EURO;</w:t>
      </w:r>
    </w:p>
    <w:p w14:paraId="6E16E475" w14:textId="77777777" w:rsidR="002F09BD" w:rsidRPr="002F09BD" w:rsidRDefault="002F09BD" w:rsidP="00912A8B">
      <w:pPr>
        <w:numPr>
          <w:ilvl w:val="0"/>
          <w:numId w:val="33"/>
        </w:numPr>
        <w:jc w:val="both"/>
        <w:rPr>
          <w:lang w:val="lv-LV" w:eastAsia="lv-LV"/>
        </w:rPr>
      </w:pPr>
      <w:r w:rsidRPr="002F09BD">
        <w:rPr>
          <w:lang w:val="lv-LV" w:eastAsia="lv-LV"/>
        </w:rPr>
        <w:t>100% darba vadītāja darba algu, kas noteikta 10% no min. darba algas 74 EUR.</w:t>
      </w:r>
    </w:p>
    <w:p w14:paraId="7F475CDA" w14:textId="77777777" w:rsidR="002F09BD" w:rsidRPr="002F09BD" w:rsidRDefault="002F09BD" w:rsidP="002F09BD">
      <w:pPr>
        <w:ind w:firstLine="720"/>
        <w:jc w:val="both"/>
        <w:rPr>
          <w:u w:val="single"/>
          <w:lang w:val="lv-LV" w:eastAsia="lv-LV"/>
        </w:rPr>
      </w:pPr>
      <w:r w:rsidRPr="002F09BD">
        <w:rPr>
          <w:u w:val="single"/>
          <w:lang w:val="lv-LV" w:eastAsia="lv-LV"/>
        </w:rPr>
        <w:t>Pašvaldības finansējums:</w:t>
      </w:r>
    </w:p>
    <w:p w14:paraId="6FC21D3D" w14:textId="77777777" w:rsidR="002F09BD" w:rsidRPr="002F09BD" w:rsidRDefault="002F09BD" w:rsidP="00912A8B">
      <w:pPr>
        <w:numPr>
          <w:ilvl w:val="0"/>
          <w:numId w:val="34"/>
        </w:numPr>
        <w:jc w:val="both"/>
        <w:rPr>
          <w:lang w:val="lv-LV" w:eastAsia="lv-LV"/>
        </w:rPr>
      </w:pPr>
      <w:r w:rsidRPr="002F09BD">
        <w:rPr>
          <w:lang w:val="lv-LV" w:eastAsia="lv-LV"/>
        </w:rPr>
        <w:t>50% skolēna (skolēns bez invaliditātes) darba algu (370 EUR) - Limbažu pilsētas 2.pirmsskolas izglītības iestādē “Kāpēcītis” tiks nodarbināti 3 skolēni uz 1 slodzi, tāpēc pašvaldības finansējums sastāda 370 EUR par vienu skolēnu;</w:t>
      </w:r>
    </w:p>
    <w:p w14:paraId="04E8ABB8" w14:textId="77777777" w:rsidR="002F09BD" w:rsidRPr="002F09BD" w:rsidRDefault="002F09BD" w:rsidP="00912A8B">
      <w:pPr>
        <w:numPr>
          <w:ilvl w:val="0"/>
          <w:numId w:val="34"/>
        </w:numPr>
        <w:jc w:val="both"/>
        <w:rPr>
          <w:lang w:val="lv-LV" w:eastAsia="lv-LV"/>
        </w:rPr>
      </w:pPr>
      <w:r w:rsidRPr="002F09BD">
        <w:rPr>
          <w:lang w:val="lv-LV" w:eastAsia="lv-LV"/>
        </w:rPr>
        <w:t>darba devēja nodokļus par vienu skolēnu 87,28 EUR;</w:t>
      </w:r>
    </w:p>
    <w:p w14:paraId="6D105D60" w14:textId="77777777" w:rsidR="002F09BD" w:rsidRPr="002F09BD" w:rsidRDefault="002F09BD" w:rsidP="00912A8B">
      <w:pPr>
        <w:numPr>
          <w:ilvl w:val="0"/>
          <w:numId w:val="34"/>
        </w:numPr>
        <w:jc w:val="both"/>
        <w:rPr>
          <w:lang w:val="lv-LV" w:eastAsia="lv-LV"/>
        </w:rPr>
      </w:pPr>
      <w:r w:rsidRPr="002F09BD">
        <w:rPr>
          <w:lang w:val="lv-LV" w:eastAsia="lv-LV"/>
        </w:rPr>
        <w:t>Darba vadītāja darba devēja nodokļus 17,46 EUR;</w:t>
      </w:r>
    </w:p>
    <w:p w14:paraId="27DB1A2C" w14:textId="77777777" w:rsidR="002F09BD" w:rsidRPr="002F09BD" w:rsidRDefault="002F09BD" w:rsidP="00912A8B">
      <w:pPr>
        <w:numPr>
          <w:ilvl w:val="0"/>
          <w:numId w:val="34"/>
        </w:numPr>
        <w:jc w:val="both"/>
        <w:rPr>
          <w:lang w:val="lv-LV" w:eastAsia="lv-LV"/>
        </w:rPr>
      </w:pPr>
      <w:r w:rsidRPr="002F09BD">
        <w:rPr>
          <w:lang w:val="lv-LV" w:eastAsia="lv-LV"/>
        </w:rPr>
        <w:t>Skolēna atvaļinājuma kompensāciju 58,85 EUR.</w:t>
      </w:r>
    </w:p>
    <w:p w14:paraId="1B87CBD9" w14:textId="77777777" w:rsidR="002F09BD" w:rsidRPr="002F09BD" w:rsidRDefault="002F09BD" w:rsidP="002F09BD">
      <w:pPr>
        <w:ind w:firstLine="567"/>
        <w:jc w:val="both"/>
        <w:rPr>
          <w:lang w:val="lv-LV" w:eastAsia="lv-LV"/>
        </w:rPr>
      </w:pPr>
      <w:r w:rsidRPr="002F09BD">
        <w:rPr>
          <w:lang w:val="lv-LV" w:eastAsia="lv-LV"/>
        </w:rPr>
        <w:t>Pēc aprēķina tabulas NVA līdzfinansējums 2025. gada skolēnu vasaras nodarbinātības pasākumam, nodarbinot 3 skolēnus uz 3 slodzēm, sastāda 1332,00 EUR (viens tūkstotis trīs simti trīsdesmit divi euro, 00 centi), pašvaldības līdzfinansējums 1862,61 EUR.</w:t>
      </w:r>
    </w:p>
    <w:p w14:paraId="4C703F02" w14:textId="77777777" w:rsidR="002F09BD" w:rsidRPr="00B9502D" w:rsidRDefault="002F09BD" w:rsidP="002F09BD">
      <w:pPr>
        <w:ind w:firstLine="720"/>
        <w:jc w:val="both"/>
        <w:rPr>
          <w:b/>
          <w:bCs/>
          <w:lang w:val="lv-LV" w:eastAsia="lv-LV"/>
        </w:rPr>
      </w:pPr>
      <w:r w:rsidRPr="002F09BD">
        <w:rPr>
          <w:lang w:val="lv-LV" w:eastAsia="lv-LV"/>
        </w:rPr>
        <w:t xml:space="preserve">Pamatojoties uz Pašvaldību likuma 4. panta pirmās daļas 8.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821D789" w14:textId="1DFB4AC6" w:rsidR="002F09BD" w:rsidRPr="002F09BD" w:rsidRDefault="002F09BD" w:rsidP="002F09BD">
      <w:pPr>
        <w:ind w:firstLine="720"/>
        <w:jc w:val="both"/>
        <w:rPr>
          <w:b/>
          <w:bCs/>
          <w:lang w:val="lv-LV" w:eastAsia="lv-LV"/>
        </w:rPr>
      </w:pPr>
    </w:p>
    <w:p w14:paraId="155645D7" w14:textId="77777777" w:rsidR="002F09BD" w:rsidRPr="002F09BD" w:rsidRDefault="002F09BD" w:rsidP="00912A8B">
      <w:pPr>
        <w:numPr>
          <w:ilvl w:val="0"/>
          <w:numId w:val="42"/>
        </w:numPr>
        <w:tabs>
          <w:tab w:val="num" w:pos="567"/>
        </w:tabs>
        <w:ind w:left="357" w:hanging="357"/>
        <w:contextualSpacing/>
        <w:jc w:val="both"/>
        <w:rPr>
          <w:lang w:val="lv-LV" w:eastAsia="lv-LV"/>
        </w:rPr>
      </w:pPr>
      <w:r w:rsidRPr="002F09BD">
        <w:rPr>
          <w:bCs/>
          <w:lang w:val="lv-LV" w:eastAsia="lv-LV"/>
        </w:rPr>
        <w:t>Iekļaut</w:t>
      </w:r>
      <w:r w:rsidRPr="002F09BD">
        <w:rPr>
          <w:b/>
          <w:bCs/>
          <w:lang w:val="lv-LV" w:eastAsia="lv-LV"/>
        </w:rPr>
        <w:t xml:space="preserve"> </w:t>
      </w:r>
      <w:r w:rsidRPr="002F09BD">
        <w:rPr>
          <w:lang w:val="lv-LV" w:eastAsia="lv-LV"/>
        </w:rPr>
        <w:t xml:space="preserve">Limbažu pilsētas 2. pirmsskolas izglītības iestādes “Kāpēcītis” budžetā saņemto Nodarbinātības valsts aģentūras finansējumu 1332,00 EUR (viens tūkstotis trīs simti trīsdesmit divi </w:t>
      </w:r>
      <w:r w:rsidRPr="002F09BD">
        <w:rPr>
          <w:i/>
          <w:lang w:val="lv-LV" w:eastAsia="lv-LV"/>
        </w:rPr>
        <w:t>euro</w:t>
      </w:r>
      <w:r w:rsidRPr="002F09BD">
        <w:rPr>
          <w:lang w:val="lv-LV" w:eastAsia="lv-LV"/>
        </w:rPr>
        <w:t>, 00 centi) apmērā pasākuma “Skolēnu vasaras nodarbinātība 2025. gada vasarā” īstenošanai.</w:t>
      </w:r>
    </w:p>
    <w:p w14:paraId="29C1FCE2" w14:textId="77777777" w:rsidR="002F09BD" w:rsidRPr="002F09BD" w:rsidRDefault="002F09BD" w:rsidP="00912A8B">
      <w:pPr>
        <w:numPr>
          <w:ilvl w:val="0"/>
          <w:numId w:val="42"/>
        </w:numPr>
        <w:tabs>
          <w:tab w:val="num" w:pos="567"/>
        </w:tabs>
        <w:ind w:left="357" w:hanging="357"/>
        <w:contextualSpacing/>
        <w:jc w:val="both"/>
        <w:rPr>
          <w:lang w:val="lv-LV" w:eastAsia="lv-LV"/>
        </w:rPr>
      </w:pPr>
      <w:r w:rsidRPr="002F09BD">
        <w:rPr>
          <w:lang w:val="lv-LV" w:eastAsia="lv-LV"/>
        </w:rPr>
        <w:t xml:space="preserve">Piešķirt Limbažu pilsētas 2. pirmsskolas izglītības iestādes “Kāpēcītis” līdzfinansējumu 1862,61 EUR (viens tūkstotis astoņi simti sešdesmit divi </w:t>
      </w:r>
      <w:r w:rsidRPr="002F09BD">
        <w:rPr>
          <w:i/>
          <w:lang w:val="lv-LV" w:eastAsia="lv-LV"/>
        </w:rPr>
        <w:t>euro</w:t>
      </w:r>
      <w:r w:rsidRPr="002F09BD">
        <w:rPr>
          <w:lang w:val="lv-LV" w:eastAsia="lv-LV"/>
        </w:rPr>
        <w:t>, 61 cents)</w:t>
      </w:r>
      <w:r w:rsidRPr="002F09BD">
        <w:rPr>
          <w:noProof/>
          <w:lang w:val="lv-LV" w:eastAsia="lv-LV"/>
        </w:rPr>
        <w:t xml:space="preserve"> apmērā </w:t>
      </w:r>
      <w:r w:rsidRPr="002F09BD">
        <w:rPr>
          <w:lang w:val="lv-LV" w:eastAsia="lv-LV"/>
        </w:rPr>
        <w:t xml:space="preserve">pasākuma “Skolēnu vasaras nodarbinātība 2025. gada vasarā” īstenošanai no </w:t>
      </w:r>
      <w:r w:rsidRPr="002F09BD">
        <w:rPr>
          <w:noProof/>
          <w:lang w:val="lv-LV" w:eastAsia="lv-LV"/>
        </w:rPr>
        <w:t>Limbažu novada pašvaldības budžeta līdzekļiem neparedzētiem gadījumiem.</w:t>
      </w:r>
    </w:p>
    <w:p w14:paraId="120F3149" w14:textId="77777777" w:rsidR="002F09BD" w:rsidRPr="002F09BD" w:rsidRDefault="002F09BD" w:rsidP="00912A8B">
      <w:pPr>
        <w:numPr>
          <w:ilvl w:val="0"/>
          <w:numId w:val="42"/>
        </w:numPr>
        <w:ind w:left="357" w:hanging="357"/>
        <w:contextualSpacing/>
        <w:jc w:val="both"/>
        <w:rPr>
          <w:lang w:val="lv-LV" w:eastAsia="lv-LV"/>
        </w:rPr>
      </w:pPr>
      <w:r w:rsidRPr="002F09BD">
        <w:rPr>
          <w:rFonts w:eastAsia="Calibri"/>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6BE2866C" w14:textId="77777777" w:rsidR="002F09BD" w:rsidRPr="002F09BD" w:rsidRDefault="002F09BD" w:rsidP="00912A8B">
      <w:pPr>
        <w:numPr>
          <w:ilvl w:val="0"/>
          <w:numId w:val="42"/>
        </w:numPr>
        <w:tabs>
          <w:tab w:val="num" w:pos="567"/>
        </w:tabs>
        <w:ind w:left="357" w:hanging="357"/>
        <w:contextualSpacing/>
        <w:jc w:val="both"/>
        <w:rPr>
          <w:lang w:val="lv-LV" w:eastAsia="lv-LV"/>
        </w:rPr>
      </w:pPr>
      <w:r w:rsidRPr="002F09BD">
        <w:rPr>
          <w:noProof/>
          <w:lang w:val="lv-LV" w:eastAsia="lv-LV"/>
        </w:rPr>
        <w:t>Atbildīgos par finansējuma iekļaušanu budžetā noteikt Finanšu un ekonomikas nodaļas ekonomistus.</w:t>
      </w:r>
    </w:p>
    <w:p w14:paraId="6C4BD352" w14:textId="77777777" w:rsidR="002F09BD" w:rsidRPr="002F09BD" w:rsidRDefault="002F09BD" w:rsidP="00912A8B">
      <w:pPr>
        <w:numPr>
          <w:ilvl w:val="0"/>
          <w:numId w:val="42"/>
        </w:numPr>
        <w:tabs>
          <w:tab w:val="num" w:pos="567"/>
        </w:tabs>
        <w:ind w:left="357" w:hanging="357"/>
        <w:contextualSpacing/>
        <w:jc w:val="both"/>
        <w:rPr>
          <w:lang w:val="lv-LV" w:eastAsia="lv-LV"/>
        </w:rPr>
      </w:pPr>
      <w:r w:rsidRPr="002F09BD">
        <w:rPr>
          <w:lang w:val="lv-LV" w:eastAsia="lv-LV"/>
        </w:rPr>
        <w:t>Atbildīgo par lēmuma izpildi noteikt Limbažu pilsētas 2. pirmsskolas izglītības iestādes vadītāju.</w:t>
      </w:r>
    </w:p>
    <w:p w14:paraId="33F6D4D2" w14:textId="77777777" w:rsidR="002F09BD" w:rsidRPr="002F09BD" w:rsidRDefault="002F09BD" w:rsidP="00912A8B">
      <w:pPr>
        <w:numPr>
          <w:ilvl w:val="0"/>
          <w:numId w:val="42"/>
        </w:numPr>
        <w:tabs>
          <w:tab w:val="num" w:pos="567"/>
        </w:tabs>
        <w:ind w:left="357" w:hanging="357"/>
        <w:contextualSpacing/>
        <w:jc w:val="both"/>
        <w:rPr>
          <w:lang w:val="lv-LV" w:eastAsia="lv-LV"/>
        </w:rPr>
      </w:pPr>
      <w:r w:rsidRPr="002F09BD">
        <w:rPr>
          <w:lang w:val="lv-LV" w:eastAsia="hi-IN" w:bidi="hi-IN"/>
        </w:rPr>
        <w:t>Kontroli par lēmuma izpildi uzdot veikt Limbažu novada pašvaldības izpilddirektoram.</w:t>
      </w:r>
    </w:p>
    <w:p w14:paraId="1F4F42A6" w14:textId="77777777" w:rsidR="002F09BD" w:rsidRPr="002F09BD" w:rsidRDefault="002F09BD" w:rsidP="00912A8B">
      <w:pPr>
        <w:numPr>
          <w:ilvl w:val="0"/>
          <w:numId w:val="42"/>
        </w:numPr>
        <w:tabs>
          <w:tab w:val="num" w:pos="567"/>
        </w:tabs>
        <w:ind w:left="357" w:hanging="357"/>
        <w:contextualSpacing/>
        <w:jc w:val="both"/>
        <w:rPr>
          <w:lang w:val="lv-LV" w:eastAsia="lv-LV"/>
        </w:rPr>
      </w:pPr>
      <w:r w:rsidRPr="002F09BD">
        <w:rPr>
          <w:lang w:val="lv-LV" w:eastAsia="hi-IN" w:bidi="hi-IN"/>
        </w:rPr>
        <w:t>Lēmuma projektu virzīt izskatīšanai Limbažu novada domes sēdē.</w:t>
      </w:r>
    </w:p>
    <w:p w14:paraId="6AD2D363" w14:textId="77777777" w:rsidR="00130FB3" w:rsidRDefault="00130FB3" w:rsidP="00130FB3">
      <w:pPr>
        <w:jc w:val="both"/>
        <w:rPr>
          <w:lang w:val="lv-LV" w:eastAsia="hi-IN" w:bidi="hi-IN"/>
        </w:rPr>
      </w:pPr>
    </w:p>
    <w:p w14:paraId="67210FC3" w14:textId="77777777" w:rsidR="00130FB3" w:rsidRDefault="00130FB3" w:rsidP="00BC7944">
      <w:pPr>
        <w:jc w:val="both"/>
        <w:rPr>
          <w:lang w:val="lv-LV" w:eastAsia="hi-IN" w:bidi="hi-IN"/>
        </w:rPr>
      </w:pPr>
    </w:p>
    <w:p w14:paraId="47C1CAF2" w14:textId="426AD8EC" w:rsidR="00130FB3" w:rsidRPr="00025563" w:rsidRDefault="00130FB3" w:rsidP="00130FB3">
      <w:pPr>
        <w:pStyle w:val="Virsraksts1"/>
        <w:jc w:val="center"/>
      </w:pPr>
      <w:r>
        <w:t>37</w:t>
      </w:r>
      <w:r w:rsidRPr="00025563">
        <w:t>.</w:t>
      </w:r>
    </w:p>
    <w:p w14:paraId="08E782F3" w14:textId="77777777" w:rsidR="009D6BE8" w:rsidRPr="009D6BE8" w:rsidRDefault="009D6BE8" w:rsidP="009D6BE8">
      <w:pPr>
        <w:pBdr>
          <w:bottom w:val="single" w:sz="6" w:space="1" w:color="auto"/>
        </w:pBdr>
        <w:jc w:val="both"/>
        <w:rPr>
          <w:b/>
          <w:bCs/>
          <w:lang w:val="lv-LV" w:eastAsia="lv-LV"/>
        </w:rPr>
      </w:pPr>
      <w:r w:rsidRPr="009D6BE8">
        <w:rPr>
          <w:b/>
          <w:bCs/>
          <w:noProof/>
          <w:lang w:val="lv-LV" w:eastAsia="lv-LV"/>
        </w:rPr>
        <w:t>Par saņemtā N</w:t>
      </w:r>
      <w:r w:rsidRPr="009D6BE8">
        <w:rPr>
          <w:b/>
          <w:lang w:val="lv-LV" w:eastAsia="lv-LV"/>
        </w:rPr>
        <w:t>odarbinātības valsts aģentūras</w:t>
      </w:r>
      <w:r w:rsidRPr="009D6BE8">
        <w:rPr>
          <w:b/>
          <w:bCs/>
          <w:noProof/>
          <w:lang w:val="lv-LV" w:eastAsia="lv-LV"/>
        </w:rPr>
        <w:t xml:space="preserve"> finansējuma pasākuma “Skolēnu vasaras nodarbinātība 2025. gada vasarā” īstenošanai iekļaušanu Skultes pirmsskolas izglītības iestādes “Aģupīte” budžetā un pašvaldības līdzfinansējuma piešķiršanu</w:t>
      </w:r>
    </w:p>
    <w:p w14:paraId="3BC3A68F" w14:textId="77777777" w:rsidR="009D6BE8" w:rsidRDefault="009D6BE8" w:rsidP="009D6BE8">
      <w:pPr>
        <w:jc w:val="center"/>
        <w:rPr>
          <w:noProof/>
          <w:lang w:val="lv-LV" w:eastAsia="lv-LV"/>
        </w:rPr>
      </w:pPr>
      <w:r w:rsidRPr="00C21D82">
        <w:rPr>
          <w:lang w:val="lv-LV" w:eastAsia="lv-LV"/>
        </w:rPr>
        <w:t xml:space="preserve">Ziņo </w:t>
      </w:r>
      <w:r w:rsidRPr="003B79E3">
        <w:rPr>
          <w:noProof/>
          <w:lang w:val="lv-LV" w:eastAsia="lv-LV"/>
        </w:rPr>
        <w:t>Edmunds Liepiņš</w:t>
      </w:r>
    </w:p>
    <w:p w14:paraId="2E47AAB1" w14:textId="77777777" w:rsidR="009D6BE8" w:rsidRPr="009D6BE8" w:rsidRDefault="009D6BE8" w:rsidP="009D6BE8">
      <w:pPr>
        <w:jc w:val="both"/>
        <w:rPr>
          <w:lang w:val="lv-LV" w:eastAsia="lv-LV"/>
        </w:rPr>
      </w:pPr>
    </w:p>
    <w:p w14:paraId="0E6C067F" w14:textId="6E271365" w:rsidR="009D6BE8" w:rsidRPr="009D6BE8" w:rsidRDefault="009D6BE8" w:rsidP="009D6BE8">
      <w:pPr>
        <w:ind w:firstLine="567"/>
        <w:jc w:val="both"/>
        <w:rPr>
          <w:lang w:val="lv-LV" w:eastAsia="lv-LV"/>
        </w:rPr>
      </w:pPr>
      <w:r w:rsidRPr="003B79E3">
        <w:rPr>
          <w:lang w:val="lv-LV" w:eastAsia="lv-LV"/>
        </w:rPr>
        <w:t>Limbažu apvienības pārvalde</w:t>
      </w:r>
      <w:r>
        <w:rPr>
          <w:lang w:val="lv-LV" w:eastAsia="lv-LV"/>
        </w:rPr>
        <w:t>s c</w:t>
      </w:r>
      <w:r w:rsidRPr="00C53309">
        <w:rPr>
          <w:lang w:val="lv-LV" w:eastAsia="lv-LV"/>
        </w:rPr>
        <w:t>eļu būvinženieris</w:t>
      </w:r>
      <w:r>
        <w:rPr>
          <w:lang w:val="lv-LV" w:eastAsia="lv-LV"/>
        </w:rPr>
        <w:t xml:space="preserve"> E. Liepiņš</w:t>
      </w:r>
      <w:r w:rsidRPr="009D6BE8">
        <w:rPr>
          <w:lang w:val="lv-LV" w:eastAsia="lv-LV"/>
        </w:rPr>
        <w:t xml:space="preserve"> informē, ka nepieciešams piešķirt līdzfinansējumu no Limbažu novada pašvaldības 638,33 EUR (seši simti trīsdesmit astoņi </w:t>
      </w:r>
      <w:r w:rsidRPr="009D6BE8">
        <w:rPr>
          <w:i/>
          <w:lang w:val="lv-LV" w:eastAsia="lv-LV"/>
        </w:rPr>
        <w:t>euro</w:t>
      </w:r>
      <w:r w:rsidRPr="009D6BE8">
        <w:rPr>
          <w:lang w:val="lv-LV" w:eastAsia="lv-LV"/>
        </w:rPr>
        <w:t>, 33 centi) apmērā, lai Skultes PII “Aģupīte” varētu realizēt skolēnu vasaras nodarbinātības pasākumu vasaras periodā, kā arī iekļaut Nodarbinātības valsts aģentūras (turpmāk – NVA) piešķirto finansējumu pasākuma īstenošanai.</w:t>
      </w:r>
    </w:p>
    <w:p w14:paraId="6141E078" w14:textId="77777777" w:rsidR="009D6BE8" w:rsidRPr="009D6BE8" w:rsidRDefault="009D6BE8" w:rsidP="009D6BE8">
      <w:pPr>
        <w:ind w:firstLine="567"/>
        <w:jc w:val="both"/>
        <w:rPr>
          <w:lang w:val="lv-LV" w:eastAsia="lv-LV"/>
        </w:rPr>
      </w:pPr>
      <w:r w:rsidRPr="009D6BE8">
        <w:rPr>
          <w:lang w:val="lv-LV" w:eastAsia="lv-LV"/>
        </w:rPr>
        <w:t>Minētā summa tiek aprēķināta pēc NVA iesniegtā finansējuma sadalījuma nodarbinātības pasākumam:</w:t>
      </w:r>
    </w:p>
    <w:p w14:paraId="374D4D7C" w14:textId="77777777" w:rsidR="009D6BE8" w:rsidRPr="009D6BE8" w:rsidRDefault="009D6BE8" w:rsidP="009D6BE8">
      <w:pPr>
        <w:ind w:firstLine="567"/>
        <w:jc w:val="both"/>
        <w:rPr>
          <w:u w:val="single"/>
          <w:lang w:val="lv-LV" w:eastAsia="lv-LV"/>
        </w:rPr>
      </w:pPr>
      <w:r w:rsidRPr="009D6BE8">
        <w:rPr>
          <w:u w:val="single"/>
          <w:lang w:val="lv-LV" w:eastAsia="lv-LV"/>
        </w:rPr>
        <w:t>NVA finansējums:</w:t>
      </w:r>
    </w:p>
    <w:p w14:paraId="2BA26B7C" w14:textId="77777777" w:rsidR="009D6BE8" w:rsidRPr="009D6BE8" w:rsidRDefault="009D6BE8" w:rsidP="00912A8B">
      <w:pPr>
        <w:numPr>
          <w:ilvl w:val="0"/>
          <w:numId w:val="33"/>
        </w:numPr>
        <w:ind w:left="1134" w:hanging="283"/>
        <w:contextualSpacing/>
        <w:jc w:val="both"/>
        <w:rPr>
          <w:lang w:val="lv-LV" w:eastAsia="lv-LV"/>
        </w:rPr>
      </w:pPr>
      <w:r w:rsidRPr="009D6BE8">
        <w:rPr>
          <w:lang w:val="lv-LV" w:eastAsia="lv-LV"/>
        </w:rPr>
        <w:lastRenderedPageBreak/>
        <w:t>50% skolēna darba algu (skolēns bez invaliditātes) no min. darba algas (370 EUR) - Skultes PII “Aģupīte” tiks nodarbināti 2 skolēni uz 0,5 slodzi, tāpēc NVA piešķirtais finansējums par vienu skolēnu sastāda 185 EUR;</w:t>
      </w:r>
    </w:p>
    <w:p w14:paraId="11023AEF" w14:textId="77777777" w:rsidR="009D6BE8" w:rsidRPr="009D6BE8" w:rsidRDefault="009D6BE8" w:rsidP="00912A8B">
      <w:pPr>
        <w:numPr>
          <w:ilvl w:val="0"/>
          <w:numId w:val="33"/>
        </w:numPr>
        <w:ind w:left="1134" w:hanging="283"/>
        <w:contextualSpacing/>
        <w:jc w:val="both"/>
        <w:rPr>
          <w:lang w:val="lv-LV" w:eastAsia="lv-LV"/>
        </w:rPr>
      </w:pPr>
      <w:r w:rsidRPr="009D6BE8">
        <w:rPr>
          <w:lang w:val="lv-LV" w:eastAsia="lv-LV"/>
        </w:rPr>
        <w:t>100% darba vadītāja darba algu, kas noteikta 10% no min. darba algas 74 EUR.</w:t>
      </w:r>
    </w:p>
    <w:p w14:paraId="1D9B8FDC" w14:textId="77777777" w:rsidR="009D6BE8" w:rsidRPr="009D6BE8" w:rsidRDefault="009D6BE8" w:rsidP="009D6BE8">
      <w:pPr>
        <w:ind w:left="567"/>
        <w:jc w:val="both"/>
        <w:rPr>
          <w:u w:val="single"/>
          <w:lang w:val="lv-LV" w:eastAsia="lv-LV"/>
        </w:rPr>
      </w:pPr>
      <w:r w:rsidRPr="009D6BE8">
        <w:rPr>
          <w:u w:val="single"/>
          <w:lang w:val="lv-LV" w:eastAsia="lv-LV"/>
        </w:rPr>
        <w:t>Pašvaldības finansējums:</w:t>
      </w:r>
    </w:p>
    <w:p w14:paraId="73EAA4C4" w14:textId="77777777" w:rsidR="009D6BE8" w:rsidRPr="009D6BE8" w:rsidRDefault="009D6BE8" w:rsidP="00912A8B">
      <w:pPr>
        <w:numPr>
          <w:ilvl w:val="0"/>
          <w:numId w:val="34"/>
        </w:numPr>
        <w:ind w:left="1134" w:hanging="283"/>
        <w:contextualSpacing/>
        <w:jc w:val="both"/>
        <w:rPr>
          <w:lang w:val="lv-LV" w:eastAsia="lv-LV"/>
        </w:rPr>
      </w:pPr>
      <w:r w:rsidRPr="009D6BE8">
        <w:rPr>
          <w:lang w:val="lv-LV" w:eastAsia="lv-LV"/>
        </w:rPr>
        <w:t>50% skolēna (skolēns bez invaliditātes) darba algu (370 EUR) - Skultes PII “Aģupīte” tiks nodarbināti 2 skolēni uz 0,5 slodzi, tāpēc pašvaldības finansējums sastāda 185 EUR par vienu skolēnu;</w:t>
      </w:r>
    </w:p>
    <w:p w14:paraId="0BBFD5BD" w14:textId="77777777" w:rsidR="009D6BE8" w:rsidRPr="009D6BE8" w:rsidRDefault="009D6BE8" w:rsidP="00912A8B">
      <w:pPr>
        <w:numPr>
          <w:ilvl w:val="0"/>
          <w:numId w:val="34"/>
        </w:numPr>
        <w:ind w:left="1134" w:hanging="283"/>
        <w:contextualSpacing/>
        <w:jc w:val="both"/>
        <w:rPr>
          <w:lang w:val="lv-LV" w:eastAsia="lv-LV"/>
        </w:rPr>
      </w:pPr>
      <w:r w:rsidRPr="009D6BE8">
        <w:rPr>
          <w:lang w:val="lv-LV" w:eastAsia="lv-LV"/>
        </w:rPr>
        <w:t>darba devēja nodokļus par vienu skolēnu 87,28 EUR;</w:t>
      </w:r>
    </w:p>
    <w:p w14:paraId="597761BD" w14:textId="77777777" w:rsidR="009D6BE8" w:rsidRPr="009D6BE8" w:rsidRDefault="009D6BE8" w:rsidP="00912A8B">
      <w:pPr>
        <w:numPr>
          <w:ilvl w:val="0"/>
          <w:numId w:val="34"/>
        </w:numPr>
        <w:ind w:left="1134" w:hanging="283"/>
        <w:contextualSpacing/>
        <w:jc w:val="both"/>
        <w:rPr>
          <w:lang w:val="lv-LV" w:eastAsia="lv-LV"/>
        </w:rPr>
      </w:pPr>
      <w:r w:rsidRPr="009D6BE8">
        <w:rPr>
          <w:lang w:val="lv-LV" w:eastAsia="lv-LV"/>
        </w:rPr>
        <w:t>darba vadītāja darba devēja nodokļus 17,46 EUR;</w:t>
      </w:r>
    </w:p>
    <w:p w14:paraId="53ED84B2" w14:textId="77777777" w:rsidR="009D6BE8" w:rsidRPr="009D6BE8" w:rsidRDefault="009D6BE8" w:rsidP="00912A8B">
      <w:pPr>
        <w:numPr>
          <w:ilvl w:val="0"/>
          <w:numId w:val="34"/>
        </w:numPr>
        <w:ind w:left="1134" w:hanging="283"/>
        <w:contextualSpacing/>
        <w:jc w:val="both"/>
        <w:rPr>
          <w:lang w:val="lv-LV" w:eastAsia="lv-LV"/>
        </w:rPr>
      </w:pPr>
      <w:r w:rsidRPr="009D6BE8">
        <w:rPr>
          <w:lang w:val="lv-LV" w:eastAsia="lv-LV"/>
        </w:rPr>
        <w:t>skolēna atvaļinājuma kompensāciju 29,42 EUR.</w:t>
      </w:r>
    </w:p>
    <w:p w14:paraId="5A08963A" w14:textId="77777777" w:rsidR="009D6BE8" w:rsidRPr="009D6BE8" w:rsidRDefault="009D6BE8" w:rsidP="009D6BE8">
      <w:pPr>
        <w:ind w:firstLine="567"/>
        <w:jc w:val="both"/>
        <w:rPr>
          <w:lang w:val="lv-LV" w:eastAsia="lv-LV"/>
        </w:rPr>
      </w:pPr>
      <w:r w:rsidRPr="009D6BE8">
        <w:rPr>
          <w:lang w:val="lv-LV" w:eastAsia="lv-LV"/>
        </w:rPr>
        <w:t xml:space="preserve">Pēc aprēķina tabulas NVA līdzfinansējums 2025. gada skolēnu vasaras nodarbinātības pasākumam, nodarbinot 2 skolēnus uz 0,5 slodzi, sastāda 518,00 EUR (pieci simti astoņpadsmit </w:t>
      </w:r>
      <w:r w:rsidRPr="009D6BE8">
        <w:rPr>
          <w:i/>
          <w:lang w:val="lv-LV" w:eastAsia="lv-LV"/>
        </w:rPr>
        <w:t>euro</w:t>
      </w:r>
      <w:r w:rsidRPr="009D6BE8">
        <w:rPr>
          <w:lang w:val="lv-LV" w:eastAsia="lv-LV"/>
        </w:rPr>
        <w:t xml:space="preserve"> 00 centi), pašvaldības līdzfinansējums 638,33 EUR.</w:t>
      </w:r>
    </w:p>
    <w:p w14:paraId="31147B57" w14:textId="77777777" w:rsidR="009D6BE8" w:rsidRPr="00B9502D" w:rsidRDefault="009D6BE8" w:rsidP="009D6BE8">
      <w:pPr>
        <w:ind w:firstLine="720"/>
        <w:jc w:val="both"/>
        <w:rPr>
          <w:b/>
          <w:bCs/>
          <w:lang w:val="lv-LV" w:eastAsia="lv-LV"/>
        </w:rPr>
      </w:pPr>
      <w:r w:rsidRPr="009D6BE8">
        <w:rPr>
          <w:lang w:val="lv-LV" w:eastAsia="lv-LV"/>
        </w:rPr>
        <w:t xml:space="preserve">Pamatojoties uz Pašvaldību likuma 4. panta pirmās daļas 8.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5F204B5" w14:textId="5F4D3C70" w:rsidR="009D6BE8" w:rsidRPr="009D6BE8" w:rsidRDefault="009D6BE8" w:rsidP="009D6BE8">
      <w:pPr>
        <w:ind w:firstLine="720"/>
        <w:jc w:val="both"/>
        <w:rPr>
          <w:b/>
          <w:bCs/>
          <w:lang w:val="lv-LV" w:eastAsia="lv-LV"/>
        </w:rPr>
      </w:pPr>
    </w:p>
    <w:p w14:paraId="00AB5326" w14:textId="77777777" w:rsidR="009D6BE8" w:rsidRPr="009D6BE8" w:rsidRDefault="009D6BE8" w:rsidP="00912A8B">
      <w:pPr>
        <w:numPr>
          <w:ilvl w:val="0"/>
          <w:numId w:val="43"/>
        </w:numPr>
        <w:tabs>
          <w:tab w:val="num" w:pos="567"/>
        </w:tabs>
        <w:ind w:left="357" w:hanging="357"/>
        <w:contextualSpacing/>
        <w:jc w:val="both"/>
        <w:rPr>
          <w:lang w:val="lv-LV" w:eastAsia="lv-LV"/>
        </w:rPr>
      </w:pPr>
      <w:r w:rsidRPr="009D6BE8">
        <w:rPr>
          <w:lang w:val="lv-LV" w:eastAsia="lv-LV"/>
        </w:rPr>
        <w:t xml:space="preserve">Iekļaut Skultes PII “Aģupīte” budžetā saņemto Nodarbinātības valsts aģentūras finansējumu 518,00 EUR (pieci simti astoņpadsmit </w:t>
      </w:r>
      <w:r w:rsidRPr="009D6BE8">
        <w:rPr>
          <w:i/>
          <w:lang w:val="lv-LV" w:eastAsia="lv-LV"/>
        </w:rPr>
        <w:t>euro</w:t>
      </w:r>
      <w:r w:rsidRPr="009D6BE8">
        <w:rPr>
          <w:lang w:val="lv-LV" w:eastAsia="lv-LV"/>
        </w:rPr>
        <w:t>, 00 centi) apmērā pasākuma “Skolēnu vasaras nodarbinātība 2025. gada vasarā” īstenošanai.</w:t>
      </w:r>
    </w:p>
    <w:p w14:paraId="47A17F8B" w14:textId="77777777" w:rsidR="009D6BE8" w:rsidRPr="009D6BE8" w:rsidRDefault="009D6BE8" w:rsidP="00912A8B">
      <w:pPr>
        <w:numPr>
          <w:ilvl w:val="0"/>
          <w:numId w:val="43"/>
        </w:numPr>
        <w:tabs>
          <w:tab w:val="num" w:pos="567"/>
        </w:tabs>
        <w:ind w:left="357" w:hanging="357"/>
        <w:contextualSpacing/>
        <w:jc w:val="both"/>
        <w:rPr>
          <w:lang w:val="lv-LV" w:eastAsia="lv-LV"/>
        </w:rPr>
      </w:pPr>
      <w:r w:rsidRPr="009D6BE8">
        <w:rPr>
          <w:lang w:val="lv-LV" w:eastAsia="lv-LV"/>
        </w:rPr>
        <w:t>Piešķirt</w:t>
      </w:r>
      <w:r w:rsidRPr="009D6BE8">
        <w:rPr>
          <w:b/>
          <w:bCs/>
          <w:lang w:val="lv-LV" w:eastAsia="lv-LV"/>
        </w:rPr>
        <w:t xml:space="preserve"> </w:t>
      </w:r>
      <w:r w:rsidRPr="009D6BE8">
        <w:rPr>
          <w:lang w:val="lv-LV" w:eastAsia="lv-LV"/>
        </w:rPr>
        <w:t xml:space="preserve">Skultes PII “Aģupīte” līdzfinansējumu 638,33 EUR (seši simti trīsdesmit astoņi </w:t>
      </w:r>
      <w:r w:rsidRPr="009D6BE8">
        <w:rPr>
          <w:i/>
          <w:lang w:val="lv-LV" w:eastAsia="lv-LV"/>
        </w:rPr>
        <w:t>euro</w:t>
      </w:r>
      <w:r w:rsidRPr="009D6BE8">
        <w:rPr>
          <w:lang w:val="lv-LV" w:eastAsia="lv-LV"/>
        </w:rPr>
        <w:t>, 33 centi)</w:t>
      </w:r>
      <w:r w:rsidRPr="009D6BE8">
        <w:rPr>
          <w:noProof/>
          <w:lang w:val="lv-LV" w:eastAsia="lv-LV"/>
        </w:rPr>
        <w:t xml:space="preserve"> apmērā </w:t>
      </w:r>
      <w:r w:rsidRPr="009D6BE8">
        <w:rPr>
          <w:lang w:val="lv-LV" w:eastAsia="lv-LV"/>
        </w:rPr>
        <w:t xml:space="preserve">pasākuma “Skolēnu vasaras nodarbinātība 2025. gada vasarā” īstenošanai no </w:t>
      </w:r>
      <w:r w:rsidRPr="009D6BE8">
        <w:rPr>
          <w:noProof/>
          <w:lang w:val="lv-LV" w:eastAsia="lv-LV"/>
        </w:rPr>
        <w:t>Limbažu novada pašvaldības budžeta līdzekļiem neparedzētiem gadījumiem.</w:t>
      </w:r>
    </w:p>
    <w:p w14:paraId="19A6CDD1" w14:textId="77777777" w:rsidR="009D6BE8" w:rsidRPr="009D6BE8" w:rsidRDefault="009D6BE8" w:rsidP="00912A8B">
      <w:pPr>
        <w:numPr>
          <w:ilvl w:val="0"/>
          <w:numId w:val="43"/>
        </w:numPr>
        <w:ind w:left="357" w:hanging="357"/>
        <w:contextualSpacing/>
        <w:jc w:val="both"/>
        <w:rPr>
          <w:lang w:val="lv-LV" w:eastAsia="lv-LV"/>
        </w:rPr>
      </w:pPr>
      <w:r w:rsidRPr="009D6BE8">
        <w:rPr>
          <w:rFonts w:eastAsia="Calibri"/>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2F329375" w14:textId="77777777" w:rsidR="009D6BE8" w:rsidRPr="009D6BE8" w:rsidRDefault="009D6BE8" w:rsidP="00912A8B">
      <w:pPr>
        <w:numPr>
          <w:ilvl w:val="0"/>
          <w:numId w:val="43"/>
        </w:numPr>
        <w:tabs>
          <w:tab w:val="num" w:pos="567"/>
        </w:tabs>
        <w:ind w:left="357" w:hanging="357"/>
        <w:contextualSpacing/>
        <w:jc w:val="both"/>
        <w:rPr>
          <w:lang w:val="lv-LV" w:eastAsia="lv-LV"/>
        </w:rPr>
      </w:pPr>
      <w:r w:rsidRPr="009D6BE8">
        <w:rPr>
          <w:noProof/>
          <w:lang w:val="lv-LV" w:eastAsia="lv-LV"/>
        </w:rPr>
        <w:t>Atbildīgos par finansējuma iekļaušanu budžetā noteikt Finanšu un ekonomikas nodaļas ekonomistus.</w:t>
      </w:r>
    </w:p>
    <w:p w14:paraId="424FC2C0" w14:textId="77777777" w:rsidR="009D6BE8" w:rsidRPr="009D6BE8" w:rsidRDefault="009D6BE8" w:rsidP="00912A8B">
      <w:pPr>
        <w:numPr>
          <w:ilvl w:val="0"/>
          <w:numId w:val="43"/>
        </w:numPr>
        <w:tabs>
          <w:tab w:val="num" w:pos="567"/>
        </w:tabs>
        <w:ind w:left="357" w:hanging="357"/>
        <w:contextualSpacing/>
        <w:jc w:val="both"/>
        <w:rPr>
          <w:lang w:val="lv-LV" w:eastAsia="lv-LV"/>
        </w:rPr>
      </w:pPr>
      <w:r w:rsidRPr="009D6BE8">
        <w:rPr>
          <w:lang w:val="lv-LV" w:eastAsia="lv-LV"/>
        </w:rPr>
        <w:t>Atbildīgo par lēmuma izpildi noteikt Skultes pirmsskolas izglītības iestādes “Aģupīte” vadītāju.</w:t>
      </w:r>
    </w:p>
    <w:p w14:paraId="08EF1206" w14:textId="77777777" w:rsidR="009D6BE8" w:rsidRPr="009D6BE8" w:rsidRDefault="009D6BE8" w:rsidP="00912A8B">
      <w:pPr>
        <w:numPr>
          <w:ilvl w:val="0"/>
          <w:numId w:val="43"/>
        </w:numPr>
        <w:tabs>
          <w:tab w:val="num" w:pos="567"/>
        </w:tabs>
        <w:ind w:left="357" w:hanging="357"/>
        <w:contextualSpacing/>
        <w:jc w:val="both"/>
        <w:rPr>
          <w:lang w:val="lv-LV" w:eastAsia="lv-LV"/>
        </w:rPr>
      </w:pPr>
      <w:r w:rsidRPr="009D6BE8">
        <w:rPr>
          <w:lang w:val="lv-LV" w:eastAsia="hi-IN" w:bidi="hi-IN"/>
        </w:rPr>
        <w:t>Kontroli par lēmuma izpildi uzdot veikt Limbažu novada pašvaldības izpilddirektoram.</w:t>
      </w:r>
    </w:p>
    <w:p w14:paraId="56933497" w14:textId="77777777" w:rsidR="009D6BE8" w:rsidRPr="009D6BE8" w:rsidRDefault="009D6BE8" w:rsidP="00912A8B">
      <w:pPr>
        <w:numPr>
          <w:ilvl w:val="0"/>
          <w:numId w:val="43"/>
        </w:numPr>
        <w:tabs>
          <w:tab w:val="num" w:pos="567"/>
        </w:tabs>
        <w:ind w:left="357" w:hanging="357"/>
        <w:contextualSpacing/>
        <w:jc w:val="both"/>
        <w:rPr>
          <w:lang w:val="lv-LV" w:eastAsia="lv-LV"/>
        </w:rPr>
      </w:pPr>
      <w:r w:rsidRPr="009D6BE8">
        <w:rPr>
          <w:lang w:val="lv-LV" w:eastAsia="hi-IN" w:bidi="hi-IN"/>
        </w:rPr>
        <w:t>Lēmuma projektu virzīt izskatīšanai Limbažu novada domes sēdē.</w:t>
      </w:r>
    </w:p>
    <w:p w14:paraId="70936E84" w14:textId="77777777" w:rsidR="00130FB3" w:rsidRDefault="00130FB3" w:rsidP="00130FB3">
      <w:pPr>
        <w:jc w:val="both"/>
        <w:rPr>
          <w:lang w:val="lv-LV" w:eastAsia="hi-IN" w:bidi="hi-IN"/>
        </w:rPr>
      </w:pPr>
    </w:p>
    <w:p w14:paraId="08372CE4" w14:textId="77777777" w:rsidR="00130FB3" w:rsidRDefault="00130FB3" w:rsidP="00BC7944">
      <w:pPr>
        <w:jc w:val="both"/>
        <w:rPr>
          <w:lang w:val="lv-LV" w:eastAsia="hi-IN" w:bidi="hi-IN"/>
        </w:rPr>
      </w:pPr>
    </w:p>
    <w:p w14:paraId="266073BC" w14:textId="54ECD7E6" w:rsidR="00130FB3" w:rsidRPr="00025563" w:rsidRDefault="00130FB3" w:rsidP="00130FB3">
      <w:pPr>
        <w:pStyle w:val="Virsraksts1"/>
        <w:jc w:val="center"/>
      </w:pPr>
      <w:r>
        <w:t>38</w:t>
      </w:r>
      <w:r w:rsidRPr="00025563">
        <w:t>.</w:t>
      </w:r>
    </w:p>
    <w:p w14:paraId="4C8C7A8E" w14:textId="77777777" w:rsidR="004E69DC" w:rsidRPr="004E69DC" w:rsidRDefault="004E69DC" w:rsidP="004E69DC">
      <w:pPr>
        <w:pBdr>
          <w:bottom w:val="single" w:sz="6" w:space="1" w:color="auto"/>
        </w:pBdr>
        <w:jc w:val="both"/>
        <w:rPr>
          <w:b/>
          <w:bCs/>
          <w:lang w:val="lv-LV" w:eastAsia="lv-LV"/>
        </w:rPr>
      </w:pPr>
      <w:r w:rsidRPr="004E69DC">
        <w:rPr>
          <w:b/>
          <w:bCs/>
          <w:noProof/>
          <w:lang w:val="lv-LV" w:eastAsia="lv-LV"/>
        </w:rPr>
        <w:t>Par saņemtā Nodarbinātības valsts aģentūras finansējuma pasākuma “Skolēnu vasaras nodarbinātība 2025.gada vasarā” īstenošanai iekļaušanu pirmsskolas izglītības iestādes “Vilnītis” budžetā un pašvaldības līdzfinansējuma piešķiršanu</w:t>
      </w:r>
    </w:p>
    <w:p w14:paraId="4D15E22A" w14:textId="77777777" w:rsidR="004E69DC" w:rsidRDefault="004E69DC" w:rsidP="004E69DC">
      <w:pPr>
        <w:jc w:val="center"/>
        <w:rPr>
          <w:noProof/>
          <w:lang w:val="lv-LV" w:eastAsia="lv-LV"/>
        </w:rPr>
      </w:pPr>
      <w:r w:rsidRPr="00C21D82">
        <w:rPr>
          <w:lang w:val="lv-LV" w:eastAsia="lv-LV"/>
        </w:rPr>
        <w:t xml:space="preserve">Ziņo </w:t>
      </w:r>
      <w:r w:rsidRPr="003B79E3">
        <w:rPr>
          <w:noProof/>
          <w:lang w:val="lv-LV" w:eastAsia="lv-LV"/>
        </w:rPr>
        <w:t>Edmunds Liepiņš</w:t>
      </w:r>
    </w:p>
    <w:p w14:paraId="5DC6EE45" w14:textId="77777777" w:rsidR="004E69DC" w:rsidRPr="004E69DC" w:rsidRDefault="004E69DC" w:rsidP="004E69DC">
      <w:pPr>
        <w:jc w:val="both"/>
        <w:rPr>
          <w:lang w:val="lv-LV" w:eastAsia="lv-LV"/>
        </w:rPr>
      </w:pPr>
    </w:p>
    <w:p w14:paraId="33AFA675" w14:textId="26C8B528" w:rsidR="004E69DC" w:rsidRPr="004E69DC" w:rsidRDefault="004E69DC" w:rsidP="004E69DC">
      <w:pPr>
        <w:ind w:firstLine="720"/>
        <w:jc w:val="both"/>
        <w:rPr>
          <w:lang w:val="lv-LV" w:eastAsia="lv-LV"/>
        </w:rPr>
      </w:pPr>
      <w:r w:rsidRPr="003B79E3">
        <w:rPr>
          <w:lang w:val="lv-LV" w:eastAsia="lv-LV"/>
        </w:rPr>
        <w:t>Limbažu apvienības pārvalde</w:t>
      </w:r>
      <w:r>
        <w:rPr>
          <w:lang w:val="lv-LV" w:eastAsia="lv-LV"/>
        </w:rPr>
        <w:t>s c</w:t>
      </w:r>
      <w:r w:rsidRPr="00C53309">
        <w:rPr>
          <w:lang w:val="lv-LV" w:eastAsia="lv-LV"/>
        </w:rPr>
        <w:t>eļu būvinženieris</w:t>
      </w:r>
      <w:r>
        <w:rPr>
          <w:lang w:val="lv-LV" w:eastAsia="lv-LV"/>
        </w:rPr>
        <w:t xml:space="preserve"> E. Liepiņš</w:t>
      </w:r>
      <w:r w:rsidRPr="009D6BE8">
        <w:rPr>
          <w:lang w:val="lv-LV" w:eastAsia="lv-LV"/>
        </w:rPr>
        <w:t xml:space="preserve"> </w:t>
      </w:r>
      <w:r w:rsidRPr="004E69DC">
        <w:rPr>
          <w:lang w:val="lv-LV" w:eastAsia="lv-LV"/>
        </w:rPr>
        <w:t xml:space="preserve">informē, ka nepieciešams piešķirt līdzfinansējumu no Limbažu novada pašvaldības 957,49 EUR (deviņi simti piecdesmit septiņi </w:t>
      </w:r>
      <w:r w:rsidRPr="004E69DC">
        <w:rPr>
          <w:i/>
          <w:lang w:val="lv-LV" w:eastAsia="lv-LV"/>
        </w:rPr>
        <w:t>euro</w:t>
      </w:r>
      <w:r w:rsidRPr="004E69DC">
        <w:rPr>
          <w:lang w:val="lv-LV" w:eastAsia="lv-LV"/>
        </w:rPr>
        <w:t>, 49 centi) apmērā, lai iestāde varētu realizēt skolēnu vasaras nodarbinātības pasākumu vasaras periodā, kā arī iekļaut Nodarbinātības valsts aģentūras (turpmāk – NVA) piešķirto finansējumu pasākuma īstenošanai.</w:t>
      </w:r>
    </w:p>
    <w:p w14:paraId="7491A4BA" w14:textId="77777777" w:rsidR="004E69DC" w:rsidRPr="004E69DC" w:rsidRDefault="004E69DC" w:rsidP="004E69DC">
      <w:pPr>
        <w:ind w:firstLine="720"/>
        <w:jc w:val="both"/>
        <w:rPr>
          <w:lang w:val="lv-LV" w:eastAsia="lv-LV"/>
        </w:rPr>
      </w:pPr>
      <w:r w:rsidRPr="004E69DC">
        <w:rPr>
          <w:lang w:val="lv-LV" w:eastAsia="lv-LV"/>
        </w:rPr>
        <w:t>Minētā summa tiek aprēķināta pēc NVA iesniegtā finansējuma sadalījuma nodarbinātības pasākumam:</w:t>
      </w:r>
    </w:p>
    <w:p w14:paraId="126965B0" w14:textId="77777777" w:rsidR="004E69DC" w:rsidRPr="004E69DC" w:rsidRDefault="004E69DC" w:rsidP="004E69DC">
      <w:pPr>
        <w:ind w:firstLine="720"/>
        <w:jc w:val="both"/>
        <w:rPr>
          <w:u w:val="single"/>
          <w:lang w:val="lv-LV" w:eastAsia="lv-LV"/>
        </w:rPr>
      </w:pPr>
      <w:r w:rsidRPr="004E69DC">
        <w:rPr>
          <w:u w:val="single"/>
          <w:lang w:val="lv-LV" w:eastAsia="lv-LV"/>
        </w:rPr>
        <w:t>NVA finansējums:</w:t>
      </w:r>
    </w:p>
    <w:p w14:paraId="706EDCFD" w14:textId="77777777" w:rsidR="004E69DC" w:rsidRPr="004E69DC" w:rsidRDefault="004E69DC" w:rsidP="00912A8B">
      <w:pPr>
        <w:numPr>
          <w:ilvl w:val="0"/>
          <w:numId w:val="33"/>
        </w:numPr>
        <w:ind w:left="1134" w:hanging="283"/>
        <w:contextualSpacing/>
        <w:jc w:val="both"/>
        <w:rPr>
          <w:lang w:val="lv-LV" w:eastAsia="lv-LV"/>
        </w:rPr>
      </w:pPr>
      <w:r w:rsidRPr="004E69DC">
        <w:rPr>
          <w:lang w:val="lv-LV" w:eastAsia="lv-LV"/>
        </w:rPr>
        <w:lastRenderedPageBreak/>
        <w:t>50% skolēna darba algu (skolēns bez invaliditātes) no min. darba algas (370 EUR) - PII “Vilnītis” tiks nodarbināti 3 skolēni uz 0,5 slodzēm, tāpēc NVA piešķirtais finansējums par vienu skolēnu sastāda 185 EUR;</w:t>
      </w:r>
    </w:p>
    <w:p w14:paraId="6820BDC2" w14:textId="77777777" w:rsidR="004E69DC" w:rsidRPr="004E69DC" w:rsidRDefault="004E69DC" w:rsidP="00912A8B">
      <w:pPr>
        <w:numPr>
          <w:ilvl w:val="0"/>
          <w:numId w:val="33"/>
        </w:numPr>
        <w:ind w:left="1134" w:hanging="283"/>
        <w:contextualSpacing/>
        <w:jc w:val="both"/>
        <w:rPr>
          <w:lang w:val="lv-LV" w:eastAsia="lv-LV"/>
        </w:rPr>
      </w:pPr>
      <w:r w:rsidRPr="004E69DC">
        <w:rPr>
          <w:lang w:val="lv-LV" w:eastAsia="lv-LV"/>
        </w:rPr>
        <w:t>100% darba vadītāja darba algu, kas noteikta 10% no min. darba algas 74 EUR.</w:t>
      </w:r>
    </w:p>
    <w:p w14:paraId="4B1CB263" w14:textId="77777777" w:rsidR="004E69DC" w:rsidRPr="004E69DC" w:rsidRDefault="004E69DC" w:rsidP="004E69DC">
      <w:pPr>
        <w:ind w:firstLine="720"/>
        <w:jc w:val="both"/>
        <w:rPr>
          <w:u w:val="single"/>
          <w:lang w:val="lv-LV" w:eastAsia="lv-LV"/>
        </w:rPr>
      </w:pPr>
      <w:r w:rsidRPr="004E69DC">
        <w:rPr>
          <w:u w:val="single"/>
          <w:lang w:val="lv-LV" w:eastAsia="lv-LV"/>
        </w:rPr>
        <w:t>Pašvaldības finansējums:</w:t>
      </w:r>
    </w:p>
    <w:p w14:paraId="26F463EC" w14:textId="77777777" w:rsidR="004E69DC" w:rsidRPr="004E69DC" w:rsidRDefault="004E69DC" w:rsidP="00912A8B">
      <w:pPr>
        <w:numPr>
          <w:ilvl w:val="0"/>
          <w:numId w:val="34"/>
        </w:numPr>
        <w:ind w:left="1134" w:hanging="283"/>
        <w:contextualSpacing/>
        <w:jc w:val="both"/>
        <w:rPr>
          <w:lang w:val="lv-LV" w:eastAsia="lv-LV"/>
        </w:rPr>
      </w:pPr>
      <w:r w:rsidRPr="004E69DC">
        <w:rPr>
          <w:lang w:val="lv-LV" w:eastAsia="lv-LV"/>
        </w:rPr>
        <w:t>50% skolēna (skolēns bez invaliditātes) darba algu (370 EUR) - PII “Vilnītis” tiks nodarbināti 3 skolēni uz 0,5 slodzēm, tāpēc pašvaldības finansējums sastāda 185 EUR par vienu skolēnu;</w:t>
      </w:r>
    </w:p>
    <w:p w14:paraId="08AA140D" w14:textId="77777777" w:rsidR="004E69DC" w:rsidRPr="004E69DC" w:rsidRDefault="004E69DC" w:rsidP="00912A8B">
      <w:pPr>
        <w:numPr>
          <w:ilvl w:val="0"/>
          <w:numId w:val="34"/>
        </w:numPr>
        <w:ind w:left="1134" w:hanging="283"/>
        <w:contextualSpacing/>
        <w:jc w:val="both"/>
        <w:rPr>
          <w:lang w:val="lv-LV" w:eastAsia="lv-LV"/>
        </w:rPr>
      </w:pPr>
      <w:r w:rsidRPr="004E69DC">
        <w:rPr>
          <w:lang w:val="lv-LV" w:eastAsia="lv-LV"/>
        </w:rPr>
        <w:t>darba devēja nodokļus par vienu skolēnu 87,28 EUR;</w:t>
      </w:r>
    </w:p>
    <w:p w14:paraId="7FCFFCDA" w14:textId="77777777" w:rsidR="004E69DC" w:rsidRPr="004E69DC" w:rsidRDefault="004E69DC" w:rsidP="00912A8B">
      <w:pPr>
        <w:numPr>
          <w:ilvl w:val="0"/>
          <w:numId w:val="34"/>
        </w:numPr>
        <w:ind w:left="1134" w:hanging="283"/>
        <w:contextualSpacing/>
        <w:jc w:val="both"/>
        <w:rPr>
          <w:lang w:val="lv-LV" w:eastAsia="lv-LV"/>
        </w:rPr>
      </w:pPr>
      <w:r w:rsidRPr="004E69DC">
        <w:rPr>
          <w:lang w:val="lv-LV" w:eastAsia="lv-LV"/>
        </w:rPr>
        <w:t>darba vadītāja darba devēja nodokļus 17,46 EUR;</w:t>
      </w:r>
    </w:p>
    <w:p w14:paraId="692437FF" w14:textId="77777777" w:rsidR="004E69DC" w:rsidRPr="004E69DC" w:rsidRDefault="004E69DC" w:rsidP="00912A8B">
      <w:pPr>
        <w:numPr>
          <w:ilvl w:val="0"/>
          <w:numId w:val="34"/>
        </w:numPr>
        <w:ind w:left="1134" w:hanging="283"/>
        <w:contextualSpacing/>
        <w:jc w:val="both"/>
        <w:rPr>
          <w:lang w:val="lv-LV" w:eastAsia="lv-LV"/>
        </w:rPr>
      </w:pPr>
      <w:r w:rsidRPr="004E69DC">
        <w:rPr>
          <w:lang w:val="lv-LV" w:eastAsia="lv-LV"/>
        </w:rPr>
        <w:t>skolēna atvaļinājuma kompensāciju 29,42 EUR.</w:t>
      </w:r>
    </w:p>
    <w:p w14:paraId="2D8514C5" w14:textId="77777777" w:rsidR="004E69DC" w:rsidRPr="004E69DC" w:rsidRDefault="004E69DC" w:rsidP="004E69DC">
      <w:pPr>
        <w:ind w:firstLine="567"/>
        <w:jc w:val="both"/>
        <w:rPr>
          <w:lang w:val="lv-LV" w:eastAsia="lv-LV"/>
        </w:rPr>
      </w:pPr>
      <w:r w:rsidRPr="004E69DC">
        <w:rPr>
          <w:lang w:val="lv-LV" w:eastAsia="lv-LV"/>
        </w:rPr>
        <w:t xml:space="preserve">Pēc aprēķina tabulas NVA līdzfinansējums 2025. gada skolēnu vasaras nodarbinātības pasākumam, nodarbinot 3 skolēnus uz 0,5 slodzēm, sastāda 777,00 EUR (septiņi simti septiņdesmit septiņi </w:t>
      </w:r>
      <w:r w:rsidRPr="004E69DC">
        <w:rPr>
          <w:i/>
          <w:lang w:val="lv-LV" w:eastAsia="lv-LV"/>
        </w:rPr>
        <w:t>euro</w:t>
      </w:r>
      <w:r w:rsidRPr="004E69DC">
        <w:rPr>
          <w:lang w:val="lv-LV" w:eastAsia="lv-LV"/>
        </w:rPr>
        <w:t xml:space="preserve">, 00 centi), pašvaldības līdzfinansējums 957,49 EUR (deviņi simti piecdesmit septiņi </w:t>
      </w:r>
      <w:r w:rsidRPr="004E69DC">
        <w:rPr>
          <w:i/>
          <w:lang w:val="lv-LV" w:eastAsia="lv-LV"/>
        </w:rPr>
        <w:t>euro</w:t>
      </w:r>
      <w:r w:rsidRPr="004E69DC">
        <w:rPr>
          <w:lang w:val="lv-LV" w:eastAsia="lv-LV"/>
        </w:rPr>
        <w:t>, 49 centi).</w:t>
      </w:r>
    </w:p>
    <w:p w14:paraId="481570CC" w14:textId="77777777" w:rsidR="004E69DC" w:rsidRPr="00B9502D" w:rsidRDefault="004E69DC" w:rsidP="004E69DC">
      <w:pPr>
        <w:ind w:firstLine="720"/>
        <w:jc w:val="both"/>
        <w:rPr>
          <w:b/>
          <w:bCs/>
          <w:lang w:val="lv-LV" w:eastAsia="lv-LV"/>
        </w:rPr>
      </w:pPr>
      <w:r w:rsidRPr="004E69DC">
        <w:rPr>
          <w:lang w:val="lv-LV" w:eastAsia="lv-LV"/>
        </w:rPr>
        <w:t xml:space="preserve">Pamatojoties uz Pašvaldību likuma 4. panta pirmās daļas 8.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8E4EC1B" w14:textId="07EA719E" w:rsidR="004E69DC" w:rsidRPr="004E69DC" w:rsidRDefault="004E69DC" w:rsidP="004E69DC">
      <w:pPr>
        <w:ind w:firstLine="720"/>
        <w:jc w:val="both"/>
        <w:rPr>
          <w:lang w:val="lv-LV" w:eastAsia="lv-LV"/>
        </w:rPr>
      </w:pPr>
    </w:p>
    <w:p w14:paraId="71429E20" w14:textId="77777777" w:rsidR="004E69DC" w:rsidRPr="004E69DC" w:rsidRDefault="004E69DC" w:rsidP="00912A8B">
      <w:pPr>
        <w:numPr>
          <w:ilvl w:val="0"/>
          <w:numId w:val="44"/>
        </w:numPr>
        <w:tabs>
          <w:tab w:val="num" w:pos="567"/>
        </w:tabs>
        <w:ind w:left="357" w:hanging="357"/>
        <w:contextualSpacing/>
        <w:jc w:val="both"/>
        <w:rPr>
          <w:lang w:val="lv-LV" w:eastAsia="lv-LV"/>
        </w:rPr>
      </w:pPr>
      <w:r w:rsidRPr="004E69DC">
        <w:rPr>
          <w:lang w:val="lv-LV" w:eastAsia="lv-LV"/>
        </w:rPr>
        <w:t xml:space="preserve">Iekļaut pirmsskolas izglītības iestādes “Vilnītis” budžetā saņemto Nodarbinātības valsts aģentūras finansējumu 777,00 EUR (septiņi simti septiņdesmit septiņi </w:t>
      </w:r>
      <w:r w:rsidRPr="004E69DC">
        <w:rPr>
          <w:i/>
          <w:lang w:val="lv-LV" w:eastAsia="lv-LV"/>
        </w:rPr>
        <w:t>euro</w:t>
      </w:r>
      <w:r w:rsidRPr="004E69DC">
        <w:rPr>
          <w:lang w:val="lv-LV" w:eastAsia="lv-LV"/>
        </w:rPr>
        <w:t>, 00 centi) apmērā pasākuma “Skolēnu vasaras nodarbinātība 2025. gada vasarā” īstenošanai.</w:t>
      </w:r>
    </w:p>
    <w:p w14:paraId="23B9150F" w14:textId="77777777" w:rsidR="004E69DC" w:rsidRPr="004E69DC" w:rsidRDefault="004E69DC" w:rsidP="00912A8B">
      <w:pPr>
        <w:numPr>
          <w:ilvl w:val="0"/>
          <w:numId w:val="44"/>
        </w:numPr>
        <w:tabs>
          <w:tab w:val="num" w:pos="567"/>
        </w:tabs>
        <w:ind w:left="357" w:hanging="357"/>
        <w:contextualSpacing/>
        <w:jc w:val="both"/>
        <w:rPr>
          <w:lang w:val="lv-LV" w:eastAsia="lv-LV"/>
        </w:rPr>
      </w:pPr>
      <w:r w:rsidRPr="004E69DC">
        <w:rPr>
          <w:lang w:val="lv-LV" w:eastAsia="lv-LV"/>
        </w:rPr>
        <w:t xml:space="preserve">Piešķirt pirmsskolas izglītības iestādei “Vilnītis” līdzfinansējumu 957,49 EUR (deviņi simti piecdesmit septiņi </w:t>
      </w:r>
      <w:r w:rsidRPr="004E69DC">
        <w:rPr>
          <w:i/>
          <w:lang w:val="lv-LV" w:eastAsia="lv-LV"/>
        </w:rPr>
        <w:t>euro</w:t>
      </w:r>
      <w:r w:rsidRPr="004E69DC">
        <w:rPr>
          <w:lang w:val="lv-LV" w:eastAsia="lv-LV"/>
        </w:rPr>
        <w:t>, 49 centi)</w:t>
      </w:r>
      <w:r w:rsidRPr="004E69DC">
        <w:rPr>
          <w:noProof/>
          <w:lang w:val="lv-LV" w:eastAsia="lv-LV"/>
        </w:rPr>
        <w:t xml:space="preserve"> apmērā </w:t>
      </w:r>
      <w:r w:rsidRPr="004E69DC">
        <w:rPr>
          <w:lang w:val="lv-LV" w:eastAsia="lv-LV"/>
        </w:rPr>
        <w:t xml:space="preserve">pasākuma “Skolēnu vasaras nodarbinātība 2025. gada vasarā” īstenošanai no </w:t>
      </w:r>
      <w:r w:rsidRPr="004E69DC">
        <w:rPr>
          <w:noProof/>
          <w:lang w:val="lv-LV" w:eastAsia="lv-LV"/>
        </w:rPr>
        <w:t>Limbažu novada pašvaldības budžeta līdzekļiem neparedzētiem gadījumiem.</w:t>
      </w:r>
    </w:p>
    <w:p w14:paraId="0E69956D" w14:textId="77777777" w:rsidR="004E69DC" w:rsidRPr="004E69DC" w:rsidRDefault="004E69DC" w:rsidP="00912A8B">
      <w:pPr>
        <w:numPr>
          <w:ilvl w:val="0"/>
          <w:numId w:val="44"/>
        </w:numPr>
        <w:ind w:left="357" w:hanging="357"/>
        <w:contextualSpacing/>
        <w:jc w:val="both"/>
        <w:rPr>
          <w:lang w:val="lv-LV" w:eastAsia="lv-LV"/>
        </w:rPr>
      </w:pPr>
      <w:r w:rsidRPr="004E69DC">
        <w:rPr>
          <w:rFonts w:eastAsia="Calibri"/>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03963A30" w14:textId="77777777" w:rsidR="004E69DC" w:rsidRPr="004E69DC" w:rsidRDefault="004E69DC" w:rsidP="00912A8B">
      <w:pPr>
        <w:numPr>
          <w:ilvl w:val="0"/>
          <w:numId w:val="44"/>
        </w:numPr>
        <w:tabs>
          <w:tab w:val="num" w:pos="567"/>
        </w:tabs>
        <w:ind w:left="357" w:hanging="357"/>
        <w:contextualSpacing/>
        <w:jc w:val="both"/>
        <w:rPr>
          <w:lang w:val="lv-LV" w:eastAsia="lv-LV"/>
        </w:rPr>
      </w:pPr>
      <w:r w:rsidRPr="004E69DC">
        <w:rPr>
          <w:noProof/>
          <w:lang w:val="lv-LV" w:eastAsia="lv-LV"/>
        </w:rPr>
        <w:t>Atbildīgos par finansējuma iekļaušanu budžetā noteikt Finanšu un ekonomikas nodaļas ekonomistus.</w:t>
      </w:r>
    </w:p>
    <w:p w14:paraId="3542F0C5" w14:textId="77777777" w:rsidR="004E69DC" w:rsidRPr="004E69DC" w:rsidRDefault="004E69DC" w:rsidP="00912A8B">
      <w:pPr>
        <w:numPr>
          <w:ilvl w:val="0"/>
          <w:numId w:val="44"/>
        </w:numPr>
        <w:tabs>
          <w:tab w:val="num" w:pos="567"/>
        </w:tabs>
        <w:ind w:left="357" w:hanging="357"/>
        <w:contextualSpacing/>
        <w:jc w:val="both"/>
        <w:rPr>
          <w:lang w:val="lv-LV" w:eastAsia="lv-LV"/>
        </w:rPr>
      </w:pPr>
      <w:r w:rsidRPr="004E69DC">
        <w:rPr>
          <w:lang w:val="lv-LV" w:eastAsia="lv-LV"/>
        </w:rPr>
        <w:t>Atbildīgo par lēmuma izpildi noteikt pirmsskolas izglītības iestādes “Vilnītis” vadītāju.</w:t>
      </w:r>
    </w:p>
    <w:p w14:paraId="641B8B48" w14:textId="77777777" w:rsidR="004E69DC" w:rsidRPr="004E69DC" w:rsidRDefault="004E69DC" w:rsidP="00912A8B">
      <w:pPr>
        <w:numPr>
          <w:ilvl w:val="0"/>
          <w:numId w:val="44"/>
        </w:numPr>
        <w:tabs>
          <w:tab w:val="num" w:pos="567"/>
        </w:tabs>
        <w:ind w:left="357" w:hanging="357"/>
        <w:contextualSpacing/>
        <w:jc w:val="both"/>
        <w:rPr>
          <w:lang w:val="lv-LV" w:eastAsia="lv-LV"/>
        </w:rPr>
      </w:pPr>
      <w:r w:rsidRPr="004E69DC">
        <w:rPr>
          <w:lang w:val="lv-LV" w:eastAsia="hi-IN" w:bidi="hi-IN"/>
        </w:rPr>
        <w:t>Kontroli par lēmuma izpildi uzdot veikt Limbažu novada pašvaldības izpilddirektoram.</w:t>
      </w:r>
    </w:p>
    <w:p w14:paraId="0FBB4192" w14:textId="77777777" w:rsidR="004E69DC" w:rsidRPr="004E69DC" w:rsidRDefault="004E69DC" w:rsidP="00912A8B">
      <w:pPr>
        <w:numPr>
          <w:ilvl w:val="0"/>
          <w:numId w:val="44"/>
        </w:numPr>
        <w:tabs>
          <w:tab w:val="num" w:pos="567"/>
        </w:tabs>
        <w:ind w:left="357" w:hanging="357"/>
        <w:contextualSpacing/>
        <w:jc w:val="both"/>
        <w:rPr>
          <w:lang w:val="lv-LV" w:eastAsia="lv-LV"/>
        </w:rPr>
      </w:pPr>
      <w:r w:rsidRPr="004E69DC">
        <w:rPr>
          <w:lang w:val="lv-LV" w:eastAsia="hi-IN" w:bidi="hi-IN"/>
        </w:rPr>
        <w:t>Lēmuma projektu virzīt izskatīšanai Limbažu novada domes sēdē.</w:t>
      </w:r>
    </w:p>
    <w:p w14:paraId="5D44C365" w14:textId="77777777" w:rsidR="00130FB3" w:rsidRDefault="00130FB3" w:rsidP="00130FB3">
      <w:pPr>
        <w:jc w:val="both"/>
        <w:rPr>
          <w:lang w:val="lv-LV" w:eastAsia="hi-IN" w:bidi="hi-IN"/>
        </w:rPr>
      </w:pPr>
    </w:p>
    <w:p w14:paraId="21B1358F" w14:textId="77777777" w:rsidR="00130FB3" w:rsidRDefault="00130FB3" w:rsidP="00BC7944">
      <w:pPr>
        <w:jc w:val="both"/>
        <w:rPr>
          <w:lang w:val="lv-LV" w:eastAsia="hi-IN" w:bidi="hi-IN"/>
        </w:rPr>
      </w:pPr>
    </w:p>
    <w:p w14:paraId="73E0DAEC" w14:textId="7455611A" w:rsidR="00130FB3" w:rsidRPr="00025563" w:rsidRDefault="00130FB3" w:rsidP="00130FB3">
      <w:pPr>
        <w:pStyle w:val="Virsraksts1"/>
        <w:jc w:val="center"/>
      </w:pPr>
      <w:r>
        <w:t>39</w:t>
      </w:r>
      <w:r w:rsidRPr="00025563">
        <w:t>.</w:t>
      </w:r>
    </w:p>
    <w:p w14:paraId="04BD469D" w14:textId="77777777" w:rsidR="0029515B" w:rsidRPr="0029515B" w:rsidRDefault="0029515B" w:rsidP="0029515B">
      <w:pPr>
        <w:pBdr>
          <w:bottom w:val="single" w:sz="6" w:space="1" w:color="auto"/>
        </w:pBdr>
        <w:jc w:val="both"/>
        <w:rPr>
          <w:b/>
          <w:bCs/>
          <w:lang w:val="lv-LV" w:eastAsia="lv-LV"/>
        </w:rPr>
      </w:pPr>
      <w:r w:rsidRPr="0029515B">
        <w:rPr>
          <w:b/>
          <w:bCs/>
          <w:noProof/>
          <w:lang w:val="lv-LV" w:eastAsia="lv-LV"/>
        </w:rPr>
        <w:t>Par saņemtā Nodarbinātības valsts aģentūras finansējuma, pasākuma “Skolēnu vasaras nodarbinātība 2025. gada vasarā” īstenošanai, iekļaušanu Salacgrīvas vidusskolas budžetā un pašvaldības līdzfinansējuma piešķiršanu</w:t>
      </w:r>
    </w:p>
    <w:p w14:paraId="3507815D" w14:textId="77777777" w:rsidR="0029515B" w:rsidRDefault="0029515B" w:rsidP="0029515B">
      <w:pPr>
        <w:jc w:val="center"/>
        <w:rPr>
          <w:noProof/>
          <w:lang w:val="lv-LV" w:eastAsia="lv-LV"/>
        </w:rPr>
      </w:pPr>
      <w:r w:rsidRPr="00C21D82">
        <w:rPr>
          <w:lang w:val="lv-LV" w:eastAsia="lv-LV"/>
        </w:rPr>
        <w:t xml:space="preserve">Ziņo </w:t>
      </w:r>
      <w:r w:rsidRPr="003B79E3">
        <w:rPr>
          <w:noProof/>
          <w:lang w:val="lv-LV" w:eastAsia="lv-LV"/>
        </w:rPr>
        <w:t>Edmunds Liepiņš</w:t>
      </w:r>
    </w:p>
    <w:p w14:paraId="060488B7" w14:textId="77777777" w:rsidR="0029515B" w:rsidRPr="0029515B" w:rsidRDefault="0029515B" w:rsidP="0029515B">
      <w:pPr>
        <w:jc w:val="both"/>
        <w:rPr>
          <w:lang w:val="lv-LV" w:eastAsia="lv-LV"/>
        </w:rPr>
      </w:pPr>
    </w:p>
    <w:p w14:paraId="76FD8E3F" w14:textId="77777777" w:rsidR="0029515B" w:rsidRPr="0029515B" w:rsidRDefault="0029515B" w:rsidP="0029515B">
      <w:pPr>
        <w:ind w:firstLine="567"/>
        <w:jc w:val="both"/>
        <w:rPr>
          <w:lang w:val="lv-LV" w:eastAsia="lv-LV"/>
        </w:rPr>
      </w:pPr>
      <w:r w:rsidRPr="0029515B">
        <w:rPr>
          <w:lang w:val="lv-LV" w:eastAsia="lv-LV"/>
        </w:rPr>
        <w:t xml:space="preserve">Salacgrīvas vidusskola lūdz iekļaut izglītības iestādes 2025. gada budžetā Nodarbinātības valsts aģentūras (turpmāk tekstā – NVA) piešķirto finansējumu 1554 EUR (viens tūkstotis pieci simti piecdesmit četri </w:t>
      </w:r>
      <w:r w:rsidRPr="0029515B">
        <w:rPr>
          <w:i/>
          <w:lang w:val="lv-LV" w:eastAsia="lv-LV"/>
        </w:rPr>
        <w:t>euro</w:t>
      </w:r>
      <w:r w:rsidRPr="0029515B">
        <w:rPr>
          <w:lang w:val="lv-LV" w:eastAsia="lv-LV"/>
        </w:rPr>
        <w:t xml:space="preserve">) apmērā skolēnu vasaras nodarbinātības pasākuma īstenošanai un piešķirt līdzfinansējumu no Limbažu novada pašvaldības budžeta līdzekļiem 1914,98 EUR (viens tūkstotis deviņi simti četrpadsmit </w:t>
      </w:r>
      <w:r w:rsidRPr="0029515B">
        <w:rPr>
          <w:i/>
          <w:lang w:val="lv-LV" w:eastAsia="lv-LV"/>
        </w:rPr>
        <w:t>euro</w:t>
      </w:r>
      <w:r w:rsidRPr="0029515B">
        <w:rPr>
          <w:lang w:val="lv-LV" w:eastAsia="lv-LV"/>
        </w:rPr>
        <w:t xml:space="preserve"> un 98 centi) apmērā, lai Salacgrīvas vidusskola varētu realizēt skolēnu vasaras nodarbinātības pasākumu vasaras periodā.</w:t>
      </w:r>
    </w:p>
    <w:p w14:paraId="784708CF" w14:textId="77777777" w:rsidR="0029515B" w:rsidRPr="0029515B" w:rsidRDefault="0029515B" w:rsidP="0029515B">
      <w:pPr>
        <w:ind w:firstLine="567"/>
        <w:jc w:val="both"/>
        <w:rPr>
          <w:lang w:val="lv-LV" w:eastAsia="lv-LV"/>
        </w:rPr>
      </w:pPr>
      <w:r w:rsidRPr="0029515B">
        <w:rPr>
          <w:lang w:val="lv-LV" w:eastAsia="lv-LV"/>
        </w:rPr>
        <w:t xml:space="preserve">Minētā summa tiek aprēķināta pēc NVA iesniegtā finansējuma sadalījuma nodarbinātības pasākumam: </w:t>
      </w:r>
    </w:p>
    <w:p w14:paraId="5829EC34" w14:textId="77777777" w:rsidR="0029515B" w:rsidRPr="0029515B" w:rsidRDefault="0029515B" w:rsidP="0029515B">
      <w:pPr>
        <w:ind w:firstLine="567"/>
        <w:jc w:val="both"/>
        <w:rPr>
          <w:u w:val="single"/>
          <w:lang w:val="lv-LV" w:eastAsia="lv-LV"/>
        </w:rPr>
      </w:pPr>
      <w:r w:rsidRPr="0029515B">
        <w:rPr>
          <w:u w:val="single"/>
          <w:lang w:val="lv-LV" w:eastAsia="lv-LV"/>
        </w:rPr>
        <w:lastRenderedPageBreak/>
        <w:t>NVA finansējums:</w:t>
      </w:r>
    </w:p>
    <w:p w14:paraId="5B575C3C" w14:textId="77777777" w:rsidR="0029515B" w:rsidRPr="0029515B" w:rsidRDefault="0029515B" w:rsidP="00912A8B">
      <w:pPr>
        <w:numPr>
          <w:ilvl w:val="0"/>
          <w:numId w:val="33"/>
        </w:numPr>
        <w:ind w:left="1134" w:hanging="283"/>
        <w:contextualSpacing/>
        <w:jc w:val="both"/>
        <w:rPr>
          <w:lang w:val="lv-LV" w:eastAsia="lv-LV"/>
        </w:rPr>
      </w:pPr>
      <w:r w:rsidRPr="0029515B">
        <w:rPr>
          <w:lang w:val="lv-LV" w:eastAsia="lv-LV"/>
        </w:rPr>
        <w:t xml:space="preserve">50% skolēna darba algas (skolēnam bez invaliditātes) apmaksai no valstī noteiktās minimālās darba algas. Salacgrīvas vidusskolā un tās izglītības programmu īstenošanas vietā Ainažos ar nepilnu darba slodzi (0,5 slodzes) tiks nodarbināti 6 skolēni, tāpēc NVA piešķirtais finansējums par vienu skolēnu ir </w:t>
      </w:r>
      <w:r w:rsidRPr="0029515B">
        <w:rPr>
          <w:bCs/>
          <w:lang w:val="lv-LV" w:eastAsia="lv-LV"/>
        </w:rPr>
        <w:t>185</w:t>
      </w:r>
      <w:r w:rsidRPr="0029515B">
        <w:rPr>
          <w:b/>
          <w:bCs/>
          <w:lang w:val="lv-LV" w:eastAsia="lv-LV"/>
        </w:rPr>
        <w:t xml:space="preserve"> </w:t>
      </w:r>
      <w:r w:rsidRPr="0029515B">
        <w:rPr>
          <w:lang w:val="lv-LV" w:eastAsia="lv-LV"/>
        </w:rPr>
        <w:t xml:space="preserve">EUR (viens simts astoņdesmit pieci </w:t>
      </w:r>
      <w:r w:rsidRPr="0029515B">
        <w:rPr>
          <w:i/>
          <w:lang w:val="lv-LV" w:eastAsia="lv-LV"/>
        </w:rPr>
        <w:t>euro</w:t>
      </w:r>
      <w:r w:rsidRPr="0029515B">
        <w:rPr>
          <w:lang w:val="lv-LV" w:eastAsia="lv-LV"/>
        </w:rPr>
        <w:t>).</w:t>
      </w:r>
    </w:p>
    <w:p w14:paraId="417A3F5D" w14:textId="77777777" w:rsidR="0029515B" w:rsidRPr="0029515B" w:rsidRDefault="0029515B" w:rsidP="00912A8B">
      <w:pPr>
        <w:numPr>
          <w:ilvl w:val="0"/>
          <w:numId w:val="33"/>
        </w:numPr>
        <w:ind w:left="1134" w:hanging="283"/>
        <w:contextualSpacing/>
        <w:jc w:val="both"/>
        <w:rPr>
          <w:lang w:val="lv-LV" w:eastAsia="lv-LV"/>
        </w:rPr>
      </w:pPr>
      <w:r w:rsidRPr="0029515B">
        <w:rPr>
          <w:lang w:val="lv-LV" w:eastAsia="lv-LV"/>
        </w:rPr>
        <w:t xml:space="preserve">100% darba vadītāja darba algas apmaksai, kas noteikta 10% apmērā no valstī noteiktās minimālās darba algas - </w:t>
      </w:r>
      <w:r w:rsidRPr="0029515B">
        <w:rPr>
          <w:bCs/>
          <w:lang w:val="lv-LV" w:eastAsia="lv-LV"/>
        </w:rPr>
        <w:t>74</w:t>
      </w:r>
      <w:r w:rsidRPr="0029515B">
        <w:rPr>
          <w:lang w:val="lv-LV" w:eastAsia="lv-LV"/>
        </w:rPr>
        <w:t xml:space="preserve"> EUR (septiņdesmit četri </w:t>
      </w:r>
      <w:r w:rsidRPr="0029515B">
        <w:rPr>
          <w:i/>
          <w:lang w:val="lv-LV" w:eastAsia="lv-LV"/>
        </w:rPr>
        <w:t>euro</w:t>
      </w:r>
      <w:r w:rsidRPr="0029515B">
        <w:rPr>
          <w:lang w:val="lv-LV" w:eastAsia="lv-LV"/>
        </w:rPr>
        <w:t>).</w:t>
      </w:r>
    </w:p>
    <w:p w14:paraId="09DDBD43" w14:textId="77777777" w:rsidR="0029515B" w:rsidRPr="0029515B" w:rsidRDefault="0029515B" w:rsidP="0029515B">
      <w:pPr>
        <w:ind w:left="567"/>
        <w:jc w:val="both"/>
        <w:rPr>
          <w:u w:val="single"/>
          <w:lang w:val="lv-LV" w:eastAsia="lv-LV"/>
        </w:rPr>
      </w:pPr>
      <w:r w:rsidRPr="0029515B">
        <w:rPr>
          <w:u w:val="single"/>
          <w:lang w:val="lv-LV" w:eastAsia="lv-LV"/>
        </w:rPr>
        <w:t>Pašvaldības finansējums:</w:t>
      </w:r>
    </w:p>
    <w:p w14:paraId="1AB26B17" w14:textId="77777777" w:rsidR="0029515B" w:rsidRPr="0029515B" w:rsidRDefault="0029515B" w:rsidP="00912A8B">
      <w:pPr>
        <w:numPr>
          <w:ilvl w:val="0"/>
          <w:numId w:val="34"/>
        </w:numPr>
        <w:ind w:left="1134" w:hanging="283"/>
        <w:contextualSpacing/>
        <w:jc w:val="both"/>
        <w:rPr>
          <w:lang w:val="lv-LV" w:eastAsia="lv-LV"/>
        </w:rPr>
      </w:pPr>
      <w:r w:rsidRPr="0029515B">
        <w:rPr>
          <w:lang w:val="lv-LV" w:eastAsia="lv-LV"/>
        </w:rPr>
        <w:t xml:space="preserve">50% skolēna darba algas (skolēnam bez invaliditātes) apmaksai no valstī noteiktās minimālās darba algas. Salacgrīvas vidusskolā un tās izglītības programmu īstenošanas vietā Ainažos ar nepilnu darba slodzi (0,5 slodzes) tiks nodarbināti 6 skolēni, tāpēc nepieciešamais pašvaldības finansējums par vienu skolēnu ir </w:t>
      </w:r>
      <w:r w:rsidRPr="0029515B">
        <w:rPr>
          <w:bCs/>
          <w:lang w:val="lv-LV" w:eastAsia="lv-LV"/>
        </w:rPr>
        <w:t>185</w:t>
      </w:r>
      <w:r w:rsidRPr="0029515B">
        <w:rPr>
          <w:b/>
          <w:bCs/>
          <w:lang w:val="lv-LV" w:eastAsia="lv-LV"/>
        </w:rPr>
        <w:t xml:space="preserve"> </w:t>
      </w:r>
      <w:r w:rsidRPr="0029515B">
        <w:rPr>
          <w:lang w:val="lv-LV" w:eastAsia="lv-LV"/>
        </w:rPr>
        <w:t xml:space="preserve">EUR (viens simts astoņdesmit pieci </w:t>
      </w:r>
      <w:r w:rsidRPr="0029515B">
        <w:rPr>
          <w:i/>
          <w:lang w:val="lv-LV" w:eastAsia="lv-LV"/>
        </w:rPr>
        <w:t>euro</w:t>
      </w:r>
      <w:r w:rsidRPr="0029515B">
        <w:rPr>
          <w:lang w:val="lv-LV" w:eastAsia="lv-LV"/>
        </w:rPr>
        <w:t>);</w:t>
      </w:r>
    </w:p>
    <w:p w14:paraId="49C30A3A" w14:textId="77777777" w:rsidR="0029515B" w:rsidRPr="0029515B" w:rsidRDefault="0029515B" w:rsidP="00912A8B">
      <w:pPr>
        <w:numPr>
          <w:ilvl w:val="0"/>
          <w:numId w:val="34"/>
        </w:numPr>
        <w:ind w:left="1134" w:hanging="283"/>
        <w:contextualSpacing/>
        <w:jc w:val="both"/>
        <w:rPr>
          <w:lang w:val="lv-LV" w:eastAsia="lv-LV"/>
        </w:rPr>
      </w:pPr>
      <w:r w:rsidRPr="0029515B">
        <w:rPr>
          <w:lang w:val="lv-LV" w:eastAsia="lv-LV"/>
        </w:rPr>
        <w:t xml:space="preserve">darba devēja nodoklis par vienu skolēnu veido izmaksas 87,28 EUR (astoņdesmit septiņi </w:t>
      </w:r>
      <w:r w:rsidRPr="0029515B">
        <w:rPr>
          <w:i/>
          <w:lang w:val="lv-LV" w:eastAsia="lv-LV"/>
        </w:rPr>
        <w:t>euro</w:t>
      </w:r>
      <w:r w:rsidRPr="0029515B">
        <w:rPr>
          <w:lang w:val="lv-LV" w:eastAsia="lv-LV"/>
        </w:rPr>
        <w:t xml:space="preserve"> un 28 centi) apmērā;</w:t>
      </w:r>
    </w:p>
    <w:p w14:paraId="5A6C27BD" w14:textId="77777777" w:rsidR="0029515B" w:rsidRPr="0029515B" w:rsidRDefault="0029515B" w:rsidP="00912A8B">
      <w:pPr>
        <w:numPr>
          <w:ilvl w:val="0"/>
          <w:numId w:val="34"/>
        </w:numPr>
        <w:ind w:left="1134" w:hanging="283"/>
        <w:contextualSpacing/>
        <w:jc w:val="both"/>
        <w:rPr>
          <w:lang w:val="lv-LV" w:eastAsia="lv-LV"/>
        </w:rPr>
      </w:pPr>
      <w:r w:rsidRPr="0029515B">
        <w:rPr>
          <w:lang w:val="lv-LV" w:eastAsia="lv-LV"/>
        </w:rPr>
        <w:t xml:space="preserve">darba devēja nodoklis par darba vadītāju veido izmaksas 17,46 EUR (septiņpadsmit </w:t>
      </w:r>
      <w:r w:rsidRPr="0029515B">
        <w:rPr>
          <w:i/>
          <w:lang w:val="lv-LV" w:eastAsia="lv-LV"/>
        </w:rPr>
        <w:t>euro</w:t>
      </w:r>
      <w:r w:rsidRPr="0029515B">
        <w:rPr>
          <w:lang w:val="lv-LV" w:eastAsia="lv-LV"/>
        </w:rPr>
        <w:t xml:space="preserve"> un 46 centi) apmērā;</w:t>
      </w:r>
    </w:p>
    <w:p w14:paraId="023D613E" w14:textId="77777777" w:rsidR="0029515B" w:rsidRPr="0029515B" w:rsidRDefault="0029515B" w:rsidP="00912A8B">
      <w:pPr>
        <w:numPr>
          <w:ilvl w:val="0"/>
          <w:numId w:val="34"/>
        </w:numPr>
        <w:ind w:left="1134" w:hanging="283"/>
        <w:contextualSpacing/>
        <w:jc w:val="both"/>
        <w:rPr>
          <w:lang w:val="lv-LV" w:eastAsia="lv-LV"/>
        </w:rPr>
      </w:pPr>
      <w:r w:rsidRPr="0029515B">
        <w:rPr>
          <w:lang w:val="lv-LV" w:eastAsia="lv-LV"/>
        </w:rPr>
        <w:t xml:space="preserve">skolēna atvaļinājuma kompensācija par vienu skolēnu veido izmaksas 29,42 EUR (divdesmit deviņi </w:t>
      </w:r>
      <w:r w:rsidRPr="0029515B">
        <w:rPr>
          <w:i/>
          <w:lang w:val="lv-LV" w:eastAsia="lv-LV"/>
        </w:rPr>
        <w:t>euro</w:t>
      </w:r>
      <w:r w:rsidRPr="0029515B">
        <w:rPr>
          <w:lang w:val="lv-LV" w:eastAsia="lv-LV"/>
        </w:rPr>
        <w:t xml:space="preserve"> un 42 centi) apmērā.</w:t>
      </w:r>
    </w:p>
    <w:p w14:paraId="07C84A5D" w14:textId="77777777" w:rsidR="0029515B" w:rsidRPr="0029515B" w:rsidRDefault="0029515B" w:rsidP="0029515B">
      <w:pPr>
        <w:ind w:firstLine="567"/>
        <w:jc w:val="both"/>
        <w:rPr>
          <w:lang w:val="lv-LV" w:eastAsia="lv-LV"/>
        </w:rPr>
      </w:pPr>
      <w:r w:rsidRPr="0029515B">
        <w:rPr>
          <w:lang w:val="lv-LV" w:eastAsia="lv-LV"/>
        </w:rPr>
        <w:t xml:space="preserve">Pēc aprēķina tabulas NVA līdzfinansējums, 2025. gada skolēnu vasaras nodarbinātības pasākumam, nodarbinot 6 skolēnus ar nepilnu darba slodzi (0,5 slodzes), ir 1554 EUR (viens tūkstotis pieci simti piecdesmit četri </w:t>
      </w:r>
      <w:r w:rsidRPr="0029515B">
        <w:rPr>
          <w:i/>
          <w:lang w:val="lv-LV" w:eastAsia="lv-LV"/>
        </w:rPr>
        <w:t>euro</w:t>
      </w:r>
      <w:r w:rsidRPr="0029515B">
        <w:rPr>
          <w:lang w:val="lv-LV" w:eastAsia="lv-LV"/>
        </w:rPr>
        <w:t xml:space="preserve">), bet nepieciešamais pašvaldības līdzfinansējums ir 1914,98 EUR (viens tūkstotis deviņi simti četrpadsmit </w:t>
      </w:r>
      <w:r w:rsidRPr="0029515B">
        <w:rPr>
          <w:i/>
          <w:lang w:val="lv-LV" w:eastAsia="lv-LV"/>
        </w:rPr>
        <w:t>euro</w:t>
      </w:r>
      <w:r w:rsidRPr="0029515B">
        <w:rPr>
          <w:lang w:val="lv-LV" w:eastAsia="lv-LV"/>
        </w:rPr>
        <w:t xml:space="preserve"> un 98 centi).</w:t>
      </w:r>
    </w:p>
    <w:p w14:paraId="21415591" w14:textId="77777777" w:rsidR="0029515B" w:rsidRPr="00B9502D" w:rsidRDefault="0029515B" w:rsidP="0029515B">
      <w:pPr>
        <w:ind w:firstLine="720"/>
        <w:jc w:val="both"/>
        <w:rPr>
          <w:b/>
          <w:bCs/>
          <w:lang w:val="lv-LV" w:eastAsia="lv-LV"/>
        </w:rPr>
      </w:pPr>
      <w:r w:rsidRPr="0029515B">
        <w:rPr>
          <w:lang w:val="lv-LV" w:eastAsia="lv-LV"/>
        </w:rPr>
        <w:t xml:space="preserve">Pamatojoties uz Pašvaldību likuma 4. panta pirmās daļas 8.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8FCC275" w14:textId="5B10740F" w:rsidR="0029515B" w:rsidRPr="0029515B" w:rsidRDefault="0029515B" w:rsidP="0029515B">
      <w:pPr>
        <w:ind w:firstLine="720"/>
        <w:jc w:val="both"/>
        <w:rPr>
          <w:b/>
          <w:bCs/>
          <w:lang w:val="lv-LV" w:eastAsia="lv-LV"/>
        </w:rPr>
      </w:pPr>
    </w:p>
    <w:p w14:paraId="33BCB87E" w14:textId="77777777" w:rsidR="0029515B" w:rsidRPr="0029515B" w:rsidRDefault="0029515B" w:rsidP="00912A8B">
      <w:pPr>
        <w:numPr>
          <w:ilvl w:val="0"/>
          <w:numId w:val="45"/>
        </w:numPr>
        <w:ind w:left="284" w:hanging="283"/>
        <w:contextualSpacing/>
        <w:jc w:val="both"/>
        <w:rPr>
          <w:lang w:val="lv-LV" w:eastAsia="lv-LV"/>
        </w:rPr>
      </w:pPr>
      <w:r w:rsidRPr="0029515B">
        <w:rPr>
          <w:lang w:val="lv-LV" w:eastAsia="lv-LV"/>
        </w:rPr>
        <w:t xml:space="preserve">Iekļaut Salacgrīvas vidusskolas 2025. gada budžetā saņemto Nodarbinātības valsts aģentūras finansējumu 1554 EUR (viens tūkstotis pieci simti piecdesmit četri </w:t>
      </w:r>
      <w:r w:rsidRPr="0029515B">
        <w:rPr>
          <w:i/>
          <w:lang w:val="lv-LV" w:eastAsia="lv-LV"/>
        </w:rPr>
        <w:t>euro</w:t>
      </w:r>
      <w:r w:rsidRPr="0029515B">
        <w:rPr>
          <w:lang w:val="lv-LV" w:eastAsia="lv-LV"/>
        </w:rPr>
        <w:t>) apmērā pasākuma “Skolēnu vasaras nodarbinātība 2025. gada vasarā” īstenošanai.</w:t>
      </w:r>
    </w:p>
    <w:p w14:paraId="69FE7B85" w14:textId="77777777" w:rsidR="0029515B" w:rsidRPr="0029515B" w:rsidRDefault="0029515B" w:rsidP="00912A8B">
      <w:pPr>
        <w:numPr>
          <w:ilvl w:val="0"/>
          <w:numId w:val="45"/>
        </w:numPr>
        <w:ind w:left="284" w:hanging="283"/>
        <w:contextualSpacing/>
        <w:jc w:val="both"/>
        <w:rPr>
          <w:lang w:val="lv-LV" w:eastAsia="lv-LV"/>
        </w:rPr>
      </w:pPr>
      <w:r w:rsidRPr="0029515B">
        <w:rPr>
          <w:lang w:val="lv-LV" w:eastAsia="lv-LV"/>
        </w:rPr>
        <w:t xml:space="preserve">Piešķirt Salacgrīvas vidusskolai līdzfinansējumu 1914,98 EUR (viens tūkstotis deviņi simti četrpadsmit </w:t>
      </w:r>
      <w:r w:rsidRPr="0029515B">
        <w:rPr>
          <w:i/>
          <w:lang w:val="lv-LV" w:eastAsia="lv-LV"/>
        </w:rPr>
        <w:t>euro</w:t>
      </w:r>
      <w:r w:rsidRPr="0029515B">
        <w:rPr>
          <w:lang w:val="lv-LV" w:eastAsia="lv-LV"/>
        </w:rPr>
        <w:t xml:space="preserve"> un 98 centi) a</w:t>
      </w:r>
      <w:r w:rsidRPr="0029515B">
        <w:rPr>
          <w:noProof/>
          <w:lang w:val="lv-LV" w:eastAsia="lv-LV"/>
        </w:rPr>
        <w:t xml:space="preserve">pmērā </w:t>
      </w:r>
      <w:r w:rsidRPr="0029515B">
        <w:rPr>
          <w:lang w:val="lv-LV" w:eastAsia="lv-LV"/>
        </w:rPr>
        <w:t xml:space="preserve">pasākuma “Skolēnu vasaras nodarbinātība 2025. gada vasarā” īstenošanai no </w:t>
      </w:r>
      <w:r w:rsidRPr="0029515B">
        <w:rPr>
          <w:noProof/>
          <w:lang w:val="lv-LV" w:eastAsia="lv-LV"/>
        </w:rPr>
        <w:t>Limbažu novada pašvaldības budžeta līdzekļiem neparedzētiem gadījumiem.</w:t>
      </w:r>
    </w:p>
    <w:p w14:paraId="62D59949" w14:textId="77777777" w:rsidR="0029515B" w:rsidRPr="0029515B" w:rsidRDefault="0029515B" w:rsidP="00912A8B">
      <w:pPr>
        <w:numPr>
          <w:ilvl w:val="0"/>
          <w:numId w:val="45"/>
        </w:numPr>
        <w:ind w:left="284" w:hanging="283"/>
        <w:contextualSpacing/>
        <w:jc w:val="both"/>
        <w:rPr>
          <w:lang w:val="lv-LV" w:eastAsia="lv-LV"/>
        </w:rPr>
      </w:pPr>
      <w:r w:rsidRPr="0029515B">
        <w:rPr>
          <w:rFonts w:eastAsia="Calibri"/>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37666055" w14:textId="77777777" w:rsidR="0029515B" w:rsidRPr="0029515B" w:rsidRDefault="0029515B" w:rsidP="00912A8B">
      <w:pPr>
        <w:numPr>
          <w:ilvl w:val="0"/>
          <w:numId w:val="45"/>
        </w:numPr>
        <w:ind w:left="284" w:hanging="283"/>
        <w:contextualSpacing/>
        <w:jc w:val="both"/>
        <w:rPr>
          <w:lang w:val="lv-LV" w:eastAsia="lv-LV"/>
        </w:rPr>
      </w:pPr>
      <w:r w:rsidRPr="0029515B">
        <w:rPr>
          <w:noProof/>
          <w:lang w:val="lv-LV" w:eastAsia="lv-LV"/>
        </w:rPr>
        <w:t>Atbildīgos par finansējuma iekļaušanu budžetā noteikt Finanšu un ekonomikas nodaļas ekonomistus.</w:t>
      </w:r>
    </w:p>
    <w:p w14:paraId="6D8A7C69" w14:textId="77777777" w:rsidR="0029515B" w:rsidRPr="0029515B" w:rsidRDefault="0029515B" w:rsidP="00912A8B">
      <w:pPr>
        <w:numPr>
          <w:ilvl w:val="0"/>
          <w:numId w:val="45"/>
        </w:numPr>
        <w:ind w:left="284" w:hanging="283"/>
        <w:contextualSpacing/>
        <w:jc w:val="both"/>
        <w:rPr>
          <w:lang w:val="lv-LV" w:eastAsia="lv-LV"/>
        </w:rPr>
      </w:pPr>
      <w:r w:rsidRPr="0029515B">
        <w:rPr>
          <w:lang w:val="lv-LV" w:eastAsia="lv-LV"/>
        </w:rPr>
        <w:t>Atbildīgo par lēmuma izpildi noteikt Salacgrīvas vidusskolas direktori Sanitu Straubergu.</w:t>
      </w:r>
    </w:p>
    <w:p w14:paraId="74D3B8AF" w14:textId="77777777" w:rsidR="0029515B" w:rsidRPr="0029515B" w:rsidRDefault="0029515B" w:rsidP="00912A8B">
      <w:pPr>
        <w:numPr>
          <w:ilvl w:val="0"/>
          <w:numId w:val="45"/>
        </w:numPr>
        <w:ind w:left="284" w:hanging="283"/>
        <w:contextualSpacing/>
        <w:jc w:val="both"/>
        <w:rPr>
          <w:lang w:val="lv-LV" w:eastAsia="lv-LV"/>
        </w:rPr>
      </w:pPr>
      <w:r w:rsidRPr="0029515B">
        <w:rPr>
          <w:lang w:val="lv-LV" w:eastAsia="hi-IN" w:bidi="hi-IN"/>
        </w:rPr>
        <w:t>Kontroli par lēmuma izpildi uzdot veikt Limbažu novada pašvaldības izpilddirektoram Artim Ārgalim.</w:t>
      </w:r>
    </w:p>
    <w:p w14:paraId="79610B2E" w14:textId="77777777" w:rsidR="0029515B" w:rsidRPr="0029515B" w:rsidRDefault="0029515B" w:rsidP="00912A8B">
      <w:pPr>
        <w:numPr>
          <w:ilvl w:val="0"/>
          <w:numId w:val="45"/>
        </w:numPr>
        <w:ind w:left="284" w:hanging="283"/>
        <w:contextualSpacing/>
        <w:jc w:val="both"/>
        <w:rPr>
          <w:lang w:val="lv-LV" w:eastAsia="lv-LV"/>
        </w:rPr>
      </w:pPr>
      <w:r w:rsidRPr="0029515B">
        <w:rPr>
          <w:lang w:val="lv-LV" w:eastAsia="hi-IN" w:bidi="hi-IN"/>
        </w:rPr>
        <w:t>Lēmuma projektu virzīt izskatīšanai Limbažu novada domes sēdē.</w:t>
      </w:r>
    </w:p>
    <w:p w14:paraId="143B7F4E" w14:textId="77777777" w:rsidR="00130FB3" w:rsidRDefault="00130FB3" w:rsidP="00130FB3">
      <w:pPr>
        <w:jc w:val="both"/>
        <w:rPr>
          <w:lang w:val="lv-LV" w:eastAsia="hi-IN" w:bidi="hi-IN"/>
        </w:rPr>
      </w:pPr>
    </w:p>
    <w:p w14:paraId="18A7AE92" w14:textId="77777777" w:rsidR="00130FB3" w:rsidRDefault="00130FB3" w:rsidP="00BC7944">
      <w:pPr>
        <w:jc w:val="both"/>
        <w:rPr>
          <w:lang w:val="lv-LV" w:eastAsia="hi-IN" w:bidi="hi-IN"/>
        </w:rPr>
      </w:pPr>
    </w:p>
    <w:p w14:paraId="38B3682A" w14:textId="79D0BB5B" w:rsidR="00130FB3" w:rsidRPr="00025563" w:rsidRDefault="00130FB3" w:rsidP="00130FB3">
      <w:pPr>
        <w:pStyle w:val="Virsraksts1"/>
        <w:jc w:val="center"/>
      </w:pPr>
      <w:r>
        <w:t>40</w:t>
      </w:r>
      <w:r w:rsidRPr="00025563">
        <w:t>.</w:t>
      </w:r>
    </w:p>
    <w:p w14:paraId="1AF686AD" w14:textId="77777777" w:rsidR="00607DC7" w:rsidRPr="00607DC7" w:rsidRDefault="00607DC7" w:rsidP="00607DC7">
      <w:pPr>
        <w:pBdr>
          <w:bottom w:val="single" w:sz="6" w:space="1" w:color="auto"/>
        </w:pBdr>
        <w:jc w:val="both"/>
        <w:rPr>
          <w:b/>
          <w:bCs/>
          <w:lang w:val="lv-LV" w:eastAsia="lv-LV"/>
        </w:rPr>
      </w:pPr>
      <w:r w:rsidRPr="00607DC7">
        <w:rPr>
          <w:b/>
          <w:bCs/>
          <w:noProof/>
          <w:lang w:val="lv-LV" w:eastAsia="lv-LV"/>
        </w:rPr>
        <w:t xml:space="preserve">Par saņemtā </w:t>
      </w:r>
      <w:r w:rsidRPr="00607DC7">
        <w:rPr>
          <w:b/>
          <w:lang w:val="lv-LV" w:eastAsia="lv-LV"/>
        </w:rPr>
        <w:t>Nodarbinātības valsts aģentūras</w:t>
      </w:r>
      <w:r w:rsidRPr="00607DC7">
        <w:rPr>
          <w:b/>
          <w:bCs/>
          <w:noProof/>
          <w:lang w:val="lv-LV" w:eastAsia="lv-LV"/>
        </w:rPr>
        <w:t xml:space="preserve"> finansējuma pasākuma “Skolēnu vasaras nodarbinātība 2025.gada vasarā” īstenošanai iekļaušanu Alojas apvienības pārvaldes budžetā un pašvaldības līdzfinansējuma piešķiršanu</w:t>
      </w:r>
    </w:p>
    <w:p w14:paraId="3F8DB032" w14:textId="77777777" w:rsidR="00607DC7" w:rsidRDefault="00607DC7" w:rsidP="00607DC7">
      <w:pPr>
        <w:jc w:val="center"/>
        <w:rPr>
          <w:noProof/>
          <w:lang w:val="lv-LV" w:eastAsia="lv-LV"/>
        </w:rPr>
      </w:pPr>
      <w:r w:rsidRPr="00C21D82">
        <w:rPr>
          <w:lang w:val="lv-LV" w:eastAsia="lv-LV"/>
        </w:rPr>
        <w:lastRenderedPageBreak/>
        <w:t xml:space="preserve">Ziņo </w:t>
      </w:r>
      <w:r w:rsidRPr="003B79E3">
        <w:rPr>
          <w:noProof/>
          <w:lang w:val="lv-LV" w:eastAsia="lv-LV"/>
        </w:rPr>
        <w:t>Edmunds Liepiņš</w:t>
      </w:r>
    </w:p>
    <w:p w14:paraId="5F078227" w14:textId="77777777" w:rsidR="00607DC7" w:rsidRPr="00607DC7" w:rsidRDefault="00607DC7" w:rsidP="00607DC7">
      <w:pPr>
        <w:jc w:val="both"/>
        <w:rPr>
          <w:lang w:val="lv-LV" w:eastAsia="lv-LV"/>
        </w:rPr>
      </w:pPr>
    </w:p>
    <w:p w14:paraId="3E18FBBE" w14:textId="6ACC8E11" w:rsidR="00607DC7" w:rsidRPr="00607DC7" w:rsidRDefault="00607DC7" w:rsidP="00607DC7">
      <w:pPr>
        <w:ind w:firstLine="720"/>
        <w:jc w:val="both"/>
        <w:rPr>
          <w:lang w:val="lv-LV" w:eastAsia="lv-LV"/>
        </w:rPr>
      </w:pPr>
      <w:r w:rsidRPr="003B79E3">
        <w:rPr>
          <w:lang w:val="lv-LV" w:eastAsia="lv-LV"/>
        </w:rPr>
        <w:t>Limbažu apvienības pārvalde</w:t>
      </w:r>
      <w:r>
        <w:rPr>
          <w:lang w:val="lv-LV" w:eastAsia="lv-LV"/>
        </w:rPr>
        <w:t>s c</w:t>
      </w:r>
      <w:r w:rsidRPr="00C53309">
        <w:rPr>
          <w:lang w:val="lv-LV" w:eastAsia="lv-LV"/>
        </w:rPr>
        <w:t>eļu būvinženieris</w:t>
      </w:r>
      <w:r>
        <w:rPr>
          <w:lang w:val="lv-LV" w:eastAsia="lv-LV"/>
        </w:rPr>
        <w:t xml:space="preserve"> E. Liepiņš</w:t>
      </w:r>
      <w:r w:rsidRPr="009D6BE8">
        <w:rPr>
          <w:lang w:val="lv-LV" w:eastAsia="lv-LV"/>
        </w:rPr>
        <w:t xml:space="preserve"> </w:t>
      </w:r>
      <w:r w:rsidRPr="00607DC7">
        <w:rPr>
          <w:lang w:val="lv-LV" w:eastAsia="lv-LV"/>
        </w:rPr>
        <w:t xml:space="preserve">informē, ka nepieciešams piešķirt līdzfinansējumu no Limbažu novada pašvaldības 4149,12 EUR </w:t>
      </w:r>
      <w:bookmarkStart w:id="44" w:name="_Hlk194664681"/>
      <w:r w:rsidRPr="00607DC7">
        <w:rPr>
          <w:lang w:val="lv-LV" w:eastAsia="lv-LV"/>
        </w:rPr>
        <w:t>(</w:t>
      </w:r>
      <w:bookmarkStart w:id="45" w:name="_Hlk194664008"/>
      <w:r w:rsidRPr="00607DC7">
        <w:rPr>
          <w:lang w:val="lv-LV" w:eastAsia="lv-LV"/>
        </w:rPr>
        <w:t xml:space="preserve">četri tūkstoši viens simts četrdesmit deviņi </w:t>
      </w:r>
      <w:r w:rsidRPr="00607DC7">
        <w:rPr>
          <w:i/>
          <w:lang w:val="lv-LV" w:eastAsia="lv-LV"/>
        </w:rPr>
        <w:t>euro</w:t>
      </w:r>
      <w:r w:rsidRPr="00607DC7">
        <w:rPr>
          <w:lang w:val="lv-LV" w:eastAsia="lv-LV"/>
        </w:rPr>
        <w:t>, 12 centi</w:t>
      </w:r>
      <w:bookmarkEnd w:id="45"/>
      <w:r w:rsidRPr="00607DC7">
        <w:rPr>
          <w:lang w:val="lv-LV" w:eastAsia="lv-LV"/>
        </w:rPr>
        <w:t>)</w:t>
      </w:r>
      <w:bookmarkEnd w:id="44"/>
      <w:r w:rsidRPr="00607DC7">
        <w:rPr>
          <w:lang w:val="lv-LV" w:eastAsia="lv-LV"/>
        </w:rPr>
        <w:t xml:space="preserve"> apmērā, lai Alojas apvienības pārvalde varētu realizēt skolēnu vasaras nodarbinātības pasākumu vasaras periodā, kā arī iekļaut Nodarbinātības valsts aģentūras (turpmāk – NVA) piešķirto finansējumu pasākuma īstenošanai.</w:t>
      </w:r>
    </w:p>
    <w:p w14:paraId="5F7E7F3D" w14:textId="77777777" w:rsidR="00607DC7" w:rsidRPr="00607DC7" w:rsidRDefault="00607DC7" w:rsidP="00607DC7">
      <w:pPr>
        <w:ind w:firstLine="720"/>
        <w:jc w:val="both"/>
        <w:rPr>
          <w:lang w:val="lv-LV" w:eastAsia="lv-LV"/>
        </w:rPr>
      </w:pPr>
      <w:r w:rsidRPr="00607DC7">
        <w:rPr>
          <w:lang w:val="lv-LV" w:eastAsia="lv-LV"/>
        </w:rPr>
        <w:t>Minētā summa tiek aprēķināta pēc NVA iesniegtā finansējuma sadalījuma nodarbinātības pasākumam:</w:t>
      </w:r>
    </w:p>
    <w:p w14:paraId="12E4317D" w14:textId="77777777" w:rsidR="00607DC7" w:rsidRPr="00607DC7" w:rsidRDefault="00607DC7" w:rsidP="00607DC7">
      <w:pPr>
        <w:ind w:firstLine="720"/>
        <w:jc w:val="both"/>
        <w:rPr>
          <w:u w:val="single"/>
          <w:lang w:val="lv-LV" w:eastAsia="lv-LV"/>
        </w:rPr>
      </w:pPr>
      <w:r w:rsidRPr="00607DC7">
        <w:rPr>
          <w:u w:val="single"/>
          <w:lang w:val="lv-LV" w:eastAsia="lv-LV"/>
        </w:rPr>
        <w:t>NVA finansējums:</w:t>
      </w:r>
    </w:p>
    <w:p w14:paraId="574B3238" w14:textId="77777777" w:rsidR="00607DC7" w:rsidRPr="00607DC7" w:rsidRDefault="00607DC7" w:rsidP="00912A8B">
      <w:pPr>
        <w:numPr>
          <w:ilvl w:val="0"/>
          <w:numId w:val="33"/>
        </w:numPr>
        <w:ind w:left="1134" w:hanging="283"/>
        <w:contextualSpacing/>
        <w:jc w:val="both"/>
        <w:rPr>
          <w:lang w:val="lv-LV" w:eastAsia="lv-LV"/>
        </w:rPr>
      </w:pPr>
      <w:r w:rsidRPr="00607DC7">
        <w:rPr>
          <w:lang w:val="lv-LV" w:eastAsia="lv-LV"/>
        </w:rPr>
        <w:t xml:space="preserve">50% skolēna darba algu (skolēns bez invaliditātes) no min. darba algas (370 EUR) - Alojas apvienības pārvaldē tiks nodarbināti 13 skolēni uz 0,5 slodzi, tāpēc NVA piešķirtais finansējums par vienu skolēnu sastāda </w:t>
      </w:r>
      <w:r w:rsidRPr="00607DC7">
        <w:rPr>
          <w:bCs/>
          <w:lang w:val="lv-LV" w:eastAsia="lv-LV"/>
        </w:rPr>
        <w:t>185</w:t>
      </w:r>
      <w:r w:rsidRPr="00607DC7">
        <w:rPr>
          <w:b/>
          <w:bCs/>
          <w:lang w:val="lv-LV" w:eastAsia="lv-LV"/>
        </w:rPr>
        <w:t xml:space="preserve"> </w:t>
      </w:r>
      <w:r w:rsidRPr="00607DC7">
        <w:rPr>
          <w:lang w:val="lv-LV" w:eastAsia="lv-LV"/>
        </w:rPr>
        <w:t>EUR;</w:t>
      </w:r>
    </w:p>
    <w:p w14:paraId="7AD275D1" w14:textId="77777777" w:rsidR="00607DC7" w:rsidRPr="00607DC7" w:rsidRDefault="00607DC7" w:rsidP="00912A8B">
      <w:pPr>
        <w:numPr>
          <w:ilvl w:val="0"/>
          <w:numId w:val="33"/>
        </w:numPr>
        <w:ind w:left="1134" w:hanging="283"/>
        <w:contextualSpacing/>
        <w:jc w:val="both"/>
        <w:rPr>
          <w:lang w:val="lv-LV" w:eastAsia="lv-LV"/>
        </w:rPr>
      </w:pPr>
      <w:r w:rsidRPr="00607DC7">
        <w:rPr>
          <w:lang w:val="lv-LV" w:eastAsia="lv-LV"/>
        </w:rPr>
        <w:t xml:space="preserve">100% darba vadītāja darba algu, kas noteikta 10% no min. darba algas </w:t>
      </w:r>
      <w:r w:rsidRPr="00607DC7">
        <w:rPr>
          <w:bCs/>
          <w:lang w:val="lv-LV" w:eastAsia="lv-LV"/>
        </w:rPr>
        <w:t>74</w:t>
      </w:r>
      <w:r w:rsidRPr="00607DC7">
        <w:rPr>
          <w:lang w:val="lv-LV" w:eastAsia="lv-LV"/>
        </w:rPr>
        <w:t xml:space="preserve"> EUR.</w:t>
      </w:r>
    </w:p>
    <w:p w14:paraId="76FECD35" w14:textId="77777777" w:rsidR="00607DC7" w:rsidRPr="00607DC7" w:rsidRDefault="00607DC7" w:rsidP="00607DC7">
      <w:pPr>
        <w:ind w:firstLine="720"/>
        <w:jc w:val="both"/>
        <w:rPr>
          <w:u w:val="single"/>
          <w:lang w:val="lv-LV" w:eastAsia="lv-LV"/>
        </w:rPr>
      </w:pPr>
      <w:r w:rsidRPr="00607DC7">
        <w:rPr>
          <w:u w:val="single"/>
          <w:lang w:val="lv-LV" w:eastAsia="lv-LV"/>
        </w:rPr>
        <w:t>Pašvaldības finansējums:</w:t>
      </w:r>
    </w:p>
    <w:p w14:paraId="281354E1" w14:textId="77777777" w:rsidR="00607DC7" w:rsidRPr="00607DC7" w:rsidRDefault="00607DC7" w:rsidP="00912A8B">
      <w:pPr>
        <w:numPr>
          <w:ilvl w:val="0"/>
          <w:numId w:val="34"/>
        </w:numPr>
        <w:ind w:left="1134" w:hanging="283"/>
        <w:contextualSpacing/>
        <w:jc w:val="both"/>
        <w:rPr>
          <w:lang w:val="lv-LV" w:eastAsia="lv-LV"/>
        </w:rPr>
      </w:pPr>
      <w:r w:rsidRPr="00607DC7">
        <w:rPr>
          <w:lang w:val="lv-LV" w:eastAsia="lv-LV"/>
        </w:rPr>
        <w:t>50% skolēna (skolēns bez invaliditātes) darba algu (370 EUR) - Limbažu apvienībā tiks nodarbināti 13 skolēni uz 0,5 slodzi, tāpēc pašvaldības finansējums sastāda 185 EUR par vienu skolēnu;</w:t>
      </w:r>
    </w:p>
    <w:p w14:paraId="08AC0180" w14:textId="77777777" w:rsidR="00607DC7" w:rsidRPr="00607DC7" w:rsidRDefault="00607DC7" w:rsidP="00912A8B">
      <w:pPr>
        <w:numPr>
          <w:ilvl w:val="0"/>
          <w:numId w:val="34"/>
        </w:numPr>
        <w:ind w:left="1134" w:hanging="283"/>
        <w:contextualSpacing/>
        <w:jc w:val="both"/>
        <w:rPr>
          <w:lang w:val="lv-LV" w:eastAsia="lv-LV"/>
        </w:rPr>
      </w:pPr>
      <w:r w:rsidRPr="00607DC7">
        <w:rPr>
          <w:lang w:val="lv-LV" w:eastAsia="lv-LV"/>
        </w:rPr>
        <w:t>darba devēja nodokļus par vienu skolēnu 87,28 EUR;</w:t>
      </w:r>
    </w:p>
    <w:p w14:paraId="49C24319" w14:textId="77777777" w:rsidR="00607DC7" w:rsidRPr="00607DC7" w:rsidRDefault="00607DC7" w:rsidP="00912A8B">
      <w:pPr>
        <w:numPr>
          <w:ilvl w:val="0"/>
          <w:numId w:val="34"/>
        </w:numPr>
        <w:ind w:left="1134" w:hanging="283"/>
        <w:contextualSpacing/>
        <w:jc w:val="both"/>
        <w:rPr>
          <w:lang w:val="lv-LV" w:eastAsia="lv-LV"/>
        </w:rPr>
      </w:pPr>
      <w:r w:rsidRPr="00607DC7">
        <w:rPr>
          <w:lang w:val="lv-LV" w:eastAsia="lv-LV"/>
        </w:rPr>
        <w:t>darba vadītāja darba devēja nodokļus 17,46 EUR;</w:t>
      </w:r>
    </w:p>
    <w:p w14:paraId="3C94E761" w14:textId="77777777" w:rsidR="00607DC7" w:rsidRPr="00607DC7" w:rsidRDefault="00607DC7" w:rsidP="00912A8B">
      <w:pPr>
        <w:numPr>
          <w:ilvl w:val="0"/>
          <w:numId w:val="34"/>
        </w:numPr>
        <w:ind w:left="1134" w:hanging="283"/>
        <w:contextualSpacing/>
        <w:jc w:val="both"/>
        <w:rPr>
          <w:lang w:val="lv-LV" w:eastAsia="lv-LV"/>
        </w:rPr>
      </w:pPr>
      <w:r w:rsidRPr="00607DC7">
        <w:rPr>
          <w:lang w:val="lv-LV" w:eastAsia="lv-LV"/>
        </w:rPr>
        <w:t>skolēna atvaļinājuma kompensāciju 29,42 EUR.</w:t>
      </w:r>
    </w:p>
    <w:p w14:paraId="377D5126" w14:textId="77777777" w:rsidR="00607DC7" w:rsidRPr="00607DC7" w:rsidRDefault="00607DC7" w:rsidP="00607DC7">
      <w:pPr>
        <w:ind w:firstLine="720"/>
        <w:jc w:val="both"/>
        <w:rPr>
          <w:lang w:val="lv-LV" w:eastAsia="lv-LV"/>
        </w:rPr>
      </w:pPr>
      <w:r w:rsidRPr="00607DC7">
        <w:rPr>
          <w:lang w:val="lv-LV" w:eastAsia="lv-LV"/>
        </w:rPr>
        <w:t>Pēc aprēķina tabulas NVA līdzfinansējums 2025. gada skolēnu vasaras nodarbinātības pasākumam, nodarbinot 13 skolēnus uz 0,5 slodzi, sastāda 3367,00 EUR (</w:t>
      </w:r>
      <w:bookmarkStart w:id="46" w:name="_Hlk194664042"/>
      <w:r w:rsidRPr="00607DC7">
        <w:rPr>
          <w:lang w:val="lv-LV" w:eastAsia="lv-LV"/>
        </w:rPr>
        <w:t xml:space="preserve">trīs tūkstoši trīs simti sešdesmit septiņi </w:t>
      </w:r>
      <w:r w:rsidRPr="00607DC7">
        <w:rPr>
          <w:i/>
          <w:lang w:val="lv-LV" w:eastAsia="lv-LV"/>
        </w:rPr>
        <w:t>euro</w:t>
      </w:r>
      <w:r w:rsidRPr="00607DC7">
        <w:rPr>
          <w:lang w:val="lv-LV" w:eastAsia="lv-LV"/>
        </w:rPr>
        <w:t>, 00 centi</w:t>
      </w:r>
      <w:bookmarkEnd w:id="46"/>
      <w:r w:rsidRPr="00607DC7">
        <w:rPr>
          <w:lang w:val="lv-LV" w:eastAsia="lv-LV"/>
        </w:rPr>
        <w:t xml:space="preserve">), pašvaldības līdzfinansējums 4149,12 EUR (četri tūkstoši viens simts četrdesmit deviņi </w:t>
      </w:r>
      <w:r w:rsidRPr="00607DC7">
        <w:rPr>
          <w:i/>
          <w:lang w:val="lv-LV" w:eastAsia="lv-LV"/>
        </w:rPr>
        <w:t>euro</w:t>
      </w:r>
      <w:r w:rsidRPr="00607DC7">
        <w:rPr>
          <w:lang w:val="lv-LV" w:eastAsia="lv-LV"/>
        </w:rPr>
        <w:t>, 12 centi).</w:t>
      </w:r>
    </w:p>
    <w:p w14:paraId="663D60AF" w14:textId="77777777" w:rsidR="00607DC7" w:rsidRPr="00B9502D" w:rsidRDefault="00607DC7" w:rsidP="00607DC7">
      <w:pPr>
        <w:ind w:firstLine="720"/>
        <w:jc w:val="both"/>
        <w:rPr>
          <w:b/>
          <w:bCs/>
          <w:lang w:val="lv-LV" w:eastAsia="lv-LV"/>
        </w:rPr>
      </w:pPr>
      <w:r w:rsidRPr="00607DC7">
        <w:rPr>
          <w:lang w:val="lv-LV" w:eastAsia="lv-LV"/>
        </w:rPr>
        <w:t xml:space="preserve">Pamatojoties uz Pašvaldību likuma 4. panta pirmās daļas 8.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80E9418" w14:textId="21E4EBF8" w:rsidR="00607DC7" w:rsidRPr="00607DC7" w:rsidRDefault="00607DC7" w:rsidP="00607DC7">
      <w:pPr>
        <w:ind w:firstLine="720"/>
        <w:jc w:val="both"/>
        <w:rPr>
          <w:b/>
          <w:bCs/>
          <w:lang w:val="lv-LV" w:eastAsia="lv-LV"/>
        </w:rPr>
      </w:pPr>
    </w:p>
    <w:p w14:paraId="22543A4E" w14:textId="77777777" w:rsidR="00607DC7" w:rsidRPr="00607DC7" w:rsidRDefault="00607DC7" w:rsidP="00912A8B">
      <w:pPr>
        <w:numPr>
          <w:ilvl w:val="0"/>
          <w:numId w:val="46"/>
        </w:numPr>
        <w:tabs>
          <w:tab w:val="num" w:pos="567"/>
        </w:tabs>
        <w:ind w:left="357" w:hanging="357"/>
        <w:contextualSpacing/>
        <w:jc w:val="both"/>
        <w:rPr>
          <w:lang w:val="lv-LV" w:eastAsia="lv-LV"/>
        </w:rPr>
      </w:pPr>
      <w:r w:rsidRPr="00607DC7">
        <w:rPr>
          <w:lang w:val="lv-LV" w:eastAsia="lv-LV"/>
        </w:rPr>
        <w:t xml:space="preserve">Iekļaut Alojas apvienības pārvaldes budžetā saņemto Nodarbinātības valsts aģentūras finansējumu 3367,00 EUR (trīs tūkstoši trīs simti sešdesmit septiņi </w:t>
      </w:r>
      <w:r w:rsidRPr="00607DC7">
        <w:rPr>
          <w:i/>
          <w:lang w:val="lv-LV" w:eastAsia="lv-LV"/>
        </w:rPr>
        <w:t>euro</w:t>
      </w:r>
      <w:r w:rsidRPr="00607DC7">
        <w:rPr>
          <w:lang w:val="lv-LV" w:eastAsia="lv-LV"/>
        </w:rPr>
        <w:t>, 00 centi) apmērā pasākuma “Skolēnu vasaras nodarbinātība 2025. gada vasarā” īstenošanai.</w:t>
      </w:r>
    </w:p>
    <w:p w14:paraId="144D9728" w14:textId="77777777" w:rsidR="00607DC7" w:rsidRPr="00607DC7" w:rsidRDefault="00607DC7" w:rsidP="00912A8B">
      <w:pPr>
        <w:numPr>
          <w:ilvl w:val="0"/>
          <w:numId w:val="46"/>
        </w:numPr>
        <w:tabs>
          <w:tab w:val="num" w:pos="567"/>
        </w:tabs>
        <w:ind w:left="357" w:hanging="357"/>
        <w:contextualSpacing/>
        <w:jc w:val="both"/>
        <w:rPr>
          <w:lang w:val="lv-LV" w:eastAsia="lv-LV"/>
        </w:rPr>
      </w:pPr>
      <w:r w:rsidRPr="00607DC7">
        <w:rPr>
          <w:lang w:val="lv-LV" w:eastAsia="lv-LV"/>
        </w:rPr>
        <w:t>Piešķirt</w:t>
      </w:r>
      <w:r w:rsidRPr="00607DC7">
        <w:rPr>
          <w:b/>
          <w:bCs/>
          <w:lang w:val="lv-LV" w:eastAsia="lv-LV"/>
        </w:rPr>
        <w:t xml:space="preserve"> </w:t>
      </w:r>
      <w:r w:rsidRPr="00607DC7">
        <w:rPr>
          <w:lang w:val="lv-LV" w:eastAsia="lv-LV"/>
        </w:rPr>
        <w:t xml:space="preserve">Alojas apvienības pārvaldei līdzfinansējumu 4149,12 EUR (četri tūkstoši viens simts četrdesmit deviņi </w:t>
      </w:r>
      <w:r w:rsidRPr="00607DC7">
        <w:rPr>
          <w:i/>
          <w:lang w:val="lv-LV" w:eastAsia="lv-LV"/>
        </w:rPr>
        <w:t>euro</w:t>
      </w:r>
      <w:r w:rsidRPr="00607DC7">
        <w:rPr>
          <w:lang w:val="lv-LV" w:eastAsia="lv-LV"/>
        </w:rPr>
        <w:t>, 12 centi)</w:t>
      </w:r>
      <w:r w:rsidRPr="00607DC7">
        <w:rPr>
          <w:noProof/>
          <w:lang w:val="lv-LV" w:eastAsia="lv-LV"/>
        </w:rPr>
        <w:t xml:space="preserve"> apmērā </w:t>
      </w:r>
      <w:r w:rsidRPr="00607DC7">
        <w:rPr>
          <w:lang w:val="lv-LV" w:eastAsia="lv-LV"/>
        </w:rPr>
        <w:t xml:space="preserve">pasākuma “Skolēnu vasaras nodarbinātība 2025. gada vasarā” īstenošanai no </w:t>
      </w:r>
      <w:r w:rsidRPr="00607DC7">
        <w:rPr>
          <w:noProof/>
          <w:lang w:val="lv-LV" w:eastAsia="lv-LV"/>
        </w:rPr>
        <w:t>Limbažu novada pašvaldības budžeta līdzekļiem neparedzētiem gadījumiem.</w:t>
      </w:r>
    </w:p>
    <w:p w14:paraId="7FACA4AE" w14:textId="77777777" w:rsidR="00607DC7" w:rsidRPr="00607DC7" w:rsidRDefault="00607DC7" w:rsidP="00912A8B">
      <w:pPr>
        <w:numPr>
          <w:ilvl w:val="0"/>
          <w:numId w:val="46"/>
        </w:numPr>
        <w:ind w:left="357" w:hanging="357"/>
        <w:contextualSpacing/>
        <w:jc w:val="both"/>
        <w:rPr>
          <w:lang w:val="lv-LV" w:eastAsia="lv-LV"/>
        </w:rPr>
      </w:pPr>
      <w:r w:rsidRPr="00607DC7">
        <w:rPr>
          <w:rFonts w:eastAsia="Calibri"/>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1D36AE89" w14:textId="77777777" w:rsidR="00607DC7" w:rsidRPr="00607DC7" w:rsidRDefault="00607DC7" w:rsidP="00912A8B">
      <w:pPr>
        <w:numPr>
          <w:ilvl w:val="0"/>
          <w:numId w:val="46"/>
        </w:numPr>
        <w:tabs>
          <w:tab w:val="num" w:pos="567"/>
        </w:tabs>
        <w:ind w:left="357" w:hanging="357"/>
        <w:contextualSpacing/>
        <w:jc w:val="both"/>
        <w:rPr>
          <w:lang w:val="lv-LV" w:eastAsia="lv-LV"/>
        </w:rPr>
      </w:pPr>
      <w:r w:rsidRPr="00607DC7">
        <w:rPr>
          <w:noProof/>
          <w:lang w:val="lv-LV" w:eastAsia="lv-LV"/>
        </w:rPr>
        <w:t>Atbildīgos par finansējuma iekļaušanu budžetā noteikt Finanšu un ekonomikas nodaļas ekonomistus.</w:t>
      </w:r>
    </w:p>
    <w:p w14:paraId="55D2730B" w14:textId="77777777" w:rsidR="00607DC7" w:rsidRPr="00607DC7" w:rsidRDefault="00607DC7" w:rsidP="00912A8B">
      <w:pPr>
        <w:numPr>
          <w:ilvl w:val="0"/>
          <w:numId w:val="46"/>
        </w:numPr>
        <w:tabs>
          <w:tab w:val="num" w:pos="567"/>
        </w:tabs>
        <w:ind w:left="357" w:hanging="357"/>
        <w:contextualSpacing/>
        <w:jc w:val="both"/>
        <w:rPr>
          <w:lang w:val="lv-LV" w:eastAsia="lv-LV"/>
        </w:rPr>
      </w:pPr>
      <w:r w:rsidRPr="00607DC7">
        <w:rPr>
          <w:lang w:val="lv-LV" w:eastAsia="lv-LV"/>
        </w:rPr>
        <w:t xml:space="preserve">Atbildīgo par lēmuma izpildi noteikt </w:t>
      </w:r>
      <w:bookmarkStart w:id="47" w:name="_Hlk194664596"/>
      <w:r w:rsidRPr="00607DC7">
        <w:rPr>
          <w:lang w:val="lv-LV" w:eastAsia="lv-LV"/>
        </w:rPr>
        <w:t>Alojas apvienības pārvaldes Nekustamo īpašumu un saimnieciskās darbības vadītāju</w:t>
      </w:r>
      <w:bookmarkEnd w:id="47"/>
      <w:r w:rsidRPr="00607DC7">
        <w:rPr>
          <w:lang w:val="lv-LV" w:eastAsia="lv-LV"/>
        </w:rPr>
        <w:t>.</w:t>
      </w:r>
    </w:p>
    <w:p w14:paraId="05944C75" w14:textId="77777777" w:rsidR="00607DC7" w:rsidRPr="00607DC7" w:rsidRDefault="00607DC7" w:rsidP="00912A8B">
      <w:pPr>
        <w:numPr>
          <w:ilvl w:val="0"/>
          <w:numId w:val="46"/>
        </w:numPr>
        <w:tabs>
          <w:tab w:val="num" w:pos="567"/>
        </w:tabs>
        <w:ind w:left="357" w:hanging="357"/>
        <w:contextualSpacing/>
        <w:jc w:val="both"/>
        <w:rPr>
          <w:lang w:val="lv-LV" w:eastAsia="lv-LV"/>
        </w:rPr>
      </w:pPr>
      <w:r w:rsidRPr="00607DC7">
        <w:rPr>
          <w:lang w:val="lv-LV" w:eastAsia="hi-IN" w:bidi="hi-IN"/>
        </w:rPr>
        <w:t>Kontroli par lēmuma izpildi uzdot veikt Limbažu novada pašvaldības izpilddirektoram.</w:t>
      </w:r>
    </w:p>
    <w:p w14:paraId="2545E7B7" w14:textId="77777777" w:rsidR="00607DC7" w:rsidRPr="00607DC7" w:rsidRDefault="00607DC7" w:rsidP="00912A8B">
      <w:pPr>
        <w:numPr>
          <w:ilvl w:val="0"/>
          <w:numId w:val="46"/>
        </w:numPr>
        <w:tabs>
          <w:tab w:val="num" w:pos="567"/>
        </w:tabs>
        <w:ind w:left="357" w:hanging="357"/>
        <w:contextualSpacing/>
        <w:jc w:val="both"/>
        <w:rPr>
          <w:lang w:val="lv-LV" w:eastAsia="lv-LV"/>
        </w:rPr>
      </w:pPr>
      <w:r w:rsidRPr="00607DC7">
        <w:rPr>
          <w:lang w:val="lv-LV" w:eastAsia="hi-IN" w:bidi="hi-IN"/>
        </w:rPr>
        <w:t>Lēmuma projektu virzīt izskatīšanai Limbažu novada domes sēdē.</w:t>
      </w:r>
    </w:p>
    <w:p w14:paraId="55AFEDEC" w14:textId="77777777" w:rsidR="00130FB3" w:rsidRDefault="00130FB3" w:rsidP="00130FB3">
      <w:pPr>
        <w:jc w:val="both"/>
        <w:rPr>
          <w:lang w:val="lv-LV" w:eastAsia="hi-IN" w:bidi="hi-IN"/>
        </w:rPr>
      </w:pPr>
    </w:p>
    <w:p w14:paraId="24DFCC75" w14:textId="77777777" w:rsidR="00130FB3" w:rsidRDefault="00130FB3" w:rsidP="00BC7944">
      <w:pPr>
        <w:jc w:val="both"/>
        <w:rPr>
          <w:lang w:val="lv-LV" w:eastAsia="hi-IN" w:bidi="hi-IN"/>
        </w:rPr>
      </w:pPr>
    </w:p>
    <w:p w14:paraId="3DD135B2" w14:textId="3511844B" w:rsidR="00130FB3" w:rsidRPr="00025563" w:rsidRDefault="00130FB3" w:rsidP="00130FB3">
      <w:pPr>
        <w:pStyle w:val="Virsraksts1"/>
        <w:jc w:val="center"/>
      </w:pPr>
      <w:r>
        <w:lastRenderedPageBreak/>
        <w:t>41</w:t>
      </w:r>
      <w:r w:rsidRPr="00025563">
        <w:t>.</w:t>
      </w:r>
    </w:p>
    <w:p w14:paraId="02A7B128" w14:textId="77777777" w:rsidR="00F721DB" w:rsidRPr="00F721DB" w:rsidRDefault="00F721DB" w:rsidP="00F721DB">
      <w:pPr>
        <w:pBdr>
          <w:bottom w:val="single" w:sz="6" w:space="1" w:color="auto"/>
        </w:pBdr>
        <w:suppressAutoHyphens/>
        <w:jc w:val="both"/>
        <w:rPr>
          <w:b/>
          <w:bCs/>
          <w:lang w:val="lv-LV" w:eastAsia="zh-CN"/>
        </w:rPr>
      </w:pPr>
      <w:r w:rsidRPr="00F721DB">
        <w:rPr>
          <w:b/>
          <w:bCs/>
          <w:noProof/>
          <w:lang w:val="lv-LV" w:eastAsia="zh-CN"/>
        </w:rPr>
        <w:t>Par saņemtā Nodarbinātības valsts aģentūras finansējuma pasākuma “Skolēnu vasaras nodarbinātība 2025.gada vasarā” īstenošanai iekļaušanu Limbažu novada pašvaldības aģentūras “LAUTA” budžetā un pašvaldības līdzfinansējuma piešķiršanu</w:t>
      </w:r>
    </w:p>
    <w:p w14:paraId="790FCC85" w14:textId="77777777" w:rsidR="00F721DB" w:rsidRDefault="00F721DB" w:rsidP="00F721DB">
      <w:pPr>
        <w:jc w:val="center"/>
        <w:rPr>
          <w:noProof/>
          <w:lang w:val="lv-LV" w:eastAsia="lv-LV"/>
        </w:rPr>
      </w:pPr>
      <w:r w:rsidRPr="00C21D82">
        <w:rPr>
          <w:lang w:val="lv-LV" w:eastAsia="lv-LV"/>
        </w:rPr>
        <w:t xml:space="preserve">Ziņo </w:t>
      </w:r>
      <w:r w:rsidRPr="003B79E3">
        <w:rPr>
          <w:noProof/>
          <w:lang w:val="lv-LV" w:eastAsia="lv-LV"/>
        </w:rPr>
        <w:t>Edmunds Liepiņš</w:t>
      </w:r>
    </w:p>
    <w:p w14:paraId="27647AE1" w14:textId="77777777" w:rsidR="00F721DB" w:rsidRPr="00F721DB" w:rsidRDefault="00F721DB" w:rsidP="00F721DB">
      <w:pPr>
        <w:suppressAutoHyphens/>
        <w:rPr>
          <w:lang w:val="lv-LV" w:eastAsia="zh-CN"/>
        </w:rPr>
      </w:pPr>
    </w:p>
    <w:p w14:paraId="54CAD9FC" w14:textId="49DF4E54" w:rsidR="00F721DB" w:rsidRPr="00F721DB" w:rsidRDefault="00F721DB" w:rsidP="00F721DB">
      <w:pPr>
        <w:suppressAutoHyphens/>
        <w:ind w:firstLine="567"/>
        <w:jc w:val="both"/>
        <w:rPr>
          <w:lang w:val="lv-LV" w:eastAsia="zh-CN"/>
        </w:rPr>
      </w:pPr>
      <w:r w:rsidRPr="003B79E3">
        <w:rPr>
          <w:lang w:val="lv-LV" w:eastAsia="lv-LV"/>
        </w:rPr>
        <w:t>Limbažu apvienības pārvalde</w:t>
      </w:r>
      <w:r>
        <w:rPr>
          <w:lang w:val="lv-LV" w:eastAsia="lv-LV"/>
        </w:rPr>
        <w:t>s c</w:t>
      </w:r>
      <w:r w:rsidRPr="00C53309">
        <w:rPr>
          <w:lang w:val="lv-LV" w:eastAsia="lv-LV"/>
        </w:rPr>
        <w:t>eļu būvinženieris</w:t>
      </w:r>
      <w:r>
        <w:rPr>
          <w:lang w:val="lv-LV" w:eastAsia="lv-LV"/>
        </w:rPr>
        <w:t xml:space="preserve"> E. Liepiņš</w:t>
      </w:r>
      <w:r w:rsidRPr="009D6BE8">
        <w:rPr>
          <w:lang w:val="lv-LV" w:eastAsia="lv-LV"/>
        </w:rPr>
        <w:t xml:space="preserve"> </w:t>
      </w:r>
      <w:r w:rsidRPr="00F721DB">
        <w:rPr>
          <w:lang w:val="lv-LV" w:eastAsia="zh-CN"/>
        </w:rPr>
        <w:t xml:space="preserve">informē, ka nepieciešams piešķirt līdzfinansējumu no Limbažu novada pašvaldības 3829,96 EUR (trīs tūkstoši astoņi simti divdesmit deviņi </w:t>
      </w:r>
      <w:r w:rsidRPr="00F721DB">
        <w:rPr>
          <w:i/>
          <w:lang w:val="lv-LV" w:eastAsia="zh-CN"/>
        </w:rPr>
        <w:t>euro</w:t>
      </w:r>
      <w:r w:rsidRPr="00F721DB">
        <w:rPr>
          <w:lang w:val="lv-LV" w:eastAsia="zh-CN"/>
        </w:rPr>
        <w:t>, 96 centi) apmērā, lai Limbažu novada pašvaldības aģentūra “LAUTA” varētu realizēt skolēnu vasaras nodarbinātības pasākumu vasaras periodā, kā arī iekļaut Nodarbinātības valsts aģentūras (turpmāk – NVA) piešķirto finansējumu pasākuma īstenošanai.</w:t>
      </w:r>
    </w:p>
    <w:p w14:paraId="051986FF" w14:textId="77777777" w:rsidR="00F721DB" w:rsidRPr="00F721DB" w:rsidRDefault="00F721DB" w:rsidP="00F721DB">
      <w:pPr>
        <w:suppressAutoHyphens/>
        <w:ind w:firstLine="567"/>
        <w:jc w:val="both"/>
        <w:rPr>
          <w:lang w:val="lv-LV" w:eastAsia="zh-CN"/>
        </w:rPr>
      </w:pPr>
      <w:r w:rsidRPr="00F721DB">
        <w:rPr>
          <w:lang w:val="lv-LV" w:eastAsia="zh-CN"/>
        </w:rPr>
        <w:t>Minētā summa tiek aprēķināta pēc NVA iesniegtā finansējuma sadalījuma nodarbinātības pasākumam:</w:t>
      </w:r>
    </w:p>
    <w:p w14:paraId="3F5C8E13" w14:textId="77777777" w:rsidR="00F721DB" w:rsidRPr="00F721DB" w:rsidRDefault="00F721DB" w:rsidP="00F721DB">
      <w:pPr>
        <w:suppressAutoHyphens/>
        <w:ind w:firstLine="567"/>
        <w:jc w:val="both"/>
        <w:rPr>
          <w:u w:val="single"/>
          <w:lang w:val="lv-LV" w:eastAsia="zh-CN"/>
        </w:rPr>
      </w:pPr>
      <w:r w:rsidRPr="00F721DB">
        <w:rPr>
          <w:u w:val="single"/>
          <w:lang w:val="lv-LV" w:eastAsia="zh-CN"/>
        </w:rPr>
        <w:t>NVA finansējums:</w:t>
      </w:r>
    </w:p>
    <w:p w14:paraId="5CC33389" w14:textId="4A43F2D3" w:rsidR="00F721DB" w:rsidRPr="00F721DB" w:rsidRDefault="00F721DB" w:rsidP="00912A8B">
      <w:pPr>
        <w:numPr>
          <w:ilvl w:val="0"/>
          <w:numId w:val="33"/>
        </w:numPr>
        <w:suppressAutoHyphens/>
        <w:ind w:left="1134" w:hanging="283"/>
        <w:contextualSpacing/>
        <w:jc w:val="both"/>
        <w:rPr>
          <w:lang w:val="lv-LV" w:eastAsia="zh-CN"/>
        </w:rPr>
      </w:pPr>
      <w:r w:rsidRPr="00F721DB">
        <w:rPr>
          <w:lang w:val="lv-LV" w:eastAsia="zh-CN"/>
        </w:rPr>
        <w:t>50% skolēna darba algu (skolēns bez invaliditātes) no min. darba algas (370 EUR) - Limbažu novada pašvaldības aģentūrā “LAUTA” tiks nodarbināti 12 skolēni uz 0,5 slodzi,</w:t>
      </w:r>
      <w:r>
        <w:rPr>
          <w:lang w:val="lv-LV" w:eastAsia="zh-CN"/>
        </w:rPr>
        <w:t xml:space="preserve"> </w:t>
      </w:r>
      <w:r w:rsidRPr="00F721DB">
        <w:rPr>
          <w:lang w:val="lv-LV" w:eastAsia="zh-CN"/>
        </w:rPr>
        <w:t xml:space="preserve">tāpēc NVA piešķirtais finansējums par vienu skolēnu sastāda </w:t>
      </w:r>
      <w:r w:rsidRPr="00F721DB">
        <w:rPr>
          <w:bCs/>
          <w:lang w:val="lv-LV" w:eastAsia="zh-CN"/>
        </w:rPr>
        <w:t>185</w:t>
      </w:r>
      <w:r w:rsidRPr="00F721DB">
        <w:rPr>
          <w:b/>
          <w:bCs/>
          <w:lang w:val="lv-LV" w:eastAsia="zh-CN"/>
        </w:rPr>
        <w:t xml:space="preserve"> </w:t>
      </w:r>
      <w:r w:rsidRPr="00F721DB">
        <w:rPr>
          <w:lang w:val="lv-LV" w:eastAsia="zh-CN"/>
        </w:rPr>
        <w:t>EUR;</w:t>
      </w:r>
    </w:p>
    <w:p w14:paraId="479CF74B" w14:textId="77777777" w:rsidR="00F721DB" w:rsidRPr="00F721DB" w:rsidRDefault="00F721DB" w:rsidP="00912A8B">
      <w:pPr>
        <w:numPr>
          <w:ilvl w:val="0"/>
          <w:numId w:val="33"/>
        </w:numPr>
        <w:suppressAutoHyphens/>
        <w:ind w:left="1134" w:hanging="283"/>
        <w:contextualSpacing/>
        <w:jc w:val="both"/>
        <w:rPr>
          <w:lang w:val="lv-LV" w:eastAsia="zh-CN"/>
        </w:rPr>
      </w:pPr>
      <w:r w:rsidRPr="00F721DB">
        <w:rPr>
          <w:lang w:val="lv-LV" w:eastAsia="zh-CN"/>
        </w:rPr>
        <w:t xml:space="preserve">100% darba vadītāja darba algu, kas noteikta 10% no min. darba algas </w:t>
      </w:r>
      <w:r w:rsidRPr="00F721DB">
        <w:rPr>
          <w:bCs/>
          <w:lang w:val="lv-LV" w:eastAsia="zh-CN"/>
        </w:rPr>
        <w:t>74</w:t>
      </w:r>
      <w:r w:rsidRPr="00F721DB">
        <w:rPr>
          <w:lang w:val="lv-LV" w:eastAsia="zh-CN"/>
        </w:rPr>
        <w:t xml:space="preserve"> EUR.</w:t>
      </w:r>
    </w:p>
    <w:p w14:paraId="6BC7E0FE" w14:textId="77777777" w:rsidR="00F721DB" w:rsidRPr="00F721DB" w:rsidRDefault="00F721DB" w:rsidP="00F721DB">
      <w:pPr>
        <w:suppressAutoHyphens/>
        <w:ind w:left="567"/>
        <w:jc w:val="both"/>
        <w:rPr>
          <w:u w:val="single"/>
          <w:lang w:val="lv-LV" w:eastAsia="zh-CN"/>
        </w:rPr>
      </w:pPr>
      <w:r w:rsidRPr="00F721DB">
        <w:rPr>
          <w:u w:val="single"/>
          <w:lang w:val="lv-LV" w:eastAsia="zh-CN"/>
        </w:rPr>
        <w:t>Pašvaldības finansējums:</w:t>
      </w:r>
    </w:p>
    <w:p w14:paraId="6E0F6DED" w14:textId="77777777" w:rsidR="00F721DB" w:rsidRPr="00F721DB" w:rsidRDefault="00F721DB" w:rsidP="00912A8B">
      <w:pPr>
        <w:numPr>
          <w:ilvl w:val="0"/>
          <w:numId w:val="34"/>
        </w:numPr>
        <w:suppressAutoHyphens/>
        <w:ind w:left="1134" w:hanging="283"/>
        <w:contextualSpacing/>
        <w:jc w:val="both"/>
        <w:rPr>
          <w:lang w:val="lv-LV" w:eastAsia="zh-CN"/>
        </w:rPr>
      </w:pPr>
      <w:r w:rsidRPr="00F721DB">
        <w:rPr>
          <w:lang w:val="lv-LV" w:eastAsia="zh-CN"/>
        </w:rPr>
        <w:t>50% skolēna (skolēns bez invaliditātes) darba algu (370 EUR) - Limbažu novada pašvaldības aģentūrā “LAUTA” tiks nodarbināti 12 skolēni uz 0,5 slodzi, tāpēc pašvaldības finansējums sastāda 185 EUR par vienu skolēnu;</w:t>
      </w:r>
    </w:p>
    <w:p w14:paraId="60F90E76" w14:textId="77777777" w:rsidR="00F721DB" w:rsidRPr="00F721DB" w:rsidRDefault="00F721DB" w:rsidP="00912A8B">
      <w:pPr>
        <w:numPr>
          <w:ilvl w:val="0"/>
          <w:numId w:val="34"/>
        </w:numPr>
        <w:suppressAutoHyphens/>
        <w:ind w:left="1134" w:hanging="283"/>
        <w:contextualSpacing/>
        <w:jc w:val="both"/>
        <w:rPr>
          <w:lang w:val="lv-LV" w:eastAsia="zh-CN"/>
        </w:rPr>
      </w:pPr>
      <w:r w:rsidRPr="00F721DB">
        <w:rPr>
          <w:lang w:val="lv-LV" w:eastAsia="zh-CN"/>
        </w:rPr>
        <w:t>darba devēja nodokļus par vienu skolēnu 87,28 EUR;</w:t>
      </w:r>
    </w:p>
    <w:p w14:paraId="4DACBE53" w14:textId="77777777" w:rsidR="00F721DB" w:rsidRPr="00F721DB" w:rsidRDefault="00F721DB" w:rsidP="00912A8B">
      <w:pPr>
        <w:numPr>
          <w:ilvl w:val="0"/>
          <w:numId w:val="34"/>
        </w:numPr>
        <w:suppressAutoHyphens/>
        <w:ind w:left="1134" w:hanging="283"/>
        <w:contextualSpacing/>
        <w:jc w:val="both"/>
        <w:rPr>
          <w:lang w:val="lv-LV" w:eastAsia="zh-CN"/>
        </w:rPr>
      </w:pPr>
      <w:r w:rsidRPr="00F721DB">
        <w:rPr>
          <w:lang w:val="lv-LV" w:eastAsia="zh-CN"/>
        </w:rPr>
        <w:t>Darba vadītāja darba devēja nodokļus 17,46 EUR;</w:t>
      </w:r>
    </w:p>
    <w:p w14:paraId="770E60D9" w14:textId="77777777" w:rsidR="00F721DB" w:rsidRPr="00F721DB" w:rsidRDefault="00F721DB" w:rsidP="00912A8B">
      <w:pPr>
        <w:numPr>
          <w:ilvl w:val="0"/>
          <w:numId w:val="34"/>
        </w:numPr>
        <w:suppressAutoHyphens/>
        <w:ind w:left="1134" w:hanging="283"/>
        <w:contextualSpacing/>
        <w:jc w:val="both"/>
        <w:rPr>
          <w:lang w:val="lv-LV" w:eastAsia="zh-CN"/>
        </w:rPr>
      </w:pPr>
      <w:r w:rsidRPr="00F721DB">
        <w:rPr>
          <w:lang w:val="lv-LV" w:eastAsia="zh-CN"/>
        </w:rPr>
        <w:t>Skolēna atvaļinājuma kompensāciju 29,42 EUR.</w:t>
      </w:r>
    </w:p>
    <w:p w14:paraId="7DA657D8" w14:textId="77777777" w:rsidR="00F721DB" w:rsidRPr="00F721DB" w:rsidRDefault="00F721DB" w:rsidP="00F721DB">
      <w:pPr>
        <w:suppressAutoHyphens/>
        <w:ind w:firstLine="567"/>
        <w:jc w:val="both"/>
        <w:rPr>
          <w:lang w:val="lv-LV" w:eastAsia="zh-CN"/>
        </w:rPr>
      </w:pPr>
      <w:r w:rsidRPr="00F721DB">
        <w:rPr>
          <w:lang w:val="lv-LV" w:eastAsia="zh-CN"/>
        </w:rPr>
        <w:t xml:space="preserve">Pēc aprēķina tabulas NVA līdzfinansējums 2025. gada skolēnu vasaras nodarbinātības pasākumam, nodarbinot 12 skolēnus uz 0,5 slodzi, sastāda 3108,00 EUR (trīs tūkstoši viens simts astoņi </w:t>
      </w:r>
      <w:r w:rsidRPr="00F721DB">
        <w:rPr>
          <w:i/>
          <w:lang w:val="lv-LV" w:eastAsia="zh-CN"/>
        </w:rPr>
        <w:t>euro</w:t>
      </w:r>
      <w:r w:rsidRPr="00F721DB">
        <w:rPr>
          <w:lang w:val="lv-LV" w:eastAsia="zh-CN"/>
        </w:rPr>
        <w:t>, 00 centi), pašvaldības līdzfinansējums 3829,96 EUR.</w:t>
      </w:r>
    </w:p>
    <w:p w14:paraId="109690BF" w14:textId="77777777" w:rsidR="00F721DB" w:rsidRPr="00B9502D" w:rsidRDefault="00F721DB" w:rsidP="00F721DB">
      <w:pPr>
        <w:ind w:firstLine="720"/>
        <w:jc w:val="both"/>
        <w:rPr>
          <w:b/>
          <w:bCs/>
          <w:lang w:val="lv-LV" w:eastAsia="lv-LV"/>
        </w:rPr>
      </w:pPr>
      <w:r w:rsidRPr="00F721DB">
        <w:rPr>
          <w:lang w:val="lv-LV" w:eastAsia="zh-CN"/>
        </w:rPr>
        <w:t xml:space="preserve">Pamatojoties uz Pašvaldību likuma 4. panta pirmās daļas 8.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4629922" w14:textId="51785660" w:rsidR="00F721DB" w:rsidRPr="00F721DB" w:rsidRDefault="00F721DB" w:rsidP="00F721DB">
      <w:pPr>
        <w:suppressAutoHyphens/>
        <w:ind w:firstLine="720"/>
        <w:jc w:val="both"/>
        <w:rPr>
          <w:b/>
          <w:bCs/>
          <w:lang w:val="lv-LV" w:eastAsia="zh-CN"/>
        </w:rPr>
      </w:pPr>
    </w:p>
    <w:p w14:paraId="259962ED" w14:textId="77777777" w:rsidR="00F721DB" w:rsidRPr="00F721DB" w:rsidRDefault="00F721DB" w:rsidP="00912A8B">
      <w:pPr>
        <w:numPr>
          <w:ilvl w:val="0"/>
          <w:numId w:val="47"/>
        </w:numPr>
        <w:tabs>
          <w:tab w:val="num" w:pos="567"/>
        </w:tabs>
        <w:suppressAutoHyphens/>
        <w:ind w:left="357" w:hanging="357"/>
        <w:contextualSpacing/>
        <w:jc w:val="both"/>
        <w:rPr>
          <w:lang w:val="lv-LV" w:eastAsia="zh-CN"/>
        </w:rPr>
      </w:pPr>
      <w:r w:rsidRPr="00F721DB">
        <w:rPr>
          <w:lang w:val="lv-LV" w:eastAsia="zh-CN"/>
        </w:rPr>
        <w:t xml:space="preserve">Iekļaut Limbažu novada pašvaldības aģentūras “LAUTA” budžetā saņemto Nodarbinātības valsts aģentūras finansējumu 3108,00 EUR (trīs tūkstoši viens simts astoņi </w:t>
      </w:r>
      <w:r w:rsidRPr="00F721DB">
        <w:rPr>
          <w:i/>
          <w:lang w:val="lv-LV" w:eastAsia="zh-CN"/>
        </w:rPr>
        <w:t>euro</w:t>
      </w:r>
      <w:r w:rsidRPr="00F721DB">
        <w:rPr>
          <w:lang w:val="lv-LV" w:eastAsia="zh-CN"/>
        </w:rPr>
        <w:t>, 00 centi) apmērā pasākuma “Skolēnu vasaras nodarbinātība 2025. gada vasarā” īstenošanai.</w:t>
      </w:r>
    </w:p>
    <w:p w14:paraId="0874F312" w14:textId="77777777" w:rsidR="00F721DB" w:rsidRPr="00F721DB" w:rsidRDefault="00F721DB" w:rsidP="00912A8B">
      <w:pPr>
        <w:numPr>
          <w:ilvl w:val="0"/>
          <w:numId w:val="47"/>
        </w:numPr>
        <w:tabs>
          <w:tab w:val="num" w:pos="567"/>
        </w:tabs>
        <w:suppressAutoHyphens/>
        <w:ind w:left="357" w:hanging="357"/>
        <w:contextualSpacing/>
        <w:jc w:val="both"/>
        <w:rPr>
          <w:lang w:val="lv-LV" w:eastAsia="zh-CN"/>
        </w:rPr>
      </w:pPr>
      <w:r w:rsidRPr="00F721DB">
        <w:rPr>
          <w:lang w:val="lv-LV" w:eastAsia="zh-CN"/>
        </w:rPr>
        <w:t xml:space="preserve">Piešķirt Limbažu novada pašvaldības aģentūrai “LAUTA” līdzfinansējumu 3829,96 EUR (trīs tūkstoši astoņi simti divdesmit deviņi </w:t>
      </w:r>
      <w:r w:rsidRPr="00F721DB">
        <w:rPr>
          <w:i/>
          <w:lang w:val="lv-LV" w:eastAsia="zh-CN"/>
        </w:rPr>
        <w:t>euro</w:t>
      </w:r>
      <w:r w:rsidRPr="00F721DB">
        <w:rPr>
          <w:lang w:val="lv-LV" w:eastAsia="zh-CN"/>
        </w:rPr>
        <w:t>, 96 centi)</w:t>
      </w:r>
      <w:r w:rsidRPr="00F721DB">
        <w:rPr>
          <w:noProof/>
          <w:lang w:val="lv-LV" w:eastAsia="zh-CN"/>
        </w:rPr>
        <w:t xml:space="preserve"> apmērā </w:t>
      </w:r>
      <w:r w:rsidRPr="00F721DB">
        <w:rPr>
          <w:lang w:val="lv-LV" w:eastAsia="zh-CN"/>
        </w:rPr>
        <w:t xml:space="preserve">pasākuma “Skolēnu vasaras nodarbinātība 2025. gada vasarā” īstenošanai no </w:t>
      </w:r>
      <w:r w:rsidRPr="00F721DB">
        <w:rPr>
          <w:noProof/>
          <w:lang w:val="lv-LV" w:eastAsia="zh-CN"/>
        </w:rPr>
        <w:t>Limbažu novada pašvaldības budžeta līdzekļiem neparedzētiem gadījumiem.</w:t>
      </w:r>
    </w:p>
    <w:p w14:paraId="099DAC45" w14:textId="77777777" w:rsidR="00F721DB" w:rsidRPr="00F721DB" w:rsidRDefault="00F721DB" w:rsidP="00912A8B">
      <w:pPr>
        <w:numPr>
          <w:ilvl w:val="0"/>
          <w:numId w:val="47"/>
        </w:numPr>
        <w:suppressAutoHyphens/>
        <w:ind w:left="357" w:hanging="357"/>
        <w:contextualSpacing/>
        <w:jc w:val="both"/>
        <w:rPr>
          <w:lang w:val="lv-LV" w:eastAsia="zh-CN"/>
        </w:rPr>
      </w:pPr>
      <w:r w:rsidRPr="00F721DB">
        <w:rPr>
          <w:rFonts w:eastAsia="Calibri"/>
          <w:lang w:val="lv-LV" w:eastAsia="zh-CN"/>
        </w:rPr>
        <w:t xml:space="preserve">Lēmumā minētās izmaiņas iekļaut kārtējās Limbažu novada domes sēdes lēmuma projektā “Grozījumi Limbažu novada pašvaldības domes saistošajos noteikumos „Par Limbažu novada pašvaldības 2025. gada budžetu”. </w:t>
      </w:r>
    </w:p>
    <w:p w14:paraId="00E6856C" w14:textId="77777777" w:rsidR="00F721DB" w:rsidRPr="00F721DB" w:rsidRDefault="00F721DB" w:rsidP="00912A8B">
      <w:pPr>
        <w:numPr>
          <w:ilvl w:val="0"/>
          <w:numId w:val="47"/>
        </w:numPr>
        <w:tabs>
          <w:tab w:val="num" w:pos="567"/>
        </w:tabs>
        <w:suppressAutoHyphens/>
        <w:ind w:left="357" w:hanging="357"/>
        <w:contextualSpacing/>
        <w:jc w:val="both"/>
        <w:rPr>
          <w:lang w:val="lv-LV" w:eastAsia="zh-CN"/>
        </w:rPr>
      </w:pPr>
      <w:r w:rsidRPr="00F721DB">
        <w:rPr>
          <w:noProof/>
          <w:lang w:val="lv-LV" w:eastAsia="zh-CN"/>
        </w:rPr>
        <w:t>Atbildīgos par finansējuma iekļaušanu budžetā noteikt Finanšu un ekonomikas nodaļas ekonomistus.</w:t>
      </w:r>
    </w:p>
    <w:p w14:paraId="2699361C" w14:textId="77777777" w:rsidR="00F721DB" w:rsidRPr="00F721DB" w:rsidRDefault="00F721DB" w:rsidP="00912A8B">
      <w:pPr>
        <w:numPr>
          <w:ilvl w:val="0"/>
          <w:numId w:val="47"/>
        </w:numPr>
        <w:tabs>
          <w:tab w:val="num" w:pos="567"/>
        </w:tabs>
        <w:suppressAutoHyphens/>
        <w:ind w:left="357" w:hanging="357"/>
        <w:contextualSpacing/>
        <w:jc w:val="both"/>
        <w:rPr>
          <w:lang w:val="lv-LV" w:eastAsia="zh-CN"/>
        </w:rPr>
      </w:pPr>
      <w:r w:rsidRPr="00F721DB">
        <w:rPr>
          <w:lang w:val="lv-LV" w:eastAsia="zh-CN"/>
        </w:rPr>
        <w:t>Atbildīgo par lēmuma izpildi noteikt Limbažu novada pašvaldības aģentūras “LAUTA” direktoru.</w:t>
      </w:r>
    </w:p>
    <w:p w14:paraId="5EBD9AA6" w14:textId="77777777" w:rsidR="00F721DB" w:rsidRPr="00F721DB" w:rsidRDefault="00F721DB" w:rsidP="00912A8B">
      <w:pPr>
        <w:numPr>
          <w:ilvl w:val="0"/>
          <w:numId w:val="47"/>
        </w:numPr>
        <w:tabs>
          <w:tab w:val="num" w:pos="567"/>
        </w:tabs>
        <w:suppressAutoHyphens/>
        <w:ind w:left="357" w:hanging="357"/>
        <w:contextualSpacing/>
        <w:jc w:val="both"/>
        <w:rPr>
          <w:lang w:val="lv-LV" w:eastAsia="zh-CN"/>
        </w:rPr>
      </w:pPr>
      <w:r w:rsidRPr="00F721DB">
        <w:rPr>
          <w:lang w:val="lv-LV" w:eastAsia="hi-IN" w:bidi="hi-IN"/>
        </w:rPr>
        <w:t>Kontroli par lēmuma izpildi uzdot veikt Limbažu novada pašvaldības izpilddirektoram.</w:t>
      </w:r>
    </w:p>
    <w:p w14:paraId="2AE2CCC7" w14:textId="77777777" w:rsidR="00F721DB" w:rsidRPr="00F721DB" w:rsidRDefault="00F721DB" w:rsidP="00912A8B">
      <w:pPr>
        <w:numPr>
          <w:ilvl w:val="0"/>
          <w:numId w:val="47"/>
        </w:numPr>
        <w:tabs>
          <w:tab w:val="num" w:pos="567"/>
        </w:tabs>
        <w:suppressAutoHyphens/>
        <w:ind w:left="357" w:hanging="357"/>
        <w:contextualSpacing/>
        <w:jc w:val="both"/>
        <w:rPr>
          <w:lang w:val="lv-LV" w:eastAsia="zh-CN"/>
        </w:rPr>
      </w:pPr>
      <w:r w:rsidRPr="00F721DB">
        <w:rPr>
          <w:lang w:val="lv-LV" w:eastAsia="hi-IN" w:bidi="hi-IN"/>
        </w:rPr>
        <w:t>Lēmuma projektu virzīt izskatīšanai Limbažu novada domes sēdē.</w:t>
      </w:r>
    </w:p>
    <w:p w14:paraId="1E05B9B8" w14:textId="77777777" w:rsidR="00130FB3" w:rsidRDefault="00130FB3" w:rsidP="00130FB3">
      <w:pPr>
        <w:jc w:val="both"/>
        <w:rPr>
          <w:lang w:val="lv-LV" w:eastAsia="hi-IN" w:bidi="hi-IN"/>
        </w:rPr>
      </w:pPr>
    </w:p>
    <w:p w14:paraId="5CB28954" w14:textId="77777777" w:rsidR="00130FB3" w:rsidRDefault="00130FB3" w:rsidP="00130FB3">
      <w:pPr>
        <w:jc w:val="both"/>
        <w:rPr>
          <w:lang w:val="lv-LV" w:eastAsia="hi-IN" w:bidi="hi-IN"/>
        </w:rPr>
      </w:pPr>
    </w:p>
    <w:p w14:paraId="484B5247" w14:textId="18168335" w:rsidR="00130FB3" w:rsidRPr="00025563" w:rsidRDefault="00130FB3" w:rsidP="00130FB3">
      <w:pPr>
        <w:pStyle w:val="Virsraksts1"/>
        <w:jc w:val="center"/>
      </w:pPr>
      <w:r>
        <w:lastRenderedPageBreak/>
        <w:t>42</w:t>
      </w:r>
      <w:r w:rsidRPr="00025563">
        <w:t>.</w:t>
      </w:r>
    </w:p>
    <w:p w14:paraId="29E82345" w14:textId="77777777" w:rsidR="00D827A1" w:rsidRPr="00D827A1" w:rsidRDefault="00D827A1" w:rsidP="00D827A1">
      <w:pPr>
        <w:pBdr>
          <w:bottom w:val="single" w:sz="6" w:space="1" w:color="auto"/>
        </w:pBdr>
        <w:jc w:val="both"/>
        <w:rPr>
          <w:b/>
          <w:bCs/>
          <w:lang w:val="lv-LV" w:eastAsia="lv-LV"/>
        </w:rPr>
      </w:pPr>
      <w:r w:rsidRPr="00D827A1">
        <w:rPr>
          <w:b/>
          <w:bCs/>
          <w:noProof/>
          <w:lang w:val="lv-LV" w:eastAsia="lv-LV"/>
        </w:rPr>
        <w:t>Par tirdziņa organizēšanu Salacgrīvas pilsētā Reņģēdāju festivāla laikā</w:t>
      </w:r>
    </w:p>
    <w:p w14:paraId="499DD150" w14:textId="69B9A5F1" w:rsidR="00D827A1" w:rsidRPr="00D827A1" w:rsidRDefault="00D827A1" w:rsidP="00D827A1">
      <w:pPr>
        <w:jc w:val="center"/>
        <w:rPr>
          <w:lang w:val="lv-LV" w:eastAsia="lv-LV"/>
        </w:rPr>
      </w:pPr>
      <w:r w:rsidRPr="00D827A1">
        <w:rPr>
          <w:lang w:val="lv-LV" w:eastAsia="lv-LV"/>
        </w:rPr>
        <w:t xml:space="preserve">Ziņo </w:t>
      </w:r>
      <w:r>
        <w:rPr>
          <w:noProof/>
          <w:lang w:val="lv-LV" w:eastAsia="lv-LV"/>
        </w:rPr>
        <w:t>Kristiāna Pamše</w:t>
      </w:r>
    </w:p>
    <w:p w14:paraId="4673D7F2" w14:textId="77777777" w:rsidR="00D827A1" w:rsidRPr="00D827A1" w:rsidRDefault="00D827A1" w:rsidP="00D827A1">
      <w:pPr>
        <w:jc w:val="both"/>
        <w:rPr>
          <w:lang w:val="lv-LV" w:eastAsia="lv-LV"/>
        </w:rPr>
      </w:pPr>
    </w:p>
    <w:p w14:paraId="65303408" w14:textId="77777777" w:rsidR="00D827A1" w:rsidRPr="00D827A1" w:rsidRDefault="00D827A1" w:rsidP="00D827A1">
      <w:pPr>
        <w:ind w:firstLine="720"/>
        <w:jc w:val="both"/>
        <w:rPr>
          <w:lang w:val="lv-LV" w:eastAsia="lv-LV"/>
        </w:rPr>
      </w:pPr>
      <w:r w:rsidRPr="00D827A1">
        <w:rPr>
          <w:lang w:val="lv-LV" w:eastAsia="lv-LV"/>
        </w:rPr>
        <w:t xml:space="preserve">Saskaņā ar Ministru Kabineta 2010. gada 12. maija noteikumiem Nr. 440 “Noteikumi par tirdzniecības veidiem, kas saskaņojami ar pašvaldību, un tirdzniecības organizēšanas kārtību” nepieciešams apstiprināt tirdziņa organizēšanu Salacgrīvas pilsētā </w:t>
      </w:r>
      <w:bookmarkStart w:id="48" w:name="_Hlk163047310"/>
      <w:r w:rsidRPr="00D827A1">
        <w:rPr>
          <w:lang w:val="lv-LV" w:eastAsia="lv-LV"/>
        </w:rPr>
        <w:t>Reņģēdāju festivāla</w:t>
      </w:r>
      <w:bookmarkEnd w:id="48"/>
      <w:r w:rsidRPr="00D827A1">
        <w:rPr>
          <w:lang w:val="lv-LV" w:eastAsia="lv-LV"/>
        </w:rPr>
        <w:t xml:space="preserve"> laikā, papildus pašvaldības nodevai iekasējot maksu par tirdzniecības vietu un maksu tirdzniecības veikšanai nepieciešamās elektroenerģijas nodrošināšanu, paredzot, ka iekasētā maksa tiek izlietota Reņģēdāju festivāla organizēšanai.</w:t>
      </w:r>
    </w:p>
    <w:p w14:paraId="2450CA75" w14:textId="77777777" w:rsidR="00D827A1" w:rsidRPr="00B9502D" w:rsidRDefault="00D827A1" w:rsidP="00D827A1">
      <w:pPr>
        <w:ind w:firstLine="720"/>
        <w:jc w:val="both"/>
        <w:rPr>
          <w:b/>
          <w:bCs/>
          <w:lang w:val="lv-LV" w:eastAsia="lv-LV"/>
        </w:rPr>
      </w:pPr>
      <w:r w:rsidRPr="00D827A1">
        <w:rPr>
          <w:lang w:val="lv-LV" w:eastAsia="lv-LV"/>
        </w:rPr>
        <w:t xml:space="preserve">Pamatojoties uz Pašvaldību likuma 10. panta otrās daļas 2. punkta d) apakšpunktu, Ministru Kabineta 2010. gada 12. maija noteikumu Nr. 440 “Noteikumi par tirdzniecības veidiem, kas saskaņojami ar pašvaldību, un tirdzniecības organizēšanas kārtību” II. nodaļu, Limbažu novada pašvaldības domes 25.11.2021. saistošajiem noteikumiem Nr. 29 “Par Limbažu novada pašvaldības nodevām” un Limbažu novada pašvaldības domes </w:t>
      </w:r>
      <w:r w:rsidRPr="00D827A1">
        <w:rPr>
          <w:color w:val="000000"/>
          <w:lang w:val="lv-LV" w:eastAsia="lv-LV"/>
        </w:rPr>
        <w:t>2021. gada 25. novembra saistošo noteikumu Nr.35 „Par kārtību, kādā tiek saskaņota un organizēta ielu tirdzniecība Limbažu novada administratīvajā teritorijā” 7. punktu</w:t>
      </w:r>
      <w:r w:rsidRPr="00D827A1">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C428A4C" w14:textId="7330704A" w:rsidR="00D827A1" w:rsidRPr="00D827A1" w:rsidRDefault="00D827A1" w:rsidP="00D827A1">
      <w:pPr>
        <w:ind w:firstLine="720"/>
        <w:jc w:val="both"/>
        <w:rPr>
          <w:b/>
          <w:bCs/>
          <w:lang w:val="lv-LV" w:eastAsia="lv-LV"/>
        </w:rPr>
      </w:pPr>
    </w:p>
    <w:p w14:paraId="7FC06298" w14:textId="77777777" w:rsidR="00D827A1" w:rsidRPr="00D827A1" w:rsidRDefault="00D827A1" w:rsidP="00912A8B">
      <w:pPr>
        <w:numPr>
          <w:ilvl w:val="0"/>
          <w:numId w:val="48"/>
        </w:numPr>
        <w:ind w:left="357" w:hanging="357"/>
        <w:contextualSpacing/>
        <w:jc w:val="both"/>
        <w:rPr>
          <w:rFonts w:eastAsia="Arial Unicode MS"/>
          <w:kern w:val="1"/>
          <w:lang w:val="lv-LV" w:eastAsia="hi-IN" w:bidi="hi-IN"/>
        </w:rPr>
      </w:pPr>
      <w:r w:rsidRPr="00D827A1">
        <w:rPr>
          <w:lang w:val="lv-LV" w:eastAsia="lv-LV"/>
        </w:rPr>
        <w:t xml:space="preserve">Organizēt ielu tirdzniecību Salacgrīvas pilsētā Reņģēdāju festivāla laikā 2025. gada 17. maijā </w:t>
      </w:r>
      <w:r w:rsidRPr="00D827A1">
        <w:rPr>
          <w:rFonts w:eastAsia="Arial Unicode MS"/>
          <w:kern w:val="1"/>
          <w:lang w:val="lv-LV" w:eastAsia="hi-IN" w:bidi="hi-IN"/>
        </w:rPr>
        <w:t>no plkst. 8.00 līdz 18.00.</w:t>
      </w:r>
    </w:p>
    <w:p w14:paraId="12934B05" w14:textId="77777777" w:rsidR="00D827A1" w:rsidRPr="00D827A1" w:rsidRDefault="00D827A1" w:rsidP="00912A8B">
      <w:pPr>
        <w:numPr>
          <w:ilvl w:val="0"/>
          <w:numId w:val="48"/>
        </w:numPr>
        <w:ind w:left="357" w:hanging="357"/>
        <w:contextualSpacing/>
        <w:jc w:val="both"/>
        <w:rPr>
          <w:rFonts w:eastAsia="Arial Unicode MS"/>
          <w:kern w:val="1"/>
          <w:lang w:val="lv-LV" w:eastAsia="hi-IN" w:bidi="hi-IN"/>
        </w:rPr>
      </w:pPr>
      <w:r w:rsidRPr="00D827A1">
        <w:rPr>
          <w:rFonts w:eastAsia="Arial Unicode MS"/>
          <w:kern w:val="1"/>
          <w:lang w:val="lv-LV" w:eastAsia="hi-IN" w:bidi="hi-IN"/>
        </w:rPr>
        <w:t xml:space="preserve">Noteikt, ka ielu tirdzniecība atļauta tikai ierādītajās vietās, ja ir samaksāta pašvaldības nodeva par tirdzniecību publiskās vietās (atbilstoši Limbažu novada pašvaldības domes saistošajiem noteikumiem Nr. 29 “Par Limbažu novada pašvaldības nodevām”) un maksa par tirdzniecības vietu saskaņā ar šī lēmuma 3. un 4. punktā apstiprināto maksu. </w:t>
      </w:r>
    </w:p>
    <w:p w14:paraId="37B1C493" w14:textId="77777777" w:rsidR="00D827A1" w:rsidRPr="00D827A1" w:rsidRDefault="00D827A1" w:rsidP="00912A8B">
      <w:pPr>
        <w:numPr>
          <w:ilvl w:val="0"/>
          <w:numId w:val="48"/>
        </w:numPr>
        <w:ind w:left="357" w:hanging="357"/>
        <w:contextualSpacing/>
        <w:jc w:val="both"/>
        <w:rPr>
          <w:rFonts w:eastAsia="Arial Unicode MS"/>
          <w:kern w:val="1"/>
          <w:lang w:val="lv-LV" w:eastAsia="hi-IN" w:bidi="hi-IN"/>
        </w:rPr>
      </w:pPr>
      <w:r w:rsidRPr="00D827A1">
        <w:rPr>
          <w:rFonts w:eastAsia="Arial Unicode MS"/>
          <w:kern w:val="1"/>
          <w:lang w:val="lv-LV" w:eastAsia="hi-IN" w:bidi="hi-IN"/>
        </w:rPr>
        <w:t xml:space="preserve">Apstiprināt maksu par tirdzniecības vietu ielu tirdzniecībai </w:t>
      </w:r>
      <w:r w:rsidRPr="00D827A1">
        <w:rPr>
          <w:lang w:val="lv-LV" w:eastAsia="lv-LV"/>
        </w:rPr>
        <w:t>Reņģēdāju festivāla laikā</w:t>
      </w:r>
      <w:r w:rsidRPr="00D827A1">
        <w:rPr>
          <w:rFonts w:eastAsia="Arial Unicode MS"/>
          <w:kern w:val="1"/>
          <w:lang w:val="lv-LV" w:eastAsia="hi-IN" w:bidi="hi-IN"/>
        </w:rPr>
        <w:t xml:space="preserve"> 2,50 EUR par 1 metru.</w:t>
      </w:r>
    </w:p>
    <w:p w14:paraId="39CF195D" w14:textId="77777777" w:rsidR="00D827A1" w:rsidRPr="00D827A1" w:rsidRDefault="00D827A1" w:rsidP="00912A8B">
      <w:pPr>
        <w:numPr>
          <w:ilvl w:val="0"/>
          <w:numId w:val="48"/>
        </w:numPr>
        <w:ind w:left="357" w:hanging="357"/>
        <w:contextualSpacing/>
        <w:jc w:val="both"/>
        <w:rPr>
          <w:rFonts w:eastAsia="Arial Unicode MS"/>
          <w:kern w:val="1"/>
          <w:lang w:val="lv-LV" w:eastAsia="hi-IN" w:bidi="hi-IN"/>
        </w:rPr>
      </w:pPr>
      <w:r w:rsidRPr="00D827A1">
        <w:rPr>
          <w:rFonts w:eastAsia="Arial Unicode MS"/>
          <w:kern w:val="1"/>
          <w:lang w:val="lv-LV" w:eastAsia="hi-IN" w:bidi="hi-IN"/>
        </w:rPr>
        <w:t>Apstiprināt maksu par atrakciju stendu un piepūšamo atrakciju izvietošanai Reņģēdāju festivāla laikā 2,50 EUR par 1 metru</w:t>
      </w:r>
      <w:r w:rsidRPr="00D827A1">
        <w:rPr>
          <w:rFonts w:eastAsia="Arial Unicode MS"/>
          <w:color w:val="FF0000"/>
          <w:kern w:val="1"/>
          <w:lang w:val="lv-LV" w:eastAsia="hi-IN" w:bidi="hi-IN"/>
        </w:rPr>
        <w:t>.</w:t>
      </w:r>
    </w:p>
    <w:p w14:paraId="590CD615" w14:textId="77777777" w:rsidR="00D827A1" w:rsidRPr="00D827A1" w:rsidRDefault="00D827A1" w:rsidP="00912A8B">
      <w:pPr>
        <w:numPr>
          <w:ilvl w:val="0"/>
          <w:numId w:val="48"/>
        </w:numPr>
        <w:ind w:left="357" w:hanging="357"/>
        <w:contextualSpacing/>
        <w:jc w:val="both"/>
        <w:rPr>
          <w:lang w:val="lv-LV" w:eastAsia="lv-LV"/>
        </w:rPr>
      </w:pPr>
      <w:r w:rsidRPr="00D827A1">
        <w:rPr>
          <w:lang w:val="lv-LV" w:eastAsia="lv-LV"/>
        </w:rPr>
        <w:t xml:space="preserve">Apstiprināt papildus maksu par tirdzniecības vai pakalpojuma sniegšanas vietu </w:t>
      </w:r>
      <w:r w:rsidRPr="00D827A1">
        <w:rPr>
          <w:rFonts w:eastAsia="Arial Unicode MS"/>
          <w:kern w:val="1"/>
          <w:lang w:val="lv-LV" w:eastAsia="hi-IN" w:bidi="hi-IN"/>
        </w:rPr>
        <w:t>Reņģēdāju festivāla laikā</w:t>
      </w:r>
      <w:r w:rsidRPr="00D827A1">
        <w:rPr>
          <w:lang w:val="lv-LV" w:eastAsia="lv-LV"/>
        </w:rPr>
        <w:t>, ja nepieciešama elektroenerģija, atkarībā no pieslēgtās iekārtas patēriņa:</w:t>
      </w:r>
    </w:p>
    <w:p w14:paraId="5C7DC08A" w14:textId="77777777" w:rsidR="00D827A1" w:rsidRPr="00D827A1" w:rsidRDefault="00D827A1" w:rsidP="00912A8B">
      <w:pPr>
        <w:numPr>
          <w:ilvl w:val="1"/>
          <w:numId w:val="49"/>
        </w:numPr>
        <w:ind w:left="964" w:hanging="567"/>
        <w:contextualSpacing/>
        <w:jc w:val="both"/>
        <w:rPr>
          <w:lang w:val="lv-LV"/>
        </w:rPr>
      </w:pPr>
      <w:r w:rsidRPr="00D827A1">
        <w:rPr>
          <w:lang w:val="lv-LV"/>
        </w:rPr>
        <w:t>pieslēgto elektroierīču kopējā jauda 0-3 kW – 3,60 EUR dienā,</w:t>
      </w:r>
    </w:p>
    <w:p w14:paraId="5F5050F6" w14:textId="77777777" w:rsidR="00D827A1" w:rsidRPr="00D827A1" w:rsidRDefault="00D827A1" w:rsidP="00912A8B">
      <w:pPr>
        <w:numPr>
          <w:ilvl w:val="1"/>
          <w:numId w:val="49"/>
        </w:numPr>
        <w:ind w:left="964" w:hanging="567"/>
        <w:contextualSpacing/>
        <w:jc w:val="both"/>
        <w:rPr>
          <w:lang w:val="lv-LV"/>
        </w:rPr>
      </w:pPr>
      <w:r w:rsidRPr="00D827A1">
        <w:rPr>
          <w:lang w:val="lv-LV"/>
        </w:rPr>
        <w:t>pieslēgto elektroierīču kopējā jauda 3-7 kW – 8,40 EUR dienā,</w:t>
      </w:r>
    </w:p>
    <w:p w14:paraId="273EDD9D" w14:textId="77777777" w:rsidR="00D827A1" w:rsidRPr="00D827A1" w:rsidRDefault="00D827A1" w:rsidP="00912A8B">
      <w:pPr>
        <w:numPr>
          <w:ilvl w:val="1"/>
          <w:numId w:val="49"/>
        </w:numPr>
        <w:ind w:left="964" w:hanging="567"/>
        <w:contextualSpacing/>
        <w:jc w:val="both"/>
        <w:rPr>
          <w:lang w:val="lv-LV" w:eastAsia="lv-LV"/>
        </w:rPr>
      </w:pPr>
      <w:r w:rsidRPr="00D827A1">
        <w:rPr>
          <w:lang w:val="lv-LV" w:eastAsia="lv-LV"/>
        </w:rPr>
        <w:t>pieslēgto elektroierīču kopējā jauda 7-10 kW – 12,00 EUR dienā.</w:t>
      </w:r>
    </w:p>
    <w:p w14:paraId="31C88742" w14:textId="77777777" w:rsidR="00D827A1" w:rsidRPr="00D827A1" w:rsidRDefault="00D827A1" w:rsidP="00912A8B">
      <w:pPr>
        <w:numPr>
          <w:ilvl w:val="0"/>
          <w:numId w:val="48"/>
        </w:numPr>
        <w:ind w:left="357" w:hanging="357"/>
        <w:contextualSpacing/>
        <w:jc w:val="both"/>
        <w:rPr>
          <w:lang w:val="lv-LV" w:eastAsia="lv-LV"/>
        </w:rPr>
      </w:pPr>
      <w:r w:rsidRPr="00D827A1">
        <w:rPr>
          <w:lang w:val="lv-LV" w:eastAsia="lv-LV"/>
        </w:rPr>
        <w:t>Izdevumus ielu tirdzniecības pasākumu organizēšanai un norises nodrošināšanai segt no ielu tirdzniecības vietu maksas ieņēmumiem, t.sk. darbinieku darba algām ielu tirdzniecības pasākumu organizēšanai, atļaut izlietot 25% no ielu tirdzniecības vietu maksas bruto ieņēmumiem.</w:t>
      </w:r>
    </w:p>
    <w:p w14:paraId="74F9C3CB" w14:textId="77777777" w:rsidR="00D827A1" w:rsidRPr="00D827A1" w:rsidRDefault="00D827A1" w:rsidP="00912A8B">
      <w:pPr>
        <w:numPr>
          <w:ilvl w:val="0"/>
          <w:numId w:val="48"/>
        </w:numPr>
        <w:ind w:left="357" w:hanging="357"/>
        <w:contextualSpacing/>
        <w:jc w:val="both"/>
        <w:rPr>
          <w:lang w:val="lv-LV" w:eastAsia="hi-IN" w:bidi="hi-IN"/>
        </w:rPr>
      </w:pPr>
      <w:r w:rsidRPr="00D827A1">
        <w:rPr>
          <w:lang w:val="lv-LV" w:eastAsia="hi-IN" w:bidi="hi-IN"/>
        </w:rPr>
        <w:t>Atbildīgā par lēmuma izpildi Salacgrīvas kultūras centra direktore.</w:t>
      </w:r>
    </w:p>
    <w:p w14:paraId="2CD93444" w14:textId="77777777" w:rsidR="00D827A1" w:rsidRPr="00D827A1" w:rsidRDefault="00D827A1" w:rsidP="00912A8B">
      <w:pPr>
        <w:numPr>
          <w:ilvl w:val="0"/>
          <w:numId w:val="48"/>
        </w:numPr>
        <w:ind w:left="357" w:hanging="357"/>
        <w:contextualSpacing/>
        <w:jc w:val="both"/>
        <w:rPr>
          <w:lang w:val="lv-LV" w:eastAsia="hi-IN" w:bidi="hi-IN"/>
        </w:rPr>
      </w:pPr>
      <w:r w:rsidRPr="00D827A1">
        <w:rPr>
          <w:lang w:val="lv-LV" w:eastAsia="hi-IN" w:bidi="hi-IN"/>
        </w:rPr>
        <w:t>Kontroli par lēmuma izpildi veikt Limbažu novada pašvaldības izpilddirektoram.</w:t>
      </w:r>
    </w:p>
    <w:p w14:paraId="23B6CF60" w14:textId="77777777" w:rsidR="00D827A1" w:rsidRPr="00D827A1" w:rsidRDefault="00D827A1" w:rsidP="00912A8B">
      <w:pPr>
        <w:numPr>
          <w:ilvl w:val="0"/>
          <w:numId w:val="48"/>
        </w:numPr>
        <w:ind w:left="357" w:hanging="357"/>
        <w:contextualSpacing/>
        <w:jc w:val="both"/>
        <w:rPr>
          <w:lang w:val="lv-LV" w:eastAsia="hi-IN" w:bidi="hi-IN"/>
        </w:rPr>
      </w:pPr>
      <w:r w:rsidRPr="00D827A1">
        <w:rPr>
          <w:lang w:val="lv-LV" w:eastAsia="hi-IN" w:bidi="hi-IN"/>
        </w:rPr>
        <w:t>Lēmuma projektu virzīt izskatīšanai Limbažu novada domes sēdē.</w:t>
      </w:r>
    </w:p>
    <w:p w14:paraId="0CA043D0" w14:textId="77777777" w:rsidR="00130FB3" w:rsidRDefault="00130FB3" w:rsidP="00130FB3">
      <w:pPr>
        <w:jc w:val="both"/>
        <w:rPr>
          <w:lang w:val="lv-LV" w:eastAsia="hi-IN" w:bidi="hi-IN"/>
        </w:rPr>
      </w:pPr>
    </w:p>
    <w:p w14:paraId="7B564A1E" w14:textId="77777777" w:rsidR="00130FB3" w:rsidRDefault="00130FB3" w:rsidP="00130FB3">
      <w:pPr>
        <w:jc w:val="both"/>
        <w:rPr>
          <w:lang w:val="lv-LV" w:eastAsia="hi-IN" w:bidi="hi-IN"/>
        </w:rPr>
      </w:pPr>
    </w:p>
    <w:p w14:paraId="38664CA5" w14:textId="4764469B" w:rsidR="00130FB3" w:rsidRPr="00025563" w:rsidRDefault="00130FB3" w:rsidP="00130FB3">
      <w:pPr>
        <w:pStyle w:val="Virsraksts1"/>
        <w:jc w:val="center"/>
      </w:pPr>
      <w:r>
        <w:t>43</w:t>
      </w:r>
      <w:r w:rsidRPr="00025563">
        <w:t>.</w:t>
      </w:r>
    </w:p>
    <w:p w14:paraId="0261900B" w14:textId="77777777" w:rsidR="00B90ECD" w:rsidRPr="00B90ECD" w:rsidRDefault="00B90ECD" w:rsidP="00B90ECD">
      <w:pPr>
        <w:pBdr>
          <w:bottom w:val="single" w:sz="6" w:space="1" w:color="auto"/>
        </w:pBdr>
        <w:jc w:val="both"/>
        <w:rPr>
          <w:b/>
          <w:bCs/>
          <w:lang w:val="lv-LV" w:eastAsia="lv-LV"/>
        </w:rPr>
      </w:pPr>
      <w:r w:rsidRPr="00B90ECD">
        <w:rPr>
          <w:b/>
          <w:bCs/>
          <w:noProof/>
          <w:lang w:val="lv-LV" w:eastAsia="lv-LV"/>
        </w:rPr>
        <w:t>Par papildu finansējuma piešķiršanu Dokumentu pārvaldības un klientu apkalpošanas nodaļai COVID testu iznīcināšanai</w:t>
      </w:r>
    </w:p>
    <w:p w14:paraId="73DF9490" w14:textId="77777777" w:rsidR="00B90ECD" w:rsidRPr="00B90ECD" w:rsidRDefault="00B90ECD" w:rsidP="00B90ECD">
      <w:pPr>
        <w:jc w:val="center"/>
        <w:rPr>
          <w:lang w:val="lv-LV" w:eastAsia="lv-LV"/>
        </w:rPr>
      </w:pPr>
      <w:r w:rsidRPr="00B90ECD">
        <w:rPr>
          <w:lang w:val="lv-LV" w:eastAsia="lv-LV"/>
        </w:rPr>
        <w:t xml:space="preserve">Ziņo </w:t>
      </w:r>
      <w:r w:rsidRPr="00B90ECD">
        <w:rPr>
          <w:noProof/>
          <w:lang w:val="lv-LV" w:eastAsia="lv-LV"/>
        </w:rPr>
        <w:t>Antra Kamala</w:t>
      </w:r>
    </w:p>
    <w:p w14:paraId="63535CB6" w14:textId="77777777" w:rsidR="00B90ECD" w:rsidRPr="00B90ECD" w:rsidRDefault="00B90ECD" w:rsidP="00B90ECD">
      <w:pPr>
        <w:jc w:val="both"/>
        <w:rPr>
          <w:lang w:val="lv-LV" w:eastAsia="lv-LV"/>
        </w:rPr>
      </w:pPr>
    </w:p>
    <w:p w14:paraId="1018A164" w14:textId="77777777" w:rsidR="00B90ECD" w:rsidRPr="00B90ECD" w:rsidRDefault="00B90ECD" w:rsidP="00B90ECD">
      <w:pPr>
        <w:ind w:firstLine="720"/>
        <w:jc w:val="both"/>
        <w:rPr>
          <w:lang w:val="lv-LV" w:eastAsia="lv-LV"/>
        </w:rPr>
      </w:pPr>
      <w:r w:rsidRPr="00B90ECD">
        <w:rPr>
          <w:lang w:val="lv-LV" w:eastAsia="lv-LV"/>
        </w:rPr>
        <w:t xml:space="preserve">Limbažu novada pašvaldība 2023., 2024. gadā no Valsts aizsardzības loģistikas un iepirkuma centra saņēma ātros COVID testus. Ņemot vērā, ka COVID testiem 2024. gada 31. jūlijā beidzies derīguma termiņš un nepieciešams tos iznīcināt (100 kastes), lūgums piešķirt papildu finansējumu 1399,73 EUR (viens tūkstotis trīs simti deviņdesmit deviņi </w:t>
      </w:r>
      <w:r w:rsidRPr="00B90ECD">
        <w:rPr>
          <w:i/>
          <w:lang w:val="lv-LV" w:eastAsia="lv-LV"/>
        </w:rPr>
        <w:t>euro</w:t>
      </w:r>
      <w:r w:rsidRPr="00B90ECD">
        <w:rPr>
          <w:lang w:val="lv-LV" w:eastAsia="lv-LV"/>
        </w:rPr>
        <w:t xml:space="preserve"> un 73 centi), t.sk. PVN</w:t>
      </w:r>
      <w:r w:rsidRPr="00B90ECD">
        <w:rPr>
          <w:rFonts w:eastAsia="Arial Unicode MS"/>
          <w:kern w:val="1"/>
          <w:lang w:val="lv-LV" w:eastAsia="hi-IN" w:bidi="hi-IN"/>
        </w:rPr>
        <w:t xml:space="preserve">. </w:t>
      </w:r>
    </w:p>
    <w:p w14:paraId="50ED2FBB" w14:textId="77777777" w:rsidR="00B90ECD" w:rsidRPr="00B9502D" w:rsidRDefault="00B90ECD" w:rsidP="00B90ECD">
      <w:pPr>
        <w:ind w:firstLine="720"/>
        <w:jc w:val="both"/>
        <w:rPr>
          <w:b/>
          <w:bCs/>
          <w:lang w:val="lv-LV" w:eastAsia="lv-LV"/>
        </w:rPr>
      </w:pPr>
      <w:r w:rsidRPr="00B90ECD">
        <w:rPr>
          <w:lang w:val="lv-LV" w:eastAsia="lv-LV"/>
        </w:rPr>
        <w:lastRenderedPageBreak/>
        <w:t xml:space="preserve">Pamatojoties uz augstāk minēto un Pašvaldību likuma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FE39DF7" w14:textId="1380D80D" w:rsidR="00B90ECD" w:rsidRPr="00B90ECD" w:rsidRDefault="00B90ECD" w:rsidP="00B90ECD">
      <w:pPr>
        <w:ind w:firstLine="720"/>
        <w:jc w:val="both"/>
        <w:rPr>
          <w:b/>
          <w:bCs/>
          <w:lang w:val="lv-LV" w:eastAsia="lv-LV"/>
        </w:rPr>
      </w:pPr>
    </w:p>
    <w:p w14:paraId="5A2FF960" w14:textId="77777777" w:rsidR="00B90ECD" w:rsidRPr="00B90ECD" w:rsidRDefault="00B90ECD" w:rsidP="00912A8B">
      <w:pPr>
        <w:numPr>
          <w:ilvl w:val="0"/>
          <w:numId w:val="50"/>
        </w:numPr>
        <w:ind w:left="357" w:hanging="357"/>
        <w:contextualSpacing/>
        <w:jc w:val="both"/>
        <w:rPr>
          <w:rFonts w:eastAsia="Arial Unicode MS"/>
          <w:kern w:val="1"/>
          <w:lang w:val="lv-LV" w:eastAsia="hi-IN" w:bidi="hi-IN"/>
        </w:rPr>
      </w:pPr>
      <w:r w:rsidRPr="00B90ECD">
        <w:rPr>
          <w:rFonts w:eastAsia="Arial Unicode MS"/>
          <w:kern w:val="1"/>
          <w:lang w:val="lv-LV" w:eastAsia="hi-IN" w:bidi="hi-IN"/>
        </w:rPr>
        <w:t xml:space="preserve">Piešķirt papildus finansējumu Dokumentu pārvaldības un klientu apkalpošanas nodaļai </w:t>
      </w:r>
      <w:r w:rsidRPr="00B90ECD">
        <w:rPr>
          <w:lang w:val="lv-LV" w:eastAsia="lv-LV"/>
        </w:rPr>
        <w:t xml:space="preserve">1399,73 EUR (viens tūkstotis trīs simti deviņdesmit deviņi </w:t>
      </w:r>
      <w:r w:rsidRPr="00B90ECD">
        <w:rPr>
          <w:i/>
          <w:lang w:val="lv-LV" w:eastAsia="lv-LV"/>
        </w:rPr>
        <w:t>euro</w:t>
      </w:r>
      <w:r w:rsidRPr="00B90ECD">
        <w:rPr>
          <w:lang w:val="lv-LV" w:eastAsia="lv-LV"/>
        </w:rPr>
        <w:t xml:space="preserve"> un 73 centi) </w:t>
      </w:r>
      <w:r w:rsidRPr="00B90ECD">
        <w:rPr>
          <w:rFonts w:eastAsia="Arial Unicode MS"/>
          <w:kern w:val="1"/>
          <w:lang w:val="lv-LV" w:eastAsia="hi-IN" w:bidi="hi-IN"/>
        </w:rPr>
        <w:t>apmērā COVID testu iznīcināšanai no Limbažu novada pašvaldības budžeta līdzekļiem neparedzētiem gadījumiem.</w:t>
      </w:r>
    </w:p>
    <w:p w14:paraId="7D7EC066" w14:textId="77777777" w:rsidR="00B90ECD" w:rsidRPr="00B90ECD" w:rsidRDefault="00B90ECD" w:rsidP="00912A8B">
      <w:pPr>
        <w:numPr>
          <w:ilvl w:val="0"/>
          <w:numId w:val="50"/>
        </w:numPr>
        <w:ind w:left="357" w:hanging="357"/>
        <w:contextualSpacing/>
        <w:jc w:val="both"/>
        <w:rPr>
          <w:rFonts w:eastAsia="Arial Unicode MS"/>
          <w:kern w:val="1"/>
          <w:lang w:val="lv-LV" w:eastAsia="hi-IN" w:bidi="hi-IN"/>
        </w:rPr>
      </w:pPr>
      <w:r w:rsidRPr="00B90ECD">
        <w:rPr>
          <w:rFonts w:eastAsia="Calibri"/>
          <w:color w:val="000000"/>
          <w:lang w:val="lv-LV" w:bidi="lo-LA"/>
        </w:rPr>
        <w:t>Lēmumā minētās izmaiņas iekļaut kārtējās Limbažu novada domes sēdes lēmuma projektā “Grozījumi Limbažu novada pašvaldības domes saistošajos noteikumos „Par Limbažu novada pašvaldības 2025. gada budžetu”.</w:t>
      </w:r>
    </w:p>
    <w:p w14:paraId="02A7F1CF" w14:textId="77777777" w:rsidR="00B90ECD" w:rsidRPr="00B90ECD" w:rsidRDefault="00B90ECD" w:rsidP="00912A8B">
      <w:pPr>
        <w:numPr>
          <w:ilvl w:val="0"/>
          <w:numId w:val="50"/>
        </w:numPr>
        <w:ind w:left="357" w:hanging="357"/>
        <w:contextualSpacing/>
        <w:jc w:val="both"/>
        <w:rPr>
          <w:rFonts w:eastAsia="Arial Unicode MS"/>
          <w:kern w:val="1"/>
          <w:lang w:val="lv-LV" w:eastAsia="hi-IN" w:bidi="hi-IN"/>
        </w:rPr>
      </w:pPr>
      <w:r w:rsidRPr="00B90ECD">
        <w:rPr>
          <w:rFonts w:eastAsia="Arial Unicode MS"/>
          <w:kern w:val="1"/>
          <w:lang w:val="lv-LV" w:eastAsia="hi-IN" w:bidi="hi-IN"/>
        </w:rPr>
        <w:t>Atbildīgos par finansējuma iekļaušanu budžetā noteikt Finanšu un ekonomikas nodaļas ekonomistus.</w:t>
      </w:r>
    </w:p>
    <w:p w14:paraId="7FF44346" w14:textId="77777777" w:rsidR="00B90ECD" w:rsidRPr="00B90ECD" w:rsidRDefault="00B90ECD" w:rsidP="00912A8B">
      <w:pPr>
        <w:numPr>
          <w:ilvl w:val="0"/>
          <w:numId w:val="50"/>
        </w:numPr>
        <w:ind w:left="357" w:hanging="357"/>
        <w:contextualSpacing/>
        <w:jc w:val="both"/>
        <w:rPr>
          <w:rFonts w:eastAsia="Arial Unicode MS"/>
          <w:kern w:val="1"/>
          <w:lang w:val="lv-LV" w:eastAsia="hi-IN" w:bidi="hi-IN"/>
        </w:rPr>
      </w:pPr>
      <w:r w:rsidRPr="00B90ECD">
        <w:rPr>
          <w:rFonts w:eastAsia="Arial Unicode MS"/>
          <w:kern w:val="1"/>
          <w:lang w:val="lv-LV" w:eastAsia="hi-IN" w:bidi="hi-IN"/>
        </w:rPr>
        <w:t>Atbildīgo par lēmuma izpildi noteikt Limbažu novada pašvaldības izpilddirektora vietnieku.</w:t>
      </w:r>
    </w:p>
    <w:p w14:paraId="58C5D3A9" w14:textId="77777777" w:rsidR="00B90ECD" w:rsidRPr="00B90ECD" w:rsidRDefault="00B90ECD" w:rsidP="00912A8B">
      <w:pPr>
        <w:numPr>
          <w:ilvl w:val="0"/>
          <w:numId w:val="50"/>
        </w:numPr>
        <w:ind w:left="357" w:hanging="357"/>
        <w:contextualSpacing/>
        <w:jc w:val="both"/>
        <w:rPr>
          <w:rFonts w:eastAsia="Arial Unicode MS"/>
          <w:kern w:val="1"/>
          <w:lang w:val="lv-LV" w:eastAsia="hi-IN" w:bidi="hi-IN"/>
        </w:rPr>
      </w:pPr>
      <w:r w:rsidRPr="00B90ECD">
        <w:rPr>
          <w:rFonts w:eastAsia="Arial Unicode MS"/>
          <w:kern w:val="1"/>
          <w:lang w:val="lv-LV" w:eastAsia="hi-IN" w:bidi="hi-IN"/>
        </w:rPr>
        <w:t>Kontroli par lēmuma izpildi uzdot Limbažu novada pašvaldības izpilddirektoram.</w:t>
      </w:r>
    </w:p>
    <w:p w14:paraId="3855D549" w14:textId="77777777" w:rsidR="00B90ECD" w:rsidRPr="00B90ECD" w:rsidRDefault="00B90ECD" w:rsidP="00912A8B">
      <w:pPr>
        <w:numPr>
          <w:ilvl w:val="0"/>
          <w:numId w:val="50"/>
        </w:numPr>
        <w:ind w:left="357" w:hanging="357"/>
        <w:contextualSpacing/>
        <w:jc w:val="both"/>
        <w:rPr>
          <w:rFonts w:eastAsia="Arial Unicode MS"/>
          <w:kern w:val="1"/>
          <w:lang w:val="lv-LV" w:eastAsia="hi-IN" w:bidi="hi-IN"/>
        </w:rPr>
      </w:pPr>
      <w:r w:rsidRPr="00B90ECD">
        <w:rPr>
          <w:rFonts w:eastAsia="Arial Unicode MS"/>
          <w:kern w:val="1"/>
          <w:lang w:val="lv-LV" w:eastAsia="hi-IN" w:bidi="hi-IN"/>
        </w:rPr>
        <w:t>Lēmuma projektu virzīt izskatīšanai Limbažu novada domes sēdē.</w:t>
      </w:r>
    </w:p>
    <w:p w14:paraId="47973793" w14:textId="77777777" w:rsidR="00130FB3" w:rsidRDefault="00130FB3" w:rsidP="00130FB3">
      <w:pPr>
        <w:jc w:val="both"/>
        <w:rPr>
          <w:lang w:val="lv-LV" w:eastAsia="hi-IN" w:bidi="hi-IN"/>
        </w:rPr>
      </w:pPr>
    </w:p>
    <w:p w14:paraId="0F3BCFE2" w14:textId="77777777" w:rsidR="00130FB3" w:rsidRDefault="00130FB3" w:rsidP="00130FB3">
      <w:pPr>
        <w:jc w:val="both"/>
        <w:rPr>
          <w:lang w:val="lv-LV" w:eastAsia="hi-IN" w:bidi="hi-IN"/>
        </w:rPr>
      </w:pPr>
    </w:p>
    <w:p w14:paraId="04A2BD8A" w14:textId="217D7E41" w:rsidR="00130FB3" w:rsidRPr="00025563" w:rsidRDefault="00130FB3" w:rsidP="00130FB3">
      <w:pPr>
        <w:pStyle w:val="Virsraksts1"/>
        <w:jc w:val="center"/>
      </w:pPr>
      <w:r>
        <w:t>44</w:t>
      </w:r>
      <w:r w:rsidRPr="00025563">
        <w:t>.</w:t>
      </w:r>
    </w:p>
    <w:p w14:paraId="63296132" w14:textId="77777777" w:rsidR="004C0190" w:rsidRPr="004C0190" w:rsidRDefault="004C0190" w:rsidP="004C0190">
      <w:pPr>
        <w:pBdr>
          <w:bottom w:val="single" w:sz="6" w:space="1" w:color="auto"/>
        </w:pBdr>
        <w:jc w:val="both"/>
        <w:rPr>
          <w:b/>
          <w:bCs/>
          <w:lang w:val="lv-LV" w:eastAsia="lv-LV"/>
        </w:rPr>
      </w:pPr>
      <w:bookmarkStart w:id="49" w:name="_Hlk149903789"/>
      <w:r w:rsidRPr="004C0190">
        <w:rPr>
          <w:b/>
          <w:bCs/>
          <w:lang w:val="lv-LV" w:eastAsia="lv-LV"/>
        </w:rPr>
        <w:t>Par dotācijas piešķiršanu pašvaldībām valsts un pašvaldību vienoto klientu apkalpošanas centru uzturēšanai un publisko pakalpojumu sistēmas pilnveidei 2025. gadā</w:t>
      </w:r>
    </w:p>
    <w:bookmarkEnd w:id="49"/>
    <w:p w14:paraId="45829E72" w14:textId="77777777" w:rsidR="004C0190" w:rsidRPr="004C0190" w:rsidRDefault="004C0190" w:rsidP="004C0190">
      <w:pPr>
        <w:jc w:val="center"/>
        <w:rPr>
          <w:lang w:val="lv-LV" w:eastAsia="lv-LV"/>
        </w:rPr>
      </w:pPr>
      <w:r w:rsidRPr="004C0190">
        <w:rPr>
          <w:lang w:val="lv-LV" w:eastAsia="lv-LV"/>
        </w:rPr>
        <w:t xml:space="preserve">Ziņo </w:t>
      </w:r>
      <w:r w:rsidRPr="004C0190">
        <w:rPr>
          <w:noProof/>
          <w:lang w:val="lv-LV" w:eastAsia="lv-LV"/>
        </w:rPr>
        <w:t>Antra Kamala</w:t>
      </w:r>
    </w:p>
    <w:p w14:paraId="3F0548BE" w14:textId="77777777" w:rsidR="004C0190" w:rsidRPr="004C0190" w:rsidRDefault="004C0190" w:rsidP="004C0190">
      <w:pPr>
        <w:jc w:val="both"/>
        <w:rPr>
          <w:lang w:val="lv-LV" w:eastAsia="lv-LV"/>
        </w:rPr>
      </w:pPr>
    </w:p>
    <w:p w14:paraId="48C465E2" w14:textId="77777777" w:rsidR="004C0190" w:rsidRPr="004C0190" w:rsidRDefault="004C0190" w:rsidP="004C0190">
      <w:pPr>
        <w:ind w:firstLine="720"/>
        <w:jc w:val="both"/>
        <w:rPr>
          <w:lang w:val="lv-LV" w:eastAsia="lv-LV"/>
        </w:rPr>
      </w:pPr>
      <w:r w:rsidRPr="004C0190">
        <w:rPr>
          <w:lang w:val="lv-LV" w:eastAsia="lv-LV"/>
        </w:rPr>
        <w:t>Limbažu novada pašvaldībā 2025. gada ____. aprīlī saņemta Viedās administrācijas un reģionālās attīstības ministrijas vēstule “</w:t>
      </w:r>
      <w:r w:rsidRPr="004C0190">
        <w:rPr>
          <w:i/>
          <w:lang w:val="lv-LV" w:eastAsia="lv-LV"/>
        </w:rPr>
        <w:t>Par dotācijas piešķiršanu pašvaldībām</w:t>
      </w:r>
      <w:r w:rsidRPr="004C0190">
        <w:rPr>
          <w:lang w:val="lv-LV" w:eastAsia="lv-LV"/>
        </w:rPr>
        <w:t xml:space="preserve">”. </w:t>
      </w:r>
      <w:r w:rsidRPr="004C0190">
        <w:rPr>
          <w:bCs/>
          <w:lang w:val="lv-LV" w:eastAsia="lv-LV"/>
        </w:rPr>
        <w:t xml:space="preserve">Viedās administrācijas un reģionālās attīstības ministrija (turpmāk – ministrija) </w:t>
      </w:r>
      <w:r w:rsidRPr="004C0190">
        <w:rPr>
          <w:iCs/>
          <w:lang w:val="lv-LV" w:eastAsia="lv-LV"/>
        </w:rPr>
        <w:t xml:space="preserve">informē, ka saskaņā ar </w:t>
      </w:r>
      <w:r w:rsidRPr="004C0190">
        <w:rPr>
          <w:lang w:val="lv-LV" w:eastAsia="lv-LV"/>
        </w:rPr>
        <w:t xml:space="preserve">Ministru kabineta 2023. gada 5. septembra noteikumu Nr. 505 “Kārtība, kādā izmanto valsts budžeta likumā paredzēto apropriāciju valsts un pašvaldību vienoto klientu apkalpošanas centru tīkla izveidei, uzturēšanai un publisko pakalpojumu sistēmas pilnveidei” </w:t>
      </w:r>
      <w:r w:rsidRPr="004C0190">
        <w:rPr>
          <w:iCs/>
          <w:lang w:val="lv-LV" w:eastAsia="lv-LV"/>
        </w:rPr>
        <w:t xml:space="preserve">17. un 19. punktu Viedās administrācijas un reģionālās attīstības ministrs (turpmāk – ministrs) katru gadu ar rīkojumu nosaka </w:t>
      </w:r>
      <w:r w:rsidRPr="004C0190">
        <w:rPr>
          <w:lang w:val="lv-LV" w:eastAsia="lv-LV"/>
        </w:rPr>
        <w:t>finansējuma apmēru par vienu sniegto pakalpojumu valsts un pašvaldību vienotajos klientu apkalpošanas centros (turpmāk – VPVKAC) un apstiprina ikgadējās dotācijas sadalījumu pašvaldībām VPVKAC uzturēšanai un publisko pakalpojumu sistēmas pilnveidei, kā arī VPVKAC darbībai nepieciešamo pakalpojumu vadības sistēmu nodrošināšanai.</w:t>
      </w:r>
    </w:p>
    <w:p w14:paraId="3185662B" w14:textId="77777777" w:rsidR="004C0190" w:rsidRPr="004C0190" w:rsidRDefault="004C0190" w:rsidP="004C0190">
      <w:pPr>
        <w:ind w:firstLine="720"/>
        <w:jc w:val="both"/>
        <w:rPr>
          <w:lang w:val="lv-LV" w:eastAsia="lv-LV"/>
        </w:rPr>
      </w:pPr>
      <w:r w:rsidRPr="004C0190">
        <w:rPr>
          <w:iCs/>
          <w:lang w:val="lv-LV" w:eastAsia="lv-LV"/>
        </w:rPr>
        <w:t>Limbažu novada pašvaldības administratīvajā teritorijā ir deviņi</w:t>
      </w:r>
      <w:r w:rsidRPr="004C0190">
        <w:rPr>
          <w:i/>
          <w:lang w:val="lv-LV" w:eastAsia="lv-LV"/>
        </w:rPr>
        <w:t xml:space="preserve"> </w:t>
      </w:r>
      <w:r w:rsidRPr="004C0190">
        <w:rPr>
          <w:bCs/>
          <w:lang w:val="lv-LV" w:eastAsia="lv-LV"/>
        </w:rPr>
        <w:t xml:space="preserve">valsts un pašvaldību vienoto klientu apkalpošanas centri – Ainažu pilsētas, Alojas pilsētas, Liepupes pagasta, Limbažu pilsētas, Pāles pagasta,  </w:t>
      </w:r>
      <w:r w:rsidRPr="004C0190">
        <w:rPr>
          <w:lang w:val="lv-LV" w:eastAsia="lv-LV"/>
        </w:rPr>
        <w:t xml:space="preserve">Salacgrīvas pilsētas, Skultes pagasta, Staiceles pilsētas un Umurgas pagasta valsts un pašvaldības vienotais klientu apkalpošanas centri. </w:t>
      </w:r>
    </w:p>
    <w:p w14:paraId="65AD5C01" w14:textId="77777777" w:rsidR="004C0190" w:rsidRPr="004C0190" w:rsidRDefault="004C0190" w:rsidP="004C0190">
      <w:pPr>
        <w:ind w:firstLine="720"/>
        <w:jc w:val="both"/>
        <w:rPr>
          <w:bCs/>
          <w:lang w:val="lv-LV" w:eastAsia="lv-LV"/>
        </w:rPr>
      </w:pPr>
      <w:r w:rsidRPr="004C0190">
        <w:rPr>
          <w:lang w:val="lv-LV" w:eastAsia="lv-LV"/>
        </w:rPr>
        <w:t xml:space="preserve">Pamatojoties uz </w:t>
      </w:r>
      <w:bookmarkStart w:id="50" w:name="_Hlk149915095"/>
      <w:r w:rsidRPr="004C0190">
        <w:rPr>
          <w:lang w:val="lv-LV" w:eastAsia="lv-LV"/>
        </w:rPr>
        <w:t>Vides aizsardzības un reģionālās attīstības ministrijas</w:t>
      </w:r>
      <w:bookmarkEnd w:id="50"/>
      <w:r w:rsidRPr="004C0190">
        <w:rPr>
          <w:lang w:val="lv-LV" w:eastAsia="lv-LV"/>
        </w:rPr>
        <w:t xml:space="preserve"> 17.03.2025. rīkojumu Nr.</w:t>
      </w:r>
      <w:r w:rsidRPr="004C0190">
        <w:rPr>
          <w:noProof/>
          <w:lang w:val="lv-LV" w:eastAsia="lv-LV"/>
        </w:rPr>
        <w:t xml:space="preserve"> 1-2/36</w:t>
      </w:r>
      <w:r w:rsidRPr="004C0190">
        <w:rPr>
          <w:lang w:val="lv-LV" w:eastAsia="lv-LV"/>
        </w:rPr>
        <w:t xml:space="preserve"> </w:t>
      </w:r>
      <w:r w:rsidRPr="004C0190">
        <w:rPr>
          <w:bCs/>
          <w:lang w:val="lv-LV" w:eastAsia="lv-LV"/>
        </w:rPr>
        <w:t xml:space="preserve">“Par dotācijas piešķiršanu pašvaldībām valsts un pašvaldību vienoto klientu apkalpošanas centru tīkla uzturēšanai un publisko pakalpojumu sistēmas pilnveidei 2025. gadā” </w:t>
      </w:r>
      <w:r w:rsidRPr="004C0190">
        <w:rPr>
          <w:lang w:val="lv-LV" w:eastAsia="lv-LV"/>
        </w:rPr>
        <w:t xml:space="preserve">uz pašvaldības norēķinu kontu </w:t>
      </w:r>
      <w:bookmarkStart w:id="51" w:name="_Hlk149903615"/>
      <w:r w:rsidRPr="004C0190">
        <w:rPr>
          <w:lang w:val="lv-LV" w:eastAsia="lv-LV"/>
        </w:rPr>
        <w:t xml:space="preserve">Valsts kasē pārskaitīti </w:t>
      </w:r>
      <w:r w:rsidRPr="004C0190">
        <w:rPr>
          <w:bCs/>
          <w:color w:val="000000" w:themeColor="text1"/>
          <w:lang w:val="lv-LV" w:eastAsia="lv-LV"/>
        </w:rPr>
        <w:t>15 </w:t>
      </w:r>
      <w:bookmarkEnd w:id="51"/>
      <w:r w:rsidRPr="004C0190">
        <w:rPr>
          <w:bCs/>
          <w:color w:val="000000" w:themeColor="text1"/>
          <w:lang w:val="lv-LV" w:eastAsia="lv-LV"/>
        </w:rPr>
        <w:t>722,00 EUR</w:t>
      </w:r>
      <w:r w:rsidRPr="004C0190">
        <w:rPr>
          <w:lang w:val="lv-LV" w:eastAsia="lv-LV"/>
        </w:rPr>
        <w:t xml:space="preserve">. Limbažu novada pašvaldības 2025.gada budžetā nepieciešams iekļaut mērķdotācijas sadalījumu pašvaldībām VPVKAC uzturēšanai un publisko pakalpojumu sistēmas pilnveidei, kā arī VPVKAC darbībai nepieciešamo pakalpojumu vadības sistēmu nodrošināšanai. </w:t>
      </w:r>
    </w:p>
    <w:p w14:paraId="46AF9124" w14:textId="77777777" w:rsidR="004C0190" w:rsidRPr="004C0190" w:rsidRDefault="004C0190" w:rsidP="004C0190">
      <w:pPr>
        <w:ind w:firstLine="720"/>
        <w:jc w:val="both"/>
        <w:rPr>
          <w:lang w:val="lv-LV" w:eastAsia="lv-LV"/>
        </w:rPr>
      </w:pPr>
      <w:r w:rsidRPr="004C0190">
        <w:rPr>
          <w:bCs/>
          <w:lang w:val="lv-LV" w:eastAsia="lv-LV"/>
        </w:rPr>
        <w:t xml:space="preserve">Saņemtais finansējums atslogo Limbažu novada pašvaldības budžetu, tāpēc finansējums tiek </w:t>
      </w:r>
      <w:r w:rsidRPr="004C0190">
        <w:rPr>
          <w:lang w:val="lv-LV" w:eastAsia="lv-LV"/>
        </w:rPr>
        <w:t xml:space="preserve">atgriezts Limbažu novada pašvaldības nesadalītajā atlikumā. </w:t>
      </w:r>
    </w:p>
    <w:p w14:paraId="12E54E42" w14:textId="2683C036" w:rsidR="004C0190" w:rsidRPr="00B9502D" w:rsidRDefault="004C0190" w:rsidP="004C0190">
      <w:pPr>
        <w:ind w:firstLine="720"/>
        <w:jc w:val="both"/>
        <w:rPr>
          <w:b/>
          <w:bCs/>
          <w:lang w:val="lv-LV" w:eastAsia="lv-LV"/>
        </w:rPr>
      </w:pPr>
      <w:r w:rsidRPr="004C0190">
        <w:rPr>
          <w:lang w:val="lv-LV" w:eastAsia="lv-LV"/>
        </w:rPr>
        <w:t>Pamatojoties uz Vides aizsardzības un reģionālās attīstības ministrijas 17.03.2025. rīkojumu Nr.</w:t>
      </w:r>
      <w:r w:rsidRPr="004C0190">
        <w:rPr>
          <w:noProof/>
          <w:lang w:val="lv-LV" w:eastAsia="lv-LV"/>
        </w:rPr>
        <w:t xml:space="preserve"> 1-2/36</w:t>
      </w:r>
      <w:r w:rsidRPr="004C0190">
        <w:rPr>
          <w:lang w:val="lv-LV" w:eastAsia="lv-LV"/>
        </w:rPr>
        <w:t xml:space="preserve"> </w:t>
      </w:r>
      <w:r w:rsidRPr="004C0190">
        <w:rPr>
          <w:bCs/>
          <w:lang w:val="lv-LV" w:eastAsia="lv-LV"/>
        </w:rPr>
        <w:t>“Par dotācijas piešķiršanu pašvaldībām valsts un pašvaldību vienoto klientu apkalpošanas centru tīkla uzturēšanai un publisko pakalpojumu sistēmas pilnveidei 2025. gadā”,</w:t>
      </w:r>
      <w:r w:rsidRPr="004C0190">
        <w:rPr>
          <w:lang w:val="lv-LV" w:eastAsia="lv-LV"/>
        </w:rPr>
        <w:t xml:space="preserve"> Pašvaldību likuma 10. panta pirmās daļas 21.</w:t>
      </w:r>
      <w:r w:rsidR="006C4995">
        <w:rPr>
          <w:lang w:val="lv-LV" w:eastAsia="lv-LV"/>
        </w:rPr>
        <w:t> </w:t>
      </w:r>
      <w:r w:rsidRPr="004C0190">
        <w:rPr>
          <w:lang w:val="lv-LV" w:eastAsia="lv-LV"/>
        </w:rPr>
        <w:t xml:space="preserve">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r>
        <w:rPr>
          <w:rFonts w:eastAsia="Calibri"/>
          <w:lang w:val="lv-LV"/>
        </w:rPr>
        <w:lastRenderedPageBreak/>
        <w:t>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4D8D1CC" w14:textId="7B47F740" w:rsidR="004C0190" w:rsidRPr="004C0190" w:rsidRDefault="004C0190" w:rsidP="004C0190">
      <w:pPr>
        <w:ind w:firstLine="720"/>
        <w:jc w:val="both"/>
        <w:rPr>
          <w:b/>
          <w:bCs/>
          <w:lang w:val="lv-LV" w:eastAsia="lv-LV"/>
        </w:rPr>
      </w:pPr>
    </w:p>
    <w:p w14:paraId="3CF56C95" w14:textId="77777777" w:rsidR="004C0190" w:rsidRPr="004C0190" w:rsidRDefault="004C0190" w:rsidP="00912A8B">
      <w:pPr>
        <w:numPr>
          <w:ilvl w:val="0"/>
          <w:numId w:val="51"/>
        </w:numPr>
        <w:ind w:left="357" w:hanging="357"/>
        <w:jc w:val="both"/>
        <w:rPr>
          <w:lang w:val="lv-LV" w:eastAsia="hi-IN" w:bidi="hi-IN"/>
        </w:rPr>
      </w:pPr>
      <w:r w:rsidRPr="004C0190">
        <w:rPr>
          <w:rFonts w:eastAsia="Arial Unicode MS"/>
          <w:kern w:val="2"/>
          <w:lang w:val="lv-LV" w:eastAsia="hi-IN" w:bidi="hi-IN"/>
        </w:rPr>
        <w:t xml:space="preserve">Iekļaut </w:t>
      </w:r>
      <w:r w:rsidRPr="004C0190">
        <w:rPr>
          <w:lang w:val="lv-LV" w:eastAsia="lv-LV"/>
        </w:rPr>
        <w:t>Limbažu novada pašvaldības</w:t>
      </w:r>
      <w:r w:rsidRPr="004C0190">
        <w:rPr>
          <w:rFonts w:eastAsia="Arial Unicode MS"/>
          <w:kern w:val="2"/>
          <w:lang w:val="lv-LV" w:eastAsia="hi-IN" w:bidi="hi-IN"/>
        </w:rPr>
        <w:t xml:space="preserve"> 2025. gada budžeta ieņēmumu plānā </w:t>
      </w:r>
      <w:r w:rsidRPr="004C0190">
        <w:rPr>
          <w:lang w:val="lv-LV" w:eastAsia="lv-LV"/>
        </w:rPr>
        <w:t xml:space="preserve">valsts mērķdotāciju palielinājumu </w:t>
      </w:r>
      <w:r w:rsidRPr="004C0190">
        <w:rPr>
          <w:bCs/>
          <w:color w:val="000000" w:themeColor="text1"/>
          <w:lang w:val="lv-LV" w:eastAsia="lv-LV"/>
        </w:rPr>
        <w:t xml:space="preserve">15 722 </w:t>
      </w:r>
      <w:r w:rsidRPr="004C0190">
        <w:rPr>
          <w:bCs/>
          <w:iCs/>
          <w:color w:val="000000" w:themeColor="text1"/>
          <w:lang w:val="lv-LV" w:eastAsia="lv-LV"/>
        </w:rPr>
        <w:t>EUR</w:t>
      </w:r>
      <w:r w:rsidRPr="004C0190">
        <w:rPr>
          <w:bCs/>
          <w:i/>
          <w:iCs/>
          <w:color w:val="000000" w:themeColor="text1"/>
          <w:lang w:val="lv-LV" w:eastAsia="lv-LV"/>
        </w:rPr>
        <w:t xml:space="preserve"> (</w:t>
      </w:r>
      <w:r w:rsidRPr="004C0190">
        <w:rPr>
          <w:bCs/>
          <w:iCs/>
          <w:color w:val="000000" w:themeColor="text1"/>
          <w:lang w:val="lv-LV" w:eastAsia="lv-LV"/>
        </w:rPr>
        <w:t>piecpadsmit tūkstoši septiņi simti divdesmit divi</w:t>
      </w:r>
      <w:r w:rsidRPr="004C0190">
        <w:rPr>
          <w:bCs/>
          <w:i/>
          <w:iCs/>
          <w:color w:val="000000" w:themeColor="text1"/>
          <w:lang w:val="lv-LV" w:eastAsia="lv-LV"/>
        </w:rPr>
        <w:t xml:space="preserve"> euro)</w:t>
      </w:r>
      <w:r w:rsidRPr="004C0190">
        <w:rPr>
          <w:lang w:val="lv-LV" w:eastAsia="lv-LV"/>
        </w:rPr>
        <w:t xml:space="preserve"> apmērā, sadalot attiecīgi:</w:t>
      </w:r>
    </w:p>
    <w:p w14:paraId="4D8309E4" w14:textId="77777777" w:rsidR="004C0190" w:rsidRPr="004C0190" w:rsidRDefault="004C0190" w:rsidP="004C0190">
      <w:pPr>
        <w:ind w:left="964" w:hanging="567"/>
        <w:jc w:val="both"/>
        <w:rPr>
          <w:bCs/>
          <w:lang w:val="lv-LV" w:eastAsia="lv-LV"/>
        </w:rPr>
      </w:pPr>
      <w:r w:rsidRPr="004C0190">
        <w:rPr>
          <w:bCs/>
          <w:lang w:val="lv-LV" w:eastAsia="lv-LV"/>
        </w:rPr>
        <w:t xml:space="preserve">1.1. Ainažu pilsētas VPVKAC 1620,00 EUR (viens tūkstotis seši simti divdesmit </w:t>
      </w:r>
      <w:r w:rsidRPr="004C0190">
        <w:rPr>
          <w:bCs/>
          <w:i/>
          <w:lang w:val="lv-LV" w:eastAsia="lv-LV"/>
        </w:rPr>
        <w:t>euro</w:t>
      </w:r>
      <w:r w:rsidRPr="004C0190">
        <w:rPr>
          <w:bCs/>
          <w:lang w:val="lv-LV" w:eastAsia="lv-LV"/>
        </w:rPr>
        <w:t>);</w:t>
      </w:r>
    </w:p>
    <w:p w14:paraId="371F4F5D" w14:textId="77777777" w:rsidR="004C0190" w:rsidRPr="004C0190" w:rsidRDefault="004C0190" w:rsidP="004C0190">
      <w:pPr>
        <w:ind w:left="964" w:hanging="567"/>
        <w:jc w:val="both"/>
        <w:rPr>
          <w:bCs/>
          <w:lang w:val="lv-LV" w:eastAsia="lv-LV"/>
        </w:rPr>
      </w:pPr>
      <w:r w:rsidRPr="004C0190">
        <w:rPr>
          <w:bCs/>
          <w:lang w:val="lv-LV" w:eastAsia="lv-LV"/>
        </w:rPr>
        <w:t xml:space="preserve">1.2. Alojas pilsētas VPVKAC 1822,00 EUR (viens tūkstotis astoņi simti divdesmit divi </w:t>
      </w:r>
      <w:r w:rsidRPr="004C0190">
        <w:rPr>
          <w:bCs/>
          <w:i/>
          <w:lang w:val="lv-LV" w:eastAsia="lv-LV"/>
        </w:rPr>
        <w:t>euro</w:t>
      </w:r>
      <w:r w:rsidRPr="004C0190">
        <w:rPr>
          <w:bCs/>
          <w:lang w:val="lv-LV" w:eastAsia="lv-LV"/>
        </w:rPr>
        <w:t>);</w:t>
      </w:r>
    </w:p>
    <w:p w14:paraId="47346CF7" w14:textId="77777777" w:rsidR="004C0190" w:rsidRPr="004C0190" w:rsidRDefault="004C0190" w:rsidP="004C0190">
      <w:pPr>
        <w:ind w:left="964" w:hanging="567"/>
        <w:jc w:val="both"/>
        <w:rPr>
          <w:bCs/>
          <w:lang w:val="lv-LV" w:eastAsia="lv-LV"/>
        </w:rPr>
      </w:pPr>
      <w:r w:rsidRPr="004C0190">
        <w:rPr>
          <w:bCs/>
          <w:lang w:val="lv-LV" w:eastAsia="lv-LV"/>
        </w:rPr>
        <w:t xml:space="preserve">1.3. Liepupes pagasta VPVKAC 1620,00 EUR (viens tūkstotis seši simti divdesmit </w:t>
      </w:r>
      <w:r w:rsidRPr="004C0190">
        <w:rPr>
          <w:bCs/>
          <w:i/>
          <w:lang w:val="lv-LV" w:eastAsia="lv-LV"/>
        </w:rPr>
        <w:t>euro</w:t>
      </w:r>
      <w:r w:rsidRPr="004C0190">
        <w:rPr>
          <w:bCs/>
          <w:lang w:val="lv-LV" w:eastAsia="lv-LV"/>
        </w:rPr>
        <w:t>);</w:t>
      </w:r>
    </w:p>
    <w:p w14:paraId="414512D4" w14:textId="77777777" w:rsidR="004C0190" w:rsidRPr="004C0190" w:rsidRDefault="004C0190" w:rsidP="004C0190">
      <w:pPr>
        <w:ind w:left="964" w:hanging="567"/>
        <w:jc w:val="both"/>
        <w:rPr>
          <w:bCs/>
          <w:lang w:val="lv-LV" w:eastAsia="lv-LV"/>
        </w:rPr>
      </w:pPr>
      <w:r w:rsidRPr="004C0190">
        <w:rPr>
          <w:bCs/>
          <w:lang w:val="lv-LV" w:eastAsia="lv-LV"/>
        </w:rPr>
        <w:t xml:space="preserve">1.4. Limbažu pilsētas VPVKAC 1620,00 EUR (viens tūkstotis seši simti divdesmit </w:t>
      </w:r>
      <w:r w:rsidRPr="004C0190">
        <w:rPr>
          <w:bCs/>
          <w:i/>
          <w:lang w:val="lv-LV" w:eastAsia="lv-LV"/>
        </w:rPr>
        <w:t>euro</w:t>
      </w:r>
      <w:r w:rsidRPr="004C0190">
        <w:rPr>
          <w:bCs/>
          <w:lang w:val="lv-LV" w:eastAsia="lv-LV"/>
        </w:rPr>
        <w:t>);</w:t>
      </w:r>
    </w:p>
    <w:p w14:paraId="11F0135A" w14:textId="77777777" w:rsidR="004C0190" w:rsidRPr="004C0190" w:rsidRDefault="004C0190" w:rsidP="004C0190">
      <w:pPr>
        <w:ind w:left="964" w:hanging="567"/>
        <w:jc w:val="both"/>
        <w:rPr>
          <w:bCs/>
          <w:lang w:val="lv-LV" w:eastAsia="lv-LV"/>
        </w:rPr>
      </w:pPr>
      <w:r w:rsidRPr="004C0190">
        <w:rPr>
          <w:bCs/>
          <w:lang w:val="lv-LV" w:eastAsia="lv-LV"/>
        </w:rPr>
        <w:t xml:space="preserve">1.5. Pāles pagasta VPVKAC 1620,00 EUR (viens tūkstotis seši simti divdesmit </w:t>
      </w:r>
      <w:r w:rsidRPr="004C0190">
        <w:rPr>
          <w:bCs/>
          <w:i/>
          <w:lang w:val="lv-LV" w:eastAsia="lv-LV"/>
        </w:rPr>
        <w:t>euro</w:t>
      </w:r>
      <w:r w:rsidRPr="004C0190">
        <w:rPr>
          <w:bCs/>
          <w:lang w:val="lv-LV" w:eastAsia="lv-LV"/>
        </w:rPr>
        <w:t>);</w:t>
      </w:r>
    </w:p>
    <w:p w14:paraId="42233059" w14:textId="77777777" w:rsidR="004C0190" w:rsidRPr="004C0190" w:rsidRDefault="004C0190" w:rsidP="004C0190">
      <w:pPr>
        <w:ind w:left="964" w:hanging="567"/>
        <w:jc w:val="both"/>
        <w:rPr>
          <w:lang w:val="lv-LV" w:eastAsia="lv-LV"/>
        </w:rPr>
      </w:pPr>
      <w:r w:rsidRPr="004C0190">
        <w:rPr>
          <w:lang w:val="lv-LV" w:eastAsia="lv-LV"/>
        </w:rPr>
        <w:t xml:space="preserve">1.6. Salacgrīvas pilsētas </w:t>
      </w:r>
      <w:r w:rsidRPr="004C0190">
        <w:rPr>
          <w:bCs/>
          <w:lang w:val="lv-LV" w:eastAsia="lv-LV"/>
        </w:rPr>
        <w:t xml:space="preserve">VPVKAC 2560,00 EUR (divi tūkstoši pieci simti sešdesmit </w:t>
      </w:r>
      <w:r w:rsidRPr="004C0190">
        <w:rPr>
          <w:bCs/>
          <w:i/>
          <w:lang w:val="lv-LV" w:eastAsia="lv-LV"/>
        </w:rPr>
        <w:t>euro</w:t>
      </w:r>
      <w:r w:rsidRPr="004C0190">
        <w:rPr>
          <w:bCs/>
          <w:lang w:val="lv-LV" w:eastAsia="lv-LV"/>
        </w:rPr>
        <w:t>);</w:t>
      </w:r>
    </w:p>
    <w:p w14:paraId="5B029934" w14:textId="77777777" w:rsidR="004C0190" w:rsidRPr="004C0190" w:rsidRDefault="004C0190" w:rsidP="004C0190">
      <w:pPr>
        <w:ind w:left="964" w:hanging="567"/>
        <w:jc w:val="both"/>
        <w:rPr>
          <w:bCs/>
          <w:lang w:val="lv-LV" w:eastAsia="lv-LV"/>
        </w:rPr>
      </w:pPr>
      <w:r w:rsidRPr="004C0190">
        <w:rPr>
          <w:lang w:val="lv-LV" w:eastAsia="lv-LV"/>
        </w:rPr>
        <w:t xml:space="preserve">1.7. Skultes pagasta </w:t>
      </w:r>
      <w:r w:rsidRPr="004C0190">
        <w:rPr>
          <w:bCs/>
          <w:lang w:val="lv-LV" w:eastAsia="lv-LV"/>
        </w:rPr>
        <w:t xml:space="preserve">VPVKAC 1620,00 EUR (viens tūkstotis seši simti divdesmit </w:t>
      </w:r>
      <w:r w:rsidRPr="004C0190">
        <w:rPr>
          <w:bCs/>
          <w:i/>
          <w:lang w:val="lv-LV" w:eastAsia="lv-LV"/>
        </w:rPr>
        <w:t>euro</w:t>
      </w:r>
      <w:r w:rsidRPr="004C0190">
        <w:rPr>
          <w:bCs/>
          <w:lang w:val="lv-LV" w:eastAsia="lv-LV"/>
        </w:rPr>
        <w:t>);</w:t>
      </w:r>
    </w:p>
    <w:p w14:paraId="0DBC35B0" w14:textId="77777777" w:rsidR="004C0190" w:rsidRPr="004C0190" w:rsidRDefault="004C0190" w:rsidP="004C0190">
      <w:pPr>
        <w:ind w:left="964" w:hanging="567"/>
        <w:jc w:val="both"/>
        <w:rPr>
          <w:bCs/>
          <w:lang w:val="lv-LV" w:eastAsia="lv-LV"/>
        </w:rPr>
      </w:pPr>
      <w:r w:rsidRPr="004C0190">
        <w:rPr>
          <w:lang w:val="lv-LV" w:eastAsia="lv-LV"/>
        </w:rPr>
        <w:t xml:space="preserve">1.8. Staiceles pilsētas un pagasta </w:t>
      </w:r>
      <w:r w:rsidRPr="004C0190">
        <w:rPr>
          <w:bCs/>
          <w:lang w:val="lv-LV" w:eastAsia="lv-LV"/>
        </w:rPr>
        <w:t>VPVKAC</w:t>
      </w:r>
      <w:r w:rsidRPr="004C0190">
        <w:rPr>
          <w:lang w:val="lv-LV" w:eastAsia="lv-LV"/>
        </w:rPr>
        <w:t xml:space="preserve"> </w:t>
      </w:r>
      <w:r w:rsidRPr="004C0190">
        <w:rPr>
          <w:bCs/>
          <w:lang w:val="lv-LV" w:eastAsia="lv-LV"/>
        </w:rPr>
        <w:t>1620,</w:t>
      </w:r>
      <w:r w:rsidRPr="004C0190">
        <w:rPr>
          <w:lang w:val="lv-LV" w:eastAsia="lv-LV"/>
        </w:rPr>
        <w:t>00</w:t>
      </w:r>
      <w:r w:rsidRPr="004C0190">
        <w:rPr>
          <w:bCs/>
          <w:lang w:val="lv-LV" w:eastAsia="lv-LV"/>
        </w:rPr>
        <w:t xml:space="preserve"> EUR (viens tūkstotis seši simti divdesmit </w:t>
      </w:r>
      <w:r w:rsidRPr="004C0190">
        <w:rPr>
          <w:bCs/>
          <w:i/>
          <w:lang w:val="lv-LV" w:eastAsia="lv-LV"/>
        </w:rPr>
        <w:t>euro</w:t>
      </w:r>
      <w:r w:rsidRPr="004C0190">
        <w:rPr>
          <w:bCs/>
          <w:lang w:val="lv-LV" w:eastAsia="lv-LV"/>
        </w:rPr>
        <w:t>);</w:t>
      </w:r>
    </w:p>
    <w:p w14:paraId="08645398" w14:textId="77777777" w:rsidR="004C0190" w:rsidRPr="004C0190" w:rsidRDefault="004C0190" w:rsidP="004C0190">
      <w:pPr>
        <w:ind w:left="964" w:hanging="567"/>
        <w:jc w:val="both"/>
        <w:rPr>
          <w:bCs/>
          <w:lang w:val="lv-LV" w:eastAsia="lv-LV"/>
        </w:rPr>
      </w:pPr>
      <w:r w:rsidRPr="004C0190">
        <w:rPr>
          <w:lang w:val="lv-LV" w:eastAsia="lv-LV"/>
        </w:rPr>
        <w:t>1.9. Umurgas pagasta</w:t>
      </w:r>
      <w:r w:rsidRPr="004C0190">
        <w:rPr>
          <w:bCs/>
          <w:lang w:val="lv-LV" w:eastAsia="lv-LV"/>
        </w:rPr>
        <w:t xml:space="preserve"> VPVKAC 1620,00 EUR (viens tūkstotis seši simti divdesmit </w:t>
      </w:r>
      <w:r w:rsidRPr="004C0190">
        <w:rPr>
          <w:bCs/>
          <w:i/>
          <w:lang w:val="lv-LV" w:eastAsia="lv-LV"/>
        </w:rPr>
        <w:t>euro</w:t>
      </w:r>
      <w:r w:rsidRPr="004C0190">
        <w:rPr>
          <w:bCs/>
          <w:lang w:val="lv-LV" w:eastAsia="lv-LV"/>
        </w:rPr>
        <w:t>).</w:t>
      </w:r>
    </w:p>
    <w:p w14:paraId="0BE7999B" w14:textId="77777777" w:rsidR="004C0190" w:rsidRPr="004C0190" w:rsidRDefault="004C0190" w:rsidP="00912A8B">
      <w:pPr>
        <w:numPr>
          <w:ilvl w:val="0"/>
          <w:numId w:val="51"/>
        </w:numPr>
        <w:ind w:left="357" w:hanging="357"/>
        <w:jc w:val="both"/>
        <w:rPr>
          <w:lang w:val="lv-LV" w:eastAsia="hi-IN" w:bidi="hi-IN"/>
        </w:rPr>
      </w:pPr>
      <w:r w:rsidRPr="004C0190">
        <w:rPr>
          <w:lang w:val="lv-LV" w:eastAsia="lv-LV"/>
        </w:rPr>
        <w:t xml:space="preserve">Saņemto finansējumu </w:t>
      </w:r>
      <w:r w:rsidRPr="004C0190">
        <w:rPr>
          <w:bCs/>
          <w:color w:val="000000" w:themeColor="text1"/>
          <w:lang w:val="lv-LV" w:eastAsia="lv-LV"/>
        </w:rPr>
        <w:t xml:space="preserve">15 722 EUR (piecpadsmit tūkstoši septiņi simti divdesmit divi </w:t>
      </w:r>
      <w:r w:rsidRPr="004C0190">
        <w:rPr>
          <w:bCs/>
          <w:i/>
          <w:color w:val="000000" w:themeColor="text1"/>
          <w:lang w:val="lv-LV" w:eastAsia="lv-LV"/>
        </w:rPr>
        <w:t>euro</w:t>
      </w:r>
      <w:r w:rsidRPr="004C0190">
        <w:rPr>
          <w:bCs/>
          <w:i/>
          <w:iCs/>
          <w:color w:val="000000" w:themeColor="text1"/>
          <w:lang w:val="lv-LV" w:eastAsia="lv-LV"/>
        </w:rPr>
        <w:t xml:space="preserve">) </w:t>
      </w:r>
      <w:r w:rsidRPr="004C0190">
        <w:rPr>
          <w:bCs/>
          <w:color w:val="000000" w:themeColor="text1"/>
          <w:lang w:val="lv-LV" w:eastAsia="lv-LV"/>
        </w:rPr>
        <w:t xml:space="preserve">apmērā </w:t>
      </w:r>
      <w:r w:rsidRPr="004C0190">
        <w:rPr>
          <w:bCs/>
          <w:lang w:val="lv-LV" w:eastAsia="lv-LV"/>
        </w:rPr>
        <w:t>atgriezt</w:t>
      </w:r>
      <w:r w:rsidRPr="004C0190">
        <w:rPr>
          <w:lang w:val="lv-LV" w:eastAsia="lv-LV"/>
        </w:rPr>
        <w:t xml:space="preserve"> Limbažu novada pašvaldības budžeta nesadalītajā naudas atlikumā.</w:t>
      </w:r>
    </w:p>
    <w:p w14:paraId="4EFC894D" w14:textId="77777777" w:rsidR="004C0190" w:rsidRPr="004C0190" w:rsidRDefault="004C0190" w:rsidP="00912A8B">
      <w:pPr>
        <w:numPr>
          <w:ilvl w:val="0"/>
          <w:numId w:val="51"/>
        </w:numPr>
        <w:ind w:left="357" w:hanging="357"/>
        <w:jc w:val="both"/>
        <w:rPr>
          <w:lang w:val="lv-LV" w:eastAsia="hi-IN" w:bidi="hi-IN"/>
        </w:rPr>
      </w:pPr>
      <w:r w:rsidRPr="004C0190">
        <w:rPr>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492C3F71" w14:textId="77777777" w:rsidR="004C0190" w:rsidRPr="004C0190" w:rsidRDefault="004C0190" w:rsidP="00912A8B">
      <w:pPr>
        <w:numPr>
          <w:ilvl w:val="0"/>
          <w:numId w:val="51"/>
        </w:numPr>
        <w:ind w:left="357" w:hanging="357"/>
        <w:contextualSpacing/>
        <w:jc w:val="both"/>
        <w:rPr>
          <w:lang w:val="lv-LV" w:eastAsia="hi-IN" w:bidi="hi-IN"/>
        </w:rPr>
      </w:pPr>
      <w:r w:rsidRPr="004C0190">
        <w:rPr>
          <w:lang w:val="lv-LV" w:eastAsia="hi-IN" w:bidi="hi-IN"/>
        </w:rPr>
        <w:t>Atbildīgos par finansējuma iekļaušanu budžetā noteikt Finanšu un ekonomikas nodaļas ekonomistus.</w:t>
      </w:r>
    </w:p>
    <w:p w14:paraId="418A9E2E" w14:textId="77777777" w:rsidR="004C0190" w:rsidRPr="004C0190" w:rsidRDefault="004C0190" w:rsidP="00912A8B">
      <w:pPr>
        <w:numPr>
          <w:ilvl w:val="0"/>
          <w:numId w:val="51"/>
        </w:numPr>
        <w:ind w:left="357" w:hanging="357"/>
        <w:jc w:val="both"/>
        <w:rPr>
          <w:lang w:val="lv-LV" w:eastAsia="hi-IN" w:bidi="hi-IN"/>
        </w:rPr>
      </w:pPr>
      <w:r w:rsidRPr="004C0190">
        <w:rPr>
          <w:bCs/>
          <w:lang w:val="lv-LV" w:eastAsia="lv-LV"/>
        </w:rPr>
        <w:t xml:space="preserve">Kontroli par lēmuma izpildi uzdot </w:t>
      </w:r>
      <w:r w:rsidRPr="004C0190">
        <w:rPr>
          <w:lang w:val="lv-LV" w:eastAsia="lv-LV"/>
        </w:rPr>
        <w:t>Limbažu novada pašvaldības izpilddirektoram</w:t>
      </w:r>
      <w:r w:rsidRPr="004C0190">
        <w:rPr>
          <w:bCs/>
          <w:lang w:val="lv-LV" w:eastAsia="lv-LV"/>
        </w:rPr>
        <w:t>.</w:t>
      </w:r>
    </w:p>
    <w:p w14:paraId="7DE3132A" w14:textId="77777777" w:rsidR="004C0190" w:rsidRPr="004C0190" w:rsidRDefault="004C0190" w:rsidP="00912A8B">
      <w:pPr>
        <w:numPr>
          <w:ilvl w:val="0"/>
          <w:numId w:val="51"/>
        </w:numPr>
        <w:ind w:left="357" w:hanging="357"/>
        <w:jc w:val="both"/>
        <w:rPr>
          <w:lang w:val="lv-LV" w:eastAsia="hi-IN" w:bidi="hi-IN"/>
        </w:rPr>
      </w:pPr>
      <w:r w:rsidRPr="004C0190">
        <w:rPr>
          <w:bCs/>
          <w:lang w:val="lv-LV" w:eastAsia="lv-LV"/>
        </w:rPr>
        <w:t>Lēmuma projektu virzīt izskatīšanai Limbažu novada domes sēdē.</w:t>
      </w:r>
    </w:p>
    <w:p w14:paraId="724DFF97" w14:textId="77777777" w:rsidR="00130FB3" w:rsidRDefault="00130FB3" w:rsidP="00130FB3">
      <w:pPr>
        <w:jc w:val="both"/>
        <w:rPr>
          <w:lang w:val="lv-LV" w:eastAsia="hi-IN" w:bidi="hi-IN"/>
        </w:rPr>
      </w:pPr>
    </w:p>
    <w:p w14:paraId="3553475B" w14:textId="77777777" w:rsidR="00130FB3" w:rsidRDefault="00130FB3" w:rsidP="00130FB3">
      <w:pPr>
        <w:jc w:val="both"/>
        <w:rPr>
          <w:lang w:val="lv-LV" w:eastAsia="hi-IN" w:bidi="hi-IN"/>
        </w:rPr>
      </w:pPr>
    </w:p>
    <w:p w14:paraId="56E53F81" w14:textId="3E2E9520" w:rsidR="00130FB3" w:rsidRPr="00025563" w:rsidRDefault="00130FB3" w:rsidP="00130FB3">
      <w:pPr>
        <w:pStyle w:val="Virsraksts1"/>
        <w:jc w:val="center"/>
      </w:pPr>
      <w:r>
        <w:t>45</w:t>
      </w:r>
      <w:r w:rsidRPr="00025563">
        <w:t>.</w:t>
      </w:r>
    </w:p>
    <w:p w14:paraId="1E4F475B" w14:textId="77777777" w:rsidR="006C4995" w:rsidRPr="006C4995" w:rsidRDefault="006C4995" w:rsidP="006C4995">
      <w:pPr>
        <w:pBdr>
          <w:bottom w:val="single" w:sz="6" w:space="1" w:color="auto"/>
        </w:pBdr>
        <w:jc w:val="both"/>
        <w:rPr>
          <w:b/>
          <w:bCs/>
          <w:lang w:val="lv-LV" w:eastAsia="lv-LV"/>
        </w:rPr>
      </w:pPr>
      <w:r w:rsidRPr="006C4995">
        <w:rPr>
          <w:b/>
          <w:bCs/>
          <w:noProof/>
          <w:lang w:val="lv-LV" w:eastAsia="lv-LV"/>
        </w:rPr>
        <w:t>Par finansējuma piešķiršanu Valsts un pašvaldības vienoto klientu apkalpošanas centru kontaktpunktu izveidošanai Limbažu novadā</w:t>
      </w:r>
    </w:p>
    <w:p w14:paraId="627123A2" w14:textId="77777777" w:rsidR="006C4995" w:rsidRPr="006C4995" w:rsidRDefault="006C4995" w:rsidP="006C4995">
      <w:pPr>
        <w:jc w:val="center"/>
        <w:rPr>
          <w:lang w:val="lv-LV" w:eastAsia="lv-LV"/>
        </w:rPr>
      </w:pPr>
      <w:r w:rsidRPr="006C4995">
        <w:rPr>
          <w:lang w:val="lv-LV" w:eastAsia="lv-LV"/>
        </w:rPr>
        <w:t xml:space="preserve">Ziņo </w:t>
      </w:r>
      <w:r w:rsidRPr="006C4995">
        <w:rPr>
          <w:noProof/>
          <w:lang w:val="lv-LV" w:eastAsia="lv-LV"/>
        </w:rPr>
        <w:t>Antra Kamala</w:t>
      </w:r>
    </w:p>
    <w:p w14:paraId="2970E9D3" w14:textId="77777777" w:rsidR="006C4995" w:rsidRPr="006C4995" w:rsidRDefault="006C4995" w:rsidP="006C4995">
      <w:pPr>
        <w:tabs>
          <w:tab w:val="left" w:pos="490"/>
        </w:tabs>
        <w:ind w:firstLine="720"/>
        <w:jc w:val="both"/>
        <w:rPr>
          <w:bCs/>
          <w:lang w:val="lv-LV" w:eastAsia="lv-LV"/>
        </w:rPr>
      </w:pPr>
    </w:p>
    <w:p w14:paraId="6BC713AC" w14:textId="77777777" w:rsidR="006C4995" w:rsidRPr="006C4995" w:rsidRDefault="006C4995" w:rsidP="006C4995">
      <w:pPr>
        <w:ind w:firstLine="720"/>
        <w:jc w:val="both"/>
        <w:rPr>
          <w:bCs/>
          <w:lang w:val="lv-LV" w:eastAsia="lv-LV"/>
        </w:rPr>
      </w:pPr>
      <w:r w:rsidRPr="006C4995">
        <w:rPr>
          <w:lang w:val="lv-LV" w:eastAsia="lv-LV"/>
        </w:rPr>
        <w:t xml:space="preserve">Limbažu novada dome </w:t>
      </w:r>
      <w:r w:rsidRPr="006C4995">
        <w:rPr>
          <w:bCs/>
          <w:lang w:val="lv-LV" w:eastAsia="lv-LV"/>
        </w:rPr>
        <w:t xml:space="preserve">2025. gada 30. janvārī </w:t>
      </w:r>
      <w:r w:rsidRPr="006C4995">
        <w:rPr>
          <w:lang w:val="lv-LV" w:eastAsia="lv-LV"/>
        </w:rPr>
        <w:t xml:space="preserve">pieņēma lēmumu Nr. 71 </w:t>
      </w:r>
      <w:r w:rsidRPr="006C4995">
        <w:rPr>
          <w:bCs/>
          <w:lang w:val="lv-LV" w:eastAsia="lv-LV"/>
        </w:rPr>
        <w:t xml:space="preserve">``Par pieteikuma iesniegšanu valsts budžeta dotācijai Valsts un pašvaldības vienoto klientu apkalpošanas centru izveidošanai Limbažu novadā``, </w:t>
      </w:r>
      <w:r w:rsidRPr="006C4995">
        <w:rPr>
          <w:lang w:val="lv-LV" w:eastAsia="lv-LV"/>
        </w:rPr>
        <w:t>(</w:t>
      </w:r>
      <w:r w:rsidRPr="006C4995">
        <w:rPr>
          <w:bCs/>
          <w:lang w:val="lv-LV"/>
        </w:rPr>
        <w:t>protokols Nr.1, 72.</w:t>
      </w:r>
      <w:r w:rsidRPr="006C4995">
        <w:rPr>
          <w:lang w:val="lv-LV" w:eastAsia="lv-LV"/>
        </w:rPr>
        <w:t>)</w:t>
      </w:r>
      <w:r w:rsidRPr="006C4995">
        <w:rPr>
          <w:bCs/>
          <w:lang w:val="lv-LV" w:eastAsia="lv-LV"/>
        </w:rPr>
        <w:t xml:space="preserve"> nosakot, ka Valsts un pašvaldības vienotie klientu apkalpošanas centri (turpmāk – VPVKAC) tiek izveidoti līdz 2025. gada 31. decembrim:</w:t>
      </w:r>
    </w:p>
    <w:p w14:paraId="4F4AAD63" w14:textId="77777777" w:rsidR="006C4995" w:rsidRPr="006C4995" w:rsidRDefault="006C4995" w:rsidP="006C4995">
      <w:pPr>
        <w:tabs>
          <w:tab w:val="left" w:pos="851"/>
        </w:tabs>
        <w:ind w:left="397"/>
        <w:contextualSpacing/>
        <w:jc w:val="both"/>
        <w:rPr>
          <w:bCs/>
          <w:lang w:val="lv-LV"/>
        </w:rPr>
      </w:pPr>
      <w:r w:rsidRPr="006C4995">
        <w:rPr>
          <w:bCs/>
          <w:lang w:val="lv-LV"/>
        </w:rPr>
        <w:t>1. Viļķenes pagasta klientu apkalpošanas centra sniegšanas vieta Dārza iela 1, Viļķene, Viļķenes pagasts, Limbažu novads LV-4050;</w:t>
      </w:r>
    </w:p>
    <w:p w14:paraId="7EEA8B33" w14:textId="77777777" w:rsidR="006C4995" w:rsidRPr="006C4995" w:rsidRDefault="006C4995" w:rsidP="006C4995">
      <w:pPr>
        <w:tabs>
          <w:tab w:val="left" w:pos="851"/>
        </w:tabs>
        <w:ind w:left="397"/>
        <w:contextualSpacing/>
        <w:jc w:val="both"/>
        <w:rPr>
          <w:bCs/>
          <w:lang w:val="lv-LV"/>
        </w:rPr>
      </w:pPr>
      <w:r w:rsidRPr="006C4995">
        <w:rPr>
          <w:bCs/>
          <w:lang w:val="lv-LV"/>
        </w:rPr>
        <w:t xml:space="preserve">2. Vidrižu pagasta klientu apkalpošanas centra sniegšanas vieta </w:t>
      </w:r>
      <w:r w:rsidRPr="006C4995">
        <w:rPr>
          <w:lang w:val="lv-LV"/>
        </w:rPr>
        <w:t>Liepas, Gravas, Vidrižu pagasts, Limbažu novads, LV-4013;</w:t>
      </w:r>
    </w:p>
    <w:p w14:paraId="06EB1460" w14:textId="77777777" w:rsidR="006C4995" w:rsidRPr="006C4995" w:rsidRDefault="006C4995" w:rsidP="006C4995">
      <w:pPr>
        <w:tabs>
          <w:tab w:val="left" w:pos="851"/>
        </w:tabs>
        <w:ind w:left="397"/>
        <w:contextualSpacing/>
        <w:jc w:val="both"/>
        <w:rPr>
          <w:bCs/>
          <w:lang w:val="lv-LV"/>
        </w:rPr>
      </w:pPr>
      <w:r w:rsidRPr="006C4995">
        <w:rPr>
          <w:bCs/>
          <w:lang w:val="lv-LV"/>
        </w:rPr>
        <w:t>3. Katvaru pagasta klientu apkalpošanas centra sniegšanas vieta</w:t>
      </w:r>
      <w:r w:rsidRPr="006C4995">
        <w:rPr>
          <w:lang w:val="lv-LV"/>
        </w:rPr>
        <w:t xml:space="preserve"> Liepu iela 8, Pociems, Katvaru pagasts, Limbažu novads, LV-4061;</w:t>
      </w:r>
    </w:p>
    <w:p w14:paraId="03794945" w14:textId="77777777" w:rsidR="006C4995" w:rsidRPr="006C4995" w:rsidRDefault="006C4995" w:rsidP="006C4995">
      <w:pPr>
        <w:tabs>
          <w:tab w:val="left" w:pos="851"/>
        </w:tabs>
        <w:ind w:left="397"/>
        <w:contextualSpacing/>
        <w:jc w:val="both"/>
        <w:rPr>
          <w:bCs/>
          <w:lang w:val="lv-LV"/>
        </w:rPr>
      </w:pPr>
      <w:r w:rsidRPr="006C4995">
        <w:rPr>
          <w:bCs/>
          <w:lang w:val="lv-LV"/>
        </w:rPr>
        <w:t>4. Brīvzemnieku pagasta klientu apkalpošanas centra sniegšanas vieta</w:t>
      </w:r>
      <w:r w:rsidRPr="006C4995">
        <w:rPr>
          <w:lang w:val="lv-LV"/>
        </w:rPr>
        <w:t xml:space="preserve"> Sabiedriskais centrs, Puikule, Brīvzemnieku pagasts, Limbažu novads, LV-4063;</w:t>
      </w:r>
    </w:p>
    <w:p w14:paraId="5EFC9DDA" w14:textId="77777777" w:rsidR="006C4995" w:rsidRPr="006C4995" w:rsidRDefault="006C4995" w:rsidP="006C4995">
      <w:pPr>
        <w:tabs>
          <w:tab w:val="left" w:pos="851"/>
        </w:tabs>
        <w:ind w:left="397"/>
        <w:contextualSpacing/>
        <w:jc w:val="both"/>
        <w:rPr>
          <w:bCs/>
          <w:lang w:val="lv-LV"/>
        </w:rPr>
      </w:pPr>
      <w:r w:rsidRPr="006C4995">
        <w:rPr>
          <w:bCs/>
          <w:lang w:val="lv-LV"/>
        </w:rPr>
        <w:t>5. Braslavas pagasta klientu apkalpošanas centra sniegšanas vieta</w:t>
      </w:r>
      <w:r w:rsidRPr="006C4995">
        <w:rPr>
          <w:lang w:val="lv-LV"/>
        </w:rPr>
        <w:t xml:space="preserve"> Vilzēnu pamatskola, Vilzēni, Braslavas pagasts, Limbažu novads, LV-4068.</w:t>
      </w:r>
    </w:p>
    <w:p w14:paraId="1C40A078" w14:textId="77777777" w:rsidR="006C4995" w:rsidRPr="006C4995" w:rsidRDefault="006C4995" w:rsidP="006C4995">
      <w:pPr>
        <w:tabs>
          <w:tab w:val="left" w:pos="490"/>
        </w:tabs>
        <w:ind w:firstLine="720"/>
        <w:jc w:val="both"/>
        <w:rPr>
          <w:lang w:val="lv-LV" w:eastAsia="lv-LV"/>
        </w:rPr>
      </w:pPr>
      <w:r w:rsidRPr="006C4995">
        <w:rPr>
          <w:lang w:val="lv-LV" w:eastAsia="lv-LV"/>
        </w:rPr>
        <w:t xml:space="preserve">Limbažu novada pašvaldība un Viedās administrācijas un reģionālās attīstības ministrija (turpmāk – VARAM) </w:t>
      </w:r>
      <w:r w:rsidRPr="006C4995">
        <w:rPr>
          <w:bCs/>
          <w:lang w:val="lv-LV" w:eastAsia="lv-LV"/>
        </w:rPr>
        <w:t>2025. gada 16. janvārī noslēgušas sadarbības līgumu</w:t>
      </w:r>
      <w:r w:rsidRPr="006C4995">
        <w:rPr>
          <w:lang w:val="lv-LV" w:eastAsia="lv-LV"/>
        </w:rPr>
        <w:t xml:space="preserve"> Nr. IKT/6/2025, Limbažu novada pašvaldības līguma Nr. 4.10.18/25/4, par Eiropas Savienības Atveseļošanas un noturības mehānisma plāna 2. komponentes "Digitālā transformācija" 2.1. reformu un investīciju virziena "Valsts pārvaldes, tai skaitā pašvaldību, digitālā transformācija" 2.1.2.1.i. investīcijas "Pārvaldes </w:t>
      </w:r>
      <w:r w:rsidRPr="006C4995">
        <w:rPr>
          <w:lang w:val="lv-LV" w:eastAsia="lv-LV"/>
        </w:rPr>
        <w:lastRenderedPageBreak/>
        <w:t xml:space="preserve">centralizētās platformas un sistēmas" projekta Nr. 2.1.2.1.i.0/1/23/I/VARAM/011 “Pakalpojumu sniegšanas reformas atbalsts” aktivitāšu īstenošanu (turpmāk - Projekts). </w:t>
      </w:r>
    </w:p>
    <w:p w14:paraId="7658E120" w14:textId="77777777" w:rsidR="006C4995" w:rsidRPr="006C4995" w:rsidRDefault="006C4995" w:rsidP="006C4995">
      <w:pPr>
        <w:tabs>
          <w:tab w:val="left" w:pos="490"/>
        </w:tabs>
        <w:ind w:firstLine="720"/>
        <w:jc w:val="both"/>
        <w:rPr>
          <w:b/>
          <w:bCs/>
          <w:lang w:val="lv-LV" w:eastAsia="lv-LV"/>
        </w:rPr>
      </w:pPr>
      <w:r w:rsidRPr="006C4995">
        <w:rPr>
          <w:lang w:val="lv-LV" w:eastAsia="lv-LV"/>
        </w:rPr>
        <w:t xml:space="preserve">Limbažu novada pašvaldība un Viedās administrācijas un reģionālās attīstības ministrija (turpmāk – VARAM) </w:t>
      </w:r>
      <w:r w:rsidRPr="006C4995">
        <w:rPr>
          <w:bCs/>
          <w:lang w:val="lv-LV" w:eastAsia="lv-LV"/>
        </w:rPr>
        <w:t xml:space="preserve">2025.gada 4.martā noslēgušas Vienošanos Nr. 1 </w:t>
      </w:r>
      <w:r w:rsidRPr="006C4995">
        <w:rPr>
          <w:lang w:val="lv-LV" w:eastAsia="lv-LV"/>
        </w:rPr>
        <w:t>par grozījumiem pie 2025. gada 16. janvārī noslēgtā sadarbības līguma Nr. IKT/6/2025, Limbažu novada pašvaldības līguma Nr. 4.10.18/25/4, par Eiropas Savienības Atveseļošanas un noturības mehānisma plāna 2. komponentes "Digitālā transformācija" 2.1. reformu un investīciju virziena "Valsts pārvaldes, tai skaitā pašvaldību, digitālā transformācija" 2.1.2.1.i. investīcijas "Pārvaldes centralizētās platformas un sistēmas" projekta Nr. 2.1.2.1.i.0/1/23/I/VARAM/011 “Pakalpojumu sniegšanas reformas atbalsts” aktivitāšu īstenošanu (turpmāk - Projekts</w:t>
      </w:r>
      <w:r w:rsidRPr="006C4995">
        <w:rPr>
          <w:b/>
          <w:lang w:val="lv-LV" w:eastAsia="lv-LV"/>
        </w:rPr>
        <w:t xml:space="preserve">).  </w:t>
      </w:r>
    </w:p>
    <w:p w14:paraId="71D8AA79" w14:textId="77777777" w:rsidR="006C4995" w:rsidRPr="00B9502D" w:rsidRDefault="006C4995" w:rsidP="006C4995">
      <w:pPr>
        <w:ind w:firstLine="720"/>
        <w:jc w:val="both"/>
        <w:rPr>
          <w:b/>
          <w:bCs/>
          <w:lang w:val="lv-LV" w:eastAsia="lv-LV"/>
        </w:rPr>
      </w:pPr>
      <w:r w:rsidRPr="006C4995">
        <w:rPr>
          <w:lang w:val="lv-LV" w:eastAsia="lv-LV"/>
        </w:rPr>
        <w:t xml:space="preserve">Pamatojoties uz augstāk minēto un Pašvaldību likuma 6. pantu, 10. panta pirmās daļas 21. punktu, likuma “par pašvaldību budžetiem” 30.pantu, Ministru kabineta 2023. gada 5. augusta noteikumu Nr. 505 “Kārtība, kādā izmanto gadskārtējā valsts budžeta likumā paredzēto apropriāciju valsts un pašvaldību vienoto klientu apkalpošanas centru tīklu izveidei, uzturēšanai un publisko pakalpojumu sistēmas pilnveidei” 3. daļas 11.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B271BBA" w14:textId="7A2B7FF4" w:rsidR="006C4995" w:rsidRPr="006C4995" w:rsidRDefault="006C4995" w:rsidP="006C4995">
      <w:pPr>
        <w:suppressAutoHyphens/>
        <w:autoSpaceDE w:val="0"/>
        <w:autoSpaceDN w:val="0"/>
        <w:adjustRightInd w:val="0"/>
        <w:ind w:firstLine="720"/>
        <w:jc w:val="both"/>
        <w:rPr>
          <w:b/>
          <w:bCs/>
          <w:lang w:val="lv-LV" w:eastAsia="lv-LV"/>
        </w:rPr>
      </w:pPr>
    </w:p>
    <w:p w14:paraId="265FB7B1" w14:textId="77777777" w:rsidR="006C4995" w:rsidRPr="006C4995" w:rsidRDefault="006C4995" w:rsidP="00B0155D">
      <w:pPr>
        <w:numPr>
          <w:ilvl w:val="0"/>
          <w:numId w:val="52"/>
        </w:numPr>
        <w:ind w:left="357" w:hanging="357"/>
        <w:contextualSpacing/>
        <w:jc w:val="both"/>
        <w:rPr>
          <w:lang w:val="lv-LV" w:eastAsia="lv-LV"/>
        </w:rPr>
      </w:pPr>
      <w:r w:rsidRPr="006C4995">
        <w:rPr>
          <w:lang w:val="lv-LV" w:eastAsia="lv-LV"/>
        </w:rPr>
        <w:t xml:space="preserve">Iekļaut Limbažu novada pašvaldības Centrālās pārvaldes Dokumentu pārvaldības un klientu apkalpošanas nodaļas 2025. gada budžetā Atveseļošanas fonda finansējumu 25 239,00 EUR (divdesmit pieci tūkstoši divi simti trīsdesmit deviņi </w:t>
      </w:r>
      <w:r w:rsidRPr="006C4995">
        <w:rPr>
          <w:i/>
          <w:lang w:val="lv-LV" w:eastAsia="lv-LV"/>
        </w:rPr>
        <w:t xml:space="preserve">euro, </w:t>
      </w:r>
      <w:r w:rsidRPr="006C4995">
        <w:rPr>
          <w:lang w:val="lv-LV" w:eastAsia="lv-LV"/>
        </w:rPr>
        <w:t xml:space="preserve">00 centi), tai skaitā PVN 4380,32 EUR (četri tūkstoši trīs simti astoņdesmit </w:t>
      </w:r>
      <w:r w:rsidRPr="006C4995">
        <w:rPr>
          <w:i/>
          <w:lang w:val="lv-LV" w:eastAsia="lv-LV"/>
        </w:rPr>
        <w:t>euro,</w:t>
      </w:r>
      <w:r w:rsidRPr="006C4995">
        <w:rPr>
          <w:lang w:val="lv-LV" w:eastAsia="lv-LV"/>
        </w:rPr>
        <w:t xml:space="preserve"> 32 centi) apmērā valsts un pašvaldību vienoto klientu apkalpošanas centru izveidei.</w:t>
      </w:r>
    </w:p>
    <w:p w14:paraId="4116C45D" w14:textId="77777777" w:rsidR="006C4995" w:rsidRPr="006C4995" w:rsidRDefault="006C4995" w:rsidP="00B0155D">
      <w:pPr>
        <w:numPr>
          <w:ilvl w:val="0"/>
          <w:numId w:val="52"/>
        </w:numPr>
        <w:ind w:left="357" w:hanging="357"/>
        <w:contextualSpacing/>
        <w:jc w:val="both"/>
        <w:rPr>
          <w:bCs/>
          <w:lang w:val="lv-LV" w:eastAsia="lv-LV"/>
        </w:rPr>
      </w:pPr>
      <w:r w:rsidRPr="006C4995">
        <w:rPr>
          <w:lang w:val="lv-LV" w:eastAsia="lv-LV"/>
        </w:rPr>
        <w:t>Piešķirt</w:t>
      </w:r>
      <w:r w:rsidRPr="006C4995">
        <w:rPr>
          <w:b/>
          <w:lang w:val="lv-LV" w:eastAsia="lv-LV"/>
        </w:rPr>
        <w:t xml:space="preserve"> </w:t>
      </w:r>
      <w:r w:rsidRPr="006C4995">
        <w:rPr>
          <w:bCs/>
          <w:lang w:val="lv-LV" w:eastAsia="lv-LV"/>
        </w:rPr>
        <w:t xml:space="preserve">projektam Limbažu novada pašvaldības līdzfinansējumu </w:t>
      </w:r>
      <w:r w:rsidRPr="006C4995">
        <w:rPr>
          <w:lang w:val="lv-LV" w:eastAsia="lv-LV"/>
        </w:rPr>
        <w:t xml:space="preserve">10 816,07 EUR (desmit tūkstoši astoņi simti sešpadsmit </w:t>
      </w:r>
      <w:r w:rsidRPr="006C4995">
        <w:rPr>
          <w:i/>
          <w:lang w:val="lv-LV" w:eastAsia="lv-LV"/>
        </w:rPr>
        <w:t>euro,</w:t>
      </w:r>
      <w:r w:rsidRPr="006C4995">
        <w:rPr>
          <w:lang w:val="lv-LV" w:eastAsia="lv-LV"/>
        </w:rPr>
        <w:t xml:space="preserve"> 07 centi), tai skaitā PVN 1877,17 EUR (viens tūkstotis astoņi simti septiņdesmit septiņi </w:t>
      </w:r>
      <w:r w:rsidRPr="006C4995">
        <w:rPr>
          <w:i/>
          <w:lang w:val="lv-LV" w:eastAsia="lv-LV"/>
        </w:rPr>
        <w:t>euro,</w:t>
      </w:r>
      <w:r w:rsidRPr="006C4995">
        <w:rPr>
          <w:lang w:val="lv-LV" w:eastAsia="lv-LV"/>
        </w:rPr>
        <w:t xml:space="preserve"> 17 centi)</w:t>
      </w:r>
      <w:r w:rsidRPr="006C4995">
        <w:rPr>
          <w:bCs/>
          <w:lang w:val="lv-LV" w:eastAsia="lv-LV"/>
        </w:rPr>
        <w:t xml:space="preserve"> apmērā no Limbažu novada pašvaldības budžeta līdzekļiem neparedzētiem gadījumiem.</w:t>
      </w:r>
    </w:p>
    <w:p w14:paraId="2177ED11" w14:textId="77777777" w:rsidR="006C4995" w:rsidRPr="006C4995" w:rsidRDefault="006C4995" w:rsidP="00B0155D">
      <w:pPr>
        <w:numPr>
          <w:ilvl w:val="0"/>
          <w:numId w:val="52"/>
        </w:numPr>
        <w:ind w:left="357" w:hanging="357"/>
        <w:contextualSpacing/>
        <w:jc w:val="both"/>
        <w:rPr>
          <w:bCs/>
          <w:lang w:val="lv-LV" w:eastAsia="lv-LV"/>
        </w:rPr>
      </w:pPr>
      <w:r w:rsidRPr="006C4995">
        <w:rPr>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10CE7162" w14:textId="77777777" w:rsidR="006C4995" w:rsidRPr="006C4995" w:rsidRDefault="006C4995" w:rsidP="00B0155D">
      <w:pPr>
        <w:numPr>
          <w:ilvl w:val="0"/>
          <w:numId w:val="52"/>
        </w:numPr>
        <w:ind w:left="357" w:hanging="357"/>
        <w:contextualSpacing/>
        <w:jc w:val="both"/>
        <w:rPr>
          <w:bCs/>
          <w:lang w:val="lv-LV" w:eastAsia="lv-LV"/>
        </w:rPr>
      </w:pPr>
      <w:r w:rsidRPr="006C4995">
        <w:rPr>
          <w:rFonts w:eastAsia="Calibri"/>
          <w:lang w:val="lv-LV" w:eastAsia="lv-LV"/>
        </w:rPr>
        <w:t xml:space="preserve">Atbildīgos par finansējuma iekļaušanu 2025. gada budžetā noteikt Finanšu un ekonomikas nodaļas ekonomistus. </w:t>
      </w:r>
    </w:p>
    <w:p w14:paraId="5AE065A9" w14:textId="77777777" w:rsidR="006C4995" w:rsidRPr="006C4995" w:rsidRDefault="006C4995" w:rsidP="00B0155D">
      <w:pPr>
        <w:numPr>
          <w:ilvl w:val="0"/>
          <w:numId w:val="52"/>
        </w:numPr>
        <w:ind w:left="357" w:hanging="357"/>
        <w:contextualSpacing/>
        <w:jc w:val="both"/>
        <w:rPr>
          <w:lang w:val="lv-LV" w:eastAsia="lv-LV"/>
        </w:rPr>
      </w:pPr>
      <w:r w:rsidRPr="006C4995">
        <w:rPr>
          <w:lang w:val="lv-LV" w:eastAsia="lv-LV"/>
        </w:rPr>
        <w:t>Kontroli par lēmuma izpildi uzdot Limbažu novada pašvaldības izpilddirektoram</w:t>
      </w:r>
      <w:r w:rsidRPr="006C4995">
        <w:rPr>
          <w:bCs/>
          <w:lang w:val="lv-LV" w:eastAsia="lv-LV"/>
        </w:rPr>
        <w:t>.</w:t>
      </w:r>
    </w:p>
    <w:p w14:paraId="6DA8F2E9" w14:textId="77777777" w:rsidR="006C4995" w:rsidRPr="006C4995" w:rsidRDefault="006C4995" w:rsidP="00B0155D">
      <w:pPr>
        <w:numPr>
          <w:ilvl w:val="0"/>
          <w:numId w:val="52"/>
        </w:numPr>
        <w:ind w:left="357" w:hanging="357"/>
        <w:contextualSpacing/>
        <w:jc w:val="both"/>
        <w:rPr>
          <w:lang w:val="lv-LV" w:eastAsia="lv-LV"/>
        </w:rPr>
      </w:pPr>
      <w:r w:rsidRPr="006C4995">
        <w:rPr>
          <w:bCs/>
          <w:lang w:val="lv-LV" w:eastAsia="lv-LV"/>
        </w:rPr>
        <w:t>Lēmuma projektu virzīt izskatīšanai Limbažu novada domes sēdē.</w:t>
      </w:r>
    </w:p>
    <w:p w14:paraId="33C222B6" w14:textId="77777777" w:rsidR="00130FB3" w:rsidRDefault="00130FB3" w:rsidP="00130FB3">
      <w:pPr>
        <w:jc w:val="both"/>
        <w:rPr>
          <w:lang w:val="lv-LV" w:eastAsia="hi-IN" w:bidi="hi-IN"/>
        </w:rPr>
      </w:pPr>
    </w:p>
    <w:p w14:paraId="39BA7AB5" w14:textId="77777777" w:rsidR="00130FB3" w:rsidRDefault="00130FB3" w:rsidP="00130FB3">
      <w:pPr>
        <w:jc w:val="both"/>
        <w:rPr>
          <w:lang w:val="lv-LV" w:eastAsia="hi-IN" w:bidi="hi-IN"/>
        </w:rPr>
      </w:pPr>
    </w:p>
    <w:p w14:paraId="42023C62" w14:textId="71A7C8BE" w:rsidR="00130FB3" w:rsidRPr="00025563" w:rsidRDefault="00130FB3" w:rsidP="00130FB3">
      <w:pPr>
        <w:pStyle w:val="Virsraksts1"/>
        <w:jc w:val="center"/>
      </w:pPr>
      <w:r>
        <w:t>46</w:t>
      </w:r>
      <w:r w:rsidRPr="00025563">
        <w:t>.</w:t>
      </w:r>
    </w:p>
    <w:p w14:paraId="3849EA13" w14:textId="77777777" w:rsidR="00AC5BF4" w:rsidRPr="00AC5BF4" w:rsidRDefault="00AC5BF4" w:rsidP="00AC5BF4">
      <w:pPr>
        <w:pBdr>
          <w:bottom w:val="single" w:sz="4" w:space="0" w:color="000000"/>
        </w:pBdr>
        <w:jc w:val="both"/>
        <w:rPr>
          <w:b/>
          <w:szCs w:val="20"/>
          <w:lang w:val="lv-LV" w:eastAsia="lv-LV"/>
        </w:rPr>
      </w:pPr>
      <w:r w:rsidRPr="00AC5BF4">
        <w:rPr>
          <w:b/>
          <w:szCs w:val="20"/>
          <w:lang w:val="lv-LV" w:eastAsia="lv-LV"/>
        </w:rPr>
        <w:t>Par pasākuma “Salacgrīvas Mūzikas skolas 50 gadu jubilejas absolventu salidojums” dalības maksas apstiprināšanu</w:t>
      </w:r>
    </w:p>
    <w:p w14:paraId="06A5B100" w14:textId="77777777" w:rsidR="00AC5BF4" w:rsidRPr="00AC5BF4" w:rsidRDefault="00AC5BF4" w:rsidP="00AC5BF4">
      <w:pPr>
        <w:jc w:val="center"/>
        <w:rPr>
          <w:lang w:val="lv-LV" w:eastAsia="lv-LV"/>
        </w:rPr>
      </w:pPr>
      <w:r w:rsidRPr="00AC5BF4">
        <w:rPr>
          <w:lang w:val="lv-LV" w:eastAsia="lv-LV"/>
        </w:rPr>
        <w:t>Ziņo Katrīna Žibala</w:t>
      </w:r>
    </w:p>
    <w:p w14:paraId="1D83F52A" w14:textId="77777777" w:rsidR="00AC5BF4" w:rsidRPr="00AC5BF4" w:rsidRDefault="00AC5BF4" w:rsidP="00AC5BF4">
      <w:pPr>
        <w:jc w:val="center"/>
        <w:rPr>
          <w:lang w:val="lv-LV" w:eastAsia="lv-LV"/>
        </w:rPr>
      </w:pPr>
    </w:p>
    <w:p w14:paraId="6A610D85" w14:textId="77777777" w:rsidR="00AC5BF4" w:rsidRPr="00AC5BF4" w:rsidRDefault="00AC5BF4" w:rsidP="00AC5BF4">
      <w:pPr>
        <w:ind w:firstLine="709"/>
        <w:jc w:val="both"/>
        <w:rPr>
          <w:lang w:val="lv-LV" w:eastAsia="lv-LV"/>
        </w:rPr>
      </w:pPr>
      <w:r w:rsidRPr="00AC5BF4">
        <w:rPr>
          <w:szCs w:val="20"/>
          <w:lang w:val="lv-LV" w:eastAsia="lv-LV"/>
        </w:rPr>
        <w:t>2025. gada 31. maijā tiek organizēts</w:t>
      </w:r>
      <w:r w:rsidRPr="00AC5BF4">
        <w:rPr>
          <w:lang w:val="lv-LV" w:eastAsia="lv-LV"/>
        </w:rPr>
        <w:t xml:space="preserve"> Salacgrīvas Mūzikas skolas </w:t>
      </w:r>
      <w:r w:rsidRPr="00AC5BF4">
        <w:rPr>
          <w:szCs w:val="20"/>
          <w:lang w:val="lv-LV" w:eastAsia="lv-LV"/>
        </w:rPr>
        <w:t>50 gadu jubilejas pasākums, kura ietvaros notiks koncerts un absolventu salidojums.</w:t>
      </w:r>
    </w:p>
    <w:p w14:paraId="2850892D" w14:textId="77777777" w:rsidR="00AC5BF4" w:rsidRPr="00AC5BF4" w:rsidRDefault="00AC5BF4" w:rsidP="00AC5BF4">
      <w:pPr>
        <w:ind w:firstLine="709"/>
        <w:jc w:val="both"/>
        <w:rPr>
          <w:lang w:val="lv-LV" w:eastAsia="lv-LV"/>
        </w:rPr>
      </w:pPr>
      <w:r w:rsidRPr="00AC5BF4">
        <w:rPr>
          <w:szCs w:val="20"/>
          <w:lang w:val="lv-LV" w:eastAsia="lv-LV"/>
        </w:rPr>
        <w:t>2025. gada Salacgrīvas Mūzikas skolas budžeta sadaļā “Pasākumi”</w:t>
      </w:r>
      <w:r w:rsidRPr="00AC5BF4">
        <w:rPr>
          <w:i/>
          <w:iCs/>
          <w:szCs w:val="20"/>
          <w:lang w:val="lv-LV" w:eastAsia="lv-LV"/>
        </w:rPr>
        <w:t xml:space="preserve"> </w:t>
      </w:r>
      <w:r w:rsidRPr="00AC5BF4">
        <w:rPr>
          <w:szCs w:val="20"/>
          <w:lang w:val="lv-LV" w:eastAsia="lv-LV"/>
        </w:rPr>
        <w:t xml:space="preserve">(kods 4489) ir ieplānoti arī ieņēmumi, taču nepieciešams apstiprināt dalības maksu 5,00 EUR (pieci </w:t>
      </w:r>
      <w:r w:rsidRPr="00AC5BF4">
        <w:rPr>
          <w:i/>
          <w:szCs w:val="20"/>
          <w:lang w:val="lv-LV" w:eastAsia="lv-LV"/>
        </w:rPr>
        <w:t>euro</w:t>
      </w:r>
      <w:r w:rsidRPr="00AC5BF4">
        <w:rPr>
          <w:szCs w:val="20"/>
          <w:lang w:val="lv-LV" w:eastAsia="lv-LV"/>
        </w:rPr>
        <w:t xml:space="preserve">, 00 centi) absolventu salidojumam no viena pasākuma dalībnieka. </w:t>
      </w:r>
    </w:p>
    <w:p w14:paraId="7D26145F" w14:textId="77777777" w:rsidR="00AC5BF4" w:rsidRPr="00B9502D" w:rsidRDefault="00AC5BF4" w:rsidP="00AC5BF4">
      <w:pPr>
        <w:ind w:firstLine="720"/>
        <w:jc w:val="both"/>
        <w:rPr>
          <w:b/>
          <w:bCs/>
          <w:lang w:val="lv-LV" w:eastAsia="lv-LV"/>
        </w:rPr>
      </w:pPr>
      <w:r w:rsidRPr="00AC5BF4">
        <w:rPr>
          <w:szCs w:val="20"/>
          <w:lang w:val="lv-LV" w:eastAsia="lv-LV"/>
        </w:rPr>
        <w:t xml:space="preserve">Pamatojoties uz Pašvaldību likuma 10. panta pirmās daļas ievaddaļu un 10. panta otrās daļas 2. punkta d) apakšpunktu,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8AABF95" w14:textId="2361E1F4" w:rsidR="00AC5BF4" w:rsidRPr="00AC5BF4" w:rsidRDefault="00AC5BF4" w:rsidP="00AC5BF4">
      <w:pPr>
        <w:ind w:firstLine="720"/>
        <w:jc w:val="both"/>
        <w:rPr>
          <w:b/>
          <w:bCs/>
          <w:lang w:val="lv-LV" w:eastAsia="lv-LV"/>
        </w:rPr>
      </w:pPr>
    </w:p>
    <w:p w14:paraId="39848714" w14:textId="77777777" w:rsidR="00AC5BF4" w:rsidRPr="00AC5BF4" w:rsidRDefault="00AC5BF4" w:rsidP="00912A8B">
      <w:pPr>
        <w:numPr>
          <w:ilvl w:val="0"/>
          <w:numId w:val="53"/>
        </w:numPr>
        <w:ind w:left="357" w:hanging="357"/>
        <w:contextualSpacing/>
        <w:jc w:val="both"/>
        <w:rPr>
          <w:szCs w:val="20"/>
          <w:lang w:val="lv-LV" w:eastAsia="lv-LV"/>
        </w:rPr>
      </w:pPr>
      <w:r w:rsidRPr="00AC5BF4">
        <w:rPr>
          <w:szCs w:val="20"/>
          <w:lang w:val="lv-LV" w:eastAsia="lv-LV"/>
        </w:rPr>
        <w:lastRenderedPageBreak/>
        <w:t>Apstiprināt Limbažu novada pašvaldības izglītības iestādes Salacgrīvas Mūzikas skolas organizētā pasākuma “Salacgrīvas Mūzikas skolas 50 gadu jubilejas absolventu salidojums“ dalības maksu 5,00 EUR no dalībnieka.</w:t>
      </w:r>
    </w:p>
    <w:p w14:paraId="2C3EDCD7" w14:textId="77777777" w:rsidR="00AC5BF4" w:rsidRPr="00AC5BF4" w:rsidRDefault="00AC5BF4" w:rsidP="00912A8B">
      <w:pPr>
        <w:numPr>
          <w:ilvl w:val="0"/>
          <w:numId w:val="53"/>
        </w:numPr>
        <w:ind w:left="357" w:hanging="357"/>
        <w:contextualSpacing/>
        <w:jc w:val="both"/>
        <w:rPr>
          <w:szCs w:val="20"/>
          <w:lang w:val="lv-LV" w:eastAsia="lv-LV"/>
        </w:rPr>
      </w:pPr>
      <w:r w:rsidRPr="00AC5BF4">
        <w:rPr>
          <w:szCs w:val="20"/>
          <w:lang w:val="lv-LV" w:eastAsia="lv-LV"/>
        </w:rPr>
        <w:t>Atbildīgo par lēmuma izpildi noteikt Salacgrīvas Mūzikas skolas direktori Katrīnu Žibalu.</w:t>
      </w:r>
    </w:p>
    <w:p w14:paraId="02AADE07" w14:textId="77777777" w:rsidR="00AC5BF4" w:rsidRPr="00AC5BF4" w:rsidRDefault="00AC5BF4" w:rsidP="00912A8B">
      <w:pPr>
        <w:numPr>
          <w:ilvl w:val="0"/>
          <w:numId w:val="53"/>
        </w:numPr>
        <w:ind w:left="357" w:hanging="357"/>
        <w:contextualSpacing/>
        <w:jc w:val="both"/>
        <w:rPr>
          <w:szCs w:val="20"/>
          <w:lang w:val="lv-LV" w:eastAsia="lv-LV"/>
        </w:rPr>
      </w:pPr>
      <w:r w:rsidRPr="00AC5BF4">
        <w:rPr>
          <w:szCs w:val="20"/>
          <w:lang w:val="lv-LV" w:eastAsia="lv-LV"/>
        </w:rPr>
        <w:t>Kontroli par lēmuma izpildi uzdot Limbažu novada pašvaldības izpilddirektoram A. Ārgalim.</w:t>
      </w:r>
    </w:p>
    <w:p w14:paraId="701475AD" w14:textId="77777777" w:rsidR="00AC5BF4" w:rsidRPr="00AC5BF4" w:rsidRDefault="00AC5BF4" w:rsidP="00912A8B">
      <w:pPr>
        <w:numPr>
          <w:ilvl w:val="0"/>
          <w:numId w:val="53"/>
        </w:numPr>
        <w:ind w:left="357" w:hanging="357"/>
        <w:contextualSpacing/>
        <w:jc w:val="both"/>
        <w:rPr>
          <w:szCs w:val="20"/>
          <w:lang w:val="lv-LV" w:eastAsia="lv-LV"/>
        </w:rPr>
      </w:pPr>
      <w:r w:rsidRPr="00AC5BF4">
        <w:rPr>
          <w:szCs w:val="20"/>
          <w:lang w:val="lv-LV" w:eastAsia="lv-LV"/>
        </w:rPr>
        <w:t>Lēmuma projektu virzīt izskatīšanai Limbažu novada domes sēdē.</w:t>
      </w:r>
    </w:p>
    <w:p w14:paraId="6AD35224" w14:textId="77777777" w:rsidR="00130FB3" w:rsidRDefault="00130FB3" w:rsidP="00130FB3">
      <w:pPr>
        <w:jc w:val="both"/>
        <w:rPr>
          <w:lang w:val="lv-LV" w:eastAsia="hi-IN" w:bidi="hi-IN"/>
        </w:rPr>
      </w:pPr>
    </w:p>
    <w:p w14:paraId="4803276A" w14:textId="77777777" w:rsidR="00130FB3" w:rsidRDefault="00130FB3" w:rsidP="00130FB3">
      <w:pPr>
        <w:jc w:val="both"/>
        <w:rPr>
          <w:lang w:val="lv-LV" w:eastAsia="hi-IN" w:bidi="hi-IN"/>
        </w:rPr>
      </w:pPr>
    </w:p>
    <w:p w14:paraId="3C0BDC8F" w14:textId="73DF870E" w:rsidR="00130FB3" w:rsidRPr="00025563" w:rsidRDefault="00130FB3" w:rsidP="00130FB3">
      <w:pPr>
        <w:pStyle w:val="Virsraksts1"/>
        <w:jc w:val="center"/>
      </w:pPr>
      <w:r>
        <w:t>47</w:t>
      </w:r>
      <w:r w:rsidRPr="00025563">
        <w:t>.</w:t>
      </w:r>
    </w:p>
    <w:p w14:paraId="3E1AB3EC" w14:textId="77777777" w:rsidR="00E154FC" w:rsidRPr="00E154FC" w:rsidRDefault="00E154FC" w:rsidP="00E154FC">
      <w:pPr>
        <w:pBdr>
          <w:bottom w:val="single" w:sz="6" w:space="1" w:color="auto"/>
        </w:pBdr>
        <w:jc w:val="both"/>
        <w:rPr>
          <w:b/>
          <w:bCs/>
          <w:lang w:val="lv-LV" w:eastAsia="lv-LV"/>
        </w:rPr>
      </w:pPr>
      <w:r w:rsidRPr="00E154FC">
        <w:rPr>
          <w:b/>
          <w:bCs/>
          <w:noProof/>
          <w:lang w:val="lv-LV" w:eastAsia="lv-LV"/>
        </w:rPr>
        <w:t xml:space="preserve">Par saņemtā Nodarbinātības valsts aģentūras finansējuma pasākuma “Skolēnu vasaras nodarbinātība 2025.gada vasarā” īstenošanai iekļaušanu </w:t>
      </w:r>
      <w:r w:rsidRPr="00E154FC">
        <w:rPr>
          <w:b/>
          <w:bCs/>
          <w:lang w:val="lv-LV" w:eastAsia="lv-LV"/>
        </w:rPr>
        <w:t>Sociālās aprūpes centra – pansionāta “Pērle”</w:t>
      </w:r>
      <w:r w:rsidRPr="00E154FC">
        <w:rPr>
          <w:lang w:val="lv-LV" w:eastAsia="lv-LV"/>
        </w:rPr>
        <w:t xml:space="preserve"> </w:t>
      </w:r>
      <w:r w:rsidRPr="00E154FC">
        <w:rPr>
          <w:b/>
          <w:bCs/>
          <w:noProof/>
          <w:lang w:val="lv-LV" w:eastAsia="lv-LV"/>
        </w:rPr>
        <w:t>budžetā un pašvaldības līdzfinansējuma piešķiršanu</w:t>
      </w:r>
    </w:p>
    <w:p w14:paraId="4EB20784" w14:textId="77777777" w:rsidR="00E154FC" w:rsidRDefault="00E154FC" w:rsidP="00E154FC">
      <w:pPr>
        <w:jc w:val="center"/>
        <w:rPr>
          <w:noProof/>
          <w:lang w:val="lv-LV" w:eastAsia="lv-LV"/>
        </w:rPr>
      </w:pPr>
      <w:r w:rsidRPr="00C21D82">
        <w:rPr>
          <w:lang w:val="lv-LV" w:eastAsia="lv-LV"/>
        </w:rPr>
        <w:t xml:space="preserve">Ziņo </w:t>
      </w:r>
      <w:r w:rsidRPr="003B79E3">
        <w:rPr>
          <w:noProof/>
          <w:lang w:val="lv-LV" w:eastAsia="lv-LV"/>
        </w:rPr>
        <w:t>Edmunds Liepiņš</w:t>
      </w:r>
    </w:p>
    <w:p w14:paraId="278A1A9F" w14:textId="77777777" w:rsidR="00E154FC" w:rsidRPr="00E154FC" w:rsidRDefault="00E154FC" w:rsidP="00E154FC">
      <w:pPr>
        <w:jc w:val="both"/>
        <w:rPr>
          <w:lang w:val="lv-LV" w:eastAsia="lv-LV"/>
        </w:rPr>
      </w:pPr>
    </w:p>
    <w:p w14:paraId="782C1A94" w14:textId="313DC241" w:rsidR="00E154FC" w:rsidRPr="00E154FC" w:rsidRDefault="00E154FC" w:rsidP="00E154FC">
      <w:pPr>
        <w:ind w:firstLine="720"/>
        <w:jc w:val="both"/>
        <w:rPr>
          <w:lang w:val="lv-LV" w:eastAsia="lv-LV"/>
        </w:rPr>
      </w:pPr>
      <w:r w:rsidRPr="003B79E3">
        <w:rPr>
          <w:lang w:val="lv-LV" w:eastAsia="lv-LV"/>
        </w:rPr>
        <w:t>Limbažu apvienības pārvalde</w:t>
      </w:r>
      <w:r>
        <w:rPr>
          <w:lang w:val="lv-LV" w:eastAsia="lv-LV"/>
        </w:rPr>
        <w:t>s c</w:t>
      </w:r>
      <w:r w:rsidRPr="00C53309">
        <w:rPr>
          <w:lang w:val="lv-LV" w:eastAsia="lv-LV"/>
        </w:rPr>
        <w:t>eļu būvinženieris</w:t>
      </w:r>
      <w:r>
        <w:rPr>
          <w:lang w:val="lv-LV" w:eastAsia="lv-LV"/>
        </w:rPr>
        <w:t xml:space="preserve"> E. Liepiņš</w:t>
      </w:r>
      <w:r w:rsidRPr="00E154FC">
        <w:rPr>
          <w:lang w:val="lv-LV" w:eastAsia="lv-LV"/>
        </w:rPr>
        <w:t xml:space="preserve"> informē, ka nepieciešams piešķirt līdzfinansējumu no Limbažu novada pašvaldības 1276,65 EUR (viens tūkstotis divi simti septiņdesmit seši </w:t>
      </w:r>
      <w:r w:rsidRPr="00E154FC">
        <w:rPr>
          <w:i/>
          <w:lang w:val="lv-LV" w:eastAsia="lv-LV"/>
        </w:rPr>
        <w:t>euro</w:t>
      </w:r>
      <w:r w:rsidRPr="00E154FC">
        <w:rPr>
          <w:lang w:val="lv-LV" w:eastAsia="lv-LV"/>
        </w:rPr>
        <w:t>, 65 centi) apmērā, lai Sociālās aprūpes centrs – pansionāts “Pērle” varētu realizēt skolēnu vasaras nodarbinātības pasākumu vasaras periodā, kā arī iekļaut Nodarbinātības valsts aģentūras (turpmāk – NVA) piešķirto finansējumu pasākuma īstenošanai.</w:t>
      </w:r>
    </w:p>
    <w:p w14:paraId="4F049148" w14:textId="77777777" w:rsidR="00E154FC" w:rsidRPr="00E154FC" w:rsidRDefault="00E154FC" w:rsidP="00E154FC">
      <w:pPr>
        <w:ind w:firstLine="720"/>
        <w:jc w:val="both"/>
        <w:rPr>
          <w:lang w:val="lv-LV" w:eastAsia="lv-LV"/>
        </w:rPr>
      </w:pPr>
      <w:r w:rsidRPr="00E154FC">
        <w:rPr>
          <w:lang w:val="lv-LV" w:eastAsia="lv-LV"/>
        </w:rPr>
        <w:t>Minētā summa tiek aprēķināta pēc NVA iesniegtā finansējuma sadalījuma nodarbinātības pasākumam:</w:t>
      </w:r>
    </w:p>
    <w:p w14:paraId="7D46582F" w14:textId="77777777" w:rsidR="00E154FC" w:rsidRPr="00E154FC" w:rsidRDefault="00E154FC" w:rsidP="00E154FC">
      <w:pPr>
        <w:ind w:firstLine="720"/>
        <w:jc w:val="both"/>
        <w:rPr>
          <w:u w:val="single"/>
          <w:lang w:val="lv-LV" w:eastAsia="lv-LV"/>
        </w:rPr>
      </w:pPr>
      <w:r w:rsidRPr="00E154FC">
        <w:rPr>
          <w:u w:val="single"/>
          <w:lang w:val="lv-LV" w:eastAsia="lv-LV"/>
        </w:rPr>
        <w:t>NVA finansējums:</w:t>
      </w:r>
    </w:p>
    <w:p w14:paraId="0EB20BE6" w14:textId="07A8762E" w:rsidR="00E154FC" w:rsidRPr="00E154FC" w:rsidRDefault="00E154FC" w:rsidP="00912A8B">
      <w:pPr>
        <w:numPr>
          <w:ilvl w:val="0"/>
          <w:numId w:val="33"/>
        </w:numPr>
        <w:ind w:left="1134" w:hanging="283"/>
        <w:contextualSpacing/>
        <w:jc w:val="both"/>
        <w:rPr>
          <w:lang w:val="lv-LV" w:eastAsia="lv-LV"/>
        </w:rPr>
      </w:pPr>
      <w:r w:rsidRPr="00E154FC">
        <w:rPr>
          <w:lang w:val="lv-LV" w:eastAsia="lv-LV"/>
        </w:rPr>
        <w:t xml:space="preserve">50% skolēna darba algu (skolēns bez invaliditātes) no min. darba algas (370 EUR) - </w:t>
      </w:r>
      <w:bookmarkStart w:id="52" w:name="_Hlk194935371"/>
      <w:r w:rsidRPr="00E154FC">
        <w:rPr>
          <w:lang w:val="lv-LV" w:eastAsia="lv-LV"/>
        </w:rPr>
        <w:t xml:space="preserve">Sociālās aprūpes centrā – pansionātā “Pērle” </w:t>
      </w:r>
      <w:bookmarkEnd w:id="52"/>
      <w:r w:rsidRPr="00E154FC">
        <w:rPr>
          <w:lang w:val="lv-LV" w:eastAsia="lv-LV"/>
        </w:rPr>
        <w:t>tiks nodarbināti 4 skolēni uz 0,5 slodzi,</w:t>
      </w:r>
      <w:r w:rsidR="00B0155D">
        <w:rPr>
          <w:lang w:val="lv-LV" w:eastAsia="lv-LV"/>
        </w:rPr>
        <w:t xml:space="preserve"> </w:t>
      </w:r>
      <w:r w:rsidRPr="00E154FC">
        <w:rPr>
          <w:lang w:val="lv-LV" w:eastAsia="lv-LV"/>
        </w:rPr>
        <w:t xml:space="preserve">tāpēc NVA piešķirtais finansējums par vienu skolēnu sastāda </w:t>
      </w:r>
      <w:r w:rsidRPr="00E154FC">
        <w:rPr>
          <w:bCs/>
          <w:lang w:val="lv-LV" w:eastAsia="lv-LV"/>
        </w:rPr>
        <w:t>185</w:t>
      </w:r>
      <w:r w:rsidRPr="00E154FC">
        <w:rPr>
          <w:b/>
          <w:bCs/>
          <w:lang w:val="lv-LV" w:eastAsia="lv-LV"/>
        </w:rPr>
        <w:t xml:space="preserve"> </w:t>
      </w:r>
      <w:r w:rsidRPr="00E154FC">
        <w:rPr>
          <w:lang w:val="lv-LV" w:eastAsia="lv-LV"/>
        </w:rPr>
        <w:t>EUR;</w:t>
      </w:r>
    </w:p>
    <w:p w14:paraId="5F7F1DBE" w14:textId="77777777" w:rsidR="00E154FC" w:rsidRPr="00E154FC" w:rsidRDefault="00E154FC" w:rsidP="00912A8B">
      <w:pPr>
        <w:numPr>
          <w:ilvl w:val="0"/>
          <w:numId w:val="33"/>
        </w:numPr>
        <w:ind w:left="1134" w:hanging="283"/>
        <w:contextualSpacing/>
        <w:jc w:val="both"/>
        <w:rPr>
          <w:lang w:val="lv-LV" w:eastAsia="lv-LV"/>
        </w:rPr>
      </w:pPr>
      <w:r w:rsidRPr="00E154FC">
        <w:rPr>
          <w:lang w:val="lv-LV" w:eastAsia="lv-LV"/>
        </w:rPr>
        <w:t xml:space="preserve">100% darba vadītāja darba algu, kas noteikta 10% no min. darba algas </w:t>
      </w:r>
      <w:r w:rsidRPr="00E154FC">
        <w:rPr>
          <w:bCs/>
          <w:lang w:val="lv-LV" w:eastAsia="lv-LV"/>
        </w:rPr>
        <w:t>74</w:t>
      </w:r>
      <w:r w:rsidRPr="00E154FC">
        <w:rPr>
          <w:lang w:val="lv-LV" w:eastAsia="lv-LV"/>
        </w:rPr>
        <w:t xml:space="preserve"> EUR.</w:t>
      </w:r>
    </w:p>
    <w:p w14:paraId="2AA4DBCA" w14:textId="77777777" w:rsidR="00E154FC" w:rsidRPr="00E154FC" w:rsidRDefault="00E154FC" w:rsidP="00E154FC">
      <w:pPr>
        <w:ind w:left="567"/>
        <w:jc w:val="both"/>
        <w:rPr>
          <w:u w:val="single"/>
          <w:lang w:val="lv-LV" w:eastAsia="lv-LV"/>
        </w:rPr>
      </w:pPr>
      <w:r w:rsidRPr="00E154FC">
        <w:rPr>
          <w:u w:val="single"/>
          <w:lang w:val="lv-LV" w:eastAsia="lv-LV"/>
        </w:rPr>
        <w:t>Pašvaldības finansējums:</w:t>
      </w:r>
    </w:p>
    <w:p w14:paraId="11909F17" w14:textId="77777777" w:rsidR="00E154FC" w:rsidRPr="00E154FC" w:rsidRDefault="00E154FC" w:rsidP="00912A8B">
      <w:pPr>
        <w:numPr>
          <w:ilvl w:val="0"/>
          <w:numId w:val="34"/>
        </w:numPr>
        <w:ind w:left="1134" w:hanging="283"/>
        <w:contextualSpacing/>
        <w:jc w:val="both"/>
        <w:rPr>
          <w:lang w:val="lv-LV" w:eastAsia="lv-LV"/>
        </w:rPr>
      </w:pPr>
      <w:r w:rsidRPr="00E154FC">
        <w:rPr>
          <w:lang w:val="lv-LV" w:eastAsia="lv-LV"/>
        </w:rPr>
        <w:t>50% skolēna (skolēns bez invaliditātes) darba algu (370 EUR) - Sociālās aprūpes centrā – pansionātā “Pērle” tiks nodarbināti 4 skolēni uz 0,5 slodzi, tāpēc pašvaldības finansējums sastāda 185 EUR par vienu skolēnu;</w:t>
      </w:r>
    </w:p>
    <w:p w14:paraId="7433EC80" w14:textId="77777777" w:rsidR="00E154FC" w:rsidRPr="00E154FC" w:rsidRDefault="00E154FC" w:rsidP="00912A8B">
      <w:pPr>
        <w:numPr>
          <w:ilvl w:val="0"/>
          <w:numId w:val="34"/>
        </w:numPr>
        <w:ind w:left="1134" w:hanging="283"/>
        <w:contextualSpacing/>
        <w:jc w:val="both"/>
        <w:rPr>
          <w:lang w:val="lv-LV" w:eastAsia="lv-LV"/>
        </w:rPr>
      </w:pPr>
      <w:r w:rsidRPr="00E154FC">
        <w:rPr>
          <w:lang w:val="lv-LV" w:eastAsia="lv-LV"/>
        </w:rPr>
        <w:t>darba devēja nodokļus par vienu skolēnu 87,28 EUR;</w:t>
      </w:r>
    </w:p>
    <w:p w14:paraId="0704DEB8" w14:textId="77777777" w:rsidR="00E154FC" w:rsidRPr="00E154FC" w:rsidRDefault="00E154FC" w:rsidP="00912A8B">
      <w:pPr>
        <w:numPr>
          <w:ilvl w:val="0"/>
          <w:numId w:val="34"/>
        </w:numPr>
        <w:ind w:left="1134" w:hanging="283"/>
        <w:contextualSpacing/>
        <w:jc w:val="both"/>
        <w:rPr>
          <w:lang w:val="lv-LV" w:eastAsia="lv-LV"/>
        </w:rPr>
      </w:pPr>
      <w:r w:rsidRPr="00E154FC">
        <w:rPr>
          <w:lang w:val="lv-LV" w:eastAsia="lv-LV"/>
        </w:rPr>
        <w:t>Darba vadītāja darba devēja nodokļus 17,46 EUR;</w:t>
      </w:r>
    </w:p>
    <w:p w14:paraId="60E0E1D4" w14:textId="77777777" w:rsidR="00E154FC" w:rsidRPr="00E154FC" w:rsidRDefault="00E154FC" w:rsidP="00912A8B">
      <w:pPr>
        <w:numPr>
          <w:ilvl w:val="0"/>
          <w:numId w:val="34"/>
        </w:numPr>
        <w:ind w:left="1134" w:hanging="283"/>
        <w:contextualSpacing/>
        <w:jc w:val="both"/>
        <w:rPr>
          <w:lang w:val="lv-LV" w:eastAsia="lv-LV"/>
        </w:rPr>
      </w:pPr>
      <w:r w:rsidRPr="00E154FC">
        <w:rPr>
          <w:lang w:val="lv-LV" w:eastAsia="lv-LV"/>
        </w:rPr>
        <w:t>Skolēna atvaļinājuma kompensāciju 29,42 EUR.</w:t>
      </w:r>
    </w:p>
    <w:p w14:paraId="2E446991" w14:textId="77777777" w:rsidR="00E154FC" w:rsidRPr="00E154FC" w:rsidRDefault="00E154FC" w:rsidP="00E154FC">
      <w:pPr>
        <w:ind w:firstLine="720"/>
        <w:jc w:val="both"/>
        <w:rPr>
          <w:lang w:val="lv-LV" w:eastAsia="lv-LV"/>
        </w:rPr>
      </w:pPr>
      <w:r w:rsidRPr="00E154FC">
        <w:rPr>
          <w:lang w:val="lv-LV" w:eastAsia="lv-LV"/>
        </w:rPr>
        <w:t xml:space="preserve">Pēc aprēķina tabulas NVA līdzfinansējums 2025. gada skolēnu vasaras nodarbinātības pasākumam, nodarbinot 4 skolēnus uz 0,5 slodzi, sastāda 1036,00 EUR (viens tūkstotis trīsdesmit seši </w:t>
      </w:r>
      <w:r w:rsidRPr="00E154FC">
        <w:rPr>
          <w:i/>
          <w:lang w:val="lv-LV" w:eastAsia="lv-LV"/>
        </w:rPr>
        <w:t>euro</w:t>
      </w:r>
      <w:r w:rsidRPr="00E154FC">
        <w:rPr>
          <w:lang w:val="lv-LV" w:eastAsia="lv-LV"/>
        </w:rPr>
        <w:t>, 00 centi), pašvaldības līdzfinansējums 1276,65 EUR.</w:t>
      </w:r>
    </w:p>
    <w:p w14:paraId="4DB7BE38" w14:textId="77777777" w:rsidR="00E154FC" w:rsidRPr="00B9502D" w:rsidRDefault="00E154FC" w:rsidP="00E154FC">
      <w:pPr>
        <w:ind w:firstLine="720"/>
        <w:jc w:val="both"/>
        <w:rPr>
          <w:b/>
          <w:bCs/>
          <w:lang w:val="lv-LV" w:eastAsia="lv-LV"/>
        </w:rPr>
      </w:pPr>
      <w:r w:rsidRPr="00E154FC">
        <w:rPr>
          <w:lang w:val="lv-LV" w:eastAsia="lv-LV"/>
        </w:rPr>
        <w:t xml:space="preserve">Pamatojoties uz Pašvaldību likuma 4. panta pirmās daļas 8.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50C0CD0" w14:textId="471A0ED4" w:rsidR="00E154FC" w:rsidRPr="00E154FC" w:rsidRDefault="00E154FC" w:rsidP="00E154FC">
      <w:pPr>
        <w:ind w:firstLine="720"/>
        <w:jc w:val="both"/>
        <w:rPr>
          <w:lang w:val="lv-LV" w:eastAsia="lv-LV"/>
        </w:rPr>
      </w:pPr>
    </w:p>
    <w:p w14:paraId="7A5473FB" w14:textId="77777777" w:rsidR="00E154FC" w:rsidRPr="00E154FC" w:rsidRDefault="00E154FC" w:rsidP="00912A8B">
      <w:pPr>
        <w:numPr>
          <w:ilvl w:val="0"/>
          <w:numId w:val="54"/>
        </w:numPr>
        <w:tabs>
          <w:tab w:val="num" w:pos="567"/>
        </w:tabs>
        <w:ind w:left="357" w:hanging="357"/>
        <w:contextualSpacing/>
        <w:jc w:val="both"/>
        <w:rPr>
          <w:lang w:val="lv-LV" w:eastAsia="lv-LV"/>
        </w:rPr>
      </w:pPr>
      <w:r w:rsidRPr="00E154FC">
        <w:rPr>
          <w:lang w:val="lv-LV" w:eastAsia="lv-LV"/>
        </w:rPr>
        <w:t xml:space="preserve">Iekļaut Sociālās aprūpes centra – pansionāta “Pērle” budžetā saņemto Nodarbinātības valsts aģentūras finansējumu 1036,00 EUR (viens tūkstotis trīsdesmit seši </w:t>
      </w:r>
      <w:r w:rsidRPr="00E154FC">
        <w:rPr>
          <w:i/>
          <w:lang w:val="lv-LV" w:eastAsia="lv-LV"/>
        </w:rPr>
        <w:t>euro</w:t>
      </w:r>
      <w:r w:rsidRPr="00E154FC">
        <w:rPr>
          <w:lang w:val="lv-LV" w:eastAsia="lv-LV"/>
        </w:rPr>
        <w:t>, 00 centi) apmērā pasākuma “Skolēnu vasaras nodarbinātība 2025. gada vasarā” īstenošanai.</w:t>
      </w:r>
    </w:p>
    <w:p w14:paraId="14F25E05" w14:textId="77777777" w:rsidR="00E154FC" w:rsidRPr="00E154FC" w:rsidRDefault="00E154FC" w:rsidP="00912A8B">
      <w:pPr>
        <w:numPr>
          <w:ilvl w:val="0"/>
          <w:numId w:val="54"/>
        </w:numPr>
        <w:tabs>
          <w:tab w:val="num" w:pos="567"/>
        </w:tabs>
        <w:ind w:left="357" w:hanging="357"/>
        <w:contextualSpacing/>
        <w:jc w:val="both"/>
        <w:rPr>
          <w:lang w:val="lv-LV" w:eastAsia="lv-LV"/>
        </w:rPr>
      </w:pPr>
      <w:r w:rsidRPr="00E154FC">
        <w:rPr>
          <w:lang w:val="lv-LV" w:eastAsia="lv-LV"/>
        </w:rPr>
        <w:t>Piešķirt</w:t>
      </w:r>
      <w:r w:rsidRPr="00E154FC">
        <w:rPr>
          <w:b/>
          <w:bCs/>
          <w:lang w:val="lv-LV" w:eastAsia="lv-LV"/>
        </w:rPr>
        <w:t xml:space="preserve"> </w:t>
      </w:r>
      <w:r w:rsidRPr="00E154FC">
        <w:rPr>
          <w:lang w:val="lv-LV" w:eastAsia="lv-LV"/>
        </w:rPr>
        <w:t xml:space="preserve">Sociālās aprūpes centram – pansionātam “Pērle” līdzfinansējumu 1276,65 EUR (viens tūkstotis divi simti septiņdesmit seši </w:t>
      </w:r>
      <w:r w:rsidRPr="00E154FC">
        <w:rPr>
          <w:i/>
          <w:lang w:val="lv-LV" w:eastAsia="lv-LV"/>
        </w:rPr>
        <w:t>euro</w:t>
      </w:r>
      <w:r w:rsidRPr="00E154FC">
        <w:rPr>
          <w:lang w:val="lv-LV" w:eastAsia="lv-LV"/>
        </w:rPr>
        <w:t>, 65 centi)</w:t>
      </w:r>
      <w:r w:rsidRPr="00E154FC">
        <w:rPr>
          <w:noProof/>
          <w:lang w:val="lv-LV" w:eastAsia="lv-LV"/>
        </w:rPr>
        <w:t xml:space="preserve"> apmērā </w:t>
      </w:r>
      <w:r w:rsidRPr="00E154FC">
        <w:rPr>
          <w:lang w:val="lv-LV" w:eastAsia="lv-LV"/>
        </w:rPr>
        <w:t xml:space="preserve">pasākuma “Skolēnu vasaras nodarbinātība 2025. gada vasarā” īstenošanai no </w:t>
      </w:r>
      <w:r w:rsidRPr="00E154FC">
        <w:rPr>
          <w:noProof/>
          <w:lang w:val="lv-LV" w:eastAsia="lv-LV"/>
        </w:rPr>
        <w:t>Limbažu novadā no līdzekļiem neparedzētiem gadījumiem.</w:t>
      </w:r>
    </w:p>
    <w:p w14:paraId="310DA6C8" w14:textId="77777777" w:rsidR="00E154FC" w:rsidRPr="00E154FC" w:rsidRDefault="00E154FC" w:rsidP="00912A8B">
      <w:pPr>
        <w:numPr>
          <w:ilvl w:val="0"/>
          <w:numId w:val="54"/>
        </w:numPr>
        <w:ind w:left="357" w:hanging="357"/>
        <w:contextualSpacing/>
        <w:jc w:val="both"/>
        <w:rPr>
          <w:lang w:val="lv-LV" w:eastAsia="lv-LV"/>
        </w:rPr>
      </w:pPr>
      <w:r w:rsidRPr="00E154FC">
        <w:rPr>
          <w:rFonts w:eastAsia="Calibri"/>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73C40CA3" w14:textId="77777777" w:rsidR="00E154FC" w:rsidRPr="00E154FC" w:rsidRDefault="00E154FC" w:rsidP="00912A8B">
      <w:pPr>
        <w:numPr>
          <w:ilvl w:val="0"/>
          <w:numId w:val="54"/>
        </w:numPr>
        <w:tabs>
          <w:tab w:val="num" w:pos="567"/>
        </w:tabs>
        <w:ind w:left="357" w:hanging="357"/>
        <w:contextualSpacing/>
        <w:jc w:val="both"/>
        <w:rPr>
          <w:lang w:val="lv-LV" w:eastAsia="lv-LV"/>
        </w:rPr>
      </w:pPr>
      <w:r w:rsidRPr="00E154FC">
        <w:rPr>
          <w:noProof/>
          <w:lang w:val="lv-LV" w:eastAsia="lv-LV"/>
        </w:rPr>
        <w:lastRenderedPageBreak/>
        <w:t>Atbildīgos par finansējuma iekļaušanu budžetā noteikt Finanšu un ekonomikas nodaļas ekonomistus.</w:t>
      </w:r>
    </w:p>
    <w:p w14:paraId="4325BC14" w14:textId="77777777" w:rsidR="00E154FC" w:rsidRPr="00E154FC" w:rsidRDefault="00E154FC" w:rsidP="00912A8B">
      <w:pPr>
        <w:numPr>
          <w:ilvl w:val="0"/>
          <w:numId w:val="54"/>
        </w:numPr>
        <w:tabs>
          <w:tab w:val="num" w:pos="567"/>
        </w:tabs>
        <w:ind w:left="357" w:hanging="357"/>
        <w:contextualSpacing/>
        <w:jc w:val="both"/>
        <w:rPr>
          <w:lang w:val="lv-LV" w:eastAsia="lv-LV"/>
        </w:rPr>
      </w:pPr>
      <w:r w:rsidRPr="00E154FC">
        <w:rPr>
          <w:lang w:val="lv-LV" w:eastAsia="lv-LV"/>
        </w:rPr>
        <w:t>Atbildīgo par lēmuma izpildi noteikt Sociālās aprūpes centra - pansionāta “Pērle” vadītāju.</w:t>
      </w:r>
    </w:p>
    <w:p w14:paraId="19AD36A4" w14:textId="77777777" w:rsidR="00E154FC" w:rsidRPr="00E154FC" w:rsidRDefault="00E154FC" w:rsidP="00912A8B">
      <w:pPr>
        <w:numPr>
          <w:ilvl w:val="0"/>
          <w:numId w:val="54"/>
        </w:numPr>
        <w:tabs>
          <w:tab w:val="num" w:pos="567"/>
        </w:tabs>
        <w:ind w:left="357" w:hanging="357"/>
        <w:contextualSpacing/>
        <w:jc w:val="both"/>
        <w:rPr>
          <w:lang w:val="lv-LV" w:eastAsia="lv-LV"/>
        </w:rPr>
      </w:pPr>
      <w:r w:rsidRPr="00E154FC">
        <w:rPr>
          <w:lang w:val="lv-LV" w:eastAsia="hi-IN" w:bidi="hi-IN"/>
        </w:rPr>
        <w:t>Kontroli par lēmuma izpildi uzdot veikt Limbažu novada pašvaldības izpilddirektoram.</w:t>
      </w:r>
    </w:p>
    <w:p w14:paraId="2515F038" w14:textId="77777777" w:rsidR="00E154FC" w:rsidRPr="00E154FC" w:rsidRDefault="00E154FC" w:rsidP="00912A8B">
      <w:pPr>
        <w:numPr>
          <w:ilvl w:val="0"/>
          <w:numId w:val="54"/>
        </w:numPr>
        <w:tabs>
          <w:tab w:val="num" w:pos="567"/>
        </w:tabs>
        <w:ind w:left="357" w:hanging="357"/>
        <w:contextualSpacing/>
        <w:jc w:val="both"/>
        <w:rPr>
          <w:lang w:val="lv-LV" w:eastAsia="lv-LV"/>
        </w:rPr>
      </w:pPr>
      <w:r w:rsidRPr="00E154FC">
        <w:rPr>
          <w:lang w:val="lv-LV" w:eastAsia="hi-IN" w:bidi="hi-IN"/>
        </w:rPr>
        <w:t>Lēmuma projektu virzīt izskatīšanai Limbažu novada domes sēdē.</w:t>
      </w:r>
    </w:p>
    <w:p w14:paraId="2E1925A1" w14:textId="77777777" w:rsidR="00130FB3" w:rsidRDefault="00130FB3" w:rsidP="00130FB3">
      <w:pPr>
        <w:jc w:val="both"/>
        <w:rPr>
          <w:lang w:val="lv-LV" w:eastAsia="hi-IN" w:bidi="hi-IN"/>
        </w:rPr>
      </w:pPr>
    </w:p>
    <w:p w14:paraId="15C55680" w14:textId="77777777" w:rsidR="00130FB3" w:rsidRDefault="00130FB3" w:rsidP="00130FB3">
      <w:pPr>
        <w:jc w:val="both"/>
        <w:rPr>
          <w:lang w:val="lv-LV" w:eastAsia="hi-IN" w:bidi="hi-IN"/>
        </w:rPr>
      </w:pPr>
    </w:p>
    <w:p w14:paraId="4E942B24" w14:textId="6887106B" w:rsidR="00130FB3" w:rsidRPr="00025563" w:rsidRDefault="00130FB3" w:rsidP="00130FB3">
      <w:pPr>
        <w:pStyle w:val="Virsraksts1"/>
        <w:jc w:val="center"/>
      </w:pPr>
      <w:r>
        <w:t>48</w:t>
      </w:r>
      <w:r w:rsidRPr="00025563">
        <w:t>.</w:t>
      </w:r>
    </w:p>
    <w:p w14:paraId="7EE51825" w14:textId="77777777" w:rsidR="00C81D81" w:rsidRPr="00C81D81" w:rsidRDefault="00C81D81" w:rsidP="00C81D81">
      <w:pPr>
        <w:pBdr>
          <w:bottom w:val="single" w:sz="6" w:space="1" w:color="000000"/>
        </w:pBdr>
        <w:suppressAutoHyphens/>
        <w:jc w:val="both"/>
        <w:rPr>
          <w:b/>
          <w:bCs/>
          <w:lang w:val="lv-LV" w:eastAsia="lv-LV"/>
        </w:rPr>
      </w:pPr>
      <w:r w:rsidRPr="00C81D81">
        <w:rPr>
          <w:b/>
          <w:bCs/>
          <w:lang w:val="lv-LV" w:eastAsia="lv-LV"/>
        </w:rPr>
        <w:t>Par saņemtā Nodarbinātības valsts aģentūras finansējuma pasākuma “Skolēnu vasaras nodarbinātība 2025.gada vasarā” īstenošanai iekļaušanu Limbažu kultūras nama budžetā un pašvaldības līdzfinansējuma piešķiršanu</w:t>
      </w:r>
    </w:p>
    <w:p w14:paraId="0ED93953" w14:textId="77777777" w:rsidR="00C81D81" w:rsidRDefault="00C81D81" w:rsidP="00C81D81">
      <w:pPr>
        <w:jc w:val="center"/>
        <w:rPr>
          <w:noProof/>
          <w:lang w:val="lv-LV" w:eastAsia="lv-LV"/>
        </w:rPr>
      </w:pPr>
      <w:r w:rsidRPr="00C21D82">
        <w:rPr>
          <w:lang w:val="lv-LV" w:eastAsia="lv-LV"/>
        </w:rPr>
        <w:t xml:space="preserve">Ziņo </w:t>
      </w:r>
      <w:r w:rsidRPr="003B79E3">
        <w:rPr>
          <w:noProof/>
          <w:lang w:val="lv-LV" w:eastAsia="lv-LV"/>
        </w:rPr>
        <w:t>Edmunds Liepiņš</w:t>
      </w:r>
    </w:p>
    <w:p w14:paraId="5DC88683" w14:textId="77777777" w:rsidR="00C81D81" w:rsidRPr="00C81D81" w:rsidRDefault="00C81D81" w:rsidP="00C81D81">
      <w:pPr>
        <w:suppressAutoHyphens/>
        <w:jc w:val="both"/>
        <w:rPr>
          <w:lang w:val="lv-LV" w:eastAsia="lv-LV"/>
        </w:rPr>
      </w:pPr>
    </w:p>
    <w:p w14:paraId="70DD3B56" w14:textId="3904CD4F" w:rsidR="00C81D81" w:rsidRPr="00C81D81" w:rsidRDefault="00C81D81" w:rsidP="00C81D81">
      <w:pPr>
        <w:suppressAutoHyphens/>
        <w:ind w:firstLine="720"/>
        <w:jc w:val="both"/>
        <w:rPr>
          <w:lang w:val="lv-LV" w:eastAsia="lv-LV"/>
        </w:rPr>
      </w:pPr>
      <w:r w:rsidRPr="003B79E3">
        <w:rPr>
          <w:lang w:val="lv-LV" w:eastAsia="lv-LV"/>
        </w:rPr>
        <w:t>Limbažu apvienības pārvalde</w:t>
      </w:r>
      <w:r>
        <w:rPr>
          <w:lang w:val="lv-LV" w:eastAsia="lv-LV"/>
        </w:rPr>
        <w:t>s c</w:t>
      </w:r>
      <w:r w:rsidRPr="00C53309">
        <w:rPr>
          <w:lang w:val="lv-LV" w:eastAsia="lv-LV"/>
        </w:rPr>
        <w:t>eļu būvinženieris</w:t>
      </w:r>
      <w:r>
        <w:rPr>
          <w:lang w:val="lv-LV" w:eastAsia="lv-LV"/>
        </w:rPr>
        <w:t xml:space="preserve"> E. Liepiņš</w:t>
      </w:r>
      <w:r w:rsidRPr="00C81D81">
        <w:rPr>
          <w:lang w:val="lv-LV" w:eastAsia="lv-LV"/>
        </w:rPr>
        <w:t xml:space="preserve"> informē, ka nepieciešams piešķirt līdzfinansējumu no Limbažu novada pašvaldības 638,33 EUR (seši simti trīsdesmit astoņi </w:t>
      </w:r>
      <w:r w:rsidRPr="00C81D81">
        <w:rPr>
          <w:i/>
          <w:lang w:val="lv-LV" w:eastAsia="lv-LV"/>
        </w:rPr>
        <w:t>euro</w:t>
      </w:r>
      <w:r w:rsidRPr="00C81D81">
        <w:rPr>
          <w:lang w:val="lv-LV" w:eastAsia="lv-LV"/>
        </w:rPr>
        <w:t>, 33 centi) apmērā, lai Limbažu kultūras nams varētu realizēt skolēnu vasaras nodarbinātības pasākumu vasaras periodā, kā arī iekļaut Nodarbinātības valsts aģentūras (turpmāk – NVA) piešķirto finansējumu pasākuma īstenošanai.</w:t>
      </w:r>
    </w:p>
    <w:p w14:paraId="723A33B9" w14:textId="77777777" w:rsidR="00C81D81" w:rsidRPr="00C81D81" w:rsidRDefault="00C81D81" w:rsidP="00C81D81">
      <w:pPr>
        <w:suppressAutoHyphens/>
        <w:ind w:firstLine="720"/>
        <w:jc w:val="both"/>
        <w:rPr>
          <w:lang w:val="lv-LV" w:eastAsia="lv-LV"/>
        </w:rPr>
      </w:pPr>
      <w:r w:rsidRPr="00C81D81">
        <w:rPr>
          <w:lang w:val="lv-LV" w:eastAsia="lv-LV"/>
        </w:rPr>
        <w:t>Minētā summa tiek aprēķināta pēc NVA iesniegtā finansējuma sadalījuma nodarbinātības pasākumam:</w:t>
      </w:r>
    </w:p>
    <w:p w14:paraId="3DDF262F" w14:textId="77777777" w:rsidR="00C81D81" w:rsidRPr="00C81D81" w:rsidRDefault="00C81D81" w:rsidP="00C81D81">
      <w:pPr>
        <w:suppressAutoHyphens/>
        <w:ind w:firstLine="720"/>
        <w:jc w:val="both"/>
        <w:rPr>
          <w:u w:val="single"/>
          <w:lang w:val="lv-LV" w:eastAsia="lv-LV"/>
        </w:rPr>
      </w:pPr>
      <w:r w:rsidRPr="00C81D81">
        <w:rPr>
          <w:u w:val="single"/>
          <w:lang w:val="lv-LV" w:eastAsia="lv-LV"/>
        </w:rPr>
        <w:t>NVA finansējums:</w:t>
      </w:r>
    </w:p>
    <w:p w14:paraId="34C8BB28" w14:textId="77777777" w:rsidR="00C81D81" w:rsidRPr="00C81D81" w:rsidRDefault="00C81D81" w:rsidP="00912A8B">
      <w:pPr>
        <w:numPr>
          <w:ilvl w:val="0"/>
          <w:numId w:val="55"/>
        </w:numPr>
        <w:suppressAutoHyphens/>
        <w:ind w:left="1134" w:hanging="283"/>
        <w:contextualSpacing/>
        <w:jc w:val="both"/>
        <w:rPr>
          <w:lang w:val="lv-LV" w:eastAsia="lv-LV"/>
        </w:rPr>
      </w:pPr>
      <w:r w:rsidRPr="00C81D81">
        <w:rPr>
          <w:lang w:val="lv-LV" w:eastAsia="lv-LV"/>
        </w:rPr>
        <w:t xml:space="preserve">50% skolēna darba algu (skolēns bez invaliditātes) no min. darba algas (370 EUR) - Limbažu kultūras namā tiks nodarbināti 2 skolēni uz 1 slodzi, tāpēc NVA piešķirtais finansējums par vienu skolēnu sastāda </w:t>
      </w:r>
      <w:r w:rsidRPr="00C81D81">
        <w:rPr>
          <w:bCs/>
          <w:lang w:val="lv-LV" w:eastAsia="lv-LV"/>
        </w:rPr>
        <w:t>370</w:t>
      </w:r>
      <w:r w:rsidRPr="00C81D81">
        <w:rPr>
          <w:b/>
          <w:bCs/>
          <w:lang w:val="lv-LV" w:eastAsia="lv-LV"/>
        </w:rPr>
        <w:t xml:space="preserve"> </w:t>
      </w:r>
      <w:r w:rsidRPr="00C81D81">
        <w:rPr>
          <w:lang w:val="lv-LV" w:eastAsia="lv-LV"/>
        </w:rPr>
        <w:t>EUR;</w:t>
      </w:r>
    </w:p>
    <w:p w14:paraId="13C0BE75" w14:textId="77777777" w:rsidR="00C81D81" w:rsidRPr="00C81D81" w:rsidRDefault="00C81D81" w:rsidP="00912A8B">
      <w:pPr>
        <w:numPr>
          <w:ilvl w:val="0"/>
          <w:numId w:val="55"/>
        </w:numPr>
        <w:suppressAutoHyphens/>
        <w:ind w:left="1134" w:hanging="283"/>
        <w:contextualSpacing/>
        <w:jc w:val="both"/>
        <w:rPr>
          <w:lang w:val="lv-LV" w:eastAsia="lv-LV"/>
        </w:rPr>
      </w:pPr>
      <w:r w:rsidRPr="00C81D81">
        <w:rPr>
          <w:lang w:val="lv-LV" w:eastAsia="lv-LV"/>
        </w:rPr>
        <w:t xml:space="preserve">100% darba vadītāja darba algu, kas noteikta 10% no min. darba algas </w:t>
      </w:r>
      <w:r w:rsidRPr="00C81D81">
        <w:rPr>
          <w:bCs/>
          <w:lang w:val="lv-LV" w:eastAsia="lv-LV"/>
        </w:rPr>
        <w:t>74</w:t>
      </w:r>
      <w:r w:rsidRPr="00C81D81">
        <w:rPr>
          <w:lang w:val="lv-LV" w:eastAsia="lv-LV"/>
        </w:rPr>
        <w:t xml:space="preserve"> EUR.</w:t>
      </w:r>
    </w:p>
    <w:p w14:paraId="64574892" w14:textId="77777777" w:rsidR="00C81D81" w:rsidRPr="00C81D81" w:rsidRDefault="00C81D81" w:rsidP="00C81D81">
      <w:pPr>
        <w:suppressAutoHyphens/>
        <w:ind w:firstLine="720"/>
        <w:jc w:val="both"/>
        <w:rPr>
          <w:u w:val="single"/>
          <w:lang w:val="lv-LV" w:eastAsia="lv-LV"/>
        </w:rPr>
      </w:pPr>
      <w:r w:rsidRPr="00C81D81">
        <w:rPr>
          <w:u w:val="single"/>
          <w:lang w:val="lv-LV" w:eastAsia="lv-LV"/>
        </w:rPr>
        <w:t>Pašvaldības finansējums:</w:t>
      </w:r>
    </w:p>
    <w:p w14:paraId="0388007B" w14:textId="77777777" w:rsidR="00C81D81" w:rsidRPr="00C81D81" w:rsidRDefault="00C81D81" w:rsidP="00912A8B">
      <w:pPr>
        <w:numPr>
          <w:ilvl w:val="0"/>
          <w:numId w:val="56"/>
        </w:numPr>
        <w:suppressAutoHyphens/>
        <w:ind w:left="1134" w:hanging="283"/>
        <w:contextualSpacing/>
        <w:jc w:val="both"/>
        <w:rPr>
          <w:lang w:val="lv-LV" w:eastAsia="lv-LV"/>
        </w:rPr>
      </w:pPr>
      <w:r w:rsidRPr="00C81D81">
        <w:rPr>
          <w:lang w:val="lv-LV" w:eastAsia="lv-LV"/>
        </w:rPr>
        <w:t>50% skolēna (skolēns bez invaliditātes) darba algu (370 EUR) - Limbažu kultūras namā tiks nodarbināti 2 skolēni uz 1 slodzi, tāpēc pašvaldības finansējums sastāda 370 EUR par vienu skolēnu;</w:t>
      </w:r>
    </w:p>
    <w:p w14:paraId="13871054" w14:textId="77777777" w:rsidR="00C81D81" w:rsidRPr="00C81D81" w:rsidRDefault="00C81D81" w:rsidP="00912A8B">
      <w:pPr>
        <w:numPr>
          <w:ilvl w:val="0"/>
          <w:numId w:val="56"/>
        </w:numPr>
        <w:suppressAutoHyphens/>
        <w:ind w:left="1134" w:hanging="283"/>
        <w:contextualSpacing/>
        <w:jc w:val="both"/>
        <w:rPr>
          <w:lang w:val="lv-LV" w:eastAsia="lv-LV"/>
        </w:rPr>
      </w:pPr>
      <w:r w:rsidRPr="00C81D81">
        <w:rPr>
          <w:lang w:val="lv-LV" w:eastAsia="lv-LV"/>
        </w:rPr>
        <w:t>darba devēja nodokļus par vienu skolēnu 174,57 EUR;</w:t>
      </w:r>
    </w:p>
    <w:p w14:paraId="3F8A2F59" w14:textId="77777777" w:rsidR="00C81D81" w:rsidRPr="00C81D81" w:rsidRDefault="00C81D81" w:rsidP="00912A8B">
      <w:pPr>
        <w:numPr>
          <w:ilvl w:val="0"/>
          <w:numId w:val="56"/>
        </w:numPr>
        <w:suppressAutoHyphens/>
        <w:ind w:left="1134" w:hanging="283"/>
        <w:contextualSpacing/>
        <w:jc w:val="both"/>
        <w:rPr>
          <w:lang w:val="lv-LV" w:eastAsia="lv-LV"/>
        </w:rPr>
      </w:pPr>
      <w:r w:rsidRPr="00C81D81">
        <w:rPr>
          <w:lang w:val="lv-LV" w:eastAsia="lv-LV"/>
        </w:rPr>
        <w:t>darba vadītāja darba devēja nodokļus 17,46 EUR;</w:t>
      </w:r>
    </w:p>
    <w:p w14:paraId="33473217" w14:textId="77777777" w:rsidR="00C81D81" w:rsidRPr="00C81D81" w:rsidRDefault="00C81D81" w:rsidP="00912A8B">
      <w:pPr>
        <w:numPr>
          <w:ilvl w:val="0"/>
          <w:numId w:val="56"/>
        </w:numPr>
        <w:suppressAutoHyphens/>
        <w:ind w:left="1134" w:hanging="283"/>
        <w:contextualSpacing/>
        <w:jc w:val="both"/>
        <w:rPr>
          <w:lang w:val="lv-LV" w:eastAsia="lv-LV"/>
        </w:rPr>
      </w:pPr>
      <w:r w:rsidRPr="00C81D81">
        <w:rPr>
          <w:lang w:val="lv-LV" w:eastAsia="lv-LV"/>
        </w:rPr>
        <w:t>skolēna atvaļinājuma kompensāciju 58,85 EUR.</w:t>
      </w:r>
    </w:p>
    <w:p w14:paraId="4D595E24" w14:textId="77777777" w:rsidR="00C81D81" w:rsidRPr="00C81D81" w:rsidRDefault="00C81D81" w:rsidP="00C81D81">
      <w:pPr>
        <w:suppressAutoHyphens/>
        <w:ind w:firstLine="720"/>
        <w:jc w:val="both"/>
        <w:rPr>
          <w:lang w:val="lv-LV" w:eastAsia="lv-LV"/>
        </w:rPr>
      </w:pPr>
      <w:r w:rsidRPr="00C81D81">
        <w:rPr>
          <w:lang w:val="lv-LV" w:eastAsia="lv-LV"/>
        </w:rPr>
        <w:t xml:space="preserve">Pēc aprēķina tabulas NVA līdzfinansējums 2025. gada skolēnu vasaras nodarbinātības pasākumam, nodarbinot 2 skolēnus uz 1 slodzi, sastāda 888,00 EUR (astoņi simti astoņdesmit astoņi </w:t>
      </w:r>
      <w:r w:rsidRPr="00C81D81">
        <w:rPr>
          <w:i/>
          <w:lang w:val="lv-LV" w:eastAsia="lv-LV"/>
        </w:rPr>
        <w:t>euro</w:t>
      </w:r>
      <w:r w:rsidRPr="00C81D81">
        <w:rPr>
          <w:lang w:val="lv-LV" w:eastAsia="lv-LV"/>
        </w:rPr>
        <w:t xml:space="preserve">, 00 centi), pašvaldības līdzfinansējums 1241,74 EUR (viens tūkstotis divi simti četrdesmit viens </w:t>
      </w:r>
      <w:r w:rsidRPr="00C81D81">
        <w:rPr>
          <w:i/>
          <w:lang w:val="lv-LV" w:eastAsia="lv-LV"/>
        </w:rPr>
        <w:t>euro</w:t>
      </w:r>
      <w:r w:rsidRPr="00C81D81">
        <w:rPr>
          <w:lang w:val="lv-LV" w:eastAsia="lv-LV"/>
        </w:rPr>
        <w:t>, 74 centi).</w:t>
      </w:r>
    </w:p>
    <w:p w14:paraId="30F342F7" w14:textId="77777777" w:rsidR="00C81D81" w:rsidRPr="00B9502D" w:rsidRDefault="00C81D81" w:rsidP="00C81D81">
      <w:pPr>
        <w:ind w:firstLine="720"/>
        <w:jc w:val="both"/>
        <w:rPr>
          <w:b/>
          <w:bCs/>
          <w:lang w:val="lv-LV" w:eastAsia="lv-LV"/>
        </w:rPr>
      </w:pPr>
      <w:r w:rsidRPr="00C81D81">
        <w:rPr>
          <w:lang w:val="lv-LV" w:eastAsia="lv-LV"/>
        </w:rPr>
        <w:t xml:space="preserve">Pamatojoties uz Pašvaldību likuma 4. panta pirmās daļas 8.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0587D3C" w14:textId="62C16958" w:rsidR="00C81D81" w:rsidRPr="00C81D81" w:rsidRDefault="00C81D81" w:rsidP="00C81D81">
      <w:pPr>
        <w:suppressAutoHyphens/>
        <w:ind w:firstLine="720"/>
        <w:jc w:val="both"/>
        <w:rPr>
          <w:b/>
          <w:bCs/>
          <w:lang w:val="lv-LV" w:eastAsia="lv-LV"/>
        </w:rPr>
      </w:pPr>
    </w:p>
    <w:p w14:paraId="5DC9097D" w14:textId="77777777" w:rsidR="00C81D81" w:rsidRPr="00C81D81" w:rsidRDefault="00C81D81" w:rsidP="00912A8B">
      <w:pPr>
        <w:numPr>
          <w:ilvl w:val="0"/>
          <w:numId w:val="57"/>
        </w:numPr>
        <w:suppressAutoHyphens/>
        <w:ind w:left="357" w:hanging="357"/>
        <w:contextualSpacing/>
        <w:jc w:val="both"/>
        <w:rPr>
          <w:lang w:val="lv-LV" w:eastAsia="lv-LV"/>
        </w:rPr>
      </w:pPr>
      <w:r w:rsidRPr="00C81D81">
        <w:rPr>
          <w:lang w:val="lv-LV" w:eastAsia="lv-LV"/>
        </w:rPr>
        <w:t>Iekļaut Limbažu kultūras nama budžetā saņemto NVA finansējumu 888,00 EUR (astoņi simti astoņdesmit astoņi eiro 00 centi), apmērā pasākuma “Skolēnu vasaras nodarbinātība 2025.gada vasarā” īstenošanai.</w:t>
      </w:r>
    </w:p>
    <w:p w14:paraId="047DDE13" w14:textId="77777777" w:rsidR="00C81D81" w:rsidRPr="00C81D81" w:rsidRDefault="00C81D81" w:rsidP="00912A8B">
      <w:pPr>
        <w:numPr>
          <w:ilvl w:val="0"/>
          <w:numId w:val="57"/>
        </w:numPr>
        <w:suppressAutoHyphens/>
        <w:ind w:left="357" w:hanging="357"/>
        <w:contextualSpacing/>
        <w:jc w:val="both"/>
        <w:rPr>
          <w:lang w:val="lv-LV" w:eastAsia="lv-LV"/>
        </w:rPr>
      </w:pPr>
      <w:r w:rsidRPr="00C81D81">
        <w:rPr>
          <w:lang w:val="lv-LV" w:eastAsia="lv-LV"/>
        </w:rPr>
        <w:t>Piešķirt Limbažu kultūras nama līdzfinansējumu 1241,74 EUR (viens tūkstotis divi simti četrdesmit viens eiro, 74 centi) apmērā pasākuma “Skolēnu vasaras nodarbinātība 2025.gada vasarā” īstenošanai no Limbažu novada budžeta līdzekļiem neparedzētiem gadījumiem.</w:t>
      </w:r>
    </w:p>
    <w:p w14:paraId="6BBD42B6" w14:textId="77777777" w:rsidR="00C81D81" w:rsidRPr="00C81D81" w:rsidRDefault="00C81D81" w:rsidP="00912A8B">
      <w:pPr>
        <w:numPr>
          <w:ilvl w:val="0"/>
          <w:numId w:val="57"/>
        </w:numPr>
        <w:suppressAutoHyphens/>
        <w:ind w:left="357" w:hanging="357"/>
        <w:contextualSpacing/>
        <w:jc w:val="both"/>
        <w:rPr>
          <w:lang w:val="lv-LV" w:eastAsia="lv-LV"/>
        </w:rPr>
      </w:pPr>
      <w:r w:rsidRPr="00C81D81">
        <w:rPr>
          <w:rFonts w:eastAsia="Calibri"/>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56B528B7" w14:textId="77777777" w:rsidR="00C81D81" w:rsidRPr="00C81D81" w:rsidRDefault="00C81D81" w:rsidP="00912A8B">
      <w:pPr>
        <w:numPr>
          <w:ilvl w:val="0"/>
          <w:numId w:val="57"/>
        </w:numPr>
        <w:suppressAutoHyphens/>
        <w:ind w:left="357" w:hanging="357"/>
        <w:contextualSpacing/>
        <w:jc w:val="both"/>
        <w:rPr>
          <w:lang w:val="lv-LV" w:eastAsia="lv-LV"/>
        </w:rPr>
      </w:pPr>
      <w:r w:rsidRPr="00C81D81">
        <w:rPr>
          <w:lang w:val="lv-LV" w:eastAsia="lv-LV"/>
        </w:rPr>
        <w:lastRenderedPageBreak/>
        <w:t>Atbildīgos par finansējuma iekļaušanu budžetā noteikt Finanšu un ekonomikas nodaļas ekonomistus.</w:t>
      </w:r>
    </w:p>
    <w:p w14:paraId="7EE7E432" w14:textId="77777777" w:rsidR="00C81D81" w:rsidRPr="00C81D81" w:rsidRDefault="00C81D81" w:rsidP="00912A8B">
      <w:pPr>
        <w:numPr>
          <w:ilvl w:val="0"/>
          <w:numId w:val="57"/>
        </w:numPr>
        <w:suppressAutoHyphens/>
        <w:ind w:left="357" w:hanging="357"/>
        <w:contextualSpacing/>
        <w:jc w:val="both"/>
        <w:rPr>
          <w:lang w:val="lv-LV" w:eastAsia="lv-LV"/>
        </w:rPr>
      </w:pPr>
      <w:r w:rsidRPr="00C81D81">
        <w:rPr>
          <w:lang w:val="lv-LV" w:eastAsia="lv-LV"/>
        </w:rPr>
        <w:t>Atbildīgo par lēmuma izpildi noteikt Limbažu kultūras nama direktori.</w:t>
      </w:r>
    </w:p>
    <w:p w14:paraId="212A4BB3" w14:textId="77777777" w:rsidR="00C81D81" w:rsidRPr="00C81D81" w:rsidRDefault="00C81D81" w:rsidP="00912A8B">
      <w:pPr>
        <w:numPr>
          <w:ilvl w:val="0"/>
          <w:numId w:val="57"/>
        </w:numPr>
        <w:suppressAutoHyphens/>
        <w:ind w:left="357" w:hanging="357"/>
        <w:contextualSpacing/>
        <w:jc w:val="both"/>
        <w:rPr>
          <w:lang w:val="lv-LV" w:eastAsia="lv-LV"/>
        </w:rPr>
      </w:pPr>
      <w:r w:rsidRPr="00C81D81">
        <w:rPr>
          <w:lang w:val="lv-LV" w:eastAsia="hi-IN" w:bidi="hi-IN"/>
        </w:rPr>
        <w:t>Kontroli par lēmuma izpildi uzdot veikt Limbažu novada pašvaldības izpilddirektoram.</w:t>
      </w:r>
    </w:p>
    <w:p w14:paraId="6EA6DD7A" w14:textId="77777777" w:rsidR="00C81D81" w:rsidRPr="00C81D81" w:rsidRDefault="00C81D81" w:rsidP="00912A8B">
      <w:pPr>
        <w:numPr>
          <w:ilvl w:val="0"/>
          <w:numId w:val="57"/>
        </w:numPr>
        <w:suppressAutoHyphens/>
        <w:ind w:left="357" w:hanging="357"/>
        <w:contextualSpacing/>
        <w:jc w:val="both"/>
        <w:rPr>
          <w:lang w:val="lv-LV" w:eastAsia="lv-LV"/>
        </w:rPr>
      </w:pPr>
      <w:r w:rsidRPr="00C81D81">
        <w:rPr>
          <w:lang w:val="lv-LV" w:eastAsia="hi-IN" w:bidi="hi-IN"/>
        </w:rPr>
        <w:t>Lēmuma projektu virzīt izskatīšanai Limbažu novada domes sēdē.</w:t>
      </w:r>
    </w:p>
    <w:p w14:paraId="2547D839" w14:textId="77777777" w:rsidR="00130FB3" w:rsidRDefault="00130FB3" w:rsidP="00130FB3">
      <w:pPr>
        <w:jc w:val="both"/>
        <w:rPr>
          <w:lang w:val="lv-LV" w:eastAsia="hi-IN" w:bidi="hi-IN"/>
        </w:rPr>
      </w:pPr>
    </w:p>
    <w:p w14:paraId="503EDBDF" w14:textId="77777777" w:rsidR="00130FB3" w:rsidRDefault="00130FB3" w:rsidP="00130FB3">
      <w:pPr>
        <w:jc w:val="both"/>
        <w:rPr>
          <w:lang w:val="lv-LV" w:eastAsia="hi-IN" w:bidi="hi-IN"/>
        </w:rPr>
      </w:pPr>
    </w:p>
    <w:p w14:paraId="1685D9B3" w14:textId="77E55816" w:rsidR="00130FB3" w:rsidRPr="00025563" w:rsidRDefault="00130FB3" w:rsidP="00130FB3">
      <w:pPr>
        <w:pStyle w:val="Virsraksts1"/>
        <w:jc w:val="center"/>
      </w:pPr>
      <w:r>
        <w:t>49</w:t>
      </w:r>
      <w:r w:rsidRPr="00025563">
        <w:t>.</w:t>
      </w:r>
    </w:p>
    <w:p w14:paraId="5EFD6208" w14:textId="77777777" w:rsidR="00996826" w:rsidRPr="00996826" w:rsidRDefault="00996826" w:rsidP="00996826">
      <w:pPr>
        <w:pBdr>
          <w:bottom w:val="single" w:sz="6" w:space="1" w:color="auto"/>
        </w:pBdr>
        <w:jc w:val="both"/>
        <w:rPr>
          <w:b/>
          <w:bCs/>
          <w:lang w:val="lv-LV" w:eastAsia="lv-LV"/>
        </w:rPr>
      </w:pPr>
      <w:r w:rsidRPr="00996826">
        <w:rPr>
          <w:b/>
          <w:bCs/>
          <w:noProof/>
          <w:lang w:val="lv-LV" w:eastAsia="lv-LV"/>
        </w:rPr>
        <w:t>Par Limbažu novada pašvaldības iekšējo noteikumu “Interešu izglītības programmu īstenošanas principi, kārtība un kritēriji valsts mērķdotācijas un pašvaldības dotācijas finansējuma sadalei Limbažu novada pašvaldībā” apstiprināšanu</w:t>
      </w:r>
    </w:p>
    <w:p w14:paraId="39A6C41E" w14:textId="77777777" w:rsidR="00996826" w:rsidRPr="00996826" w:rsidRDefault="00996826" w:rsidP="00996826">
      <w:pPr>
        <w:jc w:val="center"/>
        <w:rPr>
          <w:lang w:val="lv-LV" w:eastAsia="lv-LV"/>
        </w:rPr>
      </w:pPr>
      <w:r w:rsidRPr="00996826">
        <w:rPr>
          <w:lang w:val="lv-LV" w:eastAsia="lv-LV"/>
        </w:rPr>
        <w:t>Ziņo Maija Andersone</w:t>
      </w:r>
    </w:p>
    <w:p w14:paraId="4DBE8C5D" w14:textId="77777777" w:rsidR="00996826" w:rsidRPr="00996826" w:rsidRDefault="00996826" w:rsidP="00996826">
      <w:pPr>
        <w:ind w:firstLine="720"/>
        <w:jc w:val="center"/>
        <w:rPr>
          <w:lang w:val="lv-LV" w:eastAsia="lv-LV"/>
        </w:rPr>
      </w:pPr>
    </w:p>
    <w:p w14:paraId="221BA0FB" w14:textId="77777777" w:rsidR="00996826" w:rsidRPr="00996826" w:rsidRDefault="00996826" w:rsidP="00996826">
      <w:pPr>
        <w:ind w:firstLine="720"/>
        <w:jc w:val="both"/>
        <w:rPr>
          <w:lang w:val="lv-LV" w:eastAsia="lv-LV"/>
        </w:rPr>
      </w:pPr>
      <w:r w:rsidRPr="00996826">
        <w:rPr>
          <w:lang w:val="lv-LV" w:eastAsia="lv-LV"/>
        </w:rPr>
        <w:t>Limbažu novada Izglītības pārvalde ir izstrādājusi iekšējo noteikumu projektu “Interešu izglītības programmu īstenošanas principi, kārtība un kritēriji valsts mērķdotācijas un pašvaldības dotācijas finansējuma sadalei Limbažu novada pašvaldībā”. Šī kārtība nosaka interešu izglītības programmu īstenošanas principus, kārtību un kritērijus valsts mērķdotācijas un pašvaldības dotācijas finansējuma sadalei Limbažu novadā.</w:t>
      </w:r>
      <w:r w:rsidRPr="00996826">
        <w:rPr>
          <w:rFonts w:ascii="Calibri" w:hAnsi="Calibri"/>
          <w:sz w:val="22"/>
          <w:szCs w:val="22"/>
          <w:lang w:val="lv-LV" w:eastAsia="lv-LV"/>
        </w:rPr>
        <w:t xml:space="preserve"> </w:t>
      </w:r>
      <w:r w:rsidRPr="00996826">
        <w:rPr>
          <w:lang w:val="lv-LV" w:eastAsia="lv-LV"/>
        </w:rPr>
        <w:t>Saskaņā ar noteikumu projektu, Limbažu novada pašvaldībā interešu izglītības valsts mērķdotācijas un pašvaldības dotāciju finansējuma sadali veic ar domes lēmumu apstiprināta komisija. Interešu izglītības metodisko darbu, interešu izglītības pasākumus un programmu pārraudzību Limbažu novadā veic Limbažu Bērnu un jauniešu centrs.</w:t>
      </w:r>
    </w:p>
    <w:p w14:paraId="18FB84D1" w14:textId="77777777" w:rsidR="00996826" w:rsidRPr="00996826" w:rsidRDefault="00996826" w:rsidP="00996826">
      <w:pPr>
        <w:ind w:firstLine="720"/>
        <w:jc w:val="both"/>
        <w:rPr>
          <w:lang w:val="lv-LV" w:eastAsia="lv-LV"/>
        </w:rPr>
      </w:pPr>
      <w:r w:rsidRPr="00996826">
        <w:rPr>
          <w:lang w:val="lv-LV" w:eastAsia="lv-LV"/>
        </w:rPr>
        <w:t>Saskaņā ar Ministru kabineta 2001. gada 28. augusta noteikumu Nr. 382 “Interešu izglītības programmu un valsts nozīmes interešu izglītības iestāžu finansēšanas kārtība” 10. punktu</w:t>
      </w:r>
      <w:r w:rsidRPr="00996826">
        <w:rPr>
          <w:rFonts w:ascii="Calibri" w:hAnsi="Calibri"/>
          <w:sz w:val="22"/>
          <w:szCs w:val="22"/>
          <w:lang w:val="lv-LV" w:eastAsia="lv-LV"/>
        </w:rPr>
        <w:t xml:space="preserve">, </w:t>
      </w:r>
      <w:r w:rsidRPr="00996826">
        <w:rPr>
          <w:sz w:val="22"/>
          <w:szCs w:val="22"/>
          <w:lang w:val="lv-LV" w:eastAsia="lv-LV"/>
        </w:rPr>
        <w:t>p</w:t>
      </w:r>
      <w:r w:rsidRPr="00996826">
        <w:rPr>
          <w:lang w:val="lv-LV" w:eastAsia="lv-LV"/>
        </w:rPr>
        <w:t>ašvaldība izveido komisiju interešu izglītības programmu izvērtēšanai un mērķdotācijas sadalei. Komisijā iekļauj izglītības pārvaldes iestādes pārstāvjus vai izglītības speciālistu, biedrību, nodibinājumu un citu institūciju un organizāciju pārstāvjus, kuri atbalsta interešu izglītības programmu mērķauditorijas intereses. Komisijā neiekļauj ar interešu izglītības programmu īstenošanu saistītās personas.</w:t>
      </w:r>
    </w:p>
    <w:p w14:paraId="04231248" w14:textId="77777777" w:rsidR="00996826" w:rsidRPr="00996826" w:rsidRDefault="00996826" w:rsidP="00996826">
      <w:pPr>
        <w:ind w:firstLine="720"/>
        <w:jc w:val="both"/>
        <w:rPr>
          <w:lang w:val="lv-LV" w:eastAsia="lv-LV"/>
        </w:rPr>
      </w:pPr>
      <w:r w:rsidRPr="00996826">
        <w:rPr>
          <w:lang w:val="lv-LV" w:eastAsia="lv-LV"/>
        </w:rPr>
        <w:t xml:space="preserve">Saskaņā ar Pašvaldību likuma 4. panta pirmās daļas 4. punktu pašvaldības viena no autonomajām funkcijām </w:t>
      </w:r>
      <w:r w:rsidRPr="00996826">
        <w:rPr>
          <w:shd w:val="clear" w:color="auto" w:fill="FFFFFF"/>
          <w:lang w:val="lv-LV" w:eastAsia="lv-LV"/>
        </w:rPr>
        <w:t> gādāt par iedzīvotāju izglītību, tostarp nodrošināt iespēju iegūt obligāto izglītību un gādāt par pirmsskolas izglītības, vidējās izglītības, profesionālās ievirzes izglītības, interešu izglītības un pieaugušo izglītības pieejamību</w:t>
      </w:r>
      <w:r w:rsidRPr="00996826">
        <w:rPr>
          <w:lang w:val="lv-LV" w:eastAsia="lv-LV"/>
        </w:rPr>
        <w:t xml:space="preserve">. Izglītības likuma 17. panta trešās daļas 28. punktā noteikts, ka pašvaldība ievēro citos normatīvajos aktos noteiktās pašvaldību funkcijas izglītības jomā. Pašvaldību likuma 10. panta 21. punktā noteikts, ka pašvaldība </w:t>
      </w:r>
      <w:r w:rsidRPr="00996826">
        <w:rPr>
          <w:shd w:val="clear" w:color="auto" w:fill="FFFFFF"/>
          <w:lang w:val="lv-LV" w:eastAsia="lv-LV"/>
        </w:rPr>
        <w:t>pieņem lēmumus citos ārējos normatīvajos aktos paredzētajos gadījumos</w:t>
      </w:r>
      <w:r w:rsidRPr="00996826">
        <w:rPr>
          <w:lang w:val="lv-LV" w:eastAsia="lv-LV"/>
        </w:rPr>
        <w:t>. Saskaņā ar tā paša likuma 50. panta pirmo daļu, d</w:t>
      </w:r>
      <w:r w:rsidRPr="00996826">
        <w:rPr>
          <w:shd w:val="clear" w:color="auto" w:fill="FFFFFF"/>
          <w:lang w:val="lv-LV" w:eastAsia="lv-LV"/>
        </w:rPr>
        <w:t>ome un pašvaldības administrācija iekšējos normatīvos aktus izdod likumā noteiktajā kārtībā</w:t>
      </w:r>
      <w:r w:rsidRPr="00996826">
        <w:rPr>
          <w:lang w:val="lv-LV" w:eastAsia="lv-LV"/>
        </w:rPr>
        <w:t>. Savukārt Valsts pārvaldes iekārtas likuma 73. panta pirmās daļas 1. punkts nosaka, ka publiskas personas orgāns un amatpersona savas kompetences ietvaros var izdot iekšējos normatīvos aktus par iestādes uzbūvi un darba organizāciju.</w:t>
      </w:r>
    </w:p>
    <w:p w14:paraId="7EAEFD30" w14:textId="77777777" w:rsidR="00996826" w:rsidRPr="00B9502D" w:rsidRDefault="00996826" w:rsidP="00996826">
      <w:pPr>
        <w:ind w:firstLine="720"/>
        <w:jc w:val="both"/>
        <w:rPr>
          <w:b/>
          <w:bCs/>
          <w:lang w:val="lv-LV" w:eastAsia="lv-LV"/>
        </w:rPr>
      </w:pPr>
      <w:r w:rsidRPr="00996826">
        <w:rPr>
          <w:lang w:val="lv-LV" w:eastAsia="lv-LV"/>
        </w:rPr>
        <w:t xml:space="preserve">Pamatojoties uz Pašvaldību likuma 4. panta pirmās daļas 4. punktu, 10. panta 21. punktu, 50. panta pirmo daļu, Valsts pārvaldes iekārtas likuma 73. panta pirmās daļas 1. punktu un otro daļu, Izglītības likuma 17. panta trešās daļas 28.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195BD73" w14:textId="496339D8" w:rsidR="00996826" w:rsidRPr="00996826" w:rsidRDefault="00996826" w:rsidP="00996826">
      <w:pPr>
        <w:ind w:firstLine="720"/>
        <w:jc w:val="both"/>
        <w:rPr>
          <w:lang w:val="lv-LV" w:eastAsia="hi-IN" w:bidi="hi-IN"/>
        </w:rPr>
      </w:pPr>
    </w:p>
    <w:p w14:paraId="689195EE" w14:textId="77777777" w:rsidR="00996826" w:rsidRPr="00996826" w:rsidRDefault="00996826" w:rsidP="00996826">
      <w:pPr>
        <w:numPr>
          <w:ilvl w:val="0"/>
          <w:numId w:val="58"/>
        </w:numPr>
        <w:ind w:left="357" w:hanging="357"/>
        <w:contextualSpacing/>
        <w:jc w:val="both"/>
        <w:rPr>
          <w:lang w:val="lv-LV" w:eastAsia="lv-LV"/>
        </w:rPr>
      </w:pPr>
      <w:r w:rsidRPr="00996826">
        <w:rPr>
          <w:lang w:val="lv-LV" w:eastAsia="lv-LV"/>
        </w:rPr>
        <w:t>Apstiprināt Limbažu novada pašvaldības iekšējos noteikumus Nr. …. “Interešu izglītības programmu īstenošanas principi, kārtība un kritēriji valsts mērķdotācijas un pašvaldības dotācijas finansējuma sadalei Limbažu novada pašvaldībā” (Pielikumā).</w:t>
      </w:r>
    </w:p>
    <w:p w14:paraId="3431AB4C" w14:textId="77777777" w:rsidR="00996826" w:rsidRPr="00996826" w:rsidRDefault="00996826" w:rsidP="00996826">
      <w:pPr>
        <w:numPr>
          <w:ilvl w:val="0"/>
          <w:numId w:val="58"/>
        </w:numPr>
        <w:ind w:left="357" w:hanging="357"/>
        <w:contextualSpacing/>
        <w:jc w:val="both"/>
        <w:rPr>
          <w:rFonts w:eastAsia="Arial Unicode MS"/>
          <w:kern w:val="2"/>
          <w:lang w:val="lv-LV" w:eastAsia="hi-IN" w:bidi="hi-IN"/>
        </w:rPr>
      </w:pPr>
      <w:r w:rsidRPr="00996826">
        <w:rPr>
          <w:rFonts w:eastAsia="Arial Unicode MS"/>
          <w:kern w:val="2"/>
          <w:lang w:val="lv-LV" w:eastAsia="hi-IN" w:bidi="hi-IN"/>
        </w:rPr>
        <w:t>Atbildīgo par lēmuma izpildi noteikt Limbažu novada Izglītības pārvaldes vadītāju Valdu Tinkusu.</w:t>
      </w:r>
    </w:p>
    <w:p w14:paraId="70854DC3" w14:textId="77777777" w:rsidR="00996826" w:rsidRPr="00996826" w:rsidRDefault="00996826" w:rsidP="00996826">
      <w:pPr>
        <w:numPr>
          <w:ilvl w:val="0"/>
          <w:numId w:val="58"/>
        </w:numPr>
        <w:ind w:left="357" w:hanging="357"/>
        <w:contextualSpacing/>
        <w:jc w:val="both"/>
        <w:rPr>
          <w:rFonts w:eastAsia="Arial Unicode MS"/>
          <w:kern w:val="2"/>
          <w:lang w:val="lv-LV" w:eastAsia="hi-IN" w:bidi="hi-IN"/>
        </w:rPr>
      </w:pPr>
      <w:r w:rsidRPr="00996826">
        <w:rPr>
          <w:rFonts w:eastAsia="Arial Unicode MS"/>
          <w:kern w:val="2"/>
          <w:lang w:val="lv-LV" w:eastAsia="hi-IN" w:bidi="hi-IN"/>
        </w:rPr>
        <w:t>Kontroli par lēmuma izpildi uzdot Limbažu novada pašvaldības izpilddirektoram Artim Ārgalim.</w:t>
      </w:r>
    </w:p>
    <w:p w14:paraId="450512CC" w14:textId="77777777" w:rsidR="00996826" w:rsidRPr="00996826" w:rsidRDefault="00996826" w:rsidP="00996826">
      <w:pPr>
        <w:numPr>
          <w:ilvl w:val="0"/>
          <w:numId w:val="58"/>
        </w:numPr>
        <w:ind w:left="357" w:hanging="357"/>
        <w:contextualSpacing/>
        <w:jc w:val="both"/>
        <w:rPr>
          <w:rFonts w:eastAsia="Arial Unicode MS"/>
          <w:kern w:val="2"/>
          <w:lang w:val="lv-LV" w:eastAsia="hi-IN" w:bidi="hi-IN"/>
        </w:rPr>
      </w:pPr>
      <w:r w:rsidRPr="00996826">
        <w:rPr>
          <w:rFonts w:eastAsia="Arial Unicode MS"/>
          <w:kern w:val="2"/>
          <w:lang w:val="lv-LV" w:eastAsia="hi-IN" w:bidi="hi-IN"/>
        </w:rPr>
        <w:t>Lēmuma projektu virzīt izskatīšanai Limbažu novada domes sēdē.</w:t>
      </w:r>
    </w:p>
    <w:p w14:paraId="27FD59C8" w14:textId="77777777" w:rsidR="00130FB3" w:rsidRDefault="00130FB3" w:rsidP="00130FB3">
      <w:pPr>
        <w:jc w:val="both"/>
        <w:rPr>
          <w:lang w:val="lv-LV" w:eastAsia="hi-IN" w:bidi="hi-IN"/>
        </w:rPr>
      </w:pPr>
    </w:p>
    <w:p w14:paraId="3D6A1883" w14:textId="77777777" w:rsidR="00130FB3" w:rsidRDefault="00130FB3" w:rsidP="00130FB3">
      <w:pPr>
        <w:jc w:val="both"/>
        <w:rPr>
          <w:lang w:val="lv-LV" w:eastAsia="hi-IN" w:bidi="hi-IN"/>
        </w:rPr>
      </w:pPr>
    </w:p>
    <w:p w14:paraId="2A3B1EAD" w14:textId="77ED685C" w:rsidR="00130FB3" w:rsidRPr="00025563" w:rsidRDefault="00130FB3" w:rsidP="00130FB3">
      <w:pPr>
        <w:pStyle w:val="Virsraksts1"/>
        <w:jc w:val="center"/>
      </w:pPr>
      <w:r>
        <w:t>50</w:t>
      </w:r>
      <w:r w:rsidRPr="00025563">
        <w:t>.</w:t>
      </w:r>
    </w:p>
    <w:p w14:paraId="5C3EDCBC" w14:textId="77777777" w:rsidR="00023B16" w:rsidRPr="00023B16" w:rsidRDefault="00023B16" w:rsidP="00023B16">
      <w:pPr>
        <w:widowControl w:val="0"/>
        <w:pBdr>
          <w:top w:val="nil"/>
          <w:left w:val="nil"/>
          <w:bottom w:val="single" w:sz="4" w:space="1" w:color="auto"/>
          <w:right w:val="nil"/>
          <w:between w:val="nil"/>
        </w:pBdr>
        <w:spacing w:before="248"/>
        <w:jc w:val="both"/>
        <w:rPr>
          <w:b/>
          <w:color w:val="000000"/>
          <w:lang w:val="lv-LV" w:eastAsia="lv-LV"/>
        </w:rPr>
      </w:pPr>
      <w:r w:rsidRPr="00023B16">
        <w:rPr>
          <w:b/>
          <w:bCs/>
          <w:noProof/>
          <w:lang w:val="lv-LV" w:eastAsia="lv-LV"/>
        </w:rPr>
        <w:t xml:space="preserve">Par </w:t>
      </w:r>
      <w:r w:rsidRPr="00023B16">
        <w:rPr>
          <w:b/>
          <w:lang w:val="lv-LV" w:eastAsia="lv-LV"/>
        </w:rPr>
        <w:t>Limbažu novada pašvaldības Interešu izglītības programmām paredzētā valsts un pašvaldības finansējuma sadales komisijas nolikuma apstiprināšanu</w:t>
      </w:r>
    </w:p>
    <w:p w14:paraId="72A6ECBD" w14:textId="77777777" w:rsidR="00023B16" w:rsidRPr="00023B16" w:rsidRDefault="00023B16" w:rsidP="00023B16">
      <w:pPr>
        <w:jc w:val="center"/>
        <w:rPr>
          <w:lang w:val="lv-LV" w:eastAsia="lv-LV"/>
        </w:rPr>
      </w:pPr>
      <w:r w:rsidRPr="00023B16">
        <w:rPr>
          <w:lang w:val="lv-LV" w:eastAsia="lv-LV"/>
        </w:rPr>
        <w:t xml:space="preserve">Ziņo Maija Andersone </w:t>
      </w:r>
    </w:p>
    <w:p w14:paraId="08D503B4" w14:textId="77777777" w:rsidR="00023B16" w:rsidRPr="00023B16" w:rsidRDefault="00023B16" w:rsidP="00023B16">
      <w:pPr>
        <w:widowControl w:val="0"/>
        <w:pBdr>
          <w:top w:val="nil"/>
          <w:left w:val="nil"/>
          <w:bottom w:val="nil"/>
          <w:right w:val="nil"/>
          <w:between w:val="nil"/>
        </w:pBdr>
        <w:jc w:val="center"/>
        <w:rPr>
          <w:b/>
          <w:color w:val="000000"/>
          <w:lang w:val="lv-LV" w:eastAsia="lv-LV"/>
        </w:rPr>
      </w:pPr>
    </w:p>
    <w:p w14:paraId="6EFBB960" w14:textId="77777777" w:rsidR="00023B16" w:rsidRPr="00023B16" w:rsidRDefault="000F408B" w:rsidP="00023B16">
      <w:pPr>
        <w:ind w:firstLine="720"/>
        <w:jc w:val="both"/>
        <w:rPr>
          <w:lang w:val="lv-LV" w:eastAsia="lv-LV"/>
        </w:rPr>
      </w:pPr>
      <w:hyperlink r:id="rId11" w:tgtFrame="_blank" w:history="1">
        <w:r w:rsidR="00023B16" w:rsidRPr="00023B16">
          <w:rPr>
            <w:lang w:val="lv-LV" w:eastAsia="lv-LV"/>
          </w:rPr>
          <w:t>Pašvaldību likuma</w:t>
        </w:r>
      </w:hyperlink>
      <w:r w:rsidR="00023B16" w:rsidRPr="00023B16">
        <w:rPr>
          <w:lang w:val="lv-LV" w:eastAsia="lv-LV"/>
        </w:rPr>
        <w:t xml:space="preserve"> </w:t>
      </w:r>
      <w:hyperlink r:id="rId12" w:anchor="p4" w:tgtFrame="_blank" w:history="1">
        <w:r w:rsidR="00023B16" w:rsidRPr="00023B16">
          <w:rPr>
            <w:lang w:val="lv-LV" w:eastAsia="lv-LV"/>
          </w:rPr>
          <w:t>4. panta</w:t>
        </w:r>
      </w:hyperlink>
      <w:r w:rsidR="00023B16" w:rsidRPr="00023B16">
        <w:rPr>
          <w:lang w:val="lv-LV" w:eastAsia="lv-LV"/>
        </w:rPr>
        <w:t xml:space="preserve"> pirmās daļas 4. punkts nosaka, ka pašvaldības autonomā funkcija ir gādāt par iedzīvotāju izglītību, tai skaitā, par interešu izglītības pieejamību. </w:t>
      </w:r>
    </w:p>
    <w:p w14:paraId="4A037F6D" w14:textId="77777777" w:rsidR="00023B16" w:rsidRPr="00023B16" w:rsidRDefault="00023B16" w:rsidP="00023B16">
      <w:pPr>
        <w:ind w:firstLine="720"/>
        <w:jc w:val="both"/>
        <w:rPr>
          <w:lang w:val="lv-LV" w:eastAsia="lv-LV"/>
        </w:rPr>
      </w:pPr>
      <w:r w:rsidRPr="00023B16">
        <w:rPr>
          <w:lang w:val="lv-LV" w:eastAsia="lv-LV"/>
        </w:rPr>
        <w:t xml:space="preserve">Saskaņā ar Pašvaldību likuma 53. panta otro daļu, komisijas izveidošanas nepieciešamību, kā arī kompetenci, sastāvu un darba organizāciju nosaka likums, domes lēmums vai domes pieņemts nolikums. </w:t>
      </w:r>
    </w:p>
    <w:p w14:paraId="033C53A4" w14:textId="77777777" w:rsidR="00023B16" w:rsidRPr="00023B16" w:rsidRDefault="00023B16" w:rsidP="00023B16">
      <w:pPr>
        <w:ind w:firstLine="720"/>
        <w:jc w:val="both"/>
        <w:rPr>
          <w:lang w:val="lv-LV" w:eastAsia="lv-LV"/>
        </w:rPr>
      </w:pPr>
      <w:r w:rsidRPr="00023B16">
        <w:rPr>
          <w:lang w:val="lv-LV" w:eastAsia="lv-LV"/>
        </w:rPr>
        <w:t xml:space="preserve">Pamatojoties uz Ministru kabineta 2001. gada 28. augusta noteikumu Nr.382 “Interešu izglītības programmu un valsts nozīmes interešu izglītības iestāžu finansēšanas kārtība” 10.punktu pašvaldība izveido komisiju programmu izvērtēšanai un mērķdotācijas sadalei. Komisijā iekļauj izglītības pārvaldes iestādes pārstāvjus vai izglītības speciālistu, biedrību, nodibinājumu un citu institūciju un organizāciju pārstāvjus, kuri atbalsta interešu izglītības programmu mērķauditorijas intereses. Komisijā neiekļauj ar interešu izglītības programmu īstenošanu saistītās personas. </w:t>
      </w:r>
    </w:p>
    <w:p w14:paraId="3C61624A" w14:textId="77777777" w:rsidR="00023B16" w:rsidRPr="00023B16" w:rsidRDefault="00023B16" w:rsidP="00023B16">
      <w:pPr>
        <w:ind w:firstLine="720"/>
        <w:jc w:val="both"/>
        <w:rPr>
          <w:lang w:val="lv-LV" w:eastAsia="lv-LV"/>
        </w:rPr>
      </w:pPr>
      <w:r w:rsidRPr="00023B16">
        <w:rPr>
          <w:lang w:val="lv-LV" w:eastAsia="lv-LV"/>
        </w:rPr>
        <w:t xml:space="preserve">Sadalot mērķdotāciju izglītības programmu īstenotāju pedagogu darba samaksai, komisija ievēro pašvaldībā apstiprināto mērķdotācijas sadales kārtību un kritērijus, normatīvajos aktos noteikto pedagoga minimālo mēneša algas likmi, kā arī nodrošina nepieciešamo finansējumu Limbažu Bērnu un jauniešu centram. Komisija, piešķirot finansējumu, ievēro Ministru kabineta noteikumus Nr. 382 “Interešu izglītības programmu un valsts nozīmes interešu izglītības iestāžu finansēšanas kārtība”, kas nosaka, ka 2025./2026.m.g. ne mazāk kā 15% mērķdotācijas jānovirza interešu izglītības programmām zinātnes, tehnoloģiju, vides, inženierzinātņu un matemātikas jomās (STEM jomās). Sākot ar 2026./2027.m.g., ne mazāk kā 20% mērķdotācijas jānovirza STEM jomas interešu izglītības programmām. </w:t>
      </w:r>
    </w:p>
    <w:p w14:paraId="7F049510" w14:textId="77777777" w:rsidR="00023B16" w:rsidRPr="00023B16" w:rsidRDefault="00023B16" w:rsidP="00023B16">
      <w:pPr>
        <w:ind w:firstLine="720"/>
        <w:jc w:val="both"/>
        <w:rPr>
          <w:lang w:val="lv-LV" w:eastAsia="lv-LV"/>
        </w:rPr>
      </w:pPr>
      <w:r w:rsidRPr="00023B16">
        <w:rPr>
          <w:lang w:val="lv-LV" w:eastAsia="lv-LV"/>
        </w:rPr>
        <w:t xml:space="preserve">Nepieciešamības gadījumā komisija var izskatīt iespēju  par pašvaldības finansējumu interešu izglītības programmu īstenošanai. </w:t>
      </w:r>
    </w:p>
    <w:p w14:paraId="6DD77208" w14:textId="7879C047" w:rsidR="00023B16" w:rsidRPr="00023B16" w:rsidRDefault="00023B16" w:rsidP="00023B16">
      <w:pPr>
        <w:ind w:firstLine="720"/>
        <w:jc w:val="both"/>
        <w:rPr>
          <w:lang w:val="lv-LV" w:eastAsia="lv-LV"/>
        </w:rPr>
      </w:pPr>
      <w:r w:rsidRPr="00023B16">
        <w:rPr>
          <w:lang w:val="lv-LV" w:eastAsia="lv-LV"/>
        </w:rPr>
        <w:t>Limbažu novada pašvaldības 2025.</w:t>
      </w:r>
      <w:r>
        <w:rPr>
          <w:lang w:val="lv-LV" w:eastAsia="lv-LV"/>
        </w:rPr>
        <w:t> </w:t>
      </w:r>
      <w:r w:rsidRPr="00023B16">
        <w:rPr>
          <w:lang w:val="lv-LV" w:eastAsia="lv-LV"/>
        </w:rPr>
        <w:t>gada 17.</w:t>
      </w:r>
      <w:r>
        <w:rPr>
          <w:lang w:val="lv-LV" w:eastAsia="lv-LV"/>
        </w:rPr>
        <w:t> </w:t>
      </w:r>
      <w:r w:rsidRPr="00023B16">
        <w:rPr>
          <w:lang w:val="lv-LV" w:eastAsia="lv-LV"/>
        </w:rPr>
        <w:t>aprīļa iekšējie noteikumi Nr.__“</w:t>
      </w:r>
      <w:r w:rsidRPr="00023B16">
        <w:rPr>
          <w:bCs/>
          <w:lang w:val="lv-LV" w:eastAsia="lv-LV"/>
        </w:rPr>
        <w:t>Interešu izglītības programmu īstenošanas principi, kārtība un kritēriji valsts mērķdotācijas un pašvaldības dotācijas finansējuma sadalei Limbažu novada pašvaldībā”</w:t>
      </w:r>
      <w:r w:rsidRPr="00023B16">
        <w:rPr>
          <w:bCs/>
          <w:color w:val="000000"/>
          <w:lang w:val="lv-LV" w:eastAsia="lv-LV"/>
        </w:rPr>
        <w:t xml:space="preserve"> n</w:t>
      </w:r>
      <w:r w:rsidRPr="00023B16">
        <w:rPr>
          <w:lang w:val="lv-LV" w:eastAsia="lv-LV"/>
        </w:rPr>
        <w:t xml:space="preserve">osaka kārtību, kādā Limbažu novada pašvaldībā tiek sadalīts finansējums interešu izglītības programmu īstenošanai. </w:t>
      </w:r>
    </w:p>
    <w:p w14:paraId="0A83175F" w14:textId="77777777" w:rsidR="00023B16" w:rsidRPr="00B9502D" w:rsidRDefault="00023B16" w:rsidP="00023B16">
      <w:pPr>
        <w:ind w:firstLine="720"/>
        <w:jc w:val="both"/>
        <w:rPr>
          <w:b/>
          <w:bCs/>
          <w:lang w:val="lv-LV" w:eastAsia="lv-LV"/>
        </w:rPr>
      </w:pPr>
      <w:r w:rsidRPr="00023B16">
        <w:rPr>
          <w:lang w:val="lv-LV" w:eastAsia="lv-LV"/>
        </w:rPr>
        <w:t xml:space="preserve">Pamatojoties uz Valsts pārvaldes iekārtas likuma 73. panta pirmās daļas 1. punktu, Pašvaldību likuma 10. panta ievaddaļu, 50. panta pirmo daļu, 53.panta otro daļu, Izglītības likuma 17. panta trešās daļas 6. un 9.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5B69193" w14:textId="3DB6024D" w:rsidR="00023B16" w:rsidRPr="00023B16" w:rsidRDefault="00023B16" w:rsidP="00023B16">
      <w:pPr>
        <w:ind w:firstLine="720"/>
        <w:jc w:val="both"/>
        <w:rPr>
          <w:b/>
          <w:bCs/>
          <w:lang w:val="lv-LV" w:eastAsia="lv-LV"/>
        </w:rPr>
      </w:pPr>
    </w:p>
    <w:p w14:paraId="27FB8FBE" w14:textId="77777777" w:rsidR="00023B16" w:rsidRPr="00023B16" w:rsidRDefault="00023B16" w:rsidP="00023B16">
      <w:pPr>
        <w:widowControl w:val="0"/>
        <w:numPr>
          <w:ilvl w:val="0"/>
          <w:numId w:val="59"/>
        </w:numPr>
        <w:pBdr>
          <w:top w:val="nil"/>
          <w:left w:val="nil"/>
          <w:bottom w:val="nil"/>
          <w:right w:val="nil"/>
          <w:between w:val="nil"/>
        </w:pBdr>
        <w:ind w:left="357" w:hanging="357"/>
        <w:contextualSpacing/>
        <w:jc w:val="both"/>
        <w:rPr>
          <w:lang w:val="lv-LV" w:eastAsia="lv-LV"/>
        </w:rPr>
      </w:pPr>
      <w:r w:rsidRPr="00023B16">
        <w:rPr>
          <w:lang w:val="lv-LV" w:eastAsia="lv-LV"/>
        </w:rPr>
        <w:t>Apstiprināt Limbažu novada pašvaldības Interešu izglītības programmām paredzētā valsts un pašvaldības finansējuma sadales komisijas nolikumu</w:t>
      </w:r>
      <w:r w:rsidRPr="00023B16">
        <w:rPr>
          <w:color w:val="000000"/>
          <w:lang w:val="lv-LV" w:eastAsia="lv-LV"/>
        </w:rPr>
        <w:t xml:space="preserve"> </w:t>
      </w:r>
      <w:r w:rsidRPr="00023B16">
        <w:rPr>
          <w:lang w:val="lv-LV" w:eastAsia="lv-LV"/>
        </w:rPr>
        <w:t>(pielikumā).</w:t>
      </w:r>
    </w:p>
    <w:p w14:paraId="78C62F9B" w14:textId="77777777" w:rsidR="00023B16" w:rsidRPr="00023B16" w:rsidRDefault="00023B16" w:rsidP="00023B16">
      <w:pPr>
        <w:widowControl w:val="0"/>
        <w:numPr>
          <w:ilvl w:val="0"/>
          <w:numId w:val="59"/>
        </w:numPr>
        <w:pBdr>
          <w:top w:val="nil"/>
          <w:left w:val="nil"/>
          <w:bottom w:val="nil"/>
          <w:right w:val="nil"/>
          <w:between w:val="nil"/>
        </w:pBdr>
        <w:ind w:left="357" w:hanging="357"/>
        <w:contextualSpacing/>
        <w:jc w:val="both"/>
        <w:rPr>
          <w:lang w:val="lv-LV" w:eastAsia="lv-LV"/>
        </w:rPr>
      </w:pPr>
      <w:r w:rsidRPr="00023B16">
        <w:rPr>
          <w:rFonts w:eastAsia="Calibri"/>
          <w:bCs/>
          <w:lang w:val="lv-LV"/>
        </w:rPr>
        <w:t xml:space="preserve">Atbildīgo par lēmuma izpildi noteikt </w:t>
      </w:r>
      <w:r w:rsidRPr="00023B16">
        <w:rPr>
          <w:rFonts w:eastAsia="Calibri"/>
          <w:bCs/>
          <w:lang w:val="lv-LV" w:bidi="lo-LA"/>
        </w:rPr>
        <w:t xml:space="preserve">Limbažu novada </w:t>
      </w:r>
      <w:r w:rsidRPr="00023B16">
        <w:rPr>
          <w:bCs/>
          <w:lang w:val="lv-LV" w:eastAsia="lv-LV"/>
        </w:rPr>
        <w:t>Izglītības pārvaldes vadītāju.</w:t>
      </w:r>
    </w:p>
    <w:p w14:paraId="661D475D" w14:textId="77777777" w:rsidR="00023B16" w:rsidRPr="00023B16" w:rsidRDefault="00023B16" w:rsidP="00023B16">
      <w:pPr>
        <w:widowControl w:val="0"/>
        <w:numPr>
          <w:ilvl w:val="0"/>
          <w:numId w:val="59"/>
        </w:numPr>
        <w:pBdr>
          <w:top w:val="nil"/>
          <w:left w:val="nil"/>
          <w:bottom w:val="nil"/>
          <w:right w:val="nil"/>
          <w:between w:val="nil"/>
        </w:pBdr>
        <w:ind w:left="357" w:hanging="357"/>
        <w:contextualSpacing/>
        <w:jc w:val="both"/>
        <w:rPr>
          <w:lang w:val="lv-LV" w:eastAsia="lv-LV"/>
        </w:rPr>
      </w:pPr>
      <w:r w:rsidRPr="00023B16">
        <w:rPr>
          <w:rFonts w:eastAsia="Calibri"/>
          <w:bCs/>
          <w:lang w:val="lv-LV" w:bidi="lo-LA"/>
        </w:rPr>
        <w:t>Kontroli par lēmuma izpildi uzdot Limbažu novada pašvaldības izpilddirektoram.</w:t>
      </w:r>
    </w:p>
    <w:p w14:paraId="0C47B6F2" w14:textId="77777777" w:rsidR="00023B16" w:rsidRPr="00023B16" w:rsidRDefault="00023B16" w:rsidP="00023B16">
      <w:pPr>
        <w:widowControl w:val="0"/>
        <w:numPr>
          <w:ilvl w:val="0"/>
          <w:numId w:val="59"/>
        </w:numPr>
        <w:pBdr>
          <w:top w:val="nil"/>
          <w:left w:val="nil"/>
          <w:bottom w:val="nil"/>
          <w:right w:val="nil"/>
          <w:between w:val="nil"/>
        </w:pBdr>
        <w:ind w:left="357" w:hanging="357"/>
        <w:contextualSpacing/>
        <w:jc w:val="both"/>
        <w:rPr>
          <w:lang w:val="lv-LV" w:eastAsia="lv-LV"/>
        </w:rPr>
      </w:pPr>
      <w:r w:rsidRPr="00023B16">
        <w:rPr>
          <w:rFonts w:eastAsia="Calibri"/>
          <w:bCs/>
          <w:lang w:val="lv-LV" w:bidi="lo-LA"/>
        </w:rPr>
        <w:t>Lēmuma projektu virzīt izskatīšanai Limbažu novada domes sēdē.</w:t>
      </w:r>
    </w:p>
    <w:p w14:paraId="39149875" w14:textId="77777777" w:rsidR="00130FB3" w:rsidRDefault="00130FB3" w:rsidP="00130FB3">
      <w:pPr>
        <w:jc w:val="both"/>
        <w:rPr>
          <w:lang w:val="lv-LV" w:eastAsia="hi-IN" w:bidi="hi-IN"/>
        </w:rPr>
      </w:pPr>
    </w:p>
    <w:p w14:paraId="66299086" w14:textId="77777777" w:rsidR="00130FB3" w:rsidRDefault="00130FB3" w:rsidP="00130FB3">
      <w:pPr>
        <w:jc w:val="both"/>
        <w:rPr>
          <w:lang w:val="lv-LV" w:eastAsia="hi-IN" w:bidi="hi-IN"/>
        </w:rPr>
      </w:pPr>
    </w:p>
    <w:p w14:paraId="1ADA7D81" w14:textId="0B39CAAF" w:rsidR="00130FB3" w:rsidRPr="00025563" w:rsidRDefault="00130FB3" w:rsidP="00130FB3">
      <w:pPr>
        <w:pStyle w:val="Virsraksts1"/>
        <w:jc w:val="center"/>
      </w:pPr>
      <w:r>
        <w:t>51</w:t>
      </w:r>
      <w:r w:rsidRPr="00025563">
        <w:t>.</w:t>
      </w:r>
    </w:p>
    <w:p w14:paraId="65D085B5" w14:textId="77777777" w:rsidR="00F24AE9" w:rsidRPr="00F24AE9" w:rsidRDefault="00F24AE9" w:rsidP="00F24AE9">
      <w:pPr>
        <w:pBdr>
          <w:bottom w:val="single" w:sz="4" w:space="1" w:color="auto"/>
        </w:pBdr>
        <w:jc w:val="both"/>
        <w:rPr>
          <w:b/>
          <w:lang w:val="lv-LV" w:eastAsia="lv-LV"/>
        </w:rPr>
      </w:pPr>
      <w:r w:rsidRPr="00F24AE9">
        <w:rPr>
          <w:b/>
          <w:lang w:val="lv-LV" w:eastAsia="lv-LV"/>
        </w:rPr>
        <w:t>Par papildus finansējuma piešķiršanu Limbažu apvienības pārvaldei pašvaldībai piederošo dzīvokļu īrnieku neatgūstamo parādu segšanai</w:t>
      </w:r>
    </w:p>
    <w:p w14:paraId="0BA64C18" w14:textId="249A71DF" w:rsidR="00F24AE9" w:rsidRPr="00F24AE9" w:rsidRDefault="00F24AE9" w:rsidP="00F24AE9">
      <w:pPr>
        <w:jc w:val="center"/>
        <w:rPr>
          <w:lang w:val="lv-LV" w:eastAsia="lv-LV"/>
        </w:rPr>
      </w:pPr>
      <w:r w:rsidRPr="00F24AE9">
        <w:rPr>
          <w:lang w:val="lv-LV" w:eastAsia="lv-LV"/>
        </w:rPr>
        <w:t>Ziņo Viktors Zujevs</w:t>
      </w:r>
      <w:r>
        <w:rPr>
          <w:lang w:val="lv-LV" w:eastAsia="lv-LV"/>
        </w:rPr>
        <w:t>, debatēs piedalās Māris Beļaunieks, Ieva Mahte</w:t>
      </w:r>
    </w:p>
    <w:p w14:paraId="05C1F84F" w14:textId="77777777" w:rsidR="00F24AE9" w:rsidRPr="00F24AE9" w:rsidRDefault="00F24AE9" w:rsidP="00F24AE9">
      <w:pPr>
        <w:jc w:val="center"/>
        <w:rPr>
          <w:lang w:val="lv-LV" w:eastAsia="lv-LV"/>
        </w:rPr>
      </w:pPr>
    </w:p>
    <w:p w14:paraId="7D5F9C07" w14:textId="77777777" w:rsidR="00F24AE9" w:rsidRPr="00F24AE9" w:rsidRDefault="00F24AE9" w:rsidP="00F24AE9">
      <w:pPr>
        <w:ind w:firstLine="720"/>
        <w:jc w:val="both"/>
        <w:rPr>
          <w:lang w:val="lv-LV" w:eastAsia="lv-LV"/>
        </w:rPr>
      </w:pPr>
      <w:r w:rsidRPr="00F24AE9">
        <w:rPr>
          <w:lang w:val="lv-LV" w:eastAsia="lv-LV"/>
        </w:rPr>
        <w:lastRenderedPageBreak/>
        <w:t xml:space="preserve">SIA “Namsaimnieks” izveidojies dzīvojamo māju apsaimniekošanas maksas parāds par Limbažu novada pašvaldības īpašumā esošiem dzīvokļiem, kur nav iespējama parādu piedziņa. Kopējā parādu summa par īpašuma uzturēšanas un apsaimniekošanas maksu un parāda piedziņas izdevumiem sastāda </w:t>
      </w:r>
      <w:r w:rsidRPr="00F24AE9">
        <w:rPr>
          <w:bCs/>
          <w:lang w:val="lv-LV" w:eastAsia="lv-LV"/>
        </w:rPr>
        <w:t>3515,45</w:t>
      </w:r>
      <w:r w:rsidRPr="00F24AE9">
        <w:rPr>
          <w:lang w:val="lv-LV" w:eastAsia="lv-LV"/>
        </w:rPr>
        <w:t xml:space="preserve"> EUR (trīs tūkstoši pieci simti piecpadsmit </w:t>
      </w:r>
      <w:r w:rsidRPr="00F24AE9">
        <w:rPr>
          <w:i/>
          <w:lang w:val="lv-LV" w:eastAsia="lv-LV"/>
        </w:rPr>
        <w:t>euro</w:t>
      </w:r>
      <w:r w:rsidRPr="00F24AE9">
        <w:rPr>
          <w:lang w:val="lv-LV" w:eastAsia="lv-LV"/>
        </w:rPr>
        <w:t xml:space="preserve"> un 45 centi). Saskaņā ar Dzīvokļa īpašuma likuma 10. panta pirmās daļas 2. punktu un 13. pantu par pakalpojumu, kas saistīti ar dzīvokļa lietošanu, norēķiniem, ir atbildīgs dzīvokļu īpašnieks.</w:t>
      </w:r>
    </w:p>
    <w:p w14:paraId="271C86A6" w14:textId="77777777" w:rsidR="00F24AE9" w:rsidRPr="00B9502D" w:rsidRDefault="00F24AE9" w:rsidP="00F24AE9">
      <w:pPr>
        <w:ind w:firstLine="720"/>
        <w:jc w:val="both"/>
        <w:rPr>
          <w:b/>
          <w:bCs/>
          <w:lang w:val="lv-LV" w:eastAsia="lv-LV"/>
        </w:rPr>
      </w:pPr>
      <w:r w:rsidRPr="00F24AE9">
        <w:rPr>
          <w:lang w:val="lv-LV" w:eastAsia="lv-LV"/>
        </w:rPr>
        <w:t xml:space="preserve">Ņemot vērā SIA “Namsaimnieks” iesniegumu, pamatojoties uz Dzīvokļa īpašuma likuma 10. panta pirmās daļas 2. punktu un 13. pantu, Pašvaldību likuma 10. panta pirmās daļas ievaddaļas un 17.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EAB302B" w14:textId="657726E8" w:rsidR="00F24AE9" w:rsidRPr="00F24AE9" w:rsidRDefault="00F24AE9" w:rsidP="00F24AE9">
      <w:pPr>
        <w:ind w:firstLine="720"/>
        <w:jc w:val="both"/>
        <w:rPr>
          <w:rFonts w:eastAsia="Calibri"/>
          <w:lang w:val="lv-LV"/>
        </w:rPr>
      </w:pPr>
    </w:p>
    <w:p w14:paraId="3863DDDA" w14:textId="77777777" w:rsidR="00F24AE9" w:rsidRPr="00F24AE9" w:rsidRDefault="00F24AE9" w:rsidP="007F4EC3">
      <w:pPr>
        <w:numPr>
          <w:ilvl w:val="0"/>
          <w:numId w:val="60"/>
        </w:numPr>
        <w:ind w:left="357" w:hanging="357"/>
        <w:contextualSpacing/>
        <w:jc w:val="both"/>
        <w:rPr>
          <w:lang w:val="lv-LV" w:eastAsia="lv-LV"/>
        </w:rPr>
      </w:pPr>
      <w:r w:rsidRPr="00F24AE9">
        <w:rPr>
          <w:lang w:val="lv-LV" w:eastAsia="lv-LV"/>
        </w:rPr>
        <w:t xml:space="preserve">Piešķirt Limbažu apvienības pārvaldei papildus finansējumu </w:t>
      </w:r>
      <w:r w:rsidRPr="00F24AE9">
        <w:rPr>
          <w:bCs/>
          <w:lang w:val="lv-LV" w:eastAsia="lv-LV"/>
        </w:rPr>
        <w:t>3515,45</w:t>
      </w:r>
      <w:r w:rsidRPr="00F24AE9">
        <w:rPr>
          <w:lang w:val="lv-LV" w:eastAsia="lv-LV"/>
        </w:rPr>
        <w:t xml:space="preserve"> EUR (trīs tūkstoši pieci simti piecpadsmit </w:t>
      </w:r>
      <w:r w:rsidRPr="00F24AE9">
        <w:rPr>
          <w:i/>
          <w:lang w:val="lv-LV" w:eastAsia="lv-LV"/>
        </w:rPr>
        <w:t>euro</w:t>
      </w:r>
      <w:r w:rsidRPr="00F24AE9">
        <w:rPr>
          <w:lang w:val="lv-LV" w:eastAsia="lv-LV"/>
        </w:rPr>
        <w:t xml:space="preserve"> un 45 centi) apmērā pašvaldības dzīvokļu, kuri atrodas SIA “Namsaimnieks” pārvaldījumā, īrnieku radīto parādu par īpašuma uzturēšanas un apsaimniekošanas maksas, kā arī parāda piedziņas izdevumu segšanai no Limbažu novada pašvaldības līdzekļiem neparedzētiem gadījumiem. Pašvaldībai piederošo dzīvokļu īrnieku neatgūstamie parādi (pielikumā).</w:t>
      </w:r>
    </w:p>
    <w:p w14:paraId="6A42D453" w14:textId="77777777" w:rsidR="00F24AE9" w:rsidRPr="00F24AE9" w:rsidRDefault="00F24AE9" w:rsidP="007F4EC3">
      <w:pPr>
        <w:numPr>
          <w:ilvl w:val="0"/>
          <w:numId w:val="60"/>
        </w:numPr>
        <w:ind w:left="357" w:hanging="357"/>
        <w:contextualSpacing/>
        <w:jc w:val="both"/>
        <w:rPr>
          <w:rFonts w:eastAsia="Calibri"/>
          <w:lang w:val="lv-LV"/>
        </w:rPr>
      </w:pPr>
      <w:r w:rsidRPr="00F24AE9">
        <w:rPr>
          <w:lang w:val="lv-LV" w:eastAsia="lv-LV"/>
        </w:rPr>
        <w:t>Atbildīgo par lēmuma izpildi noteikt Limbažu apvienību pārvaldes vadītāju.</w:t>
      </w:r>
    </w:p>
    <w:p w14:paraId="20D87615" w14:textId="77777777" w:rsidR="00F24AE9" w:rsidRPr="00F24AE9" w:rsidRDefault="00F24AE9" w:rsidP="007F4EC3">
      <w:pPr>
        <w:numPr>
          <w:ilvl w:val="0"/>
          <w:numId w:val="60"/>
        </w:numPr>
        <w:ind w:left="357" w:hanging="357"/>
        <w:contextualSpacing/>
        <w:jc w:val="both"/>
        <w:rPr>
          <w:rFonts w:eastAsia="Calibri"/>
          <w:lang w:val="lv-LV"/>
        </w:rPr>
      </w:pPr>
      <w:r w:rsidRPr="00F24AE9">
        <w:rPr>
          <w:lang w:val="lv-LV" w:eastAsia="lv-LV"/>
        </w:rPr>
        <w:t>Atbildīgā par norēķinu izpildi Limbažu novada pašvaldības Finanšu un ekonomikas nodaļas</w:t>
      </w:r>
      <w:r w:rsidRPr="00F24AE9">
        <w:rPr>
          <w:rFonts w:eastAsia="Calibri"/>
          <w:lang w:val="lv-LV"/>
        </w:rPr>
        <w:t xml:space="preserve"> </w:t>
      </w:r>
      <w:r w:rsidRPr="00F24AE9">
        <w:rPr>
          <w:lang w:val="lv-LV" w:eastAsia="lv-LV"/>
        </w:rPr>
        <w:t>vadītāja.</w:t>
      </w:r>
    </w:p>
    <w:p w14:paraId="2B36B5C2" w14:textId="77777777" w:rsidR="00F24AE9" w:rsidRPr="00F24AE9" w:rsidRDefault="00F24AE9" w:rsidP="007F4EC3">
      <w:pPr>
        <w:numPr>
          <w:ilvl w:val="0"/>
          <w:numId w:val="60"/>
        </w:numPr>
        <w:ind w:left="357" w:hanging="357"/>
        <w:contextualSpacing/>
        <w:jc w:val="both"/>
        <w:rPr>
          <w:rFonts w:eastAsia="Calibri"/>
          <w:lang w:val="lv-LV"/>
        </w:rPr>
      </w:pPr>
      <w:r w:rsidRPr="00F24AE9">
        <w:rPr>
          <w:rFonts w:eastAsia="Calibri"/>
          <w:lang w:val="lv-LV"/>
        </w:rPr>
        <w:t>Kontroli par lēmuma izpildi noteikt Limbažu novada pašvaldības izpilddirektoram.</w:t>
      </w:r>
    </w:p>
    <w:p w14:paraId="6CE79ACE" w14:textId="77777777" w:rsidR="00F24AE9" w:rsidRPr="00F24AE9" w:rsidRDefault="00F24AE9" w:rsidP="007F4EC3">
      <w:pPr>
        <w:numPr>
          <w:ilvl w:val="0"/>
          <w:numId w:val="60"/>
        </w:numPr>
        <w:ind w:left="357" w:hanging="357"/>
        <w:contextualSpacing/>
        <w:jc w:val="both"/>
        <w:rPr>
          <w:rFonts w:eastAsia="Calibri"/>
          <w:lang w:val="lv-LV"/>
        </w:rPr>
      </w:pPr>
      <w:r w:rsidRPr="00F24AE9">
        <w:rPr>
          <w:rFonts w:eastAsia="Calibri"/>
          <w:lang w:val="lv-LV"/>
        </w:rPr>
        <w:t>Lēmuma projektu virzīt izskatīšanai Limbažu novada domes sēdē.</w:t>
      </w:r>
    </w:p>
    <w:p w14:paraId="4B0D6BDE" w14:textId="77777777" w:rsidR="00130FB3" w:rsidRDefault="00130FB3" w:rsidP="00130FB3">
      <w:pPr>
        <w:jc w:val="both"/>
        <w:rPr>
          <w:lang w:val="lv-LV" w:eastAsia="hi-IN" w:bidi="hi-IN"/>
        </w:rPr>
      </w:pPr>
    </w:p>
    <w:p w14:paraId="5CF011B7" w14:textId="77777777" w:rsidR="00130FB3" w:rsidRDefault="00130FB3" w:rsidP="00130FB3">
      <w:pPr>
        <w:jc w:val="both"/>
        <w:rPr>
          <w:lang w:val="lv-LV" w:eastAsia="hi-IN" w:bidi="hi-IN"/>
        </w:rPr>
      </w:pPr>
    </w:p>
    <w:p w14:paraId="00E4932B" w14:textId="6F7DDBEB" w:rsidR="00130FB3" w:rsidRPr="00025563" w:rsidRDefault="00130FB3" w:rsidP="00130FB3">
      <w:pPr>
        <w:pStyle w:val="Virsraksts1"/>
        <w:jc w:val="center"/>
      </w:pPr>
      <w:r>
        <w:t>52</w:t>
      </w:r>
      <w:r w:rsidRPr="00025563">
        <w:t>.</w:t>
      </w:r>
    </w:p>
    <w:p w14:paraId="6B1AFDD6" w14:textId="77777777" w:rsidR="0031181C" w:rsidRPr="0031181C" w:rsidRDefault="0031181C" w:rsidP="0031181C">
      <w:pPr>
        <w:pBdr>
          <w:bottom w:val="single" w:sz="4" w:space="1" w:color="auto"/>
        </w:pBdr>
        <w:spacing w:before="100" w:beforeAutospacing="1"/>
        <w:jc w:val="both"/>
        <w:rPr>
          <w:b/>
          <w:bCs/>
          <w:lang w:val="lv-LV" w:eastAsia="lv-LV"/>
        </w:rPr>
      </w:pPr>
      <w:r w:rsidRPr="0031181C">
        <w:rPr>
          <w:b/>
          <w:bCs/>
          <w:lang w:val="lv-LV" w:eastAsia="lv-LV"/>
        </w:rPr>
        <w:t>Par finansējuma piešķiršanu Limbažu apvienības pārvaldei tehniskā nodrošinājuma izveide pie Baumaņu Kārļa pieminekļa - audiovizuālā materiāla atskaņošanai</w:t>
      </w:r>
    </w:p>
    <w:p w14:paraId="0588F8DA" w14:textId="7F86A023" w:rsidR="0031181C" w:rsidRPr="0031181C" w:rsidRDefault="0031181C" w:rsidP="0031181C">
      <w:pPr>
        <w:jc w:val="center"/>
        <w:rPr>
          <w:rFonts w:eastAsia="Calibri"/>
          <w:kern w:val="2"/>
          <w:lang w:val="lv-LV"/>
          <w14:ligatures w14:val="standardContextual"/>
        </w:rPr>
      </w:pPr>
      <w:r w:rsidRPr="0031181C">
        <w:rPr>
          <w:rFonts w:eastAsia="Calibri"/>
          <w:kern w:val="2"/>
          <w:lang w:val="lv-LV"/>
          <w14:ligatures w14:val="standardContextual"/>
        </w:rPr>
        <w:t>Ziņo Viktors Zujevs</w:t>
      </w:r>
      <w:r>
        <w:rPr>
          <w:rFonts w:eastAsia="Calibri"/>
          <w:kern w:val="2"/>
          <w:lang w:val="lv-LV"/>
          <w14:ligatures w14:val="standardContextual"/>
        </w:rPr>
        <w:t>, debatēs piedalās Dagnis Straubergs</w:t>
      </w:r>
    </w:p>
    <w:p w14:paraId="72BF6B47" w14:textId="77777777" w:rsidR="0031181C" w:rsidRPr="0031181C" w:rsidRDefault="0031181C" w:rsidP="0031181C">
      <w:pPr>
        <w:jc w:val="both"/>
        <w:rPr>
          <w:kern w:val="2"/>
          <w:lang w:val="lv-LV" w:eastAsia="lv-LV"/>
          <w14:ligatures w14:val="standardContextual"/>
        </w:rPr>
      </w:pPr>
    </w:p>
    <w:p w14:paraId="348389D1" w14:textId="0D488AC9" w:rsidR="0031181C" w:rsidRPr="0031181C" w:rsidRDefault="0031181C" w:rsidP="0031181C">
      <w:pPr>
        <w:ind w:firstLine="720"/>
        <w:contextualSpacing/>
        <w:jc w:val="both"/>
        <w:rPr>
          <w:kern w:val="2"/>
          <w:lang w:val="lv-LV" w:eastAsia="lv-LV"/>
          <w14:ligatures w14:val="standardContextual"/>
        </w:rPr>
      </w:pPr>
      <w:r w:rsidRPr="0031181C">
        <w:rPr>
          <w:kern w:val="2"/>
          <w:lang w:val="lv-LV" w:eastAsia="lv-LV"/>
          <w14:ligatures w14:val="standardContextual"/>
        </w:rPr>
        <w:t xml:space="preserve">Kopš Baumaņu Kārļa pieminekļa atklāšanas Limbažos, 1998. gada 16. maijā pagājis jau ceturtdaļgadsimts. Šogad mūsu dižgaram Baumaņu Kārlim 190. gadskārta. Šķietami pieticīgais piemineklis, ko par tuvu un tālu vāktiem tautas ziedojumiem veidoja tēlnieki </w:t>
      </w:r>
      <w:r w:rsidR="0037424E">
        <w:rPr>
          <w:kern w:val="2"/>
          <w:lang w:val="lv-LV" w:eastAsia="lv-LV"/>
          <w14:ligatures w14:val="standardContextual"/>
        </w:rPr>
        <w:t>(vārds</w:t>
      </w:r>
      <w:r w:rsidRPr="0031181C">
        <w:rPr>
          <w:kern w:val="2"/>
          <w:lang w:val="lv-LV" w:eastAsia="lv-LV"/>
          <w14:ligatures w14:val="standardContextual"/>
        </w:rPr>
        <w:t xml:space="preserve"> un </w:t>
      </w:r>
      <w:r w:rsidR="0037424E">
        <w:rPr>
          <w:kern w:val="2"/>
          <w:lang w:val="lv-LV" w:eastAsia="lv-LV"/>
          <w14:ligatures w14:val="standardContextual"/>
        </w:rPr>
        <w:t>vārds uzvārds)</w:t>
      </w:r>
      <w:r w:rsidR="0037424E">
        <w:rPr>
          <w:kern w:val="2"/>
          <w:lang w:val="lv-LV" w:eastAsia="lv-LV"/>
          <w14:ligatures w14:val="standardContextual"/>
        </w:rPr>
        <w:t xml:space="preserve"> </w:t>
      </w:r>
      <w:bookmarkStart w:id="53" w:name="_GoBack"/>
      <w:bookmarkEnd w:id="53"/>
      <w:r w:rsidRPr="0031181C">
        <w:rPr>
          <w:kern w:val="2"/>
          <w:lang w:val="lv-LV" w:eastAsia="lv-LV"/>
          <w14:ligatures w14:val="standardContextual"/>
        </w:rPr>
        <w:t xml:space="preserve">un arhitekts </w:t>
      </w:r>
      <w:r w:rsidR="0037424E">
        <w:rPr>
          <w:kern w:val="2"/>
          <w:lang w:val="lv-LV" w:eastAsia="lv-LV"/>
          <w14:ligatures w14:val="standardContextual"/>
        </w:rPr>
        <w:t>(vārds uzvārds)</w:t>
      </w:r>
      <w:r w:rsidRPr="0031181C">
        <w:rPr>
          <w:kern w:val="2"/>
          <w:lang w:val="lv-LV" w:eastAsia="lv-LV"/>
          <w14:ligatures w14:val="standardContextual"/>
        </w:rPr>
        <w:t>, jau sen kļuvis par neatņemamu un neizdzēšamu daļu no Limbažu vecpilsētas centra ainavas. Tā atklāšanas ceremonija bija viens no lielākajiem valstiskajiem pasākumiem pilsētas jaunāko laiku vēsturē un pulcēja gandrīz tūkstoti skatītāju un brīvprātīgu ceremonijas dalībnieku ar ziediem. 2024. gadā tika veikti darbi, lai piemineklis diennakts tumšajā laikā būtu izgaismots. Šobrīd vēlme ir realizēt Limbažu pilsētvidē iespēju pie nozīmīgā pieminekļa un tūristu iecienītā kultūras objekta īstenot himnas atskaņošanu gan pilsētas, gan Latvijas valsts nozīmīgos notikumos.</w:t>
      </w:r>
    </w:p>
    <w:p w14:paraId="354AD6B1" w14:textId="77777777" w:rsidR="0031181C" w:rsidRPr="0031181C" w:rsidRDefault="0031181C" w:rsidP="0031181C">
      <w:pPr>
        <w:ind w:firstLine="720"/>
        <w:jc w:val="both"/>
        <w:rPr>
          <w:kern w:val="2"/>
          <w:lang w:val="lv-LV" w:eastAsia="lv-LV"/>
          <w14:ligatures w14:val="standardContextual"/>
        </w:rPr>
      </w:pPr>
      <w:r w:rsidRPr="0031181C">
        <w:rPr>
          <w:kern w:val="2"/>
          <w:lang w:val="lv-LV" w:eastAsia="lv-LV"/>
          <w14:ligatures w14:val="standardContextual"/>
        </w:rPr>
        <w:t xml:space="preserve">Šai iecerei Limbažu apvienības pārvaldei nepieciešams finansējums </w:t>
      </w:r>
      <w:r w:rsidRPr="0031181C">
        <w:rPr>
          <w:rFonts w:eastAsia="Calibri"/>
          <w:kern w:val="2"/>
          <w:lang w:val="lv-LV"/>
          <w14:ligatures w14:val="standardContextual"/>
        </w:rPr>
        <w:t xml:space="preserve">3500,00 EUR (trīs tūkstoši pieci simti </w:t>
      </w:r>
      <w:r w:rsidRPr="0031181C">
        <w:rPr>
          <w:rFonts w:eastAsia="Calibri"/>
          <w:i/>
          <w:kern w:val="2"/>
          <w:lang w:val="lv-LV"/>
          <w14:ligatures w14:val="standardContextual"/>
        </w:rPr>
        <w:t xml:space="preserve">euro, </w:t>
      </w:r>
      <w:r w:rsidRPr="0031181C">
        <w:rPr>
          <w:rFonts w:eastAsia="Calibri"/>
          <w:kern w:val="2"/>
          <w:lang w:val="lv-LV"/>
          <w14:ligatures w14:val="standardContextual"/>
        </w:rPr>
        <w:t>00 centi)</w:t>
      </w:r>
      <w:r w:rsidRPr="0031181C">
        <w:rPr>
          <w:kern w:val="2"/>
          <w:lang w:val="lv-LV" w:eastAsia="lv-LV"/>
          <w14:ligatures w14:val="standardContextual"/>
        </w:rPr>
        <w:t xml:space="preserve">, tai skaitā PVN 607,44 EUR (seši simti septiņi </w:t>
      </w:r>
      <w:r w:rsidRPr="0031181C">
        <w:rPr>
          <w:i/>
          <w:kern w:val="2"/>
          <w:lang w:val="lv-LV" w:eastAsia="lv-LV"/>
          <w14:ligatures w14:val="standardContextual"/>
        </w:rPr>
        <w:t>euro,</w:t>
      </w:r>
      <w:r w:rsidRPr="0031181C">
        <w:rPr>
          <w:kern w:val="2"/>
          <w:lang w:val="lv-LV" w:eastAsia="lv-LV"/>
          <w14:ligatures w14:val="standardContextual"/>
        </w:rPr>
        <w:t xml:space="preserve"> 44 centi).</w:t>
      </w:r>
    </w:p>
    <w:p w14:paraId="53671E4B" w14:textId="77777777" w:rsidR="0031181C" w:rsidRPr="00B9502D" w:rsidRDefault="0031181C" w:rsidP="0031181C">
      <w:pPr>
        <w:ind w:firstLine="720"/>
        <w:jc w:val="both"/>
        <w:rPr>
          <w:b/>
          <w:bCs/>
          <w:lang w:val="lv-LV" w:eastAsia="lv-LV"/>
        </w:rPr>
      </w:pPr>
      <w:r w:rsidRPr="0031181C">
        <w:rPr>
          <w:kern w:val="2"/>
          <w:lang w:val="lv-LV" w:eastAsia="lv-LV"/>
          <w14:ligatures w14:val="standardContextual"/>
        </w:rPr>
        <w:t xml:space="preserve">Pamatojoties uz Pašvaldību likuma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Beļaunieks, </w:t>
      </w:r>
      <w:r>
        <w:rPr>
          <w:rFonts w:eastAsia="Calibri"/>
          <w:lang w:val="lv-LV"/>
        </w:rPr>
        <w:t xml:space="preserve">Lija Jokste,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FF058D1" w14:textId="7E2E5B07" w:rsidR="0031181C" w:rsidRPr="0031181C" w:rsidRDefault="0031181C" w:rsidP="0031181C">
      <w:pPr>
        <w:ind w:firstLine="720"/>
        <w:jc w:val="both"/>
        <w:rPr>
          <w:b/>
          <w:bCs/>
          <w:lang w:val="lv-LV" w:eastAsia="lv-LV"/>
        </w:rPr>
      </w:pPr>
    </w:p>
    <w:p w14:paraId="128C08DE" w14:textId="77777777" w:rsidR="0031181C" w:rsidRPr="0031181C" w:rsidRDefault="0031181C" w:rsidP="007F4EC3">
      <w:pPr>
        <w:numPr>
          <w:ilvl w:val="0"/>
          <w:numId w:val="61"/>
        </w:numPr>
        <w:tabs>
          <w:tab w:val="num" w:pos="567"/>
        </w:tabs>
        <w:ind w:left="357" w:hanging="357"/>
        <w:contextualSpacing/>
        <w:jc w:val="both"/>
        <w:rPr>
          <w:kern w:val="2"/>
          <w:lang w:val="lv-LV" w:eastAsia="lv-LV"/>
          <w14:ligatures w14:val="standardContextual"/>
        </w:rPr>
      </w:pPr>
      <w:r w:rsidRPr="0031181C">
        <w:rPr>
          <w:kern w:val="2"/>
          <w:lang w:val="lv-LV" w:eastAsia="lv-LV"/>
          <w14:ligatures w14:val="standardContextual"/>
        </w:rPr>
        <w:t xml:space="preserve">Piešķirt Limbažu apvienības pārvaldei finansējumu </w:t>
      </w:r>
      <w:r w:rsidRPr="0031181C">
        <w:rPr>
          <w:rFonts w:eastAsia="Calibri"/>
          <w:kern w:val="2"/>
          <w:lang w:val="lv-LV"/>
          <w14:ligatures w14:val="standardContextual"/>
        </w:rPr>
        <w:t xml:space="preserve">3500,00 EUR (trīs tūkstoši pieci simti </w:t>
      </w:r>
      <w:r w:rsidRPr="0031181C">
        <w:rPr>
          <w:rFonts w:eastAsia="Calibri"/>
          <w:i/>
          <w:kern w:val="2"/>
          <w:lang w:val="lv-LV"/>
          <w14:ligatures w14:val="standardContextual"/>
        </w:rPr>
        <w:t xml:space="preserve">euro, </w:t>
      </w:r>
      <w:r w:rsidRPr="0031181C">
        <w:rPr>
          <w:rFonts w:eastAsia="Calibri"/>
          <w:kern w:val="2"/>
          <w:lang w:val="lv-LV"/>
          <w14:ligatures w14:val="standardContextual"/>
        </w:rPr>
        <w:t>00 centi) apmērā</w:t>
      </w:r>
      <w:r w:rsidRPr="0031181C">
        <w:rPr>
          <w:kern w:val="2"/>
          <w:lang w:val="lv-LV" w:eastAsia="lv-LV"/>
          <w14:ligatures w14:val="standardContextual"/>
        </w:rPr>
        <w:t xml:space="preserve"> </w:t>
      </w:r>
      <w:r w:rsidRPr="0031181C">
        <w:rPr>
          <w:rFonts w:eastAsia="Calibri"/>
          <w:kern w:val="2"/>
          <w:lang w:val="lv-LV"/>
          <w14:ligatures w14:val="standardContextual"/>
        </w:rPr>
        <w:t>himnas atskaņošanai pie Baumaņu Kārļa pieminekļa</w:t>
      </w:r>
      <w:r w:rsidRPr="0031181C">
        <w:rPr>
          <w:noProof/>
          <w:kern w:val="2"/>
          <w:lang w:val="lv-LV" w:eastAsia="lv-LV"/>
          <w14:ligatures w14:val="standardContextual"/>
        </w:rPr>
        <w:t xml:space="preserve"> no Limbažu novada budžeta līdzekļiem neparedzētiem gadījumiem.</w:t>
      </w:r>
    </w:p>
    <w:p w14:paraId="213CF64E" w14:textId="77777777" w:rsidR="0031181C" w:rsidRPr="0031181C" w:rsidRDefault="0031181C" w:rsidP="007F4EC3">
      <w:pPr>
        <w:numPr>
          <w:ilvl w:val="0"/>
          <w:numId w:val="61"/>
        </w:numPr>
        <w:tabs>
          <w:tab w:val="num" w:pos="567"/>
        </w:tabs>
        <w:ind w:left="357" w:hanging="357"/>
        <w:contextualSpacing/>
        <w:jc w:val="both"/>
        <w:rPr>
          <w:kern w:val="2"/>
          <w:lang w:val="lv-LV" w:eastAsia="lv-LV"/>
          <w14:ligatures w14:val="standardContextual"/>
        </w:rPr>
      </w:pPr>
      <w:r w:rsidRPr="0031181C">
        <w:rPr>
          <w:rFonts w:eastAsia="Calibri"/>
          <w:kern w:val="2"/>
          <w:lang w:val="lv-LV" w:eastAsia="hi-IN" w:bidi="hi-IN"/>
          <w14:ligatures w14:val="standardContextual"/>
        </w:rPr>
        <w:lastRenderedPageBreak/>
        <w:t>Lēmumā minētās izmaiņas iekļaut kārtējās Limbažu novada domes sēdes lēmuma projektā “Grozījumi Limbažu novada pašvaldības domes saistošajos noteikumos „Par Limbažu novada pašvaldības 2025. gada budžetu”.</w:t>
      </w:r>
    </w:p>
    <w:p w14:paraId="3AC1D704" w14:textId="77777777" w:rsidR="0031181C" w:rsidRPr="0031181C" w:rsidRDefault="0031181C" w:rsidP="007F4EC3">
      <w:pPr>
        <w:numPr>
          <w:ilvl w:val="0"/>
          <w:numId w:val="61"/>
        </w:numPr>
        <w:tabs>
          <w:tab w:val="num" w:pos="567"/>
        </w:tabs>
        <w:ind w:left="357" w:hanging="357"/>
        <w:contextualSpacing/>
        <w:jc w:val="both"/>
        <w:rPr>
          <w:kern w:val="2"/>
          <w:lang w:val="lv-LV" w:eastAsia="lv-LV"/>
          <w14:ligatures w14:val="standardContextual"/>
        </w:rPr>
      </w:pPr>
      <w:r w:rsidRPr="0031181C">
        <w:rPr>
          <w:kern w:val="2"/>
          <w:lang w:val="lv-LV" w:eastAsia="lv-LV"/>
          <w14:ligatures w14:val="standardContextual"/>
        </w:rPr>
        <w:t>Atbildīgo par lēmuma izpildi noteikt Limbažu apvienības pārvaldes vadītāju.</w:t>
      </w:r>
    </w:p>
    <w:p w14:paraId="396295A3" w14:textId="77777777" w:rsidR="0031181C" w:rsidRPr="0031181C" w:rsidRDefault="0031181C" w:rsidP="007F4EC3">
      <w:pPr>
        <w:numPr>
          <w:ilvl w:val="0"/>
          <w:numId w:val="61"/>
        </w:numPr>
        <w:tabs>
          <w:tab w:val="num" w:pos="567"/>
        </w:tabs>
        <w:ind w:left="357" w:hanging="357"/>
        <w:contextualSpacing/>
        <w:jc w:val="both"/>
        <w:rPr>
          <w:kern w:val="2"/>
          <w:lang w:val="lv-LV" w:eastAsia="lv-LV"/>
          <w14:ligatures w14:val="standardContextual"/>
        </w:rPr>
      </w:pPr>
      <w:r w:rsidRPr="0031181C">
        <w:rPr>
          <w:kern w:val="2"/>
          <w:lang w:val="lv-LV" w:eastAsia="lv-LV"/>
          <w14:ligatures w14:val="standardContextual"/>
        </w:rPr>
        <w:t>Atbildīgos par finansējuma iekļaušanu budžetā noteikt Finanšu un ekonomikas nodaļas ekonomistus.</w:t>
      </w:r>
    </w:p>
    <w:p w14:paraId="1613583F" w14:textId="77777777" w:rsidR="0031181C" w:rsidRPr="0031181C" w:rsidRDefault="0031181C" w:rsidP="007F4EC3">
      <w:pPr>
        <w:numPr>
          <w:ilvl w:val="0"/>
          <w:numId w:val="61"/>
        </w:numPr>
        <w:tabs>
          <w:tab w:val="num" w:pos="567"/>
        </w:tabs>
        <w:ind w:left="357" w:hanging="357"/>
        <w:contextualSpacing/>
        <w:jc w:val="both"/>
        <w:rPr>
          <w:kern w:val="2"/>
          <w:lang w:val="lv-LV" w:eastAsia="lv-LV"/>
          <w14:ligatures w14:val="standardContextual"/>
        </w:rPr>
      </w:pPr>
      <w:r w:rsidRPr="0031181C">
        <w:rPr>
          <w:kern w:val="2"/>
          <w:lang w:val="lv-LV" w:eastAsia="lv-LV"/>
          <w14:ligatures w14:val="standardContextual"/>
        </w:rPr>
        <w:t>Kontroli par lēmuma izpildi uzdot veikt Limbažu novada pašvaldības izpilddirektora vietniekam.</w:t>
      </w:r>
    </w:p>
    <w:p w14:paraId="7F2D2E0B" w14:textId="77777777" w:rsidR="0031181C" w:rsidRPr="0031181C" w:rsidRDefault="0031181C" w:rsidP="007F4EC3">
      <w:pPr>
        <w:numPr>
          <w:ilvl w:val="0"/>
          <w:numId w:val="61"/>
        </w:numPr>
        <w:tabs>
          <w:tab w:val="num" w:pos="567"/>
        </w:tabs>
        <w:ind w:left="357" w:hanging="357"/>
        <w:contextualSpacing/>
        <w:jc w:val="both"/>
        <w:rPr>
          <w:kern w:val="2"/>
          <w:lang w:val="lv-LV" w:eastAsia="lv-LV"/>
          <w14:ligatures w14:val="standardContextual"/>
        </w:rPr>
      </w:pPr>
      <w:r w:rsidRPr="0031181C">
        <w:rPr>
          <w:kern w:val="2"/>
          <w:lang w:val="lv-LV" w:eastAsia="lv-LV"/>
          <w14:ligatures w14:val="standardContextual"/>
        </w:rPr>
        <w:t>Lēmuma projektu virzīt izskatīšanai Limbažu novada domes sēdē.</w:t>
      </w:r>
    </w:p>
    <w:p w14:paraId="5BEE8B7F" w14:textId="77777777" w:rsidR="00130FB3" w:rsidRDefault="00130FB3" w:rsidP="00130FB3">
      <w:pPr>
        <w:jc w:val="both"/>
        <w:rPr>
          <w:lang w:val="lv-LV" w:eastAsia="hi-IN" w:bidi="hi-IN"/>
        </w:rPr>
      </w:pPr>
    </w:p>
    <w:p w14:paraId="572C332E" w14:textId="77777777" w:rsidR="00130FB3" w:rsidRPr="00BC7944" w:rsidRDefault="00130FB3" w:rsidP="00BC7944">
      <w:pPr>
        <w:jc w:val="both"/>
        <w:rPr>
          <w:lang w:val="lv-LV" w:eastAsia="hi-IN" w:bidi="hi-IN"/>
        </w:rPr>
      </w:pPr>
    </w:p>
    <w:p w14:paraId="4CCBC9A9" w14:textId="55D4F456" w:rsidR="0030264A" w:rsidRPr="00025563" w:rsidRDefault="00130FB3" w:rsidP="0030264A">
      <w:pPr>
        <w:pStyle w:val="Virsraksts1"/>
        <w:jc w:val="center"/>
      </w:pPr>
      <w:r>
        <w:t>53</w:t>
      </w:r>
      <w:r w:rsidR="0030264A" w:rsidRPr="00025563">
        <w:t>.</w:t>
      </w:r>
    </w:p>
    <w:p w14:paraId="1A651F04" w14:textId="12DA0744" w:rsidR="005D10E4" w:rsidRPr="002638DA" w:rsidRDefault="002638DA" w:rsidP="002638DA">
      <w:pPr>
        <w:pBdr>
          <w:bottom w:val="single" w:sz="4" w:space="1" w:color="auto"/>
        </w:pBdr>
        <w:jc w:val="both"/>
        <w:rPr>
          <w:b/>
          <w:lang w:val="lv-LV"/>
        </w:rPr>
      </w:pPr>
      <w:r w:rsidRPr="002638DA">
        <w:rPr>
          <w:b/>
          <w:lang w:val="lv-LV"/>
        </w:rPr>
        <w:t>Informācijas</w:t>
      </w:r>
    </w:p>
    <w:p w14:paraId="57D3A095" w14:textId="77777777" w:rsidR="005D10E4" w:rsidRDefault="005D10E4" w:rsidP="002E2D3C">
      <w:pPr>
        <w:rPr>
          <w:lang w:val="lv-LV"/>
        </w:rPr>
      </w:pPr>
    </w:p>
    <w:p w14:paraId="3AE0A2B5" w14:textId="5F883093" w:rsidR="00526D11" w:rsidRDefault="007F4EC3" w:rsidP="002E2D3C">
      <w:pPr>
        <w:rPr>
          <w:lang w:val="lv-LV"/>
        </w:rPr>
      </w:pPr>
      <w:r>
        <w:rPr>
          <w:lang w:val="lv-LV"/>
        </w:rPr>
        <w:t>-</w:t>
      </w:r>
    </w:p>
    <w:p w14:paraId="4A7C6777" w14:textId="77777777" w:rsidR="00130FB3" w:rsidRDefault="00130FB3" w:rsidP="002E2D3C">
      <w:pPr>
        <w:rPr>
          <w:lang w:val="lv-LV"/>
        </w:rPr>
      </w:pPr>
    </w:p>
    <w:p w14:paraId="723B4FA3" w14:textId="45C05A3A" w:rsidR="0062741D" w:rsidRDefault="00AF3FA4" w:rsidP="002E2D3C">
      <w:pPr>
        <w:rPr>
          <w:lang w:val="lv-LV"/>
        </w:rPr>
      </w:pPr>
      <w:r w:rsidRPr="00A95677">
        <w:rPr>
          <w:lang w:val="lv-LV"/>
        </w:rPr>
        <w:t>Sēdi slēdz plkst.</w:t>
      </w:r>
      <w:r w:rsidR="005635AB" w:rsidRPr="00A95677">
        <w:rPr>
          <w:lang w:val="lv-LV"/>
        </w:rPr>
        <w:t xml:space="preserve"> </w:t>
      </w:r>
      <w:r w:rsidR="007F4EC3">
        <w:rPr>
          <w:lang w:val="lv-LV"/>
        </w:rPr>
        <w:t>14:27</w:t>
      </w:r>
    </w:p>
    <w:p w14:paraId="156C50D2" w14:textId="77777777" w:rsidR="00CF1710" w:rsidRDefault="00CF1710" w:rsidP="002E2D3C">
      <w:pPr>
        <w:rPr>
          <w:lang w:val="lv-LV"/>
        </w:rPr>
      </w:pPr>
    </w:p>
    <w:p w14:paraId="287C2F20" w14:textId="77777777" w:rsidR="00357AAB" w:rsidRDefault="00357AAB" w:rsidP="002E2D3C">
      <w:pPr>
        <w:rPr>
          <w:lang w:val="lv-LV"/>
        </w:rPr>
      </w:pPr>
    </w:p>
    <w:p w14:paraId="0AEB3220" w14:textId="1D408066" w:rsidR="00474A76" w:rsidRPr="00025563" w:rsidRDefault="0037307E" w:rsidP="002E2D3C">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r w:rsidR="0051680D">
        <w:rPr>
          <w:rFonts w:eastAsia="Calibri"/>
          <w:lang w:val="lv-LV"/>
        </w:rPr>
        <w:t>D. Straubergs</w:t>
      </w:r>
    </w:p>
    <w:p w14:paraId="0E70DF1C" w14:textId="77777777" w:rsidR="00852F26" w:rsidRDefault="00852F26" w:rsidP="002E2D3C">
      <w:pPr>
        <w:rPr>
          <w:lang w:val="lv-LV"/>
        </w:rPr>
      </w:pPr>
    </w:p>
    <w:p w14:paraId="48888D3B" w14:textId="77777777" w:rsidR="00F007CA" w:rsidRDefault="00F007CA" w:rsidP="002E2D3C">
      <w:pPr>
        <w:rPr>
          <w:lang w:val="lv-LV"/>
        </w:rPr>
      </w:pPr>
    </w:p>
    <w:p w14:paraId="6B226913" w14:textId="290BE45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00E67742">
        <w:rPr>
          <w:rFonts w:eastAsia="Calibri"/>
          <w:lang w:val="lv-LV"/>
        </w:rPr>
        <w:t>Tauriņa</w:t>
      </w:r>
    </w:p>
    <w:sectPr w:rsidR="00852F26" w:rsidRPr="00025563" w:rsidSect="00B0155D">
      <w:headerReference w:type="default" r:id="rId13"/>
      <w:headerReference w:type="first" r:id="rId14"/>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AB13F" w14:textId="77777777" w:rsidR="000F408B" w:rsidRDefault="000F408B">
      <w:r>
        <w:separator/>
      </w:r>
    </w:p>
  </w:endnote>
  <w:endnote w:type="continuationSeparator" w:id="0">
    <w:p w14:paraId="254D94BA" w14:textId="77777777" w:rsidR="000F408B" w:rsidRDefault="000F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font186">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76A45" w14:textId="77777777" w:rsidR="000F408B" w:rsidRDefault="000F408B">
      <w:r>
        <w:separator/>
      </w:r>
    </w:p>
  </w:footnote>
  <w:footnote w:type="continuationSeparator" w:id="0">
    <w:p w14:paraId="6AFB9A13" w14:textId="77777777" w:rsidR="000F408B" w:rsidRDefault="000F4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EndPr/>
    <w:sdtContent>
      <w:p w14:paraId="72CB102D" w14:textId="57AB380B" w:rsidR="008B6CCE" w:rsidRDefault="008B6CCE">
        <w:pPr>
          <w:pStyle w:val="Galvene"/>
          <w:jc w:val="center"/>
        </w:pPr>
        <w:r>
          <w:fldChar w:fldCharType="begin"/>
        </w:r>
        <w:r>
          <w:instrText>PAGE   \* MERGEFORMAT</w:instrText>
        </w:r>
        <w:r>
          <w:fldChar w:fldCharType="separate"/>
        </w:r>
        <w:r w:rsidR="0037424E" w:rsidRPr="0037424E">
          <w:rPr>
            <w:noProof/>
            <w:lang w:val="lv-LV"/>
          </w:rPr>
          <w:t>49</w:t>
        </w:r>
        <w:r>
          <w:fldChar w:fldCharType="end"/>
        </w:r>
      </w:p>
    </w:sdtContent>
  </w:sdt>
  <w:p w14:paraId="2D19500A" w14:textId="77777777" w:rsidR="008B6CCE" w:rsidRDefault="008B6CCE">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8B6CCE" w:rsidRDefault="008B6CCE" w:rsidP="00D3383A">
    <w:pPr>
      <w:jc w:val="center"/>
      <w:rPr>
        <w:b/>
        <w:bCs/>
        <w:caps/>
        <w:noProof/>
        <w:sz w:val="28"/>
        <w:szCs w:val="28"/>
        <w:lang w:val="lv-LV" w:eastAsia="lv-LV"/>
      </w:rPr>
    </w:pPr>
  </w:p>
  <w:p w14:paraId="1AB53E48" w14:textId="77777777" w:rsidR="008B6CCE" w:rsidRPr="00D11705" w:rsidRDefault="008B6CCE">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247EC8"/>
    <w:multiLevelType w:val="hybridMultilevel"/>
    <w:tmpl w:val="5D5A9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EE2694"/>
    <w:multiLevelType w:val="hybridMultilevel"/>
    <w:tmpl w:val="120C95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D72B26"/>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496BF7"/>
    <w:multiLevelType w:val="hybridMultilevel"/>
    <w:tmpl w:val="0838C56A"/>
    <w:lvl w:ilvl="0" w:tplc="EE48EFE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EA55B9"/>
    <w:multiLevelType w:val="multilevel"/>
    <w:tmpl w:val="B9CC5778"/>
    <w:lvl w:ilvl="0">
      <w:start w:val="1"/>
      <w:numFmt w:val="decimal"/>
      <w:lvlText w:val="%1."/>
      <w:lvlJc w:val="left"/>
      <w:pPr>
        <w:tabs>
          <w:tab w:val="num" w:pos="502"/>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B2D7BAE"/>
    <w:multiLevelType w:val="hybridMultilevel"/>
    <w:tmpl w:val="15301EDE"/>
    <w:lvl w:ilvl="0" w:tplc="B0D8CADE">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565B00"/>
    <w:multiLevelType w:val="hybridMultilevel"/>
    <w:tmpl w:val="E8CA4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8A17EE"/>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0" w15:restartNumberingAfterBreak="0">
    <w:nsid w:val="19602C3F"/>
    <w:multiLevelType w:val="multilevel"/>
    <w:tmpl w:val="A8CE98DC"/>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AF60B72"/>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FF4249"/>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CE3012"/>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DF0E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1171DC"/>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16"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8" w15:restartNumberingAfterBreak="0">
    <w:nsid w:val="29321EB1"/>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FB6F08"/>
    <w:multiLevelType w:val="multilevel"/>
    <w:tmpl w:val="0F06CD9E"/>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2DD3422E"/>
    <w:multiLevelType w:val="hybridMultilevel"/>
    <w:tmpl w:val="624C8056"/>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21" w15:restartNumberingAfterBreak="0">
    <w:nsid w:val="2E510CE1"/>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F050CE4"/>
    <w:multiLevelType w:val="hybridMultilevel"/>
    <w:tmpl w:val="76D078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08F1802"/>
    <w:multiLevelType w:val="hybridMultilevel"/>
    <w:tmpl w:val="120C95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E43733"/>
    <w:multiLevelType w:val="hybridMultilevel"/>
    <w:tmpl w:val="0B1A639C"/>
    <w:lvl w:ilvl="0" w:tplc="AD808D7C">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8A2766"/>
    <w:multiLevelType w:val="hybridMultilevel"/>
    <w:tmpl w:val="8AD48B4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3EBC65D0"/>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3171991"/>
    <w:multiLevelType w:val="hybridMultilevel"/>
    <w:tmpl w:val="170226C8"/>
    <w:lvl w:ilvl="0" w:tplc="3236C980">
      <w:start w:val="1"/>
      <w:numFmt w:val="decimal"/>
      <w:lvlText w:val="%1."/>
      <w:lvlJc w:val="left"/>
      <w:pPr>
        <w:ind w:left="720" w:hanging="360"/>
      </w:pPr>
      <w:rPr>
        <w:strike w:val="0"/>
        <w:dstrike w:val="0"/>
        <w:color w:val="auto"/>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3B665F3"/>
    <w:multiLevelType w:val="multilevel"/>
    <w:tmpl w:val="B388198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49713DE4"/>
    <w:multiLevelType w:val="hybridMultilevel"/>
    <w:tmpl w:val="D6481D9E"/>
    <w:lvl w:ilvl="0" w:tplc="A10A70A6">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9FE604B"/>
    <w:multiLevelType w:val="hybridMultilevel"/>
    <w:tmpl w:val="A8A688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B221A2C"/>
    <w:multiLevelType w:val="multilevel"/>
    <w:tmpl w:val="9BBABE3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4B5B2E74"/>
    <w:multiLevelType w:val="hybridMultilevel"/>
    <w:tmpl w:val="B98E1D3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4" w15:restartNumberingAfterBreak="0">
    <w:nsid w:val="4F2A4B41"/>
    <w:multiLevelType w:val="hybridMultilevel"/>
    <w:tmpl w:val="C54C65EC"/>
    <w:lvl w:ilvl="0" w:tplc="AF46A23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5" w15:restartNumberingAfterBreak="0">
    <w:nsid w:val="4FAC2EFF"/>
    <w:multiLevelType w:val="hybridMultilevel"/>
    <w:tmpl w:val="52F2A4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3150B51"/>
    <w:multiLevelType w:val="multilevel"/>
    <w:tmpl w:val="3274DB32"/>
    <w:lvl w:ilvl="0">
      <w:start w:val="1"/>
      <w:numFmt w:val="decimal"/>
      <w:lvlText w:val="%1."/>
      <w:lvlJc w:val="left"/>
      <w:pPr>
        <w:ind w:left="1077" w:hanging="360"/>
      </w:pPr>
    </w:lvl>
    <w:lvl w:ilvl="1">
      <w:start w:val="1"/>
      <w:numFmt w:val="decimal"/>
      <w:lvlText w:val="%1.%2."/>
      <w:lvlJc w:val="left"/>
      <w:pPr>
        <w:ind w:left="1283" w:hanging="500"/>
      </w:pPr>
    </w:lvl>
    <w:lvl w:ilvl="2">
      <w:start w:val="1"/>
      <w:numFmt w:val="decimal"/>
      <w:lvlText w:val="%1.%2.%3."/>
      <w:lvlJc w:val="left"/>
      <w:pPr>
        <w:ind w:left="1437" w:hanging="720"/>
      </w:pPr>
    </w:lvl>
    <w:lvl w:ilvl="3">
      <w:start w:val="1"/>
      <w:numFmt w:val="decimal"/>
      <w:lvlText w:val="%1.%2.%3.%4."/>
      <w:lvlJc w:val="left"/>
      <w:pPr>
        <w:ind w:left="1437" w:hanging="720"/>
      </w:pPr>
    </w:lvl>
    <w:lvl w:ilvl="4">
      <w:start w:val="1"/>
      <w:numFmt w:val="decimal"/>
      <w:lvlText w:val="%1.%2.%3.%4.%5."/>
      <w:lvlJc w:val="left"/>
      <w:pPr>
        <w:ind w:left="1797" w:hanging="1080"/>
      </w:pPr>
    </w:lvl>
    <w:lvl w:ilvl="5">
      <w:start w:val="1"/>
      <w:numFmt w:val="decimal"/>
      <w:lvlText w:val="%1.%2.%3.%4.%5.%6."/>
      <w:lvlJc w:val="left"/>
      <w:pPr>
        <w:ind w:left="1797" w:hanging="1080"/>
      </w:pPr>
    </w:lvl>
    <w:lvl w:ilvl="6">
      <w:start w:val="1"/>
      <w:numFmt w:val="decimal"/>
      <w:lvlText w:val="%1.%2.%3.%4.%5.%6.%7."/>
      <w:lvlJc w:val="left"/>
      <w:pPr>
        <w:ind w:left="2157" w:hanging="1440"/>
      </w:pPr>
    </w:lvl>
    <w:lvl w:ilvl="7">
      <w:start w:val="1"/>
      <w:numFmt w:val="decimal"/>
      <w:lvlText w:val="%1.%2.%3.%4.%5.%6.%7.%8."/>
      <w:lvlJc w:val="left"/>
      <w:pPr>
        <w:ind w:left="2157" w:hanging="1440"/>
      </w:pPr>
    </w:lvl>
    <w:lvl w:ilvl="8">
      <w:start w:val="1"/>
      <w:numFmt w:val="decimal"/>
      <w:lvlText w:val="%1.%2.%3.%4.%5.%6.%7.%8.%9."/>
      <w:lvlJc w:val="left"/>
      <w:pPr>
        <w:ind w:left="2517" w:hanging="1800"/>
      </w:pPr>
    </w:lvl>
  </w:abstractNum>
  <w:abstractNum w:abstractNumId="37" w15:restartNumberingAfterBreak="0">
    <w:nsid w:val="54493509"/>
    <w:multiLevelType w:val="hybridMultilevel"/>
    <w:tmpl w:val="5C7C90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5295D3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5AC788D"/>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73D0585"/>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9D51C4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DB77A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F19057F"/>
    <w:multiLevelType w:val="multilevel"/>
    <w:tmpl w:val="E9E6A1A0"/>
    <w:lvl w:ilvl="0">
      <w:start w:val="1"/>
      <w:numFmt w:val="decimal"/>
      <w:lvlText w:val="%1."/>
      <w:lvlJc w:val="left"/>
      <w:pPr>
        <w:ind w:left="720" w:hanging="360"/>
      </w:pPr>
      <w:rPr>
        <w:rFonts w:ascii="Times New Roman" w:eastAsiaTheme="minorHAnsi" w:hAnsi="Times New Roman" w:cs="Times New Roman"/>
        <w:strike w:val="0"/>
        <w:dstrike w:val="0"/>
        <w:u w:val="none"/>
        <w:effect w:val="none"/>
      </w:rPr>
    </w:lvl>
    <w:lvl w:ilvl="1">
      <w:start w:val="1"/>
      <w:numFmt w:val="decimal"/>
      <w:isLgl/>
      <w:lvlText w:val="%1.%2."/>
      <w:lvlJc w:val="left"/>
      <w:pPr>
        <w:ind w:left="1935" w:hanging="495"/>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44" w15:restartNumberingAfterBreak="0">
    <w:nsid w:val="60DD5483"/>
    <w:multiLevelType w:val="hybridMultilevel"/>
    <w:tmpl w:val="89C85252"/>
    <w:lvl w:ilvl="0" w:tplc="356CC3D0">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45" w15:restartNumberingAfterBreak="0">
    <w:nsid w:val="61040FBD"/>
    <w:multiLevelType w:val="hybridMultilevel"/>
    <w:tmpl w:val="F63CFF8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20818C2"/>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3824988"/>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3B90935"/>
    <w:multiLevelType w:val="hybridMultilevel"/>
    <w:tmpl w:val="C7C8E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4AD0527"/>
    <w:multiLevelType w:val="multilevel"/>
    <w:tmpl w:val="946211DA"/>
    <w:lvl w:ilvl="0">
      <w:start w:val="1"/>
      <w:numFmt w:val="bullet"/>
      <w:lvlText w:val=""/>
      <w:lvlJc w:val="left"/>
      <w:pPr>
        <w:tabs>
          <w:tab w:val="num" w:pos="0"/>
        </w:tabs>
        <w:ind w:left="1410" w:hanging="360"/>
      </w:pPr>
      <w:rPr>
        <w:rFonts w:ascii="Symbol" w:hAnsi="Symbol" w:cs="Symbol" w:hint="default"/>
      </w:rPr>
    </w:lvl>
    <w:lvl w:ilvl="1">
      <w:start w:val="1"/>
      <w:numFmt w:val="bullet"/>
      <w:lvlText w:val="o"/>
      <w:lvlJc w:val="left"/>
      <w:pPr>
        <w:tabs>
          <w:tab w:val="num" w:pos="0"/>
        </w:tabs>
        <w:ind w:left="2130" w:hanging="360"/>
      </w:pPr>
      <w:rPr>
        <w:rFonts w:ascii="Courier New" w:hAnsi="Courier New" w:cs="Courier New" w:hint="default"/>
      </w:rPr>
    </w:lvl>
    <w:lvl w:ilvl="2">
      <w:start w:val="1"/>
      <w:numFmt w:val="bullet"/>
      <w:lvlText w:val=""/>
      <w:lvlJc w:val="left"/>
      <w:pPr>
        <w:tabs>
          <w:tab w:val="num" w:pos="0"/>
        </w:tabs>
        <w:ind w:left="2850" w:hanging="360"/>
      </w:pPr>
      <w:rPr>
        <w:rFonts w:ascii="Wingdings" w:hAnsi="Wingdings" w:cs="Wingdings" w:hint="default"/>
      </w:rPr>
    </w:lvl>
    <w:lvl w:ilvl="3">
      <w:start w:val="1"/>
      <w:numFmt w:val="bullet"/>
      <w:lvlText w:val=""/>
      <w:lvlJc w:val="left"/>
      <w:pPr>
        <w:tabs>
          <w:tab w:val="num" w:pos="0"/>
        </w:tabs>
        <w:ind w:left="3570" w:hanging="360"/>
      </w:pPr>
      <w:rPr>
        <w:rFonts w:ascii="Symbol" w:hAnsi="Symbol" w:cs="Symbol" w:hint="default"/>
      </w:rPr>
    </w:lvl>
    <w:lvl w:ilvl="4">
      <w:start w:val="1"/>
      <w:numFmt w:val="bullet"/>
      <w:lvlText w:val="o"/>
      <w:lvlJc w:val="left"/>
      <w:pPr>
        <w:tabs>
          <w:tab w:val="num" w:pos="0"/>
        </w:tabs>
        <w:ind w:left="4290" w:hanging="360"/>
      </w:pPr>
      <w:rPr>
        <w:rFonts w:ascii="Courier New" w:hAnsi="Courier New" w:cs="Courier New" w:hint="default"/>
      </w:rPr>
    </w:lvl>
    <w:lvl w:ilvl="5">
      <w:start w:val="1"/>
      <w:numFmt w:val="bullet"/>
      <w:lvlText w:val=""/>
      <w:lvlJc w:val="left"/>
      <w:pPr>
        <w:tabs>
          <w:tab w:val="num" w:pos="0"/>
        </w:tabs>
        <w:ind w:left="5010" w:hanging="360"/>
      </w:pPr>
      <w:rPr>
        <w:rFonts w:ascii="Wingdings" w:hAnsi="Wingdings" w:cs="Wingdings" w:hint="default"/>
      </w:rPr>
    </w:lvl>
    <w:lvl w:ilvl="6">
      <w:start w:val="1"/>
      <w:numFmt w:val="bullet"/>
      <w:lvlText w:val=""/>
      <w:lvlJc w:val="left"/>
      <w:pPr>
        <w:tabs>
          <w:tab w:val="num" w:pos="0"/>
        </w:tabs>
        <w:ind w:left="5730" w:hanging="360"/>
      </w:pPr>
      <w:rPr>
        <w:rFonts w:ascii="Symbol" w:hAnsi="Symbol" w:cs="Symbol" w:hint="default"/>
      </w:rPr>
    </w:lvl>
    <w:lvl w:ilvl="7">
      <w:start w:val="1"/>
      <w:numFmt w:val="bullet"/>
      <w:lvlText w:val="o"/>
      <w:lvlJc w:val="left"/>
      <w:pPr>
        <w:tabs>
          <w:tab w:val="num" w:pos="0"/>
        </w:tabs>
        <w:ind w:left="6450" w:hanging="360"/>
      </w:pPr>
      <w:rPr>
        <w:rFonts w:ascii="Courier New" w:hAnsi="Courier New" w:cs="Courier New" w:hint="default"/>
      </w:rPr>
    </w:lvl>
    <w:lvl w:ilvl="8">
      <w:start w:val="1"/>
      <w:numFmt w:val="bullet"/>
      <w:lvlText w:val=""/>
      <w:lvlJc w:val="left"/>
      <w:pPr>
        <w:tabs>
          <w:tab w:val="num" w:pos="0"/>
        </w:tabs>
        <w:ind w:left="7170" w:hanging="360"/>
      </w:pPr>
      <w:rPr>
        <w:rFonts w:ascii="Wingdings" w:hAnsi="Wingdings" w:cs="Wingdings" w:hint="default"/>
      </w:rPr>
    </w:lvl>
  </w:abstractNum>
  <w:abstractNum w:abstractNumId="50" w15:restartNumberingAfterBreak="0">
    <w:nsid w:val="66D245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730592D"/>
    <w:multiLevelType w:val="hybridMultilevel"/>
    <w:tmpl w:val="AF140DAA"/>
    <w:lvl w:ilvl="0" w:tplc="04260001">
      <w:start w:val="1"/>
      <w:numFmt w:val="bullet"/>
      <w:lvlText w:val=""/>
      <w:lvlJc w:val="left"/>
      <w:pPr>
        <w:ind w:left="1410" w:hanging="360"/>
      </w:pPr>
      <w:rPr>
        <w:rFonts w:ascii="Symbol" w:hAnsi="Symbol" w:hint="default"/>
      </w:rPr>
    </w:lvl>
    <w:lvl w:ilvl="1" w:tplc="04260003" w:tentative="1">
      <w:start w:val="1"/>
      <w:numFmt w:val="bullet"/>
      <w:lvlText w:val="o"/>
      <w:lvlJc w:val="left"/>
      <w:pPr>
        <w:ind w:left="2130" w:hanging="360"/>
      </w:pPr>
      <w:rPr>
        <w:rFonts w:ascii="Courier New" w:hAnsi="Courier New" w:cs="Courier New" w:hint="default"/>
      </w:rPr>
    </w:lvl>
    <w:lvl w:ilvl="2" w:tplc="04260005" w:tentative="1">
      <w:start w:val="1"/>
      <w:numFmt w:val="bullet"/>
      <w:lvlText w:val=""/>
      <w:lvlJc w:val="left"/>
      <w:pPr>
        <w:ind w:left="2850" w:hanging="360"/>
      </w:pPr>
      <w:rPr>
        <w:rFonts w:ascii="Wingdings" w:hAnsi="Wingdings" w:hint="default"/>
      </w:rPr>
    </w:lvl>
    <w:lvl w:ilvl="3" w:tplc="04260001" w:tentative="1">
      <w:start w:val="1"/>
      <w:numFmt w:val="bullet"/>
      <w:lvlText w:val=""/>
      <w:lvlJc w:val="left"/>
      <w:pPr>
        <w:ind w:left="3570" w:hanging="360"/>
      </w:pPr>
      <w:rPr>
        <w:rFonts w:ascii="Symbol" w:hAnsi="Symbol" w:hint="default"/>
      </w:rPr>
    </w:lvl>
    <w:lvl w:ilvl="4" w:tplc="04260003" w:tentative="1">
      <w:start w:val="1"/>
      <w:numFmt w:val="bullet"/>
      <w:lvlText w:val="o"/>
      <w:lvlJc w:val="left"/>
      <w:pPr>
        <w:ind w:left="4290" w:hanging="360"/>
      </w:pPr>
      <w:rPr>
        <w:rFonts w:ascii="Courier New" w:hAnsi="Courier New" w:cs="Courier New" w:hint="default"/>
      </w:rPr>
    </w:lvl>
    <w:lvl w:ilvl="5" w:tplc="04260005" w:tentative="1">
      <w:start w:val="1"/>
      <w:numFmt w:val="bullet"/>
      <w:lvlText w:val=""/>
      <w:lvlJc w:val="left"/>
      <w:pPr>
        <w:ind w:left="5010" w:hanging="360"/>
      </w:pPr>
      <w:rPr>
        <w:rFonts w:ascii="Wingdings" w:hAnsi="Wingdings" w:hint="default"/>
      </w:rPr>
    </w:lvl>
    <w:lvl w:ilvl="6" w:tplc="04260001" w:tentative="1">
      <w:start w:val="1"/>
      <w:numFmt w:val="bullet"/>
      <w:lvlText w:val=""/>
      <w:lvlJc w:val="left"/>
      <w:pPr>
        <w:ind w:left="5730" w:hanging="360"/>
      </w:pPr>
      <w:rPr>
        <w:rFonts w:ascii="Symbol" w:hAnsi="Symbol" w:hint="default"/>
      </w:rPr>
    </w:lvl>
    <w:lvl w:ilvl="7" w:tplc="04260003" w:tentative="1">
      <w:start w:val="1"/>
      <w:numFmt w:val="bullet"/>
      <w:lvlText w:val="o"/>
      <w:lvlJc w:val="left"/>
      <w:pPr>
        <w:ind w:left="6450" w:hanging="360"/>
      </w:pPr>
      <w:rPr>
        <w:rFonts w:ascii="Courier New" w:hAnsi="Courier New" w:cs="Courier New" w:hint="default"/>
      </w:rPr>
    </w:lvl>
    <w:lvl w:ilvl="8" w:tplc="04260005" w:tentative="1">
      <w:start w:val="1"/>
      <w:numFmt w:val="bullet"/>
      <w:lvlText w:val=""/>
      <w:lvlJc w:val="left"/>
      <w:pPr>
        <w:ind w:left="7170" w:hanging="360"/>
      </w:pPr>
      <w:rPr>
        <w:rFonts w:ascii="Wingdings" w:hAnsi="Wingdings" w:hint="default"/>
      </w:rPr>
    </w:lvl>
  </w:abstractNum>
  <w:abstractNum w:abstractNumId="52" w15:restartNumberingAfterBreak="0">
    <w:nsid w:val="68542D2F"/>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8960771"/>
    <w:multiLevelType w:val="hybridMultilevel"/>
    <w:tmpl w:val="3B3E20A2"/>
    <w:lvl w:ilvl="0" w:tplc="3D704B58">
      <w:start w:val="1"/>
      <w:numFmt w:val="decimal"/>
      <w:lvlText w:val="%1."/>
      <w:lvlJc w:val="left"/>
      <w:pPr>
        <w:ind w:left="1146" w:hanging="360"/>
      </w:pPr>
      <w:rPr>
        <w:rFonts w:ascii="Times New Roman" w:hAnsi="Times New Roman" w:cs="Times New Roman" w:hint="default"/>
        <w:sz w:val="24"/>
        <w:szCs w:val="24"/>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54" w15:restartNumberingAfterBreak="0">
    <w:nsid w:val="6B32371E"/>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6B38234E"/>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253332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3375E81"/>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9406334"/>
    <w:multiLevelType w:val="hybridMultilevel"/>
    <w:tmpl w:val="EAB82ED4"/>
    <w:lvl w:ilvl="0" w:tplc="F1504BB2">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59" w15:restartNumberingAfterBreak="0">
    <w:nsid w:val="794F1B21"/>
    <w:multiLevelType w:val="hybridMultilevel"/>
    <w:tmpl w:val="CE7E3646"/>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0" w15:restartNumberingAfterBreak="0">
    <w:nsid w:val="7A62578D"/>
    <w:multiLevelType w:val="multilevel"/>
    <w:tmpl w:val="A47EE64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1" w15:restartNumberingAfterBreak="0">
    <w:nsid w:val="7AF01B46"/>
    <w:multiLevelType w:val="multilevel"/>
    <w:tmpl w:val="F97818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BDA28AF"/>
    <w:multiLevelType w:val="multilevel"/>
    <w:tmpl w:val="3274DB32"/>
    <w:lvl w:ilvl="0">
      <w:start w:val="1"/>
      <w:numFmt w:val="decimal"/>
      <w:lvlText w:val="%1."/>
      <w:lvlJc w:val="left"/>
      <w:pPr>
        <w:ind w:left="1077" w:hanging="360"/>
      </w:pPr>
    </w:lvl>
    <w:lvl w:ilvl="1">
      <w:start w:val="1"/>
      <w:numFmt w:val="decimal"/>
      <w:lvlText w:val="%1.%2."/>
      <w:lvlJc w:val="left"/>
      <w:pPr>
        <w:ind w:left="1283" w:hanging="500"/>
      </w:pPr>
    </w:lvl>
    <w:lvl w:ilvl="2">
      <w:start w:val="1"/>
      <w:numFmt w:val="decimal"/>
      <w:lvlText w:val="%1.%2.%3."/>
      <w:lvlJc w:val="left"/>
      <w:pPr>
        <w:ind w:left="1437" w:hanging="720"/>
      </w:pPr>
    </w:lvl>
    <w:lvl w:ilvl="3">
      <w:start w:val="1"/>
      <w:numFmt w:val="decimal"/>
      <w:lvlText w:val="%1.%2.%3.%4."/>
      <w:lvlJc w:val="left"/>
      <w:pPr>
        <w:ind w:left="1437" w:hanging="720"/>
      </w:pPr>
    </w:lvl>
    <w:lvl w:ilvl="4">
      <w:start w:val="1"/>
      <w:numFmt w:val="decimal"/>
      <w:lvlText w:val="%1.%2.%3.%4.%5."/>
      <w:lvlJc w:val="left"/>
      <w:pPr>
        <w:ind w:left="1797" w:hanging="1080"/>
      </w:pPr>
    </w:lvl>
    <w:lvl w:ilvl="5">
      <w:start w:val="1"/>
      <w:numFmt w:val="decimal"/>
      <w:lvlText w:val="%1.%2.%3.%4.%5.%6."/>
      <w:lvlJc w:val="left"/>
      <w:pPr>
        <w:ind w:left="1797" w:hanging="1080"/>
      </w:pPr>
    </w:lvl>
    <w:lvl w:ilvl="6">
      <w:start w:val="1"/>
      <w:numFmt w:val="decimal"/>
      <w:lvlText w:val="%1.%2.%3.%4.%5.%6.%7."/>
      <w:lvlJc w:val="left"/>
      <w:pPr>
        <w:ind w:left="2157" w:hanging="1440"/>
      </w:pPr>
    </w:lvl>
    <w:lvl w:ilvl="7">
      <w:start w:val="1"/>
      <w:numFmt w:val="decimal"/>
      <w:lvlText w:val="%1.%2.%3.%4.%5.%6.%7.%8."/>
      <w:lvlJc w:val="left"/>
      <w:pPr>
        <w:ind w:left="2157" w:hanging="1440"/>
      </w:pPr>
    </w:lvl>
    <w:lvl w:ilvl="8">
      <w:start w:val="1"/>
      <w:numFmt w:val="decimal"/>
      <w:lvlText w:val="%1.%2.%3.%4.%5.%6.%7.%8.%9."/>
      <w:lvlJc w:val="left"/>
      <w:pPr>
        <w:ind w:left="2517" w:hanging="1800"/>
      </w:pPr>
    </w:lvl>
  </w:abstractNum>
  <w:num w:numId="1">
    <w:abstractNumId w:val="50"/>
  </w:num>
  <w:num w:numId="2">
    <w:abstractNumId w:val="60"/>
  </w:num>
  <w:num w:numId="3">
    <w:abstractNumId w:val="26"/>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3"/>
  </w:num>
  <w:num w:numId="7">
    <w:abstractNumId w:val="23"/>
  </w:num>
  <w:num w:numId="8">
    <w:abstractNumId w:val="3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56"/>
  </w:num>
  <w:num w:numId="13">
    <w:abstractNumId w:val="17"/>
  </w:num>
  <w:num w:numId="14">
    <w:abstractNumId w:val="55"/>
  </w:num>
  <w:num w:numId="15">
    <w:abstractNumId w:val="16"/>
  </w:num>
  <w:num w:numId="16">
    <w:abstractNumId w:val="48"/>
  </w:num>
  <w:num w:numId="17">
    <w:abstractNumId w:val="7"/>
  </w:num>
  <w:num w:numId="18">
    <w:abstractNumId w:val="30"/>
  </w:num>
  <w:num w:numId="19">
    <w:abstractNumId w:val="20"/>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2"/>
  </w:num>
  <w:num w:numId="22">
    <w:abstractNumId w:val="36"/>
  </w:num>
  <w:num w:numId="23">
    <w:abstractNumId w:val="34"/>
  </w:num>
  <w:num w:numId="24">
    <w:abstractNumId w:val="2"/>
  </w:num>
  <w:num w:numId="25">
    <w:abstractNumId w:val="10"/>
  </w:num>
  <w:num w:numId="26">
    <w:abstractNumId w:val="37"/>
  </w:num>
  <w:num w:numId="27">
    <w:abstractNumId w:val="42"/>
  </w:num>
  <w:num w:numId="28">
    <w:abstractNumId w:val="24"/>
  </w:num>
  <w:num w:numId="29">
    <w:abstractNumId w:val="15"/>
  </w:num>
  <w:num w:numId="30">
    <w:abstractNumId w:val="14"/>
  </w:num>
  <w:num w:numId="31">
    <w:abstractNumId w:val="59"/>
  </w:num>
  <w:num w:numId="32">
    <w:abstractNumId w:val="53"/>
  </w:num>
  <w:num w:numId="33">
    <w:abstractNumId w:val="33"/>
  </w:num>
  <w:num w:numId="34">
    <w:abstractNumId w:val="51"/>
  </w:num>
  <w:num w:numId="35">
    <w:abstractNumId w:val="46"/>
  </w:num>
  <w:num w:numId="36">
    <w:abstractNumId w:val="12"/>
  </w:num>
  <w:num w:numId="37">
    <w:abstractNumId w:val="18"/>
  </w:num>
  <w:num w:numId="38">
    <w:abstractNumId w:val="54"/>
  </w:num>
  <w:num w:numId="39">
    <w:abstractNumId w:val="21"/>
  </w:num>
  <w:num w:numId="40">
    <w:abstractNumId w:val="57"/>
  </w:num>
  <w:num w:numId="41">
    <w:abstractNumId w:val="47"/>
  </w:num>
  <w:num w:numId="42">
    <w:abstractNumId w:val="27"/>
  </w:num>
  <w:num w:numId="43">
    <w:abstractNumId w:val="52"/>
  </w:num>
  <w:num w:numId="44">
    <w:abstractNumId w:val="13"/>
  </w:num>
  <w:num w:numId="45">
    <w:abstractNumId w:val="11"/>
  </w:num>
  <w:num w:numId="46">
    <w:abstractNumId w:val="4"/>
  </w:num>
  <w:num w:numId="47">
    <w:abstractNumId w:val="41"/>
  </w:num>
  <w:num w:numId="48">
    <w:abstractNumId w:val="31"/>
  </w:num>
  <w:num w:numId="49">
    <w:abstractNumId w:val="29"/>
  </w:num>
  <w:num w:numId="50">
    <w:abstractNumId w:val="22"/>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num>
  <w:num w:numId="53">
    <w:abstractNumId w:val="61"/>
  </w:num>
  <w:num w:numId="54">
    <w:abstractNumId w:val="39"/>
  </w:num>
  <w:num w:numId="55">
    <w:abstractNumId w:val="32"/>
  </w:num>
  <w:num w:numId="56">
    <w:abstractNumId w:val="49"/>
  </w:num>
  <w:num w:numId="57">
    <w:abstractNumId w:val="6"/>
  </w:num>
  <w:num w:numId="58">
    <w:abstractNumId w:val="58"/>
  </w:num>
  <w:num w:numId="59">
    <w:abstractNumId w:val="5"/>
  </w:num>
  <w:num w:numId="60">
    <w:abstractNumId w:val="45"/>
  </w:num>
  <w:num w:numId="61">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1DC"/>
    <w:rsid w:val="00001A53"/>
    <w:rsid w:val="00002C48"/>
    <w:rsid w:val="0000491F"/>
    <w:rsid w:val="00004B02"/>
    <w:rsid w:val="0000564E"/>
    <w:rsid w:val="00007124"/>
    <w:rsid w:val="00010364"/>
    <w:rsid w:val="000103C9"/>
    <w:rsid w:val="000103D3"/>
    <w:rsid w:val="00010987"/>
    <w:rsid w:val="00010B6A"/>
    <w:rsid w:val="00010F21"/>
    <w:rsid w:val="00010F52"/>
    <w:rsid w:val="00012B4E"/>
    <w:rsid w:val="0001309F"/>
    <w:rsid w:val="000130BD"/>
    <w:rsid w:val="00015475"/>
    <w:rsid w:val="0001749A"/>
    <w:rsid w:val="00020125"/>
    <w:rsid w:val="00020FE3"/>
    <w:rsid w:val="000226C4"/>
    <w:rsid w:val="00023B16"/>
    <w:rsid w:val="0002407D"/>
    <w:rsid w:val="0002463B"/>
    <w:rsid w:val="00025563"/>
    <w:rsid w:val="00026286"/>
    <w:rsid w:val="00027081"/>
    <w:rsid w:val="00027D0C"/>
    <w:rsid w:val="00027DDB"/>
    <w:rsid w:val="00030F0A"/>
    <w:rsid w:val="0003148E"/>
    <w:rsid w:val="000314C7"/>
    <w:rsid w:val="0003189B"/>
    <w:rsid w:val="000322DA"/>
    <w:rsid w:val="000337E9"/>
    <w:rsid w:val="00033B60"/>
    <w:rsid w:val="00035D0C"/>
    <w:rsid w:val="000375B8"/>
    <w:rsid w:val="000412DC"/>
    <w:rsid w:val="00041618"/>
    <w:rsid w:val="00042460"/>
    <w:rsid w:val="000425C9"/>
    <w:rsid w:val="000429AD"/>
    <w:rsid w:val="000429CD"/>
    <w:rsid w:val="00042D6A"/>
    <w:rsid w:val="00042FE5"/>
    <w:rsid w:val="000443C7"/>
    <w:rsid w:val="000444C4"/>
    <w:rsid w:val="00045648"/>
    <w:rsid w:val="00045F79"/>
    <w:rsid w:val="000460D4"/>
    <w:rsid w:val="00046CEA"/>
    <w:rsid w:val="00047ABA"/>
    <w:rsid w:val="000509C6"/>
    <w:rsid w:val="0005314F"/>
    <w:rsid w:val="000548ED"/>
    <w:rsid w:val="00055681"/>
    <w:rsid w:val="000559BB"/>
    <w:rsid w:val="00055B1B"/>
    <w:rsid w:val="00055C61"/>
    <w:rsid w:val="000564D2"/>
    <w:rsid w:val="00057282"/>
    <w:rsid w:val="0005746B"/>
    <w:rsid w:val="00057601"/>
    <w:rsid w:val="0006024D"/>
    <w:rsid w:val="00060678"/>
    <w:rsid w:val="00061611"/>
    <w:rsid w:val="000622CA"/>
    <w:rsid w:val="00063597"/>
    <w:rsid w:val="00063CF0"/>
    <w:rsid w:val="000647C9"/>
    <w:rsid w:val="00064A47"/>
    <w:rsid w:val="00065D97"/>
    <w:rsid w:val="000667E8"/>
    <w:rsid w:val="00066BC6"/>
    <w:rsid w:val="0006717D"/>
    <w:rsid w:val="000675D3"/>
    <w:rsid w:val="00067E4A"/>
    <w:rsid w:val="00070004"/>
    <w:rsid w:val="000728E6"/>
    <w:rsid w:val="00072997"/>
    <w:rsid w:val="000744E4"/>
    <w:rsid w:val="000755AA"/>
    <w:rsid w:val="00075CFC"/>
    <w:rsid w:val="0007604C"/>
    <w:rsid w:val="00077FAE"/>
    <w:rsid w:val="00080E76"/>
    <w:rsid w:val="00081943"/>
    <w:rsid w:val="00081D1E"/>
    <w:rsid w:val="00083675"/>
    <w:rsid w:val="00083BCD"/>
    <w:rsid w:val="00083F6B"/>
    <w:rsid w:val="0008414D"/>
    <w:rsid w:val="00084157"/>
    <w:rsid w:val="0008453D"/>
    <w:rsid w:val="00084ADC"/>
    <w:rsid w:val="00084F2B"/>
    <w:rsid w:val="0008519C"/>
    <w:rsid w:val="000876B7"/>
    <w:rsid w:val="000878B0"/>
    <w:rsid w:val="00090F1B"/>
    <w:rsid w:val="000913E0"/>
    <w:rsid w:val="0009203D"/>
    <w:rsid w:val="00092C29"/>
    <w:rsid w:val="00092D48"/>
    <w:rsid w:val="0009492F"/>
    <w:rsid w:val="00096D82"/>
    <w:rsid w:val="00097BC6"/>
    <w:rsid w:val="000A006A"/>
    <w:rsid w:val="000A017F"/>
    <w:rsid w:val="000A082D"/>
    <w:rsid w:val="000A0A35"/>
    <w:rsid w:val="000A0DBA"/>
    <w:rsid w:val="000A1508"/>
    <w:rsid w:val="000A1915"/>
    <w:rsid w:val="000A3159"/>
    <w:rsid w:val="000A3B2B"/>
    <w:rsid w:val="000A4F20"/>
    <w:rsid w:val="000A524A"/>
    <w:rsid w:val="000A562A"/>
    <w:rsid w:val="000A56A6"/>
    <w:rsid w:val="000A5A47"/>
    <w:rsid w:val="000A5DC4"/>
    <w:rsid w:val="000A6410"/>
    <w:rsid w:val="000A6C0E"/>
    <w:rsid w:val="000A6F78"/>
    <w:rsid w:val="000A779D"/>
    <w:rsid w:val="000B0CEE"/>
    <w:rsid w:val="000B0F35"/>
    <w:rsid w:val="000B2DCB"/>
    <w:rsid w:val="000B2E29"/>
    <w:rsid w:val="000B3961"/>
    <w:rsid w:val="000B3AC1"/>
    <w:rsid w:val="000B4E4F"/>
    <w:rsid w:val="000B50E1"/>
    <w:rsid w:val="000B54AD"/>
    <w:rsid w:val="000B5ABA"/>
    <w:rsid w:val="000B643B"/>
    <w:rsid w:val="000B7D2A"/>
    <w:rsid w:val="000C03D4"/>
    <w:rsid w:val="000C08F6"/>
    <w:rsid w:val="000C15F7"/>
    <w:rsid w:val="000C23FF"/>
    <w:rsid w:val="000C26F6"/>
    <w:rsid w:val="000C314D"/>
    <w:rsid w:val="000C31FC"/>
    <w:rsid w:val="000C32F1"/>
    <w:rsid w:val="000C43E8"/>
    <w:rsid w:val="000C4AFE"/>
    <w:rsid w:val="000C5469"/>
    <w:rsid w:val="000C54B7"/>
    <w:rsid w:val="000C629D"/>
    <w:rsid w:val="000C77BC"/>
    <w:rsid w:val="000C788A"/>
    <w:rsid w:val="000D0315"/>
    <w:rsid w:val="000D0752"/>
    <w:rsid w:val="000D1066"/>
    <w:rsid w:val="000D2882"/>
    <w:rsid w:val="000D2E02"/>
    <w:rsid w:val="000D2E94"/>
    <w:rsid w:val="000D387D"/>
    <w:rsid w:val="000D42D0"/>
    <w:rsid w:val="000D4A37"/>
    <w:rsid w:val="000D52B4"/>
    <w:rsid w:val="000D54C8"/>
    <w:rsid w:val="000D57D4"/>
    <w:rsid w:val="000D5BBB"/>
    <w:rsid w:val="000D5F2D"/>
    <w:rsid w:val="000D607E"/>
    <w:rsid w:val="000D67D2"/>
    <w:rsid w:val="000D7014"/>
    <w:rsid w:val="000D706C"/>
    <w:rsid w:val="000D708A"/>
    <w:rsid w:val="000D77A1"/>
    <w:rsid w:val="000D7AA0"/>
    <w:rsid w:val="000D7BDF"/>
    <w:rsid w:val="000D7C34"/>
    <w:rsid w:val="000D7CEF"/>
    <w:rsid w:val="000E007E"/>
    <w:rsid w:val="000E01B1"/>
    <w:rsid w:val="000E08B2"/>
    <w:rsid w:val="000E0C7D"/>
    <w:rsid w:val="000E3E92"/>
    <w:rsid w:val="000E42D6"/>
    <w:rsid w:val="000E4724"/>
    <w:rsid w:val="000E5AF1"/>
    <w:rsid w:val="000E6E06"/>
    <w:rsid w:val="000E78A0"/>
    <w:rsid w:val="000F2871"/>
    <w:rsid w:val="000F2FFB"/>
    <w:rsid w:val="000F302E"/>
    <w:rsid w:val="000F39C2"/>
    <w:rsid w:val="000F3A43"/>
    <w:rsid w:val="000F3DB7"/>
    <w:rsid w:val="000F408B"/>
    <w:rsid w:val="000F426B"/>
    <w:rsid w:val="000F4A10"/>
    <w:rsid w:val="000F4AA4"/>
    <w:rsid w:val="000F5042"/>
    <w:rsid w:val="00100B75"/>
    <w:rsid w:val="0010116E"/>
    <w:rsid w:val="0010199E"/>
    <w:rsid w:val="00103358"/>
    <w:rsid w:val="001035D5"/>
    <w:rsid w:val="001052E8"/>
    <w:rsid w:val="00106938"/>
    <w:rsid w:val="001075F8"/>
    <w:rsid w:val="0011001B"/>
    <w:rsid w:val="00110DDB"/>
    <w:rsid w:val="00111892"/>
    <w:rsid w:val="00114260"/>
    <w:rsid w:val="00115146"/>
    <w:rsid w:val="00115AA3"/>
    <w:rsid w:val="00116203"/>
    <w:rsid w:val="00116ADA"/>
    <w:rsid w:val="00117A59"/>
    <w:rsid w:val="001219A7"/>
    <w:rsid w:val="00121E0C"/>
    <w:rsid w:val="001224E2"/>
    <w:rsid w:val="001229E8"/>
    <w:rsid w:val="00123414"/>
    <w:rsid w:val="001234C0"/>
    <w:rsid w:val="001237AC"/>
    <w:rsid w:val="00123C06"/>
    <w:rsid w:val="00123D10"/>
    <w:rsid w:val="00124034"/>
    <w:rsid w:val="00124973"/>
    <w:rsid w:val="00124C24"/>
    <w:rsid w:val="00125C56"/>
    <w:rsid w:val="001268AA"/>
    <w:rsid w:val="00126C91"/>
    <w:rsid w:val="00126F1E"/>
    <w:rsid w:val="00130A86"/>
    <w:rsid w:val="00130FB3"/>
    <w:rsid w:val="0013174D"/>
    <w:rsid w:val="00131A10"/>
    <w:rsid w:val="00132652"/>
    <w:rsid w:val="00132659"/>
    <w:rsid w:val="00132A0F"/>
    <w:rsid w:val="00132EEF"/>
    <w:rsid w:val="00134D04"/>
    <w:rsid w:val="001354A8"/>
    <w:rsid w:val="0013552A"/>
    <w:rsid w:val="00135D20"/>
    <w:rsid w:val="00135FB2"/>
    <w:rsid w:val="001360FF"/>
    <w:rsid w:val="00136C17"/>
    <w:rsid w:val="00141AFE"/>
    <w:rsid w:val="00141D9A"/>
    <w:rsid w:val="00143275"/>
    <w:rsid w:val="001436DC"/>
    <w:rsid w:val="00143EF8"/>
    <w:rsid w:val="0014730E"/>
    <w:rsid w:val="00150117"/>
    <w:rsid w:val="001501AD"/>
    <w:rsid w:val="00150E4C"/>
    <w:rsid w:val="00151951"/>
    <w:rsid w:val="00152D26"/>
    <w:rsid w:val="0015344E"/>
    <w:rsid w:val="00153EA2"/>
    <w:rsid w:val="00153FCA"/>
    <w:rsid w:val="00154446"/>
    <w:rsid w:val="00154BB8"/>
    <w:rsid w:val="00155E52"/>
    <w:rsid w:val="00156B84"/>
    <w:rsid w:val="0016006C"/>
    <w:rsid w:val="001602F9"/>
    <w:rsid w:val="00160AF2"/>
    <w:rsid w:val="00160CC2"/>
    <w:rsid w:val="00161050"/>
    <w:rsid w:val="001611EC"/>
    <w:rsid w:val="0016346E"/>
    <w:rsid w:val="001635E9"/>
    <w:rsid w:val="0016415F"/>
    <w:rsid w:val="00165D4D"/>
    <w:rsid w:val="00166FDC"/>
    <w:rsid w:val="00167BF6"/>
    <w:rsid w:val="00171615"/>
    <w:rsid w:val="001717CD"/>
    <w:rsid w:val="00171B32"/>
    <w:rsid w:val="00171D24"/>
    <w:rsid w:val="001729E3"/>
    <w:rsid w:val="00173350"/>
    <w:rsid w:val="001736FF"/>
    <w:rsid w:val="00173B23"/>
    <w:rsid w:val="00174207"/>
    <w:rsid w:val="001759C7"/>
    <w:rsid w:val="00176036"/>
    <w:rsid w:val="00176751"/>
    <w:rsid w:val="0017782F"/>
    <w:rsid w:val="0018015A"/>
    <w:rsid w:val="00180580"/>
    <w:rsid w:val="00180FB7"/>
    <w:rsid w:val="00181481"/>
    <w:rsid w:val="001821A5"/>
    <w:rsid w:val="00183457"/>
    <w:rsid w:val="00183E90"/>
    <w:rsid w:val="00184134"/>
    <w:rsid w:val="001869D9"/>
    <w:rsid w:val="00186B39"/>
    <w:rsid w:val="001874E3"/>
    <w:rsid w:val="00190276"/>
    <w:rsid w:val="001912E9"/>
    <w:rsid w:val="00191738"/>
    <w:rsid w:val="001923A9"/>
    <w:rsid w:val="0019359D"/>
    <w:rsid w:val="00193667"/>
    <w:rsid w:val="00195ED7"/>
    <w:rsid w:val="00196B62"/>
    <w:rsid w:val="001A118E"/>
    <w:rsid w:val="001A1515"/>
    <w:rsid w:val="001A1596"/>
    <w:rsid w:val="001A1B13"/>
    <w:rsid w:val="001A2191"/>
    <w:rsid w:val="001A21CD"/>
    <w:rsid w:val="001A36CB"/>
    <w:rsid w:val="001A4EFC"/>
    <w:rsid w:val="001A5220"/>
    <w:rsid w:val="001A53CE"/>
    <w:rsid w:val="001A5F67"/>
    <w:rsid w:val="001A6532"/>
    <w:rsid w:val="001A677D"/>
    <w:rsid w:val="001A73B1"/>
    <w:rsid w:val="001A7A50"/>
    <w:rsid w:val="001A7D64"/>
    <w:rsid w:val="001B0266"/>
    <w:rsid w:val="001B11DE"/>
    <w:rsid w:val="001B17CD"/>
    <w:rsid w:val="001B2FE6"/>
    <w:rsid w:val="001B4B9D"/>
    <w:rsid w:val="001B66F6"/>
    <w:rsid w:val="001C020B"/>
    <w:rsid w:val="001C0E8E"/>
    <w:rsid w:val="001C1129"/>
    <w:rsid w:val="001C1E1B"/>
    <w:rsid w:val="001C1E27"/>
    <w:rsid w:val="001C20B8"/>
    <w:rsid w:val="001C29E6"/>
    <w:rsid w:val="001C329F"/>
    <w:rsid w:val="001C3B5E"/>
    <w:rsid w:val="001C3EAE"/>
    <w:rsid w:val="001D1014"/>
    <w:rsid w:val="001D12D2"/>
    <w:rsid w:val="001D213B"/>
    <w:rsid w:val="001D2895"/>
    <w:rsid w:val="001D311D"/>
    <w:rsid w:val="001D36F6"/>
    <w:rsid w:val="001D3E14"/>
    <w:rsid w:val="001D50C8"/>
    <w:rsid w:val="001D6241"/>
    <w:rsid w:val="001D692A"/>
    <w:rsid w:val="001D706E"/>
    <w:rsid w:val="001D71DE"/>
    <w:rsid w:val="001E00A6"/>
    <w:rsid w:val="001E107E"/>
    <w:rsid w:val="001E1953"/>
    <w:rsid w:val="001E25AD"/>
    <w:rsid w:val="001E5B80"/>
    <w:rsid w:val="001E666A"/>
    <w:rsid w:val="001E7A74"/>
    <w:rsid w:val="001F22F1"/>
    <w:rsid w:val="001F23C9"/>
    <w:rsid w:val="001F273A"/>
    <w:rsid w:val="001F2CEA"/>
    <w:rsid w:val="001F3841"/>
    <w:rsid w:val="001F47C1"/>
    <w:rsid w:val="001F57E1"/>
    <w:rsid w:val="001F5D04"/>
    <w:rsid w:val="001F60F7"/>
    <w:rsid w:val="001F6202"/>
    <w:rsid w:val="001F6980"/>
    <w:rsid w:val="001F78BE"/>
    <w:rsid w:val="001F7EC6"/>
    <w:rsid w:val="0020043A"/>
    <w:rsid w:val="00200FEA"/>
    <w:rsid w:val="00201307"/>
    <w:rsid w:val="002014D1"/>
    <w:rsid w:val="002027E7"/>
    <w:rsid w:val="00202A77"/>
    <w:rsid w:val="00202B59"/>
    <w:rsid w:val="00204A82"/>
    <w:rsid w:val="002054EC"/>
    <w:rsid w:val="00205580"/>
    <w:rsid w:val="002068CD"/>
    <w:rsid w:val="00207F73"/>
    <w:rsid w:val="00210184"/>
    <w:rsid w:val="002127B1"/>
    <w:rsid w:val="002131BB"/>
    <w:rsid w:val="002148E1"/>
    <w:rsid w:val="00217936"/>
    <w:rsid w:val="00220056"/>
    <w:rsid w:val="00221D85"/>
    <w:rsid w:val="0022267E"/>
    <w:rsid w:val="00223196"/>
    <w:rsid w:val="002234EA"/>
    <w:rsid w:val="00223AC6"/>
    <w:rsid w:val="00224CB4"/>
    <w:rsid w:val="002261B7"/>
    <w:rsid w:val="002263C9"/>
    <w:rsid w:val="00226B14"/>
    <w:rsid w:val="002270E0"/>
    <w:rsid w:val="002302E4"/>
    <w:rsid w:val="00230B93"/>
    <w:rsid w:val="00231054"/>
    <w:rsid w:val="002314B6"/>
    <w:rsid w:val="00231AAE"/>
    <w:rsid w:val="00232100"/>
    <w:rsid w:val="00232873"/>
    <w:rsid w:val="00232A2E"/>
    <w:rsid w:val="0023306A"/>
    <w:rsid w:val="002346C4"/>
    <w:rsid w:val="00234A02"/>
    <w:rsid w:val="00234F23"/>
    <w:rsid w:val="00236ED2"/>
    <w:rsid w:val="00236F19"/>
    <w:rsid w:val="002374C7"/>
    <w:rsid w:val="0023750E"/>
    <w:rsid w:val="002375B0"/>
    <w:rsid w:val="002402FB"/>
    <w:rsid w:val="0024052C"/>
    <w:rsid w:val="00240683"/>
    <w:rsid w:val="0024140E"/>
    <w:rsid w:val="0024157A"/>
    <w:rsid w:val="00241913"/>
    <w:rsid w:val="00241F43"/>
    <w:rsid w:val="002431E4"/>
    <w:rsid w:val="00243403"/>
    <w:rsid w:val="00243496"/>
    <w:rsid w:val="0024349A"/>
    <w:rsid w:val="0024496D"/>
    <w:rsid w:val="00246FFB"/>
    <w:rsid w:val="00247C91"/>
    <w:rsid w:val="0025109D"/>
    <w:rsid w:val="00251E2F"/>
    <w:rsid w:val="00252989"/>
    <w:rsid w:val="0025493A"/>
    <w:rsid w:val="00256E77"/>
    <w:rsid w:val="00257000"/>
    <w:rsid w:val="00257059"/>
    <w:rsid w:val="00257233"/>
    <w:rsid w:val="00261397"/>
    <w:rsid w:val="00261B88"/>
    <w:rsid w:val="002624CB"/>
    <w:rsid w:val="002633AD"/>
    <w:rsid w:val="002638DA"/>
    <w:rsid w:val="00265094"/>
    <w:rsid w:val="00266D1E"/>
    <w:rsid w:val="0026763C"/>
    <w:rsid w:val="00271609"/>
    <w:rsid w:val="0027209D"/>
    <w:rsid w:val="002728CE"/>
    <w:rsid w:val="00272DE8"/>
    <w:rsid w:val="00273B33"/>
    <w:rsid w:val="00274199"/>
    <w:rsid w:val="0027474D"/>
    <w:rsid w:val="0027732A"/>
    <w:rsid w:val="002810C9"/>
    <w:rsid w:val="00282031"/>
    <w:rsid w:val="00282089"/>
    <w:rsid w:val="00282A13"/>
    <w:rsid w:val="00283372"/>
    <w:rsid w:val="002845AB"/>
    <w:rsid w:val="002856F2"/>
    <w:rsid w:val="002857FB"/>
    <w:rsid w:val="00285FE3"/>
    <w:rsid w:val="00286232"/>
    <w:rsid w:val="00287DA9"/>
    <w:rsid w:val="002906F5"/>
    <w:rsid w:val="002918E1"/>
    <w:rsid w:val="00292503"/>
    <w:rsid w:val="00292A05"/>
    <w:rsid w:val="00292ACB"/>
    <w:rsid w:val="002936C2"/>
    <w:rsid w:val="00293D93"/>
    <w:rsid w:val="002947E5"/>
    <w:rsid w:val="0029515B"/>
    <w:rsid w:val="00295545"/>
    <w:rsid w:val="00295AEE"/>
    <w:rsid w:val="0029609D"/>
    <w:rsid w:val="00296E21"/>
    <w:rsid w:val="00296F68"/>
    <w:rsid w:val="002A25EB"/>
    <w:rsid w:val="002A27E6"/>
    <w:rsid w:val="002A2B6B"/>
    <w:rsid w:val="002A2F2F"/>
    <w:rsid w:val="002A49D4"/>
    <w:rsid w:val="002A6183"/>
    <w:rsid w:val="002A6E5C"/>
    <w:rsid w:val="002A6FC9"/>
    <w:rsid w:val="002A7C65"/>
    <w:rsid w:val="002B0163"/>
    <w:rsid w:val="002B06AA"/>
    <w:rsid w:val="002B1D91"/>
    <w:rsid w:val="002B1F01"/>
    <w:rsid w:val="002B51BA"/>
    <w:rsid w:val="002B544D"/>
    <w:rsid w:val="002B58C4"/>
    <w:rsid w:val="002B66E6"/>
    <w:rsid w:val="002B6E79"/>
    <w:rsid w:val="002C02E2"/>
    <w:rsid w:val="002C0DBA"/>
    <w:rsid w:val="002C1BF1"/>
    <w:rsid w:val="002C2D6C"/>
    <w:rsid w:val="002C2DA4"/>
    <w:rsid w:val="002C3263"/>
    <w:rsid w:val="002C3E24"/>
    <w:rsid w:val="002C424B"/>
    <w:rsid w:val="002C4C4C"/>
    <w:rsid w:val="002C56D9"/>
    <w:rsid w:val="002C6D2E"/>
    <w:rsid w:val="002C7857"/>
    <w:rsid w:val="002C7D86"/>
    <w:rsid w:val="002D0E3F"/>
    <w:rsid w:val="002D10D6"/>
    <w:rsid w:val="002D22C3"/>
    <w:rsid w:val="002D4169"/>
    <w:rsid w:val="002D4473"/>
    <w:rsid w:val="002D4555"/>
    <w:rsid w:val="002D4B30"/>
    <w:rsid w:val="002D590A"/>
    <w:rsid w:val="002D7C32"/>
    <w:rsid w:val="002E05EB"/>
    <w:rsid w:val="002E0AF2"/>
    <w:rsid w:val="002E1D16"/>
    <w:rsid w:val="002E2738"/>
    <w:rsid w:val="002E2D3C"/>
    <w:rsid w:val="002E4B69"/>
    <w:rsid w:val="002E5171"/>
    <w:rsid w:val="002E60D1"/>
    <w:rsid w:val="002E6556"/>
    <w:rsid w:val="002E6A15"/>
    <w:rsid w:val="002E754E"/>
    <w:rsid w:val="002F048D"/>
    <w:rsid w:val="002F09BD"/>
    <w:rsid w:val="002F0AD3"/>
    <w:rsid w:val="002F2C83"/>
    <w:rsid w:val="002F3760"/>
    <w:rsid w:val="002F37F0"/>
    <w:rsid w:val="002F3A4F"/>
    <w:rsid w:val="002F4240"/>
    <w:rsid w:val="002F4720"/>
    <w:rsid w:val="002F574C"/>
    <w:rsid w:val="002F5C8E"/>
    <w:rsid w:val="002F5DE8"/>
    <w:rsid w:val="00301825"/>
    <w:rsid w:val="0030264A"/>
    <w:rsid w:val="003028CF"/>
    <w:rsid w:val="00302D87"/>
    <w:rsid w:val="003036B2"/>
    <w:rsid w:val="00304D7E"/>
    <w:rsid w:val="0030588E"/>
    <w:rsid w:val="00305B43"/>
    <w:rsid w:val="00306B05"/>
    <w:rsid w:val="00306ECF"/>
    <w:rsid w:val="00307FBB"/>
    <w:rsid w:val="0031181C"/>
    <w:rsid w:val="0031277D"/>
    <w:rsid w:val="00312922"/>
    <w:rsid w:val="00312DFC"/>
    <w:rsid w:val="0031333D"/>
    <w:rsid w:val="00313B4D"/>
    <w:rsid w:val="00313EF9"/>
    <w:rsid w:val="00315298"/>
    <w:rsid w:val="00315AE3"/>
    <w:rsid w:val="00315FD8"/>
    <w:rsid w:val="0031611F"/>
    <w:rsid w:val="003166D0"/>
    <w:rsid w:val="00316953"/>
    <w:rsid w:val="00317515"/>
    <w:rsid w:val="0031765E"/>
    <w:rsid w:val="00321B76"/>
    <w:rsid w:val="00321FB6"/>
    <w:rsid w:val="00324715"/>
    <w:rsid w:val="00326566"/>
    <w:rsid w:val="00326B15"/>
    <w:rsid w:val="00326BF0"/>
    <w:rsid w:val="003274DA"/>
    <w:rsid w:val="003316D0"/>
    <w:rsid w:val="00331900"/>
    <w:rsid w:val="00332301"/>
    <w:rsid w:val="003329CF"/>
    <w:rsid w:val="00332D38"/>
    <w:rsid w:val="003336A7"/>
    <w:rsid w:val="00333FC5"/>
    <w:rsid w:val="0033412C"/>
    <w:rsid w:val="00334A77"/>
    <w:rsid w:val="00336CA2"/>
    <w:rsid w:val="00336D4F"/>
    <w:rsid w:val="003373A6"/>
    <w:rsid w:val="00340164"/>
    <w:rsid w:val="003404C8"/>
    <w:rsid w:val="003406BC"/>
    <w:rsid w:val="00341311"/>
    <w:rsid w:val="00341790"/>
    <w:rsid w:val="00342492"/>
    <w:rsid w:val="00343D3F"/>
    <w:rsid w:val="00343DD6"/>
    <w:rsid w:val="00343F21"/>
    <w:rsid w:val="00343FC3"/>
    <w:rsid w:val="003446F0"/>
    <w:rsid w:val="00345BE0"/>
    <w:rsid w:val="003466D9"/>
    <w:rsid w:val="003473E1"/>
    <w:rsid w:val="003475BF"/>
    <w:rsid w:val="00347639"/>
    <w:rsid w:val="003479B3"/>
    <w:rsid w:val="00347FF8"/>
    <w:rsid w:val="003519EB"/>
    <w:rsid w:val="00351FD8"/>
    <w:rsid w:val="00352423"/>
    <w:rsid w:val="00352913"/>
    <w:rsid w:val="00352E6C"/>
    <w:rsid w:val="00353176"/>
    <w:rsid w:val="00353905"/>
    <w:rsid w:val="0035429E"/>
    <w:rsid w:val="003550EA"/>
    <w:rsid w:val="0035591E"/>
    <w:rsid w:val="00355A6E"/>
    <w:rsid w:val="003564B1"/>
    <w:rsid w:val="00357AAB"/>
    <w:rsid w:val="00360F85"/>
    <w:rsid w:val="0036160C"/>
    <w:rsid w:val="00362116"/>
    <w:rsid w:val="00364344"/>
    <w:rsid w:val="003644C7"/>
    <w:rsid w:val="00364574"/>
    <w:rsid w:val="00365EFC"/>
    <w:rsid w:val="00366331"/>
    <w:rsid w:val="003667EA"/>
    <w:rsid w:val="00367F26"/>
    <w:rsid w:val="00370493"/>
    <w:rsid w:val="003716B0"/>
    <w:rsid w:val="003718BA"/>
    <w:rsid w:val="00371D96"/>
    <w:rsid w:val="003726AC"/>
    <w:rsid w:val="003728CF"/>
    <w:rsid w:val="0037307E"/>
    <w:rsid w:val="003736C7"/>
    <w:rsid w:val="0037371E"/>
    <w:rsid w:val="0037372A"/>
    <w:rsid w:val="00373E79"/>
    <w:rsid w:val="0037424E"/>
    <w:rsid w:val="0037618A"/>
    <w:rsid w:val="00380137"/>
    <w:rsid w:val="0038183E"/>
    <w:rsid w:val="00381868"/>
    <w:rsid w:val="00381FB3"/>
    <w:rsid w:val="00382C29"/>
    <w:rsid w:val="00383DAA"/>
    <w:rsid w:val="00384DD9"/>
    <w:rsid w:val="00385209"/>
    <w:rsid w:val="00387836"/>
    <w:rsid w:val="0039112A"/>
    <w:rsid w:val="00391988"/>
    <w:rsid w:val="00391AB4"/>
    <w:rsid w:val="003925F4"/>
    <w:rsid w:val="003940B2"/>
    <w:rsid w:val="0039437D"/>
    <w:rsid w:val="003943EA"/>
    <w:rsid w:val="00394CB5"/>
    <w:rsid w:val="0039572E"/>
    <w:rsid w:val="00395DB6"/>
    <w:rsid w:val="00396952"/>
    <w:rsid w:val="00396A35"/>
    <w:rsid w:val="003970F4"/>
    <w:rsid w:val="0039757B"/>
    <w:rsid w:val="003A15F7"/>
    <w:rsid w:val="003A1A71"/>
    <w:rsid w:val="003A2531"/>
    <w:rsid w:val="003A2F57"/>
    <w:rsid w:val="003A381C"/>
    <w:rsid w:val="003A514C"/>
    <w:rsid w:val="003A6729"/>
    <w:rsid w:val="003A67FF"/>
    <w:rsid w:val="003A69FC"/>
    <w:rsid w:val="003A7A4E"/>
    <w:rsid w:val="003B0DA1"/>
    <w:rsid w:val="003B1A64"/>
    <w:rsid w:val="003B2800"/>
    <w:rsid w:val="003B2FFF"/>
    <w:rsid w:val="003B5C8E"/>
    <w:rsid w:val="003B75F0"/>
    <w:rsid w:val="003B79E3"/>
    <w:rsid w:val="003C0784"/>
    <w:rsid w:val="003C0CCE"/>
    <w:rsid w:val="003C0CE6"/>
    <w:rsid w:val="003C0EB1"/>
    <w:rsid w:val="003C1056"/>
    <w:rsid w:val="003C1A26"/>
    <w:rsid w:val="003C2F2D"/>
    <w:rsid w:val="003C359D"/>
    <w:rsid w:val="003C42A9"/>
    <w:rsid w:val="003C47FE"/>
    <w:rsid w:val="003C492E"/>
    <w:rsid w:val="003C549C"/>
    <w:rsid w:val="003C562B"/>
    <w:rsid w:val="003D10DC"/>
    <w:rsid w:val="003D12CA"/>
    <w:rsid w:val="003D3125"/>
    <w:rsid w:val="003D37C3"/>
    <w:rsid w:val="003D4509"/>
    <w:rsid w:val="003D5735"/>
    <w:rsid w:val="003D638E"/>
    <w:rsid w:val="003D6425"/>
    <w:rsid w:val="003D6D6C"/>
    <w:rsid w:val="003E1334"/>
    <w:rsid w:val="003E16F7"/>
    <w:rsid w:val="003E2EFE"/>
    <w:rsid w:val="003E39A0"/>
    <w:rsid w:val="003E3C31"/>
    <w:rsid w:val="003E4B0D"/>
    <w:rsid w:val="003E5DA5"/>
    <w:rsid w:val="003E70B0"/>
    <w:rsid w:val="003E74D9"/>
    <w:rsid w:val="003E7777"/>
    <w:rsid w:val="003F0605"/>
    <w:rsid w:val="003F0D02"/>
    <w:rsid w:val="003F1E45"/>
    <w:rsid w:val="003F22DA"/>
    <w:rsid w:val="003F2950"/>
    <w:rsid w:val="003F2D14"/>
    <w:rsid w:val="003F3095"/>
    <w:rsid w:val="003F395B"/>
    <w:rsid w:val="004005DD"/>
    <w:rsid w:val="0040137D"/>
    <w:rsid w:val="00401D7F"/>
    <w:rsid w:val="00401EC5"/>
    <w:rsid w:val="004038C0"/>
    <w:rsid w:val="004045B2"/>
    <w:rsid w:val="00404ABA"/>
    <w:rsid w:val="00404AE0"/>
    <w:rsid w:val="00405882"/>
    <w:rsid w:val="00405F9E"/>
    <w:rsid w:val="00406C74"/>
    <w:rsid w:val="00406CAC"/>
    <w:rsid w:val="004105BF"/>
    <w:rsid w:val="00410CFE"/>
    <w:rsid w:val="00411EDA"/>
    <w:rsid w:val="00412221"/>
    <w:rsid w:val="004124B1"/>
    <w:rsid w:val="0041273E"/>
    <w:rsid w:val="004139BD"/>
    <w:rsid w:val="00414884"/>
    <w:rsid w:val="00414D33"/>
    <w:rsid w:val="00415109"/>
    <w:rsid w:val="00415791"/>
    <w:rsid w:val="00415BAF"/>
    <w:rsid w:val="004174A6"/>
    <w:rsid w:val="00417F84"/>
    <w:rsid w:val="004201C9"/>
    <w:rsid w:val="00420434"/>
    <w:rsid w:val="00420617"/>
    <w:rsid w:val="00422458"/>
    <w:rsid w:val="00425E50"/>
    <w:rsid w:val="00425EFE"/>
    <w:rsid w:val="00427BA8"/>
    <w:rsid w:val="00430181"/>
    <w:rsid w:val="00430833"/>
    <w:rsid w:val="004309EF"/>
    <w:rsid w:val="00431058"/>
    <w:rsid w:val="0043174D"/>
    <w:rsid w:val="00432010"/>
    <w:rsid w:val="0043279E"/>
    <w:rsid w:val="00432A0F"/>
    <w:rsid w:val="00432D99"/>
    <w:rsid w:val="00435ABD"/>
    <w:rsid w:val="00435AE0"/>
    <w:rsid w:val="00436580"/>
    <w:rsid w:val="004369A4"/>
    <w:rsid w:val="00437C7B"/>
    <w:rsid w:val="0044001D"/>
    <w:rsid w:val="00442D35"/>
    <w:rsid w:val="00443A4E"/>
    <w:rsid w:val="00444139"/>
    <w:rsid w:val="004445C0"/>
    <w:rsid w:val="00444BAC"/>
    <w:rsid w:val="0044616C"/>
    <w:rsid w:val="00447816"/>
    <w:rsid w:val="00447F37"/>
    <w:rsid w:val="0045056B"/>
    <w:rsid w:val="00450722"/>
    <w:rsid w:val="004520A4"/>
    <w:rsid w:val="004520EA"/>
    <w:rsid w:val="00452108"/>
    <w:rsid w:val="00452404"/>
    <w:rsid w:val="0045252E"/>
    <w:rsid w:val="00452F92"/>
    <w:rsid w:val="00453EE4"/>
    <w:rsid w:val="00454BAC"/>
    <w:rsid w:val="00455989"/>
    <w:rsid w:val="004574CE"/>
    <w:rsid w:val="0046018A"/>
    <w:rsid w:val="00460C44"/>
    <w:rsid w:val="00461B86"/>
    <w:rsid w:val="00461C0D"/>
    <w:rsid w:val="004624A3"/>
    <w:rsid w:val="00462C38"/>
    <w:rsid w:val="00463023"/>
    <w:rsid w:val="0046371C"/>
    <w:rsid w:val="004639DF"/>
    <w:rsid w:val="00463BF0"/>
    <w:rsid w:val="00464547"/>
    <w:rsid w:val="0046470D"/>
    <w:rsid w:val="00465811"/>
    <w:rsid w:val="00465EF1"/>
    <w:rsid w:val="00470688"/>
    <w:rsid w:val="00470AD7"/>
    <w:rsid w:val="004714A8"/>
    <w:rsid w:val="00471CF0"/>
    <w:rsid w:val="00472978"/>
    <w:rsid w:val="00472A68"/>
    <w:rsid w:val="00472E8C"/>
    <w:rsid w:val="004730FD"/>
    <w:rsid w:val="00474540"/>
    <w:rsid w:val="00474A76"/>
    <w:rsid w:val="00475508"/>
    <w:rsid w:val="00476F02"/>
    <w:rsid w:val="004770B7"/>
    <w:rsid w:val="00477F69"/>
    <w:rsid w:val="00481A8B"/>
    <w:rsid w:val="00482D89"/>
    <w:rsid w:val="004857DA"/>
    <w:rsid w:val="00486BEC"/>
    <w:rsid w:val="0048728B"/>
    <w:rsid w:val="00487572"/>
    <w:rsid w:val="00487633"/>
    <w:rsid w:val="004906C7"/>
    <w:rsid w:val="00490C7E"/>
    <w:rsid w:val="00490DFB"/>
    <w:rsid w:val="00491414"/>
    <w:rsid w:val="00491A38"/>
    <w:rsid w:val="004944DD"/>
    <w:rsid w:val="004947B0"/>
    <w:rsid w:val="0049512F"/>
    <w:rsid w:val="0049535F"/>
    <w:rsid w:val="00496B34"/>
    <w:rsid w:val="00497545"/>
    <w:rsid w:val="00497E60"/>
    <w:rsid w:val="004A0383"/>
    <w:rsid w:val="004A1751"/>
    <w:rsid w:val="004A260C"/>
    <w:rsid w:val="004A3450"/>
    <w:rsid w:val="004A37DE"/>
    <w:rsid w:val="004A3CF2"/>
    <w:rsid w:val="004A6C27"/>
    <w:rsid w:val="004A7746"/>
    <w:rsid w:val="004B013B"/>
    <w:rsid w:val="004B0A22"/>
    <w:rsid w:val="004B0CB6"/>
    <w:rsid w:val="004B12B3"/>
    <w:rsid w:val="004B17A9"/>
    <w:rsid w:val="004B1EBE"/>
    <w:rsid w:val="004B2FD5"/>
    <w:rsid w:val="004B307B"/>
    <w:rsid w:val="004B30D9"/>
    <w:rsid w:val="004B3456"/>
    <w:rsid w:val="004B34F3"/>
    <w:rsid w:val="004B3E30"/>
    <w:rsid w:val="004B616E"/>
    <w:rsid w:val="004B6240"/>
    <w:rsid w:val="004C0190"/>
    <w:rsid w:val="004C05EB"/>
    <w:rsid w:val="004C10C2"/>
    <w:rsid w:val="004C19E7"/>
    <w:rsid w:val="004C2243"/>
    <w:rsid w:val="004C33FC"/>
    <w:rsid w:val="004C3D64"/>
    <w:rsid w:val="004C4007"/>
    <w:rsid w:val="004C49E7"/>
    <w:rsid w:val="004C5272"/>
    <w:rsid w:val="004C52CC"/>
    <w:rsid w:val="004C5808"/>
    <w:rsid w:val="004C76D3"/>
    <w:rsid w:val="004D05E1"/>
    <w:rsid w:val="004D0742"/>
    <w:rsid w:val="004D11AE"/>
    <w:rsid w:val="004D2023"/>
    <w:rsid w:val="004D238D"/>
    <w:rsid w:val="004D30BC"/>
    <w:rsid w:val="004D35FF"/>
    <w:rsid w:val="004D3D36"/>
    <w:rsid w:val="004D50A5"/>
    <w:rsid w:val="004D579C"/>
    <w:rsid w:val="004D7DBD"/>
    <w:rsid w:val="004E0D47"/>
    <w:rsid w:val="004E0D72"/>
    <w:rsid w:val="004E1F01"/>
    <w:rsid w:val="004E25CC"/>
    <w:rsid w:val="004E3426"/>
    <w:rsid w:val="004E69DC"/>
    <w:rsid w:val="004E78A7"/>
    <w:rsid w:val="004E7F33"/>
    <w:rsid w:val="004F06DD"/>
    <w:rsid w:val="004F0AC4"/>
    <w:rsid w:val="004F0C99"/>
    <w:rsid w:val="004F1026"/>
    <w:rsid w:val="004F1A25"/>
    <w:rsid w:val="004F1E1D"/>
    <w:rsid w:val="004F2EBE"/>
    <w:rsid w:val="004F32FB"/>
    <w:rsid w:val="004F3583"/>
    <w:rsid w:val="004F3BFD"/>
    <w:rsid w:val="004F479B"/>
    <w:rsid w:val="004F591D"/>
    <w:rsid w:val="004F6554"/>
    <w:rsid w:val="004F6B3D"/>
    <w:rsid w:val="004F6D39"/>
    <w:rsid w:val="004F73CF"/>
    <w:rsid w:val="005002E7"/>
    <w:rsid w:val="00501505"/>
    <w:rsid w:val="00501C69"/>
    <w:rsid w:val="00501C90"/>
    <w:rsid w:val="00502558"/>
    <w:rsid w:val="00503D90"/>
    <w:rsid w:val="005048CB"/>
    <w:rsid w:val="00504DA4"/>
    <w:rsid w:val="0050523C"/>
    <w:rsid w:val="00505331"/>
    <w:rsid w:val="00505A66"/>
    <w:rsid w:val="00506454"/>
    <w:rsid w:val="00506D86"/>
    <w:rsid w:val="0051082F"/>
    <w:rsid w:val="0051175C"/>
    <w:rsid w:val="00511A84"/>
    <w:rsid w:val="0051259E"/>
    <w:rsid w:val="00513186"/>
    <w:rsid w:val="00513B85"/>
    <w:rsid w:val="0051680D"/>
    <w:rsid w:val="005172B3"/>
    <w:rsid w:val="00517C2A"/>
    <w:rsid w:val="00520257"/>
    <w:rsid w:val="005202E4"/>
    <w:rsid w:val="00520FA7"/>
    <w:rsid w:val="00521CBB"/>
    <w:rsid w:val="00521F49"/>
    <w:rsid w:val="00522069"/>
    <w:rsid w:val="00522BB2"/>
    <w:rsid w:val="005233CD"/>
    <w:rsid w:val="0052388F"/>
    <w:rsid w:val="00525082"/>
    <w:rsid w:val="005257F9"/>
    <w:rsid w:val="005261A8"/>
    <w:rsid w:val="005262CB"/>
    <w:rsid w:val="0052683A"/>
    <w:rsid w:val="00526D11"/>
    <w:rsid w:val="00531AC4"/>
    <w:rsid w:val="00531F75"/>
    <w:rsid w:val="005324AB"/>
    <w:rsid w:val="00532E8C"/>
    <w:rsid w:val="005333C1"/>
    <w:rsid w:val="00533CE9"/>
    <w:rsid w:val="00534F0E"/>
    <w:rsid w:val="00534FB5"/>
    <w:rsid w:val="00535F3B"/>
    <w:rsid w:val="00536A10"/>
    <w:rsid w:val="0054402C"/>
    <w:rsid w:val="00544782"/>
    <w:rsid w:val="00544D50"/>
    <w:rsid w:val="005468DA"/>
    <w:rsid w:val="00550026"/>
    <w:rsid w:val="00550CED"/>
    <w:rsid w:val="005515E6"/>
    <w:rsid w:val="00551938"/>
    <w:rsid w:val="005527CF"/>
    <w:rsid w:val="005529ED"/>
    <w:rsid w:val="00553026"/>
    <w:rsid w:val="00555380"/>
    <w:rsid w:val="00555CFC"/>
    <w:rsid w:val="00555EFC"/>
    <w:rsid w:val="0055625A"/>
    <w:rsid w:val="0056060B"/>
    <w:rsid w:val="00560DED"/>
    <w:rsid w:val="00561837"/>
    <w:rsid w:val="00561FCF"/>
    <w:rsid w:val="005622C6"/>
    <w:rsid w:val="005635AB"/>
    <w:rsid w:val="00563905"/>
    <w:rsid w:val="00564AAA"/>
    <w:rsid w:val="00565005"/>
    <w:rsid w:val="00565233"/>
    <w:rsid w:val="00565600"/>
    <w:rsid w:val="00565B7E"/>
    <w:rsid w:val="00565F68"/>
    <w:rsid w:val="00566CF4"/>
    <w:rsid w:val="00567220"/>
    <w:rsid w:val="005675BB"/>
    <w:rsid w:val="00567706"/>
    <w:rsid w:val="0057097B"/>
    <w:rsid w:val="00570A28"/>
    <w:rsid w:val="00572F8C"/>
    <w:rsid w:val="005744D3"/>
    <w:rsid w:val="005745F1"/>
    <w:rsid w:val="0057489F"/>
    <w:rsid w:val="00574ED5"/>
    <w:rsid w:val="005751FC"/>
    <w:rsid w:val="005754F2"/>
    <w:rsid w:val="00575C5F"/>
    <w:rsid w:val="00576DDC"/>
    <w:rsid w:val="005771D1"/>
    <w:rsid w:val="0057756F"/>
    <w:rsid w:val="005778D5"/>
    <w:rsid w:val="00580781"/>
    <w:rsid w:val="00581609"/>
    <w:rsid w:val="00581A83"/>
    <w:rsid w:val="005836C8"/>
    <w:rsid w:val="005861F3"/>
    <w:rsid w:val="005871AA"/>
    <w:rsid w:val="00587D20"/>
    <w:rsid w:val="00590372"/>
    <w:rsid w:val="00590D3B"/>
    <w:rsid w:val="00591430"/>
    <w:rsid w:val="0059224A"/>
    <w:rsid w:val="00592AB4"/>
    <w:rsid w:val="00593307"/>
    <w:rsid w:val="005934BB"/>
    <w:rsid w:val="00594BE8"/>
    <w:rsid w:val="00595948"/>
    <w:rsid w:val="00595E31"/>
    <w:rsid w:val="00595F10"/>
    <w:rsid w:val="00596EBB"/>
    <w:rsid w:val="00596EC0"/>
    <w:rsid w:val="00597475"/>
    <w:rsid w:val="005A0289"/>
    <w:rsid w:val="005A1323"/>
    <w:rsid w:val="005A182D"/>
    <w:rsid w:val="005A248F"/>
    <w:rsid w:val="005A29BB"/>
    <w:rsid w:val="005A2A26"/>
    <w:rsid w:val="005A2F62"/>
    <w:rsid w:val="005A3056"/>
    <w:rsid w:val="005A3D7C"/>
    <w:rsid w:val="005A4466"/>
    <w:rsid w:val="005A49BB"/>
    <w:rsid w:val="005A5257"/>
    <w:rsid w:val="005A68A8"/>
    <w:rsid w:val="005A6DFB"/>
    <w:rsid w:val="005A7628"/>
    <w:rsid w:val="005A7EB2"/>
    <w:rsid w:val="005B17B2"/>
    <w:rsid w:val="005B20F2"/>
    <w:rsid w:val="005B26DF"/>
    <w:rsid w:val="005B3FE9"/>
    <w:rsid w:val="005B41A9"/>
    <w:rsid w:val="005B4686"/>
    <w:rsid w:val="005B47C3"/>
    <w:rsid w:val="005B4CEE"/>
    <w:rsid w:val="005B5841"/>
    <w:rsid w:val="005B5FA3"/>
    <w:rsid w:val="005B703E"/>
    <w:rsid w:val="005B7F4B"/>
    <w:rsid w:val="005C0D28"/>
    <w:rsid w:val="005C0DF8"/>
    <w:rsid w:val="005C1EAB"/>
    <w:rsid w:val="005C4881"/>
    <w:rsid w:val="005C4D0F"/>
    <w:rsid w:val="005C529C"/>
    <w:rsid w:val="005C7550"/>
    <w:rsid w:val="005C756C"/>
    <w:rsid w:val="005C7751"/>
    <w:rsid w:val="005C7BAC"/>
    <w:rsid w:val="005C7BF9"/>
    <w:rsid w:val="005C7D11"/>
    <w:rsid w:val="005D0695"/>
    <w:rsid w:val="005D09B5"/>
    <w:rsid w:val="005D10E4"/>
    <w:rsid w:val="005D2C59"/>
    <w:rsid w:val="005D3FB2"/>
    <w:rsid w:val="005D54FF"/>
    <w:rsid w:val="005D588C"/>
    <w:rsid w:val="005D5A02"/>
    <w:rsid w:val="005D5B5C"/>
    <w:rsid w:val="005D6263"/>
    <w:rsid w:val="005D62DD"/>
    <w:rsid w:val="005E1133"/>
    <w:rsid w:val="005E1693"/>
    <w:rsid w:val="005E1E55"/>
    <w:rsid w:val="005E407B"/>
    <w:rsid w:val="005E6DCD"/>
    <w:rsid w:val="005E797E"/>
    <w:rsid w:val="005F0A9D"/>
    <w:rsid w:val="005F12F0"/>
    <w:rsid w:val="005F2D43"/>
    <w:rsid w:val="005F2E96"/>
    <w:rsid w:val="005F30CD"/>
    <w:rsid w:val="005F47F2"/>
    <w:rsid w:val="005F4A3E"/>
    <w:rsid w:val="005F6665"/>
    <w:rsid w:val="005F7716"/>
    <w:rsid w:val="00601ECC"/>
    <w:rsid w:val="00602698"/>
    <w:rsid w:val="00602A94"/>
    <w:rsid w:val="006036EC"/>
    <w:rsid w:val="00607C8D"/>
    <w:rsid w:val="00607DC7"/>
    <w:rsid w:val="00610161"/>
    <w:rsid w:val="0061031B"/>
    <w:rsid w:val="006108C2"/>
    <w:rsid w:val="00611B8B"/>
    <w:rsid w:val="00613943"/>
    <w:rsid w:val="006145AA"/>
    <w:rsid w:val="0061492E"/>
    <w:rsid w:val="006161E9"/>
    <w:rsid w:val="00616A32"/>
    <w:rsid w:val="00617521"/>
    <w:rsid w:val="00617E11"/>
    <w:rsid w:val="00620420"/>
    <w:rsid w:val="006207DA"/>
    <w:rsid w:val="00622499"/>
    <w:rsid w:val="00622634"/>
    <w:rsid w:val="006228C7"/>
    <w:rsid w:val="00622ABA"/>
    <w:rsid w:val="006243ED"/>
    <w:rsid w:val="0062559C"/>
    <w:rsid w:val="0062689A"/>
    <w:rsid w:val="00626F38"/>
    <w:rsid w:val="00626F9C"/>
    <w:rsid w:val="0062741D"/>
    <w:rsid w:val="00630102"/>
    <w:rsid w:val="00630E50"/>
    <w:rsid w:val="00631CD4"/>
    <w:rsid w:val="00631CE7"/>
    <w:rsid w:val="00631CEB"/>
    <w:rsid w:val="0063241D"/>
    <w:rsid w:val="00635E74"/>
    <w:rsid w:val="006364DD"/>
    <w:rsid w:val="00637066"/>
    <w:rsid w:val="006375D5"/>
    <w:rsid w:val="00637CC2"/>
    <w:rsid w:val="00640543"/>
    <w:rsid w:val="00640C3F"/>
    <w:rsid w:val="006413DC"/>
    <w:rsid w:val="0064214A"/>
    <w:rsid w:val="006425C3"/>
    <w:rsid w:val="00642DB2"/>
    <w:rsid w:val="006440A2"/>
    <w:rsid w:val="006447C6"/>
    <w:rsid w:val="00645049"/>
    <w:rsid w:val="0064557C"/>
    <w:rsid w:val="006458B3"/>
    <w:rsid w:val="006465AE"/>
    <w:rsid w:val="006474DA"/>
    <w:rsid w:val="00647694"/>
    <w:rsid w:val="0064775F"/>
    <w:rsid w:val="0064790F"/>
    <w:rsid w:val="0065040A"/>
    <w:rsid w:val="0065079E"/>
    <w:rsid w:val="0065086F"/>
    <w:rsid w:val="006509FC"/>
    <w:rsid w:val="00651788"/>
    <w:rsid w:val="0065377E"/>
    <w:rsid w:val="006538DD"/>
    <w:rsid w:val="00654F41"/>
    <w:rsid w:val="0065515F"/>
    <w:rsid w:val="00655EA3"/>
    <w:rsid w:val="006563A9"/>
    <w:rsid w:val="0065641A"/>
    <w:rsid w:val="006566A9"/>
    <w:rsid w:val="006566B7"/>
    <w:rsid w:val="00656B14"/>
    <w:rsid w:val="006600C0"/>
    <w:rsid w:val="006605C6"/>
    <w:rsid w:val="006618A7"/>
    <w:rsid w:val="00661A84"/>
    <w:rsid w:val="006621FE"/>
    <w:rsid w:val="00662938"/>
    <w:rsid w:val="00663FCA"/>
    <w:rsid w:val="0066404E"/>
    <w:rsid w:val="0066420F"/>
    <w:rsid w:val="00665EF4"/>
    <w:rsid w:val="00666CB4"/>
    <w:rsid w:val="00667A2C"/>
    <w:rsid w:val="00667BC4"/>
    <w:rsid w:val="00667C23"/>
    <w:rsid w:val="0067005D"/>
    <w:rsid w:val="006701E0"/>
    <w:rsid w:val="0067053D"/>
    <w:rsid w:val="00670563"/>
    <w:rsid w:val="0067186F"/>
    <w:rsid w:val="006718A3"/>
    <w:rsid w:val="006721BD"/>
    <w:rsid w:val="00672537"/>
    <w:rsid w:val="006726AC"/>
    <w:rsid w:val="00672C45"/>
    <w:rsid w:val="00673DEA"/>
    <w:rsid w:val="0067442F"/>
    <w:rsid w:val="006754A2"/>
    <w:rsid w:val="00675D4D"/>
    <w:rsid w:val="0067611E"/>
    <w:rsid w:val="006772D8"/>
    <w:rsid w:val="0068008E"/>
    <w:rsid w:val="00683C06"/>
    <w:rsid w:val="00685097"/>
    <w:rsid w:val="0068551A"/>
    <w:rsid w:val="00686D79"/>
    <w:rsid w:val="006871DD"/>
    <w:rsid w:val="00687E2A"/>
    <w:rsid w:val="00690430"/>
    <w:rsid w:val="006967F2"/>
    <w:rsid w:val="00696A6D"/>
    <w:rsid w:val="00697FCC"/>
    <w:rsid w:val="006A294A"/>
    <w:rsid w:val="006A2ABA"/>
    <w:rsid w:val="006A3467"/>
    <w:rsid w:val="006A44A6"/>
    <w:rsid w:val="006A45A3"/>
    <w:rsid w:val="006A55A2"/>
    <w:rsid w:val="006A577F"/>
    <w:rsid w:val="006A5845"/>
    <w:rsid w:val="006A6EFE"/>
    <w:rsid w:val="006B0A0A"/>
    <w:rsid w:val="006B112C"/>
    <w:rsid w:val="006B114A"/>
    <w:rsid w:val="006B1751"/>
    <w:rsid w:val="006B1E37"/>
    <w:rsid w:val="006B1ED0"/>
    <w:rsid w:val="006B21B5"/>
    <w:rsid w:val="006B24C4"/>
    <w:rsid w:val="006B485A"/>
    <w:rsid w:val="006B4EE2"/>
    <w:rsid w:val="006B51A9"/>
    <w:rsid w:val="006B75D1"/>
    <w:rsid w:val="006B76DC"/>
    <w:rsid w:val="006B7751"/>
    <w:rsid w:val="006B779D"/>
    <w:rsid w:val="006C0A22"/>
    <w:rsid w:val="006C0B4E"/>
    <w:rsid w:val="006C1356"/>
    <w:rsid w:val="006C2702"/>
    <w:rsid w:val="006C4995"/>
    <w:rsid w:val="006C586B"/>
    <w:rsid w:val="006C61B6"/>
    <w:rsid w:val="006C6959"/>
    <w:rsid w:val="006C6FC5"/>
    <w:rsid w:val="006C7C70"/>
    <w:rsid w:val="006D079A"/>
    <w:rsid w:val="006D2175"/>
    <w:rsid w:val="006D280E"/>
    <w:rsid w:val="006D3F26"/>
    <w:rsid w:val="006D4345"/>
    <w:rsid w:val="006D4D2B"/>
    <w:rsid w:val="006D4E79"/>
    <w:rsid w:val="006D61D6"/>
    <w:rsid w:val="006D732B"/>
    <w:rsid w:val="006E03DC"/>
    <w:rsid w:val="006E20E5"/>
    <w:rsid w:val="006E2185"/>
    <w:rsid w:val="006E3963"/>
    <w:rsid w:val="006E3BC2"/>
    <w:rsid w:val="006E5937"/>
    <w:rsid w:val="006E611B"/>
    <w:rsid w:val="006E66AA"/>
    <w:rsid w:val="006E6A52"/>
    <w:rsid w:val="006E78E6"/>
    <w:rsid w:val="006F06DB"/>
    <w:rsid w:val="006F343C"/>
    <w:rsid w:val="006F548F"/>
    <w:rsid w:val="006F6487"/>
    <w:rsid w:val="006F64F0"/>
    <w:rsid w:val="006F7E3D"/>
    <w:rsid w:val="00701F4B"/>
    <w:rsid w:val="0070288B"/>
    <w:rsid w:val="00702B8F"/>
    <w:rsid w:val="0070521E"/>
    <w:rsid w:val="007057E9"/>
    <w:rsid w:val="0070734B"/>
    <w:rsid w:val="00710117"/>
    <w:rsid w:val="00710B2B"/>
    <w:rsid w:val="007121CE"/>
    <w:rsid w:val="00712892"/>
    <w:rsid w:val="00712A52"/>
    <w:rsid w:val="007142A5"/>
    <w:rsid w:val="00714700"/>
    <w:rsid w:val="00714AE0"/>
    <w:rsid w:val="00714E85"/>
    <w:rsid w:val="00716097"/>
    <w:rsid w:val="00716566"/>
    <w:rsid w:val="0072179A"/>
    <w:rsid w:val="0072187A"/>
    <w:rsid w:val="00721C9E"/>
    <w:rsid w:val="00721D4B"/>
    <w:rsid w:val="00723662"/>
    <w:rsid w:val="00723FBC"/>
    <w:rsid w:val="00723FF8"/>
    <w:rsid w:val="007244CF"/>
    <w:rsid w:val="007246A3"/>
    <w:rsid w:val="00725599"/>
    <w:rsid w:val="00725CF4"/>
    <w:rsid w:val="007261BB"/>
    <w:rsid w:val="007270A6"/>
    <w:rsid w:val="007270DC"/>
    <w:rsid w:val="0072764C"/>
    <w:rsid w:val="00727677"/>
    <w:rsid w:val="00727A93"/>
    <w:rsid w:val="00730009"/>
    <w:rsid w:val="007301E6"/>
    <w:rsid w:val="00730A52"/>
    <w:rsid w:val="00731D8C"/>
    <w:rsid w:val="007327E0"/>
    <w:rsid w:val="00732BCC"/>
    <w:rsid w:val="007331AE"/>
    <w:rsid w:val="00734B16"/>
    <w:rsid w:val="00735469"/>
    <w:rsid w:val="00735877"/>
    <w:rsid w:val="00736559"/>
    <w:rsid w:val="007365A2"/>
    <w:rsid w:val="00736EE9"/>
    <w:rsid w:val="0073742E"/>
    <w:rsid w:val="007403C9"/>
    <w:rsid w:val="00740A04"/>
    <w:rsid w:val="00742DE7"/>
    <w:rsid w:val="00743A49"/>
    <w:rsid w:val="00744924"/>
    <w:rsid w:val="00746012"/>
    <w:rsid w:val="00746279"/>
    <w:rsid w:val="00746D13"/>
    <w:rsid w:val="00747BB7"/>
    <w:rsid w:val="00747E96"/>
    <w:rsid w:val="007508E6"/>
    <w:rsid w:val="00751176"/>
    <w:rsid w:val="00753604"/>
    <w:rsid w:val="00754013"/>
    <w:rsid w:val="0075412D"/>
    <w:rsid w:val="0075430F"/>
    <w:rsid w:val="007545CF"/>
    <w:rsid w:val="0075487E"/>
    <w:rsid w:val="00754FF1"/>
    <w:rsid w:val="0075645E"/>
    <w:rsid w:val="007578F3"/>
    <w:rsid w:val="00757C15"/>
    <w:rsid w:val="00757DF0"/>
    <w:rsid w:val="007605C3"/>
    <w:rsid w:val="007614ED"/>
    <w:rsid w:val="007647E5"/>
    <w:rsid w:val="00765463"/>
    <w:rsid w:val="00765804"/>
    <w:rsid w:val="00766610"/>
    <w:rsid w:val="00766D97"/>
    <w:rsid w:val="007677D8"/>
    <w:rsid w:val="00767E1E"/>
    <w:rsid w:val="00767E89"/>
    <w:rsid w:val="0077008C"/>
    <w:rsid w:val="00770797"/>
    <w:rsid w:val="00772254"/>
    <w:rsid w:val="00772624"/>
    <w:rsid w:val="00772BB0"/>
    <w:rsid w:val="00772C42"/>
    <w:rsid w:val="00772E3E"/>
    <w:rsid w:val="007730AA"/>
    <w:rsid w:val="0077346E"/>
    <w:rsid w:val="007739DA"/>
    <w:rsid w:val="00774075"/>
    <w:rsid w:val="007746C4"/>
    <w:rsid w:val="0077505E"/>
    <w:rsid w:val="00776233"/>
    <w:rsid w:val="0077708A"/>
    <w:rsid w:val="0077727E"/>
    <w:rsid w:val="00781805"/>
    <w:rsid w:val="00781C61"/>
    <w:rsid w:val="00782F27"/>
    <w:rsid w:val="00783837"/>
    <w:rsid w:val="00783EAC"/>
    <w:rsid w:val="00784F7A"/>
    <w:rsid w:val="00785D8D"/>
    <w:rsid w:val="00786B4E"/>
    <w:rsid w:val="0078733F"/>
    <w:rsid w:val="007873A7"/>
    <w:rsid w:val="00787E29"/>
    <w:rsid w:val="0079000D"/>
    <w:rsid w:val="007903E9"/>
    <w:rsid w:val="00790AE8"/>
    <w:rsid w:val="007928B6"/>
    <w:rsid w:val="00793144"/>
    <w:rsid w:val="007937A8"/>
    <w:rsid w:val="00793D3C"/>
    <w:rsid w:val="00793E79"/>
    <w:rsid w:val="0079470D"/>
    <w:rsid w:val="007947E4"/>
    <w:rsid w:val="00794906"/>
    <w:rsid w:val="00796E54"/>
    <w:rsid w:val="00796F8A"/>
    <w:rsid w:val="00797504"/>
    <w:rsid w:val="00797C80"/>
    <w:rsid w:val="007A263F"/>
    <w:rsid w:val="007A2C2A"/>
    <w:rsid w:val="007A2D58"/>
    <w:rsid w:val="007A3A58"/>
    <w:rsid w:val="007A59ED"/>
    <w:rsid w:val="007A62BF"/>
    <w:rsid w:val="007A65E8"/>
    <w:rsid w:val="007A6DF0"/>
    <w:rsid w:val="007B0417"/>
    <w:rsid w:val="007B1612"/>
    <w:rsid w:val="007B177A"/>
    <w:rsid w:val="007B27EC"/>
    <w:rsid w:val="007B3126"/>
    <w:rsid w:val="007B462F"/>
    <w:rsid w:val="007B4ED6"/>
    <w:rsid w:val="007B5453"/>
    <w:rsid w:val="007B5A21"/>
    <w:rsid w:val="007B6311"/>
    <w:rsid w:val="007B68DB"/>
    <w:rsid w:val="007B7B05"/>
    <w:rsid w:val="007C094F"/>
    <w:rsid w:val="007C2843"/>
    <w:rsid w:val="007C2AFF"/>
    <w:rsid w:val="007C36CB"/>
    <w:rsid w:val="007C36D5"/>
    <w:rsid w:val="007C4B8A"/>
    <w:rsid w:val="007C4C95"/>
    <w:rsid w:val="007C61DA"/>
    <w:rsid w:val="007C65F4"/>
    <w:rsid w:val="007C6D9C"/>
    <w:rsid w:val="007C7B30"/>
    <w:rsid w:val="007D00F4"/>
    <w:rsid w:val="007D05CD"/>
    <w:rsid w:val="007D3122"/>
    <w:rsid w:val="007D3356"/>
    <w:rsid w:val="007D477C"/>
    <w:rsid w:val="007D5BC7"/>
    <w:rsid w:val="007D67F4"/>
    <w:rsid w:val="007E17FD"/>
    <w:rsid w:val="007E2E0B"/>
    <w:rsid w:val="007E37A3"/>
    <w:rsid w:val="007E3A8F"/>
    <w:rsid w:val="007E3BE1"/>
    <w:rsid w:val="007E4BC4"/>
    <w:rsid w:val="007E53DF"/>
    <w:rsid w:val="007E55FE"/>
    <w:rsid w:val="007E58BD"/>
    <w:rsid w:val="007E6B76"/>
    <w:rsid w:val="007E7E41"/>
    <w:rsid w:val="007F03C4"/>
    <w:rsid w:val="007F067B"/>
    <w:rsid w:val="007F3960"/>
    <w:rsid w:val="007F3B57"/>
    <w:rsid w:val="007F4458"/>
    <w:rsid w:val="007F4C66"/>
    <w:rsid w:val="007F4EC3"/>
    <w:rsid w:val="007F569D"/>
    <w:rsid w:val="007F5B19"/>
    <w:rsid w:val="007F73D9"/>
    <w:rsid w:val="007F7E48"/>
    <w:rsid w:val="00800706"/>
    <w:rsid w:val="0080236D"/>
    <w:rsid w:val="00802878"/>
    <w:rsid w:val="0080403E"/>
    <w:rsid w:val="008050AB"/>
    <w:rsid w:val="00805821"/>
    <w:rsid w:val="00806B97"/>
    <w:rsid w:val="0080755C"/>
    <w:rsid w:val="00807F47"/>
    <w:rsid w:val="00810963"/>
    <w:rsid w:val="008116AF"/>
    <w:rsid w:val="00812ACD"/>
    <w:rsid w:val="00813130"/>
    <w:rsid w:val="008136F2"/>
    <w:rsid w:val="00813F07"/>
    <w:rsid w:val="00814730"/>
    <w:rsid w:val="00814F79"/>
    <w:rsid w:val="00815162"/>
    <w:rsid w:val="00815AA4"/>
    <w:rsid w:val="00817240"/>
    <w:rsid w:val="0081763B"/>
    <w:rsid w:val="0081792F"/>
    <w:rsid w:val="00817AA5"/>
    <w:rsid w:val="00820ED1"/>
    <w:rsid w:val="0082169D"/>
    <w:rsid w:val="008229F0"/>
    <w:rsid w:val="00823AD9"/>
    <w:rsid w:val="008241D7"/>
    <w:rsid w:val="008248AC"/>
    <w:rsid w:val="00824D79"/>
    <w:rsid w:val="00825F9A"/>
    <w:rsid w:val="008273EE"/>
    <w:rsid w:val="00827B00"/>
    <w:rsid w:val="00827CC6"/>
    <w:rsid w:val="00830CB6"/>
    <w:rsid w:val="0083170B"/>
    <w:rsid w:val="00833709"/>
    <w:rsid w:val="008339A5"/>
    <w:rsid w:val="008346E8"/>
    <w:rsid w:val="00835FAF"/>
    <w:rsid w:val="00836DD5"/>
    <w:rsid w:val="00836DF1"/>
    <w:rsid w:val="00837FD2"/>
    <w:rsid w:val="00840677"/>
    <w:rsid w:val="008416DC"/>
    <w:rsid w:val="00841BEE"/>
    <w:rsid w:val="00841D33"/>
    <w:rsid w:val="008440A0"/>
    <w:rsid w:val="00845848"/>
    <w:rsid w:val="008505CA"/>
    <w:rsid w:val="00852F20"/>
    <w:rsid w:val="00852F26"/>
    <w:rsid w:val="0085399B"/>
    <w:rsid w:val="00855087"/>
    <w:rsid w:val="008553B3"/>
    <w:rsid w:val="00856B37"/>
    <w:rsid w:val="0086151D"/>
    <w:rsid w:val="00861E3E"/>
    <w:rsid w:val="00861E93"/>
    <w:rsid w:val="008623EF"/>
    <w:rsid w:val="00863646"/>
    <w:rsid w:val="0086534B"/>
    <w:rsid w:val="00866DFB"/>
    <w:rsid w:val="00866EF2"/>
    <w:rsid w:val="008672C0"/>
    <w:rsid w:val="008673AC"/>
    <w:rsid w:val="00867943"/>
    <w:rsid w:val="00871E2F"/>
    <w:rsid w:val="008722B3"/>
    <w:rsid w:val="00872CA4"/>
    <w:rsid w:val="00874059"/>
    <w:rsid w:val="0087447B"/>
    <w:rsid w:val="008746A9"/>
    <w:rsid w:val="00874746"/>
    <w:rsid w:val="008772D5"/>
    <w:rsid w:val="00877555"/>
    <w:rsid w:val="0088058D"/>
    <w:rsid w:val="008809E1"/>
    <w:rsid w:val="008817F2"/>
    <w:rsid w:val="008819B9"/>
    <w:rsid w:val="00882592"/>
    <w:rsid w:val="0088420E"/>
    <w:rsid w:val="00885395"/>
    <w:rsid w:val="0088574E"/>
    <w:rsid w:val="00885D47"/>
    <w:rsid w:val="00886246"/>
    <w:rsid w:val="008866D0"/>
    <w:rsid w:val="0088789B"/>
    <w:rsid w:val="00891DD2"/>
    <w:rsid w:val="008920DD"/>
    <w:rsid w:val="00892178"/>
    <w:rsid w:val="00892291"/>
    <w:rsid w:val="00893319"/>
    <w:rsid w:val="008940F3"/>
    <w:rsid w:val="00895D5D"/>
    <w:rsid w:val="0089669B"/>
    <w:rsid w:val="0089683A"/>
    <w:rsid w:val="00897657"/>
    <w:rsid w:val="0089766D"/>
    <w:rsid w:val="00897D23"/>
    <w:rsid w:val="008A0A22"/>
    <w:rsid w:val="008A111E"/>
    <w:rsid w:val="008A1A64"/>
    <w:rsid w:val="008A1F75"/>
    <w:rsid w:val="008A6DD4"/>
    <w:rsid w:val="008A7D19"/>
    <w:rsid w:val="008B1247"/>
    <w:rsid w:val="008B17F1"/>
    <w:rsid w:val="008B28F1"/>
    <w:rsid w:val="008B2B4D"/>
    <w:rsid w:val="008B3E0F"/>
    <w:rsid w:val="008B42ED"/>
    <w:rsid w:val="008B5D09"/>
    <w:rsid w:val="008B6CCE"/>
    <w:rsid w:val="008C0BB0"/>
    <w:rsid w:val="008C1103"/>
    <w:rsid w:val="008C3983"/>
    <w:rsid w:val="008C4DA2"/>
    <w:rsid w:val="008C57E2"/>
    <w:rsid w:val="008C5EDF"/>
    <w:rsid w:val="008C6374"/>
    <w:rsid w:val="008C7C1F"/>
    <w:rsid w:val="008C7D58"/>
    <w:rsid w:val="008D0036"/>
    <w:rsid w:val="008D045D"/>
    <w:rsid w:val="008D0D29"/>
    <w:rsid w:val="008D20D1"/>
    <w:rsid w:val="008D2BFC"/>
    <w:rsid w:val="008D2ED5"/>
    <w:rsid w:val="008D47C0"/>
    <w:rsid w:val="008D591B"/>
    <w:rsid w:val="008D5B79"/>
    <w:rsid w:val="008D7A7C"/>
    <w:rsid w:val="008D7F1A"/>
    <w:rsid w:val="008E097C"/>
    <w:rsid w:val="008E1923"/>
    <w:rsid w:val="008E50A1"/>
    <w:rsid w:val="008F1112"/>
    <w:rsid w:val="008F1305"/>
    <w:rsid w:val="008F1D97"/>
    <w:rsid w:val="008F2E27"/>
    <w:rsid w:val="008F484C"/>
    <w:rsid w:val="008F5E33"/>
    <w:rsid w:val="008F5E78"/>
    <w:rsid w:val="008F6852"/>
    <w:rsid w:val="008F6940"/>
    <w:rsid w:val="008F78DD"/>
    <w:rsid w:val="00900D83"/>
    <w:rsid w:val="00902598"/>
    <w:rsid w:val="00902D01"/>
    <w:rsid w:val="00902EFA"/>
    <w:rsid w:val="00906672"/>
    <w:rsid w:val="00906C9D"/>
    <w:rsid w:val="00907BA2"/>
    <w:rsid w:val="0091046D"/>
    <w:rsid w:val="00911A0B"/>
    <w:rsid w:val="009122ED"/>
    <w:rsid w:val="009123D8"/>
    <w:rsid w:val="00912A8B"/>
    <w:rsid w:val="00912E82"/>
    <w:rsid w:val="00913E8F"/>
    <w:rsid w:val="00914C60"/>
    <w:rsid w:val="009152C2"/>
    <w:rsid w:val="00916FAB"/>
    <w:rsid w:val="00916FF9"/>
    <w:rsid w:val="00920548"/>
    <w:rsid w:val="0092067E"/>
    <w:rsid w:val="00920B11"/>
    <w:rsid w:val="00921CFC"/>
    <w:rsid w:val="00921F61"/>
    <w:rsid w:val="00922026"/>
    <w:rsid w:val="00923DB9"/>
    <w:rsid w:val="009245FF"/>
    <w:rsid w:val="009247C2"/>
    <w:rsid w:val="00925418"/>
    <w:rsid w:val="009255E8"/>
    <w:rsid w:val="00926CEB"/>
    <w:rsid w:val="00927324"/>
    <w:rsid w:val="009279A7"/>
    <w:rsid w:val="00930453"/>
    <w:rsid w:val="00930AE0"/>
    <w:rsid w:val="00930B4D"/>
    <w:rsid w:val="00932556"/>
    <w:rsid w:val="00932961"/>
    <w:rsid w:val="009337FE"/>
    <w:rsid w:val="00933974"/>
    <w:rsid w:val="0093443C"/>
    <w:rsid w:val="00934615"/>
    <w:rsid w:val="009353C0"/>
    <w:rsid w:val="00935C35"/>
    <w:rsid w:val="00935CF1"/>
    <w:rsid w:val="00937DB6"/>
    <w:rsid w:val="009442DC"/>
    <w:rsid w:val="00944966"/>
    <w:rsid w:val="00944BFB"/>
    <w:rsid w:val="009450BA"/>
    <w:rsid w:val="00945B92"/>
    <w:rsid w:val="009462A8"/>
    <w:rsid w:val="00947290"/>
    <w:rsid w:val="00947880"/>
    <w:rsid w:val="00950320"/>
    <w:rsid w:val="00950604"/>
    <w:rsid w:val="0095145F"/>
    <w:rsid w:val="00951524"/>
    <w:rsid w:val="00951555"/>
    <w:rsid w:val="00952F31"/>
    <w:rsid w:val="00955B7B"/>
    <w:rsid w:val="009579FB"/>
    <w:rsid w:val="009609B0"/>
    <w:rsid w:val="00960AD2"/>
    <w:rsid w:val="00960DAB"/>
    <w:rsid w:val="00960DDD"/>
    <w:rsid w:val="009612A9"/>
    <w:rsid w:val="009615C1"/>
    <w:rsid w:val="00961E10"/>
    <w:rsid w:val="0096589D"/>
    <w:rsid w:val="00967BC1"/>
    <w:rsid w:val="00970415"/>
    <w:rsid w:val="00970E3B"/>
    <w:rsid w:val="00971215"/>
    <w:rsid w:val="00971B12"/>
    <w:rsid w:val="00972549"/>
    <w:rsid w:val="00973D7D"/>
    <w:rsid w:val="00974A06"/>
    <w:rsid w:val="00974AD1"/>
    <w:rsid w:val="00975B72"/>
    <w:rsid w:val="009776B8"/>
    <w:rsid w:val="00977E79"/>
    <w:rsid w:val="00980F1A"/>
    <w:rsid w:val="009813E4"/>
    <w:rsid w:val="00981923"/>
    <w:rsid w:val="00983316"/>
    <w:rsid w:val="00983715"/>
    <w:rsid w:val="00983F74"/>
    <w:rsid w:val="009844B3"/>
    <w:rsid w:val="00984DCD"/>
    <w:rsid w:val="0098583D"/>
    <w:rsid w:val="009859AE"/>
    <w:rsid w:val="00985C1A"/>
    <w:rsid w:val="00985D29"/>
    <w:rsid w:val="00986600"/>
    <w:rsid w:val="00986AAF"/>
    <w:rsid w:val="00987AD9"/>
    <w:rsid w:val="009902EF"/>
    <w:rsid w:val="009913DA"/>
    <w:rsid w:val="00993714"/>
    <w:rsid w:val="00995012"/>
    <w:rsid w:val="009951A0"/>
    <w:rsid w:val="0099588D"/>
    <w:rsid w:val="00996826"/>
    <w:rsid w:val="00996EFA"/>
    <w:rsid w:val="009A144E"/>
    <w:rsid w:val="009A1945"/>
    <w:rsid w:val="009A3111"/>
    <w:rsid w:val="009A3C26"/>
    <w:rsid w:val="009A4B3B"/>
    <w:rsid w:val="009A56F7"/>
    <w:rsid w:val="009A608B"/>
    <w:rsid w:val="009A62CC"/>
    <w:rsid w:val="009A6647"/>
    <w:rsid w:val="009A6C4B"/>
    <w:rsid w:val="009A726A"/>
    <w:rsid w:val="009B143E"/>
    <w:rsid w:val="009B2FB4"/>
    <w:rsid w:val="009B4CBC"/>
    <w:rsid w:val="009B56E7"/>
    <w:rsid w:val="009B5AB4"/>
    <w:rsid w:val="009B7976"/>
    <w:rsid w:val="009B7C1F"/>
    <w:rsid w:val="009C1167"/>
    <w:rsid w:val="009C2B4A"/>
    <w:rsid w:val="009C38D1"/>
    <w:rsid w:val="009C3DCD"/>
    <w:rsid w:val="009C4191"/>
    <w:rsid w:val="009C4B44"/>
    <w:rsid w:val="009C4F72"/>
    <w:rsid w:val="009C5BC9"/>
    <w:rsid w:val="009C6567"/>
    <w:rsid w:val="009C7A08"/>
    <w:rsid w:val="009D0B13"/>
    <w:rsid w:val="009D0D04"/>
    <w:rsid w:val="009D0D06"/>
    <w:rsid w:val="009D1045"/>
    <w:rsid w:val="009D29DE"/>
    <w:rsid w:val="009D2C83"/>
    <w:rsid w:val="009D46D3"/>
    <w:rsid w:val="009D4F65"/>
    <w:rsid w:val="009D56AF"/>
    <w:rsid w:val="009D59C4"/>
    <w:rsid w:val="009D5D05"/>
    <w:rsid w:val="009D5FAB"/>
    <w:rsid w:val="009D6106"/>
    <w:rsid w:val="009D6736"/>
    <w:rsid w:val="009D69FB"/>
    <w:rsid w:val="009D6BE8"/>
    <w:rsid w:val="009D6F90"/>
    <w:rsid w:val="009D773B"/>
    <w:rsid w:val="009D7A86"/>
    <w:rsid w:val="009E0098"/>
    <w:rsid w:val="009E0904"/>
    <w:rsid w:val="009E3F7C"/>
    <w:rsid w:val="009E3FC2"/>
    <w:rsid w:val="009E4CBE"/>
    <w:rsid w:val="009E59E9"/>
    <w:rsid w:val="009E74D1"/>
    <w:rsid w:val="009E7BF1"/>
    <w:rsid w:val="009F0536"/>
    <w:rsid w:val="009F151D"/>
    <w:rsid w:val="009F15B0"/>
    <w:rsid w:val="009F1FBB"/>
    <w:rsid w:val="009F2CEE"/>
    <w:rsid w:val="009F3479"/>
    <w:rsid w:val="009F35F0"/>
    <w:rsid w:val="009F45BE"/>
    <w:rsid w:val="009F4F68"/>
    <w:rsid w:val="009F5296"/>
    <w:rsid w:val="009F653C"/>
    <w:rsid w:val="009F74F9"/>
    <w:rsid w:val="00A00810"/>
    <w:rsid w:val="00A00C9B"/>
    <w:rsid w:val="00A00FE0"/>
    <w:rsid w:val="00A01AF1"/>
    <w:rsid w:val="00A03F61"/>
    <w:rsid w:val="00A044AB"/>
    <w:rsid w:val="00A046D7"/>
    <w:rsid w:val="00A106A9"/>
    <w:rsid w:val="00A10DE3"/>
    <w:rsid w:val="00A11395"/>
    <w:rsid w:val="00A11A31"/>
    <w:rsid w:val="00A12047"/>
    <w:rsid w:val="00A122D0"/>
    <w:rsid w:val="00A13E12"/>
    <w:rsid w:val="00A14A3A"/>
    <w:rsid w:val="00A16465"/>
    <w:rsid w:val="00A2043A"/>
    <w:rsid w:val="00A206C0"/>
    <w:rsid w:val="00A207D0"/>
    <w:rsid w:val="00A21082"/>
    <w:rsid w:val="00A22EE3"/>
    <w:rsid w:val="00A23510"/>
    <w:rsid w:val="00A23A3E"/>
    <w:rsid w:val="00A24043"/>
    <w:rsid w:val="00A243D9"/>
    <w:rsid w:val="00A24AA5"/>
    <w:rsid w:val="00A27AEB"/>
    <w:rsid w:val="00A27F7B"/>
    <w:rsid w:val="00A30BC8"/>
    <w:rsid w:val="00A318E2"/>
    <w:rsid w:val="00A32E65"/>
    <w:rsid w:val="00A32F53"/>
    <w:rsid w:val="00A331DB"/>
    <w:rsid w:val="00A33471"/>
    <w:rsid w:val="00A3450E"/>
    <w:rsid w:val="00A34FCC"/>
    <w:rsid w:val="00A3614D"/>
    <w:rsid w:val="00A36DDA"/>
    <w:rsid w:val="00A37095"/>
    <w:rsid w:val="00A37ED9"/>
    <w:rsid w:val="00A40937"/>
    <w:rsid w:val="00A446EB"/>
    <w:rsid w:val="00A458B8"/>
    <w:rsid w:val="00A46D51"/>
    <w:rsid w:val="00A47FE5"/>
    <w:rsid w:val="00A50A8D"/>
    <w:rsid w:val="00A531E4"/>
    <w:rsid w:val="00A535D0"/>
    <w:rsid w:val="00A56599"/>
    <w:rsid w:val="00A56A12"/>
    <w:rsid w:val="00A57071"/>
    <w:rsid w:val="00A57F8F"/>
    <w:rsid w:val="00A57FB1"/>
    <w:rsid w:val="00A602B2"/>
    <w:rsid w:val="00A607AD"/>
    <w:rsid w:val="00A60A69"/>
    <w:rsid w:val="00A60FFE"/>
    <w:rsid w:val="00A62EE7"/>
    <w:rsid w:val="00A63139"/>
    <w:rsid w:val="00A63403"/>
    <w:rsid w:val="00A64C30"/>
    <w:rsid w:val="00A654BF"/>
    <w:rsid w:val="00A65901"/>
    <w:rsid w:val="00A67415"/>
    <w:rsid w:val="00A67D86"/>
    <w:rsid w:val="00A71AB8"/>
    <w:rsid w:val="00A71C82"/>
    <w:rsid w:val="00A7472A"/>
    <w:rsid w:val="00A7489F"/>
    <w:rsid w:val="00A74B62"/>
    <w:rsid w:val="00A75724"/>
    <w:rsid w:val="00A764D6"/>
    <w:rsid w:val="00A76E4B"/>
    <w:rsid w:val="00A77100"/>
    <w:rsid w:val="00A830B0"/>
    <w:rsid w:val="00A830CB"/>
    <w:rsid w:val="00A84FF9"/>
    <w:rsid w:val="00A87794"/>
    <w:rsid w:val="00A87D8B"/>
    <w:rsid w:val="00A90210"/>
    <w:rsid w:val="00A912E2"/>
    <w:rsid w:val="00A92727"/>
    <w:rsid w:val="00A93999"/>
    <w:rsid w:val="00A94F2E"/>
    <w:rsid w:val="00A95677"/>
    <w:rsid w:val="00A96FF2"/>
    <w:rsid w:val="00A9759D"/>
    <w:rsid w:val="00A977A9"/>
    <w:rsid w:val="00A977C1"/>
    <w:rsid w:val="00A97B54"/>
    <w:rsid w:val="00AA0057"/>
    <w:rsid w:val="00AA01D6"/>
    <w:rsid w:val="00AA250B"/>
    <w:rsid w:val="00AA3E55"/>
    <w:rsid w:val="00AA5279"/>
    <w:rsid w:val="00AA5E64"/>
    <w:rsid w:val="00AA70D8"/>
    <w:rsid w:val="00AB0775"/>
    <w:rsid w:val="00AB2729"/>
    <w:rsid w:val="00AB307C"/>
    <w:rsid w:val="00AB666C"/>
    <w:rsid w:val="00AB6885"/>
    <w:rsid w:val="00AB70FE"/>
    <w:rsid w:val="00AB7C15"/>
    <w:rsid w:val="00AC2146"/>
    <w:rsid w:val="00AC22CF"/>
    <w:rsid w:val="00AC2B42"/>
    <w:rsid w:val="00AC3074"/>
    <w:rsid w:val="00AC3CBD"/>
    <w:rsid w:val="00AC3E46"/>
    <w:rsid w:val="00AC567C"/>
    <w:rsid w:val="00AC5BF4"/>
    <w:rsid w:val="00AC67A7"/>
    <w:rsid w:val="00AC7122"/>
    <w:rsid w:val="00AC76D1"/>
    <w:rsid w:val="00AD2513"/>
    <w:rsid w:val="00AD2FC4"/>
    <w:rsid w:val="00AD342A"/>
    <w:rsid w:val="00AD4117"/>
    <w:rsid w:val="00AD4E25"/>
    <w:rsid w:val="00AD58C1"/>
    <w:rsid w:val="00AD592F"/>
    <w:rsid w:val="00AD64EB"/>
    <w:rsid w:val="00AD745E"/>
    <w:rsid w:val="00AE14F3"/>
    <w:rsid w:val="00AE1880"/>
    <w:rsid w:val="00AE2BAE"/>
    <w:rsid w:val="00AE3712"/>
    <w:rsid w:val="00AE388E"/>
    <w:rsid w:val="00AE39E1"/>
    <w:rsid w:val="00AE4555"/>
    <w:rsid w:val="00AE4887"/>
    <w:rsid w:val="00AE5789"/>
    <w:rsid w:val="00AE583B"/>
    <w:rsid w:val="00AE5CD8"/>
    <w:rsid w:val="00AE6E4E"/>
    <w:rsid w:val="00AE76AF"/>
    <w:rsid w:val="00AF012A"/>
    <w:rsid w:val="00AF0438"/>
    <w:rsid w:val="00AF050B"/>
    <w:rsid w:val="00AF2637"/>
    <w:rsid w:val="00AF2700"/>
    <w:rsid w:val="00AF2AEC"/>
    <w:rsid w:val="00AF381E"/>
    <w:rsid w:val="00AF3FA4"/>
    <w:rsid w:val="00AF5172"/>
    <w:rsid w:val="00AF5225"/>
    <w:rsid w:val="00AF63D8"/>
    <w:rsid w:val="00AF7A49"/>
    <w:rsid w:val="00B00072"/>
    <w:rsid w:val="00B004EB"/>
    <w:rsid w:val="00B00557"/>
    <w:rsid w:val="00B00AA8"/>
    <w:rsid w:val="00B00C9E"/>
    <w:rsid w:val="00B00DB9"/>
    <w:rsid w:val="00B0155D"/>
    <w:rsid w:val="00B017CE"/>
    <w:rsid w:val="00B01C1A"/>
    <w:rsid w:val="00B02532"/>
    <w:rsid w:val="00B04CC3"/>
    <w:rsid w:val="00B07538"/>
    <w:rsid w:val="00B1016A"/>
    <w:rsid w:val="00B1065F"/>
    <w:rsid w:val="00B10814"/>
    <w:rsid w:val="00B11FA1"/>
    <w:rsid w:val="00B12B95"/>
    <w:rsid w:val="00B158D1"/>
    <w:rsid w:val="00B15AED"/>
    <w:rsid w:val="00B1657F"/>
    <w:rsid w:val="00B1683B"/>
    <w:rsid w:val="00B17463"/>
    <w:rsid w:val="00B20736"/>
    <w:rsid w:val="00B2124D"/>
    <w:rsid w:val="00B21356"/>
    <w:rsid w:val="00B214CB"/>
    <w:rsid w:val="00B26D75"/>
    <w:rsid w:val="00B26DA1"/>
    <w:rsid w:val="00B272AE"/>
    <w:rsid w:val="00B27B0F"/>
    <w:rsid w:val="00B30FD7"/>
    <w:rsid w:val="00B31A6B"/>
    <w:rsid w:val="00B31CE6"/>
    <w:rsid w:val="00B3367F"/>
    <w:rsid w:val="00B354DD"/>
    <w:rsid w:val="00B35FB0"/>
    <w:rsid w:val="00B3710F"/>
    <w:rsid w:val="00B41BE0"/>
    <w:rsid w:val="00B43086"/>
    <w:rsid w:val="00B46BD0"/>
    <w:rsid w:val="00B474FD"/>
    <w:rsid w:val="00B50008"/>
    <w:rsid w:val="00B50520"/>
    <w:rsid w:val="00B50DB3"/>
    <w:rsid w:val="00B52D1A"/>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09B6"/>
    <w:rsid w:val="00B714AD"/>
    <w:rsid w:val="00B72207"/>
    <w:rsid w:val="00B74626"/>
    <w:rsid w:val="00B74BFA"/>
    <w:rsid w:val="00B76332"/>
    <w:rsid w:val="00B76586"/>
    <w:rsid w:val="00B80AD3"/>
    <w:rsid w:val="00B80C0C"/>
    <w:rsid w:val="00B81CFB"/>
    <w:rsid w:val="00B830E3"/>
    <w:rsid w:val="00B836EF"/>
    <w:rsid w:val="00B83901"/>
    <w:rsid w:val="00B83E88"/>
    <w:rsid w:val="00B8486D"/>
    <w:rsid w:val="00B8530D"/>
    <w:rsid w:val="00B866ED"/>
    <w:rsid w:val="00B867B4"/>
    <w:rsid w:val="00B87697"/>
    <w:rsid w:val="00B87A7A"/>
    <w:rsid w:val="00B87A9A"/>
    <w:rsid w:val="00B9095D"/>
    <w:rsid w:val="00B90ECD"/>
    <w:rsid w:val="00B91BE4"/>
    <w:rsid w:val="00B926C7"/>
    <w:rsid w:val="00B92901"/>
    <w:rsid w:val="00B92F13"/>
    <w:rsid w:val="00B93AFF"/>
    <w:rsid w:val="00B9502D"/>
    <w:rsid w:val="00B9687A"/>
    <w:rsid w:val="00B96F7B"/>
    <w:rsid w:val="00B978C7"/>
    <w:rsid w:val="00B97EFE"/>
    <w:rsid w:val="00BA0E7C"/>
    <w:rsid w:val="00BA225E"/>
    <w:rsid w:val="00BA31FE"/>
    <w:rsid w:val="00BA349C"/>
    <w:rsid w:val="00BA55F3"/>
    <w:rsid w:val="00BA75A2"/>
    <w:rsid w:val="00BA7902"/>
    <w:rsid w:val="00BA7D49"/>
    <w:rsid w:val="00BB08D4"/>
    <w:rsid w:val="00BB1CA8"/>
    <w:rsid w:val="00BB1D9E"/>
    <w:rsid w:val="00BB2EE8"/>
    <w:rsid w:val="00BB527F"/>
    <w:rsid w:val="00BB6408"/>
    <w:rsid w:val="00BB678B"/>
    <w:rsid w:val="00BB73EA"/>
    <w:rsid w:val="00BB7786"/>
    <w:rsid w:val="00BB7E5A"/>
    <w:rsid w:val="00BB7F77"/>
    <w:rsid w:val="00BC017C"/>
    <w:rsid w:val="00BC1E45"/>
    <w:rsid w:val="00BC29AB"/>
    <w:rsid w:val="00BC2B75"/>
    <w:rsid w:val="00BC386F"/>
    <w:rsid w:val="00BC3D6B"/>
    <w:rsid w:val="00BC3ED9"/>
    <w:rsid w:val="00BC457F"/>
    <w:rsid w:val="00BC4C2A"/>
    <w:rsid w:val="00BC6D78"/>
    <w:rsid w:val="00BC6FB0"/>
    <w:rsid w:val="00BC7944"/>
    <w:rsid w:val="00BC7B1A"/>
    <w:rsid w:val="00BC7B90"/>
    <w:rsid w:val="00BD07C3"/>
    <w:rsid w:val="00BD0B08"/>
    <w:rsid w:val="00BD0D56"/>
    <w:rsid w:val="00BD2444"/>
    <w:rsid w:val="00BD247B"/>
    <w:rsid w:val="00BD3F4C"/>
    <w:rsid w:val="00BD4064"/>
    <w:rsid w:val="00BD422E"/>
    <w:rsid w:val="00BD44FE"/>
    <w:rsid w:val="00BD6E34"/>
    <w:rsid w:val="00BD6F9D"/>
    <w:rsid w:val="00BD743F"/>
    <w:rsid w:val="00BD7836"/>
    <w:rsid w:val="00BE0343"/>
    <w:rsid w:val="00BE1190"/>
    <w:rsid w:val="00BE1615"/>
    <w:rsid w:val="00BE1B88"/>
    <w:rsid w:val="00BE2D29"/>
    <w:rsid w:val="00BE661C"/>
    <w:rsid w:val="00BE6EE9"/>
    <w:rsid w:val="00BE7437"/>
    <w:rsid w:val="00BE7783"/>
    <w:rsid w:val="00BF08BB"/>
    <w:rsid w:val="00BF1B3F"/>
    <w:rsid w:val="00BF1E8E"/>
    <w:rsid w:val="00BF1F0E"/>
    <w:rsid w:val="00BF2F9D"/>
    <w:rsid w:val="00BF37A1"/>
    <w:rsid w:val="00BF3DED"/>
    <w:rsid w:val="00BF4165"/>
    <w:rsid w:val="00BF539D"/>
    <w:rsid w:val="00BF693D"/>
    <w:rsid w:val="00BF7036"/>
    <w:rsid w:val="00BF76DD"/>
    <w:rsid w:val="00BF7A5B"/>
    <w:rsid w:val="00BF7F4A"/>
    <w:rsid w:val="00C00CEF"/>
    <w:rsid w:val="00C02ABB"/>
    <w:rsid w:val="00C02ADD"/>
    <w:rsid w:val="00C03439"/>
    <w:rsid w:val="00C0509B"/>
    <w:rsid w:val="00C054AB"/>
    <w:rsid w:val="00C05799"/>
    <w:rsid w:val="00C06090"/>
    <w:rsid w:val="00C06B3F"/>
    <w:rsid w:val="00C07678"/>
    <w:rsid w:val="00C101B6"/>
    <w:rsid w:val="00C11AA5"/>
    <w:rsid w:val="00C12BC3"/>
    <w:rsid w:val="00C13BEF"/>
    <w:rsid w:val="00C1486D"/>
    <w:rsid w:val="00C15291"/>
    <w:rsid w:val="00C155DC"/>
    <w:rsid w:val="00C162C2"/>
    <w:rsid w:val="00C16408"/>
    <w:rsid w:val="00C16E8C"/>
    <w:rsid w:val="00C17403"/>
    <w:rsid w:val="00C174B4"/>
    <w:rsid w:val="00C2044D"/>
    <w:rsid w:val="00C2170A"/>
    <w:rsid w:val="00C21D82"/>
    <w:rsid w:val="00C2282E"/>
    <w:rsid w:val="00C229B6"/>
    <w:rsid w:val="00C22B36"/>
    <w:rsid w:val="00C23CBF"/>
    <w:rsid w:val="00C24A1E"/>
    <w:rsid w:val="00C260E6"/>
    <w:rsid w:val="00C26746"/>
    <w:rsid w:val="00C26BCB"/>
    <w:rsid w:val="00C2754C"/>
    <w:rsid w:val="00C27848"/>
    <w:rsid w:val="00C3132C"/>
    <w:rsid w:val="00C314DA"/>
    <w:rsid w:val="00C35721"/>
    <w:rsid w:val="00C35E3F"/>
    <w:rsid w:val="00C360C9"/>
    <w:rsid w:val="00C371CC"/>
    <w:rsid w:val="00C375A0"/>
    <w:rsid w:val="00C377C5"/>
    <w:rsid w:val="00C40251"/>
    <w:rsid w:val="00C40F26"/>
    <w:rsid w:val="00C4233E"/>
    <w:rsid w:val="00C425BE"/>
    <w:rsid w:val="00C45F09"/>
    <w:rsid w:val="00C473FF"/>
    <w:rsid w:val="00C52184"/>
    <w:rsid w:val="00C52272"/>
    <w:rsid w:val="00C53205"/>
    <w:rsid w:val="00C53309"/>
    <w:rsid w:val="00C53A1C"/>
    <w:rsid w:val="00C553E1"/>
    <w:rsid w:val="00C5554A"/>
    <w:rsid w:val="00C56707"/>
    <w:rsid w:val="00C60ACE"/>
    <w:rsid w:val="00C63BCD"/>
    <w:rsid w:val="00C64A33"/>
    <w:rsid w:val="00C67765"/>
    <w:rsid w:val="00C702E1"/>
    <w:rsid w:val="00C71459"/>
    <w:rsid w:val="00C71C2B"/>
    <w:rsid w:val="00C725DA"/>
    <w:rsid w:val="00C73CEC"/>
    <w:rsid w:val="00C75BA8"/>
    <w:rsid w:val="00C77036"/>
    <w:rsid w:val="00C77615"/>
    <w:rsid w:val="00C77A13"/>
    <w:rsid w:val="00C8112E"/>
    <w:rsid w:val="00C81406"/>
    <w:rsid w:val="00C81D81"/>
    <w:rsid w:val="00C8262F"/>
    <w:rsid w:val="00C83F04"/>
    <w:rsid w:val="00C84EEA"/>
    <w:rsid w:val="00C85423"/>
    <w:rsid w:val="00C864D6"/>
    <w:rsid w:val="00C876F3"/>
    <w:rsid w:val="00C87C48"/>
    <w:rsid w:val="00C9031E"/>
    <w:rsid w:val="00C91B1E"/>
    <w:rsid w:val="00C91B36"/>
    <w:rsid w:val="00C92E65"/>
    <w:rsid w:val="00C92E6F"/>
    <w:rsid w:val="00C93199"/>
    <w:rsid w:val="00C938FC"/>
    <w:rsid w:val="00C940AE"/>
    <w:rsid w:val="00C95068"/>
    <w:rsid w:val="00C958E6"/>
    <w:rsid w:val="00C96497"/>
    <w:rsid w:val="00C9738D"/>
    <w:rsid w:val="00C97673"/>
    <w:rsid w:val="00CA04D8"/>
    <w:rsid w:val="00CA119E"/>
    <w:rsid w:val="00CA1700"/>
    <w:rsid w:val="00CA20F0"/>
    <w:rsid w:val="00CA2905"/>
    <w:rsid w:val="00CA2B32"/>
    <w:rsid w:val="00CA32DD"/>
    <w:rsid w:val="00CA3E27"/>
    <w:rsid w:val="00CA3F3B"/>
    <w:rsid w:val="00CA45EF"/>
    <w:rsid w:val="00CA4F55"/>
    <w:rsid w:val="00CA5026"/>
    <w:rsid w:val="00CA5AD0"/>
    <w:rsid w:val="00CA6653"/>
    <w:rsid w:val="00CA72A7"/>
    <w:rsid w:val="00CB05C3"/>
    <w:rsid w:val="00CB05F3"/>
    <w:rsid w:val="00CB05F8"/>
    <w:rsid w:val="00CB1084"/>
    <w:rsid w:val="00CB2DF1"/>
    <w:rsid w:val="00CB3131"/>
    <w:rsid w:val="00CB3A2C"/>
    <w:rsid w:val="00CB4E4B"/>
    <w:rsid w:val="00CB7BB5"/>
    <w:rsid w:val="00CC1205"/>
    <w:rsid w:val="00CC191A"/>
    <w:rsid w:val="00CC1D6A"/>
    <w:rsid w:val="00CC21B6"/>
    <w:rsid w:val="00CC2435"/>
    <w:rsid w:val="00CC2D96"/>
    <w:rsid w:val="00CC37C0"/>
    <w:rsid w:val="00CC543F"/>
    <w:rsid w:val="00CC54A9"/>
    <w:rsid w:val="00CC5F90"/>
    <w:rsid w:val="00CC6BAC"/>
    <w:rsid w:val="00CC71F7"/>
    <w:rsid w:val="00CC7B69"/>
    <w:rsid w:val="00CD0310"/>
    <w:rsid w:val="00CD127B"/>
    <w:rsid w:val="00CD1F8A"/>
    <w:rsid w:val="00CD2409"/>
    <w:rsid w:val="00CD3D81"/>
    <w:rsid w:val="00CD3FBF"/>
    <w:rsid w:val="00CD4761"/>
    <w:rsid w:val="00CD509B"/>
    <w:rsid w:val="00CD583E"/>
    <w:rsid w:val="00CD6747"/>
    <w:rsid w:val="00CD6D87"/>
    <w:rsid w:val="00CD75F0"/>
    <w:rsid w:val="00CE1D43"/>
    <w:rsid w:val="00CE3068"/>
    <w:rsid w:val="00CE3C31"/>
    <w:rsid w:val="00CE3EE4"/>
    <w:rsid w:val="00CE4941"/>
    <w:rsid w:val="00CE568A"/>
    <w:rsid w:val="00CE5E2B"/>
    <w:rsid w:val="00CE5F8D"/>
    <w:rsid w:val="00CE67C3"/>
    <w:rsid w:val="00CE7617"/>
    <w:rsid w:val="00CE78F5"/>
    <w:rsid w:val="00CE79AC"/>
    <w:rsid w:val="00CE7A9E"/>
    <w:rsid w:val="00CF1710"/>
    <w:rsid w:val="00CF4636"/>
    <w:rsid w:val="00CF532E"/>
    <w:rsid w:val="00CF5594"/>
    <w:rsid w:val="00CF6408"/>
    <w:rsid w:val="00CF6D50"/>
    <w:rsid w:val="00D0136E"/>
    <w:rsid w:val="00D02C57"/>
    <w:rsid w:val="00D037BC"/>
    <w:rsid w:val="00D04625"/>
    <w:rsid w:val="00D04E6C"/>
    <w:rsid w:val="00D063DC"/>
    <w:rsid w:val="00D06D36"/>
    <w:rsid w:val="00D0707A"/>
    <w:rsid w:val="00D10F58"/>
    <w:rsid w:val="00D1166B"/>
    <w:rsid w:val="00D11977"/>
    <w:rsid w:val="00D12C41"/>
    <w:rsid w:val="00D13229"/>
    <w:rsid w:val="00D13390"/>
    <w:rsid w:val="00D13AE3"/>
    <w:rsid w:val="00D13FBB"/>
    <w:rsid w:val="00D164F2"/>
    <w:rsid w:val="00D16824"/>
    <w:rsid w:val="00D16964"/>
    <w:rsid w:val="00D16B80"/>
    <w:rsid w:val="00D17928"/>
    <w:rsid w:val="00D20807"/>
    <w:rsid w:val="00D20A8E"/>
    <w:rsid w:val="00D217B7"/>
    <w:rsid w:val="00D21E76"/>
    <w:rsid w:val="00D233B2"/>
    <w:rsid w:val="00D2390A"/>
    <w:rsid w:val="00D244E5"/>
    <w:rsid w:val="00D26DCC"/>
    <w:rsid w:val="00D27784"/>
    <w:rsid w:val="00D27BC4"/>
    <w:rsid w:val="00D30655"/>
    <w:rsid w:val="00D3093B"/>
    <w:rsid w:val="00D30DA8"/>
    <w:rsid w:val="00D30DBB"/>
    <w:rsid w:val="00D313EC"/>
    <w:rsid w:val="00D31989"/>
    <w:rsid w:val="00D31AC1"/>
    <w:rsid w:val="00D31C39"/>
    <w:rsid w:val="00D32855"/>
    <w:rsid w:val="00D32B46"/>
    <w:rsid w:val="00D3383A"/>
    <w:rsid w:val="00D33B43"/>
    <w:rsid w:val="00D33FD8"/>
    <w:rsid w:val="00D34458"/>
    <w:rsid w:val="00D3549B"/>
    <w:rsid w:val="00D35DD1"/>
    <w:rsid w:val="00D363BB"/>
    <w:rsid w:val="00D36FF3"/>
    <w:rsid w:val="00D37005"/>
    <w:rsid w:val="00D378D5"/>
    <w:rsid w:val="00D43EE0"/>
    <w:rsid w:val="00D45009"/>
    <w:rsid w:val="00D46BC8"/>
    <w:rsid w:val="00D47EFE"/>
    <w:rsid w:val="00D50F4C"/>
    <w:rsid w:val="00D53940"/>
    <w:rsid w:val="00D53D5A"/>
    <w:rsid w:val="00D54861"/>
    <w:rsid w:val="00D54AAE"/>
    <w:rsid w:val="00D54FD5"/>
    <w:rsid w:val="00D55640"/>
    <w:rsid w:val="00D567D6"/>
    <w:rsid w:val="00D57956"/>
    <w:rsid w:val="00D57B0B"/>
    <w:rsid w:val="00D57D77"/>
    <w:rsid w:val="00D60E0F"/>
    <w:rsid w:val="00D60FF5"/>
    <w:rsid w:val="00D610F7"/>
    <w:rsid w:val="00D61189"/>
    <w:rsid w:val="00D614C2"/>
    <w:rsid w:val="00D61B36"/>
    <w:rsid w:val="00D62AA0"/>
    <w:rsid w:val="00D645D7"/>
    <w:rsid w:val="00D66F56"/>
    <w:rsid w:val="00D7078B"/>
    <w:rsid w:val="00D71CAF"/>
    <w:rsid w:val="00D72A83"/>
    <w:rsid w:val="00D73555"/>
    <w:rsid w:val="00D74007"/>
    <w:rsid w:val="00D772AF"/>
    <w:rsid w:val="00D81FD5"/>
    <w:rsid w:val="00D827A1"/>
    <w:rsid w:val="00D83660"/>
    <w:rsid w:val="00D83AB1"/>
    <w:rsid w:val="00D86B50"/>
    <w:rsid w:val="00D87450"/>
    <w:rsid w:val="00D92BD5"/>
    <w:rsid w:val="00D9353C"/>
    <w:rsid w:val="00D93867"/>
    <w:rsid w:val="00D93FB1"/>
    <w:rsid w:val="00D940A7"/>
    <w:rsid w:val="00D9436D"/>
    <w:rsid w:val="00D946CD"/>
    <w:rsid w:val="00D94C9C"/>
    <w:rsid w:val="00D94EBE"/>
    <w:rsid w:val="00D95957"/>
    <w:rsid w:val="00D96B05"/>
    <w:rsid w:val="00D96D22"/>
    <w:rsid w:val="00D96E36"/>
    <w:rsid w:val="00D9771E"/>
    <w:rsid w:val="00D97D66"/>
    <w:rsid w:val="00D97FBA"/>
    <w:rsid w:val="00DA209B"/>
    <w:rsid w:val="00DA3010"/>
    <w:rsid w:val="00DA3483"/>
    <w:rsid w:val="00DA359F"/>
    <w:rsid w:val="00DA53DC"/>
    <w:rsid w:val="00DA5793"/>
    <w:rsid w:val="00DA5F63"/>
    <w:rsid w:val="00DA62FE"/>
    <w:rsid w:val="00DA6A0A"/>
    <w:rsid w:val="00DA79BE"/>
    <w:rsid w:val="00DB0842"/>
    <w:rsid w:val="00DB1182"/>
    <w:rsid w:val="00DB3AEB"/>
    <w:rsid w:val="00DB4AB8"/>
    <w:rsid w:val="00DB538C"/>
    <w:rsid w:val="00DB53A2"/>
    <w:rsid w:val="00DB64B6"/>
    <w:rsid w:val="00DB6A91"/>
    <w:rsid w:val="00DB6DF4"/>
    <w:rsid w:val="00DB77CC"/>
    <w:rsid w:val="00DB79CD"/>
    <w:rsid w:val="00DC0422"/>
    <w:rsid w:val="00DC1118"/>
    <w:rsid w:val="00DC15F0"/>
    <w:rsid w:val="00DC219F"/>
    <w:rsid w:val="00DC2F5B"/>
    <w:rsid w:val="00DC38F5"/>
    <w:rsid w:val="00DC5264"/>
    <w:rsid w:val="00DC6618"/>
    <w:rsid w:val="00DC686C"/>
    <w:rsid w:val="00DC7369"/>
    <w:rsid w:val="00DD03ED"/>
    <w:rsid w:val="00DD0B34"/>
    <w:rsid w:val="00DD150C"/>
    <w:rsid w:val="00DD1D16"/>
    <w:rsid w:val="00DD37EE"/>
    <w:rsid w:val="00DD3E14"/>
    <w:rsid w:val="00DD3ECF"/>
    <w:rsid w:val="00DD4E02"/>
    <w:rsid w:val="00DD5068"/>
    <w:rsid w:val="00DD5092"/>
    <w:rsid w:val="00DD5D57"/>
    <w:rsid w:val="00DD5E66"/>
    <w:rsid w:val="00DD5EE4"/>
    <w:rsid w:val="00DD7BF9"/>
    <w:rsid w:val="00DE0CA9"/>
    <w:rsid w:val="00DE0CD6"/>
    <w:rsid w:val="00DE2A12"/>
    <w:rsid w:val="00DE2D95"/>
    <w:rsid w:val="00DE30BB"/>
    <w:rsid w:val="00DE36D4"/>
    <w:rsid w:val="00DE3FC1"/>
    <w:rsid w:val="00DE5849"/>
    <w:rsid w:val="00DE5E75"/>
    <w:rsid w:val="00DE606A"/>
    <w:rsid w:val="00DE6A91"/>
    <w:rsid w:val="00DE6D91"/>
    <w:rsid w:val="00DF0AAD"/>
    <w:rsid w:val="00DF0F9D"/>
    <w:rsid w:val="00DF16CF"/>
    <w:rsid w:val="00DF1F34"/>
    <w:rsid w:val="00DF26B7"/>
    <w:rsid w:val="00DF3508"/>
    <w:rsid w:val="00DF4BB5"/>
    <w:rsid w:val="00DF65F1"/>
    <w:rsid w:val="00DF6D4C"/>
    <w:rsid w:val="00DF6E11"/>
    <w:rsid w:val="00DF7448"/>
    <w:rsid w:val="00DF78E1"/>
    <w:rsid w:val="00E0001A"/>
    <w:rsid w:val="00E00551"/>
    <w:rsid w:val="00E00627"/>
    <w:rsid w:val="00E00B63"/>
    <w:rsid w:val="00E02BD2"/>
    <w:rsid w:val="00E043BE"/>
    <w:rsid w:val="00E05A04"/>
    <w:rsid w:val="00E06216"/>
    <w:rsid w:val="00E064D0"/>
    <w:rsid w:val="00E10224"/>
    <w:rsid w:val="00E10505"/>
    <w:rsid w:val="00E114F5"/>
    <w:rsid w:val="00E11E64"/>
    <w:rsid w:val="00E12CCE"/>
    <w:rsid w:val="00E13D80"/>
    <w:rsid w:val="00E142A3"/>
    <w:rsid w:val="00E142F8"/>
    <w:rsid w:val="00E154FC"/>
    <w:rsid w:val="00E162F5"/>
    <w:rsid w:val="00E16A5B"/>
    <w:rsid w:val="00E17EF2"/>
    <w:rsid w:val="00E17F66"/>
    <w:rsid w:val="00E20544"/>
    <w:rsid w:val="00E20BF1"/>
    <w:rsid w:val="00E237E6"/>
    <w:rsid w:val="00E25061"/>
    <w:rsid w:val="00E257AC"/>
    <w:rsid w:val="00E26AE3"/>
    <w:rsid w:val="00E27D1C"/>
    <w:rsid w:val="00E30CBC"/>
    <w:rsid w:val="00E312FE"/>
    <w:rsid w:val="00E31D72"/>
    <w:rsid w:val="00E32598"/>
    <w:rsid w:val="00E3272A"/>
    <w:rsid w:val="00E33905"/>
    <w:rsid w:val="00E36971"/>
    <w:rsid w:val="00E3722F"/>
    <w:rsid w:val="00E40B7B"/>
    <w:rsid w:val="00E40BD7"/>
    <w:rsid w:val="00E41221"/>
    <w:rsid w:val="00E41A89"/>
    <w:rsid w:val="00E420AB"/>
    <w:rsid w:val="00E42211"/>
    <w:rsid w:val="00E4240D"/>
    <w:rsid w:val="00E429D4"/>
    <w:rsid w:val="00E42B62"/>
    <w:rsid w:val="00E42E76"/>
    <w:rsid w:val="00E43DE6"/>
    <w:rsid w:val="00E45171"/>
    <w:rsid w:val="00E45D19"/>
    <w:rsid w:val="00E45E93"/>
    <w:rsid w:val="00E46008"/>
    <w:rsid w:val="00E46600"/>
    <w:rsid w:val="00E46862"/>
    <w:rsid w:val="00E46E0F"/>
    <w:rsid w:val="00E47F2E"/>
    <w:rsid w:val="00E5069C"/>
    <w:rsid w:val="00E50F06"/>
    <w:rsid w:val="00E51735"/>
    <w:rsid w:val="00E5241B"/>
    <w:rsid w:val="00E5243E"/>
    <w:rsid w:val="00E52588"/>
    <w:rsid w:val="00E529FD"/>
    <w:rsid w:val="00E52F2A"/>
    <w:rsid w:val="00E5516E"/>
    <w:rsid w:val="00E55CB6"/>
    <w:rsid w:val="00E56F1A"/>
    <w:rsid w:val="00E577C1"/>
    <w:rsid w:val="00E607FD"/>
    <w:rsid w:val="00E610C4"/>
    <w:rsid w:val="00E62A0C"/>
    <w:rsid w:val="00E62D27"/>
    <w:rsid w:val="00E63450"/>
    <w:rsid w:val="00E64037"/>
    <w:rsid w:val="00E654A9"/>
    <w:rsid w:val="00E66031"/>
    <w:rsid w:val="00E67742"/>
    <w:rsid w:val="00E700B3"/>
    <w:rsid w:val="00E702C0"/>
    <w:rsid w:val="00E70302"/>
    <w:rsid w:val="00E703C5"/>
    <w:rsid w:val="00E70B3C"/>
    <w:rsid w:val="00E70C31"/>
    <w:rsid w:val="00E738FE"/>
    <w:rsid w:val="00E73CA7"/>
    <w:rsid w:val="00E740B7"/>
    <w:rsid w:val="00E742B8"/>
    <w:rsid w:val="00E74B45"/>
    <w:rsid w:val="00E74EDC"/>
    <w:rsid w:val="00E755C6"/>
    <w:rsid w:val="00E7567E"/>
    <w:rsid w:val="00E7717B"/>
    <w:rsid w:val="00E7760F"/>
    <w:rsid w:val="00E804D6"/>
    <w:rsid w:val="00E8093F"/>
    <w:rsid w:val="00E81E7A"/>
    <w:rsid w:val="00E8203E"/>
    <w:rsid w:val="00E8219D"/>
    <w:rsid w:val="00E83414"/>
    <w:rsid w:val="00E84894"/>
    <w:rsid w:val="00E85402"/>
    <w:rsid w:val="00E85619"/>
    <w:rsid w:val="00E85D56"/>
    <w:rsid w:val="00E860D2"/>
    <w:rsid w:val="00E86E47"/>
    <w:rsid w:val="00E87016"/>
    <w:rsid w:val="00E8794A"/>
    <w:rsid w:val="00E936F8"/>
    <w:rsid w:val="00E93ADA"/>
    <w:rsid w:val="00E94099"/>
    <w:rsid w:val="00E948E7"/>
    <w:rsid w:val="00E961A0"/>
    <w:rsid w:val="00E96972"/>
    <w:rsid w:val="00E971FB"/>
    <w:rsid w:val="00EA05C8"/>
    <w:rsid w:val="00EA140B"/>
    <w:rsid w:val="00EA2329"/>
    <w:rsid w:val="00EA289A"/>
    <w:rsid w:val="00EA2D08"/>
    <w:rsid w:val="00EA35EF"/>
    <w:rsid w:val="00EA42A1"/>
    <w:rsid w:val="00EA46FA"/>
    <w:rsid w:val="00EA51B5"/>
    <w:rsid w:val="00EA58D6"/>
    <w:rsid w:val="00EA60B7"/>
    <w:rsid w:val="00EA7CB2"/>
    <w:rsid w:val="00EA7FD6"/>
    <w:rsid w:val="00EB0156"/>
    <w:rsid w:val="00EB1296"/>
    <w:rsid w:val="00EB1DA8"/>
    <w:rsid w:val="00EB20C2"/>
    <w:rsid w:val="00EB20E1"/>
    <w:rsid w:val="00EB2D00"/>
    <w:rsid w:val="00EB2EC0"/>
    <w:rsid w:val="00EB4D91"/>
    <w:rsid w:val="00EB7B00"/>
    <w:rsid w:val="00EC01C1"/>
    <w:rsid w:val="00EC0DD1"/>
    <w:rsid w:val="00EC1671"/>
    <w:rsid w:val="00EC23CE"/>
    <w:rsid w:val="00EC36CF"/>
    <w:rsid w:val="00EC389E"/>
    <w:rsid w:val="00EC3BB0"/>
    <w:rsid w:val="00EC3C4F"/>
    <w:rsid w:val="00EC4A97"/>
    <w:rsid w:val="00EC4BF5"/>
    <w:rsid w:val="00EC516D"/>
    <w:rsid w:val="00EC546A"/>
    <w:rsid w:val="00EC5C38"/>
    <w:rsid w:val="00EC5D89"/>
    <w:rsid w:val="00EC669F"/>
    <w:rsid w:val="00EC7AE6"/>
    <w:rsid w:val="00ED1502"/>
    <w:rsid w:val="00ED19FE"/>
    <w:rsid w:val="00ED1F26"/>
    <w:rsid w:val="00ED2B34"/>
    <w:rsid w:val="00ED376E"/>
    <w:rsid w:val="00ED5758"/>
    <w:rsid w:val="00ED5AC2"/>
    <w:rsid w:val="00ED5BBE"/>
    <w:rsid w:val="00ED6FB8"/>
    <w:rsid w:val="00ED73BE"/>
    <w:rsid w:val="00EE0D80"/>
    <w:rsid w:val="00EE188D"/>
    <w:rsid w:val="00EE3BCD"/>
    <w:rsid w:val="00EE40C0"/>
    <w:rsid w:val="00EE575E"/>
    <w:rsid w:val="00EE5D3D"/>
    <w:rsid w:val="00EE6549"/>
    <w:rsid w:val="00EE6EC4"/>
    <w:rsid w:val="00EE73FF"/>
    <w:rsid w:val="00EF0868"/>
    <w:rsid w:val="00EF0D53"/>
    <w:rsid w:val="00EF22DB"/>
    <w:rsid w:val="00EF263A"/>
    <w:rsid w:val="00EF2D92"/>
    <w:rsid w:val="00EF3F70"/>
    <w:rsid w:val="00EF43BF"/>
    <w:rsid w:val="00EF4533"/>
    <w:rsid w:val="00EF480F"/>
    <w:rsid w:val="00EF626D"/>
    <w:rsid w:val="00EF6395"/>
    <w:rsid w:val="00EF65E8"/>
    <w:rsid w:val="00EF66BD"/>
    <w:rsid w:val="00EF6AF9"/>
    <w:rsid w:val="00EF7B56"/>
    <w:rsid w:val="00F0058B"/>
    <w:rsid w:val="00F007CA"/>
    <w:rsid w:val="00F01051"/>
    <w:rsid w:val="00F0122E"/>
    <w:rsid w:val="00F0133E"/>
    <w:rsid w:val="00F01C54"/>
    <w:rsid w:val="00F01CCD"/>
    <w:rsid w:val="00F01D52"/>
    <w:rsid w:val="00F0511F"/>
    <w:rsid w:val="00F058ED"/>
    <w:rsid w:val="00F062D1"/>
    <w:rsid w:val="00F06A23"/>
    <w:rsid w:val="00F074D4"/>
    <w:rsid w:val="00F07EE3"/>
    <w:rsid w:val="00F10ED7"/>
    <w:rsid w:val="00F114B7"/>
    <w:rsid w:val="00F12289"/>
    <w:rsid w:val="00F12394"/>
    <w:rsid w:val="00F126CC"/>
    <w:rsid w:val="00F12BA9"/>
    <w:rsid w:val="00F1372B"/>
    <w:rsid w:val="00F13A4E"/>
    <w:rsid w:val="00F13DDB"/>
    <w:rsid w:val="00F1511D"/>
    <w:rsid w:val="00F15394"/>
    <w:rsid w:val="00F154C8"/>
    <w:rsid w:val="00F16353"/>
    <w:rsid w:val="00F1737F"/>
    <w:rsid w:val="00F17B1D"/>
    <w:rsid w:val="00F20582"/>
    <w:rsid w:val="00F20E88"/>
    <w:rsid w:val="00F216B1"/>
    <w:rsid w:val="00F218E6"/>
    <w:rsid w:val="00F22B5B"/>
    <w:rsid w:val="00F23125"/>
    <w:rsid w:val="00F232E1"/>
    <w:rsid w:val="00F23327"/>
    <w:rsid w:val="00F23E28"/>
    <w:rsid w:val="00F24AE9"/>
    <w:rsid w:val="00F25B5B"/>
    <w:rsid w:val="00F25F7C"/>
    <w:rsid w:val="00F267EC"/>
    <w:rsid w:val="00F26D72"/>
    <w:rsid w:val="00F27B9F"/>
    <w:rsid w:val="00F27DC5"/>
    <w:rsid w:val="00F30D61"/>
    <w:rsid w:val="00F310CE"/>
    <w:rsid w:val="00F3180C"/>
    <w:rsid w:val="00F31A71"/>
    <w:rsid w:val="00F32395"/>
    <w:rsid w:val="00F33AED"/>
    <w:rsid w:val="00F34385"/>
    <w:rsid w:val="00F344E3"/>
    <w:rsid w:val="00F350CE"/>
    <w:rsid w:val="00F358BE"/>
    <w:rsid w:val="00F35D44"/>
    <w:rsid w:val="00F36656"/>
    <w:rsid w:val="00F36E22"/>
    <w:rsid w:val="00F4234F"/>
    <w:rsid w:val="00F443C6"/>
    <w:rsid w:val="00F4456B"/>
    <w:rsid w:val="00F44B3F"/>
    <w:rsid w:val="00F45960"/>
    <w:rsid w:val="00F45A4E"/>
    <w:rsid w:val="00F45B52"/>
    <w:rsid w:val="00F46AF4"/>
    <w:rsid w:val="00F46E1A"/>
    <w:rsid w:val="00F505F1"/>
    <w:rsid w:val="00F51134"/>
    <w:rsid w:val="00F52553"/>
    <w:rsid w:val="00F535B6"/>
    <w:rsid w:val="00F5434D"/>
    <w:rsid w:val="00F554BC"/>
    <w:rsid w:val="00F55922"/>
    <w:rsid w:val="00F5650D"/>
    <w:rsid w:val="00F56830"/>
    <w:rsid w:val="00F5773A"/>
    <w:rsid w:val="00F60090"/>
    <w:rsid w:val="00F60BE0"/>
    <w:rsid w:val="00F60D42"/>
    <w:rsid w:val="00F60F6A"/>
    <w:rsid w:val="00F622A3"/>
    <w:rsid w:val="00F62C1C"/>
    <w:rsid w:val="00F6340B"/>
    <w:rsid w:val="00F634A0"/>
    <w:rsid w:val="00F65706"/>
    <w:rsid w:val="00F65F95"/>
    <w:rsid w:val="00F67F91"/>
    <w:rsid w:val="00F721DB"/>
    <w:rsid w:val="00F72590"/>
    <w:rsid w:val="00F72704"/>
    <w:rsid w:val="00F72CDF"/>
    <w:rsid w:val="00F73648"/>
    <w:rsid w:val="00F73B69"/>
    <w:rsid w:val="00F749F9"/>
    <w:rsid w:val="00F774C1"/>
    <w:rsid w:val="00F82C1C"/>
    <w:rsid w:val="00F832CE"/>
    <w:rsid w:val="00F83521"/>
    <w:rsid w:val="00F838E6"/>
    <w:rsid w:val="00F8393B"/>
    <w:rsid w:val="00F8523B"/>
    <w:rsid w:val="00F855A7"/>
    <w:rsid w:val="00F85CA5"/>
    <w:rsid w:val="00F860D4"/>
    <w:rsid w:val="00F86C73"/>
    <w:rsid w:val="00F876DF"/>
    <w:rsid w:val="00F9036E"/>
    <w:rsid w:val="00F9217A"/>
    <w:rsid w:val="00F92900"/>
    <w:rsid w:val="00F934A0"/>
    <w:rsid w:val="00F949E0"/>
    <w:rsid w:val="00F95360"/>
    <w:rsid w:val="00F95A00"/>
    <w:rsid w:val="00F95EFD"/>
    <w:rsid w:val="00F96168"/>
    <w:rsid w:val="00F96827"/>
    <w:rsid w:val="00F96A6E"/>
    <w:rsid w:val="00F96FC9"/>
    <w:rsid w:val="00F97371"/>
    <w:rsid w:val="00FA2338"/>
    <w:rsid w:val="00FA309E"/>
    <w:rsid w:val="00FA3E5A"/>
    <w:rsid w:val="00FA4204"/>
    <w:rsid w:val="00FA4FA0"/>
    <w:rsid w:val="00FA5953"/>
    <w:rsid w:val="00FA6BD5"/>
    <w:rsid w:val="00FA6EF9"/>
    <w:rsid w:val="00FA77AC"/>
    <w:rsid w:val="00FB1071"/>
    <w:rsid w:val="00FB26D7"/>
    <w:rsid w:val="00FB3597"/>
    <w:rsid w:val="00FB3637"/>
    <w:rsid w:val="00FB3652"/>
    <w:rsid w:val="00FB3EF5"/>
    <w:rsid w:val="00FB4CB3"/>
    <w:rsid w:val="00FB5F21"/>
    <w:rsid w:val="00FB6A62"/>
    <w:rsid w:val="00FB7708"/>
    <w:rsid w:val="00FC2899"/>
    <w:rsid w:val="00FC3AA0"/>
    <w:rsid w:val="00FC4A9F"/>
    <w:rsid w:val="00FC548C"/>
    <w:rsid w:val="00FC5B56"/>
    <w:rsid w:val="00FC6878"/>
    <w:rsid w:val="00FC7164"/>
    <w:rsid w:val="00FC7847"/>
    <w:rsid w:val="00FC7F49"/>
    <w:rsid w:val="00FD041A"/>
    <w:rsid w:val="00FD06B7"/>
    <w:rsid w:val="00FD0DD9"/>
    <w:rsid w:val="00FD1424"/>
    <w:rsid w:val="00FD1EAF"/>
    <w:rsid w:val="00FD21C5"/>
    <w:rsid w:val="00FD2F1D"/>
    <w:rsid w:val="00FD3EB0"/>
    <w:rsid w:val="00FD481B"/>
    <w:rsid w:val="00FD54D8"/>
    <w:rsid w:val="00FD7C23"/>
    <w:rsid w:val="00FE0BC6"/>
    <w:rsid w:val="00FE0CB2"/>
    <w:rsid w:val="00FE106C"/>
    <w:rsid w:val="00FE2572"/>
    <w:rsid w:val="00FE3A6B"/>
    <w:rsid w:val="00FE3F27"/>
    <w:rsid w:val="00FE4F44"/>
    <w:rsid w:val="00FE61F7"/>
    <w:rsid w:val="00FE6CB2"/>
    <w:rsid w:val="00FE6EE0"/>
    <w:rsid w:val="00FE6FDA"/>
    <w:rsid w:val="00FE7D7E"/>
    <w:rsid w:val="00FF3178"/>
    <w:rsid w:val="00FF47EB"/>
    <w:rsid w:val="00FF5615"/>
    <w:rsid w:val="00FF5E48"/>
    <w:rsid w:val="00FF6731"/>
    <w:rsid w:val="00FF6B25"/>
    <w:rsid w:val="00FF761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59"/>
    <w:rsid w:val="00D31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1">
    <w:name w:val="Režģa tabula1101"/>
    <w:basedOn w:val="Parastatabula"/>
    <w:uiPriority w:val="59"/>
    <w:rsid w:val="00F12B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70E3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002C4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35390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59"/>
    <w:rsid w:val="00EB2D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59"/>
    <w:rsid w:val="00B00C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A6741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59"/>
    <w:rsid w:val="00844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996EF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B7E5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866E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974AD1"/>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804D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next w:val="Reatabula"/>
    <w:uiPriority w:val="39"/>
    <w:rsid w:val="0010335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31277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1">
    <w:name w:val="Režģa tabula1131"/>
    <w:basedOn w:val="Parastatabula"/>
    <w:next w:val="Reatabula"/>
    <w:uiPriority w:val="59"/>
    <w:rsid w:val="00471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1">
    <w:name w:val="Režģa tabula4911"/>
    <w:basedOn w:val="Parastatabula"/>
    <w:next w:val="Reatabula"/>
    <w:uiPriority w:val="39"/>
    <w:rsid w:val="008B5D09"/>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2">
    <w:name w:val="Režģa tabula1132"/>
    <w:basedOn w:val="Parastatabula"/>
    <w:next w:val="Reatabula"/>
    <w:uiPriority w:val="59"/>
    <w:rsid w:val="009F45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06359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4">
    <w:name w:val="Režģa tabula494"/>
    <w:basedOn w:val="Parastatabula"/>
    <w:next w:val="Reatabula"/>
    <w:uiPriority w:val="39"/>
    <w:rsid w:val="00EA05C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Parastatabula"/>
    <w:next w:val="Reatabula"/>
    <w:uiPriority w:val="59"/>
    <w:rsid w:val="00055C61"/>
    <w:pPr>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5">
    <w:name w:val="Režģa tabula495"/>
    <w:basedOn w:val="Parastatabula"/>
    <w:next w:val="Reatabula"/>
    <w:uiPriority w:val="39"/>
    <w:rsid w:val="002A618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394CB5"/>
    <w:rPr>
      <w:color w:val="605E5C"/>
      <w:shd w:val="clear" w:color="auto" w:fill="E1DFDD"/>
    </w:rPr>
  </w:style>
  <w:style w:type="table" w:customStyle="1" w:styleId="Reatabula496">
    <w:name w:val="Režģa tabula496"/>
    <w:basedOn w:val="Parastatabula"/>
    <w:next w:val="Reatabula"/>
    <w:uiPriority w:val="39"/>
    <w:rsid w:val="008D003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1">
    <w:name w:val="Režģa tabula531"/>
    <w:basedOn w:val="Parastatabula"/>
    <w:next w:val="Reatabula"/>
    <w:uiPriority w:val="39"/>
    <w:rsid w:val="009353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36956-pasvaldibu-likum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porta.skola@limbazunovads.lv" TargetMode="External"/><Relationship Id="rId4" Type="http://schemas.openxmlformats.org/officeDocument/2006/relationships/settings" Target="settings.xml"/><Relationship Id="rId9" Type="http://schemas.openxmlformats.org/officeDocument/2006/relationships/hyperlink" Target="mailto:limbazu.mms@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29A4C-EB9B-467F-999F-1EE52E40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12310</TotalTime>
  <Pages>51</Pages>
  <Words>106784</Words>
  <Characters>60868</Characters>
  <Application>Microsoft Office Word</Application>
  <DocSecurity>0</DocSecurity>
  <Lines>507</Lines>
  <Paragraphs>334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167318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1881</cp:revision>
  <cp:lastPrinted>2025-04-15T07:38:00Z</cp:lastPrinted>
  <dcterms:created xsi:type="dcterms:W3CDTF">2022-01-26T11:57:00Z</dcterms:created>
  <dcterms:modified xsi:type="dcterms:W3CDTF">2025-04-15T13:01:00Z</dcterms:modified>
</cp:coreProperties>
</file>