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79026C" w:rsidRDefault="008914AF" w:rsidP="00CE0433">
      <w:pPr>
        <w:suppressAutoHyphens/>
        <w:jc w:val="center"/>
        <w:rPr>
          <w:b/>
          <w:bCs/>
          <w:caps/>
          <w:lang w:eastAsia="en-US"/>
        </w:rPr>
      </w:pPr>
      <w:r w:rsidRPr="0079026C">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26C">
        <w:rPr>
          <w:b/>
          <w:bCs/>
          <w:caps/>
          <w:noProof/>
          <w:sz w:val="28"/>
          <w:szCs w:val="28"/>
          <w:lang w:eastAsia="en-US"/>
        </w:rPr>
        <w:t>Limbažu novada DOME</w:t>
      </w:r>
    </w:p>
    <w:p w14:paraId="4E19A205" w14:textId="77777777" w:rsidR="008914AF" w:rsidRPr="0079026C" w:rsidRDefault="008914AF" w:rsidP="00CE0433">
      <w:pPr>
        <w:suppressAutoHyphens/>
        <w:jc w:val="center"/>
        <w:rPr>
          <w:sz w:val="18"/>
          <w:szCs w:val="20"/>
        </w:rPr>
      </w:pPr>
      <w:r w:rsidRPr="0079026C">
        <w:rPr>
          <w:sz w:val="18"/>
          <w:szCs w:val="20"/>
        </w:rPr>
        <w:t xml:space="preserve">Reģ. Nr. </w:t>
      </w:r>
      <w:r w:rsidRPr="0079026C">
        <w:rPr>
          <w:noProof/>
          <w:sz w:val="18"/>
          <w:szCs w:val="20"/>
        </w:rPr>
        <w:t>90009114631</w:t>
      </w:r>
      <w:r w:rsidRPr="0079026C">
        <w:rPr>
          <w:sz w:val="18"/>
          <w:szCs w:val="20"/>
        </w:rPr>
        <w:t xml:space="preserve">; </w:t>
      </w:r>
      <w:r w:rsidRPr="0079026C">
        <w:rPr>
          <w:noProof/>
          <w:sz w:val="18"/>
          <w:szCs w:val="20"/>
        </w:rPr>
        <w:t>Rīgas iela 16, Limbaži, Limbažu novads LV-4001</w:t>
      </w:r>
      <w:r w:rsidRPr="0079026C">
        <w:rPr>
          <w:sz w:val="18"/>
          <w:szCs w:val="20"/>
        </w:rPr>
        <w:t xml:space="preserve">; </w:t>
      </w:r>
    </w:p>
    <w:p w14:paraId="48698A0F" w14:textId="77777777" w:rsidR="008914AF" w:rsidRPr="0079026C" w:rsidRDefault="008914AF" w:rsidP="00CE0433">
      <w:pPr>
        <w:suppressAutoHyphens/>
        <w:jc w:val="center"/>
        <w:rPr>
          <w:sz w:val="18"/>
          <w:szCs w:val="20"/>
        </w:rPr>
      </w:pPr>
      <w:r w:rsidRPr="0079026C">
        <w:rPr>
          <w:sz w:val="18"/>
          <w:szCs w:val="20"/>
        </w:rPr>
        <w:t>E-pasts</w:t>
      </w:r>
      <w:r w:rsidRPr="0079026C">
        <w:rPr>
          <w:iCs/>
          <w:sz w:val="18"/>
          <w:szCs w:val="20"/>
        </w:rPr>
        <w:t xml:space="preserve"> </w:t>
      </w:r>
      <w:r w:rsidRPr="0079026C">
        <w:rPr>
          <w:iCs/>
          <w:noProof/>
          <w:sz w:val="18"/>
          <w:szCs w:val="20"/>
        </w:rPr>
        <w:t>pasts@limbazunovads.lv</w:t>
      </w:r>
      <w:r w:rsidRPr="0079026C">
        <w:rPr>
          <w:iCs/>
          <w:sz w:val="18"/>
          <w:szCs w:val="20"/>
        </w:rPr>
        <w:t>;</w:t>
      </w:r>
      <w:r w:rsidRPr="0079026C">
        <w:rPr>
          <w:sz w:val="18"/>
          <w:szCs w:val="20"/>
        </w:rPr>
        <w:t xml:space="preserve"> tālrunis </w:t>
      </w:r>
      <w:r w:rsidRPr="0079026C">
        <w:rPr>
          <w:noProof/>
          <w:sz w:val="18"/>
          <w:szCs w:val="20"/>
        </w:rPr>
        <w:t>64023003</w:t>
      </w:r>
    </w:p>
    <w:p w14:paraId="4E272DF8" w14:textId="77777777" w:rsidR="00F824AD" w:rsidRPr="0079026C" w:rsidRDefault="00F824AD" w:rsidP="00CE0433">
      <w:pPr>
        <w:suppressAutoHyphens/>
        <w:jc w:val="center"/>
        <w:rPr>
          <w:b/>
          <w:bCs/>
          <w:lang w:eastAsia="en-US"/>
        </w:rPr>
      </w:pPr>
    </w:p>
    <w:p w14:paraId="3CD802D8" w14:textId="4200811E" w:rsidR="00DB3E49" w:rsidRPr="0079026C" w:rsidRDefault="00DB3E49" w:rsidP="00CE0433">
      <w:pPr>
        <w:suppressAutoHyphens/>
        <w:jc w:val="center"/>
        <w:rPr>
          <w:bCs/>
          <w:lang w:eastAsia="en-US"/>
        </w:rPr>
      </w:pPr>
      <w:r w:rsidRPr="0079026C">
        <w:rPr>
          <w:bCs/>
          <w:lang w:eastAsia="en-US"/>
        </w:rPr>
        <w:t>Limbažos</w:t>
      </w:r>
    </w:p>
    <w:p w14:paraId="099D6FB2" w14:textId="77777777" w:rsidR="00B353EF" w:rsidRPr="0079026C" w:rsidRDefault="00B353EF" w:rsidP="00CE0433">
      <w:pPr>
        <w:suppressAutoHyphens/>
        <w:jc w:val="center"/>
        <w:rPr>
          <w:b/>
          <w:bCs/>
          <w:lang w:eastAsia="en-US"/>
        </w:rPr>
      </w:pPr>
    </w:p>
    <w:p w14:paraId="55429201" w14:textId="7D02B4C7" w:rsidR="00822EB6" w:rsidRPr="0079026C" w:rsidRDefault="00822EB6" w:rsidP="00CE0433">
      <w:pPr>
        <w:suppressAutoHyphens/>
        <w:jc w:val="center"/>
        <w:rPr>
          <w:b/>
          <w:bCs/>
          <w:lang w:eastAsia="en-US"/>
        </w:rPr>
      </w:pPr>
      <w:r w:rsidRPr="0079026C">
        <w:rPr>
          <w:b/>
          <w:bCs/>
          <w:lang w:eastAsia="en-US"/>
        </w:rPr>
        <w:t xml:space="preserve">KĀRTĒJĀ </w:t>
      </w:r>
      <w:r w:rsidR="003632CD" w:rsidRPr="0079026C">
        <w:rPr>
          <w:b/>
          <w:bCs/>
          <w:lang w:eastAsia="en-US"/>
        </w:rPr>
        <w:t xml:space="preserve">DOMES </w:t>
      </w:r>
      <w:r w:rsidRPr="0079026C">
        <w:rPr>
          <w:b/>
          <w:bCs/>
          <w:lang w:eastAsia="en-US"/>
        </w:rPr>
        <w:t>SĒDE</w:t>
      </w:r>
      <w:r w:rsidR="000A7191" w:rsidRPr="0079026C">
        <w:rPr>
          <w:b/>
          <w:bCs/>
          <w:lang w:eastAsia="en-US"/>
        </w:rPr>
        <w:t xml:space="preserve"> </w:t>
      </w:r>
    </w:p>
    <w:p w14:paraId="74F5ED0A" w14:textId="75E81E6E" w:rsidR="00516392" w:rsidRPr="0079026C" w:rsidRDefault="00516392" w:rsidP="00CE0433">
      <w:pPr>
        <w:suppressAutoHyphens/>
        <w:jc w:val="center"/>
        <w:rPr>
          <w:b/>
          <w:bCs/>
          <w:lang w:eastAsia="en-US"/>
        </w:rPr>
      </w:pPr>
      <w:r w:rsidRPr="0079026C">
        <w:rPr>
          <w:b/>
          <w:bCs/>
          <w:lang w:eastAsia="en-US"/>
        </w:rPr>
        <w:t>PROTOKOLS</w:t>
      </w:r>
    </w:p>
    <w:p w14:paraId="1993929E" w14:textId="2F30B27D" w:rsidR="00516392" w:rsidRPr="0079026C" w:rsidRDefault="001B1413" w:rsidP="00CE0433">
      <w:pPr>
        <w:suppressAutoHyphens/>
        <w:jc w:val="center"/>
        <w:rPr>
          <w:bCs/>
          <w:lang w:eastAsia="en-US"/>
        </w:rPr>
      </w:pPr>
      <w:r w:rsidRPr="0079026C">
        <w:rPr>
          <w:bCs/>
          <w:lang w:eastAsia="en-US"/>
        </w:rPr>
        <w:t>Nr.</w:t>
      </w:r>
      <w:r w:rsidR="00131FE5">
        <w:rPr>
          <w:bCs/>
          <w:lang w:eastAsia="en-US"/>
        </w:rPr>
        <w:t>5</w:t>
      </w:r>
    </w:p>
    <w:p w14:paraId="747D2A74" w14:textId="77777777" w:rsidR="00BB16E4" w:rsidRPr="0079026C" w:rsidRDefault="00BB16E4" w:rsidP="00CE0433">
      <w:pPr>
        <w:suppressAutoHyphens/>
        <w:jc w:val="center"/>
        <w:rPr>
          <w:bCs/>
          <w:lang w:eastAsia="en-US"/>
        </w:rPr>
      </w:pPr>
    </w:p>
    <w:p w14:paraId="576335F9" w14:textId="74607B06" w:rsidR="00516392" w:rsidRPr="0079026C" w:rsidRDefault="00516392" w:rsidP="00CE0433">
      <w:pPr>
        <w:suppressAutoHyphens/>
        <w:jc w:val="right"/>
        <w:rPr>
          <w:rFonts w:eastAsiaTheme="minorHAnsi"/>
          <w:bCs/>
          <w:lang w:eastAsia="en-US"/>
        </w:rPr>
      </w:pPr>
      <w:r w:rsidRPr="0079026C">
        <w:rPr>
          <w:rFonts w:eastAsiaTheme="minorHAnsi"/>
          <w:bCs/>
          <w:lang w:eastAsia="en-US"/>
        </w:rPr>
        <w:t>202</w:t>
      </w:r>
      <w:r w:rsidR="0038693C">
        <w:rPr>
          <w:rFonts w:eastAsiaTheme="minorHAnsi"/>
          <w:bCs/>
          <w:lang w:eastAsia="en-US"/>
        </w:rPr>
        <w:t>5</w:t>
      </w:r>
      <w:r w:rsidRPr="0079026C">
        <w:rPr>
          <w:rFonts w:eastAsiaTheme="minorHAnsi"/>
          <w:bCs/>
          <w:lang w:eastAsia="en-US"/>
        </w:rPr>
        <w:t>.</w:t>
      </w:r>
      <w:r w:rsidR="00C86C7E" w:rsidRPr="0079026C">
        <w:rPr>
          <w:rFonts w:eastAsiaTheme="minorHAnsi"/>
          <w:bCs/>
          <w:lang w:eastAsia="en-US"/>
        </w:rPr>
        <w:t xml:space="preserve"> </w:t>
      </w:r>
      <w:r w:rsidR="001B1413" w:rsidRPr="0079026C">
        <w:rPr>
          <w:rFonts w:eastAsiaTheme="minorHAnsi"/>
          <w:bCs/>
          <w:lang w:eastAsia="en-US"/>
        </w:rPr>
        <w:t xml:space="preserve">gada </w:t>
      </w:r>
      <w:r w:rsidR="00131FE5">
        <w:rPr>
          <w:rFonts w:eastAsiaTheme="minorHAnsi"/>
          <w:bCs/>
          <w:lang w:eastAsia="en-US"/>
        </w:rPr>
        <w:t>1</w:t>
      </w:r>
      <w:r w:rsidR="0054402B">
        <w:rPr>
          <w:rFonts w:eastAsiaTheme="minorHAnsi"/>
          <w:bCs/>
          <w:lang w:eastAsia="en-US"/>
        </w:rPr>
        <w:t>7</w:t>
      </w:r>
      <w:r w:rsidR="005E0B7F" w:rsidRPr="0079026C">
        <w:rPr>
          <w:rFonts w:eastAsiaTheme="minorHAnsi"/>
          <w:bCs/>
          <w:lang w:eastAsia="en-US"/>
        </w:rPr>
        <w:t>.</w:t>
      </w:r>
      <w:r w:rsidR="00C47A47" w:rsidRPr="0079026C">
        <w:rPr>
          <w:rFonts w:eastAsiaTheme="minorHAnsi"/>
          <w:bCs/>
          <w:lang w:eastAsia="en-US"/>
        </w:rPr>
        <w:t xml:space="preserve"> </w:t>
      </w:r>
      <w:r w:rsidR="00131FE5">
        <w:rPr>
          <w:rFonts w:eastAsiaTheme="minorHAnsi"/>
          <w:bCs/>
          <w:lang w:eastAsia="en-US"/>
        </w:rPr>
        <w:t>aprīlī</w:t>
      </w:r>
    </w:p>
    <w:p w14:paraId="141A66F4" w14:textId="77777777" w:rsidR="00516392" w:rsidRPr="0079026C" w:rsidRDefault="00516392" w:rsidP="00CE0433">
      <w:pPr>
        <w:tabs>
          <w:tab w:val="left" w:pos="7655"/>
        </w:tabs>
        <w:suppressAutoHyphens/>
        <w:rPr>
          <w:rFonts w:eastAsiaTheme="minorHAnsi"/>
          <w:bCs/>
          <w:lang w:eastAsia="en-US"/>
        </w:rPr>
      </w:pPr>
    </w:p>
    <w:p w14:paraId="53EC5BC8" w14:textId="3363A270" w:rsidR="00516392" w:rsidRPr="0079026C" w:rsidRDefault="006635C2" w:rsidP="00CE0433">
      <w:pPr>
        <w:tabs>
          <w:tab w:val="left" w:pos="7655"/>
        </w:tabs>
        <w:suppressAutoHyphens/>
        <w:rPr>
          <w:rFonts w:eastAsiaTheme="minorHAnsi"/>
          <w:bCs/>
          <w:lang w:eastAsia="en-US"/>
        </w:rPr>
      </w:pPr>
      <w:r w:rsidRPr="0079026C">
        <w:rPr>
          <w:rFonts w:eastAsiaTheme="minorHAnsi"/>
          <w:bCs/>
          <w:lang w:eastAsia="en-US"/>
        </w:rPr>
        <w:t xml:space="preserve">Sēde sasaukta </w:t>
      </w:r>
      <w:r w:rsidR="00822EB6" w:rsidRPr="0079026C">
        <w:rPr>
          <w:rFonts w:eastAsiaTheme="minorHAnsi"/>
          <w:bCs/>
          <w:lang w:eastAsia="en-US"/>
        </w:rPr>
        <w:t xml:space="preserve">Limbažos, </w:t>
      </w:r>
      <w:r w:rsidRPr="0079026C">
        <w:rPr>
          <w:rFonts w:eastAsiaTheme="minorHAnsi"/>
          <w:bCs/>
          <w:lang w:eastAsia="en-US"/>
        </w:rPr>
        <w:t xml:space="preserve">plkst. </w:t>
      </w:r>
      <w:r w:rsidR="005A2E92" w:rsidRPr="0079026C">
        <w:rPr>
          <w:rFonts w:eastAsiaTheme="minorHAnsi"/>
          <w:bCs/>
          <w:lang w:eastAsia="en-US"/>
        </w:rPr>
        <w:t>10</w:t>
      </w:r>
      <w:r w:rsidR="0028306D" w:rsidRPr="0079026C">
        <w:rPr>
          <w:rFonts w:eastAsiaTheme="minorHAnsi"/>
          <w:bCs/>
          <w:lang w:eastAsia="en-US"/>
        </w:rPr>
        <w:t>:</w:t>
      </w:r>
      <w:r w:rsidR="0070209B" w:rsidRPr="0079026C">
        <w:rPr>
          <w:rFonts w:eastAsiaTheme="minorHAnsi"/>
          <w:bCs/>
          <w:lang w:eastAsia="en-US"/>
        </w:rPr>
        <w:t>00</w:t>
      </w:r>
    </w:p>
    <w:p w14:paraId="634EE76C" w14:textId="05F8E99F" w:rsidR="008C1632" w:rsidRPr="00C66CEC" w:rsidRDefault="0028306D" w:rsidP="00CE0433">
      <w:pPr>
        <w:tabs>
          <w:tab w:val="left" w:pos="7655"/>
        </w:tabs>
        <w:suppressAutoHyphens/>
        <w:rPr>
          <w:rFonts w:eastAsiaTheme="minorHAnsi"/>
          <w:bCs/>
          <w:lang w:eastAsia="en-US"/>
        </w:rPr>
      </w:pPr>
      <w:r w:rsidRPr="0079026C">
        <w:rPr>
          <w:rFonts w:eastAsiaTheme="minorHAnsi"/>
          <w:bCs/>
          <w:lang w:eastAsia="en-US"/>
        </w:rPr>
        <w:t xml:space="preserve">Sēdi atklāj plkst. </w:t>
      </w:r>
      <w:r w:rsidR="00842108" w:rsidRPr="00C66CEC">
        <w:rPr>
          <w:rFonts w:eastAsiaTheme="minorHAnsi"/>
          <w:bCs/>
          <w:lang w:eastAsia="en-US"/>
        </w:rPr>
        <w:t>10:00</w:t>
      </w:r>
    </w:p>
    <w:p w14:paraId="2EBC8253" w14:textId="6DA39E44" w:rsidR="0054402B" w:rsidRPr="000F0FE0" w:rsidRDefault="0054402B" w:rsidP="0054402B">
      <w:pPr>
        <w:autoSpaceDE w:val="0"/>
        <w:autoSpaceDN w:val="0"/>
        <w:adjustRightInd w:val="0"/>
        <w:jc w:val="both"/>
      </w:pPr>
      <w:r w:rsidRPr="004106FE">
        <w:rPr>
          <w:rFonts w:eastAsiaTheme="minorHAnsi"/>
          <w:bCs/>
        </w:rPr>
        <w:t xml:space="preserve">Domes </w:t>
      </w:r>
      <w:r w:rsidRPr="004106FE">
        <w:t>sēde ir atklāta</w:t>
      </w:r>
      <w:r w:rsidRPr="000F0FE0">
        <w:t>.</w:t>
      </w:r>
    </w:p>
    <w:p w14:paraId="1EDE8854" w14:textId="2063ED1A" w:rsidR="00A4732F" w:rsidRPr="0079026C" w:rsidRDefault="00A4732F" w:rsidP="00CE0433">
      <w:pPr>
        <w:suppressAutoHyphens/>
        <w:autoSpaceDE w:val="0"/>
        <w:autoSpaceDN w:val="0"/>
        <w:adjustRightInd w:val="0"/>
        <w:jc w:val="both"/>
      </w:pPr>
    </w:p>
    <w:p w14:paraId="5A20B057" w14:textId="77777777" w:rsidR="00516392" w:rsidRPr="00C87B02" w:rsidRDefault="00516392" w:rsidP="00CE0433">
      <w:pPr>
        <w:suppressAutoHyphens/>
        <w:overflowPunct w:val="0"/>
        <w:autoSpaceDE w:val="0"/>
        <w:autoSpaceDN w:val="0"/>
        <w:adjustRightInd w:val="0"/>
        <w:ind w:left="426" w:hanging="426"/>
        <w:jc w:val="both"/>
        <w:textAlignment w:val="baseline"/>
        <w:rPr>
          <w:b/>
        </w:rPr>
      </w:pPr>
      <w:r w:rsidRPr="00C87B02">
        <w:rPr>
          <w:b/>
        </w:rPr>
        <w:t>Darba kārtība:</w:t>
      </w:r>
    </w:p>
    <w:p w14:paraId="2B3DF579" w14:textId="0AE3936E" w:rsidR="00C87B02" w:rsidRPr="00C87B02" w:rsidRDefault="00C87B02" w:rsidP="005A7464">
      <w:pPr>
        <w:pStyle w:val="Sarakstarindkopa"/>
        <w:numPr>
          <w:ilvl w:val="0"/>
          <w:numId w:val="109"/>
        </w:numPr>
        <w:ind w:left="357" w:hanging="357"/>
        <w:jc w:val="both"/>
        <w:rPr>
          <w:color w:val="000000"/>
        </w:rPr>
      </w:pPr>
      <w:r w:rsidRPr="00C87B02">
        <w:rPr>
          <w:noProof/>
          <w:color w:val="000000"/>
        </w:rPr>
        <w:t>Par darba kārtību</w:t>
      </w:r>
      <w:r w:rsidR="00F23C8D">
        <w:rPr>
          <w:noProof/>
          <w:color w:val="000000"/>
        </w:rPr>
        <w:t>.</w:t>
      </w:r>
    </w:p>
    <w:p w14:paraId="02FEF78E" w14:textId="579B87F9"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Limbažu novada pašvaldības 2024. gada finanšu pārskata apstiprināšanu</w:t>
      </w:r>
      <w:r w:rsidR="00F23C8D">
        <w:rPr>
          <w:noProof/>
          <w:color w:val="000000"/>
          <w:lang w:val="pt-BR"/>
        </w:rPr>
        <w:t>.</w:t>
      </w:r>
    </w:p>
    <w:p w14:paraId="0A6BB8D6" w14:textId="04BC5153"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atlīdzības noteikšanu Limbažu novada vēlēšanu komisijas un vēlēšanu iecirkņu komisiju locekļiem 2025. gada Limbažu novada domes vēlēšanu sagatavošanā</w:t>
      </w:r>
      <w:r w:rsidR="00F23C8D">
        <w:rPr>
          <w:noProof/>
          <w:color w:val="000000"/>
          <w:lang w:val="pt-BR"/>
        </w:rPr>
        <w:t>.</w:t>
      </w:r>
    </w:p>
    <w:p w14:paraId="619EB0B3" w14:textId="478885EA"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papildus finansējuma piešķiršanu Limbažu novada Sociālā dienesta 2025. gada budžetā par profesionālās kompetences pilnveidi</w:t>
      </w:r>
      <w:r w:rsidR="00F23C8D">
        <w:rPr>
          <w:noProof/>
          <w:color w:val="000000"/>
          <w:lang w:val="pt-BR"/>
        </w:rPr>
        <w:t>.</w:t>
      </w:r>
    </w:p>
    <w:p w14:paraId="1FEDB463" w14:textId="5B8634A7"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līdzfinansējuma piešķiršanu projekta "Aktīvās atpūtas tūrisma infrastruktūras pilnveidošana Limbažu novada Vidzemes piekrastē" īstenošanai</w:t>
      </w:r>
      <w:r w:rsidR="00F23C8D">
        <w:rPr>
          <w:noProof/>
          <w:color w:val="000000"/>
          <w:lang w:val="pt-BR"/>
        </w:rPr>
        <w:t>.</w:t>
      </w:r>
    </w:p>
    <w:p w14:paraId="7D2DFDB2" w14:textId="469ED1EB"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finansējuma piešķiršanu Limbažu apvienības pārvaldei starpsienas izbūvei Cēsu ielā 22, Limbažos</w:t>
      </w:r>
      <w:r w:rsidR="00F23C8D">
        <w:rPr>
          <w:noProof/>
          <w:color w:val="000000"/>
          <w:lang w:val="pt-BR"/>
        </w:rPr>
        <w:t>.</w:t>
      </w:r>
    </w:p>
    <w:p w14:paraId="686A9DA8" w14:textId="55E809C0"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papildus finansējuma piešķiršanu Limbažu apvienības pārvaldei pašvaldībai piederošo dzīvokļu īrnieku neatgūstamo parādu segšanai</w:t>
      </w:r>
      <w:r w:rsidR="00F23C8D">
        <w:rPr>
          <w:noProof/>
          <w:color w:val="000000"/>
          <w:lang w:val="pt-BR"/>
        </w:rPr>
        <w:t>.</w:t>
      </w:r>
    </w:p>
    <w:p w14:paraId="5D2F29F2" w14:textId="41CADB60"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finansējuma piešķiršanu Limbažu apvienības pārvaldei tehniskā nodrošinājuma izveide pie Baumaņu Kārļa pieminekļa  - audiovizuālā materiāla atskaņošanai</w:t>
      </w:r>
      <w:r w:rsidR="00F23C8D">
        <w:rPr>
          <w:noProof/>
          <w:color w:val="000000"/>
          <w:lang w:val="pt-BR"/>
        </w:rPr>
        <w:t>.</w:t>
      </w:r>
    </w:p>
    <w:p w14:paraId="756902AD" w14:textId="4CB9A1E1"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grozījumiem Limbažu novada domes 2020. gada 22. oktobra lēmumā “Par Limbažu novada pašvaldības Pāles pagasta maksas pakalpojumu izcenojuma apstiprināšanu siltumapgādes sistēmas un ūdens izmantošanai Pālē”</w:t>
      </w:r>
      <w:r w:rsidR="00F23C8D">
        <w:rPr>
          <w:noProof/>
          <w:color w:val="000000"/>
          <w:lang w:val="pt-BR"/>
        </w:rPr>
        <w:t>.</w:t>
      </w:r>
    </w:p>
    <w:p w14:paraId="589897EA" w14:textId="0884219D"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Alojas apvienības pārvaldes ieņēmumu no nekustamā īpašuma atsavināšanas iekļaušanu budžetā</w:t>
      </w:r>
      <w:r w:rsidR="00F23C8D">
        <w:rPr>
          <w:noProof/>
          <w:color w:val="000000"/>
          <w:lang w:val="pt-BR"/>
        </w:rPr>
        <w:t>.</w:t>
      </w:r>
    </w:p>
    <w:p w14:paraId="7108C997" w14:textId="500A3497"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atļauju uzsākt nekustamā īpašuma Valmieras ielā 9, Limbažos, Limbažu novadā, kadastra apzīmējums 66010070039001, atsavināšanas procesu kreditoru pretenziju apmierināšanai</w:t>
      </w:r>
      <w:r w:rsidR="00F23C8D">
        <w:rPr>
          <w:noProof/>
          <w:color w:val="000000"/>
          <w:lang w:val="pt-BR"/>
        </w:rPr>
        <w:t>.</w:t>
      </w:r>
    </w:p>
    <w:p w14:paraId="792AA109" w14:textId="3290534E"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Compensa Vienna Insurance Group ADB Latvijas filiāle apdrošināšanas atlīdzības iekļaušanu Alojas apvienības pārvaldes Brīvzemnieku pagasta pakalpojumu sniegšanas centra budžetā un pašvaldības transportlīdzekļa norakstīšanu</w:t>
      </w:r>
      <w:r w:rsidR="00F23C8D">
        <w:rPr>
          <w:noProof/>
          <w:color w:val="000000"/>
          <w:lang w:val="pt-BR"/>
        </w:rPr>
        <w:t>.</w:t>
      </w:r>
    </w:p>
    <w:p w14:paraId="7370C7C8" w14:textId="65D8B7FE"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papildus finansējumu interešu izglītības programmu pedagogu darba samaksai un valsts sociālās apdrošināšanas obligātajām iemaksām laika periodam no 2025.gada 1.janvāra līdz 2025.gada 31.augustam</w:t>
      </w:r>
      <w:r w:rsidR="00F23C8D">
        <w:rPr>
          <w:noProof/>
          <w:color w:val="000000"/>
          <w:lang w:val="pt-BR"/>
        </w:rPr>
        <w:t>.</w:t>
      </w:r>
    </w:p>
    <w:p w14:paraId="48AD4B0D" w14:textId="46177140" w:rsidR="00C87B02" w:rsidRPr="00F23C8D" w:rsidRDefault="00C87B02" w:rsidP="005A7464">
      <w:pPr>
        <w:pStyle w:val="Sarakstarindkopa"/>
        <w:numPr>
          <w:ilvl w:val="0"/>
          <w:numId w:val="109"/>
        </w:numPr>
        <w:ind w:left="357" w:hanging="357"/>
        <w:jc w:val="both"/>
        <w:rPr>
          <w:color w:val="000000"/>
          <w:lang w:val="pt-BR"/>
        </w:rPr>
      </w:pPr>
      <w:r w:rsidRPr="00C87B02">
        <w:rPr>
          <w:noProof/>
          <w:color w:val="000000"/>
          <w:lang w:val="pt-BR"/>
        </w:rPr>
        <w:t xml:space="preserve">Par projekta “PROTI un DARI 2.0.” </w:t>
      </w:r>
      <w:r w:rsidRPr="00F23C8D">
        <w:rPr>
          <w:noProof/>
          <w:color w:val="000000"/>
          <w:lang w:val="pt-BR"/>
        </w:rPr>
        <w:t>Nr.4.2.3.4/1/24/I/001 finansējuma iekļaušanu Limbažu novada Izglītības pārvaldes budžetā</w:t>
      </w:r>
      <w:r w:rsidR="00F23C8D" w:rsidRPr="00F23C8D">
        <w:rPr>
          <w:noProof/>
          <w:color w:val="000000"/>
          <w:lang w:val="pt-BR"/>
        </w:rPr>
        <w:t>.</w:t>
      </w:r>
    </w:p>
    <w:p w14:paraId="3B251441" w14:textId="0C608642" w:rsidR="00C87B02" w:rsidRPr="00F23C8D" w:rsidRDefault="00C87B02" w:rsidP="005A7464">
      <w:pPr>
        <w:pStyle w:val="Sarakstarindkopa"/>
        <w:numPr>
          <w:ilvl w:val="0"/>
          <w:numId w:val="109"/>
        </w:numPr>
        <w:ind w:left="357" w:hanging="357"/>
        <w:jc w:val="both"/>
        <w:rPr>
          <w:color w:val="000000"/>
          <w:lang w:val="pt-BR"/>
        </w:rPr>
      </w:pPr>
      <w:r w:rsidRPr="00F23C8D">
        <w:rPr>
          <w:noProof/>
          <w:color w:val="000000"/>
          <w:lang w:val="pt-BR"/>
        </w:rPr>
        <w:t>Par izmaiņām  Limbažu novada pašvaldības Pedagoģiski medicīniskās komisijas sastāvā</w:t>
      </w:r>
      <w:r w:rsidR="00F23C8D" w:rsidRPr="00F23C8D">
        <w:rPr>
          <w:noProof/>
          <w:color w:val="000000"/>
          <w:lang w:val="pt-BR"/>
        </w:rPr>
        <w:t>.</w:t>
      </w:r>
    </w:p>
    <w:p w14:paraId="1886D5FC" w14:textId="6E0B5BEE" w:rsidR="00C87B02" w:rsidRPr="00F23C8D" w:rsidRDefault="00C87B02" w:rsidP="005A7464">
      <w:pPr>
        <w:pStyle w:val="Sarakstarindkopa"/>
        <w:numPr>
          <w:ilvl w:val="0"/>
          <w:numId w:val="109"/>
        </w:numPr>
        <w:ind w:left="357" w:hanging="357"/>
        <w:jc w:val="both"/>
        <w:rPr>
          <w:color w:val="000000"/>
          <w:lang w:val="pt-BR"/>
        </w:rPr>
      </w:pPr>
      <w:r w:rsidRPr="00F23C8D">
        <w:rPr>
          <w:noProof/>
          <w:color w:val="000000"/>
          <w:lang w:val="pt-BR"/>
        </w:rPr>
        <w:lastRenderedPageBreak/>
        <w:t>Par Limbažu novada pašvaldības izglītības iestāžu pirmsskolas izglītības grupu darba laiku 2025. gada vasaras mēnešos</w:t>
      </w:r>
      <w:r w:rsidR="00F23C8D" w:rsidRPr="00F23C8D">
        <w:rPr>
          <w:noProof/>
          <w:color w:val="000000"/>
          <w:lang w:val="pt-BR"/>
        </w:rPr>
        <w:t>.</w:t>
      </w:r>
    </w:p>
    <w:p w14:paraId="07CBEC42" w14:textId="44D29E04" w:rsidR="00C87B02" w:rsidRPr="00F23C8D" w:rsidRDefault="00C87B02" w:rsidP="005A7464">
      <w:pPr>
        <w:pStyle w:val="Sarakstarindkopa"/>
        <w:numPr>
          <w:ilvl w:val="0"/>
          <w:numId w:val="109"/>
        </w:numPr>
        <w:ind w:left="357" w:hanging="357"/>
        <w:jc w:val="both"/>
        <w:rPr>
          <w:color w:val="000000"/>
          <w:lang w:val="pt-BR"/>
        </w:rPr>
      </w:pPr>
      <w:r w:rsidRPr="00F23C8D">
        <w:rPr>
          <w:noProof/>
          <w:color w:val="000000"/>
          <w:lang w:val="pt-BR"/>
        </w:rPr>
        <w:t>Par sadarbības līguma slēgšanu ar Valsts izglītības attīstības aģentūru par projekta Nr. 4.2.4.2/1/24/I/001 “Atbalsts pieaugušo individuālajās vajadzībās balstītai pieaugušo izglītībai” īstenošanu</w:t>
      </w:r>
      <w:r w:rsidR="00F23C8D" w:rsidRPr="00F23C8D">
        <w:rPr>
          <w:noProof/>
          <w:color w:val="000000"/>
          <w:lang w:val="pt-BR"/>
        </w:rPr>
        <w:t>.</w:t>
      </w:r>
    </w:p>
    <w:p w14:paraId="35334CEF" w14:textId="5F04D04D" w:rsidR="00C87B02" w:rsidRPr="00F23C8D" w:rsidRDefault="00C87B02" w:rsidP="005A7464">
      <w:pPr>
        <w:pStyle w:val="Sarakstarindkopa"/>
        <w:numPr>
          <w:ilvl w:val="0"/>
          <w:numId w:val="109"/>
        </w:numPr>
        <w:ind w:left="357" w:hanging="357"/>
        <w:jc w:val="both"/>
        <w:rPr>
          <w:color w:val="000000"/>
          <w:lang w:val="pt-BR"/>
        </w:rPr>
      </w:pPr>
      <w:r w:rsidRPr="00F23C8D">
        <w:rPr>
          <w:noProof/>
          <w:color w:val="000000"/>
          <w:lang w:val="pt-BR"/>
        </w:rPr>
        <w:t>Par Limbažu novada pašvaldības iekšējo noteikumu “Interešu izglītības programmu īstenošanas principi, kārtība un kritēriji valsts mērķdotācijas un pašvaldības dotācijas finansējuma sadalei Limbažu novada pašvaldībā” apstiprināšanu</w:t>
      </w:r>
      <w:r w:rsidR="00F23C8D" w:rsidRPr="00F23C8D">
        <w:rPr>
          <w:noProof/>
          <w:color w:val="000000"/>
          <w:lang w:val="pt-BR"/>
        </w:rPr>
        <w:t>.</w:t>
      </w:r>
    </w:p>
    <w:p w14:paraId="0C1B4611" w14:textId="56B7F370" w:rsidR="00C87B02" w:rsidRPr="00F23C8D" w:rsidRDefault="00C87B02" w:rsidP="005A7464">
      <w:pPr>
        <w:pStyle w:val="Sarakstarindkopa"/>
        <w:numPr>
          <w:ilvl w:val="0"/>
          <w:numId w:val="109"/>
        </w:numPr>
        <w:ind w:left="357" w:hanging="357"/>
        <w:jc w:val="both"/>
        <w:rPr>
          <w:color w:val="000000"/>
          <w:lang w:val="pt-BR"/>
        </w:rPr>
      </w:pPr>
      <w:r w:rsidRPr="00F23C8D">
        <w:rPr>
          <w:noProof/>
          <w:color w:val="000000"/>
          <w:lang w:val="pt-BR"/>
        </w:rPr>
        <w:t>Par Limbažu novada pašvaldības Interešu izglītības programmām paredzētā valsts un pašvaldības finansējuma sadales komisijas nolikuma apstiprināšanu</w:t>
      </w:r>
      <w:r w:rsidR="00F23C8D" w:rsidRPr="00F23C8D">
        <w:rPr>
          <w:noProof/>
          <w:color w:val="000000"/>
          <w:lang w:val="pt-BR"/>
        </w:rPr>
        <w:t>.</w:t>
      </w:r>
    </w:p>
    <w:p w14:paraId="0D5BBA78" w14:textId="6A02E4E1" w:rsidR="00C87B02" w:rsidRPr="00F23C8D" w:rsidRDefault="00C87B02" w:rsidP="005A7464">
      <w:pPr>
        <w:pStyle w:val="Sarakstarindkopa"/>
        <w:numPr>
          <w:ilvl w:val="0"/>
          <w:numId w:val="109"/>
        </w:numPr>
        <w:ind w:left="357" w:hanging="357"/>
        <w:jc w:val="both"/>
        <w:rPr>
          <w:color w:val="000000"/>
          <w:lang w:val="pt-BR"/>
        </w:rPr>
      </w:pPr>
      <w:r w:rsidRPr="00F23C8D">
        <w:rPr>
          <w:noProof/>
          <w:color w:val="000000"/>
          <w:lang w:val="pt-BR"/>
        </w:rPr>
        <w:t>Par Valsts budžeta papildu finansējuma pedagogu tālākizglītības un metodiskā centra funkciju nodrošināšanai iekļaušanu Limbažu Valsts ģimnāzijas budžetā</w:t>
      </w:r>
      <w:r w:rsidR="00F23C8D" w:rsidRPr="00F23C8D">
        <w:rPr>
          <w:noProof/>
          <w:color w:val="000000"/>
          <w:lang w:val="pt-BR"/>
        </w:rPr>
        <w:t>.</w:t>
      </w:r>
    </w:p>
    <w:p w14:paraId="130D3B3A" w14:textId="0C1379BD"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Limbažu Valsts ģimnāzijas salidojuma dalības maksas apstiprināšanu</w:t>
      </w:r>
      <w:r w:rsidR="00F23C8D">
        <w:rPr>
          <w:noProof/>
          <w:color w:val="000000"/>
          <w:lang w:val="pt-BR"/>
        </w:rPr>
        <w:t>.</w:t>
      </w:r>
    </w:p>
    <w:p w14:paraId="7DA5EB4B" w14:textId="6231EDA6"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pasākuma “Salacgrīvas Mūzikas skolas 50 gadu jubilejas absolventu salidojums” dalības maksas apstiprināšanu</w:t>
      </w:r>
      <w:r w:rsidR="00F23C8D">
        <w:rPr>
          <w:noProof/>
          <w:color w:val="000000"/>
          <w:lang w:val="pt-BR"/>
        </w:rPr>
        <w:t>.</w:t>
      </w:r>
    </w:p>
    <w:p w14:paraId="6140AA89" w14:textId="3076D6AB"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Salacgrīvas Mākslas skolas vecāku līdzmaksājumu audzēkņu dalībai Vasaras praksē/nometnē</w:t>
      </w:r>
      <w:r w:rsidR="00F23C8D">
        <w:rPr>
          <w:noProof/>
          <w:color w:val="000000"/>
          <w:lang w:val="pt-BR"/>
        </w:rPr>
        <w:t>.</w:t>
      </w:r>
    </w:p>
    <w:p w14:paraId="08DB2137" w14:textId="5A161E09"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finansējuma piešķiršanu Vidrižu pamatskolas apkures sistēmas divu cirkulācijas sūkņu ārkārtas nomaiņai</w:t>
      </w:r>
      <w:r w:rsidR="00F23C8D">
        <w:rPr>
          <w:noProof/>
          <w:color w:val="000000"/>
          <w:lang w:val="pt-BR"/>
        </w:rPr>
        <w:t>.</w:t>
      </w:r>
    </w:p>
    <w:p w14:paraId="5995ED7B" w14:textId="1D8B16CA"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finansējuma piešķiršanu video novērošanas ierīkošanai Limbažu pilsētas 2.pirmsskolas izglītības iestādē “Kāpēcītis”  Zāles  ielā 6, Limbažos</w:t>
      </w:r>
      <w:r w:rsidR="00F23C8D">
        <w:rPr>
          <w:noProof/>
          <w:color w:val="000000"/>
          <w:lang w:val="pt-BR"/>
        </w:rPr>
        <w:t>.</w:t>
      </w:r>
    </w:p>
    <w:p w14:paraId="67C471DB" w14:textId="7BF5FCD9"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Valsts kultūrkapitāla fonda projekta saņemtā finansējuma iekļaušanu Jāņa Zirņa Staiceles Mūzikas un mākslas skolas 2025. gada budžetā flautas C YAMAHA YFL-222 iegādei</w:t>
      </w:r>
      <w:r w:rsidR="00F23C8D">
        <w:rPr>
          <w:noProof/>
          <w:color w:val="000000"/>
          <w:lang w:val="pt-BR"/>
        </w:rPr>
        <w:t>.</w:t>
      </w:r>
    </w:p>
    <w:p w14:paraId="7650C728" w14:textId="26F21D40"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grozījumiem Limbažu novada domes 2025. gada 27. februāra lēmumā Nr. 91 "Par projektu konkursa „Radīts Limbažu novadā” pieteikšanās termiņiem un konkursa vērtēšanas komisiju"</w:t>
      </w:r>
      <w:r w:rsidR="00F23C8D">
        <w:rPr>
          <w:noProof/>
          <w:color w:val="000000"/>
          <w:lang w:val="pt-BR"/>
        </w:rPr>
        <w:t>.</w:t>
      </w:r>
    </w:p>
    <w:p w14:paraId="13F53941" w14:textId="3158E303"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projekta "Viedo pilsētvides tehnoloģiju uzstādīšana Limbažu novadā" finansējuma iekļaušanu budžetā</w:t>
      </w:r>
      <w:r w:rsidR="00F23C8D">
        <w:rPr>
          <w:noProof/>
          <w:color w:val="000000"/>
          <w:lang w:val="pt-BR"/>
        </w:rPr>
        <w:t>.</w:t>
      </w:r>
    </w:p>
    <w:p w14:paraId="41A21F7F" w14:textId="3A09BDDC"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projekta „Primārās veselības aprūpes infrastruktūras uzlabošana ģimenes ārstu praksēs Mandegās, Vidrižos un Pālē” īstenošanu</w:t>
      </w:r>
      <w:r w:rsidR="00F23C8D">
        <w:rPr>
          <w:noProof/>
          <w:color w:val="000000"/>
          <w:lang w:val="pt-BR"/>
        </w:rPr>
        <w:t>.</w:t>
      </w:r>
    </w:p>
    <w:p w14:paraId="039F1D69" w14:textId="22C57D9C"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projekta "Atpūtas vietas izveide Skultes pagasta Mandegās" īstenošanu</w:t>
      </w:r>
      <w:r w:rsidR="00F23C8D">
        <w:rPr>
          <w:noProof/>
          <w:color w:val="000000"/>
          <w:lang w:val="pt-BR"/>
        </w:rPr>
        <w:t>.</w:t>
      </w:r>
    </w:p>
    <w:p w14:paraId="0A38098F" w14:textId="0D70979A"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projekta "Limbažu novada speciālās pamatskolas infrastruktūras un mācību vides pilnveide" finansējuma iekļaušanu budžetā</w:t>
      </w:r>
      <w:r w:rsidR="00F23C8D">
        <w:rPr>
          <w:noProof/>
          <w:color w:val="000000"/>
          <w:lang w:val="pt-BR"/>
        </w:rPr>
        <w:t>.</w:t>
      </w:r>
    </w:p>
    <w:p w14:paraId="22D36035" w14:textId="33749ED3"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Valsts kultūrkapitāla fonda piešķirtā finansējuma iekļaušanu Limbažu muzeja 2025. gada budžetā</w:t>
      </w:r>
      <w:r w:rsidR="00F23C8D">
        <w:rPr>
          <w:noProof/>
          <w:color w:val="000000"/>
          <w:lang w:val="pt-BR"/>
        </w:rPr>
        <w:t>.</w:t>
      </w:r>
    </w:p>
    <w:p w14:paraId="221EA001" w14:textId="1BFDE11E"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Valsts kultūrkapitāla fonda projekta “Kad runā grāmata…” saņemtā finansējuma iekļaušanu Limbažu novada Galvenās bibliotēkas 2025. gada budžetā</w:t>
      </w:r>
      <w:r w:rsidR="00F23C8D">
        <w:rPr>
          <w:noProof/>
          <w:color w:val="000000"/>
          <w:lang w:val="pt-BR"/>
        </w:rPr>
        <w:t>.</w:t>
      </w:r>
    </w:p>
    <w:p w14:paraId="0BED1C89" w14:textId="75B1F4EA"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tirdziņa organizēšanu Salacgrīvas pilsētā Reņģēdāju festivāla laikā</w:t>
      </w:r>
      <w:r w:rsidR="00F23C8D">
        <w:rPr>
          <w:noProof/>
          <w:color w:val="000000"/>
          <w:lang w:val="pt-BR"/>
        </w:rPr>
        <w:t>.</w:t>
      </w:r>
    </w:p>
    <w:p w14:paraId="226C62E7" w14:textId="470DBDFA"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papildu finansējuma piešķiršanu Dokumentu pārvaldības un klientu apkalpošanas nodaļai COVID testu iznīcināšanai</w:t>
      </w:r>
      <w:r w:rsidR="00F23C8D">
        <w:rPr>
          <w:noProof/>
          <w:color w:val="000000"/>
          <w:lang w:val="pt-BR"/>
        </w:rPr>
        <w:t>.</w:t>
      </w:r>
    </w:p>
    <w:p w14:paraId="331AF510" w14:textId="33880D12"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 xml:space="preserve">Par dotācijas piešķiršanu pašvaldībām valsts un pašvaldību vienoto klientu apkalpošanas centru uzturēšanai un publisko pakalpojumu sistēmas pilnveidei 2025. </w:t>
      </w:r>
      <w:r w:rsidR="00F23C8D">
        <w:rPr>
          <w:noProof/>
          <w:color w:val="000000"/>
          <w:lang w:val="pt-BR"/>
        </w:rPr>
        <w:t>g</w:t>
      </w:r>
      <w:r w:rsidRPr="00C87B02">
        <w:rPr>
          <w:noProof/>
          <w:color w:val="000000"/>
          <w:lang w:val="pt-BR"/>
        </w:rPr>
        <w:t>adā</w:t>
      </w:r>
      <w:r w:rsidR="00F23C8D">
        <w:rPr>
          <w:noProof/>
          <w:color w:val="000000"/>
          <w:lang w:val="pt-BR"/>
        </w:rPr>
        <w:t>.</w:t>
      </w:r>
    </w:p>
    <w:p w14:paraId="2C3822AF" w14:textId="7FB627B2"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finansējuma piešķiršanu Valsts un pašvaldības vienoto klientu apkalpošanas centru kontaktpunktu izveidošanai Limbažu novadā</w:t>
      </w:r>
      <w:r w:rsidR="00F23C8D">
        <w:rPr>
          <w:noProof/>
          <w:color w:val="000000"/>
          <w:lang w:val="pt-BR"/>
        </w:rPr>
        <w:t>.</w:t>
      </w:r>
    </w:p>
    <w:p w14:paraId="00974C13" w14:textId="056A4B74"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izmaiņām Limbažu novada pašvaldības iestāžu darbinieku amatu klasificēšanas apkopojumā</w:t>
      </w:r>
      <w:r w:rsidR="00F23C8D">
        <w:rPr>
          <w:noProof/>
          <w:color w:val="000000"/>
          <w:lang w:val="pt-BR"/>
        </w:rPr>
        <w:t>.</w:t>
      </w:r>
    </w:p>
    <w:p w14:paraId="474E26BB" w14:textId="59DD416F"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saņemtā Nodarbinātības valsts aģentūras finansējuma pasākuma “Skolēnu vasaras nodarbinātība 2025.gada vasarā” īstenošanai iekļaušanu Limbažu apvienības pārvaldes budžetā un pašvaldības līdzfinansējuma piešķiršanu</w:t>
      </w:r>
      <w:r w:rsidR="00F23C8D">
        <w:rPr>
          <w:noProof/>
          <w:color w:val="000000"/>
          <w:lang w:val="pt-BR"/>
        </w:rPr>
        <w:t>.</w:t>
      </w:r>
    </w:p>
    <w:p w14:paraId="1C30A5C2" w14:textId="1824242E"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saņemtā Nodarbinātības valsts aģentūras finansējuma pasākuma “Skolēnu nodarbinātība 2025.gada vasarā” īstenošanai iekļaušanu Limbažu novada Galvenās bibliotēkas budžetā un pašvaldības līdzfinansējuma piešķiršanu</w:t>
      </w:r>
      <w:r w:rsidR="00F23C8D">
        <w:rPr>
          <w:noProof/>
          <w:color w:val="000000"/>
          <w:lang w:val="pt-BR"/>
        </w:rPr>
        <w:t>.</w:t>
      </w:r>
    </w:p>
    <w:p w14:paraId="1153CFE8" w14:textId="3D8CBEEB"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lastRenderedPageBreak/>
        <w:t>Par saņemtā Nodarbinātības valsts aģentūras finansējuma pasākuma “Skolēnu vasaras nodarbinātība 2025.gada vasarā” īstenošanai iekļaušanu Alojas kultūras nama budžetā un pašvaldības līdzfinansējuma piešķiršanu</w:t>
      </w:r>
      <w:r w:rsidR="00F23C8D">
        <w:rPr>
          <w:noProof/>
          <w:color w:val="000000"/>
          <w:lang w:val="pt-BR"/>
        </w:rPr>
        <w:t>.</w:t>
      </w:r>
    </w:p>
    <w:p w14:paraId="575BB53F" w14:textId="5B851EC7"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saņemtā Nodarbinātības valsts aģentūras finansējuma pasākuma “Skolēnu vasaras nodarbinātība 2025.gada vasarā” īstenošanai iekļaušanu Limbažu pagasta sabiedriskā centra ,,Lādes Vītoli’’ budžetā un pašvaldības līdzfinansējuma piešķiršanu</w:t>
      </w:r>
      <w:r w:rsidR="00F23C8D">
        <w:rPr>
          <w:noProof/>
          <w:color w:val="000000"/>
          <w:lang w:val="pt-BR"/>
        </w:rPr>
        <w:t>.</w:t>
      </w:r>
    </w:p>
    <w:p w14:paraId="7445140A" w14:textId="1CFA973B"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saņemtā Nodarbinātības valsts aģentūras finansējuma pasākuma “Skolēnu vasaras nodarbinātība 2025. gada vasarā” īstenošanai iekļaušanu Limbažu muzeja budžetā un pašvaldības līdzfinansējuma piešķiršanu</w:t>
      </w:r>
      <w:r w:rsidR="00F23C8D">
        <w:rPr>
          <w:noProof/>
          <w:color w:val="000000"/>
          <w:lang w:val="pt-BR"/>
        </w:rPr>
        <w:t>.</w:t>
      </w:r>
    </w:p>
    <w:p w14:paraId="191EC1E4" w14:textId="54886B3A"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saņemtā Nodarbinātības valsts aģentūras finansējuma pasākuma “Skolēnu vasaras nodarbinātība 2025.gada vasarā” īstenošanai iekļaušanu Lādezera pamatskolas budžetā un pašvaldības līdzfinansējuma piešķiršanu</w:t>
      </w:r>
      <w:r w:rsidR="00F23C8D">
        <w:rPr>
          <w:noProof/>
          <w:color w:val="000000"/>
          <w:lang w:val="pt-BR"/>
        </w:rPr>
        <w:t>.</w:t>
      </w:r>
    </w:p>
    <w:p w14:paraId="4C00FDDA" w14:textId="10868423"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saņemtā Nodarbinātības valsts aģentūras finansējuma pasākuma “Skolēnu vasaras nodarbinātība 2025.gada vasarā” īstenošanai iekļaušanu Vidrižu pamatskolas budžetā un pašvaldības līdzfinansējuma piešķiršanu</w:t>
      </w:r>
      <w:r w:rsidR="00F23C8D">
        <w:rPr>
          <w:noProof/>
          <w:color w:val="000000"/>
          <w:lang w:val="pt-BR"/>
        </w:rPr>
        <w:t>.</w:t>
      </w:r>
    </w:p>
    <w:p w14:paraId="5D176C9C" w14:textId="1387F40E"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saņemtā Nodarbinātības valsts aģentūras finansējuma pasākuma “Skolēnu vasaras nodarbinātība 2025. gada vasarā” īstenošanai iekļaušanu Limbažu pilsētas 2.pirmsskolas izglītības iestādes “Kāpēcītis” budžetā un pašvaldības līdzfinansējuma piešķiršanu</w:t>
      </w:r>
      <w:r w:rsidR="00F23C8D">
        <w:rPr>
          <w:noProof/>
          <w:color w:val="000000"/>
          <w:lang w:val="pt-BR"/>
        </w:rPr>
        <w:t>.</w:t>
      </w:r>
    </w:p>
    <w:p w14:paraId="66AE8366" w14:textId="61AA7F8C"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saņemtā Nodarbinātības valsts aģentūras finansējuma pasākuma “Skolēnu vasaras nodarbinātība 2025. gada vasarā” īstenošanai iekļaušanu Skultes pirmsskolas izglītības iestādes “Aģupīte” budžetā un pašvaldības līdzfinansējuma piešķiršanu</w:t>
      </w:r>
      <w:r w:rsidR="00F23C8D">
        <w:rPr>
          <w:noProof/>
          <w:color w:val="000000"/>
          <w:lang w:val="pt-BR"/>
        </w:rPr>
        <w:t>.</w:t>
      </w:r>
    </w:p>
    <w:p w14:paraId="4FF3BB04" w14:textId="64EBFC1E"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saņemtā Nodarbinātības valsts aģentūras finansējuma pasākuma “Skolēnu vasaras nodarbinātība 2025.gada vasarā” īstenošanai iekļaušanu pirmsskolas izglītības iestādes “Vilnītis” budžetā un pašvaldības līdzfinansējuma piešķiršanu</w:t>
      </w:r>
      <w:r w:rsidR="00F23C8D">
        <w:rPr>
          <w:noProof/>
          <w:color w:val="000000"/>
          <w:lang w:val="pt-BR"/>
        </w:rPr>
        <w:t>.</w:t>
      </w:r>
    </w:p>
    <w:p w14:paraId="545A75EC" w14:textId="4C33F812"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saņemtā Nodarbinātības valsts aģentūras finansējuma, pasākuma “Skolēnu vasaras nodarbinātība 2025. gada vasarā” īstenošanai, iekļaušanu Salacgrīvas vidusskolas budžetā un pašvaldības līdzfinansējuma piešķiršanu</w:t>
      </w:r>
      <w:r w:rsidR="00F23C8D">
        <w:rPr>
          <w:noProof/>
          <w:color w:val="000000"/>
          <w:lang w:val="pt-BR"/>
        </w:rPr>
        <w:t>.</w:t>
      </w:r>
    </w:p>
    <w:p w14:paraId="2D6AC709" w14:textId="00C096F8"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saņemtā Nodarbinātības valsts aģentūras finansējuma pasākuma “Skolēnu vasaras nodarbinātība 2025.gada vasarā” īstenošanai iekļaušanu Alojas apvienības pārvaldes budžetā un pašvaldības līdzfinansējuma piešķiršanu</w:t>
      </w:r>
      <w:r w:rsidR="00F23C8D">
        <w:rPr>
          <w:noProof/>
          <w:color w:val="000000"/>
          <w:lang w:val="pt-BR"/>
        </w:rPr>
        <w:t>.</w:t>
      </w:r>
    </w:p>
    <w:p w14:paraId="7462781D" w14:textId="776C660E"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saņemtā Nodarbinātības valsts aģentūras finansējuma pasākuma “Skolēnu vasaras nodarbinātība 2025.gada vasarā” īstenošanai iekļaušanu Limbažu novada pašvaldības aģentūras “LAUTA” budžetā un pašvaldības līdzfinansējuma piešķiršanu</w:t>
      </w:r>
      <w:r w:rsidR="00F23C8D">
        <w:rPr>
          <w:noProof/>
          <w:color w:val="000000"/>
          <w:lang w:val="pt-BR"/>
        </w:rPr>
        <w:t>.</w:t>
      </w:r>
    </w:p>
    <w:p w14:paraId="00A6D432" w14:textId="14942F9C"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saņemtā Nodarbinātības valsts aģentūras finansējuma pasākuma “Skolēnu vasaras nodarbinātība 2025.gada vasarā” īstenošanai iekļaušanu Sociālās aprūpes centra – pansionāta “Pērle” budžetā un pašvaldības līdzfinansējuma piešķiršanu</w:t>
      </w:r>
      <w:r w:rsidR="00F23C8D">
        <w:rPr>
          <w:noProof/>
          <w:color w:val="000000"/>
          <w:lang w:val="pt-BR"/>
        </w:rPr>
        <w:t>.</w:t>
      </w:r>
    </w:p>
    <w:p w14:paraId="1B2725C2" w14:textId="13F330BE"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saņemtā Nodarbinātības valsts aģentūras finansējuma pasākuma “Skolēnu vasaras nodarbinātība 2025.gada vasarā” īstenošanai iekļaušanu Limbažu kultūras nama budžetā un pašvaldības līdzfinansējuma piešķiršanu</w:t>
      </w:r>
      <w:r w:rsidR="00F23C8D">
        <w:rPr>
          <w:noProof/>
          <w:color w:val="000000"/>
          <w:lang w:val="pt-BR"/>
        </w:rPr>
        <w:t>.</w:t>
      </w:r>
    </w:p>
    <w:p w14:paraId="47E041AB" w14:textId="73A19DEC" w:rsidR="00C87B02" w:rsidRPr="00F23C8D" w:rsidRDefault="00C87B02" w:rsidP="005A7464">
      <w:pPr>
        <w:pStyle w:val="Sarakstarindkopa"/>
        <w:numPr>
          <w:ilvl w:val="0"/>
          <w:numId w:val="109"/>
        </w:numPr>
        <w:ind w:left="357" w:hanging="357"/>
        <w:jc w:val="both"/>
        <w:rPr>
          <w:color w:val="000000"/>
          <w:lang w:val="pt-BR"/>
        </w:rPr>
      </w:pPr>
      <w:r w:rsidRPr="00F23C8D">
        <w:rPr>
          <w:noProof/>
          <w:color w:val="000000"/>
          <w:lang w:val="pt-BR"/>
        </w:rPr>
        <w:t>Par grozījumiem Salacgrīvas muzeja nolikumā</w:t>
      </w:r>
      <w:r w:rsidR="00F23C8D" w:rsidRPr="00F23C8D">
        <w:rPr>
          <w:noProof/>
          <w:color w:val="000000"/>
          <w:lang w:val="pt-BR"/>
        </w:rPr>
        <w:t>.</w:t>
      </w:r>
    </w:p>
    <w:p w14:paraId="01441953" w14:textId="1A3449B8"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Skultes kultūras centra vadītājas Daces Liniņas amatu savienošanas iespēju</w:t>
      </w:r>
      <w:r w:rsidR="00F23C8D">
        <w:rPr>
          <w:noProof/>
          <w:color w:val="000000"/>
          <w:lang w:val="pt-BR"/>
        </w:rPr>
        <w:t>.</w:t>
      </w:r>
    </w:p>
    <w:p w14:paraId="2C8C3901" w14:textId="62FCC95F"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speciālās atļaujas komercdarbībai zvejniecībā iekšējos ūdeņos izsniegšanu Pilnsabiedrībai “TACIS”</w:t>
      </w:r>
      <w:r w:rsidR="00F23C8D">
        <w:rPr>
          <w:noProof/>
          <w:color w:val="000000"/>
          <w:lang w:val="pt-BR"/>
        </w:rPr>
        <w:t>.</w:t>
      </w:r>
    </w:p>
    <w:p w14:paraId="1A73A984" w14:textId="16C61DD4"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nedzīvojamās telpas Ambulances ielā 1, Gravas, Vidrižu pagastā, Limbažu novadā nomas līguma termiņa pagarināšanu</w:t>
      </w:r>
      <w:r w:rsidR="00F23C8D">
        <w:rPr>
          <w:noProof/>
          <w:color w:val="000000"/>
          <w:lang w:val="pt-BR"/>
        </w:rPr>
        <w:t>.</w:t>
      </w:r>
    </w:p>
    <w:p w14:paraId="623AFD3D" w14:textId="4972F919"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nedzīvojamo telpu Ambulances ielā 1, Pāle, Limbažu novadā nomas līguma termiņa pagarināšanu</w:t>
      </w:r>
      <w:r w:rsidR="00F23C8D">
        <w:rPr>
          <w:noProof/>
          <w:color w:val="000000"/>
          <w:lang w:val="pt-BR"/>
        </w:rPr>
        <w:t>.</w:t>
      </w:r>
    </w:p>
    <w:p w14:paraId="0C11EBE9" w14:textId="5ACB1EEE"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nedzīvojamo telpu “Pagastmāja”, Mandegās, Skultes pagastā iznomāšanu SIA “Skultes doktorāts”</w:t>
      </w:r>
      <w:r w:rsidR="00F23C8D">
        <w:rPr>
          <w:noProof/>
          <w:color w:val="000000"/>
          <w:lang w:val="pt-BR"/>
        </w:rPr>
        <w:t>.</w:t>
      </w:r>
    </w:p>
    <w:p w14:paraId="2694043E" w14:textId="3D6E6B0D" w:rsidR="00C87B02" w:rsidRPr="00C87B02" w:rsidRDefault="00C87B02" w:rsidP="005A7464">
      <w:pPr>
        <w:pStyle w:val="Sarakstarindkopa"/>
        <w:numPr>
          <w:ilvl w:val="0"/>
          <w:numId w:val="109"/>
        </w:numPr>
        <w:ind w:left="357" w:hanging="357"/>
        <w:jc w:val="both"/>
        <w:rPr>
          <w:color w:val="000000"/>
        </w:rPr>
      </w:pPr>
      <w:r w:rsidRPr="00C87B02">
        <w:rPr>
          <w:noProof/>
          <w:color w:val="000000"/>
        </w:rPr>
        <w:t>Par sadarbības līguma pārslēgšanu</w:t>
      </w:r>
      <w:r w:rsidR="00F23C8D">
        <w:rPr>
          <w:noProof/>
          <w:color w:val="000000"/>
        </w:rPr>
        <w:t>.</w:t>
      </w:r>
    </w:p>
    <w:p w14:paraId="177373A7" w14:textId="500D9C5A" w:rsidR="00C87B02" w:rsidRPr="00C87B02" w:rsidRDefault="00C87B02" w:rsidP="005A7464">
      <w:pPr>
        <w:pStyle w:val="Sarakstarindkopa"/>
        <w:numPr>
          <w:ilvl w:val="0"/>
          <w:numId w:val="109"/>
        </w:numPr>
        <w:ind w:left="357" w:hanging="357"/>
        <w:jc w:val="both"/>
        <w:rPr>
          <w:color w:val="000000"/>
        </w:rPr>
      </w:pPr>
      <w:r w:rsidRPr="00C87B02">
        <w:rPr>
          <w:noProof/>
          <w:color w:val="000000"/>
        </w:rPr>
        <w:t>Par grozījumiem ūdenssaimniecības sabiedrisko pakalpojumu sniegšanas līgumos</w:t>
      </w:r>
      <w:r w:rsidR="00F23C8D">
        <w:rPr>
          <w:noProof/>
          <w:color w:val="000000"/>
        </w:rPr>
        <w:t>.</w:t>
      </w:r>
    </w:p>
    <w:p w14:paraId="432878D4" w14:textId="3533FF3D" w:rsidR="00C87B02" w:rsidRPr="00C87B02" w:rsidRDefault="00C87B02" w:rsidP="005A7464">
      <w:pPr>
        <w:pStyle w:val="Sarakstarindkopa"/>
        <w:numPr>
          <w:ilvl w:val="0"/>
          <w:numId w:val="109"/>
        </w:numPr>
        <w:ind w:left="357" w:hanging="357"/>
        <w:jc w:val="both"/>
        <w:rPr>
          <w:color w:val="000000"/>
        </w:rPr>
      </w:pPr>
      <w:r w:rsidRPr="00C87B02">
        <w:rPr>
          <w:noProof/>
          <w:color w:val="000000"/>
        </w:rPr>
        <w:lastRenderedPageBreak/>
        <w:t>Par konkursa „Limbažu novada sakoptākā sēta 2025” nolikuma un vērtēšanas komisijas apstiprināšanu</w:t>
      </w:r>
      <w:r w:rsidR="00F23C8D">
        <w:rPr>
          <w:noProof/>
          <w:color w:val="000000"/>
        </w:rPr>
        <w:t>.</w:t>
      </w:r>
    </w:p>
    <w:p w14:paraId="02B02879" w14:textId="1004F42C" w:rsidR="00C87B02" w:rsidRPr="00C87B02" w:rsidRDefault="00C87B02" w:rsidP="005A7464">
      <w:pPr>
        <w:pStyle w:val="Sarakstarindkopa"/>
        <w:numPr>
          <w:ilvl w:val="0"/>
          <w:numId w:val="109"/>
        </w:numPr>
        <w:ind w:left="357" w:hanging="357"/>
        <w:jc w:val="both"/>
        <w:rPr>
          <w:color w:val="000000"/>
        </w:rPr>
      </w:pPr>
      <w:r w:rsidRPr="00C87B02">
        <w:rPr>
          <w:noProof/>
          <w:color w:val="000000"/>
        </w:rPr>
        <w:t>Par grozījumiem Vidrižu pagasta padomes 2008.gada 22.septembra lēmumā “Par izpirkšanai nepieprasītās lauku apvidus zemes turpmākās izmantošanas noteikšanu” (protokols Nr.9.§, 5.).</w:t>
      </w:r>
    </w:p>
    <w:p w14:paraId="3B0D5A10" w14:textId="26D39922" w:rsidR="00C87B02" w:rsidRPr="00C87B02" w:rsidRDefault="00C87B02" w:rsidP="005A7464">
      <w:pPr>
        <w:pStyle w:val="Sarakstarindkopa"/>
        <w:numPr>
          <w:ilvl w:val="0"/>
          <w:numId w:val="109"/>
        </w:numPr>
        <w:ind w:left="357" w:hanging="357"/>
        <w:jc w:val="both"/>
        <w:rPr>
          <w:color w:val="000000"/>
        </w:rPr>
      </w:pPr>
      <w:r w:rsidRPr="00C87B02">
        <w:rPr>
          <w:noProof/>
          <w:color w:val="000000"/>
        </w:rPr>
        <w:t>Par būvju Katvaru pagastā, Limbažu novadā uzņemšanu pašvaldības bilancē</w:t>
      </w:r>
      <w:r w:rsidR="00F23C8D">
        <w:rPr>
          <w:noProof/>
          <w:color w:val="000000"/>
        </w:rPr>
        <w:t>.</w:t>
      </w:r>
    </w:p>
    <w:p w14:paraId="0A44E2D2" w14:textId="1EA67C41" w:rsidR="00C87B02" w:rsidRPr="00C87B02" w:rsidRDefault="00C87B02" w:rsidP="005A7464">
      <w:pPr>
        <w:pStyle w:val="Sarakstarindkopa"/>
        <w:numPr>
          <w:ilvl w:val="0"/>
          <w:numId w:val="109"/>
        </w:numPr>
        <w:ind w:left="357" w:hanging="357"/>
        <w:jc w:val="both"/>
        <w:rPr>
          <w:color w:val="000000"/>
        </w:rPr>
      </w:pPr>
      <w:r w:rsidRPr="00C87B02">
        <w:rPr>
          <w:noProof/>
          <w:color w:val="000000"/>
        </w:rPr>
        <w:t>Par zemes vienības ar kadastra apzīmējumu 66640100177, Zari, Limbažu pagastā, Limbažu novadā reģistrēšanu zemesgrāmatā uz Limbažu novada pašvaldības vārda</w:t>
      </w:r>
      <w:r w:rsidR="00F23C8D">
        <w:rPr>
          <w:noProof/>
          <w:color w:val="000000"/>
        </w:rPr>
        <w:t>.</w:t>
      </w:r>
    </w:p>
    <w:p w14:paraId="0FBE55F4" w14:textId="73F9875A"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nekustamā īpašuma ar kadastra Nr. 6676 900 0171, “Stiene 2”-2, Skultes pagastā, Limbažu novadā atsavināšanu</w:t>
      </w:r>
      <w:r w:rsidR="00F23C8D">
        <w:rPr>
          <w:noProof/>
          <w:color w:val="000000"/>
          <w:lang w:val="pt-BR"/>
        </w:rPr>
        <w:t>.</w:t>
      </w:r>
    </w:p>
    <w:p w14:paraId="13F425F2" w14:textId="46CA7B4F"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nekustamā īpašuma ar kadastra Nr. 6664 900 0300 “Stacija Lāde 2”-2, Limbažu pagastā, Limbažu novadā atsavināšanu</w:t>
      </w:r>
      <w:r w:rsidR="00F23C8D">
        <w:rPr>
          <w:noProof/>
          <w:color w:val="000000"/>
          <w:lang w:val="pt-BR"/>
        </w:rPr>
        <w:t>.</w:t>
      </w:r>
    </w:p>
    <w:p w14:paraId="18606027" w14:textId="60E96A07"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nekustamā īpašuma  Meldru iela 1-22, Pāle, Pāles pagastā, Limbažu novadā nosacītās cenas un atsavināšanas paziņojuma apstiprināšanu</w:t>
      </w:r>
      <w:r w:rsidR="00F23C8D">
        <w:rPr>
          <w:noProof/>
          <w:color w:val="000000"/>
          <w:lang w:val="pt-BR"/>
        </w:rPr>
        <w:t>.</w:t>
      </w:r>
    </w:p>
    <w:p w14:paraId="4455643A" w14:textId="759570B2"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1/3 domājamās daļas no kopīpašuma “Akas”, Skultes pagastā, Limbažu novadā nosacītās cenas un atsavināšanas paziņojuma apstiprināšanu</w:t>
      </w:r>
      <w:r w:rsidR="00F23C8D">
        <w:rPr>
          <w:noProof/>
          <w:color w:val="000000"/>
          <w:lang w:val="pt-BR"/>
        </w:rPr>
        <w:t>.</w:t>
      </w:r>
    </w:p>
    <w:p w14:paraId="1AF2D76B" w14:textId="01115AEC"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nekustamā īpašuma “Vitrupes Rijnieki”, Viļķenes pagastā, Limbažu novadā nosacītās cenas un atsavināšanas paziņojuma apstiprināšanu</w:t>
      </w:r>
      <w:r w:rsidR="00F23C8D">
        <w:rPr>
          <w:noProof/>
          <w:color w:val="000000"/>
          <w:lang w:val="pt-BR"/>
        </w:rPr>
        <w:t>.</w:t>
      </w:r>
    </w:p>
    <w:p w14:paraId="713EEF3F" w14:textId="11D9C5C3"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nekustamā īpašuma “Bērzaine”, Limbažu pagastā, Limbažu novadā, kadastra Nr. 6664 002 0165, izsoles organizēšanu, sākumcenas un izsoles noteikumu apstiprināšanu</w:t>
      </w:r>
      <w:r w:rsidR="00F23C8D">
        <w:rPr>
          <w:noProof/>
          <w:color w:val="000000"/>
          <w:lang w:val="pt-BR"/>
        </w:rPr>
        <w:t>.</w:t>
      </w:r>
    </w:p>
    <w:p w14:paraId="166D39C0" w14:textId="6A847BE4"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nekustamā īpašuma “Skolas iela 3-5”, Vidrižos, Vidrižu pagastā, Limbažu novadā, kadastra Nr. 6684 900 0009, izsoles organizēšanu, sākumcenas un izsoles noteikumu apstiprināšanu</w:t>
      </w:r>
      <w:r w:rsidR="00F23C8D">
        <w:rPr>
          <w:noProof/>
          <w:color w:val="000000"/>
          <w:lang w:val="pt-BR"/>
        </w:rPr>
        <w:t>.</w:t>
      </w:r>
    </w:p>
    <w:p w14:paraId="774D49F2" w14:textId="7791CC0E"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nekustamā īpašuma “Mežaine 10”, Umurgas pagastā, Limbažu novadā, kadastra Nr. 6680 001 1483, izsoles organizēšanu, sākumcenas un izsoles noteikumu apstiprināšanu</w:t>
      </w:r>
      <w:r w:rsidR="00F23C8D">
        <w:rPr>
          <w:noProof/>
          <w:color w:val="000000"/>
          <w:lang w:val="pt-BR"/>
        </w:rPr>
        <w:t>.</w:t>
      </w:r>
    </w:p>
    <w:p w14:paraId="6B1AC8E4" w14:textId="2F4E1EBC"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nekustamā īpašuma ar kadastra Nr. 6652 900 0153, “Dzelzceļa māja 94.km”-2, Katvaru pagastā, Limbažu novadā izsoles organizēšanu, sākumcenas un izsoles noteikumu apstiprināšanu</w:t>
      </w:r>
      <w:r w:rsidR="00F23C8D">
        <w:rPr>
          <w:noProof/>
          <w:color w:val="000000"/>
          <w:lang w:val="pt-BR"/>
        </w:rPr>
        <w:t>.</w:t>
      </w:r>
    </w:p>
    <w:p w14:paraId="7D99B5F4" w14:textId="62FDF0A1"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nekustamā īpašuma ar kadastra Nr. 6652 900 0128, “Dzelzceļa māja 94.km”-3, Katvaru pagastā, Limbažu novadā, izsoles organizēšanu, sākumcenas un izsoles noteikumu apstiprināšanu</w:t>
      </w:r>
      <w:r w:rsidR="00F23C8D">
        <w:rPr>
          <w:noProof/>
          <w:color w:val="000000"/>
          <w:lang w:val="pt-BR"/>
        </w:rPr>
        <w:t>.</w:t>
      </w:r>
    </w:p>
    <w:p w14:paraId="0CE65DD6" w14:textId="430544A1"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nekustamā īpašuma ar kadastra Nr. 6652 900 0129, “Dzelzceļa māja 94.km”-4, Katvaru pagastā, Limbažu novadā, izsoles organizēšanu, sākumcenas un izsoles noteikumu apstiprināšanu</w:t>
      </w:r>
      <w:r w:rsidR="00F23C8D">
        <w:rPr>
          <w:noProof/>
          <w:color w:val="000000"/>
          <w:lang w:val="pt-BR"/>
        </w:rPr>
        <w:t>.</w:t>
      </w:r>
    </w:p>
    <w:p w14:paraId="7CAA8885" w14:textId="3C269CCB"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nekustamā īpašuma Lielā iela 49A, Staicelē, pieņemšanu pašvaldības īpašumā bez maksas</w:t>
      </w:r>
      <w:r w:rsidR="00F23C8D">
        <w:rPr>
          <w:noProof/>
          <w:color w:val="000000"/>
          <w:lang w:val="pt-BR"/>
        </w:rPr>
        <w:t>.</w:t>
      </w:r>
    </w:p>
    <w:p w14:paraId="354455D8" w14:textId="3059FC73"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pašvaldības nekustamā īpašuma Kluba iela 9-4, Alojā, Limbažu novadā nodošanu atsavināšanai</w:t>
      </w:r>
      <w:r w:rsidR="00F23C8D">
        <w:rPr>
          <w:noProof/>
          <w:color w:val="000000"/>
          <w:lang w:val="pt-BR"/>
        </w:rPr>
        <w:t>.</w:t>
      </w:r>
    </w:p>
    <w:p w14:paraId="199E1F4E" w14:textId="0736A66A"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pašvaldības nekustamā īpašuma Upmalnieki 1, Alojas pagastā, Limbažu novadā nodošanu atsavināšanai</w:t>
      </w:r>
      <w:r w:rsidR="00F23C8D">
        <w:rPr>
          <w:noProof/>
          <w:color w:val="000000"/>
          <w:lang w:val="pt-BR"/>
        </w:rPr>
        <w:t>.</w:t>
      </w:r>
    </w:p>
    <w:p w14:paraId="6223B306" w14:textId="569AF3CB"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pašvaldības nekustamā īpašuma Apsītes, Staiceles pagastā, Limbažu novadā nodošanu atsavināšanai</w:t>
      </w:r>
      <w:r w:rsidR="00F23C8D">
        <w:rPr>
          <w:noProof/>
          <w:color w:val="000000"/>
          <w:lang w:val="pt-BR"/>
        </w:rPr>
        <w:t>.</w:t>
      </w:r>
    </w:p>
    <w:p w14:paraId="0E97D628" w14:textId="118790EF"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nekustamā īpašuma "Kastanīši" - 4, Staiceles pagastā, Limbažu novadā atsavināšanu, nosacītās cenas un izsoles noteikumu apstiprināšanu</w:t>
      </w:r>
      <w:r w:rsidR="00F23C8D">
        <w:rPr>
          <w:noProof/>
          <w:color w:val="000000"/>
          <w:lang w:val="pt-BR"/>
        </w:rPr>
        <w:t>.</w:t>
      </w:r>
    </w:p>
    <w:p w14:paraId="71FF825D" w14:textId="18CFE0AA"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Ainažu pilsētas notekūdeņu aglomerācijas robežu noteikšanu</w:t>
      </w:r>
      <w:r w:rsidR="00F23C8D">
        <w:rPr>
          <w:noProof/>
          <w:color w:val="000000"/>
          <w:lang w:val="pt-BR"/>
        </w:rPr>
        <w:t>.</w:t>
      </w:r>
    </w:p>
    <w:p w14:paraId="72390EB6" w14:textId="79EAAA4D"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Salacgrīvas pilsētas notekūdeņu aglomerāciju robežu noteikšanu</w:t>
      </w:r>
      <w:r w:rsidR="00F23C8D">
        <w:rPr>
          <w:noProof/>
          <w:color w:val="000000"/>
          <w:lang w:val="pt-BR"/>
        </w:rPr>
        <w:t>.</w:t>
      </w:r>
    </w:p>
    <w:p w14:paraId="11F64FBC" w14:textId="3A94564A"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Korģenes ciema notekūdeņu aglomerācijas robežu noteikšanu</w:t>
      </w:r>
      <w:r w:rsidR="00F23C8D">
        <w:rPr>
          <w:noProof/>
          <w:color w:val="000000"/>
          <w:lang w:val="pt-BR"/>
        </w:rPr>
        <w:t>.</w:t>
      </w:r>
    </w:p>
    <w:p w14:paraId="315D9D44" w14:textId="67BF3AB5"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Vecsalacas ciema notekūdeņu aglomerācijas robežu noteikšanu</w:t>
      </w:r>
      <w:r w:rsidR="00F23C8D">
        <w:rPr>
          <w:noProof/>
          <w:color w:val="000000"/>
          <w:lang w:val="pt-BR"/>
        </w:rPr>
        <w:t>.</w:t>
      </w:r>
    </w:p>
    <w:p w14:paraId="6F66F57E" w14:textId="2E3C2C30"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Svētciema ciema notekūdeņu aglomerācijas robežu noteikšanu</w:t>
      </w:r>
      <w:r w:rsidR="00F23C8D">
        <w:rPr>
          <w:noProof/>
          <w:color w:val="000000"/>
          <w:lang w:val="pt-BR"/>
        </w:rPr>
        <w:t>.</w:t>
      </w:r>
    </w:p>
    <w:p w14:paraId="5BE4E107" w14:textId="5577FFA2"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Tūjas ciema notekūdeņu aglomerācijas robežu noteikšanu</w:t>
      </w:r>
      <w:r w:rsidR="00F23C8D">
        <w:rPr>
          <w:noProof/>
          <w:color w:val="000000"/>
          <w:lang w:val="pt-BR"/>
        </w:rPr>
        <w:t>.</w:t>
      </w:r>
    </w:p>
    <w:p w14:paraId="7699A5ED" w14:textId="7796CDA7"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Liepupes ciema notekūdeņu aglomerācijas robežu noteikšanu</w:t>
      </w:r>
      <w:r w:rsidR="00F23C8D">
        <w:rPr>
          <w:noProof/>
          <w:color w:val="000000"/>
          <w:lang w:val="pt-BR"/>
        </w:rPr>
        <w:t>.</w:t>
      </w:r>
    </w:p>
    <w:p w14:paraId="7F7F73DF" w14:textId="6F5C7DC5"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Alojas pilsētas notekūdeņu aglomerācijas robežu noteikšanu</w:t>
      </w:r>
      <w:r w:rsidR="00F23C8D">
        <w:rPr>
          <w:noProof/>
          <w:color w:val="000000"/>
          <w:lang w:val="pt-BR"/>
        </w:rPr>
        <w:t>.</w:t>
      </w:r>
    </w:p>
    <w:p w14:paraId="578D3F1A" w14:textId="4A51E361"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Ozolmuižas ciema notekūdeņu aglomerācijas robežu noteikšanu</w:t>
      </w:r>
      <w:r w:rsidR="00F23C8D">
        <w:rPr>
          <w:noProof/>
          <w:color w:val="000000"/>
          <w:lang w:val="pt-BR"/>
        </w:rPr>
        <w:t>.</w:t>
      </w:r>
    </w:p>
    <w:p w14:paraId="60BAA37B" w14:textId="428CE0F9"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Puikules ciema notekūdeņu aglomerācijas robežu noteikšanu</w:t>
      </w:r>
      <w:r w:rsidR="00F23C8D">
        <w:rPr>
          <w:noProof/>
          <w:color w:val="000000"/>
          <w:lang w:val="pt-BR"/>
        </w:rPr>
        <w:t>.</w:t>
      </w:r>
    </w:p>
    <w:p w14:paraId="731E9A1F" w14:textId="319F770A"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Puikules stacijas ciema notekūdeņu aglomerācijas robežu noteikšanu</w:t>
      </w:r>
      <w:r w:rsidR="00F23C8D">
        <w:rPr>
          <w:noProof/>
          <w:color w:val="000000"/>
          <w:lang w:val="pt-BR"/>
        </w:rPr>
        <w:t>.</w:t>
      </w:r>
    </w:p>
    <w:p w14:paraId="780B7B70" w14:textId="4DA69884"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Staiceles pilsētas notekūdeņu aglomerācijas robežu noteikšanu</w:t>
      </w:r>
      <w:r w:rsidR="00F23C8D">
        <w:rPr>
          <w:noProof/>
          <w:color w:val="000000"/>
          <w:lang w:val="pt-BR"/>
        </w:rPr>
        <w:t>.</w:t>
      </w:r>
    </w:p>
    <w:p w14:paraId="6B8B7258" w14:textId="0B35F0A6"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lastRenderedPageBreak/>
        <w:t>Par Ungurpils ciema notekūdeņu aglomerācijas robežu noteikšanu</w:t>
      </w:r>
      <w:r w:rsidR="00F23C8D">
        <w:rPr>
          <w:noProof/>
          <w:color w:val="000000"/>
          <w:lang w:val="pt-BR"/>
        </w:rPr>
        <w:t>.</w:t>
      </w:r>
    </w:p>
    <w:p w14:paraId="5FAE8125" w14:textId="2F5DCAFA" w:rsidR="00C87B02" w:rsidRPr="00C87B02" w:rsidRDefault="00C87B02" w:rsidP="005A7464">
      <w:pPr>
        <w:pStyle w:val="Sarakstarindkopa"/>
        <w:numPr>
          <w:ilvl w:val="0"/>
          <w:numId w:val="109"/>
        </w:numPr>
        <w:ind w:left="357" w:hanging="357"/>
        <w:jc w:val="both"/>
        <w:rPr>
          <w:color w:val="000000"/>
          <w:lang w:val="pt-BR"/>
        </w:rPr>
      </w:pPr>
      <w:r w:rsidRPr="00C87B02">
        <w:rPr>
          <w:noProof/>
          <w:color w:val="000000"/>
          <w:lang w:val="pt-BR"/>
        </w:rPr>
        <w:t>Par Vilzēnu ciema notekūdeņu aglomerācijas robežu noteikšanu</w:t>
      </w:r>
      <w:r w:rsidR="00F23C8D">
        <w:rPr>
          <w:noProof/>
          <w:color w:val="000000"/>
          <w:lang w:val="pt-BR"/>
        </w:rPr>
        <w:t>.</w:t>
      </w:r>
    </w:p>
    <w:p w14:paraId="449D46ED" w14:textId="3C4094EA" w:rsidR="00C87B02" w:rsidRPr="00F23C8D" w:rsidRDefault="00C87B02" w:rsidP="005A7464">
      <w:pPr>
        <w:pStyle w:val="Sarakstarindkopa"/>
        <w:numPr>
          <w:ilvl w:val="0"/>
          <w:numId w:val="109"/>
        </w:numPr>
        <w:ind w:left="357" w:hanging="357"/>
        <w:jc w:val="both"/>
        <w:rPr>
          <w:color w:val="000000"/>
          <w:lang w:val="pt-BR"/>
        </w:rPr>
      </w:pPr>
      <w:r w:rsidRPr="00F23C8D">
        <w:rPr>
          <w:noProof/>
          <w:color w:val="000000"/>
          <w:lang w:val="pt-BR"/>
        </w:rPr>
        <w:t>(komitejās neizskatīts jaut.) Par lokālplānojuma izstrādes apturēšanu teritorijas plānojuma grozījumiem vēja parka “Aloja” daļai Alojas pagastā, Limbažu novadā</w:t>
      </w:r>
      <w:r w:rsidR="00F23C8D" w:rsidRPr="00F23C8D">
        <w:rPr>
          <w:noProof/>
          <w:color w:val="000000"/>
          <w:lang w:val="pt-BR"/>
        </w:rPr>
        <w:t>.</w:t>
      </w:r>
    </w:p>
    <w:p w14:paraId="60B6CDCF" w14:textId="149DA269" w:rsidR="00C87B02" w:rsidRPr="00F23C8D" w:rsidRDefault="00C87B02" w:rsidP="005A7464">
      <w:pPr>
        <w:pStyle w:val="Sarakstarindkopa"/>
        <w:numPr>
          <w:ilvl w:val="0"/>
          <w:numId w:val="109"/>
        </w:numPr>
        <w:ind w:left="357" w:hanging="357"/>
        <w:jc w:val="both"/>
        <w:rPr>
          <w:color w:val="000000"/>
          <w:lang w:val="pt-BR"/>
        </w:rPr>
      </w:pPr>
      <w:r w:rsidRPr="00F23C8D">
        <w:rPr>
          <w:noProof/>
          <w:color w:val="000000"/>
          <w:lang w:val="pt-BR"/>
        </w:rPr>
        <w:t>Par grozījumiem Limbažu novada domes 2024.gada 25.janvāra lēmumā Nr.52 "Par lokālplānojuma izstrādes uzsākšanu teritorijas plānojuma grozījumiem vēja parka “Aloja” otrajai daļai Braslavas pagastā, Limbažu novadā"</w:t>
      </w:r>
      <w:r w:rsidR="00F23C8D" w:rsidRPr="00F23C8D">
        <w:rPr>
          <w:noProof/>
          <w:color w:val="000000"/>
          <w:lang w:val="pt-BR"/>
        </w:rPr>
        <w:t>.</w:t>
      </w:r>
    </w:p>
    <w:p w14:paraId="600264A0" w14:textId="7E6C61F8" w:rsidR="00C87B02" w:rsidRPr="00F23C8D" w:rsidRDefault="00C87B02" w:rsidP="005A7464">
      <w:pPr>
        <w:pStyle w:val="Sarakstarindkopa"/>
        <w:numPr>
          <w:ilvl w:val="0"/>
          <w:numId w:val="109"/>
        </w:numPr>
        <w:ind w:left="357" w:hanging="357"/>
        <w:jc w:val="both"/>
        <w:rPr>
          <w:color w:val="000000"/>
          <w:lang w:val="pt-BR"/>
        </w:rPr>
      </w:pPr>
      <w:r w:rsidRPr="00F23C8D">
        <w:rPr>
          <w:noProof/>
          <w:color w:val="000000"/>
          <w:lang w:val="pt-BR"/>
        </w:rPr>
        <w:t>(komitejās neizskatīts jaut.) Par finansējuma piešķiršanu „Augstu sasniegumu sporta programmas” pieprasījumiem</w:t>
      </w:r>
      <w:r w:rsidR="00F23C8D" w:rsidRPr="00F23C8D">
        <w:rPr>
          <w:noProof/>
          <w:color w:val="000000"/>
          <w:lang w:val="pt-BR"/>
        </w:rPr>
        <w:t>.</w:t>
      </w:r>
    </w:p>
    <w:p w14:paraId="56DB3394" w14:textId="1EF76068" w:rsidR="00C87B02" w:rsidRPr="00F23C8D" w:rsidRDefault="00C87B02" w:rsidP="005A7464">
      <w:pPr>
        <w:pStyle w:val="Sarakstarindkopa"/>
        <w:numPr>
          <w:ilvl w:val="0"/>
          <w:numId w:val="109"/>
        </w:numPr>
        <w:ind w:left="357" w:hanging="357"/>
        <w:jc w:val="both"/>
        <w:rPr>
          <w:color w:val="000000"/>
          <w:lang w:val="pt-BR"/>
        </w:rPr>
      </w:pPr>
      <w:r w:rsidRPr="00F23C8D">
        <w:rPr>
          <w:noProof/>
          <w:color w:val="000000"/>
          <w:lang w:val="pt-BR"/>
        </w:rPr>
        <w:t>(komitejās neizskatīts jaut.) Par Limbažu novada pašvaldības domes saistošo noteikumu „Grozījumi Limbažu novada pašvaldības domes 2025. gada 30. janvāra saistošajos noteikumos Nr.2 „Par Limbažu novada pašvaldības 2025. gada budžetu”” apstiprināšanu</w:t>
      </w:r>
      <w:r w:rsidR="00F23C8D" w:rsidRPr="00F23C8D">
        <w:rPr>
          <w:noProof/>
          <w:color w:val="000000"/>
          <w:lang w:val="pt-BR"/>
        </w:rPr>
        <w:t>.</w:t>
      </w:r>
    </w:p>
    <w:p w14:paraId="32568C5C" w14:textId="133A2C42" w:rsidR="00C87B02" w:rsidRPr="00F23C8D" w:rsidRDefault="00C87B02" w:rsidP="005A7464">
      <w:pPr>
        <w:pStyle w:val="Sarakstarindkopa"/>
        <w:numPr>
          <w:ilvl w:val="0"/>
          <w:numId w:val="109"/>
        </w:numPr>
        <w:ind w:left="567" w:hanging="567"/>
        <w:jc w:val="both"/>
        <w:rPr>
          <w:color w:val="000000"/>
          <w:lang w:val="pt-BR"/>
        </w:rPr>
      </w:pPr>
      <w:r w:rsidRPr="00F23C8D">
        <w:rPr>
          <w:noProof/>
          <w:color w:val="000000"/>
          <w:lang w:val="pt-BR"/>
        </w:rPr>
        <w:t>(komitejās neizskatīts jaut.) Par līdzfinansējuma piešķiršanu nevalstisko organizāciju projektu konkursā saņemtajiem pieteikumiem</w:t>
      </w:r>
      <w:r w:rsidR="00F23C8D" w:rsidRPr="00F23C8D">
        <w:rPr>
          <w:noProof/>
          <w:color w:val="000000"/>
          <w:lang w:val="pt-BR"/>
        </w:rPr>
        <w:t>.</w:t>
      </w:r>
    </w:p>
    <w:p w14:paraId="3D5365DC" w14:textId="39C0957A" w:rsidR="00C87B02" w:rsidRPr="00F23C8D" w:rsidRDefault="00C87B02" w:rsidP="005A7464">
      <w:pPr>
        <w:pStyle w:val="Sarakstarindkopa"/>
        <w:numPr>
          <w:ilvl w:val="0"/>
          <w:numId w:val="109"/>
        </w:numPr>
        <w:ind w:left="567" w:hanging="567"/>
        <w:jc w:val="both"/>
        <w:rPr>
          <w:color w:val="000000"/>
          <w:lang w:val="pt-BR"/>
        </w:rPr>
      </w:pPr>
      <w:r w:rsidRPr="00F23C8D">
        <w:rPr>
          <w:noProof/>
          <w:color w:val="000000"/>
          <w:lang w:val="pt-BR"/>
        </w:rPr>
        <w:t>(komitejās neizskatīts jaut.) Par līdzfinansējuma piešķiršanu biedrībai mūzikas aktivitātēm "PLENO"</w:t>
      </w:r>
      <w:r w:rsidR="00F23C8D" w:rsidRPr="00F23C8D">
        <w:rPr>
          <w:noProof/>
          <w:color w:val="000000"/>
          <w:lang w:val="pt-BR"/>
        </w:rPr>
        <w:t>.</w:t>
      </w:r>
    </w:p>
    <w:p w14:paraId="43778ADA" w14:textId="2C333752" w:rsidR="00C87B02" w:rsidRPr="00F23C8D" w:rsidRDefault="00C87B02" w:rsidP="005A7464">
      <w:pPr>
        <w:pStyle w:val="Sarakstarindkopa"/>
        <w:numPr>
          <w:ilvl w:val="0"/>
          <w:numId w:val="109"/>
        </w:numPr>
        <w:ind w:left="567" w:hanging="567"/>
        <w:jc w:val="both"/>
        <w:rPr>
          <w:color w:val="000000"/>
          <w:lang w:val="pt-BR"/>
        </w:rPr>
      </w:pPr>
      <w:r w:rsidRPr="00F23C8D">
        <w:rPr>
          <w:noProof/>
          <w:color w:val="000000"/>
          <w:lang w:val="pt-BR"/>
        </w:rPr>
        <w:t>(komitejās neizskatīts jaut.) Par līdzfinansējuma piešķiršanu biedrības RAD-DAR projektam "Zaķi kāpj kokos Lielezera dabas takā"</w:t>
      </w:r>
      <w:r w:rsidR="00F23C8D" w:rsidRPr="00F23C8D">
        <w:rPr>
          <w:noProof/>
          <w:color w:val="000000"/>
          <w:lang w:val="pt-BR"/>
        </w:rPr>
        <w:t>.</w:t>
      </w:r>
    </w:p>
    <w:p w14:paraId="5C16B68B" w14:textId="43DE2200" w:rsidR="00C87B02" w:rsidRPr="00F23C8D" w:rsidRDefault="00C87B02" w:rsidP="005A7464">
      <w:pPr>
        <w:pStyle w:val="Sarakstarindkopa"/>
        <w:numPr>
          <w:ilvl w:val="0"/>
          <w:numId w:val="109"/>
        </w:numPr>
        <w:ind w:left="567" w:hanging="567"/>
        <w:jc w:val="both"/>
        <w:rPr>
          <w:color w:val="000000"/>
          <w:lang w:val="pt-BR"/>
        </w:rPr>
      </w:pPr>
      <w:r w:rsidRPr="00F23C8D">
        <w:rPr>
          <w:noProof/>
          <w:color w:val="000000"/>
          <w:lang w:val="pt-BR"/>
        </w:rPr>
        <w:t>(komitejās neizskatīts jaut.) Par finansiālu atbalstu biedrībai “Basketbola klubs Salacgrīva”</w:t>
      </w:r>
      <w:r w:rsidR="00F23C8D" w:rsidRPr="00F23C8D">
        <w:rPr>
          <w:noProof/>
          <w:color w:val="000000"/>
          <w:lang w:val="pt-BR"/>
        </w:rPr>
        <w:t>.</w:t>
      </w:r>
    </w:p>
    <w:p w14:paraId="6E65DB2B" w14:textId="3BCB3257" w:rsidR="00C87B02" w:rsidRPr="00F23C8D" w:rsidRDefault="00C87B02" w:rsidP="005A7464">
      <w:pPr>
        <w:pStyle w:val="Sarakstarindkopa"/>
        <w:numPr>
          <w:ilvl w:val="0"/>
          <w:numId w:val="109"/>
        </w:numPr>
        <w:ind w:left="567" w:hanging="567"/>
        <w:jc w:val="both"/>
        <w:rPr>
          <w:color w:val="000000"/>
          <w:lang w:val="pt-BR"/>
        </w:rPr>
      </w:pPr>
      <w:r w:rsidRPr="00F23C8D">
        <w:rPr>
          <w:noProof/>
          <w:color w:val="000000"/>
          <w:lang w:val="pt-BR"/>
        </w:rPr>
        <w:t>(papildu d.k. jaut.) Par saņemtā Nodarbinātības valsts aģentūras finansējuma pasākuma “Skolēnu vasaras nodarbinātība 2025.gada vasarā” īstenošanai iekļaušanu Limbažu apvienības pārvaldes budžetā  un pašvaldības līdzfinansējuma piešķiršanu (par Viļķenes un Pāles pagastiem)</w:t>
      </w:r>
      <w:r w:rsidR="00F23C8D" w:rsidRPr="00F23C8D">
        <w:rPr>
          <w:noProof/>
          <w:color w:val="000000"/>
          <w:lang w:val="pt-BR"/>
        </w:rPr>
        <w:t>.</w:t>
      </w:r>
    </w:p>
    <w:p w14:paraId="5495F74E" w14:textId="7D57135C" w:rsidR="00C87B02" w:rsidRPr="00F23C8D" w:rsidRDefault="00C87B02" w:rsidP="005A7464">
      <w:pPr>
        <w:pStyle w:val="Sarakstarindkopa"/>
        <w:numPr>
          <w:ilvl w:val="0"/>
          <w:numId w:val="109"/>
        </w:numPr>
        <w:ind w:left="567" w:hanging="567"/>
        <w:jc w:val="both"/>
        <w:rPr>
          <w:color w:val="000000"/>
          <w:lang w:val="pt-BR"/>
        </w:rPr>
      </w:pPr>
      <w:r w:rsidRPr="00F23C8D">
        <w:rPr>
          <w:noProof/>
          <w:color w:val="000000"/>
          <w:lang w:val="pt-BR"/>
        </w:rPr>
        <w:t>(papildu d.k. jaut.) Par Limbažu viduslaiku pils darbības stratēģijas 2025.-2029. gadam 1. redakcijas nodošanu publiskai apspriešanai</w:t>
      </w:r>
      <w:r w:rsidR="00F23C8D" w:rsidRPr="00F23C8D">
        <w:rPr>
          <w:noProof/>
          <w:color w:val="000000"/>
          <w:lang w:val="pt-BR"/>
        </w:rPr>
        <w:t>.</w:t>
      </w:r>
    </w:p>
    <w:p w14:paraId="183D60C0" w14:textId="108EB5DF" w:rsidR="00C87B02" w:rsidRPr="00F23C8D" w:rsidRDefault="00C87B02" w:rsidP="005A7464">
      <w:pPr>
        <w:pStyle w:val="Sarakstarindkopa"/>
        <w:numPr>
          <w:ilvl w:val="0"/>
          <w:numId w:val="109"/>
        </w:numPr>
        <w:ind w:left="567" w:hanging="567"/>
        <w:jc w:val="both"/>
        <w:rPr>
          <w:color w:val="000000"/>
          <w:lang w:val="pt-BR"/>
        </w:rPr>
      </w:pPr>
      <w:r w:rsidRPr="00F23C8D">
        <w:rPr>
          <w:noProof/>
          <w:color w:val="000000"/>
          <w:lang w:val="pt-BR"/>
        </w:rPr>
        <w:t>(papildu d.k. jaut.) Par Limbažu novada pašvaldības domes saistošo noteikumu „Par bērnu uzņemšanas un atskaitīšanas kārtību Limbažu novada pašvaldības izglītības iestādēs, kas īsteno pirmsskolas izglītības programmas” apstiprināšanu</w:t>
      </w:r>
      <w:r w:rsidR="00F23C8D" w:rsidRPr="00F23C8D">
        <w:rPr>
          <w:noProof/>
          <w:color w:val="000000"/>
          <w:lang w:val="pt-BR"/>
        </w:rPr>
        <w:t>.</w:t>
      </w:r>
    </w:p>
    <w:p w14:paraId="05B5716E" w14:textId="4DE3F2D2" w:rsidR="00C87B02" w:rsidRPr="00F23C8D" w:rsidRDefault="00C87B02" w:rsidP="005A7464">
      <w:pPr>
        <w:pStyle w:val="Sarakstarindkopa"/>
        <w:numPr>
          <w:ilvl w:val="0"/>
          <w:numId w:val="109"/>
        </w:numPr>
        <w:ind w:left="567" w:hanging="567"/>
        <w:jc w:val="both"/>
        <w:rPr>
          <w:color w:val="000000"/>
          <w:lang w:val="pt-BR"/>
        </w:rPr>
      </w:pPr>
      <w:r w:rsidRPr="00F23C8D">
        <w:rPr>
          <w:noProof/>
          <w:color w:val="000000"/>
          <w:lang w:val="pt-BR"/>
        </w:rPr>
        <w:t>Informācijas. Izpilddirektora ziņojums par 2025.gada martu</w:t>
      </w:r>
      <w:r w:rsidR="00F23C8D" w:rsidRPr="00F23C8D">
        <w:rPr>
          <w:noProof/>
          <w:color w:val="000000"/>
          <w:lang w:val="pt-BR"/>
        </w:rPr>
        <w:t>.</w:t>
      </w:r>
    </w:p>
    <w:p w14:paraId="1CCD4DF9" w14:textId="3CE72EB7" w:rsidR="00C87B02" w:rsidRPr="00F23C8D" w:rsidRDefault="00C87B02" w:rsidP="005A7464">
      <w:pPr>
        <w:pStyle w:val="Sarakstarindkopa"/>
        <w:numPr>
          <w:ilvl w:val="0"/>
          <w:numId w:val="109"/>
        </w:numPr>
        <w:ind w:left="567" w:hanging="567"/>
        <w:jc w:val="both"/>
        <w:rPr>
          <w:color w:val="000000"/>
          <w:lang w:val="pt-BR"/>
        </w:rPr>
      </w:pPr>
      <w:r w:rsidRPr="00F23C8D">
        <w:rPr>
          <w:noProof/>
          <w:color w:val="000000"/>
          <w:lang w:val="pt-BR"/>
        </w:rPr>
        <w:t>Informācija. Par iepriekšējā domes sēdē pieņemtajiem lēmumiem</w:t>
      </w:r>
      <w:r w:rsidR="00F23C8D" w:rsidRPr="00F23C8D">
        <w:rPr>
          <w:noProof/>
          <w:color w:val="000000"/>
          <w:lang w:val="pt-BR"/>
        </w:rPr>
        <w:t>.</w:t>
      </w:r>
    </w:p>
    <w:p w14:paraId="39273F32" w14:textId="77777777" w:rsidR="00842108" w:rsidRDefault="00842108" w:rsidP="00CE0433">
      <w:pPr>
        <w:suppressAutoHyphens/>
        <w:ind w:left="357" w:hanging="357"/>
        <w:jc w:val="both"/>
        <w:rPr>
          <w:noProof/>
        </w:rPr>
      </w:pPr>
    </w:p>
    <w:p w14:paraId="77D2A5E0" w14:textId="77777777" w:rsidR="00B353EF" w:rsidRPr="0079026C" w:rsidRDefault="00B353EF" w:rsidP="00CE0433">
      <w:pPr>
        <w:suppressAutoHyphens/>
        <w:autoSpaceDE w:val="0"/>
        <w:autoSpaceDN w:val="0"/>
        <w:adjustRightInd w:val="0"/>
        <w:jc w:val="both"/>
        <w:rPr>
          <w:rFonts w:eastAsia="Calibri"/>
        </w:rPr>
      </w:pPr>
      <w:r w:rsidRPr="0079026C">
        <w:rPr>
          <w:rFonts w:eastAsia="Calibri"/>
        </w:rPr>
        <w:t xml:space="preserve">Sēde notiek klātienē un </w:t>
      </w:r>
      <w:r w:rsidRPr="0079026C">
        <w:rPr>
          <w:bCs/>
        </w:rPr>
        <w:t>videokonferences režīmā</w:t>
      </w:r>
      <w:r w:rsidRPr="0079026C">
        <w:t xml:space="preserve"> tiešsaistē Webex platformā</w:t>
      </w:r>
      <w:r w:rsidRPr="0079026C">
        <w:rPr>
          <w:rFonts w:eastAsia="Calibri"/>
        </w:rPr>
        <w:t>.</w:t>
      </w:r>
    </w:p>
    <w:p w14:paraId="673274A3" w14:textId="062CCA27" w:rsidR="00B353EF" w:rsidRPr="00842108" w:rsidRDefault="00B353EF" w:rsidP="00CE0433">
      <w:pPr>
        <w:suppressAutoHyphens/>
        <w:autoSpaceDE w:val="0"/>
        <w:autoSpaceDN w:val="0"/>
        <w:adjustRightInd w:val="0"/>
      </w:pPr>
      <w:r w:rsidRPr="00842108">
        <w:t>Sēdi translē tiešraidē Limbažu novada pašvaldības You</w:t>
      </w:r>
      <w:r w:rsidR="008A0231" w:rsidRPr="00842108">
        <w:t>T</w:t>
      </w:r>
      <w:r w:rsidRPr="00842108">
        <w:t xml:space="preserve">ube kontā: </w:t>
      </w:r>
    </w:p>
    <w:p w14:paraId="270FB1A6" w14:textId="1BAE04B8" w:rsidR="00A17546" w:rsidRPr="00CD6893" w:rsidRDefault="00CD6893" w:rsidP="00CE0433">
      <w:pPr>
        <w:suppressAutoHyphens/>
        <w:autoSpaceDE w:val="0"/>
        <w:autoSpaceDN w:val="0"/>
        <w:adjustRightInd w:val="0"/>
      </w:pPr>
      <w:r w:rsidRPr="00CD6893">
        <w:t>https://youtube.com/live/ZsHqbXxhvfo?feature=share</w:t>
      </w:r>
    </w:p>
    <w:p w14:paraId="582A4748" w14:textId="3D06C0AC" w:rsidR="00B353EF" w:rsidRPr="0079026C" w:rsidRDefault="00B353EF" w:rsidP="00CE0433">
      <w:pPr>
        <w:suppressAutoHyphens/>
        <w:autoSpaceDE w:val="0"/>
        <w:autoSpaceDN w:val="0"/>
        <w:adjustRightInd w:val="0"/>
      </w:pPr>
      <w:r w:rsidRPr="0079026C">
        <w:t xml:space="preserve">Sēdē tiek veikts audiovizuāls ieraksts. </w:t>
      </w:r>
    </w:p>
    <w:p w14:paraId="0C2F648D" w14:textId="77777777" w:rsidR="00822EB6" w:rsidRPr="0079026C" w:rsidRDefault="00822EB6" w:rsidP="00CE0433">
      <w:pPr>
        <w:suppressAutoHyphens/>
        <w:autoSpaceDE w:val="0"/>
        <w:autoSpaceDN w:val="0"/>
        <w:adjustRightInd w:val="0"/>
        <w:jc w:val="both"/>
        <w:rPr>
          <w:rFonts w:eastAsiaTheme="minorHAnsi"/>
          <w:b/>
          <w:bCs/>
        </w:rPr>
      </w:pPr>
    </w:p>
    <w:p w14:paraId="45D3FF55" w14:textId="5A5C8677" w:rsidR="00516392" w:rsidRPr="0079026C" w:rsidRDefault="00516392" w:rsidP="00CE0433">
      <w:pPr>
        <w:suppressAutoHyphens/>
        <w:autoSpaceDE w:val="0"/>
        <w:autoSpaceDN w:val="0"/>
        <w:adjustRightInd w:val="0"/>
        <w:jc w:val="both"/>
        <w:rPr>
          <w:rFonts w:eastAsiaTheme="minorHAnsi"/>
        </w:rPr>
      </w:pPr>
      <w:r w:rsidRPr="0079026C">
        <w:rPr>
          <w:rFonts w:eastAsiaTheme="minorHAnsi"/>
          <w:b/>
          <w:bCs/>
        </w:rPr>
        <w:t xml:space="preserve">Sēdi vada: </w:t>
      </w:r>
      <w:r w:rsidRPr="0079026C">
        <w:rPr>
          <w:rFonts w:eastAsiaTheme="minorHAnsi"/>
        </w:rPr>
        <w:t xml:space="preserve">Limbažu novada </w:t>
      </w:r>
      <w:r w:rsidR="003C2EC5" w:rsidRPr="0079026C">
        <w:rPr>
          <w:rFonts w:eastAsiaTheme="minorHAnsi"/>
        </w:rPr>
        <w:t>pašvaldības D</w:t>
      </w:r>
      <w:r w:rsidRPr="0079026C">
        <w:rPr>
          <w:rFonts w:eastAsiaTheme="minorHAnsi"/>
        </w:rPr>
        <w:t>omes priekšsēdētāj</w:t>
      </w:r>
      <w:r w:rsidR="00BE2D43" w:rsidRPr="0079026C">
        <w:rPr>
          <w:rFonts w:eastAsiaTheme="minorHAnsi"/>
        </w:rPr>
        <w:t>s</w:t>
      </w:r>
      <w:r w:rsidR="005E0B7F" w:rsidRPr="0079026C">
        <w:rPr>
          <w:rFonts w:eastAsiaTheme="minorHAnsi"/>
        </w:rPr>
        <w:t xml:space="preserve"> </w:t>
      </w:r>
      <w:r w:rsidR="00877869" w:rsidRPr="0079026C">
        <w:rPr>
          <w:rFonts w:eastAsiaTheme="minorHAnsi"/>
        </w:rPr>
        <w:t>Dagnis Straubergs</w:t>
      </w:r>
      <w:r w:rsidR="005E0B7F" w:rsidRPr="0079026C">
        <w:rPr>
          <w:rFonts w:eastAsiaTheme="minorHAnsi"/>
        </w:rPr>
        <w:t>.</w:t>
      </w:r>
    </w:p>
    <w:p w14:paraId="70F73B83" w14:textId="77777777" w:rsidR="00516392" w:rsidRPr="0079026C" w:rsidRDefault="00516392" w:rsidP="00CE0433">
      <w:pPr>
        <w:suppressAutoHyphens/>
        <w:autoSpaceDE w:val="0"/>
        <w:autoSpaceDN w:val="0"/>
        <w:adjustRightInd w:val="0"/>
        <w:jc w:val="both"/>
        <w:rPr>
          <w:rFonts w:eastAsiaTheme="minorHAnsi"/>
        </w:rPr>
      </w:pPr>
    </w:p>
    <w:p w14:paraId="57B31669" w14:textId="3F991A59" w:rsidR="00516392" w:rsidRPr="0079026C" w:rsidRDefault="00516392" w:rsidP="00CE0433">
      <w:pPr>
        <w:suppressAutoHyphens/>
        <w:jc w:val="both"/>
      </w:pPr>
      <w:r w:rsidRPr="0079026C">
        <w:rPr>
          <w:b/>
          <w:bCs/>
        </w:rPr>
        <w:t>Sēdi protokolē:</w:t>
      </w:r>
      <w:r w:rsidRPr="0079026C">
        <w:t xml:space="preserve"> Limbažu novada pašvaldības </w:t>
      </w:r>
      <w:r w:rsidR="000532A7" w:rsidRPr="0079026C">
        <w:t>Centrālās pārvaldes</w:t>
      </w:r>
      <w:r w:rsidR="00E75CEA" w:rsidRPr="0079026C">
        <w:rPr>
          <w:bCs/>
          <w:lang w:eastAsia="en-US"/>
        </w:rPr>
        <w:t xml:space="preserve"> </w:t>
      </w:r>
      <w:r w:rsidR="000532A7" w:rsidRPr="0079026C">
        <w:t xml:space="preserve">Dokumentu pārvaldības un klientu apkalpošanas nodaļas </w:t>
      </w:r>
      <w:r w:rsidR="00877869" w:rsidRPr="0079026C">
        <w:t>lietvede Dace Tauriņa</w:t>
      </w:r>
      <w:r w:rsidRPr="0079026C">
        <w:t>.</w:t>
      </w:r>
    </w:p>
    <w:p w14:paraId="0C6FA3DF" w14:textId="77777777" w:rsidR="00516392" w:rsidRPr="0079026C" w:rsidRDefault="00516392" w:rsidP="00CE0433">
      <w:pPr>
        <w:suppressAutoHyphens/>
        <w:autoSpaceDE w:val="0"/>
        <w:autoSpaceDN w:val="0"/>
        <w:adjustRightInd w:val="0"/>
        <w:jc w:val="both"/>
        <w:rPr>
          <w:rFonts w:eastAsiaTheme="minorHAnsi"/>
        </w:rPr>
      </w:pPr>
    </w:p>
    <w:p w14:paraId="31EE60CE" w14:textId="5867894A" w:rsidR="00516392" w:rsidRPr="00C66CEC" w:rsidRDefault="006C7898" w:rsidP="00CE0433">
      <w:pPr>
        <w:suppressAutoHyphens/>
        <w:autoSpaceDE w:val="0"/>
        <w:autoSpaceDN w:val="0"/>
        <w:adjustRightInd w:val="0"/>
        <w:jc w:val="both"/>
        <w:rPr>
          <w:rFonts w:eastAsiaTheme="minorHAnsi"/>
        </w:rPr>
      </w:pPr>
      <w:r w:rsidRPr="00C66CEC">
        <w:rPr>
          <w:rFonts w:eastAsiaTheme="minorHAnsi"/>
          <w:b/>
          <w:bCs/>
        </w:rPr>
        <w:t>Klātienē s</w:t>
      </w:r>
      <w:r w:rsidR="00516392" w:rsidRPr="00C66CEC">
        <w:rPr>
          <w:rFonts w:eastAsiaTheme="minorHAnsi"/>
          <w:b/>
          <w:bCs/>
        </w:rPr>
        <w:t xml:space="preserve">ēdē piedalās </w:t>
      </w:r>
      <w:r w:rsidR="00516392" w:rsidRPr="00C66CEC">
        <w:rPr>
          <w:rFonts w:eastAsiaTheme="minorHAnsi"/>
          <w:b/>
        </w:rPr>
        <w:t>deputāti:</w:t>
      </w:r>
      <w:r w:rsidR="00516392" w:rsidRPr="00C66CEC">
        <w:rPr>
          <w:rFonts w:eastAsiaTheme="minorHAnsi"/>
        </w:rPr>
        <w:t xml:space="preserve"> </w:t>
      </w:r>
      <w:bookmarkStart w:id="0" w:name="_Hlk196223929"/>
      <w:r w:rsidR="000D0C03" w:rsidRPr="00C66CEC">
        <w:rPr>
          <w:rFonts w:eastAsia="Calibri"/>
          <w:szCs w:val="22"/>
          <w:lang w:eastAsia="en-US"/>
        </w:rPr>
        <w:t>Māris Beļaunieks</w:t>
      </w:r>
      <w:r w:rsidR="00E20FE8" w:rsidRPr="00C66CEC">
        <w:rPr>
          <w:rFonts w:eastAsia="Calibri"/>
          <w:szCs w:val="22"/>
          <w:lang w:eastAsia="en-US"/>
        </w:rPr>
        <w:t>,</w:t>
      </w:r>
      <w:r w:rsidR="00B353EF" w:rsidRPr="00C66CEC">
        <w:rPr>
          <w:rFonts w:eastAsia="Calibri"/>
          <w:szCs w:val="22"/>
          <w:lang w:eastAsia="en-US"/>
        </w:rPr>
        <w:t xml:space="preserve"> </w:t>
      </w:r>
      <w:r w:rsidR="00FE0911" w:rsidRPr="00C66CEC">
        <w:rPr>
          <w:rFonts w:eastAsia="Calibri"/>
          <w:szCs w:val="22"/>
          <w:lang w:eastAsia="en-US"/>
        </w:rPr>
        <w:t xml:space="preserve">Andris Garklāvs, </w:t>
      </w:r>
      <w:r w:rsidR="0054160B" w:rsidRPr="00C66CEC">
        <w:rPr>
          <w:rFonts w:eastAsia="Calibri"/>
          <w:szCs w:val="22"/>
          <w:lang w:eastAsia="en-US"/>
        </w:rPr>
        <w:t xml:space="preserve">Aigars Legzdiņš, </w:t>
      </w:r>
      <w:r w:rsidR="00AF7D50" w:rsidRPr="00C66CEC">
        <w:rPr>
          <w:rFonts w:eastAsia="Calibri"/>
          <w:szCs w:val="22"/>
          <w:lang w:eastAsia="en-US"/>
        </w:rPr>
        <w:t xml:space="preserve">Dāvis Melnalksnis, </w:t>
      </w:r>
      <w:r w:rsidR="005B6F08" w:rsidRPr="00C66CEC">
        <w:rPr>
          <w:rFonts w:eastAsia="Calibri"/>
          <w:szCs w:val="22"/>
          <w:lang w:eastAsia="en-US"/>
        </w:rPr>
        <w:t xml:space="preserve">Valdis Možvillo, </w:t>
      </w:r>
      <w:r w:rsidR="00E43BA8" w:rsidRPr="00C66CEC">
        <w:rPr>
          <w:rFonts w:eastAsia="Calibri"/>
          <w:szCs w:val="22"/>
          <w:lang w:eastAsia="en-US"/>
        </w:rPr>
        <w:t xml:space="preserve">Arvīds Ozols, </w:t>
      </w:r>
      <w:r w:rsidR="000D0C03" w:rsidRPr="00C66CEC">
        <w:rPr>
          <w:rFonts w:eastAsia="Calibri"/>
          <w:szCs w:val="22"/>
          <w:lang w:eastAsia="en-US"/>
        </w:rPr>
        <w:t>Rūdolfs Pelēkais</w:t>
      </w:r>
      <w:r w:rsidR="00C47A47" w:rsidRPr="00C66CEC">
        <w:rPr>
          <w:rFonts w:eastAsia="Calibri"/>
          <w:szCs w:val="22"/>
          <w:lang w:eastAsia="en-US"/>
        </w:rPr>
        <w:t>, Jānis Remess</w:t>
      </w:r>
      <w:r w:rsidR="000D0C03" w:rsidRPr="00C66CEC">
        <w:rPr>
          <w:rFonts w:eastAsia="Calibri"/>
          <w:szCs w:val="22"/>
          <w:lang w:eastAsia="en-US"/>
        </w:rPr>
        <w:t xml:space="preserve">, </w:t>
      </w:r>
      <w:r w:rsidR="0054160B" w:rsidRPr="00C66CEC">
        <w:rPr>
          <w:rFonts w:eastAsia="Calibri"/>
          <w:szCs w:val="22"/>
          <w:lang w:eastAsia="en-US"/>
        </w:rPr>
        <w:t xml:space="preserve">Ziedonis Rubezis, </w:t>
      </w:r>
      <w:r w:rsidR="000D0C03" w:rsidRPr="00C66CEC">
        <w:rPr>
          <w:rFonts w:eastAsia="Calibri"/>
          <w:szCs w:val="22"/>
          <w:lang w:eastAsia="en-US"/>
        </w:rPr>
        <w:t xml:space="preserve">Dagnis Straubergs, </w:t>
      </w:r>
      <w:r w:rsidR="00291302" w:rsidRPr="00C66CEC">
        <w:rPr>
          <w:rFonts w:eastAsia="Calibri"/>
          <w:szCs w:val="22"/>
          <w:lang w:eastAsia="en-US"/>
        </w:rPr>
        <w:t xml:space="preserve">Regīna Tamane, </w:t>
      </w:r>
      <w:r w:rsidR="004619A7" w:rsidRPr="00C66CEC">
        <w:rPr>
          <w:rFonts w:eastAsia="Calibri"/>
          <w:szCs w:val="22"/>
          <w:lang w:eastAsia="en-US"/>
        </w:rPr>
        <w:t xml:space="preserve">Andis Zaļaiskalns, </w:t>
      </w:r>
      <w:r w:rsidR="00EA04BE" w:rsidRPr="00C66CEC">
        <w:rPr>
          <w:rFonts w:eastAsia="Calibri"/>
          <w:szCs w:val="22"/>
          <w:lang w:eastAsia="en-US"/>
        </w:rPr>
        <w:t>Edmunds Zeidmanis</w:t>
      </w:r>
      <w:bookmarkEnd w:id="0"/>
      <w:r w:rsidR="000D0C03" w:rsidRPr="00C66CEC">
        <w:rPr>
          <w:rFonts w:eastAsia="Calibri"/>
          <w:szCs w:val="22"/>
          <w:lang w:eastAsia="en-US"/>
        </w:rPr>
        <w:t>.</w:t>
      </w:r>
    </w:p>
    <w:p w14:paraId="36CDD8AD" w14:textId="77777777" w:rsidR="00C66CEC" w:rsidRPr="00C66CEC" w:rsidRDefault="00C66CEC" w:rsidP="00CE0433">
      <w:pPr>
        <w:suppressAutoHyphens/>
        <w:jc w:val="both"/>
        <w:rPr>
          <w:rFonts w:eastAsiaTheme="minorHAnsi"/>
          <w:b/>
          <w:bCs/>
        </w:rPr>
      </w:pPr>
    </w:p>
    <w:p w14:paraId="1A1D1D88" w14:textId="5DD7B1D3" w:rsidR="00C17079" w:rsidRPr="00C66CEC" w:rsidRDefault="00C66CEC" w:rsidP="00CE0433">
      <w:pPr>
        <w:suppressAutoHyphens/>
        <w:jc w:val="both"/>
        <w:rPr>
          <w:rFonts w:eastAsia="Calibri"/>
          <w:szCs w:val="22"/>
          <w:lang w:eastAsia="en-US"/>
        </w:rPr>
      </w:pPr>
      <w:r w:rsidRPr="00C66CEC">
        <w:rPr>
          <w:rFonts w:eastAsiaTheme="minorHAnsi"/>
          <w:b/>
          <w:bCs/>
        </w:rPr>
        <w:t xml:space="preserve">Attālināti sēdē piedalās </w:t>
      </w:r>
      <w:r w:rsidRPr="00C66CEC">
        <w:rPr>
          <w:rFonts w:eastAsiaTheme="minorHAnsi"/>
          <w:b/>
        </w:rPr>
        <w:t>deputāte:</w:t>
      </w:r>
      <w:r w:rsidRPr="00C66CEC">
        <w:rPr>
          <w:rFonts w:eastAsia="Calibri"/>
          <w:szCs w:val="22"/>
          <w:lang w:eastAsia="en-US"/>
        </w:rPr>
        <w:t xml:space="preserve"> Lija Jokste.</w:t>
      </w:r>
    </w:p>
    <w:p w14:paraId="29363059" w14:textId="77777777" w:rsidR="00C66CEC" w:rsidRPr="00C66CEC" w:rsidRDefault="00C66CEC" w:rsidP="00CE0433">
      <w:pPr>
        <w:suppressAutoHyphens/>
        <w:jc w:val="both"/>
        <w:rPr>
          <w:rFonts w:eastAsiaTheme="minorHAnsi"/>
          <w:b/>
          <w:bCs/>
        </w:rPr>
      </w:pPr>
    </w:p>
    <w:p w14:paraId="0B093895" w14:textId="11FE2357" w:rsidR="000F0FE0" w:rsidRPr="00C66CEC" w:rsidRDefault="000F0FE0" w:rsidP="00CE0433">
      <w:pPr>
        <w:suppressAutoHyphens/>
        <w:jc w:val="both"/>
        <w:rPr>
          <w:rFonts w:eastAsiaTheme="minorHAnsi"/>
          <w:b/>
          <w:bCs/>
        </w:rPr>
      </w:pPr>
      <w:r w:rsidRPr="00C66CEC">
        <w:rPr>
          <w:rFonts w:eastAsiaTheme="minorHAnsi"/>
          <w:b/>
          <w:bCs/>
        </w:rPr>
        <w:t xml:space="preserve">Sēdē nepiedalās </w:t>
      </w:r>
      <w:r w:rsidRPr="00C66CEC">
        <w:rPr>
          <w:rFonts w:eastAsiaTheme="minorHAnsi"/>
          <w:b/>
        </w:rPr>
        <w:t>deputāt</w:t>
      </w:r>
      <w:r w:rsidR="00C66CEC" w:rsidRPr="00C66CEC">
        <w:rPr>
          <w:rFonts w:eastAsiaTheme="minorHAnsi"/>
          <w:b/>
        </w:rPr>
        <w:t>s:</w:t>
      </w:r>
      <w:r w:rsidRPr="00C66CEC">
        <w:rPr>
          <w:rFonts w:eastAsia="Calibri"/>
          <w:szCs w:val="22"/>
          <w:lang w:eastAsia="en-US"/>
        </w:rPr>
        <w:t xml:space="preserve"> </w:t>
      </w:r>
      <w:r w:rsidR="00C66CEC" w:rsidRPr="00C66CEC">
        <w:rPr>
          <w:rFonts w:eastAsia="Calibri"/>
          <w:szCs w:val="22"/>
          <w:lang w:eastAsia="en-US"/>
        </w:rPr>
        <w:t xml:space="preserve">Kristaps Močāns </w:t>
      </w:r>
      <w:r w:rsidRPr="00C66CEC">
        <w:rPr>
          <w:rFonts w:eastAsia="Calibri"/>
          <w:szCs w:val="22"/>
          <w:lang w:eastAsia="en-US"/>
        </w:rPr>
        <w:t>(</w:t>
      </w:r>
      <w:r w:rsidR="00C66CEC" w:rsidRPr="00C66CEC">
        <w:rPr>
          <w:rFonts w:eastAsia="Calibri"/>
          <w:szCs w:val="22"/>
          <w:lang w:eastAsia="en-US"/>
        </w:rPr>
        <w:t>ārzemēs</w:t>
      </w:r>
      <w:r w:rsidRPr="00C66CEC">
        <w:rPr>
          <w:rFonts w:eastAsia="Calibri"/>
          <w:szCs w:val="22"/>
          <w:lang w:eastAsia="en-US"/>
        </w:rPr>
        <w:t>).</w:t>
      </w:r>
    </w:p>
    <w:p w14:paraId="0CF269ED" w14:textId="77777777" w:rsidR="000F0FE0" w:rsidRPr="00C66CEC" w:rsidRDefault="000F0FE0" w:rsidP="00CE0433">
      <w:pPr>
        <w:suppressAutoHyphens/>
        <w:jc w:val="both"/>
        <w:rPr>
          <w:rFonts w:eastAsiaTheme="minorHAnsi"/>
          <w:b/>
          <w:bCs/>
        </w:rPr>
      </w:pPr>
    </w:p>
    <w:p w14:paraId="1276ABEF" w14:textId="6D89E309" w:rsidR="004619A7" w:rsidRPr="00C66CEC" w:rsidRDefault="000A4A67" w:rsidP="00CE0433">
      <w:pPr>
        <w:suppressAutoHyphens/>
        <w:jc w:val="both"/>
        <w:rPr>
          <w:bCs/>
        </w:rPr>
      </w:pPr>
      <w:r w:rsidRPr="00C66CEC">
        <w:rPr>
          <w:rFonts w:eastAsiaTheme="minorHAnsi"/>
          <w:b/>
          <w:bCs/>
        </w:rPr>
        <w:t>Klātienē sēdē piedalās</w:t>
      </w:r>
      <w:r w:rsidR="0054402B" w:rsidRPr="00C66CEC">
        <w:rPr>
          <w:rFonts w:eastAsiaTheme="minorHAnsi"/>
          <w:b/>
          <w:bCs/>
        </w:rPr>
        <w:t>:</w:t>
      </w:r>
      <w:r w:rsidR="000F0FE0" w:rsidRPr="00C66CEC">
        <w:rPr>
          <w:rFonts w:eastAsiaTheme="minorHAnsi"/>
          <w:b/>
          <w:bCs/>
        </w:rPr>
        <w:t xml:space="preserve"> </w:t>
      </w:r>
      <w:r w:rsidR="00C66CEC" w:rsidRPr="00C66CEC">
        <w:rPr>
          <w:rFonts w:eastAsiaTheme="minorHAnsi"/>
          <w:bCs/>
        </w:rPr>
        <w:t>Raimonds Straume</w:t>
      </w:r>
      <w:r w:rsidR="000F0FE0" w:rsidRPr="00C66CEC">
        <w:rPr>
          <w:rFonts w:eastAsiaTheme="minorHAnsi"/>
          <w:bCs/>
        </w:rPr>
        <w:t>.</w:t>
      </w:r>
    </w:p>
    <w:p w14:paraId="1987D513" w14:textId="77777777" w:rsidR="005B6F08" w:rsidRDefault="005B6F08" w:rsidP="00CE0433">
      <w:pPr>
        <w:suppressAutoHyphens/>
        <w:jc w:val="both"/>
        <w:rPr>
          <w:rFonts w:eastAsiaTheme="minorHAnsi"/>
          <w:b/>
          <w:bCs/>
        </w:rPr>
      </w:pPr>
    </w:p>
    <w:p w14:paraId="4AFCD76F" w14:textId="6323E6CB" w:rsidR="00E43BA8" w:rsidRDefault="006C7898" w:rsidP="00EF0B60">
      <w:pPr>
        <w:suppressAutoHyphens/>
        <w:jc w:val="both"/>
        <w:rPr>
          <w:bCs/>
        </w:rPr>
      </w:pPr>
      <w:r w:rsidRPr="00D61853">
        <w:rPr>
          <w:rFonts w:eastAsiaTheme="minorHAnsi"/>
          <w:b/>
          <w:bCs/>
        </w:rPr>
        <w:lastRenderedPageBreak/>
        <w:t>Attālināti s</w:t>
      </w:r>
      <w:r w:rsidR="0092029E" w:rsidRPr="00D61853">
        <w:rPr>
          <w:rFonts w:eastAsiaTheme="minorHAnsi"/>
          <w:b/>
          <w:bCs/>
        </w:rPr>
        <w:t>ēdē piedalās</w:t>
      </w:r>
      <w:r w:rsidR="0092029E" w:rsidRPr="00D61853">
        <w:rPr>
          <w:b/>
          <w:bCs/>
        </w:rPr>
        <w:t>:</w:t>
      </w:r>
      <w:r w:rsidR="00345729" w:rsidRPr="00D61853">
        <w:rPr>
          <w:b/>
          <w:bCs/>
        </w:rPr>
        <w:t xml:space="preserve"> </w:t>
      </w:r>
      <w:r w:rsidR="00EF0B60" w:rsidRPr="00EF0B60">
        <w:rPr>
          <w:bCs/>
        </w:rPr>
        <w:t>Agris Blumers</w:t>
      </w:r>
      <w:r w:rsidR="00D61853">
        <w:rPr>
          <w:bCs/>
        </w:rPr>
        <w:t xml:space="preserve">, </w:t>
      </w:r>
      <w:r w:rsidR="00EF0B60" w:rsidRPr="00EF0B60">
        <w:rPr>
          <w:bCs/>
        </w:rPr>
        <w:t>Aiga Briede</w:t>
      </w:r>
      <w:r w:rsidR="00D61853">
        <w:rPr>
          <w:bCs/>
        </w:rPr>
        <w:t xml:space="preserve">, </w:t>
      </w:r>
      <w:r w:rsidR="00EF0B60" w:rsidRPr="00EF0B60">
        <w:rPr>
          <w:bCs/>
        </w:rPr>
        <w:t>Aira Lapkovska</w:t>
      </w:r>
      <w:r w:rsidR="00D61853">
        <w:rPr>
          <w:bCs/>
        </w:rPr>
        <w:t xml:space="preserve">, </w:t>
      </w:r>
      <w:r w:rsidR="00EF0B60" w:rsidRPr="00EF0B60">
        <w:rPr>
          <w:bCs/>
        </w:rPr>
        <w:t>Aiva Miškovska</w:t>
      </w:r>
      <w:r w:rsidR="00D61853">
        <w:rPr>
          <w:bCs/>
        </w:rPr>
        <w:t xml:space="preserve">, </w:t>
      </w:r>
      <w:r w:rsidR="00EF0B60" w:rsidRPr="00EF0B60">
        <w:rPr>
          <w:bCs/>
        </w:rPr>
        <w:t>Andris Zunde</w:t>
      </w:r>
      <w:r w:rsidR="00D61853">
        <w:rPr>
          <w:bCs/>
        </w:rPr>
        <w:t xml:space="preserve">, </w:t>
      </w:r>
      <w:r w:rsidR="00EF0B60" w:rsidRPr="00EF0B60">
        <w:rPr>
          <w:bCs/>
        </w:rPr>
        <w:t>Anita Pacere-Padane</w:t>
      </w:r>
      <w:r w:rsidR="00D61853">
        <w:rPr>
          <w:bCs/>
        </w:rPr>
        <w:t xml:space="preserve">, </w:t>
      </w:r>
      <w:r w:rsidR="00EF0B60" w:rsidRPr="00EF0B60">
        <w:rPr>
          <w:bCs/>
        </w:rPr>
        <w:t>Anna Siliņa-Garklāva</w:t>
      </w:r>
      <w:r w:rsidR="00D61853">
        <w:rPr>
          <w:bCs/>
        </w:rPr>
        <w:t xml:space="preserve">, </w:t>
      </w:r>
      <w:r w:rsidR="00EF0B60" w:rsidRPr="00EF0B60">
        <w:rPr>
          <w:bCs/>
        </w:rPr>
        <w:t>Arta Zunde</w:t>
      </w:r>
      <w:r w:rsidR="00D61853">
        <w:rPr>
          <w:bCs/>
        </w:rPr>
        <w:t xml:space="preserve">, </w:t>
      </w:r>
      <w:r w:rsidR="00EF0B60" w:rsidRPr="00EF0B60">
        <w:rPr>
          <w:bCs/>
        </w:rPr>
        <w:t>Artis Ukass</w:t>
      </w:r>
      <w:r w:rsidR="00D61853">
        <w:rPr>
          <w:bCs/>
        </w:rPr>
        <w:t xml:space="preserve">, </w:t>
      </w:r>
      <w:r w:rsidR="00EF0B60" w:rsidRPr="00EF0B60">
        <w:rPr>
          <w:bCs/>
        </w:rPr>
        <w:t>Artis Ārgalis</w:t>
      </w:r>
      <w:r w:rsidR="00D61853">
        <w:rPr>
          <w:bCs/>
        </w:rPr>
        <w:t xml:space="preserve">, </w:t>
      </w:r>
      <w:r w:rsidR="00EF0B60" w:rsidRPr="00EF0B60">
        <w:rPr>
          <w:bCs/>
        </w:rPr>
        <w:t>Ausma Eglīte</w:t>
      </w:r>
      <w:r w:rsidR="00D61853">
        <w:rPr>
          <w:bCs/>
        </w:rPr>
        <w:t xml:space="preserve">, </w:t>
      </w:r>
      <w:r w:rsidR="00EF0B60" w:rsidRPr="00EF0B60">
        <w:rPr>
          <w:bCs/>
        </w:rPr>
        <w:t>Baiba Martinsone</w:t>
      </w:r>
      <w:r w:rsidR="00D61853">
        <w:rPr>
          <w:bCs/>
        </w:rPr>
        <w:t xml:space="preserve">, </w:t>
      </w:r>
      <w:r w:rsidR="00EF0B60" w:rsidRPr="00EF0B60">
        <w:rPr>
          <w:bCs/>
        </w:rPr>
        <w:t>Dace Barone</w:t>
      </w:r>
      <w:r w:rsidR="00D61853">
        <w:rPr>
          <w:bCs/>
        </w:rPr>
        <w:t xml:space="preserve">, </w:t>
      </w:r>
      <w:r w:rsidR="00EF0B60" w:rsidRPr="00EF0B60">
        <w:rPr>
          <w:bCs/>
        </w:rPr>
        <w:t>Dace Liniņa</w:t>
      </w:r>
      <w:r w:rsidR="00D61853">
        <w:rPr>
          <w:bCs/>
        </w:rPr>
        <w:t xml:space="preserve">, </w:t>
      </w:r>
      <w:r w:rsidR="00EF0B60" w:rsidRPr="00EF0B60">
        <w:rPr>
          <w:bCs/>
        </w:rPr>
        <w:t>Dace Vilemsone</w:t>
      </w:r>
      <w:r w:rsidR="00D61853">
        <w:rPr>
          <w:bCs/>
        </w:rPr>
        <w:t xml:space="preserve">, </w:t>
      </w:r>
      <w:r w:rsidR="00EF0B60" w:rsidRPr="00EF0B60">
        <w:rPr>
          <w:bCs/>
        </w:rPr>
        <w:t>Digna Būmane</w:t>
      </w:r>
      <w:r w:rsidR="00D61853">
        <w:rPr>
          <w:bCs/>
        </w:rPr>
        <w:t xml:space="preserve">, </w:t>
      </w:r>
      <w:r w:rsidR="00EF0B60" w:rsidRPr="00EF0B60">
        <w:rPr>
          <w:bCs/>
        </w:rPr>
        <w:t>Dita Lejniece</w:t>
      </w:r>
      <w:r w:rsidR="00D61853">
        <w:rPr>
          <w:bCs/>
        </w:rPr>
        <w:t xml:space="preserve">, </w:t>
      </w:r>
      <w:r w:rsidR="00EF0B60" w:rsidRPr="00EF0B60">
        <w:rPr>
          <w:bCs/>
        </w:rPr>
        <w:t>Diāna Buivide</w:t>
      </w:r>
      <w:r w:rsidR="00D61853">
        <w:rPr>
          <w:bCs/>
        </w:rPr>
        <w:t xml:space="preserve">, </w:t>
      </w:r>
      <w:r w:rsidR="00EF0B60" w:rsidRPr="00EF0B60">
        <w:rPr>
          <w:bCs/>
        </w:rPr>
        <w:t>Elēna Brauna</w:t>
      </w:r>
      <w:r w:rsidR="00D61853">
        <w:rPr>
          <w:bCs/>
        </w:rPr>
        <w:t xml:space="preserve">, </w:t>
      </w:r>
      <w:r w:rsidR="00EF0B60" w:rsidRPr="00EF0B60">
        <w:rPr>
          <w:bCs/>
        </w:rPr>
        <w:t>Elīna Atslēga</w:t>
      </w:r>
      <w:r w:rsidR="00D61853">
        <w:rPr>
          <w:bCs/>
        </w:rPr>
        <w:t xml:space="preserve">, </w:t>
      </w:r>
      <w:r w:rsidR="00EF0B60" w:rsidRPr="00EF0B60">
        <w:rPr>
          <w:bCs/>
        </w:rPr>
        <w:t>Elīna Lilenblate-Kleina</w:t>
      </w:r>
      <w:r w:rsidR="00D61853">
        <w:rPr>
          <w:bCs/>
        </w:rPr>
        <w:t xml:space="preserve">, </w:t>
      </w:r>
      <w:r w:rsidR="00EF0B60" w:rsidRPr="00EF0B60">
        <w:rPr>
          <w:bCs/>
        </w:rPr>
        <w:t>Elīna Rūtentāle</w:t>
      </w:r>
      <w:r w:rsidR="00D61853">
        <w:rPr>
          <w:bCs/>
        </w:rPr>
        <w:t xml:space="preserve">, </w:t>
      </w:r>
      <w:r w:rsidR="00EF0B60" w:rsidRPr="00EF0B60">
        <w:rPr>
          <w:bCs/>
        </w:rPr>
        <w:t>Erlens Mahts</w:t>
      </w:r>
      <w:r w:rsidR="00D61853">
        <w:rPr>
          <w:bCs/>
        </w:rPr>
        <w:t xml:space="preserve">, </w:t>
      </w:r>
      <w:r w:rsidR="00EF0B60" w:rsidRPr="00EF0B60">
        <w:rPr>
          <w:bCs/>
        </w:rPr>
        <w:t>Evija Keisele</w:t>
      </w:r>
      <w:r w:rsidR="00D61853">
        <w:rPr>
          <w:bCs/>
        </w:rPr>
        <w:t xml:space="preserve">, </w:t>
      </w:r>
      <w:r w:rsidR="00EF0B60" w:rsidRPr="00EF0B60">
        <w:rPr>
          <w:bCs/>
        </w:rPr>
        <w:t>Gita Zariņa</w:t>
      </w:r>
      <w:r w:rsidR="00D61853">
        <w:rPr>
          <w:bCs/>
        </w:rPr>
        <w:t xml:space="preserve">, </w:t>
      </w:r>
      <w:r w:rsidR="00EF0B60" w:rsidRPr="00EF0B60">
        <w:rPr>
          <w:bCs/>
        </w:rPr>
        <w:t>Gita Kārnupe</w:t>
      </w:r>
      <w:r w:rsidR="00D61853">
        <w:rPr>
          <w:bCs/>
        </w:rPr>
        <w:t xml:space="preserve">, </w:t>
      </w:r>
      <w:r w:rsidR="00EF0B60" w:rsidRPr="00EF0B60">
        <w:rPr>
          <w:bCs/>
        </w:rPr>
        <w:t>Guna Indriksone</w:t>
      </w:r>
      <w:r w:rsidR="00D61853">
        <w:rPr>
          <w:bCs/>
        </w:rPr>
        <w:t xml:space="preserve">, </w:t>
      </w:r>
      <w:r w:rsidR="00EF0B60" w:rsidRPr="00EF0B60">
        <w:rPr>
          <w:bCs/>
        </w:rPr>
        <w:t>Guna Jirgensone</w:t>
      </w:r>
      <w:r w:rsidR="00D61853">
        <w:rPr>
          <w:bCs/>
        </w:rPr>
        <w:t xml:space="preserve">, </w:t>
      </w:r>
      <w:r w:rsidR="00EF0B60" w:rsidRPr="00EF0B60">
        <w:rPr>
          <w:bCs/>
        </w:rPr>
        <w:t>Gundars Plešs</w:t>
      </w:r>
      <w:r w:rsidR="00D61853">
        <w:rPr>
          <w:bCs/>
        </w:rPr>
        <w:t xml:space="preserve">, </w:t>
      </w:r>
      <w:r w:rsidR="00EF0B60" w:rsidRPr="00EF0B60">
        <w:rPr>
          <w:bCs/>
        </w:rPr>
        <w:t>Gundega Audzēviča</w:t>
      </w:r>
      <w:r w:rsidR="00D61853">
        <w:rPr>
          <w:bCs/>
        </w:rPr>
        <w:t xml:space="preserve">, </w:t>
      </w:r>
      <w:r w:rsidR="00EF0B60" w:rsidRPr="00EF0B60">
        <w:rPr>
          <w:bCs/>
        </w:rPr>
        <w:t>Gunita Gulbe</w:t>
      </w:r>
      <w:r w:rsidR="00D61853">
        <w:rPr>
          <w:bCs/>
        </w:rPr>
        <w:t xml:space="preserve">, </w:t>
      </w:r>
      <w:r w:rsidR="00EF0B60" w:rsidRPr="00EF0B60">
        <w:rPr>
          <w:bCs/>
        </w:rPr>
        <w:t>Gunita Meļķe</w:t>
      </w:r>
      <w:r w:rsidR="00EF0B60">
        <w:rPr>
          <w:bCs/>
        </w:rPr>
        <w:t>-</w:t>
      </w:r>
      <w:r w:rsidR="00EF0B60" w:rsidRPr="00EF0B60">
        <w:rPr>
          <w:bCs/>
        </w:rPr>
        <w:t>Kažoka</w:t>
      </w:r>
      <w:r w:rsidR="00D61853">
        <w:rPr>
          <w:bCs/>
        </w:rPr>
        <w:t xml:space="preserve">, </w:t>
      </w:r>
      <w:r w:rsidR="00EF0B60" w:rsidRPr="00EF0B60">
        <w:rPr>
          <w:bCs/>
        </w:rPr>
        <w:t>Gunta Lāce</w:t>
      </w:r>
      <w:r w:rsidR="00D61853">
        <w:rPr>
          <w:bCs/>
        </w:rPr>
        <w:t xml:space="preserve">, </w:t>
      </w:r>
      <w:r w:rsidR="00EF0B60" w:rsidRPr="00EF0B60">
        <w:rPr>
          <w:bCs/>
        </w:rPr>
        <w:t>Ieva Mahte</w:t>
      </w:r>
      <w:r w:rsidR="00D61853">
        <w:rPr>
          <w:bCs/>
        </w:rPr>
        <w:t xml:space="preserve">, </w:t>
      </w:r>
      <w:r w:rsidR="00EF0B60" w:rsidRPr="00EF0B60">
        <w:rPr>
          <w:bCs/>
        </w:rPr>
        <w:t>Ieva Zilvere</w:t>
      </w:r>
      <w:r w:rsidR="00D61853">
        <w:rPr>
          <w:bCs/>
        </w:rPr>
        <w:t xml:space="preserve">, </w:t>
      </w:r>
      <w:r w:rsidR="00EF0B60" w:rsidRPr="00EF0B60">
        <w:rPr>
          <w:bCs/>
        </w:rPr>
        <w:t>Ilga Tiesnese</w:t>
      </w:r>
      <w:r w:rsidR="00D61853">
        <w:rPr>
          <w:bCs/>
        </w:rPr>
        <w:t xml:space="preserve">, </w:t>
      </w:r>
      <w:r w:rsidR="00EF0B60" w:rsidRPr="00EF0B60">
        <w:rPr>
          <w:bCs/>
        </w:rPr>
        <w:t>Ilona Zeltiņa</w:t>
      </w:r>
      <w:r w:rsidR="00D61853">
        <w:rPr>
          <w:bCs/>
        </w:rPr>
        <w:t xml:space="preserve">, </w:t>
      </w:r>
      <w:r w:rsidR="00EF0B60" w:rsidRPr="00EF0B60">
        <w:rPr>
          <w:bCs/>
        </w:rPr>
        <w:t>Ilze Elste</w:t>
      </w:r>
      <w:r w:rsidR="00D61853">
        <w:rPr>
          <w:bCs/>
        </w:rPr>
        <w:t xml:space="preserve">, </w:t>
      </w:r>
      <w:r w:rsidR="00EF0B60" w:rsidRPr="00EF0B60">
        <w:rPr>
          <w:bCs/>
        </w:rPr>
        <w:t>Ilze Žūriņa-Davidčuka</w:t>
      </w:r>
      <w:r w:rsidR="00D61853">
        <w:rPr>
          <w:bCs/>
        </w:rPr>
        <w:t xml:space="preserve">, </w:t>
      </w:r>
      <w:r w:rsidR="00EF0B60" w:rsidRPr="00EF0B60">
        <w:rPr>
          <w:bCs/>
        </w:rPr>
        <w:t>Imants Klīdzējs</w:t>
      </w:r>
      <w:r w:rsidR="00D61853">
        <w:rPr>
          <w:bCs/>
        </w:rPr>
        <w:t xml:space="preserve">, </w:t>
      </w:r>
      <w:r w:rsidR="00EF0B60" w:rsidRPr="00EF0B60">
        <w:rPr>
          <w:bCs/>
        </w:rPr>
        <w:t>Ina Sidjukina</w:t>
      </w:r>
      <w:r w:rsidR="00D61853">
        <w:rPr>
          <w:bCs/>
        </w:rPr>
        <w:t xml:space="preserve">, </w:t>
      </w:r>
      <w:r w:rsidR="00EF0B60" w:rsidRPr="00EF0B60">
        <w:rPr>
          <w:bCs/>
        </w:rPr>
        <w:t>Indra B.</w:t>
      </w:r>
      <w:r w:rsidR="00EF0B60" w:rsidRPr="00EF0B60">
        <w:t xml:space="preserve"> </w:t>
      </w:r>
      <w:r w:rsidR="00EF0B60">
        <w:t>(</w:t>
      </w:r>
      <w:hyperlink r:id="rId9" w:history="1">
        <w:r w:rsidR="00D61853" w:rsidRPr="00D61853">
          <w:rPr>
            <w:rStyle w:val="Hipersaite"/>
            <w:bCs/>
            <w:color w:val="auto"/>
            <w:u w:val="none"/>
          </w:rPr>
          <w:t>indra.brikmane@limbazunovads.lv</w:t>
        </w:r>
      </w:hyperlink>
      <w:r w:rsidR="00EF0B60" w:rsidRPr="00D61853">
        <w:rPr>
          <w:bCs/>
        </w:rPr>
        <w:t>)</w:t>
      </w:r>
      <w:r w:rsidR="00D61853" w:rsidRPr="00D61853">
        <w:rPr>
          <w:bCs/>
        </w:rPr>
        <w:t xml:space="preserve">, </w:t>
      </w:r>
      <w:r w:rsidR="00EF0B60" w:rsidRPr="00D61853">
        <w:rPr>
          <w:bCs/>
        </w:rPr>
        <w:t>Inese Banča</w:t>
      </w:r>
      <w:r w:rsidR="00D61853" w:rsidRPr="00D61853">
        <w:rPr>
          <w:bCs/>
        </w:rPr>
        <w:t xml:space="preserve">, </w:t>
      </w:r>
      <w:r w:rsidR="00EF0B60" w:rsidRPr="00D61853">
        <w:rPr>
          <w:bCs/>
        </w:rPr>
        <w:t>Inese Dubulte</w:t>
      </w:r>
      <w:r w:rsidR="00D61853" w:rsidRPr="00D61853">
        <w:rPr>
          <w:bCs/>
        </w:rPr>
        <w:t xml:space="preserve">, </w:t>
      </w:r>
      <w:r w:rsidR="00EF0B60" w:rsidRPr="00D61853">
        <w:rPr>
          <w:bCs/>
        </w:rPr>
        <w:t>Ineta Cīrule</w:t>
      </w:r>
      <w:r w:rsidR="00D61853" w:rsidRPr="00D61853">
        <w:rPr>
          <w:bCs/>
        </w:rPr>
        <w:t xml:space="preserve">, </w:t>
      </w:r>
      <w:r w:rsidR="00EF0B60" w:rsidRPr="00D61853">
        <w:rPr>
          <w:bCs/>
        </w:rPr>
        <w:t>Ineta Laizāne</w:t>
      </w:r>
      <w:r w:rsidR="00D61853" w:rsidRPr="00D61853">
        <w:rPr>
          <w:bCs/>
        </w:rPr>
        <w:t xml:space="preserve">, </w:t>
      </w:r>
      <w:r w:rsidR="00EF0B60" w:rsidRPr="00D61853">
        <w:rPr>
          <w:bCs/>
        </w:rPr>
        <w:t>Inga Indriksone</w:t>
      </w:r>
      <w:r w:rsidR="00D61853" w:rsidRPr="00D61853">
        <w:rPr>
          <w:bCs/>
        </w:rPr>
        <w:t xml:space="preserve">, </w:t>
      </w:r>
      <w:r w:rsidR="00EF0B60" w:rsidRPr="00D61853">
        <w:rPr>
          <w:bCs/>
        </w:rPr>
        <w:t>Inga Zālīte</w:t>
      </w:r>
      <w:r w:rsidR="00D61853" w:rsidRPr="00D61853">
        <w:rPr>
          <w:bCs/>
        </w:rPr>
        <w:t xml:space="preserve">, </w:t>
      </w:r>
      <w:r w:rsidR="00EF0B60" w:rsidRPr="00D61853">
        <w:rPr>
          <w:bCs/>
        </w:rPr>
        <w:t>Iveta Beļauniece</w:t>
      </w:r>
      <w:r w:rsidR="00D61853" w:rsidRPr="00D61853">
        <w:rPr>
          <w:bCs/>
        </w:rPr>
        <w:t xml:space="preserve">, </w:t>
      </w:r>
      <w:r w:rsidR="00EF0B60" w:rsidRPr="00D61853">
        <w:rPr>
          <w:bCs/>
        </w:rPr>
        <w:t>Iveta Puriņa</w:t>
      </w:r>
      <w:r w:rsidR="00D61853" w:rsidRPr="00D61853">
        <w:rPr>
          <w:bCs/>
        </w:rPr>
        <w:t xml:space="preserve">, </w:t>
      </w:r>
      <w:r w:rsidR="00EF0B60" w:rsidRPr="00D61853">
        <w:rPr>
          <w:bCs/>
        </w:rPr>
        <w:t>Iveta Umule</w:t>
      </w:r>
      <w:r w:rsidR="00D61853" w:rsidRPr="00D61853">
        <w:rPr>
          <w:bCs/>
        </w:rPr>
        <w:t xml:space="preserve">, </w:t>
      </w:r>
      <w:r w:rsidR="00EF0B60" w:rsidRPr="00D61853">
        <w:rPr>
          <w:bCs/>
        </w:rPr>
        <w:t>Izita Kļaviņa</w:t>
      </w:r>
      <w:r w:rsidR="00D61853" w:rsidRPr="00D61853">
        <w:rPr>
          <w:bCs/>
        </w:rPr>
        <w:t xml:space="preserve">, </w:t>
      </w:r>
      <w:r w:rsidR="00EF0B60" w:rsidRPr="00D61853">
        <w:rPr>
          <w:bCs/>
        </w:rPr>
        <w:t>Jana Beķere</w:t>
      </w:r>
      <w:r w:rsidR="00D61853" w:rsidRPr="00D61853">
        <w:rPr>
          <w:bCs/>
        </w:rPr>
        <w:t xml:space="preserve">, </w:t>
      </w:r>
      <w:r w:rsidR="00EF0B60" w:rsidRPr="00D61853">
        <w:rPr>
          <w:bCs/>
        </w:rPr>
        <w:t>Jana Lāce</w:t>
      </w:r>
      <w:r w:rsidR="00D61853" w:rsidRPr="00D61853">
        <w:rPr>
          <w:bCs/>
        </w:rPr>
        <w:t xml:space="preserve">, </w:t>
      </w:r>
      <w:r w:rsidR="00EF0B60" w:rsidRPr="00D61853">
        <w:rPr>
          <w:bCs/>
        </w:rPr>
        <w:t>Juris Graudiņš</w:t>
      </w:r>
      <w:r w:rsidR="00D61853" w:rsidRPr="00D61853">
        <w:rPr>
          <w:bCs/>
        </w:rPr>
        <w:t xml:space="preserve">, </w:t>
      </w:r>
      <w:r w:rsidR="00EF0B60" w:rsidRPr="00D61853">
        <w:rPr>
          <w:bCs/>
        </w:rPr>
        <w:t>Kaspars (</w:t>
      </w:r>
      <w:hyperlink r:id="rId10" w:history="1">
        <w:r w:rsidR="00D61853" w:rsidRPr="00D61853">
          <w:rPr>
            <w:rStyle w:val="Hipersaite"/>
            <w:bCs/>
            <w:color w:val="auto"/>
            <w:u w:val="none"/>
          </w:rPr>
          <w:t>kaspars.krumins@limbazunovads.lv</w:t>
        </w:r>
      </w:hyperlink>
      <w:r w:rsidR="00EF0B60" w:rsidRPr="00D61853">
        <w:rPr>
          <w:bCs/>
        </w:rPr>
        <w:t>)</w:t>
      </w:r>
      <w:r w:rsidR="00D61853" w:rsidRPr="00D61853">
        <w:rPr>
          <w:bCs/>
        </w:rPr>
        <w:t xml:space="preserve">, </w:t>
      </w:r>
      <w:r w:rsidR="00EF0B60" w:rsidRPr="00D61853">
        <w:rPr>
          <w:bCs/>
        </w:rPr>
        <w:t>Katrīna Žibala</w:t>
      </w:r>
      <w:r w:rsidR="00D61853" w:rsidRPr="00D61853">
        <w:rPr>
          <w:bCs/>
        </w:rPr>
        <w:t xml:space="preserve">, </w:t>
      </w:r>
      <w:r w:rsidR="00EF0B60" w:rsidRPr="00D61853">
        <w:rPr>
          <w:bCs/>
        </w:rPr>
        <w:t>Klausītājs (</w:t>
      </w:r>
      <w:hyperlink r:id="rId11" w:history="1">
        <w:r w:rsidR="00D61853" w:rsidRPr="00D61853">
          <w:rPr>
            <w:rStyle w:val="Hipersaite"/>
            <w:bCs/>
            <w:color w:val="auto"/>
            <w:u w:val="none"/>
          </w:rPr>
          <w:t>aiga.briede@limbazunovads.lv</w:t>
        </w:r>
      </w:hyperlink>
      <w:r w:rsidR="00EF0B60" w:rsidRPr="00D61853">
        <w:rPr>
          <w:bCs/>
        </w:rPr>
        <w:t>)</w:t>
      </w:r>
      <w:r w:rsidR="00D61853" w:rsidRPr="00D61853">
        <w:rPr>
          <w:bCs/>
        </w:rPr>
        <w:t xml:space="preserve">, </w:t>
      </w:r>
      <w:r w:rsidR="00EF0B60" w:rsidRPr="00D61853">
        <w:rPr>
          <w:bCs/>
        </w:rPr>
        <w:t>Klinta Brojeva</w:t>
      </w:r>
      <w:r w:rsidR="00D61853" w:rsidRPr="00D61853">
        <w:rPr>
          <w:bCs/>
        </w:rPr>
        <w:t xml:space="preserve">, </w:t>
      </w:r>
      <w:r w:rsidR="00B77964">
        <w:rPr>
          <w:bCs/>
        </w:rPr>
        <w:t>(vārds uzvārds)</w:t>
      </w:r>
      <w:r w:rsidR="00EF0B60" w:rsidRPr="00D61853">
        <w:rPr>
          <w:bCs/>
        </w:rPr>
        <w:t xml:space="preserve"> (Utilitas Wind)</w:t>
      </w:r>
      <w:r w:rsidR="00D61853" w:rsidRPr="00D61853">
        <w:rPr>
          <w:bCs/>
        </w:rPr>
        <w:t xml:space="preserve">, </w:t>
      </w:r>
      <w:r w:rsidR="00EF0B60" w:rsidRPr="00D61853">
        <w:rPr>
          <w:bCs/>
        </w:rPr>
        <w:t>Kristiāna Kauliņa</w:t>
      </w:r>
      <w:r w:rsidR="00D61853" w:rsidRPr="00D61853">
        <w:rPr>
          <w:bCs/>
        </w:rPr>
        <w:t>,</w:t>
      </w:r>
      <w:r w:rsidR="00EF0B60" w:rsidRPr="00D61853">
        <w:rPr>
          <w:bCs/>
        </w:rPr>
        <w:t xml:space="preserve"> Kristiāna Pamše</w:t>
      </w:r>
      <w:r w:rsidR="00D61853" w:rsidRPr="00D61853">
        <w:rPr>
          <w:bCs/>
        </w:rPr>
        <w:t xml:space="preserve">, </w:t>
      </w:r>
      <w:r w:rsidR="00EF0B60" w:rsidRPr="00D61853">
        <w:rPr>
          <w:bCs/>
        </w:rPr>
        <w:t>Kārlis Irmejs</w:t>
      </w:r>
      <w:r w:rsidR="00D61853" w:rsidRPr="00D61853">
        <w:rPr>
          <w:bCs/>
        </w:rPr>
        <w:t xml:space="preserve">, </w:t>
      </w:r>
      <w:r w:rsidR="00EF0B60" w:rsidRPr="00D61853">
        <w:rPr>
          <w:bCs/>
        </w:rPr>
        <w:t>Laura Bukava</w:t>
      </w:r>
      <w:r w:rsidR="00D61853" w:rsidRPr="00D61853">
        <w:rPr>
          <w:bCs/>
        </w:rPr>
        <w:t xml:space="preserve">, </w:t>
      </w:r>
      <w:r w:rsidR="00EF0B60" w:rsidRPr="00D61853">
        <w:rPr>
          <w:bCs/>
        </w:rPr>
        <w:t>Liene Berga</w:t>
      </w:r>
      <w:r w:rsidR="00D61853" w:rsidRPr="00D61853">
        <w:rPr>
          <w:bCs/>
        </w:rPr>
        <w:t xml:space="preserve">, </w:t>
      </w:r>
      <w:r w:rsidR="00EF0B60" w:rsidRPr="00D61853">
        <w:rPr>
          <w:bCs/>
        </w:rPr>
        <w:t>Liene Bukne</w:t>
      </w:r>
      <w:r w:rsidR="00D61853" w:rsidRPr="00D61853">
        <w:rPr>
          <w:bCs/>
        </w:rPr>
        <w:t xml:space="preserve">, </w:t>
      </w:r>
      <w:r w:rsidR="00EF0B60" w:rsidRPr="00D61853">
        <w:rPr>
          <w:bCs/>
        </w:rPr>
        <w:t>Limbažu novada pašvaldība (</w:t>
      </w:r>
      <w:hyperlink r:id="rId12" w:history="1">
        <w:r w:rsidR="00D61853" w:rsidRPr="00D61853">
          <w:rPr>
            <w:rStyle w:val="Hipersaite"/>
            <w:bCs/>
            <w:color w:val="auto"/>
            <w:u w:val="none"/>
          </w:rPr>
          <w:t>it.nodala@limbazunovads.lv</w:t>
        </w:r>
      </w:hyperlink>
      <w:r w:rsidR="00EF0B60" w:rsidRPr="00D61853">
        <w:rPr>
          <w:bCs/>
        </w:rPr>
        <w:t>)</w:t>
      </w:r>
      <w:r w:rsidR="00D61853">
        <w:rPr>
          <w:bCs/>
        </w:rPr>
        <w:t xml:space="preserve">, </w:t>
      </w:r>
      <w:r w:rsidR="00EF0B60" w:rsidRPr="00EF0B60">
        <w:rPr>
          <w:bCs/>
        </w:rPr>
        <w:t>Linda Helēna Griškoite</w:t>
      </w:r>
      <w:r w:rsidR="00D61853">
        <w:rPr>
          <w:bCs/>
        </w:rPr>
        <w:t xml:space="preserve">, </w:t>
      </w:r>
      <w:r w:rsidR="00EF0B60" w:rsidRPr="00EF0B60">
        <w:rPr>
          <w:bCs/>
        </w:rPr>
        <w:t>Linita Amoliņa</w:t>
      </w:r>
      <w:r w:rsidR="00D61853">
        <w:rPr>
          <w:bCs/>
        </w:rPr>
        <w:t xml:space="preserve">, </w:t>
      </w:r>
      <w:r w:rsidR="00EF0B60" w:rsidRPr="00EF0B60">
        <w:rPr>
          <w:bCs/>
        </w:rPr>
        <w:t>Lāsma Liepiņa</w:t>
      </w:r>
      <w:r w:rsidR="00D61853">
        <w:rPr>
          <w:bCs/>
        </w:rPr>
        <w:t xml:space="preserve">, </w:t>
      </w:r>
      <w:r w:rsidR="00EF0B60" w:rsidRPr="00EF0B60">
        <w:rPr>
          <w:bCs/>
        </w:rPr>
        <w:t>Līga Viļčinska</w:t>
      </w:r>
      <w:r w:rsidR="00D61853">
        <w:rPr>
          <w:bCs/>
        </w:rPr>
        <w:t xml:space="preserve">, </w:t>
      </w:r>
      <w:r w:rsidR="00EF0B60" w:rsidRPr="00EF0B60">
        <w:rPr>
          <w:bCs/>
        </w:rPr>
        <w:t>Maija Andersone</w:t>
      </w:r>
      <w:r w:rsidR="00D61853">
        <w:rPr>
          <w:bCs/>
        </w:rPr>
        <w:t xml:space="preserve">, </w:t>
      </w:r>
      <w:r w:rsidR="00EF0B60" w:rsidRPr="00EF0B60">
        <w:rPr>
          <w:bCs/>
        </w:rPr>
        <w:t>Maija Siliņa</w:t>
      </w:r>
      <w:r w:rsidR="00D61853">
        <w:rPr>
          <w:bCs/>
        </w:rPr>
        <w:t xml:space="preserve">, </w:t>
      </w:r>
      <w:r w:rsidR="00EF0B60" w:rsidRPr="00EF0B60">
        <w:rPr>
          <w:bCs/>
        </w:rPr>
        <w:t>Mārtiņš Grāvelsiņš</w:t>
      </w:r>
      <w:r w:rsidR="00D61853">
        <w:rPr>
          <w:bCs/>
        </w:rPr>
        <w:t xml:space="preserve">, </w:t>
      </w:r>
      <w:r w:rsidR="00EF0B60" w:rsidRPr="00EF0B60">
        <w:rPr>
          <w:bCs/>
        </w:rPr>
        <w:t>Naira Martinsone</w:t>
      </w:r>
      <w:r w:rsidR="00D61853">
        <w:rPr>
          <w:bCs/>
        </w:rPr>
        <w:t xml:space="preserve">, </w:t>
      </w:r>
      <w:r w:rsidR="00EF0B60" w:rsidRPr="00EF0B60">
        <w:rPr>
          <w:bCs/>
        </w:rPr>
        <w:t>Pārsla Dzērve</w:t>
      </w:r>
      <w:r w:rsidR="00D61853">
        <w:rPr>
          <w:bCs/>
        </w:rPr>
        <w:t xml:space="preserve">, </w:t>
      </w:r>
      <w:r w:rsidR="00EF0B60" w:rsidRPr="00EF0B60">
        <w:rPr>
          <w:bCs/>
        </w:rPr>
        <w:t>Raimonds Straume</w:t>
      </w:r>
      <w:r w:rsidR="00D61853">
        <w:rPr>
          <w:bCs/>
        </w:rPr>
        <w:t xml:space="preserve">, </w:t>
      </w:r>
      <w:r w:rsidR="00EF0B60" w:rsidRPr="00EF0B60">
        <w:rPr>
          <w:bCs/>
        </w:rPr>
        <w:t>Raivis Galītis</w:t>
      </w:r>
      <w:r w:rsidR="00D61853">
        <w:rPr>
          <w:bCs/>
        </w:rPr>
        <w:t xml:space="preserve">, </w:t>
      </w:r>
      <w:r w:rsidR="00B77964">
        <w:rPr>
          <w:bCs/>
        </w:rPr>
        <w:t>(vārds uzvārds)</w:t>
      </w:r>
      <w:r w:rsidR="00B77964" w:rsidRPr="00D61853">
        <w:rPr>
          <w:bCs/>
        </w:rPr>
        <w:t xml:space="preserve"> </w:t>
      </w:r>
      <w:r w:rsidR="00D61853">
        <w:rPr>
          <w:bCs/>
        </w:rPr>
        <w:t>(</w:t>
      </w:r>
      <w:r w:rsidR="00EF0B60" w:rsidRPr="00EF0B60">
        <w:rPr>
          <w:bCs/>
        </w:rPr>
        <w:t>Utilitas W</w:t>
      </w:r>
      <w:r w:rsidR="00D61853">
        <w:rPr>
          <w:bCs/>
        </w:rPr>
        <w:t>i</w:t>
      </w:r>
      <w:r w:rsidR="00EF0B60" w:rsidRPr="00EF0B60">
        <w:rPr>
          <w:bCs/>
        </w:rPr>
        <w:t>nd</w:t>
      </w:r>
      <w:r w:rsidR="00D61853">
        <w:rPr>
          <w:bCs/>
        </w:rPr>
        <w:t xml:space="preserve">), </w:t>
      </w:r>
      <w:r w:rsidR="00EF0B60" w:rsidRPr="00EF0B60">
        <w:rPr>
          <w:bCs/>
        </w:rPr>
        <w:t>Roberts Viziņš</w:t>
      </w:r>
      <w:r w:rsidR="00D61853">
        <w:rPr>
          <w:bCs/>
        </w:rPr>
        <w:t xml:space="preserve">, </w:t>
      </w:r>
      <w:r w:rsidR="00EF0B60" w:rsidRPr="00EF0B60">
        <w:rPr>
          <w:bCs/>
        </w:rPr>
        <w:t>Sabīne Stūre</w:t>
      </w:r>
      <w:r w:rsidR="00D61853">
        <w:rPr>
          <w:bCs/>
        </w:rPr>
        <w:t xml:space="preserve">, </w:t>
      </w:r>
      <w:r w:rsidR="00EF0B60" w:rsidRPr="00EF0B60">
        <w:rPr>
          <w:bCs/>
        </w:rPr>
        <w:t>Sandra Paegle</w:t>
      </w:r>
      <w:r w:rsidR="00D61853">
        <w:rPr>
          <w:bCs/>
        </w:rPr>
        <w:t xml:space="preserve">, </w:t>
      </w:r>
      <w:r w:rsidR="00EF0B60" w:rsidRPr="00EF0B60">
        <w:rPr>
          <w:bCs/>
        </w:rPr>
        <w:t>Sanita Strauberga</w:t>
      </w:r>
      <w:r w:rsidR="00D61853">
        <w:rPr>
          <w:bCs/>
        </w:rPr>
        <w:t xml:space="preserve">, </w:t>
      </w:r>
      <w:r w:rsidR="00EF0B60" w:rsidRPr="00EF0B60">
        <w:rPr>
          <w:bCs/>
        </w:rPr>
        <w:t>Santa Čingule</w:t>
      </w:r>
      <w:r w:rsidR="00D61853">
        <w:rPr>
          <w:bCs/>
        </w:rPr>
        <w:t xml:space="preserve">, </w:t>
      </w:r>
      <w:r w:rsidR="00EF0B60" w:rsidRPr="00EF0B60">
        <w:rPr>
          <w:bCs/>
        </w:rPr>
        <w:t>Sarma Kacara, Sintija Zute</w:t>
      </w:r>
      <w:r w:rsidR="00D61853">
        <w:rPr>
          <w:bCs/>
        </w:rPr>
        <w:t xml:space="preserve">, </w:t>
      </w:r>
      <w:r w:rsidR="00EF0B60" w:rsidRPr="00EF0B60">
        <w:rPr>
          <w:bCs/>
        </w:rPr>
        <w:t>Solvita Kukanovska</w:t>
      </w:r>
      <w:r w:rsidR="00D61853">
        <w:rPr>
          <w:bCs/>
        </w:rPr>
        <w:t xml:space="preserve">, </w:t>
      </w:r>
      <w:r w:rsidR="00EF0B60" w:rsidRPr="00EF0B60">
        <w:rPr>
          <w:bCs/>
        </w:rPr>
        <w:t>Valda Tinkusa</w:t>
      </w:r>
      <w:r w:rsidR="00D61853">
        <w:rPr>
          <w:bCs/>
        </w:rPr>
        <w:t xml:space="preserve">, </w:t>
      </w:r>
      <w:r w:rsidR="00EF0B60" w:rsidRPr="00EF0B60">
        <w:rPr>
          <w:bCs/>
        </w:rPr>
        <w:t>Viktors Zujevs</w:t>
      </w:r>
      <w:r w:rsidR="00D61853">
        <w:rPr>
          <w:bCs/>
        </w:rPr>
        <w:t xml:space="preserve">, </w:t>
      </w:r>
      <w:r w:rsidR="00EF0B60" w:rsidRPr="00EF0B60">
        <w:rPr>
          <w:bCs/>
        </w:rPr>
        <w:t>Zane Balode</w:t>
      </w:r>
      <w:r w:rsidR="00D61853">
        <w:rPr>
          <w:bCs/>
        </w:rPr>
        <w:t xml:space="preserve">, </w:t>
      </w:r>
      <w:r w:rsidR="00EF0B60" w:rsidRPr="00EF0B60">
        <w:rPr>
          <w:bCs/>
        </w:rPr>
        <w:t>Ārija Mikša</w:t>
      </w:r>
      <w:r w:rsidR="00D61853">
        <w:rPr>
          <w:bCs/>
        </w:rPr>
        <w:t xml:space="preserve">, </w:t>
      </w:r>
      <w:r w:rsidR="00EF0B60" w:rsidRPr="00EF0B60">
        <w:rPr>
          <w:bCs/>
        </w:rPr>
        <w:t>Ģirts Ieleja</w:t>
      </w:r>
      <w:r w:rsidR="00D61853">
        <w:rPr>
          <w:bCs/>
        </w:rPr>
        <w:t>.</w:t>
      </w:r>
    </w:p>
    <w:p w14:paraId="76C31EE4" w14:textId="77777777" w:rsidR="00C66CEC" w:rsidRDefault="00C66CEC" w:rsidP="00CE0433">
      <w:pPr>
        <w:suppressAutoHyphens/>
        <w:jc w:val="both"/>
        <w:rPr>
          <w:bCs/>
        </w:rPr>
      </w:pPr>
    </w:p>
    <w:p w14:paraId="480B2A6D" w14:textId="77777777" w:rsidR="00E43BA8" w:rsidRDefault="00E43BA8" w:rsidP="00CE0433">
      <w:pPr>
        <w:suppressAutoHyphens/>
        <w:jc w:val="both"/>
        <w:rPr>
          <w:bCs/>
        </w:rPr>
      </w:pPr>
    </w:p>
    <w:p w14:paraId="06D50D7D" w14:textId="37C14614" w:rsidR="00AA43EE" w:rsidRPr="0079026C" w:rsidRDefault="001B3B4C" w:rsidP="00CE0433">
      <w:pPr>
        <w:keepNext/>
        <w:suppressAutoHyphens/>
        <w:jc w:val="center"/>
        <w:outlineLvl w:val="0"/>
        <w:rPr>
          <w:b/>
          <w:bCs/>
          <w:lang w:eastAsia="en-US"/>
        </w:rPr>
      </w:pPr>
      <w:r w:rsidRPr="0079026C">
        <w:rPr>
          <w:b/>
          <w:bCs/>
          <w:lang w:eastAsia="en-US"/>
        </w:rPr>
        <w:t>1.</w:t>
      </w:r>
    </w:p>
    <w:p w14:paraId="214A4EFF" w14:textId="3DDDEA8F" w:rsidR="000A7191" w:rsidRPr="0079026C" w:rsidRDefault="000A7191" w:rsidP="00CE0433">
      <w:pPr>
        <w:pBdr>
          <w:bottom w:val="single" w:sz="4" w:space="1" w:color="auto"/>
        </w:pBdr>
        <w:suppressAutoHyphens/>
        <w:autoSpaceDE w:val="0"/>
        <w:autoSpaceDN w:val="0"/>
        <w:adjustRightInd w:val="0"/>
        <w:jc w:val="both"/>
        <w:rPr>
          <w:rFonts w:eastAsia="Calibri"/>
          <w:b/>
        </w:rPr>
      </w:pPr>
      <w:r w:rsidRPr="0079026C">
        <w:rPr>
          <w:rFonts w:eastAsia="Calibri"/>
          <w:b/>
        </w:rPr>
        <w:t>Par darba kārtību</w:t>
      </w:r>
    </w:p>
    <w:p w14:paraId="08BE3F97" w14:textId="3A516451" w:rsidR="008F595A" w:rsidRPr="0079026C" w:rsidRDefault="001B3B4C" w:rsidP="00131FE5">
      <w:pPr>
        <w:suppressAutoHyphens/>
        <w:autoSpaceDE w:val="0"/>
        <w:autoSpaceDN w:val="0"/>
        <w:adjustRightInd w:val="0"/>
        <w:jc w:val="center"/>
        <w:rPr>
          <w:rFonts w:eastAsia="Calibri"/>
        </w:rPr>
      </w:pPr>
      <w:r w:rsidRPr="0079026C">
        <w:rPr>
          <w:rFonts w:eastAsia="Calibri"/>
        </w:rPr>
        <w:t>Ziņo D</w:t>
      </w:r>
      <w:r w:rsidR="000D0C03" w:rsidRPr="0079026C">
        <w:rPr>
          <w:rFonts w:eastAsia="Calibri"/>
        </w:rPr>
        <w:t>agnis</w:t>
      </w:r>
      <w:r w:rsidRPr="0079026C">
        <w:rPr>
          <w:rFonts w:eastAsia="Calibri"/>
        </w:rPr>
        <w:t xml:space="preserve"> Straubergs</w:t>
      </w:r>
      <w:r w:rsidR="00094267">
        <w:rPr>
          <w:rFonts w:eastAsia="Calibri"/>
        </w:rPr>
        <w:t xml:space="preserve">, debatēs piedalās </w:t>
      </w:r>
      <w:r w:rsidR="009811F0">
        <w:rPr>
          <w:rFonts w:eastAsia="Calibri"/>
        </w:rPr>
        <w:t xml:space="preserve">Andis Zaļaiskalns, </w:t>
      </w:r>
      <w:r w:rsidR="00094267">
        <w:rPr>
          <w:rFonts w:eastAsia="Calibri"/>
        </w:rPr>
        <w:t>Andris Garklāvs</w:t>
      </w:r>
    </w:p>
    <w:p w14:paraId="61E0BAB3" w14:textId="77777777" w:rsidR="00F778BE" w:rsidRDefault="00F778BE" w:rsidP="00CE0433">
      <w:pPr>
        <w:suppressAutoHyphens/>
        <w:ind w:firstLine="720"/>
        <w:jc w:val="both"/>
        <w:rPr>
          <w:rFonts w:eastAsia="Calibri"/>
        </w:rPr>
      </w:pPr>
    </w:p>
    <w:p w14:paraId="1AEEA811" w14:textId="6E8F81D1" w:rsidR="009811F0" w:rsidRPr="00FD5531" w:rsidRDefault="009811F0" w:rsidP="008041E4">
      <w:pPr>
        <w:suppressAutoHyphens/>
        <w:ind w:firstLine="720"/>
        <w:jc w:val="both"/>
        <w:rPr>
          <w:rFonts w:eastAsia="Calibri"/>
        </w:rPr>
      </w:pPr>
      <w:r w:rsidRPr="00FD5531">
        <w:rPr>
          <w:rFonts w:eastAsiaTheme="minorHAnsi"/>
        </w:rPr>
        <w:t xml:space="preserve">Limbažu novada pašvaldības </w:t>
      </w:r>
      <w:r w:rsidRPr="00FD5531">
        <w:rPr>
          <w:rFonts w:eastAsia="Calibri"/>
        </w:rPr>
        <w:t xml:space="preserve">Domes priekšsēdētājs D. Straubergs informē par 4 iesniegtiem priekšlikumiem. Deputāts A. Ozols iesniedzis priekšlikumu izņemt 103. darba kārtības punktu, kā nepamatotu. Domes priekšsēdētājs D. Straubergs iesniedzis priekšlikumus iekļaut darba kārtībā papildus darba kārtības jautājumus. Deputāts A. Garklāvs ierosina 100. jautājumā par sporta pasākumiem ar lielajām summām balsot </w:t>
      </w:r>
      <w:r w:rsidR="00FD5531" w:rsidRPr="00FD5531">
        <w:rPr>
          <w:rFonts w:eastAsia="Calibri"/>
        </w:rPr>
        <w:t xml:space="preserve">par katru </w:t>
      </w:r>
      <w:r w:rsidRPr="00FD5531">
        <w:rPr>
          <w:rFonts w:eastAsia="Calibri"/>
        </w:rPr>
        <w:t>atsevišķi</w:t>
      </w:r>
      <w:r w:rsidR="00FD5531" w:rsidRPr="00FD5531">
        <w:rPr>
          <w:rFonts w:eastAsia="Calibri"/>
        </w:rPr>
        <w:t>.</w:t>
      </w:r>
    </w:p>
    <w:p w14:paraId="120C2749" w14:textId="69EB1EAC" w:rsidR="00FD5531" w:rsidRPr="00FD5531" w:rsidRDefault="00FD5531" w:rsidP="00FD5531">
      <w:pPr>
        <w:suppressAutoHyphens/>
        <w:ind w:firstLine="720"/>
        <w:jc w:val="both"/>
        <w:rPr>
          <w:b/>
          <w:bCs/>
        </w:rPr>
      </w:pPr>
      <w:r w:rsidRPr="00FD5531">
        <w:rPr>
          <w:rFonts w:eastAsia="Calibri"/>
        </w:rPr>
        <w:t>Iepazinusies</w:t>
      </w:r>
      <w:r w:rsidRPr="00FD5531">
        <w:t xml:space="preserve"> ar d</w:t>
      </w:r>
      <w:r w:rsidRPr="00FD5531">
        <w:rPr>
          <w:rFonts w:eastAsia="Calibri"/>
        </w:rPr>
        <w:t xml:space="preserve">eputāta A. Ozola priekšlikumu izņemt 103. darba kārtības punktu, kā nepamatotu, </w:t>
      </w:r>
      <w:r w:rsidRPr="00FD5531">
        <w:rPr>
          <w:rFonts w:cs="Tahoma"/>
          <w:b/>
          <w:kern w:val="1"/>
          <w:lang w:eastAsia="hi-IN" w:bidi="hi-IN"/>
        </w:rPr>
        <w:t>a</w:t>
      </w:r>
      <w:r w:rsidRPr="00FD5531">
        <w:rPr>
          <w:b/>
          <w:bCs/>
        </w:rPr>
        <w:t>tklāti balsojot: PAR</w:t>
      </w:r>
      <w:r w:rsidRPr="00FD5531">
        <w:t xml:space="preserve"> – 10 deputāti (</w:t>
      </w:r>
      <w:r w:rsidRPr="00FD5531">
        <w:rPr>
          <w:rFonts w:eastAsia="Calibri"/>
          <w:szCs w:val="22"/>
          <w:lang w:eastAsia="en-US"/>
        </w:rPr>
        <w:t>Māris Beļaunieks, Andris Garklāvs, Aigars Legzdiņš, Valdis Možvillo, Arvīds Ozols, Rūdolfs Pelēkais, Jānis Remess, Dagnis Straubergs, Andis Zaļaiskalns, Edmunds Zeidmanis</w:t>
      </w:r>
      <w:r w:rsidRPr="00FD5531">
        <w:t xml:space="preserve">), </w:t>
      </w:r>
      <w:r w:rsidRPr="00FD5531">
        <w:rPr>
          <w:b/>
          <w:bCs/>
        </w:rPr>
        <w:t xml:space="preserve">PRET – </w:t>
      </w:r>
      <w:r w:rsidRPr="00FD5531">
        <w:rPr>
          <w:bCs/>
        </w:rPr>
        <w:t>deputāts</w:t>
      </w:r>
      <w:r w:rsidRPr="00FD5531">
        <w:rPr>
          <w:rFonts w:eastAsia="Calibri"/>
          <w:szCs w:val="22"/>
          <w:lang w:eastAsia="en-US"/>
        </w:rPr>
        <w:t xml:space="preserve"> Ziedonis Rubezis</w:t>
      </w:r>
      <w:r w:rsidRPr="00FD5531">
        <w:t xml:space="preserve">, </w:t>
      </w:r>
      <w:r w:rsidRPr="00FD5531">
        <w:rPr>
          <w:b/>
          <w:bCs/>
        </w:rPr>
        <w:t>ATTURAS –</w:t>
      </w:r>
      <w:r w:rsidRPr="00FD5531">
        <w:t xml:space="preserve"> 2 deputāti (</w:t>
      </w:r>
      <w:r w:rsidRPr="00FD5531">
        <w:rPr>
          <w:rFonts w:eastAsia="Calibri"/>
          <w:szCs w:val="22"/>
          <w:lang w:eastAsia="en-US"/>
        </w:rPr>
        <w:t>Lija Jokste, Regīna Tamane)</w:t>
      </w:r>
      <w:r w:rsidRPr="00FD5531">
        <w:t xml:space="preserve">, balsojumā nepiedalās </w:t>
      </w:r>
      <w:r w:rsidRPr="00FD5531">
        <w:rPr>
          <w:rFonts w:eastAsia="Calibri"/>
        </w:rPr>
        <w:t xml:space="preserve">deputāts Dāvis Melnalksnis, </w:t>
      </w:r>
      <w:r w:rsidRPr="00FD5531">
        <w:t>Limbažu novada dome</w:t>
      </w:r>
      <w:r w:rsidRPr="00FD5531">
        <w:rPr>
          <w:b/>
          <w:bCs/>
        </w:rPr>
        <w:t xml:space="preserve"> NOLEMJ:</w:t>
      </w:r>
    </w:p>
    <w:p w14:paraId="774BD224" w14:textId="77777777" w:rsidR="00FD5531" w:rsidRPr="00FD5531" w:rsidRDefault="00FD5531" w:rsidP="00FD5531">
      <w:pPr>
        <w:suppressAutoHyphens/>
        <w:ind w:firstLine="720"/>
        <w:jc w:val="both"/>
        <w:rPr>
          <w:rFonts w:eastAsia="Calibri"/>
        </w:rPr>
      </w:pPr>
    </w:p>
    <w:p w14:paraId="32C998E1" w14:textId="77777777" w:rsidR="00FD5531" w:rsidRPr="00FD5531" w:rsidRDefault="00FD5531" w:rsidP="00FD5531">
      <w:pPr>
        <w:suppressAutoHyphens/>
        <w:jc w:val="both"/>
        <w:rPr>
          <w:rFonts w:eastAsia="Calibri"/>
        </w:rPr>
      </w:pPr>
      <w:r w:rsidRPr="00FD5531">
        <w:rPr>
          <w:rFonts w:eastAsia="Calibri"/>
        </w:rPr>
        <w:t>pieņemts.</w:t>
      </w:r>
    </w:p>
    <w:p w14:paraId="0B3A298E" w14:textId="7AFAB57E" w:rsidR="00FD5531" w:rsidRPr="00FD5531" w:rsidRDefault="00FD5531" w:rsidP="008041E4">
      <w:pPr>
        <w:suppressAutoHyphens/>
        <w:ind w:firstLine="720"/>
        <w:jc w:val="both"/>
        <w:rPr>
          <w:rFonts w:eastAsia="Calibri"/>
        </w:rPr>
      </w:pPr>
    </w:p>
    <w:p w14:paraId="63443B87" w14:textId="3B8C45FD" w:rsidR="00FD5531" w:rsidRPr="00FD5531" w:rsidRDefault="00FD5531" w:rsidP="00FD5531">
      <w:pPr>
        <w:suppressAutoHyphens/>
        <w:jc w:val="both"/>
        <w:rPr>
          <w:rFonts w:eastAsia="Calibri"/>
        </w:rPr>
      </w:pPr>
      <w:r w:rsidRPr="00FD5531">
        <w:rPr>
          <w:rFonts w:eastAsia="Calibri"/>
        </w:rPr>
        <w:t>Deputāts D. Melnalksnis informē, ka balsojumā nepiedalās.</w:t>
      </w:r>
    </w:p>
    <w:p w14:paraId="50775D3B" w14:textId="77777777" w:rsidR="00FD5531" w:rsidRPr="00FD5531" w:rsidRDefault="00FD5531" w:rsidP="00FD5531">
      <w:pPr>
        <w:pBdr>
          <w:bottom w:val="single" w:sz="4" w:space="1" w:color="auto"/>
        </w:pBdr>
        <w:suppressAutoHyphens/>
        <w:ind w:firstLine="720"/>
        <w:jc w:val="both"/>
        <w:rPr>
          <w:rFonts w:eastAsia="Calibri"/>
        </w:rPr>
      </w:pPr>
    </w:p>
    <w:p w14:paraId="59C3B58B" w14:textId="77777777" w:rsidR="00FD5531" w:rsidRPr="00FD5531" w:rsidRDefault="00FD5531" w:rsidP="008041E4">
      <w:pPr>
        <w:suppressAutoHyphens/>
        <w:ind w:firstLine="720"/>
        <w:jc w:val="both"/>
        <w:rPr>
          <w:rFonts w:eastAsia="Calibri"/>
        </w:rPr>
      </w:pPr>
    </w:p>
    <w:p w14:paraId="166F6388" w14:textId="1C87648C" w:rsidR="008041E4" w:rsidRPr="00FD5531" w:rsidRDefault="002A5887" w:rsidP="008041E4">
      <w:pPr>
        <w:suppressAutoHyphens/>
        <w:ind w:firstLine="720"/>
        <w:jc w:val="both"/>
        <w:rPr>
          <w:b/>
          <w:bCs/>
        </w:rPr>
      </w:pPr>
      <w:r w:rsidRPr="00FD5531">
        <w:rPr>
          <w:rFonts w:eastAsia="Calibri"/>
        </w:rPr>
        <w:t>Iepazinusies</w:t>
      </w:r>
      <w:r w:rsidRPr="00FD5531">
        <w:t xml:space="preserve"> ar </w:t>
      </w:r>
      <w:r w:rsidRPr="00FD5531">
        <w:rPr>
          <w:rFonts w:eastAsiaTheme="minorHAnsi"/>
        </w:rPr>
        <w:t xml:space="preserve">Limbažu novada pašvaldības </w:t>
      </w:r>
      <w:r w:rsidRPr="00FD5531">
        <w:rPr>
          <w:rFonts w:eastAsia="Calibri"/>
        </w:rPr>
        <w:t xml:space="preserve">Domes priekšsēdētāja D. Strauberga priekšlikumu iekļaut darba kārtībā </w:t>
      </w:r>
      <w:r w:rsidR="00FD5531" w:rsidRPr="00FD5531">
        <w:rPr>
          <w:rFonts w:eastAsia="Calibri"/>
        </w:rPr>
        <w:t>104</w:t>
      </w:r>
      <w:r w:rsidRPr="00FD5531">
        <w:rPr>
          <w:rFonts w:eastAsia="Calibri"/>
        </w:rPr>
        <w:t xml:space="preserve">. </w:t>
      </w:r>
      <w:r w:rsidR="0046210D" w:rsidRPr="00FD5531">
        <w:rPr>
          <w:rFonts w:eastAsia="Calibri"/>
        </w:rPr>
        <w:t xml:space="preserve">papildus </w:t>
      </w:r>
      <w:r w:rsidRPr="00FD5531">
        <w:rPr>
          <w:rFonts w:eastAsia="Calibri"/>
        </w:rPr>
        <w:t xml:space="preserve">darba kārtības jautājumu, </w:t>
      </w:r>
      <w:r w:rsidR="008041E4" w:rsidRPr="00FD5531">
        <w:rPr>
          <w:rFonts w:cs="Tahoma"/>
          <w:b/>
          <w:kern w:val="1"/>
          <w:lang w:eastAsia="hi-IN" w:bidi="hi-IN"/>
        </w:rPr>
        <w:t>a</w:t>
      </w:r>
      <w:r w:rsidR="008041E4" w:rsidRPr="00FD5531">
        <w:rPr>
          <w:b/>
          <w:bCs/>
        </w:rPr>
        <w:t>tklāti balsojot: PAR</w:t>
      </w:r>
      <w:r w:rsidR="008041E4" w:rsidRPr="00FD5531">
        <w:t xml:space="preserve"> – </w:t>
      </w:r>
      <w:r w:rsidR="00FD5531" w:rsidRPr="00FD5531">
        <w:t>12</w:t>
      </w:r>
      <w:r w:rsidR="008041E4" w:rsidRPr="00FD5531">
        <w:t xml:space="preserve"> deputāti (</w:t>
      </w:r>
      <w:r w:rsidR="008041E4" w:rsidRPr="00FD5531">
        <w:rPr>
          <w:rFonts w:eastAsia="Calibri"/>
          <w:szCs w:val="22"/>
          <w:lang w:eastAsia="en-US"/>
        </w:rPr>
        <w:t>Māris Beļaunieks, Lija Jokste, Aigars Legzdiņš, Dāvis Melnalksnis, Arvīds Ozols, Rūdolfs Pelēkais, Jānis Remess, Ziedonis Rubezis, Dagnis Straubergs, Regīna Tamane, Andis Zaļaiskalns, Edmunds Zeidmanis</w:t>
      </w:r>
      <w:r w:rsidR="008041E4" w:rsidRPr="00FD5531">
        <w:t xml:space="preserve">), </w:t>
      </w:r>
      <w:r w:rsidR="008041E4" w:rsidRPr="00FD5531">
        <w:rPr>
          <w:b/>
          <w:bCs/>
        </w:rPr>
        <w:t xml:space="preserve">PRET – </w:t>
      </w:r>
      <w:r w:rsidR="00FD5531" w:rsidRPr="00FD5531">
        <w:rPr>
          <w:bCs/>
        </w:rPr>
        <w:t>deputāts</w:t>
      </w:r>
      <w:r w:rsidR="00FD5531" w:rsidRPr="00FD5531">
        <w:rPr>
          <w:rFonts w:eastAsia="Calibri"/>
          <w:szCs w:val="22"/>
          <w:lang w:eastAsia="en-US"/>
        </w:rPr>
        <w:t xml:space="preserve"> Valdis Možvillo</w:t>
      </w:r>
      <w:r w:rsidR="008041E4" w:rsidRPr="00FD5531">
        <w:t xml:space="preserve">, </w:t>
      </w:r>
      <w:r w:rsidR="008041E4" w:rsidRPr="00FD5531">
        <w:rPr>
          <w:b/>
          <w:bCs/>
        </w:rPr>
        <w:t>ATTURAS –</w:t>
      </w:r>
      <w:r w:rsidR="008041E4" w:rsidRPr="00FD5531">
        <w:t xml:space="preserve"> </w:t>
      </w:r>
      <w:r w:rsidR="00FD5531" w:rsidRPr="00FD5531">
        <w:t>deputāts</w:t>
      </w:r>
      <w:r w:rsidR="00FD5531" w:rsidRPr="00FD5531">
        <w:rPr>
          <w:rFonts w:eastAsia="Calibri"/>
          <w:szCs w:val="22"/>
          <w:lang w:eastAsia="en-US"/>
        </w:rPr>
        <w:t xml:space="preserve"> Andris Garklāvs</w:t>
      </w:r>
      <w:r w:rsidR="008041E4" w:rsidRPr="00FD5531">
        <w:t>, Limbažu novada dome</w:t>
      </w:r>
      <w:r w:rsidR="008041E4" w:rsidRPr="00FD5531">
        <w:rPr>
          <w:b/>
          <w:bCs/>
        </w:rPr>
        <w:t xml:space="preserve"> NOLEMJ:</w:t>
      </w:r>
    </w:p>
    <w:p w14:paraId="730F7B97" w14:textId="4A4A1EEA" w:rsidR="002A5887" w:rsidRPr="00FD5531" w:rsidRDefault="002A5887" w:rsidP="002A5887">
      <w:pPr>
        <w:suppressAutoHyphens/>
        <w:ind w:firstLine="720"/>
        <w:jc w:val="both"/>
        <w:rPr>
          <w:rFonts w:eastAsia="Calibri"/>
        </w:rPr>
      </w:pPr>
    </w:p>
    <w:p w14:paraId="3405427F" w14:textId="77777777" w:rsidR="002A5887" w:rsidRPr="00FD5531" w:rsidRDefault="002A5887" w:rsidP="002A5887">
      <w:pPr>
        <w:suppressAutoHyphens/>
        <w:jc w:val="both"/>
        <w:rPr>
          <w:rFonts w:eastAsia="Calibri"/>
        </w:rPr>
      </w:pPr>
      <w:r w:rsidRPr="00FD5531">
        <w:rPr>
          <w:rFonts w:eastAsia="Calibri"/>
        </w:rPr>
        <w:t>pieņemts.</w:t>
      </w:r>
    </w:p>
    <w:p w14:paraId="01C9F33E" w14:textId="77777777" w:rsidR="00E64E1D" w:rsidRPr="00E64E1D" w:rsidRDefault="00E64E1D" w:rsidP="0042465D">
      <w:pPr>
        <w:pBdr>
          <w:bottom w:val="single" w:sz="4" w:space="1" w:color="auto"/>
        </w:pBdr>
        <w:suppressAutoHyphens/>
        <w:ind w:firstLine="720"/>
        <w:jc w:val="both"/>
        <w:rPr>
          <w:rFonts w:eastAsia="Calibri"/>
        </w:rPr>
      </w:pPr>
    </w:p>
    <w:p w14:paraId="313462B1" w14:textId="77777777" w:rsidR="0042465D" w:rsidRPr="0042465D" w:rsidRDefault="0042465D" w:rsidP="00CE0433">
      <w:pPr>
        <w:suppressAutoHyphens/>
        <w:ind w:firstLine="720"/>
        <w:jc w:val="both"/>
        <w:rPr>
          <w:rFonts w:eastAsia="Calibri"/>
        </w:rPr>
      </w:pPr>
    </w:p>
    <w:p w14:paraId="12D3A688" w14:textId="4D74392E" w:rsidR="0048772F" w:rsidRPr="00FD5531" w:rsidRDefault="0048772F" w:rsidP="0048772F">
      <w:pPr>
        <w:suppressAutoHyphens/>
        <w:ind w:firstLine="720"/>
        <w:jc w:val="both"/>
        <w:rPr>
          <w:b/>
          <w:bCs/>
        </w:rPr>
      </w:pPr>
      <w:r w:rsidRPr="00FD5531">
        <w:rPr>
          <w:rFonts w:eastAsia="Calibri"/>
        </w:rPr>
        <w:t>Iepazinusies</w:t>
      </w:r>
      <w:r w:rsidRPr="00FD5531">
        <w:t xml:space="preserve"> ar </w:t>
      </w:r>
      <w:r w:rsidRPr="00FD5531">
        <w:rPr>
          <w:rFonts w:eastAsiaTheme="minorHAnsi"/>
        </w:rPr>
        <w:t xml:space="preserve">Limbažu novada pašvaldības </w:t>
      </w:r>
      <w:r w:rsidRPr="00FD5531">
        <w:rPr>
          <w:rFonts w:eastAsia="Calibri"/>
        </w:rPr>
        <w:t>Domes priekšsēdētāja D. Strauberga priekšlikumu iekļaut darba kārtībā 10</w:t>
      </w:r>
      <w:r>
        <w:rPr>
          <w:rFonts w:eastAsia="Calibri"/>
        </w:rPr>
        <w:t>5</w:t>
      </w:r>
      <w:r w:rsidRPr="00FD5531">
        <w:rPr>
          <w:rFonts w:eastAsia="Calibri"/>
        </w:rPr>
        <w:t xml:space="preserve">. papildus darba kārtības jautājumu, </w:t>
      </w:r>
      <w:r w:rsidRPr="00FD5531">
        <w:rPr>
          <w:rFonts w:cs="Tahoma"/>
          <w:b/>
          <w:kern w:val="1"/>
          <w:lang w:eastAsia="hi-IN" w:bidi="hi-IN"/>
        </w:rPr>
        <w:t>a</w:t>
      </w:r>
      <w:r w:rsidRPr="00FD5531">
        <w:rPr>
          <w:b/>
          <w:bCs/>
        </w:rPr>
        <w:t>tklāti balsojot: PAR</w:t>
      </w:r>
      <w:r w:rsidRPr="00FD5531">
        <w:t xml:space="preserve"> – </w:t>
      </w:r>
      <w:r w:rsidRPr="00FD5531">
        <w:lastRenderedPageBreak/>
        <w:t>1</w:t>
      </w:r>
      <w:r>
        <w:t>3</w:t>
      </w:r>
      <w:r w:rsidRPr="00FD5531">
        <w:t xml:space="preserve"> deputāti (</w:t>
      </w:r>
      <w:r w:rsidRPr="00FD5531">
        <w:rPr>
          <w:rFonts w:eastAsia="Calibri"/>
          <w:szCs w:val="22"/>
          <w:lang w:eastAsia="en-US"/>
        </w:rPr>
        <w:t>Māris Beļaunieks, Lija Jokste, Aigars Legzdiņš, Dāvis Melnalksnis, Valdis Možvillo</w:t>
      </w:r>
      <w:r w:rsidRPr="00FD5531">
        <w:t xml:space="preserve">, </w:t>
      </w:r>
      <w:r w:rsidRPr="00FD5531">
        <w:rPr>
          <w:rFonts w:eastAsia="Calibri"/>
          <w:szCs w:val="22"/>
          <w:lang w:eastAsia="en-US"/>
        </w:rPr>
        <w:t>Arvīds Ozols, Rūdolfs Pelēkais, Jānis Remess, Ziedonis Rubezis, Dagnis Straubergs, Regīna Tamane, Andis Zaļaiskalns, Edmunds Zeidmanis</w:t>
      </w:r>
      <w:r w:rsidRPr="00FD5531">
        <w:t xml:space="preserve">), </w:t>
      </w:r>
      <w:r w:rsidRPr="00FD5531">
        <w:rPr>
          <w:b/>
          <w:bCs/>
        </w:rPr>
        <w:t xml:space="preserve">PRET – </w:t>
      </w:r>
      <w:r>
        <w:rPr>
          <w:bCs/>
        </w:rPr>
        <w:t>nav,</w:t>
      </w:r>
      <w:r w:rsidRPr="00FD5531">
        <w:rPr>
          <w:rFonts w:eastAsia="Calibri"/>
          <w:szCs w:val="22"/>
          <w:lang w:eastAsia="en-US"/>
        </w:rPr>
        <w:t xml:space="preserve"> </w:t>
      </w:r>
      <w:r w:rsidRPr="00FD5531">
        <w:rPr>
          <w:b/>
          <w:bCs/>
        </w:rPr>
        <w:t>ATTURAS –</w:t>
      </w:r>
      <w:r w:rsidRPr="00FD5531">
        <w:t xml:space="preserve"> deputāts</w:t>
      </w:r>
      <w:r w:rsidRPr="00FD5531">
        <w:rPr>
          <w:rFonts w:eastAsia="Calibri"/>
          <w:szCs w:val="22"/>
          <w:lang w:eastAsia="en-US"/>
        </w:rPr>
        <w:t xml:space="preserve"> Andris Garklāvs</w:t>
      </w:r>
      <w:r w:rsidRPr="00FD5531">
        <w:t>, Limbažu novada dome</w:t>
      </w:r>
      <w:r w:rsidRPr="00FD5531">
        <w:rPr>
          <w:b/>
          <w:bCs/>
        </w:rPr>
        <w:t xml:space="preserve"> NOLEMJ:</w:t>
      </w:r>
    </w:p>
    <w:p w14:paraId="5CA86727" w14:textId="77777777" w:rsidR="0048772F" w:rsidRPr="00FD5531" w:rsidRDefault="0048772F" w:rsidP="0048772F">
      <w:pPr>
        <w:suppressAutoHyphens/>
        <w:ind w:firstLine="720"/>
        <w:jc w:val="both"/>
        <w:rPr>
          <w:rFonts w:eastAsia="Calibri"/>
        </w:rPr>
      </w:pPr>
    </w:p>
    <w:p w14:paraId="438A2267" w14:textId="77777777" w:rsidR="0048772F" w:rsidRPr="00FD5531" w:rsidRDefault="0048772F" w:rsidP="0048772F">
      <w:pPr>
        <w:suppressAutoHyphens/>
        <w:jc w:val="both"/>
        <w:rPr>
          <w:rFonts w:eastAsia="Calibri"/>
        </w:rPr>
      </w:pPr>
      <w:r w:rsidRPr="00FD5531">
        <w:rPr>
          <w:rFonts w:eastAsia="Calibri"/>
        </w:rPr>
        <w:t>pieņemts.</w:t>
      </w:r>
    </w:p>
    <w:p w14:paraId="25569E17" w14:textId="77777777" w:rsidR="0048772F" w:rsidRPr="00E64E1D" w:rsidRDefault="0048772F" w:rsidP="0048772F">
      <w:pPr>
        <w:pBdr>
          <w:bottom w:val="single" w:sz="4" w:space="1" w:color="auto"/>
        </w:pBdr>
        <w:suppressAutoHyphens/>
        <w:ind w:firstLine="720"/>
        <w:jc w:val="both"/>
        <w:rPr>
          <w:rFonts w:eastAsia="Calibri"/>
        </w:rPr>
      </w:pPr>
    </w:p>
    <w:p w14:paraId="03D80F67" w14:textId="77777777" w:rsidR="0048772F" w:rsidRDefault="0048772F" w:rsidP="00C66CEC">
      <w:pPr>
        <w:suppressAutoHyphens/>
        <w:ind w:firstLine="720"/>
        <w:jc w:val="both"/>
        <w:rPr>
          <w:rFonts w:eastAsia="Calibri"/>
        </w:rPr>
      </w:pPr>
    </w:p>
    <w:p w14:paraId="3D4CE66A" w14:textId="7B5E11FB" w:rsidR="0048772F" w:rsidRPr="00FD5531" w:rsidRDefault="0048772F" w:rsidP="0048772F">
      <w:pPr>
        <w:suppressAutoHyphens/>
        <w:ind w:firstLine="720"/>
        <w:jc w:val="both"/>
        <w:rPr>
          <w:b/>
          <w:bCs/>
        </w:rPr>
      </w:pPr>
      <w:r w:rsidRPr="00FD5531">
        <w:rPr>
          <w:rFonts w:eastAsia="Calibri"/>
        </w:rPr>
        <w:t>Iepazinusies</w:t>
      </w:r>
      <w:r w:rsidRPr="00FD5531">
        <w:t xml:space="preserve"> ar </w:t>
      </w:r>
      <w:r w:rsidRPr="00FD5531">
        <w:rPr>
          <w:rFonts w:eastAsiaTheme="minorHAnsi"/>
        </w:rPr>
        <w:t xml:space="preserve">Limbažu novada pašvaldības </w:t>
      </w:r>
      <w:r w:rsidRPr="00FD5531">
        <w:rPr>
          <w:rFonts w:eastAsia="Calibri"/>
        </w:rPr>
        <w:t>Domes priekšsēdētāja D. Strauberga priekšlikumu iekļaut darba kārtībā 10</w:t>
      </w:r>
      <w:r>
        <w:rPr>
          <w:rFonts w:eastAsia="Calibri"/>
        </w:rPr>
        <w:t>6</w:t>
      </w:r>
      <w:r w:rsidRPr="00FD5531">
        <w:rPr>
          <w:rFonts w:eastAsia="Calibri"/>
        </w:rPr>
        <w:t xml:space="preserve">. papildus darba kārtības jautājumu, </w:t>
      </w:r>
      <w:r w:rsidRPr="00FD5531">
        <w:rPr>
          <w:rFonts w:cs="Tahoma"/>
          <w:b/>
          <w:kern w:val="1"/>
          <w:lang w:eastAsia="hi-IN" w:bidi="hi-IN"/>
        </w:rPr>
        <w:t>a</w:t>
      </w:r>
      <w:r w:rsidRPr="00FD5531">
        <w:rPr>
          <w:b/>
          <w:bCs/>
        </w:rPr>
        <w:t>tklāti balsojot: PAR</w:t>
      </w:r>
      <w:r w:rsidRPr="00FD5531">
        <w:t xml:space="preserve"> – 1</w:t>
      </w:r>
      <w:r>
        <w:t>3</w:t>
      </w:r>
      <w:r w:rsidRPr="00FD5531">
        <w:t xml:space="preserve"> deputāti (</w:t>
      </w:r>
      <w:r w:rsidRPr="00FD5531">
        <w:rPr>
          <w:rFonts w:eastAsia="Calibri"/>
          <w:szCs w:val="22"/>
          <w:lang w:eastAsia="en-US"/>
        </w:rPr>
        <w:t>Māris Beļaunieks, Lija Jokste, Aigars Legzdiņš, Dāvis Melnalksnis, Valdis Možvillo</w:t>
      </w:r>
      <w:r w:rsidRPr="00FD5531">
        <w:t xml:space="preserve">, </w:t>
      </w:r>
      <w:r w:rsidRPr="00FD5531">
        <w:rPr>
          <w:rFonts w:eastAsia="Calibri"/>
          <w:szCs w:val="22"/>
          <w:lang w:eastAsia="en-US"/>
        </w:rPr>
        <w:t>Arvīds Ozols, Rūdolfs Pelēkais, Jānis Remess, Ziedonis Rubezis, Dagnis Straubergs, Regīna Tamane, Andis Zaļaiskalns, Edmunds Zeidmanis</w:t>
      </w:r>
      <w:r w:rsidRPr="00FD5531">
        <w:t xml:space="preserve">), </w:t>
      </w:r>
      <w:r w:rsidRPr="00FD5531">
        <w:rPr>
          <w:b/>
          <w:bCs/>
        </w:rPr>
        <w:t xml:space="preserve">PRET – </w:t>
      </w:r>
      <w:r>
        <w:rPr>
          <w:bCs/>
        </w:rPr>
        <w:t>nav,</w:t>
      </w:r>
      <w:r w:rsidRPr="00FD5531">
        <w:rPr>
          <w:rFonts w:eastAsia="Calibri"/>
          <w:szCs w:val="22"/>
          <w:lang w:eastAsia="en-US"/>
        </w:rPr>
        <w:t xml:space="preserve"> </w:t>
      </w:r>
      <w:r w:rsidRPr="00FD5531">
        <w:rPr>
          <w:b/>
          <w:bCs/>
        </w:rPr>
        <w:t>ATTURAS –</w:t>
      </w:r>
      <w:r w:rsidRPr="00FD5531">
        <w:t xml:space="preserve"> deputāts</w:t>
      </w:r>
      <w:r w:rsidRPr="00FD5531">
        <w:rPr>
          <w:rFonts w:eastAsia="Calibri"/>
          <w:szCs w:val="22"/>
          <w:lang w:eastAsia="en-US"/>
        </w:rPr>
        <w:t xml:space="preserve"> Andris Garklāvs</w:t>
      </w:r>
      <w:r w:rsidRPr="00FD5531">
        <w:t>, Limbažu novada dome</w:t>
      </w:r>
      <w:r w:rsidRPr="00FD5531">
        <w:rPr>
          <w:b/>
          <w:bCs/>
        </w:rPr>
        <w:t xml:space="preserve"> NOLEMJ:</w:t>
      </w:r>
    </w:p>
    <w:p w14:paraId="4A30549D" w14:textId="77777777" w:rsidR="0048772F" w:rsidRPr="00FD5531" w:rsidRDefault="0048772F" w:rsidP="0048772F">
      <w:pPr>
        <w:suppressAutoHyphens/>
        <w:ind w:firstLine="720"/>
        <w:jc w:val="both"/>
        <w:rPr>
          <w:rFonts w:eastAsia="Calibri"/>
        </w:rPr>
      </w:pPr>
    </w:p>
    <w:p w14:paraId="3B2AD849" w14:textId="77777777" w:rsidR="0048772F" w:rsidRPr="00FD5531" w:rsidRDefault="0048772F" w:rsidP="0048772F">
      <w:pPr>
        <w:suppressAutoHyphens/>
        <w:jc w:val="both"/>
        <w:rPr>
          <w:rFonts w:eastAsia="Calibri"/>
        </w:rPr>
      </w:pPr>
      <w:r w:rsidRPr="00FD5531">
        <w:rPr>
          <w:rFonts w:eastAsia="Calibri"/>
        </w:rPr>
        <w:t>pieņemts.</w:t>
      </w:r>
    </w:p>
    <w:p w14:paraId="75B84CC5" w14:textId="77777777" w:rsidR="0048772F" w:rsidRPr="00E64E1D" w:rsidRDefault="0048772F" w:rsidP="0048772F">
      <w:pPr>
        <w:pBdr>
          <w:bottom w:val="single" w:sz="4" w:space="1" w:color="auto"/>
        </w:pBdr>
        <w:suppressAutoHyphens/>
        <w:ind w:firstLine="720"/>
        <w:jc w:val="both"/>
        <w:rPr>
          <w:rFonts w:eastAsia="Calibri"/>
        </w:rPr>
      </w:pPr>
    </w:p>
    <w:p w14:paraId="12A77555" w14:textId="77777777" w:rsidR="0048772F" w:rsidRDefault="0048772F" w:rsidP="00C66CEC">
      <w:pPr>
        <w:suppressAutoHyphens/>
        <w:ind w:firstLine="720"/>
        <w:jc w:val="both"/>
        <w:rPr>
          <w:rFonts w:eastAsia="Calibri"/>
        </w:rPr>
      </w:pPr>
    </w:p>
    <w:p w14:paraId="7307985F" w14:textId="77777777" w:rsidR="0048772F" w:rsidRPr="00FD5531" w:rsidRDefault="00BA1D5B" w:rsidP="0048772F">
      <w:pPr>
        <w:suppressAutoHyphens/>
        <w:ind w:firstLine="720"/>
        <w:jc w:val="both"/>
        <w:rPr>
          <w:b/>
          <w:bCs/>
        </w:rPr>
      </w:pPr>
      <w:r w:rsidRPr="0042465D">
        <w:rPr>
          <w:rFonts w:eastAsia="Calibri"/>
        </w:rPr>
        <w:t>Iepazinusies</w:t>
      </w:r>
      <w:r w:rsidRPr="0042465D">
        <w:t xml:space="preserve"> ar </w:t>
      </w:r>
      <w:r w:rsidRPr="0042465D">
        <w:rPr>
          <w:rFonts w:eastAsiaTheme="minorHAnsi"/>
        </w:rPr>
        <w:t xml:space="preserve">Limbažu novada pašvaldības </w:t>
      </w:r>
      <w:r w:rsidRPr="0042465D">
        <w:rPr>
          <w:rFonts w:eastAsia="Calibri"/>
        </w:rPr>
        <w:t xml:space="preserve">Domes priekšsēdētāja D. Strauberga priekšlikumu apstiprināt </w:t>
      </w:r>
      <w:r w:rsidR="00D9750D" w:rsidRPr="0042465D">
        <w:rPr>
          <w:rFonts w:eastAsia="Calibri"/>
        </w:rPr>
        <w:t xml:space="preserve">sēdes </w:t>
      </w:r>
      <w:r w:rsidRPr="0042465D">
        <w:rPr>
          <w:rFonts w:eastAsia="Calibri"/>
        </w:rPr>
        <w:t>darba kārtību</w:t>
      </w:r>
      <w:r w:rsidR="00C66CEC">
        <w:rPr>
          <w:rFonts w:eastAsia="Calibri"/>
        </w:rPr>
        <w:t xml:space="preserve"> ar grozījumiem</w:t>
      </w:r>
      <w:r w:rsidRPr="0042465D">
        <w:rPr>
          <w:rFonts w:eastAsia="Calibri"/>
        </w:rPr>
        <w:t xml:space="preserve">, </w:t>
      </w:r>
      <w:r w:rsidR="0048772F" w:rsidRPr="00FD5531">
        <w:rPr>
          <w:rFonts w:cs="Tahoma"/>
          <w:b/>
          <w:kern w:val="1"/>
          <w:lang w:eastAsia="hi-IN" w:bidi="hi-IN"/>
        </w:rPr>
        <w:t>a</w:t>
      </w:r>
      <w:r w:rsidR="0048772F" w:rsidRPr="00FD5531">
        <w:rPr>
          <w:b/>
          <w:bCs/>
        </w:rPr>
        <w:t>tklāti balsojot: PAR</w:t>
      </w:r>
      <w:r w:rsidR="0048772F" w:rsidRPr="00FD5531">
        <w:t xml:space="preserve"> – 1</w:t>
      </w:r>
      <w:r w:rsidR="0048772F">
        <w:t>3</w:t>
      </w:r>
      <w:r w:rsidR="0048772F" w:rsidRPr="00FD5531">
        <w:t xml:space="preserve"> deputāti (</w:t>
      </w:r>
      <w:r w:rsidR="0048772F" w:rsidRPr="00FD5531">
        <w:rPr>
          <w:rFonts w:eastAsia="Calibri"/>
          <w:szCs w:val="22"/>
          <w:lang w:eastAsia="en-US"/>
        </w:rPr>
        <w:t>Māris Beļaunieks, Lija Jokste, Aigars Legzdiņš, Dāvis Melnalksnis, Valdis Možvillo</w:t>
      </w:r>
      <w:r w:rsidR="0048772F" w:rsidRPr="00FD5531">
        <w:t xml:space="preserve">, </w:t>
      </w:r>
      <w:r w:rsidR="0048772F" w:rsidRPr="00FD5531">
        <w:rPr>
          <w:rFonts w:eastAsia="Calibri"/>
          <w:szCs w:val="22"/>
          <w:lang w:eastAsia="en-US"/>
        </w:rPr>
        <w:t>Arvīds Ozols, Rūdolfs Pelēkais, Jānis Remess, Ziedonis Rubezis, Dagnis Straubergs, Regīna Tamane, Andis Zaļaiskalns, Edmunds Zeidmanis</w:t>
      </w:r>
      <w:r w:rsidR="0048772F" w:rsidRPr="00FD5531">
        <w:t xml:space="preserve">), </w:t>
      </w:r>
      <w:r w:rsidR="0048772F" w:rsidRPr="00FD5531">
        <w:rPr>
          <w:b/>
          <w:bCs/>
        </w:rPr>
        <w:t xml:space="preserve">PRET – </w:t>
      </w:r>
      <w:r w:rsidR="0048772F">
        <w:rPr>
          <w:bCs/>
        </w:rPr>
        <w:t>nav,</w:t>
      </w:r>
      <w:r w:rsidR="0048772F" w:rsidRPr="00FD5531">
        <w:rPr>
          <w:rFonts w:eastAsia="Calibri"/>
          <w:szCs w:val="22"/>
          <w:lang w:eastAsia="en-US"/>
        </w:rPr>
        <w:t xml:space="preserve"> </w:t>
      </w:r>
      <w:r w:rsidR="0048772F" w:rsidRPr="00FD5531">
        <w:rPr>
          <w:b/>
          <w:bCs/>
        </w:rPr>
        <w:t>ATTURAS –</w:t>
      </w:r>
      <w:r w:rsidR="0048772F" w:rsidRPr="00FD5531">
        <w:t xml:space="preserve"> deputāts</w:t>
      </w:r>
      <w:r w:rsidR="0048772F" w:rsidRPr="00FD5531">
        <w:rPr>
          <w:rFonts w:eastAsia="Calibri"/>
          <w:szCs w:val="22"/>
          <w:lang w:eastAsia="en-US"/>
        </w:rPr>
        <w:t xml:space="preserve"> Andris Garklāvs</w:t>
      </w:r>
      <w:r w:rsidR="0048772F" w:rsidRPr="00FD5531">
        <w:t>, Limbažu novada dome</w:t>
      </w:r>
      <w:r w:rsidR="0048772F" w:rsidRPr="00FD5531">
        <w:rPr>
          <w:b/>
          <w:bCs/>
        </w:rPr>
        <w:t xml:space="preserve"> NOLEMJ:</w:t>
      </w:r>
    </w:p>
    <w:p w14:paraId="62CA9147" w14:textId="056D7039" w:rsidR="009A24DB" w:rsidRPr="00564320" w:rsidRDefault="009A24DB" w:rsidP="00CE0433">
      <w:pPr>
        <w:suppressAutoHyphens/>
        <w:ind w:firstLine="720"/>
        <w:jc w:val="both"/>
        <w:rPr>
          <w:b/>
          <w:bCs/>
        </w:rPr>
      </w:pPr>
    </w:p>
    <w:p w14:paraId="766E5F97" w14:textId="4C874380" w:rsidR="003A5EE8" w:rsidRPr="0048772F" w:rsidRDefault="003A5EE8" w:rsidP="00CE0433">
      <w:pPr>
        <w:suppressAutoHyphens/>
        <w:jc w:val="both"/>
        <w:rPr>
          <w:bCs/>
        </w:rPr>
      </w:pPr>
      <w:r w:rsidRPr="0048772F">
        <w:rPr>
          <w:bCs/>
        </w:rPr>
        <w:t xml:space="preserve">apstiprināt </w:t>
      </w:r>
      <w:r w:rsidR="0057522A" w:rsidRPr="0048772F">
        <w:rPr>
          <w:bCs/>
        </w:rPr>
        <w:t xml:space="preserve">šādu </w:t>
      </w:r>
      <w:r w:rsidRPr="0048772F">
        <w:rPr>
          <w:bCs/>
        </w:rPr>
        <w:t>sēdes darba kārtību</w:t>
      </w:r>
      <w:r w:rsidR="0057522A" w:rsidRPr="0048772F">
        <w:rPr>
          <w:bCs/>
        </w:rPr>
        <w:t>:</w:t>
      </w:r>
    </w:p>
    <w:p w14:paraId="7E2C12A2" w14:textId="77777777" w:rsidR="00E956CF" w:rsidRPr="00C87B02" w:rsidRDefault="00E956CF" w:rsidP="005A7464">
      <w:pPr>
        <w:pStyle w:val="Sarakstarindkopa"/>
        <w:numPr>
          <w:ilvl w:val="0"/>
          <w:numId w:val="110"/>
        </w:numPr>
        <w:ind w:left="357" w:hanging="357"/>
        <w:jc w:val="both"/>
        <w:rPr>
          <w:color w:val="000000"/>
        </w:rPr>
      </w:pPr>
      <w:r w:rsidRPr="00C87B02">
        <w:rPr>
          <w:noProof/>
          <w:color w:val="000000"/>
        </w:rPr>
        <w:t>Par darba kārtību</w:t>
      </w:r>
      <w:r>
        <w:rPr>
          <w:noProof/>
          <w:color w:val="000000"/>
        </w:rPr>
        <w:t>.</w:t>
      </w:r>
    </w:p>
    <w:p w14:paraId="7BD3D8EB"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Limbažu novada pašvaldības 2024. gada finanšu pārskata apstiprināšanu</w:t>
      </w:r>
      <w:r>
        <w:rPr>
          <w:noProof/>
          <w:color w:val="000000"/>
          <w:lang w:val="pt-BR"/>
        </w:rPr>
        <w:t>.</w:t>
      </w:r>
    </w:p>
    <w:p w14:paraId="0935AA2F"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atlīdzības noteikšanu Limbažu novada vēlēšanu komisijas un vēlēšanu iecirkņu komisiju locekļiem 2025. gada Limbažu novada domes vēlēšanu sagatavošanā</w:t>
      </w:r>
      <w:r>
        <w:rPr>
          <w:noProof/>
          <w:color w:val="000000"/>
          <w:lang w:val="pt-BR"/>
        </w:rPr>
        <w:t>.</w:t>
      </w:r>
    </w:p>
    <w:p w14:paraId="6ACE7575"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papildus finansējuma piešķiršanu Limbažu novada Sociālā dienesta 2025. gada budžetā par profesionālās kompetences pilnveidi</w:t>
      </w:r>
      <w:r>
        <w:rPr>
          <w:noProof/>
          <w:color w:val="000000"/>
          <w:lang w:val="pt-BR"/>
        </w:rPr>
        <w:t>.</w:t>
      </w:r>
    </w:p>
    <w:p w14:paraId="0D7D060A"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līdzfinansējuma piešķiršanu projekta "Aktīvās atpūtas tūrisma infrastruktūras pilnveidošana Limbažu novada Vidzemes piekrastē" īstenošanai</w:t>
      </w:r>
      <w:r>
        <w:rPr>
          <w:noProof/>
          <w:color w:val="000000"/>
          <w:lang w:val="pt-BR"/>
        </w:rPr>
        <w:t>.</w:t>
      </w:r>
    </w:p>
    <w:p w14:paraId="105D5CEA"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finansējuma piešķiršanu Limbažu apvienības pārvaldei starpsienas izbūvei Cēsu ielā 22, Limbažos</w:t>
      </w:r>
      <w:r>
        <w:rPr>
          <w:noProof/>
          <w:color w:val="000000"/>
          <w:lang w:val="pt-BR"/>
        </w:rPr>
        <w:t>.</w:t>
      </w:r>
    </w:p>
    <w:p w14:paraId="68C24815"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papildus finansējuma piešķiršanu Limbažu apvienības pārvaldei pašvaldībai piederošo dzīvokļu īrnieku neatgūstamo parādu segšanai</w:t>
      </w:r>
      <w:r>
        <w:rPr>
          <w:noProof/>
          <w:color w:val="000000"/>
          <w:lang w:val="pt-BR"/>
        </w:rPr>
        <w:t>.</w:t>
      </w:r>
    </w:p>
    <w:p w14:paraId="00544DFC"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finansējuma piešķiršanu Limbažu apvienības pārvaldei tehniskā nodrošinājuma izveide pie Baumaņu Kārļa pieminekļa  - audiovizuālā materiāla atskaņošanai</w:t>
      </w:r>
      <w:r>
        <w:rPr>
          <w:noProof/>
          <w:color w:val="000000"/>
          <w:lang w:val="pt-BR"/>
        </w:rPr>
        <w:t>.</w:t>
      </w:r>
    </w:p>
    <w:p w14:paraId="3D4075CB"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grozījumiem Limbažu novada domes 2020. gada 22. oktobra lēmumā “Par Limbažu novada pašvaldības Pāles pagasta maksas pakalpojumu izcenojuma apstiprināšanu siltumapgādes sistēmas un ūdens izmantošanai Pālē”</w:t>
      </w:r>
      <w:r>
        <w:rPr>
          <w:noProof/>
          <w:color w:val="000000"/>
          <w:lang w:val="pt-BR"/>
        </w:rPr>
        <w:t>.</w:t>
      </w:r>
    </w:p>
    <w:p w14:paraId="6CF3BDE4"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Alojas apvienības pārvaldes ieņēmumu no nekustamā īpašuma atsavināšanas iekļaušanu budžetā</w:t>
      </w:r>
      <w:r>
        <w:rPr>
          <w:noProof/>
          <w:color w:val="000000"/>
          <w:lang w:val="pt-BR"/>
        </w:rPr>
        <w:t>.</w:t>
      </w:r>
    </w:p>
    <w:p w14:paraId="5DC8D78D"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atļauju uzsākt nekustamā īpašuma Valmieras ielā 9, Limbažos, Limbažu novadā, kadastra apzīmējums 66010070039001, atsavināšanas procesu kreditoru pretenziju apmierināšanai</w:t>
      </w:r>
      <w:r>
        <w:rPr>
          <w:noProof/>
          <w:color w:val="000000"/>
          <w:lang w:val="pt-BR"/>
        </w:rPr>
        <w:t>.</w:t>
      </w:r>
    </w:p>
    <w:p w14:paraId="7D0222A5"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Compensa Vienna Insurance Group ADB Latvijas filiāle apdrošināšanas atlīdzības iekļaušanu Alojas apvienības pārvaldes Brīvzemnieku pagasta pakalpojumu sniegšanas centra budžetā un pašvaldības transportlīdzekļa norakstīšanu</w:t>
      </w:r>
      <w:r>
        <w:rPr>
          <w:noProof/>
          <w:color w:val="000000"/>
          <w:lang w:val="pt-BR"/>
        </w:rPr>
        <w:t>.</w:t>
      </w:r>
    </w:p>
    <w:p w14:paraId="55F81FC2"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lastRenderedPageBreak/>
        <w:t>Par papildus finansējumu interešu izglītības programmu pedagogu darba samaksai un valsts sociālās apdrošināšanas obligātajām iemaksām laika periodam no 2025.gada 1.janvāra līdz 2025.gada 31.augustam</w:t>
      </w:r>
      <w:r>
        <w:rPr>
          <w:noProof/>
          <w:color w:val="000000"/>
          <w:lang w:val="pt-BR"/>
        </w:rPr>
        <w:t>.</w:t>
      </w:r>
    </w:p>
    <w:p w14:paraId="2AE72D38" w14:textId="77777777" w:rsidR="00E956CF" w:rsidRPr="00F23C8D" w:rsidRDefault="00E956CF" w:rsidP="005A7464">
      <w:pPr>
        <w:pStyle w:val="Sarakstarindkopa"/>
        <w:numPr>
          <w:ilvl w:val="0"/>
          <w:numId w:val="110"/>
        </w:numPr>
        <w:ind w:left="357" w:hanging="357"/>
        <w:jc w:val="both"/>
        <w:rPr>
          <w:color w:val="000000"/>
          <w:lang w:val="pt-BR"/>
        </w:rPr>
      </w:pPr>
      <w:r w:rsidRPr="00C87B02">
        <w:rPr>
          <w:noProof/>
          <w:color w:val="000000"/>
          <w:lang w:val="pt-BR"/>
        </w:rPr>
        <w:t xml:space="preserve">Par projekta “PROTI un DARI 2.0.” </w:t>
      </w:r>
      <w:r w:rsidRPr="00F23C8D">
        <w:rPr>
          <w:noProof/>
          <w:color w:val="000000"/>
          <w:lang w:val="pt-BR"/>
        </w:rPr>
        <w:t>Nr.4.2.3.4/1/24/I/001 finansējuma iekļaušanu Limbažu novada Izglītības pārvaldes budžetā.</w:t>
      </w:r>
    </w:p>
    <w:p w14:paraId="01BE8BB9" w14:textId="77777777" w:rsidR="00E956CF" w:rsidRPr="00F23C8D" w:rsidRDefault="00E956CF" w:rsidP="005A7464">
      <w:pPr>
        <w:pStyle w:val="Sarakstarindkopa"/>
        <w:numPr>
          <w:ilvl w:val="0"/>
          <w:numId w:val="110"/>
        </w:numPr>
        <w:ind w:left="357" w:hanging="357"/>
        <w:jc w:val="both"/>
        <w:rPr>
          <w:color w:val="000000"/>
          <w:lang w:val="pt-BR"/>
        </w:rPr>
      </w:pPr>
      <w:r w:rsidRPr="00F23C8D">
        <w:rPr>
          <w:noProof/>
          <w:color w:val="000000"/>
          <w:lang w:val="pt-BR"/>
        </w:rPr>
        <w:t>Par izmaiņām  Limbažu novada pašvaldības Pedagoģiski medicīniskās komisijas sastāvā.</w:t>
      </w:r>
    </w:p>
    <w:p w14:paraId="0602EB89" w14:textId="77777777" w:rsidR="00E956CF" w:rsidRPr="00F23C8D" w:rsidRDefault="00E956CF" w:rsidP="005A7464">
      <w:pPr>
        <w:pStyle w:val="Sarakstarindkopa"/>
        <w:numPr>
          <w:ilvl w:val="0"/>
          <w:numId w:val="110"/>
        </w:numPr>
        <w:ind w:left="357" w:hanging="357"/>
        <w:jc w:val="both"/>
        <w:rPr>
          <w:color w:val="000000"/>
          <w:lang w:val="pt-BR"/>
        </w:rPr>
      </w:pPr>
      <w:r w:rsidRPr="00F23C8D">
        <w:rPr>
          <w:noProof/>
          <w:color w:val="000000"/>
          <w:lang w:val="pt-BR"/>
        </w:rPr>
        <w:t>Par Limbažu novada pašvaldības izglītības iestāžu pirmsskolas izglītības grupu darba laiku 2025. gada vasaras mēnešos.</w:t>
      </w:r>
    </w:p>
    <w:p w14:paraId="3912AA82" w14:textId="77777777" w:rsidR="00E956CF" w:rsidRPr="00F23C8D" w:rsidRDefault="00E956CF" w:rsidP="005A7464">
      <w:pPr>
        <w:pStyle w:val="Sarakstarindkopa"/>
        <w:numPr>
          <w:ilvl w:val="0"/>
          <w:numId w:val="110"/>
        </w:numPr>
        <w:ind w:left="357" w:hanging="357"/>
        <w:jc w:val="both"/>
        <w:rPr>
          <w:color w:val="000000"/>
          <w:lang w:val="pt-BR"/>
        </w:rPr>
      </w:pPr>
      <w:r w:rsidRPr="00F23C8D">
        <w:rPr>
          <w:noProof/>
          <w:color w:val="000000"/>
          <w:lang w:val="pt-BR"/>
        </w:rPr>
        <w:t>Par sadarbības līguma slēgšanu ar Valsts izglītības attīstības aģentūru par projekta Nr. 4.2.4.2/1/24/I/001 “Atbalsts pieaugušo individuālajās vajadzībās balstītai pieaugušo izglītībai” īstenošanu.</w:t>
      </w:r>
    </w:p>
    <w:p w14:paraId="1C240F7E" w14:textId="77777777" w:rsidR="00E956CF" w:rsidRPr="00F23C8D" w:rsidRDefault="00E956CF" w:rsidP="005A7464">
      <w:pPr>
        <w:pStyle w:val="Sarakstarindkopa"/>
        <w:numPr>
          <w:ilvl w:val="0"/>
          <w:numId w:val="110"/>
        </w:numPr>
        <w:ind w:left="357" w:hanging="357"/>
        <w:jc w:val="both"/>
        <w:rPr>
          <w:color w:val="000000"/>
          <w:lang w:val="pt-BR"/>
        </w:rPr>
      </w:pPr>
      <w:r w:rsidRPr="00F23C8D">
        <w:rPr>
          <w:noProof/>
          <w:color w:val="000000"/>
          <w:lang w:val="pt-BR"/>
        </w:rPr>
        <w:t>Par Limbažu novada pašvaldības iekšējo noteikumu “Interešu izglītības programmu īstenošanas principi, kārtība un kritēriji valsts mērķdotācijas un pašvaldības dotācijas finansējuma sadalei Limbažu novada pašvaldībā” apstiprināšanu.</w:t>
      </w:r>
    </w:p>
    <w:p w14:paraId="2E7309E6" w14:textId="77777777" w:rsidR="00E956CF" w:rsidRPr="00F23C8D" w:rsidRDefault="00E956CF" w:rsidP="005A7464">
      <w:pPr>
        <w:pStyle w:val="Sarakstarindkopa"/>
        <w:numPr>
          <w:ilvl w:val="0"/>
          <w:numId w:val="110"/>
        </w:numPr>
        <w:ind w:left="357" w:hanging="357"/>
        <w:jc w:val="both"/>
        <w:rPr>
          <w:color w:val="000000"/>
          <w:lang w:val="pt-BR"/>
        </w:rPr>
      </w:pPr>
      <w:r w:rsidRPr="00F23C8D">
        <w:rPr>
          <w:noProof/>
          <w:color w:val="000000"/>
          <w:lang w:val="pt-BR"/>
        </w:rPr>
        <w:t>Par Limbažu novada pašvaldības Interešu izglītības programmām paredzētā valsts un pašvaldības finansējuma sadales komisijas nolikuma apstiprināšanu.</w:t>
      </w:r>
    </w:p>
    <w:p w14:paraId="0E4F8E14" w14:textId="77777777" w:rsidR="00E956CF" w:rsidRPr="00F23C8D" w:rsidRDefault="00E956CF" w:rsidP="005A7464">
      <w:pPr>
        <w:pStyle w:val="Sarakstarindkopa"/>
        <w:numPr>
          <w:ilvl w:val="0"/>
          <w:numId w:val="110"/>
        </w:numPr>
        <w:ind w:left="357" w:hanging="357"/>
        <w:jc w:val="both"/>
        <w:rPr>
          <w:color w:val="000000"/>
          <w:lang w:val="pt-BR"/>
        </w:rPr>
      </w:pPr>
      <w:r w:rsidRPr="00F23C8D">
        <w:rPr>
          <w:noProof/>
          <w:color w:val="000000"/>
          <w:lang w:val="pt-BR"/>
        </w:rPr>
        <w:t>Par Valsts budžeta papildu finansējuma pedagogu tālākizglītības un metodiskā centra funkciju nodrošināšanai iekļaušanu Limbažu Valsts ģimnāzijas budžetā.</w:t>
      </w:r>
    </w:p>
    <w:p w14:paraId="1D0A60B9"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Limbažu Valsts ģimnāzijas salidojuma dalības maksas apstiprināšanu</w:t>
      </w:r>
      <w:r>
        <w:rPr>
          <w:noProof/>
          <w:color w:val="000000"/>
          <w:lang w:val="pt-BR"/>
        </w:rPr>
        <w:t>.</w:t>
      </w:r>
    </w:p>
    <w:p w14:paraId="322D4950"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pasākuma “Salacgrīvas Mūzikas skolas 50 gadu jubilejas absolventu salidojums” dalības maksas apstiprināšanu</w:t>
      </w:r>
      <w:r>
        <w:rPr>
          <w:noProof/>
          <w:color w:val="000000"/>
          <w:lang w:val="pt-BR"/>
        </w:rPr>
        <w:t>.</w:t>
      </w:r>
    </w:p>
    <w:p w14:paraId="0E624D12"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Salacgrīvas Mākslas skolas vecāku līdzmaksājumu audzēkņu dalībai Vasaras praksē/nometnē</w:t>
      </w:r>
      <w:r>
        <w:rPr>
          <w:noProof/>
          <w:color w:val="000000"/>
          <w:lang w:val="pt-BR"/>
        </w:rPr>
        <w:t>.</w:t>
      </w:r>
    </w:p>
    <w:p w14:paraId="6C335832"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finansējuma piešķiršanu Vidrižu pamatskolas apkures sistēmas divu cirkulācijas sūkņu ārkārtas nomaiņai</w:t>
      </w:r>
      <w:r>
        <w:rPr>
          <w:noProof/>
          <w:color w:val="000000"/>
          <w:lang w:val="pt-BR"/>
        </w:rPr>
        <w:t>.</w:t>
      </w:r>
    </w:p>
    <w:p w14:paraId="08CB59E6"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finansējuma piešķiršanu video novērošanas ierīkošanai Limbažu pilsētas 2.pirmsskolas izglītības iestādē “Kāpēcītis”  Zāles  ielā 6, Limbažos</w:t>
      </w:r>
      <w:r>
        <w:rPr>
          <w:noProof/>
          <w:color w:val="000000"/>
          <w:lang w:val="pt-BR"/>
        </w:rPr>
        <w:t>.</w:t>
      </w:r>
    </w:p>
    <w:p w14:paraId="7C447709"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Valsts kultūrkapitāla fonda projekta saņemtā finansējuma iekļaušanu Jāņa Zirņa Staiceles Mūzikas un mākslas skolas 2025. gada budžetā flautas C YAMAHA YFL-222 iegādei</w:t>
      </w:r>
      <w:r>
        <w:rPr>
          <w:noProof/>
          <w:color w:val="000000"/>
          <w:lang w:val="pt-BR"/>
        </w:rPr>
        <w:t>.</w:t>
      </w:r>
    </w:p>
    <w:p w14:paraId="69979418"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grozījumiem Limbažu novada domes 2025. gada 27. februāra lēmumā Nr. 91 "Par projektu konkursa „Radīts Limbažu novadā” pieteikšanās termiņiem un konkursa vērtēšanas komisiju"</w:t>
      </w:r>
      <w:r>
        <w:rPr>
          <w:noProof/>
          <w:color w:val="000000"/>
          <w:lang w:val="pt-BR"/>
        </w:rPr>
        <w:t>.</w:t>
      </w:r>
    </w:p>
    <w:p w14:paraId="7719586C"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projekta "Viedo pilsētvides tehnoloģiju uzstādīšana Limbažu novadā" finansējuma iekļaušanu budžetā</w:t>
      </w:r>
      <w:r>
        <w:rPr>
          <w:noProof/>
          <w:color w:val="000000"/>
          <w:lang w:val="pt-BR"/>
        </w:rPr>
        <w:t>.</w:t>
      </w:r>
    </w:p>
    <w:p w14:paraId="2262232B"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projekta „Primārās veselības aprūpes infrastruktūras uzlabošana ģimenes ārstu praksēs Mandegās, Vidrižos un Pālē” īstenošanu</w:t>
      </w:r>
      <w:r>
        <w:rPr>
          <w:noProof/>
          <w:color w:val="000000"/>
          <w:lang w:val="pt-BR"/>
        </w:rPr>
        <w:t>.</w:t>
      </w:r>
    </w:p>
    <w:p w14:paraId="29EBECE2"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projekta "Atpūtas vietas izveide Skultes pagasta Mandegās" īstenošanu</w:t>
      </w:r>
      <w:r>
        <w:rPr>
          <w:noProof/>
          <w:color w:val="000000"/>
          <w:lang w:val="pt-BR"/>
        </w:rPr>
        <w:t>.</w:t>
      </w:r>
    </w:p>
    <w:p w14:paraId="5AEB5FC9"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projekta "Limbažu novada speciālās pamatskolas infrastruktūras un mācību vides pilnveide" finansējuma iekļaušanu budžetā</w:t>
      </w:r>
      <w:r>
        <w:rPr>
          <w:noProof/>
          <w:color w:val="000000"/>
          <w:lang w:val="pt-BR"/>
        </w:rPr>
        <w:t>.</w:t>
      </w:r>
    </w:p>
    <w:p w14:paraId="12C67904"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Valsts kultūrkapitāla fonda piešķirtā finansējuma iekļaušanu Limbažu muzeja 2025. gada budžetā</w:t>
      </w:r>
      <w:r>
        <w:rPr>
          <w:noProof/>
          <w:color w:val="000000"/>
          <w:lang w:val="pt-BR"/>
        </w:rPr>
        <w:t>.</w:t>
      </w:r>
    </w:p>
    <w:p w14:paraId="631D3D82"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Valsts kultūrkapitāla fonda projekta “Kad runā grāmata…” saņemtā finansējuma iekļaušanu Limbažu novada Galvenās bibliotēkas 2025. gada budžetā</w:t>
      </w:r>
      <w:r>
        <w:rPr>
          <w:noProof/>
          <w:color w:val="000000"/>
          <w:lang w:val="pt-BR"/>
        </w:rPr>
        <w:t>.</w:t>
      </w:r>
    </w:p>
    <w:p w14:paraId="73CD80C3"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tirdziņa organizēšanu Salacgrīvas pilsētā Reņģēdāju festivāla laikā</w:t>
      </w:r>
      <w:r>
        <w:rPr>
          <w:noProof/>
          <w:color w:val="000000"/>
          <w:lang w:val="pt-BR"/>
        </w:rPr>
        <w:t>.</w:t>
      </w:r>
    </w:p>
    <w:p w14:paraId="2DD19F31"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papildu finansējuma piešķiršanu Dokumentu pārvaldības un klientu apkalpošanas nodaļai COVID testu iznīcināšanai</w:t>
      </w:r>
      <w:r>
        <w:rPr>
          <w:noProof/>
          <w:color w:val="000000"/>
          <w:lang w:val="pt-BR"/>
        </w:rPr>
        <w:t>.</w:t>
      </w:r>
    </w:p>
    <w:p w14:paraId="5DD4F96F"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 xml:space="preserve">Par dotācijas piešķiršanu pašvaldībām valsts un pašvaldību vienoto klientu apkalpošanas centru uzturēšanai un publisko pakalpojumu sistēmas pilnveidei 2025. </w:t>
      </w:r>
      <w:r>
        <w:rPr>
          <w:noProof/>
          <w:color w:val="000000"/>
          <w:lang w:val="pt-BR"/>
        </w:rPr>
        <w:t>g</w:t>
      </w:r>
      <w:r w:rsidRPr="00C87B02">
        <w:rPr>
          <w:noProof/>
          <w:color w:val="000000"/>
          <w:lang w:val="pt-BR"/>
        </w:rPr>
        <w:t>adā</w:t>
      </w:r>
      <w:r>
        <w:rPr>
          <w:noProof/>
          <w:color w:val="000000"/>
          <w:lang w:val="pt-BR"/>
        </w:rPr>
        <w:t>.</w:t>
      </w:r>
    </w:p>
    <w:p w14:paraId="4E7200F9"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finansējuma piešķiršanu Valsts un pašvaldības vienoto klientu apkalpošanas centru kontaktpunktu izveidošanai Limbažu novadā</w:t>
      </w:r>
      <w:r>
        <w:rPr>
          <w:noProof/>
          <w:color w:val="000000"/>
          <w:lang w:val="pt-BR"/>
        </w:rPr>
        <w:t>.</w:t>
      </w:r>
    </w:p>
    <w:p w14:paraId="069C2EA5"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izmaiņām Limbažu novada pašvaldības iestāžu darbinieku amatu klasificēšanas apkopojumā</w:t>
      </w:r>
      <w:r>
        <w:rPr>
          <w:noProof/>
          <w:color w:val="000000"/>
          <w:lang w:val="pt-BR"/>
        </w:rPr>
        <w:t>.</w:t>
      </w:r>
    </w:p>
    <w:p w14:paraId="30B62FC8"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lastRenderedPageBreak/>
        <w:t>Par saņemtā Nodarbinātības valsts aģentūras finansējuma pasākuma “Skolēnu vasaras nodarbinātība 2025.gada vasarā” īstenošanai iekļaušanu Limbažu apvienības pārvaldes budžetā un pašvaldības līdzfinansējuma piešķiršanu</w:t>
      </w:r>
      <w:r>
        <w:rPr>
          <w:noProof/>
          <w:color w:val="000000"/>
          <w:lang w:val="pt-BR"/>
        </w:rPr>
        <w:t>.</w:t>
      </w:r>
    </w:p>
    <w:p w14:paraId="5853DC34"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saņemtā Nodarbinātības valsts aģentūras finansējuma pasākuma “Skolēnu nodarbinātība 2025.gada vasarā” īstenošanai iekļaušanu Limbažu novada Galvenās bibliotēkas budžetā un pašvaldības līdzfinansējuma piešķiršanu</w:t>
      </w:r>
      <w:r>
        <w:rPr>
          <w:noProof/>
          <w:color w:val="000000"/>
          <w:lang w:val="pt-BR"/>
        </w:rPr>
        <w:t>.</w:t>
      </w:r>
    </w:p>
    <w:p w14:paraId="24339AD9"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saņemtā Nodarbinātības valsts aģentūras finansējuma pasākuma “Skolēnu vasaras nodarbinātība 2025.gada vasarā” īstenošanai iekļaušanu Alojas kultūras nama budžetā un pašvaldības līdzfinansējuma piešķiršanu</w:t>
      </w:r>
      <w:r>
        <w:rPr>
          <w:noProof/>
          <w:color w:val="000000"/>
          <w:lang w:val="pt-BR"/>
        </w:rPr>
        <w:t>.</w:t>
      </w:r>
    </w:p>
    <w:p w14:paraId="6AC83625"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saņemtā Nodarbinātības valsts aģentūras finansējuma pasākuma “Skolēnu vasaras nodarbinātība 2025.gada vasarā” īstenošanai iekļaušanu Limbažu pagasta sabiedriskā centra ,,Lādes Vītoli’’ budžetā un pašvaldības līdzfinansējuma piešķiršanu</w:t>
      </w:r>
      <w:r>
        <w:rPr>
          <w:noProof/>
          <w:color w:val="000000"/>
          <w:lang w:val="pt-BR"/>
        </w:rPr>
        <w:t>.</w:t>
      </w:r>
    </w:p>
    <w:p w14:paraId="1DD215F1"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saņemtā Nodarbinātības valsts aģentūras finansējuma pasākuma “Skolēnu vasaras nodarbinātība 2025. gada vasarā” īstenošanai iekļaušanu Limbažu muzeja budžetā un pašvaldības līdzfinansējuma piešķiršanu</w:t>
      </w:r>
      <w:r>
        <w:rPr>
          <w:noProof/>
          <w:color w:val="000000"/>
          <w:lang w:val="pt-BR"/>
        </w:rPr>
        <w:t>.</w:t>
      </w:r>
    </w:p>
    <w:p w14:paraId="1FA072A1"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saņemtā Nodarbinātības valsts aģentūras finansējuma pasākuma “Skolēnu vasaras nodarbinātība 2025.gada vasarā” īstenošanai iekļaušanu Lādezera pamatskolas budžetā un pašvaldības līdzfinansējuma piešķiršanu</w:t>
      </w:r>
      <w:r>
        <w:rPr>
          <w:noProof/>
          <w:color w:val="000000"/>
          <w:lang w:val="pt-BR"/>
        </w:rPr>
        <w:t>.</w:t>
      </w:r>
    </w:p>
    <w:p w14:paraId="695A472E"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saņemtā Nodarbinātības valsts aģentūras finansējuma pasākuma “Skolēnu vasaras nodarbinātība 2025.gada vasarā” īstenošanai iekļaušanu Vidrižu pamatskolas budžetā un pašvaldības līdzfinansējuma piešķiršanu</w:t>
      </w:r>
      <w:r>
        <w:rPr>
          <w:noProof/>
          <w:color w:val="000000"/>
          <w:lang w:val="pt-BR"/>
        </w:rPr>
        <w:t>.</w:t>
      </w:r>
    </w:p>
    <w:p w14:paraId="47698E7F"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saņemtā Nodarbinātības valsts aģentūras finansējuma pasākuma “Skolēnu vasaras nodarbinātība 2025. gada vasarā” īstenošanai iekļaušanu Limbažu pilsētas 2.pirmsskolas izglītības iestādes “Kāpēcītis” budžetā un pašvaldības līdzfinansējuma piešķiršanu</w:t>
      </w:r>
      <w:r>
        <w:rPr>
          <w:noProof/>
          <w:color w:val="000000"/>
          <w:lang w:val="pt-BR"/>
        </w:rPr>
        <w:t>.</w:t>
      </w:r>
    </w:p>
    <w:p w14:paraId="378C6F5C"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saņemtā Nodarbinātības valsts aģentūras finansējuma pasākuma “Skolēnu vasaras nodarbinātība 2025. gada vasarā” īstenošanai iekļaušanu Skultes pirmsskolas izglītības iestādes “Aģupīte” budžetā un pašvaldības līdzfinansējuma piešķiršanu</w:t>
      </w:r>
      <w:r>
        <w:rPr>
          <w:noProof/>
          <w:color w:val="000000"/>
          <w:lang w:val="pt-BR"/>
        </w:rPr>
        <w:t>.</w:t>
      </w:r>
    </w:p>
    <w:p w14:paraId="2198F25E"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saņemtā Nodarbinātības valsts aģentūras finansējuma pasākuma “Skolēnu vasaras nodarbinātība 2025.gada vasarā” īstenošanai iekļaušanu pirmsskolas izglītības iestādes “Vilnītis” budžetā un pašvaldības līdzfinansējuma piešķiršanu</w:t>
      </w:r>
      <w:r>
        <w:rPr>
          <w:noProof/>
          <w:color w:val="000000"/>
          <w:lang w:val="pt-BR"/>
        </w:rPr>
        <w:t>.</w:t>
      </w:r>
    </w:p>
    <w:p w14:paraId="0396C0BE"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saņemtā Nodarbinātības valsts aģentūras finansējuma, pasākuma “Skolēnu vasaras nodarbinātība 2025. gada vasarā” īstenošanai, iekļaušanu Salacgrīvas vidusskolas budžetā un pašvaldības līdzfinansējuma piešķiršanu</w:t>
      </w:r>
      <w:r>
        <w:rPr>
          <w:noProof/>
          <w:color w:val="000000"/>
          <w:lang w:val="pt-BR"/>
        </w:rPr>
        <w:t>.</w:t>
      </w:r>
    </w:p>
    <w:p w14:paraId="496CDC2A"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saņemtā Nodarbinātības valsts aģentūras finansējuma pasākuma “Skolēnu vasaras nodarbinātība 2025.gada vasarā” īstenošanai iekļaušanu Alojas apvienības pārvaldes budžetā un pašvaldības līdzfinansējuma piešķiršanu</w:t>
      </w:r>
      <w:r>
        <w:rPr>
          <w:noProof/>
          <w:color w:val="000000"/>
          <w:lang w:val="pt-BR"/>
        </w:rPr>
        <w:t>.</w:t>
      </w:r>
    </w:p>
    <w:p w14:paraId="7047185D"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saņemtā Nodarbinātības valsts aģentūras finansējuma pasākuma “Skolēnu vasaras nodarbinātība 2025.gada vasarā” īstenošanai iekļaušanu Limbažu novada pašvaldības aģentūras “LAUTA” budžetā un pašvaldības līdzfinansējuma piešķiršanu</w:t>
      </w:r>
      <w:r>
        <w:rPr>
          <w:noProof/>
          <w:color w:val="000000"/>
          <w:lang w:val="pt-BR"/>
        </w:rPr>
        <w:t>.</w:t>
      </w:r>
    </w:p>
    <w:p w14:paraId="727E9135"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saņemtā Nodarbinātības valsts aģentūras finansējuma pasākuma “Skolēnu vasaras nodarbinātība 2025.gada vasarā” īstenošanai iekļaušanu Sociālās aprūpes centra – pansionāta “Pērle” budžetā un pašvaldības līdzfinansējuma piešķiršanu</w:t>
      </w:r>
      <w:r>
        <w:rPr>
          <w:noProof/>
          <w:color w:val="000000"/>
          <w:lang w:val="pt-BR"/>
        </w:rPr>
        <w:t>.</w:t>
      </w:r>
    </w:p>
    <w:p w14:paraId="7C958DF8"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saņemtā Nodarbinātības valsts aģentūras finansējuma pasākuma “Skolēnu vasaras nodarbinātība 2025.gada vasarā” īstenošanai iekļaušanu Limbažu kultūras nama budžetā un pašvaldības līdzfinansējuma piešķiršanu</w:t>
      </w:r>
      <w:r>
        <w:rPr>
          <w:noProof/>
          <w:color w:val="000000"/>
          <w:lang w:val="pt-BR"/>
        </w:rPr>
        <w:t>.</w:t>
      </w:r>
    </w:p>
    <w:p w14:paraId="10745CB5" w14:textId="77777777" w:rsidR="00E956CF" w:rsidRPr="00F23C8D" w:rsidRDefault="00E956CF" w:rsidP="005A7464">
      <w:pPr>
        <w:pStyle w:val="Sarakstarindkopa"/>
        <w:numPr>
          <w:ilvl w:val="0"/>
          <w:numId w:val="110"/>
        </w:numPr>
        <w:ind w:left="357" w:hanging="357"/>
        <w:jc w:val="both"/>
        <w:rPr>
          <w:color w:val="000000"/>
          <w:lang w:val="pt-BR"/>
        </w:rPr>
      </w:pPr>
      <w:r w:rsidRPr="00F23C8D">
        <w:rPr>
          <w:noProof/>
          <w:color w:val="000000"/>
          <w:lang w:val="pt-BR"/>
        </w:rPr>
        <w:t>Par grozījumiem Salacgrīvas muzeja nolikumā.</w:t>
      </w:r>
    </w:p>
    <w:p w14:paraId="5B1537BC"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Skultes kultūras centra vadītājas Daces Liniņas amatu savienošanas iespēju</w:t>
      </w:r>
      <w:r>
        <w:rPr>
          <w:noProof/>
          <w:color w:val="000000"/>
          <w:lang w:val="pt-BR"/>
        </w:rPr>
        <w:t>.</w:t>
      </w:r>
    </w:p>
    <w:p w14:paraId="58081909"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speciālās atļaujas komercdarbībai zvejniecībā iekšējos ūdeņos izsniegšanu Pilnsabiedrībai “TACIS”</w:t>
      </w:r>
      <w:r>
        <w:rPr>
          <w:noProof/>
          <w:color w:val="000000"/>
          <w:lang w:val="pt-BR"/>
        </w:rPr>
        <w:t>.</w:t>
      </w:r>
    </w:p>
    <w:p w14:paraId="49B56422"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nedzīvojamās telpas Ambulances ielā 1, Gravas, Vidrižu pagastā, Limbažu novadā nomas līguma termiņa pagarināšanu</w:t>
      </w:r>
      <w:r>
        <w:rPr>
          <w:noProof/>
          <w:color w:val="000000"/>
          <w:lang w:val="pt-BR"/>
        </w:rPr>
        <w:t>.</w:t>
      </w:r>
    </w:p>
    <w:p w14:paraId="4ECF3B7A"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lastRenderedPageBreak/>
        <w:t>Par nedzīvojamo telpu Ambulances ielā 1, Pāle, Limbažu novadā nomas līguma termiņa pagarināšanu</w:t>
      </w:r>
      <w:r>
        <w:rPr>
          <w:noProof/>
          <w:color w:val="000000"/>
          <w:lang w:val="pt-BR"/>
        </w:rPr>
        <w:t>.</w:t>
      </w:r>
    </w:p>
    <w:p w14:paraId="7F2989F6"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nedzīvojamo telpu “Pagastmāja”, Mandegās, Skultes pagastā iznomāšanu SIA “Skultes doktorāts”</w:t>
      </w:r>
      <w:r>
        <w:rPr>
          <w:noProof/>
          <w:color w:val="000000"/>
          <w:lang w:val="pt-BR"/>
        </w:rPr>
        <w:t>.</w:t>
      </w:r>
    </w:p>
    <w:p w14:paraId="779EAFFB" w14:textId="77777777" w:rsidR="00E956CF" w:rsidRPr="00C87B02" w:rsidRDefault="00E956CF" w:rsidP="005A7464">
      <w:pPr>
        <w:pStyle w:val="Sarakstarindkopa"/>
        <w:numPr>
          <w:ilvl w:val="0"/>
          <w:numId w:val="110"/>
        </w:numPr>
        <w:ind w:left="357" w:hanging="357"/>
        <w:jc w:val="both"/>
        <w:rPr>
          <w:color w:val="000000"/>
        </w:rPr>
      </w:pPr>
      <w:r w:rsidRPr="00C87B02">
        <w:rPr>
          <w:noProof/>
          <w:color w:val="000000"/>
        </w:rPr>
        <w:t>Par sadarbības līguma pārslēgšanu</w:t>
      </w:r>
      <w:r>
        <w:rPr>
          <w:noProof/>
          <w:color w:val="000000"/>
        </w:rPr>
        <w:t>.</w:t>
      </w:r>
    </w:p>
    <w:p w14:paraId="1DD215B7" w14:textId="77777777" w:rsidR="00E956CF" w:rsidRPr="00C87B02" w:rsidRDefault="00E956CF" w:rsidP="005A7464">
      <w:pPr>
        <w:pStyle w:val="Sarakstarindkopa"/>
        <w:numPr>
          <w:ilvl w:val="0"/>
          <w:numId w:val="110"/>
        </w:numPr>
        <w:ind w:left="357" w:hanging="357"/>
        <w:jc w:val="both"/>
        <w:rPr>
          <w:color w:val="000000"/>
        </w:rPr>
      </w:pPr>
      <w:r w:rsidRPr="00C87B02">
        <w:rPr>
          <w:noProof/>
          <w:color w:val="000000"/>
        </w:rPr>
        <w:t>Par grozījumiem ūdenssaimniecības sabiedrisko pakalpojumu sniegšanas līgumos</w:t>
      </w:r>
      <w:r>
        <w:rPr>
          <w:noProof/>
          <w:color w:val="000000"/>
        </w:rPr>
        <w:t>.</w:t>
      </w:r>
    </w:p>
    <w:p w14:paraId="1F97C5C1" w14:textId="77777777" w:rsidR="00E956CF" w:rsidRPr="00C87B02" w:rsidRDefault="00E956CF" w:rsidP="005A7464">
      <w:pPr>
        <w:pStyle w:val="Sarakstarindkopa"/>
        <w:numPr>
          <w:ilvl w:val="0"/>
          <w:numId w:val="110"/>
        </w:numPr>
        <w:ind w:left="357" w:hanging="357"/>
        <w:jc w:val="both"/>
        <w:rPr>
          <w:color w:val="000000"/>
        </w:rPr>
      </w:pPr>
      <w:r w:rsidRPr="00C87B02">
        <w:rPr>
          <w:noProof/>
          <w:color w:val="000000"/>
        </w:rPr>
        <w:t>Par konkursa „Limbažu novada sakoptākā sēta 2025” nolikuma un vērtēšanas komisijas apstiprināšanu</w:t>
      </w:r>
      <w:r>
        <w:rPr>
          <w:noProof/>
          <w:color w:val="000000"/>
        </w:rPr>
        <w:t>.</w:t>
      </w:r>
    </w:p>
    <w:p w14:paraId="1C8A4067" w14:textId="77777777" w:rsidR="00E956CF" w:rsidRPr="00C87B02" w:rsidRDefault="00E956CF" w:rsidP="005A7464">
      <w:pPr>
        <w:pStyle w:val="Sarakstarindkopa"/>
        <w:numPr>
          <w:ilvl w:val="0"/>
          <w:numId w:val="110"/>
        </w:numPr>
        <w:ind w:left="357" w:hanging="357"/>
        <w:jc w:val="both"/>
        <w:rPr>
          <w:color w:val="000000"/>
        </w:rPr>
      </w:pPr>
      <w:r w:rsidRPr="00C87B02">
        <w:rPr>
          <w:noProof/>
          <w:color w:val="000000"/>
        </w:rPr>
        <w:t>Par grozījumiem Vidrižu pagasta padomes 2008.gada 22.septembra lēmumā “Par izpirkšanai nepieprasītās lauku apvidus zemes turpmākās izmantošanas noteikšanu” (protokols Nr.9.§, 5.).</w:t>
      </w:r>
    </w:p>
    <w:p w14:paraId="7ED5673C" w14:textId="77777777" w:rsidR="00E956CF" w:rsidRPr="00C87B02" w:rsidRDefault="00E956CF" w:rsidP="005A7464">
      <w:pPr>
        <w:pStyle w:val="Sarakstarindkopa"/>
        <w:numPr>
          <w:ilvl w:val="0"/>
          <w:numId w:val="110"/>
        </w:numPr>
        <w:ind w:left="357" w:hanging="357"/>
        <w:jc w:val="both"/>
        <w:rPr>
          <w:color w:val="000000"/>
        </w:rPr>
      </w:pPr>
      <w:r w:rsidRPr="00C87B02">
        <w:rPr>
          <w:noProof/>
          <w:color w:val="000000"/>
        </w:rPr>
        <w:t>Par būvju Katvaru pagastā, Limbažu novadā uzņemšanu pašvaldības bilancē</w:t>
      </w:r>
      <w:r>
        <w:rPr>
          <w:noProof/>
          <w:color w:val="000000"/>
        </w:rPr>
        <w:t>.</w:t>
      </w:r>
    </w:p>
    <w:p w14:paraId="5BE6755C" w14:textId="77777777" w:rsidR="00E956CF" w:rsidRPr="00C87B02" w:rsidRDefault="00E956CF" w:rsidP="005A7464">
      <w:pPr>
        <w:pStyle w:val="Sarakstarindkopa"/>
        <w:numPr>
          <w:ilvl w:val="0"/>
          <w:numId w:val="110"/>
        </w:numPr>
        <w:ind w:left="357" w:hanging="357"/>
        <w:jc w:val="both"/>
        <w:rPr>
          <w:color w:val="000000"/>
        </w:rPr>
      </w:pPr>
      <w:r w:rsidRPr="00C87B02">
        <w:rPr>
          <w:noProof/>
          <w:color w:val="000000"/>
        </w:rPr>
        <w:t>Par zemes vienības ar kadastra apzīmējumu 66640100177, Zari, Limbažu pagastā, Limbažu novadā reģistrēšanu zemesgrāmatā uz Limbažu novada pašvaldības vārda</w:t>
      </w:r>
      <w:r>
        <w:rPr>
          <w:noProof/>
          <w:color w:val="000000"/>
        </w:rPr>
        <w:t>.</w:t>
      </w:r>
    </w:p>
    <w:p w14:paraId="33314156"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nekustamā īpašuma ar kadastra Nr. 6676 900 0171, “Stiene 2”-2, Skultes pagastā, Limbažu novadā atsavināšanu</w:t>
      </w:r>
      <w:r>
        <w:rPr>
          <w:noProof/>
          <w:color w:val="000000"/>
          <w:lang w:val="pt-BR"/>
        </w:rPr>
        <w:t>.</w:t>
      </w:r>
    </w:p>
    <w:p w14:paraId="03A43DD6"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nekustamā īpašuma ar kadastra Nr. 6664 900 0300 “Stacija Lāde 2”-2, Limbažu pagastā, Limbažu novadā atsavināšanu</w:t>
      </w:r>
      <w:r>
        <w:rPr>
          <w:noProof/>
          <w:color w:val="000000"/>
          <w:lang w:val="pt-BR"/>
        </w:rPr>
        <w:t>.</w:t>
      </w:r>
    </w:p>
    <w:p w14:paraId="4EE4FA0E"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nekustamā īpašuma  Meldru iela 1-22, Pāle, Pāles pagastā, Limbažu novadā nosacītās cenas un atsavināšanas paziņojuma apstiprināšanu</w:t>
      </w:r>
      <w:r>
        <w:rPr>
          <w:noProof/>
          <w:color w:val="000000"/>
          <w:lang w:val="pt-BR"/>
        </w:rPr>
        <w:t>.</w:t>
      </w:r>
    </w:p>
    <w:p w14:paraId="4159D795"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1/3 domājamās daļas no kopīpašuma “Akas”, Skultes pagastā, Limbažu novadā nosacītās cenas un atsavināšanas paziņojuma apstiprināšanu</w:t>
      </w:r>
      <w:r>
        <w:rPr>
          <w:noProof/>
          <w:color w:val="000000"/>
          <w:lang w:val="pt-BR"/>
        </w:rPr>
        <w:t>.</w:t>
      </w:r>
    </w:p>
    <w:p w14:paraId="2EB04992"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nekustamā īpašuma “Vitrupes Rijnieki”, Viļķenes pagastā, Limbažu novadā nosacītās cenas un atsavināšanas paziņojuma apstiprināšanu</w:t>
      </w:r>
      <w:r>
        <w:rPr>
          <w:noProof/>
          <w:color w:val="000000"/>
          <w:lang w:val="pt-BR"/>
        </w:rPr>
        <w:t>.</w:t>
      </w:r>
    </w:p>
    <w:p w14:paraId="3C0322BB"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nekustamā īpašuma “Bērzaine”, Limbažu pagastā, Limbažu novadā, kadastra Nr. 6664 002 0165, izsoles organizēšanu, sākumcenas un izsoles noteikumu apstiprināšanu</w:t>
      </w:r>
      <w:r>
        <w:rPr>
          <w:noProof/>
          <w:color w:val="000000"/>
          <w:lang w:val="pt-BR"/>
        </w:rPr>
        <w:t>.</w:t>
      </w:r>
    </w:p>
    <w:p w14:paraId="5F583EB7"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nekustamā īpašuma “Skolas iela 3-5”, Vidrižos, Vidrižu pagastā, Limbažu novadā, kadastra Nr. 6684 900 0009, izsoles organizēšanu, sākumcenas un izsoles noteikumu apstiprināšanu</w:t>
      </w:r>
      <w:r>
        <w:rPr>
          <w:noProof/>
          <w:color w:val="000000"/>
          <w:lang w:val="pt-BR"/>
        </w:rPr>
        <w:t>.</w:t>
      </w:r>
    </w:p>
    <w:p w14:paraId="576AEA11"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nekustamā īpašuma “Mežaine 10”, Umurgas pagastā, Limbažu novadā, kadastra Nr. 6680 001 1483, izsoles organizēšanu, sākumcenas un izsoles noteikumu apstiprināšanu</w:t>
      </w:r>
      <w:r>
        <w:rPr>
          <w:noProof/>
          <w:color w:val="000000"/>
          <w:lang w:val="pt-BR"/>
        </w:rPr>
        <w:t>.</w:t>
      </w:r>
    </w:p>
    <w:p w14:paraId="3BA2641E"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nekustamā īpašuma ar kadastra Nr. 6652 900 0153, “Dzelzceļa māja 94.km”-2, Katvaru pagastā, Limbažu novadā izsoles organizēšanu, sākumcenas un izsoles noteikumu apstiprināšanu</w:t>
      </w:r>
      <w:r>
        <w:rPr>
          <w:noProof/>
          <w:color w:val="000000"/>
          <w:lang w:val="pt-BR"/>
        </w:rPr>
        <w:t>.</w:t>
      </w:r>
    </w:p>
    <w:p w14:paraId="5FE7B9D9"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nekustamā īpašuma ar kadastra Nr. 6652 900 0128, “Dzelzceļa māja 94.km”-3, Katvaru pagastā, Limbažu novadā, izsoles organizēšanu, sākumcenas un izsoles noteikumu apstiprināšanu</w:t>
      </w:r>
      <w:r>
        <w:rPr>
          <w:noProof/>
          <w:color w:val="000000"/>
          <w:lang w:val="pt-BR"/>
        </w:rPr>
        <w:t>.</w:t>
      </w:r>
    </w:p>
    <w:p w14:paraId="57D1A9B3"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nekustamā īpašuma ar kadastra Nr. 6652 900 0129, “Dzelzceļa māja 94.km”-4, Katvaru pagastā, Limbažu novadā, izsoles organizēšanu, sākumcenas un izsoles noteikumu apstiprināšanu</w:t>
      </w:r>
      <w:r>
        <w:rPr>
          <w:noProof/>
          <w:color w:val="000000"/>
          <w:lang w:val="pt-BR"/>
        </w:rPr>
        <w:t>.</w:t>
      </w:r>
    </w:p>
    <w:p w14:paraId="21681923"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nekustamā īpašuma Lielā iela 49A, Staicelē, pieņemšanu pašvaldības īpašumā bez maksas</w:t>
      </w:r>
      <w:r>
        <w:rPr>
          <w:noProof/>
          <w:color w:val="000000"/>
          <w:lang w:val="pt-BR"/>
        </w:rPr>
        <w:t>.</w:t>
      </w:r>
    </w:p>
    <w:p w14:paraId="319916C7"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pašvaldības nekustamā īpašuma Kluba iela 9-4, Alojā, Limbažu novadā nodošanu atsavināšanai</w:t>
      </w:r>
      <w:r>
        <w:rPr>
          <w:noProof/>
          <w:color w:val="000000"/>
          <w:lang w:val="pt-BR"/>
        </w:rPr>
        <w:t>.</w:t>
      </w:r>
    </w:p>
    <w:p w14:paraId="590B9992"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pašvaldības nekustamā īpašuma Upmalnieki 1, Alojas pagastā, Limbažu novadā nodošanu atsavināšanai</w:t>
      </w:r>
      <w:r>
        <w:rPr>
          <w:noProof/>
          <w:color w:val="000000"/>
          <w:lang w:val="pt-BR"/>
        </w:rPr>
        <w:t>.</w:t>
      </w:r>
    </w:p>
    <w:p w14:paraId="2D0F689B"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pašvaldības nekustamā īpašuma Apsītes, Staiceles pagastā, Limbažu novadā nodošanu atsavināšanai</w:t>
      </w:r>
      <w:r>
        <w:rPr>
          <w:noProof/>
          <w:color w:val="000000"/>
          <w:lang w:val="pt-BR"/>
        </w:rPr>
        <w:t>.</w:t>
      </w:r>
    </w:p>
    <w:p w14:paraId="432CD1BC"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nekustamā īpašuma "Kastanīši" - 4, Staiceles pagastā, Limbažu novadā atsavināšanu, nosacītās cenas un izsoles noteikumu apstiprināšanu</w:t>
      </w:r>
      <w:r>
        <w:rPr>
          <w:noProof/>
          <w:color w:val="000000"/>
          <w:lang w:val="pt-BR"/>
        </w:rPr>
        <w:t>.</w:t>
      </w:r>
    </w:p>
    <w:p w14:paraId="2976E174"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Ainažu pilsētas notekūdeņu aglomerācijas robežu noteikšanu</w:t>
      </w:r>
      <w:r>
        <w:rPr>
          <w:noProof/>
          <w:color w:val="000000"/>
          <w:lang w:val="pt-BR"/>
        </w:rPr>
        <w:t>.</w:t>
      </w:r>
    </w:p>
    <w:p w14:paraId="50B3F5E8"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Salacgrīvas pilsētas notekūdeņu aglomerāciju robežu noteikšanu</w:t>
      </w:r>
      <w:r>
        <w:rPr>
          <w:noProof/>
          <w:color w:val="000000"/>
          <w:lang w:val="pt-BR"/>
        </w:rPr>
        <w:t>.</w:t>
      </w:r>
    </w:p>
    <w:p w14:paraId="22EDAC29"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Korģenes ciema notekūdeņu aglomerācijas robežu noteikšanu</w:t>
      </w:r>
      <w:r>
        <w:rPr>
          <w:noProof/>
          <w:color w:val="000000"/>
          <w:lang w:val="pt-BR"/>
        </w:rPr>
        <w:t>.</w:t>
      </w:r>
    </w:p>
    <w:p w14:paraId="12F2636F"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Vecsalacas ciema notekūdeņu aglomerācijas robežu noteikšanu</w:t>
      </w:r>
      <w:r>
        <w:rPr>
          <w:noProof/>
          <w:color w:val="000000"/>
          <w:lang w:val="pt-BR"/>
        </w:rPr>
        <w:t>.</w:t>
      </w:r>
    </w:p>
    <w:p w14:paraId="77DD5830"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Svētciema ciema notekūdeņu aglomerācijas robežu noteikšanu</w:t>
      </w:r>
      <w:r>
        <w:rPr>
          <w:noProof/>
          <w:color w:val="000000"/>
          <w:lang w:val="pt-BR"/>
        </w:rPr>
        <w:t>.</w:t>
      </w:r>
    </w:p>
    <w:p w14:paraId="018D127E"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Tūjas ciema notekūdeņu aglomerācijas robežu noteikšanu</w:t>
      </w:r>
      <w:r>
        <w:rPr>
          <w:noProof/>
          <w:color w:val="000000"/>
          <w:lang w:val="pt-BR"/>
        </w:rPr>
        <w:t>.</w:t>
      </w:r>
    </w:p>
    <w:p w14:paraId="1C0B125D"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lastRenderedPageBreak/>
        <w:t>Par Liepupes ciema notekūdeņu aglomerācijas robežu noteikšanu</w:t>
      </w:r>
      <w:r>
        <w:rPr>
          <w:noProof/>
          <w:color w:val="000000"/>
          <w:lang w:val="pt-BR"/>
        </w:rPr>
        <w:t>.</w:t>
      </w:r>
    </w:p>
    <w:p w14:paraId="6FCC422A"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Alojas pilsētas notekūdeņu aglomerācijas robežu noteikšanu</w:t>
      </w:r>
      <w:r>
        <w:rPr>
          <w:noProof/>
          <w:color w:val="000000"/>
          <w:lang w:val="pt-BR"/>
        </w:rPr>
        <w:t>.</w:t>
      </w:r>
    </w:p>
    <w:p w14:paraId="0A133C6F"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Ozolmuižas ciema notekūdeņu aglomerācijas robežu noteikšanu</w:t>
      </w:r>
      <w:r>
        <w:rPr>
          <w:noProof/>
          <w:color w:val="000000"/>
          <w:lang w:val="pt-BR"/>
        </w:rPr>
        <w:t>.</w:t>
      </w:r>
    </w:p>
    <w:p w14:paraId="1F02313D"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Puikules ciema notekūdeņu aglomerācijas robežu noteikšanu</w:t>
      </w:r>
      <w:r>
        <w:rPr>
          <w:noProof/>
          <w:color w:val="000000"/>
          <w:lang w:val="pt-BR"/>
        </w:rPr>
        <w:t>.</w:t>
      </w:r>
    </w:p>
    <w:p w14:paraId="3227AC81"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Puikules stacijas ciema notekūdeņu aglomerācijas robežu noteikšanu</w:t>
      </w:r>
      <w:r>
        <w:rPr>
          <w:noProof/>
          <w:color w:val="000000"/>
          <w:lang w:val="pt-BR"/>
        </w:rPr>
        <w:t>.</w:t>
      </w:r>
    </w:p>
    <w:p w14:paraId="3711A54F"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Staiceles pilsētas notekūdeņu aglomerācijas robežu noteikšanu</w:t>
      </w:r>
      <w:r>
        <w:rPr>
          <w:noProof/>
          <w:color w:val="000000"/>
          <w:lang w:val="pt-BR"/>
        </w:rPr>
        <w:t>.</w:t>
      </w:r>
    </w:p>
    <w:p w14:paraId="3AFF9660"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Ungurpils ciema notekūdeņu aglomerācijas robežu noteikšanu</w:t>
      </w:r>
      <w:r>
        <w:rPr>
          <w:noProof/>
          <w:color w:val="000000"/>
          <w:lang w:val="pt-BR"/>
        </w:rPr>
        <w:t>.</w:t>
      </w:r>
    </w:p>
    <w:p w14:paraId="7A38B012" w14:textId="77777777" w:rsidR="00E956CF" w:rsidRPr="00C87B02" w:rsidRDefault="00E956CF" w:rsidP="005A7464">
      <w:pPr>
        <w:pStyle w:val="Sarakstarindkopa"/>
        <w:numPr>
          <w:ilvl w:val="0"/>
          <w:numId w:val="110"/>
        </w:numPr>
        <w:ind w:left="357" w:hanging="357"/>
        <w:jc w:val="both"/>
        <w:rPr>
          <w:color w:val="000000"/>
          <w:lang w:val="pt-BR"/>
        </w:rPr>
      </w:pPr>
      <w:r w:rsidRPr="00C87B02">
        <w:rPr>
          <w:noProof/>
          <w:color w:val="000000"/>
          <w:lang w:val="pt-BR"/>
        </w:rPr>
        <w:t>Par Vilzēnu ciema notekūdeņu aglomerācijas robežu noteikšanu</w:t>
      </w:r>
      <w:r>
        <w:rPr>
          <w:noProof/>
          <w:color w:val="000000"/>
          <w:lang w:val="pt-BR"/>
        </w:rPr>
        <w:t>.</w:t>
      </w:r>
    </w:p>
    <w:p w14:paraId="6BC7A284" w14:textId="635E7834" w:rsidR="00E956CF" w:rsidRPr="00F23C8D" w:rsidRDefault="00E956CF" w:rsidP="005A7464">
      <w:pPr>
        <w:pStyle w:val="Sarakstarindkopa"/>
        <w:numPr>
          <w:ilvl w:val="0"/>
          <w:numId w:val="110"/>
        </w:numPr>
        <w:ind w:left="357" w:hanging="357"/>
        <w:jc w:val="both"/>
        <w:rPr>
          <w:color w:val="000000"/>
          <w:lang w:val="pt-BR"/>
        </w:rPr>
      </w:pPr>
      <w:r w:rsidRPr="00F23C8D">
        <w:rPr>
          <w:noProof/>
          <w:color w:val="000000"/>
          <w:lang w:val="pt-BR"/>
        </w:rPr>
        <w:t>Par lokālplānojuma izstrādes apturēšanu teritorijas plānojuma grozījumiem vēja parka “Aloja” daļai Alojas pagastā, Limbažu novadā.</w:t>
      </w:r>
    </w:p>
    <w:p w14:paraId="64B28515" w14:textId="77777777" w:rsidR="00E956CF" w:rsidRPr="00F23C8D" w:rsidRDefault="00E956CF" w:rsidP="005A7464">
      <w:pPr>
        <w:pStyle w:val="Sarakstarindkopa"/>
        <w:numPr>
          <w:ilvl w:val="0"/>
          <w:numId w:val="110"/>
        </w:numPr>
        <w:ind w:left="357" w:hanging="357"/>
        <w:jc w:val="both"/>
        <w:rPr>
          <w:color w:val="000000"/>
          <w:lang w:val="pt-BR"/>
        </w:rPr>
      </w:pPr>
      <w:r w:rsidRPr="00F23C8D">
        <w:rPr>
          <w:noProof/>
          <w:color w:val="000000"/>
          <w:lang w:val="pt-BR"/>
        </w:rPr>
        <w:t>Par grozījumiem Limbažu novada domes 2024.gada 25.janvāra lēmumā Nr.52 "Par lokālplānojuma izstrādes uzsākšanu teritorijas plānojuma grozījumiem vēja parka “Aloja” otrajai daļai Braslavas pagastā, Limbažu novadā".</w:t>
      </w:r>
    </w:p>
    <w:p w14:paraId="2FA85C75" w14:textId="172AE34B" w:rsidR="00E956CF" w:rsidRPr="00F23C8D" w:rsidRDefault="00E956CF" w:rsidP="005A7464">
      <w:pPr>
        <w:pStyle w:val="Sarakstarindkopa"/>
        <w:numPr>
          <w:ilvl w:val="0"/>
          <w:numId w:val="110"/>
        </w:numPr>
        <w:ind w:left="357" w:hanging="357"/>
        <w:jc w:val="both"/>
        <w:rPr>
          <w:color w:val="000000"/>
          <w:lang w:val="pt-BR"/>
        </w:rPr>
      </w:pPr>
      <w:r w:rsidRPr="00F23C8D">
        <w:rPr>
          <w:noProof/>
          <w:color w:val="000000"/>
          <w:lang w:val="pt-BR"/>
        </w:rPr>
        <w:t>Par finansējuma piešķiršanu „Augstu sasniegumu sporta programmas” pieprasījumiem.</w:t>
      </w:r>
    </w:p>
    <w:p w14:paraId="68EFC892" w14:textId="52119213" w:rsidR="00E956CF" w:rsidRPr="00F23C8D" w:rsidRDefault="00E956CF" w:rsidP="005A7464">
      <w:pPr>
        <w:pStyle w:val="Sarakstarindkopa"/>
        <w:numPr>
          <w:ilvl w:val="0"/>
          <w:numId w:val="110"/>
        </w:numPr>
        <w:ind w:left="357" w:hanging="357"/>
        <w:jc w:val="both"/>
        <w:rPr>
          <w:color w:val="000000"/>
          <w:lang w:val="pt-BR"/>
        </w:rPr>
      </w:pPr>
      <w:r w:rsidRPr="00F23C8D">
        <w:rPr>
          <w:noProof/>
          <w:color w:val="000000"/>
          <w:lang w:val="pt-BR"/>
        </w:rPr>
        <w:t>Par Limbažu novada pašvaldības domes saistošo noteikumu „Grozījumi Limbažu novada pašvaldības domes 2025. gada 30. janvāra saistošajos noteikumos Nr.2 „Par Limbažu novada pašvaldības 2025. gada budžetu”” apstiprināšanu.</w:t>
      </w:r>
    </w:p>
    <w:p w14:paraId="51EE8199" w14:textId="071DB6D3" w:rsidR="00E956CF" w:rsidRPr="00F23C8D" w:rsidRDefault="00E956CF" w:rsidP="005A7464">
      <w:pPr>
        <w:pStyle w:val="Sarakstarindkopa"/>
        <w:numPr>
          <w:ilvl w:val="0"/>
          <w:numId w:val="110"/>
        </w:numPr>
        <w:ind w:left="567" w:hanging="567"/>
        <w:jc w:val="both"/>
        <w:rPr>
          <w:color w:val="000000"/>
          <w:lang w:val="pt-BR"/>
        </w:rPr>
      </w:pPr>
      <w:r w:rsidRPr="00F23C8D">
        <w:rPr>
          <w:noProof/>
          <w:color w:val="000000"/>
          <w:lang w:val="pt-BR"/>
        </w:rPr>
        <w:t>Par līdzfinansējuma piešķiršanu nevalstisko organizāciju projektu konkursā saņemtajiem pieteikumiem.</w:t>
      </w:r>
    </w:p>
    <w:p w14:paraId="45EEAE63" w14:textId="608D56B1" w:rsidR="00E956CF" w:rsidRPr="00F23C8D" w:rsidRDefault="00E956CF" w:rsidP="005A7464">
      <w:pPr>
        <w:pStyle w:val="Sarakstarindkopa"/>
        <w:numPr>
          <w:ilvl w:val="0"/>
          <w:numId w:val="110"/>
        </w:numPr>
        <w:ind w:left="567" w:hanging="567"/>
        <w:jc w:val="both"/>
        <w:rPr>
          <w:color w:val="000000"/>
          <w:lang w:val="pt-BR"/>
        </w:rPr>
      </w:pPr>
      <w:r w:rsidRPr="00F23C8D">
        <w:rPr>
          <w:noProof/>
          <w:color w:val="000000"/>
          <w:lang w:val="pt-BR"/>
        </w:rPr>
        <w:t>Par līdzfinansējuma piešķiršanu biedrībai mūzikas aktivitātēm "PLENO".</w:t>
      </w:r>
    </w:p>
    <w:p w14:paraId="70A4E3B4" w14:textId="29439B4B" w:rsidR="00E956CF" w:rsidRPr="00F23C8D" w:rsidRDefault="00E956CF" w:rsidP="005A7464">
      <w:pPr>
        <w:pStyle w:val="Sarakstarindkopa"/>
        <w:numPr>
          <w:ilvl w:val="0"/>
          <w:numId w:val="110"/>
        </w:numPr>
        <w:ind w:left="567" w:hanging="567"/>
        <w:jc w:val="both"/>
        <w:rPr>
          <w:color w:val="000000"/>
          <w:lang w:val="pt-BR"/>
        </w:rPr>
      </w:pPr>
      <w:r w:rsidRPr="00F23C8D">
        <w:rPr>
          <w:noProof/>
          <w:color w:val="000000"/>
          <w:lang w:val="pt-BR"/>
        </w:rPr>
        <w:t>Par līdzfinansējuma piešķiršanu biedrības RAD-DAR projektam "Zaķi kāpj kokos Lielezera dabas takā".</w:t>
      </w:r>
    </w:p>
    <w:p w14:paraId="6FF47CD3" w14:textId="21A961AB" w:rsidR="00E956CF" w:rsidRPr="00F23C8D" w:rsidRDefault="00E956CF" w:rsidP="005A7464">
      <w:pPr>
        <w:pStyle w:val="Sarakstarindkopa"/>
        <w:numPr>
          <w:ilvl w:val="0"/>
          <w:numId w:val="110"/>
        </w:numPr>
        <w:ind w:left="567" w:hanging="567"/>
        <w:jc w:val="both"/>
        <w:rPr>
          <w:color w:val="000000"/>
          <w:lang w:val="pt-BR"/>
        </w:rPr>
      </w:pPr>
      <w:r w:rsidRPr="00F23C8D">
        <w:rPr>
          <w:noProof/>
          <w:color w:val="000000"/>
          <w:lang w:val="pt-BR"/>
        </w:rPr>
        <w:t>Par saņemtā Nodarbinātības valsts aģentūras finansējuma pasākuma “Skolēnu vasaras nodarbinātība 2025.gada vasarā” īstenošanai iekļaušanu Limbažu apvienības pārvaldes budžetā  un pašvaldības līdzfinansējuma piešķiršanu (par Viļķenes un Pāles pagastiem).</w:t>
      </w:r>
    </w:p>
    <w:p w14:paraId="1165A2B1" w14:textId="7A14934B" w:rsidR="00E956CF" w:rsidRPr="00F23C8D" w:rsidRDefault="00E956CF" w:rsidP="005A7464">
      <w:pPr>
        <w:pStyle w:val="Sarakstarindkopa"/>
        <w:numPr>
          <w:ilvl w:val="0"/>
          <w:numId w:val="110"/>
        </w:numPr>
        <w:ind w:left="567" w:hanging="567"/>
        <w:jc w:val="both"/>
        <w:rPr>
          <w:color w:val="000000"/>
          <w:lang w:val="pt-BR"/>
        </w:rPr>
      </w:pPr>
      <w:r w:rsidRPr="00F23C8D">
        <w:rPr>
          <w:noProof/>
          <w:color w:val="000000"/>
          <w:lang w:val="pt-BR"/>
        </w:rPr>
        <w:t>Par Limbažu viduslaiku pils darbības stratēģijas 2025.-2029. gadam 1. redakcijas nodošanu publiskai apspriešanai.</w:t>
      </w:r>
    </w:p>
    <w:p w14:paraId="031F1EDF" w14:textId="02638A9A" w:rsidR="00E956CF" w:rsidRPr="00F23C8D" w:rsidRDefault="00E956CF" w:rsidP="005A7464">
      <w:pPr>
        <w:pStyle w:val="Sarakstarindkopa"/>
        <w:numPr>
          <w:ilvl w:val="0"/>
          <w:numId w:val="110"/>
        </w:numPr>
        <w:ind w:left="567" w:hanging="567"/>
        <w:jc w:val="both"/>
        <w:rPr>
          <w:color w:val="000000"/>
          <w:lang w:val="pt-BR"/>
        </w:rPr>
      </w:pPr>
      <w:r w:rsidRPr="00F23C8D">
        <w:rPr>
          <w:noProof/>
          <w:color w:val="000000"/>
          <w:lang w:val="pt-BR"/>
        </w:rPr>
        <w:t>Par Limbažu novada pašvaldības domes saistošo noteikumu „Par bērnu uzņemšanas un atskaitīšanas kārtību Limbažu novada pašvaldības izglītības iestādēs, kas īsteno pirmsskolas izglītības programmas” apstiprināšanu.</w:t>
      </w:r>
    </w:p>
    <w:p w14:paraId="5BEFF7D3" w14:textId="77777777" w:rsidR="00E956CF" w:rsidRPr="00F23C8D" w:rsidRDefault="00E956CF" w:rsidP="005A7464">
      <w:pPr>
        <w:pStyle w:val="Sarakstarindkopa"/>
        <w:numPr>
          <w:ilvl w:val="0"/>
          <w:numId w:val="110"/>
        </w:numPr>
        <w:ind w:left="567" w:hanging="567"/>
        <w:jc w:val="both"/>
        <w:rPr>
          <w:color w:val="000000"/>
          <w:lang w:val="pt-BR"/>
        </w:rPr>
      </w:pPr>
      <w:r w:rsidRPr="00F23C8D">
        <w:rPr>
          <w:noProof/>
          <w:color w:val="000000"/>
          <w:lang w:val="pt-BR"/>
        </w:rPr>
        <w:t>Informācijas. Izpilddirektora ziņojums par 2025.gada martu.</w:t>
      </w:r>
    </w:p>
    <w:p w14:paraId="200336F1" w14:textId="77777777" w:rsidR="00E956CF" w:rsidRPr="00F23C8D" w:rsidRDefault="00E956CF" w:rsidP="005A7464">
      <w:pPr>
        <w:pStyle w:val="Sarakstarindkopa"/>
        <w:numPr>
          <w:ilvl w:val="0"/>
          <w:numId w:val="110"/>
        </w:numPr>
        <w:ind w:left="567" w:hanging="567"/>
        <w:jc w:val="both"/>
        <w:rPr>
          <w:color w:val="000000"/>
          <w:lang w:val="pt-BR"/>
        </w:rPr>
      </w:pPr>
      <w:r w:rsidRPr="00F23C8D">
        <w:rPr>
          <w:noProof/>
          <w:color w:val="000000"/>
          <w:lang w:val="pt-BR"/>
        </w:rPr>
        <w:t>Informācija. Par iepriekšējā domes sēdē pieņemtajiem lēmumiem.</w:t>
      </w:r>
    </w:p>
    <w:p w14:paraId="41A2B678" w14:textId="77777777" w:rsidR="009C10B6" w:rsidRPr="00E956CF" w:rsidRDefault="009C10B6" w:rsidP="00CE0433">
      <w:pPr>
        <w:suppressAutoHyphens/>
        <w:ind w:left="357" w:hanging="357"/>
        <w:jc w:val="both"/>
        <w:rPr>
          <w:bCs/>
          <w:lang w:val="pt-BR"/>
        </w:rPr>
      </w:pPr>
    </w:p>
    <w:p w14:paraId="781A63F9" w14:textId="77777777" w:rsidR="006F3B1B" w:rsidRDefault="006F3B1B" w:rsidP="00CE0433">
      <w:pPr>
        <w:suppressAutoHyphens/>
        <w:ind w:left="357" w:hanging="357"/>
        <w:jc w:val="both"/>
        <w:rPr>
          <w:bCs/>
        </w:rPr>
      </w:pPr>
    </w:p>
    <w:p w14:paraId="78D863DA" w14:textId="156FE3F9" w:rsidR="00183CCB" w:rsidRPr="0079026C" w:rsidRDefault="00183CCB" w:rsidP="00CE0433">
      <w:pPr>
        <w:suppressAutoHyphens/>
        <w:jc w:val="both"/>
        <w:rPr>
          <w:b/>
          <w:bCs/>
        </w:rPr>
      </w:pPr>
      <w:r w:rsidRPr="0079026C">
        <w:rPr>
          <w:b/>
          <w:bCs/>
        </w:rPr>
        <w:t xml:space="preserve">Lēmums Nr. </w:t>
      </w:r>
      <w:bookmarkStart w:id="1" w:name="_Hlk195896526"/>
      <w:r w:rsidR="00C66CEC">
        <w:rPr>
          <w:b/>
          <w:bCs/>
        </w:rPr>
        <w:t>211</w:t>
      </w:r>
      <w:bookmarkEnd w:id="1"/>
    </w:p>
    <w:p w14:paraId="4CD8ABE5" w14:textId="77777777" w:rsidR="00542599" w:rsidRPr="0079026C" w:rsidRDefault="00542599" w:rsidP="00CE0433">
      <w:pPr>
        <w:keepNext/>
        <w:suppressAutoHyphens/>
        <w:jc w:val="center"/>
        <w:outlineLvl w:val="0"/>
        <w:rPr>
          <w:b/>
          <w:bCs/>
          <w:lang w:eastAsia="en-US"/>
        </w:rPr>
      </w:pPr>
      <w:r w:rsidRPr="0079026C">
        <w:rPr>
          <w:b/>
          <w:bCs/>
          <w:lang w:eastAsia="en-US"/>
        </w:rPr>
        <w:t>2.</w:t>
      </w:r>
    </w:p>
    <w:p w14:paraId="5BBAA64E" w14:textId="77777777" w:rsidR="006C1C37" w:rsidRPr="006C1C37" w:rsidRDefault="006C1C37" w:rsidP="006C1C37">
      <w:pPr>
        <w:pBdr>
          <w:bottom w:val="single" w:sz="4" w:space="1" w:color="auto"/>
        </w:pBdr>
        <w:rPr>
          <w:b/>
          <w:bCs/>
        </w:rPr>
      </w:pPr>
      <w:r w:rsidRPr="006C1C37">
        <w:rPr>
          <w:b/>
          <w:bCs/>
        </w:rPr>
        <w:t>Par Limbažu novada pašvaldības 2024. gada finanšu pārskata apstiprināšanu</w:t>
      </w:r>
    </w:p>
    <w:p w14:paraId="228AED3B" w14:textId="72AC09D8" w:rsidR="006C1C37" w:rsidRPr="006C1C37" w:rsidRDefault="006C1C37" w:rsidP="006C1C37">
      <w:pPr>
        <w:jc w:val="center"/>
      </w:pPr>
      <w:r w:rsidRPr="006C1C37">
        <w:t>Ziņo Ieva Mahte</w:t>
      </w:r>
      <w:r>
        <w:t>, debatēs piedalās Andris Garklāvs, Dagnis Straubergs</w:t>
      </w:r>
    </w:p>
    <w:p w14:paraId="46BBC3AE" w14:textId="77777777" w:rsidR="006C1C37" w:rsidRPr="006C1C37" w:rsidRDefault="006C1C37" w:rsidP="006C1C37">
      <w:pPr>
        <w:ind w:firstLine="720"/>
        <w:jc w:val="both"/>
      </w:pPr>
    </w:p>
    <w:p w14:paraId="4001AA17" w14:textId="35E29215" w:rsidR="006C1C37" w:rsidRPr="006C1C37" w:rsidRDefault="006C1C37" w:rsidP="006C1C37">
      <w:pPr>
        <w:suppressAutoHyphens/>
        <w:ind w:firstLine="720"/>
        <w:jc w:val="both"/>
        <w:rPr>
          <w:b/>
          <w:bCs/>
        </w:rPr>
      </w:pPr>
      <w:r w:rsidRPr="006C1C37">
        <w:t>Iepazinusies ar Limbažu novada pašvaldības Finanšu un ekonomikas nodaļas vadītājas I. Mahtes ziņojumu, pamatojoties uz Pašvaldību likuma 10. panta pirmās daļas 2. punktu, kas nosaka, ka tikai dome var apstiprināt pašvaldības gada pārskatu, konsolidēto gada pārskatu un gada publisko pārskatu, Ministru kabineta 2021. gada 28. septembra noteikum</w:t>
      </w:r>
      <w:r>
        <w:t>iem</w:t>
      </w:r>
      <w:r w:rsidRPr="006C1C37">
        <w:t xml:space="preserve"> Nr. 652 „Gada pārskata sagatavošanas kārtība”, </w:t>
      </w:r>
      <w:r w:rsidRPr="006C1C37">
        <w:rPr>
          <w:rFonts w:cs="Tahoma"/>
          <w:b/>
          <w:kern w:val="1"/>
          <w:lang w:eastAsia="hi-IN" w:bidi="hi-IN"/>
        </w:rPr>
        <w:t>a</w:t>
      </w:r>
      <w:r w:rsidRPr="006C1C37">
        <w:rPr>
          <w:b/>
          <w:bCs/>
        </w:rPr>
        <w:t>tklāti balsojot: PAR</w:t>
      </w:r>
      <w:r w:rsidRPr="006C1C37">
        <w:t xml:space="preserve"> – 8 deputāti (</w:t>
      </w:r>
      <w:r w:rsidRPr="006C1C37">
        <w:rPr>
          <w:rFonts w:eastAsia="Calibri"/>
          <w:szCs w:val="22"/>
          <w:lang w:eastAsia="en-US"/>
        </w:rPr>
        <w:t>Māris Beļaunieks, Lija Jokste, Dāvis Melnalksnis, Rūdolfs Pelēkais, Jānis Remess, Ziedonis Rubezis, Dagnis Straubergs, Regīna Tamane</w:t>
      </w:r>
      <w:r w:rsidRPr="006C1C37">
        <w:t xml:space="preserve">), </w:t>
      </w:r>
      <w:r w:rsidRPr="006C1C37">
        <w:rPr>
          <w:b/>
          <w:bCs/>
        </w:rPr>
        <w:t xml:space="preserve">PRET – </w:t>
      </w:r>
      <w:r w:rsidRPr="006C1C37">
        <w:rPr>
          <w:bCs/>
        </w:rPr>
        <w:t>2 deputāti (</w:t>
      </w:r>
      <w:r w:rsidRPr="006C1C37">
        <w:rPr>
          <w:rFonts w:eastAsia="Calibri"/>
          <w:szCs w:val="22"/>
          <w:lang w:eastAsia="en-US"/>
        </w:rPr>
        <w:t>Valdis Možvillo, Arvīds Ozols)</w:t>
      </w:r>
      <w:r w:rsidRPr="006C1C37">
        <w:t xml:space="preserve">, </w:t>
      </w:r>
      <w:r w:rsidRPr="006C1C37">
        <w:rPr>
          <w:b/>
          <w:bCs/>
        </w:rPr>
        <w:t>ATTURAS –</w:t>
      </w:r>
      <w:r w:rsidRPr="006C1C37">
        <w:t xml:space="preserve"> 3 deputāti (</w:t>
      </w:r>
      <w:r w:rsidRPr="006C1C37">
        <w:rPr>
          <w:rFonts w:eastAsia="Calibri"/>
          <w:szCs w:val="22"/>
          <w:lang w:eastAsia="en-US"/>
        </w:rPr>
        <w:t>Aigars Legzdiņš, Andis Zaļaiskalns, Edmunds Zeidmanis)</w:t>
      </w:r>
      <w:r w:rsidRPr="006C1C37">
        <w:t xml:space="preserve">, balsojumā nepiedalās deputāts </w:t>
      </w:r>
      <w:r w:rsidRPr="006C1C37">
        <w:rPr>
          <w:rFonts w:eastAsia="Calibri"/>
          <w:szCs w:val="22"/>
          <w:lang w:eastAsia="en-US"/>
        </w:rPr>
        <w:t xml:space="preserve">Andris Garklāvs, </w:t>
      </w:r>
      <w:r w:rsidRPr="006C1C37">
        <w:t>Limbažu novada dome</w:t>
      </w:r>
      <w:r w:rsidRPr="006C1C37">
        <w:rPr>
          <w:b/>
          <w:bCs/>
        </w:rPr>
        <w:t xml:space="preserve"> NOLEMJ:</w:t>
      </w:r>
    </w:p>
    <w:p w14:paraId="63A1A574" w14:textId="1AE6F8FE" w:rsidR="006C1C37" w:rsidRPr="006C1C37" w:rsidRDefault="006C1C37" w:rsidP="006C1C37">
      <w:pPr>
        <w:ind w:firstLine="720"/>
        <w:jc w:val="both"/>
        <w:rPr>
          <w:bCs/>
        </w:rPr>
      </w:pPr>
    </w:p>
    <w:p w14:paraId="4B554D20" w14:textId="77777777" w:rsidR="006C1C37" w:rsidRPr="006C1C37" w:rsidRDefault="006C1C37" w:rsidP="00F26D94">
      <w:pPr>
        <w:numPr>
          <w:ilvl w:val="0"/>
          <w:numId w:val="9"/>
        </w:numPr>
        <w:shd w:val="clear" w:color="auto" w:fill="FFFFFF"/>
        <w:ind w:left="357" w:hanging="357"/>
        <w:contextualSpacing/>
        <w:jc w:val="both"/>
      </w:pPr>
      <w:r w:rsidRPr="006C1C37">
        <w:t>Apstiprināt Limbažu novada pašvaldības 2024. gada finanšu pārskatu ar bilances kopsummu</w:t>
      </w:r>
      <w:r w:rsidRPr="006C1C37">
        <w:rPr>
          <w:i/>
          <w:iCs/>
        </w:rPr>
        <w:t xml:space="preserve"> 128 457 453 euro</w:t>
      </w:r>
      <w:r w:rsidRPr="006C1C37">
        <w:t xml:space="preserve"> un pārskata gada budžeta izpildes rezultātu</w:t>
      </w:r>
      <w:r w:rsidRPr="006C1C37">
        <w:rPr>
          <w:i/>
          <w:iCs/>
        </w:rPr>
        <w:t xml:space="preserve"> - 3 782 760 euro.</w:t>
      </w:r>
    </w:p>
    <w:p w14:paraId="227C9360" w14:textId="77777777" w:rsidR="006C1C37" w:rsidRPr="006C1C37" w:rsidRDefault="006C1C37" w:rsidP="00F26D94">
      <w:pPr>
        <w:numPr>
          <w:ilvl w:val="0"/>
          <w:numId w:val="9"/>
        </w:numPr>
        <w:shd w:val="clear" w:color="auto" w:fill="FFFFFF"/>
        <w:ind w:left="357" w:hanging="357"/>
        <w:contextualSpacing/>
        <w:jc w:val="both"/>
      </w:pPr>
      <w:r w:rsidRPr="006C1C37">
        <w:lastRenderedPageBreak/>
        <w:t xml:space="preserve">Apstiprināt Limbažu novada pašvaldības 2024. gada finanšu pārskatu pēc naudas plūsmas ar ieņēmumiem </w:t>
      </w:r>
      <w:r w:rsidRPr="006C1C37">
        <w:rPr>
          <w:i/>
          <w:iCs/>
        </w:rPr>
        <w:t>49 198 579 euro,</w:t>
      </w:r>
      <w:r w:rsidRPr="006C1C37">
        <w:t xml:space="preserve"> izdevumiem </w:t>
      </w:r>
      <w:r w:rsidRPr="006C1C37">
        <w:rPr>
          <w:i/>
        </w:rPr>
        <w:t>47 574 153</w:t>
      </w:r>
      <w:r w:rsidRPr="006C1C37">
        <w:rPr>
          <w:i/>
          <w:iCs/>
        </w:rPr>
        <w:t xml:space="preserve"> euro</w:t>
      </w:r>
      <w:r w:rsidRPr="006C1C37">
        <w:t>, saņemtajiem aizņēmumiem</w:t>
      </w:r>
      <w:r w:rsidRPr="006C1C37">
        <w:rPr>
          <w:i/>
          <w:iCs/>
        </w:rPr>
        <w:t xml:space="preserve"> 788 734 euro</w:t>
      </w:r>
      <w:r w:rsidRPr="006C1C37">
        <w:t xml:space="preserve">, aizņēmumu atmaksu </w:t>
      </w:r>
      <w:r w:rsidRPr="006C1C37">
        <w:rPr>
          <w:i/>
          <w:iCs/>
        </w:rPr>
        <w:t>2 998 505 euro</w:t>
      </w:r>
      <w:r w:rsidRPr="006C1C37">
        <w:t>, kapitāldaļu iegādi</w:t>
      </w:r>
      <w:r w:rsidRPr="006C1C37">
        <w:rPr>
          <w:i/>
          <w:iCs/>
        </w:rPr>
        <w:t xml:space="preserve"> 19 795 euro</w:t>
      </w:r>
      <w:r w:rsidRPr="006C1C37">
        <w:t xml:space="preserve">, naudas atlikumu uz pārskata gada sākumu </w:t>
      </w:r>
      <w:r w:rsidRPr="006C1C37">
        <w:rPr>
          <w:i/>
        </w:rPr>
        <w:t>6 584 220</w:t>
      </w:r>
      <w:r w:rsidRPr="006C1C37">
        <w:rPr>
          <w:i/>
          <w:iCs/>
        </w:rPr>
        <w:t xml:space="preserve"> euro (no tā citu budžetu līdzekļi 48 090 euro)</w:t>
      </w:r>
      <w:r w:rsidRPr="006C1C37">
        <w:t xml:space="preserve">, naudas atlikumu uz pārskata gada beigām </w:t>
      </w:r>
      <w:r w:rsidRPr="006C1C37">
        <w:rPr>
          <w:i/>
        </w:rPr>
        <w:t>5 948 773</w:t>
      </w:r>
      <w:r w:rsidRPr="006C1C37">
        <w:rPr>
          <w:i/>
          <w:iCs/>
        </w:rPr>
        <w:t xml:space="preserve"> euro (no tā citu budžetu līdzekļi 17 783 euro).</w:t>
      </w:r>
    </w:p>
    <w:p w14:paraId="202EA00B" w14:textId="77777777" w:rsidR="006C1C37" w:rsidRPr="006C1C37" w:rsidRDefault="006C1C37" w:rsidP="00F26D94">
      <w:pPr>
        <w:numPr>
          <w:ilvl w:val="0"/>
          <w:numId w:val="9"/>
        </w:numPr>
        <w:shd w:val="clear" w:color="auto" w:fill="FFFFFF"/>
        <w:ind w:left="357" w:hanging="357"/>
        <w:contextualSpacing/>
        <w:jc w:val="both"/>
        <w:rPr>
          <w:color w:val="000000"/>
        </w:rPr>
      </w:pPr>
      <w:r w:rsidRPr="006C1C37">
        <w:t xml:space="preserve">Apstiprināt Limbažu novada pašvaldības vadības ziņojumu un budžeta izpildes pārskatu </w:t>
      </w:r>
      <w:r w:rsidRPr="006C1C37">
        <w:rPr>
          <w:iCs/>
        </w:rPr>
        <w:t>(pielikumos)</w:t>
      </w:r>
      <w:r w:rsidRPr="006C1C37">
        <w:rPr>
          <w:color w:val="000000"/>
        </w:rPr>
        <w:t>.</w:t>
      </w:r>
    </w:p>
    <w:p w14:paraId="37BE9B7D" w14:textId="77777777" w:rsidR="006C1C37" w:rsidRPr="006C1C37" w:rsidRDefault="006C1C37" w:rsidP="00F26D94">
      <w:pPr>
        <w:numPr>
          <w:ilvl w:val="0"/>
          <w:numId w:val="9"/>
        </w:numPr>
        <w:shd w:val="clear" w:color="auto" w:fill="FFFFFF"/>
        <w:ind w:left="357" w:hanging="357"/>
        <w:contextualSpacing/>
        <w:jc w:val="both"/>
        <w:rPr>
          <w:color w:val="000000"/>
        </w:rPr>
      </w:pPr>
      <w:r w:rsidRPr="006C1C37">
        <w:rPr>
          <w:color w:val="000000"/>
        </w:rPr>
        <w:t>Finanšu un ekonomikas nodaļa ir atbildīga par Limbažu novada pašvaldības 2024. gada pārskata iesniegšanu Valsts kasē.</w:t>
      </w:r>
    </w:p>
    <w:p w14:paraId="13F1ADB7" w14:textId="77777777" w:rsidR="004D33B6" w:rsidRDefault="004D33B6" w:rsidP="00CE0433">
      <w:pPr>
        <w:suppressAutoHyphens/>
        <w:jc w:val="both"/>
        <w:rPr>
          <w:b/>
          <w:bCs/>
        </w:rPr>
      </w:pPr>
    </w:p>
    <w:p w14:paraId="4E7B5C28" w14:textId="77777777" w:rsidR="00A17546" w:rsidRDefault="00A17546" w:rsidP="00CE0433">
      <w:pPr>
        <w:suppressAutoHyphens/>
        <w:jc w:val="both"/>
        <w:rPr>
          <w:b/>
          <w:bCs/>
        </w:rPr>
      </w:pPr>
    </w:p>
    <w:p w14:paraId="74854518" w14:textId="33C84E9F" w:rsidR="0077361D" w:rsidRPr="0079026C" w:rsidRDefault="0077361D" w:rsidP="00CE0433">
      <w:pPr>
        <w:suppressAutoHyphens/>
        <w:jc w:val="both"/>
        <w:rPr>
          <w:b/>
          <w:bCs/>
        </w:rPr>
      </w:pPr>
      <w:r w:rsidRPr="0079026C">
        <w:rPr>
          <w:b/>
          <w:bCs/>
        </w:rPr>
        <w:t xml:space="preserve">Lēmums Nr. </w:t>
      </w:r>
      <w:r w:rsidR="00C66CEC">
        <w:rPr>
          <w:b/>
          <w:bCs/>
        </w:rPr>
        <w:t>2</w:t>
      </w:r>
      <w:r w:rsidR="00E47EB7">
        <w:rPr>
          <w:b/>
          <w:bCs/>
        </w:rPr>
        <w:t>12</w:t>
      </w:r>
    </w:p>
    <w:p w14:paraId="3C38D86B" w14:textId="5B187BC9" w:rsidR="00305503" w:rsidRPr="0079026C" w:rsidRDefault="00542599" w:rsidP="00CE0433">
      <w:pPr>
        <w:keepNext/>
        <w:suppressAutoHyphens/>
        <w:jc w:val="center"/>
        <w:outlineLvl w:val="0"/>
        <w:rPr>
          <w:b/>
          <w:bCs/>
          <w:lang w:eastAsia="en-US"/>
        </w:rPr>
      </w:pPr>
      <w:bookmarkStart w:id="2" w:name="_Hlk112578105"/>
      <w:bookmarkStart w:id="3" w:name="_Hlk122683282"/>
      <w:bookmarkStart w:id="4" w:name="_Hlk133784265"/>
      <w:bookmarkStart w:id="5" w:name="_Hlk196224991"/>
      <w:r w:rsidRPr="0079026C">
        <w:rPr>
          <w:b/>
          <w:bCs/>
          <w:lang w:eastAsia="en-US"/>
        </w:rPr>
        <w:t>3</w:t>
      </w:r>
      <w:r w:rsidR="00FB3A2D" w:rsidRPr="0079026C">
        <w:rPr>
          <w:b/>
          <w:bCs/>
          <w:lang w:eastAsia="en-US"/>
        </w:rPr>
        <w:t>.</w:t>
      </w:r>
    </w:p>
    <w:bookmarkEnd w:id="2"/>
    <w:bookmarkEnd w:id="3"/>
    <w:bookmarkEnd w:id="4"/>
    <w:p w14:paraId="5DD44EFF" w14:textId="77777777" w:rsidR="008041E4" w:rsidRPr="008041E4" w:rsidRDefault="008041E4" w:rsidP="008041E4">
      <w:pPr>
        <w:pBdr>
          <w:bottom w:val="single" w:sz="4" w:space="1" w:color="auto"/>
        </w:pBdr>
        <w:jc w:val="both"/>
        <w:rPr>
          <w:rFonts w:eastAsia="Calibri"/>
          <w:b/>
          <w:lang w:eastAsia="en-US"/>
        </w:rPr>
      </w:pPr>
      <w:r w:rsidRPr="008041E4">
        <w:rPr>
          <w:rFonts w:eastAsia="Calibri"/>
          <w:b/>
          <w:lang w:eastAsia="en-US"/>
        </w:rPr>
        <w:t>Par atlīdzības noteikšanu Limbažu novada Vēlēšanu komisijas un vēlēšanu iecirkņu komisiju locekļiem 2025. gada Limbažu novada domes vēlēšanu sagatavošanā</w:t>
      </w:r>
    </w:p>
    <w:p w14:paraId="34E77C81" w14:textId="5A461469" w:rsidR="008041E4" w:rsidRPr="008041E4" w:rsidRDefault="008041E4" w:rsidP="008041E4">
      <w:pPr>
        <w:jc w:val="center"/>
        <w:rPr>
          <w:b/>
          <w:bCs/>
          <w:lang w:eastAsia="en-US"/>
        </w:rPr>
      </w:pPr>
      <w:r w:rsidRPr="008041E4">
        <w:rPr>
          <w:bCs/>
          <w:lang w:eastAsia="en-US"/>
        </w:rPr>
        <w:t xml:space="preserve">Ziņo </w:t>
      </w:r>
      <w:r>
        <w:rPr>
          <w:bCs/>
          <w:lang w:eastAsia="en-US"/>
        </w:rPr>
        <w:t>Dagnis Straubergs</w:t>
      </w:r>
    </w:p>
    <w:p w14:paraId="2FA041F9" w14:textId="77777777" w:rsidR="008041E4" w:rsidRPr="008041E4" w:rsidRDefault="008041E4" w:rsidP="008041E4">
      <w:pPr>
        <w:jc w:val="center"/>
        <w:rPr>
          <w:rFonts w:eastAsia="Calibri"/>
          <w:lang w:eastAsia="en-US"/>
        </w:rPr>
      </w:pPr>
    </w:p>
    <w:p w14:paraId="320FB085" w14:textId="77777777" w:rsidR="008041E4" w:rsidRPr="008041E4" w:rsidRDefault="008041E4" w:rsidP="008041E4">
      <w:pPr>
        <w:ind w:firstLine="720"/>
        <w:jc w:val="both"/>
      </w:pPr>
      <w:r w:rsidRPr="008041E4">
        <w:t>Saskaņā ar Pašvaldības domes vēlēšanu likuma 1. panta pirmo daļu Pašvaldības domi (turpmāk — dome) ievēlē vienlīdzīgās, tiešās, aizklātās un proporcionālās vēlēšanās uz četriem gadiem. Domes kārtējās vēlēšanas notiek jūnija pirmajā sestdienā 2025. gada 7. jūnijā.</w:t>
      </w:r>
    </w:p>
    <w:p w14:paraId="1EF3A799" w14:textId="77777777" w:rsidR="008041E4" w:rsidRPr="008041E4" w:rsidRDefault="008041E4" w:rsidP="008041E4">
      <w:pPr>
        <w:ind w:firstLine="720"/>
        <w:jc w:val="both"/>
        <w:rPr>
          <w:rFonts w:eastAsia="Calibri"/>
          <w:shd w:val="clear" w:color="auto" w:fill="FFFFFF"/>
          <w:lang w:eastAsia="en-US"/>
        </w:rPr>
      </w:pPr>
      <w:r w:rsidRPr="008041E4">
        <w:t>Ņemot vērā minēto, nepieciešams noteikt atlīdzības apmēru Limbažu novada Vēlēšanu komisijas un vēlēšanu iecirkņu komisijas priekšsēdētājam, sekretāram un loceklim Limbažu novada pašvaldības domes 2025. gada vēlēšanu nodrošināšanai</w:t>
      </w:r>
      <w:r w:rsidRPr="008041E4">
        <w:rPr>
          <w:rFonts w:eastAsia="Calibri"/>
          <w:shd w:val="clear" w:color="auto" w:fill="FFFFFF"/>
          <w:lang w:eastAsia="en-US"/>
        </w:rPr>
        <w:t>.</w:t>
      </w:r>
    </w:p>
    <w:p w14:paraId="047164CA" w14:textId="77777777" w:rsidR="008041E4" w:rsidRPr="008041E4" w:rsidRDefault="008041E4" w:rsidP="008041E4">
      <w:pPr>
        <w:ind w:firstLine="720"/>
        <w:jc w:val="both"/>
        <w:rPr>
          <w:rFonts w:cs="Tahoma"/>
          <w:b/>
          <w:kern w:val="1"/>
          <w:lang w:eastAsia="hi-IN" w:bidi="hi-IN"/>
        </w:rPr>
      </w:pPr>
      <w:r w:rsidRPr="008041E4">
        <w:rPr>
          <w:rFonts w:cs="Tahoma"/>
          <w:kern w:val="1"/>
          <w:lang w:eastAsia="hi-IN" w:bidi="hi-IN"/>
        </w:rPr>
        <w:t xml:space="preserve">Saskaņā ar </w:t>
      </w:r>
      <w:r w:rsidRPr="008041E4">
        <w:t>Pašvaldības vēlēšanu komisiju un vēlēšanu iecirkņu komisiju likuma 21. panta trešo daļu atlīdzības apmēru vēlēšanu komisijas un iecirkņa komisijas priekšsēdētājam, sekretāram un komisijas locekļiem Saeimas vēlēšanu, Eiropas Parlamenta vēlēšanu un tautas nobalsošanas sagatavošanā nosaka Centrālā vēlēšanu komisija pēc Ministru kabineta noteikumiem, bet pārējos gadījumos attiecīgā dome</w:t>
      </w:r>
      <w:r w:rsidRPr="008041E4">
        <w:rPr>
          <w:rFonts w:cs="Tahoma"/>
          <w:kern w:val="1"/>
          <w:lang w:eastAsia="hi-IN" w:bidi="hi-IN"/>
        </w:rPr>
        <w:t>,</w:t>
      </w:r>
      <w:r w:rsidRPr="008041E4">
        <w:rPr>
          <w:rFonts w:cs="Tahoma"/>
          <w:b/>
          <w:kern w:val="1"/>
          <w:lang w:eastAsia="hi-IN" w:bidi="hi-IN"/>
        </w:rPr>
        <w:t xml:space="preserve"> </w:t>
      </w:r>
    </w:p>
    <w:p w14:paraId="17B5D444" w14:textId="45D12FC8" w:rsidR="008041E4" w:rsidRPr="008041E4" w:rsidRDefault="008041E4" w:rsidP="008041E4">
      <w:pPr>
        <w:suppressAutoHyphens/>
        <w:ind w:firstLine="720"/>
        <w:jc w:val="both"/>
        <w:rPr>
          <w:b/>
          <w:bCs/>
        </w:rPr>
      </w:pPr>
      <w:r w:rsidRPr="008041E4">
        <w:rPr>
          <w:rFonts w:cs="Tahoma"/>
          <w:kern w:val="1"/>
          <w:lang w:eastAsia="hi-IN" w:bidi="hi-IN"/>
        </w:rPr>
        <w:t xml:space="preserve">Pamatojoties uz Pašvaldību likuma 10. panta pirmās daļas 21. punktu, </w:t>
      </w:r>
      <w:r w:rsidRPr="008041E4">
        <w:t xml:space="preserve">Pašvaldības vēlēšanu komisiju un vēlēšanu iecirkņu komisiju likuma 21. panta trešo daļu,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28E5D792" w14:textId="359CE4E2" w:rsidR="008041E4" w:rsidRPr="008041E4" w:rsidRDefault="008041E4" w:rsidP="008041E4">
      <w:pPr>
        <w:suppressAutoHyphens/>
        <w:ind w:firstLine="720"/>
        <w:jc w:val="both"/>
        <w:rPr>
          <w:rFonts w:eastAsia="Calibri"/>
          <w:lang w:eastAsia="en-US"/>
        </w:rPr>
      </w:pPr>
    </w:p>
    <w:p w14:paraId="148BD2CF" w14:textId="77777777" w:rsidR="008041E4" w:rsidRPr="008041E4" w:rsidRDefault="008041E4" w:rsidP="00F26D94">
      <w:pPr>
        <w:numPr>
          <w:ilvl w:val="0"/>
          <w:numId w:val="10"/>
        </w:numPr>
        <w:ind w:left="357" w:hanging="357"/>
        <w:contextualSpacing/>
        <w:jc w:val="both"/>
        <w:rPr>
          <w:rFonts w:eastAsia="Calibri"/>
          <w:lang w:eastAsia="en-US"/>
        </w:rPr>
      </w:pPr>
      <w:r w:rsidRPr="008041E4">
        <w:rPr>
          <w:rFonts w:eastAsia="Calibri"/>
          <w:lang w:eastAsia="en-US"/>
        </w:rPr>
        <w:t xml:space="preserve">Apstiprināt Limbažu novada Vēlēšanu komisijas darba stundas tarifa likmi </w:t>
      </w:r>
      <w:r w:rsidRPr="008041E4">
        <w:t>Limbažu novada pašvaldības domes 2025. gada vēlēšanās</w:t>
      </w:r>
      <w:r w:rsidRPr="008041E4">
        <w:rPr>
          <w:rFonts w:eastAsia="Calibri"/>
          <w:lang w:eastAsia="en-US"/>
        </w:rPr>
        <w:t xml:space="preserve">: </w:t>
      </w:r>
    </w:p>
    <w:p w14:paraId="53230FB6" w14:textId="77777777" w:rsidR="008041E4" w:rsidRPr="008041E4" w:rsidRDefault="008041E4" w:rsidP="00F26D94">
      <w:pPr>
        <w:numPr>
          <w:ilvl w:val="1"/>
          <w:numId w:val="11"/>
        </w:numPr>
        <w:contextualSpacing/>
        <w:jc w:val="both"/>
        <w:rPr>
          <w:rFonts w:eastAsia="Calibri"/>
          <w:lang w:eastAsia="en-US"/>
        </w:rPr>
      </w:pPr>
      <w:r w:rsidRPr="008041E4">
        <w:rPr>
          <w:rFonts w:eastAsia="Calibri"/>
          <w:lang w:eastAsia="en-US"/>
        </w:rPr>
        <w:t>priekšsēdētājam – 12,00 EUR;</w:t>
      </w:r>
    </w:p>
    <w:p w14:paraId="031EA205" w14:textId="77777777" w:rsidR="008041E4" w:rsidRPr="008041E4" w:rsidRDefault="008041E4" w:rsidP="00F26D94">
      <w:pPr>
        <w:numPr>
          <w:ilvl w:val="1"/>
          <w:numId w:val="11"/>
        </w:numPr>
        <w:contextualSpacing/>
        <w:jc w:val="both"/>
        <w:rPr>
          <w:rFonts w:eastAsia="Calibri"/>
          <w:lang w:eastAsia="en-US"/>
        </w:rPr>
      </w:pPr>
      <w:r w:rsidRPr="008041E4">
        <w:rPr>
          <w:rFonts w:eastAsia="Calibri"/>
          <w:lang w:eastAsia="en-US"/>
        </w:rPr>
        <w:t>sekretāram – 11,00 EUR;</w:t>
      </w:r>
    </w:p>
    <w:p w14:paraId="493A58AE" w14:textId="77777777" w:rsidR="008041E4" w:rsidRPr="008041E4" w:rsidRDefault="008041E4" w:rsidP="00F26D94">
      <w:pPr>
        <w:numPr>
          <w:ilvl w:val="1"/>
          <w:numId w:val="11"/>
        </w:numPr>
        <w:contextualSpacing/>
        <w:jc w:val="both"/>
        <w:rPr>
          <w:rFonts w:eastAsia="Calibri"/>
          <w:lang w:eastAsia="en-US"/>
        </w:rPr>
      </w:pPr>
      <w:r w:rsidRPr="008041E4">
        <w:rPr>
          <w:rFonts w:eastAsia="Calibri"/>
          <w:lang w:eastAsia="en-US"/>
        </w:rPr>
        <w:t>komisijas loceklim – 8,00 EUR.</w:t>
      </w:r>
    </w:p>
    <w:p w14:paraId="5E68F443" w14:textId="77777777" w:rsidR="008041E4" w:rsidRPr="008041E4" w:rsidRDefault="008041E4" w:rsidP="00F26D94">
      <w:pPr>
        <w:numPr>
          <w:ilvl w:val="0"/>
          <w:numId w:val="10"/>
        </w:numPr>
        <w:ind w:left="357" w:hanging="357"/>
        <w:contextualSpacing/>
        <w:jc w:val="both"/>
        <w:rPr>
          <w:rFonts w:eastAsia="Calibri"/>
          <w:lang w:eastAsia="en-US"/>
        </w:rPr>
      </w:pPr>
      <w:r w:rsidRPr="008041E4">
        <w:rPr>
          <w:rFonts w:eastAsia="Calibri"/>
          <w:lang w:eastAsia="en-US"/>
        </w:rPr>
        <w:t>Apstiprināt Limbažu novada iecirkņu vēlēšanu komisiju darba stundas tarifa likmi</w:t>
      </w:r>
      <w:r w:rsidRPr="008041E4">
        <w:t xml:space="preserve"> Limbažu novada pašvaldības domes 2025. gada vēlēšanās:</w:t>
      </w:r>
    </w:p>
    <w:p w14:paraId="7B6F9224" w14:textId="77777777" w:rsidR="008041E4" w:rsidRPr="008041E4" w:rsidRDefault="008041E4" w:rsidP="00F26D94">
      <w:pPr>
        <w:numPr>
          <w:ilvl w:val="1"/>
          <w:numId w:val="10"/>
        </w:numPr>
        <w:ind w:left="964" w:hanging="567"/>
        <w:contextualSpacing/>
        <w:jc w:val="both"/>
        <w:rPr>
          <w:rFonts w:eastAsia="Calibri"/>
          <w:lang w:eastAsia="en-US"/>
        </w:rPr>
      </w:pPr>
      <w:r w:rsidRPr="008041E4">
        <w:rPr>
          <w:rFonts w:eastAsia="Calibri"/>
          <w:lang w:eastAsia="en-US"/>
        </w:rPr>
        <w:t>priekšsēdētājam -10,00 EUR;</w:t>
      </w:r>
    </w:p>
    <w:p w14:paraId="02466D30" w14:textId="77777777" w:rsidR="008041E4" w:rsidRPr="008041E4" w:rsidRDefault="008041E4" w:rsidP="00F26D94">
      <w:pPr>
        <w:numPr>
          <w:ilvl w:val="1"/>
          <w:numId w:val="10"/>
        </w:numPr>
        <w:ind w:left="964" w:hanging="567"/>
        <w:contextualSpacing/>
        <w:jc w:val="both"/>
        <w:rPr>
          <w:rFonts w:eastAsia="Calibri"/>
          <w:lang w:eastAsia="en-US"/>
        </w:rPr>
      </w:pPr>
      <w:r w:rsidRPr="008041E4">
        <w:rPr>
          <w:rFonts w:eastAsia="Calibri"/>
          <w:lang w:eastAsia="en-US"/>
        </w:rPr>
        <w:t>sekretāram – 9,00 EUR;</w:t>
      </w:r>
    </w:p>
    <w:p w14:paraId="62D77286" w14:textId="77777777" w:rsidR="008041E4" w:rsidRPr="008041E4" w:rsidRDefault="008041E4" w:rsidP="00F26D94">
      <w:pPr>
        <w:numPr>
          <w:ilvl w:val="1"/>
          <w:numId w:val="10"/>
        </w:numPr>
        <w:ind w:left="964" w:hanging="567"/>
        <w:contextualSpacing/>
        <w:jc w:val="both"/>
        <w:rPr>
          <w:rFonts w:eastAsia="Calibri"/>
          <w:lang w:eastAsia="en-US"/>
        </w:rPr>
      </w:pPr>
      <w:r w:rsidRPr="008041E4">
        <w:rPr>
          <w:rFonts w:eastAsia="Calibri"/>
          <w:lang w:eastAsia="en-US"/>
        </w:rPr>
        <w:t>komisijas loceklim – 8,00 EUR.</w:t>
      </w:r>
    </w:p>
    <w:p w14:paraId="7E515F56" w14:textId="77777777" w:rsidR="008041E4" w:rsidRPr="008041E4" w:rsidRDefault="008041E4" w:rsidP="00F26D94">
      <w:pPr>
        <w:numPr>
          <w:ilvl w:val="0"/>
          <w:numId w:val="10"/>
        </w:numPr>
        <w:ind w:left="357" w:hanging="357"/>
        <w:contextualSpacing/>
        <w:jc w:val="both"/>
        <w:rPr>
          <w:rFonts w:eastAsia="Calibri"/>
          <w:lang w:eastAsia="en-US"/>
        </w:rPr>
      </w:pPr>
      <w:r w:rsidRPr="008041E4">
        <w:rPr>
          <w:rFonts w:eastAsia="Calibri"/>
          <w:lang w:eastAsia="en-US"/>
        </w:rPr>
        <w:t>Apstiprināt kompensācijas izdevumu apmēru Vēlēšanu komisijas locekļu un iecirkņa vēlēšanu komisijas locekļu ēdināšanas izdevumiem vēlēšanu dienā un balsu skaitīšanas laikā – 11,00 EUR par dienu.</w:t>
      </w:r>
    </w:p>
    <w:bookmarkEnd w:id="5"/>
    <w:p w14:paraId="421C55B1" w14:textId="77777777" w:rsidR="004608F3" w:rsidRDefault="004608F3" w:rsidP="00CE0433">
      <w:pPr>
        <w:suppressAutoHyphens/>
        <w:autoSpaceDE w:val="0"/>
        <w:autoSpaceDN w:val="0"/>
        <w:adjustRightInd w:val="0"/>
        <w:jc w:val="both"/>
        <w:rPr>
          <w:rFonts w:eastAsia="Calibri"/>
        </w:rPr>
      </w:pPr>
    </w:p>
    <w:p w14:paraId="45F809CC" w14:textId="77777777" w:rsidR="00035554" w:rsidRPr="0079026C" w:rsidRDefault="00035554" w:rsidP="00CE0433">
      <w:pPr>
        <w:suppressAutoHyphens/>
        <w:autoSpaceDE w:val="0"/>
        <w:autoSpaceDN w:val="0"/>
        <w:adjustRightInd w:val="0"/>
        <w:jc w:val="both"/>
        <w:rPr>
          <w:rFonts w:eastAsia="Calibri"/>
        </w:rPr>
      </w:pPr>
    </w:p>
    <w:p w14:paraId="48686620" w14:textId="2298D84C" w:rsidR="00C3393F" w:rsidRPr="0079026C" w:rsidRDefault="00C3393F" w:rsidP="00CE0433">
      <w:pPr>
        <w:suppressAutoHyphens/>
        <w:jc w:val="both"/>
        <w:rPr>
          <w:b/>
          <w:bCs/>
        </w:rPr>
      </w:pPr>
      <w:r w:rsidRPr="0079026C">
        <w:rPr>
          <w:b/>
          <w:bCs/>
        </w:rPr>
        <w:t>Lēmums Nr.</w:t>
      </w:r>
      <w:r w:rsidR="00C82151" w:rsidRPr="0079026C">
        <w:rPr>
          <w:b/>
          <w:bCs/>
        </w:rPr>
        <w:t xml:space="preserve"> </w:t>
      </w:r>
      <w:r w:rsidR="00C66CEC">
        <w:rPr>
          <w:b/>
          <w:bCs/>
        </w:rPr>
        <w:t>21</w:t>
      </w:r>
      <w:r w:rsidR="00E47EB7">
        <w:rPr>
          <w:b/>
          <w:bCs/>
        </w:rPr>
        <w:t>3</w:t>
      </w:r>
    </w:p>
    <w:p w14:paraId="77BB5DAC" w14:textId="6A82F5CF" w:rsidR="00C3393F" w:rsidRPr="0079026C" w:rsidRDefault="00C3393F" w:rsidP="00CE0433">
      <w:pPr>
        <w:keepNext/>
        <w:suppressAutoHyphens/>
        <w:jc w:val="center"/>
        <w:outlineLvl w:val="0"/>
        <w:rPr>
          <w:b/>
          <w:bCs/>
          <w:lang w:eastAsia="en-US"/>
        </w:rPr>
      </w:pPr>
      <w:bookmarkStart w:id="6" w:name="_Hlk122688917"/>
      <w:r w:rsidRPr="0079026C">
        <w:rPr>
          <w:b/>
          <w:bCs/>
          <w:lang w:eastAsia="en-US"/>
        </w:rPr>
        <w:lastRenderedPageBreak/>
        <w:t>4</w:t>
      </w:r>
      <w:r w:rsidR="00CD11AB" w:rsidRPr="0079026C">
        <w:rPr>
          <w:b/>
          <w:bCs/>
          <w:lang w:eastAsia="en-US"/>
        </w:rPr>
        <w:t>.</w:t>
      </w:r>
    </w:p>
    <w:bookmarkEnd w:id="6"/>
    <w:p w14:paraId="36D498C8" w14:textId="77777777" w:rsidR="00B70568" w:rsidRPr="004A702C" w:rsidRDefault="00B70568" w:rsidP="00B70568">
      <w:pPr>
        <w:widowControl w:val="0"/>
        <w:pBdr>
          <w:bottom w:val="single" w:sz="4" w:space="1" w:color="auto"/>
        </w:pBdr>
        <w:suppressAutoHyphens/>
        <w:jc w:val="both"/>
        <w:rPr>
          <w:rFonts w:cs="Tahoma"/>
          <w:b/>
          <w:kern w:val="1"/>
          <w:lang w:bidi="hi-IN"/>
        </w:rPr>
      </w:pPr>
      <w:r w:rsidRPr="004A702C">
        <w:rPr>
          <w:rFonts w:cs="Tahoma"/>
          <w:b/>
          <w:kern w:val="1"/>
          <w:lang w:bidi="hi-IN"/>
        </w:rPr>
        <w:t xml:space="preserve">Par </w:t>
      </w:r>
      <w:r>
        <w:rPr>
          <w:b/>
        </w:rPr>
        <w:t>papildus finansējuma piešķiršanu Limbažu novada</w:t>
      </w:r>
      <w:r w:rsidRPr="004A702C">
        <w:rPr>
          <w:b/>
        </w:rPr>
        <w:t xml:space="preserve"> </w:t>
      </w:r>
      <w:r>
        <w:rPr>
          <w:rFonts w:cs="Tahoma"/>
          <w:b/>
          <w:kern w:val="1"/>
          <w:lang w:bidi="hi-IN"/>
        </w:rPr>
        <w:t>Sociālā dienesta 2025</w:t>
      </w:r>
      <w:r w:rsidRPr="004A702C">
        <w:rPr>
          <w:rFonts w:cs="Tahoma"/>
          <w:b/>
          <w:kern w:val="1"/>
          <w:lang w:bidi="hi-IN"/>
        </w:rPr>
        <w:t>. gada budžetā par pro</w:t>
      </w:r>
      <w:r>
        <w:rPr>
          <w:rFonts w:cs="Tahoma"/>
          <w:b/>
          <w:kern w:val="1"/>
          <w:lang w:bidi="hi-IN"/>
        </w:rPr>
        <w:t>fesionālās kompetences pilnveidi</w:t>
      </w:r>
    </w:p>
    <w:p w14:paraId="14F60E78" w14:textId="1EF32B7E" w:rsidR="00B70568" w:rsidRPr="004A702C" w:rsidRDefault="00B70568" w:rsidP="00B70568">
      <w:pPr>
        <w:jc w:val="center"/>
      </w:pPr>
      <w:r w:rsidRPr="004A702C">
        <w:t xml:space="preserve">Ziņo </w:t>
      </w:r>
      <w:r>
        <w:t>Jana Beķere, debatēs piedalās Dagnis Straubergs, Andris Garklāvs</w:t>
      </w:r>
    </w:p>
    <w:p w14:paraId="3E95D4F4" w14:textId="77777777" w:rsidR="00B70568" w:rsidRPr="004A702C" w:rsidRDefault="00B70568" w:rsidP="00B70568">
      <w:pPr>
        <w:jc w:val="center"/>
      </w:pPr>
    </w:p>
    <w:p w14:paraId="151779CC" w14:textId="77777777" w:rsidR="00B70568" w:rsidRDefault="00B70568" w:rsidP="00B70568">
      <w:pPr>
        <w:shd w:val="clear" w:color="auto" w:fill="FFFFFF"/>
        <w:ind w:firstLine="686"/>
        <w:jc w:val="both"/>
      </w:pPr>
      <w:r w:rsidRPr="004A702C">
        <w:t>Pamatojoties uz Ministru kabineta 2017.</w:t>
      </w:r>
      <w:r>
        <w:t> </w:t>
      </w:r>
      <w:r w:rsidRPr="004A702C">
        <w:t>gada 13.</w:t>
      </w:r>
      <w:r>
        <w:t> </w:t>
      </w:r>
      <w:r w:rsidRPr="004A702C">
        <w:t>jūnija noteikum</w:t>
      </w:r>
      <w:r>
        <w:t>u</w:t>
      </w:r>
      <w:r w:rsidRPr="004A702C">
        <w:t xml:space="preserve"> Nr.</w:t>
      </w:r>
      <w:r>
        <w:t> 338 “</w:t>
      </w:r>
      <w:r w:rsidRPr="004A702C">
        <w:t>Prasības sociālo pakalpojumu sniedzējiem” 9.</w:t>
      </w:r>
      <w:r>
        <w:t> </w:t>
      </w:r>
      <w:r w:rsidRPr="004A702C">
        <w:t xml:space="preserve">punktā noteikto </w:t>
      </w:r>
      <w:r w:rsidRPr="004A702C">
        <w:rPr>
          <w:i/>
          <w:shd w:val="clear" w:color="auto" w:fill="FFFFFF"/>
        </w:rPr>
        <w:t xml:space="preserve">sociālo pakalpojumu sniedzējs nodrošina darbiniekiem regulāru profesionālās kompetences pilnveidi </w:t>
      </w:r>
      <w:r w:rsidRPr="004A702C">
        <w:rPr>
          <w:shd w:val="clear" w:color="auto" w:fill="FFFFFF"/>
        </w:rPr>
        <w:t>un</w:t>
      </w:r>
      <w:r w:rsidRPr="004A702C">
        <w:rPr>
          <w:i/>
          <w:shd w:val="clear" w:color="auto" w:fill="FFFFFF"/>
        </w:rPr>
        <w:t xml:space="preserve"> </w:t>
      </w:r>
      <w:r w:rsidRPr="004A702C">
        <w:t>9.2.</w:t>
      </w:r>
      <w:r>
        <w:t> </w:t>
      </w:r>
      <w:r w:rsidRPr="004A702C">
        <w:t xml:space="preserve">apakšpunktā noteikto </w:t>
      </w:r>
      <w:r w:rsidRPr="004A702C">
        <w:rPr>
          <w:i/>
        </w:rPr>
        <w:t xml:space="preserve">sociālā darba speciālistam, institūcijas vadītājam un struktūrvienības vadītājam, kurš ir tieši iesaistīts sociālā pakalpojuma sniegšanā un organizēšanā, – ne mazāk par 10 supervīzijas sesijām gadā, pārējiem darbiniekiem – atbilstoši nepieciešamībai. </w:t>
      </w:r>
      <w:r w:rsidRPr="004A702C">
        <w:t xml:space="preserve">Limbažu novada </w:t>
      </w:r>
      <w:r>
        <w:t xml:space="preserve">pašvaldības </w:t>
      </w:r>
      <w:r>
        <w:rPr>
          <w:color w:val="000000"/>
        </w:rPr>
        <w:t>veiktā iepirkuma „</w:t>
      </w:r>
      <w:r>
        <w:t xml:space="preserve">Par </w:t>
      </w:r>
      <w:bookmarkStart w:id="7" w:name="_Hlk188532924"/>
      <w:r>
        <w:t xml:space="preserve">supervīzijas </w:t>
      </w:r>
      <w:bookmarkEnd w:id="7"/>
      <w:r>
        <w:t>pakalpojumu sniegšanu Limbažu novada Sociālajam dienestam</w:t>
      </w:r>
      <w:r>
        <w:rPr>
          <w:color w:val="000000"/>
        </w:rPr>
        <w:t xml:space="preserve">”, </w:t>
      </w:r>
      <w:r>
        <w:t>iepirkuma identifikācijas Nr. LNP 2025/33</w:t>
      </w:r>
      <w:r w:rsidRPr="004A702C">
        <w:t xml:space="preserve"> </w:t>
      </w:r>
      <w:r>
        <w:t>rezultāti izvēloties saimnieciski visizdevīgāko piedāvājumu ir:</w:t>
      </w:r>
    </w:p>
    <w:p w14:paraId="40A842D4" w14:textId="77777777" w:rsidR="00B70568" w:rsidRDefault="00B70568" w:rsidP="00B70568">
      <w:pPr>
        <w:shd w:val="clear" w:color="auto" w:fill="FFFFFF"/>
        <w:ind w:firstLine="686"/>
        <w:jc w:val="both"/>
        <w:rPr>
          <w:b/>
          <w:bCs/>
        </w:rPr>
      </w:pPr>
      <w:r>
        <w:rPr>
          <w:color w:val="000000"/>
        </w:rPr>
        <w:t xml:space="preserve">par </w:t>
      </w:r>
      <w:bookmarkStart w:id="8" w:name="_Hlk188533004"/>
      <w:r>
        <w:rPr>
          <w:color w:val="000000"/>
        </w:rPr>
        <w:t>iepirkuma priekšmeta 1. daļu</w:t>
      </w:r>
      <w:bookmarkEnd w:id="8"/>
      <w:r>
        <w:rPr>
          <w:color w:val="000000"/>
        </w:rPr>
        <w:t xml:space="preserve"> ,,</w:t>
      </w:r>
      <w:bookmarkStart w:id="9" w:name="_Hlk188532966"/>
      <w:r>
        <w:rPr>
          <w:color w:val="000000"/>
        </w:rPr>
        <w:t>Supervīzija Limbažu novada Sociālā dienesta sociālajiem darbiniekiem darbā ar ģimenēm”</w:t>
      </w:r>
      <w:bookmarkEnd w:id="9"/>
      <w:r>
        <w:rPr>
          <w:color w:val="000000"/>
        </w:rPr>
        <w:t xml:space="preserve"> un iesniegto piedāvājumu iepirkumā par iepirkuma priekšmeta 1. daļu ar </w:t>
      </w:r>
      <w:r w:rsidRPr="00925126">
        <w:rPr>
          <w:bCs/>
        </w:rPr>
        <w:t>7008,56 EUR</w:t>
      </w:r>
      <w:r>
        <w:rPr>
          <w:bCs/>
        </w:rPr>
        <w:t>;</w:t>
      </w:r>
    </w:p>
    <w:p w14:paraId="12188FF1" w14:textId="77777777" w:rsidR="00B70568" w:rsidRDefault="00B70568" w:rsidP="00B70568">
      <w:pPr>
        <w:shd w:val="clear" w:color="auto" w:fill="FFFFFF"/>
        <w:ind w:firstLine="686"/>
        <w:jc w:val="both"/>
        <w:rPr>
          <w:b/>
          <w:bCs/>
        </w:rPr>
      </w:pPr>
      <w:r>
        <w:rPr>
          <w:color w:val="000000"/>
        </w:rPr>
        <w:t xml:space="preserve">par iepirkuma priekšmeta 2. daļu ,,Supervīzija Limbažu novada Sociālā dienesta sociālajiem darbiniekiem darbā ar ģimenēm” un iesniegto piedāvājumu iepirkumā par iepirkuma priekšmeta 2. daļu ar </w:t>
      </w:r>
      <w:r w:rsidRPr="00925126">
        <w:rPr>
          <w:bCs/>
        </w:rPr>
        <w:t>2537,60 EUR</w:t>
      </w:r>
      <w:r>
        <w:rPr>
          <w:bCs/>
        </w:rPr>
        <w:t>;</w:t>
      </w:r>
    </w:p>
    <w:p w14:paraId="5356CA9F" w14:textId="77777777" w:rsidR="00B70568" w:rsidRPr="00796402" w:rsidRDefault="00B70568" w:rsidP="00B70568">
      <w:pPr>
        <w:shd w:val="clear" w:color="auto" w:fill="FFFFFF"/>
        <w:ind w:firstLine="686"/>
        <w:jc w:val="both"/>
      </w:pPr>
      <w:r>
        <w:rPr>
          <w:color w:val="000000"/>
        </w:rPr>
        <w:t xml:space="preserve">par iepirkuma priekšmeta 3. daļu ,,Supervīzija Limbažu novada Sociālā dienesta sociālajiem darbiniekiem darbā ar ģimenēm” un iesniegto piedāvājumu iepirkumā par iepirkuma priekšmeta 3. daļu ar </w:t>
      </w:r>
      <w:r w:rsidRPr="00925126">
        <w:rPr>
          <w:bCs/>
        </w:rPr>
        <w:t>1518,50 EUR</w:t>
      </w:r>
      <w:r>
        <w:t xml:space="preserve"> </w:t>
      </w:r>
      <w:r w:rsidRPr="004A702C">
        <w:t xml:space="preserve">par kopējo summu </w:t>
      </w:r>
      <w:r>
        <w:rPr>
          <w:b/>
        </w:rPr>
        <w:t>11064,66</w:t>
      </w:r>
      <w:r w:rsidRPr="002E11CB">
        <w:rPr>
          <w:b/>
        </w:rPr>
        <w:t xml:space="preserve"> </w:t>
      </w:r>
      <w:r w:rsidRPr="004A702C">
        <w:rPr>
          <w:b/>
        </w:rPr>
        <w:t>EUR</w:t>
      </w:r>
      <w:r>
        <w:rPr>
          <w:b/>
        </w:rPr>
        <w:t xml:space="preserve">. </w:t>
      </w:r>
    </w:p>
    <w:p w14:paraId="43A806D6" w14:textId="77777777" w:rsidR="00B70568" w:rsidRPr="000B7FB9" w:rsidRDefault="00B70568" w:rsidP="00B70568">
      <w:pPr>
        <w:shd w:val="clear" w:color="auto" w:fill="FFFFFF"/>
        <w:ind w:firstLine="720"/>
        <w:jc w:val="both"/>
        <w:rPr>
          <w:bCs/>
          <w:shd w:val="clear" w:color="auto" w:fill="FFFFFF"/>
        </w:rPr>
      </w:pPr>
      <w:r w:rsidRPr="004A702C">
        <w:t xml:space="preserve">Limbažu </w:t>
      </w:r>
      <w:r>
        <w:t xml:space="preserve">novada </w:t>
      </w:r>
      <w:r w:rsidRPr="004A702C">
        <w:t xml:space="preserve">pašvaldība sākotnēji veic supervīziju izdevumu apmaksu 100% apmērā un pēc tam var pretendēt uz Labklājības ministrijas kompensāciju no atbilstoši veiktajiem izdevumiem par nodrošināto supervīziju </w:t>
      </w:r>
      <w:r w:rsidRPr="004A702C">
        <w:rPr>
          <w:u w:val="single"/>
        </w:rPr>
        <w:t>sociālā darba speciālistiem</w:t>
      </w:r>
      <w:r w:rsidRPr="004A702C">
        <w:t xml:space="preserve"> ne vairāk par 10 supervīzijas sesijām gadā. Kompensācijas apmērs 70% apmērā no vienas vienības izmaksu metodikā noteiktās likmes. </w:t>
      </w:r>
      <w:r w:rsidRPr="00D45AAD">
        <w:rPr>
          <w:shd w:val="clear" w:color="auto" w:fill="FFFFFF"/>
        </w:rPr>
        <w:t>2025.</w:t>
      </w:r>
      <w:r>
        <w:rPr>
          <w:shd w:val="clear" w:color="auto" w:fill="FFFFFF"/>
        </w:rPr>
        <w:t> </w:t>
      </w:r>
      <w:r w:rsidRPr="00D45AAD">
        <w:rPr>
          <w:shd w:val="clear" w:color="auto" w:fill="FFFFFF"/>
        </w:rPr>
        <w:t xml:space="preserve">gadā plānots pieprasīt kompensāciju par </w:t>
      </w:r>
      <w:r w:rsidRPr="00D45AAD">
        <w:t>par</w:t>
      </w:r>
      <w:r>
        <w:t>edzēto supervīzijas pakalpojumu</w:t>
      </w:r>
      <w:r w:rsidRPr="00D45AAD">
        <w:t xml:space="preserve"> </w:t>
      </w:r>
      <w:r w:rsidRPr="00925126">
        <w:rPr>
          <w:shd w:val="clear" w:color="auto" w:fill="FFFFFF"/>
        </w:rPr>
        <w:t>7745,26</w:t>
      </w:r>
      <w:r w:rsidRPr="004A702C">
        <w:rPr>
          <w:b/>
          <w:shd w:val="clear" w:color="auto" w:fill="FFFFFF"/>
        </w:rPr>
        <w:t xml:space="preserve"> </w:t>
      </w:r>
      <w:r w:rsidRPr="00925126">
        <w:rPr>
          <w:shd w:val="clear" w:color="auto" w:fill="FFFFFF"/>
        </w:rPr>
        <w:t xml:space="preserve">EUR </w:t>
      </w:r>
      <w:r w:rsidRPr="00D45AAD">
        <w:rPr>
          <w:shd w:val="clear" w:color="auto" w:fill="FFFFFF"/>
        </w:rPr>
        <w:t>apmērā</w:t>
      </w:r>
      <w:r>
        <w:rPr>
          <w:b/>
          <w:shd w:val="clear" w:color="auto" w:fill="FFFFFF"/>
        </w:rPr>
        <w:t xml:space="preserve"> </w:t>
      </w:r>
      <w:r w:rsidRPr="00DB781B">
        <w:t>saskaņā ar Ministru kabineta 2023. gada 12. decembra noteikumiem Nr. 751 “</w:t>
      </w:r>
      <w:r w:rsidRPr="00DB781B">
        <w:rPr>
          <w:bCs/>
          <w:shd w:val="clear" w:color="auto" w:fill="FFFFFF"/>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w:t>
      </w:r>
      <w:r w:rsidRPr="00DB781B">
        <w:rPr>
          <w:shd w:val="clear" w:color="auto" w:fill="FFFFFF"/>
        </w:rPr>
        <w:t>4.3.5.4. pasākuma "Profesionāla un mūsdienīga sociālā darba attīstība"</w:t>
      </w:r>
      <w:r w:rsidRPr="00DB781B">
        <w:rPr>
          <w:bCs/>
          <w:shd w:val="clear" w:color="auto" w:fill="FFFFFF"/>
        </w:rPr>
        <w:t xml:space="preserve"> īstenošanas noteikumi” 14.2. apakšpunktā noteikto. </w:t>
      </w:r>
    </w:p>
    <w:p w14:paraId="201B07C0" w14:textId="77777777" w:rsidR="00B70568" w:rsidRPr="004A702C" w:rsidRDefault="00B70568" w:rsidP="00B70568">
      <w:pPr>
        <w:widowControl w:val="0"/>
        <w:suppressAutoHyphens/>
        <w:autoSpaceDE w:val="0"/>
        <w:autoSpaceDN w:val="0"/>
        <w:adjustRightInd w:val="0"/>
        <w:ind w:firstLine="686"/>
        <w:jc w:val="both"/>
        <w:rPr>
          <w:rFonts w:eastAsia="Calibri"/>
          <w:color w:val="000000"/>
          <w:lang w:eastAsia="en-US" w:bidi="lo-LA"/>
        </w:rPr>
      </w:pPr>
      <w:r>
        <w:t xml:space="preserve">Limbažu novada Sociālā dienesta budžetā </w:t>
      </w:r>
      <w:r w:rsidRPr="00796402">
        <w:rPr>
          <w:bCs/>
        </w:rPr>
        <w:t>104, 10.900; 23247</w:t>
      </w:r>
      <w:r>
        <w:rPr>
          <w:bCs/>
        </w:rPr>
        <w:t xml:space="preserve"> </w:t>
      </w:r>
      <w:r>
        <w:t xml:space="preserve">šajā gadā pietrūkst </w:t>
      </w:r>
      <w:r>
        <w:rPr>
          <w:lang w:eastAsia="hi-IN" w:bidi="hi-IN"/>
        </w:rPr>
        <w:t>3064,66</w:t>
      </w:r>
      <w:r w:rsidRPr="004A702C">
        <w:rPr>
          <w:lang w:eastAsia="hi-IN" w:bidi="hi-IN"/>
        </w:rPr>
        <w:t xml:space="preserve"> EUR apmērā profesionālās kompetences pilnveides (supervīzijas) mērķim.</w:t>
      </w:r>
    </w:p>
    <w:p w14:paraId="2FECA4A9" w14:textId="1E920A29" w:rsidR="00B70568" w:rsidRPr="008041E4" w:rsidRDefault="00B70568" w:rsidP="00B70568">
      <w:pPr>
        <w:suppressAutoHyphens/>
        <w:ind w:firstLine="720"/>
        <w:jc w:val="both"/>
        <w:rPr>
          <w:b/>
          <w:bCs/>
        </w:rPr>
      </w:pPr>
      <w:r w:rsidRPr="004A702C">
        <w:t>Ņemot vērā minēto, kā arī p</w:t>
      </w:r>
      <w:r w:rsidRPr="004A702C">
        <w:rPr>
          <w:bCs/>
          <w:color w:val="000000" w:themeColor="text1"/>
          <w:kern w:val="1"/>
          <w:lang w:eastAsia="hi-IN" w:bidi="hi-IN"/>
        </w:rPr>
        <w:t xml:space="preserve">amatojoties </w:t>
      </w:r>
      <w:r w:rsidRPr="004A702C">
        <w:rPr>
          <w:rFonts w:eastAsia="Calibri"/>
          <w:bCs/>
          <w:color w:val="000000" w:themeColor="text1"/>
        </w:rPr>
        <w:t>uz Pašvaldību likuma 4. panta pirmās daļas 9. punktu un ceturto daļu, 10</w:t>
      </w:r>
      <w:r w:rsidRPr="004A702C">
        <w:rPr>
          <w:color w:val="000000" w:themeColor="text1"/>
        </w:rPr>
        <w:t>. panta pirmās daļas ievaddaļu un likuma “Par pašvaldību budžetiem” 30. pantu,</w:t>
      </w:r>
      <w:r w:rsidRPr="004A702C">
        <w:rPr>
          <w:bCs/>
          <w:color w:val="000000" w:themeColor="text1"/>
        </w:rPr>
        <w:t xml:space="preserve"> </w:t>
      </w:r>
      <w:r w:rsidRPr="008041E4">
        <w:rPr>
          <w:rFonts w:cs="Tahoma"/>
          <w:b/>
          <w:kern w:val="1"/>
          <w:lang w:eastAsia="hi-IN" w:bidi="hi-IN"/>
        </w:rPr>
        <w:t>a</w:t>
      </w:r>
      <w:r w:rsidRPr="008041E4">
        <w:rPr>
          <w:b/>
          <w:bCs/>
        </w:rPr>
        <w:t>tklāti balsojot: PAR</w:t>
      </w:r>
      <w:r w:rsidRPr="008041E4">
        <w:t xml:space="preserve"> – 1</w:t>
      </w:r>
      <w:r>
        <w:t>2</w:t>
      </w:r>
      <w:r w:rsidRPr="008041E4">
        <w:t xml:space="preserve"> deputāti (</w:t>
      </w:r>
      <w:r w:rsidRPr="008041E4">
        <w:rPr>
          <w:rFonts w:eastAsia="Calibri"/>
          <w:szCs w:val="22"/>
          <w:lang w:eastAsia="en-US"/>
        </w:rPr>
        <w:t>Māris Beļaunieks, Lija Jokste, Aigars Legzdiņš, Dāvis Melnalksnis, Valdis Možvillo, Arvīds Ozols, Rūdolfs Pelēkais, Jānis Remess, Ziedonis Rubezis, Dagnis Straubergs, Regīna Tamane,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w:t>
      </w:r>
      <w:r>
        <w:t>2 deputāti (</w:t>
      </w:r>
      <w:r w:rsidRPr="008041E4">
        <w:rPr>
          <w:rFonts w:eastAsia="Calibri"/>
          <w:szCs w:val="22"/>
          <w:lang w:eastAsia="en-US"/>
        </w:rPr>
        <w:t>Andris Garklāvs,</w:t>
      </w:r>
      <w:r w:rsidRPr="00B70568">
        <w:rPr>
          <w:rFonts w:eastAsia="Calibri"/>
          <w:szCs w:val="22"/>
          <w:lang w:eastAsia="en-US"/>
        </w:rPr>
        <w:t xml:space="preserve"> </w:t>
      </w:r>
      <w:r w:rsidRPr="008041E4">
        <w:rPr>
          <w:rFonts w:eastAsia="Calibri"/>
          <w:szCs w:val="22"/>
          <w:lang w:eastAsia="en-US"/>
        </w:rPr>
        <w:t>Andis Zaļaiskalns</w:t>
      </w:r>
      <w:r>
        <w:rPr>
          <w:rFonts w:eastAsia="Calibri"/>
          <w:szCs w:val="22"/>
          <w:lang w:eastAsia="en-US"/>
        </w:rPr>
        <w:t>)</w:t>
      </w:r>
      <w:r w:rsidRPr="008041E4">
        <w:t>, Limbažu novada dome</w:t>
      </w:r>
      <w:r w:rsidRPr="008041E4">
        <w:rPr>
          <w:b/>
          <w:bCs/>
        </w:rPr>
        <w:t xml:space="preserve"> NOLEMJ:</w:t>
      </w:r>
    </w:p>
    <w:p w14:paraId="06B331E3" w14:textId="2475B95E" w:rsidR="00B70568" w:rsidRPr="004A702C" w:rsidRDefault="00B70568" w:rsidP="00B70568">
      <w:pPr>
        <w:ind w:firstLine="720"/>
        <w:jc w:val="both"/>
        <w:rPr>
          <w:b/>
          <w:bCs/>
        </w:rPr>
      </w:pPr>
    </w:p>
    <w:p w14:paraId="238D9341" w14:textId="77777777" w:rsidR="00B70568" w:rsidRDefault="00B70568" w:rsidP="00F26D94">
      <w:pPr>
        <w:numPr>
          <w:ilvl w:val="0"/>
          <w:numId w:val="12"/>
        </w:numPr>
        <w:ind w:left="357" w:hanging="357"/>
        <w:contextualSpacing/>
        <w:jc w:val="both"/>
        <w:rPr>
          <w:bCs/>
        </w:rPr>
      </w:pPr>
      <w:r>
        <w:rPr>
          <w:lang w:eastAsia="hi-IN" w:bidi="hi-IN"/>
        </w:rPr>
        <w:t xml:space="preserve">Piešķirt papildus </w:t>
      </w:r>
      <w:r w:rsidRPr="004A702C">
        <w:rPr>
          <w:lang w:eastAsia="hi-IN" w:bidi="hi-IN"/>
        </w:rPr>
        <w:t xml:space="preserve">finansējumu </w:t>
      </w:r>
      <w:r w:rsidRPr="00A07FED">
        <w:rPr>
          <w:bCs/>
          <w:lang w:eastAsia="hi-IN" w:bidi="hi-IN"/>
        </w:rPr>
        <w:t xml:space="preserve">3064,66 </w:t>
      </w:r>
      <w:r w:rsidRPr="002E11CB">
        <w:rPr>
          <w:lang w:eastAsia="hi-IN" w:bidi="hi-IN"/>
        </w:rPr>
        <w:t xml:space="preserve">EUR </w:t>
      </w:r>
      <w:r w:rsidRPr="00A07FED">
        <w:rPr>
          <w:bCs/>
          <w:lang w:eastAsia="hi-IN" w:bidi="hi-IN"/>
        </w:rPr>
        <w:t xml:space="preserve">(trīs tūkstoši sešdesmit četri </w:t>
      </w:r>
      <w:r w:rsidRPr="002E11CB">
        <w:rPr>
          <w:bCs/>
          <w:i/>
          <w:lang w:eastAsia="hi-IN" w:bidi="hi-IN"/>
        </w:rPr>
        <w:t>euro</w:t>
      </w:r>
      <w:r w:rsidRPr="00A07FED">
        <w:rPr>
          <w:bCs/>
          <w:lang w:eastAsia="hi-IN" w:bidi="hi-IN"/>
        </w:rPr>
        <w:t>, 66 centi)</w:t>
      </w:r>
      <w:r>
        <w:rPr>
          <w:lang w:eastAsia="hi-IN" w:bidi="hi-IN"/>
        </w:rPr>
        <w:t xml:space="preserve"> apmērā </w:t>
      </w:r>
      <w:r w:rsidRPr="00796402">
        <w:rPr>
          <w:bCs/>
        </w:rPr>
        <w:t>Limbažu novada Sociālā dienesta budžetā 104, 10.900; 23247 Profesionālās kompetences pilnveide (</w:t>
      </w:r>
      <w:r>
        <w:rPr>
          <w:bCs/>
        </w:rPr>
        <w:t>s</w:t>
      </w:r>
      <w:r w:rsidRPr="00796402">
        <w:rPr>
          <w:bCs/>
        </w:rPr>
        <w:t xml:space="preserve">upervīzijas) </w:t>
      </w:r>
      <w:r>
        <w:rPr>
          <w:lang w:eastAsia="hi-IN" w:bidi="hi-IN"/>
        </w:rPr>
        <w:t xml:space="preserve">no </w:t>
      </w:r>
      <w:r>
        <w:rPr>
          <w:bCs/>
        </w:rPr>
        <w:t xml:space="preserve">Limbažu novada pašvaldības budžeta līdzekļiem neparedzētiem gadījumiem. </w:t>
      </w:r>
    </w:p>
    <w:p w14:paraId="0956EA86" w14:textId="77777777" w:rsidR="00B70568" w:rsidRDefault="00B70568" w:rsidP="00F26D94">
      <w:pPr>
        <w:numPr>
          <w:ilvl w:val="0"/>
          <w:numId w:val="12"/>
        </w:numPr>
        <w:ind w:left="357" w:hanging="357"/>
        <w:contextualSpacing/>
        <w:jc w:val="both"/>
        <w:rPr>
          <w:bCs/>
        </w:rPr>
      </w:pPr>
      <w:r w:rsidRPr="00A07FED">
        <w:rPr>
          <w:rFonts w:eastAsia="Calibri"/>
          <w:color w:val="000000"/>
          <w:lang w:eastAsia="en-US" w:bidi="lo-LA"/>
        </w:rPr>
        <w:t>Lēmumā minētās izmaiņas iekļaut kārtējās Limbažu novada domes sēdes lēmuma projektā “Grozījumi Limbažu novada pašvaldības domes saistošajos noteikumos „Par Limbažu novada pašvaldības 2025. gada budžetu”.</w:t>
      </w:r>
    </w:p>
    <w:p w14:paraId="666FDC36" w14:textId="77777777" w:rsidR="00B70568" w:rsidRPr="00A07FED" w:rsidRDefault="00B70568" w:rsidP="00F26D94">
      <w:pPr>
        <w:numPr>
          <w:ilvl w:val="0"/>
          <w:numId w:val="12"/>
        </w:numPr>
        <w:ind w:left="357" w:hanging="357"/>
        <w:contextualSpacing/>
        <w:jc w:val="both"/>
        <w:rPr>
          <w:bCs/>
        </w:rPr>
      </w:pPr>
      <w:r w:rsidRPr="00A07FED">
        <w:rPr>
          <w:rFonts w:eastAsia="Calibri"/>
          <w:color w:val="000000"/>
          <w:lang w:eastAsia="en-US" w:bidi="lo-LA"/>
        </w:rPr>
        <w:t>Atbildīgos par finansējuma iekļaušanu budžetā noteikt Finanšu un ekonomikas nodaļas ekonomistus.</w:t>
      </w:r>
    </w:p>
    <w:p w14:paraId="6C5FF308" w14:textId="77777777" w:rsidR="00B70568" w:rsidRPr="00796402" w:rsidRDefault="00B70568" w:rsidP="00F26D94">
      <w:pPr>
        <w:numPr>
          <w:ilvl w:val="0"/>
          <w:numId w:val="12"/>
        </w:numPr>
        <w:ind w:left="357" w:hanging="357"/>
        <w:contextualSpacing/>
        <w:jc w:val="both"/>
        <w:rPr>
          <w:bCs/>
        </w:rPr>
      </w:pPr>
      <w:r w:rsidRPr="00796402">
        <w:rPr>
          <w:rFonts w:eastAsia="Calibri"/>
          <w:lang w:eastAsia="en-US" w:bidi="lo-LA"/>
        </w:rPr>
        <w:lastRenderedPageBreak/>
        <w:t xml:space="preserve">Atbildīgo par lēmuma izpildi noteikt Limbažu novada Sociālā dienesta vadītāju Ilzi Rubeni. </w:t>
      </w:r>
    </w:p>
    <w:p w14:paraId="37FB7DEE" w14:textId="77777777" w:rsidR="00B70568" w:rsidRPr="002E11CB" w:rsidRDefault="00B70568" w:rsidP="00F26D94">
      <w:pPr>
        <w:numPr>
          <w:ilvl w:val="0"/>
          <w:numId w:val="12"/>
        </w:numPr>
        <w:ind w:left="357" w:hanging="357"/>
        <w:contextualSpacing/>
        <w:jc w:val="both"/>
        <w:rPr>
          <w:bCs/>
        </w:rPr>
      </w:pPr>
      <w:r w:rsidRPr="00796402">
        <w:rPr>
          <w:rFonts w:eastAsia="Calibri"/>
          <w:lang w:eastAsia="en-US" w:bidi="lo-LA"/>
        </w:rPr>
        <w:t>Kontroli par lēmuma izpildi uzdot Limbažu novada pašvaldības izpilddirektoram Artim Ārgalim.</w:t>
      </w:r>
    </w:p>
    <w:p w14:paraId="4E6166C3" w14:textId="77777777" w:rsidR="00241364" w:rsidRDefault="00241364" w:rsidP="00CE0433">
      <w:pPr>
        <w:suppressAutoHyphens/>
        <w:jc w:val="both"/>
        <w:rPr>
          <w:bCs/>
        </w:rPr>
      </w:pPr>
    </w:p>
    <w:p w14:paraId="61CFA9BA" w14:textId="77777777" w:rsidR="00241364" w:rsidRPr="0079026C" w:rsidRDefault="00241364" w:rsidP="00CE0433">
      <w:pPr>
        <w:suppressAutoHyphens/>
        <w:jc w:val="both"/>
        <w:rPr>
          <w:bCs/>
        </w:rPr>
      </w:pPr>
    </w:p>
    <w:p w14:paraId="1044895A" w14:textId="2F919238" w:rsidR="008A0042" w:rsidRPr="0079026C" w:rsidRDefault="008A0042" w:rsidP="00CE0433">
      <w:pPr>
        <w:suppressAutoHyphens/>
        <w:jc w:val="both"/>
        <w:rPr>
          <w:b/>
          <w:bCs/>
        </w:rPr>
      </w:pPr>
      <w:r w:rsidRPr="0079026C">
        <w:rPr>
          <w:b/>
          <w:bCs/>
        </w:rPr>
        <w:t>Lēmums Nr.</w:t>
      </w:r>
      <w:r w:rsidR="00C82151" w:rsidRPr="0079026C">
        <w:rPr>
          <w:b/>
          <w:bCs/>
        </w:rPr>
        <w:t xml:space="preserve"> </w:t>
      </w:r>
      <w:r w:rsidR="00C66CEC">
        <w:rPr>
          <w:b/>
          <w:bCs/>
        </w:rPr>
        <w:t>21</w:t>
      </w:r>
      <w:r w:rsidR="00E47EB7">
        <w:rPr>
          <w:b/>
          <w:bCs/>
        </w:rPr>
        <w:t>4</w:t>
      </w:r>
    </w:p>
    <w:p w14:paraId="3055F52C" w14:textId="1DFB8A0C" w:rsidR="008A0042" w:rsidRPr="0079026C" w:rsidRDefault="008A0042" w:rsidP="00CE0433">
      <w:pPr>
        <w:keepNext/>
        <w:suppressAutoHyphens/>
        <w:jc w:val="center"/>
        <w:outlineLvl w:val="0"/>
        <w:rPr>
          <w:b/>
          <w:bCs/>
          <w:lang w:eastAsia="en-US"/>
        </w:rPr>
      </w:pPr>
      <w:bookmarkStart w:id="10" w:name="_Hlk112580959"/>
      <w:bookmarkStart w:id="11" w:name="_Hlk122698345"/>
      <w:bookmarkStart w:id="12" w:name="_Hlk196227667"/>
      <w:r w:rsidRPr="0079026C">
        <w:rPr>
          <w:b/>
          <w:bCs/>
          <w:lang w:eastAsia="en-US"/>
        </w:rPr>
        <w:t>5</w:t>
      </w:r>
      <w:r w:rsidR="00CD11AB" w:rsidRPr="0079026C">
        <w:rPr>
          <w:b/>
          <w:bCs/>
          <w:lang w:eastAsia="en-US"/>
        </w:rPr>
        <w:t>.</w:t>
      </w:r>
    </w:p>
    <w:bookmarkEnd w:id="10"/>
    <w:bookmarkEnd w:id="11"/>
    <w:p w14:paraId="382F6604" w14:textId="77777777" w:rsidR="002D3350" w:rsidRPr="002D3350" w:rsidRDefault="002D3350" w:rsidP="002D3350">
      <w:pPr>
        <w:pBdr>
          <w:bottom w:val="single" w:sz="6" w:space="1" w:color="auto"/>
        </w:pBdr>
        <w:jc w:val="both"/>
        <w:rPr>
          <w:b/>
          <w:bCs/>
        </w:rPr>
      </w:pPr>
      <w:r w:rsidRPr="002D3350">
        <w:rPr>
          <w:b/>
          <w:bCs/>
          <w:noProof/>
        </w:rPr>
        <w:t>Par līdzfinansējuma piešķiršanu projekta “Aktīvās atpūtas tūrisma infrastruktūras pilnveidošana Limbažu novada Vidzemes piekrastē" īstenošanai</w:t>
      </w:r>
    </w:p>
    <w:p w14:paraId="0D6979F4" w14:textId="77777777" w:rsidR="002D3350" w:rsidRPr="002D3350" w:rsidRDefault="002D3350" w:rsidP="002D3350">
      <w:pPr>
        <w:jc w:val="center"/>
      </w:pPr>
      <w:r w:rsidRPr="002D3350">
        <w:t xml:space="preserve">Ziņo </w:t>
      </w:r>
      <w:r w:rsidRPr="002D3350">
        <w:rPr>
          <w:noProof/>
        </w:rPr>
        <w:t>Kristiāna Kauliņa</w:t>
      </w:r>
    </w:p>
    <w:p w14:paraId="22784F99" w14:textId="77777777" w:rsidR="002D3350" w:rsidRPr="002D3350" w:rsidRDefault="002D3350" w:rsidP="002D3350">
      <w:pPr>
        <w:jc w:val="both"/>
      </w:pPr>
    </w:p>
    <w:p w14:paraId="7C925EC5" w14:textId="77777777" w:rsidR="002D3350" w:rsidRPr="002D3350" w:rsidRDefault="002D3350" w:rsidP="002D3350">
      <w:pPr>
        <w:shd w:val="clear" w:color="auto" w:fill="FFFFFF"/>
        <w:ind w:firstLine="720"/>
        <w:jc w:val="both"/>
      </w:pPr>
      <w:r w:rsidRPr="002D3350">
        <w:t xml:space="preserve">Limbažu novada dome 2024. gada 21. februārī pieņēma lēmumu Nr. 85 </w:t>
      </w:r>
      <w:r w:rsidRPr="002D3350">
        <w:rPr>
          <w:bCs/>
          <w:lang w:eastAsia="en-US"/>
        </w:rPr>
        <w:t>(protokols Nr.4, 11.) “</w:t>
      </w:r>
      <w:r w:rsidRPr="002D3350">
        <w:rPr>
          <w:bCs/>
        </w:rPr>
        <w:t>Par projekta iesnieguma "Aktīvās atpūtas tūrisma infrastruktūras pilnveidošana Limbažu novada Vidzemes piekrastē" sagatavošanu un iesniegšanu”.</w:t>
      </w:r>
    </w:p>
    <w:p w14:paraId="164AA2A1" w14:textId="77777777" w:rsidR="002D3350" w:rsidRPr="002D3350" w:rsidRDefault="002D3350" w:rsidP="002D3350">
      <w:pPr>
        <w:shd w:val="clear" w:color="auto" w:fill="FFFFFF"/>
        <w:ind w:firstLine="720"/>
        <w:jc w:val="both"/>
      </w:pPr>
      <w:r w:rsidRPr="002D3350">
        <w:t xml:space="preserve">2024. gada 21. novembrī Lauku atbalsta dienests apstiprinājis </w:t>
      </w:r>
      <w:r w:rsidRPr="002D3350">
        <w:rPr>
          <w:iCs/>
        </w:rPr>
        <w:t>Limbažu novada pašvaldības</w:t>
      </w:r>
      <w:r w:rsidRPr="002D3350">
        <w:rPr>
          <w:bCs/>
        </w:rPr>
        <w:t xml:space="preserve"> iesniegto </w:t>
      </w:r>
      <w:r w:rsidRPr="002D3350">
        <w:t xml:space="preserve">projekta </w:t>
      </w:r>
      <w:r w:rsidRPr="002D3350">
        <w:rPr>
          <w:bCs/>
        </w:rPr>
        <w:t>iesniegumu</w:t>
      </w:r>
      <w:r w:rsidRPr="002D3350">
        <w:t xml:space="preserve"> </w:t>
      </w:r>
      <w:r w:rsidRPr="002D3350">
        <w:rPr>
          <w:bCs/>
        </w:rPr>
        <w:t>"Aktīvās atpūtas tūrisma infrastruktūras pilnveidošana Limbažu novada Vidzemes piekrastē", Nr. 24-09-CL21-C0LA19.2201-000005</w:t>
      </w:r>
      <w:r w:rsidRPr="002D3350">
        <w:t xml:space="preserve">. Projekta attiecināmās izmaksas ir 10 466,50 EUR (desmit tūkstoši četri simti sešdesmit seši </w:t>
      </w:r>
      <w:r w:rsidRPr="002D3350">
        <w:rPr>
          <w:i/>
        </w:rPr>
        <w:t>euro</w:t>
      </w:r>
      <w:r w:rsidRPr="002D3350">
        <w:t xml:space="preserve">, 50 centi), tajā skaitā publiskais Eiropas Lauksaimniecības fonda lauku attīstībai (turpmāk – ELFLA) finansējums 8 373,20 EUR (astoņi tūkstoši trīs simti septiņdesmit trīs </w:t>
      </w:r>
      <w:r w:rsidRPr="002D3350">
        <w:rPr>
          <w:i/>
        </w:rPr>
        <w:t>euro</w:t>
      </w:r>
      <w:r w:rsidRPr="002D3350">
        <w:t xml:space="preserve">, 20 centi). </w:t>
      </w:r>
    </w:p>
    <w:p w14:paraId="484DC617" w14:textId="77777777" w:rsidR="002D3350" w:rsidRPr="002D3350" w:rsidRDefault="002D3350" w:rsidP="002D3350">
      <w:pPr>
        <w:shd w:val="clear" w:color="auto" w:fill="FFFFFF"/>
        <w:ind w:firstLine="720"/>
        <w:jc w:val="both"/>
      </w:pPr>
      <w:r w:rsidRPr="002D3350">
        <w:t>Projekta īstenošanas termiņš – 2025. gada 30. aprīlis.</w:t>
      </w:r>
    </w:p>
    <w:p w14:paraId="6AB544C2" w14:textId="77777777" w:rsidR="002D3350" w:rsidRPr="002D3350" w:rsidRDefault="002D3350" w:rsidP="002D3350">
      <w:pPr>
        <w:ind w:firstLine="720"/>
        <w:jc w:val="both"/>
      </w:pPr>
      <w:r w:rsidRPr="002D3350">
        <w:t xml:space="preserve">Projekta īstenošanai pieejamais ELFLA finansējuma avanss 25 % apmērā jeb 2 093,30 EUR. Limbažu novada pašvaldībai līdz Projekta noslēguma maksājuma apstiprināšanai jānodrošina 75 % jeb 6 279,90 EUR ELFLA finansējuma priekšfinansēšana, kā arī pašvaldības līdzfinansējums 2093,30 EUR apmērā. </w:t>
      </w:r>
    </w:p>
    <w:p w14:paraId="64A1D18D" w14:textId="77777777" w:rsidR="002D3350" w:rsidRPr="008041E4" w:rsidRDefault="002D3350" w:rsidP="002D3350">
      <w:pPr>
        <w:suppressAutoHyphens/>
        <w:ind w:firstLine="720"/>
        <w:jc w:val="both"/>
        <w:rPr>
          <w:b/>
          <w:bCs/>
        </w:rPr>
      </w:pPr>
      <w:r w:rsidRPr="002D3350">
        <w:t xml:space="preserve">Pamatojoties uz Pašvaldību likuma 5. pantu,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0C2C7AB8" w14:textId="2EF10C67" w:rsidR="002D3350" w:rsidRPr="002D3350" w:rsidRDefault="002D3350" w:rsidP="002D3350">
      <w:pPr>
        <w:ind w:firstLine="720"/>
        <w:jc w:val="both"/>
        <w:rPr>
          <w:b/>
          <w:bCs/>
        </w:rPr>
      </w:pPr>
    </w:p>
    <w:p w14:paraId="216C9B2B" w14:textId="77777777" w:rsidR="002D3350" w:rsidRPr="002D3350" w:rsidRDefault="002D3350" w:rsidP="002D3350">
      <w:pPr>
        <w:numPr>
          <w:ilvl w:val="0"/>
          <w:numId w:val="1"/>
        </w:numPr>
        <w:ind w:left="357" w:hanging="357"/>
        <w:contextualSpacing/>
        <w:jc w:val="both"/>
        <w:rPr>
          <w:lang w:eastAsia="hi-IN" w:bidi="hi-IN"/>
        </w:rPr>
      </w:pPr>
      <w:r w:rsidRPr="002D3350">
        <w:rPr>
          <w:rFonts w:eastAsia="Arial Unicode MS"/>
          <w:kern w:val="1"/>
          <w:lang w:eastAsia="hi-IN" w:bidi="hi-IN"/>
        </w:rPr>
        <w:t xml:space="preserve">Piešķirt līdzfinansējumu 2093,30 EUR (divi tūkstoši deviņdesmit trīs </w:t>
      </w:r>
      <w:r w:rsidRPr="002D3350">
        <w:rPr>
          <w:rFonts w:eastAsia="Arial Unicode MS"/>
          <w:i/>
          <w:kern w:val="1"/>
          <w:lang w:eastAsia="hi-IN" w:bidi="hi-IN"/>
        </w:rPr>
        <w:t>euro</w:t>
      </w:r>
      <w:r w:rsidRPr="002D3350">
        <w:rPr>
          <w:rFonts w:eastAsia="Arial Unicode MS"/>
          <w:kern w:val="1"/>
          <w:lang w:eastAsia="hi-IN" w:bidi="hi-IN"/>
        </w:rPr>
        <w:t>, 30 centi) apmērā projekta “Aktīvās atpūtas tūrisma infrastruktūras pilnveidošana Limbažu novada Vidzemes piekrastē" īstenošanai no Limbažu novada pašvaldības nesadalītā naudas atlikuma.</w:t>
      </w:r>
    </w:p>
    <w:p w14:paraId="5E898E8C" w14:textId="77777777" w:rsidR="002D3350" w:rsidRPr="002D3350" w:rsidRDefault="002D3350" w:rsidP="002D3350">
      <w:pPr>
        <w:numPr>
          <w:ilvl w:val="0"/>
          <w:numId w:val="1"/>
        </w:numPr>
        <w:ind w:left="357" w:hanging="357"/>
        <w:contextualSpacing/>
        <w:jc w:val="both"/>
      </w:pPr>
      <w:r w:rsidRPr="002D3350">
        <w:t>Atbildīgos par finansējuma iekļaušanu 2025. gada budžetā noteikt Finanšu un ekonomikas nodaļas ekonomistus.</w:t>
      </w:r>
    </w:p>
    <w:p w14:paraId="5E2E671A" w14:textId="77777777" w:rsidR="002D3350" w:rsidRPr="002D3350" w:rsidRDefault="002D3350" w:rsidP="002D3350">
      <w:pPr>
        <w:numPr>
          <w:ilvl w:val="0"/>
          <w:numId w:val="1"/>
        </w:numPr>
        <w:ind w:left="357" w:hanging="357"/>
        <w:contextualSpacing/>
        <w:jc w:val="both"/>
      </w:pPr>
      <w:r w:rsidRPr="002D3350">
        <w:t>Atbildīgo par projekta realizāciju noteikt Limbažu novada pašvaldības aģentūras “LAUTA” Salacgrīvas tūrisma informācijas centra vadītāju Kristiānu Kauliņu.</w:t>
      </w:r>
    </w:p>
    <w:p w14:paraId="35362CE8" w14:textId="77777777" w:rsidR="002D3350" w:rsidRPr="002D3350" w:rsidRDefault="002D3350" w:rsidP="002D3350">
      <w:pPr>
        <w:numPr>
          <w:ilvl w:val="0"/>
          <w:numId w:val="1"/>
        </w:numPr>
        <w:ind w:left="357" w:hanging="357"/>
        <w:contextualSpacing/>
        <w:jc w:val="both"/>
      </w:pPr>
      <w:r w:rsidRPr="002D3350">
        <w:t>Atbildīgo par lēmuma izpildi noteikt Limbažu novada pašvaldības aģentūras “LAUTA” direktoru.</w:t>
      </w:r>
    </w:p>
    <w:p w14:paraId="7A659FA9" w14:textId="77777777" w:rsidR="002D3350" w:rsidRPr="002D3350" w:rsidRDefault="002D3350" w:rsidP="002D3350">
      <w:pPr>
        <w:numPr>
          <w:ilvl w:val="0"/>
          <w:numId w:val="1"/>
        </w:numPr>
        <w:ind w:left="357" w:hanging="357"/>
        <w:contextualSpacing/>
        <w:jc w:val="both"/>
      </w:pPr>
      <w:r w:rsidRPr="002D3350">
        <w:t>Kontroli par lēmuma izpildi uzdot veikt Limbažu novada pašvaldības izpilddirektoram.</w:t>
      </w:r>
    </w:p>
    <w:bookmarkEnd w:id="12"/>
    <w:p w14:paraId="08D5BEF6" w14:textId="77777777" w:rsidR="007762DB" w:rsidRDefault="007762DB" w:rsidP="00CE0433">
      <w:pPr>
        <w:suppressAutoHyphens/>
        <w:jc w:val="both"/>
        <w:rPr>
          <w:bCs/>
        </w:rPr>
      </w:pPr>
    </w:p>
    <w:p w14:paraId="3B85461B" w14:textId="77777777" w:rsidR="000C71EC" w:rsidRDefault="000C71EC" w:rsidP="00CE0433">
      <w:pPr>
        <w:suppressAutoHyphens/>
        <w:jc w:val="both"/>
        <w:rPr>
          <w:bCs/>
        </w:rPr>
      </w:pPr>
    </w:p>
    <w:p w14:paraId="0620D831" w14:textId="54ED7498" w:rsidR="008A0042" w:rsidRPr="0079026C" w:rsidRDefault="008A0042" w:rsidP="00CE0433">
      <w:pPr>
        <w:suppressAutoHyphens/>
        <w:jc w:val="both"/>
        <w:rPr>
          <w:b/>
          <w:bCs/>
        </w:rPr>
      </w:pPr>
      <w:r w:rsidRPr="0079026C">
        <w:rPr>
          <w:b/>
          <w:bCs/>
        </w:rPr>
        <w:t>Lēmums Nr.</w:t>
      </w:r>
      <w:r w:rsidR="00C82151" w:rsidRPr="0079026C">
        <w:rPr>
          <w:b/>
          <w:bCs/>
        </w:rPr>
        <w:t xml:space="preserve"> </w:t>
      </w:r>
      <w:r w:rsidR="00C66CEC">
        <w:rPr>
          <w:b/>
          <w:bCs/>
        </w:rPr>
        <w:t>21</w:t>
      </w:r>
      <w:r w:rsidR="00E47EB7">
        <w:rPr>
          <w:b/>
          <w:bCs/>
        </w:rPr>
        <w:t>5</w:t>
      </w:r>
    </w:p>
    <w:p w14:paraId="35127BB6" w14:textId="1F1F5769" w:rsidR="008A0042" w:rsidRPr="0079026C" w:rsidRDefault="008A0042" w:rsidP="00CE0433">
      <w:pPr>
        <w:keepNext/>
        <w:suppressAutoHyphens/>
        <w:jc w:val="center"/>
        <w:outlineLvl w:val="0"/>
        <w:rPr>
          <w:b/>
          <w:bCs/>
          <w:lang w:eastAsia="en-US"/>
        </w:rPr>
      </w:pPr>
      <w:bookmarkStart w:id="13" w:name="_Hlk112581241"/>
      <w:bookmarkStart w:id="14" w:name="_Hlk133836724"/>
      <w:bookmarkStart w:id="15" w:name="_Hlk196228684"/>
      <w:r w:rsidRPr="0079026C">
        <w:rPr>
          <w:b/>
          <w:bCs/>
          <w:lang w:eastAsia="en-US"/>
        </w:rPr>
        <w:t>6</w:t>
      </w:r>
      <w:r w:rsidR="00CD11AB" w:rsidRPr="0079026C">
        <w:rPr>
          <w:b/>
          <w:bCs/>
          <w:lang w:eastAsia="en-US"/>
        </w:rPr>
        <w:t>.</w:t>
      </w:r>
    </w:p>
    <w:bookmarkEnd w:id="13"/>
    <w:bookmarkEnd w:id="14"/>
    <w:p w14:paraId="7BE7029A" w14:textId="77777777" w:rsidR="00204145" w:rsidRPr="00204145" w:rsidRDefault="00204145" w:rsidP="00204145">
      <w:pPr>
        <w:pBdr>
          <w:bottom w:val="single" w:sz="4" w:space="1" w:color="auto"/>
        </w:pBdr>
        <w:jc w:val="both"/>
        <w:rPr>
          <w:rFonts w:eastAsia="Calibri"/>
          <w:b/>
          <w:bCs/>
          <w:kern w:val="2"/>
          <w:lang w:eastAsia="en-US"/>
          <w14:ligatures w14:val="standardContextual"/>
        </w:rPr>
      </w:pPr>
      <w:r w:rsidRPr="00204145">
        <w:rPr>
          <w:b/>
          <w:bCs/>
        </w:rPr>
        <w:t>Par finansējuma piešķiršanu Limbažu apvienības pārvaldei starpsienas izbūvei Cēsu ielā 22, Limbažos</w:t>
      </w:r>
    </w:p>
    <w:p w14:paraId="2F895A41" w14:textId="77777777" w:rsidR="007E1407" w:rsidRPr="008041E4" w:rsidRDefault="007E1407" w:rsidP="007E1407">
      <w:pPr>
        <w:jc w:val="center"/>
        <w:rPr>
          <w:b/>
          <w:bCs/>
          <w:lang w:eastAsia="en-US"/>
        </w:rPr>
      </w:pPr>
      <w:r w:rsidRPr="008041E4">
        <w:rPr>
          <w:bCs/>
          <w:lang w:eastAsia="en-US"/>
        </w:rPr>
        <w:t xml:space="preserve">Ziņo </w:t>
      </w:r>
      <w:r>
        <w:rPr>
          <w:bCs/>
          <w:lang w:eastAsia="en-US"/>
        </w:rPr>
        <w:t>Dagnis Straubergs</w:t>
      </w:r>
    </w:p>
    <w:p w14:paraId="23232F06" w14:textId="77777777" w:rsidR="00204145" w:rsidRPr="00204145" w:rsidRDefault="00204145" w:rsidP="00204145">
      <w:pPr>
        <w:jc w:val="center"/>
        <w:rPr>
          <w:rFonts w:eastAsia="Calibri"/>
          <w:kern w:val="2"/>
          <w:lang w:eastAsia="en-US"/>
          <w14:ligatures w14:val="standardContextual"/>
        </w:rPr>
      </w:pPr>
    </w:p>
    <w:p w14:paraId="17CFACBC" w14:textId="626B7FE2" w:rsidR="00204145" w:rsidRPr="00204145" w:rsidRDefault="007E1407" w:rsidP="00204145">
      <w:pPr>
        <w:ind w:firstLine="720"/>
        <w:jc w:val="both"/>
        <w:rPr>
          <w:kern w:val="2"/>
          <w14:ligatures w14:val="standardContextual"/>
        </w:rPr>
      </w:pPr>
      <w:r>
        <w:rPr>
          <w:kern w:val="2"/>
          <w14:ligatures w14:val="standardContextual"/>
        </w:rPr>
        <w:t>I</w:t>
      </w:r>
      <w:r w:rsidR="00204145" w:rsidRPr="00204145">
        <w:rPr>
          <w:kern w:val="2"/>
          <w14:ligatures w14:val="standardContextual"/>
        </w:rPr>
        <w:t xml:space="preserve">r veikta cenu aptauja “Starpsienas izbūve Cēsu ielā 22, Limbažos”. Pamatojoties uz iepriekš minētās cenu aptaujas rezultātiem, </w:t>
      </w:r>
      <w:r w:rsidR="00204145" w:rsidRPr="00204145">
        <w:rPr>
          <w:iCs/>
          <w:kern w:val="2"/>
          <w14:ligatures w14:val="standardContextual"/>
        </w:rPr>
        <w:t>i</w:t>
      </w:r>
      <w:r w:rsidR="00204145" w:rsidRPr="00204145">
        <w:rPr>
          <w:rFonts w:eastAsia="Calibri"/>
          <w:iCs/>
          <w:kern w:val="2"/>
          <w:lang w:eastAsia="en-US"/>
          <w14:ligatures w14:val="standardContextual"/>
        </w:rPr>
        <w:t>epirkuma</w:t>
      </w:r>
      <w:r w:rsidR="00204145" w:rsidRPr="00204145">
        <w:rPr>
          <w:rFonts w:eastAsia="Calibri"/>
          <w:kern w:val="2"/>
          <w:lang w:eastAsia="en-US"/>
          <w14:ligatures w14:val="standardContextual"/>
        </w:rPr>
        <w:t xml:space="preserve"> līgumu slēgšanai </w:t>
      </w:r>
      <w:r w:rsidR="00204145" w:rsidRPr="00204145">
        <w:rPr>
          <w:kern w:val="2"/>
          <w14:ligatures w14:val="standardContextual"/>
        </w:rPr>
        <w:t xml:space="preserve">Limbažu apvienības pārvaldei nepieciešams finansējums </w:t>
      </w:r>
      <w:r w:rsidR="00204145" w:rsidRPr="00204145">
        <w:rPr>
          <w:rFonts w:eastAsia="Calibri"/>
          <w:kern w:val="2"/>
          <w:lang w:eastAsia="en-US"/>
          <w14:ligatures w14:val="standardContextual"/>
        </w:rPr>
        <w:t xml:space="preserve">starpsienas izbūvei 2734,76 EUR (divi tūkstoši septiņi simti trīsdesmit četri </w:t>
      </w:r>
      <w:r w:rsidR="00204145" w:rsidRPr="00204145">
        <w:rPr>
          <w:rFonts w:eastAsia="Calibri"/>
          <w:i/>
          <w:kern w:val="2"/>
          <w:lang w:eastAsia="en-US"/>
          <w14:ligatures w14:val="standardContextual"/>
        </w:rPr>
        <w:t>euro</w:t>
      </w:r>
      <w:r w:rsidR="00204145" w:rsidRPr="00204145">
        <w:rPr>
          <w:rFonts w:eastAsia="Calibri"/>
          <w:kern w:val="2"/>
          <w:lang w:eastAsia="en-US"/>
          <w14:ligatures w14:val="standardContextual"/>
        </w:rPr>
        <w:t xml:space="preserve"> un 76 centi)</w:t>
      </w:r>
      <w:r w:rsidR="00204145" w:rsidRPr="00204145">
        <w:rPr>
          <w:kern w:val="2"/>
          <w14:ligatures w14:val="standardContextual"/>
        </w:rPr>
        <w:t xml:space="preserve">, tai skaitā PVN 474,63 EUR (četri simti septiņdesmit četri </w:t>
      </w:r>
      <w:r w:rsidR="00204145" w:rsidRPr="00204145">
        <w:rPr>
          <w:i/>
          <w:kern w:val="2"/>
          <w14:ligatures w14:val="standardContextual"/>
        </w:rPr>
        <w:t>euro</w:t>
      </w:r>
      <w:r w:rsidR="00204145" w:rsidRPr="00204145">
        <w:rPr>
          <w:kern w:val="2"/>
          <w14:ligatures w14:val="standardContextual"/>
        </w:rPr>
        <w:t xml:space="preserve"> un 63 centi).</w:t>
      </w:r>
    </w:p>
    <w:p w14:paraId="24EF02C1" w14:textId="77777777" w:rsidR="007E1407" w:rsidRPr="008041E4" w:rsidRDefault="00204145" w:rsidP="007E1407">
      <w:pPr>
        <w:suppressAutoHyphens/>
        <w:ind w:firstLine="720"/>
        <w:jc w:val="both"/>
        <w:rPr>
          <w:b/>
          <w:bCs/>
        </w:rPr>
      </w:pPr>
      <w:r w:rsidRPr="00204145">
        <w:rPr>
          <w:kern w:val="2"/>
          <w14:ligatures w14:val="standardContextual"/>
        </w:rPr>
        <w:lastRenderedPageBreak/>
        <w:t xml:space="preserve">Pamatojoties uz Pašvaldību likuma 10. panta pirmās daļas 21. punktu, likuma “Par pašvaldību budžetiem” 30. pantu, </w:t>
      </w:r>
      <w:r w:rsidR="007E1407" w:rsidRPr="008041E4">
        <w:rPr>
          <w:rFonts w:cs="Tahoma"/>
          <w:b/>
          <w:kern w:val="1"/>
          <w:lang w:eastAsia="hi-IN" w:bidi="hi-IN"/>
        </w:rPr>
        <w:t>a</w:t>
      </w:r>
      <w:r w:rsidR="007E1407" w:rsidRPr="008041E4">
        <w:rPr>
          <w:b/>
          <w:bCs/>
        </w:rPr>
        <w:t>tklāti balsojot: PAR</w:t>
      </w:r>
      <w:r w:rsidR="007E1407" w:rsidRPr="008041E4">
        <w:t xml:space="preserve"> – 14 deputāti (</w:t>
      </w:r>
      <w:r w:rsidR="007E1407"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007E1407" w:rsidRPr="008041E4">
        <w:t xml:space="preserve">), </w:t>
      </w:r>
      <w:r w:rsidR="007E1407" w:rsidRPr="008041E4">
        <w:rPr>
          <w:b/>
          <w:bCs/>
        </w:rPr>
        <w:t xml:space="preserve">PRET – </w:t>
      </w:r>
      <w:r w:rsidR="007E1407" w:rsidRPr="008041E4">
        <w:rPr>
          <w:bCs/>
        </w:rPr>
        <w:t>nav</w:t>
      </w:r>
      <w:r w:rsidR="007E1407" w:rsidRPr="008041E4">
        <w:t xml:space="preserve">, </w:t>
      </w:r>
      <w:r w:rsidR="007E1407" w:rsidRPr="008041E4">
        <w:rPr>
          <w:b/>
          <w:bCs/>
        </w:rPr>
        <w:t>ATTURAS –</w:t>
      </w:r>
      <w:r w:rsidR="007E1407" w:rsidRPr="008041E4">
        <w:t xml:space="preserve"> nav, Limbažu novada dome</w:t>
      </w:r>
      <w:r w:rsidR="007E1407" w:rsidRPr="008041E4">
        <w:rPr>
          <w:b/>
          <w:bCs/>
        </w:rPr>
        <w:t xml:space="preserve"> NOLEMJ:</w:t>
      </w:r>
    </w:p>
    <w:p w14:paraId="61F98EAB" w14:textId="00496522" w:rsidR="00204145" w:rsidRPr="00204145" w:rsidRDefault="00204145" w:rsidP="007E1407">
      <w:pPr>
        <w:ind w:firstLine="720"/>
        <w:jc w:val="both"/>
        <w:rPr>
          <w:b/>
          <w:bCs/>
        </w:rPr>
      </w:pPr>
    </w:p>
    <w:p w14:paraId="3DE32B16" w14:textId="77777777" w:rsidR="00204145" w:rsidRPr="00204145" w:rsidRDefault="00204145" w:rsidP="00F26D94">
      <w:pPr>
        <w:numPr>
          <w:ilvl w:val="0"/>
          <w:numId w:val="6"/>
        </w:numPr>
        <w:tabs>
          <w:tab w:val="num" w:pos="567"/>
        </w:tabs>
        <w:ind w:left="357" w:hanging="357"/>
        <w:contextualSpacing/>
        <w:jc w:val="both"/>
        <w:rPr>
          <w:kern w:val="2"/>
          <w14:ligatures w14:val="standardContextual"/>
        </w:rPr>
      </w:pPr>
      <w:r w:rsidRPr="00204145">
        <w:rPr>
          <w:kern w:val="2"/>
          <w14:ligatures w14:val="standardContextual"/>
        </w:rPr>
        <w:t xml:space="preserve">Piešķirt Limbažu apvienības pārvaldei finansējumu 2734,76 EUR (divi tūkstoši septiņi simti trīsdesmit četri </w:t>
      </w:r>
      <w:r w:rsidRPr="00204145">
        <w:rPr>
          <w:i/>
          <w:kern w:val="2"/>
          <w14:ligatures w14:val="standardContextual"/>
        </w:rPr>
        <w:t>euro</w:t>
      </w:r>
      <w:r w:rsidRPr="00204145">
        <w:rPr>
          <w:kern w:val="2"/>
          <w14:ligatures w14:val="standardContextual"/>
        </w:rPr>
        <w:t xml:space="preserve"> un 76 centi) </w:t>
      </w:r>
      <w:r w:rsidRPr="00204145">
        <w:rPr>
          <w:rFonts w:eastAsia="Calibri"/>
          <w:kern w:val="2"/>
          <w:lang w:eastAsia="en-US"/>
          <w14:ligatures w14:val="standardContextual"/>
        </w:rPr>
        <w:t>starpsienas izbūvei Cēsu ielā 22, Limbažos</w:t>
      </w:r>
      <w:r w:rsidRPr="00204145">
        <w:rPr>
          <w:noProof/>
          <w:kern w:val="2"/>
          <w14:ligatures w14:val="standardContextual"/>
        </w:rPr>
        <w:t xml:space="preserve"> no Limbažu novada pašvaldības nesadalītā naudas atlikuma.</w:t>
      </w:r>
    </w:p>
    <w:p w14:paraId="4EF8B339" w14:textId="77777777" w:rsidR="00204145" w:rsidRPr="00204145" w:rsidRDefault="00204145" w:rsidP="00F26D94">
      <w:pPr>
        <w:numPr>
          <w:ilvl w:val="0"/>
          <w:numId w:val="6"/>
        </w:numPr>
        <w:tabs>
          <w:tab w:val="num" w:pos="567"/>
        </w:tabs>
        <w:ind w:left="357" w:hanging="357"/>
        <w:contextualSpacing/>
        <w:jc w:val="both"/>
        <w:rPr>
          <w:kern w:val="2"/>
          <w14:ligatures w14:val="standardContextual"/>
        </w:rPr>
      </w:pPr>
      <w:r w:rsidRPr="00204145">
        <w:rPr>
          <w:rFonts w:eastAsia="Calibri"/>
          <w:kern w:val="2"/>
          <w:lang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36006F71" w14:textId="77777777" w:rsidR="00204145" w:rsidRPr="00204145" w:rsidRDefault="00204145" w:rsidP="00F26D94">
      <w:pPr>
        <w:numPr>
          <w:ilvl w:val="0"/>
          <w:numId w:val="6"/>
        </w:numPr>
        <w:tabs>
          <w:tab w:val="num" w:pos="567"/>
        </w:tabs>
        <w:ind w:left="357" w:hanging="357"/>
        <w:contextualSpacing/>
        <w:jc w:val="both"/>
        <w:rPr>
          <w:kern w:val="2"/>
          <w14:ligatures w14:val="standardContextual"/>
        </w:rPr>
      </w:pPr>
      <w:r w:rsidRPr="00204145">
        <w:rPr>
          <w:noProof/>
          <w:kern w:val="2"/>
          <w14:ligatures w14:val="standardContextual"/>
        </w:rPr>
        <w:t>Atbildīgos par finansējuma iekļaušanu budžetā noteikt Finanšu un ekonomikas nodaļas ekonomistus.</w:t>
      </w:r>
    </w:p>
    <w:p w14:paraId="49C024CE" w14:textId="77777777" w:rsidR="00204145" w:rsidRPr="00204145" w:rsidRDefault="00204145" w:rsidP="00F26D94">
      <w:pPr>
        <w:numPr>
          <w:ilvl w:val="0"/>
          <w:numId w:val="6"/>
        </w:numPr>
        <w:tabs>
          <w:tab w:val="num" w:pos="567"/>
        </w:tabs>
        <w:ind w:left="357" w:hanging="357"/>
        <w:contextualSpacing/>
        <w:jc w:val="both"/>
        <w:rPr>
          <w:kern w:val="2"/>
          <w14:ligatures w14:val="standardContextual"/>
        </w:rPr>
      </w:pPr>
      <w:r w:rsidRPr="00204145">
        <w:rPr>
          <w:kern w:val="2"/>
          <w14:ligatures w14:val="standardContextual"/>
        </w:rPr>
        <w:t>Atbildīgo par lēmuma izpildi noteikt Limbažu apvienības pārvaldes vadītāju.</w:t>
      </w:r>
    </w:p>
    <w:p w14:paraId="6B50DC1C" w14:textId="77777777" w:rsidR="00204145" w:rsidRPr="00204145" w:rsidRDefault="00204145" w:rsidP="00F26D94">
      <w:pPr>
        <w:numPr>
          <w:ilvl w:val="0"/>
          <w:numId w:val="6"/>
        </w:numPr>
        <w:tabs>
          <w:tab w:val="num" w:pos="567"/>
        </w:tabs>
        <w:ind w:left="357" w:hanging="357"/>
        <w:contextualSpacing/>
        <w:jc w:val="both"/>
        <w:rPr>
          <w:kern w:val="2"/>
          <w14:ligatures w14:val="standardContextual"/>
        </w:rPr>
      </w:pPr>
      <w:r w:rsidRPr="00204145">
        <w:rPr>
          <w:kern w:val="2"/>
          <w14:ligatures w14:val="standardContextual"/>
        </w:rPr>
        <w:t>Kontroli par lēmuma izpildi uzdot veikt Limbažu novada pašvaldības izpilddirektora vietniekam.</w:t>
      </w:r>
    </w:p>
    <w:bookmarkEnd w:id="15"/>
    <w:p w14:paraId="5B478B19" w14:textId="77777777" w:rsidR="00265D66" w:rsidRDefault="00265D66" w:rsidP="00CE0433">
      <w:pPr>
        <w:suppressAutoHyphens/>
        <w:autoSpaceDE w:val="0"/>
        <w:autoSpaceDN w:val="0"/>
        <w:adjustRightInd w:val="0"/>
        <w:jc w:val="both"/>
        <w:rPr>
          <w:rFonts w:eastAsia="Calibri"/>
        </w:rPr>
      </w:pPr>
    </w:p>
    <w:p w14:paraId="578EA8AE" w14:textId="77777777" w:rsidR="00D7634D" w:rsidRPr="0079026C" w:rsidRDefault="00D7634D" w:rsidP="00CE0433">
      <w:pPr>
        <w:suppressAutoHyphens/>
        <w:autoSpaceDE w:val="0"/>
        <w:autoSpaceDN w:val="0"/>
        <w:adjustRightInd w:val="0"/>
        <w:jc w:val="both"/>
        <w:rPr>
          <w:rFonts w:eastAsia="Calibri"/>
        </w:rPr>
      </w:pPr>
    </w:p>
    <w:p w14:paraId="351A6AB8" w14:textId="4E33717E" w:rsidR="00D17887" w:rsidRPr="0079026C" w:rsidRDefault="00D17887" w:rsidP="00CE0433">
      <w:pPr>
        <w:suppressAutoHyphens/>
        <w:jc w:val="both"/>
        <w:rPr>
          <w:b/>
          <w:bCs/>
        </w:rPr>
      </w:pPr>
      <w:r w:rsidRPr="0079026C">
        <w:rPr>
          <w:b/>
          <w:bCs/>
        </w:rPr>
        <w:t xml:space="preserve">Lēmums Nr. </w:t>
      </w:r>
      <w:r w:rsidR="00C66CEC">
        <w:rPr>
          <w:b/>
          <w:bCs/>
        </w:rPr>
        <w:t>21</w:t>
      </w:r>
      <w:r w:rsidR="00E47EB7">
        <w:rPr>
          <w:b/>
          <w:bCs/>
        </w:rPr>
        <w:t>6</w:t>
      </w:r>
    </w:p>
    <w:p w14:paraId="1A5154EC" w14:textId="2ABD70EF" w:rsidR="00136E65" w:rsidRPr="0079026C" w:rsidRDefault="00136E65" w:rsidP="00CE0433">
      <w:pPr>
        <w:keepNext/>
        <w:suppressAutoHyphens/>
        <w:jc w:val="center"/>
        <w:outlineLvl w:val="0"/>
        <w:rPr>
          <w:b/>
          <w:bCs/>
          <w:lang w:eastAsia="en-US"/>
        </w:rPr>
      </w:pPr>
      <w:bookmarkStart w:id="16" w:name="_Hlk112581648"/>
      <w:bookmarkStart w:id="17" w:name="_Hlk122699534"/>
      <w:bookmarkStart w:id="18" w:name="_Hlk196229445"/>
      <w:r w:rsidRPr="0079026C">
        <w:rPr>
          <w:b/>
          <w:bCs/>
          <w:lang w:eastAsia="en-US"/>
        </w:rPr>
        <w:t>7</w:t>
      </w:r>
      <w:r w:rsidR="00CD11AB" w:rsidRPr="0079026C">
        <w:rPr>
          <w:b/>
          <w:bCs/>
          <w:lang w:eastAsia="en-US"/>
        </w:rPr>
        <w:t>.</w:t>
      </w:r>
    </w:p>
    <w:bookmarkEnd w:id="16"/>
    <w:bookmarkEnd w:id="17"/>
    <w:p w14:paraId="2655EC0D" w14:textId="77777777" w:rsidR="007E1407" w:rsidRPr="007E1407" w:rsidRDefault="007E1407" w:rsidP="007E1407">
      <w:pPr>
        <w:pBdr>
          <w:bottom w:val="single" w:sz="4" w:space="1" w:color="auto"/>
        </w:pBdr>
        <w:jc w:val="both"/>
        <w:rPr>
          <w:b/>
        </w:rPr>
      </w:pPr>
      <w:r w:rsidRPr="007E1407">
        <w:rPr>
          <w:b/>
        </w:rPr>
        <w:t>Par papildus finansējuma piešķiršanu Limbažu apvienības pārvaldei pašvaldībai piederošo dzīvokļu īrnieku neatgūstamo parādu segšanai</w:t>
      </w:r>
    </w:p>
    <w:p w14:paraId="494D79BA" w14:textId="77777777" w:rsidR="007E1407" w:rsidRPr="007E1407" w:rsidRDefault="007E1407" w:rsidP="007E1407">
      <w:pPr>
        <w:jc w:val="center"/>
      </w:pPr>
      <w:r w:rsidRPr="007E1407">
        <w:t>Ziņo Viktors Zujevs</w:t>
      </w:r>
    </w:p>
    <w:p w14:paraId="3C43A797" w14:textId="77777777" w:rsidR="007E1407" w:rsidRPr="007E1407" w:rsidRDefault="007E1407" w:rsidP="007E1407">
      <w:pPr>
        <w:jc w:val="center"/>
      </w:pPr>
    </w:p>
    <w:p w14:paraId="0A812F97" w14:textId="77777777" w:rsidR="007E1407" w:rsidRPr="007E1407" w:rsidRDefault="007E1407" w:rsidP="007E1407">
      <w:pPr>
        <w:ind w:firstLine="720"/>
        <w:jc w:val="both"/>
      </w:pPr>
      <w:r w:rsidRPr="007E1407">
        <w:t xml:space="preserve">SIA “Namsaimnieks” izveidojies dzīvojamo māju apsaimniekošanas maksas parāds par Limbažu novada pašvaldības īpašumā esošiem dzīvokļiem, kur nav iespējama parādu piedziņa. Kopējā parādu summa par īpašuma uzturēšanas un apsaimniekošanas maksu un parāda piedziņas izdevumiem sastāda </w:t>
      </w:r>
      <w:r w:rsidRPr="007E1407">
        <w:rPr>
          <w:bCs/>
        </w:rPr>
        <w:t>3515,45</w:t>
      </w:r>
      <w:r w:rsidRPr="007E1407">
        <w:t xml:space="preserve"> EUR (trīs tūkstoši pieci simti piecpadsmit </w:t>
      </w:r>
      <w:r w:rsidRPr="007E1407">
        <w:rPr>
          <w:i/>
        </w:rPr>
        <w:t>euro</w:t>
      </w:r>
      <w:r w:rsidRPr="007E1407">
        <w:t xml:space="preserve"> un 45 centi). Saskaņā ar Dzīvokļa īpašuma likuma 10. panta pirmās daļas 2. punktu un 13. pantu par pakalpojumu, kas saistīti ar dzīvokļa lietošanu, norēķiniem, ir atbildīgs dzīvokļu īpašnieks.</w:t>
      </w:r>
    </w:p>
    <w:p w14:paraId="10C5CC2B" w14:textId="5BCF8B65" w:rsidR="007E1407" w:rsidRPr="008041E4" w:rsidRDefault="007E1407" w:rsidP="007E1407">
      <w:pPr>
        <w:suppressAutoHyphens/>
        <w:ind w:firstLine="720"/>
        <w:jc w:val="both"/>
        <w:rPr>
          <w:b/>
          <w:bCs/>
        </w:rPr>
      </w:pPr>
      <w:r w:rsidRPr="007E1407">
        <w:t>Ņemot vērā SIA “Namsaimnieks” iesniegumu, pamatojoties uz Dzīvokļa īpašuma likuma 10.</w:t>
      </w:r>
      <w:r w:rsidR="000C27E1">
        <w:t> </w:t>
      </w:r>
      <w:r w:rsidRPr="007E1407">
        <w:t xml:space="preserve">panta pirmās daļas 2. punktu un 13. pantu, Pašvaldību likuma 10. panta pirmās daļas ievaddaļas un 17.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642C2933" w14:textId="0F364585" w:rsidR="007E1407" w:rsidRPr="007E1407" w:rsidRDefault="007E1407" w:rsidP="007E1407">
      <w:pPr>
        <w:ind w:firstLine="720"/>
        <w:jc w:val="both"/>
        <w:rPr>
          <w:rFonts w:eastAsia="Calibri"/>
          <w:lang w:eastAsia="en-US"/>
        </w:rPr>
      </w:pPr>
    </w:p>
    <w:p w14:paraId="0D3562D8" w14:textId="77777777" w:rsidR="007E1407" w:rsidRPr="007E1407" w:rsidRDefault="007E1407" w:rsidP="00F26D94">
      <w:pPr>
        <w:numPr>
          <w:ilvl w:val="0"/>
          <w:numId w:val="13"/>
        </w:numPr>
        <w:ind w:left="357" w:hanging="357"/>
        <w:contextualSpacing/>
        <w:jc w:val="both"/>
      </w:pPr>
      <w:r w:rsidRPr="007E1407">
        <w:t xml:space="preserve">Piešķirt Limbažu apvienības pārvaldei papildus finansējumu </w:t>
      </w:r>
      <w:r w:rsidRPr="007E1407">
        <w:rPr>
          <w:bCs/>
        </w:rPr>
        <w:t>3515,45</w:t>
      </w:r>
      <w:r w:rsidRPr="007E1407">
        <w:t xml:space="preserve"> EUR (trīs tūkstoši pieci simti piecpadsmit </w:t>
      </w:r>
      <w:r w:rsidRPr="007E1407">
        <w:rPr>
          <w:i/>
        </w:rPr>
        <w:t>euro</w:t>
      </w:r>
      <w:r w:rsidRPr="007E1407">
        <w:t xml:space="preserve"> un 45 centi) apmērā pašvaldības dzīvokļu, kuri atrodas SIA “Namsaimnieks” pārvaldījumā, īrnieku radīto parādu par īpašuma uzturēšanas un apsaimniekošanas maksas, kā arī parāda piedziņas izdevumu segšanai no Limbažu novada pašvaldības līdzekļiem neparedzētiem gadījumiem. Pašvaldībai piederošo dzīvokļu īrnieku neatgūstamie parādi (pielikumā).</w:t>
      </w:r>
    </w:p>
    <w:p w14:paraId="541DBFBA" w14:textId="77777777" w:rsidR="007E1407" w:rsidRPr="007E1407" w:rsidRDefault="007E1407" w:rsidP="00F26D94">
      <w:pPr>
        <w:numPr>
          <w:ilvl w:val="0"/>
          <w:numId w:val="13"/>
        </w:numPr>
        <w:ind w:left="357" w:hanging="357"/>
        <w:contextualSpacing/>
        <w:jc w:val="both"/>
        <w:rPr>
          <w:rFonts w:eastAsia="Calibri"/>
          <w:lang w:eastAsia="en-US"/>
        </w:rPr>
      </w:pPr>
      <w:r w:rsidRPr="007E1407">
        <w:t>Atbildīgo par lēmuma izpildi noteikt Limbažu apvienības pārvaldes vadītāju.</w:t>
      </w:r>
    </w:p>
    <w:p w14:paraId="14511272" w14:textId="77777777" w:rsidR="007E1407" w:rsidRPr="007E1407" w:rsidRDefault="007E1407" w:rsidP="00F26D94">
      <w:pPr>
        <w:numPr>
          <w:ilvl w:val="0"/>
          <w:numId w:val="13"/>
        </w:numPr>
        <w:ind w:left="357" w:hanging="357"/>
        <w:contextualSpacing/>
        <w:jc w:val="both"/>
        <w:rPr>
          <w:rFonts w:eastAsia="Calibri"/>
          <w:lang w:eastAsia="en-US"/>
        </w:rPr>
      </w:pPr>
      <w:r w:rsidRPr="007E1407">
        <w:t>Atbildīgā par norēķinu izpildi Limbažu novada pašvaldības Finanšu un ekonomikas nodaļas</w:t>
      </w:r>
      <w:r w:rsidRPr="007E1407">
        <w:rPr>
          <w:rFonts w:eastAsia="Calibri"/>
          <w:lang w:eastAsia="en-US"/>
        </w:rPr>
        <w:t xml:space="preserve"> </w:t>
      </w:r>
      <w:r w:rsidRPr="007E1407">
        <w:t>vadītāja.</w:t>
      </w:r>
    </w:p>
    <w:p w14:paraId="053D6B05" w14:textId="77777777" w:rsidR="007E1407" w:rsidRPr="007E1407" w:rsidRDefault="007E1407" w:rsidP="00F26D94">
      <w:pPr>
        <w:numPr>
          <w:ilvl w:val="0"/>
          <w:numId w:val="13"/>
        </w:numPr>
        <w:ind w:left="357" w:hanging="357"/>
        <w:contextualSpacing/>
        <w:jc w:val="both"/>
        <w:rPr>
          <w:rFonts w:eastAsia="Calibri"/>
          <w:lang w:eastAsia="en-US"/>
        </w:rPr>
      </w:pPr>
      <w:r w:rsidRPr="007E1407">
        <w:rPr>
          <w:rFonts w:eastAsia="Calibri"/>
          <w:lang w:eastAsia="en-US"/>
        </w:rPr>
        <w:t>Kontroli par lēmuma izpildi noteikt Limbažu novada pašvaldības izpilddirektoram.</w:t>
      </w:r>
    </w:p>
    <w:bookmarkEnd w:id="18"/>
    <w:p w14:paraId="203F5CDC" w14:textId="77777777" w:rsidR="007E1407" w:rsidRPr="007E1407" w:rsidRDefault="007E1407" w:rsidP="007E1407">
      <w:pPr>
        <w:ind w:left="357"/>
        <w:contextualSpacing/>
        <w:jc w:val="both"/>
        <w:rPr>
          <w:rFonts w:eastAsia="Calibri"/>
          <w:lang w:eastAsia="en-US"/>
        </w:rPr>
      </w:pPr>
    </w:p>
    <w:p w14:paraId="6D8B3E39" w14:textId="77777777" w:rsidR="00A17546" w:rsidRPr="0079026C" w:rsidRDefault="00A17546" w:rsidP="00CE0433">
      <w:pPr>
        <w:suppressAutoHyphens/>
        <w:jc w:val="both"/>
        <w:rPr>
          <w:bCs/>
        </w:rPr>
      </w:pPr>
    </w:p>
    <w:p w14:paraId="2E72C0DF" w14:textId="5EAD9922" w:rsidR="00F322EC" w:rsidRPr="0079026C" w:rsidRDefault="00F322EC" w:rsidP="00CE0433">
      <w:pPr>
        <w:suppressAutoHyphens/>
        <w:jc w:val="both"/>
        <w:rPr>
          <w:b/>
          <w:bCs/>
        </w:rPr>
      </w:pPr>
      <w:bookmarkStart w:id="19" w:name="_Hlk122701558"/>
      <w:r w:rsidRPr="0079026C">
        <w:rPr>
          <w:b/>
          <w:bCs/>
        </w:rPr>
        <w:t xml:space="preserve">Lēmums Nr. </w:t>
      </w:r>
      <w:r w:rsidR="00C66CEC">
        <w:rPr>
          <w:b/>
          <w:bCs/>
        </w:rPr>
        <w:t>21</w:t>
      </w:r>
      <w:r w:rsidR="00E47EB7">
        <w:rPr>
          <w:b/>
          <w:bCs/>
        </w:rPr>
        <w:t>7</w:t>
      </w:r>
    </w:p>
    <w:p w14:paraId="4AD6B4D1" w14:textId="5AAECC36" w:rsidR="00771269" w:rsidRPr="0079026C" w:rsidRDefault="00771269" w:rsidP="00CE0433">
      <w:pPr>
        <w:keepNext/>
        <w:suppressAutoHyphens/>
        <w:jc w:val="center"/>
        <w:outlineLvl w:val="0"/>
        <w:rPr>
          <w:b/>
          <w:bCs/>
          <w:lang w:eastAsia="en-US"/>
        </w:rPr>
      </w:pPr>
      <w:r w:rsidRPr="0079026C">
        <w:rPr>
          <w:b/>
          <w:bCs/>
          <w:lang w:eastAsia="en-US"/>
        </w:rPr>
        <w:lastRenderedPageBreak/>
        <w:t>8</w:t>
      </w:r>
      <w:r w:rsidR="00CD11AB" w:rsidRPr="0079026C">
        <w:rPr>
          <w:b/>
          <w:bCs/>
          <w:lang w:eastAsia="en-US"/>
        </w:rPr>
        <w:t>.</w:t>
      </w:r>
    </w:p>
    <w:p w14:paraId="76197CDF" w14:textId="77777777" w:rsidR="004E3323" w:rsidRPr="004E3323" w:rsidRDefault="004E3323" w:rsidP="004E3323">
      <w:pPr>
        <w:pBdr>
          <w:bottom w:val="single" w:sz="4" w:space="1" w:color="auto"/>
        </w:pBdr>
        <w:jc w:val="both"/>
        <w:rPr>
          <w:b/>
          <w:bCs/>
        </w:rPr>
      </w:pPr>
      <w:bookmarkStart w:id="20" w:name="_Hlk96886930"/>
      <w:bookmarkEnd w:id="19"/>
      <w:r w:rsidRPr="004E3323">
        <w:rPr>
          <w:b/>
          <w:bCs/>
        </w:rPr>
        <w:t>Par finansējuma piešķiršanu Limbažu apvienības pārvaldei tehniskā nodrošinājuma izveide pie Baumaņu Kārļa pieminekļa - audiovizuālā materiāla atskaņošanai</w:t>
      </w:r>
    </w:p>
    <w:p w14:paraId="243792D0" w14:textId="77777777" w:rsidR="004E3323" w:rsidRPr="008041E4" w:rsidRDefault="004E3323" w:rsidP="004E3323">
      <w:pPr>
        <w:jc w:val="center"/>
        <w:rPr>
          <w:b/>
          <w:bCs/>
          <w:lang w:eastAsia="en-US"/>
        </w:rPr>
      </w:pPr>
      <w:bookmarkStart w:id="21" w:name="_Hlk196231480"/>
      <w:r w:rsidRPr="008041E4">
        <w:rPr>
          <w:bCs/>
          <w:lang w:eastAsia="en-US"/>
        </w:rPr>
        <w:t xml:space="preserve">Ziņo </w:t>
      </w:r>
      <w:r>
        <w:rPr>
          <w:bCs/>
          <w:lang w:eastAsia="en-US"/>
        </w:rPr>
        <w:t>Dagnis Straubergs</w:t>
      </w:r>
    </w:p>
    <w:bookmarkEnd w:id="21"/>
    <w:p w14:paraId="6BA1DEE6" w14:textId="77777777" w:rsidR="004E3323" w:rsidRPr="004E3323" w:rsidRDefault="004E3323" w:rsidP="004E3323">
      <w:pPr>
        <w:jc w:val="both"/>
        <w:rPr>
          <w:kern w:val="2"/>
          <w14:ligatures w14:val="standardContextual"/>
        </w:rPr>
      </w:pPr>
    </w:p>
    <w:p w14:paraId="3BF11AFC" w14:textId="77777777" w:rsidR="004E3323" w:rsidRPr="004E3323" w:rsidRDefault="004E3323" w:rsidP="004E3323">
      <w:pPr>
        <w:ind w:firstLine="720"/>
        <w:contextualSpacing/>
        <w:jc w:val="both"/>
        <w:rPr>
          <w:kern w:val="2"/>
          <w14:ligatures w14:val="standardContextual"/>
        </w:rPr>
      </w:pPr>
      <w:r w:rsidRPr="004E3323">
        <w:rPr>
          <w:kern w:val="2"/>
          <w14:ligatures w14:val="standardContextual"/>
        </w:rPr>
        <w:t>Kopš Baumaņu Kārļa pieminekļa atklāšanas Limbažos, 1998. gada 16. maijā pagājis jau ceturtdaļgadsimts. Šogad mūsu dižgaram Baumaņu Kārlim 190. gadskārta. Šķietami pieticīgais piemineklis, ko par tuvu un tālu vāktiem tautas ziedojumiem veidoja tēlnieki Zigrīda un Juris Rapas un arhitekts Ainārs Āboliņš, jau sen kļuvis par neatņemamu un neizdzēšamu daļu no Limbažu vecpilsētas centra ainavas. Tā atklāšanas ceremonija bija viens no lielākajiem valstiskajiem pasākumiem pilsētas jaunāko laiku vēsturē un pulcēja gandrīz tūkstoti skatītāju un brīvprātīgu ceremonijas dalībnieku ar ziediem. 2024. gadā tika veikti darbi, lai piemineklis diennakts tumšajā laikā būtu izgaismots. Šobrīd vēlme ir realizēt Limbažu pilsētvidē iespēju pie nozīmīgā pieminekļa un tūristu iecienītā kultūras objekta īstenot himnas atskaņošanu gan pilsētas, gan Latvijas valsts nozīmīgos notikumos.</w:t>
      </w:r>
    </w:p>
    <w:p w14:paraId="2BA51216" w14:textId="77777777" w:rsidR="004E3323" w:rsidRPr="004E3323" w:rsidRDefault="004E3323" w:rsidP="004E3323">
      <w:pPr>
        <w:ind w:firstLine="720"/>
        <w:jc w:val="both"/>
        <w:rPr>
          <w:kern w:val="2"/>
          <w14:ligatures w14:val="standardContextual"/>
        </w:rPr>
      </w:pPr>
      <w:r w:rsidRPr="004E3323">
        <w:rPr>
          <w:kern w:val="2"/>
          <w14:ligatures w14:val="standardContextual"/>
        </w:rPr>
        <w:t xml:space="preserve">Šai iecerei Limbažu apvienības pārvaldei nepieciešams finansējums </w:t>
      </w:r>
      <w:r w:rsidRPr="004E3323">
        <w:rPr>
          <w:rFonts w:eastAsia="Calibri"/>
          <w:kern w:val="2"/>
          <w:lang w:eastAsia="en-US"/>
          <w14:ligatures w14:val="standardContextual"/>
        </w:rPr>
        <w:t xml:space="preserve">3500,00 EUR (trīs tūkstoši pieci simti </w:t>
      </w:r>
      <w:r w:rsidRPr="004E3323">
        <w:rPr>
          <w:rFonts w:eastAsia="Calibri"/>
          <w:i/>
          <w:kern w:val="2"/>
          <w:lang w:eastAsia="en-US"/>
          <w14:ligatures w14:val="standardContextual"/>
        </w:rPr>
        <w:t xml:space="preserve">euro, </w:t>
      </w:r>
      <w:r w:rsidRPr="004E3323">
        <w:rPr>
          <w:rFonts w:eastAsia="Calibri"/>
          <w:kern w:val="2"/>
          <w:lang w:eastAsia="en-US"/>
          <w14:ligatures w14:val="standardContextual"/>
        </w:rPr>
        <w:t>00 centi)</w:t>
      </w:r>
      <w:r w:rsidRPr="004E3323">
        <w:rPr>
          <w:kern w:val="2"/>
          <w14:ligatures w14:val="standardContextual"/>
        </w:rPr>
        <w:t xml:space="preserve">, tai skaitā PVN 607,44 EUR (seši simti septiņi </w:t>
      </w:r>
      <w:r w:rsidRPr="004E3323">
        <w:rPr>
          <w:i/>
          <w:kern w:val="2"/>
          <w14:ligatures w14:val="standardContextual"/>
        </w:rPr>
        <w:t>euro,</w:t>
      </w:r>
      <w:r w:rsidRPr="004E3323">
        <w:rPr>
          <w:kern w:val="2"/>
          <w14:ligatures w14:val="standardContextual"/>
        </w:rPr>
        <w:t xml:space="preserve"> 44 centi).</w:t>
      </w:r>
    </w:p>
    <w:p w14:paraId="6ACA9509" w14:textId="77777777" w:rsidR="004E3323" w:rsidRPr="008041E4" w:rsidRDefault="004E3323" w:rsidP="004E3323">
      <w:pPr>
        <w:suppressAutoHyphens/>
        <w:ind w:firstLine="720"/>
        <w:jc w:val="both"/>
        <w:rPr>
          <w:b/>
          <w:bCs/>
        </w:rPr>
      </w:pPr>
      <w:r w:rsidRPr="004E3323">
        <w:rPr>
          <w:kern w:val="2"/>
          <w14:ligatures w14:val="standardContextual"/>
        </w:rPr>
        <w:t xml:space="preserve">Pamatojoties uz Pašvaldību likuma 10. panta pirmās daļas 21. punktu, likuma “Par pašvaldību budžetiem” 30. pantu, </w:t>
      </w:r>
      <w:bookmarkStart w:id="22" w:name="_Hlk196231499"/>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bookmarkEnd w:id="22"/>
    <w:p w14:paraId="628D9CAB" w14:textId="78C45C6C" w:rsidR="004E3323" w:rsidRPr="004E3323" w:rsidRDefault="004E3323" w:rsidP="004E3323">
      <w:pPr>
        <w:ind w:firstLine="720"/>
        <w:jc w:val="both"/>
        <w:rPr>
          <w:b/>
          <w:bCs/>
        </w:rPr>
      </w:pPr>
    </w:p>
    <w:p w14:paraId="6DC027E8" w14:textId="77777777" w:rsidR="004E3323" w:rsidRPr="004E3323" w:rsidRDefault="004E3323" w:rsidP="00F26D94">
      <w:pPr>
        <w:numPr>
          <w:ilvl w:val="0"/>
          <w:numId w:val="14"/>
        </w:numPr>
        <w:tabs>
          <w:tab w:val="num" w:pos="567"/>
        </w:tabs>
        <w:ind w:left="357" w:hanging="357"/>
        <w:contextualSpacing/>
        <w:jc w:val="both"/>
        <w:rPr>
          <w:kern w:val="2"/>
          <w14:ligatures w14:val="standardContextual"/>
        </w:rPr>
      </w:pPr>
      <w:r w:rsidRPr="004E3323">
        <w:rPr>
          <w:kern w:val="2"/>
          <w14:ligatures w14:val="standardContextual"/>
        </w:rPr>
        <w:t xml:space="preserve">Piešķirt Limbažu apvienības pārvaldei finansējumu </w:t>
      </w:r>
      <w:r w:rsidRPr="004E3323">
        <w:rPr>
          <w:rFonts w:eastAsia="Calibri"/>
          <w:kern w:val="2"/>
          <w:lang w:eastAsia="en-US"/>
          <w14:ligatures w14:val="standardContextual"/>
        </w:rPr>
        <w:t xml:space="preserve">3500,00 EUR (trīs tūkstoši pieci simti </w:t>
      </w:r>
      <w:r w:rsidRPr="004E3323">
        <w:rPr>
          <w:rFonts w:eastAsia="Calibri"/>
          <w:i/>
          <w:kern w:val="2"/>
          <w:lang w:eastAsia="en-US"/>
          <w14:ligatures w14:val="standardContextual"/>
        </w:rPr>
        <w:t xml:space="preserve">euro, </w:t>
      </w:r>
      <w:r w:rsidRPr="004E3323">
        <w:rPr>
          <w:rFonts w:eastAsia="Calibri"/>
          <w:kern w:val="2"/>
          <w:lang w:eastAsia="en-US"/>
          <w14:ligatures w14:val="standardContextual"/>
        </w:rPr>
        <w:t>00 centi) apmērā</w:t>
      </w:r>
      <w:r w:rsidRPr="004E3323">
        <w:rPr>
          <w:kern w:val="2"/>
          <w14:ligatures w14:val="standardContextual"/>
        </w:rPr>
        <w:t xml:space="preserve"> </w:t>
      </w:r>
      <w:r w:rsidRPr="004E3323">
        <w:rPr>
          <w:rFonts w:eastAsia="Calibri"/>
          <w:kern w:val="2"/>
          <w:lang w:eastAsia="en-US"/>
          <w14:ligatures w14:val="standardContextual"/>
        </w:rPr>
        <w:t>himnas atskaņošanai pie Baumaņu Kārļa pieminekļa</w:t>
      </w:r>
      <w:r w:rsidRPr="004E3323">
        <w:rPr>
          <w:noProof/>
          <w:kern w:val="2"/>
          <w14:ligatures w14:val="standardContextual"/>
        </w:rPr>
        <w:t xml:space="preserve"> no Limbažu novada budžeta līdzekļiem neparedzētiem gadījumiem.</w:t>
      </w:r>
    </w:p>
    <w:p w14:paraId="7FC7DCAC" w14:textId="77777777" w:rsidR="004E3323" w:rsidRPr="004E3323" w:rsidRDefault="004E3323" w:rsidP="00F26D94">
      <w:pPr>
        <w:numPr>
          <w:ilvl w:val="0"/>
          <w:numId w:val="14"/>
        </w:numPr>
        <w:tabs>
          <w:tab w:val="num" w:pos="567"/>
        </w:tabs>
        <w:ind w:left="357" w:hanging="357"/>
        <w:contextualSpacing/>
        <w:jc w:val="both"/>
        <w:rPr>
          <w:kern w:val="2"/>
          <w14:ligatures w14:val="standardContextual"/>
        </w:rPr>
      </w:pPr>
      <w:r w:rsidRPr="004E3323">
        <w:rPr>
          <w:rFonts w:eastAsia="Calibri"/>
          <w:kern w:val="2"/>
          <w:lang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3169BA2E" w14:textId="77777777" w:rsidR="004E3323" w:rsidRPr="004E3323" w:rsidRDefault="004E3323" w:rsidP="00F26D94">
      <w:pPr>
        <w:numPr>
          <w:ilvl w:val="0"/>
          <w:numId w:val="14"/>
        </w:numPr>
        <w:tabs>
          <w:tab w:val="num" w:pos="567"/>
        </w:tabs>
        <w:ind w:left="357" w:hanging="357"/>
        <w:contextualSpacing/>
        <w:jc w:val="both"/>
        <w:rPr>
          <w:kern w:val="2"/>
          <w14:ligatures w14:val="standardContextual"/>
        </w:rPr>
      </w:pPr>
      <w:r w:rsidRPr="004E3323">
        <w:rPr>
          <w:kern w:val="2"/>
          <w14:ligatures w14:val="standardContextual"/>
        </w:rPr>
        <w:t>Atbildīgo par lēmuma izpildi noteikt Limbažu apvienības pārvaldes vadītāju.</w:t>
      </w:r>
    </w:p>
    <w:p w14:paraId="40184EC1" w14:textId="77777777" w:rsidR="004E3323" w:rsidRPr="004E3323" w:rsidRDefault="004E3323" w:rsidP="00F26D94">
      <w:pPr>
        <w:numPr>
          <w:ilvl w:val="0"/>
          <w:numId w:val="14"/>
        </w:numPr>
        <w:tabs>
          <w:tab w:val="num" w:pos="567"/>
        </w:tabs>
        <w:ind w:left="357" w:hanging="357"/>
        <w:contextualSpacing/>
        <w:jc w:val="both"/>
        <w:rPr>
          <w:kern w:val="2"/>
          <w14:ligatures w14:val="standardContextual"/>
        </w:rPr>
      </w:pPr>
      <w:r w:rsidRPr="004E3323">
        <w:rPr>
          <w:kern w:val="2"/>
          <w14:ligatures w14:val="standardContextual"/>
        </w:rPr>
        <w:t>Atbildīgos par finansējuma iekļaušanu budžetā noteikt Finanšu un ekonomikas nodaļas ekonomistus.</w:t>
      </w:r>
    </w:p>
    <w:p w14:paraId="7F9205FF" w14:textId="77777777" w:rsidR="004E3323" w:rsidRPr="004E3323" w:rsidRDefault="004E3323" w:rsidP="00F26D94">
      <w:pPr>
        <w:numPr>
          <w:ilvl w:val="0"/>
          <w:numId w:val="14"/>
        </w:numPr>
        <w:tabs>
          <w:tab w:val="num" w:pos="567"/>
        </w:tabs>
        <w:ind w:left="357" w:hanging="357"/>
        <w:contextualSpacing/>
        <w:jc w:val="both"/>
        <w:rPr>
          <w:kern w:val="2"/>
          <w14:ligatures w14:val="standardContextual"/>
        </w:rPr>
      </w:pPr>
      <w:r w:rsidRPr="004E3323">
        <w:rPr>
          <w:kern w:val="2"/>
          <w14:ligatures w14:val="standardContextual"/>
        </w:rPr>
        <w:t>Kontroli par lēmuma izpildi uzdot veikt Limbažu novada pašvaldības izpilddirektora vietniekam.</w:t>
      </w:r>
    </w:p>
    <w:p w14:paraId="4CF9307C" w14:textId="77777777" w:rsidR="00C133DE" w:rsidRPr="0079026C" w:rsidRDefault="00C133DE" w:rsidP="00CE0433">
      <w:pPr>
        <w:suppressAutoHyphens/>
        <w:jc w:val="both"/>
        <w:rPr>
          <w:b/>
          <w:bCs/>
        </w:rPr>
      </w:pPr>
    </w:p>
    <w:p w14:paraId="3008ECE8" w14:textId="77777777" w:rsidR="007A4A49" w:rsidRPr="0079026C" w:rsidRDefault="007A4A49" w:rsidP="00CE0433">
      <w:pPr>
        <w:suppressAutoHyphens/>
        <w:jc w:val="both"/>
        <w:rPr>
          <w:b/>
          <w:bCs/>
        </w:rPr>
      </w:pPr>
    </w:p>
    <w:p w14:paraId="035DE7EF" w14:textId="4273ACB7" w:rsidR="00F322EC" w:rsidRPr="0079026C" w:rsidRDefault="00F322EC" w:rsidP="00CE0433">
      <w:pPr>
        <w:suppressAutoHyphens/>
        <w:jc w:val="both"/>
        <w:rPr>
          <w:b/>
          <w:bCs/>
        </w:rPr>
      </w:pPr>
      <w:bookmarkStart w:id="23" w:name="_Hlk112582575"/>
      <w:bookmarkStart w:id="24" w:name="_Hlk122702047"/>
      <w:r w:rsidRPr="0079026C">
        <w:rPr>
          <w:b/>
          <w:bCs/>
        </w:rPr>
        <w:t xml:space="preserve">Lēmums Nr. </w:t>
      </w:r>
      <w:r w:rsidR="00C66CEC">
        <w:rPr>
          <w:b/>
          <w:bCs/>
        </w:rPr>
        <w:t>21</w:t>
      </w:r>
      <w:r w:rsidR="00E47EB7">
        <w:rPr>
          <w:b/>
          <w:bCs/>
        </w:rPr>
        <w:t>8</w:t>
      </w:r>
    </w:p>
    <w:p w14:paraId="23DB455D" w14:textId="050BC8A2" w:rsidR="0043470E" w:rsidRPr="0079026C" w:rsidRDefault="0043470E" w:rsidP="00CE0433">
      <w:pPr>
        <w:keepNext/>
        <w:suppressAutoHyphens/>
        <w:jc w:val="center"/>
        <w:outlineLvl w:val="0"/>
        <w:rPr>
          <w:b/>
          <w:bCs/>
          <w:lang w:eastAsia="en-US"/>
        </w:rPr>
      </w:pPr>
      <w:r w:rsidRPr="0079026C">
        <w:rPr>
          <w:b/>
          <w:bCs/>
          <w:lang w:eastAsia="en-US"/>
        </w:rPr>
        <w:t>9</w:t>
      </w:r>
      <w:r w:rsidR="00CD11AB" w:rsidRPr="0079026C">
        <w:rPr>
          <w:b/>
          <w:bCs/>
          <w:lang w:eastAsia="en-US"/>
        </w:rPr>
        <w:t>.</w:t>
      </w:r>
    </w:p>
    <w:p w14:paraId="3AE4F4DF" w14:textId="77777777" w:rsidR="005A42C7" w:rsidRPr="005A42C7" w:rsidRDefault="005A42C7" w:rsidP="005A42C7">
      <w:pPr>
        <w:pBdr>
          <w:bottom w:val="single" w:sz="4" w:space="1" w:color="auto"/>
        </w:pBdr>
        <w:jc w:val="both"/>
        <w:rPr>
          <w:b/>
          <w:bCs/>
          <w:lang w:eastAsia="en-US"/>
        </w:rPr>
      </w:pPr>
      <w:bookmarkStart w:id="25" w:name="_Hlk96887213"/>
      <w:bookmarkEnd w:id="20"/>
      <w:bookmarkEnd w:id="23"/>
      <w:bookmarkEnd w:id="24"/>
      <w:r w:rsidRPr="005A42C7">
        <w:rPr>
          <w:b/>
          <w:bCs/>
          <w:lang w:eastAsia="en-US"/>
        </w:rPr>
        <w:t xml:space="preserve">Par grozījumiem </w:t>
      </w:r>
      <w:bookmarkStart w:id="26" w:name="_Hlk194482916"/>
      <w:r w:rsidRPr="005A42C7">
        <w:rPr>
          <w:b/>
          <w:bCs/>
          <w:lang w:eastAsia="en-US"/>
        </w:rPr>
        <w:t>Limbažu novada domes 2020. gada 22. oktobra lēmumā “Par Limbažu novada pašvaldības Pāles pagasta maksas pakalpojumu izcenojuma apstiprināšanu siltumapgādes sistēmas un ūdens izmantošanai Pālē”</w:t>
      </w:r>
    </w:p>
    <w:bookmarkEnd w:id="26"/>
    <w:p w14:paraId="13DD3EBB" w14:textId="77777777" w:rsidR="005A42C7" w:rsidRPr="008041E4" w:rsidRDefault="005A42C7" w:rsidP="005A42C7">
      <w:pPr>
        <w:jc w:val="center"/>
        <w:rPr>
          <w:b/>
          <w:bCs/>
          <w:lang w:eastAsia="en-US"/>
        </w:rPr>
      </w:pPr>
      <w:r w:rsidRPr="008041E4">
        <w:rPr>
          <w:bCs/>
          <w:lang w:eastAsia="en-US"/>
        </w:rPr>
        <w:t xml:space="preserve">Ziņo </w:t>
      </w:r>
      <w:r>
        <w:rPr>
          <w:bCs/>
          <w:lang w:eastAsia="en-US"/>
        </w:rPr>
        <w:t>Dagnis Straubergs</w:t>
      </w:r>
    </w:p>
    <w:p w14:paraId="2A522C80" w14:textId="77777777" w:rsidR="005A42C7" w:rsidRPr="005A42C7" w:rsidRDefault="005A42C7" w:rsidP="005A42C7">
      <w:pPr>
        <w:tabs>
          <w:tab w:val="left" w:pos="4305"/>
        </w:tabs>
        <w:rPr>
          <w:b/>
          <w:lang w:eastAsia="en-US"/>
        </w:rPr>
      </w:pPr>
    </w:p>
    <w:p w14:paraId="2D81EA91" w14:textId="77777777" w:rsidR="005A42C7" w:rsidRPr="005A42C7" w:rsidRDefault="005A42C7" w:rsidP="005A42C7">
      <w:pPr>
        <w:ind w:firstLine="720"/>
        <w:jc w:val="both"/>
        <w:rPr>
          <w:bCs/>
        </w:rPr>
      </w:pPr>
      <w:r w:rsidRPr="005A42C7">
        <w:rPr>
          <w:bCs/>
        </w:rPr>
        <w:t>Limbažu novada domes 2020. gada 22. oktobra lēmumā “Par Limbažu novada pašvaldības Pāles pagasta maksas pakalpojumu izcenojuma apstiprināšanu siltumapgādes sistēmas un ūdens izmantošanai Pālē” (protokols Nr.24, 34.§) ir veikti grozījumi un aprēķini, pamatojoties uz Limbažu novada pašvaldības 2021. gada 28. oktobra noteikumiem "Limbažu novada pašvaldības, tās iestāžu un struktūrvienību sniegto maksas pakalpojumu izcenojumu aprēķināšanas metodika un izcenojumu apstiprināšanas kārtība"</w:t>
      </w:r>
      <w:bookmarkStart w:id="27" w:name="_Hlk161048414"/>
      <w:r w:rsidRPr="005A42C7">
        <w:rPr>
          <w:bCs/>
        </w:rPr>
        <w:t xml:space="preserve">. </w:t>
      </w:r>
    </w:p>
    <w:p w14:paraId="6C107BC3" w14:textId="77777777" w:rsidR="005A42C7" w:rsidRPr="005A42C7" w:rsidRDefault="005A42C7" w:rsidP="005A42C7">
      <w:pPr>
        <w:ind w:firstLine="720"/>
        <w:jc w:val="both"/>
        <w:rPr>
          <w:bCs/>
        </w:rPr>
      </w:pPr>
      <w:r w:rsidRPr="005A42C7">
        <w:rPr>
          <w:bCs/>
        </w:rPr>
        <w:t xml:space="preserve">Maksas izcenojumu cenrādī 2. punkts izteikts jaunā redakcijā un papildināts ar 2.1. apakšpunktu, kā arī izteikts jaunā redakcijā 3. punkts kā jauns maksas pakalpojums “Veļas mazgāšana” un papildināts ar 3.1. apakšpunktu. </w:t>
      </w:r>
    </w:p>
    <w:p w14:paraId="632A1F59" w14:textId="3D826887" w:rsidR="005A42C7" w:rsidRPr="008041E4" w:rsidRDefault="005A42C7" w:rsidP="005A42C7">
      <w:pPr>
        <w:suppressAutoHyphens/>
        <w:ind w:firstLine="720"/>
        <w:jc w:val="both"/>
        <w:rPr>
          <w:b/>
          <w:bCs/>
        </w:rPr>
      </w:pPr>
      <w:r w:rsidRPr="005A42C7">
        <w:rPr>
          <w:spacing w:val="8"/>
        </w:rPr>
        <w:lastRenderedPageBreak/>
        <w:t xml:space="preserve">Ņemot vērā augstāk minēto un pamatojoties uz </w:t>
      </w:r>
      <w:r w:rsidRPr="005A42C7">
        <w:rPr>
          <w:color w:val="000000"/>
          <w:lang w:eastAsia="en-US"/>
        </w:rPr>
        <w:t>Pašvaldību likuma 10. panta otrās daļas 2. punkta d) apakšpunktu</w:t>
      </w:r>
      <w:bookmarkEnd w:id="27"/>
      <w:r w:rsidRPr="005A42C7">
        <w:rPr>
          <w:color w:val="000000"/>
          <w:lang w:eastAsia="en-US"/>
        </w:rPr>
        <w:t xml:space="preserve"> </w:t>
      </w:r>
      <w:r w:rsidRPr="005A42C7">
        <w:rPr>
          <w:color w:val="000000"/>
        </w:rPr>
        <w:t>un Pievienotās vērtības nodokļa likuma 52. panta pirmās daļas 17. punkta d) apakšpunktu</w:t>
      </w:r>
      <w:r w:rsidRPr="005A42C7">
        <w:rPr>
          <w:color w:val="000000"/>
          <w:lang w:eastAsia="en-US"/>
        </w:rPr>
        <w:t>,</w:t>
      </w:r>
      <w:r w:rsidRPr="005A42C7">
        <w:rPr>
          <w:rFonts w:eastAsia="Calibri"/>
          <w:bCs/>
          <w:color w:val="000000"/>
          <w:lang w:eastAsia="en-US"/>
        </w:rPr>
        <w:t xml:space="preserve"> </w:t>
      </w:r>
      <w:r w:rsidRPr="008041E4">
        <w:rPr>
          <w:rFonts w:cs="Tahoma"/>
          <w:b/>
          <w:kern w:val="1"/>
          <w:lang w:eastAsia="hi-IN" w:bidi="hi-IN"/>
        </w:rPr>
        <w:t>a</w:t>
      </w:r>
      <w:r w:rsidRPr="008041E4">
        <w:rPr>
          <w:b/>
          <w:bCs/>
        </w:rPr>
        <w:t>tklāti balsojot: PAR</w:t>
      </w:r>
      <w:r w:rsidRPr="008041E4">
        <w:t xml:space="preserve"> – 1</w:t>
      </w:r>
      <w:r>
        <w:t>3</w:t>
      </w:r>
      <w:r w:rsidRPr="008041E4">
        <w:t xml:space="preserve"> deputāti (</w:t>
      </w:r>
      <w:r w:rsidRPr="008041E4">
        <w:rPr>
          <w:rFonts w:eastAsia="Calibri"/>
          <w:szCs w:val="22"/>
          <w:lang w:eastAsia="en-US"/>
        </w:rPr>
        <w:t>Māris Beļaunieks,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w:t>
      </w:r>
      <w:r>
        <w:t xml:space="preserve">balsojumā nepiedalās deputāts </w:t>
      </w:r>
      <w:r w:rsidRPr="008041E4">
        <w:rPr>
          <w:rFonts w:eastAsia="Calibri"/>
          <w:szCs w:val="22"/>
          <w:lang w:eastAsia="en-US"/>
        </w:rPr>
        <w:t xml:space="preserve">Andris Garklāvs, </w:t>
      </w:r>
      <w:r w:rsidRPr="008041E4">
        <w:t>Limbažu novada dome</w:t>
      </w:r>
      <w:r w:rsidRPr="008041E4">
        <w:rPr>
          <w:b/>
          <w:bCs/>
        </w:rPr>
        <w:t xml:space="preserve"> NOLEMJ:</w:t>
      </w:r>
    </w:p>
    <w:p w14:paraId="064483A0" w14:textId="62017A70" w:rsidR="005A42C7" w:rsidRPr="005A42C7" w:rsidRDefault="005A42C7" w:rsidP="005A42C7">
      <w:pPr>
        <w:ind w:firstLine="720"/>
        <w:jc w:val="both"/>
        <w:rPr>
          <w:b/>
          <w:lang w:eastAsia="en-US"/>
        </w:rPr>
      </w:pPr>
    </w:p>
    <w:p w14:paraId="0D7A53AA" w14:textId="063A5F9A" w:rsidR="005A42C7" w:rsidRPr="005A42C7" w:rsidRDefault="005A42C7" w:rsidP="00F26D94">
      <w:pPr>
        <w:numPr>
          <w:ilvl w:val="0"/>
          <w:numId w:val="15"/>
        </w:numPr>
        <w:ind w:left="357" w:hanging="357"/>
        <w:jc w:val="both"/>
        <w:rPr>
          <w:bCs/>
        </w:rPr>
      </w:pPr>
      <w:r w:rsidRPr="005A42C7">
        <w:rPr>
          <w:lang w:eastAsia="en-US"/>
        </w:rPr>
        <w:t>Veikt grozījumus Limbažu novada domes 2020. gada 22. oktobra lēmumā “Par Limbažu novada pašvaldības Pāles pagasta maksas pakalpojumu izcenojuma apstiprināšanu siltumapgādes sistēmas un ūdens izmantošanai Pālē”</w:t>
      </w:r>
      <w:r w:rsidRPr="005A42C7">
        <w:rPr>
          <w:bCs/>
        </w:rPr>
        <w:t xml:space="preserve"> (protokols Nr.24, 34.§)</w:t>
      </w:r>
      <w:r w:rsidRPr="005A42C7">
        <w:rPr>
          <w:lang w:eastAsia="en-US"/>
        </w:rPr>
        <w:t xml:space="preserve">, </w:t>
      </w:r>
      <w:r w:rsidRPr="005A42C7">
        <w:rPr>
          <w:bCs/>
        </w:rPr>
        <w:t>izsakot pielikuma 2. un 3. punktu jaunā redakcijā (</w:t>
      </w:r>
      <w:r>
        <w:rPr>
          <w:bCs/>
        </w:rPr>
        <w:t>p</w:t>
      </w:r>
      <w:r w:rsidRPr="005A42C7">
        <w:rPr>
          <w:bCs/>
        </w:rPr>
        <w:t>ielikums).</w:t>
      </w:r>
    </w:p>
    <w:p w14:paraId="28E85FA0" w14:textId="77777777" w:rsidR="005A42C7" w:rsidRPr="005A42C7" w:rsidRDefault="005A42C7" w:rsidP="00F26D94">
      <w:pPr>
        <w:numPr>
          <w:ilvl w:val="0"/>
          <w:numId w:val="15"/>
        </w:numPr>
        <w:ind w:left="357" w:hanging="357"/>
        <w:contextualSpacing/>
        <w:jc w:val="both"/>
        <w:rPr>
          <w:lang w:eastAsia="en-US"/>
        </w:rPr>
      </w:pPr>
      <w:r w:rsidRPr="005A42C7">
        <w:rPr>
          <w:lang w:eastAsia="en-US"/>
        </w:rPr>
        <w:t>Noteikt, ka lēmuma pielikumā noteiktie izcenojumi stājas spēkā sākot ar 2025. gada 1. maiju.</w:t>
      </w:r>
    </w:p>
    <w:p w14:paraId="75A93FCF" w14:textId="77777777" w:rsidR="005A42C7" w:rsidRPr="005A42C7" w:rsidRDefault="005A42C7" w:rsidP="00F26D94">
      <w:pPr>
        <w:numPr>
          <w:ilvl w:val="0"/>
          <w:numId w:val="15"/>
        </w:numPr>
        <w:ind w:left="357" w:hanging="357"/>
        <w:contextualSpacing/>
        <w:jc w:val="both"/>
        <w:rPr>
          <w:lang w:eastAsia="en-US"/>
        </w:rPr>
      </w:pPr>
      <w:bookmarkStart w:id="28" w:name="_Hlk176181291"/>
      <w:r w:rsidRPr="005A42C7">
        <w:rPr>
          <w:bCs/>
          <w:lang w:eastAsia="en-US"/>
        </w:rPr>
        <w:t xml:space="preserve">Atbildīgo par izcenojuma piemērošanu un līguma slēgšanu noteikt </w:t>
      </w:r>
      <w:bookmarkEnd w:id="28"/>
      <w:r w:rsidRPr="005A42C7">
        <w:rPr>
          <w:bCs/>
          <w:lang w:eastAsia="en-US"/>
        </w:rPr>
        <w:t xml:space="preserve">Pāles pagasta un Viļķenes </w:t>
      </w:r>
      <w:r w:rsidRPr="005A42C7">
        <w:rPr>
          <w:lang w:eastAsia="en-US"/>
        </w:rPr>
        <w:t>pagasta pakalpojumu sniegšanas centru vadītāju.</w:t>
      </w:r>
    </w:p>
    <w:p w14:paraId="7901DB5C" w14:textId="77777777" w:rsidR="005A42C7" w:rsidRPr="005A42C7" w:rsidRDefault="005A42C7" w:rsidP="00F26D94">
      <w:pPr>
        <w:numPr>
          <w:ilvl w:val="0"/>
          <w:numId w:val="15"/>
        </w:numPr>
        <w:autoSpaceDE w:val="0"/>
        <w:autoSpaceDN w:val="0"/>
        <w:adjustRightInd w:val="0"/>
        <w:ind w:left="357" w:hanging="357"/>
        <w:jc w:val="both"/>
        <w:rPr>
          <w:lang w:eastAsia="en-US"/>
        </w:rPr>
      </w:pPr>
      <w:r w:rsidRPr="005A42C7">
        <w:rPr>
          <w:lang w:eastAsia="en-US"/>
        </w:rPr>
        <w:t xml:space="preserve">Kontroli par lēmuma izpildi uzdot Limbažu novada pašvaldības izpilddirektoram. </w:t>
      </w:r>
    </w:p>
    <w:p w14:paraId="196C9022" w14:textId="77777777" w:rsidR="006D67AB" w:rsidRDefault="006D67AB" w:rsidP="00CE0433">
      <w:pPr>
        <w:suppressAutoHyphens/>
        <w:jc w:val="both"/>
        <w:rPr>
          <w:bCs/>
        </w:rPr>
      </w:pPr>
    </w:p>
    <w:p w14:paraId="0D9568E6" w14:textId="77777777" w:rsidR="006D67AB" w:rsidRPr="0079026C" w:rsidRDefault="006D67AB" w:rsidP="00CE0433">
      <w:pPr>
        <w:suppressAutoHyphens/>
        <w:jc w:val="both"/>
        <w:rPr>
          <w:bCs/>
        </w:rPr>
      </w:pPr>
    </w:p>
    <w:p w14:paraId="3C679329" w14:textId="574BF3B9" w:rsidR="00490FD6" w:rsidRPr="0079026C" w:rsidRDefault="00F322EC" w:rsidP="00490FD6">
      <w:pPr>
        <w:suppressAutoHyphens/>
        <w:jc w:val="both"/>
        <w:rPr>
          <w:b/>
          <w:bCs/>
        </w:rPr>
      </w:pPr>
      <w:bookmarkStart w:id="29" w:name="_Hlk112582973"/>
      <w:r w:rsidRPr="0079026C">
        <w:rPr>
          <w:b/>
          <w:bCs/>
        </w:rPr>
        <w:t>Lēmums Nr.</w:t>
      </w:r>
      <w:r w:rsidR="007F60A1" w:rsidRPr="0079026C">
        <w:rPr>
          <w:b/>
          <w:bCs/>
        </w:rPr>
        <w:t xml:space="preserve"> </w:t>
      </w:r>
      <w:r w:rsidR="00C66CEC">
        <w:rPr>
          <w:b/>
          <w:bCs/>
        </w:rPr>
        <w:t>21</w:t>
      </w:r>
      <w:r w:rsidR="00E47EB7">
        <w:rPr>
          <w:b/>
          <w:bCs/>
        </w:rPr>
        <w:t>9</w:t>
      </w:r>
    </w:p>
    <w:p w14:paraId="783EBE1D" w14:textId="18A0A2C8" w:rsidR="005E08B8" w:rsidRPr="0079026C" w:rsidRDefault="005E08B8" w:rsidP="00CE0433">
      <w:pPr>
        <w:keepNext/>
        <w:suppressAutoHyphens/>
        <w:jc w:val="center"/>
        <w:outlineLvl w:val="0"/>
        <w:rPr>
          <w:b/>
          <w:bCs/>
          <w:lang w:eastAsia="en-US"/>
        </w:rPr>
      </w:pPr>
      <w:bookmarkStart w:id="30" w:name="_Hlk165290208"/>
      <w:r w:rsidRPr="0079026C">
        <w:rPr>
          <w:b/>
          <w:bCs/>
          <w:lang w:eastAsia="en-US"/>
        </w:rPr>
        <w:t>10</w:t>
      </w:r>
      <w:r w:rsidR="00CD11AB" w:rsidRPr="0079026C">
        <w:rPr>
          <w:b/>
          <w:bCs/>
          <w:lang w:eastAsia="en-US"/>
        </w:rPr>
        <w:t>.</w:t>
      </w:r>
    </w:p>
    <w:bookmarkEnd w:id="25"/>
    <w:bookmarkEnd w:id="29"/>
    <w:bookmarkEnd w:id="30"/>
    <w:p w14:paraId="529004A1" w14:textId="77777777" w:rsidR="002F4E90" w:rsidRPr="002F4E90" w:rsidRDefault="002F4E90" w:rsidP="002F4E90">
      <w:pPr>
        <w:pBdr>
          <w:bottom w:val="single" w:sz="6" w:space="1" w:color="auto"/>
        </w:pBdr>
        <w:jc w:val="both"/>
        <w:rPr>
          <w:b/>
          <w:bCs/>
        </w:rPr>
      </w:pPr>
      <w:r w:rsidRPr="002F4E90">
        <w:rPr>
          <w:b/>
          <w:bCs/>
        </w:rPr>
        <w:t>Par Alojas apvienības pārvaldes ieņēmumu no nekustamā īpašuma atsavināšanas iekļaušanu budžetā</w:t>
      </w:r>
    </w:p>
    <w:p w14:paraId="0218FD4F" w14:textId="77777777" w:rsidR="002F4E90" w:rsidRPr="008041E4" w:rsidRDefault="002F4E90" w:rsidP="002F4E90">
      <w:pPr>
        <w:jc w:val="center"/>
        <w:rPr>
          <w:b/>
          <w:bCs/>
          <w:lang w:eastAsia="en-US"/>
        </w:rPr>
      </w:pPr>
      <w:r w:rsidRPr="008041E4">
        <w:rPr>
          <w:bCs/>
          <w:lang w:eastAsia="en-US"/>
        </w:rPr>
        <w:t xml:space="preserve">Ziņo </w:t>
      </w:r>
      <w:r>
        <w:rPr>
          <w:bCs/>
          <w:lang w:eastAsia="en-US"/>
        </w:rPr>
        <w:t>Dagnis Straubergs</w:t>
      </w:r>
    </w:p>
    <w:p w14:paraId="1760760B" w14:textId="77777777" w:rsidR="002F4E90" w:rsidRPr="002F4E90" w:rsidRDefault="002F4E90" w:rsidP="002F4E90">
      <w:pPr>
        <w:jc w:val="both"/>
        <w:rPr>
          <w:lang w:eastAsia="hi-IN" w:bidi="hi-IN"/>
        </w:rPr>
      </w:pPr>
    </w:p>
    <w:p w14:paraId="6A9D4003" w14:textId="2FCBDC3E" w:rsidR="002F4E90" w:rsidRPr="002F4E90" w:rsidRDefault="002F4E90" w:rsidP="002F4E90">
      <w:pPr>
        <w:ind w:firstLine="720"/>
        <w:jc w:val="both"/>
        <w:rPr>
          <w:rFonts w:eastAsia="Calibri"/>
        </w:rPr>
      </w:pPr>
      <w:r w:rsidRPr="002F4E90">
        <w:rPr>
          <w:rFonts w:eastAsia="Calibri"/>
          <w:kern w:val="2"/>
          <w:lang w:eastAsia="en-US"/>
          <w14:ligatures w14:val="standardContextual"/>
        </w:rPr>
        <w:t xml:space="preserve">Alojas apvienības pārvaldes ieņēmumu atlikums </w:t>
      </w:r>
      <w:r>
        <w:rPr>
          <w:rFonts w:eastAsia="Calibri"/>
          <w:kern w:val="2"/>
          <w:lang w:eastAsia="en-US"/>
          <w14:ligatures w14:val="standardContextual"/>
        </w:rPr>
        <w:t>uz</w:t>
      </w:r>
      <w:r w:rsidRPr="002F4E90">
        <w:rPr>
          <w:rFonts w:eastAsia="Calibri"/>
          <w:kern w:val="2"/>
          <w:lang w:eastAsia="en-US"/>
          <w14:ligatures w14:val="standardContextual"/>
        </w:rPr>
        <w:t xml:space="preserve"> 2025. gada 31.</w:t>
      </w:r>
      <w:r>
        <w:rPr>
          <w:rFonts w:eastAsia="Calibri"/>
          <w:kern w:val="2"/>
          <w:lang w:eastAsia="en-US"/>
          <w14:ligatures w14:val="standardContextual"/>
        </w:rPr>
        <w:t> </w:t>
      </w:r>
      <w:r w:rsidRPr="002F4E90">
        <w:rPr>
          <w:rFonts w:eastAsia="Calibri"/>
          <w:kern w:val="2"/>
          <w:lang w:eastAsia="en-US"/>
          <w14:ligatures w14:val="standardContextual"/>
        </w:rPr>
        <w:t xml:space="preserve">martu sastāda </w:t>
      </w:r>
      <w:bookmarkStart w:id="31" w:name="_Hlk166152314"/>
      <w:r w:rsidRPr="002F4E90">
        <w:rPr>
          <w:rFonts w:eastAsia="Calibri"/>
          <w:kern w:val="2"/>
          <w:lang w:eastAsia="en-US"/>
          <w14:ligatures w14:val="standardContextual"/>
        </w:rPr>
        <w:t>35</w:t>
      </w:r>
      <w:r>
        <w:rPr>
          <w:rFonts w:eastAsia="Calibri"/>
          <w:kern w:val="2"/>
          <w:lang w:eastAsia="en-US"/>
          <w14:ligatures w14:val="standardContextual"/>
        </w:rPr>
        <w:t> </w:t>
      </w:r>
      <w:r w:rsidRPr="002F4E90">
        <w:rPr>
          <w:rFonts w:eastAsia="Calibri"/>
          <w:kern w:val="2"/>
          <w:lang w:eastAsia="en-US"/>
          <w14:ligatures w14:val="standardContextual"/>
        </w:rPr>
        <w:t xml:space="preserve">136,00 </w:t>
      </w:r>
      <w:bookmarkEnd w:id="31"/>
      <w:r w:rsidRPr="002F4E90">
        <w:rPr>
          <w:rFonts w:eastAsia="Calibri"/>
          <w:i/>
          <w:iCs/>
          <w:kern w:val="2"/>
          <w:lang w:eastAsia="en-US"/>
          <w14:ligatures w14:val="standardContextual"/>
        </w:rPr>
        <w:t>euro</w:t>
      </w:r>
      <w:r w:rsidRPr="002F4E90">
        <w:rPr>
          <w:rFonts w:eastAsia="Calibri"/>
          <w:kern w:val="2"/>
          <w:lang w:eastAsia="en-US"/>
          <w14:ligatures w14:val="standardContextual"/>
        </w:rPr>
        <w:t xml:space="preserve"> no nekustamo īpašumu atsavināšanas. Atbilstoši “Limbažu novada pašvaldības īpašumā vai valdījumā esošo nekustamo īpašumu pārvaldīšanas un atsavināšanas koncepcijai”, kas apstiprināta 26.01.2023. ar Limbažu novada domes lēmumu Nr. 2 (protokols Nr.2, 2.), 29.1. punktā noteiktajam, ierosina 50% no summas t.i. </w:t>
      </w:r>
      <w:bookmarkStart w:id="32" w:name="_Hlk194495996"/>
      <w:r w:rsidRPr="002F4E90">
        <w:rPr>
          <w:lang w:eastAsia="en-US"/>
        </w:rPr>
        <w:t xml:space="preserve">17 568,00 </w:t>
      </w:r>
      <w:bookmarkEnd w:id="32"/>
      <w:r w:rsidRPr="002F4E90">
        <w:rPr>
          <w:i/>
          <w:iCs/>
          <w:lang w:eastAsia="en-US"/>
        </w:rPr>
        <w:t xml:space="preserve">euro </w:t>
      </w:r>
      <w:r w:rsidRPr="002F4E90">
        <w:rPr>
          <w:rFonts w:eastAsia="Calibri"/>
          <w:kern w:val="2"/>
          <w:lang w:eastAsia="en-US"/>
          <w14:ligatures w14:val="standardContextual"/>
        </w:rPr>
        <w:t xml:space="preserve">virzīt uz Limbažu novada pašvaldības nesadalīto naudas atlikumu, savukārt atlikušos </w:t>
      </w:r>
      <w:r w:rsidRPr="002F4E90">
        <w:rPr>
          <w:lang w:eastAsia="en-US"/>
        </w:rPr>
        <w:t xml:space="preserve">17 568,00 </w:t>
      </w:r>
      <w:r w:rsidRPr="002F4E90">
        <w:rPr>
          <w:rFonts w:eastAsia="Calibri"/>
          <w:i/>
          <w:iCs/>
          <w:kern w:val="2"/>
          <w:lang w:eastAsia="en-US"/>
          <w14:ligatures w14:val="standardContextual"/>
        </w:rPr>
        <w:t>euro</w:t>
      </w:r>
      <w:bookmarkStart w:id="33" w:name="_Hlk194497115"/>
      <w:r w:rsidRPr="002F4E90">
        <w:rPr>
          <w:rFonts w:eastAsia="Calibri"/>
          <w:kern w:val="2"/>
          <w:lang w:eastAsia="en-US"/>
          <w14:ligatures w14:val="standardContextual"/>
        </w:rPr>
        <w:t xml:space="preserve"> sadalīt - </w:t>
      </w:r>
      <w:bookmarkStart w:id="34" w:name="_Hlk194501499"/>
      <w:r w:rsidRPr="002F4E90">
        <w:rPr>
          <w:rFonts w:eastAsia="Calibri"/>
          <w:kern w:val="2"/>
          <w:lang w:eastAsia="en-US"/>
          <w14:ligatures w14:val="standardContextual"/>
        </w:rPr>
        <w:t xml:space="preserve">Staiceles pilsētas un pagasta pakalpojumu sniegšanas centram 9385,00 </w:t>
      </w:r>
      <w:r w:rsidRPr="002F4E90">
        <w:rPr>
          <w:rFonts w:eastAsia="Calibri"/>
          <w:i/>
          <w:iCs/>
          <w:kern w:val="2"/>
          <w:lang w:eastAsia="en-US"/>
          <w14:ligatures w14:val="standardContextual"/>
        </w:rPr>
        <w:t>euro</w:t>
      </w:r>
      <w:r w:rsidRPr="002F4E90">
        <w:rPr>
          <w:rFonts w:eastAsia="Calibri"/>
          <w:kern w:val="2"/>
          <w:lang w:eastAsia="en-US"/>
          <w14:ligatures w14:val="standardContextual"/>
        </w:rPr>
        <w:t xml:space="preserve"> bērnu rotaļu laukuma atjaunošanai Parka ielā 2, Staicelē</w:t>
      </w:r>
      <w:bookmarkEnd w:id="34"/>
      <w:r w:rsidRPr="002F4E90">
        <w:rPr>
          <w:rFonts w:eastAsia="Calibri"/>
          <w:kern w:val="2"/>
          <w:lang w:eastAsia="en-US"/>
          <w14:ligatures w14:val="standardContextual"/>
        </w:rPr>
        <w:t xml:space="preserve">, </w:t>
      </w:r>
      <w:bookmarkStart w:id="35" w:name="_Hlk194501516"/>
      <w:r w:rsidRPr="002F4E90">
        <w:rPr>
          <w:rFonts w:eastAsia="Calibri"/>
          <w:kern w:val="2"/>
          <w:lang w:eastAsia="en-US"/>
          <w14:ligatures w14:val="standardContextual"/>
        </w:rPr>
        <w:t xml:space="preserve">Alojas pirmsskolas izglītības iestādei "Auseklītis" 4000,00 </w:t>
      </w:r>
      <w:r w:rsidRPr="002F4E90">
        <w:rPr>
          <w:rFonts w:eastAsia="Calibri"/>
          <w:i/>
          <w:iCs/>
          <w:kern w:val="2"/>
          <w:lang w:eastAsia="en-US"/>
          <w14:ligatures w14:val="standardContextual"/>
        </w:rPr>
        <w:t>euro</w:t>
      </w:r>
      <w:r w:rsidRPr="002F4E90">
        <w:rPr>
          <w:rFonts w:eastAsia="Calibri"/>
          <w:kern w:val="2"/>
          <w:lang w:eastAsia="en-US"/>
          <w14:ligatures w14:val="standardContextual"/>
        </w:rPr>
        <w:t xml:space="preserve"> PII “Auseklītis” Vilzēnu filiāles jumta remontam </w:t>
      </w:r>
      <w:bookmarkEnd w:id="35"/>
      <w:r w:rsidRPr="002F4E90">
        <w:rPr>
          <w:rFonts w:eastAsia="Calibri"/>
          <w:kern w:val="2"/>
          <w:lang w:eastAsia="en-US"/>
          <w14:ligatures w14:val="standardContextual"/>
        </w:rPr>
        <w:t xml:space="preserve">un </w:t>
      </w:r>
      <w:bookmarkStart w:id="36" w:name="_Hlk194501533"/>
      <w:r w:rsidRPr="002F4E90">
        <w:rPr>
          <w:rFonts w:eastAsia="Calibri"/>
          <w:kern w:val="2"/>
          <w:lang w:eastAsia="en-US"/>
          <w14:ligatures w14:val="standardContextual"/>
        </w:rPr>
        <w:t xml:space="preserve">Alojas apvienības pārvaldei 4183,00 </w:t>
      </w:r>
      <w:r w:rsidRPr="002F4E90">
        <w:rPr>
          <w:rFonts w:eastAsia="Calibri"/>
          <w:i/>
          <w:iCs/>
          <w:kern w:val="2"/>
          <w:lang w:eastAsia="en-US"/>
          <w14:ligatures w14:val="standardContextual"/>
        </w:rPr>
        <w:t>euro</w:t>
      </w:r>
      <w:r w:rsidRPr="002F4E90">
        <w:rPr>
          <w:rFonts w:eastAsia="Calibri"/>
          <w:kern w:val="2"/>
          <w:lang w:eastAsia="en-US"/>
          <w14:ligatures w14:val="standardContextual"/>
        </w:rPr>
        <w:t xml:space="preserve"> Alojas pilsētas video novērošanas sistēmas montāžai</w:t>
      </w:r>
      <w:bookmarkEnd w:id="36"/>
      <w:r w:rsidRPr="002F4E90">
        <w:rPr>
          <w:rFonts w:eastAsia="Calibri"/>
          <w:kern w:val="2"/>
          <w:lang w:eastAsia="en-US"/>
          <w14:ligatures w14:val="standardContextual"/>
        </w:rPr>
        <w:t>.</w:t>
      </w:r>
    </w:p>
    <w:bookmarkEnd w:id="33"/>
    <w:p w14:paraId="6EEFA199" w14:textId="77777777" w:rsidR="002F4E90" w:rsidRPr="008041E4" w:rsidRDefault="002F4E90" w:rsidP="002F4E90">
      <w:pPr>
        <w:suppressAutoHyphens/>
        <w:ind w:firstLine="720"/>
        <w:jc w:val="both"/>
        <w:rPr>
          <w:b/>
          <w:bCs/>
        </w:rPr>
      </w:pPr>
      <w:r w:rsidRPr="002F4E90">
        <w:t xml:space="preserve">Pamatojoties uz Pašvaldību likuma 4. panta pirmās daļas 2. punktu un ceturto daļu, 10. panta pirmās daļas ievaddaļu un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78DB9769" w14:textId="7A174DA2" w:rsidR="002F4E90" w:rsidRPr="002F4E90" w:rsidRDefault="002F4E90" w:rsidP="002F4E90">
      <w:pPr>
        <w:ind w:firstLine="720"/>
        <w:jc w:val="both"/>
        <w:rPr>
          <w:b/>
          <w:bCs/>
        </w:rPr>
      </w:pPr>
    </w:p>
    <w:p w14:paraId="1B4C9015" w14:textId="77777777" w:rsidR="002F4E90" w:rsidRPr="002F4E90" w:rsidRDefault="002F4E90" w:rsidP="00F26D94">
      <w:pPr>
        <w:numPr>
          <w:ilvl w:val="0"/>
          <w:numId w:val="16"/>
        </w:numPr>
        <w:tabs>
          <w:tab w:val="left" w:pos="567"/>
        </w:tabs>
        <w:ind w:left="357" w:hanging="357"/>
        <w:contextualSpacing/>
        <w:jc w:val="both"/>
        <w:rPr>
          <w:lang w:eastAsia="en-US"/>
        </w:rPr>
      </w:pPr>
      <w:r w:rsidRPr="002F4E90">
        <w:rPr>
          <w:lang w:eastAsia="en-US"/>
        </w:rPr>
        <w:t xml:space="preserve">Iekļaut Alojas apvienības pārvaldes ieņēmumu plānā </w:t>
      </w:r>
      <w:r w:rsidRPr="002F4E90">
        <w:rPr>
          <w:rFonts w:eastAsia="Calibri"/>
          <w:b/>
          <w:bCs/>
          <w:kern w:val="2"/>
          <w:lang w:eastAsia="en-US"/>
          <w14:ligatures w14:val="standardContextual"/>
        </w:rPr>
        <w:t>35 136,00</w:t>
      </w:r>
      <w:r w:rsidRPr="002F4E90">
        <w:rPr>
          <w:rFonts w:eastAsia="Calibri"/>
          <w:kern w:val="2"/>
          <w:lang w:eastAsia="en-US"/>
          <w14:ligatures w14:val="standardContextual"/>
        </w:rPr>
        <w:t xml:space="preserve"> </w:t>
      </w:r>
      <w:r w:rsidRPr="002F4E90">
        <w:rPr>
          <w:rFonts w:eastAsia="Calibri"/>
          <w:b/>
          <w:kern w:val="2"/>
          <w:lang w:eastAsia="en-US"/>
          <w14:ligatures w14:val="standardContextual"/>
        </w:rPr>
        <w:t>EUR</w:t>
      </w:r>
      <w:r w:rsidRPr="002F4E90">
        <w:rPr>
          <w:rFonts w:eastAsia="Calibri"/>
          <w:i/>
          <w:iCs/>
          <w:kern w:val="2"/>
          <w:lang w:eastAsia="en-US"/>
          <w14:ligatures w14:val="standardContextual"/>
        </w:rPr>
        <w:t xml:space="preserve"> </w:t>
      </w:r>
      <w:r w:rsidRPr="002F4E90">
        <w:rPr>
          <w:rFonts w:eastAsia="Calibri"/>
          <w:kern w:val="2"/>
          <w:lang w:eastAsia="en-US"/>
          <w14:ligatures w14:val="standardContextual"/>
        </w:rPr>
        <w:t>(</w:t>
      </w:r>
      <w:bookmarkStart w:id="37" w:name="_Hlk194496427"/>
      <w:r w:rsidRPr="002F4E90">
        <w:rPr>
          <w:rFonts w:eastAsia="Calibri"/>
          <w:kern w:val="2"/>
          <w:lang w:eastAsia="en-US"/>
          <w14:ligatures w14:val="standardContextual"/>
        </w:rPr>
        <w:t xml:space="preserve">trīsdesmit pieci tūkstoši viens simts trīsdesmit seši </w:t>
      </w:r>
      <w:bookmarkEnd w:id="37"/>
      <w:r w:rsidRPr="002F4E90">
        <w:rPr>
          <w:rFonts w:eastAsia="Calibri"/>
          <w:i/>
          <w:iCs/>
          <w:kern w:val="2"/>
          <w:lang w:eastAsia="en-US"/>
          <w14:ligatures w14:val="standardContextual"/>
        </w:rPr>
        <w:t>euro,</w:t>
      </w:r>
      <w:r w:rsidRPr="002F4E90">
        <w:rPr>
          <w:rFonts w:eastAsia="Calibri"/>
          <w:kern w:val="2"/>
          <w:lang w:eastAsia="en-US"/>
          <w14:ligatures w14:val="standardContextual"/>
        </w:rPr>
        <w:t xml:space="preserve"> 00 </w:t>
      </w:r>
      <w:r w:rsidRPr="002F4E90">
        <w:rPr>
          <w:rFonts w:eastAsia="Calibri"/>
          <w:iCs/>
          <w:kern w:val="2"/>
          <w:lang w:eastAsia="en-US"/>
          <w14:ligatures w14:val="standardContextual"/>
        </w:rPr>
        <w:t>centi</w:t>
      </w:r>
      <w:r w:rsidRPr="002F4E90">
        <w:rPr>
          <w:rFonts w:eastAsia="Calibri"/>
          <w:kern w:val="2"/>
          <w:lang w:eastAsia="en-US"/>
          <w14:ligatures w14:val="standardContextual"/>
        </w:rPr>
        <w:t xml:space="preserve">) </w:t>
      </w:r>
      <w:r w:rsidRPr="002F4E90">
        <w:rPr>
          <w:lang w:eastAsia="en-US"/>
        </w:rPr>
        <w:t>no nekustamo īpašumu atsavināšanas.</w:t>
      </w:r>
    </w:p>
    <w:p w14:paraId="63402FB2" w14:textId="77777777" w:rsidR="002F4E90" w:rsidRPr="002F4E90" w:rsidRDefault="002F4E90" w:rsidP="00F26D94">
      <w:pPr>
        <w:numPr>
          <w:ilvl w:val="0"/>
          <w:numId w:val="16"/>
        </w:numPr>
        <w:tabs>
          <w:tab w:val="left" w:pos="567"/>
        </w:tabs>
        <w:ind w:left="357" w:hanging="357"/>
        <w:contextualSpacing/>
        <w:jc w:val="both"/>
        <w:rPr>
          <w:lang w:eastAsia="en-US"/>
        </w:rPr>
      </w:pPr>
      <w:bookmarkStart w:id="38" w:name="_Hlk171664045"/>
      <w:r w:rsidRPr="002F4E90">
        <w:rPr>
          <w:lang w:eastAsia="en-US"/>
        </w:rPr>
        <w:t xml:space="preserve">50% jeb </w:t>
      </w:r>
      <w:bookmarkStart w:id="39" w:name="_Hlk179531801"/>
      <w:r w:rsidRPr="002F4E90">
        <w:rPr>
          <w:lang w:eastAsia="en-US"/>
        </w:rPr>
        <w:t>17 568,00 EUR (</w:t>
      </w:r>
      <w:bookmarkStart w:id="40" w:name="_Hlk194496549"/>
      <w:bookmarkStart w:id="41" w:name="_Hlk190356504"/>
      <w:r w:rsidRPr="002F4E90">
        <w:rPr>
          <w:lang w:eastAsia="en-US"/>
        </w:rPr>
        <w:t xml:space="preserve">septiņpadsmit tūkstoši pieci simti sešdesmit astoņi </w:t>
      </w:r>
      <w:bookmarkEnd w:id="40"/>
      <w:r w:rsidRPr="002F4E90">
        <w:rPr>
          <w:i/>
          <w:lang w:eastAsia="en-US"/>
        </w:rPr>
        <w:t>euro</w:t>
      </w:r>
      <w:r w:rsidRPr="002F4E90">
        <w:rPr>
          <w:lang w:eastAsia="en-US"/>
        </w:rPr>
        <w:t>, 00 centi</w:t>
      </w:r>
      <w:bookmarkEnd w:id="41"/>
      <w:r w:rsidRPr="002F4E90">
        <w:rPr>
          <w:lang w:eastAsia="en-US"/>
        </w:rPr>
        <w:t>)</w:t>
      </w:r>
      <w:bookmarkEnd w:id="39"/>
      <w:r w:rsidRPr="002F4E90">
        <w:rPr>
          <w:lang w:eastAsia="en-US"/>
        </w:rPr>
        <w:t xml:space="preserve"> </w:t>
      </w:r>
      <w:bookmarkEnd w:id="38"/>
      <w:r w:rsidRPr="002F4E90">
        <w:rPr>
          <w:lang w:eastAsia="en-US"/>
        </w:rPr>
        <w:t>no ieņēmumiem novirzīt uz Limbažu novada pašvaldības nesadalīto naudas atlikumu.</w:t>
      </w:r>
    </w:p>
    <w:p w14:paraId="3072B71A" w14:textId="77777777" w:rsidR="002F4E90" w:rsidRPr="002F4E90" w:rsidRDefault="002F4E90" w:rsidP="00F26D94">
      <w:pPr>
        <w:numPr>
          <w:ilvl w:val="0"/>
          <w:numId w:val="16"/>
        </w:numPr>
        <w:tabs>
          <w:tab w:val="left" w:pos="567"/>
        </w:tabs>
        <w:ind w:left="357" w:hanging="357"/>
        <w:contextualSpacing/>
        <w:jc w:val="both"/>
        <w:rPr>
          <w:lang w:eastAsia="en-US"/>
        </w:rPr>
      </w:pPr>
      <w:r w:rsidRPr="002F4E90">
        <w:rPr>
          <w:lang w:eastAsia="en-US"/>
        </w:rPr>
        <w:t>Finansējumu</w:t>
      </w:r>
      <w:r w:rsidRPr="002F4E90">
        <w:rPr>
          <w:b/>
          <w:bCs/>
          <w:lang w:eastAsia="en-US"/>
        </w:rPr>
        <w:t xml:space="preserve"> </w:t>
      </w:r>
      <w:r w:rsidRPr="002F4E90">
        <w:rPr>
          <w:lang w:eastAsia="en-US"/>
        </w:rPr>
        <w:t xml:space="preserve">17 568,00 EUR (septiņpadsmit tūkstoši pieci simti sešdesmit astoņi </w:t>
      </w:r>
      <w:r w:rsidRPr="002F4E90">
        <w:rPr>
          <w:i/>
          <w:lang w:eastAsia="en-US"/>
        </w:rPr>
        <w:t>euro</w:t>
      </w:r>
      <w:r w:rsidRPr="002F4E90">
        <w:rPr>
          <w:lang w:eastAsia="en-US"/>
        </w:rPr>
        <w:t>, 00 centi) apmērā novirzīt sekojošiem mērķiem:</w:t>
      </w:r>
    </w:p>
    <w:p w14:paraId="3BE72874" w14:textId="77777777" w:rsidR="002F4E90" w:rsidRPr="002F4E90" w:rsidRDefault="002F4E90" w:rsidP="002F4E90">
      <w:pPr>
        <w:ind w:left="851" w:hanging="425"/>
        <w:contextualSpacing/>
        <w:jc w:val="both"/>
        <w:rPr>
          <w:lang w:eastAsia="en-US"/>
        </w:rPr>
      </w:pPr>
      <w:r w:rsidRPr="002F4E90">
        <w:rPr>
          <w:lang w:eastAsia="en-US"/>
        </w:rPr>
        <w:t>3.1.</w:t>
      </w:r>
      <w:r w:rsidRPr="002F4E90">
        <w:rPr>
          <w:rFonts w:ascii="Calibri" w:eastAsia="Calibri" w:hAnsi="Calibri"/>
          <w:kern w:val="2"/>
          <w:sz w:val="22"/>
          <w:szCs w:val="22"/>
          <w:lang w:eastAsia="en-US"/>
          <w14:ligatures w14:val="standardContextual"/>
        </w:rPr>
        <w:t xml:space="preserve"> </w:t>
      </w:r>
      <w:r w:rsidRPr="002F4E90">
        <w:rPr>
          <w:rFonts w:eastAsia="Calibri"/>
          <w:kern w:val="2"/>
          <w:lang w:eastAsia="en-US"/>
          <w14:ligatures w14:val="standardContextual"/>
        </w:rPr>
        <w:t xml:space="preserve">piešķirt </w:t>
      </w:r>
      <w:r w:rsidRPr="002F4E90">
        <w:rPr>
          <w:lang w:eastAsia="en-US"/>
        </w:rPr>
        <w:t xml:space="preserve">Staiceles pilsētas un pagasta pakalpojumu sniegšanas centram </w:t>
      </w:r>
      <w:r w:rsidRPr="002F4E90">
        <w:rPr>
          <w:b/>
          <w:bCs/>
          <w:lang w:eastAsia="en-US"/>
        </w:rPr>
        <w:t>9385,00</w:t>
      </w:r>
      <w:r w:rsidRPr="002F4E90">
        <w:rPr>
          <w:lang w:eastAsia="en-US"/>
        </w:rPr>
        <w:t xml:space="preserve"> </w:t>
      </w:r>
      <w:r w:rsidRPr="002F4E90">
        <w:rPr>
          <w:b/>
          <w:lang w:eastAsia="en-US"/>
        </w:rPr>
        <w:t>EUR</w:t>
      </w:r>
      <w:r w:rsidRPr="002F4E90">
        <w:rPr>
          <w:lang w:eastAsia="en-US"/>
        </w:rPr>
        <w:t xml:space="preserve"> (deviņi tūkstoši trīs simti astoņdesmit pieci </w:t>
      </w:r>
      <w:r w:rsidRPr="002F4E90">
        <w:rPr>
          <w:i/>
          <w:lang w:eastAsia="en-US"/>
        </w:rPr>
        <w:t>euro</w:t>
      </w:r>
      <w:r w:rsidRPr="002F4E90">
        <w:rPr>
          <w:lang w:eastAsia="en-US"/>
        </w:rPr>
        <w:t>, 00 centi) bērnu rotaļu laukuma atjaunošanai Parka ielā 2, Staicelē;</w:t>
      </w:r>
    </w:p>
    <w:p w14:paraId="2E07B2F9" w14:textId="77777777" w:rsidR="002F4E90" w:rsidRPr="002F4E90" w:rsidRDefault="002F4E90" w:rsidP="002F4E90">
      <w:pPr>
        <w:ind w:left="851" w:hanging="425"/>
        <w:contextualSpacing/>
        <w:jc w:val="both"/>
        <w:rPr>
          <w:lang w:eastAsia="en-US"/>
        </w:rPr>
      </w:pPr>
      <w:r w:rsidRPr="002F4E90">
        <w:rPr>
          <w:lang w:eastAsia="en-US"/>
        </w:rPr>
        <w:t>3.2.</w:t>
      </w:r>
      <w:r w:rsidRPr="002F4E90">
        <w:rPr>
          <w:rFonts w:ascii="Calibri" w:eastAsia="Calibri" w:hAnsi="Calibri"/>
          <w:kern w:val="2"/>
          <w:sz w:val="22"/>
          <w:szCs w:val="22"/>
          <w:lang w:eastAsia="en-US"/>
          <w14:ligatures w14:val="standardContextual"/>
        </w:rPr>
        <w:t xml:space="preserve"> </w:t>
      </w:r>
      <w:r w:rsidRPr="002F4E90">
        <w:rPr>
          <w:rFonts w:eastAsia="Calibri"/>
          <w:kern w:val="2"/>
          <w:lang w:eastAsia="en-US"/>
          <w14:ligatures w14:val="standardContextual"/>
        </w:rPr>
        <w:t>piešķirt</w:t>
      </w:r>
      <w:r w:rsidRPr="002F4E90">
        <w:rPr>
          <w:rFonts w:ascii="Calibri" w:eastAsia="Calibri" w:hAnsi="Calibri"/>
          <w:kern w:val="2"/>
          <w:sz w:val="22"/>
          <w:szCs w:val="22"/>
          <w:lang w:eastAsia="en-US"/>
          <w14:ligatures w14:val="standardContextual"/>
        </w:rPr>
        <w:t xml:space="preserve"> </w:t>
      </w:r>
      <w:r w:rsidRPr="002F4E90">
        <w:rPr>
          <w:lang w:eastAsia="en-US"/>
        </w:rPr>
        <w:t xml:space="preserve">Alojas pirmsskolas izglītības iestādei "Auseklītis" </w:t>
      </w:r>
      <w:r w:rsidRPr="002F4E90">
        <w:rPr>
          <w:b/>
          <w:bCs/>
          <w:lang w:eastAsia="en-US"/>
        </w:rPr>
        <w:t>4000,00</w:t>
      </w:r>
      <w:r w:rsidRPr="002F4E90">
        <w:rPr>
          <w:lang w:eastAsia="en-US"/>
        </w:rPr>
        <w:t xml:space="preserve"> </w:t>
      </w:r>
      <w:r w:rsidRPr="002F4E90">
        <w:rPr>
          <w:b/>
          <w:lang w:eastAsia="en-US"/>
        </w:rPr>
        <w:t>EUR</w:t>
      </w:r>
      <w:r w:rsidRPr="002F4E90">
        <w:rPr>
          <w:lang w:eastAsia="en-US"/>
        </w:rPr>
        <w:t xml:space="preserve"> (četri tūkstoši </w:t>
      </w:r>
      <w:r w:rsidRPr="002F4E90">
        <w:rPr>
          <w:i/>
          <w:lang w:eastAsia="en-US"/>
        </w:rPr>
        <w:t>euro,</w:t>
      </w:r>
      <w:r w:rsidRPr="002F4E90">
        <w:rPr>
          <w:lang w:eastAsia="en-US"/>
        </w:rPr>
        <w:t xml:space="preserve"> 00 centi) PII “Auseklītis” Vilzēnu filiāles jumta remontam;</w:t>
      </w:r>
    </w:p>
    <w:p w14:paraId="7869C336" w14:textId="6B0A4526" w:rsidR="002F4E90" w:rsidRPr="002F4E90" w:rsidRDefault="002F4E90" w:rsidP="002F4E90">
      <w:pPr>
        <w:ind w:left="851" w:hanging="425"/>
        <w:contextualSpacing/>
        <w:jc w:val="both"/>
        <w:rPr>
          <w:lang w:eastAsia="en-US"/>
        </w:rPr>
      </w:pPr>
      <w:r w:rsidRPr="002F4E90">
        <w:rPr>
          <w:lang w:eastAsia="en-US"/>
        </w:rPr>
        <w:lastRenderedPageBreak/>
        <w:t xml:space="preserve">3.3. piešķirt Alojas apvienības pārvaldei </w:t>
      </w:r>
      <w:r w:rsidRPr="002F4E90">
        <w:rPr>
          <w:b/>
          <w:bCs/>
          <w:lang w:eastAsia="en-US"/>
        </w:rPr>
        <w:t>4183,00</w:t>
      </w:r>
      <w:r w:rsidRPr="002F4E90">
        <w:rPr>
          <w:lang w:eastAsia="en-US"/>
        </w:rPr>
        <w:t xml:space="preserve"> </w:t>
      </w:r>
      <w:r w:rsidRPr="002F4E90">
        <w:rPr>
          <w:b/>
          <w:lang w:eastAsia="en-US"/>
        </w:rPr>
        <w:t>EUR</w:t>
      </w:r>
      <w:r w:rsidRPr="002F4E90">
        <w:rPr>
          <w:lang w:eastAsia="en-US"/>
        </w:rPr>
        <w:t xml:space="preserve"> (četri tūkstoši viens simts astoņdesmit trīs </w:t>
      </w:r>
      <w:r w:rsidRPr="002F4E90">
        <w:rPr>
          <w:i/>
          <w:lang w:eastAsia="en-US"/>
        </w:rPr>
        <w:t>euro</w:t>
      </w:r>
      <w:r w:rsidRPr="002F4E90">
        <w:rPr>
          <w:lang w:eastAsia="en-US"/>
        </w:rPr>
        <w:t>,</w:t>
      </w:r>
      <w:r>
        <w:rPr>
          <w:lang w:eastAsia="en-US"/>
        </w:rPr>
        <w:t xml:space="preserve"> </w:t>
      </w:r>
      <w:r w:rsidRPr="002F4E90">
        <w:rPr>
          <w:lang w:eastAsia="en-US"/>
        </w:rPr>
        <w:t>00 centi) Alojas pilsētas video novērošanas sistēmas montāžai.</w:t>
      </w:r>
    </w:p>
    <w:p w14:paraId="0C72D6C5" w14:textId="77777777" w:rsidR="002F4E90" w:rsidRPr="002F4E90" w:rsidRDefault="002F4E90" w:rsidP="00F26D94">
      <w:pPr>
        <w:numPr>
          <w:ilvl w:val="0"/>
          <w:numId w:val="16"/>
        </w:numPr>
        <w:tabs>
          <w:tab w:val="left" w:pos="567"/>
        </w:tabs>
        <w:ind w:left="357" w:hanging="357"/>
        <w:contextualSpacing/>
        <w:jc w:val="both"/>
        <w:rPr>
          <w:lang w:eastAsia="en-US"/>
        </w:rPr>
      </w:pPr>
      <w:r w:rsidRPr="002F4E90">
        <w:rPr>
          <w:rFonts w:eastAsia="Calibri"/>
          <w:kern w:val="2"/>
          <w:lang w:eastAsia="en-US"/>
          <w14:ligatures w14:val="standardContextual"/>
        </w:rPr>
        <w:t xml:space="preserve">Lēmumā minētās izmaiņas iekļaut kārtējās Limbažu novada domes sēdes lēmuma projektā “Grozījumi Limbažu novada pašvaldības domes saistošajos noteikumos „Par Limbažu novada pašvaldības 2025. gada budžetu”. </w:t>
      </w:r>
    </w:p>
    <w:p w14:paraId="2CA609A0" w14:textId="77777777" w:rsidR="002F4E90" w:rsidRPr="002F4E90" w:rsidRDefault="002F4E90" w:rsidP="00F26D94">
      <w:pPr>
        <w:numPr>
          <w:ilvl w:val="0"/>
          <w:numId w:val="16"/>
        </w:numPr>
        <w:tabs>
          <w:tab w:val="left" w:pos="567"/>
        </w:tabs>
        <w:ind w:left="357" w:hanging="357"/>
        <w:contextualSpacing/>
        <w:jc w:val="both"/>
        <w:rPr>
          <w:lang w:eastAsia="en-US"/>
        </w:rPr>
      </w:pPr>
      <w:r w:rsidRPr="002F4E90">
        <w:rPr>
          <w:lang w:eastAsia="en-US"/>
        </w:rPr>
        <w:t>Atbildīgos par finansējuma iekļaušanu budžetā noteikt Finanšu un ekonomikas nodaļas ekonomistus.</w:t>
      </w:r>
    </w:p>
    <w:p w14:paraId="78CC1298" w14:textId="77777777" w:rsidR="002F4E90" w:rsidRPr="002F4E90" w:rsidRDefault="002F4E90" w:rsidP="00F26D94">
      <w:pPr>
        <w:numPr>
          <w:ilvl w:val="0"/>
          <w:numId w:val="16"/>
        </w:numPr>
        <w:tabs>
          <w:tab w:val="left" w:pos="567"/>
        </w:tabs>
        <w:ind w:left="357" w:hanging="357"/>
        <w:contextualSpacing/>
        <w:jc w:val="both"/>
        <w:rPr>
          <w:lang w:eastAsia="en-US"/>
        </w:rPr>
      </w:pPr>
      <w:r w:rsidRPr="002F4E90">
        <w:rPr>
          <w:lang w:eastAsia="en-US"/>
        </w:rPr>
        <w:t>Atbildīgo par lēmuma izpildi noteikt Alojas apvienības pārvaldes vadītāju.</w:t>
      </w:r>
    </w:p>
    <w:p w14:paraId="47F23865" w14:textId="77777777" w:rsidR="002F4E90" w:rsidRPr="002F4E90" w:rsidRDefault="002F4E90" w:rsidP="00F26D94">
      <w:pPr>
        <w:numPr>
          <w:ilvl w:val="0"/>
          <w:numId w:val="16"/>
        </w:numPr>
        <w:tabs>
          <w:tab w:val="left" w:pos="567"/>
        </w:tabs>
        <w:ind w:left="357" w:hanging="357"/>
        <w:contextualSpacing/>
        <w:jc w:val="both"/>
        <w:rPr>
          <w:lang w:eastAsia="en-US"/>
        </w:rPr>
      </w:pPr>
      <w:r w:rsidRPr="002F4E90">
        <w:rPr>
          <w:lang w:eastAsia="en-US"/>
        </w:rPr>
        <w:t>Kontroli par lēmuma izpildi uzdot Limbažu novada pašvaldības izpilddirektoram.</w:t>
      </w:r>
    </w:p>
    <w:p w14:paraId="2FB69EB2" w14:textId="77777777" w:rsidR="009218D1" w:rsidRPr="0079026C" w:rsidRDefault="009218D1" w:rsidP="00CE0433">
      <w:pPr>
        <w:suppressAutoHyphens/>
        <w:jc w:val="both"/>
      </w:pPr>
    </w:p>
    <w:p w14:paraId="61754AC2" w14:textId="77777777" w:rsidR="007A4A49" w:rsidRPr="0079026C" w:rsidRDefault="007A4A49" w:rsidP="00CE0433">
      <w:pPr>
        <w:suppressAutoHyphens/>
        <w:jc w:val="both"/>
      </w:pPr>
    </w:p>
    <w:p w14:paraId="6C856AC0" w14:textId="5A97EACF" w:rsidR="00490FD6" w:rsidRPr="0079026C" w:rsidRDefault="00F322EC" w:rsidP="00490FD6">
      <w:pPr>
        <w:suppressAutoHyphens/>
        <w:jc w:val="both"/>
        <w:rPr>
          <w:b/>
          <w:bCs/>
        </w:rPr>
      </w:pPr>
      <w:r w:rsidRPr="0079026C">
        <w:rPr>
          <w:b/>
          <w:bCs/>
        </w:rPr>
        <w:t xml:space="preserve">Lēmums Nr. </w:t>
      </w:r>
      <w:r w:rsidR="00C66CEC">
        <w:rPr>
          <w:b/>
          <w:bCs/>
        </w:rPr>
        <w:t>2</w:t>
      </w:r>
      <w:r w:rsidR="00E47EB7">
        <w:rPr>
          <w:b/>
          <w:bCs/>
        </w:rPr>
        <w:t>20</w:t>
      </w:r>
    </w:p>
    <w:p w14:paraId="30607A71" w14:textId="0F21A2BF" w:rsidR="001F0EE2" w:rsidRPr="0079026C" w:rsidRDefault="001F0EE2" w:rsidP="00CE0433">
      <w:pPr>
        <w:keepNext/>
        <w:suppressAutoHyphens/>
        <w:jc w:val="center"/>
        <w:outlineLvl w:val="0"/>
        <w:rPr>
          <w:b/>
          <w:bCs/>
          <w:lang w:eastAsia="en-US"/>
        </w:rPr>
      </w:pPr>
      <w:bookmarkStart w:id="42" w:name="_Hlk165294088"/>
      <w:bookmarkStart w:id="43" w:name="_Hlk196233055"/>
      <w:r w:rsidRPr="0079026C">
        <w:rPr>
          <w:b/>
          <w:bCs/>
          <w:lang w:eastAsia="en-US"/>
        </w:rPr>
        <w:t>11</w:t>
      </w:r>
      <w:r w:rsidR="00CD11AB" w:rsidRPr="0079026C">
        <w:rPr>
          <w:b/>
          <w:bCs/>
          <w:lang w:eastAsia="en-US"/>
        </w:rPr>
        <w:t>.</w:t>
      </w:r>
    </w:p>
    <w:bookmarkEnd w:id="42"/>
    <w:p w14:paraId="727EBFA5" w14:textId="77777777" w:rsidR="005D0058" w:rsidRPr="005D0058" w:rsidRDefault="005D0058" w:rsidP="005D0058">
      <w:pPr>
        <w:pBdr>
          <w:bottom w:val="single" w:sz="6" w:space="1" w:color="auto"/>
        </w:pBdr>
        <w:jc w:val="both"/>
        <w:rPr>
          <w:b/>
          <w:bCs/>
        </w:rPr>
      </w:pPr>
      <w:r w:rsidRPr="005D0058">
        <w:rPr>
          <w:b/>
          <w:bCs/>
          <w:noProof/>
        </w:rPr>
        <w:t xml:space="preserve">Par atļauju uzsākt nekustamā īpašuma </w:t>
      </w:r>
      <w:bookmarkStart w:id="44" w:name="_Hlk194312073"/>
      <w:r w:rsidRPr="005D0058">
        <w:rPr>
          <w:b/>
          <w:bCs/>
          <w:noProof/>
        </w:rPr>
        <w:t>Valmieras ielā 9, Limbažos, Limbažu novadā</w:t>
      </w:r>
      <w:bookmarkEnd w:id="44"/>
      <w:r w:rsidRPr="005D0058">
        <w:rPr>
          <w:b/>
          <w:bCs/>
          <w:noProof/>
        </w:rPr>
        <w:t xml:space="preserve">, kadastra </w:t>
      </w:r>
      <w:bookmarkStart w:id="45" w:name="_Hlk194312088"/>
      <w:r w:rsidRPr="005D0058">
        <w:rPr>
          <w:b/>
          <w:bCs/>
          <w:noProof/>
        </w:rPr>
        <w:t>apzīmējums 66010070039001</w:t>
      </w:r>
      <w:bookmarkEnd w:id="45"/>
      <w:r w:rsidRPr="005D0058">
        <w:rPr>
          <w:b/>
          <w:bCs/>
          <w:noProof/>
        </w:rPr>
        <w:t>, atsavināšanas procesu kreditoru pretenziju apmierināšanai</w:t>
      </w:r>
    </w:p>
    <w:p w14:paraId="6C47C8EE" w14:textId="77777777" w:rsidR="005D0058" w:rsidRPr="008041E4" w:rsidRDefault="005D0058" w:rsidP="005D0058">
      <w:pPr>
        <w:jc w:val="center"/>
        <w:rPr>
          <w:b/>
          <w:bCs/>
          <w:lang w:eastAsia="en-US"/>
        </w:rPr>
      </w:pPr>
      <w:r w:rsidRPr="008041E4">
        <w:rPr>
          <w:bCs/>
          <w:lang w:eastAsia="en-US"/>
        </w:rPr>
        <w:t xml:space="preserve">Ziņo </w:t>
      </w:r>
      <w:r>
        <w:rPr>
          <w:bCs/>
          <w:lang w:eastAsia="en-US"/>
        </w:rPr>
        <w:t>Dagnis Straubergs</w:t>
      </w:r>
    </w:p>
    <w:p w14:paraId="07C50A67" w14:textId="77777777" w:rsidR="005D0058" w:rsidRPr="005D0058" w:rsidRDefault="005D0058" w:rsidP="005D0058">
      <w:pPr>
        <w:jc w:val="both"/>
      </w:pPr>
    </w:p>
    <w:p w14:paraId="2D2CCE69" w14:textId="01851974" w:rsidR="005D0058" w:rsidRPr="005D0058" w:rsidRDefault="005D0058" w:rsidP="005D0058">
      <w:pPr>
        <w:autoSpaceDE w:val="0"/>
        <w:autoSpaceDN w:val="0"/>
        <w:adjustRightInd w:val="0"/>
        <w:ind w:firstLine="720"/>
        <w:jc w:val="both"/>
      </w:pPr>
      <w:r w:rsidRPr="005D0058">
        <w:t xml:space="preserve">Pamatojoties uz Pašvaldību likuma 10. panta pirmās daļas 16. punktu, kas cita starpā nosaka, ka tikai dome var lemt par nekustamā īpašuma iegūšanu, ievērojot, ka Pašvaldība 03.03.2025. ir saņēmusi zvērinātas tiesu izpildītājas Līgas Krimas 03.03.2025. pieprasījumu Nr.02413/092/2025-NOS (Pašvaldībā reģistrēts ar Nr. 4.8.4/25/1760), kurā norādīts, ka zvērinātas tiesu izpildītājas lietvedībā atrodas zvērinātas notāres Daces Ozoliņas 27.02.2025. izdotais akts Nr.566 par mantojuma lietas izbeigšanu un par mantojamās mantas atzīšanu par bezmantinieka mantu, kas piederēja mantojuma atstājējam </w:t>
      </w:r>
      <w:r w:rsidR="005D0B93">
        <w:t>(vārds uzvārds</w:t>
      </w:r>
      <w:r w:rsidRPr="005D0058">
        <w:t>, personas kods</w:t>
      </w:r>
      <w:r w:rsidR="005D0B93">
        <w:t>)</w:t>
      </w:r>
      <w:r w:rsidRPr="005D0058">
        <w:t xml:space="preserve">. Mantojamās mantas sastāvā ietilpst ½ domājamā daļa no zemesgrāmatā nereģistrētās dzīvojamās mājas, kas atrodas Valmieras ielā 9, Limbažos, Limbažu novadā, kadastra </w:t>
      </w:r>
      <w:bookmarkStart w:id="46" w:name="_Hlk194314387"/>
      <w:r w:rsidRPr="005D0058">
        <w:t>apzīmējums 66010070039001</w:t>
      </w:r>
      <w:bookmarkEnd w:id="46"/>
      <w:r w:rsidRPr="005D0058">
        <w:t>.</w:t>
      </w:r>
    </w:p>
    <w:p w14:paraId="00EED199" w14:textId="77777777" w:rsidR="005D0058" w:rsidRPr="008041E4" w:rsidRDefault="005D0058" w:rsidP="005D0058">
      <w:pPr>
        <w:suppressAutoHyphens/>
        <w:ind w:firstLine="720"/>
        <w:jc w:val="both"/>
        <w:rPr>
          <w:b/>
          <w:bCs/>
        </w:rPr>
      </w:pPr>
      <w:r w:rsidRPr="005D0058">
        <w:t xml:space="preserve">Ņemot vērā, ka zvērināta tiesu izpildītāja rīcībai ar pašvaldībai piekrītošu bezmantinieku mantu ir saņemama pašvaldības lēmējinstitūcijas atļauja, kā arī to, ka pašvaldība </w:t>
      </w:r>
      <w:bookmarkStart w:id="47" w:name="_Hlk194314001"/>
      <w:r w:rsidRPr="005D0058">
        <w:t>saskaņā ar Publiskas personas mantas atsavināšanas likuma 5. panta 3.</w:t>
      </w:r>
      <w:r w:rsidRPr="005D0058">
        <w:rPr>
          <w:vertAlign w:val="superscript"/>
        </w:rPr>
        <w:t>2</w:t>
      </w:r>
      <w:r w:rsidRPr="005D0058">
        <w:t xml:space="preserve"> daļu</w:t>
      </w:r>
      <w:bookmarkEnd w:id="47"/>
      <w:r w:rsidRPr="005D0058">
        <w:t xml:space="preserve">, kā arī Ministru kabineta </w:t>
      </w:r>
      <w:bookmarkStart w:id="48" w:name="_Hlk194314025"/>
      <w:r w:rsidRPr="005D0058">
        <w:t xml:space="preserve">2013. gada 2. jūlija noteikumu Nr.364 “Noteikumi par zvērināta tiesu izpildītāja rīcību ar bezmantinieku mantu” 10. un 11.2. punktā </w:t>
      </w:r>
      <w:bookmarkEnd w:id="48"/>
      <w:r w:rsidRPr="005D0058">
        <w:t xml:space="preserve">noteiktajā kārtībā nesaskata lietderību izmantot pirmtiesību, lai paturētu sev nekustamo īpašumu pašvaldību funkciju īstenošanai, </w:t>
      </w:r>
      <w:bookmarkStart w:id="49" w:name="_Hlk88239763"/>
      <w:r w:rsidRPr="005D0058">
        <w:t>pamatojoties uz Pašvaldību likuma 10. panta pirmās daļas 16. punktu, Publiskas personas mantas atsavināšanas likuma 5. panta 3.</w:t>
      </w:r>
      <w:r w:rsidRPr="005D0058">
        <w:rPr>
          <w:vertAlign w:val="superscript"/>
        </w:rPr>
        <w:t xml:space="preserve">2 </w:t>
      </w:r>
      <w:r w:rsidRPr="005D0058">
        <w:t>daļu</w:t>
      </w:r>
      <w:r w:rsidRPr="005D0058">
        <w:rPr>
          <w:shd w:val="clear" w:color="auto" w:fill="FFFFFF"/>
        </w:rPr>
        <w:t>,</w:t>
      </w:r>
      <w:r w:rsidRPr="005D0058">
        <w:rPr>
          <w:iCs/>
          <w:shd w:val="clear" w:color="auto" w:fill="FFFFFF"/>
        </w:rPr>
        <w:t xml:space="preserve"> </w:t>
      </w:r>
      <w:r w:rsidRPr="005D0058">
        <w:t>Ministru kabineta 2013. gada 2. jūlija noteikumu Nr.364 “Noteikumi par zvērināta tiesu izpildītāja rīcību ar bezmantinieku mantu” 10. un 11.2. punktu</w:t>
      </w:r>
      <w:r w:rsidRPr="005D0058">
        <w:rPr>
          <w:bCs/>
          <w:iCs/>
        </w:rPr>
        <w:t xml:space="preserve">, </w:t>
      </w:r>
      <w:bookmarkEnd w:id="49"/>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7021BDC9" w14:textId="64EB7DDF" w:rsidR="005D0058" w:rsidRPr="005D0058" w:rsidRDefault="005D0058" w:rsidP="005D0058">
      <w:pPr>
        <w:ind w:firstLine="720"/>
        <w:jc w:val="both"/>
      </w:pPr>
    </w:p>
    <w:p w14:paraId="597AC5D3" w14:textId="77777777" w:rsidR="005D0058" w:rsidRPr="005D0058" w:rsidRDefault="005D0058" w:rsidP="00F26D94">
      <w:pPr>
        <w:numPr>
          <w:ilvl w:val="0"/>
          <w:numId w:val="8"/>
        </w:numPr>
        <w:ind w:left="357" w:hanging="357"/>
        <w:contextualSpacing/>
        <w:jc w:val="both"/>
      </w:pPr>
      <w:r w:rsidRPr="005D0058">
        <w:t>Atļaut uzsākt (turpināt) nekustamā īpašuma Valmieras ielā 9, Limbažos, Limbažu novadā, kadastra apzīmējums 66010070039001, atsavināšanas procesu kreditoru pretenziju apmierināšanai.</w:t>
      </w:r>
    </w:p>
    <w:p w14:paraId="56040897" w14:textId="77777777" w:rsidR="005D0058" w:rsidRPr="005D0058" w:rsidRDefault="005D0058" w:rsidP="00F26D94">
      <w:pPr>
        <w:numPr>
          <w:ilvl w:val="0"/>
          <w:numId w:val="8"/>
        </w:numPr>
        <w:ind w:left="357" w:hanging="357"/>
        <w:contextualSpacing/>
        <w:jc w:val="both"/>
      </w:pPr>
      <w:r w:rsidRPr="005D0058">
        <w:t>Atbildīgo par lēmuma izpildi noteikt Limbažu novada pašvaldības Centrālās pārvaldes Juridisko nodaļu.</w:t>
      </w:r>
    </w:p>
    <w:p w14:paraId="73CA79FF" w14:textId="77777777" w:rsidR="005D0058" w:rsidRPr="005D0058" w:rsidRDefault="005D0058" w:rsidP="00F26D94">
      <w:pPr>
        <w:numPr>
          <w:ilvl w:val="0"/>
          <w:numId w:val="8"/>
        </w:numPr>
        <w:ind w:left="357" w:hanging="357"/>
        <w:contextualSpacing/>
        <w:jc w:val="both"/>
      </w:pPr>
      <w:r w:rsidRPr="005D0058">
        <w:t>Kontroli par lēmuma izpildi uzdot Limbažu novada pašvaldības izpilddirektoram.</w:t>
      </w:r>
    </w:p>
    <w:bookmarkEnd w:id="43"/>
    <w:p w14:paraId="520427E9" w14:textId="77777777" w:rsidR="00015473" w:rsidRPr="0079026C" w:rsidRDefault="00015473" w:rsidP="00CE0433">
      <w:pPr>
        <w:suppressAutoHyphens/>
        <w:jc w:val="both"/>
        <w:rPr>
          <w:bCs/>
        </w:rPr>
      </w:pPr>
    </w:p>
    <w:p w14:paraId="047C02BE" w14:textId="77777777" w:rsidR="00015473" w:rsidRPr="0079026C" w:rsidRDefault="00015473" w:rsidP="00CE0433">
      <w:pPr>
        <w:suppressAutoHyphens/>
        <w:jc w:val="both"/>
        <w:rPr>
          <w:bCs/>
        </w:rPr>
      </w:pPr>
    </w:p>
    <w:p w14:paraId="196AB598" w14:textId="1E2D97F5" w:rsidR="00F322EC" w:rsidRPr="0079026C" w:rsidRDefault="00F322EC" w:rsidP="00CE0433">
      <w:pPr>
        <w:suppressAutoHyphens/>
        <w:jc w:val="both"/>
        <w:rPr>
          <w:b/>
          <w:bCs/>
        </w:rPr>
      </w:pPr>
      <w:bookmarkStart w:id="50" w:name="_Hlk112585466"/>
      <w:bookmarkStart w:id="51" w:name="_Hlk115074883"/>
      <w:r w:rsidRPr="0079026C">
        <w:rPr>
          <w:b/>
          <w:bCs/>
        </w:rPr>
        <w:t xml:space="preserve">Lēmums Nr. </w:t>
      </w:r>
      <w:r w:rsidR="00E47EB7">
        <w:rPr>
          <w:b/>
          <w:bCs/>
        </w:rPr>
        <w:t>221</w:t>
      </w:r>
    </w:p>
    <w:p w14:paraId="48A62E3E" w14:textId="44E5EEED" w:rsidR="001501D4" w:rsidRPr="0079026C" w:rsidRDefault="00102661" w:rsidP="00CE0433">
      <w:pPr>
        <w:keepNext/>
        <w:suppressAutoHyphens/>
        <w:jc w:val="center"/>
        <w:outlineLvl w:val="0"/>
        <w:rPr>
          <w:b/>
          <w:bCs/>
          <w:lang w:eastAsia="en-US"/>
        </w:rPr>
      </w:pPr>
      <w:r w:rsidRPr="0079026C">
        <w:rPr>
          <w:b/>
          <w:bCs/>
          <w:lang w:eastAsia="en-US"/>
        </w:rPr>
        <w:lastRenderedPageBreak/>
        <w:t>12</w:t>
      </w:r>
      <w:r w:rsidR="00CD11AB" w:rsidRPr="0079026C">
        <w:rPr>
          <w:b/>
          <w:bCs/>
          <w:lang w:eastAsia="en-US"/>
        </w:rPr>
        <w:t>.</w:t>
      </w:r>
      <w:bookmarkEnd w:id="50"/>
      <w:bookmarkEnd w:id="51"/>
    </w:p>
    <w:p w14:paraId="7CD79B11" w14:textId="77777777" w:rsidR="005D0058" w:rsidRPr="005D0058" w:rsidRDefault="005D0058" w:rsidP="005D0058">
      <w:pPr>
        <w:pBdr>
          <w:bottom w:val="single" w:sz="6" w:space="1" w:color="000000"/>
        </w:pBdr>
        <w:jc w:val="both"/>
        <w:rPr>
          <w:rFonts w:eastAsia="Calibri"/>
          <w:b/>
          <w:kern w:val="2"/>
          <w:lang w:eastAsia="en-US"/>
          <w14:ligatures w14:val="standardContextual"/>
        </w:rPr>
      </w:pPr>
      <w:bookmarkStart w:id="52" w:name="__DdeLink__230_3283370663"/>
      <w:r w:rsidRPr="005D0058">
        <w:rPr>
          <w:rFonts w:eastAsia="Calibri"/>
          <w:b/>
          <w:bCs/>
          <w:kern w:val="2"/>
          <w:lang w:eastAsia="en-US"/>
          <w14:ligatures w14:val="standardContextual"/>
        </w:rPr>
        <w:t xml:space="preserve">Par Compensa Vienna Insurance Group ADB Latvijas filiāle apdrošināšanas atlīdzības iekļaušanu Alojas </w:t>
      </w:r>
      <w:bookmarkEnd w:id="52"/>
      <w:r w:rsidRPr="005D0058">
        <w:rPr>
          <w:rFonts w:eastAsia="Calibri"/>
          <w:b/>
          <w:bCs/>
          <w:kern w:val="2"/>
          <w:lang w:eastAsia="en-US"/>
          <w14:ligatures w14:val="standardContextual"/>
        </w:rPr>
        <w:t>apvienības pārvaldes Brīvzemnieku pagasta pakalpojumu sniegšanas centra budžetā un pašvaldības transportlīdzekļa norakstīšanu</w:t>
      </w:r>
    </w:p>
    <w:p w14:paraId="06C6935C" w14:textId="77777777" w:rsidR="005D0058" w:rsidRPr="008041E4" w:rsidRDefault="005D0058" w:rsidP="005D0058">
      <w:pPr>
        <w:jc w:val="center"/>
        <w:rPr>
          <w:b/>
          <w:bCs/>
          <w:lang w:eastAsia="en-US"/>
        </w:rPr>
      </w:pPr>
      <w:r w:rsidRPr="008041E4">
        <w:rPr>
          <w:bCs/>
          <w:lang w:eastAsia="en-US"/>
        </w:rPr>
        <w:t xml:space="preserve">Ziņo </w:t>
      </w:r>
      <w:r>
        <w:rPr>
          <w:bCs/>
          <w:lang w:eastAsia="en-US"/>
        </w:rPr>
        <w:t>Dagnis Straubergs</w:t>
      </w:r>
    </w:p>
    <w:p w14:paraId="12A9135F" w14:textId="77777777" w:rsidR="005D0058" w:rsidRPr="005D0058" w:rsidRDefault="005D0058" w:rsidP="005D0058">
      <w:pPr>
        <w:jc w:val="both"/>
        <w:rPr>
          <w:rFonts w:eastAsia="Calibri"/>
          <w:kern w:val="2"/>
          <w:lang w:eastAsia="en-US"/>
          <w14:ligatures w14:val="standardContextual"/>
        </w:rPr>
      </w:pPr>
    </w:p>
    <w:p w14:paraId="7B58EBF7" w14:textId="77777777" w:rsidR="005D0058" w:rsidRPr="005D0058" w:rsidRDefault="005D0058" w:rsidP="005D0058">
      <w:pPr>
        <w:ind w:firstLine="720"/>
        <w:jc w:val="both"/>
        <w:rPr>
          <w:rFonts w:eastAsia="Calibri"/>
          <w:kern w:val="2"/>
          <w:lang w:eastAsia="en-US"/>
          <w14:ligatures w14:val="standardContextual"/>
        </w:rPr>
      </w:pPr>
      <w:r w:rsidRPr="005D0058">
        <w:rPr>
          <w:rFonts w:eastAsia="Calibri"/>
          <w:kern w:val="2"/>
          <w:lang w:eastAsia="en-US"/>
          <w14:ligatures w14:val="standardContextual"/>
        </w:rPr>
        <w:t xml:space="preserve">08.11.2024. Compensa Vienna Insurance Group ADB Latvijas filiāle un Limbažu novada pašvaldība noslēdza līgumu par sauszemes transportlīdzekļu (KASKO) apdrošināšanu </w:t>
      </w:r>
      <w:bookmarkStart w:id="53" w:name="_Hlk194406539"/>
      <w:r w:rsidRPr="005D0058">
        <w:rPr>
          <w:rFonts w:eastAsia="Calibri"/>
          <w:kern w:val="2"/>
          <w:lang w:eastAsia="en-US"/>
          <w14:ligatures w14:val="standardContextual"/>
        </w:rPr>
        <w:t xml:space="preserve">transportlīdzeklim </w:t>
      </w:r>
      <w:bookmarkStart w:id="54" w:name="_Hlk194406350"/>
      <w:r w:rsidRPr="005D0058">
        <w:rPr>
          <w:rFonts w:eastAsia="Calibri"/>
          <w:kern w:val="2"/>
          <w:lang w:eastAsia="en-US"/>
          <w14:ligatures w14:val="standardContextual"/>
        </w:rPr>
        <w:t>FIAT DOBLO, valsts reģistrācijas numurs KD5416</w:t>
      </w:r>
      <w:bookmarkEnd w:id="53"/>
      <w:bookmarkEnd w:id="54"/>
      <w:r w:rsidRPr="005D0058">
        <w:rPr>
          <w:rFonts w:eastAsia="Calibri"/>
          <w:kern w:val="2"/>
          <w:lang w:eastAsia="en-US"/>
          <w14:ligatures w14:val="standardContextual"/>
        </w:rPr>
        <w:t>, apdrošināšanas līguma (polises) numurs 70/000/282272/24. Apdrošināšanas līgums tika noslēgts saskaņā ar Sauszemes transportlīdzekļu visu risku apdrošināšanas noteikumiem Nr. KASKO20. Transportlīdzeklis  FIAT DOBLO, valsts reģistrācijas numurs KD5416, tika izmantots Alojas apvienības pārvaldes Brīvzemnieku pagasta pakalpojumu sniegšanas centra vajadzībām.</w:t>
      </w:r>
    </w:p>
    <w:p w14:paraId="1D615560" w14:textId="77777777" w:rsidR="005D0058" w:rsidRPr="005D0058" w:rsidRDefault="005D0058" w:rsidP="005D0058">
      <w:pPr>
        <w:ind w:firstLine="720"/>
        <w:jc w:val="both"/>
        <w:rPr>
          <w:rFonts w:eastAsia="Calibri"/>
          <w:kern w:val="2"/>
          <w:lang w:eastAsia="en-US"/>
          <w14:ligatures w14:val="standardContextual"/>
        </w:rPr>
      </w:pPr>
      <w:r w:rsidRPr="005D0058">
        <w:rPr>
          <w:rFonts w:eastAsia="Calibri"/>
          <w:kern w:val="2"/>
          <w:lang w:eastAsia="en-US"/>
          <w14:ligatures w14:val="standardContextual"/>
        </w:rPr>
        <w:t>24.02.2025. tika iesniegts atlīdzības pieteikumu par transportlīdzeklim nodarītajiem bojājumiem saistībā ar notikušo apdrošināšanas gadījumu (21.02.2025.), kā rezultātā tika bojāts minētais transportlīdzeklis.</w:t>
      </w:r>
    </w:p>
    <w:p w14:paraId="3A14F40E" w14:textId="77777777" w:rsidR="005D0058" w:rsidRPr="005D0058" w:rsidRDefault="005D0058" w:rsidP="005D0058">
      <w:pPr>
        <w:ind w:firstLine="720"/>
        <w:jc w:val="both"/>
        <w:rPr>
          <w:rFonts w:eastAsia="Calibri"/>
          <w:kern w:val="2"/>
          <w:lang w:eastAsia="en-US"/>
          <w14:ligatures w14:val="standardContextual"/>
        </w:rPr>
      </w:pPr>
      <w:r w:rsidRPr="005D0058">
        <w:rPr>
          <w:rFonts w:eastAsia="Calibri"/>
          <w:kern w:val="2"/>
          <w:lang w:eastAsia="en-US"/>
          <w14:ligatures w14:val="standardContextual"/>
        </w:rPr>
        <w:t>Apdrošināšanas izmaksu lietā Nr. 70-25-0899, tika konstatēts, ka transportlīdzekļa FIAT DOBLO, valsts reģistrācijas numurs KD5416, atjaunošana ir ekonomiski nepamatota, un ir uzskatāms, ka minētais transportlīdzeklis ir gājis bojā.</w:t>
      </w:r>
      <w:r w:rsidRPr="005D0058">
        <w:rPr>
          <w:rFonts w:ascii="Calibri" w:eastAsia="Calibri" w:hAnsi="Calibri"/>
          <w:kern w:val="2"/>
          <w:sz w:val="22"/>
          <w:szCs w:val="22"/>
          <w:lang w:eastAsia="en-US"/>
          <w14:ligatures w14:val="standardContextual"/>
        </w:rPr>
        <w:t xml:space="preserve"> </w:t>
      </w:r>
      <w:r w:rsidRPr="005D0058">
        <w:rPr>
          <w:rFonts w:eastAsia="Calibri"/>
          <w:kern w:val="2"/>
          <w:lang w:eastAsia="en-US"/>
          <w14:ligatures w14:val="standardContextual"/>
        </w:rPr>
        <w:t>Sauszemes transportlīdzekļu tehniskais eksperts ir aprēķinājis un noteicis transportlīdzekļa tirgus vērtību tieši pirms apdrošināšanas gadījuma iestāšanās EUR 5220,00 apmērā, savukārt derīgo atlieku vērtība aprēķināta EUR 1300,00 apmērā.</w:t>
      </w:r>
    </w:p>
    <w:p w14:paraId="50E38F0F" w14:textId="77777777" w:rsidR="005D0058" w:rsidRPr="005D0058" w:rsidRDefault="005D0058" w:rsidP="005D0058">
      <w:pPr>
        <w:ind w:firstLine="720"/>
        <w:jc w:val="both"/>
        <w:rPr>
          <w:rFonts w:eastAsia="Calibri"/>
          <w:kern w:val="2"/>
          <w:lang w:eastAsia="en-US"/>
          <w14:ligatures w14:val="standardContextual"/>
        </w:rPr>
      </w:pPr>
      <w:r w:rsidRPr="005D0058">
        <w:rPr>
          <w:rFonts w:eastAsia="Calibri"/>
          <w:kern w:val="2"/>
          <w:lang w:eastAsia="en-US"/>
          <w14:ligatures w14:val="standardContextual"/>
        </w:rPr>
        <w:t xml:space="preserve">Limbažu novada pašvaldībā ir saņemts no </w:t>
      </w:r>
      <w:bookmarkStart w:id="55" w:name="_Hlk194407099"/>
      <w:r w:rsidRPr="005D0058">
        <w:rPr>
          <w:rFonts w:eastAsia="Calibri"/>
          <w:kern w:val="2"/>
          <w:lang w:eastAsia="en-US"/>
          <w14:ligatures w14:val="standardContextual"/>
        </w:rPr>
        <w:t xml:space="preserve">Compensa Vienna Insurance Group ADB Latvijas filiāles </w:t>
      </w:r>
      <w:bookmarkEnd w:id="55"/>
      <w:r w:rsidRPr="005D0058">
        <w:rPr>
          <w:rFonts w:eastAsia="Calibri"/>
          <w:kern w:val="2"/>
          <w:lang w:eastAsia="en-US"/>
          <w14:ligatures w14:val="standardContextual"/>
        </w:rPr>
        <w:t>lēmums izmaksas lietā Nr. 70-25-0899, izmaksāt apdrošināšanas atlīdzību EUR 3659,00 apmērā (no Transportlīdzekļa tirgus vērtības tieši pirms apdrošināšanas gadījuma iestāšanās atņemot polisē noteikto pašrisku 5% apmērā, t.i., EUR 261,00 un derīgo atlieku vērtību).</w:t>
      </w:r>
    </w:p>
    <w:p w14:paraId="44F40159" w14:textId="77777777" w:rsidR="005D0058" w:rsidRPr="005D0058" w:rsidRDefault="005D0058" w:rsidP="005D0058">
      <w:pPr>
        <w:ind w:firstLine="720"/>
        <w:jc w:val="both"/>
        <w:rPr>
          <w:rFonts w:eastAsia="Calibri"/>
          <w:kern w:val="2"/>
          <w:lang w:eastAsia="en-US"/>
          <w14:ligatures w14:val="standardContextual"/>
        </w:rPr>
      </w:pPr>
      <w:r w:rsidRPr="005D0058">
        <w:rPr>
          <w:rFonts w:eastAsia="Calibri"/>
          <w:kern w:val="2"/>
          <w:lang w:eastAsia="en-US"/>
          <w14:ligatures w14:val="standardContextual"/>
        </w:rPr>
        <w:t xml:space="preserve">Limbažu novada pašvaldība, iepazīstoties ar lēmumu izmaksu lietā Nr. 70-25-0899, piekrita nodot transportlīdzekļa FIAT DOBLO, valsts reģistrācijas numurs KD5416 derīgās atliekas Compensa Vienna Insurance Group ADB Latvijas filiāles īpašumā, attiecīgi veicot nepieciešamās valsts nodevas, nodokļu apmaksu </w:t>
      </w:r>
      <w:bookmarkStart w:id="56" w:name="_Hlk194407931"/>
      <w:r w:rsidRPr="005D0058">
        <w:rPr>
          <w:rFonts w:eastAsia="Calibri"/>
          <w:kern w:val="2"/>
          <w:lang w:eastAsia="en-US"/>
          <w14:ligatures w14:val="standardContextual"/>
        </w:rPr>
        <w:t>LR Ceļu satiksmes drošības direkcijas e-pakalpojumu sistēmā</w:t>
      </w:r>
      <w:bookmarkEnd w:id="56"/>
      <w:r w:rsidRPr="005D0058">
        <w:rPr>
          <w:rFonts w:eastAsia="Calibri"/>
          <w:kern w:val="2"/>
          <w:lang w:eastAsia="en-US"/>
          <w14:ligatures w14:val="standardContextual"/>
        </w:rPr>
        <w:t>.</w:t>
      </w:r>
    </w:p>
    <w:p w14:paraId="5FE4976F" w14:textId="77777777" w:rsidR="005D0058" w:rsidRPr="005D0058" w:rsidRDefault="005D0058" w:rsidP="005D0058">
      <w:pPr>
        <w:ind w:firstLine="720"/>
        <w:jc w:val="both"/>
        <w:rPr>
          <w:rFonts w:eastAsia="Calibri"/>
          <w:kern w:val="2"/>
          <w:lang w:eastAsia="en-US"/>
          <w14:ligatures w14:val="standardContextual"/>
        </w:rPr>
      </w:pPr>
      <w:r w:rsidRPr="005D0058">
        <w:rPr>
          <w:rFonts w:eastAsia="Calibri"/>
          <w:kern w:val="2"/>
          <w:lang w:eastAsia="en-US"/>
          <w14:ligatures w14:val="standardContextual"/>
        </w:rPr>
        <w:t xml:space="preserve">Lūdzu iekļaut </w:t>
      </w:r>
      <w:bookmarkStart w:id="57" w:name="_Hlk194407636"/>
      <w:r w:rsidRPr="005D0058">
        <w:rPr>
          <w:rFonts w:eastAsia="Calibri"/>
          <w:kern w:val="2"/>
          <w:lang w:eastAsia="en-US"/>
          <w14:ligatures w14:val="standardContextual"/>
        </w:rPr>
        <w:t xml:space="preserve">Alojas apvienības pārvaldes </w:t>
      </w:r>
      <w:r w:rsidRPr="005D0058">
        <w:rPr>
          <w:rFonts w:eastAsia="Arial Unicode MS"/>
          <w:kern w:val="2"/>
          <w:lang w:eastAsia="hi-IN" w:bidi="hi-IN"/>
          <w14:ligatures w14:val="standardContextual"/>
        </w:rPr>
        <w:t xml:space="preserve">Brīvzemnieku </w:t>
      </w:r>
      <w:bookmarkEnd w:id="57"/>
      <w:r w:rsidRPr="005D0058">
        <w:rPr>
          <w:rFonts w:eastAsia="Arial Unicode MS"/>
          <w:kern w:val="2"/>
          <w:lang w:eastAsia="hi-IN" w:bidi="hi-IN"/>
          <w14:ligatures w14:val="standardContextual"/>
        </w:rPr>
        <w:t xml:space="preserve">pagasta pakalpojumu sniegšanas centra </w:t>
      </w:r>
      <w:r w:rsidRPr="005D0058">
        <w:rPr>
          <w:rFonts w:eastAsia="Calibri"/>
          <w:kern w:val="2"/>
          <w:lang w:eastAsia="en-US"/>
          <w14:ligatures w14:val="standardContextual"/>
        </w:rPr>
        <w:t xml:space="preserve">budžetā pienākošo finansējumu </w:t>
      </w:r>
      <w:bookmarkStart w:id="58" w:name="_Hlk194407668"/>
      <w:r w:rsidRPr="005D0058">
        <w:rPr>
          <w:rFonts w:eastAsia="Calibri"/>
          <w:b/>
          <w:kern w:val="2"/>
          <w:lang w:eastAsia="en-US"/>
          <w14:ligatures w14:val="standardContextual"/>
        </w:rPr>
        <w:t xml:space="preserve">EUR </w:t>
      </w:r>
      <w:r w:rsidRPr="005D0058">
        <w:rPr>
          <w:rFonts w:eastAsia="Calibri"/>
          <w:b/>
          <w:bCs/>
          <w:kern w:val="2"/>
          <w:lang w:eastAsia="en-US"/>
          <w14:ligatures w14:val="standardContextual"/>
        </w:rPr>
        <w:t>4959,00</w:t>
      </w:r>
      <w:r w:rsidRPr="005D0058">
        <w:rPr>
          <w:rFonts w:eastAsia="Calibri"/>
          <w:kern w:val="2"/>
          <w:lang w:eastAsia="en-US"/>
          <w14:ligatures w14:val="standardContextual"/>
        </w:rPr>
        <w:t xml:space="preserve"> (četri tūkstoši deviņi simti piecdesmit deviņi </w:t>
      </w:r>
      <w:r w:rsidRPr="005D0058">
        <w:rPr>
          <w:rFonts w:eastAsia="Calibri"/>
          <w:i/>
          <w:kern w:val="2"/>
          <w:lang w:eastAsia="en-US"/>
          <w14:ligatures w14:val="standardContextual"/>
        </w:rPr>
        <w:t>euro</w:t>
      </w:r>
      <w:r w:rsidRPr="005D0058">
        <w:rPr>
          <w:rFonts w:eastAsia="Calibri"/>
          <w:kern w:val="2"/>
          <w:lang w:eastAsia="en-US"/>
          <w14:ligatures w14:val="standardContextual"/>
        </w:rPr>
        <w:t xml:space="preserve"> un 00 centi) apmērā</w:t>
      </w:r>
      <w:bookmarkEnd w:id="58"/>
      <w:r w:rsidRPr="005D0058">
        <w:rPr>
          <w:rFonts w:eastAsia="Calibri"/>
          <w:kern w:val="2"/>
          <w:lang w:eastAsia="en-US"/>
          <w14:ligatures w14:val="standardContextual"/>
        </w:rPr>
        <w:t xml:space="preserve">, kas sastāv no apdrošināšanas izmaksas 3659,00 EUR (trīs tūkstoši seši simti piecdesmit deviņi </w:t>
      </w:r>
      <w:r w:rsidRPr="005D0058">
        <w:rPr>
          <w:rFonts w:eastAsia="Calibri"/>
          <w:i/>
          <w:iCs/>
          <w:kern w:val="2"/>
          <w:lang w:eastAsia="en-US"/>
          <w14:ligatures w14:val="standardContextual"/>
        </w:rPr>
        <w:t>euro</w:t>
      </w:r>
      <w:r w:rsidRPr="005D0058">
        <w:rPr>
          <w:rFonts w:eastAsia="Calibri"/>
          <w:kern w:val="2"/>
          <w:lang w:eastAsia="en-US"/>
          <w14:ligatures w14:val="standardContextual"/>
        </w:rPr>
        <w:t xml:space="preserve"> un 00 centi) un derīgo atlieku vērtības 1300,00 EUR (viens tūkstotis trīs simti </w:t>
      </w:r>
      <w:r w:rsidRPr="005D0058">
        <w:rPr>
          <w:rFonts w:eastAsia="Calibri"/>
          <w:i/>
          <w:iCs/>
          <w:kern w:val="2"/>
          <w:lang w:eastAsia="en-US"/>
          <w14:ligatures w14:val="standardContextual"/>
        </w:rPr>
        <w:t>euro</w:t>
      </w:r>
      <w:r w:rsidRPr="005D0058">
        <w:rPr>
          <w:rFonts w:eastAsia="Calibri"/>
          <w:kern w:val="2"/>
          <w:lang w:eastAsia="en-US"/>
          <w14:ligatures w14:val="standardContextual"/>
        </w:rPr>
        <w:t xml:space="preserve"> un 00 centi). </w:t>
      </w:r>
    </w:p>
    <w:p w14:paraId="45ADE586" w14:textId="77777777" w:rsidR="005D0058" w:rsidRPr="008041E4" w:rsidRDefault="005D0058" w:rsidP="005D0058">
      <w:pPr>
        <w:suppressAutoHyphens/>
        <w:ind w:firstLine="720"/>
        <w:jc w:val="both"/>
        <w:rPr>
          <w:b/>
          <w:bCs/>
        </w:rPr>
      </w:pPr>
      <w:r w:rsidRPr="005D0058">
        <w:rPr>
          <w:rFonts w:eastAsia="Calibri"/>
          <w:kern w:val="2"/>
          <w:lang w:eastAsia="en-US"/>
          <w14:ligatures w14:val="standardContextual"/>
        </w:rPr>
        <w:t>Pamatojoties uz Pašvaldību likuma 10. panta pirmās daļas 21. punktu, likuma “Par pašvaldību budžetiem” 30. pantu</w:t>
      </w:r>
      <w:r w:rsidRPr="005D0058">
        <w:rPr>
          <w:kern w:val="2"/>
          <w14:ligatures w14:val="standardContextual"/>
        </w:rPr>
        <w:t xml:space="preserve">,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10038B72" w14:textId="3B4B2E81" w:rsidR="005D0058" w:rsidRPr="005D0058" w:rsidRDefault="005D0058" w:rsidP="005D0058">
      <w:pPr>
        <w:ind w:firstLine="720"/>
        <w:jc w:val="both"/>
        <w:rPr>
          <w:b/>
          <w:bCs/>
        </w:rPr>
      </w:pPr>
    </w:p>
    <w:p w14:paraId="7309493C" w14:textId="77777777" w:rsidR="005D0058" w:rsidRPr="005D0058" w:rsidRDefault="005D0058" w:rsidP="00F26D94">
      <w:pPr>
        <w:numPr>
          <w:ilvl w:val="0"/>
          <w:numId w:val="2"/>
        </w:numPr>
        <w:ind w:left="357" w:hanging="357"/>
        <w:jc w:val="both"/>
        <w:rPr>
          <w:rFonts w:eastAsia="Calibri"/>
          <w:color w:val="000000" w:themeColor="text1"/>
          <w:kern w:val="2"/>
          <w:lang w:eastAsia="en-US"/>
          <w14:ligatures w14:val="standardContextual"/>
        </w:rPr>
      </w:pPr>
      <w:r w:rsidRPr="005D0058">
        <w:rPr>
          <w:rFonts w:eastAsia="Arial Unicode MS"/>
          <w:color w:val="000000" w:themeColor="text1"/>
          <w:kern w:val="2"/>
          <w:lang w:eastAsia="hi-IN" w:bidi="hi-IN"/>
          <w14:ligatures w14:val="standardContextual"/>
        </w:rPr>
        <w:t xml:space="preserve">Iekļaut Alojas apvienības pārvaldes Brīvzemnieku pagasta pakalpojumu sniegšanas centra budžetā </w:t>
      </w:r>
      <w:r w:rsidRPr="005D0058">
        <w:rPr>
          <w:rFonts w:eastAsia="Calibri"/>
          <w:color w:val="000000" w:themeColor="text1"/>
          <w:kern w:val="2"/>
          <w:lang w:eastAsia="en-US"/>
          <w14:ligatures w14:val="standardContextual"/>
        </w:rPr>
        <w:t>Compensa Vienna Insurance Group ADB Latvijas filiāle saņemto</w:t>
      </w:r>
      <w:r w:rsidRPr="005D0058">
        <w:rPr>
          <w:rFonts w:eastAsia="Arial Unicode MS"/>
          <w:color w:val="000000" w:themeColor="text1"/>
          <w:kern w:val="2"/>
          <w:lang w:eastAsia="hi-IN" w:bidi="hi-IN"/>
          <w14:ligatures w14:val="standardContextual"/>
        </w:rPr>
        <w:t xml:space="preserve"> apdrošināšanas atlīdzību </w:t>
      </w:r>
      <w:r w:rsidRPr="005D0058">
        <w:rPr>
          <w:rFonts w:eastAsia="Calibri"/>
          <w:color w:val="000000" w:themeColor="text1"/>
          <w:kern w:val="2"/>
          <w:lang w:eastAsia="en-US"/>
          <w14:ligatures w14:val="standardContextual"/>
        </w:rPr>
        <w:t xml:space="preserve">EUR 4959,00 (četri tūkstoši deviņi simti piecdesmit deviņi </w:t>
      </w:r>
      <w:r w:rsidRPr="005D0058">
        <w:rPr>
          <w:rFonts w:eastAsia="Calibri"/>
          <w:i/>
          <w:color w:val="000000" w:themeColor="text1"/>
          <w:kern w:val="2"/>
          <w:lang w:eastAsia="en-US"/>
          <w14:ligatures w14:val="standardContextual"/>
        </w:rPr>
        <w:t>euro</w:t>
      </w:r>
      <w:r w:rsidRPr="005D0058">
        <w:rPr>
          <w:rFonts w:eastAsia="Calibri"/>
          <w:color w:val="000000" w:themeColor="text1"/>
          <w:kern w:val="2"/>
          <w:lang w:eastAsia="en-US"/>
          <w14:ligatures w14:val="standardContextual"/>
        </w:rPr>
        <w:t xml:space="preserve"> un 00 centi) apmērā, par </w:t>
      </w:r>
      <w:bookmarkStart w:id="59" w:name="_Hlk194408017"/>
      <w:r w:rsidRPr="005D0058">
        <w:rPr>
          <w:rFonts w:eastAsia="Calibri"/>
          <w:color w:val="000000" w:themeColor="text1"/>
          <w:kern w:val="2"/>
          <w:lang w:eastAsia="en-US"/>
          <w14:ligatures w14:val="standardContextual"/>
        </w:rPr>
        <w:t>transportlīdzekli FIAT DOBLO, ar valsts reģistrācijas numurs KD5416</w:t>
      </w:r>
      <w:bookmarkEnd w:id="59"/>
      <w:r w:rsidRPr="005D0058">
        <w:rPr>
          <w:rFonts w:eastAsia="Calibri"/>
          <w:color w:val="000000" w:themeColor="text1"/>
          <w:kern w:val="2"/>
          <w:lang w:eastAsia="en-US"/>
          <w14:ligatures w14:val="standardContextual"/>
        </w:rPr>
        <w:t xml:space="preserve"> un atgriezt Limbažu novada pašvaldības nesadalītajā naudas atlikumā.</w:t>
      </w:r>
    </w:p>
    <w:p w14:paraId="464B852C" w14:textId="77777777" w:rsidR="005D0058" w:rsidRPr="005D0058" w:rsidRDefault="005D0058" w:rsidP="00F26D94">
      <w:pPr>
        <w:numPr>
          <w:ilvl w:val="0"/>
          <w:numId w:val="2"/>
        </w:numPr>
        <w:ind w:left="357" w:hanging="357"/>
        <w:jc w:val="both"/>
        <w:rPr>
          <w:rFonts w:eastAsia="Calibri"/>
          <w:color w:val="000000" w:themeColor="text1"/>
          <w:kern w:val="2"/>
          <w:lang w:eastAsia="en-US"/>
          <w14:ligatures w14:val="standardContextual"/>
        </w:rPr>
      </w:pPr>
      <w:r w:rsidRPr="005D0058">
        <w:rPr>
          <w:rFonts w:eastAsia="Calibri"/>
          <w:color w:val="000000" w:themeColor="text1"/>
          <w:kern w:val="2"/>
          <w:lang w:eastAsia="en-US"/>
          <w14:ligatures w14:val="standardContextual"/>
        </w:rPr>
        <w:t>Norakstīt transportlīdzekli FIAT DOBLO,  ar valsts reģistrācijas numurs KD5416, izlaiduma gads 2015 un nodot to Compensa Vienna Insurance Group ADB Latvijas filiāles pārstāvim.</w:t>
      </w:r>
    </w:p>
    <w:p w14:paraId="5A40C4EC" w14:textId="77777777" w:rsidR="005D0058" w:rsidRPr="005D0058" w:rsidRDefault="005D0058" w:rsidP="00F26D94">
      <w:pPr>
        <w:numPr>
          <w:ilvl w:val="0"/>
          <w:numId w:val="2"/>
        </w:numPr>
        <w:ind w:left="357" w:hanging="357"/>
        <w:jc w:val="both"/>
        <w:rPr>
          <w:rFonts w:eastAsia="Calibri"/>
          <w:color w:val="000000" w:themeColor="text1"/>
          <w:kern w:val="2"/>
          <w:lang w:eastAsia="en-US"/>
          <w14:ligatures w14:val="standardContextual"/>
        </w:rPr>
      </w:pPr>
      <w:r w:rsidRPr="005D0058">
        <w:rPr>
          <w:rFonts w:eastAsia="Calibri"/>
          <w:color w:val="000000" w:themeColor="text1"/>
          <w:kern w:val="2"/>
          <w:lang w:eastAsia="en-US"/>
          <w14:ligatures w14:val="standardContextual"/>
        </w:rPr>
        <w:t>Veikt nepieciešamo valsts nodevas/nodokļu nomaksu par transportlīdzekļa FIAT DOBLO, ar valsts reģistrācijas numurs KD5416, noņemšanu no uzskaites.</w:t>
      </w:r>
    </w:p>
    <w:p w14:paraId="01CF66B5" w14:textId="77777777" w:rsidR="005D0058" w:rsidRPr="005D0058" w:rsidRDefault="005D0058" w:rsidP="00F26D94">
      <w:pPr>
        <w:numPr>
          <w:ilvl w:val="0"/>
          <w:numId w:val="2"/>
        </w:numPr>
        <w:ind w:left="357" w:hanging="357"/>
        <w:jc w:val="both"/>
        <w:rPr>
          <w:rFonts w:eastAsia="Calibri"/>
          <w:color w:val="000000" w:themeColor="text1"/>
          <w:kern w:val="2"/>
          <w:lang w:eastAsia="en-US"/>
          <w14:ligatures w14:val="standardContextual"/>
        </w:rPr>
      </w:pPr>
      <w:r w:rsidRPr="005D0058">
        <w:rPr>
          <w:rFonts w:eastAsia="Calibri"/>
          <w:color w:val="000000" w:themeColor="text1"/>
          <w:kern w:val="2"/>
          <w:lang w:eastAsia="hi-IN" w:bidi="hi-IN"/>
          <w14:ligatures w14:val="standardContextual"/>
        </w:rPr>
        <w:t>Piešķirto finansējumu iekļaut kārtējās domes sēdes lēmuma projektā “Grozījumi Limbažu novada pašvaldības domes saistošajos noteikumos „Par Limbažu novada pašvaldības 2025. gada budžetu””.</w:t>
      </w:r>
    </w:p>
    <w:p w14:paraId="0CA3E07C" w14:textId="77777777" w:rsidR="005D0058" w:rsidRPr="005D0058" w:rsidRDefault="005D0058" w:rsidP="00F26D94">
      <w:pPr>
        <w:numPr>
          <w:ilvl w:val="0"/>
          <w:numId w:val="2"/>
        </w:numPr>
        <w:ind w:left="357" w:hanging="357"/>
        <w:jc w:val="both"/>
        <w:rPr>
          <w:rFonts w:eastAsia="Calibri"/>
          <w:color w:val="000000" w:themeColor="text1"/>
          <w:kern w:val="2"/>
          <w:lang w:eastAsia="en-US"/>
          <w14:ligatures w14:val="standardContextual"/>
        </w:rPr>
      </w:pPr>
      <w:r w:rsidRPr="005D0058">
        <w:rPr>
          <w:rFonts w:eastAsia="Calibri"/>
          <w:color w:val="000000" w:themeColor="text1"/>
          <w:kern w:val="2"/>
          <w:lang w:eastAsia="hi-IN" w:bidi="hi-IN"/>
          <w14:ligatures w14:val="standardContextual"/>
        </w:rPr>
        <w:lastRenderedPageBreak/>
        <w:t>Atbildīgos par finansējuma iekļaušanu budžetā noteikt Finanšu un ekonomikas nodaļas ekonomistus.</w:t>
      </w:r>
    </w:p>
    <w:p w14:paraId="05E7A768" w14:textId="1E53376F" w:rsidR="005D0058" w:rsidRPr="005D0058" w:rsidRDefault="005D0058" w:rsidP="00F26D94">
      <w:pPr>
        <w:numPr>
          <w:ilvl w:val="0"/>
          <w:numId w:val="2"/>
        </w:numPr>
        <w:ind w:left="357" w:hanging="357"/>
        <w:jc w:val="both"/>
        <w:rPr>
          <w:rFonts w:eastAsia="Arial Unicode MS"/>
          <w:color w:val="000000" w:themeColor="text1"/>
          <w:kern w:val="2"/>
          <w:lang w:eastAsia="hi-IN" w:bidi="hi-IN"/>
          <w14:ligatures w14:val="standardContextual"/>
        </w:rPr>
      </w:pPr>
      <w:r w:rsidRPr="005D0058">
        <w:rPr>
          <w:rFonts w:eastAsia="Arial Unicode MS"/>
          <w:color w:val="000000" w:themeColor="text1"/>
          <w:kern w:val="2"/>
          <w:lang w:eastAsia="hi-IN" w:bidi="hi-IN"/>
          <w14:ligatures w14:val="standardContextual"/>
        </w:rPr>
        <w:t>Atbildīgo par lēmuma izpildi noteikt Alojas apvienības pārvaldes Brīvzemnieku un Braslavas pagastu pakalpojum</w:t>
      </w:r>
      <w:r>
        <w:rPr>
          <w:rFonts w:eastAsia="Arial Unicode MS"/>
          <w:color w:val="000000" w:themeColor="text1"/>
          <w:kern w:val="2"/>
          <w:lang w:eastAsia="hi-IN" w:bidi="hi-IN"/>
          <w14:ligatures w14:val="standardContextual"/>
        </w:rPr>
        <w:t>u</w:t>
      </w:r>
      <w:r w:rsidRPr="005D0058">
        <w:rPr>
          <w:rFonts w:eastAsia="Arial Unicode MS"/>
          <w:color w:val="000000" w:themeColor="text1"/>
          <w:kern w:val="2"/>
          <w:lang w:eastAsia="hi-IN" w:bidi="hi-IN"/>
          <w14:ligatures w14:val="standardContextual"/>
        </w:rPr>
        <w:t xml:space="preserve"> sniegšanas centra vadītāju.</w:t>
      </w:r>
    </w:p>
    <w:p w14:paraId="230DE74A" w14:textId="77777777" w:rsidR="005D0058" w:rsidRPr="005D0058" w:rsidRDefault="005D0058" w:rsidP="00F26D94">
      <w:pPr>
        <w:numPr>
          <w:ilvl w:val="0"/>
          <w:numId w:val="2"/>
        </w:numPr>
        <w:ind w:left="357" w:hanging="357"/>
        <w:jc w:val="both"/>
        <w:rPr>
          <w:rFonts w:eastAsia="Arial Unicode MS"/>
          <w:color w:val="000000" w:themeColor="text1"/>
          <w:kern w:val="2"/>
          <w:lang w:eastAsia="hi-IN" w:bidi="hi-IN"/>
          <w14:ligatures w14:val="standardContextual"/>
        </w:rPr>
      </w:pPr>
      <w:r w:rsidRPr="005D0058">
        <w:rPr>
          <w:rFonts w:eastAsia="Arial Unicode MS"/>
          <w:color w:val="000000" w:themeColor="text1"/>
          <w:kern w:val="2"/>
          <w:lang w:eastAsia="hi-IN" w:bidi="hi-IN"/>
          <w14:ligatures w14:val="standardContextual"/>
        </w:rPr>
        <w:t>Kontroli par lēmuma izpildi uzdot Limbažu novada pašvaldības izpilddirektoram.</w:t>
      </w:r>
    </w:p>
    <w:p w14:paraId="06A413D1" w14:textId="77777777" w:rsidR="007F6D6A" w:rsidRPr="0079026C" w:rsidRDefault="007F6D6A" w:rsidP="00CE0433">
      <w:pPr>
        <w:suppressAutoHyphens/>
        <w:jc w:val="both"/>
        <w:rPr>
          <w:bCs/>
        </w:rPr>
      </w:pPr>
    </w:p>
    <w:p w14:paraId="38234EC9" w14:textId="77777777" w:rsidR="005D194D" w:rsidRPr="0079026C" w:rsidRDefault="005D194D" w:rsidP="00CE0433">
      <w:pPr>
        <w:suppressAutoHyphens/>
        <w:jc w:val="both"/>
        <w:rPr>
          <w:bCs/>
        </w:rPr>
      </w:pPr>
    </w:p>
    <w:p w14:paraId="2DC53E65" w14:textId="58A1A87D" w:rsidR="00F322EC" w:rsidRPr="0079026C" w:rsidRDefault="00F322EC" w:rsidP="00CE0433">
      <w:pPr>
        <w:suppressAutoHyphens/>
        <w:jc w:val="both"/>
        <w:rPr>
          <w:b/>
          <w:bCs/>
        </w:rPr>
      </w:pPr>
      <w:bookmarkStart w:id="60" w:name="_Hlk112585879"/>
      <w:bookmarkStart w:id="61" w:name="_Hlk115081436"/>
      <w:r w:rsidRPr="0079026C">
        <w:rPr>
          <w:b/>
          <w:bCs/>
        </w:rPr>
        <w:t xml:space="preserve">Lēmums Nr. </w:t>
      </w:r>
      <w:r w:rsidR="00E47EB7">
        <w:rPr>
          <w:b/>
          <w:bCs/>
        </w:rPr>
        <w:t>222</w:t>
      </w:r>
    </w:p>
    <w:p w14:paraId="0B255E45" w14:textId="795BD422" w:rsidR="00FE4B0E" w:rsidRPr="0079026C" w:rsidRDefault="00FE4B0E" w:rsidP="00CE0433">
      <w:pPr>
        <w:keepNext/>
        <w:suppressAutoHyphens/>
        <w:jc w:val="center"/>
        <w:outlineLvl w:val="0"/>
        <w:rPr>
          <w:b/>
          <w:bCs/>
          <w:lang w:eastAsia="en-US"/>
        </w:rPr>
      </w:pPr>
      <w:bookmarkStart w:id="62" w:name="_Hlk196236232"/>
      <w:r w:rsidRPr="0079026C">
        <w:rPr>
          <w:b/>
          <w:bCs/>
          <w:lang w:eastAsia="en-US"/>
        </w:rPr>
        <w:t>13</w:t>
      </w:r>
      <w:r w:rsidR="00CD11AB" w:rsidRPr="0079026C">
        <w:rPr>
          <w:b/>
          <w:bCs/>
          <w:lang w:eastAsia="en-US"/>
        </w:rPr>
        <w:t>.</w:t>
      </w:r>
    </w:p>
    <w:bookmarkEnd w:id="60"/>
    <w:bookmarkEnd w:id="61"/>
    <w:p w14:paraId="525D606E" w14:textId="77777777" w:rsidR="00EE28DB" w:rsidRPr="00EE28DB" w:rsidRDefault="00EE28DB" w:rsidP="00EE28DB">
      <w:pPr>
        <w:pBdr>
          <w:bottom w:val="single" w:sz="6" w:space="1" w:color="auto"/>
        </w:pBdr>
        <w:jc w:val="both"/>
        <w:rPr>
          <w:b/>
          <w:bCs/>
        </w:rPr>
      </w:pPr>
      <w:r w:rsidRPr="00EE28DB">
        <w:rPr>
          <w:b/>
          <w:bCs/>
          <w:noProof/>
        </w:rPr>
        <w:t>Par papildus finansējumu interešu izglītības programmu pedagogu darba samaksai un valsts sociālās apdrošināšanas obligātajām iemaksām laika periodam no 2025. gada 1. janvāra līdz 2025. gada 31. augustam</w:t>
      </w:r>
    </w:p>
    <w:p w14:paraId="0E030439" w14:textId="1A7B8657" w:rsidR="00EE28DB" w:rsidRPr="00EE28DB" w:rsidRDefault="00EC0260" w:rsidP="00EC0260">
      <w:pPr>
        <w:autoSpaceDE w:val="0"/>
        <w:autoSpaceDN w:val="0"/>
        <w:adjustRightInd w:val="0"/>
        <w:jc w:val="center"/>
      </w:pPr>
      <w:bookmarkStart w:id="63" w:name="_Hlk196236833"/>
      <w:r w:rsidRPr="008041E4">
        <w:rPr>
          <w:bCs/>
          <w:lang w:eastAsia="en-US"/>
        </w:rPr>
        <w:t xml:space="preserve">Ziņo </w:t>
      </w:r>
      <w:r>
        <w:rPr>
          <w:bCs/>
          <w:lang w:eastAsia="en-US"/>
        </w:rPr>
        <w:t>Dagnis Straubergs</w:t>
      </w:r>
    </w:p>
    <w:bookmarkEnd w:id="63"/>
    <w:p w14:paraId="7F847446" w14:textId="77777777" w:rsidR="006D0F84" w:rsidRDefault="006D0F84" w:rsidP="00EE28DB">
      <w:pPr>
        <w:autoSpaceDE w:val="0"/>
        <w:autoSpaceDN w:val="0"/>
        <w:adjustRightInd w:val="0"/>
        <w:ind w:firstLine="720"/>
        <w:jc w:val="both"/>
      </w:pPr>
    </w:p>
    <w:p w14:paraId="24C5A4EC" w14:textId="77777777" w:rsidR="00EE28DB" w:rsidRPr="00EE28DB" w:rsidRDefault="00EE28DB" w:rsidP="00EE28DB">
      <w:pPr>
        <w:autoSpaceDE w:val="0"/>
        <w:autoSpaceDN w:val="0"/>
        <w:adjustRightInd w:val="0"/>
        <w:ind w:firstLine="720"/>
        <w:jc w:val="both"/>
      </w:pPr>
      <w:r w:rsidRPr="00EE28DB">
        <w:t>Limbažu novada Izglītības pārvaldē 2025. gada 10. februārī tika saņemts Izglītības un zinātnes ministrijas (turpmāk – ministrija) rīkojums Nr. 4-7e/25/279 “Par precizēto finansējuma apmēru mērķdotācijām Pašvaldībām 2025. gadam”. Šajā dokumentā ministrija informē, ka 2025. gada 4. februārī Ministru kabineta sēdē tika izskatīti un atbalstīti šādi ministrijas sagatavotie tiesību aktu projekti:</w:t>
      </w:r>
    </w:p>
    <w:p w14:paraId="4D54BDA3" w14:textId="77777777" w:rsidR="00EE28DB" w:rsidRPr="00EE28DB" w:rsidRDefault="00EE28DB" w:rsidP="00F26D94">
      <w:pPr>
        <w:numPr>
          <w:ilvl w:val="0"/>
          <w:numId w:val="17"/>
        </w:numPr>
        <w:autoSpaceDE w:val="0"/>
        <w:autoSpaceDN w:val="0"/>
        <w:adjustRightInd w:val="0"/>
        <w:ind w:hanging="153"/>
        <w:contextualSpacing/>
        <w:jc w:val="both"/>
      </w:pPr>
      <w:r w:rsidRPr="00EE28DB">
        <w:t>Ministru kabineta 2025. gada 4. februāra noteikumi Nr. 79 “Grozījumi Ministru kabineta 2001.gada 28.augusta noteikumos Nr. 382 “Interešu izglītības programmu un valsts nozīmes interešu izglītības iestāžu finansēšanas kārtība” (turpmāk - Ministru kabineta noteikumi Nr. 79), kas piemērojami ar 2025. gada 1. janvāri;</w:t>
      </w:r>
    </w:p>
    <w:p w14:paraId="46FBF021" w14:textId="77777777" w:rsidR="00EE28DB" w:rsidRPr="00EE28DB" w:rsidRDefault="00EE28DB" w:rsidP="00F26D94">
      <w:pPr>
        <w:numPr>
          <w:ilvl w:val="0"/>
          <w:numId w:val="17"/>
        </w:numPr>
        <w:autoSpaceDE w:val="0"/>
        <w:autoSpaceDN w:val="0"/>
        <w:adjustRightInd w:val="0"/>
        <w:ind w:hanging="153"/>
        <w:contextualSpacing/>
        <w:jc w:val="both"/>
      </w:pPr>
      <w:r w:rsidRPr="00EE28DB">
        <w:t>Ministru kabineta 2025. gada 4. februāra rīkojums Nr. 69 “Grozījums Ministru kabineta 2025.gada 7.janvāra rīkojumā Nr.7 “Par mērķdotāciju sadalījumu pašvaldībām - pašvaldību izglītības iestādēm 2025.gadam” (turpmāk - Ministru kabineta rīkojums Nr. 69).</w:t>
      </w:r>
      <w:bookmarkStart w:id="64" w:name="_Hlk191387821"/>
    </w:p>
    <w:p w14:paraId="4A37FAA1" w14:textId="77777777" w:rsidR="00EE28DB" w:rsidRPr="00EE28DB" w:rsidRDefault="00EE28DB" w:rsidP="00EE28DB">
      <w:pPr>
        <w:autoSpaceDE w:val="0"/>
        <w:autoSpaceDN w:val="0"/>
        <w:adjustRightInd w:val="0"/>
        <w:ind w:firstLine="720"/>
        <w:contextualSpacing/>
        <w:jc w:val="both"/>
      </w:pPr>
      <w:r w:rsidRPr="00EE28DB">
        <w:t xml:space="preserve">Ministru kabineta rīkojumā Nr. 69 Limbažu novadam norādīta kopējā interešu izglītības programmām paredzētā summa 260 311 </w:t>
      </w:r>
      <w:r w:rsidRPr="00EE28DB">
        <w:rPr>
          <w:i/>
          <w:iCs/>
        </w:rPr>
        <w:t>euro</w:t>
      </w:r>
      <w:r w:rsidRPr="00EE28DB">
        <w:t xml:space="preserve">, tai skaitā, mazākumtautību valodas un kultūrvēstures interešu izglītības programmu īstenošanai - 13 485 </w:t>
      </w:r>
      <w:r w:rsidRPr="00EE28DB">
        <w:rPr>
          <w:i/>
          <w:iCs/>
        </w:rPr>
        <w:t>euro</w:t>
      </w:r>
      <w:r w:rsidRPr="00EE28DB">
        <w:t xml:space="preserve">. Samazināto valsts mērķdotācijas summu plānots piešķirt no pašvaldības budžeta. </w:t>
      </w:r>
    </w:p>
    <w:bookmarkEnd w:id="64"/>
    <w:p w14:paraId="6096C7C1" w14:textId="77777777" w:rsidR="00EE28DB" w:rsidRPr="00EE28DB" w:rsidRDefault="00EE28DB" w:rsidP="00EE28DB">
      <w:pPr>
        <w:ind w:firstLine="720"/>
        <w:jc w:val="both"/>
        <w:rPr>
          <w:b/>
          <w:bCs/>
          <w:noProof/>
        </w:rPr>
      </w:pPr>
      <w:r w:rsidRPr="00EE28DB">
        <w:t>Ņemot vērā iepriekš minēto, nepieciešams piešķirt izglītības iestādēm papildus finansējumu</w:t>
      </w:r>
      <w:r w:rsidRPr="00EE28DB">
        <w:rPr>
          <w:noProof/>
        </w:rPr>
        <w:t xml:space="preserve"> interešu izglītības programmu izglītības pedagogu darba samaksai un valsts sociālās apdrošināšanas obligātajām iemaksām laika periodam no 2025. gada 1. janvāra līdz 2025. gada 31. augustam - </w:t>
      </w:r>
      <w:r w:rsidRPr="00EE28DB">
        <w:rPr>
          <w:b/>
          <w:bCs/>
        </w:rPr>
        <w:t xml:space="preserve">13 485 </w:t>
      </w:r>
      <w:r w:rsidRPr="00EE28DB">
        <w:rPr>
          <w:b/>
          <w:bCs/>
          <w:i/>
          <w:iCs/>
        </w:rPr>
        <w:t xml:space="preserve">euro </w:t>
      </w:r>
      <w:r w:rsidRPr="00EE28DB">
        <w:t xml:space="preserve">(trīspadsmit tūkstoši četri simti astoņdesmit pieci </w:t>
      </w:r>
      <w:r w:rsidRPr="00EE28DB">
        <w:rPr>
          <w:i/>
        </w:rPr>
        <w:t>euro</w:t>
      </w:r>
      <w:r w:rsidRPr="00EE28DB">
        <w:t xml:space="preserve">) apmērā, pārvirzot to </w:t>
      </w:r>
      <w:r w:rsidRPr="00EE28DB">
        <w:rPr>
          <w:noProof/>
        </w:rPr>
        <w:t>no Izglītības pārvaldes budžeta.</w:t>
      </w:r>
    </w:p>
    <w:p w14:paraId="1114DB49" w14:textId="77777777" w:rsidR="00EC0260" w:rsidRPr="008041E4" w:rsidRDefault="00EE28DB" w:rsidP="00EC0260">
      <w:pPr>
        <w:suppressAutoHyphens/>
        <w:ind w:firstLine="720"/>
        <w:jc w:val="both"/>
        <w:rPr>
          <w:b/>
          <w:bCs/>
        </w:rPr>
      </w:pPr>
      <w:r w:rsidRPr="00EE28DB">
        <w:rPr>
          <w:color w:val="000000"/>
        </w:rPr>
        <w:t xml:space="preserve">Pamatojoties uz Pašvaldību likuma 10. panta pirmās daļas 21. punktu, Ministru kabineta 2025. gada 4. februāra noteikumiem Nr. 79 “Grozījumi Ministru kabineta 2001.gada 28.augusta noteikumos Nr. 382 “Interešu izglītības programmu un valsts nozīmes interešu izglītības iestāžu finansēšanas kārtība”, </w:t>
      </w:r>
      <w:r w:rsidRPr="00EE28DB">
        <w:t>Ministru kabineta 05.07.2016. noteikumu Nr. 445 „Pedagogu darba samaksas noteikumi” 6. punktu</w:t>
      </w:r>
      <w:r w:rsidRPr="00EE28DB">
        <w:rPr>
          <w:bCs/>
        </w:rPr>
        <w:t>,</w:t>
      </w:r>
      <w:r w:rsidRPr="00EE28DB">
        <w:t xml:space="preserve"> Ministru kabineta 21.06.2022. noteikumiem Nr. 376 „</w:t>
      </w:r>
      <w:r w:rsidRPr="00EE28DB">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EE28DB">
        <w:t xml:space="preserve">”, Ministru kabineta 15.07.2016. noteikumiem Nr. 477 „Speciālās izglītības iestāžu, internātskolu un vispārējās izglītības iestāžu speciālās izglītības klašu (grupu) un internātskolu finansēšanas kārtība”, Limbažu novada pašvaldības 2022. gada 3. oktobra iekšējiem noteikumiem Nr. 27 “Valsts budžeta mērķdotācijas un pašvaldības finansējuma aprēķina un sadales kārtība Limbažu novada izglītības iestāžu pedagogu darba samaksai”, </w:t>
      </w:r>
      <w:r w:rsidR="00EC0260" w:rsidRPr="008041E4">
        <w:rPr>
          <w:rFonts w:cs="Tahoma"/>
          <w:b/>
          <w:kern w:val="1"/>
          <w:lang w:eastAsia="hi-IN" w:bidi="hi-IN"/>
        </w:rPr>
        <w:t>a</w:t>
      </w:r>
      <w:r w:rsidR="00EC0260" w:rsidRPr="008041E4">
        <w:rPr>
          <w:b/>
          <w:bCs/>
        </w:rPr>
        <w:t>tklāti balsojot: PAR</w:t>
      </w:r>
      <w:r w:rsidR="00EC0260" w:rsidRPr="008041E4">
        <w:t xml:space="preserve"> – 1</w:t>
      </w:r>
      <w:r w:rsidR="00EC0260">
        <w:t>3</w:t>
      </w:r>
      <w:r w:rsidR="00EC0260" w:rsidRPr="008041E4">
        <w:t xml:space="preserve"> deputāti (</w:t>
      </w:r>
      <w:r w:rsidR="00EC0260" w:rsidRPr="008041E4">
        <w:rPr>
          <w:rFonts w:eastAsia="Calibri"/>
          <w:szCs w:val="22"/>
          <w:lang w:eastAsia="en-US"/>
        </w:rPr>
        <w:t>Māris Beļaunieks, Lija Jokste, Aigars Legzdiņš, Dāvis Melnalksnis, Valdis Možvillo, Arvīds Ozols, Rūdolfs Pelēkais, Jānis Remess, Ziedonis Rubezis, Dagnis Straubergs, Regīna Tamane, Andis Zaļaiskalns, Edmunds Zeidmanis</w:t>
      </w:r>
      <w:r w:rsidR="00EC0260" w:rsidRPr="008041E4">
        <w:t xml:space="preserve">), </w:t>
      </w:r>
      <w:r w:rsidR="00EC0260" w:rsidRPr="008041E4">
        <w:rPr>
          <w:b/>
          <w:bCs/>
        </w:rPr>
        <w:t xml:space="preserve">PRET – </w:t>
      </w:r>
      <w:r w:rsidR="00EC0260" w:rsidRPr="008041E4">
        <w:rPr>
          <w:bCs/>
        </w:rPr>
        <w:t>nav</w:t>
      </w:r>
      <w:r w:rsidR="00EC0260" w:rsidRPr="008041E4">
        <w:t xml:space="preserve">, </w:t>
      </w:r>
      <w:r w:rsidR="00EC0260" w:rsidRPr="008041E4">
        <w:rPr>
          <w:b/>
          <w:bCs/>
        </w:rPr>
        <w:t>ATTURAS –</w:t>
      </w:r>
      <w:r w:rsidR="00EC0260" w:rsidRPr="008041E4">
        <w:t xml:space="preserve"> nav, </w:t>
      </w:r>
      <w:r w:rsidR="00EC0260">
        <w:t xml:space="preserve">balsojumā nepiedalās deputāts </w:t>
      </w:r>
      <w:r w:rsidR="00EC0260" w:rsidRPr="008041E4">
        <w:rPr>
          <w:rFonts w:eastAsia="Calibri"/>
          <w:szCs w:val="22"/>
          <w:lang w:eastAsia="en-US"/>
        </w:rPr>
        <w:t xml:space="preserve">Andris Garklāvs, </w:t>
      </w:r>
      <w:r w:rsidR="00EC0260" w:rsidRPr="008041E4">
        <w:t>Limbažu novada dome</w:t>
      </w:r>
      <w:r w:rsidR="00EC0260" w:rsidRPr="008041E4">
        <w:rPr>
          <w:b/>
          <w:bCs/>
        </w:rPr>
        <w:t xml:space="preserve"> NOLEMJ:</w:t>
      </w:r>
    </w:p>
    <w:p w14:paraId="50F9C37F" w14:textId="682D42BA" w:rsidR="00EE28DB" w:rsidRPr="00EE28DB" w:rsidRDefault="00EE28DB" w:rsidP="00EE28DB">
      <w:pPr>
        <w:ind w:firstLine="720"/>
        <w:jc w:val="both"/>
        <w:rPr>
          <w:b/>
          <w:bCs/>
        </w:rPr>
      </w:pPr>
    </w:p>
    <w:p w14:paraId="18CDBCE0" w14:textId="7CFBB720" w:rsidR="00EE28DB" w:rsidRPr="00EE28DB" w:rsidRDefault="00EE28DB" w:rsidP="00F26D94">
      <w:pPr>
        <w:numPr>
          <w:ilvl w:val="0"/>
          <w:numId w:val="18"/>
        </w:numPr>
        <w:ind w:left="357" w:hanging="357"/>
        <w:contextualSpacing/>
        <w:jc w:val="both"/>
      </w:pPr>
      <w:r w:rsidRPr="00EE28DB">
        <w:lastRenderedPageBreak/>
        <w:t xml:space="preserve">Piešķirt izglītības iestādēm </w:t>
      </w:r>
      <w:r w:rsidRPr="00EE28DB">
        <w:rPr>
          <w:noProof/>
        </w:rPr>
        <w:t xml:space="preserve">papildus finansējumu 13 485,00 EUR </w:t>
      </w:r>
      <w:r w:rsidRPr="00EE28DB">
        <w:t xml:space="preserve">(trīspadsmit tūkstoši četri simti astoņdesmit pieci </w:t>
      </w:r>
      <w:r w:rsidRPr="00EE28DB">
        <w:rPr>
          <w:i/>
        </w:rPr>
        <w:t>euro</w:t>
      </w:r>
      <w:r w:rsidRPr="00EE28DB">
        <w:t xml:space="preserve">, 00 centi) apmērā </w:t>
      </w:r>
      <w:r w:rsidRPr="00EE28DB">
        <w:rPr>
          <w:noProof/>
        </w:rPr>
        <w:t xml:space="preserve">interešu izglītības programmu pedagogu darba samaksai un valsts sociālās apdrošināšanas obligātajām iemaksām no 2025. gada 1. janvāra līdz 2025. gada 31. augustam, nepieciešamo finansējumu pārvirzot no </w:t>
      </w:r>
      <w:r w:rsidR="00EC0260" w:rsidRPr="00EE28DB">
        <w:t xml:space="preserve">Limbažu novada </w:t>
      </w:r>
      <w:r w:rsidRPr="00EE28DB">
        <w:rPr>
          <w:noProof/>
        </w:rPr>
        <w:t>Izglītības pārvaldes budžeta, saskaņā ar pielikumu.</w:t>
      </w:r>
    </w:p>
    <w:p w14:paraId="27D399C5" w14:textId="77777777" w:rsidR="00EE28DB" w:rsidRPr="00EE28DB" w:rsidRDefault="00EE28DB" w:rsidP="00F26D94">
      <w:pPr>
        <w:numPr>
          <w:ilvl w:val="0"/>
          <w:numId w:val="18"/>
        </w:numPr>
        <w:ind w:left="357" w:hanging="357"/>
        <w:contextualSpacing/>
        <w:jc w:val="both"/>
      </w:pPr>
      <w:r w:rsidRPr="00EE28DB">
        <w:rPr>
          <w:rFonts w:eastAsia="Calibri"/>
        </w:rPr>
        <w:t xml:space="preserve">Lēmumā minētās izmaiņas iekļaut kārtējās Limbažu novada domes sēdes lēmuma projektā “Grozījumi Limbažu novada pašvaldības domes saistošajos noteikumos „Par Limbažu novada pašvaldības 2025. gada budžetu”. </w:t>
      </w:r>
    </w:p>
    <w:p w14:paraId="7BBEDD79" w14:textId="77777777" w:rsidR="00EE28DB" w:rsidRPr="00EE28DB" w:rsidRDefault="00EE28DB" w:rsidP="00F26D94">
      <w:pPr>
        <w:numPr>
          <w:ilvl w:val="0"/>
          <w:numId w:val="18"/>
        </w:numPr>
        <w:ind w:left="357" w:hanging="357"/>
        <w:contextualSpacing/>
        <w:jc w:val="both"/>
      </w:pPr>
      <w:r w:rsidRPr="00EE28DB">
        <w:t>Atbildīgos par finansējuma iekļaušanu budžetā noteikt Finanšu un ekonomikas nodaļas ekonomistus.</w:t>
      </w:r>
    </w:p>
    <w:p w14:paraId="64437306" w14:textId="77777777" w:rsidR="00EE28DB" w:rsidRPr="00EE28DB" w:rsidRDefault="00EE28DB" w:rsidP="00F26D94">
      <w:pPr>
        <w:numPr>
          <w:ilvl w:val="0"/>
          <w:numId w:val="18"/>
        </w:numPr>
        <w:ind w:left="357" w:hanging="357"/>
        <w:contextualSpacing/>
        <w:jc w:val="both"/>
      </w:pPr>
      <w:r w:rsidRPr="00EE28DB">
        <w:t>Atbildīgo par lēmuma izpildi noteikt Limbažu novada Izglītības pārvaldes vadītāju.</w:t>
      </w:r>
    </w:p>
    <w:p w14:paraId="0AA0A7FE" w14:textId="77777777" w:rsidR="00EE28DB" w:rsidRPr="00EE28DB" w:rsidRDefault="00EE28DB" w:rsidP="00F26D94">
      <w:pPr>
        <w:numPr>
          <w:ilvl w:val="0"/>
          <w:numId w:val="18"/>
        </w:numPr>
        <w:ind w:left="357" w:hanging="357"/>
        <w:contextualSpacing/>
        <w:jc w:val="both"/>
      </w:pPr>
      <w:r w:rsidRPr="00EE28DB">
        <w:t>Kontroli par lēmuma izpildi uzdot Limbažu novada pašvaldības izpilddirektoram.</w:t>
      </w:r>
    </w:p>
    <w:bookmarkEnd w:id="62"/>
    <w:p w14:paraId="4F58C112" w14:textId="77777777" w:rsidR="00086F1A" w:rsidRPr="0079026C" w:rsidRDefault="00086F1A" w:rsidP="00CE0433">
      <w:pPr>
        <w:suppressAutoHyphens/>
        <w:jc w:val="both"/>
        <w:rPr>
          <w:b/>
          <w:bCs/>
        </w:rPr>
      </w:pPr>
    </w:p>
    <w:p w14:paraId="4787FDAF" w14:textId="77777777" w:rsidR="008D221F" w:rsidRPr="0079026C" w:rsidRDefault="008D221F" w:rsidP="00CE0433">
      <w:pPr>
        <w:suppressAutoHyphens/>
        <w:jc w:val="both"/>
        <w:rPr>
          <w:b/>
          <w:bCs/>
        </w:rPr>
      </w:pPr>
    </w:p>
    <w:p w14:paraId="02F768AF" w14:textId="6DE1AF13" w:rsidR="00F322EC" w:rsidRPr="0079026C" w:rsidRDefault="00F322EC" w:rsidP="00CE0433">
      <w:pPr>
        <w:suppressAutoHyphens/>
        <w:jc w:val="both"/>
        <w:rPr>
          <w:b/>
          <w:bCs/>
        </w:rPr>
      </w:pPr>
      <w:bookmarkStart w:id="65" w:name="_Hlk112586273"/>
      <w:bookmarkStart w:id="66" w:name="_Hlk115083262"/>
      <w:r w:rsidRPr="0079026C">
        <w:rPr>
          <w:b/>
          <w:bCs/>
        </w:rPr>
        <w:t xml:space="preserve">Lēmums Nr. </w:t>
      </w:r>
      <w:r w:rsidR="00E47EB7">
        <w:rPr>
          <w:b/>
          <w:bCs/>
        </w:rPr>
        <w:t>223</w:t>
      </w:r>
    </w:p>
    <w:p w14:paraId="7CF2E198" w14:textId="628BB231" w:rsidR="007433A3" w:rsidRPr="0079026C" w:rsidRDefault="007433A3" w:rsidP="00CE0433">
      <w:pPr>
        <w:keepNext/>
        <w:suppressAutoHyphens/>
        <w:jc w:val="center"/>
        <w:outlineLvl w:val="0"/>
        <w:rPr>
          <w:b/>
          <w:bCs/>
          <w:lang w:eastAsia="en-US"/>
        </w:rPr>
      </w:pPr>
      <w:r w:rsidRPr="0079026C">
        <w:rPr>
          <w:b/>
          <w:bCs/>
          <w:lang w:eastAsia="en-US"/>
        </w:rPr>
        <w:t>14</w:t>
      </w:r>
      <w:r w:rsidR="00CD11AB" w:rsidRPr="0079026C">
        <w:rPr>
          <w:b/>
          <w:bCs/>
          <w:lang w:eastAsia="en-US"/>
        </w:rPr>
        <w:t>.</w:t>
      </w:r>
    </w:p>
    <w:bookmarkEnd w:id="65"/>
    <w:bookmarkEnd w:id="66"/>
    <w:p w14:paraId="201DF36B" w14:textId="77777777" w:rsidR="00E62EA7" w:rsidRPr="00E62EA7" w:rsidRDefault="00E62EA7" w:rsidP="00E62EA7">
      <w:pPr>
        <w:pBdr>
          <w:bottom w:val="single" w:sz="6" w:space="1" w:color="auto"/>
        </w:pBdr>
        <w:jc w:val="both"/>
        <w:rPr>
          <w:b/>
          <w:bCs/>
        </w:rPr>
      </w:pPr>
      <w:r w:rsidRPr="00E62EA7">
        <w:rPr>
          <w:b/>
          <w:bCs/>
          <w:noProof/>
        </w:rPr>
        <w:t>Par projekta “PROTI un DARI 2.0.” Nr.4.2.3.4/1/24/I/001 finansējuma iekļaušanu Limbažu novada Izglītības pārvaldes budžetā</w:t>
      </w:r>
    </w:p>
    <w:p w14:paraId="0C5D16D3" w14:textId="77777777" w:rsidR="00E62EA7" w:rsidRPr="00EE28DB" w:rsidRDefault="00E62EA7" w:rsidP="00E62EA7">
      <w:pPr>
        <w:autoSpaceDE w:val="0"/>
        <w:autoSpaceDN w:val="0"/>
        <w:adjustRightInd w:val="0"/>
        <w:jc w:val="center"/>
      </w:pPr>
      <w:r w:rsidRPr="008041E4">
        <w:rPr>
          <w:bCs/>
          <w:lang w:eastAsia="en-US"/>
        </w:rPr>
        <w:t xml:space="preserve">Ziņo </w:t>
      </w:r>
      <w:r>
        <w:rPr>
          <w:bCs/>
          <w:lang w:eastAsia="en-US"/>
        </w:rPr>
        <w:t>Dagnis Straubergs</w:t>
      </w:r>
    </w:p>
    <w:p w14:paraId="5C70DB91" w14:textId="77777777" w:rsidR="00E62EA7" w:rsidRPr="00E62EA7" w:rsidRDefault="00E62EA7" w:rsidP="00E62EA7">
      <w:pPr>
        <w:jc w:val="both"/>
      </w:pPr>
    </w:p>
    <w:p w14:paraId="70A438CB" w14:textId="77777777" w:rsidR="00E62EA7" w:rsidRPr="00E62EA7" w:rsidRDefault="00E62EA7" w:rsidP="00E62EA7">
      <w:pPr>
        <w:ind w:firstLine="720"/>
        <w:jc w:val="both"/>
      </w:pPr>
      <w:r w:rsidRPr="00E62EA7">
        <w:t>20.06.2024. pieņemts Limbažu novada domes lēmums Nr. 433 “Par dalību projektā “PROTI un DARI 2.0.” Nr.4.2.3.4/1/24/I/001 un sadarbības līguma slēgšanu ar Jaunatnes starptautisko programmu aģentūru” (protokols Nr.11, 19.).</w:t>
      </w:r>
    </w:p>
    <w:p w14:paraId="6723ABE5" w14:textId="77777777" w:rsidR="00E62EA7" w:rsidRPr="00E62EA7" w:rsidRDefault="00E62EA7" w:rsidP="00E62EA7">
      <w:pPr>
        <w:ind w:firstLine="720"/>
        <w:jc w:val="both"/>
      </w:pPr>
      <w:r w:rsidRPr="00E62EA7">
        <w:t xml:space="preserve">Limbažu novada pašvaldība </w:t>
      </w:r>
      <w:r w:rsidRPr="00E62EA7">
        <w:rPr>
          <w:color w:val="212529"/>
          <w:shd w:val="clear" w:color="auto" w:fill="FFFFFF"/>
        </w:rPr>
        <w:t xml:space="preserve">15.07.2024. parakstīja sadarbības līgumu </w:t>
      </w:r>
      <w:r w:rsidRPr="00E62EA7">
        <w:t xml:space="preserve">ar Jaunatnes starptautisko programmu aģentūru (turpmāk – JSPA) par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w:t>
      </w:r>
      <w:r w:rsidRPr="00E62EA7">
        <w:rPr>
          <w:b/>
          <w:bCs/>
        </w:rPr>
        <w:t>4.2.3.4. pasākuma “Sekmēt NEET jauniešu integrēšanos izglītībā un nodarbinātībā” projekta “PROTI un DARI 2.0.”, Nr. 4.2.3.4/1/24/I/001</w:t>
      </w:r>
      <w:r w:rsidRPr="00E62EA7">
        <w:t xml:space="preserve"> mērķis ir attīstīt 24 mērķa grupas jauniešus (vecumā no 15 līdz 29 gadiem (ieskaitot), kuri nemācās, nestrādā, neapgūst arodu un nav reģistrēti Nodarbinātības valsts aģentūrā kā bezdarbnieki) prasmes un veicināt viņu iesaisti mācību pasākumos un izglītības ieguvē, nodarbinātībā vai Nodarbinātības valsts aģentūras īstenotajos pasākumos, kā arī nevalstisko organizāciju vai jauniešu centru darbībā </w:t>
      </w:r>
      <w:r w:rsidRPr="00E62EA7">
        <w:rPr>
          <w:color w:val="212529"/>
          <w:shd w:val="clear" w:color="auto" w:fill="FFFFFF"/>
        </w:rPr>
        <w:t xml:space="preserve">līdz </w:t>
      </w:r>
      <w:r w:rsidRPr="00E62EA7">
        <w:t xml:space="preserve">2027. gada 31. decembrim. Projekta kopējais pieejamais finansējums </w:t>
      </w:r>
      <w:r w:rsidRPr="00E62EA7">
        <w:rPr>
          <w:b/>
          <w:bCs/>
        </w:rPr>
        <w:t xml:space="preserve">EUR 51 756,62. </w:t>
      </w:r>
    </w:p>
    <w:p w14:paraId="362D9349" w14:textId="6E40308B" w:rsidR="00E62EA7" w:rsidRPr="008041E4" w:rsidRDefault="00E62EA7" w:rsidP="00E62EA7">
      <w:pPr>
        <w:suppressAutoHyphens/>
        <w:ind w:firstLine="720"/>
        <w:jc w:val="both"/>
        <w:rPr>
          <w:b/>
          <w:bCs/>
        </w:rPr>
      </w:pPr>
      <w:r w:rsidRPr="00E62EA7">
        <w:t>Ņemot vērā iepriekš minēto un pamatojoties uz Pašvaldību likuma</w:t>
      </w:r>
      <w:r w:rsidRPr="00E62EA7">
        <w:rPr>
          <w:color w:val="000000"/>
        </w:rPr>
        <w:t xml:space="preserve"> 10. panta pirmās daļas 21.</w:t>
      </w:r>
      <w:r w:rsidR="001A4809">
        <w:rPr>
          <w:color w:val="000000"/>
        </w:rPr>
        <w:t> </w:t>
      </w:r>
      <w:r w:rsidRPr="00E62EA7">
        <w:rPr>
          <w:color w:val="000000"/>
        </w:rPr>
        <w:t xml:space="preserve">punktu, </w:t>
      </w:r>
      <w:r w:rsidRPr="00E62EA7">
        <w:t>Ministru kabineta 2023. gada 5. decembra noteikumiem Nr. 722</w:t>
      </w:r>
      <w:r w:rsidRPr="00E62EA7">
        <w:rPr>
          <w:b/>
          <w:bCs/>
        </w:rPr>
        <w:t xml:space="preserve"> </w:t>
      </w:r>
      <w:r w:rsidRPr="00E62EA7">
        <w:t>“Eiropas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4.2.3.4. pasākuma “Sekmēt NEET jauniešu integrēšanos izglītībā un nodarbinātībā” īstenošanas noteikumi”, Valsts pārvaldes iekārtas likuma 54. panta pirmo, trešo un piekto daļu, 61.</w:t>
      </w:r>
      <w:r w:rsidR="001A4809">
        <w:t> </w:t>
      </w:r>
      <w:r w:rsidRPr="00E62EA7">
        <w:t xml:space="preserve">panta pirmo daļu, </w:t>
      </w:r>
      <w:r w:rsidRPr="008041E4">
        <w:rPr>
          <w:rFonts w:cs="Tahoma"/>
          <w:b/>
          <w:kern w:val="1"/>
          <w:lang w:eastAsia="hi-IN" w:bidi="hi-IN"/>
        </w:rPr>
        <w:t>a</w:t>
      </w:r>
      <w:r w:rsidRPr="008041E4">
        <w:rPr>
          <w:b/>
          <w:bCs/>
        </w:rPr>
        <w:t>tklāti balsojot: PAR</w:t>
      </w:r>
      <w:r w:rsidRPr="008041E4">
        <w:t xml:space="preserve"> – 1</w:t>
      </w:r>
      <w:r>
        <w:t>3</w:t>
      </w:r>
      <w:r w:rsidRPr="008041E4">
        <w:t xml:space="preserve"> deputāti (</w:t>
      </w:r>
      <w:r w:rsidRPr="008041E4">
        <w:rPr>
          <w:rFonts w:eastAsia="Calibri"/>
          <w:szCs w:val="22"/>
          <w:lang w:eastAsia="en-US"/>
        </w:rPr>
        <w:t>Māris Beļaunieks,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Pr>
          <w:b/>
          <w:bCs/>
        </w:rPr>
        <w:t xml:space="preserve"> </w:t>
      </w:r>
      <w:r>
        <w:t xml:space="preserve">deputāts </w:t>
      </w:r>
      <w:r w:rsidRPr="008041E4">
        <w:rPr>
          <w:rFonts w:eastAsia="Calibri"/>
          <w:szCs w:val="22"/>
          <w:lang w:eastAsia="en-US"/>
        </w:rPr>
        <w:t xml:space="preserve">Andris Garklāvs, </w:t>
      </w:r>
      <w:r w:rsidRPr="008041E4">
        <w:t>Limbažu novada dome</w:t>
      </w:r>
      <w:r w:rsidRPr="008041E4">
        <w:rPr>
          <w:b/>
          <w:bCs/>
        </w:rPr>
        <w:t xml:space="preserve"> NOLEMJ:</w:t>
      </w:r>
    </w:p>
    <w:p w14:paraId="639BC681" w14:textId="0D781BDC" w:rsidR="00E62EA7" w:rsidRPr="00E62EA7" w:rsidRDefault="00E62EA7" w:rsidP="00E62EA7">
      <w:pPr>
        <w:ind w:firstLine="720"/>
        <w:jc w:val="both"/>
      </w:pPr>
    </w:p>
    <w:p w14:paraId="6A1B2A0A" w14:textId="2F93417A" w:rsidR="00E62EA7" w:rsidRPr="00E62EA7" w:rsidRDefault="00E62EA7" w:rsidP="00F26D94">
      <w:pPr>
        <w:numPr>
          <w:ilvl w:val="0"/>
          <w:numId w:val="19"/>
        </w:numPr>
        <w:ind w:left="357" w:hanging="357"/>
        <w:contextualSpacing/>
        <w:jc w:val="both"/>
        <w:rPr>
          <w:rFonts w:eastAsia="Calibri"/>
        </w:rPr>
      </w:pPr>
      <w:r w:rsidRPr="00E62EA7">
        <w:rPr>
          <w:rFonts w:eastAsia="Calibri"/>
        </w:rPr>
        <w:lastRenderedPageBreak/>
        <w:t>Iekļaut Limbažu novada Izglītības pārvaldes 2025. gada budžetā</w:t>
      </w:r>
      <w:r w:rsidRPr="00E62EA7">
        <w:t xml:space="preserve"> Eiropas Savienības kohēzijas politikas programmas projekta “</w:t>
      </w:r>
      <w:r w:rsidRPr="00E62EA7">
        <w:rPr>
          <w:noProof/>
        </w:rPr>
        <w:t>PROTI un DARI 2.0</w:t>
      </w:r>
      <w:r w:rsidR="001A4809">
        <w:rPr>
          <w:noProof/>
        </w:rPr>
        <w:t>.</w:t>
      </w:r>
      <w:r w:rsidRPr="00E62EA7">
        <w:t>”</w:t>
      </w:r>
      <w:r w:rsidRPr="00E62EA7">
        <w:rPr>
          <w:noProof/>
          <w:lang w:eastAsia="en-US"/>
        </w:rPr>
        <w:t xml:space="preserve"> </w:t>
      </w:r>
      <w:r w:rsidRPr="00E62EA7">
        <w:rPr>
          <w:rFonts w:eastAsia="Calibri"/>
        </w:rPr>
        <w:t>īstenošanai 51</w:t>
      </w:r>
      <w:r>
        <w:rPr>
          <w:rFonts w:eastAsia="Calibri"/>
        </w:rPr>
        <w:t> </w:t>
      </w:r>
      <w:r w:rsidRPr="00E62EA7">
        <w:rPr>
          <w:rFonts w:eastAsia="Calibri"/>
        </w:rPr>
        <w:t xml:space="preserve">756,62 EUR </w:t>
      </w:r>
      <w:r w:rsidRPr="00E62EA7">
        <w:t xml:space="preserve">(piecdesmit viens tūkstotis septiņi simti piecdesmit seši </w:t>
      </w:r>
      <w:r w:rsidRPr="00E62EA7">
        <w:rPr>
          <w:i/>
        </w:rPr>
        <w:t>euro</w:t>
      </w:r>
      <w:r w:rsidRPr="00E62EA7">
        <w:t>, 62 centi)</w:t>
      </w:r>
      <w:r w:rsidRPr="00E62EA7">
        <w:rPr>
          <w:rFonts w:eastAsia="Calibri"/>
        </w:rPr>
        <w:t xml:space="preserve"> apmērā.</w:t>
      </w:r>
    </w:p>
    <w:p w14:paraId="2F28A00B" w14:textId="77777777" w:rsidR="00E62EA7" w:rsidRPr="00E62EA7" w:rsidRDefault="00E62EA7" w:rsidP="00F26D94">
      <w:pPr>
        <w:numPr>
          <w:ilvl w:val="0"/>
          <w:numId w:val="19"/>
        </w:numPr>
        <w:ind w:left="357" w:hanging="357"/>
        <w:contextualSpacing/>
        <w:jc w:val="both"/>
        <w:rPr>
          <w:rFonts w:eastAsia="Calibri"/>
        </w:rPr>
      </w:pPr>
      <w:r w:rsidRPr="00E62EA7">
        <w:rPr>
          <w:rFonts w:eastAsia="Calibri"/>
        </w:rPr>
        <w:t>Piešķirto finansējumu iekļaut kārtējās Limbažu novada domes sēdes lēmuma projektā “Grozījumi Limbažu novada pašvaldības domes saistošajos noteikumos „Par Limbažu novada pašvaldības 2025. gada budžetu”.</w:t>
      </w:r>
    </w:p>
    <w:p w14:paraId="44909ABD" w14:textId="77777777" w:rsidR="00E62EA7" w:rsidRPr="00E62EA7" w:rsidRDefault="00E62EA7" w:rsidP="00F26D94">
      <w:pPr>
        <w:numPr>
          <w:ilvl w:val="0"/>
          <w:numId w:val="19"/>
        </w:numPr>
        <w:ind w:left="357" w:hanging="357"/>
        <w:contextualSpacing/>
        <w:jc w:val="both"/>
        <w:rPr>
          <w:rFonts w:eastAsia="Calibri"/>
        </w:rPr>
      </w:pPr>
      <w:r w:rsidRPr="00E62EA7">
        <w:rPr>
          <w:rFonts w:eastAsia="Calibri"/>
          <w:color w:val="000000"/>
          <w:lang w:eastAsia="hi-IN" w:bidi="hi-IN"/>
        </w:rPr>
        <w:t>Atbildīgos par finansējuma iekļaušanu budžetā noteikt Finanšu un ekonomikas nodaļas ekonomistus.</w:t>
      </w:r>
    </w:p>
    <w:p w14:paraId="7A8D2F34" w14:textId="77777777" w:rsidR="00E62EA7" w:rsidRPr="00E62EA7" w:rsidRDefault="00E62EA7" w:rsidP="00F26D94">
      <w:pPr>
        <w:numPr>
          <w:ilvl w:val="0"/>
          <w:numId w:val="19"/>
        </w:numPr>
        <w:ind w:left="357" w:hanging="357"/>
        <w:contextualSpacing/>
        <w:jc w:val="both"/>
        <w:rPr>
          <w:rFonts w:eastAsia="Calibri"/>
        </w:rPr>
      </w:pPr>
      <w:r w:rsidRPr="00E62EA7">
        <w:rPr>
          <w:rFonts w:eastAsia="Calibri"/>
          <w:color w:val="000000"/>
          <w:lang w:eastAsia="hi-IN" w:bidi="hi-IN"/>
        </w:rPr>
        <w:t>Atbildīgo par lēmuma izpildi noteikt Limbažu novada Izglītības pārvaldes vadītāju.</w:t>
      </w:r>
    </w:p>
    <w:p w14:paraId="1558E956" w14:textId="77777777" w:rsidR="00E62EA7" w:rsidRPr="00E62EA7" w:rsidRDefault="00E62EA7" w:rsidP="00F26D94">
      <w:pPr>
        <w:numPr>
          <w:ilvl w:val="0"/>
          <w:numId w:val="19"/>
        </w:numPr>
        <w:ind w:left="357" w:hanging="357"/>
        <w:contextualSpacing/>
        <w:jc w:val="both"/>
      </w:pPr>
      <w:r w:rsidRPr="00E62EA7">
        <w:t>Kontroli par lēmuma izpildi uzdot Limbažu novada pašvaldības izpilddirektoram</w:t>
      </w:r>
      <w:r w:rsidRPr="00E62EA7">
        <w:rPr>
          <w:rFonts w:eastAsia="Arial Unicode MS"/>
          <w:kern w:val="1"/>
          <w:lang w:eastAsia="hi-IN" w:bidi="hi-IN"/>
        </w:rPr>
        <w:t>.</w:t>
      </w:r>
    </w:p>
    <w:p w14:paraId="3DC1342A" w14:textId="77777777" w:rsidR="009E2FA2" w:rsidRPr="0079026C" w:rsidRDefault="009E2FA2" w:rsidP="00CE0433">
      <w:pPr>
        <w:suppressAutoHyphens/>
        <w:autoSpaceDE w:val="0"/>
        <w:autoSpaceDN w:val="0"/>
        <w:adjustRightInd w:val="0"/>
        <w:jc w:val="both"/>
        <w:rPr>
          <w:rFonts w:eastAsia="Calibri"/>
        </w:rPr>
      </w:pPr>
    </w:p>
    <w:p w14:paraId="1A1D1E25" w14:textId="77777777" w:rsidR="002515CE" w:rsidRPr="0079026C" w:rsidRDefault="002515CE" w:rsidP="00CE0433">
      <w:pPr>
        <w:suppressAutoHyphens/>
        <w:autoSpaceDE w:val="0"/>
        <w:autoSpaceDN w:val="0"/>
        <w:adjustRightInd w:val="0"/>
        <w:jc w:val="both"/>
        <w:rPr>
          <w:rFonts w:eastAsia="Calibri"/>
        </w:rPr>
      </w:pPr>
    </w:p>
    <w:p w14:paraId="6877B9B2" w14:textId="3D463263" w:rsidR="00F322EC" w:rsidRPr="0079026C" w:rsidRDefault="00F322EC" w:rsidP="00CE0433">
      <w:pPr>
        <w:suppressAutoHyphens/>
        <w:jc w:val="both"/>
        <w:rPr>
          <w:b/>
          <w:bCs/>
        </w:rPr>
      </w:pPr>
      <w:bookmarkStart w:id="67" w:name="_Hlk115083928"/>
      <w:r w:rsidRPr="0079026C">
        <w:rPr>
          <w:b/>
          <w:bCs/>
        </w:rPr>
        <w:t xml:space="preserve">Lēmums Nr. </w:t>
      </w:r>
      <w:r w:rsidR="00E47EB7">
        <w:rPr>
          <w:b/>
          <w:bCs/>
        </w:rPr>
        <w:t>224</w:t>
      </w:r>
    </w:p>
    <w:p w14:paraId="54587319" w14:textId="42698246" w:rsidR="00CF56D9" w:rsidRPr="0079026C" w:rsidRDefault="00CF56D9" w:rsidP="00CE0433">
      <w:pPr>
        <w:keepNext/>
        <w:suppressAutoHyphens/>
        <w:jc w:val="center"/>
        <w:outlineLvl w:val="0"/>
        <w:rPr>
          <w:b/>
          <w:bCs/>
          <w:lang w:eastAsia="en-US"/>
        </w:rPr>
      </w:pPr>
      <w:r w:rsidRPr="0079026C">
        <w:rPr>
          <w:b/>
          <w:bCs/>
          <w:lang w:eastAsia="en-US"/>
        </w:rPr>
        <w:t>15</w:t>
      </w:r>
      <w:r w:rsidR="00CD11AB" w:rsidRPr="0079026C">
        <w:rPr>
          <w:b/>
          <w:bCs/>
          <w:lang w:eastAsia="en-US"/>
        </w:rPr>
        <w:t>.</w:t>
      </w:r>
    </w:p>
    <w:bookmarkEnd w:id="67"/>
    <w:p w14:paraId="333E5377" w14:textId="77777777" w:rsidR="008341B1" w:rsidRPr="008341B1" w:rsidRDefault="008341B1" w:rsidP="008341B1">
      <w:pPr>
        <w:pBdr>
          <w:bottom w:val="single" w:sz="6" w:space="1" w:color="auto"/>
        </w:pBdr>
        <w:jc w:val="both"/>
        <w:rPr>
          <w:b/>
          <w:bCs/>
        </w:rPr>
      </w:pPr>
      <w:r w:rsidRPr="008341B1">
        <w:rPr>
          <w:b/>
          <w:bCs/>
          <w:noProof/>
        </w:rPr>
        <w:t>Par izmaiņām  Limbažu novada pašvaldības Pedagoģiski medicīniskās komisijas sastāvā</w:t>
      </w:r>
    </w:p>
    <w:p w14:paraId="7EFE9025" w14:textId="77777777" w:rsidR="008341B1" w:rsidRPr="00EE28DB" w:rsidRDefault="008341B1" w:rsidP="008341B1">
      <w:pPr>
        <w:autoSpaceDE w:val="0"/>
        <w:autoSpaceDN w:val="0"/>
        <w:adjustRightInd w:val="0"/>
        <w:jc w:val="center"/>
      </w:pPr>
      <w:r w:rsidRPr="008041E4">
        <w:rPr>
          <w:bCs/>
          <w:lang w:eastAsia="en-US"/>
        </w:rPr>
        <w:t xml:space="preserve">Ziņo </w:t>
      </w:r>
      <w:r>
        <w:rPr>
          <w:bCs/>
          <w:lang w:eastAsia="en-US"/>
        </w:rPr>
        <w:t>Dagnis Straubergs</w:t>
      </w:r>
    </w:p>
    <w:p w14:paraId="2B380953" w14:textId="77777777" w:rsidR="008341B1" w:rsidRPr="008341B1" w:rsidRDefault="008341B1" w:rsidP="008341B1">
      <w:pPr>
        <w:jc w:val="both"/>
      </w:pPr>
    </w:p>
    <w:p w14:paraId="1FCA840E" w14:textId="77777777" w:rsidR="008341B1" w:rsidRPr="008341B1" w:rsidRDefault="008341B1" w:rsidP="008341B1">
      <w:pPr>
        <w:ind w:firstLine="720"/>
        <w:jc w:val="both"/>
      </w:pPr>
      <w:r w:rsidRPr="008341B1">
        <w:t xml:space="preserve">Atbilstoši Pašvaldību likuma 10. panta pirmās daļas 10. punktam, pašvaldības dome var iecelt amatā un atbrīvot no tā pašvaldības iestāžu vadītājus, kā arī citas amatpersonas normatīvajos aktos paredzētajos gadījumos, kā arī noteikt kārtību, kādā tiek iecelti vai ievēlēti pašvaldības pārstāvji pašvaldības komitejās, komisijās, konsultatīvajās padomēs un darba grupās. </w:t>
      </w:r>
      <w:r w:rsidRPr="008341B1">
        <w:rPr>
          <w:iCs/>
        </w:rPr>
        <w:t>Izglītības likuma 17. panta trešās daļas 19. punktā noteikts, ka novada pašvaldība nodrošina pašvaldības pedagoģiski medicīniskās komisijas darbību un pieejamību bērniem ar speciālām vajadzībām. Ministru kabineta 2012. gada 16. oktobra noteikumu Nr. 709 “Noteikumi par pedagoģiski medicīniskajām komisijām” 3. punktā noteikts, ka pašvaldību komisiju kompetencē ir sniegt atzinumu par atbilstošāko pirmsskolas izglītības programmu vai speciālo pirmsskolas izglītības programmu, speciālās pamatizglītības programmu izglītojamajiem ar garīgās attīstības traucējumiem, mācīšanās traucējumiem, valodas traucējumiem vai garīgās veselības traucējumiem no 1. līdz 6. klasei, ar smagiem garīgās attīstības vai vairākiem smagiem attīstības traucējumiem no 1. līdz 9. klasei.</w:t>
      </w:r>
    </w:p>
    <w:p w14:paraId="3738CAD4" w14:textId="77777777" w:rsidR="008341B1" w:rsidRPr="008341B1" w:rsidRDefault="008341B1" w:rsidP="008341B1">
      <w:pPr>
        <w:ind w:firstLine="720"/>
        <w:jc w:val="both"/>
        <w:rPr>
          <w:iCs/>
        </w:rPr>
      </w:pPr>
      <w:r w:rsidRPr="008341B1">
        <w:t>Ar Limbažu novada domes</w:t>
      </w:r>
      <w:r w:rsidRPr="008341B1">
        <w:rPr>
          <w:rFonts w:eastAsia="Calibri"/>
        </w:rPr>
        <w:t xml:space="preserve"> 28.11.2024. sēdes lēmumu Nr. 864 </w:t>
      </w:r>
      <w:r w:rsidRPr="008341B1">
        <w:t>“Par Limbažu novada pašvaldības Pedagoģiski medicīniskās komisijas nolikuma apstiprināšanu”</w:t>
      </w:r>
      <w:r w:rsidRPr="008341B1">
        <w:rPr>
          <w:rFonts w:eastAsia="Calibri"/>
        </w:rPr>
        <w:t xml:space="preserve"> (protokols Nr.21, 36.) </w:t>
      </w:r>
      <w:r w:rsidRPr="008341B1">
        <w:rPr>
          <w:iCs/>
        </w:rPr>
        <w:t>apstiprināts komisijas nolikums. Komisijas sastāvā ir komisijas vadītājs, klīniskais vai izglītības psihologs, logopēds, speciālās izglītības skolotājs, ja ir iespējams, sertificēta ārstniecības persona – ārsts. Komisijas vadītājam ir augstākā izglītība speciālajā pedagoģijā, izglītības psiholoģijā, klīniskajā psiholoģijā, logopēdijā vai pedagoģijā un vismaz trīs gadu darba pieredze speciālajā pedagoģijā. Vismaz vienam Komisijas loceklim ir maģistra grāds klīniskajā vai izglītības psiholoģijā (piektais profesionālās kvalifikācijas līmenis) un vismaz trīs gadu pieredze izglītojamo intelektuālo spēju un emocionālā stāvokļa diagnostikā ar tiesībām lietot vismaz vienu no Latvijā adaptētajiem un standartizētajiem intelektuālo spēju testiem. Vismaz vienam komisijas loceklim ir augstākā izglītība logopēdijā un vismaz trīs gadu darba pieredze logopēdijā. Vismaz vienam komisijas loceklim ir augstākā izglītība speciālajā pedagoģijā un vismaz trīs gadu pieredze speciālajā pedagoģijā. Vismaz viens komisijas loceklis ir sertificēta ārstniecības persona – ārsts.</w:t>
      </w:r>
    </w:p>
    <w:p w14:paraId="18C9F445" w14:textId="77777777" w:rsidR="008341B1" w:rsidRPr="008341B1" w:rsidRDefault="008341B1" w:rsidP="008341B1">
      <w:pPr>
        <w:ind w:firstLine="720"/>
        <w:jc w:val="both"/>
        <w:rPr>
          <w:rFonts w:eastAsia="Calibri"/>
        </w:rPr>
      </w:pPr>
      <w:r w:rsidRPr="008341B1">
        <w:rPr>
          <w:iCs/>
        </w:rPr>
        <w:t xml:space="preserve">2025. gada 26. martā tika saņemts Ilzes Lismanes iesniegums ar lūgumu viņu atbrīvot no </w:t>
      </w:r>
      <w:r w:rsidRPr="008341B1">
        <w:t xml:space="preserve">Limbažu novada pašvaldības </w:t>
      </w:r>
      <w:r w:rsidRPr="008341B1">
        <w:rPr>
          <w:iCs/>
        </w:rPr>
        <w:t>pedagoģiski medicīniskās komisijas psiholoģes amata pienākumu pildīšanas ar 2025. gada 26. martu.</w:t>
      </w:r>
    </w:p>
    <w:p w14:paraId="07C03F73" w14:textId="77777777" w:rsidR="00BA2620" w:rsidRPr="008041E4" w:rsidRDefault="008341B1" w:rsidP="00BA2620">
      <w:pPr>
        <w:suppressAutoHyphens/>
        <w:ind w:firstLine="720"/>
        <w:jc w:val="both"/>
        <w:rPr>
          <w:b/>
          <w:bCs/>
        </w:rPr>
      </w:pPr>
      <w:r w:rsidRPr="008341B1">
        <w:t xml:space="preserve">Pamatojoties uz Ilzes Lismanes iesniegumu un Pašvaldību likuma 10. panta pirmās daļas 10. un 13. punktu, 53. panta otro daļu, </w:t>
      </w:r>
      <w:r w:rsidR="00BA2620" w:rsidRPr="008041E4">
        <w:rPr>
          <w:rFonts w:cs="Tahoma"/>
          <w:b/>
          <w:kern w:val="1"/>
          <w:lang w:eastAsia="hi-IN" w:bidi="hi-IN"/>
        </w:rPr>
        <w:t>a</w:t>
      </w:r>
      <w:r w:rsidR="00BA2620" w:rsidRPr="008041E4">
        <w:rPr>
          <w:b/>
          <w:bCs/>
        </w:rPr>
        <w:t>tklāti balsojot: PAR</w:t>
      </w:r>
      <w:r w:rsidR="00BA2620" w:rsidRPr="008041E4">
        <w:t xml:space="preserve"> – 1</w:t>
      </w:r>
      <w:r w:rsidR="00BA2620">
        <w:t>3</w:t>
      </w:r>
      <w:r w:rsidR="00BA2620" w:rsidRPr="008041E4">
        <w:t xml:space="preserve"> deputāti (</w:t>
      </w:r>
      <w:r w:rsidR="00BA2620" w:rsidRPr="008041E4">
        <w:rPr>
          <w:rFonts w:eastAsia="Calibri"/>
          <w:szCs w:val="22"/>
          <w:lang w:eastAsia="en-US"/>
        </w:rPr>
        <w:t>Māris Beļaunieks, Lija Jokste, Aigars Legzdiņš, Dāvis Melnalksnis, Valdis Možvillo, Arvīds Ozols, Rūdolfs Pelēkais, Jānis Remess, Ziedonis Rubezis, Dagnis Straubergs, Regīna Tamane, Andis Zaļaiskalns, Edmunds Zeidmanis</w:t>
      </w:r>
      <w:r w:rsidR="00BA2620" w:rsidRPr="008041E4">
        <w:t xml:space="preserve">), </w:t>
      </w:r>
      <w:r w:rsidR="00BA2620" w:rsidRPr="008041E4">
        <w:rPr>
          <w:b/>
          <w:bCs/>
        </w:rPr>
        <w:t xml:space="preserve">PRET – </w:t>
      </w:r>
      <w:r w:rsidR="00BA2620" w:rsidRPr="008041E4">
        <w:rPr>
          <w:bCs/>
        </w:rPr>
        <w:t>nav</w:t>
      </w:r>
      <w:r w:rsidR="00BA2620" w:rsidRPr="008041E4">
        <w:t xml:space="preserve">, </w:t>
      </w:r>
      <w:r w:rsidR="00BA2620" w:rsidRPr="008041E4">
        <w:rPr>
          <w:b/>
          <w:bCs/>
        </w:rPr>
        <w:t>ATTURAS –</w:t>
      </w:r>
      <w:r w:rsidR="00BA2620" w:rsidRPr="008041E4">
        <w:t xml:space="preserve"> nav, </w:t>
      </w:r>
      <w:r w:rsidR="00BA2620">
        <w:t xml:space="preserve">balsojumā nepiedalās deputāts </w:t>
      </w:r>
      <w:r w:rsidR="00BA2620" w:rsidRPr="008041E4">
        <w:rPr>
          <w:rFonts w:eastAsia="Calibri"/>
          <w:szCs w:val="22"/>
          <w:lang w:eastAsia="en-US"/>
        </w:rPr>
        <w:t xml:space="preserve">Andris Garklāvs, </w:t>
      </w:r>
      <w:r w:rsidR="00BA2620" w:rsidRPr="008041E4">
        <w:t>Limbažu novada dome</w:t>
      </w:r>
      <w:r w:rsidR="00BA2620" w:rsidRPr="008041E4">
        <w:rPr>
          <w:b/>
          <w:bCs/>
        </w:rPr>
        <w:t xml:space="preserve"> NOLEMJ:</w:t>
      </w:r>
    </w:p>
    <w:p w14:paraId="7B406A30" w14:textId="754EDD44" w:rsidR="008341B1" w:rsidRPr="008341B1" w:rsidRDefault="008341B1" w:rsidP="008341B1">
      <w:pPr>
        <w:ind w:firstLine="720"/>
        <w:jc w:val="both"/>
        <w:rPr>
          <w:b/>
          <w:bCs/>
        </w:rPr>
      </w:pPr>
    </w:p>
    <w:p w14:paraId="7136B5CF" w14:textId="77777777" w:rsidR="008341B1" w:rsidRPr="008341B1" w:rsidRDefault="008341B1" w:rsidP="00F26D94">
      <w:pPr>
        <w:numPr>
          <w:ilvl w:val="0"/>
          <w:numId w:val="4"/>
        </w:numPr>
        <w:ind w:left="357" w:hanging="357"/>
        <w:contextualSpacing/>
        <w:jc w:val="both"/>
        <w:rPr>
          <w:bCs/>
        </w:rPr>
      </w:pPr>
      <w:r w:rsidRPr="008341B1">
        <w:rPr>
          <w:bCs/>
        </w:rPr>
        <w:lastRenderedPageBreak/>
        <w:t xml:space="preserve">Atbrīvot Ilzi Lismani no Limbažu novada pašvaldības pedagoģiski medicīniskās komisijas locekļa amata pienākumu pildīšanas. </w:t>
      </w:r>
    </w:p>
    <w:p w14:paraId="5AE9C880" w14:textId="77777777" w:rsidR="008341B1" w:rsidRPr="008341B1" w:rsidRDefault="008341B1" w:rsidP="00F26D94">
      <w:pPr>
        <w:numPr>
          <w:ilvl w:val="0"/>
          <w:numId w:val="4"/>
        </w:numPr>
        <w:ind w:left="357" w:hanging="357"/>
        <w:contextualSpacing/>
        <w:jc w:val="both"/>
        <w:rPr>
          <w:bCs/>
        </w:rPr>
      </w:pPr>
      <w:r w:rsidRPr="008341B1">
        <w:t>Kontroli par lēmuma izpildi veikt Limbažu novada pašvaldības izpilddirektoram Artim Ārgalim.</w:t>
      </w:r>
    </w:p>
    <w:p w14:paraId="7C995348" w14:textId="77777777" w:rsidR="00136871" w:rsidRDefault="00136871" w:rsidP="00CE0433">
      <w:pPr>
        <w:suppressAutoHyphens/>
        <w:jc w:val="both"/>
        <w:rPr>
          <w:b/>
          <w:bCs/>
        </w:rPr>
      </w:pPr>
    </w:p>
    <w:p w14:paraId="1BCA650F" w14:textId="77777777" w:rsidR="00E27D0C" w:rsidRPr="0079026C" w:rsidRDefault="00E27D0C" w:rsidP="00CE0433">
      <w:pPr>
        <w:suppressAutoHyphens/>
        <w:jc w:val="both"/>
        <w:rPr>
          <w:b/>
          <w:bCs/>
        </w:rPr>
      </w:pPr>
    </w:p>
    <w:p w14:paraId="541BBD61" w14:textId="4C0DB316" w:rsidR="00F322EC" w:rsidRPr="0079026C" w:rsidRDefault="00F322EC" w:rsidP="00CE0433">
      <w:pPr>
        <w:suppressAutoHyphens/>
        <w:jc w:val="both"/>
        <w:rPr>
          <w:b/>
          <w:bCs/>
        </w:rPr>
      </w:pPr>
      <w:r w:rsidRPr="0079026C">
        <w:rPr>
          <w:b/>
          <w:bCs/>
        </w:rPr>
        <w:t xml:space="preserve">Lēmums Nr. </w:t>
      </w:r>
      <w:r w:rsidR="00E47EB7">
        <w:rPr>
          <w:b/>
          <w:bCs/>
        </w:rPr>
        <w:t>225</w:t>
      </w:r>
    </w:p>
    <w:p w14:paraId="292C0DEA" w14:textId="4BCC297B" w:rsidR="00870628" w:rsidRPr="0079026C" w:rsidRDefault="00870628" w:rsidP="00CE0433">
      <w:pPr>
        <w:keepNext/>
        <w:suppressAutoHyphens/>
        <w:jc w:val="center"/>
        <w:outlineLvl w:val="0"/>
        <w:rPr>
          <w:b/>
          <w:bCs/>
          <w:lang w:eastAsia="en-US"/>
        </w:rPr>
      </w:pPr>
      <w:r w:rsidRPr="0079026C">
        <w:rPr>
          <w:b/>
          <w:bCs/>
          <w:lang w:eastAsia="en-US"/>
        </w:rPr>
        <w:t>16</w:t>
      </w:r>
      <w:r w:rsidR="00CD11AB" w:rsidRPr="0079026C">
        <w:rPr>
          <w:b/>
          <w:bCs/>
          <w:lang w:eastAsia="en-US"/>
        </w:rPr>
        <w:t>.</w:t>
      </w:r>
    </w:p>
    <w:p w14:paraId="64B12001" w14:textId="77777777" w:rsidR="00CD1331" w:rsidRPr="00CD1331" w:rsidRDefault="00CD1331" w:rsidP="00CD1331">
      <w:pPr>
        <w:pBdr>
          <w:bottom w:val="single" w:sz="6" w:space="1" w:color="auto"/>
        </w:pBdr>
        <w:jc w:val="both"/>
        <w:rPr>
          <w:b/>
          <w:bCs/>
        </w:rPr>
      </w:pPr>
      <w:r w:rsidRPr="00CD1331">
        <w:rPr>
          <w:b/>
          <w:bCs/>
          <w:noProof/>
        </w:rPr>
        <w:t>Par Limbažu novada pašvaldības izglītības iestāžu pirmsskolas izglītības grupu darba laiku 2025. gada vasaras mēnešos</w:t>
      </w:r>
    </w:p>
    <w:p w14:paraId="3EE92645" w14:textId="757E3FAD" w:rsidR="00CD1331" w:rsidRDefault="00CD1331" w:rsidP="00CD1331">
      <w:pPr>
        <w:autoSpaceDE w:val="0"/>
        <w:autoSpaceDN w:val="0"/>
        <w:adjustRightInd w:val="0"/>
        <w:jc w:val="center"/>
        <w:rPr>
          <w:bCs/>
          <w:lang w:eastAsia="en-US"/>
        </w:rPr>
      </w:pPr>
      <w:r w:rsidRPr="008041E4">
        <w:rPr>
          <w:bCs/>
          <w:lang w:eastAsia="en-US"/>
        </w:rPr>
        <w:t xml:space="preserve">Ziņo </w:t>
      </w:r>
      <w:r>
        <w:rPr>
          <w:bCs/>
          <w:lang w:eastAsia="en-US"/>
        </w:rPr>
        <w:t>Dagnis Straubergs, debatēs piedalās Andris Garklāvs, Rūdolfs Pelēkais</w:t>
      </w:r>
    </w:p>
    <w:p w14:paraId="1251679D" w14:textId="77777777" w:rsidR="00CD1331" w:rsidRPr="00CD1331" w:rsidRDefault="00CD1331" w:rsidP="00CD1331">
      <w:pPr>
        <w:jc w:val="both"/>
      </w:pPr>
    </w:p>
    <w:p w14:paraId="4609A75F" w14:textId="77777777" w:rsidR="00CD1331" w:rsidRPr="008041E4" w:rsidRDefault="00CD1331" w:rsidP="00CD1331">
      <w:pPr>
        <w:suppressAutoHyphens/>
        <w:ind w:firstLine="720"/>
        <w:jc w:val="both"/>
        <w:rPr>
          <w:b/>
          <w:bCs/>
        </w:rPr>
      </w:pPr>
      <w:r w:rsidRPr="00CD1331">
        <w:t xml:space="preserve">Pamatojoties uz Limbažu novada izglītības iestāžu sniegtajām ziņām par </w:t>
      </w:r>
      <w:r w:rsidRPr="00CD1331">
        <w:rPr>
          <w:noProof/>
        </w:rPr>
        <w:t>pirmsskolas izglītības grupu</w:t>
      </w:r>
      <w:r w:rsidRPr="00CD1331">
        <w:rPr>
          <w:b/>
          <w:bCs/>
          <w:noProof/>
        </w:rPr>
        <w:t xml:space="preserve"> </w:t>
      </w:r>
      <w:r w:rsidRPr="00CD1331">
        <w:t>darbu 2025. gada vasaras mēnešos, saskaņā ar Pašvaldību likuma 4. panta pirmās daļas 4. punktu,</w:t>
      </w:r>
      <w:r w:rsidRPr="00CD1331">
        <w:rPr>
          <w:color w:val="FF0000"/>
        </w:rPr>
        <w:t xml:space="preserve"> </w:t>
      </w:r>
      <w:r w:rsidRPr="00CD1331">
        <w:t xml:space="preserve">Izglītības likuma 55. panta pirmās daļas 1.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2F38BD77" w14:textId="7B66C398" w:rsidR="00CD1331" w:rsidRPr="00CD1331" w:rsidRDefault="00CD1331" w:rsidP="00CD1331">
      <w:pPr>
        <w:ind w:firstLine="720"/>
        <w:jc w:val="both"/>
        <w:rPr>
          <w:b/>
          <w:bCs/>
        </w:rPr>
      </w:pPr>
    </w:p>
    <w:p w14:paraId="2EC94EEE" w14:textId="77777777" w:rsidR="00CD1331" w:rsidRPr="00CD1331" w:rsidRDefault="00CD1331" w:rsidP="00F26D94">
      <w:pPr>
        <w:numPr>
          <w:ilvl w:val="0"/>
          <w:numId w:val="20"/>
        </w:numPr>
        <w:ind w:left="357" w:hanging="357"/>
        <w:jc w:val="both"/>
      </w:pPr>
      <w:r w:rsidRPr="00CD1331">
        <w:t xml:space="preserve">Apstiprināt Limbažu novada pašvaldības </w:t>
      </w:r>
      <w:r w:rsidRPr="00CD1331">
        <w:rPr>
          <w:noProof/>
        </w:rPr>
        <w:t>izglītības iestāžu pirmsskolas izglītības grupu darba laiku 2025. gada vasaras mēnešos</w:t>
      </w:r>
      <w:r w:rsidRPr="00CD1331">
        <w:t xml:space="preserve"> (pielikums - Limbažu novada pašvaldības izglītības iestāžu pirmsskolas izglītības grupu darba laiks vasaras periodā 2025. gadā).</w:t>
      </w:r>
    </w:p>
    <w:p w14:paraId="7BE5CBFC" w14:textId="77777777" w:rsidR="00CD1331" w:rsidRPr="00CD1331" w:rsidRDefault="00CD1331" w:rsidP="00F26D94">
      <w:pPr>
        <w:numPr>
          <w:ilvl w:val="0"/>
          <w:numId w:val="20"/>
        </w:numPr>
        <w:ind w:left="357" w:hanging="357"/>
        <w:jc w:val="both"/>
      </w:pPr>
      <w:r w:rsidRPr="00CD1331">
        <w:t>Uzdot izglītības iestāžu vadītājiem/direktoriem:</w:t>
      </w:r>
    </w:p>
    <w:p w14:paraId="39CF8659" w14:textId="77777777" w:rsidR="00CD1331" w:rsidRPr="00CD1331" w:rsidRDefault="00CD1331" w:rsidP="00CD1331">
      <w:pPr>
        <w:ind w:left="964" w:hanging="567"/>
        <w:jc w:val="both"/>
      </w:pPr>
      <w:r w:rsidRPr="00CD1331">
        <w:t>2.1. informēt izglītojamo vecākus par iestādes darba režīmu 2025. gada vasaras mēnešos;</w:t>
      </w:r>
    </w:p>
    <w:p w14:paraId="6961CB49" w14:textId="77777777" w:rsidR="00CD1331" w:rsidRPr="00CD1331" w:rsidRDefault="00CD1331" w:rsidP="00CD1331">
      <w:pPr>
        <w:ind w:left="964" w:hanging="567"/>
        <w:jc w:val="both"/>
      </w:pPr>
      <w:r w:rsidRPr="00CD1331">
        <w:t>2.2. saskaņot darbinieku atvaļinājumu grafiku atbilstoši šī lēmuma pielikuma nosacījumiem;</w:t>
      </w:r>
    </w:p>
    <w:p w14:paraId="67C0B03F" w14:textId="77777777" w:rsidR="00CD1331" w:rsidRPr="00CD1331" w:rsidRDefault="00CD1331" w:rsidP="00CD1331">
      <w:pPr>
        <w:ind w:left="964" w:hanging="567"/>
        <w:jc w:val="both"/>
      </w:pPr>
      <w:r w:rsidRPr="00CD1331">
        <w:t>2.3. organizēt iestādes saimniecisko darbību tā, lai nodrošinātu iestādes darbības nepārtrauktību.</w:t>
      </w:r>
    </w:p>
    <w:p w14:paraId="66363CF9" w14:textId="77777777" w:rsidR="00CD1331" w:rsidRPr="00CD1331" w:rsidRDefault="00CD1331" w:rsidP="00F26D94">
      <w:pPr>
        <w:numPr>
          <w:ilvl w:val="0"/>
          <w:numId w:val="20"/>
        </w:numPr>
        <w:ind w:left="357" w:hanging="357"/>
        <w:jc w:val="both"/>
        <w:rPr>
          <w:color w:val="000000"/>
        </w:rPr>
      </w:pPr>
      <w:r w:rsidRPr="00CD1331">
        <w:rPr>
          <w:color w:val="000000"/>
        </w:rPr>
        <w:t xml:space="preserve">Noteikt, ka izglītības iestāžu vadītājiem/direktoriem nepieciešamības gadījumā ir tiesības mainīt pielikumā “Limbažu novada pašvaldības izglītības iestāžu pirmsskolas izglītības grupu darba laiks vasaras periodā 2025. gadā” noteikto izglītības iestāžu pirmsskolas izglītības grupu darba laiku 2025. gada vasaras mēnešos, rakstveidā saskaņojot ar Limbažu novada Izglītības pārvaldi. </w:t>
      </w:r>
    </w:p>
    <w:p w14:paraId="49CDFF5D" w14:textId="77777777" w:rsidR="00CD1331" w:rsidRPr="00CD1331" w:rsidRDefault="00CD1331" w:rsidP="00F26D94">
      <w:pPr>
        <w:numPr>
          <w:ilvl w:val="0"/>
          <w:numId w:val="20"/>
        </w:numPr>
        <w:ind w:left="357" w:hanging="357"/>
        <w:jc w:val="both"/>
        <w:rPr>
          <w:color w:val="000000"/>
        </w:rPr>
      </w:pPr>
      <w:r w:rsidRPr="00CD1331">
        <w:rPr>
          <w:color w:val="000000"/>
        </w:rPr>
        <w:t>Kontroli par lēmuma izpildi veikt Limbažu novada Izglītības pārvaldes vadītājai.</w:t>
      </w:r>
    </w:p>
    <w:p w14:paraId="33365591" w14:textId="77777777" w:rsidR="00A746AC" w:rsidRPr="0079026C" w:rsidRDefault="00A746AC" w:rsidP="00CE0433">
      <w:pPr>
        <w:suppressAutoHyphens/>
        <w:autoSpaceDE w:val="0"/>
        <w:autoSpaceDN w:val="0"/>
        <w:adjustRightInd w:val="0"/>
        <w:jc w:val="center"/>
        <w:rPr>
          <w:rFonts w:eastAsia="Calibri"/>
        </w:rPr>
      </w:pPr>
    </w:p>
    <w:p w14:paraId="4440E618" w14:textId="77777777" w:rsidR="000D325D" w:rsidRPr="0079026C" w:rsidRDefault="000D325D" w:rsidP="00CE0433">
      <w:pPr>
        <w:suppressAutoHyphens/>
        <w:jc w:val="both"/>
        <w:rPr>
          <w:b/>
          <w:bCs/>
        </w:rPr>
      </w:pPr>
    </w:p>
    <w:p w14:paraId="473D094E" w14:textId="37FA8755" w:rsidR="00F322EC" w:rsidRPr="0079026C" w:rsidRDefault="00F322EC" w:rsidP="00CE0433">
      <w:pPr>
        <w:suppressAutoHyphens/>
        <w:jc w:val="both"/>
        <w:rPr>
          <w:b/>
          <w:bCs/>
        </w:rPr>
      </w:pPr>
      <w:bookmarkStart w:id="68" w:name="_Hlk112588378"/>
      <w:bookmarkStart w:id="69" w:name="_Hlk115086919"/>
      <w:r w:rsidRPr="0079026C">
        <w:rPr>
          <w:b/>
          <w:bCs/>
        </w:rPr>
        <w:t xml:space="preserve">Lēmums Nr. </w:t>
      </w:r>
      <w:r w:rsidR="00E47EB7">
        <w:rPr>
          <w:b/>
          <w:bCs/>
        </w:rPr>
        <w:t>226</w:t>
      </w:r>
    </w:p>
    <w:p w14:paraId="6448B72E" w14:textId="77777777" w:rsidR="00AE649F" w:rsidRPr="0079026C" w:rsidRDefault="00AE649F" w:rsidP="00AE649F">
      <w:pPr>
        <w:keepNext/>
        <w:suppressAutoHyphens/>
        <w:jc w:val="center"/>
        <w:outlineLvl w:val="0"/>
        <w:rPr>
          <w:b/>
          <w:bCs/>
          <w:lang w:eastAsia="en-US"/>
        </w:rPr>
      </w:pPr>
      <w:bookmarkStart w:id="70" w:name="_Hlk112589850"/>
      <w:bookmarkStart w:id="71" w:name="_Hlk115087236"/>
      <w:bookmarkEnd w:id="68"/>
      <w:bookmarkEnd w:id="69"/>
      <w:r w:rsidRPr="0079026C">
        <w:rPr>
          <w:b/>
          <w:bCs/>
          <w:lang w:eastAsia="en-US"/>
        </w:rPr>
        <w:t>17.</w:t>
      </w:r>
    </w:p>
    <w:p w14:paraId="30074E5B" w14:textId="77777777" w:rsidR="004924CD" w:rsidRPr="004924CD" w:rsidRDefault="004924CD" w:rsidP="004924CD">
      <w:pPr>
        <w:pBdr>
          <w:bottom w:val="single" w:sz="6" w:space="1" w:color="auto"/>
        </w:pBdr>
        <w:jc w:val="both"/>
        <w:rPr>
          <w:b/>
          <w:bCs/>
        </w:rPr>
      </w:pPr>
      <w:r w:rsidRPr="004924CD">
        <w:rPr>
          <w:b/>
          <w:bCs/>
          <w:noProof/>
        </w:rPr>
        <w:t>Par sadarbības līguma slēgšanu ar Valsts izglītības attīstības aģentūru par projekta Nr. 4.2.4.2/1/24/I/001 “Atbalsts pieaugušo individuālajās vajadzībās balstītai pieaugušo izglītībai” īstenošanu</w:t>
      </w:r>
    </w:p>
    <w:p w14:paraId="60928A2B" w14:textId="77777777" w:rsidR="004924CD" w:rsidRPr="00EE28DB" w:rsidRDefault="004924CD" w:rsidP="004924CD">
      <w:pPr>
        <w:autoSpaceDE w:val="0"/>
        <w:autoSpaceDN w:val="0"/>
        <w:adjustRightInd w:val="0"/>
        <w:jc w:val="center"/>
      </w:pPr>
      <w:r w:rsidRPr="008041E4">
        <w:rPr>
          <w:bCs/>
          <w:lang w:eastAsia="en-US"/>
        </w:rPr>
        <w:t xml:space="preserve">Ziņo </w:t>
      </w:r>
      <w:r>
        <w:rPr>
          <w:bCs/>
          <w:lang w:eastAsia="en-US"/>
        </w:rPr>
        <w:t>Dagnis Straubergs</w:t>
      </w:r>
    </w:p>
    <w:p w14:paraId="47DCB1E9" w14:textId="77777777" w:rsidR="004924CD" w:rsidRDefault="004924CD" w:rsidP="004924CD">
      <w:pPr>
        <w:ind w:firstLine="720"/>
        <w:jc w:val="both"/>
      </w:pPr>
    </w:p>
    <w:p w14:paraId="62B3E392" w14:textId="70CB71E1" w:rsidR="004924CD" w:rsidRPr="004924CD" w:rsidRDefault="004924CD" w:rsidP="004924CD">
      <w:pPr>
        <w:ind w:firstLine="720"/>
        <w:jc w:val="both"/>
      </w:pPr>
      <w:r w:rsidRPr="004924CD">
        <w:t>Valsts izglītības attīstības aģentūra (turpmāk – VIAA) saskaņā ar Ministru kabineta 2024. gada 7. maija noteikumu Nr. 283 “Eiropas Savienības Kohēzijas politikas programmas 2021.–2027.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īstenošanas noteikumi” (turpmāk - Noteikumi) uzsāk projekta “Atbalsts pieaugušo individuālajās vajadzībās balstītai pieaugušo izglītībai” (turpmāk – Projekts) īstenošanu.</w:t>
      </w:r>
    </w:p>
    <w:p w14:paraId="2A2E4AD5" w14:textId="77777777" w:rsidR="004924CD" w:rsidRPr="004924CD" w:rsidRDefault="004924CD" w:rsidP="004924CD">
      <w:pPr>
        <w:ind w:firstLine="720"/>
        <w:jc w:val="both"/>
      </w:pPr>
      <w:r w:rsidRPr="004924CD">
        <w:t xml:space="preserve">Limbažu novada pašvaldībā saņemta VIAA 2025. gada 28. februāra vēstule Nr. 6.-1.1.3/62 ar uzaicinājumu pašvaldībai kļūt par sadarbības partneri Eiropas Sociālā fonda Plus projekta </w:t>
      </w:r>
      <w:r w:rsidRPr="004924CD">
        <w:lastRenderedPageBreak/>
        <w:t>Nr. 4.2.4.2/1/24/I/001 “Atbalsts pieaugušo individuālajās vajadzībās balstītai pieaugušo izglītībai” īstenošanas laikā no 2025. līdz 2029. gadam (2.pielikums).</w:t>
      </w:r>
    </w:p>
    <w:p w14:paraId="4CF98B58" w14:textId="77777777" w:rsidR="004924CD" w:rsidRPr="004924CD" w:rsidRDefault="004924CD" w:rsidP="004924CD">
      <w:pPr>
        <w:ind w:firstLine="720"/>
        <w:jc w:val="both"/>
      </w:pPr>
      <w:r w:rsidRPr="004924CD">
        <w:t>Projekta mērķis ir nodarbināto prasmju paaugstināšana un profesionālās kvalifikācijas ieguve vai pārkvalifikācija, lai uzlabotu darba spēka kvalitāti un kapacitāti, pilnveidotu nodarbināto personu profesionālo kompetenci atbilstoši darba tirgus vajadzībām, veicinātu nodarbināto spēju efektīvāk pielāgoties mainīgajiem darba apstākļiem, tādējādi nodrošinot nodarbināto noturību darba tirgū, kā arī līdzdalības palielināšana pieaugušo izglītībā un pieaugušo izglītības kvalitātes uzraudzības sistēmas izveide.</w:t>
      </w:r>
    </w:p>
    <w:p w14:paraId="1C639121" w14:textId="77777777" w:rsidR="004924CD" w:rsidRPr="004924CD" w:rsidRDefault="004924CD" w:rsidP="004924CD">
      <w:pPr>
        <w:ind w:firstLine="720"/>
        <w:jc w:val="both"/>
      </w:pPr>
      <w:r w:rsidRPr="004924CD">
        <w:t>Projekta mērķa grupa ir nodarbinātās personas, kuras sasniegušas vismaz 18 gadu vecumu, prioritāri atbalstu sniedzot nodarbinātajiem ar zemu izglītības līmeni (pabeigta vai nepabeigta pamatizglītība vai vispārējā vidējā izglītība), nodarbinātajiem vecumā no 50 gadiem, kā arī bēgļiem un personām ar alternatīvo statusu.</w:t>
      </w:r>
    </w:p>
    <w:p w14:paraId="32C35084" w14:textId="77777777" w:rsidR="004924CD" w:rsidRPr="004924CD" w:rsidRDefault="004924CD" w:rsidP="004924CD">
      <w:pPr>
        <w:ind w:firstLine="720"/>
        <w:jc w:val="both"/>
      </w:pPr>
      <w:r w:rsidRPr="004924CD">
        <w:t>Limbažu novada pašvaldībai kā VIAA sadarbības partnerim Projekta ietvaros ir pienākums:</w:t>
      </w:r>
    </w:p>
    <w:p w14:paraId="09F4B445" w14:textId="77777777" w:rsidR="004924CD" w:rsidRPr="004924CD" w:rsidRDefault="004924CD" w:rsidP="00F26D94">
      <w:pPr>
        <w:numPr>
          <w:ilvl w:val="0"/>
          <w:numId w:val="21"/>
        </w:numPr>
        <w:ind w:left="1134" w:hanging="357"/>
        <w:jc w:val="both"/>
      </w:pPr>
      <w:r w:rsidRPr="004924CD">
        <w:t>informēt mērķa grupas personas par Projektā plānotajām mācību iespējām un piesaistīt dalībai Projektā;</w:t>
      </w:r>
    </w:p>
    <w:p w14:paraId="0BB46627" w14:textId="77777777" w:rsidR="004924CD" w:rsidRPr="004924CD" w:rsidRDefault="004924CD" w:rsidP="00F26D94">
      <w:pPr>
        <w:numPr>
          <w:ilvl w:val="0"/>
          <w:numId w:val="21"/>
        </w:numPr>
        <w:ind w:left="1134" w:hanging="357"/>
        <w:jc w:val="both"/>
      </w:pPr>
      <w:r w:rsidRPr="004924CD">
        <w:t>konsultēt mērķa grupas personas par Projektā pieejamām atbalsta iespējām;</w:t>
      </w:r>
    </w:p>
    <w:p w14:paraId="22BFAAA8" w14:textId="77777777" w:rsidR="004924CD" w:rsidRPr="004924CD" w:rsidRDefault="004924CD" w:rsidP="00F26D94">
      <w:pPr>
        <w:numPr>
          <w:ilvl w:val="0"/>
          <w:numId w:val="21"/>
        </w:numPr>
        <w:ind w:left="1134" w:hanging="357"/>
        <w:jc w:val="both"/>
      </w:pPr>
      <w:r w:rsidRPr="004924CD">
        <w:t>sniegt ieteikumus par pieejamo karjeras atbalstu, izmantojot individuālu pieeju atbilstoši mērķa grupas personu vajadzībām;</w:t>
      </w:r>
    </w:p>
    <w:p w14:paraId="2E02A342" w14:textId="77777777" w:rsidR="004924CD" w:rsidRPr="004924CD" w:rsidRDefault="004924CD" w:rsidP="00F26D94">
      <w:pPr>
        <w:numPr>
          <w:ilvl w:val="0"/>
          <w:numId w:val="21"/>
        </w:numPr>
        <w:ind w:left="1134" w:hanging="357"/>
        <w:jc w:val="both"/>
      </w:pPr>
      <w:r w:rsidRPr="004924CD">
        <w:t>nodrošināt informācijas pieejamību par mācību un papildus atbalsta iespējām Projektā, izplatīt to pašvaldības teritorijā.</w:t>
      </w:r>
    </w:p>
    <w:p w14:paraId="7F9E41D9" w14:textId="60D0B8C6" w:rsidR="004924CD" w:rsidRPr="004924CD" w:rsidRDefault="004924CD" w:rsidP="006D0F84">
      <w:pPr>
        <w:ind w:firstLine="720"/>
        <w:jc w:val="both"/>
      </w:pPr>
      <w:r w:rsidRPr="004924CD">
        <w:t>Projektā atbalstāmo darbību īstenošanas laiks ir no sadarbības līguma parakstīšanas dienas līdz Projekta darbību īstenošanas beigām, bet ne ilgāk kā līdz 2029. gada 31. decembrim.</w:t>
      </w:r>
      <w:r w:rsidR="006D0F84">
        <w:t xml:space="preserve"> </w:t>
      </w:r>
      <w:r w:rsidRPr="004924CD">
        <w:t>Saskaņā ar Noteikumiem VIAA par sadarbību Projekta īstenošanā ar pašvaldību jāslēdz sadarbības līgums atbilstoši normatīvajiem aktiem par kārtību, kādā Eiropas Savienības fondu vadībā iesaistītās institūcijas nodrošina šo fondu ieviešanu 2021.–2027. gada plānošanas periodā, iekļaujot arī nosacījumus par maksājumu veikšanas kārtību Noteikumos minēto atbalstāmo darbību īstenošanai un tiešo attiecināmo izmaksu segšanu.</w:t>
      </w:r>
    </w:p>
    <w:p w14:paraId="7E8B32B1" w14:textId="77777777" w:rsidR="004924CD" w:rsidRPr="008041E4" w:rsidRDefault="004924CD" w:rsidP="004924CD">
      <w:pPr>
        <w:suppressAutoHyphens/>
        <w:ind w:firstLine="720"/>
        <w:jc w:val="both"/>
        <w:rPr>
          <w:b/>
          <w:bCs/>
        </w:rPr>
      </w:pPr>
      <w:r w:rsidRPr="004924CD">
        <w:t xml:space="preserve">Ņemot vērā iepriekš minēto un pamatojoties uz Pašvaldību likuma 10. panta pirmās daļas 21. punktu, Ministru kabineta 2024. gada 7.maija  noteikumiem Nr. 283 “Eiropas Savienības Kohēzijas politikas programmas 2021.–2027.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īstenošanas noteikumi”, Valsts pārvaldes iekārtas likuma 54. panta pirmo, trešo un piekto daļu, 61. panta pirmo daļu, Limbažu novada pašvaldības domes 2023. gada 28. septembra saistošo noteikumu Nr. 17 “Limbažu novada pašvaldības nolikums” 42.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4365B2AC" w14:textId="3D24AF01" w:rsidR="004924CD" w:rsidRPr="004924CD" w:rsidRDefault="004924CD" w:rsidP="004924CD">
      <w:pPr>
        <w:ind w:firstLine="720"/>
        <w:jc w:val="both"/>
      </w:pPr>
    </w:p>
    <w:p w14:paraId="2F843C3D" w14:textId="77777777" w:rsidR="004924CD" w:rsidRPr="004924CD" w:rsidRDefault="004924CD" w:rsidP="00F26D94">
      <w:pPr>
        <w:numPr>
          <w:ilvl w:val="0"/>
          <w:numId w:val="22"/>
        </w:numPr>
        <w:ind w:left="357" w:hanging="357"/>
        <w:jc w:val="both"/>
      </w:pPr>
      <w:r w:rsidRPr="004924CD">
        <w:t>Slēgt sadarbības līgumu ar Valsts izglītības attīstības aģentūru par projekta Nr. 4.2.4.2/1/24/I/001 “Atbalsts pieaugušo individuālajās vajadzībās balstītai pieaugušo izglītībai” īstenošanu (1.pielikums).</w:t>
      </w:r>
    </w:p>
    <w:p w14:paraId="7F07BC22" w14:textId="77777777" w:rsidR="004924CD" w:rsidRPr="004924CD" w:rsidRDefault="004924CD" w:rsidP="00F26D94">
      <w:pPr>
        <w:numPr>
          <w:ilvl w:val="0"/>
          <w:numId w:val="22"/>
        </w:numPr>
        <w:ind w:left="357" w:hanging="357"/>
        <w:jc w:val="both"/>
      </w:pPr>
      <w:r w:rsidRPr="004924CD">
        <w:t>Uzdot Limbažu novada pašvaldības Domes priekšsēdētājam D. Straubergam noslēgt šī lēmuma 1. punktā noteikto sadarbības līgumu.</w:t>
      </w:r>
    </w:p>
    <w:p w14:paraId="66C96B98" w14:textId="77777777" w:rsidR="004924CD" w:rsidRPr="004924CD" w:rsidRDefault="004924CD" w:rsidP="00F26D94">
      <w:pPr>
        <w:numPr>
          <w:ilvl w:val="0"/>
          <w:numId w:val="22"/>
        </w:numPr>
        <w:ind w:left="357" w:hanging="357"/>
        <w:contextualSpacing/>
        <w:jc w:val="both"/>
      </w:pPr>
      <w:r w:rsidRPr="004924CD">
        <w:t>Atbildīgo par lēmuma izpildi noteikt Limbažu novada Izglītības pārvaldes vadītāju.</w:t>
      </w:r>
    </w:p>
    <w:p w14:paraId="5831A12D" w14:textId="77777777" w:rsidR="004924CD" w:rsidRPr="004924CD" w:rsidRDefault="004924CD" w:rsidP="00F26D94">
      <w:pPr>
        <w:numPr>
          <w:ilvl w:val="0"/>
          <w:numId w:val="22"/>
        </w:numPr>
        <w:ind w:left="357" w:hanging="357"/>
        <w:contextualSpacing/>
        <w:jc w:val="both"/>
      </w:pPr>
      <w:r w:rsidRPr="004924CD">
        <w:t>Kontroli par lēmuma izpildi uzdot Limbažu novada pašvaldības izpilddirektoram.</w:t>
      </w:r>
    </w:p>
    <w:p w14:paraId="1A721A66" w14:textId="77777777" w:rsidR="008574F5" w:rsidRDefault="008574F5" w:rsidP="00CE0433">
      <w:pPr>
        <w:suppressAutoHyphens/>
        <w:jc w:val="both"/>
        <w:rPr>
          <w:b/>
          <w:bCs/>
        </w:rPr>
      </w:pPr>
    </w:p>
    <w:p w14:paraId="2AEBE5D7" w14:textId="77777777" w:rsidR="0086771B" w:rsidRPr="0079026C" w:rsidRDefault="0086771B" w:rsidP="00CE0433">
      <w:pPr>
        <w:suppressAutoHyphens/>
        <w:jc w:val="both"/>
        <w:rPr>
          <w:b/>
          <w:bCs/>
        </w:rPr>
      </w:pPr>
    </w:p>
    <w:p w14:paraId="0B9AD1BA" w14:textId="63A66F8A" w:rsidR="00F322EC" w:rsidRPr="0079026C" w:rsidRDefault="00F322EC" w:rsidP="00CE0433">
      <w:pPr>
        <w:suppressAutoHyphens/>
        <w:jc w:val="both"/>
        <w:rPr>
          <w:b/>
          <w:bCs/>
        </w:rPr>
      </w:pPr>
      <w:r w:rsidRPr="0079026C">
        <w:rPr>
          <w:b/>
          <w:bCs/>
        </w:rPr>
        <w:t xml:space="preserve">Lēmums Nr. </w:t>
      </w:r>
      <w:r w:rsidR="00E47EB7">
        <w:rPr>
          <w:b/>
          <w:bCs/>
        </w:rPr>
        <w:t>227</w:t>
      </w:r>
    </w:p>
    <w:p w14:paraId="72D264A1" w14:textId="3C0485F4" w:rsidR="00B60060" w:rsidRPr="0079026C" w:rsidRDefault="00B60060" w:rsidP="00CE0433">
      <w:pPr>
        <w:keepNext/>
        <w:suppressAutoHyphens/>
        <w:jc w:val="center"/>
        <w:outlineLvl w:val="0"/>
        <w:rPr>
          <w:b/>
          <w:bCs/>
          <w:lang w:eastAsia="en-US"/>
        </w:rPr>
      </w:pPr>
      <w:bookmarkStart w:id="72" w:name="_Hlk165299738"/>
      <w:r w:rsidRPr="0079026C">
        <w:rPr>
          <w:b/>
          <w:bCs/>
          <w:lang w:eastAsia="en-US"/>
        </w:rPr>
        <w:lastRenderedPageBreak/>
        <w:t>18</w:t>
      </w:r>
      <w:r w:rsidR="00CD11AB" w:rsidRPr="0079026C">
        <w:rPr>
          <w:b/>
          <w:bCs/>
          <w:lang w:eastAsia="en-US"/>
        </w:rPr>
        <w:t>.</w:t>
      </w:r>
    </w:p>
    <w:p w14:paraId="5AA7E970" w14:textId="77777777" w:rsidR="00A75DFB" w:rsidRPr="00A75DFB" w:rsidRDefault="00A75DFB" w:rsidP="00A75DFB">
      <w:pPr>
        <w:pBdr>
          <w:bottom w:val="single" w:sz="6" w:space="1" w:color="auto"/>
        </w:pBdr>
        <w:jc w:val="both"/>
        <w:rPr>
          <w:b/>
          <w:bCs/>
        </w:rPr>
      </w:pPr>
      <w:bookmarkStart w:id="73" w:name="_Hlk112590895"/>
      <w:bookmarkStart w:id="74" w:name="_Hlk115087594"/>
      <w:bookmarkEnd w:id="70"/>
      <w:bookmarkEnd w:id="71"/>
      <w:bookmarkEnd w:id="72"/>
      <w:r w:rsidRPr="00A75DFB">
        <w:rPr>
          <w:b/>
          <w:bCs/>
          <w:noProof/>
        </w:rPr>
        <w:t>Par Limbažu novada pašvaldības iekšējo noteikumu “Interešu izglītības programmu īstenošanas principi, kārtība un kritēriji valsts mērķdotācijas un pašvaldības dotācijas finansējuma sadalei Limbažu novada pašvaldībā” apstiprināšanu</w:t>
      </w:r>
    </w:p>
    <w:p w14:paraId="2ADE6B31" w14:textId="77777777" w:rsidR="00A75DFB" w:rsidRPr="00EE28DB" w:rsidRDefault="00A75DFB" w:rsidP="00A75DFB">
      <w:pPr>
        <w:autoSpaceDE w:val="0"/>
        <w:autoSpaceDN w:val="0"/>
        <w:adjustRightInd w:val="0"/>
        <w:jc w:val="center"/>
      </w:pPr>
      <w:r w:rsidRPr="008041E4">
        <w:rPr>
          <w:bCs/>
          <w:lang w:eastAsia="en-US"/>
        </w:rPr>
        <w:t xml:space="preserve">Ziņo </w:t>
      </w:r>
      <w:r>
        <w:rPr>
          <w:bCs/>
          <w:lang w:eastAsia="en-US"/>
        </w:rPr>
        <w:t>Dagnis Straubergs</w:t>
      </w:r>
    </w:p>
    <w:p w14:paraId="56645C5F" w14:textId="77777777" w:rsidR="00A75DFB" w:rsidRPr="00A75DFB" w:rsidRDefault="00A75DFB" w:rsidP="00A75DFB">
      <w:pPr>
        <w:ind w:firstLine="720"/>
        <w:jc w:val="center"/>
      </w:pPr>
    </w:p>
    <w:p w14:paraId="63387CF4" w14:textId="77777777" w:rsidR="00A75DFB" w:rsidRPr="00A75DFB" w:rsidRDefault="00A75DFB" w:rsidP="00A75DFB">
      <w:pPr>
        <w:ind w:firstLine="720"/>
        <w:jc w:val="both"/>
      </w:pPr>
      <w:r w:rsidRPr="00A75DFB">
        <w:t>Limbažu novada Izglītības pārvalde ir izstrādājusi iekšējo noteikumu projektu “Interešu izglītības programmu īstenošanas principi, kārtība un kritēriji valsts mērķdotācijas un pašvaldības dotācijas finansējuma sadalei Limbažu novada pašvaldībā”. Šī kārtība nosaka interešu izglītības programmu īstenošanas principus, kārtību un kritērijus valsts mērķdotācijas un pašvaldības dotācijas finansējuma sadalei Limbažu novadā.</w:t>
      </w:r>
      <w:r w:rsidRPr="00A75DFB">
        <w:rPr>
          <w:rFonts w:ascii="Calibri" w:hAnsi="Calibri"/>
          <w:sz w:val="22"/>
          <w:szCs w:val="22"/>
        </w:rPr>
        <w:t xml:space="preserve"> </w:t>
      </w:r>
      <w:r w:rsidRPr="00A75DFB">
        <w:t>Saskaņā ar noteikumu projektu, Limbažu novada pašvaldībā interešu izglītības valsts mērķdotācijas un pašvaldības dotāciju finansējuma sadali veic ar domes lēmumu apstiprināta komisija. Interešu izglītības metodisko darbu, interešu izglītības pasākumus un programmu pārraudzību Limbažu novadā veic Limbažu Bērnu un jauniešu centrs.</w:t>
      </w:r>
    </w:p>
    <w:p w14:paraId="091E91AF" w14:textId="77777777" w:rsidR="00A75DFB" w:rsidRPr="00A75DFB" w:rsidRDefault="00A75DFB" w:rsidP="00A75DFB">
      <w:pPr>
        <w:ind w:firstLine="720"/>
        <w:jc w:val="both"/>
      </w:pPr>
      <w:r w:rsidRPr="00A75DFB">
        <w:t>Saskaņā ar Ministru kabineta 2001. gada 28. augusta noteikumu Nr. 382 “Interešu izglītības programmu un valsts nozīmes interešu izglītības iestāžu finansēšanas kārtība” 10. punktu</w:t>
      </w:r>
      <w:r w:rsidRPr="00A75DFB">
        <w:rPr>
          <w:rFonts w:ascii="Calibri" w:hAnsi="Calibri"/>
          <w:sz w:val="22"/>
          <w:szCs w:val="22"/>
        </w:rPr>
        <w:t xml:space="preserve">, </w:t>
      </w:r>
      <w:r w:rsidRPr="00A75DFB">
        <w:rPr>
          <w:sz w:val="22"/>
          <w:szCs w:val="22"/>
        </w:rPr>
        <w:t>p</w:t>
      </w:r>
      <w:r w:rsidRPr="00A75DFB">
        <w:t>ašvaldība izveido komisiju interešu izglītības programmu izvērtēšanai un mērķdotācijas sadalei. Komisijā iekļauj izglītības pārvaldes iestādes pārstāvjus vai izglītības speciālistu, biedrību, nodibinājumu un citu institūciju un organizāciju pārstāvjus, kuri atbalsta interešu izglītības programmu mērķauditorijas intereses. Komisijā neiekļauj ar interešu izglītības programmu īstenošanu saistītās personas.</w:t>
      </w:r>
    </w:p>
    <w:p w14:paraId="74C78F68" w14:textId="77777777" w:rsidR="00A75DFB" w:rsidRPr="00A75DFB" w:rsidRDefault="00A75DFB" w:rsidP="00A75DFB">
      <w:pPr>
        <w:ind w:firstLine="720"/>
        <w:jc w:val="both"/>
      </w:pPr>
      <w:r w:rsidRPr="00A75DFB">
        <w:t xml:space="preserve">Saskaņā ar Pašvaldību likuma 4. panta pirmās daļas 4. punktu pašvaldības viena no autonomajām funkcijām </w:t>
      </w:r>
      <w:r w:rsidRPr="00A75DFB">
        <w:rPr>
          <w:shd w:val="clear" w:color="auto" w:fill="FFFFFF"/>
        </w:rPr>
        <w:t> gādāt par iedzīvotāju izglītību, tostarp nodrošināt iespēju iegūt obligāto izglītību un gādāt par pirmsskolas izglītības, vidējās izglītības, profesionālās ievirzes izglītības, interešu izglītības un pieaugušo izglītības pieejamību</w:t>
      </w:r>
      <w:r w:rsidRPr="00A75DFB">
        <w:t xml:space="preserve">. Izglītības likuma 17. panta trešās daļas 28. punktā noteikts, ka pašvaldība ievēro citos normatīvajos aktos noteiktās pašvaldību funkcijas izglītības jomā. Pašvaldību likuma 10. panta 21. punktā noteikts, ka pašvaldība </w:t>
      </w:r>
      <w:r w:rsidRPr="00A75DFB">
        <w:rPr>
          <w:shd w:val="clear" w:color="auto" w:fill="FFFFFF"/>
        </w:rPr>
        <w:t>pieņem lēmumus citos ārējos normatīvajos aktos paredzētajos gadījumos</w:t>
      </w:r>
      <w:r w:rsidRPr="00A75DFB">
        <w:t>. Saskaņā ar tā paša likuma 50. panta pirmo daļu, d</w:t>
      </w:r>
      <w:r w:rsidRPr="00A75DFB">
        <w:rPr>
          <w:shd w:val="clear" w:color="auto" w:fill="FFFFFF"/>
        </w:rPr>
        <w:t>ome un pašvaldības administrācija iekšējos normatīvos aktus izdod likumā noteiktajā kārtībā</w:t>
      </w:r>
      <w:r w:rsidRPr="00A75DFB">
        <w:t>. Savukārt Valsts pārvaldes iekārtas likuma 73. panta pirmās daļas 1. punkts nosaka, ka publiskas personas orgāns un amatpersona savas kompetences ietvaros var izdot iekšējos normatīvos aktus par iestādes uzbūvi un darba organizāciju.</w:t>
      </w:r>
    </w:p>
    <w:p w14:paraId="0DEBEE33" w14:textId="77777777" w:rsidR="00A75DFB" w:rsidRPr="008041E4" w:rsidRDefault="00A75DFB" w:rsidP="00A75DFB">
      <w:pPr>
        <w:suppressAutoHyphens/>
        <w:ind w:firstLine="720"/>
        <w:jc w:val="both"/>
        <w:rPr>
          <w:b/>
          <w:bCs/>
        </w:rPr>
      </w:pPr>
      <w:r w:rsidRPr="00A75DFB">
        <w:t xml:space="preserve">Pamatojoties uz Pašvaldību likuma 4. panta pirmās daļas 4. punktu, 10. panta 21. punktu, 50. panta pirmo daļu, Valsts pārvaldes iekārtas likuma 73. panta pirmās daļas 1. punktu un otro daļu, Izglītības likuma 17. panta trešās daļas 28. punktu, </w:t>
      </w:r>
      <w:r w:rsidRPr="008041E4">
        <w:rPr>
          <w:rFonts w:cs="Tahoma"/>
          <w:b/>
          <w:kern w:val="1"/>
          <w:lang w:eastAsia="hi-IN" w:bidi="hi-IN"/>
        </w:rPr>
        <w:t>a</w:t>
      </w:r>
      <w:r w:rsidRPr="008041E4">
        <w:rPr>
          <w:b/>
          <w:bCs/>
        </w:rPr>
        <w:t>tklāti balsojot: PAR</w:t>
      </w:r>
      <w:r w:rsidRPr="008041E4">
        <w:t xml:space="preserve"> – 1</w:t>
      </w:r>
      <w:r>
        <w:t>3</w:t>
      </w:r>
      <w:r w:rsidRPr="008041E4">
        <w:t xml:space="preserve"> deputāti (</w:t>
      </w:r>
      <w:r w:rsidRPr="008041E4">
        <w:rPr>
          <w:rFonts w:eastAsia="Calibri"/>
          <w:szCs w:val="22"/>
          <w:lang w:eastAsia="en-US"/>
        </w:rPr>
        <w:t>Māris Beļaunieks,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Pr>
          <w:b/>
          <w:bCs/>
        </w:rPr>
        <w:t xml:space="preserve"> </w:t>
      </w:r>
      <w:r>
        <w:t xml:space="preserve">deputāts </w:t>
      </w:r>
      <w:r w:rsidRPr="008041E4">
        <w:rPr>
          <w:rFonts w:eastAsia="Calibri"/>
          <w:szCs w:val="22"/>
          <w:lang w:eastAsia="en-US"/>
        </w:rPr>
        <w:t xml:space="preserve">Andris Garklāvs, </w:t>
      </w:r>
      <w:r w:rsidRPr="008041E4">
        <w:t>Limbažu novada dome</w:t>
      </w:r>
      <w:r w:rsidRPr="008041E4">
        <w:rPr>
          <w:b/>
          <w:bCs/>
        </w:rPr>
        <w:t xml:space="preserve"> NOLEMJ:</w:t>
      </w:r>
    </w:p>
    <w:p w14:paraId="68EC5D9B" w14:textId="2F1DC8AF" w:rsidR="00A75DFB" w:rsidRPr="00A75DFB" w:rsidRDefault="00A75DFB" w:rsidP="00A75DFB">
      <w:pPr>
        <w:ind w:firstLine="720"/>
        <w:jc w:val="both"/>
        <w:rPr>
          <w:lang w:eastAsia="hi-IN" w:bidi="hi-IN"/>
        </w:rPr>
      </w:pPr>
    </w:p>
    <w:p w14:paraId="4ECFE910" w14:textId="7F663515" w:rsidR="00A75DFB" w:rsidRPr="00A75DFB" w:rsidRDefault="00A75DFB" w:rsidP="00F26D94">
      <w:pPr>
        <w:numPr>
          <w:ilvl w:val="0"/>
          <w:numId w:val="23"/>
        </w:numPr>
        <w:ind w:left="357" w:hanging="357"/>
        <w:contextualSpacing/>
        <w:jc w:val="both"/>
      </w:pPr>
      <w:r w:rsidRPr="00A75DFB">
        <w:t>Apstiprināt Limbažu novada pašvaldības iekšējos noteikumus Nr.</w:t>
      </w:r>
      <w:r>
        <w:t> 2</w:t>
      </w:r>
      <w:r w:rsidRPr="00A75DFB">
        <w:t xml:space="preserve"> “Interešu izglītības programmu īstenošanas principi, kārtība un kritēriji valsts mērķdotācijas un pašvaldības dotācijas finansējuma sadalei Limbažu novada pašvaldībā” (</w:t>
      </w:r>
      <w:r w:rsidR="00413F82">
        <w:t>p</w:t>
      </w:r>
      <w:r w:rsidRPr="00A75DFB">
        <w:t>ielikumā).</w:t>
      </w:r>
    </w:p>
    <w:p w14:paraId="192CD7EB" w14:textId="77777777" w:rsidR="00A75DFB" w:rsidRPr="00A75DFB" w:rsidRDefault="00A75DFB" w:rsidP="00F26D94">
      <w:pPr>
        <w:numPr>
          <w:ilvl w:val="0"/>
          <w:numId w:val="23"/>
        </w:numPr>
        <w:ind w:left="357" w:hanging="357"/>
        <w:contextualSpacing/>
        <w:jc w:val="both"/>
        <w:rPr>
          <w:rFonts w:eastAsia="Arial Unicode MS"/>
          <w:kern w:val="2"/>
          <w:lang w:eastAsia="hi-IN" w:bidi="hi-IN"/>
        </w:rPr>
      </w:pPr>
      <w:r w:rsidRPr="00A75DFB">
        <w:rPr>
          <w:rFonts w:eastAsia="Arial Unicode MS"/>
          <w:kern w:val="2"/>
          <w:lang w:eastAsia="hi-IN" w:bidi="hi-IN"/>
        </w:rPr>
        <w:t>Atbildīgo par lēmuma izpildi noteikt Limbažu novada Izglītības pārvaldes vadītāju Valdu Tinkusu.</w:t>
      </w:r>
    </w:p>
    <w:p w14:paraId="68640253" w14:textId="77777777" w:rsidR="00A75DFB" w:rsidRPr="00A75DFB" w:rsidRDefault="00A75DFB" w:rsidP="00F26D94">
      <w:pPr>
        <w:numPr>
          <w:ilvl w:val="0"/>
          <w:numId w:val="23"/>
        </w:numPr>
        <w:ind w:left="357" w:hanging="357"/>
        <w:contextualSpacing/>
        <w:jc w:val="both"/>
        <w:rPr>
          <w:rFonts w:eastAsia="Arial Unicode MS"/>
          <w:kern w:val="2"/>
          <w:lang w:eastAsia="hi-IN" w:bidi="hi-IN"/>
        </w:rPr>
      </w:pPr>
      <w:r w:rsidRPr="00A75DFB">
        <w:rPr>
          <w:rFonts w:eastAsia="Arial Unicode MS"/>
          <w:kern w:val="2"/>
          <w:lang w:eastAsia="hi-IN" w:bidi="hi-IN"/>
        </w:rPr>
        <w:t>Kontroli par lēmuma izpildi uzdot Limbažu novada pašvaldības izpilddirektoram Artim Ārgalim.</w:t>
      </w:r>
    </w:p>
    <w:p w14:paraId="5972CAD5" w14:textId="77777777" w:rsidR="00F64FA9" w:rsidRPr="0079026C" w:rsidRDefault="00F64FA9" w:rsidP="00CE0433">
      <w:pPr>
        <w:suppressAutoHyphens/>
        <w:jc w:val="both"/>
        <w:rPr>
          <w:b/>
          <w:bCs/>
        </w:rPr>
      </w:pPr>
    </w:p>
    <w:p w14:paraId="7BFDC366" w14:textId="77777777" w:rsidR="00EC7A00" w:rsidRPr="0079026C" w:rsidRDefault="00EC7A00" w:rsidP="00CE0433">
      <w:pPr>
        <w:suppressAutoHyphens/>
        <w:jc w:val="both"/>
        <w:rPr>
          <w:b/>
          <w:bCs/>
        </w:rPr>
      </w:pPr>
    </w:p>
    <w:p w14:paraId="4D6C7E9F" w14:textId="51F71A3E" w:rsidR="00F322EC" w:rsidRPr="0079026C" w:rsidRDefault="00F322EC" w:rsidP="00CE0433">
      <w:pPr>
        <w:suppressAutoHyphens/>
        <w:jc w:val="both"/>
        <w:rPr>
          <w:b/>
          <w:bCs/>
        </w:rPr>
      </w:pPr>
      <w:r w:rsidRPr="0079026C">
        <w:rPr>
          <w:b/>
          <w:bCs/>
        </w:rPr>
        <w:t xml:space="preserve">Lēmums Nr. </w:t>
      </w:r>
      <w:r w:rsidR="00E47EB7">
        <w:rPr>
          <w:b/>
          <w:bCs/>
        </w:rPr>
        <w:t>228</w:t>
      </w:r>
    </w:p>
    <w:p w14:paraId="238CF901" w14:textId="005BA894" w:rsidR="00F019A3" w:rsidRPr="0079026C" w:rsidRDefault="00F019A3" w:rsidP="00CE0433">
      <w:pPr>
        <w:keepNext/>
        <w:suppressAutoHyphens/>
        <w:jc w:val="center"/>
        <w:outlineLvl w:val="0"/>
        <w:rPr>
          <w:b/>
          <w:bCs/>
          <w:lang w:eastAsia="en-US"/>
        </w:rPr>
      </w:pPr>
      <w:bookmarkStart w:id="75" w:name="_Hlk196239581"/>
      <w:r w:rsidRPr="0079026C">
        <w:rPr>
          <w:b/>
          <w:bCs/>
          <w:lang w:eastAsia="en-US"/>
        </w:rPr>
        <w:t>19</w:t>
      </w:r>
      <w:r w:rsidR="00CD11AB" w:rsidRPr="0079026C">
        <w:rPr>
          <w:b/>
          <w:bCs/>
          <w:lang w:eastAsia="en-US"/>
        </w:rPr>
        <w:t>.</w:t>
      </w:r>
    </w:p>
    <w:bookmarkEnd w:id="73"/>
    <w:bookmarkEnd w:id="74"/>
    <w:p w14:paraId="39AE3040" w14:textId="77777777" w:rsidR="00FE045B" w:rsidRPr="00FE045B" w:rsidRDefault="00FE045B" w:rsidP="00FE045B">
      <w:pPr>
        <w:widowControl w:val="0"/>
        <w:pBdr>
          <w:top w:val="nil"/>
          <w:left w:val="nil"/>
          <w:bottom w:val="single" w:sz="4" w:space="1" w:color="auto"/>
          <w:right w:val="nil"/>
          <w:between w:val="nil"/>
        </w:pBdr>
        <w:jc w:val="both"/>
        <w:rPr>
          <w:b/>
          <w:color w:val="000000"/>
        </w:rPr>
      </w:pPr>
      <w:r w:rsidRPr="00FE045B">
        <w:rPr>
          <w:b/>
          <w:bCs/>
          <w:noProof/>
        </w:rPr>
        <w:t xml:space="preserve">Par </w:t>
      </w:r>
      <w:r w:rsidRPr="00FE045B">
        <w:rPr>
          <w:b/>
        </w:rPr>
        <w:t>Limbažu novada pašvaldības Interešu izglītības programmām paredzētā valsts un pašvaldības finansējuma sadales komisijas nolikuma apstiprināšanu</w:t>
      </w:r>
    </w:p>
    <w:p w14:paraId="13CD65B7" w14:textId="77777777" w:rsidR="00FE045B" w:rsidRPr="00EE28DB" w:rsidRDefault="00FE045B" w:rsidP="00FE045B">
      <w:pPr>
        <w:autoSpaceDE w:val="0"/>
        <w:autoSpaceDN w:val="0"/>
        <w:adjustRightInd w:val="0"/>
        <w:jc w:val="center"/>
      </w:pPr>
      <w:r w:rsidRPr="008041E4">
        <w:rPr>
          <w:bCs/>
          <w:lang w:eastAsia="en-US"/>
        </w:rPr>
        <w:t xml:space="preserve">Ziņo </w:t>
      </w:r>
      <w:r>
        <w:rPr>
          <w:bCs/>
          <w:lang w:eastAsia="en-US"/>
        </w:rPr>
        <w:t>Dagnis Straubergs</w:t>
      </w:r>
    </w:p>
    <w:p w14:paraId="7756E1DF" w14:textId="77777777" w:rsidR="00FE045B" w:rsidRPr="00FE045B" w:rsidRDefault="00FE045B" w:rsidP="00FE045B">
      <w:pPr>
        <w:widowControl w:val="0"/>
        <w:pBdr>
          <w:top w:val="nil"/>
          <w:left w:val="nil"/>
          <w:bottom w:val="nil"/>
          <w:right w:val="nil"/>
          <w:between w:val="nil"/>
        </w:pBdr>
        <w:jc w:val="center"/>
        <w:rPr>
          <w:b/>
          <w:color w:val="000000"/>
        </w:rPr>
      </w:pPr>
    </w:p>
    <w:p w14:paraId="5B2432B4" w14:textId="77777777" w:rsidR="00FE045B" w:rsidRPr="00FE045B" w:rsidRDefault="006D0F84" w:rsidP="00FE045B">
      <w:pPr>
        <w:ind w:firstLine="720"/>
        <w:jc w:val="both"/>
      </w:pPr>
      <w:hyperlink r:id="rId13" w:tgtFrame="_blank" w:history="1">
        <w:r w:rsidR="00FE045B" w:rsidRPr="00FE045B">
          <w:t>Pašvaldību likuma</w:t>
        </w:r>
      </w:hyperlink>
      <w:r w:rsidR="00FE045B" w:rsidRPr="00FE045B">
        <w:t xml:space="preserve"> </w:t>
      </w:r>
      <w:hyperlink r:id="rId14" w:anchor="p4" w:tgtFrame="_blank" w:history="1">
        <w:r w:rsidR="00FE045B" w:rsidRPr="00FE045B">
          <w:t>4. panta</w:t>
        </w:r>
      </w:hyperlink>
      <w:r w:rsidR="00FE045B" w:rsidRPr="00FE045B">
        <w:t xml:space="preserve"> pirmās daļas 4. punkts nosaka, ka pašvaldības autonomā funkcija ir gādāt par iedzīvotāju izglītību, tai skaitā, par interešu izglītības pieejamību. </w:t>
      </w:r>
    </w:p>
    <w:p w14:paraId="16BA05A0" w14:textId="77777777" w:rsidR="00FE045B" w:rsidRPr="00FE045B" w:rsidRDefault="00FE045B" w:rsidP="00FE045B">
      <w:pPr>
        <w:ind w:firstLine="720"/>
        <w:jc w:val="both"/>
      </w:pPr>
      <w:r w:rsidRPr="00FE045B">
        <w:t xml:space="preserve">Saskaņā ar Pašvaldību likuma 53. panta otro daļu, komisijas izveidošanas nepieciešamību, kā arī kompetenci, sastāvu un darba organizāciju nosaka likums, domes lēmums vai domes pieņemts nolikums. </w:t>
      </w:r>
    </w:p>
    <w:p w14:paraId="7976839E" w14:textId="77777777" w:rsidR="00FE045B" w:rsidRPr="00FE045B" w:rsidRDefault="00FE045B" w:rsidP="00FE045B">
      <w:pPr>
        <w:ind w:firstLine="720"/>
        <w:jc w:val="both"/>
      </w:pPr>
      <w:r w:rsidRPr="00FE045B">
        <w:t xml:space="preserve">Pamatojoties uz Ministru kabineta 2001. gada 28. augusta noteikumu Nr.382 “Interešu izglītības programmu un valsts nozīmes interešu izglītības iestāžu finansēšanas kārtība” 10. punktu pašvaldība izveido komisiju programmu izvērtēšanai un mērķdotācijas sadalei. Komisijā iekļauj izglītības pārvaldes pārstāvjus vai izglītības speciālistus, biedrību, nodibinājumu un citu institūciju un organizāciju pārstāvjus, kuri atbalsta interešu izglītības programmu mērķauditorijas intereses. Komisijā neiekļauj ar interešu izglītības programmu īstenošanu saistītās personas. </w:t>
      </w:r>
    </w:p>
    <w:p w14:paraId="52A442F4" w14:textId="77777777" w:rsidR="00FE045B" w:rsidRPr="00FE045B" w:rsidRDefault="00FE045B" w:rsidP="00FE045B">
      <w:pPr>
        <w:ind w:firstLine="720"/>
        <w:jc w:val="both"/>
      </w:pPr>
      <w:r w:rsidRPr="00FE045B">
        <w:t xml:space="preserve">Sadalot mērķdotāciju izglītības programmu īstenotāju pedagogu darba samaksai, komisija ievēro pašvaldībā apstiprināto mērķdotācijas sadales kārtību un kritērijus, normatīvajos aktos noteikto pedagoga minimālo mēneša algas likmi, kā arī nodrošina nepieciešamo finansējumu Limbažu Bērnu un jauniešu centram. Komisija, piešķirot finansējumu, ievēro Ministru kabineta noteikumus Nr. 382 “Interešu izglītības programmu un valsts nozīmes interešu izglītības iestāžu finansēšanas kārtība”, kas nosaka, ka 2025./2026.m.g. ne mazāk kā 15% mērķdotācijas jānovirza interešu izglītības programmām zinātnes, tehnoloģiju, vides, inženierzinātņu un matemātikas jomās (STEM jomās). Sākot ar 2026./2027.m.g., ne mazāk kā 20% mērķdotācijas jānovirza STEM jomas interešu izglītības programmām. </w:t>
      </w:r>
    </w:p>
    <w:p w14:paraId="02A95C8B" w14:textId="77777777" w:rsidR="00FE045B" w:rsidRPr="00FE045B" w:rsidRDefault="00FE045B" w:rsidP="00FE045B">
      <w:pPr>
        <w:ind w:firstLine="720"/>
        <w:jc w:val="both"/>
      </w:pPr>
      <w:r w:rsidRPr="00FE045B">
        <w:t xml:space="preserve">Nepieciešamības gadījumā komisija var izskatīt iespēju  par pašvaldības finansējumu interešu izglītības programmu īstenošanai. </w:t>
      </w:r>
    </w:p>
    <w:p w14:paraId="364FE211" w14:textId="04D61C5D" w:rsidR="00FE045B" w:rsidRPr="00FE045B" w:rsidRDefault="00FE045B" w:rsidP="00FE045B">
      <w:pPr>
        <w:ind w:firstLine="720"/>
        <w:jc w:val="both"/>
      </w:pPr>
      <w:r w:rsidRPr="00FE045B">
        <w:t xml:space="preserve">Limbažu novada pašvaldības </w:t>
      </w:r>
      <w:r w:rsidRPr="00FE045B">
        <w:rPr>
          <w:color w:val="000000" w:themeColor="text1"/>
        </w:rPr>
        <w:t xml:space="preserve">2025. gada 17. aprīļa iekšējie noteikumi Nr. 2 </w:t>
      </w:r>
      <w:r w:rsidRPr="00FE045B">
        <w:t>“</w:t>
      </w:r>
      <w:r w:rsidRPr="00FE045B">
        <w:rPr>
          <w:bCs/>
        </w:rPr>
        <w:t>Interešu izglītības programmu īstenošanas principi, kārtība un kritēriji valsts mērķdotācijas un pašvaldības dotācijas finansējuma sadalei Limbažu novada pašvaldībā”</w:t>
      </w:r>
      <w:r w:rsidRPr="00FE045B">
        <w:rPr>
          <w:bCs/>
          <w:color w:val="000000"/>
        </w:rPr>
        <w:t xml:space="preserve"> n</w:t>
      </w:r>
      <w:r w:rsidRPr="00FE045B">
        <w:t xml:space="preserve">osaka kārtību, kādā Limbažu novada pašvaldībā tiek sadalīts finansējums interešu izglītības programmu īstenošanai. </w:t>
      </w:r>
    </w:p>
    <w:p w14:paraId="636889C8" w14:textId="77777777" w:rsidR="00FE045B" w:rsidRPr="008041E4" w:rsidRDefault="00FE045B" w:rsidP="00FE045B">
      <w:pPr>
        <w:suppressAutoHyphens/>
        <w:ind w:firstLine="720"/>
        <w:jc w:val="both"/>
        <w:rPr>
          <w:b/>
          <w:bCs/>
        </w:rPr>
      </w:pPr>
      <w:r w:rsidRPr="00FE045B">
        <w:t xml:space="preserve">Pamatojoties uz Valsts pārvaldes iekārtas likuma 73. panta pirmās daļas 1. punktu, Pašvaldību likuma 10. panta ievaddaļu, 50. panta pirmo daļu, 53.panta otro daļu, Izglītības likuma 17. panta trešās daļas 6. un 9. punktu, </w:t>
      </w:r>
      <w:r w:rsidRPr="008041E4">
        <w:rPr>
          <w:rFonts w:cs="Tahoma"/>
          <w:b/>
          <w:kern w:val="1"/>
          <w:lang w:eastAsia="hi-IN" w:bidi="hi-IN"/>
        </w:rPr>
        <w:t>a</w:t>
      </w:r>
      <w:r w:rsidRPr="008041E4">
        <w:rPr>
          <w:b/>
          <w:bCs/>
        </w:rPr>
        <w:t>tklāti balsojot: PAR</w:t>
      </w:r>
      <w:r w:rsidRPr="008041E4">
        <w:t xml:space="preserve"> – 1</w:t>
      </w:r>
      <w:r>
        <w:t>3</w:t>
      </w:r>
      <w:r w:rsidRPr="008041E4">
        <w:t xml:space="preserve"> deputāti (</w:t>
      </w:r>
      <w:r w:rsidRPr="008041E4">
        <w:rPr>
          <w:rFonts w:eastAsia="Calibri"/>
          <w:szCs w:val="22"/>
          <w:lang w:eastAsia="en-US"/>
        </w:rPr>
        <w:t>Māris Beļaunieks,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Pr>
          <w:b/>
          <w:bCs/>
        </w:rPr>
        <w:t xml:space="preserve"> </w:t>
      </w:r>
      <w:r>
        <w:t xml:space="preserve">deputāts </w:t>
      </w:r>
      <w:r w:rsidRPr="008041E4">
        <w:rPr>
          <w:rFonts w:eastAsia="Calibri"/>
          <w:szCs w:val="22"/>
          <w:lang w:eastAsia="en-US"/>
        </w:rPr>
        <w:t xml:space="preserve">Andris Garklāvs, </w:t>
      </w:r>
      <w:r w:rsidRPr="008041E4">
        <w:t>Limbažu novada dome</w:t>
      </w:r>
      <w:r w:rsidRPr="008041E4">
        <w:rPr>
          <w:b/>
          <w:bCs/>
        </w:rPr>
        <w:t xml:space="preserve"> NOLEMJ:</w:t>
      </w:r>
    </w:p>
    <w:p w14:paraId="71C42B82" w14:textId="3C7AA37C" w:rsidR="00FE045B" w:rsidRPr="00FE045B" w:rsidRDefault="00FE045B" w:rsidP="00FE045B">
      <w:pPr>
        <w:ind w:firstLine="720"/>
        <w:jc w:val="both"/>
        <w:rPr>
          <w:b/>
          <w:bCs/>
        </w:rPr>
      </w:pPr>
    </w:p>
    <w:p w14:paraId="0DC61F4D" w14:textId="77777777" w:rsidR="00FE045B" w:rsidRPr="00FE045B" w:rsidRDefault="00FE045B" w:rsidP="00F26D94">
      <w:pPr>
        <w:widowControl w:val="0"/>
        <w:numPr>
          <w:ilvl w:val="0"/>
          <w:numId w:val="24"/>
        </w:numPr>
        <w:pBdr>
          <w:top w:val="nil"/>
          <w:left w:val="nil"/>
          <w:bottom w:val="nil"/>
          <w:right w:val="nil"/>
          <w:between w:val="nil"/>
        </w:pBdr>
        <w:ind w:left="357" w:hanging="357"/>
        <w:contextualSpacing/>
        <w:jc w:val="both"/>
      </w:pPr>
      <w:r w:rsidRPr="00FE045B">
        <w:t>Apstiprināt Limbažu novada pašvaldības Interešu izglītības programmām paredzētā valsts un pašvaldības finansējuma sadales komisijas nolikumu</w:t>
      </w:r>
      <w:r w:rsidRPr="00FE045B">
        <w:rPr>
          <w:color w:val="000000"/>
        </w:rPr>
        <w:t xml:space="preserve"> </w:t>
      </w:r>
      <w:r w:rsidRPr="00FE045B">
        <w:t>(pielikumā).</w:t>
      </w:r>
    </w:p>
    <w:p w14:paraId="04AB973B" w14:textId="77777777" w:rsidR="00FE045B" w:rsidRPr="00FE045B" w:rsidRDefault="00FE045B" w:rsidP="00F26D94">
      <w:pPr>
        <w:widowControl w:val="0"/>
        <w:numPr>
          <w:ilvl w:val="0"/>
          <w:numId w:val="24"/>
        </w:numPr>
        <w:pBdr>
          <w:top w:val="nil"/>
          <w:left w:val="nil"/>
          <w:bottom w:val="nil"/>
          <w:right w:val="nil"/>
          <w:between w:val="nil"/>
        </w:pBdr>
        <w:ind w:left="357" w:hanging="357"/>
        <w:contextualSpacing/>
        <w:jc w:val="both"/>
      </w:pPr>
      <w:r w:rsidRPr="00FE045B">
        <w:rPr>
          <w:rFonts w:eastAsia="Calibri"/>
          <w:bCs/>
          <w:lang w:eastAsia="en-US"/>
        </w:rPr>
        <w:t xml:space="preserve">Atbildīgo par lēmuma izpildi noteikt </w:t>
      </w:r>
      <w:r w:rsidRPr="00FE045B">
        <w:rPr>
          <w:rFonts w:eastAsia="Calibri"/>
          <w:bCs/>
          <w:lang w:eastAsia="en-US" w:bidi="lo-LA"/>
        </w:rPr>
        <w:t xml:space="preserve">Limbažu novada </w:t>
      </w:r>
      <w:r w:rsidRPr="00FE045B">
        <w:rPr>
          <w:bCs/>
        </w:rPr>
        <w:t>Izglītības pārvaldes vadītāju.</w:t>
      </w:r>
    </w:p>
    <w:p w14:paraId="45D56622" w14:textId="77777777" w:rsidR="00FE045B" w:rsidRPr="00FE045B" w:rsidRDefault="00FE045B" w:rsidP="00F26D94">
      <w:pPr>
        <w:widowControl w:val="0"/>
        <w:numPr>
          <w:ilvl w:val="0"/>
          <w:numId w:val="24"/>
        </w:numPr>
        <w:pBdr>
          <w:top w:val="nil"/>
          <w:left w:val="nil"/>
          <w:bottom w:val="nil"/>
          <w:right w:val="nil"/>
          <w:between w:val="nil"/>
        </w:pBdr>
        <w:ind w:left="357" w:hanging="357"/>
        <w:contextualSpacing/>
        <w:jc w:val="both"/>
      </w:pPr>
      <w:r w:rsidRPr="00FE045B">
        <w:rPr>
          <w:rFonts w:eastAsia="Calibri"/>
          <w:bCs/>
          <w:lang w:eastAsia="en-US" w:bidi="lo-LA"/>
        </w:rPr>
        <w:t>Kontroli par lēmuma izpildi uzdot Limbažu novada pašvaldības izpilddirektoram.</w:t>
      </w:r>
    </w:p>
    <w:bookmarkEnd w:id="75"/>
    <w:p w14:paraId="5622297D" w14:textId="77777777" w:rsidR="008C3B69" w:rsidRPr="0079026C" w:rsidRDefault="008C3B69" w:rsidP="00CE0433">
      <w:pPr>
        <w:suppressAutoHyphens/>
        <w:jc w:val="both"/>
        <w:rPr>
          <w:bCs/>
        </w:rPr>
      </w:pPr>
    </w:p>
    <w:p w14:paraId="46AC7FCE" w14:textId="77777777" w:rsidR="007A7C8F" w:rsidRPr="0079026C" w:rsidRDefault="007A7C8F" w:rsidP="00CE0433">
      <w:pPr>
        <w:suppressAutoHyphens/>
        <w:jc w:val="both"/>
        <w:rPr>
          <w:bCs/>
        </w:rPr>
      </w:pPr>
    </w:p>
    <w:p w14:paraId="5642807D" w14:textId="6E22D7E1" w:rsidR="00F322EC" w:rsidRPr="0079026C" w:rsidRDefault="00F322EC" w:rsidP="00CE0433">
      <w:pPr>
        <w:suppressAutoHyphens/>
        <w:jc w:val="both"/>
        <w:rPr>
          <w:b/>
          <w:bCs/>
        </w:rPr>
      </w:pPr>
      <w:bookmarkStart w:id="76" w:name="_Hlk112591709"/>
      <w:bookmarkStart w:id="77" w:name="_Hlk115087884"/>
      <w:r w:rsidRPr="0079026C">
        <w:rPr>
          <w:b/>
          <w:bCs/>
        </w:rPr>
        <w:t xml:space="preserve">Lēmums Nr. </w:t>
      </w:r>
      <w:r w:rsidR="00E47EB7">
        <w:rPr>
          <w:b/>
          <w:bCs/>
        </w:rPr>
        <w:t>229</w:t>
      </w:r>
    </w:p>
    <w:p w14:paraId="53E67D7D" w14:textId="6EC7E576" w:rsidR="001A5494" w:rsidRPr="0079026C" w:rsidRDefault="001A5494" w:rsidP="00CE0433">
      <w:pPr>
        <w:keepNext/>
        <w:suppressAutoHyphens/>
        <w:jc w:val="center"/>
        <w:outlineLvl w:val="0"/>
        <w:rPr>
          <w:b/>
          <w:bCs/>
          <w:lang w:eastAsia="en-US"/>
        </w:rPr>
      </w:pPr>
      <w:bookmarkStart w:id="78" w:name="_Hlk196240294"/>
      <w:r w:rsidRPr="0079026C">
        <w:rPr>
          <w:b/>
          <w:bCs/>
          <w:lang w:eastAsia="en-US"/>
        </w:rPr>
        <w:t>20</w:t>
      </w:r>
      <w:r w:rsidR="00CD11AB" w:rsidRPr="0079026C">
        <w:rPr>
          <w:b/>
          <w:bCs/>
          <w:lang w:eastAsia="en-US"/>
        </w:rPr>
        <w:t>.</w:t>
      </w:r>
    </w:p>
    <w:p w14:paraId="065AC9FE" w14:textId="77777777" w:rsidR="00580697" w:rsidRPr="00580697" w:rsidRDefault="00580697" w:rsidP="00580697">
      <w:pPr>
        <w:pBdr>
          <w:bottom w:val="single" w:sz="6" w:space="1" w:color="auto"/>
        </w:pBdr>
        <w:jc w:val="both"/>
        <w:rPr>
          <w:b/>
          <w:bCs/>
        </w:rPr>
      </w:pPr>
      <w:bookmarkStart w:id="79" w:name="_Hlk112592283"/>
      <w:bookmarkEnd w:id="76"/>
      <w:bookmarkEnd w:id="77"/>
      <w:r w:rsidRPr="00580697">
        <w:rPr>
          <w:b/>
          <w:bCs/>
          <w:noProof/>
        </w:rPr>
        <w:t>Par Valsts budžeta papildu finansējuma pedagogu tālākizglītības un metodiskā centra funkciju nodrošināšanai iekļaušanu Limbažu Valsts ģimnāzijas budžetā</w:t>
      </w:r>
    </w:p>
    <w:p w14:paraId="30CEEE0D" w14:textId="77777777" w:rsidR="00580697" w:rsidRPr="00EE28DB" w:rsidRDefault="00580697" w:rsidP="00580697">
      <w:pPr>
        <w:autoSpaceDE w:val="0"/>
        <w:autoSpaceDN w:val="0"/>
        <w:adjustRightInd w:val="0"/>
        <w:jc w:val="center"/>
      </w:pPr>
      <w:r w:rsidRPr="008041E4">
        <w:rPr>
          <w:bCs/>
          <w:lang w:eastAsia="en-US"/>
        </w:rPr>
        <w:t xml:space="preserve">Ziņo </w:t>
      </w:r>
      <w:r>
        <w:rPr>
          <w:bCs/>
          <w:lang w:eastAsia="en-US"/>
        </w:rPr>
        <w:t>Dagnis Straubergs</w:t>
      </w:r>
    </w:p>
    <w:p w14:paraId="7E05D8C4" w14:textId="77777777" w:rsidR="00580697" w:rsidRPr="00580697" w:rsidRDefault="00580697" w:rsidP="00580697">
      <w:pPr>
        <w:jc w:val="both"/>
      </w:pPr>
    </w:p>
    <w:p w14:paraId="4159D90E" w14:textId="77777777" w:rsidR="00580697" w:rsidRPr="00580697" w:rsidRDefault="00580697" w:rsidP="00580697">
      <w:pPr>
        <w:ind w:firstLine="720"/>
        <w:jc w:val="both"/>
      </w:pPr>
      <w:r w:rsidRPr="00580697">
        <w:t xml:space="preserve">03.04.2025. parakstīta vienošanās par valsts budžeta papildu finansējuma piešķiršanu pedagogu tālākizglītības un metodiskā centra funkciju nodrošināšanai plānošanas reģionā (4.10.20/25/87). Valsts ģimnāzijas reģionālā metodiskā centra un pedagogu tālākizglītības centra metodisko funkciju īstenošanas nodrošināšanai valsts budžeta finansējums ir 3214 EUR (trīs tūkstoši divi simti četrpadsmit </w:t>
      </w:r>
      <w:r w:rsidRPr="00580697">
        <w:rPr>
          <w:i/>
        </w:rPr>
        <w:t>euro</w:t>
      </w:r>
      <w:r w:rsidRPr="00580697">
        <w:t xml:space="preserve">) un pedagogu profesionālās kompetences pilnveides pakalpojumu sniegšanai kopējais piešķirtais valsts budžeta finansējums ir 800 EUR (astoņi simti </w:t>
      </w:r>
      <w:r w:rsidRPr="00580697">
        <w:rPr>
          <w:i/>
        </w:rPr>
        <w:t>euro</w:t>
      </w:r>
      <w:r w:rsidRPr="00580697">
        <w:t>) apmērā.</w:t>
      </w:r>
    </w:p>
    <w:p w14:paraId="73E4AB8F" w14:textId="77777777" w:rsidR="00580697" w:rsidRPr="008041E4" w:rsidRDefault="00580697" w:rsidP="00580697">
      <w:pPr>
        <w:suppressAutoHyphens/>
        <w:ind w:firstLine="720"/>
        <w:jc w:val="both"/>
        <w:rPr>
          <w:b/>
          <w:bCs/>
        </w:rPr>
      </w:pPr>
      <w:r w:rsidRPr="00580697">
        <w:lastRenderedPageBreak/>
        <w:t xml:space="preserve">Pamatojoties uz Pašvaldību likuma 4. panta pirmās daļas 4. punktu,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320E6EFF" w14:textId="26969086" w:rsidR="00580697" w:rsidRPr="00580697" w:rsidRDefault="00580697" w:rsidP="00580697">
      <w:pPr>
        <w:ind w:firstLine="720"/>
        <w:jc w:val="both"/>
      </w:pPr>
    </w:p>
    <w:p w14:paraId="6EC4FEFB" w14:textId="77777777" w:rsidR="00580697" w:rsidRPr="00580697" w:rsidRDefault="00580697" w:rsidP="00F26D94">
      <w:pPr>
        <w:numPr>
          <w:ilvl w:val="0"/>
          <w:numId w:val="25"/>
        </w:numPr>
        <w:ind w:left="357" w:hanging="357"/>
        <w:jc w:val="both"/>
      </w:pPr>
      <w:r w:rsidRPr="00580697">
        <w:rPr>
          <w:rFonts w:eastAsia="Arial Unicode MS"/>
          <w:kern w:val="2"/>
          <w:lang w:eastAsia="hi-IN" w:bidi="hi-IN"/>
        </w:rPr>
        <w:t xml:space="preserve">Iekļaut Limbažu Valsts ģimnāzijas budžetā Valsts budžeta piešķirto papildu finansējumu 4014 EUR (četri tūkstoši četrpadsmit </w:t>
      </w:r>
      <w:r w:rsidRPr="00580697">
        <w:rPr>
          <w:rFonts w:eastAsia="Arial Unicode MS"/>
          <w:i/>
          <w:kern w:val="2"/>
          <w:lang w:eastAsia="hi-IN" w:bidi="hi-IN"/>
        </w:rPr>
        <w:t>euro</w:t>
      </w:r>
      <w:r w:rsidRPr="00580697">
        <w:rPr>
          <w:rFonts w:eastAsia="Arial Unicode MS"/>
          <w:kern w:val="2"/>
          <w:lang w:eastAsia="hi-IN" w:bidi="hi-IN"/>
        </w:rPr>
        <w:t>)</w:t>
      </w:r>
      <w:r w:rsidRPr="00580697">
        <w:t xml:space="preserve"> apmērā pedagogu tālākizglītības un metodiskā centra funkciju nodrošināšanai.</w:t>
      </w:r>
    </w:p>
    <w:p w14:paraId="1676D4ED" w14:textId="77777777" w:rsidR="00580697" w:rsidRPr="00580697" w:rsidRDefault="00580697" w:rsidP="00F26D94">
      <w:pPr>
        <w:numPr>
          <w:ilvl w:val="0"/>
          <w:numId w:val="25"/>
        </w:numPr>
        <w:ind w:left="357" w:hanging="357"/>
        <w:jc w:val="both"/>
      </w:pPr>
      <w:r w:rsidRPr="00580697">
        <w:t xml:space="preserve">Lēmumā minētās izmaiņas iekļaut kārtējās Limbažu novada domes sēdes lēmuma projektā “Grozījumi Limbažu novada pašvaldības domes saistošajos noteikumos „Par Limbažu novada pašvaldības 2025. gada budžetu”. </w:t>
      </w:r>
    </w:p>
    <w:p w14:paraId="67D357BF" w14:textId="77777777" w:rsidR="00580697" w:rsidRPr="00580697" w:rsidRDefault="00580697" w:rsidP="00F26D94">
      <w:pPr>
        <w:numPr>
          <w:ilvl w:val="0"/>
          <w:numId w:val="25"/>
        </w:numPr>
        <w:ind w:left="357" w:hanging="357"/>
        <w:jc w:val="both"/>
      </w:pPr>
      <w:r w:rsidRPr="00580697">
        <w:rPr>
          <w:color w:val="000000"/>
          <w:lang w:eastAsia="hi-IN" w:bidi="hi-IN"/>
        </w:rPr>
        <w:t>Atbildīgos par finansējuma iekļaušanu budžetā noteikt Finanšu un ekonomikas nodaļas ekonomistus.</w:t>
      </w:r>
    </w:p>
    <w:p w14:paraId="31DA1773" w14:textId="77777777" w:rsidR="00580697" w:rsidRPr="00580697" w:rsidRDefault="00580697" w:rsidP="00F26D94">
      <w:pPr>
        <w:numPr>
          <w:ilvl w:val="0"/>
          <w:numId w:val="25"/>
        </w:numPr>
        <w:ind w:left="357" w:hanging="357"/>
        <w:jc w:val="both"/>
        <w:rPr>
          <w:rFonts w:eastAsia="Arial Unicode MS"/>
          <w:kern w:val="2"/>
          <w:lang w:eastAsia="hi-IN" w:bidi="hi-IN"/>
        </w:rPr>
      </w:pPr>
      <w:r w:rsidRPr="00580697">
        <w:rPr>
          <w:rFonts w:eastAsia="Arial Unicode MS"/>
          <w:kern w:val="2"/>
          <w:lang w:eastAsia="hi-IN" w:bidi="hi-IN"/>
        </w:rPr>
        <w:t>Atbildīgo par lēmuma izpildi noteikt Limbažu Valsts ģimnāzijas direktori Guntu Lāci.</w:t>
      </w:r>
    </w:p>
    <w:p w14:paraId="16C2612F" w14:textId="77777777" w:rsidR="00580697" w:rsidRPr="00580697" w:rsidRDefault="00580697" w:rsidP="00F26D94">
      <w:pPr>
        <w:numPr>
          <w:ilvl w:val="0"/>
          <w:numId w:val="25"/>
        </w:numPr>
        <w:ind w:left="357" w:hanging="357"/>
        <w:jc w:val="both"/>
        <w:rPr>
          <w:rFonts w:eastAsia="Arial Unicode MS"/>
          <w:kern w:val="2"/>
          <w:lang w:eastAsia="hi-IN" w:bidi="hi-IN"/>
        </w:rPr>
      </w:pPr>
      <w:r w:rsidRPr="00580697">
        <w:rPr>
          <w:rFonts w:eastAsia="Arial Unicode MS"/>
          <w:kern w:val="2"/>
          <w:lang w:eastAsia="hi-IN" w:bidi="hi-IN"/>
        </w:rPr>
        <w:t>Kontroli par lēmuma izpildi uzdot Limbažu novada pašvaldības izpilddirektoram Artim Ārgalim.</w:t>
      </w:r>
    </w:p>
    <w:bookmarkEnd w:id="78"/>
    <w:p w14:paraId="0FA1D18C" w14:textId="77777777" w:rsidR="00782950" w:rsidRDefault="00782950" w:rsidP="00CE0433">
      <w:pPr>
        <w:suppressAutoHyphens/>
        <w:jc w:val="both"/>
        <w:rPr>
          <w:bCs/>
        </w:rPr>
      </w:pPr>
    </w:p>
    <w:p w14:paraId="2FA9D1F4" w14:textId="77777777" w:rsidR="00C73F88" w:rsidRPr="00782950" w:rsidRDefault="00C73F88" w:rsidP="00CE0433">
      <w:pPr>
        <w:suppressAutoHyphens/>
        <w:jc w:val="both"/>
        <w:rPr>
          <w:bCs/>
        </w:rPr>
      </w:pPr>
    </w:p>
    <w:p w14:paraId="5048165F" w14:textId="4889D85D" w:rsidR="00F322EC" w:rsidRPr="0079026C" w:rsidRDefault="00F322EC" w:rsidP="00CE0433">
      <w:pPr>
        <w:suppressAutoHyphens/>
        <w:jc w:val="both"/>
        <w:rPr>
          <w:b/>
          <w:bCs/>
        </w:rPr>
      </w:pPr>
      <w:r w:rsidRPr="0079026C">
        <w:rPr>
          <w:b/>
          <w:bCs/>
        </w:rPr>
        <w:t xml:space="preserve">Lēmums Nr. </w:t>
      </w:r>
      <w:bookmarkStart w:id="80" w:name="_Hlk195896940"/>
      <w:r w:rsidR="00E47EB7">
        <w:rPr>
          <w:b/>
          <w:bCs/>
        </w:rPr>
        <w:t>230</w:t>
      </w:r>
      <w:bookmarkEnd w:id="80"/>
    </w:p>
    <w:p w14:paraId="65CE8EA5" w14:textId="6CABCA49" w:rsidR="00142AD8" w:rsidRPr="0079026C" w:rsidRDefault="00142AD8" w:rsidP="00CE0433">
      <w:pPr>
        <w:keepNext/>
        <w:suppressAutoHyphens/>
        <w:jc w:val="center"/>
        <w:outlineLvl w:val="0"/>
        <w:rPr>
          <w:b/>
          <w:bCs/>
          <w:lang w:eastAsia="en-US"/>
        </w:rPr>
      </w:pPr>
      <w:bookmarkStart w:id="81" w:name="_Hlk157524553"/>
      <w:bookmarkStart w:id="82" w:name="_Hlk196240575"/>
      <w:r w:rsidRPr="0079026C">
        <w:rPr>
          <w:b/>
          <w:bCs/>
          <w:lang w:eastAsia="en-US"/>
        </w:rPr>
        <w:t>21</w:t>
      </w:r>
      <w:r w:rsidR="00CD11AB" w:rsidRPr="0079026C">
        <w:rPr>
          <w:b/>
          <w:bCs/>
          <w:lang w:eastAsia="en-US"/>
        </w:rPr>
        <w:t>.</w:t>
      </w:r>
    </w:p>
    <w:bookmarkEnd w:id="79"/>
    <w:bookmarkEnd w:id="81"/>
    <w:p w14:paraId="1AFC06F7" w14:textId="77777777" w:rsidR="00580697" w:rsidRPr="00580697" w:rsidRDefault="00580697" w:rsidP="00580697">
      <w:pPr>
        <w:pBdr>
          <w:bottom w:val="single" w:sz="6" w:space="1" w:color="auto"/>
        </w:pBdr>
        <w:jc w:val="both"/>
        <w:rPr>
          <w:b/>
          <w:bCs/>
        </w:rPr>
      </w:pPr>
      <w:r w:rsidRPr="00580697">
        <w:rPr>
          <w:b/>
          <w:bCs/>
          <w:noProof/>
        </w:rPr>
        <w:t>Par Limbažu Valsts ģimnāzijas salidojuma dalības maksas apstiprināšanu</w:t>
      </w:r>
    </w:p>
    <w:p w14:paraId="6289E6CE" w14:textId="77777777" w:rsidR="00580697" w:rsidRPr="00EE28DB" w:rsidRDefault="00580697" w:rsidP="00580697">
      <w:pPr>
        <w:autoSpaceDE w:val="0"/>
        <w:autoSpaceDN w:val="0"/>
        <w:adjustRightInd w:val="0"/>
        <w:jc w:val="center"/>
      </w:pPr>
      <w:r w:rsidRPr="008041E4">
        <w:rPr>
          <w:bCs/>
          <w:lang w:eastAsia="en-US"/>
        </w:rPr>
        <w:t xml:space="preserve">Ziņo </w:t>
      </w:r>
      <w:r>
        <w:rPr>
          <w:bCs/>
          <w:lang w:eastAsia="en-US"/>
        </w:rPr>
        <w:t>Dagnis Straubergs</w:t>
      </w:r>
    </w:p>
    <w:p w14:paraId="18606B22" w14:textId="77777777" w:rsidR="00580697" w:rsidRPr="00580697" w:rsidRDefault="00580697" w:rsidP="00580697">
      <w:pPr>
        <w:jc w:val="both"/>
      </w:pPr>
    </w:p>
    <w:p w14:paraId="45FAC50D" w14:textId="29BDDE9B" w:rsidR="00580697" w:rsidRPr="00580697" w:rsidRDefault="00580697" w:rsidP="00580697">
      <w:pPr>
        <w:ind w:firstLine="720"/>
        <w:jc w:val="both"/>
      </w:pPr>
      <w:r w:rsidRPr="00580697">
        <w:t xml:space="preserve">Limbažu Valsts ģimnāzijai 2025. gada 18. oktobrī tiek organizēts skolas salidojums. Salidojuma organizatori ir izteikuši priekšlikumu par šī pasākuma dalības maksas noteikšanu 15,00 EUR (piecpadsmit </w:t>
      </w:r>
      <w:r w:rsidRPr="00580697">
        <w:rPr>
          <w:i/>
        </w:rPr>
        <w:t>euro</w:t>
      </w:r>
      <w:r w:rsidRPr="00580697">
        <w:t xml:space="preserve">, 00 centi) no absolventa, reģistrējoties līdz 03.08.2025., un 20,00 EUR (divdesmit </w:t>
      </w:r>
      <w:r w:rsidRPr="00580697">
        <w:rPr>
          <w:i/>
        </w:rPr>
        <w:t>euro</w:t>
      </w:r>
      <w:r w:rsidRPr="00580697">
        <w:t>, 00 centi) no skolas absolventa, reģistrējoties laika posmā no 04.08.2025.</w:t>
      </w:r>
    </w:p>
    <w:p w14:paraId="58DBA7C5" w14:textId="073772FB" w:rsidR="00580697" w:rsidRPr="008041E4" w:rsidRDefault="00E55C28" w:rsidP="00580697">
      <w:pPr>
        <w:suppressAutoHyphens/>
        <w:ind w:firstLine="720"/>
        <w:jc w:val="both"/>
        <w:rPr>
          <w:b/>
          <w:bCs/>
        </w:rPr>
      </w:pPr>
      <w:r w:rsidRPr="00E55C28">
        <w:rPr>
          <w:rFonts w:eastAsia="Calibri"/>
          <w:bCs/>
        </w:rPr>
        <w:t>Pamatojoties uz</w:t>
      </w:r>
      <w:r w:rsidRPr="000F7139">
        <w:rPr>
          <w:rFonts w:eastAsia="Calibri"/>
          <w:bCs/>
        </w:rPr>
        <w:t xml:space="preserve"> </w:t>
      </w:r>
      <w:r w:rsidR="00580697" w:rsidRPr="00580697">
        <w:rPr>
          <w:rFonts w:eastAsia="Calibri"/>
          <w:bCs/>
        </w:rPr>
        <w:t>Pašvaldību likuma 10. panta otrās daļas 2. punkta d) apakšpunktu,</w:t>
      </w:r>
      <w:r w:rsidR="00580697" w:rsidRPr="00580697">
        <w:t xml:space="preserve"> </w:t>
      </w:r>
      <w:r w:rsidR="00580697" w:rsidRPr="008041E4">
        <w:rPr>
          <w:rFonts w:cs="Tahoma"/>
          <w:b/>
          <w:kern w:val="1"/>
          <w:lang w:eastAsia="hi-IN" w:bidi="hi-IN"/>
        </w:rPr>
        <w:t>a</w:t>
      </w:r>
      <w:r w:rsidR="00580697" w:rsidRPr="008041E4">
        <w:rPr>
          <w:b/>
          <w:bCs/>
        </w:rPr>
        <w:t>tklāti balsojot: PAR</w:t>
      </w:r>
      <w:r w:rsidR="00580697" w:rsidRPr="008041E4">
        <w:t xml:space="preserve"> – 1</w:t>
      </w:r>
      <w:r w:rsidR="00580697">
        <w:t>3</w:t>
      </w:r>
      <w:r w:rsidR="00580697" w:rsidRPr="008041E4">
        <w:t xml:space="preserve"> deputāti (</w:t>
      </w:r>
      <w:r w:rsidR="00580697" w:rsidRPr="008041E4">
        <w:rPr>
          <w:rFonts w:eastAsia="Calibri"/>
          <w:szCs w:val="22"/>
          <w:lang w:eastAsia="en-US"/>
        </w:rPr>
        <w:t>Māris Beļaunieks, Lija Jokste, Aigars Legzdiņš, Dāvis Melnalksnis, Valdis Možvillo, Arvīds Ozols, Rūdolfs Pelēkais, Jānis Remess, Ziedonis Rubezis, Dagnis Straubergs, Regīna Tamane, Andis Zaļaiskalns, Edmunds Zeidmanis</w:t>
      </w:r>
      <w:r w:rsidR="00580697" w:rsidRPr="008041E4">
        <w:t xml:space="preserve">), </w:t>
      </w:r>
      <w:r w:rsidR="00580697" w:rsidRPr="008041E4">
        <w:rPr>
          <w:b/>
          <w:bCs/>
        </w:rPr>
        <w:t xml:space="preserve">PRET – </w:t>
      </w:r>
      <w:r w:rsidR="00580697" w:rsidRPr="008041E4">
        <w:rPr>
          <w:bCs/>
        </w:rPr>
        <w:t>nav</w:t>
      </w:r>
      <w:r w:rsidR="00580697" w:rsidRPr="008041E4">
        <w:t xml:space="preserve">, </w:t>
      </w:r>
      <w:r w:rsidR="00580697" w:rsidRPr="008041E4">
        <w:rPr>
          <w:b/>
          <w:bCs/>
        </w:rPr>
        <w:t>ATTURAS –</w:t>
      </w:r>
      <w:r w:rsidR="00580697">
        <w:rPr>
          <w:b/>
          <w:bCs/>
        </w:rPr>
        <w:t xml:space="preserve"> </w:t>
      </w:r>
      <w:r w:rsidR="00580697">
        <w:t xml:space="preserve">deputāts </w:t>
      </w:r>
      <w:r w:rsidR="00580697" w:rsidRPr="008041E4">
        <w:rPr>
          <w:rFonts w:eastAsia="Calibri"/>
          <w:szCs w:val="22"/>
          <w:lang w:eastAsia="en-US"/>
        </w:rPr>
        <w:t xml:space="preserve">Andris Garklāvs, </w:t>
      </w:r>
      <w:r w:rsidR="00580697" w:rsidRPr="008041E4">
        <w:t>Limbažu novada dome</w:t>
      </w:r>
      <w:r w:rsidR="00580697" w:rsidRPr="008041E4">
        <w:rPr>
          <w:b/>
          <w:bCs/>
        </w:rPr>
        <w:t xml:space="preserve"> NOLEMJ:</w:t>
      </w:r>
    </w:p>
    <w:p w14:paraId="3433F70F" w14:textId="7DC00C46" w:rsidR="00580697" w:rsidRPr="00580697" w:rsidRDefault="00580697" w:rsidP="00580697">
      <w:pPr>
        <w:ind w:firstLine="720"/>
        <w:jc w:val="both"/>
        <w:rPr>
          <w:b/>
          <w:bCs/>
        </w:rPr>
      </w:pPr>
    </w:p>
    <w:p w14:paraId="4899D8B5" w14:textId="77777777" w:rsidR="00580697" w:rsidRPr="00580697" w:rsidRDefault="00580697" w:rsidP="00F26D94">
      <w:pPr>
        <w:numPr>
          <w:ilvl w:val="0"/>
          <w:numId w:val="26"/>
        </w:numPr>
        <w:ind w:left="357" w:hanging="357"/>
        <w:jc w:val="both"/>
      </w:pPr>
      <w:r w:rsidRPr="00580697">
        <w:t xml:space="preserve">Noteikt Limbažu novada pašvaldības izglītības iestādes Limbažu Valsts ģimnāzijas salidojumam, kurš notiek 18.10.2025. dalības maksu 15,00 EUR no absolventa, reģistrējoties līdz 03.08.2025., un 20,00 EUR no skolas absolventa, reģistrējoties laika posmā no 04.08.2025. </w:t>
      </w:r>
    </w:p>
    <w:p w14:paraId="511B84EC" w14:textId="77777777" w:rsidR="00580697" w:rsidRPr="00580697" w:rsidRDefault="00580697" w:rsidP="00F26D94">
      <w:pPr>
        <w:numPr>
          <w:ilvl w:val="0"/>
          <w:numId w:val="26"/>
        </w:numPr>
        <w:ind w:left="357" w:hanging="357"/>
        <w:jc w:val="both"/>
        <w:rPr>
          <w:rFonts w:eastAsia="Arial Unicode MS"/>
          <w:kern w:val="2"/>
          <w:lang w:eastAsia="hi-IN" w:bidi="hi-IN"/>
        </w:rPr>
      </w:pPr>
      <w:r w:rsidRPr="00580697">
        <w:rPr>
          <w:rFonts w:eastAsia="Arial Unicode MS"/>
          <w:kern w:val="2"/>
          <w:lang w:eastAsia="hi-IN" w:bidi="hi-IN"/>
        </w:rPr>
        <w:t>Atbildīgo par lēmuma izpildi noteikt Limbažu Valsts ģimnāzijas direktori Guntu Lāci.</w:t>
      </w:r>
    </w:p>
    <w:p w14:paraId="27C74487" w14:textId="77777777" w:rsidR="00580697" w:rsidRPr="00580697" w:rsidRDefault="00580697" w:rsidP="00F26D94">
      <w:pPr>
        <w:numPr>
          <w:ilvl w:val="0"/>
          <w:numId w:val="26"/>
        </w:numPr>
        <w:ind w:left="357" w:hanging="357"/>
        <w:jc w:val="both"/>
        <w:rPr>
          <w:rFonts w:eastAsia="Arial Unicode MS"/>
          <w:kern w:val="2"/>
          <w:lang w:eastAsia="hi-IN" w:bidi="hi-IN"/>
        </w:rPr>
      </w:pPr>
      <w:r w:rsidRPr="00580697">
        <w:rPr>
          <w:rFonts w:eastAsia="Arial Unicode MS"/>
          <w:kern w:val="2"/>
          <w:lang w:eastAsia="hi-IN" w:bidi="hi-IN"/>
        </w:rPr>
        <w:t>Kontroli par lēmuma izpildi uzdot Limbažu novada pašvaldības izpilddirektoram Artim Ārgalim.</w:t>
      </w:r>
    </w:p>
    <w:bookmarkEnd w:id="82"/>
    <w:p w14:paraId="4CDDFE26" w14:textId="77777777" w:rsidR="00C20606" w:rsidRPr="0079026C" w:rsidRDefault="00C20606" w:rsidP="00CE0433">
      <w:pPr>
        <w:suppressAutoHyphens/>
        <w:jc w:val="both"/>
        <w:rPr>
          <w:b/>
          <w:bCs/>
        </w:rPr>
      </w:pPr>
    </w:p>
    <w:p w14:paraId="471F0F75" w14:textId="77777777" w:rsidR="00965A05" w:rsidRPr="0079026C" w:rsidRDefault="00965A05" w:rsidP="00CE0433">
      <w:pPr>
        <w:suppressAutoHyphens/>
        <w:jc w:val="both"/>
        <w:rPr>
          <w:b/>
          <w:bCs/>
        </w:rPr>
      </w:pPr>
    </w:p>
    <w:p w14:paraId="788F27FB" w14:textId="4700D3C2" w:rsidR="00F322EC" w:rsidRPr="0079026C" w:rsidRDefault="00F322EC" w:rsidP="00CE0433">
      <w:pPr>
        <w:suppressAutoHyphens/>
        <w:jc w:val="both"/>
        <w:rPr>
          <w:b/>
          <w:bCs/>
        </w:rPr>
      </w:pPr>
      <w:bookmarkStart w:id="83" w:name="_Hlk112592838"/>
      <w:r w:rsidRPr="0079026C">
        <w:rPr>
          <w:b/>
          <w:bCs/>
        </w:rPr>
        <w:t xml:space="preserve">Lēmums Nr. </w:t>
      </w:r>
      <w:r w:rsidR="003E7397">
        <w:rPr>
          <w:b/>
          <w:bCs/>
        </w:rPr>
        <w:t>231</w:t>
      </w:r>
    </w:p>
    <w:p w14:paraId="07614F80" w14:textId="5DB4F292" w:rsidR="008C58BC" w:rsidRPr="0079026C" w:rsidRDefault="008C58BC" w:rsidP="00CE0433">
      <w:pPr>
        <w:keepNext/>
        <w:suppressAutoHyphens/>
        <w:jc w:val="center"/>
        <w:outlineLvl w:val="0"/>
        <w:rPr>
          <w:b/>
          <w:bCs/>
          <w:lang w:eastAsia="en-US"/>
        </w:rPr>
      </w:pPr>
      <w:bookmarkStart w:id="84" w:name="_Hlk196240850"/>
      <w:r w:rsidRPr="0079026C">
        <w:rPr>
          <w:b/>
          <w:bCs/>
          <w:lang w:eastAsia="en-US"/>
        </w:rPr>
        <w:t>22</w:t>
      </w:r>
      <w:r w:rsidR="00CD11AB" w:rsidRPr="0079026C">
        <w:rPr>
          <w:b/>
          <w:bCs/>
          <w:lang w:eastAsia="en-US"/>
        </w:rPr>
        <w:t>.</w:t>
      </w:r>
    </w:p>
    <w:bookmarkEnd w:id="83"/>
    <w:p w14:paraId="68EEB471" w14:textId="77777777" w:rsidR="00CA3787" w:rsidRPr="00CA3787" w:rsidRDefault="00CA3787" w:rsidP="00CA3787">
      <w:pPr>
        <w:pBdr>
          <w:bottom w:val="single" w:sz="4" w:space="0" w:color="000000"/>
        </w:pBdr>
        <w:jc w:val="both"/>
        <w:rPr>
          <w:b/>
          <w:szCs w:val="20"/>
        </w:rPr>
      </w:pPr>
      <w:r w:rsidRPr="00CA3787">
        <w:rPr>
          <w:b/>
          <w:szCs w:val="20"/>
        </w:rPr>
        <w:t>Par pasākuma “Salacgrīvas Mūzikas skolas 50 gadu jubilejas absolventu salidojums” dalības maksas apstiprināšanu</w:t>
      </w:r>
    </w:p>
    <w:p w14:paraId="37259C9E" w14:textId="77777777" w:rsidR="00CA3787" w:rsidRPr="00EE28DB" w:rsidRDefault="00CA3787" w:rsidP="00CA3787">
      <w:pPr>
        <w:autoSpaceDE w:val="0"/>
        <w:autoSpaceDN w:val="0"/>
        <w:adjustRightInd w:val="0"/>
        <w:jc w:val="center"/>
      </w:pPr>
      <w:r w:rsidRPr="008041E4">
        <w:rPr>
          <w:bCs/>
          <w:lang w:eastAsia="en-US"/>
        </w:rPr>
        <w:t xml:space="preserve">Ziņo </w:t>
      </w:r>
      <w:r>
        <w:rPr>
          <w:bCs/>
          <w:lang w:eastAsia="en-US"/>
        </w:rPr>
        <w:t>Dagnis Straubergs</w:t>
      </w:r>
    </w:p>
    <w:p w14:paraId="4F3BA7BE" w14:textId="77777777" w:rsidR="00CA3787" w:rsidRPr="00CA3787" w:rsidRDefault="00CA3787" w:rsidP="00CA3787">
      <w:pPr>
        <w:jc w:val="center"/>
      </w:pPr>
    </w:p>
    <w:p w14:paraId="3E9F10AB" w14:textId="77777777" w:rsidR="00CA3787" w:rsidRPr="00CA3787" w:rsidRDefault="00CA3787" w:rsidP="00CA3787">
      <w:pPr>
        <w:ind w:firstLine="709"/>
        <w:jc w:val="both"/>
      </w:pPr>
      <w:r w:rsidRPr="00CA3787">
        <w:rPr>
          <w:szCs w:val="20"/>
        </w:rPr>
        <w:t>2025. gada 31. maijā tiek organizēts</w:t>
      </w:r>
      <w:r w:rsidRPr="00CA3787">
        <w:t xml:space="preserve"> Salacgrīvas Mūzikas skolas </w:t>
      </w:r>
      <w:r w:rsidRPr="00CA3787">
        <w:rPr>
          <w:szCs w:val="20"/>
        </w:rPr>
        <w:t>50 gadu jubilejas pasākums, kura ietvaros notiks koncerts un absolventu salidojums.</w:t>
      </w:r>
    </w:p>
    <w:p w14:paraId="774F587E" w14:textId="77777777" w:rsidR="00CA3787" w:rsidRPr="00CA3787" w:rsidRDefault="00CA3787" w:rsidP="00CA3787">
      <w:pPr>
        <w:ind w:firstLine="709"/>
        <w:jc w:val="both"/>
      </w:pPr>
      <w:r w:rsidRPr="00CA3787">
        <w:rPr>
          <w:szCs w:val="20"/>
        </w:rPr>
        <w:t>2025. gada Salacgrīvas Mūzikas skolas budžeta sadaļā “Pasākumi”</w:t>
      </w:r>
      <w:r w:rsidRPr="00CA3787">
        <w:rPr>
          <w:i/>
          <w:iCs/>
          <w:szCs w:val="20"/>
        </w:rPr>
        <w:t xml:space="preserve"> </w:t>
      </w:r>
      <w:r w:rsidRPr="00CA3787">
        <w:rPr>
          <w:szCs w:val="20"/>
        </w:rPr>
        <w:t xml:space="preserve">(kods 4489) ir ieplānoti arī ieņēmumi, taču nepieciešams apstiprināt dalības maksu 5,00 EUR (pieci </w:t>
      </w:r>
      <w:r w:rsidRPr="00CA3787">
        <w:rPr>
          <w:i/>
          <w:szCs w:val="20"/>
        </w:rPr>
        <w:t>euro</w:t>
      </w:r>
      <w:r w:rsidRPr="00CA3787">
        <w:rPr>
          <w:szCs w:val="20"/>
        </w:rPr>
        <w:t xml:space="preserve">, 00 centi) absolventu salidojumam no viena pasākuma dalībnieka. </w:t>
      </w:r>
    </w:p>
    <w:p w14:paraId="42287BCA" w14:textId="77777777" w:rsidR="00CA3787" w:rsidRPr="008041E4" w:rsidRDefault="00CA3787" w:rsidP="00CA3787">
      <w:pPr>
        <w:suppressAutoHyphens/>
        <w:ind w:firstLine="720"/>
        <w:jc w:val="both"/>
        <w:rPr>
          <w:b/>
          <w:bCs/>
        </w:rPr>
      </w:pPr>
      <w:r w:rsidRPr="00CA3787">
        <w:rPr>
          <w:szCs w:val="20"/>
        </w:rPr>
        <w:lastRenderedPageBreak/>
        <w:t xml:space="preserve">Pamatojoties uz Pašvaldību likuma 10. panta pirmās daļas ievaddaļu un 10. panta otrās daļas 2. punkta d) apakšpunktu, </w:t>
      </w:r>
      <w:r w:rsidRPr="008041E4">
        <w:rPr>
          <w:rFonts w:cs="Tahoma"/>
          <w:b/>
          <w:kern w:val="1"/>
          <w:lang w:eastAsia="hi-IN" w:bidi="hi-IN"/>
        </w:rPr>
        <w:t>a</w:t>
      </w:r>
      <w:r w:rsidRPr="008041E4">
        <w:rPr>
          <w:b/>
          <w:bCs/>
        </w:rPr>
        <w:t>tklāti balsojot: PAR</w:t>
      </w:r>
      <w:r w:rsidRPr="008041E4">
        <w:t xml:space="preserve"> – 1</w:t>
      </w:r>
      <w:r>
        <w:t>3</w:t>
      </w:r>
      <w:r w:rsidRPr="008041E4">
        <w:t xml:space="preserve"> deputāti (</w:t>
      </w:r>
      <w:r w:rsidRPr="008041E4">
        <w:rPr>
          <w:rFonts w:eastAsia="Calibri"/>
          <w:szCs w:val="22"/>
          <w:lang w:eastAsia="en-US"/>
        </w:rPr>
        <w:t>Māris Beļaunieks,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Pr>
          <w:b/>
          <w:bCs/>
        </w:rPr>
        <w:t xml:space="preserve"> </w:t>
      </w:r>
      <w:r>
        <w:t xml:space="preserve">deputāts </w:t>
      </w:r>
      <w:r w:rsidRPr="008041E4">
        <w:rPr>
          <w:rFonts w:eastAsia="Calibri"/>
          <w:szCs w:val="22"/>
          <w:lang w:eastAsia="en-US"/>
        </w:rPr>
        <w:t xml:space="preserve">Andris Garklāvs, </w:t>
      </w:r>
      <w:r w:rsidRPr="008041E4">
        <w:t>Limbažu novada dome</w:t>
      </w:r>
      <w:r w:rsidRPr="008041E4">
        <w:rPr>
          <w:b/>
          <w:bCs/>
        </w:rPr>
        <w:t xml:space="preserve"> NOLEMJ:</w:t>
      </w:r>
    </w:p>
    <w:p w14:paraId="1A967BD0" w14:textId="2621CF93" w:rsidR="00CA3787" w:rsidRPr="00CA3787" w:rsidRDefault="00CA3787" w:rsidP="00CA3787">
      <w:pPr>
        <w:ind w:firstLine="720"/>
        <w:jc w:val="both"/>
        <w:rPr>
          <w:b/>
          <w:bCs/>
        </w:rPr>
      </w:pPr>
    </w:p>
    <w:p w14:paraId="1A18A4BF" w14:textId="77777777" w:rsidR="00CA3787" w:rsidRPr="00CA3787" w:rsidRDefault="00CA3787" w:rsidP="00F26D94">
      <w:pPr>
        <w:numPr>
          <w:ilvl w:val="0"/>
          <w:numId w:val="27"/>
        </w:numPr>
        <w:ind w:left="357" w:hanging="357"/>
        <w:contextualSpacing/>
        <w:jc w:val="both"/>
        <w:rPr>
          <w:szCs w:val="20"/>
        </w:rPr>
      </w:pPr>
      <w:r w:rsidRPr="00CA3787">
        <w:rPr>
          <w:szCs w:val="20"/>
        </w:rPr>
        <w:t>Apstiprināt Limbažu novada pašvaldības izglītības iestādes Salacgrīvas Mūzikas skolas organizētā pasākuma “Salacgrīvas Mūzikas skolas 50 gadu jubilejas absolventu salidojums“ dalības maksu 5,00 EUR no dalībnieka.</w:t>
      </w:r>
    </w:p>
    <w:p w14:paraId="3E74E01F" w14:textId="77777777" w:rsidR="00CA3787" w:rsidRPr="00CA3787" w:rsidRDefault="00CA3787" w:rsidP="00F26D94">
      <w:pPr>
        <w:numPr>
          <w:ilvl w:val="0"/>
          <w:numId w:val="27"/>
        </w:numPr>
        <w:ind w:left="357" w:hanging="357"/>
        <w:contextualSpacing/>
        <w:jc w:val="both"/>
        <w:rPr>
          <w:szCs w:val="20"/>
        </w:rPr>
      </w:pPr>
      <w:r w:rsidRPr="00CA3787">
        <w:rPr>
          <w:szCs w:val="20"/>
        </w:rPr>
        <w:t>Atbildīgo par lēmuma izpildi noteikt Salacgrīvas Mūzikas skolas direktori Katrīnu Žibalu.</w:t>
      </w:r>
    </w:p>
    <w:p w14:paraId="24C6C999" w14:textId="77777777" w:rsidR="00CA3787" w:rsidRPr="00CA3787" w:rsidRDefault="00CA3787" w:rsidP="00F26D94">
      <w:pPr>
        <w:numPr>
          <w:ilvl w:val="0"/>
          <w:numId w:val="27"/>
        </w:numPr>
        <w:ind w:left="357" w:hanging="357"/>
        <w:contextualSpacing/>
        <w:jc w:val="both"/>
        <w:rPr>
          <w:szCs w:val="20"/>
        </w:rPr>
      </w:pPr>
      <w:r w:rsidRPr="00CA3787">
        <w:rPr>
          <w:szCs w:val="20"/>
        </w:rPr>
        <w:t>Kontroli par lēmuma izpildi uzdot Limbažu novada pašvaldības izpilddirektoram A. Ārgalim.</w:t>
      </w:r>
    </w:p>
    <w:bookmarkEnd w:id="84"/>
    <w:p w14:paraId="02CA8357" w14:textId="77777777" w:rsidR="00147F62" w:rsidRPr="0079026C" w:rsidRDefault="00147F62" w:rsidP="00CE0433">
      <w:pPr>
        <w:suppressAutoHyphens/>
        <w:autoSpaceDE w:val="0"/>
        <w:autoSpaceDN w:val="0"/>
        <w:adjustRightInd w:val="0"/>
        <w:jc w:val="both"/>
        <w:rPr>
          <w:rFonts w:eastAsia="Calibri"/>
        </w:rPr>
      </w:pPr>
    </w:p>
    <w:p w14:paraId="350D285E" w14:textId="77777777" w:rsidR="00147F62" w:rsidRPr="0079026C" w:rsidRDefault="00147F62" w:rsidP="00CE0433">
      <w:pPr>
        <w:suppressAutoHyphens/>
        <w:autoSpaceDE w:val="0"/>
        <w:autoSpaceDN w:val="0"/>
        <w:adjustRightInd w:val="0"/>
        <w:jc w:val="both"/>
        <w:rPr>
          <w:rFonts w:eastAsia="Calibri"/>
        </w:rPr>
      </w:pPr>
    </w:p>
    <w:p w14:paraId="26FDB07C" w14:textId="79136FC1" w:rsidR="00F322EC" w:rsidRPr="0079026C" w:rsidRDefault="00F322EC" w:rsidP="00CE0433">
      <w:pPr>
        <w:suppressAutoHyphens/>
        <w:jc w:val="both"/>
        <w:rPr>
          <w:b/>
          <w:bCs/>
        </w:rPr>
      </w:pPr>
      <w:bookmarkStart w:id="85" w:name="_Hlk112593822"/>
      <w:bookmarkStart w:id="86" w:name="_Hlk115093418"/>
      <w:r w:rsidRPr="0079026C">
        <w:rPr>
          <w:b/>
          <w:bCs/>
        </w:rPr>
        <w:t xml:space="preserve">Lēmums Nr. </w:t>
      </w:r>
      <w:r w:rsidR="003E7397">
        <w:rPr>
          <w:b/>
          <w:bCs/>
        </w:rPr>
        <w:t>232</w:t>
      </w:r>
    </w:p>
    <w:p w14:paraId="7A938B0E" w14:textId="57ED28D9" w:rsidR="001179BA" w:rsidRPr="0079026C" w:rsidRDefault="001179BA" w:rsidP="00CE0433">
      <w:pPr>
        <w:keepNext/>
        <w:suppressAutoHyphens/>
        <w:jc w:val="center"/>
        <w:outlineLvl w:val="0"/>
        <w:rPr>
          <w:b/>
          <w:bCs/>
          <w:lang w:eastAsia="en-US"/>
        </w:rPr>
      </w:pPr>
      <w:bookmarkStart w:id="87" w:name="_Hlk149589330"/>
      <w:r w:rsidRPr="0079026C">
        <w:rPr>
          <w:b/>
          <w:bCs/>
          <w:lang w:eastAsia="en-US"/>
        </w:rPr>
        <w:t>23</w:t>
      </w:r>
      <w:r w:rsidR="00CD11AB" w:rsidRPr="0079026C">
        <w:rPr>
          <w:b/>
          <w:bCs/>
          <w:lang w:eastAsia="en-US"/>
        </w:rPr>
        <w:t>.</w:t>
      </w:r>
    </w:p>
    <w:bookmarkEnd w:id="85"/>
    <w:bookmarkEnd w:id="86"/>
    <w:bookmarkEnd w:id="87"/>
    <w:p w14:paraId="405BECE5" w14:textId="77777777" w:rsidR="00CA3787" w:rsidRPr="00CA3787" w:rsidRDefault="00CA3787" w:rsidP="00CA3787">
      <w:pPr>
        <w:pBdr>
          <w:bottom w:val="single" w:sz="6" w:space="1" w:color="auto"/>
        </w:pBdr>
        <w:jc w:val="both"/>
        <w:rPr>
          <w:b/>
          <w:bCs/>
        </w:rPr>
      </w:pPr>
      <w:r w:rsidRPr="00CA3787">
        <w:rPr>
          <w:b/>
          <w:bCs/>
          <w:noProof/>
        </w:rPr>
        <w:t>Par Salacgrīvas Mākslas skolas vecāku līdzmaksājuma apstiprināšanu audzēkņu dalībai Vasaras praksē/nometnē</w:t>
      </w:r>
    </w:p>
    <w:p w14:paraId="69181217" w14:textId="77777777" w:rsidR="00CA3787" w:rsidRPr="00EE28DB" w:rsidRDefault="00CA3787" w:rsidP="00CA3787">
      <w:pPr>
        <w:autoSpaceDE w:val="0"/>
        <w:autoSpaceDN w:val="0"/>
        <w:adjustRightInd w:val="0"/>
        <w:jc w:val="center"/>
      </w:pPr>
      <w:r w:rsidRPr="008041E4">
        <w:rPr>
          <w:bCs/>
          <w:lang w:eastAsia="en-US"/>
        </w:rPr>
        <w:t xml:space="preserve">Ziņo </w:t>
      </w:r>
      <w:r>
        <w:rPr>
          <w:bCs/>
          <w:lang w:eastAsia="en-US"/>
        </w:rPr>
        <w:t>Dagnis Straubergs</w:t>
      </w:r>
    </w:p>
    <w:p w14:paraId="72C1C92F" w14:textId="77777777" w:rsidR="00CA3787" w:rsidRPr="00CA3787" w:rsidRDefault="00CA3787" w:rsidP="00CA3787">
      <w:pPr>
        <w:jc w:val="both"/>
      </w:pPr>
    </w:p>
    <w:p w14:paraId="0F4FF3CF" w14:textId="77777777" w:rsidR="00CA3787" w:rsidRPr="00CA3787" w:rsidRDefault="00CA3787" w:rsidP="00CA3787">
      <w:pPr>
        <w:ind w:firstLine="720"/>
        <w:jc w:val="both"/>
      </w:pPr>
      <w:r w:rsidRPr="00CA3787">
        <w:t>Salacgrīvas Mākslas skola no 02.06.2025. līdz 07.06.2025. organizē vasaras praksi/nometni Kuldīgā Salacgrīvas Mākslas skolas audzēkņiem, lai mācību procesā iegūtās zināšanas un prasmes attīstītu un pielietotu dabā.</w:t>
      </w:r>
    </w:p>
    <w:p w14:paraId="0948F6B0" w14:textId="77777777" w:rsidR="00CA3787" w:rsidRPr="00CA3787" w:rsidRDefault="00CA3787" w:rsidP="00CA3787">
      <w:pPr>
        <w:ind w:firstLine="720"/>
        <w:jc w:val="both"/>
      </w:pPr>
      <w:r w:rsidRPr="00CA3787">
        <w:t xml:space="preserve">Saskaņā ar pievienoto tāmi ir nepieciešams apstiprināt vecāku līdzmaksājumu dalībai vasaras praksē/nometnē 250,00 EUR (divi simti piecdesmit </w:t>
      </w:r>
      <w:r w:rsidRPr="00CA3787">
        <w:rPr>
          <w:i/>
        </w:rPr>
        <w:t>euro</w:t>
      </w:r>
      <w:r w:rsidRPr="00CA3787">
        <w:t xml:space="preserve"> un 00 centi) apmērā vienam audzēknim.</w:t>
      </w:r>
    </w:p>
    <w:p w14:paraId="4F2C710A" w14:textId="77777777" w:rsidR="00CA3787" w:rsidRPr="00CA3787" w:rsidRDefault="00CA3787" w:rsidP="00CA3787">
      <w:pPr>
        <w:ind w:firstLine="720"/>
        <w:jc w:val="both"/>
      </w:pPr>
      <w:r w:rsidRPr="00CA3787">
        <w:t xml:space="preserve">Saskaņā ar Pašvaldību likuma 4. panta pirmās daļas 4. punktu viena no pašvaldības autonomajām funkcijām ir gādāt par iedzīvotāju izglītību. </w:t>
      </w:r>
    </w:p>
    <w:p w14:paraId="76F961D3" w14:textId="77777777" w:rsidR="00CA3787" w:rsidRPr="00CA3787" w:rsidRDefault="00CA3787" w:rsidP="00CA3787">
      <w:pPr>
        <w:ind w:firstLine="720"/>
        <w:jc w:val="both"/>
      </w:pPr>
      <w:r w:rsidRPr="00CA3787">
        <w:t>Izglītības likuma 17. panta pirmajā daļā norādīts, ka pašvaldību kompetence izglītībā ir nodrošināt iespēju īstenot interešu izglītību un atbalstīt ārpusstundu pasākumus, arī bērnu nometnes.</w:t>
      </w:r>
    </w:p>
    <w:p w14:paraId="477622E1" w14:textId="77777777" w:rsidR="00CA3787" w:rsidRPr="008041E4" w:rsidRDefault="00CA3787" w:rsidP="00CA3787">
      <w:pPr>
        <w:suppressAutoHyphens/>
        <w:ind w:firstLine="720"/>
        <w:jc w:val="both"/>
        <w:rPr>
          <w:b/>
          <w:bCs/>
        </w:rPr>
      </w:pPr>
      <w:r w:rsidRPr="00CA3787">
        <w:t xml:space="preserve">Pamatojoties uz </w:t>
      </w:r>
      <w:r w:rsidRPr="00CA3787">
        <w:rPr>
          <w:rFonts w:eastAsia="Calibri"/>
          <w:bCs/>
        </w:rPr>
        <w:t>Pašvaldību likuma 4. panta pirmās daļas 4. punktu, 10. panta pirmās daļas ievaddaļu, otrās daļas 2. punkta d) apakšpunktu,</w:t>
      </w:r>
      <w:r w:rsidRPr="00CA3787">
        <w:t xml:space="preserve"> </w:t>
      </w:r>
      <w:r w:rsidRPr="008041E4">
        <w:rPr>
          <w:rFonts w:cs="Tahoma"/>
          <w:b/>
          <w:kern w:val="1"/>
          <w:lang w:eastAsia="hi-IN" w:bidi="hi-IN"/>
        </w:rPr>
        <w:t>a</w:t>
      </w:r>
      <w:r w:rsidRPr="008041E4">
        <w:rPr>
          <w:b/>
          <w:bCs/>
        </w:rPr>
        <w:t>tklāti balsojot: PAR</w:t>
      </w:r>
      <w:r w:rsidRPr="008041E4">
        <w:t xml:space="preserve"> – 1</w:t>
      </w:r>
      <w:r>
        <w:t>3</w:t>
      </w:r>
      <w:r w:rsidRPr="008041E4">
        <w:t xml:space="preserve"> deputāti (</w:t>
      </w:r>
      <w:r w:rsidRPr="008041E4">
        <w:rPr>
          <w:rFonts w:eastAsia="Calibri"/>
          <w:szCs w:val="22"/>
          <w:lang w:eastAsia="en-US"/>
        </w:rPr>
        <w:t>Māris Beļaunieks,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Pr>
          <w:b/>
          <w:bCs/>
        </w:rPr>
        <w:t xml:space="preserve"> </w:t>
      </w:r>
      <w:r>
        <w:t xml:space="preserve">deputāts </w:t>
      </w:r>
      <w:r w:rsidRPr="008041E4">
        <w:rPr>
          <w:rFonts w:eastAsia="Calibri"/>
          <w:szCs w:val="22"/>
          <w:lang w:eastAsia="en-US"/>
        </w:rPr>
        <w:t xml:space="preserve">Andris Garklāvs, </w:t>
      </w:r>
      <w:r w:rsidRPr="008041E4">
        <w:t>Limbažu novada dome</w:t>
      </w:r>
      <w:r w:rsidRPr="008041E4">
        <w:rPr>
          <w:b/>
          <w:bCs/>
        </w:rPr>
        <w:t xml:space="preserve"> NOLEMJ:</w:t>
      </w:r>
    </w:p>
    <w:p w14:paraId="7C86B1A7" w14:textId="1A24F35F" w:rsidR="00CA3787" w:rsidRPr="00CA3787" w:rsidRDefault="00CA3787" w:rsidP="00CA3787">
      <w:pPr>
        <w:ind w:firstLine="720"/>
        <w:jc w:val="both"/>
        <w:rPr>
          <w:b/>
          <w:bCs/>
        </w:rPr>
      </w:pPr>
    </w:p>
    <w:p w14:paraId="565A5764" w14:textId="77777777" w:rsidR="00CA3787" w:rsidRPr="00CA3787" w:rsidRDefault="00CA3787" w:rsidP="00F26D94">
      <w:pPr>
        <w:numPr>
          <w:ilvl w:val="0"/>
          <w:numId w:val="28"/>
        </w:numPr>
        <w:ind w:left="357" w:hanging="357"/>
        <w:contextualSpacing/>
        <w:jc w:val="both"/>
      </w:pPr>
      <w:r w:rsidRPr="00CA3787">
        <w:t xml:space="preserve">Apstiprināt vecāku līdzmaksājumu 250,00 EUR (divi simti piecdesmit </w:t>
      </w:r>
      <w:r w:rsidRPr="00CA3787">
        <w:rPr>
          <w:i/>
        </w:rPr>
        <w:t>euro</w:t>
      </w:r>
      <w:r w:rsidRPr="00CA3787">
        <w:t xml:space="preserve"> un 00 centi) apmērā viena Salacgrīvas Mākslas skolas audzēkņa dalībai vasaras praksē/nometnē Kuldīgā (pielikumā izmaksu tāme).</w:t>
      </w:r>
    </w:p>
    <w:p w14:paraId="62D77DC1" w14:textId="77777777" w:rsidR="00CA3787" w:rsidRPr="00CA3787" w:rsidRDefault="00CA3787" w:rsidP="00F26D94">
      <w:pPr>
        <w:numPr>
          <w:ilvl w:val="0"/>
          <w:numId w:val="28"/>
        </w:numPr>
        <w:ind w:left="357" w:hanging="357"/>
        <w:jc w:val="both"/>
      </w:pPr>
      <w:r w:rsidRPr="00CA3787">
        <w:t xml:space="preserve">Lēmumā minētās izmaiņas iekļaut kārtējās Limbažu novada domes sēdes lēmuma projektā “Grozījumi Limbažu novada pašvaldības domes saistošajos noteikumos „Par Limbažu novada pašvaldības 2025. gada budžetu”. </w:t>
      </w:r>
    </w:p>
    <w:p w14:paraId="00003A92" w14:textId="77777777" w:rsidR="00CA3787" w:rsidRPr="00CA3787" w:rsidRDefault="00CA3787" w:rsidP="00F26D94">
      <w:pPr>
        <w:numPr>
          <w:ilvl w:val="0"/>
          <w:numId w:val="28"/>
        </w:numPr>
        <w:tabs>
          <w:tab w:val="left" w:pos="1418"/>
        </w:tabs>
        <w:ind w:left="357" w:hanging="357"/>
        <w:contextualSpacing/>
        <w:jc w:val="both"/>
        <w:rPr>
          <w:rFonts w:eastAsia="Calibri"/>
        </w:rPr>
      </w:pPr>
      <w:r w:rsidRPr="00CA3787">
        <w:t>Atbildīgos par finansējuma iekļaušanu budžetā noteikt Finanšu un ekonomikas nodaļas ekonomistus.</w:t>
      </w:r>
    </w:p>
    <w:p w14:paraId="23D3A445" w14:textId="77777777" w:rsidR="00CA3787" w:rsidRPr="00CA3787" w:rsidRDefault="00CA3787" w:rsidP="00F26D94">
      <w:pPr>
        <w:numPr>
          <w:ilvl w:val="0"/>
          <w:numId w:val="28"/>
        </w:numPr>
        <w:ind w:left="357" w:hanging="357"/>
        <w:contextualSpacing/>
        <w:jc w:val="both"/>
      </w:pPr>
      <w:r w:rsidRPr="00CA3787">
        <w:t>Atbildīgo par lēmuma izpildi noteikt Salacgrīvas Mākslas skolas direktoru.</w:t>
      </w:r>
    </w:p>
    <w:p w14:paraId="0951AB83" w14:textId="77777777" w:rsidR="00CA3787" w:rsidRPr="00CA3787" w:rsidRDefault="00CA3787" w:rsidP="00F26D94">
      <w:pPr>
        <w:numPr>
          <w:ilvl w:val="0"/>
          <w:numId w:val="28"/>
        </w:numPr>
        <w:ind w:left="357" w:hanging="357"/>
        <w:contextualSpacing/>
        <w:jc w:val="both"/>
      </w:pPr>
      <w:r w:rsidRPr="00CA3787">
        <w:rPr>
          <w:rFonts w:eastAsia="Calibri"/>
        </w:rPr>
        <w:t>Kontroli par lēmuma izpildi noteikt Limbažu novada pašvaldības izpilddirektoram A. Ārgalim.</w:t>
      </w:r>
    </w:p>
    <w:p w14:paraId="67EEEA43" w14:textId="77777777" w:rsidR="00FC5AFB" w:rsidRPr="0079026C" w:rsidRDefault="00FC5AFB" w:rsidP="00CE0433">
      <w:pPr>
        <w:suppressAutoHyphens/>
        <w:autoSpaceDE w:val="0"/>
        <w:autoSpaceDN w:val="0"/>
        <w:adjustRightInd w:val="0"/>
        <w:jc w:val="both"/>
        <w:rPr>
          <w:rFonts w:eastAsia="Calibri"/>
        </w:rPr>
      </w:pPr>
    </w:p>
    <w:p w14:paraId="526CD8B4" w14:textId="77777777" w:rsidR="0070159F" w:rsidRPr="0079026C" w:rsidRDefault="0070159F" w:rsidP="00CE0433">
      <w:pPr>
        <w:suppressAutoHyphens/>
        <w:autoSpaceDE w:val="0"/>
        <w:autoSpaceDN w:val="0"/>
        <w:adjustRightInd w:val="0"/>
        <w:jc w:val="both"/>
        <w:rPr>
          <w:rFonts w:eastAsia="Calibri"/>
        </w:rPr>
      </w:pPr>
    </w:p>
    <w:p w14:paraId="6D6858E4" w14:textId="68A2C56F" w:rsidR="00F322EC" w:rsidRPr="0079026C" w:rsidRDefault="00F322EC" w:rsidP="00CE0433">
      <w:pPr>
        <w:suppressAutoHyphens/>
        <w:jc w:val="both"/>
        <w:rPr>
          <w:b/>
          <w:bCs/>
        </w:rPr>
      </w:pPr>
      <w:bookmarkStart w:id="88" w:name="_Hlk112594277"/>
      <w:bookmarkStart w:id="89" w:name="_Hlk115093681"/>
      <w:r w:rsidRPr="0079026C">
        <w:rPr>
          <w:b/>
          <w:bCs/>
        </w:rPr>
        <w:t xml:space="preserve">Lēmums Nr. </w:t>
      </w:r>
      <w:r w:rsidR="003E7397">
        <w:rPr>
          <w:b/>
          <w:bCs/>
        </w:rPr>
        <w:t>233</w:t>
      </w:r>
    </w:p>
    <w:p w14:paraId="53E5A3C2" w14:textId="2DCB233D" w:rsidR="001179BA" w:rsidRPr="0079026C" w:rsidRDefault="001179BA" w:rsidP="00CE0433">
      <w:pPr>
        <w:keepNext/>
        <w:suppressAutoHyphens/>
        <w:jc w:val="center"/>
        <w:outlineLvl w:val="0"/>
        <w:rPr>
          <w:b/>
          <w:bCs/>
          <w:lang w:eastAsia="en-US"/>
        </w:rPr>
      </w:pPr>
      <w:bookmarkStart w:id="90" w:name="_Hlk149589550"/>
      <w:bookmarkStart w:id="91" w:name="_Hlk157525848"/>
      <w:bookmarkStart w:id="92" w:name="_Hlk165307223"/>
      <w:r w:rsidRPr="0079026C">
        <w:rPr>
          <w:b/>
          <w:bCs/>
          <w:lang w:eastAsia="en-US"/>
        </w:rPr>
        <w:t>24</w:t>
      </w:r>
      <w:r w:rsidR="00CD11AB" w:rsidRPr="0079026C">
        <w:rPr>
          <w:b/>
          <w:bCs/>
          <w:lang w:eastAsia="en-US"/>
        </w:rPr>
        <w:t>.</w:t>
      </w:r>
    </w:p>
    <w:bookmarkEnd w:id="88"/>
    <w:bookmarkEnd w:id="89"/>
    <w:bookmarkEnd w:id="90"/>
    <w:bookmarkEnd w:id="91"/>
    <w:bookmarkEnd w:id="92"/>
    <w:p w14:paraId="2DC2472E" w14:textId="77777777" w:rsidR="00A56E68" w:rsidRPr="00A56E68" w:rsidRDefault="00A56E68" w:rsidP="00A56E68">
      <w:pPr>
        <w:pBdr>
          <w:bottom w:val="single" w:sz="6" w:space="1" w:color="auto"/>
        </w:pBdr>
        <w:jc w:val="both"/>
        <w:rPr>
          <w:b/>
          <w:bCs/>
        </w:rPr>
      </w:pPr>
      <w:r w:rsidRPr="00A56E68">
        <w:rPr>
          <w:b/>
          <w:bCs/>
          <w:noProof/>
        </w:rPr>
        <w:t xml:space="preserve">Par finansējuma piešķiršanu </w:t>
      </w:r>
      <w:bookmarkStart w:id="93" w:name="_Hlk191648851"/>
      <w:r w:rsidRPr="00A56E68">
        <w:rPr>
          <w:b/>
          <w:bCs/>
          <w:noProof/>
        </w:rPr>
        <w:t xml:space="preserve">Vidrižu pamatskolas </w:t>
      </w:r>
      <w:bookmarkStart w:id="94" w:name="_Hlk191649068"/>
      <w:bookmarkEnd w:id="93"/>
      <w:r w:rsidRPr="00A56E68">
        <w:rPr>
          <w:b/>
          <w:bCs/>
          <w:noProof/>
        </w:rPr>
        <w:t>apkures sistēmas divu cirkulācijas sūkņu ārkārtas nomaiņai</w:t>
      </w:r>
      <w:bookmarkEnd w:id="94"/>
    </w:p>
    <w:p w14:paraId="36A1E7CE" w14:textId="77777777" w:rsidR="00A56E68" w:rsidRPr="00EE28DB" w:rsidRDefault="00A56E68" w:rsidP="00A56E68">
      <w:pPr>
        <w:autoSpaceDE w:val="0"/>
        <w:autoSpaceDN w:val="0"/>
        <w:adjustRightInd w:val="0"/>
        <w:jc w:val="center"/>
      </w:pPr>
      <w:bookmarkStart w:id="95" w:name="_Hlk196242062"/>
      <w:r w:rsidRPr="008041E4">
        <w:rPr>
          <w:bCs/>
          <w:lang w:eastAsia="en-US"/>
        </w:rPr>
        <w:t xml:space="preserve">Ziņo </w:t>
      </w:r>
      <w:r>
        <w:rPr>
          <w:bCs/>
          <w:lang w:eastAsia="en-US"/>
        </w:rPr>
        <w:t>Dagnis Straubergs</w:t>
      </w:r>
    </w:p>
    <w:bookmarkEnd w:id="95"/>
    <w:p w14:paraId="321DF2ED" w14:textId="77777777" w:rsidR="00A56E68" w:rsidRPr="00A56E68" w:rsidRDefault="00A56E68" w:rsidP="00A56E68"/>
    <w:p w14:paraId="41FD326F" w14:textId="77777777" w:rsidR="00A56E68" w:rsidRPr="00A56E68" w:rsidRDefault="00A56E68" w:rsidP="00A56E68">
      <w:pPr>
        <w:ind w:firstLine="720"/>
        <w:jc w:val="both"/>
        <w:rPr>
          <w:lang w:eastAsia="ar-SA"/>
        </w:rPr>
      </w:pPr>
      <w:r w:rsidRPr="00A56E68">
        <w:t xml:space="preserve">2025. gada janvārī Vidrižu pamatskolas kurtuvē konstatēts, ka apkures sistēmas cirkulācijas 2 sūkņi sava nolietojuma dēļ vairs neveic savas funkcijas. Sūkņus vairs nebija iespējams salabot, tāpēc tie bija jānomaina. Šī gada 21. janvārī tika veikta 2 sūkņu nomaiņa. Līdz ar to, ka bija jānodrošina siltuma padeve skolai, situācija bija jārisina nekavējoties. Izmaksas par vienu sūkni sastāda 2286,90 EUR, par otru 470,00 EUR. Kopējās izmaksas 2 sūkņu iegādei un uzstādīšanai sastāda </w:t>
      </w:r>
      <w:r w:rsidRPr="00A56E68">
        <w:rPr>
          <w:b/>
          <w:bCs/>
        </w:rPr>
        <w:t>2756,90 EUR</w:t>
      </w:r>
      <w:r w:rsidRPr="00A56E68">
        <w:t>, kas Vidrižu pamatskolas 2025. gada budžetā netika plānoti.</w:t>
      </w:r>
    </w:p>
    <w:p w14:paraId="53F602DD" w14:textId="77777777" w:rsidR="00A56E68" w:rsidRPr="008041E4" w:rsidRDefault="00A56E68" w:rsidP="00A56E68">
      <w:pPr>
        <w:suppressAutoHyphens/>
        <w:ind w:firstLine="720"/>
        <w:jc w:val="both"/>
        <w:rPr>
          <w:b/>
          <w:bCs/>
        </w:rPr>
      </w:pPr>
      <w:r w:rsidRPr="00A56E68">
        <w:rPr>
          <w:bCs/>
          <w:kern w:val="1"/>
          <w:lang w:eastAsia="hi-IN" w:bidi="hi-IN"/>
        </w:rPr>
        <w:t>Pamatojoties uz Pašvaldību likuma 4. panta pirmās daļas 4. punktu, 10. panta pirmās daļas 21. punktu, likuma “Par pašvaldību budžetiem” 30. pantu,</w:t>
      </w:r>
      <w:r w:rsidRPr="00A56E68">
        <w:t xml:space="preserve">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5EED81B0" w14:textId="1FD8C83B" w:rsidR="00A56E68" w:rsidRPr="00A56E68" w:rsidRDefault="00A56E68" w:rsidP="00A56E68">
      <w:pPr>
        <w:ind w:firstLine="720"/>
        <w:jc w:val="both"/>
      </w:pPr>
    </w:p>
    <w:p w14:paraId="58953918" w14:textId="77777777" w:rsidR="00A56E68" w:rsidRPr="00A56E68" w:rsidRDefault="00A56E68" w:rsidP="00F26D94">
      <w:pPr>
        <w:numPr>
          <w:ilvl w:val="0"/>
          <w:numId w:val="5"/>
        </w:numPr>
        <w:ind w:left="357" w:hanging="357"/>
        <w:jc w:val="both"/>
        <w:rPr>
          <w:rFonts w:eastAsia="Calibri"/>
          <w:color w:val="000000"/>
          <w:lang w:eastAsia="en-US" w:bidi="lo-LA"/>
        </w:rPr>
      </w:pPr>
      <w:r w:rsidRPr="00A56E68">
        <w:rPr>
          <w:rFonts w:eastAsia="Calibri"/>
          <w:color w:val="000000"/>
          <w:lang w:eastAsia="en-US" w:bidi="lo-LA"/>
        </w:rPr>
        <w:t>Piešķirt</w:t>
      </w:r>
      <w:r w:rsidRPr="00A56E68">
        <w:t xml:space="preserve"> </w:t>
      </w:r>
      <w:r w:rsidRPr="00A56E68">
        <w:rPr>
          <w:rFonts w:eastAsia="Calibri"/>
          <w:color w:val="000000"/>
          <w:lang w:eastAsia="en-US" w:bidi="lo-LA"/>
        </w:rPr>
        <w:t xml:space="preserve">finansējumu </w:t>
      </w:r>
      <w:r w:rsidRPr="00A56E68">
        <w:rPr>
          <w:bCs/>
        </w:rPr>
        <w:t>2756,90 EUR</w:t>
      </w:r>
      <w:r w:rsidRPr="00A56E68">
        <w:rPr>
          <w:rFonts w:eastAsia="Calibri"/>
          <w:color w:val="000000"/>
          <w:lang w:eastAsia="en-US" w:bidi="lo-LA"/>
        </w:rPr>
        <w:t xml:space="preserve"> (divi tūkstoši septiņi simti piecdesmit seši </w:t>
      </w:r>
      <w:r w:rsidRPr="00A56E68">
        <w:rPr>
          <w:rFonts w:eastAsia="Calibri"/>
          <w:i/>
          <w:color w:val="000000"/>
          <w:lang w:eastAsia="en-US" w:bidi="lo-LA"/>
        </w:rPr>
        <w:t>euro</w:t>
      </w:r>
      <w:r w:rsidRPr="00A56E68">
        <w:rPr>
          <w:rFonts w:eastAsia="Calibri"/>
          <w:color w:val="000000"/>
          <w:lang w:eastAsia="en-US" w:bidi="lo-LA"/>
        </w:rPr>
        <w:t>, 90 centi) apmērā Vidrižu pamatskolai apkures sistēmas 2 (divu) cirkulācijas sūkņu ārkārtas nomaiņai no Limbažu novada pašvaldības nesadalītā naudas atlikuma.</w:t>
      </w:r>
    </w:p>
    <w:p w14:paraId="6FBC26BB" w14:textId="77777777" w:rsidR="00A56E68" w:rsidRPr="00A56E68" w:rsidRDefault="00A56E68" w:rsidP="00F26D94">
      <w:pPr>
        <w:numPr>
          <w:ilvl w:val="0"/>
          <w:numId w:val="5"/>
        </w:numPr>
        <w:ind w:left="357" w:hanging="357"/>
        <w:jc w:val="both"/>
        <w:rPr>
          <w:rFonts w:eastAsia="Calibri"/>
          <w:color w:val="000000"/>
          <w:lang w:eastAsia="en-US" w:bidi="lo-LA"/>
        </w:rPr>
      </w:pPr>
      <w:r w:rsidRPr="00A56E68">
        <w:rPr>
          <w:rFonts w:eastAsia="Calibri"/>
          <w:color w:val="000000"/>
          <w:lang w:eastAsia="en-US" w:bidi="lo-LA"/>
        </w:rPr>
        <w:t>Lēmumā minētās izmaiņas iekļaut kārtējās Limbažu novada domes sēdes lēmuma projektā “Grozījumi Limbažu novada pašvaldības domes saistošajos noteikumos „Par Limbažu novada pašvaldības 2025. gada budžetu”.</w:t>
      </w:r>
    </w:p>
    <w:p w14:paraId="2026CC0C" w14:textId="77777777" w:rsidR="00A56E68" w:rsidRPr="00A56E68" w:rsidRDefault="00A56E68" w:rsidP="00F26D94">
      <w:pPr>
        <w:numPr>
          <w:ilvl w:val="0"/>
          <w:numId w:val="5"/>
        </w:numPr>
        <w:ind w:left="357" w:hanging="357"/>
        <w:jc w:val="both"/>
        <w:rPr>
          <w:rFonts w:eastAsia="Calibri"/>
          <w:color w:val="000000"/>
          <w:lang w:eastAsia="en-US" w:bidi="lo-LA"/>
        </w:rPr>
      </w:pPr>
      <w:r w:rsidRPr="00A56E68">
        <w:rPr>
          <w:rFonts w:eastAsia="Calibri"/>
          <w:lang w:eastAsia="en-US" w:bidi="lo-LA"/>
        </w:rPr>
        <w:t>Atbildīgo par lēmuma izpildi noteikt Vidrižu pamatskolas direktori Inu Sidjukinu.</w:t>
      </w:r>
    </w:p>
    <w:p w14:paraId="0B6EA26F" w14:textId="77777777" w:rsidR="00A56E68" w:rsidRPr="00A56E68" w:rsidRDefault="00A56E68" w:rsidP="00F26D94">
      <w:pPr>
        <w:numPr>
          <w:ilvl w:val="0"/>
          <w:numId w:val="5"/>
        </w:numPr>
        <w:ind w:left="357" w:hanging="357"/>
        <w:jc w:val="both"/>
        <w:rPr>
          <w:rFonts w:eastAsia="Calibri"/>
          <w:color w:val="000000"/>
          <w:lang w:eastAsia="en-US" w:bidi="lo-LA"/>
        </w:rPr>
      </w:pPr>
      <w:r w:rsidRPr="00A56E68">
        <w:rPr>
          <w:rFonts w:eastAsia="Calibri"/>
          <w:color w:val="000000"/>
          <w:lang w:eastAsia="en-US" w:bidi="lo-LA"/>
        </w:rPr>
        <w:t>Atbildīgos par finansējuma iekļaušanu budžetā noteikt Finanšu un ekonomikas nodaļas ekonomistus.</w:t>
      </w:r>
    </w:p>
    <w:p w14:paraId="2E5A2709" w14:textId="77777777" w:rsidR="00A56E68" w:rsidRPr="00A56E68" w:rsidRDefault="00A56E68" w:rsidP="00F26D94">
      <w:pPr>
        <w:numPr>
          <w:ilvl w:val="0"/>
          <w:numId w:val="5"/>
        </w:numPr>
        <w:ind w:left="357" w:hanging="357"/>
        <w:jc w:val="both"/>
        <w:rPr>
          <w:rFonts w:eastAsia="Calibri"/>
          <w:lang w:eastAsia="en-US" w:bidi="lo-LA"/>
        </w:rPr>
      </w:pPr>
      <w:r w:rsidRPr="00A56E68">
        <w:rPr>
          <w:rFonts w:eastAsia="Calibri"/>
          <w:lang w:eastAsia="en-US" w:bidi="lo-LA"/>
        </w:rPr>
        <w:t>Kontroli par lēmuma izpildi uzdot veikt Limbažu novada pašvaldības izpilddirektoram.</w:t>
      </w:r>
    </w:p>
    <w:p w14:paraId="70B82E17" w14:textId="77777777" w:rsidR="008073CA" w:rsidRPr="0079026C" w:rsidRDefault="008073CA" w:rsidP="00CE0433">
      <w:pPr>
        <w:suppressAutoHyphens/>
        <w:jc w:val="both"/>
        <w:rPr>
          <w:bCs/>
        </w:rPr>
      </w:pPr>
    </w:p>
    <w:p w14:paraId="34C2496F" w14:textId="77777777" w:rsidR="0070159F" w:rsidRPr="0079026C" w:rsidRDefault="0070159F" w:rsidP="00CE0433">
      <w:pPr>
        <w:suppressAutoHyphens/>
        <w:jc w:val="both"/>
        <w:rPr>
          <w:bCs/>
        </w:rPr>
      </w:pPr>
    </w:p>
    <w:p w14:paraId="5727067B" w14:textId="27DB62FA" w:rsidR="00F322EC" w:rsidRPr="0079026C" w:rsidRDefault="00F322EC" w:rsidP="00CE0433">
      <w:pPr>
        <w:suppressAutoHyphens/>
        <w:jc w:val="both"/>
        <w:rPr>
          <w:b/>
          <w:bCs/>
        </w:rPr>
      </w:pPr>
      <w:bookmarkStart w:id="96" w:name="_Hlk112594901"/>
      <w:bookmarkStart w:id="97" w:name="_Hlk115094972"/>
      <w:r w:rsidRPr="0079026C">
        <w:rPr>
          <w:b/>
          <w:bCs/>
        </w:rPr>
        <w:t>Lēmums Nr.</w:t>
      </w:r>
      <w:r w:rsidR="00A16C1F" w:rsidRPr="0079026C">
        <w:rPr>
          <w:b/>
          <w:bCs/>
        </w:rPr>
        <w:t xml:space="preserve"> </w:t>
      </w:r>
      <w:r w:rsidR="003E7397">
        <w:rPr>
          <w:b/>
          <w:bCs/>
        </w:rPr>
        <w:t>234</w:t>
      </w:r>
    </w:p>
    <w:p w14:paraId="3303B74B" w14:textId="3EEE5FDD" w:rsidR="0085005A" w:rsidRPr="0079026C" w:rsidRDefault="0085005A" w:rsidP="00CE0433">
      <w:pPr>
        <w:keepNext/>
        <w:suppressAutoHyphens/>
        <w:jc w:val="center"/>
        <w:outlineLvl w:val="0"/>
        <w:rPr>
          <w:b/>
          <w:bCs/>
          <w:lang w:eastAsia="en-US"/>
        </w:rPr>
      </w:pPr>
      <w:bookmarkStart w:id="98" w:name="_Hlk149590289"/>
      <w:r w:rsidRPr="0079026C">
        <w:rPr>
          <w:b/>
          <w:bCs/>
          <w:lang w:eastAsia="en-US"/>
        </w:rPr>
        <w:t>25</w:t>
      </w:r>
      <w:r w:rsidR="00CD11AB" w:rsidRPr="0079026C">
        <w:rPr>
          <w:b/>
          <w:bCs/>
          <w:lang w:eastAsia="en-US"/>
        </w:rPr>
        <w:t>.</w:t>
      </w:r>
    </w:p>
    <w:bookmarkEnd w:id="96"/>
    <w:bookmarkEnd w:id="97"/>
    <w:bookmarkEnd w:id="98"/>
    <w:p w14:paraId="2747C731" w14:textId="77777777" w:rsidR="006415B9" w:rsidRPr="006415B9" w:rsidRDefault="006415B9" w:rsidP="006415B9">
      <w:pPr>
        <w:pBdr>
          <w:bottom w:val="single" w:sz="4" w:space="1" w:color="auto"/>
        </w:pBdr>
        <w:jc w:val="both"/>
        <w:rPr>
          <w:rFonts w:eastAsia="Calibri"/>
          <w:b/>
          <w:lang w:eastAsia="en-US"/>
        </w:rPr>
      </w:pPr>
      <w:r w:rsidRPr="006415B9">
        <w:rPr>
          <w:rFonts w:eastAsia="Calibri"/>
          <w:b/>
          <w:lang w:eastAsia="en-US"/>
        </w:rPr>
        <w:t>Par finansējuma piešķiršanu video novērošanas ierīkošanai Limbažu pilsētas 2.pirmsskolas izglītības iestādē “Kāpēcītis” Zāles ielā 6, Limbažos</w:t>
      </w:r>
    </w:p>
    <w:p w14:paraId="4CC27B65" w14:textId="77777777" w:rsidR="006415B9" w:rsidRPr="00EE28DB" w:rsidRDefault="006415B9" w:rsidP="006415B9">
      <w:pPr>
        <w:autoSpaceDE w:val="0"/>
        <w:autoSpaceDN w:val="0"/>
        <w:adjustRightInd w:val="0"/>
        <w:jc w:val="center"/>
      </w:pPr>
      <w:bookmarkStart w:id="99" w:name="_Hlk196242324"/>
      <w:r w:rsidRPr="008041E4">
        <w:rPr>
          <w:bCs/>
          <w:lang w:eastAsia="en-US"/>
        </w:rPr>
        <w:t xml:space="preserve">Ziņo </w:t>
      </w:r>
      <w:r>
        <w:rPr>
          <w:bCs/>
          <w:lang w:eastAsia="en-US"/>
        </w:rPr>
        <w:t>Dagnis Straubergs</w:t>
      </w:r>
    </w:p>
    <w:p w14:paraId="3A6A0667" w14:textId="77777777" w:rsidR="006415B9" w:rsidRPr="006415B9" w:rsidRDefault="006415B9" w:rsidP="006415B9">
      <w:pPr>
        <w:ind w:firstLine="720"/>
        <w:jc w:val="both"/>
        <w:rPr>
          <w:rFonts w:eastAsia="Calibri"/>
          <w:lang w:eastAsia="en-US"/>
        </w:rPr>
      </w:pPr>
    </w:p>
    <w:bookmarkEnd w:id="99"/>
    <w:p w14:paraId="10847C95" w14:textId="77777777" w:rsidR="006415B9" w:rsidRPr="006415B9" w:rsidRDefault="006415B9" w:rsidP="006415B9">
      <w:pPr>
        <w:ind w:firstLine="720"/>
        <w:jc w:val="both"/>
        <w:rPr>
          <w:rFonts w:eastAsia="Calibri"/>
          <w:lang w:eastAsia="en-US"/>
        </w:rPr>
      </w:pPr>
      <w:r w:rsidRPr="006415B9">
        <w:rPr>
          <w:rFonts w:eastAsia="Calibri"/>
          <w:lang w:eastAsia="en-US"/>
        </w:rPr>
        <w:t>Limbažu pilsētas 2. pirmsskolas izglītības iestādē ,,Kāpēcītis” laika posmā no 30.10.2024. līdz 31.03.2025. ir notikušas vairākkārtējas iekļūšanas iestādes teritorijā, kuru laikā izdarītas zādzības, par ko nekavējoties ir ziņots policijai un informēts dibinātājs. Pēc šiem gadījumiem secināts, ka ieeju pa saimniecības vārtu pusi nav iespējams pārraudzīt ne no pilsētā izvietotām videonovērošanas kamerām, nedz arī no blakus esošo uzņēmumu videonovērošanas kamerām.</w:t>
      </w:r>
    </w:p>
    <w:p w14:paraId="2B62BF41" w14:textId="77777777" w:rsidR="006415B9" w:rsidRPr="008041E4" w:rsidRDefault="006415B9" w:rsidP="006415B9">
      <w:pPr>
        <w:suppressAutoHyphens/>
        <w:ind w:firstLine="720"/>
        <w:jc w:val="both"/>
        <w:rPr>
          <w:b/>
          <w:bCs/>
        </w:rPr>
      </w:pPr>
      <w:r w:rsidRPr="006415B9">
        <w:rPr>
          <w:rFonts w:eastAsia="Calibri"/>
          <w:bCs/>
          <w:lang w:eastAsia="en-US"/>
        </w:rPr>
        <w:t xml:space="preserve">Pamatojoties uz Pašvaldību likuma 4. panta pirmās daļas 4. punktu,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73A747EE" w14:textId="064FE69A" w:rsidR="006415B9" w:rsidRPr="006415B9" w:rsidRDefault="006415B9" w:rsidP="006415B9">
      <w:pPr>
        <w:ind w:firstLine="720"/>
        <w:jc w:val="both"/>
        <w:rPr>
          <w:rFonts w:eastAsia="Calibri"/>
          <w:b/>
          <w:bCs/>
          <w:lang w:eastAsia="en-US"/>
        </w:rPr>
      </w:pPr>
    </w:p>
    <w:p w14:paraId="737F5E48" w14:textId="77777777" w:rsidR="006415B9" w:rsidRPr="006415B9" w:rsidRDefault="006415B9" w:rsidP="00F26D94">
      <w:pPr>
        <w:numPr>
          <w:ilvl w:val="0"/>
          <w:numId w:val="29"/>
        </w:numPr>
        <w:ind w:left="357" w:hanging="357"/>
        <w:contextualSpacing/>
        <w:jc w:val="both"/>
      </w:pPr>
      <w:r w:rsidRPr="006415B9">
        <w:t>Piešķirt 2311,38 EUR (divi tūkstoši trīs simti vienpadsmit euro, 38 centi) apmērā video novērošanas ierīkošanai Limbažu pilsētas 2.pirmsskolas izglītības iestādē “Kāpēcītis” no Limbažu novada pašvaldības līdzekļiem neparedzētiem gadījumiem.</w:t>
      </w:r>
    </w:p>
    <w:p w14:paraId="7850F4DA" w14:textId="77777777" w:rsidR="006415B9" w:rsidRPr="006415B9" w:rsidRDefault="006415B9" w:rsidP="00F26D94">
      <w:pPr>
        <w:numPr>
          <w:ilvl w:val="0"/>
          <w:numId w:val="29"/>
        </w:numPr>
        <w:ind w:left="357" w:hanging="357"/>
        <w:contextualSpacing/>
        <w:jc w:val="both"/>
      </w:pPr>
      <w:r w:rsidRPr="006415B9">
        <w:rPr>
          <w:rFonts w:eastAsia="Calibri"/>
          <w:lang w:eastAsia="en-US"/>
        </w:rPr>
        <w:t xml:space="preserve">Lēmumā minētās izmaiņas iekļaut kārtējās Limbažu novada domes sēdes lēmuma projektā “Grozījumi Limbažu novada pašvaldības domes saistošajos noteikumos „Par Limbažu novada pašvaldības 2025. gada budžetu”. </w:t>
      </w:r>
    </w:p>
    <w:p w14:paraId="54CE4368" w14:textId="77777777" w:rsidR="006415B9" w:rsidRPr="006415B9" w:rsidRDefault="006415B9" w:rsidP="00F26D94">
      <w:pPr>
        <w:numPr>
          <w:ilvl w:val="0"/>
          <w:numId w:val="29"/>
        </w:numPr>
        <w:ind w:left="357" w:hanging="357"/>
        <w:contextualSpacing/>
        <w:jc w:val="both"/>
      </w:pPr>
      <w:r w:rsidRPr="006415B9">
        <w:rPr>
          <w:noProof/>
        </w:rPr>
        <w:t>Atbildīgos par finansējuma iekļaušanu budžetā noteikt Finanšu un ekonomikas nodaļas ekonomistus.</w:t>
      </w:r>
    </w:p>
    <w:p w14:paraId="07FCE27F" w14:textId="77777777" w:rsidR="006415B9" w:rsidRPr="006415B9" w:rsidRDefault="006415B9" w:rsidP="00F26D94">
      <w:pPr>
        <w:numPr>
          <w:ilvl w:val="0"/>
          <w:numId w:val="29"/>
        </w:numPr>
        <w:ind w:left="357" w:hanging="357"/>
        <w:contextualSpacing/>
        <w:jc w:val="both"/>
        <w:rPr>
          <w:rFonts w:eastAsia="Calibri"/>
          <w:lang w:eastAsia="en-US"/>
        </w:rPr>
      </w:pPr>
      <w:r w:rsidRPr="006415B9">
        <w:rPr>
          <w:rFonts w:eastAsia="Calibri"/>
          <w:lang w:eastAsia="en-US"/>
        </w:rPr>
        <w:lastRenderedPageBreak/>
        <w:t>Atbildīgo par lēmuma izpildi noteikt Limbažu pilsētas 2.pirmsskolas izglītības iestādes “Kāpēcītis” vadītāju.</w:t>
      </w:r>
    </w:p>
    <w:p w14:paraId="0B89E354" w14:textId="77777777" w:rsidR="006415B9" w:rsidRPr="006415B9" w:rsidRDefault="006415B9" w:rsidP="00F26D94">
      <w:pPr>
        <w:numPr>
          <w:ilvl w:val="0"/>
          <w:numId w:val="29"/>
        </w:numPr>
        <w:ind w:left="357" w:hanging="357"/>
        <w:contextualSpacing/>
        <w:jc w:val="both"/>
        <w:rPr>
          <w:rFonts w:eastAsia="Calibri"/>
          <w:lang w:eastAsia="en-US"/>
        </w:rPr>
      </w:pPr>
      <w:r w:rsidRPr="006415B9">
        <w:rPr>
          <w:rFonts w:eastAsia="Calibri"/>
          <w:bCs/>
          <w:color w:val="000000"/>
          <w:lang w:eastAsia="en-US"/>
        </w:rPr>
        <w:t xml:space="preserve">Kontroli par lēmuma izpildi uzdot </w:t>
      </w:r>
      <w:r w:rsidRPr="006415B9">
        <w:rPr>
          <w:rFonts w:eastAsia="Calibri"/>
          <w:lang w:eastAsia="en-US"/>
        </w:rPr>
        <w:t>Limbažu novada pašvaldības izpilddirektoram.</w:t>
      </w:r>
    </w:p>
    <w:p w14:paraId="42DF7E89" w14:textId="77777777" w:rsidR="007E685D" w:rsidRDefault="007E685D" w:rsidP="00CE0433">
      <w:pPr>
        <w:suppressAutoHyphens/>
        <w:jc w:val="both"/>
        <w:rPr>
          <w:rFonts w:eastAsia="Calibri"/>
          <w:szCs w:val="22"/>
          <w:lang w:eastAsia="en-US"/>
        </w:rPr>
      </w:pPr>
    </w:p>
    <w:p w14:paraId="6D1389E3" w14:textId="77777777" w:rsidR="007E685D" w:rsidRPr="0079026C" w:rsidRDefault="007E685D" w:rsidP="00CE0433">
      <w:pPr>
        <w:suppressAutoHyphens/>
        <w:jc w:val="both"/>
        <w:rPr>
          <w:bCs/>
        </w:rPr>
      </w:pPr>
    </w:p>
    <w:p w14:paraId="0F308D01" w14:textId="52F8BD4F" w:rsidR="00F322EC" w:rsidRPr="0079026C" w:rsidRDefault="00F322EC" w:rsidP="00CE0433">
      <w:pPr>
        <w:suppressAutoHyphens/>
        <w:jc w:val="both"/>
        <w:rPr>
          <w:b/>
          <w:bCs/>
        </w:rPr>
      </w:pPr>
      <w:bookmarkStart w:id="100" w:name="_Hlk112595243"/>
      <w:bookmarkStart w:id="101" w:name="_Hlk115095412"/>
      <w:r w:rsidRPr="0079026C">
        <w:rPr>
          <w:b/>
          <w:bCs/>
        </w:rPr>
        <w:t xml:space="preserve">Lēmums Nr. </w:t>
      </w:r>
      <w:r w:rsidR="003E7397">
        <w:rPr>
          <w:b/>
          <w:bCs/>
        </w:rPr>
        <w:t>235</w:t>
      </w:r>
    </w:p>
    <w:p w14:paraId="6D2156D4" w14:textId="138FCFEC" w:rsidR="0085005A" w:rsidRPr="0079026C" w:rsidRDefault="0085005A" w:rsidP="00CE0433">
      <w:pPr>
        <w:keepNext/>
        <w:suppressAutoHyphens/>
        <w:jc w:val="center"/>
        <w:outlineLvl w:val="0"/>
        <w:rPr>
          <w:b/>
          <w:bCs/>
          <w:lang w:eastAsia="en-US"/>
        </w:rPr>
      </w:pPr>
      <w:bookmarkStart w:id="102" w:name="_Hlk157526911"/>
      <w:r w:rsidRPr="0079026C">
        <w:rPr>
          <w:b/>
          <w:bCs/>
          <w:lang w:eastAsia="en-US"/>
        </w:rPr>
        <w:t>26</w:t>
      </w:r>
      <w:r w:rsidR="00CD11AB" w:rsidRPr="0079026C">
        <w:rPr>
          <w:b/>
          <w:bCs/>
          <w:lang w:eastAsia="en-US"/>
        </w:rPr>
        <w:t>.</w:t>
      </w:r>
    </w:p>
    <w:bookmarkEnd w:id="100"/>
    <w:bookmarkEnd w:id="101"/>
    <w:bookmarkEnd w:id="102"/>
    <w:p w14:paraId="670B0561" w14:textId="77777777" w:rsidR="00DC05E3" w:rsidRPr="00DC05E3" w:rsidRDefault="00DC05E3" w:rsidP="00DC05E3">
      <w:pPr>
        <w:pBdr>
          <w:bottom w:val="single" w:sz="4" w:space="1" w:color="auto"/>
        </w:pBdr>
        <w:jc w:val="both"/>
        <w:rPr>
          <w:b/>
          <w:iCs/>
          <w:noProof/>
        </w:rPr>
      </w:pPr>
      <w:r w:rsidRPr="00DC05E3">
        <w:rPr>
          <w:b/>
          <w:iCs/>
          <w:noProof/>
        </w:rPr>
        <w:t xml:space="preserve">Par Valsts kultūrkapitāla fonda projekta saņemtā finansējuma iekļaušanu Jāņa Zirņa Staiceles </w:t>
      </w:r>
      <w:r w:rsidRPr="00DC05E3">
        <w:rPr>
          <w:b/>
          <w:iCs/>
        </w:rPr>
        <w:t xml:space="preserve">Mūzikas un mākslas skolas </w:t>
      </w:r>
      <w:r w:rsidRPr="00DC05E3">
        <w:rPr>
          <w:b/>
          <w:iCs/>
          <w:noProof/>
        </w:rPr>
        <w:t>2025. gada budžetā</w:t>
      </w:r>
      <w:r w:rsidRPr="00DC05E3">
        <w:rPr>
          <w:iCs/>
        </w:rPr>
        <w:t xml:space="preserve"> </w:t>
      </w:r>
      <w:r w:rsidRPr="00DC05E3">
        <w:rPr>
          <w:b/>
          <w:iCs/>
          <w:noProof/>
        </w:rPr>
        <w:t>flautas C YAMAHA YFL-222 iegādei</w:t>
      </w:r>
    </w:p>
    <w:p w14:paraId="03FC2297" w14:textId="77777777" w:rsidR="00DC05E3" w:rsidRPr="00EE28DB" w:rsidRDefault="00DC05E3" w:rsidP="00DC05E3">
      <w:pPr>
        <w:autoSpaceDE w:val="0"/>
        <w:autoSpaceDN w:val="0"/>
        <w:adjustRightInd w:val="0"/>
        <w:jc w:val="center"/>
      </w:pPr>
      <w:r w:rsidRPr="008041E4">
        <w:rPr>
          <w:bCs/>
          <w:lang w:eastAsia="en-US"/>
        </w:rPr>
        <w:t xml:space="preserve">Ziņo </w:t>
      </w:r>
      <w:r>
        <w:rPr>
          <w:bCs/>
          <w:lang w:eastAsia="en-US"/>
        </w:rPr>
        <w:t>Dagnis Straubergs</w:t>
      </w:r>
    </w:p>
    <w:p w14:paraId="7AC7A629" w14:textId="77777777" w:rsidR="00DC05E3" w:rsidRPr="006415B9" w:rsidRDefault="00DC05E3" w:rsidP="00DC05E3">
      <w:pPr>
        <w:ind w:firstLine="720"/>
        <w:jc w:val="both"/>
        <w:rPr>
          <w:rFonts w:eastAsia="Calibri"/>
          <w:lang w:eastAsia="en-US"/>
        </w:rPr>
      </w:pPr>
    </w:p>
    <w:p w14:paraId="58622D8D" w14:textId="583E72A5" w:rsidR="00DC05E3" w:rsidRPr="00DC05E3" w:rsidRDefault="00DC05E3" w:rsidP="00DC05E3">
      <w:pPr>
        <w:ind w:firstLine="720"/>
        <w:jc w:val="both"/>
      </w:pPr>
      <w:r w:rsidRPr="00DC05E3">
        <w:t xml:space="preserve">2025. gadā </w:t>
      </w:r>
      <w:r w:rsidRPr="00DC05E3">
        <w:rPr>
          <w:noProof/>
        </w:rPr>
        <w:t xml:space="preserve">Jāņa Zirņa Staiceles </w:t>
      </w:r>
      <w:r w:rsidRPr="00DC05E3">
        <w:t>Mūzikas un mākslas skolā tika uzrakstīts projekts un 24.01.2025. iesniegts Valsts kultūrkapitāla fondā (turpmāk -</w:t>
      </w:r>
      <w:r w:rsidRPr="00DC05E3">
        <w:rPr>
          <w:bCs/>
        </w:rPr>
        <w:t xml:space="preserve"> </w:t>
      </w:r>
      <w:r w:rsidRPr="00DC05E3">
        <w:t xml:space="preserve">VKKF) par finansējuma piešķiršanu flautas </w:t>
      </w:r>
      <w:r w:rsidRPr="00DC05E3">
        <w:rPr>
          <w:i/>
          <w:noProof/>
        </w:rPr>
        <w:t>C</w:t>
      </w:r>
      <w:r w:rsidRPr="00DC05E3">
        <w:rPr>
          <w:b/>
          <w:i/>
          <w:noProof/>
        </w:rPr>
        <w:t xml:space="preserve"> </w:t>
      </w:r>
      <w:r w:rsidRPr="00DC05E3">
        <w:rPr>
          <w:bCs/>
          <w:i/>
          <w:noProof/>
        </w:rPr>
        <w:t>YAMAHA YFL-222</w:t>
      </w:r>
      <w:r w:rsidRPr="00DC05E3">
        <w:t xml:space="preserve"> iegādei, lai nodrošinātu Mūzikas profila mācību programmas apguvi flautas spēlē un kolektīvajā muzicēšanā.</w:t>
      </w:r>
    </w:p>
    <w:p w14:paraId="497A6346" w14:textId="77777777" w:rsidR="00DC05E3" w:rsidRPr="00DC05E3" w:rsidRDefault="00DC05E3" w:rsidP="00DC05E3">
      <w:pPr>
        <w:ind w:firstLine="720"/>
        <w:jc w:val="both"/>
      </w:pPr>
      <w:r w:rsidRPr="00DC05E3">
        <w:t xml:space="preserve">VKKF iesniegtais projekts tika atbalstīts 27.02.2025. VKKF padomes sēdē un lēmums 03.03.2025. tika nosūtīts Limbažu novada pašvaldībai. 18.03.2025. tika parakstīts līgums Nr. 2025 – 1MDM – 022011 un 19.03.2025. parakstītais līgums tika nosūtīts Limbažu novada pašvaldībai. Nepieciešams iekļaut VKKF piešķirto finansējumu </w:t>
      </w:r>
      <w:r w:rsidRPr="00DC05E3">
        <w:rPr>
          <w:bCs/>
        </w:rPr>
        <w:t xml:space="preserve">595,00 </w:t>
      </w:r>
      <w:r w:rsidRPr="00DC05E3">
        <w:rPr>
          <w:bCs/>
          <w:iCs/>
        </w:rPr>
        <w:t>EUR</w:t>
      </w:r>
      <w:r w:rsidRPr="00DC05E3">
        <w:t xml:space="preserve"> </w:t>
      </w:r>
      <w:r w:rsidRPr="00DC05E3">
        <w:rPr>
          <w:noProof/>
        </w:rPr>
        <w:t xml:space="preserve">apmērā Jāņa Zirņa Staiceles </w:t>
      </w:r>
      <w:r w:rsidRPr="00DC05E3">
        <w:t xml:space="preserve">Mūzikas un mākslas skolas </w:t>
      </w:r>
      <w:r w:rsidRPr="00DC05E3">
        <w:rPr>
          <w:noProof/>
        </w:rPr>
        <w:t xml:space="preserve">2025. gada budžetā kodā 5200 (pamatlīdzekļi). </w:t>
      </w:r>
    </w:p>
    <w:p w14:paraId="77465F7C" w14:textId="4A075B5E" w:rsidR="00DC05E3" w:rsidRPr="008041E4" w:rsidRDefault="00DC05E3" w:rsidP="00DC05E3">
      <w:pPr>
        <w:suppressAutoHyphens/>
        <w:ind w:firstLine="720"/>
        <w:jc w:val="both"/>
        <w:rPr>
          <w:b/>
          <w:bCs/>
        </w:rPr>
      </w:pPr>
      <w:r w:rsidRPr="00DC05E3">
        <w:rPr>
          <w:rFonts w:eastAsia="Calibri"/>
        </w:rPr>
        <w:t xml:space="preserve">Pamatojoties uz </w:t>
      </w:r>
      <w:r w:rsidRPr="00DC05E3">
        <w:t>Pašvaldību likuma 4. panta pirmās daļas 4. punktu, 10.</w:t>
      </w:r>
      <w:r w:rsidR="005719AE">
        <w:t> </w:t>
      </w:r>
      <w:r w:rsidRPr="00DC05E3">
        <w:t>panta pirmās daļas 21.</w:t>
      </w:r>
      <w:r w:rsidR="005719AE">
        <w:t> </w:t>
      </w:r>
      <w:r w:rsidRPr="00DC05E3">
        <w:t xml:space="preserve">punktu un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50B6553E" w14:textId="61C9FEEC" w:rsidR="00DC05E3" w:rsidRPr="00DC05E3" w:rsidRDefault="00DC05E3" w:rsidP="00DC05E3">
      <w:pPr>
        <w:ind w:firstLine="720"/>
        <w:jc w:val="both"/>
        <w:rPr>
          <w:rFonts w:eastAsia="Calibri"/>
          <w:kern w:val="2"/>
          <w:lang w:eastAsia="en-US"/>
          <w14:ligatures w14:val="standardContextual"/>
        </w:rPr>
      </w:pPr>
    </w:p>
    <w:p w14:paraId="7DF0F912" w14:textId="77777777" w:rsidR="00DC05E3" w:rsidRPr="00DC05E3" w:rsidRDefault="00DC05E3" w:rsidP="00F26D94">
      <w:pPr>
        <w:numPr>
          <w:ilvl w:val="0"/>
          <w:numId w:val="30"/>
        </w:numPr>
        <w:ind w:left="357" w:hanging="357"/>
        <w:contextualSpacing/>
        <w:jc w:val="both"/>
        <w:rPr>
          <w:noProof/>
        </w:rPr>
      </w:pPr>
      <w:r w:rsidRPr="00DC05E3">
        <w:t xml:space="preserve">Iekļaut </w:t>
      </w:r>
      <w:r w:rsidRPr="00DC05E3">
        <w:rPr>
          <w:noProof/>
        </w:rPr>
        <w:t xml:space="preserve">Jāņa Zirņa Staiceles </w:t>
      </w:r>
      <w:r w:rsidRPr="00DC05E3">
        <w:t xml:space="preserve">Mūzikas un mākslas skolas </w:t>
      </w:r>
      <w:r w:rsidRPr="00DC05E3">
        <w:rPr>
          <w:noProof/>
        </w:rPr>
        <w:t>2025. gada budžētā</w:t>
      </w:r>
      <w:r w:rsidRPr="00DC05E3">
        <w:t xml:space="preserve"> Valsts kultūrkapitāla fonda piešķirto finansējumu </w:t>
      </w:r>
      <w:r w:rsidRPr="00DC05E3">
        <w:rPr>
          <w:bCs/>
        </w:rPr>
        <w:t xml:space="preserve">595,00 </w:t>
      </w:r>
      <w:r w:rsidRPr="00DC05E3">
        <w:rPr>
          <w:bCs/>
          <w:iCs/>
        </w:rPr>
        <w:t>EUR</w:t>
      </w:r>
      <w:r w:rsidRPr="00DC05E3">
        <w:t xml:space="preserve"> (pieci simti deviņdesmit pieci </w:t>
      </w:r>
      <w:r w:rsidRPr="00DC05E3">
        <w:rPr>
          <w:i/>
        </w:rPr>
        <w:t>euro</w:t>
      </w:r>
      <w:r w:rsidRPr="00DC05E3">
        <w:t>, 00 centi) apmērā</w:t>
      </w:r>
      <w:r w:rsidRPr="00DC05E3">
        <w:rPr>
          <w:noProof/>
        </w:rPr>
        <w:t xml:space="preserve"> </w:t>
      </w:r>
      <w:r w:rsidRPr="00DC05E3">
        <w:t xml:space="preserve">flautas </w:t>
      </w:r>
      <w:r w:rsidRPr="00DC05E3">
        <w:rPr>
          <w:bCs/>
          <w:iCs/>
          <w:noProof/>
        </w:rPr>
        <w:t>C YAMAHA YFL-222</w:t>
      </w:r>
      <w:r w:rsidRPr="00DC05E3">
        <w:t xml:space="preserve"> iegādei.</w:t>
      </w:r>
    </w:p>
    <w:p w14:paraId="209027AB" w14:textId="77777777" w:rsidR="00DC05E3" w:rsidRPr="00DC05E3" w:rsidRDefault="00DC05E3" w:rsidP="00F26D94">
      <w:pPr>
        <w:numPr>
          <w:ilvl w:val="0"/>
          <w:numId w:val="30"/>
        </w:numPr>
        <w:ind w:left="357" w:hanging="357"/>
        <w:contextualSpacing/>
        <w:jc w:val="both"/>
        <w:rPr>
          <w:rFonts w:eastAsia="Calibri"/>
        </w:rPr>
      </w:pPr>
      <w:r w:rsidRPr="00DC05E3">
        <w:rPr>
          <w:rFonts w:eastAsia="Calibri"/>
          <w:lang w:eastAsia="hi-IN" w:bidi="hi-IN"/>
        </w:rPr>
        <w:t>Piešķirto finansējumu iekļaut kārtējās domes sēdes lēmuma projektā “Grozījumi Limbažu novada pašvaldības domes saistošajos noteikumos „Par Limbažu novada pašvaldības 2025. gada budžetu””.</w:t>
      </w:r>
    </w:p>
    <w:p w14:paraId="554E95F9" w14:textId="37DC9E92" w:rsidR="00DC05E3" w:rsidRPr="00DC05E3" w:rsidRDefault="00DC05E3" w:rsidP="00F26D94">
      <w:pPr>
        <w:numPr>
          <w:ilvl w:val="0"/>
          <w:numId w:val="30"/>
        </w:numPr>
        <w:ind w:left="357" w:hanging="357"/>
        <w:contextualSpacing/>
        <w:jc w:val="both"/>
        <w:rPr>
          <w:rFonts w:eastAsia="Calibri"/>
        </w:rPr>
      </w:pPr>
      <w:r w:rsidRPr="00DC05E3">
        <w:rPr>
          <w:rFonts w:eastAsia="Calibri"/>
          <w:lang w:eastAsia="hi-IN" w:bidi="hi-IN"/>
        </w:rPr>
        <w:t xml:space="preserve">Atbildīgos par finansējuma iekļaušanu budžetā noteikt Finanšu un ekonomikas nodaļas ekonomistus. </w:t>
      </w:r>
    </w:p>
    <w:p w14:paraId="42DC5CE8" w14:textId="77777777" w:rsidR="00DC05E3" w:rsidRPr="00DC05E3" w:rsidRDefault="00DC05E3" w:rsidP="00F26D94">
      <w:pPr>
        <w:numPr>
          <w:ilvl w:val="0"/>
          <w:numId w:val="30"/>
        </w:numPr>
        <w:ind w:left="357" w:hanging="357"/>
        <w:contextualSpacing/>
        <w:jc w:val="both"/>
        <w:rPr>
          <w:rFonts w:eastAsia="Arial Unicode MS"/>
          <w:lang w:eastAsia="hi-IN" w:bidi="hi-IN"/>
        </w:rPr>
      </w:pPr>
      <w:r w:rsidRPr="00DC05E3">
        <w:rPr>
          <w:rFonts w:eastAsia="Arial Unicode MS"/>
          <w:lang w:eastAsia="hi-IN" w:bidi="hi-IN"/>
        </w:rPr>
        <w:t>Atbildīgo par lēmuma izpildi noteikt Jāņa Zirņa Staiceles Mūzikas un mākslas skolas direktori.</w:t>
      </w:r>
    </w:p>
    <w:p w14:paraId="1AE4F5E4" w14:textId="6DBAF1D6" w:rsidR="00DC05E3" w:rsidRPr="00DC05E3" w:rsidRDefault="00DC05E3" w:rsidP="00F26D94">
      <w:pPr>
        <w:numPr>
          <w:ilvl w:val="0"/>
          <w:numId w:val="30"/>
        </w:numPr>
        <w:ind w:left="357" w:hanging="357"/>
        <w:contextualSpacing/>
        <w:jc w:val="both"/>
        <w:rPr>
          <w:rFonts w:eastAsia="Calibri"/>
          <w:lang w:eastAsia="en-US"/>
        </w:rPr>
      </w:pPr>
      <w:r w:rsidRPr="00DC05E3">
        <w:rPr>
          <w:rFonts w:eastAsia="Arial Unicode MS"/>
          <w:lang w:eastAsia="hi-IN" w:bidi="hi-IN"/>
        </w:rPr>
        <w:t>Kontroli par lēmuma izpildi uzdot Limbažu novada pašvaldības izpilddirektoram</w:t>
      </w:r>
      <w:r>
        <w:rPr>
          <w:rFonts w:eastAsia="Arial Unicode MS"/>
          <w:lang w:eastAsia="hi-IN" w:bidi="hi-IN"/>
        </w:rPr>
        <w:t>.</w:t>
      </w:r>
    </w:p>
    <w:p w14:paraId="73FFF074" w14:textId="77777777" w:rsidR="009F144C" w:rsidRPr="0079026C" w:rsidRDefault="009F144C" w:rsidP="00CE0433">
      <w:pPr>
        <w:suppressAutoHyphens/>
        <w:jc w:val="both"/>
        <w:rPr>
          <w:b/>
          <w:bCs/>
        </w:rPr>
      </w:pPr>
    </w:p>
    <w:p w14:paraId="1B0675F8" w14:textId="77777777" w:rsidR="00B07435" w:rsidRPr="0079026C" w:rsidRDefault="00B07435" w:rsidP="00CE0433">
      <w:pPr>
        <w:suppressAutoHyphens/>
        <w:jc w:val="both"/>
        <w:rPr>
          <w:b/>
          <w:bCs/>
        </w:rPr>
      </w:pPr>
    </w:p>
    <w:p w14:paraId="549E1D8E" w14:textId="6BBAF606" w:rsidR="00F322EC" w:rsidRPr="0079026C" w:rsidRDefault="00F322EC" w:rsidP="00CE0433">
      <w:pPr>
        <w:suppressAutoHyphens/>
        <w:jc w:val="both"/>
        <w:rPr>
          <w:b/>
          <w:bCs/>
        </w:rPr>
      </w:pPr>
      <w:bookmarkStart w:id="103" w:name="_Hlk115095903"/>
      <w:r w:rsidRPr="0079026C">
        <w:rPr>
          <w:b/>
          <w:bCs/>
        </w:rPr>
        <w:t xml:space="preserve">Lēmums Nr. </w:t>
      </w:r>
      <w:r w:rsidR="003E7397">
        <w:rPr>
          <w:b/>
          <w:bCs/>
        </w:rPr>
        <w:t>236</w:t>
      </w:r>
    </w:p>
    <w:p w14:paraId="6C84997B" w14:textId="16C7DD8D" w:rsidR="0085005A" w:rsidRPr="0079026C" w:rsidRDefault="0085005A" w:rsidP="00CE0433">
      <w:pPr>
        <w:keepNext/>
        <w:suppressAutoHyphens/>
        <w:jc w:val="center"/>
        <w:outlineLvl w:val="0"/>
        <w:rPr>
          <w:b/>
          <w:bCs/>
          <w:lang w:eastAsia="en-US"/>
        </w:rPr>
      </w:pPr>
      <w:bookmarkStart w:id="104" w:name="_Hlk157529355"/>
      <w:r w:rsidRPr="0079026C">
        <w:rPr>
          <w:b/>
          <w:bCs/>
          <w:lang w:eastAsia="en-US"/>
        </w:rPr>
        <w:t>27</w:t>
      </w:r>
      <w:r w:rsidR="00CD11AB" w:rsidRPr="0079026C">
        <w:rPr>
          <w:b/>
          <w:bCs/>
          <w:lang w:eastAsia="en-US"/>
        </w:rPr>
        <w:t>.</w:t>
      </w:r>
    </w:p>
    <w:bookmarkEnd w:id="103"/>
    <w:bookmarkEnd w:id="104"/>
    <w:p w14:paraId="2E829341" w14:textId="77777777" w:rsidR="005743FE" w:rsidRPr="005743FE" w:rsidRDefault="005743FE" w:rsidP="005743FE">
      <w:pPr>
        <w:pBdr>
          <w:bottom w:val="single" w:sz="6" w:space="1" w:color="auto"/>
        </w:pBdr>
        <w:jc w:val="both"/>
        <w:rPr>
          <w:b/>
          <w:bCs/>
        </w:rPr>
      </w:pPr>
      <w:r w:rsidRPr="005743FE">
        <w:rPr>
          <w:b/>
          <w:bCs/>
          <w:noProof/>
        </w:rPr>
        <w:t>Par grozījumiem Limbažu novada domes 2025. gada 27. februāra lēmumā Nr. 91 "Par projektu konkursa „Radīts Limbažu novadā” pieteikšanās termiņiem un konkursa vērtēšanas komisiju"</w:t>
      </w:r>
    </w:p>
    <w:p w14:paraId="0C164490" w14:textId="77777777" w:rsidR="005743FE" w:rsidRPr="00EE28DB" w:rsidRDefault="005743FE" w:rsidP="005743FE">
      <w:pPr>
        <w:autoSpaceDE w:val="0"/>
        <w:autoSpaceDN w:val="0"/>
        <w:adjustRightInd w:val="0"/>
        <w:jc w:val="center"/>
      </w:pPr>
      <w:r w:rsidRPr="008041E4">
        <w:rPr>
          <w:bCs/>
          <w:lang w:eastAsia="en-US"/>
        </w:rPr>
        <w:t xml:space="preserve">Ziņo </w:t>
      </w:r>
      <w:r>
        <w:rPr>
          <w:bCs/>
          <w:lang w:eastAsia="en-US"/>
        </w:rPr>
        <w:t>Dagnis Straubergs</w:t>
      </w:r>
    </w:p>
    <w:p w14:paraId="64FA579D" w14:textId="77777777" w:rsidR="005743FE" w:rsidRPr="005743FE" w:rsidRDefault="005743FE" w:rsidP="005743FE">
      <w:pPr>
        <w:jc w:val="both"/>
      </w:pPr>
    </w:p>
    <w:p w14:paraId="73000217" w14:textId="77777777" w:rsidR="005743FE" w:rsidRPr="005743FE" w:rsidRDefault="005743FE" w:rsidP="005743FE">
      <w:pPr>
        <w:ind w:firstLine="720"/>
        <w:jc w:val="both"/>
      </w:pPr>
      <w:r w:rsidRPr="005743FE">
        <w:t xml:space="preserve">2025. gada 27. februāra Limbažu novada domes sēdē tika pieņemts lēmums Nr. 91 "Par projektu konkursa „Radīts Limbažu novadā” pieteikšanās termiņiem un konkursa vērtēšanas komisiju". Lēmuma 1. punkts nosaka, ka 2025. gada konkursa „Radīts Limbažu novadā” 1. kārtā pieteikumu iesniegšanas periods ir no 2025. gada 3. marta līdz 31. martam. Konkursa pieteikšanās tika izsludināta iepriekš minētajā termiņā, taču netika saņemts neviens pieteikums konkursam. Ņemot </w:t>
      </w:r>
      <w:r w:rsidRPr="005743FE">
        <w:lastRenderedPageBreak/>
        <w:t>vērā iepriekš minēto, nepieciešams grozīt Limbažu novada domes 2025. gada 27. februāra lēmuma Nr. 91 1., 2. un 4. punktu paredzot konkursa 2. un 3. kārtu.</w:t>
      </w:r>
    </w:p>
    <w:p w14:paraId="215A4419" w14:textId="77777777" w:rsidR="005743FE" w:rsidRPr="008041E4" w:rsidRDefault="005743FE" w:rsidP="005743FE">
      <w:pPr>
        <w:suppressAutoHyphens/>
        <w:ind w:firstLine="720"/>
        <w:jc w:val="both"/>
        <w:rPr>
          <w:b/>
          <w:bCs/>
        </w:rPr>
      </w:pPr>
      <w:r w:rsidRPr="005743FE">
        <w:t xml:space="preserve">Pamatojoties uz iepriekš minēto, Komercdarbības atbalsta kontroles likumu, Pašvaldību likuma 4. panta pirmās daļas 12. punktu, 5. pantu, 10. panta pirmās daļas 21. punktu, Konkursa nolikumu, </w:t>
      </w:r>
      <w:r w:rsidRPr="008041E4">
        <w:rPr>
          <w:rFonts w:cs="Tahoma"/>
          <w:b/>
          <w:kern w:val="1"/>
          <w:lang w:eastAsia="hi-IN" w:bidi="hi-IN"/>
        </w:rPr>
        <w:t>a</w:t>
      </w:r>
      <w:r w:rsidRPr="008041E4">
        <w:rPr>
          <w:b/>
          <w:bCs/>
        </w:rPr>
        <w:t>tklāti balsojot: PAR</w:t>
      </w:r>
      <w:r w:rsidRPr="008041E4">
        <w:t xml:space="preserve"> – 1</w:t>
      </w:r>
      <w:r>
        <w:t>3</w:t>
      </w:r>
      <w:r w:rsidRPr="008041E4">
        <w:t xml:space="preserve"> deputāti (</w:t>
      </w:r>
      <w:r w:rsidRPr="008041E4">
        <w:rPr>
          <w:rFonts w:eastAsia="Calibri"/>
          <w:szCs w:val="22"/>
          <w:lang w:eastAsia="en-US"/>
        </w:rPr>
        <w:t>Māris Beļaunieks,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w:t>
      </w:r>
      <w:r>
        <w:t xml:space="preserve">balsojumā nepiedalās deputāts </w:t>
      </w:r>
      <w:r w:rsidRPr="008041E4">
        <w:rPr>
          <w:rFonts w:eastAsia="Calibri"/>
          <w:szCs w:val="22"/>
          <w:lang w:eastAsia="en-US"/>
        </w:rPr>
        <w:t xml:space="preserve">Andris Garklāvs, </w:t>
      </w:r>
      <w:r w:rsidRPr="008041E4">
        <w:t>Limbažu novada dome</w:t>
      </w:r>
      <w:r w:rsidRPr="008041E4">
        <w:rPr>
          <w:b/>
          <w:bCs/>
        </w:rPr>
        <w:t xml:space="preserve"> NOLEMJ:</w:t>
      </w:r>
    </w:p>
    <w:p w14:paraId="2ABA04C0" w14:textId="1EF33240" w:rsidR="005743FE" w:rsidRPr="005743FE" w:rsidRDefault="005743FE" w:rsidP="005743FE">
      <w:pPr>
        <w:ind w:firstLine="720"/>
        <w:jc w:val="both"/>
      </w:pPr>
    </w:p>
    <w:p w14:paraId="3D5507AD" w14:textId="77777777" w:rsidR="005743FE" w:rsidRPr="005743FE" w:rsidRDefault="005743FE" w:rsidP="00F26D94">
      <w:pPr>
        <w:numPr>
          <w:ilvl w:val="0"/>
          <w:numId w:val="31"/>
        </w:numPr>
        <w:ind w:left="357" w:hanging="357"/>
        <w:contextualSpacing/>
        <w:jc w:val="both"/>
      </w:pPr>
      <w:r w:rsidRPr="005743FE">
        <w:t xml:space="preserve">Veikt grozījumus </w:t>
      </w:r>
      <w:r w:rsidRPr="005743FE">
        <w:rPr>
          <w:noProof/>
        </w:rPr>
        <w:t>Limbažu novada domes 2025.gada 27.februāra lēmumā Nr. 91 "Par projektu konkursa „Radīts Limbažu novadā” pieteikšanās termiņiem un konkursa vērtēšanas komisiju””:</w:t>
      </w:r>
    </w:p>
    <w:p w14:paraId="02144E18" w14:textId="44C06FE1" w:rsidR="005743FE" w:rsidRPr="005743FE" w:rsidRDefault="005743FE" w:rsidP="00F26D94">
      <w:pPr>
        <w:numPr>
          <w:ilvl w:val="1"/>
          <w:numId w:val="31"/>
        </w:numPr>
        <w:ind w:left="964" w:hanging="567"/>
        <w:contextualSpacing/>
        <w:jc w:val="both"/>
      </w:pPr>
      <w:r w:rsidRPr="005743FE">
        <w:t>izteikt lēmuma 1. punktu šādā redakcijā: “1.</w:t>
      </w:r>
      <w:r w:rsidRPr="005743FE">
        <w:rPr>
          <w:i/>
          <w:iCs/>
        </w:rPr>
        <w:t xml:space="preserve"> </w:t>
      </w:r>
      <w:r w:rsidRPr="005743FE">
        <w:t>Noteikt, ka 2025. gada konkursa „Radīts Limbažu novadā” 1. kārtā pieteikumu iesniegšanas periods ir no 2025. gada 3. marta līdz 31. martam. Ja konkursa 1. kārtā netiek iesniegti pieteikumi vai netiek apstiprināts neviens pieteikums, tad izsludina konkursa 2. kārtu no 2025. gada 22.</w:t>
      </w:r>
      <w:r>
        <w:t xml:space="preserve"> </w:t>
      </w:r>
      <w:r w:rsidRPr="005743FE">
        <w:t>aprīļa līdz 12.</w:t>
      </w:r>
      <w:r>
        <w:t xml:space="preserve"> </w:t>
      </w:r>
      <w:r w:rsidRPr="005743FE">
        <w:t>maijam. Ja konkursa 2. kārtā netiek iesniegti pieteikumi vai netiek apstiprināts neviens pieteikums, tad izsludina konkursa 3. kārtu no 2025. gada 23.</w:t>
      </w:r>
      <w:r>
        <w:t xml:space="preserve"> </w:t>
      </w:r>
      <w:r w:rsidRPr="005743FE">
        <w:t>maija līdz 9.</w:t>
      </w:r>
      <w:r>
        <w:t xml:space="preserve"> </w:t>
      </w:r>
      <w:r w:rsidRPr="005743FE">
        <w:t>jūnijam.”.</w:t>
      </w:r>
    </w:p>
    <w:p w14:paraId="6004A4D1" w14:textId="77777777" w:rsidR="005743FE" w:rsidRPr="005743FE" w:rsidRDefault="005743FE" w:rsidP="00F26D94">
      <w:pPr>
        <w:numPr>
          <w:ilvl w:val="1"/>
          <w:numId w:val="31"/>
        </w:numPr>
        <w:ind w:left="964" w:hanging="567"/>
        <w:contextualSpacing/>
        <w:jc w:val="both"/>
      </w:pPr>
      <w:r w:rsidRPr="005743FE">
        <w:t>izteikt lēmuma 2. punktu šādā redakcijā: “2. Noteikt, ka 2025. gada konkursa „Radīts Limbažu novadā” 1.kārtā, 2.kārtā un 3.kārtā pieteikumus var iesniegt, lai nodrošinātu darbību mārketinga centram “Radīts Limbažu novadā”– veikals - izstāžu zāle Limbažos, Baumaņu Kārļa laukumā 1.”.</w:t>
      </w:r>
    </w:p>
    <w:p w14:paraId="2D33C550" w14:textId="77777777" w:rsidR="005743FE" w:rsidRPr="005743FE" w:rsidRDefault="005743FE" w:rsidP="00F26D94">
      <w:pPr>
        <w:numPr>
          <w:ilvl w:val="1"/>
          <w:numId w:val="31"/>
        </w:numPr>
        <w:ind w:left="964" w:hanging="567"/>
        <w:contextualSpacing/>
        <w:jc w:val="both"/>
      </w:pPr>
      <w:r w:rsidRPr="005743FE">
        <w:t>izteikt lēmuma 4. punktu šādā redakcijā: “4. Noteikt, ka līgums par atbalsta saņemšanu ar konkursa „Radīts Limbažu novadā” 1. kārtas, 2.kārtas vai 3.kārtas uzvarētāju tiek slēgts pēc konkursa uzvarētāja noteikšanas un projekta “Radīts Limbažu novadā tirdzniecības vietas izveide” pilnīgas realizācijas.”.</w:t>
      </w:r>
    </w:p>
    <w:p w14:paraId="3625614F" w14:textId="77777777" w:rsidR="005743FE" w:rsidRPr="005743FE" w:rsidRDefault="005743FE" w:rsidP="00F26D94">
      <w:pPr>
        <w:numPr>
          <w:ilvl w:val="0"/>
          <w:numId w:val="31"/>
        </w:numPr>
        <w:ind w:left="357" w:hanging="357"/>
        <w:jc w:val="both"/>
      </w:pPr>
      <w:r w:rsidRPr="005743FE">
        <w:rPr>
          <w:lang w:eastAsia="ar-SA"/>
        </w:rPr>
        <w:t xml:space="preserve">Atbildīgo par lēmuma izpildi noteikt Limbažu novada pašvaldības Centrālās pārvaldes Attīstības un projektu nodaļas Uzņēmējdarbības attīstības speciālisti Sabīni Stūri. </w:t>
      </w:r>
    </w:p>
    <w:p w14:paraId="5312E5F8" w14:textId="77777777" w:rsidR="005743FE" w:rsidRPr="005743FE" w:rsidRDefault="005743FE" w:rsidP="00F26D94">
      <w:pPr>
        <w:numPr>
          <w:ilvl w:val="0"/>
          <w:numId w:val="31"/>
        </w:numPr>
        <w:ind w:left="357" w:hanging="357"/>
        <w:contextualSpacing/>
        <w:jc w:val="both"/>
      </w:pPr>
      <w:r w:rsidRPr="005743FE">
        <w:t>Kontroli par lēmuma izpildi uzdot Limbažu novada pašvaldības izpilddirektoram.</w:t>
      </w:r>
    </w:p>
    <w:p w14:paraId="6FC5EC67" w14:textId="77777777" w:rsidR="0077143F" w:rsidRPr="0079026C" w:rsidRDefault="0077143F" w:rsidP="00CE0433">
      <w:pPr>
        <w:suppressAutoHyphens/>
        <w:autoSpaceDE w:val="0"/>
        <w:autoSpaceDN w:val="0"/>
        <w:adjustRightInd w:val="0"/>
        <w:jc w:val="both"/>
        <w:rPr>
          <w:rFonts w:eastAsia="Calibri"/>
        </w:rPr>
      </w:pPr>
    </w:p>
    <w:p w14:paraId="4032EBA1" w14:textId="77777777" w:rsidR="00F17A3D" w:rsidRPr="0079026C" w:rsidRDefault="00F17A3D" w:rsidP="00CE0433">
      <w:pPr>
        <w:suppressAutoHyphens/>
        <w:autoSpaceDE w:val="0"/>
        <w:autoSpaceDN w:val="0"/>
        <w:adjustRightInd w:val="0"/>
        <w:jc w:val="both"/>
        <w:rPr>
          <w:rFonts w:eastAsia="Calibri"/>
        </w:rPr>
      </w:pPr>
    </w:p>
    <w:p w14:paraId="50E0A148" w14:textId="23625BA2" w:rsidR="00F322EC" w:rsidRPr="0079026C" w:rsidRDefault="00F322EC" w:rsidP="00CE0433">
      <w:pPr>
        <w:suppressAutoHyphens/>
        <w:jc w:val="both"/>
        <w:rPr>
          <w:b/>
          <w:bCs/>
        </w:rPr>
      </w:pPr>
      <w:r w:rsidRPr="0079026C">
        <w:rPr>
          <w:b/>
          <w:bCs/>
        </w:rPr>
        <w:t xml:space="preserve">Lēmums Nr. </w:t>
      </w:r>
      <w:r w:rsidR="003E7397">
        <w:rPr>
          <w:b/>
          <w:bCs/>
        </w:rPr>
        <w:t>237</w:t>
      </w:r>
    </w:p>
    <w:p w14:paraId="22AFCE29" w14:textId="512A2040" w:rsidR="00E35868" w:rsidRPr="0079026C" w:rsidRDefault="00E35868" w:rsidP="00CE0433">
      <w:pPr>
        <w:keepNext/>
        <w:suppressAutoHyphens/>
        <w:jc w:val="center"/>
        <w:outlineLvl w:val="0"/>
        <w:rPr>
          <w:b/>
          <w:bCs/>
          <w:lang w:eastAsia="en-US"/>
        </w:rPr>
      </w:pPr>
      <w:bookmarkStart w:id="105" w:name="_Hlk149591154"/>
      <w:r w:rsidRPr="0079026C">
        <w:rPr>
          <w:b/>
          <w:bCs/>
          <w:lang w:eastAsia="en-US"/>
        </w:rPr>
        <w:t>28</w:t>
      </w:r>
      <w:r w:rsidR="00CD11AB" w:rsidRPr="0079026C">
        <w:rPr>
          <w:b/>
          <w:bCs/>
          <w:lang w:eastAsia="en-US"/>
        </w:rPr>
        <w:t>.</w:t>
      </w:r>
    </w:p>
    <w:bookmarkEnd w:id="105"/>
    <w:p w14:paraId="7EACA2B1" w14:textId="77777777" w:rsidR="00FC0858" w:rsidRPr="00FC0858" w:rsidRDefault="00FC0858" w:rsidP="00FC0858">
      <w:pPr>
        <w:pBdr>
          <w:bottom w:val="single" w:sz="6" w:space="1" w:color="auto"/>
        </w:pBdr>
        <w:jc w:val="both"/>
        <w:rPr>
          <w:b/>
          <w:bCs/>
        </w:rPr>
      </w:pPr>
      <w:r w:rsidRPr="00FC0858">
        <w:rPr>
          <w:b/>
          <w:bCs/>
          <w:noProof/>
        </w:rPr>
        <w:t>Par projekta "Viedo pilsētvides tehnoloģiju uzstādīšana Limbažu novadā" finansējuma iekļaušanu budžetā</w:t>
      </w:r>
    </w:p>
    <w:p w14:paraId="0226F09A" w14:textId="77777777" w:rsidR="00FC0858" w:rsidRPr="00EE28DB" w:rsidRDefault="00FC0858" w:rsidP="00FC0858">
      <w:pPr>
        <w:autoSpaceDE w:val="0"/>
        <w:autoSpaceDN w:val="0"/>
        <w:adjustRightInd w:val="0"/>
        <w:jc w:val="center"/>
      </w:pPr>
      <w:r w:rsidRPr="008041E4">
        <w:rPr>
          <w:bCs/>
          <w:lang w:eastAsia="en-US"/>
        </w:rPr>
        <w:t xml:space="preserve">Ziņo </w:t>
      </w:r>
      <w:r>
        <w:rPr>
          <w:bCs/>
          <w:lang w:eastAsia="en-US"/>
        </w:rPr>
        <w:t>Dagnis Straubergs</w:t>
      </w:r>
    </w:p>
    <w:p w14:paraId="1FAFCD94" w14:textId="77777777" w:rsidR="00FC0858" w:rsidRPr="00FC0858" w:rsidRDefault="00FC0858" w:rsidP="00FC0858">
      <w:pPr>
        <w:jc w:val="both"/>
      </w:pPr>
    </w:p>
    <w:p w14:paraId="366E640F" w14:textId="77777777" w:rsidR="00FC0858" w:rsidRPr="00FC0858" w:rsidRDefault="00FC0858" w:rsidP="00FC0858">
      <w:pPr>
        <w:ind w:firstLine="720"/>
        <w:jc w:val="both"/>
      </w:pPr>
      <w:r w:rsidRPr="00FC0858">
        <w:t xml:space="preserve">2024. gada 24. oktobrī Limbažu novada dome pieņēma lēmumu Nr.778 (protokols Nr.20, 36.) “Par projekta </w:t>
      </w:r>
      <w:bookmarkStart w:id="106" w:name="_Hlk194326936"/>
      <w:r w:rsidRPr="00FC0858">
        <w:t xml:space="preserve">“Viedo pilsētvides tehnoloģiju uzstādīšana Limbažu novadā” </w:t>
      </w:r>
      <w:bookmarkEnd w:id="106"/>
      <w:r w:rsidRPr="00FC0858">
        <w:t>īstenošanu”.</w:t>
      </w:r>
    </w:p>
    <w:p w14:paraId="44015D41" w14:textId="77777777" w:rsidR="00FC0858" w:rsidRPr="00FC0858" w:rsidRDefault="00FC0858" w:rsidP="00FC0858">
      <w:pPr>
        <w:ind w:firstLine="720"/>
        <w:jc w:val="both"/>
      </w:pPr>
      <w:r w:rsidRPr="00FC0858">
        <w:t xml:space="preserve">2025. gada 5. martā SIA “Vides investīciju fonds” pieņēma lēmumu Nr.EKII-3.1/29 par projekta “Viedo pilsētvides tehnoloģiju uzstādīšana Limbažu novadā” apstiprināšanu, kurā noteiktas projekta kopējās izmaksas 60 657,30 EUR, no kurām attiecināmās izmaksas 60 233,80 EUR, kas sadalās Emisijas kvotu izsolīšanas instrumenta finansējumā 70 % jeb 42 163,66 EUR un pašvaldības finansējumā 30 % jeb 18 070,14 EUR. Projektā iekļautas neattiecināmās izmaksas 423,50 EUR, kas tiek segtas no pašvaldības finansējuma, un ir paredzētas projekta demonstrēšanas un publicitātes pasākumu izmaksu segšanai. Pašvaldībai pieejamais </w:t>
      </w:r>
      <w:bookmarkStart w:id="107" w:name="_Hlk194328302"/>
      <w:r w:rsidRPr="00FC0858">
        <w:t xml:space="preserve">Emisijas kvotu izsolīšanas instrumenta </w:t>
      </w:r>
      <w:bookmarkEnd w:id="107"/>
      <w:r w:rsidRPr="00FC0858">
        <w:t>avanss ir 21 081,83 EUR. Projekta īstenošanas periods ir 15 mēneši no Līguma spēkā stāšanās datuma.</w:t>
      </w:r>
    </w:p>
    <w:p w14:paraId="6C3D80C4" w14:textId="77777777" w:rsidR="00FC0858" w:rsidRPr="008041E4" w:rsidRDefault="00FC0858" w:rsidP="00FC0858">
      <w:pPr>
        <w:suppressAutoHyphens/>
        <w:ind w:firstLine="720"/>
        <w:jc w:val="both"/>
        <w:rPr>
          <w:b/>
          <w:bCs/>
        </w:rPr>
      </w:pPr>
      <w:r w:rsidRPr="00FC0858">
        <w:t xml:space="preserve">Pamatojoties uz Pašvaldību likuma 4. panta pirmās daļas 20. punktu un ceturto daļu, 10. panta pirmās daļas 21. punktu un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 xml:space="preserve">Māris Beļaunieks, Andris Garklāvs, Lija Jokste, Aigars Legzdiņš, Dāvis Melnalksnis, Valdis Možvillo, Arvīds Ozols, Rūdolfs Pelēkais, Jānis Remess, Ziedonis Rubezis, Dagnis </w:t>
      </w:r>
      <w:r w:rsidRPr="008041E4">
        <w:rPr>
          <w:rFonts w:eastAsia="Calibri"/>
          <w:szCs w:val="22"/>
          <w:lang w:eastAsia="en-US"/>
        </w:rPr>
        <w:lastRenderedPageBreak/>
        <w:t>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15FC7960" w14:textId="0E81C6FB" w:rsidR="00FC0858" w:rsidRPr="00FC0858" w:rsidRDefault="00FC0858" w:rsidP="00FC0858">
      <w:pPr>
        <w:ind w:firstLine="720"/>
        <w:jc w:val="both"/>
        <w:rPr>
          <w:b/>
          <w:bCs/>
        </w:rPr>
      </w:pPr>
    </w:p>
    <w:p w14:paraId="11C922A8" w14:textId="77777777" w:rsidR="00FC0858" w:rsidRPr="00FC0858" w:rsidRDefault="00FC0858" w:rsidP="00F26D94">
      <w:pPr>
        <w:numPr>
          <w:ilvl w:val="0"/>
          <w:numId w:val="32"/>
        </w:numPr>
        <w:jc w:val="both"/>
        <w:rPr>
          <w:rFonts w:eastAsia="Arial Unicode MS"/>
          <w:kern w:val="1"/>
          <w:lang w:eastAsia="hi-IN" w:bidi="hi-IN"/>
        </w:rPr>
      </w:pPr>
      <w:r w:rsidRPr="00FC0858">
        <w:rPr>
          <w:rFonts w:eastAsia="Arial Unicode MS"/>
          <w:b/>
          <w:bCs/>
          <w:kern w:val="1"/>
          <w:lang w:eastAsia="hi-IN" w:bidi="hi-IN"/>
        </w:rPr>
        <w:t>Iekļaut</w:t>
      </w:r>
      <w:r w:rsidRPr="00FC0858">
        <w:rPr>
          <w:rFonts w:eastAsia="Arial Unicode MS"/>
          <w:kern w:val="1"/>
          <w:lang w:eastAsia="hi-IN" w:bidi="hi-IN"/>
        </w:rPr>
        <w:t xml:space="preserve"> Limbažu novada pašvaldības Attīstības un projektu nodaļas 2025. gada budžetā </w:t>
      </w:r>
      <w:bookmarkStart w:id="108" w:name="_Hlk194328602"/>
      <w:r w:rsidRPr="00FC0858">
        <w:rPr>
          <w:rFonts w:eastAsia="Arial Unicode MS"/>
          <w:kern w:val="1"/>
          <w:lang w:eastAsia="hi-IN" w:bidi="hi-IN"/>
        </w:rPr>
        <w:t xml:space="preserve">Emisijas kvotu izsolīšanas instrumenta </w:t>
      </w:r>
      <w:bookmarkEnd w:id="108"/>
      <w:r w:rsidRPr="00FC0858">
        <w:rPr>
          <w:rFonts w:eastAsia="Arial Unicode MS"/>
          <w:kern w:val="1"/>
          <w:lang w:eastAsia="hi-IN" w:bidi="hi-IN"/>
        </w:rPr>
        <w:t xml:space="preserve">finansējumu projekta “Viedo pilsētvides tehnoloģiju uzstādīšana Limbažu novadā” </w:t>
      </w:r>
      <w:r w:rsidRPr="00FC0858">
        <w:t>Nr.EKII-3.1/29</w:t>
      </w:r>
      <w:r w:rsidRPr="00FC0858">
        <w:rPr>
          <w:rFonts w:eastAsia="Arial Unicode MS"/>
          <w:kern w:val="1"/>
          <w:lang w:eastAsia="hi-IN" w:bidi="hi-IN"/>
        </w:rPr>
        <w:t xml:space="preserve"> īstenošanai 42 163,66 EUR (četrdesmit divi tūkstoši viens simts sešdesmit trīs </w:t>
      </w:r>
      <w:r w:rsidRPr="00FC0858">
        <w:rPr>
          <w:rFonts w:eastAsia="Arial Unicode MS"/>
          <w:i/>
          <w:kern w:val="1"/>
          <w:lang w:eastAsia="hi-IN" w:bidi="hi-IN"/>
        </w:rPr>
        <w:t>euro</w:t>
      </w:r>
      <w:r w:rsidRPr="00FC0858">
        <w:rPr>
          <w:rFonts w:eastAsia="Arial Unicode MS"/>
          <w:kern w:val="1"/>
          <w:lang w:eastAsia="hi-IN" w:bidi="hi-IN"/>
        </w:rPr>
        <w:t xml:space="preserve"> un 66 centi) apmērā, projekta atbalsta īstenošanai nepieciešamo Emisijas kvotu izsolīšanas instrumenta līdzfinansējuma priekšfinansējumu 23 081,83 EUR (divdesmit trīs tūkstoši astoņdesmit viens </w:t>
      </w:r>
      <w:r w:rsidRPr="00FC0858">
        <w:rPr>
          <w:rFonts w:eastAsia="Arial Unicode MS"/>
          <w:i/>
          <w:kern w:val="1"/>
          <w:lang w:eastAsia="hi-IN" w:bidi="hi-IN"/>
        </w:rPr>
        <w:t>euro</w:t>
      </w:r>
      <w:r w:rsidRPr="00FC0858">
        <w:rPr>
          <w:rFonts w:eastAsia="Arial Unicode MS"/>
          <w:kern w:val="1"/>
          <w:lang w:eastAsia="hi-IN" w:bidi="hi-IN"/>
        </w:rPr>
        <w:t xml:space="preserve"> un 83 centi) apmērā nodrošinot no Limbažu novada pašvaldības budžeta apgrozāmajiem līdzekļiem.</w:t>
      </w:r>
    </w:p>
    <w:p w14:paraId="6C434525" w14:textId="77777777" w:rsidR="00FC0858" w:rsidRPr="00FC0858" w:rsidRDefault="00FC0858" w:rsidP="00F26D94">
      <w:pPr>
        <w:numPr>
          <w:ilvl w:val="0"/>
          <w:numId w:val="32"/>
        </w:numPr>
        <w:ind w:left="357" w:hanging="357"/>
        <w:jc w:val="both"/>
        <w:rPr>
          <w:rFonts w:eastAsia="Arial Unicode MS"/>
          <w:kern w:val="1"/>
          <w:lang w:eastAsia="hi-IN" w:bidi="hi-IN"/>
        </w:rPr>
      </w:pPr>
      <w:r w:rsidRPr="00FC0858">
        <w:rPr>
          <w:rFonts w:eastAsia="Arial Unicode MS"/>
          <w:b/>
          <w:bCs/>
          <w:kern w:val="1"/>
          <w:lang w:eastAsia="hi-IN" w:bidi="hi-IN"/>
        </w:rPr>
        <w:t>Piešķirt</w:t>
      </w:r>
      <w:r w:rsidRPr="00FC0858">
        <w:rPr>
          <w:rFonts w:eastAsia="Arial Unicode MS"/>
          <w:kern w:val="1"/>
          <w:lang w:eastAsia="hi-IN" w:bidi="hi-IN"/>
        </w:rPr>
        <w:t xml:space="preserve"> Limbažu novada pašvaldības Attīstības un projektu nodaļai līdzfinansējumu 18 493,64 EUR (astoņpadsmit tūkstoši četri simti deviņdesmit trīs </w:t>
      </w:r>
      <w:r w:rsidRPr="00FC0858">
        <w:rPr>
          <w:rFonts w:eastAsia="Arial Unicode MS"/>
          <w:i/>
          <w:kern w:val="1"/>
          <w:lang w:eastAsia="hi-IN" w:bidi="hi-IN"/>
        </w:rPr>
        <w:t>euro</w:t>
      </w:r>
      <w:r w:rsidRPr="00FC0858">
        <w:rPr>
          <w:rFonts w:eastAsia="Arial Unicode MS"/>
          <w:kern w:val="1"/>
          <w:lang w:eastAsia="hi-IN" w:bidi="hi-IN"/>
        </w:rPr>
        <w:t xml:space="preserve"> un 64 centi) apmērā un projekta “Viedo pilsētvides tehnoloģiju uzstādīšana Limbažu novadā” īstenošanai no Limbažu novada pašvaldības budžeta līdzekļiem neparedzētiem gadījumiem.</w:t>
      </w:r>
    </w:p>
    <w:p w14:paraId="6BC08C88" w14:textId="77777777" w:rsidR="00FC0858" w:rsidRPr="00FC0858" w:rsidRDefault="00FC0858" w:rsidP="00F26D94">
      <w:pPr>
        <w:numPr>
          <w:ilvl w:val="0"/>
          <w:numId w:val="32"/>
        </w:numPr>
        <w:ind w:left="357" w:hanging="357"/>
        <w:jc w:val="both"/>
        <w:rPr>
          <w:rFonts w:eastAsia="Arial Unicode MS"/>
          <w:kern w:val="1"/>
          <w:lang w:eastAsia="hi-IN" w:bidi="hi-IN"/>
        </w:rPr>
      </w:pPr>
      <w:r w:rsidRPr="00FC0858">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2025. gada budžetu””.</w:t>
      </w:r>
    </w:p>
    <w:p w14:paraId="54DC336B" w14:textId="77777777" w:rsidR="00FC0858" w:rsidRPr="00FC0858" w:rsidRDefault="00FC0858" w:rsidP="00F26D94">
      <w:pPr>
        <w:numPr>
          <w:ilvl w:val="0"/>
          <w:numId w:val="32"/>
        </w:numPr>
        <w:ind w:left="357" w:hanging="357"/>
        <w:jc w:val="both"/>
        <w:rPr>
          <w:rFonts w:eastAsia="Arial Unicode MS"/>
          <w:kern w:val="1"/>
          <w:lang w:eastAsia="hi-IN" w:bidi="hi-IN"/>
        </w:rPr>
      </w:pPr>
      <w:r w:rsidRPr="00FC0858">
        <w:rPr>
          <w:rFonts w:eastAsia="Arial Unicode MS"/>
          <w:kern w:val="1"/>
          <w:lang w:eastAsia="hi-IN" w:bidi="hi-IN"/>
        </w:rPr>
        <w:t>Atbildīgos par finansējuma iekļaušanu budžetā noteikt Finanšu un ekonomikas nodaļas ekonomistus.</w:t>
      </w:r>
    </w:p>
    <w:p w14:paraId="1EAD6D02" w14:textId="77777777" w:rsidR="00FC0858" w:rsidRPr="00FC0858" w:rsidRDefault="00FC0858" w:rsidP="00F26D94">
      <w:pPr>
        <w:numPr>
          <w:ilvl w:val="0"/>
          <w:numId w:val="32"/>
        </w:numPr>
        <w:ind w:left="357" w:hanging="357"/>
        <w:jc w:val="both"/>
        <w:rPr>
          <w:rFonts w:eastAsia="Arial Unicode MS"/>
          <w:kern w:val="1"/>
          <w:lang w:eastAsia="hi-IN" w:bidi="hi-IN"/>
        </w:rPr>
      </w:pPr>
      <w:r w:rsidRPr="00FC0858">
        <w:rPr>
          <w:rFonts w:eastAsia="Arial Unicode MS"/>
          <w:kern w:val="1"/>
          <w:lang w:eastAsia="hi-IN" w:bidi="hi-IN"/>
        </w:rPr>
        <w:t>Atbildīgo par lēmuma izpildi noteikt Attīstības un projektu nodaļas vadītāju.</w:t>
      </w:r>
    </w:p>
    <w:p w14:paraId="7E3BB718" w14:textId="77777777" w:rsidR="00FC0858" w:rsidRPr="00FC0858" w:rsidRDefault="00FC0858" w:rsidP="00F26D94">
      <w:pPr>
        <w:numPr>
          <w:ilvl w:val="0"/>
          <w:numId w:val="32"/>
        </w:numPr>
        <w:ind w:left="357" w:hanging="357"/>
        <w:jc w:val="both"/>
        <w:rPr>
          <w:lang w:eastAsia="hi-IN" w:bidi="hi-IN"/>
        </w:rPr>
      </w:pPr>
      <w:r w:rsidRPr="00FC0858">
        <w:rPr>
          <w:rFonts w:eastAsia="Arial Unicode MS"/>
          <w:kern w:val="1"/>
          <w:lang w:eastAsia="hi-IN" w:bidi="hi-IN"/>
        </w:rPr>
        <w:t>Kontroli par lēmuma izpildi uzdot veikt Limbažu novada pašvaldības izpilddirektoram.</w:t>
      </w:r>
    </w:p>
    <w:p w14:paraId="24455A27" w14:textId="77777777" w:rsidR="00CB24DD" w:rsidRDefault="00CB24DD" w:rsidP="00CE0433">
      <w:pPr>
        <w:suppressAutoHyphens/>
        <w:autoSpaceDE w:val="0"/>
        <w:autoSpaceDN w:val="0"/>
        <w:adjustRightInd w:val="0"/>
        <w:jc w:val="both"/>
        <w:rPr>
          <w:rFonts w:eastAsia="Calibri"/>
        </w:rPr>
      </w:pPr>
    </w:p>
    <w:p w14:paraId="537330ED" w14:textId="77777777" w:rsidR="00CB24DD" w:rsidRPr="0079026C" w:rsidRDefault="00CB24DD" w:rsidP="00CE0433">
      <w:pPr>
        <w:suppressAutoHyphens/>
        <w:autoSpaceDE w:val="0"/>
        <w:autoSpaceDN w:val="0"/>
        <w:adjustRightInd w:val="0"/>
        <w:jc w:val="both"/>
        <w:rPr>
          <w:rFonts w:eastAsia="Calibri"/>
        </w:rPr>
      </w:pPr>
    </w:p>
    <w:p w14:paraId="5498390C" w14:textId="3EDEAF42" w:rsidR="00F322EC" w:rsidRPr="0079026C" w:rsidRDefault="00F322EC" w:rsidP="00CE0433">
      <w:pPr>
        <w:suppressAutoHyphens/>
        <w:jc w:val="both"/>
        <w:rPr>
          <w:b/>
          <w:bCs/>
        </w:rPr>
      </w:pPr>
      <w:bookmarkStart w:id="109" w:name="_Hlk115096480"/>
      <w:r w:rsidRPr="0079026C">
        <w:rPr>
          <w:b/>
          <w:bCs/>
        </w:rPr>
        <w:t xml:space="preserve">Lēmums Nr. </w:t>
      </w:r>
      <w:r w:rsidR="003E7397">
        <w:rPr>
          <w:b/>
          <w:bCs/>
        </w:rPr>
        <w:t>238</w:t>
      </w:r>
    </w:p>
    <w:p w14:paraId="39B93F6B" w14:textId="79A23D2E" w:rsidR="002F5EFA" w:rsidRPr="0079026C" w:rsidRDefault="002F5EFA" w:rsidP="00CE0433">
      <w:pPr>
        <w:keepNext/>
        <w:suppressAutoHyphens/>
        <w:jc w:val="center"/>
        <w:outlineLvl w:val="0"/>
        <w:rPr>
          <w:b/>
          <w:bCs/>
          <w:lang w:eastAsia="en-US"/>
        </w:rPr>
      </w:pPr>
      <w:bookmarkStart w:id="110" w:name="_Hlk149591659"/>
      <w:r w:rsidRPr="0079026C">
        <w:rPr>
          <w:b/>
          <w:bCs/>
          <w:lang w:eastAsia="en-US"/>
        </w:rPr>
        <w:t>29</w:t>
      </w:r>
      <w:r w:rsidR="00CD11AB" w:rsidRPr="0079026C">
        <w:rPr>
          <w:b/>
          <w:bCs/>
          <w:lang w:eastAsia="en-US"/>
        </w:rPr>
        <w:t>.</w:t>
      </w:r>
    </w:p>
    <w:p w14:paraId="3A0694F6" w14:textId="77777777" w:rsidR="00E92CFF" w:rsidRPr="00E92CFF" w:rsidRDefault="00E92CFF" w:rsidP="00E92CFF">
      <w:pPr>
        <w:pBdr>
          <w:bottom w:val="single" w:sz="6" w:space="1" w:color="auto"/>
        </w:pBdr>
        <w:jc w:val="both"/>
        <w:rPr>
          <w:b/>
          <w:bCs/>
        </w:rPr>
      </w:pPr>
      <w:bookmarkStart w:id="111" w:name="_Hlk115096769"/>
      <w:bookmarkEnd w:id="109"/>
      <w:bookmarkEnd w:id="110"/>
      <w:r w:rsidRPr="00E92CFF">
        <w:rPr>
          <w:b/>
          <w:bCs/>
          <w:noProof/>
        </w:rPr>
        <w:t>Par projekta „Primārās veselības aprūpes infrastruktūras uzlabošana ģimenes ārstu praksēs Mandegās, Vidrižos un Pālē” īstenošanu</w:t>
      </w:r>
    </w:p>
    <w:p w14:paraId="298D6421" w14:textId="77777777" w:rsidR="00E92CFF" w:rsidRPr="00E92CFF" w:rsidRDefault="00E92CFF" w:rsidP="00E92CFF">
      <w:pPr>
        <w:jc w:val="center"/>
      </w:pPr>
      <w:r w:rsidRPr="00E92CFF">
        <w:t xml:space="preserve">Ziņo </w:t>
      </w:r>
      <w:r w:rsidRPr="00E92CFF">
        <w:rPr>
          <w:noProof/>
        </w:rPr>
        <w:t>Klinta Brojeva</w:t>
      </w:r>
    </w:p>
    <w:p w14:paraId="304719C2" w14:textId="77777777" w:rsidR="00E92CFF" w:rsidRPr="00E92CFF" w:rsidRDefault="00E92CFF" w:rsidP="00E92CFF">
      <w:pPr>
        <w:jc w:val="both"/>
      </w:pPr>
    </w:p>
    <w:p w14:paraId="32B4042A" w14:textId="77777777" w:rsidR="00E92CFF" w:rsidRPr="00E92CFF" w:rsidRDefault="00E92CFF" w:rsidP="00E92CFF">
      <w:pPr>
        <w:ind w:firstLine="720"/>
        <w:jc w:val="both"/>
      </w:pPr>
      <w:r w:rsidRPr="00E92CFF">
        <w:rPr>
          <w:rFonts w:cs="Arial Unicode MS"/>
          <w:bCs/>
          <w:lang w:val="x-none" w:eastAsia="x-none" w:bidi="lo-LA"/>
        </w:rPr>
        <w:t>Centrālā finanšu un līgumu aģentūra līdz šī gada 28.</w:t>
      </w:r>
      <w:r w:rsidRPr="00E92CFF">
        <w:rPr>
          <w:rFonts w:cs="Arial Unicode MS"/>
          <w:bCs/>
          <w:lang w:eastAsia="x-none" w:bidi="lo-LA"/>
        </w:rPr>
        <w:t> </w:t>
      </w:r>
      <w:r w:rsidRPr="00E92CFF">
        <w:rPr>
          <w:rFonts w:cs="Arial Unicode MS"/>
          <w:bCs/>
          <w:lang w:val="x-none" w:eastAsia="x-none" w:bidi="lo-LA"/>
        </w:rPr>
        <w:t xml:space="preserve">aprīlim izsludinājusi </w:t>
      </w:r>
      <w:r w:rsidRPr="00E92CFF">
        <w:t>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projektu atlasi.</w:t>
      </w:r>
    </w:p>
    <w:p w14:paraId="3F108D2F" w14:textId="77777777" w:rsidR="00E92CFF" w:rsidRPr="00E92CFF" w:rsidRDefault="00E92CFF" w:rsidP="00E92CFF">
      <w:pPr>
        <w:ind w:firstLine="720"/>
        <w:jc w:val="both"/>
        <w:rPr>
          <w:rFonts w:eastAsia="Calibri"/>
          <w:lang w:eastAsia="en-US"/>
        </w:rPr>
      </w:pPr>
      <w:r w:rsidRPr="00E92CFF">
        <w:rPr>
          <w:rFonts w:eastAsia="Calibri"/>
          <w:lang w:eastAsia="en-US"/>
        </w:rPr>
        <w:t>Limbažu novada pašvaldībā (turpmāk – Pašvaldība) saņemts SIA “Skultes doktorāts” šī gada 27. janvāra iesniegums (reģistrēts lietvedības sistēmā ar Nr. 4.8.4/25/716) ar lūgumu rast iespēju Pašvaldībai iesniegt projekta iesniegumu ģimenes ārsta prakses infrastruktūras uzlabošanai.</w:t>
      </w:r>
    </w:p>
    <w:p w14:paraId="79051A50" w14:textId="77777777" w:rsidR="00E92CFF" w:rsidRPr="00E92CFF" w:rsidRDefault="00E92CFF" w:rsidP="00E92CFF">
      <w:pPr>
        <w:ind w:firstLine="720"/>
        <w:jc w:val="both"/>
        <w:rPr>
          <w:rFonts w:eastAsia="Calibri"/>
          <w:lang w:eastAsia="en-US"/>
        </w:rPr>
      </w:pPr>
      <w:r w:rsidRPr="00E92CFF">
        <w:rPr>
          <w:rFonts w:cs="Arial Unicode MS"/>
          <w:bCs/>
          <w:lang w:val="x-none" w:eastAsia="x-none" w:bidi="lo-LA"/>
        </w:rPr>
        <w:t>Sazinoties ar Limbažu novada</w:t>
      </w:r>
      <w:r w:rsidRPr="00E92CFF">
        <w:rPr>
          <w:rFonts w:cs="Arial Unicode MS"/>
          <w:bCs/>
          <w:lang w:eastAsia="x-none" w:bidi="lo-LA"/>
        </w:rPr>
        <w:t xml:space="preserve"> pakalpojumu sniegšanas centriem</w:t>
      </w:r>
      <w:r w:rsidRPr="00E92CFF">
        <w:rPr>
          <w:rFonts w:cs="Arial Unicode MS"/>
          <w:bCs/>
          <w:lang w:val="x-none" w:eastAsia="x-none" w:bidi="lo-LA"/>
        </w:rPr>
        <w:t xml:space="preserve"> un to </w:t>
      </w:r>
      <w:r w:rsidRPr="00E92CFF">
        <w:rPr>
          <w:rFonts w:cs="Arial Unicode MS"/>
          <w:bCs/>
          <w:lang w:eastAsia="x-none" w:bidi="lo-LA"/>
        </w:rPr>
        <w:t>teritorijās</w:t>
      </w:r>
      <w:r w:rsidRPr="00E92CFF">
        <w:rPr>
          <w:rFonts w:cs="Arial Unicode MS"/>
          <w:bCs/>
          <w:lang w:val="x-none" w:eastAsia="x-none" w:bidi="lo-LA"/>
        </w:rPr>
        <w:t xml:space="preserve"> esošām ģimeņu ārstu praksēm, </w:t>
      </w:r>
      <w:r w:rsidRPr="00E92CFF">
        <w:rPr>
          <w:rFonts w:cs="Arial Unicode MS"/>
          <w:bCs/>
          <w:lang w:eastAsia="x-none" w:bidi="lo-LA"/>
        </w:rPr>
        <w:t xml:space="preserve">apzinātas atlasei atbilstošas </w:t>
      </w:r>
      <w:r w:rsidRPr="00E92CFF">
        <w:rPr>
          <w:rFonts w:eastAsia="Calibri"/>
          <w:lang w:eastAsia="en-US"/>
        </w:rPr>
        <w:t>infrastruktūras uzlabošanas</w:t>
      </w:r>
      <w:r w:rsidRPr="00E92CFF">
        <w:rPr>
          <w:rFonts w:cs="Arial Unicode MS"/>
          <w:bCs/>
          <w:lang w:eastAsia="x-none" w:bidi="lo-LA"/>
        </w:rPr>
        <w:t xml:space="preserve"> vajadzības</w:t>
      </w:r>
      <w:r w:rsidRPr="00E92CFF">
        <w:rPr>
          <w:rFonts w:cs="Arial Unicode MS"/>
          <w:bCs/>
          <w:lang w:val="x-none" w:eastAsia="x-none" w:bidi="lo-LA"/>
        </w:rPr>
        <w:t xml:space="preserve"> arī Vidrižos un Pālē esoš</w:t>
      </w:r>
      <w:r w:rsidRPr="00E92CFF">
        <w:rPr>
          <w:rFonts w:cs="Arial Unicode MS"/>
          <w:bCs/>
          <w:lang w:eastAsia="x-none" w:bidi="lo-LA"/>
        </w:rPr>
        <w:t>ajās</w:t>
      </w:r>
      <w:r w:rsidRPr="00E92CFF">
        <w:rPr>
          <w:rFonts w:cs="Arial Unicode MS"/>
          <w:bCs/>
          <w:lang w:val="x-none" w:eastAsia="x-none" w:bidi="lo-LA"/>
        </w:rPr>
        <w:t xml:space="preserve"> ģimenes ārstu </w:t>
      </w:r>
      <w:r w:rsidRPr="00E92CFF">
        <w:rPr>
          <w:rFonts w:cs="Arial Unicode MS"/>
          <w:bCs/>
          <w:lang w:eastAsia="x-none" w:bidi="lo-LA"/>
        </w:rPr>
        <w:t>praksēs</w:t>
      </w:r>
      <w:r w:rsidRPr="00E92CFF">
        <w:rPr>
          <w:rFonts w:eastAsia="Calibri"/>
          <w:lang w:eastAsia="en-US"/>
        </w:rPr>
        <w:t xml:space="preserve">. </w:t>
      </w:r>
    </w:p>
    <w:p w14:paraId="53CF71E3" w14:textId="77777777" w:rsidR="00E92CFF" w:rsidRPr="00E92CFF" w:rsidRDefault="00E92CFF" w:rsidP="00E92CFF">
      <w:pPr>
        <w:ind w:firstLine="720"/>
        <w:jc w:val="both"/>
      </w:pPr>
      <w:r w:rsidRPr="00E92CFF">
        <w:rPr>
          <w:rFonts w:eastAsia="Calibri"/>
          <w:lang w:eastAsia="en-US"/>
        </w:rPr>
        <w:t xml:space="preserve">SIA “Skultes doktorāts” plānoti </w:t>
      </w:r>
      <w:r w:rsidRPr="00E92CFF">
        <w:t xml:space="preserve">iekštelpu remonta darbi, paplašinot prakses kopējo telpu platību. </w:t>
      </w:r>
    </w:p>
    <w:p w14:paraId="5850F0FF" w14:textId="77777777" w:rsidR="00E92CFF" w:rsidRPr="00E92CFF" w:rsidRDefault="00E92CFF" w:rsidP="00E92CFF">
      <w:pPr>
        <w:ind w:firstLine="720"/>
        <w:jc w:val="both"/>
      </w:pPr>
      <w:r w:rsidRPr="00E92CFF">
        <w:t xml:space="preserve">SIA “Vidrižu doktorāts” plānota vides piekļūstamības nodrošināšana – diagonālā pacēlāja uzstādīšana un ārdurvju nomaiņa. </w:t>
      </w:r>
    </w:p>
    <w:p w14:paraId="343A572E" w14:textId="77777777" w:rsidR="00E92CFF" w:rsidRPr="00E92CFF" w:rsidRDefault="00E92CFF" w:rsidP="00E92CFF">
      <w:pPr>
        <w:ind w:firstLine="720"/>
        <w:jc w:val="both"/>
      </w:pPr>
      <w:r w:rsidRPr="00E92CFF">
        <w:t>Airas Lelles ģimenes ārsta praksē plānota vides piekļūstamības nodrošināšana – iekšējo telpu remonta darbi, paplašinot uzgaidāmo telpu un pielāgojot WC.</w:t>
      </w:r>
    </w:p>
    <w:p w14:paraId="3D2F52CF" w14:textId="77777777" w:rsidR="00E92CFF" w:rsidRPr="00E92CFF" w:rsidRDefault="00E92CFF" w:rsidP="00E92CFF">
      <w:pPr>
        <w:ind w:firstLine="720"/>
        <w:jc w:val="both"/>
        <w:rPr>
          <w:rFonts w:cs="Arial Unicode MS"/>
          <w:bCs/>
          <w:lang w:val="x-none" w:eastAsia="x-none" w:bidi="lo-LA"/>
        </w:rPr>
      </w:pPr>
      <w:r w:rsidRPr="00E92CFF">
        <w:t>Vienai ģimenes ārsta praksei maksimāli pieejamais finansējums ir līdz 30 000 EUR, no tā 85% Eiropas Reģionālās attīstības fonda finansējums, 15% pašvaldības un valsts līdzfinansējums, kura apmēru nosaka ģimenes ārstu prakšu infrastruktūras izmantošanas proporcijas aprēķins.</w:t>
      </w:r>
    </w:p>
    <w:p w14:paraId="1F9BB971" w14:textId="77777777" w:rsidR="00E92CFF" w:rsidRPr="008041E4" w:rsidRDefault="00E92CFF" w:rsidP="00E92CFF">
      <w:pPr>
        <w:suppressAutoHyphens/>
        <w:ind w:firstLine="720"/>
        <w:jc w:val="both"/>
        <w:rPr>
          <w:b/>
          <w:bCs/>
        </w:rPr>
      </w:pPr>
      <w:r w:rsidRPr="00E92CFF">
        <w:rPr>
          <w:rFonts w:eastAsia="Calibri"/>
          <w:lang w:eastAsia="en-US"/>
        </w:rPr>
        <w:t>Pamatojoties uz Pašvaldību likuma 4. panta pirmās daļas 6. punktu, 10. panta pirmās daļas ievaddaļu</w:t>
      </w:r>
      <w:r w:rsidRPr="00E92CFF">
        <w:rPr>
          <w:bCs/>
        </w:rPr>
        <w:t xml:space="preserve">,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 xml:space="preserve">Māris Beļaunieks, Andris Garklāvs, Lija Jokste, Aigars Legzdiņš, Dāvis Melnalksnis, Valdis Možvillo, Arvīds Ozols, Rūdolfs Pelēkais, Jānis Remess, </w:t>
      </w:r>
      <w:r w:rsidRPr="008041E4">
        <w:rPr>
          <w:rFonts w:eastAsia="Calibri"/>
          <w:szCs w:val="22"/>
          <w:lang w:eastAsia="en-US"/>
        </w:rPr>
        <w:lastRenderedPageBreak/>
        <w:t>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2190BB6C" w14:textId="3425D727" w:rsidR="00E92CFF" w:rsidRPr="00E92CFF" w:rsidRDefault="00E92CFF" w:rsidP="00E92CFF">
      <w:pPr>
        <w:ind w:firstLine="720"/>
        <w:jc w:val="both"/>
        <w:rPr>
          <w:bCs/>
        </w:rPr>
      </w:pPr>
    </w:p>
    <w:p w14:paraId="4872F11B" w14:textId="77777777" w:rsidR="00E92CFF" w:rsidRPr="00E92CFF" w:rsidRDefault="00E92CFF" w:rsidP="00F26D94">
      <w:pPr>
        <w:numPr>
          <w:ilvl w:val="0"/>
          <w:numId w:val="33"/>
        </w:numPr>
        <w:ind w:left="357" w:hanging="357"/>
        <w:contextualSpacing/>
        <w:jc w:val="both"/>
      </w:pPr>
      <w:r w:rsidRPr="00E92CFF">
        <w:rPr>
          <w:rFonts w:eastAsia="Calibri"/>
          <w:lang w:eastAsia="en-US"/>
        </w:rPr>
        <w:t xml:space="preserve">Atbalstīt ieceri īstenot projektu </w:t>
      </w:r>
      <w:r w:rsidRPr="00E92CFF">
        <w:rPr>
          <w:bCs/>
        </w:rPr>
        <w:t>„</w:t>
      </w:r>
      <w:r w:rsidRPr="00E92CFF">
        <w:rPr>
          <w:rFonts w:eastAsia="Calibri"/>
          <w:bCs/>
        </w:rPr>
        <w:t>Primārās veselības aprūpes infrastruktūras uzlabošana ģimenes ārstu praksēs Mandegās, Vidrižos un Pālē</w:t>
      </w:r>
      <w:r w:rsidRPr="00E92CFF">
        <w:rPr>
          <w:bCs/>
        </w:rPr>
        <w:t>”</w:t>
      </w:r>
      <w:r w:rsidRPr="00E92CFF">
        <w:rPr>
          <w:rFonts w:cs="Arial Unicode MS"/>
          <w:bCs/>
          <w:lang w:val="x-none" w:eastAsia="x-none" w:bidi="lo-LA"/>
        </w:rPr>
        <w:t xml:space="preserve"> </w:t>
      </w:r>
      <w:r w:rsidRPr="00E92CFF">
        <w:t xml:space="preserve">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w:t>
      </w:r>
      <w:r w:rsidRPr="00E92CFF">
        <w:rPr>
          <w:rFonts w:eastAsia="Calibri"/>
          <w:lang w:eastAsia="en-US"/>
        </w:rPr>
        <w:t>projektu atlasē.</w:t>
      </w:r>
    </w:p>
    <w:p w14:paraId="7C986E99" w14:textId="77777777" w:rsidR="00E92CFF" w:rsidRPr="00E92CFF" w:rsidRDefault="00E92CFF" w:rsidP="00F26D94">
      <w:pPr>
        <w:numPr>
          <w:ilvl w:val="0"/>
          <w:numId w:val="33"/>
        </w:numPr>
        <w:ind w:left="357" w:hanging="357"/>
        <w:contextualSpacing/>
        <w:jc w:val="both"/>
        <w:rPr>
          <w:sz w:val="23"/>
          <w:szCs w:val="23"/>
        </w:rPr>
      </w:pPr>
      <w:r w:rsidRPr="00E92CFF">
        <w:rPr>
          <w:rFonts w:eastAsia="Calibri"/>
          <w:lang w:eastAsia="en-US"/>
        </w:rPr>
        <w:t>Noteikt projekta plānotās izmaksas: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5"/>
        <w:gridCol w:w="1359"/>
      </w:tblGrid>
      <w:tr w:rsidR="00E92CFF" w:rsidRPr="00E92CFF" w14:paraId="1431CDC7" w14:textId="77777777" w:rsidTr="002B78B0">
        <w:tc>
          <w:tcPr>
            <w:tcW w:w="5625" w:type="dxa"/>
            <w:shd w:val="clear" w:color="auto" w:fill="auto"/>
          </w:tcPr>
          <w:p w14:paraId="7ED7E2F5" w14:textId="77777777" w:rsidR="00E92CFF" w:rsidRPr="00E92CFF" w:rsidRDefault="00E92CFF" w:rsidP="00E92CFF">
            <w:pPr>
              <w:ind w:firstLine="142"/>
              <w:contextualSpacing/>
              <w:jc w:val="both"/>
              <w:rPr>
                <w:rFonts w:eastAsia="Calibri"/>
                <w:b/>
                <w:lang w:eastAsia="en-US"/>
              </w:rPr>
            </w:pPr>
            <w:r w:rsidRPr="00E92CFF">
              <w:rPr>
                <w:rFonts w:eastAsia="Calibri"/>
                <w:b/>
                <w:lang w:eastAsia="en-US"/>
              </w:rPr>
              <w:t>Kopējās plānotās izmaksas, EUR</w:t>
            </w:r>
          </w:p>
          <w:p w14:paraId="3B2AC91D" w14:textId="77777777" w:rsidR="00E92CFF" w:rsidRPr="00E92CFF" w:rsidRDefault="00E92CFF" w:rsidP="00E92CFF">
            <w:pPr>
              <w:ind w:firstLine="142"/>
              <w:contextualSpacing/>
              <w:jc w:val="right"/>
              <w:rPr>
                <w:rFonts w:eastAsia="Calibri"/>
                <w:i/>
                <w:lang w:eastAsia="en-US"/>
              </w:rPr>
            </w:pPr>
            <w:r w:rsidRPr="00E92CFF">
              <w:rPr>
                <w:rFonts w:eastAsia="Calibri"/>
                <w:i/>
                <w:lang w:eastAsia="en-US"/>
              </w:rPr>
              <w:t>Tajā skaitā:</w:t>
            </w:r>
          </w:p>
          <w:p w14:paraId="73723DF7" w14:textId="77777777" w:rsidR="00E92CFF" w:rsidRPr="00E92CFF" w:rsidRDefault="00E92CFF" w:rsidP="00E92CFF">
            <w:pPr>
              <w:ind w:firstLine="142"/>
              <w:contextualSpacing/>
              <w:jc w:val="right"/>
              <w:rPr>
                <w:rFonts w:eastAsia="Calibri"/>
                <w:lang w:eastAsia="en-US"/>
              </w:rPr>
            </w:pPr>
            <w:r w:rsidRPr="00E92CFF">
              <w:rPr>
                <w:rFonts w:eastAsia="Calibri"/>
                <w:lang w:eastAsia="en-US"/>
              </w:rPr>
              <w:t>Eiropas Reģionālās attīstības fonds</w:t>
            </w:r>
          </w:p>
          <w:p w14:paraId="00C0242C" w14:textId="77777777" w:rsidR="00E92CFF" w:rsidRPr="00E92CFF" w:rsidRDefault="00E92CFF" w:rsidP="00E92CFF">
            <w:pPr>
              <w:ind w:firstLine="142"/>
              <w:contextualSpacing/>
              <w:jc w:val="right"/>
              <w:rPr>
                <w:rFonts w:eastAsia="Calibri"/>
                <w:lang w:eastAsia="en-US"/>
              </w:rPr>
            </w:pPr>
            <w:r w:rsidRPr="00E92CFF">
              <w:rPr>
                <w:rFonts w:eastAsia="Calibri"/>
                <w:lang w:eastAsia="en-US"/>
              </w:rPr>
              <w:t>Valsts budžeta dotācija</w:t>
            </w:r>
          </w:p>
          <w:p w14:paraId="66384DC6" w14:textId="77777777" w:rsidR="00E92CFF" w:rsidRPr="00E92CFF" w:rsidRDefault="00E92CFF" w:rsidP="00E92CFF">
            <w:pPr>
              <w:ind w:firstLine="142"/>
              <w:contextualSpacing/>
              <w:jc w:val="right"/>
              <w:rPr>
                <w:rFonts w:eastAsia="Calibri"/>
                <w:lang w:eastAsia="en-US"/>
              </w:rPr>
            </w:pPr>
            <w:r w:rsidRPr="00E92CFF">
              <w:rPr>
                <w:rFonts w:eastAsia="Calibri"/>
                <w:lang w:eastAsia="en-US"/>
              </w:rPr>
              <w:t>Limbažu novada pašvaldības budžeta līdzfinansējums</w:t>
            </w:r>
          </w:p>
        </w:tc>
        <w:tc>
          <w:tcPr>
            <w:tcW w:w="1359" w:type="dxa"/>
            <w:shd w:val="clear" w:color="auto" w:fill="auto"/>
          </w:tcPr>
          <w:p w14:paraId="190CA210" w14:textId="77777777" w:rsidR="00E92CFF" w:rsidRPr="00E92CFF" w:rsidRDefault="00E92CFF" w:rsidP="00E92CFF">
            <w:pPr>
              <w:ind w:firstLine="142"/>
              <w:contextualSpacing/>
              <w:jc w:val="both"/>
              <w:rPr>
                <w:rFonts w:eastAsia="Calibri"/>
                <w:b/>
                <w:color w:val="000000" w:themeColor="text1"/>
                <w:lang w:eastAsia="en-US"/>
              </w:rPr>
            </w:pPr>
            <w:r w:rsidRPr="00E92CFF">
              <w:rPr>
                <w:rFonts w:eastAsia="Calibri"/>
                <w:b/>
                <w:color w:val="000000" w:themeColor="text1"/>
                <w:lang w:eastAsia="en-US"/>
              </w:rPr>
              <w:t>63 334,95</w:t>
            </w:r>
          </w:p>
          <w:p w14:paraId="14B20BCB" w14:textId="77777777" w:rsidR="00E92CFF" w:rsidRPr="00E92CFF" w:rsidRDefault="00E92CFF" w:rsidP="00E92CFF">
            <w:pPr>
              <w:ind w:firstLine="142"/>
              <w:contextualSpacing/>
              <w:jc w:val="both"/>
              <w:rPr>
                <w:rFonts w:eastAsia="Calibri"/>
                <w:color w:val="000000" w:themeColor="text1"/>
                <w:lang w:eastAsia="en-US"/>
              </w:rPr>
            </w:pPr>
          </w:p>
          <w:p w14:paraId="0D7B2545" w14:textId="77777777" w:rsidR="00E92CFF" w:rsidRPr="00E92CFF" w:rsidRDefault="00E92CFF" w:rsidP="00E92CFF">
            <w:pPr>
              <w:ind w:firstLine="142"/>
              <w:contextualSpacing/>
              <w:jc w:val="both"/>
              <w:rPr>
                <w:rFonts w:eastAsia="Calibri"/>
                <w:color w:val="000000" w:themeColor="text1"/>
                <w:lang w:eastAsia="en-US"/>
              </w:rPr>
            </w:pPr>
            <w:r w:rsidRPr="00E92CFF">
              <w:rPr>
                <w:rFonts w:eastAsia="Calibri"/>
                <w:color w:val="000000" w:themeColor="text1"/>
                <w:lang w:eastAsia="en-US"/>
              </w:rPr>
              <w:t>53 834,71</w:t>
            </w:r>
          </w:p>
          <w:p w14:paraId="48517639" w14:textId="77777777" w:rsidR="00E92CFF" w:rsidRPr="00E92CFF" w:rsidRDefault="00E92CFF" w:rsidP="00E92CFF">
            <w:pPr>
              <w:ind w:firstLine="142"/>
              <w:contextualSpacing/>
              <w:jc w:val="both"/>
              <w:rPr>
                <w:rFonts w:eastAsia="Calibri"/>
                <w:color w:val="000000" w:themeColor="text1"/>
                <w:lang w:eastAsia="en-US"/>
              </w:rPr>
            </w:pPr>
            <w:r w:rsidRPr="00E92CFF">
              <w:rPr>
                <w:rFonts w:eastAsia="Calibri"/>
                <w:color w:val="000000" w:themeColor="text1"/>
                <w:lang w:eastAsia="en-US"/>
              </w:rPr>
              <w:t xml:space="preserve">  6 523,50</w:t>
            </w:r>
          </w:p>
          <w:p w14:paraId="78313E59" w14:textId="77777777" w:rsidR="00E92CFF" w:rsidRPr="00E92CFF" w:rsidRDefault="00E92CFF" w:rsidP="00E92CFF">
            <w:pPr>
              <w:ind w:firstLine="142"/>
              <w:contextualSpacing/>
              <w:jc w:val="both"/>
              <w:rPr>
                <w:rFonts w:eastAsia="Calibri"/>
                <w:lang w:eastAsia="en-US"/>
              </w:rPr>
            </w:pPr>
            <w:r w:rsidRPr="00E92CFF">
              <w:rPr>
                <w:rFonts w:eastAsia="Calibri"/>
                <w:color w:val="000000" w:themeColor="text1"/>
                <w:lang w:eastAsia="en-US"/>
              </w:rPr>
              <w:t xml:space="preserve">  2 976,74</w:t>
            </w:r>
          </w:p>
        </w:tc>
      </w:tr>
    </w:tbl>
    <w:p w14:paraId="55AFFF11" w14:textId="77777777" w:rsidR="00E92CFF" w:rsidRPr="00E92CFF" w:rsidRDefault="00E92CFF" w:rsidP="00F26D94">
      <w:pPr>
        <w:numPr>
          <w:ilvl w:val="0"/>
          <w:numId w:val="33"/>
        </w:numPr>
        <w:ind w:left="357" w:hanging="357"/>
        <w:contextualSpacing/>
        <w:jc w:val="both"/>
        <w:rPr>
          <w:rFonts w:eastAsia="Calibri"/>
          <w:lang w:eastAsia="en-US"/>
        </w:rPr>
      </w:pPr>
      <w:r w:rsidRPr="00E92CFF">
        <w:rPr>
          <w:rFonts w:eastAsia="Calibri"/>
          <w:lang w:eastAsia="en-US"/>
        </w:rPr>
        <w:t xml:space="preserve">Uzdot Limbažu novada pašvaldības Centrālās pārvaldes Attīstības un projektu nodaļai līdz šī gada 28. aprīlim sagatavot un </w:t>
      </w:r>
      <w:r w:rsidRPr="00E92CFF">
        <w:rPr>
          <w:rFonts w:eastAsia="Calibri"/>
          <w:szCs w:val="22"/>
          <w:lang w:eastAsia="en-US"/>
        </w:rPr>
        <w:t>Kohēzijas politikas fondu vadības informācijas sistēmā</w:t>
      </w:r>
      <w:r w:rsidRPr="00E92CFF">
        <w:rPr>
          <w:rFonts w:eastAsia="Calibri"/>
          <w:lang w:eastAsia="en-US"/>
        </w:rPr>
        <w:t xml:space="preserve"> iesniegt projekta iesniegumu </w:t>
      </w:r>
      <w:r w:rsidRPr="00E92CFF">
        <w:rPr>
          <w:bCs/>
        </w:rPr>
        <w:t>„</w:t>
      </w:r>
      <w:r w:rsidRPr="00E92CFF">
        <w:rPr>
          <w:rFonts w:eastAsia="Calibri"/>
          <w:bCs/>
        </w:rPr>
        <w:t>Primārās veselības aprūpes infrastruktūras uzlabošana ģimenes ārstu praksēs Mandegās, Vidrižos un Pālē</w:t>
      </w:r>
      <w:r w:rsidRPr="00E92CFF">
        <w:rPr>
          <w:bCs/>
        </w:rPr>
        <w:t>”.</w:t>
      </w:r>
    </w:p>
    <w:p w14:paraId="5BD91CB8" w14:textId="77777777" w:rsidR="00E92CFF" w:rsidRPr="00E92CFF" w:rsidRDefault="00E92CFF" w:rsidP="00F26D94">
      <w:pPr>
        <w:numPr>
          <w:ilvl w:val="0"/>
          <w:numId w:val="33"/>
        </w:numPr>
        <w:ind w:left="357" w:hanging="357"/>
        <w:contextualSpacing/>
        <w:jc w:val="both"/>
        <w:rPr>
          <w:lang w:eastAsia="hi-IN" w:bidi="hi-IN"/>
        </w:rPr>
      </w:pPr>
      <w:r w:rsidRPr="00E92CFF">
        <w:rPr>
          <w:lang w:eastAsia="hi-IN" w:bidi="hi-IN"/>
        </w:rPr>
        <w:t xml:space="preserve">Projekta atbalsta gadījumā uzdot </w:t>
      </w:r>
      <w:bookmarkStart w:id="112" w:name="_Hlk179810759"/>
      <w:r w:rsidRPr="00E92CFF">
        <w:rPr>
          <w:lang w:eastAsia="hi-IN" w:bidi="hi-IN"/>
        </w:rPr>
        <w:t xml:space="preserve">Attīstības un projektu nodaļas attīstības un projektu koordinatorei Klintai Brojevai </w:t>
      </w:r>
      <w:bookmarkEnd w:id="112"/>
      <w:r w:rsidRPr="00E92CFF">
        <w:rPr>
          <w:lang w:eastAsia="hi-IN" w:bidi="hi-IN"/>
        </w:rPr>
        <w:t>veikt projekta vadītājas pienākumus un virzīt Limbažu novada domei izskatīšanai lēmuma projektu par projekta ieņēmumu iekļaušanu budžetā, konkretizējot projekta priekšfinansēšanas un līdzfinansēšanas avotus.</w:t>
      </w:r>
    </w:p>
    <w:p w14:paraId="332FAE1D" w14:textId="77777777" w:rsidR="00E92CFF" w:rsidRPr="00E92CFF" w:rsidRDefault="00E92CFF" w:rsidP="00F26D94">
      <w:pPr>
        <w:numPr>
          <w:ilvl w:val="0"/>
          <w:numId w:val="33"/>
        </w:numPr>
        <w:ind w:left="357" w:hanging="357"/>
        <w:contextualSpacing/>
        <w:jc w:val="both"/>
        <w:rPr>
          <w:lang w:eastAsia="hi-IN" w:bidi="hi-IN"/>
        </w:rPr>
      </w:pPr>
      <w:r w:rsidRPr="00E92CFF">
        <w:rPr>
          <w:lang w:eastAsia="hi-IN" w:bidi="hi-IN"/>
        </w:rPr>
        <w:t>Atbildīgo par lēmuma izpildi noteikt Attīstības un projektu nodaļas vadītāju.</w:t>
      </w:r>
    </w:p>
    <w:p w14:paraId="47375E42" w14:textId="77777777" w:rsidR="00E92CFF" w:rsidRPr="00E92CFF" w:rsidRDefault="00E92CFF" w:rsidP="00F26D94">
      <w:pPr>
        <w:numPr>
          <w:ilvl w:val="0"/>
          <w:numId w:val="33"/>
        </w:numPr>
        <w:ind w:left="357" w:hanging="357"/>
        <w:contextualSpacing/>
        <w:jc w:val="both"/>
        <w:rPr>
          <w:rFonts w:eastAsia="Calibri"/>
          <w:lang w:eastAsia="en-US"/>
        </w:rPr>
      </w:pPr>
      <w:r w:rsidRPr="00E92CFF">
        <w:t>Kontroli par lēmuma izpildi uzdot veikt Limbažu novada pašvaldības izpilddirektoram</w:t>
      </w:r>
      <w:r w:rsidRPr="00E92CFF">
        <w:rPr>
          <w:lang w:eastAsia="en-US"/>
        </w:rPr>
        <w:t xml:space="preserve">. </w:t>
      </w:r>
    </w:p>
    <w:p w14:paraId="23C5DD4D" w14:textId="77777777" w:rsidR="0022406A" w:rsidRDefault="0022406A" w:rsidP="00CE0433">
      <w:pPr>
        <w:suppressAutoHyphens/>
        <w:jc w:val="both"/>
      </w:pPr>
    </w:p>
    <w:p w14:paraId="43D5EF4C" w14:textId="77777777" w:rsidR="00E7585A" w:rsidRPr="0079026C" w:rsidRDefault="00E7585A" w:rsidP="00CE0433">
      <w:pPr>
        <w:suppressAutoHyphens/>
        <w:jc w:val="both"/>
      </w:pPr>
    </w:p>
    <w:p w14:paraId="6ED15ECB" w14:textId="25D80700" w:rsidR="00F322EC" w:rsidRPr="0079026C" w:rsidRDefault="00F322EC" w:rsidP="00CE0433">
      <w:pPr>
        <w:suppressAutoHyphens/>
        <w:jc w:val="both"/>
        <w:rPr>
          <w:b/>
          <w:bCs/>
        </w:rPr>
      </w:pPr>
      <w:r w:rsidRPr="0079026C">
        <w:rPr>
          <w:b/>
          <w:bCs/>
        </w:rPr>
        <w:t xml:space="preserve">Lēmums Nr. </w:t>
      </w:r>
      <w:r w:rsidR="003E7397">
        <w:rPr>
          <w:b/>
          <w:bCs/>
        </w:rPr>
        <w:t>239</w:t>
      </w:r>
    </w:p>
    <w:p w14:paraId="1E0C3CD9" w14:textId="302B1611" w:rsidR="00101037" w:rsidRPr="0079026C" w:rsidRDefault="00101037" w:rsidP="00CE0433">
      <w:pPr>
        <w:keepNext/>
        <w:suppressAutoHyphens/>
        <w:jc w:val="center"/>
        <w:outlineLvl w:val="0"/>
        <w:rPr>
          <w:b/>
          <w:bCs/>
          <w:lang w:eastAsia="en-US"/>
        </w:rPr>
      </w:pPr>
      <w:bookmarkStart w:id="113" w:name="_Hlk149591947"/>
      <w:r w:rsidRPr="0079026C">
        <w:rPr>
          <w:b/>
          <w:bCs/>
          <w:lang w:eastAsia="en-US"/>
        </w:rPr>
        <w:t>30</w:t>
      </w:r>
      <w:r w:rsidR="00CD11AB" w:rsidRPr="0079026C">
        <w:rPr>
          <w:b/>
          <w:bCs/>
          <w:lang w:eastAsia="en-US"/>
        </w:rPr>
        <w:t>.</w:t>
      </w:r>
    </w:p>
    <w:bookmarkEnd w:id="111"/>
    <w:bookmarkEnd w:id="113"/>
    <w:p w14:paraId="7BB65476" w14:textId="77777777" w:rsidR="007C1BBD" w:rsidRPr="007C1BBD" w:rsidRDefault="007C1BBD" w:rsidP="007C1BBD">
      <w:pPr>
        <w:pBdr>
          <w:bottom w:val="single" w:sz="6" w:space="1" w:color="auto"/>
        </w:pBdr>
        <w:jc w:val="both"/>
        <w:rPr>
          <w:b/>
          <w:bCs/>
        </w:rPr>
      </w:pPr>
      <w:r w:rsidRPr="007C1BBD">
        <w:rPr>
          <w:b/>
          <w:bCs/>
          <w:noProof/>
        </w:rPr>
        <w:t>Par projekta "Atpūtas vietas izveide Skultes pagasta Mandegās" īstenošanu</w:t>
      </w:r>
    </w:p>
    <w:p w14:paraId="63668455" w14:textId="77777777" w:rsidR="007C1BBD" w:rsidRPr="00EE28DB" w:rsidRDefault="007C1BBD" w:rsidP="007C1BBD">
      <w:pPr>
        <w:autoSpaceDE w:val="0"/>
        <w:autoSpaceDN w:val="0"/>
        <w:adjustRightInd w:val="0"/>
        <w:jc w:val="center"/>
      </w:pPr>
      <w:r w:rsidRPr="008041E4">
        <w:rPr>
          <w:bCs/>
          <w:lang w:eastAsia="en-US"/>
        </w:rPr>
        <w:t xml:space="preserve">Ziņo </w:t>
      </w:r>
      <w:r>
        <w:rPr>
          <w:bCs/>
          <w:lang w:eastAsia="en-US"/>
        </w:rPr>
        <w:t>Dagnis Straubergs</w:t>
      </w:r>
    </w:p>
    <w:p w14:paraId="6E15E2CD" w14:textId="77777777" w:rsidR="007C1BBD" w:rsidRPr="007C1BBD" w:rsidRDefault="007C1BBD" w:rsidP="007C1BBD">
      <w:pPr>
        <w:jc w:val="both"/>
      </w:pPr>
    </w:p>
    <w:p w14:paraId="58AAD2E6" w14:textId="77777777" w:rsidR="007C1BBD" w:rsidRPr="007C1BBD" w:rsidRDefault="007C1BBD" w:rsidP="007C1BBD">
      <w:pPr>
        <w:ind w:firstLine="720"/>
        <w:jc w:val="both"/>
      </w:pPr>
      <w:r w:rsidRPr="007C1BBD">
        <w:t>2024. gada 19. jūnijā Lauku atbalsta dienesta Ziemeļvidzemes reģionālā lauksaimniecības pārvalde (turpmāk – LAD) pieņēma lēmumu Nr.</w:t>
      </w:r>
      <w:r w:rsidRPr="007C1BBD">
        <w:rPr>
          <w:noProof/>
          <w:color w:val="000000"/>
        </w:rPr>
        <w:t xml:space="preserve"> 09.6-11/24/461-e</w:t>
      </w:r>
      <w:r w:rsidRPr="007C1BBD">
        <w:t xml:space="preserve"> “Par projekta iesnieguma Nr.24-09-CL21-C0LA19.2201-000007 apstiprināšanu”, kurā noteiktas projekta kopējās izmaksas 30 000 EUR, no kurām publiskais Eiropas Lauksaimniecības fonda lauku attīstībai (turpmāk – ELFLA) finansējums ir 24 000 EUR. Projekta realizācijas termiņš 2025. gada 8. septembris.</w:t>
      </w:r>
    </w:p>
    <w:p w14:paraId="2C69A848" w14:textId="77777777" w:rsidR="007C1BBD" w:rsidRPr="007C1BBD" w:rsidRDefault="007C1BBD" w:rsidP="007C1BBD">
      <w:pPr>
        <w:ind w:firstLine="720"/>
        <w:jc w:val="both"/>
      </w:pPr>
      <w:r w:rsidRPr="007C1BBD">
        <w:t>Limbažu novada pašvaldības 2025. gada budžetā iekļauts saņemtais ELFLA finansējuma avanss 25 % apmērā jeb 6 000 EUR, izdevumos paredzētas izmaksas 30 000 EUR.</w:t>
      </w:r>
    </w:p>
    <w:p w14:paraId="6C69AD1E" w14:textId="77777777" w:rsidR="007C1BBD" w:rsidRPr="007C1BBD" w:rsidRDefault="007C1BBD" w:rsidP="007C1BBD">
      <w:pPr>
        <w:ind w:firstLine="720"/>
        <w:jc w:val="both"/>
      </w:pPr>
      <w:r w:rsidRPr="007C1BBD">
        <w:t xml:space="preserve">Skultes pagasta pakalpojumu sniegšanas centra veiktās cenu aptaujas rezultātā SIA “SAND GROUP” izstrādāja </w:t>
      </w:r>
      <w:r w:rsidRPr="007C1BBD">
        <w:rPr>
          <w:rFonts w:eastAsia="Calibri"/>
          <w:lang w:eastAsia="ar-SA"/>
        </w:rPr>
        <w:t>būvniecības ieceres dokumentāciju atpūtas vietas izveidei Skultes pagasta Mandegās,</w:t>
      </w:r>
      <w:r w:rsidRPr="007C1BBD">
        <w:t xml:space="preserve"> Limbažu novadā par 2 420 EUR. Limbažu novada Būvvalde 13.12.2024. apstiprināja būvniecības ieceres dokumentāciju. </w:t>
      </w:r>
    </w:p>
    <w:p w14:paraId="2D23455F" w14:textId="77777777" w:rsidR="007C1BBD" w:rsidRPr="007C1BBD" w:rsidRDefault="007C1BBD" w:rsidP="007C1BBD">
      <w:pPr>
        <w:ind w:firstLine="720"/>
        <w:jc w:val="both"/>
      </w:pPr>
      <w:r w:rsidRPr="007C1BBD">
        <w:t>2025. gada 9. janvārī izsludināts atklāts konkurss „Atpūtas vietas izveide Skultes pagasta Mandegās”, iepirkuma identifikācijas Nr. LNP 2025/9. Izvērtējot saņemtos pretendentu piedāvājumus, Limbažu novada pašvaldības iepirkumu komisija 24.02.2025. pieņēma lēmumu pārtraukt iepirkumu, pamatojoties uz to, ka abi pretendenti, kas iesnieguši savu piedāvājumu atklātā konkursā, izslēgti no vērtēšanas, pamatojoties uz Publisko iepirkumu likuma 42. panta otrās daļas 2. punkta prasībām.</w:t>
      </w:r>
    </w:p>
    <w:p w14:paraId="3D290F86" w14:textId="77777777" w:rsidR="007C1BBD" w:rsidRPr="007C1BBD" w:rsidRDefault="007C1BBD" w:rsidP="007C1BBD">
      <w:pPr>
        <w:ind w:firstLine="720"/>
        <w:jc w:val="both"/>
        <w:rPr>
          <w:rFonts w:eastAsia="Calibri"/>
          <w:lang w:eastAsia="en-US"/>
        </w:rPr>
      </w:pPr>
      <w:r w:rsidRPr="007C1BBD">
        <w:t xml:space="preserve">2025. gada 24. februārī izsludināta atkārtota iepirkuma procedūra “Atpūtas vietas izveide Skultes pagasta Mandegās”, iepirkuma identifikācijas Nr. LNP 2025/35. Piedāvājumus iesniedza 6 pretendenti. 2025. gada 1. aprīlī Limbažu novada pašvaldības iepirkumu komisija pieņēma lēmumu, </w:t>
      </w:r>
      <w:r w:rsidRPr="007C1BBD">
        <w:lastRenderedPageBreak/>
        <w:t xml:space="preserve">ieteikt Limbažu novada pašvaldībai slēgt līgumu </w:t>
      </w:r>
      <w:r w:rsidRPr="007C1BBD">
        <w:rPr>
          <w:rFonts w:eastAsia="Calibri"/>
          <w:lang w:eastAsia="en-US"/>
        </w:rPr>
        <w:t xml:space="preserve">ar </w:t>
      </w:r>
      <w:r w:rsidRPr="007C1BBD">
        <w:t>SIA “OITO GROUP”</w:t>
      </w:r>
      <w:r w:rsidRPr="007C1BBD">
        <w:rPr>
          <w:rFonts w:eastAsia="Calibri"/>
          <w:lang w:eastAsia="en-US"/>
        </w:rPr>
        <w:t xml:space="preserve"> </w:t>
      </w:r>
      <w:r w:rsidRPr="007C1BBD">
        <w:rPr>
          <w:szCs w:val="26"/>
        </w:rPr>
        <w:t xml:space="preserve">par </w:t>
      </w:r>
      <w:r w:rsidRPr="007C1BBD">
        <w:rPr>
          <w:rFonts w:eastAsia="Calibri"/>
          <w:lang w:eastAsia="en-US"/>
        </w:rPr>
        <w:t xml:space="preserve">kopējo līgumcenu </w:t>
      </w:r>
      <w:r w:rsidRPr="007C1BBD">
        <w:t xml:space="preserve">39 929,29 </w:t>
      </w:r>
      <w:r w:rsidRPr="007C1BBD">
        <w:rPr>
          <w:rFonts w:eastAsia="Calibri"/>
          <w:lang w:eastAsia="en-US"/>
        </w:rPr>
        <w:t>EUR bez PVN jeb 48 314,44 EUR ar PVN.</w:t>
      </w:r>
    </w:p>
    <w:p w14:paraId="6B45627E" w14:textId="77777777" w:rsidR="007C1BBD" w:rsidRPr="007C1BBD" w:rsidRDefault="007C1BBD" w:rsidP="007C1BBD">
      <w:pPr>
        <w:ind w:firstLine="720"/>
        <w:jc w:val="both"/>
      </w:pPr>
      <w:r w:rsidRPr="007C1BBD">
        <w:t>Projektā paredzēto būvdarbu būvuzraudzībai Skultes pagasta pakalpojumu sniegšanas centrs veicis cenu aptauju, kuras rezultātā saņemti 5 piedāvājumi. Zemākās cenas piedāvājums 1 754,50 EUR ar PVN.</w:t>
      </w:r>
    </w:p>
    <w:p w14:paraId="5FE05B4E" w14:textId="77777777" w:rsidR="007C1BBD" w:rsidRPr="007C1BBD" w:rsidRDefault="007C1BBD" w:rsidP="007C1BBD">
      <w:pPr>
        <w:ind w:firstLine="720"/>
        <w:jc w:val="both"/>
      </w:pPr>
      <w:r w:rsidRPr="007C1BBD">
        <w:t>Iepriekš minēto iepirkumu procedūru un cenu aptauju rezultātā projekta “Atpūtas izveide Skultes pagasta Mandegās” kopējās izmaksas 52 488,94 EUR.</w:t>
      </w:r>
    </w:p>
    <w:p w14:paraId="4706EED7" w14:textId="77777777" w:rsidR="007C1BBD" w:rsidRPr="008041E4" w:rsidRDefault="007C1BBD" w:rsidP="007C1BBD">
      <w:pPr>
        <w:suppressAutoHyphens/>
        <w:ind w:firstLine="720"/>
        <w:jc w:val="both"/>
        <w:rPr>
          <w:b/>
          <w:bCs/>
        </w:rPr>
      </w:pPr>
      <w:r w:rsidRPr="007C1BBD">
        <w:t xml:space="preserve">Pamatojoties uz Pašvaldību likuma 4. panta pirmās daļas 2. punktu un ceturto daļu, 10. panta pirmās daļas ievaddaļu un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6A39FDB4" w14:textId="70057E80" w:rsidR="007C1BBD" w:rsidRPr="007C1BBD" w:rsidRDefault="007C1BBD" w:rsidP="007C1BBD">
      <w:pPr>
        <w:ind w:firstLine="720"/>
        <w:jc w:val="both"/>
        <w:rPr>
          <w:b/>
          <w:bCs/>
        </w:rPr>
      </w:pPr>
    </w:p>
    <w:p w14:paraId="4DC6C8F8" w14:textId="77777777" w:rsidR="007C1BBD" w:rsidRPr="007C1BBD" w:rsidRDefault="007C1BBD" w:rsidP="00F26D94">
      <w:pPr>
        <w:numPr>
          <w:ilvl w:val="0"/>
          <w:numId w:val="3"/>
        </w:numPr>
        <w:contextualSpacing/>
        <w:jc w:val="both"/>
        <w:rPr>
          <w:lang w:eastAsia="hi-IN" w:bidi="hi-IN"/>
        </w:rPr>
      </w:pPr>
      <w:r w:rsidRPr="007C1BBD">
        <w:rPr>
          <w:lang w:eastAsia="hi-IN" w:bidi="hi-IN"/>
        </w:rPr>
        <w:t>Apstiprināt projekta “</w:t>
      </w:r>
      <w:r w:rsidRPr="007C1BBD">
        <w:t>Atpūtas izveide Skultes pagasta Mandegās</w:t>
      </w:r>
      <w:r w:rsidRPr="007C1BBD">
        <w:rPr>
          <w:lang w:eastAsia="hi-IN" w:bidi="hi-IN"/>
        </w:rPr>
        <w:t>” kopējās izmaksas 52 488,94 EUR, tai skaitā ELFLA finansējums 24 000 EUR, pašvaldības līdzfinansējums 28 488,94 EUR.</w:t>
      </w:r>
    </w:p>
    <w:p w14:paraId="5E189F1E" w14:textId="77777777" w:rsidR="007C1BBD" w:rsidRPr="007C1BBD" w:rsidRDefault="007C1BBD" w:rsidP="00F26D94">
      <w:pPr>
        <w:numPr>
          <w:ilvl w:val="0"/>
          <w:numId w:val="3"/>
        </w:numPr>
        <w:ind w:left="357" w:hanging="357"/>
        <w:contextualSpacing/>
        <w:jc w:val="both"/>
        <w:rPr>
          <w:lang w:eastAsia="hi-IN" w:bidi="hi-IN"/>
        </w:rPr>
      </w:pPr>
      <w:r w:rsidRPr="007C1BBD">
        <w:rPr>
          <w:lang w:eastAsia="hi-IN" w:bidi="hi-IN"/>
        </w:rPr>
        <w:t xml:space="preserve">Projekta realizācijai piešķirt papildus līdzekļus 22 488,94 EUR (divdesmit divi tūkstoši četri simti astoņdesmit astoņi </w:t>
      </w:r>
      <w:r w:rsidRPr="007C1BBD">
        <w:rPr>
          <w:i/>
          <w:lang w:eastAsia="hi-IN" w:bidi="hi-IN"/>
        </w:rPr>
        <w:t>euro</w:t>
      </w:r>
      <w:r w:rsidRPr="007C1BBD">
        <w:rPr>
          <w:lang w:eastAsia="hi-IN" w:bidi="hi-IN"/>
        </w:rPr>
        <w:t xml:space="preserve">, 94 centi) apmērā no </w:t>
      </w:r>
      <w:r w:rsidRPr="007C1BBD">
        <w:rPr>
          <w:rFonts w:eastAsia="Arial Unicode MS"/>
          <w:kern w:val="1"/>
          <w:lang w:eastAsia="hi-IN" w:bidi="hi-IN"/>
        </w:rPr>
        <w:t>Limbažu novada pašvaldības budžeta līdzekļiem neparedzētiem gadījumiem.</w:t>
      </w:r>
    </w:p>
    <w:p w14:paraId="719D379C" w14:textId="77777777" w:rsidR="007C1BBD" w:rsidRPr="007C1BBD" w:rsidRDefault="007C1BBD" w:rsidP="00F26D94">
      <w:pPr>
        <w:numPr>
          <w:ilvl w:val="0"/>
          <w:numId w:val="3"/>
        </w:numPr>
        <w:ind w:left="357" w:hanging="357"/>
        <w:contextualSpacing/>
        <w:jc w:val="both"/>
        <w:rPr>
          <w:lang w:eastAsia="hi-IN" w:bidi="hi-IN"/>
        </w:rPr>
      </w:pPr>
      <w:r w:rsidRPr="007C1BBD">
        <w:rPr>
          <w:lang w:eastAsia="hi-IN" w:bidi="hi-IN"/>
        </w:rPr>
        <w:t>Lēmumā minētās izmaiņas iekļaut kārtējās Limbažu novada domes sēdes lēmuma projektā “Grozījumi Limbažu novada pašvaldības domes saistošajos noteikumos „Par Limbažu novada pašvaldības 2025. gada budžetu””.</w:t>
      </w:r>
    </w:p>
    <w:p w14:paraId="376B4339" w14:textId="77777777" w:rsidR="007C1BBD" w:rsidRPr="007C1BBD" w:rsidRDefault="007C1BBD" w:rsidP="00F26D94">
      <w:pPr>
        <w:numPr>
          <w:ilvl w:val="0"/>
          <w:numId w:val="3"/>
        </w:numPr>
        <w:ind w:left="357" w:hanging="357"/>
        <w:contextualSpacing/>
        <w:jc w:val="both"/>
        <w:rPr>
          <w:lang w:eastAsia="hi-IN" w:bidi="hi-IN"/>
        </w:rPr>
      </w:pPr>
      <w:r w:rsidRPr="007C1BBD">
        <w:rPr>
          <w:lang w:eastAsia="hi-IN" w:bidi="hi-IN"/>
        </w:rPr>
        <w:t>Atbildīgos par finansējuma iekļaušanu budžetā noteikt Finanšu un ekonomikas nodaļas ekonomistus.</w:t>
      </w:r>
    </w:p>
    <w:p w14:paraId="28FEBCBF" w14:textId="77777777" w:rsidR="007C1BBD" w:rsidRPr="007C1BBD" w:rsidRDefault="007C1BBD" w:rsidP="00F26D94">
      <w:pPr>
        <w:numPr>
          <w:ilvl w:val="0"/>
          <w:numId w:val="3"/>
        </w:numPr>
        <w:contextualSpacing/>
        <w:jc w:val="both"/>
        <w:rPr>
          <w:lang w:eastAsia="hi-IN" w:bidi="hi-IN"/>
        </w:rPr>
      </w:pPr>
      <w:r w:rsidRPr="007C1BBD">
        <w:t>Kontroli par lēmuma izpildi uzdot veikt Limbažu novada pašvaldības izpilddirektoram.</w:t>
      </w:r>
    </w:p>
    <w:p w14:paraId="2F883775" w14:textId="77777777" w:rsidR="007564D5" w:rsidRDefault="007564D5" w:rsidP="00CE0433">
      <w:pPr>
        <w:suppressAutoHyphens/>
        <w:autoSpaceDE w:val="0"/>
        <w:autoSpaceDN w:val="0"/>
        <w:adjustRightInd w:val="0"/>
        <w:jc w:val="both"/>
        <w:rPr>
          <w:rFonts w:eastAsia="Calibri"/>
        </w:rPr>
      </w:pPr>
    </w:p>
    <w:p w14:paraId="014A13F9" w14:textId="77777777" w:rsidR="00E7585A" w:rsidRPr="0079026C" w:rsidRDefault="00E7585A" w:rsidP="00CE0433">
      <w:pPr>
        <w:suppressAutoHyphens/>
        <w:autoSpaceDE w:val="0"/>
        <w:autoSpaceDN w:val="0"/>
        <w:adjustRightInd w:val="0"/>
        <w:jc w:val="both"/>
        <w:rPr>
          <w:rFonts w:eastAsia="Calibri"/>
        </w:rPr>
      </w:pPr>
    </w:p>
    <w:p w14:paraId="712E7EFD" w14:textId="3EAC1945" w:rsidR="00F322EC" w:rsidRPr="0079026C" w:rsidRDefault="00F322EC" w:rsidP="00CE0433">
      <w:pPr>
        <w:suppressAutoHyphens/>
        <w:jc w:val="both"/>
        <w:rPr>
          <w:b/>
          <w:bCs/>
        </w:rPr>
      </w:pPr>
      <w:bookmarkStart w:id="114" w:name="_Hlk115096944"/>
      <w:r w:rsidRPr="0079026C">
        <w:rPr>
          <w:b/>
          <w:bCs/>
        </w:rPr>
        <w:t xml:space="preserve">Lēmums Nr. </w:t>
      </w:r>
      <w:bookmarkStart w:id="115" w:name="_Hlk195897018"/>
      <w:r w:rsidR="003E7397">
        <w:rPr>
          <w:b/>
          <w:bCs/>
        </w:rPr>
        <w:t>240</w:t>
      </w:r>
      <w:bookmarkEnd w:id="115"/>
    </w:p>
    <w:p w14:paraId="43D5F668" w14:textId="40A883FC" w:rsidR="00101037" w:rsidRPr="0079026C" w:rsidRDefault="00101037" w:rsidP="00CE0433">
      <w:pPr>
        <w:keepNext/>
        <w:suppressAutoHyphens/>
        <w:jc w:val="center"/>
        <w:outlineLvl w:val="0"/>
        <w:rPr>
          <w:b/>
          <w:bCs/>
          <w:lang w:eastAsia="en-US"/>
        </w:rPr>
      </w:pPr>
      <w:r w:rsidRPr="0079026C">
        <w:rPr>
          <w:b/>
          <w:bCs/>
          <w:lang w:eastAsia="en-US"/>
        </w:rPr>
        <w:t>31</w:t>
      </w:r>
      <w:r w:rsidR="00CD11AB" w:rsidRPr="0079026C">
        <w:rPr>
          <w:b/>
          <w:bCs/>
          <w:lang w:eastAsia="en-US"/>
        </w:rPr>
        <w:t>.</w:t>
      </w:r>
    </w:p>
    <w:bookmarkEnd w:id="114"/>
    <w:p w14:paraId="614B1AD1" w14:textId="77777777" w:rsidR="00B02220" w:rsidRPr="00B02220" w:rsidRDefault="00B02220" w:rsidP="00B02220">
      <w:pPr>
        <w:pBdr>
          <w:bottom w:val="single" w:sz="6" w:space="1" w:color="auto"/>
        </w:pBdr>
        <w:jc w:val="both"/>
        <w:rPr>
          <w:b/>
          <w:bCs/>
        </w:rPr>
      </w:pPr>
      <w:r w:rsidRPr="00B02220">
        <w:rPr>
          <w:b/>
          <w:bCs/>
          <w:noProof/>
        </w:rPr>
        <w:t>Par projekta "Limbažu novada Speciālās pamatskolas infrastruktūras un mācību vides pilnveide" finansējuma iekļaušanu budžetā</w:t>
      </w:r>
    </w:p>
    <w:p w14:paraId="4039EDD5" w14:textId="77777777" w:rsidR="00B02220" w:rsidRPr="00EE28DB" w:rsidRDefault="00B02220" w:rsidP="00B02220">
      <w:pPr>
        <w:autoSpaceDE w:val="0"/>
        <w:autoSpaceDN w:val="0"/>
        <w:adjustRightInd w:val="0"/>
        <w:jc w:val="center"/>
      </w:pPr>
      <w:r w:rsidRPr="008041E4">
        <w:rPr>
          <w:bCs/>
          <w:lang w:eastAsia="en-US"/>
        </w:rPr>
        <w:t xml:space="preserve">Ziņo </w:t>
      </w:r>
      <w:r>
        <w:rPr>
          <w:bCs/>
          <w:lang w:eastAsia="en-US"/>
        </w:rPr>
        <w:t>Dagnis Straubergs</w:t>
      </w:r>
    </w:p>
    <w:p w14:paraId="46A42426" w14:textId="77777777" w:rsidR="00B02220" w:rsidRPr="00B02220" w:rsidRDefault="00B02220" w:rsidP="00B02220">
      <w:pPr>
        <w:jc w:val="center"/>
      </w:pPr>
    </w:p>
    <w:p w14:paraId="220B9D66" w14:textId="77777777" w:rsidR="00B02220" w:rsidRPr="00B02220" w:rsidRDefault="00B02220" w:rsidP="00B02220">
      <w:pPr>
        <w:ind w:firstLine="720"/>
        <w:jc w:val="both"/>
      </w:pPr>
      <w:r w:rsidRPr="00B02220">
        <w:t>Limbažu novada dome 2024. gada 20. jūnijā pieņēmusi lēmumu Nr. 445 “</w:t>
      </w:r>
      <w:r w:rsidRPr="00B02220">
        <w:rPr>
          <w:bCs/>
          <w:noProof/>
        </w:rPr>
        <w:t>Par projekta "Limbažu novada speciālās pamatskolas infrastruktūras un mācību vides pilnveide" īstenošanu</w:t>
      </w:r>
      <w:r w:rsidRPr="00B02220">
        <w:t>” (protokols Nr. 11, 31.).</w:t>
      </w:r>
    </w:p>
    <w:p w14:paraId="32A2127F" w14:textId="77777777" w:rsidR="00B02220" w:rsidRPr="00B02220" w:rsidRDefault="00B02220" w:rsidP="00B02220">
      <w:pPr>
        <w:ind w:firstLine="720"/>
        <w:jc w:val="both"/>
      </w:pPr>
      <w:r w:rsidRPr="00B02220">
        <w:t>Limbažu novada pašvaldība un Centrālā finanšu un līgumu aģentūra 2025. gada 13. februārī noslēgušas Vienošanos Nr. 4.2.1.3/1/24/I/019 par Eiropas Savienības fonda projekta “Limbažu novada speciālās pamatskolas infrastruktūras un mācību vides pilnveide” (turpmāk – Projekts) īstenošanu.</w:t>
      </w:r>
    </w:p>
    <w:p w14:paraId="0EAC4DB5" w14:textId="77777777" w:rsidR="00B02220" w:rsidRPr="00B02220" w:rsidRDefault="00B02220" w:rsidP="00B02220">
      <w:pPr>
        <w:ind w:firstLine="720"/>
        <w:jc w:val="both"/>
      </w:pPr>
      <w:r w:rsidRPr="00B02220">
        <w:t>Projektā plānota izglītības iestādes mācību telpu, internāta istabiņu, gaiteņu un sanitāro mezglu atjaunošana, optiskā interneta pieslēguma izbūve, bērnu rotaļu laukuma izveide un projecēšanas aprīkojuma iegāde. Īstenošanas termiņš ir 2026. gada 12. decembris.</w:t>
      </w:r>
    </w:p>
    <w:p w14:paraId="032DDBBE" w14:textId="77777777" w:rsidR="00B02220" w:rsidRPr="00B02220" w:rsidRDefault="00B02220" w:rsidP="00B02220">
      <w:pPr>
        <w:ind w:firstLine="720"/>
        <w:jc w:val="both"/>
      </w:pPr>
      <w:r w:rsidRPr="00B02220">
        <w:t>Šobrīd tiek veikts iepirkums projecēšanas iekārtu piegādei un gatavoti iepirkumi arī pārējo darbību īstenošanai.</w:t>
      </w:r>
    </w:p>
    <w:p w14:paraId="1153CA57" w14:textId="77777777" w:rsidR="00B02220" w:rsidRPr="00B02220" w:rsidRDefault="00B02220" w:rsidP="00B02220">
      <w:pPr>
        <w:ind w:firstLine="720"/>
        <w:jc w:val="both"/>
      </w:pPr>
      <w:r w:rsidRPr="00B02220">
        <w:t>Projekta kopējās izmaksas noteiktas 340 863,53 EUR, no tām Eiropas Reģionālās attīstības fonda (turpmāk - ERAF) finansējums 289 734 EUR un Limbažu novada pašvaldības finansējums 51 129,53 EUR.</w:t>
      </w:r>
    </w:p>
    <w:p w14:paraId="56861591" w14:textId="77777777" w:rsidR="00B02220" w:rsidRPr="00B02220" w:rsidRDefault="00B02220" w:rsidP="00B02220">
      <w:pPr>
        <w:ind w:firstLine="720"/>
        <w:jc w:val="both"/>
        <w:rPr>
          <w:bCs/>
        </w:rPr>
      </w:pPr>
      <w:r w:rsidRPr="00B02220">
        <w:t xml:space="preserve">Projekta finansēšanai pieejams ERAF līdzfinansējuma avanss 30% jeb 86 920,20 EUR apmērā. Atlikušā ERAF līdzfinansējuma priekšfinansēšanai un Limbažu novada pašvaldības līdzfinansējuma nodrošināšanai pēc visu Projektā plānoto iepirkumu veikšanas būs nepieciešams pieprasīt aizņēmumu Valsts kasē. </w:t>
      </w:r>
    </w:p>
    <w:p w14:paraId="1A99B9A0" w14:textId="77777777" w:rsidR="00B02220" w:rsidRPr="008041E4" w:rsidRDefault="00B02220" w:rsidP="00B02220">
      <w:pPr>
        <w:suppressAutoHyphens/>
        <w:ind w:firstLine="720"/>
        <w:jc w:val="both"/>
        <w:rPr>
          <w:b/>
          <w:bCs/>
        </w:rPr>
      </w:pPr>
      <w:r w:rsidRPr="00B02220">
        <w:lastRenderedPageBreak/>
        <w:t xml:space="preserve">Pamatojoties uz Pašvaldību likuma 4. panta pirmās daļas 4. punktu, 10. panta pirmās daļas 21. punktu un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3244658C" w14:textId="2358A409" w:rsidR="00B02220" w:rsidRPr="00B02220" w:rsidRDefault="00B02220" w:rsidP="00B02220">
      <w:pPr>
        <w:ind w:firstLine="720"/>
        <w:jc w:val="both"/>
        <w:rPr>
          <w:bCs/>
        </w:rPr>
      </w:pPr>
    </w:p>
    <w:p w14:paraId="04F871C5" w14:textId="77777777" w:rsidR="00B02220" w:rsidRPr="00B02220" w:rsidRDefault="00B02220" w:rsidP="00F26D94">
      <w:pPr>
        <w:numPr>
          <w:ilvl w:val="0"/>
          <w:numId w:val="34"/>
        </w:numPr>
        <w:jc w:val="both"/>
        <w:rPr>
          <w:rFonts w:eastAsia="Arial Unicode MS"/>
          <w:kern w:val="1"/>
          <w:lang w:eastAsia="hi-IN" w:bidi="hi-IN"/>
        </w:rPr>
      </w:pPr>
      <w:r w:rsidRPr="00B02220">
        <w:rPr>
          <w:rFonts w:eastAsia="Arial Unicode MS"/>
          <w:bCs/>
          <w:kern w:val="1"/>
          <w:lang w:eastAsia="hi-IN" w:bidi="hi-IN"/>
        </w:rPr>
        <w:t>Iekļaut</w:t>
      </w:r>
      <w:r w:rsidRPr="00B02220">
        <w:rPr>
          <w:rFonts w:eastAsia="Arial Unicode MS"/>
          <w:kern w:val="1"/>
          <w:lang w:eastAsia="hi-IN" w:bidi="hi-IN"/>
        </w:rPr>
        <w:t xml:space="preserve"> Limbažu novada pašvaldības Attīstības un projektu nodaļas 2025. gada budžetā </w:t>
      </w:r>
      <w:r w:rsidRPr="00B02220">
        <w:t>Eiropas Reģionālās attīstības fonda finansējumu 86 920,20 EUR</w:t>
      </w:r>
      <w:r w:rsidRPr="00B02220">
        <w:rPr>
          <w:rFonts w:eastAsia="Arial Unicode MS"/>
          <w:kern w:val="1"/>
          <w:lang w:eastAsia="hi-IN" w:bidi="hi-IN"/>
        </w:rPr>
        <w:t xml:space="preserve"> (astoņdesmit seši tūkstoši deviņi simti divdesmit </w:t>
      </w:r>
      <w:r w:rsidRPr="00B02220">
        <w:rPr>
          <w:rFonts w:eastAsia="Arial Unicode MS"/>
          <w:i/>
          <w:kern w:val="1"/>
          <w:lang w:eastAsia="hi-IN" w:bidi="hi-IN"/>
        </w:rPr>
        <w:t>euro</w:t>
      </w:r>
      <w:r w:rsidRPr="00B02220">
        <w:rPr>
          <w:rFonts w:eastAsia="Arial Unicode MS"/>
          <w:kern w:val="1"/>
          <w:lang w:eastAsia="hi-IN" w:bidi="hi-IN"/>
        </w:rPr>
        <w:t xml:space="preserve"> un 20 centi) apmērā projekta </w:t>
      </w:r>
      <w:r w:rsidRPr="00B02220">
        <w:t>“Limbažu novada Speciālās pamatskolas infrastruktūras un mācību vides pilnveide” Nr. 4.2.1.3/1/24/I/019 īstenošanai</w:t>
      </w:r>
      <w:r w:rsidRPr="00B02220">
        <w:rPr>
          <w:rFonts w:eastAsia="Arial Unicode MS"/>
          <w:kern w:val="1"/>
          <w:lang w:eastAsia="hi-IN" w:bidi="hi-IN"/>
        </w:rPr>
        <w:t>.</w:t>
      </w:r>
    </w:p>
    <w:p w14:paraId="4A315819" w14:textId="77777777" w:rsidR="00B02220" w:rsidRPr="00B02220" w:rsidRDefault="00B02220" w:rsidP="00F26D94">
      <w:pPr>
        <w:numPr>
          <w:ilvl w:val="0"/>
          <w:numId w:val="34"/>
        </w:numPr>
        <w:ind w:left="357" w:hanging="357"/>
        <w:jc w:val="both"/>
        <w:rPr>
          <w:rFonts w:eastAsia="Arial Unicode MS"/>
          <w:kern w:val="1"/>
          <w:lang w:eastAsia="hi-IN" w:bidi="hi-IN"/>
        </w:rPr>
      </w:pPr>
      <w:r w:rsidRPr="00B02220">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2025. gada budžetu””.</w:t>
      </w:r>
    </w:p>
    <w:p w14:paraId="620DA680" w14:textId="77777777" w:rsidR="00B02220" w:rsidRPr="00B02220" w:rsidRDefault="00B02220" w:rsidP="00F26D94">
      <w:pPr>
        <w:numPr>
          <w:ilvl w:val="0"/>
          <w:numId w:val="34"/>
        </w:numPr>
        <w:ind w:left="357" w:hanging="357"/>
        <w:jc w:val="both"/>
        <w:rPr>
          <w:rFonts w:eastAsia="Arial Unicode MS"/>
          <w:kern w:val="1"/>
          <w:lang w:eastAsia="hi-IN" w:bidi="hi-IN"/>
        </w:rPr>
      </w:pPr>
      <w:r w:rsidRPr="00B02220">
        <w:t>Atbildīgos par finansējuma iekļaušanu budžetā noteikt Finanšu un ekonomikas nodaļas ekonomistus.</w:t>
      </w:r>
    </w:p>
    <w:p w14:paraId="40B95A29" w14:textId="77777777" w:rsidR="00B02220" w:rsidRPr="00B02220" w:rsidRDefault="00B02220" w:rsidP="00F26D94">
      <w:pPr>
        <w:numPr>
          <w:ilvl w:val="0"/>
          <w:numId w:val="34"/>
        </w:numPr>
        <w:ind w:left="357" w:hanging="357"/>
        <w:jc w:val="both"/>
        <w:rPr>
          <w:lang w:eastAsia="hi-IN" w:bidi="hi-IN"/>
        </w:rPr>
      </w:pPr>
      <w:r w:rsidRPr="00B02220">
        <w:rPr>
          <w:rFonts w:eastAsia="Arial Unicode MS"/>
          <w:kern w:val="1"/>
          <w:lang w:eastAsia="hi-IN" w:bidi="hi-IN"/>
        </w:rPr>
        <w:t>Kontroli par lēmuma izpildi uzdot veikt Limbažu novada pašvaldības izpilddirektoram.</w:t>
      </w:r>
    </w:p>
    <w:p w14:paraId="6AAFEF19" w14:textId="77777777" w:rsidR="00EF4628" w:rsidRDefault="00EF4628" w:rsidP="00CE0433">
      <w:pPr>
        <w:suppressAutoHyphens/>
        <w:autoSpaceDE w:val="0"/>
        <w:autoSpaceDN w:val="0"/>
        <w:adjustRightInd w:val="0"/>
        <w:jc w:val="both"/>
        <w:rPr>
          <w:rFonts w:eastAsia="Calibri"/>
        </w:rPr>
      </w:pPr>
    </w:p>
    <w:p w14:paraId="23D14C6F" w14:textId="77777777" w:rsidR="00EF4628" w:rsidRPr="0079026C" w:rsidRDefault="00EF4628" w:rsidP="00CE0433">
      <w:pPr>
        <w:suppressAutoHyphens/>
        <w:autoSpaceDE w:val="0"/>
        <w:autoSpaceDN w:val="0"/>
        <w:adjustRightInd w:val="0"/>
        <w:jc w:val="both"/>
        <w:rPr>
          <w:rFonts w:eastAsia="Calibri"/>
        </w:rPr>
      </w:pPr>
    </w:p>
    <w:p w14:paraId="1FCAA9D2" w14:textId="32D3E6DA" w:rsidR="00F322EC" w:rsidRPr="0079026C" w:rsidRDefault="00F322EC" w:rsidP="00CE0433">
      <w:pPr>
        <w:suppressAutoHyphens/>
        <w:jc w:val="both"/>
        <w:rPr>
          <w:b/>
          <w:bCs/>
        </w:rPr>
      </w:pPr>
      <w:bookmarkStart w:id="116" w:name="_Hlk115097196"/>
      <w:r w:rsidRPr="0079026C">
        <w:rPr>
          <w:b/>
          <w:bCs/>
        </w:rPr>
        <w:t xml:space="preserve">Lēmums Nr. </w:t>
      </w:r>
      <w:r w:rsidR="003E7397">
        <w:rPr>
          <w:b/>
          <w:bCs/>
        </w:rPr>
        <w:t>241</w:t>
      </w:r>
    </w:p>
    <w:p w14:paraId="0B8EC22A" w14:textId="678DE5C2" w:rsidR="008E26F9" w:rsidRPr="0079026C" w:rsidRDefault="008E26F9" w:rsidP="00CE0433">
      <w:pPr>
        <w:keepNext/>
        <w:suppressAutoHyphens/>
        <w:jc w:val="center"/>
        <w:outlineLvl w:val="0"/>
        <w:rPr>
          <w:b/>
          <w:bCs/>
          <w:lang w:eastAsia="en-US"/>
        </w:rPr>
      </w:pPr>
      <w:r w:rsidRPr="0079026C">
        <w:rPr>
          <w:b/>
          <w:bCs/>
          <w:lang w:eastAsia="en-US"/>
        </w:rPr>
        <w:t>32</w:t>
      </w:r>
      <w:r w:rsidR="00CD11AB" w:rsidRPr="0079026C">
        <w:rPr>
          <w:b/>
          <w:bCs/>
          <w:lang w:eastAsia="en-US"/>
        </w:rPr>
        <w:t>.</w:t>
      </w:r>
    </w:p>
    <w:bookmarkEnd w:id="116"/>
    <w:p w14:paraId="353B31CB" w14:textId="77777777" w:rsidR="00B02220" w:rsidRPr="00B02220" w:rsidRDefault="00B02220" w:rsidP="00B02220">
      <w:pPr>
        <w:pBdr>
          <w:bottom w:val="single" w:sz="4" w:space="1" w:color="auto"/>
        </w:pBdr>
        <w:ind w:right="43"/>
        <w:jc w:val="both"/>
        <w:rPr>
          <w:b/>
          <w:bCs/>
        </w:rPr>
      </w:pPr>
      <w:r w:rsidRPr="00B02220">
        <w:rPr>
          <w:b/>
          <w:bCs/>
          <w:noProof/>
        </w:rPr>
        <w:t xml:space="preserve">Par Valsts kultūrkapitāla fonda piešķirtā finansējuma iekļaušanu </w:t>
      </w:r>
      <w:r w:rsidRPr="00B02220">
        <w:rPr>
          <w:b/>
          <w:bCs/>
        </w:rPr>
        <w:t>Limbažu muzeja 2025. gada budžetā</w:t>
      </w:r>
    </w:p>
    <w:p w14:paraId="75DEDC8F" w14:textId="77777777" w:rsidR="00B02220" w:rsidRPr="00EE28DB" w:rsidRDefault="00B02220" w:rsidP="00B02220">
      <w:pPr>
        <w:autoSpaceDE w:val="0"/>
        <w:autoSpaceDN w:val="0"/>
        <w:adjustRightInd w:val="0"/>
        <w:jc w:val="center"/>
      </w:pPr>
      <w:r w:rsidRPr="008041E4">
        <w:rPr>
          <w:bCs/>
          <w:lang w:eastAsia="en-US"/>
        </w:rPr>
        <w:t xml:space="preserve">Ziņo </w:t>
      </w:r>
      <w:r>
        <w:rPr>
          <w:bCs/>
          <w:lang w:eastAsia="en-US"/>
        </w:rPr>
        <w:t>Dagnis Straubergs</w:t>
      </w:r>
    </w:p>
    <w:p w14:paraId="72896421" w14:textId="77777777" w:rsidR="00B02220" w:rsidRPr="00B02220" w:rsidRDefault="00B02220" w:rsidP="00B02220">
      <w:pPr>
        <w:ind w:left="360" w:right="43"/>
        <w:rPr>
          <w:bCs/>
        </w:rPr>
      </w:pPr>
    </w:p>
    <w:p w14:paraId="1BD33675" w14:textId="01C06120" w:rsidR="00B02220" w:rsidRPr="00B02220" w:rsidRDefault="00B02220" w:rsidP="00B02220">
      <w:pPr>
        <w:ind w:firstLine="720"/>
        <w:jc w:val="both"/>
        <w:rPr>
          <w:bCs/>
        </w:rPr>
      </w:pPr>
      <w:r w:rsidRPr="00B02220">
        <w:rPr>
          <w:bCs/>
        </w:rPr>
        <w:t>2025. gada janvārī ir iesniegts pieteikums Valsts kultūrkapitāla fonda Kultūras mantojuma atbalsta programmā un saņemts Valsts kultūrkapitāla fonda finansējums 4000,00 EUR apmērā par projektu „17.gs. mantu lādes restaurācija”. Ir noslēgts līgums Nr. 2025-1-KMA017 par projekta īstenošanu no 2025. gada 3. marta līdz 2025. gada 2. oktobrim un nepieciešams iekļaut finansējumu Limbažu muzeja 2025. gada budžetā.</w:t>
      </w:r>
    </w:p>
    <w:p w14:paraId="7A3BB038" w14:textId="77777777" w:rsidR="00B02220" w:rsidRPr="008041E4" w:rsidRDefault="00B02220" w:rsidP="00B02220">
      <w:pPr>
        <w:suppressAutoHyphens/>
        <w:ind w:firstLine="720"/>
        <w:jc w:val="both"/>
        <w:rPr>
          <w:b/>
          <w:bCs/>
        </w:rPr>
      </w:pPr>
      <w:r w:rsidRPr="00B02220">
        <w:t xml:space="preserve">Pamatojoties uz Pašvaldību likuma 4. panta pirmās daļas 5. punktu, 10. panta pirmās daļas 21. punktu un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0757D92F" w14:textId="4E179854" w:rsidR="00B02220" w:rsidRPr="00B02220" w:rsidRDefault="00B02220" w:rsidP="00B02220">
      <w:pPr>
        <w:ind w:firstLine="720"/>
        <w:jc w:val="both"/>
        <w:rPr>
          <w:bCs/>
        </w:rPr>
      </w:pPr>
    </w:p>
    <w:p w14:paraId="503381DE" w14:textId="77777777" w:rsidR="00B02220" w:rsidRPr="00B02220" w:rsidRDefault="00B02220" w:rsidP="00F26D94">
      <w:pPr>
        <w:numPr>
          <w:ilvl w:val="0"/>
          <w:numId w:val="35"/>
        </w:numPr>
        <w:ind w:left="357" w:hanging="357"/>
        <w:jc w:val="both"/>
        <w:rPr>
          <w:bCs/>
        </w:rPr>
      </w:pPr>
      <w:r w:rsidRPr="00B02220">
        <w:rPr>
          <w:bCs/>
        </w:rPr>
        <w:t xml:space="preserve">Iekļaut Limbažu muzeja 2025. gada budžetā Valsts kultūrkapitāla fonda finansējumu 4000,00 EUR (četri tūkstoši </w:t>
      </w:r>
      <w:r w:rsidRPr="00B02220">
        <w:rPr>
          <w:bCs/>
          <w:i/>
        </w:rPr>
        <w:t>euro</w:t>
      </w:r>
      <w:r w:rsidRPr="00B02220">
        <w:rPr>
          <w:bCs/>
        </w:rPr>
        <w:t>, 00 centi) apmērā projekta „17.gs. mantu lādes restaurācija” īstenošanai.</w:t>
      </w:r>
    </w:p>
    <w:p w14:paraId="6309F86A" w14:textId="77777777" w:rsidR="00B02220" w:rsidRPr="00B02220" w:rsidRDefault="00B02220" w:rsidP="00F26D94">
      <w:pPr>
        <w:numPr>
          <w:ilvl w:val="0"/>
          <w:numId w:val="35"/>
        </w:numPr>
        <w:ind w:left="357" w:hanging="357"/>
        <w:jc w:val="both"/>
        <w:rPr>
          <w:bCs/>
        </w:rPr>
      </w:pPr>
      <w:r w:rsidRPr="00B02220">
        <w:rPr>
          <w:rFonts w:eastAsia="Calibri"/>
          <w:lang w:eastAsia="hi-IN" w:bidi="hi-IN"/>
        </w:rPr>
        <w:t>Piešķirto finansējumu iekļaut kārtējās domes sēdes lēmuma projektā “Grozījumi Limbažu novada pašvaldības domes saistošajos noteikumos „Par Limbažu novada pašvaldības 2025. gada budžetu””.</w:t>
      </w:r>
    </w:p>
    <w:p w14:paraId="108BE163" w14:textId="77777777" w:rsidR="00B02220" w:rsidRPr="00B02220" w:rsidRDefault="00B02220" w:rsidP="00F26D94">
      <w:pPr>
        <w:numPr>
          <w:ilvl w:val="0"/>
          <w:numId w:val="35"/>
        </w:numPr>
        <w:ind w:left="357" w:hanging="357"/>
        <w:jc w:val="both"/>
        <w:rPr>
          <w:bCs/>
        </w:rPr>
      </w:pPr>
      <w:r w:rsidRPr="00B02220">
        <w:rPr>
          <w:lang w:eastAsia="hi-IN" w:bidi="hi-IN"/>
        </w:rPr>
        <w:t>Atbildīgos par finansējuma iekļaušanu budžetā noteikt Finanšu un ekonomikas nodaļas ekonomistus.</w:t>
      </w:r>
    </w:p>
    <w:p w14:paraId="61525580" w14:textId="77777777" w:rsidR="00B02220" w:rsidRPr="00B02220" w:rsidRDefault="00B02220" w:rsidP="00F26D94">
      <w:pPr>
        <w:numPr>
          <w:ilvl w:val="0"/>
          <w:numId w:val="35"/>
        </w:numPr>
        <w:ind w:left="357" w:hanging="357"/>
        <w:jc w:val="both"/>
        <w:rPr>
          <w:bCs/>
        </w:rPr>
      </w:pPr>
      <w:r w:rsidRPr="00B02220">
        <w:rPr>
          <w:lang w:eastAsia="hi-IN" w:bidi="hi-IN"/>
        </w:rPr>
        <w:t>Atbildīgo par projekta vadību, atskaišu sagatavošanu un iesniegšanu noteikt Limbažu muzeja direktori Elēnu Braunu.</w:t>
      </w:r>
    </w:p>
    <w:p w14:paraId="2EA6F4BB" w14:textId="77777777" w:rsidR="00B02220" w:rsidRPr="00B02220" w:rsidRDefault="00B02220" w:rsidP="00F26D94">
      <w:pPr>
        <w:numPr>
          <w:ilvl w:val="0"/>
          <w:numId w:val="35"/>
        </w:numPr>
        <w:ind w:left="357" w:hanging="357"/>
        <w:jc w:val="both"/>
        <w:rPr>
          <w:bCs/>
        </w:rPr>
      </w:pPr>
      <w:r w:rsidRPr="00B02220">
        <w:rPr>
          <w:bCs/>
        </w:rPr>
        <w:t xml:space="preserve">Kontroli par lēmuma izpildi uzdot </w:t>
      </w:r>
      <w:r w:rsidRPr="00B02220">
        <w:t>Limbažu novada pašvaldības izpilddirektoram</w:t>
      </w:r>
      <w:r w:rsidRPr="00B02220">
        <w:rPr>
          <w:bCs/>
        </w:rPr>
        <w:t>.</w:t>
      </w:r>
    </w:p>
    <w:p w14:paraId="564DB69C" w14:textId="77777777" w:rsidR="00FB6CC8" w:rsidRPr="00FB6CC8" w:rsidRDefault="00FB6CC8" w:rsidP="00FB6CC8">
      <w:pPr>
        <w:jc w:val="both"/>
        <w:rPr>
          <w:lang w:eastAsia="hi-IN" w:bidi="hi-IN"/>
        </w:rPr>
      </w:pPr>
    </w:p>
    <w:p w14:paraId="0EA49703" w14:textId="77777777" w:rsidR="002515CE" w:rsidRPr="0079026C" w:rsidRDefault="002515CE" w:rsidP="00CE0433">
      <w:pPr>
        <w:suppressAutoHyphens/>
        <w:autoSpaceDE w:val="0"/>
        <w:autoSpaceDN w:val="0"/>
        <w:adjustRightInd w:val="0"/>
        <w:jc w:val="both"/>
        <w:rPr>
          <w:rFonts w:eastAsia="Calibri"/>
        </w:rPr>
      </w:pPr>
    </w:p>
    <w:p w14:paraId="3CE1A525" w14:textId="2B390ED9" w:rsidR="00F322EC" w:rsidRPr="0079026C" w:rsidRDefault="00F322EC" w:rsidP="00CE0433">
      <w:pPr>
        <w:suppressAutoHyphens/>
        <w:jc w:val="both"/>
        <w:rPr>
          <w:b/>
          <w:bCs/>
        </w:rPr>
      </w:pPr>
      <w:bookmarkStart w:id="117" w:name="_Hlk115097724"/>
      <w:r w:rsidRPr="0079026C">
        <w:rPr>
          <w:b/>
          <w:bCs/>
        </w:rPr>
        <w:t xml:space="preserve">Lēmums Nr. </w:t>
      </w:r>
      <w:r w:rsidR="003E7397">
        <w:rPr>
          <w:b/>
          <w:bCs/>
        </w:rPr>
        <w:t>242</w:t>
      </w:r>
    </w:p>
    <w:p w14:paraId="36B1AF62" w14:textId="21C95094" w:rsidR="00CE1A27" w:rsidRPr="0079026C" w:rsidRDefault="00CE1A27" w:rsidP="00CE0433">
      <w:pPr>
        <w:keepNext/>
        <w:suppressAutoHyphens/>
        <w:jc w:val="center"/>
        <w:outlineLvl w:val="0"/>
        <w:rPr>
          <w:b/>
          <w:bCs/>
          <w:lang w:eastAsia="en-US"/>
        </w:rPr>
      </w:pPr>
      <w:bookmarkStart w:id="118" w:name="_Hlk133956745"/>
      <w:r w:rsidRPr="0079026C">
        <w:rPr>
          <w:b/>
          <w:bCs/>
          <w:lang w:eastAsia="en-US"/>
        </w:rPr>
        <w:lastRenderedPageBreak/>
        <w:t>33</w:t>
      </w:r>
      <w:r w:rsidR="00CD11AB" w:rsidRPr="0079026C">
        <w:rPr>
          <w:b/>
          <w:bCs/>
          <w:lang w:eastAsia="en-US"/>
        </w:rPr>
        <w:t>.</w:t>
      </w:r>
    </w:p>
    <w:bookmarkEnd w:id="117"/>
    <w:bookmarkEnd w:id="118"/>
    <w:p w14:paraId="6561F474" w14:textId="77777777" w:rsidR="001319CA" w:rsidRPr="001319CA" w:rsidRDefault="001319CA" w:rsidP="001319CA">
      <w:pPr>
        <w:pBdr>
          <w:bottom w:val="single" w:sz="6" w:space="1" w:color="auto"/>
        </w:pBdr>
        <w:jc w:val="both"/>
        <w:rPr>
          <w:b/>
          <w:bCs/>
        </w:rPr>
      </w:pPr>
      <w:r w:rsidRPr="001319CA">
        <w:rPr>
          <w:b/>
          <w:bCs/>
          <w:noProof/>
        </w:rPr>
        <w:t xml:space="preserve">Par </w:t>
      </w:r>
      <w:r w:rsidRPr="001319CA">
        <w:rPr>
          <w:b/>
        </w:rPr>
        <w:t>Valsts kultūrkapitāla fonda</w:t>
      </w:r>
      <w:r w:rsidRPr="001319CA">
        <w:rPr>
          <w:b/>
          <w:bCs/>
          <w:noProof/>
        </w:rPr>
        <w:t xml:space="preserve"> projekta “Kad runā grāmata…” saņemtā finansējuma iekļaušanu Limbažu novada Galvenās bibliotēkas 2025. gada budžetā</w:t>
      </w:r>
    </w:p>
    <w:p w14:paraId="292B180B" w14:textId="77777777" w:rsidR="001319CA" w:rsidRPr="00EE28DB" w:rsidRDefault="001319CA" w:rsidP="001319CA">
      <w:pPr>
        <w:autoSpaceDE w:val="0"/>
        <w:autoSpaceDN w:val="0"/>
        <w:adjustRightInd w:val="0"/>
        <w:jc w:val="center"/>
      </w:pPr>
      <w:r w:rsidRPr="008041E4">
        <w:rPr>
          <w:bCs/>
          <w:lang w:eastAsia="en-US"/>
        </w:rPr>
        <w:t xml:space="preserve">Ziņo </w:t>
      </w:r>
      <w:r>
        <w:rPr>
          <w:bCs/>
          <w:lang w:eastAsia="en-US"/>
        </w:rPr>
        <w:t>Dagnis Straubergs</w:t>
      </w:r>
    </w:p>
    <w:p w14:paraId="6DC7DAA1" w14:textId="77777777" w:rsidR="001319CA" w:rsidRPr="001319CA" w:rsidRDefault="001319CA" w:rsidP="001319CA">
      <w:pPr>
        <w:jc w:val="both"/>
      </w:pPr>
    </w:p>
    <w:p w14:paraId="271B5757" w14:textId="77777777" w:rsidR="001319CA" w:rsidRPr="001319CA" w:rsidRDefault="001319CA" w:rsidP="001319CA">
      <w:pPr>
        <w:ind w:firstLine="720"/>
        <w:jc w:val="both"/>
      </w:pPr>
      <w:r w:rsidRPr="001319CA">
        <w:t xml:space="preserve">Limbažu novada Galvenā bibliotēka 2025. gadā piedalījusies Valsts kultūrkapitāla fonda (turpmāk - VKKF) izsludinātajā projektu konkursā 1. kārtā literatūras nozarē, kurā iegūts finansiāls atbalsts iesniegtajam projektam “Kad runā grāmata…”, kurš tiks realizēts 2025. gadā. </w:t>
      </w:r>
    </w:p>
    <w:p w14:paraId="5EF25A07" w14:textId="77777777" w:rsidR="001319CA" w:rsidRPr="001319CA" w:rsidRDefault="001319CA" w:rsidP="001319CA">
      <w:pPr>
        <w:ind w:firstLine="720"/>
        <w:jc w:val="both"/>
      </w:pPr>
      <w:r w:rsidRPr="001319CA">
        <w:t>2025. gada 13. martā tika noslēgts VKKF līgums Nr. 2025-1-LIT005 par Limbažu novada Galvenās bibliotēkas projektu “Kad runā grāmata…”. Piešķirtais finansējums 1200 EUR pašvaldībā saņemts 17.03.2025. Projekta izmaksas:</w:t>
      </w:r>
    </w:p>
    <w:tbl>
      <w:tblPr>
        <w:tblStyle w:val="Reatabula531"/>
        <w:tblW w:w="0" w:type="auto"/>
        <w:jc w:val="center"/>
        <w:tblLook w:val="04A0" w:firstRow="1" w:lastRow="0" w:firstColumn="1" w:lastColumn="0" w:noHBand="0" w:noVBand="1"/>
      </w:tblPr>
      <w:tblGrid>
        <w:gridCol w:w="6799"/>
        <w:gridCol w:w="1497"/>
      </w:tblGrid>
      <w:tr w:rsidR="001319CA" w:rsidRPr="001319CA" w14:paraId="70C88148" w14:textId="77777777" w:rsidTr="002B78B0">
        <w:trPr>
          <w:jc w:val="center"/>
        </w:trPr>
        <w:tc>
          <w:tcPr>
            <w:tcW w:w="6799" w:type="dxa"/>
          </w:tcPr>
          <w:p w14:paraId="1274ABF1" w14:textId="77777777" w:rsidR="001319CA" w:rsidRPr="001319CA" w:rsidRDefault="001319CA" w:rsidP="001319CA">
            <w:pPr>
              <w:jc w:val="both"/>
              <w:rPr>
                <w:lang w:eastAsia="en-US"/>
              </w:rPr>
            </w:pPr>
            <w:r w:rsidRPr="001319CA">
              <w:rPr>
                <w:lang w:eastAsia="en-US"/>
              </w:rPr>
              <w:t>Kopējās izmaksas, EUR, t.sk.:</w:t>
            </w:r>
          </w:p>
        </w:tc>
        <w:tc>
          <w:tcPr>
            <w:tcW w:w="1497" w:type="dxa"/>
          </w:tcPr>
          <w:p w14:paraId="20F4F786" w14:textId="77777777" w:rsidR="001319CA" w:rsidRPr="001319CA" w:rsidRDefault="001319CA" w:rsidP="001319CA">
            <w:pPr>
              <w:jc w:val="both"/>
              <w:rPr>
                <w:lang w:eastAsia="en-US"/>
              </w:rPr>
            </w:pPr>
            <w:r w:rsidRPr="001319CA">
              <w:rPr>
                <w:lang w:eastAsia="en-US"/>
              </w:rPr>
              <w:t>1470,00</w:t>
            </w:r>
          </w:p>
        </w:tc>
      </w:tr>
      <w:tr w:rsidR="001319CA" w:rsidRPr="001319CA" w14:paraId="5816162F" w14:textId="77777777" w:rsidTr="002B78B0">
        <w:trPr>
          <w:jc w:val="center"/>
        </w:trPr>
        <w:tc>
          <w:tcPr>
            <w:tcW w:w="6799" w:type="dxa"/>
          </w:tcPr>
          <w:p w14:paraId="57148A6F" w14:textId="77777777" w:rsidR="001319CA" w:rsidRPr="001319CA" w:rsidRDefault="001319CA" w:rsidP="001319CA">
            <w:pPr>
              <w:jc w:val="both"/>
              <w:rPr>
                <w:lang w:eastAsia="en-US"/>
              </w:rPr>
            </w:pPr>
            <w:r w:rsidRPr="001319CA">
              <w:rPr>
                <w:lang w:eastAsia="en-US"/>
              </w:rPr>
              <w:t>VKKF apstiprinātais finansējums</w:t>
            </w:r>
          </w:p>
        </w:tc>
        <w:tc>
          <w:tcPr>
            <w:tcW w:w="1497" w:type="dxa"/>
          </w:tcPr>
          <w:p w14:paraId="4A0FB817" w14:textId="77777777" w:rsidR="001319CA" w:rsidRPr="001319CA" w:rsidRDefault="001319CA" w:rsidP="001319CA">
            <w:pPr>
              <w:jc w:val="both"/>
              <w:rPr>
                <w:lang w:eastAsia="en-US"/>
              </w:rPr>
            </w:pPr>
            <w:r w:rsidRPr="001319CA">
              <w:rPr>
                <w:lang w:eastAsia="en-US"/>
              </w:rPr>
              <w:t>1200,00</w:t>
            </w:r>
          </w:p>
        </w:tc>
      </w:tr>
      <w:tr w:rsidR="001319CA" w:rsidRPr="001319CA" w14:paraId="1F5A6AA9" w14:textId="77777777" w:rsidTr="002B78B0">
        <w:trPr>
          <w:trHeight w:val="623"/>
          <w:jc w:val="center"/>
        </w:trPr>
        <w:tc>
          <w:tcPr>
            <w:tcW w:w="6799" w:type="dxa"/>
          </w:tcPr>
          <w:p w14:paraId="625DDC05" w14:textId="77777777" w:rsidR="001319CA" w:rsidRPr="001319CA" w:rsidRDefault="001319CA" w:rsidP="001319CA">
            <w:pPr>
              <w:jc w:val="both"/>
              <w:rPr>
                <w:lang w:eastAsia="en-US"/>
              </w:rPr>
            </w:pPr>
            <w:r w:rsidRPr="001319CA">
              <w:rPr>
                <w:lang w:eastAsia="en-US"/>
              </w:rPr>
              <w:t>Projekta pieteikumā norādītais Limbažu novada pašvaldības finansējums</w:t>
            </w:r>
          </w:p>
        </w:tc>
        <w:tc>
          <w:tcPr>
            <w:tcW w:w="1497" w:type="dxa"/>
          </w:tcPr>
          <w:p w14:paraId="45CE8894" w14:textId="77777777" w:rsidR="001319CA" w:rsidRPr="001319CA" w:rsidRDefault="001319CA" w:rsidP="001319CA">
            <w:pPr>
              <w:jc w:val="both"/>
              <w:rPr>
                <w:lang w:eastAsia="en-US"/>
              </w:rPr>
            </w:pPr>
            <w:r w:rsidRPr="001319CA">
              <w:rPr>
                <w:lang w:eastAsia="en-US"/>
              </w:rPr>
              <w:t>270,00</w:t>
            </w:r>
          </w:p>
        </w:tc>
      </w:tr>
    </w:tbl>
    <w:p w14:paraId="6ABAA783" w14:textId="77777777" w:rsidR="001319CA" w:rsidRPr="001319CA" w:rsidRDefault="001319CA" w:rsidP="001319CA">
      <w:pPr>
        <w:ind w:firstLine="720"/>
        <w:jc w:val="both"/>
      </w:pPr>
      <w:r w:rsidRPr="001319CA">
        <w:t>Projekta realizācijas laiks 28.02.2025.-30.12.2025.</w:t>
      </w:r>
    </w:p>
    <w:p w14:paraId="15B94FCB" w14:textId="77777777" w:rsidR="001319CA" w:rsidRPr="001319CA" w:rsidRDefault="001319CA" w:rsidP="001319CA">
      <w:pPr>
        <w:ind w:firstLine="720"/>
        <w:jc w:val="both"/>
      </w:pPr>
      <w:r w:rsidRPr="001319CA">
        <w:t>Lai realizētu projektu VKKF ir piešķīris finansējumu atlīdzībai 6 autoriem. Projekta pieteikumā norādītais Limbažu novada pašvaldības finansējums papildus nav nepieciešams, jo tas ietverts iestādes 2025. gada pasākumu budžeta izmaksās.</w:t>
      </w:r>
    </w:p>
    <w:p w14:paraId="5CD8D66B" w14:textId="77777777" w:rsidR="001319CA" w:rsidRPr="008041E4" w:rsidRDefault="001319CA" w:rsidP="001319CA">
      <w:pPr>
        <w:suppressAutoHyphens/>
        <w:ind w:firstLine="720"/>
        <w:jc w:val="both"/>
        <w:rPr>
          <w:b/>
          <w:bCs/>
        </w:rPr>
      </w:pPr>
      <w:r w:rsidRPr="001319CA">
        <w:t xml:space="preserve">Pamatojoties uz Pašvaldību likuma 4. panta pirmās daļas 5. punktu, 5. pantu,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2F7942E3" w14:textId="2165E397" w:rsidR="001319CA" w:rsidRPr="001319CA" w:rsidRDefault="001319CA" w:rsidP="001319CA">
      <w:pPr>
        <w:ind w:firstLine="720"/>
        <w:jc w:val="both"/>
        <w:rPr>
          <w:b/>
          <w:bCs/>
        </w:rPr>
      </w:pPr>
    </w:p>
    <w:p w14:paraId="5A07DBAD" w14:textId="77777777" w:rsidR="001319CA" w:rsidRPr="001319CA" w:rsidRDefault="001319CA" w:rsidP="00F26D94">
      <w:pPr>
        <w:numPr>
          <w:ilvl w:val="0"/>
          <w:numId w:val="36"/>
        </w:numPr>
        <w:ind w:left="357" w:hanging="357"/>
        <w:contextualSpacing/>
        <w:jc w:val="both"/>
      </w:pPr>
      <w:r w:rsidRPr="001319CA">
        <w:rPr>
          <w:bCs/>
        </w:rPr>
        <w:t>Iekļaut</w:t>
      </w:r>
      <w:r w:rsidRPr="001319CA">
        <w:t xml:space="preserve"> Limbažu novada Galvenās bibliotēkas 2025. gada budžetā saņemto Valsts kultūrkapitāla fonda finansējumu </w:t>
      </w:r>
      <w:r w:rsidRPr="001319CA">
        <w:rPr>
          <w:bCs/>
        </w:rPr>
        <w:t>1200,00 EUR</w:t>
      </w:r>
      <w:r w:rsidRPr="001319CA">
        <w:t xml:space="preserve"> (viens tūkstotis divi simti </w:t>
      </w:r>
      <w:r w:rsidRPr="001319CA">
        <w:rPr>
          <w:i/>
        </w:rPr>
        <w:t>euro</w:t>
      </w:r>
      <w:r w:rsidRPr="001319CA">
        <w:t>, 00 centi) apmērā projekta “Kad runā grāmata…” īstenošanai.</w:t>
      </w:r>
    </w:p>
    <w:p w14:paraId="7A835FB0" w14:textId="77777777" w:rsidR="001319CA" w:rsidRPr="001319CA" w:rsidRDefault="001319CA" w:rsidP="00F26D94">
      <w:pPr>
        <w:numPr>
          <w:ilvl w:val="0"/>
          <w:numId w:val="36"/>
        </w:numPr>
        <w:ind w:left="357" w:hanging="357"/>
        <w:contextualSpacing/>
        <w:jc w:val="both"/>
      </w:pPr>
      <w:r w:rsidRPr="001319CA">
        <w:rPr>
          <w:rFonts w:eastAsia="Calibri"/>
        </w:rPr>
        <w:t xml:space="preserve">Lēmumā minētās izmaiņas iekļaut kārtējās Limbažu novada domes sēdes lēmuma projektā “Grozījumi Limbažu novada pašvaldības domes saistošajos noteikumos „Par Limbažu novada pašvaldības 2025. gada budžetu”. </w:t>
      </w:r>
    </w:p>
    <w:p w14:paraId="1CFAD162" w14:textId="77777777" w:rsidR="001319CA" w:rsidRPr="001319CA" w:rsidRDefault="001319CA" w:rsidP="00F26D94">
      <w:pPr>
        <w:numPr>
          <w:ilvl w:val="0"/>
          <w:numId w:val="36"/>
        </w:numPr>
        <w:ind w:left="357" w:hanging="357"/>
        <w:contextualSpacing/>
        <w:jc w:val="both"/>
      </w:pPr>
      <w:r w:rsidRPr="001319CA">
        <w:t>Atbildīgos par finansējuma iekļaušanu budžetā noteikt Finanšu un ekonomikas nodaļas ekonomistus.</w:t>
      </w:r>
    </w:p>
    <w:p w14:paraId="5D3F6C8C" w14:textId="77777777" w:rsidR="001319CA" w:rsidRPr="001319CA" w:rsidRDefault="001319CA" w:rsidP="00F26D94">
      <w:pPr>
        <w:numPr>
          <w:ilvl w:val="0"/>
          <w:numId w:val="36"/>
        </w:numPr>
        <w:ind w:left="357" w:hanging="357"/>
        <w:contextualSpacing/>
        <w:jc w:val="both"/>
      </w:pPr>
      <w:r w:rsidRPr="001319CA">
        <w:t>Atbildīgo par projekta vadību, atskaites sagatavošanu un iesniegšanu noteikt Limbažu novada Galvenās bibliotēkas direktori.</w:t>
      </w:r>
    </w:p>
    <w:p w14:paraId="65342FCB" w14:textId="77777777" w:rsidR="001319CA" w:rsidRPr="001319CA" w:rsidRDefault="001319CA" w:rsidP="00F26D94">
      <w:pPr>
        <w:numPr>
          <w:ilvl w:val="0"/>
          <w:numId w:val="36"/>
        </w:numPr>
        <w:ind w:left="357" w:hanging="357"/>
        <w:contextualSpacing/>
        <w:jc w:val="both"/>
      </w:pPr>
      <w:r w:rsidRPr="001319CA">
        <w:t>Kontroli par lēmuma izpildi uzdot Limbažu novada Kultūras pārvaldes vadītājai.</w:t>
      </w:r>
    </w:p>
    <w:p w14:paraId="3A7F9725" w14:textId="77777777" w:rsidR="004D04A7" w:rsidRPr="004D04A7" w:rsidRDefault="004D04A7" w:rsidP="00CE0433">
      <w:pPr>
        <w:suppressAutoHyphens/>
        <w:jc w:val="both"/>
        <w:rPr>
          <w:bCs/>
        </w:rPr>
      </w:pPr>
    </w:p>
    <w:p w14:paraId="732B15D2" w14:textId="77777777" w:rsidR="004D04A7" w:rsidRPr="004D04A7" w:rsidRDefault="004D04A7" w:rsidP="00CE0433">
      <w:pPr>
        <w:suppressAutoHyphens/>
        <w:jc w:val="both"/>
        <w:rPr>
          <w:bCs/>
        </w:rPr>
      </w:pPr>
    </w:p>
    <w:p w14:paraId="37895DB3" w14:textId="57776AFF" w:rsidR="00F322EC" w:rsidRPr="0079026C" w:rsidRDefault="00F322EC" w:rsidP="00CE0433">
      <w:pPr>
        <w:suppressAutoHyphens/>
        <w:jc w:val="both"/>
        <w:rPr>
          <w:b/>
          <w:bCs/>
        </w:rPr>
      </w:pPr>
      <w:bookmarkStart w:id="119" w:name="_Hlk115098367"/>
      <w:r w:rsidRPr="0079026C">
        <w:rPr>
          <w:b/>
          <w:bCs/>
        </w:rPr>
        <w:t xml:space="preserve">Lēmums Nr. </w:t>
      </w:r>
      <w:r w:rsidR="003E7397">
        <w:rPr>
          <w:b/>
          <w:bCs/>
        </w:rPr>
        <w:t>243</w:t>
      </w:r>
    </w:p>
    <w:p w14:paraId="14E7C09E" w14:textId="7C4A5D8D" w:rsidR="00A76298" w:rsidRPr="0079026C" w:rsidRDefault="00A76298" w:rsidP="00CE0433">
      <w:pPr>
        <w:keepNext/>
        <w:suppressAutoHyphens/>
        <w:jc w:val="center"/>
        <w:outlineLvl w:val="0"/>
        <w:rPr>
          <w:b/>
          <w:bCs/>
          <w:lang w:eastAsia="en-US"/>
        </w:rPr>
      </w:pPr>
      <w:r w:rsidRPr="0079026C">
        <w:rPr>
          <w:b/>
          <w:bCs/>
          <w:lang w:eastAsia="en-US"/>
        </w:rPr>
        <w:t>34</w:t>
      </w:r>
      <w:r w:rsidR="00CD11AB" w:rsidRPr="0079026C">
        <w:rPr>
          <w:b/>
          <w:bCs/>
          <w:lang w:eastAsia="en-US"/>
        </w:rPr>
        <w:t>.</w:t>
      </w:r>
    </w:p>
    <w:p w14:paraId="5E8A072B" w14:textId="77777777" w:rsidR="002E5CB8" w:rsidRPr="002E5CB8" w:rsidRDefault="002E5CB8" w:rsidP="002E5CB8">
      <w:pPr>
        <w:pBdr>
          <w:bottom w:val="single" w:sz="6" w:space="1" w:color="auto"/>
        </w:pBdr>
        <w:jc w:val="both"/>
        <w:rPr>
          <w:b/>
          <w:bCs/>
        </w:rPr>
      </w:pPr>
      <w:bookmarkStart w:id="120" w:name="_Hlk112668582"/>
      <w:bookmarkStart w:id="121" w:name="_Hlk115098579"/>
      <w:bookmarkEnd w:id="119"/>
      <w:r w:rsidRPr="002E5CB8">
        <w:rPr>
          <w:b/>
          <w:bCs/>
          <w:noProof/>
        </w:rPr>
        <w:t>Par tirdziņa organizēšanu Salacgrīvas pilsētā Reņģēdāju festivāla laikā</w:t>
      </w:r>
    </w:p>
    <w:p w14:paraId="539588C3" w14:textId="77777777" w:rsidR="002E5CB8" w:rsidRPr="00EE28DB" w:rsidRDefault="002E5CB8" w:rsidP="002E5CB8">
      <w:pPr>
        <w:autoSpaceDE w:val="0"/>
        <w:autoSpaceDN w:val="0"/>
        <w:adjustRightInd w:val="0"/>
        <w:jc w:val="center"/>
      </w:pPr>
      <w:r w:rsidRPr="008041E4">
        <w:rPr>
          <w:bCs/>
          <w:lang w:eastAsia="en-US"/>
        </w:rPr>
        <w:t xml:space="preserve">Ziņo </w:t>
      </w:r>
      <w:r>
        <w:rPr>
          <w:bCs/>
          <w:lang w:eastAsia="en-US"/>
        </w:rPr>
        <w:t>Dagnis Straubergs</w:t>
      </w:r>
    </w:p>
    <w:p w14:paraId="2ACFC764" w14:textId="77777777" w:rsidR="002E5CB8" w:rsidRPr="002E5CB8" w:rsidRDefault="002E5CB8" w:rsidP="002E5CB8">
      <w:pPr>
        <w:jc w:val="both"/>
      </w:pPr>
    </w:p>
    <w:p w14:paraId="00211808" w14:textId="77777777" w:rsidR="002E5CB8" w:rsidRPr="002E5CB8" w:rsidRDefault="002E5CB8" w:rsidP="002E5CB8">
      <w:pPr>
        <w:ind w:firstLine="720"/>
        <w:jc w:val="both"/>
      </w:pPr>
      <w:r w:rsidRPr="002E5CB8">
        <w:t xml:space="preserve">Saskaņā ar Ministru Kabineta 2010. gada 12. maija noteikumiem Nr. 440 “Noteikumi par tirdzniecības veidiem, kas saskaņojami ar pašvaldību, un tirdzniecības organizēšanas kārtību” nepieciešams apstiprināt tirdziņa organizēšanu Salacgrīvas pilsētā </w:t>
      </w:r>
      <w:bookmarkStart w:id="122" w:name="_Hlk163047310"/>
      <w:r w:rsidRPr="002E5CB8">
        <w:t>Reņģēdāju festivāla</w:t>
      </w:r>
      <w:bookmarkEnd w:id="122"/>
      <w:r w:rsidRPr="002E5CB8">
        <w:t xml:space="preserve"> laikā, papildus pašvaldības nodevai iekasējot maksu par tirdzniecības vietu un maksu tirdzniecības veikšanai nepieciešamās elektroenerģijas nodrošināšanu, paredzot, ka iekasētā maksa tiek izlietota Reņģēdāju festivāla organizēšanai.</w:t>
      </w:r>
    </w:p>
    <w:p w14:paraId="058265B9" w14:textId="77777777" w:rsidR="002E5CB8" w:rsidRPr="008041E4" w:rsidRDefault="002E5CB8" w:rsidP="002E5CB8">
      <w:pPr>
        <w:suppressAutoHyphens/>
        <w:ind w:firstLine="720"/>
        <w:jc w:val="both"/>
        <w:rPr>
          <w:b/>
          <w:bCs/>
        </w:rPr>
      </w:pPr>
      <w:r w:rsidRPr="002E5CB8">
        <w:lastRenderedPageBreak/>
        <w:t xml:space="preserve">Pamatojoties uz Pašvaldību likuma 10. panta otrās daļas 2. punkta d) apakšpunktu, Ministru Kabineta 2010. gada 12. maija noteikumu Nr. 440 “Noteikumi par tirdzniecības veidiem, kas saskaņojami ar pašvaldību, un tirdzniecības organizēšanas kārtību” II. nodaļu, Limbažu novada pašvaldības domes 25.11.2021. saistošajiem noteikumiem Nr. 29 “Par Limbažu novada pašvaldības nodevām” un Limbažu novada pašvaldības domes </w:t>
      </w:r>
      <w:r w:rsidRPr="002E5CB8">
        <w:rPr>
          <w:color w:val="000000"/>
        </w:rPr>
        <w:t>2021. gada 25. novembra saistošo noteikumu Nr.35 „Par kārtību, kādā tiek saskaņota un organizēta ielu tirdzniecība Limbažu novada administratīvajā teritorijā” 7. punktu</w:t>
      </w:r>
      <w:r w:rsidRPr="002E5CB8">
        <w:t xml:space="preserve">, </w:t>
      </w:r>
      <w:r w:rsidRPr="008041E4">
        <w:rPr>
          <w:rFonts w:cs="Tahoma"/>
          <w:b/>
          <w:kern w:val="1"/>
          <w:lang w:eastAsia="hi-IN" w:bidi="hi-IN"/>
        </w:rPr>
        <w:t>a</w:t>
      </w:r>
      <w:r w:rsidRPr="008041E4">
        <w:rPr>
          <w:b/>
          <w:bCs/>
        </w:rPr>
        <w:t>tklāti balsojot: PAR</w:t>
      </w:r>
      <w:r w:rsidRPr="008041E4">
        <w:t xml:space="preserve"> – 1</w:t>
      </w:r>
      <w:r>
        <w:t>3</w:t>
      </w:r>
      <w:r w:rsidRPr="008041E4">
        <w:t xml:space="preserve"> deputāti (</w:t>
      </w:r>
      <w:r w:rsidRPr="008041E4">
        <w:rPr>
          <w:rFonts w:eastAsia="Calibri"/>
          <w:szCs w:val="22"/>
          <w:lang w:eastAsia="en-US"/>
        </w:rPr>
        <w:t>Māris Beļaunieks,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w:t>
      </w:r>
      <w:r>
        <w:t xml:space="preserve">balsojumā nepiedalās deputāts </w:t>
      </w:r>
      <w:r w:rsidRPr="008041E4">
        <w:rPr>
          <w:rFonts w:eastAsia="Calibri"/>
          <w:szCs w:val="22"/>
          <w:lang w:eastAsia="en-US"/>
        </w:rPr>
        <w:t xml:space="preserve">Andris Garklāvs, </w:t>
      </w:r>
      <w:r w:rsidRPr="008041E4">
        <w:t>Limbažu novada dome</w:t>
      </w:r>
      <w:r w:rsidRPr="008041E4">
        <w:rPr>
          <w:b/>
          <w:bCs/>
        </w:rPr>
        <w:t xml:space="preserve"> NOLEMJ:</w:t>
      </w:r>
    </w:p>
    <w:p w14:paraId="6DDADFF9" w14:textId="38C55609" w:rsidR="002E5CB8" w:rsidRPr="002E5CB8" w:rsidRDefault="002E5CB8" w:rsidP="002E5CB8">
      <w:pPr>
        <w:ind w:firstLine="720"/>
        <w:jc w:val="both"/>
        <w:rPr>
          <w:b/>
          <w:bCs/>
        </w:rPr>
      </w:pPr>
    </w:p>
    <w:p w14:paraId="00CF4F13" w14:textId="77777777" w:rsidR="002E5CB8" w:rsidRPr="002E5CB8" w:rsidRDefault="002E5CB8" w:rsidP="00F26D94">
      <w:pPr>
        <w:numPr>
          <w:ilvl w:val="0"/>
          <w:numId w:val="37"/>
        </w:numPr>
        <w:ind w:left="357" w:hanging="357"/>
        <w:contextualSpacing/>
        <w:jc w:val="both"/>
        <w:rPr>
          <w:rFonts w:eastAsia="Arial Unicode MS"/>
          <w:kern w:val="1"/>
          <w:lang w:eastAsia="hi-IN" w:bidi="hi-IN"/>
        </w:rPr>
      </w:pPr>
      <w:r w:rsidRPr="002E5CB8">
        <w:t xml:space="preserve">Organizēt ielu tirdzniecību Salacgrīvas pilsētā Reņģēdāju festivāla laikā 2025. gada 17. maijā </w:t>
      </w:r>
      <w:r w:rsidRPr="002E5CB8">
        <w:rPr>
          <w:rFonts w:eastAsia="Arial Unicode MS"/>
          <w:kern w:val="1"/>
          <w:lang w:eastAsia="hi-IN" w:bidi="hi-IN"/>
        </w:rPr>
        <w:t>no plkst. 8.00 līdz 18.00.</w:t>
      </w:r>
    </w:p>
    <w:p w14:paraId="2C193C15" w14:textId="77777777" w:rsidR="002E5CB8" w:rsidRPr="002E5CB8" w:rsidRDefault="002E5CB8" w:rsidP="00F26D94">
      <w:pPr>
        <w:numPr>
          <w:ilvl w:val="0"/>
          <w:numId w:val="37"/>
        </w:numPr>
        <w:ind w:left="357" w:hanging="357"/>
        <w:contextualSpacing/>
        <w:jc w:val="both"/>
        <w:rPr>
          <w:rFonts w:eastAsia="Arial Unicode MS"/>
          <w:kern w:val="1"/>
          <w:lang w:eastAsia="hi-IN" w:bidi="hi-IN"/>
        </w:rPr>
      </w:pPr>
      <w:r w:rsidRPr="002E5CB8">
        <w:rPr>
          <w:rFonts w:eastAsia="Arial Unicode MS"/>
          <w:kern w:val="1"/>
          <w:lang w:eastAsia="hi-IN" w:bidi="hi-IN"/>
        </w:rPr>
        <w:t xml:space="preserve">Noteikt, ka ielu tirdzniecība atļauta tikai ierādītajās vietās, ja ir samaksāta pašvaldības nodeva par tirdzniecību publiskās vietās (atbilstoši Limbažu novada pašvaldības domes saistošajiem noteikumiem Nr. 29 “Par Limbažu novada pašvaldības nodevām”) un maksa par tirdzniecības vietu saskaņā ar šī lēmuma 3. un 4. punktā apstiprināto maksu. </w:t>
      </w:r>
    </w:p>
    <w:p w14:paraId="5F22C39A" w14:textId="77777777" w:rsidR="002E5CB8" w:rsidRPr="002E5CB8" w:rsidRDefault="002E5CB8" w:rsidP="00F26D94">
      <w:pPr>
        <w:numPr>
          <w:ilvl w:val="0"/>
          <w:numId w:val="37"/>
        </w:numPr>
        <w:ind w:left="357" w:hanging="357"/>
        <w:contextualSpacing/>
        <w:jc w:val="both"/>
        <w:rPr>
          <w:rFonts w:eastAsia="Arial Unicode MS"/>
          <w:kern w:val="1"/>
          <w:lang w:eastAsia="hi-IN" w:bidi="hi-IN"/>
        </w:rPr>
      </w:pPr>
      <w:r w:rsidRPr="002E5CB8">
        <w:rPr>
          <w:rFonts w:eastAsia="Arial Unicode MS"/>
          <w:kern w:val="1"/>
          <w:lang w:eastAsia="hi-IN" w:bidi="hi-IN"/>
        </w:rPr>
        <w:t xml:space="preserve">Apstiprināt maksu par tirdzniecības vietu ielu tirdzniecībai </w:t>
      </w:r>
      <w:r w:rsidRPr="002E5CB8">
        <w:t>Reņģēdāju festivāla laikā</w:t>
      </w:r>
      <w:r w:rsidRPr="002E5CB8">
        <w:rPr>
          <w:rFonts w:eastAsia="Arial Unicode MS"/>
          <w:kern w:val="1"/>
          <w:lang w:eastAsia="hi-IN" w:bidi="hi-IN"/>
        </w:rPr>
        <w:t xml:space="preserve"> 2,50 EUR par 1 metru.</w:t>
      </w:r>
    </w:p>
    <w:p w14:paraId="53B6C558" w14:textId="77777777" w:rsidR="002E5CB8" w:rsidRPr="002E5CB8" w:rsidRDefault="002E5CB8" w:rsidP="00F26D94">
      <w:pPr>
        <w:numPr>
          <w:ilvl w:val="0"/>
          <w:numId w:val="37"/>
        </w:numPr>
        <w:ind w:left="357" w:hanging="357"/>
        <w:contextualSpacing/>
        <w:jc w:val="both"/>
        <w:rPr>
          <w:rFonts w:eastAsia="Arial Unicode MS"/>
          <w:kern w:val="1"/>
          <w:lang w:eastAsia="hi-IN" w:bidi="hi-IN"/>
        </w:rPr>
      </w:pPr>
      <w:r w:rsidRPr="002E5CB8">
        <w:rPr>
          <w:rFonts w:eastAsia="Arial Unicode MS"/>
          <w:kern w:val="1"/>
          <w:lang w:eastAsia="hi-IN" w:bidi="hi-IN"/>
        </w:rPr>
        <w:t>Apstiprināt maksu par atrakciju stendu un piepūšamo atrakciju izvietošanai Reņģēdāju festivāla laikā 2,50 EUR par 1 metru</w:t>
      </w:r>
      <w:r w:rsidRPr="002E5CB8">
        <w:rPr>
          <w:rFonts w:eastAsia="Arial Unicode MS"/>
          <w:color w:val="FF0000"/>
          <w:kern w:val="1"/>
          <w:lang w:eastAsia="hi-IN" w:bidi="hi-IN"/>
        </w:rPr>
        <w:t>.</w:t>
      </w:r>
    </w:p>
    <w:p w14:paraId="25BDB3C3" w14:textId="77777777" w:rsidR="002E5CB8" w:rsidRPr="002E5CB8" w:rsidRDefault="002E5CB8" w:rsidP="00F26D94">
      <w:pPr>
        <w:numPr>
          <w:ilvl w:val="0"/>
          <w:numId w:val="37"/>
        </w:numPr>
        <w:ind w:left="357" w:hanging="357"/>
        <w:contextualSpacing/>
        <w:jc w:val="both"/>
      </w:pPr>
      <w:r w:rsidRPr="002E5CB8">
        <w:t xml:space="preserve">Apstiprināt papildus maksu par tirdzniecības vai pakalpojuma sniegšanas vietu </w:t>
      </w:r>
      <w:r w:rsidRPr="002E5CB8">
        <w:rPr>
          <w:rFonts w:eastAsia="Arial Unicode MS"/>
          <w:kern w:val="1"/>
          <w:lang w:eastAsia="hi-IN" w:bidi="hi-IN"/>
        </w:rPr>
        <w:t>Reņģēdāju festivāla laikā</w:t>
      </w:r>
      <w:r w:rsidRPr="002E5CB8">
        <w:t>, ja nepieciešama elektroenerģija, atkarībā no pieslēgtās iekārtas patēriņa:</w:t>
      </w:r>
    </w:p>
    <w:p w14:paraId="79A5FDCD" w14:textId="77777777" w:rsidR="002E5CB8" w:rsidRPr="002E5CB8" w:rsidRDefault="002E5CB8" w:rsidP="00F26D94">
      <w:pPr>
        <w:numPr>
          <w:ilvl w:val="1"/>
          <w:numId w:val="38"/>
        </w:numPr>
        <w:ind w:left="964" w:hanging="567"/>
        <w:contextualSpacing/>
        <w:jc w:val="both"/>
        <w:rPr>
          <w:lang w:eastAsia="en-US"/>
        </w:rPr>
      </w:pPr>
      <w:r w:rsidRPr="002E5CB8">
        <w:rPr>
          <w:lang w:eastAsia="en-US"/>
        </w:rPr>
        <w:t>pieslēgto elektroierīču kopējā jauda 0-3 kW – 3,60 EUR dienā,</w:t>
      </w:r>
    </w:p>
    <w:p w14:paraId="7006A9FD" w14:textId="77777777" w:rsidR="002E5CB8" w:rsidRPr="002E5CB8" w:rsidRDefault="002E5CB8" w:rsidP="00F26D94">
      <w:pPr>
        <w:numPr>
          <w:ilvl w:val="1"/>
          <w:numId w:val="38"/>
        </w:numPr>
        <w:ind w:left="964" w:hanging="567"/>
        <w:contextualSpacing/>
        <w:jc w:val="both"/>
        <w:rPr>
          <w:lang w:eastAsia="en-US"/>
        </w:rPr>
      </w:pPr>
      <w:r w:rsidRPr="002E5CB8">
        <w:rPr>
          <w:lang w:eastAsia="en-US"/>
        </w:rPr>
        <w:t>pieslēgto elektroierīču kopējā jauda 3-7 kW – 8,40 EUR dienā,</w:t>
      </w:r>
    </w:p>
    <w:p w14:paraId="4AB44D50" w14:textId="77777777" w:rsidR="002E5CB8" w:rsidRPr="002E5CB8" w:rsidRDefault="002E5CB8" w:rsidP="00F26D94">
      <w:pPr>
        <w:numPr>
          <w:ilvl w:val="1"/>
          <w:numId w:val="38"/>
        </w:numPr>
        <w:ind w:left="964" w:hanging="567"/>
        <w:contextualSpacing/>
        <w:jc w:val="both"/>
      </w:pPr>
      <w:r w:rsidRPr="002E5CB8">
        <w:t>pieslēgto elektroierīču kopējā jauda 7-10 kW – 12,00 EUR dienā.</w:t>
      </w:r>
    </w:p>
    <w:p w14:paraId="0206E064" w14:textId="77777777" w:rsidR="002E5CB8" w:rsidRPr="002E5CB8" w:rsidRDefault="002E5CB8" w:rsidP="00F26D94">
      <w:pPr>
        <w:numPr>
          <w:ilvl w:val="0"/>
          <w:numId w:val="37"/>
        </w:numPr>
        <w:ind w:left="357" w:hanging="357"/>
        <w:contextualSpacing/>
        <w:jc w:val="both"/>
      </w:pPr>
      <w:r w:rsidRPr="002E5CB8">
        <w:t>Izdevumus ielu tirdzniecības pasākumu organizēšanai un norises nodrošināšanai segt no ielu tirdzniecības vietu maksas ieņēmumiem, t.sk. darbinieku darba algām ielu tirdzniecības pasākumu organizēšanai, atļaut izlietot 25% no ielu tirdzniecības vietu maksas bruto ieņēmumiem.</w:t>
      </w:r>
    </w:p>
    <w:p w14:paraId="5CDB0623" w14:textId="77777777" w:rsidR="002E5CB8" w:rsidRPr="002E5CB8" w:rsidRDefault="002E5CB8" w:rsidP="00F26D94">
      <w:pPr>
        <w:numPr>
          <w:ilvl w:val="0"/>
          <w:numId w:val="38"/>
        </w:numPr>
        <w:ind w:left="357" w:hanging="357"/>
        <w:contextualSpacing/>
        <w:jc w:val="both"/>
        <w:rPr>
          <w:lang w:eastAsia="hi-IN" w:bidi="hi-IN"/>
        </w:rPr>
      </w:pPr>
      <w:r w:rsidRPr="002E5CB8">
        <w:rPr>
          <w:lang w:eastAsia="hi-IN" w:bidi="hi-IN"/>
        </w:rPr>
        <w:t>Atbildīgā par lēmuma izpildi Salacgrīvas kultūras centra direktore.</w:t>
      </w:r>
    </w:p>
    <w:p w14:paraId="59875431" w14:textId="77777777" w:rsidR="002E5CB8" w:rsidRPr="002E5CB8" w:rsidRDefault="002E5CB8" w:rsidP="00F26D94">
      <w:pPr>
        <w:numPr>
          <w:ilvl w:val="0"/>
          <w:numId w:val="38"/>
        </w:numPr>
        <w:ind w:left="357" w:hanging="357"/>
        <w:contextualSpacing/>
        <w:jc w:val="both"/>
        <w:rPr>
          <w:lang w:eastAsia="hi-IN" w:bidi="hi-IN"/>
        </w:rPr>
      </w:pPr>
      <w:r w:rsidRPr="002E5CB8">
        <w:rPr>
          <w:lang w:eastAsia="hi-IN" w:bidi="hi-IN"/>
        </w:rPr>
        <w:t>Kontroli par lēmuma izpildi veikt Limbažu novada pašvaldības izpilddirektoram.</w:t>
      </w:r>
    </w:p>
    <w:p w14:paraId="7FF2C5C8" w14:textId="77777777" w:rsidR="0063430A" w:rsidRDefault="0063430A" w:rsidP="00CE0433">
      <w:pPr>
        <w:suppressAutoHyphens/>
        <w:jc w:val="both"/>
        <w:rPr>
          <w:bCs/>
        </w:rPr>
      </w:pPr>
    </w:p>
    <w:p w14:paraId="51FB634A" w14:textId="77777777" w:rsidR="00131FE5" w:rsidRDefault="00131FE5" w:rsidP="00CE0433">
      <w:pPr>
        <w:suppressAutoHyphens/>
        <w:jc w:val="both"/>
        <w:rPr>
          <w:bCs/>
        </w:rPr>
      </w:pPr>
    </w:p>
    <w:p w14:paraId="2BDC6D07" w14:textId="7E85D32D" w:rsidR="00F322EC" w:rsidRPr="0079026C" w:rsidRDefault="00F322EC" w:rsidP="00CE0433">
      <w:pPr>
        <w:suppressAutoHyphens/>
        <w:jc w:val="both"/>
        <w:rPr>
          <w:b/>
          <w:bCs/>
        </w:rPr>
      </w:pPr>
      <w:r w:rsidRPr="0079026C">
        <w:rPr>
          <w:b/>
          <w:bCs/>
        </w:rPr>
        <w:t xml:space="preserve">Lēmums Nr. </w:t>
      </w:r>
      <w:r w:rsidR="003E7397">
        <w:rPr>
          <w:b/>
          <w:bCs/>
        </w:rPr>
        <w:t>244</w:t>
      </w:r>
    </w:p>
    <w:p w14:paraId="55981434" w14:textId="694C9422" w:rsidR="008A572F" w:rsidRPr="0079026C" w:rsidRDefault="008A572F" w:rsidP="00CE0433">
      <w:pPr>
        <w:keepNext/>
        <w:suppressAutoHyphens/>
        <w:jc w:val="center"/>
        <w:outlineLvl w:val="0"/>
        <w:rPr>
          <w:b/>
          <w:bCs/>
          <w:lang w:eastAsia="en-US"/>
        </w:rPr>
      </w:pPr>
      <w:bookmarkStart w:id="123" w:name="_Hlk133957577"/>
      <w:r w:rsidRPr="0079026C">
        <w:rPr>
          <w:b/>
          <w:bCs/>
          <w:lang w:eastAsia="en-US"/>
        </w:rPr>
        <w:t>35</w:t>
      </w:r>
      <w:r w:rsidR="00CD11AB" w:rsidRPr="0079026C">
        <w:rPr>
          <w:b/>
          <w:bCs/>
          <w:lang w:eastAsia="en-US"/>
        </w:rPr>
        <w:t>.</w:t>
      </w:r>
    </w:p>
    <w:bookmarkEnd w:id="120"/>
    <w:bookmarkEnd w:id="121"/>
    <w:bookmarkEnd w:id="123"/>
    <w:p w14:paraId="606BA50A" w14:textId="77777777" w:rsidR="00EE5BEF" w:rsidRPr="00EE5BEF" w:rsidRDefault="00EE5BEF" w:rsidP="00EE5BEF">
      <w:pPr>
        <w:pBdr>
          <w:bottom w:val="single" w:sz="6" w:space="1" w:color="auto"/>
        </w:pBdr>
        <w:jc w:val="both"/>
        <w:rPr>
          <w:b/>
          <w:bCs/>
        </w:rPr>
      </w:pPr>
      <w:r w:rsidRPr="00EE5BEF">
        <w:rPr>
          <w:b/>
          <w:bCs/>
          <w:noProof/>
        </w:rPr>
        <w:t>Par papildu finansējuma piešķiršanu Dokumentu pārvaldības un klientu apkalpošanas nodaļai COVID testu iznīcināšanai</w:t>
      </w:r>
    </w:p>
    <w:p w14:paraId="1CA754D0" w14:textId="467DDB5D" w:rsidR="00EE5BEF" w:rsidRPr="00EE5BEF" w:rsidRDefault="00EE5BEF" w:rsidP="00EE5BEF">
      <w:pPr>
        <w:jc w:val="center"/>
      </w:pPr>
      <w:r w:rsidRPr="00EE5BEF">
        <w:t xml:space="preserve">Ziņo </w:t>
      </w:r>
      <w:r>
        <w:rPr>
          <w:noProof/>
        </w:rPr>
        <w:t>Agris Blumers</w:t>
      </w:r>
    </w:p>
    <w:p w14:paraId="5A6D83C8" w14:textId="77777777" w:rsidR="00EE5BEF" w:rsidRPr="00EE5BEF" w:rsidRDefault="00EE5BEF" w:rsidP="00EE5BEF">
      <w:pPr>
        <w:jc w:val="both"/>
      </w:pPr>
    </w:p>
    <w:p w14:paraId="36656FCA" w14:textId="77777777" w:rsidR="00EE5BEF" w:rsidRPr="00EE5BEF" w:rsidRDefault="00EE5BEF" w:rsidP="00EE5BEF">
      <w:pPr>
        <w:ind w:firstLine="720"/>
        <w:jc w:val="both"/>
      </w:pPr>
      <w:r w:rsidRPr="00EE5BEF">
        <w:t xml:space="preserve">Limbažu novada pašvaldība 2023., 2024. gadā no Valsts aizsardzības loģistikas un iepirkuma centra saņēma ātros COVID testus. Ņemot vērā, ka COVID testiem 2024. gada 31. jūlijā beidzies derīguma termiņš un nepieciešams tos iznīcināt (100 kastes), lūgums piešķirt papildu finansējumu 1399,73 EUR (viens tūkstotis trīs simti deviņdesmit deviņi </w:t>
      </w:r>
      <w:r w:rsidRPr="00EE5BEF">
        <w:rPr>
          <w:i/>
        </w:rPr>
        <w:t>euro</w:t>
      </w:r>
      <w:r w:rsidRPr="00EE5BEF">
        <w:t xml:space="preserve"> un 73 centi), t.sk. PVN</w:t>
      </w:r>
      <w:r w:rsidRPr="00EE5BEF">
        <w:rPr>
          <w:rFonts w:eastAsia="Arial Unicode MS"/>
          <w:kern w:val="1"/>
          <w:lang w:eastAsia="hi-IN" w:bidi="hi-IN"/>
        </w:rPr>
        <w:t xml:space="preserve">. </w:t>
      </w:r>
    </w:p>
    <w:p w14:paraId="70EEF36D" w14:textId="77777777" w:rsidR="00EE5BEF" w:rsidRPr="008041E4" w:rsidRDefault="00EE5BEF" w:rsidP="00EE5BEF">
      <w:pPr>
        <w:suppressAutoHyphens/>
        <w:ind w:firstLine="720"/>
        <w:jc w:val="both"/>
        <w:rPr>
          <w:b/>
          <w:bCs/>
        </w:rPr>
      </w:pPr>
      <w:r w:rsidRPr="00EE5BEF">
        <w:t xml:space="preserve">Pamatojoties uz augstāk minēto un Pašvaldību likuma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4A32E367" w14:textId="13A66149" w:rsidR="00EE5BEF" w:rsidRPr="00EE5BEF" w:rsidRDefault="00EE5BEF" w:rsidP="00EE5BEF">
      <w:pPr>
        <w:ind w:firstLine="720"/>
        <w:jc w:val="both"/>
        <w:rPr>
          <w:b/>
          <w:bCs/>
        </w:rPr>
      </w:pPr>
    </w:p>
    <w:p w14:paraId="1D4AD431" w14:textId="77777777" w:rsidR="00EE5BEF" w:rsidRPr="00EE5BEF" w:rsidRDefault="00EE5BEF" w:rsidP="00F26D94">
      <w:pPr>
        <w:numPr>
          <w:ilvl w:val="0"/>
          <w:numId w:val="39"/>
        </w:numPr>
        <w:ind w:left="426" w:hanging="426"/>
        <w:contextualSpacing/>
        <w:jc w:val="both"/>
        <w:rPr>
          <w:rFonts w:eastAsia="Arial Unicode MS"/>
          <w:kern w:val="1"/>
          <w:lang w:eastAsia="hi-IN" w:bidi="hi-IN"/>
        </w:rPr>
      </w:pPr>
      <w:r w:rsidRPr="00EE5BEF">
        <w:rPr>
          <w:rFonts w:eastAsia="Arial Unicode MS"/>
          <w:kern w:val="1"/>
          <w:lang w:eastAsia="hi-IN" w:bidi="hi-IN"/>
        </w:rPr>
        <w:lastRenderedPageBreak/>
        <w:t xml:space="preserve">Piešķirt papildus finansējumu Dokumentu pārvaldības un klientu apkalpošanas nodaļai </w:t>
      </w:r>
      <w:r w:rsidRPr="00EE5BEF">
        <w:t xml:space="preserve">1399,73 EUR (viens tūkstotis trīs simti deviņdesmit deviņi </w:t>
      </w:r>
      <w:r w:rsidRPr="00EE5BEF">
        <w:rPr>
          <w:i/>
        </w:rPr>
        <w:t>euro</w:t>
      </w:r>
      <w:r w:rsidRPr="00EE5BEF">
        <w:t xml:space="preserve"> un 73 centi) </w:t>
      </w:r>
      <w:r w:rsidRPr="00EE5BEF">
        <w:rPr>
          <w:rFonts w:eastAsia="Arial Unicode MS"/>
          <w:kern w:val="1"/>
          <w:lang w:eastAsia="hi-IN" w:bidi="hi-IN"/>
        </w:rPr>
        <w:t>apmērā COVID testu iznīcināšanai no Limbažu novada pašvaldības budžeta līdzekļiem neparedzētiem gadījumiem.</w:t>
      </w:r>
    </w:p>
    <w:p w14:paraId="5ABB133F" w14:textId="77777777" w:rsidR="00EE5BEF" w:rsidRPr="00EE5BEF" w:rsidRDefault="00EE5BEF" w:rsidP="00F26D94">
      <w:pPr>
        <w:numPr>
          <w:ilvl w:val="0"/>
          <w:numId w:val="39"/>
        </w:numPr>
        <w:ind w:left="426" w:hanging="426"/>
        <w:contextualSpacing/>
        <w:jc w:val="both"/>
        <w:rPr>
          <w:rFonts w:eastAsia="Arial Unicode MS"/>
          <w:kern w:val="1"/>
          <w:lang w:eastAsia="hi-IN" w:bidi="hi-IN"/>
        </w:rPr>
      </w:pPr>
      <w:r w:rsidRPr="00EE5BEF">
        <w:rPr>
          <w:rFonts w:eastAsia="Calibri"/>
          <w:color w:val="000000"/>
          <w:lang w:eastAsia="en-US" w:bidi="lo-LA"/>
        </w:rPr>
        <w:t>Lēmumā minētās izmaiņas iekļaut kārtējās Limbažu novada domes sēdes lēmuma projektā “Grozījumi Limbažu novada pašvaldības domes saistošajos noteikumos „Par Limbažu novada pašvaldības 2025. gada budžetu”.</w:t>
      </w:r>
    </w:p>
    <w:p w14:paraId="55DE419C" w14:textId="77777777" w:rsidR="00EE5BEF" w:rsidRPr="00EE5BEF" w:rsidRDefault="00EE5BEF" w:rsidP="00F26D94">
      <w:pPr>
        <w:numPr>
          <w:ilvl w:val="0"/>
          <w:numId w:val="39"/>
        </w:numPr>
        <w:ind w:left="426" w:hanging="426"/>
        <w:contextualSpacing/>
        <w:jc w:val="both"/>
        <w:rPr>
          <w:rFonts w:eastAsia="Arial Unicode MS"/>
          <w:kern w:val="1"/>
          <w:lang w:eastAsia="hi-IN" w:bidi="hi-IN"/>
        </w:rPr>
      </w:pPr>
      <w:r w:rsidRPr="00EE5BEF">
        <w:rPr>
          <w:rFonts w:eastAsia="Arial Unicode MS"/>
          <w:kern w:val="1"/>
          <w:lang w:eastAsia="hi-IN" w:bidi="hi-IN"/>
        </w:rPr>
        <w:t>Atbildīgos par finansējuma iekļaušanu budžetā noteikt Finanšu un ekonomikas nodaļas ekonomistus.</w:t>
      </w:r>
    </w:p>
    <w:p w14:paraId="4A87E2D3" w14:textId="77777777" w:rsidR="00EE5BEF" w:rsidRPr="00EE5BEF" w:rsidRDefault="00EE5BEF" w:rsidP="00F26D94">
      <w:pPr>
        <w:numPr>
          <w:ilvl w:val="0"/>
          <w:numId w:val="39"/>
        </w:numPr>
        <w:ind w:left="426" w:hanging="426"/>
        <w:contextualSpacing/>
        <w:jc w:val="both"/>
        <w:rPr>
          <w:rFonts w:eastAsia="Arial Unicode MS"/>
          <w:kern w:val="1"/>
          <w:lang w:eastAsia="hi-IN" w:bidi="hi-IN"/>
        </w:rPr>
      </w:pPr>
      <w:r w:rsidRPr="00EE5BEF">
        <w:rPr>
          <w:rFonts w:eastAsia="Arial Unicode MS"/>
          <w:kern w:val="1"/>
          <w:lang w:eastAsia="hi-IN" w:bidi="hi-IN"/>
        </w:rPr>
        <w:t>Atbildīgo par lēmuma izpildi noteikt Limbažu novada pašvaldības izpilddirektora vietnieku.</w:t>
      </w:r>
    </w:p>
    <w:p w14:paraId="5A159ABB" w14:textId="77777777" w:rsidR="00EE5BEF" w:rsidRPr="00EE5BEF" w:rsidRDefault="00EE5BEF" w:rsidP="00F26D94">
      <w:pPr>
        <w:numPr>
          <w:ilvl w:val="0"/>
          <w:numId w:val="39"/>
        </w:numPr>
        <w:ind w:left="426" w:hanging="426"/>
        <w:contextualSpacing/>
        <w:jc w:val="both"/>
        <w:rPr>
          <w:rFonts w:eastAsia="Arial Unicode MS"/>
          <w:kern w:val="1"/>
          <w:lang w:eastAsia="hi-IN" w:bidi="hi-IN"/>
        </w:rPr>
      </w:pPr>
      <w:r w:rsidRPr="00EE5BEF">
        <w:rPr>
          <w:rFonts w:eastAsia="Arial Unicode MS"/>
          <w:kern w:val="1"/>
          <w:lang w:eastAsia="hi-IN" w:bidi="hi-IN"/>
        </w:rPr>
        <w:t>Kontroli par lēmuma izpildi uzdot Limbažu novada pašvaldības izpilddirektoram.</w:t>
      </w:r>
    </w:p>
    <w:p w14:paraId="3B465134" w14:textId="77777777" w:rsidR="004C0540" w:rsidRPr="0079026C" w:rsidRDefault="004C0540" w:rsidP="00CE0433">
      <w:pPr>
        <w:suppressAutoHyphens/>
        <w:jc w:val="both"/>
        <w:rPr>
          <w:b/>
          <w:bCs/>
        </w:rPr>
      </w:pPr>
    </w:p>
    <w:p w14:paraId="5246BB66" w14:textId="77777777" w:rsidR="003149CE" w:rsidRPr="0079026C" w:rsidRDefault="003149CE" w:rsidP="00CE0433">
      <w:pPr>
        <w:suppressAutoHyphens/>
        <w:jc w:val="both"/>
        <w:rPr>
          <w:b/>
          <w:bCs/>
        </w:rPr>
      </w:pPr>
    </w:p>
    <w:p w14:paraId="424F6695" w14:textId="707E226A" w:rsidR="00F322EC" w:rsidRPr="0079026C" w:rsidRDefault="00F322EC" w:rsidP="00CE0433">
      <w:pPr>
        <w:suppressAutoHyphens/>
        <w:jc w:val="both"/>
        <w:rPr>
          <w:b/>
          <w:bCs/>
        </w:rPr>
      </w:pPr>
      <w:bookmarkStart w:id="124" w:name="_Hlk112669100"/>
      <w:bookmarkStart w:id="125" w:name="_Hlk115099046"/>
      <w:r w:rsidRPr="0079026C">
        <w:rPr>
          <w:b/>
          <w:bCs/>
        </w:rPr>
        <w:t xml:space="preserve">Lēmums Nr. </w:t>
      </w:r>
      <w:r w:rsidR="003E7397">
        <w:rPr>
          <w:b/>
          <w:bCs/>
        </w:rPr>
        <w:t>245</w:t>
      </w:r>
    </w:p>
    <w:p w14:paraId="02571F7C" w14:textId="4016C2E0" w:rsidR="00276083" w:rsidRPr="0079026C" w:rsidRDefault="00276083" w:rsidP="00CE0433">
      <w:pPr>
        <w:keepNext/>
        <w:suppressAutoHyphens/>
        <w:jc w:val="center"/>
        <w:outlineLvl w:val="0"/>
        <w:rPr>
          <w:b/>
          <w:bCs/>
          <w:lang w:eastAsia="en-US"/>
        </w:rPr>
      </w:pPr>
      <w:r w:rsidRPr="0079026C">
        <w:rPr>
          <w:b/>
          <w:bCs/>
          <w:lang w:eastAsia="en-US"/>
        </w:rPr>
        <w:t>36</w:t>
      </w:r>
      <w:r w:rsidR="00CD11AB" w:rsidRPr="0079026C">
        <w:rPr>
          <w:b/>
          <w:bCs/>
          <w:lang w:eastAsia="en-US"/>
        </w:rPr>
        <w:t>.</w:t>
      </w:r>
    </w:p>
    <w:p w14:paraId="6CCE503B" w14:textId="77777777" w:rsidR="00543E83" w:rsidRPr="00543E83" w:rsidRDefault="00543E83" w:rsidP="00543E83">
      <w:pPr>
        <w:pBdr>
          <w:bottom w:val="single" w:sz="6" w:space="1" w:color="auto"/>
        </w:pBdr>
        <w:jc w:val="both"/>
        <w:rPr>
          <w:b/>
          <w:bCs/>
        </w:rPr>
      </w:pPr>
      <w:bookmarkStart w:id="126" w:name="_Hlk149903789"/>
      <w:bookmarkEnd w:id="124"/>
      <w:bookmarkEnd w:id="125"/>
      <w:r w:rsidRPr="00543E83">
        <w:rPr>
          <w:b/>
          <w:bCs/>
        </w:rPr>
        <w:t>Par dotācijas piešķiršanu pašvaldībām valsts un pašvaldību vienoto klientu apkalpošanas centru uzturēšanai un publisko pakalpojumu sistēmas pilnveidei 2025. gadā</w:t>
      </w:r>
    </w:p>
    <w:bookmarkEnd w:id="126"/>
    <w:p w14:paraId="6A8B7DD0" w14:textId="77777777" w:rsidR="00543E83" w:rsidRPr="00EE28DB" w:rsidRDefault="00543E83" w:rsidP="00543E83">
      <w:pPr>
        <w:autoSpaceDE w:val="0"/>
        <w:autoSpaceDN w:val="0"/>
        <w:adjustRightInd w:val="0"/>
        <w:jc w:val="center"/>
      </w:pPr>
      <w:r w:rsidRPr="008041E4">
        <w:rPr>
          <w:bCs/>
          <w:lang w:eastAsia="en-US"/>
        </w:rPr>
        <w:t xml:space="preserve">Ziņo </w:t>
      </w:r>
      <w:r>
        <w:rPr>
          <w:bCs/>
          <w:lang w:eastAsia="en-US"/>
        </w:rPr>
        <w:t>Dagnis Straubergs</w:t>
      </w:r>
    </w:p>
    <w:p w14:paraId="1B95D1CC" w14:textId="77777777" w:rsidR="00543E83" w:rsidRPr="00543E83" w:rsidRDefault="00543E83" w:rsidP="00543E83">
      <w:pPr>
        <w:jc w:val="both"/>
      </w:pPr>
    </w:p>
    <w:p w14:paraId="5D9E3C66" w14:textId="77777777" w:rsidR="00543E83" w:rsidRPr="00543E83" w:rsidRDefault="00543E83" w:rsidP="00543E83">
      <w:pPr>
        <w:ind w:firstLine="720"/>
        <w:jc w:val="both"/>
      </w:pPr>
      <w:r w:rsidRPr="00543E83">
        <w:t>S</w:t>
      </w:r>
      <w:r w:rsidRPr="00543E83">
        <w:rPr>
          <w:iCs/>
        </w:rPr>
        <w:t xml:space="preserve">askaņā ar </w:t>
      </w:r>
      <w:r w:rsidRPr="00543E83">
        <w:t xml:space="preserve">Ministru kabineta 2023. gada 5. septembra noteikumu Nr. 505 “Kārtība, kādā izmanto valsts budžeta likumā paredzēto apropriāciju valsts un pašvaldību vienoto klientu apkalpošanas centru tīkla izveidei, uzturēšanai un publisko pakalpojumu sistēmas pilnveidei” </w:t>
      </w:r>
      <w:r w:rsidRPr="00543E83">
        <w:rPr>
          <w:iCs/>
        </w:rPr>
        <w:t xml:space="preserve">17. un 19. punktu Viedās administrācijas un reģionālās attīstības ministrs (turpmāk – ministrs) katru gadu ar rīkojumu nosaka </w:t>
      </w:r>
      <w:r w:rsidRPr="00543E83">
        <w:t>finansējuma apmēru par vienu sniegto pakalpojumu valsts un pašvaldību vienotajos klientu apkalpošanas centros (turpmāk – VPVKAC) un apstiprina ikgadējās dotācijas sadalījumu pašvaldībām VPVKAC uzturēšanai un publisko pakalpojumu sistēmas pilnveidei, kā arī VPVKAC darbībai nepieciešamo pakalpojumu vadības sistēmu nodrošināšanai.</w:t>
      </w:r>
    </w:p>
    <w:p w14:paraId="1A80053A" w14:textId="77777777" w:rsidR="00543E83" w:rsidRPr="00543E83" w:rsidRDefault="00543E83" w:rsidP="00543E83">
      <w:pPr>
        <w:ind w:firstLine="720"/>
        <w:jc w:val="both"/>
      </w:pPr>
      <w:r w:rsidRPr="00543E83">
        <w:rPr>
          <w:iCs/>
        </w:rPr>
        <w:t>Limbažu novada pašvaldības administratīvajā teritorijā ir deviņi</w:t>
      </w:r>
      <w:r w:rsidRPr="00543E83">
        <w:rPr>
          <w:i/>
        </w:rPr>
        <w:t xml:space="preserve"> </w:t>
      </w:r>
      <w:r w:rsidRPr="00543E83">
        <w:rPr>
          <w:bCs/>
        </w:rPr>
        <w:t xml:space="preserve">valsts un pašvaldību vienoto klientu apkalpošanas centri – Ainažu pilsētas, Alojas pilsētas, Liepupes pagasta, Limbažu pilsētas, Pāles pagasta,  </w:t>
      </w:r>
      <w:r w:rsidRPr="00543E83">
        <w:t xml:space="preserve">Salacgrīvas pilsētas, Skultes pagasta, Staiceles pilsētas un Umurgas pagasta valsts un pašvaldības vienotais klientu apkalpošanas centri. </w:t>
      </w:r>
    </w:p>
    <w:p w14:paraId="3C553253" w14:textId="77777777" w:rsidR="00543E83" w:rsidRPr="00543E83" w:rsidRDefault="00543E83" w:rsidP="00543E83">
      <w:pPr>
        <w:ind w:firstLine="720"/>
        <w:jc w:val="both"/>
        <w:rPr>
          <w:bCs/>
        </w:rPr>
      </w:pPr>
      <w:r w:rsidRPr="00543E83">
        <w:t xml:space="preserve">Pamatojoties uz </w:t>
      </w:r>
      <w:bookmarkStart w:id="127" w:name="_Hlk149915095"/>
      <w:r w:rsidRPr="00543E83">
        <w:rPr>
          <w:bCs/>
        </w:rPr>
        <w:t xml:space="preserve">Viedās administrācijas </w:t>
      </w:r>
      <w:r w:rsidRPr="00543E83">
        <w:t>un reģionālās attīstības ministrijas</w:t>
      </w:r>
      <w:bookmarkEnd w:id="127"/>
      <w:r w:rsidRPr="00543E83">
        <w:t xml:space="preserve"> 17.03.2025. rīkojumu Nr.</w:t>
      </w:r>
      <w:r w:rsidRPr="00543E83">
        <w:rPr>
          <w:noProof/>
        </w:rPr>
        <w:t xml:space="preserve"> 1-2/36</w:t>
      </w:r>
      <w:r w:rsidRPr="00543E83">
        <w:t xml:space="preserve"> </w:t>
      </w:r>
      <w:r w:rsidRPr="00543E83">
        <w:rPr>
          <w:bCs/>
        </w:rPr>
        <w:t xml:space="preserve">“Par dotācijas piešķiršanu pašvaldībām valsts un pašvaldību vienoto klientu apkalpošanas centru tīkla uzturēšanai un publisko pakalpojumu sistēmas pilnveidei 2025. gadā” </w:t>
      </w:r>
      <w:r w:rsidRPr="00543E83">
        <w:t xml:space="preserve">uz pašvaldības norēķinu kontu </w:t>
      </w:r>
      <w:bookmarkStart w:id="128" w:name="_Hlk149903615"/>
      <w:r w:rsidRPr="00543E83">
        <w:t xml:space="preserve">Valsts kasē pārskaitīti </w:t>
      </w:r>
      <w:r w:rsidRPr="00543E83">
        <w:rPr>
          <w:bCs/>
          <w:color w:val="000000" w:themeColor="text1"/>
        </w:rPr>
        <w:t>15 </w:t>
      </w:r>
      <w:bookmarkEnd w:id="128"/>
      <w:r w:rsidRPr="00543E83">
        <w:rPr>
          <w:bCs/>
          <w:color w:val="000000" w:themeColor="text1"/>
        </w:rPr>
        <w:t>722,00 EUR</w:t>
      </w:r>
      <w:r w:rsidRPr="00543E83">
        <w:t xml:space="preserve">. Limbažu novada pašvaldības 2025. gada budžetā nepieciešams iekļaut mērķdotācijas sadalījumu pašvaldībām VPVKAC uzturēšanai un publisko pakalpojumu sistēmas pilnveidei, kā arī VPVKAC darbībai nepieciešamo pakalpojumu vadības sistēmu nodrošināšanai. </w:t>
      </w:r>
    </w:p>
    <w:p w14:paraId="2B787318" w14:textId="77777777" w:rsidR="00543E83" w:rsidRPr="00543E83" w:rsidRDefault="00543E83" w:rsidP="00543E83">
      <w:pPr>
        <w:ind w:firstLine="720"/>
        <w:jc w:val="both"/>
      </w:pPr>
      <w:r w:rsidRPr="00543E83">
        <w:rPr>
          <w:bCs/>
        </w:rPr>
        <w:t xml:space="preserve">Saņemtais finansējums atslogo Limbažu novada pašvaldības budžetu, tāpēc finansējums tiek </w:t>
      </w:r>
      <w:r w:rsidRPr="00543E83">
        <w:t xml:space="preserve">atgriezts Limbažu novada pašvaldības nesadalītajā atlikumā. </w:t>
      </w:r>
    </w:p>
    <w:p w14:paraId="004C94A6" w14:textId="77777777" w:rsidR="00543E83" w:rsidRPr="008041E4" w:rsidRDefault="00543E83" w:rsidP="00543E83">
      <w:pPr>
        <w:suppressAutoHyphens/>
        <w:ind w:firstLine="720"/>
        <w:jc w:val="both"/>
        <w:rPr>
          <w:b/>
          <w:bCs/>
        </w:rPr>
      </w:pPr>
      <w:r w:rsidRPr="00543E83">
        <w:t xml:space="preserve">Pamatojoties uz </w:t>
      </w:r>
      <w:r w:rsidRPr="00543E83">
        <w:rPr>
          <w:bCs/>
        </w:rPr>
        <w:t xml:space="preserve">Viedās administrācijas </w:t>
      </w:r>
      <w:r w:rsidRPr="00543E83">
        <w:t>un reģionālās attīstības ministrijas 17.03.2025. rīkojumu Nr.</w:t>
      </w:r>
      <w:r w:rsidRPr="00543E83">
        <w:rPr>
          <w:noProof/>
        </w:rPr>
        <w:t xml:space="preserve"> 1-2/36</w:t>
      </w:r>
      <w:r w:rsidRPr="00543E83">
        <w:t xml:space="preserve"> </w:t>
      </w:r>
      <w:r w:rsidRPr="00543E83">
        <w:rPr>
          <w:bCs/>
        </w:rPr>
        <w:t>“Par dotācijas piešķiršanu pašvaldībām valsts un pašvaldību vienoto klientu apkalpošanas centru tīkla uzturēšanai un publisko pakalpojumu sistēmas pilnveidei 2025. gadā”,</w:t>
      </w:r>
      <w:r w:rsidRPr="00543E83">
        <w:t xml:space="preserve"> Pašvaldību likuma 10. panta pirmās daļas 21. punktu un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3A3F2E9E" w14:textId="6B88F5DA" w:rsidR="00543E83" w:rsidRPr="00543E83" w:rsidRDefault="00543E83" w:rsidP="00543E83">
      <w:pPr>
        <w:ind w:firstLine="720"/>
        <w:jc w:val="both"/>
        <w:rPr>
          <w:b/>
          <w:bCs/>
        </w:rPr>
      </w:pPr>
    </w:p>
    <w:p w14:paraId="24EC2D21" w14:textId="77777777" w:rsidR="00543E83" w:rsidRPr="00543E83" w:rsidRDefault="00543E83" w:rsidP="00F26D94">
      <w:pPr>
        <w:numPr>
          <w:ilvl w:val="0"/>
          <w:numId w:val="40"/>
        </w:numPr>
        <w:ind w:left="357" w:hanging="357"/>
        <w:jc w:val="both"/>
        <w:rPr>
          <w:lang w:eastAsia="hi-IN" w:bidi="hi-IN"/>
        </w:rPr>
      </w:pPr>
      <w:r w:rsidRPr="00543E83">
        <w:rPr>
          <w:rFonts w:eastAsia="Arial Unicode MS"/>
          <w:kern w:val="2"/>
          <w:lang w:eastAsia="hi-IN" w:bidi="hi-IN"/>
        </w:rPr>
        <w:t xml:space="preserve">Iekļaut </w:t>
      </w:r>
      <w:r w:rsidRPr="00543E83">
        <w:t>Limbažu novada pašvaldības</w:t>
      </w:r>
      <w:r w:rsidRPr="00543E83">
        <w:rPr>
          <w:rFonts w:eastAsia="Arial Unicode MS"/>
          <w:kern w:val="2"/>
          <w:lang w:eastAsia="hi-IN" w:bidi="hi-IN"/>
        </w:rPr>
        <w:t xml:space="preserve"> 2025. gada budžeta ieņēmumu un izdevumu plānā </w:t>
      </w:r>
      <w:r w:rsidRPr="00543E83">
        <w:t xml:space="preserve">valsts budžeta mērķdotāciju </w:t>
      </w:r>
      <w:r w:rsidRPr="00543E83">
        <w:rPr>
          <w:bCs/>
        </w:rPr>
        <w:t xml:space="preserve">15 722 </w:t>
      </w:r>
      <w:r w:rsidRPr="00543E83">
        <w:rPr>
          <w:bCs/>
          <w:iCs/>
        </w:rPr>
        <w:t>EUR</w:t>
      </w:r>
      <w:r w:rsidRPr="00543E83">
        <w:rPr>
          <w:bCs/>
          <w:i/>
          <w:iCs/>
        </w:rPr>
        <w:t xml:space="preserve"> (</w:t>
      </w:r>
      <w:r w:rsidRPr="00543E83">
        <w:rPr>
          <w:bCs/>
          <w:iCs/>
        </w:rPr>
        <w:t>piecpadsmit tūkstoši septiņi simti divdesmit divi</w:t>
      </w:r>
      <w:r w:rsidRPr="00543E83">
        <w:rPr>
          <w:bCs/>
          <w:i/>
          <w:iCs/>
        </w:rPr>
        <w:t xml:space="preserve"> euro)</w:t>
      </w:r>
      <w:r w:rsidRPr="00543E83">
        <w:t xml:space="preserve"> apmērā, sadalot attiecīgi:</w:t>
      </w:r>
    </w:p>
    <w:p w14:paraId="00E6BC48" w14:textId="77777777" w:rsidR="00543E83" w:rsidRPr="00543E83" w:rsidRDefault="00543E83" w:rsidP="00543E83">
      <w:pPr>
        <w:ind w:firstLine="426"/>
        <w:jc w:val="both"/>
        <w:rPr>
          <w:bCs/>
        </w:rPr>
      </w:pPr>
      <w:r w:rsidRPr="00543E83">
        <w:rPr>
          <w:bCs/>
        </w:rPr>
        <w:t xml:space="preserve">1.1. Ainažu pilsētas VPVKAC 1620,00 EUR (viens tūkstotis seši simti divdesmit </w:t>
      </w:r>
      <w:r w:rsidRPr="00543E83">
        <w:rPr>
          <w:bCs/>
          <w:i/>
        </w:rPr>
        <w:t>euro</w:t>
      </w:r>
      <w:r w:rsidRPr="00543E83">
        <w:rPr>
          <w:bCs/>
        </w:rPr>
        <w:t>);</w:t>
      </w:r>
    </w:p>
    <w:p w14:paraId="2ED1BA33" w14:textId="77777777" w:rsidR="00543E83" w:rsidRPr="00543E83" w:rsidRDefault="00543E83" w:rsidP="00543E83">
      <w:pPr>
        <w:ind w:firstLine="426"/>
        <w:jc w:val="both"/>
        <w:rPr>
          <w:bCs/>
        </w:rPr>
      </w:pPr>
      <w:r w:rsidRPr="00543E83">
        <w:rPr>
          <w:bCs/>
        </w:rPr>
        <w:lastRenderedPageBreak/>
        <w:t xml:space="preserve">1.2. Alojas pilsētas VPVKAC 1822,00 EUR (viens tūkstotis astoņi simti divdesmit divi </w:t>
      </w:r>
      <w:r w:rsidRPr="00543E83">
        <w:rPr>
          <w:bCs/>
          <w:i/>
        </w:rPr>
        <w:t>euro</w:t>
      </w:r>
      <w:r w:rsidRPr="00543E83">
        <w:rPr>
          <w:bCs/>
        </w:rPr>
        <w:t>);</w:t>
      </w:r>
    </w:p>
    <w:p w14:paraId="3EE0F82B" w14:textId="77777777" w:rsidR="00543E83" w:rsidRPr="00543E83" w:rsidRDefault="00543E83" w:rsidP="00543E83">
      <w:pPr>
        <w:ind w:firstLine="426"/>
        <w:jc w:val="both"/>
        <w:rPr>
          <w:bCs/>
        </w:rPr>
      </w:pPr>
      <w:r w:rsidRPr="00543E83">
        <w:rPr>
          <w:bCs/>
        </w:rPr>
        <w:t xml:space="preserve">1.3. Liepupes pagasta VPVKAC 1620,00 EUR (viens tūkstotis seši simti divdesmit </w:t>
      </w:r>
      <w:r w:rsidRPr="00543E83">
        <w:rPr>
          <w:bCs/>
          <w:i/>
        </w:rPr>
        <w:t>euro</w:t>
      </w:r>
      <w:r w:rsidRPr="00543E83">
        <w:rPr>
          <w:bCs/>
        </w:rPr>
        <w:t>);</w:t>
      </w:r>
    </w:p>
    <w:p w14:paraId="579D4D18" w14:textId="77777777" w:rsidR="00543E83" w:rsidRPr="00543E83" w:rsidRDefault="00543E83" w:rsidP="00543E83">
      <w:pPr>
        <w:ind w:firstLine="426"/>
        <w:jc w:val="both"/>
        <w:rPr>
          <w:bCs/>
        </w:rPr>
      </w:pPr>
      <w:r w:rsidRPr="00543E83">
        <w:rPr>
          <w:bCs/>
        </w:rPr>
        <w:t xml:space="preserve">1.4. Limbažu pilsētas VPVKAC 1620,00 EUR (viens tūkstotis seši simti divdesmit </w:t>
      </w:r>
      <w:r w:rsidRPr="00543E83">
        <w:rPr>
          <w:bCs/>
          <w:i/>
        </w:rPr>
        <w:t>euro</w:t>
      </w:r>
      <w:r w:rsidRPr="00543E83">
        <w:rPr>
          <w:bCs/>
        </w:rPr>
        <w:t>);</w:t>
      </w:r>
    </w:p>
    <w:p w14:paraId="48A36E2E" w14:textId="77777777" w:rsidR="00543E83" w:rsidRPr="00543E83" w:rsidRDefault="00543E83" w:rsidP="00543E83">
      <w:pPr>
        <w:ind w:firstLine="426"/>
        <w:jc w:val="both"/>
        <w:rPr>
          <w:bCs/>
        </w:rPr>
      </w:pPr>
      <w:r w:rsidRPr="00543E83">
        <w:rPr>
          <w:bCs/>
        </w:rPr>
        <w:t xml:space="preserve">1.5. Pāles pagasta VPVKAC 1620,00 EUR (viens tūkstotis seši simti divdesmit </w:t>
      </w:r>
      <w:r w:rsidRPr="00543E83">
        <w:rPr>
          <w:bCs/>
          <w:i/>
        </w:rPr>
        <w:t>euro</w:t>
      </w:r>
      <w:r w:rsidRPr="00543E83">
        <w:rPr>
          <w:bCs/>
        </w:rPr>
        <w:t>);</w:t>
      </w:r>
    </w:p>
    <w:p w14:paraId="40C6BA18" w14:textId="77777777" w:rsidR="00543E83" w:rsidRPr="00543E83" w:rsidRDefault="00543E83" w:rsidP="00543E83">
      <w:pPr>
        <w:ind w:firstLine="426"/>
        <w:jc w:val="both"/>
      </w:pPr>
      <w:r w:rsidRPr="00543E83">
        <w:t xml:space="preserve">1.6. Salacgrīvas pilsētas </w:t>
      </w:r>
      <w:r w:rsidRPr="00543E83">
        <w:rPr>
          <w:bCs/>
        </w:rPr>
        <w:t xml:space="preserve">VPVKAC 2560,00 EUR (divi tūkstoši pieci simti sešdesmit </w:t>
      </w:r>
      <w:r w:rsidRPr="00543E83">
        <w:rPr>
          <w:bCs/>
          <w:i/>
        </w:rPr>
        <w:t>euro</w:t>
      </w:r>
      <w:r w:rsidRPr="00543E83">
        <w:rPr>
          <w:bCs/>
        </w:rPr>
        <w:t>);</w:t>
      </w:r>
    </w:p>
    <w:p w14:paraId="22DE0D54" w14:textId="77777777" w:rsidR="00543E83" w:rsidRPr="00543E83" w:rsidRDefault="00543E83" w:rsidP="00543E83">
      <w:pPr>
        <w:ind w:firstLine="426"/>
        <w:jc w:val="both"/>
        <w:rPr>
          <w:bCs/>
        </w:rPr>
      </w:pPr>
      <w:r w:rsidRPr="00543E83">
        <w:t xml:space="preserve">1.7. Skultes pagasta </w:t>
      </w:r>
      <w:r w:rsidRPr="00543E83">
        <w:rPr>
          <w:bCs/>
        </w:rPr>
        <w:t xml:space="preserve">VPVKAC 1620,00 EUR (viens tūkstotis seši simti divdesmit </w:t>
      </w:r>
      <w:r w:rsidRPr="00543E83">
        <w:rPr>
          <w:bCs/>
          <w:i/>
        </w:rPr>
        <w:t>euro</w:t>
      </w:r>
      <w:r w:rsidRPr="00543E83">
        <w:rPr>
          <w:bCs/>
        </w:rPr>
        <w:t>);</w:t>
      </w:r>
    </w:p>
    <w:p w14:paraId="3BB2047E" w14:textId="77777777" w:rsidR="00543E83" w:rsidRPr="00543E83" w:rsidRDefault="00543E83" w:rsidP="00543E83">
      <w:pPr>
        <w:ind w:firstLine="426"/>
        <w:jc w:val="both"/>
        <w:rPr>
          <w:bCs/>
        </w:rPr>
      </w:pPr>
      <w:r w:rsidRPr="00543E83">
        <w:t xml:space="preserve">1.8. Staiceles pilsētas un pagasta </w:t>
      </w:r>
      <w:r w:rsidRPr="00543E83">
        <w:rPr>
          <w:bCs/>
        </w:rPr>
        <w:t>VPVKAC</w:t>
      </w:r>
      <w:r w:rsidRPr="00543E83">
        <w:t xml:space="preserve"> </w:t>
      </w:r>
      <w:r w:rsidRPr="00543E83">
        <w:rPr>
          <w:bCs/>
        </w:rPr>
        <w:t>1620,</w:t>
      </w:r>
      <w:r w:rsidRPr="00543E83">
        <w:t>00</w:t>
      </w:r>
      <w:r w:rsidRPr="00543E83">
        <w:rPr>
          <w:bCs/>
        </w:rPr>
        <w:t xml:space="preserve"> EUR (viens tūkstotis seši simti divdesmit </w:t>
      </w:r>
      <w:r w:rsidRPr="00543E83">
        <w:rPr>
          <w:bCs/>
          <w:i/>
        </w:rPr>
        <w:t>euro</w:t>
      </w:r>
      <w:r w:rsidRPr="00543E83">
        <w:rPr>
          <w:bCs/>
        </w:rPr>
        <w:t>);</w:t>
      </w:r>
    </w:p>
    <w:p w14:paraId="3763195C" w14:textId="77777777" w:rsidR="00543E83" w:rsidRPr="00543E83" w:rsidRDefault="00543E83" w:rsidP="00543E83">
      <w:pPr>
        <w:ind w:firstLine="426"/>
        <w:jc w:val="both"/>
        <w:rPr>
          <w:bCs/>
        </w:rPr>
      </w:pPr>
      <w:r w:rsidRPr="00543E83">
        <w:t>1.9. Umurgas pagasta</w:t>
      </w:r>
      <w:r w:rsidRPr="00543E83">
        <w:rPr>
          <w:bCs/>
        </w:rPr>
        <w:t xml:space="preserve"> VPVKAC 1620,00 EUR (viens tūkstotis seši simti divdesmit </w:t>
      </w:r>
      <w:r w:rsidRPr="00543E83">
        <w:rPr>
          <w:bCs/>
          <w:i/>
        </w:rPr>
        <w:t>euro</w:t>
      </w:r>
      <w:r w:rsidRPr="00543E83">
        <w:rPr>
          <w:bCs/>
        </w:rPr>
        <w:t>).</w:t>
      </w:r>
    </w:p>
    <w:p w14:paraId="6FD0B21D" w14:textId="77777777" w:rsidR="00543E83" w:rsidRPr="00543E83" w:rsidRDefault="00543E83" w:rsidP="00F26D94">
      <w:pPr>
        <w:numPr>
          <w:ilvl w:val="0"/>
          <w:numId w:val="40"/>
        </w:numPr>
        <w:ind w:left="357" w:hanging="357"/>
        <w:jc w:val="both"/>
        <w:rPr>
          <w:lang w:eastAsia="hi-IN" w:bidi="hi-IN"/>
        </w:rPr>
      </w:pPr>
      <w:r w:rsidRPr="00543E83">
        <w:t>Saņemto finansējumu 6002,00</w:t>
      </w:r>
      <w:r w:rsidRPr="00543E83">
        <w:rPr>
          <w:bCs/>
        </w:rPr>
        <w:t xml:space="preserve"> EUR (seši tūkstoši divi </w:t>
      </w:r>
      <w:r w:rsidRPr="00543E83">
        <w:rPr>
          <w:bCs/>
          <w:i/>
        </w:rPr>
        <w:t xml:space="preserve">euro, </w:t>
      </w:r>
      <w:r w:rsidRPr="00543E83">
        <w:rPr>
          <w:bCs/>
        </w:rPr>
        <w:t>00 centi</w:t>
      </w:r>
      <w:r w:rsidRPr="00543E83">
        <w:rPr>
          <w:bCs/>
          <w:iCs/>
        </w:rPr>
        <w:t>)</w:t>
      </w:r>
      <w:r w:rsidRPr="00543E83">
        <w:rPr>
          <w:bCs/>
          <w:i/>
          <w:iCs/>
        </w:rPr>
        <w:t xml:space="preserve"> </w:t>
      </w:r>
      <w:r w:rsidRPr="00543E83">
        <w:rPr>
          <w:bCs/>
        </w:rPr>
        <w:t>apmērā, saskaņā ar 1.2., punktu, 1.4. punktu un 1.6. punktu VPVKAC uzturēšanai, atgriezt</w:t>
      </w:r>
      <w:r w:rsidRPr="00543E83">
        <w:t xml:space="preserve"> Limbažu novada pašvaldības budžeta nesadalītajā naudas atlikumā.</w:t>
      </w:r>
    </w:p>
    <w:p w14:paraId="344DFE9E" w14:textId="77777777" w:rsidR="00543E83" w:rsidRPr="00543E83" w:rsidRDefault="00543E83" w:rsidP="00F26D94">
      <w:pPr>
        <w:numPr>
          <w:ilvl w:val="0"/>
          <w:numId w:val="40"/>
        </w:numPr>
        <w:ind w:left="357" w:hanging="357"/>
        <w:jc w:val="both"/>
        <w:rPr>
          <w:lang w:eastAsia="hi-IN" w:bidi="hi-IN"/>
        </w:rPr>
      </w:pPr>
      <w:r w:rsidRPr="00543E83">
        <w:t xml:space="preserve">Lēmumā minētās izmaiņas iekļaut kārtējās Limbažu novada domes sēdes lēmuma projektā “Grozījumi Limbažu novada pašvaldības domes saistošajos noteikumos „Par Limbažu novada pašvaldības 2025. gada budžetu”. </w:t>
      </w:r>
    </w:p>
    <w:p w14:paraId="2F2DC572" w14:textId="77777777" w:rsidR="00543E83" w:rsidRPr="00543E83" w:rsidRDefault="00543E83" w:rsidP="00F26D94">
      <w:pPr>
        <w:numPr>
          <w:ilvl w:val="0"/>
          <w:numId w:val="40"/>
        </w:numPr>
        <w:ind w:left="357" w:hanging="357"/>
        <w:contextualSpacing/>
        <w:jc w:val="both"/>
        <w:rPr>
          <w:lang w:eastAsia="hi-IN" w:bidi="hi-IN"/>
        </w:rPr>
      </w:pPr>
      <w:r w:rsidRPr="00543E83">
        <w:rPr>
          <w:lang w:eastAsia="hi-IN" w:bidi="hi-IN"/>
        </w:rPr>
        <w:t>Atbildīgos par finansējuma iekļaušanu budžetā noteikt Finanšu un ekonomikas nodaļas ekonomistus.</w:t>
      </w:r>
    </w:p>
    <w:p w14:paraId="09FC7C49" w14:textId="77777777" w:rsidR="00543E83" w:rsidRPr="00543E83" w:rsidRDefault="00543E83" w:rsidP="00F26D94">
      <w:pPr>
        <w:numPr>
          <w:ilvl w:val="0"/>
          <w:numId w:val="40"/>
        </w:numPr>
        <w:ind w:left="357" w:hanging="357"/>
        <w:jc w:val="both"/>
        <w:rPr>
          <w:lang w:eastAsia="hi-IN" w:bidi="hi-IN"/>
        </w:rPr>
      </w:pPr>
      <w:r w:rsidRPr="00543E83">
        <w:rPr>
          <w:bCs/>
        </w:rPr>
        <w:t xml:space="preserve">Kontroli par lēmuma izpildi uzdot </w:t>
      </w:r>
      <w:r w:rsidRPr="00543E83">
        <w:t>Limbažu novada pašvaldības izpilddirektoram</w:t>
      </w:r>
      <w:r w:rsidRPr="00543E83">
        <w:rPr>
          <w:bCs/>
        </w:rPr>
        <w:t>.</w:t>
      </w:r>
    </w:p>
    <w:p w14:paraId="3EBC3140" w14:textId="77777777" w:rsidR="00012639" w:rsidRPr="0079026C" w:rsidRDefault="00012639" w:rsidP="00CE0433">
      <w:pPr>
        <w:suppressAutoHyphens/>
        <w:autoSpaceDE w:val="0"/>
        <w:autoSpaceDN w:val="0"/>
        <w:adjustRightInd w:val="0"/>
        <w:jc w:val="both"/>
        <w:rPr>
          <w:rFonts w:eastAsia="Calibri"/>
        </w:rPr>
      </w:pPr>
    </w:p>
    <w:p w14:paraId="310694D1" w14:textId="77777777" w:rsidR="00207153" w:rsidRPr="0079026C" w:rsidRDefault="00207153" w:rsidP="00CE0433">
      <w:pPr>
        <w:suppressAutoHyphens/>
        <w:autoSpaceDE w:val="0"/>
        <w:autoSpaceDN w:val="0"/>
        <w:adjustRightInd w:val="0"/>
        <w:jc w:val="both"/>
        <w:rPr>
          <w:rFonts w:eastAsia="Calibri"/>
        </w:rPr>
      </w:pPr>
    </w:p>
    <w:p w14:paraId="7B1F2F14" w14:textId="0DA86BA0" w:rsidR="00F322EC" w:rsidRPr="0079026C" w:rsidRDefault="00F322EC" w:rsidP="00CE0433">
      <w:pPr>
        <w:suppressAutoHyphens/>
        <w:jc w:val="both"/>
        <w:rPr>
          <w:b/>
          <w:bCs/>
        </w:rPr>
      </w:pPr>
      <w:bookmarkStart w:id="129" w:name="_Hlk112669546"/>
      <w:r w:rsidRPr="0079026C">
        <w:rPr>
          <w:b/>
          <w:bCs/>
        </w:rPr>
        <w:t xml:space="preserve">Lēmums Nr. </w:t>
      </w:r>
      <w:r w:rsidR="003E7397">
        <w:rPr>
          <w:b/>
          <w:bCs/>
        </w:rPr>
        <w:t>246</w:t>
      </w:r>
    </w:p>
    <w:p w14:paraId="3EE32D4E" w14:textId="398DBBF1" w:rsidR="00277744" w:rsidRPr="0079026C" w:rsidRDefault="00277744" w:rsidP="00CE0433">
      <w:pPr>
        <w:keepNext/>
        <w:suppressAutoHyphens/>
        <w:jc w:val="center"/>
        <w:outlineLvl w:val="0"/>
        <w:rPr>
          <w:b/>
          <w:bCs/>
          <w:lang w:eastAsia="en-US"/>
        </w:rPr>
      </w:pPr>
      <w:r w:rsidRPr="0079026C">
        <w:rPr>
          <w:b/>
          <w:bCs/>
          <w:lang w:eastAsia="en-US"/>
        </w:rPr>
        <w:t>37</w:t>
      </w:r>
      <w:r w:rsidR="00CD11AB" w:rsidRPr="0079026C">
        <w:rPr>
          <w:b/>
          <w:bCs/>
          <w:lang w:eastAsia="en-US"/>
        </w:rPr>
        <w:t>.</w:t>
      </w:r>
    </w:p>
    <w:bookmarkEnd w:id="129"/>
    <w:p w14:paraId="32E0C90B" w14:textId="77777777" w:rsidR="00DD4E81" w:rsidRPr="00DD4E81" w:rsidRDefault="00DD4E81" w:rsidP="00DD4E81">
      <w:pPr>
        <w:pBdr>
          <w:bottom w:val="single" w:sz="6" w:space="1" w:color="auto"/>
        </w:pBdr>
        <w:jc w:val="both"/>
        <w:rPr>
          <w:b/>
          <w:bCs/>
        </w:rPr>
      </w:pPr>
      <w:r w:rsidRPr="00DD4E81">
        <w:rPr>
          <w:b/>
          <w:bCs/>
          <w:noProof/>
        </w:rPr>
        <w:t>Par finansējuma piešķiršanu Valsts un pašvaldības vienoto klientu apkalpošanas centru kontaktpunktu izveidošanai Limbažu novadā</w:t>
      </w:r>
    </w:p>
    <w:p w14:paraId="346EA01A" w14:textId="77777777" w:rsidR="00DD4E81" w:rsidRPr="00EE28DB" w:rsidRDefault="00DD4E81" w:rsidP="00DD4E81">
      <w:pPr>
        <w:autoSpaceDE w:val="0"/>
        <w:autoSpaceDN w:val="0"/>
        <w:adjustRightInd w:val="0"/>
        <w:jc w:val="center"/>
      </w:pPr>
      <w:r w:rsidRPr="008041E4">
        <w:rPr>
          <w:bCs/>
          <w:lang w:eastAsia="en-US"/>
        </w:rPr>
        <w:t xml:space="preserve">Ziņo </w:t>
      </w:r>
      <w:r>
        <w:rPr>
          <w:bCs/>
          <w:lang w:eastAsia="en-US"/>
        </w:rPr>
        <w:t>Dagnis Straubergs</w:t>
      </w:r>
    </w:p>
    <w:p w14:paraId="705C8362" w14:textId="77777777" w:rsidR="00DD4E81" w:rsidRPr="00DD4E81" w:rsidRDefault="00DD4E81" w:rsidP="00DD4E81">
      <w:pPr>
        <w:tabs>
          <w:tab w:val="left" w:pos="490"/>
        </w:tabs>
        <w:ind w:firstLine="720"/>
        <w:jc w:val="both"/>
        <w:rPr>
          <w:bCs/>
        </w:rPr>
      </w:pPr>
    </w:p>
    <w:p w14:paraId="28293439" w14:textId="77777777" w:rsidR="00DD4E81" w:rsidRPr="00DD4E81" w:rsidRDefault="00DD4E81" w:rsidP="00DD4E81">
      <w:pPr>
        <w:ind w:firstLine="720"/>
        <w:jc w:val="both"/>
        <w:rPr>
          <w:bCs/>
        </w:rPr>
      </w:pPr>
      <w:r w:rsidRPr="00DD4E81">
        <w:t xml:space="preserve">Limbažu novada dome </w:t>
      </w:r>
      <w:r w:rsidRPr="00DD4E81">
        <w:rPr>
          <w:bCs/>
        </w:rPr>
        <w:t xml:space="preserve">2025. gada 30. janvārī </w:t>
      </w:r>
      <w:r w:rsidRPr="00DD4E81">
        <w:t>pieņēma lēmumu Nr. 71 “</w:t>
      </w:r>
      <w:r w:rsidRPr="00DD4E81">
        <w:rPr>
          <w:bCs/>
        </w:rPr>
        <w:t xml:space="preserve">Par pieteikuma iesniegšanu valsts budžeta dotācijai Valsts un pašvaldības vienoto klientu apkalpošanas centru izveidošanai Limbažu novadā” </w:t>
      </w:r>
      <w:r w:rsidRPr="00DD4E81">
        <w:t>(</w:t>
      </w:r>
      <w:r w:rsidRPr="00DD4E81">
        <w:rPr>
          <w:bCs/>
          <w:lang w:eastAsia="en-US"/>
        </w:rPr>
        <w:t>protokols Nr.1, 72.</w:t>
      </w:r>
      <w:r w:rsidRPr="00DD4E81">
        <w:t>),</w:t>
      </w:r>
      <w:r w:rsidRPr="00DD4E81">
        <w:rPr>
          <w:bCs/>
        </w:rPr>
        <w:t xml:space="preserve"> nosakot, ka Valsts un pašvaldības vienotie klientu apkalpošanas centri (turpmāk – VPVKAC) tiek izveidoti līdz 2025. gada 31. decembrim:</w:t>
      </w:r>
    </w:p>
    <w:p w14:paraId="4FC53EA8" w14:textId="77777777" w:rsidR="00DD4E81" w:rsidRPr="00DD4E81" w:rsidRDefault="00DD4E81" w:rsidP="00DD4E81">
      <w:pPr>
        <w:ind w:left="709" w:hanging="312"/>
        <w:contextualSpacing/>
        <w:jc w:val="both"/>
        <w:rPr>
          <w:bCs/>
          <w:lang w:eastAsia="en-US"/>
        </w:rPr>
      </w:pPr>
      <w:r w:rsidRPr="00DD4E81">
        <w:rPr>
          <w:bCs/>
          <w:lang w:eastAsia="en-US"/>
        </w:rPr>
        <w:t>1. Viļķenes pagasta klientu apkalpošanas centra sniegšanas vieta Dārza iela 1, Viļķene, Viļķenes pagasts, Limbažu novads LV-4050;</w:t>
      </w:r>
    </w:p>
    <w:p w14:paraId="5D01859A" w14:textId="77777777" w:rsidR="00DD4E81" w:rsidRPr="00DD4E81" w:rsidRDefault="00DD4E81" w:rsidP="00DD4E81">
      <w:pPr>
        <w:ind w:left="709" w:hanging="312"/>
        <w:contextualSpacing/>
        <w:jc w:val="both"/>
        <w:rPr>
          <w:bCs/>
          <w:lang w:eastAsia="en-US"/>
        </w:rPr>
      </w:pPr>
      <w:r w:rsidRPr="00DD4E81">
        <w:rPr>
          <w:bCs/>
          <w:lang w:eastAsia="en-US"/>
        </w:rPr>
        <w:t xml:space="preserve">2. Vidrižu pagasta klientu apkalpošanas centra sniegšanas vieta </w:t>
      </w:r>
      <w:r w:rsidRPr="00DD4E81">
        <w:rPr>
          <w:lang w:eastAsia="en-US"/>
        </w:rPr>
        <w:t>Liepas, Gravas, Vidrižu pagasts, Limbažu novads, LV-4013;</w:t>
      </w:r>
    </w:p>
    <w:p w14:paraId="1E6F453B" w14:textId="77777777" w:rsidR="00DD4E81" w:rsidRPr="00DD4E81" w:rsidRDefault="00DD4E81" w:rsidP="00DD4E81">
      <w:pPr>
        <w:ind w:left="709" w:hanging="312"/>
        <w:contextualSpacing/>
        <w:jc w:val="both"/>
        <w:rPr>
          <w:bCs/>
          <w:lang w:eastAsia="en-US"/>
        </w:rPr>
      </w:pPr>
      <w:r w:rsidRPr="00DD4E81">
        <w:rPr>
          <w:bCs/>
          <w:lang w:eastAsia="en-US"/>
        </w:rPr>
        <w:t>3. Katvaru pagasta klientu apkalpošanas centra sniegšanas vieta</w:t>
      </w:r>
      <w:r w:rsidRPr="00DD4E81">
        <w:rPr>
          <w:lang w:eastAsia="en-US"/>
        </w:rPr>
        <w:t xml:space="preserve"> Liepu iela 8, Pociems, Katvaru pagasts, Limbažu novads, LV-4061;</w:t>
      </w:r>
    </w:p>
    <w:p w14:paraId="2DBFAB92" w14:textId="77777777" w:rsidR="00DD4E81" w:rsidRPr="00DD4E81" w:rsidRDefault="00DD4E81" w:rsidP="00DD4E81">
      <w:pPr>
        <w:ind w:left="709" w:hanging="312"/>
        <w:contextualSpacing/>
        <w:jc w:val="both"/>
        <w:rPr>
          <w:bCs/>
          <w:lang w:eastAsia="en-US"/>
        </w:rPr>
      </w:pPr>
      <w:r w:rsidRPr="00DD4E81">
        <w:rPr>
          <w:bCs/>
          <w:lang w:eastAsia="en-US"/>
        </w:rPr>
        <w:t>4. Brīvzemnieku pagasta klientu apkalpošanas centra sniegšanas vieta</w:t>
      </w:r>
      <w:r w:rsidRPr="00DD4E81">
        <w:rPr>
          <w:lang w:eastAsia="en-US"/>
        </w:rPr>
        <w:t xml:space="preserve"> Sabiedriskais centrs, Puikule, Brīvzemnieku pagasts, Limbažu novads, LV-4063;</w:t>
      </w:r>
    </w:p>
    <w:p w14:paraId="2D25D04A" w14:textId="77777777" w:rsidR="00DD4E81" w:rsidRPr="00DD4E81" w:rsidRDefault="00DD4E81" w:rsidP="00DD4E81">
      <w:pPr>
        <w:ind w:left="709" w:hanging="312"/>
        <w:contextualSpacing/>
        <w:jc w:val="both"/>
        <w:rPr>
          <w:bCs/>
          <w:lang w:eastAsia="en-US"/>
        </w:rPr>
      </w:pPr>
      <w:r w:rsidRPr="00DD4E81">
        <w:rPr>
          <w:bCs/>
          <w:lang w:eastAsia="en-US"/>
        </w:rPr>
        <w:t>5. Braslavas pagasta klientu apkalpošanas centra sniegšanas vieta</w:t>
      </w:r>
      <w:r w:rsidRPr="00DD4E81">
        <w:rPr>
          <w:lang w:eastAsia="en-US"/>
        </w:rPr>
        <w:t xml:space="preserve"> Vilzēnu pamatskola, Vilzēni, Braslavas pagasts, Limbažu novads, LV-4068.</w:t>
      </w:r>
    </w:p>
    <w:p w14:paraId="1EB46EF7" w14:textId="77777777" w:rsidR="00DD4E81" w:rsidRPr="00DD4E81" w:rsidRDefault="00DD4E81" w:rsidP="00DD4E81">
      <w:pPr>
        <w:tabs>
          <w:tab w:val="left" w:pos="490"/>
        </w:tabs>
        <w:ind w:firstLine="720"/>
        <w:jc w:val="both"/>
      </w:pPr>
      <w:r w:rsidRPr="00DD4E81">
        <w:t xml:space="preserve">Limbažu novada pašvaldība un Viedās administrācijas un reģionālās attīstības ministrija (turpmāk – VARAM) </w:t>
      </w:r>
      <w:r w:rsidRPr="00DD4E81">
        <w:rPr>
          <w:bCs/>
        </w:rPr>
        <w:t>2025. gada 16. janvārī noslēgušas sadarbības līgumu</w:t>
      </w:r>
      <w:r w:rsidRPr="00DD4E81">
        <w:t xml:space="preserve"> Nr. IKT/6/2025, Limbažu novada pašvaldības līguma Nr. 4.10.18/25/4, par Eiropas Savienības Atveseļošanas un noturības mehānisma plāna 2. komponentes "Digitālā transformācija" 2.1. reformu un investīciju virziena "Valsts pārvaldes, tai skaitā pašvaldību, digitālā transformācija" 2.1.2.1.i. investīcijas "Pārvaldes centralizētās platformas un sistēmas" projekta Nr. 2.1.2.1.i.0/1/23/I/VARAM/011 “Pakalpojumu sniegšanas reformas atbalsts” aktivitāšu īstenošanu (turpmāk - Projekts). </w:t>
      </w:r>
    </w:p>
    <w:p w14:paraId="0B11C988" w14:textId="3391A49C" w:rsidR="00DD4E81" w:rsidRPr="00DD4E81" w:rsidRDefault="00DD4E81" w:rsidP="00DD4E81">
      <w:pPr>
        <w:tabs>
          <w:tab w:val="left" w:pos="490"/>
        </w:tabs>
        <w:ind w:firstLine="720"/>
        <w:jc w:val="both"/>
        <w:rPr>
          <w:b/>
          <w:bCs/>
        </w:rPr>
      </w:pPr>
      <w:r w:rsidRPr="00DD4E81">
        <w:t xml:space="preserve">Limbažu novada pašvaldība un Viedās administrācijas un reģionālās attīstības ministrija (turpmāk – VARAM) </w:t>
      </w:r>
      <w:r w:rsidRPr="00DD4E81">
        <w:rPr>
          <w:bCs/>
        </w:rPr>
        <w:t xml:space="preserve">2025.gada 4.martā noslēgušas Vienošanos Nr. 1 </w:t>
      </w:r>
      <w:r w:rsidRPr="00DD4E81">
        <w:t xml:space="preserve">par grozījumiem pie 2025. gada 16. janvārī noslēgtā sadarbības līguma Nr. IKT/6/2025, Limbažu novada pašvaldības līguma Nr. 4.10.18/25/4, par Eiropas Savienības Atveseļošanas un noturības mehānisma plāna 2. komponentes "Digitālā transformācija" 2.1. reformu un investīciju virziena "Valsts pārvaldes, tai </w:t>
      </w:r>
      <w:r w:rsidRPr="00DD4E81">
        <w:lastRenderedPageBreak/>
        <w:t>skaitā pašvaldību, digitālā transformācija" 2.1.2.1.i. investīcijas "Pārvaldes centralizētās platformas un sistēmas" projekta Nr. 2.1.2.1.i.0/1/23/I/VARAM/011 “Pakalpojumu sniegšanas reformas atbalsts” aktivitāšu īstenošanu (turpmāk - Projekts</w:t>
      </w:r>
      <w:r w:rsidRPr="00DD4E81">
        <w:rPr>
          <w:b/>
        </w:rPr>
        <w:t>)</w:t>
      </w:r>
      <w:r w:rsidRPr="00DD4E81">
        <w:t>.</w:t>
      </w:r>
    </w:p>
    <w:p w14:paraId="6D288FDF" w14:textId="73485FA8" w:rsidR="00DD4E81" w:rsidRPr="008041E4" w:rsidRDefault="00DD4E81" w:rsidP="00DD4E81">
      <w:pPr>
        <w:suppressAutoHyphens/>
        <w:ind w:firstLine="720"/>
        <w:jc w:val="both"/>
        <w:rPr>
          <w:b/>
          <w:bCs/>
        </w:rPr>
      </w:pPr>
      <w:r w:rsidRPr="00DD4E81">
        <w:t>Pamatojoties uz augstāk minēto un Pašvaldību likuma 6. pantu, 1</w:t>
      </w:r>
      <w:r>
        <w:t>0. panta pirmās daļas 21. </w:t>
      </w:r>
      <w:r w:rsidRPr="00DD4E81">
        <w:t>punktu, likuma “par pašvaldību budžetiem” 30.</w:t>
      </w:r>
      <w:r>
        <w:t> </w:t>
      </w:r>
      <w:r w:rsidRPr="00DD4E81">
        <w:t xml:space="preserve">pantu, Ministru kabineta 2023. gada 5. augusta noteikumu Nr. 505 “Kārtība, kādā izmanto gadskārtējā valsts budžeta likumā paredzēto apropriāciju valsts un pašvaldību vienoto klientu apkalpošanas centru tīklu izveidei, uzturēšanai un publisko pakalpojumu sistēmas pilnveidei” 3. daļas 11.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2B190729" w14:textId="1FDC9ABA" w:rsidR="00DD4E81" w:rsidRPr="00DD4E81" w:rsidRDefault="00DD4E81" w:rsidP="00DD4E81">
      <w:pPr>
        <w:ind w:firstLine="720"/>
        <w:jc w:val="both"/>
        <w:rPr>
          <w:b/>
          <w:bCs/>
        </w:rPr>
      </w:pPr>
    </w:p>
    <w:p w14:paraId="7A347247" w14:textId="77777777" w:rsidR="00DD4E81" w:rsidRPr="00DD4E81" w:rsidRDefault="00DD4E81" w:rsidP="00F26D94">
      <w:pPr>
        <w:numPr>
          <w:ilvl w:val="0"/>
          <w:numId w:val="41"/>
        </w:numPr>
        <w:ind w:left="357" w:hanging="357"/>
        <w:contextualSpacing/>
        <w:jc w:val="both"/>
      </w:pPr>
      <w:r w:rsidRPr="00DD4E81">
        <w:t xml:space="preserve">Iekļaut Limbažu novada pašvaldības Centrālās pārvaldes Dokumentu pārvaldības un klientu apkalpošanas nodaļas 2025. gada budžetā Atveseļošanas fonda finansējumu 25 239,00 EUR (divdesmit pieci tūkstoši divi simti trīsdesmit deviņi </w:t>
      </w:r>
      <w:r w:rsidRPr="00DD4E81">
        <w:rPr>
          <w:i/>
        </w:rPr>
        <w:t xml:space="preserve">euro, </w:t>
      </w:r>
      <w:r w:rsidRPr="00DD4E81">
        <w:t xml:space="preserve">00 centi), tai skaitā PVN 4380,32 EUR (četri tūkstoši trīs simti astoņdesmit </w:t>
      </w:r>
      <w:r w:rsidRPr="00DD4E81">
        <w:rPr>
          <w:i/>
        </w:rPr>
        <w:t>euro,</w:t>
      </w:r>
      <w:r w:rsidRPr="00DD4E81">
        <w:t xml:space="preserve"> 32 centi) apmērā valsts un pašvaldību vienoto klientu apkalpošanas centru izveidei.</w:t>
      </w:r>
    </w:p>
    <w:p w14:paraId="49110B73" w14:textId="77777777" w:rsidR="00DD4E81" w:rsidRPr="00DD4E81" w:rsidRDefault="00DD4E81" w:rsidP="00F26D94">
      <w:pPr>
        <w:numPr>
          <w:ilvl w:val="0"/>
          <w:numId w:val="41"/>
        </w:numPr>
        <w:ind w:left="357" w:hanging="357"/>
        <w:contextualSpacing/>
        <w:jc w:val="both"/>
        <w:rPr>
          <w:bCs/>
        </w:rPr>
      </w:pPr>
      <w:r w:rsidRPr="00DD4E81">
        <w:t>Piešķirt</w:t>
      </w:r>
      <w:r w:rsidRPr="00DD4E81">
        <w:rPr>
          <w:b/>
        </w:rPr>
        <w:t xml:space="preserve"> </w:t>
      </w:r>
      <w:r w:rsidRPr="00DD4E81">
        <w:rPr>
          <w:bCs/>
        </w:rPr>
        <w:t xml:space="preserve">projektam Limbažu novada pašvaldības līdzfinansējumu </w:t>
      </w:r>
      <w:r w:rsidRPr="00DD4E81">
        <w:t xml:space="preserve">10 816,07 EUR (desmit tūkstoši astoņi simti sešpadsmit </w:t>
      </w:r>
      <w:r w:rsidRPr="00DD4E81">
        <w:rPr>
          <w:i/>
        </w:rPr>
        <w:t>euro,</w:t>
      </w:r>
      <w:r w:rsidRPr="00DD4E81">
        <w:t xml:space="preserve"> 07 centi), tai skaitā PVN 1877,17 EUR (viens tūkstotis astoņi simti septiņdesmit septiņi </w:t>
      </w:r>
      <w:r w:rsidRPr="00DD4E81">
        <w:rPr>
          <w:i/>
        </w:rPr>
        <w:t>euro,</w:t>
      </w:r>
      <w:r w:rsidRPr="00DD4E81">
        <w:t xml:space="preserve"> 17 centi)</w:t>
      </w:r>
      <w:r w:rsidRPr="00DD4E81">
        <w:rPr>
          <w:bCs/>
        </w:rPr>
        <w:t xml:space="preserve"> apmērā no Limbažu novada pašvaldības budžeta līdzekļiem neparedzētiem gadījumiem.</w:t>
      </w:r>
    </w:p>
    <w:p w14:paraId="2DF105C8" w14:textId="77777777" w:rsidR="00DD4E81" w:rsidRPr="00DD4E81" w:rsidRDefault="00DD4E81" w:rsidP="00F26D94">
      <w:pPr>
        <w:numPr>
          <w:ilvl w:val="0"/>
          <w:numId w:val="41"/>
        </w:numPr>
        <w:ind w:left="357" w:hanging="357"/>
        <w:contextualSpacing/>
        <w:jc w:val="both"/>
        <w:rPr>
          <w:bCs/>
        </w:rPr>
      </w:pPr>
      <w:r w:rsidRPr="00DD4E81">
        <w:t xml:space="preserve">Lēmumā minētās izmaiņas iekļaut kārtējās Limbažu novada domes sēdes lēmuma projektā “Grozījumi Limbažu novada pašvaldības domes saistošajos noteikumos „Par Limbažu novada pašvaldības 2025. gada budžetu”. </w:t>
      </w:r>
    </w:p>
    <w:p w14:paraId="12779CAE" w14:textId="77777777" w:rsidR="00DD4E81" w:rsidRPr="00DD4E81" w:rsidRDefault="00DD4E81" w:rsidP="00F26D94">
      <w:pPr>
        <w:numPr>
          <w:ilvl w:val="0"/>
          <w:numId w:val="41"/>
        </w:numPr>
        <w:ind w:left="357" w:hanging="357"/>
        <w:contextualSpacing/>
        <w:jc w:val="both"/>
        <w:rPr>
          <w:bCs/>
        </w:rPr>
      </w:pPr>
      <w:r w:rsidRPr="00DD4E81">
        <w:rPr>
          <w:rFonts w:eastAsia="Calibri"/>
        </w:rPr>
        <w:t xml:space="preserve">Atbildīgos par finansējuma iekļaušanu 2025. gada budžetā noteikt Finanšu un ekonomikas nodaļas ekonomistus. </w:t>
      </w:r>
    </w:p>
    <w:p w14:paraId="11C27C95" w14:textId="77777777" w:rsidR="00DD4E81" w:rsidRPr="00DD4E81" w:rsidRDefault="00DD4E81" w:rsidP="00F26D94">
      <w:pPr>
        <w:numPr>
          <w:ilvl w:val="0"/>
          <w:numId w:val="41"/>
        </w:numPr>
        <w:ind w:left="357" w:hanging="357"/>
        <w:contextualSpacing/>
        <w:jc w:val="both"/>
      </w:pPr>
      <w:r w:rsidRPr="00DD4E81">
        <w:t>Kontroli par lēmuma izpildi uzdot Limbažu novada pašvaldības izpilddirektoram</w:t>
      </w:r>
      <w:r w:rsidRPr="00DD4E81">
        <w:rPr>
          <w:bCs/>
        </w:rPr>
        <w:t>.</w:t>
      </w:r>
    </w:p>
    <w:p w14:paraId="1CE43235" w14:textId="77777777" w:rsidR="00C16AE5" w:rsidRDefault="00C16AE5" w:rsidP="00CE0433">
      <w:pPr>
        <w:suppressAutoHyphens/>
        <w:autoSpaceDE w:val="0"/>
        <w:autoSpaceDN w:val="0"/>
        <w:adjustRightInd w:val="0"/>
        <w:jc w:val="both"/>
        <w:rPr>
          <w:rFonts w:eastAsia="Calibri"/>
        </w:rPr>
      </w:pPr>
    </w:p>
    <w:p w14:paraId="1D622EE2" w14:textId="77777777" w:rsidR="007762DB" w:rsidRPr="0079026C" w:rsidRDefault="007762DB" w:rsidP="00CE0433">
      <w:pPr>
        <w:suppressAutoHyphens/>
        <w:autoSpaceDE w:val="0"/>
        <w:autoSpaceDN w:val="0"/>
        <w:adjustRightInd w:val="0"/>
        <w:jc w:val="both"/>
        <w:rPr>
          <w:rFonts w:eastAsia="Calibri"/>
        </w:rPr>
      </w:pPr>
    </w:p>
    <w:p w14:paraId="765E0102" w14:textId="51E938E1" w:rsidR="00F322EC" w:rsidRPr="0079026C" w:rsidRDefault="00F322EC" w:rsidP="00CE0433">
      <w:pPr>
        <w:suppressAutoHyphens/>
        <w:jc w:val="both"/>
        <w:rPr>
          <w:b/>
          <w:bCs/>
        </w:rPr>
      </w:pPr>
      <w:bookmarkStart w:id="130" w:name="_Hlk112670021"/>
      <w:r w:rsidRPr="0079026C">
        <w:rPr>
          <w:b/>
          <w:bCs/>
        </w:rPr>
        <w:t xml:space="preserve">Lēmums Nr. </w:t>
      </w:r>
      <w:r w:rsidR="003E7397">
        <w:rPr>
          <w:b/>
          <w:bCs/>
        </w:rPr>
        <w:t>247</w:t>
      </w:r>
    </w:p>
    <w:p w14:paraId="3793DE02" w14:textId="16E992E5" w:rsidR="00EE3358" w:rsidRPr="0079026C" w:rsidRDefault="00EE3358" w:rsidP="00CE0433">
      <w:pPr>
        <w:keepNext/>
        <w:suppressAutoHyphens/>
        <w:jc w:val="center"/>
        <w:outlineLvl w:val="0"/>
        <w:rPr>
          <w:b/>
          <w:bCs/>
          <w:lang w:eastAsia="en-US"/>
        </w:rPr>
      </w:pPr>
      <w:r w:rsidRPr="0079026C">
        <w:rPr>
          <w:b/>
          <w:bCs/>
          <w:lang w:eastAsia="en-US"/>
        </w:rPr>
        <w:t>38</w:t>
      </w:r>
      <w:r w:rsidR="00CD11AB" w:rsidRPr="0079026C">
        <w:rPr>
          <w:b/>
          <w:bCs/>
          <w:lang w:eastAsia="en-US"/>
        </w:rPr>
        <w:t>.</w:t>
      </w:r>
    </w:p>
    <w:bookmarkEnd w:id="130"/>
    <w:p w14:paraId="222D7FCC" w14:textId="77777777" w:rsidR="000F0347" w:rsidRPr="000F0347" w:rsidRDefault="000F0347" w:rsidP="000F0347">
      <w:pPr>
        <w:pBdr>
          <w:bottom w:val="single" w:sz="6" w:space="1" w:color="auto"/>
        </w:pBdr>
        <w:jc w:val="both"/>
        <w:rPr>
          <w:b/>
          <w:bCs/>
        </w:rPr>
      </w:pPr>
      <w:r w:rsidRPr="000F0347">
        <w:rPr>
          <w:b/>
          <w:bCs/>
          <w:noProof/>
        </w:rPr>
        <w:t>Par izmaiņām Limbažu novada pašvaldības iestāžu darbinieku amatu klasificēšanas apkopojumā</w:t>
      </w:r>
    </w:p>
    <w:p w14:paraId="4BAF00DD" w14:textId="77777777" w:rsidR="000F0347" w:rsidRPr="00EE28DB" w:rsidRDefault="000F0347" w:rsidP="000F0347">
      <w:pPr>
        <w:autoSpaceDE w:val="0"/>
        <w:autoSpaceDN w:val="0"/>
        <w:adjustRightInd w:val="0"/>
        <w:jc w:val="center"/>
      </w:pPr>
      <w:r w:rsidRPr="008041E4">
        <w:rPr>
          <w:bCs/>
          <w:lang w:eastAsia="en-US"/>
        </w:rPr>
        <w:t xml:space="preserve">Ziņo </w:t>
      </w:r>
      <w:r>
        <w:rPr>
          <w:bCs/>
          <w:lang w:eastAsia="en-US"/>
        </w:rPr>
        <w:t>Dagnis Straubergs</w:t>
      </w:r>
    </w:p>
    <w:p w14:paraId="14FC6400" w14:textId="77777777" w:rsidR="000F0347" w:rsidRPr="000F0347" w:rsidRDefault="000F0347" w:rsidP="000F0347">
      <w:pPr>
        <w:jc w:val="both"/>
      </w:pPr>
    </w:p>
    <w:p w14:paraId="31951CFB" w14:textId="77777777" w:rsidR="000F0347" w:rsidRPr="000F0347" w:rsidRDefault="000F0347" w:rsidP="000F0347">
      <w:pPr>
        <w:ind w:firstLine="720"/>
        <w:jc w:val="both"/>
      </w:pPr>
      <w:r w:rsidRPr="000F0347">
        <w:t>Lai efektīvāk, ekonomiskāk un saimnieciskāk izmantotu Limbažu novada pašvaldības budžeta līdzekļus, ir priekšlikums optimizēt pašvaldības iestāžu darbinieku amatu vietas un veikt izmaiņas lēmumā Nr. 40 “Par Limbažu novada pašvaldības iestāžu amatu klasificēšanas apkopojuma apstiprināšanu 2025. gadam”</w:t>
      </w:r>
      <w:r w:rsidRPr="000F0347">
        <w:rPr>
          <w:bCs/>
        </w:rPr>
        <w:t xml:space="preserve"> </w:t>
      </w:r>
      <w:r w:rsidRPr="000F0347">
        <w:t>(apstiprināts Limbažu novada domē 30.01.2025. (protokols Nr.1, 41.)).</w:t>
      </w:r>
    </w:p>
    <w:p w14:paraId="44366902" w14:textId="2B3E762B" w:rsidR="000F0347" w:rsidRPr="008041E4" w:rsidRDefault="000F0347" w:rsidP="000F0347">
      <w:pPr>
        <w:suppressAutoHyphens/>
        <w:ind w:firstLine="720"/>
        <w:jc w:val="both"/>
        <w:rPr>
          <w:b/>
          <w:bCs/>
        </w:rPr>
      </w:pPr>
      <w:r w:rsidRPr="000F0347">
        <w:t>Ņemot vērā augstāk minēto</w:t>
      </w:r>
      <w:r w:rsidR="00DD22CC">
        <w:t>,</w:t>
      </w:r>
      <w:r w:rsidRPr="000F0347">
        <w:t xml:space="preserve"> </w:t>
      </w:r>
      <w:r w:rsidR="00DD22CC">
        <w:t>pamatojoties uz</w:t>
      </w:r>
      <w:r w:rsidRPr="000F0347">
        <w:t xml:space="preserve"> Valsts pārvaldes iekārtas likuma 10. panta desmito daļu, Valsts un pašvaldību institūciju amatpersonu un darbinieku atlīdzības likuma 7. pantu, </w:t>
      </w:r>
      <w:r w:rsidRPr="008041E4">
        <w:rPr>
          <w:rFonts w:cs="Tahoma"/>
          <w:b/>
          <w:kern w:val="1"/>
          <w:lang w:eastAsia="hi-IN" w:bidi="hi-IN"/>
        </w:rPr>
        <w:t>a</w:t>
      </w:r>
      <w:r w:rsidRPr="008041E4">
        <w:rPr>
          <w:b/>
          <w:bCs/>
        </w:rPr>
        <w:t>tklāti balsojot: PAR</w:t>
      </w:r>
      <w:r w:rsidRPr="008041E4">
        <w:t xml:space="preserve"> – 1</w:t>
      </w:r>
      <w:r>
        <w:t>3</w:t>
      </w:r>
      <w:r w:rsidRPr="008041E4">
        <w:t xml:space="preserve"> deputāti (</w:t>
      </w:r>
      <w:r w:rsidRPr="008041E4">
        <w:rPr>
          <w:rFonts w:eastAsia="Calibri"/>
          <w:szCs w:val="22"/>
          <w:lang w:eastAsia="en-US"/>
        </w:rPr>
        <w:t>Māris Beļaunieks,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w:t>
      </w:r>
      <w:r>
        <w:t xml:space="preserve">balsojumā nepiedalās deputāts </w:t>
      </w:r>
      <w:r w:rsidRPr="008041E4">
        <w:rPr>
          <w:rFonts w:eastAsia="Calibri"/>
          <w:szCs w:val="22"/>
          <w:lang w:eastAsia="en-US"/>
        </w:rPr>
        <w:t xml:space="preserve">Andris Garklāvs, </w:t>
      </w:r>
      <w:r w:rsidRPr="008041E4">
        <w:t>Limbažu novada dome</w:t>
      </w:r>
      <w:r w:rsidRPr="008041E4">
        <w:rPr>
          <w:b/>
          <w:bCs/>
        </w:rPr>
        <w:t xml:space="preserve"> NOLEMJ:</w:t>
      </w:r>
    </w:p>
    <w:p w14:paraId="61533448" w14:textId="6F239C77" w:rsidR="000F0347" w:rsidRPr="000F0347" w:rsidRDefault="000F0347" w:rsidP="000F0347">
      <w:pPr>
        <w:ind w:firstLine="720"/>
        <w:jc w:val="both"/>
        <w:rPr>
          <w:b/>
          <w:bCs/>
        </w:rPr>
      </w:pPr>
    </w:p>
    <w:p w14:paraId="50099B2D" w14:textId="77777777" w:rsidR="000F0347" w:rsidRPr="000F0347" w:rsidRDefault="000F0347" w:rsidP="00F26D94">
      <w:pPr>
        <w:numPr>
          <w:ilvl w:val="0"/>
          <w:numId w:val="7"/>
        </w:numPr>
        <w:ind w:left="357" w:hanging="357"/>
        <w:contextualSpacing/>
        <w:jc w:val="both"/>
        <w:rPr>
          <w:bCs/>
        </w:rPr>
      </w:pPr>
      <w:bookmarkStart w:id="131" w:name="_Hlk145514579"/>
      <w:r w:rsidRPr="000F0347">
        <w:t xml:space="preserve">Veikt izmaiņas Limbažu novada domes 30.01.2025. lēmuma Nr.40 "Par Limbažu novada pašvaldības iestāžu amatu klasificēšanas apkopojuma apstiprināšanu" 11. pielikumā “Limbažu novada pašvaldības iestāžu amatu klasificēšanas apkopojums APVIENĪBU PĀRVALDES”: </w:t>
      </w:r>
    </w:p>
    <w:bookmarkEnd w:id="131"/>
    <w:p w14:paraId="1B92F234" w14:textId="77777777" w:rsidR="000F0347" w:rsidRPr="000F0347" w:rsidRDefault="000F0347" w:rsidP="00F26D94">
      <w:pPr>
        <w:numPr>
          <w:ilvl w:val="1"/>
          <w:numId w:val="7"/>
        </w:numPr>
        <w:ind w:left="964" w:hanging="567"/>
        <w:contextualSpacing/>
        <w:jc w:val="both"/>
      </w:pPr>
      <w:r w:rsidRPr="000F0347">
        <w:lastRenderedPageBreak/>
        <w:t>Limbažu novada pašvaldības iestāžu darbinieku amatu klasificēšanas apkopojumā sadaļā “Limbažu apvienības pārvalde” veikt sekojošas izmaiņas:</w:t>
      </w:r>
    </w:p>
    <w:tbl>
      <w:tblPr>
        <w:tblStyle w:val="Reatabula495"/>
        <w:tblW w:w="9634" w:type="dxa"/>
        <w:tblLook w:val="04A0" w:firstRow="1" w:lastRow="0" w:firstColumn="1" w:lastColumn="0" w:noHBand="0" w:noVBand="1"/>
      </w:tblPr>
      <w:tblGrid>
        <w:gridCol w:w="532"/>
        <w:gridCol w:w="2157"/>
        <w:gridCol w:w="992"/>
        <w:gridCol w:w="1193"/>
        <w:gridCol w:w="508"/>
        <w:gridCol w:w="567"/>
        <w:gridCol w:w="3685"/>
      </w:tblGrid>
      <w:tr w:rsidR="000F0347" w:rsidRPr="000F0347" w14:paraId="30194F7D" w14:textId="77777777" w:rsidTr="002B78B0">
        <w:tc>
          <w:tcPr>
            <w:tcW w:w="9634" w:type="dxa"/>
            <w:gridSpan w:val="7"/>
          </w:tcPr>
          <w:p w14:paraId="6F627B19" w14:textId="77777777" w:rsidR="000F0347" w:rsidRPr="000F0347" w:rsidRDefault="000F0347" w:rsidP="000F0347">
            <w:pPr>
              <w:jc w:val="center"/>
              <w:rPr>
                <w:b/>
                <w:bCs/>
                <w:sz w:val="28"/>
                <w:szCs w:val="28"/>
                <w:highlight w:val="yellow"/>
                <w:lang w:eastAsia="en-US"/>
              </w:rPr>
            </w:pPr>
            <w:r w:rsidRPr="000F0347">
              <w:rPr>
                <w:b/>
                <w:bCs/>
                <w:sz w:val="28"/>
                <w:szCs w:val="28"/>
              </w:rPr>
              <w:t>Limbažu apvienības pārvalde</w:t>
            </w:r>
          </w:p>
        </w:tc>
      </w:tr>
      <w:tr w:rsidR="000F0347" w:rsidRPr="000F0347" w14:paraId="75A8EC40" w14:textId="77777777" w:rsidTr="002B78B0">
        <w:tc>
          <w:tcPr>
            <w:tcW w:w="532" w:type="dxa"/>
          </w:tcPr>
          <w:p w14:paraId="560B4D58" w14:textId="77777777" w:rsidR="000F0347" w:rsidRPr="000F0347" w:rsidRDefault="000F0347" w:rsidP="000F0347">
            <w:pPr>
              <w:jc w:val="both"/>
              <w:rPr>
                <w:highlight w:val="yellow"/>
                <w:lang w:eastAsia="en-US"/>
              </w:rPr>
            </w:pPr>
            <w:r w:rsidRPr="000F0347">
              <w:rPr>
                <w:lang w:eastAsia="en-US"/>
              </w:rPr>
              <w:t>11.</w:t>
            </w:r>
          </w:p>
        </w:tc>
        <w:tc>
          <w:tcPr>
            <w:tcW w:w="2157" w:type="dxa"/>
          </w:tcPr>
          <w:p w14:paraId="0AA30822" w14:textId="77777777" w:rsidR="000F0347" w:rsidRPr="000F0347" w:rsidRDefault="000F0347" w:rsidP="000F0347">
            <w:pPr>
              <w:jc w:val="both"/>
              <w:rPr>
                <w:highlight w:val="yellow"/>
                <w:lang w:eastAsia="en-US"/>
              </w:rPr>
            </w:pPr>
            <w:r w:rsidRPr="000F0347">
              <w:rPr>
                <w:lang w:eastAsia="en-US"/>
              </w:rPr>
              <w:t>Sētnieks</w:t>
            </w:r>
          </w:p>
        </w:tc>
        <w:tc>
          <w:tcPr>
            <w:tcW w:w="992" w:type="dxa"/>
          </w:tcPr>
          <w:p w14:paraId="2B7BA7B1" w14:textId="77777777" w:rsidR="000F0347" w:rsidRPr="000F0347" w:rsidRDefault="000F0347" w:rsidP="000F0347">
            <w:pPr>
              <w:jc w:val="both"/>
              <w:rPr>
                <w:highlight w:val="yellow"/>
                <w:lang w:eastAsia="en-US"/>
              </w:rPr>
            </w:pPr>
            <w:r w:rsidRPr="000F0347">
              <w:rPr>
                <w:lang w:eastAsia="en-US"/>
              </w:rPr>
              <w:t>9613 01</w:t>
            </w:r>
          </w:p>
        </w:tc>
        <w:tc>
          <w:tcPr>
            <w:tcW w:w="1193" w:type="dxa"/>
          </w:tcPr>
          <w:p w14:paraId="41DCF2A3" w14:textId="77777777" w:rsidR="000F0347" w:rsidRPr="000F0347" w:rsidRDefault="000F0347" w:rsidP="000F0347">
            <w:pPr>
              <w:jc w:val="both"/>
              <w:rPr>
                <w:highlight w:val="yellow"/>
                <w:lang w:eastAsia="en-US"/>
              </w:rPr>
            </w:pPr>
            <w:r w:rsidRPr="000F0347">
              <w:rPr>
                <w:lang w:eastAsia="en-US"/>
              </w:rPr>
              <w:t>16.,I</w:t>
            </w:r>
          </w:p>
        </w:tc>
        <w:tc>
          <w:tcPr>
            <w:tcW w:w="508" w:type="dxa"/>
          </w:tcPr>
          <w:p w14:paraId="5455400A" w14:textId="77777777" w:rsidR="000F0347" w:rsidRPr="000F0347" w:rsidRDefault="000F0347" w:rsidP="000F0347">
            <w:pPr>
              <w:jc w:val="both"/>
              <w:rPr>
                <w:highlight w:val="yellow"/>
                <w:lang w:eastAsia="en-US"/>
              </w:rPr>
            </w:pPr>
            <w:r w:rsidRPr="000F0347">
              <w:rPr>
                <w:lang w:eastAsia="en-US"/>
              </w:rPr>
              <w:t>1</w:t>
            </w:r>
          </w:p>
        </w:tc>
        <w:tc>
          <w:tcPr>
            <w:tcW w:w="567" w:type="dxa"/>
          </w:tcPr>
          <w:p w14:paraId="65869DE4" w14:textId="77777777" w:rsidR="000F0347" w:rsidRPr="000F0347" w:rsidRDefault="000F0347" w:rsidP="000F0347">
            <w:pPr>
              <w:jc w:val="both"/>
              <w:rPr>
                <w:strike/>
                <w:lang w:eastAsia="en-US"/>
              </w:rPr>
            </w:pPr>
            <w:r w:rsidRPr="000F0347">
              <w:rPr>
                <w:strike/>
                <w:lang w:eastAsia="en-US"/>
              </w:rPr>
              <w:t>2</w:t>
            </w:r>
          </w:p>
          <w:p w14:paraId="786420FF" w14:textId="77777777" w:rsidR="000F0347" w:rsidRPr="000F0347" w:rsidRDefault="000F0347" w:rsidP="000F0347">
            <w:pPr>
              <w:jc w:val="both"/>
              <w:rPr>
                <w:lang w:eastAsia="en-US"/>
              </w:rPr>
            </w:pPr>
            <w:r w:rsidRPr="000F0347">
              <w:rPr>
                <w:lang w:eastAsia="en-US"/>
              </w:rPr>
              <w:t>1</w:t>
            </w:r>
          </w:p>
          <w:p w14:paraId="3452C96E" w14:textId="77777777" w:rsidR="000F0347" w:rsidRPr="000F0347" w:rsidRDefault="000F0347" w:rsidP="000F0347">
            <w:pPr>
              <w:jc w:val="both"/>
              <w:rPr>
                <w:highlight w:val="yellow"/>
                <w:lang w:eastAsia="en-US"/>
              </w:rPr>
            </w:pPr>
          </w:p>
        </w:tc>
        <w:tc>
          <w:tcPr>
            <w:tcW w:w="3685" w:type="dxa"/>
          </w:tcPr>
          <w:p w14:paraId="67063EED" w14:textId="77777777" w:rsidR="000F0347" w:rsidRPr="000F0347" w:rsidRDefault="000F0347" w:rsidP="000F0347">
            <w:pPr>
              <w:jc w:val="both"/>
              <w:rPr>
                <w:highlight w:val="yellow"/>
                <w:lang w:eastAsia="en-US"/>
              </w:rPr>
            </w:pPr>
            <w:r w:rsidRPr="000F0347">
              <w:rPr>
                <w:lang w:eastAsia="en-US"/>
              </w:rPr>
              <w:t>Samazināt slodzi no 2 slodzēm uz 1 slodzi</w:t>
            </w:r>
          </w:p>
        </w:tc>
      </w:tr>
      <w:tr w:rsidR="000F0347" w:rsidRPr="000F0347" w14:paraId="16681C5B" w14:textId="77777777" w:rsidTr="002B78B0">
        <w:tc>
          <w:tcPr>
            <w:tcW w:w="532" w:type="dxa"/>
          </w:tcPr>
          <w:p w14:paraId="6C7C5180" w14:textId="77777777" w:rsidR="000F0347" w:rsidRPr="000F0347" w:rsidRDefault="000F0347" w:rsidP="000F0347">
            <w:pPr>
              <w:jc w:val="both"/>
              <w:rPr>
                <w:lang w:eastAsia="en-US"/>
              </w:rPr>
            </w:pPr>
            <w:r w:rsidRPr="000F0347">
              <w:rPr>
                <w:lang w:eastAsia="en-US"/>
              </w:rPr>
              <w:t>14.</w:t>
            </w:r>
          </w:p>
        </w:tc>
        <w:tc>
          <w:tcPr>
            <w:tcW w:w="2157" w:type="dxa"/>
          </w:tcPr>
          <w:p w14:paraId="784F9E3F" w14:textId="77777777" w:rsidR="000F0347" w:rsidRPr="000F0347" w:rsidRDefault="000F0347" w:rsidP="000F0347">
            <w:pPr>
              <w:jc w:val="both"/>
            </w:pPr>
            <w:r w:rsidRPr="000F0347">
              <w:t>Sētnieks (tirgū)</w:t>
            </w:r>
          </w:p>
        </w:tc>
        <w:tc>
          <w:tcPr>
            <w:tcW w:w="992" w:type="dxa"/>
          </w:tcPr>
          <w:p w14:paraId="2176D5BE" w14:textId="77777777" w:rsidR="000F0347" w:rsidRPr="000F0347" w:rsidRDefault="000F0347" w:rsidP="000F0347">
            <w:pPr>
              <w:jc w:val="both"/>
              <w:rPr>
                <w:lang w:eastAsia="en-US"/>
              </w:rPr>
            </w:pPr>
            <w:r w:rsidRPr="000F0347">
              <w:rPr>
                <w:lang w:eastAsia="en-US"/>
              </w:rPr>
              <w:t>9613 01</w:t>
            </w:r>
          </w:p>
        </w:tc>
        <w:tc>
          <w:tcPr>
            <w:tcW w:w="1193" w:type="dxa"/>
          </w:tcPr>
          <w:p w14:paraId="66F2A16E" w14:textId="77777777" w:rsidR="000F0347" w:rsidRPr="000F0347" w:rsidRDefault="000F0347" w:rsidP="000F0347">
            <w:pPr>
              <w:jc w:val="both"/>
              <w:rPr>
                <w:lang w:eastAsia="en-US"/>
              </w:rPr>
            </w:pPr>
            <w:r w:rsidRPr="000F0347">
              <w:rPr>
                <w:lang w:eastAsia="en-US"/>
              </w:rPr>
              <w:t>16.,I</w:t>
            </w:r>
          </w:p>
        </w:tc>
        <w:tc>
          <w:tcPr>
            <w:tcW w:w="508" w:type="dxa"/>
          </w:tcPr>
          <w:p w14:paraId="0527D6C6" w14:textId="77777777" w:rsidR="000F0347" w:rsidRPr="000F0347" w:rsidRDefault="000F0347" w:rsidP="000F0347">
            <w:pPr>
              <w:jc w:val="both"/>
              <w:rPr>
                <w:lang w:eastAsia="en-US"/>
              </w:rPr>
            </w:pPr>
            <w:r w:rsidRPr="000F0347">
              <w:rPr>
                <w:lang w:eastAsia="en-US"/>
              </w:rPr>
              <w:t>1</w:t>
            </w:r>
          </w:p>
        </w:tc>
        <w:tc>
          <w:tcPr>
            <w:tcW w:w="567" w:type="dxa"/>
          </w:tcPr>
          <w:p w14:paraId="64672D4A" w14:textId="77777777" w:rsidR="000F0347" w:rsidRPr="000F0347" w:rsidRDefault="000F0347" w:rsidP="000F0347">
            <w:pPr>
              <w:jc w:val="both"/>
              <w:rPr>
                <w:lang w:eastAsia="en-US"/>
              </w:rPr>
            </w:pPr>
            <w:r w:rsidRPr="000F0347">
              <w:rPr>
                <w:lang w:eastAsia="en-US"/>
              </w:rPr>
              <w:t>1</w:t>
            </w:r>
          </w:p>
        </w:tc>
        <w:tc>
          <w:tcPr>
            <w:tcW w:w="3685" w:type="dxa"/>
          </w:tcPr>
          <w:p w14:paraId="65415509" w14:textId="77777777" w:rsidR="000F0347" w:rsidRPr="000F0347" w:rsidRDefault="000F0347" w:rsidP="000F0347">
            <w:pPr>
              <w:jc w:val="both"/>
              <w:rPr>
                <w:lang w:eastAsia="en-US"/>
              </w:rPr>
            </w:pPr>
            <w:r w:rsidRPr="000F0347">
              <w:rPr>
                <w:lang w:eastAsia="en-US"/>
              </w:rPr>
              <w:t>Palielināt slodzi no 0,5 slodzēm uz 1 slodzi</w:t>
            </w:r>
          </w:p>
        </w:tc>
      </w:tr>
      <w:tr w:rsidR="000F0347" w:rsidRPr="000F0347" w14:paraId="3020A7AB" w14:textId="77777777" w:rsidTr="002B78B0">
        <w:tc>
          <w:tcPr>
            <w:tcW w:w="532" w:type="dxa"/>
          </w:tcPr>
          <w:p w14:paraId="3314799E" w14:textId="77777777" w:rsidR="000F0347" w:rsidRPr="000F0347" w:rsidRDefault="000F0347" w:rsidP="000F0347">
            <w:pPr>
              <w:jc w:val="both"/>
              <w:rPr>
                <w:lang w:eastAsia="en-US"/>
              </w:rPr>
            </w:pPr>
            <w:r w:rsidRPr="000F0347">
              <w:rPr>
                <w:lang w:eastAsia="en-US"/>
              </w:rPr>
              <w:t>29.</w:t>
            </w:r>
          </w:p>
        </w:tc>
        <w:tc>
          <w:tcPr>
            <w:tcW w:w="2157" w:type="dxa"/>
          </w:tcPr>
          <w:p w14:paraId="338A82D5" w14:textId="77777777" w:rsidR="000F0347" w:rsidRPr="000F0347" w:rsidRDefault="000F0347" w:rsidP="000F0347">
            <w:pPr>
              <w:jc w:val="both"/>
              <w:rPr>
                <w:lang w:eastAsia="en-US"/>
              </w:rPr>
            </w:pPr>
            <w:r w:rsidRPr="000F0347">
              <w:rPr>
                <w:lang w:eastAsia="en-US"/>
              </w:rPr>
              <w:t>Remontstrādnieks</w:t>
            </w:r>
          </w:p>
        </w:tc>
        <w:tc>
          <w:tcPr>
            <w:tcW w:w="992" w:type="dxa"/>
          </w:tcPr>
          <w:p w14:paraId="63C9F673" w14:textId="77777777" w:rsidR="000F0347" w:rsidRPr="000F0347" w:rsidRDefault="000F0347" w:rsidP="000F0347">
            <w:pPr>
              <w:jc w:val="both"/>
              <w:rPr>
                <w:lang w:eastAsia="en-US"/>
              </w:rPr>
            </w:pPr>
            <w:r w:rsidRPr="000F0347">
              <w:rPr>
                <w:lang w:eastAsia="en-US"/>
              </w:rPr>
              <w:t>9313 02</w:t>
            </w:r>
          </w:p>
        </w:tc>
        <w:tc>
          <w:tcPr>
            <w:tcW w:w="1193" w:type="dxa"/>
          </w:tcPr>
          <w:p w14:paraId="56008825" w14:textId="77777777" w:rsidR="000F0347" w:rsidRPr="000F0347" w:rsidRDefault="000F0347" w:rsidP="000F0347">
            <w:pPr>
              <w:jc w:val="both"/>
              <w:rPr>
                <w:lang w:eastAsia="en-US"/>
              </w:rPr>
            </w:pPr>
            <w:r w:rsidRPr="000F0347">
              <w:rPr>
                <w:lang w:eastAsia="en-US"/>
              </w:rPr>
              <w:t>16., II</w:t>
            </w:r>
          </w:p>
        </w:tc>
        <w:tc>
          <w:tcPr>
            <w:tcW w:w="508" w:type="dxa"/>
          </w:tcPr>
          <w:p w14:paraId="6D73E2A2" w14:textId="77777777" w:rsidR="000F0347" w:rsidRPr="000F0347" w:rsidRDefault="000F0347" w:rsidP="000F0347">
            <w:pPr>
              <w:jc w:val="both"/>
              <w:rPr>
                <w:lang w:eastAsia="en-US"/>
              </w:rPr>
            </w:pPr>
            <w:r w:rsidRPr="000F0347">
              <w:rPr>
                <w:lang w:eastAsia="en-US"/>
              </w:rPr>
              <w:t>2</w:t>
            </w:r>
          </w:p>
        </w:tc>
        <w:tc>
          <w:tcPr>
            <w:tcW w:w="567" w:type="dxa"/>
          </w:tcPr>
          <w:p w14:paraId="11CA4FF9" w14:textId="77777777" w:rsidR="000F0347" w:rsidRPr="000F0347" w:rsidRDefault="000F0347" w:rsidP="000F0347">
            <w:pPr>
              <w:jc w:val="both"/>
              <w:rPr>
                <w:lang w:eastAsia="en-US"/>
              </w:rPr>
            </w:pPr>
            <w:r w:rsidRPr="000F0347">
              <w:rPr>
                <w:lang w:eastAsia="en-US"/>
              </w:rPr>
              <w:t>3</w:t>
            </w:r>
          </w:p>
        </w:tc>
        <w:tc>
          <w:tcPr>
            <w:tcW w:w="3685" w:type="dxa"/>
          </w:tcPr>
          <w:p w14:paraId="196AC552" w14:textId="77777777" w:rsidR="000F0347" w:rsidRPr="000F0347" w:rsidRDefault="000F0347" w:rsidP="000F0347">
            <w:pPr>
              <w:jc w:val="both"/>
              <w:rPr>
                <w:lang w:eastAsia="en-US"/>
              </w:rPr>
            </w:pPr>
            <w:r w:rsidRPr="000F0347">
              <w:rPr>
                <w:lang w:eastAsia="en-US"/>
              </w:rPr>
              <w:t>Palielināt slodzi no 2 slodzēm uz 3 slodzēm</w:t>
            </w:r>
          </w:p>
        </w:tc>
      </w:tr>
    </w:tbl>
    <w:p w14:paraId="6FCD0C88" w14:textId="77777777" w:rsidR="000F0347" w:rsidRPr="000F0347" w:rsidRDefault="000F0347" w:rsidP="00F26D94">
      <w:pPr>
        <w:numPr>
          <w:ilvl w:val="1"/>
          <w:numId w:val="7"/>
        </w:numPr>
        <w:ind w:left="964" w:hanging="567"/>
        <w:contextualSpacing/>
        <w:jc w:val="both"/>
      </w:pPr>
      <w:r w:rsidRPr="000F0347">
        <w:t>Limbažu novada pašvaldības iestāžu darbinieku amatu klasificēšanas apkopojumā sadaļā “Vidrižu pagasta pakalpojumu sniegšanas centrs” veikt sekojošas izmaiņas:</w:t>
      </w:r>
    </w:p>
    <w:tbl>
      <w:tblPr>
        <w:tblStyle w:val="Reatabula495"/>
        <w:tblW w:w="9634" w:type="dxa"/>
        <w:tblLook w:val="04A0" w:firstRow="1" w:lastRow="0" w:firstColumn="1" w:lastColumn="0" w:noHBand="0" w:noVBand="1"/>
      </w:tblPr>
      <w:tblGrid>
        <w:gridCol w:w="532"/>
        <w:gridCol w:w="2157"/>
        <w:gridCol w:w="992"/>
        <w:gridCol w:w="1193"/>
        <w:gridCol w:w="508"/>
        <w:gridCol w:w="567"/>
        <w:gridCol w:w="3685"/>
      </w:tblGrid>
      <w:tr w:rsidR="000F0347" w:rsidRPr="000F0347" w14:paraId="060F57AC" w14:textId="77777777" w:rsidTr="002B78B0">
        <w:tc>
          <w:tcPr>
            <w:tcW w:w="9634" w:type="dxa"/>
            <w:gridSpan w:val="7"/>
          </w:tcPr>
          <w:p w14:paraId="2866AD33" w14:textId="77777777" w:rsidR="000F0347" w:rsidRPr="000F0347" w:rsidRDefault="000F0347" w:rsidP="000F0347">
            <w:pPr>
              <w:jc w:val="center"/>
              <w:rPr>
                <w:b/>
                <w:bCs/>
                <w:sz w:val="28"/>
                <w:szCs w:val="28"/>
                <w:lang w:eastAsia="en-US"/>
              </w:rPr>
            </w:pPr>
            <w:r w:rsidRPr="000F0347">
              <w:rPr>
                <w:b/>
                <w:bCs/>
                <w:sz w:val="28"/>
                <w:szCs w:val="28"/>
                <w:lang w:eastAsia="en-US"/>
              </w:rPr>
              <w:t>Vidrižu pagasta pakalpojumu sniegšanas centrs</w:t>
            </w:r>
          </w:p>
        </w:tc>
      </w:tr>
      <w:tr w:rsidR="000F0347" w:rsidRPr="000F0347" w14:paraId="52899DBB" w14:textId="77777777" w:rsidTr="002B78B0">
        <w:tc>
          <w:tcPr>
            <w:tcW w:w="532" w:type="dxa"/>
          </w:tcPr>
          <w:p w14:paraId="15A3024E" w14:textId="77777777" w:rsidR="000F0347" w:rsidRPr="000F0347" w:rsidRDefault="000F0347" w:rsidP="000F0347">
            <w:pPr>
              <w:jc w:val="both"/>
              <w:rPr>
                <w:strike/>
                <w:lang w:eastAsia="en-US"/>
              </w:rPr>
            </w:pPr>
            <w:r w:rsidRPr="000F0347">
              <w:rPr>
                <w:strike/>
                <w:lang w:eastAsia="en-US"/>
              </w:rPr>
              <w:t>7.</w:t>
            </w:r>
          </w:p>
        </w:tc>
        <w:tc>
          <w:tcPr>
            <w:tcW w:w="2157" w:type="dxa"/>
          </w:tcPr>
          <w:p w14:paraId="299C333E" w14:textId="77777777" w:rsidR="000F0347" w:rsidRPr="000F0347" w:rsidRDefault="000F0347" w:rsidP="000F0347">
            <w:pPr>
              <w:jc w:val="both"/>
              <w:rPr>
                <w:strike/>
                <w:lang w:eastAsia="en-US"/>
              </w:rPr>
            </w:pPr>
            <w:r w:rsidRPr="000F0347">
              <w:rPr>
                <w:strike/>
                <w:lang w:eastAsia="en-US"/>
              </w:rPr>
              <w:t>Apkopējs</w:t>
            </w:r>
          </w:p>
        </w:tc>
        <w:tc>
          <w:tcPr>
            <w:tcW w:w="992" w:type="dxa"/>
          </w:tcPr>
          <w:p w14:paraId="6866A13F" w14:textId="77777777" w:rsidR="000F0347" w:rsidRPr="000F0347" w:rsidRDefault="000F0347" w:rsidP="000F0347">
            <w:pPr>
              <w:jc w:val="both"/>
              <w:rPr>
                <w:strike/>
                <w:lang w:eastAsia="en-US"/>
              </w:rPr>
            </w:pPr>
            <w:r w:rsidRPr="000F0347">
              <w:rPr>
                <w:strike/>
                <w:lang w:eastAsia="en-US"/>
              </w:rPr>
              <w:t>9112 01</w:t>
            </w:r>
          </w:p>
        </w:tc>
        <w:tc>
          <w:tcPr>
            <w:tcW w:w="1193" w:type="dxa"/>
          </w:tcPr>
          <w:p w14:paraId="4444D1EB" w14:textId="77777777" w:rsidR="000F0347" w:rsidRPr="000F0347" w:rsidRDefault="000F0347" w:rsidP="000F0347">
            <w:pPr>
              <w:jc w:val="both"/>
              <w:rPr>
                <w:strike/>
                <w:lang w:eastAsia="en-US"/>
              </w:rPr>
            </w:pPr>
            <w:r w:rsidRPr="000F0347">
              <w:rPr>
                <w:strike/>
                <w:lang w:eastAsia="en-US"/>
              </w:rPr>
              <w:t>16., I</w:t>
            </w:r>
          </w:p>
        </w:tc>
        <w:tc>
          <w:tcPr>
            <w:tcW w:w="508" w:type="dxa"/>
          </w:tcPr>
          <w:p w14:paraId="1F35EAA8" w14:textId="77777777" w:rsidR="000F0347" w:rsidRPr="000F0347" w:rsidRDefault="000F0347" w:rsidP="000F0347">
            <w:pPr>
              <w:jc w:val="both"/>
              <w:rPr>
                <w:strike/>
                <w:lang w:eastAsia="en-US"/>
              </w:rPr>
            </w:pPr>
            <w:r w:rsidRPr="000F0347">
              <w:rPr>
                <w:strike/>
                <w:lang w:eastAsia="en-US"/>
              </w:rPr>
              <w:t>1</w:t>
            </w:r>
          </w:p>
        </w:tc>
        <w:tc>
          <w:tcPr>
            <w:tcW w:w="567" w:type="dxa"/>
          </w:tcPr>
          <w:p w14:paraId="7277F10A" w14:textId="77777777" w:rsidR="000F0347" w:rsidRPr="000F0347" w:rsidRDefault="000F0347" w:rsidP="000F0347">
            <w:pPr>
              <w:jc w:val="both"/>
              <w:rPr>
                <w:strike/>
                <w:lang w:eastAsia="en-US"/>
              </w:rPr>
            </w:pPr>
            <w:r w:rsidRPr="000F0347">
              <w:rPr>
                <w:strike/>
                <w:lang w:eastAsia="en-US"/>
              </w:rPr>
              <w:t>1</w:t>
            </w:r>
          </w:p>
        </w:tc>
        <w:tc>
          <w:tcPr>
            <w:tcW w:w="3685" w:type="dxa"/>
          </w:tcPr>
          <w:p w14:paraId="7E670DCE" w14:textId="77777777" w:rsidR="000F0347" w:rsidRPr="000F0347" w:rsidRDefault="000F0347" w:rsidP="000F0347">
            <w:pPr>
              <w:jc w:val="both"/>
              <w:rPr>
                <w:highlight w:val="yellow"/>
                <w:lang w:eastAsia="en-US"/>
              </w:rPr>
            </w:pPr>
            <w:r w:rsidRPr="000F0347">
              <w:rPr>
                <w:lang w:eastAsia="en-US"/>
              </w:rPr>
              <w:t>Svītrot amatu ar 1 slodzi</w:t>
            </w:r>
          </w:p>
        </w:tc>
      </w:tr>
    </w:tbl>
    <w:p w14:paraId="0474FF8E" w14:textId="77777777" w:rsidR="000F0347" w:rsidRPr="000F0347" w:rsidRDefault="000F0347" w:rsidP="000F0347">
      <w:pPr>
        <w:jc w:val="both"/>
      </w:pPr>
    </w:p>
    <w:p w14:paraId="22D13D19" w14:textId="058B5498" w:rsidR="000F0347" w:rsidRPr="000F0347" w:rsidRDefault="000F0347" w:rsidP="00F26D94">
      <w:pPr>
        <w:numPr>
          <w:ilvl w:val="0"/>
          <w:numId w:val="7"/>
        </w:numPr>
        <w:ind w:left="357" w:hanging="357"/>
        <w:contextualSpacing/>
        <w:jc w:val="both"/>
      </w:pPr>
      <w:r w:rsidRPr="000F0347">
        <w:t>Veikt izmaiņas</w:t>
      </w:r>
      <w:r w:rsidRPr="000F0347">
        <w:rPr>
          <w:b/>
        </w:rPr>
        <w:t xml:space="preserve"> </w:t>
      </w:r>
      <w:r w:rsidRPr="000F0347">
        <w:t>Limbažu novada domes 30.01.2025. lēmuma Nr.40 "Par Limbažu novada pašvaldības iestāžu amatu klasificēšanas apkopojuma apstiprināšanu" 1. pielikum</w:t>
      </w:r>
      <w:r w:rsidR="00DD22CC">
        <w:t>a</w:t>
      </w:r>
      <w:r w:rsidRPr="000F0347">
        <w:t xml:space="preserve"> “Limbažu novada pašvaldības iestāžu amatu klasificēšanas apkopojums CENTRĀLĀ PĀRVALDE”</w:t>
      </w:r>
      <w:r w:rsidR="00DD22CC">
        <w:t xml:space="preserve"> </w:t>
      </w:r>
      <w:r w:rsidRPr="000F0347">
        <w:t>sadaļā “Informācijas tehnoloģiju nodaļa”:</w:t>
      </w:r>
    </w:p>
    <w:tbl>
      <w:tblPr>
        <w:tblStyle w:val="Reatabula495"/>
        <w:tblW w:w="9634" w:type="dxa"/>
        <w:tblLook w:val="04A0" w:firstRow="1" w:lastRow="0" w:firstColumn="1" w:lastColumn="0" w:noHBand="0" w:noVBand="1"/>
      </w:tblPr>
      <w:tblGrid>
        <w:gridCol w:w="532"/>
        <w:gridCol w:w="2157"/>
        <w:gridCol w:w="992"/>
        <w:gridCol w:w="1193"/>
        <w:gridCol w:w="508"/>
        <w:gridCol w:w="567"/>
        <w:gridCol w:w="3685"/>
      </w:tblGrid>
      <w:tr w:rsidR="000F0347" w:rsidRPr="000F0347" w14:paraId="382DC286" w14:textId="77777777" w:rsidTr="002B78B0">
        <w:tc>
          <w:tcPr>
            <w:tcW w:w="9634" w:type="dxa"/>
            <w:gridSpan w:val="7"/>
          </w:tcPr>
          <w:p w14:paraId="5021B51C" w14:textId="77777777" w:rsidR="000F0347" w:rsidRPr="000F0347" w:rsidRDefault="000F0347" w:rsidP="000F0347">
            <w:pPr>
              <w:jc w:val="center"/>
              <w:rPr>
                <w:b/>
                <w:bCs/>
                <w:sz w:val="28"/>
                <w:szCs w:val="28"/>
                <w:highlight w:val="yellow"/>
                <w:lang w:eastAsia="en-US"/>
              </w:rPr>
            </w:pPr>
            <w:r w:rsidRPr="000F0347">
              <w:rPr>
                <w:b/>
                <w:bCs/>
                <w:sz w:val="28"/>
                <w:szCs w:val="28"/>
                <w:lang w:eastAsia="en-US"/>
              </w:rPr>
              <w:t>Informācijas tehnoloģiju nodaļa</w:t>
            </w:r>
          </w:p>
        </w:tc>
      </w:tr>
      <w:tr w:rsidR="000F0347" w:rsidRPr="000F0347" w14:paraId="50BC9C10" w14:textId="77777777" w:rsidTr="002B78B0">
        <w:tc>
          <w:tcPr>
            <w:tcW w:w="532" w:type="dxa"/>
          </w:tcPr>
          <w:p w14:paraId="4E8C4FDE" w14:textId="77777777" w:rsidR="000F0347" w:rsidRPr="000F0347" w:rsidRDefault="000F0347" w:rsidP="000F0347">
            <w:pPr>
              <w:jc w:val="both"/>
              <w:rPr>
                <w:lang w:eastAsia="en-US"/>
              </w:rPr>
            </w:pPr>
            <w:r w:rsidRPr="000F0347">
              <w:rPr>
                <w:lang w:eastAsia="en-US"/>
              </w:rPr>
              <w:t>3.</w:t>
            </w:r>
          </w:p>
        </w:tc>
        <w:tc>
          <w:tcPr>
            <w:tcW w:w="2157" w:type="dxa"/>
          </w:tcPr>
          <w:p w14:paraId="77E0D289" w14:textId="77777777" w:rsidR="000F0347" w:rsidRPr="000F0347" w:rsidRDefault="000F0347" w:rsidP="000F0347">
            <w:pPr>
              <w:contextualSpacing/>
              <w:jc w:val="both"/>
              <w:rPr>
                <w:lang w:eastAsia="hi-IN" w:bidi="hi-IN"/>
              </w:rPr>
            </w:pPr>
            <w:r w:rsidRPr="000F0347">
              <w:rPr>
                <w:lang w:eastAsia="hi-IN" w:bidi="hi-IN"/>
              </w:rPr>
              <w:t>Datorsistēmu un</w:t>
            </w:r>
          </w:p>
          <w:p w14:paraId="06F9B846" w14:textId="77777777" w:rsidR="000F0347" w:rsidRPr="000F0347" w:rsidRDefault="000F0347" w:rsidP="000F0347">
            <w:pPr>
              <w:contextualSpacing/>
              <w:jc w:val="both"/>
              <w:rPr>
                <w:lang w:eastAsia="hi-IN" w:bidi="hi-IN"/>
              </w:rPr>
            </w:pPr>
            <w:r w:rsidRPr="000F0347">
              <w:rPr>
                <w:lang w:eastAsia="hi-IN" w:bidi="hi-IN"/>
              </w:rPr>
              <w:t>datortīklu</w:t>
            </w:r>
          </w:p>
          <w:p w14:paraId="351F1B7D" w14:textId="77777777" w:rsidR="000F0347" w:rsidRPr="000F0347" w:rsidRDefault="000F0347" w:rsidP="000F0347">
            <w:pPr>
              <w:contextualSpacing/>
              <w:jc w:val="both"/>
              <w:rPr>
                <w:lang w:eastAsia="hi-IN" w:bidi="hi-IN"/>
              </w:rPr>
            </w:pPr>
            <w:r w:rsidRPr="000F0347">
              <w:rPr>
                <w:lang w:eastAsia="hi-IN" w:bidi="hi-IN"/>
              </w:rPr>
              <w:t>administrators</w:t>
            </w:r>
          </w:p>
          <w:p w14:paraId="056E5DE2" w14:textId="77777777" w:rsidR="000F0347" w:rsidRPr="000F0347" w:rsidRDefault="000F0347" w:rsidP="000F0347">
            <w:pPr>
              <w:jc w:val="both"/>
              <w:rPr>
                <w:highlight w:val="yellow"/>
                <w:lang w:eastAsia="en-US"/>
              </w:rPr>
            </w:pPr>
          </w:p>
        </w:tc>
        <w:tc>
          <w:tcPr>
            <w:tcW w:w="992" w:type="dxa"/>
          </w:tcPr>
          <w:p w14:paraId="761467E9" w14:textId="77777777" w:rsidR="000F0347" w:rsidRPr="000F0347" w:rsidRDefault="000F0347" w:rsidP="000F0347">
            <w:pPr>
              <w:jc w:val="both"/>
              <w:rPr>
                <w:highlight w:val="yellow"/>
                <w:lang w:eastAsia="en-US"/>
              </w:rPr>
            </w:pPr>
            <w:r w:rsidRPr="000F0347">
              <w:rPr>
                <w:lang w:eastAsia="hi-IN" w:bidi="hi-IN"/>
              </w:rPr>
              <w:t>2522 01</w:t>
            </w:r>
          </w:p>
        </w:tc>
        <w:tc>
          <w:tcPr>
            <w:tcW w:w="1193" w:type="dxa"/>
          </w:tcPr>
          <w:p w14:paraId="07E35A6C" w14:textId="77777777" w:rsidR="000F0347" w:rsidRPr="000F0347" w:rsidRDefault="000F0347" w:rsidP="000F0347">
            <w:pPr>
              <w:jc w:val="both"/>
              <w:rPr>
                <w:highlight w:val="yellow"/>
                <w:lang w:eastAsia="en-US"/>
              </w:rPr>
            </w:pPr>
            <w:r w:rsidRPr="000F0347">
              <w:rPr>
                <w:lang w:eastAsia="hi-IN" w:bidi="hi-IN"/>
              </w:rPr>
              <w:t>21.5., III</w:t>
            </w:r>
          </w:p>
        </w:tc>
        <w:tc>
          <w:tcPr>
            <w:tcW w:w="508" w:type="dxa"/>
          </w:tcPr>
          <w:p w14:paraId="38108F9E" w14:textId="77777777" w:rsidR="000F0347" w:rsidRPr="000F0347" w:rsidRDefault="000F0347" w:rsidP="000F0347">
            <w:pPr>
              <w:jc w:val="both"/>
              <w:rPr>
                <w:highlight w:val="yellow"/>
                <w:lang w:eastAsia="en-US"/>
              </w:rPr>
            </w:pPr>
            <w:r w:rsidRPr="000F0347">
              <w:rPr>
                <w:lang w:eastAsia="hi-IN" w:bidi="hi-IN"/>
              </w:rPr>
              <w:t>9</w:t>
            </w:r>
          </w:p>
        </w:tc>
        <w:tc>
          <w:tcPr>
            <w:tcW w:w="567" w:type="dxa"/>
          </w:tcPr>
          <w:p w14:paraId="6E626495" w14:textId="77777777" w:rsidR="000F0347" w:rsidRPr="000F0347" w:rsidRDefault="000F0347" w:rsidP="000F0347">
            <w:pPr>
              <w:jc w:val="both"/>
              <w:rPr>
                <w:strike/>
                <w:lang w:eastAsia="en-US"/>
              </w:rPr>
            </w:pPr>
            <w:r w:rsidRPr="000F0347">
              <w:rPr>
                <w:strike/>
                <w:lang w:eastAsia="en-US"/>
              </w:rPr>
              <w:t>3</w:t>
            </w:r>
          </w:p>
          <w:p w14:paraId="4FB98D35" w14:textId="77777777" w:rsidR="000F0347" w:rsidRPr="000F0347" w:rsidRDefault="000F0347" w:rsidP="000F0347">
            <w:pPr>
              <w:jc w:val="both"/>
              <w:rPr>
                <w:highlight w:val="yellow"/>
                <w:lang w:eastAsia="en-US"/>
              </w:rPr>
            </w:pPr>
            <w:r w:rsidRPr="000F0347">
              <w:rPr>
                <w:lang w:eastAsia="en-US"/>
              </w:rPr>
              <w:t>2</w:t>
            </w:r>
          </w:p>
        </w:tc>
        <w:tc>
          <w:tcPr>
            <w:tcW w:w="3685" w:type="dxa"/>
          </w:tcPr>
          <w:p w14:paraId="1C6B0572" w14:textId="77777777" w:rsidR="000F0347" w:rsidRPr="000F0347" w:rsidRDefault="000F0347" w:rsidP="000F0347">
            <w:pPr>
              <w:jc w:val="both"/>
              <w:rPr>
                <w:highlight w:val="yellow"/>
                <w:lang w:eastAsia="en-US"/>
              </w:rPr>
            </w:pPr>
            <w:r w:rsidRPr="000F0347">
              <w:rPr>
                <w:lang w:eastAsia="en-US"/>
              </w:rPr>
              <w:t>Samazināt slodzi no 3 slodzēm uz 2 slodzēm</w:t>
            </w:r>
          </w:p>
        </w:tc>
      </w:tr>
      <w:tr w:rsidR="000F0347" w:rsidRPr="000F0347" w14:paraId="46167AC4" w14:textId="77777777" w:rsidTr="002B78B0">
        <w:tc>
          <w:tcPr>
            <w:tcW w:w="532" w:type="dxa"/>
          </w:tcPr>
          <w:p w14:paraId="6EBBEDBF" w14:textId="77777777" w:rsidR="000F0347" w:rsidRPr="000F0347" w:rsidRDefault="000F0347" w:rsidP="000F0347">
            <w:pPr>
              <w:jc w:val="both"/>
              <w:rPr>
                <w:lang w:eastAsia="en-US"/>
              </w:rPr>
            </w:pPr>
            <w:r w:rsidRPr="000F0347">
              <w:rPr>
                <w:lang w:eastAsia="en-US"/>
              </w:rPr>
              <w:t>4.</w:t>
            </w:r>
          </w:p>
        </w:tc>
        <w:tc>
          <w:tcPr>
            <w:tcW w:w="2157" w:type="dxa"/>
          </w:tcPr>
          <w:p w14:paraId="3A9CB3B8" w14:textId="77777777" w:rsidR="000F0347" w:rsidRPr="000F0347" w:rsidRDefault="000F0347" w:rsidP="000F0347">
            <w:pPr>
              <w:jc w:val="both"/>
            </w:pPr>
            <w:r w:rsidRPr="000F0347">
              <w:t>Sistēmanalītiķis</w:t>
            </w:r>
          </w:p>
        </w:tc>
        <w:tc>
          <w:tcPr>
            <w:tcW w:w="992" w:type="dxa"/>
          </w:tcPr>
          <w:p w14:paraId="28A77316" w14:textId="77777777" w:rsidR="000F0347" w:rsidRPr="000F0347" w:rsidRDefault="000F0347" w:rsidP="000F0347">
            <w:pPr>
              <w:jc w:val="both"/>
              <w:rPr>
                <w:lang w:eastAsia="en-US"/>
              </w:rPr>
            </w:pPr>
            <w:r w:rsidRPr="000F0347">
              <w:rPr>
                <w:lang w:eastAsia="en-US"/>
              </w:rPr>
              <w:t>2511 02</w:t>
            </w:r>
          </w:p>
        </w:tc>
        <w:tc>
          <w:tcPr>
            <w:tcW w:w="1193" w:type="dxa"/>
          </w:tcPr>
          <w:p w14:paraId="3AF6D348" w14:textId="77777777" w:rsidR="000F0347" w:rsidRPr="000F0347" w:rsidRDefault="000F0347" w:rsidP="000F0347">
            <w:pPr>
              <w:jc w:val="both"/>
              <w:rPr>
                <w:lang w:eastAsia="en-US"/>
              </w:rPr>
            </w:pPr>
            <w:r w:rsidRPr="000F0347">
              <w:rPr>
                <w:lang w:eastAsia="hi-IN" w:bidi="hi-IN"/>
              </w:rPr>
              <w:t>21.5., III</w:t>
            </w:r>
          </w:p>
        </w:tc>
        <w:tc>
          <w:tcPr>
            <w:tcW w:w="508" w:type="dxa"/>
          </w:tcPr>
          <w:p w14:paraId="2A144527" w14:textId="77777777" w:rsidR="000F0347" w:rsidRPr="000F0347" w:rsidRDefault="000F0347" w:rsidP="000F0347">
            <w:pPr>
              <w:jc w:val="both"/>
              <w:rPr>
                <w:lang w:eastAsia="en-US"/>
              </w:rPr>
            </w:pPr>
            <w:r w:rsidRPr="000F0347">
              <w:rPr>
                <w:lang w:eastAsia="en-US"/>
              </w:rPr>
              <w:t>9</w:t>
            </w:r>
          </w:p>
        </w:tc>
        <w:tc>
          <w:tcPr>
            <w:tcW w:w="567" w:type="dxa"/>
          </w:tcPr>
          <w:p w14:paraId="66ADB465" w14:textId="77777777" w:rsidR="000F0347" w:rsidRPr="000F0347" w:rsidRDefault="000F0347" w:rsidP="000F0347">
            <w:pPr>
              <w:jc w:val="both"/>
              <w:rPr>
                <w:lang w:eastAsia="en-US"/>
              </w:rPr>
            </w:pPr>
            <w:r w:rsidRPr="000F0347">
              <w:rPr>
                <w:lang w:eastAsia="en-US"/>
              </w:rPr>
              <w:t>1</w:t>
            </w:r>
          </w:p>
        </w:tc>
        <w:tc>
          <w:tcPr>
            <w:tcW w:w="3685" w:type="dxa"/>
          </w:tcPr>
          <w:p w14:paraId="30EE6E9E" w14:textId="77777777" w:rsidR="000F0347" w:rsidRPr="000F0347" w:rsidRDefault="000F0347" w:rsidP="000F0347">
            <w:pPr>
              <w:jc w:val="both"/>
              <w:rPr>
                <w:lang w:eastAsia="en-US"/>
              </w:rPr>
            </w:pPr>
            <w:r w:rsidRPr="000F0347">
              <w:rPr>
                <w:lang w:eastAsia="en-US"/>
              </w:rPr>
              <w:t>Izveidot jaunu amatu ar 1 slodzi</w:t>
            </w:r>
          </w:p>
        </w:tc>
      </w:tr>
    </w:tbl>
    <w:p w14:paraId="67708319" w14:textId="77777777" w:rsidR="000F0347" w:rsidRPr="000F0347" w:rsidRDefault="000F0347" w:rsidP="000F0347">
      <w:pPr>
        <w:jc w:val="both"/>
      </w:pPr>
    </w:p>
    <w:p w14:paraId="62624460" w14:textId="77777777" w:rsidR="000F0347" w:rsidRPr="000F0347" w:rsidRDefault="000F0347" w:rsidP="00F26D94">
      <w:pPr>
        <w:numPr>
          <w:ilvl w:val="0"/>
          <w:numId w:val="7"/>
        </w:numPr>
        <w:ind w:left="357" w:hanging="357"/>
        <w:contextualSpacing/>
        <w:jc w:val="both"/>
      </w:pPr>
      <w:r w:rsidRPr="000F0347">
        <w:t xml:space="preserve">Noteikt, ka lēmums stājas spēkā ar 2025. gada 1. maiju. </w:t>
      </w:r>
    </w:p>
    <w:p w14:paraId="6EE5FF19" w14:textId="77777777" w:rsidR="000F0347" w:rsidRPr="000F0347" w:rsidRDefault="000F0347" w:rsidP="00F26D94">
      <w:pPr>
        <w:numPr>
          <w:ilvl w:val="0"/>
          <w:numId w:val="7"/>
        </w:numPr>
        <w:ind w:left="357" w:hanging="357"/>
        <w:contextualSpacing/>
        <w:jc w:val="both"/>
      </w:pPr>
      <w:r w:rsidRPr="000F0347">
        <w:t>Atbildīgie par lēmuma izpildi Limbažu apvienības pārvalde, Limbažu novada pašvaldības Centrālā pārvaldes Personāla vadības nodaļa.</w:t>
      </w:r>
    </w:p>
    <w:p w14:paraId="08785553" w14:textId="77777777" w:rsidR="000F0347" w:rsidRPr="000F0347" w:rsidRDefault="000F0347" w:rsidP="00F26D94">
      <w:pPr>
        <w:numPr>
          <w:ilvl w:val="0"/>
          <w:numId w:val="7"/>
        </w:numPr>
        <w:ind w:left="357" w:hanging="357"/>
        <w:contextualSpacing/>
        <w:jc w:val="both"/>
      </w:pPr>
      <w:r w:rsidRPr="000F0347">
        <w:t>Kontroli par lēmuma izpildi uzdot Limbažu novada pašvaldības izpilddirektoram.</w:t>
      </w:r>
    </w:p>
    <w:p w14:paraId="4D0BF736" w14:textId="77777777" w:rsidR="00EC1B7B" w:rsidRPr="0079026C" w:rsidRDefault="00EC1B7B" w:rsidP="00CE0433">
      <w:pPr>
        <w:suppressAutoHyphens/>
        <w:jc w:val="both"/>
        <w:rPr>
          <w:b/>
          <w:bCs/>
        </w:rPr>
      </w:pPr>
    </w:p>
    <w:p w14:paraId="3AF87816" w14:textId="77777777" w:rsidR="00827020" w:rsidRPr="0079026C" w:rsidRDefault="00827020" w:rsidP="00CE0433">
      <w:pPr>
        <w:suppressAutoHyphens/>
        <w:jc w:val="both"/>
        <w:rPr>
          <w:b/>
          <w:bCs/>
        </w:rPr>
      </w:pPr>
    </w:p>
    <w:p w14:paraId="0F59958D" w14:textId="2BE5FA7B" w:rsidR="00F322EC" w:rsidRPr="0079026C" w:rsidRDefault="00F322EC" w:rsidP="00CE0433">
      <w:pPr>
        <w:suppressAutoHyphens/>
        <w:jc w:val="both"/>
        <w:rPr>
          <w:b/>
          <w:bCs/>
        </w:rPr>
      </w:pPr>
      <w:bookmarkStart w:id="132" w:name="_Hlk112670456"/>
      <w:bookmarkStart w:id="133" w:name="_Hlk115099752"/>
      <w:r w:rsidRPr="0079026C">
        <w:rPr>
          <w:b/>
          <w:bCs/>
        </w:rPr>
        <w:t xml:space="preserve">Lēmums Nr. </w:t>
      </w:r>
      <w:r w:rsidR="003E7397">
        <w:rPr>
          <w:b/>
          <w:bCs/>
        </w:rPr>
        <w:t>248</w:t>
      </w:r>
    </w:p>
    <w:p w14:paraId="60A1B0EC" w14:textId="520367AA" w:rsidR="00C65273" w:rsidRPr="0079026C" w:rsidRDefault="00C65273" w:rsidP="00CE0433">
      <w:pPr>
        <w:keepNext/>
        <w:suppressAutoHyphens/>
        <w:jc w:val="center"/>
        <w:outlineLvl w:val="0"/>
        <w:rPr>
          <w:b/>
          <w:bCs/>
          <w:lang w:eastAsia="en-US"/>
        </w:rPr>
      </w:pPr>
      <w:r w:rsidRPr="0079026C">
        <w:rPr>
          <w:b/>
          <w:bCs/>
          <w:lang w:eastAsia="en-US"/>
        </w:rPr>
        <w:t>39</w:t>
      </w:r>
      <w:r w:rsidR="00CD11AB" w:rsidRPr="0079026C">
        <w:rPr>
          <w:b/>
          <w:bCs/>
          <w:lang w:eastAsia="en-US"/>
        </w:rPr>
        <w:t>.</w:t>
      </w:r>
    </w:p>
    <w:bookmarkEnd w:id="132"/>
    <w:bookmarkEnd w:id="133"/>
    <w:p w14:paraId="4D8D19E0" w14:textId="77777777" w:rsidR="00663964" w:rsidRPr="00663964" w:rsidRDefault="00663964" w:rsidP="00663964">
      <w:pPr>
        <w:pBdr>
          <w:bottom w:val="single" w:sz="6" w:space="1" w:color="auto"/>
        </w:pBdr>
        <w:jc w:val="both"/>
        <w:rPr>
          <w:b/>
          <w:bCs/>
        </w:rPr>
      </w:pPr>
      <w:r w:rsidRPr="00663964">
        <w:rPr>
          <w:b/>
          <w:bCs/>
          <w:noProof/>
        </w:rPr>
        <w:t>Par saņemtā N</w:t>
      </w:r>
      <w:r w:rsidRPr="00663964">
        <w:rPr>
          <w:b/>
        </w:rPr>
        <w:t>odarbinātības valsts aģentūras</w:t>
      </w:r>
      <w:r w:rsidRPr="00663964">
        <w:rPr>
          <w:b/>
          <w:bCs/>
          <w:noProof/>
        </w:rPr>
        <w:t xml:space="preserve"> finansējuma pasākuma “Skolēnu vasaras nodarbinātība 2025.gada vasarā” īstenošanai iekļaušanu Limbažu apvienības pārvaldes budžetā un pašvaldības līdzfinansējuma piešķiršanu</w:t>
      </w:r>
    </w:p>
    <w:p w14:paraId="7FA7986F" w14:textId="77777777" w:rsidR="00663964" w:rsidRPr="00EE28DB" w:rsidRDefault="00663964" w:rsidP="00663964">
      <w:pPr>
        <w:autoSpaceDE w:val="0"/>
        <w:autoSpaceDN w:val="0"/>
        <w:adjustRightInd w:val="0"/>
        <w:jc w:val="center"/>
      </w:pPr>
      <w:r w:rsidRPr="008041E4">
        <w:rPr>
          <w:bCs/>
          <w:lang w:eastAsia="en-US"/>
        </w:rPr>
        <w:t xml:space="preserve">Ziņo </w:t>
      </w:r>
      <w:r>
        <w:rPr>
          <w:bCs/>
          <w:lang w:eastAsia="en-US"/>
        </w:rPr>
        <w:t>Dagnis Straubergs</w:t>
      </w:r>
    </w:p>
    <w:p w14:paraId="176D347F" w14:textId="77777777" w:rsidR="00663964" w:rsidRPr="00663964" w:rsidRDefault="00663964" w:rsidP="00663964">
      <w:pPr>
        <w:jc w:val="both"/>
      </w:pPr>
    </w:p>
    <w:p w14:paraId="5383B019" w14:textId="75D81811" w:rsidR="00663964" w:rsidRPr="00663964" w:rsidRDefault="007860BB" w:rsidP="00663964">
      <w:pPr>
        <w:ind w:firstLine="720"/>
        <w:jc w:val="both"/>
      </w:pPr>
      <w:r>
        <w:t>N</w:t>
      </w:r>
      <w:r w:rsidR="00663964" w:rsidRPr="00663964">
        <w:t>epieciešams piešķirt līdzfinansējumu no Limbažu novada pašvaldības 3829,96 EUR (trīs tūkstoši astoņi simti divdesmit deviņi euro, 96 centi) apmērā, lai Limbažu apvienības pārvalde varētu realizēt skolēnu vasaras nodarbinātības pasākumu vasaras periodā, kā arī iekļaut Nodarbinātības valsts aģentūras (turpmāk – NVA) piešķirto finansējumu pasākuma īstenošanai.</w:t>
      </w:r>
    </w:p>
    <w:p w14:paraId="7E077F40" w14:textId="77777777" w:rsidR="00663964" w:rsidRPr="00663964" w:rsidRDefault="00663964" w:rsidP="00663964">
      <w:pPr>
        <w:ind w:firstLine="720"/>
        <w:jc w:val="both"/>
      </w:pPr>
      <w:r w:rsidRPr="00663964">
        <w:t>Minētā summa tiek aprēķināta pēc NVA iesniegtā finansējuma sadalījuma nodarbinātības pasākumam:</w:t>
      </w:r>
    </w:p>
    <w:p w14:paraId="00A9C818" w14:textId="77777777" w:rsidR="00663964" w:rsidRPr="00663964" w:rsidRDefault="00663964" w:rsidP="00663964">
      <w:pPr>
        <w:ind w:firstLine="567"/>
        <w:jc w:val="both"/>
        <w:rPr>
          <w:u w:val="single"/>
        </w:rPr>
      </w:pPr>
      <w:r w:rsidRPr="00663964">
        <w:rPr>
          <w:u w:val="single"/>
        </w:rPr>
        <w:t>NVA finansējums:</w:t>
      </w:r>
    </w:p>
    <w:p w14:paraId="0C6DEE5B" w14:textId="77777777" w:rsidR="00663964" w:rsidRPr="00663964" w:rsidRDefault="00663964" w:rsidP="00F26D94">
      <w:pPr>
        <w:numPr>
          <w:ilvl w:val="0"/>
          <w:numId w:val="42"/>
        </w:numPr>
        <w:ind w:left="1134" w:hanging="283"/>
        <w:contextualSpacing/>
        <w:jc w:val="both"/>
      </w:pPr>
      <w:r w:rsidRPr="00663964">
        <w:t>50% skolēna darba algu (skolēns bez invaliditātes) no min. darba algas (370 EUR) - Limbažu apvienības pārvaldē tiks nodarbināti 12 skolēni uz 0,5 slodzi, tāpēc NVA piešķirtais finansējums par vienu skolēnu sastāda 185 EUR;</w:t>
      </w:r>
    </w:p>
    <w:p w14:paraId="705DBDEC" w14:textId="77777777" w:rsidR="00663964" w:rsidRPr="00663964" w:rsidRDefault="00663964" w:rsidP="00F26D94">
      <w:pPr>
        <w:numPr>
          <w:ilvl w:val="0"/>
          <w:numId w:val="42"/>
        </w:numPr>
        <w:ind w:left="1134" w:hanging="283"/>
        <w:contextualSpacing/>
        <w:jc w:val="both"/>
      </w:pPr>
      <w:r w:rsidRPr="00663964">
        <w:t>100% darba vadītāja darba algu, kas noteikta 10% no min. darba algas 74 EUR.</w:t>
      </w:r>
    </w:p>
    <w:p w14:paraId="574BFA29" w14:textId="77777777" w:rsidR="00663964" w:rsidRPr="00663964" w:rsidRDefault="00663964" w:rsidP="00663964">
      <w:pPr>
        <w:ind w:left="567"/>
        <w:jc w:val="both"/>
        <w:rPr>
          <w:u w:val="single"/>
        </w:rPr>
      </w:pPr>
      <w:r w:rsidRPr="00663964">
        <w:rPr>
          <w:u w:val="single"/>
        </w:rPr>
        <w:t>Pašvaldības finansējums:</w:t>
      </w:r>
    </w:p>
    <w:p w14:paraId="18C8DD06" w14:textId="77777777" w:rsidR="00663964" w:rsidRPr="00663964" w:rsidRDefault="00663964" w:rsidP="00F26D94">
      <w:pPr>
        <w:numPr>
          <w:ilvl w:val="0"/>
          <w:numId w:val="43"/>
        </w:numPr>
        <w:ind w:left="1134" w:hanging="283"/>
        <w:contextualSpacing/>
        <w:jc w:val="both"/>
      </w:pPr>
      <w:r w:rsidRPr="00663964">
        <w:lastRenderedPageBreak/>
        <w:t>50% skolēna (skolēns bez invaliditātes) darba algu (370 EUR) - Limbažu apvienības pārvaldē tiks nodarbināti 12 skolēni uz 0,5 slodzi, tāpēc pašvaldības finansējums sastāda 185 EUR par vienu skolēnu;</w:t>
      </w:r>
    </w:p>
    <w:p w14:paraId="6CD3F8C2" w14:textId="77777777" w:rsidR="00663964" w:rsidRPr="00663964" w:rsidRDefault="00663964" w:rsidP="00F26D94">
      <w:pPr>
        <w:numPr>
          <w:ilvl w:val="0"/>
          <w:numId w:val="43"/>
        </w:numPr>
        <w:ind w:left="1134" w:hanging="283"/>
        <w:contextualSpacing/>
        <w:jc w:val="both"/>
      </w:pPr>
      <w:r w:rsidRPr="00663964">
        <w:t>darba devēja nodokļus par vienu skolēnu 87,28 EUR;</w:t>
      </w:r>
    </w:p>
    <w:p w14:paraId="1AFB128E" w14:textId="77777777" w:rsidR="00663964" w:rsidRPr="00663964" w:rsidRDefault="00663964" w:rsidP="00F26D94">
      <w:pPr>
        <w:numPr>
          <w:ilvl w:val="0"/>
          <w:numId w:val="43"/>
        </w:numPr>
        <w:ind w:left="1134" w:hanging="283"/>
        <w:contextualSpacing/>
        <w:jc w:val="both"/>
      </w:pPr>
      <w:r w:rsidRPr="00663964">
        <w:t>darba vadītāja darba devēja nodokļus 17,46 EUR;</w:t>
      </w:r>
    </w:p>
    <w:p w14:paraId="2D03909A" w14:textId="77777777" w:rsidR="00663964" w:rsidRPr="00663964" w:rsidRDefault="00663964" w:rsidP="00F26D94">
      <w:pPr>
        <w:numPr>
          <w:ilvl w:val="0"/>
          <w:numId w:val="43"/>
        </w:numPr>
        <w:ind w:left="1134" w:hanging="283"/>
        <w:contextualSpacing/>
        <w:jc w:val="both"/>
      </w:pPr>
      <w:r w:rsidRPr="00663964">
        <w:t>skolēna atvaļinājuma kompensāciju 29,42 EUR.</w:t>
      </w:r>
    </w:p>
    <w:p w14:paraId="7CCF3491" w14:textId="77777777" w:rsidR="00663964" w:rsidRPr="00663964" w:rsidRDefault="00663964" w:rsidP="00663964">
      <w:pPr>
        <w:ind w:firstLine="720"/>
        <w:jc w:val="both"/>
      </w:pPr>
      <w:r w:rsidRPr="00663964">
        <w:t xml:space="preserve">Pēc aprēķina tabulas NVA līdzfinansējums 2025. gada skolēnu vasaras nodarbinātības pasākumam, nodarbinot 12 skolēnus uz 0,5 slodzi, sastāda 3108,00 EUR (trīs tūkstoši viens simts astoņi </w:t>
      </w:r>
      <w:r w:rsidRPr="00663964">
        <w:rPr>
          <w:i/>
        </w:rPr>
        <w:t>euro</w:t>
      </w:r>
      <w:r w:rsidRPr="00663964">
        <w:t xml:space="preserve">, 00 centi), pašvaldības līdzfinansējums 3829,96 EUR (trīs tūkstoši astoņi simti divdesmit deviņi </w:t>
      </w:r>
      <w:r w:rsidRPr="00663964">
        <w:rPr>
          <w:i/>
        </w:rPr>
        <w:t>euro</w:t>
      </w:r>
      <w:r w:rsidRPr="00663964">
        <w:t>, 96 centi).</w:t>
      </w:r>
    </w:p>
    <w:p w14:paraId="457CF894" w14:textId="77777777" w:rsidR="00663964" w:rsidRPr="008041E4" w:rsidRDefault="00663964" w:rsidP="00663964">
      <w:pPr>
        <w:suppressAutoHyphens/>
        <w:ind w:firstLine="720"/>
        <w:jc w:val="both"/>
        <w:rPr>
          <w:b/>
          <w:bCs/>
        </w:rPr>
      </w:pPr>
      <w:r w:rsidRPr="00663964">
        <w:t xml:space="preserve">Pamatojoties uz Pašvaldību likuma 4. panta pirmās daļas 8. punktu,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5F4B9436" w14:textId="370492B5" w:rsidR="00663964" w:rsidRPr="00663964" w:rsidRDefault="00663964" w:rsidP="00663964">
      <w:pPr>
        <w:ind w:firstLine="720"/>
        <w:jc w:val="both"/>
        <w:rPr>
          <w:b/>
          <w:bCs/>
        </w:rPr>
      </w:pPr>
    </w:p>
    <w:p w14:paraId="7181CF74" w14:textId="77777777" w:rsidR="00663964" w:rsidRPr="00663964" w:rsidRDefault="00663964" w:rsidP="00F26D94">
      <w:pPr>
        <w:numPr>
          <w:ilvl w:val="0"/>
          <w:numId w:val="44"/>
        </w:numPr>
        <w:tabs>
          <w:tab w:val="num" w:pos="567"/>
        </w:tabs>
        <w:ind w:left="357" w:hanging="357"/>
        <w:contextualSpacing/>
        <w:jc w:val="both"/>
      </w:pPr>
      <w:r w:rsidRPr="00663964">
        <w:t xml:space="preserve">Iekļaut Limbažu apvienības pārvaldes budžetā saņemto Nodarbinātības valsts aģentūras finansējumu 3108,00 EUR (trīs tūkstoši viens simts astoņi </w:t>
      </w:r>
      <w:r w:rsidRPr="00663964">
        <w:rPr>
          <w:i/>
        </w:rPr>
        <w:t>euro</w:t>
      </w:r>
      <w:r w:rsidRPr="00663964">
        <w:t>, 00 centi) apmērā pasākuma “Skolēnu vasaras nodarbinātība 2025. gada vasarā” īstenošanai.</w:t>
      </w:r>
    </w:p>
    <w:p w14:paraId="1C008E4D" w14:textId="77777777" w:rsidR="00663964" w:rsidRPr="00663964" w:rsidRDefault="00663964" w:rsidP="00F26D94">
      <w:pPr>
        <w:numPr>
          <w:ilvl w:val="0"/>
          <w:numId w:val="44"/>
        </w:numPr>
        <w:tabs>
          <w:tab w:val="num" w:pos="567"/>
        </w:tabs>
        <w:ind w:left="357" w:hanging="357"/>
        <w:contextualSpacing/>
        <w:jc w:val="both"/>
      </w:pPr>
      <w:r w:rsidRPr="00663964">
        <w:t>Piešķirt</w:t>
      </w:r>
      <w:r w:rsidRPr="00663964">
        <w:rPr>
          <w:b/>
          <w:bCs/>
        </w:rPr>
        <w:t xml:space="preserve"> </w:t>
      </w:r>
      <w:r w:rsidRPr="00663964">
        <w:t>Limbažu apvienības pārvaldei līdzfinansējumu 3829,96 EUR (trīs tūkstoši astoņi simti divdesmit deviņi eiro, 96 centi)</w:t>
      </w:r>
      <w:r w:rsidRPr="00663964">
        <w:rPr>
          <w:noProof/>
        </w:rPr>
        <w:t xml:space="preserve"> apmērā </w:t>
      </w:r>
      <w:r w:rsidRPr="00663964">
        <w:t xml:space="preserve">pasākuma “Skolēnu vasaras nodarbinātība 2025. gada vasarā” īstenošanai no </w:t>
      </w:r>
      <w:r w:rsidRPr="00663964">
        <w:rPr>
          <w:noProof/>
        </w:rPr>
        <w:t>Limbažu novada pašvaldības budžeta līdzekļiem neparedzētiem gadījumiem.</w:t>
      </w:r>
    </w:p>
    <w:p w14:paraId="5C5FEEDF" w14:textId="77777777" w:rsidR="00663964" w:rsidRPr="00663964" w:rsidRDefault="00663964" w:rsidP="00F26D94">
      <w:pPr>
        <w:numPr>
          <w:ilvl w:val="0"/>
          <w:numId w:val="44"/>
        </w:numPr>
        <w:ind w:left="357" w:hanging="357"/>
        <w:contextualSpacing/>
        <w:jc w:val="both"/>
      </w:pPr>
      <w:r w:rsidRPr="00663964">
        <w:rPr>
          <w:rFonts w:eastAsia="Calibri"/>
        </w:rPr>
        <w:t xml:space="preserve">Lēmumā minētās izmaiņas iekļaut kārtējās Limbažu novada domes sēdes lēmuma projektā “Grozījumi Limbažu novada pašvaldības domes saistošajos noteikumos „Par Limbažu novada pašvaldības 2025. gada budžetu”. </w:t>
      </w:r>
    </w:p>
    <w:p w14:paraId="675BC51D" w14:textId="77777777" w:rsidR="00663964" w:rsidRPr="00663964" w:rsidRDefault="00663964" w:rsidP="00F26D94">
      <w:pPr>
        <w:numPr>
          <w:ilvl w:val="0"/>
          <w:numId w:val="44"/>
        </w:numPr>
        <w:tabs>
          <w:tab w:val="num" w:pos="567"/>
        </w:tabs>
        <w:ind w:left="357" w:hanging="357"/>
        <w:contextualSpacing/>
        <w:jc w:val="both"/>
      </w:pPr>
      <w:r w:rsidRPr="00663964">
        <w:rPr>
          <w:noProof/>
        </w:rPr>
        <w:t>Atbildīgos par finansējuma iekļaušanu budžetā noteikt Finanšu un ekonomikas nodaļas ekonomistus.</w:t>
      </w:r>
    </w:p>
    <w:p w14:paraId="46A5DD26" w14:textId="77777777" w:rsidR="00663964" w:rsidRPr="00663964" w:rsidRDefault="00663964" w:rsidP="00F26D94">
      <w:pPr>
        <w:numPr>
          <w:ilvl w:val="0"/>
          <w:numId w:val="44"/>
        </w:numPr>
        <w:tabs>
          <w:tab w:val="num" w:pos="567"/>
        </w:tabs>
        <w:ind w:left="357" w:hanging="357"/>
        <w:contextualSpacing/>
        <w:jc w:val="both"/>
      </w:pPr>
      <w:r w:rsidRPr="00663964">
        <w:t>Atbildīgo par lēmuma izpildi noteikt Limbažu apvienības pārvaldes ceļu būvinženieri.</w:t>
      </w:r>
    </w:p>
    <w:p w14:paraId="6421DF0F" w14:textId="77777777" w:rsidR="00663964" w:rsidRPr="00663964" w:rsidRDefault="00663964" w:rsidP="00F26D94">
      <w:pPr>
        <w:numPr>
          <w:ilvl w:val="0"/>
          <w:numId w:val="44"/>
        </w:numPr>
        <w:tabs>
          <w:tab w:val="num" w:pos="567"/>
        </w:tabs>
        <w:ind w:left="357" w:hanging="357"/>
        <w:contextualSpacing/>
        <w:jc w:val="both"/>
      </w:pPr>
      <w:r w:rsidRPr="00663964">
        <w:rPr>
          <w:lang w:eastAsia="hi-IN" w:bidi="hi-IN"/>
        </w:rPr>
        <w:t>Kontroli par lēmuma izpildi uzdot veikt Limbažu novada pašvaldības izpilddirektoram.</w:t>
      </w:r>
    </w:p>
    <w:p w14:paraId="517D3AEB" w14:textId="77777777" w:rsidR="00086C48" w:rsidRDefault="00086C48" w:rsidP="00CE0433">
      <w:pPr>
        <w:suppressAutoHyphens/>
        <w:autoSpaceDE w:val="0"/>
        <w:autoSpaceDN w:val="0"/>
        <w:adjustRightInd w:val="0"/>
        <w:jc w:val="both"/>
        <w:rPr>
          <w:rFonts w:eastAsia="Calibri"/>
        </w:rPr>
      </w:pPr>
    </w:p>
    <w:p w14:paraId="595F36AE" w14:textId="77777777" w:rsidR="003E7397" w:rsidRPr="0079026C" w:rsidRDefault="003E7397" w:rsidP="00CE0433">
      <w:pPr>
        <w:suppressAutoHyphens/>
        <w:autoSpaceDE w:val="0"/>
        <w:autoSpaceDN w:val="0"/>
        <w:adjustRightInd w:val="0"/>
        <w:jc w:val="both"/>
        <w:rPr>
          <w:rFonts w:eastAsia="Calibri"/>
        </w:rPr>
      </w:pPr>
    </w:p>
    <w:p w14:paraId="7ACB0462" w14:textId="5FB36AF9" w:rsidR="00F322EC" w:rsidRPr="0079026C" w:rsidRDefault="00F322EC" w:rsidP="00CE0433">
      <w:pPr>
        <w:suppressAutoHyphens/>
        <w:jc w:val="both"/>
        <w:rPr>
          <w:b/>
          <w:bCs/>
        </w:rPr>
      </w:pPr>
      <w:bookmarkStart w:id="134" w:name="_Hlk112670821"/>
      <w:bookmarkStart w:id="135" w:name="_Hlk115099971"/>
      <w:r w:rsidRPr="0079026C">
        <w:rPr>
          <w:b/>
          <w:bCs/>
        </w:rPr>
        <w:t xml:space="preserve">Lēmums Nr. </w:t>
      </w:r>
      <w:r w:rsidR="003E7397">
        <w:rPr>
          <w:b/>
          <w:bCs/>
        </w:rPr>
        <w:t>249</w:t>
      </w:r>
    </w:p>
    <w:p w14:paraId="0E08E9CC" w14:textId="759F30EC" w:rsidR="00BF5118" w:rsidRPr="0079026C" w:rsidRDefault="00BF5118" w:rsidP="00CE0433">
      <w:pPr>
        <w:keepNext/>
        <w:suppressAutoHyphens/>
        <w:jc w:val="center"/>
        <w:outlineLvl w:val="0"/>
        <w:rPr>
          <w:b/>
          <w:bCs/>
          <w:lang w:eastAsia="en-US"/>
        </w:rPr>
      </w:pPr>
      <w:r w:rsidRPr="0079026C">
        <w:rPr>
          <w:b/>
          <w:bCs/>
          <w:lang w:eastAsia="en-US"/>
        </w:rPr>
        <w:t>40</w:t>
      </w:r>
      <w:r w:rsidR="00CD11AB" w:rsidRPr="0079026C">
        <w:rPr>
          <w:b/>
          <w:bCs/>
          <w:lang w:eastAsia="en-US"/>
        </w:rPr>
        <w:t>.</w:t>
      </w:r>
    </w:p>
    <w:bookmarkEnd w:id="134"/>
    <w:bookmarkEnd w:id="135"/>
    <w:p w14:paraId="26B3378A" w14:textId="77777777" w:rsidR="007860BB" w:rsidRPr="007860BB" w:rsidRDefault="007860BB" w:rsidP="007860BB">
      <w:pPr>
        <w:pBdr>
          <w:bottom w:val="single" w:sz="6" w:space="1" w:color="auto"/>
        </w:pBdr>
        <w:jc w:val="both"/>
        <w:rPr>
          <w:b/>
          <w:bCs/>
        </w:rPr>
      </w:pPr>
      <w:r w:rsidRPr="007860BB">
        <w:rPr>
          <w:b/>
          <w:bCs/>
          <w:noProof/>
        </w:rPr>
        <w:t xml:space="preserve">Par saņemtā </w:t>
      </w:r>
      <w:r w:rsidRPr="007860BB">
        <w:rPr>
          <w:b/>
        </w:rPr>
        <w:t>Nodarbinātības valsts aģentūras</w:t>
      </w:r>
      <w:r w:rsidRPr="007860BB">
        <w:rPr>
          <w:b/>
          <w:bCs/>
          <w:noProof/>
        </w:rPr>
        <w:t xml:space="preserve"> finansējuma pasākuma “Skolēnu nodarbinātība 2025.gada vasarā” īstenošanai iekļaušanu Limbažu novada Galvenās bibliotēkas budžetā un pašvaldības līdzfinansējuma piešķiršanu</w:t>
      </w:r>
    </w:p>
    <w:p w14:paraId="64EA579F" w14:textId="77777777" w:rsidR="007860BB" w:rsidRPr="00EE28DB" w:rsidRDefault="007860BB" w:rsidP="007860BB">
      <w:pPr>
        <w:autoSpaceDE w:val="0"/>
        <w:autoSpaceDN w:val="0"/>
        <w:adjustRightInd w:val="0"/>
        <w:jc w:val="center"/>
      </w:pPr>
      <w:r w:rsidRPr="008041E4">
        <w:rPr>
          <w:bCs/>
          <w:lang w:eastAsia="en-US"/>
        </w:rPr>
        <w:t xml:space="preserve">Ziņo </w:t>
      </w:r>
      <w:r>
        <w:rPr>
          <w:bCs/>
          <w:lang w:eastAsia="en-US"/>
        </w:rPr>
        <w:t>Dagnis Straubergs</w:t>
      </w:r>
    </w:p>
    <w:p w14:paraId="2B20231D" w14:textId="77777777" w:rsidR="007860BB" w:rsidRPr="007860BB" w:rsidRDefault="007860BB" w:rsidP="007860BB">
      <w:pPr>
        <w:jc w:val="both"/>
      </w:pPr>
    </w:p>
    <w:p w14:paraId="0AEFE149" w14:textId="072A2507" w:rsidR="007860BB" w:rsidRPr="007860BB" w:rsidRDefault="007860BB" w:rsidP="007860BB">
      <w:pPr>
        <w:ind w:firstLine="567"/>
        <w:jc w:val="both"/>
      </w:pPr>
      <w:r>
        <w:t>N</w:t>
      </w:r>
      <w:r w:rsidRPr="007860BB">
        <w:t xml:space="preserve">epieciešams piešķirt līdzfinansējumu no Limbažu novada pašvaldības 957,49 EUR (deviņi simti piecdesmit septiņi </w:t>
      </w:r>
      <w:r w:rsidRPr="007860BB">
        <w:rPr>
          <w:i/>
        </w:rPr>
        <w:t>euro</w:t>
      </w:r>
      <w:r w:rsidRPr="007860BB">
        <w:t>, 49 centi) apmērā, lai varētu realizēt skolēnu vasaras nodarbinātības pasākumu vasaras periodā, kā arī iekļaut Nodarbinātības valsts aģentūras (turpmāk - NVA) piešķirto finansējumu pasākuma īstenošanai.</w:t>
      </w:r>
    </w:p>
    <w:p w14:paraId="2FA26784" w14:textId="77777777" w:rsidR="007860BB" w:rsidRPr="007860BB" w:rsidRDefault="007860BB" w:rsidP="007860BB">
      <w:pPr>
        <w:ind w:firstLine="567"/>
        <w:jc w:val="both"/>
      </w:pPr>
      <w:r w:rsidRPr="007860BB">
        <w:t>Minētā summa tiek aprēķināta pēc NVA iesniegtā finansējuma sadalījuma nodarbinātības pasākumam:</w:t>
      </w:r>
    </w:p>
    <w:p w14:paraId="0469FD10" w14:textId="77777777" w:rsidR="007860BB" w:rsidRPr="007860BB" w:rsidRDefault="007860BB" w:rsidP="007860BB">
      <w:pPr>
        <w:ind w:firstLine="567"/>
        <w:jc w:val="both"/>
        <w:rPr>
          <w:u w:val="single"/>
        </w:rPr>
      </w:pPr>
      <w:r w:rsidRPr="007860BB">
        <w:rPr>
          <w:u w:val="single"/>
        </w:rPr>
        <w:t>NVA finansējums:</w:t>
      </w:r>
    </w:p>
    <w:p w14:paraId="711DF493" w14:textId="77777777" w:rsidR="007860BB" w:rsidRPr="007860BB" w:rsidRDefault="007860BB" w:rsidP="00F26D94">
      <w:pPr>
        <w:numPr>
          <w:ilvl w:val="0"/>
          <w:numId w:val="42"/>
        </w:numPr>
        <w:ind w:left="1134" w:hanging="283"/>
        <w:contextualSpacing/>
        <w:jc w:val="both"/>
      </w:pPr>
      <w:r w:rsidRPr="007860BB">
        <w:t xml:space="preserve">50% skolēna darba algu (skolēns bez invaliditātes) no min. darba algas (370 EUR) - Limbažu novada Galvenajā bibliotēkā tiks nodarbināti 3 skolēni uz 0,5 slodzi, tāpēc NVA piešķirtais finansējums par vienu skolēnu sastāda </w:t>
      </w:r>
      <w:r w:rsidRPr="007860BB">
        <w:rPr>
          <w:bCs/>
        </w:rPr>
        <w:t xml:space="preserve">185 </w:t>
      </w:r>
      <w:r w:rsidRPr="007860BB">
        <w:t>EUR;</w:t>
      </w:r>
    </w:p>
    <w:p w14:paraId="253C9A39" w14:textId="77777777" w:rsidR="007860BB" w:rsidRPr="007860BB" w:rsidRDefault="007860BB" w:rsidP="00F26D94">
      <w:pPr>
        <w:numPr>
          <w:ilvl w:val="0"/>
          <w:numId w:val="42"/>
        </w:numPr>
        <w:ind w:left="1134" w:hanging="283"/>
        <w:contextualSpacing/>
        <w:jc w:val="both"/>
      </w:pPr>
      <w:r w:rsidRPr="007860BB">
        <w:t xml:space="preserve">100% darba vadītāja darba algu, kas noteikta 10% no min. darba algas </w:t>
      </w:r>
      <w:r w:rsidRPr="007860BB">
        <w:rPr>
          <w:bCs/>
        </w:rPr>
        <w:t>74</w:t>
      </w:r>
      <w:r w:rsidRPr="007860BB">
        <w:t xml:space="preserve"> EUR.</w:t>
      </w:r>
    </w:p>
    <w:p w14:paraId="20F54910" w14:textId="77777777" w:rsidR="007860BB" w:rsidRPr="007860BB" w:rsidRDefault="007860BB" w:rsidP="007860BB">
      <w:pPr>
        <w:ind w:left="567"/>
        <w:jc w:val="both"/>
        <w:rPr>
          <w:u w:val="single"/>
        </w:rPr>
      </w:pPr>
      <w:r w:rsidRPr="007860BB">
        <w:rPr>
          <w:u w:val="single"/>
        </w:rPr>
        <w:lastRenderedPageBreak/>
        <w:t>Pašvaldības finansējums:</w:t>
      </w:r>
    </w:p>
    <w:p w14:paraId="7D00A1CE" w14:textId="77777777" w:rsidR="007860BB" w:rsidRPr="007860BB" w:rsidRDefault="007860BB" w:rsidP="00F26D94">
      <w:pPr>
        <w:numPr>
          <w:ilvl w:val="0"/>
          <w:numId w:val="43"/>
        </w:numPr>
        <w:ind w:left="1134" w:hanging="283"/>
        <w:contextualSpacing/>
        <w:jc w:val="both"/>
      </w:pPr>
      <w:r w:rsidRPr="007860BB">
        <w:t>50% skolēna (skolēns bez invaliditātes) darba algu (370 EUR) - Limbažu novada Galvenajā bibliotēkā tiks nodarbināti 3 skolēni uz 0,5 slodzi, tāpēc pašvaldības līdzfinansējums sastāda 185 EUR par vienu skolēnu;</w:t>
      </w:r>
    </w:p>
    <w:p w14:paraId="1C4C687B" w14:textId="77777777" w:rsidR="007860BB" w:rsidRPr="007860BB" w:rsidRDefault="007860BB" w:rsidP="00F26D94">
      <w:pPr>
        <w:numPr>
          <w:ilvl w:val="0"/>
          <w:numId w:val="43"/>
        </w:numPr>
        <w:ind w:left="1134" w:hanging="283"/>
        <w:contextualSpacing/>
        <w:jc w:val="both"/>
      </w:pPr>
      <w:r w:rsidRPr="007860BB">
        <w:t>darba devēja nodokļus par vienu skolēnu 87,28 EUR;</w:t>
      </w:r>
    </w:p>
    <w:p w14:paraId="3A50E7EA" w14:textId="77777777" w:rsidR="007860BB" w:rsidRPr="007860BB" w:rsidRDefault="007860BB" w:rsidP="00F26D94">
      <w:pPr>
        <w:numPr>
          <w:ilvl w:val="0"/>
          <w:numId w:val="43"/>
        </w:numPr>
        <w:ind w:left="1134" w:hanging="283"/>
        <w:contextualSpacing/>
        <w:jc w:val="both"/>
      </w:pPr>
      <w:r w:rsidRPr="007860BB">
        <w:t>Darba vadītāja darba devēja nodokļus 17,46 EUR;</w:t>
      </w:r>
    </w:p>
    <w:p w14:paraId="4CDDBC72" w14:textId="77777777" w:rsidR="007860BB" w:rsidRPr="007860BB" w:rsidRDefault="007860BB" w:rsidP="00F26D94">
      <w:pPr>
        <w:numPr>
          <w:ilvl w:val="0"/>
          <w:numId w:val="43"/>
        </w:numPr>
        <w:ind w:left="1134" w:hanging="283"/>
        <w:contextualSpacing/>
        <w:jc w:val="both"/>
      </w:pPr>
      <w:r w:rsidRPr="007860BB">
        <w:t>Skolēna atvaļinājuma kompensāciju 29,42 EUR.</w:t>
      </w:r>
    </w:p>
    <w:p w14:paraId="39C5255E" w14:textId="77777777" w:rsidR="007D2BAE" w:rsidRPr="008041E4" w:rsidRDefault="007860BB" w:rsidP="007D2BAE">
      <w:pPr>
        <w:suppressAutoHyphens/>
        <w:ind w:firstLine="720"/>
        <w:jc w:val="both"/>
        <w:rPr>
          <w:b/>
          <w:bCs/>
        </w:rPr>
      </w:pPr>
      <w:r w:rsidRPr="007860BB">
        <w:t xml:space="preserve">Pamatojoties uz Pašvaldību likuma 4. panta </w:t>
      </w:r>
      <w:r w:rsidRPr="007860BB">
        <w:rPr>
          <w:color w:val="000000"/>
        </w:rPr>
        <w:t xml:space="preserve">pirmās daļas 8. punktu, ceturto daļu, 10. panta pirmās daļas ievaddaļu un likuma “Par pašvaldību budžetiem” 30.pantu, </w:t>
      </w:r>
      <w:r w:rsidR="007D2BAE" w:rsidRPr="008041E4">
        <w:rPr>
          <w:rFonts w:cs="Tahoma"/>
          <w:b/>
          <w:kern w:val="1"/>
          <w:lang w:eastAsia="hi-IN" w:bidi="hi-IN"/>
        </w:rPr>
        <w:t>a</w:t>
      </w:r>
      <w:r w:rsidR="007D2BAE" w:rsidRPr="008041E4">
        <w:rPr>
          <w:b/>
          <w:bCs/>
        </w:rPr>
        <w:t>tklāti balsojot: PAR</w:t>
      </w:r>
      <w:r w:rsidR="007D2BAE" w:rsidRPr="008041E4">
        <w:t xml:space="preserve"> – 14 deputāti (</w:t>
      </w:r>
      <w:r w:rsidR="007D2BAE"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007D2BAE" w:rsidRPr="008041E4">
        <w:t xml:space="preserve">), </w:t>
      </w:r>
      <w:r w:rsidR="007D2BAE" w:rsidRPr="008041E4">
        <w:rPr>
          <w:b/>
          <w:bCs/>
        </w:rPr>
        <w:t xml:space="preserve">PRET – </w:t>
      </w:r>
      <w:r w:rsidR="007D2BAE" w:rsidRPr="008041E4">
        <w:rPr>
          <w:bCs/>
        </w:rPr>
        <w:t>nav</w:t>
      </w:r>
      <w:r w:rsidR="007D2BAE" w:rsidRPr="008041E4">
        <w:t xml:space="preserve">, </w:t>
      </w:r>
      <w:r w:rsidR="007D2BAE" w:rsidRPr="008041E4">
        <w:rPr>
          <w:b/>
          <w:bCs/>
        </w:rPr>
        <w:t>ATTURAS –</w:t>
      </w:r>
      <w:r w:rsidR="007D2BAE" w:rsidRPr="008041E4">
        <w:t xml:space="preserve"> nav, Limbažu novada dome</w:t>
      </w:r>
      <w:r w:rsidR="007D2BAE" w:rsidRPr="008041E4">
        <w:rPr>
          <w:b/>
          <w:bCs/>
        </w:rPr>
        <w:t xml:space="preserve"> NOLEMJ:</w:t>
      </w:r>
    </w:p>
    <w:p w14:paraId="398B7052" w14:textId="291F8885" w:rsidR="007860BB" w:rsidRPr="007860BB" w:rsidRDefault="007860BB" w:rsidP="007860BB">
      <w:pPr>
        <w:ind w:firstLine="720"/>
        <w:jc w:val="both"/>
        <w:rPr>
          <w:b/>
          <w:bCs/>
        </w:rPr>
      </w:pPr>
    </w:p>
    <w:p w14:paraId="3560BC40" w14:textId="77777777" w:rsidR="007860BB" w:rsidRPr="007860BB" w:rsidRDefault="007860BB" w:rsidP="00F26D94">
      <w:pPr>
        <w:numPr>
          <w:ilvl w:val="0"/>
          <w:numId w:val="45"/>
        </w:numPr>
        <w:tabs>
          <w:tab w:val="num" w:pos="567"/>
        </w:tabs>
        <w:ind w:left="357" w:hanging="357"/>
        <w:contextualSpacing/>
        <w:jc w:val="both"/>
      </w:pPr>
      <w:r w:rsidRPr="007860BB">
        <w:rPr>
          <w:bCs/>
        </w:rPr>
        <w:t>Iekļaut</w:t>
      </w:r>
      <w:r w:rsidRPr="007860BB">
        <w:t xml:space="preserve"> Limbažu novada Galvenās bibliotēkas budžetā Nodarbinātības valsts aģentūras finansējumu 777,00 EUR (septiņi simti septiņdesmit septiņi </w:t>
      </w:r>
      <w:r w:rsidRPr="007860BB">
        <w:rPr>
          <w:i/>
        </w:rPr>
        <w:t>euro</w:t>
      </w:r>
      <w:r w:rsidRPr="007860BB">
        <w:t>, 00 centi) apmērā pasākuma “Skolēnu vasaras nodarbinātība 2025. gada vasarā” īstenošanai.</w:t>
      </w:r>
    </w:p>
    <w:p w14:paraId="5B22C182" w14:textId="77777777" w:rsidR="007860BB" w:rsidRPr="007860BB" w:rsidRDefault="007860BB" w:rsidP="00F26D94">
      <w:pPr>
        <w:numPr>
          <w:ilvl w:val="0"/>
          <w:numId w:val="45"/>
        </w:numPr>
        <w:tabs>
          <w:tab w:val="num" w:pos="567"/>
        </w:tabs>
        <w:ind w:left="357" w:hanging="357"/>
        <w:contextualSpacing/>
        <w:jc w:val="both"/>
      </w:pPr>
      <w:r w:rsidRPr="007860BB">
        <w:rPr>
          <w:bCs/>
        </w:rPr>
        <w:t>Piešķirt</w:t>
      </w:r>
      <w:r w:rsidRPr="007860BB">
        <w:rPr>
          <w:b/>
          <w:bCs/>
        </w:rPr>
        <w:t xml:space="preserve"> </w:t>
      </w:r>
      <w:r w:rsidRPr="007860BB">
        <w:t xml:space="preserve">Limbažu novada Galvenajai bibliotēkai līdzfinansējumu 957,49 EUR (deviņi simti piecdesmit septiņi </w:t>
      </w:r>
      <w:r w:rsidRPr="007860BB">
        <w:rPr>
          <w:i/>
        </w:rPr>
        <w:t>euro</w:t>
      </w:r>
      <w:r w:rsidRPr="007860BB">
        <w:t>, 49 centi)</w:t>
      </w:r>
      <w:r w:rsidRPr="007860BB">
        <w:rPr>
          <w:noProof/>
        </w:rPr>
        <w:t xml:space="preserve"> apmērā </w:t>
      </w:r>
      <w:r w:rsidRPr="007860BB">
        <w:t xml:space="preserve">pasākuma “Skolēnu vasaras nodarbinātība 2025. gada vasarā” īstenošanai no </w:t>
      </w:r>
      <w:r w:rsidRPr="007860BB">
        <w:rPr>
          <w:noProof/>
        </w:rPr>
        <w:t>Limbažu novada pašvaldības budžeta līdzekļiem neparedzētiem gadījumiem.</w:t>
      </w:r>
    </w:p>
    <w:p w14:paraId="5F668565" w14:textId="77777777" w:rsidR="007860BB" w:rsidRPr="007860BB" w:rsidRDefault="007860BB" w:rsidP="00F26D94">
      <w:pPr>
        <w:numPr>
          <w:ilvl w:val="0"/>
          <w:numId w:val="45"/>
        </w:numPr>
        <w:tabs>
          <w:tab w:val="num" w:pos="567"/>
        </w:tabs>
        <w:ind w:left="357" w:hanging="357"/>
        <w:contextualSpacing/>
        <w:jc w:val="both"/>
      </w:pPr>
      <w:r w:rsidRPr="007860BB">
        <w:rPr>
          <w:rFonts w:eastAsia="Calibri"/>
        </w:rPr>
        <w:t xml:space="preserve">Lēmumā minētās izmaiņas iekļaut kārtējās Limbažu novada domes sēdes lēmuma projektā “Grozījumi Limbažu novada pašvaldības domes saistošajos noteikumos „Par Limbažu novada pašvaldības 2025. gada budžetu”. </w:t>
      </w:r>
    </w:p>
    <w:p w14:paraId="7B18667A" w14:textId="77777777" w:rsidR="007860BB" w:rsidRPr="007860BB" w:rsidRDefault="007860BB" w:rsidP="00F26D94">
      <w:pPr>
        <w:numPr>
          <w:ilvl w:val="0"/>
          <w:numId w:val="45"/>
        </w:numPr>
        <w:tabs>
          <w:tab w:val="num" w:pos="567"/>
        </w:tabs>
        <w:ind w:left="357" w:hanging="357"/>
        <w:contextualSpacing/>
        <w:jc w:val="both"/>
      </w:pPr>
      <w:r w:rsidRPr="007860BB">
        <w:rPr>
          <w:noProof/>
        </w:rPr>
        <w:t>Atbildīgos par finansējuma iekļaušanu budžetā noteikt Finanšu un ekonomikas nodaļas ekonomistus.</w:t>
      </w:r>
    </w:p>
    <w:p w14:paraId="72206103" w14:textId="77777777" w:rsidR="007860BB" w:rsidRPr="007860BB" w:rsidRDefault="007860BB" w:rsidP="00F26D94">
      <w:pPr>
        <w:numPr>
          <w:ilvl w:val="0"/>
          <w:numId w:val="45"/>
        </w:numPr>
        <w:tabs>
          <w:tab w:val="num" w:pos="567"/>
        </w:tabs>
        <w:ind w:left="357" w:hanging="357"/>
        <w:contextualSpacing/>
        <w:jc w:val="both"/>
      </w:pPr>
      <w:r w:rsidRPr="007860BB">
        <w:t>Atbildīgo par lēmuma izpildi noteikt Limbažu novada Galvenās bibliotēkas direktori.</w:t>
      </w:r>
    </w:p>
    <w:p w14:paraId="5F369252" w14:textId="77777777" w:rsidR="007860BB" w:rsidRPr="007860BB" w:rsidRDefault="007860BB" w:rsidP="00F26D94">
      <w:pPr>
        <w:numPr>
          <w:ilvl w:val="0"/>
          <w:numId w:val="45"/>
        </w:numPr>
        <w:tabs>
          <w:tab w:val="num" w:pos="567"/>
        </w:tabs>
        <w:ind w:left="357" w:hanging="357"/>
        <w:contextualSpacing/>
        <w:jc w:val="both"/>
      </w:pPr>
      <w:r w:rsidRPr="007860BB">
        <w:t>Kontroli par lēmuma izpildi uzdot veikt Limbažu novada pašvaldības izpilddirektoram.</w:t>
      </w:r>
    </w:p>
    <w:p w14:paraId="0596CB62" w14:textId="77777777" w:rsidR="00291302" w:rsidRDefault="00291302" w:rsidP="00CE0433">
      <w:pPr>
        <w:suppressAutoHyphens/>
        <w:jc w:val="both"/>
        <w:rPr>
          <w:b/>
          <w:bCs/>
        </w:rPr>
      </w:pPr>
    </w:p>
    <w:p w14:paraId="5194032D" w14:textId="77777777" w:rsidR="00E27D0C" w:rsidRPr="0079026C" w:rsidRDefault="00E27D0C" w:rsidP="00CE0433">
      <w:pPr>
        <w:suppressAutoHyphens/>
        <w:jc w:val="both"/>
        <w:rPr>
          <w:b/>
          <w:bCs/>
        </w:rPr>
      </w:pPr>
    </w:p>
    <w:p w14:paraId="59740C5A" w14:textId="204E5305" w:rsidR="00F322EC" w:rsidRPr="0079026C" w:rsidRDefault="00F322EC" w:rsidP="00CE0433">
      <w:pPr>
        <w:suppressAutoHyphens/>
        <w:jc w:val="both"/>
        <w:rPr>
          <w:b/>
          <w:bCs/>
        </w:rPr>
      </w:pPr>
      <w:bookmarkStart w:id="136" w:name="_Hlk112671211"/>
      <w:bookmarkStart w:id="137" w:name="_Hlk115100175"/>
      <w:r w:rsidRPr="0079026C">
        <w:rPr>
          <w:b/>
          <w:bCs/>
        </w:rPr>
        <w:t xml:space="preserve">Lēmums Nr. </w:t>
      </w:r>
      <w:bookmarkStart w:id="138" w:name="_Hlk195897149"/>
      <w:r w:rsidR="003E7397">
        <w:rPr>
          <w:b/>
          <w:bCs/>
        </w:rPr>
        <w:t>250</w:t>
      </w:r>
      <w:bookmarkEnd w:id="138"/>
    </w:p>
    <w:p w14:paraId="76F0E685" w14:textId="4C606038" w:rsidR="004E043C" w:rsidRPr="0079026C" w:rsidRDefault="004E043C" w:rsidP="00CE0433">
      <w:pPr>
        <w:keepNext/>
        <w:suppressAutoHyphens/>
        <w:jc w:val="center"/>
        <w:outlineLvl w:val="0"/>
        <w:rPr>
          <w:b/>
          <w:bCs/>
          <w:lang w:eastAsia="en-US"/>
        </w:rPr>
      </w:pPr>
      <w:r w:rsidRPr="0079026C">
        <w:rPr>
          <w:b/>
          <w:bCs/>
          <w:lang w:eastAsia="en-US"/>
        </w:rPr>
        <w:t>41</w:t>
      </w:r>
      <w:r w:rsidR="00CD11AB" w:rsidRPr="0079026C">
        <w:rPr>
          <w:b/>
          <w:bCs/>
          <w:lang w:eastAsia="en-US"/>
        </w:rPr>
        <w:t>.</w:t>
      </w:r>
    </w:p>
    <w:bookmarkEnd w:id="136"/>
    <w:bookmarkEnd w:id="137"/>
    <w:p w14:paraId="322ECB4B" w14:textId="77777777" w:rsidR="00541438" w:rsidRPr="00541438" w:rsidRDefault="00541438" w:rsidP="00541438">
      <w:pPr>
        <w:pBdr>
          <w:bottom w:val="single" w:sz="6" w:space="1" w:color="auto"/>
        </w:pBdr>
        <w:jc w:val="both"/>
        <w:rPr>
          <w:b/>
          <w:bCs/>
        </w:rPr>
      </w:pPr>
      <w:r w:rsidRPr="00541438">
        <w:rPr>
          <w:b/>
          <w:bCs/>
          <w:noProof/>
        </w:rPr>
        <w:t>Par saņemtā Nodarbinātības valsts aģentūras finansējuma pasākuma “Skolēnu vasaras nodarbinātība 2025.gada vasarā” īstenošanai iekļaušanu Alojas kultūras nama budžetā un pašvaldības līdzfinansējuma piešķiršanu</w:t>
      </w:r>
    </w:p>
    <w:p w14:paraId="2B36A0A2" w14:textId="77777777" w:rsidR="00541438" w:rsidRPr="00EE28DB" w:rsidRDefault="00541438" w:rsidP="00541438">
      <w:pPr>
        <w:autoSpaceDE w:val="0"/>
        <w:autoSpaceDN w:val="0"/>
        <w:adjustRightInd w:val="0"/>
        <w:jc w:val="center"/>
      </w:pPr>
      <w:r w:rsidRPr="008041E4">
        <w:rPr>
          <w:bCs/>
          <w:lang w:eastAsia="en-US"/>
        </w:rPr>
        <w:t xml:space="preserve">Ziņo </w:t>
      </w:r>
      <w:r>
        <w:rPr>
          <w:bCs/>
          <w:lang w:eastAsia="en-US"/>
        </w:rPr>
        <w:t>Dagnis Straubergs</w:t>
      </w:r>
    </w:p>
    <w:p w14:paraId="6E32D786" w14:textId="77777777" w:rsidR="00541438" w:rsidRPr="00541438" w:rsidRDefault="00541438" w:rsidP="00541438">
      <w:pPr>
        <w:jc w:val="both"/>
      </w:pPr>
    </w:p>
    <w:p w14:paraId="2F831EA6" w14:textId="1AB2D53A" w:rsidR="00541438" w:rsidRPr="00541438" w:rsidRDefault="00541438" w:rsidP="00541438">
      <w:pPr>
        <w:ind w:firstLine="567"/>
        <w:jc w:val="both"/>
      </w:pPr>
      <w:r>
        <w:t>N</w:t>
      </w:r>
      <w:r w:rsidRPr="00541438">
        <w:t xml:space="preserve">epieciešams piešķirt līdzfinansējumu 319,16 EUR (trīs simti deviņpadsmit </w:t>
      </w:r>
      <w:r w:rsidRPr="00541438">
        <w:rPr>
          <w:i/>
        </w:rPr>
        <w:t>euro,</w:t>
      </w:r>
      <w:r w:rsidRPr="00541438">
        <w:t xml:space="preserve"> 16 centi), lai Alojas kultūras nams varētu īstenot skolēnu vasaras nodarbinātības pasākumu vasaras periodā, kā arī iekļaut Alojas kultūras nama budžetā Nodarbinātības valsts aģentūras (turpmāk - NVA) piešķirto finansējumu pasākuma īstenošanai.</w:t>
      </w:r>
    </w:p>
    <w:p w14:paraId="543BA098" w14:textId="77777777" w:rsidR="00541438" w:rsidRPr="00541438" w:rsidRDefault="00541438" w:rsidP="00541438">
      <w:pPr>
        <w:ind w:firstLine="567"/>
        <w:jc w:val="both"/>
      </w:pPr>
      <w:r w:rsidRPr="00541438">
        <w:t>Minētās summas tiek aprēķinātas pēc NVA iesniegtā finansējuma sadalījuma nodarbinātības pasākumam:</w:t>
      </w:r>
    </w:p>
    <w:p w14:paraId="0E8CBC57" w14:textId="77777777" w:rsidR="00541438" w:rsidRPr="00541438" w:rsidRDefault="00541438" w:rsidP="00541438">
      <w:pPr>
        <w:ind w:firstLine="567"/>
        <w:jc w:val="both"/>
        <w:rPr>
          <w:u w:val="single"/>
        </w:rPr>
      </w:pPr>
      <w:r w:rsidRPr="00541438">
        <w:rPr>
          <w:u w:val="single"/>
        </w:rPr>
        <w:t>NVA finansējums:</w:t>
      </w:r>
    </w:p>
    <w:p w14:paraId="48221645" w14:textId="77777777" w:rsidR="00541438" w:rsidRPr="00541438" w:rsidRDefault="00541438" w:rsidP="00F26D94">
      <w:pPr>
        <w:numPr>
          <w:ilvl w:val="0"/>
          <w:numId w:val="42"/>
        </w:numPr>
        <w:ind w:left="1134" w:hanging="283"/>
        <w:contextualSpacing/>
        <w:jc w:val="both"/>
      </w:pPr>
      <w:r w:rsidRPr="00541438">
        <w:t xml:space="preserve">50% skolēna darba algu (skolēns bez invaliditātes) no min. darba algas (370 EUR) - Alojas kultūras namā tiks nodarbināts viens skolēns uz 0,5 slodzi, tāpēc NVA piešķirtais finansējums par vienu skolēnu sastāda </w:t>
      </w:r>
      <w:r w:rsidRPr="00541438">
        <w:rPr>
          <w:bCs/>
        </w:rPr>
        <w:t>185,00</w:t>
      </w:r>
      <w:r w:rsidRPr="00541438">
        <w:t xml:space="preserve"> EUR;</w:t>
      </w:r>
    </w:p>
    <w:p w14:paraId="5EBD258A" w14:textId="77777777" w:rsidR="00541438" w:rsidRPr="00541438" w:rsidRDefault="00541438" w:rsidP="00F26D94">
      <w:pPr>
        <w:numPr>
          <w:ilvl w:val="0"/>
          <w:numId w:val="42"/>
        </w:numPr>
        <w:ind w:left="1134" w:hanging="283"/>
        <w:contextualSpacing/>
        <w:jc w:val="both"/>
      </w:pPr>
      <w:r w:rsidRPr="00541438">
        <w:t xml:space="preserve">100% darba vadītāja darba algu, kas noteikta 10% no min. darba algas </w:t>
      </w:r>
      <w:r w:rsidRPr="00541438">
        <w:rPr>
          <w:bCs/>
        </w:rPr>
        <w:t>74,00</w:t>
      </w:r>
      <w:r w:rsidRPr="00541438">
        <w:t xml:space="preserve"> EUR.</w:t>
      </w:r>
    </w:p>
    <w:p w14:paraId="1955FC1F" w14:textId="77777777" w:rsidR="00541438" w:rsidRPr="00541438" w:rsidRDefault="00541438" w:rsidP="00541438">
      <w:pPr>
        <w:ind w:left="567"/>
        <w:jc w:val="both"/>
        <w:rPr>
          <w:u w:val="single"/>
        </w:rPr>
      </w:pPr>
      <w:r w:rsidRPr="00541438">
        <w:rPr>
          <w:u w:val="single"/>
        </w:rPr>
        <w:t>Pašvaldības finansējums:</w:t>
      </w:r>
    </w:p>
    <w:p w14:paraId="12B5F4B3" w14:textId="77777777" w:rsidR="00541438" w:rsidRPr="00541438" w:rsidRDefault="00541438" w:rsidP="00F26D94">
      <w:pPr>
        <w:numPr>
          <w:ilvl w:val="0"/>
          <w:numId w:val="43"/>
        </w:numPr>
        <w:ind w:left="1134" w:hanging="283"/>
        <w:contextualSpacing/>
        <w:jc w:val="both"/>
      </w:pPr>
      <w:r w:rsidRPr="00541438">
        <w:lastRenderedPageBreak/>
        <w:t>50% skolēna (skolēns bez invaliditātes) darba alga (370 EUR) - Alojas kultūras namā tiks nodarbināts viens skolēns uz 0,5 slodzi, tāpēc pašvaldības līdzfinansējums ir 185,00 EUR par vienu skolēnu;</w:t>
      </w:r>
    </w:p>
    <w:p w14:paraId="69793CC9" w14:textId="77777777" w:rsidR="00541438" w:rsidRPr="00541438" w:rsidRDefault="00541438" w:rsidP="00F26D94">
      <w:pPr>
        <w:numPr>
          <w:ilvl w:val="0"/>
          <w:numId w:val="43"/>
        </w:numPr>
        <w:ind w:left="1134" w:hanging="283"/>
        <w:contextualSpacing/>
        <w:jc w:val="both"/>
      </w:pPr>
      <w:r w:rsidRPr="00541438">
        <w:t>darba devēja valsts sociālās apdrošināšanas obligātā iemaksa par vienu skolēnu 87,28 EUR;</w:t>
      </w:r>
    </w:p>
    <w:p w14:paraId="6B1DC8FA" w14:textId="77777777" w:rsidR="00541438" w:rsidRPr="00541438" w:rsidRDefault="00541438" w:rsidP="00F26D94">
      <w:pPr>
        <w:numPr>
          <w:ilvl w:val="0"/>
          <w:numId w:val="43"/>
        </w:numPr>
        <w:ind w:left="1134" w:hanging="283"/>
        <w:contextualSpacing/>
        <w:jc w:val="both"/>
      </w:pPr>
      <w:r w:rsidRPr="00541438">
        <w:t>darba vadītāja darba devēja valsts sociālās apdrošināšanas obligātās iemaksa 17,46 EUR;</w:t>
      </w:r>
    </w:p>
    <w:p w14:paraId="70B4167A" w14:textId="77777777" w:rsidR="00541438" w:rsidRPr="00541438" w:rsidRDefault="00541438" w:rsidP="00F26D94">
      <w:pPr>
        <w:numPr>
          <w:ilvl w:val="0"/>
          <w:numId w:val="43"/>
        </w:numPr>
        <w:ind w:left="1134" w:hanging="283"/>
        <w:contextualSpacing/>
        <w:jc w:val="both"/>
      </w:pPr>
      <w:r w:rsidRPr="00541438">
        <w:t>skolēna atvaļinājuma kompensāciju 29,42 EUR.</w:t>
      </w:r>
    </w:p>
    <w:p w14:paraId="47CF49AB" w14:textId="77777777" w:rsidR="00541438" w:rsidRPr="00541438" w:rsidRDefault="00541438" w:rsidP="00541438">
      <w:pPr>
        <w:ind w:firstLine="567"/>
        <w:jc w:val="both"/>
      </w:pPr>
      <w:r w:rsidRPr="00541438">
        <w:t xml:space="preserve">Pēc aprēķina tabulas (pielikumā) NVA līdzfinansējums 2025. gada skolēnu vasaras nodarbinātības pasākumam, nodarbinot vienu skolēnu uz 0,5 slodzi, ir 259,00 EUR (divi simti piecdesmit deviņi </w:t>
      </w:r>
      <w:r w:rsidRPr="00541438">
        <w:rPr>
          <w:i/>
        </w:rPr>
        <w:t>euro</w:t>
      </w:r>
      <w:r w:rsidRPr="00541438">
        <w:t xml:space="preserve">, 00 centi), pašvaldības līdzfinansējums 319,16 EUR (trīs simti deviņpadsmit </w:t>
      </w:r>
      <w:r w:rsidRPr="00541438">
        <w:rPr>
          <w:i/>
        </w:rPr>
        <w:t>euro</w:t>
      </w:r>
      <w:r w:rsidRPr="00541438">
        <w:t>, 16 centi).</w:t>
      </w:r>
    </w:p>
    <w:p w14:paraId="622B18B5" w14:textId="77777777" w:rsidR="00541438" w:rsidRPr="008041E4" w:rsidRDefault="00541438" w:rsidP="00541438">
      <w:pPr>
        <w:suppressAutoHyphens/>
        <w:ind w:firstLine="720"/>
        <w:jc w:val="both"/>
        <w:rPr>
          <w:b/>
          <w:bCs/>
        </w:rPr>
      </w:pPr>
      <w:r w:rsidRPr="00541438">
        <w:t xml:space="preserve">Pamatojoties uz Pašvaldību likuma 4. panta pirmās daļas 8. punktu,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122E195E" w14:textId="08F60BB0" w:rsidR="00541438" w:rsidRPr="00541438" w:rsidRDefault="00541438" w:rsidP="00541438">
      <w:pPr>
        <w:ind w:firstLine="720"/>
        <w:jc w:val="both"/>
        <w:rPr>
          <w:b/>
          <w:bCs/>
        </w:rPr>
      </w:pPr>
    </w:p>
    <w:p w14:paraId="0D8FDEA1" w14:textId="77777777" w:rsidR="00541438" w:rsidRPr="00541438" w:rsidRDefault="00541438" w:rsidP="00F26D94">
      <w:pPr>
        <w:numPr>
          <w:ilvl w:val="0"/>
          <w:numId w:val="46"/>
        </w:numPr>
        <w:tabs>
          <w:tab w:val="num" w:pos="567"/>
        </w:tabs>
        <w:ind w:left="357" w:hanging="357"/>
        <w:contextualSpacing/>
        <w:jc w:val="both"/>
      </w:pPr>
      <w:r w:rsidRPr="00541438">
        <w:rPr>
          <w:bCs/>
        </w:rPr>
        <w:t>Iekļaut</w:t>
      </w:r>
      <w:r w:rsidRPr="00541438">
        <w:rPr>
          <w:b/>
          <w:bCs/>
        </w:rPr>
        <w:t xml:space="preserve"> </w:t>
      </w:r>
      <w:r w:rsidRPr="00541438">
        <w:t xml:space="preserve">Alojas kultūras nama budžetā saņemto Nodarbinātības valsts aģentūras finansējumu 259,00 EUR (divi simti piecdesmit deviņi </w:t>
      </w:r>
      <w:r w:rsidRPr="00541438">
        <w:rPr>
          <w:i/>
        </w:rPr>
        <w:t>euro</w:t>
      </w:r>
      <w:r w:rsidRPr="00541438">
        <w:t>, 00 centi) pasākuma “Skolēnu vasaras nodarbinātība 2025.gada vasarā” īstenošanai.</w:t>
      </w:r>
    </w:p>
    <w:p w14:paraId="635C71CC" w14:textId="77777777" w:rsidR="00541438" w:rsidRPr="00541438" w:rsidRDefault="00541438" w:rsidP="00F26D94">
      <w:pPr>
        <w:numPr>
          <w:ilvl w:val="0"/>
          <w:numId w:val="46"/>
        </w:numPr>
        <w:tabs>
          <w:tab w:val="num" w:pos="567"/>
        </w:tabs>
        <w:ind w:left="357" w:hanging="357"/>
        <w:contextualSpacing/>
        <w:jc w:val="both"/>
      </w:pPr>
      <w:r w:rsidRPr="00541438">
        <w:rPr>
          <w:bCs/>
        </w:rPr>
        <w:t>Piešķirt</w:t>
      </w:r>
      <w:r w:rsidRPr="00541438">
        <w:rPr>
          <w:b/>
          <w:bCs/>
        </w:rPr>
        <w:t xml:space="preserve"> </w:t>
      </w:r>
      <w:r w:rsidRPr="00541438">
        <w:t xml:space="preserve">Alojas kultūras namam līdzfinansējumu 319,16 EUR (trīs simti deviņpadsmit </w:t>
      </w:r>
      <w:r w:rsidRPr="00541438">
        <w:rPr>
          <w:i/>
        </w:rPr>
        <w:t>euro</w:t>
      </w:r>
      <w:r w:rsidRPr="00541438">
        <w:t>, 19 centi)</w:t>
      </w:r>
      <w:r w:rsidRPr="00541438">
        <w:rPr>
          <w:noProof/>
        </w:rPr>
        <w:t xml:space="preserve"> </w:t>
      </w:r>
      <w:r w:rsidRPr="00541438">
        <w:t xml:space="preserve">pasākuma “Skolēnu vasaras nodarbinātība 2025.gada vasarā” īstenošanai no </w:t>
      </w:r>
      <w:r w:rsidRPr="00541438">
        <w:rPr>
          <w:noProof/>
        </w:rPr>
        <w:t>Limbažu novada pašvaldības budžeta līdzekļiem neparedzētiem gadījumiem.</w:t>
      </w:r>
    </w:p>
    <w:p w14:paraId="6C86787F" w14:textId="77777777" w:rsidR="00541438" w:rsidRPr="00541438" w:rsidRDefault="00541438" w:rsidP="00F26D94">
      <w:pPr>
        <w:numPr>
          <w:ilvl w:val="0"/>
          <w:numId w:val="46"/>
        </w:numPr>
        <w:ind w:left="357" w:hanging="357"/>
        <w:contextualSpacing/>
        <w:jc w:val="both"/>
      </w:pPr>
      <w:r w:rsidRPr="00541438">
        <w:rPr>
          <w:rFonts w:eastAsia="Calibri"/>
        </w:rPr>
        <w:t xml:space="preserve">Lēmumā minētās izmaiņas iekļaut kārtējās Limbažu novada domes sēdes lēmuma projektā “Grozījumi Limbažu novada pašvaldības domes saistošajos noteikumos „Par Limbažu novada pašvaldības 2025. gada budžetu”. </w:t>
      </w:r>
    </w:p>
    <w:p w14:paraId="7DC994B9" w14:textId="77777777" w:rsidR="00541438" w:rsidRPr="00541438" w:rsidRDefault="00541438" w:rsidP="00F26D94">
      <w:pPr>
        <w:numPr>
          <w:ilvl w:val="0"/>
          <w:numId w:val="46"/>
        </w:numPr>
        <w:tabs>
          <w:tab w:val="num" w:pos="567"/>
        </w:tabs>
        <w:ind w:left="357" w:hanging="357"/>
        <w:contextualSpacing/>
        <w:jc w:val="both"/>
      </w:pPr>
      <w:r w:rsidRPr="00541438">
        <w:rPr>
          <w:noProof/>
        </w:rPr>
        <w:t>Atbildīgos par finansējuma iekļaušanu budžetā noteikt Finanšu un ekonomikas nodaļas ekonomistus.</w:t>
      </w:r>
    </w:p>
    <w:p w14:paraId="395B6F53" w14:textId="77777777" w:rsidR="00541438" w:rsidRPr="00541438" w:rsidRDefault="00541438" w:rsidP="00F26D94">
      <w:pPr>
        <w:numPr>
          <w:ilvl w:val="0"/>
          <w:numId w:val="46"/>
        </w:numPr>
        <w:tabs>
          <w:tab w:val="num" w:pos="567"/>
        </w:tabs>
        <w:ind w:left="357" w:hanging="357"/>
        <w:contextualSpacing/>
        <w:jc w:val="both"/>
      </w:pPr>
      <w:r w:rsidRPr="00541438">
        <w:t>Atbildīgo par lēmuma izpildi noteikt Alojas kultūras nama direktori.</w:t>
      </w:r>
    </w:p>
    <w:p w14:paraId="03CA8F35" w14:textId="77777777" w:rsidR="00541438" w:rsidRPr="00541438" w:rsidRDefault="00541438" w:rsidP="00F26D94">
      <w:pPr>
        <w:numPr>
          <w:ilvl w:val="0"/>
          <w:numId w:val="46"/>
        </w:numPr>
        <w:tabs>
          <w:tab w:val="num" w:pos="567"/>
        </w:tabs>
        <w:ind w:left="357" w:hanging="357"/>
        <w:contextualSpacing/>
        <w:jc w:val="both"/>
      </w:pPr>
      <w:r w:rsidRPr="00541438">
        <w:rPr>
          <w:lang w:eastAsia="hi-IN" w:bidi="hi-IN"/>
        </w:rPr>
        <w:t>Kontroli par lēmuma izpildi uzdot veikt Limbažu novada pašvaldības izpilddirektoram.</w:t>
      </w:r>
    </w:p>
    <w:p w14:paraId="5A5361C3" w14:textId="77777777" w:rsidR="005B5827" w:rsidRDefault="005B5827" w:rsidP="00CE0433">
      <w:pPr>
        <w:suppressAutoHyphens/>
        <w:jc w:val="both"/>
        <w:rPr>
          <w:bCs/>
        </w:rPr>
      </w:pPr>
    </w:p>
    <w:p w14:paraId="3D9EC012" w14:textId="77777777" w:rsidR="00823569" w:rsidRPr="005B5827" w:rsidRDefault="00823569" w:rsidP="00CE0433">
      <w:pPr>
        <w:suppressAutoHyphens/>
        <w:jc w:val="both"/>
        <w:rPr>
          <w:bCs/>
        </w:rPr>
      </w:pPr>
    </w:p>
    <w:p w14:paraId="540AB023" w14:textId="039E54F4" w:rsidR="00F322EC" w:rsidRPr="0079026C" w:rsidRDefault="00F322EC" w:rsidP="00CE0433">
      <w:pPr>
        <w:suppressAutoHyphens/>
        <w:jc w:val="both"/>
        <w:rPr>
          <w:b/>
          <w:bCs/>
        </w:rPr>
      </w:pPr>
      <w:bookmarkStart w:id="139" w:name="_Hlk112671950"/>
      <w:r w:rsidRPr="0079026C">
        <w:rPr>
          <w:b/>
          <w:bCs/>
        </w:rPr>
        <w:t xml:space="preserve">Lēmums Nr. </w:t>
      </w:r>
      <w:r w:rsidR="003E7397">
        <w:rPr>
          <w:b/>
          <w:bCs/>
        </w:rPr>
        <w:t>251</w:t>
      </w:r>
    </w:p>
    <w:p w14:paraId="548A0F61" w14:textId="791E0A67" w:rsidR="00B25F41" w:rsidRPr="0079026C" w:rsidRDefault="00B25F41" w:rsidP="00CE0433">
      <w:pPr>
        <w:keepNext/>
        <w:suppressAutoHyphens/>
        <w:jc w:val="center"/>
        <w:outlineLvl w:val="0"/>
        <w:rPr>
          <w:b/>
          <w:bCs/>
          <w:lang w:eastAsia="en-US"/>
        </w:rPr>
      </w:pPr>
      <w:r w:rsidRPr="0079026C">
        <w:rPr>
          <w:b/>
          <w:bCs/>
          <w:lang w:eastAsia="en-US"/>
        </w:rPr>
        <w:t>42</w:t>
      </w:r>
      <w:r w:rsidR="00CD11AB" w:rsidRPr="0079026C">
        <w:rPr>
          <w:b/>
          <w:bCs/>
          <w:lang w:eastAsia="en-US"/>
        </w:rPr>
        <w:t>.</w:t>
      </w:r>
    </w:p>
    <w:p w14:paraId="0413BA7F" w14:textId="447DA924" w:rsidR="008A63DF" w:rsidRPr="008A63DF" w:rsidRDefault="008A63DF" w:rsidP="008A63DF">
      <w:pPr>
        <w:pBdr>
          <w:bottom w:val="single" w:sz="6" w:space="1" w:color="auto"/>
        </w:pBdr>
        <w:jc w:val="both"/>
        <w:rPr>
          <w:b/>
          <w:bCs/>
        </w:rPr>
      </w:pPr>
      <w:bookmarkStart w:id="140" w:name="_Hlk112672350"/>
      <w:bookmarkStart w:id="141" w:name="_Hlk115100565"/>
      <w:bookmarkEnd w:id="139"/>
      <w:r w:rsidRPr="008A63DF">
        <w:rPr>
          <w:b/>
          <w:bCs/>
          <w:noProof/>
        </w:rPr>
        <w:t xml:space="preserve">Par saņemtā </w:t>
      </w:r>
      <w:r w:rsidRPr="008A63DF">
        <w:rPr>
          <w:b/>
        </w:rPr>
        <w:t>Nodarbinātības valsts aģentūras</w:t>
      </w:r>
      <w:r w:rsidRPr="008A63DF">
        <w:rPr>
          <w:b/>
          <w:bCs/>
          <w:noProof/>
        </w:rPr>
        <w:t xml:space="preserve"> finansējuma pasākuma “Skolēnu vasaras nodarbinātība 2025.gada vasarā” īstenošanai iekļaušanu Limbažu pagasta sab</w:t>
      </w:r>
      <w:r w:rsidR="00E154A3">
        <w:rPr>
          <w:b/>
          <w:bCs/>
          <w:noProof/>
        </w:rPr>
        <w:t>iedriskā centra ,,Lādes Vītoli”</w:t>
      </w:r>
      <w:r w:rsidRPr="008A63DF">
        <w:rPr>
          <w:b/>
          <w:bCs/>
          <w:noProof/>
        </w:rPr>
        <w:t xml:space="preserve"> budžetā un pašvaldības līdzfinansējuma piešķiršanu</w:t>
      </w:r>
    </w:p>
    <w:p w14:paraId="5652EE7B" w14:textId="77777777" w:rsidR="008A63DF" w:rsidRPr="00EE28DB" w:rsidRDefault="008A63DF" w:rsidP="008A63DF">
      <w:pPr>
        <w:autoSpaceDE w:val="0"/>
        <w:autoSpaceDN w:val="0"/>
        <w:adjustRightInd w:val="0"/>
        <w:jc w:val="center"/>
      </w:pPr>
      <w:r w:rsidRPr="008041E4">
        <w:rPr>
          <w:bCs/>
          <w:lang w:eastAsia="en-US"/>
        </w:rPr>
        <w:t xml:space="preserve">Ziņo </w:t>
      </w:r>
      <w:r>
        <w:rPr>
          <w:bCs/>
          <w:lang w:eastAsia="en-US"/>
        </w:rPr>
        <w:t>Dagnis Straubergs</w:t>
      </w:r>
    </w:p>
    <w:p w14:paraId="35AF6387" w14:textId="77777777" w:rsidR="008A63DF" w:rsidRPr="008A63DF" w:rsidRDefault="008A63DF" w:rsidP="008A63DF">
      <w:pPr>
        <w:jc w:val="both"/>
      </w:pPr>
    </w:p>
    <w:p w14:paraId="248A0E16" w14:textId="555D2B27" w:rsidR="008A63DF" w:rsidRPr="008A63DF" w:rsidRDefault="008A63DF" w:rsidP="008A63DF">
      <w:pPr>
        <w:ind w:firstLine="567"/>
        <w:jc w:val="both"/>
      </w:pPr>
      <w:r>
        <w:t>N</w:t>
      </w:r>
      <w:r w:rsidRPr="008A63DF">
        <w:t xml:space="preserve">epieciešams piešķirt līdzfinansējumu no Limbažu novada pašvaldības 957,49 EUR (deviņi simti piecdesmit septiņi </w:t>
      </w:r>
      <w:r w:rsidRPr="008A63DF">
        <w:rPr>
          <w:i/>
        </w:rPr>
        <w:t>euro</w:t>
      </w:r>
      <w:r w:rsidRPr="008A63DF">
        <w:t xml:space="preserve">, 49 centi) apmērā, lai </w:t>
      </w:r>
      <w:r w:rsidR="00E154A3">
        <w:t>Limbažu pagasta sabiedriskais centrs</w:t>
      </w:r>
      <w:r w:rsidR="00E154A3" w:rsidRPr="00E154A3">
        <w:t xml:space="preserve"> ,,Lādes Vītoli” </w:t>
      </w:r>
      <w:r w:rsidRPr="008A63DF">
        <w:t>varētu realizēt skolēnu vasaras nodarbinātības pasākumu vasaras periodā, kā arī iekļaut</w:t>
      </w:r>
      <w:r w:rsidRPr="008A63DF">
        <w:rPr>
          <w:b/>
        </w:rPr>
        <w:t xml:space="preserve"> </w:t>
      </w:r>
      <w:r w:rsidRPr="008A63DF">
        <w:t>Nodarbinātības valsts aģentūras (turpmāk – NVA) piešķirto finansējumu pasākuma īstenošanai.</w:t>
      </w:r>
    </w:p>
    <w:p w14:paraId="5F4B1EFB" w14:textId="77777777" w:rsidR="008A63DF" w:rsidRPr="008A63DF" w:rsidRDefault="008A63DF" w:rsidP="008A63DF">
      <w:pPr>
        <w:ind w:firstLine="567"/>
        <w:jc w:val="both"/>
      </w:pPr>
      <w:r w:rsidRPr="008A63DF">
        <w:t>Minētā summa tiek aprēķināta pēc NVA iesniegtā finansējuma sadalījuma nodarbinātības pasākumam:</w:t>
      </w:r>
    </w:p>
    <w:p w14:paraId="5FF07DD7" w14:textId="77777777" w:rsidR="008A63DF" w:rsidRPr="008A63DF" w:rsidRDefault="008A63DF" w:rsidP="008A63DF">
      <w:pPr>
        <w:ind w:firstLine="567"/>
        <w:jc w:val="both"/>
        <w:rPr>
          <w:u w:val="single"/>
        </w:rPr>
      </w:pPr>
      <w:r w:rsidRPr="008A63DF">
        <w:rPr>
          <w:u w:val="single"/>
        </w:rPr>
        <w:t>NVA finansējums:</w:t>
      </w:r>
    </w:p>
    <w:p w14:paraId="28188835" w14:textId="77777777" w:rsidR="008A63DF" w:rsidRPr="008A63DF" w:rsidRDefault="008A63DF" w:rsidP="00F26D94">
      <w:pPr>
        <w:numPr>
          <w:ilvl w:val="0"/>
          <w:numId w:val="42"/>
        </w:numPr>
        <w:ind w:left="1134" w:hanging="283"/>
        <w:contextualSpacing/>
        <w:jc w:val="both"/>
      </w:pPr>
      <w:r w:rsidRPr="008A63DF">
        <w:t xml:space="preserve">50% skolēna darba algu (skolēns bez invaliditātes) no min. darba algas (370 EUR) - iestādē tiks nodarbināti 3 skolēni uz 0,5 slodzi, tāpēc NVA piešķirtais finansējums par vienu skolēnu sastāda </w:t>
      </w:r>
      <w:r w:rsidRPr="008A63DF">
        <w:rPr>
          <w:bCs/>
        </w:rPr>
        <w:t>185</w:t>
      </w:r>
      <w:r w:rsidRPr="008A63DF">
        <w:rPr>
          <w:b/>
          <w:bCs/>
        </w:rPr>
        <w:t xml:space="preserve"> </w:t>
      </w:r>
      <w:r w:rsidRPr="008A63DF">
        <w:t>EUR;</w:t>
      </w:r>
    </w:p>
    <w:p w14:paraId="502E30B2" w14:textId="77777777" w:rsidR="008A63DF" w:rsidRPr="008A63DF" w:rsidRDefault="008A63DF" w:rsidP="00F26D94">
      <w:pPr>
        <w:numPr>
          <w:ilvl w:val="0"/>
          <w:numId w:val="42"/>
        </w:numPr>
        <w:ind w:left="1134" w:hanging="283"/>
        <w:contextualSpacing/>
        <w:jc w:val="both"/>
      </w:pPr>
      <w:r w:rsidRPr="008A63DF">
        <w:t xml:space="preserve">100% darba vadītāja darba algu, kas noteikta 10% no min. darba algas </w:t>
      </w:r>
      <w:r w:rsidRPr="008A63DF">
        <w:rPr>
          <w:bCs/>
        </w:rPr>
        <w:t>74</w:t>
      </w:r>
      <w:r w:rsidRPr="008A63DF">
        <w:t xml:space="preserve"> EUR.</w:t>
      </w:r>
    </w:p>
    <w:p w14:paraId="170EF588" w14:textId="77777777" w:rsidR="008A63DF" w:rsidRPr="008A63DF" w:rsidRDefault="008A63DF" w:rsidP="008A63DF">
      <w:pPr>
        <w:ind w:left="567"/>
        <w:jc w:val="both"/>
        <w:rPr>
          <w:u w:val="single"/>
        </w:rPr>
      </w:pPr>
      <w:r w:rsidRPr="008A63DF">
        <w:rPr>
          <w:u w:val="single"/>
        </w:rPr>
        <w:lastRenderedPageBreak/>
        <w:t>Pašvaldības finansējums:</w:t>
      </w:r>
    </w:p>
    <w:p w14:paraId="33EE2638" w14:textId="77777777" w:rsidR="008A63DF" w:rsidRPr="008A63DF" w:rsidRDefault="008A63DF" w:rsidP="00F26D94">
      <w:pPr>
        <w:numPr>
          <w:ilvl w:val="0"/>
          <w:numId w:val="43"/>
        </w:numPr>
        <w:ind w:left="1134" w:hanging="283"/>
        <w:contextualSpacing/>
        <w:jc w:val="both"/>
      </w:pPr>
      <w:r w:rsidRPr="008A63DF">
        <w:t>50% skolēna (skolēns bez invaliditātes) darba algu (370 EUR) - iestādē tiks nodarbināti 3 skolēni uz 0,5 slodzi, tāpēc pašvaldības finansējums sastāda 185 EUR par vienu skolēnu;</w:t>
      </w:r>
    </w:p>
    <w:p w14:paraId="523CF494" w14:textId="77777777" w:rsidR="008A63DF" w:rsidRPr="008A63DF" w:rsidRDefault="008A63DF" w:rsidP="00F26D94">
      <w:pPr>
        <w:numPr>
          <w:ilvl w:val="0"/>
          <w:numId w:val="43"/>
        </w:numPr>
        <w:ind w:left="1134" w:hanging="283"/>
        <w:contextualSpacing/>
        <w:jc w:val="both"/>
      </w:pPr>
      <w:r w:rsidRPr="008A63DF">
        <w:t>darba devēja nodokļus par vienu skolēnu 87,28 EUR;</w:t>
      </w:r>
    </w:p>
    <w:p w14:paraId="077FC17D" w14:textId="77777777" w:rsidR="008A63DF" w:rsidRPr="008A63DF" w:rsidRDefault="008A63DF" w:rsidP="00F26D94">
      <w:pPr>
        <w:numPr>
          <w:ilvl w:val="0"/>
          <w:numId w:val="43"/>
        </w:numPr>
        <w:ind w:left="1134" w:hanging="283"/>
        <w:contextualSpacing/>
        <w:jc w:val="both"/>
      </w:pPr>
      <w:r w:rsidRPr="008A63DF">
        <w:t>darba vadītāja darba devēja nodokļus 17,46 EUR;</w:t>
      </w:r>
    </w:p>
    <w:p w14:paraId="4B2E8538" w14:textId="77777777" w:rsidR="008A63DF" w:rsidRPr="008A63DF" w:rsidRDefault="008A63DF" w:rsidP="00F26D94">
      <w:pPr>
        <w:numPr>
          <w:ilvl w:val="0"/>
          <w:numId w:val="43"/>
        </w:numPr>
        <w:ind w:left="1134" w:hanging="283"/>
        <w:contextualSpacing/>
        <w:jc w:val="both"/>
      </w:pPr>
      <w:r w:rsidRPr="008A63DF">
        <w:t>skolēna atvaļinājuma kompensāciju 29,42 EUR.</w:t>
      </w:r>
    </w:p>
    <w:p w14:paraId="52B980A5" w14:textId="77777777" w:rsidR="008A63DF" w:rsidRPr="008A63DF" w:rsidRDefault="008A63DF" w:rsidP="008A63DF">
      <w:pPr>
        <w:ind w:firstLine="567"/>
        <w:jc w:val="both"/>
      </w:pPr>
      <w:r w:rsidRPr="008A63DF">
        <w:t xml:space="preserve">Pēc aprēķina tabulas NVA līdzfinansējums 2025. gada skolēnu vasaras nodarbinātības pasākumam, nodarbinot 3 skolēnus uz 0,5 slodzi, sastāda 777,00 EUR (septiņi simti septiņdesmit septiņi </w:t>
      </w:r>
      <w:r w:rsidRPr="008A63DF">
        <w:rPr>
          <w:i/>
        </w:rPr>
        <w:t>euro</w:t>
      </w:r>
      <w:r w:rsidRPr="008A63DF">
        <w:t>, 00 centi), pašvaldības līdzfinansējums 957,49 EUR (deviņi simti piecdesmit septiņi euro, 49 centi).</w:t>
      </w:r>
    </w:p>
    <w:p w14:paraId="6A9F0FF9" w14:textId="77777777" w:rsidR="008A63DF" w:rsidRPr="008041E4" w:rsidRDefault="008A63DF" w:rsidP="008B05CC">
      <w:pPr>
        <w:ind w:firstLine="567"/>
        <w:jc w:val="both"/>
        <w:rPr>
          <w:b/>
          <w:bCs/>
        </w:rPr>
      </w:pPr>
      <w:r w:rsidRPr="008A63DF">
        <w:t xml:space="preserve">Pamatojoties uz Pašvaldību likuma 4. panta pirmās daļas 8. punktu,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75F06CFC" w14:textId="1C866360" w:rsidR="008A63DF" w:rsidRPr="008A63DF" w:rsidRDefault="008A63DF" w:rsidP="008A63DF">
      <w:pPr>
        <w:ind w:firstLine="720"/>
        <w:jc w:val="both"/>
        <w:rPr>
          <w:b/>
          <w:bCs/>
        </w:rPr>
      </w:pPr>
    </w:p>
    <w:p w14:paraId="2391F82F" w14:textId="40C7D804" w:rsidR="008A63DF" w:rsidRPr="008A63DF" w:rsidRDefault="008A63DF" w:rsidP="00F26D94">
      <w:pPr>
        <w:numPr>
          <w:ilvl w:val="0"/>
          <w:numId w:val="47"/>
        </w:numPr>
        <w:tabs>
          <w:tab w:val="num" w:pos="567"/>
        </w:tabs>
        <w:ind w:left="357" w:hanging="357"/>
        <w:contextualSpacing/>
        <w:jc w:val="both"/>
      </w:pPr>
      <w:r w:rsidRPr="008A63DF">
        <w:t>Iekļaut Limbažu pagasta sab</w:t>
      </w:r>
      <w:r w:rsidR="008B05CC">
        <w:t>iedriskā centra ,,Lādes Vītoli”</w:t>
      </w:r>
      <w:r w:rsidRPr="008A63DF">
        <w:t xml:space="preserve"> budžetā saņemto Nodarbinātības valsts aģentūras finansējumu 777,00 EUR (septiņi simti septiņdesmit septiņi euro, 00 centi) apmērā pasākuma “Skolēnu vasaras nodarbinātība 2025. gada vasarā” īstenošanai.</w:t>
      </w:r>
    </w:p>
    <w:p w14:paraId="31EAE7A3" w14:textId="76E0D5A3" w:rsidR="008A63DF" w:rsidRPr="008A63DF" w:rsidRDefault="008A63DF" w:rsidP="00F26D94">
      <w:pPr>
        <w:numPr>
          <w:ilvl w:val="0"/>
          <w:numId w:val="47"/>
        </w:numPr>
        <w:tabs>
          <w:tab w:val="num" w:pos="567"/>
        </w:tabs>
        <w:ind w:left="357" w:hanging="357"/>
        <w:contextualSpacing/>
        <w:jc w:val="both"/>
      </w:pPr>
      <w:r w:rsidRPr="008A63DF">
        <w:t>Piešķirt</w:t>
      </w:r>
      <w:r w:rsidRPr="008A63DF">
        <w:rPr>
          <w:b/>
          <w:bCs/>
        </w:rPr>
        <w:t xml:space="preserve"> </w:t>
      </w:r>
      <w:r w:rsidRPr="008A63DF">
        <w:t>Limbažu pagasta sab</w:t>
      </w:r>
      <w:r w:rsidR="008B05CC">
        <w:t>iedriskā centra ,,Lādes Vītoli”</w:t>
      </w:r>
      <w:r w:rsidRPr="008A63DF">
        <w:t xml:space="preserve"> budžetā līdzfinansējumu 957,49 EUR (deviņi simti piecdesmit septiņi </w:t>
      </w:r>
      <w:r w:rsidRPr="008A63DF">
        <w:rPr>
          <w:i/>
        </w:rPr>
        <w:t>euro</w:t>
      </w:r>
      <w:r w:rsidRPr="008A63DF">
        <w:t xml:space="preserve">, 49 centi) </w:t>
      </w:r>
      <w:r w:rsidRPr="008A63DF">
        <w:rPr>
          <w:noProof/>
        </w:rPr>
        <w:t xml:space="preserve">apmērā </w:t>
      </w:r>
      <w:r w:rsidRPr="008A63DF">
        <w:t xml:space="preserve">pasākuma “Skolēnu vasaras nodarbinātība 2025. gada vasarā” īstenošanai no </w:t>
      </w:r>
      <w:r w:rsidRPr="008A63DF">
        <w:rPr>
          <w:noProof/>
        </w:rPr>
        <w:t>Limbažu novada pašvaldības budžeta līdzekļiem neparedzētiem gadījumiem.</w:t>
      </w:r>
    </w:p>
    <w:p w14:paraId="1BC51369" w14:textId="77777777" w:rsidR="008A63DF" w:rsidRPr="008A63DF" w:rsidRDefault="008A63DF" w:rsidP="00F26D94">
      <w:pPr>
        <w:numPr>
          <w:ilvl w:val="0"/>
          <w:numId w:val="47"/>
        </w:numPr>
        <w:ind w:left="357" w:hanging="357"/>
        <w:contextualSpacing/>
        <w:jc w:val="both"/>
      </w:pPr>
      <w:r w:rsidRPr="008A63DF">
        <w:rPr>
          <w:rFonts w:eastAsia="Calibri"/>
        </w:rPr>
        <w:t xml:space="preserve">Lēmumā minētās izmaiņas iekļaut kārtējās Limbažu novada domes sēdes lēmuma projektā “Grozījumi Limbažu novada pašvaldības domes saistošajos noteikumos „Par Limbažu novada pašvaldības 2025. gada budžetu”. </w:t>
      </w:r>
    </w:p>
    <w:p w14:paraId="728669A6" w14:textId="77777777" w:rsidR="008A63DF" w:rsidRPr="008A63DF" w:rsidRDefault="008A63DF" w:rsidP="00F26D94">
      <w:pPr>
        <w:numPr>
          <w:ilvl w:val="0"/>
          <w:numId w:val="47"/>
        </w:numPr>
        <w:tabs>
          <w:tab w:val="num" w:pos="567"/>
        </w:tabs>
        <w:ind w:left="357" w:hanging="357"/>
        <w:contextualSpacing/>
        <w:jc w:val="both"/>
      </w:pPr>
      <w:r w:rsidRPr="008A63DF">
        <w:rPr>
          <w:noProof/>
        </w:rPr>
        <w:t>Atbildīgos par finansējuma iekļaušanu budžetā noteikt Finanšu un ekonomikas nodaļas ekonomistus.</w:t>
      </w:r>
    </w:p>
    <w:p w14:paraId="29900296" w14:textId="16535F9C" w:rsidR="008A63DF" w:rsidRPr="008A63DF" w:rsidRDefault="008A63DF" w:rsidP="00F26D94">
      <w:pPr>
        <w:numPr>
          <w:ilvl w:val="0"/>
          <w:numId w:val="47"/>
        </w:numPr>
        <w:tabs>
          <w:tab w:val="num" w:pos="567"/>
        </w:tabs>
        <w:ind w:left="357" w:hanging="357"/>
        <w:contextualSpacing/>
        <w:jc w:val="both"/>
      </w:pPr>
      <w:r w:rsidRPr="008A63DF">
        <w:t>Atbildīgo par lēmuma izpildi noteikt Limbažu pagasta sab</w:t>
      </w:r>
      <w:r w:rsidR="008B05CC">
        <w:t>iedriskā centra ,,Lādes Vītoli”</w:t>
      </w:r>
      <w:r w:rsidRPr="008A63DF">
        <w:t xml:space="preserve"> vadītāju.</w:t>
      </w:r>
    </w:p>
    <w:p w14:paraId="14C002F2" w14:textId="77777777" w:rsidR="008A63DF" w:rsidRPr="008A63DF" w:rsidRDefault="008A63DF" w:rsidP="00F26D94">
      <w:pPr>
        <w:numPr>
          <w:ilvl w:val="0"/>
          <w:numId w:val="47"/>
        </w:numPr>
        <w:tabs>
          <w:tab w:val="num" w:pos="567"/>
        </w:tabs>
        <w:ind w:left="357" w:hanging="357"/>
        <w:contextualSpacing/>
        <w:jc w:val="both"/>
      </w:pPr>
      <w:r w:rsidRPr="008A63DF">
        <w:rPr>
          <w:lang w:eastAsia="hi-IN" w:bidi="hi-IN"/>
        </w:rPr>
        <w:t>Kontroli par lēmuma izpildi uzdot veikt Limbažu novada pašvaldības izpilddirektoram.</w:t>
      </w:r>
    </w:p>
    <w:p w14:paraId="5FAF1B7B" w14:textId="77777777" w:rsidR="005C73E2" w:rsidRPr="0079026C" w:rsidRDefault="005C73E2" w:rsidP="00CE0433">
      <w:pPr>
        <w:suppressAutoHyphens/>
        <w:jc w:val="both"/>
        <w:rPr>
          <w:b/>
          <w:bCs/>
        </w:rPr>
      </w:pPr>
    </w:p>
    <w:p w14:paraId="1C87EB36" w14:textId="77777777" w:rsidR="0070159F" w:rsidRPr="0079026C" w:rsidRDefault="0070159F" w:rsidP="00CE0433">
      <w:pPr>
        <w:suppressAutoHyphens/>
        <w:jc w:val="both"/>
        <w:rPr>
          <w:b/>
          <w:bCs/>
        </w:rPr>
      </w:pPr>
    </w:p>
    <w:p w14:paraId="39140795" w14:textId="33E452C0" w:rsidR="00F322EC" w:rsidRPr="0079026C" w:rsidRDefault="00F322EC" w:rsidP="00CE0433">
      <w:pPr>
        <w:suppressAutoHyphens/>
        <w:jc w:val="both"/>
        <w:rPr>
          <w:b/>
          <w:bCs/>
        </w:rPr>
      </w:pPr>
      <w:r w:rsidRPr="0079026C">
        <w:rPr>
          <w:b/>
          <w:bCs/>
        </w:rPr>
        <w:t xml:space="preserve">Lēmums Nr. </w:t>
      </w:r>
      <w:r w:rsidR="003E7397">
        <w:rPr>
          <w:b/>
          <w:bCs/>
        </w:rPr>
        <w:t>252</w:t>
      </w:r>
    </w:p>
    <w:p w14:paraId="006CE57F" w14:textId="14B0D2A6" w:rsidR="00325573" w:rsidRPr="0079026C" w:rsidRDefault="00325573" w:rsidP="00CE0433">
      <w:pPr>
        <w:keepNext/>
        <w:suppressAutoHyphens/>
        <w:jc w:val="center"/>
        <w:outlineLvl w:val="0"/>
        <w:rPr>
          <w:b/>
          <w:bCs/>
          <w:lang w:eastAsia="en-US"/>
        </w:rPr>
      </w:pPr>
      <w:bookmarkStart w:id="142" w:name="_Hlk157587398"/>
      <w:r w:rsidRPr="0079026C">
        <w:rPr>
          <w:b/>
          <w:bCs/>
          <w:lang w:eastAsia="en-US"/>
        </w:rPr>
        <w:t>4</w:t>
      </w:r>
      <w:r w:rsidR="00A156F4" w:rsidRPr="0079026C">
        <w:rPr>
          <w:b/>
          <w:bCs/>
          <w:lang w:eastAsia="en-US"/>
        </w:rPr>
        <w:t>3</w:t>
      </w:r>
      <w:r w:rsidR="00CD11AB" w:rsidRPr="0079026C">
        <w:rPr>
          <w:b/>
          <w:bCs/>
          <w:lang w:eastAsia="en-US"/>
        </w:rPr>
        <w:t>.</w:t>
      </w:r>
    </w:p>
    <w:bookmarkEnd w:id="140"/>
    <w:bookmarkEnd w:id="141"/>
    <w:bookmarkEnd w:id="142"/>
    <w:p w14:paraId="7C416ED6" w14:textId="77777777" w:rsidR="00333740" w:rsidRPr="00333740" w:rsidRDefault="00333740" w:rsidP="00333740">
      <w:pPr>
        <w:pBdr>
          <w:bottom w:val="single" w:sz="6" w:space="1" w:color="auto"/>
        </w:pBdr>
        <w:jc w:val="both"/>
        <w:rPr>
          <w:b/>
          <w:bCs/>
        </w:rPr>
      </w:pPr>
      <w:r w:rsidRPr="00333740">
        <w:rPr>
          <w:b/>
          <w:bCs/>
          <w:noProof/>
        </w:rPr>
        <w:t>Par saņemtā Nodarbinātības valsts aģentūras finansējuma pasākuma “Skolēnu vasaras nodarbinātība 2025. gada vasarā” īstenošanai iekļaušanu Limbažu muzeja budžetā un pašvaldības līdzfinansējuma piešķiršanu</w:t>
      </w:r>
    </w:p>
    <w:p w14:paraId="5BE46188" w14:textId="77777777" w:rsidR="00333740" w:rsidRPr="00EE28DB" w:rsidRDefault="00333740" w:rsidP="00333740">
      <w:pPr>
        <w:autoSpaceDE w:val="0"/>
        <w:autoSpaceDN w:val="0"/>
        <w:adjustRightInd w:val="0"/>
        <w:jc w:val="center"/>
      </w:pPr>
      <w:r w:rsidRPr="008041E4">
        <w:rPr>
          <w:bCs/>
          <w:lang w:eastAsia="en-US"/>
        </w:rPr>
        <w:t xml:space="preserve">Ziņo </w:t>
      </w:r>
      <w:r>
        <w:rPr>
          <w:bCs/>
          <w:lang w:eastAsia="en-US"/>
        </w:rPr>
        <w:t>Dagnis Straubergs</w:t>
      </w:r>
    </w:p>
    <w:p w14:paraId="1B0A7C52" w14:textId="77777777" w:rsidR="00333740" w:rsidRPr="00333740" w:rsidRDefault="00333740" w:rsidP="00333740">
      <w:pPr>
        <w:ind w:firstLine="567"/>
      </w:pPr>
    </w:p>
    <w:p w14:paraId="7C501A58" w14:textId="0E544DE8" w:rsidR="00333740" w:rsidRPr="00333740" w:rsidRDefault="00333740" w:rsidP="00333740">
      <w:pPr>
        <w:ind w:firstLine="720"/>
        <w:jc w:val="both"/>
      </w:pPr>
      <w:r>
        <w:t>N</w:t>
      </w:r>
      <w:r w:rsidRPr="00333740">
        <w:t xml:space="preserve">epieciešams piešķirt līdzfinansējumu no Limbažu novada pašvaldības 1276,65 EUR (viens tūkstotis divi simti septiņdesmit seši </w:t>
      </w:r>
      <w:r w:rsidRPr="00333740">
        <w:rPr>
          <w:i/>
        </w:rPr>
        <w:t>euro</w:t>
      </w:r>
      <w:r w:rsidRPr="00333740">
        <w:t>, 65 centi) apmērā, lai Limbažu muzejs varētu realizēt skolēnu vasaras nodarbinātības pasākumu vasaras periodā, kā arī iekļaut Limbažu muzeja budžetā Nodarbinātības valsts aģentūras (turpmāk – NVA) piešķirto finansējumu pasākuma īstenošanai.</w:t>
      </w:r>
    </w:p>
    <w:p w14:paraId="280FA9E4" w14:textId="77777777" w:rsidR="00333740" w:rsidRPr="00333740" w:rsidRDefault="00333740" w:rsidP="00333740">
      <w:pPr>
        <w:ind w:firstLine="720"/>
        <w:jc w:val="both"/>
      </w:pPr>
      <w:r w:rsidRPr="00333740">
        <w:t>Minētā summa tiek aprēķināta pēc NVA iesniegtā finansējuma sadalījuma nodarbinātības pasākumam:</w:t>
      </w:r>
    </w:p>
    <w:p w14:paraId="7BF5567B" w14:textId="77777777" w:rsidR="00333740" w:rsidRPr="00333740" w:rsidRDefault="00333740" w:rsidP="00333740">
      <w:pPr>
        <w:ind w:firstLine="567"/>
        <w:jc w:val="both"/>
        <w:rPr>
          <w:u w:val="single"/>
        </w:rPr>
      </w:pPr>
      <w:r w:rsidRPr="00333740">
        <w:rPr>
          <w:u w:val="single"/>
        </w:rPr>
        <w:t>NVA finansējums:</w:t>
      </w:r>
    </w:p>
    <w:p w14:paraId="0E03B7E7" w14:textId="77777777" w:rsidR="00333740" w:rsidRPr="00333740" w:rsidRDefault="00333740" w:rsidP="00F26D94">
      <w:pPr>
        <w:numPr>
          <w:ilvl w:val="0"/>
          <w:numId w:val="42"/>
        </w:numPr>
        <w:ind w:left="1134" w:hanging="283"/>
        <w:contextualSpacing/>
        <w:jc w:val="both"/>
        <w:rPr>
          <w:rFonts w:eastAsia="Calibri"/>
          <w:lang w:eastAsia="en-US"/>
        </w:rPr>
      </w:pPr>
      <w:r w:rsidRPr="00333740">
        <w:rPr>
          <w:rFonts w:eastAsia="Calibri"/>
          <w:lang w:eastAsia="en-US"/>
        </w:rPr>
        <w:t xml:space="preserve">50% skolēna darba algu (skolēns bez invaliditātes) no min. darba algas (370 EUR) - Limbažu muzejā tiks nodarbināti 2 skolēni uz pilnu slodzi, tāpēc NVA piešķirtais finansējums par vienu skolēnu sastāda </w:t>
      </w:r>
      <w:r w:rsidRPr="00333740">
        <w:rPr>
          <w:rFonts w:eastAsia="Calibri"/>
          <w:bCs/>
          <w:lang w:eastAsia="en-US"/>
        </w:rPr>
        <w:t xml:space="preserve">370 </w:t>
      </w:r>
      <w:r w:rsidRPr="00333740">
        <w:rPr>
          <w:rFonts w:eastAsia="Calibri"/>
          <w:lang w:eastAsia="en-US"/>
        </w:rPr>
        <w:t>EUR;</w:t>
      </w:r>
    </w:p>
    <w:p w14:paraId="3FB2DF47" w14:textId="77777777" w:rsidR="00333740" w:rsidRPr="00333740" w:rsidRDefault="00333740" w:rsidP="00F26D94">
      <w:pPr>
        <w:numPr>
          <w:ilvl w:val="0"/>
          <w:numId w:val="42"/>
        </w:numPr>
        <w:ind w:left="1134" w:hanging="283"/>
        <w:contextualSpacing/>
        <w:jc w:val="both"/>
        <w:rPr>
          <w:rFonts w:eastAsia="Calibri"/>
          <w:lang w:eastAsia="en-US"/>
        </w:rPr>
      </w:pPr>
      <w:r w:rsidRPr="00333740">
        <w:rPr>
          <w:rFonts w:eastAsia="Calibri"/>
          <w:lang w:eastAsia="en-US"/>
        </w:rPr>
        <w:lastRenderedPageBreak/>
        <w:t>100% darba vadītāja darba algu, kas noteikta 10% no min. darba algas (</w:t>
      </w:r>
      <w:r w:rsidRPr="00333740">
        <w:rPr>
          <w:rFonts w:eastAsia="Calibri"/>
          <w:bCs/>
          <w:lang w:eastAsia="en-US"/>
        </w:rPr>
        <w:t>74</w:t>
      </w:r>
      <w:r w:rsidRPr="00333740">
        <w:rPr>
          <w:rFonts w:eastAsia="Calibri"/>
          <w:lang w:eastAsia="en-US"/>
        </w:rPr>
        <w:t xml:space="preserve"> EUR);</w:t>
      </w:r>
    </w:p>
    <w:p w14:paraId="4C2C6FC6" w14:textId="77777777" w:rsidR="00333740" w:rsidRPr="00333740" w:rsidRDefault="00333740" w:rsidP="00333740">
      <w:pPr>
        <w:ind w:left="567"/>
        <w:jc w:val="both"/>
        <w:rPr>
          <w:u w:val="single"/>
        </w:rPr>
      </w:pPr>
      <w:r w:rsidRPr="00333740">
        <w:rPr>
          <w:u w:val="single"/>
        </w:rPr>
        <w:t>Pašvaldības finansējums:</w:t>
      </w:r>
    </w:p>
    <w:p w14:paraId="5FC8D59F" w14:textId="77777777" w:rsidR="00333740" w:rsidRPr="00333740" w:rsidRDefault="00333740" w:rsidP="00F26D94">
      <w:pPr>
        <w:numPr>
          <w:ilvl w:val="0"/>
          <w:numId w:val="43"/>
        </w:numPr>
        <w:ind w:left="1134" w:hanging="283"/>
        <w:contextualSpacing/>
        <w:jc w:val="both"/>
        <w:rPr>
          <w:rFonts w:eastAsia="Calibri"/>
          <w:lang w:eastAsia="en-US"/>
        </w:rPr>
      </w:pPr>
      <w:r w:rsidRPr="00333740">
        <w:rPr>
          <w:rFonts w:eastAsia="Calibri"/>
          <w:lang w:eastAsia="en-US"/>
        </w:rPr>
        <w:t xml:space="preserve">50% skolēna (skolēns bez invaliditātes) darba algu (370 EUR) - Limbažu muzejā tiks nodarbināti 2 skolēni uz </w:t>
      </w:r>
      <w:r w:rsidRPr="00333740">
        <w:rPr>
          <w:rFonts w:eastAsia="Calibri"/>
          <w:b/>
          <w:bCs/>
          <w:lang w:eastAsia="en-US"/>
        </w:rPr>
        <w:t xml:space="preserve">pilnu </w:t>
      </w:r>
      <w:r w:rsidRPr="00333740">
        <w:rPr>
          <w:rFonts w:eastAsia="Calibri"/>
          <w:lang w:eastAsia="en-US"/>
        </w:rPr>
        <w:t>slodzi, tāpēc pašvaldības finansējums sastāda 370 EUR par vienu skolēnu;</w:t>
      </w:r>
    </w:p>
    <w:p w14:paraId="36B814AC" w14:textId="77777777" w:rsidR="00333740" w:rsidRPr="00333740" w:rsidRDefault="00333740" w:rsidP="00F26D94">
      <w:pPr>
        <w:numPr>
          <w:ilvl w:val="0"/>
          <w:numId w:val="43"/>
        </w:numPr>
        <w:ind w:left="1134" w:hanging="283"/>
        <w:contextualSpacing/>
        <w:jc w:val="both"/>
        <w:rPr>
          <w:rFonts w:eastAsia="Calibri"/>
          <w:lang w:eastAsia="en-US"/>
        </w:rPr>
      </w:pPr>
      <w:r w:rsidRPr="00333740">
        <w:rPr>
          <w:rFonts w:eastAsia="Calibri"/>
          <w:lang w:eastAsia="en-US"/>
        </w:rPr>
        <w:t>darba devēja nodokļus par vienu skolēnu 174,57 EUR;</w:t>
      </w:r>
    </w:p>
    <w:p w14:paraId="4EFDD124" w14:textId="77777777" w:rsidR="00333740" w:rsidRPr="00333740" w:rsidRDefault="00333740" w:rsidP="00F26D94">
      <w:pPr>
        <w:numPr>
          <w:ilvl w:val="0"/>
          <w:numId w:val="43"/>
        </w:numPr>
        <w:ind w:left="1134" w:hanging="283"/>
        <w:contextualSpacing/>
        <w:jc w:val="both"/>
        <w:rPr>
          <w:rFonts w:eastAsia="Calibri"/>
          <w:lang w:eastAsia="en-US"/>
        </w:rPr>
      </w:pPr>
      <w:r w:rsidRPr="00333740">
        <w:rPr>
          <w:rFonts w:eastAsia="Calibri"/>
          <w:lang w:eastAsia="en-US"/>
        </w:rPr>
        <w:t>Darba vadītāja darba devēja nodokļus 17,46 EUR;</w:t>
      </w:r>
    </w:p>
    <w:p w14:paraId="7A4D36EE" w14:textId="77777777" w:rsidR="00333740" w:rsidRPr="00333740" w:rsidRDefault="00333740" w:rsidP="00F26D94">
      <w:pPr>
        <w:numPr>
          <w:ilvl w:val="0"/>
          <w:numId w:val="43"/>
        </w:numPr>
        <w:ind w:left="1134" w:hanging="283"/>
        <w:contextualSpacing/>
        <w:jc w:val="both"/>
        <w:rPr>
          <w:rFonts w:eastAsia="Calibri"/>
          <w:lang w:eastAsia="en-US"/>
        </w:rPr>
      </w:pPr>
      <w:r w:rsidRPr="00333740">
        <w:rPr>
          <w:rFonts w:eastAsia="Calibri"/>
          <w:lang w:eastAsia="en-US"/>
        </w:rPr>
        <w:t>Skolēna atvaļinājuma kompensāciju 58,85 EUR.</w:t>
      </w:r>
    </w:p>
    <w:p w14:paraId="7F413507" w14:textId="77777777" w:rsidR="00333740" w:rsidRPr="00333740" w:rsidRDefault="00333740" w:rsidP="00333740">
      <w:pPr>
        <w:ind w:firstLine="720"/>
        <w:jc w:val="both"/>
      </w:pPr>
      <w:r w:rsidRPr="00333740">
        <w:t xml:space="preserve">Pēc aprēķina tabulas NVA līdzfinansējums 2025. gada skolēnu vasaras nodarbinātības pasākumam, nodarbinot 2 skolēnus uz pilnu slodzi, sastāda 888,00 EUR (astoņi simti astoņdesmit astoņi </w:t>
      </w:r>
      <w:r w:rsidRPr="00333740">
        <w:rPr>
          <w:i/>
        </w:rPr>
        <w:t>euro,</w:t>
      </w:r>
      <w:r w:rsidRPr="00333740">
        <w:t xml:space="preserve"> 00 centi), pašvaldības līdzfinansējums 1241,74 EUR.</w:t>
      </w:r>
    </w:p>
    <w:p w14:paraId="56259B05" w14:textId="77777777" w:rsidR="00333740" w:rsidRPr="008041E4" w:rsidRDefault="00333740" w:rsidP="00333740">
      <w:pPr>
        <w:ind w:firstLine="720"/>
        <w:jc w:val="both"/>
        <w:rPr>
          <w:b/>
          <w:bCs/>
        </w:rPr>
      </w:pPr>
      <w:r w:rsidRPr="00333740">
        <w:t xml:space="preserve">Pamatojoties uz Pašvaldību likuma 4. panta pirmās daļas 8. punktu,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1F849CF2" w14:textId="08C05911" w:rsidR="00333740" w:rsidRPr="00333740" w:rsidRDefault="00333740" w:rsidP="00333740">
      <w:pPr>
        <w:ind w:firstLine="720"/>
        <w:jc w:val="both"/>
        <w:rPr>
          <w:b/>
          <w:bCs/>
        </w:rPr>
      </w:pPr>
    </w:p>
    <w:p w14:paraId="3D85AB8F" w14:textId="77777777" w:rsidR="00333740" w:rsidRPr="00333740" w:rsidRDefault="00333740" w:rsidP="00F26D94">
      <w:pPr>
        <w:numPr>
          <w:ilvl w:val="0"/>
          <w:numId w:val="48"/>
        </w:numPr>
        <w:tabs>
          <w:tab w:val="num" w:pos="567"/>
        </w:tabs>
        <w:ind w:left="357" w:hanging="357"/>
        <w:contextualSpacing/>
        <w:jc w:val="both"/>
      </w:pPr>
      <w:r w:rsidRPr="00333740">
        <w:t xml:space="preserve">Iekļaut Limbažu muzeja budžetā saņemto Nodarbinātības valsts aģentūras finansējumu 888,00 EUR (astoņi simti astoņdesmit astoņi </w:t>
      </w:r>
      <w:r w:rsidRPr="00333740">
        <w:rPr>
          <w:i/>
        </w:rPr>
        <w:t>euro</w:t>
      </w:r>
      <w:r w:rsidRPr="00333740">
        <w:t>, 00 centi) apmērā pasākuma “Skolēnu vasaras nodarbinātība 2025. gada vasarā” īstenošanai.</w:t>
      </w:r>
    </w:p>
    <w:p w14:paraId="4C1356E7" w14:textId="77777777" w:rsidR="00333740" w:rsidRPr="00333740" w:rsidRDefault="00333740" w:rsidP="00F26D94">
      <w:pPr>
        <w:numPr>
          <w:ilvl w:val="0"/>
          <w:numId w:val="48"/>
        </w:numPr>
        <w:tabs>
          <w:tab w:val="num" w:pos="567"/>
        </w:tabs>
        <w:ind w:left="357" w:hanging="357"/>
        <w:contextualSpacing/>
        <w:jc w:val="both"/>
      </w:pPr>
      <w:r w:rsidRPr="00333740">
        <w:t xml:space="preserve">Piešķirt Limbažu muzejam līdzfinansējumu 1241,74 EUR (viens tūkstotis divi simti četrdesmit viens </w:t>
      </w:r>
      <w:r w:rsidRPr="00333740">
        <w:rPr>
          <w:i/>
        </w:rPr>
        <w:t>euro</w:t>
      </w:r>
      <w:r w:rsidRPr="00333740">
        <w:t>, 74 centi)</w:t>
      </w:r>
      <w:r w:rsidRPr="00333740">
        <w:rPr>
          <w:noProof/>
        </w:rPr>
        <w:t xml:space="preserve"> apmērā </w:t>
      </w:r>
      <w:r w:rsidRPr="00333740">
        <w:t xml:space="preserve">pasākuma “Skolēnu vasaras nodarbinātība 2025. gada vasarā” īstenošanai no </w:t>
      </w:r>
      <w:r w:rsidRPr="00333740">
        <w:rPr>
          <w:noProof/>
        </w:rPr>
        <w:t>Limbažu novada budžeta līdzekļiem neparedzētiem gadījumiem.</w:t>
      </w:r>
    </w:p>
    <w:p w14:paraId="1CF9C079" w14:textId="77777777" w:rsidR="00333740" w:rsidRPr="00333740" w:rsidRDefault="00333740" w:rsidP="00F26D94">
      <w:pPr>
        <w:numPr>
          <w:ilvl w:val="0"/>
          <w:numId w:val="48"/>
        </w:numPr>
        <w:ind w:left="357" w:hanging="357"/>
        <w:contextualSpacing/>
        <w:jc w:val="both"/>
      </w:pPr>
      <w:r w:rsidRPr="00333740">
        <w:rPr>
          <w:rFonts w:eastAsia="Calibri"/>
        </w:rPr>
        <w:t xml:space="preserve">Lēmumā minētās izmaiņas iekļaut kārtējās Limbažu novada domes sēdes lēmuma projektā “Grozījumi Limbažu novada pašvaldības domes saistošajos noteikumos „Par Limbažu novada pašvaldības 2025. gada budžetu”. </w:t>
      </w:r>
    </w:p>
    <w:p w14:paraId="3459B2A8" w14:textId="77777777" w:rsidR="00333740" w:rsidRPr="00333740" w:rsidRDefault="00333740" w:rsidP="00F26D94">
      <w:pPr>
        <w:numPr>
          <w:ilvl w:val="0"/>
          <w:numId w:val="48"/>
        </w:numPr>
        <w:tabs>
          <w:tab w:val="num" w:pos="567"/>
        </w:tabs>
        <w:ind w:left="357" w:hanging="357"/>
        <w:contextualSpacing/>
        <w:jc w:val="both"/>
      </w:pPr>
      <w:r w:rsidRPr="00333740">
        <w:rPr>
          <w:noProof/>
        </w:rPr>
        <w:t>Atbildīgos par finansējuma iekļaušanu budžetā noteikt Finanšu un ekonomikas nodaļas ekonomistus.</w:t>
      </w:r>
    </w:p>
    <w:p w14:paraId="7027A28E" w14:textId="77777777" w:rsidR="00333740" w:rsidRPr="00333740" w:rsidRDefault="00333740" w:rsidP="00F26D94">
      <w:pPr>
        <w:numPr>
          <w:ilvl w:val="0"/>
          <w:numId w:val="48"/>
        </w:numPr>
        <w:tabs>
          <w:tab w:val="num" w:pos="567"/>
        </w:tabs>
        <w:ind w:left="357" w:hanging="357"/>
        <w:contextualSpacing/>
        <w:jc w:val="both"/>
      </w:pPr>
      <w:r w:rsidRPr="00333740">
        <w:t>Atbildīgo par lēmuma izpildi noteikt Limbažu muzeja direktori.</w:t>
      </w:r>
    </w:p>
    <w:p w14:paraId="3B942563" w14:textId="77777777" w:rsidR="00333740" w:rsidRPr="00333740" w:rsidRDefault="00333740" w:rsidP="00F26D94">
      <w:pPr>
        <w:numPr>
          <w:ilvl w:val="0"/>
          <w:numId w:val="48"/>
        </w:numPr>
        <w:tabs>
          <w:tab w:val="num" w:pos="567"/>
        </w:tabs>
        <w:ind w:left="357" w:hanging="357"/>
        <w:contextualSpacing/>
        <w:jc w:val="both"/>
      </w:pPr>
      <w:r w:rsidRPr="00333740">
        <w:rPr>
          <w:lang w:eastAsia="hi-IN" w:bidi="hi-IN"/>
        </w:rPr>
        <w:t>Kontroli par lēmuma izpildi uzdot veikt Limbažu novada pašvaldības izpilddirektoram.</w:t>
      </w:r>
    </w:p>
    <w:p w14:paraId="15385E16" w14:textId="77777777" w:rsidR="007875BF" w:rsidRPr="0079026C" w:rsidRDefault="007875BF" w:rsidP="00CE0433">
      <w:pPr>
        <w:suppressAutoHyphens/>
        <w:autoSpaceDE w:val="0"/>
        <w:autoSpaceDN w:val="0"/>
        <w:adjustRightInd w:val="0"/>
        <w:jc w:val="both"/>
        <w:rPr>
          <w:rFonts w:eastAsia="Calibri"/>
        </w:rPr>
      </w:pPr>
    </w:p>
    <w:p w14:paraId="53B84E25" w14:textId="77777777" w:rsidR="007564D5" w:rsidRPr="0079026C" w:rsidRDefault="007564D5" w:rsidP="00CE0433">
      <w:pPr>
        <w:suppressAutoHyphens/>
        <w:autoSpaceDE w:val="0"/>
        <w:autoSpaceDN w:val="0"/>
        <w:adjustRightInd w:val="0"/>
        <w:jc w:val="both"/>
        <w:rPr>
          <w:rFonts w:eastAsia="Calibri"/>
        </w:rPr>
      </w:pPr>
    </w:p>
    <w:p w14:paraId="5073A2F0" w14:textId="24908D2F" w:rsidR="00F322EC" w:rsidRPr="0079026C" w:rsidRDefault="00F322EC" w:rsidP="00CE0433">
      <w:pPr>
        <w:suppressAutoHyphens/>
        <w:jc w:val="both"/>
        <w:rPr>
          <w:b/>
          <w:bCs/>
        </w:rPr>
      </w:pPr>
      <w:bookmarkStart w:id="143" w:name="_Hlk112672705"/>
      <w:bookmarkStart w:id="144" w:name="_Hlk115100791"/>
      <w:r w:rsidRPr="0079026C">
        <w:rPr>
          <w:b/>
          <w:bCs/>
        </w:rPr>
        <w:t xml:space="preserve">Lēmums Nr. </w:t>
      </w:r>
      <w:r w:rsidR="003E7397">
        <w:rPr>
          <w:b/>
          <w:bCs/>
        </w:rPr>
        <w:t>253</w:t>
      </w:r>
    </w:p>
    <w:p w14:paraId="2E5C980D" w14:textId="07958463" w:rsidR="00BC7481" w:rsidRPr="0079026C" w:rsidRDefault="00BC7481" w:rsidP="00EA0AF4">
      <w:pPr>
        <w:keepNext/>
        <w:suppressAutoHyphens/>
        <w:jc w:val="center"/>
        <w:outlineLvl w:val="0"/>
        <w:rPr>
          <w:b/>
          <w:bCs/>
          <w:lang w:eastAsia="en-US"/>
        </w:rPr>
      </w:pPr>
      <w:r w:rsidRPr="0079026C">
        <w:rPr>
          <w:b/>
          <w:bCs/>
          <w:lang w:eastAsia="en-US"/>
        </w:rPr>
        <w:t>44</w:t>
      </w:r>
      <w:r w:rsidR="00CD11AB" w:rsidRPr="0079026C">
        <w:rPr>
          <w:b/>
          <w:bCs/>
          <w:lang w:eastAsia="en-US"/>
        </w:rPr>
        <w:t>.</w:t>
      </w:r>
    </w:p>
    <w:bookmarkEnd w:id="143"/>
    <w:bookmarkEnd w:id="144"/>
    <w:p w14:paraId="6D4B7B94" w14:textId="77777777" w:rsidR="00EE131B" w:rsidRPr="00EE131B" w:rsidRDefault="00EE131B" w:rsidP="00EA0AF4">
      <w:pPr>
        <w:pBdr>
          <w:bottom w:val="single" w:sz="6" w:space="1" w:color="auto"/>
        </w:pBdr>
        <w:jc w:val="both"/>
        <w:rPr>
          <w:b/>
          <w:bCs/>
        </w:rPr>
      </w:pPr>
      <w:r w:rsidRPr="00EE131B">
        <w:rPr>
          <w:b/>
          <w:bCs/>
          <w:noProof/>
        </w:rPr>
        <w:t>Par saņemtā Nodarbinātības</w:t>
      </w:r>
      <w:r w:rsidRPr="00EE131B">
        <w:rPr>
          <w:b/>
        </w:rPr>
        <w:t xml:space="preserve"> valsts aģentūras</w:t>
      </w:r>
      <w:r w:rsidRPr="00EE131B">
        <w:rPr>
          <w:b/>
          <w:bCs/>
          <w:noProof/>
        </w:rPr>
        <w:t xml:space="preserve"> finansējuma pasākuma “Skolēnu vasaras nodarbinātība 2025.gada vasarā” īstenošanai iekļaušanu Lādezera pamatskolas budžetā un pašvaldības līdzfinansējuma piešķiršanu</w:t>
      </w:r>
    </w:p>
    <w:p w14:paraId="24B42D23" w14:textId="77777777" w:rsidR="00EE131B" w:rsidRPr="00EE28DB" w:rsidRDefault="00EE131B" w:rsidP="00EA0AF4">
      <w:pPr>
        <w:autoSpaceDE w:val="0"/>
        <w:autoSpaceDN w:val="0"/>
        <w:adjustRightInd w:val="0"/>
        <w:jc w:val="center"/>
      </w:pPr>
      <w:r w:rsidRPr="008041E4">
        <w:rPr>
          <w:bCs/>
          <w:lang w:eastAsia="en-US"/>
        </w:rPr>
        <w:t xml:space="preserve">Ziņo </w:t>
      </w:r>
      <w:r>
        <w:rPr>
          <w:bCs/>
          <w:lang w:eastAsia="en-US"/>
        </w:rPr>
        <w:t>Dagnis Straubergs</w:t>
      </w:r>
    </w:p>
    <w:p w14:paraId="7D3B991D" w14:textId="77777777" w:rsidR="00EE131B" w:rsidRPr="00EE131B" w:rsidRDefault="00EE131B" w:rsidP="00EA0AF4">
      <w:pPr>
        <w:jc w:val="both"/>
      </w:pPr>
    </w:p>
    <w:p w14:paraId="726DDFDF" w14:textId="3E0D6074" w:rsidR="00EE131B" w:rsidRPr="00EE131B" w:rsidRDefault="00EE131B" w:rsidP="00EA0AF4">
      <w:pPr>
        <w:ind w:firstLine="567"/>
        <w:jc w:val="both"/>
      </w:pPr>
      <w:r>
        <w:t>N</w:t>
      </w:r>
      <w:r w:rsidRPr="00EE131B">
        <w:t xml:space="preserve">epieciešams piešķirt līdzfinansējumu no Limbažu novada pašvaldības </w:t>
      </w:r>
      <w:bookmarkStart w:id="145" w:name="_Hlk194672355"/>
      <w:r w:rsidRPr="00EE131B">
        <w:t xml:space="preserve">1719,55 EUR (viens tūkstotis septiņi simti deviņpadsmit </w:t>
      </w:r>
      <w:r w:rsidRPr="00EE131B">
        <w:rPr>
          <w:i/>
        </w:rPr>
        <w:t>euro</w:t>
      </w:r>
      <w:r w:rsidRPr="00EE131B">
        <w:t>, 55 centi)</w:t>
      </w:r>
      <w:bookmarkEnd w:id="145"/>
      <w:r w:rsidRPr="00EE131B">
        <w:t xml:space="preserve"> apmērā, lai Lādezera pamatskola varētu realizēt skolēnu vasaras nodarbinātības pasākumu vasaras periodā, kā arī iekļaut Nodarbinātības valsts aģentūras (turpmāk – NVA) piešķirto finansējumu pasākuma īstenošanai.</w:t>
      </w:r>
    </w:p>
    <w:p w14:paraId="7C327567" w14:textId="77777777" w:rsidR="00EE131B" w:rsidRPr="00EE131B" w:rsidRDefault="00EE131B" w:rsidP="00EA0AF4">
      <w:pPr>
        <w:ind w:firstLine="567"/>
        <w:jc w:val="both"/>
      </w:pPr>
      <w:r w:rsidRPr="00EE131B">
        <w:t>Minētā summa tiek aprēķināta pēc NVA iesniegtā finansējuma sadalījuma nodarbinātības pasākumam:</w:t>
      </w:r>
    </w:p>
    <w:p w14:paraId="36CEF950" w14:textId="77777777" w:rsidR="00EE131B" w:rsidRPr="00EE131B" w:rsidRDefault="00EE131B" w:rsidP="00EA0AF4">
      <w:pPr>
        <w:ind w:firstLine="567"/>
        <w:jc w:val="both"/>
        <w:rPr>
          <w:u w:val="single"/>
        </w:rPr>
      </w:pPr>
      <w:r w:rsidRPr="00EE131B">
        <w:rPr>
          <w:u w:val="single"/>
        </w:rPr>
        <w:t>NVA finansējums:</w:t>
      </w:r>
    </w:p>
    <w:p w14:paraId="3D3F4682" w14:textId="77777777" w:rsidR="00EE131B" w:rsidRPr="00EE131B" w:rsidRDefault="00EE131B" w:rsidP="00F26D94">
      <w:pPr>
        <w:numPr>
          <w:ilvl w:val="0"/>
          <w:numId w:val="42"/>
        </w:numPr>
        <w:ind w:left="1134" w:hanging="283"/>
        <w:contextualSpacing/>
        <w:jc w:val="both"/>
      </w:pPr>
      <w:bookmarkStart w:id="146" w:name="_Hlk194666292"/>
      <w:r w:rsidRPr="00EE131B">
        <w:t xml:space="preserve">50% skolēna darba algu (skolēns bez invaliditātes) no min. darba algas (370 EUR) - Lādezera pamatskolā tiks nodarbināti </w:t>
      </w:r>
      <w:r w:rsidRPr="00EE131B">
        <w:rPr>
          <w:u w:val="single"/>
        </w:rPr>
        <w:t xml:space="preserve">4 skolēni </w:t>
      </w:r>
      <w:r w:rsidRPr="00EE131B">
        <w:t xml:space="preserve">uz 0,5 slodzi, tāpēc NVA piešķirtais finansējums par vienu skolēnu sastāda </w:t>
      </w:r>
      <w:r w:rsidRPr="00EE131B">
        <w:rPr>
          <w:bCs/>
        </w:rPr>
        <w:t xml:space="preserve">185 </w:t>
      </w:r>
      <w:r w:rsidRPr="00EE131B">
        <w:t>EUR;</w:t>
      </w:r>
    </w:p>
    <w:bookmarkEnd w:id="146"/>
    <w:p w14:paraId="3F80B7E7" w14:textId="77777777" w:rsidR="00EE131B" w:rsidRPr="00EE131B" w:rsidRDefault="00EE131B" w:rsidP="00F26D94">
      <w:pPr>
        <w:numPr>
          <w:ilvl w:val="0"/>
          <w:numId w:val="42"/>
        </w:numPr>
        <w:ind w:left="1134" w:hanging="283"/>
        <w:contextualSpacing/>
        <w:jc w:val="both"/>
      </w:pPr>
      <w:r w:rsidRPr="00EE131B">
        <w:lastRenderedPageBreak/>
        <w:t xml:space="preserve">100% skolēna darba algu (skolēns ar invaliditāti) no min. darba algas (370 EUR) - Lādezera pamatskolā tiks nodarbināti </w:t>
      </w:r>
      <w:r w:rsidRPr="00EE131B">
        <w:rPr>
          <w:u w:val="single"/>
        </w:rPr>
        <w:t>2 skolēni</w:t>
      </w:r>
      <w:r w:rsidRPr="00EE131B">
        <w:t xml:space="preserve"> uz 0,5 slodzi, tāpēc NVA piešķirtais finansējums par vienu skolēnu sastāda </w:t>
      </w:r>
      <w:r w:rsidRPr="00EE131B">
        <w:rPr>
          <w:bCs/>
        </w:rPr>
        <w:t xml:space="preserve">370 </w:t>
      </w:r>
      <w:r w:rsidRPr="00EE131B">
        <w:t>EUR;</w:t>
      </w:r>
    </w:p>
    <w:p w14:paraId="481BE81E" w14:textId="77777777" w:rsidR="00EE131B" w:rsidRPr="00EE131B" w:rsidRDefault="00EE131B" w:rsidP="00F26D94">
      <w:pPr>
        <w:numPr>
          <w:ilvl w:val="0"/>
          <w:numId w:val="42"/>
        </w:numPr>
        <w:ind w:left="1134" w:hanging="283"/>
        <w:contextualSpacing/>
        <w:jc w:val="both"/>
      </w:pPr>
      <w:r w:rsidRPr="00EE131B">
        <w:t>100% darba vadītāja darba algu, kas noteikta 10% no min. darba algas (</w:t>
      </w:r>
      <w:r w:rsidRPr="00EE131B">
        <w:rPr>
          <w:bCs/>
        </w:rPr>
        <w:t>74</w:t>
      </w:r>
      <w:r w:rsidRPr="00EE131B">
        <w:t xml:space="preserve"> EUR);</w:t>
      </w:r>
    </w:p>
    <w:p w14:paraId="71A4A083" w14:textId="77777777" w:rsidR="00EE131B" w:rsidRPr="00EE131B" w:rsidRDefault="00EE131B" w:rsidP="00F26D94">
      <w:pPr>
        <w:numPr>
          <w:ilvl w:val="0"/>
          <w:numId w:val="42"/>
        </w:numPr>
        <w:ind w:left="1134" w:hanging="283"/>
        <w:contextualSpacing/>
        <w:jc w:val="both"/>
      </w:pPr>
      <w:r w:rsidRPr="00EE131B">
        <w:t>100% darba vadītāja darba algu, kas noteikta 60% no min. darba algas (444 EUR).</w:t>
      </w:r>
    </w:p>
    <w:p w14:paraId="53AEA4B8" w14:textId="77777777" w:rsidR="00EE131B" w:rsidRPr="00EE131B" w:rsidRDefault="00EE131B" w:rsidP="00EA0AF4">
      <w:pPr>
        <w:ind w:left="567"/>
        <w:jc w:val="both"/>
        <w:rPr>
          <w:u w:val="single"/>
        </w:rPr>
      </w:pPr>
      <w:r w:rsidRPr="00EE131B">
        <w:rPr>
          <w:u w:val="single"/>
        </w:rPr>
        <w:t>Pašvaldības finansējums:</w:t>
      </w:r>
    </w:p>
    <w:p w14:paraId="6DF20CAB" w14:textId="77777777" w:rsidR="00EE131B" w:rsidRPr="00EE131B" w:rsidRDefault="00EE131B" w:rsidP="00F26D94">
      <w:pPr>
        <w:numPr>
          <w:ilvl w:val="0"/>
          <w:numId w:val="43"/>
        </w:numPr>
        <w:ind w:left="1134" w:hanging="283"/>
        <w:contextualSpacing/>
        <w:jc w:val="both"/>
      </w:pPr>
      <w:r w:rsidRPr="00EE131B">
        <w:t>50% skolēna (skolēns bez invaliditātes) darba algu (370 EUR) - Lādezera pamatskolā tiks nodarbināti 4 skolēni uz 0,5 slodzi, tāpēc pašvaldības finansējums sastāda 185 EUR par vienu skolēnu;</w:t>
      </w:r>
    </w:p>
    <w:p w14:paraId="79DCF68D" w14:textId="77777777" w:rsidR="00EE131B" w:rsidRPr="00EE131B" w:rsidRDefault="00EE131B" w:rsidP="00F26D94">
      <w:pPr>
        <w:numPr>
          <w:ilvl w:val="0"/>
          <w:numId w:val="43"/>
        </w:numPr>
        <w:ind w:left="1134" w:hanging="283"/>
        <w:contextualSpacing/>
        <w:jc w:val="both"/>
      </w:pPr>
      <w:r w:rsidRPr="00EE131B">
        <w:t>darba devēja nodokļus par vienu skolēnu 87,28 EUR;</w:t>
      </w:r>
    </w:p>
    <w:p w14:paraId="2CEB77EF" w14:textId="77777777" w:rsidR="00EE131B" w:rsidRPr="00EE131B" w:rsidRDefault="00EE131B" w:rsidP="00F26D94">
      <w:pPr>
        <w:numPr>
          <w:ilvl w:val="0"/>
          <w:numId w:val="43"/>
        </w:numPr>
        <w:ind w:left="1134" w:hanging="283"/>
        <w:contextualSpacing/>
        <w:jc w:val="both"/>
      </w:pPr>
      <w:r w:rsidRPr="00EE131B">
        <w:t>darba devēja nodoklis par skolēniem ar invaliditāti par vienu skolēnu 87,28 EUR;</w:t>
      </w:r>
    </w:p>
    <w:p w14:paraId="6064D746" w14:textId="77777777" w:rsidR="00EE131B" w:rsidRPr="00EE131B" w:rsidRDefault="00EE131B" w:rsidP="00F26D94">
      <w:pPr>
        <w:numPr>
          <w:ilvl w:val="0"/>
          <w:numId w:val="43"/>
        </w:numPr>
        <w:ind w:left="1134" w:hanging="283"/>
        <w:contextualSpacing/>
        <w:jc w:val="both"/>
      </w:pPr>
      <w:r w:rsidRPr="00EE131B">
        <w:t>darba vadītāja darba devēja nodokļus 17,46 EUR;</w:t>
      </w:r>
    </w:p>
    <w:p w14:paraId="17A39543" w14:textId="77777777" w:rsidR="00EE131B" w:rsidRPr="00EE131B" w:rsidRDefault="00EE131B" w:rsidP="00F26D94">
      <w:pPr>
        <w:numPr>
          <w:ilvl w:val="0"/>
          <w:numId w:val="43"/>
        </w:numPr>
        <w:ind w:left="1134" w:hanging="283"/>
        <w:contextualSpacing/>
        <w:jc w:val="both"/>
      </w:pPr>
      <w:r w:rsidRPr="00EE131B">
        <w:t>skolēna atvaļinājuma kompensācijas 29,42 EUR;</w:t>
      </w:r>
    </w:p>
    <w:p w14:paraId="79A1F657" w14:textId="77777777" w:rsidR="00EE131B" w:rsidRPr="00EE131B" w:rsidRDefault="00EE131B" w:rsidP="00F26D94">
      <w:pPr>
        <w:numPr>
          <w:ilvl w:val="0"/>
          <w:numId w:val="43"/>
        </w:numPr>
        <w:ind w:left="1134" w:hanging="283"/>
        <w:contextualSpacing/>
        <w:jc w:val="both"/>
      </w:pPr>
      <w:r w:rsidRPr="00EE131B">
        <w:t>atvaļinājuma kompensācija skolēniem ar invaliditāti par vienu skolēnu 29,42 EUR;</w:t>
      </w:r>
    </w:p>
    <w:p w14:paraId="557460FD" w14:textId="77777777" w:rsidR="00EE131B" w:rsidRPr="00EE131B" w:rsidRDefault="00EE131B" w:rsidP="00F26D94">
      <w:pPr>
        <w:numPr>
          <w:ilvl w:val="0"/>
          <w:numId w:val="43"/>
        </w:numPr>
        <w:ind w:left="1134" w:hanging="283"/>
        <w:contextualSpacing/>
        <w:jc w:val="both"/>
      </w:pPr>
      <w:r w:rsidRPr="00EE131B">
        <w:t>darba devēja nodokli darba vadītājiem skolēniem ar invaliditāti 104,74 EUR.</w:t>
      </w:r>
    </w:p>
    <w:p w14:paraId="6CB9ADA3" w14:textId="77777777" w:rsidR="00EE131B" w:rsidRPr="00EE131B" w:rsidRDefault="00EE131B" w:rsidP="00EA0AF4">
      <w:pPr>
        <w:ind w:firstLine="567"/>
        <w:jc w:val="both"/>
      </w:pPr>
      <w:r w:rsidRPr="00EE131B">
        <w:t xml:space="preserve">Pēc aprēķina tabulas NVA līdzfinansējums 2025. gada skolēnu vasaras nodarbinātības pasākumam, nodarbinot 6 skolēnus uz 0,5 slodzi, sastāda 2664,00 EUR (divi tūkstoši seši simti sešdesmit četri </w:t>
      </w:r>
      <w:r w:rsidRPr="00EE131B">
        <w:rPr>
          <w:i/>
        </w:rPr>
        <w:t>euro</w:t>
      </w:r>
      <w:r w:rsidRPr="00EE131B">
        <w:t>, 00 centi), pašvaldības līdzfinansējums 1719,55 EUR.</w:t>
      </w:r>
    </w:p>
    <w:p w14:paraId="332AB55A" w14:textId="77777777" w:rsidR="00EE131B" w:rsidRPr="008041E4" w:rsidRDefault="00EE131B" w:rsidP="00EA0AF4">
      <w:pPr>
        <w:ind w:firstLine="567"/>
        <w:jc w:val="both"/>
        <w:rPr>
          <w:b/>
          <w:bCs/>
        </w:rPr>
      </w:pPr>
      <w:r w:rsidRPr="00EE131B">
        <w:t xml:space="preserve">Pamatojoties uz Pašvaldību likuma 4. panta pirmās daļas 8. punktu,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285A88DC" w14:textId="05A557EC" w:rsidR="00EE131B" w:rsidRPr="00EE131B" w:rsidRDefault="00EE131B" w:rsidP="00EA0AF4">
      <w:pPr>
        <w:ind w:firstLine="720"/>
        <w:jc w:val="both"/>
        <w:rPr>
          <w:b/>
          <w:bCs/>
        </w:rPr>
      </w:pPr>
    </w:p>
    <w:p w14:paraId="34411EF0" w14:textId="77777777" w:rsidR="00EE131B" w:rsidRPr="00EE131B" w:rsidRDefault="00EE131B" w:rsidP="00F26D94">
      <w:pPr>
        <w:numPr>
          <w:ilvl w:val="0"/>
          <w:numId w:val="49"/>
        </w:numPr>
        <w:tabs>
          <w:tab w:val="num" w:pos="567"/>
        </w:tabs>
        <w:ind w:left="357" w:hanging="357"/>
        <w:contextualSpacing/>
        <w:jc w:val="both"/>
      </w:pPr>
      <w:r w:rsidRPr="00EE131B">
        <w:rPr>
          <w:bCs/>
        </w:rPr>
        <w:t>Iekļaut</w:t>
      </w:r>
      <w:r w:rsidRPr="00EE131B">
        <w:rPr>
          <w:b/>
          <w:bCs/>
        </w:rPr>
        <w:t xml:space="preserve"> </w:t>
      </w:r>
      <w:r w:rsidRPr="00EE131B">
        <w:t xml:space="preserve">Lādezera pamatskolas budžetā saņemto Nodarbinātības valsts aģentūras finansējumu 2664,00 EUR (divi tūkstoši seši simti sešdesmit četri </w:t>
      </w:r>
      <w:r w:rsidRPr="00EE131B">
        <w:rPr>
          <w:i/>
        </w:rPr>
        <w:t>euro</w:t>
      </w:r>
      <w:r w:rsidRPr="00EE131B">
        <w:t>, 00 centi) apmērā pasākuma “Skolēnu vasaras nodarbinātība 2025. gada vasarā” īstenošanai.</w:t>
      </w:r>
    </w:p>
    <w:p w14:paraId="414CADD0" w14:textId="77777777" w:rsidR="00EE131B" w:rsidRPr="00EE131B" w:rsidRDefault="00EE131B" w:rsidP="00F26D94">
      <w:pPr>
        <w:numPr>
          <w:ilvl w:val="0"/>
          <w:numId w:val="49"/>
        </w:numPr>
        <w:tabs>
          <w:tab w:val="num" w:pos="567"/>
        </w:tabs>
        <w:ind w:left="357" w:hanging="357"/>
        <w:contextualSpacing/>
        <w:jc w:val="both"/>
      </w:pPr>
      <w:r w:rsidRPr="00EE131B">
        <w:rPr>
          <w:bCs/>
        </w:rPr>
        <w:t>Piešķirt</w:t>
      </w:r>
      <w:r w:rsidRPr="00EE131B">
        <w:rPr>
          <w:b/>
          <w:bCs/>
        </w:rPr>
        <w:t xml:space="preserve"> </w:t>
      </w:r>
      <w:r w:rsidRPr="00EE131B">
        <w:t xml:space="preserve">Lādezera pamatskolai līdzfinansējumu 1719,55 EUR (viens tūkstotis septiņi simti deviņpadsmit </w:t>
      </w:r>
      <w:r w:rsidRPr="00EE131B">
        <w:rPr>
          <w:i/>
        </w:rPr>
        <w:t>euro</w:t>
      </w:r>
      <w:r w:rsidRPr="00EE131B">
        <w:t>, 55 centi)</w:t>
      </w:r>
      <w:r w:rsidRPr="00EE131B">
        <w:rPr>
          <w:noProof/>
        </w:rPr>
        <w:t xml:space="preserve"> apmērā </w:t>
      </w:r>
      <w:r w:rsidRPr="00EE131B">
        <w:t xml:space="preserve">pasākuma “Skolēnu vasaras nodarbinātība 2025. gada vasarā” īstenošanai no </w:t>
      </w:r>
      <w:r w:rsidRPr="00EE131B">
        <w:rPr>
          <w:noProof/>
        </w:rPr>
        <w:t>Limbažu novada pašvaldības budžeta līdzekļiem neparedzētiem gadījumiem.</w:t>
      </w:r>
    </w:p>
    <w:p w14:paraId="35B4C91F" w14:textId="77777777" w:rsidR="00EE131B" w:rsidRPr="00EE131B" w:rsidRDefault="00EE131B" w:rsidP="00F26D94">
      <w:pPr>
        <w:numPr>
          <w:ilvl w:val="0"/>
          <w:numId w:val="49"/>
        </w:numPr>
        <w:ind w:left="357" w:hanging="357"/>
        <w:contextualSpacing/>
        <w:jc w:val="both"/>
      </w:pPr>
      <w:r w:rsidRPr="00EE131B">
        <w:rPr>
          <w:rFonts w:eastAsia="Calibri"/>
        </w:rPr>
        <w:t xml:space="preserve">Lēmumā minētās izmaiņas iekļaut kārtējās Limbažu novada domes sēdes lēmuma projektā “Grozījumi Limbažu novada pašvaldības domes saistošajos noteikumos „Par Limbažu novada pašvaldības 2025. gada budžetu”. </w:t>
      </w:r>
    </w:p>
    <w:p w14:paraId="73948BD1" w14:textId="77777777" w:rsidR="00EE131B" w:rsidRPr="00EE131B" w:rsidRDefault="00EE131B" w:rsidP="00F26D94">
      <w:pPr>
        <w:numPr>
          <w:ilvl w:val="0"/>
          <w:numId w:val="49"/>
        </w:numPr>
        <w:tabs>
          <w:tab w:val="num" w:pos="567"/>
        </w:tabs>
        <w:ind w:left="357" w:hanging="357"/>
        <w:contextualSpacing/>
        <w:jc w:val="both"/>
      </w:pPr>
      <w:r w:rsidRPr="00EE131B">
        <w:rPr>
          <w:noProof/>
        </w:rPr>
        <w:t>Atbildīgos par finansējuma iekļaušanu budžetā noteikt Finanšu un ekonomikas nodaļas ekonomistus.</w:t>
      </w:r>
    </w:p>
    <w:p w14:paraId="24C4BDCC" w14:textId="77777777" w:rsidR="00EE131B" w:rsidRPr="00EE131B" w:rsidRDefault="00EE131B" w:rsidP="00F26D94">
      <w:pPr>
        <w:numPr>
          <w:ilvl w:val="0"/>
          <w:numId w:val="49"/>
        </w:numPr>
        <w:tabs>
          <w:tab w:val="num" w:pos="567"/>
        </w:tabs>
        <w:ind w:left="357" w:hanging="357"/>
        <w:contextualSpacing/>
        <w:jc w:val="both"/>
      </w:pPr>
      <w:r w:rsidRPr="00EE131B">
        <w:t>Atbildīgo par lēmuma izpildi noteikt Lādezera pamatskolas direktori.</w:t>
      </w:r>
    </w:p>
    <w:p w14:paraId="2AB2121A" w14:textId="77777777" w:rsidR="00EE131B" w:rsidRPr="00EE131B" w:rsidRDefault="00EE131B" w:rsidP="00F26D94">
      <w:pPr>
        <w:numPr>
          <w:ilvl w:val="0"/>
          <w:numId w:val="49"/>
        </w:numPr>
        <w:tabs>
          <w:tab w:val="num" w:pos="567"/>
        </w:tabs>
        <w:ind w:left="357" w:hanging="357"/>
        <w:contextualSpacing/>
        <w:jc w:val="both"/>
      </w:pPr>
      <w:r w:rsidRPr="00EE131B">
        <w:rPr>
          <w:lang w:eastAsia="hi-IN" w:bidi="hi-IN"/>
        </w:rPr>
        <w:t>Kontroli par lēmuma izpildi uzdot veikt Limbažu novada pašvaldības izpilddirektoram.</w:t>
      </w:r>
    </w:p>
    <w:p w14:paraId="095ACE0C" w14:textId="77777777" w:rsidR="009403AF" w:rsidRPr="0079026C" w:rsidRDefault="009403AF" w:rsidP="00CE0433">
      <w:pPr>
        <w:suppressAutoHyphens/>
        <w:autoSpaceDE w:val="0"/>
        <w:autoSpaceDN w:val="0"/>
        <w:adjustRightInd w:val="0"/>
        <w:jc w:val="both"/>
        <w:rPr>
          <w:rFonts w:eastAsia="Calibri"/>
        </w:rPr>
      </w:pPr>
    </w:p>
    <w:p w14:paraId="25573FD3" w14:textId="77777777" w:rsidR="0070159F" w:rsidRPr="0079026C" w:rsidRDefault="0070159F" w:rsidP="00CE0433">
      <w:pPr>
        <w:suppressAutoHyphens/>
        <w:autoSpaceDE w:val="0"/>
        <w:autoSpaceDN w:val="0"/>
        <w:adjustRightInd w:val="0"/>
        <w:jc w:val="both"/>
        <w:rPr>
          <w:rFonts w:eastAsia="Calibri"/>
        </w:rPr>
      </w:pPr>
    </w:p>
    <w:p w14:paraId="7F3EB9C9" w14:textId="025E53C6" w:rsidR="00F322EC" w:rsidRPr="0079026C" w:rsidRDefault="00F322EC" w:rsidP="00CE0433">
      <w:pPr>
        <w:suppressAutoHyphens/>
        <w:jc w:val="both"/>
        <w:rPr>
          <w:b/>
          <w:bCs/>
        </w:rPr>
      </w:pPr>
      <w:bookmarkStart w:id="147" w:name="_Hlk112673401"/>
      <w:bookmarkStart w:id="148" w:name="_Hlk115101494"/>
      <w:r w:rsidRPr="0079026C">
        <w:rPr>
          <w:b/>
          <w:bCs/>
        </w:rPr>
        <w:t xml:space="preserve">Lēmums Nr. </w:t>
      </w:r>
      <w:r w:rsidR="003E7397">
        <w:rPr>
          <w:b/>
          <w:bCs/>
        </w:rPr>
        <w:t>254</w:t>
      </w:r>
    </w:p>
    <w:p w14:paraId="0093354A" w14:textId="5D448A1C" w:rsidR="00BC7481" w:rsidRPr="0079026C" w:rsidRDefault="00BC7481" w:rsidP="00CE0433">
      <w:pPr>
        <w:keepNext/>
        <w:suppressAutoHyphens/>
        <w:jc w:val="center"/>
        <w:outlineLvl w:val="0"/>
        <w:rPr>
          <w:b/>
          <w:bCs/>
          <w:lang w:eastAsia="en-US"/>
        </w:rPr>
      </w:pPr>
      <w:r w:rsidRPr="0079026C">
        <w:rPr>
          <w:b/>
          <w:bCs/>
          <w:lang w:eastAsia="en-US"/>
        </w:rPr>
        <w:t>45</w:t>
      </w:r>
      <w:r w:rsidR="00CD11AB" w:rsidRPr="0079026C">
        <w:rPr>
          <w:b/>
          <w:bCs/>
          <w:lang w:eastAsia="en-US"/>
        </w:rPr>
        <w:t>.</w:t>
      </w:r>
    </w:p>
    <w:p w14:paraId="589A2B7C" w14:textId="77777777" w:rsidR="00EA0AF4" w:rsidRPr="00EA0AF4" w:rsidRDefault="00EA0AF4" w:rsidP="00EA0AF4">
      <w:pPr>
        <w:pBdr>
          <w:bottom w:val="single" w:sz="6" w:space="1" w:color="auto"/>
        </w:pBdr>
        <w:jc w:val="both"/>
        <w:rPr>
          <w:b/>
          <w:bCs/>
        </w:rPr>
      </w:pPr>
      <w:bookmarkStart w:id="149" w:name="_Hlk112674010"/>
      <w:bookmarkStart w:id="150" w:name="_Hlk115101727"/>
      <w:bookmarkEnd w:id="147"/>
      <w:bookmarkEnd w:id="148"/>
      <w:r w:rsidRPr="00EA0AF4">
        <w:rPr>
          <w:b/>
          <w:bCs/>
          <w:noProof/>
        </w:rPr>
        <w:t>Par saņemtā Nodarbinātības valsts aģentūras finansējuma pasākuma “Skolēnu vasaras nodarbinātība 2025.gada vasarā” īstenošanai iekļaušanu Vidrižu pamatskolas budžetā un pašvaldības līdzfinansējuma piešķiršanu</w:t>
      </w:r>
    </w:p>
    <w:p w14:paraId="56601632" w14:textId="41A6F77C" w:rsidR="00EA0AF4" w:rsidRPr="00EE28DB" w:rsidRDefault="00EA0AF4" w:rsidP="00EA0AF4">
      <w:pPr>
        <w:autoSpaceDE w:val="0"/>
        <w:autoSpaceDN w:val="0"/>
        <w:adjustRightInd w:val="0"/>
        <w:jc w:val="center"/>
      </w:pPr>
      <w:r w:rsidRPr="008041E4">
        <w:rPr>
          <w:bCs/>
          <w:lang w:eastAsia="en-US"/>
        </w:rPr>
        <w:t xml:space="preserve">Ziņo </w:t>
      </w:r>
      <w:r>
        <w:rPr>
          <w:bCs/>
          <w:lang w:eastAsia="en-US"/>
        </w:rPr>
        <w:t>Dagnis Straubergs, debatēs piedalās Andis Zaļaiskalns</w:t>
      </w:r>
    </w:p>
    <w:p w14:paraId="189E84CB" w14:textId="77777777" w:rsidR="00EA0AF4" w:rsidRPr="00EA0AF4" w:rsidRDefault="00EA0AF4" w:rsidP="00EA0AF4">
      <w:pPr>
        <w:jc w:val="both"/>
      </w:pPr>
    </w:p>
    <w:p w14:paraId="1459225C" w14:textId="5954472C" w:rsidR="00EA0AF4" w:rsidRPr="00EA0AF4" w:rsidRDefault="00EA0AF4" w:rsidP="00EA0AF4">
      <w:pPr>
        <w:ind w:firstLine="567"/>
        <w:jc w:val="both"/>
      </w:pPr>
      <w:r w:rsidRPr="00EA0AF4">
        <w:tab/>
      </w:r>
      <w:r>
        <w:t>N</w:t>
      </w:r>
      <w:r w:rsidRPr="00EA0AF4">
        <w:t xml:space="preserve">epieciešams piešķirt līdzfinansējumu no Limbažu novada pašvaldības 2181,77 EUR (divi tūkstoši viens simts astoņdesmit viens </w:t>
      </w:r>
      <w:r w:rsidRPr="00EA0AF4">
        <w:rPr>
          <w:i/>
        </w:rPr>
        <w:t>euro</w:t>
      </w:r>
      <w:r w:rsidRPr="00EA0AF4">
        <w:t xml:space="preserve">, 77 centi) apmērā, lai Vidrižu pamatskola varētu realizēt </w:t>
      </w:r>
      <w:r w:rsidRPr="00EA0AF4">
        <w:lastRenderedPageBreak/>
        <w:t>skolēnu vasaras nodarbinātības pasākumu vasaras periodā, kā arī iekļaut Nodarbinātības valsts aģentūras (turpmāk – NVA) piešķirto finansējumu pasākuma īstenošanai.</w:t>
      </w:r>
    </w:p>
    <w:p w14:paraId="3A87E941" w14:textId="77777777" w:rsidR="00EA0AF4" w:rsidRPr="00EA0AF4" w:rsidRDefault="00EA0AF4" w:rsidP="00EA0AF4">
      <w:pPr>
        <w:ind w:firstLine="567"/>
        <w:jc w:val="both"/>
      </w:pPr>
      <w:r w:rsidRPr="00EA0AF4">
        <w:t>Minētā summa tiek aprēķināta pēc NVA iesniegtā finansējuma sadalījuma nodarbinātības pasākumam:</w:t>
      </w:r>
    </w:p>
    <w:p w14:paraId="0B0C478C" w14:textId="77777777" w:rsidR="00EA0AF4" w:rsidRPr="00EA0AF4" w:rsidRDefault="00EA0AF4" w:rsidP="00EA0AF4">
      <w:pPr>
        <w:ind w:firstLine="567"/>
        <w:jc w:val="both"/>
        <w:rPr>
          <w:u w:val="single"/>
        </w:rPr>
      </w:pPr>
      <w:r w:rsidRPr="00EA0AF4">
        <w:rPr>
          <w:u w:val="single"/>
        </w:rPr>
        <w:t>NVA finansējums:</w:t>
      </w:r>
    </w:p>
    <w:p w14:paraId="71216CAB" w14:textId="77777777" w:rsidR="00EA0AF4" w:rsidRPr="00EA0AF4" w:rsidRDefault="00EA0AF4" w:rsidP="00F26D94">
      <w:pPr>
        <w:numPr>
          <w:ilvl w:val="0"/>
          <w:numId w:val="42"/>
        </w:numPr>
        <w:ind w:left="1134" w:hanging="283"/>
        <w:contextualSpacing/>
        <w:jc w:val="both"/>
      </w:pPr>
      <w:r w:rsidRPr="00EA0AF4">
        <w:t xml:space="preserve">50% skolēna darba algu (skolēns bez invaliditātes) no minimālās darba algas (370 EUR) - Vidrižu pamatskolā tiks nodarbināti 3 skolēni uz pilnu (1) slodzi, un viens skolēns uz 0,5 slodzi. </w:t>
      </w:r>
    </w:p>
    <w:p w14:paraId="2A52DFC6" w14:textId="77777777" w:rsidR="00EA0AF4" w:rsidRPr="00EA0AF4" w:rsidRDefault="00EA0AF4" w:rsidP="00F26D94">
      <w:pPr>
        <w:numPr>
          <w:ilvl w:val="0"/>
          <w:numId w:val="42"/>
        </w:numPr>
        <w:ind w:left="1134" w:hanging="283"/>
        <w:contextualSpacing/>
        <w:jc w:val="both"/>
      </w:pPr>
      <w:r w:rsidRPr="00EA0AF4">
        <w:t>100% darba vadītāja darba algu, kas noteikta 10% no min. darba algas (74 EUR);</w:t>
      </w:r>
    </w:p>
    <w:p w14:paraId="485F67F3" w14:textId="77777777" w:rsidR="00EA0AF4" w:rsidRPr="00EA0AF4" w:rsidRDefault="00EA0AF4" w:rsidP="00EA0AF4">
      <w:pPr>
        <w:ind w:firstLine="720"/>
        <w:jc w:val="both"/>
      </w:pPr>
      <w:r w:rsidRPr="00EA0AF4">
        <w:t>NVA finansējums pilnai slodzei:</w:t>
      </w:r>
    </w:p>
    <w:p w14:paraId="0F23B7E3" w14:textId="77777777" w:rsidR="00EA0AF4" w:rsidRPr="00EA0AF4" w:rsidRDefault="00EA0AF4" w:rsidP="00F26D94">
      <w:pPr>
        <w:numPr>
          <w:ilvl w:val="0"/>
          <w:numId w:val="43"/>
        </w:numPr>
        <w:ind w:left="1134" w:hanging="283"/>
        <w:contextualSpacing/>
        <w:jc w:val="both"/>
      </w:pPr>
      <w:r w:rsidRPr="00EA0AF4">
        <w:t xml:space="preserve">NVA finansējums sastāda 370 EUR par vienu skolēnu; </w:t>
      </w:r>
    </w:p>
    <w:p w14:paraId="68523470" w14:textId="77777777" w:rsidR="00EA0AF4" w:rsidRPr="00EA0AF4" w:rsidRDefault="00EA0AF4" w:rsidP="00EA0AF4">
      <w:pPr>
        <w:ind w:firstLine="720"/>
        <w:jc w:val="both"/>
      </w:pPr>
      <w:r w:rsidRPr="00EA0AF4">
        <w:t>NVA finansējums 0,5 slodzei:</w:t>
      </w:r>
    </w:p>
    <w:p w14:paraId="34B296A3" w14:textId="77777777" w:rsidR="00EA0AF4" w:rsidRPr="00EA0AF4" w:rsidRDefault="00EA0AF4" w:rsidP="00F26D94">
      <w:pPr>
        <w:numPr>
          <w:ilvl w:val="0"/>
          <w:numId w:val="43"/>
        </w:numPr>
        <w:ind w:left="1134" w:hanging="283"/>
        <w:contextualSpacing/>
        <w:jc w:val="both"/>
      </w:pPr>
      <w:r w:rsidRPr="00EA0AF4">
        <w:t xml:space="preserve">NVA finansējums sastāda 185 EUR par vienu skolēnu; </w:t>
      </w:r>
    </w:p>
    <w:p w14:paraId="4249BEE9" w14:textId="77777777" w:rsidR="00EA0AF4" w:rsidRPr="00EA0AF4" w:rsidRDefault="00EA0AF4" w:rsidP="00EA0AF4">
      <w:pPr>
        <w:ind w:left="567"/>
        <w:jc w:val="both"/>
        <w:rPr>
          <w:u w:val="single"/>
        </w:rPr>
      </w:pPr>
      <w:r w:rsidRPr="00EA0AF4">
        <w:rPr>
          <w:u w:val="single"/>
        </w:rPr>
        <w:t>Pašvaldības finansējums:</w:t>
      </w:r>
    </w:p>
    <w:p w14:paraId="222DC65D" w14:textId="77777777" w:rsidR="00EA0AF4" w:rsidRPr="00EA0AF4" w:rsidRDefault="00EA0AF4" w:rsidP="00F26D94">
      <w:pPr>
        <w:numPr>
          <w:ilvl w:val="0"/>
          <w:numId w:val="42"/>
        </w:numPr>
        <w:ind w:left="1134" w:hanging="283"/>
        <w:contextualSpacing/>
        <w:jc w:val="both"/>
      </w:pPr>
      <w:r w:rsidRPr="00EA0AF4">
        <w:t xml:space="preserve">50% skolēna (skolēns bez invaliditātes) darba algu - Vidrižu pamatskolā tiks nodarbināti 3 skolēni uz pilnu (1) slodzi, un viens skolēns uz 0,5 slodzi. </w:t>
      </w:r>
    </w:p>
    <w:p w14:paraId="511FAFD5" w14:textId="77777777" w:rsidR="00EA0AF4" w:rsidRPr="00EA0AF4" w:rsidRDefault="00EA0AF4" w:rsidP="00EA0AF4">
      <w:pPr>
        <w:ind w:firstLine="720"/>
        <w:jc w:val="both"/>
      </w:pPr>
      <w:r w:rsidRPr="00EA0AF4">
        <w:t>Pašvaldības finansējums pilnai slodzei:</w:t>
      </w:r>
    </w:p>
    <w:p w14:paraId="47A9543F" w14:textId="77777777" w:rsidR="00EA0AF4" w:rsidRPr="00EA0AF4" w:rsidRDefault="00EA0AF4" w:rsidP="00F26D94">
      <w:pPr>
        <w:numPr>
          <w:ilvl w:val="0"/>
          <w:numId w:val="43"/>
        </w:numPr>
        <w:ind w:left="1134" w:hanging="283"/>
        <w:contextualSpacing/>
        <w:jc w:val="both"/>
      </w:pPr>
      <w:r w:rsidRPr="00EA0AF4">
        <w:t xml:space="preserve">pašvaldības finansējums sastāda 370 EUR par vienu skolēnu; </w:t>
      </w:r>
    </w:p>
    <w:p w14:paraId="4611D4DF" w14:textId="77777777" w:rsidR="00EA0AF4" w:rsidRPr="00EA0AF4" w:rsidRDefault="00EA0AF4" w:rsidP="00F26D94">
      <w:pPr>
        <w:numPr>
          <w:ilvl w:val="0"/>
          <w:numId w:val="43"/>
        </w:numPr>
        <w:ind w:left="1134" w:hanging="283"/>
        <w:contextualSpacing/>
        <w:jc w:val="both"/>
      </w:pPr>
      <w:r w:rsidRPr="00EA0AF4">
        <w:t>darba devēja nodokļus par vienu skolēnu 174,57 EUR;</w:t>
      </w:r>
    </w:p>
    <w:p w14:paraId="35203CA3" w14:textId="77777777" w:rsidR="00EA0AF4" w:rsidRPr="00EA0AF4" w:rsidRDefault="00EA0AF4" w:rsidP="00F26D94">
      <w:pPr>
        <w:numPr>
          <w:ilvl w:val="0"/>
          <w:numId w:val="43"/>
        </w:numPr>
        <w:ind w:left="1134" w:hanging="283"/>
        <w:contextualSpacing/>
        <w:jc w:val="both"/>
      </w:pPr>
      <w:r w:rsidRPr="00EA0AF4">
        <w:t>darba vadītāja darba devēja nodokļus 17,46 EUR;</w:t>
      </w:r>
    </w:p>
    <w:p w14:paraId="30C319F3" w14:textId="77777777" w:rsidR="00EA0AF4" w:rsidRPr="00EA0AF4" w:rsidRDefault="00EA0AF4" w:rsidP="00F26D94">
      <w:pPr>
        <w:numPr>
          <w:ilvl w:val="0"/>
          <w:numId w:val="43"/>
        </w:numPr>
        <w:ind w:left="1134" w:hanging="283"/>
        <w:contextualSpacing/>
        <w:jc w:val="both"/>
      </w:pPr>
      <w:r w:rsidRPr="00EA0AF4">
        <w:t>skolēna atvaļinājuma kompensāciju 58,85 EUR.</w:t>
      </w:r>
    </w:p>
    <w:p w14:paraId="47C745DC" w14:textId="77777777" w:rsidR="00EA0AF4" w:rsidRPr="00EA0AF4" w:rsidRDefault="00EA0AF4" w:rsidP="00EA0AF4">
      <w:pPr>
        <w:ind w:firstLine="567"/>
        <w:jc w:val="both"/>
      </w:pPr>
      <w:r w:rsidRPr="00EA0AF4">
        <w:t>Pašvaldības finansējums 0,5 slodzei:</w:t>
      </w:r>
    </w:p>
    <w:p w14:paraId="42CFE6CF" w14:textId="77777777" w:rsidR="00EA0AF4" w:rsidRPr="00EA0AF4" w:rsidRDefault="00EA0AF4" w:rsidP="00F26D94">
      <w:pPr>
        <w:numPr>
          <w:ilvl w:val="0"/>
          <w:numId w:val="43"/>
        </w:numPr>
        <w:ind w:left="1134" w:hanging="283"/>
        <w:contextualSpacing/>
        <w:jc w:val="both"/>
      </w:pPr>
      <w:r w:rsidRPr="00EA0AF4">
        <w:t xml:space="preserve">pašvaldības finansējums sastāda 185 EUR par vienu skolēnu; </w:t>
      </w:r>
    </w:p>
    <w:p w14:paraId="3CD65D87" w14:textId="77777777" w:rsidR="00EA0AF4" w:rsidRPr="00EA0AF4" w:rsidRDefault="00EA0AF4" w:rsidP="00F26D94">
      <w:pPr>
        <w:numPr>
          <w:ilvl w:val="0"/>
          <w:numId w:val="43"/>
        </w:numPr>
        <w:ind w:left="1134" w:hanging="283"/>
        <w:contextualSpacing/>
        <w:jc w:val="both"/>
      </w:pPr>
      <w:r w:rsidRPr="00EA0AF4">
        <w:t>darba devēja nodokļus par vienu skolēnu 87,28 EUR;</w:t>
      </w:r>
    </w:p>
    <w:p w14:paraId="06CEE514" w14:textId="77777777" w:rsidR="00EA0AF4" w:rsidRPr="00EA0AF4" w:rsidRDefault="00EA0AF4" w:rsidP="00F26D94">
      <w:pPr>
        <w:numPr>
          <w:ilvl w:val="0"/>
          <w:numId w:val="43"/>
        </w:numPr>
        <w:ind w:left="1134" w:hanging="283"/>
        <w:contextualSpacing/>
        <w:jc w:val="both"/>
      </w:pPr>
      <w:r w:rsidRPr="00EA0AF4">
        <w:t>darba vadītāja darba devēja nodokļus 17,46 EUR;</w:t>
      </w:r>
    </w:p>
    <w:p w14:paraId="4A36EC5C" w14:textId="77777777" w:rsidR="00EA0AF4" w:rsidRPr="00EA0AF4" w:rsidRDefault="00EA0AF4" w:rsidP="00F26D94">
      <w:pPr>
        <w:numPr>
          <w:ilvl w:val="0"/>
          <w:numId w:val="43"/>
        </w:numPr>
        <w:ind w:left="1134" w:hanging="283"/>
        <w:contextualSpacing/>
        <w:jc w:val="both"/>
      </w:pPr>
      <w:r w:rsidRPr="00EA0AF4">
        <w:t>skolēna atvaļinājuma kompensāciju 29,42 EUR.</w:t>
      </w:r>
    </w:p>
    <w:p w14:paraId="381652D3" w14:textId="77777777" w:rsidR="00EA0AF4" w:rsidRPr="00EA0AF4" w:rsidRDefault="00EA0AF4" w:rsidP="00EA0AF4">
      <w:pPr>
        <w:ind w:firstLine="567"/>
        <w:jc w:val="both"/>
      </w:pPr>
      <w:r w:rsidRPr="00EA0AF4">
        <w:t xml:space="preserve">Pēc aprēķina tabulas NVA līdzfinansējums 2025. gada skolēnu vasaras nodarbinātības pasākumam, nodarbinot 3 skolēnus uz pilnu (1) slodzi un vienu skolēnu uz 0,5 slodzi, sastāda 1591,00 EUR (viens tūkstotis pieci simti deviņdesmit viens </w:t>
      </w:r>
      <w:r w:rsidRPr="00EA0AF4">
        <w:rPr>
          <w:i/>
        </w:rPr>
        <w:t>euro</w:t>
      </w:r>
      <w:r w:rsidRPr="00EA0AF4">
        <w:t xml:space="preserve">, 00 centi), pašvaldības finansējums 2181,77 EUR (divi tūkstoši viens simts astoņdesmit viens </w:t>
      </w:r>
      <w:r w:rsidRPr="00EA0AF4">
        <w:rPr>
          <w:i/>
        </w:rPr>
        <w:t>euro</w:t>
      </w:r>
      <w:r w:rsidRPr="00EA0AF4">
        <w:t>, 77 centi).</w:t>
      </w:r>
    </w:p>
    <w:p w14:paraId="2F5290E3" w14:textId="77777777" w:rsidR="00EA0AF4" w:rsidRPr="008041E4" w:rsidRDefault="00EA0AF4" w:rsidP="00EA0AF4">
      <w:pPr>
        <w:ind w:firstLine="567"/>
        <w:jc w:val="both"/>
        <w:rPr>
          <w:b/>
          <w:bCs/>
        </w:rPr>
      </w:pPr>
      <w:r w:rsidRPr="00EA0AF4">
        <w:t xml:space="preserve">Pamatojoties uz Pašvaldību likuma 4. panta pirmās daļas 8. punktu,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440E25A1" w14:textId="28AA7B8D" w:rsidR="00EA0AF4" w:rsidRPr="00EA0AF4" w:rsidRDefault="00EA0AF4" w:rsidP="00EA0AF4">
      <w:pPr>
        <w:ind w:firstLine="720"/>
        <w:jc w:val="both"/>
        <w:rPr>
          <w:b/>
          <w:bCs/>
        </w:rPr>
      </w:pPr>
    </w:p>
    <w:p w14:paraId="6DC66E3F" w14:textId="77777777" w:rsidR="00EA0AF4" w:rsidRPr="00EA0AF4" w:rsidRDefault="00EA0AF4" w:rsidP="00F26D94">
      <w:pPr>
        <w:numPr>
          <w:ilvl w:val="0"/>
          <w:numId w:val="50"/>
        </w:numPr>
        <w:tabs>
          <w:tab w:val="num" w:pos="567"/>
        </w:tabs>
        <w:ind w:left="357" w:hanging="357"/>
        <w:contextualSpacing/>
        <w:jc w:val="both"/>
      </w:pPr>
      <w:r w:rsidRPr="00EA0AF4">
        <w:t xml:space="preserve">Iekļaut Vidrižu pamatskolas budžetā saņemto Nodarbinātības valsts aģentūras finansējumu 1591,00 EUR (viens tūkstotis pieci simti deviņdesmit viens </w:t>
      </w:r>
      <w:r w:rsidRPr="00EA0AF4">
        <w:rPr>
          <w:i/>
        </w:rPr>
        <w:t>euro</w:t>
      </w:r>
      <w:r w:rsidRPr="00EA0AF4">
        <w:t>, 00 centi) apmērā pasākuma “Skolēnu vasaras nodarbinātība 2025. gada vasarā” īstenošanai.</w:t>
      </w:r>
    </w:p>
    <w:p w14:paraId="70806224" w14:textId="77777777" w:rsidR="00EA0AF4" w:rsidRPr="00EA0AF4" w:rsidRDefault="00EA0AF4" w:rsidP="00F26D94">
      <w:pPr>
        <w:numPr>
          <w:ilvl w:val="0"/>
          <w:numId w:val="50"/>
        </w:numPr>
        <w:tabs>
          <w:tab w:val="num" w:pos="567"/>
        </w:tabs>
        <w:ind w:left="357" w:hanging="357"/>
        <w:contextualSpacing/>
        <w:jc w:val="both"/>
      </w:pPr>
      <w:r w:rsidRPr="00EA0AF4">
        <w:t xml:space="preserve">Piešķirt Vidrižu pamatskolai līdzfinansējumu 2181,77 EUR (divi tūkstoši viens simts astoņdesmit viens </w:t>
      </w:r>
      <w:r w:rsidRPr="00EA0AF4">
        <w:rPr>
          <w:i/>
        </w:rPr>
        <w:t>euro</w:t>
      </w:r>
      <w:r w:rsidRPr="00EA0AF4">
        <w:t xml:space="preserve">, 77 centi) </w:t>
      </w:r>
      <w:r w:rsidRPr="00EA0AF4">
        <w:rPr>
          <w:noProof/>
        </w:rPr>
        <w:t xml:space="preserve">apmērā </w:t>
      </w:r>
      <w:r w:rsidRPr="00EA0AF4">
        <w:t xml:space="preserve">pasākuma “Skolēnu vasaras nodarbinātība 2025. gada vasarā” īstenošanai no </w:t>
      </w:r>
      <w:r w:rsidRPr="00EA0AF4">
        <w:rPr>
          <w:noProof/>
        </w:rPr>
        <w:t>Limbažu novada pašvaldības budžeta līdzekļiem neparedzētiem gadījumiem.</w:t>
      </w:r>
    </w:p>
    <w:p w14:paraId="0841F7A4" w14:textId="77777777" w:rsidR="00EA0AF4" w:rsidRPr="00EA0AF4" w:rsidRDefault="00EA0AF4" w:rsidP="00F26D94">
      <w:pPr>
        <w:numPr>
          <w:ilvl w:val="0"/>
          <w:numId w:val="50"/>
        </w:numPr>
        <w:tabs>
          <w:tab w:val="num" w:pos="567"/>
        </w:tabs>
        <w:ind w:left="357" w:hanging="357"/>
        <w:contextualSpacing/>
        <w:jc w:val="both"/>
      </w:pPr>
      <w:r w:rsidRPr="00EA0AF4">
        <w:rPr>
          <w:rFonts w:eastAsia="Calibri"/>
        </w:rPr>
        <w:t xml:space="preserve">Lēmumā minētās izmaiņas iekļaut kārtējās Limbažu novada domes sēdes lēmuma projektā “Grozījumi Limbažu novada pašvaldības domes saistošajos noteikumos „Par Limbažu novada pašvaldības 2025. gada budžetu”. </w:t>
      </w:r>
    </w:p>
    <w:p w14:paraId="65C60C18" w14:textId="77777777" w:rsidR="00EA0AF4" w:rsidRPr="00EA0AF4" w:rsidRDefault="00EA0AF4" w:rsidP="00F26D94">
      <w:pPr>
        <w:numPr>
          <w:ilvl w:val="0"/>
          <w:numId w:val="50"/>
        </w:numPr>
        <w:tabs>
          <w:tab w:val="num" w:pos="567"/>
        </w:tabs>
        <w:ind w:left="357" w:hanging="357"/>
        <w:contextualSpacing/>
        <w:jc w:val="both"/>
      </w:pPr>
      <w:r w:rsidRPr="00EA0AF4">
        <w:rPr>
          <w:noProof/>
        </w:rPr>
        <w:t>Atbildīgos par finansējuma iekļaušanu budžetā noteikt Finanšu un ekonomikas nodaļas ekonomistus.</w:t>
      </w:r>
    </w:p>
    <w:p w14:paraId="79CAD36D" w14:textId="77777777" w:rsidR="00EA0AF4" w:rsidRPr="00EA0AF4" w:rsidRDefault="00EA0AF4" w:rsidP="00F26D94">
      <w:pPr>
        <w:numPr>
          <w:ilvl w:val="0"/>
          <w:numId w:val="50"/>
        </w:numPr>
        <w:tabs>
          <w:tab w:val="num" w:pos="567"/>
        </w:tabs>
        <w:ind w:left="357" w:hanging="357"/>
        <w:contextualSpacing/>
        <w:jc w:val="both"/>
      </w:pPr>
      <w:r w:rsidRPr="00EA0AF4">
        <w:t>Atbildīgo par lēmuma izpildi noteikt Vidrižu pamatskolas direktori.</w:t>
      </w:r>
    </w:p>
    <w:p w14:paraId="751DED36" w14:textId="77777777" w:rsidR="00EA0AF4" w:rsidRPr="00EA0AF4" w:rsidRDefault="00EA0AF4" w:rsidP="00F26D94">
      <w:pPr>
        <w:numPr>
          <w:ilvl w:val="0"/>
          <w:numId w:val="50"/>
        </w:numPr>
        <w:tabs>
          <w:tab w:val="num" w:pos="567"/>
        </w:tabs>
        <w:ind w:left="357" w:hanging="357"/>
        <w:contextualSpacing/>
        <w:jc w:val="both"/>
      </w:pPr>
      <w:r w:rsidRPr="00EA0AF4">
        <w:rPr>
          <w:lang w:eastAsia="hi-IN" w:bidi="hi-IN"/>
        </w:rPr>
        <w:t>Kontroli par lēmuma izpildi uzdot veikt Limbažu novada pašvaldības izpilddirektoram.</w:t>
      </w:r>
    </w:p>
    <w:p w14:paraId="75328EB0" w14:textId="77777777" w:rsidR="00C842BA" w:rsidRPr="0079026C" w:rsidRDefault="00C842BA" w:rsidP="00CE0433">
      <w:pPr>
        <w:suppressAutoHyphens/>
        <w:jc w:val="both"/>
        <w:rPr>
          <w:b/>
          <w:bCs/>
        </w:rPr>
      </w:pPr>
    </w:p>
    <w:p w14:paraId="7F331E2C" w14:textId="77777777" w:rsidR="000532A7" w:rsidRPr="0079026C" w:rsidRDefault="000532A7" w:rsidP="00CE0433">
      <w:pPr>
        <w:suppressAutoHyphens/>
        <w:jc w:val="both"/>
        <w:rPr>
          <w:b/>
          <w:bCs/>
        </w:rPr>
      </w:pPr>
    </w:p>
    <w:p w14:paraId="246A43BD" w14:textId="319A8251" w:rsidR="00F322EC" w:rsidRPr="0079026C" w:rsidRDefault="00F322EC" w:rsidP="00CE0433">
      <w:pPr>
        <w:suppressAutoHyphens/>
        <w:jc w:val="both"/>
        <w:rPr>
          <w:b/>
          <w:bCs/>
        </w:rPr>
      </w:pPr>
      <w:r w:rsidRPr="0079026C">
        <w:rPr>
          <w:b/>
          <w:bCs/>
        </w:rPr>
        <w:t xml:space="preserve">Lēmums Nr. </w:t>
      </w:r>
      <w:r w:rsidR="003E7397">
        <w:rPr>
          <w:b/>
          <w:bCs/>
        </w:rPr>
        <w:t>255</w:t>
      </w:r>
    </w:p>
    <w:p w14:paraId="55F14B86" w14:textId="44820633" w:rsidR="00D81D27" w:rsidRPr="0079026C" w:rsidRDefault="00D81D27" w:rsidP="00CE0433">
      <w:pPr>
        <w:keepNext/>
        <w:suppressAutoHyphens/>
        <w:jc w:val="center"/>
        <w:outlineLvl w:val="0"/>
        <w:rPr>
          <w:b/>
          <w:bCs/>
          <w:lang w:eastAsia="en-US"/>
        </w:rPr>
      </w:pPr>
      <w:r w:rsidRPr="0079026C">
        <w:rPr>
          <w:b/>
          <w:bCs/>
          <w:lang w:eastAsia="en-US"/>
        </w:rPr>
        <w:t>46</w:t>
      </w:r>
      <w:r w:rsidR="00CD11AB" w:rsidRPr="0079026C">
        <w:rPr>
          <w:b/>
          <w:bCs/>
          <w:lang w:eastAsia="en-US"/>
        </w:rPr>
        <w:t>.</w:t>
      </w:r>
    </w:p>
    <w:bookmarkEnd w:id="149"/>
    <w:bookmarkEnd w:id="150"/>
    <w:p w14:paraId="1E6A42FF" w14:textId="77777777" w:rsidR="00885B30" w:rsidRPr="00885B30" w:rsidRDefault="00885B30" w:rsidP="00885B30">
      <w:pPr>
        <w:pBdr>
          <w:bottom w:val="single" w:sz="6" w:space="1" w:color="auto"/>
        </w:pBdr>
        <w:jc w:val="both"/>
        <w:rPr>
          <w:b/>
          <w:bCs/>
        </w:rPr>
      </w:pPr>
      <w:r w:rsidRPr="00885B30">
        <w:rPr>
          <w:b/>
          <w:bCs/>
          <w:noProof/>
        </w:rPr>
        <w:t>Par saņemtā Nodarbinātības valsts aģentūras finansējuma pasākuma “Skolēnu vasaras nodarbinātība 2025. gada vasarā” īstenošanai iekļaušanu Limbažu pilsētas 2.pirmsskolas izglītības iestādes “Kāpēcītis” budžetā un pašvaldības līdzfinansējuma piešķiršanu</w:t>
      </w:r>
    </w:p>
    <w:p w14:paraId="5B509284" w14:textId="77777777" w:rsidR="00885B30" w:rsidRPr="00EE28DB" w:rsidRDefault="00885B30" w:rsidP="00885B30">
      <w:pPr>
        <w:autoSpaceDE w:val="0"/>
        <w:autoSpaceDN w:val="0"/>
        <w:adjustRightInd w:val="0"/>
        <w:jc w:val="center"/>
      </w:pPr>
      <w:r w:rsidRPr="008041E4">
        <w:rPr>
          <w:bCs/>
          <w:lang w:eastAsia="en-US"/>
        </w:rPr>
        <w:t xml:space="preserve">Ziņo </w:t>
      </w:r>
      <w:r>
        <w:rPr>
          <w:bCs/>
          <w:lang w:eastAsia="en-US"/>
        </w:rPr>
        <w:t>Dagnis Straubergs</w:t>
      </w:r>
    </w:p>
    <w:p w14:paraId="1D939CC9" w14:textId="77777777" w:rsidR="00885B30" w:rsidRPr="00885B30" w:rsidRDefault="00885B30" w:rsidP="00885B30">
      <w:pPr>
        <w:jc w:val="center"/>
      </w:pPr>
    </w:p>
    <w:p w14:paraId="42F29D84" w14:textId="3D4EE435" w:rsidR="00885B30" w:rsidRPr="00885B30" w:rsidRDefault="00885B30" w:rsidP="00885B30">
      <w:pPr>
        <w:ind w:firstLine="720"/>
        <w:jc w:val="both"/>
      </w:pPr>
      <w:r>
        <w:t>N</w:t>
      </w:r>
      <w:r w:rsidRPr="00885B30">
        <w:t xml:space="preserve">epieciešams piešķirt līdzfinansējumu no Limbažu novada pašvaldības 1512,49 EUR (viens tūkstotis pieci simti divpadsmit </w:t>
      </w:r>
      <w:r w:rsidRPr="00885B30">
        <w:rPr>
          <w:i/>
        </w:rPr>
        <w:t>euro</w:t>
      </w:r>
      <w:r w:rsidRPr="00885B30">
        <w:t>, 49 centi) apmērā, lai Limbažu pilsētas 2</w:t>
      </w:r>
      <w:r>
        <w:t>.pirmsskolas izglītības iestāde</w:t>
      </w:r>
      <w:r w:rsidRPr="00885B30">
        <w:t xml:space="preserve"> “Kāpēcītis” varētu realizēt skolēnu vasaras nodarbinātības pasākumu vasaras periodā, kā arī iekļaut Nodarbinātības valsts aģentūras (turpmāk – NVA) piešķirto finansējumu pasākuma īstenošanai.</w:t>
      </w:r>
    </w:p>
    <w:p w14:paraId="7091AA44" w14:textId="77777777" w:rsidR="00885B30" w:rsidRPr="00885B30" w:rsidRDefault="00885B30" w:rsidP="00885B30">
      <w:pPr>
        <w:ind w:firstLine="720"/>
        <w:jc w:val="both"/>
      </w:pPr>
      <w:r w:rsidRPr="00885B30">
        <w:t>Minētā summa tiek aprēķināta pēc NVA iesniegtā finansējuma sadalījuma nodarbinātības pasākumam:</w:t>
      </w:r>
    </w:p>
    <w:p w14:paraId="1F3DE053" w14:textId="77777777" w:rsidR="00885B30" w:rsidRPr="00885B30" w:rsidRDefault="00885B30" w:rsidP="00885B30">
      <w:pPr>
        <w:ind w:firstLine="720"/>
        <w:jc w:val="both"/>
        <w:rPr>
          <w:u w:val="single"/>
        </w:rPr>
      </w:pPr>
      <w:r w:rsidRPr="00885B30">
        <w:rPr>
          <w:u w:val="single"/>
        </w:rPr>
        <w:t>NVA finansējums:</w:t>
      </w:r>
    </w:p>
    <w:p w14:paraId="23D3A01A" w14:textId="77777777" w:rsidR="00885B30" w:rsidRPr="00885B30" w:rsidRDefault="00885B30" w:rsidP="00F26D94">
      <w:pPr>
        <w:numPr>
          <w:ilvl w:val="0"/>
          <w:numId w:val="42"/>
        </w:numPr>
        <w:jc w:val="both"/>
      </w:pPr>
      <w:r w:rsidRPr="00885B30">
        <w:t>50% skolēna darba algu (skolēns bez invaliditātes) no min. darba algas (370 EUR) - Limbažu pilsētas 2.pirmsskolas izglītības iestādē tiks nodarbināti 3 skolēni uz 1 slodzi, tāpēc NVA piešķirtais finansējums par vienu skolēnu sastāda 370 EURO;</w:t>
      </w:r>
    </w:p>
    <w:p w14:paraId="08B1D805" w14:textId="77777777" w:rsidR="00885B30" w:rsidRPr="00885B30" w:rsidRDefault="00885B30" w:rsidP="00F26D94">
      <w:pPr>
        <w:numPr>
          <w:ilvl w:val="0"/>
          <w:numId w:val="42"/>
        </w:numPr>
        <w:jc w:val="both"/>
      </w:pPr>
      <w:r w:rsidRPr="00885B30">
        <w:t>100% darba vadītāja darba algu, kas noteikta 10% no min. darba algas 74 EUR.</w:t>
      </w:r>
    </w:p>
    <w:p w14:paraId="29B8F1BD" w14:textId="77777777" w:rsidR="00885B30" w:rsidRPr="00885B30" w:rsidRDefault="00885B30" w:rsidP="00885B30">
      <w:pPr>
        <w:ind w:firstLine="720"/>
        <w:jc w:val="both"/>
        <w:rPr>
          <w:u w:val="single"/>
        </w:rPr>
      </w:pPr>
      <w:r w:rsidRPr="00885B30">
        <w:rPr>
          <w:u w:val="single"/>
        </w:rPr>
        <w:t>Pašvaldības finansējums:</w:t>
      </w:r>
    </w:p>
    <w:p w14:paraId="371EA2CC" w14:textId="77777777" w:rsidR="00885B30" w:rsidRPr="00885B30" w:rsidRDefault="00885B30" w:rsidP="00F26D94">
      <w:pPr>
        <w:numPr>
          <w:ilvl w:val="0"/>
          <w:numId w:val="43"/>
        </w:numPr>
        <w:jc w:val="both"/>
      </w:pPr>
      <w:r w:rsidRPr="00885B30">
        <w:t>50% skolēna (skolēns bez invaliditātes) darba algu (370 EUR) - Limbažu pilsētas 2.pirmsskolas izglītības iestādē “Kāpēcītis” tiks nodarbināti 3 skolēni uz 1 slodzi, tāpēc pašvaldības finansējums sastāda 370 EUR par vienu skolēnu;</w:t>
      </w:r>
    </w:p>
    <w:p w14:paraId="2D583C5C" w14:textId="77777777" w:rsidR="00885B30" w:rsidRPr="00885B30" w:rsidRDefault="00885B30" w:rsidP="00F26D94">
      <w:pPr>
        <w:numPr>
          <w:ilvl w:val="0"/>
          <w:numId w:val="43"/>
        </w:numPr>
        <w:jc w:val="both"/>
      </w:pPr>
      <w:r w:rsidRPr="00885B30">
        <w:t>darba devēja nodokļus par vienu skolēnu 87,28 EUR;</w:t>
      </w:r>
    </w:p>
    <w:p w14:paraId="2D105D81" w14:textId="77777777" w:rsidR="00885B30" w:rsidRPr="00885B30" w:rsidRDefault="00885B30" w:rsidP="00F26D94">
      <w:pPr>
        <w:numPr>
          <w:ilvl w:val="0"/>
          <w:numId w:val="43"/>
        </w:numPr>
        <w:jc w:val="both"/>
      </w:pPr>
      <w:r w:rsidRPr="00885B30">
        <w:t>Darba vadītāja darba devēja nodokļus 17,46 EUR;</w:t>
      </w:r>
    </w:p>
    <w:p w14:paraId="67DFEDA9" w14:textId="77777777" w:rsidR="00885B30" w:rsidRPr="00885B30" w:rsidRDefault="00885B30" w:rsidP="00F26D94">
      <w:pPr>
        <w:numPr>
          <w:ilvl w:val="0"/>
          <w:numId w:val="43"/>
        </w:numPr>
        <w:jc w:val="both"/>
      </w:pPr>
      <w:r w:rsidRPr="00885B30">
        <w:t>Skolēna atvaļinājuma kompensāciju 58,85 EUR.</w:t>
      </w:r>
    </w:p>
    <w:p w14:paraId="14AD5765" w14:textId="77777777" w:rsidR="00885B30" w:rsidRPr="00885B30" w:rsidRDefault="00885B30" w:rsidP="00885B30">
      <w:pPr>
        <w:ind w:firstLine="567"/>
        <w:jc w:val="both"/>
      </w:pPr>
      <w:r w:rsidRPr="00885B30">
        <w:t xml:space="preserve">Pēc aprēķina tabulas NVA līdzfinansējums 2025. gada skolēnu vasaras nodarbinātības pasākumam, nodarbinot 3 skolēnus uz 3 slodzēm, sastāda 1332,00 EUR (viens tūkstotis trīs simti trīsdesmit divi </w:t>
      </w:r>
      <w:r w:rsidRPr="00885B30">
        <w:rPr>
          <w:i/>
        </w:rPr>
        <w:t>euro</w:t>
      </w:r>
      <w:r w:rsidRPr="00885B30">
        <w:t>, 00 centi), pašvaldības līdzfinansējums 1862,61 EUR.</w:t>
      </w:r>
    </w:p>
    <w:p w14:paraId="09DAE8E6" w14:textId="77777777" w:rsidR="00885B30" w:rsidRPr="008041E4" w:rsidRDefault="00885B30" w:rsidP="00885B30">
      <w:pPr>
        <w:ind w:firstLine="567"/>
        <w:jc w:val="both"/>
        <w:rPr>
          <w:b/>
          <w:bCs/>
        </w:rPr>
      </w:pPr>
      <w:r w:rsidRPr="00885B30">
        <w:t xml:space="preserve">Pamatojoties uz Pašvaldību likuma 4. panta pirmās daļas 8. punktu,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367BB6F2" w14:textId="1324E7BD" w:rsidR="00885B30" w:rsidRPr="00885B30" w:rsidRDefault="00885B30" w:rsidP="00885B30">
      <w:pPr>
        <w:ind w:firstLine="720"/>
        <w:jc w:val="both"/>
        <w:rPr>
          <w:b/>
          <w:bCs/>
        </w:rPr>
      </w:pPr>
    </w:p>
    <w:p w14:paraId="43263935" w14:textId="77777777" w:rsidR="00885B30" w:rsidRPr="00885B30" w:rsidRDefault="00885B30" w:rsidP="00F26D94">
      <w:pPr>
        <w:numPr>
          <w:ilvl w:val="0"/>
          <w:numId w:val="51"/>
        </w:numPr>
        <w:tabs>
          <w:tab w:val="num" w:pos="567"/>
        </w:tabs>
        <w:ind w:left="357" w:hanging="357"/>
        <w:contextualSpacing/>
        <w:jc w:val="both"/>
      </w:pPr>
      <w:r w:rsidRPr="00885B30">
        <w:rPr>
          <w:bCs/>
        </w:rPr>
        <w:t>Iekļaut</w:t>
      </w:r>
      <w:r w:rsidRPr="00885B30">
        <w:rPr>
          <w:b/>
          <w:bCs/>
        </w:rPr>
        <w:t xml:space="preserve"> </w:t>
      </w:r>
      <w:r w:rsidRPr="00885B30">
        <w:t xml:space="preserve">Limbažu pilsētas 2. pirmsskolas izglītības iestādes “Kāpēcītis” budžetā saņemto Nodarbinātības valsts aģentūras finansējumu 1332,00 EUR (viens tūkstotis trīs simti trīsdesmit divi </w:t>
      </w:r>
      <w:r w:rsidRPr="00885B30">
        <w:rPr>
          <w:i/>
        </w:rPr>
        <w:t>euro</w:t>
      </w:r>
      <w:r w:rsidRPr="00885B30">
        <w:t>, 00 centi) apmērā pasākuma “Skolēnu vasaras nodarbinātība 2025. gada vasarā” īstenošanai.</w:t>
      </w:r>
    </w:p>
    <w:p w14:paraId="2C6D712F" w14:textId="6C9E3861" w:rsidR="00885B30" w:rsidRPr="00885B30" w:rsidRDefault="00885B30" w:rsidP="00F26D94">
      <w:pPr>
        <w:numPr>
          <w:ilvl w:val="0"/>
          <w:numId w:val="51"/>
        </w:numPr>
        <w:tabs>
          <w:tab w:val="num" w:pos="567"/>
        </w:tabs>
        <w:ind w:left="357" w:hanging="357"/>
        <w:contextualSpacing/>
        <w:jc w:val="both"/>
      </w:pPr>
      <w:r w:rsidRPr="00885B30">
        <w:t>Piešķirt Limbažu pilsētas 2. pirmsskolas izglītības iestāde</w:t>
      </w:r>
      <w:r>
        <w:t>i</w:t>
      </w:r>
      <w:r w:rsidRPr="00885B30">
        <w:t xml:space="preserve"> “Kāpēcītis” līdzfinansējumu 1862,61 EUR (viens tūkstotis astoņi simti sešdesmit divi </w:t>
      </w:r>
      <w:r w:rsidRPr="00885B30">
        <w:rPr>
          <w:i/>
        </w:rPr>
        <w:t>euro</w:t>
      </w:r>
      <w:r w:rsidRPr="00885B30">
        <w:t>, 61 cents)</w:t>
      </w:r>
      <w:r w:rsidRPr="00885B30">
        <w:rPr>
          <w:noProof/>
        </w:rPr>
        <w:t xml:space="preserve"> apmērā </w:t>
      </w:r>
      <w:r w:rsidRPr="00885B30">
        <w:t xml:space="preserve">pasākuma “Skolēnu vasaras nodarbinātība 2025. gada vasarā” īstenošanai no </w:t>
      </w:r>
      <w:r w:rsidRPr="00885B30">
        <w:rPr>
          <w:noProof/>
        </w:rPr>
        <w:t>Limbažu novada pašvaldības budžeta līdzekļiem neparedzētiem gadījumiem.</w:t>
      </w:r>
    </w:p>
    <w:p w14:paraId="7D9BE41F" w14:textId="77777777" w:rsidR="00885B30" w:rsidRPr="00885B30" w:rsidRDefault="00885B30" w:rsidP="00F26D94">
      <w:pPr>
        <w:numPr>
          <w:ilvl w:val="0"/>
          <w:numId w:val="51"/>
        </w:numPr>
        <w:ind w:left="357" w:hanging="357"/>
        <w:contextualSpacing/>
        <w:jc w:val="both"/>
      </w:pPr>
      <w:r w:rsidRPr="00885B30">
        <w:rPr>
          <w:rFonts w:eastAsia="Calibri"/>
        </w:rPr>
        <w:t xml:space="preserve">Lēmumā minētās izmaiņas iekļaut kārtējās Limbažu novada domes sēdes lēmuma projektā “Grozījumi Limbažu novada pašvaldības domes saistošajos noteikumos „Par Limbažu novada pašvaldības 2025. gada budžetu”. </w:t>
      </w:r>
    </w:p>
    <w:p w14:paraId="608B8779" w14:textId="77777777" w:rsidR="00885B30" w:rsidRPr="00885B30" w:rsidRDefault="00885B30" w:rsidP="00F26D94">
      <w:pPr>
        <w:numPr>
          <w:ilvl w:val="0"/>
          <w:numId w:val="51"/>
        </w:numPr>
        <w:tabs>
          <w:tab w:val="num" w:pos="567"/>
        </w:tabs>
        <w:ind w:left="357" w:hanging="357"/>
        <w:contextualSpacing/>
        <w:jc w:val="both"/>
      </w:pPr>
      <w:r w:rsidRPr="00885B30">
        <w:rPr>
          <w:noProof/>
        </w:rPr>
        <w:t>Atbildīgos par finansējuma iekļaušanu budžetā noteikt Finanšu un ekonomikas nodaļas ekonomistus.</w:t>
      </w:r>
    </w:p>
    <w:p w14:paraId="63D923DE" w14:textId="6A21F91C" w:rsidR="00885B30" w:rsidRPr="00885B30" w:rsidRDefault="00885B30" w:rsidP="00F26D94">
      <w:pPr>
        <w:numPr>
          <w:ilvl w:val="0"/>
          <w:numId w:val="51"/>
        </w:numPr>
        <w:tabs>
          <w:tab w:val="num" w:pos="567"/>
        </w:tabs>
        <w:ind w:left="357" w:hanging="357"/>
        <w:contextualSpacing/>
        <w:jc w:val="both"/>
      </w:pPr>
      <w:r w:rsidRPr="00885B30">
        <w:lastRenderedPageBreak/>
        <w:t xml:space="preserve">Atbildīgo par lēmuma izpildi noteikt Limbažu pilsētas 2. pirmsskolas izglītības iestādes </w:t>
      </w:r>
      <w:r w:rsidR="00AD4D0F" w:rsidRPr="009D5137">
        <w:t xml:space="preserve">“Kāpēcītis” </w:t>
      </w:r>
      <w:r w:rsidRPr="00885B30">
        <w:t>vadītāju.</w:t>
      </w:r>
    </w:p>
    <w:p w14:paraId="1C41DF9B" w14:textId="77777777" w:rsidR="00885B30" w:rsidRPr="00885B30" w:rsidRDefault="00885B30" w:rsidP="00F26D94">
      <w:pPr>
        <w:numPr>
          <w:ilvl w:val="0"/>
          <w:numId w:val="51"/>
        </w:numPr>
        <w:tabs>
          <w:tab w:val="num" w:pos="567"/>
        </w:tabs>
        <w:ind w:left="357" w:hanging="357"/>
        <w:contextualSpacing/>
        <w:jc w:val="both"/>
      </w:pPr>
      <w:r w:rsidRPr="00885B30">
        <w:rPr>
          <w:lang w:eastAsia="hi-IN" w:bidi="hi-IN"/>
        </w:rPr>
        <w:t>Kontroli par lēmuma izpildi uzdot veikt Limbažu novada pašvaldības izpilddirektoram.</w:t>
      </w:r>
    </w:p>
    <w:p w14:paraId="07A7CD23" w14:textId="77777777" w:rsidR="00012639" w:rsidRDefault="00012639" w:rsidP="00CE0433">
      <w:pPr>
        <w:suppressAutoHyphens/>
        <w:autoSpaceDE w:val="0"/>
        <w:autoSpaceDN w:val="0"/>
        <w:adjustRightInd w:val="0"/>
        <w:jc w:val="both"/>
        <w:rPr>
          <w:rFonts w:eastAsia="Calibri"/>
        </w:rPr>
      </w:pPr>
    </w:p>
    <w:p w14:paraId="069B746A" w14:textId="77777777" w:rsidR="00373DED" w:rsidRPr="0079026C" w:rsidRDefault="00373DED" w:rsidP="00CE0433">
      <w:pPr>
        <w:suppressAutoHyphens/>
        <w:autoSpaceDE w:val="0"/>
        <w:autoSpaceDN w:val="0"/>
        <w:adjustRightInd w:val="0"/>
        <w:jc w:val="both"/>
        <w:rPr>
          <w:rFonts w:eastAsia="Calibri"/>
        </w:rPr>
      </w:pPr>
    </w:p>
    <w:p w14:paraId="1BB57CE8" w14:textId="293CD1CF" w:rsidR="00F322EC" w:rsidRPr="0079026C" w:rsidRDefault="00F322EC" w:rsidP="00CE0433">
      <w:pPr>
        <w:suppressAutoHyphens/>
        <w:jc w:val="both"/>
        <w:rPr>
          <w:b/>
          <w:bCs/>
        </w:rPr>
      </w:pPr>
      <w:bookmarkStart w:id="151" w:name="_Hlk112674457"/>
      <w:bookmarkStart w:id="152" w:name="_Hlk115101933"/>
      <w:r w:rsidRPr="0079026C">
        <w:rPr>
          <w:b/>
          <w:bCs/>
        </w:rPr>
        <w:t xml:space="preserve">Lēmums Nr. </w:t>
      </w:r>
      <w:r w:rsidR="003E7397">
        <w:rPr>
          <w:b/>
          <w:bCs/>
        </w:rPr>
        <w:t>256</w:t>
      </w:r>
    </w:p>
    <w:p w14:paraId="439396CD" w14:textId="3E3E49E6" w:rsidR="00112F81" w:rsidRPr="0079026C" w:rsidRDefault="00112F81" w:rsidP="00CE0433">
      <w:pPr>
        <w:keepNext/>
        <w:suppressAutoHyphens/>
        <w:jc w:val="center"/>
        <w:outlineLvl w:val="0"/>
        <w:rPr>
          <w:b/>
          <w:bCs/>
          <w:lang w:eastAsia="en-US"/>
        </w:rPr>
      </w:pPr>
      <w:r w:rsidRPr="0079026C">
        <w:rPr>
          <w:b/>
          <w:bCs/>
          <w:lang w:eastAsia="en-US"/>
        </w:rPr>
        <w:t>47</w:t>
      </w:r>
      <w:r w:rsidR="00CD11AB" w:rsidRPr="0079026C">
        <w:rPr>
          <w:b/>
          <w:bCs/>
          <w:lang w:eastAsia="en-US"/>
        </w:rPr>
        <w:t>.</w:t>
      </w:r>
    </w:p>
    <w:bookmarkEnd w:id="151"/>
    <w:bookmarkEnd w:id="152"/>
    <w:p w14:paraId="0F2B45EA" w14:textId="77777777" w:rsidR="001F363F" w:rsidRPr="001F363F" w:rsidRDefault="001F363F" w:rsidP="001F363F">
      <w:pPr>
        <w:pBdr>
          <w:bottom w:val="single" w:sz="6" w:space="1" w:color="auto"/>
        </w:pBdr>
        <w:jc w:val="both"/>
        <w:rPr>
          <w:b/>
          <w:bCs/>
        </w:rPr>
      </w:pPr>
      <w:r w:rsidRPr="001F363F">
        <w:rPr>
          <w:b/>
          <w:bCs/>
          <w:noProof/>
        </w:rPr>
        <w:t>Par saņemtā N</w:t>
      </w:r>
      <w:r w:rsidRPr="001F363F">
        <w:rPr>
          <w:b/>
        </w:rPr>
        <w:t>odarbinātības valsts aģentūras</w:t>
      </w:r>
      <w:r w:rsidRPr="001F363F">
        <w:rPr>
          <w:b/>
          <w:bCs/>
          <w:noProof/>
        </w:rPr>
        <w:t xml:space="preserve"> finansējuma pasākuma “Skolēnu vasaras nodarbinātība 2025. gada vasarā” īstenošanai iekļaušanu Skultes pirmsskolas izglītības iestādes “Aģupīte” budžetā un pašvaldības līdzfinansējuma piešķiršanu</w:t>
      </w:r>
    </w:p>
    <w:p w14:paraId="78294F81" w14:textId="77777777" w:rsidR="001F363F" w:rsidRPr="00EE28DB" w:rsidRDefault="001F363F" w:rsidP="001F363F">
      <w:pPr>
        <w:autoSpaceDE w:val="0"/>
        <w:autoSpaceDN w:val="0"/>
        <w:adjustRightInd w:val="0"/>
        <w:jc w:val="center"/>
      </w:pPr>
      <w:r w:rsidRPr="008041E4">
        <w:rPr>
          <w:bCs/>
          <w:lang w:eastAsia="en-US"/>
        </w:rPr>
        <w:t xml:space="preserve">Ziņo </w:t>
      </w:r>
      <w:r>
        <w:rPr>
          <w:bCs/>
          <w:lang w:eastAsia="en-US"/>
        </w:rPr>
        <w:t>Dagnis Straubergs</w:t>
      </w:r>
    </w:p>
    <w:p w14:paraId="69E8D74B" w14:textId="77777777" w:rsidR="001F363F" w:rsidRPr="001F363F" w:rsidRDefault="001F363F" w:rsidP="001F363F">
      <w:pPr>
        <w:jc w:val="both"/>
      </w:pPr>
    </w:p>
    <w:p w14:paraId="24983F59" w14:textId="48C43B89" w:rsidR="001F363F" w:rsidRPr="001F363F" w:rsidRDefault="001F363F" w:rsidP="001F363F">
      <w:pPr>
        <w:ind w:firstLine="567"/>
        <w:jc w:val="both"/>
      </w:pPr>
      <w:r>
        <w:t>N</w:t>
      </w:r>
      <w:r w:rsidRPr="001F363F">
        <w:t xml:space="preserve">epieciešams piešķirt līdzfinansējumu no Limbažu novada pašvaldības 638,33 EUR (seši simti trīsdesmit astoņi </w:t>
      </w:r>
      <w:r w:rsidRPr="001F363F">
        <w:rPr>
          <w:i/>
        </w:rPr>
        <w:t>euro</w:t>
      </w:r>
      <w:r w:rsidRPr="001F363F">
        <w:t>, 33 centi) apmērā, lai Skultes pirmsskolas izglītības iestāde “Aģupīte” varētu realizēt skolēnu vasaras nodarbinātības pasākumu vasaras periodā, kā arī iekļaut Nodarbinātības valsts aģentūras (turpmāk – NVA) piešķirto finansējumu pasākuma īstenošanai.</w:t>
      </w:r>
    </w:p>
    <w:p w14:paraId="7FC310C5" w14:textId="77777777" w:rsidR="001F363F" w:rsidRPr="001F363F" w:rsidRDefault="001F363F" w:rsidP="001F363F">
      <w:pPr>
        <w:ind w:firstLine="567"/>
        <w:jc w:val="both"/>
      </w:pPr>
      <w:r w:rsidRPr="001F363F">
        <w:t>Minētā summa tiek aprēķināta pēc NVA iesniegtā finansējuma sadalījuma nodarbinātības pasākumam:</w:t>
      </w:r>
    </w:p>
    <w:p w14:paraId="796754CB" w14:textId="77777777" w:rsidR="001F363F" w:rsidRPr="001F363F" w:rsidRDefault="001F363F" w:rsidP="001F363F">
      <w:pPr>
        <w:ind w:firstLine="567"/>
        <w:jc w:val="both"/>
        <w:rPr>
          <w:u w:val="single"/>
        </w:rPr>
      </w:pPr>
      <w:r w:rsidRPr="001F363F">
        <w:rPr>
          <w:u w:val="single"/>
        </w:rPr>
        <w:t>NVA finansējums:</w:t>
      </w:r>
    </w:p>
    <w:p w14:paraId="0C2CDA13" w14:textId="77777777" w:rsidR="001F363F" w:rsidRPr="001F363F" w:rsidRDefault="001F363F" w:rsidP="00F26D94">
      <w:pPr>
        <w:numPr>
          <w:ilvl w:val="0"/>
          <w:numId w:val="42"/>
        </w:numPr>
        <w:ind w:left="1134" w:hanging="283"/>
        <w:contextualSpacing/>
        <w:jc w:val="both"/>
      </w:pPr>
      <w:r w:rsidRPr="001F363F">
        <w:t>50% skolēna darba algu (skolēns bez invaliditātes) no min. darba algas (370 EUR) - Skultes PII “Aģupīte” tiks nodarbināti 2 skolēni uz 0,5 slodzi, tāpēc NVA piešķirtais finansējums par vienu skolēnu sastāda 185 EUR;</w:t>
      </w:r>
    </w:p>
    <w:p w14:paraId="2FB6B4CA" w14:textId="77777777" w:rsidR="001F363F" w:rsidRPr="001F363F" w:rsidRDefault="001F363F" w:rsidP="00F26D94">
      <w:pPr>
        <w:numPr>
          <w:ilvl w:val="0"/>
          <w:numId w:val="42"/>
        </w:numPr>
        <w:ind w:left="1134" w:hanging="283"/>
        <w:contextualSpacing/>
        <w:jc w:val="both"/>
      </w:pPr>
      <w:r w:rsidRPr="001F363F">
        <w:t>100% darba vadītāja darba algu, kas noteikta 10% no min. darba algas 74 EUR.</w:t>
      </w:r>
    </w:p>
    <w:p w14:paraId="0F427178" w14:textId="77777777" w:rsidR="001F363F" w:rsidRPr="001F363F" w:rsidRDefault="001F363F" w:rsidP="001F363F">
      <w:pPr>
        <w:ind w:left="567"/>
        <w:jc w:val="both"/>
        <w:rPr>
          <w:u w:val="single"/>
        </w:rPr>
      </w:pPr>
      <w:r w:rsidRPr="001F363F">
        <w:rPr>
          <w:u w:val="single"/>
        </w:rPr>
        <w:t>Pašvaldības finansējums:</w:t>
      </w:r>
    </w:p>
    <w:p w14:paraId="0307B208" w14:textId="77777777" w:rsidR="001F363F" w:rsidRPr="001F363F" w:rsidRDefault="001F363F" w:rsidP="00F26D94">
      <w:pPr>
        <w:numPr>
          <w:ilvl w:val="0"/>
          <w:numId w:val="43"/>
        </w:numPr>
        <w:ind w:left="1134" w:hanging="283"/>
        <w:contextualSpacing/>
        <w:jc w:val="both"/>
      </w:pPr>
      <w:r w:rsidRPr="001F363F">
        <w:t>50% skolēna (skolēns bez invaliditātes) darba algu (370 EUR) - Skultes PII “Aģupīte” tiks nodarbināti 2 skolēni uz 0,5 slodzi, tāpēc pašvaldības finansējums sastāda 185 EUR par vienu skolēnu;</w:t>
      </w:r>
    </w:p>
    <w:p w14:paraId="5945A18A" w14:textId="77777777" w:rsidR="001F363F" w:rsidRPr="001F363F" w:rsidRDefault="001F363F" w:rsidP="00F26D94">
      <w:pPr>
        <w:numPr>
          <w:ilvl w:val="0"/>
          <w:numId w:val="43"/>
        </w:numPr>
        <w:ind w:left="1134" w:hanging="283"/>
        <w:contextualSpacing/>
        <w:jc w:val="both"/>
      </w:pPr>
      <w:r w:rsidRPr="001F363F">
        <w:t>darba devēja nodokļus par vienu skolēnu 87,28 EUR;</w:t>
      </w:r>
    </w:p>
    <w:p w14:paraId="5F5313A9" w14:textId="77777777" w:rsidR="001F363F" w:rsidRPr="001F363F" w:rsidRDefault="001F363F" w:rsidP="00F26D94">
      <w:pPr>
        <w:numPr>
          <w:ilvl w:val="0"/>
          <w:numId w:val="43"/>
        </w:numPr>
        <w:ind w:left="1134" w:hanging="283"/>
        <w:contextualSpacing/>
        <w:jc w:val="both"/>
      </w:pPr>
      <w:r w:rsidRPr="001F363F">
        <w:t>darba vadītāja darba devēja nodokļus 17,46 EUR;</w:t>
      </w:r>
    </w:p>
    <w:p w14:paraId="112613CA" w14:textId="77777777" w:rsidR="001F363F" w:rsidRPr="001F363F" w:rsidRDefault="001F363F" w:rsidP="00F26D94">
      <w:pPr>
        <w:numPr>
          <w:ilvl w:val="0"/>
          <w:numId w:val="43"/>
        </w:numPr>
        <w:ind w:left="1134" w:hanging="283"/>
        <w:contextualSpacing/>
        <w:jc w:val="both"/>
      </w:pPr>
      <w:r w:rsidRPr="001F363F">
        <w:t>skolēna atvaļinājuma kompensāciju 29,42 EUR.</w:t>
      </w:r>
    </w:p>
    <w:p w14:paraId="7CD1D43E" w14:textId="77777777" w:rsidR="001F363F" w:rsidRPr="001F363F" w:rsidRDefault="001F363F" w:rsidP="001F363F">
      <w:pPr>
        <w:ind w:firstLine="567"/>
        <w:jc w:val="both"/>
      </w:pPr>
      <w:r w:rsidRPr="001F363F">
        <w:t xml:space="preserve">Pēc aprēķina tabulas NVA līdzfinansējums 2025. gada skolēnu vasaras nodarbinātības pasākumam, nodarbinot 2 skolēnus uz 0,5 slodzi, sastāda 518,00 EUR (pieci simti astoņpadsmit </w:t>
      </w:r>
      <w:r w:rsidRPr="001F363F">
        <w:rPr>
          <w:i/>
        </w:rPr>
        <w:t>euro</w:t>
      </w:r>
      <w:r w:rsidRPr="001F363F">
        <w:t xml:space="preserve"> 00 centi), pašvaldības līdzfinansējums 638,33 EUR.</w:t>
      </w:r>
    </w:p>
    <w:p w14:paraId="3506BA35" w14:textId="77777777" w:rsidR="001F363F" w:rsidRPr="008041E4" w:rsidRDefault="001F363F" w:rsidP="001F363F">
      <w:pPr>
        <w:ind w:firstLine="567"/>
        <w:jc w:val="both"/>
        <w:rPr>
          <w:b/>
          <w:bCs/>
        </w:rPr>
      </w:pPr>
      <w:r w:rsidRPr="001F363F">
        <w:t xml:space="preserve">Pamatojoties uz Pašvaldību likuma 4. panta pirmās daļas 8. punktu,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55649FA1" w14:textId="08656600" w:rsidR="001F363F" w:rsidRPr="001F363F" w:rsidRDefault="001F363F" w:rsidP="001F363F">
      <w:pPr>
        <w:ind w:firstLine="720"/>
        <w:jc w:val="both"/>
        <w:rPr>
          <w:b/>
          <w:bCs/>
        </w:rPr>
      </w:pPr>
    </w:p>
    <w:p w14:paraId="104CCB58" w14:textId="29203E2C" w:rsidR="001F363F" w:rsidRPr="001F363F" w:rsidRDefault="001F363F" w:rsidP="00F26D94">
      <w:pPr>
        <w:numPr>
          <w:ilvl w:val="0"/>
          <w:numId w:val="52"/>
        </w:numPr>
        <w:tabs>
          <w:tab w:val="num" w:pos="567"/>
        </w:tabs>
        <w:ind w:left="357" w:hanging="357"/>
        <w:contextualSpacing/>
        <w:jc w:val="both"/>
      </w:pPr>
      <w:r w:rsidRPr="001F363F">
        <w:t>Iekļaut Skultes pirmsskolas izglītības iestāde</w:t>
      </w:r>
      <w:r>
        <w:t>s</w:t>
      </w:r>
      <w:r w:rsidRPr="001F363F">
        <w:t xml:space="preserve"> “Aģupīte” budžetā saņemto Nodarbinātības valsts aģentūras finansējumu 518,00 EUR (pieci simti astoņpadsmit </w:t>
      </w:r>
      <w:r w:rsidRPr="001F363F">
        <w:rPr>
          <w:i/>
        </w:rPr>
        <w:t>euro</w:t>
      </w:r>
      <w:r w:rsidRPr="001F363F">
        <w:t>, 00 centi) apmērā pasākuma “Skolēnu vasaras nodarbinātība 2025. gada vasarā” īstenošanai.</w:t>
      </w:r>
    </w:p>
    <w:p w14:paraId="6D219900" w14:textId="76A5EED3" w:rsidR="001F363F" w:rsidRPr="001F363F" w:rsidRDefault="001F363F" w:rsidP="00F26D94">
      <w:pPr>
        <w:numPr>
          <w:ilvl w:val="0"/>
          <w:numId w:val="52"/>
        </w:numPr>
        <w:tabs>
          <w:tab w:val="num" w:pos="567"/>
        </w:tabs>
        <w:ind w:left="357" w:hanging="357"/>
        <w:contextualSpacing/>
        <w:jc w:val="both"/>
      </w:pPr>
      <w:r w:rsidRPr="001F363F">
        <w:t>Piešķirt</w:t>
      </w:r>
      <w:r w:rsidRPr="001F363F">
        <w:rPr>
          <w:b/>
          <w:bCs/>
        </w:rPr>
        <w:t xml:space="preserve"> </w:t>
      </w:r>
      <w:r w:rsidRPr="001F363F">
        <w:t>Skultes pirmsskolas izglītības iestāde</w:t>
      </w:r>
      <w:r>
        <w:t>i</w:t>
      </w:r>
      <w:r w:rsidRPr="001F363F">
        <w:t xml:space="preserve"> “Aģupīte” līdzfinansējumu 638,33 EUR (seši simti trīsdesmit astoņi </w:t>
      </w:r>
      <w:r w:rsidRPr="001F363F">
        <w:rPr>
          <w:i/>
        </w:rPr>
        <w:t>euro</w:t>
      </w:r>
      <w:r w:rsidRPr="001F363F">
        <w:t>, 33 centi)</w:t>
      </w:r>
      <w:r w:rsidRPr="001F363F">
        <w:rPr>
          <w:noProof/>
        </w:rPr>
        <w:t xml:space="preserve"> apmērā </w:t>
      </w:r>
      <w:r w:rsidRPr="001F363F">
        <w:t xml:space="preserve">pasākuma “Skolēnu vasaras nodarbinātība 2025. gada vasarā” īstenošanai no </w:t>
      </w:r>
      <w:r w:rsidRPr="001F363F">
        <w:rPr>
          <w:noProof/>
        </w:rPr>
        <w:t>Limbažu novada pašvaldības budžeta līdzekļiem neparedzētiem gadījumiem.</w:t>
      </w:r>
    </w:p>
    <w:p w14:paraId="3CF79162" w14:textId="77777777" w:rsidR="001F363F" w:rsidRPr="001F363F" w:rsidRDefault="001F363F" w:rsidP="00F26D94">
      <w:pPr>
        <w:numPr>
          <w:ilvl w:val="0"/>
          <w:numId w:val="52"/>
        </w:numPr>
        <w:ind w:left="357" w:hanging="357"/>
        <w:contextualSpacing/>
        <w:jc w:val="both"/>
      </w:pPr>
      <w:r w:rsidRPr="001F363F">
        <w:rPr>
          <w:rFonts w:eastAsia="Calibri"/>
        </w:rPr>
        <w:t xml:space="preserve">Lēmumā minētās izmaiņas iekļaut kārtējās Limbažu novada domes sēdes lēmuma projektā “Grozījumi Limbažu novada pašvaldības domes saistošajos noteikumos „Par Limbažu novada pašvaldības 2025. gada budžetu”. </w:t>
      </w:r>
    </w:p>
    <w:p w14:paraId="0091242A" w14:textId="77777777" w:rsidR="001F363F" w:rsidRPr="001F363F" w:rsidRDefault="001F363F" w:rsidP="00F26D94">
      <w:pPr>
        <w:numPr>
          <w:ilvl w:val="0"/>
          <w:numId w:val="52"/>
        </w:numPr>
        <w:tabs>
          <w:tab w:val="num" w:pos="567"/>
        </w:tabs>
        <w:ind w:left="357" w:hanging="357"/>
        <w:contextualSpacing/>
        <w:jc w:val="both"/>
      </w:pPr>
      <w:r w:rsidRPr="001F363F">
        <w:rPr>
          <w:noProof/>
        </w:rPr>
        <w:lastRenderedPageBreak/>
        <w:t>Atbildīgos par finansējuma iekļaušanu budžetā noteikt Finanšu un ekonomikas nodaļas ekonomistus.</w:t>
      </w:r>
    </w:p>
    <w:p w14:paraId="5B24FE47" w14:textId="77777777" w:rsidR="001F363F" w:rsidRPr="001F363F" w:rsidRDefault="001F363F" w:rsidP="00F26D94">
      <w:pPr>
        <w:numPr>
          <w:ilvl w:val="0"/>
          <w:numId w:val="52"/>
        </w:numPr>
        <w:tabs>
          <w:tab w:val="num" w:pos="567"/>
        </w:tabs>
        <w:ind w:left="357" w:hanging="357"/>
        <w:contextualSpacing/>
        <w:jc w:val="both"/>
      </w:pPr>
      <w:r w:rsidRPr="001F363F">
        <w:t>Atbildīgo par lēmuma izpildi noteikt Skultes pirmsskolas izglītības iestādes “Aģupīte” vadītāju.</w:t>
      </w:r>
    </w:p>
    <w:p w14:paraId="353BCB47" w14:textId="77777777" w:rsidR="001F363F" w:rsidRPr="001F363F" w:rsidRDefault="001F363F" w:rsidP="00F26D94">
      <w:pPr>
        <w:numPr>
          <w:ilvl w:val="0"/>
          <w:numId w:val="52"/>
        </w:numPr>
        <w:tabs>
          <w:tab w:val="num" w:pos="567"/>
        </w:tabs>
        <w:ind w:left="357" w:hanging="357"/>
        <w:contextualSpacing/>
        <w:jc w:val="both"/>
      </w:pPr>
      <w:r w:rsidRPr="001F363F">
        <w:rPr>
          <w:lang w:eastAsia="hi-IN" w:bidi="hi-IN"/>
        </w:rPr>
        <w:t>Kontroli par lēmuma izpildi uzdot veikt Limbažu novada pašvaldības izpilddirektoram.</w:t>
      </w:r>
    </w:p>
    <w:p w14:paraId="6389AE6A" w14:textId="77777777" w:rsidR="00C066E7" w:rsidRPr="0079026C" w:rsidRDefault="00C066E7" w:rsidP="00CE0433">
      <w:pPr>
        <w:suppressAutoHyphens/>
        <w:jc w:val="both"/>
        <w:rPr>
          <w:b/>
          <w:bCs/>
        </w:rPr>
      </w:pPr>
    </w:p>
    <w:p w14:paraId="03720C17" w14:textId="77777777" w:rsidR="004A019D" w:rsidRPr="0079026C" w:rsidRDefault="004A019D" w:rsidP="00CE0433">
      <w:pPr>
        <w:suppressAutoHyphens/>
        <w:jc w:val="both"/>
        <w:rPr>
          <w:b/>
          <w:bCs/>
        </w:rPr>
      </w:pPr>
    </w:p>
    <w:p w14:paraId="1C85A28E" w14:textId="32EBEFE4" w:rsidR="00F322EC" w:rsidRPr="0079026C" w:rsidRDefault="00F322EC" w:rsidP="00CE0433">
      <w:pPr>
        <w:suppressAutoHyphens/>
        <w:jc w:val="both"/>
        <w:rPr>
          <w:b/>
          <w:bCs/>
        </w:rPr>
      </w:pPr>
      <w:bookmarkStart w:id="153" w:name="_Hlk115102174"/>
      <w:r w:rsidRPr="0079026C">
        <w:rPr>
          <w:b/>
          <w:bCs/>
        </w:rPr>
        <w:t xml:space="preserve">Lēmums Nr. </w:t>
      </w:r>
      <w:r w:rsidR="003E7397">
        <w:rPr>
          <w:b/>
          <w:bCs/>
        </w:rPr>
        <w:t>257</w:t>
      </w:r>
    </w:p>
    <w:p w14:paraId="5CB47A9A" w14:textId="53554FE8" w:rsidR="00140070" w:rsidRPr="0079026C" w:rsidRDefault="00140070" w:rsidP="00CE0433">
      <w:pPr>
        <w:keepNext/>
        <w:suppressAutoHyphens/>
        <w:jc w:val="center"/>
        <w:outlineLvl w:val="0"/>
        <w:rPr>
          <w:b/>
          <w:bCs/>
          <w:lang w:eastAsia="en-US"/>
        </w:rPr>
      </w:pPr>
      <w:r w:rsidRPr="0079026C">
        <w:rPr>
          <w:b/>
          <w:bCs/>
          <w:lang w:eastAsia="en-US"/>
        </w:rPr>
        <w:t>48</w:t>
      </w:r>
      <w:r w:rsidR="00CD11AB" w:rsidRPr="0079026C">
        <w:rPr>
          <w:b/>
          <w:bCs/>
          <w:lang w:eastAsia="en-US"/>
        </w:rPr>
        <w:t>.</w:t>
      </w:r>
    </w:p>
    <w:bookmarkEnd w:id="153"/>
    <w:p w14:paraId="23BD16AA" w14:textId="77777777" w:rsidR="00AC1168" w:rsidRPr="00AC1168" w:rsidRDefault="00AC1168" w:rsidP="00AC1168">
      <w:pPr>
        <w:pBdr>
          <w:bottom w:val="single" w:sz="6" w:space="1" w:color="auto"/>
        </w:pBdr>
        <w:jc w:val="both"/>
        <w:rPr>
          <w:b/>
          <w:bCs/>
        </w:rPr>
      </w:pPr>
      <w:r w:rsidRPr="00AC1168">
        <w:rPr>
          <w:b/>
          <w:bCs/>
          <w:noProof/>
        </w:rPr>
        <w:t>Par saņemtā Nodarbinātības valsts aģentūras finansējuma pasākuma “Skolēnu vasaras nodarbinātība 2025.gada vasarā” īstenošanai iekļaušanu pirmsskolas izglītības iestādes “Vilnītis” budžetā un pašvaldības līdzfinansējuma piešķiršanu</w:t>
      </w:r>
    </w:p>
    <w:p w14:paraId="38C8E6C4" w14:textId="7BE56E98" w:rsidR="00AC1168" w:rsidRDefault="00AC1168" w:rsidP="00AC1168">
      <w:pPr>
        <w:jc w:val="center"/>
        <w:rPr>
          <w:bCs/>
          <w:lang w:eastAsia="en-US"/>
        </w:rPr>
      </w:pPr>
      <w:r w:rsidRPr="008041E4">
        <w:rPr>
          <w:bCs/>
          <w:lang w:eastAsia="en-US"/>
        </w:rPr>
        <w:t xml:space="preserve">Ziņo </w:t>
      </w:r>
      <w:r>
        <w:rPr>
          <w:bCs/>
          <w:lang w:eastAsia="en-US"/>
        </w:rPr>
        <w:t>Dagnis Straubergs</w:t>
      </w:r>
    </w:p>
    <w:p w14:paraId="2BD0B435" w14:textId="77777777" w:rsidR="00AC1168" w:rsidRPr="00AC1168" w:rsidRDefault="00AC1168" w:rsidP="00AC1168">
      <w:pPr>
        <w:jc w:val="center"/>
      </w:pPr>
    </w:p>
    <w:p w14:paraId="0E49C76C" w14:textId="50EA808D" w:rsidR="00AC1168" w:rsidRPr="00AC1168" w:rsidRDefault="00AC1168" w:rsidP="00AC1168">
      <w:pPr>
        <w:ind w:firstLine="720"/>
        <w:jc w:val="both"/>
      </w:pPr>
      <w:r>
        <w:t>N</w:t>
      </w:r>
      <w:r w:rsidRPr="00AC1168">
        <w:t xml:space="preserve">epieciešams piešķirt līdzfinansējumu no Limbažu novada pašvaldības 957,49 EUR (deviņi simti piecdesmit septiņi </w:t>
      </w:r>
      <w:r w:rsidRPr="00AC1168">
        <w:rPr>
          <w:i/>
        </w:rPr>
        <w:t>euro</w:t>
      </w:r>
      <w:r w:rsidRPr="00AC1168">
        <w:t>, 49 centi) apmērā, lai pirmsskolas izglītības iestāde “Vilnītis” varētu realizēt skolēnu vasaras nodarbinātības pasākumu vasaras periodā, kā arī iekļaut Nodarbinātības valsts aģentūras (turpmāk – NVA) piešķirto finansējumu pasākuma īstenošanai.</w:t>
      </w:r>
    </w:p>
    <w:p w14:paraId="3F742206" w14:textId="77777777" w:rsidR="00AC1168" w:rsidRPr="00AC1168" w:rsidRDefault="00AC1168" w:rsidP="00AC1168">
      <w:pPr>
        <w:ind w:firstLine="720"/>
        <w:jc w:val="both"/>
      </w:pPr>
      <w:r w:rsidRPr="00AC1168">
        <w:t>Minētā summa tiek aprēķināta pēc NVA iesniegtā finansējuma sadalījuma nodarbinātības pasākumam:</w:t>
      </w:r>
    </w:p>
    <w:p w14:paraId="654A04F6" w14:textId="77777777" w:rsidR="00AC1168" w:rsidRPr="00AC1168" w:rsidRDefault="00AC1168" w:rsidP="00AC1168">
      <w:pPr>
        <w:ind w:firstLine="720"/>
        <w:jc w:val="both"/>
        <w:rPr>
          <w:u w:val="single"/>
        </w:rPr>
      </w:pPr>
      <w:r w:rsidRPr="00AC1168">
        <w:rPr>
          <w:u w:val="single"/>
        </w:rPr>
        <w:t>NVA finansējums:</w:t>
      </w:r>
    </w:p>
    <w:p w14:paraId="63AD47D4" w14:textId="77777777" w:rsidR="00AC1168" w:rsidRPr="00AC1168" w:rsidRDefault="00AC1168" w:rsidP="00F26D94">
      <w:pPr>
        <w:numPr>
          <w:ilvl w:val="0"/>
          <w:numId w:val="42"/>
        </w:numPr>
        <w:ind w:left="1134" w:hanging="283"/>
        <w:contextualSpacing/>
        <w:jc w:val="both"/>
      </w:pPr>
      <w:r w:rsidRPr="00AC1168">
        <w:t>50% skolēna darba algu (skolēns bez invaliditātes) no min. darba algas (370 EUR) - PII “Vilnītis” tiks nodarbināti 3 skolēni uz 0,5 slodzēm, tāpēc NVA piešķirtais finansējums par vienu skolēnu sastāda 185 EUR;</w:t>
      </w:r>
    </w:p>
    <w:p w14:paraId="09A97087" w14:textId="77777777" w:rsidR="00AC1168" w:rsidRPr="00AC1168" w:rsidRDefault="00AC1168" w:rsidP="00F26D94">
      <w:pPr>
        <w:numPr>
          <w:ilvl w:val="0"/>
          <w:numId w:val="42"/>
        </w:numPr>
        <w:ind w:left="1134" w:hanging="283"/>
        <w:contextualSpacing/>
        <w:jc w:val="both"/>
      </w:pPr>
      <w:r w:rsidRPr="00AC1168">
        <w:t>100% darba vadītāja darba algu, kas noteikta 10% no min. darba algas 74 EUR.</w:t>
      </w:r>
    </w:p>
    <w:p w14:paraId="444E9CB8" w14:textId="77777777" w:rsidR="00AC1168" w:rsidRPr="00AC1168" w:rsidRDefault="00AC1168" w:rsidP="00AC1168">
      <w:pPr>
        <w:ind w:firstLine="720"/>
        <w:jc w:val="both"/>
        <w:rPr>
          <w:u w:val="single"/>
        </w:rPr>
      </w:pPr>
      <w:r w:rsidRPr="00AC1168">
        <w:rPr>
          <w:u w:val="single"/>
        </w:rPr>
        <w:t>Pašvaldības finansējums:</w:t>
      </w:r>
    </w:p>
    <w:p w14:paraId="16DF2918" w14:textId="77777777" w:rsidR="00AC1168" w:rsidRPr="00AC1168" w:rsidRDefault="00AC1168" w:rsidP="00F26D94">
      <w:pPr>
        <w:numPr>
          <w:ilvl w:val="0"/>
          <w:numId w:val="43"/>
        </w:numPr>
        <w:ind w:left="1134" w:hanging="283"/>
        <w:contextualSpacing/>
        <w:jc w:val="both"/>
      </w:pPr>
      <w:r w:rsidRPr="00AC1168">
        <w:t>50% skolēna (skolēns bez invaliditātes) darba algu (370 EUR) - PII “Vilnītis” tiks nodarbināti 3 skolēni uz 0,5 slodzēm, tāpēc pašvaldības finansējums sastāda 185 EUR par vienu skolēnu;</w:t>
      </w:r>
    </w:p>
    <w:p w14:paraId="0A3846ED" w14:textId="77777777" w:rsidR="00AC1168" w:rsidRPr="00AC1168" w:rsidRDefault="00AC1168" w:rsidP="00F26D94">
      <w:pPr>
        <w:numPr>
          <w:ilvl w:val="0"/>
          <w:numId w:val="43"/>
        </w:numPr>
        <w:ind w:left="1134" w:hanging="283"/>
        <w:contextualSpacing/>
        <w:jc w:val="both"/>
      </w:pPr>
      <w:r w:rsidRPr="00AC1168">
        <w:t>darba devēja nodokļus par vienu skolēnu 87,28 EUR;</w:t>
      </w:r>
    </w:p>
    <w:p w14:paraId="2C05B755" w14:textId="77777777" w:rsidR="00AC1168" w:rsidRPr="00AC1168" w:rsidRDefault="00AC1168" w:rsidP="00F26D94">
      <w:pPr>
        <w:numPr>
          <w:ilvl w:val="0"/>
          <w:numId w:val="43"/>
        </w:numPr>
        <w:ind w:left="1134" w:hanging="283"/>
        <w:contextualSpacing/>
        <w:jc w:val="both"/>
      </w:pPr>
      <w:r w:rsidRPr="00AC1168">
        <w:t>darba vadītāja darba devēja nodokļus 17,46 EUR;</w:t>
      </w:r>
    </w:p>
    <w:p w14:paraId="72570B6C" w14:textId="77777777" w:rsidR="00AC1168" w:rsidRPr="00AC1168" w:rsidRDefault="00AC1168" w:rsidP="00F26D94">
      <w:pPr>
        <w:numPr>
          <w:ilvl w:val="0"/>
          <w:numId w:val="43"/>
        </w:numPr>
        <w:ind w:left="1134" w:hanging="283"/>
        <w:contextualSpacing/>
        <w:jc w:val="both"/>
      </w:pPr>
      <w:r w:rsidRPr="00AC1168">
        <w:t>skolēna atvaļinājuma kompensāciju 29,42 EUR.</w:t>
      </w:r>
    </w:p>
    <w:p w14:paraId="105E1C62" w14:textId="77777777" w:rsidR="00AC1168" w:rsidRPr="00AC1168" w:rsidRDefault="00AC1168" w:rsidP="00AC1168">
      <w:pPr>
        <w:ind w:firstLine="567"/>
        <w:jc w:val="both"/>
      </w:pPr>
      <w:r w:rsidRPr="00AC1168">
        <w:t xml:space="preserve">Pēc aprēķina tabulas NVA līdzfinansējums 2025. gada skolēnu vasaras nodarbinātības pasākumam, nodarbinot 3 skolēnus uz 0,5 slodzēm, sastāda 777,00 EUR (septiņi simti septiņdesmit septiņi </w:t>
      </w:r>
      <w:r w:rsidRPr="00AC1168">
        <w:rPr>
          <w:i/>
        </w:rPr>
        <w:t>euro</w:t>
      </w:r>
      <w:r w:rsidRPr="00AC1168">
        <w:t xml:space="preserve">, 00 centi), pašvaldības līdzfinansējums 957,49 EUR (deviņi simti piecdesmit septiņi </w:t>
      </w:r>
      <w:r w:rsidRPr="00AC1168">
        <w:rPr>
          <w:i/>
        </w:rPr>
        <w:t>euro</w:t>
      </w:r>
      <w:r w:rsidRPr="00AC1168">
        <w:t>, 49 centi).</w:t>
      </w:r>
    </w:p>
    <w:p w14:paraId="10FB7C06" w14:textId="77777777" w:rsidR="00AC1168" w:rsidRPr="008041E4" w:rsidRDefault="00AC1168" w:rsidP="00AC1168">
      <w:pPr>
        <w:ind w:firstLine="567"/>
        <w:jc w:val="both"/>
        <w:rPr>
          <w:b/>
          <w:bCs/>
        </w:rPr>
      </w:pPr>
      <w:r w:rsidRPr="00AC1168">
        <w:t xml:space="preserve">Pamatojoties uz Pašvaldību likuma 4. panta pirmās daļas 8. punktu,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3D5BC2E7" w14:textId="7E07EC26" w:rsidR="00AC1168" w:rsidRPr="00AC1168" w:rsidRDefault="00AC1168" w:rsidP="00AC1168">
      <w:pPr>
        <w:ind w:firstLine="720"/>
        <w:jc w:val="both"/>
      </w:pPr>
    </w:p>
    <w:p w14:paraId="0450F6B5" w14:textId="77777777" w:rsidR="00AC1168" w:rsidRPr="00AC1168" w:rsidRDefault="00AC1168" w:rsidP="00F26D94">
      <w:pPr>
        <w:numPr>
          <w:ilvl w:val="0"/>
          <w:numId w:val="53"/>
        </w:numPr>
        <w:tabs>
          <w:tab w:val="num" w:pos="567"/>
        </w:tabs>
        <w:ind w:left="357" w:hanging="357"/>
        <w:contextualSpacing/>
        <w:jc w:val="both"/>
      </w:pPr>
      <w:r w:rsidRPr="00AC1168">
        <w:t xml:space="preserve">Iekļaut pirmsskolas izglītības iestādes “Vilnītis” budžetā saņemto Nodarbinātības valsts aģentūras finansējumu 777,00 EUR (septiņi simti septiņdesmit septiņi </w:t>
      </w:r>
      <w:r w:rsidRPr="00AC1168">
        <w:rPr>
          <w:i/>
        </w:rPr>
        <w:t>euro</w:t>
      </w:r>
      <w:r w:rsidRPr="00AC1168">
        <w:t>, 00 centi) apmērā pasākuma “Skolēnu vasaras nodarbinātība 2025. gada vasarā” īstenošanai.</w:t>
      </w:r>
    </w:p>
    <w:p w14:paraId="3115289D" w14:textId="77777777" w:rsidR="00AC1168" w:rsidRPr="00AC1168" w:rsidRDefault="00AC1168" w:rsidP="00F26D94">
      <w:pPr>
        <w:numPr>
          <w:ilvl w:val="0"/>
          <w:numId w:val="53"/>
        </w:numPr>
        <w:tabs>
          <w:tab w:val="num" w:pos="567"/>
        </w:tabs>
        <w:ind w:left="357" w:hanging="357"/>
        <w:contextualSpacing/>
        <w:jc w:val="both"/>
      </w:pPr>
      <w:r w:rsidRPr="00AC1168">
        <w:t xml:space="preserve">Piešķirt pirmsskolas izglītības iestādei “Vilnītis” līdzfinansējumu 957,49 EUR (deviņi simti piecdesmit septiņi </w:t>
      </w:r>
      <w:r w:rsidRPr="00AC1168">
        <w:rPr>
          <w:i/>
        </w:rPr>
        <w:t>euro</w:t>
      </w:r>
      <w:r w:rsidRPr="00AC1168">
        <w:t>, 49 centi)</w:t>
      </w:r>
      <w:r w:rsidRPr="00AC1168">
        <w:rPr>
          <w:noProof/>
        </w:rPr>
        <w:t xml:space="preserve"> apmērā </w:t>
      </w:r>
      <w:r w:rsidRPr="00AC1168">
        <w:t xml:space="preserve">pasākuma “Skolēnu vasaras nodarbinātība 2025. gada vasarā” īstenošanai no </w:t>
      </w:r>
      <w:r w:rsidRPr="00AC1168">
        <w:rPr>
          <w:noProof/>
        </w:rPr>
        <w:t>Limbažu novada pašvaldības budžeta līdzekļiem neparedzētiem gadījumiem.</w:t>
      </w:r>
    </w:p>
    <w:p w14:paraId="13C3E4FB" w14:textId="77777777" w:rsidR="00AC1168" w:rsidRPr="00AC1168" w:rsidRDefault="00AC1168" w:rsidP="00F26D94">
      <w:pPr>
        <w:numPr>
          <w:ilvl w:val="0"/>
          <w:numId w:val="53"/>
        </w:numPr>
        <w:ind w:left="357" w:hanging="357"/>
        <w:contextualSpacing/>
        <w:jc w:val="both"/>
      </w:pPr>
      <w:r w:rsidRPr="00AC1168">
        <w:rPr>
          <w:rFonts w:eastAsia="Calibri"/>
        </w:rPr>
        <w:lastRenderedPageBreak/>
        <w:t xml:space="preserve">Lēmumā minētās izmaiņas iekļaut kārtējās Limbažu novada domes sēdes lēmuma projektā “Grozījumi Limbažu novada pašvaldības domes saistošajos noteikumos „Par Limbažu novada pašvaldības 2025. gada budžetu”. </w:t>
      </w:r>
    </w:p>
    <w:p w14:paraId="5D3431C5" w14:textId="77777777" w:rsidR="00AC1168" w:rsidRPr="00AC1168" w:rsidRDefault="00AC1168" w:rsidP="00F26D94">
      <w:pPr>
        <w:numPr>
          <w:ilvl w:val="0"/>
          <w:numId w:val="53"/>
        </w:numPr>
        <w:tabs>
          <w:tab w:val="num" w:pos="567"/>
        </w:tabs>
        <w:ind w:left="357" w:hanging="357"/>
        <w:contextualSpacing/>
        <w:jc w:val="both"/>
      </w:pPr>
      <w:r w:rsidRPr="00AC1168">
        <w:rPr>
          <w:noProof/>
        </w:rPr>
        <w:t>Atbildīgos par finansējuma iekļaušanu budžetā noteikt Finanšu un ekonomikas nodaļas ekonomistus.</w:t>
      </w:r>
    </w:p>
    <w:p w14:paraId="3666426F" w14:textId="77777777" w:rsidR="00AC1168" w:rsidRPr="00AC1168" w:rsidRDefault="00AC1168" w:rsidP="00F26D94">
      <w:pPr>
        <w:numPr>
          <w:ilvl w:val="0"/>
          <w:numId w:val="53"/>
        </w:numPr>
        <w:tabs>
          <w:tab w:val="num" w:pos="567"/>
        </w:tabs>
        <w:ind w:left="357" w:hanging="357"/>
        <w:contextualSpacing/>
        <w:jc w:val="both"/>
      </w:pPr>
      <w:r w:rsidRPr="00AC1168">
        <w:t>Atbildīgo par lēmuma izpildi noteikt pirmsskolas izglītības iestādes “Vilnītis” vadītāju.</w:t>
      </w:r>
    </w:p>
    <w:p w14:paraId="0C0F7D6F" w14:textId="77777777" w:rsidR="00AC1168" w:rsidRPr="00AC1168" w:rsidRDefault="00AC1168" w:rsidP="00F26D94">
      <w:pPr>
        <w:numPr>
          <w:ilvl w:val="0"/>
          <w:numId w:val="53"/>
        </w:numPr>
        <w:tabs>
          <w:tab w:val="num" w:pos="567"/>
        </w:tabs>
        <w:ind w:left="357" w:hanging="357"/>
        <w:contextualSpacing/>
        <w:jc w:val="both"/>
      </w:pPr>
      <w:r w:rsidRPr="00AC1168">
        <w:rPr>
          <w:lang w:eastAsia="hi-IN" w:bidi="hi-IN"/>
        </w:rPr>
        <w:t>Kontroli par lēmuma izpildi uzdot veikt Limbažu novada pašvaldības izpilddirektoram.</w:t>
      </w:r>
    </w:p>
    <w:p w14:paraId="693D6ECA" w14:textId="77777777" w:rsidR="00C61B03" w:rsidRDefault="00C61B03" w:rsidP="00CE0433">
      <w:pPr>
        <w:suppressAutoHyphens/>
        <w:ind w:left="720"/>
        <w:jc w:val="both"/>
        <w:rPr>
          <w:rFonts w:eastAsiaTheme="minorEastAsia"/>
        </w:rPr>
      </w:pPr>
    </w:p>
    <w:p w14:paraId="0E3B4869" w14:textId="77777777" w:rsidR="00823569" w:rsidRPr="0079026C" w:rsidRDefault="00823569" w:rsidP="00CE0433">
      <w:pPr>
        <w:suppressAutoHyphens/>
        <w:ind w:left="720"/>
        <w:jc w:val="both"/>
        <w:rPr>
          <w:rFonts w:eastAsiaTheme="minorEastAsia"/>
        </w:rPr>
      </w:pPr>
    </w:p>
    <w:p w14:paraId="4DB9E5FF" w14:textId="724DC3BD" w:rsidR="00F322EC" w:rsidRPr="0079026C" w:rsidRDefault="00F322EC" w:rsidP="00CE0433">
      <w:pPr>
        <w:suppressAutoHyphens/>
        <w:jc w:val="both"/>
        <w:rPr>
          <w:b/>
          <w:bCs/>
        </w:rPr>
      </w:pPr>
      <w:bookmarkStart w:id="154" w:name="_Hlk112676443"/>
      <w:bookmarkStart w:id="155" w:name="_Hlk115102370"/>
      <w:r w:rsidRPr="0079026C">
        <w:rPr>
          <w:b/>
          <w:bCs/>
        </w:rPr>
        <w:t xml:space="preserve">Lēmums Nr. </w:t>
      </w:r>
      <w:r w:rsidR="003E7397">
        <w:rPr>
          <w:b/>
          <w:bCs/>
        </w:rPr>
        <w:t>258</w:t>
      </w:r>
    </w:p>
    <w:p w14:paraId="781390C7" w14:textId="66D5274B" w:rsidR="0029423C" w:rsidRPr="0079026C" w:rsidRDefault="0029423C" w:rsidP="00CE0433">
      <w:pPr>
        <w:keepNext/>
        <w:suppressAutoHyphens/>
        <w:jc w:val="center"/>
        <w:outlineLvl w:val="0"/>
        <w:rPr>
          <w:b/>
          <w:bCs/>
          <w:lang w:eastAsia="en-US"/>
        </w:rPr>
      </w:pPr>
      <w:bookmarkStart w:id="156" w:name="_Hlk157591721"/>
      <w:r w:rsidRPr="0079026C">
        <w:rPr>
          <w:b/>
          <w:bCs/>
          <w:lang w:eastAsia="en-US"/>
        </w:rPr>
        <w:t>49</w:t>
      </w:r>
      <w:r w:rsidR="00CD11AB" w:rsidRPr="0079026C">
        <w:rPr>
          <w:b/>
          <w:bCs/>
          <w:lang w:eastAsia="en-US"/>
        </w:rPr>
        <w:t>.</w:t>
      </w:r>
    </w:p>
    <w:bookmarkEnd w:id="154"/>
    <w:bookmarkEnd w:id="155"/>
    <w:bookmarkEnd w:id="156"/>
    <w:p w14:paraId="15B7700D" w14:textId="77777777" w:rsidR="00403103" w:rsidRPr="00403103" w:rsidRDefault="00403103" w:rsidP="00403103">
      <w:pPr>
        <w:pBdr>
          <w:bottom w:val="single" w:sz="6" w:space="1" w:color="auto"/>
        </w:pBdr>
        <w:jc w:val="both"/>
        <w:rPr>
          <w:b/>
          <w:bCs/>
        </w:rPr>
      </w:pPr>
      <w:r w:rsidRPr="00403103">
        <w:rPr>
          <w:b/>
          <w:bCs/>
          <w:noProof/>
        </w:rPr>
        <w:t>Par saņemtā Nodarbinātības valsts aģentūras finansējuma, pasākuma “Skolēnu vasaras nodarbinātība 2025. gada vasarā” īstenošanai, iekļaušanu Salacgrīvas vidusskolas budžetā un pašvaldības līdzfinansējuma piešķiršanu</w:t>
      </w:r>
    </w:p>
    <w:p w14:paraId="3EB1E86C" w14:textId="77777777" w:rsidR="00403103" w:rsidRDefault="00403103" w:rsidP="00403103">
      <w:pPr>
        <w:jc w:val="center"/>
        <w:rPr>
          <w:bCs/>
          <w:lang w:eastAsia="en-US"/>
        </w:rPr>
      </w:pPr>
      <w:r w:rsidRPr="008041E4">
        <w:rPr>
          <w:bCs/>
          <w:lang w:eastAsia="en-US"/>
        </w:rPr>
        <w:t xml:space="preserve">Ziņo </w:t>
      </w:r>
      <w:r>
        <w:rPr>
          <w:bCs/>
          <w:lang w:eastAsia="en-US"/>
        </w:rPr>
        <w:t>Dagnis Straubergs</w:t>
      </w:r>
    </w:p>
    <w:p w14:paraId="299EB339" w14:textId="77777777" w:rsidR="00403103" w:rsidRPr="00403103" w:rsidRDefault="00403103" w:rsidP="00403103">
      <w:pPr>
        <w:jc w:val="both"/>
      </w:pPr>
    </w:p>
    <w:p w14:paraId="484E5C09" w14:textId="77777777" w:rsidR="00403103" w:rsidRPr="00403103" w:rsidRDefault="00403103" w:rsidP="00403103">
      <w:pPr>
        <w:ind w:firstLine="567"/>
        <w:jc w:val="both"/>
      </w:pPr>
      <w:r w:rsidRPr="00403103">
        <w:t xml:space="preserve">Salacgrīvas vidusskola lūdz iekļaut izglītības iestādes 2025. gada budžetā Nodarbinātības valsts aģentūras (turpmāk tekstā – NVA) piešķirto finansējumu 1554 EUR (viens tūkstotis pieci simti piecdesmit četri </w:t>
      </w:r>
      <w:r w:rsidRPr="00403103">
        <w:rPr>
          <w:i/>
        </w:rPr>
        <w:t>euro</w:t>
      </w:r>
      <w:r w:rsidRPr="00403103">
        <w:t xml:space="preserve">) apmērā skolēnu vasaras nodarbinātības pasākuma īstenošanai un piešķirt līdzfinansējumu no Limbažu novada pašvaldības budžeta līdzekļiem 1914,98 EUR (viens tūkstotis deviņi simti četrpadsmit </w:t>
      </w:r>
      <w:r w:rsidRPr="00403103">
        <w:rPr>
          <w:i/>
        </w:rPr>
        <w:t>euro</w:t>
      </w:r>
      <w:r w:rsidRPr="00403103">
        <w:t xml:space="preserve"> un 98 centi) apmērā, lai Salacgrīvas vidusskola varētu realizēt skolēnu vasaras nodarbinātības pasākumu vasaras periodā.</w:t>
      </w:r>
    </w:p>
    <w:p w14:paraId="012DA64E" w14:textId="77777777" w:rsidR="00403103" w:rsidRPr="00403103" w:rsidRDefault="00403103" w:rsidP="00403103">
      <w:pPr>
        <w:ind w:firstLine="567"/>
        <w:jc w:val="both"/>
      </w:pPr>
      <w:r w:rsidRPr="00403103">
        <w:t xml:space="preserve">Minētā summa tiek aprēķināta pēc NVA iesniegtā finansējuma sadalījuma nodarbinātības pasākumam: </w:t>
      </w:r>
    </w:p>
    <w:p w14:paraId="4F51BA6E" w14:textId="77777777" w:rsidR="00403103" w:rsidRPr="00403103" w:rsidRDefault="00403103" w:rsidP="00403103">
      <w:pPr>
        <w:ind w:firstLine="567"/>
        <w:jc w:val="both"/>
        <w:rPr>
          <w:u w:val="single"/>
        </w:rPr>
      </w:pPr>
      <w:r w:rsidRPr="00403103">
        <w:rPr>
          <w:u w:val="single"/>
        </w:rPr>
        <w:t>NVA finansējums:</w:t>
      </w:r>
    </w:p>
    <w:p w14:paraId="0D69DB5E" w14:textId="77777777" w:rsidR="00403103" w:rsidRPr="00403103" w:rsidRDefault="00403103" w:rsidP="00F26D94">
      <w:pPr>
        <w:numPr>
          <w:ilvl w:val="0"/>
          <w:numId w:val="42"/>
        </w:numPr>
        <w:ind w:left="1134" w:hanging="283"/>
        <w:contextualSpacing/>
        <w:jc w:val="both"/>
      </w:pPr>
      <w:r w:rsidRPr="00403103">
        <w:t xml:space="preserve">50% skolēna darba algas (skolēnam bez invaliditātes) apmaksai no valstī noteiktās minimālās darba algas. Salacgrīvas vidusskolā un tās izglītības programmu īstenošanas vietā Ainažos ar nepilnu darba slodzi (0,5 slodzes) tiks nodarbināti 6 skolēni, tāpēc NVA piešķirtais finansējums par vienu skolēnu ir </w:t>
      </w:r>
      <w:r w:rsidRPr="00403103">
        <w:rPr>
          <w:bCs/>
        </w:rPr>
        <w:t>185</w:t>
      </w:r>
      <w:r w:rsidRPr="00403103">
        <w:rPr>
          <w:b/>
          <w:bCs/>
        </w:rPr>
        <w:t xml:space="preserve"> </w:t>
      </w:r>
      <w:r w:rsidRPr="00403103">
        <w:t xml:space="preserve">EUR (viens simts astoņdesmit pieci </w:t>
      </w:r>
      <w:r w:rsidRPr="00403103">
        <w:rPr>
          <w:i/>
        </w:rPr>
        <w:t>euro</w:t>
      </w:r>
      <w:r w:rsidRPr="00403103">
        <w:t>).</w:t>
      </w:r>
    </w:p>
    <w:p w14:paraId="31115614" w14:textId="77777777" w:rsidR="00403103" w:rsidRPr="00403103" w:rsidRDefault="00403103" w:rsidP="00F26D94">
      <w:pPr>
        <w:numPr>
          <w:ilvl w:val="0"/>
          <w:numId w:val="42"/>
        </w:numPr>
        <w:ind w:left="1134" w:hanging="283"/>
        <w:contextualSpacing/>
        <w:jc w:val="both"/>
      </w:pPr>
      <w:r w:rsidRPr="00403103">
        <w:t xml:space="preserve">100% darba vadītāja darba algas apmaksai, kas noteikta 10% apmērā no valstī noteiktās minimālās darba algas - </w:t>
      </w:r>
      <w:r w:rsidRPr="00403103">
        <w:rPr>
          <w:bCs/>
        </w:rPr>
        <w:t>74</w:t>
      </w:r>
      <w:r w:rsidRPr="00403103">
        <w:t xml:space="preserve"> EUR (septiņdesmit četri </w:t>
      </w:r>
      <w:r w:rsidRPr="00403103">
        <w:rPr>
          <w:i/>
        </w:rPr>
        <w:t>euro</w:t>
      </w:r>
      <w:r w:rsidRPr="00403103">
        <w:t>).</w:t>
      </w:r>
    </w:p>
    <w:p w14:paraId="01200833" w14:textId="77777777" w:rsidR="00403103" w:rsidRPr="00403103" w:rsidRDefault="00403103" w:rsidP="00403103">
      <w:pPr>
        <w:ind w:left="567"/>
        <w:jc w:val="both"/>
        <w:rPr>
          <w:u w:val="single"/>
        </w:rPr>
      </w:pPr>
      <w:r w:rsidRPr="00403103">
        <w:rPr>
          <w:u w:val="single"/>
        </w:rPr>
        <w:t>Pašvaldības finansējums:</w:t>
      </w:r>
    </w:p>
    <w:p w14:paraId="44E73237" w14:textId="77777777" w:rsidR="00403103" w:rsidRPr="00403103" w:rsidRDefault="00403103" w:rsidP="00F26D94">
      <w:pPr>
        <w:numPr>
          <w:ilvl w:val="0"/>
          <w:numId w:val="43"/>
        </w:numPr>
        <w:ind w:left="1134" w:hanging="283"/>
        <w:contextualSpacing/>
        <w:jc w:val="both"/>
      </w:pPr>
      <w:r w:rsidRPr="00403103">
        <w:t xml:space="preserve">50% skolēna darba algas (skolēnam bez invaliditātes) apmaksai no valstī noteiktās minimālās darba algas. Salacgrīvas vidusskolā un tās izglītības programmu īstenošanas vietā Ainažos ar nepilnu darba slodzi (0,5 slodzes) tiks nodarbināti 6 skolēni, tāpēc nepieciešamais pašvaldības finansējums par vienu skolēnu ir </w:t>
      </w:r>
      <w:r w:rsidRPr="00403103">
        <w:rPr>
          <w:bCs/>
        </w:rPr>
        <w:t>185</w:t>
      </w:r>
      <w:r w:rsidRPr="00403103">
        <w:rPr>
          <w:b/>
          <w:bCs/>
        </w:rPr>
        <w:t xml:space="preserve"> </w:t>
      </w:r>
      <w:r w:rsidRPr="00403103">
        <w:t xml:space="preserve">EUR (viens simts astoņdesmit pieci </w:t>
      </w:r>
      <w:r w:rsidRPr="00403103">
        <w:rPr>
          <w:i/>
        </w:rPr>
        <w:t>euro</w:t>
      </w:r>
      <w:r w:rsidRPr="00403103">
        <w:t>);</w:t>
      </w:r>
    </w:p>
    <w:p w14:paraId="747E4FD4" w14:textId="77777777" w:rsidR="00403103" w:rsidRPr="00403103" w:rsidRDefault="00403103" w:rsidP="00F26D94">
      <w:pPr>
        <w:numPr>
          <w:ilvl w:val="0"/>
          <w:numId w:val="43"/>
        </w:numPr>
        <w:ind w:left="1134" w:hanging="283"/>
        <w:contextualSpacing/>
        <w:jc w:val="both"/>
      </w:pPr>
      <w:r w:rsidRPr="00403103">
        <w:t xml:space="preserve">darba devēja nodoklis par vienu skolēnu veido izmaksas 87,28 EUR (astoņdesmit septiņi </w:t>
      </w:r>
      <w:r w:rsidRPr="00403103">
        <w:rPr>
          <w:i/>
        </w:rPr>
        <w:t>euro</w:t>
      </w:r>
      <w:r w:rsidRPr="00403103">
        <w:t xml:space="preserve"> un 28 centi) apmērā;</w:t>
      </w:r>
    </w:p>
    <w:p w14:paraId="2CC97A3E" w14:textId="77777777" w:rsidR="00403103" w:rsidRPr="00403103" w:rsidRDefault="00403103" w:rsidP="00F26D94">
      <w:pPr>
        <w:numPr>
          <w:ilvl w:val="0"/>
          <w:numId w:val="43"/>
        </w:numPr>
        <w:ind w:left="1134" w:hanging="283"/>
        <w:contextualSpacing/>
        <w:jc w:val="both"/>
      </w:pPr>
      <w:r w:rsidRPr="00403103">
        <w:t xml:space="preserve">darba devēja nodoklis par darba vadītāju veido izmaksas 17,46 EUR (septiņpadsmit </w:t>
      </w:r>
      <w:r w:rsidRPr="00403103">
        <w:rPr>
          <w:i/>
        </w:rPr>
        <w:t>euro</w:t>
      </w:r>
      <w:r w:rsidRPr="00403103">
        <w:t xml:space="preserve"> un 46 centi) apmērā;</w:t>
      </w:r>
    </w:p>
    <w:p w14:paraId="48636AAC" w14:textId="77777777" w:rsidR="00403103" w:rsidRPr="00403103" w:rsidRDefault="00403103" w:rsidP="00F26D94">
      <w:pPr>
        <w:numPr>
          <w:ilvl w:val="0"/>
          <w:numId w:val="43"/>
        </w:numPr>
        <w:ind w:left="1134" w:hanging="283"/>
        <w:contextualSpacing/>
        <w:jc w:val="both"/>
      </w:pPr>
      <w:r w:rsidRPr="00403103">
        <w:t xml:space="preserve">skolēna atvaļinājuma kompensācija par vienu skolēnu veido izmaksas 29,42 EUR (divdesmit deviņi </w:t>
      </w:r>
      <w:r w:rsidRPr="00403103">
        <w:rPr>
          <w:i/>
        </w:rPr>
        <w:t>euro</w:t>
      </w:r>
      <w:r w:rsidRPr="00403103">
        <w:t xml:space="preserve"> un 42 centi) apmērā.</w:t>
      </w:r>
    </w:p>
    <w:p w14:paraId="290033A2" w14:textId="77777777" w:rsidR="00403103" w:rsidRPr="00403103" w:rsidRDefault="00403103" w:rsidP="00403103">
      <w:pPr>
        <w:ind w:firstLine="567"/>
        <w:jc w:val="both"/>
      </w:pPr>
      <w:r w:rsidRPr="00403103">
        <w:t xml:space="preserve">Pēc aprēķina tabulas NVA līdzfinansējums, 2025. gada skolēnu vasaras nodarbinātības pasākumam, nodarbinot 6 skolēnus ar nepilnu darba slodzi (0,5 slodzes), ir 1554 EUR (viens tūkstotis pieci simti piecdesmit četri </w:t>
      </w:r>
      <w:r w:rsidRPr="00403103">
        <w:rPr>
          <w:i/>
        </w:rPr>
        <w:t>euro</w:t>
      </w:r>
      <w:r w:rsidRPr="00403103">
        <w:t xml:space="preserve">), bet nepieciešamais pašvaldības līdzfinansējums ir 1914,98 EUR (viens tūkstotis deviņi simti četrpadsmit </w:t>
      </w:r>
      <w:r w:rsidRPr="00403103">
        <w:rPr>
          <w:i/>
        </w:rPr>
        <w:t>euro</w:t>
      </w:r>
      <w:r w:rsidRPr="00403103">
        <w:t xml:space="preserve"> un 98 centi).</w:t>
      </w:r>
    </w:p>
    <w:p w14:paraId="49D88775" w14:textId="77777777" w:rsidR="00403103" w:rsidRPr="008041E4" w:rsidRDefault="00403103" w:rsidP="00403103">
      <w:pPr>
        <w:ind w:firstLine="567"/>
        <w:jc w:val="both"/>
        <w:rPr>
          <w:b/>
          <w:bCs/>
        </w:rPr>
      </w:pPr>
      <w:r w:rsidRPr="00403103">
        <w:t xml:space="preserve">Pamatojoties uz Pašvaldību likuma 4. panta pirmās daļas 8. punktu,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 xml:space="preserve">Māris Beļaunieks, Andris Garklāvs, Lija Jokste, Aigars Legzdiņš, Dāvis Melnalksnis, Valdis </w:t>
      </w:r>
      <w:r w:rsidRPr="008041E4">
        <w:rPr>
          <w:rFonts w:eastAsia="Calibri"/>
          <w:szCs w:val="22"/>
          <w:lang w:eastAsia="en-US"/>
        </w:rPr>
        <w:lastRenderedPageBreak/>
        <w:t>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5CBD53C9" w14:textId="6C81C7BD" w:rsidR="00403103" w:rsidRPr="00403103" w:rsidRDefault="00403103" w:rsidP="00403103">
      <w:pPr>
        <w:ind w:firstLine="720"/>
        <w:jc w:val="both"/>
        <w:rPr>
          <w:b/>
          <w:bCs/>
        </w:rPr>
      </w:pPr>
    </w:p>
    <w:p w14:paraId="66441E0F" w14:textId="77777777" w:rsidR="00403103" w:rsidRPr="00403103" w:rsidRDefault="00403103" w:rsidP="00F26D94">
      <w:pPr>
        <w:numPr>
          <w:ilvl w:val="0"/>
          <w:numId w:val="54"/>
        </w:numPr>
        <w:ind w:left="284" w:hanging="283"/>
        <w:contextualSpacing/>
        <w:jc w:val="both"/>
      </w:pPr>
      <w:r w:rsidRPr="00403103">
        <w:t xml:space="preserve">Iekļaut Salacgrīvas vidusskolas 2025. gada budžetā saņemto Nodarbinātības valsts aģentūras finansējumu 1554 EUR (viens tūkstotis pieci simti piecdesmit četri </w:t>
      </w:r>
      <w:r w:rsidRPr="00403103">
        <w:rPr>
          <w:i/>
        </w:rPr>
        <w:t>euro</w:t>
      </w:r>
      <w:r w:rsidRPr="00403103">
        <w:t>) apmērā pasākuma “Skolēnu vasaras nodarbinātība 2025. gada vasarā” īstenošanai.</w:t>
      </w:r>
    </w:p>
    <w:p w14:paraId="5E420FB2" w14:textId="77777777" w:rsidR="00403103" w:rsidRPr="00403103" w:rsidRDefault="00403103" w:rsidP="00F26D94">
      <w:pPr>
        <w:numPr>
          <w:ilvl w:val="0"/>
          <w:numId w:val="54"/>
        </w:numPr>
        <w:ind w:left="284" w:hanging="283"/>
        <w:contextualSpacing/>
        <w:jc w:val="both"/>
      </w:pPr>
      <w:r w:rsidRPr="00403103">
        <w:t xml:space="preserve">Piešķirt Salacgrīvas vidusskolai līdzfinansējumu 1914,98 EUR (viens tūkstotis deviņi simti četrpadsmit </w:t>
      </w:r>
      <w:r w:rsidRPr="00403103">
        <w:rPr>
          <w:i/>
        </w:rPr>
        <w:t>euro</w:t>
      </w:r>
      <w:r w:rsidRPr="00403103">
        <w:t xml:space="preserve"> un 98 centi) a</w:t>
      </w:r>
      <w:r w:rsidRPr="00403103">
        <w:rPr>
          <w:noProof/>
        </w:rPr>
        <w:t xml:space="preserve">pmērā </w:t>
      </w:r>
      <w:r w:rsidRPr="00403103">
        <w:t xml:space="preserve">pasākuma “Skolēnu vasaras nodarbinātība 2025. gada vasarā” īstenošanai no </w:t>
      </w:r>
      <w:r w:rsidRPr="00403103">
        <w:rPr>
          <w:noProof/>
        </w:rPr>
        <w:t>Limbažu novada pašvaldības budžeta līdzekļiem neparedzētiem gadījumiem.</w:t>
      </w:r>
    </w:p>
    <w:p w14:paraId="27610F3C" w14:textId="77777777" w:rsidR="00403103" w:rsidRPr="00403103" w:rsidRDefault="00403103" w:rsidP="00F26D94">
      <w:pPr>
        <w:numPr>
          <w:ilvl w:val="0"/>
          <w:numId w:val="54"/>
        </w:numPr>
        <w:ind w:left="284" w:hanging="283"/>
        <w:contextualSpacing/>
        <w:jc w:val="both"/>
      </w:pPr>
      <w:r w:rsidRPr="00403103">
        <w:rPr>
          <w:rFonts w:eastAsia="Calibri"/>
        </w:rPr>
        <w:t xml:space="preserve">Lēmumā minētās izmaiņas iekļaut kārtējās Limbažu novada domes sēdes lēmuma projektā “Grozījumi Limbažu novada pašvaldības domes saistošajos noteikumos „Par Limbažu novada pašvaldības 2025. gada budžetu”. </w:t>
      </w:r>
    </w:p>
    <w:p w14:paraId="51923608" w14:textId="77777777" w:rsidR="00403103" w:rsidRPr="00403103" w:rsidRDefault="00403103" w:rsidP="00F26D94">
      <w:pPr>
        <w:numPr>
          <w:ilvl w:val="0"/>
          <w:numId w:val="54"/>
        </w:numPr>
        <w:ind w:left="284" w:hanging="283"/>
        <w:contextualSpacing/>
        <w:jc w:val="both"/>
      </w:pPr>
      <w:r w:rsidRPr="00403103">
        <w:rPr>
          <w:noProof/>
        </w:rPr>
        <w:t>Atbildīgos par finansējuma iekļaušanu budžetā noteikt Finanšu un ekonomikas nodaļas ekonomistus.</w:t>
      </w:r>
    </w:p>
    <w:p w14:paraId="712FA473" w14:textId="77777777" w:rsidR="00403103" w:rsidRPr="00403103" w:rsidRDefault="00403103" w:rsidP="00F26D94">
      <w:pPr>
        <w:numPr>
          <w:ilvl w:val="0"/>
          <w:numId w:val="54"/>
        </w:numPr>
        <w:ind w:left="284" w:hanging="283"/>
        <w:contextualSpacing/>
        <w:jc w:val="both"/>
      </w:pPr>
      <w:r w:rsidRPr="00403103">
        <w:t>Atbildīgo par lēmuma izpildi noteikt Salacgrīvas vidusskolas direktori Sanitu Straubergu.</w:t>
      </w:r>
    </w:p>
    <w:p w14:paraId="4BC4BDEC" w14:textId="77777777" w:rsidR="00403103" w:rsidRPr="00403103" w:rsidRDefault="00403103" w:rsidP="00F26D94">
      <w:pPr>
        <w:numPr>
          <w:ilvl w:val="0"/>
          <w:numId w:val="54"/>
        </w:numPr>
        <w:ind w:left="284" w:hanging="283"/>
        <w:contextualSpacing/>
        <w:jc w:val="both"/>
      </w:pPr>
      <w:r w:rsidRPr="00403103">
        <w:rPr>
          <w:lang w:eastAsia="hi-IN" w:bidi="hi-IN"/>
        </w:rPr>
        <w:t>Kontroli par lēmuma izpildi uzdot veikt Limbažu novada pašvaldības izpilddirektoram Artim Ārgalim.</w:t>
      </w:r>
    </w:p>
    <w:p w14:paraId="0B7A93D8" w14:textId="77777777" w:rsidR="00636250" w:rsidRPr="0079026C" w:rsidRDefault="00636250" w:rsidP="00CE0433">
      <w:pPr>
        <w:suppressAutoHyphens/>
        <w:autoSpaceDE w:val="0"/>
        <w:autoSpaceDN w:val="0"/>
        <w:adjustRightInd w:val="0"/>
        <w:jc w:val="both"/>
        <w:rPr>
          <w:rFonts w:eastAsia="Calibri"/>
        </w:rPr>
      </w:pPr>
    </w:p>
    <w:p w14:paraId="450C506E" w14:textId="77777777" w:rsidR="00405B8E" w:rsidRPr="0079026C" w:rsidRDefault="00405B8E" w:rsidP="00CE0433">
      <w:pPr>
        <w:suppressAutoHyphens/>
        <w:autoSpaceDE w:val="0"/>
        <w:autoSpaceDN w:val="0"/>
        <w:adjustRightInd w:val="0"/>
        <w:jc w:val="both"/>
        <w:rPr>
          <w:rFonts w:eastAsia="Calibri"/>
        </w:rPr>
      </w:pPr>
    </w:p>
    <w:p w14:paraId="6FB93B41" w14:textId="3D53F836" w:rsidR="00F322EC" w:rsidRPr="0079026C" w:rsidRDefault="00F322EC" w:rsidP="00CE0433">
      <w:pPr>
        <w:suppressAutoHyphens/>
        <w:jc w:val="both"/>
        <w:rPr>
          <w:b/>
          <w:bCs/>
        </w:rPr>
      </w:pPr>
      <w:bookmarkStart w:id="157" w:name="_Hlk112677213"/>
      <w:bookmarkStart w:id="158" w:name="_Hlk115102586"/>
      <w:r w:rsidRPr="0079026C">
        <w:rPr>
          <w:b/>
          <w:bCs/>
        </w:rPr>
        <w:t xml:space="preserve">Lēmums Nr. </w:t>
      </w:r>
      <w:r w:rsidR="003E7397">
        <w:rPr>
          <w:b/>
          <w:bCs/>
        </w:rPr>
        <w:t>259</w:t>
      </w:r>
    </w:p>
    <w:p w14:paraId="238E9834" w14:textId="3F11175A" w:rsidR="00A133B2" w:rsidRPr="0079026C" w:rsidRDefault="00A133B2" w:rsidP="00CE0433">
      <w:pPr>
        <w:keepNext/>
        <w:suppressAutoHyphens/>
        <w:jc w:val="center"/>
        <w:outlineLvl w:val="0"/>
        <w:rPr>
          <w:b/>
          <w:bCs/>
          <w:lang w:eastAsia="en-US"/>
        </w:rPr>
      </w:pPr>
      <w:r w:rsidRPr="0079026C">
        <w:rPr>
          <w:b/>
          <w:bCs/>
          <w:lang w:eastAsia="en-US"/>
        </w:rPr>
        <w:t>50</w:t>
      </w:r>
      <w:r w:rsidR="00CD11AB" w:rsidRPr="0079026C">
        <w:rPr>
          <w:b/>
          <w:bCs/>
          <w:lang w:eastAsia="en-US"/>
        </w:rPr>
        <w:t>.</w:t>
      </w:r>
    </w:p>
    <w:bookmarkEnd w:id="157"/>
    <w:bookmarkEnd w:id="158"/>
    <w:p w14:paraId="5EDDB784" w14:textId="77777777" w:rsidR="00FE1ABC" w:rsidRPr="00FE1ABC" w:rsidRDefault="00FE1ABC" w:rsidP="00FE1ABC">
      <w:pPr>
        <w:pBdr>
          <w:bottom w:val="single" w:sz="6" w:space="1" w:color="auto"/>
        </w:pBdr>
        <w:jc w:val="both"/>
        <w:rPr>
          <w:b/>
          <w:bCs/>
        </w:rPr>
      </w:pPr>
      <w:r w:rsidRPr="00FE1ABC">
        <w:rPr>
          <w:b/>
          <w:bCs/>
          <w:noProof/>
        </w:rPr>
        <w:t xml:space="preserve">Par saņemtā </w:t>
      </w:r>
      <w:r w:rsidRPr="00FE1ABC">
        <w:rPr>
          <w:b/>
        </w:rPr>
        <w:t>Nodarbinātības valsts aģentūras</w:t>
      </w:r>
      <w:r w:rsidRPr="00FE1ABC">
        <w:rPr>
          <w:b/>
          <w:bCs/>
          <w:noProof/>
        </w:rPr>
        <w:t xml:space="preserve"> finansējuma pasākuma “Skolēnu vasaras nodarbinātība 2025.gada vasarā” īstenošanai iekļaušanu Alojas apvienības pārvaldes budžetā un pašvaldības līdzfinansējuma piešķiršanu</w:t>
      </w:r>
    </w:p>
    <w:p w14:paraId="230633D3" w14:textId="77777777" w:rsidR="00FE1ABC" w:rsidRDefault="00FE1ABC" w:rsidP="00FE1ABC">
      <w:pPr>
        <w:jc w:val="center"/>
        <w:rPr>
          <w:bCs/>
          <w:lang w:eastAsia="en-US"/>
        </w:rPr>
      </w:pPr>
      <w:r w:rsidRPr="008041E4">
        <w:rPr>
          <w:bCs/>
          <w:lang w:eastAsia="en-US"/>
        </w:rPr>
        <w:t xml:space="preserve">Ziņo </w:t>
      </w:r>
      <w:r>
        <w:rPr>
          <w:bCs/>
          <w:lang w:eastAsia="en-US"/>
        </w:rPr>
        <w:t>Dagnis Straubergs</w:t>
      </w:r>
    </w:p>
    <w:p w14:paraId="05A24354" w14:textId="77777777" w:rsidR="00FE1ABC" w:rsidRPr="00FE1ABC" w:rsidRDefault="00FE1ABC" w:rsidP="00FE1ABC">
      <w:pPr>
        <w:jc w:val="both"/>
      </w:pPr>
    </w:p>
    <w:p w14:paraId="3CFD911B" w14:textId="76CB32A8" w:rsidR="00FE1ABC" w:rsidRPr="00FE1ABC" w:rsidRDefault="00FE1ABC" w:rsidP="00FE1ABC">
      <w:pPr>
        <w:ind w:firstLine="720"/>
        <w:jc w:val="both"/>
      </w:pPr>
      <w:r>
        <w:t>N</w:t>
      </w:r>
      <w:r w:rsidRPr="00FE1ABC">
        <w:t xml:space="preserve">epieciešams piešķirt līdzfinansējumu no Limbažu novada pašvaldības 4149,12 EUR </w:t>
      </w:r>
      <w:bookmarkStart w:id="159" w:name="_Hlk194664681"/>
      <w:r w:rsidRPr="00FE1ABC">
        <w:t>(</w:t>
      </w:r>
      <w:bookmarkStart w:id="160" w:name="_Hlk194664008"/>
      <w:r w:rsidRPr="00FE1ABC">
        <w:t xml:space="preserve">četri tūkstoši viens simts četrdesmit deviņi </w:t>
      </w:r>
      <w:r w:rsidRPr="00FE1ABC">
        <w:rPr>
          <w:i/>
        </w:rPr>
        <w:t>euro</w:t>
      </w:r>
      <w:r w:rsidRPr="00FE1ABC">
        <w:t>, 12 centi</w:t>
      </w:r>
      <w:bookmarkEnd w:id="160"/>
      <w:r w:rsidRPr="00FE1ABC">
        <w:t>)</w:t>
      </w:r>
      <w:bookmarkEnd w:id="159"/>
      <w:r w:rsidRPr="00FE1ABC">
        <w:t xml:space="preserve"> apmērā, lai Alojas apvienības pārvalde varētu realizēt skolēnu vasaras nodarbinātības pasākumu vasaras periodā, kā arī iekļaut Nodarbinātības valsts aģentūras (turpmāk – NVA) piešķirto finansējumu pasākuma īstenošanai.</w:t>
      </w:r>
    </w:p>
    <w:p w14:paraId="66B49D5C" w14:textId="77777777" w:rsidR="00FE1ABC" w:rsidRPr="00FE1ABC" w:rsidRDefault="00FE1ABC" w:rsidP="00FE1ABC">
      <w:pPr>
        <w:ind w:firstLine="720"/>
        <w:jc w:val="both"/>
      </w:pPr>
      <w:r w:rsidRPr="00FE1ABC">
        <w:t>Minētā summa tiek aprēķināta pēc NVA iesniegtā finansējuma sadalījuma nodarbinātības pasākumam:</w:t>
      </w:r>
    </w:p>
    <w:p w14:paraId="3A05C97C" w14:textId="77777777" w:rsidR="00FE1ABC" w:rsidRPr="00FE1ABC" w:rsidRDefault="00FE1ABC" w:rsidP="00FE1ABC">
      <w:pPr>
        <w:ind w:firstLine="720"/>
        <w:jc w:val="both"/>
        <w:rPr>
          <w:u w:val="single"/>
        </w:rPr>
      </w:pPr>
      <w:r w:rsidRPr="00FE1ABC">
        <w:rPr>
          <w:u w:val="single"/>
        </w:rPr>
        <w:t>NVA finansējums:</w:t>
      </w:r>
    </w:p>
    <w:p w14:paraId="0B0F6594" w14:textId="77777777" w:rsidR="00FE1ABC" w:rsidRPr="00FE1ABC" w:rsidRDefault="00FE1ABC" w:rsidP="00F26D94">
      <w:pPr>
        <w:numPr>
          <w:ilvl w:val="0"/>
          <w:numId w:val="42"/>
        </w:numPr>
        <w:ind w:left="1134" w:hanging="283"/>
        <w:contextualSpacing/>
        <w:jc w:val="both"/>
      </w:pPr>
      <w:r w:rsidRPr="00FE1ABC">
        <w:t xml:space="preserve">50% skolēna darba algu (skolēns bez invaliditātes) no min. darba algas (370 EUR) - Alojas apvienības pārvaldē tiks nodarbināti 13 skolēni uz 0,5 slodzi, tāpēc NVA piešķirtais finansējums par vienu skolēnu sastāda </w:t>
      </w:r>
      <w:r w:rsidRPr="00FE1ABC">
        <w:rPr>
          <w:bCs/>
        </w:rPr>
        <w:t>185</w:t>
      </w:r>
      <w:r w:rsidRPr="00FE1ABC">
        <w:rPr>
          <w:b/>
          <w:bCs/>
        </w:rPr>
        <w:t xml:space="preserve"> </w:t>
      </w:r>
      <w:r w:rsidRPr="00FE1ABC">
        <w:t>EUR;</w:t>
      </w:r>
    </w:p>
    <w:p w14:paraId="68B895D6" w14:textId="77777777" w:rsidR="00FE1ABC" w:rsidRPr="00FE1ABC" w:rsidRDefault="00FE1ABC" w:rsidP="00F26D94">
      <w:pPr>
        <w:numPr>
          <w:ilvl w:val="0"/>
          <w:numId w:val="42"/>
        </w:numPr>
        <w:ind w:left="1134" w:hanging="283"/>
        <w:contextualSpacing/>
        <w:jc w:val="both"/>
      </w:pPr>
      <w:r w:rsidRPr="00FE1ABC">
        <w:t xml:space="preserve">100% darba vadītāja darba algu, kas noteikta 10% no min. darba algas </w:t>
      </w:r>
      <w:r w:rsidRPr="00FE1ABC">
        <w:rPr>
          <w:bCs/>
        </w:rPr>
        <w:t>74</w:t>
      </w:r>
      <w:r w:rsidRPr="00FE1ABC">
        <w:t xml:space="preserve"> EUR.</w:t>
      </w:r>
    </w:p>
    <w:p w14:paraId="0C591FFE" w14:textId="77777777" w:rsidR="00FE1ABC" w:rsidRPr="00FE1ABC" w:rsidRDefault="00FE1ABC" w:rsidP="00FE1ABC">
      <w:pPr>
        <w:ind w:firstLine="720"/>
        <w:jc w:val="both"/>
        <w:rPr>
          <w:u w:val="single"/>
        </w:rPr>
      </w:pPr>
      <w:r w:rsidRPr="00FE1ABC">
        <w:rPr>
          <w:u w:val="single"/>
        </w:rPr>
        <w:t>Pašvaldības finansējums:</w:t>
      </w:r>
    </w:p>
    <w:p w14:paraId="522D004E" w14:textId="77777777" w:rsidR="00FE1ABC" w:rsidRPr="00FE1ABC" w:rsidRDefault="00FE1ABC" w:rsidP="00F26D94">
      <w:pPr>
        <w:numPr>
          <w:ilvl w:val="0"/>
          <w:numId w:val="43"/>
        </w:numPr>
        <w:ind w:left="1134" w:hanging="283"/>
        <w:contextualSpacing/>
        <w:jc w:val="both"/>
      </w:pPr>
      <w:r w:rsidRPr="00FE1ABC">
        <w:t>50% skolēna (skolēns bez invaliditātes) darba algu (370 EUR) - Alojas apvienības pārvaldē tiks nodarbināti 13 skolēni uz 0,5 slodzi, tāpēc pašvaldības finansējums sastāda 185 EUR par vienu skolēnu;</w:t>
      </w:r>
    </w:p>
    <w:p w14:paraId="2371908C" w14:textId="77777777" w:rsidR="00FE1ABC" w:rsidRPr="00FE1ABC" w:rsidRDefault="00FE1ABC" w:rsidP="00F26D94">
      <w:pPr>
        <w:numPr>
          <w:ilvl w:val="0"/>
          <w:numId w:val="43"/>
        </w:numPr>
        <w:ind w:left="1134" w:hanging="283"/>
        <w:contextualSpacing/>
        <w:jc w:val="both"/>
      </w:pPr>
      <w:r w:rsidRPr="00FE1ABC">
        <w:t>darba devēja nodokļus par vienu skolēnu 87,28 EUR;</w:t>
      </w:r>
    </w:p>
    <w:p w14:paraId="56C30707" w14:textId="77777777" w:rsidR="00FE1ABC" w:rsidRPr="00FE1ABC" w:rsidRDefault="00FE1ABC" w:rsidP="00F26D94">
      <w:pPr>
        <w:numPr>
          <w:ilvl w:val="0"/>
          <w:numId w:val="43"/>
        </w:numPr>
        <w:ind w:left="1134" w:hanging="283"/>
        <w:contextualSpacing/>
        <w:jc w:val="both"/>
      </w:pPr>
      <w:r w:rsidRPr="00FE1ABC">
        <w:t>darba vadītāja darba devēja nodokļus 17,46 EUR;</w:t>
      </w:r>
    </w:p>
    <w:p w14:paraId="12F16BEA" w14:textId="77777777" w:rsidR="00FE1ABC" w:rsidRPr="00FE1ABC" w:rsidRDefault="00FE1ABC" w:rsidP="00F26D94">
      <w:pPr>
        <w:numPr>
          <w:ilvl w:val="0"/>
          <w:numId w:val="43"/>
        </w:numPr>
        <w:ind w:left="1134" w:hanging="283"/>
        <w:contextualSpacing/>
        <w:jc w:val="both"/>
      </w:pPr>
      <w:r w:rsidRPr="00FE1ABC">
        <w:t>skolēna atvaļinājuma kompensāciju 29,42 EUR.</w:t>
      </w:r>
    </w:p>
    <w:p w14:paraId="52C5B7B7" w14:textId="77777777" w:rsidR="00FE1ABC" w:rsidRPr="00FE1ABC" w:rsidRDefault="00FE1ABC" w:rsidP="00FE1ABC">
      <w:pPr>
        <w:ind w:firstLine="567"/>
        <w:jc w:val="both"/>
      </w:pPr>
      <w:r w:rsidRPr="00FE1ABC">
        <w:t>Pēc aprēķina tabulas NVA līdzfinansējums 2025. gada skolēnu vasaras nodarbinātības pasākumam, nodarbinot 13 skolēnus uz 0,5 slodzi, sastāda 3367,00 EUR (</w:t>
      </w:r>
      <w:bookmarkStart w:id="161" w:name="_Hlk194664042"/>
      <w:r w:rsidRPr="00FE1ABC">
        <w:t xml:space="preserve">trīs tūkstoši trīs simti sešdesmit septiņi </w:t>
      </w:r>
      <w:r w:rsidRPr="00FE1ABC">
        <w:rPr>
          <w:i/>
        </w:rPr>
        <w:t>euro</w:t>
      </w:r>
      <w:r w:rsidRPr="00FE1ABC">
        <w:t>, 00 centi</w:t>
      </w:r>
      <w:bookmarkEnd w:id="161"/>
      <w:r w:rsidRPr="00FE1ABC">
        <w:t xml:space="preserve">), pašvaldības līdzfinansējums 4149,12 EUR (četri tūkstoši viens simts četrdesmit deviņi </w:t>
      </w:r>
      <w:r w:rsidRPr="00FE1ABC">
        <w:rPr>
          <w:i/>
        </w:rPr>
        <w:t>euro</w:t>
      </w:r>
      <w:r w:rsidRPr="00FE1ABC">
        <w:t>, 12 centi).</w:t>
      </w:r>
    </w:p>
    <w:p w14:paraId="03C9FF2B" w14:textId="77777777" w:rsidR="00FE1ABC" w:rsidRPr="008041E4" w:rsidRDefault="00FE1ABC" w:rsidP="00FE1ABC">
      <w:pPr>
        <w:ind w:firstLine="567"/>
        <w:jc w:val="both"/>
        <w:rPr>
          <w:b/>
          <w:bCs/>
        </w:rPr>
      </w:pPr>
      <w:r w:rsidRPr="00FE1ABC">
        <w:lastRenderedPageBreak/>
        <w:t xml:space="preserve">Pamatojoties uz Pašvaldību likuma 4. panta pirmās daļas 8. punktu,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707C23B6" w14:textId="35F49A23" w:rsidR="00FE1ABC" w:rsidRPr="00FE1ABC" w:rsidRDefault="00FE1ABC" w:rsidP="00FE1ABC">
      <w:pPr>
        <w:ind w:firstLine="720"/>
        <w:jc w:val="both"/>
        <w:rPr>
          <w:b/>
          <w:bCs/>
        </w:rPr>
      </w:pPr>
    </w:p>
    <w:p w14:paraId="6572E3C4" w14:textId="77777777" w:rsidR="00FE1ABC" w:rsidRPr="00FE1ABC" w:rsidRDefault="00FE1ABC" w:rsidP="00F26D94">
      <w:pPr>
        <w:numPr>
          <w:ilvl w:val="0"/>
          <w:numId w:val="55"/>
        </w:numPr>
        <w:tabs>
          <w:tab w:val="num" w:pos="567"/>
        </w:tabs>
        <w:ind w:left="357" w:hanging="357"/>
        <w:contextualSpacing/>
        <w:jc w:val="both"/>
      </w:pPr>
      <w:r w:rsidRPr="00FE1ABC">
        <w:t xml:space="preserve">Iekļaut Alojas apvienības pārvaldes budžetā saņemto Nodarbinātības valsts aģentūras finansējumu 3367,00 EUR (trīs tūkstoši trīs simti sešdesmit septiņi </w:t>
      </w:r>
      <w:r w:rsidRPr="00FE1ABC">
        <w:rPr>
          <w:i/>
        </w:rPr>
        <w:t>euro</w:t>
      </w:r>
      <w:r w:rsidRPr="00FE1ABC">
        <w:t>, 00 centi) apmērā pasākuma “Skolēnu vasaras nodarbinātība 2025. gada vasarā” īstenošanai.</w:t>
      </w:r>
    </w:p>
    <w:p w14:paraId="0398D0B7" w14:textId="77777777" w:rsidR="00FE1ABC" w:rsidRPr="00FE1ABC" w:rsidRDefault="00FE1ABC" w:rsidP="00F26D94">
      <w:pPr>
        <w:numPr>
          <w:ilvl w:val="0"/>
          <w:numId w:val="55"/>
        </w:numPr>
        <w:tabs>
          <w:tab w:val="num" w:pos="567"/>
        </w:tabs>
        <w:ind w:left="357" w:hanging="357"/>
        <w:contextualSpacing/>
        <w:jc w:val="both"/>
      </w:pPr>
      <w:r w:rsidRPr="00FE1ABC">
        <w:t>Piešķirt</w:t>
      </w:r>
      <w:r w:rsidRPr="00FE1ABC">
        <w:rPr>
          <w:b/>
          <w:bCs/>
        </w:rPr>
        <w:t xml:space="preserve"> </w:t>
      </w:r>
      <w:r w:rsidRPr="00FE1ABC">
        <w:t xml:space="preserve">Alojas apvienības pārvaldei līdzfinansējumu 4149,12 EUR (četri tūkstoši viens simts četrdesmit deviņi </w:t>
      </w:r>
      <w:r w:rsidRPr="00FE1ABC">
        <w:rPr>
          <w:i/>
        </w:rPr>
        <w:t>euro</w:t>
      </w:r>
      <w:r w:rsidRPr="00FE1ABC">
        <w:t>, 12 centi)</w:t>
      </w:r>
      <w:r w:rsidRPr="00FE1ABC">
        <w:rPr>
          <w:noProof/>
        </w:rPr>
        <w:t xml:space="preserve"> apmērā </w:t>
      </w:r>
      <w:r w:rsidRPr="00FE1ABC">
        <w:t xml:space="preserve">pasākuma “Skolēnu vasaras nodarbinātība 2025. gada vasarā” īstenošanai no </w:t>
      </w:r>
      <w:r w:rsidRPr="00FE1ABC">
        <w:rPr>
          <w:noProof/>
        </w:rPr>
        <w:t>Limbažu novada pašvaldības budžeta līdzekļiem neparedzētiem gadījumiem.</w:t>
      </w:r>
    </w:p>
    <w:p w14:paraId="188BAF49" w14:textId="77777777" w:rsidR="00FE1ABC" w:rsidRPr="00FE1ABC" w:rsidRDefault="00FE1ABC" w:rsidP="00F26D94">
      <w:pPr>
        <w:numPr>
          <w:ilvl w:val="0"/>
          <w:numId w:val="55"/>
        </w:numPr>
        <w:ind w:left="357" w:hanging="357"/>
        <w:contextualSpacing/>
        <w:jc w:val="both"/>
      </w:pPr>
      <w:r w:rsidRPr="00FE1ABC">
        <w:rPr>
          <w:rFonts w:eastAsia="Calibri"/>
        </w:rPr>
        <w:t xml:space="preserve">Lēmumā minētās izmaiņas iekļaut kārtējās Limbažu novada domes sēdes lēmuma projektā “Grozījumi Limbažu novada pašvaldības domes saistošajos noteikumos „Par Limbažu novada pašvaldības 2025. gada budžetu”. </w:t>
      </w:r>
    </w:p>
    <w:p w14:paraId="41D03CD7" w14:textId="77777777" w:rsidR="00FE1ABC" w:rsidRPr="00FE1ABC" w:rsidRDefault="00FE1ABC" w:rsidP="00F26D94">
      <w:pPr>
        <w:numPr>
          <w:ilvl w:val="0"/>
          <w:numId w:val="55"/>
        </w:numPr>
        <w:tabs>
          <w:tab w:val="num" w:pos="567"/>
        </w:tabs>
        <w:ind w:left="357" w:hanging="357"/>
        <w:contextualSpacing/>
        <w:jc w:val="both"/>
      </w:pPr>
      <w:r w:rsidRPr="00FE1ABC">
        <w:rPr>
          <w:noProof/>
        </w:rPr>
        <w:t>Atbildīgos par finansējuma iekļaušanu budžetā noteikt Finanšu un ekonomikas nodaļas ekonomistus.</w:t>
      </w:r>
    </w:p>
    <w:p w14:paraId="6CBADC38" w14:textId="77777777" w:rsidR="00FE1ABC" w:rsidRPr="00FE1ABC" w:rsidRDefault="00FE1ABC" w:rsidP="00F26D94">
      <w:pPr>
        <w:numPr>
          <w:ilvl w:val="0"/>
          <w:numId w:val="55"/>
        </w:numPr>
        <w:tabs>
          <w:tab w:val="num" w:pos="567"/>
        </w:tabs>
        <w:ind w:left="357" w:hanging="357"/>
        <w:contextualSpacing/>
        <w:jc w:val="both"/>
      </w:pPr>
      <w:r w:rsidRPr="00FE1ABC">
        <w:t xml:space="preserve">Atbildīgo par lēmuma izpildi noteikt </w:t>
      </w:r>
      <w:bookmarkStart w:id="162" w:name="_Hlk194664596"/>
      <w:r w:rsidRPr="00FE1ABC">
        <w:t>Alojas apvienības pārvaldes Nekustamo īpašumu un saimnieciskās darbības vadītāju</w:t>
      </w:r>
      <w:bookmarkEnd w:id="162"/>
      <w:r w:rsidRPr="00FE1ABC">
        <w:t>.</w:t>
      </w:r>
    </w:p>
    <w:p w14:paraId="579F418F" w14:textId="77777777" w:rsidR="00FE1ABC" w:rsidRPr="00FE1ABC" w:rsidRDefault="00FE1ABC" w:rsidP="00F26D94">
      <w:pPr>
        <w:numPr>
          <w:ilvl w:val="0"/>
          <w:numId w:val="55"/>
        </w:numPr>
        <w:tabs>
          <w:tab w:val="num" w:pos="567"/>
        </w:tabs>
        <w:ind w:left="357" w:hanging="357"/>
        <w:contextualSpacing/>
        <w:jc w:val="both"/>
      </w:pPr>
      <w:r w:rsidRPr="00FE1ABC">
        <w:rPr>
          <w:lang w:eastAsia="hi-IN" w:bidi="hi-IN"/>
        </w:rPr>
        <w:t>Kontroli par lēmuma izpildi uzdot veikt Limbažu novada pašvaldības izpilddirektoram.</w:t>
      </w:r>
    </w:p>
    <w:p w14:paraId="0452EC06" w14:textId="77777777" w:rsidR="006B72B8" w:rsidRPr="0079026C" w:rsidRDefault="006B72B8" w:rsidP="00CE0433">
      <w:pPr>
        <w:suppressAutoHyphens/>
        <w:autoSpaceDE w:val="0"/>
        <w:autoSpaceDN w:val="0"/>
        <w:adjustRightInd w:val="0"/>
        <w:jc w:val="both"/>
        <w:rPr>
          <w:rFonts w:eastAsia="Calibri"/>
        </w:rPr>
      </w:pPr>
    </w:p>
    <w:p w14:paraId="1F3846E3" w14:textId="77777777" w:rsidR="0070159F" w:rsidRPr="0079026C" w:rsidRDefault="0070159F" w:rsidP="00CE0433">
      <w:pPr>
        <w:suppressAutoHyphens/>
        <w:autoSpaceDE w:val="0"/>
        <w:autoSpaceDN w:val="0"/>
        <w:adjustRightInd w:val="0"/>
        <w:jc w:val="both"/>
        <w:rPr>
          <w:rFonts w:eastAsia="Calibri"/>
        </w:rPr>
      </w:pPr>
    </w:p>
    <w:p w14:paraId="302321BA" w14:textId="3701E7A8" w:rsidR="00F322EC" w:rsidRPr="0079026C" w:rsidRDefault="00F322EC" w:rsidP="00CE0433">
      <w:pPr>
        <w:suppressAutoHyphens/>
        <w:jc w:val="both"/>
        <w:rPr>
          <w:b/>
          <w:bCs/>
        </w:rPr>
      </w:pPr>
      <w:bookmarkStart w:id="163" w:name="_Hlk112677667"/>
      <w:bookmarkStart w:id="164" w:name="_Hlk115102799"/>
      <w:r w:rsidRPr="0079026C">
        <w:rPr>
          <w:b/>
          <w:bCs/>
        </w:rPr>
        <w:t xml:space="preserve">Lēmums Nr. </w:t>
      </w:r>
      <w:r w:rsidR="003E7397">
        <w:rPr>
          <w:b/>
          <w:bCs/>
        </w:rPr>
        <w:t>260</w:t>
      </w:r>
    </w:p>
    <w:p w14:paraId="1C50D81E" w14:textId="7CC40722" w:rsidR="004E1B8F" w:rsidRPr="0079026C" w:rsidRDefault="004E1B8F" w:rsidP="00CE0433">
      <w:pPr>
        <w:keepNext/>
        <w:suppressAutoHyphens/>
        <w:jc w:val="center"/>
        <w:outlineLvl w:val="0"/>
        <w:rPr>
          <w:b/>
          <w:bCs/>
          <w:lang w:eastAsia="en-US"/>
        </w:rPr>
      </w:pPr>
      <w:r w:rsidRPr="0079026C">
        <w:rPr>
          <w:b/>
          <w:bCs/>
          <w:lang w:eastAsia="en-US"/>
        </w:rPr>
        <w:t>51</w:t>
      </w:r>
      <w:r w:rsidR="00CD11AB" w:rsidRPr="0079026C">
        <w:rPr>
          <w:b/>
          <w:bCs/>
          <w:lang w:eastAsia="en-US"/>
        </w:rPr>
        <w:t>.</w:t>
      </w:r>
    </w:p>
    <w:bookmarkEnd w:id="163"/>
    <w:bookmarkEnd w:id="164"/>
    <w:p w14:paraId="54A72A30" w14:textId="77777777" w:rsidR="0089417B" w:rsidRPr="0089417B" w:rsidRDefault="0089417B" w:rsidP="0089417B">
      <w:pPr>
        <w:pBdr>
          <w:bottom w:val="single" w:sz="6" w:space="1" w:color="auto"/>
        </w:pBdr>
        <w:suppressAutoHyphens/>
        <w:jc w:val="both"/>
        <w:rPr>
          <w:b/>
          <w:bCs/>
          <w:lang w:eastAsia="zh-CN"/>
        </w:rPr>
      </w:pPr>
      <w:r w:rsidRPr="0089417B">
        <w:rPr>
          <w:b/>
          <w:bCs/>
          <w:noProof/>
          <w:lang w:eastAsia="zh-CN"/>
        </w:rPr>
        <w:t>Par saņemtā Nodarbinātības valsts aģentūras finansējuma pasākuma “Skolēnu vasaras nodarbinātība 2025.gada vasarā” īstenošanai iekļaušanu Limbažu novada pašvaldības aģentūras “LAUTA” budžetā un pašvaldības līdzfinansējuma piešķiršanu</w:t>
      </w:r>
    </w:p>
    <w:p w14:paraId="46522334" w14:textId="77777777" w:rsidR="0089417B" w:rsidRDefault="0089417B" w:rsidP="0089417B">
      <w:pPr>
        <w:jc w:val="center"/>
        <w:rPr>
          <w:bCs/>
          <w:lang w:eastAsia="en-US"/>
        </w:rPr>
      </w:pPr>
      <w:r w:rsidRPr="008041E4">
        <w:rPr>
          <w:bCs/>
          <w:lang w:eastAsia="en-US"/>
        </w:rPr>
        <w:t xml:space="preserve">Ziņo </w:t>
      </w:r>
      <w:r>
        <w:rPr>
          <w:bCs/>
          <w:lang w:eastAsia="en-US"/>
        </w:rPr>
        <w:t>Dagnis Straubergs</w:t>
      </w:r>
    </w:p>
    <w:p w14:paraId="236E6104" w14:textId="77777777" w:rsidR="0089417B" w:rsidRPr="0089417B" w:rsidRDefault="0089417B" w:rsidP="0089417B">
      <w:pPr>
        <w:suppressAutoHyphens/>
        <w:rPr>
          <w:lang w:eastAsia="zh-CN"/>
        </w:rPr>
      </w:pPr>
    </w:p>
    <w:p w14:paraId="5C8CA93F" w14:textId="4126BA1F" w:rsidR="0089417B" w:rsidRPr="0089417B" w:rsidRDefault="0089417B" w:rsidP="0089417B">
      <w:pPr>
        <w:suppressAutoHyphens/>
        <w:ind w:firstLine="567"/>
        <w:jc w:val="both"/>
        <w:rPr>
          <w:lang w:eastAsia="zh-CN"/>
        </w:rPr>
      </w:pPr>
      <w:r>
        <w:rPr>
          <w:lang w:eastAsia="zh-CN"/>
        </w:rPr>
        <w:t>N</w:t>
      </w:r>
      <w:r w:rsidRPr="0089417B">
        <w:rPr>
          <w:lang w:eastAsia="zh-CN"/>
        </w:rPr>
        <w:t xml:space="preserve">epieciešams piešķirt līdzfinansējumu no Limbažu novada pašvaldības 3829,96 EUR (trīs tūkstoši astoņi simti divdesmit deviņi </w:t>
      </w:r>
      <w:r w:rsidRPr="0089417B">
        <w:rPr>
          <w:i/>
          <w:lang w:eastAsia="zh-CN"/>
        </w:rPr>
        <w:t>euro</w:t>
      </w:r>
      <w:r w:rsidRPr="0089417B">
        <w:rPr>
          <w:lang w:eastAsia="zh-CN"/>
        </w:rPr>
        <w:t>, 96 centi) apmērā, lai Limbažu novada pašvaldības aģentūra “LAUTA” varētu realizēt skolēnu vasaras nodarbinātības pasākumu vasaras periodā, kā arī iekļaut Nodarbinātības valsts aģentūras (turpmāk – NVA) piešķirto finansējumu pasākuma īstenošanai.</w:t>
      </w:r>
    </w:p>
    <w:p w14:paraId="1B45CB14" w14:textId="77777777" w:rsidR="0089417B" w:rsidRPr="0089417B" w:rsidRDefault="0089417B" w:rsidP="0089417B">
      <w:pPr>
        <w:suppressAutoHyphens/>
        <w:ind w:firstLine="567"/>
        <w:jc w:val="both"/>
        <w:rPr>
          <w:lang w:eastAsia="zh-CN"/>
        </w:rPr>
      </w:pPr>
      <w:r w:rsidRPr="0089417B">
        <w:rPr>
          <w:lang w:eastAsia="zh-CN"/>
        </w:rPr>
        <w:t>Minētā summa tiek aprēķināta pēc NVA iesniegtā finansējuma sadalījuma nodarbinātības pasākumam:</w:t>
      </w:r>
    </w:p>
    <w:p w14:paraId="5F8C7509" w14:textId="77777777" w:rsidR="0089417B" w:rsidRPr="0089417B" w:rsidRDefault="0089417B" w:rsidP="0089417B">
      <w:pPr>
        <w:suppressAutoHyphens/>
        <w:ind w:firstLine="567"/>
        <w:jc w:val="both"/>
        <w:rPr>
          <w:u w:val="single"/>
          <w:lang w:eastAsia="zh-CN"/>
        </w:rPr>
      </w:pPr>
      <w:r w:rsidRPr="0089417B">
        <w:rPr>
          <w:u w:val="single"/>
          <w:lang w:eastAsia="zh-CN"/>
        </w:rPr>
        <w:t>NVA finansējums:</w:t>
      </w:r>
    </w:p>
    <w:p w14:paraId="2A72D202" w14:textId="77777777" w:rsidR="0089417B" w:rsidRPr="0089417B" w:rsidRDefault="0089417B" w:rsidP="00F26D94">
      <w:pPr>
        <w:numPr>
          <w:ilvl w:val="0"/>
          <w:numId w:val="42"/>
        </w:numPr>
        <w:suppressAutoHyphens/>
        <w:ind w:left="1134" w:hanging="283"/>
        <w:contextualSpacing/>
        <w:jc w:val="both"/>
        <w:rPr>
          <w:lang w:eastAsia="zh-CN"/>
        </w:rPr>
      </w:pPr>
      <w:r w:rsidRPr="0089417B">
        <w:rPr>
          <w:lang w:eastAsia="zh-CN"/>
        </w:rPr>
        <w:t xml:space="preserve">50% skolēna darba algu (skolēns bez invaliditātes) no min. darba algas (370 EUR) - Limbažu novada pašvaldības aģentūrā “LAUTA” tiks nodarbināti 12 skolēni uz 0,5 slodzi, tāpēc NVA piešķirtais finansējums par vienu skolēnu sastāda </w:t>
      </w:r>
      <w:r w:rsidRPr="0089417B">
        <w:rPr>
          <w:bCs/>
          <w:lang w:eastAsia="zh-CN"/>
        </w:rPr>
        <w:t>185</w:t>
      </w:r>
      <w:r w:rsidRPr="0089417B">
        <w:rPr>
          <w:b/>
          <w:bCs/>
          <w:lang w:eastAsia="zh-CN"/>
        </w:rPr>
        <w:t xml:space="preserve"> </w:t>
      </w:r>
      <w:r w:rsidRPr="0089417B">
        <w:rPr>
          <w:lang w:eastAsia="zh-CN"/>
        </w:rPr>
        <w:t>EUR;</w:t>
      </w:r>
    </w:p>
    <w:p w14:paraId="11EF543F" w14:textId="77777777" w:rsidR="0089417B" w:rsidRPr="0089417B" w:rsidRDefault="0089417B" w:rsidP="00F26D94">
      <w:pPr>
        <w:numPr>
          <w:ilvl w:val="0"/>
          <w:numId w:val="42"/>
        </w:numPr>
        <w:suppressAutoHyphens/>
        <w:ind w:left="1134" w:hanging="283"/>
        <w:contextualSpacing/>
        <w:jc w:val="both"/>
        <w:rPr>
          <w:lang w:eastAsia="zh-CN"/>
        </w:rPr>
      </w:pPr>
      <w:r w:rsidRPr="0089417B">
        <w:rPr>
          <w:lang w:eastAsia="zh-CN"/>
        </w:rPr>
        <w:t xml:space="preserve">100% darba vadītāja darba algu, kas noteikta 10% no min. darba algas </w:t>
      </w:r>
      <w:r w:rsidRPr="0089417B">
        <w:rPr>
          <w:bCs/>
          <w:lang w:eastAsia="zh-CN"/>
        </w:rPr>
        <w:t>74</w:t>
      </w:r>
      <w:r w:rsidRPr="0089417B">
        <w:rPr>
          <w:lang w:eastAsia="zh-CN"/>
        </w:rPr>
        <w:t xml:space="preserve"> EUR.</w:t>
      </w:r>
    </w:p>
    <w:p w14:paraId="257FAD3C" w14:textId="77777777" w:rsidR="0089417B" w:rsidRPr="0089417B" w:rsidRDefault="0089417B" w:rsidP="0089417B">
      <w:pPr>
        <w:suppressAutoHyphens/>
        <w:ind w:left="567"/>
        <w:jc w:val="both"/>
        <w:rPr>
          <w:u w:val="single"/>
          <w:lang w:eastAsia="zh-CN"/>
        </w:rPr>
      </w:pPr>
      <w:r w:rsidRPr="0089417B">
        <w:rPr>
          <w:u w:val="single"/>
          <w:lang w:eastAsia="zh-CN"/>
        </w:rPr>
        <w:t>Pašvaldības finansējums:</w:t>
      </w:r>
    </w:p>
    <w:p w14:paraId="2E25A10D" w14:textId="77777777" w:rsidR="0089417B" w:rsidRPr="0089417B" w:rsidRDefault="0089417B" w:rsidP="00F26D94">
      <w:pPr>
        <w:numPr>
          <w:ilvl w:val="0"/>
          <w:numId w:val="43"/>
        </w:numPr>
        <w:suppressAutoHyphens/>
        <w:ind w:left="1134" w:hanging="283"/>
        <w:contextualSpacing/>
        <w:jc w:val="both"/>
        <w:rPr>
          <w:lang w:eastAsia="zh-CN"/>
        </w:rPr>
      </w:pPr>
      <w:r w:rsidRPr="0089417B">
        <w:rPr>
          <w:lang w:eastAsia="zh-CN"/>
        </w:rPr>
        <w:t>50% skolēna (skolēns bez invaliditātes) darba algu (370 EUR) - Limbažu novada pašvaldības aģentūrā “LAUTA” tiks nodarbināti 12 skolēni uz 0,5 slodzi, tāpēc pašvaldības finansējums sastāda 185 EUR par vienu skolēnu;</w:t>
      </w:r>
    </w:p>
    <w:p w14:paraId="74A049C9" w14:textId="77777777" w:rsidR="0089417B" w:rsidRPr="0089417B" w:rsidRDefault="0089417B" w:rsidP="00F26D94">
      <w:pPr>
        <w:numPr>
          <w:ilvl w:val="0"/>
          <w:numId w:val="43"/>
        </w:numPr>
        <w:suppressAutoHyphens/>
        <w:ind w:left="1134" w:hanging="283"/>
        <w:contextualSpacing/>
        <w:jc w:val="both"/>
        <w:rPr>
          <w:lang w:eastAsia="zh-CN"/>
        </w:rPr>
      </w:pPr>
      <w:r w:rsidRPr="0089417B">
        <w:rPr>
          <w:lang w:eastAsia="zh-CN"/>
        </w:rPr>
        <w:t>darba devēja nodokļus par vienu skolēnu 87,28 EUR;</w:t>
      </w:r>
    </w:p>
    <w:p w14:paraId="443B8A99" w14:textId="77777777" w:rsidR="0089417B" w:rsidRPr="0089417B" w:rsidRDefault="0089417B" w:rsidP="00F26D94">
      <w:pPr>
        <w:numPr>
          <w:ilvl w:val="0"/>
          <w:numId w:val="43"/>
        </w:numPr>
        <w:suppressAutoHyphens/>
        <w:ind w:left="1134" w:hanging="283"/>
        <w:contextualSpacing/>
        <w:jc w:val="both"/>
        <w:rPr>
          <w:lang w:eastAsia="zh-CN"/>
        </w:rPr>
      </w:pPr>
      <w:r w:rsidRPr="0089417B">
        <w:rPr>
          <w:lang w:eastAsia="zh-CN"/>
        </w:rPr>
        <w:t>Darba vadītāja darba devēja nodokļus 17,46 EUR;</w:t>
      </w:r>
    </w:p>
    <w:p w14:paraId="3B40DCAF" w14:textId="77777777" w:rsidR="0089417B" w:rsidRPr="0089417B" w:rsidRDefault="0089417B" w:rsidP="00F26D94">
      <w:pPr>
        <w:numPr>
          <w:ilvl w:val="0"/>
          <w:numId w:val="43"/>
        </w:numPr>
        <w:suppressAutoHyphens/>
        <w:ind w:left="1134" w:hanging="283"/>
        <w:contextualSpacing/>
        <w:jc w:val="both"/>
        <w:rPr>
          <w:lang w:eastAsia="zh-CN"/>
        </w:rPr>
      </w:pPr>
      <w:r w:rsidRPr="0089417B">
        <w:rPr>
          <w:lang w:eastAsia="zh-CN"/>
        </w:rPr>
        <w:t>Skolēna atvaļinājuma kompensāciju 29,42 EUR.</w:t>
      </w:r>
    </w:p>
    <w:p w14:paraId="425EFBE4" w14:textId="77777777" w:rsidR="0089417B" w:rsidRPr="0089417B" w:rsidRDefault="0089417B" w:rsidP="0089417B">
      <w:pPr>
        <w:suppressAutoHyphens/>
        <w:ind w:firstLine="567"/>
        <w:jc w:val="both"/>
        <w:rPr>
          <w:lang w:eastAsia="zh-CN"/>
        </w:rPr>
      </w:pPr>
      <w:r w:rsidRPr="0089417B">
        <w:rPr>
          <w:lang w:eastAsia="zh-CN"/>
        </w:rPr>
        <w:lastRenderedPageBreak/>
        <w:t xml:space="preserve">Pēc aprēķina tabulas NVA līdzfinansējums 2025. gada skolēnu vasaras nodarbinātības pasākumam, nodarbinot 12 skolēnus uz 0,5 slodzi, sastāda 3108,00 EUR (trīs tūkstoši viens simts astoņi </w:t>
      </w:r>
      <w:r w:rsidRPr="0089417B">
        <w:rPr>
          <w:i/>
          <w:lang w:eastAsia="zh-CN"/>
        </w:rPr>
        <w:t>euro</w:t>
      </w:r>
      <w:r w:rsidRPr="0089417B">
        <w:rPr>
          <w:lang w:eastAsia="zh-CN"/>
        </w:rPr>
        <w:t>, 00 centi), pašvaldības līdzfinansējums 3829,96 EUR.</w:t>
      </w:r>
    </w:p>
    <w:p w14:paraId="4060895B" w14:textId="77777777" w:rsidR="0089417B" w:rsidRPr="008041E4" w:rsidRDefault="0089417B" w:rsidP="0089417B">
      <w:pPr>
        <w:ind w:firstLine="567"/>
        <w:jc w:val="both"/>
        <w:rPr>
          <w:b/>
          <w:bCs/>
        </w:rPr>
      </w:pPr>
      <w:r w:rsidRPr="0089417B">
        <w:rPr>
          <w:lang w:eastAsia="zh-CN"/>
        </w:rPr>
        <w:t xml:space="preserve">Pamatojoties uz Pašvaldību likuma 4. panta pirmās daļas 8. punktu,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7824E83C" w14:textId="0F1F5730" w:rsidR="0089417B" w:rsidRPr="0089417B" w:rsidRDefault="0089417B" w:rsidP="0089417B">
      <w:pPr>
        <w:suppressAutoHyphens/>
        <w:ind w:firstLine="720"/>
        <w:jc w:val="both"/>
        <w:rPr>
          <w:b/>
          <w:bCs/>
          <w:lang w:eastAsia="zh-CN"/>
        </w:rPr>
      </w:pPr>
    </w:p>
    <w:p w14:paraId="3AEE4F24" w14:textId="77777777" w:rsidR="0089417B" w:rsidRPr="0089417B" w:rsidRDefault="0089417B" w:rsidP="00F26D94">
      <w:pPr>
        <w:numPr>
          <w:ilvl w:val="0"/>
          <w:numId w:val="56"/>
        </w:numPr>
        <w:tabs>
          <w:tab w:val="num" w:pos="567"/>
        </w:tabs>
        <w:suppressAutoHyphens/>
        <w:ind w:left="357" w:hanging="357"/>
        <w:contextualSpacing/>
        <w:jc w:val="both"/>
        <w:rPr>
          <w:lang w:eastAsia="zh-CN"/>
        </w:rPr>
      </w:pPr>
      <w:r w:rsidRPr="0089417B">
        <w:rPr>
          <w:lang w:eastAsia="zh-CN"/>
        </w:rPr>
        <w:t xml:space="preserve">Iekļaut Limbažu novada pašvaldības aģentūras “LAUTA” budžetā saņemto Nodarbinātības valsts aģentūras finansējumu 3108,00 EUR (trīs tūkstoši viens simts astoņi </w:t>
      </w:r>
      <w:r w:rsidRPr="0089417B">
        <w:rPr>
          <w:i/>
          <w:lang w:eastAsia="zh-CN"/>
        </w:rPr>
        <w:t>euro</w:t>
      </w:r>
      <w:r w:rsidRPr="0089417B">
        <w:rPr>
          <w:lang w:eastAsia="zh-CN"/>
        </w:rPr>
        <w:t>, 00 centi) apmērā pasākuma “Skolēnu vasaras nodarbinātība 2025. gada vasarā” īstenošanai.</w:t>
      </w:r>
    </w:p>
    <w:p w14:paraId="635EEFF8" w14:textId="77777777" w:rsidR="0089417B" w:rsidRPr="0089417B" w:rsidRDefault="0089417B" w:rsidP="00F26D94">
      <w:pPr>
        <w:numPr>
          <w:ilvl w:val="0"/>
          <w:numId w:val="56"/>
        </w:numPr>
        <w:tabs>
          <w:tab w:val="num" w:pos="567"/>
        </w:tabs>
        <w:suppressAutoHyphens/>
        <w:ind w:left="357" w:hanging="357"/>
        <w:contextualSpacing/>
        <w:jc w:val="both"/>
        <w:rPr>
          <w:lang w:eastAsia="zh-CN"/>
        </w:rPr>
      </w:pPr>
      <w:r w:rsidRPr="0089417B">
        <w:rPr>
          <w:lang w:eastAsia="zh-CN"/>
        </w:rPr>
        <w:t xml:space="preserve">Piešķirt Limbažu novada pašvaldības aģentūrai “LAUTA” līdzfinansējumu 3829,96 EUR (trīs tūkstoši astoņi simti divdesmit deviņi </w:t>
      </w:r>
      <w:r w:rsidRPr="0089417B">
        <w:rPr>
          <w:i/>
          <w:lang w:eastAsia="zh-CN"/>
        </w:rPr>
        <w:t>euro</w:t>
      </w:r>
      <w:r w:rsidRPr="0089417B">
        <w:rPr>
          <w:lang w:eastAsia="zh-CN"/>
        </w:rPr>
        <w:t>, 96 centi)</w:t>
      </w:r>
      <w:r w:rsidRPr="0089417B">
        <w:rPr>
          <w:noProof/>
          <w:lang w:eastAsia="zh-CN"/>
        </w:rPr>
        <w:t xml:space="preserve"> apmērā </w:t>
      </w:r>
      <w:r w:rsidRPr="0089417B">
        <w:rPr>
          <w:lang w:eastAsia="zh-CN"/>
        </w:rPr>
        <w:t xml:space="preserve">pasākuma “Skolēnu vasaras nodarbinātība 2025. gada vasarā” īstenošanai no </w:t>
      </w:r>
      <w:r w:rsidRPr="0089417B">
        <w:rPr>
          <w:noProof/>
          <w:lang w:eastAsia="zh-CN"/>
        </w:rPr>
        <w:t>Limbažu novada pašvaldības budžeta līdzekļiem neparedzētiem gadījumiem.</w:t>
      </w:r>
    </w:p>
    <w:p w14:paraId="4C28D968" w14:textId="77777777" w:rsidR="0089417B" w:rsidRPr="0089417B" w:rsidRDefault="0089417B" w:rsidP="00F26D94">
      <w:pPr>
        <w:numPr>
          <w:ilvl w:val="0"/>
          <w:numId w:val="56"/>
        </w:numPr>
        <w:suppressAutoHyphens/>
        <w:ind w:left="357" w:hanging="357"/>
        <w:contextualSpacing/>
        <w:jc w:val="both"/>
        <w:rPr>
          <w:lang w:eastAsia="zh-CN"/>
        </w:rPr>
      </w:pPr>
      <w:r w:rsidRPr="0089417B">
        <w:rPr>
          <w:rFonts w:eastAsia="Calibri"/>
          <w:lang w:eastAsia="zh-CN"/>
        </w:rPr>
        <w:t xml:space="preserve">Lēmumā minētās izmaiņas iekļaut kārtējās Limbažu novada domes sēdes lēmuma projektā “Grozījumi Limbažu novada pašvaldības domes saistošajos noteikumos „Par Limbažu novada pašvaldības 2025. gada budžetu”. </w:t>
      </w:r>
    </w:p>
    <w:p w14:paraId="56293C3A" w14:textId="77777777" w:rsidR="0089417B" w:rsidRPr="0089417B" w:rsidRDefault="0089417B" w:rsidP="00F26D94">
      <w:pPr>
        <w:numPr>
          <w:ilvl w:val="0"/>
          <w:numId w:val="56"/>
        </w:numPr>
        <w:tabs>
          <w:tab w:val="num" w:pos="567"/>
        </w:tabs>
        <w:suppressAutoHyphens/>
        <w:ind w:left="357" w:hanging="357"/>
        <w:contextualSpacing/>
        <w:jc w:val="both"/>
        <w:rPr>
          <w:lang w:eastAsia="zh-CN"/>
        </w:rPr>
      </w:pPr>
      <w:r w:rsidRPr="0089417B">
        <w:rPr>
          <w:noProof/>
          <w:lang w:eastAsia="zh-CN"/>
        </w:rPr>
        <w:t>Atbildīgos par finansējuma iekļaušanu budžetā noteikt Finanšu un ekonomikas nodaļas ekonomistus.</w:t>
      </w:r>
    </w:p>
    <w:p w14:paraId="06F867EC" w14:textId="77777777" w:rsidR="0089417B" w:rsidRPr="0089417B" w:rsidRDefault="0089417B" w:rsidP="00F26D94">
      <w:pPr>
        <w:numPr>
          <w:ilvl w:val="0"/>
          <w:numId w:val="56"/>
        </w:numPr>
        <w:tabs>
          <w:tab w:val="num" w:pos="567"/>
        </w:tabs>
        <w:suppressAutoHyphens/>
        <w:ind w:left="357" w:hanging="357"/>
        <w:contextualSpacing/>
        <w:jc w:val="both"/>
        <w:rPr>
          <w:lang w:eastAsia="zh-CN"/>
        </w:rPr>
      </w:pPr>
      <w:r w:rsidRPr="0089417B">
        <w:rPr>
          <w:lang w:eastAsia="zh-CN"/>
        </w:rPr>
        <w:t>Atbildīgo par lēmuma izpildi noteikt Limbažu novada pašvaldības aģentūras “LAUTA” direktoru.</w:t>
      </w:r>
    </w:p>
    <w:p w14:paraId="02B77CF7" w14:textId="77777777" w:rsidR="0089417B" w:rsidRPr="0089417B" w:rsidRDefault="0089417B" w:rsidP="00F26D94">
      <w:pPr>
        <w:numPr>
          <w:ilvl w:val="0"/>
          <w:numId w:val="56"/>
        </w:numPr>
        <w:tabs>
          <w:tab w:val="num" w:pos="567"/>
        </w:tabs>
        <w:suppressAutoHyphens/>
        <w:ind w:left="357" w:hanging="357"/>
        <w:contextualSpacing/>
        <w:jc w:val="both"/>
        <w:rPr>
          <w:lang w:eastAsia="zh-CN"/>
        </w:rPr>
      </w:pPr>
      <w:r w:rsidRPr="0089417B">
        <w:rPr>
          <w:lang w:eastAsia="hi-IN" w:bidi="hi-IN"/>
        </w:rPr>
        <w:t>Kontroli par lēmuma izpildi uzdot veikt Limbažu novada pašvaldības izpilddirektoram.</w:t>
      </w:r>
    </w:p>
    <w:p w14:paraId="63654B43" w14:textId="77777777" w:rsidR="00BD2952" w:rsidRDefault="00BD2952" w:rsidP="00CE0433">
      <w:pPr>
        <w:suppressAutoHyphens/>
        <w:jc w:val="both"/>
        <w:rPr>
          <w:b/>
          <w:bCs/>
        </w:rPr>
      </w:pPr>
    </w:p>
    <w:p w14:paraId="1FA14EED" w14:textId="77777777" w:rsidR="00E27D0C" w:rsidRPr="0079026C" w:rsidRDefault="00E27D0C" w:rsidP="00CE0433">
      <w:pPr>
        <w:suppressAutoHyphens/>
        <w:jc w:val="both"/>
        <w:rPr>
          <w:b/>
          <w:bCs/>
        </w:rPr>
      </w:pPr>
    </w:p>
    <w:p w14:paraId="044B6F91" w14:textId="6407FD64" w:rsidR="00D15DC4" w:rsidRPr="0079026C" w:rsidRDefault="00D15DC4" w:rsidP="00CE0433">
      <w:pPr>
        <w:suppressAutoHyphens/>
        <w:jc w:val="both"/>
        <w:rPr>
          <w:b/>
          <w:bCs/>
        </w:rPr>
      </w:pPr>
      <w:bookmarkStart w:id="165" w:name="_Hlk112678931"/>
      <w:bookmarkStart w:id="166" w:name="_Hlk115103031"/>
      <w:r w:rsidRPr="0079026C">
        <w:rPr>
          <w:b/>
          <w:bCs/>
        </w:rPr>
        <w:t xml:space="preserve">Lēmums Nr. </w:t>
      </w:r>
      <w:r w:rsidR="00557EB7">
        <w:rPr>
          <w:b/>
          <w:bCs/>
        </w:rPr>
        <w:t>261</w:t>
      </w:r>
    </w:p>
    <w:p w14:paraId="7183A631" w14:textId="07DAD607" w:rsidR="00651BF8" w:rsidRPr="0079026C" w:rsidRDefault="00651BF8" w:rsidP="00CE0433">
      <w:pPr>
        <w:keepNext/>
        <w:suppressAutoHyphens/>
        <w:jc w:val="center"/>
        <w:outlineLvl w:val="0"/>
        <w:rPr>
          <w:b/>
          <w:bCs/>
          <w:lang w:eastAsia="en-US"/>
        </w:rPr>
      </w:pPr>
      <w:r w:rsidRPr="0079026C">
        <w:rPr>
          <w:b/>
          <w:bCs/>
          <w:lang w:eastAsia="en-US"/>
        </w:rPr>
        <w:t>52</w:t>
      </w:r>
      <w:r w:rsidR="00CD11AB" w:rsidRPr="0079026C">
        <w:rPr>
          <w:b/>
          <w:bCs/>
          <w:lang w:eastAsia="en-US"/>
        </w:rPr>
        <w:t>.</w:t>
      </w:r>
    </w:p>
    <w:bookmarkEnd w:id="165"/>
    <w:bookmarkEnd w:id="166"/>
    <w:p w14:paraId="18F851E8" w14:textId="77777777" w:rsidR="00FF5662" w:rsidRPr="00FF5662" w:rsidRDefault="00FF5662" w:rsidP="00FF5662">
      <w:pPr>
        <w:pBdr>
          <w:bottom w:val="single" w:sz="6" w:space="1" w:color="auto"/>
        </w:pBdr>
        <w:jc w:val="both"/>
        <w:rPr>
          <w:b/>
          <w:bCs/>
        </w:rPr>
      </w:pPr>
      <w:r w:rsidRPr="00FF5662">
        <w:rPr>
          <w:b/>
          <w:bCs/>
          <w:noProof/>
        </w:rPr>
        <w:t xml:space="preserve">Par saņemtā Nodarbinātības valsts aģentūras finansējuma pasākuma “Skolēnu vasaras nodarbinātība 2025.gada vasarā” īstenošanai iekļaušanu </w:t>
      </w:r>
      <w:r w:rsidRPr="00FF5662">
        <w:rPr>
          <w:b/>
          <w:bCs/>
        </w:rPr>
        <w:t>Sociālās aprūpes centra – pansionāta “Pērle”</w:t>
      </w:r>
      <w:r w:rsidRPr="00FF5662">
        <w:t xml:space="preserve"> </w:t>
      </w:r>
      <w:r w:rsidRPr="00FF5662">
        <w:rPr>
          <w:b/>
          <w:bCs/>
          <w:noProof/>
        </w:rPr>
        <w:t>budžetā un pašvaldības līdzfinansējuma piešķiršanu</w:t>
      </w:r>
    </w:p>
    <w:p w14:paraId="47A536FC" w14:textId="77777777" w:rsidR="00FF5662" w:rsidRDefault="00FF5662" w:rsidP="00FF5662">
      <w:pPr>
        <w:jc w:val="center"/>
        <w:rPr>
          <w:bCs/>
          <w:lang w:eastAsia="en-US"/>
        </w:rPr>
      </w:pPr>
      <w:r w:rsidRPr="008041E4">
        <w:rPr>
          <w:bCs/>
          <w:lang w:eastAsia="en-US"/>
        </w:rPr>
        <w:t xml:space="preserve">Ziņo </w:t>
      </w:r>
      <w:r>
        <w:rPr>
          <w:bCs/>
          <w:lang w:eastAsia="en-US"/>
        </w:rPr>
        <w:t>Dagnis Straubergs</w:t>
      </w:r>
    </w:p>
    <w:p w14:paraId="68351159" w14:textId="77777777" w:rsidR="00FF5662" w:rsidRPr="00FF5662" w:rsidRDefault="00FF5662" w:rsidP="00FF5662">
      <w:pPr>
        <w:jc w:val="both"/>
      </w:pPr>
    </w:p>
    <w:p w14:paraId="56E77A64" w14:textId="5F94D2A0" w:rsidR="00FF5662" w:rsidRPr="00FF5662" w:rsidRDefault="00FF5662" w:rsidP="00FF5662">
      <w:pPr>
        <w:ind w:firstLine="720"/>
        <w:jc w:val="both"/>
      </w:pPr>
      <w:r>
        <w:t>N</w:t>
      </w:r>
      <w:r w:rsidRPr="00FF5662">
        <w:t xml:space="preserve">epieciešams piešķirt līdzfinansējumu no Limbažu novada pašvaldības 1276,65 EUR (viens tūkstotis divi simti septiņdesmit seši </w:t>
      </w:r>
      <w:r w:rsidRPr="00FF5662">
        <w:rPr>
          <w:i/>
        </w:rPr>
        <w:t>euro</w:t>
      </w:r>
      <w:r w:rsidRPr="00FF5662">
        <w:t>, 65 centi) apmērā, lai Sociālās aprūpes centrs – pansionāts “Pērle” varētu realizēt skolēnu vasaras nodarbinātības pasākumu vasaras periodā, kā arī iekļaut Nodarbinātības valsts aģentūras (turpmāk – NVA) piešķirto finansējumu pasākuma īstenošanai.</w:t>
      </w:r>
    </w:p>
    <w:p w14:paraId="094F4039" w14:textId="77777777" w:rsidR="00FF5662" w:rsidRPr="00FF5662" w:rsidRDefault="00FF5662" w:rsidP="00FF5662">
      <w:pPr>
        <w:ind w:firstLine="720"/>
        <w:jc w:val="both"/>
      </w:pPr>
      <w:r w:rsidRPr="00FF5662">
        <w:t>Minētā summa tiek aprēķināta pēc NVA iesniegtā finansējuma sadalījuma nodarbinātības pasākumam:</w:t>
      </w:r>
    </w:p>
    <w:p w14:paraId="405F81C8" w14:textId="77777777" w:rsidR="00FF5662" w:rsidRPr="00FF5662" w:rsidRDefault="00FF5662" w:rsidP="00FF5662">
      <w:pPr>
        <w:ind w:firstLine="720"/>
        <w:jc w:val="both"/>
        <w:rPr>
          <w:u w:val="single"/>
        </w:rPr>
      </w:pPr>
      <w:r w:rsidRPr="00FF5662">
        <w:rPr>
          <w:u w:val="single"/>
        </w:rPr>
        <w:t>NVA finansējums:</w:t>
      </w:r>
    </w:p>
    <w:p w14:paraId="2B029C8A" w14:textId="77777777" w:rsidR="00FF5662" w:rsidRPr="00FF5662" w:rsidRDefault="00FF5662" w:rsidP="00F26D94">
      <w:pPr>
        <w:numPr>
          <w:ilvl w:val="0"/>
          <w:numId w:val="42"/>
        </w:numPr>
        <w:ind w:left="1134" w:hanging="283"/>
        <w:contextualSpacing/>
        <w:jc w:val="both"/>
      </w:pPr>
      <w:r w:rsidRPr="00FF5662">
        <w:t xml:space="preserve">50% skolēna darba algu (skolēns bez invaliditātes) no min. darba algas (370 EUR) - </w:t>
      </w:r>
      <w:bookmarkStart w:id="167" w:name="_Hlk194935371"/>
      <w:r w:rsidRPr="00FF5662">
        <w:t xml:space="preserve">Sociālās aprūpes centrā – pansionātā “Pērle” </w:t>
      </w:r>
      <w:bookmarkEnd w:id="167"/>
      <w:r w:rsidRPr="00FF5662">
        <w:t xml:space="preserve">tiks nodarbināti 4 skolēni uz 0,5 slodzi, tāpēc NVA piešķirtais finansējums par vienu skolēnu sastāda </w:t>
      </w:r>
      <w:r w:rsidRPr="00FF5662">
        <w:rPr>
          <w:bCs/>
        </w:rPr>
        <w:t>185</w:t>
      </w:r>
      <w:r w:rsidRPr="00FF5662">
        <w:rPr>
          <w:b/>
          <w:bCs/>
        </w:rPr>
        <w:t xml:space="preserve"> </w:t>
      </w:r>
      <w:r w:rsidRPr="00FF5662">
        <w:t>EUR;</w:t>
      </w:r>
    </w:p>
    <w:p w14:paraId="1E3C2D88" w14:textId="77777777" w:rsidR="00FF5662" w:rsidRPr="00FF5662" w:rsidRDefault="00FF5662" w:rsidP="00F26D94">
      <w:pPr>
        <w:numPr>
          <w:ilvl w:val="0"/>
          <w:numId w:val="42"/>
        </w:numPr>
        <w:ind w:left="1134" w:hanging="283"/>
        <w:contextualSpacing/>
        <w:jc w:val="both"/>
      </w:pPr>
      <w:r w:rsidRPr="00FF5662">
        <w:t xml:space="preserve">100% darba vadītāja darba algu, kas noteikta 10% no min. darba algas </w:t>
      </w:r>
      <w:r w:rsidRPr="00FF5662">
        <w:rPr>
          <w:bCs/>
        </w:rPr>
        <w:t>74</w:t>
      </w:r>
      <w:r w:rsidRPr="00FF5662">
        <w:t xml:space="preserve"> EUR.</w:t>
      </w:r>
    </w:p>
    <w:p w14:paraId="05AB7441" w14:textId="77777777" w:rsidR="00FF5662" w:rsidRPr="00FF5662" w:rsidRDefault="00FF5662" w:rsidP="00FF5662">
      <w:pPr>
        <w:ind w:left="567"/>
        <w:jc w:val="both"/>
        <w:rPr>
          <w:u w:val="single"/>
        </w:rPr>
      </w:pPr>
      <w:r w:rsidRPr="00FF5662">
        <w:rPr>
          <w:u w:val="single"/>
        </w:rPr>
        <w:t>Pašvaldības finansējums:</w:t>
      </w:r>
    </w:p>
    <w:p w14:paraId="1D979DC8" w14:textId="77777777" w:rsidR="00FF5662" w:rsidRPr="00FF5662" w:rsidRDefault="00FF5662" w:rsidP="00F26D94">
      <w:pPr>
        <w:numPr>
          <w:ilvl w:val="0"/>
          <w:numId w:val="43"/>
        </w:numPr>
        <w:ind w:left="1134" w:hanging="283"/>
        <w:contextualSpacing/>
        <w:jc w:val="both"/>
      </w:pPr>
      <w:r w:rsidRPr="00FF5662">
        <w:t>50% skolēna (skolēns bez invaliditātes) darba algu (370 EUR) - Sociālās aprūpes centrā – pansionātā “Pērle” tiks nodarbināti 4 skolēni uz 0,5 slodzi, tāpēc pašvaldības finansējums sastāda 185 EUR par vienu skolēnu;</w:t>
      </w:r>
    </w:p>
    <w:p w14:paraId="5C8CD606" w14:textId="77777777" w:rsidR="00FF5662" w:rsidRPr="00FF5662" w:rsidRDefault="00FF5662" w:rsidP="00F26D94">
      <w:pPr>
        <w:numPr>
          <w:ilvl w:val="0"/>
          <w:numId w:val="43"/>
        </w:numPr>
        <w:ind w:left="1134" w:hanging="283"/>
        <w:contextualSpacing/>
        <w:jc w:val="both"/>
      </w:pPr>
      <w:r w:rsidRPr="00FF5662">
        <w:t>darba devēja nodokļus par vienu skolēnu 87,28 EUR;</w:t>
      </w:r>
    </w:p>
    <w:p w14:paraId="21FB9240" w14:textId="77777777" w:rsidR="00FF5662" w:rsidRPr="00FF5662" w:rsidRDefault="00FF5662" w:rsidP="00F26D94">
      <w:pPr>
        <w:numPr>
          <w:ilvl w:val="0"/>
          <w:numId w:val="43"/>
        </w:numPr>
        <w:ind w:left="1134" w:hanging="283"/>
        <w:contextualSpacing/>
        <w:jc w:val="both"/>
      </w:pPr>
      <w:r w:rsidRPr="00FF5662">
        <w:t>Darba vadītāja darba devēja nodokļus 17,46 EUR;</w:t>
      </w:r>
    </w:p>
    <w:p w14:paraId="4B267492" w14:textId="77777777" w:rsidR="00FF5662" w:rsidRPr="00FF5662" w:rsidRDefault="00FF5662" w:rsidP="00F26D94">
      <w:pPr>
        <w:numPr>
          <w:ilvl w:val="0"/>
          <w:numId w:val="43"/>
        </w:numPr>
        <w:ind w:left="1134" w:hanging="283"/>
        <w:contextualSpacing/>
        <w:jc w:val="both"/>
      </w:pPr>
      <w:r w:rsidRPr="00FF5662">
        <w:t>Skolēna atvaļinājuma kompensāciju 29,42 EUR.</w:t>
      </w:r>
    </w:p>
    <w:p w14:paraId="1D52DE48" w14:textId="77777777" w:rsidR="00FF5662" w:rsidRPr="00FF5662" w:rsidRDefault="00FF5662" w:rsidP="00FF5662">
      <w:pPr>
        <w:ind w:firstLine="567"/>
        <w:jc w:val="both"/>
      </w:pPr>
      <w:r w:rsidRPr="00FF5662">
        <w:lastRenderedPageBreak/>
        <w:t xml:space="preserve">Pēc aprēķina tabulas NVA līdzfinansējums 2025. gada skolēnu vasaras nodarbinātības pasākumam, nodarbinot 4 skolēnus uz 0,5 slodzi, sastāda 1036,00 EUR (viens tūkstotis trīsdesmit seši </w:t>
      </w:r>
      <w:r w:rsidRPr="00FF5662">
        <w:rPr>
          <w:i/>
        </w:rPr>
        <w:t>euro</w:t>
      </w:r>
      <w:r w:rsidRPr="00FF5662">
        <w:t>, 00 centi), pašvaldības līdzfinansējums 1276,65 EUR.</w:t>
      </w:r>
    </w:p>
    <w:p w14:paraId="4EBE3C49" w14:textId="77777777" w:rsidR="00FF5662" w:rsidRPr="008041E4" w:rsidRDefault="00FF5662" w:rsidP="00FF5662">
      <w:pPr>
        <w:ind w:firstLine="567"/>
        <w:jc w:val="both"/>
        <w:rPr>
          <w:b/>
          <w:bCs/>
        </w:rPr>
      </w:pPr>
      <w:r w:rsidRPr="00FF5662">
        <w:t xml:space="preserve">Pamatojoties uz Pašvaldību likuma 4. panta pirmās daļas 8. punktu,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471D5969" w14:textId="09EC712B" w:rsidR="00FF5662" w:rsidRPr="00FF5662" w:rsidRDefault="00FF5662" w:rsidP="00FF5662">
      <w:pPr>
        <w:ind w:firstLine="720"/>
        <w:jc w:val="both"/>
      </w:pPr>
    </w:p>
    <w:p w14:paraId="4BFBDC5F" w14:textId="77777777" w:rsidR="00FF5662" w:rsidRPr="00FF5662" w:rsidRDefault="00FF5662" w:rsidP="00F26D94">
      <w:pPr>
        <w:numPr>
          <w:ilvl w:val="0"/>
          <w:numId w:val="57"/>
        </w:numPr>
        <w:tabs>
          <w:tab w:val="num" w:pos="567"/>
        </w:tabs>
        <w:ind w:left="357" w:hanging="357"/>
        <w:contextualSpacing/>
        <w:jc w:val="both"/>
      </w:pPr>
      <w:r w:rsidRPr="00FF5662">
        <w:t xml:space="preserve">Iekļaut Sociālās aprūpes centra – pansionāta “Pērle” budžetā saņemto Nodarbinātības valsts aģentūras finansējumu 1036,00 EUR (viens tūkstotis trīsdesmit seši </w:t>
      </w:r>
      <w:r w:rsidRPr="00FF5662">
        <w:rPr>
          <w:i/>
        </w:rPr>
        <w:t>euro</w:t>
      </w:r>
      <w:r w:rsidRPr="00FF5662">
        <w:t>, 00 centi) apmērā pasākuma “Skolēnu vasaras nodarbinātība 2025. gada vasarā” īstenošanai.</w:t>
      </w:r>
    </w:p>
    <w:p w14:paraId="18421071" w14:textId="77777777" w:rsidR="00FF5662" w:rsidRPr="00FF5662" w:rsidRDefault="00FF5662" w:rsidP="00F26D94">
      <w:pPr>
        <w:numPr>
          <w:ilvl w:val="0"/>
          <w:numId w:val="57"/>
        </w:numPr>
        <w:tabs>
          <w:tab w:val="num" w:pos="567"/>
        </w:tabs>
        <w:ind w:left="357" w:hanging="357"/>
        <w:contextualSpacing/>
        <w:jc w:val="both"/>
      </w:pPr>
      <w:r w:rsidRPr="00FF5662">
        <w:t>Piešķirt</w:t>
      </w:r>
      <w:r w:rsidRPr="00FF5662">
        <w:rPr>
          <w:b/>
          <w:bCs/>
        </w:rPr>
        <w:t xml:space="preserve"> </w:t>
      </w:r>
      <w:r w:rsidRPr="00FF5662">
        <w:t xml:space="preserve">Sociālās aprūpes centram – pansionātam “Pērle” līdzfinansējumu 1276,65 EUR (viens tūkstotis divi simti septiņdesmit seši </w:t>
      </w:r>
      <w:r w:rsidRPr="00FF5662">
        <w:rPr>
          <w:i/>
        </w:rPr>
        <w:t>euro</w:t>
      </w:r>
      <w:r w:rsidRPr="00FF5662">
        <w:t>, 65 centi)</w:t>
      </w:r>
      <w:r w:rsidRPr="00FF5662">
        <w:rPr>
          <w:noProof/>
        </w:rPr>
        <w:t xml:space="preserve"> apmērā </w:t>
      </w:r>
      <w:r w:rsidRPr="00FF5662">
        <w:t xml:space="preserve">pasākuma “Skolēnu vasaras nodarbinātība 2025. gada vasarā” īstenošanai no </w:t>
      </w:r>
      <w:r w:rsidRPr="00FF5662">
        <w:rPr>
          <w:noProof/>
        </w:rPr>
        <w:t>Limbažu novadā no līdzekļiem neparedzētiem gadījumiem.</w:t>
      </w:r>
    </w:p>
    <w:p w14:paraId="397D700E" w14:textId="77777777" w:rsidR="00FF5662" w:rsidRPr="00FF5662" w:rsidRDefault="00FF5662" w:rsidP="00F26D94">
      <w:pPr>
        <w:numPr>
          <w:ilvl w:val="0"/>
          <w:numId w:val="57"/>
        </w:numPr>
        <w:ind w:left="357" w:hanging="357"/>
        <w:contextualSpacing/>
        <w:jc w:val="both"/>
      </w:pPr>
      <w:r w:rsidRPr="00FF5662">
        <w:rPr>
          <w:rFonts w:eastAsia="Calibri"/>
        </w:rPr>
        <w:t xml:space="preserve">Lēmumā minētās izmaiņas iekļaut kārtējās Limbažu novada domes sēdes lēmuma projektā “Grozījumi Limbažu novada pašvaldības domes saistošajos noteikumos „Par Limbažu novada pašvaldības 2025. gada budžetu”. </w:t>
      </w:r>
    </w:p>
    <w:p w14:paraId="1C409AFC" w14:textId="77777777" w:rsidR="00FF5662" w:rsidRPr="00FF5662" w:rsidRDefault="00FF5662" w:rsidP="00F26D94">
      <w:pPr>
        <w:numPr>
          <w:ilvl w:val="0"/>
          <w:numId w:val="57"/>
        </w:numPr>
        <w:tabs>
          <w:tab w:val="num" w:pos="567"/>
        </w:tabs>
        <w:ind w:left="357" w:hanging="357"/>
        <w:contextualSpacing/>
        <w:jc w:val="both"/>
      </w:pPr>
      <w:r w:rsidRPr="00FF5662">
        <w:rPr>
          <w:noProof/>
        </w:rPr>
        <w:t>Atbildīgos par finansējuma iekļaušanu budžetā noteikt Finanšu un ekonomikas nodaļas ekonomistus.</w:t>
      </w:r>
    </w:p>
    <w:p w14:paraId="75867D7A" w14:textId="77777777" w:rsidR="00FF5662" w:rsidRPr="00FF5662" w:rsidRDefault="00FF5662" w:rsidP="00F26D94">
      <w:pPr>
        <w:numPr>
          <w:ilvl w:val="0"/>
          <w:numId w:val="57"/>
        </w:numPr>
        <w:tabs>
          <w:tab w:val="num" w:pos="567"/>
        </w:tabs>
        <w:ind w:left="357" w:hanging="357"/>
        <w:contextualSpacing/>
        <w:jc w:val="both"/>
      </w:pPr>
      <w:r w:rsidRPr="00FF5662">
        <w:t>Atbildīgo par lēmuma izpildi noteikt Sociālās aprūpes centra - pansionāta “Pērle” vadītāju.</w:t>
      </w:r>
    </w:p>
    <w:p w14:paraId="4388998C" w14:textId="77777777" w:rsidR="00FF5662" w:rsidRPr="00FF5662" w:rsidRDefault="00FF5662" w:rsidP="00F26D94">
      <w:pPr>
        <w:numPr>
          <w:ilvl w:val="0"/>
          <w:numId w:val="57"/>
        </w:numPr>
        <w:tabs>
          <w:tab w:val="num" w:pos="567"/>
        </w:tabs>
        <w:ind w:left="357" w:hanging="357"/>
        <w:contextualSpacing/>
        <w:jc w:val="both"/>
      </w:pPr>
      <w:r w:rsidRPr="00FF5662">
        <w:rPr>
          <w:lang w:eastAsia="hi-IN" w:bidi="hi-IN"/>
        </w:rPr>
        <w:t>Kontroli par lēmuma izpildi uzdot veikt Limbažu novada pašvaldības izpilddirektoram.</w:t>
      </w:r>
    </w:p>
    <w:p w14:paraId="7108581E" w14:textId="77777777" w:rsidR="000B6C91" w:rsidRDefault="000B6C91" w:rsidP="00CE0433">
      <w:pPr>
        <w:suppressAutoHyphens/>
        <w:jc w:val="both"/>
        <w:rPr>
          <w:b/>
          <w:bCs/>
        </w:rPr>
      </w:pPr>
    </w:p>
    <w:p w14:paraId="1516884F" w14:textId="77777777" w:rsidR="000B6C91" w:rsidRPr="0079026C" w:rsidRDefault="000B6C91" w:rsidP="00CE0433">
      <w:pPr>
        <w:suppressAutoHyphens/>
        <w:jc w:val="both"/>
        <w:rPr>
          <w:b/>
          <w:bCs/>
        </w:rPr>
      </w:pPr>
    </w:p>
    <w:p w14:paraId="5D03C9EB" w14:textId="4958E26A" w:rsidR="00D15DC4" w:rsidRPr="0079026C" w:rsidRDefault="00D15DC4" w:rsidP="00CE0433">
      <w:pPr>
        <w:suppressAutoHyphens/>
        <w:jc w:val="both"/>
        <w:rPr>
          <w:b/>
          <w:bCs/>
        </w:rPr>
      </w:pPr>
      <w:bookmarkStart w:id="168" w:name="_Hlk112679965"/>
      <w:bookmarkStart w:id="169" w:name="_Hlk115103253"/>
      <w:r w:rsidRPr="0079026C">
        <w:rPr>
          <w:b/>
          <w:bCs/>
        </w:rPr>
        <w:t xml:space="preserve">Lēmums Nr. </w:t>
      </w:r>
      <w:r w:rsidR="00557EB7">
        <w:rPr>
          <w:b/>
          <w:bCs/>
        </w:rPr>
        <w:t>262</w:t>
      </w:r>
    </w:p>
    <w:p w14:paraId="5C3A419A" w14:textId="5DC3FE57" w:rsidR="0069067A" w:rsidRPr="0079026C" w:rsidRDefault="0069067A" w:rsidP="00CE0433">
      <w:pPr>
        <w:keepNext/>
        <w:suppressAutoHyphens/>
        <w:jc w:val="center"/>
        <w:outlineLvl w:val="0"/>
        <w:rPr>
          <w:b/>
          <w:bCs/>
          <w:lang w:eastAsia="en-US"/>
        </w:rPr>
      </w:pPr>
      <w:r w:rsidRPr="0079026C">
        <w:rPr>
          <w:b/>
          <w:bCs/>
          <w:lang w:eastAsia="en-US"/>
        </w:rPr>
        <w:t>53</w:t>
      </w:r>
      <w:r w:rsidR="00CD11AB" w:rsidRPr="0079026C">
        <w:rPr>
          <w:b/>
          <w:bCs/>
          <w:lang w:eastAsia="en-US"/>
        </w:rPr>
        <w:t>.</w:t>
      </w:r>
    </w:p>
    <w:bookmarkEnd w:id="168"/>
    <w:bookmarkEnd w:id="169"/>
    <w:p w14:paraId="12EA9214" w14:textId="77777777" w:rsidR="00A54BD5" w:rsidRPr="00A54BD5" w:rsidRDefault="00A54BD5" w:rsidP="00A54BD5">
      <w:pPr>
        <w:pBdr>
          <w:bottom w:val="single" w:sz="6" w:space="1" w:color="000000"/>
        </w:pBdr>
        <w:suppressAutoHyphens/>
        <w:jc w:val="both"/>
        <w:rPr>
          <w:b/>
          <w:bCs/>
        </w:rPr>
      </w:pPr>
      <w:r w:rsidRPr="00A54BD5">
        <w:rPr>
          <w:b/>
          <w:bCs/>
        </w:rPr>
        <w:t>Par saņemtā Nodarbinātības valsts aģentūras finansējuma pasākuma “Skolēnu vasaras nodarbinātība 2025.gada vasarā” īstenošanai iekļaušanu Limbažu kultūras nama budžetā un pašvaldības līdzfinansējuma piešķiršanu</w:t>
      </w:r>
    </w:p>
    <w:p w14:paraId="219DB891" w14:textId="77777777" w:rsidR="00A54BD5" w:rsidRDefault="00A54BD5" w:rsidP="00A54BD5">
      <w:pPr>
        <w:jc w:val="center"/>
        <w:rPr>
          <w:bCs/>
          <w:lang w:eastAsia="en-US"/>
        </w:rPr>
      </w:pPr>
      <w:r w:rsidRPr="008041E4">
        <w:rPr>
          <w:bCs/>
          <w:lang w:eastAsia="en-US"/>
        </w:rPr>
        <w:t xml:space="preserve">Ziņo </w:t>
      </w:r>
      <w:r>
        <w:rPr>
          <w:bCs/>
          <w:lang w:eastAsia="en-US"/>
        </w:rPr>
        <w:t>Dagnis Straubergs</w:t>
      </w:r>
    </w:p>
    <w:p w14:paraId="3DC90DF5" w14:textId="77777777" w:rsidR="00A54BD5" w:rsidRPr="00A54BD5" w:rsidRDefault="00A54BD5" w:rsidP="00A54BD5">
      <w:pPr>
        <w:suppressAutoHyphens/>
        <w:jc w:val="both"/>
      </w:pPr>
    </w:p>
    <w:p w14:paraId="65294F9C" w14:textId="5909C4D3" w:rsidR="00A54BD5" w:rsidRPr="00A54BD5" w:rsidRDefault="00A54BD5" w:rsidP="00A54BD5">
      <w:pPr>
        <w:suppressAutoHyphens/>
        <w:ind w:firstLine="720"/>
        <w:jc w:val="both"/>
      </w:pPr>
      <w:r>
        <w:t>N</w:t>
      </w:r>
      <w:r w:rsidRPr="00A54BD5">
        <w:t xml:space="preserve">epieciešams piešķirt līdzfinansējumu no Limbažu novada pašvaldības 638,33 EUR (seši simti trīsdesmit astoņi </w:t>
      </w:r>
      <w:r w:rsidRPr="00A54BD5">
        <w:rPr>
          <w:i/>
        </w:rPr>
        <w:t>euro</w:t>
      </w:r>
      <w:r w:rsidRPr="00A54BD5">
        <w:t>, 33 centi) apmērā, lai Limbažu kultūras nams varētu realizēt skolēnu vasaras nodarbinātības pasākumu vasaras periodā, kā arī iekļaut Nodarbinātības valsts aģentūras (turpmāk – NVA) piešķirto finansējumu pasākuma īstenošanai.</w:t>
      </w:r>
    </w:p>
    <w:p w14:paraId="7CE00B2E" w14:textId="77777777" w:rsidR="00A54BD5" w:rsidRPr="00A54BD5" w:rsidRDefault="00A54BD5" w:rsidP="00A54BD5">
      <w:pPr>
        <w:suppressAutoHyphens/>
        <w:ind w:firstLine="720"/>
        <w:jc w:val="both"/>
      </w:pPr>
      <w:r w:rsidRPr="00A54BD5">
        <w:t>Minētā summa tiek aprēķināta pēc NVA iesniegtā finansējuma sadalījuma nodarbinātības pasākumam:</w:t>
      </w:r>
    </w:p>
    <w:p w14:paraId="3A19D90D" w14:textId="77777777" w:rsidR="00A54BD5" w:rsidRPr="00A54BD5" w:rsidRDefault="00A54BD5" w:rsidP="00A54BD5">
      <w:pPr>
        <w:suppressAutoHyphens/>
        <w:ind w:firstLine="720"/>
        <w:jc w:val="both"/>
        <w:rPr>
          <w:u w:val="single"/>
        </w:rPr>
      </w:pPr>
      <w:r w:rsidRPr="00A54BD5">
        <w:rPr>
          <w:u w:val="single"/>
        </w:rPr>
        <w:t>NVA finansējums:</w:t>
      </w:r>
    </w:p>
    <w:p w14:paraId="0CA88C96" w14:textId="77777777" w:rsidR="00A54BD5" w:rsidRPr="00A54BD5" w:rsidRDefault="00A54BD5" w:rsidP="00F26D94">
      <w:pPr>
        <w:numPr>
          <w:ilvl w:val="0"/>
          <w:numId w:val="58"/>
        </w:numPr>
        <w:suppressAutoHyphens/>
        <w:ind w:left="1134" w:hanging="283"/>
        <w:contextualSpacing/>
        <w:jc w:val="both"/>
      </w:pPr>
      <w:r w:rsidRPr="00A54BD5">
        <w:t xml:space="preserve">50% skolēna darba algu (skolēns bez invaliditātes) no min. darba algas (370 EUR) - Limbažu kultūras namā tiks nodarbināti 2 skolēni uz 1 slodzi, tāpēc NVA piešķirtais finansējums par vienu skolēnu sastāda </w:t>
      </w:r>
      <w:r w:rsidRPr="00A54BD5">
        <w:rPr>
          <w:bCs/>
        </w:rPr>
        <w:t>370</w:t>
      </w:r>
      <w:r w:rsidRPr="00A54BD5">
        <w:rPr>
          <w:b/>
          <w:bCs/>
        </w:rPr>
        <w:t xml:space="preserve"> </w:t>
      </w:r>
      <w:r w:rsidRPr="00A54BD5">
        <w:t>EUR;</w:t>
      </w:r>
    </w:p>
    <w:p w14:paraId="39260732" w14:textId="77777777" w:rsidR="00A54BD5" w:rsidRPr="00A54BD5" w:rsidRDefault="00A54BD5" w:rsidP="00F26D94">
      <w:pPr>
        <w:numPr>
          <w:ilvl w:val="0"/>
          <w:numId w:val="58"/>
        </w:numPr>
        <w:suppressAutoHyphens/>
        <w:ind w:left="1134" w:hanging="283"/>
        <w:contextualSpacing/>
        <w:jc w:val="both"/>
      </w:pPr>
      <w:r w:rsidRPr="00A54BD5">
        <w:t xml:space="preserve">100% darba vadītāja darba algu, kas noteikta 10% no min. darba algas </w:t>
      </w:r>
      <w:r w:rsidRPr="00A54BD5">
        <w:rPr>
          <w:bCs/>
        </w:rPr>
        <w:t>74</w:t>
      </w:r>
      <w:r w:rsidRPr="00A54BD5">
        <w:t xml:space="preserve"> EUR.</w:t>
      </w:r>
    </w:p>
    <w:p w14:paraId="02EEE58E" w14:textId="77777777" w:rsidR="00A54BD5" w:rsidRPr="00A54BD5" w:rsidRDefault="00A54BD5" w:rsidP="00A54BD5">
      <w:pPr>
        <w:suppressAutoHyphens/>
        <w:ind w:firstLine="720"/>
        <w:jc w:val="both"/>
        <w:rPr>
          <w:u w:val="single"/>
        </w:rPr>
      </w:pPr>
      <w:r w:rsidRPr="00A54BD5">
        <w:rPr>
          <w:u w:val="single"/>
        </w:rPr>
        <w:t>Pašvaldības finansējums:</w:t>
      </w:r>
    </w:p>
    <w:p w14:paraId="21E92AA4" w14:textId="77777777" w:rsidR="00A54BD5" w:rsidRPr="00A54BD5" w:rsidRDefault="00A54BD5" w:rsidP="00F26D94">
      <w:pPr>
        <w:numPr>
          <w:ilvl w:val="0"/>
          <w:numId w:val="59"/>
        </w:numPr>
        <w:suppressAutoHyphens/>
        <w:ind w:left="1134" w:hanging="283"/>
        <w:contextualSpacing/>
        <w:jc w:val="both"/>
      </w:pPr>
      <w:r w:rsidRPr="00A54BD5">
        <w:t>50% skolēna (skolēns bez invaliditātes) darba algu (370 EUR) - Limbažu kultūras namā tiks nodarbināti 2 skolēni uz 1 slodzi, tāpēc pašvaldības finansējums sastāda 370 EUR par vienu skolēnu;</w:t>
      </w:r>
    </w:p>
    <w:p w14:paraId="091595F3" w14:textId="77777777" w:rsidR="00A54BD5" w:rsidRPr="00A54BD5" w:rsidRDefault="00A54BD5" w:rsidP="00F26D94">
      <w:pPr>
        <w:numPr>
          <w:ilvl w:val="0"/>
          <w:numId w:val="59"/>
        </w:numPr>
        <w:suppressAutoHyphens/>
        <w:ind w:left="1134" w:hanging="283"/>
        <w:contextualSpacing/>
        <w:jc w:val="both"/>
      </w:pPr>
      <w:r w:rsidRPr="00A54BD5">
        <w:t>darba devēja nodokļus par vienu skolēnu 174,57 EUR;</w:t>
      </w:r>
    </w:p>
    <w:p w14:paraId="1C263085" w14:textId="77777777" w:rsidR="00A54BD5" w:rsidRPr="00A54BD5" w:rsidRDefault="00A54BD5" w:rsidP="00F26D94">
      <w:pPr>
        <w:numPr>
          <w:ilvl w:val="0"/>
          <w:numId w:val="59"/>
        </w:numPr>
        <w:suppressAutoHyphens/>
        <w:ind w:left="1134" w:hanging="283"/>
        <w:contextualSpacing/>
        <w:jc w:val="both"/>
      </w:pPr>
      <w:r w:rsidRPr="00A54BD5">
        <w:t>darba vadītāja darba devēja nodokļus 17,46 EUR;</w:t>
      </w:r>
    </w:p>
    <w:p w14:paraId="00201C5C" w14:textId="77777777" w:rsidR="00A54BD5" w:rsidRPr="00A54BD5" w:rsidRDefault="00A54BD5" w:rsidP="00F26D94">
      <w:pPr>
        <w:numPr>
          <w:ilvl w:val="0"/>
          <w:numId w:val="59"/>
        </w:numPr>
        <w:suppressAutoHyphens/>
        <w:ind w:left="1134" w:hanging="283"/>
        <w:contextualSpacing/>
        <w:jc w:val="both"/>
      </w:pPr>
      <w:r w:rsidRPr="00A54BD5">
        <w:t>skolēna atvaļinājuma kompensāciju 58,85 EUR.</w:t>
      </w:r>
    </w:p>
    <w:p w14:paraId="6AECB82E" w14:textId="77777777" w:rsidR="00A54BD5" w:rsidRPr="00A54BD5" w:rsidRDefault="00A54BD5" w:rsidP="00880B5E">
      <w:pPr>
        <w:ind w:firstLine="567"/>
        <w:jc w:val="both"/>
      </w:pPr>
      <w:r w:rsidRPr="00A54BD5">
        <w:lastRenderedPageBreak/>
        <w:t xml:space="preserve">Pēc aprēķina tabulas NVA līdzfinansējums 2025. gada skolēnu vasaras nodarbinātības pasākumam, nodarbinot 2 skolēnus uz 1 slodzi, sastāda 888,00 EUR (astoņi simti astoņdesmit astoņi </w:t>
      </w:r>
      <w:r w:rsidRPr="00A54BD5">
        <w:rPr>
          <w:i/>
        </w:rPr>
        <w:t>euro</w:t>
      </w:r>
      <w:r w:rsidRPr="00A54BD5">
        <w:t xml:space="preserve">, 00 centi), pašvaldības līdzfinansējums 1241,74 EUR (viens tūkstotis divi simti četrdesmit viens </w:t>
      </w:r>
      <w:r w:rsidRPr="00A54BD5">
        <w:rPr>
          <w:i/>
        </w:rPr>
        <w:t>euro</w:t>
      </w:r>
      <w:r w:rsidRPr="00A54BD5">
        <w:t>, 74 centi).</w:t>
      </w:r>
    </w:p>
    <w:p w14:paraId="3077CD60" w14:textId="77777777" w:rsidR="00880B5E" w:rsidRPr="008041E4" w:rsidRDefault="00A54BD5" w:rsidP="00880B5E">
      <w:pPr>
        <w:ind w:firstLine="567"/>
        <w:jc w:val="both"/>
        <w:rPr>
          <w:b/>
          <w:bCs/>
        </w:rPr>
      </w:pPr>
      <w:r w:rsidRPr="00A54BD5">
        <w:t xml:space="preserve">Pamatojoties uz Pašvaldību likuma 4. panta pirmās daļas 8. punktu, 10. panta pirmās daļas 21. punktu, likuma “Par pašvaldību budžetiem” 30. pantu, </w:t>
      </w:r>
      <w:r w:rsidR="00880B5E" w:rsidRPr="008041E4">
        <w:rPr>
          <w:rFonts w:cs="Tahoma"/>
          <w:b/>
          <w:kern w:val="1"/>
          <w:lang w:eastAsia="hi-IN" w:bidi="hi-IN"/>
        </w:rPr>
        <w:t>a</w:t>
      </w:r>
      <w:r w:rsidR="00880B5E" w:rsidRPr="008041E4">
        <w:rPr>
          <w:b/>
          <w:bCs/>
        </w:rPr>
        <w:t>tklāti balsojot: PAR</w:t>
      </w:r>
      <w:r w:rsidR="00880B5E" w:rsidRPr="008041E4">
        <w:t xml:space="preserve"> – 14 deputāti (</w:t>
      </w:r>
      <w:r w:rsidR="00880B5E"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00880B5E" w:rsidRPr="008041E4">
        <w:t xml:space="preserve">), </w:t>
      </w:r>
      <w:r w:rsidR="00880B5E" w:rsidRPr="008041E4">
        <w:rPr>
          <w:b/>
          <w:bCs/>
        </w:rPr>
        <w:t xml:space="preserve">PRET – </w:t>
      </w:r>
      <w:r w:rsidR="00880B5E" w:rsidRPr="008041E4">
        <w:rPr>
          <w:bCs/>
        </w:rPr>
        <w:t>nav</w:t>
      </w:r>
      <w:r w:rsidR="00880B5E" w:rsidRPr="008041E4">
        <w:t xml:space="preserve">, </w:t>
      </w:r>
      <w:r w:rsidR="00880B5E" w:rsidRPr="008041E4">
        <w:rPr>
          <w:b/>
          <w:bCs/>
        </w:rPr>
        <w:t>ATTURAS –</w:t>
      </w:r>
      <w:r w:rsidR="00880B5E" w:rsidRPr="008041E4">
        <w:t xml:space="preserve"> nav, Limbažu novada dome</w:t>
      </w:r>
      <w:r w:rsidR="00880B5E" w:rsidRPr="008041E4">
        <w:rPr>
          <w:b/>
          <w:bCs/>
        </w:rPr>
        <w:t xml:space="preserve"> NOLEMJ:</w:t>
      </w:r>
    </w:p>
    <w:p w14:paraId="640D678A" w14:textId="4D14C289" w:rsidR="00A54BD5" w:rsidRPr="00A54BD5" w:rsidRDefault="00A54BD5" w:rsidP="00A54BD5">
      <w:pPr>
        <w:suppressAutoHyphens/>
        <w:ind w:firstLine="720"/>
        <w:jc w:val="both"/>
        <w:rPr>
          <w:b/>
          <w:bCs/>
        </w:rPr>
      </w:pPr>
    </w:p>
    <w:p w14:paraId="714A08A0" w14:textId="77777777" w:rsidR="00A54BD5" w:rsidRPr="00A54BD5" w:rsidRDefault="00A54BD5" w:rsidP="00F26D94">
      <w:pPr>
        <w:numPr>
          <w:ilvl w:val="0"/>
          <w:numId w:val="60"/>
        </w:numPr>
        <w:suppressAutoHyphens/>
        <w:ind w:left="357" w:hanging="357"/>
        <w:contextualSpacing/>
        <w:jc w:val="both"/>
      </w:pPr>
      <w:r w:rsidRPr="00A54BD5">
        <w:t>Iekļaut Limbažu kultūras nama budžetā saņemto NVA finansējumu 888,00 EUR (astoņi simti astoņdesmit astoņi eiro 00 centi), apmērā pasākuma “Skolēnu vasaras nodarbinātība 2025.gada vasarā” īstenošanai.</w:t>
      </w:r>
    </w:p>
    <w:p w14:paraId="4039C6C1" w14:textId="33482122" w:rsidR="00A54BD5" w:rsidRPr="00A54BD5" w:rsidRDefault="00A54BD5" w:rsidP="00F26D94">
      <w:pPr>
        <w:numPr>
          <w:ilvl w:val="0"/>
          <w:numId w:val="60"/>
        </w:numPr>
        <w:suppressAutoHyphens/>
        <w:ind w:left="357" w:hanging="357"/>
        <w:contextualSpacing/>
        <w:jc w:val="both"/>
      </w:pPr>
      <w:r w:rsidRPr="00A54BD5">
        <w:t>Piešķirt Limbažu kultūras nama</w:t>
      </w:r>
      <w:r w:rsidR="005674D7">
        <w:t>m</w:t>
      </w:r>
      <w:r w:rsidRPr="00A54BD5">
        <w:t xml:space="preserve"> līdzfinansējumu 1241,74 EUR (viens tūkstotis divi simti četrdesmit viens eiro, 74 centi) apmērā pasākuma “Skolēnu vasaras nodarbinātība 2025.gada vasarā” īstenošanai no Limbažu novada budžeta līdzekļiem neparedzētiem gadījumiem.</w:t>
      </w:r>
    </w:p>
    <w:p w14:paraId="038AB1DC" w14:textId="77777777" w:rsidR="00A54BD5" w:rsidRPr="00A54BD5" w:rsidRDefault="00A54BD5" w:rsidP="00F26D94">
      <w:pPr>
        <w:numPr>
          <w:ilvl w:val="0"/>
          <w:numId w:val="60"/>
        </w:numPr>
        <w:suppressAutoHyphens/>
        <w:ind w:left="357" w:hanging="357"/>
        <w:contextualSpacing/>
        <w:jc w:val="both"/>
      </w:pPr>
      <w:r w:rsidRPr="00A54BD5">
        <w:rPr>
          <w:rFonts w:eastAsia="Calibri"/>
        </w:rPr>
        <w:t xml:space="preserve">Lēmumā minētās izmaiņas iekļaut kārtējās Limbažu novada domes sēdes lēmuma projektā “Grozījumi Limbažu novada pašvaldības domes saistošajos noteikumos „Par Limbažu novada pašvaldības 2025. gada budžetu”. </w:t>
      </w:r>
    </w:p>
    <w:p w14:paraId="7AD5ECEE" w14:textId="77777777" w:rsidR="00A54BD5" w:rsidRPr="00A54BD5" w:rsidRDefault="00A54BD5" w:rsidP="00F26D94">
      <w:pPr>
        <w:numPr>
          <w:ilvl w:val="0"/>
          <w:numId w:val="60"/>
        </w:numPr>
        <w:suppressAutoHyphens/>
        <w:ind w:left="357" w:hanging="357"/>
        <w:contextualSpacing/>
        <w:jc w:val="both"/>
      </w:pPr>
      <w:r w:rsidRPr="00A54BD5">
        <w:t>Atbildīgos par finansējuma iekļaušanu budžetā noteikt Finanšu un ekonomikas nodaļas ekonomistus.</w:t>
      </w:r>
    </w:p>
    <w:p w14:paraId="7BEF6683" w14:textId="77777777" w:rsidR="00A54BD5" w:rsidRPr="00A54BD5" w:rsidRDefault="00A54BD5" w:rsidP="00F26D94">
      <w:pPr>
        <w:numPr>
          <w:ilvl w:val="0"/>
          <w:numId w:val="60"/>
        </w:numPr>
        <w:suppressAutoHyphens/>
        <w:ind w:left="357" w:hanging="357"/>
        <w:contextualSpacing/>
        <w:jc w:val="both"/>
      </w:pPr>
      <w:r w:rsidRPr="00A54BD5">
        <w:t>Atbildīgo par lēmuma izpildi noteikt Limbažu kultūras nama direktori.</w:t>
      </w:r>
    </w:p>
    <w:p w14:paraId="2A3C99C4" w14:textId="77777777" w:rsidR="00A54BD5" w:rsidRPr="00A54BD5" w:rsidRDefault="00A54BD5" w:rsidP="00F26D94">
      <w:pPr>
        <w:numPr>
          <w:ilvl w:val="0"/>
          <w:numId w:val="60"/>
        </w:numPr>
        <w:suppressAutoHyphens/>
        <w:ind w:left="357" w:hanging="357"/>
        <w:contextualSpacing/>
        <w:jc w:val="both"/>
      </w:pPr>
      <w:r w:rsidRPr="00A54BD5">
        <w:rPr>
          <w:lang w:eastAsia="hi-IN" w:bidi="hi-IN"/>
        </w:rPr>
        <w:t>Kontroli par lēmuma izpildi uzdot veikt Limbažu novada pašvaldības izpilddirektoram.</w:t>
      </w:r>
    </w:p>
    <w:p w14:paraId="7B8B946C" w14:textId="77777777" w:rsidR="00F42A96" w:rsidRPr="0079026C" w:rsidRDefault="00F42A96" w:rsidP="00CE0433">
      <w:pPr>
        <w:suppressAutoHyphens/>
        <w:autoSpaceDE w:val="0"/>
        <w:autoSpaceDN w:val="0"/>
        <w:adjustRightInd w:val="0"/>
        <w:jc w:val="both"/>
        <w:rPr>
          <w:rFonts w:eastAsia="Calibri"/>
        </w:rPr>
      </w:pPr>
    </w:p>
    <w:p w14:paraId="1FEE9C26" w14:textId="77777777" w:rsidR="00BB337F" w:rsidRPr="0079026C" w:rsidRDefault="00BB337F" w:rsidP="00CE0433">
      <w:pPr>
        <w:suppressAutoHyphens/>
        <w:autoSpaceDE w:val="0"/>
        <w:autoSpaceDN w:val="0"/>
        <w:adjustRightInd w:val="0"/>
        <w:jc w:val="both"/>
        <w:rPr>
          <w:rFonts w:eastAsia="Calibri"/>
        </w:rPr>
      </w:pPr>
    </w:p>
    <w:p w14:paraId="475DAB1B" w14:textId="0ABCF587" w:rsidR="005C16AD" w:rsidRPr="0079026C" w:rsidRDefault="005C16AD" w:rsidP="00CE0433">
      <w:pPr>
        <w:suppressAutoHyphens/>
        <w:jc w:val="both"/>
        <w:rPr>
          <w:b/>
          <w:bCs/>
        </w:rPr>
      </w:pPr>
      <w:r w:rsidRPr="0079026C">
        <w:rPr>
          <w:b/>
          <w:bCs/>
        </w:rPr>
        <w:t xml:space="preserve">Lēmums Nr. </w:t>
      </w:r>
      <w:r w:rsidR="00557EB7">
        <w:rPr>
          <w:b/>
          <w:bCs/>
        </w:rPr>
        <w:t>263</w:t>
      </w:r>
    </w:p>
    <w:p w14:paraId="712B2736" w14:textId="2207D426" w:rsidR="00990AFE" w:rsidRPr="0079026C" w:rsidRDefault="00990AFE" w:rsidP="00CE0433">
      <w:pPr>
        <w:keepNext/>
        <w:suppressAutoHyphens/>
        <w:jc w:val="center"/>
        <w:outlineLvl w:val="0"/>
        <w:rPr>
          <w:b/>
          <w:bCs/>
          <w:lang w:eastAsia="en-US"/>
        </w:rPr>
      </w:pPr>
      <w:bookmarkStart w:id="170" w:name="_Hlk112683749"/>
      <w:r w:rsidRPr="0079026C">
        <w:rPr>
          <w:b/>
          <w:bCs/>
          <w:lang w:eastAsia="en-US"/>
        </w:rPr>
        <w:t>5</w:t>
      </w:r>
      <w:r w:rsidR="00374345" w:rsidRPr="0079026C">
        <w:rPr>
          <w:b/>
          <w:bCs/>
          <w:lang w:eastAsia="en-US"/>
        </w:rPr>
        <w:t>4</w:t>
      </w:r>
      <w:r w:rsidR="00CD11AB" w:rsidRPr="0079026C">
        <w:rPr>
          <w:b/>
          <w:bCs/>
          <w:lang w:eastAsia="en-US"/>
        </w:rPr>
        <w:t>.</w:t>
      </w:r>
    </w:p>
    <w:bookmarkEnd w:id="170"/>
    <w:p w14:paraId="26618D9C" w14:textId="77777777" w:rsidR="00FF6DFD" w:rsidRPr="00FF6DFD" w:rsidRDefault="00FF6DFD" w:rsidP="00FF6DFD">
      <w:pPr>
        <w:pBdr>
          <w:bottom w:val="single" w:sz="6" w:space="1" w:color="auto"/>
        </w:pBdr>
        <w:jc w:val="both"/>
        <w:rPr>
          <w:b/>
          <w:bCs/>
        </w:rPr>
      </w:pPr>
      <w:r w:rsidRPr="00FF6DFD">
        <w:rPr>
          <w:b/>
          <w:bCs/>
          <w:noProof/>
        </w:rPr>
        <w:t>Par grozījumiem Salacgrīvas muzeja nolikumā</w:t>
      </w:r>
    </w:p>
    <w:p w14:paraId="2998CBE3" w14:textId="77777777" w:rsidR="00FF6DFD" w:rsidRDefault="00FF6DFD" w:rsidP="00FF6DFD">
      <w:pPr>
        <w:jc w:val="center"/>
        <w:rPr>
          <w:bCs/>
          <w:lang w:eastAsia="en-US"/>
        </w:rPr>
      </w:pPr>
      <w:r w:rsidRPr="008041E4">
        <w:rPr>
          <w:bCs/>
          <w:lang w:eastAsia="en-US"/>
        </w:rPr>
        <w:t xml:space="preserve">Ziņo </w:t>
      </w:r>
      <w:r>
        <w:rPr>
          <w:bCs/>
          <w:lang w:eastAsia="en-US"/>
        </w:rPr>
        <w:t>Dagnis Straubergs</w:t>
      </w:r>
    </w:p>
    <w:p w14:paraId="2FC4BAB9" w14:textId="77777777" w:rsidR="00FF6DFD" w:rsidRPr="00FF6DFD" w:rsidRDefault="00FF6DFD" w:rsidP="00FF6DFD">
      <w:pPr>
        <w:ind w:firstLine="720"/>
        <w:jc w:val="both"/>
      </w:pPr>
    </w:p>
    <w:p w14:paraId="293C232D" w14:textId="77777777" w:rsidR="00FF6DFD" w:rsidRPr="00FF6DFD" w:rsidRDefault="00FF6DFD" w:rsidP="00FF6DFD">
      <w:pPr>
        <w:ind w:firstLine="720"/>
        <w:jc w:val="both"/>
      </w:pPr>
      <w:r w:rsidRPr="00FF6DFD">
        <w:t>Salacgrīvas muzeja kā iestādes darbības tiesiskais pamats ir normatīvie akti, tai skaitā iestādes nolikums. Salacgrīvas muzeja nolikums apstiprināts ar Limbažu novada domes 2022. gada 28. aprīļa lēmumu Nr.367 (protokols Nr.5, 10.).</w:t>
      </w:r>
    </w:p>
    <w:p w14:paraId="031E3245" w14:textId="77777777" w:rsidR="00FF6DFD" w:rsidRPr="00FF6DFD" w:rsidRDefault="00FF6DFD" w:rsidP="00FF6DFD">
      <w:pPr>
        <w:ind w:firstLine="720"/>
        <w:jc w:val="both"/>
      </w:pPr>
      <w:r w:rsidRPr="00FF6DFD">
        <w:t>Salacgrīvas muzeja 27 darbības gados ir sakrāts un izpētīts plašs materiāls, kas aptver daudzveidīgus novada kultūrvēstures procesus, ne tikai zvejniecību, kā tas bija sākotnējā posmā. Muzeja krājumā ir vairāk kā 6600 pamatkrājuma vienību, neskaitot palīgkrājumu. Pētījumu rezultāti atspoguļojas jaunajā pastāvīgajā ekspozīcijā "Lībiskā piederība", kas aptver laiku no aizvēstures līdz padomju okupācijai ieskaitot. Ņemot vērā iepriekš minēto - uzkrāto informāciju, muzeja darbības attīstību un jaunizveidoto ekspozīciju - radusies nepieciešamība precizēt muzeja misiju un darbības jomu, attiecīgi veicot izmaiņas divos Salacgrīvas muzeja nolikuma punktos.</w:t>
      </w:r>
    </w:p>
    <w:p w14:paraId="6CFC8CBE" w14:textId="77777777" w:rsidR="00FF6DFD" w:rsidRPr="008041E4" w:rsidRDefault="00FF6DFD" w:rsidP="00FF6DFD">
      <w:pPr>
        <w:suppressAutoHyphens/>
        <w:ind w:firstLine="720"/>
        <w:jc w:val="both"/>
        <w:rPr>
          <w:b/>
          <w:bCs/>
        </w:rPr>
      </w:pPr>
      <w:r w:rsidRPr="00FF6DFD">
        <w:t xml:space="preserve">Pamatojoties uz </w:t>
      </w:r>
      <w:bookmarkStart w:id="171" w:name="_Hlk194274141"/>
      <w:r w:rsidRPr="00FF6DFD">
        <w:t>Pašvaldību likuma 10. panta pirmās daļas 8. punktu un Muzeju likuma 8. panta otro daļu</w:t>
      </w:r>
      <w:bookmarkEnd w:id="171"/>
      <w:r w:rsidRPr="00FF6DFD">
        <w:t xml:space="preserve">, </w:t>
      </w:r>
      <w:r w:rsidRPr="008041E4">
        <w:rPr>
          <w:rFonts w:cs="Tahoma"/>
          <w:b/>
          <w:kern w:val="1"/>
          <w:lang w:eastAsia="hi-IN" w:bidi="hi-IN"/>
        </w:rPr>
        <w:t>a</w:t>
      </w:r>
      <w:r w:rsidRPr="008041E4">
        <w:rPr>
          <w:b/>
          <w:bCs/>
        </w:rPr>
        <w:t>tklāti balsojot: PAR</w:t>
      </w:r>
      <w:r w:rsidRPr="008041E4">
        <w:t xml:space="preserve"> – 1</w:t>
      </w:r>
      <w:r>
        <w:t>3</w:t>
      </w:r>
      <w:r w:rsidRPr="008041E4">
        <w:t xml:space="preserve"> deputāti (</w:t>
      </w:r>
      <w:r w:rsidRPr="008041E4">
        <w:rPr>
          <w:rFonts w:eastAsia="Calibri"/>
          <w:szCs w:val="22"/>
          <w:lang w:eastAsia="en-US"/>
        </w:rPr>
        <w:t>Māris Beļaunieks,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Pr>
          <w:b/>
          <w:bCs/>
        </w:rPr>
        <w:t xml:space="preserve"> </w:t>
      </w:r>
      <w:r>
        <w:t xml:space="preserve">deputāts </w:t>
      </w:r>
      <w:r w:rsidRPr="008041E4">
        <w:rPr>
          <w:rFonts w:eastAsia="Calibri"/>
          <w:szCs w:val="22"/>
          <w:lang w:eastAsia="en-US"/>
        </w:rPr>
        <w:t xml:space="preserve">Andris Garklāvs, </w:t>
      </w:r>
      <w:r w:rsidRPr="008041E4">
        <w:t>Limbažu novada dome</w:t>
      </w:r>
      <w:r w:rsidRPr="008041E4">
        <w:rPr>
          <w:b/>
          <w:bCs/>
        </w:rPr>
        <w:t xml:space="preserve"> NOLEMJ:</w:t>
      </w:r>
    </w:p>
    <w:p w14:paraId="67BB7FC4" w14:textId="58DE8E0E" w:rsidR="00FF6DFD" w:rsidRPr="00FF6DFD" w:rsidRDefault="00FF6DFD" w:rsidP="00FF6DFD">
      <w:pPr>
        <w:ind w:firstLine="720"/>
        <w:jc w:val="both"/>
        <w:rPr>
          <w:b/>
          <w:bCs/>
        </w:rPr>
      </w:pPr>
    </w:p>
    <w:p w14:paraId="1F217046" w14:textId="77777777" w:rsidR="00FF6DFD" w:rsidRPr="00FF6DFD" w:rsidRDefault="00FF6DFD" w:rsidP="00F26D94">
      <w:pPr>
        <w:numPr>
          <w:ilvl w:val="0"/>
          <w:numId w:val="61"/>
        </w:numPr>
        <w:ind w:left="357" w:hanging="357"/>
        <w:contextualSpacing/>
        <w:jc w:val="both"/>
      </w:pPr>
      <w:r w:rsidRPr="00FF6DFD">
        <w:t>Veikt grozījumus Salacgrīvas muzeja nolikumā (apstiprināts ar Limbažu novada domes 2022. gada 28. aprīļa lēmumu Nr.367 (protokols Nr.5, 10.)):</w:t>
      </w:r>
    </w:p>
    <w:p w14:paraId="60DD00C0" w14:textId="77777777" w:rsidR="00FF6DFD" w:rsidRPr="00FF6DFD" w:rsidRDefault="00FF6DFD" w:rsidP="00F26D94">
      <w:pPr>
        <w:numPr>
          <w:ilvl w:val="1"/>
          <w:numId w:val="61"/>
        </w:numPr>
        <w:ind w:left="964" w:hanging="567"/>
        <w:contextualSpacing/>
        <w:jc w:val="both"/>
      </w:pPr>
      <w:r w:rsidRPr="00FF6DFD">
        <w:t>izteikt nolikuma izdošanas tiesisko pamatojumu šādā redakcijā: “izdots saskaņā ar Pašvaldību likuma 10. panta pirmās daļas 8. punktu un Muzeju likuma 8. panta otro daļu”;</w:t>
      </w:r>
    </w:p>
    <w:p w14:paraId="19729EFE" w14:textId="77777777" w:rsidR="00FF6DFD" w:rsidRPr="00FF6DFD" w:rsidRDefault="00FF6DFD" w:rsidP="00F26D94">
      <w:pPr>
        <w:numPr>
          <w:ilvl w:val="1"/>
          <w:numId w:val="61"/>
        </w:numPr>
        <w:ind w:left="964" w:hanging="567"/>
        <w:contextualSpacing/>
        <w:jc w:val="both"/>
      </w:pPr>
      <w:r w:rsidRPr="00FF6DFD">
        <w:t xml:space="preserve">izteikt nolikuma II nodaļas 9. punktu šādā redakcijā: </w:t>
      </w:r>
    </w:p>
    <w:p w14:paraId="5D4A368F" w14:textId="77777777" w:rsidR="00FF6DFD" w:rsidRPr="00FF6DFD" w:rsidRDefault="00FF6DFD" w:rsidP="00FF6DFD">
      <w:pPr>
        <w:ind w:left="993"/>
        <w:contextualSpacing/>
        <w:jc w:val="both"/>
      </w:pPr>
      <w:r w:rsidRPr="00FF6DFD">
        <w:lastRenderedPageBreak/>
        <w:t>“9.</w:t>
      </w:r>
      <w:r w:rsidRPr="00FF6DFD">
        <w:rPr>
          <w:vertAlign w:val="superscript"/>
        </w:rPr>
        <w:t>1</w:t>
      </w:r>
      <w:r w:rsidRPr="00FF6DFD">
        <w:t xml:space="preserve"> Atklāt Salacgrīvas, Ainažu un tuvākās apkārtnes kultūrvēsturisko mantojumu kā mazu, bet neatņemamu daļu Latvijas un Eiropas  vēstures kopainā cauri laikmetiem no aizvēstures līdz mūsdienām, uzsverot piederību Vidzemes lībiskajai kultūrtelpai un godā ceļot Ainažu brīvprātīgo ugunsdzēsēju biedrības darbību un tradīcijas.”; </w:t>
      </w:r>
    </w:p>
    <w:p w14:paraId="031C0650" w14:textId="77777777" w:rsidR="00FF6DFD" w:rsidRPr="00FF6DFD" w:rsidRDefault="00FF6DFD" w:rsidP="00F26D94">
      <w:pPr>
        <w:numPr>
          <w:ilvl w:val="1"/>
          <w:numId w:val="61"/>
        </w:numPr>
        <w:ind w:left="964" w:hanging="567"/>
        <w:contextualSpacing/>
        <w:jc w:val="both"/>
      </w:pPr>
      <w:r w:rsidRPr="00FF6DFD">
        <w:t>izteikt nolikuma 10.punktu šādā redakcijā:</w:t>
      </w:r>
    </w:p>
    <w:p w14:paraId="652ACFED" w14:textId="77777777" w:rsidR="00FF6DFD" w:rsidRPr="00FF6DFD" w:rsidRDefault="00FF6DFD" w:rsidP="00FF6DFD">
      <w:pPr>
        <w:ind w:left="993" w:right="45"/>
        <w:contextualSpacing/>
        <w:jc w:val="both"/>
      </w:pPr>
      <w:r w:rsidRPr="00FF6DFD">
        <w:t>“10. Būt par vēstures centru vietējiem iedzīvotājiem, tūristiem un vēstures pētniekiem. Stiprināt lokālā patriotisma jūtas vietējā sabiedrībā.”;</w:t>
      </w:r>
    </w:p>
    <w:p w14:paraId="36779F07" w14:textId="77777777" w:rsidR="00FF6DFD" w:rsidRPr="00FF6DFD" w:rsidRDefault="00FF6DFD" w:rsidP="00F26D94">
      <w:pPr>
        <w:numPr>
          <w:ilvl w:val="1"/>
          <w:numId w:val="61"/>
        </w:numPr>
        <w:ind w:left="964" w:hanging="567"/>
        <w:contextualSpacing/>
        <w:jc w:val="both"/>
        <w:rPr>
          <w:bCs/>
        </w:rPr>
      </w:pPr>
      <w:r w:rsidRPr="00FF6DFD">
        <w:rPr>
          <w:bCs/>
        </w:rPr>
        <w:t>izteikt nolikuma 19. punktu šādā redakcijā:</w:t>
      </w:r>
    </w:p>
    <w:p w14:paraId="261C978D" w14:textId="77777777" w:rsidR="00FF6DFD" w:rsidRPr="00FF6DFD" w:rsidRDefault="00FF6DFD" w:rsidP="00FF6DFD">
      <w:pPr>
        <w:ind w:left="993" w:right="45"/>
        <w:contextualSpacing/>
        <w:jc w:val="both"/>
        <w:rPr>
          <w:bCs/>
        </w:rPr>
      </w:pPr>
      <w:r w:rsidRPr="00FF6DFD">
        <w:rPr>
          <w:bCs/>
        </w:rPr>
        <w:t>“19. Vāc, sistematizē un saglabā materiālās un nemateriālās liecības un ar tām saistīto vēsturisko informāciju par Salacgrīvas un Ainažu pilsētām un tuvāko apkārtni no vissenākajiem laikiem līdz mūsdienām, izceļot lībisko piederību un Ainažu ugunsdzēsības biedrības darbību un tradīcijas.”.</w:t>
      </w:r>
    </w:p>
    <w:p w14:paraId="31EEC50E" w14:textId="77777777" w:rsidR="00FF6DFD" w:rsidRPr="00FF6DFD" w:rsidRDefault="00FF6DFD" w:rsidP="00F26D94">
      <w:pPr>
        <w:numPr>
          <w:ilvl w:val="0"/>
          <w:numId w:val="61"/>
        </w:numPr>
        <w:ind w:left="357" w:hanging="357"/>
        <w:contextualSpacing/>
        <w:jc w:val="both"/>
      </w:pPr>
      <w:r w:rsidRPr="00FF6DFD">
        <w:t>Atbildīgā par lēmuma izpildi Salacgrīvas muzeja direktore.</w:t>
      </w:r>
    </w:p>
    <w:p w14:paraId="300A72D8" w14:textId="77777777" w:rsidR="00FF6DFD" w:rsidRPr="00FF6DFD" w:rsidRDefault="00FF6DFD" w:rsidP="00F26D94">
      <w:pPr>
        <w:numPr>
          <w:ilvl w:val="0"/>
          <w:numId w:val="61"/>
        </w:numPr>
        <w:ind w:left="357" w:hanging="357"/>
        <w:contextualSpacing/>
        <w:jc w:val="both"/>
      </w:pPr>
      <w:r w:rsidRPr="00FF6DFD">
        <w:t>Kontroli par lēmuma izpildi uzdot Limbažu novada Kultūras pārvaldes vadītājai.</w:t>
      </w:r>
    </w:p>
    <w:p w14:paraId="74C1193F" w14:textId="77777777" w:rsidR="003636A3" w:rsidRDefault="003636A3" w:rsidP="00CE0433">
      <w:pPr>
        <w:suppressAutoHyphens/>
        <w:autoSpaceDE w:val="0"/>
        <w:autoSpaceDN w:val="0"/>
        <w:adjustRightInd w:val="0"/>
        <w:jc w:val="both"/>
        <w:rPr>
          <w:rFonts w:eastAsia="Calibri"/>
        </w:rPr>
      </w:pPr>
    </w:p>
    <w:p w14:paraId="7C06EA73" w14:textId="77777777" w:rsidR="00381D6F" w:rsidRPr="0079026C" w:rsidRDefault="00381D6F" w:rsidP="00CE0433">
      <w:pPr>
        <w:suppressAutoHyphens/>
        <w:autoSpaceDE w:val="0"/>
        <w:autoSpaceDN w:val="0"/>
        <w:adjustRightInd w:val="0"/>
        <w:jc w:val="both"/>
        <w:rPr>
          <w:rFonts w:eastAsia="Calibri"/>
        </w:rPr>
      </w:pPr>
    </w:p>
    <w:p w14:paraId="6F79F429" w14:textId="12FC1AC0" w:rsidR="005C16AD" w:rsidRPr="0079026C" w:rsidRDefault="005C16AD" w:rsidP="00CE0433">
      <w:pPr>
        <w:suppressAutoHyphens/>
        <w:jc w:val="both"/>
        <w:rPr>
          <w:b/>
          <w:bCs/>
        </w:rPr>
      </w:pPr>
      <w:r w:rsidRPr="0079026C">
        <w:rPr>
          <w:b/>
          <w:bCs/>
        </w:rPr>
        <w:t xml:space="preserve">Lēmums Nr. </w:t>
      </w:r>
      <w:r w:rsidR="00557EB7">
        <w:rPr>
          <w:b/>
          <w:bCs/>
        </w:rPr>
        <w:t>264</w:t>
      </w:r>
    </w:p>
    <w:p w14:paraId="6A952B6E" w14:textId="1869652A" w:rsidR="00667DA2" w:rsidRPr="0079026C" w:rsidRDefault="00667DA2" w:rsidP="00CE0433">
      <w:pPr>
        <w:keepNext/>
        <w:suppressAutoHyphens/>
        <w:jc w:val="center"/>
        <w:outlineLvl w:val="0"/>
        <w:rPr>
          <w:b/>
          <w:bCs/>
          <w:lang w:eastAsia="en-US"/>
        </w:rPr>
      </w:pPr>
      <w:r w:rsidRPr="0079026C">
        <w:rPr>
          <w:b/>
          <w:bCs/>
          <w:lang w:eastAsia="en-US"/>
        </w:rPr>
        <w:t>55.</w:t>
      </w:r>
    </w:p>
    <w:p w14:paraId="01670715" w14:textId="77777777" w:rsidR="002B78B0" w:rsidRPr="002B78B0" w:rsidRDefault="002B78B0" w:rsidP="002B78B0">
      <w:pPr>
        <w:pBdr>
          <w:bottom w:val="single" w:sz="6" w:space="1" w:color="auto"/>
        </w:pBdr>
        <w:jc w:val="both"/>
        <w:rPr>
          <w:b/>
          <w:bCs/>
        </w:rPr>
      </w:pPr>
      <w:r w:rsidRPr="002B78B0">
        <w:rPr>
          <w:b/>
          <w:bCs/>
          <w:noProof/>
        </w:rPr>
        <w:t>Par Skultes kultūras centra vadītājas Daces Liniņas amatu savienošanas iespēju</w:t>
      </w:r>
    </w:p>
    <w:p w14:paraId="68876C7F" w14:textId="208719F2" w:rsidR="002B78B0" w:rsidRPr="002B78B0" w:rsidRDefault="002B78B0" w:rsidP="002B78B0">
      <w:pPr>
        <w:jc w:val="center"/>
      </w:pPr>
      <w:r w:rsidRPr="002B78B0">
        <w:t xml:space="preserve">Ziņo </w:t>
      </w:r>
      <w:r>
        <w:rPr>
          <w:noProof/>
        </w:rPr>
        <w:t>Solvita Kukanovska, debatēs piedalās Rūdolfs Pelēkais, Dāvis Melnalksnis, Māris Beļaunieks</w:t>
      </w:r>
    </w:p>
    <w:p w14:paraId="2E5A2300" w14:textId="77777777" w:rsidR="002B78B0" w:rsidRPr="002B78B0" w:rsidRDefault="002B78B0" w:rsidP="002B78B0">
      <w:pPr>
        <w:jc w:val="both"/>
      </w:pPr>
    </w:p>
    <w:p w14:paraId="1F17DE22" w14:textId="5378D72F" w:rsidR="002B78B0" w:rsidRPr="008041E4" w:rsidRDefault="002B78B0" w:rsidP="002B78B0">
      <w:pPr>
        <w:ind w:firstLine="567"/>
        <w:jc w:val="both"/>
        <w:rPr>
          <w:b/>
          <w:bCs/>
        </w:rPr>
      </w:pPr>
      <w:r>
        <w:t>Deputāts R. Pelēkais informē par aprīļa Izglītības, kultūras un sporta jautājumu komitejas sēdē lemto, kurā bija sagatavots lēmuma projekts ar atteikumu amatu savienošanai</w:t>
      </w:r>
      <w:r w:rsidR="00AE6B7C">
        <w:t>,</w:t>
      </w:r>
      <w:r>
        <w:t xml:space="preserve"> un komiteja lēmuma projektu neatbalstīja. Komiteja lūdza uz domes sēdi sagatavot lēmuma projektu ar atļauju savienot. Deputāts R. Pelēkais izsaka priekšlikumu atļaut savienot amatus. Iepazinusies ar deputāta R. Pelēkā priekšlikumu </w:t>
      </w:r>
      <w:r w:rsidRPr="002B78B0">
        <w:t xml:space="preserve">atļaut </w:t>
      </w:r>
      <w:r>
        <w:t xml:space="preserve">Dacei Liniņai </w:t>
      </w:r>
      <w:r w:rsidRPr="002B78B0">
        <w:t>savienot amatus</w:t>
      </w:r>
      <w:r>
        <w:t xml:space="preserve">,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79FB124E" w14:textId="5CB56FA6" w:rsidR="002B78B0" w:rsidRDefault="002B78B0" w:rsidP="002B78B0">
      <w:pPr>
        <w:ind w:firstLine="720"/>
        <w:jc w:val="both"/>
      </w:pPr>
    </w:p>
    <w:p w14:paraId="2FFA3FC9" w14:textId="31F247F8" w:rsidR="002B78B0" w:rsidRDefault="002B78B0" w:rsidP="002B78B0">
      <w:pPr>
        <w:jc w:val="both"/>
      </w:pPr>
      <w:r>
        <w:t>pieņemts.</w:t>
      </w:r>
    </w:p>
    <w:p w14:paraId="71B18AB3" w14:textId="77777777" w:rsidR="002B78B0" w:rsidRDefault="002B78B0" w:rsidP="002B78B0">
      <w:pPr>
        <w:pBdr>
          <w:bottom w:val="single" w:sz="4" w:space="1" w:color="auto"/>
        </w:pBdr>
        <w:ind w:firstLine="720"/>
        <w:jc w:val="both"/>
      </w:pPr>
    </w:p>
    <w:p w14:paraId="56EDD146" w14:textId="77777777" w:rsidR="002B78B0" w:rsidRDefault="002B78B0" w:rsidP="002B78B0">
      <w:pPr>
        <w:ind w:firstLine="720"/>
        <w:jc w:val="both"/>
      </w:pPr>
    </w:p>
    <w:p w14:paraId="52FD744A" w14:textId="620B9F38" w:rsidR="002B78B0" w:rsidRPr="002B78B0" w:rsidRDefault="002B78B0" w:rsidP="002B78B0">
      <w:pPr>
        <w:ind w:firstLine="720"/>
        <w:jc w:val="both"/>
        <w:rPr>
          <w:rFonts w:eastAsia="Calibri"/>
          <w:lang w:eastAsia="en-US"/>
        </w:rPr>
      </w:pPr>
      <w:r w:rsidRPr="002B78B0">
        <w:t xml:space="preserve">Limbažu novada Kultūras pārvaldē saņemts </w:t>
      </w:r>
      <w:bookmarkStart w:id="172" w:name="_Hlk121428986"/>
      <w:bookmarkStart w:id="173" w:name="_Hlk188043425"/>
      <w:bookmarkStart w:id="174" w:name="_Hlk77256001"/>
      <w:r w:rsidRPr="002B78B0">
        <w:rPr>
          <w:rFonts w:eastAsia="Calibri"/>
          <w:lang w:eastAsia="en-US"/>
        </w:rPr>
        <w:t xml:space="preserve">Skultes kultūras centra </w:t>
      </w:r>
      <w:bookmarkEnd w:id="172"/>
      <w:r w:rsidRPr="002B78B0">
        <w:rPr>
          <w:rFonts w:eastAsia="Calibri"/>
          <w:lang w:eastAsia="en-US"/>
        </w:rPr>
        <w:t>vadītājas</w:t>
      </w:r>
      <w:bookmarkEnd w:id="173"/>
      <w:r w:rsidRPr="002B78B0">
        <w:rPr>
          <w:rFonts w:eastAsia="Calibri"/>
          <w:lang w:eastAsia="en-US"/>
        </w:rPr>
        <w:t xml:space="preserve"> </w:t>
      </w:r>
      <w:bookmarkStart w:id="175" w:name="_Hlk77256330"/>
      <w:bookmarkEnd w:id="174"/>
      <w:r w:rsidRPr="002B78B0">
        <w:rPr>
          <w:rFonts w:eastAsia="Calibri"/>
          <w:lang w:eastAsia="en-US"/>
        </w:rPr>
        <w:t xml:space="preserve">Daces Liniņas, </w:t>
      </w:r>
      <w:r w:rsidR="004C2F4E">
        <w:rPr>
          <w:rFonts w:eastAsia="Calibri"/>
          <w:lang w:eastAsia="en-US"/>
        </w:rPr>
        <w:t>(</w:t>
      </w:r>
      <w:r w:rsidRPr="002B78B0">
        <w:rPr>
          <w:rFonts w:eastAsia="Calibri"/>
        </w:rPr>
        <w:t>personas kods</w:t>
      </w:r>
      <w:bookmarkEnd w:id="175"/>
      <w:r w:rsidR="004C2F4E">
        <w:rPr>
          <w:rFonts w:eastAsia="Calibri"/>
        </w:rPr>
        <w:t>)</w:t>
      </w:r>
      <w:r w:rsidRPr="002B78B0">
        <w:rPr>
          <w:rFonts w:eastAsia="Calibri"/>
        </w:rPr>
        <w:t>,</w:t>
      </w:r>
      <w:r w:rsidRPr="002B78B0">
        <w:rPr>
          <w:rFonts w:eastAsia="Calibri"/>
          <w:lang w:eastAsia="en-US"/>
        </w:rPr>
        <w:t xml:space="preserve"> 2025. gada 10.marta </w:t>
      </w:r>
      <w:r w:rsidRPr="002B78B0">
        <w:t xml:space="preserve">iesniegums (reģistrēts Limbažu novada Kultūras pārvaldē 2025. gada 11.martā ar Nr. 1.10/25/17 un papildus informācija) par amatu savienošanas atļaujas izsniegšanu, kurā lūgts atļaut savienot </w:t>
      </w:r>
      <w:r w:rsidRPr="002B78B0">
        <w:rPr>
          <w:rFonts w:eastAsia="Calibri"/>
          <w:lang w:eastAsia="en-US"/>
        </w:rPr>
        <w:t xml:space="preserve">Skultes kultūras centra vadītājas amatu ar </w:t>
      </w:r>
      <w:bookmarkStart w:id="176" w:name="_Hlk194666559"/>
      <w:r w:rsidRPr="002B78B0">
        <w:rPr>
          <w:rFonts w:eastAsia="Calibri"/>
          <w:lang w:eastAsia="en-US"/>
        </w:rPr>
        <w:t xml:space="preserve">Valsts izglītības aģentūras Mācību atbalsta un iekļaujošās izglītības departamenta reģionālā koordinatora </w:t>
      </w:r>
      <w:bookmarkEnd w:id="176"/>
      <w:r w:rsidRPr="002B78B0">
        <w:rPr>
          <w:rFonts w:eastAsia="Calibri"/>
          <w:lang w:eastAsia="en-US"/>
        </w:rPr>
        <w:t>amatu. Pilnas slodzes darbs, 40 stundu darba nedēļa.</w:t>
      </w:r>
    </w:p>
    <w:p w14:paraId="60632B0C" w14:textId="77777777" w:rsidR="002B78B0" w:rsidRPr="002B78B0" w:rsidRDefault="002B78B0" w:rsidP="002B78B0">
      <w:pPr>
        <w:ind w:firstLine="644"/>
        <w:jc w:val="both"/>
        <w:rPr>
          <w:bCs/>
        </w:rPr>
      </w:pPr>
      <w:r w:rsidRPr="002B78B0">
        <w:t xml:space="preserve">Skultes kultūras centrs </w:t>
      </w:r>
      <w:r w:rsidRPr="002B78B0">
        <w:rPr>
          <w:bCs/>
        </w:rPr>
        <w:t xml:space="preserve">ir Limbažu novada pašvaldības iestāde, līdz ar to Skultes kultūras centra </w:t>
      </w:r>
      <w:r w:rsidRPr="002B78B0">
        <w:rPr>
          <w:rFonts w:eastAsia="Calibri"/>
          <w:bCs/>
        </w:rPr>
        <w:t xml:space="preserve">vadītājas </w:t>
      </w:r>
      <w:r w:rsidRPr="002B78B0">
        <w:rPr>
          <w:rFonts w:eastAsia="Calibri"/>
        </w:rPr>
        <w:t>amats uzskatāms par amatpersonas amatu, kas minēts l</w:t>
      </w:r>
      <w:r w:rsidRPr="002B78B0">
        <w:rPr>
          <w:bCs/>
        </w:rPr>
        <w:t>ikuma „Par interešu konflikta novēršanu valsts amatpersonu darbībā” 4. panta pirmās daļas 16. punktā -</w:t>
      </w:r>
      <w:r w:rsidRPr="002B78B0">
        <w:rPr>
          <w:rFonts w:ascii="Arial" w:hAnsi="Arial" w:cs="Arial"/>
          <w:color w:val="414142"/>
          <w:sz w:val="20"/>
          <w:szCs w:val="20"/>
          <w:shd w:val="clear" w:color="auto" w:fill="FFFFFF"/>
        </w:rPr>
        <w:t xml:space="preserve"> </w:t>
      </w:r>
      <w:r w:rsidRPr="002B78B0">
        <w:rPr>
          <w:bCs/>
        </w:rPr>
        <w:t xml:space="preserve">valsts amatpersona ir publiskas personas iestādes vadītājs. </w:t>
      </w:r>
    </w:p>
    <w:p w14:paraId="57776857" w14:textId="77777777" w:rsidR="002B78B0" w:rsidRPr="002B78B0" w:rsidRDefault="002B78B0" w:rsidP="002B78B0">
      <w:pPr>
        <w:ind w:firstLine="720"/>
        <w:jc w:val="both"/>
        <w:rPr>
          <w:rFonts w:eastAsia="Calibri"/>
          <w:bCs/>
        </w:rPr>
      </w:pPr>
      <w:r w:rsidRPr="002B78B0">
        <w:rPr>
          <w:rFonts w:eastAsia="Calibri"/>
          <w:bCs/>
        </w:rPr>
        <w:t xml:space="preserve">Likuma „Par interešu konflikta novēršanu valsts amatpersonu darbībā” 6. panta otrajā daļā noteikts, </w:t>
      </w:r>
      <w:r w:rsidRPr="002B78B0">
        <w:t xml:space="preserve">ja likumā nav noteikti stingrāki ierobežojumi, valsts amatpersonai, ievērojot likuma </w:t>
      </w:r>
      <w:r w:rsidRPr="002B78B0">
        <w:rPr>
          <w:rFonts w:eastAsia="Calibri"/>
          <w:bCs/>
        </w:rPr>
        <w:t>„Par interešu konflikta novēršanu valsts amatpersonu darbībā”</w:t>
      </w:r>
      <w:r w:rsidRPr="002B78B0">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2B78B0">
        <w:rPr>
          <w:rFonts w:eastAsia="Calibri"/>
          <w:bCs/>
        </w:rPr>
        <w:t xml:space="preserve"> </w:t>
      </w:r>
      <w:r w:rsidRPr="002B78B0">
        <w:t xml:space="preserve">Par </w:t>
      </w:r>
      <w:r w:rsidRPr="002B78B0">
        <w:rPr>
          <w:rFonts w:eastAsia="Calibri"/>
          <w:bCs/>
        </w:rPr>
        <w:t>likuma „Par interešu konflikta novēršanu valsts amatpersonu darbībā” 6. panta otrajā daļā</w:t>
      </w:r>
      <w:r w:rsidRPr="002B78B0">
        <w:t xml:space="preserve"> minētajiem amatiem nav uzskatāms pedagoga, zinātnieka, ārsta, profesionāla sportista un radošais darbs, un šajā daļā minētā </w:t>
      </w:r>
      <w:r w:rsidRPr="002B78B0">
        <w:lastRenderedPageBreak/>
        <w:t>amatu savienošana pieļaujama, ja tā nerada interešu konfliktu, nav pretrunā ar valsts amatpersonai saistošām ētikas normām un nekaitē valsts amatpersonas tiešo pienākumu pildīšanai</w:t>
      </w:r>
      <w:r w:rsidRPr="002B78B0">
        <w:rPr>
          <w:rFonts w:eastAsia="Calibri"/>
          <w:bCs/>
        </w:rPr>
        <w:t>.</w:t>
      </w:r>
    </w:p>
    <w:p w14:paraId="1AEAAA8C" w14:textId="77777777" w:rsidR="002B78B0" w:rsidRPr="002B78B0" w:rsidRDefault="002B78B0" w:rsidP="002B78B0">
      <w:pPr>
        <w:ind w:firstLine="720"/>
        <w:jc w:val="both"/>
        <w:rPr>
          <w:rFonts w:eastAsia="Calibri"/>
          <w:bCs/>
        </w:rPr>
      </w:pPr>
      <w:r w:rsidRPr="002B78B0">
        <w:rPr>
          <w:rFonts w:eastAsia="Calibri"/>
          <w:bCs/>
        </w:rPr>
        <w:t>Saskaņā ar likuma „Par interešu konflikta novēršanu valsts amatpersonu darbībā” 7. panta ceturto daļu, publiskas personas iestādes vadītājs papildus likuma „Par interešu konflikta novēršanu valsts amatpersonu darbībā” 6. panta ceturtajā daļā noteiktajam var savienot valsts amatpersonas amatu tikai ar:</w:t>
      </w:r>
    </w:p>
    <w:p w14:paraId="379D87A3" w14:textId="77777777" w:rsidR="002B78B0" w:rsidRPr="002B78B0" w:rsidRDefault="002B78B0" w:rsidP="002B78B0">
      <w:pPr>
        <w:ind w:firstLine="720"/>
        <w:jc w:val="both"/>
        <w:rPr>
          <w:rFonts w:eastAsia="Calibri"/>
          <w:bCs/>
        </w:rPr>
      </w:pPr>
      <w:r w:rsidRPr="002B78B0">
        <w:rPr>
          <w:rFonts w:eastAsia="Calibri"/>
          <w:bCs/>
        </w:rPr>
        <w:t>1) amatu arodbiedrībā, biedrībā vai nodibinājumā, politiskajā partijā, politisko partiju apvienībā vai reliģiskajā organizācijā, ja likuma „Par interešu konflikta novēršanu valsts amatpersonu darbībā” 7. panta septītajā daļā nav noteikts citādi;</w:t>
      </w:r>
    </w:p>
    <w:p w14:paraId="31695CB2" w14:textId="77777777" w:rsidR="002B78B0" w:rsidRPr="002B78B0" w:rsidRDefault="002B78B0" w:rsidP="002B78B0">
      <w:pPr>
        <w:ind w:firstLine="720"/>
        <w:jc w:val="both"/>
        <w:rPr>
          <w:rFonts w:eastAsia="Calibri"/>
          <w:bCs/>
        </w:rPr>
      </w:pPr>
      <w:r w:rsidRPr="002B78B0">
        <w:rPr>
          <w:rFonts w:eastAsia="Calibri"/>
          <w:bCs/>
        </w:rPr>
        <w:t>2) šādiem amatiem, ja tas nerada interešu konfliktu un ir saņemta tās valsts amatpersonas vai koleģiālās institūcijas rakstveida atļauja, kura attiecīgo personu iecēlusi, ievēlējusi vai apstiprinājusi amatā:</w:t>
      </w:r>
    </w:p>
    <w:p w14:paraId="3215E265" w14:textId="77777777" w:rsidR="002B78B0" w:rsidRPr="002B78B0" w:rsidRDefault="002B78B0" w:rsidP="002B78B0">
      <w:pPr>
        <w:ind w:firstLine="720"/>
        <w:jc w:val="both"/>
        <w:rPr>
          <w:rFonts w:eastAsia="Calibri"/>
          <w:bCs/>
        </w:rPr>
      </w:pPr>
      <w:r w:rsidRPr="002B78B0">
        <w:rPr>
          <w:rFonts w:eastAsia="Calibri"/>
          <w:bCs/>
        </w:rPr>
        <w:t>a) amatu kapitālsabiedrībā, kurā publiska persona vai publiskas personas kapitālsabiedrība ir dalībnieks, ja tas saistīts ar publiskas personas interešu pārstāvēšanu šajā kapitālsabiedrībā,</w:t>
      </w:r>
    </w:p>
    <w:p w14:paraId="0C9B0C58" w14:textId="77777777" w:rsidR="002B78B0" w:rsidRPr="002B78B0" w:rsidRDefault="002B78B0" w:rsidP="002B78B0">
      <w:pPr>
        <w:ind w:firstLine="720"/>
        <w:jc w:val="both"/>
        <w:rPr>
          <w:rFonts w:eastAsia="Calibri"/>
          <w:bCs/>
        </w:rPr>
      </w:pPr>
      <w:r w:rsidRPr="002B78B0">
        <w:rPr>
          <w:rFonts w:eastAsia="Calibri"/>
          <w:bCs/>
        </w:rPr>
        <w:t xml:space="preserve">b) citu amatu publiskas personas institūcijā, </w:t>
      </w:r>
    </w:p>
    <w:p w14:paraId="333542AB" w14:textId="77777777" w:rsidR="002B78B0" w:rsidRPr="002B78B0" w:rsidRDefault="002B78B0" w:rsidP="002B78B0">
      <w:pPr>
        <w:ind w:firstLine="720"/>
        <w:jc w:val="both"/>
        <w:rPr>
          <w:rFonts w:eastAsia="Calibri"/>
          <w:bCs/>
        </w:rPr>
      </w:pPr>
      <w:r w:rsidRPr="002B78B0">
        <w:rPr>
          <w:rFonts w:eastAsia="Calibri"/>
          <w:bCs/>
        </w:rPr>
        <w:t>c) eksperta (konsultanta) darbu, kura izpildes vieta ir citas valsts administrācija, starptautiskā organizācija vai tās pārstāvniecība (misija).</w:t>
      </w:r>
    </w:p>
    <w:p w14:paraId="1D4B6487" w14:textId="77777777" w:rsidR="002B78B0" w:rsidRPr="002B78B0" w:rsidRDefault="002B78B0" w:rsidP="002B78B0">
      <w:pPr>
        <w:ind w:firstLine="720"/>
        <w:jc w:val="both"/>
        <w:rPr>
          <w:rFonts w:eastAsia="Arial Unicode MS"/>
          <w:kern w:val="2"/>
          <w:lang w:eastAsia="hi-IN" w:bidi="hi-IN"/>
        </w:rPr>
      </w:pPr>
      <w:r w:rsidRPr="002B78B0">
        <w:rPr>
          <w:rFonts w:eastAsia="Arial Unicode MS"/>
          <w:kern w:val="2"/>
          <w:lang w:eastAsia="hi-IN" w:bidi="hi-IN"/>
        </w:rPr>
        <w:t>Likuma „Par interešu konflikta novēršanu valsts amatpersonu darbībā” 8.</w:t>
      </w:r>
      <w:r w:rsidRPr="002B78B0">
        <w:rPr>
          <w:rFonts w:eastAsia="Arial Unicode MS"/>
          <w:kern w:val="2"/>
          <w:vertAlign w:val="superscript"/>
          <w:lang w:eastAsia="hi-IN" w:bidi="hi-IN"/>
        </w:rPr>
        <w:t xml:space="preserve">1 </w:t>
      </w:r>
      <w:r w:rsidRPr="002B78B0">
        <w:rPr>
          <w:rFonts w:eastAsia="Arial Unicode MS"/>
          <w:kern w:val="2"/>
          <w:lang w:eastAsia="hi-IN" w:bidi="hi-IN"/>
        </w:rPr>
        <w:t>panta piektās daļas 1. un 2. punkts nosaka, ka šajā likumā noteiktajos gadījumos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pieņemt lēmumu par atļaujas izsniegšanu vai atteikšanos izsniegt atļauju amatu savienošanai.</w:t>
      </w:r>
    </w:p>
    <w:p w14:paraId="705C50AD" w14:textId="77777777" w:rsidR="002B78B0" w:rsidRPr="002B78B0" w:rsidRDefault="002B78B0" w:rsidP="002B78B0">
      <w:pPr>
        <w:ind w:firstLine="720"/>
        <w:jc w:val="both"/>
      </w:pPr>
      <w:r w:rsidRPr="002B78B0">
        <w:t>Skultes kultūras centrs (reģ. Nr. 40900022715) ir Limbažu novada pašvaldības iestāde. Valsts izglītības aģentūras Mācību atbalsta un iekļaujošās izglītības departamenta reģionālā koordinatora amats uzskatāms par likuma “Par interešu konflikta novēršanu valsts amatpersonu darbībā” 7. panta ceturtās daļas 2. punkta b) apakšpunktā noteikto citu amatu publiskas personas institūcijā.</w:t>
      </w:r>
    </w:p>
    <w:p w14:paraId="2090018C" w14:textId="77777777" w:rsidR="002B78B0" w:rsidRPr="002B78B0" w:rsidRDefault="002B78B0" w:rsidP="002B78B0">
      <w:pPr>
        <w:ind w:firstLine="720"/>
        <w:jc w:val="both"/>
      </w:pPr>
      <w:r w:rsidRPr="002B78B0">
        <w:t>Minētajā iesniegumā Dace Liniņa norāda, ka Valsts izglītības aģentūras Mācību atbalsta un iekļaujošās izglītības departamenta reģionālā koordinatora amats neietekmē viņas tiešo darba pienākumu veikšanu, kā arī norāda, ka attiecīgie pienākumi tiks veikti ārpus Skultes kultūras centra vadītājas darbu pienākumu izpildes laika. Iesniegumā Dace Liniņa apliecina, ka amata pienākumu savienošana nerada interešu konfliktu, nav pretrunā ar valsts amatpersonai saistošām ētikas normām un nekaitē valsts amatpersonas tiešo pienākumu pildīšanai.</w:t>
      </w:r>
    </w:p>
    <w:p w14:paraId="4F9825B6" w14:textId="77777777" w:rsidR="002B78B0" w:rsidRPr="002B78B0" w:rsidRDefault="002B78B0" w:rsidP="002B78B0">
      <w:pPr>
        <w:ind w:firstLine="720"/>
        <w:jc w:val="both"/>
        <w:rPr>
          <w:bCs/>
        </w:rPr>
      </w:pPr>
      <w:r w:rsidRPr="002B78B0">
        <w:rPr>
          <w:bCs/>
        </w:rPr>
        <w:t>Likuma ,,Par interešu konflikta novēršanu valsts amatpersonu darbībā”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1AEB8665" w14:textId="77777777" w:rsidR="002B78B0" w:rsidRPr="002B78B0" w:rsidRDefault="002B78B0" w:rsidP="002B78B0">
      <w:pPr>
        <w:ind w:firstLine="720"/>
        <w:jc w:val="both"/>
        <w:rPr>
          <w:bCs/>
        </w:rPr>
      </w:pPr>
      <w:r w:rsidRPr="002B78B0">
        <w:rPr>
          <w:bCs/>
        </w:rPr>
        <w:t>Izvērtējot iepriekš minēto, secināms, ka</w:t>
      </w:r>
      <w:r w:rsidRPr="002B78B0">
        <w:t xml:space="preserve"> Skultes kultūras centra vadītājas</w:t>
      </w:r>
      <w:r w:rsidRPr="002B78B0">
        <w:rPr>
          <w:rFonts w:eastAsia="Calibri"/>
        </w:rPr>
        <w:t xml:space="preserve"> amata</w:t>
      </w:r>
      <w:r w:rsidRPr="002B78B0">
        <w:rPr>
          <w:color w:val="000000"/>
        </w:rPr>
        <w:t xml:space="preserve"> pienākumu izpildes</w:t>
      </w:r>
      <w:r w:rsidRPr="002B78B0">
        <w:rPr>
          <w:rFonts w:eastAsia="Calibri"/>
        </w:rPr>
        <w:t xml:space="preserve"> </w:t>
      </w:r>
      <w:r w:rsidRPr="002B78B0">
        <w:t xml:space="preserve">un Valsts izglītības aģentūras Mācību atbalsta un iekļaujošās izglītības departamenta reģionālā koordinatora amata </w:t>
      </w:r>
      <w:r w:rsidRPr="002B78B0">
        <w:rPr>
          <w:rFonts w:eastAsia="Calibri"/>
        </w:rPr>
        <w:t>pienākumu izpilde prasa pilnas slodzes darba ieguldījumu.</w:t>
      </w:r>
      <w:r w:rsidRPr="002B78B0">
        <w:rPr>
          <w:bCs/>
        </w:rPr>
        <w:t xml:space="preserve"> </w:t>
      </w:r>
    </w:p>
    <w:p w14:paraId="588F8AE9" w14:textId="77777777" w:rsidR="002B78B0" w:rsidRPr="002B78B0" w:rsidRDefault="002B78B0" w:rsidP="002B78B0">
      <w:pPr>
        <w:ind w:firstLine="720"/>
        <w:jc w:val="both"/>
        <w:rPr>
          <w:bCs/>
        </w:rPr>
      </w:pPr>
      <w:r w:rsidRPr="002B78B0">
        <w:rPr>
          <w:bCs/>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minēto noteikumu 13. 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2B78B0">
        <w:rPr>
          <w:bCs/>
          <w:vertAlign w:val="superscript"/>
        </w:rPr>
        <w:t xml:space="preserve">1 </w:t>
      </w:r>
      <w:r w:rsidRPr="002B78B0">
        <w:rPr>
          <w:bCs/>
        </w:rPr>
        <w:t>pantā noteiktajā kārtībā pieņem lēmumu par atļauju valsts amatpersonai savienot amatus vai lēmumu par atteikumu izsniegt atļauju amatu savienošanai.</w:t>
      </w:r>
    </w:p>
    <w:p w14:paraId="15D0EBA8" w14:textId="77777777" w:rsidR="002B78B0" w:rsidRPr="002B78B0" w:rsidRDefault="002B78B0" w:rsidP="002B78B0">
      <w:pPr>
        <w:ind w:firstLine="720"/>
        <w:jc w:val="both"/>
        <w:rPr>
          <w:bCs/>
        </w:rPr>
      </w:pPr>
      <w:r w:rsidRPr="002B78B0">
        <w:rPr>
          <w:rFonts w:eastAsia="Arial Unicode MS"/>
          <w:bCs/>
          <w:kern w:val="2"/>
          <w:lang w:eastAsia="hi-IN" w:bidi="hi-IN"/>
        </w:rPr>
        <w:t>Saskaņā ar likuma ,,Par interešu konflikta novēršanu valsts amatpersonu darbībā” 8.</w:t>
      </w:r>
      <w:r w:rsidRPr="002B78B0">
        <w:rPr>
          <w:rFonts w:eastAsia="Arial Unicode MS"/>
          <w:bCs/>
          <w:kern w:val="2"/>
          <w:vertAlign w:val="superscript"/>
          <w:lang w:eastAsia="hi-IN" w:bidi="hi-IN"/>
        </w:rPr>
        <w:t xml:space="preserve">1 </w:t>
      </w:r>
      <w:r w:rsidRPr="002B78B0">
        <w:rPr>
          <w:rFonts w:eastAsia="Arial Unicode MS"/>
          <w:bCs/>
          <w:kern w:val="2"/>
          <w:lang w:eastAsia="hi-IN" w:bidi="hi-IN"/>
        </w:rPr>
        <w:t xml:space="preserve">panta sesto daļu, ja pēc tam, kad stājies spēkā lēmums par atļaujas izsniegšanu amatu savienošanai, ir mainījušies tiesiskie vai faktiskie apstākļi, kas bija par pamatu attiecīga lēmuma pieņemšanai, un šāda </w:t>
      </w:r>
      <w:r w:rsidRPr="002B78B0">
        <w:rPr>
          <w:rFonts w:eastAsia="Arial Unicode MS"/>
          <w:bCs/>
          <w:kern w:val="2"/>
          <w:lang w:eastAsia="hi-IN" w:bidi="hi-IN"/>
        </w:rPr>
        <w:lastRenderedPageBreak/>
        <w:t>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6912E9CA" w14:textId="77777777" w:rsidR="00AE6B7C" w:rsidRPr="008041E4" w:rsidRDefault="002B78B0" w:rsidP="00AE6B7C">
      <w:pPr>
        <w:ind w:firstLine="720"/>
        <w:jc w:val="both"/>
        <w:rPr>
          <w:b/>
          <w:bCs/>
        </w:rPr>
      </w:pPr>
      <w:r w:rsidRPr="002B78B0">
        <w:t>Pamatojoties uz Pašvaldību likuma 10. panta pirmās daļas 21. punktu, Administratīvā procesa likuma 67. pantu, likuma „Par interešu konflikta novēršanu valsts amatpersonu darbībā” 6. pantu, 7. panta ceturto daļu, 8.</w:t>
      </w:r>
      <w:r w:rsidRPr="002B78B0">
        <w:rPr>
          <w:vertAlign w:val="superscript"/>
        </w:rPr>
        <w:t xml:space="preserve">1 </w:t>
      </w:r>
      <w:r w:rsidRPr="002B78B0">
        <w:t xml:space="preserve">panta piekto daļu, </w:t>
      </w:r>
      <w:r w:rsidRPr="002B78B0">
        <w:rPr>
          <w:bCs/>
        </w:rPr>
        <w:t xml:space="preserve">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w:t>
      </w:r>
      <w:r w:rsidR="00AE6B7C" w:rsidRPr="008041E4">
        <w:rPr>
          <w:rFonts w:cs="Tahoma"/>
          <w:b/>
          <w:kern w:val="1"/>
          <w:lang w:eastAsia="hi-IN" w:bidi="hi-IN"/>
        </w:rPr>
        <w:t>a</w:t>
      </w:r>
      <w:r w:rsidR="00AE6B7C" w:rsidRPr="008041E4">
        <w:rPr>
          <w:b/>
          <w:bCs/>
        </w:rPr>
        <w:t>tklāti balsojot: PAR</w:t>
      </w:r>
      <w:r w:rsidR="00AE6B7C" w:rsidRPr="008041E4">
        <w:t xml:space="preserve"> – 14 deputāti (</w:t>
      </w:r>
      <w:r w:rsidR="00AE6B7C"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00AE6B7C" w:rsidRPr="008041E4">
        <w:t xml:space="preserve">), </w:t>
      </w:r>
      <w:r w:rsidR="00AE6B7C" w:rsidRPr="008041E4">
        <w:rPr>
          <w:b/>
          <w:bCs/>
        </w:rPr>
        <w:t xml:space="preserve">PRET – </w:t>
      </w:r>
      <w:r w:rsidR="00AE6B7C" w:rsidRPr="008041E4">
        <w:rPr>
          <w:bCs/>
        </w:rPr>
        <w:t>nav</w:t>
      </w:r>
      <w:r w:rsidR="00AE6B7C" w:rsidRPr="008041E4">
        <w:t xml:space="preserve">, </w:t>
      </w:r>
      <w:r w:rsidR="00AE6B7C" w:rsidRPr="008041E4">
        <w:rPr>
          <w:b/>
          <w:bCs/>
        </w:rPr>
        <w:t>ATTURAS –</w:t>
      </w:r>
      <w:r w:rsidR="00AE6B7C" w:rsidRPr="008041E4">
        <w:t xml:space="preserve"> nav, Limbažu novada dome</w:t>
      </w:r>
      <w:r w:rsidR="00AE6B7C" w:rsidRPr="008041E4">
        <w:rPr>
          <w:b/>
          <w:bCs/>
        </w:rPr>
        <w:t xml:space="preserve"> NOLEMJ:</w:t>
      </w:r>
    </w:p>
    <w:p w14:paraId="4C819AB0" w14:textId="1013F7B7" w:rsidR="002B78B0" w:rsidRPr="002B78B0" w:rsidRDefault="002B78B0" w:rsidP="002B78B0">
      <w:pPr>
        <w:ind w:firstLine="720"/>
        <w:jc w:val="both"/>
        <w:rPr>
          <w:rFonts w:eastAsia="Calibri"/>
        </w:rPr>
      </w:pPr>
    </w:p>
    <w:p w14:paraId="23183A04" w14:textId="5ED3B4EF" w:rsidR="002B78B0" w:rsidRPr="002B78B0" w:rsidRDefault="002B78B0" w:rsidP="00F26D94">
      <w:pPr>
        <w:numPr>
          <w:ilvl w:val="0"/>
          <w:numId w:val="62"/>
        </w:numPr>
        <w:ind w:left="357" w:hanging="357"/>
        <w:contextualSpacing/>
        <w:jc w:val="both"/>
      </w:pPr>
      <w:r w:rsidRPr="002B78B0">
        <w:rPr>
          <w:rFonts w:eastAsia="Calibri"/>
        </w:rPr>
        <w:t>Atļaut Dacei Liniņai</w:t>
      </w:r>
      <w:r w:rsidRPr="002B78B0">
        <w:rPr>
          <w:rFonts w:eastAsia="Calibri"/>
          <w:bCs/>
          <w:color w:val="000000"/>
          <w:lang w:bidi="lo-LA"/>
        </w:rPr>
        <w:t xml:space="preserve">, </w:t>
      </w:r>
      <w:r w:rsidR="00CF7BFC">
        <w:rPr>
          <w:rFonts w:eastAsia="Calibri"/>
          <w:bCs/>
          <w:color w:val="000000"/>
          <w:lang w:bidi="lo-LA"/>
        </w:rPr>
        <w:t>(</w:t>
      </w:r>
      <w:r w:rsidRPr="002B78B0">
        <w:rPr>
          <w:rFonts w:eastAsia="Calibri"/>
          <w:bCs/>
          <w:color w:val="000000"/>
          <w:lang w:bidi="lo-LA"/>
        </w:rPr>
        <w:t>personas kods</w:t>
      </w:r>
      <w:r w:rsidR="00CF7BFC">
        <w:rPr>
          <w:rFonts w:eastAsia="Calibri"/>
          <w:bCs/>
          <w:color w:val="000000"/>
          <w:lang w:bidi="lo-LA"/>
        </w:rPr>
        <w:t>)</w:t>
      </w:r>
      <w:r w:rsidRPr="002B78B0">
        <w:rPr>
          <w:rFonts w:eastAsia="Calibri"/>
        </w:rPr>
        <w:t xml:space="preserve">, savienot </w:t>
      </w:r>
      <w:r w:rsidRPr="002B78B0">
        <w:t xml:space="preserve">Skultes kultūras centra vadītājas amatu ar Valsts izglītības aģentūras Mācību atbalsta un iekļaujošās izglītības departamenta reģionālā koordinatora amatu uz vienu gadu. </w:t>
      </w:r>
    </w:p>
    <w:p w14:paraId="73766A64" w14:textId="77777777" w:rsidR="002B78B0" w:rsidRPr="002B78B0" w:rsidRDefault="002B78B0" w:rsidP="00F26D94">
      <w:pPr>
        <w:numPr>
          <w:ilvl w:val="0"/>
          <w:numId w:val="62"/>
        </w:numPr>
        <w:ind w:left="357" w:hanging="357"/>
        <w:contextualSpacing/>
        <w:jc w:val="both"/>
        <w:rPr>
          <w:bCs/>
        </w:rPr>
      </w:pPr>
      <w:r w:rsidRPr="002B78B0">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1B884AF0" w14:textId="77777777" w:rsidR="006B72B8" w:rsidRPr="0079026C" w:rsidRDefault="006B72B8" w:rsidP="00CE0433">
      <w:pPr>
        <w:suppressAutoHyphens/>
        <w:autoSpaceDE w:val="0"/>
        <w:autoSpaceDN w:val="0"/>
        <w:adjustRightInd w:val="0"/>
        <w:jc w:val="both"/>
        <w:rPr>
          <w:rFonts w:eastAsia="Calibri"/>
        </w:rPr>
      </w:pPr>
    </w:p>
    <w:p w14:paraId="7E373C64" w14:textId="77777777" w:rsidR="0022406A" w:rsidRPr="0079026C" w:rsidRDefault="0022406A" w:rsidP="00CE0433">
      <w:pPr>
        <w:suppressAutoHyphens/>
        <w:autoSpaceDE w:val="0"/>
        <w:autoSpaceDN w:val="0"/>
        <w:adjustRightInd w:val="0"/>
        <w:jc w:val="both"/>
        <w:rPr>
          <w:rFonts w:eastAsia="Calibri"/>
        </w:rPr>
      </w:pPr>
    </w:p>
    <w:p w14:paraId="3498C26E" w14:textId="10BD0509" w:rsidR="005C16AD" w:rsidRPr="0079026C" w:rsidRDefault="005C16AD" w:rsidP="00CE0433">
      <w:pPr>
        <w:suppressAutoHyphens/>
        <w:jc w:val="both"/>
        <w:rPr>
          <w:b/>
          <w:bCs/>
        </w:rPr>
      </w:pPr>
      <w:r w:rsidRPr="0079026C">
        <w:rPr>
          <w:b/>
          <w:bCs/>
        </w:rPr>
        <w:t xml:space="preserve">Lēmums Nr. </w:t>
      </w:r>
      <w:r w:rsidR="00557EB7">
        <w:rPr>
          <w:b/>
          <w:bCs/>
        </w:rPr>
        <w:t>265</w:t>
      </w:r>
    </w:p>
    <w:p w14:paraId="5A84FC8D" w14:textId="1C7E3E25" w:rsidR="00667DA2" w:rsidRPr="0079026C" w:rsidRDefault="00667DA2" w:rsidP="00CE0433">
      <w:pPr>
        <w:keepNext/>
        <w:suppressAutoHyphens/>
        <w:jc w:val="center"/>
        <w:outlineLvl w:val="0"/>
        <w:rPr>
          <w:b/>
          <w:bCs/>
          <w:lang w:eastAsia="en-US"/>
        </w:rPr>
      </w:pPr>
      <w:r w:rsidRPr="0079026C">
        <w:rPr>
          <w:b/>
          <w:bCs/>
          <w:lang w:eastAsia="en-US"/>
        </w:rPr>
        <w:t>56.</w:t>
      </w:r>
    </w:p>
    <w:p w14:paraId="7304F129" w14:textId="77777777" w:rsidR="006502AA" w:rsidRPr="006502AA" w:rsidRDefault="006502AA" w:rsidP="006502AA">
      <w:pPr>
        <w:pBdr>
          <w:bottom w:val="single" w:sz="6" w:space="1" w:color="auto"/>
        </w:pBdr>
        <w:jc w:val="both"/>
        <w:rPr>
          <w:b/>
          <w:bCs/>
        </w:rPr>
      </w:pPr>
      <w:r w:rsidRPr="006502AA">
        <w:rPr>
          <w:b/>
          <w:bCs/>
          <w:noProof/>
        </w:rPr>
        <w:t>Par speciālās atļaujas komercdarbībai zvejniecībā iekšējos ūdeņos izsniegšanu Pilnsabiedrībai “TACIS”</w:t>
      </w:r>
    </w:p>
    <w:p w14:paraId="145D009B" w14:textId="77777777" w:rsidR="006502AA" w:rsidRDefault="006502AA" w:rsidP="006502AA">
      <w:pPr>
        <w:jc w:val="center"/>
        <w:rPr>
          <w:bCs/>
          <w:lang w:eastAsia="en-US"/>
        </w:rPr>
      </w:pPr>
      <w:r w:rsidRPr="008041E4">
        <w:rPr>
          <w:bCs/>
          <w:lang w:eastAsia="en-US"/>
        </w:rPr>
        <w:t xml:space="preserve">Ziņo </w:t>
      </w:r>
      <w:r>
        <w:rPr>
          <w:bCs/>
          <w:lang w:eastAsia="en-US"/>
        </w:rPr>
        <w:t>Dagnis Straubergs</w:t>
      </w:r>
    </w:p>
    <w:p w14:paraId="097CDB6C" w14:textId="77777777" w:rsidR="006502AA" w:rsidRPr="006502AA" w:rsidRDefault="006502AA" w:rsidP="006502AA">
      <w:pPr>
        <w:jc w:val="both"/>
      </w:pPr>
    </w:p>
    <w:p w14:paraId="15FA7AEE" w14:textId="1FEE8AA6" w:rsidR="006502AA" w:rsidRPr="006502AA" w:rsidRDefault="006502AA" w:rsidP="006502AA">
      <w:pPr>
        <w:ind w:firstLine="720"/>
        <w:jc w:val="both"/>
      </w:pPr>
      <w:r w:rsidRPr="006502AA">
        <w:t xml:space="preserve">Limbažu novada dome ir izskatījusi </w:t>
      </w:r>
      <w:bookmarkStart w:id="177" w:name="_Hlk177027154"/>
      <w:r w:rsidRPr="006502AA">
        <w:t xml:space="preserve">pilnsabiedrības “TACIS”, reģ. Nr. 40203281366, valdes locekļa </w:t>
      </w:r>
      <w:r w:rsidR="00B21DCC">
        <w:t>(vārds uzvārds)</w:t>
      </w:r>
      <w:r w:rsidRPr="006502AA">
        <w:t xml:space="preserve"> </w:t>
      </w:r>
      <w:bookmarkEnd w:id="177"/>
      <w:r w:rsidRPr="006502AA">
        <w:t>2025. gada 21. marta iesniegumu (reģ. Nr. 2.1/SA/25/292) ar lūgumu izsniegt speciālo atļauju komercdarbībai zvejniecībā, lai zvejotu iekšējos ūdeņos.</w:t>
      </w:r>
    </w:p>
    <w:p w14:paraId="454AB4E2" w14:textId="77777777" w:rsidR="006502AA" w:rsidRPr="006502AA" w:rsidRDefault="006502AA" w:rsidP="006502AA">
      <w:pPr>
        <w:ind w:firstLine="720"/>
        <w:jc w:val="both"/>
      </w:pPr>
      <w:r w:rsidRPr="006502AA">
        <w:t xml:space="preserve">Atbilstoši Ministru kabineta 08.09.2009. noteikumu Nr.1015 </w:t>
      </w:r>
      <w:bookmarkStart w:id="178" w:name="_Hlk177038893"/>
      <w:r w:rsidRPr="006502AA">
        <w:t>“</w:t>
      </w:r>
      <w:r w:rsidRPr="006502AA">
        <w:rPr>
          <w:szCs w:val="22"/>
        </w:rPr>
        <w:t xml:space="preserve">Kārtība, kādā izsniedz speciālo atļauju (licenci) komercdarbībai zvejniecībā, kā arī maksā valsts nodevu par speciālās atļaujas (licences) izsniegšanu” </w:t>
      </w:r>
      <w:bookmarkEnd w:id="178"/>
      <w:r w:rsidRPr="006502AA">
        <w:rPr>
          <w:szCs w:val="22"/>
        </w:rPr>
        <w:t>4. punkta prasībām, pilnsabiedrība “Tacis” ie</w:t>
      </w:r>
      <w:r w:rsidRPr="006502AA">
        <w:t xml:space="preserve">sniegusi iesniegumu un tam pievienota gada ienākumu deklarācija un Valsts ieņēmumu dienesta izsniegta izziņa par pretendenta nodokļu nomaksu. </w:t>
      </w:r>
    </w:p>
    <w:p w14:paraId="5E0A1353" w14:textId="77777777" w:rsidR="006502AA" w:rsidRPr="006502AA" w:rsidRDefault="006502AA" w:rsidP="006502AA">
      <w:pPr>
        <w:ind w:firstLine="720"/>
        <w:jc w:val="both"/>
      </w:pPr>
      <w:r w:rsidRPr="006502AA">
        <w:t xml:space="preserve">Saskaņā ar Latvijas zivsaimniecības integrētā kontroles un informācijas sistēmas (LZIKIS) informāciju Pilnsabiedrībai “Tacis” 2021. gada 1. maijā noslēgts Rūpnieciskās zvejas tiesību nomas līgums, kurš spēkā līdz 2036. gada 31. janvārim. </w:t>
      </w:r>
    </w:p>
    <w:p w14:paraId="5A711C93" w14:textId="77777777" w:rsidR="006502AA" w:rsidRPr="008041E4" w:rsidRDefault="006502AA" w:rsidP="006502AA">
      <w:pPr>
        <w:ind w:firstLine="720"/>
        <w:jc w:val="both"/>
        <w:rPr>
          <w:b/>
          <w:bCs/>
        </w:rPr>
      </w:pPr>
      <w:r w:rsidRPr="006502AA">
        <w:rPr>
          <w:szCs w:val="22"/>
        </w:rPr>
        <w:t xml:space="preserve">Pamatojoties uz Pašvaldību likuma 10. panta pirmās daļas 21. punktu, Zvejniecības likuma 7. panta otro daļu un Ministra kabineta 08.09.2009. noteikumu Nr.1015 </w:t>
      </w:r>
      <w:bookmarkStart w:id="179" w:name="_Hlk177027038"/>
      <w:r w:rsidRPr="006502AA">
        <w:rPr>
          <w:szCs w:val="22"/>
        </w:rPr>
        <w:t>“Kārtība, kādā izsniedz speciālo atļauju (licenci) komercdarbībai zvejniecībā, kā arī maksā valsts nodevu par speciālās atļaujas (licences) izsniegšanu”</w:t>
      </w:r>
      <w:bookmarkEnd w:id="179"/>
      <w:r w:rsidRPr="006502AA">
        <w:rPr>
          <w:szCs w:val="22"/>
        </w:rPr>
        <w:t xml:space="preserve"> 7. un 9.punktu,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2692D8AC" w14:textId="70FDFA1D" w:rsidR="006502AA" w:rsidRPr="006502AA" w:rsidRDefault="006502AA" w:rsidP="006502AA">
      <w:pPr>
        <w:ind w:firstLine="720"/>
        <w:jc w:val="both"/>
        <w:rPr>
          <w:b/>
          <w:bCs/>
        </w:rPr>
      </w:pPr>
    </w:p>
    <w:p w14:paraId="6A8F07FD" w14:textId="77777777" w:rsidR="006502AA" w:rsidRPr="006502AA" w:rsidRDefault="006502AA" w:rsidP="00F26D94">
      <w:pPr>
        <w:numPr>
          <w:ilvl w:val="0"/>
          <w:numId w:val="63"/>
        </w:numPr>
        <w:contextualSpacing/>
        <w:jc w:val="both"/>
        <w:rPr>
          <w:lang w:eastAsia="hi-IN" w:bidi="hi-IN"/>
        </w:rPr>
      </w:pPr>
      <w:r w:rsidRPr="006502AA">
        <w:rPr>
          <w:rFonts w:eastAsia="Arial Unicode MS"/>
          <w:kern w:val="1"/>
          <w:lang w:eastAsia="hi-IN" w:bidi="hi-IN"/>
        </w:rPr>
        <w:t>Izsniegt uz pieciem gadiem Pilnsabiedrībai “TACIS” (juridiskā adrese Pērnavas iela 15 -20, Salacgrīva, Limbažu novads, LV 4033, Reģ. Nr. 40203281366) speciālo atļauju (licenci) komercdarbībai zvejniecībā iekšējos ūdeņos Salacas upē (tacis Nr.3).</w:t>
      </w:r>
    </w:p>
    <w:p w14:paraId="0C325605" w14:textId="77777777" w:rsidR="006502AA" w:rsidRPr="006502AA" w:rsidRDefault="006502AA" w:rsidP="00F26D94">
      <w:pPr>
        <w:widowControl w:val="0"/>
        <w:numPr>
          <w:ilvl w:val="0"/>
          <w:numId w:val="63"/>
        </w:numPr>
        <w:suppressAutoHyphens/>
        <w:autoSpaceDE w:val="0"/>
        <w:autoSpaceDN w:val="0"/>
        <w:adjustRightInd w:val="0"/>
        <w:ind w:left="357" w:hanging="357"/>
        <w:jc w:val="both"/>
        <w:rPr>
          <w:rFonts w:eastAsia="Calibri"/>
          <w:lang w:eastAsia="en-US" w:bidi="lo-LA"/>
        </w:rPr>
      </w:pPr>
      <w:r w:rsidRPr="006502AA">
        <w:rPr>
          <w:rFonts w:eastAsia="Calibri"/>
          <w:lang w:eastAsia="en-US" w:bidi="lo-LA"/>
        </w:rPr>
        <w:t xml:space="preserve">Šo lēmumu saskaņā ar Administratīvā procesa likuma 79. panta pirmo daļu, 189. panta pirmo daļu </w:t>
      </w:r>
      <w:r w:rsidRPr="006502AA">
        <w:rPr>
          <w:rFonts w:eastAsia="Calibri"/>
          <w:lang w:eastAsia="en-US" w:bidi="lo-LA"/>
        </w:rPr>
        <w:lastRenderedPageBreak/>
        <w:t>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021AC0E2" w14:textId="77777777" w:rsidR="006502AA" w:rsidRPr="006502AA" w:rsidRDefault="006502AA" w:rsidP="00F26D94">
      <w:pPr>
        <w:widowControl w:val="0"/>
        <w:numPr>
          <w:ilvl w:val="0"/>
          <w:numId w:val="63"/>
        </w:numPr>
        <w:suppressAutoHyphens/>
        <w:autoSpaceDE w:val="0"/>
        <w:autoSpaceDN w:val="0"/>
        <w:adjustRightInd w:val="0"/>
        <w:ind w:left="357" w:hanging="357"/>
        <w:jc w:val="both"/>
        <w:rPr>
          <w:rFonts w:eastAsia="Calibri"/>
          <w:lang w:eastAsia="en-US" w:bidi="lo-LA"/>
        </w:rPr>
      </w:pPr>
      <w:r w:rsidRPr="006502AA">
        <w:rPr>
          <w:rFonts w:eastAsia="Calibri"/>
          <w:lang w:eastAsia="en-US" w:bidi="lo-LA"/>
        </w:rPr>
        <w:t>Atbildīgo par lēmuma izpildi noteikt Salacgrīvas VPVKAC speciālisti.</w:t>
      </w:r>
    </w:p>
    <w:p w14:paraId="57664104" w14:textId="77777777" w:rsidR="006502AA" w:rsidRPr="006502AA" w:rsidRDefault="006502AA" w:rsidP="00F26D94">
      <w:pPr>
        <w:widowControl w:val="0"/>
        <w:numPr>
          <w:ilvl w:val="0"/>
          <w:numId w:val="63"/>
        </w:numPr>
        <w:suppressAutoHyphens/>
        <w:autoSpaceDE w:val="0"/>
        <w:autoSpaceDN w:val="0"/>
        <w:adjustRightInd w:val="0"/>
        <w:ind w:left="357" w:hanging="357"/>
        <w:jc w:val="both"/>
        <w:rPr>
          <w:color w:val="000000"/>
          <w:lang w:eastAsia="hi-IN" w:bidi="hi-IN"/>
        </w:rPr>
      </w:pPr>
      <w:r w:rsidRPr="006502AA">
        <w:rPr>
          <w:rFonts w:eastAsia="Calibri"/>
          <w:lang w:eastAsia="en-US" w:bidi="lo-LA"/>
        </w:rPr>
        <w:t xml:space="preserve">Kontroli </w:t>
      </w:r>
      <w:r w:rsidRPr="006502AA">
        <w:rPr>
          <w:rFonts w:eastAsia="Calibri"/>
          <w:color w:val="000000"/>
          <w:lang w:eastAsia="en-US" w:bidi="lo-LA"/>
        </w:rPr>
        <w:t>par lēmuma izpildi uzdot Salacgrīvas apvienības pārvaldes vadītājam Andrim Zundem.</w:t>
      </w:r>
    </w:p>
    <w:p w14:paraId="13B3CEFA" w14:textId="77777777" w:rsidR="00EA04BE" w:rsidRPr="0079026C" w:rsidRDefault="00EA04BE" w:rsidP="00CE0433">
      <w:pPr>
        <w:suppressAutoHyphens/>
        <w:autoSpaceDE w:val="0"/>
        <w:autoSpaceDN w:val="0"/>
        <w:adjustRightInd w:val="0"/>
        <w:jc w:val="both"/>
        <w:rPr>
          <w:rFonts w:eastAsia="Calibri"/>
        </w:rPr>
      </w:pPr>
    </w:p>
    <w:p w14:paraId="2BC26FD3" w14:textId="77777777" w:rsidR="006B72B8" w:rsidRPr="0079026C" w:rsidRDefault="006B72B8" w:rsidP="00CE0433">
      <w:pPr>
        <w:suppressAutoHyphens/>
        <w:autoSpaceDE w:val="0"/>
        <w:autoSpaceDN w:val="0"/>
        <w:adjustRightInd w:val="0"/>
        <w:jc w:val="both"/>
        <w:rPr>
          <w:rFonts w:eastAsia="Calibri"/>
        </w:rPr>
      </w:pPr>
    </w:p>
    <w:p w14:paraId="6367C169" w14:textId="71F4B0BF" w:rsidR="005C16AD" w:rsidRPr="0079026C" w:rsidRDefault="005C16AD" w:rsidP="00CE0433">
      <w:pPr>
        <w:suppressAutoHyphens/>
        <w:jc w:val="both"/>
        <w:rPr>
          <w:b/>
          <w:bCs/>
        </w:rPr>
      </w:pPr>
      <w:r w:rsidRPr="0079026C">
        <w:rPr>
          <w:b/>
          <w:bCs/>
        </w:rPr>
        <w:t xml:space="preserve">Lēmums Nr. </w:t>
      </w:r>
      <w:r w:rsidR="00557EB7">
        <w:rPr>
          <w:b/>
          <w:bCs/>
        </w:rPr>
        <w:t>266</w:t>
      </w:r>
    </w:p>
    <w:p w14:paraId="68EAB3FE" w14:textId="7F58A9F5" w:rsidR="00667DA2" w:rsidRPr="0079026C" w:rsidRDefault="00667DA2" w:rsidP="00CE0433">
      <w:pPr>
        <w:keepNext/>
        <w:suppressAutoHyphens/>
        <w:jc w:val="center"/>
        <w:outlineLvl w:val="0"/>
        <w:rPr>
          <w:b/>
          <w:bCs/>
          <w:lang w:eastAsia="en-US"/>
        </w:rPr>
      </w:pPr>
      <w:r w:rsidRPr="0079026C">
        <w:rPr>
          <w:b/>
          <w:bCs/>
          <w:lang w:eastAsia="en-US"/>
        </w:rPr>
        <w:t>57.</w:t>
      </w:r>
    </w:p>
    <w:p w14:paraId="4998933D" w14:textId="77777777" w:rsidR="005E36ED" w:rsidRPr="005E36ED" w:rsidRDefault="005E36ED" w:rsidP="005E36ED">
      <w:pPr>
        <w:pBdr>
          <w:bottom w:val="single" w:sz="6" w:space="1" w:color="auto"/>
        </w:pBdr>
        <w:jc w:val="both"/>
        <w:rPr>
          <w:b/>
          <w:bCs/>
        </w:rPr>
      </w:pPr>
      <w:r w:rsidRPr="005E36ED">
        <w:rPr>
          <w:b/>
          <w:bCs/>
          <w:noProof/>
        </w:rPr>
        <w:t>Par nedzīvojamās telpas Ambulances ielā 1, Gravas, Vidrižu pagastā, Limbažu novadā nomas līguma termiņa pagarināšanu</w:t>
      </w:r>
    </w:p>
    <w:p w14:paraId="3BBAC477" w14:textId="77777777" w:rsidR="005754AB" w:rsidRDefault="005754AB" w:rsidP="005754AB">
      <w:pPr>
        <w:jc w:val="center"/>
        <w:rPr>
          <w:bCs/>
          <w:lang w:eastAsia="en-US"/>
        </w:rPr>
      </w:pPr>
      <w:r w:rsidRPr="008041E4">
        <w:rPr>
          <w:bCs/>
          <w:lang w:eastAsia="en-US"/>
        </w:rPr>
        <w:t xml:space="preserve">Ziņo </w:t>
      </w:r>
      <w:r>
        <w:rPr>
          <w:bCs/>
          <w:lang w:eastAsia="en-US"/>
        </w:rPr>
        <w:t>Dagnis Straubergs</w:t>
      </w:r>
    </w:p>
    <w:p w14:paraId="516F32E5" w14:textId="77777777" w:rsidR="005E36ED" w:rsidRPr="005E36ED" w:rsidRDefault="005E36ED" w:rsidP="005E36ED">
      <w:pPr>
        <w:jc w:val="both"/>
      </w:pPr>
    </w:p>
    <w:p w14:paraId="32005089" w14:textId="77777777" w:rsidR="005E36ED" w:rsidRPr="005E36ED" w:rsidRDefault="005E36ED" w:rsidP="005E36ED">
      <w:pPr>
        <w:ind w:firstLine="720"/>
        <w:jc w:val="both"/>
        <w:rPr>
          <w:iCs/>
        </w:rPr>
      </w:pPr>
      <w:r w:rsidRPr="005E36ED">
        <w:rPr>
          <w:iCs/>
        </w:rPr>
        <w:t>2021. gada 24. novembrī starp Limbažu novada pašvaldību un SIA “Vidrižu doktorāts” noslēgts nedzīvojamo telpu nomas līgums Nr. 4.15.10/21-2/27 par nedzīvojamo telpu Ambulances ielā 1, Gravas, Vidrižu pagastā, 126,3 m</w:t>
      </w:r>
      <w:r w:rsidRPr="005E36ED">
        <w:rPr>
          <w:iCs/>
          <w:vertAlign w:val="superscript"/>
        </w:rPr>
        <w:t>2</w:t>
      </w:r>
      <w:r w:rsidRPr="005E36ED">
        <w:rPr>
          <w:iCs/>
        </w:rPr>
        <w:t xml:space="preserve"> platībā un koplietošanas telpu 18.2 m</w:t>
      </w:r>
      <w:r w:rsidRPr="005E36ED">
        <w:rPr>
          <w:iCs/>
          <w:vertAlign w:val="superscript"/>
        </w:rPr>
        <w:t>2</w:t>
      </w:r>
      <w:r w:rsidRPr="005E36ED">
        <w:rPr>
          <w:iCs/>
        </w:rPr>
        <w:t xml:space="preserve"> platībā nomu </w:t>
      </w:r>
      <w:r w:rsidRPr="005E36ED">
        <w:rPr>
          <w:bCs/>
        </w:rPr>
        <w:t>veselības aprūpes nodrošināšanai</w:t>
      </w:r>
      <w:r w:rsidRPr="005E36ED">
        <w:rPr>
          <w:iCs/>
        </w:rPr>
        <w:t xml:space="preserve">. Līguma darbības termiņš ir līdz 2026. gada 31. decembrim. </w:t>
      </w:r>
    </w:p>
    <w:p w14:paraId="511E6D56" w14:textId="77777777" w:rsidR="005E36ED" w:rsidRPr="005E36ED" w:rsidRDefault="005E36ED" w:rsidP="005E36ED">
      <w:pPr>
        <w:ind w:firstLine="720"/>
        <w:jc w:val="both"/>
        <w:rPr>
          <w:iCs/>
        </w:rPr>
      </w:pPr>
      <w:r w:rsidRPr="005E36ED">
        <w:rPr>
          <w:iCs/>
        </w:rPr>
        <w:t>Limbažu novada pašvaldība plāno primārās veselības aprūpes infrastruktūras uzlabošanu, piesaistot Eiropas Reģionālās attīstības fonda līdzfinansējumu saskaņā ar 2025. gada 7. janvāra noteikumiem Nr. 23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īstenošanas noteikumi" ar projektu “Primārās veselības aprūpes infrastruktūras uzlabošana ģimenes ārstu praksēs Mandegās, Vidrižos un Pālē”, līdz ar to nepieciešams pagarināt nedzīvojamo telpu nomas līguma termiņu vismaz uz projekta īstenošanas laiku.</w:t>
      </w:r>
    </w:p>
    <w:p w14:paraId="175566B8" w14:textId="77777777" w:rsidR="005E36ED" w:rsidRPr="005E36ED" w:rsidRDefault="005E36ED" w:rsidP="005E36ED">
      <w:pPr>
        <w:ind w:firstLine="720"/>
        <w:jc w:val="both"/>
        <w:rPr>
          <w:bCs/>
        </w:rPr>
      </w:pPr>
      <w:r w:rsidRPr="005E36ED">
        <w:rPr>
          <w:bCs/>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15" w:tgtFrame="_blank" w:history="1">
        <w:r w:rsidRPr="005E36ED">
          <w:rPr>
            <w:bCs/>
          </w:rPr>
          <w:t>Publiskas personas finanšu līdzekļu un mantas izšķērdēšanas novēršanas likumā</w:t>
        </w:r>
      </w:hyperlink>
      <w:r w:rsidRPr="005E36ED">
        <w:rPr>
          <w:bCs/>
        </w:rPr>
        <w:t>  noteikto nomas līguma termiņu, izņemot gadījumu, kad nomas objektu iznomā publiskas funkcijas vai deleģēta valsts pārvaldes uzdevuma veikšanai.</w:t>
      </w:r>
    </w:p>
    <w:p w14:paraId="42525897" w14:textId="77777777" w:rsidR="005E36ED" w:rsidRPr="005E36ED" w:rsidRDefault="005E36ED" w:rsidP="005E36ED">
      <w:pPr>
        <w:ind w:firstLine="720"/>
        <w:jc w:val="both"/>
        <w:rPr>
          <w:bCs/>
        </w:rPr>
      </w:pPr>
      <w:r w:rsidRPr="005E36ED">
        <w:t>Publiskas personas finanšu līdzekļu un mantas izšķērdēšanas novēršanas likuma 6.</w:t>
      </w:r>
      <w:r w:rsidRPr="005E36ED">
        <w:rPr>
          <w:vertAlign w:val="superscript"/>
        </w:rPr>
        <w:t>1</w:t>
      </w:r>
      <w:r w:rsidRPr="005E36ED">
        <w:t xml:space="preserve"> panta pirmā daļa </w:t>
      </w:r>
      <w:r w:rsidRPr="005E36ED">
        <w:rPr>
          <w:iCs/>
        </w:rPr>
        <w:t>nosaka,</w:t>
      </w:r>
      <w:r w:rsidRPr="005E36ED">
        <w:t xml:space="preserve"> </w:t>
      </w:r>
      <w:r w:rsidRPr="005E36ED">
        <w:rPr>
          <w:iCs/>
        </w:rPr>
        <w:t>ka nekustamā īpašuma nomas līgumu slēdz uz laiku, kas nav ilgāks par 30 gadiem.</w:t>
      </w:r>
      <w:r w:rsidRPr="005E36ED">
        <w:rPr>
          <w:bCs/>
        </w:rPr>
        <w:t xml:space="preserve"> </w:t>
      </w:r>
    </w:p>
    <w:p w14:paraId="6C1D7816" w14:textId="77777777" w:rsidR="005E36ED" w:rsidRPr="005E36ED" w:rsidRDefault="005E36ED" w:rsidP="005E36ED">
      <w:pPr>
        <w:ind w:firstLine="720"/>
        <w:jc w:val="both"/>
        <w:rPr>
          <w:bCs/>
        </w:rPr>
      </w:pPr>
      <w:r w:rsidRPr="005E36ED">
        <w:rPr>
          <w:bCs/>
        </w:rPr>
        <w:t>Limbažu novada pašvaldība ir veikusi noslēgtā nomas līguma izvērtējumu un konstatējusi, ka personai nav nomas maksas parādu, tā iznomāto telpu izmanto līgumā noteiktajam mērķim – veselības aprūpes nodrošināšanai.</w:t>
      </w:r>
    </w:p>
    <w:p w14:paraId="233A761B" w14:textId="77777777" w:rsidR="005754AB" w:rsidRPr="008041E4" w:rsidRDefault="005E36ED" w:rsidP="005754AB">
      <w:pPr>
        <w:ind w:firstLine="720"/>
        <w:jc w:val="both"/>
        <w:rPr>
          <w:b/>
          <w:bCs/>
        </w:rPr>
      </w:pPr>
      <w:r w:rsidRPr="005E36ED">
        <w:t>Pamatojoties uz Pašvaldību likuma 10. panta pirmās daļas 16. punktu, Publiskas personas finanšu līdzekļu un mantas izšķērdēšanas novēršanas likuma 6.</w:t>
      </w:r>
      <w:r w:rsidRPr="005E36ED">
        <w:rPr>
          <w:vertAlign w:val="superscript"/>
        </w:rPr>
        <w:t>1</w:t>
      </w:r>
      <w:r w:rsidRPr="005E36ED">
        <w:rPr>
          <w:shd w:val="clear" w:color="auto" w:fill="FFFFFF"/>
        </w:rPr>
        <w:t xml:space="preserve"> panta pirmo daļu,</w:t>
      </w:r>
      <w:r w:rsidRPr="005E36ED">
        <w:rPr>
          <w:iCs/>
          <w:shd w:val="clear" w:color="auto" w:fill="FFFFFF"/>
        </w:rPr>
        <w:t xml:space="preserve"> </w:t>
      </w:r>
      <w:r w:rsidRPr="005E36ED">
        <w:t>Ministru kabineta 2018. gada 20. februāra noteikumu Nr. 97 “Publiskas personas mantas iznomāšanas noteikumi”</w:t>
      </w:r>
      <w:r w:rsidRPr="005E36ED">
        <w:rPr>
          <w:bCs/>
          <w:iCs/>
        </w:rPr>
        <w:t xml:space="preserve"> 18. punktu</w:t>
      </w:r>
      <w:r w:rsidRPr="005E36ED">
        <w:t xml:space="preserve">, </w:t>
      </w:r>
      <w:r w:rsidR="005754AB" w:rsidRPr="008041E4">
        <w:rPr>
          <w:rFonts w:cs="Tahoma"/>
          <w:b/>
          <w:kern w:val="1"/>
          <w:lang w:eastAsia="hi-IN" w:bidi="hi-IN"/>
        </w:rPr>
        <w:t>a</w:t>
      </w:r>
      <w:r w:rsidR="005754AB" w:rsidRPr="008041E4">
        <w:rPr>
          <w:b/>
          <w:bCs/>
        </w:rPr>
        <w:t>tklāti balsojot: PAR</w:t>
      </w:r>
      <w:r w:rsidR="005754AB" w:rsidRPr="008041E4">
        <w:t xml:space="preserve"> – 14 deputāti (</w:t>
      </w:r>
      <w:r w:rsidR="005754AB"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005754AB" w:rsidRPr="008041E4">
        <w:t xml:space="preserve">), </w:t>
      </w:r>
      <w:r w:rsidR="005754AB" w:rsidRPr="008041E4">
        <w:rPr>
          <w:b/>
          <w:bCs/>
        </w:rPr>
        <w:t xml:space="preserve">PRET – </w:t>
      </w:r>
      <w:r w:rsidR="005754AB" w:rsidRPr="008041E4">
        <w:rPr>
          <w:bCs/>
        </w:rPr>
        <w:t>nav</w:t>
      </w:r>
      <w:r w:rsidR="005754AB" w:rsidRPr="008041E4">
        <w:t xml:space="preserve">, </w:t>
      </w:r>
      <w:r w:rsidR="005754AB" w:rsidRPr="008041E4">
        <w:rPr>
          <w:b/>
          <w:bCs/>
        </w:rPr>
        <w:t>ATTURAS –</w:t>
      </w:r>
      <w:r w:rsidR="005754AB" w:rsidRPr="008041E4">
        <w:t xml:space="preserve"> nav, Limbažu novada dome</w:t>
      </w:r>
      <w:r w:rsidR="005754AB" w:rsidRPr="008041E4">
        <w:rPr>
          <w:b/>
          <w:bCs/>
        </w:rPr>
        <w:t xml:space="preserve"> NOLEMJ:</w:t>
      </w:r>
    </w:p>
    <w:p w14:paraId="073CCCEA" w14:textId="0822343B" w:rsidR="005E36ED" w:rsidRPr="005E36ED" w:rsidRDefault="005E36ED" w:rsidP="005E36ED">
      <w:pPr>
        <w:ind w:firstLine="720"/>
        <w:jc w:val="both"/>
        <w:rPr>
          <w:bCs/>
        </w:rPr>
      </w:pPr>
    </w:p>
    <w:p w14:paraId="428DD76B" w14:textId="77777777" w:rsidR="005E36ED" w:rsidRPr="005E36ED" w:rsidRDefault="005E36ED" w:rsidP="00F26D94">
      <w:pPr>
        <w:numPr>
          <w:ilvl w:val="0"/>
          <w:numId w:val="64"/>
        </w:numPr>
        <w:ind w:left="357" w:hanging="357"/>
        <w:jc w:val="both"/>
      </w:pPr>
      <w:r w:rsidRPr="005E36ED">
        <w:t xml:space="preserve">Pagarināt </w:t>
      </w:r>
      <w:r w:rsidRPr="005E36ED">
        <w:rPr>
          <w:iCs/>
        </w:rPr>
        <w:t xml:space="preserve">2021. gada 24. novembrī </w:t>
      </w:r>
      <w:r w:rsidRPr="005E36ED">
        <w:t xml:space="preserve">noslēgto nedzīvojamo telpu nomas līgumu </w:t>
      </w:r>
      <w:r w:rsidRPr="005E36ED">
        <w:rPr>
          <w:iCs/>
        </w:rPr>
        <w:t xml:space="preserve">Nr. 4.15.10/21-2/27 </w:t>
      </w:r>
      <w:r w:rsidRPr="005E36ED">
        <w:t>ar SIA “Vidrižu doktorāts”, reģistrācijas Nr. 44103008691, līdz 2031. gada 31. decembrim.</w:t>
      </w:r>
    </w:p>
    <w:p w14:paraId="568DF65E" w14:textId="77777777" w:rsidR="005E36ED" w:rsidRPr="005E36ED" w:rsidRDefault="005E36ED" w:rsidP="00F26D94">
      <w:pPr>
        <w:numPr>
          <w:ilvl w:val="0"/>
          <w:numId w:val="64"/>
        </w:numPr>
        <w:ind w:left="357" w:hanging="357"/>
        <w:jc w:val="both"/>
      </w:pPr>
      <w:r w:rsidRPr="005E36ED">
        <w:t xml:space="preserve">Veikt attiecīgos grozījumus </w:t>
      </w:r>
      <w:r w:rsidRPr="005E36ED">
        <w:rPr>
          <w:iCs/>
        </w:rPr>
        <w:t xml:space="preserve">2021. gada 24. novembrī </w:t>
      </w:r>
      <w:r w:rsidRPr="005E36ED">
        <w:t xml:space="preserve">noslēgtajā nedzīvojamo telpu nomas līgumā </w:t>
      </w:r>
      <w:r w:rsidRPr="005E36ED">
        <w:rPr>
          <w:iCs/>
        </w:rPr>
        <w:t>Nr. 4.15.10/21-2/27</w:t>
      </w:r>
      <w:r w:rsidRPr="005E36ED">
        <w:t>.</w:t>
      </w:r>
    </w:p>
    <w:p w14:paraId="1F314D77" w14:textId="77777777" w:rsidR="005E36ED" w:rsidRPr="005E36ED" w:rsidRDefault="005E36ED" w:rsidP="00F26D94">
      <w:pPr>
        <w:numPr>
          <w:ilvl w:val="0"/>
          <w:numId w:val="64"/>
        </w:numPr>
        <w:ind w:left="357" w:hanging="357"/>
        <w:jc w:val="both"/>
      </w:pPr>
      <w:r w:rsidRPr="005E36ED">
        <w:lastRenderedPageBreak/>
        <w:t>Atbildīgo par lēmuma izpildi noteikt Limbažu novada pašvaldības Centrālās pārvaldes Juridisko nodaļu.</w:t>
      </w:r>
    </w:p>
    <w:p w14:paraId="4175957D" w14:textId="77777777" w:rsidR="005E36ED" w:rsidRPr="005E36ED" w:rsidRDefault="005E36ED" w:rsidP="00F26D94">
      <w:pPr>
        <w:numPr>
          <w:ilvl w:val="0"/>
          <w:numId w:val="64"/>
        </w:numPr>
        <w:ind w:left="357" w:hanging="357"/>
        <w:jc w:val="both"/>
      </w:pPr>
      <w:r w:rsidRPr="005E36ED">
        <w:t>Kontroli par lēmuma izpildi uzdot Limbažu novada pašvaldības izpilddirektoram.</w:t>
      </w:r>
    </w:p>
    <w:p w14:paraId="05DA0C63" w14:textId="77777777" w:rsidR="003A1F3B" w:rsidRPr="0079026C" w:rsidRDefault="003A1F3B" w:rsidP="00CE0433">
      <w:pPr>
        <w:suppressAutoHyphens/>
        <w:autoSpaceDE w:val="0"/>
        <w:autoSpaceDN w:val="0"/>
        <w:adjustRightInd w:val="0"/>
        <w:ind w:left="360" w:right="84"/>
        <w:jc w:val="both"/>
        <w:rPr>
          <w:rFonts w:eastAsia="Calibri"/>
          <w:lang w:eastAsia="en-US"/>
        </w:rPr>
      </w:pPr>
    </w:p>
    <w:p w14:paraId="20A5E60F" w14:textId="77777777" w:rsidR="00AB54E0" w:rsidRPr="0079026C" w:rsidRDefault="00AB54E0" w:rsidP="00CE0433">
      <w:pPr>
        <w:suppressAutoHyphens/>
        <w:autoSpaceDE w:val="0"/>
        <w:autoSpaceDN w:val="0"/>
        <w:adjustRightInd w:val="0"/>
        <w:jc w:val="both"/>
        <w:rPr>
          <w:rFonts w:eastAsia="Calibri"/>
        </w:rPr>
      </w:pPr>
    </w:p>
    <w:p w14:paraId="1E73D5FA" w14:textId="11A05702" w:rsidR="005C16AD" w:rsidRPr="0079026C" w:rsidRDefault="005C16AD" w:rsidP="00CE0433">
      <w:pPr>
        <w:suppressAutoHyphens/>
        <w:jc w:val="both"/>
        <w:rPr>
          <w:b/>
          <w:bCs/>
        </w:rPr>
      </w:pPr>
      <w:r w:rsidRPr="0079026C">
        <w:rPr>
          <w:b/>
          <w:bCs/>
        </w:rPr>
        <w:t xml:space="preserve">Lēmums Nr. </w:t>
      </w:r>
      <w:r w:rsidR="00557EB7">
        <w:rPr>
          <w:b/>
          <w:bCs/>
        </w:rPr>
        <w:t>267</w:t>
      </w:r>
    </w:p>
    <w:p w14:paraId="0AA21259" w14:textId="63236C48" w:rsidR="00667DA2" w:rsidRPr="0079026C" w:rsidRDefault="00667DA2" w:rsidP="00CE0433">
      <w:pPr>
        <w:keepNext/>
        <w:suppressAutoHyphens/>
        <w:jc w:val="center"/>
        <w:outlineLvl w:val="0"/>
        <w:rPr>
          <w:b/>
          <w:bCs/>
          <w:lang w:eastAsia="en-US"/>
        </w:rPr>
      </w:pPr>
      <w:r w:rsidRPr="0079026C">
        <w:rPr>
          <w:b/>
          <w:bCs/>
          <w:lang w:eastAsia="en-US"/>
        </w:rPr>
        <w:t>58.</w:t>
      </w:r>
    </w:p>
    <w:p w14:paraId="01C198BC" w14:textId="77777777" w:rsidR="0076199C" w:rsidRPr="0076199C" w:rsidRDefault="0076199C" w:rsidP="0076199C">
      <w:pPr>
        <w:pBdr>
          <w:bottom w:val="single" w:sz="6" w:space="1" w:color="auto"/>
        </w:pBdr>
        <w:jc w:val="both"/>
        <w:rPr>
          <w:b/>
          <w:bCs/>
        </w:rPr>
      </w:pPr>
      <w:r w:rsidRPr="0076199C">
        <w:rPr>
          <w:b/>
          <w:bCs/>
          <w:noProof/>
        </w:rPr>
        <w:t>Par nedzīvojamo telpu Ambulances ielā 1, Pāle, Limbažu novadā nomas līguma termiņa pagarināšanu</w:t>
      </w:r>
    </w:p>
    <w:p w14:paraId="19410EFB" w14:textId="77777777" w:rsidR="0076199C" w:rsidRDefault="0076199C" w:rsidP="0076199C">
      <w:pPr>
        <w:jc w:val="center"/>
        <w:rPr>
          <w:bCs/>
          <w:lang w:eastAsia="en-US"/>
        </w:rPr>
      </w:pPr>
      <w:r w:rsidRPr="008041E4">
        <w:rPr>
          <w:bCs/>
          <w:lang w:eastAsia="en-US"/>
        </w:rPr>
        <w:t xml:space="preserve">Ziņo </w:t>
      </w:r>
      <w:r>
        <w:rPr>
          <w:bCs/>
          <w:lang w:eastAsia="en-US"/>
        </w:rPr>
        <w:t>Dagnis Straubergs</w:t>
      </w:r>
    </w:p>
    <w:p w14:paraId="3DE334CC" w14:textId="77777777" w:rsidR="0076199C" w:rsidRPr="0076199C" w:rsidRDefault="0076199C" w:rsidP="0076199C">
      <w:pPr>
        <w:jc w:val="both"/>
      </w:pPr>
    </w:p>
    <w:p w14:paraId="506D503F" w14:textId="77777777" w:rsidR="0076199C" w:rsidRPr="0076199C" w:rsidRDefault="0076199C" w:rsidP="0076199C">
      <w:pPr>
        <w:ind w:firstLine="720"/>
        <w:jc w:val="both"/>
        <w:rPr>
          <w:iCs/>
        </w:rPr>
      </w:pPr>
      <w:r w:rsidRPr="0076199C">
        <w:rPr>
          <w:iCs/>
        </w:rPr>
        <w:t>2007. gada 25. aprīlī starp Pāles pagasta padomi un ģimenes ārsti Airu Lelli noslēgts nedzīvojamo telpu nomas līgums par nedzīvojamo telpu Ambulances ielā 1, (iepriekšējais nosaukums “Tempļi”) Pālē, Pāles pagastā, 70,94 m</w:t>
      </w:r>
      <w:r w:rsidRPr="0076199C">
        <w:rPr>
          <w:iCs/>
          <w:vertAlign w:val="superscript"/>
        </w:rPr>
        <w:t>2</w:t>
      </w:r>
      <w:r w:rsidRPr="0076199C">
        <w:rPr>
          <w:iCs/>
        </w:rPr>
        <w:t xml:space="preserve"> platībā nomu </w:t>
      </w:r>
      <w:r w:rsidRPr="0076199C">
        <w:rPr>
          <w:bCs/>
        </w:rPr>
        <w:t>Airas Lelles ģimenes ārstes prakses darbības nodrošināšanai</w:t>
      </w:r>
      <w:r w:rsidRPr="0076199C">
        <w:rPr>
          <w:iCs/>
        </w:rPr>
        <w:t xml:space="preserve">. Līguma darbības termiņš automātiski pagarinās, ja kāda no pusēm nav iesniegusi paziņojumu par līguma izbeigšanu. </w:t>
      </w:r>
    </w:p>
    <w:p w14:paraId="0CAC6E6F" w14:textId="77777777" w:rsidR="0076199C" w:rsidRPr="0076199C" w:rsidRDefault="0076199C" w:rsidP="0076199C">
      <w:pPr>
        <w:ind w:firstLine="720"/>
        <w:jc w:val="both"/>
        <w:rPr>
          <w:iCs/>
        </w:rPr>
      </w:pPr>
      <w:r w:rsidRPr="0076199C">
        <w:rPr>
          <w:iCs/>
        </w:rPr>
        <w:t>Limbažu novada pašvaldība plāno primārās veselības aprūpes infrastruktūras uzlabošanu, piesaistot Eiropas Reģionālās attīstības fonda līdzfinansējumu saskaņā ar 2025. gada 7. janvāra noteikumiem Nr. 23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īstenošanas noteikumi" ar projektu “Primārās veselības aprūpes infrastruktūras uzlabošana ģimenes ārstu praksēs Mandegās, Vidrižos un Pālē”, līdz ar to nepieciešams pagarināt nedzīvojamo telpu nomas līguma termiņu vismaz uz projekta īstenošanas laiku.</w:t>
      </w:r>
    </w:p>
    <w:p w14:paraId="4E15613B" w14:textId="77777777" w:rsidR="0076199C" w:rsidRPr="0076199C" w:rsidRDefault="0076199C" w:rsidP="0076199C">
      <w:pPr>
        <w:ind w:firstLine="720"/>
        <w:jc w:val="both"/>
        <w:rPr>
          <w:bCs/>
        </w:rPr>
      </w:pPr>
      <w:r w:rsidRPr="0076199C">
        <w:rPr>
          <w:bCs/>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16" w:tgtFrame="_blank" w:history="1">
        <w:r w:rsidRPr="0076199C">
          <w:rPr>
            <w:bCs/>
          </w:rPr>
          <w:t>Publiskas personas finanšu līdzekļu un mantas izšķērdēšanas novēršanas likumā</w:t>
        </w:r>
      </w:hyperlink>
      <w:r w:rsidRPr="0076199C">
        <w:rPr>
          <w:bCs/>
        </w:rPr>
        <w:t>  noteikto nomas līguma termiņu, izņemot gadījumu, kad nomas objektu iznomā publiskas funkcijas vai deleģēta valsts pārvaldes uzdevuma veikšanai.</w:t>
      </w:r>
    </w:p>
    <w:p w14:paraId="253FE429" w14:textId="77777777" w:rsidR="0076199C" w:rsidRPr="0076199C" w:rsidRDefault="0076199C" w:rsidP="0076199C">
      <w:pPr>
        <w:ind w:firstLine="720"/>
        <w:jc w:val="both"/>
        <w:rPr>
          <w:bCs/>
        </w:rPr>
      </w:pPr>
      <w:r w:rsidRPr="0076199C">
        <w:t>Publiskas personas finanšu līdzekļu un mantas izšķērdēšanas novēršanas likuma 6.</w:t>
      </w:r>
      <w:r w:rsidRPr="0076199C">
        <w:rPr>
          <w:vertAlign w:val="superscript"/>
        </w:rPr>
        <w:t>1</w:t>
      </w:r>
      <w:r w:rsidRPr="0076199C">
        <w:t xml:space="preserve"> panta pirmā daļa </w:t>
      </w:r>
      <w:r w:rsidRPr="0076199C">
        <w:rPr>
          <w:iCs/>
        </w:rPr>
        <w:t>nosaka,</w:t>
      </w:r>
      <w:r w:rsidRPr="0076199C">
        <w:t xml:space="preserve"> </w:t>
      </w:r>
      <w:r w:rsidRPr="0076199C">
        <w:rPr>
          <w:iCs/>
        </w:rPr>
        <w:t>ka nekustamā īpašuma nomas līgumu slēdz uz laiku, kas nav ilgāks par 30 gadiem.</w:t>
      </w:r>
      <w:r w:rsidRPr="0076199C">
        <w:rPr>
          <w:bCs/>
        </w:rPr>
        <w:t xml:space="preserve"> </w:t>
      </w:r>
    </w:p>
    <w:p w14:paraId="1F20B690" w14:textId="77777777" w:rsidR="0076199C" w:rsidRPr="0076199C" w:rsidRDefault="0076199C" w:rsidP="0076199C">
      <w:pPr>
        <w:ind w:firstLine="720"/>
        <w:jc w:val="both"/>
        <w:rPr>
          <w:bCs/>
        </w:rPr>
      </w:pPr>
      <w:r w:rsidRPr="0076199C">
        <w:rPr>
          <w:bCs/>
        </w:rPr>
        <w:t>Limbažu novada pašvaldība ir veikusi noslēgtā nomas līguma izvērtējumu un konstatējusi, ka personai nav nomas maksas parādu, tā iznomāto telpu izmanto līgumā noteiktajam mērķim – Airas Lelles ģimenes ārstes prakses darbības nodrošināšanai.</w:t>
      </w:r>
    </w:p>
    <w:p w14:paraId="00A3BBAB" w14:textId="77777777" w:rsidR="0076199C" w:rsidRPr="008041E4" w:rsidRDefault="0076199C" w:rsidP="0076199C">
      <w:pPr>
        <w:ind w:firstLine="720"/>
        <w:jc w:val="both"/>
        <w:rPr>
          <w:b/>
          <w:bCs/>
        </w:rPr>
      </w:pPr>
      <w:r w:rsidRPr="0076199C">
        <w:t>Pamatojoties uz Pašvaldību likuma 10. panta pirmās daļas 16. punktu, Publiskas personas finanšu līdzekļu un mantas izšķērdēšanas novēršanas likuma 6.</w:t>
      </w:r>
      <w:r w:rsidRPr="0076199C">
        <w:rPr>
          <w:vertAlign w:val="superscript"/>
        </w:rPr>
        <w:t>1</w:t>
      </w:r>
      <w:r w:rsidRPr="0076199C">
        <w:rPr>
          <w:shd w:val="clear" w:color="auto" w:fill="FFFFFF"/>
        </w:rPr>
        <w:t xml:space="preserve"> panta pirmo daļu,</w:t>
      </w:r>
      <w:r w:rsidRPr="0076199C">
        <w:rPr>
          <w:iCs/>
          <w:shd w:val="clear" w:color="auto" w:fill="FFFFFF"/>
        </w:rPr>
        <w:t xml:space="preserve"> </w:t>
      </w:r>
      <w:r w:rsidRPr="0076199C">
        <w:t>Ministru kabineta 2018. gada 20. februāra noteikumu Nr. 97 “Publiskas personas mantas iznomāšanas noteikumi”</w:t>
      </w:r>
      <w:r w:rsidRPr="0076199C">
        <w:rPr>
          <w:bCs/>
          <w:iCs/>
        </w:rPr>
        <w:t xml:space="preserve"> 18. punktu</w:t>
      </w:r>
      <w:r w:rsidRPr="0076199C">
        <w:t xml:space="preserve">,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71074797" w14:textId="430A63CE" w:rsidR="0076199C" w:rsidRPr="0076199C" w:rsidRDefault="0076199C" w:rsidP="0076199C">
      <w:pPr>
        <w:ind w:firstLine="720"/>
        <w:jc w:val="both"/>
        <w:rPr>
          <w:bCs/>
        </w:rPr>
      </w:pPr>
    </w:p>
    <w:p w14:paraId="3F526D08" w14:textId="77777777" w:rsidR="0076199C" w:rsidRPr="0076199C" w:rsidRDefault="0076199C" w:rsidP="00F26D94">
      <w:pPr>
        <w:numPr>
          <w:ilvl w:val="0"/>
          <w:numId w:val="65"/>
        </w:numPr>
        <w:ind w:left="357" w:hanging="357"/>
        <w:jc w:val="both"/>
      </w:pPr>
      <w:r w:rsidRPr="0076199C">
        <w:t xml:space="preserve">Pagarināt </w:t>
      </w:r>
      <w:r w:rsidRPr="0076199C">
        <w:rPr>
          <w:iCs/>
        </w:rPr>
        <w:t xml:space="preserve">2007. gada 25. aprīlī </w:t>
      </w:r>
      <w:r w:rsidRPr="0076199C">
        <w:t xml:space="preserve">noslēgto nedzīvojamo telpu nomas līgumu ar </w:t>
      </w:r>
      <w:r w:rsidRPr="0076199C">
        <w:rPr>
          <w:iCs/>
        </w:rPr>
        <w:t>ģimenes ārsti Airu Lelli</w:t>
      </w:r>
      <w:r w:rsidRPr="0076199C">
        <w:t xml:space="preserve"> līdz 2031. gada 31. decembrim. </w:t>
      </w:r>
    </w:p>
    <w:p w14:paraId="582DAB70" w14:textId="77777777" w:rsidR="0076199C" w:rsidRPr="0076199C" w:rsidRDefault="0076199C" w:rsidP="00F26D94">
      <w:pPr>
        <w:numPr>
          <w:ilvl w:val="0"/>
          <w:numId w:val="65"/>
        </w:numPr>
        <w:ind w:left="357" w:hanging="357"/>
        <w:jc w:val="both"/>
      </w:pPr>
      <w:r w:rsidRPr="0076199C">
        <w:t xml:space="preserve">Veikt attiecīgos grozījumus </w:t>
      </w:r>
      <w:r w:rsidRPr="0076199C">
        <w:rPr>
          <w:iCs/>
        </w:rPr>
        <w:t xml:space="preserve">2007. gada 25. aprīlī </w:t>
      </w:r>
      <w:r w:rsidRPr="0076199C">
        <w:t>noslēgtajā nedzīvojamo telpu nomas līgumā.</w:t>
      </w:r>
    </w:p>
    <w:p w14:paraId="6B16D83A" w14:textId="77777777" w:rsidR="0076199C" w:rsidRPr="0076199C" w:rsidRDefault="0076199C" w:rsidP="00F26D94">
      <w:pPr>
        <w:numPr>
          <w:ilvl w:val="0"/>
          <w:numId w:val="65"/>
        </w:numPr>
        <w:ind w:left="357" w:hanging="357"/>
        <w:jc w:val="both"/>
      </w:pPr>
      <w:r w:rsidRPr="0076199C">
        <w:t>Atbildīgo par lēmuma izpildi noteikt Limbažu novada pašvaldības Centrālās pārvaldes Juridisko nodaļu.</w:t>
      </w:r>
    </w:p>
    <w:p w14:paraId="66722287" w14:textId="77777777" w:rsidR="0076199C" w:rsidRPr="0076199C" w:rsidRDefault="0076199C" w:rsidP="00F26D94">
      <w:pPr>
        <w:numPr>
          <w:ilvl w:val="0"/>
          <w:numId w:val="65"/>
        </w:numPr>
        <w:ind w:left="357" w:hanging="357"/>
        <w:jc w:val="both"/>
      </w:pPr>
      <w:r w:rsidRPr="0076199C">
        <w:t>Kontroli par lēmuma izpildi uzdot Limbažu novada pašvaldības izpilddirektoram.</w:t>
      </w:r>
    </w:p>
    <w:p w14:paraId="34EF8F96" w14:textId="77777777" w:rsidR="006B72B8" w:rsidRDefault="006B72B8" w:rsidP="00CE0433">
      <w:pPr>
        <w:suppressAutoHyphens/>
        <w:jc w:val="both"/>
        <w:rPr>
          <w:b/>
          <w:bCs/>
        </w:rPr>
      </w:pPr>
    </w:p>
    <w:p w14:paraId="37181760" w14:textId="77777777" w:rsidR="006F3B1B" w:rsidRPr="0079026C" w:rsidRDefault="006F3B1B" w:rsidP="00CE0433">
      <w:pPr>
        <w:suppressAutoHyphens/>
        <w:jc w:val="both"/>
        <w:rPr>
          <w:b/>
          <w:bCs/>
        </w:rPr>
      </w:pPr>
    </w:p>
    <w:p w14:paraId="60B0F28E" w14:textId="7E1ABDFB" w:rsidR="00471F75" w:rsidRPr="0079026C" w:rsidRDefault="00471F75" w:rsidP="00471F75">
      <w:pPr>
        <w:suppressAutoHyphens/>
        <w:jc w:val="both"/>
        <w:rPr>
          <w:b/>
          <w:bCs/>
        </w:rPr>
      </w:pPr>
      <w:r w:rsidRPr="0079026C">
        <w:rPr>
          <w:b/>
          <w:bCs/>
        </w:rPr>
        <w:t xml:space="preserve">Lēmums Nr. </w:t>
      </w:r>
      <w:r w:rsidR="00557EB7">
        <w:rPr>
          <w:b/>
          <w:bCs/>
        </w:rPr>
        <w:t>268</w:t>
      </w:r>
    </w:p>
    <w:p w14:paraId="7F561F34" w14:textId="36C331BE" w:rsidR="00471F75" w:rsidRPr="0079026C" w:rsidRDefault="00471F75" w:rsidP="00471F75">
      <w:pPr>
        <w:keepNext/>
        <w:suppressAutoHyphens/>
        <w:jc w:val="center"/>
        <w:outlineLvl w:val="0"/>
        <w:rPr>
          <w:b/>
          <w:bCs/>
          <w:lang w:eastAsia="en-US"/>
        </w:rPr>
      </w:pPr>
      <w:r w:rsidRPr="0079026C">
        <w:rPr>
          <w:b/>
          <w:bCs/>
          <w:lang w:eastAsia="en-US"/>
        </w:rPr>
        <w:t>5</w:t>
      </w:r>
      <w:r>
        <w:rPr>
          <w:b/>
          <w:bCs/>
          <w:lang w:eastAsia="en-US"/>
        </w:rPr>
        <w:t>9</w:t>
      </w:r>
      <w:r w:rsidRPr="0079026C">
        <w:rPr>
          <w:b/>
          <w:bCs/>
          <w:lang w:eastAsia="en-US"/>
        </w:rPr>
        <w:t>.</w:t>
      </w:r>
    </w:p>
    <w:p w14:paraId="64C84A43" w14:textId="77777777" w:rsidR="00F40EEA" w:rsidRPr="00F40EEA" w:rsidRDefault="00F40EEA" w:rsidP="00F40EEA">
      <w:pPr>
        <w:pBdr>
          <w:bottom w:val="single" w:sz="6" w:space="1" w:color="auto"/>
        </w:pBdr>
        <w:jc w:val="both"/>
        <w:rPr>
          <w:b/>
          <w:bCs/>
        </w:rPr>
      </w:pPr>
      <w:r w:rsidRPr="00F40EEA">
        <w:rPr>
          <w:b/>
          <w:bCs/>
          <w:noProof/>
        </w:rPr>
        <w:t>Par nedzīvojamo telpu “Pagastmāja”, Mandegās, Skultes pagastā iznomāšanu SIA “Skultes doktorāts”</w:t>
      </w:r>
    </w:p>
    <w:p w14:paraId="1C26DE1F" w14:textId="77777777" w:rsidR="005D01C3" w:rsidRDefault="005D01C3" w:rsidP="005D01C3">
      <w:pPr>
        <w:jc w:val="center"/>
        <w:rPr>
          <w:bCs/>
          <w:lang w:eastAsia="en-US"/>
        </w:rPr>
      </w:pPr>
      <w:r w:rsidRPr="008041E4">
        <w:rPr>
          <w:bCs/>
          <w:lang w:eastAsia="en-US"/>
        </w:rPr>
        <w:t xml:space="preserve">Ziņo </w:t>
      </w:r>
      <w:r>
        <w:rPr>
          <w:bCs/>
          <w:lang w:eastAsia="en-US"/>
        </w:rPr>
        <w:t>Dagnis Straubergs</w:t>
      </w:r>
    </w:p>
    <w:p w14:paraId="124274CB" w14:textId="77777777" w:rsidR="00F40EEA" w:rsidRPr="00F40EEA" w:rsidRDefault="00F40EEA" w:rsidP="00F40EEA">
      <w:pPr>
        <w:jc w:val="both"/>
      </w:pPr>
    </w:p>
    <w:p w14:paraId="1A8754E8" w14:textId="77777777" w:rsidR="00F40EEA" w:rsidRPr="00F40EEA" w:rsidRDefault="00F40EEA" w:rsidP="00F40EEA">
      <w:pPr>
        <w:autoSpaceDE w:val="0"/>
        <w:autoSpaceDN w:val="0"/>
        <w:adjustRightInd w:val="0"/>
        <w:ind w:firstLine="720"/>
        <w:jc w:val="both"/>
      </w:pPr>
      <w:r w:rsidRPr="00F40EEA">
        <w:t xml:space="preserve">Limbažu novada pašvaldībā 2025. gada 26. martā saņemta SIA “Skultes doktorāts” vēstule, kurā lūgts iznomāt telpu Nr. 49, kas atrodas “Pagastmāja”, Mandegas, Skultes pagasts, Limbažu novads. Telpu paredzēts izmantot arhīva izveidošanai SIA “Skultes doktorāts” vajadzībām. </w:t>
      </w:r>
    </w:p>
    <w:p w14:paraId="54D114DB" w14:textId="77777777" w:rsidR="00F40EEA" w:rsidRPr="00F40EEA" w:rsidRDefault="00F40EEA" w:rsidP="00F40EEA">
      <w:pPr>
        <w:autoSpaceDE w:val="0"/>
        <w:autoSpaceDN w:val="0"/>
        <w:adjustRightInd w:val="0"/>
        <w:ind w:firstLine="720"/>
        <w:jc w:val="both"/>
      </w:pPr>
      <w:r w:rsidRPr="00F40EEA">
        <w:t>Limbažu novada pašvaldībai ar SIA “Skultes doktorāts” 2013. gada 16. janvārī noslēgts nedzīvojamo telpu nomas līguma Nr. 4-15.10/13/1 par telpu Nr.1 un Nr.17</w:t>
      </w:r>
      <w:r w:rsidRPr="00F40EEA">
        <w:rPr>
          <w:color w:val="FF0000"/>
        </w:rPr>
        <w:t xml:space="preserve"> </w:t>
      </w:r>
      <w:r w:rsidRPr="00F40EEA">
        <w:t xml:space="preserve">nomu “Pagastmāja”, Mandegās, Skultes pagastā, Limbažu novadā. 2019. gada 27. jūnijā noslēgta vienošanās ar papildu telpas Nr. 50 nomu. Savukārt ar Limbažu novada domes 2022. gada 22. decembra lēmumu Nr.1292 “Par grozījumiem Limbažu novada domes 2022. gada 24. novembra lēmumā “Par nedzīvojamo telpu “Pagastmāja”, Mandegās, Skultes pagastā, Limbažu novadā, nomas līguma termiņa pagarināšanu ar SIA Skultes doktorāts”” un 2023. gada 10. janvāra pārjaunojuma līgumu Nr.4.10.10/23/4, telpu nomas termiņš noteikts - 10 gadi. </w:t>
      </w:r>
    </w:p>
    <w:p w14:paraId="741A07D2" w14:textId="77777777" w:rsidR="00F40EEA" w:rsidRPr="00F40EEA" w:rsidRDefault="00F40EEA" w:rsidP="00F40EEA">
      <w:pPr>
        <w:ind w:firstLine="720"/>
        <w:jc w:val="both"/>
        <w:rPr>
          <w:bCs/>
          <w:iCs/>
        </w:rPr>
      </w:pPr>
      <w:r w:rsidRPr="00F40EEA">
        <w:t>Ministru kabineta 2018. gada 20. februāra noteikumu Nr. 97 “Publiskas personas mantas iznomāšanas noteikumi” 4.1. punkts nosaka, ka šo noteikumu 2., 3. un 4. nodaļas normas var nepiemērot, izņemot šo noteikumu 12., 14., 15., 18., 19., 20., 21., 30. un 31. punktu, ja</w:t>
      </w:r>
      <w:r w:rsidRPr="00F40EEA">
        <w:rPr>
          <w:bCs/>
          <w:iCs/>
        </w:rPr>
        <w:t xml:space="preserve"> nomas objektu iznomā sociālās aizsardzības, kultūras, izglītības, zinātnes, sporta, vides un dzīvnieku aizsardzības vai </w:t>
      </w:r>
      <w:r w:rsidRPr="00F40EEA">
        <w:rPr>
          <w:bCs/>
          <w:iCs/>
          <w:u w:val="single"/>
        </w:rPr>
        <w:t>veselības aprūpes funkciju nodrošināšanai</w:t>
      </w:r>
      <w:r w:rsidRPr="00F40EEA">
        <w:rPr>
          <w:bCs/>
          <w:iCs/>
        </w:rPr>
        <w:t xml:space="preserve">. </w:t>
      </w:r>
    </w:p>
    <w:p w14:paraId="25AB0391" w14:textId="77777777" w:rsidR="00F40EEA" w:rsidRPr="00F40EEA" w:rsidRDefault="00F40EEA" w:rsidP="00F40EEA">
      <w:pPr>
        <w:autoSpaceDE w:val="0"/>
        <w:autoSpaceDN w:val="0"/>
        <w:adjustRightInd w:val="0"/>
        <w:ind w:firstLine="720"/>
        <w:jc w:val="both"/>
      </w:pPr>
      <w:r w:rsidRPr="00F40EEA">
        <w:t>Publiskas personas finanšu līdzekļu un mantas izšķērdēšanas novēršanas likuma 6.</w:t>
      </w:r>
      <w:r w:rsidRPr="00F40EEA">
        <w:rPr>
          <w:vertAlign w:val="superscript"/>
        </w:rPr>
        <w:t>1</w:t>
      </w:r>
      <w:r w:rsidRPr="00F40EEA">
        <w:t xml:space="preserve"> panta pirmā daļa nosaka, ka nekustamā īpašuma nomas līgumu slēdz uz laiku, kas nav ilgāks par 30 gadiem. </w:t>
      </w:r>
    </w:p>
    <w:p w14:paraId="20A4B8C1" w14:textId="77777777" w:rsidR="005D01C3" w:rsidRPr="008041E4" w:rsidRDefault="00F40EEA" w:rsidP="005D01C3">
      <w:pPr>
        <w:ind w:firstLine="720"/>
        <w:jc w:val="both"/>
        <w:rPr>
          <w:b/>
          <w:bCs/>
        </w:rPr>
      </w:pPr>
      <w:r w:rsidRPr="00F40EEA">
        <w:t>Pamatojoties uz Pašvaldību likuma 10. panta pirmās daļas 16. punktu, Publiskas personas finanšu līdzekļu un mantas izšķērdēšanas novēršanas likuma 6.</w:t>
      </w:r>
      <w:r w:rsidRPr="00F40EEA">
        <w:rPr>
          <w:vertAlign w:val="superscript"/>
        </w:rPr>
        <w:t>1</w:t>
      </w:r>
      <w:r w:rsidRPr="00F40EEA">
        <w:rPr>
          <w:shd w:val="clear" w:color="auto" w:fill="FFFFFF"/>
        </w:rPr>
        <w:t xml:space="preserve"> pantu,</w:t>
      </w:r>
      <w:r w:rsidRPr="00F40EEA">
        <w:rPr>
          <w:iCs/>
          <w:shd w:val="clear" w:color="auto" w:fill="FFFFFF"/>
        </w:rPr>
        <w:t xml:space="preserve"> </w:t>
      </w:r>
      <w:r w:rsidRPr="00F40EEA">
        <w:t>Ministru kabineta 2018. gada 20. februāra noteikumu Nr. 97 “Publiskas personas mantas iznomāšanas noteikumi” 4.1.</w:t>
      </w:r>
      <w:r w:rsidRPr="00F40EEA">
        <w:rPr>
          <w:bCs/>
          <w:iCs/>
        </w:rPr>
        <w:t xml:space="preserve"> punktu</w:t>
      </w:r>
      <w:r w:rsidRPr="00F40EEA">
        <w:t xml:space="preserve">, </w:t>
      </w:r>
      <w:r w:rsidR="005D01C3" w:rsidRPr="008041E4">
        <w:rPr>
          <w:rFonts w:cs="Tahoma"/>
          <w:b/>
          <w:kern w:val="1"/>
          <w:lang w:eastAsia="hi-IN" w:bidi="hi-IN"/>
        </w:rPr>
        <w:t>a</w:t>
      </w:r>
      <w:r w:rsidR="005D01C3" w:rsidRPr="008041E4">
        <w:rPr>
          <w:b/>
          <w:bCs/>
        </w:rPr>
        <w:t>tklāti balsojot: PAR</w:t>
      </w:r>
      <w:r w:rsidR="005D01C3" w:rsidRPr="008041E4">
        <w:t xml:space="preserve"> – 14 deputāti (</w:t>
      </w:r>
      <w:r w:rsidR="005D01C3"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005D01C3" w:rsidRPr="008041E4">
        <w:t xml:space="preserve">), </w:t>
      </w:r>
      <w:r w:rsidR="005D01C3" w:rsidRPr="008041E4">
        <w:rPr>
          <w:b/>
          <w:bCs/>
        </w:rPr>
        <w:t xml:space="preserve">PRET – </w:t>
      </w:r>
      <w:r w:rsidR="005D01C3" w:rsidRPr="008041E4">
        <w:rPr>
          <w:bCs/>
        </w:rPr>
        <w:t>nav</w:t>
      </w:r>
      <w:r w:rsidR="005D01C3" w:rsidRPr="008041E4">
        <w:t xml:space="preserve">, </w:t>
      </w:r>
      <w:r w:rsidR="005D01C3" w:rsidRPr="008041E4">
        <w:rPr>
          <w:b/>
          <w:bCs/>
        </w:rPr>
        <w:t>ATTURAS –</w:t>
      </w:r>
      <w:r w:rsidR="005D01C3" w:rsidRPr="008041E4">
        <w:t xml:space="preserve"> nav, Limbažu novada dome</w:t>
      </w:r>
      <w:r w:rsidR="005D01C3" w:rsidRPr="008041E4">
        <w:rPr>
          <w:b/>
          <w:bCs/>
        </w:rPr>
        <w:t xml:space="preserve"> NOLEMJ:</w:t>
      </w:r>
    </w:p>
    <w:p w14:paraId="29F6BAB2" w14:textId="766876DB" w:rsidR="00F40EEA" w:rsidRPr="00F40EEA" w:rsidRDefault="00F40EEA" w:rsidP="00F40EEA">
      <w:pPr>
        <w:ind w:firstLine="720"/>
        <w:jc w:val="both"/>
      </w:pPr>
    </w:p>
    <w:p w14:paraId="79650D43" w14:textId="77777777" w:rsidR="00F40EEA" w:rsidRPr="00F40EEA" w:rsidRDefault="00F40EEA" w:rsidP="00F26D94">
      <w:pPr>
        <w:numPr>
          <w:ilvl w:val="0"/>
          <w:numId w:val="66"/>
        </w:numPr>
        <w:ind w:left="357" w:hanging="357"/>
        <w:jc w:val="both"/>
      </w:pPr>
      <w:r w:rsidRPr="00F40EEA">
        <w:t xml:space="preserve">Iznomāt SIA “Skultes doktorāts”, reģistrācijas numurs 44103081773, nedzīvojamo telpu Nr.49 “Pagastmāja”, Mandegās, Skultes pagastā, Limbažu novadā, ar kopējo platību 15,7 </w:t>
      </w:r>
      <w:r w:rsidRPr="00F40EEA">
        <w:rPr>
          <w:bCs/>
        </w:rPr>
        <w:t>m</w:t>
      </w:r>
      <w:r w:rsidRPr="00F40EEA">
        <w:rPr>
          <w:bCs/>
          <w:vertAlign w:val="superscript"/>
        </w:rPr>
        <w:t>2</w:t>
      </w:r>
      <w:r w:rsidRPr="00F40EEA">
        <w:rPr>
          <w:bCs/>
        </w:rPr>
        <w:t xml:space="preserve">, nomas maksu, un citus maksājumus noteikt atbilstoši </w:t>
      </w:r>
      <w:r w:rsidRPr="00F40EEA">
        <w:t>2023. gada 10. janvāra pārjaunojuma līgumam Nr.4.10.10/23/4.</w:t>
      </w:r>
    </w:p>
    <w:p w14:paraId="34BAB1EF" w14:textId="77777777" w:rsidR="00F40EEA" w:rsidRPr="00F40EEA" w:rsidRDefault="00F40EEA" w:rsidP="00F26D94">
      <w:pPr>
        <w:numPr>
          <w:ilvl w:val="0"/>
          <w:numId w:val="66"/>
        </w:numPr>
        <w:ind w:left="357" w:hanging="357"/>
        <w:jc w:val="both"/>
      </w:pPr>
      <w:r w:rsidRPr="00F40EEA">
        <w:t xml:space="preserve">Uzdot Limbažu novada pašvaldības Centrālās pārvaldes Juridiskajai nodaļai sagatavot vienošanos pie 2023. gada 10. janvāra pārjaunojuma līguma Nr.4.10.10/23/4. </w:t>
      </w:r>
    </w:p>
    <w:p w14:paraId="7948FB8E" w14:textId="77777777" w:rsidR="00F40EEA" w:rsidRPr="00F40EEA" w:rsidRDefault="00F40EEA" w:rsidP="00F26D94">
      <w:pPr>
        <w:numPr>
          <w:ilvl w:val="0"/>
          <w:numId w:val="66"/>
        </w:numPr>
        <w:ind w:left="357" w:hanging="357"/>
        <w:jc w:val="both"/>
      </w:pPr>
      <w:r w:rsidRPr="00F40EEA">
        <w:t>Atbildīgo par lēmuma izpildi noteikt Limbažu novada pašvaldības Centrālās pārvaldes Juridisko nodaļu.</w:t>
      </w:r>
    </w:p>
    <w:p w14:paraId="7FE77FB3" w14:textId="77777777" w:rsidR="00F40EEA" w:rsidRPr="00F40EEA" w:rsidRDefault="00F40EEA" w:rsidP="00F26D94">
      <w:pPr>
        <w:numPr>
          <w:ilvl w:val="0"/>
          <w:numId w:val="66"/>
        </w:numPr>
        <w:ind w:left="357" w:hanging="357"/>
        <w:jc w:val="both"/>
      </w:pPr>
      <w:r w:rsidRPr="00F40EEA">
        <w:t>Kontroli par lēmuma izpildi uzdot Limbažu novada pašvaldības izpilddirektoram.</w:t>
      </w:r>
    </w:p>
    <w:p w14:paraId="29B7E287" w14:textId="77777777" w:rsidR="00876546" w:rsidRDefault="00876546" w:rsidP="00CE0433">
      <w:pPr>
        <w:suppressAutoHyphens/>
        <w:jc w:val="both"/>
        <w:rPr>
          <w:b/>
          <w:bCs/>
        </w:rPr>
      </w:pPr>
    </w:p>
    <w:p w14:paraId="3271F14E" w14:textId="77777777" w:rsidR="00131FE5" w:rsidRDefault="00131FE5" w:rsidP="00CE0433">
      <w:pPr>
        <w:suppressAutoHyphens/>
        <w:jc w:val="both"/>
        <w:rPr>
          <w:b/>
          <w:bCs/>
        </w:rPr>
      </w:pPr>
    </w:p>
    <w:p w14:paraId="4E853366" w14:textId="41A7C90E" w:rsidR="00131FE5" w:rsidRPr="0079026C" w:rsidRDefault="00131FE5" w:rsidP="00131FE5">
      <w:pPr>
        <w:suppressAutoHyphens/>
        <w:jc w:val="both"/>
        <w:rPr>
          <w:b/>
          <w:bCs/>
        </w:rPr>
      </w:pPr>
      <w:r w:rsidRPr="0079026C">
        <w:rPr>
          <w:b/>
          <w:bCs/>
        </w:rPr>
        <w:t xml:space="preserve">Lēmums Nr. </w:t>
      </w:r>
      <w:r w:rsidR="00557EB7">
        <w:rPr>
          <w:b/>
          <w:bCs/>
        </w:rPr>
        <w:t>269</w:t>
      </w:r>
    </w:p>
    <w:p w14:paraId="6711ABD7" w14:textId="3B22C3D5" w:rsidR="00131FE5" w:rsidRPr="0079026C" w:rsidRDefault="00131FE5" w:rsidP="00131FE5">
      <w:pPr>
        <w:keepNext/>
        <w:suppressAutoHyphens/>
        <w:jc w:val="center"/>
        <w:outlineLvl w:val="0"/>
        <w:rPr>
          <w:b/>
          <w:bCs/>
          <w:lang w:eastAsia="en-US"/>
        </w:rPr>
      </w:pPr>
      <w:r>
        <w:rPr>
          <w:b/>
          <w:bCs/>
          <w:lang w:eastAsia="en-US"/>
        </w:rPr>
        <w:t>60</w:t>
      </w:r>
      <w:r w:rsidRPr="0079026C">
        <w:rPr>
          <w:b/>
          <w:bCs/>
          <w:lang w:eastAsia="en-US"/>
        </w:rPr>
        <w:t>.</w:t>
      </w:r>
    </w:p>
    <w:p w14:paraId="6E97AB74" w14:textId="77777777" w:rsidR="007B361A" w:rsidRPr="007B361A" w:rsidRDefault="007B361A" w:rsidP="007B361A">
      <w:pPr>
        <w:pBdr>
          <w:bottom w:val="single" w:sz="6" w:space="1" w:color="auto"/>
        </w:pBdr>
        <w:jc w:val="both"/>
        <w:rPr>
          <w:b/>
          <w:bCs/>
        </w:rPr>
      </w:pPr>
      <w:r w:rsidRPr="007B361A">
        <w:rPr>
          <w:b/>
          <w:bCs/>
          <w:noProof/>
        </w:rPr>
        <w:t>Par sadarbības līguma pārslēgšanu</w:t>
      </w:r>
    </w:p>
    <w:p w14:paraId="015A1526" w14:textId="77777777" w:rsidR="007B361A" w:rsidRDefault="007B361A" w:rsidP="007B361A">
      <w:pPr>
        <w:jc w:val="center"/>
        <w:rPr>
          <w:bCs/>
          <w:lang w:eastAsia="en-US"/>
        </w:rPr>
      </w:pPr>
      <w:r w:rsidRPr="008041E4">
        <w:rPr>
          <w:bCs/>
          <w:lang w:eastAsia="en-US"/>
        </w:rPr>
        <w:t xml:space="preserve">Ziņo </w:t>
      </w:r>
      <w:r>
        <w:rPr>
          <w:bCs/>
          <w:lang w:eastAsia="en-US"/>
        </w:rPr>
        <w:t>Dagnis Straubergs</w:t>
      </w:r>
    </w:p>
    <w:p w14:paraId="5974509E" w14:textId="77777777" w:rsidR="007B361A" w:rsidRPr="007B361A" w:rsidRDefault="007B361A" w:rsidP="007B361A">
      <w:pPr>
        <w:jc w:val="both"/>
      </w:pPr>
    </w:p>
    <w:p w14:paraId="5E45942A" w14:textId="77777777" w:rsidR="007B361A" w:rsidRPr="007B361A" w:rsidRDefault="007B361A" w:rsidP="007B361A">
      <w:pPr>
        <w:ind w:firstLine="720"/>
        <w:jc w:val="both"/>
      </w:pPr>
      <w:r w:rsidRPr="007B361A">
        <w:t xml:space="preserve">Limbažu novada pašvaldības dome 2023. gada 24. augustā pieņēma lēmumu Nr.706 “Par sadarbības līguma slēgšanu ar biedrību “Sporta klubs “Limbaži”” (protokols Nr.9, 80.) par sadarbības </w:t>
      </w:r>
      <w:r w:rsidRPr="007B361A">
        <w:lastRenderedPageBreak/>
        <w:t>līguma noslēgšanu ar biedrību “Sporta klubs “Limbaži”” par disku golfa trases izveidi. 2023. gada 8. septembrī tika noslēgts attiecīgs sadarbības līgums. 2023. gada 28. oktobrī tika atklāts LIMBO disku golfa parks.</w:t>
      </w:r>
    </w:p>
    <w:p w14:paraId="2E51F623" w14:textId="77777777" w:rsidR="007B361A" w:rsidRPr="007B361A" w:rsidRDefault="007B361A" w:rsidP="007B361A">
      <w:pPr>
        <w:ind w:firstLine="720"/>
        <w:jc w:val="both"/>
      </w:pPr>
      <w:r w:rsidRPr="007B361A">
        <w:t>2025. gada 14. martā saņemts biedrības  “Sporta klubs “Limbaži”” iesniegums, kurā biedrība apliecina, ka neveic trases uzkopšanas darbus kapacitātes trūkuma dēļ. To veic biedrība “Disku golfa klubs Limbažu dzeņi”.</w:t>
      </w:r>
    </w:p>
    <w:p w14:paraId="195C5F41" w14:textId="77777777" w:rsidR="007B361A" w:rsidRPr="007B361A" w:rsidRDefault="007B361A" w:rsidP="007B361A">
      <w:pPr>
        <w:ind w:firstLine="720"/>
        <w:jc w:val="both"/>
      </w:pPr>
      <w:r w:rsidRPr="007B361A">
        <w:t>Ņemot vērā iepriekš minēto, būtu nepieciešams pārslēgt 2023. gada 8. septembrī starp Limbažu novada pašvaldību un biedrību “Sporta klubs “Limbaži”” noslēgto sadarbības līgumu ar biedrību “Disku golfa klubs Limbažu dzeņi”, kas pārņemtu biedrības “Sporta klubs “Limbaži”” saistības, pienākumus un tiesības.</w:t>
      </w:r>
    </w:p>
    <w:p w14:paraId="07BEFF7B" w14:textId="77777777" w:rsidR="007B361A" w:rsidRPr="007B361A" w:rsidRDefault="007B361A" w:rsidP="007B361A">
      <w:pPr>
        <w:ind w:firstLine="720"/>
        <w:jc w:val="both"/>
      </w:pPr>
      <w:r w:rsidRPr="007B361A">
        <w:t xml:space="preserve">Pašvaldību likuma 4. panta pirmās daļas 7. punkts nosaka, ka pašvaldības autonomajās funkcijās ietilpst veicināt sporta attīstību, tostarp uzturēt un attīstīt pašvaldības sporta bāzes, atbalstīt sportistu un sporta klubu, arī profesionālo sporta klubu, darbību un sniegt atbalstu sporta pasākumu organizēšanai. Valsts pārvaldes iekārtas likuma 61. pants nosaka, ka publiskas personas sadarbības līgumu slēdz, lai panāktu vismaz vienas līdzējas — publiskas personas kompetencē ietilpstoša pārvaldes uzdevuma efektīvāku veikšanu. Sadarbības līgumu publiskas personas vārdā slēdz tās orgāns vai piekritīga iestāde. </w:t>
      </w:r>
    </w:p>
    <w:p w14:paraId="455BD45F" w14:textId="77777777" w:rsidR="007B361A" w:rsidRPr="007B361A" w:rsidRDefault="007B361A" w:rsidP="007B361A">
      <w:pPr>
        <w:ind w:firstLine="720"/>
        <w:jc w:val="both"/>
      </w:pPr>
      <w:r w:rsidRPr="007B361A">
        <w:t>Pašvaldību likuma 73. panta ceturtā daļa nosaka, ka pašvaldībai ir tiesības iegūt un atsavināt kustamo un nekustamo īpašumu, kā arī veikt citas privāttiesiskas darbības, ievērojot likumā noteikto par rīcību ar publiskas personas finanšu līdzekļiem un mantu.</w:t>
      </w:r>
    </w:p>
    <w:p w14:paraId="768810B1" w14:textId="77777777" w:rsidR="007B361A" w:rsidRPr="008041E4" w:rsidRDefault="007B361A" w:rsidP="007B361A">
      <w:pPr>
        <w:suppressAutoHyphens/>
        <w:ind w:firstLine="720"/>
        <w:jc w:val="both"/>
        <w:rPr>
          <w:b/>
          <w:bCs/>
        </w:rPr>
      </w:pPr>
      <w:r w:rsidRPr="007B361A">
        <w:t xml:space="preserve">Ņemot vērā iepriekš minēto un pamatojoties uz Pašvaldību likuma 4. panta pirmās daļas 7. punktu, Pašvaldību likuma 10. panta pirmās daļas 21. punktu, 73. panta ceturto daļu, Valsts pārvaldes iekārtas 61. panta pirmo un otro daļu, </w:t>
      </w:r>
      <w:r w:rsidRPr="008041E4">
        <w:rPr>
          <w:rFonts w:cs="Tahoma"/>
          <w:b/>
          <w:kern w:val="1"/>
          <w:lang w:eastAsia="hi-IN" w:bidi="hi-IN"/>
        </w:rPr>
        <w:t>a</w:t>
      </w:r>
      <w:r w:rsidRPr="008041E4">
        <w:rPr>
          <w:b/>
          <w:bCs/>
        </w:rPr>
        <w:t>tklāti balsojot: PAR</w:t>
      </w:r>
      <w:r w:rsidRPr="008041E4">
        <w:t xml:space="preserve"> – 1</w:t>
      </w:r>
      <w:r>
        <w:t>3</w:t>
      </w:r>
      <w:r w:rsidRPr="008041E4">
        <w:t xml:space="preserve"> deputāti (</w:t>
      </w:r>
      <w:r w:rsidRPr="008041E4">
        <w:rPr>
          <w:rFonts w:eastAsia="Calibri"/>
          <w:szCs w:val="22"/>
          <w:lang w:eastAsia="en-US"/>
        </w:rPr>
        <w:t>Māris Beļaunieks,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w:t>
      </w:r>
      <w:r>
        <w:t xml:space="preserve">balsojumā nepiedalās deputāts </w:t>
      </w:r>
      <w:r w:rsidRPr="008041E4">
        <w:rPr>
          <w:rFonts w:eastAsia="Calibri"/>
          <w:szCs w:val="22"/>
          <w:lang w:eastAsia="en-US"/>
        </w:rPr>
        <w:t xml:space="preserve">Andris Garklāvs, </w:t>
      </w:r>
      <w:r w:rsidRPr="008041E4">
        <w:t>Limbažu novada dome</w:t>
      </w:r>
      <w:r w:rsidRPr="008041E4">
        <w:rPr>
          <w:b/>
          <w:bCs/>
        </w:rPr>
        <w:t xml:space="preserve"> NOLEMJ:</w:t>
      </w:r>
    </w:p>
    <w:p w14:paraId="63DE96DE" w14:textId="67D1CBE5" w:rsidR="007B361A" w:rsidRPr="007B361A" w:rsidRDefault="007B361A" w:rsidP="007B361A">
      <w:pPr>
        <w:ind w:firstLine="720"/>
        <w:jc w:val="both"/>
      </w:pPr>
    </w:p>
    <w:p w14:paraId="6D4EB68F" w14:textId="77777777" w:rsidR="007B361A" w:rsidRPr="007B361A" w:rsidRDefault="007B361A" w:rsidP="00F26D94">
      <w:pPr>
        <w:numPr>
          <w:ilvl w:val="0"/>
          <w:numId w:val="67"/>
        </w:numPr>
        <w:ind w:left="357" w:hanging="357"/>
        <w:contextualSpacing/>
        <w:jc w:val="both"/>
      </w:pPr>
      <w:r w:rsidRPr="007B361A">
        <w:t>Pārslēgt starp Limbažu novada pašvaldību un biedrību “Sporta klubs “Limbaži”” (Reģ. Nr. 40008039318, juridiskā adrese: Sporta iela 3, Limbaži, Limbažu novads, LV-4001) noslēgto 2023. gada 8. septembra sadarbības līgumu Nr. 4.10.21/23/92 par disku golfa trases izveidi ar biedrību “Disku golfa klubs Limbažu dzeņi” (Reģ. Nr. 40008335319 juridiskā adrese: Stacijas iela 16 - 5, Limbaži, Limbažu novads, LV-4001).</w:t>
      </w:r>
    </w:p>
    <w:p w14:paraId="7FBE8C13" w14:textId="77777777" w:rsidR="007B361A" w:rsidRPr="007B361A" w:rsidRDefault="007B361A" w:rsidP="00F26D94">
      <w:pPr>
        <w:numPr>
          <w:ilvl w:val="0"/>
          <w:numId w:val="67"/>
        </w:numPr>
        <w:ind w:left="357" w:hanging="357"/>
        <w:contextualSpacing/>
        <w:jc w:val="both"/>
      </w:pPr>
      <w:r w:rsidRPr="007B361A">
        <w:t>Pārslēdzot ar biedrību “Disku golfa klubs Limbažu dzeņi” 2023. gada 8. septembra sadarbības līgumu Nr. 4.10.21/23/92, papildināt līgumu ar 2.1.7. punktu šādā redakcijā:</w:t>
      </w:r>
    </w:p>
    <w:p w14:paraId="4C10A61E" w14:textId="77777777" w:rsidR="007B361A" w:rsidRPr="007B361A" w:rsidRDefault="007B361A" w:rsidP="007B361A">
      <w:pPr>
        <w:ind w:left="357"/>
        <w:contextualSpacing/>
        <w:jc w:val="both"/>
      </w:pPr>
      <w:r w:rsidRPr="007B361A">
        <w:t xml:space="preserve">“2.1.7. saskaņojot un sadarbībā ar </w:t>
      </w:r>
      <w:r w:rsidRPr="007B361A">
        <w:rPr>
          <w:i/>
          <w:iCs/>
        </w:rPr>
        <w:t xml:space="preserve">Pašvaldību, </w:t>
      </w:r>
      <w:r w:rsidRPr="007B361A">
        <w:t>veikt nepieciešamos apsaimniekošanas darbus</w:t>
      </w:r>
      <w:r w:rsidRPr="007B361A">
        <w:rPr>
          <w:i/>
          <w:iCs/>
        </w:rPr>
        <w:t xml:space="preserve"> Nekustamajos īpašumos</w:t>
      </w:r>
      <w:r w:rsidRPr="007B361A">
        <w:t xml:space="preserve"> </w:t>
      </w:r>
      <w:r w:rsidRPr="007B361A">
        <w:rPr>
          <w:i/>
          <w:iCs/>
        </w:rPr>
        <w:t xml:space="preserve">Disku golfa trases </w:t>
      </w:r>
      <w:r w:rsidRPr="007B361A">
        <w:t>labiekārtošanai un uzturēšanai</w:t>
      </w:r>
      <w:r w:rsidRPr="007B361A">
        <w:rPr>
          <w:i/>
          <w:iCs/>
        </w:rPr>
        <w:t>.</w:t>
      </w:r>
      <w:r w:rsidRPr="007B361A">
        <w:t>”</w:t>
      </w:r>
    </w:p>
    <w:p w14:paraId="35C1B86C" w14:textId="77777777" w:rsidR="007B361A" w:rsidRPr="007B361A" w:rsidRDefault="007B361A" w:rsidP="00F26D94">
      <w:pPr>
        <w:numPr>
          <w:ilvl w:val="0"/>
          <w:numId w:val="67"/>
        </w:numPr>
        <w:ind w:left="357" w:hanging="357"/>
        <w:contextualSpacing/>
        <w:jc w:val="both"/>
      </w:pPr>
      <w:r w:rsidRPr="007B361A">
        <w:t>Atbildīgo par lēmuma izpildi noteikt Limbažu novada pašvaldības Centrālās pārvaldes Juridisko nodaļu.</w:t>
      </w:r>
    </w:p>
    <w:p w14:paraId="63CCD3CF" w14:textId="77777777" w:rsidR="007B361A" w:rsidRPr="007B361A" w:rsidRDefault="007B361A" w:rsidP="00F26D94">
      <w:pPr>
        <w:numPr>
          <w:ilvl w:val="0"/>
          <w:numId w:val="67"/>
        </w:numPr>
        <w:ind w:left="357" w:hanging="357"/>
        <w:contextualSpacing/>
        <w:jc w:val="both"/>
      </w:pPr>
      <w:r w:rsidRPr="007B361A">
        <w:t xml:space="preserve">Kontroli par lēmuma izpildi uzdot Limbažu novada pašvaldības izpilddirektoram. </w:t>
      </w:r>
    </w:p>
    <w:p w14:paraId="464B36E1" w14:textId="77777777" w:rsidR="00131FE5" w:rsidRDefault="00131FE5" w:rsidP="00CE0433">
      <w:pPr>
        <w:suppressAutoHyphens/>
        <w:jc w:val="both"/>
        <w:rPr>
          <w:b/>
          <w:bCs/>
        </w:rPr>
      </w:pPr>
    </w:p>
    <w:p w14:paraId="762ABD66" w14:textId="77777777" w:rsidR="00471F75" w:rsidRDefault="00471F75" w:rsidP="00CE0433">
      <w:pPr>
        <w:suppressAutoHyphens/>
        <w:jc w:val="both"/>
        <w:rPr>
          <w:b/>
          <w:bCs/>
        </w:rPr>
      </w:pPr>
    </w:p>
    <w:p w14:paraId="19287333" w14:textId="0CBA191B" w:rsidR="00295AF2" w:rsidRPr="0079026C" w:rsidRDefault="00295AF2" w:rsidP="00295AF2">
      <w:pPr>
        <w:suppressAutoHyphens/>
        <w:jc w:val="both"/>
        <w:rPr>
          <w:b/>
          <w:bCs/>
        </w:rPr>
      </w:pPr>
      <w:r w:rsidRPr="0079026C">
        <w:rPr>
          <w:b/>
          <w:bCs/>
        </w:rPr>
        <w:t xml:space="preserve">Lēmums Nr. </w:t>
      </w:r>
      <w:bookmarkStart w:id="180" w:name="_Hlk195897313"/>
      <w:r w:rsidR="00557EB7">
        <w:rPr>
          <w:b/>
          <w:bCs/>
        </w:rPr>
        <w:t>270</w:t>
      </w:r>
      <w:bookmarkEnd w:id="180"/>
    </w:p>
    <w:p w14:paraId="3FD82C57" w14:textId="5B4FAF99" w:rsidR="00295AF2" w:rsidRPr="0079026C" w:rsidRDefault="00295AF2" w:rsidP="00295AF2">
      <w:pPr>
        <w:keepNext/>
        <w:suppressAutoHyphens/>
        <w:jc w:val="center"/>
        <w:outlineLvl w:val="0"/>
        <w:rPr>
          <w:b/>
          <w:bCs/>
          <w:lang w:eastAsia="en-US"/>
        </w:rPr>
      </w:pPr>
      <w:r>
        <w:rPr>
          <w:b/>
          <w:bCs/>
          <w:lang w:eastAsia="en-US"/>
        </w:rPr>
        <w:t>61</w:t>
      </w:r>
      <w:r w:rsidRPr="0079026C">
        <w:rPr>
          <w:b/>
          <w:bCs/>
          <w:lang w:eastAsia="en-US"/>
        </w:rPr>
        <w:t>.</w:t>
      </w:r>
    </w:p>
    <w:p w14:paraId="39CCE648" w14:textId="77777777" w:rsidR="001351ED" w:rsidRPr="001351ED" w:rsidRDefault="001351ED" w:rsidP="001351ED">
      <w:pPr>
        <w:pBdr>
          <w:bottom w:val="single" w:sz="6" w:space="1" w:color="auto"/>
        </w:pBdr>
        <w:jc w:val="both"/>
        <w:rPr>
          <w:b/>
          <w:bCs/>
        </w:rPr>
      </w:pPr>
      <w:r w:rsidRPr="001351ED">
        <w:rPr>
          <w:b/>
          <w:bCs/>
          <w:noProof/>
        </w:rPr>
        <w:t>Par grozījumiem ūdenssaimniecības sabiedrisko pakalpojumu sniegšanas līgumos</w:t>
      </w:r>
    </w:p>
    <w:p w14:paraId="0BAA4EBC" w14:textId="77777777" w:rsidR="00DC0816" w:rsidRDefault="001351ED" w:rsidP="001351ED">
      <w:pPr>
        <w:jc w:val="center"/>
        <w:rPr>
          <w:noProof/>
        </w:rPr>
      </w:pPr>
      <w:r w:rsidRPr="001351ED">
        <w:t xml:space="preserve">Ziņo </w:t>
      </w:r>
      <w:r w:rsidRPr="001351ED">
        <w:rPr>
          <w:noProof/>
        </w:rPr>
        <w:t>Juris Graudiņš</w:t>
      </w:r>
      <w:r w:rsidR="00DC0816">
        <w:rPr>
          <w:noProof/>
        </w:rPr>
        <w:t xml:space="preserve">, debatēs piedalās Andris Garklāvs, Artis Ārgalis, Dagnis Straubergs, </w:t>
      </w:r>
    </w:p>
    <w:p w14:paraId="04AB2676" w14:textId="1F9B2C42" w:rsidR="001351ED" w:rsidRPr="001351ED" w:rsidRDefault="00DC0816" w:rsidP="001351ED">
      <w:pPr>
        <w:jc w:val="center"/>
      </w:pPr>
      <w:r>
        <w:rPr>
          <w:noProof/>
        </w:rPr>
        <w:t>Valdis Možvillo, Regīna Tamane</w:t>
      </w:r>
    </w:p>
    <w:p w14:paraId="34EF293A" w14:textId="77777777" w:rsidR="001351ED" w:rsidRPr="001351ED" w:rsidRDefault="001351ED" w:rsidP="001351ED">
      <w:pPr>
        <w:jc w:val="both"/>
      </w:pPr>
    </w:p>
    <w:p w14:paraId="355276E1" w14:textId="5E0510F1" w:rsidR="00B2432B" w:rsidRDefault="00B2432B" w:rsidP="00B2432B">
      <w:pPr>
        <w:jc w:val="both"/>
        <w:rPr>
          <w:rFonts w:eastAsia="Calibri"/>
          <w:color w:val="000000"/>
          <w:lang w:eastAsia="en-US"/>
        </w:rPr>
      </w:pPr>
      <w:r>
        <w:rPr>
          <w:rFonts w:eastAsia="Calibri"/>
          <w:color w:val="000000"/>
          <w:lang w:eastAsia="en-US"/>
        </w:rPr>
        <w:t xml:space="preserve">Sēdes vadītājs D. Straubergs iziet no sēdes. </w:t>
      </w:r>
    </w:p>
    <w:p w14:paraId="5F9003FB" w14:textId="3FAF551F" w:rsidR="00B2432B" w:rsidRDefault="00B2432B" w:rsidP="00B2432B">
      <w:pPr>
        <w:jc w:val="both"/>
        <w:rPr>
          <w:rFonts w:eastAsia="Calibri"/>
          <w:color w:val="000000"/>
          <w:lang w:eastAsia="en-US"/>
        </w:rPr>
      </w:pPr>
      <w:r>
        <w:rPr>
          <w:rFonts w:eastAsia="Calibri"/>
          <w:color w:val="000000"/>
          <w:lang w:eastAsia="en-US"/>
        </w:rPr>
        <w:t>Sēdes vadītājs D. Straubergs atsāk darbu sēdē.</w:t>
      </w:r>
    </w:p>
    <w:p w14:paraId="2B4511F5" w14:textId="77777777" w:rsidR="00B2432B" w:rsidRDefault="00B2432B" w:rsidP="00B2432B">
      <w:pPr>
        <w:pBdr>
          <w:bottom w:val="single" w:sz="4" w:space="1" w:color="auto"/>
        </w:pBdr>
        <w:ind w:firstLine="720"/>
        <w:jc w:val="both"/>
        <w:rPr>
          <w:rFonts w:eastAsia="Calibri"/>
          <w:color w:val="000000"/>
          <w:lang w:eastAsia="en-US"/>
        </w:rPr>
      </w:pPr>
    </w:p>
    <w:p w14:paraId="7C2AE696" w14:textId="77777777" w:rsidR="00B2432B" w:rsidRDefault="00B2432B" w:rsidP="001351ED">
      <w:pPr>
        <w:ind w:firstLine="720"/>
        <w:jc w:val="both"/>
        <w:rPr>
          <w:rFonts w:eastAsia="Calibri"/>
          <w:color w:val="000000"/>
          <w:lang w:eastAsia="en-US"/>
        </w:rPr>
      </w:pPr>
    </w:p>
    <w:p w14:paraId="560D5DED" w14:textId="77777777" w:rsidR="001351ED" w:rsidRPr="001351ED" w:rsidRDefault="001351ED" w:rsidP="001351ED">
      <w:pPr>
        <w:ind w:firstLine="720"/>
        <w:jc w:val="both"/>
        <w:rPr>
          <w:rFonts w:eastAsia="Calibri"/>
          <w:color w:val="000000"/>
          <w:lang w:eastAsia="en-US"/>
        </w:rPr>
      </w:pPr>
      <w:r w:rsidRPr="001351ED">
        <w:rPr>
          <w:rFonts w:eastAsia="Calibri"/>
          <w:color w:val="000000"/>
          <w:lang w:eastAsia="en-US"/>
        </w:rPr>
        <w:lastRenderedPageBreak/>
        <w:t>Limbažu novada pašvaldība 2021. gada 30. jūnijā noslēdza līgumu Nr.</w:t>
      </w:r>
      <w:r w:rsidRPr="001351ED">
        <w:rPr>
          <w:color w:val="000000"/>
        </w:rPr>
        <w:t xml:space="preserve"> </w:t>
      </w:r>
      <w:r w:rsidRPr="001351ED">
        <w:rPr>
          <w:rFonts w:eastAsia="Calibri"/>
          <w:color w:val="000000"/>
          <w:lang w:eastAsia="en-US"/>
        </w:rPr>
        <w:t>4.15.4/21/154 ar SIA “</w:t>
      </w:r>
      <w:r w:rsidRPr="001351ED">
        <w:rPr>
          <w:color w:val="000000"/>
        </w:rPr>
        <w:t>LIMBAŽU SILTUMS</w:t>
      </w:r>
      <w:r w:rsidRPr="001351ED">
        <w:rPr>
          <w:rFonts w:eastAsia="Calibri"/>
          <w:color w:val="000000"/>
          <w:lang w:eastAsia="en-US"/>
        </w:rPr>
        <w:t xml:space="preserve">” par siltumapgādes un ūdenssaimniecības sabiedrisko pakalpojumu sniegšanu Limbažu novada administratīvajā teritorijā. </w:t>
      </w:r>
    </w:p>
    <w:p w14:paraId="59D92E5A" w14:textId="77777777" w:rsidR="001351ED" w:rsidRPr="001351ED" w:rsidRDefault="001351ED" w:rsidP="001351ED">
      <w:pPr>
        <w:ind w:firstLine="720"/>
        <w:jc w:val="both"/>
        <w:rPr>
          <w:rFonts w:eastAsia="Calibri"/>
          <w:color w:val="000000"/>
          <w:lang w:eastAsia="en-US"/>
        </w:rPr>
      </w:pPr>
      <w:r w:rsidRPr="001351ED">
        <w:rPr>
          <w:rFonts w:eastAsia="Calibri"/>
          <w:color w:val="000000"/>
          <w:lang w:eastAsia="en-US"/>
        </w:rPr>
        <w:t>Salacgrīvas novada dome 2012. gada 30. janvārī noslēdza līgumu Nr.</w:t>
      </w:r>
      <w:r w:rsidRPr="001351ED">
        <w:rPr>
          <w:color w:val="000000"/>
        </w:rPr>
        <w:t xml:space="preserve"> </w:t>
      </w:r>
      <w:r w:rsidRPr="001351ED">
        <w:rPr>
          <w:rFonts w:eastAsia="Calibri"/>
          <w:color w:val="000000"/>
          <w:lang w:eastAsia="en-US"/>
        </w:rPr>
        <w:t>3.25.3/67 ar SIA “</w:t>
      </w:r>
      <w:r w:rsidRPr="001351ED">
        <w:rPr>
          <w:color w:val="000000"/>
        </w:rPr>
        <w:t>Salacgrīvas ūdens</w:t>
      </w:r>
      <w:r w:rsidRPr="001351ED">
        <w:rPr>
          <w:rFonts w:eastAsia="Calibri"/>
          <w:color w:val="000000"/>
          <w:lang w:eastAsia="en-US"/>
        </w:rPr>
        <w:t xml:space="preserve">” par ūdenssaimniecības sabiedrisko pakalpojumu sniegšanu bijušajā Salacgrīvas novada administratīvajā teritorijā. </w:t>
      </w:r>
    </w:p>
    <w:p w14:paraId="7BD42A0E" w14:textId="77777777" w:rsidR="001351ED" w:rsidRPr="001351ED" w:rsidRDefault="001351ED" w:rsidP="001351ED">
      <w:pPr>
        <w:ind w:firstLine="720"/>
        <w:jc w:val="both"/>
        <w:rPr>
          <w:color w:val="000000"/>
        </w:rPr>
      </w:pPr>
      <w:r w:rsidRPr="001351ED">
        <w:rPr>
          <w:color w:val="000000"/>
        </w:rPr>
        <w:t>Limbažu novada dome 2024. gada 21. februārī ir pieņēmusi lēmumu Nr. 105 “Par Sabiedrības ar ierobežotu atbildību "Alojas Saimniekserviss", SIA "LIMBAŽU SILTUMS" un Sabiedrības ar ierobežotu atbildību "NAMSAIMNIEKS" reorganizācijas uzsākšanu” (protokols Nr.4, 31.) un 2024. gada 25. jūlijā lēmumu Nr.528 “Par grozījumiem Limbažu novada domes 2024. gada 21. februāra lēmumā Nr.105 (protokols Nr.4, 31.) “Par Sabiedrības ar ierobežotu atbildību "Alojas Saimniekserviss", SIA "LIMBAŽU SILTUMS" un Sabiedrības ar ierobežotu atbildību "NAMSAIMNIEKS" reorganizācijas uzsākšanu”” (protokols Nr.14, 8.).</w:t>
      </w:r>
    </w:p>
    <w:p w14:paraId="155E427D" w14:textId="77777777" w:rsidR="001351ED" w:rsidRPr="001351ED" w:rsidRDefault="001351ED" w:rsidP="001351ED">
      <w:pPr>
        <w:ind w:firstLine="720"/>
        <w:jc w:val="both"/>
        <w:rPr>
          <w:color w:val="000000"/>
        </w:rPr>
      </w:pPr>
      <w:r w:rsidRPr="001351ED">
        <w:rPr>
          <w:color w:val="000000"/>
        </w:rPr>
        <w:t xml:space="preserve">Limbažu novada dome 2024. gada 28. novembrī pieņēma lēmumu Nr. 902 “Par grozījumiem 2021. gada 30. jūnija līgumā par siltumapgādes un ūdenssaimniecības sabiedrisko pakalpojumu sniegšanu” (protokols Nr.21, 74.), ar kuru SIA "LIMBAŽU SILTUMS" nodeva </w:t>
      </w:r>
      <w:r w:rsidRPr="001351ED">
        <w:rPr>
          <w:rFonts w:eastAsia="Calibri"/>
          <w:color w:val="000000"/>
          <w:lang w:eastAsia="en-US"/>
        </w:rPr>
        <w:t xml:space="preserve">siltumapgādes un </w:t>
      </w:r>
      <w:r w:rsidRPr="001351ED">
        <w:rPr>
          <w:rFonts w:eastAsia="Tahoma"/>
          <w:color w:val="000000"/>
        </w:rPr>
        <w:t xml:space="preserve">ūdenssaimniecības pakalpojumu sniegšanu </w:t>
      </w:r>
      <w:r w:rsidRPr="001351ED">
        <w:rPr>
          <w:color w:val="000000"/>
        </w:rPr>
        <w:t xml:space="preserve">Limbažu novada administratīvās teritorijas daļā, kur līdz šim šos pakalpojumus sniedza SIA "Alojas Saimniekserviss", tajā skaitā Staiceles pilsētā un Staiceles pagastā. </w:t>
      </w:r>
    </w:p>
    <w:p w14:paraId="5C29825C" w14:textId="77777777" w:rsidR="001351ED" w:rsidRPr="001351ED" w:rsidRDefault="001351ED" w:rsidP="001351ED">
      <w:pPr>
        <w:ind w:firstLine="720"/>
        <w:jc w:val="both"/>
        <w:rPr>
          <w:rFonts w:eastAsia="Calibri"/>
          <w:color w:val="000000"/>
          <w:lang w:eastAsia="en-US"/>
        </w:rPr>
      </w:pPr>
      <w:r w:rsidRPr="001351ED">
        <w:rPr>
          <w:rFonts w:eastAsia="Calibri"/>
          <w:color w:val="000000"/>
          <w:lang w:eastAsia="en-US"/>
        </w:rPr>
        <w:t xml:space="preserve">Izvērtējot esošo situāciju Limbažu novada atsevišķās ūdenssaimniecības pakalpojumu sniegšanas teritorijās, ņemot vērā šo teritoriju attīstības atšķirīgos līmeņus (attiecībā uz ūdenssaimniecības tīklu stāvokli, pakalpojuma pārklājumu, kvalitāti u.c. rādītājiem), kā arī, izvērtējot kapitālsabiedrību noslogotību, prioritāros uzdevumus, finanšu un personāla resursus, izvirzot par uzdevumu resursu novirzīšanu teritorijām kurās ūdenssaimniecības pakalpojuma uzlabošana ir kritiski nepieciešama, un, lai efektīvāk un lietderīgāk varētu spētu nodrošināt savu autonomo funkciju </w:t>
      </w:r>
      <w:r w:rsidRPr="001351ED">
        <w:rPr>
          <w:rFonts w:eastAsia="Tahoma"/>
          <w:color w:val="000000"/>
        </w:rPr>
        <w:t>ūdenssaimniecības</w:t>
      </w:r>
      <w:r w:rsidRPr="001351ED">
        <w:rPr>
          <w:rFonts w:eastAsia="Calibri"/>
          <w:color w:val="000000"/>
          <w:lang w:eastAsia="en-US"/>
        </w:rPr>
        <w:t xml:space="preserve"> jomā </w:t>
      </w:r>
      <w:r w:rsidRPr="001351ED">
        <w:rPr>
          <w:color w:val="000000"/>
        </w:rPr>
        <w:t xml:space="preserve">Staiceles pilsētā un Staiceles pagastā, </w:t>
      </w:r>
      <w:r w:rsidRPr="001351ED">
        <w:rPr>
          <w:rFonts w:eastAsia="Calibri"/>
          <w:color w:val="000000"/>
          <w:lang w:eastAsia="en-US"/>
        </w:rPr>
        <w:t>šī funkcija būtu nododama SIA “</w:t>
      </w:r>
      <w:r w:rsidRPr="001351ED">
        <w:rPr>
          <w:color w:val="000000"/>
        </w:rPr>
        <w:t>Salacgrīvas ūdens</w:t>
      </w:r>
      <w:r w:rsidRPr="001351ED">
        <w:rPr>
          <w:rFonts w:eastAsia="Calibri"/>
          <w:color w:val="000000"/>
          <w:lang w:eastAsia="en-US"/>
        </w:rPr>
        <w:t xml:space="preserve">”. </w:t>
      </w:r>
    </w:p>
    <w:p w14:paraId="42A3077C" w14:textId="63F484FA" w:rsidR="00DC0816" w:rsidRPr="008041E4" w:rsidRDefault="001351ED" w:rsidP="00DC0816">
      <w:pPr>
        <w:suppressAutoHyphens/>
        <w:ind w:firstLine="720"/>
        <w:jc w:val="both"/>
        <w:rPr>
          <w:b/>
          <w:bCs/>
        </w:rPr>
      </w:pPr>
      <w:r w:rsidRPr="001351ED">
        <w:rPr>
          <w:color w:val="000000"/>
        </w:rPr>
        <w:t xml:space="preserve">Pamatojoties uz </w:t>
      </w:r>
      <w:r w:rsidRPr="001351ED">
        <w:rPr>
          <w:rFonts w:cs="Tahoma"/>
          <w:bCs/>
          <w:color w:val="000000"/>
          <w:szCs w:val="22"/>
        </w:rPr>
        <w:t>Ūdenssaimniecības pakalpojumu likuma 6. panta pirmo daļu, 7. pantu</w:t>
      </w:r>
      <w:r w:rsidRPr="001351ED">
        <w:rPr>
          <w:color w:val="000000"/>
        </w:rPr>
        <w:t>, Pašvaldību likuma 4. panta pirmās daļas 1. punktu, 10. panta pirmās 21. punkt</w:t>
      </w:r>
      <w:r w:rsidR="00DC0816">
        <w:rPr>
          <w:color w:val="000000"/>
        </w:rPr>
        <w:t>u</w:t>
      </w:r>
      <w:r w:rsidRPr="001351ED">
        <w:t xml:space="preserve">, </w:t>
      </w:r>
      <w:r w:rsidR="00DC0816" w:rsidRPr="008041E4">
        <w:rPr>
          <w:rFonts w:cs="Tahoma"/>
          <w:b/>
          <w:kern w:val="1"/>
          <w:lang w:eastAsia="hi-IN" w:bidi="hi-IN"/>
        </w:rPr>
        <w:t>a</w:t>
      </w:r>
      <w:r w:rsidR="00DC0816" w:rsidRPr="008041E4">
        <w:rPr>
          <w:b/>
          <w:bCs/>
        </w:rPr>
        <w:t>tklāti balsojot: PAR</w:t>
      </w:r>
      <w:r w:rsidR="00DC0816" w:rsidRPr="008041E4">
        <w:t xml:space="preserve"> – 1</w:t>
      </w:r>
      <w:r w:rsidR="00DC0816">
        <w:t>0</w:t>
      </w:r>
      <w:r w:rsidR="00DC0816" w:rsidRPr="008041E4">
        <w:t xml:space="preserve"> deputāti (</w:t>
      </w:r>
      <w:r w:rsidR="00DC0816" w:rsidRPr="008041E4">
        <w:rPr>
          <w:rFonts w:eastAsia="Calibri"/>
          <w:szCs w:val="22"/>
          <w:lang w:eastAsia="en-US"/>
        </w:rPr>
        <w:t>Māris Beļaunieks, Lija Jokste, Dāvis Melnalksnis, Arvīds Ozols, Rūdolfs Pelēkais, Jānis Remess, Ziedonis Rubezis, Dagnis Straubergs, Regīna Tamane, Edmunds Zeidmanis</w:t>
      </w:r>
      <w:r w:rsidR="00DC0816" w:rsidRPr="008041E4">
        <w:t xml:space="preserve">), </w:t>
      </w:r>
      <w:r w:rsidR="00DC0816" w:rsidRPr="008041E4">
        <w:rPr>
          <w:b/>
          <w:bCs/>
        </w:rPr>
        <w:t xml:space="preserve">PRET – </w:t>
      </w:r>
      <w:r w:rsidR="00DC0816">
        <w:rPr>
          <w:bCs/>
        </w:rPr>
        <w:t>deputāts</w:t>
      </w:r>
      <w:r w:rsidR="00DC0816" w:rsidRPr="00DC0816">
        <w:rPr>
          <w:rFonts w:eastAsia="Calibri"/>
          <w:szCs w:val="22"/>
          <w:lang w:eastAsia="en-US"/>
        </w:rPr>
        <w:t xml:space="preserve"> </w:t>
      </w:r>
      <w:r w:rsidR="00DC0816">
        <w:rPr>
          <w:rFonts w:eastAsia="Calibri"/>
          <w:szCs w:val="22"/>
          <w:lang w:eastAsia="en-US"/>
        </w:rPr>
        <w:t>Valdis Možvillo</w:t>
      </w:r>
      <w:r w:rsidR="00DC0816" w:rsidRPr="008041E4">
        <w:t xml:space="preserve">, </w:t>
      </w:r>
      <w:r w:rsidR="00DC0816" w:rsidRPr="008041E4">
        <w:rPr>
          <w:b/>
          <w:bCs/>
        </w:rPr>
        <w:t>ATTURAS –</w:t>
      </w:r>
      <w:r w:rsidR="00DC0816" w:rsidRPr="008041E4">
        <w:t xml:space="preserve"> </w:t>
      </w:r>
      <w:r w:rsidR="00DC0816">
        <w:t>2 deputāti (</w:t>
      </w:r>
      <w:r w:rsidR="00DC0816" w:rsidRPr="008041E4">
        <w:rPr>
          <w:rFonts w:eastAsia="Calibri"/>
          <w:szCs w:val="22"/>
          <w:lang w:eastAsia="en-US"/>
        </w:rPr>
        <w:t>Aigars Legzdiņš,</w:t>
      </w:r>
      <w:r w:rsidR="00DC0816" w:rsidRPr="00DC0816">
        <w:rPr>
          <w:rFonts w:eastAsia="Calibri"/>
          <w:szCs w:val="22"/>
          <w:lang w:eastAsia="en-US"/>
        </w:rPr>
        <w:t xml:space="preserve"> </w:t>
      </w:r>
      <w:r w:rsidR="00DC0816">
        <w:rPr>
          <w:rFonts w:eastAsia="Calibri"/>
          <w:szCs w:val="22"/>
          <w:lang w:eastAsia="en-US"/>
        </w:rPr>
        <w:t>Andis Zaļaiskalns)</w:t>
      </w:r>
      <w:r w:rsidR="00DC0816" w:rsidRPr="008041E4">
        <w:t xml:space="preserve">, </w:t>
      </w:r>
      <w:r w:rsidR="00DC0816">
        <w:t xml:space="preserve">balsojumā nepiedalās deputāts </w:t>
      </w:r>
      <w:r w:rsidR="00DC0816" w:rsidRPr="008041E4">
        <w:rPr>
          <w:rFonts w:eastAsia="Calibri"/>
          <w:szCs w:val="22"/>
          <w:lang w:eastAsia="en-US"/>
        </w:rPr>
        <w:t xml:space="preserve">Andris Garklāvs, </w:t>
      </w:r>
      <w:r w:rsidR="00DC0816" w:rsidRPr="008041E4">
        <w:t>Limbažu novada dome</w:t>
      </w:r>
      <w:r w:rsidR="00DC0816" w:rsidRPr="008041E4">
        <w:rPr>
          <w:b/>
          <w:bCs/>
        </w:rPr>
        <w:t xml:space="preserve"> NOLEMJ:</w:t>
      </w:r>
    </w:p>
    <w:p w14:paraId="6AA920ED" w14:textId="2D8E2EB8" w:rsidR="001351ED" w:rsidRPr="001351ED" w:rsidRDefault="001351ED" w:rsidP="001351ED">
      <w:pPr>
        <w:ind w:firstLine="720"/>
        <w:jc w:val="both"/>
        <w:rPr>
          <w:rFonts w:eastAsia="Calibri"/>
          <w:color w:val="000000"/>
          <w:lang w:eastAsia="en-US"/>
        </w:rPr>
      </w:pPr>
    </w:p>
    <w:p w14:paraId="756124F9" w14:textId="77777777" w:rsidR="001351ED" w:rsidRPr="001351ED" w:rsidRDefault="001351ED" w:rsidP="00F26D94">
      <w:pPr>
        <w:numPr>
          <w:ilvl w:val="0"/>
          <w:numId w:val="68"/>
        </w:numPr>
        <w:suppressAutoHyphens/>
        <w:ind w:left="357" w:hanging="357"/>
        <w:contextualSpacing/>
        <w:jc w:val="both"/>
        <w:rPr>
          <w:rFonts w:eastAsia="Calibri"/>
          <w:color w:val="000000"/>
          <w:lang w:eastAsia="en-US"/>
        </w:rPr>
      </w:pPr>
      <w:r w:rsidRPr="001351ED">
        <w:rPr>
          <w:rFonts w:eastAsia="Calibri"/>
          <w:color w:val="000000"/>
          <w:lang w:eastAsia="en-US"/>
        </w:rPr>
        <w:t>Veikt grozījumu 2021. gada 30. jūnija līgumā starp Limbažu novada pašvaldību un SIA “</w:t>
      </w:r>
      <w:r w:rsidRPr="001351ED">
        <w:rPr>
          <w:color w:val="000000"/>
        </w:rPr>
        <w:t>LIMBAŽU SILTUMS</w:t>
      </w:r>
      <w:r w:rsidRPr="001351ED">
        <w:rPr>
          <w:rFonts w:eastAsia="Calibri"/>
          <w:color w:val="000000"/>
          <w:lang w:eastAsia="en-US"/>
        </w:rPr>
        <w:t xml:space="preserve">” par siltumapgādes un ūdenssaimniecības sabiedrisko pakalpojumu sniegšanu: </w:t>
      </w:r>
    </w:p>
    <w:p w14:paraId="2AD44E7B" w14:textId="77777777" w:rsidR="001351ED" w:rsidRPr="001351ED" w:rsidRDefault="001351ED" w:rsidP="00F26D94">
      <w:pPr>
        <w:numPr>
          <w:ilvl w:val="1"/>
          <w:numId w:val="68"/>
        </w:numPr>
        <w:suppressAutoHyphens/>
        <w:ind w:left="964" w:hanging="567"/>
        <w:contextualSpacing/>
        <w:jc w:val="both"/>
        <w:rPr>
          <w:rFonts w:eastAsia="Calibri"/>
          <w:color w:val="000000"/>
          <w:lang w:eastAsia="en-US"/>
        </w:rPr>
      </w:pPr>
      <w:r w:rsidRPr="001351ED">
        <w:rPr>
          <w:rFonts w:eastAsia="Calibri"/>
          <w:color w:val="000000"/>
          <w:lang w:eastAsia="en-US"/>
        </w:rPr>
        <w:t>svītrot no 1.3. punktu vārdus “</w:t>
      </w:r>
      <w:r w:rsidRPr="001351ED">
        <w:rPr>
          <w:color w:val="000000"/>
        </w:rPr>
        <w:t>Staiceles pilsētā</w:t>
      </w:r>
      <w:r w:rsidRPr="001351ED">
        <w:rPr>
          <w:rFonts w:eastAsia="Calibri"/>
          <w:color w:val="000000"/>
          <w:lang w:eastAsia="en-US"/>
        </w:rPr>
        <w:t xml:space="preserve">” un </w:t>
      </w:r>
      <w:r w:rsidRPr="001351ED">
        <w:rPr>
          <w:color w:val="000000"/>
        </w:rPr>
        <w:t>“</w:t>
      </w:r>
      <w:r w:rsidRPr="001351ED">
        <w:rPr>
          <w:bCs/>
          <w:color w:val="000000"/>
        </w:rPr>
        <w:t>Staiceles pagastā</w:t>
      </w:r>
      <w:r w:rsidRPr="001351ED">
        <w:rPr>
          <w:color w:val="000000"/>
        </w:rPr>
        <w:t>”.</w:t>
      </w:r>
    </w:p>
    <w:p w14:paraId="2DD39F6C" w14:textId="77777777" w:rsidR="001351ED" w:rsidRPr="001351ED" w:rsidRDefault="001351ED" w:rsidP="00F26D94">
      <w:pPr>
        <w:numPr>
          <w:ilvl w:val="0"/>
          <w:numId w:val="68"/>
        </w:numPr>
        <w:suppressAutoHyphens/>
        <w:ind w:left="357" w:hanging="357"/>
        <w:contextualSpacing/>
        <w:jc w:val="both"/>
        <w:rPr>
          <w:rFonts w:eastAsia="Calibri"/>
          <w:color w:val="000000"/>
          <w:lang w:eastAsia="en-US"/>
        </w:rPr>
      </w:pPr>
      <w:r w:rsidRPr="001351ED">
        <w:rPr>
          <w:rFonts w:eastAsia="Calibri"/>
          <w:color w:val="000000"/>
          <w:lang w:eastAsia="en-US"/>
        </w:rPr>
        <w:t>Veikt grozījumu 2012. gada 30. janvāra līgumā starp Salacgrīvas novada domi un SIA “</w:t>
      </w:r>
      <w:r w:rsidRPr="001351ED">
        <w:rPr>
          <w:color w:val="000000"/>
        </w:rPr>
        <w:t>Salacgrīvas ūdens</w:t>
      </w:r>
      <w:r w:rsidRPr="001351ED">
        <w:rPr>
          <w:rFonts w:eastAsia="Calibri"/>
          <w:color w:val="000000"/>
          <w:lang w:eastAsia="en-US"/>
        </w:rPr>
        <w:t>” par ūdenssaimniecības sabiedrisko pakalpojumu sniegšanu:</w:t>
      </w:r>
    </w:p>
    <w:p w14:paraId="2A97CACD" w14:textId="77777777" w:rsidR="001351ED" w:rsidRPr="001351ED" w:rsidRDefault="001351ED" w:rsidP="00F26D94">
      <w:pPr>
        <w:numPr>
          <w:ilvl w:val="1"/>
          <w:numId w:val="68"/>
        </w:numPr>
        <w:suppressAutoHyphens/>
        <w:ind w:left="964" w:hanging="567"/>
        <w:contextualSpacing/>
        <w:jc w:val="both"/>
        <w:rPr>
          <w:rFonts w:eastAsia="Calibri"/>
          <w:color w:val="000000"/>
          <w:lang w:eastAsia="en-US"/>
        </w:rPr>
      </w:pPr>
      <w:r w:rsidRPr="001351ED">
        <w:rPr>
          <w:rFonts w:eastAsia="Calibri"/>
          <w:color w:val="000000"/>
          <w:lang w:eastAsia="en-US"/>
        </w:rPr>
        <w:t>izteikt 1.2. punktu šādā redakcijā:</w:t>
      </w:r>
    </w:p>
    <w:p w14:paraId="1C4BE8C6" w14:textId="77777777" w:rsidR="001351ED" w:rsidRPr="001351ED" w:rsidRDefault="001351ED" w:rsidP="001351ED">
      <w:pPr>
        <w:suppressAutoHyphens/>
        <w:ind w:left="993"/>
        <w:contextualSpacing/>
        <w:jc w:val="both"/>
        <w:rPr>
          <w:rFonts w:eastAsia="Calibri"/>
          <w:color w:val="000000"/>
          <w:lang w:eastAsia="en-US"/>
        </w:rPr>
      </w:pPr>
      <w:r w:rsidRPr="001351ED">
        <w:rPr>
          <w:rFonts w:eastAsia="Calibri"/>
          <w:color w:val="000000"/>
          <w:lang w:eastAsia="en-US"/>
        </w:rPr>
        <w:t xml:space="preserve">“1.2. </w:t>
      </w:r>
      <w:r w:rsidRPr="001351ED">
        <w:rPr>
          <w:color w:val="000000"/>
        </w:rPr>
        <w:t>Pašvaldība piešķir Sabiedrisko pakalpojumu sniedzējam īpašas tiesības sniegt ūdensapgādes un kanalizācijas pakalpojumus Limbažu novada administratīvajā teritorijā – Salacgrīvas pilsētā, Ainažu pilsētā, Staiceles pilsētā, Ainažu pagastā, Liepupes pagastā, Salacgrīvas pagastā, Staiceles pagastā.</w:t>
      </w:r>
      <w:r w:rsidRPr="001351ED">
        <w:rPr>
          <w:rFonts w:eastAsia="Calibri"/>
          <w:color w:val="000000"/>
          <w:lang w:eastAsia="en-US"/>
        </w:rPr>
        <w:t>”</w:t>
      </w:r>
    </w:p>
    <w:p w14:paraId="272DC6A7" w14:textId="77777777" w:rsidR="001351ED" w:rsidRPr="001351ED" w:rsidRDefault="001351ED" w:rsidP="00F26D94">
      <w:pPr>
        <w:numPr>
          <w:ilvl w:val="0"/>
          <w:numId w:val="68"/>
        </w:numPr>
        <w:suppressAutoHyphens/>
        <w:ind w:left="357" w:hanging="357"/>
        <w:contextualSpacing/>
        <w:jc w:val="both"/>
        <w:rPr>
          <w:rFonts w:eastAsia="Calibri"/>
          <w:color w:val="000000"/>
          <w:lang w:eastAsia="en-US"/>
        </w:rPr>
      </w:pPr>
      <w:r w:rsidRPr="001351ED">
        <w:rPr>
          <w:rFonts w:eastAsia="Calibri"/>
          <w:color w:val="000000"/>
          <w:lang w:eastAsia="en-US"/>
        </w:rPr>
        <w:t>Uzdot Juridiskajai nodaļai sagatavot vienošanos par lēmuma 1. un 2. punktā minētiem grozījumiem.</w:t>
      </w:r>
    </w:p>
    <w:p w14:paraId="222ABC87" w14:textId="77777777" w:rsidR="001351ED" w:rsidRPr="001351ED" w:rsidRDefault="001351ED" w:rsidP="00F26D94">
      <w:pPr>
        <w:numPr>
          <w:ilvl w:val="0"/>
          <w:numId w:val="68"/>
        </w:numPr>
        <w:suppressAutoHyphens/>
        <w:ind w:left="357" w:hanging="357"/>
        <w:contextualSpacing/>
        <w:jc w:val="both"/>
        <w:rPr>
          <w:rFonts w:eastAsia="Calibri"/>
          <w:color w:val="000000"/>
          <w:lang w:eastAsia="en-US"/>
        </w:rPr>
      </w:pPr>
      <w:r w:rsidRPr="001351ED">
        <w:rPr>
          <w:rFonts w:eastAsia="Calibri"/>
          <w:bCs/>
          <w:color w:val="000000"/>
          <w:lang w:eastAsia="en-US"/>
        </w:rPr>
        <w:t>Atbildīgo par lēmuma izpildi noteikt Limbažu novada pašvaldības izpilddirektoru A. Ārgali.</w:t>
      </w:r>
    </w:p>
    <w:p w14:paraId="6D097787" w14:textId="77777777" w:rsidR="00295AF2" w:rsidRDefault="00295AF2" w:rsidP="00CE0433">
      <w:pPr>
        <w:suppressAutoHyphens/>
        <w:jc w:val="both"/>
        <w:rPr>
          <w:b/>
          <w:bCs/>
        </w:rPr>
      </w:pPr>
    </w:p>
    <w:p w14:paraId="1F3B6B15" w14:textId="77777777" w:rsidR="00295AF2" w:rsidRDefault="00295AF2" w:rsidP="00CE0433">
      <w:pPr>
        <w:suppressAutoHyphens/>
        <w:jc w:val="both"/>
        <w:rPr>
          <w:b/>
          <w:bCs/>
        </w:rPr>
      </w:pPr>
    </w:p>
    <w:p w14:paraId="6329E403" w14:textId="2DA517E6" w:rsidR="00295AF2" w:rsidRPr="0079026C" w:rsidRDefault="00295AF2" w:rsidP="00295AF2">
      <w:pPr>
        <w:suppressAutoHyphens/>
        <w:jc w:val="both"/>
        <w:rPr>
          <w:b/>
          <w:bCs/>
        </w:rPr>
      </w:pPr>
      <w:r w:rsidRPr="0079026C">
        <w:rPr>
          <w:b/>
          <w:bCs/>
        </w:rPr>
        <w:t xml:space="preserve">Lēmums Nr. </w:t>
      </w:r>
      <w:r w:rsidR="00557EB7">
        <w:rPr>
          <w:b/>
          <w:bCs/>
        </w:rPr>
        <w:t>271</w:t>
      </w:r>
    </w:p>
    <w:p w14:paraId="591D4232" w14:textId="6057F127" w:rsidR="00295AF2" w:rsidRPr="0079026C" w:rsidRDefault="00295AF2" w:rsidP="00295AF2">
      <w:pPr>
        <w:keepNext/>
        <w:suppressAutoHyphens/>
        <w:jc w:val="center"/>
        <w:outlineLvl w:val="0"/>
        <w:rPr>
          <w:b/>
          <w:bCs/>
          <w:lang w:eastAsia="en-US"/>
        </w:rPr>
      </w:pPr>
      <w:r>
        <w:rPr>
          <w:b/>
          <w:bCs/>
          <w:lang w:eastAsia="en-US"/>
        </w:rPr>
        <w:lastRenderedPageBreak/>
        <w:t>62</w:t>
      </w:r>
      <w:r w:rsidRPr="0079026C">
        <w:rPr>
          <w:b/>
          <w:bCs/>
          <w:lang w:eastAsia="en-US"/>
        </w:rPr>
        <w:t>.</w:t>
      </w:r>
    </w:p>
    <w:p w14:paraId="7F6B9D34" w14:textId="77777777" w:rsidR="00374F73" w:rsidRPr="00374F73" w:rsidRDefault="00374F73" w:rsidP="00374F73">
      <w:pPr>
        <w:pBdr>
          <w:bottom w:val="single" w:sz="6" w:space="1" w:color="auto"/>
        </w:pBdr>
        <w:jc w:val="both"/>
        <w:rPr>
          <w:b/>
          <w:bCs/>
        </w:rPr>
      </w:pPr>
      <w:r w:rsidRPr="00374F73">
        <w:rPr>
          <w:b/>
          <w:bCs/>
          <w:noProof/>
        </w:rPr>
        <w:t>Par konkursa „Limbažu novada sakoptākā sēta 2025” nolikuma un vērtēšanas komisijas apstiprināšanu</w:t>
      </w:r>
    </w:p>
    <w:p w14:paraId="5E7AD8D0" w14:textId="3957721C" w:rsidR="00374F73" w:rsidRPr="00374F73" w:rsidRDefault="00374F73" w:rsidP="00374F73">
      <w:pPr>
        <w:jc w:val="center"/>
      </w:pPr>
      <w:r w:rsidRPr="00374F73">
        <w:t xml:space="preserve">Ziņo </w:t>
      </w:r>
      <w:r w:rsidRPr="00374F73">
        <w:rPr>
          <w:noProof/>
        </w:rPr>
        <w:t>Regīna Tamane</w:t>
      </w:r>
      <w:r>
        <w:rPr>
          <w:noProof/>
        </w:rPr>
        <w:t>, debatēs piedalās Andris Garklāvs, Dagnis Straubergs, Māris Beļaunieks</w:t>
      </w:r>
    </w:p>
    <w:p w14:paraId="29DC8665" w14:textId="77777777" w:rsidR="00374F73" w:rsidRPr="00374F73" w:rsidRDefault="00374F73" w:rsidP="00374F73">
      <w:pPr>
        <w:jc w:val="both"/>
      </w:pPr>
    </w:p>
    <w:p w14:paraId="0C1C9A93" w14:textId="77777777" w:rsidR="00374F73" w:rsidRPr="00374F73" w:rsidRDefault="00374F73" w:rsidP="00374F73">
      <w:pPr>
        <w:ind w:firstLine="720"/>
        <w:jc w:val="both"/>
      </w:pPr>
      <w:r w:rsidRPr="00374F73">
        <w:t>Limbažu novada pašvaldība, turpinot tradīciju, iecerējusi 2025. gada vasarā organizēt konkursu “Limbažu novada sakoptākā sēta 2025” (turpmāk – konkurss). Konkurss notiek visā Limbažu novada teritorijā, un tā laikā konkursa vērtēšanas komisija vērtē īpašumus četrās nominācijās, piešķirot trīs godalgotās vietas katrā nominācijā. Pieteikšanās kārtību, konkursa norisi un vērtēšanas kritērijus nosaka konkursa nolikumā. Saskaņā ar konkursa nolikumu nepieciešams izveidot un apstiprināt konkursa vērtēšanas komisiju.</w:t>
      </w:r>
    </w:p>
    <w:p w14:paraId="71BD5BF2" w14:textId="77777777" w:rsidR="00374F73" w:rsidRPr="008041E4" w:rsidRDefault="00374F73" w:rsidP="00374F73">
      <w:pPr>
        <w:suppressAutoHyphens/>
        <w:ind w:firstLine="720"/>
        <w:jc w:val="both"/>
        <w:rPr>
          <w:b/>
          <w:bCs/>
        </w:rPr>
      </w:pPr>
      <w:r w:rsidRPr="00374F73">
        <w:t xml:space="preserve">Pamatojoties uz Pašvaldību likuma 5. pantu, 50. panta pirmo daļu, 53. panta pirmo un otro daļu, </w:t>
      </w:r>
      <w:r w:rsidRPr="008041E4">
        <w:rPr>
          <w:rFonts w:cs="Tahoma"/>
          <w:b/>
          <w:kern w:val="1"/>
          <w:lang w:eastAsia="hi-IN" w:bidi="hi-IN"/>
        </w:rPr>
        <w:t>a</w:t>
      </w:r>
      <w:r w:rsidRPr="008041E4">
        <w:rPr>
          <w:b/>
          <w:bCs/>
        </w:rPr>
        <w:t>tklāti balsojot: PAR</w:t>
      </w:r>
      <w:r w:rsidRPr="008041E4">
        <w:t xml:space="preserve"> – 1</w:t>
      </w:r>
      <w:r>
        <w:t>3</w:t>
      </w:r>
      <w:r w:rsidRPr="008041E4">
        <w:t xml:space="preserve"> deputāti (</w:t>
      </w:r>
      <w:r w:rsidRPr="008041E4">
        <w:rPr>
          <w:rFonts w:eastAsia="Calibri"/>
          <w:szCs w:val="22"/>
          <w:lang w:eastAsia="en-US"/>
        </w:rPr>
        <w:t>Māris Beļaunieks,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w:t>
      </w:r>
      <w:r>
        <w:t xml:space="preserve">balsojumā nepiedalās deputāts </w:t>
      </w:r>
      <w:r w:rsidRPr="008041E4">
        <w:rPr>
          <w:rFonts w:eastAsia="Calibri"/>
          <w:szCs w:val="22"/>
          <w:lang w:eastAsia="en-US"/>
        </w:rPr>
        <w:t xml:space="preserve">Andris Garklāvs, </w:t>
      </w:r>
      <w:r w:rsidRPr="008041E4">
        <w:t>Limbažu novada dome</w:t>
      </w:r>
      <w:r w:rsidRPr="008041E4">
        <w:rPr>
          <w:b/>
          <w:bCs/>
        </w:rPr>
        <w:t xml:space="preserve"> NOLEMJ:</w:t>
      </w:r>
    </w:p>
    <w:p w14:paraId="251EBEF2" w14:textId="1A776729" w:rsidR="00374F73" w:rsidRPr="00374F73" w:rsidRDefault="00374F73" w:rsidP="00374F73">
      <w:pPr>
        <w:ind w:firstLine="720"/>
        <w:jc w:val="both"/>
        <w:rPr>
          <w:b/>
          <w:bCs/>
        </w:rPr>
      </w:pPr>
    </w:p>
    <w:p w14:paraId="27901512" w14:textId="77777777" w:rsidR="00374F73" w:rsidRPr="00374F73" w:rsidRDefault="00374F73" w:rsidP="00F26D94">
      <w:pPr>
        <w:numPr>
          <w:ilvl w:val="0"/>
          <w:numId w:val="69"/>
        </w:numPr>
        <w:ind w:left="357" w:hanging="357"/>
        <w:contextualSpacing/>
        <w:jc w:val="both"/>
      </w:pPr>
      <w:r w:rsidRPr="00374F73">
        <w:t>Apstiprināt konkursa “Limbažu novada sakoptākā sēta 2025” nolikumu (pielikumā).</w:t>
      </w:r>
    </w:p>
    <w:p w14:paraId="5D850E22" w14:textId="77777777" w:rsidR="00374F73" w:rsidRPr="00374F73" w:rsidRDefault="00374F73" w:rsidP="00F26D94">
      <w:pPr>
        <w:numPr>
          <w:ilvl w:val="0"/>
          <w:numId w:val="69"/>
        </w:numPr>
        <w:ind w:left="357" w:hanging="357"/>
        <w:contextualSpacing/>
        <w:jc w:val="both"/>
      </w:pPr>
      <w:r w:rsidRPr="00374F73">
        <w:t xml:space="preserve">Apstiprināt </w:t>
      </w:r>
      <w:bookmarkStart w:id="181" w:name="_Hlk194325055"/>
      <w:r w:rsidRPr="00374F73">
        <w:t>konkursa “Limbažu novada sakoptākā sēta 2025” vērtēšanas komisiju</w:t>
      </w:r>
      <w:bookmarkEnd w:id="181"/>
      <w:r w:rsidRPr="00374F73">
        <w:t>:</w:t>
      </w:r>
    </w:p>
    <w:p w14:paraId="547C09D7" w14:textId="77777777" w:rsidR="00374F73" w:rsidRPr="00374F73" w:rsidRDefault="00374F73" w:rsidP="00F26D94">
      <w:pPr>
        <w:numPr>
          <w:ilvl w:val="1"/>
          <w:numId w:val="70"/>
        </w:numPr>
        <w:ind w:left="964" w:hanging="567"/>
        <w:contextualSpacing/>
        <w:jc w:val="both"/>
        <w:rPr>
          <w:lang w:eastAsia="en-US"/>
        </w:rPr>
      </w:pPr>
      <w:r w:rsidRPr="00374F73">
        <w:rPr>
          <w:lang w:eastAsia="en-US"/>
        </w:rPr>
        <w:t>Komisijas priekšsēdētājs – Limbažu novada domes priekšsēdētāja pirmais vietnieks – Māris Beļaunieks;</w:t>
      </w:r>
    </w:p>
    <w:p w14:paraId="35924EA1" w14:textId="77777777" w:rsidR="00374F73" w:rsidRPr="00374F73" w:rsidRDefault="00374F73" w:rsidP="00F26D94">
      <w:pPr>
        <w:numPr>
          <w:ilvl w:val="1"/>
          <w:numId w:val="70"/>
        </w:numPr>
        <w:ind w:left="964" w:hanging="567"/>
        <w:contextualSpacing/>
        <w:jc w:val="both"/>
        <w:rPr>
          <w:lang w:eastAsia="en-US"/>
        </w:rPr>
      </w:pPr>
      <w:r w:rsidRPr="00374F73">
        <w:rPr>
          <w:lang w:eastAsia="en-US"/>
        </w:rPr>
        <w:t>Komisijas locekļi:</w:t>
      </w:r>
    </w:p>
    <w:p w14:paraId="48DF41F1" w14:textId="77777777" w:rsidR="00374F73" w:rsidRPr="00374F73" w:rsidRDefault="00374F73" w:rsidP="00F26D94">
      <w:pPr>
        <w:numPr>
          <w:ilvl w:val="2"/>
          <w:numId w:val="70"/>
        </w:numPr>
        <w:ind w:left="1701"/>
        <w:contextualSpacing/>
        <w:jc w:val="both"/>
      </w:pPr>
      <w:r w:rsidRPr="00374F73">
        <w:t xml:space="preserve">Limbažu novada pašvaldības domes deputāte – Regīna Tamane; </w:t>
      </w:r>
    </w:p>
    <w:p w14:paraId="37F19105" w14:textId="77777777" w:rsidR="00374F73" w:rsidRPr="00374F73" w:rsidRDefault="00374F73" w:rsidP="00F26D94">
      <w:pPr>
        <w:numPr>
          <w:ilvl w:val="2"/>
          <w:numId w:val="70"/>
        </w:numPr>
        <w:ind w:left="1701"/>
        <w:contextualSpacing/>
        <w:jc w:val="both"/>
      </w:pPr>
      <w:r w:rsidRPr="00374F73">
        <w:t>Limbažu apvienības pārvaldes ainavu arhitekte – Diāna Perševica;</w:t>
      </w:r>
    </w:p>
    <w:p w14:paraId="495537D2" w14:textId="77777777" w:rsidR="00374F73" w:rsidRPr="00374F73" w:rsidRDefault="00374F73" w:rsidP="00F26D94">
      <w:pPr>
        <w:numPr>
          <w:ilvl w:val="2"/>
          <w:numId w:val="70"/>
        </w:numPr>
        <w:ind w:left="1701"/>
        <w:contextualSpacing/>
        <w:jc w:val="both"/>
      </w:pPr>
      <w:r w:rsidRPr="00374F73">
        <w:t>Salacgrīvas apvienības pārvaldes ainavu arhitekte – Zanda Riekstiņa;</w:t>
      </w:r>
    </w:p>
    <w:p w14:paraId="654B464F" w14:textId="77777777" w:rsidR="00374F73" w:rsidRPr="00374F73" w:rsidRDefault="00374F73" w:rsidP="00F26D94">
      <w:pPr>
        <w:numPr>
          <w:ilvl w:val="2"/>
          <w:numId w:val="70"/>
        </w:numPr>
        <w:ind w:left="1701"/>
        <w:contextualSpacing/>
        <w:jc w:val="both"/>
      </w:pPr>
      <w:r w:rsidRPr="00374F73">
        <w:t>Brīvzemnieku pagasta pakalpojumu sniegšanas centra vadītāja - Dace Tauriņa;</w:t>
      </w:r>
    </w:p>
    <w:p w14:paraId="13D5286F" w14:textId="77777777" w:rsidR="00374F73" w:rsidRPr="00374F73" w:rsidRDefault="00374F73" w:rsidP="00F26D94">
      <w:pPr>
        <w:numPr>
          <w:ilvl w:val="2"/>
          <w:numId w:val="70"/>
        </w:numPr>
        <w:ind w:left="1701"/>
        <w:contextualSpacing/>
        <w:jc w:val="both"/>
      </w:pPr>
      <w:r w:rsidRPr="00374F73">
        <w:t>Centrālās pārvaldes Attīstības un projektu nodaļas vides inženiere – Iveta Umule;</w:t>
      </w:r>
    </w:p>
    <w:p w14:paraId="737CD4BB" w14:textId="77777777" w:rsidR="00374F73" w:rsidRPr="00374F73" w:rsidRDefault="00374F73" w:rsidP="00F26D94">
      <w:pPr>
        <w:numPr>
          <w:ilvl w:val="2"/>
          <w:numId w:val="70"/>
        </w:numPr>
        <w:ind w:left="1701"/>
        <w:contextualSpacing/>
        <w:jc w:val="both"/>
      </w:pPr>
      <w:r w:rsidRPr="00374F73">
        <w:t>Daiļdārzniece, Limbažu lauku sieviešu apvienība "Lemisele" pārstāve – Aiga Briede;</w:t>
      </w:r>
    </w:p>
    <w:p w14:paraId="16FA02CC" w14:textId="77777777" w:rsidR="00374F73" w:rsidRPr="00374F73" w:rsidRDefault="00374F73" w:rsidP="00F26D94">
      <w:pPr>
        <w:numPr>
          <w:ilvl w:val="2"/>
          <w:numId w:val="70"/>
        </w:numPr>
        <w:ind w:left="1701"/>
        <w:contextualSpacing/>
        <w:jc w:val="both"/>
      </w:pPr>
      <w:r w:rsidRPr="00374F73">
        <w:t>SIA “Latvijas Lauku konsultāciju un izglītības centrs” Limbažu biroja pārstāve Jautrīte Legzdiņa.</w:t>
      </w:r>
    </w:p>
    <w:p w14:paraId="4587D3FA" w14:textId="77777777" w:rsidR="00295AF2" w:rsidRDefault="00295AF2" w:rsidP="00CE0433">
      <w:pPr>
        <w:suppressAutoHyphens/>
        <w:jc w:val="both"/>
        <w:rPr>
          <w:b/>
          <w:bCs/>
        </w:rPr>
      </w:pPr>
    </w:p>
    <w:p w14:paraId="06DC0560" w14:textId="77777777" w:rsidR="00295AF2" w:rsidRDefault="00295AF2" w:rsidP="00CE0433">
      <w:pPr>
        <w:suppressAutoHyphens/>
        <w:jc w:val="both"/>
        <w:rPr>
          <w:b/>
          <w:bCs/>
        </w:rPr>
      </w:pPr>
    </w:p>
    <w:p w14:paraId="22A243CD" w14:textId="611AC550" w:rsidR="00295AF2" w:rsidRPr="0079026C" w:rsidRDefault="00295AF2" w:rsidP="00295AF2">
      <w:pPr>
        <w:suppressAutoHyphens/>
        <w:jc w:val="both"/>
        <w:rPr>
          <w:b/>
          <w:bCs/>
        </w:rPr>
      </w:pPr>
      <w:r w:rsidRPr="0079026C">
        <w:rPr>
          <w:b/>
          <w:bCs/>
        </w:rPr>
        <w:t xml:space="preserve">Lēmums Nr. </w:t>
      </w:r>
      <w:r w:rsidR="00557EB7">
        <w:rPr>
          <w:b/>
          <w:bCs/>
        </w:rPr>
        <w:t>272</w:t>
      </w:r>
    </w:p>
    <w:p w14:paraId="460FE437" w14:textId="17F524A2" w:rsidR="00295AF2" w:rsidRPr="0079026C" w:rsidRDefault="00295AF2" w:rsidP="00295AF2">
      <w:pPr>
        <w:keepNext/>
        <w:suppressAutoHyphens/>
        <w:jc w:val="center"/>
        <w:outlineLvl w:val="0"/>
        <w:rPr>
          <w:b/>
          <w:bCs/>
          <w:lang w:eastAsia="en-US"/>
        </w:rPr>
      </w:pPr>
      <w:r>
        <w:rPr>
          <w:b/>
          <w:bCs/>
          <w:lang w:eastAsia="en-US"/>
        </w:rPr>
        <w:t>63</w:t>
      </w:r>
      <w:r w:rsidRPr="0079026C">
        <w:rPr>
          <w:b/>
          <w:bCs/>
          <w:lang w:eastAsia="en-US"/>
        </w:rPr>
        <w:t>.</w:t>
      </w:r>
    </w:p>
    <w:p w14:paraId="2818F072" w14:textId="77777777" w:rsidR="00396A54" w:rsidRPr="00396A54" w:rsidRDefault="00396A54" w:rsidP="00396A54">
      <w:pPr>
        <w:pBdr>
          <w:bottom w:val="single" w:sz="4" w:space="1" w:color="auto"/>
        </w:pBdr>
        <w:jc w:val="both"/>
        <w:rPr>
          <w:b/>
          <w:lang w:eastAsia="en-US"/>
        </w:rPr>
      </w:pPr>
      <w:r w:rsidRPr="00396A54">
        <w:rPr>
          <w:b/>
          <w:lang w:eastAsia="en-US"/>
        </w:rPr>
        <w:t>Par grozījumiem Vidrižu pagasta padomes 2008.gada 22.septembra lēmumā “Par izpirkšanai nepieprasītās lauku apvidus zemes turpmākās izmantošanas noteikšanu” (protokols Nr.9.§, 5.)</w:t>
      </w:r>
    </w:p>
    <w:p w14:paraId="5FCD1AFB" w14:textId="33D346CC" w:rsidR="00396A54" w:rsidRPr="00396A54" w:rsidRDefault="00396A54" w:rsidP="00396A54">
      <w:pPr>
        <w:jc w:val="center"/>
        <w:rPr>
          <w:lang w:eastAsia="en-US"/>
        </w:rPr>
      </w:pPr>
      <w:r w:rsidRPr="00396A54">
        <w:rPr>
          <w:lang w:eastAsia="en-US"/>
        </w:rPr>
        <w:t xml:space="preserve">Ziņo </w:t>
      </w:r>
      <w:r w:rsidRPr="00396A54">
        <w:rPr>
          <w:noProof/>
          <w:lang w:eastAsia="en-US"/>
        </w:rPr>
        <w:t>Līga Viļčinska</w:t>
      </w:r>
      <w:r>
        <w:rPr>
          <w:noProof/>
          <w:lang w:eastAsia="en-US"/>
        </w:rPr>
        <w:t>, debatēs piedalās Dagnis Straubergs, Andris Garklāvs</w:t>
      </w:r>
    </w:p>
    <w:p w14:paraId="5A90F9A8" w14:textId="77777777" w:rsidR="00396A54" w:rsidRPr="00396A54" w:rsidRDefault="00396A54" w:rsidP="00396A54">
      <w:pPr>
        <w:ind w:firstLine="360"/>
        <w:jc w:val="both"/>
        <w:rPr>
          <w:lang w:eastAsia="en-US"/>
        </w:rPr>
      </w:pPr>
    </w:p>
    <w:p w14:paraId="06C68025" w14:textId="77777777" w:rsidR="00396A54" w:rsidRPr="00396A54" w:rsidRDefault="00396A54" w:rsidP="00396A54">
      <w:pPr>
        <w:ind w:firstLine="720"/>
        <w:jc w:val="both"/>
        <w:rPr>
          <w:lang w:eastAsia="en-US"/>
        </w:rPr>
      </w:pPr>
      <w:r w:rsidRPr="00396A54">
        <w:rPr>
          <w:lang w:eastAsia="en-US"/>
        </w:rPr>
        <w:t>Saskaņā ar Vidrižu pagasta padomes 2008. gada 22. septembra lēmumu “Par izpirkšanai nepieprasītās lauku apvidus zemes turpmākās izmantošanas noteikšanu” (protokols Nr.9.§, 5.), 29 zemes vienības Vidrižu pagastā noteiktas Vidrižu pagasta pašvaldībai kā mazdārziņu teritorijas pie daudzdzīvokļu mājām kā starpgabali un pašvaldības funkciju nodrošināšanai. Pamatojumā minēta likuma „Par valsts un pašvaldību zemes īpašuma tiesībām un to nostiprināšanu zemesgrāmatās” 3. panta piektā daļa.</w:t>
      </w:r>
    </w:p>
    <w:p w14:paraId="082EC451" w14:textId="77777777" w:rsidR="00396A54" w:rsidRPr="00396A54" w:rsidRDefault="00396A54" w:rsidP="00396A54">
      <w:pPr>
        <w:ind w:firstLine="720"/>
        <w:jc w:val="both"/>
        <w:rPr>
          <w:lang w:eastAsia="en-US"/>
        </w:rPr>
      </w:pPr>
      <w:r w:rsidRPr="00396A54">
        <w:rPr>
          <w:lang w:eastAsia="en-US"/>
        </w:rPr>
        <w:t xml:space="preserve">Limbažu novada pašvaldības Nekustamā īpašuma un teritorijas plānojuma nodaļa ir konstatējusi, ka Vidrižu pagasta padomes 2008. gada 22. septembra lēmumā “Par izpirkšanai nepieprasītās lauku apvidus zemes turpmākās izmantošanas noteikšanu” (protokols Nr.9.§, 5.). </w:t>
      </w:r>
      <w:r w:rsidRPr="00396A54">
        <w:t>n</w:t>
      </w:r>
      <w:r w:rsidRPr="00396A54">
        <w:rPr>
          <w:lang w:eastAsia="en-US"/>
        </w:rPr>
        <w:t xml:space="preserve">epieciešams precizēt likuma „Par valsts un pašvaldību zemes īpašuma tiesībām un to nostiprināšanu zemesgrāmatās” pamatojumu, papildinot lēmumā noteikto likuma „Par valsts un pašvaldību zemes </w:t>
      </w:r>
      <w:r w:rsidRPr="00396A54">
        <w:rPr>
          <w:lang w:eastAsia="en-US"/>
        </w:rPr>
        <w:lastRenderedPageBreak/>
        <w:t xml:space="preserve">īpašuma tiesībām un to nostiprināšanu zemesgrāmatās” 3. panta piekto daļu ar </w:t>
      </w:r>
      <w:r w:rsidRPr="00396A54">
        <w:rPr>
          <w:bCs/>
        </w:rPr>
        <w:t>“</w:t>
      </w:r>
      <w:r w:rsidRPr="00396A54">
        <w:rPr>
          <w:lang w:eastAsia="en-US"/>
        </w:rPr>
        <w:t>4.</w:t>
      </w:r>
      <w:r w:rsidRPr="00396A54">
        <w:rPr>
          <w:vertAlign w:val="superscript"/>
          <w:lang w:eastAsia="en-US"/>
        </w:rPr>
        <w:t>1</w:t>
      </w:r>
      <w:r w:rsidRPr="00396A54">
        <w:rPr>
          <w:lang w:eastAsia="en-US"/>
        </w:rPr>
        <w:t xml:space="preserve"> panta otrās daļas 6.punktu</w:t>
      </w:r>
      <w:r w:rsidRPr="00396A54">
        <w:rPr>
          <w:bCs/>
          <w:lang w:eastAsia="en-US"/>
        </w:rPr>
        <w:t>” un “</w:t>
      </w:r>
      <w:r w:rsidRPr="00396A54">
        <w:rPr>
          <w:lang w:eastAsia="en-US"/>
        </w:rPr>
        <w:t>4.</w:t>
      </w:r>
      <w:r w:rsidRPr="00396A54">
        <w:rPr>
          <w:vertAlign w:val="superscript"/>
          <w:lang w:eastAsia="en-US"/>
        </w:rPr>
        <w:t>1</w:t>
      </w:r>
      <w:r w:rsidRPr="00396A54">
        <w:rPr>
          <w:lang w:eastAsia="en-US"/>
        </w:rPr>
        <w:t xml:space="preserve"> panta otrās daļas 5. punktu</w:t>
      </w:r>
      <w:r w:rsidRPr="00396A54">
        <w:rPr>
          <w:bCs/>
          <w:lang w:eastAsia="en-US"/>
        </w:rPr>
        <w:t>”.</w:t>
      </w:r>
    </w:p>
    <w:p w14:paraId="018CAF10" w14:textId="77777777" w:rsidR="00396A54" w:rsidRPr="008041E4" w:rsidRDefault="00396A54" w:rsidP="00396A54">
      <w:pPr>
        <w:ind w:firstLine="720"/>
        <w:jc w:val="both"/>
        <w:rPr>
          <w:b/>
          <w:bCs/>
        </w:rPr>
      </w:pPr>
      <w:r w:rsidRPr="00396A54">
        <w:rPr>
          <w:lang w:eastAsia="en-US"/>
        </w:rPr>
        <w:t xml:space="preserve">Ņemot vērā augstāk minēto un pamatojoties uz </w:t>
      </w:r>
      <w:r w:rsidRPr="00396A54">
        <w:rPr>
          <w:bCs/>
        </w:rPr>
        <w:t>Pašvaldību likuma 10. panta pirmās daļas 16. punktu,</w:t>
      </w:r>
      <w:r w:rsidRPr="00396A54">
        <w:rPr>
          <w:bCs/>
          <w:lang w:eastAsia="en-US"/>
        </w:rPr>
        <w:t xml:space="preserve">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519EBA83" w14:textId="422ADDD3" w:rsidR="00396A54" w:rsidRPr="00396A54" w:rsidRDefault="00396A54" w:rsidP="00396A54">
      <w:pPr>
        <w:ind w:firstLine="720"/>
        <w:jc w:val="both"/>
        <w:rPr>
          <w:b/>
          <w:bCs/>
          <w:lang w:eastAsia="en-US"/>
        </w:rPr>
      </w:pPr>
    </w:p>
    <w:p w14:paraId="51661CCA" w14:textId="77777777" w:rsidR="00396A54" w:rsidRPr="00396A54" w:rsidRDefault="00396A54" w:rsidP="00396A54">
      <w:pPr>
        <w:numPr>
          <w:ilvl w:val="0"/>
          <w:numId w:val="71"/>
        </w:numPr>
        <w:ind w:left="357" w:hanging="357"/>
        <w:jc w:val="both"/>
        <w:rPr>
          <w:lang w:eastAsia="en-US"/>
        </w:rPr>
      </w:pPr>
      <w:r w:rsidRPr="00396A54">
        <w:rPr>
          <w:bCs/>
        </w:rPr>
        <w:t xml:space="preserve">Grozīt </w:t>
      </w:r>
      <w:r w:rsidRPr="00396A54">
        <w:rPr>
          <w:lang w:eastAsia="en-US"/>
        </w:rPr>
        <w:t>Vidrižu pagasta padomes 2008. gada 22. septembra lēmuma “Par izpirkšanai nepieprasītās lauku apvidus zemes turpmākās izmantošanas noteikšanu” (protokols Nr.9.§, 5.) lemjošo daļu, papildinot to ar 2. punktu: Pielikumā Nr.1. minētās zemes vienības piekrīt pašvaldībai pamatojoties uz</w:t>
      </w:r>
      <w:r w:rsidRPr="00396A54">
        <w:rPr>
          <w:b/>
          <w:bCs/>
          <w:lang w:eastAsia="en-US"/>
        </w:rPr>
        <w:t xml:space="preserve"> </w:t>
      </w:r>
      <w:r w:rsidRPr="00396A54">
        <w:rPr>
          <w:lang w:eastAsia="en-US"/>
        </w:rPr>
        <w:t>likuma „Par valsts un pašvaldību zemes īpašuma tiesībām un to nostiprināšanu zemesgrāmatās” 3. panta piekto daļu, 4.</w:t>
      </w:r>
      <w:r w:rsidRPr="00396A54">
        <w:rPr>
          <w:vertAlign w:val="superscript"/>
          <w:lang w:eastAsia="en-US"/>
        </w:rPr>
        <w:t>1</w:t>
      </w:r>
      <w:r w:rsidRPr="00396A54">
        <w:rPr>
          <w:lang w:eastAsia="en-US"/>
        </w:rPr>
        <w:t xml:space="preserve"> panta otrās daļas 6. punktu</w:t>
      </w:r>
      <w:r w:rsidRPr="00396A54">
        <w:rPr>
          <w:bCs/>
          <w:lang w:eastAsia="en-US"/>
        </w:rPr>
        <w:t xml:space="preserve"> un </w:t>
      </w:r>
      <w:r w:rsidRPr="00396A54">
        <w:rPr>
          <w:lang w:eastAsia="en-US"/>
        </w:rPr>
        <w:t>4.</w:t>
      </w:r>
      <w:r w:rsidRPr="00396A54">
        <w:rPr>
          <w:vertAlign w:val="superscript"/>
          <w:lang w:eastAsia="en-US"/>
        </w:rPr>
        <w:t>1</w:t>
      </w:r>
      <w:r w:rsidRPr="00396A54">
        <w:rPr>
          <w:lang w:eastAsia="en-US"/>
        </w:rPr>
        <w:t xml:space="preserve"> panta otrās daļas 5. punktu.</w:t>
      </w:r>
    </w:p>
    <w:p w14:paraId="556B4C1F" w14:textId="77777777" w:rsidR="00396A54" w:rsidRPr="00396A54" w:rsidRDefault="00396A54" w:rsidP="00396A54">
      <w:pPr>
        <w:numPr>
          <w:ilvl w:val="0"/>
          <w:numId w:val="71"/>
        </w:numPr>
        <w:ind w:left="357" w:hanging="357"/>
        <w:jc w:val="both"/>
        <w:rPr>
          <w:lang w:eastAsia="en-US"/>
        </w:rPr>
      </w:pPr>
      <w:r w:rsidRPr="00396A54">
        <w:rPr>
          <w:rFonts w:eastAsia="Calibri"/>
          <w:bCs/>
          <w:lang w:eastAsia="en-US"/>
        </w:rPr>
        <w:t xml:space="preserve">Atbildīgo par lēmuma izpildi noteikt </w:t>
      </w:r>
      <w:r w:rsidRPr="00396A54">
        <w:rPr>
          <w:bCs/>
          <w:lang w:eastAsia="en-US"/>
        </w:rPr>
        <w:t>Nekustamā īpašuma un teritorijas plānojuma nodaļas vadītāju</w:t>
      </w:r>
      <w:r w:rsidRPr="00396A54">
        <w:rPr>
          <w:rFonts w:eastAsia="Calibri"/>
          <w:bCs/>
          <w:lang w:eastAsia="en-US"/>
        </w:rPr>
        <w:t>.</w:t>
      </w:r>
    </w:p>
    <w:p w14:paraId="105419D5" w14:textId="77777777" w:rsidR="00396A54" w:rsidRPr="00396A54" w:rsidRDefault="00396A54" w:rsidP="00396A54">
      <w:pPr>
        <w:numPr>
          <w:ilvl w:val="0"/>
          <w:numId w:val="71"/>
        </w:numPr>
        <w:ind w:left="357" w:hanging="357"/>
        <w:jc w:val="both"/>
        <w:rPr>
          <w:bCs/>
          <w:lang w:eastAsia="en-US"/>
        </w:rPr>
      </w:pPr>
      <w:r w:rsidRPr="00396A54">
        <w:rPr>
          <w:bCs/>
          <w:lang w:eastAsia="en-US"/>
        </w:rPr>
        <w:t>Kontroli par lēmuma izpildi uzdot Limbažu novada pašvaldības izpilddirektoram.</w:t>
      </w:r>
    </w:p>
    <w:p w14:paraId="6AB2FC87" w14:textId="77777777" w:rsidR="00295AF2" w:rsidRDefault="00295AF2" w:rsidP="00295AF2">
      <w:pPr>
        <w:suppressAutoHyphens/>
        <w:jc w:val="both"/>
        <w:rPr>
          <w:b/>
          <w:bCs/>
        </w:rPr>
      </w:pPr>
    </w:p>
    <w:p w14:paraId="57E43E54" w14:textId="4BDE0957" w:rsidR="00433AD8" w:rsidRPr="00433AD8" w:rsidRDefault="00433AD8" w:rsidP="00433AD8">
      <w:pPr>
        <w:suppressAutoHyphens/>
        <w:ind w:firstLine="720"/>
        <w:jc w:val="both"/>
        <w:rPr>
          <w:bCs/>
        </w:rPr>
      </w:pPr>
      <w:r w:rsidRPr="00433AD8">
        <w:rPr>
          <w:bCs/>
        </w:rPr>
        <w:t>Juridiskās nodaļas vadītāja A. Briede informē par 62. darba kārtības jautājumu</w:t>
      </w:r>
      <w:r>
        <w:rPr>
          <w:bCs/>
        </w:rPr>
        <w:t>: šajā komisijā komisijas locekļi nav amatpersonas.</w:t>
      </w:r>
    </w:p>
    <w:p w14:paraId="1E398EB7" w14:textId="77777777" w:rsidR="00433AD8" w:rsidRPr="00433AD8" w:rsidRDefault="00433AD8" w:rsidP="00295AF2">
      <w:pPr>
        <w:suppressAutoHyphens/>
        <w:jc w:val="both"/>
        <w:rPr>
          <w:bCs/>
        </w:rPr>
      </w:pPr>
    </w:p>
    <w:p w14:paraId="4F6DFC60" w14:textId="21ADC0BA" w:rsidR="00295AF2" w:rsidRPr="0079026C" w:rsidRDefault="00295AF2" w:rsidP="00295AF2">
      <w:pPr>
        <w:suppressAutoHyphens/>
        <w:jc w:val="both"/>
        <w:rPr>
          <w:b/>
          <w:bCs/>
        </w:rPr>
      </w:pPr>
      <w:r w:rsidRPr="0079026C">
        <w:rPr>
          <w:b/>
          <w:bCs/>
        </w:rPr>
        <w:t xml:space="preserve">Lēmums Nr. </w:t>
      </w:r>
      <w:r w:rsidR="00557EB7">
        <w:rPr>
          <w:b/>
          <w:bCs/>
        </w:rPr>
        <w:t>273</w:t>
      </w:r>
    </w:p>
    <w:p w14:paraId="4977C3EB" w14:textId="1F913193" w:rsidR="00295AF2" w:rsidRPr="0079026C" w:rsidRDefault="00295AF2" w:rsidP="00295AF2">
      <w:pPr>
        <w:keepNext/>
        <w:suppressAutoHyphens/>
        <w:jc w:val="center"/>
        <w:outlineLvl w:val="0"/>
        <w:rPr>
          <w:b/>
          <w:bCs/>
          <w:lang w:eastAsia="en-US"/>
        </w:rPr>
      </w:pPr>
      <w:r>
        <w:rPr>
          <w:b/>
          <w:bCs/>
          <w:lang w:eastAsia="en-US"/>
        </w:rPr>
        <w:t>64</w:t>
      </w:r>
      <w:r w:rsidRPr="0079026C">
        <w:rPr>
          <w:b/>
          <w:bCs/>
          <w:lang w:eastAsia="en-US"/>
        </w:rPr>
        <w:t>.</w:t>
      </w:r>
    </w:p>
    <w:p w14:paraId="2AD18FD9" w14:textId="77777777" w:rsidR="00433AD8" w:rsidRPr="00433AD8" w:rsidRDefault="00433AD8" w:rsidP="00433AD8">
      <w:pPr>
        <w:pBdr>
          <w:bottom w:val="single" w:sz="4" w:space="1" w:color="auto"/>
        </w:pBdr>
        <w:rPr>
          <w:b/>
          <w:lang w:eastAsia="en-US"/>
        </w:rPr>
      </w:pPr>
      <w:r w:rsidRPr="00433AD8">
        <w:rPr>
          <w:b/>
          <w:lang w:eastAsia="en-US"/>
        </w:rPr>
        <w:t>Par būvju Katvaru pagastā, Limbažu novadā uzņemšanu pašvaldības bilancē</w:t>
      </w:r>
    </w:p>
    <w:p w14:paraId="448851D2" w14:textId="5534F397" w:rsidR="00433AD8" w:rsidRPr="00433AD8" w:rsidRDefault="00433AD8" w:rsidP="00433AD8">
      <w:pPr>
        <w:jc w:val="center"/>
      </w:pPr>
      <w:r w:rsidRPr="00433AD8">
        <w:t>Ziņo L</w:t>
      </w:r>
      <w:r w:rsidRPr="00433AD8">
        <w:rPr>
          <w:noProof/>
        </w:rPr>
        <w:t>īga Viļčinska</w:t>
      </w:r>
      <w:r w:rsidR="00F4593D">
        <w:rPr>
          <w:noProof/>
        </w:rPr>
        <w:t>, debatēs piedalās Andris Garklāvs</w:t>
      </w:r>
    </w:p>
    <w:p w14:paraId="3CB7C4E6" w14:textId="77777777" w:rsidR="00433AD8" w:rsidRPr="00433AD8" w:rsidRDefault="00433AD8" w:rsidP="00433AD8">
      <w:pPr>
        <w:jc w:val="center"/>
        <w:rPr>
          <w:b/>
          <w:lang w:eastAsia="en-US"/>
        </w:rPr>
      </w:pPr>
    </w:p>
    <w:p w14:paraId="71097CB3" w14:textId="3F70BB1E" w:rsidR="00433AD8" w:rsidRPr="00433AD8" w:rsidRDefault="00433AD8" w:rsidP="00433AD8">
      <w:pPr>
        <w:ind w:firstLine="720"/>
        <w:jc w:val="both"/>
      </w:pPr>
      <w:r w:rsidRPr="00433AD8">
        <w:t>Saskaņā ar Katvaru pagasta pašvaldības 2008. gada 30. septembra lēmuma (protokols Nr.9.,</w:t>
      </w:r>
      <w:r w:rsidR="00965EE0">
        <w:t xml:space="preserve"> </w:t>
      </w:r>
      <w:r w:rsidRPr="00433AD8">
        <w:t>5.) “Par lauku apvidus zemes piekritību Katvaru pašvaldībai un lauku apvidus zemes nodošanu zemes reformas pabeigšanai” 5. punktu:</w:t>
      </w:r>
    </w:p>
    <w:p w14:paraId="1401D45E" w14:textId="77777777" w:rsidR="00433AD8" w:rsidRPr="00433AD8" w:rsidRDefault="00433AD8" w:rsidP="00433AD8">
      <w:pPr>
        <w:numPr>
          <w:ilvl w:val="0"/>
          <w:numId w:val="73"/>
        </w:numPr>
        <w:contextualSpacing/>
        <w:jc w:val="both"/>
      </w:pPr>
      <w:r w:rsidRPr="00433AD8">
        <w:t xml:space="preserve">nekustamā īpašuma </w:t>
      </w:r>
      <w:r w:rsidRPr="00433AD8">
        <w:rPr>
          <w:lang w:eastAsia="en-US"/>
        </w:rPr>
        <w:t>Kūts Nr.1, Katvaru pagastā,</w:t>
      </w:r>
      <w:r w:rsidRPr="00433AD8">
        <w:t xml:space="preserve"> Limbažu novadā, kadastra numurs 66520040295,  zemes vienība ar kadastra apzīmējumu 66520040295, 0.8 ha platībā;</w:t>
      </w:r>
    </w:p>
    <w:p w14:paraId="253CDF02" w14:textId="77777777" w:rsidR="00433AD8" w:rsidRPr="00433AD8" w:rsidRDefault="00433AD8" w:rsidP="00433AD8">
      <w:pPr>
        <w:numPr>
          <w:ilvl w:val="0"/>
          <w:numId w:val="73"/>
        </w:numPr>
        <w:contextualSpacing/>
        <w:jc w:val="both"/>
      </w:pPr>
      <w:r w:rsidRPr="00433AD8">
        <w:t xml:space="preserve">nekustamā īpašuma </w:t>
      </w:r>
      <w:r w:rsidRPr="00433AD8">
        <w:rPr>
          <w:lang w:eastAsia="en-US"/>
        </w:rPr>
        <w:t>Kūts Nr.2, Katvaru pagastā,</w:t>
      </w:r>
      <w:r w:rsidRPr="00433AD8">
        <w:t xml:space="preserve"> Limbažu novadā, kadastra numurs 66520040296,  zemes vienība ar kadastra apzīmējumu 66520040296, 1.35 ha platībā;</w:t>
      </w:r>
    </w:p>
    <w:p w14:paraId="2B4426CB" w14:textId="77777777" w:rsidR="00433AD8" w:rsidRPr="00433AD8" w:rsidRDefault="00433AD8" w:rsidP="00433AD8">
      <w:pPr>
        <w:numPr>
          <w:ilvl w:val="0"/>
          <w:numId w:val="73"/>
        </w:numPr>
        <w:contextualSpacing/>
        <w:jc w:val="both"/>
      </w:pPr>
      <w:r w:rsidRPr="00433AD8">
        <w:t xml:space="preserve">nekustamā īpašuma </w:t>
      </w:r>
      <w:r w:rsidRPr="00433AD8">
        <w:rPr>
          <w:lang w:eastAsia="en-US"/>
        </w:rPr>
        <w:t>Kūts Nr.3, Katvaru pagastā,</w:t>
      </w:r>
      <w:r w:rsidRPr="00433AD8">
        <w:t xml:space="preserve"> Limbažu novadā, kadastra numurs 66520040297,  zemes vienība ar kadastra apzīmējumu 66520040297, 0.9 ha platībā;</w:t>
      </w:r>
    </w:p>
    <w:p w14:paraId="70911621" w14:textId="77777777" w:rsidR="00433AD8" w:rsidRPr="00433AD8" w:rsidRDefault="00433AD8" w:rsidP="00433AD8">
      <w:pPr>
        <w:numPr>
          <w:ilvl w:val="0"/>
          <w:numId w:val="73"/>
        </w:numPr>
        <w:contextualSpacing/>
        <w:jc w:val="both"/>
      </w:pPr>
      <w:r w:rsidRPr="00433AD8">
        <w:t xml:space="preserve">nekustamā īpašuma </w:t>
      </w:r>
      <w:r w:rsidRPr="00433AD8">
        <w:rPr>
          <w:lang w:eastAsia="en-US"/>
        </w:rPr>
        <w:t>Kūts Nr.4, Katvaru pagastā,</w:t>
      </w:r>
      <w:r w:rsidRPr="00433AD8">
        <w:t xml:space="preserve"> Limbažu novadā, kadastra numurs 66520040298,  zemes vienība ar kadastra apzīmējumu 66520040298, 1.9 ha platībā,</w:t>
      </w:r>
    </w:p>
    <w:p w14:paraId="090AEEC5" w14:textId="77777777" w:rsidR="00433AD8" w:rsidRPr="00433AD8" w:rsidRDefault="00433AD8" w:rsidP="00433AD8">
      <w:pPr>
        <w:jc w:val="both"/>
      </w:pPr>
      <w:r w:rsidRPr="00433AD8">
        <w:t xml:space="preserve">piekrīt Katvaru pagasta pašvaldībai pamatojoties uz </w:t>
      </w:r>
      <w:r w:rsidRPr="00433AD8">
        <w:rPr>
          <w:rFonts w:eastAsia="Calibri"/>
          <w:bCs/>
        </w:rPr>
        <w:t>likuma „Par valsts un pašvaldību zemes īpašuma tiesībām un to nostiprināšanu zemesgrāmatās” 4.</w:t>
      </w:r>
      <w:r w:rsidRPr="00433AD8">
        <w:rPr>
          <w:rFonts w:eastAsia="Calibri"/>
          <w:bCs/>
          <w:vertAlign w:val="superscript"/>
        </w:rPr>
        <w:t xml:space="preserve">1 </w:t>
      </w:r>
      <w:r w:rsidRPr="00433AD8">
        <w:rPr>
          <w:rFonts w:eastAsia="Calibri"/>
          <w:bCs/>
        </w:rPr>
        <w:t xml:space="preserve">panta 2. daļas 4. punktu; t.i., </w:t>
      </w:r>
      <w:r w:rsidRPr="00433AD8">
        <w:rPr>
          <w:shd w:val="clear" w:color="auto" w:fill="FFFFFF"/>
        </w:rPr>
        <w:t xml:space="preserve">zeme, kuras piederība 1940. gada 21. jūlijā nav konstatēta, zemes reformas laikā piekrīt pašvaldībai un ierakstāma zemesgrāmatā uz pašvaldības vārda, ja </w:t>
      </w:r>
      <w:r w:rsidRPr="00433AD8">
        <w:t>uz šīs zemes ir dzīvojamās mājas, kurās esošie dzīvokļi privatizēti saskaņā ar likumu "</w:t>
      </w:r>
      <w:hyperlink r:id="rId17" w:tgtFrame="_blank" w:history="1">
        <w:r w:rsidRPr="00433AD8">
          <w:t>Par kooperatīvo dzīvokļu privatizāciju</w:t>
        </w:r>
      </w:hyperlink>
      <w:r w:rsidRPr="00433AD8">
        <w:t>" un likumu "</w:t>
      </w:r>
      <w:hyperlink r:id="rId18" w:tgtFrame="_blank" w:history="1">
        <w:r w:rsidRPr="00433AD8">
          <w:t>Par lauksaimniecības uzņēmumu un zvejnieku kolhozu privatizāciju</w:t>
        </w:r>
      </w:hyperlink>
      <w:r w:rsidRPr="00433AD8">
        <w:t>".</w:t>
      </w:r>
    </w:p>
    <w:p w14:paraId="0376BBEF" w14:textId="77777777" w:rsidR="00433AD8" w:rsidRPr="00433AD8" w:rsidRDefault="00433AD8" w:rsidP="00433AD8">
      <w:pPr>
        <w:ind w:firstLine="720"/>
        <w:jc w:val="both"/>
        <w:rPr>
          <w:lang w:eastAsia="en-US"/>
        </w:rPr>
      </w:pPr>
      <w:r w:rsidRPr="00433AD8">
        <w:t xml:space="preserve">Saskaņā ar minēto lēmumu būves </w:t>
      </w:r>
      <w:r w:rsidRPr="00433AD8">
        <w:rPr>
          <w:lang w:eastAsia="en-US"/>
        </w:rPr>
        <w:t>Kūts Nr.1, Kūts Nr.2, Kūts Nr.3, Kūts Nr.4 ir palīgēkas Sporta ielas dzīvojamo māju dzīvokļiem.</w:t>
      </w:r>
    </w:p>
    <w:p w14:paraId="7D14746C" w14:textId="77777777" w:rsidR="00433AD8" w:rsidRPr="00433AD8" w:rsidRDefault="00433AD8" w:rsidP="00433AD8">
      <w:pPr>
        <w:ind w:firstLine="720"/>
        <w:jc w:val="both"/>
        <w:rPr>
          <w:lang w:eastAsia="en-US"/>
        </w:rPr>
      </w:pPr>
      <w:r w:rsidRPr="00433AD8">
        <w:rPr>
          <w:lang w:eastAsia="en-US"/>
        </w:rPr>
        <w:t xml:space="preserve">Izvērtējot datus par lēmumā minētajām būvēm, tika konstatēts, ka būves nepieciešams uzņemt Limbažu novada pašvaldības bilancē. </w:t>
      </w:r>
    </w:p>
    <w:p w14:paraId="0ED4621C" w14:textId="437B317E" w:rsidR="00433AD8" w:rsidRPr="008041E4" w:rsidRDefault="00433AD8" w:rsidP="00433AD8">
      <w:pPr>
        <w:ind w:firstLine="720"/>
        <w:jc w:val="both"/>
        <w:rPr>
          <w:b/>
          <w:bCs/>
        </w:rPr>
      </w:pPr>
      <w:r w:rsidRPr="00433AD8">
        <w:t xml:space="preserve">Pamatojoties uz Pašvaldību likuma 10. panta pirmās daļas 16. </w:t>
      </w:r>
      <w:r>
        <w:t>punktu, Ministru kabineta 2018. gada 13. </w:t>
      </w:r>
      <w:r w:rsidRPr="00433AD8">
        <w:t>februāra noteikumu Nr. 87 “Grāmatvedības uzskaites kārtība budžeta iestādēs</w:t>
      </w:r>
      <w:r w:rsidR="00F4593D">
        <w:t>” 65. </w:t>
      </w:r>
      <w:r w:rsidRPr="00433AD8">
        <w:t xml:space="preserve">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 xml:space="preserve">Māris Beļaunieks, Andris Garklāvs, Lija Jokste, Aigars Legzdiņš, Dāvis Melnalksnis, Valdis Možvillo, Arvīds Ozols, Rūdolfs Pelēkais, Jānis Remess, </w:t>
      </w:r>
      <w:r w:rsidRPr="008041E4">
        <w:rPr>
          <w:rFonts w:eastAsia="Calibri"/>
          <w:szCs w:val="22"/>
          <w:lang w:eastAsia="en-US"/>
        </w:rPr>
        <w:lastRenderedPageBreak/>
        <w:t>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219621C5" w14:textId="3522B05B" w:rsidR="00433AD8" w:rsidRPr="00433AD8" w:rsidRDefault="00433AD8" w:rsidP="00433AD8">
      <w:pPr>
        <w:ind w:firstLine="720"/>
        <w:jc w:val="both"/>
      </w:pPr>
    </w:p>
    <w:p w14:paraId="179A3705" w14:textId="77777777" w:rsidR="00433AD8" w:rsidRPr="00433AD8" w:rsidRDefault="00433AD8" w:rsidP="00433AD8">
      <w:pPr>
        <w:numPr>
          <w:ilvl w:val="0"/>
          <w:numId w:val="72"/>
        </w:numPr>
        <w:ind w:left="357" w:hanging="357"/>
        <w:contextualSpacing/>
        <w:jc w:val="both"/>
      </w:pPr>
      <w:r w:rsidRPr="00433AD8">
        <w:t xml:space="preserve">Uzņemt Limbažu novada pašvaldības bilancē būvi ar kadastra apzīmējumu 66520040295001, ar kopējo platību 271.4 m2   un kadastrālo vērtību 985.00 EUR, kas ietilpst nekustamā īpašuma </w:t>
      </w:r>
      <w:r w:rsidRPr="00433AD8">
        <w:rPr>
          <w:lang w:eastAsia="en-US"/>
        </w:rPr>
        <w:t>Kūts Nr.1, Katvaru pagastā,</w:t>
      </w:r>
      <w:r w:rsidRPr="00433AD8">
        <w:t xml:space="preserve"> Limbažu novadā, kadastra numurs 66520040295, sastāvā.</w:t>
      </w:r>
    </w:p>
    <w:p w14:paraId="123D73FD" w14:textId="77777777" w:rsidR="00433AD8" w:rsidRPr="00433AD8" w:rsidRDefault="00433AD8" w:rsidP="00433AD8">
      <w:pPr>
        <w:numPr>
          <w:ilvl w:val="0"/>
          <w:numId w:val="72"/>
        </w:numPr>
        <w:ind w:left="357" w:hanging="357"/>
        <w:contextualSpacing/>
        <w:jc w:val="both"/>
      </w:pPr>
      <w:r w:rsidRPr="00433AD8">
        <w:t xml:space="preserve">Uzņemt Limbažu novada pašvaldības bilancē būvi ar kadastra apzīmējumu 66520040296001, ar kopējo platību 271.9 m2  un kadastrālo vērtību 987.00 EUR, kas ietilpst nekustamā īpašuma </w:t>
      </w:r>
      <w:r w:rsidRPr="00433AD8">
        <w:rPr>
          <w:lang w:eastAsia="en-US"/>
        </w:rPr>
        <w:t>Kūts Nr.2, Katvaru pagastā,</w:t>
      </w:r>
      <w:r w:rsidRPr="00433AD8">
        <w:t xml:space="preserve"> Limbažu novadā, kadastra numurs 66520040296, sastāvā.</w:t>
      </w:r>
    </w:p>
    <w:p w14:paraId="5A977B16" w14:textId="77777777" w:rsidR="00433AD8" w:rsidRPr="00433AD8" w:rsidRDefault="00433AD8" w:rsidP="00433AD8">
      <w:pPr>
        <w:numPr>
          <w:ilvl w:val="0"/>
          <w:numId w:val="72"/>
        </w:numPr>
        <w:ind w:left="357" w:hanging="357"/>
        <w:contextualSpacing/>
        <w:jc w:val="both"/>
      </w:pPr>
      <w:r w:rsidRPr="00433AD8">
        <w:t xml:space="preserve">Uzņemt Limbažu novada pašvaldības bilancē būvi ar kadastra apzīmējumu 66520040297001 ar kopējo platību 271.6 m2 un kadastrālo vērtību 986.00 EUR, kas ietilpst nekustamā īpašuma </w:t>
      </w:r>
      <w:r w:rsidRPr="00433AD8">
        <w:rPr>
          <w:lang w:eastAsia="en-US"/>
        </w:rPr>
        <w:t>Kūts Nr.3, Katvaru pagastā,</w:t>
      </w:r>
      <w:r w:rsidRPr="00433AD8">
        <w:t xml:space="preserve"> Limbažu novadā, kadastra numurs 66520040297, sastāvā.</w:t>
      </w:r>
    </w:p>
    <w:p w14:paraId="0059F475" w14:textId="77777777" w:rsidR="00433AD8" w:rsidRPr="00433AD8" w:rsidRDefault="00433AD8" w:rsidP="00433AD8">
      <w:pPr>
        <w:numPr>
          <w:ilvl w:val="0"/>
          <w:numId w:val="72"/>
        </w:numPr>
        <w:ind w:left="357" w:hanging="357"/>
        <w:contextualSpacing/>
        <w:jc w:val="both"/>
      </w:pPr>
      <w:r w:rsidRPr="00433AD8">
        <w:t xml:space="preserve">Uzņemt Limbažu novada pašvaldības bilancē būvi ar kadastra apzīmējumu 66520040298001 ar kopējo platību 484 m2 un kadastrālo vērtību 1550.00 EUR, kas ietilpst nekustamā īpašuma </w:t>
      </w:r>
      <w:r w:rsidRPr="00433AD8">
        <w:rPr>
          <w:lang w:eastAsia="en-US"/>
        </w:rPr>
        <w:t>Kūts Nr.4, Katvaru pagastā,</w:t>
      </w:r>
      <w:r w:rsidRPr="00433AD8">
        <w:t xml:space="preserve"> Limbažu novadā, kadastra numurs 66520040298, sastāvā.</w:t>
      </w:r>
    </w:p>
    <w:p w14:paraId="1603CA7A" w14:textId="77777777" w:rsidR="00433AD8" w:rsidRPr="00433AD8" w:rsidRDefault="00433AD8" w:rsidP="00433AD8">
      <w:pPr>
        <w:numPr>
          <w:ilvl w:val="0"/>
          <w:numId w:val="72"/>
        </w:numPr>
        <w:ind w:left="357" w:hanging="357"/>
        <w:contextualSpacing/>
        <w:jc w:val="both"/>
      </w:pPr>
      <w:r w:rsidRPr="00433AD8">
        <w:t>Atbildīgo par lēmuma izpildi noteikt Finanšu un ekonomikas nodaļu.</w:t>
      </w:r>
    </w:p>
    <w:p w14:paraId="12A3EE6F" w14:textId="77777777" w:rsidR="00295AF2" w:rsidRDefault="00295AF2" w:rsidP="00295AF2">
      <w:pPr>
        <w:suppressAutoHyphens/>
        <w:jc w:val="both"/>
        <w:rPr>
          <w:b/>
          <w:bCs/>
        </w:rPr>
      </w:pPr>
    </w:p>
    <w:p w14:paraId="35FEC68E" w14:textId="77777777" w:rsidR="00295AF2" w:rsidRDefault="00295AF2" w:rsidP="00295AF2">
      <w:pPr>
        <w:suppressAutoHyphens/>
        <w:jc w:val="both"/>
        <w:rPr>
          <w:b/>
          <w:bCs/>
        </w:rPr>
      </w:pPr>
    </w:p>
    <w:p w14:paraId="0A141233" w14:textId="79AF63A9" w:rsidR="00295AF2" w:rsidRPr="0079026C" w:rsidRDefault="00295AF2" w:rsidP="00295AF2">
      <w:pPr>
        <w:suppressAutoHyphens/>
        <w:jc w:val="both"/>
        <w:rPr>
          <w:b/>
          <w:bCs/>
        </w:rPr>
      </w:pPr>
      <w:r w:rsidRPr="0079026C">
        <w:rPr>
          <w:b/>
          <w:bCs/>
        </w:rPr>
        <w:t xml:space="preserve">Lēmums Nr. </w:t>
      </w:r>
      <w:r w:rsidR="00557EB7">
        <w:rPr>
          <w:b/>
          <w:bCs/>
        </w:rPr>
        <w:t>274</w:t>
      </w:r>
    </w:p>
    <w:p w14:paraId="3F0AF57C" w14:textId="272A3932" w:rsidR="00295AF2" w:rsidRPr="0079026C" w:rsidRDefault="00295AF2" w:rsidP="00295AF2">
      <w:pPr>
        <w:keepNext/>
        <w:suppressAutoHyphens/>
        <w:jc w:val="center"/>
        <w:outlineLvl w:val="0"/>
        <w:rPr>
          <w:b/>
          <w:bCs/>
          <w:lang w:eastAsia="en-US"/>
        </w:rPr>
      </w:pPr>
      <w:r>
        <w:rPr>
          <w:b/>
          <w:bCs/>
          <w:lang w:eastAsia="en-US"/>
        </w:rPr>
        <w:t>65</w:t>
      </w:r>
      <w:r w:rsidRPr="0079026C">
        <w:rPr>
          <w:b/>
          <w:bCs/>
          <w:lang w:eastAsia="en-US"/>
        </w:rPr>
        <w:t>.</w:t>
      </w:r>
    </w:p>
    <w:p w14:paraId="21C1BD60" w14:textId="77777777" w:rsidR="009D0234" w:rsidRPr="009D0234" w:rsidRDefault="009D0234" w:rsidP="009D0234">
      <w:pPr>
        <w:pBdr>
          <w:bottom w:val="single" w:sz="4" w:space="1" w:color="auto"/>
        </w:pBdr>
        <w:jc w:val="both"/>
        <w:rPr>
          <w:b/>
          <w:bCs/>
        </w:rPr>
      </w:pPr>
      <w:r w:rsidRPr="009D0234">
        <w:rPr>
          <w:b/>
          <w:bCs/>
          <w:noProof/>
        </w:rPr>
        <w:t xml:space="preserve">Par zemes vienības ar kadastra apzīmējumu </w:t>
      </w:r>
      <w:bookmarkStart w:id="182" w:name="_Hlk142460909"/>
      <w:r w:rsidRPr="009D0234">
        <w:rPr>
          <w:b/>
          <w:bCs/>
        </w:rPr>
        <w:t xml:space="preserve">66640100177, Zari, </w:t>
      </w:r>
      <w:r w:rsidRPr="009D0234">
        <w:rPr>
          <w:b/>
          <w:bCs/>
          <w:noProof/>
        </w:rPr>
        <w:t>Limbažu</w:t>
      </w:r>
      <w:r w:rsidRPr="009D0234">
        <w:rPr>
          <w:b/>
          <w:bCs/>
        </w:rPr>
        <w:t xml:space="preserve"> </w:t>
      </w:r>
      <w:r w:rsidRPr="009D0234">
        <w:rPr>
          <w:b/>
          <w:bCs/>
          <w:noProof/>
        </w:rPr>
        <w:t xml:space="preserve">pagastā, Limbažu novadā </w:t>
      </w:r>
      <w:bookmarkStart w:id="183" w:name="_Hlk182386641"/>
      <w:bookmarkEnd w:id="182"/>
      <w:r w:rsidRPr="009D0234">
        <w:rPr>
          <w:b/>
          <w:bCs/>
          <w:noProof/>
        </w:rPr>
        <w:t xml:space="preserve">reģistrēšanu </w:t>
      </w:r>
      <w:r w:rsidRPr="009D0234">
        <w:rPr>
          <w:b/>
        </w:rPr>
        <w:t>zemesgrāmatā uz Limbažu novada pašvaldības vārda</w:t>
      </w:r>
      <w:bookmarkEnd w:id="183"/>
    </w:p>
    <w:p w14:paraId="48283D96" w14:textId="77777777" w:rsidR="009D0234" w:rsidRDefault="009D0234" w:rsidP="009D0234">
      <w:pPr>
        <w:jc w:val="center"/>
        <w:rPr>
          <w:bCs/>
          <w:lang w:eastAsia="en-US"/>
        </w:rPr>
      </w:pPr>
      <w:r w:rsidRPr="008041E4">
        <w:rPr>
          <w:bCs/>
          <w:lang w:eastAsia="en-US"/>
        </w:rPr>
        <w:t xml:space="preserve">Ziņo </w:t>
      </w:r>
      <w:r>
        <w:rPr>
          <w:bCs/>
          <w:lang w:eastAsia="en-US"/>
        </w:rPr>
        <w:t>Dagnis Straubergs</w:t>
      </w:r>
    </w:p>
    <w:p w14:paraId="07C73B42" w14:textId="77777777" w:rsidR="009D0234" w:rsidRPr="009D0234" w:rsidRDefault="009D0234" w:rsidP="009D0234">
      <w:pPr>
        <w:jc w:val="both"/>
      </w:pPr>
    </w:p>
    <w:p w14:paraId="0138F7D8" w14:textId="77777777" w:rsidR="009D0234" w:rsidRPr="009D0234" w:rsidRDefault="009D0234" w:rsidP="009D0234">
      <w:pPr>
        <w:ind w:firstLine="720"/>
        <w:jc w:val="both"/>
      </w:pPr>
      <w:r w:rsidRPr="009D0234">
        <w:t>Saskaņā ar Limbažu novada domes 28.04.2011. lēmumu (prot. Nr.7., 70.§) „</w:t>
      </w:r>
      <w:r w:rsidRPr="009D0234">
        <w:rPr>
          <w:bCs/>
        </w:rPr>
        <w:t xml:space="preserve">Par pašvaldībai piekrītošā zemes gabala “Zariņi”, apzīmējums kadastrā </w:t>
      </w:r>
      <w:r w:rsidRPr="009D0234">
        <w:t>66640100177,</w:t>
      </w:r>
      <w:r w:rsidRPr="009D0234">
        <w:rPr>
          <w:b/>
          <w:bCs/>
        </w:rPr>
        <w:t xml:space="preserve"> </w:t>
      </w:r>
      <w:r w:rsidRPr="009D0234">
        <w:rPr>
          <w:bCs/>
        </w:rPr>
        <w:t>Limbažu pagastā, Limbažu novadā”,</w:t>
      </w:r>
      <w:r w:rsidRPr="009D0234">
        <w:rPr>
          <w:b/>
        </w:rPr>
        <w:t xml:space="preserve"> </w:t>
      </w:r>
      <w:r w:rsidRPr="009D0234">
        <w:rPr>
          <w:bCs/>
        </w:rPr>
        <w:t xml:space="preserve">zemes vienība ar kadastra apzīmējumu </w:t>
      </w:r>
      <w:r w:rsidRPr="009D0234">
        <w:t xml:space="preserve">66640100177, 0.4 ha, noteikta kā Limbažu novada pašvaldībai piekrītoša zeme, starpgabals, piešķirts nosaukums “Zari” un noteikts lietošanas mērķis. </w:t>
      </w:r>
    </w:p>
    <w:p w14:paraId="0188DB09" w14:textId="77777777" w:rsidR="009D0234" w:rsidRPr="009D0234" w:rsidRDefault="009D0234" w:rsidP="009D0234">
      <w:pPr>
        <w:ind w:firstLine="720"/>
        <w:jc w:val="both"/>
        <w:rPr>
          <w:b/>
          <w:bCs/>
        </w:rPr>
      </w:pPr>
      <w:r w:rsidRPr="009D0234">
        <w:t xml:space="preserve">Saskaņā ar Limbažu novada domes 27.02.2025. lēmumu Nr.108 </w:t>
      </w:r>
      <w:r w:rsidRPr="009D0234">
        <w:rPr>
          <w:bCs/>
        </w:rPr>
        <w:t>(protokols Nr.2, 37.) “</w:t>
      </w:r>
      <w:r w:rsidRPr="009D0234">
        <w:rPr>
          <w:bCs/>
          <w:noProof/>
        </w:rPr>
        <w:t xml:space="preserve">Par zemes vienības ar kadastra apzīmējumu </w:t>
      </w:r>
      <w:r w:rsidRPr="009D0234">
        <w:rPr>
          <w:bCs/>
        </w:rPr>
        <w:t xml:space="preserve">66640100177, Zari, </w:t>
      </w:r>
      <w:r w:rsidRPr="009D0234">
        <w:rPr>
          <w:bCs/>
          <w:noProof/>
        </w:rPr>
        <w:t>Limbažu</w:t>
      </w:r>
      <w:r w:rsidRPr="009D0234">
        <w:rPr>
          <w:bCs/>
        </w:rPr>
        <w:t xml:space="preserve"> </w:t>
      </w:r>
      <w:r w:rsidRPr="009D0234">
        <w:rPr>
          <w:bCs/>
          <w:noProof/>
        </w:rPr>
        <w:t xml:space="preserve">pagastā, Limbažu novadā atzīšanu par rezerves zemes fonda zemi”, </w:t>
      </w:r>
      <w:r w:rsidRPr="009D0234">
        <w:t xml:space="preserve">zemes vienība ar kadastra apzīmējumu 66640100177, 0.4 ha, tika ieskaitīta </w:t>
      </w:r>
      <w:r w:rsidRPr="009D0234">
        <w:rPr>
          <w:rFonts w:eastAsia="Calibri"/>
          <w:bCs/>
        </w:rPr>
        <w:t xml:space="preserve">valsts </w:t>
      </w:r>
      <w:r w:rsidRPr="009D0234">
        <w:rPr>
          <w:bCs/>
        </w:rPr>
        <w:t>rezerves zemes fondā.</w:t>
      </w:r>
    </w:p>
    <w:p w14:paraId="7A479945" w14:textId="77777777" w:rsidR="009D0234" w:rsidRPr="009D0234" w:rsidRDefault="009D0234" w:rsidP="009D0234">
      <w:pPr>
        <w:ind w:firstLine="720"/>
        <w:jc w:val="both"/>
      </w:pPr>
      <w:r w:rsidRPr="009D0234">
        <w:t xml:space="preserve">Saskaņā ar </w:t>
      </w:r>
      <w:hyperlink r:id="rId19" w:tgtFrame="_blank" w:history="1">
        <w:r w:rsidRPr="009D0234">
          <w:t>Zemes pārvaldības likuma</w:t>
        </w:r>
      </w:hyperlink>
      <w:r w:rsidRPr="009D0234">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7CFEFD4" w14:textId="77777777" w:rsidR="009D0234" w:rsidRPr="009D0234" w:rsidRDefault="009D0234" w:rsidP="009D0234">
      <w:pPr>
        <w:ind w:firstLine="720"/>
        <w:jc w:val="both"/>
      </w:pPr>
      <w:r w:rsidRPr="009D0234">
        <w:t xml:space="preserve">Zemes vienības, kuras ieskaitītas rezerves zemes fondā pēc apkopota saraksta publicēšanas </w:t>
      </w:r>
      <w:r w:rsidRPr="009D0234">
        <w:rPr>
          <w:lang w:eastAsia="zh-CN"/>
        </w:rPr>
        <w:t xml:space="preserve">Valsts zemes dienesta </w:t>
      </w:r>
      <w:r w:rsidRPr="009D0234">
        <w:t>tīmekļa vietnē, piekrīt vietējai pašvaldībai atbilstoši Zemes pārvaldības likuma 17. panta sestajai daļai.</w:t>
      </w:r>
    </w:p>
    <w:p w14:paraId="6F3057A1" w14:textId="77777777" w:rsidR="009D0234" w:rsidRPr="009D0234" w:rsidRDefault="009D0234" w:rsidP="009D0234">
      <w:pPr>
        <w:ind w:firstLine="720"/>
        <w:jc w:val="both"/>
      </w:pPr>
      <w:r w:rsidRPr="009D0234">
        <w:t xml:space="preserve">Saskaņā ar </w:t>
      </w:r>
      <w:hyperlink r:id="rId20" w:tgtFrame="_blank" w:history="1">
        <w:r w:rsidRPr="009D0234">
          <w:t>Zemes pārvaldības likuma</w:t>
        </w:r>
      </w:hyperlink>
      <w:r w:rsidRPr="009D0234">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2C9E9D7F" w14:textId="77777777" w:rsidR="009D0234" w:rsidRPr="009D0234" w:rsidRDefault="009D0234" w:rsidP="009D0234">
      <w:pPr>
        <w:ind w:firstLine="720"/>
        <w:jc w:val="both"/>
      </w:pPr>
      <w:r w:rsidRPr="009D0234">
        <w:t>Saskaņā ar Administratīvā procesa likumu tiek uzsākta administratīvā lieta un nodaļas lēmums tiek sagatavots kā administratīvais akts minētā likuma 67. pantā noteiktajā kārtībā.</w:t>
      </w:r>
    </w:p>
    <w:p w14:paraId="6FF4F0FE" w14:textId="77777777" w:rsidR="009D0234" w:rsidRPr="008041E4" w:rsidRDefault="009D0234" w:rsidP="009D0234">
      <w:pPr>
        <w:ind w:firstLine="720"/>
        <w:jc w:val="both"/>
        <w:rPr>
          <w:b/>
          <w:bCs/>
        </w:rPr>
      </w:pPr>
      <w:r w:rsidRPr="009D0234">
        <w:t>Pamatojoties uz iepriekš minēto,</w:t>
      </w:r>
      <w:r w:rsidRPr="009D0234">
        <w:rPr>
          <w:sz w:val="23"/>
          <w:szCs w:val="23"/>
        </w:rPr>
        <w:t xml:space="preserve"> </w:t>
      </w:r>
      <w:r w:rsidRPr="009D0234">
        <w:t xml:space="preserve">kā arī uz Ministru kabineta 2016. gada 15. marta (prot. Nr. 13 20. §) rīkojumu Nr. 201 “Par zemes reformas pabeigšanu Limbažu novada lauku apvidū”, </w:t>
      </w:r>
      <w:hyperlink r:id="rId21" w:tgtFrame="_blank" w:history="1">
        <w:r w:rsidRPr="009D0234">
          <w:t>Zemes pārvaldības likuma</w:t>
        </w:r>
      </w:hyperlink>
      <w:r w:rsidRPr="009D0234">
        <w:t xml:space="preserve"> 17. panta sesto daļu,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 xml:space="preserve">Māris Beļaunieks, Andris Garklāvs, Lija Jokste, Aigars Legzdiņš, Dāvis Melnalksnis, Valdis Možvillo, Arvīds Ozols, Rūdolfs Pelēkais, Jānis Remess, Ziedonis Rubezis, Dagnis Straubergs, Regīna Tamane, Andis </w:t>
      </w:r>
      <w:r w:rsidRPr="008041E4">
        <w:rPr>
          <w:rFonts w:eastAsia="Calibri"/>
          <w:szCs w:val="22"/>
          <w:lang w:eastAsia="en-US"/>
        </w:rPr>
        <w:lastRenderedPageBreak/>
        <w:t>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743DE5E8" w14:textId="133EEC1E" w:rsidR="009D0234" w:rsidRPr="009D0234" w:rsidRDefault="009D0234" w:rsidP="009D0234">
      <w:pPr>
        <w:ind w:firstLine="720"/>
        <w:jc w:val="both"/>
        <w:rPr>
          <w:bCs/>
        </w:rPr>
      </w:pPr>
    </w:p>
    <w:p w14:paraId="05A9EC59" w14:textId="77777777" w:rsidR="009D0234" w:rsidRPr="009D0234" w:rsidRDefault="009D0234" w:rsidP="009D0234">
      <w:pPr>
        <w:numPr>
          <w:ilvl w:val="0"/>
          <w:numId w:val="74"/>
        </w:numPr>
        <w:ind w:left="357" w:hanging="357"/>
        <w:contextualSpacing/>
        <w:jc w:val="both"/>
      </w:pPr>
      <w:r w:rsidRPr="009D0234">
        <w:t xml:space="preserve">Zemes vienību ar kadastra apzīmējumu 66640100177, 0.4 ha, kas ietilpst  nekustamā īpašuma ar kadastra Nr. 66640100177, Zari, </w:t>
      </w:r>
      <w:r w:rsidRPr="009D0234">
        <w:rPr>
          <w:noProof/>
        </w:rPr>
        <w:t>Limbažu</w:t>
      </w:r>
      <w:r w:rsidRPr="009D0234">
        <w:rPr>
          <w:b/>
          <w:bCs/>
        </w:rPr>
        <w:t xml:space="preserve"> </w:t>
      </w:r>
      <w:r w:rsidRPr="009D0234">
        <w:rPr>
          <w:noProof/>
        </w:rPr>
        <w:t>pagastā, Limbažu novadā, sastāvā</w:t>
      </w:r>
      <w:r w:rsidRPr="009D0234">
        <w:t xml:space="preserve">, reģistrēt Vidzemes rajona tiesas Zemesgrāmatas datos uz Limbažu novada pašvaldības vārda, pamatojoties uz </w:t>
      </w:r>
      <w:hyperlink r:id="rId22" w:tgtFrame="_blank" w:history="1">
        <w:r w:rsidRPr="009D0234">
          <w:t>Zemes pārvaldības likuma</w:t>
        </w:r>
      </w:hyperlink>
      <w:r w:rsidRPr="009D0234">
        <w:t xml:space="preserve"> 17. panta sesto daļu </w:t>
      </w:r>
      <w:r w:rsidRPr="009D0234">
        <w:rPr>
          <w:bCs/>
        </w:rPr>
        <w:t>(shēma pielikumā).</w:t>
      </w:r>
    </w:p>
    <w:p w14:paraId="62DCB792" w14:textId="77777777" w:rsidR="009D0234" w:rsidRPr="009D0234" w:rsidRDefault="009D0234" w:rsidP="009D0234">
      <w:pPr>
        <w:numPr>
          <w:ilvl w:val="0"/>
          <w:numId w:val="74"/>
        </w:numPr>
        <w:ind w:left="357" w:hanging="357"/>
        <w:contextualSpacing/>
        <w:jc w:val="both"/>
      </w:pPr>
      <w:r w:rsidRPr="009D0234">
        <w:t>Uzņemt Limbažu novada pašvaldības bilancē zemes vienību ar kadastra apzīmējumu 66640100177, 0.4 ha</w:t>
      </w:r>
      <w:r w:rsidRPr="009D0234">
        <w:rPr>
          <w:rFonts w:eastAsia="Calibri"/>
        </w:rPr>
        <w:t xml:space="preserve">, kas ietilpst </w:t>
      </w:r>
      <w:r w:rsidRPr="009D0234">
        <w:t xml:space="preserve">nekustamā īpašuma ar kadastra Nr. 66640100177, Zari, </w:t>
      </w:r>
      <w:r w:rsidRPr="009D0234">
        <w:rPr>
          <w:noProof/>
        </w:rPr>
        <w:t>Limbažu</w:t>
      </w:r>
      <w:r w:rsidRPr="009D0234">
        <w:t xml:space="preserve"> pagasts, Limbažu novads.</w:t>
      </w:r>
    </w:p>
    <w:p w14:paraId="487B4071" w14:textId="77777777" w:rsidR="009D0234" w:rsidRPr="009D0234" w:rsidRDefault="009D0234" w:rsidP="009D0234">
      <w:pPr>
        <w:numPr>
          <w:ilvl w:val="0"/>
          <w:numId w:val="74"/>
        </w:numPr>
        <w:ind w:left="357" w:hanging="357"/>
        <w:contextualSpacing/>
        <w:jc w:val="both"/>
      </w:pPr>
      <w:r w:rsidRPr="009D0234">
        <w:rPr>
          <w:rFonts w:eastAsia="Calibri"/>
        </w:rPr>
        <w:t xml:space="preserve">Atbildīgo par lēmuma izpildi noteikt </w:t>
      </w:r>
      <w:r w:rsidRPr="009D0234">
        <w:t>Nekustamā īpašuma un teritorijas plānojuma nodaļas vadītāju</w:t>
      </w:r>
      <w:r w:rsidRPr="009D0234">
        <w:rPr>
          <w:rFonts w:eastAsia="Calibri"/>
        </w:rPr>
        <w:t xml:space="preserve"> </w:t>
      </w:r>
      <w:r w:rsidRPr="009D0234">
        <w:t>un Finanšu un ekonomikas nodaļas vadītāju</w:t>
      </w:r>
      <w:r w:rsidRPr="009D0234">
        <w:rPr>
          <w:rFonts w:eastAsia="Calibri"/>
        </w:rPr>
        <w:t>.</w:t>
      </w:r>
    </w:p>
    <w:p w14:paraId="3B64182D" w14:textId="77777777" w:rsidR="009D0234" w:rsidRPr="009D0234" w:rsidRDefault="009D0234" w:rsidP="009D0234">
      <w:pPr>
        <w:numPr>
          <w:ilvl w:val="0"/>
          <w:numId w:val="74"/>
        </w:numPr>
        <w:ind w:left="357" w:hanging="357"/>
        <w:contextualSpacing/>
        <w:jc w:val="both"/>
      </w:pPr>
      <w:r w:rsidRPr="009D0234">
        <w:t>Kontroli par lēmuma izpildi uzdot Limbažu novada pašvaldības izpilddirektoram.</w:t>
      </w:r>
    </w:p>
    <w:p w14:paraId="2278706A" w14:textId="77777777" w:rsidR="00295AF2" w:rsidRDefault="00295AF2" w:rsidP="00295AF2">
      <w:pPr>
        <w:suppressAutoHyphens/>
        <w:jc w:val="both"/>
        <w:rPr>
          <w:b/>
          <w:bCs/>
        </w:rPr>
      </w:pPr>
    </w:p>
    <w:p w14:paraId="017D483C" w14:textId="77777777" w:rsidR="00295AF2" w:rsidRDefault="00295AF2" w:rsidP="00295AF2">
      <w:pPr>
        <w:suppressAutoHyphens/>
        <w:jc w:val="both"/>
        <w:rPr>
          <w:b/>
          <w:bCs/>
        </w:rPr>
      </w:pPr>
    </w:p>
    <w:p w14:paraId="3E48E257" w14:textId="0DC00F3A" w:rsidR="00295AF2" w:rsidRPr="0079026C" w:rsidRDefault="00295AF2" w:rsidP="00295AF2">
      <w:pPr>
        <w:suppressAutoHyphens/>
        <w:jc w:val="both"/>
        <w:rPr>
          <w:b/>
          <w:bCs/>
        </w:rPr>
      </w:pPr>
      <w:r w:rsidRPr="0079026C">
        <w:rPr>
          <w:b/>
          <w:bCs/>
        </w:rPr>
        <w:t xml:space="preserve">Lēmums Nr. </w:t>
      </w:r>
      <w:r w:rsidR="00557EB7">
        <w:rPr>
          <w:b/>
          <w:bCs/>
        </w:rPr>
        <w:t>275</w:t>
      </w:r>
    </w:p>
    <w:p w14:paraId="0D1FF475" w14:textId="6986137D" w:rsidR="00295AF2" w:rsidRPr="0079026C" w:rsidRDefault="00295AF2" w:rsidP="00295AF2">
      <w:pPr>
        <w:keepNext/>
        <w:suppressAutoHyphens/>
        <w:jc w:val="center"/>
        <w:outlineLvl w:val="0"/>
        <w:rPr>
          <w:b/>
          <w:bCs/>
          <w:lang w:eastAsia="en-US"/>
        </w:rPr>
      </w:pPr>
      <w:r>
        <w:rPr>
          <w:b/>
          <w:bCs/>
          <w:lang w:eastAsia="en-US"/>
        </w:rPr>
        <w:t>66</w:t>
      </w:r>
      <w:r w:rsidRPr="0079026C">
        <w:rPr>
          <w:b/>
          <w:bCs/>
          <w:lang w:eastAsia="en-US"/>
        </w:rPr>
        <w:t>.</w:t>
      </w:r>
    </w:p>
    <w:p w14:paraId="16287D07" w14:textId="77777777" w:rsidR="005524CE" w:rsidRPr="005524CE" w:rsidRDefault="005524CE" w:rsidP="005524CE">
      <w:pPr>
        <w:pBdr>
          <w:bottom w:val="single" w:sz="4" w:space="1" w:color="auto"/>
        </w:pBdr>
        <w:jc w:val="both"/>
        <w:rPr>
          <w:b/>
          <w:bCs/>
          <w:lang w:eastAsia="x-none"/>
        </w:rPr>
      </w:pPr>
      <w:r w:rsidRPr="005524CE">
        <w:rPr>
          <w:b/>
          <w:bCs/>
          <w:lang w:eastAsia="x-none"/>
        </w:rPr>
        <w:t>Par nekustamā īpašuma ar kadastra Nr. 6676 900 0171, “Stiene 2”-2</w:t>
      </w:r>
      <w:r w:rsidRPr="005524CE">
        <w:rPr>
          <w:b/>
          <w:lang w:eastAsia="x-none"/>
        </w:rPr>
        <w:t xml:space="preserve">, Skultes pagastā, Limbažu novadā </w:t>
      </w:r>
      <w:r w:rsidRPr="005524CE">
        <w:rPr>
          <w:b/>
          <w:bCs/>
          <w:lang w:eastAsia="x-none"/>
        </w:rPr>
        <w:t>atsavināšanu</w:t>
      </w:r>
    </w:p>
    <w:p w14:paraId="1A9F20DD" w14:textId="77777777" w:rsidR="005524CE" w:rsidRDefault="005524CE" w:rsidP="005524CE">
      <w:pPr>
        <w:jc w:val="center"/>
        <w:rPr>
          <w:bCs/>
          <w:lang w:eastAsia="en-US"/>
        </w:rPr>
      </w:pPr>
      <w:r w:rsidRPr="008041E4">
        <w:rPr>
          <w:bCs/>
          <w:lang w:eastAsia="en-US"/>
        </w:rPr>
        <w:t xml:space="preserve">Ziņo </w:t>
      </w:r>
      <w:r>
        <w:rPr>
          <w:bCs/>
          <w:lang w:eastAsia="en-US"/>
        </w:rPr>
        <w:t>Dagnis Straubergs</w:t>
      </w:r>
    </w:p>
    <w:p w14:paraId="09BBB2AB" w14:textId="77777777" w:rsidR="005524CE" w:rsidRPr="005524CE" w:rsidRDefault="005524CE" w:rsidP="005524CE">
      <w:pPr>
        <w:jc w:val="center"/>
        <w:rPr>
          <w:lang w:eastAsia="en-US"/>
        </w:rPr>
      </w:pPr>
    </w:p>
    <w:p w14:paraId="00C20684" w14:textId="77777777" w:rsidR="005524CE" w:rsidRPr="005524CE" w:rsidRDefault="005524CE" w:rsidP="005524CE">
      <w:pPr>
        <w:ind w:firstLine="720"/>
        <w:jc w:val="both"/>
        <w:rPr>
          <w:lang w:eastAsia="en-US"/>
        </w:rPr>
      </w:pPr>
      <w:r w:rsidRPr="005524CE">
        <w:rPr>
          <w:color w:val="000000"/>
          <w:lang w:eastAsia="en-US"/>
        </w:rPr>
        <w:t xml:space="preserve">Nekustamais īpašums: </w:t>
      </w:r>
      <w:bookmarkStart w:id="184" w:name="_Hlk161233249"/>
      <w:bookmarkStart w:id="185" w:name="_Hlk184289616"/>
      <w:r w:rsidRPr="005524CE">
        <w:rPr>
          <w:lang w:eastAsia="en-US"/>
        </w:rPr>
        <w:t xml:space="preserve">“Stiene 2”-2, Skultes pag., Limbažu novads, kadastra Nr. 6667 900 0171, </w:t>
      </w:r>
      <w:r w:rsidRPr="005524CE">
        <w:rPr>
          <w:color w:val="000000"/>
          <w:lang w:eastAsia="en-US"/>
        </w:rPr>
        <w:t>sastāv no dzīvokļa Nr.2, 42,7 m</w:t>
      </w:r>
      <w:r w:rsidRPr="005524CE">
        <w:rPr>
          <w:color w:val="000000"/>
          <w:vertAlign w:val="superscript"/>
          <w:lang w:eastAsia="en-US"/>
        </w:rPr>
        <w:t>2</w:t>
      </w:r>
      <w:r w:rsidRPr="005524CE">
        <w:rPr>
          <w:color w:val="000000"/>
          <w:lang w:eastAsia="en-US"/>
        </w:rPr>
        <w:t xml:space="preserve"> platībā </w:t>
      </w:r>
      <w:r w:rsidRPr="005524CE">
        <w:rPr>
          <w:lang w:eastAsia="en-US"/>
        </w:rPr>
        <w:t>un 427</w:t>
      </w:r>
      <w:r w:rsidRPr="005524CE">
        <w:rPr>
          <w:color w:val="000000"/>
          <w:lang w:eastAsia="en-US"/>
        </w:rPr>
        <w:t>/1193 kopīpašuma domājamām daļām no būves ar kadastra apzīmējumu 66760060112001</w:t>
      </w:r>
      <w:bookmarkEnd w:id="184"/>
      <w:bookmarkEnd w:id="185"/>
      <w:r w:rsidRPr="005524CE">
        <w:rPr>
          <w:color w:val="000000"/>
          <w:lang w:eastAsia="en-US"/>
        </w:rPr>
        <w:t xml:space="preserve"> un zemes ar kadastra apzīmējumu 66760060112, </w:t>
      </w:r>
      <w:r w:rsidRPr="005524CE">
        <w:rPr>
          <w:lang w:eastAsia="en-US"/>
        </w:rPr>
        <w:t xml:space="preserve">ir Limbažu novada pašvaldībai piekrītošs un ir reģistrēts Vidzemes rajona tiesas </w:t>
      </w:r>
      <w:r w:rsidRPr="005524CE">
        <w:rPr>
          <w:bCs/>
          <w:lang w:eastAsia="en-US"/>
        </w:rPr>
        <w:t>Skultes pagasta</w:t>
      </w:r>
      <w:r w:rsidRPr="005524CE">
        <w:rPr>
          <w:lang w:eastAsia="en-US"/>
        </w:rPr>
        <w:t xml:space="preserve"> zemesgrāmatas nodalījumā Nr. 3604 2.</w:t>
      </w:r>
    </w:p>
    <w:p w14:paraId="2E80B8DE" w14:textId="77777777" w:rsidR="005524CE" w:rsidRPr="005524CE" w:rsidRDefault="005524CE" w:rsidP="005524CE">
      <w:pPr>
        <w:ind w:firstLine="720"/>
        <w:jc w:val="both"/>
        <w:rPr>
          <w:lang w:eastAsia="en-US"/>
        </w:rPr>
      </w:pPr>
      <w:r w:rsidRPr="005524CE">
        <w:rPr>
          <w:lang w:eastAsia="en-US"/>
        </w:rPr>
        <w:t xml:space="preserve">Dzīvoklis nav izīrēts. </w:t>
      </w:r>
      <w:r w:rsidRPr="005524CE">
        <w:rPr>
          <w:bCs/>
          <w:lang w:eastAsia="en-US"/>
        </w:rPr>
        <w:t>Skultes pagasta pakalpojumu sniegšanas centrs ir atsavināšanas procesa ierosinātājs un piekrīt īpašuma atsavināšanai.</w:t>
      </w:r>
    </w:p>
    <w:p w14:paraId="1B40D7FF" w14:textId="77777777" w:rsidR="005524CE" w:rsidRPr="005524CE" w:rsidRDefault="005524CE" w:rsidP="005524CE">
      <w:pPr>
        <w:ind w:firstLine="720"/>
        <w:jc w:val="both"/>
        <w:rPr>
          <w:bCs/>
          <w:lang w:eastAsia="en-US"/>
        </w:rPr>
      </w:pPr>
      <w:r w:rsidRPr="005524CE">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5524CE">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21AB0B39" w14:textId="77777777" w:rsidR="005524CE" w:rsidRPr="005524CE" w:rsidRDefault="005524CE" w:rsidP="005524CE">
      <w:pPr>
        <w:ind w:firstLine="720"/>
        <w:jc w:val="both"/>
        <w:rPr>
          <w:bCs/>
          <w:lang w:eastAsia="en-US"/>
        </w:rPr>
      </w:pPr>
      <w:r w:rsidRPr="005524CE">
        <w:rPr>
          <w:bCs/>
          <w:lang w:eastAsia="en-US"/>
        </w:rPr>
        <w:t xml:space="preserve">Tā kā nekustamais īpašums nav nepieciešams pašvaldības funkciju veikšanai, tas atsavināms Publiskas personas mantas atsavināšanas likumā noteiktajā kārtībā. </w:t>
      </w:r>
      <w:r w:rsidRPr="005524CE">
        <w:rPr>
          <w:color w:val="000000"/>
          <w:lang w:eastAsia="en-US"/>
        </w:rPr>
        <w:t xml:space="preserve">Nekustamais īpašums: </w:t>
      </w:r>
      <w:r w:rsidRPr="005524CE">
        <w:rPr>
          <w:lang w:eastAsia="en-US"/>
        </w:rPr>
        <w:t>“Stiene 2”-2, Skultes pag., Limbažu novads, kadastra Nr. 6676 900 0171</w:t>
      </w:r>
      <w:r w:rsidRPr="005524CE">
        <w:rPr>
          <w:color w:val="000000"/>
          <w:lang w:eastAsia="en-US"/>
        </w:rPr>
        <w:t>,</w:t>
      </w:r>
      <w:r w:rsidRPr="005524CE">
        <w:rPr>
          <w:lang w:eastAsia="en-US"/>
        </w:rPr>
        <w:t xml:space="preserve"> </w:t>
      </w:r>
      <w:r w:rsidRPr="005524CE">
        <w:rPr>
          <w:bCs/>
          <w:lang w:eastAsia="en-US"/>
        </w:rPr>
        <w:t>nav nepieciešams pašvaldības funkciju nodrošināšanai</w:t>
      </w:r>
      <w:r w:rsidRPr="005524CE">
        <w:rPr>
          <w:lang w:eastAsia="en-US"/>
        </w:rPr>
        <w:t xml:space="preserve"> un ir atsavināms.</w:t>
      </w:r>
    </w:p>
    <w:p w14:paraId="39DA40AB" w14:textId="77777777" w:rsidR="005524CE" w:rsidRPr="005524CE" w:rsidRDefault="005524CE" w:rsidP="005524CE">
      <w:pPr>
        <w:ind w:firstLine="720"/>
        <w:jc w:val="both"/>
        <w:rPr>
          <w:lang w:eastAsia="en-US"/>
        </w:rPr>
      </w:pPr>
      <w:r w:rsidRPr="005524CE">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04EFAFBD" w14:textId="77777777" w:rsidR="005524CE" w:rsidRPr="005524CE" w:rsidRDefault="005524CE" w:rsidP="005524CE">
      <w:pPr>
        <w:ind w:firstLine="720"/>
        <w:jc w:val="both"/>
        <w:rPr>
          <w:bCs/>
          <w:lang w:eastAsia="en-US"/>
        </w:rPr>
      </w:pPr>
      <w:r w:rsidRPr="005524CE">
        <w:rPr>
          <w:bCs/>
          <w:lang w:eastAsia="en-US"/>
        </w:rPr>
        <w:t xml:space="preserve">Saskaņā ar Pašvaldību likuma 10. panta pirmās daļas 16. punktu, </w:t>
      </w:r>
      <w:r w:rsidRPr="005524CE">
        <w:rPr>
          <w:bCs/>
          <w:shd w:val="clear" w:color="auto" w:fill="FFFFFF"/>
          <w:lang w:eastAsia="en-US"/>
        </w:rPr>
        <w:t>tikai domes kompetencē ir: lemt par pašvaldības nekustamā īpašuma atsavināšanu un apgrūtināšanu, kā arī par nekustamā īpašuma iegūšanu.</w:t>
      </w:r>
    </w:p>
    <w:p w14:paraId="5AF6DF4A" w14:textId="77777777" w:rsidR="005524CE" w:rsidRPr="008041E4" w:rsidRDefault="005524CE" w:rsidP="005524CE">
      <w:pPr>
        <w:ind w:firstLine="720"/>
        <w:jc w:val="both"/>
        <w:rPr>
          <w:b/>
          <w:bCs/>
        </w:rPr>
      </w:pPr>
      <w:r w:rsidRPr="005524CE">
        <w:rPr>
          <w:bCs/>
          <w:lang w:eastAsia="en-US"/>
        </w:rPr>
        <w:t xml:space="preserve">Pamatojoties uz iepriekš minēto, kā arī uz Pašvaldību likuma 10. panta pirmās daļas 16. punktu, Publiskas personas mantas atsavināšanas likuma </w:t>
      </w:r>
      <w:r w:rsidRPr="005524CE">
        <w:rPr>
          <w:lang w:eastAsia="en-US"/>
        </w:rPr>
        <w:t xml:space="preserve">4. panta pirmo, otro, trešo daļu, </w:t>
      </w:r>
      <w:r w:rsidRPr="005524CE">
        <w:rPr>
          <w:bCs/>
          <w:lang w:eastAsia="en-US"/>
        </w:rPr>
        <w:t>5. panta pirmo daļu, 8. panta otro un trešo daļu,</w:t>
      </w:r>
      <w:r w:rsidRPr="005524CE">
        <w:rPr>
          <w:b/>
          <w:bCs/>
          <w:lang w:eastAsia="en-US"/>
        </w:rPr>
        <w:t xml:space="preserve">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 xml:space="preserve">Māris Beļaunieks, </w:t>
      </w:r>
      <w:r w:rsidRPr="008041E4">
        <w:rPr>
          <w:rFonts w:eastAsia="Calibri"/>
          <w:szCs w:val="22"/>
          <w:lang w:eastAsia="en-US"/>
        </w:rPr>
        <w:lastRenderedPageBreak/>
        <w:t>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725826E1" w14:textId="09429911" w:rsidR="005524CE" w:rsidRPr="005524CE" w:rsidRDefault="005524CE" w:rsidP="005524CE">
      <w:pPr>
        <w:ind w:firstLine="720"/>
        <w:jc w:val="both"/>
        <w:rPr>
          <w:b/>
          <w:bCs/>
          <w:lang w:eastAsia="en-US"/>
        </w:rPr>
      </w:pPr>
    </w:p>
    <w:p w14:paraId="3AD87EC0" w14:textId="77777777" w:rsidR="005524CE" w:rsidRPr="005524CE" w:rsidRDefault="005524CE" w:rsidP="005524CE">
      <w:pPr>
        <w:numPr>
          <w:ilvl w:val="0"/>
          <w:numId w:val="75"/>
        </w:numPr>
        <w:ind w:left="357" w:hanging="357"/>
        <w:jc w:val="both"/>
        <w:rPr>
          <w:lang w:eastAsia="en-US"/>
        </w:rPr>
      </w:pPr>
      <w:r w:rsidRPr="005524CE">
        <w:rPr>
          <w:lang w:eastAsia="en-US"/>
        </w:rPr>
        <w:t>Atsavināt pašvaldības īpašumā esošo nekustamo īpašumu</w:t>
      </w:r>
      <w:r w:rsidRPr="005524CE">
        <w:rPr>
          <w:color w:val="000000"/>
          <w:lang w:eastAsia="en-US"/>
        </w:rPr>
        <w:t xml:space="preserve">: </w:t>
      </w:r>
      <w:r w:rsidRPr="005524CE">
        <w:rPr>
          <w:lang w:eastAsia="en-US"/>
        </w:rPr>
        <w:t>“Stiene 2”-2, Skultes pag., Limbažu novads, kadastra Nr. 6667 900 0171, sastāv no dzīvokļa Nr.2, 42,7 m</w:t>
      </w:r>
      <w:r w:rsidRPr="005524CE">
        <w:rPr>
          <w:vertAlign w:val="superscript"/>
          <w:lang w:eastAsia="en-US"/>
        </w:rPr>
        <w:t>2</w:t>
      </w:r>
      <w:r w:rsidRPr="005524CE">
        <w:rPr>
          <w:lang w:eastAsia="en-US"/>
        </w:rPr>
        <w:t xml:space="preserve"> platībā un 427/1193 kopīpašuma domājamām daļām no būves ar kadastra apzīmējumu 66760060112001 un zemes ar kadastra apzīmējumu 66760060112</w:t>
      </w:r>
      <w:r w:rsidRPr="005524CE">
        <w:rPr>
          <w:color w:val="000000"/>
          <w:lang w:eastAsia="en-US"/>
        </w:rPr>
        <w:t xml:space="preserve">, </w:t>
      </w:r>
      <w:r w:rsidRPr="005524CE">
        <w:rPr>
          <w:lang w:eastAsia="en-US"/>
        </w:rPr>
        <w:t>nosakot, ka tas nav nepieciešams pašvaldības funkciju veikšanai.</w:t>
      </w:r>
    </w:p>
    <w:p w14:paraId="1E834CB7" w14:textId="77777777" w:rsidR="005524CE" w:rsidRPr="005524CE" w:rsidRDefault="005524CE" w:rsidP="005524CE">
      <w:pPr>
        <w:numPr>
          <w:ilvl w:val="0"/>
          <w:numId w:val="75"/>
        </w:numPr>
        <w:ind w:left="357" w:hanging="357"/>
        <w:jc w:val="both"/>
        <w:rPr>
          <w:lang w:eastAsia="en-US"/>
        </w:rPr>
      </w:pPr>
      <w:r w:rsidRPr="005524CE">
        <w:rPr>
          <w:rFonts w:eastAsia="Arial Unicode MS" w:cs="Tahoma"/>
          <w:kern w:val="1"/>
          <w:lang w:eastAsia="x-none" w:bidi="hi-IN"/>
        </w:rPr>
        <w:t xml:space="preserve">Uzdot </w:t>
      </w:r>
      <w:r w:rsidRPr="005524CE">
        <w:rPr>
          <w:rFonts w:eastAsia="Calibri"/>
          <w:lang w:eastAsia="en-US"/>
        </w:rPr>
        <w:t xml:space="preserve">Nekustamā īpašuma un teritorijas plānojuma </w:t>
      </w:r>
      <w:r w:rsidRPr="005524CE">
        <w:rPr>
          <w:rFonts w:eastAsia="Arial Unicode MS" w:cs="Tahoma"/>
          <w:kern w:val="1"/>
          <w:lang w:eastAsia="x-none" w:bidi="hi-IN"/>
        </w:rPr>
        <w:t>nodaļai veikt 1. punktā minētā īpašuma tirgus vērtības noteikšanu.</w:t>
      </w:r>
    </w:p>
    <w:p w14:paraId="2E22CE77" w14:textId="77777777" w:rsidR="005524CE" w:rsidRPr="005524CE" w:rsidRDefault="005524CE" w:rsidP="005524CE">
      <w:pPr>
        <w:numPr>
          <w:ilvl w:val="0"/>
          <w:numId w:val="75"/>
        </w:numPr>
        <w:ind w:left="357" w:hanging="357"/>
        <w:jc w:val="both"/>
        <w:rPr>
          <w:lang w:eastAsia="en-US"/>
        </w:rPr>
      </w:pPr>
      <w:r w:rsidRPr="005524CE">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085777BC" w14:textId="77777777" w:rsidR="005524CE" w:rsidRPr="005524CE" w:rsidRDefault="005524CE" w:rsidP="005524CE">
      <w:pPr>
        <w:numPr>
          <w:ilvl w:val="0"/>
          <w:numId w:val="75"/>
        </w:numPr>
        <w:ind w:left="357" w:hanging="357"/>
        <w:jc w:val="both"/>
        <w:rPr>
          <w:lang w:eastAsia="en-US"/>
        </w:rPr>
      </w:pPr>
      <w:r w:rsidRPr="005524CE">
        <w:rPr>
          <w:rFonts w:eastAsia="Arial Unicode MS" w:cs="Tahoma"/>
          <w:kern w:val="1"/>
          <w:lang w:eastAsia="hi-IN" w:bidi="hi-IN"/>
        </w:rPr>
        <w:t xml:space="preserve">Atbildīgo par lēmuma izpildi noteikt </w:t>
      </w:r>
      <w:r w:rsidRPr="005524CE">
        <w:rPr>
          <w:lang w:eastAsia="en-US"/>
        </w:rPr>
        <w:t>Nekustamā īpašuma un teritorijas plānojuma nodaļas vadītāju</w:t>
      </w:r>
      <w:r w:rsidRPr="005524CE">
        <w:rPr>
          <w:rFonts w:eastAsia="Calibri"/>
          <w:lang w:eastAsia="en-US"/>
        </w:rPr>
        <w:t>.</w:t>
      </w:r>
    </w:p>
    <w:p w14:paraId="1E992C3C" w14:textId="77777777" w:rsidR="005524CE" w:rsidRPr="005524CE" w:rsidRDefault="005524CE" w:rsidP="005524CE">
      <w:pPr>
        <w:numPr>
          <w:ilvl w:val="0"/>
          <w:numId w:val="75"/>
        </w:numPr>
        <w:ind w:left="357" w:hanging="357"/>
        <w:jc w:val="both"/>
        <w:rPr>
          <w:lang w:eastAsia="en-US"/>
        </w:rPr>
      </w:pPr>
      <w:r w:rsidRPr="005524CE">
        <w:rPr>
          <w:rFonts w:eastAsia="Calibri"/>
          <w:kern w:val="1"/>
          <w:lang w:eastAsia="en-US" w:bidi="hi-IN"/>
        </w:rPr>
        <w:t>Kontroli par lēmuma izpildi uzdot Limbažu novada pašvaldības izpilddirektoram.</w:t>
      </w:r>
    </w:p>
    <w:p w14:paraId="1DF1EB12" w14:textId="77777777" w:rsidR="00295AF2" w:rsidRDefault="00295AF2" w:rsidP="00295AF2">
      <w:pPr>
        <w:suppressAutoHyphens/>
        <w:jc w:val="both"/>
        <w:rPr>
          <w:b/>
          <w:bCs/>
        </w:rPr>
      </w:pPr>
    </w:p>
    <w:p w14:paraId="64D3DEB7" w14:textId="77777777" w:rsidR="00295AF2" w:rsidRDefault="00295AF2" w:rsidP="00295AF2">
      <w:pPr>
        <w:suppressAutoHyphens/>
        <w:jc w:val="both"/>
        <w:rPr>
          <w:b/>
          <w:bCs/>
        </w:rPr>
      </w:pPr>
    </w:p>
    <w:p w14:paraId="2F13EFC4" w14:textId="675E7EDD" w:rsidR="00295AF2" w:rsidRPr="0079026C" w:rsidRDefault="00295AF2" w:rsidP="00295AF2">
      <w:pPr>
        <w:suppressAutoHyphens/>
        <w:jc w:val="both"/>
        <w:rPr>
          <w:b/>
          <w:bCs/>
        </w:rPr>
      </w:pPr>
      <w:r w:rsidRPr="0079026C">
        <w:rPr>
          <w:b/>
          <w:bCs/>
        </w:rPr>
        <w:t xml:space="preserve">Lēmums Nr. </w:t>
      </w:r>
      <w:r w:rsidR="00557EB7">
        <w:rPr>
          <w:b/>
          <w:bCs/>
        </w:rPr>
        <w:t>276</w:t>
      </w:r>
    </w:p>
    <w:p w14:paraId="2AE21183" w14:textId="2EE450C5" w:rsidR="00295AF2" w:rsidRPr="0079026C" w:rsidRDefault="00295AF2" w:rsidP="00295AF2">
      <w:pPr>
        <w:keepNext/>
        <w:suppressAutoHyphens/>
        <w:jc w:val="center"/>
        <w:outlineLvl w:val="0"/>
        <w:rPr>
          <w:b/>
          <w:bCs/>
          <w:lang w:eastAsia="en-US"/>
        </w:rPr>
      </w:pPr>
      <w:r>
        <w:rPr>
          <w:b/>
          <w:bCs/>
          <w:lang w:eastAsia="en-US"/>
        </w:rPr>
        <w:t>67</w:t>
      </w:r>
      <w:r w:rsidRPr="0079026C">
        <w:rPr>
          <w:b/>
          <w:bCs/>
          <w:lang w:eastAsia="en-US"/>
        </w:rPr>
        <w:t>.</w:t>
      </w:r>
    </w:p>
    <w:p w14:paraId="14DC2FC0" w14:textId="77777777" w:rsidR="00D47ECB" w:rsidRPr="00D47ECB" w:rsidRDefault="00D47ECB" w:rsidP="00D47ECB">
      <w:pPr>
        <w:pBdr>
          <w:bottom w:val="single" w:sz="4" w:space="1" w:color="auto"/>
        </w:pBdr>
        <w:jc w:val="both"/>
        <w:rPr>
          <w:b/>
          <w:bCs/>
          <w:lang w:eastAsia="x-none"/>
        </w:rPr>
      </w:pPr>
      <w:r w:rsidRPr="00D47ECB">
        <w:rPr>
          <w:b/>
          <w:bCs/>
          <w:lang w:eastAsia="x-none"/>
        </w:rPr>
        <w:t xml:space="preserve">Par nekustamā īpašuma ar kadastra Nr. 6664 900 0300 “Stacija Lāde 2”-2, </w:t>
      </w:r>
      <w:r w:rsidRPr="00D47ECB">
        <w:rPr>
          <w:b/>
          <w:lang w:eastAsia="x-none"/>
        </w:rPr>
        <w:t xml:space="preserve">Limbažu pagastā, Limbažu novadā </w:t>
      </w:r>
      <w:r w:rsidRPr="00D47ECB">
        <w:rPr>
          <w:b/>
          <w:bCs/>
          <w:lang w:eastAsia="x-none"/>
        </w:rPr>
        <w:t>atsavināšanu</w:t>
      </w:r>
    </w:p>
    <w:p w14:paraId="4A50F640" w14:textId="77777777" w:rsidR="00D47ECB" w:rsidRDefault="00D47ECB" w:rsidP="00D47ECB">
      <w:pPr>
        <w:jc w:val="center"/>
        <w:rPr>
          <w:bCs/>
          <w:lang w:eastAsia="en-US"/>
        </w:rPr>
      </w:pPr>
      <w:r w:rsidRPr="008041E4">
        <w:rPr>
          <w:bCs/>
          <w:lang w:eastAsia="en-US"/>
        </w:rPr>
        <w:t xml:space="preserve">Ziņo </w:t>
      </w:r>
      <w:r>
        <w:rPr>
          <w:bCs/>
          <w:lang w:eastAsia="en-US"/>
        </w:rPr>
        <w:t>Dagnis Straubergs</w:t>
      </w:r>
    </w:p>
    <w:p w14:paraId="20B649FF" w14:textId="77777777" w:rsidR="00D47ECB" w:rsidRPr="00D47ECB" w:rsidRDefault="00D47ECB" w:rsidP="00D47ECB">
      <w:pPr>
        <w:jc w:val="center"/>
        <w:rPr>
          <w:lang w:eastAsia="en-US"/>
        </w:rPr>
      </w:pPr>
    </w:p>
    <w:p w14:paraId="0C417BEE" w14:textId="2074F31C" w:rsidR="00D47ECB" w:rsidRPr="00D47ECB" w:rsidRDefault="005F738F" w:rsidP="00D47ECB">
      <w:pPr>
        <w:ind w:firstLine="720"/>
        <w:jc w:val="both"/>
        <w:rPr>
          <w:lang w:eastAsia="en-US"/>
        </w:rPr>
      </w:pPr>
      <w:r>
        <w:rPr>
          <w:bCs/>
          <w:lang w:eastAsia="en-US"/>
        </w:rPr>
        <w:t xml:space="preserve">[..] </w:t>
      </w:r>
      <w:r w:rsidR="00D47ECB" w:rsidRPr="00D47ECB">
        <w:rPr>
          <w:lang w:eastAsia="en-US"/>
        </w:rPr>
        <w:t>Iesniegumā persona lūdz atsavināt dzīvokli “Stacija Lāde 2”-2, Limbažu pagasts, Limbažu novads.</w:t>
      </w:r>
    </w:p>
    <w:p w14:paraId="473C0718" w14:textId="77777777" w:rsidR="00D47ECB" w:rsidRPr="00D47ECB" w:rsidRDefault="00D47ECB" w:rsidP="00D47ECB">
      <w:pPr>
        <w:ind w:firstLine="720"/>
        <w:jc w:val="both"/>
        <w:rPr>
          <w:lang w:eastAsia="en-US"/>
        </w:rPr>
      </w:pPr>
      <w:r w:rsidRPr="00D47ECB">
        <w:rPr>
          <w:color w:val="000000"/>
          <w:lang w:eastAsia="en-US"/>
        </w:rPr>
        <w:t>Nekustamais īpašums “</w:t>
      </w:r>
      <w:r w:rsidRPr="00D47ECB">
        <w:rPr>
          <w:lang w:eastAsia="en-US"/>
        </w:rPr>
        <w:t xml:space="preserve">Stacija Lāde 2”-2, Limbažu pagasts, Limbažu novads, kadastra Nr. 6664 900 0300, </w:t>
      </w:r>
      <w:r w:rsidRPr="00D47ECB">
        <w:rPr>
          <w:color w:val="000000"/>
          <w:lang w:eastAsia="en-US"/>
        </w:rPr>
        <w:t>sastāv no dzīvokļa Nr.2, 27,8 m</w:t>
      </w:r>
      <w:r w:rsidRPr="00D47ECB">
        <w:rPr>
          <w:color w:val="000000"/>
          <w:vertAlign w:val="superscript"/>
          <w:lang w:eastAsia="en-US"/>
        </w:rPr>
        <w:t>2</w:t>
      </w:r>
      <w:r w:rsidRPr="00D47ECB">
        <w:rPr>
          <w:color w:val="000000"/>
          <w:lang w:eastAsia="en-US"/>
        </w:rPr>
        <w:t xml:space="preserve"> platībā </w:t>
      </w:r>
      <w:r w:rsidRPr="00D47ECB">
        <w:rPr>
          <w:lang w:eastAsia="en-US"/>
        </w:rPr>
        <w:t>un 278</w:t>
      </w:r>
      <w:r w:rsidRPr="00D47ECB">
        <w:rPr>
          <w:color w:val="000000"/>
          <w:lang w:eastAsia="en-US"/>
        </w:rPr>
        <w:t xml:space="preserve">/1897 kopīpašuma domājamām daļām no dzīvojamās mājas (66640090254001), kūts ( 66640090254005), saimniecības ēkas (66640090254002), šķūņa (66640090254004) un zemes vienības ar kadastra apzīmējumu 66640090254, </w:t>
      </w:r>
      <w:r w:rsidRPr="00D47ECB">
        <w:rPr>
          <w:lang w:eastAsia="en-US"/>
        </w:rPr>
        <w:t xml:space="preserve">ir Limbažu novada pašvaldībai piekrītošs un ir reģistrēts Vidzemes rajona tiesas </w:t>
      </w:r>
      <w:r w:rsidRPr="00D47ECB">
        <w:rPr>
          <w:bCs/>
          <w:lang w:eastAsia="en-US"/>
        </w:rPr>
        <w:t>Limbažu</w:t>
      </w:r>
      <w:r w:rsidRPr="00D47ECB">
        <w:rPr>
          <w:lang w:eastAsia="en-US"/>
        </w:rPr>
        <w:t xml:space="preserve"> pagasta zemesgrāmatas nodalījumā Nr. 735 2. </w:t>
      </w:r>
    </w:p>
    <w:p w14:paraId="64E8EEF2" w14:textId="77777777" w:rsidR="00D47ECB" w:rsidRPr="00D47ECB" w:rsidRDefault="00D47ECB" w:rsidP="00D47ECB">
      <w:pPr>
        <w:ind w:firstLine="720"/>
        <w:jc w:val="both"/>
        <w:rPr>
          <w:lang w:eastAsia="en-US"/>
        </w:rPr>
      </w:pPr>
      <w:r w:rsidRPr="00D47ECB">
        <w:rPr>
          <w:lang w:eastAsia="en-US"/>
        </w:rPr>
        <w:t xml:space="preserve">Dzīvoklis nav izīrēts. </w:t>
      </w:r>
      <w:r w:rsidRPr="00D47ECB">
        <w:rPr>
          <w:bCs/>
          <w:lang w:eastAsia="en-US"/>
        </w:rPr>
        <w:t>Limbažu apvienības pārvalde piekrīt atsavināšanai.</w:t>
      </w:r>
    </w:p>
    <w:p w14:paraId="5723A1D7" w14:textId="77777777" w:rsidR="00D47ECB" w:rsidRPr="00D47ECB" w:rsidRDefault="00D47ECB" w:rsidP="00D47ECB">
      <w:pPr>
        <w:ind w:firstLine="720"/>
        <w:jc w:val="both"/>
        <w:rPr>
          <w:bCs/>
          <w:lang w:eastAsia="en-US"/>
        </w:rPr>
      </w:pPr>
      <w:r w:rsidRPr="00D47ECB">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piegul viņu zemei. </w:t>
      </w:r>
      <w:r w:rsidRPr="00D47ECB">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0D048C7A" w14:textId="77777777" w:rsidR="00D47ECB" w:rsidRPr="00D47ECB" w:rsidRDefault="00D47ECB" w:rsidP="00D47ECB">
      <w:pPr>
        <w:ind w:firstLine="720"/>
        <w:jc w:val="both"/>
        <w:rPr>
          <w:bCs/>
          <w:lang w:eastAsia="en-US"/>
        </w:rPr>
      </w:pPr>
      <w:r w:rsidRPr="00D47ECB">
        <w:rPr>
          <w:bCs/>
          <w:lang w:eastAsia="en-US"/>
        </w:rPr>
        <w:t xml:space="preserve">Tā kā nekustamais īpašums nav nepieciešams pašvaldības funkciju veikšanai, tas atsavināms Publiskas personas mantas atsavināšanas likumā noteiktajā kārtībā. </w:t>
      </w:r>
      <w:r w:rsidRPr="00D47ECB">
        <w:rPr>
          <w:color w:val="000000"/>
          <w:lang w:eastAsia="en-US"/>
        </w:rPr>
        <w:t>Nekustamais īpašums “</w:t>
      </w:r>
      <w:r w:rsidRPr="00D47ECB">
        <w:rPr>
          <w:lang w:eastAsia="en-US"/>
        </w:rPr>
        <w:t>Stacija Lāde 2”-2, Limbažu pagasts, Limbažu novads, kadastra Nr. 6664 900 0300</w:t>
      </w:r>
      <w:r w:rsidRPr="00D47ECB">
        <w:rPr>
          <w:color w:val="000000"/>
          <w:lang w:eastAsia="en-US"/>
        </w:rPr>
        <w:t>,</w:t>
      </w:r>
      <w:r w:rsidRPr="00D47ECB">
        <w:rPr>
          <w:lang w:eastAsia="en-US"/>
        </w:rPr>
        <w:t xml:space="preserve"> </w:t>
      </w:r>
      <w:r w:rsidRPr="00D47ECB">
        <w:rPr>
          <w:bCs/>
          <w:lang w:eastAsia="en-US"/>
        </w:rPr>
        <w:t>nav nepieciešams pašvaldības funkciju nodrošināšanai</w:t>
      </w:r>
      <w:r w:rsidRPr="00D47ECB">
        <w:rPr>
          <w:lang w:eastAsia="en-US"/>
        </w:rPr>
        <w:t xml:space="preserve"> un ir atsavināms.</w:t>
      </w:r>
    </w:p>
    <w:p w14:paraId="028DCFDC" w14:textId="77777777" w:rsidR="00D47ECB" w:rsidRPr="00D47ECB" w:rsidRDefault="00D47ECB" w:rsidP="00D47ECB">
      <w:pPr>
        <w:ind w:firstLine="720"/>
        <w:jc w:val="both"/>
        <w:rPr>
          <w:lang w:eastAsia="en-US"/>
        </w:rPr>
      </w:pPr>
      <w:r w:rsidRPr="00D47ECB">
        <w:rPr>
          <w:bCs/>
          <w:lang w:eastAsia="en-US"/>
        </w:rPr>
        <w:lastRenderedPageBreak/>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156BCC7E" w14:textId="77777777" w:rsidR="00D47ECB" w:rsidRPr="00D47ECB" w:rsidRDefault="00D47ECB" w:rsidP="00D47ECB">
      <w:pPr>
        <w:ind w:firstLine="720"/>
        <w:jc w:val="both"/>
        <w:rPr>
          <w:bCs/>
          <w:lang w:eastAsia="en-US"/>
        </w:rPr>
      </w:pPr>
      <w:r w:rsidRPr="00D47ECB">
        <w:rPr>
          <w:bCs/>
          <w:lang w:eastAsia="en-US"/>
        </w:rPr>
        <w:t xml:space="preserve">Saskaņā ar Pašvaldību likuma 10. panta pirmās daļas 16. punktu, </w:t>
      </w:r>
      <w:r w:rsidRPr="00D47ECB">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5945BF2F" w14:textId="77777777" w:rsidR="00D47ECB" w:rsidRPr="008041E4" w:rsidRDefault="00D47ECB" w:rsidP="00D47ECB">
      <w:pPr>
        <w:ind w:firstLine="720"/>
        <w:jc w:val="both"/>
        <w:rPr>
          <w:b/>
          <w:bCs/>
        </w:rPr>
      </w:pPr>
      <w:r w:rsidRPr="00D47ECB">
        <w:rPr>
          <w:bCs/>
          <w:lang w:eastAsia="en-US"/>
        </w:rPr>
        <w:t xml:space="preserve">Pamatojoties uz iepriekš minēto, kā arī uz Pašvaldību likuma 10. panta pirmās daļas 16. punktu, Publiskas personas mantas atsavināšanas likuma </w:t>
      </w:r>
      <w:r w:rsidRPr="00D47ECB">
        <w:rPr>
          <w:lang w:eastAsia="en-US"/>
        </w:rPr>
        <w:t xml:space="preserve">4. panta pirmo, otro, trešo daļu, </w:t>
      </w:r>
      <w:r w:rsidRPr="00D47ECB">
        <w:rPr>
          <w:bCs/>
          <w:lang w:eastAsia="en-US"/>
        </w:rPr>
        <w:t>5. panta pirmo daļu, 8. panta otro un trešo daļu,</w:t>
      </w:r>
      <w:r w:rsidRPr="00D47ECB">
        <w:rPr>
          <w:b/>
          <w:bCs/>
          <w:lang w:eastAsia="en-US"/>
        </w:rPr>
        <w:t xml:space="preserve">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4314B418" w14:textId="705A74F5" w:rsidR="00D47ECB" w:rsidRPr="00D47ECB" w:rsidRDefault="00D47ECB" w:rsidP="00D47ECB">
      <w:pPr>
        <w:ind w:firstLine="720"/>
        <w:jc w:val="both"/>
        <w:rPr>
          <w:b/>
          <w:bCs/>
          <w:lang w:eastAsia="en-US"/>
        </w:rPr>
      </w:pPr>
    </w:p>
    <w:p w14:paraId="0C4DDB6E" w14:textId="77777777" w:rsidR="00D47ECB" w:rsidRPr="00D47ECB" w:rsidRDefault="00D47ECB" w:rsidP="00D47ECB">
      <w:pPr>
        <w:numPr>
          <w:ilvl w:val="0"/>
          <w:numId w:val="76"/>
        </w:numPr>
        <w:ind w:left="357" w:hanging="357"/>
        <w:jc w:val="both"/>
        <w:rPr>
          <w:lang w:eastAsia="en-US"/>
        </w:rPr>
      </w:pPr>
      <w:r w:rsidRPr="00D47ECB">
        <w:rPr>
          <w:lang w:eastAsia="en-US"/>
        </w:rPr>
        <w:t>Atsavināt pašvaldības īpašumā esošo nekustamo īpašumu</w:t>
      </w:r>
      <w:r w:rsidRPr="00D47ECB">
        <w:rPr>
          <w:color w:val="000000"/>
          <w:lang w:eastAsia="en-US"/>
        </w:rPr>
        <w:t>: “Stacija Lāde 2”-2, Limbažu pagasts, Limbažu novads, kadastra Nr. 6664 900 0300, sastāv no dzīvokļa Nr.2, 27,8 m</w:t>
      </w:r>
      <w:r w:rsidRPr="00D47ECB">
        <w:rPr>
          <w:color w:val="000000"/>
          <w:vertAlign w:val="superscript"/>
          <w:lang w:eastAsia="en-US"/>
        </w:rPr>
        <w:t>2</w:t>
      </w:r>
      <w:r w:rsidRPr="00D47ECB">
        <w:rPr>
          <w:color w:val="000000"/>
          <w:lang w:eastAsia="en-US"/>
        </w:rPr>
        <w:t xml:space="preserve"> platībā un 278/1897 kopīpašuma domājamām daļām no dzīvojamās mājas (66640090254001), kūts (66640090254005), saimniecības ēkas (66640090254002), šķūņa (66640090254004) un zemes vienības ar kadastra apzīmējumu 66640090254, </w:t>
      </w:r>
      <w:r w:rsidRPr="00D47ECB">
        <w:rPr>
          <w:lang w:eastAsia="en-US"/>
        </w:rPr>
        <w:t>nosakot, ka tas nav nepieciešams pašvaldības funkciju veikšanai.</w:t>
      </w:r>
    </w:p>
    <w:p w14:paraId="21E7D538" w14:textId="77777777" w:rsidR="00D47ECB" w:rsidRPr="00D47ECB" w:rsidRDefault="00D47ECB" w:rsidP="00D47ECB">
      <w:pPr>
        <w:numPr>
          <w:ilvl w:val="0"/>
          <w:numId w:val="76"/>
        </w:numPr>
        <w:ind w:left="357" w:hanging="357"/>
        <w:jc w:val="both"/>
        <w:rPr>
          <w:lang w:eastAsia="en-US"/>
        </w:rPr>
      </w:pPr>
      <w:r w:rsidRPr="00D47ECB">
        <w:rPr>
          <w:lang w:eastAsia="en-US"/>
        </w:rPr>
        <w:t>Uzdot Nekustamā īpašuma un teritorijas plānojuma nodaļai veikt 1. punktā minētā īpašuma tirgus vērtības noteikšanu.</w:t>
      </w:r>
    </w:p>
    <w:p w14:paraId="55EB790B" w14:textId="77777777" w:rsidR="00D47ECB" w:rsidRPr="00D47ECB" w:rsidRDefault="00D47ECB" w:rsidP="00D47ECB">
      <w:pPr>
        <w:numPr>
          <w:ilvl w:val="0"/>
          <w:numId w:val="76"/>
        </w:numPr>
        <w:ind w:left="357" w:hanging="357"/>
        <w:jc w:val="both"/>
        <w:rPr>
          <w:lang w:eastAsia="en-US"/>
        </w:rPr>
      </w:pPr>
      <w:r w:rsidRPr="00D47ECB">
        <w:rPr>
          <w:lang w:eastAsia="en-US"/>
        </w:rPr>
        <w:t>Uzdot Limbažu novada pašvaldības īpašuma privatizācijas un atsavināšanas komisijai pēc tirgus vērtības noteikšanas sagatavot atsavināšanas noteikumu projektu.</w:t>
      </w:r>
    </w:p>
    <w:p w14:paraId="458F8193" w14:textId="77777777" w:rsidR="00D47ECB" w:rsidRPr="00D47ECB" w:rsidRDefault="00D47ECB" w:rsidP="00D47ECB">
      <w:pPr>
        <w:numPr>
          <w:ilvl w:val="0"/>
          <w:numId w:val="76"/>
        </w:numPr>
        <w:ind w:left="357" w:hanging="357"/>
        <w:jc w:val="both"/>
        <w:rPr>
          <w:lang w:eastAsia="en-US"/>
        </w:rPr>
      </w:pPr>
      <w:r w:rsidRPr="00D47ECB">
        <w:rPr>
          <w:lang w:eastAsia="en-US"/>
        </w:rPr>
        <w:t>Atbildīgo par lēmuma izpildi noteikt Nekustamā īpašuma un teritorijas plānojuma nodaļas vadītāju.</w:t>
      </w:r>
    </w:p>
    <w:p w14:paraId="2D6AB16E" w14:textId="77777777" w:rsidR="00D47ECB" w:rsidRPr="00D47ECB" w:rsidRDefault="00D47ECB" w:rsidP="00D47ECB">
      <w:pPr>
        <w:numPr>
          <w:ilvl w:val="0"/>
          <w:numId w:val="76"/>
        </w:numPr>
        <w:ind w:left="357" w:hanging="357"/>
        <w:jc w:val="both"/>
        <w:rPr>
          <w:lang w:eastAsia="en-US"/>
        </w:rPr>
      </w:pPr>
      <w:r w:rsidRPr="00D47ECB">
        <w:rPr>
          <w:lang w:eastAsia="en-US"/>
        </w:rPr>
        <w:t>Kontroli par lēmuma izpildi uzdot Limbažu novada pašvaldības izpilddirektoram.</w:t>
      </w:r>
    </w:p>
    <w:p w14:paraId="3DC6AA3A" w14:textId="77777777" w:rsidR="00295AF2" w:rsidRDefault="00295AF2" w:rsidP="00295AF2">
      <w:pPr>
        <w:suppressAutoHyphens/>
        <w:jc w:val="both"/>
        <w:rPr>
          <w:b/>
          <w:bCs/>
        </w:rPr>
      </w:pPr>
    </w:p>
    <w:p w14:paraId="097D5288" w14:textId="77777777" w:rsidR="00295AF2" w:rsidRDefault="00295AF2" w:rsidP="00295AF2">
      <w:pPr>
        <w:suppressAutoHyphens/>
        <w:jc w:val="both"/>
        <w:rPr>
          <w:b/>
          <w:bCs/>
        </w:rPr>
      </w:pPr>
    </w:p>
    <w:p w14:paraId="27D3EE9E" w14:textId="4057CEEC" w:rsidR="00295AF2" w:rsidRPr="0079026C" w:rsidRDefault="00295AF2" w:rsidP="00295AF2">
      <w:pPr>
        <w:suppressAutoHyphens/>
        <w:jc w:val="both"/>
        <w:rPr>
          <w:b/>
          <w:bCs/>
        </w:rPr>
      </w:pPr>
      <w:r w:rsidRPr="0079026C">
        <w:rPr>
          <w:b/>
          <w:bCs/>
        </w:rPr>
        <w:t xml:space="preserve">Lēmums Nr. </w:t>
      </w:r>
      <w:r w:rsidR="00557EB7">
        <w:rPr>
          <w:b/>
          <w:bCs/>
        </w:rPr>
        <w:t>277</w:t>
      </w:r>
    </w:p>
    <w:p w14:paraId="0875FA9E" w14:textId="5058C3B5" w:rsidR="00295AF2" w:rsidRPr="0079026C" w:rsidRDefault="00295AF2" w:rsidP="00295AF2">
      <w:pPr>
        <w:keepNext/>
        <w:suppressAutoHyphens/>
        <w:jc w:val="center"/>
        <w:outlineLvl w:val="0"/>
        <w:rPr>
          <w:b/>
          <w:bCs/>
          <w:lang w:eastAsia="en-US"/>
        </w:rPr>
      </w:pPr>
      <w:r>
        <w:rPr>
          <w:b/>
          <w:bCs/>
          <w:lang w:eastAsia="en-US"/>
        </w:rPr>
        <w:t>68</w:t>
      </w:r>
      <w:r w:rsidRPr="0079026C">
        <w:rPr>
          <w:b/>
          <w:bCs/>
          <w:lang w:eastAsia="en-US"/>
        </w:rPr>
        <w:t>.</w:t>
      </w:r>
    </w:p>
    <w:p w14:paraId="0D061114" w14:textId="77777777" w:rsidR="00A5565E" w:rsidRPr="00A5565E" w:rsidRDefault="00A5565E" w:rsidP="00A5565E">
      <w:pPr>
        <w:pBdr>
          <w:bottom w:val="single" w:sz="6" w:space="1" w:color="auto"/>
        </w:pBdr>
        <w:jc w:val="both"/>
        <w:rPr>
          <w:b/>
          <w:bCs/>
        </w:rPr>
      </w:pPr>
      <w:r w:rsidRPr="00A5565E">
        <w:rPr>
          <w:b/>
          <w:bCs/>
          <w:noProof/>
        </w:rPr>
        <w:t>Par nekustamā īpašuma Meldru iela 1-22, Pāle, Pāles pagastā, Limbažu novadā nosacītās cenas un atsavināšanas paziņojuma apstiprināšanu</w:t>
      </w:r>
    </w:p>
    <w:p w14:paraId="08C36E19" w14:textId="77777777" w:rsidR="00A5565E" w:rsidRDefault="00A5565E" w:rsidP="00A5565E">
      <w:pPr>
        <w:jc w:val="center"/>
        <w:rPr>
          <w:bCs/>
          <w:lang w:eastAsia="en-US"/>
        </w:rPr>
      </w:pPr>
      <w:r w:rsidRPr="008041E4">
        <w:rPr>
          <w:bCs/>
          <w:lang w:eastAsia="en-US"/>
        </w:rPr>
        <w:t xml:space="preserve">Ziņo </w:t>
      </w:r>
      <w:r>
        <w:rPr>
          <w:bCs/>
          <w:lang w:eastAsia="en-US"/>
        </w:rPr>
        <w:t>Dagnis Straubergs</w:t>
      </w:r>
    </w:p>
    <w:p w14:paraId="2B0EA5DD" w14:textId="77777777" w:rsidR="00A5565E" w:rsidRPr="00A5565E" w:rsidRDefault="00A5565E" w:rsidP="00A5565E">
      <w:pPr>
        <w:jc w:val="both"/>
      </w:pPr>
    </w:p>
    <w:p w14:paraId="6BFDE560" w14:textId="0E134575" w:rsidR="00A5565E" w:rsidRPr="00A5565E" w:rsidRDefault="00A5565E" w:rsidP="00A5565E">
      <w:pPr>
        <w:ind w:firstLine="720"/>
        <w:jc w:val="both"/>
      </w:pPr>
      <w:r w:rsidRPr="00A5565E">
        <w:rPr>
          <w:rFonts w:eastAsia="Calibri" w:cs="Tahoma"/>
          <w:kern w:val="1"/>
          <w:szCs w:val="22"/>
          <w:lang w:eastAsia="en-US" w:bidi="hi-IN"/>
        </w:rPr>
        <w:t xml:space="preserve">Ar Limbažu novada domes 2023. gada 26. oktobra lēmumu Nr.891 (protokols Nr.13, 60.) </w:t>
      </w:r>
      <w:r w:rsidRPr="00A5565E">
        <w:rPr>
          <w:rFonts w:eastAsia="Arial Unicode MS" w:cs="Tahoma"/>
          <w:bCs/>
          <w:kern w:val="1"/>
          <w:lang w:eastAsia="en-US" w:bidi="hi-IN"/>
        </w:rPr>
        <w:t>nolemts atsavināt pašvaldības</w:t>
      </w:r>
      <w:r w:rsidRPr="00A5565E">
        <w:rPr>
          <w:rFonts w:eastAsia="Arial Unicode MS" w:cs="Tahoma"/>
          <w:kern w:val="1"/>
          <w:lang w:eastAsia="en-US" w:bidi="hi-IN"/>
        </w:rPr>
        <w:t xml:space="preserve"> nekustamo īpašumu </w:t>
      </w:r>
      <w:bookmarkStart w:id="186" w:name="_Hlk155864499"/>
      <w:r w:rsidRPr="00A5565E">
        <w:t xml:space="preserve">“Meldru iela 1-22”, Pāles pagasts, Limbažu novads, kadastra numurs  6668 900 0096, kas sastāv no </w:t>
      </w:r>
      <w:bookmarkStart w:id="187" w:name="_Hlk161151064"/>
      <w:r w:rsidRPr="00A5565E">
        <w:t>dzīvokļa Nr.22  72,2 m</w:t>
      </w:r>
      <w:r w:rsidRPr="00A5565E">
        <w:rPr>
          <w:vertAlign w:val="superscript"/>
        </w:rPr>
        <w:t xml:space="preserve">2 </w:t>
      </w:r>
      <w:r w:rsidRPr="00A5565E">
        <w:t>platībā un 722/18427 kopīpašuma domājamām daļām no dzīvojamās mājas ar kad. apz.6668 001 0087 001 un zemes vienībām ar kadastra apzīmējumiem 6668 001 0087 un 6668 001 0089</w:t>
      </w:r>
      <w:bookmarkEnd w:id="186"/>
      <w:bookmarkEnd w:id="187"/>
      <w:r w:rsidRPr="00A5565E">
        <w:rPr>
          <w:rFonts w:eastAsia="Arial Unicode MS" w:cs="Tahoma"/>
          <w:bCs/>
          <w:kern w:val="1"/>
          <w:lang w:eastAsia="en-US" w:bidi="hi-IN"/>
        </w:rPr>
        <w:t xml:space="preserve">, reģistrēts Vidzemes rajona tiesas </w:t>
      </w:r>
      <w:r w:rsidRPr="00A5565E">
        <w:rPr>
          <w:rFonts w:eastAsia="Arial Unicode MS" w:cs="Tahoma"/>
          <w:bCs/>
          <w:kern w:val="1"/>
          <w:lang w:bidi="hi-IN"/>
        </w:rPr>
        <w:t>Pāles pagasta zemesgrāmatas nodalījumā Nr.100000130044 22</w:t>
      </w:r>
      <w:r w:rsidRPr="00A5565E">
        <w:t xml:space="preserve">. Dzīvoklis ir izīrēts </w:t>
      </w:r>
      <w:r w:rsidR="009F41DB">
        <w:t>(v.</w:t>
      </w:r>
      <w:r w:rsidR="00EB5289">
        <w:t xml:space="preserve"> </w:t>
      </w:r>
      <w:r w:rsidR="009F41DB">
        <w:t xml:space="preserve">uzvārds) </w:t>
      </w:r>
      <w:r w:rsidRPr="00A5565E">
        <w:t xml:space="preserve">19.10.2022. Dzīvojamās telpu īres līgums </w:t>
      </w:r>
      <w:r w:rsidR="009F41DB">
        <w:t>(</w:t>
      </w:r>
      <w:r w:rsidRPr="00A5565E">
        <w:t>Nr.</w:t>
      </w:r>
      <w:r w:rsidR="009F41DB">
        <w:t>)</w:t>
      </w:r>
      <w:r w:rsidRPr="00A5565E">
        <w:t>.</w:t>
      </w:r>
    </w:p>
    <w:p w14:paraId="065588C4" w14:textId="77777777" w:rsidR="00A5565E" w:rsidRPr="00A5565E" w:rsidRDefault="00A5565E" w:rsidP="00A5565E">
      <w:pPr>
        <w:ind w:firstLine="720"/>
        <w:jc w:val="both"/>
        <w:rPr>
          <w:rFonts w:eastAsia="Calibri" w:cs="Tahoma"/>
          <w:kern w:val="1"/>
          <w:szCs w:val="22"/>
          <w:lang w:eastAsia="en-US" w:bidi="hi-IN"/>
        </w:rPr>
      </w:pPr>
      <w:r w:rsidRPr="00A5565E">
        <w:rPr>
          <w:rFonts w:eastAsia="Calibri" w:cs="Tahoma"/>
          <w:kern w:val="1"/>
          <w:szCs w:val="22"/>
          <w:lang w:eastAsia="en-US" w:bidi="hi-IN"/>
        </w:rPr>
        <w:t>Publiskas personas mantas atsavināšanas likuma (turpmāk – Likums) 4. panta ceturtās daļas 5. punkts nosaka, ka nekustamā īpašuma atsavināšanu var ierosināt īrnieks,  ja viņš vēlas nopirkt dzīvokļa īpašumu.</w:t>
      </w:r>
    </w:p>
    <w:p w14:paraId="1A6C8878" w14:textId="77777777" w:rsidR="00A5565E" w:rsidRPr="00A5565E" w:rsidRDefault="00A5565E" w:rsidP="00A5565E">
      <w:pPr>
        <w:ind w:firstLine="720"/>
        <w:jc w:val="both"/>
        <w:rPr>
          <w:lang w:eastAsia="en-US"/>
        </w:rPr>
      </w:pPr>
      <w:r w:rsidRPr="00A5565E">
        <w:rPr>
          <w:lang w:eastAsia="en-US"/>
        </w:rPr>
        <w:t>Likuma 45. panta trešā un ceturtā daļa</w:t>
      </w:r>
      <w:r w:rsidRPr="00A5565E">
        <w:rPr>
          <w:i/>
          <w:lang w:eastAsia="en-US"/>
        </w:rPr>
        <w:t xml:space="preserve"> </w:t>
      </w:r>
      <w:r w:rsidRPr="00A5565E">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50BC1F16" w14:textId="7D9CCCBB" w:rsidR="00A5565E" w:rsidRPr="00A5565E" w:rsidRDefault="00A5565E" w:rsidP="00A5565E">
      <w:pPr>
        <w:widowControl w:val="0"/>
        <w:suppressAutoHyphens/>
        <w:ind w:firstLine="720"/>
        <w:jc w:val="both"/>
        <w:rPr>
          <w:rFonts w:eastAsia="Calibri" w:cs="Tahoma"/>
          <w:kern w:val="1"/>
          <w:szCs w:val="22"/>
          <w:lang w:eastAsia="en-US" w:bidi="hi-IN"/>
        </w:rPr>
      </w:pPr>
      <w:r w:rsidRPr="00A5565E">
        <w:rPr>
          <w:rFonts w:eastAsia="Calibri" w:cs="Tahoma"/>
          <w:kern w:val="1"/>
          <w:szCs w:val="22"/>
          <w:lang w:eastAsia="en-US" w:bidi="hi-IN"/>
        </w:rPr>
        <w:t xml:space="preserve">Pamatojoties uz iepriekš minēto, </w:t>
      </w:r>
      <w:r w:rsidR="00EB5289">
        <w:rPr>
          <w:rFonts w:eastAsia="Calibri" w:cs="Tahoma"/>
          <w:kern w:val="1"/>
          <w:szCs w:val="22"/>
          <w:lang w:eastAsia="en-US" w:bidi="hi-IN"/>
        </w:rPr>
        <w:t>(vārds uzvārds)</w:t>
      </w:r>
      <w:r w:rsidRPr="00A5565E">
        <w:rPr>
          <w:rFonts w:eastAsia="Calibri" w:cs="Tahoma"/>
          <w:kern w:val="1"/>
          <w:szCs w:val="22"/>
          <w:lang w:eastAsia="en-US" w:bidi="hi-IN"/>
        </w:rPr>
        <w:t xml:space="preserve"> ir dzīvokļa </w:t>
      </w:r>
      <w:r w:rsidRPr="00A5565E">
        <w:rPr>
          <w:rFonts w:eastAsia="Arial Unicode MS" w:cs="Tahoma"/>
          <w:kern w:val="1"/>
          <w:lang w:eastAsia="en-US" w:bidi="hi-IN"/>
        </w:rPr>
        <w:t xml:space="preserve">“Meldru iela 1-22”, Pāles pagastā, </w:t>
      </w:r>
      <w:r w:rsidRPr="00A5565E">
        <w:rPr>
          <w:rFonts w:eastAsia="Calibri"/>
          <w:lang w:eastAsia="en-US"/>
        </w:rPr>
        <w:t>Limbažu novadā, pirmpirkuma tiesīgā persona.</w:t>
      </w:r>
    </w:p>
    <w:p w14:paraId="5C01715F" w14:textId="77777777" w:rsidR="00A5565E" w:rsidRPr="00A5565E" w:rsidRDefault="00A5565E" w:rsidP="00A5565E">
      <w:pPr>
        <w:ind w:firstLine="720"/>
        <w:jc w:val="both"/>
        <w:rPr>
          <w:lang w:eastAsia="en-US"/>
        </w:rPr>
      </w:pPr>
      <w:r w:rsidRPr="00A5565E">
        <w:rPr>
          <w:lang w:eastAsia="en-US"/>
        </w:rPr>
        <w:lastRenderedPageBreak/>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3E67364F" w14:textId="77777777" w:rsidR="00A5565E" w:rsidRPr="00A5565E" w:rsidRDefault="00A5565E" w:rsidP="00A5565E">
      <w:pPr>
        <w:ind w:firstLine="720"/>
        <w:jc w:val="both"/>
        <w:rPr>
          <w:lang w:eastAsia="en-US"/>
        </w:rPr>
      </w:pPr>
      <w:r w:rsidRPr="00A5565E">
        <w:rPr>
          <w:lang w:eastAsia="en-US"/>
        </w:rPr>
        <w:t>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Pāles pagasta pakalpojumu sniegšanas centra sniegtajām ziņām</w:t>
      </w:r>
      <w:r w:rsidRPr="00A5565E">
        <w:rPr>
          <w:rFonts w:eastAsia="Arial Unicode MS" w:cs="Tahoma"/>
          <w:kern w:val="1"/>
          <w:lang w:eastAsia="en-US" w:bidi="hi-IN"/>
        </w:rPr>
        <w:t xml:space="preserve">, minētajam dzīvoklim </w:t>
      </w:r>
      <w:r w:rsidRPr="00A5565E">
        <w:rPr>
          <w:lang w:eastAsia="en-US"/>
        </w:rPr>
        <w:t xml:space="preserve">nav īres parādu. </w:t>
      </w:r>
    </w:p>
    <w:p w14:paraId="189B44A7" w14:textId="77777777" w:rsidR="00A5565E" w:rsidRPr="00A5565E" w:rsidRDefault="00A5565E" w:rsidP="00A5565E">
      <w:pPr>
        <w:ind w:firstLine="720"/>
        <w:jc w:val="both"/>
        <w:rPr>
          <w:color w:val="000000"/>
          <w:lang w:eastAsia="en-US"/>
        </w:rPr>
      </w:pPr>
      <w:r w:rsidRPr="00A5565E">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A5565E">
        <w:rPr>
          <w:color w:val="000000"/>
          <w:lang w:eastAsia="en-US"/>
        </w:rPr>
        <w:t>atsavinātājam.</w:t>
      </w:r>
    </w:p>
    <w:p w14:paraId="17A566E1" w14:textId="77777777" w:rsidR="00A5565E" w:rsidRPr="00A5565E" w:rsidRDefault="00A5565E" w:rsidP="00A5565E">
      <w:pPr>
        <w:widowControl w:val="0"/>
        <w:suppressAutoHyphens/>
        <w:ind w:firstLine="720"/>
        <w:jc w:val="both"/>
        <w:rPr>
          <w:rFonts w:eastAsia="Calibri" w:cs="Tahoma"/>
          <w:kern w:val="1"/>
          <w:szCs w:val="22"/>
          <w:lang w:eastAsia="en-US" w:bidi="hi-IN"/>
        </w:rPr>
      </w:pPr>
      <w:r w:rsidRPr="00A5565E">
        <w:rPr>
          <w:rFonts w:eastAsia="Calibri" w:cs="Tahoma"/>
          <w:kern w:val="1"/>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3F687FA9" w14:textId="77777777" w:rsidR="00A5565E" w:rsidRPr="00A5565E" w:rsidRDefault="00A5565E" w:rsidP="00A5565E">
      <w:pPr>
        <w:widowControl w:val="0"/>
        <w:suppressAutoHyphens/>
        <w:ind w:firstLine="720"/>
        <w:jc w:val="both"/>
        <w:rPr>
          <w:rFonts w:eastAsia="Calibri" w:cs="Tahoma"/>
          <w:kern w:val="1"/>
          <w:szCs w:val="22"/>
          <w:lang w:eastAsia="en-US" w:bidi="hi-IN"/>
        </w:rPr>
      </w:pPr>
      <w:r w:rsidRPr="00A5565E">
        <w:rPr>
          <w:rFonts w:eastAsia="Calibri" w:cs="Tahoma"/>
          <w:kern w:val="1"/>
          <w:szCs w:val="22"/>
          <w:lang w:eastAsia="en-US" w:bidi="hi-IN"/>
        </w:rPr>
        <w:t>Saskaņā ar Pašvaldību likuma 10. panta pirmās daļas 16. punktu un 73. panta ceturto daļu - tikai dome var lemt par pašvaldības mantas atsavināšanu, pieņemot attiecīgu lēmumu.</w:t>
      </w:r>
    </w:p>
    <w:p w14:paraId="3693A329" w14:textId="77777777" w:rsidR="00A5565E" w:rsidRPr="008041E4" w:rsidRDefault="00A5565E" w:rsidP="00A5565E">
      <w:pPr>
        <w:ind w:firstLine="720"/>
        <w:jc w:val="both"/>
        <w:rPr>
          <w:b/>
          <w:bCs/>
        </w:rPr>
      </w:pPr>
      <w:r w:rsidRPr="00A5565E">
        <w:rPr>
          <w:color w:val="000000"/>
          <w:lang w:eastAsia="en-US"/>
        </w:rPr>
        <w:t xml:space="preserve">Pamatojoties uz </w:t>
      </w:r>
      <w:r w:rsidRPr="00A5565E">
        <w:rPr>
          <w:rFonts w:eastAsia="Calibri" w:cs="Tahoma"/>
          <w:kern w:val="1"/>
          <w:szCs w:val="22"/>
          <w:lang w:eastAsia="en-US" w:bidi="hi-IN"/>
        </w:rPr>
        <w:t>Pašvaldību likuma 10. panta pirmās daļas 16. punktu un 73. panta ceturto daļu</w:t>
      </w:r>
      <w:r w:rsidRPr="00A5565E">
        <w:rPr>
          <w:rFonts w:eastAsia="Calibri"/>
          <w:lang w:eastAsia="en-US"/>
        </w:rPr>
        <w:t>,</w:t>
      </w:r>
      <w:r w:rsidRPr="00A5565E">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A5565E">
        <w:rPr>
          <w:i/>
          <w:lang w:eastAsia="en-US"/>
        </w:rPr>
        <w:t xml:space="preserve">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4F09E6A7" w14:textId="1ED6EECB" w:rsidR="00A5565E" w:rsidRPr="00A5565E" w:rsidRDefault="00A5565E" w:rsidP="00A5565E">
      <w:pPr>
        <w:ind w:firstLine="720"/>
        <w:jc w:val="both"/>
        <w:rPr>
          <w:rFonts w:eastAsia="Calibri"/>
          <w:lang w:eastAsia="en-US"/>
        </w:rPr>
      </w:pPr>
    </w:p>
    <w:p w14:paraId="49E2831D" w14:textId="77777777" w:rsidR="00A5565E" w:rsidRPr="00A5565E" w:rsidRDefault="00A5565E" w:rsidP="00A5565E">
      <w:pPr>
        <w:widowControl w:val="0"/>
        <w:numPr>
          <w:ilvl w:val="0"/>
          <w:numId w:val="77"/>
        </w:numPr>
        <w:suppressAutoHyphens/>
        <w:ind w:left="357" w:hanging="357"/>
        <w:contextualSpacing/>
        <w:jc w:val="both"/>
        <w:rPr>
          <w:rFonts w:eastAsia="Calibri"/>
          <w:lang w:eastAsia="en-US"/>
        </w:rPr>
      </w:pPr>
      <w:r w:rsidRPr="00A5565E">
        <w:rPr>
          <w:rFonts w:eastAsia="Calibri"/>
          <w:lang w:eastAsia="en-US"/>
        </w:rPr>
        <w:t xml:space="preserve">Apstiprināt Limbažu novada pašvaldībai piederošā nekustamā īpašuma ar adresi </w:t>
      </w:r>
      <w:r w:rsidRPr="00A5565E">
        <w:t>“Meldru iela 1-22”, Pāles pagasts, Limbažu novads, kadastra numurs  6668 900 0096, kas sastāv no dzīvokļa Nr.22  72,2 m</w:t>
      </w:r>
      <w:r w:rsidRPr="00A5565E">
        <w:rPr>
          <w:vertAlign w:val="superscript"/>
        </w:rPr>
        <w:t xml:space="preserve">2 </w:t>
      </w:r>
      <w:r w:rsidRPr="00A5565E">
        <w:t>platībā un 722/18427 kopīpašuma domājamām daļām no dzīvojamās mājas ar kad. apz.6668 001 0087 001 un zemes vienībām ar kadastra apzīmējumiem 6668 001 0087 un 6668 001 0089</w:t>
      </w:r>
      <w:r w:rsidRPr="00A5565E">
        <w:rPr>
          <w:rFonts w:eastAsia="Calibri"/>
          <w:lang w:eastAsia="en-US"/>
        </w:rPr>
        <w:t xml:space="preserve">, nosacīto cenu </w:t>
      </w:r>
      <w:smartTag w:uri="schemas-tilde-lv/tildestengine" w:element="currency2">
        <w:smartTagPr>
          <w:attr w:name="currency_id" w:val="16"/>
          <w:attr w:name="currency_key" w:val="EUR"/>
          <w:attr w:name="currency_text" w:val="EUR"/>
          <w:attr w:name="currency_value" w:val="1"/>
        </w:smartTagPr>
        <w:r w:rsidRPr="00A5565E">
          <w:rPr>
            <w:rFonts w:eastAsia="Calibri"/>
            <w:b/>
            <w:lang w:eastAsia="en-US"/>
          </w:rPr>
          <w:t>EUR</w:t>
        </w:r>
      </w:smartTag>
      <w:r w:rsidRPr="00A5565E">
        <w:rPr>
          <w:rFonts w:eastAsia="Calibri"/>
          <w:b/>
          <w:lang w:eastAsia="en-US"/>
        </w:rPr>
        <w:t xml:space="preserve"> 4800,00</w:t>
      </w:r>
      <w:r w:rsidRPr="00A5565E">
        <w:rPr>
          <w:rFonts w:eastAsia="Calibri"/>
          <w:lang w:eastAsia="en-US"/>
        </w:rPr>
        <w:t xml:space="preserve"> (četri tūkstoši astoņi simti </w:t>
      </w:r>
      <w:r w:rsidRPr="00A5565E">
        <w:rPr>
          <w:rFonts w:eastAsia="Calibri"/>
          <w:i/>
          <w:iCs/>
          <w:lang w:eastAsia="en-US"/>
        </w:rPr>
        <w:t>euro</w:t>
      </w:r>
      <w:r w:rsidRPr="00A5565E">
        <w:rPr>
          <w:rFonts w:eastAsia="Calibri"/>
          <w:iCs/>
          <w:lang w:eastAsia="en-US"/>
        </w:rPr>
        <w:t>, 00 centi</w:t>
      </w:r>
      <w:r w:rsidRPr="00A5565E">
        <w:rPr>
          <w:rFonts w:eastAsia="Calibri"/>
          <w:lang w:eastAsia="en-US"/>
        </w:rPr>
        <w:t>).</w:t>
      </w:r>
    </w:p>
    <w:p w14:paraId="11CCBF56" w14:textId="77777777" w:rsidR="00A5565E" w:rsidRPr="00A5565E" w:rsidRDefault="00A5565E" w:rsidP="00A5565E">
      <w:pPr>
        <w:widowControl w:val="0"/>
        <w:numPr>
          <w:ilvl w:val="0"/>
          <w:numId w:val="77"/>
        </w:numPr>
        <w:suppressAutoHyphens/>
        <w:ind w:left="357" w:hanging="357"/>
        <w:contextualSpacing/>
        <w:jc w:val="both"/>
        <w:rPr>
          <w:rFonts w:eastAsia="Calibri"/>
          <w:lang w:eastAsia="en-US"/>
        </w:rPr>
      </w:pPr>
      <w:r w:rsidRPr="00A5565E">
        <w:rPr>
          <w:rFonts w:eastAsia="Calibri"/>
          <w:lang w:eastAsia="en-US"/>
        </w:rPr>
        <w:t xml:space="preserve">Apstiprināt nekustamā īpašuma </w:t>
      </w:r>
      <w:r w:rsidRPr="00A5565E">
        <w:rPr>
          <w:bCs/>
        </w:rPr>
        <w:t>“Meldru iela 1-22”, Pāles pagastā</w:t>
      </w:r>
      <w:r w:rsidRPr="00A5565E">
        <w:rPr>
          <w:rFonts w:eastAsia="Calibri"/>
          <w:lang w:eastAsia="en-US"/>
        </w:rPr>
        <w:t>, Limbažu novadā atsavināšanas paziņojumu, saskaņā ar pielikumu.</w:t>
      </w:r>
    </w:p>
    <w:p w14:paraId="76D50AE0" w14:textId="77777777" w:rsidR="00A5565E" w:rsidRPr="00A5565E" w:rsidRDefault="00A5565E" w:rsidP="00A5565E">
      <w:pPr>
        <w:numPr>
          <w:ilvl w:val="0"/>
          <w:numId w:val="77"/>
        </w:numPr>
        <w:ind w:left="357" w:hanging="357"/>
        <w:jc w:val="both"/>
        <w:rPr>
          <w:rFonts w:eastAsia="Calibri"/>
          <w:bCs/>
          <w:lang w:eastAsia="en-US"/>
        </w:rPr>
      </w:pPr>
      <w:r w:rsidRPr="00A5565E">
        <w:rPr>
          <w:rFonts w:eastAsia="Calibri"/>
          <w:bCs/>
          <w:lang w:eastAsia="en-US"/>
        </w:rPr>
        <w:t>Nosūtīt atsavināšanas paziņojumu pirmpirkuma tiesīgajai personai</w:t>
      </w:r>
      <w:bookmarkStart w:id="188" w:name="_Hlk161150776"/>
      <w:r w:rsidRPr="00A5565E">
        <w:rPr>
          <w:rFonts w:eastAsia="Calibri"/>
          <w:bCs/>
          <w:lang w:eastAsia="en-US"/>
        </w:rPr>
        <w:t>.</w:t>
      </w:r>
    </w:p>
    <w:bookmarkEnd w:id="188"/>
    <w:p w14:paraId="660F1BE6" w14:textId="77777777" w:rsidR="00A5565E" w:rsidRPr="00A5565E" w:rsidRDefault="00A5565E" w:rsidP="00A5565E">
      <w:pPr>
        <w:numPr>
          <w:ilvl w:val="0"/>
          <w:numId w:val="77"/>
        </w:numPr>
        <w:ind w:left="357" w:hanging="357"/>
        <w:contextualSpacing/>
        <w:jc w:val="both"/>
        <w:rPr>
          <w:lang w:eastAsia="en-US"/>
        </w:rPr>
      </w:pPr>
      <w:r w:rsidRPr="00A5565E">
        <w:rPr>
          <w:lang w:eastAsia="en-US"/>
        </w:rPr>
        <w:t>Pēc apliecinājuma saņemšanas sagatavot un noslēgt nekustamā īpašuma pirkuma līgumu ar pirmpirkuma tiesīgo personu.</w:t>
      </w:r>
    </w:p>
    <w:p w14:paraId="6CAE2F61" w14:textId="77777777" w:rsidR="00A5565E" w:rsidRPr="00A5565E" w:rsidRDefault="00A5565E" w:rsidP="00A5565E">
      <w:pPr>
        <w:numPr>
          <w:ilvl w:val="0"/>
          <w:numId w:val="77"/>
        </w:numPr>
        <w:autoSpaceDE w:val="0"/>
        <w:autoSpaceDN w:val="0"/>
        <w:adjustRightInd w:val="0"/>
        <w:ind w:left="357" w:hanging="357"/>
        <w:contextualSpacing/>
        <w:jc w:val="both"/>
        <w:rPr>
          <w:rFonts w:eastAsia="Calibri"/>
          <w:lang w:eastAsia="en-US"/>
        </w:rPr>
      </w:pPr>
      <w:r w:rsidRPr="00A5565E">
        <w:rPr>
          <w:rFonts w:eastAsia="Calibri"/>
          <w:lang w:eastAsia="en-US"/>
        </w:rPr>
        <w:t xml:space="preserve">Atbildīgo par lēmuma izpildi noteikt Juridiskās </w:t>
      </w:r>
      <w:r w:rsidRPr="00A5565E">
        <w:rPr>
          <w:lang w:eastAsia="en-US"/>
        </w:rPr>
        <w:t>nodaļas vadītāju</w:t>
      </w:r>
      <w:r w:rsidRPr="00A5565E">
        <w:rPr>
          <w:rFonts w:eastAsia="Calibri"/>
          <w:lang w:eastAsia="en-US"/>
        </w:rPr>
        <w:t>.</w:t>
      </w:r>
    </w:p>
    <w:p w14:paraId="715C7A7F" w14:textId="77777777" w:rsidR="00A5565E" w:rsidRPr="00A5565E" w:rsidRDefault="00A5565E" w:rsidP="00A5565E">
      <w:pPr>
        <w:numPr>
          <w:ilvl w:val="0"/>
          <w:numId w:val="77"/>
        </w:numPr>
        <w:autoSpaceDE w:val="0"/>
        <w:autoSpaceDN w:val="0"/>
        <w:adjustRightInd w:val="0"/>
        <w:ind w:left="357" w:hanging="357"/>
        <w:contextualSpacing/>
        <w:jc w:val="both"/>
        <w:rPr>
          <w:rFonts w:eastAsia="Calibri"/>
          <w:lang w:eastAsia="en-US"/>
        </w:rPr>
      </w:pPr>
      <w:r w:rsidRPr="00A5565E">
        <w:rPr>
          <w:rFonts w:eastAsia="Calibri"/>
          <w:lang w:eastAsia="en-US"/>
        </w:rPr>
        <w:t>Kontroli par lēmuma izpildi uzdot Limbažu novada pašvaldības izpilddirektoram.</w:t>
      </w:r>
    </w:p>
    <w:p w14:paraId="311C435C" w14:textId="77777777" w:rsidR="00295AF2" w:rsidRDefault="00295AF2" w:rsidP="00295AF2">
      <w:pPr>
        <w:suppressAutoHyphens/>
        <w:jc w:val="both"/>
        <w:rPr>
          <w:b/>
          <w:bCs/>
        </w:rPr>
      </w:pPr>
    </w:p>
    <w:p w14:paraId="2450F099" w14:textId="77777777" w:rsidR="00295AF2" w:rsidRDefault="00295AF2" w:rsidP="00295AF2">
      <w:pPr>
        <w:suppressAutoHyphens/>
        <w:jc w:val="both"/>
        <w:rPr>
          <w:b/>
          <w:bCs/>
        </w:rPr>
      </w:pPr>
    </w:p>
    <w:p w14:paraId="502ADEB2" w14:textId="2ADDD459" w:rsidR="00295AF2" w:rsidRPr="0079026C" w:rsidRDefault="00295AF2" w:rsidP="00295AF2">
      <w:pPr>
        <w:suppressAutoHyphens/>
        <w:jc w:val="both"/>
        <w:rPr>
          <w:b/>
          <w:bCs/>
        </w:rPr>
      </w:pPr>
      <w:r w:rsidRPr="0079026C">
        <w:rPr>
          <w:b/>
          <w:bCs/>
        </w:rPr>
        <w:t xml:space="preserve">Lēmums Nr. </w:t>
      </w:r>
      <w:r w:rsidR="00557EB7">
        <w:rPr>
          <w:b/>
          <w:bCs/>
        </w:rPr>
        <w:t>278</w:t>
      </w:r>
    </w:p>
    <w:p w14:paraId="17AE2696" w14:textId="03BFB7F4" w:rsidR="00295AF2" w:rsidRPr="0079026C" w:rsidRDefault="00295AF2" w:rsidP="00295AF2">
      <w:pPr>
        <w:keepNext/>
        <w:suppressAutoHyphens/>
        <w:jc w:val="center"/>
        <w:outlineLvl w:val="0"/>
        <w:rPr>
          <w:b/>
          <w:bCs/>
          <w:lang w:eastAsia="en-US"/>
        </w:rPr>
      </w:pPr>
      <w:r>
        <w:rPr>
          <w:b/>
          <w:bCs/>
          <w:lang w:eastAsia="en-US"/>
        </w:rPr>
        <w:lastRenderedPageBreak/>
        <w:t>69</w:t>
      </w:r>
      <w:r w:rsidRPr="0079026C">
        <w:rPr>
          <w:b/>
          <w:bCs/>
          <w:lang w:eastAsia="en-US"/>
        </w:rPr>
        <w:t>.</w:t>
      </w:r>
    </w:p>
    <w:p w14:paraId="37DFE7B7" w14:textId="77777777" w:rsidR="00CC37EA" w:rsidRPr="00CC37EA" w:rsidRDefault="00CC37EA" w:rsidP="00CC37EA">
      <w:pPr>
        <w:pBdr>
          <w:bottom w:val="single" w:sz="4" w:space="1" w:color="auto"/>
        </w:pBdr>
        <w:jc w:val="both"/>
        <w:rPr>
          <w:b/>
          <w:bCs/>
          <w:lang w:eastAsia="en-US"/>
        </w:rPr>
      </w:pPr>
      <w:r w:rsidRPr="00CC37EA">
        <w:rPr>
          <w:b/>
          <w:bCs/>
          <w:lang w:eastAsia="en-US"/>
        </w:rPr>
        <w:t>Par 1/3 domājamās daļas no kopīpašuma “Akas”, Skultes pagastā, Limbažu novadā nosacītās cenas un atsavināšanas paziņojuma apstiprināšanu</w:t>
      </w:r>
    </w:p>
    <w:p w14:paraId="76A6E7A4" w14:textId="77777777" w:rsidR="00CC37EA" w:rsidRDefault="00CC37EA" w:rsidP="00CC37EA">
      <w:pPr>
        <w:jc w:val="center"/>
        <w:rPr>
          <w:bCs/>
          <w:lang w:eastAsia="en-US"/>
        </w:rPr>
      </w:pPr>
      <w:r w:rsidRPr="008041E4">
        <w:rPr>
          <w:bCs/>
          <w:lang w:eastAsia="en-US"/>
        </w:rPr>
        <w:t xml:space="preserve">Ziņo </w:t>
      </w:r>
      <w:r>
        <w:rPr>
          <w:bCs/>
          <w:lang w:eastAsia="en-US"/>
        </w:rPr>
        <w:t>Dagnis Straubergs</w:t>
      </w:r>
    </w:p>
    <w:p w14:paraId="7725A30E" w14:textId="77777777" w:rsidR="00CC37EA" w:rsidRPr="00CC37EA" w:rsidRDefault="00CC37EA" w:rsidP="00CC37EA">
      <w:pPr>
        <w:jc w:val="center"/>
        <w:rPr>
          <w:b/>
          <w:lang w:eastAsia="en-US"/>
        </w:rPr>
      </w:pPr>
    </w:p>
    <w:p w14:paraId="79ED3742" w14:textId="59CEA37D" w:rsidR="00CC37EA" w:rsidRPr="00CC37EA" w:rsidRDefault="00E077CE" w:rsidP="00CC37EA">
      <w:pPr>
        <w:ind w:firstLine="720"/>
        <w:jc w:val="both"/>
        <w:rPr>
          <w:color w:val="000000"/>
        </w:rPr>
      </w:pPr>
      <w:r>
        <w:t xml:space="preserve">[..] </w:t>
      </w:r>
      <w:r w:rsidR="00CC37EA" w:rsidRPr="00CC37EA">
        <w:t xml:space="preserve">Iesniegumā persona vēlas iegādāties </w:t>
      </w:r>
      <w:r w:rsidR="00CC37EA" w:rsidRPr="00CC37EA">
        <w:rPr>
          <w:color w:val="000000"/>
        </w:rPr>
        <w:t>1/3 domājamo daļu no kopīpašumu “Akas”, Skultes pagastā, kadastra Nr. 6676 013 0069.</w:t>
      </w:r>
    </w:p>
    <w:p w14:paraId="1C6DE3D4" w14:textId="77777777" w:rsidR="00CC37EA" w:rsidRPr="00CC37EA" w:rsidRDefault="00CC37EA" w:rsidP="00CC37EA">
      <w:pPr>
        <w:ind w:firstLine="720"/>
        <w:jc w:val="both"/>
      </w:pPr>
      <w:r w:rsidRPr="00CC37EA">
        <w:t>Nekustamā īpašuma „Akas”, Skultes pagasts, Limbažu novads, kadastra numurs 6676 013 0069, 2/3 domājamās daļas reģistrētas Vidzemes rajona tiesas Skultes pagasta zemesgrāmatu nodalījumā Nr. 1095 uz fizisku personu vārda, 1/3 domājamā daļa no zemes vienības ar kadastra apzīmējumu 6676 013 0069, 0.0110 ha platībā pieder Limbažu novada pašvaldībai.</w:t>
      </w:r>
    </w:p>
    <w:p w14:paraId="3EC9F171" w14:textId="1B7E8C4D" w:rsidR="00CC37EA" w:rsidRPr="00CC37EA" w:rsidRDefault="00CC37EA" w:rsidP="00CC37EA">
      <w:pPr>
        <w:ind w:firstLine="720"/>
        <w:jc w:val="both"/>
        <w:rPr>
          <w:bCs/>
        </w:rPr>
      </w:pPr>
      <w:r w:rsidRPr="00CC37EA">
        <w:rPr>
          <w:bCs/>
        </w:rPr>
        <w:t xml:space="preserve">Saskaņā ar Limbažu rajona Skultes pagasta TDP 1992. gada 29. decembra 20 sasaukuma 14.sesijas lēmumu </w:t>
      </w:r>
      <w:r w:rsidR="00E077CE">
        <w:rPr>
          <w:rFonts w:eastAsia="Calibri" w:cs="Tahoma"/>
          <w:kern w:val="1"/>
          <w:szCs w:val="22"/>
          <w:lang w:eastAsia="en-US" w:bidi="hi-IN"/>
        </w:rPr>
        <w:t>(vārds uzvārds)</w:t>
      </w:r>
      <w:r w:rsidR="00E077CE" w:rsidRPr="00A5565E">
        <w:rPr>
          <w:rFonts w:eastAsia="Calibri" w:cs="Tahoma"/>
          <w:kern w:val="1"/>
          <w:szCs w:val="22"/>
          <w:lang w:eastAsia="en-US" w:bidi="hi-IN"/>
        </w:rPr>
        <w:t xml:space="preserve"> </w:t>
      </w:r>
      <w:r w:rsidRPr="00CC37EA">
        <w:rPr>
          <w:bCs/>
        </w:rPr>
        <w:t>un vēl divām personām tika piešķirta pastāvīgā lietošanā ar lietošanas pāreju citām personām koplietošanas pagalma “Akas” veidošanai 0.011 ha zemes.</w:t>
      </w:r>
    </w:p>
    <w:p w14:paraId="64404315" w14:textId="2B2361A4" w:rsidR="00CC37EA" w:rsidRPr="00CC37EA" w:rsidRDefault="00CC37EA" w:rsidP="00CC37EA">
      <w:pPr>
        <w:ind w:firstLine="720"/>
        <w:jc w:val="both"/>
      </w:pPr>
      <w:r w:rsidRPr="00CC37EA">
        <w:rPr>
          <w:bCs/>
        </w:rPr>
        <w:t>Saskaņā ar Limbažu novada domes 23.08.2018. lēmumu “Par 1/3 domājamās daļas no kopīpašuma „Akas”,</w:t>
      </w:r>
      <w:r w:rsidRPr="00CC37EA">
        <w:rPr>
          <w:b/>
          <w:bCs/>
        </w:rPr>
        <w:t xml:space="preserve"> </w:t>
      </w:r>
      <w:r w:rsidRPr="00CC37EA">
        <w:rPr>
          <w:bCs/>
        </w:rPr>
        <w:t xml:space="preserve">Skultes pagastā, Limbažu novadā, kadastra Nr. 66760130069, piekritību Limbažu novada pašvaldībai” (sēdes protokols Nr.16., 11.§), tika atzīts, ka </w:t>
      </w:r>
      <w:r w:rsidR="00E077CE">
        <w:rPr>
          <w:rFonts w:eastAsia="Calibri" w:cs="Tahoma"/>
          <w:kern w:val="1"/>
          <w:szCs w:val="22"/>
          <w:lang w:eastAsia="en-US" w:bidi="hi-IN"/>
        </w:rPr>
        <w:t>(vārds uzvārds</w:t>
      </w:r>
      <w:r w:rsidRPr="00CC37EA">
        <w:rPr>
          <w:bCs/>
        </w:rPr>
        <w:t>, personas kods</w:t>
      </w:r>
      <w:r w:rsidR="00E077CE">
        <w:rPr>
          <w:bCs/>
        </w:rPr>
        <w:t>)</w:t>
      </w:r>
      <w:r w:rsidRPr="00CC37EA">
        <w:rPr>
          <w:bCs/>
        </w:rPr>
        <w:t xml:space="preserve">, lietošanas tiesības uz nekustamā īpašuma „Akas”, Skultes pagastā, Limbažu novadā, kadastra Nr. 66760130069, zemes vienības ar kadastra apzīmējumu 66760130069, 0.0110 ha, 1/3 domājamo daļu ir izbeigušās, ka </w:t>
      </w:r>
      <w:r w:rsidR="00E077CE">
        <w:rPr>
          <w:rFonts w:eastAsia="Calibri" w:cs="Tahoma"/>
          <w:kern w:val="1"/>
          <w:szCs w:val="22"/>
          <w:lang w:eastAsia="en-US" w:bidi="hi-IN"/>
        </w:rPr>
        <w:t>(vārds uzvārds)</w:t>
      </w:r>
      <w:r w:rsidR="00E077CE" w:rsidRPr="00A5565E">
        <w:rPr>
          <w:rFonts w:eastAsia="Calibri" w:cs="Tahoma"/>
          <w:kern w:val="1"/>
          <w:szCs w:val="22"/>
          <w:lang w:eastAsia="en-US" w:bidi="hi-IN"/>
        </w:rPr>
        <w:t xml:space="preserve"> </w:t>
      </w:r>
      <w:r w:rsidRPr="00CC37EA">
        <w:rPr>
          <w:bCs/>
        </w:rPr>
        <w:t xml:space="preserve">mantiniecei, meitai </w:t>
      </w:r>
      <w:r w:rsidR="00E077CE">
        <w:rPr>
          <w:rFonts w:eastAsia="Calibri" w:cs="Tahoma"/>
          <w:kern w:val="1"/>
          <w:szCs w:val="22"/>
          <w:lang w:eastAsia="en-US" w:bidi="hi-IN"/>
        </w:rPr>
        <w:t>(vārds uzvārds)</w:t>
      </w:r>
      <w:r w:rsidR="00E077CE" w:rsidRPr="00A5565E">
        <w:rPr>
          <w:rFonts w:eastAsia="Calibri" w:cs="Tahoma"/>
          <w:kern w:val="1"/>
          <w:szCs w:val="22"/>
          <w:lang w:eastAsia="en-US" w:bidi="hi-IN"/>
        </w:rPr>
        <w:t xml:space="preserve"> </w:t>
      </w:r>
      <w:r w:rsidRPr="00CC37EA">
        <w:rPr>
          <w:bCs/>
        </w:rPr>
        <w:t>jāvēršas Limbažu novada pašvaldībā ar lūgumu iznomāt 1/3 domājamo daļu no zemes vienības ar kadastra apzīmējumu 66760130069, 0.0110 ha. Ar minēto lēmumu tika arī atzīts, ka 1/3 domājamā daļa no nekustamā īpašuma „Akas”, Skultes pagastā, Limbažu novadā, kadastra Nr. 66760130069, zemes vienības ar kadastra apzīmējumu 66760130069, 0.0110 ha, piekrīt Limbažu novada pašvaldībai un atbilstoši LR likuma „Par valsts un pašvaldības zemes īpašuma tiesībām un to nostiprināšanu zemesgrāmatās” 3. panta piektās daļas 2. punktam reģistrējama zemesgrāmatā kā Limbažu novada pašvaldībai piekrītoša zeme. Zemes vienības ar kadastra apzīmējumu 66760130069 iznomājamā daļa tiek iznomāta ar izmantošanas mērķi - koplietošanas pagalma, akas uzturēšanai.</w:t>
      </w:r>
    </w:p>
    <w:p w14:paraId="105A5DF7" w14:textId="385352B2" w:rsidR="00CC37EA" w:rsidRPr="00CC37EA" w:rsidRDefault="00CC37EA" w:rsidP="00CC37EA">
      <w:pPr>
        <w:ind w:firstLine="720"/>
        <w:jc w:val="both"/>
      </w:pPr>
      <w:r w:rsidRPr="00CC37EA">
        <w:t xml:space="preserve">Par 1/3 domājamo daļu no zemes vienības ar kadastra apzīmējumu 6676 013 0069, „Akas”, Skultes pagasts, Limbažu novads, 0.0110 ha, 2018. gada 15. novembrī noslēgts zemes nomas līgums ar </w:t>
      </w:r>
      <w:r w:rsidR="00E077CE">
        <w:rPr>
          <w:rFonts w:eastAsia="Calibri" w:cs="Tahoma"/>
          <w:kern w:val="1"/>
          <w:szCs w:val="22"/>
          <w:lang w:eastAsia="en-US" w:bidi="hi-IN"/>
        </w:rPr>
        <w:t>(vārds uzvārds)</w:t>
      </w:r>
      <w:r w:rsidR="00E077CE" w:rsidRPr="00A5565E">
        <w:rPr>
          <w:rFonts w:eastAsia="Calibri" w:cs="Tahoma"/>
          <w:kern w:val="1"/>
          <w:szCs w:val="22"/>
          <w:lang w:eastAsia="en-US" w:bidi="hi-IN"/>
        </w:rPr>
        <w:t xml:space="preserve"> </w:t>
      </w:r>
      <w:r w:rsidR="00E077CE">
        <w:rPr>
          <w:rFonts w:eastAsia="Calibri" w:cs="Tahoma"/>
          <w:kern w:val="1"/>
          <w:szCs w:val="22"/>
          <w:lang w:eastAsia="en-US" w:bidi="hi-IN"/>
        </w:rPr>
        <w:t>(</w:t>
      </w:r>
      <w:r w:rsidRPr="00CC37EA">
        <w:t>Nr.</w:t>
      </w:r>
      <w:r w:rsidR="00E077CE">
        <w:t>)</w:t>
      </w:r>
      <w:r w:rsidRPr="00CC37EA">
        <w:t>.</w:t>
      </w:r>
    </w:p>
    <w:p w14:paraId="75D37E54" w14:textId="77777777" w:rsidR="00CC37EA" w:rsidRPr="00CC37EA" w:rsidRDefault="00CC37EA" w:rsidP="00CC37EA">
      <w:pPr>
        <w:ind w:firstLine="720"/>
        <w:jc w:val="both"/>
      </w:pPr>
      <w:r w:rsidRPr="00CC37EA">
        <w:t>Publiskas personas mantas atsavināšanas likuma (turpmāk – Likums) 4. panta ceturtās daļas 8. punktā noteikts, ka publiskas personas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savukārt 37. panta pirmās daļas 4. punktā noteikts, ka, ja nekustamo īpašumu iegūst šā likuma 4. panta ceturtajā daļā minētā persona, to pārdod par brīvu cenu, kas šajā gadījumā ir vienāda ar nosacīto cenu.</w:t>
      </w:r>
    </w:p>
    <w:p w14:paraId="4DA26629" w14:textId="77777777" w:rsidR="00CC37EA" w:rsidRPr="00CC37EA" w:rsidRDefault="00CC37EA" w:rsidP="00CC37EA">
      <w:pPr>
        <w:ind w:firstLine="720"/>
        <w:jc w:val="both"/>
      </w:pPr>
      <w:r w:rsidRPr="00CC37EA">
        <w:t>Likuma 44. panta septītajā daļā noteikts, ka Publiskai personai piederošu zemesgabalu, kas iznomāts šā likuma 4. panta ceturtās daļas 8. punktā minētajai personai, nevar atsavināt citām personām nomas līguma darbības laikā.</w:t>
      </w:r>
    </w:p>
    <w:p w14:paraId="6A36004B" w14:textId="77777777" w:rsidR="00CC37EA" w:rsidRPr="00CC37EA" w:rsidRDefault="00CC37EA" w:rsidP="00CC37EA">
      <w:pPr>
        <w:ind w:firstLine="720"/>
        <w:jc w:val="both"/>
      </w:pPr>
      <w:r w:rsidRPr="00CC37EA">
        <w:t>Likuma 1. panta pirmās daļas 6. punktā noteikts, ka nosacītā cena —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p>
    <w:p w14:paraId="34B62F70" w14:textId="5A2735F3" w:rsidR="00CC37EA" w:rsidRPr="00CC37EA" w:rsidRDefault="00CC37EA" w:rsidP="00CC37EA">
      <w:pPr>
        <w:ind w:firstLine="720"/>
        <w:jc w:val="both"/>
      </w:pPr>
      <w:r w:rsidRPr="00CC37EA">
        <w:t xml:space="preserve">Pamatojoties uz iepriekš minēto, </w:t>
      </w:r>
      <w:r w:rsidR="002F64CC">
        <w:rPr>
          <w:rFonts w:eastAsia="Calibri" w:cs="Tahoma"/>
          <w:kern w:val="1"/>
          <w:szCs w:val="22"/>
          <w:lang w:eastAsia="en-US" w:bidi="hi-IN"/>
        </w:rPr>
        <w:t>(vārds uzvārds)</w:t>
      </w:r>
      <w:r w:rsidR="002F64CC" w:rsidRPr="00A5565E">
        <w:rPr>
          <w:rFonts w:eastAsia="Calibri" w:cs="Tahoma"/>
          <w:kern w:val="1"/>
          <w:szCs w:val="22"/>
          <w:lang w:eastAsia="en-US" w:bidi="hi-IN"/>
        </w:rPr>
        <w:t xml:space="preserve"> </w:t>
      </w:r>
      <w:r w:rsidRPr="00CC37EA">
        <w:t>ir nekustamā īpašuma “Akas”, Skultes pagastā, Limbažu novadā pirmpirkuma tiesīgā persona.</w:t>
      </w:r>
    </w:p>
    <w:p w14:paraId="4C46AEA2" w14:textId="77777777" w:rsidR="00CC37EA" w:rsidRPr="00CC37EA" w:rsidRDefault="00CC37EA" w:rsidP="00CC37EA">
      <w:pPr>
        <w:ind w:firstLine="720"/>
        <w:jc w:val="both"/>
      </w:pPr>
      <w:r w:rsidRPr="00CC37EA">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513F45DC" w14:textId="77777777" w:rsidR="00CC37EA" w:rsidRPr="008041E4" w:rsidRDefault="00CC37EA" w:rsidP="00CC37EA">
      <w:pPr>
        <w:ind w:firstLine="720"/>
        <w:jc w:val="both"/>
        <w:rPr>
          <w:b/>
          <w:bCs/>
        </w:rPr>
      </w:pPr>
      <w:r w:rsidRPr="00CC37EA">
        <w:lastRenderedPageBreak/>
        <w:t>Pamatojoties uz Pašvaldību likuma 10. panta pirmās daļas 16. punktu, 73. panta ceturto daļu, Publiskas personas mantas atsavināšanas likuma 3. panta pirmās daļas 2. punktu, 4. panta ceturtās daļas 8. punktu, 8. panta trešo daļu, 37. panta pirmās daļas 4. punktu, 37. panta piekto daļu, 44. panta septīto daļu</w:t>
      </w:r>
      <w:r w:rsidRPr="00CC37EA">
        <w:rPr>
          <w:lang w:eastAsia="en-US"/>
        </w:rPr>
        <w:t>,</w:t>
      </w:r>
      <w:r w:rsidRPr="00CC37EA">
        <w:t xml:space="preserve">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5EC8B0ED" w14:textId="435C914E" w:rsidR="00CC37EA" w:rsidRPr="00CC37EA" w:rsidRDefault="00CC37EA" w:rsidP="00CC37EA">
      <w:pPr>
        <w:ind w:firstLine="720"/>
        <w:jc w:val="both"/>
      </w:pPr>
    </w:p>
    <w:p w14:paraId="54386C95" w14:textId="77777777" w:rsidR="00CC37EA" w:rsidRPr="00CC37EA" w:rsidRDefault="00CC37EA" w:rsidP="00CC37EA">
      <w:pPr>
        <w:widowControl w:val="0"/>
        <w:numPr>
          <w:ilvl w:val="0"/>
          <w:numId w:val="78"/>
        </w:numPr>
        <w:suppressAutoHyphens/>
        <w:ind w:left="357" w:hanging="357"/>
        <w:contextualSpacing/>
        <w:jc w:val="both"/>
        <w:rPr>
          <w:rFonts w:eastAsia="Calibri"/>
          <w:lang w:eastAsia="en-US"/>
        </w:rPr>
      </w:pPr>
      <w:r w:rsidRPr="00CC37EA">
        <w:rPr>
          <w:rFonts w:eastAsia="Calibri"/>
          <w:lang w:eastAsia="en-US"/>
        </w:rPr>
        <w:t xml:space="preserve">Apstiprināt Limbažu novada pašvaldībai piederošās 1/3 domājamās daļas no nekustamā īpašuma </w:t>
      </w:r>
      <w:r w:rsidRPr="00CC37EA">
        <w:rPr>
          <w:color w:val="000000"/>
          <w:lang w:eastAsia="en-US"/>
        </w:rPr>
        <w:t>“Akas”, Skultes pagasts, Limbažu novads, kadastra numurs 6676 013 0069, kas sastāv no zemes vienības ar kadastra apzīmējumu 6676 013 0069,  0,0110 ha platībā</w:t>
      </w:r>
      <w:r w:rsidRPr="00CC37EA">
        <w:rPr>
          <w:rFonts w:eastAsia="Calibri"/>
          <w:lang w:eastAsia="en-US"/>
        </w:rPr>
        <w:t xml:space="preserve">, nosacīto cenu </w:t>
      </w:r>
      <w:r w:rsidRPr="00CC37EA">
        <w:rPr>
          <w:rFonts w:eastAsia="Calibri"/>
          <w:b/>
          <w:bCs/>
          <w:lang w:eastAsia="en-US"/>
        </w:rPr>
        <w:t>EUR 200,00</w:t>
      </w:r>
      <w:r w:rsidRPr="00CC37EA">
        <w:rPr>
          <w:rFonts w:eastAsia="Calibri"/>
          <w:lang w:eastAsia="en-US"/>
        </w:rPr>
        <w:t xml:space="preserve"> (divi simti </w:t>
      </w:r>
      <w:r w:rsidRPr="00CC37EA">
        <w:rPr>
          <w:rFonts w:eastAsia="Calibri"/>
          <w:i/>
          <w:iCs/>
          <w:lang w:eastAsia="en-US"/>
        </w:rPr>
        <w:t>euro</w:t>
      </w:r>
      <w:r w:rsidRPr="00CC37EA">
        <w:rPr>
          <w:rFonts w:eastAsia="Calibri"/>
          <w:i/>
          <w:lang w:eastAsia="en-US"/>
        </w:rPr>
        <w:t xml:space="preserve">, </w:t>
      </w:r>
      <w:r w:rsidRPr="00CC37EA">
        <w:rPr>
          <w:rFonts w:eastAsia="Calibri"/>
          <w:lang w:eastAsia="en-US"/>
        </w:rPr>
        <w:t>00 centi) (shēma 1.pielikumā).</w:t>
      </w:r>
    </w:p>
    <w:p w14:paraId="13AA6CF8" w14:textId="77777777" w:rsidR="00CC37EA" w:rsidRPr="00CC37EA" w:rsidRDefault="00CC37EA" w:rsidP="00CC37EA">
      <w:pPr>
        <w:widowControl w:val="0"/>
        <w:numPr>
          <w:ilvl w:val="0"/>
          <w:numId w:val="78"/>
        </w:numPr>
        <w:suppressAutoHyphens/>
        <w:ind w:left="357" w:hanging="357"/>
        <w:contextualSpacing/>
        <w:jc w:val="both"/>
        <w:rPr>
          <w:rFonts w:eastAsia="Calibri"/>
          <w:lang w:eastAsia="en-US"/>
        </w:rPr>
      </w:pPr>
      <w:r w:rsidRPr="00CC37EA">
        <w:rPr>
          <w:rFonts w:eastAsia="Calibri"/>
          <w:lang w:eastAsia="en-US"/>
        </w:rPr>
        <w:t xml:space="preserve">Apstiprināt 1/3 domājamās daļas no nekustamā īpašuma </w:t>
      </w:r>
      <w:r w:rsidRPr="00CC37EA">
        <w:rPr>
          <w:bCs/>
        </w:rPr>
        <w:t>“Akas”, Skultes pagastā</w:t>
      </w:r>
      <w:r w:rsidRPr="00CC37EA">
        <w:rPr>
          <w:rFonts w:eastAsia="Calibri"/>
          <w:lang w:eastAsia="en-US"/>
        </w:rPr>
        <w:t>, Limbažu novadā atsavināšanas paziņojumu saskaņā ar 2.pielikumu.</w:t>
      </w:r>
    </w:p>
    <w:p w14:paraId="0C231B99" w14:textId="77777777" w:rsidR="00CC37EA" w:rsidRPr="00CC37EA" w:rsidRDefault="00CC37EA" w:rsidP="00CC37EA">
      <w:pPr>
        <w:numPr>
          <w:ilvl w:val="0"/>
          <w:numId w:val="78"/>
        </w:numPr>
        <w:suppressAutoHyphens/>
        <w:ind w:left="357" w:hanging="357"/>
        <w:jc w:val="both"/>
        <w:rPr>
          <w:rFonts w:eastAsia="Calibri"/>
        </w:rPr>
      </w:pPr>
      <w:r w:rsidRPr="00CC37EA">
        <w:rPr>
          <w:rFonts w:eastAsia="Calibri"/>
          <w:bCs/>
          <w:lang w:eastAsia="en-US"/>
        </w:rPr>
        <w:t>Nosūtīt atsavināšanas paziņojumu pirmpirkuma tiesīgajai personai</w:t>
      </w:r>
      <w:r w:rsidRPr="00CC37EA">
        <w:rPr>
          <w:rFonts w:eastAsia="Calibri"/>
        </w:rPr>
        <w:t>.</w:t>
      </w:r>
    </w:p>
    <w:p w14:paraId="39E66438" w14:textId="77777777" w:rsidR="00CC37EA" w:rsidRPr="00CC37EA" w:rsidRDefault="00CC37EA" w:rsidP="00CC37EA">
      <w:pPr>
        <w:numPr>
          <w:ilvl w:val="0"/>
          <w:numId w:val="78"/>
        </w:numPr>
        <w:suppressAutoHyphens/>
        <w:ind w:left="357" w:hanging="357"/>
        <w:contextualSpacing/>
        <w:jc w:val="both"/>
        <w:rPr>
          <w:lang w:eastAsia="en-US"/>
        </w:rPr>
      </w:pPr>
      <w:r w:rsidRPr="00CC37EA">
        <w:rPr>
          <w:lang w:eastAsia="en-US"/>
        </w:rPr>
        <w:t>Pēc apliecinājuma saņemšanas sagatavot un noslēgt nekustamā īpašuma pirkuma līgumu ar pirmpirkuma tiesīgo personu.</w:t>
      </w:r>
    </w:p>
    <w:p w14:paraId="569F958E" w14:textId="77777777" w:rsidR="00CC37EA" w:rsidRPr="00CC37EA" w:rsidRDefault="00CC37EA" w:rsidP="00CC37EA">
      <w:pPr>
        <w:numPr>
          <w:ilvl w:val="0"/>
          <w:numId w:val="78"/>
        </w:numPr>
        <w:suppressAutoHyphens/>
        <w:ind w:left="357" w:hanging="357"/>
        <w:contextualSpacing/>
        <w:jc w:val="both"/>
        <w:rPr>
          <w:rFonts w:eastAsia="Calibri"/>
          <w:lang w:eastAsia="en-US"/>
        </w:rPr>
      </w:pPr>
      <w:r w:rsidRPr="00CC37EA">
        <w:rPr>
          <w:rFonts w:eastAsia="Calibri"/>
          <w:lang w:eastAsia="en-US"/>
        </w:rPr>
        <w:t xml:space="preserve">Atbildīgo par lēmuma izpildi noteikt Juridiskās </w:t>
      </w:r>
      <w:r w:rsidRPr="00CC37EA">
        <w:rPr>
          <w:lang w:eastAsia="en-US"/>
        </w:rPr>
        <w:t>nodaļas vadītāju</w:t>
      </w:r>
      <w:r w:rsidRPr="00CC37EA">
        <w:rPr>
          <w:rFonts w:eastAsia="Calibri"/>
          <w:lang w:eastAsia="en-US"/>
        </w:rPr>
        <w:t>.</w:t>
      </w:r>
    </w:p>
    <w:p w14:paraId="433940ED" w14:textId="77777777" w:rsidR="00CC37EA" w:rsidRPr="00CC37EA" w:rsidRDefault="00CC37EA" w:rsidP="00CC37EA">
      <w:pPr>
        <w:numPr>
          <w:ilvl w:val="0"/>
          <w:numId w:val="78"/>
        </w:numPr>
        <w:suppressAutoHyphens/>
        <w:ind w:left="357" w:hanging="357"/>
        <w:contextualSpacing/>
        <w:jc w:val="both"/>
        <w:rPr>
          <w:rFonts w:eastAsia="Calibri"/>
          <w:lang w:eastAsia="en-US"/>
        </w:rPr>
      </w:pPr>
      <w:r w:rsidRPr="00CC37EA">
        <w:rPr>
          <w:rFonts w:eastAsia="Calibri"/>
          <w:lang w:eastAsia="en-US"/>
        </w:rPr>
        <w:t>Kontroli par lēmuma izpildi uzdot Limbažu novada pašvaldības izpilddirektoram.</w:t>
      </w:r>
    </w:p>
    <w:p w14:paraId="0F0B0CC1" w14:textId="77777777" w:rsidR="00295AF2" w:rsidRDefault="00295AF2" w:rsidP="00295AF2">
      <w:pPr>
        <w:suppressAutoHyphens/>
        <w:jc w:val="both"/>
        <w:rPr>
          <w:b/>
          <w:bCs/>
        </w:rPr>
      </w:pPr>
    </w:p>
    <w:p w14:paraId="35F50DCC" w14:textId="77777777" w:rsidR="00295AF2" w:rsidRDefault="00295AF2" w:rsidP="00295AF2">
      <w:pPr>
        <w:suppressAutoHyphens/>
        <w:jc w:val="both"/>
        <w:rPr>
          <w:b/>
          <w:bCs/>
        </w:rPr>
      </w:pPr>
    </w:p>
    <w:p w14:paraId="151F221B" w14:textId="6D4451BC" w:rsidR="00295AF2" w:rsidRPr="0079026C" w:rsidRDefault="00295AF2" w:rsidP="00295AF2">
      <w:pPr>
        <w:suppressAutoHyphens/>
        <w:jc w:val="both"/>
        <w:rPr>
          <w:b/>
          <w:bCs/>
        </w:rPr>
      </w:pPr>
      <w:r w:rsidRPr="0079026C">
        <w:rPr>
          <w:b/>
          <w:bCs/>
        </w:rPr>
        <w:t xml:space="preserve">Lēmums Nr. </w:t>
      </w:r>
      <w:r w:rsidR="00557EB7">
        <w:rPr>
          <w:b/>
          <w:bCs/>
        </w:rPr>
        <w:t>279</w:t>
      </w:r>
    </w:p>
    <w:p w14:paraId="666C14DD" w14:textId="5037F900" w:rsidR="00295AF2" w:rsidRPr="0079026C" w:rsidRDefault="00295AF2" w:rsidP="00295AF2">
      <w:pPr>
        <w:keepNext/>
        <w:suppressAutoHyphens/>
        <w:jc w:val="center"/>
        <w:outlineLvl w:val="0"/>
        <w:rPr>
          <w:b/>
          <w:bCs/>
          <w:lang w:eastAsia="en-US"/>
        </w:rPr>
      </w:pPr>
      <w:r>
        <w:rPr>
          <w:b/>
          <w:bCs/>
          <w:lang w:eastAsia="en-US"/>
        </w:rPr>
        <w:t>70</w:t>
      </w:r>
      <w:r w:rsidRPr="0079026C">
        <w:rPr>
          <w:b/>
          <w:bCs/>
          <w:lang w:eastAsia="en-US"/>
        </w:rPr>
        <w:t>.</w:t>
      </w:r>
    </w:p>
    <w:p w14:paraId="00ECEC52" w14:textId="77777777" w:rsidR="00D22E12" w:rsidRPr="00D22E12" w:rsidRDefault="00D22E12" w:rsidP="00D22E12">
      <w:pPr>
        <w:pBdr>
          <w:bottom w:val="single" w:sz="6" w:space="1" w:color="000000"/>
        </w:pBdr>
        <w:suppressAutoHyphens/>
        <w:jc w:val="both"/>
        <w:rPr>
          <w:b/>
          <w:bCs/>
        </w:rPr>
      </w:pPr>
      <w:r w:rsidRPr="00D22E12">
        <w:rPr>
          <w:b/>
          <w:bCs/>
        </w:rPr>
        <w:t>Par nekustamā īpašuma “Vitrupes Rijnieki”, Viļķenes pagastā, Limbažu novadā nosacītās cenas un atsavināšanas paziņojuma apstiprināšanu</w:t>
      </w:r>
    </w:p>
    <w:p w14:paraId="08F07FDF" w14:textId="77777777" w:rsidR="00D22E12" w:rsidRDefault="00D22E12" w:rsidP="00D22E12">
      <w:pPr>
        <w:jc w:val="center"/>
        <w:rPr>
          <w:bCs/>
          <w:lang w:eastAsia="en-US"/>
        </w:rPr>
      </w:pPr>
      <w:r w:rsidRPr="008041E4">
        <w:rPr>
          <w:bCs/>
          <w:lang w:eastAsia="en-US"/>
        </w:rPr>
        <w:t xml:space="preserve">Ziņo </w:t>
      </w:r>
      <w:r>
        <w:rPr>
          <w:bCs/>
          <w:lang w:eastAsia="en-US"/>
        </w:rPr>
        <w:t>Dagnis Straubergs</w:t>
      </w:r>
    </w:p>
    <w:p w14:paraId="600BA21C" w14:textId="77777777" w:rsidR="00D22E12" w:rsidRPr="00D22E12" w:rsidRDefault="00D22E12" w:rsidP="00D22E12">
      <w:pPr>
        <w:suppressAutoHyphens/>
        <w:jc w:val="both"/>
      </w:pPr>
    </w:p>
    <w:p w14:paraId="3956EDD7" w14:textId="77777777" w:rsidR="00D22E12" w:rsidRPr="00D22E12" w:rsidRDefault="00D22E12" w:rsidP="00D22E12">
      <w:pPr>
        <w:suppressAutoHyphens/>
        <w:ind w:firstLine="720"/>
        <w:jc w:val="both"/>
        <w:rPr>
          <w:rFonts w:eastAsia="Calibri" w:cs="Tahoma"/>
          <w:kern w:val="2"/>
          <w:szCs w:val="22"/>
          <w:lang w:eastAsia="en-US" w:bidi="hi-IN"/>
        </w:rPr>
      </w:pPr>
      <w:r w:rsidRPr="00D22E12">
        <w:rPr>
          <w:rFonts w:eastAsia="Calibri" w:cs="Tahoma"/>
          <w:kern w:val="2"/>
          <w:szCs w:val="22"/>
          <w:lang w:eastAsia="en-US" w:bidi="hi-IN"/>
        </w:rPr>
        <w:t xml:space="preserve">Ar Limbažu novada domes 2025. gada 27. februāra lēmumu Nr.123 (protokols Nr.2, 52.) </w:t>
      </w:r>
      <w:r w:rsidRPr="00D22E12">
        <w:rPr>
          <w:rFonts w:eastAsia="Arial Unicode MS" w:cs="Tahoma"/>
          <w:bCs/>
          <w:kern w:val="2"/>
          <w:lang w:eastAsia="en-US" w:bidi="hi-IN"/>
        </w:rPr>
        <w:t>nolemts atsavināt pašvaldības</w:t>
      </w:r>
      <w:r w:rsidRPr="00D22E12">
        <w:rPr>
          <w:rFonts w:eastAsia="Arial Unicode MS" w:cs="Tahoma"/>
          <w:kern w:val="2"/>
          <w:lang w:eastAsia="en-US" w:bidi="hi-IN"/>
        </w:rPr>
        <w:t xml:space="preserve"> nekustamo īpašumu: “Vitrupes Rijnieki”, Viļķenes pagasts, Limbažu novads, kadastra numurs 6688 008 0133, kas sastāv no zemes vienības ar kadastra apzīmējumu 6688 008 0133,  1,48 ha platībā</w:t>
      </w:r>
      <w:r w:rsidRPr="00D22E12">
        <w:rPr>
          <w:lang w:eastAsia="en-US"/>
        </w:rPr>
        <w:t>, ir reģistrēts Vidzemes rajona tiesas Viļķenes pagasta zemesgrāmatas nodalījumā Nr. 100000941110 uz Limbažu novada pašvaldības vārda</w:t>
      </w:r>
      <w:r w:rsidRPr="00D22E12">
        <w:rPr>
          <w:rFonts w:eastAsia="Arial Unicode MS"/>
          <w:lang w:eastAsia="x-none"/>
        </w:rPr>
        <w:t xml:space="preserve">. </w:t>
      </w:r>
      <w:r w:rsidRPr="00D22E12">
        <w:t>Zemes atļauto izmantošanu nosaka šajā vietā saskaņā ar spēkā esošu Limbažu novada teritorijas plānojumu – lauksaimniecības teritorija (</w:t>
      </w:r>
      <w:hyperlink r:id="rId23" w:history="1">
        <w:r w:rsidRPr="00D22E12">
          <w:rPr>
            <w:u w:val="single"/>
          </w:rPr>
          <w:t>https://www.limbazunovads.lv/lv/teritorijas-planojums</w:t>
        </w:r>
      </w:hyperlink>
      <w:r w:rsidRPr="00D22E12">
        <w:t>)</w:t>
      </w:r>
      <w:r w:rsidRPr="00D22E12">
        <w:rPr>
          <w:rFonts w:eastAsia="Calibri" w:cs="Tahoma"/>
          <w:kern w:val="2"/>
          <w:szCs w:val="22"/>
          <w:lang w:eastAsia="en-US" w:bidi="hi-IN"/>
        </w:rPr>
        <w:t>.</w:t>
      </w:r>
    </w:p>
    <w:p w14:paraId="56EF3535" w14:textId="77777777" w:rsidR="00D22E12" w:rsidRPr="00D22E12" w:rsidRDefault="00D22E12" w:rsidP="00D22E12">
      <w:pPr>
        <w:suppressAutoHyphens/>
        <w:ind w:firstLine="720"/>
        <w:jc w:val="both"/>
        <w:rPr>
          <w:rFonts w:eastAsia="Calibri" w:cs="Tahoma"/>
          <w:kern w:val="2"/>
          <w:szCs w:val="22"/>
          <w:lang w:eastAsia="en-US" w:bidi="hi-IN"/>
        </w:rPr>
      </w:pPr>
      <w:r w:rsidRPr="00D22E12">
        <w:rPr>
          <w:rFonts w:eastAsia="Calibri" w:cs="Tahoma"/>
          <w:kern w:val="2"/>
          <w:szCs w:val="22"/>
          <w:lang w:eastAsia="en-US" w:bidi="hi-IN"/>
        </w:rPr>
        <w:t xml:space="preserve">Publiskas personas mantas atsavināšanas likuma (turpmāk – Likums) 4. panta ceturtās daļas 3. punkts nosaka, ka nekustamā īpašuma atsavināšanu var ierosināt zemes grāmatā ierakstītas ēkas (būves) īpašnieks, ja viņš vēlas nopirkt zemesgabalu. </w:t>
      </w:r>
      <w:r w:rsidRPr="00D22E12">
        <w:rPr>
          <w:lang w:eastAsia="en-US"/>
        </w:rPr>
        <w:t xml:space="preserve">Likuma 44., 44 prim. pants regulē kārtību kā notiek apbūvēta īpašuma izpirkšana. </w:t>
      </w:r>
    </w:p>
    <w:p w14:paraId="31D925DF" w14:textId="1625F177" w:rsidR="00D22E12" w:rsidRPr="00D22E12" w:rsidRDefault="00D22E12" w:rsidP="00D22E12">
      <w:pPr>
        <w:suppressAutoHyphens/>
        <w:ind w:firstLine="720"/>
        <w:jc w:val="both"/>
        <w:rPr>
          <w:lang w:eastAsia="en-US"/>
        </w:rPr>
      </w:pPr>
      <w:r w:rsidRPr="00D22E12">
        <w:rPr>
          <w:rFonts w:eastAsia="Calibri"/>
        </w:rPr>
        <w:t xml:space="preserve">Minētais </w:t>
      </w:r>
      <w:r w:rsidRPr="00D22E12">
        <w:rPr>
          <w:rFonts w:eastAsia="Calibri"/>
          <w:lang w:eastAsia="en-US"/>
        </w:rPr>
        <w:t>zemes gabals saistīts ar būvju īpašumu “Vitrupes Rijnieki”, kadastra Nr.</w:t>
      </w:r>
      <w:r w:rsidRPr="00D22E12">
        <w:rPr>
          <w:lang w:eastAsia="en-US"/>
        </w:rPr>
        <w:t xml:space="preserve"> 6688 508 0015</w:t>
      </w:r>
      <w:r w:rsidRPr="00D22E12">
        <w:rPr>
          <w:rFonts w:eastAsia="Calibri"/>
          <w:lang w:eastAsia="en-US"/>
        </w:rPr>
        <w:t xml:space="preserve">, kuras īpašnieks ir </w:t>
      </w:r>
      <w:r w:rsidR="002F64CC">
        <w:rPr>
          <w:rFonts w:eastAsia="Calibri" w:cs="Tahoma"/>
          <w:kern w:val="1"/>
          <w:szCs w:val="22"/>
          <w:lang w:eastAsia="en-US" w:bidi="hi-IN"/>
        </w:rPr>
        <w:t>(vārds uzvārds)</w:t>
      </w:r>
      <w:r w:rsidR="002F64CC" w:rsidRPr="00A5565E">
        <w:rPr>
          <w:rFonts w:eastAsia="Calibri" w:cs="Tahoma"/>
          <w:kern w:val="1"/>
          <w:szCs w:val="22"/>
          <w:lang w:eastAsia="en-US" w:bidi="hi-IN"/>
        </w:rPr>
        <w:t xml:space="preserve"> </w:t>
      </w:r>
      <w:r w:rsidRPr="00D22E12">
        <w:rPr>
          <w:rFonts w:eastAsia="Calibri"/>
          <w:color w:val="000000"/>
          <w:lang w:eastAsia="en-US"/>
        </w:rPr>
        <w:t xml:space="preserve">saskaņā ar </w:t>
      </w:r>
      <w:r w:rsidRPr="00D22E12">
        <w:rPr>
          <w:rFonts w:eastAsia="Calibri"/>
          <w:lang w:eastAsia="en-US"/>
        </w:rPr>
        <w:t>Vidzemes Rajona tiesas Viļķenes pagasta zemesgrāmatas nodalījuma Nr.</w:t>
      </w:r>
      <w:r w:rsidRPr="00D22E12">
        <w:rPr>
          <w:lang w:eastAsia="en-US"/>
        </w:rPr>
        <w:t xml:space="preserve"> </w:t>
      </w:r>
      <w:r w:rsidRPr="00D22E12">
        <w:rPr>
          <w:rFonts w:eastAsia="Calibri"/>
          <w:lang w:eastAsia="en-US"/>
        </w:rPr>
        <w:t>100000674376 datiem</w:t>
      </w:r>
      <w:r w:rsidRPr="00D22E12">
        <w:rPr>
          <w:lang w:eastAsia="en-US"/>
        </w:rPr>
        <w:t xml:space="preserve">. </w:t>
      </w:r>
    </w:p>
    <w:p w14:paraId="728E99E6" w14:textId="71A60374" w:rsidR="00D22E12" w:rsidRPr="00D22E12" w:rsidRDefault="00D22E12" w:rsidP="00D22E12">
      <w:pPr>
        <w:suppressAutoHyphens/>
        <w:ind w:firstLine="720"/>
        <w:jc w:val="both"/>
        <w:rPr>
          <w:rFonts w:eastAsia="Calibri"/>
          <w:lang w:eastAsia="en-US"/>
        </w:rPr>
      </w:pPr>
      <w:r w:rsidRPr="00D22E12">
        <w:rPr>
          <w:rFonts w:eastAsia="Calibri"/>
          <w:lang w:eastAsia="en-US"/>
        </w:rPr>
        <w:t xml:space="preserve">Ēkas īpašniekam uz zemi 10.07.2024. noslēgts likumisko zemes lietošanas tiesību līgums </w:t>
      </w:r>
      <w:r w:rsidR="002F64CC">
        <w:rPr>
          <w:rFonts w:eastAsia="Calibri"/>
          <w:lang w:eastAsia="en-US"/>
        </w:rPr>
        <w:t>(</w:t>
      </w:r>
      <w:r w:rsidRPr="00D22E12">
        <w:rPr>
          <w:rFonts w:eastAsia="Calibri"/>
          <w:lang w:eastAsia="en-US"/>
        </w:rPr>
        <w:t>Nr.</w:t>
      </w:r>
      <w:r w:rsidR="002F64CC">
        <w:rPr>
          <w:rFonts w:eastAsia="Calibri"/>
          <w:lang w:eastAsia="en-US"/>
        </w:rPr>
        <w:t>)</w:t>
      </w:r>
      <w:r w:rsidRPr="00D22E12">
        <w:rPr>
          <w:rFonts w:eastAsia="Calibri"/>
          <w:lang w:eastAsia="en-US"/>
        </w:rPr>
        <w:t>.</w:t>
      </w:r>
    </w:p>
    <w:p w14:paraId="63B30E1B" w14:textId="7F4AA1C8" w:rsidR="00D22E12" w:rsidRPr="00D22E12" w:rsidRDefault="00D22E12" w:rsidP="00D22E12">
      <w:pPr>
        <w:suppressAutoHyphens/>
        <w:ind w:firstLine="720"/>
        <w:jc w:val="both"/>
        <w:rPr>
          <w:rFonts w:eastAsia="Calibri"/>
          <w:lang w:eastAsia="en-US"/>
        </w:rPr>
      </w:pPr>
      <w:r w:rsidRPr="00D22E12">
        <w:rPr>
          <w:rFonts w:eastAsia="Calibri" w:cs="Tahoma"/>
          <w:kern w:val="2"/>
          <w:szCs w:val="22"/>
          <w:lang w:eastAsia="en-US" w:bidi="hi-IN"/>
        </w:rPr>
        <w:t xml:space="preserve">Pamatojoties uz iepriekš minēto, </w:t>
      </w:r>
      <w:r w:rsidR="002F64CC">
        <w:rPr>
          <w:rFonts w:eastAsia="Calibri" w:cs="Tahoma"/>
          <w:kern w:val="1"/>
          <w:szCs w:val="22"/>
          <w:lang w:eastAsia="en-US" w:bidi="hi-IN"/>
        </w:rPr>
        <w:t>(vārds uzvārds)</w:t>
      </w:r>
      <w:r w:rsidR="002F64CC" w:rsidRPr="00A5565E">
        <w:rPr>
          <w:rFonts w:eastAsia="Calibri" w:cs="Tahoma"/>
          <w:kern w:val="1"/>
          <w:szCs w:val="22"/>
          <w:lang w:eastAsia="en-US" w:bidi="hi-IN"/>
        </w:rPr>
        <w:t xml:space="preserve"> </w:t>
      </w:r>
      <w:r w:rsidRPr="00D22E12">
        <w:rPr>
          <w:rFonts w:eastAsia="Calibri" w:cs="Tahoma"/>
          <w:kern w:val="2"/>
          <w:szCs w:val="22"/>
          <w:lang w:eastAsia="en-US" w:bidi="hi-IN"/>
        </w:rPr>
        <w:t>ir zemes īpašuma “Vitrupes Rijnieki</w:t>
      </w:r>
      <w:r w:rsidRPr="00D22E12">
        <w:rPr>
          <w:rFonts w:eastAsia="Arial Unicode MS" w:cs="Tahoma"/>
          <w:kern w:val="2"/>
          <w:lang w:eastAsia="en-US" w:bidi="hi-IN"/>
        </w:rPr>
        <w:t xml:space="preserve">”, Viļķenes pagastā, </w:t>
      </w:r>
      <w:r w:rsidRPr="00D22E12">
        <w:rPr>
          <w:rFonts w:eastAsia="Calibri"/>
          <w:lang w:eastAsia="en-US"/>
        </w:rPr>
        <w:t>Limbažu novadā pirmpirkuma tiesīgā persona.</w:t>
      </w:r>
    </w:p>
    <w:p w14:paraId="6730FDE5" w14:textId="77777777" w:rsidR="00D22E12" w:rsidRPr="00D22E12" w:rsidRDefault="00D22E12" w:rsidP="00D22E12">
      <w:pPr>
        <w:suppressAutoHyphens/>
        <w:ind w:firstLine="720"/>
        <w:jc w:val="both"/>
        <w:rPr>
          <w:rFonts w:eastAsia="Calibri"/>
          <w:lang w:eastAsia="en-US"/>
        </w:rPr>
      </w:pPr>
      <w:r w:rsidRPr="00D22E12">
        <w:rPr>
          <w:rFonts w:eastAsia="Calibri" w:cs="Tahoma"/>
          <w:kern w:val="2"/>
          <w:szCs w:val="22"/>
          <w:lang w:eastAsia="en-US" w:bidi="hi-IN"/>
        </w:rPr>
        <w:t xml:space="preserve">Sertificēts vērtētājs veicis nekustamā īpašuma novērtēšanu un konstatēti </w:t>
      </w:r>
      <w:r w:rsidRPr="00D22E12">
        <w:t>novērtējamā objekta vērtību ietekmējošie faktori: Pozitīvie: netika konstatēti. Negatīvie faktori: 1) Zemes īpašniekam nepiederoša apbūve, 2) Juridiski nav nodrošinātas piekļūšanas iespējas</w:t>
      </w:r>
      <w:r w:rsidRPr="00D22E12">
        <w:rPr>
          <w:rFonts w:eastAsia="Calibri"/>
          <w:lang w:eastAsia="en-US"/>
        </w:rPr>
        <w:t>.</w:t>
      </w:r>
    </w:p>
    <w:p w14:paraId="5D891D18" w14:textId="77777777" w:rsidR="00D22E12" w:rsidRPr="00D22E12" w:rsidRDefault="00D22E12" w:rsidP="00D22E12">
      <w:pPr>
        <w:suppressAutoHyphens/>
        <w:ind w:firstLine="720"/>
        <w:jc w:val="both"/>
        <w:rPr>
          <w:lang w:eastAsia="en-US"/>
        </w:rPr>
      </w:pPr>
      <w:r w:rsidRPr="00D22E12">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702E18ED" w14:textId="77777777" w:rsidR="00D22E12" w:rsidRPr="00D22E12" w:rsidRDefault="00D22E12" w:rsidP="00D22E12">
      <w:pPr>
        <w:suppressAutoHyphens/>
        <w:ind w:firstLine="720"/>
        <w:jc w:val="both"/>
        <w:rPr>
          <w:color w:val="000000"/>
          <w:lang w:eastAsia="en-US"/>
        </w:rPr>
      </w:pPr>
      <w:r w:rsidRPr="00D22E12">
        <w:rPr>
          <w:lang w:eastAsia="en-US"/>
        </w:rPr>
        <w:lastRenderedPageBreak/>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D22E12">
        <w:rPr>
          <w:color w:val="000000"/>
          <w:lang w:eastAsia="en-US"/>
        </w:rPr>
        <w:t>atsavinātājam.</w:t>
      </w:r>
    </w:p>
    <w:p w14:paraId="337F3BED" w14:textId="77777777" w:rsidR="00D22E12" w:rsidRPr="00D22E12" w:rsidRDefault="00D22E12" w:rsidP="00D22E12">
      <w:pPr>
        <w:widowControl w:val="0"/>
        <w:suppressAutoHyphens/>
        <w:ind w:firstLine="720"/>
        <w:jc w:val="both"/>
        <w:rPr>
          <w:rFonts w:eastAsia="Calibri" w:cs="Tahoma"/>
          <w:kern w:val="2"/>
          <w:szCs w:val="22"/>
          <w:lang w:eastAsia="en-US" w:bidi="hi-IN"/>
        </w:rPr>
      </w:pPr>
      <w:r w:rsidRPr="00D22E12">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332AC871" w14:textId="77777777" w:rsidR="00D22E12" w:rsidRPr="00D22E12" w:rsidRDefault="00D22E12" w:rsidP="00D22E12">
      <w:pPr>
        <w:widowControl w:val="0"/>
        <w:suppressAutoHyphens/>
        <w:ind w:firstLine="720"/>
        <w:jc w:val="both"/>
        <w:rPr>
          <w:rFonts w:eastAsia="Calibri" w:cs="Tahoma"/>
          <w:kern w:val="2"/>
          <w:szCs w:val="22"/>
          <w:lang w:eastAsia="en-US" w:bidi="hi-IN"/>
        </w:rPr>
      </w:pPr>
      <w:r w:rsidRPr="00D22E12">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6DB12BC0" w14:textId="77777777" w:rsidR="00D22E12" w:rsidRPr="008041E4" w:rsidRDefault="00D22E12" w:rsidP="00D22E12">
      <w:pPr>
        <w:ind w:firstLine="720"/>
        <w:jc w:val="both"/>
        <w:rPr>
          <w:b/>
          <w:bCs/>
        </w:rPr>
      </w:pPr>
      <w:r w:rsidRPr="00D22E12">
        <w:rPr>
          <w:color w:val="000000"/>
          <w:lang w:eastAsia="en-US"/>
        </w:rPr>
        <w:t xml:space="preserve">Pamatojoties uz </w:t>
      </w:r>
      <w:r w:rsidRPr="00D22E12">
        <w:rPr>
          <w:rFonts w:eastAsia="Calibri" w:cs="Tahoma"/>
          <w:kern w:val="2"/>
          <w:szCs w:val="22"/>
          <w:lang w:eastAsia="en-US" w:bidi="hi-IN"/>
        </w:rPr>
        <w:t>Pašvaldību likuma 10. panta pirmās daļas 16. punktu un 73. panta ceturto daļu</w:t>
      </w:r>
      <w:r w:rsidRPr="00D22E12">
        <w:rPr>
          <w:rFonts w:eastAsia="Calibri"/>
          <w:lang w:eastAsia="en-US"/>
        </w:rPr>
        <w:t>,</w:t>
      </w:r>
      <w:r w:rsidRPr="00D22E12">
        <w:rPr>
          <w:lang w:eastAsia="en-US"/>
        </w:rPr>
        <w:t xml:space="preserve"> Publiskas personas mantas atsavināšanas likuma 4. panta ceturtās daļas 3. punktu, 5. panta otro daļu, 36. panta trešo daļu, 37. panta pirmās daļas 4. punktu, pirmo daļu, 44., 44 prim pantu, Publiskas personas finanšu līdzekļu un mantas izšķērdēšanas novēršanas likuma 3. pantu,</w:t>
      </w:r>
      <w:r w:rsidRPr="00D22E12">
        <w:rPr>
          <w:rFonts w:cs="Tahoma"/>
          <w:b/>
          <w:kern w:val="1"/>
          <w:lang w:eastAsia="hi-IN" w:bidi="hi-IN"/>
        </w:rPr>
        <w:t xml:space="preserve">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5A4BD3DF" w14:textId="25028B92" w:rsidR="00D22E12" w:rsidRPr="00D22E12" w:rsidRDefault="00D22E12" w:rsidP="00D22E12">
      <w:pPr>
        <w:suppressAutoHyphens/>
        <w:ind w:firstLine="720"/>
        <w:jc w:val="both"/>
        <w:rPr>
          <w:rFonts w:eastAsia="Calibri"/>
          <w:lang w:eastAsia="en-US"/>
        </w:rPr>
      </w:pPr>
    </w:p>
    <w:p w14:paraId="2A0BF020" w14:textId="77777777" w:rsidR="00D22E12" w:rsidRPr="00D22E12" w:rsidRDefault="00D22E12" w:rsidP="00D22E12">
      <w:pPr>
        <w:widowControl w:val="0"/>
        <w:numPr>
          <w:ilvl w:val="0"/>
          <w:numId w:val="79"/>
        </w:numPr>
        <w:suppressAutoHyphens/>
        <w:ind w:left="357" w:hanging="357"/>
        <w:contextualSpacing/>
        <w:jc w:val="both"/>
        <w:rPr>
          <w:rFonts w:eastAsia="Calibri"/>
          <w:lang w:eastAsia="en-US"/>
        </w:rPr>
      </w:pPr>
      <w:r w:rsidRPr="00D22E12">
        <w:rPr>
          <w:rFonts w:eastAsia="Calibri"/>
          <w:lang w:eastAsia="en-US"/>
        </w:rPr>
        <w:t xml:space="preserve">Apstiprināt Limbažu novada pašvaldībai piederošā nekustamā īpašuma </w:t>
      </w:r>
      <w:r w:rsidRPr="00D22E12">
        <w:rPr>
          <w:color w:val="000000"/>
          <w:lang w:eastAsia="en-US"/>
        </w:rPr>
        <w:t>“Vitrupes Rijnieki”, Viļķenes pagasts, Limbažu novads, kadastra numurs 6688 008 0133, kas sastāv no zemes vienības ar kadastra apzīmējumu 6688 008 0133,  1,48 ha platībā</w:t>
      </w:r>
      <w:r w:rsidRPr="00D22E12">
        <w:rPr>
          <w:rFonts w:eastAsia="Calibri"/>
          <w:lang w:eastAsia="en-US"/>
        </w:rPr>
        <w:t xml:space="preserve">, nosacīto cenu </w:t>
      </w:r>
      <w:r w:rsidRPr="00D22E12">
        <w:rPr>
          <w:rFonts w:eastAsia="Calibri"/>
          <w:b/>
          <w:bCs/>
          <w:lang w:eastAsia="en-US"/>
        </w:rPr>
        <w:t>EUR 4800,00</w:t>
      </w:r>
      <w:r w:rsidRPr="00D22E12">
        <w:rPr>
          <w:rFonts w:eastAsia="Calibri"/>
          <w:lang w:eastAsia="en-US"/>
        </w:rPr>
        <w:t xml:space="preserve"> (četri tūkstoši astoņi simti </w:t>
      </w:r>
      <w:r w:rsidRPr="00D22E12">
        <w:rPr>
          <w:rFonts w:eastAsia="Calibri"/>
          <w:i/>
          <w:iCs/>
          <w:lang w:eastAsia="en-US"/>
        </w:rPr>
        <w:t>euro</w:t>
      </w:r>
      <w:r w:rsidRPr="00D22E12">
        <w:rPr>
          <w:rFonts w:eastAsia="Calibri"/>
          <w:i/>
          <w:lang w:eastAsia="en-US"/>
        </w:rPr>
        <w:t xml:space="preserve">, </w:t>
      </w:r>
      <w:r w:rsidRPr="00D22E12">
        <w:rPr>
          <w:rFonts w:eastAsia="Calibri"/>
          <w:lang w:eastAsia="en-US"/>
        </w:rPr>
        <w:t>00 centi) (shēma 1.pielikumā).</w:t>
      </w:r>
    </w:p>
    <w:p w14:paraId="2707B47F" w14:textId="77777777" w:rsidR="00D22E12" w:rsidRPr="00D22E12" w:rsidRDefault="00D22E12" w:rsidP="00D22E12">
      <w:pPr>
        <w:widowControl w:val="0"/>
        <w:numPr>
          <w:ilvl w:val="0"/>
          <w:numId w:val="79"/>
        </w:numPr>
        <w:suppressAutoHyphens/>
        <w:ind w:left="357" w:hanging="357"/>
        <w:contextualSpacing/>
        <w:jc w:val="both"/>
        <w:rPr>
          <w:rFonts w:eastAsia="Calibri"/>
          <w:lang w:eastAsia="en-US"/>
        </w:rPr>
      </w:pPr>
      <w:r w:rsidRPr="00D22E12">
        <w:rPr>
          <w:rFonts w:eastAsia="Calibri"/>
          <w:lang w:eastAsia="en-US"/>
        </w:rPr>
        <w:t xml:space="preserve">Apstiprināt nekustamā īpašuma </w:t>
      </w:r>
      <w:r w:rsidRPr="00D22E12">
        <w:rPr>
          <w:bCs/>
        </w:rPr>
        <w:t>“Vitrupes Rijnieki”, Viļķenes pagastā</w:t>
      </w:r>
      <w:r w:rsidRPr="00D22E12">
        <w:rPr>
          <w:rFonts w:eastAsia="Calibri"/>
          <w:lang w:eastAsia="en-US"/>
        </w:rPr>
        <w:t>, Limbažu novadā atsavināšanas paziņojumu saskaņā ar 2.pielikumu.</w:t>
      </w:r>
    </w:p>
    <w:p w14:paraId="6DA440CE" w14:textId="77777777" w:rsidR="00D22E12" w:rsidRPr="00D22E12" w:rsidRDefault="00D22E12" w:rsidP="00D22E12">
      <w:pPr>
        <w:numPr>
          <w:ilvl w:val="0"/>
          <w:numId w:val="79"/>
        </w:numPr>
        <w:suppressAutoHyphens/>
        <w:ind w:left="357" w:hanging="357"/>
        <w:jc w:val="both"/>
        <w:rPr>
          <w:rFonts w:eastAsia="Calibri"/>
        </w:rPr>
      </w:pPr>
      <w:r w:rsidRPr="00D22E12">
        <w:rPr>
          <w:rFonts w:eastAsia="Calibri"/>
          <w:bCs/>
          <w:lang w:eastAsia="en-US"/>
        </w:rPr>
        <w:t>Nosūtīt atsavināšanas paziņojumu pirmpirkuma tiesīgajai personai</w:t>
      </w:r>
      <w:r w:rsidRPr="00D22E12">
        <w:rPr>
          <w:rFonts w:eastAsia="Calibri"/>
        </w:rPr>
        <w:t>.</w:t>
      </w:r>
    </w:p>
    <w:p w14:paraId="5157026A" w14:textId="77777777" w:rsidR="00D22E12" w:rsidRPr="00D22E12" w:rsidRDefault="00D22E12" w:rsidP="00D22E12">
      <w:pPr>
        <w:numPr>
          <w:ilvl w:val="0"/>
          <w:numId w:val="79"/>
        </w:numPr>
        <w:suppressAutoHyphens/>
        <w:ind w:left="357" w:hanging="357"/>
        <w:contextualSpacing/>
        <w:jc w:val="both"/>
        <w:rPr>
          <w:lang w:eastAsia="en-US"/>
        </w:rPr>
      </w:pPr>
      <w:r w:rsidRPr="00D22E12">
        <w:rPr>
          <w:lang w:eastAsia="en-US"/>
        </w:rPr>
        <w:t>Pēc apliecinājuma saņemšanas sagatavot un noslēgt nekustamā īpašuma pirkuma līgumu ar pirmpirkuma tiesīgo personu.</w:t>
      </w:r>
    </w:p>
    <w:p w14:paraId="120485C9" w14:textId="77777777" w:rsidR="00D22E12" w:rsidRPr="00D22E12" w:rsidRDefault="00D22E12" w:rsidP="00D22E12">
      <w:pPr>
        <w:numPr>
          <w:ilvl w:val="0"/>
          <w:numId w:val="79"/>
        </w:numPr>
        <w:suppressAutoHyphens/>
        <w:ind w:left="357" w:hanging="357"/>
        <w:contextualSpacing/>
        <w:jc w:val="both"/>
        <w:rPr>
          <w:rFonts w:eastAsia="Calibri"/>
          <w:lang w:eastAsia="en-US"/>
        </w:rPr>
      </w:pPr>
      <w:r w:rsidRPr="00D22E12">
        <w:rPr>
          <w:rFonts w:eastAsia="Calibri"/>
          <w:lang w:eastAsia="en-US"/>
        </w:rPr>
        <w:t xml:space="preserve">Atbildīgo par lēmuma izpildi noteikt Juridiskās </w:t>
      </w:r>
      <w:r w:rsidRPr="00D22E12">
        <w:rPr>
          <w:lang w:eastAsia="en-US"/>
        </w:rPr>
        <w:t>nodaļas vadītāju</w:t>
      </w:r>
      <w:r w:rsidRPr="00D22E12">
        <w:rPr>
          <w:rFonts w:eastAsia="Calibri"/>
          <w:lang w:eastAsia="en-US"/>
        </w:rPr>
        <w:t>.</w:t>
      </w:r>
    </w:p>
    <w:p w14:paraId="528D2B5D" w14:textId="77777777" w:rsidR="00D22E12" w:rsidRPr="00D22E12" w:rsidRDefault="00D22E12" w:rsidP="00D22E12">
      <w:pPr>
        <w:numPr>
          <w:ilvl w:val="0"/>
          <w:numId w:val="79"/>
        </w:numPr>
        <w:suppressAutoHyphens/>
        <w:ind w:left="357" w:hanging="357"/>
        <w:contextualSpacing/>
        <w:jc w:val="both"/>
        <w:rPr>
          <w:rFonts w:eastAsia="Calibri"/>
          <w:lang w:eastAsia="en-US"/>
        </w:rPr>
      </w:pPr>
      <w:r w:rsidRPr="00D22E12">
        <w:rPr>
          <w:rFonts w:eastAsia="Calibri"/>
          <w:lang w:eastAsia="en-US"/>
        </w:rPr>
        <w:t>Kontroli par lēmuma izpildi uzdot Limbažu novada pašvaldības izpilddirektoram.</w:t>
      </w:r>
    </w:p>
    <w:p w14:paraId="5B693ED2" w14:textId="77777777" w:rsidR="00295AF2" w:rsidRDefault="00295AF2" w:rsidP="00295AF2">
      <w:pPr>
        <w:suppressAutoHyphens/>
        <w:jc w:val="both"/>
        <w:rPr>
          <w:b/>
          <w:bCs/>
        </w:rPr>
      </w:pPr>
    </w:p>
    <w:p w14:paraId="6F9BE4A3" w14:textId="77777777" w:rsidR="00295AF2" w:rsidRDefault="00295AF2" w:rsidP="00295AF2">
      <w:pPr>
        <w:suppressAutoHyphens/>
        <w:jc w:val="both"/>
        <w:rPr>
          <w:b/>
          <w:bCs/>
        </w:rPr>
      </w:pPr>
    </w:p>
    <w:p w14:paraId="05051009" w14:textId="3ED1380A" w:rsidR="00046D9A" w:rsidRPr="0079026C" w:rsidRDefault="00046D9A" w:rsidP="00046D9A">
      <w:pPr>
        <w:suppressAutoHyphens/>
        <w:jc w:val="both"/>
        <w:rPr>
          <w:b/>
          <w:bCs/>
        </w:rPr>
      </w:pPr>
      <w:r w:rsidRPr="0079026C">
        <w:rPr>
          <w:b/>
          <w:bCs/>
        </w:rPr>
        <w:t xml:space="preserve">Lēmums Nr. </w:t>
      </w:r>
      <w:r w:rsidR="00557EB7">
        <w:rPr>
          <w:b/>
          <w:bCs/>
        </w:rPr>
        <w:t>280</w:t>
      </w:r>
    </w:p>
    <w:p w14:paraId="2E44DC72" w14:textId="117C1C23" w:rsidR="00046D9A" w:rsidRPr="0079026C" w:rsidRDefault="00046D9A" w:rsidP="00046D9A">
      <w:pPr>
        <w:keepNext/>
        <w:suppressAutoHyphens/>
        <w:jc w:val="center"/>
        <w:outlineLvl w:val="0"/>
        <w:rPr>
          <w:b/>
          <w:bCs/>
          <w:lang w:eastAsia="en-US"/>
        </w:rPr>
      </w:pPr>
      <w:r>
        <w:rPr>
          <w:b/>
          <w:bCs/>
          <w:lang w:eastAsia="en-US"/>
        </w:rPr>
        <w:t>7</w:t>
      </w:r>
      <w:r w:rsidR="00113892">
        <w:rPr>
          <w:b/>
          <w:bCs/>
          <w:lang w:eastAsia="en-US"/>
        </w:rPr>
        <w:t>1</w:t>
      </w:r>
      <w:r w:rsidRPr="0079026C">
        <w:rPr>
          <w:b/>
          <w:bCs/>
          <w:lang w:eastAsia="en-US"/>
        </w:rPr>
        <w:t>.</w:t>
      </w:r>
    </w:p>
    <w:p w14:paraId="1A329C8F" w14:textId="77777777" w:rsidR="00665EDC" w:rsidRPr="00665EDC" w:rsidRDefault="00665EDC" w:rsidP="00665EDC">
      <w:pPr>
        <w:pBdr>
          <w:bottom w:val="single" w:sz="6" w:space="1" w:color="auto"/>
        </w:pBdr>
        <w:jc w:val="both"/>
        <w:rPr>
          <w:b/>
          <w:bCs/>
        </w:rPr>
      </w:pPr>
      <w:r w:rsidRPr="00665EDC">
        <w:rPr>
          <w:b/>
          <w:bCs/>
          <w:noProof/>
        </w:rPr>
        <w:t>Par nekustamā īpašuma “Bērzaine”, Limbažu pagastā, Limbažu novadā, kadastra Nr. 6664 002 0165, izsoles organizēšanu, sākumcenas un izsoles noteikumu apstiprināšanu</w:t>
      </w:r>
    </w:p>
    <w:p w14:paraId="5EB3DBBF" w14:textId="77777777" w:rsidR="00665EDC" w:rsidRDefault="00665EDC" w:rsidP="00665EDC">
      <w:pPr>
        <w:jc w:val="center"/>
        <w:rPr>
          <w:bCs/>
          <w:lang w:eastAsia="en-US"/>
        </w:rPr>
      </w:pPr>
      <w:r w:rsidRPr="008041E4">
        <w:rPr>
          <w:bCs/>
          <w:lang w:eastAsia="en-US"/>
        </w:rPr>
        <w:t xml:space="preserve">Ziņo </w:t>
      </w:r>
      <w:r>
        <w:rPr>
          <w:bCs/>
          <w:lang w:eastAsia="en-US"/>
        </w:rPr>
        <w:t>Dagnis Straubergs</w:t>
      </w:r>
    </w:p>
    <w:p w14:paraId="5CAD451C" w14:textId="77777777" w:rsidR="00665EDC" w:rsidRPr="00665EDC" w:rsidRDefault="00665EDC" w:rsidP="00665EDC">
      <w:pPr>
        <w:jc w:val="both"/>
      </w:pPr>
    </w:p>
    <w:p w14:paraId="7E412D7E" w14:textId="77777777" w:rsidR="00665EDC" w:rsidRPr="00665EDC" w:rsidRDefault="00665EDC" w:rsidP="00665EDC">
      <w:pPr>
        <w:ind w:firstLine="720"/>
        <w:jc w:val="both"/>
      </w:pPr>
      <w:r w:rsidRPr="00665EDC">
        <w:t xml:space="preserve">Ar Limbažu novada domes 2025. gada 30. janvāra lēmumu Nr.54 (protokols Nr.1, 55.) nolemts atsavināt pašvaldības īpašumā esošo nekustamo īpašumu </w:t>
      </w:r>
      <w:bookmarkStart w:id="189" w:name="_Hlk194409783"/>
      <w:r w:rsidRPr="00665EDC">
        <w:rPr>
          <w:bCs/>
        </w:rPr>
        <w:t>“Bērzaine” Limbažu pagastā, Limbažu novadā, kadastra numurs 6664 002 0165, kas sastāv no vienas zemes vienības ar kadastra apzīmējumu 6664 002 0103, 8,06 ha platībā</w:t>
      </w:r>
      <w:bookmarkEnd w:id="189"/>
      <w:r w:rsidRPr="00665EDC">
        <w:t xml:space="preserve">, nosakot, ka tas nav nepieciešams pašvaldības funkciju veikšanai. </w:t>
      </w:r>
    </w:p>
    <w:p w14:paraId="257B3150" w14:textId="77777777" w:rsidR="00665EDC" w:rsidRPr="00665EDC" w:rsidRDefault="00665EDC" w:rsidP="00665EDC">
      <w:pPr>
        <w:ind w:firstLine="720"/>
        <w:jc w:val="both"/>
      </w:pPr>
      <w:r w:rsidRPr="00665EDC">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665EDC">
        <w:lastRenderedPageBreak/>
        <w:t>kā arī mantas turētāja maiņas kārtību attiecībā uz atvasinātas publiskas personas mantu nosaka attiecīgās atvasinātās publiskās personas lēmējinstitūcija.</w:t>
      </w:r>
    </w:p>
    <w:p w14:paraId="021F8B54" w14:textId="77777777" w:rsidR="00665EDC" w:rsidRPr="00665EDC" w:rsidRDefault="00665EDC" w:rsidP="00665EDC">
      <w:pPr>
        <w:ind w:firstLine="720"/>
        <w:jc w:val="both"/>
      </w:pPr>
      <w:r w:rsidRPr="00665EDC">
        <w:t>Publiskas personas mantas atsavināšanas likuma 5. panta pirmajā daļā noteikts, ka atļauju atsavināt atvasinātu publisku personu nekustamo īpašumu dod attiecīgās atsavinātās publiskās personas lēmējinstitūcija.</w:t>
      </w:r>
    </w:p>
    <w:p w14:paraId="0F30D103" w14:textId="77777777" w:rsidR="00665EDC" w:rsidRPr="00665EDC" w:rsidRDefault="00665EDC" w:rsidP="00665EDC">
      <w:pPr>
        <w:ind w:firstLine="720"/>
        <w:jc w:val="both"/>
      </w:pPr>
      <w:r w:rsidRPr="00665EDC">
        <w:t>Saskaņā ar Pašvaldību likuma 10. panta pirmās daļas 16. punktu un 73. panta ceturto daļu - tikai dome var lemt par pašvaldības mantas atsavināšanu, pieņemot attiecīgu lēmumu.</w:t>
      </w:r>
    </w:p>
    <w:p w14:paraId="5ECF1C1C" w14:textId="77777777" w:rsidR="00665EDC" w:rsidRPr="00665EDC" w:rsidRDefault="00665EDC" w:rsidP="00665EDC">
      <w:pPr>
        <w:autoSpaceDE w:val="0"/>
        <w:autoSpaceDN w:val="0"/>
        <w:adjustRightInd w:val="0"/>
        <w:ind w:firstLine="720"/>
        <w:jc w:val="both"/>
        <w:rPr>
          <w:rFonts w:eastAsia="Calibri"/>
          <w:color w:val="000000"/>
          <w:lang w:eastAsia="en-US"/>
        </w:rPr>
      </w:pPr>
      <w:r w:rsidRPr="00665EDC">
        <w:rPr>
          <w:rFonts w:eastAsia="Calibri"/>
          <w:color w:val="000000"/>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Pēc LIZ ir pieprasījums tirgū, 2. Zeme ir meliorēta, Negatīvi ietekmējoši faktori: 1. Zemes gabals nav kopts, aizaudzis ar krūmiem, 2. Nav piebraucamā ceļa. 3. Noslēgts zemes nomas līgums. </w:t>
      </w:r>
    </w:p>
    <w:p w14:paraId="4A763B9B" w14:textId="32CFA566" w:rsidR="00665EDC" w:rsidRPr="00665EDC" w:rsidRDefault="00665EDC" w:rsidP="00665EDC">
      <w:pPr>
        <w:ind w:firstLine="720"/>
        <w:jc w:val="both"/>
      </w:pPr>
      <w:r w:rsidRPr="00665EDC">
        <w:t xml:space="preserve">Tā kā nekustamais īpašums “Bērzaine”, Limbažu pagastā, Limbažu novadā, kadastra Nr. 6664 002 0165, nav nepieciešams pašvaldības funkciju veikšanai, tas atsavināms pārdodot izsolē. Tāpat jāņem vērā, ka par </w:t>
      </w:r>
      <w:bookmarkStart w:id="190" w:name="_Hlk32311576"/>
      <w:r w:rsidRPr="00665EDC">
        <w:t>nekustamo īpašumu</w:t>
      </w:r>
      <w:bookmarkEnd w:id="190"/>
      <w:r w:rsidRPr="00665EDC">
        <w:t xml:space="preserve"> ar fizisku personu, atsavināšanas procesa ierosinātāju, 03.01.2023. ir noslēgts lauksaimniecības zemes nomas līgums </w:t>
      </w:r>
      <w:r w:rsidR="002F64CC">
        <w:t>(</w:t>
      </w:r>
      <w:r w:rsidRPr="00665EDC">
        <w:t>Nr.</w:t>
      </w:r>
      <w:r w:rsidR="002F64CC">
        <w:t>)</w:t>
      </w:r>
      <w:r w:rsidRPr="00665EDC">
        <w:t xml:space="preserve">, līdz ar to, saskaņā ar likuma „Par zemes privatizāciju lauku apvidos” 30.2 pantu, šā likuma </w:t>
      </w:r>
      <w:hyperlink r:id="rId24" w:anchor="p28.1" w:tgtFrame="_blank" w:history="1">
        <w:r w:rsidRPr="00665EDC">
          <w:t>28.1 panta</w:t>
        </w:r>
      </w:hyperlink>
      <w:r w:rsidRPr="00665EDC">
        <w:t xml:space="preserve"> pirmajā daļā minētajai personai, kas ir lauksaimniecības zemes nomnieks, ir pirmpirkuma tiesības uz atsavināmo zemi, ja zemes nomas līgums ir reģistrēts attiecīgajā pašvaldībā. Pirmpirkuma tiesības šajā gadījumā izmantojamas atbilstoši Publiskas personas mantas atsavināšanas likuma 14. panta pirmajai daļai, ja izsludinātajā termiņā ir saņemts pirmpirkuma tiesību izmantošanas pieteikums no personas, kurai ir pirmpirkuma tiesības un kura nav minēta šā likuma 4. panta ceturtajā daļā, tā var iegūt publiskas personas mantu par izsolē nosolīto augstāko cenu.</w:t>
      </w:r>
    </w:p>
    <w:p w14:paraId="355C7AC0" w14:textId="11820F5E" w:rsidR="00665EDC" w:rsidRPr="008041E4" w:rsidRDefault="00665EDC" w:rsidP="00665EDC">
      <w:pPr>
        <w:ind w:firstLine="720"/>
        <w:jc w:val="both"/>
        <w:rPr>
          <w:b/>
          <w:bCs/>
        </w:rPr>
      </w:pPr>
      <w:r w:rsidRPr="00665EDC">
        <w:t xml:space="preserve">Ņemot vērā minēto un pamatojoties uz Pašvaldību likuma 10. panta pirmās daļas 16. punktu un 73. panta ceturto daļu, Publiskas personas mantas atsavināšanas </w:t>
      </w:r>
      <w:r w:rsidR="00AE48DF">
        <w:t>likuma 3. panta pirmās daļas 1. </w:t>
      </w:r>
      <w:r w:rsidRPr="00665EDC">
        <w:t xml:space="preserve">punktu, 8. panta trešo daļu, 10. pantu un 15. pantu, likuma „Par zemes privatizāciju lauku apvidos” 30.2 pantu, Limbažu novada pašvaldības īpašuma privatizācijas un atsavināšanas komisijas priekšlikumu,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1A7198FC" w14:textId="2CD9AA06" w:rsidR="00665EDC" w:rsidRPr="00665EDC" w:rsidRDefault="00665EDC" w:rsidP="00665EDC">
      <w:pPr>
        <w:ind w:firstLine="720"/>
        <w:jc w:val="both"/>
      </w:pPr>
    </w:p>
    <w:p w14:paraId="1306B565" w14:textId="77777777" w:rsidR="00665EDC" w:rsidRPr="00665EDC" w:rsidRDefault="00665EDC" w:rsidP="00665EDC">
      <w:pPr>
        <w:numPr>
          <w:ilvl w:val="0"/>
          <w:numId w:val="80"/>
        </w:numPr>
        <w:autoSpaceDE w:val="0"/>
        <w:autoSpaceDN w:val="0"/>
        <w:adjustRightInd w:val="0"/>
        <w:ind w:left="357" w:hanging="357"/>
        <w:jc w:val="both"/>
        <w:rPr>
          <w:rFonts w:eastAsia="Calibri"/>
          <w:lang w:eastAsia="en-US"/>
        </w:rPr>
      </w:pPr>
      <w:r w:rsidRPr="00665EDC">
        <w:rPr>
          <w:rFonts w:eastAsia="Calibri"/>
          <w:lang w:eastAsia="en-US"/>
        </w:rPr>
        <w:t xml:space="preserve">Atsavināt pašvaldības nekustamo īpašumu </w:t>
      </w:r>
      <w:r w:rsidRPr="00665EDC">
        <w:rPr>
          <w:bCs/>
        </w:rPr>
        <w:t>“Bērzaine” Limbažu pagastā, Limbažu novadā, kadastra numurs 6664 002 0165, kas sastāv no vienas zemes vienības ar kadastra apzīmējumu 6664 002 0103, 8,06 ha platībā</w:t>
      </w:r>
      <w:r w:rsidRPr="00665EDC">
        <w:rPr>
          <w:rFonts w:eastAsia="Calibri"/>
          <w:lang w:eastAsia="en-US"/>
        </w:rPr>
        <w:t xml:space="preserve">, pārdodot mutiskā izsolē ar augšupejošu soli (1.pielikums). </w:t>
      </w:r>
    </w:p>
    <w:p w14:paraId="03699FDD" w14:textId="77777777" w:rsidR="00665EDC" w:rsidRPr="00665EDC" w:rsidRDefault="00665EDC" w:rsidP="00665EDC">
      <w:pPr>
        <w:numPr>
          <w:ilvl w:val="0"/>
          <w:numId w:val="80"/>
        </w:numPr>
        <w:autoSpaceDE w:val="0"/>
        <w:autoSpaceDN w:val="0"/>
        <w:adjustRightInd w:val="0"/>
        <w:ind w:left="357" w:hanging="357"/>
        <w:jc w:val="both"/>
        <w:rPr>
          <w:rFonts w:eastAsia="Calibri"/>
          <w:lang w:eastAsia="en-US"/>
        </w:rPr>
      </w:pPr>
      <w:r w:rsidRPr="00665EDC">
        <w:rPr>
          <w:rFonts w:eastAsia="Calibri"/>
          <w:lang w:eastAsia="en-US"/>
        </w:rPr>
        <w:t xml:space="preserve">Apstiprināt nekustamā </w:t>
      </w:r>
      <w:r w:rsidRPr="00665EDC">
        <w:rPr>
          <w:lang w:eastAsia="en-US"/>
        </w:rPr>
        <w:t xml:space="preserve">īpašuma </w:t>
      </w:r>
      <w:r w:rsidRPr="00665EDC">
        <w:t>“</w:t>
      </w:r>
      <w:r w:rsidRPr="00665EDC">
        <w:rPr>
          <w:bCs/>
        </w:rPr>
        <w:t>Bērzaine” Limbažu pagastā, Limbažu novadā, kadastra numurs 6664 002 0165, kas sastāv no vienas zemes vienības ar kadastra apzīmējumu 6664 002 0103, 8,06 ha platībā</w:t>
      </w:r>
      <w:r w:rsidRPr="00665EDC">
        <w:rPr>
          <w:rFonts w:eastAsia="Calibri"/>
          <w:lang w:eastAsia="en-US"/>
        </w:rPr>
        <w:t xml:space="preserve">, sākumcenu </w:t>
      </w:r>
      <w:r w:rsidRPr="00665EDC">
        <w:rPr>
          <w:rFonts w:eastAsia="Calibri"/>
          <w:b/>
          <w:bCs/>
          <w:lang w:eastAsia="en-US"/>
        </w:rPr>
        <w:t>23 600,00 EUR</w:t>
      </w:r>
      <w:r w:rsidRPr="00665EDC">
        <w:rPr>
          <w:rFonts w:eastAsia="Calibri"/>
          <w:lang w:eastAsia="en-US"/>
        </w:rPr>
        <w:t xml:space="preserve"> (divdesmit trīs tūkstoši seši simti </w:t>
      </w:r>
      <w:r w:rsidRPr="00665EDC">
        <w:rPr>
          <w:rFonts w:eastAsia="Calibri"/>
          <w:i/>
          <w:lang w:eastAsia="en-US"/>
        </w:rPr>
        <w:t>euro</w:t>
      </w:r>
      <w:r w:rsidRPr="00665EDC">
        <w:rPr>
          <w:rFonts w:eastAsia="Calibri"/>
          <w:lang w:eastAsia="en-US"/>
        </w:rPr>
        <w:t xml:space="preserve"> un 00 centi). </w:t>
      </w:r>
    </w:p>
    <w:p w14:paraId="06268F4C" w14:textId="77777777" w:rsidR="00665EDC" w:rsidRPr="00665EDC" w:rsidRDefault="00665EDC" w:rsidP="00665EDC">
      <w:pPr>
        <w:numPr>
          <w:ilvl w:val="0"/>
          <w:numId w:val="80"/>
        </w:numPr>
        <w:autoSpaceDE w:val="0"/>
        <w:autoSpaceDN w:val="0"/>
        <w:adjustRightInd w:val="0"/>
        <w:ind w:left="357" w:hanging="357"/>
        <w:jc w:val="both"/>
        <w:rPr>
          <w:rFonts w:eastAsia="Calibri"/>
          <w:lang w:eastAsia="en-US"/>
        </w:rPr>
      </w:pPr>
      <w:r w:rsidRPr="00665EDC">
        <w:rPr>
          <w:rFonts w:eastAsia="Calibri"/>
          <w:lang w:eastAsia="en-US"/>
        </w:rPr>
        <w:t xml:space="preserve">Apstiprināt Limbažu novada pašvaldības nekustamā īpašuma </w:t>
      </w:r>
      <w:r w:rsidRPr="00665EDC">
        <w:rPr>
          <w:rFonts w:eastAsia="Calibri"/>
          <w:color w:val="000000"/>
          <w:lang w:eastAsia="en-US"/>
        </w:rPr>
        <w:t>“Bērzaine”, Limbažu pagastā,</w:t>
      </w:r>
      <w:r w:rsidRPr="00665EDC">
        <w:rPr>
          <w:rFonts w:eastAsia="Calibri"/>
          <w:lang w:eastAsia="en-US"/>
        </w:rPr>
        <w:t xml:space="preserve"> Limbažu novadā, izsoles noteikumu projektu (2.pielikums). </w:t>
      </w:r>
    </w:p>
    <w:p w14:paraId="1053F7F5" w14:textId="77777777" w:rsidR="00665EDC" w:rsidRPr="00665EDC" w:rsidRDefault="00665EDC" w:rsidP="00665EDC">
      <w:pPr>
        <w:numPr>
          <w:ilvl w:val="0"/>
          <w:numId w:val="80"/>
        </w:numPr>
        <w:autoSpaceDE w:val="0"/>
        <w:autoSpaceDN w:val="0"/>
        <w:adjustRightInd w:val="0"/>
        <w:ind w:left="357" w:hanging="357"/>
        <w:jc w:val="both"/>
        <w:rPr>
          <w:rFonts w:eastAsia="Calibri"/>
          <w:lang w:eastAsia="en-US"/>
        </w:rPr>
      </w:pPr>
      <w:r w:rsidRPr="00665EDC">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665EDC">
        <w:rPr>
          <w:rFonts w:eastAsia="Calibri"/>
          <w:color w:val="000000"/>
          <w:lang w:eastAsia="en-US"/>
        </w:rPr>
        <w:t>“Bērzaine”, Limbažu pagastā</w:t>
      </w:r>
      <w:r w:rsidRPr="00665EDC">
        <w:rPr>
          <w:rFonts w:eastAsia="Calibri"/>
          <w:lang w:eastAsia="en-US"/>
        </w:rPr>
        <w:t xml:space="preserve">, Limbažu novadā. </w:t>
      </w:r>
    </w:p>
    <w:p w14:paraId="005C1EF7" w14:textId="77777777" w:rsidR="00665EDC" w:rsidRPr="00665EDC" w:rsidRDefault="00665EDC" w:rsidP="00665EDC">
      <w:pPr>
        <w:numPr>
          <w:ilvl w:val="0"/>
          <w:numId w:val="80"/>
        </w:numPr>
        <w:autoSpaceDE w:val="0"/>
        <w:autoSpaceDN w:val="0"/>
        <w:adjustRightInd w:val="0"/>
        <w:ind w:left="357" w:hanging="357"/>
        <w:jc w:val="both"/>
        <w:rPr>
          <w:rFonts w:eastAsia="Calibri"/>
          <w:lang w:eastAsia="en-US"/>
        </w:rPr>
      </w:pPr>
      <w:r w:rsidRPr="00665EDC">
        <w:rPr>
          <w:rFonts w:eastAsia="Calibri"/>
          <w:lang w:eastAsia="en-US"/>
        </w:rPr>
        <w:t xml:space="preserve">Atbildīgo par lēmuma izpildi noteikt Limbažu novada pašvaldības īpašuma privatizācijas un atsavināšanas komisijas priekšsēdētāju. </w:t>
      </w:r>
    </w:p>
    <w:p w14:paraId="691C9C9B" w14:textId="77777777" w:rsidR="00665EDC" w:rsidRPr="00665EDC" w:rsidRDefault="00665EDC" w:rsidP="00665EDC">
      <w:pPr>
        <w:numPr>
          <w:ilvl w:val="0"/>
          <w:numId w:val="80"/>
        </w:numPr>
        <w:tabs>
          <w:tab w:val="num" w:pos="1560"/>
        </w:tabs>
        <w:ind w:left="357" w:hanging="357"/>
        <w:jc w:val="both"/>
      </w:pPr>
      <w:r w:rsidRPr="00665EDC">
        <w:t>Kontroli par lēmuma izpildi uzdot Limbažu novada pašvaldības izpilddirektoram.</w:t>
      </w:r>
    </w:p>
    <w:p w14:paraId="22C9DD94" w14:textId="77777777" w:rsidR="00046D9A" w:rsidRDefault="00046D9A" w:rsidP="00046D9A">
      <w:pPr>
        <w:suppressAutoHyphens/>
        <w:jc w:val="both"/>
        <w:rPr>
          <w:b/>
          <w:bCs/>
        </w:rPr>
      </w:pPr>
    </w:p>
    <w:p w14:paraId="35463A47" w14:textId="77777777" w:rsidR="00046D9A" w:rsidRDefault="00046D9A" w:rsidP="00046D9A">
      <w:pPr>
        <w:suppressAutoHyphens/>
        <w:jc w:val="both"/>
        <w:rPr>
          <w:b/>
          <w:bCs/>
        </w:rPr>
      </w:pPr>
    </w:p>
    <w:p w14:paraId="62368285" w14:textId="5A489C68" w:rsidR="00046D9A" w:rsidRPr="0079026C" w:rsidRDefault="00046D9A" w:rsidP="00046D9A">
      <w:pPr>
        <w:suppressAutoHyphens/>
        <w:jc w:val="both"/>
        <w:rPr>
          <w:b/>
          <w:bCs/>
        </w:rPr>
      </w:pPr>
      <w:r w:rsidRPr="0079026C">
        <w:rPr>
          <w:b/>
          <w:bCs/>
        </w:rPr>
        <w:t xml:space="preserve">Lēmums Nr. </w:t>
      </w:r>
      <w:r w:rsidR="00557EB7">
        <w:rPr>
          <w:b/>
          <w:bCs/>
        </w:rPr>
        <w:t>281</w:t>
      </w:r>
    </w:p>
    <w:p w14:paraId="603A0227" w14:textId="5BED7517" w:rsidR="00046D9A" w:rsidRPr="0079026C" w:rsidRDefault="00046D9A" w:rsidP="00046D9A">
      <w:pPr>
        <w:keepNext/>
        <w:suppressAutoHyphens/>
        <w:jc w:val="center"/>
        <w:outlineLvl w:val="0"/>
        <w:rPr>
          <w:b/>
          <w:bCs/>
          <w:lang w:eastAsia="en-US"/>
        </w:rPr>
      </w:pPr>
      <w:r>
        <w:rPr>
          <w:b/>
          <w:bCs/>
          <w:lang w:eastAsia="en-US"/>
        </w:rPr>
        <w:lastRenderedPageBreak/>
        <w:t>7</w:t>
      </w:r>
      <w:r w:rsidR="00113892">
        <w:rPr>
          <w:b/>
          <w:bCs/>
          <w:lang w:eastAsia="en-US"/>
        </w:rPr>
        <w:t>2</w:t>
      </w:r>
      <w:r w:rsidRPr="0079026C">
        <w:rPr>
          <w:b/>
          <w:bCs/>
          <w:lang w:eastAsia="en-US"/>
        </w:rPr>
        <w:t>.</w:t>
      </w:r>
    </w:p>
    <w:p w14:paraId="173BDE64" w14:textId="77777777" w:rsidR="000333FE" w:rsidRPr="000333FE" w:rsidRDefault="000333FE" w:rsidP="000333FE">
      <w:pPr>
        <w:pBdr>
          <w:bottom w:val="single" w:sz="6" w:space="1" w:color="auto"/>
        </w:pBdr>
        <w:jc w:val="both"/>
        <w:rPr>
          <w:b/>
          <w:bCs/>
        </w:rPr>
      </w:pPr>
      <w:r w:rsidRPr="000333FE">
        <w:rPr>
          <w:b/>
          <w:bCs/>
          <w:noProof/>
        </w:rPr>
        <w:t>Par nekustamā īpašuma “Skolas iela 3-5”, Vidrižos, Vidrižu pagastā, Limbažu novadā, kadastra Nr. 6684 900 0009, izsoles organizēšanu, sākumcenas un izsoles noteikumu apstiprināšanu</w:t>
      </w:r>
    </w:p>
    <w:p w14:paraId="1E1B4FCC" w14:textId="77777777" w:rsidR="000333FE" w:rsidRDefault="000333FE" w:rsidP="000333FE">
      <w:pPr>
        <w:jc w:val="center"/>
        <w:rPr>
          <w:bCs/>
          <w:lang w:eastAsia="en-US"/>
        </w:rPr>
      </w:pPr>
      <w:r w:rsidRPr="008041E4">
        <w:rPr>
          <w:bCs/>
          <w:lang w:eastAsia="en-US"/>
        </w:rPr>
        <w:t xml:space="preserve">Ziņo </w:t>
      </w:r>
      <w:r>
        <w:rPr>
          <w:bCs/>
          <w:lang w:eastAsia="en-US"/>
        </w:rPr>
        <w:t>Dagnis Straubergs</w:t>
      </w:r>
    </w:p>
    <w:p w14:paraId="22AE566D" w14:textId="77777777" w:rsidR="000333FE" w:rsidRPr="000333FE" w:rsidRDefault="000333FE" w:rsidP="000333FE">
      <w:pPr>
        <w:ind w:firstLine="720"/>
        <w:jc w:val="both"/>
      </w:pPr>
    </w:p>
    <w:p w14:paraId="153649C6" w14:textId="77777777" w:rsidR="000333FE" w:rsidRPr="000333FE" w:rsidRDefault="000333FE" w:rsidP="000333FE">
      <w:pPr>
        <w:ind w:firstLine="720"/>
        <w:jc w:val="both"/>
      </w:pPr>
      <w:r w:rsidRPr="000333FE">
        <w:rPr>
          <w:bCs/>
        </w:rPr>
        <w:t>Ar Limbažu novada domes 2024. gada 19. decembra lēmumu Nr.985 (protokols Nr.22, 79.) nolemts atsavināt pašvaldības īpašumā esošo nekustamo īpašum</w:t>
      </w:r>
      <w:r w:rsidRPr="000333FE">
        <w:t>u – “Skolas iela 3-5”, Vidriži, Vidrižu pagasts, Limbažu novads, kadastra Nr. 6684 900 0009, sastāv no dzīvokļa Nr.5, 24,2 m</w:t>
      </w:r>
      <w:r w:rsidRPr="000333FE">
        <w:rPr>
          <w:vertAlign w:val="superscript"/>
        </w:rPr>
        <w:t>2</w:t>
      </w:r>
      <w:r w:rsidRPr="000333FE">
        <w:t xml:space="preserve"> platībā un 242/4604 kopīpašuma domājamām daļām no dzīvojamās mājas ar kadastra apzīmējumu 66840010057001 un zemes vienības ar kadastra apzīmējumu 66840010057, ir Limbažu novada pašvaldībai piekrītošs un ir reģistrēts Vidzemes rajona tiesas </w:t>
      </w:r>
      <w:r w:rsidRPr="000333FE">
        <w:rPr>
          <w:bCs/>
        </w:rPr>
        <w:t>Vidrižu</w:t>
      </w:r>
      <w:r w:rsidRPr="000333FE">
        <w:t xml:space="preserve"> pagasta zemesgrāmatas nodalījumā Nr. 125 5.</w:t>
      </w:r>
      <w:r w:rsidRPr="000333FE">
        <w:rPr>
          <w:bCs/>
        </w:rPr>
        <w:t xml:space="preserve"> </w:t>
      </w:r>
      <w:r w:rsidRPr="000333FE">
        <w:t>Dzīvoklis nav izīrēts</w:t>
      </w:r>
      <w:r w:rsidRPr="000333FE">
        <w:rPr>
          <w:bCs/>
        </w:rPr>
        <w:t xml:space="preserve"> un tas nav nepieciešams pašvaldības funkciju veikšanai. </w:t>
      </w:r>
    </w:p>
    <w:p w14:paraId="5EB8F0EB" w14:textId="77777777" w:rsidR="000333FE" w:rsidRPr="000333FE" w:rsidRDefault="000333FE" w:rsidP="000333FE">
      <w:pPr>
        <w:ind w:firstLine="720"/>
        <w:jc w:val="both"/>
      </w:pPr>
      <w:r w:rsidRPr="000333FE">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7FF45DA" w14:textId="77777777" w:rsidR="000333FE" w:rsidRPr="000333FE" w:rsidRDefault="000333FE" w:rsidP="000333FE">
      <w:pPr>
        <w:ind w:firstLine="720"/>
        <w:jc w:val="both"/>
      </w:pPr>
      <w:r w:rsidRPr="000333FE">
        <w:t>Publiskas personas mantas atsavināšanas likuma 5. panta pirmajā daļā noteikts, ka atļauju atsavināt atvasinātu publisku personu nekustamo īpašumu dod attiecīgās atsavinātās publiskās personas lēmējinstitūcija.</w:t>
      </w:r>
    </w:p>
    <w:p w14:paraId="1727BE46" w14:textId="77777777" w:rsidR="000333FE" w:rsidRPr="000333FE" w:rsidRDefault="000333FE" w:rsidP="000333FE">
      <w:pPr>
        <w:ind w:firstLine="720"/>
        <w:jc w:val="both"/>
        <w:rPr>
          <w:bCs/>
          <w:shd w:val="clear" w:color="auto" w:fill="FFFFFF"/>
        </w:rPr>
      </w:pPr>
      <w:r w:rsidRPr="000333FE">
        <w:rPr>
          <w:bCs/>
        </w:rPr>
        <w:t>Saskaņā ar Pašvaldību likuma 10. panta pirmās daļas 16. punktu un 73. panta ceturto daļu,</w:t>
      </w:r>
      <w:r w:rsidRPr="000333FE">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6ABB437E" w14:textId="77777777" w:rsidR="000333FE" w:rsidRPr="000333FE" w:rsidRDefault="000333FE" w:rsidP="000333FE">
      <w:pPr>
        <w:ind w:firstLine="720"/>
        <w:jc w:val="both"/>
      </w:pPr>
      <w:r w:rsidRPr="000333FE">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Īpašuma sastāvā ir zeme, 2) Atrašanās vieta ciemata centrā, 3) Mūra ēka. Negatīvi ietekmējoši faktori: 1) Telpu apdares stāvoklis ļoti slikts, nepieciešami kapitālieguldījumi telpu renovācijai, 2) Nav komunikāciju.</w:t>
      </w:r>
    </w:p>
    <w:p w14:paraId="2D191E3A" w14:textId="77777777" w:rsidR="000333FE" w:rsidRPr="000333FE" w:rsidRDefault="000333FE" w:rsidP="000333FE">
      <w:pPr>
        <w:ind w:firstLine="720"/>
        <w:jc w:val="both"/>
      </w:pPr>
      <w:r w:rsidRPr="000333FE">
        <w:t xml:space="preserve">Tā kā nekustamais īpašums – “Skolas iela 3-5”, Vidrižos, Vidrižu pagastā, Limbažu novadā, kadastra Nr. 6684 900 0009, nav nepieciešams pašvaldības funkciju veikšanai, tas atsavināms pārdodot izsolē. </w:t>
      </w:r>
    </w:p>
    <w:p w14:paraId="6199F89E" w14:textId="77777777" w:rsidR="000333FE" w:rsidRPr="008041E4" w:rsidRDefault="000333FE" w:rsidP="000333FE">
      <w:pPr>
        <w:ind w:firstLine="720"/>
        <w:jc w:val="both"/>
        <w:rPr>
          <w:b/>
          <w:bCs/>
        </w:rPr>
      </w:pPr>
      <w:r w:rsidRPr="000333FE">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īpašumu privatizācijas un atsavināšanas komisijas priekšlikumu,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7A073031" w14:textId="251995F1" w:rsidR="000333FE" w:rsidRPr="000333FE" w:rsidRDefault="000333FE" w:rsidP="000333FE">
      <w:pPr>
        <w:ind w:firstLine="720"/>
        <w:jc w:val="both"/>
      </w:pPr>
    </w:p>
    <w:p w14:paraId="00D0D019" w14:textId="77777777" w:rsidR="000333FE" w:rsidRPr="000333FE" w:rsidRDefault="000333FE" w:rsidP="000333FE">
      <w:pPr>
        <w:numPr>
          <w:ilvl w:val="0"/>
          <w:numId w:val="81"/>
        </w:numPr>
        <w:autoSpaceDE w:val="0"/>
        <w:autoSpaceDN w:val="0"/>
        <w:adjustRightInd w:val="0"/>
        <w:ind w:left="357" w:hanging="357"/>
        <w:jc w:val="both"/>
        <w:rPr>
          <w:rFonts w:eastAsia="Calibri"/>
          <w:lang w:eastAsia="en-US"/>
        </w:rPr>
      </w:pPr>
      <w:r w:rsidRPr="000333FE">
        <w:rPr>
          <w:rFonts w:eastAsia="Calibri"/>
          <w:lang w:eastAsia="en-US"/>
        </w:rPr>
        <w:t xml:space="preserve">Atsavināt pašvaldības nekustamo īpašumu – </w:t>
      </w:r>
      <w:r w:rsidRPr="000333FE">
        <w:t>“Skolas iela 3-5”, Vidriži, Vidrižu pagasts, Limbažu novads, kadastra Nr. 6684 900 0009, sastāv no dzīvokļa Nr.5, 24,2 m</w:t>
      </w:r>
      <w:r w:rsidRPr="000333FE">
        <w:rPr>
          <w:vertAlign w:val="superscript"/>
        </w:rPr>
        <w:t>2</w:t>
      </w:r>
      <w:r w:rsidRPr="000333FE">
        <w:t xml:space="preserve"> platībā un 242/4604 kopīpašuma domājamām daļām no dzīvojamās mājas ar kadastra apzīmējumu 66840010057001 un zemes vienības ar kadastra apzīmējumu 66840010057</w:t>
      </w:r>
      <w:r w:rsidRPr="000333FE">
        <w:rPr>
          <w:rFonts w:eastAsia="Calibri"/>
          <w:lang w:eastAsia="en-US"/>
        </w:rPr>
        <w:t>, pārdodot mutiskā izsolē ar augšupejošu soli.</w:t>
      </w:r>
    </w:p>
    <w:p w14:paraId="65CC1224" w14:textId="77777777" w:rsidR="000333FE" w:rsidRPr="000333FE" w:rsidRDefault="000333FE" w:rsidP="000333FE">
      <w:pPr>
        <w:numPr>
          <w:ilvl w:val="0"/>
          <w:numId w:val="81"/>
        </w:numPr>
        <w:autoSpaceDE w:val="0"/>
        <w:autoSpaceDN w:val="0"/>
        <w:adjustRightInd w:val="0"/>
        <w:ind w:left="357" w:hanging="357"/>
        <w:jc w:val="both"/>
        <w:rPr>
          <w:rFonts w:eastAsia="Calibri"/>
          <w:lang w:eastAsia="en-US"/>
        </w:rPr>
      </w:pPr>
      <w:r w:rsidRPr="000333FE">
        <w:rPr>
          <w:rFonts w:eastAsia="Calibri"/>
          <w:lang w:eastAsia="en-US"/>
        </w:rPr>
        <w:lastRenderedPageBreak/>
        <w:t xml:space="preserve">Apstiprināt nekustamā </w:t>
      </w:r>
      <w:r w:rsidRPr="000333FE">
        <w:rPr>
          <w:lang w:eastAsia="en-US"/>
        </w:rPr>
        <w:t xml:space="preserve">īpašuma – </w:t>
      </w:r>
      <w:r w:rsidRPr="000333FE">
        <w:t>“Skolas iela 3-5”, Vidriži, Vidrižu pagasts, Limbažu novads, kadastra Nr. 6684 900 0009, sastāv no dzīvokļa Nr.5, 24,2 m</w:t>
      </w:r>
      <w:r w:rsidRPr="000333FE">
        <w:rPr>
          <w:vertAlign w:val="superscript"/>
        </w:rPr>
        <w:t>2</w:t>
      </w:r>
      <w:r w:rsidRPr="000333FE">
        <w:t xml:space="preserve"> platībā un 242/4604 kopīpašuma domājamām daļām no dzīvojamās mājas ar kadastra apzīmējumu 66840010057001 un zemes vienības ar kadastra apzīmējumu 66840010057</w:t>
      </w:r>
      <w:r w:rsidRPr="000333FE">
        <w:rPr>
          <w:rFonts w:eastAsia="Calibri"/>
          <w:lang w:eastAsia="en-US"/>
        </w:rPr>
        <w:t xml:space="preserve">, sākumcenu </w:t>
      </w:r>
      <w:r w:rsidRPr="000333FE">
        <w:rPr>
          <w:rFonts w:eastAsia="Calibri"/>
          <w:b/>
          <w:bCs/>
          <w:color w:val="000000"/>
          <w:lang w:eastAsia="en-US"/>
        </w:rPr>
        <w:t>1300,00 EUR</w:t>
      </w:r>
      <w:r w:rsidRPr="000333FE">
        <w:rPr>
          <w:rFonts w:eastAsia="Calibri"/>
          <w:color w:val="000000"/>
          <w:lang w:eastAsia="en-US"/>
        </w:rPr>
        <w:t xml:space="preserve"> (viens tūkstotis trīs simti </w:t>
      </w:r>
      <w:r w:rsidRPr="000333FE">
        <w:rPr>
          <w:rFonts w:eastAsia="Calibri"/>
          <w:i/>
          <w:iCs/>
          <w:color w:val="000000"/>
          <w:lang w:eastAsia="en-US"/>
        </w:rPr>
        <w:t>euro</w:t>
      </w:r>
      <w:r w:rsidRPr="000333FE">
        <w:rPr>
          <w:rFonts w:eastAsia="Calibri"/>
          <w:i/>
          <w:color w:val="000000"/>
          <w:lang w:eastAsia="en-US"/>
        </w:rPr>
        <w:t xml:space="preserve">, </w:t>
      </w:r>
      <w:r w:rsidRPr="000333FE">
        <w:rPr>
          <w:rFonts w:eastAsia="Calibri"/>
          <w:color w:val="000000"/>
          <w:lang w:eastAsia="en-US"/>
        </w:rPr>
        <w:t xml:space="preserve">00 centi). </w:t>
      </w:r>
    </w:p>
    <w:p w14:paraId="60E0DEB9" w14:textId="77777777" w:rsidR="000333FE" w:rsidRPr="000333FE" w:rsidRDefault="000333FE" w:rsidP="000333FE">
      <w:pPr>
        <w:numPr>
          <w:ilvl w:val="0"/>
          <w:numId w:val="81"/>
        </w:numPr>
        <w:autoSpaceDE w:val="0"/>
        <w:autoSpaceDN w:val="0"/>
        <w:adjustRightInd w:val="0"/>
        <w:ind w:left="357" w:hanging="357"/>
        <w:jc w:val="both"/>
        <w:rPr>
          <w:rFonts w:eastAsia="Calibri"/>
          <w:lang w:eastAsia="en-US"/>
        </w:rPr>
      </w:pPr>
      <w:r w:rsidRPr="000333FE">
        <w:rPr>
          <w:rFonts w:eastAsia="Calibri"/>
          <w:lang w:eastAsia="en-US"/>
        </w:rPr>
        <w:t xml:space="preserve">Apstiprināt Limbažu novada pašvaldības nekustamā īpašuma – </w:t>
      </w:r>
      <w:r w:rsidRPr="000333FE">
        <w:rPr>
          <w:rFonts w:eastAsia="Calibri"/>
          <w:color w:val="000000"/>
          <w:lang w:eastAsia="en-US"/>
        </w:rPr>
        <w:t>“Skolas iela 3-5”, Vidrižos, Vidrižu pagastā,</w:t>
      </w:r>
      <w:r w:rsidRPr="000333FE">
        <w:rPr>
          <w:rFonts w:eastAsia="Calibri"/>
          <w:lang w:eastAsia="en-US"/>
        </w:rPr>
        <w:t xml:space="preserve"> Limbažu novadā, izsoles noteikumus (pielikumā).</w:t>
      </w:r>
    </w:p>
    <w:p w14:paraId="2DCD36E0" w14:textId="77777777" w:rsidR="000333FE" w:rsidRPr="000333FE" w:rsidRDefault="000333FE" w:rsidP="000333FE">
      <w:pPr>
        <w:numPr>
          <w:ilvl w:val="0"/>
          <w:numId w:val="81"/>
        </w:numPr>
        <w:autoSpaceDE w:val="0"/>
        <w:autoSpaceDN w:val="0"/>
        <w:adjustRightInd w:val="0"/>
        <w:ind w:left="357" w:hanging="357"/>
        <w:jc w:val="both"/>
        <w:rPr>
          <w:rFonts w:eastAsia="Calibri"/>
          <w:lang w:eastAsia="en-US"/>
        </w:rPr>
      </w:pPr>
      <w:r w:rsidRPr="000333FE">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w:t>
      </w:r>
      <w:r w:rsidRPr="000333FE">
        <w:rPr>
          <w:rFonts w:eastAsia="Calibri"/>
          <w:color w:val="000000"/>
          <w:lang w:eastAsia="en-US"/>
        </w:rPr>
        <w:t>“Skolas iela 3-5”, Vidrižos, Vidrižu pagastā</w:t>
      </w:r>
      <w:r w:rsidRPr="000333FE">
        <w:rPr>
          <w:rFonts w:eastAsia="Calibri"/>
          <w:lang w:eastAsia="en-US"/>
        </w:rPr>
        <w:t xml:space="preserve">, Limbažu novadā. </w:t>
      </w:r>
    </w:p>
    <w:p w14:paraId="34BEF6C8" w14:textId="77777777" w:rsidR="000333FE" w:rsidRPr="000333FE" w:rsidRDefault="000333FE" w:rsidP="000333FE">
      <w:pPr>
        <w:numPr>
          <w:ilvl w:val="0"/>
          <w:numId w:val="81"/>
        </w:numPr>
        <w:autoSpaceDE w:val="0"/>
        <w:autoSpaceDN w:val="0"/>
        <w:adjustRightInd w:val="0"/>
        <w:ind w:left="357" w:hanging="357"/>
        <w:jc w:val="both"/>
        <w:rPr>
          <w:rFonts w:eastAsia="Calibri"/>
          <w:lang w:eastAsia="en-US"/>
        </w:rPr>
      </w:pPr>
      <w:r w:rsidRPr="000333FE">
        <w:rPr>
          <w:rFonts w:eastAsia="Calibri"/>
          <w:lang w:eastAsia="en-US"/>
        </w:rPr>
        <w:t xml:space="preserve">Atbildīgo par lēmuma izpildi noteikt Limbažu novada pašvaldības Pašvaldības īpašuma privatizācijas un atsavināšanas komisijas priekšsēdētāju. </w:t>
      </w:r>
    </w:p>
    <w:p w14:paraId="1D0E3478" w14:textId="77777777" w:rsidR="000333FE" w:rsidRPr="000333FE" w:rsidRDefault="000333FE" w:rsidP="000333FE">
      <w:pPr>
        <w:numPr>
          <w:ilvl w:val="0"/>
          <w:numId w:val="81"/>
        </w:numPr>
        <w:tabs>
          <w:tab w:val="num" w:pos="1560"/>
        </w:tabs>
        <w:ind w:left="357" w:hanging="357"/>
        <w:jc w:val="both"/>
      </w:pPr>
      <w:r w:rsidRPr="000333FE">
        <w:t>Kontroli par lēmuma izpildi uzdot Limbažu novada pašvaldības izpilddirektoram.</w:t>
      </w:r>
    </w:p>
    <w:p w14:paraId="2C718A34" w14:textId="77777777" w:rsidR="00046D9A" w:rsidRDefault="00046D9A" w:rsidP="00046D9A">
      <w:pPr>
        <w:suppressAutoHyphens/>
        <w:jc w:val="both"/>
        <w:rPr>
          <w:b/>
          <w:bCs/>
        </w:rPr>
      </w:pPr>
    </w:p>
    <w:p w14:paraId="1ACFC648" w14:textId="77777777" w:rsidR="00046D9A" w:rsidRDefault="00046D9A" w:rsidP="00046D9A">
      <w:pPr>
        <w:suppressAutoHyphens/>
        <w:jc w:val="both"/>
        <w:rPr>
          <w:b/>
          <w:bCs/>
        </w:rPr>
      </w:pPr>
    </w:p>
    <w:p w14:paraId="2FF68662" w14:textId="0F55321C" w:rsidR="00046D9A" w:rsidRPr="0079026C" w:rsidRDefault="00046D9A" w:rsidP="00046D9A">
      <w:pPr>
        <w:suppressAutoHyphens/>
        <w:jc w:val="both"/>
        <w:rPr>
          <w:b/>
          <w:bCs/>
        </w:rPr>
      </w:pPr>
      <w:r w:rsidRPr="0079026C">
        <w:rPr>
          <w:b/>
          <w:bCs/>
        </w:rPr>
        <w:t xml:space="preserve">Lēmums Nr. </w:t>
      </w:r>
      <w:r w:rsidR="00557EB7">
        <w:rPr>
          <w:b/>
          <w:bCs/>
        </w:rPr>
        <w:t>282</w:t>
      </w:r>
    </w:p>
    <w:p w14:paraId="1F8E295B" w14:textId="238703EC" w:rsidR="00046D9A" w:rsidRPr="0079026C" w:rsidRDefault="00046D9A" w:rsidP="00046D9A">
      <w:pPr>
        <w:keepNext/>
        <w:suppressAutoHyphens/>
        <w:jc w:val="center"/>
        <w:outlineLvl w:val="0"/>
        <w:rPr>
          <w:b/>
          <w:bCs/>
          <w:lang w:eastAsia="en-US"/>
        </w:rPr>
      </w:pPr>
      <w:r>
        <w:rPr>
          <w:b/>
          <w:bCs/>
          <w:lang w:eastAsia="en-US"/>
        </w:rPr>
        <w:t>7</w:t>
      </w:r>
      <w:r w:rsidR="00113892">
        <w:rPr>
          <w:b/>
          <w:bCs/>
          <w:lang w:eastAsia="en-US"/>
        </w:rPr>
        <w:t>3</w:t>
      </w:r>
      <w:r w:rsidRPr="0079026C">
        <w:rPr>
          <w:b/>
          <w:bCs/>
          <w:lang w:eastAsia="en-US"/>
        </w:rPr>
        <w:t>.</w:t>
      </w:r>
    </w:p>
    <w:p w14:paraId="14F0C2AF" w14:textId="77777777" w:rsidR="00920B12" w:rsidRPr="00920B12" w:rsidRDefault="00920B12" w:rsidP="00920B12">
      <w:pPr>
        <w:pBdr>
          <w:bottom w:val="single" w:sz="6" w:space="1" w:color="auto"/>
        </w:pBdr>
        <w:jc w:val="both"/>
        <w:rPr>
          <w:b/>
          <w:bCs/>
        </w:rPr>
      </w:pPr>
      <w:r w:rsidRPr="00920B12">
        <w:rPr>
          <w:b/>
          <w:bCs/>
          <w:noProof/>
        </w:rPr>
        <w:t>Par nekustamā īpašuma “Mežaine 10”, Umurgas pagastā, Limbažu novadā, kadastra Nr. 6680 001 1483, izsoles organizēšanu, sākumcenas un izsoles noteikumu apstiprināšanu</w:t>
      </w:r>
    </w:p>
    <w:p w14:paraId="0116382A" w14:textId="77777777" w:rsidR="00920B12" w:rsidRDefault="00920B12" w:rsidP="00920B12">
      <w:pPr>
        <w:jc w:val="center"/>
        <w:rPr>
          <w:bCs/>
          <w:lang w:eastAsia="en-US"/>
        </w:rPr>
      </w:pPr>
      <w:r w:rsidRPr="008041E4">
        <w:rPr>
          <w:bCs/>
          <w:lang w:eastAsia="en-US"/>
        </w:rPr>
        <w:t xml:space="preserve">Ziņo </w:t>
      </w:r>
      <w:r>
        <w:rPr>
          <w:bCs/>
          <w:lang w:eastAsia="en-US"/>
        </w:rPr>
        <w:t>Dagnis Straubergs</w:t>
      </w:r>
    </w:p>
    <w:p w14:paraId="2E5E06FD" w14:textId="77777777" w:rsidR="00920B12" w:rsidRPr="00920B12" w:rsidRDefault="00920B12" w:rsidP="00920B12">
      <w:pPr>
        <w:jc w:val="center"/>
      </w:pPr>
    </w:p>
    <w:p w14:paraId="683EF20C" w14:textId="77777777" w:rsidR="00920B12" w:rsidRPr="00920B12" w:rsidRDefault="00920B12" w:rsidP="00920B12">
      <w:pPr>
        <w:ind w:firstLine="720"/>
        <w:jc w:val="both"/>
        <w:rPr>
          <w:bCs/>
        </w:rPr>
      </w:pPr>
      <w:r w:rsidRPr="00920B12">
        <w:t xml:space="preserve">Ar Limbažu novada domes 2025. gada 27. februāra lēmumu Nr.124 (protokols Nr.2, 53.) nolemts atsavināt pašvaldības īpašumā esošo nekustamo īpašumu </w:t>
      </w:r>
      <w:bookmarkStart w:id="191" w:name="_Hlk190247379"/>
      <w:r w:rsidRPr="00920B12">
        <w:rPr>
          <w:bCs/>
          <w:color w:val="000000"/>
        </w:rPr>
        <w:t>“Mežaine 10”, Umurgas pagasts, Limbažu novads, kadastra numurs 6680 001 1483</w:t>
      </w:r>
      <w:bookmarkEnd w:id="191"/>
      <w:r w:rsidRPr="00920B12">
        <w:rPr>
          <w:bCs/>
        </w:rPr>
        <w:t xml:space="preserve">, nosakot, ka tas nav nepieciešams pašvaldības funkciju veikšanai. </w:t>
      </w:r>
    </w:p>
    <w:p w14:paraId="51D8A3E7" w14:textId="77777777" w:rsidR="00920B12" w:rsidRPr="00920B12" w:rsidRDefault="00920B12" w:rsidP="00920B12">
      <w:pPr>
        <w:ind w:firstLine="720"/>
        <w:jc w:val="both"/>
        <w:rPr>
          <w:bCs/>
          <w:color w:val="000000"/>
        </w:rPr>
      </w:pPr>
      <w:r w:rsidRPr="00920B12">
        <w:t xml:space="preserve">Nekustamais īpašums </w:t>
      </w:r>
      <w:r w:rsidRPr="00920B12">
        <w:rPr>
          <w:bCs/>
          <w:color w:val="000000"/>
        </w:rPr>
        <w:t>“Mežaine 10”, Umurgas pagasts, Limbažu novads, kadastra numurs 6680 001 1483, sastāv no zemes vienības ar kadastra apzīmējumu 6680 001 1483,  0,0623 ha platībā ir Limbažu novada pašvaldībai piederošs, reģistrēts Vidzemes rajona tiesas Umurgas pagasta zemesgrāmatas nodalījumā Nr. 100000941310.</w:t>
      </w:r>
    </w:p>
    <w:p w14:paraId="7F14C42F" w14:textId="77777777" w:rsidR="00920B12" w:rsidRPr="00920B12" w:rsidRDefault="00920B12" w:rsidP="00920B12">
      <w:pPr>
        <w:ind w:firstLine="720"/>
        <w:jc w:val="both"/>
      </w:pPr>
      <w:r w:rsidRPr="00920B12">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AB73529" w14:textId="77777777" w:rsidR="00920B12" w:rsidRPr="00920B12" w:rsidRDefault="00920B12" w:rsidP="00920B12">
      <w:pPr>
        <w:ind w:firstLine="720"/>
        <w:jc w:val="both"/>
      </w:pPr>
      <w:r w:rsidRPr="00920B12">
        <w:t>Publiskas personas mantas atsavināšanas likuma 5. panta pirmajā daļā noteikts, ka atļauju atsavināt atvasinātu publisku personu nekustamo īpašumu dod attiecīgās atsavinātās publiskās personas lēmējinstitūcija.</w:t>
      </w:r>
    </w:p>
    <w:p w14:paraId="417F49ED" w14:textId="77777777" w:rsidR="00920B12" w:rsidRPr="00920B12" w:rsidRDefault="00920B12" w:rsidP="00920B12">
      <w:pPr>
        <w:ind w:firstLine="720"/>
        <w:jc w:val="both"/>
      </w:pPr>
      <w:r w:rsidRPr="00920B12">
        <w:t>Saskaņā ar Pašvaldību likuma 10. panta pirmās daļas 16. punktu un 73. panta ceturto daļu - tikai dome var lemt par pašvaldības mantas atsavināšanu, pieņemot attiecīgu lēmumu.</w:t>
      </w:r>
    </w:p>
    <w:p w14:paraId="4B43CF61" w14:textId="77777777" w:rsidR="00920B12" w:rsidRPr="00920B12" w:rsidRDefault="00920B12" w:rsidP="00920B12">
      <w:pPr>
        <w:autoSpaceDE w:val="0"/>
        <w:autoSpaceDN w:val="0"/>
        <w:adjustRightInd w:val="0"/>
        <w:ind w:firstLine="720"/>
        <w:jc w:val="both"/>
        <w:rPr>
          <w:rFonts w:eastAsia="Calibri"/>
          <w:color w:val="000000"/>
          <w:lang w:eastAsia="en-US"/>
        </w:rPr>
      </w:pPr>
      <w:r w:rsidRPr="00920B12">
        <w:rPr>
          <w:rFonts w:eastAsia="Calibri"/>
          <w:color w:val="000000"/>
          <w:lang w:eastAsia="en-US"/>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tirgū pieprasījums pēc mazdārziņiem piepilsētā 2) juridiski nodrošināta piekļūšana. Negatīvi ietekmējoši faktori: 1) nav komunikāciju; 2) maz attīstīta infrastruktūra; 3) slikts piebraucamo ceļu stāvoklis; 4) nekopts zemes gabals.</w:t>
      </w:r>
    </w:p>
    <w:p w14:paraId="0377A49E" w14:textId="77777777" w:rsidR="00920B12" w:rsidRPr="00920B12" w:rsidRDefault="00920B12" w:rsidP="00920B12">
      <w:pPr>
        <w:autoSpaceDE w:val="0"/>
        <w:autoSpaceDN w:val="0"/>
        <w:adjustRightInd w:val="0"/>
        <w:ind w:firstLine="720"/>
        <w:jc w:val="both"/>
        <w:rPr>
          <w:rFonts w:eastAsia="Calibri"/>
          <w:color w:val="000000"/>
          <w:lang w:eastAsia="en-US"/>
        </w:rPr>
      </w:pPr>
      <w:r w:rsidRPr="00920B12">
        <w:rPr>
          <w:rFonts w:eastAsia="Calibri"/>
          <w:color w:val="000000"/>
          <w:lang w:eastAsia="en-US"/>
        </w:rPr>
        <w:t>Tā kā nekustamais īpašums “Mežaine 10”, Umurgas pagastā, Limbažu novadā, kadastra Nr. 6680 001 1483, nav nepieciešams pašvaldības funkciju veikšanai, tas atsavināms pārdodot izsolē.</w:t>
      </w:r>
    </w:p>
    <w:p w14:paraId="4F71FA6A" w14:textId="77777777" w:rsidR="00920B12" w:rsidRPr="008041E4" w:rsidRDefault="00920B12" w:rsidP="00920B12">
      <w:pPr>
        <w:ind w:firstLine="720"/>
        <w:jc w:val="both"/>
        <w:rPr>
          <w:b/>
          <w:bCs/>
        </w:rPr>
      </w:pPr>
      <w:r w:rsidRPr="00920B12">
        <w:rPr>
          <w:rFonts w:eastAsia="Calibri"/>
          <w:color w:val="000000"/>
          <w:lang w:eastAsia="en-US"/>
        </w:rPr>
        <w:t xml:space="preserve">Ņemot vērā minēto un pamatojoties uz Pašvaldību likuma 10. panta pirmās daļas 16. punktu un 73. panta ceturto daļu, Publiskas personas mantas atsavināšanas likuma 3. panta pirmās daļas 1. </w:t>
      </w:r>
      <w:r w:rsidRPr="00920B12">
        <w:rPr>
          <w:rFonts w:eastAsia="Calibri"/>
          <w:color w:val="000000"/>
          <w:lang w:eastAsia="en-US"/>
        </w:rPr>
        <w:lastRenderedPageBreak/>
        <w:t>punktu, 8. panta trešo daļu, 10. pantu un 15. pantu, likuma „Par zemes privatizāciju lauku apvidos”  30.2 pantu, Limbažu novada pašvaldības īpašumu privatizācijas un atsavināšanas komisijas priekšlikumu</w:t>
      </w:r>
      <w:r w:rsidRPr="00920B12">
        <w:t xml:space="preserve">,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46CE655E" w14:textId="3AA7B906" w:rsidR="00920B12" w:rsidRPr="00920B12" w:rsidRDefault="00920B12" w:rsidP="00920B12">
      <w:pPr>
        <w:ind w:firstLine="720"/>
        <w:jc w:val="both"/>
      </w:pPr>
    </w:p>
    <w:p w14:paraId="77139153" w14:textId="77777777" w:rsidR="00920B12" w:rsidRPr="00920B12" w:rsidRDefault="00920B12" w:rsidP="006E757A">
      <w:pPr>
        <w:numPr>
          <w:ilvl w:val="0"/>
          <w:numId w:val="82"/>
        </w:numPr>
        <w:autoSpaceDE w:val="0"/>
        <w:autoSpaceDN w:val="0"/>
        <w:adjustRightInd w:val="0"/>
        <w:ind w:left="357" w:hanging="357"/>
        <w:jc w:val="both"/>
        <w:rPr>
          <w:rFonts w:eastAsia="Calibri"/>
          <w:lang w:eastAsia="en-US"/>
        </w:rPr>
      </w:pPr>
      <w:r w:rsidRPr="00920B12">
        <w:rPr>
          <w:rFonts w:eastAsia="Calibri"/>
          <w:lang w:eastAsia="en-US"/>
        </w:rPr>
        <w:t xml:space="preserve">Atsavināt pašvaldības nekustamo īpašumu </w:t>
      </w:r>
      <w:r w:rsidRPr="00920B12">
        <w:rPr>
          <w:bCs/>
          <w:color w:val="000000"/>
        </w:rPr>
        <w:t>“Mežaine 10”, Umurgas pagasts, Limbažu novads, kadastra numurs 6680 001 1483, sastāv no zemes vienības ar kadastra apzīmējumu 6680 001 1483,  0,0623 ha platībā</w:t>
      </w:r>
      <w:r w:rsidRPr="00920B12">
        <w:rPr>
          <w:rFonts w:eastAsia="Calibri"/>
          <w:lang w:eastAsia="en-US"/>
        </w:rPr>
        <w:t xml:space="preserve">, pārdodot mutiskā izsolē ar augšupejošu soli (1.pielikums). </w:t>
      </w:r>
    </w:p>
    <w:p w14:paraId="44BB169C" w14:textId="77777777" w:rsidR="00920B12" w:rsidRPr="00920B12" w:rsidRDefault="00920B12" w:rsidP="006E757A">
      <w:pPr>
        <w:numPr>
          <w:ilvl w:val="0"/>
          <w:numId w:val="82"/>
        </w:numPr>
        <w:autoSpaceDE w:val="0"/>
        <w:autoSpaceDN w:val="0"/>
        <w:adjustRightInd w:val="0"/>
        <w:ind w:left="357" w:hanging="357"/>
        <w:jc w:val="both"/>
        <w:rPr>
          <w:rFonts w:eastAsia="Calibri"/>
          <w:lang w:eastAsia="en-US"/>
        </w:rPr>
      </w:pPr>
      <w:r w:rsidRPr="00920B12">
        <w:rPr>
          <w:rFonts w:eastAsia="Calibri"/>
          <w:lang w:eastAsia="en-US"/>
        </w:rPr>
        <w:t xml:space="preserve">Apstiprināt nekustamā </w:t>
      </w:r>
      <w:r w:rsidRPr="00920B12">
        <w:rPr>
          <w:lang w:eastAsia="en-US"/>
        </w:rPr>
        <w:t xml:space="preserve">īpašuma </w:t>
      </w:r>
      <w:r w:rsidRPr="00920B12">
        <w:rPr>
          <w:bCs/>
        </w:rPr>
        <w:t>“Mežaine 10”, Umurgas pagasts, Limbažu novads, kadastra numurs 6680 001 1483, sastāv no zemes vienības ar kadastra apzīmējumu 6680 001 1483,  0,0623 ha platībā</w:t>
      </w:r>
      <w:r w:rsidRPr="00920B12">
        <w:rPr>
          <w:rFonts w:eastAsia="Calibri"/>
          <w:bCs/>
          <w:lang w:eastAsia="en-US"/>
        </w:rPr>
        <w:t>, s</w:t>
      </w:r>
      <w:r w:rsidRPr="00920B12">
        <w:rPr>
          <w:rFonts w:eastAsia="Calibri"/>
          <w:lang w:eastAsia="en-US"/>
        </w:rPr>
        <w:t xml:space="preserve">ākumcenu </w:t>
      </w:r>
      <w:r w:rsidRPr="00920B12">
        <w:rPr>
          <w:rFonts w:eastAsia="Calibri"/>
          <w:b/>
          <w:bCs/>
          <w:lang w:eastAsia="en-US"/>
        </w:rPr>
        <w:t>4400,00 EUR</w:t>
      </w:r>
      <w:r w:rsidRPr="00920B12">
        <w:rPr>
          <w:rFonts w:eastAsia="Calibri"/>
          <w:lang w:eastAsia="en-US"/>
        </w:rPr>
        <w:t xml:space="preserve"> (četri tūkstoši četri simti </w:t>
      </w:r>
      <w:r w:rsidRPr="00920B12">
        <w:rPr>
          <w:rFonts w:eastAsia="Calibri"/>
          <w:i/>
          <w:iCs/>
          <w:lang w:eastAsia="en-US"/>
        </w:rPr>
        <w:t>euro</w:t>
      </w:r>
      <w:r w:rsidRPr="00920B12">
        <w:rPr>
          <w:rFonts w:eastAsia="Calibri"/>
          <w:lang w:eastAsia="en-US"/>
        </w:rPr>
        <w:t xml:space="preserve"> un 00 centi). </w:t>
      </w:r>
    </w:p>
    <w:p w14:paraId="585F4972" w14:textId="77777777" w:rsidR="00920B12" w:rsidRPr="00920B12" w:rsidRDefault="00920B12" w:rsidP="006E757A">
      <w:pPr>
        <w:numPr>
          <w:ilvl w:val="0"/>
          <w:numId w:val="82"/>
        </w:numPr>
        <w:autoSpaceDE w:val="0"/>
        <w:autoSpaceDN w:val="0"/>
        <w:adjustRightInd w:val="0"/>
        <w:ind w:left="357" w:hanging="357"/>
        <w:jc w:val="both"/>
        <w:rPr>
          <w:rFonts w:eastAsia="Calibri"/>
          <w:lang w:eastAsia="en-US"/>
        </w:rPr>
      </w:pPr>
      <w:r w:rsidRPr="00920B12">
        <w:rPr>
          <w:rFonts w:eastAsia="Calibri"/>
          <w:lang w:eastAsia="en-US"/>
        </w:rPr>
        <w:t xml:space="preserve">Apstiprināt Limbažu novada pašvaldības nekustamā īpašuma “Mežaine 10”, Umurgas </w:t>
      </w:r>
      <w:r w:rsidRPr="00920B12">
        <w:rPr>
          <w:rFonts w:eastAsia="Calibri"/>
          <w:color w:val="000000"/>
          <w:lang w:eastAsia="en-US"/>
        </w:rPr>
        <w:t>pagastā,</w:t>
      </w:r>
      <w:r w:rsidRPr="00920B12">
        <w:rPr>
          <w:rFonts w:eastAsia="Calibri"/>
          <w:lang w:eastAsia="en-US"/>
        </w:rPr>
        <w:t xml:space="preserve"> Limbažu novadā, izsoles noteikumu projektu (2.pielikums). </w:t>
      </w:r>
    </w:p>
    <w:p w14:paraId="5A916E08" w14:textId="77777777" w:rsidR="00920B12" w:rsidRPr="00920B12" w:rsidRDefault="00920B12" w:rsidP="006E757A">
      <w:pPr>
        <w:numPr>
          <w:ilvl w:val="0"/>
          <w:numId w:val="82"/>
        </w:numPr>
        <w:autoSpaceDE w:val="0"/>
        <w:autoSpaceDN w:val="0"/>
        <w:adjustRightInd w:val="0"/>
        <w:ind w:left="357" w:hanging="357"/>
        <w:jc w:val="both"/>
        <w:rPr>
          <w:rFonts w:eastAsia="Calibri"/>
          <w:lang w:eastAsia="en-US"/>
        </w:rPr>
      </w:pPr>
      <w:r w:rsidRPr="00920B12">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920B12">
        <w:rPr>
          <w:rFonts w:eastAsia="Calibri"/>
          <w:color w:val="000000"/>
          <w:lang w:eastAsia="en-US"/>
        </w:rPr>
        <w:t>“Mežaine 10”, Umurgas pagastā</w:t>
      </w:r>
      <w:r w:rsidRPr="00920B12">
        <w:rPr>
          <w:rFonts w:eastAsia="Calibri"/>
          <w:lang w:eastAsia="en-US"/>
        </w:rPr>
        <w:t xml:space="preserve">, Limbažu novadā. </w:t>
      </w:r>
    </w:p>
    <w:p w14:paraId="18371E06" w14:textId="77777777" w:rsidR="00920B12" w:rsidRPr="00920B12" w:rsidRDefault="00920B12" w:rsidP="006E757A">
      <w:pPr>
        <w:numPr>
          <w:ilvl w:val="0"/>
          <w:numId w:val="82"/>
        </w:numPr>
        <w:autoSpaceDE w:val="0"/>
        <w:autoSpaceDN w:val="0"/>
        <w:adjustRightInd w:val="0"/>
        <w:ind w:left="357" w:hanging="357"/>
        <w:jc w:val="both"/>
        <w:rPr>
          <w:rFonts w:eastAsia="Calibri"/>
          <w:lang w:eastAsia="en-US"/>
        </w:rPr>
      </w:pPr>
      <w:r w:rsidRPr="00920B12">
        <w:rPr>
          <w:rFonts w:eastAsia="Calibri"/>
          <w:lang w:eastAsia="en-US"/>
        </w:rPr>
        <w:t xml:space="preserve">Atbildīgo par lēmuma izpildi noteikt Limbažu novada pašvaldības īpašuma privatizācijas un atsavināšanas komisijas priekšsēdētāju. </w:t>
      </w:r>
    </w:p>
    <w:p w14:paraId="15877BFD" w14:textId="77777777" w:rsidR="00920B12" w:rsidRPr="00920B12" w:rsidRDefault="00920B12" w:rsidP="006E757A">
      <w:pPr>
        <w:numPr>
          <w:ilvl w:val="0"/>
          <w:numId w:val="82"/>
        </w:numPr>
        <w:tabs>
          <w:tab w:val="num" w:pos="1560"/>
        </w:tabs>
        <w:ind w:left="357" w:hanging="357"/>
        <w:jc w:val="both"/>
      </w:pPr>
      <w:r w:rsidRPr="00920B12">
        <w:t>Kontroli par lēmuma izpildi uzdot Limbažu novada pašvaldības izpilddirektoram.</w:t>
      </w:r>
    </w:p>
    <w:p w14:paraId="2BD5540A" w14:textId="77777777" w:rsidR="00046D9A" w:rsidRDefault="00046D9A" w:rsidP="00046D9A">
      <w:pPr>
        <w:suppressAutoHyphens/>
        <w:jc w:val="both"/>
        <w:rPr>
          <w:b/>
          <w:bCs/>
        </w:rPr>
      </w:pPr>
    </w:p>
    <w:p w14:paraId="3205BE27" w14:textId="77777777" w:rsidR="00046D9A" w:rsidRDefault="00046D9A" w:rsidP="00046D9A">
      <w:pPr>
        <w:suppressAutoHyphens/>
        <w:jc w:val="both"/>
        <w:rPr>
          <w:b/>
          <w:bCs/>
        </w:rPr>
      </w:pPr>
    </w:p>
    <w:p w14:paraId="215CB2B0" w14:textId="3065A15B" w:rsidR="00046D9A" w:rsidRPr="0079026C" w:rsidRDefault="00046D9A" w:rsidP="00046D9A">
      <w:pPr>
        <w:suppressAutoHyphens/>
        <w:jc w:val="both"/>
        <w:rPr>
          <w:b/>
          <w:bCs/>
        </w:rPr>
      </w:pPr>
      <w:r w:rsidRPr="0079026C">
        <w:rPr>
          <w:b/>
          <w:bCs/>
        </w:rPr>
        <w:t xml:space="preserve">Lēmums Nr. </w:t>
      </w:r>
      <w:r w:rsidR="00557EB7">
        <w:rPr>
          <w:b/>
          <w:bCs/>
        </w:rPr>
        <w:t>283</w:t>
      </w:r>
    </w:p>
    <w:p w14:paraId="7C3FDF94" w14:textId="727F3547" w:rsidR="00046D9A" w:rsidRPr="0079026C" w:rsidRDefault="00046D9A" w:rsidP="00046D9A">
      <w:pPr>
        <w:keepNext/>
        <w:suppressAutoHyphens/>
        <w:jc w:val="center"/>
        <w:outlineLvl w:val="0"/>
        <w:rPr>
          <w:b/>
          <w:bCs/>
          <w:lang w:eastAsia="en-US"/>
        </w:rPr>
      </w:pPr>
      <w:r>
        <w:rPr>
          <w:b/>
          <w:bCs/>
          <w:lang w:eastAsia="en-US"/>
        </w:rPr>
        <w:t>7</w:t>
      </w:r>
      <w:r w:rsidR="00113892">
        <w:rPr>
          <w:b/>
          <w:bCs/>
          <w:lang w:eastAsia="en-US"/>
        </w:rPr>
        <w:t>4</w:t>
      </w:r>
      <w:r w:rsidRPr="0079026C">
        <w:rPr>
          <w:b/>
          <w:bCs/>
          <w:lang w:eastAsia="en-US"/>
        </w:rPr>
        <w:t>.</w:t>
      </w:r>
    </w:p>
    <w:p w14:paraId="049F6709" w14:textId="77777777" w:rsidR="00894D15" w:rsidRPr="00894D15" w:rsidRDefault="00894D15" w:rsidP="00894D15">
      <w:pPr>
        <w:pBdr>
          <w:bottom w:val="single" w:sz="6" w:space="1" w:color="000000"/>
        </w:pBdr>
        <w:suppressAutoHyphens/>
        <w:jc w:val="both"/>
        <w:rPr>
          <w:b/>
          <w:bCs/>
        </w:rPr>
      </w:pPr>
      <w:r w:rsidRPr="00894D15">
        <w:rPr>
          <w:b/>
          <w:bCs/>
        </w:rPr>
        <w:t>Par nekustamā īpašuma</w:t>
      </w:r>
      <w:r w:rsidRPr="00894D15">
        <w:rPr>
          <w:b/>
          <w:bCs/>
          <w:lang w:eastAsia="zh-CN"/>
        </w:rPr>
        <w:t xml:space="preserve"> ar kadastra Nr. 6652 900 0153,</w:t>
      </w:r>
      <w:r w:rsidRPr="00894D15">
        <w:rPr>
          <w:b/>
          <w:bCs/>
        </w:rPr>
        <w:t xml:space="preserve"> </w:t>
      </w:r>
      <w:r w:rsidRPr="00894D15">
        <w:rPr>
          <w:b/>
          <w:bCs/>
          <w:lang w:eastAsia="zh-CN"/>
        </w:rPr>
        <w:t xml:space="preserve">“Dzelzceļa māja 94.km”-2, </w:t>
      </w:r>
      <w:r w:rsidRPr="00894D15">
        <w:rPr>
          <w:b/>
          <w:lang w:eastAsia="zh-CN"/>
        </w:rPr>
        <w:t xml:space="preserve">Katvaru </w:t>
      </w:r>
      <w:r w:rsidRPr="00894D15">
        <w:rPr>
          <w:b/>
          <w:bCs/>
        </w:rPr>
        <w:t>pagastā, Limbažu novadā izsoles organizēšanu, sākumcenas un izsoles noteikumu apstiprināšanu</w:t>
      </w:r>
    </w:p>
    <w:p w14:paraId="126192EA" w14:textId="432E31C2" w:rsidR="00894D15" w:rsidRDefault="00894D15" w:rsidP="00894D15">
      <w:pPr>
        <w:jc w:val="center"/>
        <w:rPr>
          <w:bCs/>
          <w:lang w:eastAsia="en-US"/>
        </w:rPr>
      </w:pPr>
      <w:r w:rsidRPr="008041E4">
        <w:rPr>
          <w:bCs/>
          <w:lang w:eastAsia="en-US"/>
        </w:rPr>
        <w:t xml:space="preserve">Ziņo </w:t>
      </w:r>
      <w:r>
        <w:rPr>
          <w:bCs/>
          <w:lang w:eastAsia="en-US"/>
        </w:rPr>
        <w:t>Dagnis Straubergs, debatēs piedalās Andris Garklāvs, Agris Blumers</w:t>
      </w:r>
    </w:p>
    <w:p w14:paraId="2F529FA5" w14:textId="77777777" w:rsidR="00894D15" w:rsidRPr="00894D15" w:rsidRDefault="00894D15" w:rsidP="00894D15">
      <w:pPr>
        <w:suppressAutoHyphens/>
        <w:jc w:val="both"/>
      </w:pPr>
    </w:p>
    <w:p w14:paraId="0FC34A7F" w14:textId="77777777" w:rsidR="00894D15" w:rsidRPr="00894D15" w:rsidRDefault="00894D15" w:rsidP="00894D15">
      <w:pPr>
        <w:suppressAutoHyphens/>
        <w:ind w:firstLine="720"/>
        <w:jc w:val="both"/>
      </w:pPr>
      <w:r w:rsidRPr="00894D15">
        <w:t>Ar Limbažu novada domes 2024. gada 24. oktobra lēmumu Nr.813 (protokols Nr.20, 71.) nolemts atsavināt pašvaldības īpašumā esošo nekustamo īpašumu “Dzelzceļa māja 94. km”-2, Katvaru pagasts, Limbažu novads, kadastra Nr. 6652 900 0153, sastāv no dzīvokļa Nr.2, 24,7 m</w:t>
      </w:r>
      <w:r w:rsidRPr="00894D15">
        <w:rPr>
          <w:vertAlign w:val="superscript"/>
        </w:rPr>
        <w:t>2</w:t>
      </w:r>
      <w:r w:rsidRPr="00894D15">
        <w:t xml:space="preserve"> platībā un 247/1844 kopīpašuma domājamām daļām no būvēm ar kadastra apzīmējumiem 66520030212001, 66520030212002, 66520030212003, 66520030212004, 66520030212005 un zemes vienības ar kadastra apzīmējumu 66520030212, nosakot, ka tas nav nepieciešams pašvaldības funkciju veikšanai. Dzīvoklis</w:t>
      </w:r>
      <w:r w:rsidRPr="00894D15">
        <w:rPr>
          <w:lang w:eastAsia="x-none"/>
        </w:rPr>
        <w:t xml:space="preserve"> </w:t>
      </w:r>
      <w:r w:rsidRPr="00894D15">
        <w:rPr>
          <w:color w:val="000000"/>
          <w:lang w:eastAsia="en-US"/>
        </w:rPr>
        <w:t xml:space="preserve">reģistrēts Vidzemes rajona tiesas </w:t>
      </w:r>
      <w:r w:rsidRPr="00894D15">
        <w:rPr>
          <w:bCs/>
          <w:lang w:eastAsia="zh-CN"/>
        </w:rPr>
        <w:t>Katvaru</w:t>
      </w:r>
      <w:r w:rsidRPr="00894D15">
        <w:rPr>
          <w:lang w:eastAsia="zh-CN"/>
        </w:rPr>
        <w:t xml:space="preserve"> pagasta zemesgrāmatas nodalījumā Nr. 358 2,</w:t>
      </w:r>
      <w:r w:rsidRPr="00894D15">
        <w:rPr>
          <w:color w:val="000000"/>
          <w:lang w:eastAsia="en-US"/>
        </w:rPr>
        <w:t xml:space="preserve"> uz Limbažu novada pašvaldības vārda. Dzīvoklis nav izīrēts.</w:t>
      </w:r>
    </w:p>
    <w:p w14:paraId="520D9D89" w14:textId="77777777" w:rsidR="00894D15" w:rsidRPr="00894D15" w:rsidRDefault="00894D15" w:rsidP="00894D15">
      <w:pPr>
        <w:suppressAutoHyphens/>
        <w:ind w:firstLine="720"/>
        <w:jc w:val="both"/>
      </w:pPr>
      <w:r w:rsidRPr="00894D15">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F6181D5" w14:textId="77777777" w:rsidR="00894D15" w:rsidRPr="00894D15" w:rsidRDefault="00894D15" w:rsidP="00894D15">
      <w:pPr>
        <w:suppressAutoHyphens/>
        <w:ind w:firstLine="720"/>
        <w:jc w:val="both"/>
      </w:pPr>
      <w:r w:rsidRPr="00894D15">
        <w:t>Publiskas personas mantas atsavināšanas likuma 5. panta pirmajā daļā noteikts, ka atļauju atsavināt atvasinātu publisku personu nekustamo īpašumu dod attiecīgās atsavinātās publiskās personas lēmējinstitūcija.</w:t>
      </w:r>
    </w:p>
    <w:p w14:paraId="0ABECC42" w14:textId="77777777" w:rsidR="00894D15" w:rsidRPr="00894D15" w:rsidRDefault="00894D15" w:rsidP="00894D15">
      <w:pPr>
        <w:suppressAutoHyphens/>
        <w:ind w:firstLine="720"/>
        <w:jc w:val="both"/>
      </w:pPr>
      <w:r w:rsidRPr="00894D15">
        <w:t>Saskaņā ar Pašvaldību likuma 10. panta pirmās daļas 16. punktu un 73. panta ceturto daļu - tikai dome var lemt par pašvaldības mantas atsavināšanu, pieņemot attiecīgu lēmumu.</w:t>
      </w:r>
    </w:p>
    <w:p w14:paraId="54AEA776" w14:textId="77777777" w:rsidR="00894D15" w:rsidRPr="00894D15" w:rsidRDefault="00894D15" w:rsidP="00894D15">
      <w:pPr>
        <w:suppressAutoHyphens/>
        <w:ind w:firstLine="720"/>
        <w:jc w:val="both"/>
        <w:rPr>
          <w:rFonts w:eastAsia="Calibri"/>
          <w:color w:val="000000"/>
          <w:lang w:eastAsia="en-US"/>
        </w:rPr>
      </w:pPr>
      <w:r w:rsidRPr="00894D15">
        <w:rPr>
          <w:rFonts w:eastAsia="Calibri"/>
          <w:color w:val="000000"/>
          <w:lang w:eastAsia="en-US"/>
        </w:rPr>
        <w:lastRenderedPageBreak/>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r w:rsidRPr="00894D15">
        <w:t>Pozitīvi novērtējamā objekta tirgus vērtību ietekmējošie faktori: 1) īpašuma sastāvā ir zeme. Negatīvi ietekmējoši faktori: 1) Telpu apdares stāvoklis; 2) Dzīvoklī nav vannas vai dušas; 3) Nav komunikācijas</w:t>
      </w:r>
      <w:r w:rsidRPr="00894D15">
        <w:rPr>
          <w:rFonts w:eastAsia="Calibri"/>
          <w:color w:val="000000"/>
          <w:lang w:eastAsia="en-US"/>
        </w:rPr>
        <w:t xml:space="preserve">. </w:t>
      </w:r>
    </w:p>
    <w:p w14:paraId="4B5B4F81" w14:textId="77777777" w:rsidR="00894D15" w:rsidRPr="00894D15" w:rsidRDefault="00894D15" w:rsidP="00894D15">
      <w:pPr>
        <w:suppressAutoHyphens/>
        <w:ind w:firstLine="720"/>
        <w:jc w:val="both"/>
      </w:pPr>
      <w:r w:rsidRPr="00894D15">
        <w:t xml:space="preserve">Tā kā nekustamais īpašums </w:t>
      </w:r>
      <w:r w:rsidRPr="00894D15">
        <w:rPr>
          <w:lang w:eastAsia="zh-CN"/>
        </w:rPr>
        <w:t>“Dzelzceļa māja 94. km”-2, Katvaru</w:t>
      </w:r>
      <w:r w:rsidRPr="00894D15">
        <w:rPr>
          <w:color w:val="000000"/>
        </w:rPr>
        <w:t xml:space="preserve"> pagastā, Limbažu novadā, kadastra Nr.6652 900 0153</w:t>
      </w:r>
      <w:r w:rsidRPr="00894D15">
        <w:t xml:space="preserve">, nav nepieciešams pašvaldības funkciju veikšanai, tas atsavināms pārdodot izsolē. </w:t>
      </w:r>
    </w:p>
    <w:p w14:paraId="0905E873" w14:textId="77777777" w:rsidR="00894D15" w:rsidRPr="00894D15" w:rsidRDefault="00894D15" w:rsidP="00894D15">
      <w:pPr>
        <w:suppressAutoHyphens/>
        <w:ind w:firstLine="720"/>
        <w:jc w:val="both"/>
      </w:pPr>
      <w:bookmarkStart w:id="192" w:name="_Hlk194494455"/>
      <w:r w:rsidRPr="00894D15">
        <w:t>Limbažu novada pašvaldības privatizācijas un atsavināšanas komisija 13.02.2025. rīkoja īpašuma “Dzelzceļa māja 94.km”-2 izsoli, izsoļu protokols Nr. 3.10.1/24/14. 17.02.2025. ar protokolu Nr. 3.10.1/25/17 tika apstiprināti izsoles rezultāti ar līguma slēgšanu pēc samaksas saņemšanas. Noteiktajā laikā maksājums par izsolē nosolīto īpašumu netika veikts, no personas 11.03.2025. saņemts iesniegums ar lūgumu slēgt nomaksas līgumu uz 5 gadiem, jo kredītiestāde nepiešķīra kredītu, lai persona varētu iegādāties īpašumu, līdz ar to 25.03.2025. komisija sēdē pieņēma lēmumu Nr. 3.10.1/25/37 par atkārtotas izsoles rīkošanu īpašumam “Dzelzceļa māja 94.km”-2, nosakot citu apmaksas veidu, atļaujot personai izpirkt īpašumu slēdzot nomaksas līgumu. Ja persona nevar samaksāt visu summu uzreiz tiek pieļauts slēgt līgumu par nomaksu ar termiņu ne ilgāku par pieciem gadiem, maksājot likumiskos procentus, (6% gadā no nesamaksātās pirkuma summas), pirms līguma parakstīšanas iemaksājot 10% no kopējās summas.</w:t>
      </w:r>
    </w:p>
    <w:bookmarkEnd w:id="192"/>
    <w:p w14:paraId="14C13415" w14:textId="77777777" w:rsidR="00894D15" w:rsidRPr="008041E4" w:rsidRDefault="00894D15" w:rsidP="00894D15">
      <w:pPr>
        <w:ind w:firstLine="720"/>
        <w:jc w:val="both"/>
        <w:rPr>
          <w:b/>
          <w:bCs/>
        </w:rPr>
      </w:pPr>
      <w:r w:rsidRPr="00894D15">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7121E15C" w14:textId="1A6E4E5E" w:rsidR="00894D15" w:rsidRPr="00894D15" w:rsidRDefault="00894D15" w:rsidP="00894D15">
      <w:pPr>
        <w:suppressAutoHyphens/>
        <w:ind w:firstLine="720"/>
        <w:jc w:val="both"/>
      </w:pPr>
    </w:p>
    <w:p w14:paraId="3BCF765E" w14:textId="77777777" w:rsidR="00894D15" w:rsidRPr="00894D15" w:rsidRDefault="00894D15" w:rsidP="006E757A">
      <w:pPr>
        <w:numPr>
          <w:ilvl w:val="0"/>
          <w:numId w:val="84"/>
        </w:numPr>
        <w:suppressAutoHyphens/>
        <w:ind w:left="357" w:hanging="357"/>
        <w:jc w:val="both"/>
        <w:rPr>
          <w:rFonts w:eastAsia="Calibri"/>
          <w:lang w:eastAsia="en-US"/>
        </w:rPr>
      </w:pPr>
      <w:r w:rsidRPr="00894D15">
        <w:rPr>
          <w:rFonts w:eastAsia="Calibri"/>
          <w:lang w:eastAsia="en-US"/>
        </w:rPr>
        <w:t xml:space="preserve">Atsavināt pašvaldības nekustamo īpašumu </w:t>
      </w:r>
      <w:r w:rsidRPr="00894D15">
        <w:rPr>
          <w:lang w:eastAsia="zh-CN"/>
        </w:rPr>
        <w:t xml:space="preserve">“Dzelzceļa māja 94. km”-2, Katvaru pagasts, Limbažu novads, kadastra nr. 6652 900 0153, </w:t>
      </w:r>
      <w:r w:rsidRPr="00894D15">
        <w:rPr>
          <w:color w:val="000000"/>
          <w:lang w:eastAsia="zh-CN"/>
        </w:rPr>
        <w:t>sastāv no dzīvokļa Nr.2, 24,7 m</w:t>
      </w:r>
      <w:r w:rsidRPr="00894D15">
        <w:rPr>
          <w:color w:val="000000"/>
          <w:vertAlign w:val="superscript"/>
          <w:lang w:eastAsia="zh-CN"/>
        </w:rPr>
        <w:t>2</w:t>
      </w:r>
      <w:r w:rsidRPr="00894D15">
        <w:rPr>
          <w:color w:val="000000"/>
          <w:lang w:eastAsia="zh-CN"/>
        </w:rPr>
        <w:t xml:space="preserve"> platībā </w:t>
      </w:r>
      <w:r w:rsidRPr="00894D15">
        <w:rPr>
          <w:lang w:eastAsia="zh-CN"/>
        </w:rPr>
        <w:t>un 247</w:t>
      </w:r>
      <w:r w:rsidRPr="00894D15">
        <w:rPr>
          <w:color w:val="000000"/>
          <w:lang w:eastAsia="zh-CN"/>
        </w:rPr>
        <w:t>/1844 kopīpašuma domājamām daļām no būvēm ar kadastra apzīmējumiem 66520030212001, 66520030212002, 66520030212003, 66520030212004, 66520030212005 un zemes vienības ar kadastra apzīmējumu 66520030212</w:t>
      </w:r>
      <w:r w:rsidRPr="00894D15">
        <w:rPr>
          <w:rFonts w:eastAsia="Calibri"/>
          <w:lang w:eastAsia="en-US"/>
        </w:rPr>
        <w:t xml:space="preserve">, pārdodot mutiskā izsolē ar augšupejošu soli. </w:t>
      </w:r>
    </w:p>
    <w:p w14:paraId="20FCB603" w14:textId="77777777" w:rsidR="00894D15" w:rsidRPr="00894D15" w:rsidRDefault="00894D15" w:rsidP="006E757A">
      <w:pPr>
        <w:numPr>
          <w:ilvl w:val="0"/>
          <w:numId w:val="83"/>
        </w:numPr>
        <w:suppressAutoHyphens/>
        <w:ind w:left="357" w:hanging="357"/>
        <w:jc w:val="both"/>
        <w:rPr>
          <w:rFonts w:eastAsia="Calibri"/>
          <w:lang w:eastAsia="en-US"/>
        </w:rPr>
      </w:pPr>
      <w:r w:rsidRPr="00894D15">
        <w:rPr>
          <w:rFonts w:eastAsia="Calibri"/>
          <w:lang w:eastAsia="en-US"/>
        </w:rPr>
        <w:t xml:space="preserve">Apstiprināt nekustamā </w:t>
      </w:r>
      <w:r w:rsidRPr="00894D15">
        <w:rPr>
          <w:lang w:eastAsia="en-US"/>
        </w:rPr>
        <w:t xml:space="preserve">īpašuma </w:t>
      </w:r>
      <w:r w:rsidRPr="00894D15">
        <w:rPr>
          <w:lang w:eastAsia="zh-CN"/>
        </w:rPr>
        <w:t xml:space="preserve">“Dzelzceļa māja 94. km”-2, Katvaru pagasts, Limbažu novads, kadastra nr. 6652 900 0153, </w:t>
      </w:r>
      <w:r w:rsidRPr="00894D15">
        <w:rPr>
          <w:color w:val="000000"/>
          <w:lang w:eastAsia="zh-CN"/>
        </w:rPr>
        <w:t>sastāv no dzīvokļa Nr.2, 24,7 m</w:t>
      </w:r>
      <w:r w:rsidRPr="00894D15">
        <w:rPr>
          <w:color w:val="000000"/>
          <w:vertAlign w:val="superscript"/>
          <w:lang w:eastAsia="zh-CN"/>
        </w:rPr>
        <w:t>2</w:t>
      </w:r>
      <w:r w:rsidRPr="00894D15">
        <w:rPr>
          <w:color w:val="000000"/>
          <w:lang w:eastAsia="zh-CN"/>
        </w:rPr>
        <w:t xml:space="preserve"> platībā </w:t>
      </w:r>
      <w:r w:rsidRPr="00894D15">
        <w:rPr>
          <w:lang w:eastAsia="zh-CN"/>
        </w:rPr>
        <w:t>un 247</w:t>
      </w:r>
      <w:r w:rsidRPr="00894D15">
        <w:rPr>
          <w:color w:val="000000"/>
          <w:lang w:eastAsia="zh-CN"/>
        </w:rPr>
        <w:t>/1844 kopīpašuma domājamām daļām no būvēm ar kadastra apzīmējumiem 66520030212001, 66520030212002, 66520030212003, 66520030212004, 66520030212005 un zemes vienības ar kadastra apzīmējumu 66520030212</w:t>
      </w:r>
      <w:r w:rsidRPr="00894D15">
        <w:rPr>
          <w:rFonts w:eastAsia="Calibri"/>
          <w:color w:val="000000"/>
          <w:lang w:eastAsia="en-US"/>
        </w:rPr>
        <w:t xml:space="preserve">, sākumcenu </w:t>
      </w:r>
      <w:r w:rsidRPr="00894D15">
        <w:rPr>
          <w:rFonts w:eastAsia="Calibri"/>
          <w:lang w:eastAsia="en-US"/>
        </w:rPr>
        <w:t xml:space="preserve">900 EUR (deviņi simti </w:t>
      </w:r>
      <w:r w:rsidRPr="00894D15">
        <w:rPr>
          <w:rFonts w:eastAsia="Calibri"/>
          <w:i/>
          <w:lang w:eastAsia="en-US"/>
        </w:rPr>
        <w:t>euro</w:t>
      </w:r>
      <w:r w:rsidRPr="00894D15">
        <w:rPr>
          <w:rFonts w:eastAsia="Calibri"/>
          <w:lang w:eastAsia="en-US"/>
        </w:rPr>
        <w:t xml:space="preserve">). </w:t>
      </w:r>
    </w:p>
    <w:p w14:paraId="19DF5DF8" w14:textId="77777777" w:rsidR="00894D15" w:rsidRPr="00894D15" w:rsidRDefault="00894D15" w:rsidP="006E757A">
      <w:pPr>
        <w:numPr>
          <w:ilvl w:val="0"/>
          <w:numId w:val="83"/>
        </w:numPr>
        <w:suppressAutoHyphens/>
        <w:ind w:left="357" w:hanging="357"/>
        <w:jc w:val="both"/>
        <w:rPr>
          <w:rFonts w:eastAsia="Calibri"/>
          <w:lang w:eastAsia="en-US"/>
        </w:rPr>
      </w:pPr>
      <w:r w:rsidRPr="00894D15">
        <w:rPr>
          <w:rFonts w:eastAsia="Calibri"/>
          <w:lang w:eastAsia="en-US"/>
        </w:rPr>
        <w:t xml:space="preserve">Apstiprināt Limbažu novada pašvaldības nekustamā īpašuma </w:t>
      </w:r>
      <w:r w:rsidRPr="00894D15">
        <w:rPr>
          <w:lang w:eastAsia="zh-CN"/>
        </w:rPr>
        <w:t xml:space="preserve">“Dzelzceļa māja 94. km”-2, Katvaru </w:t>
      </w:r>
      <w:r w:rsidRPr="00894D15">
        <w:rPr>
          <w:rFonts w:eastAsia="Calibri"/>
          <w:lang w:eastAsia="en-US"/>
        </w:rPr>
        <w:t xml:space="preserve">pagastā, Limbažu novadā, izsoles noteikumus (pielikums). </w:t>
      </w:r>
    </w:p>
    <w:p w14:paraId="2924B482" w14:textId="77777777" w:rsidR="00894D15" w:rsidRPr="00894D15" w:rsidRDefault="00894D15" w:rsidP="006E757A">
      <w:pPr>
        <w:numPr>
          <w:ilvl w:val="0"/>
          <w:numId w:val="83"/>
        </w:numPr>
        <w:suppressAutoHyphens/>
        <w:ind w:left="357" w:hanging="357"/>
        <w:jc w:val="both"/>
        <w:rPr>
          <w:rFonts w:eastAsia="Calibri"/>
          <w:lang w:eastAsia="en-US"/>
        </w:rPr>
      </w:pPr>
      <w:r w:rsidRPr="00894D15">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894D15">
        <w:rPr>
          <w:lang w:eastAsia="zh-CN"/>
        </w:rPr>
        <w:t xml:space="preserve">“Dzelzceļa māja 94. km”-2, Katvaru </w:t>
      </w:r>
      <w:r w:rsidRPr="00894D15">
        <w:rPr>
          <w:rFonts w:eastAsia="Calibri"/>
          <w:lang w:eastAsia="en-US"/>
        </w:rPr>
        <w:t xml:space="preserve">pagastā, Limbažu novadā. </w:t>
      </w:r>
    </w:p>
    <w:p w14:paraId="002DA8A9" w14:textId="77777777" w:rsidR="00894D15" w:rsidRPr="00894D15" w:rsidRDefault="00894D15" w:rsidP="006E757A">
      <w:pPr>
        <w:numPr>
          <w:ilvl w:val="0"/>
          <w:numId w:val="83"/>
        </w:numPr>
        <w:suppressAutoHyphens/>
        <w:ind w:left="357" w:hanging="357"/>
        <w:jc w:val="both"/>
        <w:rPr>
          <w:rFonts w:eastAsia="Calibri"/>
          <w:lang w:eastAsia="en-US"/>
        </w:rPr>
      </w:pPr>
      <w:r w:rsidRPr="00894D15">
        <w:rPr>
          <w:rFonts w:eastAsia="Calibri"/>
          <w:lang w:eastAsia="en-US"/>
        </w:rPr>
        <w:t xml:space="preserve">Atbildīgo par lēmuma izpildi noteikt Limbažu novada pašvaldības īpašuma privatizācijas un atsavināšanas komisijas priekšsēdētāju. </w:t>
      </w:r>
    </w:p>
    <w:p w14:paraId="72AC0F2B" w14:textId="77777777" w:rsidR="00894D15" w:rsidRPr="00894D15" w:rsidRDefault="00894D15" w:rsidP="006E757A">
      <w:pPr>
        <w:numPr>
          <w:ilvl w:val="0"/>
          <w:numId w:val="83"/>
        </w:numPr>
        <w:tabs>
          <w:tab w:val="left" w:pos="1560"/>
        </w:tabs>
        <w:suppressAutoHyphens/>
        <w:ind w:left="357" w:hanging="357"/>
        <w:jc w:val="both"/>
      </w:pPr>
      <w:r w:rsidRPr="00894D15">
        <w:t>Kontroli par lēmuma izpildi uzdot Limbažu novada pašvaldības izpilddirektoram.</w:t>
      </w:r>
    </w:p>
    <w:p w14:paraId="39712235" w14:textId="77777777" w:rsidR="00046D9A" w:rsidRDefault="00046D9A" w:rsidP="00046D9A">
      <w:pPr>
        <w:suppressAutoHyphens/>
        <w:jc w:val="both"/>
        <w:rPr>
          <w:b/>
          <w:bCs/>
        </w:rPr>
      </w:pPr>
    </w:p>
    <w:p w14:paraId="443A2565" w14:textId="77777777" w:rsidR="00046D9A" w:rsidRDefault="00046D9A" w:rsidP="00046D9A">
      <w:pPr>
        <w:suppressAutoHyphens/>
        <w:jc w:val="both"/>
        <w:rPr>
          <w:b/>
          <w:bCs/>
        </w:rPr>
      </w:pPr>
    </w:p>
    <w:p w14:paraId="05B95AE1" w14:textId="08C1FF86" w:rsidR="00046D9A" w:rsidRPr="0079026C" w:rsidRDefault="00046D9A" w:rsidP="00046D9A">
      <w:pPr>
        <w:suppressAutoHyphens/>
        <w:jc w:val="both"/>
        <w:rPr>
          <w:b/>
          <w:bCs/>
        </w:rPr>
      </w:pPr>
      <w:r w:rsidRPr="0079026C">
        <w:rPr>
          <w:b/>
          <w:bCs/>
        </w:rPr>
        <w:t xml:space="preserve">Lēmums Nr. </w:t>
      </w:r>
      <w:r w:rsidR="00557EB7">
        <w:rPr>
          <w:b/>
          <w:bCs/>
        </w:rPr>
        <w:t>284</w:t>
      </w:r>
    </w:p>
    <w:p w14:paraId="32E00C48" w14:textId="50D192D0" w:rsidR="00046D9A" w:rsidRPr="0079026C" w:rsidRDefault="00046D9A" w:rsidP="00046D9A">
      <w:pPr>
        <w:keepNext/>
        <w:suppressAutoHyphens/>
        <w:jc w:val="center"/>
        <w:outlineLvl w:val="0"/>
        <w:rPr>
          <w:b/>
          <w:bCs/>
          <w:lang w:eastAsia="en-US"/>
        </w:rPr>
      </w:pPr>
      <w:r>
        <w:rPr>
          <w:b/>
          <w:bCs/>
          <w:lang w:eastAsia="en-US"/>
        </w:rPr>
        <w:lastRenderedPageBreak/>
        <w:t>7</w:t>
      </w:r>
      <w:r w:rsidR="00113892">
        <w:rPr>
          <w:b/>
          <w:bCs/>
          <w:lang w:eastAsia="en-US"/>
        </w:rPr>
        <w:t>5</w:t>
      </w:r>
      <w:r w:rsidRPr="0079026C">
        <w:rPr>
          <w:b/>
          <w:bCs/>
          <w:lang w:eastAsia="en-US"/>
        </w:rPr>
        <w:t>.</w:t>
      </w:r>
    </w:p>
    <w:p w14:paraId="01684DA8" w14:textId="77777777" w:rsidR="007A2155" w:rsidRPr="007A2155" w:rsidRDefault="007A2155" w:rsidP="007A2155">
      <w:pPr>
        <w:pBdr>
          <w:bottom w:val="single" w:sz="6" w:space="1" w:color="000000"/>
        </w:pBdr>
        <w:suppressAutoHyphens/>
        <w:jc w:val="both"/>
        <w:rPr>
          <w:b/>
          <w:bCs/>
        </w:rPr>
      </w:pPr>
      <w:r w:rsidRPr="007A2155">
        <w:rPr>
          <w:b/>
          <w:bCs/>
        </w:rPr>
        <w:t>Par nekustamā īpašuma</w:t>
      </w:r>
      <w:r w:rsidRPr="007A2155">
        <w:rPr>
          <w:b/>
          <w:bCs/>
          <w:lang w:eastAsia="zh-CN"/>
        </w:rPr>
        <w:t xml:space="preserve"> ar kadastra Nr. 6652 900 0128, “Dzelzceļa māja 94.km”-3, </w:t>
      </w:r>
      <w:r w:rsidRPr="007A2155">
        <w:rPr>
          <w:b/>
          <w:lang w:eastAsia="zh-CN"/>
        </w:rPr>
        <w:t xml:space="preserve">Katvaru </w:t>
      </w:r>
      <w:r w:rsidRPr="007A2155">
        <w:rPr>
          <w:b/>
          <w:bCs/>
        </w:rPr>
        <w:t>pagastā, Limbažu novadā, izsoles organizēšanu, sākumcenas un izsoles noteikumu apstiprināšanu</w:t>
      </w:r>
    </w:p>
    <w:p w14:paraId="7F713427" w14:textId="77777777" w:rsidR="007A2155" w:rsidRDefault="007A2155" w:rsidP="007A2155">
      <w:pPr>
        <w:jc w:val="center"/>
        <w:rPr>
          <w:bCs/>
          <w:lang w:eastAsia="en-US"/>
        </w:rPr>
      </w:pPr>
      <w:r w:rsidRPr="008041E4">
        <w:rPr>
          <w:bCs/>
          <w:lang w:eastAsia="en-US"/>
        </w:rPr>
        <w:t xml:space="preserve">Ziņo </w:t>
      </w:r>
      <w:r>
        <w:rPr>
          <w:bCs/>
          <w:lang w:eastAsia="en-US"/>
        </w:rPr>
        <w:t>Dagnis Straubergs</w:t>
      </w:r>
    </w:p>
    <w:p w14:paraId="262DBE69" w14:textId="77777777" w:rsidR="007A2155" w:rsidRPr="007A2155" w:rsidRDefault="007A2155" w:rsidP="007A2155">
      <w:pPr>
        <w:suppressAutoHyphens/>
        <w:jc w:val="both"/>
      </w:pPr>
    </w:p>
    <w:p w14:paraId="43EE847E" w14:textId="77777777" w:rsidR="007A2155" w:rsidRPr="007A2155" w:rsidRDefault="007A2155" w:rsidP="007A2155">
      <w:pPr>
        <w:suppressAutoHyphens/>
        <w:ind w:firstLine="720"/>
        <w:jc w:val="both"/>
      </w:pPr>
      <w:r w:rsidRPr="007A2155">
        <w:t xml:space="preserve">Ar Limbažu novada domes 2024. gada 28. marta lēmumu Nr.209 (protokols Nr.6, 48.) nolemts atsavināt pašvaldības īpašumā esošo nekustamo īpašumu </w:t>
      </w:r>
      <w:r w:rsidRPr="007A2155">
        <w:rPr>
          <w:lang w:eastAsia="zh-CN"/>
        </w:rPr>
        <w:t xml:space="preserve">“Dzelzceļa māja 94. km”-3, Katvaru pagasts, Limbažu novads, kadastra nr. 6652 900 0128, </w:t>
      </w:r>
      <w:r w:rsidRPr="007A2155">
        <w:rPr>
          <w:color w:val="000000"/>
          <w:lang w:eastAsia="zh-CN"/>
        </w:rPr>
        <w:t>sastāv no dzīvokļa Nr.3, 37,4 m</w:t>
      </w:r>
      <w:r w:rsidRPr="007A2155">
        <w:rPr>
          <w:color w:val="000000"/>
          <w:vertAlign w:val="superscript"/>
          <w:lang w:eastAsia="zh-CN"/>
        </w:rPr>
        <w:t>2</w:t>
      </w:r>
      <w:r w:rsidRPr="007A2155">
        <w:rPr>
          <w:color w:val="000000"/>
          <w:lang w:eastAsia="zh-CN"/>
        </w:rPr>
        <w:t xml:space="preserve"> platībā </w:t>
      </w:r>
      <w:r w:rsidRPr="007A2155">
        <w:rPr>
          <w:lang w:eastAsia="zh-CN"/>
        </w:rPr>
        <w:t>un 374</w:t>
      </w:r>
      <w:r w:rsidRPr="007A2155">
        <w:rPr>
          <w:color w:val="000000"/>
          <w:lang w:eastAsia="zh-CN"/>
        </w:rPr>
        <w:t>/1844 kopīpašuma domājamām daļām no būvēm ar kadastra apzīmējumiem 66520030212001, 66520030212002, 66520030212003, 66520030212004, 66520030212005 un zemes vienības ar kadastra apzīmējumu 66520030212</w:t>
      </w:r>
      <w:r w:rsidRPr="007A2155">
        <w:t xml:space="preserve">, nosakot, ka tas nav nepieciešams pašvaldības funkciju veikšanai. </w:t>
      </w:r>
      <w:r w:rsidRPr="007A2155">
        <w:rPr>
          <w:lang w:eastAsia="x-none"/>
        </w:rPr>
        <w:t xml:space="preserve">Dzīvoklis </w:t>
      </w:r>
      <w:r w:rsidRPr="007A2155">
        <w:rPr>
          <w:color w:val="000000"/>
          <w:lang w:eastAsia="en-US"/>
        </w:rPr>
        <w:t xml:space="preserve">reģistrēts Vidzemes rajona tiesas </w:t>
      </w:r>
      <w:r w:rsidRPr="007A2155">
        <w:rPr>
          <w:bCs/>
          <w:lang w:eastAsia="zh-CN"/>
        </w:rPr>
        <w:t>Katvaru</w:t>
      </w:r>
      <w:r w:rsidRPr="007A2155">
        <w:rPr>
          <w:lang w:eastAsia="zh-CN"/>
        </w:rPr>
        <w:t xml:space="preserve"> pagasta zemesgrāmatas nodalījumā Nr. 358 3,</w:t>
      </w:r>
      <w:r w:rsidRPr="007A2155">
        <w:rPr>
          <w:color w:val="000000"/>
          <w:lang w:eastAsia="en-US"/>
        </w:rPr>
        <w:t xml:space="preserve"> uz Limbažu novada pašvaldības vārda. Dzīvoklis nav izīrēts.</w:t>
      </w:r>
    </w:p>
    <w:p w14:paraId="305DBCC3" w14:textId="77777777" w:rsidR="007A2155" w:rsidRPr="007A2155" w:rsidRDefault="007A2155" w:rsidP="007A2155">
      <w:pPr>
        <w:suppressAutoHyphens/>
        <w:ind w:firstLine="720"/>
        <w:jc w:val="both"/>
      </w:pPr>
      <w:r w:rsidRPr="007A2155">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71F650D" w14:textId="77777777" w:rsidR="007A2155" w:rsidRPr="007A2155" w:rsidRDefault="007A2155" w:rsidP="007A2155">
      <w:pPr>
        <w:suppressAutoHyphens/>
        <w:ind w:firstLine="720"/>
        <w:jc w:val="both"/>
      </w:pPr>
      <w:r w:rsidRPr="007A2155">
        <w:t>Publiskas personas mantas atsavināšanas likuma 5. panta pirmajā daļā noteikts, ka atļauju atsavināt atvasinātu publisku personu nekustamo īpašumu dod attiecīgās atsavinātās publiskās personas lēmējinstitūcija.</w:t>
      </w:r>
    </w:p>
    <w:p w14:paraId="2A745FE4" w14:textId="77777777" w:rsidR="007A2155" w:rsidRPr="007A2155" w:rsidRDefault="007A2155" w:rsidP="007A2155">
      <w:pPr>
        <w:suppressAutoHyphens/>
        <w:ind w:firstLine="720"/>
        <w:jc w:val="both"/>
      </w:pPr>
      <w:r w:rsidRPr="007A2155">
        <w:t>Saskaņā ar Pašvaldību likuma 10. panta pirmās daļas 16. punktu un 73. panta ceturto daļu - tikai dome var lemt par pašvaldības mantas atsavināšanu, pieņemot attiecīgu lēmumu.</w:t>
      </w:r>
    </w:p>
    <w:p w14:paraId="4D8F8232" w14:textId="77777777" w:rsidR="007A2155" w:rsidRPr="007A2155" w:rsidRDefault="007A2155" w:rsidP="007A2155">
      <w:pPr>
        <w:suppressAutoHyphens/>
        <w:ind w:firstLine="720"/>
        <w:jc w:val="both"/>
        <w:rPr>
          <w:rFonts w:eastAsia="Calibri"/>
          <w:color w:val="000000"/>
          <w:lang w:eastAsia="en-US"/>
        </w:rPr>
      </w:pPr>
      <w:r w:rsidRPr="007A2155">
        <w:rPr>
          <w:rFonts w:eastAsia="Calibri"/>
          <w:color w:val="000000"/>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r w:rsidRPr="007A2155">
        <w:t>Pozitīvi novērtējamā objekta tirgus vērtību ietekmējošie faktori: 1) īpašuma sastāvā ir zeme. Negatīvi ietekmējoši faktori: 1) Telpu apdares stāvoklis; 2) Dzīvoklī nav vannas vai dušas</w:t>
      </w:r>
      <w:r w:rsidRPr="007A2155">
        <w:rPr>
          <w:rFonts w:eastAsia="Calibri"/>
          <w:color w:val="000000"/>
          <w:lang w:eastAsia="en-US"/>
        </w:rPr>
        <w:t xml:space="preserve">. </w:t>
      </w:r>
    </w:p>
    <w:p w14:paraId="1582A63D" w14:textId="77777777" w:rsidR="007A2155" w:rsidRPr="007A2155" w:rsidRDefault="007A2155" w:rsidP="007A2155">
      <w:pPr>
        <w:suppressAutoHyphens/>
        <w:ind w:firstLine="720"/>
        <w:jc w:val="both"/>
      </w:pPr>
      <w:r w:rsidRPr="007A2155">
        <w:t xml:space="preserve">Tā kā nekustamais īpašums </w:t>
      </w:r>
      <w:r w:rsidRPr="007A2155">
        <w:rPr>
          <w:lang w:eastAsia="zh-CN"/>
        </w:rPr>
        <w:t>“Dzelzceļa māja 94. km”-3, Katvaru</w:t>
      </w:r>
      <w:r w:rsidRPr="007A2155">
        <w:rPr>
          <w:color w:val="000000"/>
        </w:rPr>
        <w:t xml:space="preserve"> pagastā, Limbažu novadā, kadastra Nr.6652 900 0128</w:t>
      </w:r>
      <w:r w:rsidRPr="007A2155">
        <w:t xml:space="preserve">, nav nepieciešams pašvaldības funkciju veikšanai, tas atsavināms pārdodot izsolē. </w:t>
      </w:r>
    </w:p>
    <w:p w14:paraId="50301F1E" w14:textId="77777777" w:rsidR="007A2155" w:rsidRPr="007A2155" w:rsidRDefault="007A2155" w:rsidP="007A2155">
      <w:pPr>
        <w:suppressAutoHyphens/>
        <w:ind w:firstLine="720"/>
        <w:jc w:val="both"/>
      </w:pPr>
      <w:r w:rsidRPr="007A2155">
        <w:t>Limbažu novada pašvaldības privatizācijas un atsavināšanas komisija 13.02.2025. rīkoja īpašuma “Dzelzceļa māja 94.km”-3 izsoli, izsoļu protokols Nr.3.10.1/24/14. 17.02.2025. ar protokolu Nr.3.10.1/25/17 tika apstiprināti izsoles rezultāti ar līguma slēgšanu pēc samaksas saņemšanas. Noteiktajā laikā maksājums par izsolē nosolīto īpašumu netika veikts, no personas 11.03.2025. saņemts iesniegums ar lūgumu slēgt nomaksas līgumu uz 5 gadiem, jo kredītiestāde nepiešķīra kredītu, lai persona varētu iegādāties īpašumu, līdz ar to 25.03.2025. komisija sēdē pieņēma lēmumu Nr.3.10.1/25/37 par atkārtotas izsoles rīkošanu īpašumam “Dzelzceļa māja 94.km”-3, nosakot citu apmaksas veidu, atļaujot personai izpirkt īpašumu slēdzot nomaksas līgumu. Ja persona nevar samaksāt visu summu uzreiz tiek pieļauts slēgt līgumu par nomaksu ar termiņu ne ilgāku par pieciem gadiem, maksājot likumiskos procentus, (6% gadā no nesamaksātās pirkuma summas), pirms līguma parakstīšanas iemaksājot 10% no kopējās summas.</w:t>
      </w:r>
    </w:p>
    <w:p w14:paraId="34416600" w14:textId="77777777" w:rsidR="007A2155" w:rsidRPr="008041E4" w:rsidRDefault="007A2155" w:rsidP="007A2155">
      <w:pPr>
        <w:ind w:firstLine="720"/>
        <w:jc w:val="both"/>
        <w:rPr>
          <w:b/>
          <w:bCs/>
        </w:rPr>
      </w:pPr>
      <w:r w:rsidRPr="007A2155">
        <w:t xml:space="preserve">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īpašuma privatizācijas un atsavināšanas komisijas priekšlikumu,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 xml:space="preserve">Māris Beļaunieks, Andris Garklāvs, Lija Jokste, Aigars Legzdiņš, Dāvis Melnalksnis, Valdis Možvillo, Arvīds Ozols, Rūdolfs Pelēkais, Jānis Remess, Ziedonis Rubezis, Dagnis Straubergs, Regīna Tamane, </w:t>
      </w:r>
      <w:r w:rsidRPr="008041E4">
        <w:rPr>
          <w:rFonts w:eastAsia="Calibri"/>
          <w:szCs w:val="22"/>
          <w:lang w:eastAsia="en-US"/>
        </w:rPr>
        <w:lastRenderedPageBreak/>
        <w:t>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211A745E" w14:textId="2E600235" w:rsidR="007A2155" w:rsidRPr="007A2155" w:rsidRDefault="007A2155" w:rsidP="007A2155">
      <w:pPr>
        <w:suppressAutoHyphens/>
        <w:ind w:firstLine="720"/>
        <w:jc w:val="both"/>
      </w:pPr>
    </w:p>
    <w:p w14:paraId="0EEF0E25" w14:textId="77777777" w:rsidR="007A2155" w:rsidRPr="007A2155" w:rsidRDefault="007A2155" w:rsidP="006E757A">
      <w:pPr>
        <w:numPr>
          <w:ilvl w:val="0"/>
          <w:numId w:val="85"/>
        </w:numPr>
        <w:suppressAutoHyphens/>
        <w:ind w:left="357" w:hanging="357"/>
        <w:jc w:val="both"/>
        <w:rPr>
          <w:rFonts w:eastAsia="Calibri"/>
          <w:lang w:eastAsia="en-US"/>
        </w:rPr>
      </w:pPr>
      <w:r w:rsidRPr="007A2155">
        <w:rPr>
          <w:rFonts w:eastAsia="Calibri"/>
          <w:lang w:eastAsia="en-US"/>
        </w:rPr>
        <w:t xml:space="preserve">Atsavināt pašvaldības nekustamo īpašumu </w:t>
      </w:r>
      <w:r w:rsidRPr="007A2155">
        <w:rPr>
          <w:lang w:eastAsia="zh-CN"/>
        </w:rPr>
        <w:t xml:space="preserve">“Dzelzceļa māja 94. km”-3, Katvaru pagasts, Limbažu novads, kadastra Nr. 6652 900 0128, </w:t>
      </w:r>
      <w:r w:rsidRPr="007A2155">
        <w:rPr>
          <w:color w:val="000000"/>
          <w:lang w:eastAsia="zh-CN"/>
        </w:rPr>
        <w:t>sastāv no dzīvokļa Nr.3, 37,4 m</w:t>
      </w:r>
      <w:r w:rsidRPr="007A2155">
        <w:rPr>
          <w:color w:val="000000"/>
          <w:vertAlign w:val="superscript"/>
          <w:lang w:eastAsia="zh-CN"/>
        </w:rPr>
        <w:t>2</w:t>
      </w:r>
      <w:r w:rsidRPr="007A2155">
        <w:rPr>
          <w:color w:val="000000"/>
          <w:lang w:eastAsia="zh-CN"/>
        </w:rPr>
        <w:t xml:space="preserve"> platībā </w:t>
      </w:r>
      <w:r w:rsidRPr="007A2155">
        <w:rPr>
          <w:lang w:eastAsia="zh-CN"/>
        </w:rPr>
        <w:t>un 374</w:t>
      </w:r>
      <w:r w:rsidRPr="007A2155">
        <w:rPr>
          <w:color w:val="000000"/>
          <w:lang w:eastAsia="zh-CN"/>
        </w:rPr>
        <w:t>/1844 kopīpašuma domājamām daļām no būvēm ar kadastra apzīmējumiem 66520030212001, 66520030212002, 66520030212003, 66520030212004, 66520030212005 un zemes vienības ar kadastra apzīmējumu 66520030212</w:t>
      </w:r>
      <w:r w:rsidRPr="007A2155">
        <w:rPr>
          <w:rFonts w:eastAsia="Calibri"/>
          <w:lang w:eastAsia="en-US"/>
        </w:rPr>
        <w:t xml:space="preserve">, pārdodot mutiskā izsolē ar augšupejošu soli. </w:t>
      </w:r>
    </w:p>
    <w:p w14:paraId="03FE6CAC" w14:textId="77777777" w:rsidR="007A2155" w:rsidRPr="007A2155" w:rsidRDefault="007A2155" w:rsidP="006E757A">
      <w:pPr>
        <w:numPr>
          <w:ilvl w:val="0"/>
          <w:numId w:val="85"/>
        </w:numPr>
        <w:suppressAutoHyphens/>
        <w:ind w:left="357" w:hanging="357"/>
        <w:jc w:val="both"/>
        <w:rPr>
          <w:rFonts w:eastAsia="Calibri"/>
          <w:lang w:eastAsia="en-US"/>
        </w:rPr>
      </w:pPr>
      <w:r w:rsidRPr="007A2155">
        <w:rPr>
          <w:rFonts w:eastAsia="Calibri"/>
          <w:lang w:eastAsia="en-US"/>
        </w:rPr>
        <w:t xml:space="preserve">Apstiprināt nekustamā </w:t>
      </w:r>
      <w:r w:rsidRPr="007A2155">
        <w:rPr>
          <w:lang w:eastAsia="en-US"/>
        </w:rPr>
        <w:t xml:space="preserve">īpašuma </w:t>
      </w:r>
      <w:r w:rsidRPr="007A2155">
        <w:t xml:space="preserve">īpašumu </w:t>
      </w:r>
      <w:bookmarkStart w:id="193" w:name="_Hlk184391250"/>
      <w:r w:rsidRPr="007A2155">
        <w:rPr>
          <w:lang w:eastAsia="zh-CN"/>
        </w:rPr>
        <w:t xml:space="preserve">“Dzelzceļa māja 94. km”-3, Katvaru pagasts, Limbažu novads, kadastra nr. 6652 900 0128, </w:t>
      </w:r>
      <w:r w:rsidRPr="007A2155">
        <w:rPr>
          <w:color w:val="000000"/>
          <w:lang w:eastAsia="zh-CN"/>
        </w:rPr>
        <w:t>sastāv no dzīvokļa Nr.3, 37,4 m</w:t>
      </w:r>
      <w:r w:rsidRPr="007A2155">
        <w:rPr>
          <w:color w:val="000000"/>
          <w:vertAlign w:val="superscript"/>
          <w:lang w:eastAsia="zh-CN"/>
        </w:rPr>
        <w:t>2</w:t>
      </w:r>
      <w:r w:rsidRPr="007A2155">
        <w:rPr>
          <w:color w:val="000000"/>
          <w:lang w:eastAsia="zh-CN"/>
        </w:rPr>
        <w:t xml:space="preserve"> platībā </w:t>
      </w:r>
      <w:r w:rsidRPr="007A2155">
        <w:rPr>
          <w:lang w:eastAsia="zh-CN"/>
        </w:rPr>
        <w:t>un 374</w:t>
      </w:r>
      <w:r w:rsidRPr="007A2155">
        <w:rPr>
          <w:color w:val="000000"/>
          <w:lang w:eastAsia="zh-CN"/>
        </w:rPr>
        <w:t>/1844 kopīpašuma domājamām daļām no būvēm ar kadastra apzīmējumiem 66520030212001, 66520030212002, 66520030212003, 66520030212004, 66520030212005 un zemes vienības ar kadastra apzīmējumu 66520030212</w:t>
      </w:r>
      <w:bookmarkEnd w:id="193"/>
      <w:r w:rsidRPr="007A2155">
        <w:rPr>
          <w:rFonts w:eastAsia="Calibri"/>
          <w:color w:val="000000"/>
          <w:lang w:eastAsia="en-US"/>
        </w:rPr>
        <w:t xml:space="preserve">, sākumcenu </w:t>
      </w:r>
      <w:r w:rsidRPr="007A2155">
        <w:rPr>
          <w:rFonts w:eastAsia="Calibri"/>
          <w:lang w:eastAsia="en-US"/>
        </w:rPr>
        <w:t xml:space="preserve">1300 EUR (viens tūkstotis trīs simti </w:t>
      </w:r>
      <w:r w:rsidRPr="007A2155">
        <w:rPr>
          <w:rFonts w:eastAsia="Calibri"/>
          <w:i/>
          <w:lang w:eastAsia="en-US"/>
        </w:rPr>
        <w:t>euro</w:t>
      </w:r>
      <w:r w:rsidRPr="007A2155">
        <w:rPr>
          <w:rFonts w:eastAsia="Calibri"/>
          <w:lang w:eastAsia="en-US"/>
        </w:rPr>
        <w:t xml:space="preserve">). </w:t>
      </w:r>
    </w:p>
    <w:p w14:paraId="529BC40C" w14:textId="77777777" w:rsidR="007A2155" w:rsidRPr="007A2155" w:rsidRDefault="007A2155" w:rsidP="006E757A">
      <w:pPr>
        <w:numPr>
          <w:ilvl w:val="0"/>
          <w:numId w:val="85"/>
        </w:numPr>
        <w:suppressAutoHyphens/>
        <w:ind w:left="357" w:hanging="357"/>
        <w:jc w:val="both"/>
        <w:rPr>
          <w:rFonts w:eastAsia="Calibri"/>
          <w:lang w:eastAsia="en-US"/>
        </w:rPr>
      </w:pPr>
      <w:r w:rsidRPr="007A2155">
        <w:rPr>
          <w:rFonts w:eastAsia="Calibri"/>
          <w:lang w:eastAsia="en-US"/>
        </w:rPr>
        <w:t xml:space="preserve">Apstiprināt Limbažu novada pašvaldības nekustamā īpašuma </w:t>
      </w:r>
      <w:r w:rsidRPr="007A2155">
        <w:rPr>
          <w:lang w:eastAsia="zh-CN"/>
        </w:rPr>
        <w:t xml:space="preserve">“Dzelzceļa māja 94. km”-3, Katvaru </w:t>
      </w:r>
      <w:r w:rsidRPr="007A2155">
        <w:rPr>
          <w:rFonts w:eastAsia="Calibri"/>
          <w:lang w:eastAsia="en-US"/>
        </w:rPr>
        <w:t xml:space="preserve">pagastā, Limbažu novadā, izsoles noteikumus (pielikums). </w:t>
      </w:r>
    </w:p>
    <w:p w14:paraId="3CBCD7BA" w14:textId="77777777" w:rsidR="007A2155" w:rsidRPr="007A2155" w:rsidRDefault="007A2155" w:rsidP="006E757A">
      <w:pPr>
        <w:numPr>
          <w:ilvl w:val="0"/>
          <w:numId w:val="85"/>
        </w:numPr>
        <w:suppressAutoHyphens/>
        <w:ind w:left="357" w:hanging="357"/>
        <w:jc w:val="both"/>
        <w:rPr>
          <w:rFonts w:eastAsia="Calibri"/>
          <w:lang w:eastAsia="en-US"/>
        </w:rPr>
      </w:pPr>
      <w:r w:rsidRPr="007A2155">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7A2155">
        <w:rPr>
          <w:lang w:eastAsia="zh-CN"/>
        </w:rPr>
        <w:t xml:space="preserve">“Dzelzceļa māja 94. km”-3, Katvaru </w:t>
      </w:r>
      <w:r w:rsidRPr="007A2155">
        <w:rPr>
          <w:rFonts w:eastAsia="Calibri"/>
          <w:lang w:eastAsia="en-US"/>
        </w:rPr>
        <w:t xml:space="preserve">pagastā, Limbažu novadā. </w:t>
      </w:r>
    </w:p>
    <w:p w14:paraId="33ACCC78" w14:textId="77777777" w:rsidR="007A2155" w:rsidRPr="007A2155" w:rsidRDefault="007A2155" w:rsidP="006E757A">
      <w:pPr>
        <w:numPr>
          <w:ilvl w:val="0"/>
          <w:numId w:val="85"/>
        </w:numPr>
        <w:suppressAutoHyphens/>
        <w:ind w:left="357" w:hanging="357"/>
        <w:jc w:val="both"/>
        <w:rPr>
          <w:rFonts w:eastAsia="Calibri"/>
          <w:lang w:eastAsia="en-US"/>
        </w:rPr>
      </w:pPr>
      <w:r w:rsidRPr="007A2155">
        <w:rPr>
          <w:rFonts w:eastAsia="Calibri"/>
          <w:lang w:eastAsia="en-US"/>
        </w:rPr>
        <w:t xml:space="preserve">Atbildīgo par lēmuma izpildi noteikt Limbažu novada pašvaldības īpašuma privatizācijas un atsavināšanas komisijas priekšsēdētāju. </w:t>
      </w:r>
    </w:p>
    <w:p w14:paraId="072CDF87" w14:textId="77777777" w:rsidR="007A2155" w:rsidRPr="007A2155" w:rsidRDefault="007A2155" w:rsidP="006E757A">
      <w:pPr>
        <w:numPr>
          <w:ilvl w:val="0"/>
          <w:numId w:val="85"/>
        </w:numPr>
        <w:tabs>
          <w:tab w:val="left" w:pos="1560"/>
        </w:tabs>
        <w:suppressAutoHyphens/>
        <w:ind w:left="357" w:hanging="357"/>
        <w:jc w:val="both"/>
      </w:pPr>
      <w:r w:rsidRPr="007A2155">
        <w:t>Kontroli par lēmuma izpildi uzdot Limbažu novada pašvaldības izpilddirektoram.</w:t>
      </w:r>
    </w:p>
    <w:p w14:paraId="5843F5E1" w14:textId="77777777" w:rsidR="00046D9A" w:rsidRDefault="00046D9A" w:rsidP="00046D9A">
      <w:pPr>
        <w:suppressAutoHyphens/>
        <w:jc w:val="both"/>
        <w:rPr>
          <w:b/>
          <w:bCs/>
        </w:rPr>
      </w:pPr>
    </w:p>
    <w:p w14:paraId="423C9CC5" w14:textId="77777777" w:rsidR="00046D9A" w:rsidRDefault="00046D9A" w:rsidP="00046D9A">
      <w:pPr>
        <w:suppressAutoHyphens/>
        <w:jc w:val="both"/>
        <w:rPr>
          <w:b/>
          <w:bCs/>
        </w:rPr>
      </w:pPr>
    </w:p>
    <w:p w14:paraId="2A56F7DA" w14:textId="50AC99DF" w:rsidR="00046D9A" w:rsidRPr="0079026C" w:rsidRDefault="00046D9A" w:rsidP="00046D9A">
      <w:pPr>
        <w:suppressAutoHyphens/>
        <w:jc w:val="both"/>
        <w:rPr>
          <w:b/>
          <w:bCs/>
        </w:rPr>
      </w:pPr>
      <w:r w:rsidRPr="0079026C">
        <w:rPr>
          <w:b/>
          <w:bCs/>
        </w:rPr>
        <w:t xml:space="preserve">Lēmums Nr. </w:t>
      </w:r>
      <w:r w:rsidR="00557EB7">
        <w:rPr>
          <w:b/>
          <w:bCs/>
        </w:rPr>
        <w:t>285</w:t>
      </w:r>
    </w:p>
    <w:p w14:paraId="656F2835" w14:textId="1F72857A" w:rsidR="00046D9A" w:rsidRPr="0079026C" w:rsidRDefault="00046D9A" w:rsidP="00046D9A">
      <w:pPr>
        <w:keepNext/>
        <w:suppressAutoHyphens/>
        <w:jc w:val="center"/>
        <w:outlineLvl w:val="0"/>
        <w:rPr>
          <w:b/>
          <w:bCs/>
          <w:lang w:eastAsia="en-US"/>
        </w:rPr>
      </w:pPr>
      <w:r>
        <w:rPr>
          <w:b/>
          <w:bCs/>
          <w:lang w:eastAsia="en-US"/>
        </w:rPr>
        <w:t>7</w:t>
      </w:r>
      <w:r w:rsidR="00113892">
        <w:rPr>
          <w:b/>
          <w:bCs/>
          <w:lang w:eastAsia="en-US"/>
        </w:rPr>
        <w:t>6</w:t>
      </w:r>
      <w:r w:rsidRPr="0079026C">
        <w:rPr>
          <w:b/>
          <w:bCs/>
          <w:lang w:eastAsia="en-US"/>
        </w:rPr>
        <w:t>.</w:t>
      </w:r>
    </w:p>
    <w:p w14:paraId="64FBAF4A" w14:textId="77777777" w:rsidR="00FB5351" w:rsidRPr="00FB5351" w:rsidRDefault="00FB5351" w:rsidP="00FB5351">
      <w:pPr>
        <w:pBdr>
          <w:bottom w:val="single" w:sz="6" w:space="1" w:color="000000"/>
        </w:pBdr>
        <w:suppressAutoHyphens/>
        <w:jc w:val="both"/>
        <w:rPr>
          <w:b/>
          <w:bCs/>
        </w:rPr>
      </w:pPr>
      <w:r w:rsidRPr="00FB5351">
        <w:rPr>
          <w:b/>
          <w:bCs/>
        </w:rPr>
        <w:t>Par nekustamā īpašuma</w:t>
      </w:r>
      <w:r w:rsidRPr="00FB5351">
        <w:rPr>
          <w:b/>
          <w:bCs/>
          <w:lang w:eastAsia="zh-CN"/>
        </w:rPr>
        <w:t xml:space="preserve"> ar kadastra Nr. 6652 900 0129, “Dzelzceļa māja 94.km”-4, </w:t>
      </w:r>
      <w:r w:rsidRPr="00FB5351">
        <w:rPr>
          <w:b/>
          <w:lang w:eastAsia="zh-CN"/>
        </w:rPr>
        <w:t xml:space="preserve">Katvaru </w:t>
      </w:r>
      <w:r w:rsidRPr="00FB5351">
        <w:rPr>
          <w:b/>
          <w:bCs/>
        </w:rPr>
        <w:t>pagastā, Limbažu novadā, izsoles organizēšanu, sākumcenas un izsoles noteikumu apstiprināšanu</w:t>
      </w:r>
    </w:p>
    <w:p w14:paraId="35CED37C" w14:textId="77777777" w:rsidR="00FB5351" w:rsidRDefault="00FB5351" w:rsidP="00FB5351">
      <w:pPr>
        <w:jc w:val="center"/>
        <w:rPr>
          <w:bCs/>
          <w:lang w:eastAsia="en-US"/>
        </w:rPr>
      </w:pPr>
      <w:r w:rsidRPr="008041E4">
        <w:rPr>
          <w:bCs/>
          <w:lang w:eastAsia="en-US"/>
        </w:rPr>
        <w:t xml:space="preserve">Ziņo </w:t>
      </w:r>
      <w:r>
        <w:rPr>
          <w:bCs/>
          <w:lang w:eastAsia="en-US"/>
        </w:rPr>
        <w:t>Dagnis Straubergs</w:t>
      </w:r>
    </w:p>
    <w:p w14:paraId="2C8653A8" w14:textId="77777777" w:rsidR="00FB5351" w:rsidRPr="00FB5351" w:rsidRDefault="00FB5351" w:rsidP="00FB5351">
      <w:pPr>
        <w:suppressAutoHyphens/>
        <w:jc w:val="both"/>
      </w:pPr>
    </w:p>
    <w:p w14:paraId="38440E1A" w14:textId="77777777" w:rsidR="00FB5351" w:rsidRPr="00FB5351" w:rsidRDefault="00FB5351" w:rsidP="00FB5351">
      <w:pPr>
        <w:suppressAutoHyphens/>
        <w:ind w:firstLine="720"/>
        <w:jc w:val="both"/>
        <w:rPr>
          <w:bCs/>
          <w:lang w:eastAsia="en-US"/>
        </w:rPr>
      </w:pPr>
      <w:r w:rsidRPr="00FB5351">
        <w:t xml:space="preserve">Ar Limbažu novada domes 2024. gada 28. marta lēmumu Nr.210 (protokols Nr.6, 49.) nolemts atsavināt pašvaldības īpašumā esošo nekustamo īpašumu </w:t>
      </w:r>
      <w:bookmarkStart w:id="194" w:name="_Hlk184391889"/>
      <w:r w:rsidRPr="00FB5351">
        <w:rPr>
          <w:lang w:eastAsia="zh-CN"/>
        </w:rPr>
        <w:t xml:space="preserve">“Dzelzceļa māja 94. km”-4, Katvaru pagasts, Limbažu novads, kadastra nr. 6652 900 0129, </w:t>
      </w:r>
      <w:r w:rsidRPr="00FB5351">
        <w:rPr>
          <w:color w:val="000000"/>
          <w:lang w:eastAsia="zh-CN"/>
        </w:rPr>
        <w:t>sastāv no dzīvokļa Nr.4, 49,0 m</w:t>
      </w:r>
      <w:r w:rsidRPr="00FB5351">
        <w:rPr>
          <w:color w:val="000000"/>
          <w:vertAlign w:val="superscript"/>
          <w:lang w:eastAsia="zh-CN"/>
        </w:rPr>
        <w:t>2</w:t>
      </w:r>
      <w:r w:rsidRPr="00FB5351">
        <w:rPr>
          <w:color w:val="000000"/>
          <w:lang w:eastAsia="zh-CN"/>
        </w:rPr>
        <w:t xml:space="preserve"> platībā </w:t>
      </w:r>
      <w:r w:rsidRPr="00FB5351">
        <w:rPr>
          <w:lang w:eastAsia="zh-CN"/>
        </w:rPr>
        <w:t>un 737</w:t>
      </w:r>
      <w:r w:rsidRPr="00FB5351">
        <w:rPr>
          <w:color w:val="000000"/>
          <w:lang w:eastAsia="zh-CN"/>
        </w:rPr>
        <w:t>/1844 kopīpašuma domājamām daļām no būvēm ar kadastra apzīmējumiem 66520030212001, 66520030212002, 66520030212003, 66520030212004, 66520030212005 un zemes vienības ar kadastra apzīmējumu 66520030212</w:t>
      </w:r>
      <w:bookmarkEnd w:id="194"/>
      <w:r w:rsidRPr="00FB5351">
        <w:t>, nosakot, ka tas nav nepieciešams pašvaldības funkciju veikšanai. Dzīvoklis</w:t>
      </w:r>
      <w:r w:rsidRPr="00FB5351">
        <w:rPr>
          <w:lang w:eastAsia="x-none"/>
        </w:rPr>
        <w:t xml:space="preserve"> </w:t>
      </w:r>
      <w:r w:rsidRPr="00FB5351">
        <w:rPr>
          <w:color w:val="000000"/>
          <w:lang w:eastAsia="en-US"/>
        </w:rPr>
        <w:t xml:space="preserve">reģistrēts Vidzemes rajona tiesas </w:t>
      </w:r>
      <w:r w:rsidRPr="00FB5351">
        <w:rPr>
          <w:bCs/>
          <w:lang w:eastAsia="zh-CN"/>
        </w:rPr>
        <w:t>Katvaru</w:t>
      </w:r>
      <w:r w:rsidRPr="00FB5351">
        <w:rPr>
          <w:lang w:eastAsia="zh-CN"/>
        </w:rPr>
        <w:t xml:space="preserve"> pagasta zemesgrāmatas nodalījumā Nr. 358 4,</w:t>
      </w:r>
      <w:r w:rsidRPr="00FB5351">
        <w:rPr>
          <w:color w:val="000000"/>
          <w:lang w:eastAsia="en-US"/>
        </w:rPr>
        <w:t xml:space="preserve"> uz Limbažu novada pašvaldības vārda. Dzīvoklis nav izīrēts.</w:t>
      </w:r>
    </w:p>
    <w:p w14:paraId="25DDCC85" w14:textId="77777777" w:rsidR="00FB5351" w:rsidRPr="00FB5351" w:rsidRDefault="00FB5351" w:rsidP="00FB5351">
      <w:pPr>
        <w:suppressAutoHyphens/>
        <w:ind w:firstLine="720"/>
        <w:jc w:val="both"/>
      </w:pPr>
      <w:r w:rsidRPr="00FB5351">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8FBD253" w14:textId="77777777" w:rsidR="00FB5351" w:rsidRPr="00FB5351" w:rsidRDefault="00FB5351" w:rsidP="00FB5351">
      <w:pPr>
        <w:suppressAutoHyphens/>
        <w:ind w:firstLine="720"/>
        <w:jc w:val="both"/>
      </w:pPr>
      <w:r w:rsidRPr="00FB5351">
        <w:t>Publiskas personas mantas atsavināšanas likuma 5. panta pirmajā daļā noteikts, ka atļauju atsavināt atvasinātu publisku personu nekustamo īpašumu dod attiecīgās atsavinātās publiskās personas lēmējinstitūcija.</w:t>
      </w:r>
    </w:p>
    <w:p w14:paraId="7FC082FB" w14:textId="77777777" w:rsidR="00FB5351" w:rsidRPr="00FB5351" w:rsidRDefault="00FB5351" w:rsidP="00FB5351">
      <w:pPr>
        <w:suppressAutoHyphens/>
        <w:ind w:firstLine="720"/>
        <w:jc w:val="both"/>
      </w:pPr>
      <w:r w:rsidRPr="00FB5351">
        <w:t>Saskaņā ar Pašvaldību likuma 10. panta pirmās daļas 16. punktu un 73. panta ceturto daļu - tikai dome var lemt par pašvaldības mantas atsavināšanu, pieņemot attiecīgu lēmumu.</w:t>
      </w:r>
    </w:p>
    <w:p w14:paraId="176DC64E" w14:textId="77777777" w:rsidR="00FB5351" w:rsidRPr="00FB5351" w:rsidRDefault="00FB5351" w:rsidP="00FB5351">
      <w:pPr>
        <w:suppressAutoHyphens/>
        <w:ind w:firstLine="720"/>
        <w:jc w:val="both"/>
        <w:rPr>
          <w:rFonts w:eastAsia="Calibri"/>
          <w:color w:val="000000"/>
          <w:lang w:eastAsia="en-US"/>
        </w:rPr>
      </w:pPr>
      <w:r w:rsidRPr="00FB5351">
        <w:rPr>
          <w:rFonts w:eastAsia="Calibri"/>
          <w:color w:val="000000"/>
          <w:lang w:eastAsia="en-US"/>
        </w:rPr>
        <w:lastRenderedPageBreak/>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r w:rsidRPr="00FB5351">
        <w:t>Pozitīvi novērtējamā objekta tirgus vērtību ietekmējošie faktori: 1) īpašuma sastāvā ir zeme. Negatīvi ietekmējoši faktori: 1) Telpu apdares stāvoklis; 2) Dzīvoklī nav vannas vai dušas; 3) Nav komunikācijas</w:t>
      </w:r>
      <w:r w:rsidRPr="00FB5351">
        <w:rPr>
          <w:rFonts w:eastAsia="Calibri"/>
          <w:color w:val="000000"/>
          <w:lang w:eastAsia="en-US"/>
        </w:rPr>
        <w:t xml:space="preserve">. </w:t>
      </w:r>
    </w:p>
    <w:p w14:paraId="695D6032" w14:textId="77777777" w:rsidR="00FB5351" w:rsidRPr="00FB5351" w:rsidRDefault="00FB5351" w:rsidP="00FB5351">
      <w:pPr>
        <w:suppressAutoHyphens/>
        <w:ind w:firstLine="720"/>
        <w:jc w:val="both"/>
      </w:pPr>
      <w:r w:rsidRPr="00FB5351">
        <w:t xml:space="preserve">Tā kā nekustamais īpašums </w:t>
      </w:r>
      <w:r w:rsidRPr="00FB5351">
        <w:rPr>
          <w:lang w:eastAsia="zh-CN"/>
        </w:rPr>
        <w:t>“Dzelzceļa māja 94. km”-4, Katvaru</w:t>
      </w:r>
      <w:r w:rsidRPr="00FB5351">
        <w:rPr>
          <w:color w:val="000000"/>
        </w:rPr>
        <w:t xml:space="preserve"> pagastā, Limbažu novadā, kadastra Nr.6652 900 0129</w:t>
      </w:r>
      <w:r w:rsidRPr="00FB5351">
        <w:t xml:space="preserve">, nav nepieciešams pašvaldības funkciju veikšanai, tas atsavināms pārdodot izsolē. </w:t>
      </w:r>
    </w:p>
    <w:p w14:paraId="3E405167" w14:textId="77777777" w:rsidR="00FB5351" w:rsidRPr="00FB5351" w:rsidRDefault="00FB5351" w:rsidP="00FB5351">
      <w:pPr>
        <w:suppressAutoHyphens/>
        <w:ind w:firstLine="720"/>
        <w:jc w:val="both"/>
      </w:pPr>
      <w:r w:rsidRPr="00FB5351">
        <w:t>Limbažu novada pašvaldības privatizācijas un atsavināšanas komisija 13.02.2025. rīkoja  īpašuma “Dzelzceļa māja 94.km”-4 izsoli, izsoļu protokols Nr.3.10.1/24/14. 17.02.2025. ar protokolu Nr.3.10.1/25/17 tika apstiprināti izsoles rezultāti ar līguma slēgšanu pēc samaksas saņemšanas. Noteiktajā laikā maksājums par izsolē nosolīto īpašumu netika veikts, no personas 11.03.2025. saņemts iesniegums ar lūgumu slēgt nomaksas līgumu uz 5 gadiem, jo kredītiestāde nepiešķīra kredītu, lai persona varētu iegādāties īpašumu, līdz ar to 25.03.2025. komisija sēdē pieņēma lēmumu Nr.3.10.1/25/37 par atkārtotas izsoles rīkošanu īpašumam “Dzelzceļa māja 94.km”-4, nosakot citu apmaksas veidu, atļaujot personai izpirkt īpašumu slēdzot nomaksas līgumu. Ja persona nevar samaksāt visu summu uzreiz tiek pieļauts slēgt līgumu par nomaksu ar termiņu ne ilgāku par pieciem gadiem, maksājot likumiskos procentus, (6% gadā no nesamaksātās pirkuma summas), pirms līguma parakstīšanas iemaksājot 10% no kopējās summas.</w:t>
      </w:r>
    </w:p>
    <w:p w14:paraId="0DE38E7E" w14:textId="77777777" w:rsidR="00FB5351" w:rsidRPr="008041E4" w:rsidRDefault="00FB5351" w:rsidP="00FB5351">
      <w:pPr>
        <w:ind w:firstLine="720"/>
        <w:jc w:val="both"/>
        <w:rPr>
          <w:b/>
          <w:bCs/>
        </w:rPr>
      </w:pPr>
      <w:r w:rsidRPr="00FB5351">
        <w:t xml:space="preserve">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īpašuma privatizācijas un atsavināšanas komisijas priekšlikumu,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74967B97" w14:textId="7C4F6BB2" w:rsidR="00FB5351" w:rsidRPr="00FB5351" w:rsidRDefault="00FB5351" w:rsidP="00FB5351">
      <w:pPr>
        <w:suppressAutoHyphens/>
        <w:ind w:firstLine="720"/>
        <w:jc w:val="both"/>
      </w:pPr>
    </w:p>
    <w:p w14:paraId="4C10505B" w14:textId="77777777" w:rsidR="00FB5351" w:rsidRPr="00FB5351" w:rsidRDefault="00FB5351" w:rsidP="006E757A">
      <w:pPr>
        <w:numPr>
          <w:ilvl w:val="0"/>
          <w:numId w:val="86"/>
        </w:numPr>
        <w:suppressAutoHyphens/>
        <w:ind w:left="357" w:hanging="357"/>
        <w:jc w:val="both"/>
        <w:rPr>
          <w:rFonts w:eastAsia="Calibri"/>
          <w:lang w:eastAsia="en-US"/>
        </w:rPr>
      </w:pPr>
      <w:r w:rsidRPr="00FB5351">
        <w:rPr>
          <w:rFonts w:eastAsia="Calibri"/>
          <w:lang w:eastAsia="en-US"/>
        </w:rPr>
        <w:t xml:space="preserve">Atsavināt pašvaldības nekustamo īpašumu </w:t>
      </w:r>
      <w:r w:rsidRPr="00FB5351">
        <w:rPr>
          <w:lang w:eastAsia="zh-CN"/>
        </w:rPr>
        <w:t xml:space="preserve">“Dzelzceļa māja 94. km”-4, Katvaru pagasts, Limbažu novads, kadastra nr. 6652 900 0129, </w:t>
      </w:r>
      <w:r w:rsidRPr="00FB5351">
        <w:rPr>
          <w:color w:val="000000"/>
          <w:lang w:eastAsia="zh-CN"/>
        </w:rPr>
        <w:t>sastāv no dzīvokļa Nr.4, 49,0 m</w:t>
      </w:r>
      <w:r w:rsidRPr="00FB5351">
        <w:rPr>
          <w:color w:val="000000"/>
          <w:vertAlign w:val="superscript"/>
          <w:lang w:eastAsia="zh-CN"/>
        </w:rPr>
        <w:t>2</w:t>
      </w:r>
      <w:r w:rsidRPr="00FB5351">
        <w:rPr>
          <w:color w:val="000000"/>
          <w:lang w:eastAsia="zh-CN"/>
        </w:rPr>
        <w:t xml:space="preserve"> platībā </w:t>
      </w:r>
      <w:r w:rsidRPr="00FB5351">
        <w:rPr>
          <w:lang w:eastAsia="zh-CN"/>
        </w:rPr>
        <w:t>un 737</w:t>
      </w:r>
      <w:r w:rsidRPr="00FB5351">
        <w:rPr>
          <w:color w:val="000000"/>
          <w:lang w:eastAsia="zh-CN"/>
        </w:rPr>
        <w:t>/1844 kopīpašuma domājamām daļām no būvēm ar kadastra apzīmējumiem 66520030212001, 66520030212002, 66520030212003, 66520030212004, 66520030212005 un zemes vienības ar kadastra apzīmējumu 66520030212</w:t>
      </w:r>
      <w:r w:rsidRPr="00FB5351">
        <w:rPr>
          <w:rFonts w:eastAsia="Calibri"/>
          <w:lang w:eastAsia="en-US"/>
        </w:rPr>
        <w:t xml:space="preserve">, pārdodot mutiskā izsolē ar augšupejošu soli. </w:t>
      </w:r>
    </w:p>
    <w:p w14:paraId="28E7A0AE" w14:textId="77777777" w:rsidR="00FB5351" w:rsidRPr="00FB5351" w:rsidRDefault="00FB5351" w:rsidP="006E757A">
      <w:pPr>
        <w:numPr>
          <w:ilvl w:val="0"/>
          <w:numId w:val="86"/>
        </w:numPr>
        <w:suppressAutoHyphens/>
        <w:ind w:left="357" w:hanging="357"/>
        <w:jc w:val="both"/>
        <w:rPr>
          <w:rFonts w:eastAsia="Calibri"/>
          <w:lang w:eastAsia="en-US"/>
        </w:rPr>
      </w:pPr>
      <w:r w:rsidRPr="00FB5351">
        <w:rPr>
          <w:rFonts w:eastAsia="Calibri"/>
          <w:lang w:eastAsia="en-US"/>
        </w:rPr>
        <w:t xml:space="preserve">Apstiprināt nekustamā </w:t>
      </w:r>
      <w:r w:rsidRPr="00FB5351">
        <w:rPr>
          <w:lang w:eastAsia="en-US"/>
        </w:rPr>
        <w:t xml:space="preserve">īpašuma </w:t>
      </w:r>
      <w:r w:rsidRPr="00FB5351">
        <w:rPr>
          <w:lang w:eastAsia="zh-CN"/>
        </w:rPr>
        <w:t xml:space="preserve">“Dzelzceļa māja 94. km”-4, Katvaru pagasts, Limbažu novads, kadastra Nr. 6652 900 0129, </w:t>
      </w:r>
      <w:r w:rsidRPr="00FB5351">
        <w:rPr>
          <w:color w:val="000000"/>
          <w:lang w:eastAsia="zh-CN"/>
        </w:rPr>
        <w:t>sastāv no dzīvokļa Nr.4, 49,0 m</w:t>
      </w:r>
      <w:r w:rsidRPr="00FB5351">
        <w:rPr>
          <w:color w:val="000000"/>
          <w:vertAlign w:val="superscript"/>
          <w:lang w:eastAsia="zh-CN"/>
        </w:rPr>
        <w:t>2</w:t>
      </w:r>
      <w:r w:rsidRPr="00FB5351">
        <w:rPr>
          <w:color w:val="000000"/>
          <w:lang w:eastAsia="zh-CN"/>
        </w:rPr>
        <w:t xml:space="preserve"> platībā </w:t>
      </w:r>
      <w:r w:rsidRPr="00FB5351">
        <w:rPr>
          <w:lang w:eastAsia="zh-CN"/>
        </w:rPr>
        <w:t>un 737</w:t>
      </w:r>
      <w:r w:rsidRPr="00FB5351">
        <w:rPr>
          <w:color w:val="000000"/>
          <w:lang w:eastAsia="zh-CN"/>
        </w:rPr>
        <w:t>/1844 kopīpašuma domājamām daļām no būvēm ar kadastra apzīmējumiem 66520030212001, 66520030212002, 66520030212003, 66520030212004, 66520030212005 un zemes vienības ar kadastra apzīmējumu 66520030212</w:t>
      </w:r>
      <w:r w:rsidRPr="00FB5351">
        <w:rPr>
          <w:rFonts w:eastAsia="Calibri"/>
          <w:color w:val="000000"/>
          <w:lang w:eastAsia="en-US"/>
        </w:rPr>
        <w:t xml:space="preserve">, sākumcenu </w:t>
      </w:r>
      <w:r w:rsidRPr="00FB5351">
        <w:rPr>
          <w:rFonts w:eastAsia="Calibri"/>
          <w:lang w:eastAsia="en-US"/>
        </w:rPr>
        <w:t xml:space="preserve">1500 EUR (viens tūkstotis pieci simti </w:t>
      </w:r>
      <w:r w:rsidRPr="00FB5351">
        <w:rPr>
          <w:rFonts w:eastAsia="Calibri"/>
          <w:i/>
          <w:lang w:eastAsia="en-US"/>
        </w:rPr>
        <w:t>euro</w:t>
      </w:r>
      <w:r w:rsidRPr="00FB5351">
        <w:rPr>
          <w:rFonts w:eastAsia="Calibri"/>
          <w:lang w:eastAsia="en-US"/>
        </w:rPr>
        <w:t xml:space="preserve">). </w:t>
      </w:r>
    </w:p>
    <w:p w14:paraId="590C0315" w14:textId="77777777" w:rsidR="00FB5351" w:rsidRPr="00FB5351" w:rsidRDefault="00FB5351" w:rsidP="006E757A">
      <w:pPr>
        <w:numPr>
          <w:ilvl w:val="0"/>
          <w:numId w:val="86"/>
        </w:numPr>
        <w:suppressAutoHyphens/>
        <w:ind w:left="357" w:hanging="357"/>
        <w:jc w:val="both"/>
        <w:rPr>
          <w:rFonts w:eastAsia="Calibri"/>
          <w:lang w:eastAsia="en-US"/>
        </w:rPr>
      </w:pPr>
      <w:r w:rsidRPr="00FB5351">
        <w:rPr>
          <w:rFonts w:eastAsia="Calibri"/>
          <w:lang w:eastAsia="en-US"/>
        </w:rPr>
        <w:t xml:space="preserve">Apstiprināt Limbažu novada pašvaldības nekustamā īpašuma </w:t>
      </w:r>
      <w:r w:rsidRPr="00FB5351">
        <w:rPr>
          <w:lang w:eastAsia="zh-CN"/>
        </w:rPr>
        <w:t xml:space="preserve">“Dzelzceļa māja 94. km”-4, Katvaru </w:t>
      </w:r>
      <w:r w:rsidRPr="00FB5351">
        <w:rPr>
          <w:rFonts w:eastAsia="Calibri"/>
          <w:lang w:eastAsia="en-US"/>
        </w:rPr>
        <w:t xml:space="preserve">pagastā, Limbažu novadā, izsoles noteikumus (pielikums). </w:t>
      </w:r>
    </w:p>
    <w:p w14:paraId="3CDF2E98" w14:textId="77777777" w:rsidR="00FB5351" w:rsidRPr="00FB5351" w:rsidRDefault="00FB5351" w:rsidP="006E757A">
      <w:pPr>
        <w:numPr>
          <w:ilvl w:val="0"/>
          <w:numId w:val="86"/>
        </w:numPr>
        <w:suppressAutoHyphens/>
        <w:ind w:left="357" w:hanging="357"/>
        <w:jc w:val="both"/>
        <w:rPr>
          <w:rFonts w:eastAsia="Calibri"/>
          <w:lang w:eastAsia="en-US"/>
        </w:rPr>
      </w:pPr>
      <w:r w:rsidRPr="00FB5351">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FB5351">
        <w:rPr>
          <w:lang w:eastAsia="zh-CN"/>
        </w:rPr>
        <w:t xml:space="preserve">“Dzelzceļa māja 94. km”-4, Katvaru </w:t>
      </w:r>
      <w:r w:rsidRPr="00FB5351">
        <w:rPr>
          <w:rFonts w:eastAsia="Calibri"/>
          <w:lang w:eastAsia="en-US"/>
        </w:rPr>
        <w:t xml:space="preserve">pagastā, Limbažu novadā. </w:t>
      </w:r>
    </w:p>
    <w:p w14:paraId="590B619F" w14:textId="77777777" w:rsidR="00FB5351" w:rsidRPr="00FB5351" w:rsidRDefault="00FB5351" w:rsidP="006E757A">
      <w:pPr>
        <w:numPr>
          <w:ilvl w:val="0"/>
          <w:numId w:val="86"/>
        </w:numPr>
        <w:suppressAutoHyphens/>
        <w:ind w:left="357" w:hanging="357"/>
        <w:jc w:val="both"/>
        <w:rPr>
          <w:rFonts w:eastAsia="Calibri"/>
          <w:lang w:eastAsia="en-US"/>
        </w:rPr>
      </w:pPr>
      <w:r w:rsidRPr="00FB5351">
        <w:rPr>
          <w:rFonts w:eastAsia="Calibri"/>
          <w:lang w:eastAsia="en-US"/>
        </w:rPr>
        <w:t xml:space="preserve">Atbildīgo par lēmuma izpildi noteikt Limbažu novada pašvaldības īpašuma privatizācijas un atsavināšanas komisijas priekšsēdētāju. </w:t>
      </w:r>
    </w:p>
    <w:p w14:paraId="24ACF9E3" w14:textId="77777777" w:rsidR="00FB5351" w:rsidRPr="00FB5351" w:rsidRDefault="00FB5351" w:rsidP="006E757A">
      <w:pPr>
        <w:numPr>
          <w:ilvl w:val="0"/>
          <w:numId w:val="86"/>
        </w:numPr>
        <w:tabs>
          <w:tab w:val="left" w:pos="1560"/>
        </w:tabs>
        <w:suppressAutoHyphens/>
        <w:ind w:left="357" w:hanging="357"/>
        <w:jc w:val="both"/>
      </w:pPr>
      <w:r w:rsidRPr="00FB5351">
        <w:t>Kontroli par lēmuma izpildi uzdot Limbažu novada pašvaldības izpilddirektoram.</w:t>
      </w:r>
    </w:p>
    <w:p w14:paraId="74665410" w14:textId="77777777" w:rsidR="00046D9A" w:rsidRDefault="00046D9A" w:rsidP="00046D9A">
      <w:pPr>
        <w:suppressAutoHyphens/>
        <w:jc w:val="both"/>
        <w:rPr>
          <w:b/>
          <w:bCs/>
        </w:rPr>
      </w:pPr>
    </w:p>
    <w:p w14:paraId="14B3EFB6" w14:textId="77777777" w:rsidR="00046D9A" w:rsidRDefault="00046D9A" w:rsidP="00046D9A">
      <w:pPr>
        <w:suppressAutoHyphens/>
        <w:jc w:val="both"/>
        <w:rPr>
          <w:b/>
          <w:bCs/>
        </w:rPr>
      </w:pPr>
    </w:p>
    <w:p w14:paraId="55FFE35F" w14:textId="42CCE60B" w:rsidR="00046D9A" w:rsidRPr="0079026C" w:rsidRDefault="00046D9A" w:rsidP="00046D9A">
      <w:pPr>
        <w:suppressAutoHyphens/>
        <w:jc w:val="both"/>
        <w:rPr>
          <w:b/>
          <w:bCs/>
        </w:rPr>
      </w:pPr>
      <w:r w:rsidRPr="0079026C">
        <w:rPr>
          <w:b/>
          <w:bCs/>
        </w:rPr>
        <w:t xml:space="preserve">Lēmums Nr. </w:t>
      </w:r>
      <w:r w:rsidR="00557EB7">
        <w:rPr>
          <w:b/>
          <w:bCs/>
        </w:rPr>
        <w:t>286</w:t>
      </w:r>
    </w:p>
    <w:p w14:paraId="54C28D93" w14:textId="0BAC6787" w:rsidR="00046D9A" w:rsidRPr="0079026C" w:rsidRDefault="00046D9A" w:rsidP="00046D9A">
      <w:pPr>
        <w:keepNext/>
        <w:suppressAutoHyphens/>
        <w:jc w:val="center"/>
        <w:outlineLvl w:val="0"/>
        <w:rPr>
          <w:b/>
          <w:bCs/>
          <w:lang w:eastAsia="en-US"/>
        </w:rPr>
      </w:pPr>
      <w:r>
        <w:rPr>
          <w:b/>
          <w:bCs/>
          <w:lang w:eastAsia="en-US"/>
        </w:rPr>
        <w:t>7</w:t>
      </w:r>
      <w:r w:rsidR="00113892">
        <w:rPr>
          <w:b/>
          <w:bCs/>
          <w:lang w:eastAsia="en-US"/>
        </w:rPr>
        <w:t>7</w:t>
      </w:r>
      <w:r w:rsidRPr="0079026C">
        <w:rPr>
          <w:b/>
          <w:bCs/>
          <w:lang w:eastAsia="en-US"/>
        </w:rPr>
        <w:t>.</w:t>
      </w:r>
    </w:p>
    <w:p w14:paraId="6AE29556" w14:textId="77777777" w:rsidR="00631E33" w:rsidRPr="00631E33" w:rsidRDefault="00631E33" w:rsidP="00631E33">
      <w:pPr>
        <w:pBdr>
          <w:bottom w:val="single" w:sz="4" w:space="1" w:color="auto"/>
        </w:pBdr>
        <w:jc w:val="both"/>
        <w:rPr>
          <w:b/>
          <w:bCs/>
          <w:lang w:eastAsia="en-US"/>
        </w:rPr>
      </w:pPr>
      <w:r w:rsidRPr="00631E33">
        <w:rPr>
          <w:b/>
          <w:bCs/>
          <w:lang w:eastAsia="en-US"/>
        </w:rPr>
        <w:t>Par nekustamā īpašuma Lielā iela 49A, Staicelē pieņemšanu pašvaldības īpašumā bez maksas</w:t>
      </w:r>
    </w:p>
    <w:p w14:paraId="6DEC5661" w14:textId="06E6DF8B" w:rsidR="00631E33" w:rsidRDefault="00631E33" w:rsidP="00631E33">
      <w:pPr>
        <w:jc w:val="center"/>
        <w:rPr>
          <w:bCs/>
          <w:lang w:eastAsia="en-US"/>
        </w:rPr>
      </w:pPr>
      <w:r w:rsidRPr="008041E4">
        <w:rPr>
          <w:bCs/>
          <w:lang w:eastAsia="en-US"/>
        </w:rPr>
        <w:t xml:space="preserve">Ziņo </w:t>
      </w:r>
      <w:r>
        <w:rPr>
          <w:bCs/>
          <w:lang w:eastAsia="en-US"/>
        </w:rPr>
        <w:t>Dagnis Straubergs, debatēs piedalās Andris Garklāvs, Aiga Briede, Māris Beļaunieks</w:t>
      </w:r>
    </w:p>
    <w:p w14:paraId="25B5AE10" w14:textId="77777777" w:rsidR="00631E33" w:rsidRPr="00631E33" w:rsidRDefault="00631E33" w:rsidP="00631E33">
      <w:pPr>
        <w:jc w:val="center"/>
        <w:rPr>
          <w:b/>
          <w:lang w:eastAsia="en-US"/>
        </w:rPr>
      </w:pPr>
    </w:p>
    <w:p w14:paraId="45E36518" w14:textId="77777777" w:rsidR="00631E33" w:rsidRPr="00631E33" w:rsidRDefault="00631E33" w:rsidP="00631E33">
      <w:pPr>
        <w:ind w:firstLine="567"/>
        <w:jc w:val="both"/>
      </w:pPr>
      <w:r w:rsidRPr="00631E33">
        <w:t xml:space="preserve">Limbažu novada pašvaldībā 2025. gada 3. februārī un 21. martā  tika saņemti Rozēnu-Staiceles evaņģēliski luteriskās draudzes, reģ. Nr. 90000245660 (turpmāk – Draudze) iesniegumi (reģ. Nr.4.8.4/25/899, Nr.4.8.4/25/2328) ar lūgumu pieņemt Draudzei piederošo nekustamo īpašumu </w:t>
      </w:r>
      <w:bookmarkStart w:id="195" w:name="_Hlk179272847"/>
      <w:r w:rsidRPr="00631E33">
        <w:t>Lielā iela 49A, Staicelē, Limbažu novadā</w:t>
      </w:r>
      <w:bookmarkEnd w:id="195"/>
      <w:r w:rsidRPr="00631E33">
        <w:t xml:space="preserve">, kas sastāv no </w:t>
      </w:r>
      <w:bookmarkStart w:id="196" w:name="_Hlk179272876"/>
      <w:r w:rsidRPr="00631E33">
        <w:t>zemes vienības 3000 m</w:t>
      </w:r>
      <w:r w:rsidRPr="00631E33">
        <w:rPr>
          <w:vertAlign w:val="superscript"/>
        </w:rPr>
        <w:t xml:space="preserve">2 </w:t>
      </w:r>
      <w:r w:rsidRPr="00631E33">
        <w:t xml:space="preserve"> platībā, ar kadastra apzīmējumu 66170030</w:t>
      </w:r>
      <w:bookmarkEnd w:id="196"/>
      <w:r w:rsidRPr="00631E33">
        <w:t xml:space="preserve">094 (turpmāk – Zemes vienība) pašvaldības īpašumā bez atlīdzības (dāvinājumā). </w:t>
      </w:r>
    </w:p>
    <w:p w14:paraId="3FAA15EC" w14:textId="77777777" w:rsidR="00631E33" w:rsidRPr="00631E33" w:rsidRDefault="00631E33" w:rsidP="00631E33">
      <w:pPr>
        <w:ind w:firstLine="567"/>
        <w:jc w:val="both"/>
      </w:pPr>
      <w:r w:rsidRPr="00631E33">
        <w:t>Izvērtējot pašvaldības rīcībā esošo informāciju un ar lietu saistītos apstākļus, tika konstatēts:</w:t>
      </w:r>
    </w:p>
    <w:p w14:paraId="7B17CE28" w14:textId="77777777" w:rsidR="00631E33" w:rsidRPr="00631E33" w:rsidRDefault="00631E33" w:rsidP="006E757A">
      <w:pPr>
        <w:numPr>
          <w:ilvl w:val="0"/>
          <w:numId w:val="87"/>
        </w:numPr>
        <w:jc w:val="both"/>
      </w:pPr>
      <w:r w:rsidRPr="00631E33">
        <w:t xml:space="preserve">Draudzes īpašuma tiesības uz Zemes vienību 07.11.2006. nostiprinātas </w:t>
      </w:r>
      <w:bookmarkStart w:id="197" w:name="_Hlk179272915"/>
      <w:r w:rsidRPr="00631E33">
        <w:t>Staiceles pilsētas zemesgrāmatas nodalījumā Nr. 100000</w:t>
      </w:r>
      <w:bookmarkEnd w:id="197"/>
      <w:r w:rsidRPr="00631E33">
        <w:t>199601. Pamats 2006. gada 20. janvāra nekustamā īpašuma dāvinājuma līgums Nr.1.</w:t>
      </w:r>
    </w:p>
    <w:p w14:paraId="5B4CC30D" w14:textId="77777777" w:rsidR="00631E33" w:rsidRPr="00631E33" w:rsidRDefault="00631E33" w:rsidP="006E757A">
      <w:pPr>
        <w:numPr>
          <w:ilvl w:val="0"/>
          <w:numId w:val="87"/>
        </w:numPr>
        <w:jc w:val="both"/>
      </w:pPr>
      <w:r w:rsidRPr="00631E33">
        <w:t>Zemes vienībai Valsts zemes dienesta kadastra informācijas sistēmā (turpmāk – kadastrs) reģistrēts nekustamā īpašuma lietošanas mērķis “kapsētu teritorijas un ar tām saistīto ceremoniālo ēku un krematoriju apbūve” (kods 0907).</w:t>
      </w:r>
    </w:p>
    <w:p w14:paraId="2AE3A091" w14:textId="77777777" w:rsidR="00631E33" w:rsidRPr="00631E33" w:rsidRDefault="00631E33" w:rsidP="006E757A">
      <w:pPr>
        <w:numPr>
          <w:ilvl w:val="0"/>
          <w:numId w:val="87"/>
        </w:numPr>
        <w:jc w:val="both"/>
      </w:pPr>
      <w:bookmarkStart w:id="198" w:name="_Hlk179273050"/>
      <w:r w:rsidRPr="00631E33">
        <w:t>Saskaņā ar kadastra datiem Zemes vienības kadastrā vērtība ir EUR 187,</w:t>
      </w:r>
      <w:bookmarkEnd w:id="198"/>
      <w:r w:rsidRPr="00631E33">
        <w:t>00.</w:t>
      </w:r>
    </w:p>
    <w:p w14:paraId="7993A227" w14:textId="77777777" w:rsidR="00631E33" w:rsidRPr="00631E33" w:rsidRDefault="00631E33" w:rsidP="006E757A">
      <w:pPr>
        <w:numPr>
          <w:ilvl w:val="0"/>
          <w:numId w:val="87"/>
        </w:numPr>
        <w:jc w:val="both"/>
      </w:pPr>
      <w:r w:rsidRPr="00631E33">
        <w:t>Uz zemes vienības atrodas daļa no Staiceles kapsētas.</w:t>
      </w:r>
    </w:p>
    <w:p w14:paraId="2FC0BD50" w14:textId="77777777" w:rsidR="00631E33" w:rsidRPr="00631E33" w:rsidRDefault="00631E33" w:rsidP="00631E33">
      <w:pPr>
        <w:ind w:firstLine="720"/>
        <w:jc w:val="both"/>
      </w:pPr>
      <w:r w:rsidRPr="00631E33">
        <w:t>Lai nodrošinātu Pašvaldību likuma 4. panta pirmās daļas 2. punktā noteikto, ka pašvaldības autonomā funkcija ir: gādāt par kapsētu izveidošanu un uzturēšanu savā administratīvā teritorijā, nepieciešams pieņemt pašvaldības īpašumā zemes vienību Lielā iela 49A, Staicelē.</w:t>
      </w:r>
    </w:p>
    <w:p w14:paraId="102B6561" w14:textId="77777777" w:rsidR="00631E33" w:rsidRPr="00631E33" w:rsidRDefault="00631E33" w:rsidP="00631E33">
      <w:pPr>
        <w:ind w:firstLine="720"/>
        <w:jc w:val="both"/>
        <w:rPr>
          <w:i/>
          <w:iCs/>
        </w:rPr>
      </w:pPr>
      <w:r w:rsidRPr="00631E33">
        <w:t xml:space="preserve">Pamatojoties uz Pašvaldību likuma </w:t>
      </w:r>
      <w:bookmarkStart w:id="199" w:name="_Hlk179201365"/>
      <w:r w:rsidRPr="00631E33">
        <w:t>10. panta pirmās daļas ievaddaļu, 10.</w:t>
      </w:r>
      <w:bookmarkStart w:id="200" w:name="_Hlk179201835"/>
      <w:r w:rsidRPr="00631E33">
        <w:t xml:space="preserve"> panta pirmās daļas 16. punktu</w:t>
      </w:r>
      <w:bookmarkEnd w:id="200"/>
      <w:r w:rsidRPr="00631E33">
        <w:t>, kas nosaka</w:t>
      </w:r>
      <w:bookmarkEnd w:id="199"/>
      <w:r w:rsidRPr="00631E33">
        <w:t xml:space="preserve">, </w:t>
      </w:r>
      <w:bookmarkStart w:id="201" w:name="_Hlk179201398"/>
      <w:r w:rsidRPr="00631E33">
        <w:t xml:space="preserve">ka domes kompetencē ir </w:t>
      </w:r>
      <w:bookmarkEnd w:id="201"/>
      <w:r w:rsidRPr="00631E33">
        <w:rPr>
          <w:i/>
          <w:iCs/>
        </w:rPr>
        <w:t>lemt par pašvaldības nekustamā īpašuma atsavināšanu un apgrūtināšanu, kā arī par nekustamā īpašuma iegūšanu</w:t>
      </w:r>
      <w:r w:rsidRPr="00631E33">
        <w:t xml:space="preserve"> un </w:t>
      </w:r>
      <w:bookmarkStart w:id="202" w:name="_Hlk179201877"/>
      <w:r w:rsidRPr="00631E33">
        <w:t>10. panta pirmās daļas 17. punkt</w:t>
      </w:r>
      <w:bookmarkEnd w:id="202"/>
      <w:r w:rsidRPr="00631E33">
        <w:t xml:space="preserve">u, kas nosaka, ka domes kompetencē ir </w:t>
      </w:r>
      <w:r w:rsidRPr="00631E33">
        <w:rPr>
          <w:i/>
          <w:iCs/>
        </w:rPr>
        <w:t xml:space="preserve">noteikt kārtību, kādā veicami darījumi ar pašvaldības kustamo mantu, kā arī kārtību, kādā notiek dāvinājumu un novēlējumu pieņemšana. </w:t>
      </w:r>
    </w:p>
    <w:p w14:paraId="6BDD005E" w14:textId="77777777" w:rsidR="00631E33" w:rsidRPr="00631E33" w:rsidRDefault="00631E33" w:rsidP="00631E33">
      <w:pPr>
        <w:ind w:firstLine="720"/>
        <w:jc w:val="both"/>
      </w:pPr>
      <w:r w:rsidRPr="00631E33">
        <w:t>No Civillikuma 1912. panta izriet, ka dāvinājums ir tiesisks darījums, ar kuru kāds aiz devības piešķir otram bez atlīdzības kādu mantisku vērtību.</w:t>
      </w:r>
    </w:p>
    <w:p w14:paraId="186416F4" w14:textId="77777777" w:rsidR="00631E33" w:rsidRPr="00631E33" w:rsidRDefault="00631E33" w:rsidP="00631E33">
      <w:pPr>
        <w:autoSpaceDE w:val="0"/>
        <w:autoSpaceDN w:val="0"/>
        <w:adjustRightInd w:val="0"/>
        <w:ind w:firstLine="720"/>
        <w:jc w:val="both"/>
      </w:pPr>
      <w:r w:rsidRPr="00631E33">
        <w:rPr>
          <w:bCs/>
        </w:rPr>
        <w:t>Saskaņā ar Limbažu novada pašvaldības 2022. gada 30. jūnija noteikumiem Nr. 20 “</w:t>
      </w:r>
      <w:r w:rsidRPr="00631E33">
        <w:rPr>
          <w:rFonts w:eastAsia="Calibri"/>
          <w:bCs/>
        </w:rPr>
        <w:t xml:space="preserve">Par ziedojumu pieņemšanas, izlietošanas un uzskaites kārtību Limbažu novada pašvaldībā”, turpmāk – Noteikumi Nr.20, </w:t>
      </w:r>
      <w:r w:rsidRPr="00631E33">
        <w:rPr>
          <w:bCs/>
          <w:iCs/>
        </w:rPr>
        <w:t>ziedojumu var pieņemt</w:t>
      </w:r>
      <w:r w:rsidRPr="00631E33">
        <w:rPr>
          <w:b/>
        </w:rPr>
        <w:t xml:space="preserve"> </w:t>
      </w:r>
      <w:r w:rsidRPr="00631E33">
        <w:t xml:space="preserve">publiskas personas institūcijas funkciju izpildes veicināšanai. Šo </w:t>
      </w:r>
      <w:r w:rsidRPr="00631E33">
        <w:rPr>
          <w:bCs/>
        </w:rPr>
        <w:t>noteikumu</w:t>
      </w:r>
      <w:r w:rsidRPr="00631E33">
        <w:t xml:space="preserve"> 27. punkts nosaka, ka Ziedojumam – nekustamajam īpašumam – jābūt reģistrētam Zemesgrāmatā uz Ziedotāja vārda.</w:t>
      </w:r>
    </w:p>
    <w:p w14:paraId="52D14B68" w14:textId="77777777" w:rsidR="00631E33" w:rsidRPr="00631E33" w:rsidRDefault="00631E33" w:rsidP="00631E33">
      <w:pPr>
        <w:autoSpaceDE w:val="0"/>
        <w:autoSpaceDN w:val="0"/>
        <w:adjustRightInd w:val="0"/>
        <w:ind w:firstLine="720"/>
        <w:jc w:val="both"/>
        <w:rPr>
          <w:bCs/>
        </w:rPr>
      </w:pPr>
      <w:r w:rsidRPr="00631E33">
        <w:rPr>
          <w:bCs/>
        </w:rPr>
        <w:t xml:space="preserve">Limbažu novada </w:t>
      </w:r>
      <w:r w:rsidRPr="00631E33">
        <w:t xml:space="preserve">pašvaldība Ziedojumu var pieņemt publiskas personas institūcijas funkciju izpildes veicināšanai – vides sakārtošanai, </w:t>
      </w:r>
      <w:r w:rsidRPr="00631E33">
        <w:rPr>
          <w:shd w:val="clear" w:color="auto" w:fill="FFFFFF"/>
        </w:rPr>
        <w:t>pašvaldības administratīvās teritorijas labiekārtošanai un sanitārai tīrībai, saimnieciskās darbības sekmēšanai pašvaldības administratīvajā teritorijā.</w:t>
      </w:r>
    </w:p>
    <w:p w14:paraId="5E6AA776" w14:textId="77777777" w:rsidR="00631E33" w:rsidRPr="008041E4" w:rsidRDefault="00631E33" w:rsidP="00631E33">
      <w:pPr>
        <w:ind w:firstLine="720"/>
        <w:jc w:val="both"/>
        <w:rPr>
          <w:b/>
          <w:bCs/>
        </w:rPr>
      </w:pPr>
      <w:r w:rsidRPr="00631E33">
        <w:rPr>
          <w:rFonts w:eastAsia="Calibri"/>
        </w:rPr>
        <w:t xml:space="preserve">Ņemot vērā minēto un pamatojoties uz </w:t>
      </w:r>
      <w:r w:rsidRPr="00631E33">
        <w:t>Pašvaldību likuma 4. panta pirmās daļas 2. punktu, 10. panta pirmās daļas 16. un 17. punktu</w:t>
      </w:r>
      <w:r w:rsidRPr="00631E33">
        <w:rPr>
          <w:rFonts w:eastAsia="Calibri"/>
        </w:rPr>
        <w:t xml:space="preserve">, </w:t>
      </w:r>
      <w:r w:rsidRPr="00631E33">
        <w:t>Civillikuma 1912. pantu,</w:t>
      </w:r>
      <w:r w:rsidRPr="00631E33">
        <w:rPr>
          <w:rFonts w:eastAsia="Calibri"/>
        </w:rPr>
        <w:t xml:space="preserve"> Publiskas personas finanšu līdzekļu un mantas izšķērdēšanas novēršanas likuma 3. pantu</w:t>
      </w:r>
      <w:r w:rsidRPr="00631E33">
        <w:t xml:space="preserve">, </w:t>
      </w:r>
      <w:r w:rsidRPr="00631E33">
        <w:rPr>
          <w:bCs/>
        </w:rPr>
        <w:t>Limbažu novada pašvaldības 2022. gada 30. jūnija noteikumiem Nr. 20 “</w:t>
      </w:r>
      <w:r w:rsidRPr="00631E33">
        <w:rPr>
          <w:rFonts w:eastAsia="Calibri"/>
          <w:bCs/>
        </w:rPr>
        <w:t>Par ziedojumu pieņemšanas, izlietošanas un uzskaites kārtību Limbažu novada pašvaldībā”,</w:t>
      </w:r>
      <w:r w:rsidRPr="00631E33">
        <w:t xml:space="preserve">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2E6EE6DF" w14:textId="30704743" w:rsidR="00631E33" w:rsidRPr="00631E33" w:rsidRDefault="00631E33" w:rsidP="00631E33">
      <w:pPr>
        <w:ind w:firstLine="720"/>
        <w:jc w:val="both"/>
        <w:rPr>
          <w:b/>
          <w:bCs/>
        </w:rPr>
      </w:pPr>
    </w:p>
    <w:p w14:paraId="6F9BCF54" w14:textId="77777777" w:rsidR="00631E33" w:rsidRPr="00631E33" w:rsidRDefault="00631E33" w:rsidP="006E757A">
      <w:pPr>
        <w:numPr>
          <w:ilvl w:val="0"/>
          <w:numId w:val="88"/>
        </w:numPr>
        <w:tabs>
          <w:tab w:val="left" w:pos="426"/>
        </w:tabs>
        <w:ind w:left="357" w:hanging="357"/>
        <w:contextualSpacing/>
        <w:jc w:val="both"/>
      </w:pPr>
      <w:r w:rsidRPr="00631E33">
        <w:t xml:space="preserve">Pieņemt no Rozēnu-Staiceles evaņģēliski luteriskās draudzes, reģ. Nr. 90000245660, pašvaldības īpašumā bez atlīdzības, noslēdzot dāvinājuma līgumu, zemes vienību </w:t>
      </w:r>
      <w:bookmarkStart w:id="203" w:name="_Hlk179544642"/>
      <w:r w:rsidRPr="00631E33">
        <w:t>Lielā iela 49A, Staicele, Limbažu novads, 3000 m</w:t>
      </w:r>
      <w:r w:rsidRPr="00631E33">
        <w:rPr>
          <w:vertAlign w:val="superscript"/>
        </w:rPr>
        <w:t>2</w:t>
      </w:r>
      <w:bookmarkEnd w:id="203"/>
      <w:r w:rsidRPr="00631E33">
        <w:rPr>
          <w:vertAlign w:val="superscript"/>
        </w:rPr>
        <w:t xml:space="preserve"> </w:t>
      </w:r>
      <w:r w:rsidRPr="00631E33">
        <w:t>platībā ar kadastra apzīmējumu 6617 003 0094, līdz ar visām tiesībām, pienākumiem un nosacījumiem.</w:t>
      </w:r>
    </w:p>
    <w:p w14:paraId="476DACF2" w14:textId="77777777" w:rsidR="00631E33" w:rsidRPr="00631E33" w:rsidRDefault="00631E33" w:rsidP="006E757A">
      <w:pPr>
        <w:numPr>
          <w:ilvl w:val="0"/>
          <w:numId w:val="88"/>
        </w:numPr>
        <w:tabs>
          <w:tab w:val="left" w:pos="426"/>
        </w:tabs>
        <w:ind w:left="357" w:hanging="357"/>
        <w:contextualSpacing/>
        <w:jc w:val="both"/>
      </w:pPr>
      <w:r w:rsidRPr="00631E33">
        <w:t>Uzdot Nekustamā īpašuma un teritorijas plānojuma nodaļai organizēt lēmuma 1. punktā minētā īpašuma dāvinājuma līguma noslēgšanu saskaņā ar līguma projektu (pielikumā).</w:t>
      </w:r>
    </w:p>
    <w:p w14:paraId="55909B40" w14:textId="77777777" w:rsidR="00631E33" w:rsidRPr="00631E33" w:rsidRDefault="00631E33" w:rsidP="006E757A">
      <w:pPr>
        <w:numPr>
          <w:ilvl w:val="0"/>
          <w:numId w:val="88"/>
        </w:numPr>
        <w:tabs>
          <w:tab w:val="left" w:pos="567"/>
        </w:tabs>
        <w:ind w:left="357" w:hanging="357"/>
        <w:contextualSpacing/>
        <w:jc w:val="both"/>
      </w:pPr>
      <w:r w:rsidRPr="00631E33">
        <w:t>Pēc lēmuma 2. punktā minētā dāvinājuma līguma noslēgšanas uzdot viena mēneša laikā Finanšu un ekonomikas nodaļai pieņemt nekustamo īpašumu domes bilancē.</w:t>
      </w:r>
    </w:p>
    <w:p w14:paraId="27A0D033" w14:textId="77777777" w:rsidR="00631E33" w:rsidRPr="00631E33" w:rsidRDefault="00631E33" w:rsidP="006E757A">
      <w:pPr>
        <w:numPr>
          <w:ilvl w:val="0"/>
          <w:numId w:val="88"/>
        </w:numPr>
        <w:tabs>
          <w:tab w:val="left" w:pos="426"/>
        </w:tabs>
        <w:ind w:left="357" w:hanging="357"/>
        <w:contextualSpacing/>
        <w:jc w:val="both"/>
      </w:pPr>
      <w:r w:rsidRPr="00631E33">
        <w:lastRenderedPageBreak/>
        <w:t>Pēc lēmuma 2. punktā minētā dāvinājuma līguma noslēgšanas Alojas apvienības pārvaldes Staiceles pilsētas un pagasta pakalpojumu sniegšanas centra vadītājam nodrošināt nekustamā īpašuma apsaimniekošanu.</w:t>
      </w:r>
    </w:p>
    <w:p w14:paraId="5F600838" w14:textId="77777777" w:rsidR="00631E33" w:rsidRPr="00631E33" w:rsidRDefault="00631E33" w:rsidP="006E757A">
      <w:pPr>
        <w:numPr>
          <w:ilvl w:val="0"/>
          <w:numId w:val="88"/>
        </w:numPr>
        <w:tabs>
          <w:tab w:val="left" w:pos="567"/>
        </w:tabs>
        <w:ind w:left="357" w:hanging="357"/>
        <w:contextualSpacing/>
        <w:jc w:val="both"/>
      </w:pPr>
      <w:r w:rsidRPr="00631E33">
        <w:t>Kontroli par lēmuma izpildi uzdot Limbažu novada pašvaldības izpilddirektoram.</w:t>
      </w:r>
    </w:p>
    <w:p w14:paraId="46BE26FB" w14:textId="77777777" w:rsidR="00046D9A" w:rsidRDefault="00046D9A" w:rsidP="00046D9A">
      <w:pPr>
        <w:suppressAutoHyphens/>
        <w:jc w:val="both"/>
        <w:rPr>
          <w:b/>
          <w:bCs/>
        </w:rPr>
      </w:pPr>
    </w:p>
    <w:p w14:paraId="0AD41E23" w14:textId="116E891E" w:rsidR="00B74DE3" w:rsidRPr="009E440C" w:rsidRDefault="00B74DE3" w:rsidP="009E440C">
      <w:pPr>
        <w:suppressAutoHyphens/>
        <w:autoSpaceDE w:val="0"/>
        <w:autoSpaceDN w:val="0"/>
        <w:adjustRightInd w:val="0"/>
        <w:ind w:firstLine="720"/>
        <w:jc w:val="both"/>
        <w:rPr>
          <w:rFonts w:eastAsia="Calibri"/>
        </w:rPr>
      </w:pPr>
      <w:r w:rsidRPr="009E440C">
        <w:rPr>
          <w:rFonts w:eastAsia="Calibri"/>
        </w:rPr>
        <w:t>Deputāts A. Garklāvs uzdod jautājumu, vai p</w:t>
      </w:r>
      <w:r w:rsidRPr="009E440C">
        <w:t>ieņemot no evaņģēliski luteriskās draudzes pašvaldības īpašumā bez atlīdzības, noslēdzot dāvinājuma līgumu, vai šajā gadījumā netiek ierobežot</w:t>
      </w:r>
      <w:r w:rsidR="002869A0" w:rsidRPr="009E440C">
        <w:t>a</w:t>
      </w:r>
      <w:r w:rsidRPr="009E440C">
        <w:t xml:space="preserve">s turpmākās šīs draudzes tiesības piedalīties </w:t>
      </w:r>
      <w:r w:rsidR="002869A0" w:rsidRPr="009E440C">
        <w:t xml:space="preserve">nevalstisko organizāciju konkursos </w:t>
      </w:r>
      <w:r w:rsidRPr="009E440C">
        <w:t>un saņemt atbalstu no pašvaldības.</w:t>
      </w:r>
      <w:r w:rsidR="002869A0" w:rsidRPr="009E440C">
        <w:t xml:space="preserve"> Juridiskās nodaļas vadītāja A. Briede skaidro, ka</w:t>
      </w:r>
      <w:r w:rsidRPr="009E440C">
        <w:rPr>
          <w:rFonts w:eastAsia="Calibri"/>
        </w:rPr>
        <w:t xml:space="preserve"> </w:t>
      </w:r>
      <w:r w:rsidR="00FB4C42" w:rsidRPr="009E440C">
        <w:rPr>
          <w:rFonts w:eastAsia="Calibri"/>
        </w:rPr>
        <w:t xml:space="preserve">dāvinājumi ierobežo tiesības pašvaldībai par viņiem pieņemt lēmumus, bet ja tiek vērtēts, piemēram, projektu konkursa kārtībā, tad nav ierobežojumi. </w:t>
      </w:r>
      <w:r w:rsidR="009E440C" w:rsidRPr="009E440C">
        <w:rPr>
          <w:rFonts w:eastAsia="Calibri"/>
        </w:rPr>
        <w:t xml:space="preserve">Deputāts M. Beļaunieks norāda, ka šī ir atkārtota draudzes vēlme nodot kapliču pašvaldībai, kas ir </w:t>
      </w:r>
      <w:r w:rsidR="009E440C">
        <w:rPr>
          <w:rFonts w:eastAsia="Calibri"/>
        </w:rPr>
        <w:t xml:space="preserve">viena no </w:t>
      </w:r>
      <w:r w:rsidR="009E440C" w:rsidRPr="009E440C">
        <w:t xml:space="preserve">pašvaldības </w:t>
      </w:r>
      <w:r w:rsidR="009E440C">
        <w:t>funkcijām</w:t>
      </w:r>
      <w:r w:rsidR="009E440C" w:rsidRPr="009E440C">
        <w:t xml:space="preserve"> </w:t>
      </w:r>
      <w:r w:rsidR="009E440C">
        <w:t>– kapu uzturēšana</w:t>
      </w:r>
      <w:r w:rsidR="009E440C" w:rsidRPr="009E440C">
        <w:t>.</w:t>
      </w:r>
      <w:r w:rsidR="00C3597A" w:rsidRPr="00C3597A">
        <w:rPr>
          <w:rFonts w:eastAsia="Calibri"/>
        </w:rPr>
        <w:t xml:space="preserve"> </w:t>
      </w:r>
      <w:r w:rsidR="00C3597A" w:rsidRPr="009E440C">
        <w:rPr>
          <w:rFonts w:eastAsia="Calibri"/>
        </w:rPr>
        <w:t>Deputāts A. Garklāvs</w:t>
      </w:r>
      <w:r w:rsidR="00C3597A">
        <w:rPr>
          <w:rFonts w:eastAsia="Calibri"/>
        </w:rPr>
        <w:t xml:space="preserve"> pastāv uz to, ka juristam jābūt domes sēdē klātienē.</w:t>
      </w:r>
    </w:p>
    <w:p w14:paraId="47AEACD6" w14:textId="77777777" w:rsidR="00FB4C42" w:rsidRPr="009E440C" w:rsidRDefault="00FB4C42" w:rsidP="00C66CEC">
      <w:pPr>
        <w:suppressAutoHyphens/>
        <w:autoSpaceDE w:val="0"/>
        <w:autoSpaceDN w:val="0"/>
        <w:adjustRightInd w:val="0"/>
        <w:jc w:val="both"/>
        <w:rPr>
          <w:rFonts w:eastAsia="Calibri"/>
        </w:rPr>
      </w:pPr>
    </w:p>
    <w:p w14:paraId="3A7497C3" w14:textId="0694E023" w:rsidR="00C66CEC" w:rsidRPr="009E440C" w:rsidRDefault="00C66CEC" w:rsidP="00C66CEC">
      <w:pPr>
        <w:suppressAutoHyphens/>
        <w:autoSpaceDE w:val="0"/>
        <w:autoSpaceDN w:val="0"/>
        <w:adjustRightInd w:val="0"/>
        <w:jc w:val="both"/>
        <w:rPr>
          <w:rFonts w:eastAsia="Calibri"/>
        </w:rPr>
      </w:pPr>
      <w:r w:rsidRPr="009E440C">
        <w:rPr>
          <w:rFonts w:eastAsia="Calibri"/>
        </w:rPr>
        <w:t>Plkst. 12:03 sēdes vadītājs D. Straubergs izsludina sēdes pārtraukumu.</w:t>
      </w:r>
    </w:p>
    <w:p w14:paraId="25EED94D" w14:textId="77777777" w:rsidR="00C66CEC" w:rsidRPr="009E440C" w:rsidRDefault="00C66CEC" w:rsidP="00C66CEC">
      <w:pPr>
        <w:suppressAutoHyphens/>
        <w:autoSpaceDE w:val="0"/>
        <w:autoSpaceDN w:val="0"/>
        <w:adjustRightInd w:val="0"/>
        <w:jc w:val="both"/>
        <w:rPr>
          <w:rFonts w:eastAsia="Calibri"/>
        </w:rPr>
      </w:pPr>
      <w:r w:rsidRPr="009E440C">
        <w:rPr>
          <w:rFonts w:eastAsia="Calibri"/>
        </w:rPr>
        <w:t>Plkst. 13:00 sēde tiek atsākta.</w:t>
      </w:r>
    </w:p>
    <w:p w14:paraId="29F516B3" w14:textId="77777777" w:rsidR="00C66CEC" w:rsidRDefault="00C66CEC" w:rsidP="00046D9A">
      <w:pPr>
        <w:suppressAutoHyphens/>
        <w:jc w:val="both"/>
        <w:rPr>
          <w:b/>
          <w:bCs/>
        </w:rPr>
      </w:pPr>
    </w:p>
    <w:p w14:paraId="3F7B3EF7" w14:textId="6783ED39" w:rsidR="00046D9A" w:rsidRPr="0079026C" w:rsidRDefault="00046D9A" w:rsidP="00046D9A">
      <w:pPr>
        <w:suppressAutoHyphens/>
        <w:jc w:val="both"/>
        <w:rPr>
          <w:b/>
          <w:bCs/>
        </w:rPr>
      </w:pPr>
      <w:r w:rsidRPr="0079026C">
        <w:rPr>
          <w:b/>
          <w:bCs/>
        </w:rPr>
        <w:t xml:space="preserve">Lēmums Nr. </w:t>
      </w:r>
      <w:r w:rsidR="00557EB7">
        <w:rPr>
          <w:b/>
          <w:bCs/>
        </w:rPr>
        <w:t>287</w:t>
      </w:r>
    </w:p>
    <w:p w14:paraId="762B7147" w14:textId="265163CA" w:rsidR="00046D9A" w:rsidRPr="0079026C" w:rsidRDefault="00046D9A" w:rsidP="00046D9A">
      <w:pPr>
        <w:keepNext/>
        <w:suppressAutoHyphens/>
        <w:jc w:val="center"/>
        <w:outlineLvl w:val="0"/>
        <w:rPr>
          <w:b/>
          <w:bCs/>
          <w:lang w:eastAsia="en-US"/>
        </w:rPr>
      </w:pPr>
      <w:r>
        <w:rPr>
          <w:b/>
          <w:bCs/>
          <w:lang w:eastAsia="en-US"/>
        </w:rPr>
        <w:t>7</w:t>
      </w:r>
      <w:r w:rsidR="00113892">
        <w:rPr>
          <w:b/>
          <w:bCs/>
          <w:lang w:eastAsia="en-US"/>
        </w:rPr>
        <w:t>8</w:t>
      </w:r>
      <w:r w:rsidRPr="0079026C">
        <w:rPr>
          <w:b/>
          <w:bCs/>
          <w:lang w:eastAsia="en-US"/>
        </w:rPr>
        <w:t>.</w:t>
      </w:r>
    </w:p>
    <w:p w14:paraId="7A860855" w14:textId="77777777" w:rsidR="00AF5EE6" w:rsidRPr="00AF5EE6" w:rsidRDefault="00AF5EE6" w:rsidP="00AF5EE6">
      <w:pPr>
        <w:pBdr>
          <w:bottom w:val="single" w:sz="4" w:space="1" w:color="auto"/>
        </w:pBdr>
        <w:jc w:val="both"/>
        <w:rPr>
          <w:b/>
          <w:bCs/>
          <w:lang w:eastAsia="en-US"/>
        </w:rPr>
      </w:pPr>
      <w:r w:rsidRPr="00AF5EE6">
        <w:rPr>
          <w:b/>
          <w:bCs/>
          <w:lang w:eastAsia="en-US"/>
        </w:rPr>
        <w:t>Par pašvaldības nekustamā īpašuma Kluba iela 9-4, Alojā, Limbažu novadā nodošanu atsavināšanai</w:t>
      </w:r>
    </w:p>
    <w:p w14:paraId="1BB2E87C" w14:textId="77777777" w:rsidR="00AF5EE6" w:rsidRDefault="00AF5EE6" w:rsidP="00AF5EE6">
      <w:pPr>
        <w:jc w:val="center"/>
        <w:rPr>
          <w:bCs/>
          <w:lang w:eastAsia="en-US"/>
        </w:rPr>
      </w:pPr>
      <w:bookmarkStart w:id="204" w:name="_Hlk196391623"/>
      <w:r w:rsidRPr="008041E4">
        <w:rPr>
          <w:bCs/>
          <w:lang w:eastAsia="en-US"/>
        </w:rPr>
        <w:t xml:space="preserve">Ziņo </w:t>
      </w:r>
      <w:r>
        <w:rPr>
          <w:bCs/>
          <w:lang w:eastAsia="en-US"/>
        </w:rPr>
        <w:t>Dagnis Straubergs</w:t>
      </w:r>
    </w:p>
    <w:bookmarkEnd w:id="204"/>
    <w:p w14:paraId="6411EE95" w14:textId="77777777" w:rsidR="00AF5EE6" w:rsidRPr="00AF5EE6" w:rsidRDefault="00AF5EE6" w:rsidP="00AF5EE6">
      <w:pPr>
        <w:jc w:val="center"/>
        <w:rPr>
          <w:b/>
          <w:lang w:eastAsia="en-US"/>
        </w:rPr>
      </w:pPr>
    </w:p>
    <w:p w14:paraId="1E7EAD23" w14:textId="77777777" w:rsidR="002F64CC" w:rsidRDefault="002F64CC" w:rsidP="00AF5EE6">
      <w:pPr>
        <w:ind w:firstLine="720"/>
        <w:jc w:val="both"/>
        <w:rPr>
          <w:rFonts w:eastAsia="Arial Unicode MS"/>
          <w:lang w:eastAsia="x-none"/>
        </w:rPr>
      </w:pPr>
      <w:r>
        <w:rPr>
          <w:rFonts w:eastAsia="Arial Unicode MS"/>
          <w:lang w:eastAsia="x-none"/>
        </w:rPr>
        <w:t>[..]</w:t>
      </w:r>
    </w:p>
    <w:p w14:paraId="1251542D" w14:textId="7CC4CB30" w:rsidR="00AF5EE6" w:rsidRPr="00AF5EE6" w:rsidRDefault="00AF5EE6" w:rsidP="00AF5EE6">
      <w:pPr>
        <w:ind w:firstLine="720"/>
        <w:jc w:val="both"/>
        <w:rPr>
          <w:rFonts w:eastAsia="Arial Unicode MS"/>
          <w:lang w:eastAsia="x-none"/>
        </w:rPr>
      </w:pPr>
      <w:r w:rsidRPr="00AF5EE6">
        <w:rPr>
          <w:rFonts w:eastAsia="Arial Unicode MS"/>
          <w:lang w:eastAsia="x-none"/>
        </w:rPr>
        <w:t>Nekustamais īpašums uz pašvaldības vārda reģistrēts Vidzemes rajona tiesas Alojas pilsētas zemesgrāmatas nodalījumā Nr. 395  4.</w:t>
      </w:r>
    </w:p>
    <w:p w14:paraId="5516EEA1" w14:textId="77AAADC5" w:rsidR="00AF5EE6" w:rsidRPr="00AF5EE6" w:rsidRDefault="00AF5EE6" w:rsidP="00AF5EE6">
      <w:pPr>
        <w:ind w:firstLine="720"/>
        <w:jc w:val="both"/>
        <w:rPr>
          <w:rFonts w:eastAsia="Calibri"/>
          <w:lang w:eastAsia="en-US"/>
        </w:rPr>
      </w:pPr>
      <w:r w:rsidRPr="00AF5EE6">
        <w:rPr>
          <w:rFonts w:eastAsia="Calibri"/>
          <w:lang w:eastAsia="en-US"/>
        </w:rPr>
        <w:t xml:space="preserve">Dzīvoklis saskaņā ar 2023. gada 25. aprīļa dzīvojamo telpu īres līgumu </w:t>
      </w:r>
      <w:r w:rsidR="002F64CC">
        <w:rPr>
          <w:rFonts w:eastAsia="Calibri"/>
          <w:lang w:eastAsia="en-US"/>
        </w:rPr>
        <w:t>(</w:t>
      </w:r>
      <w:r w:rsidRPr="00AF5EE6">
        <w:rPr>
          <w:rFonts w:eastAsia="Calibri"/>
          <w:lang w:eastAsia="en-US"/>
        </w:rPr>
        <w:t>Nr.</w:t>
      </w:r>
      <w:r w:rsidR="002F64CC">
        <w:rPr>
          <w:rFonts w:eastAsia="Calibri"/>
          <w:lang w:eastAsia="en-US"/>
        </w:rPr>
        <w:t>)</w:t>
      </w:r>
      <w:r w:rsidRPr="00AF5EE6">
        <w:rPr>
          <w:rFonts w:eastAsia="Calibri"/>
          <w:lang w:eastAsia="en-US"/>
        </w:rPr>
        <w:t xml:space="preserve"> ir izīrēts </w:t>
      </w:r>
      <w:r w:rsidR="002F64CC">
        <w:rPr>
          <w:rFonts w:eastAsia="Calibri" w:cs="Tahoma"/>
          <w:kern w:val="1"/>
          <w:szCs w:val="22"/>
          <w:lang w:eastAsia="en-US" w:bidi="hi-IN"/>
        </w:rPr>
        <w:t>(vārds uzvārds)</w:t>
      </w:r>
      <w:r w:rsidRPr="00AF5EE6">
        <w:rPr>
          <w:rFonts w:eastAsia="Calibri"/>
          <w:lang w:eastAsia="en-US"/>
        </w:rPr>
        <w:t>.</w:t>
      </w:r>
    </w:p>
    <w:p w14:paraId="6BCD7DBD" w14:textId="77777777" w:rsidR="00AF5EE6" w:rsidRPr="00AF5EE6" w:rsidRDefault="00AF5EE6" w:rsidP="00AF5EE6">
      <w:pPr>
        <w:widowControl w:val="0"/>
        <w:suppressAutoHyphens/>
        <w:ind w:firstLine="720"/>
        <w:jc w:val="both"/>
        <w:rPr>
          <w:rFonts w:eastAsia="Calibri"/>
          <w:kern w:val="1"/>
          <w:lang w:eastAsia="en-US" w:bidi="hi-IN"/>
        </w:rPr>
      </w:pPr>
      <w:r w:rsidRPr="00AF5EE6">
        <w:rPr>
          <w:rFonts w:eastAsia="Calibri"/>
          <w:kern w:val="1"/>
          <w:lang w:eastAsia="en-US" w:bidi="hi-IN"/>
        </w:rPr>
        <w:t>Publiskas personas mantas atsavināšanas likuma 4. panta ceturtās daļas 5. punkts nosaka, ka nekustamā īpašuma atsavināšanu var ierosināt īrnieks, ja viņš vēlas nopirkt dzīvokļa īpašumu.</w:t>
      </w:r>
    </w:p>
    <w:p w14:paraId="455DA10A" w14:textId="53157D50" w:rsidR="00AF5EE6" w:rsidRPr="00AF5EE6" w:rsidRDefault="00AF5EE6" w:rsidP="00AF5EE6">
      <w:pPr>
        <w:widowControl w:val="0"/>
        <w:suppressAutoHyphens/>
        <w:ind w:firstLine="720"/>
        <w:jc w:val="both"/>
        <w:rPr>
          <w:rFonts w:eastAsia="Calibri"/>
          <w:kern w:val="1"/>
          <w:lang w:eastAsia="en-US" w:bidi="hi-IN"/>
        </w:rPr>
      </w:pPr>
      <w:r w:rsidRPr="00AF5EE6">
        <w:rPr>
          <w:rFonts w:eastAsia="Calibri"/>
          <w:kern w:val="1"/>
          <w:lang w:eastAsia="en-US" w:bidi="hi-IN"/>
        </w:rPr>
        <w:t xml:space="preserve">Pamatojoties uz iepriekš minēto, </w:t>
      </w:r>
      <w:r w:rsidR="002F64CC">
        <w:rPr>
          <w:rFonts w:eastAsia="Calibri" w:cs="Tahoma"/>
          <w:kern w:val="1"/>
          <w:szCs w:val="22"/>
          <w:lang w:eastAsia="en-US" w:bidi="hi-IN"/>
        </w:rPr>
        <w:t>(vārds uzvārds)</w:t>
      </w:r>
      <w:r w:rsidR="002F64CC" w:rsidRPr="00A5565E">
        <w:rPr>
          <w:rFonts w:eastAsia="Calibri" w:cs="Tahoma"/>
          <w:kern w:val="1"/>
          <w:szCs w:val="22"/>
          <w:lang w:eastAsia="en-US" w:bidi="hi-IN"/>
        </w:rPr>
        <w:t xml:space="preserve"> </w:t>
      </w:r>
      <w:r w:rsidRPr="00AF5EE6">
        <w:rPr>
          <w:rFonts w:eastAsia="Calibri"/>
          <w:kern w:val="1"/>
          <w:lang w:eastAsia="en-US" w:bidi="hi-IN"/>
        </w:rPr>
        <w:t xml:space="preserve">ir nekustamā īpašuma </w:t>
      </w:r>
      <w:r w:rsidRPr="00AF5EE6">
        <w:rPr>
          <w:rFonts w:eastAsia="Arial Unicode MS"/>
          <w:lang w:eastAsia="x-none"/>
        </w:rPr>
        <w:t>Kluba iela 9-4, Alojā,</w:t>
      </w:r>
      <w:r w:rsidRPr="00AF5EE6">
        <w:rPr>
          <w:rFonts w:eastAsia="Calibri"/>
          <w:lang w:eastAsia="en-US"/>
        </w:rPr>
        <w:t xml:space="preserve"> Limbažu novadā pirmpirkuma tiesīgā persona.</w:t>
      </w:r>
    </w:p>
    <w:p w14:paraId="33F7CD55" w14:textId="77777777" w:rsidR="00AF5EE6" w:rsidRPr="00AF5EE6" w:rsidRDefault="00AF5EE6" w:rsidP="00AF5EE6">
      <w:pPr>
        <w:widowControl w:val="0"/>
        <w:suppressAutoHyphens/>
        <w:ind w:firstLine="720"/>
        <w:jc w:val="both"/>
        <w:rPr>
          <w:rFonts w:eastAsia="Calibri"/>
          <w:kern w:val="1"/>
          <w:lang w:eastAsia="en-US" w:bidi="hi-IN"/>
        </w:rPr>
      </w:pPr>
      <w:r w:rsidRPr="00AF5EE6">
        <w:rPr>
          <w:rFonts w:eastAsia="Calibri"/>
          <w:kern w:val="1"/>
          <w:lang w:eastAsia="en-US" w:bidi="hi-IN"/>
        </w:rPr>
        <w:t>Publiskas personas mantas atsavināšanas likuma 5. panta pirmajā daļā noteikts, ka atļauju atsavināt publiskas personas nekustamo īpašumu dod attiecīgās atsavinātās publiskās personas lēmējinstitūcija.</w:t>
      </w:r>
    </w:p>
    <w:p w14:paraId="448D0168" w14:textId="77777777" w:rsidR="00AF5EE6" w:rsidRPr="00AF5EE6" w:rsidRDefault="00AF5EE6" w:rsidP="00AF5EE6">
      <w:pPr>
        <w:widowControl w:val="0"/>
        <w:suppressAutoHyphens/>
        <w:ind w:firstLine="720"/>
        <w:jc w:val="both"/>
        <w:rPr>
          <w:rFonts w:eastAsia="Arial Unicode MS"/>
          <w:kern w:val="1"/>
          <w:lang w:eastAsia="hi-IN" w:bidi="hi-IN"/>
        </w:rPr>
      </w:pPr>
      <w:r w:rsidRPr="00AF5EE6">
        <w:rPr>
          <w:rFonts w:eastAsia="Arial Unicode MS"/>
          <w:kern w:val="1"/>
          <w:lang w:eastAsia="hi-IN" w:bidi="hi-IN"/>
        </w:rPr>
        <w:t>Saskaņā ar Pašvaldību likuma 10. panta pirmās daļas 16. punktu, pildot savas funkcijas, pašvaldībām likumā noteiktajā kārtībā ir tiesības lemt par nekustamā īpašuma atsavināšanu.</w:t>
      </w:r>
    </w:p>
    <w:p w14:paraId="22C9CB54" w14:textId="77777777" w:rsidR="00AF5EE6" w:rsidRPr="008041E4" w:rsidRDefault="00AF5EE6" w:rsidP="00AF5EE6">
      <w:pPr>
        <w:ind w:firstLine="720"/>
        <w:jc w:val="both"/>
        <w:rPr>
          <w:b/>
          <w:bCs/>
        </w:rPr>
      </w:pPr>
      <w:r w:rsidRPr="00AF5EE6">
        <w:rPr>
          <w:rFonts w:eastAsia="Calibri"/>
          <w:kern w:val="1"/>
          <w:szCs w:val="22"/>
          <w:lang w:eastAsia="en-US" w:bidi="hi-IN"/>
        </w:rPr>
        <w:t xml:space="preserve">Pamatojoties </w:t>
      </w:r>
      <w:r w:rsidRPr="00AF5EE6">
        <w:rPr>
          <w:rFonts w:eastAsia="Arial Unicode MS"/>
          <w:kern w:val="1"/>
          <w:lang w:eastAsia="hi-IN" w:bidi="hi-IN"/>
        </w:rPr>
        <w:t xml:space="preserve">uz </w:t>
      </w:r>
      <w:r w:rsidRPr="00AF5EE6">
        <w:rPr>
          <w:rFonts w:eastAsia="Arial Unicode MS" w:cs="Tahoma"/>
          <w:kern w:val="1"/>
          <w:lang w:eastAsia="hi-IN" w:bidi="hi-IN"/>
        </w:rPr>
        <w:t>Pašvaldību likuma 10. panta pirmās daļas 16. punktu, 73. panta ceturto daļu</w:t>
      </w:r>
      <w:r w:rsidRPr="00AF5EE6">
        <w:rPr>
          <w:rFonts w:eastAsia="Arial Unicode MS"/>
          <w:kern w:val="1"/>
          <w:lang w:bidi="hi-IN"/>
        </w:rPr>
        <w:t xml:space="preserve"> </w:t>
      </w:r>
      <w:r w:rsidRPr="00AF5EE6">
        <w:rPr>
          <w:rFonts w:eastAsia="Arial Unicode MS" w:cs="Tahoma"/>
          <w:kern w:val="1"/>
          <w:lang w:eastAsia="x-none" w:bidi="hi-IN"/>
        </w:rPr>
        <w:t>Publiskas personas mantas atsavināšanas likuma 4. panta ceturtās daļas 5. punktu</w:t>
      </w:r>
      <w:r w:rsidRPr="00AF5EE6">
        <w:rPr>
          <w:rFonts w:eastAsia="Arial Unicode MS"/>
          <w:kern w:val="1"/>
          <w:lang w:bidi="hi-IN"/>
        </w:rPr>
        <w:t xml:space="preserve">, </w:t>
      </w:r>
      <w:bookmarkStart w:id="205" w:name="_Hlk196391638"/>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bookmarkEnd w:id="205"/>
    <w:p w14:paraId="58EFBB3A" w14:textId="328A0998" w:rsidR="00AF5EE6" w:rsidRPr="00AF5EE6" w:rsidRDefault="00AF5EE6" w:rsidP="00AF5EE6">
      <w:pPr>
        <w:ind w:firstLine="720"/>
        <w:jc w:val="both"/>
        <w:rPr>
          <w:b/>
          <w:bCs/>
        </w:rPr>
      </w:pPr>
    </w:p>
    <w:p w14:paraId="7FEE739D" w14:textId="77777777" w:rsidR="00AF5EE6" w:rsidRPr="00AF5EE6" w:rsidRDefault="00AF5EE6" w:rsidP="00AF5EE6">
      <w:pPr>
        <w:widowControl w:val="0"/>
        <w:numPr>
          <w:ilvl w:val="3"/>
          <w:numId w:val="89"/>
        </w:numPr>
        <w:suppressAutoHyphens/>
        <w:ind w:left="357" w:hanging="357"/>
        <w:jc w:val="both"/>
        <w:rPr>
          <w:rFonts w:eastAsia="Arial Unicode MS" w:cs="Tahoma"/>
          <w:kern w:val="1"/>
          <w:lang w:eastAsia="x-none" w:bidi="hi-IN"/>
        </w:rPr>
      </w:pPr>
      <w:r w:rsidRPr="00AF5EE6">
        <w:rPr>
          <w:rFonts w:eastAsia="Arial Unicode MS" w:cs="Tahoma"/>
          <w:kern w:val="1"/>
          <w:lang w:eastAsia="x-none" w:bidi="hi-IN"/>
        </w:rPr>
        <w:t>Uzsākt Limbažu novada pašvaldībai piederošā nekustamā īpašuma</w:t>
      </w:r>
      <w:r w:rsidRPr="00AF5EE6">
        <w:rPr>
          <w:rFonts w:eastAsia="Arial Unicode MS"/>
          <w:lang w:eastAsia="x-none"/>
        </w:rPr>
        <w:t>: Kluba iela 9-4, Alojā,</w:t>
      </w:r>
      <w:r w:rsidRPr="00AF5EE6">
        <w:rPr>
          <w:rFonts w:eastAsia="Arial Unicode MS" w:cs="Tahoma"/>
          <w:kern w:val="1"/>
          <w:lang w:eastAsia="x-none" w:bidi="hi-IN"/>
        </w:rPr>
        <w:t xml:space="preserve"> Limbažu novadā, kadastra Nr. 6607 900 0252, atsavināšanu.</w:t>
      </w:r>
    </w:p>
    <w:p w14:paraId="79D63C2D" w14:textId="77777777" w:rsidR="00AF5EE6" w:rsidRPr="00AF5EE6" w:rsidRDefault="00AF5EE6" w:rsidP="00AF5EE6">
      <w:pPr>
        <w:widowControl w:val="0"/>
        <w:numPr>
          <w:ilvl w:val="3"/>
          <w:numId w:val="89"/>
        </w:numPr>
        <w:suppressAutoHyphens/>
        <w:ind w:left="357" w:hanging="357"/>
        <w:jc w:val="both"/>
        <w:rPr>
          <w:rFonts w:eastAsia="Arial Unicode MS" w:cs="Tahoma"/>
          <w:kern w:val="1"/>
          <w:lang w:eastAsia="x-none" w:bidi="hi-IN"/>
        </w:rPr>
      </w:pPr>
      <w:r w:rsidRPr="00AF5EE6">
        <w:rPr>
          <w:rFonts w:eastAsia="Arial Unicode MS" w:cs="Tahoma"/>
          <w:kern w:val="1"/>
          <w:lang w:eastAsia="x-none" w:bidi="hi-IN"/>
        </w:rPr>
        <w:t xml:space="preserve">Uzdot </w:t>
      </w:r>
      <w:r w:rsidRPr="00AF5EE6">
        <w:rPr>
          <w:rFonts w:eastAsia="Calibri"/>
          <w:lang w:eastAsia="en-US"/>
        </w:rPr>
        <w:t xml:space="preserve">Nekustamā īpašuma un teritorijas plānojuma </w:t>
      </w:r>
      <w:r w:rsidRPr="00AF5EE6">
        <w:rPr>
          <w:rFonts w:eastAsia="Arial Unicode MS" w:cs="Tahoma"/>
          <w:kern w:val="1"/>
          <w:lang w:eastAsia="x-none" w:bidi="hi-IN"/>
        </w:rPr>
        <w:t>nodaļai veikt 1. punktā minētā īpašuma tirgus vērtības noteikšanu.</w:t>
      </w:r>
    </w:p>
    <w:p w14:paraId="2ACF8B27" w14:textId="77777777" w:rsidR="00AF5EE6" w:rsidRPr="00AF5EE6" w:rsidRDefault="00AF5EE6" w:rsidP="00AF5EE6">
      <w:pPr>
        <w:numPr>
          <w:ilvl w:val="3"/>
          <w:numId w:val="89"/>
        </w:numPr>
        <w:autoSpaceDE w:val="0"/>
        <w:autoSpaceDN w:val="0"/>
        <w:adjustRightInd w:val="0"/>
        <w:ind w:left="357" w:hanging="357"/>
        <w:contextualSpacing/>
        <w:jc w:val="both"/>
        <w:rPr>
          <w:rFonts w:eastAsia="Calibri"/>
          <w:lang w:eastAsia="en-US"/>
        </w:rPr>
      </w:pPr>
      <w:r w:rsidRPr="00AF5EE6">
        <w:rPr>
          <w:rFonts w:eastAsia="Arial Unicode MS" w:cs="Tahoma"/>
          <w:kern w:val="1"/>
          <w:lang w:eastAsia="hi-IN" w:bidi="hi-IN"/>
        </w:rPr>
        <w:t xml:space="preserve">Atbildīgo par lēmuma izpildi noteikt </w:t>
      </w:r>
      <w:r w:rsidRPr="00AF5EE6">
        <w:rPr>
          <w:lang w:eastAsia="en-US"/>
        </w:rPr>
        <w:t>Nekustamā īpašuma un teritorijas plānojuma nodaļas vadītāju</w:t>
      </w:r>
      <w:r w:rsidRPr="00AF5EE6">
        <w:rPr>
          <w:rFonts w:eastAsia="Calibri"/>
          <w:lang w:eastAsia="en-US"/>
        </w:rPr>
        <w:t>.</w:t>
      </w:r>
    </w:p>
    <w:p w14:paraId="771A13EF" w14:textId="77777777" w:rsidR="00AF5EE6" w:rsidRPr="00AF5EE6" w:rsidRDefault="00AF5EE6" w:rsidP="00AF5EE6">
      <w:pPr>
        <w:numPr>
          <w:ilvl w:val="3"/>
          <w:numId w:val="89"/>
        </w:numPr>
        <w:autoSpaceDE w:val="0"/>
        <w:autoSpaceDN w:val="0"/>
        <w:adjustRightInd w:val="0"/>
        <w:ind w:left="357" w:hanging="357"/>
        <w:contextualSpacing/>
        <w:jc w:val="both"/>
        <w:rPr>
          <w:rFonts w:eastAsia="Calibri"/>
          <w:lang w:eastAsia="en-US"/>
        </w:rPr>
      </w:pPr>
      <w:r w:rsidRPr="00AF5EE6">
        <w:t>Kontroli par lēmuma izpildi uzdot Limbažu novada pašvaldības īpašuma privatizācijas un atsavināšanas komisijas priekšsēdētājam.</w:t>
      </w:r>
      <w:r w:rsidRPr="00AF5EE6">
        <w:rPr>
          <w:rFonts w:eastAsia="Calibri"/>
          <w:lang w:eastAsia="en-US"/>
        </w:rPr>
        <w:t xml:space="preserve"> </w:t>
      </w:r>
    </w:p>
    <w:p w14:paraId="7BA5B20A" w14:textId="77777777" w:rsidR="00046D9A" w:rsidRDefault="00046D9A" w:rsidP="00046D9A">
      <w:pPr>
        <w:suppressAutoHyphens/>
        <w:jc w:val="both"/>
        <w:rPr>
          <w:b/>
          <w:bCs/>
        </w:rPr>
      </w:pPr>
    </w:p>
    <w:p w14:paraId="1EAC3693" w14:textId="77777777" w:rsidR="00046D9A" w:rsidRDefault="00046D9A" w:rsidP="00046D9A">
      <w:pPr>
        <w:suppressAutoHyphens/>
        <w:jc w:val="both"/>
        <w:rPr>
          <w:b/>
          <w:bCs/>
        </w:rPr>
      </w:pPr>
    </w:p>
    <w:p w14:paraId="4FB67281" w14:textId="23C7F66C" w:rsidR="00046D9A" w:rsidRPr="0079026C" w:rsidRDefault="00046D9A" w:rsidP="00046D9A">
      <w:pPr>
        <w:suppressAutoHyphens/>
        <w:jc w:val="both"/>
        <w:rPr>
          <w:b/>
          <w:bCs/>
        </w:rPr>
      </w:pPr>
      <w:r w:rsidRPr="0079026C">
        <w:rPr>
          <w:b/>
          <w:bCs/>
        </w:rPr>
        <w:t xml:space="preserve">Lēmums Nr. </w:t>
      </w:r>
      <w:r w:rsidR="00557EB7">
        <w:rPr>
          <w:b/>
          <w:bCs/>
        </w:rPr>
        <w:t>288</w:t>
      </w:r>
    </w:p>
    <w:p w14:paraId="2553952F" w14:textId="67A26E09" w:rsidR="00046D9A" w:rsidRPr="0079026C" w:rsidRDefault="00046D9A" w:rsidP="00046D9A">
      <w:pPr>
        <w:keepNext/>
        <w:suppressAutoHyphens/>
        <w:jc w:val="center"/>
        <w:outlineLvl w:val="0"/>
        <w:rPr>
          <w:b/>
          <w:bCs/>
          <w:lang w:eastAsia="en-US"/>
        </w:rPr>
      </w:pPr>
      <w:r>
        <w:rPr>
          <w:b/>
          <w:bCs/>
          <w:lang w:eastAsia="en-US"/>
        </w:rPr>
        <w:t>7</w:t>
      </w:r>
      <w:r w:rsidR="00113892">
        <w:rPr>
          <w:b/>
          <w:bCs/>
          <w:lang w:eastAsia="en-US"/>
        </w:rPr>
        <w:t>9</w:t>
      </w:r>
      <w:r w:rsidRPr="0079026C">
        <w:rPr>
          <w:b/>
          <w:bCs/>
          <w:lang w:eastAsia="en-US"/>
        </w:rPr>
        <w:t>.</w:t>
      </w:r>
    </w:p>
    <w:p w14:paraId="157048F2" w14:textId="77777777" w:rsidR="00770CD4" w:rsidRPr="00770CD4" w:rsidRDefault="00770CD4" w:rsidP="00770CD4">
      <w:pPr>
        <w:pBdr>
          <w:bottom w:val="single" w:sz="4" w:space="1" w:color="auto"/>
        </w:pBdr>
        <w:jc w:val="both"/>
        <w:rPr>
          <w:b/>
          <w:bCs/>
          <w:lang w:eastAsia="en-US"/>
        </w:rPr>
      </w:pPr>
      <w:r w:rsidRPr="00770CD4">
        <w:rPr>
          <w:b/>
          <w:bCs/>
          <w:lang w:eastAsia="en-US"/>
        </w:rPr>
        <w:t>Par pašvaldības nekustamā īpašuma Upmalnieki 1, Alojas pagastā, Limbažu novadā nodošanu atsavināšanai</w:t>
      </w:r>
    </w:p>
    <w:p w14:paraId="4BF6CE2B" w14:textId="77777777" w:rsidR="00770CD4" w:rsidRDefault="00770CD4" w:rsidP="00770CD4">
      <w:pPr>
        <w:jc w:val="center"/>
        <w:rPr>
          <w:bCs/>
          <w:lang w:eastAsia="en-US"/>
        </w:rPr>
      </w:pPr>
      <w:r w:rsidRPr="008041E4">
        <w:rPr>
          <w:bCs/>
          <w:lang w:eastAsia="en-US"/>
        </w:rPr>
        <w:t xml:space="preserve">Ziņo </w:t>
      </w:r>
      <w:r>
        <w:rPr>
          <w:bCs/>
          <w:lang w:eastAsia="en-US"/>
        </w:rPr>
        <w:t>Dagnis Straubergs</w:t>
      </w:r>
    </w:p>
    <w:p w14:paraId="364FA96D" w14:textId="77777777" w:rsidR="00770CD4" w:rsidRPr="00770CD4" w:rsidRDefault="00770CD4" w:rsidP="00770CD4">
      <w:pPr>
        <w:jc w:val="center"/>
        <w:rPr>
          <w:b/>
          <w:lang w:eastAsia="en-US"/>
        </w:rPr>
      </w:pPr>
    </w:p>
    <w:p w14:paraId="72BB149F" w14:textId="77777777" w:rsidR="002F64CC" w:rsidRDefault="002F64CC" w:rsidP="00770CD4">
      <w:pPr>
        <w:ind w:firstLine="720"/>
        <w:jc w:val="both"/>
        <w:rPr>
          <w:rFonts w:eastAsia="Arial Unicode MS"/>
          <w:lang w:eastAsia="x-none"/>
        </w:rPr>
      </w:pPr>
      <w:r>
        <w:rPr>
          <w:rFonts w:eastAsia="Arial Unicode MS"/>
          <w:lang w:eastAsia="x-none"/>
        </w:rPr>
        <w:t>[..]</w:t>
      </w:r>
    </w:p>
    <w:p w14:paraId="55AED699" w14:textId="0091E02A" w:rsidR="00770CD4" w:rsidRPr="00770CD4" w:rsidRDefault="00770CD4" w:rsidP="00770CD4">
      <w:pPr>
        <w:ind w:firstLine="720"/>
        <w:jc w:val="both"/>
        <w:rPr>
          <w:rFonts w:eastAsia="Calibri"/>
          <w:lang w:eastAsia="en-US"/>
        </w:rPr>
      </w:pPr>
      <w:r w:rsidRPr="00770CD4">
        <w:rPr>
          <w:rFonts w:eastAsia="Calibri"/>
          <w:lang w:eastAsia="en-US"/>
        </w:rPr>
        <w:t xml:space="preserve">Dzīvoklis saskaņā ar 2025. gada 31. marta dzīvojamo telpu īres līgumu </w:t>
      </w:r>
      <w:r w:rsidR="002F64CC">
        <w:rPr>
          <w:rFonts w:eastAsia="Calibri"/>
          <w:lang w:eastAsia="en-US"/>
        </w:rPr>
        <w:t>(</w:t>
      </w:r>
      <w:r w:rsidRPr="00770CD4">
        <w:rPr>
          <w:rFonts w:eastAsia="Calibri"/>
          <w:lang w:eastAsia="en-US"/>
        </w:rPr>
        <w:t>Nr.</w:t>
      </w:r>
      <w:r w:rsidR="002F64CC">
        <w:rPr>
          <w:rFonts w:eastAsia="Calibri"/>
          <w:lang w:eastAsia="en-US"/>
        </w:rPr>
        <w:t>)</w:t>
      </w:r>
      <w:r w:rsidRPr="00770CD4">
        <w:rPr>
          <w:rFonts w:eastAsia="Calibri"/>
          <w:lang w:eastAsia="en-US"/>
        </w:rPr>
        <w:t xml:space="preserve"> ir izīrēts </w:t>
      </w:r>
      <w:r w:rsidR="002F64CC">
        <w:rPr>
          <w:rFonts w:eastAsia="Calibri" w:cs="Tahoma"/>
          <w:kern w:val="1"/>
          <w:szCs w:val="22"/>
          <w:lang w:eastAsia="en-US" w:bidi="hi-IN"/>
        </w:rPr>
        <w:t>(vārds uzvārds)</w:t>
      </w:r>
      <w:r w:rsidRPr="00770CD4">
        <w:rPr>
          <w:rFonts w:eastAsia="Calibri"/>
          <w:lang w:eastAsia="en-US"/>
        </w:rPr>
        <w:t>.</w:t>
      </w:r>
    </w:p>
    <w:p w14:paraId="2F6B9A41" w14:textId="77777777" w:rsidR="00770CD4" w:rsidRPr="00770CD4" w:rsidRDefault="00770CD4" w:rsidP="00770CD4">
      <w:pPr>
        <w:widowControl w:val="0"/>
        <w:suppressAutoHyphens/>
        <w:ind w:firstLine="720"/>
        <w:jc w:val="both"/>
        <w:rPr>
          <w:rFonts w:eastAsia="Calibri"/>
          <w:kern w:val="1"/>
          <w:lang w:eastAsia="en-US" w:bidi="hi-IN"/>
        </w:rPr>
      </w:pPr>
      <w:r w:rsidRPr="00770CD4">
        <w:rPr>
          <w:rFonts w:eastAsia="Calibri"/>
          <w:kern w:val="1"/>
          <w:lang w:eastAsia="en-US" w:bidi="hi-IN"/>
        </w:rPr>
        <w:t>Publiskas personas mantas atsavināšanas likuma 4. panta ceturtās daļas 5. punkts nosaka, ka nekustamā īpašuma atsavināšanu var ierosināt īrnieks, ja viņš vēlas nopirkt dzīvokļa īpašumu.</w:t>
      </w:r>
    </w:p>
    <w:p w14:paraId="4E096DF4" w14:textId="04C96536" w:rsidR="00770CD4" w:rsidRPr="00770CD4" w:rsidRDefault="00770CD4" w:rsidP="00770CD4">
      <w:pPr>
        <w:widowControl w:val="0"/>
        <w:suppressAutoHyphens/>
        <w:ind w:firstLine="720"/>
        <w:jc w:val="both"/>
        <w:rPr>
          <w:rFonts w:eastAsia="Calibri"/>
          <w:kern w:val="1"/>
          <w:lang w:eastAsia="en-US" w:bidi="hi-IN"/>
        </w:rPr>
      </w:pPr>
      <w:r w:rsidRPr="00770CD4">
        <w:rPr>
          <w:rFonts w:eastAsia="Calibri"/>
          <w:kern w:val="1"/>
          <w:lang w:eastAsia="en-US" w:bidi="hi-IN"/>
        </w:rPr>
        <w:t xml:space="preserve">Pamatojoties uz iepriekš minēto, </w:t>
      </w:r>
      <w:r w:rsidR="002F64CC">
        <w:rPr>
          <w:rFonts w:eastAsia="Calibri" w:cs="Tahoma"/>
          <w:kern w:val="1"/>
          <w:szCs w:val="22"/>
          <w:lang w:eastAsia="en-US" w:bidi="hi-IN"/>
        </w:rPr>
        <w:t>(vārds uzvārds)</w:t>
      </w:r>
      <w:r w:rsidR="002F64CC" w:rsidRPr="00A5565E">
        <w:rPr>
          <w:rFonts w:eastAsia="Calibri" w:cs="Tahoma"/>
          <w:kern w:val="1"/>
          <w:szCs w:val="22"/>
          <w:lang w:eastAsia="en-US" w:bidi="hi-IN"/>
        </w:rPr>
        <w:t xml:space="preserve"> </w:t>
      </w:r>
      <w:r w:rsidRPr="00770CD4">
        <w:rPr>
          <w:rFonts w:eastAsia="Calibri"/>
          <w:kern w:val="1"/>
          <w:lang w:eastAsia="en-US" w:bidi="hi-IN"/>
        </w:rPr>
        <w:t xml:space="preserve">ir nekustamā īpašuma </w:t>
      </w:r>
      <w:r w:rsidRPr="00770CD4">
        <w:rPr>
          <w:rFonts w:eastAsia="Arial Unicode MS"/>
          <w:lang w:eastAsia="x-none"/>
        </w:rPr>
        <w:t>Upmalnieki-1, Alojas pagastā,</w:t>
      </w:r>
      <w:r w:rsidRPr="00770CD4">
        <w:rPr>
          <w:rFonts w:eastAsia="Calibri"/>
          <w:lang w:eastAsia="en-US"/>
        </w:rPr>
        <w:t xml:space="preserve"> Limbažu novadā pirmpirkuma tiesīgā persona.</w:t>
      </w:r>
    </w:p>
    <w:p w14:paraId="5ACC0846" w14:textId="77777777" w:rsidR="00770CD4" w:rsidRPr="00770CD4" w:rsidRDefault="00770CD4" w:rsidP="00770CD4">
      <w:pPr>
        <w:widowControl w:val="0"/>
        <w:suppressAutoHyphens/>
        <w:ind w:firstLine="720"/>
        <w:jc w:val="both"/>
        <w:rPr>
          <w:rFonts w:eastAsia="Calibri"/>
          <w:kern w:val="1"/>
          <w:lang w:eastAsia="en-US" w:bidi="hi-IN"/>
        </w:rPr>
      </w:pPr>
      <w:r w:rsidRPr="00770CD4">
        <w:rPr>
          <w:rFonts w:eastAsia="Calibri"/>
          <w:kern w:val="1"/>
          <w:lang w:eastAsia="en-US" w:bidi="hi-IN"/>
        </w:rPr>
        <w:t>Publiskas personas mantas atsavināšanas likuma 5. panta pirmajā daļā noteikts, ka atļauju atsavināt publiskas personas nekustamo īpašumu dod attiecīgās atsavinātās publiskās personas lēmējinstitūcija.</w:t>
      </w:r>
    </w:p>
    <w:p w14:paraId="60664F14" w14:textId="77777777" w:rsidR="00770CD4" w:rsidRPr="00770CD4" w:rsidRDefault="00770CD4" w:rsidP="00770CD4">
      <w:pPr>
        <w:widowControl w:val="0"/>
        <w:suppressAutoHyphens/>
        <w:ind w:firstLine="720"/>
        <w:jc w:val="both"/>
        <w:rPr>
          <w:rFonts w:eastAsia="Arial Unicode MS"/>
          <w:kern w:val="1"/>
          <w:lang w:eastAsia="hi-IN" w:bidi="hi-IN"/>
        </w:rPr>
      </w:pPr>
      <w:r w:rsidRPr="00770CD4">
        <w:rPr>
          <w:rFonts w:eastAsia="Arial Unicode MS"/>
          <w:kern w:val="1"/>
          <w:lang w:eastAsia="hi-IN" w:bidi="hi-IN"/>
        </w:rPr>
        <w:t>Saskaņā ar Pašvaldību likuma 10. panta pirmās daļas 16. punktu, pildot savas funkcijas, pašvaldībām likumā noteiktajā kārtībā ir tiesības lemt par nekustamā īpašuma atsavināšanu.</w:t>
      </w:r>
    </w:p>
    <w:p w14:paraId="20078829" w14:textId="77777777" w:rsidR="00770CD4" w:rsidRPr="008041E4" w:rsidRDefault="00770CD4" w:rsidP="00770CD4">
      <w:pPr>
        <w:ind w:firstLine="720"/>
        <w:jc w:val="both"/>
        <w:rPr>
          <w:b/>
          <w:bCs/>
        </w:rPr>
      </w:pPr>
      <w:r w:rsidRPr="00770CD4">
        <w:rPr>
          <w:rFonts w:eastAsia="Calibri"/>
          <w:kern w:val="1"/>
          <w:szCs w:val="22"/>
          <w:lang w:eastAsia="en-US" w:bidi="hi-IN"/>
        </w:rPr>
        <w:t xml:space="preserve">Pamatojoties </w:t>
      </w:r>
      <w:r w:rsidRPr="00770CD4">
        <w:rPr>
          <w:rFonts w:eastAsia="Arial Unicode MS"/>
          <w:kern w:val="1"/>
          <w:lang w:eastAsia="hi-IN" w:bidi="hi-IN"/>
        </w:rPr>
        <w:t xml:space="preserve">uz </w:t>
      </w:r>
      <w:r w:rsidRPr="00770CD4">
        <w:rPr>
          <w:rFonts w:eastAsia="Arial Unicode MS" w:cs="Tahoma"/>
          <w:kern w:val="1"/>
          <w:lang w:eastAsia="hi-IN" w:bidi="hi-IN"/>
        </w:rPr>
        <w:t>Pašvaldību likuma 10. panta pirmās daļas 16. punktu, 73. panta ceturto daļu</w:t>
      </w:r>
      <w:r w:rsidRPr="00770CD4">
        <w:rPr>
          <w:rFonts w:eastAsia="Arial Unicode MS"/>
          <w:kern w:val="1"/>
          <w:lang w:bidi="hi-IN"/>
        </w:rPr>
        <w:t xml:space="preserve"> </w:t>
      </w:r>
      <w:r w:rsidRPr="00770CD4">
        <w:rPr>
          <w:rFonts w:eastAsia="Arial Unicode MS" w:cs="Tahoma"/>
          <w:kern w:val="1"/>
          <w:lang w:eastAsia="x-none" w:bidi="hi-IN"/>
        </w:rPr>
        <w:t>Publiskas personas mantas atsavināšanas likuma 4. panta ceturtās daļas 5. punktu</w:t>
      </w:r>
      <w:r w:rsidRPr="00770CD4">
        <w:rPr>
          <w:rFonts w:eastAsia="Arial Unicode MS"/>
          <w:kern w:val="1"/>
          <w:lang w:bidi="hi-IN"/>
        </w:rPr>
        <w:t xml:space="preserve">,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745671FA" w14:textId="5BFF5978" w:rsidR="00770CD4" w:rsidRPr="00770CD4" w:rsidRDefault="00770CD4" w:rsidP="00770CD4">
      <w:pPr>
        <w:ind w:firstLine="720"/>
        <w:jc w:val="both"/>
        <w:rPr>
          <w:b/>
          <w:bCs/>
        </w:rPr>
      </w:pPr>
    </w:p>
    <w:p w14:paraId="335F7ABC" w14:textId="77777777" w:rsidR="00770CD4" w:rsidRPr="00770CD4" w:rsidRDefault="00770CD4" w:rsidP="00770CD4">
      <w:pPr>
        <w:widowControl w:val="0"/>
        <w:numPr>
          <w:ilvl w:val="0"/>
          <w:numId w:val="90"/>
        </w:numPr>
        <w:suppressAutoHyphens/>
        <w:ind w:left="357" w:hanging="357"/>
        <w:jc w:val="both"/>
        <w:rPr>
          <w:rFonts w:eastAsia="Arial Unicode MS" w:cs="Tahoma"/>
          <w:kern w:val="1"/>
          <w:lang w:eastAsia="x-none" w:bidi="hi-IN"/>
        </w:rPr>
      </w:pPr>
      <w:r w:rsidRPr="00770CD4">
        <w:rPr>
          <w:rFonts w:eastAsia="Arial Unicode MS" w:cs="Tahoma"/>
          <w:kern w:val="1"/>
          <w:lang w:eastAsia="x-none" w:bidi="hi-IN"/>
        </w:rPr>
        <w:t>Uzsākt Limbažu novada pašvaldībai piederošā nekustamā īpašuma</w:t>
      </w:r>
      <w:r w:rsidRPr="00770CD4">
        <w:rPr>
          <w:rFonts w:eastAsia="Arial Unicode MS"/>
          <w:lang w:eastAsia="x-none"/>
        </w:rPr>
        <w:t>: Upmalnieki 1, Alojas pagastā,</w:t>
      </w:r>
      <w:r w:rsidRPr="00770CD4">
        <w:rPr>
          <w:rFonts w:eastAsia="Arial Unicode MS" w:cs="Tahoma"/>
          <w:kern w:val="1"/>
          <w:lang w:eastAsia="x-none" w:bidi="hi-IN"/>
        </w:rPr>
        <w:t xml:space="preserve"> Limbažu novadā, kadastra Nr. 6607 900 0127, atsavināšanu.</w:t>
      </w:r>
    </w:p>
    <w:p w14:paraId="70F43BF6" w14:textId="77777777" w:rsidR="00770CD4" w:rsidRPr="00770CD4" w:rsidRDefault="00770CD4" w:rsidP="00770CD4">
      <w:pPr>
        <w:widowControl w:val="0"/>
        <w:numPr>
          <w:ilvl w:val="0"/>
          <w:numId w:val="90"/>
        </w:numPr>
        <w:suppressAutoHyphens/>
        <w:ind w:left="357" w:hanging="357"/>
        <w:jc w:val="both"/>
        <w:rPr>
          <w:rFonts w:eastAsia="Arial Unicode MS" w:cs="Tahoma"/>
          <w:kern w:val="1"/>
          <w:lang w:eastAsia="x-none" w:bidi="hi-IN"/>
        </w:rPr>
      </w:pPr>
      <w:r w:rsidRPr="00770CD4">
        <w:rPr>
          <w:rFonts w:eastAsia="Arial Unicode MS" w:cs="Tahoma"/>
          <w:kern w:val="1"/>
          <w:lang w:eastAsia="x-none" w:bidi="hi-IN"/>
        </w:rPr>
        <w:t xml:space="preserve">Uzdot </w:t>
      </w:r>
      <w:r w:rsidRPr="00770CD4">
        <w:rPr>
          <w:rFonts w:eastAsia="Calibri"/>
          <w:lang w:eastAsia="en-US"/>
        </w:rPr>
        <w:t xml:space="preserve">Nekustamā īpašuma un teritorijas plānojuma </w:t>
      </w:r>
      <w:r w:rsidRPr="00770CD4">
        <w:rPr>
          <w:rFonts w:eastAsia="Arial Unicode MS" w:cs="Tahoma"/>
          <w:kern w:val="1"/>
          <w:lang w:eastAsia="x-none" w:bidi="hi-IN"/>
        </w:rPr>
        <w:t>nodaļai veikt 1. punktā minētā īpašuma tirgus vērtības noteikšanu.</w:t>
      </w:r>
    </w:p>
    <w:p w14:paraId="64AD3903" w14:textId="77777777" w:rsidR="00770CD4" w:rsidRPr="00770CD4" w:rsidRDefault="00770CD4" w:rsidP="00770CD4">
      <w:pPr>
        <w:numPr>
          <w:ilvl w:val="0"/>
          <w:numId w:val="90"/>
        </w:numPr>
        <w:autoSpaceDE w:val="0"/>
        <w:autoSpaceDN w:val="0"/>
        <w:adjustRightInd w:val="0"/>
        <w:ind w:left="357" w:hanging="357"/>
        <w:contextualSpacing/>
        <w:jc w:val="both"/>
        <w:rPr>
          <w:rFonts w:eastAsia="Calibri"/>
          <w:lang w:eastAsia="en-US"/>
        </w:rPr>
      </w:pPr>
      <w:r w:rsidRPr="00770CD4">
        <w:rPr>
          <w:rFonts w:eastAsia="Arial Unicode MS" w:cs="Tahoma"/>
          <w:kern w:val="1"/>
          <w:lang w:eastAsia="hi-IN" w:bidi="hi-IN"/>
        </w:rPr>
        <w:t xml:space="preserve">Atbildīgo par lēmuma izpildi noteikt </w:t>
      </w:r>
      <w:r w:rsidRPr="00770CD4">
        <w:rPr>
          <w:lang w:eastAsia="en-US"/>
        </w:rPr>
        <w:t>Nekustamā īpašuma un teritorijas plānojuma nodaļas vadītāju</w:t>
      </w:r>
      <w:r w:rsidRPr="00770CD4">
        <w:rPr>
          <w:rFonts w:eastAsia="Calibri"/>
          <w:lang w:eastAsia="en-US"/>
        </w:rPr>
        <w:t>.</w:t>
      </w:r>
    </w:p>
    <w:p w14:paraId="6471109D" w14:textId="77777777" w:rsidR="00770CD4" w:rsidRPr="00770CD4" w:rsidRDefault="00770CD4" w:rsidP="00770CD4">
      <w:pPr>
        <w:numPr>
          <w:ilvl w:val="0"/>
          <w:numId w:val="90"/>
        </w:numPr>
        <w:autoSpaceDE w:val="0"/>
        <w:autoSpaceDN w:val="0"/>
        <w:adjustRightInd w:val="0"/>
        <w:ind w:left="357" w:hanging="357"/>
        <w:contextualSpacing/>
        <w:jc w:val="both"/>
        <w:rPr>
          <w:rFonts w:eastAsia="Calibri"/>
          <w:lang w:eastAsia="en-US"/>
        </w:rPr>
      </w:pPr>
      <w:r w:rsidRPr="00770CD4">
        <w:t>Kontroli par lēmuma izpildi uzdot Limbažu novada pašvaldības īpašuma privatizācijas un atsavināšanas komisijas priekšsēdētājam.</w:t>
      </w:r>
      <w:r w:rsidRPr="00770CD4">
        <w:rPr>
          <w:rFonts w:eastAsia="Calibri"/>
          <w:lang w:eastAsia="en-US"/>
        </w:rPr>
        <w:t xml:space="preserve"> </w:t>
      </w:r>
    </w:p>
    <w:p w14:paraId="128EE925" w14:textId="77777777" w:rsidR="00046D9A" w:rsidRDefault="00046D9A" w:rsidP="00046D9A">
      <w:pPr>
        <w:suppressAutoHyphens/>
        <w:jc w:val="both"/>
        <w:rPr>
          <w:b/>
          <w:bCs/>
        </w:rPr>
      </w:pPr>
    </w:p>
    <w:p w14:paraId="0F92E558" w14:textId="77777777" w:rsidR="00046D9A" w:rsidRDefault="00046D9A" w:rsidP="00046D9A">
      <w:pPr>
        <w:suppressAutoHyphens/>
        <w:jc w:val="both"/>
        <w:rPr>
          <w:b/>
          <w:bCs/>
        </w:rPr>
      </w:pPr>
    </w:p>
    <w:p w14:paraId="11751D97" w14:textId="0411F24A" w:rsidR="00046D9A" w:rsidRPr="0079026C" w:rsidRDefault="00046D9A" w:rsidP="00046D9A">
      <w:pPr>
        <w:suppressAutoHyphens/>
        <w:jc w:val="both"/>
        <w:rPr>
          <w:b/>
          <w:bCs/>
        </w:rPr>
      </w:pPr>
      <w:r w:rsidRPr="0079026C">
        <w:rPr>
          <w:b/>
          <w:bCs/>
        </w:rPr>
        <w:t xml:space="preserve">Lēmums Nr. </w:t>
      </w:r>
      <w:r w:rsidR="00557EB7">
        <w:rPr>
          <w:b/>
          <w:bCs/>
        </w:rPr>
        <w:t>289</w:t>
      </w:r>
    </w:p>
    <w:p w14:paraId="54FCDB4F" w14:textId="685B93E4" w:rsidR="00046D9A" w:rsidRPr="0079026C" w:rsidRDefault="00113892" w:rsidP="00046D9A">
      <w:pPr>
        <w:keepNext/>
        <w:suppressAutoHyphens/>
        <w:jc w:val="center"/>
        <w:outlineLvl w:val="0"/>
        <w:rPr>
          <w:b/>
          <w:bCs/>
          <w:lang w:eastAsia="en-US"/>
        </w:rPr>
      </w:pPr>
      <w:bookmarkStart w:id="206" w:name="_Hlk196392023"/>
      <w:r>
        <w:rPr>
          <w:b/>
          <w:bCs/>
          <w:lang w:eastAsia="en-US"/>
        </w:rPr>
        <w:t>8</w:t>
      </w:r>
      <w:r w:rsidR="00046D9A">
        <w:rPr>
          <w:b/>
          <w:bCs/>
          <w:lang w:eastAsia="en-US"/>
        </w:rPr>
        <w:t>0</w:t>
      </w:r>
      <w:r w:rsidR="00046D9A" w:rsidRPr="0079026C">
        <w:rPr>
          <w:b/>
          <w:bCs/>
          <w:lang w:eastAsia="en-US"/>
        </w:rPr>
        <w:t>.</w:t>
      </w:r>
    </w:p>
    <w:p w14:paraId="12E4534C" w14:textId="77777777" w:rsidR="00B83C1D" w:rsidRPr="00B83C1D" w:rsidRDefault="00B83C1D" w:rsidP="00B83C1D">
      <w:pPr>
        <w:pBdr>
          <w:bottom w:val="single" w:sz="4" w:space="1" w:color="auto"/>
        </w:pBdr>
        <w:jc w:val="both"/>
        <w:rPr>
          <w:b/>
          <w:bCs/>
          <w:lang w:eastAsia="en-US"/>
        </w:rPr>
      </w:pPr>
      <w:r w:rsidRPr="00B83C1D">
        <w:rPr>
          <w:b/>
          <w:bCs/>
          <w:lang w:eastAsia="en-US"/>
        </w:rPr>
        <w:t>Par pašvaldības nekustamā īpašuma Apsītes, Staiceles pagastā, Limbažu novadā nodošanu atsavināšanai</w:t>
      </w:r>
    </w:p>
    <w:p w14:paraId="07F935E7" w14:textId="77777777" w:rsidR="00B83C1D" w:rsidRDefault="00B83C1D" w:rsidP="00B83C1D">
      <w:pPr>
        <w:jc w:val="center"/>
        <w:rPr>
          <w:bCs/>
          <w:lang w:eastAsia="en-US"/>
        </w:rPr>
      </w:pPr>
      <w:r w:rsidRPr="008041E4">
        <w:rPr>
          <w:bCs/>
          <w:lang w:eastAsia="en-US"/>
        </w:rPr>
        <w:t xml:space="preserve">Ziņo </w:t>
      </w:r>
      <w:r>
        <w:rPr>
          <w:bCs/>
          <w:lang w:eastAsia="en-US"/>
        </w:rPr>
        <w:t>Dagnis Straubergs</w:t>
      </w:r>
    </w:p>
    <w:p w14:paraId="58CC8EEA" w14:textId="77777777" w:rsidR="00B83C1D" w:rsidRPr="00B83C1D" w:rsidRDefault="00B83C1D" w:rsidP="00B83C1D">
      <w:pPr>
        <w:jc w:val="center"/>
        <w:rPr>
          <w:b/>
          <w:lang w:eastAsia="en-US"/>
        </w:rPr>
      </w:pPr>
    </w:p>
    <w:p w14:paraId="3A938DA9" w14:textId="63CF9EB5" w:rsidR="00B83C1D" w:rsidRPr="00B83C1D" w:rsidRDefault="002F64CC" w:rsidP="00B83C1D">
      <w:pPr>
        <w:ind w:firstLine="720"/>
        <w:jc w:val="both"/>
        <w:rPr>
          <w:b/>
          <w:bCs/>
        </w:rPr>
      </w:pPr>
      <w:r>
        <w:t xml:space="preserve">[..] </w:t>
      </w:r>
      <w:r w:rsidR="00B83C1D" w:rsidRPr="00B83C1D">
        <w:t xml:space="preserve">Iesniegumā persona lūdz pārdot zemi zem </w:t>
      </w:r>
      <w:r>
        <w:rPr>
          <w:rFonts w:eastAsia="Calibri" w:cs="Tahoma"/>
          <w:kern w:val="1"/>
          <w:szCs w:val="22"/>
          <w:lang w:eastAsia="en-US" w:bidi="hi-IN"/>
        </w:rPr>
        <w:t>(vārds uzvārds)</w:t>
      </w:r>
      <w:r w:rsidRPr="00A5565E">
        <w:rPr>
          <w:rFonts w:eastAsia="Calibri" w:cs="Tahoma"/>
          <w:kern w:val="1"/>
          <w:szCs w:val="22"/>
          <w:lang w:eastAsia="en-US" w:bidi="hi-IN"/>
        </w:rPr>
        <w:t xml:space="preserve"> </w:t>
      </w:r>
      <w:r w:rsidR="00B83C1D" w:rsidRPr="00B83C1D">
        <w:t>piederošajām ēkām Apsītes, Staiceles pagastā ar kadastra apzīmējumu 6637 005 0049.</w:t>
      </w:r>
    </w:p>
    <w:p w14:paraId="49AE6064" w14:textId="77777777" w:rsidR="00B83C1D" w:rsidRPr="00B83C1D" w:rsidRDefault="00B83C1D" w:rsidP="00B83C1D">
      <w:pPr>
        <w:ind w:firstLine="720"/>
        <w:jc w:val="both"/>
      </w:pPr>
      <w:r w:rsidRPr="00B83C1D">
        <w:t>Nekustamais īpašums Apsītes, Staiceles pagastā, kadastra Nr. 6637 005 0049, sastāv no zemes vienības ar kadastra apzīmējumu 6637 005 0049 (10,13 ha platībā), kas reģistrēts Vidzemes rajona tiesas Staiceles pagasta zemesgrāmatas nodalījumā Nr.100000803116 uz Limbažu novada pašvaldības vārda.</w:t>
      </w:r>
    </w:p>
    <w:p w14:paraId="41B4A78E" w14:textId="6AB10EB0" w:rsidR="00B83C1D" w:rsidRPr="00B83C1D" w:rsidRDefault="00B83C1D" w:rsidP="00B83C1D">
      <w:pPr>
        <w:ind w:firstLine="720"/>
        <w:jc w:val="both"/>
      </w:pPr>
      <w:r w:rsidRPr="00B83C1D">
        <w:t xml:space="preserve">Ar Staiceles pilsētas domes 2009. gada 27. februāra lēmumu Nr. 32, pamatojoties uz Valsts un pašvaldību īpašuma privatizācijas sertifikātu izmantošanas pabeigšanas likuma 25. panta pirmās daļas 2. punktā noteikto, izbeigtas zemes lietošanas tiesības </w:t>
      </w:r>
      <w:r w:rsidR="002F64CC">
        <w:rPr>
          <w:rFonts w:eastAsia="Calibri" w:cs="Tahoma"/>
          <w:kern w:val="1"/>
          <w:szCs w:val="22"/>
          <w:lang w:eastAsia="en-US" w:bidi="hi-IN"/>
        </w:rPr>
        <w:t>(vārds uzvārds)</w:t>
      </w:r>
      <w:r w:rsidR="002F64CC" w:rsidRPr="00A5565E">
        <w:rPr>
          <w:rFonts w:eastAsia="Calibri" w:cs="Tahoma"/>
          <w:kern w:val="1"/>
          <w:szCs w:val="22"/>
          <w:lang w:eastAsia="en-US" w:bidi="hi-IN"/>
        </w:rPr>
        <w:t xml:space="preserve"> </w:t>
      </w:r>
      <w:r w:rsidRPr="00B83C1D">
        <w:t xml:space="preserve">uz Staiceles pagasta zemi </w:t>
      </w:r>
      <w:r w:rsidRPr="00B83C1D">
        <w:lastRenderedPageBreak/>
        <w:t xml:space="preserve">„Apsītes”, kadastra apzīmējums: 6637 005 0049, uz zemes gabala ir pašvaldībai nepiederošas ēkas. Saskaņā ar Alojas novada domes 2014. gada 26. jūnija lēmumu Nr.310 “Par zemesgabalu piekritību pašvaldībai” zemes vienība “Apsītes” ar kadastra apzīmējumu: 6637 005 0049, ir piekritīga pašvaldībai. </w:t>
      </w:r>
      <w:r w:rsidR="002F64CC">
        <w:rPr>
          <w:rFonts w:eastAsia="Calibri" w:cs="Tahoma"/>
          <w:kern w:val="1"/>
          <w:szCs w:val="22"/>
          <w:lang w:eastAsia="en-US" w:bidi="hi-IN"/>
        </w:rPr>
        <w:t>(vārds uzvārds)</w:t>
      </w:r>
      <w:r w:rsidR="002F64CC" w:rsidRPr="00A5565E">
        <w:rPr>
          <w:rFonts w:eastAsia="Calibri" w:cs="Tahoma"/>
          <w:kern w:val="1"/>
          <w:szCs w:val="22"/>
          <w:lang w:eastAsia="en-US" w:bidi="hi-IN"/>
        </w:rPr>
        <w:t xml:space="preserve"> </w:t>
      </w:r>
      <w:r w:rsidRPr="00B83C1D">
        <w:t xml:space="preserve">(personas kods) mantinieks </w:t>
      </w:r>
      <w:r w:rsidR="002F64CC">
        <w:rPr>
          <w:rFonts w:eastAsia="Calibri" w:cs="Tahoma"/>
          <w:kern w:val="1"/>
          <w:szCs w:val="22"/>
          <w:lang w:eastAsia="en-US" w:bidi="hi-IN"/>
        </w:rPr>
        <w:t>(vārds uzvārds)</w:t>
      </w:r>
      <w:r w:rsidR="002F64CC" w:rsidRPr="00A5565E">
        <w:rPr>
          <w:rFonts w:eastAsia="Calibri" w:cs="Tahoma"/>
          <w:kern w:val="1"/>
          <w:szCs w:val="22"/>
          <w:lang w:eastAsia="en-US" w:bidi="hi-IN"/>
        </w:rPr>
        <w:t xml:space="preserve"> </w:t>
      </w:r>
      <w:r w:rsidRPr="00B83C1D">
        <w:t xml:space="preserve">(personas kods) izmantoja zemes nomas pirmtiesības saskaņā ar Valsts un pašvaldību īpašuma privatizācijas sertifikātu izmantošanas pabeigšanas likuma 25. panta otro daļu, un 2019. gada 10. septembrī </w:t>
      </w:r>
      <w:r w:rsidR="002F64CC">
        <w:t>noslēgts zemes nomas līgums (Nr.)</w:t>
      </w:r>
      <w:r w:rsidRPr="00B83C1D">
        <w:t xml:space="preserve">. </w:t>
      </w:r>
    </w:p>
    <w:p w14:paraId="4A8CDA83" w14:textId="5CE10DC2" w:rsidR="00B83C1D" w:rsidRPr="00B83C1D" w:rsidRDefault="00B83C1D" w:rsidP="00B83C1D">
      <w:pPr>
        <w:widowControl w:val="0"/>
        <w:suppressAutoHyphens/>
        <w:ind w:firstLine="720"/>
        <w:jc w:val="both"/>
        <w:rPr>
          <w:rFonts w:eastAsia="Arial Unicode MS" w:cs="Tahoma"/>
          <w:kern w:val="1"/>
          <w:lang w:eastAsia="hi-IN" w:bidi="hi-IN"/>
        </w:rPr>
      </w:pPr>
      <w:r w:rsidRPr="00B83C1D">
        <w:rPr>
          <w:rFonts w:eastAsia="Arial Unicode MS" w:cs="Tahoma"/>
          <w:kern w:val="1"/>
          <w:lang w:eastAsia="hi-IN" w:bidi="hi-IN"/>
        </w:rPr>
        <w:t xml:space="preserve">Uz zemes vienības atrodas Vidzemes rajona tiesas Staiceles pagasta zemesgrāmatas nodalījumā Nr.100000941078 reģistrētas </w:t>
      </w:r>
      <w:r w:rsidR="00FF7C73">
        <w:rPr>
          <w:rFonts w:eastAsia="Calibri" w:cs="Tahoma"/>
          <w:kern w:val="1"/>
          <w:szCs w:val="22"/>
          <w:lang w:eastAsia="en-US" w:bidi="hi-IN"/>
        </w:rPr>
        <w:t>(vārds uzvārds)</w:t>
      </w:r>
      <w:r w:rsidR="00FF7C73" w:rsidRPr="00A5565E">
        <w:rPr>
          <w:rFonts w:eastAsia="Calibri" w:cs="Tahoma"/>
          <w:kern w:val="1"/>
          <w:szCs w:val="22"/>
          <w:lang w:eastAsia="en-US" w:bidi="hi-IN"/>
        </w:rPr>
        <w:t xml:space="preserve"> </w:t>
      </w:r>
      <w:r w:rsidRPr="00B83C1D">
        <w:rPr>
          <w:rFonts w:eastAsia="Arial Unicode MS" w:cs="Tahoma"/>
          <w:kern w:val="1"/>
          <w:lang w:eastAsia="hi-IN" w:bidi="hi-IN"/>
        </w:rPr>
        <w:t xml:space="preserve">piederošas ēkas ar kadastra apzīmējumiem: 6637 005 0049 001, 6637 005 0049 002, 6637 005 0049 003. </w:t>
      </w:r>
    </w:p>
    <w:p w14:paraId="18A7AAF5" w14:textId="77777777" w:rsidR="00B83C1D" w:rsidRPr="00B83C1D" w:rsidRDefault="00B83C1D" w:rsidP="00B83C1D">
      <w:pPr>
        <w:widowControl w:val="0"/>
        <w:suppressAutoHyphens/>
        <w:ind w:firstLine="720"/>
        <w:jc w:val="both"/>
        <w:rPr>
          <w:rFonts w:eastAsia="Arial Unicode MS" w:cs="Tahoma"/>
          <w:kern w:val="1"/>
          <w:lang w:eastAsia="x-none" w:bidi="hi-IN"/>
        </w:rPr>
      </w:pPr>
      <w:r w:rsidRPr="00B83C1D">
        <w:rPr>
          <w:rFonts w:eastAsia="Arial Unicode MS" w:cs="Tahoma"/>
          <w:kern w:val="1"/>
          <w:lang w:eastAsia="x-none" w:bidi="hi-IN"/>
        </w:rPr>
        <w:t>Publiskas personas mantas atsavināšanas likuma 4. panta ceturtās daļas 3. punkts nosaka, ka atsevišķos gadījumos publiskas personas nekustamā īpašuma atsavināšanu var ierosināt: zemesgrāmatā ierakstītas ēkas (būves) īpašnieks, ja viņš vēlas nopirkt zemesgabalu, uz kuras atrodas ēka (būve), un 44. panta  ceturtā daļa nosaka, ka publiskai personai piederošu zemesgabalu, uz kura atrodas citai personai piederošas ēkas, var pārdot tikai zemesgrāmatā ierakstītas ēkas īpašniekam.</w:t>
      </w:r>
    </w:p>
    <w:p w14:paraId="73564AE6" w14:textId="77777777" w:rsidR="00B83C1D" w:rsidRPr="00B83C1D" w:rsidRDefault="00B83C1D" w:rsidP="00B83C1D">
      <w:pPr>
        <w:widowControl w:val="0"/>
        <w:suppressAutoHyphens/>
        <w:ind w:firstLine="567"/>
        <w:jc w:val="both"/>
        <w:rPr>
          <w:rFonts w:eastAsia="Arial Unicode MS" w:cs="Tahoma"/>
          <w:bCs/>
          <w:kern w:val="1"/>
          <w:lang w:eastAsia="hi-IN" w:bidi="hi-IN"/>
        </w:rPr>
      </w:pPr>
      <w:r w:rsidRPr="00B83C1D">
        <w:rPr>
          <w:rFonts w:eastAsia="Arial Unicode MS" w:cs="Tahoma"/>
          <w:kern w:val="1"/>
          <w:lang w:eastAsia="hi-IN" w:bidi="hi-IN"/>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B83C1D">
        <w:rPr>
          <w:rFonts w:eastAsia="Arial Unicode MS" w:cs="Tahoma"/>
          <w:bCs/>
          <w:kern w:val="1"/>
          <w:lang w:eastAsia="hi-IN" w:bidi="hi-IN"/>
        </w:rPr>
        <w:t xml:space="preserve"> </w:t>
      </w:r>
    </w:p>
    <w:p w14:paraId="508447D9" w14:textId="77777777" w:rsidR="00B83C1D" w:rsidRPr="00B83C1D" w:rsidRDefault="00B83C1D" w:rsidP="00B83C1D">
      <w:pPr>
        <w:ind w:firstLine="720"/>
        <w:jc w:val="both"/>
      </w:pPr>
      <w:r w:rsidRPr="00B83C1D">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7DC5380E" w14:textId="77777777" w:rsidR="00B83C1D" w:rsidRPr="00B83C1D" w:rsidRDefault="00B83C1D" w:rsidP="00B83C1D">
      <w:pPr>
        <w:ind w:firstLine="720"/>
        <w:jc w:val="both"/>
      </w:pPr>
      <w:r w:rsidRPr="00B83C1D">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2046454" w14:textId="77777777" w:rsidR="00B83C1D" w:rsidRPr="00B83C1D" w:rsidRDefault="00B83C1D" w:rsidP="00B83C1D">
      <w:pPr>
        <w:ind w:firstLine="720"/>
        <w:jc w:val="both"/>
      </w:pPr>
      <w:r w:rsidRPr="00B83C1D">
        <w:t>Publiskas personas mantas atsavināšanas likuma 5. panta pirmajā daļā noteikts, ka atļauju atsavināt atvasinātu publisku personu nekustamo īpašumu dod attiecīgās atsavinātās publiskās personas lēmējinstitūcija.</w:t>
      </w:r>
    </w:p>
    <w:p w14:paraId="3D39CA9C" w14:textId="60F9969B" w:rsidR="00B83C1D" w:rsidRPr="008041E4" w:rsidRDefault="00B83C1D" w:rsidP="00B83C1D">
      <w:pPr>
        <w:ind w:firstLine="720"/>
        <w:jc w:val="both"/>
        <w:rPr>
          <w:b/>
          <w:bCs/>
        </w:rPr>
      </w:pPr>
      <w:r w:rsidRPr="00B83C1D">
        <w:t xml:space="preserve">Pamatojoties uz Pašvaldību likuma 10. panta pirmās daļas 16. punktu, 73. panta ceturto daļu, Publiskas personas mantas atsavināšanas likuma </w:t>
      </w:r>
      <w:r w:rsidRPr="00B83C1D">
        <w:rPr>
          <w:rFonts w:eastAsia="Arial Unicode MS" w:cs="Tahoma"/>
          <w:kern w:val="1"/>
          <w:lang w:eastAsia="x-none" w:bidi="hi-IN"/>
        </w:rPr>
        <w:t>4. panta pirmo, otro un trešo daļu, ceturtās daļas 3. punktu</w:t>
      </w:r>
      <w:r w:rsidRPr="00B83C1D">
        <w:rPr>
          <w:rFonts w:eastAsia="Arial Unicode MS"/>
          <w:kern w:val="1"/>
          <w:lang w:bidi="hi-IN"/>
        </w:rPr>
        <w:t>, 8. panta otro un trešo daļu</w:t>
      </w:r>
      <w:r w:rsidRPr="00B83C1D">
        <w:t xml:space="preserve">, </w:t>
      </w:r>
      <w:r w:rsidRPr="00B83C1D">
        <w:rPr>
          <w:lang w:eastAsia="en-US"/>
        </w:rPr>
        <w:t>Limbažu novada pašvaldības īpašumā vai valdījumā esošo nekustamo īpašumu pārvaldīšanas un atsavināšanas koncepciju,</w:t>
      </w:r>
      <w:r w:rsidRPr="00B83C1D">
        <w:t xml:space="preserve">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359B52A2" w14:textId="6D1E8581" w:rsidR="00B83C1D" w:rsidRPr="00B83C1D" w:rsidRDefault="00B83C1D" w:rsidP="00B83C1D">
      <w:pPr>
        <w:ind w:firstLine="720"/>
        <w:jc w:val="both"/>
      </w:pPr>
    </w:p>
    <w:p w14:paraId="22BDE2C0" w14:textId="77777777" w:rsidR="00B83C1D" w:rsidRPr="00B83C1D" w:rsidRDefault="00B83C1D" w:rsidP="00B83C1D">
      <w:pPr>
        <w:numPr>
          <w:ilvl w:val="0"/>
          <w:numId w:val="91"/>
        </w:numPr>
        <w:ind w:left="357" w:hanging="357"/>
        <w:jc w:val="both"/>
      </w:pPr>
      <w:r w:rsidRPr="00B83C1D">
        <w:t xml:space="preserve">Uzsākt Limbažu novada pašvaldībai piederoša nekustamā īpašuma Apsītes, Staiceles pagastā, kadastra Nr. 6637 005 0049, kas sastāv no zemes vienības ar kadastra apzīmējumu 6637 005 0049 (10,13 ha platībā), atsavināšanu. </w:t>
      </w:r>
    </w:p>
    <w:p w14:paraId="69B0A7AE" w14:textId="77777777" w:rsidR="00B83C1D" w:rsidRPr="00B83C1D" w:rsidRDefault="00B83C1D" w:rsidP="00B83C1D">
      <w:pPr>
        <w:numPr>
          <w:ilvl w:val="0"/>
          <w:numId w:val="91"/>
        </w:numPr>
        <w:ind w:left="357" w:hanging="357"/>
        <w:jc w:val="both"/>
      </w:pPr>
      <w:r w:rsidRPr="00B83C1D">
        <w:rPr>
          <w:color w:val="000000"/>
        </w:rPr>
        <w:t>Noteikt 1. punktā minētā nekustamā īpašuma atsavināšanas veidu - pārdošanu par brīvu cenu.</w:t>
      </w:r>
    </w:p>
    <w:p w14:paraId="391DA670" w14:textId="77777777" w:rsidR="00B83C1D" w:rsidRPr="00B83C1D" w:rsidRDefault="00B83C1D" w:rsidP="00B83C1D">
      <w:pPr>
        <w:numPr>
          <w:ilvl w:val="0"/>
          <w:numId w:val="91"/>
        </w:numPr>
        <w:ind w:left="357" w:hanging="357"/>
        <w:jc w:val="both"/>
      </w:pPr>
      <w:r w:rsidRPr="00B83C1D">
        <w:t>Uzdot Limbažu novada pašvaldības īpašuma privatizācijas un atsavināšanas komisijai veikt Publiskas personas mantas atsavināšanas likumā noteiktās darbības, lai noteiktu 1. punktā minētā nekustamā īpašuma tirgus cenu, sagatavot atsavināšanas paziņojumu.</w:t>
      </w:r>
    </w:p>
    <w:p w14:paraId="4186E390" w14:textId="77777777" w:rsidR="00B83C1D" w:rsidRPr="00B83C1D" w:rsidRDefault="00B83C1D" w:rsidP="00B83C1D">
      <w:pPr>
        <w:numPr>
          <w:ilvl w:val="0"/>
          <w:numId w:val="91"/>
        </w:numPr>
        <w:ind w:left="357" w:hanging="357"/>
        <w:jc w:val="both"/>
      </w:pPr>
      <w:r w:rsidRPr="00B83C1D">
        <w:t xml:space="preserve">Atbildīgo par lēmuma izpildi noteikt Limbažu novada pašvaldības īpašuma privatizācijas un atsavināšanas komisijas priekšsēdētāja 2.vietnieku. </w:t>
      </w:r>
    </w:p>
    <w:p w14:paraId="6ED4F316" w14:textId="77777777" w:rsidR="00B83C1D" w:rsidRPr="00B83C1D" w:rsidRDefault="00B83C1D" w:rsidP="00B83C1D">
      <w:pPr>
        <w:numPr>
          <w:ilvl w:val="0"/>
          <w:numId w:val="91"/>
        </w:numPr>
        <w:autoSpaceDE w:val="0"/>
        <w:autoSpaceDN w:val="0"/>
        <w:adjustRightInd w:val="0"/>
        <w:ind w:left="357" w:hanging="357"/>
        <w:contextualSpacing/>
        <w:jc w:val="both"/>
        <w:rPr>
          <w:rFonts w:eastAsia="Calibri"/>
          <w:lang w:eastAsia="en-US"/>
        </w:rPr>
      </w:pPr>
      <w:r w:rsidRPr="00B83C1D">
        <w:lastRenderedPageBreak/>
        <w:t>Kontroli par lēmuma izpildi uzdot Limbažu novada pašvaldības īpašuma privatizācijas un atsavināšanas komisijas priekšsēdētājam.</w:t>
      </w:r>
      <w:r w:rsidRPr="00B83C1D">
        <w:rPr>
          <w:rFonts w:eastAsia="Calibri"/>
          <w:lang w:eastAsia="en-US"/>
        </w:rPr>
        <w:t xml:space="preserve"> </w:t>
      </w:r>
    </w:p>
    <w:bookmarkEnd w:id="206"/>
    <w:p w14:paraId="03763B0C" w14:textId="77777777" w:rsidR="00046D9A" w:rsidRDefault="00046D9A" w:rsidP="00046D9A">
      <w:pPr>
        <w:suppressAutoHyphens/>
        <w:jc w:val="both"/>
        <w:rPr>
          <w:b/>
          <w:bCs/>
        </w:rPr>
      </w:pPr>
    </w:p>
    <w:p w14:paraId="69C3EA90" w14:textId="77777777" w:rsidR="00046D9A" w:rsidRDefault="00046D9A" w:rsidP="00046D9A">
      <w:pPr>
        <w:suppressAutoHyphens/>
        <w:jc w:val="both"/>
        <w:rPr>
          <w:b/>
          <w:bCs/>
        </w:rPr>
      </w:pPr>
    </w:p>
    <w:p w14:paraId="3AAF6501" w14:textId="798A89F4" w:rsidR="00113892" w:rsidRPr="0079026C" w:rsidRDefault="00113892" w:rsidP="00113892">
      <w:pPr>
        <w:suppressAutoHyphens/>
        <w:jc w:val="both"/>
        <w:rPr>
          <w:b/>
          <w:bCs/>
        </w:rPr>
      </w:pPr>
      <w:r w:rsidRPr="0079026C">
        <w:rPr>
          <w:b/>
          <w:bCs/>
        </w:rPr>
        <w:t xml:space="preserve">Lēmums Nr. </w:t>
      </w:r>
      <w:bookmarkStart w:id="207" w:name="_Hlk195897526"/>
      <w:r w:rsidR="00557EB7">
        <w:rPr>
          <w:b/>
          <w:bCs/>
        </w:rPr>
        <w:t>290</w:t>
      </w:r>
      <w:bookmarkEnd w:id="207"/>
    </w:p>
    <w:p w14:paraId="75C29E3E" w14:textId="3305F0CA" w:rsidR="00113892" w:rsidRPr="0079026C" w:rsidRDefault="00113892" w:rsidP="00113892">
      <w:pPr>
        <w:keepNext/>
        <w:suppressAutoHyphens/>
        <w:jc w:val="center"/>
        <w:outlineLvl w:val="0"/>
        <w:rPr>
          <w:b/>
          <w:bCs/>
          <w:lang w:eastAsia="en-US"/>
        </w:rPr>
      </w:pPr>
      <w:r>
        <w:rPr>
          <w:b/>
          <w:bCs/>
          <w:lang w:eastAsia="en-US"/>
        </w:rPr>
        <w:t>81</w:t>
      </w:r>
      <w:r w:rsidRPr="0079026C">
        <w:rPr>
          <w:b/>
          <w:bCs/>
          <w:lang w:eastAsia="en-US"/>
        </w:rPr>
        <w:t>.</w:t>
      </w:r>
    </w:p>
    <w:p w14:paraId="07F2DABA" w14:textId="77777777" w:rsidR="00BD54ED" w:rsidRPr="00BD54ED" w:rsidRDefault="00BD54ED" w:rsidP="00BD54ED">
      <w:pPr>
        <w:pBdr>
          <w:bottom w:val="single" w:sz="6" w:space="1" w:color="auto"/>
        </w:pBdr>
        <w:jc w:val="both"/>
        <w:rPr>
          <w:b/>
          <w:bCs/>
        </w:rPr>
      </w:pPr>
      <w:r w:rsidRPr="00BD54ED">
        <w:rPr>
          <w:b/>
          <w:bCs/>
          <w:noProof/>
        </w:rPr>
        <w:t>Par nekustamā īpašuma “Kastanīši” - 4, Staiceles pagastā, Limbažu novadā atsavināšanu, nosacītās cenas un izsoles noteikumu apstiprināšanu</w:t>
      </w:r>
    </w:p>
    <w:p w14:paraId="26388BE6" w14:textId="77777777" w:rsidR="00BD54ED" w:rsidRDefault="00BD54ED" w:rsidP="00BD54ED">
      <w:pPr>
        <w:jc w:val="center"/>
        <w:rPr>
          <w:bCs/>
          <w:lang w:eastAsia="en-US"/>
        </w:rPr>
      </w:pPr>
      <w:r w:rsidRPr="008041E4">
        <w:rPr>
          <w:bCs/>
          <w:lang w:eastAsia="en-US"/>
        </w:rPr>
        <w:t xml:space="preserve">Ziņo </w:t>
      </w:r>
      <w:r>
        <w:rPr>
          <w:bCs/>
          <w:lang w:eastAsia="en-US"/>
        </w:rPr>
        <w:t>Dagnis Straubergs</w:t>
      </w:r>
    </w:p>
    <w:p w14:paraId="2EDB1C69" w14:textId="77777777" w:rsidR="00BD54ED" w:rsidRPr="00BD54ED" w:rsidRDefault="00BD54ED" w:rsidP="00BD54ED">
      <w:pPr>
        <w:jc w:val="both"/>
      </w:pPr>
    </w:p>
    <w:p w14:paraId="26DDAF8E" w14:textId="77777777" w:rsidR="00BD54ED" w:rsidRPr="00BD54ED" w:rsidRDefault="00BD54ED" w:rsidP="00BD54ED">
      <w:pPr>
        <w:ind w:firstLine="720"/>
        <w:jc w:val="both"/>
      </w:pPr>
      <w:r w:rsidRPr="00BD54ED">
        <w:t xml:space="preserve">Nekustamais īpašums </w:t>
      </w:r>
      <w:r w:rsidRPr="00BD54ED">
        <w:rPr>
          <w:rFonts w:eastAsia="Arial Unicode MS"/>
          <w:lang w:eastAsia="x-none"/>
        </w:rPr>
        <w:t>“Kastanīši” - 4, Staiceles pagastā, Limbažu novadā, kadastra numurs 6637 900 0054, kas sastāv no nedzīvojamas telpas Nr. 4 – 24,9 m</w:t>
      </w:r>
      <w:r w:rsidRPr="00BD54ED">
        <w:rPr>
          <w:rFonts w:eastAsia="Arial Unicode MS"/>
          <w:vertAlign w:val="superscript"/>
          <w:lang w:eastAsia="x-none"/>
        </w:rPr>
        <w:t>2</w:t>
      </w:r>
      <w:r w:rsidRPr="00BD54ED">
        <w:rPr>
          <w:rFonts w:eastAsia="Arial Unicode MS"/>
          <w:lang w:eastAsia="x-none"/>
        </w:rPr>
        <w:t xml:space="preserve"> platībā, 249/1795 kopīpašuma domājamām daļām no daudzdzīvokļu mājas ar kadastra apzīmējumu: 6637 007 0143 001</w:t>
      </w:r>
      <w:r w:rsidRPr="00BD54ED">
        <w:t xml:space="preserve">, kas reģistrēts Vidzemes rajona tiesas Staiceles pagasta zemesgrāmatas nodalījumā Nr.463  4 uz Limbažu novada pašvaldības vārda. </w:t>
      </w:r>
    </w:p>
    <w:p w14:paraId="21A49209" w14:textId="77777777" w:rsidR="00BD54ED" w:rsidRPr="00BD54ED" w:rsidRDefault="00BD54ED" w:rsidP="00BD54ED">
      <w:pPr>
        <w:ind w:firstLine="720"/>
        <w:jc w:val="both"/>
      </w:pPr>
      <w:r w:rsidRPr="00BD54ED">
        <w:rPr>
          <w:bCs/>
          <w:color w:val="000000"/>
        </w:rPr>
        <w:t>Atbilstoši ar Limbažu novada domes 2023. gada 26. janvāra lēmumu Nr.2 apstiprinātai Limbažu novada pašvaldības īpašumā vai valdījumā esošo nekustamo īpašumu pārvaldīšanas un atsavināšanas koncepcijai, Staiceles pilsētas un pagasta pakalpojumu sniegšanas centra vadītājs ierosina atsavināt nekustamo īpašumu “Kastanīši” - 4, Staiceles pagastā</w:t>
      </w:r>
      <w:r w:rsidRPr="00BD54ED">
        <w:rPr>
          <w:rFonts w:eastAsia="Arial Unicode MS"/>
          <w:lang w:eastAsia="x-none"/>
        </w:rPr>
        <w:t>.</w:t>
      </w:r>
      <w:r w:rsidRPr="00BD54ED">
        <w:t xml:space="preserve"> Nekustamais īpašums nav nepieciešams Valsts pārvaldes iekārtas likumā un Pašvaldību likumā pašvaldībai noteikto funkciju nodrošināšanai un tas atsavināms Publiskas personas mantas atsavināšanas likumā noteiktajā kārtībā. </w:t>
      </w:r>
    </w:p>
    <w:p w14:paraId="418326A1" w14:textId="77777777" w:rsidR="00BD54ED" w:rsidRPr="00BD54ED" w:rsidRDefault="00BD54ED" w:rsidP="00BD54ED">
      <w:pPr>
        <w:autoSpaceDE w:val="0"/>
        <w:autoSpaceDN w:val="0"/>
        <w:adjustRightInd w:val="0"/>
        <w:ind w:firstLine="720"/>
        <w:jc w:val="both"/>
        <w:rPr>
          <w:rFonts w:eastAsia="Calibri"/>
          <w:color w:val="000000"/>
          <w:lang w:eastAsia="en-US"/>
          <w14:ligatures w14:val="standardContextual"/>
        </w:rPr>
      </w:pPr>
      <w:r w:rsidRPr="00BD54ED">
        <w:rPr>
          <w:rFonts w:eastAsia="Calibri"/>
          <w:color w:val="000000"/>
          <w:lang w:eastAsia="en-US"/>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F6DD3A4" w14:textId="77777777" w:rsidR="00BD54ED" w:rsidRPr="00BD54ED" w:rsidRDefault="00BD54ED" w:rsidP="00BD54ED">
      <w:pPr>
        <w:ind w:firstLine="720"/>
        <w:jc w:val="both"/>
      </w:pPr>
      <w:r w:rsidRPr="00BD54ED">
        <w:t>Publiskas personas mantas atsavināšanas likuma 5. panta pirmajā daļā noteikts, ka atļauju atsavināt atvasinātu publisku personu nekustamo īpašumu dod attiecīgās atsavinātās publiskās personas lēmējinstitūcija.</w:t>
      </w:r>
    </w:p>
    <w:p w14:paraId="135D1CAA" w14:textId="77777777" w:rsidR="00BD54ED" w:rsidRPr="00BD54ED" w:rsidRDefault="00BD54ED" w:rsidP="00BD54ED">
      <w:pPr>
        <w:ind w:firstLine="720"/>
        <w:jc w:val="both"/>
        <w:rPr>
          <w:rFonts w:eastAsia="Calibri" w:cs="Tahoma"/>
          <w:kern w:val="1"/>
          <w:szCs w:val="22"/>
          <w:lang w:eastAsia="en-US" w:bidi="hi-IN"/>
        </w:rPr>
      </w:pPr>
      <w:r w:rsidRPr="00BD54ED">
        <w:rPr>
          <w:rFonts w:eastAsia="Calibri" w:cs="Tahoma"/>
          <w:kern w:val="1"/>
          <w:szCs w:val="22"/>
          <w:lang w:eastAsia="en-US"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76215050" w14:textId="77777777" w:rsidR="00BD54ED" w:rsidRPr="00BD54ED" w:rsidRDefault="00BD54ED" w:rsidP="00BD54ED">
      <w:pPr>
        <w:ind w:firstLine="720"/>
        <w:jc w:val="both"/>
        <w:rPr>
          <w:rFonts w:eastAsia="Calibri" w:cs="Tahoma"/>
          <w:kern w:val="1"/>
          <w:szCs w:val="22"/>
          <w:lang w:eastAsia="en-US" w:bidi="hi-IN"/>
        </w:rPr>
      </w:pPr>
      <w:r w:rsidRPr="00BD54ED">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125E6BC4" w14:textId="77777777" w:rsidR="00BD54ED" w:rsidRPr="008041E4" w:rsidRDefault="00BD54ED" w:rsidP="00BD54ED">
      <w:pPr>
        <w:ind w:firstLine="720"/>
        <w:jc w:val="both"/>
        <w:rPr>
          <w:b/>
          <w:bCs/>
        </w:rPr>
      </w:pPr>
      <w:r w:rsidRPr="00BD54ED">
        <w:t xml:space="preserve">Pamatojoties uz </w:t>
      </w:r>
      <w:r w:rsidRPr="00BD54ED">
        <w:rPr>
          <w:rFonts w:eastAsia="Calibri"/>
          <w:lang w:eastAsia="en-US"/>
        </w:rPr>
        <w:t>Pašvaldību likuma 10. panta pirmās daļas 16. punktu,</w:t>
      </w:r>
      <w:r w:rsidRPr="00BD54ED">
        <w:rPr>
          <w:lang w:eastAsia="en-US"/>
        </w:rPr>
        <w:t xml:space="preserve"> 73. panta ceturto daļu,</w:t>
      </w:r>
      <w:r w:rsidRPr="00BD54ED">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31EDB012" w14:textId="4B58F32D" w:rsidR="00BD54ED" w:rsidRPr="00BD54ED" w:rsidRDefault="00BD54ED" w:rsidP="00BD54ED">
      <w:pPr>
        <w:ind w:firstLine="720"/>
        <w:jc w:val="both"/>
        <w:rPr>
          <w:rFonts w:eastAsia="Arial Unicode MS" w:cs="Tahoma"/>
          <w:kern w:val="1"/>
          <w:lang w:eastAsia="en-US" w:bidi="hi-IN"/>
        </w:rPr>
      </w:pPr>
    </w:p>
    <w:p w14:paraId="06887198" w14:textId="77777777" w:rsidR="00BD54ED" w:rsidRPr="00BD54ED" w:rsidRDefault="00BD54ED" w:rsidP="00BD54ED">
      <w:pPr>
        <w:widowControl w:val="0"/>
        <w:numPr>
          <w:ilvl w:val="0"/>
          <w:numId w:val="92"/>
        </w:numPr>
        <w:suppressAutoHyphens/>
        <w:autoSpaceDE w:val="0"/>
        <w:autoSpaceDN w:val="0"/>
        <w:adjustRightInd w:val="0"/>
        <w:ind w:left="357" w:hanging="357"/>
        <w:contextualSpacing/>
        <w:jc w:val="both"/>
        <w:rPr>
          <w:rFonts w:eastAsia="Calibri" w:cs="Tahoma"/>
          <w:kern w:val="1"/>
          <w:lang w:eastAsia="en-US" w:bidi="hi-IN"/>
        </w:rPr>
      </w:pPr>
      <w:r w:rsidRPr="00BD54ED">
        <w:rPr>
          <w:rFonts w:eastAsia="Calibri" w:cs="Tahoma"/>
          <w:kern w:val="1"/>
          <w:lang w:eastAsia="en-US" w:bidi="hi-IN"/>
        </w:rPr>
        <w:t xml:space="preserve">Atsavināt, pārdodot elektroniskā izsoļu vietnē ar augšupejošu soli, pašvaldības nekustamo </w:t>
      </w:r>
      <w:r w:rsidRPr="00BD54ED">
        <w:rPr>
          <w:rFonts w:eastAsia="Calibri" w:cs="Tahoma"/>
          <w:kern w:val="1"/>
          <w:lang w:eastAsia="en-US" w:bidi="hi-IN"/>
        </w:rPr>
        <w:lastRenderedPageBreak/>
        <w:t>īpašumu “</w:t>
      </w:r>
      <w:r w:rsidRPr="00BD54ED">
        <w:rPr>
          <w:rFonts w:eastAsia="Arial Unicode MS"/>
          <w:lang w:eastAsia="x-none"/>
        </w:rPr>
        <w:t>Kastanīši” - 4, Staiceles pagastā, Limbažu novadā, kadastra numurs 6637 900 0054, kas sastāv no neapdzīvojamās telpas Nr. 4 – 24,9 m</w:t>
      </w:r>
      <w:r w:rsidRPr="00BD54ED">
        <w:rPr>
          <w:rFonts w:eastAsia="Arial Unicode MS"/>
          <w:vertAlign w:val="superscript"/>
          <w:lang w:eastAsia="x-none"/>
        </w:rPr>
        <w:t>2</w:t>
      </w:r>
      <w:r w:rsidRPr="00BD54ED">
        <w:rPr>
          <w:rFonts w:eastAsia="Arial Unicode MS"/>
          <w:lang w:eastAsia="x-none"/>
        </w:rPr>
        <w:t xml:space="preserve"> platībā, 249/1795 kopīpašuma domājamām daļām no daudzdzīvokļu mājas ar kadastra apzīmējumu: 6637 007 0143 001</w:t>
      </w:r>
      <w:r w:rsidRPr="00BD54ED">
        <w:rPr>
          <w:rFonts w:eastAsia="Calibri" w:cs="Tahoma"/>
          <w:kern w:val="1"/>
          <w:lang w:eastAsia="en-US" w:bidi="hi-IN"/>
        </w:rPr>
        <w:t xml:space="preserve">. </w:t>
      </w:r>
    </w:p>
    <w:p w14:paraId="3B7A7989" w14:textId="77777777" w:rsidR="00BD54ED" w:rsidRPr="00BD54ED" w:rsidRDefault="00BD54ED" w:rsidP="00BD54ED">
      <w:pPr>
        <w:widowControl w:val="0"/>
        <w:numPr>
          <w:ilvl w:val="0"/>
          <w:numId w:val="92"/>
        </w:numPr>
        <w:suppressAutoHyphens/>
        <w:autoSpaceDE w:val="0"/>
        <w:autoSpaceDN w:val="0"/>
        <w:adjustRightInd w:val="0"/>
        <w:ind w:left="357" w:hanging="357"/>
        <w:contextualSpacing/>
        <w:jc w:val="both"/>
        <w:rPr>
          <w:rFonts w:eastAsia="Calibri" w:cs="Tahoma"/>
          <w:kern w:val="1"/>
          <w:lang w:eastAsia="en-US" w:bidi="hi-IN"/>
        </w:rPr>
      </w:pPr>
      <w:r w:rsidRPr="00BD54ED">
        <w:rPr>
          <w:rFonts w:eastAsia="Calibri" w:cs="Tahoma"/>
          <w:kern w:val="1"/>
          <w:lang w:eastAsia="en-US" w:bidi="hi-IN"/>
        </w:rPr>
        <w:t xml:space="preserve">Apstiprināt nekustamā </w:t>
      </w:r>
      <w:r w:rsidRPr="00BD54ED">
        <w:rPr>
          <w:rFonts w:eastAsia="Arial Unicode MS" w:cs="Tahoma"/>
          <w:kern w:val="1"/>
          <w:lang w:eastAsia="en-US" w:bidi="hi-IN"/>
        </w:rPr>
        <w:t>“Kastanīši” - 4, Staiceles pagastā, Limbažu novadā, kadastra numurs 6637 900 0054</w:t>
      </w:r>
      <w:r w:rsidRPr="00BD54ED">
        <w:rPr>
          <w:rFonts w:eastAsia="Calibri" w:cs="Tahoma"/>
          <w:kern w:val="1"/>
          <w:lang w:eastAsia="en-US" w:bidi="hi-IN"/>
        </w:rPr>
        <w:t xml:space="preserve">, nosacīto cenu 700,00 EUR (septiņi simti </w:t>
      </w:r>
      <w:r w:rsidRPr="00BD54ED">
        <w:rPr>
          <w:rFonts w:eastAsia="Calibri" w:cs="Tahoma"/>
          <w:i/>
          <w:kern w:val="1"/>
          <w:lang w:eastAsia="en-US" w:bidi="hi-IN"/>
        </w:rPr>
        <w:t>euro,</w:t>
      </w:r>
      <w:r w:rsidRPr="00BD54ED">
        <w:rPr>
          <w:rFonts w:eastAsia="Calibri" w:cs="Tahoma"/>
          <w:kern w:val="1"/>
          <w:lang w:eastAsia="en-US" w:bidi="hi-IN"/>
        </w:rPr>
        <w:t xml:space="preserve"> 00 centi). </w:t>
      </w:r>
    </w:p>
    <w:p w14:paraId="649541C7" w14:textId="77777777" w:rsidR="00BD54ED" w:rsidRPr="00BD54ED" w:rsidRDefault="00BD54ED" w:rsidP="00BD54ED">
      <w:pPr>
        <w:widowControl w:val="0"/>
        <w:numPr>
          <w:ilvl w:val="0"/>
          <w:numId w:val="92"/>
        </w:numPr>
        <w:suppressAutoHyphens/>
        <w:autoSpaceDE w:val="0"/>
        <w:autoSpaceDN w:val="0"/>
        <w:adjustRightInd w:val="0"/>
        <w:ind w:left="357" w:hanging="357"/>
        <w:contextualSpacing/>
        <w:jc w:val="both"/>
        <w:rPr>
          <w:rFonts w:eastAsia="Calibri" w:cs="Tahoma"/>
          <w:kern w:val="1"/>
          <w:lang w:eastAsia="en-US" w:bidi="hi-IN"/>
        </w:rPr>
      </w:pPr>
      <w:r w:rsidRPr="00BD54ED">
        <w:rPr>
          <w:rFonts w:eastAsia="Calibri" w:cs="Tahoma"/>
          <w:kern w:val="1"/>
          <w:lang w:eastAsia="en-US" w:bidi="hi-IN"/>
        </w:rPr>
        <w:t xml:space="preserve">Apstiprināt Limbažu novada pašvaldības nekustamā īpašuma </w:t>
      </w:r>
      <w:r w:rsidRPr="00BD54ED">
        <w:rPr>
          <w:rFonts w:eastAsia="Arial Unicode MS"/>
          <w:lang w:eastAsia="x-none"/>
        </w:rPr>
        <w:t>“Kastanīši” -4, Staiceles pagastā, Limbažu novadā, kadastra numurs 6637 900 0054</w:t>
      </w:r>
      <w:r w:rsidRPr="00BD54ED">
        <w:rPr>
          <w:rFonts w:eastAsia="Arial Unicode MS" w:cs="Tahoma"/>
          <w:kern w:val="1"/>
          <w:lang w:eastAsia="en-US" w:bidi="hi-IN"/>
        </w:rPr>
        <w:t xml:space="preserve">, </w:t>
      </w:r>
      <w:r w:rsidRPr="00BD54ED">
        <w:rPr>
          <w:rFonts w:eastAsia="Calibri" w:cs="Tahoma"/>
          <w:kern w:val="1"/>
          <w:lang w:eastAsia="en-US" w:bidi="hi-IN"/>
        </w:rPr>
        <w:t xml:space="preserve">izsoles noteikumus (pielikumā). </w:t>
      </w:r>
    </w:p>
    <w:p w14:paraId="4D09544C" w14:textId="77777777" w:rsidR="00BD54ED" w:rsidRPr="00BD54ED" w:rsidRDefault="00BD54ED" w:rsidP="00BD54ED">
      <w:pPr>
        <w:widowControl w:val="0"/>
        <w:numPr>
          <w:ilvl w:val="0"/>
          <w:numId w:val="92"/>
        </w:numPr>
        <w:suppressAutoHyphens/>
        <w:autoSpaceDE w:val="0"/>
        <w:autoSpaceDN w:val="0"/>
        <w:adjustRightInd w:val="0"/>
        <w:ind w:left="357" w:hanging="357"/>
        <w:contextualSpacing/>
        <w:jc w:val="both"/>
        <w:rPr>
          <w:rFonts w:eastAsia="Calibri" w:cs="Tahoma"/>
          <w:kern w:val="1"/>
          <w:lang w:eastAsia="en-US" w:bidi="hi-IN"/>
        </w:rPr>
      </w:pPr>
      <w:r w:rsidRPr="00BD54ED">
        <w:rPr>
          <w:rFonts w:eastAsia="Calibri" w:cs="Tahoma"/>
          <w:kern w:val="1"/>
          <w:lang w:eastAsia="en-US" w:bidi="hi-IN"/>
        </w:rPr>
        <w:t>Uzdot Pašvaldības īpašuma privatizācijas un atsavināšanas komisijai veikt Publiskas personas mantas atsavināšanas likumā noteiktās darbības, lai atsavinātu nekustamo īpašumu “Kastanīši”-4, Staiceles pagastā</w:t>
      </w:r>
      <w:r w:rsidRPr="00BD54ED">
        <w:rPr>
          <w:rFonts w:eastAsia="Calibri" w:cs="Tahoma"/>
          <w:kern w:val="1"/>
          <w:szCs w:val="22"/>
          <w:lang w:eastAsia="en-US" w:bidi="hi-IN"/>
        </w:rPr>
        <w:t>, Limbažu novadā</w:t>
      </w:r>
      <w:r w:rsidRPr="00BD54ED">
        <w:rPr>
          <w:rFonts w:eastAsia="Calibri" w:cs="Tahoma"/>
          <w:kern w:val="1"/>
          <w:lang w:eastAsia="en-US" w:bidi="hi-IN"/>
        </w:rPr>
        <w:t xml:space="preserve">. </w:t>
      </w:r>
    </w:p>
    <w:p w14:paraId="79F3BBC0" w14:textId="77777777" w:rsidR="00BD54ED" w:rsidRPr="00BD54ED" w:rsidRDefault="00BD54ED" w:rsidP="00BD54ED">
      <w:pPr>
        <w:numPr>
          <w:ilvl w:val="0"/>
          <w:numId w:val="92"/>
        </w:numPr>
        <w:autoSpaceDE w:val="0"/>
        <w:autoSpaceDN w:val="0"/>
        <w:adjustRightInd w:val="0"/>
        <w:ind w:left="357" w:hanging="357"/>
        <w:contextualSpacing/>
        <w:jc w:val="both"/>
        <w:rPr>
          <w:rFonts w:eastAsia="Calibri"/>
        </w:rPr>
      </w:pPr>
      <w:r w:rsidRPr="00BD54ED">
        <w:rPr>
          <w:rFonts w:eastAsia="Calibri"/>
        </w:rPr>
        <w:t xml:space="preserve">Atbildīgo par lēmuma izpildi noteikt </w:t>
      </w:r>
      <w:r w:rsidRPr="00BD54ED">
        <w:t>Limbažu novada pašvaldības īpašuma privatizācijas un atsavināšanas komisijas priekšsēdētāja 2. vietnieku</w:t>
      </w:r>
      <w:r w:rsidRPr="00BD54ED">
        <w:rPr>
          <w:rFonts w:eastAsia="Calibri"/>
        </w:rPr>
        <w:t>.</w:t>
      </w:r>
    </w:p>
    <w:p w14:paraId="1676B448" w14:textId="77777777" w:rsidR="00BD54ED" w:rsidRPr="00BD54ED" w:rsidRDefault="00BD54ED" w:rsidP="00BD54ED">
      <w:pPr>
        <w:numPr>
          <w:ilvl w:val="0"/>
          <w:numId w:val="92"/>
        </w:numPr>
        <w:autoSpaceDE w:val="0"/>
        <w:autoSpaceDN w:val="0"/>
        <w:adjustRightInd w:val="0"/>
        <w:ind w:left="357" w:hanging="357"/>
        <w:contextualSpacing/>
        <w:jc w:val="both"/>
        <w:rPr>
          <w:rFonts w:eastAsia="Calibri"/>
        </w:rPr>
      </w:pPr>
      <w:r w:rsidRPr="00BD54ED">
        <w:rPr>
          <w:rFonts w:eastAsia="Calibri"/>
        </w:rPr>
        <w:t>Kontroli par lēmuma izpildi uzdot Limbažu novada pašvaldības izpilddirektoram.</w:t>
      </w:r>
    </w:p>
    <w:p w14:paraId="463DAA48" w14:textId="77777777" w:rsidR="00113892" w:rsidRDefault="00113892" w:rsidP="00113892">
      <w:pPr>
        <w:suppressAutoHyphens/>
        <w:jc w:val="both"/>
        <w:rPr>
          <w:b/>
          <w:bCs/>
        </w:rPr>
      </w:pPr>
    </w:p>
    <w:p w14:paraId="46BA6C70" w14:textId="77777777" w:rsidR="00113892" w:rsidRDefault="00113892" w:rsidP="00113892">
      <w:pPr>
        <w:suppressAutoHyphens/>
        <w:jc w:val="both"/>
        <w:rPr>
          <w:b/>
          <w:bCs/>
        </w:rPr>
      </w:pPr>
    </w:p>
    <w:p w14:paraId="78DEEE2F" w14:textId="02732B61" w:rsidR="00113892" w:rsidRPr="0079026C" w:rsidRDefault="00113892" w:rsidP="00113892">
      <w:pPr>
        <w:suppressAutoHyphens/>
        <w:jc w:val="both"/>
        <w:rPr>
          <w:b/>
          <w:bCs/>
        </w:rPr>
      </w:pPr>
      <w:r w:rsidRPr="0079026C">
        <w:rPr>
          <w:b/>
          <w:bCs/>
        </w:rPr>
        <w:t xml:space="preserve">Lēmums Nr. </w:t>
      </w:r>
      <w:r w:rsidR="00557EB7">
        <w:rPr>
          <w:b/>
          <w:bCs/>
        </w:rPr>
        <w:t>291</w:t>
      </w:r>
    </w:p>
    <w:p w14:paraId="1B6477B0" w14:textId="60952200" w:rsidR="00113892" w:rsidRPr="0079026C" w:rsidRDefault="00113892" w:rsidP="00113892">
      <w:pPr>
        <w:keepNext/>
        <w:suppressAutoHyphens/>
        <w:jc w:val="center"/>
        <w:outlineLvl w:val="0"/>
        <w:rPr>
          <w:b/>
          <w:bCs/>
          <w:lang w:eastAsia="en-US"/>
        </w:rPr>
      </w:pPr>
      <w:r>
        <w:rPr>
          <w:b/>
          <w:bCs/>
          <w:lang w:eastAsia="en-US"/>
        </w:rPr>
        <w:t>82</w:t>
      </w:r>
      <w:r w:rsidRPr="0079026C">
        <w:rPr>
          <w:b/>
          <w:bCs/>
          <w:lang w:eastAsia="en-US"/>
        </w:rPr>
        <w:t>.</w:t>
      </w:r>
    </w:p>
    <w:p w14:paraId="609B1241" w14:textId="77777777" w:rsidR="00EB2AAE" w:rsidRPr="00EB2AAE" w:rsidRDefault="00EB2AAE" w:rsidP="00EB2AAE">
      <w:pPr>
        <w:pBdr>
          <w:bottom w:val="single" w:sz="6" w:space="1" w:color="auto"/>
        </w:pBdr>
        <w:jc w:val="both"/>
        <w:rPr>
          <w:b/>
          <w:bCs/>
        </w:rPr>
      </w:pPr>
      <w:r w:rsidRPr="00EB2AAE">
        <w:rPr>
          <w:b/>
          <w:bCs/>
          <w:noProof/>
        </w:rPr>
        <w:t>Par Ainažu pilsētas notekūdeņu aglomerācijas robežu noteikšanu</w:t>
      </w:r>
    </w:p>
    <w:p w14:paraId="4565C558" w14:textId="77777777" w:rsidR="00EB2AAE" w:rsidRDefault="00EB2AAE" w:rsidP="00EB2AAE">
      <w:pPr>
        <w:jc w:val="center"/>
        <w:rPr>
          <w:bCs/>
          <w:lang w:eastAsia="en-US"/>
        </w:rPr>
      </w:pPr>
      <w:r w:rsidRPr="008041E4">
        <w:rPr>
          <w:bCs/>
          <w:lang w:eastAsia="en-US"/>
        </w:rPr>
        <w:t xml:space="preserve">Ziņo </w:t>
      </w:r>
      <w:r>
        <w:rPr>
          <w:bCs/>
          <w:lang w:eastAsia="en-US"/>
        </w:rPr>
        <w:t>Dagnis Straubergs</w:t>
      </w:r>
    </w:p>
    <w:p w14:paraId="14E4417B" w14:textId="77777777" w:rsidR="00EB2AAE" w:rsidRPr="00EB2AAE" w:rsidRDefault="00EB2AAE" w:rsidP="00EB2AAE">
      <w:pPr>
        <w:jc w:val="both"/>
      </w:pPr>
    </w:p>
    <w:p w14:paraId="13B0D8F0" w14:textId="77777777" w:rsidR="00EB2AAE" w:rsidRPr="00EB2AAE" w:rsidRDefault="00EB2AAE" w:rsidP="00EB2AAE">
      <w:pPr>
        <w:ind w:firstLine="720"/>
        <w:jc w:val="both"/>
      </w:pPr>
      <w:r w:rsidRPr="00EB2AAE">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027F2D15" w14:textId="77777777" w:rsidR="00EB2AAE" w:rsidRPr="00EB2AAE" w:rsidRDefault="00EB2AAE" w:rsidP="00EB2AAE">
      <w:pPr>
        <w:ind w:firstLine="720"/>
        <w:jc w:val="both"/>
      </w:pPr>
      <w:r w:rsidRPr="00EB2AAE">
        <w:t xml:space="preserve">Saskaņā ar Ministru kabineta 2002. gada 22. janvāra noteikumu Nr. 34 “Noteikumi par piesārņojošo vielu emisiju ūdenī” 31.1 -33. punktu regulējumu: </w:t>
      </w:r>
    </w:p>
    <w:p w14:paraId="63F13374" w14:textId="77777777" w:rsidR="00EB2AAE" w:rsidRPr="00EB2AAE" w:rsidRDefault="00EB2AAE" w:rsidP="00EB2AAE">
      <w:pPr>
        <w:ind w:firstLine="720"/>
        <w:jc w:val="both"/>
      </w:pPr>
      <w:r w:rsidRPr="00EB2AAE">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374FC528" w14:textId="77777777" w:rsidR="00EB2AAE" w:rsidRPr="00EB2AAE" w:rsidRDefault="00EB2AAE" w:rsidP="00EB2AAE">
      <w:pPr>
        <w:ind w:firstLine="720"/>
        <w:jc w:val="both"/>
      </w:pPr>
      <w:r w:rsidRPr="00EB2AAE">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0A4B5C1D" w14:textId="77777777" w:rsidR="00EB2AAE" w:rsidRPr="00EB2AAE" w:rsidRDefault="00EB2AAE" w:rsidP="00EB2AAE">
      <w:pPr>
        <w:ind w:firstLine="720"/>
        <w:jc w:val="both"/>
      </w:pPr>
      <w:r w:rsidRPr="00EB2AAE">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08196A14" w14:textId="77777777" w:rsidR="00EB2AAE" w:rsidRPr="00EB2AAE" w:rsidRDefault="00EB2AAE" w:rsidP="00EB2AAE">
      <w:pPr>
        <w:ind w:firstLine="720"/>
        <w:jc w:val="both"/>
      </w:pPr>
      <w:r w:rsidRPr="00EB2AAE">
        <w:t xml:space="preserve">Ainažu pilsētas (turpmāk – Ainaži) centralizētās kanalizācijas aglomerācijā apkalpoto pieslēgumu skaits  – 105,  pilsētas teritorija 121,2 ha. Notekūdeņu attīrīšanai 2001 .gadā ekspluatācijā nodotās bioloģiskās notekūdeņu attīrīšanas iekārtas BIO 250, paredzot slodzi 1660 CE (cilvēkekvivalenti), ar projektēto jaudu 250 m3/dnn. 2024. gadā aprēķinātā slodze bija 450 CE. Notekūdeņu attīrīšanas iekārtas atrodas Ainažu teritorijā (Raiņa iela 5, Ainaži, Limbažu nov., </w:t>
      </w:r>
      <w:r w:rsidRPr="00EB2AAE">
        <w:lastRenderedPageBreak/>
        <w:t>kad.Nr.66050040026). Ūdensapgādei tiek izmantots ūdens no urbuma  ar ieguves vietas identifikācijas numuru P500535 (reģistrēti LVĢMC DB urbumi Nr. 6571) Kr.Barona iela 6, Ainaži, Limbažu nov., kad. Nr. 66050020030, no urbuma  ar ieguves vietas identifikācijas numuru P500547 (reģistrēti LVĢMC DB urbumi Nr. 6575) Parka iela 16, Ainaži, Limbažu nov., kad. Nr. 66050020089 un no urbuma  ar ieguves vietas identifikācijas numuru P500987 (reģistrēti LVĢMC DB urbumi Nr. 12630) Parka iela 12b, Ainaži, Limbažu nov., kad. Nr. 66050020140.</w:t>
      </w:r>
    </w:p>
    <w:p w14:paraId="520734D1" w14:textId="77777777" w:rsidR="00EB2AAE" w:rsidRPr="00EB2AAE" w:rsidRDefault="00EB2AAE" w:rsidP="00EB2AAE">
      <w:pPr>
        <w:ind w:firstLine="720"/>
        <w:jc w:val="both"/>
      </w:pPr>
      <w:r w:rsidRPr="00EB2AAE">
        <w:t>Saskaņā ar spēkā esošo Ainažu pilsētas ar lauku teritoriju teritorijas plānojuma (apstiprināts ar Salacgrīvas novada 19.08.2009. saistošiem noteikumiem Nr. 6 "Par teritorijas plānojumiem", kuros ietilpst bijušās Ainažu pilsētas ar lauku teritoriju domes 2005. gada 9.marta saistošie noteikumi Nr. 1 "Par Ainažu pilsētas ar lauku teritoriju teritorijas plānu") grafisko daļu Ainažu pilsētas aglomerācijā iekļautas savrupmāju apbūves, mazstāvu dzīvojamās apbūves, daudzstāvu dzīvojamās apbūves, sabiedrisko objektu apbūves, jauktas sabiedriskās un darījumu apbūves, ražošanas apbūves, jauktas ražošanas un tehniskās apbūves teritorijas.</w:t>
      </w:r>
    </w:p>
    <w:p w14:paraId="79820E90" w14:textId="77777777" w:rsidR="00EB2AAE" w:rsidRPr="00EB2AAE" w:rsidRDefault="00EB2AAE" w:rsidP="00EB2AAE">
      <w:pPr>
        <w:ind w:firstLine="720"/>
        <w:jc w:val="both"/>
      </w:pPr>
      <w:r w:rsidRPr="00EB2AAE">
        <w:t>Ainažu pilsētas notekūdeņu aglomerācijas robežās iekļaujas lielākā daļa no Ainažu pilsētas teritorijas saskaņā ar šī lēmuma Pielikumu.</w:t>
      </w:r>
    </w:p>
    <w:p w14:paraId="0D75A5F3" w14:textId="77777777" w:rsidR="00EB2AAE" w:rsidRPr="00EB2AAE" w:rsidRDefault="00EB2AAE" w:rsidP="00EB2AAE">
      <w:pPr>
        <w:ind w:firstLine="720"/>
        <w:jc w:val="both"/>
      </w:pPr>
      <w:r w:rsidRPr="00EB2AAE">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1C2CE456" w14:textId="41551662" w:rsidR="00EB2AAE" w:rsidRPr="008041E4" w:rsidRDefault="00EB2AAE" w:rsidP="00EB2AAE">
      <w:pPr>
        <w:ind w:firstLine="720"/>
        <w:jc w:val="both"/>
        <w:rPr>
          <w:b/>
          <w:bCs/>
        </w:rPr>
      </w:pPr>
      <w:r w:rsidRPr="00EB2AAE">
        <w:t>Pamatojoties uz Pašvaldību likuma 4. panta pirmās daļas 1. punktu, likuma “Par piesārņojumu”</w:t>
      </w:r>
      <w:r w:rsidR="002C7378">
        <w:t xml:space="preserve"> </w:t>
      </w:r>
      <w:r w:rsidRPr="00EB2AAE">
        <w:t>12. panta pirmo, otro un trešo daļu, 20. panta 2. punktu, 22. pantu, Ministru kabineta 2002. gada 22. janvāra noteikumu Nr. 34 “Noteikumi par piesārņojošo vielu emisiju ūdenī” 31.</w:t>
      </w:r>
      <w:r w:rsidRPr="00EB2AAE">
        <w:rPr>
          <w:vertAlign w:val="superscript"/>
        </w:rPr>
        <w:t>2</w:t>
      </w:r>
      <w:r w:rsidRPr="00EB2AAE">
        <w:t xml:space="preserve"> un 31.</w:t>
      </w:r>
      <w:r w:rsidRPr="00EB2AAE">
        <w:rPr>
          <w:vertAlign w:val="superscript"/>
        </w:rPr>
        <w:t>3</w:t>
      </w:r>
      <w:r w:rsidRPr="00EB2AAE">
        <w:t xml:space="preserve">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4BD566ED" w14:textId="01408625" w:rsidR="00EB2AAE" w:rsidRPr="00EB2AAE" w:rsidRDefault="00EB2AAE" w:rsidP="00EB2AAE">
      <w:pPr>
        <w:ind w:firstLine="720"/>
        <w:jc w:val="both"/>
        <w:rPr>
          <w:b/>
          <w:bCs/>
        </w:rPr>
      </w:pPr>
    </w:p>
    <w:p w14:paraId="54DA67BD" w14:textId="77777777" w:rsidR="00EB2AAE" w:rsidRPr="00EB2AAE" w:rsidRDefault="00EB2AAE" w:rsidP="00EB2AAE">
      <w:pPr>
        <w:numPr>
          <w:ilvl w:val="0"/>
          <w:numId w:val="93"/>
        </w:numPr>
        <w:ind w:left="357" w:hanging="357"/>
        <w:contextualSpacing/>
        <w:jc w:val="both"/>
        <w:rPr>
          <w:rFonts w:eastAsia="Arial Unicode MS"/>
          <w:kern w:val="1"/>
          <w:lang w:eastAsia="hi-IN" w:bidi="hi-IN"/>
        </w:rPr>
      </w:pPr>
      <w:r w:rsidRPr="00EB2AAE">
        <w:rPr>
          <w:rFonts w:eastAsia="Arial Unicode MS"/>
          <w:kern w:val="1"/>
          <w:lang w:eastAsia="hi-IN" w:bidi="hi-IN"/>
        </w:rPr>
        <w:t>Noteikt Ainažu pilsētas notekūdeņu aglomerācijas robežas saskaņā ar kartogrāfisko materiālu (Pielikums).</w:t>
      </w:r>
    </w:p>
    <w:p w14:paraId="59CAAF1A" w14:textId="77777777" w:rsidR="00EB2AAE" w:rsidRPr="00EB2AAE" w:rsidRDefault="00EB2AAE" w:rsidP="00EB2AAE">
      <w:pPr>
        <w:numPr>
          <w:ilvl w:val="0"/>
          <w:numId w:val="93"/>
        </w:numPr>
        <w:ind w:left="357" w:hanging="357"/>
        <w:contextualSpacing/>
        <w:jc w:val="both"/>
        <w:rPr>
          <w:rFonts w:eastAsia="Arial Unicode MS"/>
          <w:kern w:val="1"/>
          <w:lang w:eastAsia="hi-IN" w:bidi="hi-IN"/>
        </w:rPr>
      </w:pPr>
      <w:r w:rsidRPr="00EB2AAE">
        <w:rPr>
          <w:rFonts w:eastAsia="Arial Unicode MS"/>
          <w:kern w:val="1"/>
          <w:lang w:eastAsia="hi-IN" w:bidi="hi-IN"/>
        </w:rPr>
        <w:t>Lēmumu nosūtīt Klimata un enerģētikas ministrijai.</w:t>
      </w:r>
    </w:p>
    <w:p w14:paraId="4FAC526F" w14:textId="77777777" w:rsidR="00EB2AAE" w:rsidRPr="00EB2AAE" w:rsidRDefault="00EB2AAE" w:rsidP="00EB2AAE">
      <w:pPr>
        <w:numPr>
          <w:ilvl w:val="0"/>
          <w:numId w:val="93"/>
        </w:numPr>
        <w:ind w:left="357" w:hanging="357"/>
        <w:contextualSpacing/>
        <w:jc w:val="both"/>
        <w:rPr>
          <w:rFonts w:eastAsia="Arial Unicode MS"/>
          <w:kern w:val="1"/>
          <w:lang w:eastAsia="hi-IN" w:bidi="hi-IN"/>
        </w:rPr>
      </w:pPr>
      <w:r w:rsidRPr="00EB2AAE">
        <w:rPr>
          <w:rFonts w:eastAsia="Arial Unicode MS"/>
          <w:kern w:val="1"/>
          <w:lang w:eastAsia="hi-IN" w:bidi="hi-IN"/>
        </w:rPr>
        <w:t>Atbildīgo par lēmuma izpildi noteikt Limbažu novada pašvaldības Centrālās pārvaldes Attīstības un projektu nodaļu.</w:t>
      </w:r>
    </w:p>
    <w:p w14:paraId="78506317" w14:textId="77777777" w:rsidR="00113892" w:rsidRDefault="00113892" w:rsidP="00113892">
      <w:pPr>
        <w:suppressAutoHyphens/>
        <w:jc w:val="both"/>
        <w:rPr>
          <w:b/>
          <w:bCs/>
        </w:rPr>
      </w:pPr>
    </w:p>
    <w:p w14:paraId="3EF6667C" w14:textId="77777777" w:rsidR="00113892" w:rsidRDefault="00113892" w:rsidP="00113892">
      <w:pPr>
        <w:suppressAutoHyphens/>
        <w:jc w:val="both"/>
        <w:rPr>
          <w:b/>
          <w:bCs/>
        </w:rPr>
      </w:pPr>
    </w:p>
    <w:p w14:paraId="0DC68A14" w14:textId="065D55F4" w:rsidR="00113892" w:rsidRPr="0079026C" w:rsidRDefault="00113892" w:rsidP="00113892">
      <w:pPr>
        <w:suppressAutoHyphens/>
        <w:jc w:val="both"/>
        <w:rPr>
          <w:b/>
          <w:bCs/>
        </w:rPr>
      </w:pPr>
      <w:r w:rsidRPr="0079026C">
        <w:rPr>
          <w:b/>
          <w:bCs/>
        </w:rPr>
        <w:t xml:space="preserve">Lēmums Nr. </w:t>
      </w:r>
      <w:r w:rsidR="00557EB7">
        <w:rPr>
          <w:b/>
          <w:bCs/>
        </w:rPr>
        <w:t>292</w:t>
      </w:r>
    </w:p>
    <w:p w14:paraId="14ABCB61" w14:textId="26E03284" w:rsidR="00113892" w:rsidRPr="0079026C" w:rsidRDefault="00113892" w:rsidP="00113892">
      <w:pPr>
        <w:keepNext/>
        <w:suppressAutoHyphens/>
        <w:jc w:val="center"/>
        <w:outlineLvl w:val="0"/>
        <w:rPr>
          <w:b/>
          <w:bCs/>
          <w:lang w:eastAsia="en-US"/>
        </w:rPr>
      </w:pPr>
      <w:r>
        <w:rPr>
          <w:b/>
          <w:bCs/>
          <w:lang w:eastAsia="en-US"/>
        </w:rPr>
        <w:t>83</w:t>
      </w:r>
      <w:r w:rsidRPr="0079026C">
        <w:rPr>
          <w:b/>
          <w:bCs/>
          <w:lang w:eastAsia="en-US"/>
        </w:rPr>
        <w:t>.</w:t>
      </w:r>
    </w:p>
    <w:p w14:paraId="6114CAC6" w14:textId="77777777" w:rsidR="00127259" w:rsidRPr="00127259" w:rsidRDefault="00127259" w:rsidP="00127259">
      <w:pPr>
        <w:pBdr>
          <w:bottom w:val="single" w:sz="6" w:space="1" w:color="auto"/>
        </w:pBdr>
        <w:jc w:val="both"/>
        <w:rPr>
          <w:b/>
          <w:bCs/>
        </w:rPr>
      </w:pPr>
      <w:r w:rsidRPr="00127259">
        <w:rPr>
          <w:b/>
          <w:bCs/>
          <w:noProof/>
        </w:rPr>
        <w:t>Par Salacgrīvas pilsētas notekūdeņu aglomerāciju robežu noteikšanu</w:t>
      </w:r>
    </w:p>
    <w:p w14:paraId="4910DF49" w14:textId="77777777" w:rsidR="00127259" w:rsidRDefault="00127259" w:rsidP="00127259">
      <w:pPr>
        <w:jc w:val="center"/>
        <w:rPr>
          <w:bCs/>
          <w:lang w:eastAsia="en-US"/>
        </w:rPr>
      </w:pPr>
      <w:r w:rsidRPr="008041E4">
        <w:rPr>
          <w:bCs/>
          <w:lang w:eastAsia="en-US"/>
        </w:rPr>
        <w:t xml:space="preserve">Ziņo </w:t>
      </w:r>
      <w:r>
        <w:rPr>
          <w:bCs/>
          <w:lang w:eastAsia="en-US"/>
        </w:rPr>
        <w:t>Dagnis Straubergs</w:t>
      </w:r>
    </w:p>
    <w:p w14:paraId="16ABEA3E" w14:textId="77777777" w:rsidR="00127259" w:rsidRPr="00127259" w:rsidRDefault="00127259" w:rsidP="00127259">
      <w:pPr>
        <w:jc w:val="both"/>
      </w:pPr>
    </w:p>
    <w:p w14:paraId="5C461248" w14:textId="77777777" w:rsidR="00127259" w:rsidRPr="00127259" w:rsidRDefault="00127259" w:rsidP="00127259">
      <w:pPr>
        <w:ind w:firstLine="720"/>
        <w:jc w:val="both"/>
      </w:pPr>
      <w:r w:rsidRPr="00127259">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0738321F" w14:textId="77777777" w:rsidR="00127259" w:rsidRPr="00127259" w:rsidRDefault="00127259" w:rsidP="00127259">
      <w:pPr>
        <w:ind w:firstLine="720"/>
        <w:jc w:val="both"/>
      </w:pPr>
      <w:r w:rsidRPr="00127259">
        <w:t xml:space="preserve">Saskaņā ar Ministru kabineta 2002. gada 22. janvāra noteikumu Nr. 34 “Noteikumi par piesārņojošo vielu emisiju ūdenī” 31.1 -33. punktu regulējumu: </w:t>
      </w:r>
    </w:p>
    <w:p w14:paraId="11E77A33" w14:textId="77777777" w:rsidR="00127259" w:rsidRPr="00127259" w:rsidRDefault="00127259" w:rsidP="00127259">
      <w:pPr>
        <w:ind w:firstLine="720"/>
        <w:jc w:val="both"/>
      </w:pPr>
      <w:r w:rsidRPr="00127259">
        <w:t xml:space="preserve">1. prasības komunālo notekūdeņu centralizētai savākšanai un emisijai nosaka visām apdzīvotām vietām vai to robežās esošām atsevišķām teritorijas daļām, kur iedzīvotāju skaits, </w:t>
      </w:r>
      <w:r w:rsidRPr="00127259">
        <w:lastRenderedPageBreak/>
        <w:t xml:space="preserve">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7847AD12" w14:textId="77777777" w:rsidR="00127259" w:rsidRPr="00127259" w:rsidRDefault="00127259" w:rsidP="00127259">
      <w:pPr>
        <w:ind w:firstLine="720"/>
        <w:jc w:val="both"/>
      </w:pPr>
      <w:r w:rsidRPr="00127259">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70C794BB" w14:textId="77777777" w:rsidR="00127259" w:rsidRPr="00127259" w:rsidRDefault="00127259" w:rsidP="00127259">
      <w:pPr>
        <w:ind w:firstLine="720"/>
        <w:jc w:val="both"/>
      </w:pPr>
      <w:r w:rsidRPr="00127259">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33A1BA41" w14:textId="77777777" w:rsidR="00127259" w:rsidRPr="00127259" w:rsidRDefault="00127259" w:rsidP="00127259">
      <w:pPr>
        <w:ind w:firstLine="720"/>
        <w:jc w:val="both"/>
      </w:pPr>
      <w:r w:rsidRPr="00127259">
        <w:t xml:space="preserve">Salacgrīvas pilsētas (turpmāk – Salacgrīva) centralizētās kanalizācijas aglomerācijā apkalpoto pieslēgumu skaits 592, teritorija 244,98 ha. Notekūdeņu attīrīšanai 2010. gadā ekspluatācijā nodotās bioloģiskās notekūdeņu attīrīšanas iekārtas, paredzot slodzi 3832 CE (cilvēkekvivalenti), ar projektēto jaudu 537 (max 1450) m3/dnn. 2024. gadā aprēķinātā slodze bija 3783 CE. Notekūdeņu attīrīšanas iekārtas atrodas Salacgrīvas teritorijā (Ganību iela 4a, Salacgrīva, Limbažu nov., kad. Nr.66150080025). Ūdensapgādei tiek izmantots ūdens no urbumiem  ar ieguves vietas identifikācijas numuriem P500052 un P500907 (reģistrēti LVĢMC DB urbumi Nr. 50423 un Nr.8858) Sila iela 7, Salacgrīva, Limbažu nov., kad. Nr.. 66150030069, un no urbumiem  ar ieguves vietas identifikācijas numuriem P500681 (reģistrēti LVĢMC DB urbumi Nr. 11503) Pērnavas iela 60b, Salacgrīva, Limbažu nov., kad. Nr. 66150100187. </w:t>
      </w:r>
    </w:p>
    <w:p w14:paraId="5E730DE1" w14:textId="77777777" w:rsidR="00127259" w:rsidRPr="00127259" w:rsidRDefault="00127259" w:rsidP="00127259">
      <w:pPr>
        <w:ind w:firstLine="720"/>
        <w:jc w:val="both"/>
      </w:pPr>
      <w:r w:rsidRPr="00127259">
        <w:t>Saskaņā ar spēkā esošo Salacgrīvas pilsētas un pagasta teritorijas plānojuma (apstiprināts ar Salacgrīvas novada 19.08.2009. saistošiem noteikumiem Nr. 6 "Par teritorijas plānojumiem", kuros ietilpst bijušās Salacgrīvas pilsētas ar lauku teritoriju domes 2004. gada 17. decembra saistošie noteikumi Nr. 42 "Salacgrīvas pilsētas ar lauku teritoriju teritorijas plānojums") grafisko daļu Salacgrīvas pilsētas aglomerācijā iekļautas savrupmāju/viensētu apbūves, mazstāvu un daudzstāvu daudzdzīvokļu dzīvojamās apbūves, darījumu apbūves, sabiedriskās apbūves, labiekārtotas un apzaļumotas teritorijas, ražošanas apbūves un tehniskās apbūves teritorijas.</w:t>
      </w:r>
    </w:p>
    <w:p w14:paraId="7EE84867" w14:textId="77777777" w:rsidR="00127259" w:rsidRPr="00127259" w:rsidRDefault="00127259" w:rsidP="00127259">
      <w:pPr>
        <w:ind w:firstLine="720"/>
        <w:jc w:val="both"/>
      </w:pPr>
      <w:r w:rsidRPr="00127259">
        <w:t>Salacgrīvas pilsētas notekūdeņu aglomerācijas robežās iekļaujas lielākā daļa no Salacgrīvas pilsētas teritorijas saskaņā ar šī lēmuma Pielikumu.</w:t>
      </w:r>
    </w:p>
    <w:p w14:paraId="302E8530" w14:textId="77777777" w:rsidR="00127259" w:rsidRPr="00127259" w:rsidRDefault="00127259" w:rsidP="00127259">
      <w:pPr>
        <w:ind w:firstLine="720"/>
        <w:jc w:val="both"/>
      </w:pPr>
      <w:r w:rsidRPr="00127259">
        <w:t>01.07.2021. īstenota administratīvi teritoriālā reforma Limbažu novadā apvienojot trīs bijušās administratīvās teritorijas (Limbažu novads, Alojas novads un Salacgrīvas novads). Atbilstoši Administratīvo teritoriju un apdzīvoto vietu likuma pārejas noteikumu 17. 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00EF3AD3" w14:textId="77777777" w:rsidR="00127259" w:rsidRPr="008041E4" w:rsidRDefault="00127259" w:rsidP="00127259">
      <w:pPr>
        <w:ind w:firstLine="720"/>
        <w:jc w:val="both"/>
        <w:rPr>
          <w:b/>
          <w:bCs/>
        </w:rPr>
      </w:pPr>
      <w:r w:rsidRPr="00127259">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127259">
        <w:rPr>
          <w:vertAlign w:val="superscript"/>
        </w:rPr>
        <w:t>2</w:t>
      </w:r>
      <w:r w:rsidRPr="00127259">
        <w:t xml:space="preserve"> un 31.</w:t>
      </w:r>
      <w:r w:rsidRPr="00127259">
        <w:rPr>
          <w:vertAlign w:val="superscript"/>
        </w:rPr>
        <w:t>3</w:t>
      </w:r>
      <w:r w:rsidRPr="00127259">
        <w:t xml:space="preserve">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53541A7B" w14:textId="74B05092" w:rsidR="00127259" w:rsidRPr="00127259" w:rsidRDefault="00127259" w:rsidP="00127259">
      <w:pPr>
        <w:ind w:firstLine="720"/>
        <w:jc w:val="both"/>
        <w:rPr>
          <w:b/>
          <w:bCs/>
        </w:rPr>
      </w:pPr>
    </w:p>
    <w:p w14:paraId="5C88C1B7" w14:textId="77777777" w:rsidR="00127259" w:rsidRPr="00127259" w:rsidRDefault="00127259" w:rsidP="00127259">
      <w:pPr>
        <w:numPr>
          <w:ilvl w:val="0"/>
          <w:numId w:val="94"/>
        </w:numPr>
        <w:ind w:left="357" w:hanging="357"/>
        <w:contextualSpacing/>
        <w:jc w:val="both"/>
        <w:rPr>
          <w:rFonts w:eastAsia="Arial Unicode MS"/>
          <w:kern w:val="1"/>
          <w:lang w:eastAsia="hi-IN" w:bidi="hi-IN"/>
        </w:rPr>
      </w:pPr>
      <w:r w:rsidRPr="00127259">
        <w:rPr>
          <w:rFonts w:eastAsia="Arial Unicode MS"/>
          <w:kern w:val="1"/>
          <w:lang w:eastAsia="hi-IN" w:bidi="hi-IN"/>
        </w:rPr>
        <w:t xml:space="preserve">Noteikt </w:t>
      </w:r>
      <w:r w:rsidRPr="00127259">
        <w:t>Salacgrīvas pilsētas</w:t>
      </w:r>
      <w:r w:rsidRPr="00127259">
        <w:rPr>
          <w:rFonts w:eastAsia="Arial Unicode MS"/>
          <w:kern w:val="1"/>
          <w:lang w:eastAsia="hi-IN" w:bidi="hi-IN"/>
        </w:rPr>
        <w:t xml:space="preserve"> notekūdeņu aglomerācijas robežas saskaņā ar kartogrāfisko materiālu (Pielikums).</w:t>
      </w:r>
    </w:p>
    <w:p w14:paraId="057C6BF1" w14:textId="77777777" w:rsidR="00127259" w:rsidRPr="00127259" w:rsidRDefault="00127259" w:rsidP="00127259">
      <w:pPr>
        <w:numPr>
          <w:ilvl w:val="0"/>
          <w:numId w:val="94"/>
        </w:numPr>
        <w:ind w:left="357" w:hanging="357"/>
        <w:contextualSpacing/>
        <w:jc w:val="both"/>
        <w:rPr>
          <w:rFonts w:eastAsia="Arial Unicode MS"/>
          <w:kern w:val="1"/>
          <w:lang w:eastAsia="hi-IN" w:bidi="hi-IN"/>
        </w:rPr>
      </w:pPr>
      <w:r w:rsidRPr="00127259">
        <w:rPr>
          <w:rFonts w:eastAsia="Arial Unicode MS"/>
          <w:kern w:val="1"/>
          <w:lang w:eastAsia="hi-IN" w:bidi="hi-IN"/>
        </w:rPr>
        <w:t>Lēmumu nosūtīt Klimata un enerģētikas ministrijai.</w:t>
      </w:r>
    </w:p>
    <w:p w14:paraId="1145A397" w14:textId="77777777" w:rsidR="00127259" w:rsidRPr="00127259" w:rsidRDefault="00127259" w:rsidP="00127259">
      <w:pPr>
        <w:numPr>
          <w:ilvl w:val="0"/>
          <w:numId w:val="94"/>
        </w:numPr>
        <w:ind w:left="357" w:hanging="357"/>
        <w:contextualSpacing/>
        <w:jc w:val="both"/>
        <w:rPr>
          <w:rFonts w:eastAsia="Arial Unicode MS"/>
          <w:kern w:val="1"/>
          <w:lang w:eastAsia="hi-IN" w:bidi="hi-IN"/>
        </w:rPr>
      </w:pPr>
      <w:r w:rsidRPr="00127259">
        <w:rPr>
          <w:rFonts w:eastAsia="Arial Unicode MS"/>
          <w:kern w:val="1"/>
          <w:lang w:eastAsia="hi-IN" w:bidi="hi-IN"/>
        </w:rPr>
        <w:t>Atbildīgo par lēmuma izpildi noteikt Limbažu novada pašvaldības Centrālās pārvaldes Attīstības un projektu nodaļu.</w:t>
      </w:r>
    </w:p>
    <w:p w14:paraId="1DA5FEDD" w14:textId="77777777" w:rsidR="00113892" w:rsidRDefault="00113892" w:rsidP="00113892">
      <w:pPr>
        <w:suppressAutoHyphens/>
        <w:jc w:val="both"/>
        <w:rPr>
          <w:b/>
          <w:bCs/>
        </w:rPr>
      </w:pPr>
    </w:p>
    <w:p w14:paraId="042F27B9" w14:textId="77777777" w:rsidR="00113892" w:rsidRDefault="00113892" w:rsidP="00113892">
      <w:pPr>
        <w:suppressAutoHyphens/>
        <w:jc w:val="both"/>
        <w:rPr>
          <w:b/>
          <w:bCs/>
        </w:rPr>
      </w:pPr>
    </w:p>
    <w:p w14:paraId="2013A9F8" w14:textId="1D79A8B0" w:rsidR="00113892" w:rsidRPr="0079026C" w:rsidRDefault="00113892" w:rsidP="00113892">
      <w:pPr>
        <w:suppressAutoHyphens/>
        <w:jc w:val="both"/>
        <w:rPr>
          <w:b/>
          <w:bCs/>
        </w:rPr>
      </w:pPr>
      <w:r w:rsidRPr="0079026C">
        <w:rPr>
          <w:b/>
          <w:bCs/>
        </w:rPr>
        <w:t xml:space="preserve">Lēmums Nr. </w:t>
      </w:r>
      <w:r w:rsidR="00557EB7">
        <w:rPr>
          <w:b/>
          <w:bCs/>
        </w:rPr>
        <w:t>293</w:t>
      </w:r>
    </w:p>
    <w:p w14:paraId="2D6C46B1" w14:textId="26028640" w:rsidR="00113892" w:rsidRPr="0079026C" w:rsidRDefault="00113892" w:rsidP="00113892">
      <w:pPr>
        <w:keepNext/>
        <w:suppressAutoHyphens/>
        <w:jc w:val="center"/>
        <w:outlineLvl w:val="0"/>
        <w:rPr>
          <w:b/>
          <w:bCs/>
          <w:lang w:eastAsia="en-US"/>
        </w:rPr>
      </w:pPr>
      <w:r>
        <w:rPr>
          <w:b/>
          <w:bCs/>
          <w:lang w:eastAsia="en-US"/>
        </w:rPr>
        <w:t>84</w:t>
      </w:r>
      <w:r w:rsidRPr="0079026C">
        <w:rPr>
          <w:b/>
          <w:bCs/>
          <w:lang w:eastAsia="en-US"/>
        </w:rPr>
        <w:t>.</w:t>
      </w:r>
    </w:p>
    <w:p w14:paraId="22643390" w14:textId="77777777" w:rsidR="002F2E2E" w:rsidRPr="002F2E2E" w:rsidRDefault="002F2E2E" w:rsidP="002F2E2E">
      <w:pPr>
        <w:pBdr>
          <w:bottom w:val="single" w:sz="6" w:space="1" w:color="auto"/>
        </w:pBdr>
        <w:jc w:val="both"/>
        <w:rPr>
          <w:b/>
          <w:bCs/>
        </w:rPr>
      </w:pPr>
      <w:r w:rsidRPr="002F2E2E">
        <w:rPr>
          <w:b/>
          <w:bCs/>
          <w:noProof/>
        </w:rPr>
        <w:t>Par Korģenes ciema notekūdeņu aglomerācijas robežu noteikšanu</w:t>
      </w:r>
    </w:p>
    <w:p w14:paraId="3C52ACF6" w14:textId="77777777" w:rsidR="002F2E2E" w:rsidRDefault="002F2E2E" w:rsidP="002F2E2E">
      <w:pPr>
        <w:jc w:val="center"/>
        <w:rPr>
          <w:bCs/>
          <w:lang w:eastAsia="en-US"/>
        </w:rPr>
      </w:pPr>
      <w:r w:rsidRPr="008041E4">
        <w:rPr>
          <w:bCs/>
          <w:lang w:eastAsia="en-US"/>
        </w:rPr>
        <w:t xml:space="preserve">Ziņo </w:t>
      </w:r>
      <w:r>
        <w:rPr>
          <w:bCs/>
          <w:lang w:eastAsia="en-US"/>
        </w:rPr>
        <w:t>Dagnis Straubergs</w:t>
      </w:r>
    </w:p>
    <w:p w14:paraId="15C39E50" w14:textId="77777777" w:rsidR="002F2E2E" w:rsidRPr="002F2E2E" w:rsidRDefault="002F2E2E" w:rsidP="002F2E2E">
      <w:pPr>
        <w:jc w:val="both"/>
      </w:pPr>
    </w:p>
    <w:p w14:paraId="0C9D3304" w14:textId="77777777" w:rsidR="002F2E2E" w:rsidRPr="002F2E2E" w:rsidRDefault="002F2E2E" w:rsidP="002F2E2E">
      <w:pPr>
        <w:ind w:firstLine="720"/>
        <w:jc w:val="both"/>
      </w:pPr>
      <w:r w:rsidRPr="002F2E2E">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05BACCAA" w14:textId="77777777" w:rsidR="002F2E2E" w:rsidRPr="002F2E2E" w:rsidRDefault="002F2E2E" w:rsidP="002F2E2E">
      <w:pPr>
        <w:ind w:firstLine="720"/>
        <w:jc w:val="both"/>
      </w:pPr>
      <w:r w:rsidRPr="002F2E2E">
        <w:t xml:space="preserve">Saskaņā ar Ministru kabineta 2002. gada 22. janvāra noteikumu Nr. 34 “Noteikumi par piesārņojošo vielu emisiju ūdenī” 31.1 -33. punktu regulējumu: </w:t>
      </w:r>
    </w:p>
    <w:p w14:paraId="6A4A4FAD" w14:textId="77777777" w:rsidR="002F2E2E" w:rsidRPr="002F2E2E" w:rsidRDefault="002F2E2E" w:rsidP="002F2E2E">
      <w:pPr>
        <w:ind w:firstLine="720"/>
        <w:jc w:val="both"/>
      </w:pPr>
      <w:r w:rsidRPr="002F2E2E">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3FDF8959" w14:textId="77777777" w:rsidR="002F2E2E" w:rsidRPr="002F2E2E" w:rsidRDefault="002F2E2E" w:rsidP="002F2E2E">
      <w:pPr>
        <w:ind w:firstLine="720"/>
        <w:jc w:val="both"/>
      </w:pPr>
      <w:r w:rsidRPr="002F2E2E">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7DA4EB94" w14:textId="77777777" w:rsidR="002F2E2E" w:rsidRPr="002F2E2E" w:rsidRDefault="002F2E2E" w:rsidP="002F2E2E">
      <w:pPr>
        <w:ind w:firstLine="720"/>
        <w:jc w:val="both"/>
      </w:pPr>
      <w:r w:rsidRPr="002F2E2E">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3AEE7B36" w14:textId="77777777" w:rsidR="002F2E2E" w:rsidRPr="002F2E2E" w:rsidRDefault="002F2E2E" w:rsidP="002F2E2E">
      <w:pPr>
        <w:ind w:firstLine="720"/>
        <w:jc w:val="both"/>
      </w:pPr>
      <w:r w:rsidRPr="002F2E2E">
        <w:t xml:space="preserve">Korģenes ciema centralizētās kanalizācijas aglomerācijā apkalpoto pieslēgumu skaits 25, teritorija 38,0 ha. Notekūdeņu attīrīšanai 2015.gadā ekspluatācijā nodotās bioloģiskās notekūdeņu attīrīšanas iekārtas BIO 30, paredzot slodzi 200 CE (cilvēkekvivalenti), ar projektēto jaudu 30 m3/dnn. 2024.gadā aprēķinātā slodze bija 125  CE. Notekūdeņu attīrīšanas iekārtas atrodas Korģenes ciema teritorijas robežās (Korģenes NAI – “Dūņas”, Korģene, Ainažu pag., Limbažu nov., kad.Nr.66720050329). Ūdensapgādei tiek izmantots ūdens no urbuma  ar ieguves vietas identifikācijas numuru P500916 (reģistrēti LVĢMC DB urbums Nr. 25242) Lielā Zītaru iela 6, Korģene, Ainažu pag., Limbažu nov., kad.Nr.66720050331. </w:t>
      </w:r>
    </w:p>
    <w:p w14:paraId="69F99690" w14:textId="77777777" w:rsidR="002F2E2E" w:rsidRPr="002F2E2E" w:rsidRDefault="002F2E2E" w:rsidP="002F2E2E">
      <w:pPr>
        <w:ind w:firstLine="720"/>
        <w:jc w:val="both"/>
      </w:pPr>
      <w:r w:rsidRPr="002F2E2E">
        <w:t xml:space="preserve">Saskaņā ar spēkā esošo Salacgrīvas pilsētas un pagasta teritorijas plānojuma (apstiprināts ar Salacgrīvas novada 19.08.2009. saistošiem noteikumiem Nr. 6 "Par teritorijas plānojumiem", kuros ietilpst bijušās Salacgrīvas pilsētas ar lauku teritoriju domes 2004.gada 17.decembra saistošie noteikumi Nr. 42. "Salacgrīvas pilsētas ar lauku teritoriju teritorijas plānojums") grafisko daļu </w:t>
      </w:r>
      <w:r w:rsidRPr="002F2E2E">
        <w:lastRenderedPageBreak/>
        <w:t>Korģenes ciema aglomerācijā iekļautas savrupmāju/viensētu apbūves, mazstāvu daudzdzīvokļu dzīvojamās apbūves, darījumu apbūves, sabiedriskās apbūves, ražošanas apbūves un tehniskās apbūves teritorijas.</w:t>
      </w:r>
    </w:p>
    <w:p w14:paraId="27120B40" w14:textId="77777777" w:rsidR="002F2E2E" w:rsidRPr="002F2E2E" w:rsidRDefault="002F2E2E" w:rsidP="002F2E2E">
      <w:pPr>
        <w:ind w:firstLine="720"/>
        <w:jc w:val="both"/>
      </w:pPr>
      <w:r w:rsidRPr="002F2E2E">
        <w:t>Korģenes ciema notekūdeņu aglomerācijas robežās iekļaujas lielākā daļa no Korģenes ciema teritorijas saskaņā ar šī lēmuma Pielikumu.</w:t>
      </w:r>
    </w:p>
    <w:p w14:paraId="7A46502B" w14:textId="77777777" w:rsidR="002F2E2E" w:rsidRPr="002F2E2E" w:rsidRDefault="002F2E2E" w:rsidP="002F2E2E">
      <w:pPr>
        <w:ind w:firstLine="720"/>
        <w:jc w:val="both"/>
      </w:pPr>
      <w:r w:rsidRPr="002F2E2E">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2F0F9579" w14:textId="77777777" w:rsidR="002F2E2E" w:rsidRPr="008041E4" w:rsidRDefault="002F2E2E" w:rsidP="002F2E2E">
      <w:pPr>
        <w:ind w:firstLine="720"/>
        <w:jc w:val="both"/>
        <w:rPr>
          <w:b/>
          <w:bCs/>
        </w:rPr>
      </w:pPr>
      <w:r w:rsidRPr="002F2E2E">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2F2E2E">
        <w:rPr>
          <w:vertAlign w:val="superscript"/>
        </w:rPr>
        <w:t>2</w:t>
      </w:r>
      <w:r w:rsidRPr="002F2E2E">
        <w:t xml:space="preserve"> un 31.</w:t>
      </w:r>
      <w:r w:rsidRPr="002F2E2E">
        <w:rPr>
          <w:vertAlign w:val="superscript"/>
        </w:rPr>
        <w:t>3</w:t>
      </w:r>
      <w:r w:rsidRPr="002F2E2E">
        <w:t xml:space="preserve">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6AE05482" w14:textId="03E615AF" w:rsidR="002F2E2E" w:rsidRPr="002F2E2E" w:rsidRDefault="002F2E2E" w:rsidP="002F2E2E">
      <w:pPr>
        <w:ind w:firstLine="720"/>
        <w:jc w:val="both"/>
        <w:rPr>
          <w:b/>
          <w:bCs/>
        </w:rPr>
      </w:pPr>
    </w:p>
    <w:p w14:paraId="3B16EDBF" w14:textId="77777777" w:rsidR="002F2E2E" w:rsidRPr="002F2E2E" w:rsidRDefault="002F2E2E" w:rsidP="002F2E2E">
      <w:pPr>
        <w:numPr>
          <w:ilvl w:val="0"/>
          <w:numId w:val="95"/>
        </w:numPr>
        <w:ind w:left="357" w:hanging="357"/>
        <w:contextualSpacing/>
        <w:jc w:val="both"/>
        <w:rPr>
          <w:rFonts w:eastAsia="Arial Unicode MS"/>
          <w:kern w:val="1"/>
          <w:lang w:eastAsia="hi-IN" w:bidi="hi-IN"/>
        </w:rPr>
      </w:pPr>
      <w:r w:rsidRPr="002F2E2E">
        <w:rPr>
          <w:rFonts w:eastAsia="Arial Unicode MS"/>
          <w:kern w:val="1"/>
          <w:lang w:eastAsia="hi-IN" w:bidi="hi-IN"/>
        </w:rPr>
        <w:t>Noteikt Korģenes ciema notekūdeņu aglomerācijas robežas saskaņā ar kartogrāfisko materiālu (Pielikums).</w:t>
      </w:r>
    </w:p>
    <w:p w14:paraId="79AB8F3A" w14:textId="77777777" w:rsidR="002F2E2E" w:rsidRPr="002F2E2E" w:rsidRDefault="002F2E2E" w:rsidP="002F2E2E">
      <w:pPr>
        <w:numPr>
          <w:ilvl w:val="0"/>
          <w:numId w:val="95"/>
        </w:numPr>
        <w:ind w:left="357" w:hanging="357"/>
        <w:contextualSpacing/>
        <w:jc w:val="both"/>
        <w:rPr>
          <w:rFonts w:eastAsia="Arial Unicode MS"/>
          <w:kern w:val="1"/>
          <w:lang w:eastAsia="hi-IN" w:bidi="hi-IN"/>
        </w:rPr>
      </w:pPr>
      <w:r w:rsidRPr="002F2E2E">
        <w:rPr>
          <w:rFonts w:eastAsia="Arial Unicode MS"/>
          <w:kern w:val="1"/>
          <w:lang w:eastAsia="hi-IN" w:bidi="hi-IN"/>
        </w:rPr>
        <w:t>Lēmumu nosūtīt Klimata un enerģētikas ministrijai.</w:t>
      </w:r>
    </w:p>
    <w:p w14:paraId="45A291EA" w14:textId="77777777" w:rsidR="002F2E2E" w:rsidRPr="002F2E2E" w:rsidRDefault="002F2E2E" w:rsidP="002F2E2E">
      <w:pPr>
        <w:numPr>
          <w:ilvl w:val="0"/>
          <w:numId w:val="95"/>
        </w:numPr>
        <w:ind w:left="357" w:hanging="357"/>
        <w:contextualSpacing/>
        <w:jc w:val="both"/>
        <w:rPr>
          <w:rFonts w:eastAsia="Arial Unicode MS"/>
          <w:kern w:val="1"/>
          <w:lang w:eastAsia="hi-IN" w:bidi="hi-IN"/>
        </w:rPr>
      </w:pPr>
      <w:r w:rsidRPr="002F2E2E">
        <w:rPr>
          <w:rFonts w:eastAsia="Arial Unicode MS"/>
          <w:kern w:val="1"/>
          <w:lang w:eastAsia="hi-IN" w:bidi="hi-IN"/>
        </w:rPr>
        <w:t>Atbildīgo par lēmuma izpildi noteikt Limbažu novada pašvaldības Centrālās pārvaldes Attīstības un projektu nodaļu.</w:t>
      </w:r>
    </w:p>
    <w:p w14:paraId="2DE0C599" w14:textId="77777777" w:rsidR="00113892" w:rsidRDefault="00113892" w:rsidP="00113892">
      <w:pPr>
        <w:suppressAutoHyphens/>
        <w:jc w:val="both"/>
        <w:rPr>
          <w:b/>
          <w:bCs/>
        </w:rPr>
      </w:pPr>
    </w:p>
    <w:p w14:paraId="23095B7F" w14:textId="77777777" w:rsidR="00113892" w:rsidRDefault="00113892" w:rsidP="00113892">
      <w:pPr>
        <w:suppressAutoHyphens/>
        <w:jc w:val="both"/>
        <w:rPr>
          <w:b/>
          <w:bCs/>
        </w:rPr>
      </w:pPr>
    </w:p>
    <w:p w14:paraId="3907D39B" w14:textId="12152A09" w:rsidR="00113892" w:rsidRPr="0079026C" w:rsidRDefault="00113892" w:rsidP="00113892">
      <w:pPr>
        <w:suppressAutoHyphens/>
        <w:jc w:val="both"/>
        <w:rPr>
          <w:b/>
          <w:bCs/>
        </w:rPr>
      </w:pPr>
      <w:r w:rsidRPr="0079026C">
        <w:rPr>
          <w:b/>
          <w:bCs/>
        </w:rPr>
        <w:t xml:space="preserve">Lēmums Nr. </w:t>
      </w:r>
      <w:r w:rsidR="00557EB7">
        <w:rPr>
          <w:b/>
          <w:bCs/>
        </w:rPr>
        <w:t>294</w:t>
      </w:r>
    </w:p>
    <w:p w14:paraId="7C4DAB2F" w14:textId="71071628" w:rsidR="00113892" w:rsidRPr="0079026C" w:rsidRDefault="00113892" w:rsidP="00113892">
      <w:pPr>
        <w:keepNext/>
        <w:suppressAutoHyphens/>
        <w:jc w:val="center"/>
        <w:outlineLvl w:val="0"/>
        <w:rPr>
          <w:b/>
          <w:bCs/>
          <w:lang w:eastAsia="en-US"/>
        </w:rPr>
      </w:pPr>
      <w:r>
        <w:rPr>
          <w:b/>
          <w:bCs/>
          <w:lang w:eastAsia="en-US"/>
        </w:rPr>
        <w:t>85</w:t>
      </w:r>
      <w:r w:rsidRPr="0079026C">
        <w:rPr>
          <w:b/>
          <w:bCs/>
          <w:lang w:eastAsia="en-US"/>
        </w:rPr>
        <w:t>.</w:t>
      </w:r>
    </w:p>
    <w:p w14:paraId="069A7C72" w14:textId="77777777" w:rsidR="005A7F88" w:rsidRPr="005A7F88" w:rsidRDefault="005A7F88" w:rsidP="005A7F88">
      <w:pPr>
        <w:pBdr>
          <w:bottom w:val="single" w:sz="6" w:space="1" w:color="auto"/>
        </w:pBdr>
        <w:jc w:val="both"/>
        <w:rPr>
          <w:b/>
          <w:bCs/>
        </w:rPr>
      </w:pPr>
      <w:r w:rsidRPr="005A7F88">
        <w:rPr>
          <w:b/>
          <w:bCs/>
          <w:noProof/>
        </w:rPr>
        <w:t>Par Vecsalacas ciema notekūdeņu aglomerācijas robežu noteikšanu</w:t>
      </w:r>
    </w:p>
    <w:p w14:paraId="639FC379" w14:textId="77777777" w:rsidR="005A7F88" w:rsidRDefault="005A7F88" w:rsidP="005A7F88">
      <w:pPr>
        <w:jc w:val="center"/>
        <w:rPr>
          <w:bCs/>
          <w:lang w:eastAsia="en-US"/>
        </w:rPr>
      </w:pPr>
      <w:r w:rsidRPr="008041E4">
        <w:rPr>
          <w:bCs/>
          <w:lang w:eastAsia="en-US"/>
        </w:rPr>
        <w:t xml:space="preserve">Ziņo </w:t>
      </w:r>
      <w:r>
        <w:rPr>
          <w:bCs/>
          <w:lang w:eastAsia="en-US"/>
        </w:rPr>
        <w:t>Dagnis Straubergs</w:t>
      </w:r>
    </w:p>
    <w:p w14:paraId="1F9C769E" w14:textId="77777777" w:rsidR="005A7F88" w:rsidRPr="005A7F88" w:rsidRDefault="005A7F88" w:rsidP="005A7F88">
      <w:pPr>
        <w:jc w:val="both"/>
      </w:pPr>
    </w:p>
    <w:p w14:paraId="507F4CA9" w14:textId="77777777" w:rsidR="005A7F88" w:rsidRPr="005A7F88" w:rsidRDefault="005A7F88" w:rsidP="005A7F88">
      <w:pPr>
        <w:ind w:firstLine="720"/>
        <w:jc w:val="both"/>
      </w:pPr>
      <w:r w:rsidRPr="005A7F88">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3EACD140" w14:textId="77777777" w:rsidR="005A7F88" w:rsidRPr="005A7F88" w:rsidRDefault="005A7F88" w:rsidP="005A7F88">
      <w:pPr>
        <w:ind w:firstLine="720"/>
        <w:jc w:val="both"/>
      </w:pPr>
      <w:r w:rsidRPr="005A7F88">
        <w:t xml:space="preserve">Saskaņā ar Ministru kabineta 2002. gada 22. janvāra noteikumu Nr. 34 “Noteikumi par piesārņojošo vielu emisiju ūdenī” 31.1 - 33. punktu regulējumu: </w:t>
      </w:r>
    </w:p>
    <w:p w14:paraId="06E466A2" w14:textId="77777777" w:rsidR="005A7F88" w:rsidRPr="005A7F88" w:rsidRDefault="005A7F88" w:rsidP="005A7F88">
      <w:pPr>
        <w:ind w:firstLine="720"/>
        <w:jc w:val="both"/>
      </w:pPr>
      <w:r w:rsidRPr="005A7F88">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03421B4A" w14:textId="77777777" w:rsidR="005A7F88" w:rsidRPr="005A7F88" w:rsidRDefault="005A7F88" w:rsidP="005A7F88">
      <w:pPr>
        <w:ind w:firstLine="720"/>
        <w:jc w:val="both"/>
      </w:pPr>
      <w:r w:rsidRPr="005A7F88">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w:t>
      </w:r>
      <w:r w:rsidRPr="005A7F88">
        <w:lastRenderedPageBreak/>
        <w:t xml:space="preserve">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1A1D8F78" w14:textId="77777777" w:rsidR="005A7F88" w:rsidRPr="005A7F88" w:rsidRDefault="005A7F88" w:rsidP="005A7F88">
      <w:pPr>
        <w:ind w:firstLine="720"/>
        <w:jc w:val="both"/>
      </w:pPr>
      <w:r w:rsidRPr="005A7F88">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7B15C12A" w14:textId="77777777" w:rsidR="005A7F88" w:rsidRPr="005A7F88" w:rsidRDefault="005A7F88" w:rsidP="005A7F88">
      <w:pPr>
        <w:ind w:firstLine="720"/>
        <w:jc w:val="both"/>
      </w:pPr>
      <w:r w:rsidRPr="005A7F88">
        <w:t>Vecsalacas ciema centralizētās kanalizācijas aglomerācijā apkalpoto pieslēgumu skaits 23, teritorija 38,0 ha. Notekūdeņu attīrīšanai 2015. gadā ekspluatācijā nodotās bioloģiskās notekūdeņu attīrīšanas iekārtas BIO 25, paredzot slodzi 200 CE (cilvēkekvivalenti), ar projektēto jaudu 25 m3/dnn. 2024. gadā aprēķinātā slodze bija 102 CE. Notekūdeņu attīrīšanas iekārtas atrodas Vecsalacas ciema teritorijas robežās (Vecsalaca, Salacgrīvas pag., Limbažu nov., kad.Nr.66720040371). Ūdensapgādei tiek izmantots ūdens no urbumiem ar ieguves vietas identifikācijas numuriem P500923 (reģistrēti LVĢMC DB urbumi Nr. 25262) Lejupes, Vecsalaca, Salacgrīvas pag., Limbažu nov., kad. Nr. 66720040328.</w:t>
      </w:r>
    </w:p>
    <w:p w14:paraId="0CA05F8C" w14:textId="77777777" w:rsidR="005A7F88" w:rsidRPr="005A7F88" w:rsidRDefault="005A7F88" w:rsidP="005A7F88">
      <w:pPr>
        <w:ind w:firstLine="720"/>
        <w:jc w:val="both"/>
      </w:pPr>
      <w:r w:rsidRPr="005A7F88">
        <w:t>Saskaņā ar spēkā esošo Salacgrīvas pilsētas un pagasta teritorijas plānojuma (apstiprināts ar Salacgrīvas novada 19.08.2009. saistošiem noteikumiem Nr. 6 "Par teritorijas plānojumiem", kuros ietilpst bijušās Salacgrīvas pilsētas ar lauku teritoriju domes 2004.gada 17.decembra saistošie noteikumi Nr. 42. "Salacgrīvas pilsētas ar lauku teritoriju teritorijas plānojums") grafisko daļu Vecsalacas ciema aglomerācijā iekļautas savrupmāju/viensētu apbūves, mazstāvu daudzdzīvokļu dzīvojamās apbūves, darījumu apbūves, sabiedriskās apbūves, ražošanas apbūves un tehniskās apbūves teritorijas.</w:t>
      </w:r>
    </w:p>
    <w:p w14:paraId="7F7E37ED" w14:textId="77777777" w:rsidR="005A7F88" w:rsidRPr="005A7F88" w:rsidRDefault="005A7F88" w:rsidP="005A7F88">
      <w:pPr>
        <w:ind w:firstLine="720"/>
        <w:jc w:val="both"/>
      </w:pPr>
      <w:r w:rsidRPr="005A7F88">
        <w:t>Vecsalacas ciema notekūdeņu aglomerācijas robežās iekļaujas lielākā daļa no Vecsalacas ciema teritorijas saskaņā ar šī lēmuma Pielikumu.</w:t>
      </w:r>
    </w:p>
    <w:p w14:paraId="28347689" w14:textId="77777777" w:rsidR="005A7F88" w:rsidRPr="005A7F88" w:rsidRDefault="005A7F88" w:rsidP="005A7F88">
      <w:pPr>
        <w:ind w:firstLine="720"/>
        <w:jc w:val="both"/>
      </w:pPr>
      <w:r w:rsidRPr="005A7F88">
        <w:t>01.07.2021. īstenota administratīvi teritoriālā reforma Limbažu novadā apvienojot trīs bijušās administratīvās teritorijas (Limbažu novads, Alojas novads un Salacgrīvas novads). Atbilstoši Administratīvo teritoriju un apdzīvoto vietu likuma pārejas noteikumu 17. 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16D203D6" w14:textId="77777777" w:rsidR="005A7F88" w:rsidRPr="008041E4" w:rsidRDefault="005A7F88" w:rsidP="005A7F88">
      <w:pPr>
        <w:ind w:firstLine="720"/>
        <w:jc w:val="both"/>
        <w:rPr>
          <w:b/>
          <w:bCs/>
        </w:rPr>
      </w:pPr>
      <w:r w:rsidRPr="005A7F88">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5A7F88">
        <w:rPr>
          <w:vertAlign w:val="superscript"/>
        </w:rPr>
        <w:t>2</w:t>
      </w:r>
      <w:r w:rsidRPr="005A7F88">
        <w:t xml:space="preserve"> un 31.</w:t>
      </w:r>
      <w:r w:rsidRPr="005A7F88">
        <w:rPr>
          <w:vertAlign w:val="superscript"/>
        </w:rPr>
        <w:t>3</w:t>
      </w:r>
      <w:r w:rsidRPr="005A7F88">
        <w:t xml:space="preserve">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3E52B3DD" w14:textId="11E9ED9B" w:rsidR="005A7F88" w:rsidRPr="005A7F88" w:rsidRDefault="005A7F88" w:rsidP="005A7F88">
      <w:pPr>
        <w:ind w:firstLine="720"/>
        <w:jc w:val="both"/>
        <w:rPr>
          <w:b/>
          <w:bCs/>
        </w:rPr>
      </w:pPr>
    </w:p>
    <w:p w14:paraId="05CB0C51" w14:textId="77777777" w:rsidR="005A7F88" w:rsidRPr="005A7F88" w:rsidRDefault="005A7F88" w:rsidP="005A7F88">
      <w:pPr>
        <w:numPr>
          <w:ilvl w:val="0"/>
          <w:numId w:val="96"/>
        </w:numPr>
        <w:ind w:left="357" w:hanging="357"/>
        <w:contextualSpacing/>
        <w:jc w:val="both"/>
        <w:rPr>
          <w:rFonts w:eastAsia="Arial Unicode MS"/>
          <w:kern w:val="1"/>
          <w:lang w:eastAsia="hi-IN" w:bidi="hi-IN"/>
        </w:rPr>
      </w:pPr>
      <w:r w:rsidRPr="005A7F88">
        <w:rPr>
          <w:rFonts w:eastAsia="Arial Unicode MS"/>
          <w:kern w:val="1"/>
          <w:lang w:eastAsia="hi-IN" w:bidi="hi-IN"/>
        </w:rPr>
        <w:t>Noteikt Vecsalacas ciema notekūdeņu aglomerācijas robežas saskaņā ar kartogrāfisko materiālu (Pielikums).</w:t>
      </w:r>
    </w:p>
    <w:p w14:paraId="59A42989" w14:textId="77777777" w:rsidR="005A7F88" w:rsidRPr="005A7F88" w:rsidRDefault="005A7F88" w:rsidP="005A7F88">
      <w:pPr>
        <w:numPr>
          <w:ilvl w:val="0"/>
          <w:numId w:val="96"/>
        </w:numPr>
        <w:ind w:left="357" w:hanging="357"/>
        <w:contextualSpacing/>
        <w:jc w:val="both"/>
        <w:rPr>
          <w:rFonts w:eastAsia="Arial Unicode MS"/>
          <w:kern w:val="1"/>
          <w:lang w:eastAsia="hi-IN" w:bidi="hi-IN"/>
        </w:rPr>
      </w:pPr>
      <w:r w:rsidRPr="005A7F88">
        <w:rPr>
          <w:rFonts w:eastAsia="Arial Unicode MS"/>
          <w:kern w:val="1"/>
          <w:lang w:eastAsia="hi-IN" w:bidi="hi-IN"/>
        </w:rPr>
        <w:t>Lēmumu nosūtīt Klimata un enerģētikas ministrijai.</w:t>
      </w:r>
    </w:p>
    <w:p w14:paraId="09DA49C2" w14:textId="77777777" w:rsidR="005A7F88" w:rsidRPr="005A7F88" w:rsidRDefault="005A7F88" w:rsidP="005A7F88">
      <w:pPr>
        <w:numPr>
          <w:ilvl w:val="0"/>
          <w:numId w:val="96"/>
        </w:numPr>
        <w:ind w:left="357" w:hanging="357"/>
        <w:contextualSpacing/>
        <w:jc w:val="both"/>
        <w:rPr>
          <w:rFonts w:eastAsia="Arial Unicode MS"/>
          <w:kern w:val="1"/>
          <w:lang w:eastAsia="hi-IN" w:bidi="hi-IN"/>
        </w:rPr>
      </w:pPr>
      <w:r w:rsidRPr="005A7F88">
        <w:rPr>
          <w:rFonts w:eastAsia="Arial Unicode MS"/>
          <w:kern w:val="1"/>
          <w:lang w:eastAsia="hi-IN" w:bidi="hi-IN"/>
        </w:rPr>
        <w:t>Atbildīgo par lēmuma izpildi noteikt Limbažu novada pašvaldības Centrālās pārvaldes Attīstības un projektu nodaļu.</w:t>
      </w:r>
    </w:p>
    <w:p w14:paraId="4AAD2E06" w14:textId="77777777" w:rsidR="00113892" w:rsidRDefault="00113892" w:rsidP="00113892">
      <w:pPr>
        <w:suppressAutoHyphens/>
        <w:jc w:val="both"/>
        <w:rPr>
          <w:b/>
          <w:bCs/>
        </w:rPr>
      </w:pPr>
    </w:p>
    <w:p w14:paraId="70CB7112" w14:textId="77777777" w:rsidR="00113892" w:rsidRDefault="00113892" w:rsidP="00113892">
      <w:pPr>
        <w:suppressAutoHyphens/>
        <w:jc w:val="both"/>
        <w:rPr>
          <w:b/>
          <w:bCs/>
        </w:rPr>
      </w:pPr>
    </w:p>
    <w:p w14:paraId="47BDB806" w14:textId="3196F9ED" w:rsidR="00113892" w:rsidRPr="0079026C" w:rsidRDefault="00113892" w:rsidP="00113892">
      <w:pPr>
        <w:suppressAutoHyphens/>
        <w:jc w:val="both"/>
        <w:rPr>
          <w:b/>
          <w:bCs/>
        </w:rPr>
      </w:pPr>
      <w:r w:rsidRPr="0079026C">
        <w:rPr>
          <w:b/>
          <w:bCs/>
        </w:rPr>
        <w:t xml:space="preserve">Lēmums Nr. </w:t>
      </w:r>
      <w:r w:rsidR="00557EB7">
        <w:rPr>
          <w:b/>
          <w:bCs/>
        </w:rPr>
        <w:t>295</w:t>
      </w:r>
    </w:p>
    <w:p w14:paraId="54499B04" w14:textId="22F6D3A2" w:rsidR="00113892" w:rsidRPr="0079026C" w:rsidRDefault="00113892" w:rsidP="00113892">
      <w:pPr>
        <w:keepNext/>
        <w:suppressAutoHyphens/>
        <w:jc w:val="center"/>
        <w:outlineLvl w:val="0"/>
        <w:rPr>
          <w:b/>
          <w:bCs/>
          <w:lang w:eastAsia="en-US"/>
        </w:rPr>
      </w:pPr>
      <w:r>
        <w:rPr>
          <w:b/>
          <w:bCs/>
          <w:lang w:eastAsia="en-US"/>
        </w:rPr>
        <w:t>86</w:t>
      </w:r>
      <w:r w:rsidRPr="0079026C">
        <w:rPr>
          <w:b/>
          <w:bCs/>
          <w:lang w:eastAsia="en-US"/>
        </w:rPr>
        <w:t>.</w:t>
      </w:r>
    </w:p>
    <w:p w14:paraId="6761B6FC" w14:textId="77777777" w:rsidR="00CC4104" w:rsidRPr="00CC4104" w:rsidRDefault="00CC4104" w:rsidP="00CC4104">
      <w:pPr>
        <w:pBdr>
          <w:bottom w:val="single" w:sz="6" w:space="1" w:color="auto"/>
        </w:pBdr>
        <w:jc w:val="both"/>
        <w:rPr>
          <w:b/>
          <w:bCs/>
        </w:rPr>
      </w:pPr>
      <w:r w:rsidRPr="00CC4104">
        <w:rPr>
          <w:b/>
          <w:bCs/>
          <w:noProof/>
        </w:rPr>
        <w:t>Par Svētciema ciema notekūdeņu aglomerācijas robežu noteikšanu</w:t>
      </w:r>
    </w:p>
    <w:p w14:paraId="2BC7441D" w14:textId="77777777" w:rsidR="00CC4104" w:rsidRDefault="00CC4104" w:rsidP="00CC4104">
      <w:pPr>
        <w:jc w:val="center"/>
        <w:rPr>
          <w:bCs/>
          <w:lang w:eastAsia="en-US"/>
        </w:rPr>
      </w:pPr>
      <w:r w:rsidRPr="008041E4">
        <w:rPr>
          <w:bCs/>
          <w:lang w:eastAsia="en-US"/>
        </w:rPr>
        <w:t xml:space="preserve">Ziņo </w:t>
      </w:r>
      <w:r>
        <w:rPr>
          <w:bCs/>
          <w:lang w:eastAsia="en-US"/>
        </w:rPr>
        <w:t>Dagnis Straubergs</w:t>
      </w:r>
    </w:p>
    <w:p w14:paraId="1E3AD914" w14:textId="77777777" w:rsidR="00CC4104" w:rsidRPr="00CC4104" w:rsidRDefault="00CC4104" w:rsidP="00CC4104">
      <w:pPr>
        <w:jc w:val="both"/>
      </w:pPr>
    </w:p>
    <w:p w14:paraId="52A6A88F" w14:textId="77777777" w:rsidR="00CC4104" w:rsidRPr="00CC4104" w:rsidRDefault="00CC4104" w:rsidP="00CC4104">
      <w:pPr>
        <w:ind w:firstLine="720"/>
        <w:jc w:val="both"/>
      </w:pPr>
      <w:r w:rsidRPr="00CC4104">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5E9D5D0D" w14:textId="77777777" w:rsidR="00CC4104" w:rsidRPr="00CC4104" w:rsidRDefault="00CC4104" w:rsidP="00CC4104">
      <w:pPr>
        <w:ind w:firstLine="720"/>
        <w:jc w:val="both"/>
      </w:pPr>
      <w:r w:rsidRPr="00CC4104">
        <w:t xml:space="preserve">Saskaņā ar Ministru kabineta 2002. gada 22. janvāra noteikumu Nr. 34 “Noteikumi par piesārņojošo vielu emisiju ūdenī” 31.1 -33. punktu regulējumu: </w:t>
      </w:r>
    </w:p>
    <w:p w14:paraId="5607932A" w14:textId="77777777" w:rsidR="00CC4104" w:rsidRPr="00CC4104" w:rsidRDefault="00CC4104" w:rsidP="00CC4104">
      <w:pPr>
        <w:ind w:firstLine="720"/>
        <w:jc w:val="both"/>
      </w:pPr>
      <w:r w:rsidRPr="00CC4104">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7BA58B1F" w14:textId="77777777" w:rsidR="00CC4104" w:rsidRPr="00CC4104" w:rsidRDefault="00CC4104" w:rsidP="00CC4104">
      <w:pPr>
        <w:ind w:firstLine="720"/>
        <w:jc w:val="both"/>
      </w:pPr>
      <w:r w:rsidRPr="00CC4104">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18D70E70" w14:textId="77777777" w:rsidR="00CC4104" w:rsidRPr="00CC4104" w:rsidRDefault="00CC4104" w:rsidP="00CC4104">
      <w:pPr>
        <w:ind w:firstLine="720"/>
        <w:jc w:val="both"/>
      </w:pPr>
      <w:r w:rsidRPr="00CC4104">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0D51A101" w14:textId="77777777" w:rsidR="00CC4104" w:rsidRPr="00CC4104" w:rsidRDefault="00CC4104" w:rsidP="00CC4104">
      <w:pPr>
        <w:ind w:firstLine="720"/>
        <w:jc w:val="both"/>
      </w:pPr>
      <w:r w:rsidRPr="00CC4104">
        <w:t xml:space="preserve">Svētciema ciema centralizētās kanalizācijas aglomerācijā apkalpoto pieslēgumu skaits 57, teritorija 42,2 ha. Notekūdeņu attīrīšanai 2017. gadā ekspluatācijā nodotās bioloģiskās notekūdeņu attīrīšanas iekārtas KLARO 50, paredzot slodzi 330 CE (cilvēkekvivalenti), ar projektēto jaudu 50 m3/dnn. 2024. gadā aprēķinātā slodze bija 210 CE. Notekūdeņu attīrīšanas iekārtas atrodas Svētciema ciema teritorijas robežās (Sēņu iela 16, Svētciems, Salacgrīvas pag., Limbažu nov., kad.Nr.66720070395). Ūdensapgādei tiek izmantots ūdens no urbumiem ar ieguves vietas identifikācijas numuriem P500918 un P500276 (reģistrēti LVĢMC DB urbumi Nr. 11504 un Nr.11122) Rīgas iela 2B, Svētciems, Salacgrīvas pag., Limbažu nov., kad. Nr. 66720070580. </w:t>
      </w:r>
    </w:p>
    <w:p w14:paraId="0F9A4D54" w14:textId="77777777" w:rsidR="00CC4104" w:rsidRPr="00CC4104" w:rsidRDefault="00CC4104" w:rsidP="00CC4104">
      <w:pPr>
        <w:ind w:firstLine="720"/>
        <w:jc w:val="both"/>
      </w:pPr>
      <w:r w:rsidRPr="00CC4104">
        <w:t>Saskaņā ar spēkā esošo Salacgrīvas pilsētas un pagasta teritorijas plānojuma (apstiprināts ar Salacgrīvas novada 19.08.2009. saistošiem noteikumiem Nr. 6 "Par teritorijas plānojumiem", kuros ietilpst bijušās Salacgrīvas pilsētas ar lauku teritoriju domes 2004. gada 17. decembra saistošie noteikumi Nr. 42 "Salacgrīvas pilsētas ar lauku teritoriju teritorijas plānojums") grafisko daļu Svētciema ciema aglomerācijā iekļautas savrupmāju/viensētu apbūves, mazstāvu un daudzstāvu daudzdzīvokļu dzīvojamās apbūves, darījumu apbūves, sabiedriskās apbūves, ražošanas apbūves un tehniskās apbūves teritorijas.</w:t>
      </w:r>
    </w:p>
    <w:p w14:paraId="2D953834" w14:textId="77777777" w:rsidR="00CC4104" w:rsidRPr="00CC4104" w:rsidRDefault="00CC4104" w:rsidP="00CC4104">
      <w:pPr>
        <w:ind w:firstLine="720"/>
        <w:jc w:val="both"/>
      </w:pPr>
      <w:r w:rsidRPr="00CC4104">
        <w:t>Svētciema ciema notekūdeņu aglomerācijas robežās iekļaujas lielākā daļa no Svētciema ciema teritorijas saskaņā ar šī lēmuma Pielikumu.</w:t>
      </w:r>
    </w:p>
    <w:p w14:paraId="5099EE91" w14:textId="77777777" w:rsidR="00CC4104" w:rsidRPr="00CC4104" w:rsidRDefault="00CC4104" w:rsidP="00CC4104">
      <w:pPr>
        <w:ind w:firstLine="720"/>
        <w:jc w:val="both"/>
      </w:pPr>
      <w:r w:rsidRPr="00CC4104">
        <w:t xml:space="preserve">01.07.2021. īstenota administratīvi teritoriālā reforma Limbažu novadā apvienojot trīs bijušās administratīvās teritorijas (Limbažu novads, Alojas novads un Salacgrīvas novads). Atbilstoši Administratīvo teritoriju un apdzīvoto vietu likuma pārejas noteikumu 17. 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w:t>
      </w:r>
      <w:r w:rsidRPr="00CC4104">
        <w:lastRenderedPageBreak/>
        <w:t>administratīvajā teritorijā esošo notekūdeņu aglomerāciju robežas, veicot precizējumus, ja tas būs nepieciešams.</w:t>
      </w:r>
    </w:p>
    <w:p w14:paraId="471E4D30" w14:textId="77777777" w:rsidR="00CC4104" w:rsidRPr="008041E4" w:rsidRDefault="00CC4104" w:rsidP="00CC4104">
      <w:pPr>
        <w:ind w:firstLine="720"/>
        <w:jc w:val="both"/>
        <w:rPr>
          <w:b/>
          <w:bCs/>
        </w:rPr>
      </w:pPr>
      <w:r w:rsidRPr="00CC4104">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CC4104">
        <w:rPr>
          <w:vertAlign w:val="superscript"/>
        </w:rPr>
        <w:t>2</w:t>
      </w:r>
      <w:r w:rsidRPr="00CC4104">
        <w:t xml:space="preserve"> un 31.</w:t>
      </w:r>
      <w:r w:rsidRPr="00CC4104">
        <w:rPr>
          <w:vertAlign w:val="superscript"/>
        </w:rPr>
        <w:t>3</w:t>
      </w:r>
      <w:r w:rsidRPr="00CC4104">
        <w:t xml:space="preserve">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1ADADD5E" w14:textId="7083F823" w:rsidR="00CC4104" w:rsidRPr="00CC4104" w:rsidRDefault="00CC4104" w:rsidP="00CC4104">
      <w:pPr>
        <w:ind w:firstLine="720"/>
        <w:jc w:val="both"/>
        <w:rPr>
          <w:b/>
          <w:bCs/>
        </w:rPr>
      </w:pPr>
    </w:p>
    <w:p w14:paraId="596B0CEE" w14:textId="77777777" w:rsidR="00CC4104" w:rsidRPr="00CC4104" w:rsidRDefault="00CC4104" w:rsidP="00CC4104">
      <w:pPr>
        <w:numPr>
          <w:ilvl w:val="0"/>
          <w:numId w:val="97"/>
        </w:numPr>
        <w:ind w:left="357" w:hanging="357"/>
        <w:contextualSpacing/>
        <w:jc w:val="both"/>
        <w:rPr>
          <w:rFonts w:eastAsia="Arial Unicode MS"/>
          <w:kern w:val="1"/>
          <w:lang w:eastAsia="hi-IN" w:bidi="hi-IN"/>
        </w:rPr>
      </w:pPr>
      <w:r w:rsidRPr="00CC4104">
        <w:rPr>
          <w:rFonts w:eastAsia="Arial Unicode MS"/>
          <w:kern w:val="1"/>
          <w:lang w:eastAsia="hi-IN" w:bidi="hi-IN"/>
        </w:rPr>
        <w:t>Noteikt Svētciema ciema notekūdeņu aglomerācijas robežas saskaņā ar kartogrāfisko materiālu (Pielikums).</w:t>
      </w:r>
    </w:p>
    <w:p w14:paraId="7ADBDF9F" w14:textId="77777777" w:rsidR="00CC4104" w:rsidRPr="00CC4104" w:rsidRDefault="00CC4104" w:rsidP="00CC4104">
      <w:pPr>
        <w:numPr>
          <w:ilvl w:val="0"/>
          <w:numId w:val="97"/>
        </w:numPr>
        <w:ind w:left="357" w:hanging="357"/>
        <w:contextualSpacing/>
        <w:jc w:val="both"/>
        <w:rPr>
          <w:rFonts w:eastAsia="Arial Unicode MS"/>
          <w:kern w:val="1"/>
          <w:lang w:eastAsia="hi-IN" w:bidi="hi-IN"/>
        </w:rPr>
      </w:pPr>
      <w:r w:rsidRPr="00CC4104">
        <w:rPr>
          <w:rFonts w:eastAsia="Arial Unicode MS"/>
          <w:kern w:val="1"/>
          <w:lang w:eastAsia="hi-IN" w:bidi="hi-IN"/>
        </w:rPr>
        <w:t>Lēmumu nosūtīt Klimata un enerģētikas ministrijai.</w:t>
      </w:r>
    </w:p>
    <w:p w14:paraId="601EDCCF" w14:textId="77777777" w:rsidR="00CC4104" w:rsidRPr="00CC4104" w:rsidRDefault="00CC4104" w:rsidP="00CC4104">
      <w:pPr>
        <w:numPr>
          <w:ilvl w:val="0"/>
          <w:numId w:val="97"/>
        </w:numPr>
        <w:ind w:left="357" w:hanging="357"/>
        <w:contextualSpacing/>
        <w:jc w:val="both"/>
        <w:rPr>
          <w:rFonts w:eastAsia="Arial Unicode MS"/>
          <w:kern w:val="1"/>
          <w:lang w:eastAsia="hi-IN" w:bidi="hi-IN"/>
        </w:rPr>
      </w:pPr>
      <w:r w:rsidRPr="00CC4104">
        <w:rPr>
          <w:rFonts w:eastAsia="Arial Unicode MS"/>
          <w:kern w:val="1"/>
          <w:lang w:eastAsia="hi-IN" w:bidi="hi-IN"/>
        </w:rPr>
        <w:t>Atbildīgo par lēmuma izpildi noteikt Limbažu novada pašvaldības Centrālās pārvaldes Attīstības un projektu nodaļu.</w:t>
      </w:r>
    </w:p>
    <w:p w14:paraId="26CCC451" w14:textId="77777777" w:rsidR="00113892" w:rsidRDefault="00113892" w:rsidP="00113892">
      <w:pPr>
        <w:suppressAutoHyphens/>
        <w:jc w:val="both"/>
        <w:rPr>
          <w:b/>
          <w:bCs/>
        </w:rPr>
      </w:pPr>
    </w:p>
    <w:p w14:paraId="1894256E" w14:textId="77777777" w:rsidR="00113892" w:rsidRDefault="00113892" w:rsidP="00113892">
      <w:pPr>
        <w:suppressAutoHyphens/>
        <w:jc w:val="both"/>
        <w:rPr>
          <w:b/>
          <w:bCs/>
        </w:rPr>
      </w:pPr>
    </w:p>
    <w:p w14:paraId="066CA3D0" w14:textId="530C5418" w:rsidR="00113892" w:rsidRPr="0079026C" w:rsidRDefault="00113892" w:rsidP="00113892">
      <w:pPr>
        <w:suppressAutoHyphens/>
        <w:jc w:val="both"/>
        <w:rPr>
          <w:b/>
          <w:bCs/>
        </w:rPr>
      </w:pPr>
      <w:r w:rsidRPr="0079026C">
        <w:rPr>
          <w:b/>
          <w:bCs/>
        </w:rPr>
        <w:t xml:space="preserve">Lēmums Nr. </w:t>
      </w:r>
      <w:r w:rsidR="00557EB7">
        <w:rPr>
          <w:b/>
          <w:bCs/>
        </w:rPr>
        <w:t>296</w:t>
      </w:r>
    </w:p>
    <w:p w14:paraId="10D5148B" w14:textId="14024DF8" w:rsidR="00113892" w:rsidRPr="0079026C" w:rsidRDefault="00113892" w:rsidP="00113892">
      <w:pPr>
        <w:keepNext/>
        <w:suppressAutoHyphens/>
        <w:jc w:val="center"/>
        <w:outlineLvl w:val="0"/>
        <w:rPr>
          <w:b/>
          <w:bCs/>
          <w:lang w:eastAsia="en-US"/>
        </w:rPr>
      </w:pPr>
      <w:r>
        <w:rPr>
          <w:b/>
          <w:bCs/>
          <w:lang w:eastAsia="en-US"/>
        </w:rPr>
        <w:t>87</w:t>
      </w:r>
      <w:r w:rsidRPr="0079026C">
        <w:rPr>
          <w:b/>
          <w:bCs/>
          <w:lang w:eastAsia="en-US"/>
        </w:rPr>
        <w:t>.</w:t>
      </w:r>
    </w:p>
    <w:p w14:paraId="753FA64B" w14:textId="77777777" w:rsidR="000D54E5" w:rsidRPr="000D54E5" w:rsidRDefault="000D54E5" w:rsidP="000D54E5">
      <w:pPr>
        <w:pBdr>
          <w:bottom w:val="single" w:sz="6" w:space="1" w:color="auto"/>
        </w:pBdr>
        <w:jc w:val="both"/>
        <w:rPr>
          <w:b/>
          <w:bCs/>
        </w:rPr>
      </w:pPr>
      <w:r w:rsidRPr="000D54E5">
        <w:rPr>
          <w:b/>
          <w:bCs/>
          <w:noProof/>
        </w:rPr>
        <w:t>Par Tūjas ciema notekūdeņu aglomerācijas robežu noteikšanu</w:t>
      </w:r>
    </w:p>
    <w:p w14:paraId="1EC05B7B" w14:textId="77777777" w:rsidR="000D54E5" w:rsidRDefault="000D54E5" w:rsidP="000D54E5">
      <w:pPr>
        <w:jc w:val="center"/>
        <w:rPr>
          <w:bCs/>
          <w:lang w:eastAsia="en-US"/>
        </w:rPr>
      </w:pPr>
      <w:r w:rsidRPr="008041E4">
        <w:rPr>
          <w:bCs/>
          <w:lang w:eastAsia="en-US"/>
        </w:rPr>
        <w:t xml:space="preserve">Ziņo </w:t>
      </w:r>
      <w:r>
        <w:rPr>
          <w:bCs/>
          <w:lang w:eastAsia="en-US"/>
        </w:rPr>
        <w:t>Dagnis Straubergs</w:t>
      </w:r>
    </w:p>
    <w:p w14:paraId="72760D0A" w14:textId="77777777" w:rsidR="000D54E5" w:rsidRPr="000D54E5" w:rsidRDefault="000D54E5" w:rsidP="000D54E5">
      <w:pPr>
        <w:jc w:val="both"/>
      </w:pPr>
    </w:p>
    <w:p w14:paraId="35DF297A" w14:textId="77777777" w:rsidR="000D54E5" w:rsidRPr="000D54E5" w:rsidRDefault="000D54E5" w:rsidP="000D54E5">
      <w:pPr>
        <w:ind w:firstLine="720"/>
        <w:jc w:val="both"/>
      </w:pPr>
      <w:r w:rsidRPr="000D54E5">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4D46F613" w14:textId="77777777" w:rsidR="000D54E5" w:rsidRPr="000D54E5" w:rsidRDefault="000D54E5" w:rsidP="000D54E5">
      <w:pPr>
        <w:ind w:firstLine="720"/>
        <w:jc w:val="both"/>
      </w:pPr>
      <w:r w:rsidRPr="000D54E5">
        <w:t xml:space="preserve">Saskaņā ar Ministru kabineta 2002. gada 22. janvāra noteikumu Nr. 34 “Noteikumi par piesārņojošo vielu emisiju ūdenī” 31.1 - 33. punktu regulējumu: </w:t>
      </w:r>
    </w:p>
    <w:p w14:paraId="365B1F0E" w14:textId="77777777" w:rsidR="000D54E5" w:rsidRPr="000D54E5" w:rsidRDefault="000D54E5" w:rsidP="000D54E5">
      <w:pPr>
        <w:ind w:firstLine="720"/>
        <w:jc w:val="both"/>
      </w:pPr>
      <w:r w:rsidRPr="000D54E5">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60C321FE" w14:textId="77777777" w:rsidR="000D54E5" w:rsidRPr="000D54E5" w:rsidRDefault="000D54E5" w:rsidP="000D54E5">
      <w:pPr>
        <w:ind w:firstLine="720"/>
        <w:jc w:val="both"/>
      </w:pPr>
      <w:r w:rsidRPr="000D54E5">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38FBF92C" w14:textId="77777777" w:rsidR="000D54E5" w:rsidRPr="000D54E5" w:rsidRDefault="000D54E5" w:rsidP="000D54E5">
      <w:pPr>
        <w:ind w:firstLine="720"/>
        <w:jc w:val="both"/>
      </w:pPr>
      <w:r w:rsidRPr="000D54E5">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3592D60A" w14:textId="77777777" w:rsidR="000D54E5" w:rsidRPr="000D54E5" w:rsidRDefault="000D54E5" w:rsidP="000D54E5">
      <w:pPr>
        <w:ind w:firstLine="720"/>
        <w:jc w:val="both"/>
      </w:pPr>
      <w:r w:rsidRPr="000D54E5">
        <w:t xml:space="preserve">Tūjas ciema centralizētās kanalizācijas aglomerācijā apkalpoto pieslēgumu skaits 22, teritorija 21,7 ha. Notekūdeņu attīrīšanai 2006 .gadā ekspluatācijā nodotās bioloģiskās notekūdeņu attīrīšanas iekārtas BIOCLERE B280, paredzot slodzi 460 CE (cilvēkekvivalenti), ar projektēto jaudu 70 </w:t>
      </w:r>
      <w:r w:rsidRPr="000D54E5">
        <w:lastRenderedPageBreak/>
        <w:t xml:space="preserve">m3/dnn. 2024. gadā aprēķinātā slodze bija 120 CE. Notekūdeņu attīrīšanas iekārtas atrodas Tūjas ciema teritorijas robežās (Upes iela 5, Tūja, Liepupes pag., Limbažu nov., kad.Nr.66600030395). Ūdensapgādei tiek izmantots ūdens no urbuma ar ieguves vietas identifikācijas numuru P500980 (reģistrēti LVĢMC DB urbumi Nr. 12514) Upes iela 5, Tūja, Liepupes pag., Limbažu nov., kad. Nr.66600030395. </w:t>
      </w:r>
    </w:p>
    <w:p w14:paraId="5D2A1B4B" w14:textId="77777777" w:rsidR="000D54E5" w:rsidRPr="000D54E5" w:rsidRDefault="000D54E5" w:rsidP="000D54E5">
      <w:pPr>
        <w:ind w:firstLine="720"/>
        <w:jc w:val="both"/>
      </w:pPr>
      <w:r w:rsidRPr="000D54E5">
        <w:t>Saskaņā ar spēkā esošo Salacgrīvas pilsētas un pagasta teritorijas plānojuma (apstiprināts ar Salacgrīvas novada 19.08.2009. saistošiem noteikumiem Nr. 6 "Par teritorijas plānojumiem", kuros ietilpst bijušās Liepupes pagasta padomes 2008. gada 10. septembra saistošie noteikumi Nr. 12/2008. "Liepupes pagasta teritorijas plānojums") grafisko daļu Tūjas ciema aglomerācijā iekļautas savrupmāju apbūves, vairākstāvu dzīvojamās apbūves, jauktā darījumu apbūves, rekreācijas zonas un tehniskās apbūves teritorijas.</w:t>
      </w:r>
    </w:p>
    <w:p w14:paraId="3365E809" w14:textId="77777777" w:rsidR="000D54E5" w:rsidRPr="000D54E5" w:rsidRDefault="000D54E5" w:rsidP="000D54E5">
      <w:pPr>
        <w:ind w:firstLine="720"/>
        <w:jc w:val="both"/>
      </w:pPr>
      <w:r w:rsidRPr="000D54E5">
        <w:t>Tūjas ciema notekūdeņu aglomerācijas robežās iekļaujas daļa no Tūjas ciema teritorijas saskaņā ar šī lēmuma Pielikumu.</w:t>
      </w:r>
    </w:p>
    <w:p w14:paraId="6783684D" w14:textId="77777777" w:rsidR="000D54E5" w:rsidRPr="000D54E5" w:rsidRDefault="000D54E5" w:rsidP="000D54E5">
      <w:pPr>
        <w:ind w:firstLine="720"/>
        <w:jc w:val="both"/>
      </w:pPr>
      <w:r w:rsidRPr="000D54E5">
        <w:t>01.07.2021. īstenota administratīvi teritoriālā reforma Limbažu novadā apvienojot trīs bijušās administratīvās teritorijas (Limbažu novads, Alojas novads un Salacgrīvas novads). Atbilstoši Administratīvo teritoriju un apdzīvoto vietu likuma pārejas noteikumu 17. 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0F3A31F9" w14:textId="77777777" w:rsidR="000D54E5" w:rsidRPr="008041E4" w:rsidRDefault="000D54E5" w:rsidP="000D54E5">
      <w:pPr>
        <w:ind w:firstLine="720"/>
        <w:jc w:val="both"/>
        <w:rPr>
          <w:b/>
          <w:bCs/>
        </w:rPr>
      </w:pPr>
      <w:r w:rsidRPr="000D54E5">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0D54E5">
        <w:rPr>
          <w:vertAlign w:val="superscript"/>
        </w:rPr>
        <w:t>2</w:t>
      </w:r>
      <w:r w:rsidRPr="000D54E5">
        <w:t xml:space="preserve"> un 31.</w:t>
      </w:r>
      <w:r w:rsidRPr="000D54E5">
        <w:rPr>
          <w:vertAlign w:val="superscript"/>
        </w:rPr>
        <w:t>3</w:t>
      </w:r>
      <w:r w:rsidRPr="000D54E5">
        <w:t xml:space="preserve">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74CE0F4D" w14:textId="469BCA7D" w:rsidR="000D54E5" w:rsidRPr="000D54E5" w:rsidRDefault="000D54E5" w:rsidP="000D54E5">
      <w:pPr>
        <w:ind w:firstLine="720"/>
        <w:jc w:val="both"/>
        <w:rPr>
          <w:b/>
          <w:bCs/>
        </w:rPr>
      </w:pPr>
    </w:p>
    <w:p w14:paraId="202DE041" w14:textId="77777777" w:rsidR="000D54E5" w:rsidRPr="000D54E5" w:rsidRDefault="000D54E5" w:rsidP="000D54E5">
      <w:pPr>
        <w:numPr>
          <w:ilvl w:val="0"/>
          <w:numId w:val="98"/>
        </w:numPr>
        <w:ind w:left="357" w:hanging="357"/>
        <w:contextualSpacing/>
        <w:jc w:val="both"/>
        <w:rPr>
          <w:rFonts w:eastAsia="Arial Unicode MS"/>
          <w:kern w:val="1"/>
          <w:lang w:eastAsia="hi-IN" w:bidi="hi-IN"/>
        </w:rPr>
      </w:pPr>
      <w:r w:rsidRPr="000D54E5">
        <w:rPr>
          <w:rFonts w:eastAsia="Arial Unicode MS"/>
          <w:kern w:val="1"/>
          <w:lang w:eastAsia="hi-IN" w:bidi="hi-IN"/>
        </w:rPr>
        <w:t>Noteikt Tūjas ciema notekūdeņu aglomerācijas robežas saskaņā ar kartogrāfisko materiālu (Pielikums).</w:t>
      </w:r>
    </w:p>
    <w:p w14:paraId="1B00EB04" w14:textId="77777777" w:rsidR="000D54E5" w:rsidRPr="000D54E5" w:rsidRDefault="000D54E5" w:rsidP="000D54E5">
      <w:pPr>
        <w:numPr>
          <w:ilvl w:val="0"/>
          <w:numId w:val="98"/>
        </w:numPr>
        <w:ind w:left="357" w:hanging="357"/>
        <w:contextualSpacing/>
        <w:jc w:val="both"/>
        <w:rPr>
          <w:rFonts w:eastAsia="Arial Unicode MS"/>
          <w:kern w:val="1"/>
          <w:lang w:eastAsia="hi-IN" w:bidi="hi-IN"/>
        </w:rPr>
      </w:pPr>
      <w:r w:rsidRPr="000D54E5">
        <w:rPr>
          <w:rFonts w:eastAsia="Arial Unicode MS"/>
          <w:kern w:val="1"/>
          <w:lang w:eastAsia="hi-IN" w:bidi="hi-IN"/>
        </w:rPr>
        <w:t>Lēmumu nosūtīt Klimata un enerģētikas ministrijai.</w:t>
      </w:r>
    </w:p>
    <w:p w14:paraId="0D44C449" w14:textId="77777777" w:rsidR="000D54E5" w:rsidRPr="000D54E5" w:rsidRDefault="000D54E5" w:rsidP="000D54E5">
      <w:pPr>
        <w:numPr>
          <w:ilvl w:val="0"/>
          <w:numId w:val="98"/>
        </w:numPr>
        <w:ind w:left="357" w:hanging="357"/>
        <w:contextualSpacing/>
        <w:jc w:val="both"/>
        <w:rPr>
          <w:rFonts w:eastAsia="Arial Unicode MS"/>
          <w:kern w:val="1"/>
          <w:lang w:eastAsia="hi-IN" w:bidi="hi-IN"/>
        </w:rPr>
      </w:pPr>
      <w:r w:rsidRPr="000D54E5">
        <w:rPr>
          <w:rFonts w:eastAsia="Arial Unicode MS"/>
          <w:kern w:val="1"/>
          <w:lang w:eastAsia="hi-IN" w:bidi="hi-IN"/>
        </w:rPr>
        <w:t>Atbildīgo par lēmuma izpildi noteikt Limbažu novada pašvaldības Centrālās pārvaldes Attīstības un projektu nodaļu.</w:t>
      </w:r>
    </w:p>
    <w:p w14:paraId="5981D1E4" w14:textId="77777777" w:rsidR="00113892" w:rsidRDefault="00113892" w:rsidP="00113892">
      <w:pPr>
        <w:suppressAutoHyphens/>
        <w:jc w:val="both"/>
        <w:rPr>
          <w:b/>
          <w:bCs/>
        </w:rPr>
      </w:pPr>
    </w:p>
    <w:p w14:paraId="645DF6E9" w14:textId="77777777" w:rsidR="00113892" w:rsidRDefault="00113892" w:rsidP="00113892">
      <w:pPr>
        <w:suppressAutoHyphens/>
        <w:jc w:val="both"/>
        <w:rPr>
          <w:b/>
          <w:bCs/>
        </w:rPr>
      </w:pPr>
    </w:p>
    <w:p w14:paraId="03D635BE" w14:textId="5F26562D" w:rsidR="00113892" w:rsidRPr="0079026C" w:rsidRDefault="00113892" w:rsidP="00113892">
      <w:pPr>
        <w:suppressAutoHyphens/>
        <w:jc w:val="both"/>
        <w:rPr>
          <w:b/>
          <w:bCs/>
        </w:rPr>
      </w:pPr>
      <w:r w:rsidRPr="0079026C">
        <w:rPr>
          <w:b/>
          <w:bCs/>
        </w:rPr>
        <w:t xml:space="preserve">Lēmums Nr. </w:t>
      </w:r>
      <w:r w:rsidR="00557EB7">
        <w:rPr>
          <w:b/>
          <w:bCs/>
        </w:rPr>
        <w:t>297</w:t>
      </w:r>
    </w:p>
    <w:p w14:paraId="4BD87F7B" w14:textId="3F67A8B1" w:rsidR="00113892" w:rsidRPr="0079026C" w:rsidRDefault="00113892" w:rsidP="00113892">
      <w:pPr>
        <w:keepNext/>
        <w:suppressAutoHyphens/>
        <w:jc w:val="center"/>
        <w:outlineLvl w:val="0"/>
        <w:rPr>
          <w:b/>
          <w:bCs/>
          <w:lang w:eastAsia="en-US"/>
        </w:rPr>
      </w:pPr>
      <w:r>
        <w:rPr>
          <w:b/>
          <w:bCs/>
          <w:lang w:eastAsia="en-US"/>
        </w:rPr>
        <w:t>88</w:t>
      </w:r>
      <w:r w:rsidRPr="0079026C">
        <w:rPr>
          <w:b/>
          <w:bCs/>
          <w:lang w:eastAsia="en-US"/>
        </w:rPr>
        <w:t>.</w:t>
      </w:r>
    </w:p>
    <w:p w14:paraId="01EA8D66" w14:textId="77777777" w:rsidR="008F0456" w:rsidRPr="008F0456" w:rsidRDefault="008F0456" w:rsidP="008F0456">
      <w:pPr>
        <w:pBdr>
          <w:bottom w:val="single" w:sz="6" w:space="1" w:color="auto"/>
        </w:pBdr>
        <w:jc w:val="both"/>
        <w:rPr>
          <w:b/>
          <w:bCs/>
        </w:rPr>
      </w:pPr>
      <w:r w:rsidRPr="008F0456">
        <w:rPr>
          <w:b/>
          <w:bCs/>
          <w:noProof/>
        </w:rPr>
        <w:t>Par Liepupes ciema notekūdeņu aglomerācijas robežu noteikšanu</w:t>
      </w:r>
    </w:p>
    <w:p w14:paraId="3DD54913" w14:textId="77777777" w:rsidR="008F0456" w:rsidRDefault="008F0456" w:rsidP="008F0456">
      <w:pPr>
        <w:jc w:val="center"/>
        <w:rPr>
          <w:bCs/>
          <w:lang w:eastAsia="en-US"/>
        </w:rPr>
      </w:pPr>
      <w:r w:rsidRPr="008041E4">
        <w:rPr>
          <w:bCs/>
          <w:lang w:eastAsia="en-US"/>
        </w:rPr>
        <w:t xml:space="preserve">Ziņo </w:t>
      </w:r>
      <w:r>
        <w:rPr>
          <w:bCs/>
          <w:lang w:eastAsia="en-US"/>
        </w:rPr>
        <w:t>Dagnis Straubergs</w:t>
      </w:r>
    </w:p>
    <w:p w14:paraId="7837E81F" w14:textId="77777777" w:rsidR="008F0456" w:rsidRPr="008F0456" w:rsidRDefault="008F0456" w:rsidP="008F0456">
      <w:pPr>
        <w:jc w:val="both"/>
      </w:pPr>
    </w:p>
    <w:p w14:paraId="13D0F69C" w14:textId="77777777" w:rsidR="008F0456" w:rsidRPr="008F0456" w:rsidRDefault="008F0456" w:rsidP="008F0456">
      <w:pPr>
        <w:ind w:firstLine="720"/>
        <w:jc w:val="both"/>
      </w:pPr>
      <w:r w:rsidRPr="008F0456">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52917033" w14:textId="77777777" w:rsidR="008F0456" w:rsidRPr="008F0456" w:rsidRDefault="008F0456" w:rsidP="008F0456">
      <w:pPr>
        <w:ind w:firstLine="720"/>
        <w:jc w:val="both"/>
      </w:pPr>
      <w:r w:rsidRPr="008F0456">
        <w:t xml:space="preserve">Saskaņā ar Ministru kabineta 2002. gada 22. janvāra noteikumu Nr. 34 “Noteikumi par piesārņojošo vielu emisiju ūdenī” 31.1 -33.punktu regulējumu: </w:t>
      </w:r>
    </w:p>
    <w:p w14:paraId="308A30D7" w14:textId="77777777" w:rsidR="008F0456" w:rsidRPr="008F0456" w:rsidRDefault="008F0456" w:rsidP="008F0456">
      <w:pPr>
        <w:ind w:firstLine="720"/>
        <w:jc w:val="both"/>
      </w:pPr>
      <w:r w:rsidRPr="008F0456">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w:t>
      </w:r>
      <w:r w:rsidRPr="008F0456">
        <w:lastRenderedPageBreak/>
        <w:t xml:space="preserve">pamatoti veidot centralizētu kanalizācijas tīklu sistēmu notekūdeņu savākšanai un novadīšanai uz notekūdeņu attīrīšanas iekārtām vai uz to galīgās novadīšanas vietu vidē (turpmāk – aglomerācija); </w:t>
      </w:r>
    </w:p>
    <w:p w14:paraId="4080798E" w14:textId="77777777" w:rsidR="008F0456" w:rsidRPr="008F0456" w:rsidRDefault="008F0456" w:rsidP="008F0456">
      <w:pPr>
        <w:ind w:firstLine="720"/>
        <w:jc w:val="both"/>
      </w:pPr>
      <w:r w:rsidRPr="008F0456">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1BC40113" w14:textId="77777777" w:rsidR="008F0456" w:rsidRPr="008F0456" w:rsidRDefault="008F0456" w:rsidP="008F0456">
      <w:pPr>
        <w:ind w:firstLine="720"/>
        <w:jc w:val="both"/>
      </w:pPr>
      <w:r w:rsidRPr="008F0456">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4969EA21" w14:textId="77777777" w:rsidR="008F0456" w:rsidRPr="008F0456" w:rsidRDefault="008F0456" w:rsidP="008F0456">
      <w:pPr>
        <w:ind w:firstLine="720"/>
        <w:jc w:val="both"/>
      </w:pPr>
      <w:r w:rsidRPr="008F0456">
        <w:t xml:space="preserve">Liepupes ciema centralizētās kanalizācijas aglomerācijā apkalpoto pieslēgumu skaits 48, teritorija 46,7 ha. Notekūdeņu attīrīšanai 2011.gadā ekspluatācijā nodotās bioloģiskās notekūdeņu attīrīšanas iekārtas BIO M-65, paredzot slodzi 430 CE (cilvēkekvivalenti), ar projektēto jaudu 65 m3/dnn. 2024.gadā aprēķinātā slodze bija 240 CE. Notekūdeņu attīrīšanas iekārtas atrodas Liepupes ciema teritorijas robežās (Dzirnavu iela 8, Liepupe, Liepupes pag., Limbažu nov., kad.Nr.66600080157). Ūdensapgādei tiek izmantots ūdens no urbuma  ar ieguves vietas identifikācijas numuru P500933 (reģistrēti LVĢMC DB urbumi Nr. 14664) “Lāsītes”, Liepupe, Liepupes pag., Limbažu nov., kad. Nr. 66600090466. </w:t>
      </w:r>
    </w:p>
    <w:p w14:paraId="7F47BE9D" w14:textId="77777777" w:rsidR="008F0456" w:rsidRPr="008F0456" w:rsidRDefault="008F0456" w:rsidP="008F0456">
      <w:pPr>
        <w:ind w:firstLine="720"/>
        <w:jc w:val="both"/>
      </w:pPr>
      <w:r w:rsidRPr="008F0456">
        <w:t>Saskaņā ar spēkā esošo Salacgrīvas pilsētas un pagasta teritorijas plānojuma (apstiprināts ar Salacgrīvas novada 19.08.2009. saistošiem noteikumiem Nr. 6 "Par teritorijas plānojumiem", kuros ietilpst bijušās Liepupes pagasta padomes 2008.gada 10.septembra saistošie noteikumi Nr. 12/2008. "Liepupes pagasta teritorijas plānojums") grafisko daļu Liepupes ciema aglomerācijā iekļautas savrupmāju apbūves, vairākstāvu dzīvojamās apbūves, jauktā darījumu apbūves, sabiedriskās apbūves, mazdārziņu, ražošanas un noliktavu apbūves un tehniskās apbūves teritorijas.</w:t>
      </w:r>
    </w:p>
    <w:p w14:paraId="7E6889F0" w14:textId="77777777" w:rsidR="008F0456" w:rsidRPr="008F0456" w:rsidRDefault="008F0456" w:rsidP="008F0456">
      <w:pPr>
        <w:ind w:firstLine="720"/>
        <w:jc w:val="both"/>
      </w:pPr>
      <w:r w:rsidRPr="008F0456">
        <w:t>Liepupes ciema notekūdeņu aglomerācijas robežās iekļaujas daļa no Liepupes ciema teritorijas saskaņā ar šī lēmuma Pielikumu.</w:t>
      </w:r>
    </w:p>
    <w:p w14:paraId="0B80B49A" w14:textId="77777777" w:rsidR="008F0456" w:rsidRPr="008F0456" w:rsidRDefault="008F0456" w:rsidP="008F0456">
      <w:pPr>
        <w:ind w:firstLine="720"/>
        <w:jc w:val="both"/>
      </w:pPr>
      <w:r w:rsidRPr="008F0456">
        <w:t>01.07.2021. īstenota administratīvi teritoriālā reforma Limbažu novadā apvienojot trīs bijušās administratīvās teritorijas (Limbažu novads, Alojas novads un Salacgrīvas novads). Atbilstoši Administratīvo teritoriju un apdzīvoto vietu likuma pārejas noteikumu 17. 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5A8CDBB2" w14:textId="77777777" w:rsidR="008F0456" w:rsidRPr="008041E4" w:rsidRDefault="008F0456" w:rsidP="008F0456">
      <w:pPr>
        <w:ind w:firstLine="720"/>
        <w:jc w:val="both"/>
        <w:rPr>
          <w:b/>
          <w:bCs/>
        </w:rPr>
      </w:pPr>
      <w:r w:rsidRPr="008F0456">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8F0456">
        <w:rPr>
          <w:vertAlign w:val="superscript"/>
        </w:rPr>
        <w:t>2</w:t>
      </w:r>
      <w:r w:rsidRPr="008F0456">
        <w:t xml:space="preserve"> un 31.</w:t>
      </w:r>
      <w:r w:rsidRPr="008F0456">
        <w:rPr>
          <w:vertAlign w:val="superscript"/>
        </w:rPr>
        <w:t>3</w:t>
      </w:r>
      <w:r w:rsidRPr="008F0456">
        <w:t xml:space="preserve">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1F0226A2" w14:textId="68D51C3F" w:rsidR="008F0456" w:rsidRPr="008F0456" w:rsidRDefault="008F0456" w:rsidP="008F0456">
      <w:pPr>
        <w:ind w:firstLine="720"/>
        <w:jc w:val="both"/>
        <w:rPr>
          <w:b/>
          <w:bCs/>
        </w:rPr>
      </w:pPr>
    </w:p>
    <w:p w14:paraId="3090DE5C" w14:textId="77777777" w:rsidR="008F0456" w:rsidRPr="008F0456" w:rsidRDefault="008F0456" w:rsidP="008F0456">
      <w:pPr>
        <w:numPr>
          <w:ilvl w:val="0"/>
          <w:numId w:val="99"/>
        </w:numPr>
        <w:ind w:left="357" w:hanging="357"/>
        <w:contextualSpacing/>
        <w:jc w:val="both"/>
        <w:rPr>
          <w:rFonts w:eastAsia="Arial Unicode MS"/>
          <w:kern w:val="1"/>
          <w:lang w:eastAsia="hi-IN" w:bidi="hi-IN"/>
        </w:rPr>
      </w:pPr>
      <w:r w:rsidRPr="008F0456">
        <w:rPr>
          <w:rFonts w:eastAsia="Arial Unicode MS"/>
          <w:kern w:val="1"/>
          <w:lang w:eastAsia="hi-IN" w:bidi="hi-IN"/>
        </w:rPr>
        <w:t>Noteikt Liepupes ciema notekūdeņu aglomerācijas robežas saskaņā ar kartogrāfisko materiālu (Pielikums).</w:t>
      </w:r>
    </w:p>
    <w:p w14:paraId="40AF2A2A" w14:textId="77777777" w:rsidR="008F0456" w:rsidRPr="008F0456" w:rsidRDefault="008F0456" w:rsidP="008F0456">
      <w:pPr>
        <w:numPr>
          <w:ilvl w:val="0"/>
          <w:numId w:val="99"/>
        </w:numPr>
        <w:ind w:left="357" w:hanging="357"/>
        <w:contextualSpacing/>
        <w:jc w:val="both"/>
        <w:rPr>
          <w:rFonts w:eastAsia="Arial Unicode MS"/>
          <w:kern w:val="1"/>
          <w:lang w:eastAsia="hi-IN" w:bidi="hi-IN"/>
        </w:rPr>
      </w:pPr>
      <w:r w:rsidRPr="008F0456">
        <w:rPr>
          <w:rFonts w:eastAsia="Arial Unicode MS"/>
          <w:kern w:val="1"/>
          <w:lang w:eastAsia="hi-IN" w:bidi="hi-IN"/>
        </w:rPr>
        <w:t>Lēmumu nosūtīt Klimata un enerģētikas ministrijai.</w:t>
      </w:r>
    </w:p>
    <w:p w14:paraId="1AF176AF" w14:textId="77777777" w:rsidR="008F0456" w:rsidRPr="008F0456" w:rsidRDefault="008F0456" w:rsidP="008F0456">
      <w:pPr>
        <w:numPr>
          <w:ilvl w:val="0"/>
          <w:numId w:val="99"/>
        </w:numPr>
        <w:ind w:left="357" w:hanging="357"/>
        <w:contextualSpacing/>
        <w:jc w:val="both"/>
        <w:rPr>
          <w:rFonts w:eastAsia="Arial Unicode MS"/>
          <w:kern w:val="1"/>
          <w:lang w:eastAsia="hi-IN" w:bidi="hi-IN"/>
        </w:rPr>
      </w:pPr>
      <w:r w:rsidRPr="008F0456">
        <w:rPr>
          <w:rFonts w:eastAsia="Arial Unicode MS"/>
          <w:kern w:val="1"/>
          <w:lang w:eastAsia="hi-IN" w:bidi="hi-IN"/>
        </w:rPr>
        <w:lastRenderedPageBreak/>
        <w:t>Atbildīgo par lēmuma izpildi noteikt Limbažu novada pašvaldības Centrālās pārvaldes Attīstības un projektu nodaļu.</w:t>
      </w:r>
    </w:p>
    <w:p w14:paraId="4B9F7A22" w14:textId="77777777" w:rsidR="00113892" w:rsidRDefault="00113892" w:rsidP="00113892">
      <w:pPr>
        <w:suppressAutoHyphens/>
        <w:jc w:val="both"/>
        <w:rPr>
          <w:b/>
          <w:bCs/>
        </w:rPr>
      </w:pPr>
    </w:p>
    <w:p w14:paraId="401D4C22" w14:textId="77777777" w:rsidR="00113892" w:rsidRDefault="00113892" w:rsidP="00113892">
      <w:pPr>
        <w:suppressAutoHyphens/>
        <w:jc w:val="both"/>
        <w:rPr>
          <w:b/>
          <w:bCs/>
        </w:rPr>
      </w:pPr>
    </w:p>
    <w:p w14:paraId="3EFE8FC4" w14:textId="07A4523E" w:rsidR="00113892" w:rsidRPr="0079026C" w:rsidRDefault="00113892" w:rsidP="00113892">
      <w:pPr>
        <w:suppressAutoHyphens/>
        <w:jc w:val="both"/>
        <w:rPr>
          <w:b/>
          <w:bCs/>
        </w:rPr>
      </w:pPr>
      <w:r w:rsidRPr="0079026C">
        <w:rPr>
          <w:b/>
          <w:bCs/>
        </w:rPr>
        <w:t xml:space="preserve">Lēmums Nr. </w:t>
      </w:r>
      <w:r w:rsidR="00557EB7">
        <w:rPr>
          <w:b/>
          <w:bCs/>
        </w:rPr>
        <w:t>298</w:t>
      </w:r>
    </w:p>
    <w:p w14:paraId="46DE1CC2" w14:textId="79EDE905" w:rsidR="00113892" w:rsidRPr="0079026C" w:rsidRDefault="00113892" w:rsidP="00113892">
      <w:pPr>
        <w:keepNext/>
        <w:suppressAutoHyphens/>
        <w:jc w:val="center"/>
        <w:outlineLvl w:val="0"/>
        <w:rPr>
          <w:b/>
          <w:bCs/>
          <w:lang w:eastAsia="en-US"/>
        </w:rPr>
      </w:pPr>
      <w:r>
        <w:rPr>
          <w:b/>
          <w:bCs/>
          <w:lang w:eastAsia="en-US"/>
        </w:rPr>
        <w:t>89</w:t>
      </w:r>
      <w:r w:rsidRPr="0079026C">
        <w:rPr>
          <w:b/>
          <w:bCs/>
          <w:lang w:eastAsia="en-US"/>
        </w:rPr>
        <w:t>.</w:t>
      </w:r>
    </w:p>
    <w:p w14:paraId="4C941A93" w14:textId="77777777" w:rsidR="00073C9B" w:rsidRPr="00073C9B" w:rsidRDefault="00073C9B" w:rsidP="00073C9B">
      <w:pPr>
        <w:pBdr>
          <w:bottom w:val="single" w:sz="6" w:space="1" w:color="auto"/>
        </w:pBdr>
        <w:jc w:val="both"/>
        <w:rPr>
          <w:b/>
          <w:bCs/>
        </w:rPr>
      </w:pPr>
      <w:r w:rsidRPr="00073C9B">
        <w:rPr>
          <w:b/>
          <w:bCs/>
          <w:noProof/>
        </w:rPr>
        <w:t>Par Alojas pilsētas notekūdeņu aglomerācijas robežu noteikšanu</w:t>
      </w:r>
    </w:p>
    <w:p w14:paraId="73927A1D" w14:textId="77777777" w:rsidR="00073C9B" w:rsidRDefault="00073C9B" w:rsidP="00073C9B">
      <w:pPr>
        <w:jc w:val="center"/>
        <w:rPr>
          <w:bCs/>
          <w:lang w:eastAsia="en-US"/>
        </w:rPr>
      </w:pPr>
      <w:r w:rsidRPr="008041E4">
        <w:rPr>
          <w:bCs/>
          <w:lang w:eastAsia="en-US"/>
        </w:rPr>
        <w:t xml:space="preserve">Ziņo </w:t>
      </w:r>
      <w:r>
        <w:rPr>
          <w:bCs/>
          <w:lang w:eastAsia="en-US"/>
        </w:rPr>
        <w:t>Dagnis Straubergs</w:t>
      </w:r>
    </w:p>
    <w:p w14:paraId="01578690" w14:textId="77777777" w:rsidR="00073C9B" w:rsidRPr="00073C9B" w:rsidRDefault="00073C9B" w:rsidP="00073C9B">
      <w:pPr>
        <w:jc w:val="both"/>
      </w:pPr>
    </w:p>
    <w:p w14:paraId="15D1ED66" w14:textId="77777777" w:rsidR="00073C9B" w:rsidRPr="00073C9B" w:rsidRDefault="00073C9B" w:rsidP="00073C9B">
      <w:pPr>
        <w:ind w:firstLine="720"/>
        <w:jc w:val="both"/>
      </w:pPr>
      <w:r w:rsidRPr="00073C9B">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318D268B" w14:textId="77777777" w:rsidR="00073C9B" w:rsidRPr="00073C9B" w:rsidRDefault="00073C9B" w:rsidP="00073C9B">
      <w:pPr>
        <w:ind w:firstLine="720"/>
        <w:jc w:val="both"/>
      </w:pPr>
      <w:r w:rsidRPr="00073C9B">
        <w:t xml:space="preserve">Saskaņā ar Ministru kabineta 2002. gada 22. janvāra noteikumu Nr. 34 “Noteikumi par piesārņojošo vielu emisiju ūdenī” 31.1 -33. punktu regulējumu: </w:t>
      </w:r>
    </w:p>
    <w:p w14:paraId="0F0C623A" w14:textId="77777777" w:rsidR="00073C9B" w:rsidRPr="00073C9B" w:rsidRDefault="00073C9B" w:rsidP="00073C9B">
      <w:pPr>
        <w:ind w:firstLine="720"/>
        <w:jc w:val="both"/>
      </w:pPr>
      <w:r w:rsidRPr="00073C9B">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6920FDFB" w14:textId="77777777" w:rsidR="00073C9B" w:rsidRPr="00073C9B" w:rsidRDefault="00073C9B" w:rsidP="00073C9B">
      <w:pPr>
        <w:ind w:firstLine="720"/>
        <w:jc w:val="both"/>
      </w:pPr>
      <w:r w:rsidRPr="00073C9B">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31BC8381" w14:textId="77777777" w:rsidR="00073C9B" w:rsidRPr="00073C9B" w:rsidRDefault="00073C9B" w:rsidP="00073C9B">
      <w:pPr>
        <w:ind w:firstLine="720"/>
        <w:jc w:val="both"/>
      </w:pPr>
      <w:r w:rsidRPr="00073C9B">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280DAAA8" w14:textId="77777777" w:rsidR="00073C9B" w:rsidRPr="00073C9B" w:rsidRDefault="00073C9B" w:rsidP="00073C9B">
      <w:pPr>
        <w:ind w:firstLine="720"/>
        <w:jc w:val="both"/>
      </w:pPr>
      <w:r w:rsidRPr="00073C9B">
        <w:t>Alojas pilsētas (turpmāk – Aloja) centralizētās kanalizācijas aglomerācijā apkalpoto iedzīvotāju skaits 1195, teritorija 145,1 ha. Notekūdeņu attīrīšanai 2010. gadā ekspluatācijā nodotās bioloģiskās notekūdeņu attīrīšanas NAI komplekss “Osīši”, paredzot slodzi 4000 CE (cilvēkekvivalenti), ar projektēto jaudu 600 m</w:t>
      </w:r>
      <w:r w:rsidRPr="00073C9B">
        <w:rPr>
          <w:vertAlign w:val="superscript"/>
        </w:rPr>
        <w:t>3</w:t>
      </w:r>
      <w:r w:rsidRPr="00073C9B">
        <w:t>/dnn. 2024. gadā aprēķinātā slodze bija 900 CE. Notekūdeņu attīrīšanas iekārtas atrodas pie Alojas teritorijas robežas (Osīši, Alojas pag., Limbažu nov., kad.apz.66070030080). Ūdensapgādei tiek izmantots ūdens no urbumiem ar ieguves vietas identifikācijas numuriem P500929 un P500930 (reģistrēti LVĢMC DB urbumi Nr. 14503 un Nr.14562) Valmieras iela 6, Alojā, Limbažu nov., kad. apz. 66070030080.</w:t>
      </w:r>
    </w:p>
    <w:p w14:paraId="2F58AAC0" w14:textId="77777777" w:rsidR="00073C9B" w:rsidRPr="00073C9B" w:rsidRDefault="00073C9B" w:rsidP="00073C9B">
      <w:pPr>
        <w:ind w:firstLine="720"/>
        <w:jc w:val="both"/>
      </w:pPr>
      <w:r w:rsidRPr="00073C9B">
        <w:t>Saskaņā ar spēkā esošo Alojas novada teritorijas plānojuma 2013. – 2024. gadam (apstiprināts ar Alojas novada domes 17.07.2013. saistošiem noteikumiem Nr. 5 "Alojas novada teritorijas plānojuma 2013. – 2024.gadam teritorijas izmantošanas un apbūves noteikumi un grafiskā daļa") grafisko daļu Alojas pilsētas aglomerācijā iekļautas savrupmāju dzīvojamās apbūves, mazstāvu dzīvojamās apbūves, vairākstāvu dzīvojamās apbūves, publiskās apbūves, ražošanas apbūves un tehniskās apbūves teritorijas, kā arī zaļumvietas teritorijas.</w:t>
      </w:r>
    </w:p>
    <w:p w14:paraId="779B58AB" w14:textId="77777777" w:rsidR="00073C9B" w:rsidRPr="00073C9B" w:rsidRDefault="00073C9B" w:rsidP="00073C9B">
      <w:pPr>
        <w:ind w:firstLine="720"/>
        <w:jc w:val="both"/>
      </w:pPr>
      <w:r w:rsidRPr="00073C9B">
        <w:t>Alojas pilsētas notekūdeņu aglomerācijas robežās iekļaujas lielākā daļa no Alojas pilsētas teritorijas saskaņā ar šī lēmuma Pielikumu.</w:t>
      </w:r>
    </w:p>
    <w:p w14:paraId="1DA59EEB" w14:textId="77777777" w:rsidR="00073C9B" w:rsidRPr="00073C9B" w:rsidRDefault="00073C9B" w:rsidP="00073C9B">
      <w:pPr>
        <w:ind w:firstLine="720"/>
        <w:jc w:val="both"/>
      </w:pPr>
      <w:r w:rsidRPr="00073C9B">
        <w:lastRenderedPageBreak/>
        <w:t>01.07.2021. īstenota administratīvi teritoriālā reforma Limbažu novadā apvienojot trīs bijušās administratīvās teritorijas (Limbažu novads, Alojas novads un Salacgrīvas novads). Atbilstoši Administratīvo teritoriju un apdzīvoto vietu likuma pārejas noteikumu 17. 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59495E3C" w14:textId="77777777" w:rsidR="00073C9B" w:rsidRPr="008041E4" w:rsidRDefault="00073C9B" w:rsidP="00073C9B">
      <w:pPr>
        <w:ind w:firstLine="720"/>
        <w:jc w:val="both"/>
        <w:rPr>
          <w:b/>
          <w:bCs/>
        </w:rPr>
      </w:pPr>
      <w:r w:rsidRPr="00073C9B">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073C9B">
        <w:rPr>
          <w:vertAlign w:val="superscript"/>
        </w:rPr>
        <w:t>2</w:t>
      </w:r>
      <w:r w:rsidRPr="00073C9B">
        <w:t xml:space="preserve"> un 31.</w:t>
      </w:r>
      <w:r w:rsidRPr="00073C9B">
        <w:rPr>
          <w:vertAlign w:val="superscript"/>
        </w:rPr>
        <w:t>3</w:t>
      </w:r>
      <w:r w:rsidRPr="00073C9B">
        <w:t xml:space="preserve">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0B72B34B" w14:textId="6EB1178F" w:rsidR="00073C9B" w:rsidRPr="00073C9B" w:rsidRDefault="00073C9B" w:rsidP="00073C9B">
      <w:pPr>
        <w:ind w:firstLine="720"/>
        <w:jc w:val="both"/>
        <w:rPr>
          <w:b/>
          <w:bCs/>
        </w:rPr>
      </w:pPr>
    </w:p>
    <w:p w14:paraId="4A55091B" w14:textId="77777777" w:rsidR="00073C9B" w:rsidRPr="00073C9B" w:rsidRDefault="00073C9B" w:rsidP="00073C9B">
      <w:pPr>
        <w:numPr>
          <w:ilvl w:val="0"/>
          <w:numId w:val="100"/>
        </w:numPr>
        <w:ind w:left="357" w:hanging="357"/>
        <w:contextualSpacing/>
        <w:jc w:val="both"/>
        <w:rPr>
          <w:rFonts w:eastAsia="Arial Unicode MS"/>
          <w:kern w:val="1"/>
          <w:lang w:eastAsia="hi-IN" w:bidi="hi-IN"/>
        </w:rPr>
      </w:pPr>
      <w:r w:rsidRPr="00073C9B">
        <w:rPr>
          <w:rFonts w:eastAsia="Arial Unicode MS"/>
          <w:kern w:val="1"/>
          <w:lang w:eastAsia="hi-IN" w:bidi="hi-IN"/>
        </w:rPr>
        <w:t>Noteikt Alojas pilsētas notekūdeņu aglomerācijas robežas saskaņā ar kartogrāfisko materiālu (Pielikums).</w:t>
      </w:r>
    </w:p>
    <w:p w14:paraId="3B4B27E0" w14:textId="77777777" w:rsidR="00073C9B" w:rsidRPr="00073C9B" w:rsidRDefault="00073C9B" w:rsidP="00073C9B">
      <w:pPr>
        <w:numPr>
          <w:ilvl w:val="0"/>
          <w:numId w:val="100"/>
        </w:numPr>
        <w:ind w:left="357" w:hanging="357"/>
        <w:contextualSpacing/>
        <w:jc w:val="both"/>
        <w:rPr>
          <w:rFonts w:eastAsia="Arial Unicode MS"/>
          <w:kern w:val="1"/>
          <w:lang w:eastAsia="hi-IN" w:bidi="hi-IN"/>
        </w:rPr>
      </w:pPr>
      <w:r w:rsidRPr="00073C9B">
        <w:rPr>
          <w:rFonts w:eastAsia="Arial Unicode MS"/>
          <w:kern w:val="1"/>
          <w:lang w:eastAsia="hi-IN" w:bidi="hi-IN"/>
        </w:rPr>
        <w:t>Lēmumu nosūtīt Klimata un enerģētikas ministrijai.</w:t>
      </w:r>
    </w:p>
    <w:p w14:paraId="4D4598C3" w14:textId="77777777" w:rsidR="00073C9B" w:rsidRPr="00073C9B" w:rsidRDefault="00073C9B" w:rsidP="00073C9B">
      <w:pPr>
        <w:numPr>
          <w:ilvl w:val="0"/>
          <w:numId w:val="100"/>
        </w:numPr>
        <w:ind w:left="357" w:hanging="357"/>
        <w:contextualSpacing/>
        <w:jc w:val="both"/>
        <w:rPr>
          <w:rFonts w:eastAsia="Arial Unicode MS"/>
          <w:kern w:val="1"/>
          <w:lang w:eastAsia="hi-IN" w:bidi="hi-IN"/>
        </w:rPr>
      </w:pPr>
      <w:r w:rsidRPr="00073C9B">
        <w:rPr>
          <w:rFonts w:eastAsia="Arial Unicode MS"/>
          <w:kern w:val="1"/>
          <w:lang w:eastAsia="hi-IN" w:bidi="hi-IN"/>
        </w:rPr>
        <w:t>Atbildīgo par lēmuma izpildi noteikt Limbažu novada pašvaldības Centrālās pārvaldes Attīstības un projektu nodaļu.</w:t>
      </w:r>
    </w:p>
    <w:p w14:paraId="52020E0D" w14:textId="77777777" w:rsidR="00113892" w:rsidRDefault="00113892" w:rsidP="00113892">
      <w:pPr>
        <w:suppressAutoHyphens/>
        <w:jc w:val="both"/>
        <w:rPr>
          <w:b/>
          <w:bCs/>
        </w:rPr>
      </w:pPr>
    </w:p>
    <w:p w14:paraId="33E1DED1" w14:textId="77777777" w:rsidR="00113892" w:rsidRDefault="00113892" w:rsidP="00113892">
      <w:pPr>
        <w:suppressAutoHyphens/>
        <w:jc w:val="both"/>
        <w:rPr>
          <w:b/>
          <w:bCs/>
        </w:rPr>
      </w:pPr>
    </w:p>
    <w:p w14:paraId="7B2DC673" w14:textId="3232F1DB" w:rsidR="00113892" w:rsidRPr="0079026C" w:rsidRDefault="00113892" w:rsidP="00113892">
      <w:pPr>
        <w:suppressAutoHyphens/>
        <w:jc w:val="both"/>
        <w:rPr>
          <w:b/>
          <w:bCs/>
        </w:rPr>
      </w:pPr>
      <w:r w:rsidRPr="0079026C">
        <w:rPr>
          <w:b/>
          <w:bCs/>
        </w:rPr>
        <w:t xml:space="preserve">Lēmums Nr. </w:t>
      </w:r>
      <w:r w:rsidR="00557EB7">
        <w:rPr>
          <w:b/>
          <w:bCs/>
        </w:rPr>
        <w:t>299</w:t>
      </w:r>
    </w:p>
    <w:p w14:paraId="26231168" w14:textId="31070672" w:rsidR="00113892" w:rsidRPr="0079026C" w:rsidRDefault="00113892" w:rsidP="00113892">
      <w:pPr>
        <w:keepNext/>
        <w:suppressAutoHyphens/>
        <w:jc w:val="center"/>
        <w:outlineLvl w:val="0"/>
        <w:rPr>
          <w:b/>
          <w:bCs/>
          <w:lang w:eastAsia="en-US"/>
        </w:rPr>
      </w:pPr>
      <w:r>
        <w:rPr>
          <w:b/>
          <w:bCs/>
          <w:lang w:eastAsia="en-US"/>
        </w:rPr>
        <w:t>90</w:t>
      </w:r>
      <w:r w:rsidRPr="0079026C">
        <w:rPr>
          <w:b/>
          <w:bCs/>
          <w:lang w:eastAsia="en-US"/>
        </w:rPr>
        <w:t>.</w:t>
      </w:r>
    </w:p>
    <w:p w14:paraId="43FD919C" w14:textId="77777777" w:rsidR="00F4132D" w:rsidRPr="00F4132D" w:rsidRDefault="00F4132D" w:rsidP="00F4132D">
      <w:pPr>
        <w:pBdr>
          <w:bottom w:val="single" w:sz="6" w:space="1" w:color="auto"/>
        </w:pBdr>
        <w:jc w:val="both"/>
        <w:rPr>
          <w:b/>
          <w:bCs/>
        </w:rPr>
      </w:pPr>
      <w:r w:rsidRPr="00F4132D">
        <w:rPr>
          <w:b/>
          <w:bCs/>
          <w:noProof/>
        </w:rPr>
        <w:t>Par Ozolmuižas ciema notekūdeņu aglomerācijas robežu noteikšanu</w:t>
      </w:r>
    </w:p>
    <w:p w14:paraId="74976F5A" w14:textId="77777777" w:rsidR="00F4132D" w:rsidRDefault="00F4132D" w:rsidP="00F4132D">
      <w:pPr>
        <w:jc w:val="center"/>
        <w:rPr>
          <w:bCs/>
          <w:lang w:eastAsia="en-US"/>
        </w:rPr>
      </w:pPr>
      <w:r w:rsidRPr="008041E4">
        <w:rPr>
          <w:bCs/>
          <w:lang w:eastAsia="en-US"/>
        </w:rPr>
        <w:t xml:space="preserve">Ziņo </w:t>
      </w:r>
      <w:r>
        <w:rPr>
          <w:bCs/>
          <w:lang w:eastAsia="en-US"/>
        </w:rPr>
        <w:t>Dagnis Straubergs</w:t>
      </w:r>
    </w:p>
    <w:p w14:paraId="1C0C69A5" w14:textId="77777777" w:rsidR="00F4132D" w:rsidRPr="00F4132D" w:rsidRDefault="00F4132D" w:rsidP="00F4132D">
      <w:pPr>
        <w:jc w:val="both"/>
      </w:pPr>
    </w:p>
    <w:p w14:paraId="233DA381" w14:textId="77777777" w:rsidR="00F4132D" w:rsidRPr="00F4132D" w:rsidRDefault="00F4132D" w:rsidP="00F4132D">
      <w:pPr>
        <w:ind w:firstLine="720"/>
        <w:jc w:val="both"/>
      </w:pPr>
      <w:r w:rsidRPr="00F4132D">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0EB6470F" w14:textId="77777777" w:rsidR="00F4132D" w:rsidRPr="00F4132D" w:rsidRDefault="00F4132D" w:rsidP="00F4132D">
      <w:pPr>
        <w:ind w:firstLine="720"/>
        <w:jc w:val="both"/>
      </w:pPr>
      <w:r w:rsidRPr="00F4132D">
        <w:t xml:space="preserve">Saskaņā ar Ministru kabineta 2002. gada 22. janvāra noteikumu Nr. 34 “Noteikumi par piesārņojošo vielu emisiju ūdenī” 31.1 -33. punktu regulējumu: </w:t>
      </w:r>
    </w:p>
    <w:p w14:paraId="01D0D0F6" w14:textId="77777777" w:rsidR="00F4132D" w:rsidRPr="00F4132D" w:rsidRDefault="00F4132D" w:rsidP="00F4132D">
      <w:pPr>
        <w:ind w:firstLine="720"/>
        <w:jc w:val="both"/>
      </w:pPr>
      <w:r w:rsidRPr="00F4132D">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42ED1DEC" w14:textId="77777777" w:rsidR="00F4132D" w:rsidRPr="00F4132D" w:rsidRDefault="00F4132D" w:rsidP="00F4132D">
      <w:pPr>
        <w:ind w:firstLine="720"/>
        <w:jc w:val="both"/>
      </w:pPr>
      <w:r w:rsidRPr="00F4132D">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1DA1B530" w14:textId="77777777" w:rsidR="00F4132D" w:rsidRPr="00F4132D" w:rsidRDefault="00F4132D" w:rsidP="00F4132D">
      <w:pPr>
        <w:ind w:firstLine="720"/>
        <w:jc w:val="both"/>
      </w:pPr>
      <w:r w:rsidRPr="00F4132D">
        <w:t xml:space="preserve">3. lēmumu par aglomerācijas robežu noteikšanu pieņem vietējās pašvaldības dome un līdz 02.01.2025. lēmumu par aglomerācijas robežu noteikšanu, tā pamatojumu un kartogrāfisko materiālu </w:t>
      </w:r>
      <w:r w:rsidRPr="00F4132D">
        <w:lastRenderedPageBreak/>
        <w:t>ar aktuālo aglomerācijas robežu iesniedz par nozari atbildīgajā ministrijā (grozījumos – Vides aizsardzības un reģionālās attīstības ministrija, no 01.07.2024. atbildīgā ministrija vides aizsardzības jomā – Klimata un enerģētikas ministrija).</w:t>
      </w:r>
    </w:p>
    <w:p w14:paraId="5FB0C3BC" w14:textId="77777777" w:rsidR="00F4132D" w:rsidRPr="00F4132D" w:rsidRDefault="00F4132D" w:rsidP="00F4132D">
      <w:pPr>
        <w:ind w:firstLine="720"/>
        <w:jc w:val="both"/>
      </w:pPr>
      <w:r w:rsidRPr="00F4132D">
        <w:t>Ozolmuižas ciema centralizētās kanalizācijas aglomerācijā apkalpoto iedzīvotāju skaits 249, teritorija 14,7 ha. Notekūdeņu attīrīšanai 2010. gadā ekspluatācijā nodotās bioloģiskās notekūdeņu attīrīšanas iekārtas BIO 50, paredzot slodzi 500 CE (cilvēkekvivalenti), ar projektēto jaudu 50 m</w:t>
      </w:r>
      <w:r w:rsidRPr="00F4132D">
        <w:rPr>
          <w:vertAlign w:val="superscript"/>
        </w:rPr>
        <w:t>3</w:t>
      </w:r>
      <w:r w:rsidRPr="00F4132D">
        <w:t xml:space="preserve">/dnn. 2024. gadā aprēķinātā slodze bija 210 CE. Notekūdeņu attīrīšanas iekārtas atrodas Ozolmuižas ciema teritorijas robežās (“Ozolmuiža”, Ozolmuižas ciems, Brīvzemnieku pag., Limbažu nov., kad. Nr.66480060029). Ūdensapgādei tiek izmantots ūdens no urbuma ar ieguves vietas identifikācijas numuru P500973 (reģistrēti LVĢMC DB urbums Nr. 12427) “Ūdenstornis”, Ozolmuižas ciemā, Brīvzemnieku pag., Limbažu nov., kad. Nr.66480060074. </w:t>
      </w:r>
    </w:p>
    <w:p w14:paraId="1B51E036" w14:textId="24082FC5" w:rsidR="00F4132D" w:rsidRPr="00F4132D" w:rsidRDefault="00F4132D" w:rsidP="00F4132D">
      <w:pPr>
        <w:ind w:firstLine="720"/>
        <w:jc w:val="both"/>
      </w:pPr>
      <w:r w:rsidRPr="00F4132D">
        <w:t>Saskaņā ar spēkā esošo Alojas novada teritoriju teritorijas plānojuma 2013. – 2024. gadam (apstiprināts ar Alojas novada domes 17.07.2013. saistošiem noteikumiem Nr. 5 "Alojas novada teritorijas plānojuma 2013. – 2024.gadam teritorijas izmantošanas un apbūves noteikumi un grafiskā daļa") grafisko daļu Ozolmuižas ciema aglomerācijā iekļautas savrupmāju dzīvojamās apbūves, mazstāvu dzīvojamās apbūves, vairākstāvu dzīvojamās apbūves, publiskās apbūves, ražošanas apbūves un tehniskās apbūves teritorijas, kā arī zaļumvietas teritorijas.</w:t>
      </w:r>
    </w:p>
    <w:p w14:paraId="2F133416" w14:textId="77777777" w:rsidR="00F4132D" w:rsidRPr="00F4132D" w:rsidRDefault="00F4132D" w:rsidP="00F4132D">
      <w:pPr>
        <w:ind w:firstLine="720"/>
        <w:jc w:val="both"/>
      </w:pPr>
      <w:r w:rsidRPr="00F4132D">
        <w:t>Ozolmuižas ciema notekūdeņu aglomerācijas robežās iekļaujas daļa no Ozolmuižas ciema teritorijas saskaņā ar šī lēmuma Pielikumu.</w:t>
      </w:r>
    </w:p>
    <w:p w14:paraId="0EC1F9E0" w14:textId="77777777" w:rsidR="00F4132D" w:rsidRPr="00F4132D" w:rsidRDefault="00F4132D" w:rsidP="00F4132D">
      <w:pPr>
        <w:ind w:firstLine="720"/>
        <w:jc w:val="both"/>
      </w:pPr>
      <w:r w:rsidRPr="00F4132D">
        <w:t>01.07.2021. īstenota administratīvi teritoriālā reforma Limbažu novadā apvienojot trīs bijušās administratīvās teritorijas (Limbažu novads, Alojas novads un Salacgrīvas novads). Atbilstoši Administratīvo teritoriju un apdzīvoto vietu likuma pārejas noteikumu 17. 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567C028D" w14:textId="77777777" w:rsidR="00F4132D" w:rsidRPr="008041E4" w:rsidRDefault="00F4132D" w:rsidP="00F4132D">
      <w:pPr>
        <w:ind w:firstLine="720"/>
        <w:jc w:val="both"/>
        <w:rPr>
          <w:b/>
          <w:bCs/>
        </w:rPr>
      </w:pPr>
      <w:r w:rsidRPr="00F4132D">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F4132D">
        <w:rPr>
          <w:vertAlign w:val="superscript"/>
        </w:rPr>
        <w:t>2</w:t>
      </w:r>
      <w:r w:rsidRPr="00F4132D">
        <w:t xml:space="preserve"> un 31.</w:t>
      </w:r>
      <w:r w:rsidRPr="00F4132D">
        <w:rPr>
          <w:vertAlign w:val="superscript"/>
        </w:rPr>
        <w:t>3</w:t>
      </w:r>
      <w:r w:rsidRPr="00F4132D">
        <w:t xml:space="preserve"> punktu, </w:t>
      </w:r>
      <w:bookmarkStart w:id="208" w:name="_Hlk196405414"/>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bookmarkEnd w:id="208"/>
    <w:p w14:paraId="6BC56B66" w14:textId="6E7AB9EE" w:rsidR="00F4132D" w:rsidRPr="00F4132D" w:rsidRDefault="00F4132D" w:rsidP="00F4132D">
      <w:pPr>
        <w:ind w:firstLine="720"/>
        <w:jc w:val="both"/>
        <w:rPr>
          <w:b/>
          <w:bCs/>
        </w:rPr>
      </w:pPr>
    </w:p>
    <w:p w14:paraId="0FB61993" w14:textId="77777777" w:rsidR="00F4132D" w:rsidRPr="00F4132D" w:rsidRDefault="00F4132D" w:rsidP="00F4132D">
      <w:pPr>
        <w:numPr>
          <w:ilvl w:val="0"/>
          <w:numId w:val="101"/>
        </w:numPr>
        <w:ind w:left="357" w:hanging="357"/>
        <w:contextualSpacing/>
        <w:jc w:val="both"/>
        <w:rPr>
          <w:rFonts w:eastAsia="Arial Unicode MS"/>
          <w:kern w:val="1"/>
          <w:lang w:eastAsia="hi-IN" w:bidi="hi-IN"/>
        </w:rPr>
      </w:pPr>
      <w:r w:rsidRPr="00F4132D">
        <w:rPr>
          <w:rFonts w:eastAsia="Arial Unicode MS"/>
          <w:kern w:val="1"/>
          <w:lang w:eastAsia="hi-IN" w:bidi="hi-IN"/>
        </w:rPr>
        <w:t xml:space="preserve">Noteikt </w:t>
      </w:r>
      <w:r w:rsidRPr="00F4132D">
        <w:t>Ozolmuižas</w:t>
      </w:r>
      <w:r w:rsidRPr="00F4132D">
        <w:rPr>
          <w:rFonts w:eastAsia="Arial Unicode MS"/>
          <w:kern w:val="1"/>
          <w:lang w:eastAsia="hi-IN" w:bidi="hi-IN"/>
        </w:rPr>
        <w:t xml:space="preserve"> ciema notekūdeņu aglomerācijas robežas saskaņā ar kartogrāfisko materiālu (Pielikums).</w:t>
      </w:r>
    </w:p>
    <w:p w14:paraId="57FFD712" w14:textId="77777777" w:rsidR="00F4132D" w:rsidRPr="00F4132D" w:rsidRDefault="00F4132D" w:rsidP="00F4132D">
      <w:pPr>
        <w:numPr>
          <w:ilvl w:val="0"/>
          <w:numId w:val="101"/>
        </w:numPr>
        <w:ind w:left="357" w:hanging="357"/>
        <w:contextualSpacing/>
        <w:jc w:val="both"/>
        <w:rPr>
          <w:rFonts w:eastAsia="Arial Unicode MS"/>
          <w:kern w:val="1"/>
          <w:lang w:eastAsia="hi-IN" w:bidi="hi-IN"/>
        </w:rPr>
      </w:pPr>
      <w:r w:rsidRPr="00F4132D">
        <w:rPr>
          <w:rFonts w:eastAsia="Arial Unicode MS"/>
          <w:kern w:val="1"/>
          <w:lang w:eastAsia="hi-IN" w:bidi="hi-IN"/>
        </w:rPr>
        <w:t>Lēmumu nosūtīt Klimata un enerģētikas ministrijai.</w:t>
      </w:r>
    </w:p>
    <w:p w14:paraId="0CEAB000" w14:textId="77777777" w:rsidR="00F4132D" w:rsidRPr="00F4132D" w:rsidRDefault="00F4132D" w:rsidP="00F4132D">
      <w:pPr>
        <w:numPr>
          <w:ilvl w:val="0"/>
          <w:numId w:val="101"/>
        </w:numPr>
        <w:ind w:left="357" w:hanging="357"/>
        <w:contextualSpacing/>
        <w:jc w:val="both"/>
        <w:rPr>
          <w:rFonts w:eastAsia="Arial Unicode MS"/>
          <w:kern w:val="1"/>
          <w:lang w:eastAsia="hi-IN" w:bidi="hi-IN"/>
        </w:rPr>
      </w:pPr>
      <w:r w:rsidRPr="00F4132D">
        <w:rPr>
          <w:rFonts w:eastAsia="Arial Unicode MS"/>
          <w:kern w:val="1"/>
          <w:lang w:eastAsia="hi-IN" w:bidi="hi-IN"/>
        </w:rPr>
        <w:t>Atbildīgo par lēmuma izpildi noteikt Limbažu novada pašvaldības Centrālās pārvaldes Attīstības un projektu nodaļu.</w:t>
      </w:r>
    </w:p>
    <w:p w14:paraId="2A5F7E5A" w14:textId="77777777" w:rsidR="00113892" w:rsidRDefault="00113892" w:rsidP="00113892">
      <w:pPr>
        <w:suppressAutoHyphens/>
        <w:jc w:val="both"/>
        <w:rPr>
          <w:b/>
          <w:bCs/>
        </w:rPr>
      </w:pPr>
    </w:p>
    <w:p w14:paraId="2C7F05AF" w14:textId="77777777" w:rsidR="00113892" w:rsidRDefault="00113892" w:rsidP="00113892">
      <w:pPr>
        <w:suppressAutoHyphens/>
        <w:jc w:val="both"/>
        <w:rPr>
          <w:b/>
          <w:bCs/>
        </w:rPr>
      </w:pPr>
    </w:p>
    <w:p w14:paraId="10CB1674" w14:textId="34393D80" w:rsidR="002E032C" w:rsidRPr="0079026C" w:rsidRDefault="002E032C" w:rsidP="002E032C">
      <w:pPr>
        <w:suppressAutoHyphens/>
        <w:jc w:val="both"/>
        <w:rPr>
          <w:b/>
          <w:bCs/>
        </w:rPr>
      </w:pPr>
      <w:r w:rsidRPr="0079026C">
        <w:rPr>
          <w:b/>
          <w:bCs/>
        </w:rPr>
        <w:t xml:space="preserve">Lēmums Nr. </w:t>
      </w:r>
      <w:bookmarkStart w:id="209" w:name="_Hlk195897691"/>
      <w:r w:rsidR="00557EB7">
        <w:rPr>
          <w:b/>
          <w:bCs/>
        </w:rPr>
        <w:t>300</w:t>
      </w:r>
      <w:bookmarkEnd w:id="209"/>
    </w:p>
    <w:p w14:paraId="5A290B13" w14:textId="5C1458BE" w:rsidR="002E032C" w:rsidRPr="0079026C" w:rsidRDefault="002E032C" w:rsidP="002E032C">
      <w:pPr>
        <w:keepNext/>
        <w:suppressAutoHyphens/>
        <w:jc w:val="center"/>
        <w:outlineLvl w:val="0"/>
        <w:rPr>
          <w:b/>
          <w:bCs/>
          <w:lang w:eastAsia="en-US"/>
        </w:rPr>
      </w:pPr>
      <w:r>
        <w:rPr>
          <w:b/>
          <w:bCs/>
          <w:lang w:eastAsia="en-US"/>
        </w:rPr>
        <w:t>91</w:t>
      </w:r>
      <w:r w:rsidRPr="0079026C">
        <w:rPr>
          <w:b/>
          <w:bCs/>
          <w:lang w:eastAsia="en-US"/>
        </w:rPr>
        <w:t>.</w:t>
      </w:r>
    </w:p>
    <w:p w14:paraId="66C33C4E" w14:textId="77777777" w:rsidR="008331DE" w:rsidRPr="008331DE" w:rsidRDefault="008331DE" w:rsidP="008331DE">
      <w:pPr>
        <w:pBdr>
          <w:bottom w:val="single" w:sz="6" w:space="1" w:color="auto"/>
        </w:pBdr>
        <w:jc w:val="both"/>
        <w:rPr>
          <w:b/>
          <w:bCs/>
        </w:rPr>
      </w:pPr>
      <w:r w:rsidRPr="008331DE">
        <w:rPr>
          <w:b/>
          <w:bCs/>
          <w:noProof/>
        </w:rPr>
        <w:t>Par Puikules ciema notekūdeņu aglomerācijas robežu noteikšanu</w:t>
      </w:r>
    </w:p>
    <w:p w14:paraId="409E3EDE" w14:textId="77777777" w:rsidR="008331DE" w:rsidRDefault="008331DE" w:rsidP="008331DE">
      <w:pPr>
        <w:jc w:val="center"/>
        <w:rPr>
          <w:bCs/>
          <w:lang w:eastAsia="en-US"/>
        </w:rPr>
      </w:pPr>
      <w:r w:rsidRPr="008041E4">
        <w:rPr>
          <w:bCs/>
          <w:lang w:eastAsia="en-US"/>
        </w:rPr>
        <w:t xml:space="preserve">Ziņo </w:t>
      </w:r>
      <w:r>
        <w:rPr>
          <w:bCs/>
          <w:lang w:eastAsia="en-US"/>
        </w:rPr>
        <w:t>Dagnis Straubergs</w:t>
      </w:r>
    </w:p>
    <w:p w14:paraId="2F601EE4" w14:textId="77777777" w:rsidR="008331DE" w:rsidRPr="008331DE" w:rsidRDefault="008331DE" w:rsidP="008331DE">
      <w:pPr>
        <w:jc w:val="both"/>
      </w:pPr>
    </w:p>
    <w:p w14:paraId="158DD47E" w14:textId="77777777" w:rsidR="008331DE" w:rsidRPr="008331DE" w:rsidRDefault="008331DE" w:rsidP="008331DE">
      <w:pPr>
        <w:ind w:firstLine="720"/>
        <w:jc w:val="both"/>
      </w:pPr>
      <w:r w:rsidRPr="008331DE">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7D1D9A12" w14:textId="77777777" w:rsidR="008331DE" w:rsidRPr="008331DE" w:rsidRDefault="008331DE" w:rsidP="008331DE">
      <w:pPr>
        <w:ind w:firstLine="720"/>
        <w:jc w:val="both"/>
      </w:pPr>
      <w:r w:rsidRPr="008331DE">
        <w:lastRenderedPageBreak/>
        <w:t xml:space="preserve">Saskaņā ar Ministru kabineta 2002. gada 22. janvāra noteikumu Nr. 34 “Noteikumi par piesārņojošo vielu emisiju ūdenī” 31.1 -33. punktu regulējumu: </w:t>
      </w:r>
    </w:p>
    <w:p w14:paraId="73AC9C7F" w14:textId="77777777" w:rsidR="008331DE" w:rsidRPr="008331DE" w:rsidRDefault="008331DE" w:rsidP="008331DE">
      <w:pPr>
        <w:ind w:firstLine="720"/>
        <w:jc w:val="both"/>
      </w:pPr>
      <w:r w:rsidRPr="008331DE">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3FFCACFF" w14:textId="77777777" w:rsidR="008331DE" w:rsidRPr="008331DE" w:rsidRDefault="008331DE" w:rsidP="008331DE">
      <w:pPr>
        <w:ind w:firstLine="720"/>
        <w:jc w:val="both"/>
      </w:pPr>
      <w:r w:rsidRPr="008331DE">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5B858C06" w14:textId="77777777" w:rsidR="008331DE" w:rsidRPr="008331DE" w:rsidRDefault="008331DE" w:rsidP="008331DE">
      <w:pPr>
        <w:ind w:firstLine="720"/>
        <w:jc w:val="both"/>
      </w:pPr>
      <w:r w:rsidRPr="008331DE">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2D59B6C5" w14:textId="77777777" w:rsidR="008331DE" w:rsidRPr="008331DE" w:rsidRDefault="008331DE" w:rsidP="008331DE">
      <w:pPr>
        <w:ind w:firstLine="720"/>
        <w:jc w:val="both"/>
      </w:pPr>
      <w:r w:rsidRPr="008331DE">
        <w:t>Puikules ciema centralizētās kanalizācijas aglomerācijā apkalpoto iedzīvotāju skaits 153, teritorija 39,4 ha. Notekūdeņu attīrīšanai 2010. gadā ekspluatācijā nodotās bioloģiskās notekūdeņu attīrīšanas iekārtas BIO 50, paredzot slodzi 500 CE (cilvēkekvivalenti), ar projektēto jaudu 50 m</w:t>
      </w:r>
      <w:r w:rsidRPr="008331DE">
        <w:rPr>
          <w:vertAlign w:val="superscript"/>
        </w:rPr>
        <w:t>3</w:t>
      </w:r>
      <w:r w:rsidRPr="008331DE">
        <w:t xml:space="preserve">/dnn. 2024. gadā aprēķinātā slodze bija 132 CE. Notekūdeņu attīrīšanas iekārtas atrodas Puikules ciema teritorijas robežās (Purva iela 10, Puikules ciems, Brīvzemnieku pag., Limbažu nov., kad. Nr.66480010181). Ūdensapgādei tiek izmantots ūdens no urbuma ar ieguves vietas identifikācijas numuru P500173 (reģistrēti LVĢMC DB urbums Nr. 6303) “Artēziskā aka”, Puikules ciems, Brīvzemnieku pag., Limbažu nov., kad. Nr.66480010276.  </w:t>
      </w:r>
    </w:p>
    <w:p w14:paraId="65C56F51" w14:textId="77777777" w:rsidR="008331DE" w:rsidRPr="008331DE" w:rsidRDefault="008331DE" w:rsidP="008331DE">
      <w:pPr>
        <w:ind w:firstLine="720"/>
        <w:jc w:val="both"/>
      </w:pPr>
      <w:r w:rsidRPr="008331DE">
        <w:t>Saskaņā ar spēkā esošo Alojas novada teritoriju teritorijas plānojuma 2013. – 2024.gadam (apstiprināts ar Alojas novada domes 17.07.2013. saistošiem noteikumiem Nr. 5 "Alojas novada teritorijas plānojuma 2013. – 2024.gadam teritorijas izmantošanas un apbūves noteikumi un grafiskā daļa") grafisko daļu Puikules ciema aglomerācijā iekļautas savrupmāju dzīvojamās apbūves, mazstāvu dzīvojamās apbūves, vairākstāvu dzīvojamās apbūves, publiskās apbūves, ražošanas apbūves un tehniskās apbūves teritorijas, kā arī zaļumvietas teritorijas.</w:t>
      </w:r>
    </w:p>
    <w:p w14:paraId="624C68C4" w14:textId="77777777" w:rsidR="008331DE" w:rsidRPr="008331DE" w:rsidRDefault="008331DE" w:rsidP="008331DE">
      <w:pPr>
        <w:ind w:firstLine="720"/>
        <w:jc w:val="both"/>
      </w:pPr>
      <w:r w:rsidRPr="008331DE">
        <w:t>Puikules ciema notekūdeņu aglomerācijas robežās iekļaujas lielākā daļa no Puikules ciema teritorijas saskaņā ar šī lēmuma Pielikumu.</w:t>
      </w:r>
    </w:p>
    <w:p w14:paraId="285C0816" w14:textId="77777777" w:rsidR="008331DE" w:rsidRPr="008331DE" w:rsidRDefault="008331DE" w:rsidP="008331DE">
      <w:pPr>
        <w:ind w:firstLine="720"/>
        <w:jc w:val="both"/>
      </w:pPr>
      <w:r w:rsidRPr="008331DE">
        <w:t>01.07.2021. īstenota administratīvi teritoriālā reforma Limbažu novadā apvienojot trīs bijušās administratīvās teritorijas (Limbažu novads, Alojas novads un Salacgrīvas novads). Atbilstoši Administratīvo teritoriju un apdzīvoto vietu likuma pārejas noteikumu 17. 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6DFB5B2D" w14:textId="77777777" w:rsidR="008331DE" w:rsidRPr="008041E4" w:rsidRDefault="008331DE" w:rsidP="008331DE">
      <w:pPr>
        <w:ind w:firstLine="720"/>
        <w:jc w:val="both"/>
        <w:rPr>
          <w:b/>
          <w:bCs/>
        </w:rPr>
      </w:pPr>
      <w:r w:rsidRPr="008331DE">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8331DE">
        <w:rPr>
          <w:vertAlign w:val="superscript"/>
        </w:rPr>
        <w:t>2</w:t>
      </w:r>
      <w:r w:rsidRPr="008331DE">
        <w:t xml:space="preserve"> un 31.</w:t>
      </w:r>
      <w:r w:rsidRPr="008331DE">
        <w:rPr>
          <w:vertAlign w:val="superscript"/>
        </w:rPr>
        <w:t>3</w:t>
      </w:r>
      <w:r w:rsidRPr="008331DE">
        <w:t xml:space="preserve">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 xml:space="preserve">Māris Beļaunieks, Andris Garklāvs, Lija Jokste, Aigars Legzdiņš, Dāvis Melnalksnis, Valdis Možvillo, Arvīds Ozols, Rūdolfs Pelēkais, Jānis Remess, </w:t>
      </w:r>
      <w:r w:rsidRPr="008041E4">
        <w:rPr>
          <w:rFonts w:eastAsia="Calibri"/>
          <w:szCs w:val="22"/>
          <w:lang w:eastAsia="en-US"/>
        </w:rPr>
        <w:lastRenderedPageBreak/>
        <w:t>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6EE65F3B" w14:textId="5EE5B366" w:rsidR="008331DE" w:rsidRPr="008331DE" w:rsidRDefault="008331DE" w:rsidP="008331DE">
      <w:pPr>
        <w:ind w:firstLine="720"/>
        <w:jc w:val="both"/>
        <w:rPr>
          <w:b/>
          <w:bCs/>
        </w:rPr>
      </w:pPr>
    </w:p>
    <w:p w14:paraId="16E04BF4" w14:textId="40C5700B" w:rsidR="008331DE" w:rsidRPr="008331DE" w:rsidRDefault="008331DE" w:rsidP="008331DE">
      <w:pPr>
        <w:numPr>
          <w:ilvl w:val="0"/>
          <w:numId w:val="102"/>
        </w:numPr>
        <w:ind w:left="357" w:hanging="357"/>
        <w:contextualSpacing/>
        <w:jc w:val="both"/>
        <w:rPr>
          <w:rFonts w:eastAsia="Arial Unicode MS"/>
          <w:kern w:val="1"/>
          <w:lang w:eastAsia="hi-IN" w:bidi="hi-IN"/>
        </w:rPr>
      </w:pPr>
      <w:r w:rsidRPr="008331DE">
        <w:rPr>
          <w:rFonts w:eastAsia="Arial Unicode MS"/>
          <w:kern w:val="1"/>
          <w:lang w:eastAsia="hi-IN" w:bidi="hi-IN"/>
        </w:rPr>
        <w:t xml:space="preserve">Noteikt </w:t>
      </w:r>
      <w:r w:rsidRPr="008331DE">
        <w:t>Puikules</w:t>
      </w:r>
      <w:r w:rsidRPr="008331DE">
        <w:rPr>
          <w:rFonts w:eastAsia="Arial Unicode MS"/>
          <w:kern w:val="1"/>
          <w:lang w:eastAsia="hi-IN" w:bidi="hi-IN"/>
        </w:rPr>
        <w:t xml:space="preserve"> ciema notekūdeņu aglomerācijas robežas saskaņā ar kartogrāfisko materiālu (Pielikums).</w:t>
      </w:r>
    </w:p>
    <w:p w14:paraId="35CE8A4F" w14:textId="77777777" w:rsidR="008331DE" w:rsidRPr="008331DE" w:rsidRDefault="008331DE" w:rsidP="008331DE">
      <w:pPr>
        <w:numPr>
          <w:ilvl w:val="0"/>
          <w:numId w:val="102"/>
        </w:numPr>
        <w:ind w:left="357" w:hanging="357"/>
        <w:contextualSpacing/>
        <w:jc w:val="both"/>
        <w:rPr>
          <w:rFonts w:eastAsia="Arial Unicode MS"/>
          <w:kern w:val="1"/>
          <w:lang w:eastAsia="hi-IN" w:bidi="hi-IN"/>
        </w:rPr>
      </w:pPr>
      <w:r w:rsidRPr="008331DE">
        <w:rPr>
          <w:rFonts w:eastAsia="Arial Unicode MS"/>
          <w:kern w:val="1"/>
          <w:lang w:eastAsia="hi-IN" w:bidi="hi-IN"/>
        </w:rPr>
        <w:t>Lēmumu nosūtīt Klimata un enerģētikas ministrijai.</w:t>
      </w:r>
    </w:p>
    <w:p w14:paraId="4F9CDB28" w14:textId="77777777" w:rsidR="008331DE" w:rsidRPr="008331DE" w:rsidRDefault="008331DE" w:rsidP="008331DE">
      <w:pPr>
        <w:numPr>
          <w:ilvl w:val="0"/>
          <w:numId w:val="102"/>
        </w:numPr>
        <w:ind w:left="357" w:hanging="357"/>
        <w:contextualSpacing/>
        <w:jc w:val="both"/>
        <w:rPr>
          <w:rFonts w:eastAsia="Arial Unicode MS"/>
          <w:kern w:val="1"/>
          <w:lang w:eastAsia="hi-IN" w:bidi="hi-IN"/>
        </w:rPr>
      </w:pPr>
      <w:r w:rsidRPr="008331DE">
        <w:rPr>
          <w:rFonts w:eastAsia="Arial Unicode MS"/>
          <w:kern w:val="1"/>
          <w:lang w:eastAsia="hi-IN" w:bidi="hi-IN"/>
        </w:rPr>
        <w:t>Atbildīgo par lēmuma izpildi noteikt Limbažu novada pašvaldības Centrālās pārvaldes Attīstības un projektu nodaļu.</w:t>
      </w:r>
    </w:p>
    <w:p w14:paraId="739AB4D0" w14:textId="77777777" w:rsidR="002E032C" w:rsidRDefault="002E032C" w:rsidP="002E032C">
      <w:pPr>
        <w:suppressAutoHyphens/>
        <w:jc w:val="both"/>
        <w:rPr>
          <w:b/>
          <w:bCs/>
        </w:rPr>
      </w:pPr>
    </w:p>
    <w:p w14:paraId="11177265" w14:textId="77777777" w:rsidR="002E032C" w:rsidRDefault="002E032C" w:rsidP="002E032C">
      <w:pPr>
        <w:suppressAutoHyphens/>
        <w:jc w:val="both"/>
        <w:rPr>
          <w:b/>
          <w:bCs/>
        </w:rPr>
      </w:pPr>
    </w:p>
    <w:p w14:paraId="4B8C56A5" w14:textId="406E6CF5" w:rsidR="002E032C" w:rsidRPr="0079026C" w:rsidRDefault="002E032C" w:rsidP="002E032C">
      <w:pPr>
        <w:suppressAutoHyphens/>
        <w:jc w:val="both"/>
        <w:rPr>
          <w:b/>
          <w:bCs/>
        </w:rPr>
      </w:pPr>
      <w:r w:rsidRPr="0079026C">
        <w:rPr>
          <w:b/>
          <w:bCs/>
        </w:rPr>
        <w:t xml:space="preserve">Lēmums Nr. </w:t>
      </w:r>
      <w:r w:rsidR="00557EB7">
        <w:rPr>
          <w:b/>
          <w:bCs/>
        </w:rPr>
        <w:t>301</w:t>
      </w:r>
    </w:p>
    <w:p w14:paraId="61E4DC7E" w14:textId="16E01458" w:rsidR="002E032C" w:rsidRPr="0079026C" w:rsidRDefault="002E032C" w:rsidP="002E032C">
      <w:pPr>
        <w:keepNext/>
        <w:suppressAutoHyphens/>
        <w:jc w:val="center"/>
        <w:outlineLvl w:val="0"/>
        <w:rPr>
          <w:b/>
          <w:bCs/>
          <w:lang w:eastAsia="en-US"/>
        </w:rPr>
      </w:pPr>
      <w:r>
        <w:rPr>
          <w:b/>
          <w:bCs/>
          <w:lang w:eastAsia="en-US"/>
        </w:rPr>
        <w:t>92</w:t>
      </w:r>
      <w:r w:rsidRPr="0079026C">
        <w:rPr>
          <w:b/>
          <w:bCs/>
          <w:lang w:eastAsia="en-US"/>
        </w:rPr>
        <w:t>.</w:t>
      </w:r>
    </w:p>
    <w:p w14:paraId="587337D1" w14:textId="77777777" w:rsidR="007958E1" w:rsidRPr="007958E1" w:rsidRDefault="007958E1" w:rsidP="007958E1">
      <w:pPr>
        <w:pBdr>
          <w:bottom w:val="single" w:sz="6" w:space="1" w:color="auto"/>
        </w:pBdr>
        <w:jc w:val="both"/>
        <w:rPr>
          <w:b/>
          <w:bCs/>
        </w:rPr>
      </w:pPr>
      <w:r w:rsidRPr="007958E1">
        <w:rPr>
          <w:b/>
          <w:bCs/>
          <w:noProof/>
        </w:rPr>
        <w:t>Par Puikules stacijas ciema notekūdeņu aglomerācijas robežu noteikšanu</w:t>
      </w:r>
    </w:p>
    <w:p w14:paraId="158718FE" w14:textId="77777777" w:rsidR="007958E1" w:rsidRDefault="007958E1" w:rsidP="007958E1">
      <w:pPr>
        <w:jc w:val="center"/>
        <w:rPr>
          <w:bCs/>
          <w:lang w:eastAsia="en-US"/>
        </w:rPr>
      </w:pPr>
      <w:r w:rsidRPr="008041E4">
        <w:rPr>
          <w:bCs/>
          <w:lang w:eastAsia="en-US"/>
        </w:rPr>
        <w:t xml:space="preserve">Ziņo </w:t>
      </w:r>
      <w:r>
        <w:rPr>
          <w:bCs/>
          <w:lang w:eastAsia="en-US"/>
        </w:rPr>
        <w:t>Dagnis Straubergs</w:t>
      </w:r>
    </w:p>
    <w:p w14:paraId="14415806" w14:textId="77777777" w:rsidR="007958E1" w:rsidRPr="007958E1" w:rsidRDefault="007958E1" w:rsidP="007958E1">
      <w:pPr>
        <w:jc w:val="both"/>
      </w:pPr>
    </w:p>
    <w:p w14:paraId="29DA9CF9" w14:textId="77777777" w:rsidR="007958E1" w:rsidRPr="007958E1" w:rsidRDefault="007958E1" w:rsidP="007958E1">
      <w:pPr>
        <w:ind w:firstLine="720"/>
        <w:jc w:val="both"/>
      </w:pPr>
      <w:r w:rsidRPr="007958E1">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42C4B82D" w14:textId="77777777" w:rsidR="007958E1" w:rsidRPr="007958E1" w:rsidRDefault="007958E1" w:rsidP="007958E1">
      <w:pPr>
        <w:ind w:firstLine="720"/>
        <w:jc w:val="both"/>
      </w:pPr>
      <w:r w:rsidRPr="007958E1">
        <w:t xml:space="preserve">Saskaņā ar Ministru kabineta 2002. gada 22. janvāra noteikumu Nr. 34 “Noteikumi par piesārņojošo vielu emisiju ūdenī” 31.1 -33. punktu regulējumu: </w:t>
      </w:r>
    </w:p>
    <w:p w14:paraId="0FDA6746" w14:textId="77777777" w:rsidR="007958E1" w:rsidRPr="007958E1" w:rsidRDefault="007958E1" w:rsidP="007958E1">
      <w:pPr>
        <w:ind w:firstLine="720"/>
        <w:jc w:val="both"/>
      </w:pPr>
      <w:r w:rsidRPr="007958E1">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48B8A280" w14:textId="77777777" w:rsidR="007958E1" w:rsidRPr="007958E1" w:rsidRDefault="007958E1" w:rsidP="007958E1">
      <w:pPr>
        <w:ind w:firstLine="720"/>
        <w:jc w:val="both"/>
      </w:pPr>
      <w:r w:rsidRPr="007958E1">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6E3ED992" w14:textId="77777777" w:rsidR="007958E1" w:rsidRPr="007958E1" w:rsidRDefault="007958E1" w:rsidP="007958E1">
      <w:pPr>
        <w:ind w:firstLine="720"/>
        <w:jc w:val="both"/>
      </w:pPr>
      <w:r w:rsidRPr="007958E1">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7C2DA468" w14:textId="77777777" w:rsidR="007958E1" w:rsidRPr="007958E1" w:rsidRDefault="007958E1" w:rsidP="007958E1">
      <w:pPr>
        <w:ind w:firstLine="720"/>
        <w:jc w:val="both"/>
      </w:pPr>
      <w:r w:rsidRPr="007958E1">
        <w:t>Puikules stacijas ciema centralizētās kanalizācijas aglomerācijā apkalpoto iedzīvotāju skaits 75, teritorija 3,7 ha. Notekūdeņu attīrīšanai 2009. gadā ekspluatācijā nodotās bioloģiskās notekūdeņu attīrīšanas iekārtas BIO 20, paredzot slodzi 150 CE (cilvēkekvivalenti), ar projektēto jaudu 3 m</w:t>
      </w:r>
      <w:r w:rsidRPr="007958E1">
        <w:rPr>
          <w:vertAlign w:val="superscript"/>
        </w:rPr>
        <w:t>3</w:t>
      </w:r>
      <w:r w:rsidRPr="007958E1">
        <w:t xml:space="preserve">/dnn. 2024. gadā aprēķinātā slodze bija 55 CE. Notekūdeņu attīrīšanas iekārtas atrodas Puikules stacijas ciema teritorijas robežās (Cīruļi, Puikules stacijas ciems, Brīvzemnieku pag., Limbažu nov., kad.Nr.66480030109). Ūdensapgādei tiek izmantots ūdens no urbuma Ūdenstornis, Puikules stacija (reģistrēti LVĢMC DB urbums Nr. 16491) “Ūdenstornis”, Puikules stacijas ciemā, Brīvzemnieku pag., Limbažu nov., kad. Nr. 66480030088.  </w:t>
      </w:r>
    </w:p>
    <w:p w14:paraId="7E09190C" w14:textId="77777777" w:rsidR="007958E1" w:rsidRPr="007958E1" w:rsidRDefault="007958E1" w:rsidP="007958E1">
      <w:pPr>
        <w:ind w:firstLine="720"/>
        <w:jc w:val="both"/>
      </w:pPr>
      <w:r w:rsidRPr="007958E1">
        <w:t xml:space="preserve">Saskaņā ar spēkā esošo Alojas novada teritoriju teritorijas plānojuma 2013. – 2024.gadam (apstiprināts ar Alojas novada domes 17.07.2013. saistošiem noteikumiem Nr. 5 "Alojas novada </w:t>
      </w:r>
      <w:r w:rsidRPr="007958E1">
        <w:lastRenderedPageBreak/>
        <w:t>teritorijas plānojuma 2013. – 2024.gadam teritorijas izmantošanas un apbūves noteikumi un grafiskā daļa") grafisko daļu Puikules stacijas ciema aglomerācijā iekļautas savrupmāju dzīvojamās apbūves, mazstāvu dzīvojamās apbūves un tehniskās apbūves teritorijas.</w:t>
      </w:r>
    </w:p>
    <w:p w14:paraId="3E12D786" w14:textId="77777777" w:rsidR="007958E1" w:rsidRPr="007958E1" w:rsidRDefault="007958E1" w:rsidP="007958E1">
      <w:pPr>
        <w:ind w:firstLine="720"/>
        <w:jc w:val="both"/>
      </w:pPr>
      <w:r w:rsidRPr="007958E1">
        <w:t>Puikules stacijas ciema notekūdeņu aglomerācijas robežās iekļaujas daļa no Puikules stacijas ciema teritorijas saskaņā ar šī lēmuma Pielikumu.</w:t>
      </w:r>
    </w:p>
    <w:p w14:paraId="73E2F463" w14:textId="77777777" w:rsidR="007958E1" w:rsidRPr="007958E1" w:rsidRDefault="007958E1" w:rsidP="007958E1">
      <w:pPr>
        <w:ind w:firstLine="720"/>
        <w:jc w:val="both"/>
      </w:pPr>
      <w:r w:rsidRPr="007958E1">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19A3836B" w14:textId="77777777" w:rsidR="007958E1" w:rsidRPr="008041E4" w:rsidRDefault="007958E1" w:rsidP="007958E1">
      <w:pPr>
        <w:ind w:firstLine="720"/>
        <w:jc w:val="both"/>
        <w:rPr>
          <w:b/>
          <w:bCs/>
        </w:rPr>
      </w:pPr>
      <w:r w:rsidRPr="007958E1">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7958E1">
        <w:rPr>
          <w:vertAlign w:val="superscript"/>
        </w:rPr>
        <w:t>2</w:t>
      </w:r>
      <w:r w:rsidRPr="007958E1">
        <w:t xml:space="preserve"> un 31.</w:t>
      </w:r>
      <w:r w:rsidRPr="007958E1">
        <w:rPr>
          <w:vertAlign w:val="superscript"/>
        </w:rPr>
        <w:t>3</w:t>
      </w:r>
      <w:r w:rsidRPr="007958E1">
        <w:t xml:space="preserve">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2AC89222" w14:textId="30F55B5E" w:rsidR="007958E1" w:rsidRPr="007958E1" w:rsidRDefault="007958E1" w:rsidP="007958E1">
      <w:pPr>
        <w:ind w:firstLine="720"/>
        <w:jc w:val="both"/>
        <w:rPr>
          <w:b/>
          <w:bCs/>
        </w:rPr>
      </w:pPr>
    </w:p>
    <w:p w14:paraId="6B9AFA04" w14:textId="77777777" w:rsidR="007958E1" w:rsidRPr="007958E1" w:rsidRDefault="007958E1" w:rsidP="007958E1">
      <w:pPr>
        <w:numPr>
          <w:ilvl w:val="0"/>
          <w:numId w:val="103"/>
        </w:numPr>
        <w:ind w:left="357" w:hanging="357"/>
        <w:contextualSpacing/>
        <w:jc w:val="both"/>
        <w:rPr>
          <w:rFonts w:eastAsia="Arial Unicode MS"/>
          <w:kern w:val="1"/>
          <w:lang w:eastAsia="hi-IN" w:bidi="hi-IN"/>
        </w:rPr>
      </w:pPr>
      <w:r w:rsidRPr="007958E1">
        <w:rPr>
          <w:rFonts w:eastAsia="Arial Unicode MS"/>
          <w:kern w:val="1"/>
          <w:lang w:eastAsia="hi-IN" w:bidi="hi-IN"/>
        </w:rPr>
        <w:t xml:space="preserve">Noteikt </w:t>
      </w:r>
      <w:r w:rsidRPr="007958E1">
        <w:t>Puikules stacijas</w:t>
      </w:r>
      <w:r w:rsidRPr="007958E1">
        <w:rPr>
          <w:rFonts w:eastAsia="Arial Unicode MS"/>
          <w:kern w:val="1"/>
          <w:lang w:eastAsia="hi-IN" w:bidi="hi-IN"/>
        </w:rPr>
        <w:t xml:space="preserve"> ciema notekūdeņu aglomerācijas robežas saskaņā ar kartogrāfisko materiālu (Pielikums).</w:t>
      </w:r>
    </w:p>
    <w:p w14:paraId="33765939" w14:textId="77777777" w:rsidR="007958E1" w:rsidRPr="007958E1" w:rsidRDefault="007958E1" w:rsidP="007958E1">
      <w:pPr>
        <w:numPr>
          <w:ilvl w:val="0"/>
          <w:numId w:val="103"/>
        </w:numPr>
        <w:ind w:left="357" w:hanging="357"/>
        <w:contextualSpacing/>
        <w:jc w:val="both"/>
        <w:rPr>
          <w:rFonts w:eastAsia="Arial Unicode MS"/>
          <w:kern w:val="1"/>
          <w:lang w:eastAsia="hi-IN" w:bidi="hi-IN"/>
        </w:rPr>
      </w:pPr>
      <w:r w:rsidRPr="007958E1">
        <w:rPr>
          <w:rFonts w:eastAsia="Arial Unicode MS"/>
          <w:kern w:val="1"/>
          <w:lang w:eastAsia="hi-IN" w:bidi="hi-IN"/>
        </w:rPr>
        <w:t>Lēmumu nosūtīt Klimata un enerģētikas ministrijai.</w:t>
      </w:r>
    </w:p>
    <w:p w14:paraId="5E49BD97" w14:textId="77777777" w:rsidR="007958E1" w:rsidRPr="007958E1" w:rsidRDefault="007958E1" w:rsidP="007958E1">
      <w:pPr>
        <w:numPr>
          <w:ilvl w:val="0"/>
          <w:numId w:val="103"/>
        </w:numPr>
        <w:ind w:left="357" w:hanging="357"/>
        <w:contextualSpacing/>
        <w:jc w:val="both"/>
        <w:rPr>
          <w:rFonts w:eastAsia="Arial Unicode MS"/>
          <w:kern w:val="1"/>
          <w:lang w:eastAsia="hi-IN" w:bidi="hi-IN"/>
        </w:rPr>
      </w:pPr>
      <w:r w:rsidRPr="007958E1">
        <w:rPr>
          <w:rFonts w:eastAsia="Arial Unicode MS"/>
          <w:kern w:val="1"/>
          <w:lang w:eastAsia="hi-IN" w:bidi="hi-IN"/>
        </w:rPr>
        <w:t>Atbildīgo par lēmuma izpildi noteikt Limbažu novada pašvaldības Centrālās pārvaldes Attīstības un projektu nodaļu.</w:t>
      </w:r>
    </w:p>
    <w:p w14:paraId="23EBC4D6" w14:textId="77777777" w:rsidR="002E032C" w:rsidRDefault="002E032C" w:rsidP="002E032C">
      <w:pPr>
        <w:suppressAutoHyphens/>
        <w:jc w:val="both"/>
        <w:rPr>
          <w:b/>
          <w:bCs/>
        </w:rPr>
      </w:pPr>
    </w:p>
    <w:p w14:paraId="26EB1146" w14:textId="77777777" w:rsidR="002E032C" w:rsidRDefault="002E032C" w:rsidP="002E032C">
      <w:pPr>
        <w:suppressAutoHyphens/>
        <w:jc w:val="both"/>
        <w:rPr>
          <w:b/>
          <w:bCs/>
        </w:rPr>
      </w:pPr>
    </w:p>
    <w:p w14:paraId="23026181" w14:textId="082E29F2" w:rsidR="002E032C" w:rsidRPr="0079026C" w:rsidRDefault="002E032C" w:rsidP="002E032C">
      <w:pPr>
        <w:suppressAutoHyphens/>
        <w:jc w:val="both"/>
        <w:rPr>
          <w:b/>
          <w:bCs/>
        </w:rPr>
      </w:pPr>
      <w:r w:rsidRPr="0079026C">
        <w:rPr>
          <w:b/>
          <w:bCs/>
        </w:rPr>
        <w:t xml:space="preserve">Lēmums Nr. </w:t>
      </w:r>
      <w:r w:rsidR="00557EB7">
        <w:rPr>
          <w:b/>
          <w:bCs/>
        </w:rPr>
        <w:t>302</w:t>
      </w:r>
    </w:p>
    <w:p w14:paraId="2D6358BF" w14:textId="1E27185A" w:rsidR="002E032C" w:rsidRPr="0079026C" w:rsidRDefault="002E032C" w:rsidP="002E032C">
      <w:pPr>
        <w:keepNext/>
        <w:suppressAutoHyphens/>
        <w:jc w:val="center"/>
        <w:outlineLvl w:val="0"/>
        <w:rPr>
          <w:b/>
          <w:bCs/>
          <w:lang w:eastAsia="en-US"/>
        </w:rPr>
      </w:pPr>
      <w:r>
        <w:rPr>
          <w:b/>
          <w:bCs/>
          <w:lang w:eastAsia="en-US"/>
        </w:rPr>
        <w:t>93</w:t>
      </w:r>
      <w:r w:rsidRPr="0079026C">
        <w:rPr>
          <w:b/>
          <w:bCs/>
          <w:lang w:eastAsia="en-US"/>
        </w:rPr>
        <w:t>.</w:t>
      </w:r>
    </w:p>
    <w:p w14:paraId="5334F5DC" w14:textId="77777777" w:rsidR="00A730E9" w:rsidRPr="00A730E9" w:rsidRDefault="00A730E9" w:rsidP="00A730E9">
      <w:pPr>
        <w:pBdr>
          <w:bottom w:val="single" w:sz="6" w:space="1" w:color="auto"/>
        </w:pBdr>
        <w:jc w:val="both"/>
        <w:rPr>
          <w:b/>
          <w:bCs/>
        </w:rPr>
      </w:pPr>
      <w:r w:rsidRPr="00A730E9">
        <w:rPr>
          <w:b/>
          <w:bCs/>
          <w:noProof/>
        </w:rPr>
        <w:t>Par Staiceles pilsētas notekūdeņu aglomerācijas robežu noteikšanu</w:t>
      </w:r>
    </w:p>
    <w:p w14:paraId="06B0B608" w14:textId="77777777" w:rsidR="00A730E9" w:rsidRDefault="00A730E9" w:rsidP="00A730E9">
      <w:pPr>
        <w:jc w:val="center"/>
        <w:rPr>
          <w:bCs/>
          <w:lang w:eastAsia="en-US"/>
        </w:rPr>
      </w:pPr>
      <w:r w:rsidRPr="008041E4">
        <w:rPr>
          <w:bCs/>
          <w:lang w:eastAsia="en-US"/>
        </w:rPr>
        <w:t xml:space="preserve">Ziņo </w:t>
      </w:r>
      <w:r>
        <w:rPr>
          <w:bCs/>
          <w:lang w:eastAsia="en-US"/>
        </w:rPr>
        <w:t>Dagnis Straubergs</w:t>
      </w:r>
    </w:p>
    <w:p w14:paraId="7F3660EC" w14:textId="77777777" w:rsidR="00A730E9" w:rsidRPr="00A730E9" w:rsidRDefault="00A730E9" w:rsidP="00A730E9">
      <w:pPr>
        <w:jc w:val="both"/>
      </w:pPr>
    </w:p>
    <w:p w14:paraId="64314979" w14:textId="77777777" w:rsidR="00A730E9" w:rsidRPr="00A730E9" w:rsidRDefault="00A730E9" w:rsidP="00A730E9">
      <w:pPr>
        <w:ind w:firstLine="720"/>
        <w:jc w:val="both"/>
      </w:pPr>
      <w:r w:rsidRPr="00A730E9">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51DC9E04" w14:textId="77777777" w:rsidR="00A730E9" w:rsidRPr="00A730E9" w:rsidRDefault="00A730E9" w:rsidP="00A730E9">
      <w:pPr>
        <w:ind w:firstLine="720"/>
        <w:jc w:val="both"/>
      </w:pPr>
      <w:r w:rsidRPr="00A730E9">
        <w:t xml:space="preserve">Saskaņā ar Ministru kabineta 2002. gada 22. janvāra noteikumu Nr. 34 “Noteikumi par piesārņojošo vielu emisiju ūdenī” 31.1 -33. punktu regulējumu: </w:t>
      </w:r>
    </w:p>
    <w:p w14:paraId="17A6F159" w14:textId="77777777" w:rsidR="00A730E9" w:rsidRPr="00A730E9" w:rsidRDefault="00A730E9" w:rsidP="00A730E9">
      <w:pPr>
        <w:ind w:firstLine="720"/>
        <w:jc w:val="both"/>
      </w:pPr>
      <w:r w:rsidRPr="00A730E9">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7A859A67" w14:textId="77777777" w:rsidR="00A730E9" w:rsidRPr="00A730E9" w:rsidRDefault="00A730E9" w:rsidP="00A730E9">
      <w:pPr>
        <w:ind w:firstLine="720"/>
        <w:jc w:val="both"/>
      </w:pPr>
      <w:r w:rsidRPr="00A730E9">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w:t>
      </w:r>
      <w:r w:rsidRPr="00A730E9">
        <w:lastRenderedPageBreak/>
        <w:t xml:space="preserve">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72814EA9" w14:textId="77777777" w:rsidR="00A730E9" w:rsidRPr="00A730E9" w:rsidRDefault="00A730E9" w:rsidP="00A730E9">
      <w:pPr>
        <w:ind w:firstLine="720"/>
        <w:jc w:val="both"/>
      </w:pPr>
      <w:r w:rsidRPr="00A730E9">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65B3A34D" w14:textId="77777777" w:rsidR="00A730E9" w:rsidRPr="00A730E9" w:rsidRDefault="00A730E9" w:rsidP="00A730E9">
      <w:pPr>
        <w:ind w:firstLine="720"/>
        <w:jc w:val="both"/>
      </w:pPr>
      <w:r w:rsidRPr="00A730E9">
        <w:t>Staiceles pilsētas (turpmāk – Staicele) centralizētās kanalizācijas aglomerācijā apkalpoto iedzīvotāju skaits 330, teritorija 68,6 ha. Notekūdeņu attīrīšanai 1985.gadā ekspluatācijā nodotās bioloģiskās notekūdeņu attīrīšanas NAI komplekss, Sporta iela 8, Staicele, Limbažu novads, paredzot slodzi 5000 CE (cilvēkekvivalenti), ar projektēto jaudu 700 m</w:t>
      </w:r>
      <w:r w:rsidRPr="00A730E9">
        <w:rPr>
          <w:vertAlign w:val="superscript"/>
        </w:rPr>
        <w:t>3</w:t>
      </w:r>
      <w:r w:rsidRPr="00A730E9">
        <w:t>/dnn. 2024.gadā aprēķinātā slodze bija 250 CE. Notekūdeņu attīrīšanas iekārtas atrodas Staiceles teritorijā (Sporta iela 8, Staicele, Staiceles pag., Limbažu nov., kad. Nr.66170010184). Ūdensapgādei tiek izmantots ūdens no urbumiem  ar ieguves vietas identifikācijas numuriem P500270 un P500269 (reģistrēti LVĢMC DB urbumi Nr. 6280 un Nr.6281) Ūdens iela 1, Staicelē, Limbažu nov., kad. Nr. 66170010137.</w:t>
      </w:r>
    </w:p>
    <w:p w14:paraId="378CAF31" w14:textId="77777777" w:rsidR="00A730E9" w:rsidRPr="00A730E9" w:rsidRDefault="00A730E9" w:rsidP="00A730E9">
      <w:pPr>
        <w:ind w:firstLine="720"/>
        <w:jc w:val="both"/>
      </w:pPr>
      <w:r w:rsidRPr="00A730E9">
        <w:t>Saskaņā ar spēkā esošo Alojas novada teritoriju teritorijas plānojuma 2013. – 2024.gadam (apstiprināts ar Alojas novada domes 17.07.2013. saistošiem noteikumiem Nr. 5 "Alojas novada teritorijas plānojuma 2013. – 2024.gadam teritorijas izmantošanas un apbūves noteikumi un grafiskā daļa") grafisko daļu Staiceles pilsētas aglomerācijā iekļautas savrupmāju dzīvojamās apbūves, mazstāvu dzīvojamās apbūves, vairākstāvu dzīvojamās apbūves, publiskās apbūves un tehniskās apbūves teritorijas, kā arī zaļumvietas un lauku zemes teritorijas.</w:t>
      </w:r>
    </w:p>
    <w:p w14:paraId="2B29CC0F" w14:textId="77777777" w:rsidR="00A730E9" w:rsidRPr="00A730E9" w:rsidRDefault="00A730E9" w:rsidP="00A730E9">
      <w:pPr>
        <w:ind w:firstLine="720"/>
        <w:jc w:val="both"/>
      </w:pPr>
      <w:r w:rsidRPr="00A730E9">
        <w:t>Staiceles pilsētas notekūdeņu aglomerācijas robežās iekļaujas daļa no Staiceles pilsētas teritorijas saskaņā ar šī lēmuma Pielikumu.</w:t>
      </w:r>
    </w:p>
    <w:p w14:paraId="7D862C71" w14:textId="77777777" w:rsidR="00A730E9" w:rsidRPr="00A730E9" w:rsidRDefault="00A730E9" w:rsidP="00A730E9">
      <w:pPr>
        <w:ind w:firstLine="720"/>
        <w:jc w:val="both"/>
      </w:pPr>
      <w:r w:rsidRPr="00A730E9">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39BEBBDB" w14:textId="77777777" w:rsidR="00A730E9" w:rsidRPr="008041E4" w:rsidRDefault="00A730E9" w:rsidP="00A730E9">
      <w:pPr>
        <w:ind w:firstLine="720"/>
        <w:jc w:val="both"/>
        <w:rPr>
          <w:b/>
          <w:bCs/>
        </w:rPr>
      </w:pPr>
      <w:r w:rsidRPr="00A730E9">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A730E9">
        <w:rPr>
          <w:vertAlign w:val="superscript"/>
        </w:rPr>
        <w:t>2</w:t>
      </w:r>
      <w:r w:rsidRPr="00A730E9">
        <w:t xml:space="preserve"> un 31.</w:t>
      </w:r>
      <w:r w:rsidRPr="00A730E9">
        <w:rPr>
          <w:vertAlign w:val="superscript"/>
        </w:rPr>
        <w:t>3</w:t>
      </w:r>
      <w:r w:rsidRPr="00A730E9">
        <w:t xml:space="preserve">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594D36E0" w14:textId="65399F1E" w:rsidR="00A730E9" w:rsidRPr="00A730E9" w:rsidRDefault="00A730E9" w:rsidP="00A730E9">
      <w:pPr>
        <w:ind w:firstLine="720"/>
        <w:jc w:val="both"/>
        <w:rPr>
          <w:b/>
          <w:bCs/>
        </w:rPr>
      </w:pPr>
    </w:p>
    <w:p w14:paraId="023F1E20" w14:textId="77777777" w:rsidR="00A730E9" w:rsidRPr="00A730E9" w:rsidRDefault="00A730E9" w:rsidP="00A730E9">
      <w:pPr>
        <w:numPr>
          <w:ilvl w:val="0"/>
          <w:numId w:val="104"/>
        </w:numPr>
        <w:ind w:left="357" w:hanging="357"/>
        <w:contextualSpacing/>
        <w:jc w:val="both"/>
        <w:rPr>
          <w:rFonts w:eastAsia="Arial Unicode MS"/>
          <w:kern w:val="1"/>
          <w:lang w:eastAsia="hi-IN" w:bidi="hi-IN"/>
        </w:rPr>
      </w:pPr>
      <w:r w:rsidRPr="00A730E9">
        <w:rPr>
          <w:rFonts w:eastAsia="Arial Unicode MS"/>
          <w:kern w:val="1"/>
          <w:lang w:eastAsia="hi-IN" w:bidi="hi-IN"/>
        </w:rPr>
        <w:t>Noteikt Staiceles pilsētas notekūdeņu aglomerācijas robežas saskaņā ar kartogrāfisko materiālu (Pielikums).</w:t>
      </w:r>
    </w:p>
    <w:p w14:paraId="4A735092" w14:textId="77777777" w:rsidR="00A730E9" w:rsidRPr="00A730E9" w:rsidRDefault="00A730E9" w:rsidP="00A730E9">
      <w:pPr>
        <w:numPr>
          <w:ilvl w:val="0"/>
          <w:numId w:val="104"/>
        </w:numPr>
        <w:ind w:left="357" w:hanging="357"/>
        <w:contextualSpacing/>
        <w:jc w:val="both"/>
        <w:rPr>
          <w:rFonts w:eastAsia="Arial Unicode MS"/>
          <w:kern w:val="1"/>
          <w:lang w:eastAsia="hi-IN" w:bidi="hi-IN"/>
        </w:rPr>
      </w:pPr>
      <w:r w:rsidRPr="00A730E9">
        <w:rPr>
          <w:rFonts w:eastAsia="Arial Unicode MS"/>
          <w:kern w:val="1"/>
          <w:lang w:eastAsia="hi-IN" w:bidi="hi-IN"/>
        </w:rPr>
        <w:t>Lēmumu nosūtīt Klimata un enerģētikas ministrijai.</w:t>
      </w:r>
    </w:p>
    <w:p w14:paraId="44E6CB8E" w14:textId="77777777" w:rsidR="00A730E9" w:rsidRPr="00A730E9" w:rsidRDefault="00A730E9" w:rsidP="00A730E9">
      <w:pPr>
        <w:numPr>
          <w:ilvl w:val="0"/>
          <w:numId w:val="104"/>
        </w:numPr>
        <w:ind w:left="357" w:hanging="357"/>
        <w:contextualSpacing/>
        <w:jc w:val="both"/>
        <w:rPr>
          <w:rFonts w:eastAsia="Arial Unicode MS"/>
          <w:kern w:val="1"/>
          <w:lang w:eastAsia="hi-IN" w:bidi="hi-IN"/>
        </w:rPr>
      </w:pPr>
      <w:r w:rsidRPr="00A730E9">
        <w:rPr>
          <w:rFonts w:eastAsia="Arial Unicode MS"/>
          <w:kern w:val="1"/>
          <w:lang w:eastAsia="hi-IN" w:bidi="hi-IN"/>
        </w:rPr>
        <w:t>Atbildīgo par lēmuma izpildi noteikt Limbažu novada pašvaldības Centrālās pārvaldes Attīstības un projektu nodaļu.</w:t>
      </w:r>
    </w:p>
    <w:p w14:paraId="57506AC8" w14:textId="77777777" w:rsidR="002E032C" w:rsidRDefault="002E032C" w:rsidP="002E032C">
      <w:pPr>
        <w:suppressAutoHyphens/>
        <w:jc w:val="both"/>
        <w:rPr>
          <w:b/>
          <w:bCs/>
        </w:rPr>
      </w:pPr>
    </w:p>
    <w:p w14:paraId="431D5ADD" w14:textId="77777777" w:rsidR="002E032C" w:rsidRDefault="002E032C" w:rsidP="002E032C">
      <w:pPr>
        <w:suppressAutoHyphens/>
        <w:jc w:val="both"/>
        <w:rPr>
          <w:b/>
          <w:bCs/>
        </w:rPr>
      </w:pPr>
    </w:p>
    <w:p w14:paraId="5833B2D1" w14:textId="59014F44" w:rsidR="002E032C" w:rsidRPr="0079026C" w:rsidRDefault="002E032C" w:rsidP="002E032C">
      <w:pPr>
        <w:suppressAutoHyphens/>
        <w:jc w:val="both"/>
        <w:rPr>
          <w:b/>
          <w:bCs/>
        </w:rPr>
      </w:pPr>
      <w:r w:rsidRPr="0079026C">
        <w:rPr>
          <w:b/>
          <w:bCs/>
        </w:rPr>
        <w:t xml:space="preserve">Lēmums Nr. </w:t>
      </w:r>
      <w:r w:rsidR="00557EB7">
        <w:rPr>
          <w:b/>
          <w:bCs/>
        </w:rPr>
        <w:t>303</w:t>
      </w:r>
    </w:p>
    <w:p w14:paraId="525FD04B" w14:textId="4BA4692D" w:rsidR="002E032C" w:rsidRPr="0079026C" w:rsidRDefault="002E032C" w:rsidP="002E032C">
      <w:pPr>
        <w:keepNext/>
        <w:suppressAutoHyphens/>
        <w:jc w:val="center"/>
        <w:outlineLvl w:val="0"/>
        <w:rPr>
          <w:b/>
          <w:bCs/>
          <w:lang w:eastAsia="en-US"/>
        </w:rPr>
      </w:pPr>
      <w:r>
        <w:rPr>
          <w:b/>
          <w:bCs/>
          <w:lang w:eastAsia="en-US"/>
        </w:rPr>
        <w:t>94</w:t>
      </w:r>
      <w:r w:rsidRPr="0079026C">
        <w:rPr>
          <w:b/>
          <w:bCs/>
          <w:lang w:eastAsia="en-US"/>
        </w:rPr>
        <w:t>.</w:t>
      </w:r>
    </w:p>
    <w:p w14:paraId="5468B8DB" w14:textId="77777777" w:rsidR="008913F0" w:rsidRPr="008913F0" w:rsidRDefault="008913F0" w:rsidP="008913F0">
      <w:pPr>
        <w:pBdr>
          <w:bottom w:val="single" w:sz="6" w:space="1" w:color="auto"/>
        </w:pBdr>
        <w:jc w:val="both"/>
        <w:rPr>
          <w:b/>
          <w:bCs/>
        </w:rPr>
      </w:pPr>
      <w:r w:rsidRPr="008913F0">
        <w:rPr>
          <w:b/>
          <w:bCs/>
          <w:noProof/>
        </w:rPr>
        <w:t>Par Ungurpils ciema notekūdeņu aglomerācijas robežu noteikšanu</w:t>
      </w:r>
    </w:p>
    <w:p w14:paraId="516ED9EE" w14:textId="77777777" w:rsidR="008913F0" w:rsidRDefault="008913F0" w:rsidP="008913F0">
      <w:pPr>
        <w:jc w:val="center"/>
        <w:rPr>
          <w:bCs/>
          <w:lang w:eastAsia="en-US"/>
        </w:rPr>
      </w:pPr>
      <w:r w:rsidRPr="008041E4">
        <w:rPr>
          <w:bCs/>
          <w:lang w:eastAsia="en-US"/>
        </w:rPr>
        <w:t xml:space="preserve">Ziņo </w:t>
      </w:r>
      <w:r>
        <w:rPr>
          <w:bCs/>
          <w:lang w:eastAsia="en-US"/>
        </w:rPr>
        <w:t>Dagnis Straubergs</w:t>
      </w:r>
    </w:p>
    <w:p w14:paraId="2413C477" w14:textId="77777777" w:rsidR="008913F0" w:rsidRPr="008913F0" w:rsidRDefault="008913F0" w:rsidP="008913F0">
      <w:pPr>
        <w:jc w:val="both"/>
      </w:pPr>
    </w:p>
    <w:p w14:paraId="2564CBB2" w14:textId="77777777" w:rsidR="008913F0" w:rsidRPr="008913F0" w:rsidRDefault="008913F0" w:rsidP="008913F0">
      <w:pPr>
        <w:ind w:firstLine="720"/>
        <w:jc w:val="both"/>
      </w:pPr>
      <w:r w:rsidRPr="008913F0">
        <w:lastRenderedPageBreak/>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26E72390" w14:textId="77777777" w:rsidR="008913F0" w:rsidRPr="008913F0" w:rsidRDefault="008913F0" w:rsidP="008913F0">
      <w:pPr>
        <w:ind w:firstLine="720"/>
        <w:jc w:val="both"/>
      </w:pPr>
      <w:r w:rsidRPr="008913F0">
        <w:t xml:space="preserve">Saskaņā ar Ministru kabineta 2002. gada 22. janvāra noteikumu Nr. 34 “Noteikumi par piesārņojošo vielu emisiju ūdenī” 31.1 -33. punktu regulējumu: </w:t>
      </w:r>
    </w:p>
    <w:p w14:paraId="0C4C1220" w14:textId="77777777" w:rsidR="008913F0" w:rsidRPr="008913F0" w:rsidRDefault="008913F0" w:rsidP="008913F0">
      <w:pPr>
        <w:ind w:firstLine="720"/>
        <w:jc w:val="both"/>
      </w:pPr>
      <w:r w:rsidRPr="008913F0">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5D5FFBB0" w14:textId="77777777" w:rsidR="008913F0" w:rsidRPr="008913F0" w:rsidRDefault="008913F0" w:rsidP="008913F0">
      <w:pPr>
        <w:ind w:firstLine="720"/>
        <w:jc w:val="both"/>
      </w:pPr>
      <w:r w:rsidRPr="008913F0">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46477344" w14:textId="77777777" w:rsidR="008913F0" w:rsidRPr="008913F0" w:rsidRDefault="008913F0" w:rsidP="008913F0">
      <w:pPr>
        <w:ind w:firstLine="720"/>
        <w:jc w:val="both"/>
      </w:pPr>
      <w:r w:rsidRPr="008913F0">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3E1DD9DC" w14:textId="77777777" w:rsidR="008913F0" w:rsidRPr="008913F0" w:rsidRDefault="008913F0" w:rsidP="008913F0">
      <w:pPr>
        <w:ind w:firstLine="720"/>
        <w:jc w:val="both"/>
      </w:pPr>
      <w:r w:rsidRPr="008913F0">
        <w:t>Ungurpils ciema centralizētās kanalizācijas aglomerācijā apkalpoto iedzīvotāju skaits 249, teritorija 23,5 ha. Notekūdeņu attīrīšanai 2010. gadā ekspluatācijā nodotās bioloģiskās notekūdeņu attīrīšanas iekārtas BIO-50, paredzot slodzi 500 CE (cilvēkekvivalenti), ar projektēto jaudu 50 m</w:t>
      </w:r>
      <w:r w:rsidRPr="008913F0">
        <w:rPr>
          <w:vertAlign w:val="superscript"/>
        </w:rPr>
        <w:t>3</w:t>
      </w:r>
      <w:r w:rsidRPr="008913F0">
        <w:t>/dnn. 2024. gadā aprēķinātā slodze bija 150 CE. Notekūdeņu attīrīšanas iekārtas atrodas Ungurpils ciema teritorijas robežās (Parka iela 2, Ungurpils, Alojas pag., Limbažu nov., kad. apz.66275020024). Ūdensapgādei tiek izmantots ūdens no urbuma, kas nav pašvaldības īpašumā.</w:t>
      </w:r>
    </w:p>
    <w:p w14:paraId="1A3BA4D1" w14:textId="77777777" w:rsidR="008913F0" w:rsidRPr="008913F0" w:rsidRDefault="008913F0" w:rsidP="008913F0">
      <w:pPr>
        <w:ind w:firstLine="720"/>
        <w:jc w:val="both"/>
      </w:pPr>
      <w:r w:rsidRPr="008913F0">
        <w:t>Saskaņā ar spēkā esošo Alojas novada teritoriju teritorijas plānojuma 2013. – 2024.gadam (apstiprināts ar Alojas novada domes 17.07.2013. saistošiem noteikumiem Nr. 5 "Alojas novada teritorijas plānojuma 2013. – 2024.gadam teritorijas izmantošanas un apbūves noteikumi un grafiskā daļa") grafisko daļu Ungurpils ciema aglomerācijā iekļautas savrupmāju dzīvojamās apbūves, mazstāvu dzīvojamās apbūves, vairākstāvu dzīvojamās apbūves, publiskās apbūves, ražošanas apbūves un tehniskās apbūves teritorijas, kā arī zaļumvietas teritorijas un lauku zemes ārpus Ungurpils ciema teritorijas.</w:t>
      </w:r>
    </w:p>
    <w:p w14:paraId="7D2E9BDF" w14:textId="77777777" w:rsidR="008913F0" w:rsidRPr="008913F0" w:rsidRDefault="008913F0" w:rsidP="008913F0">
      <w:pPr>
        <w:ind w:firstLine="720"/>
        <w:jc w:val="both"/>
      </w:pPr>
      <w:r w:rsidRPr="008913F0">
        <w:t>Ungurpils ciema notekūdeņu aglomerācijas robežās iekļaujas lielākā daļa no Ungurpils ciema teritorijas saskaņā ar šī lēmuma Pielikumu.</w:t>
      </w:r>
    </w:p>
    <w:p w14:paraId="001EB1D4" w14:textId="77777777" w:rsidR="008913F0" w:rsidRPr="008913F0" w:rsidRDefault="008913F0" w:rsidP="008913F0">
      <w:pPr>
        <w:ind w:firstLine="720"/>
        <w:jc w:val="both"/>
      </w:pPr>
      <w:r w:rsidRPr="008913F0">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30A795E7" w14:textId="77777777" w:rsidR="008913F0" w:rsidRPr="008041E4" w:rsidRDefault="008913F0" w:rsidP="008913F0">
      <w:pPr>
        <w:ind w:firstLine="720"/>
        <w:jc w:val="both"/>
        <w:rPr>
          <w:b/>
          <w:bCs/>
        </w:rPr>
      </w:pPr>
      <w:r w:rsidRPr="008913F0">
        <w:t xml:space="preserve">Pamatojoties uz Pašvaldību likuma 4. panta pirmās daļas 1. punktu, likuma “Par piesārņojumu” 12. panta pirmo, otro un trešo daļu, 20. panta 2. punktu, 22. pantu, Ministru kabineta </w:t>
      </w:r>
      <w:r w:rsidRPr="008913F0">
        <w:lastRenderedPageBreak/>
        <w:t>2002. gada 22. janvāra noteikumu Nr. 34 “Noteikumi par piesārņojošo vielu emisiju ūdenī” 31.</w:t>
      </w:r>
      <w:r w:rsidRPr="008913F0">
        <w:rPr>
          <w:vertAlign w:val="superscript"/>
        </w:rPr>
        <w:t>2</w:t>
      </w:r>
      <w:r w:rsidRPr="008913F0">
        <w:t xml:space="preserve"> un 31.</w:t>
      </w:r>
      <w:r w:rsidRPr="008913F0">
        <w:rPr>
          <w:vertAlign w:val="superscript"/>
        </w:rPr>
        <w:t>3</w:t>
      </w:r>
      <w:r w:rsidRPr="008913F0">
        <w:t xml:space="preserve">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60ACE92C" w14:textId="282E89D9" w:rsidR="008913F0" w:rsidRPr="008913F0" w:rsidRDefault="008913F0" w:rsidP="008913F0">
      <w:pPr>
        <w:ind w:firstLine="720"/>
        <w:jc w:val="both"/>
        <w:rPr>
          <w:b/>
          <w:bCs/>
        </w:rPr>
      </w:pPr>
    </w:p>
    <w:p w14:paraId="647A383D" w14:textId="77777777" w:rsidR="008913F0" w:rsidRPr="008913F0" w:rsidRDefault="008913F0" w:rsidP="008913F0">
      <w:pPr>
        <w:numPr>
          <w:ilvl w:val="0"/>
          <w:numId w:val="105"/>
        </w:numPr>
        <w:ind w:left="357" w:hanging="357"/>
        <w:contextualSpacing/>
        <w:jc w:val="both"/>
        <w:rPr>
          <w:rFonts w:eastAsia="Arial Unicode MS"/>
          <w:kern w:val="1"/>
          <w:lang w:eastAsia="hi-IN" w:bidi="hi-IN"/>
        </w:rPr>
      </w:pPr>
      <w:r w:rsidRPr="008913F0">
        <w:rPr>
          <w:rFonts w:eastAsia="Arial Unicode MS"/>
          <w:kern w:val="1"/>
          <w:lang w:eastAsia="hi-IN" w:bidi="hi-IN"/>
        </w:rPr>
        <w:t>Noteikt Ungurpils ciema notekūdeņu aglomerācijas robežas saskaņā ar kartogrāfisko materiālu (Pielikums).</w:t>
      </w:r>
    </w:p>
    <w:p w14:paraId="3FCC74A5" w14:textId="77777777" w:rsidR="008913F0" w:rsidRPr="008913F0" w:rsidRDefault="008913F0" w:rsidP="008913F0">
      <w:pPr>
        <w:numPr>
          <w:ilvl w:val="0"/>
          <w:numId w:val="105"/>
        </w:numPr>
        <w:ind w:left="357" w:hanging="357"/>
        <w:contextualSpacing/>
        <w:jc w:val="both"/>
        <w:rPr>
          <w:rFonts w:eastAsia="Arial Unicode MS"/>
          <w:kern w:val="1"/>
          <w:lang w:eastAsia="hi-IN" w:bidi="hi-IN"/>
        </w:rPr>
      </w:pPr>
      <w:r w:rsidRPr="008913F0">
        <w:rPr>
          <w:rFonts w:eastAsia="Arial Unicode MS"/>
          <w:kern w:val="1"/>
          <w:lang w:eastAsia="hi-IN" w:bidi="hi-IN"/>
        </w:rPr>
        <w:t>Lēmumu nosūtīt Klimata un enerģētikas ministrijai.</w:t>
      </w:r>
    </w:p>
    <w:p w14:paraId="21A3BAC8" w14:textId="77777777" w:rsidR="008913F0" w:rsidRPr="008913F0" w:rsidRDefault="008913F0" w:rsidP="008913F0">
      <w:pPr>
        <w:numPr>
          <w:ilvl w:val="0"/>
          <w:numId w:val="105"/>
        </w:numPr>
        <w:ind w:left="357" w:hanging="357"/>
        <w:contextualSpacing/>
        <w:jc w:val="both"/>
        <w:rPr>
          <w:rFonts w:eastAsia="Arial Unicode MS"/>
          <w:kern w:val="1"/>
          <w:lang w:eastAsia="hi-IN" w:bidi="hi-IN"/>
        </w:rPr>
      </w:pPr>
      <w:r w:rsidRPr="008913F0">
        <w:rPr>
          <w:rFonts w:eastAsia="Arial Unicode MS"/>
          <w:kern w:val="1"/>
          <w:lang w:eastAsia="hi-IN" w:bidi="hi-IN"/>
        </w:rPr>
        <w:t>Atbildīgo par lēmuma izpildi noteikt Limbažu novada pašvaldības Centrālās pārvaldes Attīstības un projektu nodaļu.</w:t>
      </w:r>
    </w:p>
    <w:p w14:paraId="40C6BB51" w14:textId="77777777" w:rsidR="002E032C" w:rsidRDefault="002E032C" w:rsidP="002E032C">
      <w:pPr>
        <w:suppressAutoHyphens/>
        <w:jc w:val="both"/>
        <w:rPr>
          <w:b/>
          <w:bCs/>
        </w:rPr>
      </w:pPr>
    </w:p>
    <w:p w14:paraId="230CE5C0" w14:textId="77777777" w:rsidR="002E032C" w:rsidRDefault="002E032C" w:rsidP="002E032C">
      <w:pPr>
        <w:suppressAutoHyphens/>
        <w:jc w:val="both"/>
        <w:rPr>
          <w:b/>
          <w:bCs/>
        </w:rPr>
      </w:pPr>
    </w:p>
    <w:p w14:paraId="40D6A9A0" w14:textId="28C38A41" w:rsidR="002E032C" w:rsidRPr="0079026C" w:rsidRDefault="002E032C" w:rsidP="002E032C">
      <w:pPr>
        <w:suppressAutoHyphens/>
        <w:jc w:val="both"/>
        <w:rPr>
          <w:b/>
          <w:bCs/>
        </w:rPr>
      </w:pPr>
      <w:r w:rsidRPr="0079026C">
        <w:rPr>
          <w:b/>
          <w:bCs/>
        </w:rPr>
        <w:t xml:space="preserve">Lēmums Nr. </w:t>
      </w:r>
      <w:r w:rsidR="00557EB7">
        <w:rPr>
          <w:b/>
          <w:bCs/>
        </w:rPr>
        <w:t>304</w:t>
      </w:r>
    </w:p>
    <w:p w14:paraId="063645C8" w14:textId="787733EC" w:rsidR="002E032C" w:rsidRPr="0079026C" w:rsidRDefault="002E032C" w:rsidP="002E032C">
      <w:pPr>
        <w:keepNext/>
        <w:suppressAutoHyphens/>
        <w:jc w:val="center"/>
        <w:outlineLvl w:val="0"/>
        <w:rPr>
          <w:b/>
          <w:bCs/>
          <w:lang w:eastAsia="en-US"/>
        </w:rPr>
      </w:pPr>
      <w:r>
        <w:rPr>
          <w:b/>
          <w:bCs/>
          <w:lang w:eastAsia="en-US"/>
        </w:rPr>
        <w:t>95</w:t>
      </w:r>
      <w:r w:rsidRPr="0079026C">
        <w:rPr>
          <w:b/>
          <w:bCs/>
          <w:lang w:eastAsia="en-US"/>
        </w:rPr>
        <w:t>.</w:t>
      </w:r>
    </w:p>
    <w:p w14:paraId="5C02BEAA" w14:textId="77777777" w:rsidR="00FB60B3" w:rsidRPr="00FB60B3" w:rsidRDefault="00FB60B3" w:rsidP="00FB60B3">
      <w:pPr>
        <w:pBdr>
          <w:bottom w:val="single" w:sz="6" w:space="1" w:color="auto"/>
        </w:pBdr>
        <w:jc w:val="both"/>
        <w:rPr>
          <w:b/>
          <w:bCs/>
        </w:rPr>
      </w:pPr>
      <w:r w:rsidRPr="00FB60B3">
        <w:rPr>
          <w:b/>
          <w:bCs/>
          <w:noProof/>
        </w:rPr>
        <w:t>Par Vilzēnu ciema notekūdeņu aglomerācijas robežu noteikšanu</w:t>
      </w:r>
    </w:p>
    <w:p w14:paraId="64BC3B7B" w14:textId="77777777" w:rsidR="00FB60B3" w:rsidRDefault="00FB60B3" w:rsidP="00FB60B3">
      <w:pPr>
        <w:jc w:val="center"/>
        <w:rPr>
          <w:bCs/>
          <w:lang w:eastAsia="en-US"/>
        </w:rPr>
      </w:pPr>
      <w:r w:rsidRPr="008041E4">
        <w:rPr>
          <w:bCs/>
          <w:lang w:eastAsia="en-US"/>
        </w:rPr>
        <w:t xml:space="preserve">Ziņo </w:t>
      </w:r>
      <w:r>
        <w:rPr>
          <w:bCs/>
          <w:lang w:eastAsia="en-US"/>
        </w:rPr>
        <w:t>Dagnis Straubergs</w:t>
      </w:r>
    </w:p>
    <w:p w14:paraId="31EE304D" w14:textId="77777777" w:rsidR="00FB60B3" w:rsidRPr="00FB60B3" w:rsidRDefault="00FB60B3" w:rsidP="00FB60B3">
      <w:pPr>
        <w:jc w:val="both"/>
      </w:pPr>
    </w:p>
    <w:p w14:paraId="19BFD89C" w14:textId="77777777" w:rsidR="00FB60B3" w:rsidRPr="00FB60B3" w:rsidRDefault="00FB60B3" w:rsidP="00FB60B3">
      <w:pPr>
        <w:ind w:firstLine="720"/>
        <w:jc w:val="both"/>
      </w:pPr>
      <w:r w:rsidRPr="00FB60B3">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6FE59BF4" w14:textId="77777777" w:rsidR="00FB60B3" w:rsidRPr="00FB60B3" w:rsidRDefault="00FB60B3" w:rsidP="00FB60B3">
      <w:pPr>
        <w:ind w:firstLine="720"/>
        <w:jc w:val="both"/>
      </w:pPr>
      <w:r w:rsidRPr="00FB60B3">
        <w:t xml:space="preserve">Saskaņā ar Ministru kabineta 2002. gada 22. janvāra noteikumu Nr. 34 “Noteikumi par piesārņojošo vielu emisiju ūdenī” 31.1 -33. punktu regulējumu: </w:t>
      </w:r>
    </w:p>
    <w:p w14:paraId="569CE430" w14:textId="77777777" w:rsidR="00FB60B3" w:rsidRPr="00FB60B3" w:rsidRDefault="00FB60B3" w:rsidP="00FB60B3">
      <w:pPr>
        <w:ind w:firstLine="720"/>
        <w:jc w:val="both"/>
      </w:pPr>
      <w:r w:rsidRPr="00FB60B3">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5BEAEBB7" w14:textId="77777777" w:rsidR="00FB60B3" w:rsidRPr="00FB60B3" w:rsidRDefault="00FB60B3" w:rsidP="00FB60B3">
      <w:pPr>
        <w:ind w:firstLine="720"/>
        <w:jc w:val="both"/>
      </w:pPr>
      <w:r w:rsidRPr="00FB60B3">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5E61A2FF" w14:textId="77777777" w:rsidR="00FB60B3" w:rsidRPr="00FB60B3" w:rsidRDefault="00FB60B3" w:rsidP="00FB60B3">
      <w:pPr>
        <w:ind w:firstLine="720"/>
        <w:jc w:val="both"/>
      </w:pPr>
      <w:r w:rsidRPr="00FB60B3">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62B6F078" w14:textId="77777777" w:rsidR="00FB60B3" w:rsidRPr="00FB60B3" w:rsidRDefault="00FB60B3" w:rsidP="00FB60B3">
      <w:pPr>
        <w:ind w:firstLine="720"/>
        <w:jc w:val="both"/>
      </w:pPr>
      <w:r w:rsidRPr="00FB60B3">
        <w:t>Vilzēnu ciema centralizētās kanalizācijas aglomerācijā apkalpoto iedzīvotāju skaits 122, teritorija 23,8 ha. Notekūdeņu attīrīšanai 2010. gadā ekspluatācijā nodotās bioloģiskās notekūdeņu attīrīšanas iekārtas BIO-50, paredzot slodzi 500 CE (cilvēkekvivalenti), ar projektēto jaudu 30 m</w:t>
      </w:r>
      <w:r w:rsidRPr="00FB60B3">
        <w:rPr>
          <w:vertAlign w:val="superscript"/>
        </w:rPr>
        <w:t>3</w:t>
      </w:r>
      <w:r w:rsidRPr="00FB60B3">
        <w:t xml:space="preserve">/dnn. 2024. gadā aprēķinātā slodze bija 75 CE. Notekūdeņu attīrīšanas iekārtas atrodas Vilzēnu ciema teritorijas robežās (“Ļejas” attīrīšanas iekārtas, Braslavas pag., Limbažu nov., kad. Nr.66440040077). Ūdensapgādei tiek izmantots ūdens no urbumiem  ar ieguves vietas identifikācijas </w:t>
      </w:r>
      <w:r w:rsidRPr="00FB60B3">
        <w:lastRenderedPageBreak/>
        <w:t xml:space="preserve">numuriem P500731 un P500972 (reģistrēti LVĢMC DB urbumi Nr. 20594 un Nr.12422) “Ūdenstornis centrs”, Vilzēni, Braslavas pag., Limbažu nov., kad. Nr. 66440040202. </w:t>
      </w:r>
    </w:p>
    <w:p w14:paraId="1F3411A6" w14:textId="77777777" w:rsidR="00FB60B3" w:rsidRPr="00FB60B3" w:rsidRDefault="00FB60B3" w:rsidP="00FB60B3">
      <w:pPr>
        <w:ind w:firstLine="720"/>
        <w:jc w:val="both"/>
      </w:pPr>
      <w:r w:rsidRPr="00FB60B3">
        <w:t>Saskaņā ar spēkā esošo Alojas novada teritoriju teritorijas plānojuma 2013. – 2024.gadam (apstiprināts ar Alojas novada domes 17.07.2013. saistošiem noteikumiem Nr. 5 "Alojas novada teritorijas plānojuma 2013. – 2024.gadam teritorijas izmantošanas un apbūves noteikumi un grafiskā daļa") grafisko daļu Vilzēnu ciema aglomerācijā iekļautas savrupmāju dzīvojamās apbūves, vairākstāvu dzīvojamās apbūves, publiskās apbūves, ražošanas apbūves un tehniskās apbūves teritorijas, kā arī zaļumvietas teritorijas.</w:t>
      </w:r>
    </w:p>
    <w:p w14:paraId="2B95CFEB" w14:textId="77777777" w:rsidR="00FB60B3" w:rsidRPr="00FB60B3" w:rsidRDefault="00FB60B3" w:rsidP="00FB60B3">
      <w:pPr>
        <w:ind w:firstLine="720"/>
        <w:jc w:val="both"/>
      </w:pPr>
      <w:r w:rsidRPr="00FB60B3">
        <w:t>Vilzēnu ciema notekūdeņu aglomerācijas robežās iekļaujas lielākā daļa no Vilzēnu ciema teritorijas saskaņā ar šī lēmuma Pielikumu.</w:t>
      </w:r>
    </w:p>
    <w:p w14:paraId="2D563035" w14:textId="77777777" w:rsidR="00FB60B3" w:rsidRPr="00FB60B3" w:rsidRDefault="00FB60B3" w:rsidP="00FB60B3">
      <w:pPr>
        <w:ind w:firstLine="720"/>
        <w:jc w:val="both"/>
      </w:pPr>
      <w:r w:rsidRPr="00FB60B3">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7A6D9D75" w14:textId="77777777" w:rsidR="00FB60B3" w:rsidRPr="008041E4" w:rsidRDefault="00FB60B3" w:rsidP="00FB60B3">
      <w:pPr>
        <w:ind w:firstLine="720"/>
        <w:jc w:val="both"/>
        <w:rPr>
          <w:b/>
          <w:bCs/>
        </w:rPr>
      </w:pPr>
      <w:r w:rsidRPr="00FB60B3">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FB60B3">
        <w:rPr>
          <w:vertAlign w:val="superscript"/>
        </w:rPr>
        <w:t>2</w:t>
      </w:r>
      <w:r w:rsidRPr="00FB60B3">
        <w:t xml:space="preserve"> un 31.</w:t>
      </w:r>
      <w:r w:rsidRPr="00FB60B3">
        <w:rPr>
          <w:vertAlign w:val="superscript"/>
        </w:rPr>
        <w:t>3</w:t>
      </w:r>
      <w:r w:rsidRPr="00FB60B3">
        <w:t xml:space="preserve">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0DC58878" w14:textId="5A3E821F" w:rsidR="00FB60B3" w:rsidRPr="00FB60B3" w:rsidRDefault="00FB60B3" w:rsidP="00FB60B3">
      <w:pPr>
        <w:ind w:firstLine="720"/>
        <w:jc w:val="both"/>
        <w:rPr>
          <w:b/>
          <w:bCs/>
        </w:rPr>
      </w:pPr>
    </w:p>
    <w:p w14:paraId="6E111A84" w14:textId="77777777" w:rsidR="00FB60B3" w:rsidRPr="00FB60B3" w:rsidRDefault="00FB60B3" w:rsidP="00FB60B3">
      <w:pPr>
        <w:numPr>
          <w:ilvl w:val="0"/>
          <w:numId w:val="106"/>
        </w:numPr>
        <w:ind w:left="357" w:hanging="357"/>
        <w:contextualSpacing/>
        <w:jc w:val="both"/>
        <w:rPr>
          <w:rFonts w:eastAsia="Arial Unicode MS"/>
          <w:kern w:val="1"/>
          <w:lang w:eastAsia="hi-IN" w:bidi="hi-IN"/>
        </w:rPr>
      </w:pPr>
      <w:r w:rsidRPr="00FB60B3">
        <w:rPr>
          <w:rFonts w:eastAsia="Arial Unicode MS"/>
          <w:kern w:val="1"/>
          <w:lang w:eastAsia="hi-IN" w:bidi="hi-IN"/>
        </w:rPr>
        <w:t>Noteikt Vilzēnu ciema notekūdeņu aglomerācijas robežas saskaņā ar kartogrāfisko materiālu (Pielikums).</w:t>
      </w:r>
    </w:p>
    <w:p w14:paraId="21331944" w14:textId="77777777" w:rsidR="00FB60B3" w:rsidRPr="00FB60B3" w:rsidRDefault="00FB60B3" w:rsidP="00FB60B3">
      <w:pPr>
        <w:numPr>
          <w:ilvl w:val="0"/>
          <w:numId w:val="106"/>
        </w:numPr>
        <w:ind w:left="357" w:hanging="357"/>
        <w:contextualSpacing/>
        <w:jc w:val="both"/>
        <w:rPr>
          <w:rFonts w:eastAsia="Arial Unicode MS"/>
          <w:kern w:val="1"/>
          <w:lang w:eastAsia="hi-IN" w:bidi="hi-IN"/>
        </w:rPr>
      </w:pPr>
      <w:r w:rsidRPr="00FB60B3">
        <w:rPr>
          <w:rFonts w:eastAsia="Arial Unicode MS"/>
          <w:kern w:val="1"/>
          <w:lang w:eastAsia="hi-IN" w:bidi="hi-IN"/>
        </w:rPr>
        <w:t>Lēmumu nosūtīt Klimata un enerģētikas ministrijai.</w:t>
      </w:r>
    </w:p>
    <w:p w14:paraId="405CFAFA" w14:textId="77777777" w:rsidR="00FB60B3" w:rsidRPr="00FB60B3" w:rsidRDefault="00FB60B3" w:rsidP="00FB60B3">
      <w:pPr>
        <w:numPr>
          <w:ilvl w:val="0"/>
          <w:numId w:val="106"/>
        </w:numPr>
        <w:ind w:left="357" w:hanging="357"/>
        <w:contextualSpacing/>
        <w:jc w:val="both"/>
        <w:rPr>
          <w:rFonts w:eastAsia="Arial Unicode MS"/>
          <w:kern w:val="1"/>
          <w:lang w:eastAsia="hi-IN" w:bidi="hi-IN"/>
        </w:rPr>
      </w:pPr>
      <w:r w:rsidRPr="00FB60B3">
        <w:rPr>
          <w:rFonts w:eastAsia="Arial Unicode MS"/>
          <w:kern w:val="1"/>
          <w:lang w:eastAsia="hi-IN" w:bidi="hi-IN"/>
        </w:rPr>
        <w:t>Atbildīgo par lēmuma izpildi noteikt Limbažu novada pašvaldības Centrālās pārvaldes Attīstības un projektu nodaļu.</w:t>
      </w:r>
    </w:p>
    <w:p w14:paraId="6B1FB749" w14:textId="77777777" w:rsidR="002E032C" w:rsidRDefault="002E032C" w:rsidP="002E032C">
      <w:pPr>
        <w:suppressAutoHyphens/>
        <w:jc w:val="both"/>
        <w:rPr>
          <w:b/>
          <w:bCs/>
        </w:rPr>
      </w:pPr>
    </w:p>
    <w:p w14:paraId="3AC75D1D" w14:textId="77777777" w:rsidR="002E032C" w:rsidRDefault="002E032C" w:rsidP="002E032C">
      <w:pPr>
        <w:suppressAutoHyphens/>
        <w:jc w:val="both"/>
        <w:rPr>
          <w:b/>
          <w:bCs/>
        </w:rPr>
      </w:pPr>
    </w:p>
    <w:p w14:paraId="0D4BE31A" w14:textId="209C6F06" w:rsidR="002E032C" w:rsidRPr="0079026C" w:rsidRDefault="002E032C" w:rsidP="002E032C">
      <w:pPr>
        <w:suppressAutoHyphens/>
        <w:jc w:val="both"/>
        <w:rPr>
          <w:b/>
          <w:bCs/>
        </w:rPr>
      </w:pPr>
      <w:r w:rsidRPr="0079026C">
        <w:rPr>
          <w:b/>
          <w:bCs/>
        </w:rPr>
        <w:t xml:space="preserve">Lēmums Nr. </w:t>
      </w:r>
      <w:r w:rsidR="00557EB7">
        <w:rPr>
          <w:b/>
          <w:bCs/>
        </w:rPr>
        <w:t>305</w:t>
      </w:r>
    </w:p>
    <w:p w14:paraId="33540D73" w14:textId="4C3EE366" w:rsidR="002E032C" w:rsidRPr="0079026C" w:rsidRDefault="002E032C" w:rsidP="002E032C">
      <w:pPr>
        <w:keepNext/>
        <w:suppressAutoHyphens/>
        <w:jc w:val="center"/>
        <w:outlineLvl w:val="0"/>
        <w:rPr>
          <w:b/>
          <w:bCs/>
          <w:lang w:eastAsia="en-US"/>
        </w:rPr>
      </w:pPr>
      <w:r>
        <w:rPr>
          <w:b/>
          <w:bCs/>
          <w:lang w:eastAsia="en-US"/>
        </w:rPr>
        <w:t>96</w:t>
      </w:r>
      <w:r w:rsidRPr="0079026C">
        <w:rPr>
          <w:b/>
          <w:bCs/>
          <w:lang w:eastAsia="en-US"/>
        </w:rPr>
        <w:t>.</w:t>
      </w:r>
    </w:p>
    <w:p w14:paraId="6EE7A0B2" w14:textId="77777777" w:rsidR="00287B29" w:rsidRPr="00287B29" w:rsidRDefault="00287B29" w:rsidP="00287B29">
      <w:pPr>
        <w:pBdr>
          <w:bottom w:val="single" w:sz="4" w:space="1" w:color="auto"/>
        </w:pBdr>
        <w:jc w:val="both"/>
        <w:rPr>
          <w:b/>
          <w:bCs/>
          <w:lang w:eastAsia="en-US"/>
        </w:rPr>
      </w:pPr>
      <w:r w:rsidRPr="00287B29">
        <w:rPr>
          <w:b/>
          <w:bCs/>
          <w:lang w:eastAsia="en-US"/>
        </w:rPr>
        <w:t>Par lokālplānojuma izstrādes apturēšanu teritorijas plānojuma grozījumiem vēja parka “Aloja” daļai Alojas pagastā, Limbažu novadā</w:t>
      </w:r>
    </w:p>
    <w:p w14:paraId="470CCEBD" w14:textId="6C8E29A5" w:rsidR="00287B29" w:rsidRPr="00287B29" w:rsidRDefault="00287B29" w:rsidP="00287B29">
      <w:pPr>
        <w:jc w:val="center"/>
      </w:pPr>
      <w:r w:rsidRPr="00287B29">
        <w:t xml:space="preserve">Ziņo </w:t>
      </w:r>
      <w:r w:rsidRPr="00287B29">
        <w:rPr>
          <w:noProof/>
        </w:rPr>
        <w:t>Ilona Zeltiņa</w:t>
      </w:r>
      <w:r>
        <w:rPr>
          <w:noProof/>
        </w:rPr>
        <w:t>, debatēs piedalās Andris Garklāvs</w:t>
      </w:r>
    </w:p>
    <w:p w14:paraId="51640F16" w14:textId="77777777" w:rsidR="00287B29" w:rsidRPr="00287B29" w:rsidRDefault="00287B29" w:rsidP="00287B29">
      <w:pPr>
        <w:ind w:firstLine="720"/>
        <w:jc w:val="both"/>
        <w:rPr>
          <w:b/>
          <w:bCs/>
          <w:lang w:eastAsia="en-US"/>
        </w:rPr>
      </w:pPr>
    </w:p>
    <w:p w14:paraId="06A3A473" w14:textId="77777777" w:rsidR="00287B29" w:rsidRPr="00287B29" w:rsidRDefault="00287B29" w:rsidP="00287B29">
      <w:pPr>
        <w:ind w:firstLine="720"/>
        <w:jc w:val="both"/>
        <w:rPr>
          <w:bCs/>
          <w:lang w:eastAsia="en-US"/>
        </w:rPr>
      </w:pPr>
      <w:r w:rsidRPr="00287B29">
        <w:rPr>
          <w:bCs/>
          <w:lang w:eastAsia="en-US"/>
        </w:rPr>
        <w:t>Limbažu novada pašvaldība ir izskatījusi SIA “Utilitas Wind” (turpmāk - Iesniedzējs) 2025. gada 10.aprīļa iesniegumu Nr.38/2025, kas Limbažu novada pašvaldībā reģistrēts 2025. gada 11. aprīlī ar Nr. 4.8.4/25/2857, ar lūgumu Limbažu novada domei pieņemt lēmumu par lokālplānojuma izstrādes pārtraukšanu teritorijas plānojuma grozījumiem vēja parka “Aloja” daļai Alojas pagastā, Limbažu novadā.</w:t>
      </w:r>
    </w:p>
    <w:p w14:paraId="4EE88101" w14:textId="77777777" w:rsidR="00287B29" w:rsidRPr="00287B29" w:rsidRDefault="00287B29" w:rsidP="00287B29">
      <w:pPr>
        <w:ind w:firstLine="720"/>
        <w:jc w:val="both"/>
        <w:rPr>
          <w:bCs/>
          <w:lang w:eastAsia="en-US"/>
        </w:rPr>
      </w:pPr>
      <w:r w:rsidRPr="00287B29">
        <w:rPr>
          <w:bCs/>
          <w:lang w:eastAsia="en-US"/>
        </w:rPr>
        <w:t>Limbažu novada dome 2024. gada 25. janvārī pieņēma lēmumu Nr.50 “Par lokālplānojuma izstrādes uzsākšanu teritorijas plānojuma grozījumiem vēja parka “Aloja” daļai Alojas pagastā, Limbažu novadā” (protokols Nr.2, 48.) (turpmāk – Lēmums), ar kuru tika uzsākta Lokālplānojuma izstrāde, noteikta lokālplānojuma teritorija, apstiprināts darba uzdevums.</w:t>
      </w:r>
    </w:p>
    <w:p w14:paraId="48A9EA2A" w14:textId="77777777" w:rsidR="00287B29" w:rsidRPr="00287B29" w:rsidRDefault="00287B29" w:rsidP="00287B29">
      <w:pPr>
        <w:ind w:firstLine="720"/>
        <w:jc w:val="both"/>
        <w:rPr>
          <w:bCs/>
          <w:lang w:eastAsia="en-US"/>
        </w:rPr>
      </w:pPr>
      <w:r w:rsidRPr="00287B29">
        <w:rPr>
          <w:bCs/>
          <w:lang w:eastAsia="en-US"/>
        </w:rPr>
        <w:t>Lokālplānojuma teritorijā tika iekļautas 6 zemes vienības Alojas pagastā 66270030308, 66270030039, 66270030130, 66270030122, 66270030129, 66270030303 ar kopējo platību 126,3925 ha, kurās tika plānots izbūvēt vēja elektrostacijas un tām nepieciešamās inženierbūves.</w:t>
      </w:r>
    </w:p>
    <w:p w14:paraId="39892F31" w14:textId="77777777" w:rsidR="00287B29" w:rsidRPr="00287B29" w:rsidRDefault="00287B29" w:rsidP="00287B29">
      <w:pPr>
        <w:ind w:firstLine="720"/>
        <w:jc w:val="both"/>
        <w:rPr>
          <w:bCs/>
          <w:lang w:eastAsia="en-US"/>
        </w:rPr>
      </w:pPr>
      <w:r w:rsidRPr="00287B29">
        <w:rPr>
          <w:bCs/>
          <w:lang w:eastAsia="en-US"/>
        </w:rPr>
        <w:lastRenderedPageBreak/>
        <w:t xml:space="preserve">Lokālplānojuma ierosinātājs norāda, ka </w:t>
      </w:r>
      <w:r w:rsidRPr="00287B29">
        <w:rPr>
          <w:bCs/>
          <w:i/>
          <w:iCs/>
          <w:lang w:eastAsia="en-US"/>
        </w:rPr>
        <w:t>SIA “Utilitas Wind” veicot ilgstošu un visaptverošu vides vērtību izpēti, tostarp īstenojot pētījumus, kas nepieciešami ietekmes uz vidi novērtējumam, kā arī stratēģiskajam ietekmes uz vidi novērtējumam, konstatēja, ka minētās teritorijas nav piemērotas vēja parka būvniecībai un elektrības ģeneratoru pastāvīgas darbības nodrošināšanai. Pētījumos konstatēts, ka parka ikdienas darbība radītu šķēršļus gan putnu ierastajiem migrācijas ceļiem, gan atstātu nozīmīgu ietekmi uz sikspārņu dzīvotnēm. Izvērtējot vēja parka izveidei izvēlētās teritorijas kopumā un samērojot uzņēmuma ieceres ar vides ekspertu ieteikumiem, uzņēmums nolēmis atteikties no idejas vēja parku attīstīt minētajās zemes vienībās</w:t>
      </w:r>
      <w:r w:rsidRPr="00287B29">
        <w:rPr>
          <w:bCs/>
          <w:lang w:eastAsia="en-US"/>
        </w:rPr>
        <w:t>.</w:t>
      </w:r>
    </w:p>
    <w:p w14:paraId="5EE42DC9" w14:textId="2C5B99CD" w:rsidR="00287B29" w:rsidRPr="00287B29" w:rsidRDefault="00287B29" w:rsidP="00287B29">
      <w:pPr>
        <w:ind w:firstLine="720"/>
        <w:jc w:val="both"/>
        <w:rPr>
          <w:bCs/>
          <w:lang w:eastAsia="en-US"/>
        </w:rPr>
      </w:pPr>
      <w:r w:rsidRPr="00287B29">
        <w:rPr>
          <w:bCs/>
          <w:lang w:eastAsia="en-US"/>
        </w:rPr>
        <w:t xml:space="preserve">Ņemot vērā to, ka Lokālplānojuma izstrāde tika uzsākta, pamatojoties uz SIA “Utilitas Wind” ierosinājumu un tika noslēgts Līgums Nr. </w:t>
      </w:r>
      <w:r w:rsidRPr="00287B29">
        <w:rPr>
          <w:bCs/>
          <w:caps/>
          <w:lang w:eastAsia="en-US"/>
        </w:rPr>
        <w:t xml:space="preserve">4.10.6/24/4 </w:t>
      </w:r>
      <w:r w:rsidRPr="00287B29">
        <w:rPr>
          <w:bCs/>
          <w:lang w:eastAsia="en-US"/>
        </w:rPr>
        <w:t xml:space="preserve">par lokālplānojuma izstrādi un finansēšanu lokālplānojumam teritorijas plānojuma grozījumiem vēja parka “Aloja” daļai Alojas pagastā, Limbažu novadā, kurā līguma slēdzēji vienojās, ka Lokālplānojuma izstrādes ierosinātājs finansē lokālplānojuma izstrādi 100 %, Lokālplānojuma izstrādi ir iespējams apturēt, atceļot  Limbažu novada domes 2024. gada 25. janvārī </w:t>
      </w:r>
      <w:r w:rsidR="006143C3" w:rsidRPr="00287B29">
        <w:rPr>
          <w:bCs/>
          <w:lang w:eastAsia="en-US"/>
        </w:rPr>
        <w:t>pieņemto</w:t>
      </w:r>
      <w:r w:rsidRPr="00287B29">
        <w:rPr>
          <w:bCs/>
          <w:lang w:eastAsia="en-US"/>
        </w:rPr>
        <w:t xml:space="preserve"> lēmumu Nr.50 “Par lokālplānojuma izstrādes uzsākšanu teritorijas plānojuma grozījumiem vēja parka “Aloja” daļai Alojas pagastā, Limbažu novadā” (protokols Nr.2, 48.). </w:t>
      </w:r>
    </w:p>
    <w:p w14:paraId="1F3C9FCD" w14:textId="77777777" w:rsidR="00287B29" w:rsidRPr="008041E4" w:rsidRDefault="00287B29" w:rsidP="00287B29">
      <w:pPr>
        <w:ind w:firstLine="720"/>
        <w:jc w:val="both"/>
        <w:rPr>
          <w:b/>
          <w:bCs/>
        </w:rPr>
      </w:pPr>
      <w:r w:rsidRPr="00287B29">
        <w:rPr>
          <w:bCs/>
          <w:lang w:eastAsia="en-US"/>
        </w:rPr>
        <w:t xml:space="preserve">Pamatojoties uz Pašvaldību likuma </w:t>
      </w:r>
      <w:hyperlink r:id="rId25" w:anchor="p4" w:history="1">
        <w:r w:rsidRPr="00287B29">
          <w:rPr>
            <w:bCs/>
            <w:lang w:eastAsia="en-US"/>
          </w:rPr>
          <w:t>4.</w:t>
        </w:r>
      </w:hyperlink>
      <w:r w:rsidRPr="00287B29">
        <w:rPr>
          <w:bCs/>
          <w:lang w:eastAsia="en-US"/>
        </w:rPr>
        <w:t xml:space="preserve"> panta pirmās daļas 15. un 16. punktu, Teritorijas attīstības plānošanas likuma 1. panta 9. punktu, 12. panta pirmo daļu,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66335CFC" w14:textId="73CB3DC8" w:rsidR="00287B29" w:rsidRPr="00287B29" w:rsidRDefault="00287B29" w:rsidP="00287B29">
      <w:pPr>
        <w:ind w:firstLine="720"/>
        <w:jc w:val="both"/>
        <w:rPr>
          <w:bCs/>
          <w:lang w:eastAsia="en-US"/>
        </w:rPr>
      </w:pPr>
    </w:p>
    <w:p w14:paraId="5B8324F5" w14:textId="77777777" w:rsidR="00287B29" w:rsidRPr="00287B29" w:rsidRDefault="00287B29" w:rsidP="00287B29">
      <w:pPr>
        <w:numPr>
          <w:ilvl w:val="0"/>
          <w:numId w:val="107"/>
        </w:numPr>
        <w:ind w:left="357" w:hanging="357"/>
        <w:jc w:val="both"/>
        <w:rPr>
          <w:bCs/>
          <w:lang w:eastAsia="en-US"/>
        </w:rPr>
      </w:pPr>
      <w:r w:rsidRPr="00287B29">
        <w:rPr>
          <w:bCs/>
          <w:lang w:eastAsia="en-US"/>
        </w:rPr>
        <w:t>Pārtraukt lokālplānojuma teritorijas plānojuma grozījumiem vēja parka “Aloja” daļai Alojas pagastā, Limbažu novadā, izstrādi.</w:t>
      </w:r>
    </w:p>
    <w:p w14:paraId="512DBD0B" w14:textId="77777777" w:rsidR="00287B29" w:rsidRPr="00287B29" w:rsidRDefault="00287B29" w:rsidP="00287B29">
      <w:pPr>
        <w:numPr>
          <w:ilvl w:val="0"/>
          <w:numId w:val="107"/>
        </w:numPr>
        <w:ind w:left="357" w:hanging="357"/>
        <w:jc w:val="both"/>
        <w:rPr>
          <w:bCs/>
          <w:lang w:eastAsia="en-US"/>
        </w:rPr>
      </w:pPr>
      <w:r w:rsidRPr="00287B29">
        <w:rPr>
          <w:bCs/>
          <w:lang w:eastAsia="en-US"/>
        </w:rPr>
        <w:t>Atcelt Limbažu novada domes 2024. gada 25. janvāra lēmumu Nr.50 “Par lokālplānojuma izstrādes uzsākšanu teritorijas plānojuma grozījumiem vēja parka “Aloja” daļai Alojas pagastā, Limbažu novadā” (protokols Nr.2, 48.).</w:t>
      </w:r>
    </w:p>
    <w:p w14:paraId="62BA3A5E" w14:textId="77777777" w:rsidR="00287B29" w:rsidRPr="00287B29" w:rsidRDefault="00287B29" w:rsidP="00287B29">
      <w:pPr>
        <w:numPr>
          <w:ilvl w:val="0"/>
          <w:numId w:val="107"/>
        </w:numPr>
        <w:ind w:left="357" w:hanging="357"/>
        <w:jc w:val="both"/>
        <w:rPr>
          <w:bCs/>
          <w:color w:val="000000"/>
          <w:lang w:eastAsia="en-US"/>
        </w:rPr>
      </w:pPr>
      <w:r w:rsidRPr="00287B29">
        <w:rPr>
          <w:bCs/>
          <w:color w:val="000000"/>
          <w:lang w:eastAsia="en-US"/>
        </w:rPr>
        <w:t xml:space="preserve">Uzdot Limbažu novada pašvaldības izpilddirektoram Artim Ārgalim ar </w:t>
      </w:r>
      <w:r w:rsidRPr="00287B29">
        <w:rPr>
          <w:bCs/>
          <w:lang w:eastAsia="en-US"/>
        </w:rPr>
        <w:t>lokālplānojuma izstrādes ierosinātājiem</w:t>
      </w:r>
      <w:r w:rsidRPr="00287B29">
        <w:rPr>
          <w:bCs/>
          <w:color w:val="000000"/>
          <w:lang w:eastAsia="en-US"/>
        </w:rPr>
        <w:t xml:space="preserve"> slēgt vienošanos pie </w:t>
      </w:r>
      <w:r w:rsidRPr="00287B29">
        <w:rPr>
          <w:lang w:eastAsia="en-US"/>
        </w:rPr>
        <w:t xml:space="preserve">2024. gada 10. aprīļa līguma Nr. </w:t>
      </w:r>
      <w:r w:rsidRPr="00287B29">
        <w:rPr>
          <w:caps/>
          <w:lang w:eastAsia="en-US"/>
        </w:rPr>
        <w:t xml:space="preserve">4.10.6/24/4 </w:t>
      </w:r>
      <w:r w:rsidRPr="00287B29">
        <w:rPr>
          <w:bCs/>
          <w:color w:val="000000"/>
          <w:lang w:eastAsia="en-US"/>
        </w:rPr>
        <w:t>par lokālplānojuma izstrādi un finansēšanu saskaņā ar līguma 6.2. punktu,</w:t>
      </w:r>
      <w:r w:rsidRPr="00287B29">
        <w:rPr>
          <w:bCs/>
          <w:lang w:eastAsia="en-US"/>
        </w:rPr>
        <w:t xml:space="preserve"> bet ne vēlāk kā viena gada laikā no lēmuma pieņemšanas.</w:t>
      </w:r>
    </w:p>
    <w:p w14:paraId="1D5E0D27" w14:textId="77777777" w:rsidR="00287B29" w:rsidRPr="00287B29" w:rsidRDefault="00287B29" w:rsidP="00287B29">
      <w:pPr>
        <w:numPr>
          <w:ilvl w:val="0"/>
          <w:numId w:val="107"/>
        </w:numPr>
        <w:ind w:left="357" w:hanging="357"/>
        <w:jc w:val="both"/>
        <w:rPr>
          <w:bCs/>
          <w:color w:val="000000"/>
          <w:lang w:eastAsia="en-US"/>
        </w:rPr>
      </w:pPr>
      <w:r w:rsidRPr="00287B29">
        <w:rPr>
          <w:bCs/>
          <w:color w:val="000000"/>
          <w:lang w:eastAsia="en-US"/>
        </w:rPr>
        <w:t xml:space="preserve">Atbildīgo par lēmuma izpildi noteikt Limbažu novada pašvaldības Centrālās pārvaldes </w:t>
      </w:r>
      <w:r w:rsidRPr="00287B29">
        <w:rPr>
          <w:bCs/>
          <w:lang w:eastAsia="en-US"/>
        </w:rPr>
        <w:t>Nekustamā īpašuma un teritorijas plānojuma nodaļas telpiskās attīstības plānotāju Ilonu Zeltiņu.</w:t>
      </w:r>
    </w:p>
    <w:p w14:paraId="3C2B6550" w14:textId="77777777" w:rsidR="00287B29" w:rsidRPr="00287B29" w:rsidRDefault="00287B29" w:rsidP="00287B29">
      <w:pPr>
        <w:numPr>
          <w:ilvl w:val="0"/>
          <w:numId w:val="107"/>
        </w:numPr>
        <w:ind w:left="357" w:hanging="357"/>
        <w:jc w:val="both"/>
        <w:rPr>
          <w:bCs/>
          <w:color w:val="000000"/>
          <w:lang w:eastAsia="en-US"/>
        </w:rPr>
      </w:pPr>
      <w:r w:rsidRPr="00287B29">
        <w:rPr>
          <w:bCs/>
          <w:color w:val="000000"/>
          <w:lang w:eastAsia="en-US"/>
        </w:rPr>
        <w:t>Kontroli par lēmuma izpildi uzdot Limbažu novada pašvaldības izpilddirektoram Artim Ārgalim.</w:t>
      </w:r>
    </w:p>
    <w:p w14:paraId="3A94C6AD" w14:textId="77777777" w:rsidR="002E032C" w:rsidRDefault="002E032C" w:rsidP="002E032C">
      <w:pPr>
        <w:suppressAutoHyphens/>
        <w:jc w:val="both"/>
        <w:rPr>
          <w:b/>
          <w:bCs/>
        </w:rPr>
      </w:pPr>
    </w:p>
    <w:p w14:paraId="7896A2C7" w14:textId="77777777" w:rsidR="002E032C" w:rsidRDefault="002E032C" w:rsidP="002E032C">
      <w:pPr>
        <w:suppressAutoHyphens/>
        <w:jc w:val="both"/>
        <w:rPr>
          <w:b/>
          <w:bCs/>
        </w:rPr>
      </w:pPr>
    </w:p>
    <w:p w14:paraId="45EF9485" w14:textId="5E6D30DF" w:rsidR="002E032C" w:rsidRPr="0079026C" w:rsidRDefault="002E032C" w:rsidP="002E032C">
      <w:pPr>
        <w:suppressAutoHyphens/>
        <w:jc w:val="both"/>
        <w:rPr>
          <w:b/>
          <w:bCs/>
        </w:rPr>
      </w:pPr>
      <w:r w:rsidRPr="0079026C">
        <w:rPr>
          <w:b/>
          <w:bCs/>
        </w:rPr>
        <w:t xml:space="preserve">Lēmums Nr. </w:t>
      </w:r>
      <w:r w:rsidR="00557EB7">
        <w:rPr>
          <w:b/>
          <w:bCs/>
        </w:rPr>
        <w:t>306</w:t>
      </w:r>
    </w:p>
    <w:p w14:paraId="13217F45" w14:textId="4C86F40A" w:rsidR="002E032C" w:rsidRPr="0079026C" w:rsidRDefault="002E032C" w:rsidP="002E032C">
      <w:pPr>
        <w:keepNext/>
        <w:suppressAutoHyphens/>
        <w:jc w:val="center"/>
        <w:outlineLvl w:val="0"/>
        <w:rPr>
          <w:b/>
          <w:bCs/>
          <w:lang w:eastAsia="en-US"/>
        </w:rPr>
      </w:pPr>
      <w:r>
        <w:rPr>
          <w:b/>
          <w:bCs/>
          <w:lang w:eastAsia="en-US"/>
        </w:rPr>
        <w:t>97</w:t>
      </w:r>
      <w:r w:rsidRPr="0079026C">
        <w:rPr>
          <w:b/>
          <w:bCs/>
          <w:lang w:eastAsia="en-US"/>
        </w:rPr>
        <w:t>.</w:t>
      </w:r>
    </w:p>
    <w:p w14:paraId="75B260E2" w14:textId="77777777" w:rsidR="00191BA1" w:rsidRPr="00191BA1" w:rsidRDefault="00191BA1" w:rsidP="00191BA1">
      <w:pPr>
        <w:pBdr>
          <w:bottom w:val="single" w:sz="4" w:space="1" w:color="auto"/>
        </w:pBdr>
        <w:jc w:val="both"/>
        <w:rPr>
          <w:b/>
          <w:bCs/>
          <w:lang w:eastAsia="en-US"/>
        </w:rPr>
      </w:pPr>
      <w:r w:rsidRPr="00191BA1">
        <w:rPr>
          <w:b/>
          <w:bCs/>
          <w:lang w:eastAsia="en-US"/>
        </w:rPr>
        <w:t>Par grozījumiem Limbažu novada domes 2024.gada 25.janvāra lēmumā Nr.52 "Par lokālplānojuma izstrādes uzsākšanu teritorijas plānojuma grozījumiem vēja parka “Aloja” otrajai daļai Braslavas pagastā, Limbažu novadā"</w:t>
      </w:r>
    </w:p>
    <w:p w14:paraId="6E93AAE1" w14:textId="320BD66D" w:rsidR="001C1416" w:rsidRDefault="00191BA1" w:rsidP="00191BA1">
      <w:pPr>
        <w:jc w:val="center"/>
        <w:rPr>
          <w:noProof/>
        </w:rPr>
      </w:pPr>
      <w:r w:rsidRPr="00191BA1">
        <w:t xml:space="preserve">Ziņo </w:t>
      </w:r>
      <w:r w:rsidRPr="00191BA1">
        <w:rPr>
          <w:noProof/>
        </w:rPr>
        <w:t>Ilona Zeltiņa</w:t>
      </w:r>
      <w:r w:rsidR="003D66CB">
        <w:rPr>
          <w:noProof/>
        </w:rPr>
        <w:t xml:space="preserve">, debatēs piedalās Andris Garklāvs, Dagnis Straubergs, Māris Beļaunieks, Arvīds Ozols, </w:t>
      </w:r>
      <w:r w:rsidR="009B677F" w:rsidRPr="00191BA1">
        <w:rPr>
          <w:bCs/>
          <w:lang w:eastAsia="en-US"/>
        </w:rPr>
        <w:t>SIA “Utilitas Wind”</w:t>
      </w:r>
      <w:r w:rsidR="009B677F">
        <w:rPr>
          <w:bCs/>
          <w:lang w:eastAsia="en-US"/>
        </w:rPr>
        <w:t xml:space="preserve"> </w:t>
      </w:r>
      <w:r w:rsidR="001C1416">
        <w:rPr>
          <w:bCs/>
          <w:lang w:eastAsia="en-US"/>
        </w:rPr>
        <w:t xml:space="preserve">valdes loceklis </w:t>
      </w:r>
      <w:r w:rsidR="00B416CF">
        <w:rPr>
          <w:rFonts w:eastAsia="Calibri" w:cs="Tahoma"/>
          <w:kern w:val="1"/>
          <w:szCs w:val="22"/>
          <w:lang w:eastAsia="en-US" w:bidi="hi-IN"/>
        </w:rPr>
        <w:t>(vārds uzvārds)</w:t>
      </w:r>
      <w:r w:rsidR="003D66CB">
        <w:rPr>
          <w:noProof/>
        </w:rPr>
        <w:t xml:space="preserve">, Dāvis Melnalksnis, </w:t>
      </w:r>
    </w:p>
    <w:p w14:paraId="573BBC6E" w14:textId="7CB58AF3" w:rsidR="00191BA1" w:rsidRPr="00191BA1" w:rsidRDefault="003D66CB" w:rsidP="00191BA1">
      <w:pPr>
        <w:jc w:val="center"/>
      </w:pPr>
      <w:r>
        <w:rPr>
          <w:noProof/>
        </w:rPr>
        <w:t xml:space="preserve">Andis Zaļaiskalns, </w:t>
      </w:r>
      <w:r w:rsidR="009B677F" w:rsidRPr="00191BA1">
        <w:rPr>
          <w:bCs/>
          <w:lang w:eastAsia="en-US"/>
        </w:rPr>
        <w:t>SIA “Utilitas Wind”</w:t>
      </w:r>
      <w:r w:rsidR="009B677F">
        <w:rPr>
          <w:bCs/>
          <w:lang w:eastAsia="en-US"/>
        </w:rPr>
        <w:t xml:space="preserve"> v</w:t>
      </w:r>
      <w:r w:rsidR="009B677F" w:rsidRPr="009B677F">
        <w:rPr>
          <w:bCs/>
          <w:lang w:eastAsia="en-US"/>
        </w:rPr>
        <w:t>adošais teritorijas plānotājs</w:t>
      </w:r>
      <w:r w:rsidR="009B677F">
        <w:rPr>
          <w:bCs/>
          <w:lang w:eastAsia="en-US"/>
        </w:rPr>
        <w:t xml:space="preserve"> </w:t>
      </w:r>
      <w:r w:rsidR="00B416CF">
        <w:rPr>
          <w:rFonts w:eastAsia="Calibri" w:cs="Tahoma"/>
          <w:kern w:val="1"/>
          <w:szCs w:val="22"/>
          <w:lang w:eastAsia="en-US" w:bidi="hi-IN"/>
        </w:rPr>
        <w:t>(vārds uzvārds)</w:t>
      </w:r>
    </w:p>
    <w:p w14:paraId="29B8AB64" w14:textId="77777777" w:rsidR="00191BA1" w:rsidRPr="00191BA1" w:rsidRDefault="00191BA1" w:rsidP="00191BA1">
      <w:pPr>
        <w:ind w:firstLine="720"/>
        <w:jc w:val="both"/>
        <w:rPr>
          <w:b/>
          <w:bCs/>
          <w:highlight w:val="yellow"/>
          <w:lang w:eastAsia="en-US"/>
        </w:rPr>
      </w:pPr>
    </w:p>
    <w:p w14:paraId="35BE1E29" w14:textId="260B9290" w:rsidR="00191BA1" w:rsidRDefault="00191BA1" w:rsidP="00191BA1">
      <w:pPr>
        <w:ind w:firstLine="720"/>
        <w:jc w:val="both"/>
        <w:rPr>
          <w:bCs/>
          <w:lang w:eastAsia="en-US"/>
        </w:rPr>
      </w:pPr>
      <w:r>
        <w:rPr>
          <w:bCs/>
          <w:lang w:eastAsia="en-US"/>
        </w:rPr>
        <w:t>Dome ir iepazinusies ar sagatavoto lēmuma projektu:</w:t>
      </w:r>
    </w:p>
    <w:p w14:paraId="2C93F698" w14:textId="7EFF4F31" w:rsidR="00191BA1" w:rsidRPr="00191BA1" w:rsidRDefault="00191BA1" w:rsidP="00191BA1">
      <w:pPr>
        <w:ind w:firstLine="720"/>
        <w:jc w:val="both"/>
        <w:rPr>
          <w:bCs/>
          <w:lang w:eastAsia="en-US"/>
        </w:rPr>
      </w:pPr>
      <w:r>
        <w:rPr>
          <w:bCs/>
          <w:lang w:eastAsia="en-US"/>
        </w:rPr>
        <w:t>“</w:t>
      </w:r>
      <w:r w:rsidRPr="00191BA1">
        <w:rPr>
          <w:bCs/>
          <w:lang w:eastAsia="en-US"/>
        </w:rPr>
        <w:t xml:space="preserve">Limbažu novada pašvaldība ir izskatījusi SIA “Utilitas Wind” (turpmāk - Iesniedzējs) 21.03.2025. iesniegumu Nr.32/2025, kas Limbažu novada pašvaldībā reģistrēts 2025. gada 21. martā ar Nr. 4.8.3/25/2343, ar lūgumu grozīt 25.01.2024. Limbažu novada domes lēmumu Nr.52 (sēdes protokols Nr.2, 50.) “Par lokālplānojuma izstrādes uzsākšanu teritorijas plānojuma grozījumiem vēja parka “Aloja” otrajai daļai Braslavas pagastā, Limbažu novadā” un apstiprināto darba uzdevumu, </w:t>
      </w:r>
      <w:r w:rsidRPr="00191BA1">
        <w:rPr>
          <w:bCs/>
          <w:lang w:eastAsia="en-US"/>
        </w:rPr>
        <w:lastRenderedPageBreak/>
        <w:t>lokālplānojuma teritorijā papildus iekļaujot nekustamā īpašuma “Skultes” (kadastra numurs 66440010064) zemes vienību ar kadastra apzīmējumu 66440040076.</w:t>
      </w:r>
    </w:p>
    <w:p w14:paraId="4367E1D6" w14:textId="77777777" w:rsidR="00191BA1" w:rsidRPr="00191BA1" w:rsidRDefault="00191BA1" w:rsidP="00191BA1">
      <w:pPr>
        <w:ind w:firstLine="720"/>
        <w:jc w:val="both"/>
        <w:rPr>
          <w:bCs/>
          <w:lang w:eastAsia="en-US"/>
        </w:rPr>
      </w:pPr>
      <w:r w:rsidRPr="00191BA1">
        <w:rPr>
          <w:bCs/>
          <w:lang w:eastAsia="en-US"/>
        </w:rPr>
        <w:t>Limbažu novada dome 2024. gada 25. janvārī pieņēma lēmumu Nr.52 “Par lokālplānojuma izstrādes uzsākšanu teritorijas plānojuma grozījumiem vēja parka “Aloja” otrajai daļai Braslavas pagastā, Limbažu novadā” (protokols Nr.2, 50.) (turpmāk – Lēmums), ar kuru tika uzsākta Lokālplānojuma izstrāde, noteikta lokālplānojuma teritorija, apstiprināts darba uzdevums.</w:t>
      </w:r>
    </w:p>
    <w:p w14:paraId="034FA690" w14:textId="77777777" w:rsidR="00191BA1" w:rsidRPr="00191BA1" w:rsidRDefault="00191BA1" w:rsidP="00191BA1">
      <w:pPr>
        <w:ind w:firstLine="720"/>
        <w:jc w:val="both"/>
        <w:rPr>
          <w:bCs/>
          <w:lang w:eastAsia="en-US"/>
        </w:rPr>
      </w:pPr>
      <w:r w:rsidRPr="00191BA1">
        <w:rPr>
          <w:bCs/>
          <w:lang w:eastAsia="en-US"/>
        </w:rPr>
        <w:t>Limbažu novada pašvaldības Centrālās pārvaldes Nekustamā īpašuma un teritorijas plānojuma nodaļa 02.10.2024. pieņēma lēmumu Nr.8.25/24/3 “Par grozījumiem Limbažu novada domes 25.01.2024. lēmuma Nr.52 “Par lokālplānojuma izstrādes uzsākšanu teritorijas plānojuma grozījumiem vēja parka “Aloja” otrai daļai Braslavas pagastā, Limbažu novadā” Pielikumā Nr.1”, ar kuru tika precizēta lokālplānojuma teritorija atbilstoši Limbažu novada domes 2024. gada 25. janvāra pieņemtajam lēmumam Nr.52.</w:t>
      </w:r>
    </w:p>
    <w:p w14:paraId="21B5914B" w14:textId="77777777" w:rsidR="00191BA1" w:rsidRPr="00191BA1" w:rsidRDefault="00191BA1" w:rsidP="00191BA1">
      <w:pPr>
        <w:ind w:firstLine="720"/>
        <w:jc w:val="both"/>
        <w:rPr>
          <w:bCs/>
          <w:lang w:eastAsia="en-US"/>
        </w:rPr>
      </w:pPr>
      <w:r w:rsidRPr="00191BA1">
        <w:rPr>
          <w:bCs/>
          <w:lang w:eastAsia="en-US"/>
        </w:rPr>
        <w:t>Lokālplānojuma teritorijā tika iekļautas 8 zemes vienības, ar kuru īpašniekiem uz lokālplānojuma izstrādes uzsākšanas brīdi bija noslēgtas apbūves tiesības, rakstiskas vienošanās par attiecīgo zemes vienību iekļaušanu lokālplānojuma teritorijā vai ir to īpašnieki.</w:t>
      </w:r>
    </w:p>
    <w:p w14:paraId="4D93BFD1" w14:textId="0FE7A418" w:rsidR="00191BA1" w:rsidRPr="00191BA1" w:rsidRDefault="00191BA1" w:rsidP="00191BA1">
      <w:pPr>
        <w:ind w:firstLine="720"/>
        <w:jc w:val="both"/>
        <w:rPr>
          <w:bCs/>
          <w:lang w:eastAsia="en-US"/>
        </w:rPr>
      </w:pPr>
      <w:r w:rsidRPr="00191BA1">
        <w:rPr>
          <w:bCs/>
          <w:lang w:eastAsia="en-US"/>
        </w:rPr>
        <w:t xml:space="preserve">Limbažu novada pašvaldība konstatē, ka ar nekustamā īpašuma “Skultes” (kadastra numurs 66440010064) zemes vienības ar kadastra apzīmējumu 66440040076 īpašnieku 74,2 ha platībā noslēgts apbūves tiesību līgums ar </w:t>
      </w:r>
      <w:r w:rsidRPr="00191BA1">
        <w:rPr>
          <w:lang w:eastAsia="en-US"/>
        </w:rPr>
        <w:t>SIA “Utilitas Wind”</w:t>
      </w:r>
      <w:r>
        <w:rPr>
          <w:lang w:eastAsia="en-US"/>
        </w:rPr>
        <w:t>.</w:t>
      </w:r>
    </w:p>
    <w:p w14:paraId="3832900A" w14:textId="77777777" w:rsidR="00191BA1" w:rsidRPr="00191BA1" w:rsidRDefault="00191BA1" w:rsidP="00191BA1">
      <w:pPr>
        <w:ind w:firstLine="720"/>
        <w:jc w:val="both"/>
        <w:rPr>
          <w:bCs/>
          <w:lang w:eastAsia="en-US"/>
        </w:rPr>
      </w:pPr>
      <w:r w:rsidRPr="00191BA1">
        <w:rPr>
          <w:bCs/>
          <w:lang w:eastAsia="en-US"/>
        </w:rPr>
        <w:t>Lai iekļautu minētās zemes vienības lokālplānojuma teritorijā, nepieciešams grozīt Lēmuma 2. punktu un 3. punktu, apstiprinot lokālplānojuma teritoriju, kurās tiek iekļauta zemes vienība ar kadastra apzīmējumiem: 66440040076.</w:t>
      </w:r>
    </w:p>
    <w:p w14:paraId="06CCA4AE" w14:textId="77777777" w:rsidR="00191BA1" w:rsidRPr="00191BA1" w:rsidRDefault="00191BA1" w:rsidP="00191BA1">
      <w:pPr>
        <w:ind w:firstLine="720"/>
        <w:jc w:val="both"/>
        <w:rPr>
          <w:b/>
          <w:bCs/>
        </w:rPr>
      </w:pPr>
      <w:r w:rsidRPr="00191BA1">
        <w:rPr>
          <w:bCs/>
          <w:lang w:eastAsia="en-US"/>
        </w:rPr>
        <w:t xml:space="preserve">Pamatojoties uz Pašvaldību likuma </w:t>
      </w:r>
      <w:hyperlink r:id="rId26" w:anchor="p4" w:history="1">
        <w:r w:rsidRPr="00191BA1">
          <w:rPr>
            <w:bCs/>
            <w:lang w:eastAsia="en-US"/>
          </w:rPr>
          <w:t>4.</w:t>
        </w:r>
      </w:hyperlink>
      <w:r w:rsidRPr="00191BA1">
        <w:rPr>
          <w:bCs/>
          <w:lang w:eastAsia="en-US"/>
        </w:rPr>
        <w:t xml:space="preserve"> panta pirmās daļas 15. un 16. punktu, Teritorijas attīstības plānošanas likuma 1. panta 9. punktu, 12. panta pirmo daļu, 20. pantu, </w:t>
      </w:r>
      <w:hyperlink r:id="rId27" w:anchor="p24" w:history="1">
        <w:r w:rsidRPr="00191BA1">
          <w:rPr>
            <w:bCs/>
            <w:lang w:eastAsia="en-US"/>
          </w:rPr>
          <w:t>24.</w:t>
        </w:r>
      </w:hyperlink>
      <w:r w:rsidRPr="00191BA1">
        <w:rPr>
          <w:bCs/>
          <w:lang w:eastAsia="en-US"/>
        </w:rPr>
        <w:t xml:space="preserve"> panta pirmo daļu un otro daļu, Ministru kabineta 2014. gada 14. oktobra noteikumu Nr. 628 “Noteikumi par pašvaldību teritorijas attīstības plānošanas dokumentiem” 3. punktu, 2. nodaļu, 3.4 nodaļu, </w:t>
      </w:r>
      <w:hyperlink r:id="rId28" w:anchor="p75" w:history="1">
        <w:r w:rsidRPr="00191BA1">
          <w:rPr>
            <w:bCs/>
            <w:lang w:eastAsia="en-US"/>
          </w:rPr>
          <w:t>78. punktu</w:t>
        </w:r>
      </w:hyperlink>
      <w:r w:rsidRPr="00191BA1">
        <w:rPr>
          <w:bCs/>
          <w:lang w:eastAsia="en-US"/>
        </w:rPr>
        <w:t xml:space="preserve">, </w:t>
      </w:r>
      <w:r w:rsidRPr="00191BA1">
        <w:rPr>
          <w:rFonts w:cs="Tahoma"/>
          <w:b/>
          <w:kern w:val="1"/>
          <w:lang w:eastAsia="hi-IN" w:bidi="hi-IN"/>
        </w:rPr>
        <w:t>a</w:t>
      </w:r>
      <w:r w:rsidRPr="00191BA1">
        <w:rPr>
          <w:b/>
          <w:bCs/>
        </w:rPr>
        <w:t>tklāti balsojot: PAR</w:t>
      </w:r>
      <w:r w:rsidRPr="00191BA1">
        <w:t xml:space="preserve"> –__________________, </w:t>
      </w:r>
      <w:r w:rsidRPr="00191BA1">
        <w:rPr>
          <w:b/>
          <w:bCs/>
        </w:rPr>
        <w:t>PRET –</w:t>
      </w:r>
      <w:r w:rsidRPr="00191BA1">
        <w:t xml:space="preserve"> _________________, </w:t>
      </w:r>
      <w:r w:rsidRPr="00191BA1">
        <w:rPr>
          <w:b/>
          <w:bCs/>
        </w:rPr>
        <w:t>ATTURAS –</w:t>
      </w:r>
      <w:r w:rsidRPr="00191BA1">
        <w:t xml:space="preserve"> ________________, Limbažu novada dome</w:t>
      </w:r>
      <w:r w:rsidRPr="00191BA1">
        <w:rPr>
          <w:b/>
          <w:bCs/>
        </w:rPr>
        <w:t xml:space="preserve"> NOLEMJ:</w:t>
      </w:r>
    </w:p>
    <w:p w14:paraId="73D660E7" w14:textId="77777777" w:rsidR="00191BA1" w:rsidRPr="00191BA1" w:rsidRDefault="00191BA1" w:rsidP="00191BA1">
      <w:pPr>
        <w:ind w:firstLine="720"/>
        <w:jc w:val="both"/>
        <w:rPr>
          <w:bCs/>
          <w:lang w:eastAsia="en-US"/>
        </w:rPr>
      </w:pPr>
    </w:p>
    <w:p w14:paraId="025078E1" w14:textId="77777777" w:rsidR="00191BA1" w:rsidRPr="00191BA1" w:rsidRDefault="00191BA1" w:rsidP="00191BA1">
      <w:pPr>
        <w:numPr>
          <w:ilvl w:val="0"/>
          <w:numId w:val="108"/>
        </w:numPr>
        <w:ind w:left="357" w:hanging="357"/>
        <w:jc w:val="both"/>
        <w:rPr>
          <w:bCs/>
          <w:lang w:eastAsia="en-US"/>
        </w:rPr>
      </w:pPr>
      <w:r w:rsidRPr="00191BA1">
        <w:rPr>
          <w:bCs/>
          <w:lang w:eastAsia="en-US"/>
        </w:rPr>
        <w:t>Grozīt Limbažu novada domes 2024. gada 25. janvāra lēmuma Nr.52 “Par lokālplānojuma izstrādes uzsākšanu teritorijas plānojuma grozījumiem vēja parka “Aloja” otrai daļai Braslavas pagastā, Limbažu novadā” (protokols Nr.2, 5.) 2. punktu, izsakot šādā redakcijā:</w:t>
      </w:r>
    </w:p>
    <w:p w14:paraId="643A060F" w14:textId="77777777" w:rsidR="00191BA1" w:rsidRPr="00191BA1" w:rsidRDefault="00191BA1" w:rsidP="00191BA1">
      <w:pPr>
        <w:ind w:left="397"/>
        <w:jc w:val="both"/>
        <w:rPr>
          <w:bCs/>
          <w:lang w:eastAsia="en-US"/>
        </w:rPr>
      </w:pPr>
      <w:r w:rsidRPr="00191BA1">
        <w:rPr>
          <w:bCs/>
          <w:lang w:eastAsia="en-US"/>
        </w:rPr>
        <w:t xml:space="preserve">“2. Apstiprināt lokālplānojuma teritoriju atbilstoši zemes vienību ar kadastra apzīmējumiem </w:t>
      </w:r>
      <w:bookmarkStart w:id="210" w:name="_Hlk194904214"/>
      <w:r w:rsidRPr="00191BA1">
        <w:rPr>
          <w:bCs/>
          <w:lang w:eastAsia="en-US"/>
        </w:rPr>
        <w:t xml:space="preserve">66440020040, 66440020058, 66440040183, 66440020005, 66440020148, 66440040279, 66440040061, 66440040175 un 66440040076 </w:t>
      </w:r>
      <w:bookmarkEnd w:id="210"/>
      <w:r w:rsidRPr="00191BA1">
        <w:rPr>
          <w:bCs/>
          <w:lang w:eastAsia="en-US"/>
        </w:rPr>
        <w:t>Braslavas pag., Limbažu nov., robežām. (Pielikums Nr. 1).”</w:t>
      </w:r>
    </w:p>
    <w:p w14:paraId="210761BE" w14:textId="77777777" w:rsidR="00191BA1" w:rsidRPr="00191BA1" w:rsidRDefault="00191BA1" w:rsidP="00191BA1">
      <w:pPr>
        <w:numPr>
          <w:ilvl w:val="0"/>
          <w:numId w:val="108"/>
        </w:numPr>
        <w:ind w:left="357" w:hanging="357"/>
        <w:jc w:val="both"/>
        <w:rPr>
          <w:bCs/>
          <w:lang w:eastAsia="en-US"/>
        </w:rPr>
      </w:pPr>
      <w:r w:rsidRPr="00191BA1">
        <w:rPr>
          <w:bCs/>
          <w:lang w:eastAsia="en-US"/>
        </w:rPr>
        <w:t>Izteikt lokālplānojuma izstrādes darba uzdevumu (Pielikums Nr. 2) jaunā redakcijā (pielikumā), kas derīgs divus gadus no lēmuma pieņemšanas brīža.</w:t>
      </w:r>
    </w:p>
    <w:p w14:paraId="333D7CE8" w14:textId="77777777" w:rsidR="00191BA1" w:rsidRPr="00191BA1" w:rsidRDefault="00191BA1" w:rsidP="00191BA1">
      <w:pPr>
        <w:numPr>
          <w:ilvl w:val="0"/>
          <w:numId w:val="108"/>
        </w:numPr>
        <w:ind w:left="357" w:hanging="357"/>
        <w:jc w:val="both"/>
        <w:rPr>
          <w:bCs/>
          <w:color w:val="000000"/>
          <w:lang w:eastAsia="en-US"/>
        </w:rPr>
      </w:pPr>
      <w:r w:rsidRPr="00191BA1">
        <w:rPr>
          <w:bCs/>
          <w:color w:val="000000"/>
          <w:lang w:eastAsia="en-US"/>
        </w:rPr>
        <w:t xml:space="preserve">Uzdot Limbažu novada pašvaldības izpilddirektoram Artim Ārgalim ar </w:t>
      </w:r>
      <w:r w:rsidRPr="00191BA1">
        <w:rPr>
          <w:bCs/>
          <w:lang w:eastAsia="en-US"/>
        </w:rPr>
        <w:t>lokālplānojuma izstrādes ierosinātājiem</w:t>
      </w:r>
      <w:r w:rsidRPr="00191BA1">
        <w:rPr>
          <w:bCs/>
          <w:color w:val="000000"/>
          <w:lang w:eastAsia="en-US"/>
        </w:rPr>
        <w:t xml:space="preserve"> slēgt vienošanos pie </w:t>
      </w:r>
      <w:r w:rsidRPr="00191BA1">
        <w:rPr>
          <w:lang w:eastAsia="en-US"/>
        </w:rPr>
        <w:t xml:space="preserve">2024. gada 10. aprīļa līguma Nr. </w:t>
      </w:r>
      <w:r w:rsidRPr="00191BA1">
        <w:rPr>
          <w:caps/>
          <w:lang w:eastAsia="en-US"/>
        </w:rPr>
        <w:t xml:space="preserve">4.10.6/24/3 </w:t>
      </w:r>
      <w:r w:rsidRPr="00191BA1">
        <w:rPr>
          <w:bCs/>
          <w:color w:val="000000"/>
          <w:lang w:eastAsia="en-US"/>
        </w:rPr>
        <w:t>par lokālplānojuma izstrādi un finansēšanu saskaņā ar 3. pielikumu,</w:t>
      </w:r>
      <w:r w:rsidRPr="00191BA1">
        <w:rPr>
          <w:bCs/>
          <w:lang w:eastAsia="en-US"/>
        </w:rPr>
        <w:t xml:space="preserve"> bet ne vēlāk kā viena gada laikā no lēmuma pieņemšanas.</w:t>
      </w:r>
    </w:p>
    <w:p w14:paraId="58EDA3AD" w14:textId="77777777" w:rsidR="00191BA1" w:rsidRPr="00191BA1" w:rsidRDefault="00191BA1" w:rsidP="00191BA1">
      <w:pPr>
        <w:numPr>
          <w:ilvl w:val="0"/>
          <w:numId w:val="108"/>
        </w:numPr>
        <w:ind w:left="357" w:hanging="357"/>
        <w:jc w:val="both"/>
        <w:rPr>
          <w:bCs/>
          <w:color w:val="000000"/>
          <w:lang w:eastAsia="en-US"/>
        </w:rPr>
      </w:pPr>
      <w:r w:rsidRPr="00191BA1">
        <w:rPr>
          <w:bCs/>
          <w:color w:val="000000"/>
          <w:lang w:eastAsia="en-US"/>
        </w:rPr>
        <w:t xml:space="preserve">Atbildīgo par lēmuma izpildi noteikt Limbažu novada pašvaldības Centrālās pārvaldes </w:t>
      </w:r>
      <w:r w:rsidRPr="00191BA1">
        <w:rPr>
          <w:bCs/>
          <w:lang w:eastAsia="en-US"/>
        </w:rPr>
        <w:t>Nekustamā īpašuma un teritorijas plānojuma nodaļas telpiskās attīstības plānotāju Ilonu Zeltiņu.</w:t>
      </w:r>
    </w:p>
    <w:p w14:paraId="2FAD040F" w14:textId="31DF9BF3" w:rsidR="00191BA1" w:rsidRPr="00191BA1" w:rsidRDefault="00191BA1" w:rsidP="00191BA1">
      <w:pPr>
        <w:numPr>
          <w:ilvl w:val="0"/>
          <w:numId w:val="108"/>
        </w:numPr>
        <w:ind w:left="357" w:hanging="357"/>
        <w:jc w:val="both"/>
        <w:rPr>
          <w:bCs/>
          <w:color w:val="000000"/>
          <w:lang w:eastAsia="en-US"/>
        </w:rPr>
      </w:pPr>
      <w:r w:rsidRPr="00191BA1">
        <w:rPr>
          <w:bCs/>
          <w:color w:val="000000"/>
          <w:lang w:eastAsia="en-US"/>
        </w:rPr>
        <w:t>Kontroli par lēmuma izpildi uzdot Limbažu novada pašvaldības izpilddirektoram Artim Ārgalim.</w:t>
      </w:r>
      <w:r>
        <w:rPr>
          <w:bCs/>
          <w:color w:val="000000"/>
          <w:lang w:eastAsia="en-US"/>
        </w:rPr>
        <w:t>”</w:t>
      </w:r>
    </w:p>
    <w:p w14:paraId="071C4273" w14:textId="3536CE56" w:rsidR="002E032C" w:rsidRPr="002F0846" w:rsidRDefault="00E1282E" w:rsidP="00E1282E">
      <w:pPr>
        <w:suppressAutoHyphens/>
        <w:ind w:firstLine="720"/>
        <w:jc w:val="both"/>
      </w:pPr>
      <w:r w:rsidRPr="002F0846">
        <w:t xml:space="preserve">Deputāts A. Garklāvs norāda uz to, ka deputātiem jau 17.01.2024. Teritorijas attīstības komitejas sēdē netika sniegta informācija, ka </w:t>
      </w:r>
      <w:r w:rsidR="0084352D" w:rsidRPr="002F0846">
        <w:rPr>
          <w:bCs/>
          <w:lang w:eastAsia="en-US"/>
        </w:rPr>
        <w:t xml:space="preserve">lokālplānojuma </w:t>
      </w:r>
      <w:r w:rsidRPr="002F0846">
        <w:t>teritorij</w:t>
      </w:r>
      <w:r w:rsidR="00251B44" w:rsidRPr="002F0846">
        <w:t>ā</w:t>
      </w:r>
      <w:r w:rsidRPr="002F0846">
        <w:t xml:space="preserve"> vēja parkiem iekļauta arī pašvaldības īpašumā esoša zemes vienība. </w:t>
      </w:r>
      <w:r w:rsidRPr="002F0846">
        <w:rPr>
          <w:bCs/>
          <w:lang w:eastAsia="en-US"/>
        </w:rPr>
        <w:t xml:space="preserve">Limbažu novada pašvaldības Centrālās pārvaldes Nekustamā īpašuma un teritorijas plānojuma nodaļas telpiskās attīstības plānotāja I. Zeltiņa informē, ka šajā lēmuma projektā zemes vienība ar kadastra apzīmējumu 66440040061 ir pašvaldības īpašumā. SIA “Utilitas Wind” valdes loceklis </w:t>
      </w:r>
      <w:r w:rsidR="00B416CF">
        <w:rPr>
          <w:rFonts w:eastAsia="Calibri" w:cs="Tahoma"/>
          <w:kern w:val="1"/>
          <w:szCs w:val="22"/>
          <w:lang w:eastAsia="en-US" w:bidi="hi-IN"/>
        </w:rPr>
        <w:t>(vārds uzvārds)</w:t>
      </w:r>
      <w:r w:rsidR="00B416CF" w:rsidRPr="00A5565E">
        <w:rPr>
          <w:rFonts w:eastAsia="Calibri" w:cs="Tahoma"/>
          <w:kern w:val="1"/>
          <w:szCs w:val="22"/>
          <w:lang w:eastAsia="en-US" w:bidi="hi-IN"/>
        </w:rPr>
        <w:t xml:space="preserve"> </w:t>
      </w:r>
      <w:r w:rsidRPr="002F0846">
        <w:rPr>
          <w:noProof/>
        </w:rPr>
        <w:t>sniedz prezentāciju saistībā ar paredzētajām izmaiņām.</w:t>
      </w:r>
      <w:r w:rsidR="0084352D" w:rsidRPr="002F0846">
        <w:rPr>
          <w:noProof/>
        </w:rPr>
        <w:t xml:space="preserve"> Deputāts A. Zaļaiskalns izsaka viedokli, ka pieņem, ka infrastruktūra ceļiem </w:t>
      </w:r>
      <w:r w:rsidR="00867388" w:rsidRPr="002F0846">
        <w:rPr>
          <w:noProof/>
        </w:rPr>
        <w:t>attīstītājam</w:t>
      </w:r>
      <w:r w:rsidR="0084352D" w:rsidRPr="002F0846">
        <w:rPr>
          <w:noProof/>
        </w:rPr>
        <w:t xml:space="preserve"> </w:t>
      </w:r>
      <w:r w:rsidR="0084352D" w:rsidRPr="002F0846">
        <w:rPr>
          <w:noProof/>
        </w:rPr>
        <w:lastRenderedPageBreak/>
        <w:t>izmaksās padsmit miljonus</w:t>
      </w:r>
      <w:r w:rsidR="00867388" w:rsidRPr="002F0846">
        <w:rPr>
          <w:noProof/>
        </w:rPr>
        <w:t xml:space="preserve"> eiro pēc kilometru skaita, ko pieminēja.</w:t>
      </w:r>
      <w:r w:rsidR="0084352D" w:rsidRPr="002F0846">
        <w:rPr>
          <w:noProof/>
        </w:rPr>
        <w:t xml:space="preserve"> </w:t>
      </w:r>
      <w:r w:rsidR="00867388" w:rsidRPr="002F0846">
        <w:rPr>
          <w:noProof/>
        </w:rPr>
        <w:t>P</w:t>
      </w:r>
      <w:r w:rsidR="0084352D" w:rsidRPr="002F0846">
        <w:rPr>
          <w:noProof/>
        </w:rPr>
        <w:t xml:space="preserve">ašvaldība </w:t>
      </w:r>
      <w:r w:rsidR="00867388" w:rsidRPr="002F0846">
        <w:rPr>
          <w:noProof/>
        </w:rPr>
        <w:t>neka</w:t>
      </w:r>
      <w:r w:rsidR="008E787E" w:rsidRPr="002F0846">
        <w:rPr>
          <w:noProof/>
        </w:rPr>
        <w:t>d</w:t>
      </w:r>
      <w:r w:rsidR="00867388" w:rsidRPr="002F0846">
        <w:rPr>
          <w:noProof/>
        </w:rPr>
        <w:t xml:space="preserve"> </w:t>
      </w:r>
      <w:r w:rsidR="0084352D" w:rsidRPr="002F0846">
        <w:rPr>
          <w:noProof/>
        </w:rPr>
        <w:t xml:space="preserve">neieguldīs tādu naudu pati, lai attīstītu </w:t>
      </w:r>
      <w:r w:rsidR="00867388" w:rsidRPr="002F0846">
        <w:rPr>
          <w:noProof/>
        </w:rPr>
        <w:t>pagasta ceļus un vietējās nozīmes ceļus</w:t>
      </w:r>
      <w:r w:rsidR="0084352D" w:rsidRPr="002F0846">
        <w:rPr>
          <w:noProof/>
        </w:rPr>
        <w:t>, tāpēc uzskata, ka projekts ir jāatbalsta.</w:t>
      </w:r>
      <w:r w:rsidR="007726C9" w:rsidRPr="002F0846">
        <w:rPr>
          <w:bCs/>
          <w:lang w:eastAsia="en-US"/>
        </w:rPr>
        <w:t xml:space="preserve"> SIA “Utilitas Wind” vadošais teritorijas plānotājs </w:t>
      </w:r>
      <w:r w:rsidR="00B416CF">
        <w:rPr>
          <w:rFonts w:eastAsia="Calibri" w:cs="Tahoma"/>
          <w:kern w:val="1"/>
          <w:szCs w:val="22"/>
          <w:lang w:eastAsia="en-US" w:bidi="hi-IN"/>
        </w:rPr>
        <w:t>(vārds uzvārds)</w:t>
      </w:r>
      <w:r w:rsidR="00B416CF" w:rsidRPr="00A5565E">
        <w:rPr>
          <w:rFonts w:eastAsia="Calibri" w:cs="Tahoma"/>
          <w:kern w:val="1"/>
          <w:szCs w:val="22"/>
          <w:lang w:eastAsia="en-US" w:bidi="hi-IN"/>
        </w:rPr>
        <w:t xml:space="preserve"> </w:t>
      </w:r>
      <w:r w:rsidR="007726C9" w:rsidRPr="002F0846">
        <w:rPr>
          <w:noProof/>
        </w:rPr>
        <w:t xml:space="preserve">aicina deputātus lemt par viena zemes gabala pievienošanu. </w:t>
      </w:r>
      <w:r w:rsidR="00B416CF">
        <w:rPr>
          <w:rFonts w:eastAsia="Calibri" w:cs="Tahoma"/>
          <w:kern w:val="1"/>
          <w:szCs w:val="22"/>
          <w:lang w:eastAsia="en-US" w:bidi="hi-IN"/>
        </w:rPr>
        <w:t>(vārds uzvārds)</w:t>
      </w:r>
      <w:r w:rsidR="00B416CF" w:rsidRPr="00A5565E">
        <w:rPr>
          <w:rFonts w:eastAsia="Calibri" w:cs="Tahoma"/>
          <w:kern w:val="1"/>
          <w:szCs w:val="22"/>
          <w:lang w:eastAsia="en-US" w:bidi="hi-IN"/>
        </w:rPr>
        <w:t xml:space="preserve"> </w:t>
      </w:r>
      <w:r w:rsidR="007726C9" w:rsidRPr="002F0846">
        <w:rPr>
          <w:noProof/>
        </w:rPr>
        <w:t>papildina, ka vakar pašvaldībā ir iesniegt</w:t>
      </w:r>
      <w:r w:rsidR="00F02EE1" w:rsidRPr="002F0846">
        <w:rPr>
          <w:noProof/>
        </w:rPr>
        <w:t>a</w:t>
      </w:r>
      <w:r w:rsidR="007726C9" w:rsidRPr="002F0846">
        <w:rPr>
          <w:noProof/>
        </w:rPr>
        <w:t xml:space="preserve"> 100 iedzīvotāju parakstīt</w:t>
      </w:r>
      <w:r w:rsidR="00F02EE1" w:rsidRPr="002F0846">
        <w:rPr>
          <w:noProof/>
        </w:rPr>
        <w:t>a</w:t>
      </w:r>
      <w:r w:rsidR="007726C9" w:rsidRPr="002F0846">
        <w:rPr>
          <w:noProof/>
        </w:rPr>
        <w:t xml:space="preserve"> </w:t>
      </w:r>
      <w:r w:rsidR="00F02EE1" w:rsidRPr="002F0846">
        <w:rPr>
          <w:noProof/>
        </w:rPr>
        <w:t>vēstule</w:t>
      </w:r>
      <w:r w:rsidR="007726C9" w:rsidRPr="002F0846">
        <w:rPr>
          <w:noProof/>
        </w:rPr>
        <w:t xml:space="preserve"> par atbalstu</w:t>
      </w:r>
      <w:r w:rsidR="00F02EE1" w:rsidRPr="002F0846">
        <w:rPr>
          <w:noProof/>
        </w:rPr>
        <w:t xml:space="preserve"> vēja parkam</w:t>
      </w:r>
      <w:r w:rsidR="007726C9" w:rsidRPr="002F0846">
        <w:rPr>
          <w:noProof/>
        </w:rPr>
        <w:t>.</w:t>
      </w:r>
    </w:p>
    <w:p w14:paraId="2BCD1D14" w14:textId="4BFFE7F5" w:rsidR="00191BA1" w:rsidRPr="002F0846" w:rsidRDefault="002F0846" w:rsidP="00191BA1">
      <w:pPr>
        <w:ind w:firstLine="720"/>
        <w:jc w:val="both"/>
        <w:rPr>
          <w:b/>
          <w:bCs/>
        </w:rPr>
      </w:pPr>
      <w:r w:rsidRPr="002F0846">
        <w:rPr>
          <w:rFonts w:cs="Tahoma"/>
          <w:bCs/>
          <w:kern w:val="1"/>
          <w:lang w:eastAsia="hi-IN" w:bidi="hi-IN"/>
        </w:rPr>
        <w:t>Iepazinusies ar viedokļiem un komentāriem,</w:t>
      </w:r>
      <w:r w:rsidRPr="002F0846">
        <w:rPr>
          <w:rFonts w:cs="Tahoma"/>
          <w:b/>
          <w:kern w:val="1"/>
          <w:lang w:eastAsia="hi-IN" w:bidi="hi-IN"/>
        </w:rPr>
        <w:t xml:space="preserve"> </w:t>
      </w:r>
      <w:r w:rsidR="00191BA1" w:rsidRPr="002F0846">
        <w:rPr>
          <w:rFonts w:cs="Tahoma"/>
          <w:b/>
          <w:kern w:val="1"/>
          <w:lang w:eastAsia="hi-IN" w:bidi="hi-IN"/>
        </w:rPr>
        <w:t>a</w:t>
      </w:r>
      <w:r w:rsidR="00191BA1" w:rsidRPr="002F0846">
        <w:rPr>
          <w:b/>
          <w:bCs/>
        </w:rPr>
        <w:t>tklāti balsojot: PAR</w:t>
      </w:r>
      <w:r w:rsidR="00191BA1" w:rsidRPr="002F0846">
        <w:t xml:space="preserve"> – 4 deputāti (</w:t>
      </w:r>
      <w:r w:rsidR="00191BA1" w:rsidRPr="002F0846">
        <w:rPr>
          <w:rFonts w:eastAsia="Calibri"/>
          <w:szCs w:val="22"/>
          <w:lang w:eastAsia="en-US"/>
        </w:rPr>
        <w:t>Aigars Legzdiņš, Valdis Možvillo, Andis Zaļaiskalns, Edmunds Zeidmanis</w:t>
      </w:r>
      <w:r w:rsidR="00191BA1" w:rsidRPr="002F0846">
        <w:t xml:space="preserve">), </w:t>
      </w:r>
      <w:r w:rsidR="00191BA1" w:rsidRPr="002F0846">
        <w:rPr>
          <w:b/>
          <w:bCs/>
        </w:rPr>
        <w:t xml:space="preserve">PRET – </w:t>
      </w:r>
      <w:r w:rsidR="00191BA1" w:rsidRPr="002F0846">
        <w:rPr>
          <w:bCs/>
        </w:rPr>
        <w:t>deputāts</w:t>
      </w:r>
      <w:r w:rsidR="00191BA1" w:rsidRPr="002F0846">
        <w:rPr>
          <w:rFonts w:eastAsia="Calibri"/>
          <w:szCs w:val="22"/>
          <w:lang w:eastAsia="en-US"/>
        </w:rPr>
        <w:t xml:space="preserve"> Arvīds Ozols</w:t>
      </w:r>
      <w:r w:rsidR="00191BA1" w:rsidRPr="002F0846">
        <w:t xml:space="preserve">, </w:t>
      </w:r>
      <w:r w:rsidR="00191BA1" w:rsidRPr="002F0846">
        <w:rPr>
          <w:b/>
          <w:bCs/>
        </w:rPr>
        <w:t>ATTURAS –</w:t>
      </w:r>
      <w:r w:rsidR="00191BA1" w:rsidRPr="002F0846">
        <w:t xml:space="preserve"> 8 deputāti (</w:t>
      </w:r>
      <w:r w:rsidR="00191BA1" w:rsidRPr="002F0846">
        <w:rPr>
          <w:rFonts w:eastAsia="Calibri"/>
          <w:szCs w:val="22"/>
          <w:lang w:eastAsia="en-US"/>
        </w:rPr>
        <w:t>Māris Beļaunieks, Lija Jokste, Dāvis Melnalksnis, Rūdolfs Pelēkais, Jānis Remess, Ziedonis Rubezis, Dagnis Straubergs, Regīna Tamane)</w:t>
      </w:r>
      <w:r w:rsidR="00191BA1" w:rsidRPr="002F0846">
        <w:t xml:space="preserve">, balsojumā nepiedalās deputāts </w:t>
      </w:r>
      <w:r w:rsidR="00191BA1" w:rsidRPr="002F0846">
        <w:rPr>
          <w:rFonts w:eastAsia="Calibri"/>
          <w:szCs w:val="22"/>
          <w:lang w:eastAsia="en-US"/>
        </w:rPr>
        <w:t xml:space="preserve">Andris Garklāvs, </w:t>
      </w:r>
      <w:r w:rsidR="00191BA1" w:rsidRPr="002F0846">
        <w:t>Limbažu novada dome</w:t>
      </w:r>
      <w:r w:rsidR="00191BA1" w:rsidRPr="002F0846">
        <w:rPr>
          <w:b/>
          <w:bCs/>
        </w:rPr>
        <w:t xml:space="preserve"> NOLEMJ:</w:t>
      </w:r>
    </w:p>
    <w:p w14:paraId="622DFB16" w14:textId="77777777" w:rsidR="002E032C" w:rsidRPr="002F0846" w:rsidRDefault="002E032C" w:rsidP="002E032C">
      <w:pPr>
        <w:suppressAutoHyphens/>
        <w:jc w:val="both"/>
        <w:rPr>
          <w:b/>
          <w:bCs/>
        </w:rPr>
      </w:pPr>
    </w:p>
    <w:p w14:paraId="3A8CB062" w14:textId="75E0279A" w:rsidR="00191BA1" w:rsidRPr="002F0846" w:rsidRDefault="00191BA1" w:rsidP="002E032C">
      <w:pPr>
        <w:suppressAutoHyphens/>
        <w:jc w:val="both"/>
      </w:pPr>
      <w:r w:rsidRPr="002F0846">
        <w:t>noraidīts.</w:t>
      </w:r>
    </w:p>
    <w:p w14:paraId="75626160" w14:textId="77777777" w:rsidR="00191BA1" w:rsidRDefault="00191BA1" w:rsidP="002E032C">
      <w:pPr>
        <w:suppressAutoHyphens/>
        <w:jc w:val="both"/>
        <w:rPr>
          <w:b/>
          <w:bCs/>
        </w:rPr>
      </w:pPr>
    </w:p>
    <w:p w14:paraId="2ED5197F" w14:textId="7578C472" w:rsidR="00191BA1" w:rsidRPr="00B34899" w:rsidRDefault="00B34899" w:rsidP="002E032C">
      <w:pPr>
        <w:suppressAutoHyphens/>
        <w:jc w:val="both"/>
      </w:pPr>
      <w:r w:rsidRPr="00B34899">
        <w:t>Sēdes vadītājs D. Straubergs ierosina līdz nākamai sēdei noskaidrot</w:t>
      </w:r>
      <w:r>
        <w:t>,</w:t>
      </w:r>
      <w:r w:rsidRPr="00B34899">
        <w:t xml:space="preserve"> cik cilvēki ir pret.</w:t>
      </w:r>
    </w:p>
    <w:p w14:paraId="4982E286" w14:textId="77777777" w:rsidR="00B34899" w:rsidRDefault="00B34899" w:rsidP="002E032C">
      <w:pPr>
        <w:suppressAutoHyphens/>
        <w:jc w:val="both"/>
        <w:rPr>
          <w:b/>
          <w:bCs/>
        </w:rPr>
      </w:pPr>
    </w:p>
    <w:p w14:paraId="4E2B7D75" w14:textId="77777777" w:rsidR="00B34899" w:rsidRDefault="00B34899" w:rsidP="002E032C">
      <w:pPr>
        <w:suppressAutoHyphens/>
        <w:jc w:val="both"/>
        <w:rPr>
          <w:b/>
          <w:bCs/>
        </w:rPr>
      </w:pPr>
    </w:p>
    <w:p w14:paraId="19065582" w14:textId="6DFBEA4A" w:rsidR="002E032C" w:rsidRPr="0079026C" w:rsidRDefault="002E032C" w:rsidP="002E032C">
      <w:pPr>
        <w:suppressAutoHyphens/>
        <w:jc w:val="both"/>
        <w:rPr>
          <w:b/>
          <w:bCs/>
        </w:rPr>
      </w:pPr>
      <w:r w:rsidRPr="0079026C">
        <w:rPr>
          <w:b/>
          <w:bCs/>
        </w:rPr>
        <w:t xml:space="preserve">Lēmums Nr. </w:t>
      </w:r>
      <w:r w:rsidR="00557EB7">
        <w:rPr>
          <w:b/>
          <w:bCs/>
        </w:rPr>
        <w:t>307</w:t>
      </w:r>
    </w:p>
    <w:p w14:paraId="230B1FE4" w14:textId="55FAED3D" w:rsidR="002E032C" w:rsidRPr="0079026C" w:rsidRDefault="002E032C" w:rsidP="002E032C">
      <w:pPr>
        <w:keepNext/>
        <w:suppressAutoHyphens/>
        <w:jc w:val="center"/>
        <w:outlineLvl w:val="0"/>
        <w:rPr>
          <w:b/>
          <w:bCs/>
          <w:lang w:eastAsia="en-US"/>
        </w:rPr>
      </w:pPr>
      <w:bookmarkStart w:id="211" w:name="_Hlk196489484"/>
      <w:r>
        <w:rPr>
          <w:b/>
          <w:bCs/>
          <w:lang w:eastAsia="en-US"/>
        </w:rPr>
        <w:t>98</w:t>
      </w:r>
      <w:r w:rsidRPr="0079026C">
        <w:rPr>
          <w:b/>
          <w:bCs/>
          <w:lang w:eastAsia="en-US"/>
        </w:rPr>
        <w:t>.</w:t>
      </w:r>
    </w:p>
    <w:p w14:paraId="62FAFFC8" w14:textId="77777777" w:rsidR="00D15C7A" w:rsidRPr="00D15C7A" w:rsidRDefault="00D15C7A" w:rsidP="00D15C7A">
      <w:pPr>
        <w:pBdr>
          <w:bottom w:val="single" w:sz="6" w:space="1" w:color="auto"/>
        </w:pBdr>
        <w:jc w:val="both"/>
        <w:rPr>
          <w:b/>
          <w:bCs/>
        </w:rPr>
      </w:pPr>
      <w:r w:rsidRPr="00D15C7A">
        <w:rPr>
          <w:b/>
          <w:bCs/>
          <w:noProof/>
        </w:rPr>
        <w:t>Par finansējuma piešķiršanu „Augstu sasniegumu sporta programmas” pieprasījumiem</w:t>
      </w:r>
    </w:p>
    <w:p w14:paraId="52338D06" w14:textId="77777777" w:rsidR="00D15C7A" w:rsidRPr="00D15C7A" w:rsidRDefault="00D15C7A" w:rsidP="00D15C7A">
      <w:pPr>
        <w:jc w:val="center"/>
      </w:pPr>
      <w:r w:rsidRPr="00D15C7A">
        <w:t xml:space="preserve">Ziņo </w:t>
      </w:r>
      <w:r w:rsidRPr="00D15C7A">
        <w:rPr>
          <w:noProof/>
        </w:rPr>
        <w:t>Artis Ārgalis</w:t>
      </w:r>
    </w:p>
    <w:p w14:paraId="1EB5F234" w14:textId="77777777" w:rsidR="00D15C7A" w:rsidRPr="00D15C7A" w:rsidRDefault="00D15C7A" w:rsidP="00D15C7A">
      <w:pPr>
        <w:jc w:val="both"/>
      </w:pPr>
    </w:p>
    <w:p w14:paraId="45197242" w14:textId="77777777" w:rsidR="00D15C7A" w:rsidRPr="00D15C7A" w:rsidRDefault="00D15C7A" w:rsidP="00D15C7A">
      <w:pPr>
        <w:ind w:firstLine="720"/>
        <w:jc w:val="both"/>
        <w:rPr>
          <w:rFonts w:eastAsia="Calibri"/>
          <w:lang w:eastAsia="en-US"/>
        </w:rPr>
      </w:pPr>
      <w:r w:rsidRPr="00D15C7A">
        <w:rPr>
          <w:rFonts w:eastAsia="Calibri"/>
          <w:lang w:eastAsia="en-US"/>
        </w:rPr>
        <w:t>Ar Limbažu novada domes, turpmāk - Dome, 27.01.2022. sēdes lēmumu Nr.99 (protokols Nr.1, 101.§) ir apstiprināts Limbažu novada pašvaldības</w:t>
      </w:r>
      <w:r w:rsidRPr="00D15C7A">
        <w:rPr>
          <w:rFonts w:eastAsia="Calibri"/>
          <w:caps/>
          <w:lang w:eastAsia="en-US"/>
        </w:rPr>
        <w:t xml:space="preserve"> </w:t>
      </w:r>
      <w:r w:rsidRPr="00D15C7A">
        <w:rPr>
          <w:rFonts w:eastAsia="Calibri"/>
          <w:lang w:eastAsia="en-US"/>
        </w:rPr>
        <w:t>“Augstu sasniegumu sporta programmas”</w:t>
      </w:r>
      <w:r w:rsidRPr="00D15C7A">
        <w:rPr>
          <w:rFonts w:eastAsia="Calibri"/>
          <w:caps/>
          <w:lang w:eastAsia="en-US"/>
        </w:rPr>
        <w:t xml:space="preserve"> </w:t>
      </w:r>
      <w:r w:rsidRPr="00D15C7A">
        <w:rPr>
          <w:rFonts w:eastAsia="Calibri"/>
          <w:lang w:eastAsia="en-US"/>
        </w:rPr>
        <w:t xml:space="preserve">nolikums. </w:t>
      </w:r>
    </w:p>
    <w:p w14:paraId="7C411EBF" w14:textId="77777777" w:rsidR="00D15C7A" w:rsidRPr="00D15C7A" w:rsidRDefault="00D15C7A" w:rsidP="00D15C7A">
      <w:pPr>
        <w:suppressAutoHyphens/>
        <w:ind w:firstLine="720"/>
        <w:jc w:val="both"/>
        <w:rPr>
          <w:rFonts w:eastAsia="Calibri"/>
          <w:lang w:eastAsia="en-US"/>
        </w:rPr>
      </w:pPr>
      <w:r w:rsidRPr="00D15C7A">
        <w:rPr>
          <w:rFonts w:eastAsia="Calibri"/>
          <w:lang w:eastAsia="en-US"/>
        </w:rPr>
        <w:t>Augstu sasniegumu sports nolikuma izpratnē ir jauniešu (sākot no 15 gadu vecuma), junioru/kadetu un pieaugušo valsts izlases komandu kandidātu un dalībnieku gatavošanās, lai pārstāvētu valsti un piedalītos starptautiskajās sporta sacensībās ar mērķi sasniegt augstus rezultātus, un viss, kas saistīts ar mācību – treniņu darba un sacensību organizatorisko, metodisko, finansiālo, zinātnisko, medicīnisko, tehnisko u.c. nodrošinājumu atbilstoši augstu sasniegumu sporta kritērijiem.</w:t>
      </w:r>
    </w:p>
    <w:p w14:paraId="69457E3E" w14:textId="77777777" w:rsidR="00D15C7A" w:rsidRPr="00D15C7A" w:rsidRDefault="00D15C7A" w:rsidP="00D15C7A">
      <w:pPr>
        <w:suppressAutoHyphens/>
        <w:ind w:firstLine="720"/>
        <w:jc w:val="both"/>
        <w:rPr>
          <w:rFonts w:eastAsia="Calibri"/>
          <w:lang w:eastAsia="en-US"/>
        </w:rPr>
      </w:pPr>
      <w:r w:rsidRPr="00D15C7A">
        <w:rPr>
          <w:rFonts w:eastAsia="Calibri"/>
          <w:lang w:eastAsia="en-US"/>
        </w:rPr>
        <w:t>Limbažu novada “Augstu sasniegumu sporta programmas” darbību organizē, koordinē un kontrolē Limbažu novada pašvaldības izveidota un Dome apstiprināta Vērtēšanas komisija Limbažu novada „Augstu sasniegumu sporta programmas” un “Naudas balvu par izciliem sasniegumiem sportā” finansējuma sadalei (apstiprināta ar Domes 24.02.2022. lēmumu Nr.121</w:t>
      </w:r>
      <w:r w:rsidRPr="00D15C7A">
        <w:rPr>
          <w:bCs/>
          <w:lang w:eastAsia="en-US"/>
        </w:rPr>
        <w:t xml:space="preserve"> (protokols Nr.2, 17.§), grozīts ar Domes 26.10.2023. lēmumu Nr.887 (</w:t>
      </w:r>
      <w:r w:rsidRPr="00D15C7A">
        <w:rPr>
          <w:bCs/>
        </w:rPr>
        <w:t xml:space="preserve">protokols Nr.13, 56.) un 24.10.2024. lēmumu Nr.822 </w:t>
      </w:r>
      <w:r w:rsidRPr="00D15C7A">
        <w:rPr>
          <w:bCs/>
          <w:lang w:eastAsia="en-US"/>
        </w:rPr>
        <w:t>(</w:t>
      </w:r>
      <w:r w:rsidRPr="00D15C7A">
        <w:rPr>
          <w:bCs/>
        </w:rPr>
        <w:t>protokols Nr.20, 80.)</w:t>
      </w:r>
      <w:r w:rsidRPr="00D15C7A">
        <w:rPr>
          <w:bCs/>
          <w:lang w:eastAsia="en-US"/>
        </w:rPr>
        <w:t>)</w:t>
      </w:r>
      <w:r w:rsidRPr="00D15C7A">
        <w:rPr>
          <w:rFonts w:eastAsia="Calibri"/>
          <w:lang w:eastAsia="en-US"/>
        </w:rPr>
        <w:t xml:space="preserve">, turpmāk - Sporta komisija. </w:t>
      </w:r>
    </w:p>
    <w:p w14:paraId="2A091047" w14:textId="7B92F83C" w:rsidR="00D15C7A" w:rsidRPr="00D15C7A" w:rsidRDefault="00D15C7A" w:rsidP="00D15C7A">
      <w:pPr>
        <w:suppressAutoHyphens/>
        <w:ind w:firstLine="720"/>
        <w:jc w:val="both"/>
        <w:rPr>
          <w:rFonts w:eastAsia="Calibri"/>
          <w:lang w:eastAsia="en-US"/>
        </w:rPr>
      </w:pPr>
      <w:r w:rsidRPr="00D15C7A">
        <w:rPr>
          <w:rFonts w:eastAsia="Calibri"/>
          <w:lang w:eastAsia="en-US"/>
        </w:rPr>
        <w:t xml:space="preserve">Sporta komisijas sēde notika 2025. gada 7. aprīlī </w:t>
      </w:r>
      <w:r w:rsidRPr="00D15C7A">
        <w:t>attālināti WEBEX platformā</w:t>
      </w:r>
      <w:r w:rsidRPr="00D15C7A">
        <w:rPr>
          <w:rFonts w:eastAsia="Calibri"/>
          <w:lang w:eastAsia="en-US"/>
        </w:rPr>
        <w:t xml:space="preserve">. Sporta komisija izskatīja saņemtos 5 (piecus) pieteikumus par kopējo pieprasījumu summu </w:t>
      </w:r>
      <w:r w:rsidRPr="00D15C7A">
        <w:t>19 237,00 EUR</w:t>
      </w:r>
      <w:r w:rsidRPr="00D15C7A">
        <w:rPr>
          <w:rFonts w:eastAsia="Calibri"/>
          <w:lang w:eastAsia="en-US"/>
        </w:rPr>
        <w:t xml:space="preserve"> (deviņpadsmit tūkstoši divi simti trīsdesmit septiņi </w:t>
      </w:r>
      <w:r w:rsidRPr="00D15C7A">
        <w:rPr>
          <w:rFonts w:eastAsia="Calibri"/>
          <w:i/>
          <w:iCs/>
          <w:lang w:eastAsia="en-US"/>
        </w:rPr>
        <w:t>euro</w:t>
      </w:r>
      <w:r w:rsidRPr="00D15C7A">
        <w:rPr>
          <w:rFonts w:eastAsia="Calibri"/>
          <w:lang w:eastAsia="en-US"/>
        </w:rPr>
        <w:t>)</w:t>
      </w:r>
      <w:r w:rsidRPr="00D15C7A">
        <w:rPr>
          <w:rFonts w:eastAsia="Calibri"/>
          <w:i/>
          <w:iCs/>
          <w:lang w:eastAsia="en-US"/>
        </w:rPr>
        <w:t>.</w:t>
      </w:r>
      <w:r w:rsidRPr="00D15C7A">
        <w:rPr>
          <w:rFonts w:eastAsia="Calibri"/>
          <w:lang w:eastAsia="en-US"/>
        </w:rPr>
        <w:t xml:space="preserve"> </w:t>
      </w:r>
    </w:p>
    <w:p w14:paraId="38C24205" w14:textId="77777777" w:rsidR="00D15C7A" w:rsidRPr="00D15C7A" w:rsidRDefault="00D15C7A" w:rsidP="00D15C7A">
      <w:pPr>
        <w:suppressAutoHyphens/>
        <w:ind w:firstLine="720"/>
        <w:jc w:val="both"/>
        <w:rPr>
          <w:rFonts w:eastAsia="Calibri"/>
          <w:lang w:eastAsia="en-US"/>
        </w:rPr>
      </w:pPr>
      <w:r w:rsidRPr="00D15C7A">
        <w:rPr>
          <w:rFonts w:eastAsia="Calibri"/>
          <w:lang w:eastAsia="en-US"/>
        </w:rPr>
        <w:t>Komisija vērtēja katru iesniegumu atsevišķi. Dome, apstiprinot 2025. gada budžetu, šai mērķprogrammai ir piešķīrusi finansējumu</w:t>
      </w:r>
      <w:r w:rsidRPr="00D15C7A">
        <w:t xml:space="preserve"> </w:t>
      </w:r>
      <w:r w:rsidRPr="00D15C7A">
        <w:rPr>
          <w:rFonts w:eastAsia="Calibri"/>
          <w:lang w:eastAsia="en-US"/>
        </w:rPr>
        <w:t xml:space="preserve">Limbažu novada Izglītības pārvaldei 20 000,00 (divdesmit tūkstoši </w:t>
      </w:r>
      <w:r w:rsidRPr="00D15C7A">
        <w:rPr>
          <w:rFonts w:eastAsia="Calibri"/>
          <w:i/>
          <w:iCs/>
          <w:lang w:eastAsia="en-US"/>
        </w:rPr>
        <w:t>euro</w:t>
      </w:r>
      <w:r w:rsidRPr="00D15C7A">
        <w:rPr>
          <w:rFonts w:eastAsia="Calibri"/>
          <w:lang w:eastAsia="en-US"/>
        </w:rPr>
        <w:t>) apmērā.</w:t>
      </w:r>
    </w:p>
    <w:p w14:paraId="28930120" w14:textId="77777777" w:rsidR="00D15C7A" w:rsidRPr="008041E4" w:rsidRDefault="00D15C7A" w:rsidP="00D15C7A">
      <w:pPr>
        <w:ind w:firstLine="720"/>
        <w:jc w:val="both"/>
        <w:rPr>
          <w:b/>
          <w:bCs/>
        </w:rPr>
      </w:pPr>
      <w:r w:rsidRPr="00D15C7A">
        <w:t xml:space="preserve">Pamatojoties uz Pašvaldību likuma 4. panta pirmās daļas 6. punktu un ceturto daļu, 10. panta pirmās daļas ievaddaļu, 19.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2AEFFE05" w14:textId="2A9EF4E7" w:rsidR="00D15C7A" w:rsidRPr="00D15C7A" w:rsidRDefault="00D15C7A" w:rsidP="00D15C7A">
      <w:pPr>
        <w:ind w:firstLine="720"/>
        <w:jc w:val="both"/>
        <w:rPr>
          <w:rFonts w:eastAsia="Calibri"/>
          <w:lang w:eastAsia="en-US"/>
        </w:rPr>
      </w:pPr>
    </w:p>
    <w:p w14:paraId="53F0C056" w14:textId="77777777" w:rsidR="00D15C7A" w:rsidRPr="00D15C7A" w:rsidRDefault="00D15C7A" w:rsidP="005A7464">
      <w:pPr>
        <w:numPr>
          <w:ilvl w:val="0"/>
          <w:numId w:val="111"/>
        </w:numPr>
        <w:suppressAutoHyphens/>
        <w:ind w:left="426" w:hanging="426"/>
        <w:contextualSpacing/>
        <w:jc w:val="both"/>
        <w:rPr>
          <w:rFonts w:eastAsia="Calibri"/>
          <w:lang w:eastAsia="en-US"/>
        </w:rPr>
      </w:pPr>
      <w:r w:rsidRPr="00D15C7A">
        <w:rPr>
          <w:lang w:eastAsia="en-US"/>
        </w:rPr>
        <w:t>Atbalstīt ar “Augstu sasniegumu sporta programmas” 2025. gada finansējumu šādus pieprasījumus:</w:t>
      </w:r>
    </w:p>
    <w:p w14:paraId="560F77C3" w14:textId="3D8552E9" w:rsidR="00D15C7A" w:rsidRPr="00D15C7A" w:rsidRDefault="00D15C7A" w:rsidP="005A7464">
      <w:pPr>
        <w:numPr>
          <w:ilvl w:val="1"/>
          <w:numId w:val="111"/>
        </w:numPr>
        <w:shd w:val="clear" w:color="auto" w:fill="FFFFFF"/>
        <w:suppressAutoHyphens/>
        <w:ind w:left="964" w:hanging="567"/>
        <w:contextualSpacing/>
        <w:jc w:val="both"/>
        <w:rPr>
          <w:rFonts w:eastAsia="Calibri"/>
          <w:lang w:eastAsia="en-US"/>
        </w:rPr>
      </w:pPr>
      <w:r w:rsidRPr="00D15C7A">
        <w:rPr>
          <w:rFonts w:eastAsia="Calibri"/>
          <w:lang w:eastAsia="en-US"/>
        </w:rPr>
        <w:t>biedrības “</w:t>
      </w:r>
      <w:r w:rsidRPr="00D15C7A">
        <w:t>Sporta klubs “VKK Karate Team”</w:t>
      </w:r>
      <w:r w:rsidRPr="00D15C7A">
        <w:rPr>
          <w:rFonts w:eastAsia="Calibri"/>
          <w:lang w:eastAsia="en-US"/>
        </w:rPr>
        <w:t>” (Reģ. Nr.</w:t>
      </w:r>
      <w:r w:rsidRPr="00D15C7A">
        <w:t xml:space="preserve"> </w:t>
      </w:r>
      <w:r w:rsidRPr="00D15C7A">
        <w:rPr>
          <w:rFonts w:eastAsia="Calibri"/>
          <w:lang w:eastAsia="en-US"/>
        </w:rPr>
        <w:t xml:space="preserve">40008322102) iesniegto pieteikumu par </w:t>
      </w:r>
      <w:r w:rsidRPr="00D15C7A">
        <w:t xml:space="preserve">nepieciešamo finansējumu </w:t>
      </w:r>
      <w:r w:rsidRPr="00D15C7A">
        <w:rPr>
          <w:rFonts w:eastAsia="Calibri"/>
          <w:lang w:eastAsia="en-US"/>
        </w:rPr>
        <w:t xml:space="preserve">sportistu </w:t>
      </w:r>
      <w:r w:rsidR="00B416CF">
        <w:rPr>
          <w:rFonts w:eastAsia="Calibri" w:cs="Tahoma"/>
          <w:kern w:val="1"/>
          <w:szCs w:val="22"/>
          <w:lang w:eastAsia="en-US" w:bidi="hi-IN"/>
        </w:rPr>
        <w:t>(vārds uzvārds)</w:t>
      </w:r>
      <w:r w:rsidRPr="00D15C7A">
        <w:t xml:space="preserve">, </w:t>
      </w:r>
      <w:r w:rsidR="00B416CF">
        <w:rPr>
          <w:rFonts w:eastAsia="Calibri" w:cs="Tahoma"/>
          <w:kern w:val="1"/>
          <w:szCs w:val="22"/>
          <w:lang w:eastAsia="en-US" w:bidi="hi-IN"/>
        </w:rPr>
        <w:t>(vārds uzvārds)</w:t>
      </w:r>
      <w:r w:rsidRPr="00D15C7A">
        <w:t xml:space="preserve">, </w:t>
      </w:r>
      <w:r w:rsidR="00B416CF">
        <w:rPr>
          <w:rFonts w:eastAsia="Calibri" w:cs="Tahoma"/>
          <w:kern w:val="1"/>
          <w:szCs w:val="22"/>
          <w:lang w:eastAsia="en-US" w:bidi="hi-IN"/>
        </w:rPr>
        <w:t>(vārds uzvārds)</w:t>
      </w:r>
      <w:r w:rsidR="00B416CF" w:rsidRPr="00A5565E">
        <w:rPr>
          <w:rFonts w:eastAsia="Calibri" w:cs="Tahoma"/>
          <w:kern w:val="1"/>
          <w:szCs w:val="22"/>
          <w:lang w:eastAsia="en-US" w:bidi="hi-IN"/>
        </w:rPr>
        <w:t xml:space="preserve"> </w:t>
      </w:r>
      <w:r w:rsidRPr="00D15C7A">
        <w:t xml:space="preserve">un trenera </w:t>
      </w:r>
      <w:r w:rsidR="00B416CF">
        <w:rPr>
          <w:rFonts w:eastAsia="Calibri" w:cs="Tahoma"/>
          <w:kern w:val="1"/>
          <w:szCs w:val="22"/>
          <w:lang w:eastAsia="en-US" w:bidi="hi-IN"/>
        </w:rPr>
        <w:t>(vārds uzvārds)</w:t>
      </w:r>
      <w:r w:rsidR="00B416CF" w:rsidRPr="00A5565E">
        <w:rPr>
          <w:rFonts w:eastAsia="Calibri" w:cs="Tahoma"/>
          <w:kern w:val="1"/>
          <w:szCs w:val="22"/>
          <w:lang w:eastAsia="en-US" w:bidi="hi-IN"/>
        </w:rPr>
        <w:t xml:space="preserve"> </w:t>
      </w:r>
      <w:r w:rsidRPr="00D15C7A">
        <w:t xml:space="preserve">dalībai Latvijas Karatē federācijas Kumite </w:t>
      </w:r>
      <w:r w:rsidRPr="00D15C7A">
        <w:lastRenderedPageBreak/>
        <w:t xml:space="preserve">treneru komitejas nacionālās izlases atlases sacensībās, lai sportisti varētu kandidēt uz nacionālo izlasi un pārstāvēt valsti Eiropas čempionātos </w:t>
      </w:r>
      <w:r w:rsidRPr="00D15C7A">
        <w:rPr>
          <w:rFonts w:eastAsia="Calibri"/>
          <w:lang w:eastAsia="en-US"/>
        </w:rPr>
        <w:t xml:space="preserve">EUR 4550,00  (četri tūkstoši pieci simti piecdesmit </w:t>
      </w:r>
      <w:r w:rsidRPr="00D15C7A">
        <w:rPr>
          <w:rFonts w:eastAsia="Calibri"/>
          <w:i/>
          <w:iCs/>
          <w:lang w:eastAsia="en-US"/>
        </w:rPr>
        <w:t>euro</w:t>
      </w:r>
      <w:r w:rsidRPr="00D15C7A">
        <w:rPr>
          <w:rFonts w:eastAsia="Calibri"/>
          <w:lang w:eastAsia="en-US"/>
        </w:rPr>
        <w:t>) apmērā;</w:t>
      </w:r>
    </w:p>
    <w:p w14:paraId="2A72497C" w14:textId="7898A172" w:rsidR="00D15C7A" w:rsidRPr="00D15C7A" w:rsidRDefault="00D15C7A" w:rsidP="005A7464">
      <w:pPr>
        <w:numPr>
          <w:ilvl w:val="1"/>
          <w:numId w:val="111"/>
        </w:numPr>
        <w:shd w:val="clear" w:color="auto" w:fill="FFFFFF"/>
        <w:suppressAutoHyphens/>
        <w:ind w:left="964" w:hanging="567"/>
        <w:contextualSpacing/>
        <w:jc w:val="both"/>
        <w:rPr>
          <w:rFonts w:eastAsia="Calibri"/>
          <w:lang w:eastAsia="en-US"/>
        </w:rPr>
      </w:pPr>
      <w:r w:rsidRPr="00D15C7A">
        <w:rPr>
          <w:rFonts w:eastAsia="Calibri"/>
          <w:lang w:eastAsia="en-US"/>
        </w:rPr>
        <w:t xml:space="preserve">SIA “Olimpiskais centrs “Limbaži” (Reģ. Nr. 44103021789) iesniegto pieteikumu par nepieciešamo finansējumu </w:t>
      </w:r>
      <w:r w:rsidRPr="00D15C7A">
        <w:t xml:space="preserve">trenera </w:t>
      </w:r>
      <w:r w:rsidR="00B416CF">
        <w:rPr>
          <w:rFonts w:eastAsia="Calibri" w:cs="Tahoma"/>
          <w:kern w:val="1"/>
          <w:szCs w:val="22"/>
          <w:lang w:eastAsia="en-US" w:bidi="hi-IN"/>
        </w:rPr>
        <w:t>(vārds uzvārds)</w:t>
      </w:r>
      <w:r w:rsidR="00B416CF" w:rsidRPr="00A5565E">
        <w:rPr>
          <w:rFonts w:eastAsia="Calibri" w:cs="Tahoma"/>
          <w:kern w:val="1"/>
          <w:szCs w:val="22"/>
          <w:lang w:eastAsia="en-US" w:bidi="hi-IN"/>
        </w:rPr>
        <w:t xml:space="preserve"> </w:t>
      </w:r>
      <w:r w:rsidRPr="00D15C7A">
        <w:t xml:space="preserve">gatavošanās un dalībai piedalīšanās PK II, Eiropas čempionātā un Pasaules čempionātā </w:t>
      </w:r>
      <w:r w:rsidRPr="00D15C7A">
        <w:rPr>
          <w:rFonts w:eastAsia="Calibri"/>
          <w:lang w:eastAsia="en-US"/>
        </w:rPr>
        <w:t xml:space="preserve">EUR </w:t>
      </w:r>
      <w:r w:rsidRPr="00D15C7A">
        <w:t>7700</w:t>
      </w:r>
      <w:r w:rsidRPr="00D15C7A">
        <w:rPr>
          <w:rFonts w:eastAsia="Calibri"/>
          <w:lang w:eastAsia="en-US"/>
        </w:rPr>
        <w:t xml:space="preserve">,00 (septiņi tūkstoši septiņi simti </w:t>
      </w:r>
      <w:r w:rsidRPr="00D15C7A">
        <w:rPr>
          <w:rFonts w:eastAsia="Calibri"/>
          <w:i/>
          <w:iCs/>
          <w:lang w:eastAsia="en-US"/>
        </w:rPr>
        <w:t>euro</w:t>
      </w:r>
      <w:r w:rsidRPr="00D15C7A">
        <w:rPr>
          <w:rFonts w:eastAsia="Calibri"/>
          <w:lang w:eastAsia="en-US"/>
        </w:rPr>
        <w:t>) apmērā;</w:t>
      </w:r>
    </w:p>
    <w:p w14:paraId="7D79E51F" w14:textId="66FDEA82" w:rsidR="00D15C7A" w:rsidRPr="00D15C7A" w:rsidRDefault="00D15C7A" w:rsidP="005A7464">
      <w:pPr>
        <w:numPr>
          <w:ilvl w:val="1"/>
          <w:numId w:val="111"/>
        </w:numPr>
        <w:shd w:val="clear" w:color="auto" w:fill="FFFFFF"/>
        <w:suppressAutoHyphens/>
        <w:ind w:left="964" w:hanging="567"/>
        <w:contextualSpacing/>
        <w:jc w:val="both"/>
        <w:rPr>
          <w:rFonts w:eastAsia="Calibri"/>
          <w:lang w:eastAsia="en-US"/>
        </w:rPr>
      </w:pPr>
      <w:r w:rsidRPr="00D15C7A">
        <w:rPr>
          <w:rFonts w:eastAsia="Calibri"/>
          <w:lang w:eastAsia="en-US"/>
        </w:rPr>
        <w:t xml:space="preserve">SIA “Olimpiskais centrs “Limbaži” (Reģ. Nr. 44103021789) iesniegto pieteikumu par nepieciešamo finansējumu sportista </w:t>
      </w:r>
      <w:r w:rsidR="00B416CF">
        <w:rPr>
          <w:rFonts w:eastAsia="Calibri" w:cs="Tahoma"/>
          <w:kern w:val="1"/>
          <w:szCs w:val="22"/>
          <w:lang w:eastAsia="en-US" w:bidi="hi-IN"/>
        </w:rPr>
        <w:t>(vārds uzvārds)</w:t>
      </w:r>
      <w:r w:rsidR="00B416CF" w:rsidRPr="00A5565E">
        <w:rPr>
          <w:rFonts w:eastAsia="Calibri" w:cs="Tahoma"/>
          <w:kern w:val="1"/>
          <w:szCs w:val="22"/>
          <w:lang w:eastAsia="en-US" w:bidi="hi-IN"/>
        </w:rPr>
        <w:t xml:space="preserve"> </w:t>
      </w:r>
      <w:r w:rsidRPr="00D15C7A">
        <w:t>augstu sasniegumu sasniegšanai, veiksmīgiem startiem starptautiskās sacensībās</w:t>
      </w:r>
      <w:r w:rsidRPr="00D15C7A">
        <w:rPr>
          <w:rFonts w:eastAsia="Calibri"/>
          <w:lang w:eastAsia="en-US"/>
        </w:rPr>
        <w:t xml:space="preserve"> EUR </w:t>
      </w:r>
      <w:r w:rsidRPr="00D15C7A">
        <w:t xml:space="preserve">2170,00 </w:t>
      </w:r>
      <w:r w:rsidRPr="00D15C7A">
        <w:rPr>
          <w:rFonts w:eastAsia="Calibri"/>
          <w:lang w:eastAsia="en-US"/>
        </w:rPr>
        <w:t xml:space="preserve">(divi tūkstoši viens simts septiņdesmit </w:t>
      </w:r>
      <w:r w:rsidRPr="00D15C7A">
        <w:rPr>
          <w:rFonts w:eastAsia="Calibri"/>
          <w:i/>
          <w:iCs/>
          <w:lang w:eastAsia="en-US"/>
        </w:rPr>
        <w:t>euro</w:t>
      </w:r>
      <w:r w:rsidRPr="00D15C7A">
        <w:rPr>
          <w:rFonts w:eastAsia="Calibri"/>
          <w:lang w:eastAsia="en-US"/>
        </w:rPr>
        <w:t>) apmērā;</w:t>
      </w:r>
    </w:p>
    <w:p w14:paraId="4857D69D" w14:textId="5DC322C9" w:rsidR="00D15C7A" w:rsidRPr="00D15C7A" w:rsidRDefault="00D15C7A" w:rsidP="005A7464">
      <w:pPr>
        <w:numPr>
          <w:ilvl w:val="1"/>
          <w:numId w:val="111"/>
        </w:numPr>
        <w:shd w:val="clear" w:color="auto" w:fill="FFFFFF"/>
        <w:suppressAutoHyphens/>
        <w:ind w:left="964" w:hanging="567"/>
        <w:contextualSpacing/>
        <w:jc w:val="both"/>
        <w:rPr>
          <w:rFonts w:eastAsia="Calibri"/>
          <w:lang w:eastAsia="en-US"/>
        </w:rPr>
      </w:pPr>
      <w:r w:rsidRPr="00D15C7A">
        <w:rPr>
          <w:rFonts w:eastAsia="Calibri"/>
          <w:lang w:eastAsia="en-US"/>
        </w:rPr>
        <w:t xml:space="preserve">SIA “Olimpiskais centrs “Limbaži”” (Reģ. Nr. 44103021789) iesniegto pieteikumu par nepieciešamo finansējumu sportistes </w:t>
      </w:r>
      <w:r w:rsidR="00B416CF">
        <w:rPr>
          <w:rFonts w:eastAsia="Calibri" w:cs="Tahoma"/>
          <w:kern w:val="1"/>
          <w:szCs w:val="22"/>
          <w:lang w:eastAsia="en-US" w:bidi="hi-IN"/>
        </w:rPr>
        <w:t>(vārds uzvārds)</w:t>
      </w:r>
      <w:r w:rsidR="00B416CF" w:rsidRPr="00A5565E">
        <w:rPr>
          <w:rFonts w:eastAsia="Calibri" w:cs="Tahoma"/>
          <w:kern w:val="1"/>
          <w:szCs w:val="22"/>
          <w:lang w:eastAsia="en-US" w:bidi="hi-IN"/>
        </w:rPr>
        <w:t xml:space="preserve"> </w:t>
      </w:r>
      <w:r w:rsidRPr="00D15C7A">
        <w:rPr>
          <w:rFonts w:eastAsia="Calibri"/>
          <w:lang w:eastAsia="en-US"/>
        </w:rPr>
        <w:t xml:space="preserve">un trenera </w:t>
      </w:r>
      <w:r w:rsidR="00B416CF">
        <w:rPr>
          <w:rFonts w:eastAsia="Calibri" w:cs="Tahoma"/>
          <w:kern w:val="1"/>
          <w:szCs w:val="22"/>
          <w:lang w:eastAsia="en-US" w:bidi="hi-IN"/>
        </w:rPr>
        <w:t>(vārds uzvārds)</w:t>
      </w:r>
      <w:r w:rsidR="00B416CF" w:rsidRPr="00A5565E">
        <w:rPr>
          <w:rFonts w:eastAsia="Calibri" w:cs="Tahoma"/>
          <w:kern w:val="1"/>
          <w:szCs w:val="22"/>
          <w:lang w:eastAsia="en-US" w:bidi="hi-IN"/>
        </w:rPr>
        <w:t xml:space="preserve"> </w:t>
      </w:r>
      <w:r w:rsidRPr="00D15C7A">
        <w:t>augstu sasniegumu sasniegšanai un, lai sagatavotos Latvijas čempionātam</w:t>
      </w:r>
      <w:r w:rsidRPr="00D15C7A">
        <w:rPr>
          <w:rFonts w:eastAsia="Calibri"/>
          <w:lang w:eastAsia="en-US"/>
        </w:rPr>
        <w:t xml:space="preserve"> EUR </w:t>
      </w:r>
      <w:r w:rsidRPr="00D15C7A">
        <w:t>3787,00</w:t>
      </w:r>
      <w:r w:rsidRPr="00D15C7A">
        <w:rPr>
          <w:rFonts w:eastAsia="Calibri"/>
          <w:lang w:eastAsia="en-US"/>
        </w:rPr>
        <w:t xml:space="preserve"> (trīs tūkstoši septiņi simti astoņdesmit septiņi </w:t>
      </w:r>
      <w:r w:rsidRPr="00D15C7A">
        <w:rPr>
          <w:rFonts w:eastAsia="Calibri"/>
          <w:i/>
          <w:iCs/>
          <w:lang w:eastAsia="en-US"/>
        </w:rPr>
        <w:t>euro</w:t>
      </w:r>
      <w:r w:rsidRPr="00D15C7A">
        <w:rPr>
          <w:rFonts w:eastAsia="Calibri"/>
          <w:lang w:eastAsia="en-US"/>
        </w:rPr>
        <w:t>) apmērā.</w:t>
      </w:r>
    </w:p>
    <w:p w14:paraId="6CD124B7" w14:textId="77777777" w:rsidR="00D15C7A" w:rsidRPr="00D15C7A" w:rsidRDefault="00D15C7A" w:rsidP="005A7464">
      <w:pPr>
        <w:numPr>
          <w:ilvl w:val="0"/>
          <w:numId w:val="111"/>
        </w:numPr>
        <w:suppressAutoHyphens/>
        <w:ind w:left="426" w:hanging="426"/>
        <w:contextualSpacing/>
        <w:jc w:val="both"/>
        <w:rPr>
          <w:rFonts w:eastAsia="Calibri"/>
          <w:lang w:eastAsia="en-US"/>
        </w:rPr>
      </w:pPr>
      <w:r w:rsidRPr="00D15C7A">
        <w:rPr>
          <w:lang w:eastAsia="en-US"/>
        </w:rPr>
        <w:t>Neatbalstīt ar “Augstu sasniegumu sporta programmas” 2025. gadam finansējumu šādu pieprasījumu, jo tas neatbilst</w:t>
      </w:r>
      <w:r w:rsidRPr="00D15C7A">
        <w:rPr>
          <w:rFonts w:eastAsia="Calibri"/>
          <w:lang w:eastAsia="en-US"/>
        </w:rPr>
        <w:t xml:space="preserve"> Limbažu novada pašvaldības</w:t>
      </w:r>
      <w:r w:rsidRPr="00D15C7A">
        <w:rPr>
          <w:rFonts w:eastAsia="Calibri"/>
          <w:caps/>
          <w:lang w:eastAsia="en-US"/>
        </w:rPr>
        <w:t xml:space="preserve"> </w:t>
      </w:r>
      <w:r w:rsidRPr="00D15C7A">
        <w:rPr>
          <w:rFonts w:eastAsia="Calibri"/>
          <w:lang w:eastAsia="en-US"/>
        </w:rPr>
        <w:t>“Augstu sasniegumu sporta programmas”</w:t>
      </w:r>
      <w:r w:rsidRPr="00D15C7A">
        <w:rPr>
          <w:rFonts w:eastAsia="Calibri"/>
          <w:caps/>
          <w:lang w:eastAsia="en-US"/>
        </w:rPr>
        <w:t xml:space="preserve"> </w:t>
      </w:r>
      <w:r w:rsidRPr="00D15C7A">
        <w:rPr>
          <w:rFonts w:eastAsia="Calibri"/>
          <w:lang w:eastAsia="en-US"/>
        </w:rPr>
        <w:t>nolikumam</w:t>
      </w:r>
      <w:r w:rsidRPr="00D15C7A">
        <w:rPr>
          <w:lang w:eastAsia="en-US"/>
        </w:rPr>
        <w:t>:</w:t>
      </w:r>
    </w:p>
    <w:p w14:paraId="2E7A7EF6" w14:textId="7F348EF6" w:rsidR="00D15C7A" w:rsidRPr="00D15C7A" w:rsidRDefault="00B416CF" w:rsidP="005A7464">
      <w:pPr>
        <w:numPr>
          <w:ilvl w:val="1"/>
          <w:numId w:val="111"/>
        </w:numPr>
        <w:suppressAutoHyphens/>
        <w:ind w:left="993" w:hanging="567"/>
        <w:contextualSpacing/>
        <w:jc w:val="both"/>
        <w:rPr>
          <w:rFonts w:eastAsia="Calibri"/>
          <w:lang w:eastAsia="en-US"/>
        </w:rPr>
      </w:pPr>
      <w:r>
        <w:rPr>
          <w:rFonts w:eastAsia="Calibri" w:cs="Tahoma"/>
          <w:kern w:val="1"/>
          <w:szCs w:val="22"/>
          <w:lang w:eastAsia="en-US" w:bidi="hi-IN"/>
        </w:rPr>
        <w:t>(vārds uzvārds)</w:t>
      </w:r>
      <w:r w:rsidRPr="00A5565E">
        <w:rPr>
          <w:rFonts w:eastAsia="Calibri" w:cs="Tahoma"/>
          <w:kern w:val="1"/>
          <w:szCs w:val="22"/>
          <w:lang w:eastAsia="en-US" w:bidi="hi-IN"/>
        </w:rPr>
        <w:t xml:space="preserve"> </w:t>
      </w:r>
      <w:r w:rsidR="00D15C7A" w:rsidRPr="00D15C7A">
        <w:rPr>
          <w:rFonts w:eastAsia="Calibri"/>
          <w:lang w:eastAsia="en-US"/>
        </w:rPr>
        <w:t xml:space="preserve">iesniegto pieteikumu par nepieciešamo finansējumu </w:t>
      </w:r>
      <w:r w:rsidR="00D15C7A" w:rsidRPr="00D15C7A">
        <w:t xml:space="preserve">motobraucējam </w:t>
      </w:r>
      <w:r>
        <w:rPr>
          <w:rFonts w:eastAsia="Calibri" w:cs="Tahoma"/>
          <w:kern w:val="1"/>
          <w:szCs w:val="22"/>
          <w:lang w:eastAsia="en-US" w:bidi="hi-IN"/>
        </w:rPr>
        <w:t>(vārds uzvārds)</w:t>
      </w:r>
      <w:bookmarkStart w:id="212" w:name="_GoBack"/>
      <w:bookmarkEnd w:id="212"/>
      <w:r w:rsidR="00D15C7A" w:rsidRPr="00D15C7A">
        <w:t>, lai piedalītos augsta līmeņa sacensībās - netika norādīta piešķiramā summa</w:t>
      </w:r>
      <w:r w:rsidR="00D15C7A" w:rsidRPr="00D15C7A">
        <w:rPr>
          <w:rFonts w:eastAsia="Calibri"/>
          <w:lang w:eastAsia="en-US"/>
        </w:rPr>
        <w:t>.</w:t>
      </w:r>
    </w:p>
    <w:p w14:paraId="2C656E39" w14:textId="4E98FF12" w:rsidR="00D15C7A" w:rsidRPr="00D15C7A" w:rsidRDefault="00D15C7A" w:rsidP="005A7464">
      <w:pPr>
        <w:numPr>
          <w:ilvl w:val="0"/>
          <w:numId w:val="111"/>
        </w:numPr>
        <w:suppressAutoHyphens/>
        <w:ind w:left="357" w:hanging="357"/>
        <w:contextualSpacing/>
        <w:jc w:val="both"/>
        <w:rPr>
          <w:rFonts w:eastAsia="Calibri"/>
          <w:lang w:eastAsia="en-US"/>
        </w:rPr>
      </w:pPr>
      <w:r w:rsidRPr="00D15C7A">
        <w:rPr>
          <w:rFonts w:eastAsia="Calibri"/>
          <w:lang w:eastAsia="en-US"/>
        </w:rPr>
        <w:t>Uzdot Limbažu novada Izglītības pārvaldei slēgt finansēšanas līgumus ar biedrību “</w:t>
      </w:r>
      <w:r w:rsidRPr="00D15C7A">
        <w:t>Sporta klubs “VKK Karate Team”</w:t>
      </w:r>
      <w:r w:rsidRPr="00D15C7A">
        <w:rPr>
          <w:rFonts w:eastAsia="Calibri"/>
          <w:lang w:eastAsia="en-US"/>
        </w:rPr>
        <w:t>” un SIA “Olimpiskais centrs “Limbaži”” par finansējuma saņemšanu 1.</w:t>
      </w:r>
      <w:r w:rsidR="00317F7B">
        <w:rPr>
          <w:rFonts w:eastAsia="Calibri"/>
          <w:lang w:eastAsia="en-US"/>
        </w:rPr>
        <w:t> </w:t>
      </w:r>
      <w:r w:rsidRPr="00D15C7A">
        <w:rPr>
          <w:rFonts w:eastAsia="Calibri"/>
          <w:lang w:eastAsia="en-US"/>
        </w:rPr>
        <w:t>punktā minētajā apjomā, iesniegumos minētajiem mērķiem un aktivitātēm.</w:t>
      </w:r>
    </w:p>
    <w:p w14:paraId="4A4245CA" w14:textId="77777777" w:rsidR="00D15C7A" w:rsidRPr="00D15C7A" w:rsidRDefault="00D15C7A" w:rsidP="005A7464">
      <w:pPr>
        <w:numPr>
          <w:ilvl w:val="0"/>
          <w:numId w:val="111"/>
        </w:numPr>
        <w:suppressAutoHyphens/>
        <w:ind w:left="357" w:hanging="357"/>
        <w:contextualSpacing/>
        <w:jc w:val="both"/>
        <w:rPr>
          <w:rFonts w:eastAsia="Calibri"/>
          <w:lang w:eastAsia="en-US"/>
        </w:rPr>
      </w:pPr>
      <w:r w:rsidRPr="00D15C7A">
        <w:rPr>
          <w:rFonts w:eastAsia="Calibri"/>
          <w:bCs/>
          <w:lang w:eastAsia="en-US"/>
        </w:rPr>
        <w:t>Atbildīgo par lēmuma izpildi noteikt Limbažu novada Izglītības pārvaldes vadītāju.</w:t>
      </w:r>
    </w:p>
    <w:p w14:paraId="6B7C425A" w14:textId="77777777" w:rsidR="00D15C7A" w:rsidRPr="00D15C7A" w:rsidRDefault="00D15C7A" w:rsidP="005A7464">
      <w:pPr>
        <w:numPr>
          <w:ilvl w:val="0"/>
          <w:numId w:val="111"/>
        </w:numPr>
        <w:suppressAutoHyphens/>
        <w:ind w:left="357" w:hanging="357"/>
        <w:contextualSpacing/>
        <w:jc w:val="both"/>
        <w:rPr>
          <w:rFonts w:eastAsia="Calibri"/>
          <w:lang w:eastAsia="en-US"/>
        </w:rPr>
      </w:pPr>
      <w:r w:rsidRPr="00D15C7A">
        <w:rPr>
          <w:rFonts w:eastAsia="Calibri"/>
          <w:bCs/>
          <w:lang w:eastAsia="en-US"/>
        </w:rPr>
        <w:t>Kontroli par lēmuma izpildi uzdot Limbažu novada pašvaldības izpilddirektoram A. Ārgalim.</w:t>
      </w:r>
    </w:p>
    <w:bookmarkEnd w:id="211"/>
    <w:p w14:paraId="7CD32220" w14:textId="77777777" w:rsidR="002E032C" w:rsidRDefault="002E032C" w:rsidP="002E032C">
      <w:pPr>
        <w:suppressAutoHyphens/>
        <w:jc w:val="both"/>
        <w:rPr>
          <w:b/>
          <w:bCs/>
        </w:rPr>
      </w:pPr>
    </w:p>
    <w:p w14:paraId="4AD11D96" w14:textId="0104F30A" w:rsidR="002E032C" w:rsidRDefault="002530F7" w:rsidP="002E032C">
      <w:pPr>
        <w:suppressAutoHyphens/>
        <w:jc w:val="both"/>
      </w:pPr>
      <w:r>
        <w:t>Deputāts Jānis Remess balso vārdiski “PAR”.</w:t>
      </w:r>
    </w:p>
    <w:p w14:paraId="4C1B1596" w14:textId="77777777" w:rsidR="002530F7" w:rsidRDefault="002530F7" w:rsidP="002E032C">
      <w:pPr>
        <w:suppressAutoHyphens/>
        <w:jc w:val="both"/>
      </w:pPr>
    </w:p>
    <w:p w14:paraId="2095EAC5" w14:textId="77777777" w:rsidR="002530F7" w:rsidRPr="002530F7" w:rsidRDefault="002530F7" w:rsidP="002E032C">
      <w:pPr>
        <w:suppressAutoHyphens/>
        <w:jc w:val="both"/>
      </w:pPr>
    </w:p>
    <w:p w14:paraId="5368D5FD" w14:textId="70CD497F" w:rsidR="002E032C" w:rsidRPr="0079026C" w:rsidRDefault="002E032C" w:rsidP="002E032C">
      <w:pPr>
        <w:suppressAutoHyphens/>
        <w:jc w:val="both"/>
        <w:rPr>
          <w:b/>
          <w:bCs/>
        </w:rPr>
      </w:pPr>
      <w:r w:rsidRPr="0079026C">
        <w:rPr>
          <w:b/>
          <w:bCs/>
        </w:rPr>
        <w:t xml:space="preserve">Lēmums Nr. </w:t>
      </w:r>
      <w:r w:rsidR="00557EB7">
        <w:rPr>
          <w:b/>
          <w:bCs/>
        </w:rPr>
        <w:t>308</w:t>
      </w:r>
    </w:p>
    <w:p w14:paraId="77E62439" w14:textId="4CEBDEF6" w:rsidR="002E032C" w:rsidRPr="0079026C" w:rsidRDefault="002E032C" w:rsidP="002E032C">
      <w:pPr>
        <w:keepNext/>
        <w:suppressAutoHyphens/>
        <w:jc w:val="center"/>
        <w:outlineLvl w:val="0"/>
        <w:rPr>
          <w:b/>
          <w:bCs/>
          <w:lang w:eastAsia="en-US"/>
        </w:rPr>
      </w:pPr>
      <w:r>
        <w:rPr>
          <w:b/>
          <w:bCs/>
          <w:lang w:eastAsia="en-US"/>
        </w:rPr>
        <w:t>99</w:t>
      </w:r>
      <w:r w:rsidRPr="0079026C">
        <w:rPr>
          <w:b/>
          <w:bCs/>
          <w:lang w:eastAsia="en-US"/>
        </w:rPr>
        <w:t>.</w:t>
      </w:r>
    </w:p>
    <w:p w14:paraId="536FC7F6" w14:textId="77777777" w:rsidR="002530F7" w:rsidRPr="002530F7" w:rsidRDefault="002530F7" w:rsidP="002530F7">
      <w:pPr>
        <w:pBdr>
          <w:bottom w:val="single" w:sz="4" w:space="2" w:color="auto"/>
        </w:pBdr>
        <w:jc w:val="both"/>
        <w:rPr>
          <w:b/>
        </w:rPr>
      </w:pPr>
      <w:r w:rsidRPr="002530F7">
        <w:rPr>
          <w:b/>
        </w:rPr>
        <w:t xml:space="preserve">Par Limbažu novada pašvaldības domes saistošo noteikumu </w:t>
      </w:r>
      <w:bookmarkStart w:id="213" w:name="_Hlk95221639"/>
      <w:r w:rsidRPr="002530F7">
        <w:rPr>
          <w:b/>
        </w:rPr>
        <w:t>„Grozījumi Limbažu novada pašvaldības domes 2025. gada 30. janvāra saistošajos noteikumos Nr.2 „Par Limbažu novada pašvaldības 2025. gada budžetu”</w:t>
      </w:r>
      <w:bookmarkEnd w:id="213"/>
      <w:r w:rsidRPr="002530F7">
        <w:rPr>
          <w:b/>
        </w:rPr>
        <w:t>” apstiprināšanu</w:t>
      </w:r>
    </w:p>
    <w:p w14:paraId="0256FCBE" w14:textId="77777777" w:rsidR="002530F7" w:rsidRPr="002530F7" w:rsidRDefault="002530F7" w:rsidP="002530F7">
      <w:pPr>
        <w:jc w:val="center"/>
      </w:pPr>
      <w:r w:rsidRPr="002530F7">
        <w:t xml:space="preserve">Ziņo Lāsma Liepiņa </w:t>
      </w:r>
    </w:p>
    <w:p w14:paraId="5E2AA65D" w14:textId="77777777" w:rsidR="002530F7" w:rsidRPr="002530F7" w:rsidRDefault="002530F7" w:rsidP="002530F7">
      <w:pPr>
        <w:ind w:firstLine="720"/>
        <w:jc w:val="both"/>
      </w:pPr>
    </w:p>
    <w:p w14:paraId="1EC12A07" w14:textId="4D08F96C" w:rsidR="00270E4D" w:rsidRPr="008041E4" w:rsidRDefault="002530F7" w:rsidP="00270E4D">
      <w:pPr>
        <w:ind w:firstLine="720"/>
        <w:jc w:val="both"/>
        <w:rPr>
          <w:b/>
          <w:bCs/>
        </w:rPr>
      </w:pPr>
      <w:r w:rsidRPr="002530F7">
        <w:t xml:space="preserve">Pamatojoties uz Pašvaldību likuma 10. panta pirmās daļas 1. punktu, 48. panta pirmo un otro daļu, likumu „Par pašvaldību budžetiem” un Likuma par budžetu un finanšu vadību 41. panta pirmo daļu, </w:t>
      </w:r>
      <w:r w:rsidR="00270E4D" w:rsidRPr="008041E4">
        <w:rPr>
          <w:rFonts w:cs="Tahoma"/>
          <w:b/>
          <w:kern w:val="1"/>
          <w:lang w:eastAsia="hi-IN" w:bidi="hi-IN"/>
        </w:rPr>
        <w:t>a</w:t>
      </w:r>
      <w:r w:rsidR="00270E4D" w:rsidRPr="008041E4">
        <w:rPr>
          <w:b/>
          <w:bCs/>
        </w:rPr>
        <w:t>tklāti balsojot: PAR</w:t>
      </w:r>
      <w:r w:rsidR="00270E4D" w:rsidRPr="008041E4">
        <w:t xml:space="preserve"> – 1</w:t>
      </w:r>
      <w:r w:rsidR="00270E4D">
        <w:t>0</w:t>
      </w:r>
      <w:r w:rsidR="00270E4D" w:rsidRPr="008041E4">
        <w:t xml:space="preserve"> deputāti (</w:t>
      </w:r>
      <w:r w:rsidR="00270E4D" w:rsidRPr="008041E4">
        <w:rPr>
          <w:rFonts w:eastAsia="Calibri"/>
          <w:szCs w:val="22"/>
          <w:lang w:eastAsia="en-US"/>
        </w:rPr>
        <w:t>Māris Beļaunieks, Lija Jokste, Dāvis Melnalksnis, Valdis Možvillo, Arvīds Ozols, Rūdolfs Pelēkais, Jānis Remess, Ziedonis Rubezis, Dagnis Straubergs, Regīna Tamane</w:t>
      </w:r>
      <w:r w:rsidR="00270E4D" w:rsidRPr="008041E4">
        <w:t xml:space="preserve">), </w:t>
      </w:r>
      <w:r w:rsidR="00270E4D" w:rsidRPr="008041E4">
        <w:rPr>
          <w:b/>
          <w:bCs/>
        </w:rPr>
        <w:t xml:space="preserve">PRET – </w:t>
      </w:r>
      <w:r w:rsidR="00270E4D" w:rsidRPr="008041E4">
        <w:rPr>
          <w:bCs/>
        </w:rPr>
        <w:t>nav</w:t>
      </w:r>
      <w:r w:rsidR="00270E4D" w:rsidRPr="008041E4">
        <w:t xml:space="preserve">, </w:t>
      </w:r>
      <w:r w:rsidR="00270E4D" w:rsidRPr="008041E4">
        <w:rPr>
          <w:b/>
          <w:bCs/>
        </w:rPr>
        <w:t>ATTURAS –</w:t>
      </w:r>
      <w:r w:rsidR="00270E4D" w:rsidRPr="008041E4">
        <w:t xml:space="preserve"> </w:t>
      </w:r>
      <w:r w:rsidR="00270E4D">
        <w:t>3 deputāti (</w:t>
      </w:r>
      <w:r w:rsidR="00270E4D" w:rsidRPr="008041E4">
        <w:rPr>
          <w:rFonts w:eastAsia="Calibri"/>
          <w:szCs w:val="22"/>
          <w:lang w:eastAsia="en-US"/>
        </w:rPr>
        <w:t>Aigars Legzdiņš,</w:t>
      </w:r>
      <w:r w:rsidR="00270E4D" w:rsidRPr="00270E4D">
        <w:rPr>
          <w:rFonts w:eastAsia="Calibri"/>
          <w:szCs w:val="22"/>
          <w:lang w:eastAsia="en-US"/>
        </w:rPr>
        <w:t xml:space="preserve"> </w:t>
      </w:r>
      <w:r w:rsidR="00270E4D" w:rsidRPr="008041E4">
        <w:rPr>
          <w:rFonts w:eastAsia="Calibri"/>
          <w:szCs w:val="22"/>
          <w:lang w:eastAsia="en-US"/>
        </w:rPr>
        <w:t>Andis Zaļaiskalns, Edmunds Zeidmanis</w:t>
      </w:r>
      <w:r w:rsidR="00270E4D">
        <w:rPr>
          <w:rFonts w:eastAsia="Calibri"/>
          <w:szCs w:val="22"/>
          <w:lang w:eastAsia="en-US"/>
        </w:rPr>
        <w:t>)</w:t>
      </w:r>
      <w:r w:rsidR="00270E4D" w:rsidRPr="008041E4">
        <w:t xml:space="preserve">, </w:t>
      </w:r>
      <w:r w:rsidR="00270E4D">
        <w:t xml:space="preserve">balsojumā nepiedalās deputāts </w:t>
      </w:r>
      <w:r w:rsidR="00270E4D" w:rsidRPr="008041E4">
        <w:rPr>
          <w:rFonts w:eastAsia="Calibri"/>
          <w:szCs w:val="22"/>
          <w:lang w:eastAsia="en-US"/>
        </w:rPr>
        <w:t xml:space="preserve">Andris Garklāvs, </w:t>
      </w:r>
      <w:r w:rsidR="00270E4D" w:rsidRPr="008041E4">
        <w:t>Limbažu novada dome</w:t>
      </w:r>
      <w:r w:rsidR="00270E4D" w:rsidRPr="008041E4">
        <w:rPr>
          <w:b/>
          <w:bCs/>
        </w:rPr>
        <w:t xml:space="preserve"> NOLEMJ:</w:t>
      </w:r>
    </w:p>
    <w:p w14:paraId="3885E6D6" w14:textId="7375FEDE" w:rsidR="002530F7" w:rsidRPr="002530F7" w:rsidRDefault="002530F7" w:rsidP="002530F7">
      <w:pPr>
        <w:ind w:firstLine="720"/>
        <w:jc w:val="both"/>
        <w:rPr>
          <w:b/>
          <w:bCs/>
        </w:rPr>
      </w:pPr>
    </w:p>
    <w:p w14:paraId="03F57D55" w14:textId="0338A249" w:rsidR="002530F7" w:rsidRPr="002530F7" w:rsidRDefault="002530F7" w:rsidP="005A7464">
      <w:pPr>
        <w:numPr>
          <w:ilvl w:val="0"/>
          <w:numId w:val="112"/>
        </w:numPr>
        <w:tabs>
          <w:tab w:val="left" w:pos="357"/>
        </w:tabs>
        <w:ind w:left="357" w:hanging="357"/>
        <w:jc w:val="both"/>
      </w:pPr>
      <w:r w:rsidRPr="002530F7">
        <w:t xml:space="preserve">Apstiprināt Limbažu novada pašvaldības domes saistošos noteikumus Nr. </w:t>
      </w:r>
      <w:r w:rsidR="00270E4D">
        <w:t>7</w:t>
      </w:r>
      <w:r w:rsidRPr="002530F7">
        <w:t xml:space="preserve"> „Grozījumi Limbažu novada pašvaldības domes 2025. gada 30. janvāra saistošajos noteikumos Nr.2 „Par Limbažu novada pašvaldības 2025. gada budžetu”” (pielikumā).</w:t>
      </w:r>
    </w:p>
    <w:p w14:paraId="7BD5D455" w14:textId="77777777" w:rsidR="002530F7" w:rsidRPr="002530F7" w:rsidRDefault="002530F7" w:rsidP="005A7464">
      <w:pPr>
        <w:numPr>
          <w:ilvl w:val="0"/>
          <w:numId w:val="112"/>
        </w:numPr>
        <w:tabs>
          <w:tab w:val="left" w:pos="357"/>
          <w:tab w:val="left" w:pos="6480"/>
          <w:tab w:val="left" w:pos="7560"/>
        </w:tabs>
        <w:ind w:left="357" w:hanging="357"/>
        <w:contextualSpacing/>
        <w:jc w:val="both"/>
        <w:rPr>
          <w:lang w:eastAsia="en-US"/>
        </w:rPr>
      </w:pPr>
      <w:r w:rsidRPr="002530F7">
        <w:rPr>
          <w:bCs/>
          <w:lang w:eastAsia="en-US"/>
        </w:rPr>
        <w:t>Uzdot Limbažu novada pašvaldības izpilddirektoram nodrošināt, lai saistošie noteikumi būtu brīvi pieejami Limbažu novada pašvaldības ēkā, Limbažu apvienības pārvaldē, Salacgrīvas apvienības pārvaldē, Alojas apvienības pārvaldē un publicēti</w:t>
      </w:r>
      <w:r w:rsidRPr="002530F7">
        <w:rPr>
          <w:lang w:eastAsia="en-US"/>
        </w:rPr>
        <w:t xml:space="preserve"> pašvaldības mājaslapā internetā</w:t>
      </w:r>
      <w:r w:rsidRPr="002530F7">
        <w:rPr>
          <w:bCs/>
          <w:lang w:eastAsia="en-US"/>
        </w:rPr>
        <w:t>.</w:t>
      </w:r>
    </w:p>
    <w:p w14:paraId="553FB265" w14:textId="77777777" w:rsidR="002530F7" w:rsidRPr="002530F7" w:rsidRDefault="002530F7" w:rsidP="005A7464">
      <w:pPr>
        <w:numPr>
          <w:ilvl w:val="0"/>
          <w:numId w:val="112"/>
        </w:numPr>
        <w:tabs>
          <w:tab w:val="left" w:pos="357"/>
          <w:tab w:val="left" w:pos="6480"/>
          <w:tab w:val="left" w:pos="7560"/>
        </w:tabs>
        <w:ind w:left="357" w:hanging="357"/>
        <w:jc w:val="both"/>
      </w:pPr>
      <w:r w:rsidRPr="002530F7">
        <w:t xml:space="preserve">Uzdot Dokumentu pārvaldības un klientu apkalpošanas nodaļai saistošos noteikumus triju darba dienu laikā pēc to parakstīšanas rakstveidā vai elektroniskā veidā nosūtīt izsludināšanai </w:t>
      </w:r>
      <w:r w:rsidRPr="002530F7">
        <w:lastRenderedPageBreak/>
        <w:t>Pašvaldību likuma  47.panta pirmās daļas noteiktajā kārtībā un Viedās administrācijas un reģionālās attīstības ministrijai zināšanai.</w:t>
      </w:r>
    </w:p>
    <w:p w14:paraId="53088C54" w14:textId="77777777" w:rsidR="002E032C" w:rsidRDefault="002E032C" w:rsidP="002E032C">
      <w:pPr>
        <w:suppressAutoHyphens/>
        <w:jc w:val="both"/>
        <w:rPr>
          <w:b/>
          <w:bCs/>
        </w:rPr>
      </w:pPr>
    </w:p>
    <w:p w14:paraId="09FC4278" w14:textId="77777777" w:rsidR="002E032C" w:rsidRDefault="002E032C" w:rsidP="002E032C">
      <w:pPr>
        <w:suppressAutoHyphens/>
        <w:jc w:val="both"/>
        <w:rPr>
          <w:b/>
          <w:bCs/>
        </w:rPr>
      </w:pPr>
    </w:p>
    <w:p w14:paraId="2D8EA1CE" w14:textId="4E730F2E" w:rsidR="002E032C" w:rsidRPr="0079026C" w:rsidRDefault="002E032C" w:rsidP="002E032C">
      <w:pPr>
        <w:suppressAutoHyphens/>
        <w:jc w:val="both"/>
        <w:rPr>
          <w:b/>
          <w:bCs/>
        </w:rPr>
      </w:pPr>
      <w:r w:rsidRPr="0079026C">
        <w:rPr>
          <w:b/>
          <w:bCs/>
        </w:rPr>
        <w:t xml:space="preserve">Lēmums Nr. </w:t>
      </w:r>
      <w:r w:rsidR="00557EB7">
        <w:rPr>
          <w:b/>
          <w:bCs/>
        </w:rPr>
        <w:t>309</w:t>
      </w:r>
    </w:p>
    <w:p w14:paraId="53E215C1" w14:textId="0ADAE419" w:rsidR="002E032C" w:rsidRPr="0079026C" w:rsidRDefault="002E032C" w:rsidP="002E032C">
      <w:pPr>
        <w:keepNext/>
        <w:suppressAutoHyphens/>
        <w:jc w:val="center"/>
        <w:outlineLvl w:val="0"/>
        <w:rPr>
          <w:b/>
          <w:bCs/>
          <w:lang w:eastAsia="en-US"/>
        </w:rPr>
      </w:pPr>
      <w:r>
        <w:rPr>
          <w:b/>
          <w:bCs/>
          <w:lang w:eastAsia="en-US"/>
        </w:rPr>
        <w:t>100</w:t>
      </w:r>
      <w:r w:rsidRPr="0079026C">
        <w:rPr>
          <w:b/>
          <w:bCs/>
          <w:lang w:eastAsia="en-US"/>
        </w:rPr>
        <w:t>.</w:t>
      </w:r>
    </w:p>
    <w:p w14:paraId="46E639A0" w14:textId="77777777" w:rsidR="006822DA" w:rsidRPr="006822DA" w:rsidRDefault="006822DA" w:rsidP="006822DA">
      <w:pPr>
        <w:pBdr>
          <w:bottom w:val="single" w:sz="6" w:space="1" w:color="auto"/>
        </w:pBdr>
        <w:jc w:val="both"/>
        <w:rPr>
          <w:b/>
          <w:bCs/>
        </w:rPr>
      </w:pPr>
      <w:r w:rsidRPr="006822DA">
        <w:rPr>
          <w:b/>
          <w:bCs/>
          <w:noProof/>
        </w:rPr>
        <w:t>Par līdzfinansējuma piešķiršanu nevalstisko organizāciju projektu konkursā saņemtajiem pieteikumiem</w:t>
      </w:r>
    </w:p>
    <w:p w14:paraId="5817AC38" w14:textId="77777777" w:rsidR="006822DA" w:rsidRDefault="006822DA" w:rsidP="006822DA">
      <w:pPr>
        <w:jc w:val="center"/>
        <w:rPr>
          <w:noProof/>
        </w:rPr>
      </w:pPr>
      <w:r w:rsidRPr="006822DA">
        <w:t xml:space="preserve">Ziņo </w:t>
      </w:r>
      <w:r w:rsidRPr="006822DA">
        <w:rPr>
          <w:noProof/>
        </w:rPr>
        <w:t>Sarma Kacara</w:t>
      </w:r>
      <w:r>
        <w:rPr>
          <w:noProof/>
        </w:rPr>
        <w:t xml:space="preserve">, debatēs piedalās Andris Garklāvs, Dagnis Straubergs, Aiga Briede, </w:t>
      </w:r>
    </w:p>
    <w:p w14:paraId="093D8D3D" w14:textId="1F36C93F" w:rsidR="006822DA" w:rsidRPr="006822DA" w:rsidRDefault="006822DA" w:rsidP="006822DA">
      <w:pPr>
        <w:jc w:val="center"/>
      </w:pPr>
      <w:r>
        <w:rPr>
          <w:noProof/>
        </w:rPr>
        <w:t>Andis Zaļaiskalns, Māris Beļaunieks, Arvīds Ozols, Dāvis Melnalksnis</w:t>
      </w:r>
    </w:p>
    <w:p w14:paraId="19601609" w14:textId="77777777" w:rsidR="006822DA" w:rsidRPr="006822DA" w:rsidRDefault="006822DA" w:rsidP="006822DA">
      <w:pPr>
        <w:jc w:val="both"/>
      </w:pPr>
    </w:p>
    <w:p w14:paraId="29B22433" w14:textId="798906DB" w:rsidR="00AA0BA7" w:rsidRPr="00796312" w:rsidRDefault="00AA0BA7" w:rsidP="006822DA">
      <w:pPr>
        <w:ind w:firstLine="720"/>
        <w:jc w:val="both"/>
      </w:pPr>
      <w:r w:rsidRPr="00796312">
        <w:t xml:space="preserve">Deputāts A. Garklāvs </w:t>
      </w:r>
      <w:r w:rsidR="007750C0" w:rsidRPr="00796312">
        <w:t xml:space="preserve">aicina </w:t>
      </w:r>
      <w:r w:rsidR="00AB07AD" w:rsidRPr="00796312">
        <w:t xml:space="preserve">2.24., 2.27., 2.29., 2.31. un 2.35. punktu </w:t>
      </w:r>
      <w:r w:rsidR="007750C0" w:rsidRPr="00796312">
        <w:t xml:space="preserve">sporta pasākumus ar lielu finansējumu </w:t>
      </w:r>
      <w:r w:rsidR="007750C0" w:rsidRPr="00796312">
        <w:rPr>
          <w:u w:val="single"/>
        </w:rPr>
        <w:t xml:space="preserve">izņemt no kopējā saraksta un balsot par </w:t>
      </w:r>
      <w:r w:rsidR="00AB07AD" w:rsidRPr="00796312">
        <w:rPr>
          <w:u w:val="single"/>
        </w:rPr>
        <w:t xml:space="preserve">tiem </w:t>
      </w:r>
      <w:r w:rsidR="007750C0" w:rsidRPr="00796312">
        <w:rPr>
          <w:u w:val="single"/>
        </w:rPr>
        <w:t>katru atseviš</w:t>
      </w:r>
      <w:r w:rsidR="00AB07AD" w:rsidRPr="00796312">
        <w:rPr>
          <w:u w:val="single"/>
        </w:rPr>
        <w:t>ķi</w:t>
      </w:r>
      <w:r w:rsidR="00AB07AD" w:rsidRPr="00796312">
        <w:t>, un par pārējiem nobalsot ar vienu balsojumu.</w:t>
      </w:r>
      <w:r w:rsidR="00A36D80" w:rsidRPr="00796312">
        <w:t xml:space="preserve"> Deputāts A. Garklāvs izsaka viedokli, ka nevar uzskatīt par adekvātu piedāvājumu piešķirt finansējumu 10000 EUR basketbola klubam “Salacgrīva” projekta “Salacgrīvas Krastu mačs 2025 – 10 gadu jubileja” realizācijai, kas ir apšaubāmi rīkojusies ar līdzekļiem, tērējusi šķietami ne tiem mērķiem, kā ir paredzēts. Tika pieprasīts veikt lietderības auditu saskaņā ar Pašvaldību likuma 76. pantu. Piešķirt 10000 EUR ir pilnīgi nepamatoti un nepareizi. Deputāts A. Ozols norāda, ka ar pieciem dokumentiem nav bijusi iespēja iepazīties.</w:t>
      </w:r>
      <w:r w:rsidR="00A36D80" w:rsidRPr="00796312">
        <w:rPr>
          <w:noProof/>
        </w:rPr>
        <w:t xml:space="preserve"> S. Kacara pieļauj, ka deputāti neredz tos dokumentus, kas ir reģistrēti apvienību pārvaldēs.</w:t>
      </w:r>
      <w:r w:rsidR="00185467" w:rsidRPr="00796312">
        <w:rPr>
          <w:noProof/>
        </w:rPr>
        <w:t xml:space="preserve"> </w:t>
      </w:r>
      <w:r w:rsidR="00185467" w:rsidRPr="00796312">
        <w:t xml:space="preserve">Juridiskās nodaļas vadītāja A. Briede sniedz skaidrojumu atsevišķi balsot par apakšpunktiem (mazajām summām) un pēc tam atsevišķi </w:t>
      </w:r>
      <w:r w:rsidR="00796312">
        <w:t xml:space="preserve">izdalīt un </w:t>
      </w:r>
      <w:r w:rsidR="00185467" w:rsidRPr="00796312">
        <w:t>balsot par lielajām summām.</w:t>
      </w:r>
    </w:p>
    <w:p w14:paraId="731091D9" w14:textId="77777777" w:rsidR="00796312" w:rsidRPr="00796312" w:rsidRDefault="00796312" w:rsidP="00796312">
      <w:pPr>
        <w:suppressAutoHyphens/>
        <w:autoSpaceDE w:val="0"/>
        <w:autoSpaceDN w:val="0"/>
        <w:adjustRightInd w:val="0"/>
        <w:jc w:val="both"/>
        <w:rPr>
          <w:rFonts w:eastAsia="Calibri"/>
        </w:rPr>
      </w:pPr>
    </w:p>
    <w:p w14:paraId="7B29D926" w14:textId="1229B61D" w:rsidR="00796312" w:rsidRPr="00796312" w:rsidRDefault="00796312" w:rsidP="00796312">
      <w:pPr>
        <w:suppressAutoHyphens/>
        <w:autoSpaceDE w:val="0"/>
        <w:autoSpaceDN w:val="0"/>
        <w:adjustRightInd w:val="0"/>
        <w:jc w:val="both"/>
        <w:rPr>
          <w:rFonts w:eastAsia="Calibri"/>
        </w:rPr>
      </w:pPr>
      <w:r w:rsidRPr="00796312">
        <w:rPr>
          <w:rFonts w:eastAsia="Calibri"/>
        </w:rPr>
        <w:t>Plkst. 14:40 sēdes vadītājs D. Straubergs izsludina sēdes pārtraukumu.</w:t>
      </w:r>
    </w:p>
    <w:p w14:paraId="0F7C8D74" w14:textId="52DF0756" w:rsidR="00796312" w:rsidRPr="00796312" w:rsidRDefault="00796312" w:rsidP="00796312">
      <w:pPr>
        <w:suppressAutoHyphens/>
        <w:autoSpaceDE w:val="0"/>
        <w:autoSpaceDN w:val="0"/>
        <w:adjustRightInd w:val="0"/>
        <w:jc w:val="both"/>
        <w:rPr>
          <w:rFonts w:eastAsia="Calibri"/>
        </w:rPr>
      </w:pPr>
      <w:r w:rsidRPr="00796312">
        <w:rPr>
          <w:rFonts w:eastAsia="Calibri"/>
        </w:rPr>
        <w:t>Plkst. 15:00 sēde tiek atsākta.</w:t>
      </w:r>
    </w:p>
    <w:p w14:paraId="5DB820F3" w14:textId="77777777" w:rsidR="00796312" w:rsidRDefault="00796312" w:rsidP="006822DA">
      <w:pPr>
        <w:ind w:firstLine="720"/>
        <w:jc w:val="both"/>
      </w:pPr>
    </w:p>
    <w:p w14:paraId="22F2E7B1" w14:textId="0ACF6F6E" w:rsidR="00947F88" w:rsidRPr="008041E4" w:rsidRDefault="00947F88" w:rsidP="00947F88">
      <w:pPr>
        <w:ind w:firstLine="720"/>
        <w:jc w:val="both"/>
        <w:rPr>
          <w:b/>
          <w:bCs/>
        </w:rPr>
      </w:pPr>
      <w:r w:rsidRPr="00FD5531">
        <w:rPr>
          <w:rFonts w:eastAsia="Calibri"/>
        </w:rPr>
        <w:t>Iepazinusies</w:t>
      </w:r>
      <w:r w:rsidRPr="00FD5531">
        <w:t xml:space="preserve"> ar d</w:t>
      </w:r>
      <w:r w:rsidRPr="00FD5531">
        <w:rPr>
          <w:rFonts w:eastAsia="Calibri"/>
        </w:rPr>
        <w:t xml:space="preserve">eputāta A. </w:t>
      </w:r>
      <w:r>
        <w:rPr>
          <w:rFonts w:eastAsia="Calibri"/>
        </w:rPr>
        <w:t>Garklāva</w:t>
      </w:r>
      <w:r w:rsidRPr="00FD5531">
        <w:rPr>
          <w:rFonts w:eastAsia="Calibri"/>
        </w:rPr>
        <w:t xml:space="preserve"> priekšlikumu </w:t>
      </w:r>
      <w:r>
        <w:rPr>
          <w:rFonts w:eastAsia="Calibri"/>
        </w:rPr>
        <w:t>piešķirt finansējumu (</w:t>
      </w:r>
      <w:r w:rsidRPr="00947F88">
        <w:rPr>
          <w:rFonts w:eastAsia="Calibri"/>
        </w:rPr>
        <w:t>2.24.)</w:t>
      </w:r>
      <w:r>
        <w:rPr>
          <w:rFonts w:eastAsia="Calibri"/>
        </w:rPr>
        <w:t xml:space="preserve"> </w:t>
      </w:r>
      <w:r w:rsidR="005237A5">
        <w:rPr>
          <w:rFonts w:eastAsia="Calibri"/>
        </w:rPr>
        <w:t>EUR 5 </w:t>
      </w:r>
      <w:r w:rsidRPr="00947F88">
        <w:rPr>
          <w:rFonts w:eastAsia="Calibri"/>
        </w:rPr>
        <w:t>000 (pieci tūkstoši euro) biedrībai “MOTOKLUBS “MOTO A-Z””, reģistrācijas Nr. 40008102053, Skijoringa un</w:t>
      </w:r>
      <w:r>
        <w:rPr>
          <w:rFonts w:eastAsia="Calibri"/>
        </w:rPr>
        <w:t xml:space="preserve"> Enduro sacensību organizēšanai,</w:t>
      </w:r>
      <w:r w:rsidRPr="00FD5531">
        <w:rPr>
          <w:rFonts w:eastAsia="Calibri"/>
        </w:rPr>
        <w:t xml:space="preserve">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1C8863C8" w14:textId="1B97A072" w:rsidR="00947F88" w:rsidRPr="00FD5531" w:rsidRDefault="00947F88" w:rsidP="00947F88">
      <w:pPr>
        <w:suppressAutoHyphens/>
        <w:ind w:firstLine="720"/>
        <w:jc w:val="both"/>
        <w:rPr>
          <w:rFonts w:eastAsia="Calibri"/>
        </w:rPr>
      </w:pPr>
    </w:p>
    <w:p w14:paraId="3768A12F" w14:textId="77777777" w:rsidR="00947F88" w:rsidRPr="00FD5531" w:rsidRDefault="00947F88" w:rsidP="00947F88">
      <w:pPr>
        <w:suppressAutoHyphens/>
        <w:jc w:val="both"/>
        <w:rPr>
          <w:rFonts w:eastAsia="Calibri"/>
        </w:rPr>
      </w:pPr>
      <w:r w:rsidRPr="00FD5531">
        <w:rPr>
          <w:rFonts w:eastAsia="Calibri"/>
        </w:rPr>
        <w:t>pieņemts.</w:t>
      </w:r>
    </w:p>
    <w:p w14:paraId="3223881A" w14:textId="77777777" w:rsidR="00AA0BA7" w:rsidRDefault="00AA0BA7" w:rsidP="00947F88">
      <w:pPr>
        <w:pBdr>
          <w:bottom w:val="single" w:sz="4" w:space="1" w:color="auto"/>
        </w:pBdr>
        <w:ind w:firstLine="720"/>
        <w:jc w:val="both"/>
      </w:pPr>
    </w:p>
    <w:p w14:paraId="5DF4A715" w14:textId="77777777" w:rsidR="00947F88" w:rsidRDefault="00947F88" w:rsidP="00947F88">
      <w:pPr>
        <w:ind w:firstLine="720"/>
        <w:jc w:val="both"/>
        <w:rPr>
          <w:rFonts w:eastAsia="Calibri"/>
        </w:rPr>
      </w:pPr>
    </w:p>
    <w:p w14:paraId="68CAB6EF" w14:textId="5EFCF7EE" w:rsidR="00947F88" w:rsidRPr="00947F88" w:rsidRDefault="00947F88" w:rsidP="00947F88">
      <w:pPr>
        <w:ind w:firstLine="720"/>
        <w:jc w:val="both"/>
        <w:rPr>
          <w:b/>
          <w:bCs/>
        </w:rPr>
      </w:pPr>
      <w:r w:rsidRPr="00666B9A">
        <w:rPr>
          <w:rFonts w:eastAsia="Calibri"/>
        </w:rPr>
        <w:t xml:space="preserve">Deputāts A. Zaļaiskalns norāda uz </w:t>
      </w:r>
      <w:r w:rsidR="00666B9A" w:rsidRPr="00666B9A">
        <w:rPr>
          <w:rFonts w:eastAsia="Calibri"/>
        </w:rPr>
        <w:t>faktiem, papildus 24. februāra sēdē runātajam,</w:t>
      </w:r>
      <w:r w:rsidR="00A23A20" w:rsidRPr="00666B9A">
        <w:rPr>
          <w:rFonts w:eastAsia="Calibri"/>
        </w:rPr>
        <w:t xml:space="preserve"> </w:t>
      </w:r>
      <w:r w:rsidR="00666B9A" w:rsidRPr="00666B9A">
        <w:rPr>
          <w:rFonts w:eastAsia="Calibri"/>
        </w:rPr>
        <w:t xml:space="preserve">balstoties uz </w:t>
      </w:r>
      <w:r w:rsidRPr="00666B9A">
        <w:rPr>
          <w:rFonts w:eastAsia="Calibri"/>
        </w:rPr>
        <w:t>biedrības atskaitēm par 2023.</w:t>
      </w:r>
      <w:r w:rsidR="00666B9A" w:rsidRPr="00666B9A">
        <w:rPr>
          <w:rFonts w:eastAsia="Calibri"/>
        </w:rPr>
        <w:t xml:space="preserve"> un</w:t>
      </w:r>
      <w:r w:rsidRPr="00666B9A">
        <w:rPr>
          <w:rFonts w:eastAsia="Calibri"/>
        </w:rPr>
        <w:t xml:space="preserve"> 2024.</w:t>
      </w:r>
      <w:r w:rsidR="00666B9A" w:rsidRPr="00666B9A">
        <w:rPr>
          <w:rFonts w:eastAsia="Calibri"/>
        </w:rPr>
        <w:t xml:space="preserve"> gadu par pašvaldības finansējuma izlietošanu. </w:t>
      </w:r>
      <w:r w:rsidR="00666B9A">
        <w:rPr>
          <w:rFonts w:eastAsia="Calibri"/>
        </w:rPr>
        <w:t xml:space="preserve">Sēdes vadītājs D. Straubergs informē, ka šobrīd </w:t>
      </w:r>
      <w:r w:rsidR="005237A5">
        <w:rPr>
          <w:rFonts w:eastAsia="Calibri"/>
        </w:rPr>
        <w:t xml:space="preserve">pie jautājuma </w:t>
      </w:r>
      <w:r w:rsidR="00666B9A">
        <w:rPr>
          <w:rFonts w:eastAsia="Calibri"/>
        </w:rPr>
        <w:t xml:space="preserve">strādā revidents, pēc tam attiecīgi tiks lemts par to, vai likt summu atmaksāt. </w:t>
      </w:r>
      <w:r w:rsidR="005237A5" w:rsidRPr="00666B9A">
        <w:rPr>
          <w:rFonts w:eastAsia="Calibri"/>
        </w:rPr>
        <w:t>Deputāts A. Zaļaiskalns</w:t>
      </w:r>
      <w:r w:rsidR="005237A5" w:rsidRPr="00947F88">
        <w:rPr>
          <w:rFonts w:eastAsia="Calibri"/>
        </w:rPr>
        <w:t xml:space="preserve"> </w:t>
      </w:r>
      <w:r w:rsidR="005237A5">
        <w:rPr>
          <w:rFonts w:eastAsia="Calibri"/>
        </w:rPr>
        <w:t xml:space="preserve">izsaka viedokli, pirms neesam ieguvuši pārliecību, ka biedrības reputācija ir tāda, ka varam uz to paļauties, piešķirt biedrībai naudu īsti nebūtu pamata. Sēdes vadītājs D. Straubergs informē, ka Krasta mačos nekas nav konstatēts, tie ir būtībā pilsētas svētki, un izsaka viedokli, ka tas nozīmē, ka mēs nogriežam pilsētas svētku pasākumu. Deputāts A. Garklāvs izsaka priekšlikumu šo summu ieplānot un uztaisīt konkursu, kas apsaimniekos Krasta mačos. </w:t>
      </w:r>
      <w:r w:rsidRPr="00947F88">
        <w:rPr>
          <w:rFonts w:eastAsia="Calibri"/>
        </w:rPr>
        <w:t>Iepazinusies</w:t>
      </w:r>
      <w:r w:rsidRPr="00947F88">
        <w:t xml:space="preserve"> ar d</w:t>
      </w:r>
      <w:r w:rsidRPr="00947F88">
        <w:rPr>
          <w:rFonts w:eastAsia="Calibri"/>
        </w:rPr>
        <w:t xml:space="preserve">eputāta A. Garklāva priekšlikumu piešķirt finansējumu (2.27.) </w:t>
      </w:r>
      <w:r w:rsidR="005237A5">
        <w:rPr>
          <w:rFonts w:eastAsia="Calibri"/>
        </w:rPr>
        <w:t>EUR 10 </w:t>
      </w:r>
      <w:r w:rsidRPr="00947F88">
        <w:rPr>
          <w:rFonts w:eastAsia="Calibri"/>
        </w:rPr>
        <w:t xml:space="preserve">000 (desmit tūkstoši euro) biedrībai “Basketbola klubs Salacgrīva”, reģistrācijas Nr. 40008106356, projekta “Salacgrīvas Krastu mačs 2025 – 10 gadu jubileja” realizācijai, </w:t>
      </w:r>
      <w:r w:rsidRPr="00947F88">
        <w:rPr>
          <w:rFonts w:cs="Tahoma"/>
          <w:b/>
          <w:kern w:val="1"/>
          <w:lang w:eastAsia="hi-IN" w:bidi="hi-IN"/>
        </w:rPr>
        <w:t>a</w:t>
      </w:r>
      <w:r w:rsidRPr="00947F88">
        <w:rPr>
          <w:b/>
          <w:bCs/>
        </w:rPr>
        <w:t>tklāti balsojot: PAR</w:t>
      </w:r>
      <w:r w:rsidRPr="00947F88">
        <w:t xml:space="preserve"> – 8 deputāti (</w:t>
      </w:r>
      <w:r w:rsidRPr="00947F88">
        <w:rPr>
          <w:rFonts w:eastAsia="Calibri"/>
          <w:szCs w:val="22"/>
          <w:lang w:eastAsia="en-US"/>
        </w:rPr>
        <w:t>Māris Beļaunieks, Lija Jokste, Rūdolfs Pelēkais, Jānis Remess, Ziedonis Rubezis, Dagnis Straubergs, Regīna Tamane, Edmunds Zeidmanis</w:t>
      </w:r>
      <w:r w:rsidRPr="00947F88">
        <w:t xml:space="preserve">), </w:t>
      </w:r>
      <w:r w:rsidRPr="00947F88">
        <w:rPr>
          <w:b/>
          <w:bCs/>
        </w:rPr>
        <w:t xml:space="preserve">PRET – </w:t>
      </w:r>
      <w:r w:rsidRPr="00947F88">
        <w:rPr>
          <w:bCs/>
        </w:rPr>
        <w:t>5 deputāti (</w:t>
      </w:r>
      <w:r w:rsidRPr="00947F88">
        <w:rPr>
          <w:rFonts w:eastAsia="Calibri"/>
          <w:szCs w:val="22"/>
          <w:lang w:eastAsia="en-US"/>
        </w:rPr>
        <w:t>Andris Garklāvs, Aigars Legzdiņš, Valdis Možvillo, Arvīds Ozols, Andis Zaļaiskalns)</w:t>
      </w:r>
      <w:r w:rsidRPr="00947F88">
        <w:t xml:space="preserve">, </w:t>
      </w:r>
      <w:r w:rsidRPr="00947F88">
        <w:rPr>
          <w:b/>
          <w:bCs/>
        </w:rPr>
        <w:t>ATTURAS –</w:t>
      </w:r>
      <w:r w:rsidRPr="00947F88">
        <w:t xml:space="preserve"> nav, balsojumā nepiedalās</w:t>
      </w:r>
      <w:r w:rsidRPr="00947F88">
        <w:rPr>
          <w:rFonts w:eastAsia="Calibri"/>
          <w:szCs w:val="22"/>
          <w:lang w:eastAsia="en-US"/>
        </w:rPr>
        <w:t xml:space="preserve"> deputāts Dāvis Melnalksnis, </w:t>
      </w:r>
      <w:r w:rsidRPr="00947F88">
        <w:t>Limbažu novada dome</w:t>
      </w:r>
      <w:r w:rsidRPr="00947F88">
        <w:rPr>
          <w:b/>
          <w:bCs/>
        </w:rPr>
        <w:t xml:space="preserve"> NOLEMJ:</w:t>
      </w:r>
    </w:p>
    <w:p w14:paraId="43D8D194" w14:textId="77777777" w:rsidR="00947F88" w:rsidRPr="00666B9A" w:rsidRDefault="00947F88" w:rsidP="00947F88">
      <w:pPr>
        <w:suppressAutoHyphens/>
        <w:ind w:firstLine="720"/>
        <w:jc w:val="both"/>
        <w:rPr>
          <w:rFonts w:eastAsia="Calibri"/>
        </w:rPr>
      </w:pPr>
    </w:p>
    <w:p w14:paraId="6FED040A" w14:textId="77777777" w:rsidR="00947F88" w:rsidRPr="00666B9A" w:rsidRDefault="00947F88" w:rsidP="00947F88">
      <w:pPr>
        <w:suppressAutoHyphens/>
        <w:jc w:val="both"/>
        <w:rPr>
          <w:rFonts w:eastAsia="Calibri"/>
        </w:rPr>
      </w:pPr>
      <w:r w:rsidRPr="00666B9A">
        <w:rPr>
          <w:rFonts w:eastAsia="Calibri"/>
        </w:rPr>
        <w:t>pieņemts.</w:t>
      </w:r>
    </w:p>
    <w:p w14:paraId="2919B94F" w14:textId="77777777" w:rsidR="00185467" w:rsidRPr="00666B9A" w:rsidRDefault="00185467" w:rsidP="006822DA">
      <w:pPr>
        <w:ind w:firstLine="720"/>
        <w:jc w:val="both"/>
      </w:pPr>
    </w:p>
    <w:p w14:paraId="5AE6E0E4" w14:textId="67630CF3" w:rsidR="00185467" w:rsidRPr="005237A5" w:rsidRDefault="00947F88" w:rsidP="006822DA">
      <w:pPr>
        <w:ind w:firstLine="720"/>
        <w:jc w:val="both"/>
      </w:pPr>
      <w:r w:rsidRPr="005237A5">
        <w:t>Deputāts D. Melnalksnis informē, ka balsojumā nepiedalās.</w:t>
      </w:r>
    </w:p>
    <w:p w14:paraId="664E78D2" w14:textId="77777777" w:rsidR="00185467" w:rsidRDefault="00185467" w:rsidP="00947F88">
      <w:pPr>
        <w:pBdr>
          <w:bottom w:val="single" w:sz="4" w:space="1" w:color="auto"/>
        </w:pBdr>
        <w:ind w:firstLine="720"/>
        <w:jc w:val="both"/>
      </w:pPr>
    </w:p>
    <w:p w14:paraId="52F28B0D" w14:textId="77777777" w:rsidR="005237A5" w:rsidRDefault="005237A5" w:rsidP="006822DA">
      <w:pPr>
        <w:ind w:firstLine="720"/>
        <w:jc w:val="both"/>
      </w:pPr>
    </w:p>
    <w:p w14:paraId="5CBCC457" w14:textId="71EC3B80" w:rsidR="00C0000C" w:rsidRPr="008041E4" w:rsidRDefault="00C0000C" w:rsidP="00C0000C">
      <w:pPr>
        <w:ind w:firstLine="720"/>
        <w:jc w:val="both"/>
        <w:rPr>
          <w:b/>
          <w:bCs/>
        </w:rPr>
      </w:pPr>
      <w:r w:rsidRPr="00FD5531">
        <w:rPr>
          <w:rFonts w:eastAsia="Calibri"/>
        </w:rPr>
        <w:t>Iepazinusies</w:t>
      </w:r>
      <w:r w:rsidRPr="00FD5531">
        <w:t xml:space="preserve"> ar d</w:t>
      </w:r>
      <w:r w:rsidRPr="00FD5531">
        <w:rPr>
          <w:rFonts w:eastAsia="Calibri"/>
        </w:rPr>
        <w:t xml:space="preserve">eputāta A. </w:t>
      </w:r>
      <w:r>
        <w:rPr>
          <w:rFonts w:eastAsia="Calibri"/>
        </w:rPr>
        <w:t>Garklāva</w:t>
      </w:r>
      <w:r w:rsidRPr="00FD5531">
        <w:rPr>
          <w:rFonts w:eastAsia="Calibri"/>
        </w:rPr>
        <w:t xml:space="preserve"> priekšlikumu </w:t>
      </w:r>
      <w:r w:rsidRPr="00C0000C">
        <w:rPr>
          <w:rFonts w:eastAsia="Calibri"/>
        </w:rPr>
        <w:t>piešķirt finansējumu (2.29.)</w:t>
      </w:r>
      <w:r>
        <w:rPr>
          <w:rFonts w:eastAsia="Calibri"/>
        </w:rPr>
        <w:t xml:space="preserve"> EUR 12 </w:t>
      </w:r>
      <w:r w:rsidRPr="00C0000C">
        <w:rPr>
          <w:rFonts w:eastAsia="Calibri"/>
        </w:rPr>
        <w:t>000 (divpadsmit tūkstoši euro) biedrībai “Moto Klubs “Aloja””, reģistrācijas Nr. 40008273894, Nacionālā kausa motokrosā un Latvijas čem</w:t>
      </w:r>
      <w:r>
        <w:rPr>
          <w:rFonts w:eastAsia="Calibri"/>
        </w:rPr>
        <w:t>pionāta motokrosā organizēšanai,</w:t>
      </w:r>
      <w:r w:rsidRPr="00FD5531">
        <w:rPr>
          <w:rFonts w:eastAsia="Calibri"/>
        </w:rPr>
        <w:t xml:space="preserve">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50C52A1A" w14:textId="77777777" w:rsidR="00C0000C" w:rsidRPr="00FD5531" w:rsidRDefault="00C0000C" w:rsidP="00C0000C">
      <w:pPr>
        <w:suppressAutoHyphens/>
        <w:ind w:firstLine="720"/>
        <w:jc w:val="both"/>
        <w:rPr>
          <w:rFonts w:eastAsia="Calibri"/>
        </w:rPr>
      </w:pPr>
    </w:p>
    <w:p w14:paraId="36ED18E3" w14:textId="77777777" w:rsidR="00C0000C" w:rsidRPr="00FD5531" w:rsidRDefault="00C0000C" w:rsidP="00C0000C">
      <w:pPr>
        <w:suppressAutoHyphens/>
        <w:jc w:val="both"/>
        <w:rPr>
          <w:rFonts w:eastAsia="Calibri"/>
        </w:rPr>
      </w:pPr>
      <w:r w:rsidRPr="00FD5531">
        <w:rPr>
          <w:rFonts w:eastAsia="Calibri"/>
        </w:rPr>
        <w:t>pieņemts.</w:t>
      </w:r>
    </w:p>
    <w:p w14:paraId="40E09674" w14:textId="77777777" w:rsidR="00C0000C" w:rsidRDefault="00C0000C" w:rsidP="00C0000C">
      <w:pPr>
        <w:pBdr>
          <w:bottom w:val="single" w:sz="4" w:space="1" w:color="auto"/>
        </w:pBdr>
        <w:ind w:firstLine="720"/>
        <w:jc w:val="both"/>
      </w:pPr>
    </w:p>
    <w:p w14:paraId="3DCD657D" w14:textId="77777777" w:rsidR="005237A5" w:rsidRDefault="005237A5" w:rsidP="006822DA">
      <w:pPr>
        <w:ind w:firstLine="720"/>
        <w:jc w:val="both"/>
      </w:pPr>
    </w:p>
    <w:p w14:paraId="1CB92181" w14:textId="53B64287" w:rsidR="00C0000C" w:rsidRPr="008041E4" w:rsidRDefault="00C0000C" w:rsidP="00C0000C">
      <w:pPr>
        <w:ind w:firstLine="720"/>
        <w:jc w:val="both"/>
        <w:rPr>
          <w:b/>
          <w:bCs/>
        </w:rPr>
      </w:pPr>
      <w:r w:rsidRPr="00FD5531">
        <w:rPr>
          <w:rFonts w:eastAsia="Calibri"/>
        </w:rPr>
        <w:t>Iepazinusies</w:t>
      </w:r>
      <w:r w:rsidRPr="00FD5531">
        <w:t xml:space="preserve"> ar d</w:t>
      </w:r>
      <w:r w:rsidRPr="00FD5531">
        <w:rPr>
          <w:rFonts w:eastAsia="Calibri"/>
        </w:rPr>
        <w:t xml:space="preserve">eputāta A. </w:t>
      </w:r>
      <w:r>
        <w:rPr>
          <w:rFonts w:eastAsia="Calibri"/>
        </w:rPr>
        <w:t>Garklāva</w:t>
      </w:r>
      <w:r w:rsidRPr="00FD5531">
        <w:rPr>
          <w:rFonts w:eastAsia="Calibri"/>
        </w:rPr>
        <w:t xml:space="preserve"> priekšlikumu </w:t>
      </w:r>
      <w:r w:rsidRPr="00C0000C">
        <w:rPr>
          <w:rFonts w:eastAsia="Calibri"/>
        </w:rPr>
        <w:t>piešķirt finansējumu (2.31.)</w:t>
      </w:r>
      <w:r>
        <w:rPr>
          <w:rFonts w:eastAsia="Calibri"/>
        </w:rPr>
        <w:t xml:space="preserve"> EUR 12 </w:t>
      </w:r>
      <w:r w:rsidRPr="00C0000C">
        <w:rPr>
          <w:rFonts w:eastAsia="Calibri"/>
        </w:rPr>
        <w:t>000 (divpadsmit tūkstoši euro) biedrībai “Biedrība “Līciema mototrase””, reģistrācijas Nr. 40008330186, divu motokrosa sacensību posmu Latvijas kauss un Salacas kauss organizēšanai Staicelē, Līciema moto</w:t>
      </w:r>
      <w:r>
        <w:rPr>
          <w:rFonts w:eastAsia="Calibri"/>
        </w:rPr>
        <w:t>trasē,</w:t>
      </w:r>
      <w:r w:rsidRPr="00FD5531">
        <w:rPr>
          <w:rFonts w:eastAsia="Calibri"/>
        </w:rPr>
        <w:t xml:space="preserve">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0547184D" w14:textId="77777777" w:rsidR="00C0000C" w:rsidRPr="00FD5531" w:rsidRDefault="00C0000C" w:rsidP="00C0000C">
      <w:pPr>
        <w:suppressAutoHyphens/>
        <w:ind w:firstLine="720"/>
        <w:jc w:val="both"/>
        <w:rPr>
          <w:rFonts w:eastAsia="Calibri"/>
        </w:rPr>
      </w:pPr>
    </w:p>
    <w:p w14:paraId="137BEB90" w14:textId="77777777" w:rsidR="00C0000C" w:rsidRPr="00FD5531" w:rsidRDefault="00C0000C" w:rsidP="00C0000C">
      <w:pPr>
        <w:suppressAutoHyphens/>
        <w:jc w:val="both"/>
        <w:rPr>
          <w:rFonts w:eastAsia="Calibri"/>
        </w:rPr>
      </w:pPr>
      <w:r w:rsidRPr="00FD5531">
        <w:rPr>
          <w:rFonts w:eastAsia="Calibri"/>
        </w:rPr>
        <w:t>pieņemts.</w:t>
      </w:r>
    </w:p>
    <w:p w14:paraId="14089F86" w14:textId="77777777" w:rsidR="00C0000C" w:rsidRDefault="00C0000C" w:rsidP="00C0000C">
      <w:pPr>
        <w:pBdr>
          <w:bottom w:val="single" w:sz="4" w:space="1" w:color="auto"/>
        </w:pBdr>
        <w:ind w:firstLine="720"/>
        <w:jc w:val="both"/>
      </w:pPr>
    </w:p>
    <w:p w14:paraId="0BBB383E" w14:textId="77777777" w:rsidR="005237A5" w:rsidRDefault="005237A5" w:rsidP="006822DA">
      <w:pPr>
        <w:ind w:firstLine="720"/>
        <w:jc w:val="both"/>
      </w:pPr>
    </w:p>
    <w:p w14:paraId="505A02C4" w14:textId="419AAA4F" w:rsidR="00C0000C" w:rsidRPr="008041E4" w:rsidRDefault="00C0000C" w:rsidP="00C0000C">
      <w:pPr>
        <w:ind w:firstLine="720"/>
        <w:jc w:val="both"/>
        <w:rPr>
          <w:b/>
          <w:bCs/>
        </w:rPr>
      </w:pPr>
      <w:r w:rsidRPr="00FD5531">
        <w:rPr>
          <w:rFonts w:eastAsia="Calibri"/>
        </w:rPr>
        <w:t>Iepazinusies</w:t>
      </w:r>
      <w:r w:rsidRPr="00FD5531">
        <w:t xml:space="preserve"> ar d</w:t>
      </w:r>
      <w:r w:rsidRPr="00FD5531">
        <w:rPr>
          <w:rFonts w:eastAsia="Calibri"/>
        </w:rPr>
        <w:t xml:space="preserve">eputāta A. </w:t>
      </w:r>
      <w:r>
        <w:rPr>
          <w:rFonts w:eastAsia="Calibri"/>
        </w:rPr>
        <w:t>Garklāva</w:t>
      </w:r>
      <w:r w:rsidRPr="00FD5531">
        <w:rPr>
          <w:rFonts w:eastAsia="Calibri"/>
        </w:rPr>
        <w:t xml:space="preserve"> priekšlikumu </w:t>
      </w:r>
      <w:r w:rsidRPr="00C0000C">
        <w:rPr>
          <w:rFonts w:eastAsia="Calibri"/>
        </w:rPr>
        <w:t>piešķirt finansējumu (2.35.)</w:t>
      </w:r>
      <w:r>
        <w:rPr>
          <w:rFonts w:eastAsia="Calibri"/>
        </w:rPr>
        <w:t xml:space="preserve"> EUR 10 </w:t>
      </w:r>
      <w:r w:rsidRPr="00C0000C">
        <w:rPr>
          <w:rFonts w:eastAsia="Calibri"/>
        </w:rPr>
        <w:t>000 (desmit tūkstoši euro) biedrībai “Kuivižu jahtklubs”, reģistrācijas Nr. 40008141065, projekta “Kuivižu kauss 2025 (Baltic Sea Trophy Optimist klasē) un Latvijas atklātais čempionāts 420 klasē 12.-15. jūnijs un Latvijas atklātais čempionāts ILCA un Optimist klasēm 12.-14.augusts” realizācijai;</w:t>
      </w:r>
      <w:r>
        <w:rPr>
          <w:rFonts w:eastAsia="Calibri"/>
        </w:rPr>
        <w:t xml:space="preserve"> </w:t>
      </w:r>
      <w:r w:rsidRPr="008041E4">
        <w:rPr>
          <w:rFonts w:cs="Tahoma"/>
          <w:b/>
          <w:kern w:val="1"/>
          <w:lang w:eastAsia="hi-IN" w:bidi="hi-IN"/>
        </w:rPr>
        <w:t>a</w:t>
      </w:r>
      <w:r w:rsidRPr="008041E4">
        <w:rPr>
          <w:b/>
          <w:bCs/>
        </w:rPr>
        <w:t>tklāti balsojot: PAR</w:t>
      </w:r>
      <w:r w:rsidRPr="008041E4">
        <w:t xml:space="preserve"> – 1</w:t>
      </w:r>
      <w:r>
        <w:t>1</w:t>
      </w:r>
      <w:r w:rsidRPr="008041E4">
        <w:t xml:space="preserve"> deputāti (</w:t>
      </w:r>
      <w:r w:rsidRPr="008041E4">
        <w:rPr>
          <w:rFonts w:eastAsia="Calibri"/>
          <w:szCs w:val="22"/>
          <w:lang w:eastAsia="en-US"/>
        </w:rPr>
        <w:t>Māris Beļaunieks, Lija Jokste, Aigars Legzdiņš, Dāvis Melnalksnis, Rūdolfs Pelēkais, Jānis Remess, Ziedonis Rubezis, Dagnis Straubergs, Regīna Tamane, Andis Zaļaiskalns, Edmunds Zeidmanis</w:t>
      </w:r>
      <w:r w:rsidRPr="008041E4">
        <w:t xml:space="preserve">), </w:t>
      </w:r>
      <w:r w:rsidRPr="008041E4">
        <w:rPr>
          <w:b/>
          <w:bCs/>
        </w:rPr>
        <w:t xml:space="preserve">PRET – </w:t>
      </w:r>
      <w:r>
        <w:rPr>
          <w:bCs/>
        </w:rPr>
        <w:t>2 deputāti (</w:t>
      </w:r>
      <w:r>
        <w:rPr>
          <w:rFonts w:eastAsia="Calibri"/>
          <w:szCs w:val="22"/>
          <w:lang w:eastAsia="en-US"/>
        </w:rPr>
        <w:t>Valdis Možvillo, Arvīds Ozols)</w:t>
      </w:r>
      <w:r w:rsidRPr="008041E4">
        <w:t xml:space="preserve">, </w:t>
      </w:r>
      <w:r w:rsidRPr="008041E4">
        <w:rPr>
          <w:b/>
          <w:bCs/>
        </w:rPr>
        <w:t>ATTURAS –</w:t>
      </w:r>
      <w:r w:rsidRPr="008041E4">
        <w:t xml:space="preserve"> nav, </w:t>
      </w:r>
      <w:r>
        <w:t xml:space="preserve">balsojumā nepiedalās deputāts </w:t>
      </w:r>
      <w:r w:rsidRPr="008041E4">
        <w:rPr>
          <w:rFonts w:eastAsia="Calibri"/>
          <w:szCs w:val="22"/>
          <w:lang w:eastAsia="en-US"/>
        </w:rPr>
        <w:t xml:space="preserve">Andris Garklāvs, </w:t>
      </w:r>
      <w:r w:rsidRPr="008041E4">
        <w:t>Limbažu novada dome</w:t>
      </w:r>
      <w:r w:rsidRPr="008041E4">
        <w:rPr>
          <w:b/>
          <w:bCs/>
        </w:rPr>
        <w:t xml:space="preserve"> NOLEMJ:</w:t>
      </w:r>
    </w:p>
    <w:p w14:paraId="2828E897" w14:textId="77777777" w:rsidR="00C0000C" w:rsidRPr="00FD5531" w:rsidRDefault="00C0000C" w:rsidP="00C0000C">
      <w:pPr>
        <w:suppressAutoHyphens/>
        <w:ind w:firstLine="720"/>
        <w:jc w:val="both"/>
        <w:rPr>
          <w:rFonts w:eastAsia="Calibri"/>
        </w:rPr>
      </w:pPr>
    </w:p>
    <w:p w14:paraId="446FC0AC" w14:textId="77777777" w:rsidR="00C0000C" w:rsidRPr="00FD5531" w:rsidRDefault="00C0000C" w:rsidP="00C0000C">
      <w:pPr>
        <w:suppressAutoHyphens/>
        <w:jc w:val="both"/>
        <w:rPr>
          <w:rFonts w:eastAsia="Calibri"/>
        </w:rPr>
      </w:pPr>
      <w:r w:rsidRPr="00FD5531">
        <w:rPr>
          <w:rFonts w:eastAsia="Calibri"/>
        </w:rPr>
        <w:t>pieņemts.</w:t>
      </w:r>
    </w:p>
    <w:p w14:paraId="0E3F5BD5" w14:textId="77777777" w:rsidR="00C0000C" w:rsidRDefault="00C0000C" w:rsidP="00C0000C">
      <w:pPr>
        <w:pBdr>
          <w:bottom w:val="single" w:sz="4" w:space="1" w:color="auto"/>
        </w:pBdr>
        <w:ind w:firstLine="720"/>
        <w:jc w:val="both"/>
      </w:pPr>
    </w:p>
    <w:p w14:paraId="12230F42" w14:textId="77777777" w:rsidR="00C0000C" w:rsidRDefault="00C0000C" w:rsidP="006822DA">
      <w:pPr>
        <w:ind w:firstLine="720"/>
        <w:jc w:val="both"/>
      </w:pPr>
    </w:p>
    <w:p w14:paraId="2EC16171" w14:textId="716BD115" w:rsidR="00C0000C" w:rsidRPr="008041E4" w:rsidRDefault="00C0000C" w:rsidP="00C0000C">
      <w:pPr>
        <w:ind w:firstLine="720"/>
        <w:jc w:val="both"/>
        <w:rPr>
          <w:b/>
          <w:bCs/>
        </w:rPr>
      </w:pPr>
      <w:r w:rsidRPr="00FD5531">
        <w:rPr>
          <w:rFonts w:eastAsia="Calibri"/>
        </w:rPr>
        <w:t>Iepazinusies</w:t>
      </w:r>
      <w:r w:rsidRPr="00FD5531">
        <w:t xml:space="preserve"> ar d</w:t>
      </w:r>
      <w:r w:rsidRPr="00FD5531">
        <w:rPr>
          <w:rFonts w:eastAsia="Calibri"/>
        </w:rPr>
        <w:t xml:space="preserve">eputāta A. </w:t>
      </w:r>
      <w:r>
        <w:rPr>
          <w:rFonts w:eastAsia="Calibri"/>
        </w:rPr>
        <w:t>Garklāva</w:t>
      </w:r>
      <w:r w:rsidRPr="00FD5531">
        <w:rPr>
          <w:rFonts w:eastAsia="Calibri"/>
        </w:rPr>
        <w:t xml:space="preserve"> priekšlikumu </w:t>
      </w:r>
      <w:r w:rsidRPr="00C0000C">
        <w:rPr>
          <w:rFonts w:eastAsia="Calibri"/>
        </w:rPr>
        <w:t>balsot par lēmuma 2.1.-2.23., 2.25., 2.26., 2.28., 2.30.,</w:t>
      </w:r>
      <w:r>
        <w:rPr>
          <w:rFonts w:eastAsia="Calibri"/>
        </w:rPr>
        <w:t xml:space="preserve"> 2.32.-2.34., 2.36.-2.40.apakšpunktiem,</w:t>
      </w:r>
      <w:r w:rsidRPr="00FD5531">
        <w:rPr>
          <w:rFonts w:eastAsia="Calibri"/>
        </w:rPr>
        <w:t xml:space="preserve"> </w:t>
      </w:r>
      <w:r w:rsidRPr="008041E4">
        <w:rPr>
          <w:rFonts w:cs="Tahoma"/>
          <w:b/>
          <w:kern w:val="1"/>
          <w:lang w:eastAsia="hi-IN" w:bidi="hi-IN"/>
        </w:rPr>
        <w:t>a</w:t>
      </w:r>
      <w:r w:rsidRPr="008041E4">
        <w:rPr>
          <w:b/>
          <w:bCs/>
        </w:rPr>
        <w:t>tklāti balsojot: PAR</w:t>
      </w:r>
      <w:r w:rsidRPr="008041E4">
        <w:t xml:space="preserve"> – 1</w:t>
      </w:r>
      <w:r>
        <w:t>3</w:t>
      </w:r>
      <w:r w:rsidRPr="008041E4">
        <w:t xml:space="preserve"> deputāti (</w:t>
      </w:r>
      <w:r w:rsidRPr="008041E4">
        <w:rPr>
          <w:rFonts w:eastAsia="Calibri"/>
          <w:szCs w:val="22"/>
          <w:lang w:eastAsia="en-US"/>
        </w:rPr>
        <w:t>Māris Beļaunieks,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w:t>
      </w:r>
      <w:r>
        <w:t xml:space="preserve">balsojumā nepiedalās deputāts </w:t>
      </w:r>
      <w:r w:rsidRPr="008041E4">
        <w:rPr>
          <w:rFonts w:eastAsia="Calibri"/>
          <w:szCs w:val="22"/>
          <w:lang w:eastAsia="en-US"/>
        </w:rPr>
        <w:t xml:space="preserve">Andris Garklāvs, </w:t>
      </w:r>
      <w:r w:rsidRPr="008041E4">
        <w:t>Limbažu novada dome</w:t>
      </w:r>
      <w:r w:rsidRPr="008041E4">
        <w:rPr>
          <w:b/>
          <w:bCs/>
        </w:rPr>
        <w:t xml:space="preserve"> NOLEMJ:</w:t>
      </w:r>
    </w:p>
    <w:p w14:paraId="4BC3F748" w14:textId="77777777" w:rsidR="00C0000C" w:rsidRPr="00FD5531" w:rsidRDefault="00C0000C" w:rsidP="00C0000C">
      <w:pPr>
        <w:suppressAutoHyphens/>
        <w:ind w:firstLine="720"/>
        <w:jc w:val="both"/>
        <w:rPr>
          <w:rFonts w:eastAsia="Calibri"/>
        </w:rPr>
      </w:pPr>
    </w:p>
    <w:p w14:paraId="37F25239" w14:textId="77777777" w:rsidR="00C0000C" w:rsidRPr="00FD5531" w:rsidRDefault="00C0000C" w:rsidP="00C0000C">
      <w:pPr>
        <w:suppressAutoHyphens/>
        <w:jc w:val="both"/>
        <w:rPr>
          <w:rFonts w:eastAsia="Calibri"/>
        </w:rPr>
      </w:pPr>
      <w:r w:rsidRPr="00FD5531">
        <w:rPr>
          <w:rFonts w:eastAsia="Calibri"/>
        </w:rPr>
        <w:t>pieņemts.</w:t>
      </w:r>
    </w:p>
    <w:p w14:paraId="06614711" w14:textId="77777777" w:rsidR="00C0000C" w:rsidRDefault="00C0000C" w:rsidP="00C0000C">
      <w:pPr>
        <w:pBdr>
          <w:bottom w:val="single" w:sz="4" w:space="1" w:color="auto"/>
        </w:pBdr>
        <w:ind w:firstLine="720"/>
        <w:jc w:val="both"/>
      </w:pPr>
    </w:p>
    <w:p w14:paraId="66491465" w14:textId="77777777" w:rsidR="00C0000C" w:rsidRDefault="00C0000C" w:rsidP="006822DA">
      <w:pPr>
        <w:ind w:firstLine="720"/>
        <w:jc w:val="both"/>
      </w:pPr>
    </w:p>
    <w:p w14:paraId="7D5CFF4D" w14:textId="3C8D05A2" w:rsidR="00D216F5" w:rsidRPr="008041E4" w:rsidRDefault="006370BF" w:rsidP="00D216F5">
      <w:pPr>
        <w:ind w:firstLine="720"/>
        <w:jc w:val="both"/>
        <w:rPr>
          <w:b/>
          <w:bCs/>
        </w:rPr>
      </w:pPr>
      <w:r>
        <w:rPr>
          <w:rFonts w:eastAsia="Calibri"/>
        </w:rPr>
        <w:lastRenderedPageBreak/>
        <w:t>Sēdes vadītājs D. Straubergs aicina tehniski nobalsot par 1. priekšlikumu</w:t>
      </w:r>
      <w:r w:rsidR="00D216F5" w:rsidRPr="00D216F5">
        <w:t xml:space="preserve"> </w:t>
      </w:r>
      <w:r w:rsidR="00D216F5">
        <w:t>(</w:t>
      </w:r>
      <w:r w:rsidR="00D216F5" w:rsidRPr="00D216F5">
        <w:rPr>
          <w:rFonts w:eastAsia="Calibri"/>
        </w:rPr>
        <w:t>izņemt no lēmuma 2.24.punktu</w:t>
      </w:r>
      <w:r w:rsidR="00D216F5">
        <w:rPr>
          <w:rFonts w:eastAsia="Calibri"/>
        </w:rPr>
        <w:t>)</w:t>
      </w:r>
      <w:r>
        <w:rPr>
          <w:rFonts w:eastAsia="Calibri"/>
        </w:rPr>
        <w:t xml:space="preserve">, lai </w:t>
      </w:r>
      <w:r w:rsidR="00D216F5">
        <w:rPr>
          <w:rFonts w:eastAsia="Calibri"/>
        </w:rPr>
        <w:t xml:space="preserve">Namejs </w:t>
      </w:r>
      <w:r>
        <w:rPr>
          <w:rFonts w:eastAsia="Calibri"/>
        </w:rPr>
        <w:t>sist</w:t>
      </w:r>
      <w:r w:rsidR="00D216F5">
        <w:rPr>
          <w:rFonts w:eastAsia="Calibri"/>
        </w:rPr>
        <w:t>ēmā</w:t>
      </w:r>
      <w:r>
        <w:rPr>
          <w:rFonts w:eastAsia="Calibri"/>
        </w:rPr>
        <w:t xml:space="preserve"> tiktu tālāk balsot par lēmuma projektu kopumā. </w:t>
      </w:r>
      <w:r w:rsidR="00D216F5" w:rsidRPr="00D216F5">
        <w:rPr>
          <w:rFonts w:eastAsia="Calibri"/>
          <w:b/>
        </w:rPr>
        <w:t>A</w:t>
      </w:r>
      <w:r w:rsidR="00D216F5" w:rsidRPr="008041E4">
        <w:rPr>
          <w:b/>
          <w:bCs/>
        </w:rPr>
        <w:t>tklāti balsojot: PAR</w:t>
      </w:r>
      <w:r w:rsidR="00D216F5" w:rsidRPr="008041E4">
        <w:t xml:space="preserve"> – deputāt</w:t>
      </w:r>
      <w:r w:rsidR="00D216F5">
        <w:t xml:space="preserve">s </w:t>
      </w:r>
      <w:r w:rsidR="00D216F5" w:rsidRPr="008041E4">
        <w:rPr>
          <w:rFonts w:eastAsia="Calibri"/>
          <w:szCs w:val="22"/>
          <w:lang w:eastAsia="en-US"/>
        </w:rPr>
        <w:t xml:space="preserve">Māris Beļaunieks, </w:t>
      </w:r>
      <w:r w:rsidR="00D216F5" w:rsidRPr="008041E4">
        <w:rPr>
          <w:b/>
          <w:bCs/>
        </w:rPr>
        <w:t xml:space="preserve">PRET – </w:t>
      </w:r>
      <w:r w:rsidR="00D216F5">
        <w:rPr>
          <w:bCs/>
        </w:rPr>
        <w:t>2 deputāti (</w:t>
      </w:r>
      <w:r w:rsidR="00D216F5" w:rsidRPr="008041E4">
        <w:rPr>
          <w:rFonts w:eastAsia="Calibri"/>
          <w:szCs w:val="22"/>
          <w:lang w:eastAsia="en-US"/>
        </w:rPr>
        <w:t>Valdis Možvillo,</w:t>
      </w:r>
      <w:r w:rsidR="00D216F5" w:rsidRPr="00D216F5">
        <w:rPr>
          <w:rFonts w:eastAsia="Calibri"/>
          <w:szCs w:val="22"/>
          <w:lang w:eastAsia="en-US"/>
        </w:rPr>
        <w:t xml:space="preserve"> </w:t>
      </w:r>
      <w:r w:rsidR="00D216F5">
        <w:rPr>
          <w:rFonts w:eastAsia="Calibri"/>
          <w:szCs w:val="22"/>
          <w:lang w:eastAsia="en-US"/>
        </w:rPr>
        <w:t>Jānis Remess)</w:t>
      </w:r>
      <w:r w:rsidR="00D216F5" w:rsidRPr="008041E4">
        <w:t xml:space="preserve">, </w:t>
      </w:r>
      <w:r w:rsidR="00D216F5" w:rsidRPr="008041E4">
        <w:rPr>
          <w:b/>
          <w:bCs/>
        </w:rPr>
        <w:t>ATTURAS –</w:t>
      </w:r>
      <w:r w:rsidR="00D216F5" w:rsidRPr="008041E4">
        <w:t xml:space="preserve"> </w:t>
      </w:r>
      <w:r w:rsidR="00D216F5">
        <w:t>10 deputāti (</w:t>
      </w:r>
      <w:r w:rsidR="00D216F5" w:rsidRPr="008041E4">
        <w:rPr>
          <w:rFonts w:eastAsia="Calibri"/>
          <w:szCs w:val="22"/>
          <w:lang w:eastAsia="en-US"/>
        </w:rPr>
        <w:t>Andris Garklāvs, Lija Jokste, Aigars Legzdiņš, Dāvis Melnalksnis, Rūdolfs Pelēkais, Ziedonis Rubezis, Dagnis Straubergs, Regīna Tamane, Andis Zaļaiskalns, Edmunds Zeidmanis</w:t>
      </w:r>
      <w:r w:rsidR="00D216F5" w:rsidRPr="008041E4">
        <w:t>),</w:t>
      </w:r>
      <w:r w:rsidR="00D216F5">
        <w:t xml:space="preserve"> balsojumā nepiedalās deputāts </w:t>
      </w:r>
      <w:r w:rsidR="00D216F5">
        <w:rPr>
          <w:rFonts w:eastAsia="Calibri"/>
          <w:szCs w:val="22"/>
          <w:lang w:eastAsia="en-US"/>
        </w:rPr>
        <w:t>Arvīds Ozols</w:t>
      </w:r>
      <w:r w:rsidR="00D216F5" w:rsidRPr="008041E4">
        <w:t>, Limbažu novada dome</w:t>
      </w:r>
      <w:r w:rsidR="00D216F5" w:rsidRPr="008041E4">
        <w:rPr>
          <w:b/>
          <w:bCs/>
        </w:rPr>
        <w:t xml:space="preserve"> NOLEMJ:</w:t>
      </w:r>
    </w:p>
    <w:p w14:paraId="787ECA7E" w14:textId="79CBC36D" w:rsidR="006370BF" w:rsidRDefault="006370BF" w:rsidP="006822DA">
      <w:pPr>
        <w:ind w:firstLine="720"/>
        <w:jc w:val="both"/>
      </w:pPr>
    </w:p>
    <w:p w14:paraId="58AFF0E5" w14:textId="625E345B" w:rsidR="00D216F5" w:rsidRDefault="00D216F5" w:rsidP="00D216F5">
      <w:pPr>
        <w:pBdr>
          <w:bottom w:val="single" w:sz="4" w:space="1" w:color="auto"/>
        </w:pBdr>
        <w:jc w:val="both"/>
      </w:pPr>
      <w:r>
        <w:t>noraidīts.</w:t>
      </w:r>
    </w:p>
    <w:p w14:paraId="03B8F218" w14:textId="77777777" w:rsidR="00D216F5" w:rsidRDefault="00D216F5" w:rsidP="00D216F5">
      <w:pPr>
        <w:pBdr>
          <w:bottom w:val="single" w:sz="4" w:space="1" w:color="auto"/>
        </w:pBdr>
        <w:ind w:firstLine="720"/>
        <w:jc w:val="both"/>
      </w:pPr>
    </w:p>
    <w:p w14:paraId="19151414" w14:textId="77777777" w:rsidR="00D216F5" w:rsidRDefault="00D216F5" w:rsidP="006822DA">
      <w:pPr>
        <w:ind w:firstLine="720"/>
        <w:jc w:val="both"/>
      </w:pPr>
    </w:p>
    <w:p w14:paraId="163A0594" w14:textId="77777777" w:rsidR="006822DA" w:rsidRPr="006822DA" w:rsidRDefault="006822DA" w:rsidP="006822DA">
      <w:pPr>
        <w:ind w:firstLine="720"/>
        <w:jc w:val="both"/>
      </w:pPr>
      <w:r w:rsidRPr="006822DA">
        <w:t>Limbažu novada pašvaldības izsludinātajam 2025. gada nevalstisko organizāciju projektu konkursam saņemti 42 pieteikumi.</w:t>
      </w:r>
    </w:p>
    <w:p w14:paraId="4AF4BBFB" w14:textId="77777777" w:rsidR="006822DA" w:rsidRPr="006822DA" w:rsidRDefault="006822DA" w:rsidP="006822DA">
      <w:pPr>
        <w:ind w:firstLine="720"/>
        <w:jc w:val="both"/>
      </w:pPr>
      <w:r w:rsidRPr="006822DA">
        <w:t>Limbažu novada pašvaldības izveidotā nevalstisko organizāciju projektu konkursa vērtēšanas</w:t>
      </w:r>
    </w:p>
    <w:p w14:paraId="29DC7562" w14:textId="77777777" w:rsidR="006822DA" w:rsidRPr="006822DA" w:rsidRDefault="006822DA" w:rsidP="006822DA">
      <w:pPr>
        <w:jc w:val="both"/>
      </w:pPr>
      <w:r w:rsidRPr="006822DA">
        <w:t>komisija 2025. gada 11. aprīļa sēdē izvērtēja pieteikumu atbilstību projektu konkursa nolikumam.</w:t>
      </w:r>
    </w:p>
    <w:p w14:paraId="46FD5EB6" w14:textId="4346CFC8" w:rsidR="00D3289B" w:rsidRPr="008041E4" w:rsidRDefault="006822DA" w:rsidP="00D3289B">
      <w:pPr>
        <w:ind w:firstLine="720"/>
        <w:jc w:val="both"/>
        <w:rPr>
          <w:b/>
          <w:bCs/>
        </w:rPr>
      </w:pPr>
      <w:r w:rsidRPr="006822DA">
        <w:t>Pamatojoties uz Pašvaldību likuma 5. pantu, 10. panta pirmās daļas 21. punktu, 51. panta ceturto daļu, likuma “Par pašvaldību budžetiem” 30.</w:t>
      </w:r>
      <w:r>
        <w:t> </w:t>
      </w:r>
      <w:r w:rsidRPr="006822DA">
        <w:t xml:space="preserve">pantu, </w:t>
      </w:r>
      <w:r w:rsidR="00D3289B" w:rsidRPr="008041E4">
        <w:rPr>
          <w:rFonts w:cs="Tahoma"/>
          <w:b/>
          <w:kern w:val="1"/>
          <w:lang w:eastAsia="hi-IN" w:bidi="hi-IN"/>
        </w:rPr>
        <w:t>a</w:t>
      </w:r>
      <w:r w:rsidR="00D3289B" w:rsidRPr="008041E4">
        <w:rPr>
          <w:b/>
          <w:bCs/>
        </w:rPr>
        <w:t>tklāti balsojot: PAR</w:t>
      </w:r>
      <w:r w:rsidR="00D3289B" w:rsidRPr="008041E4">
        <w:t xml:space="preserve"> – 1</w:t>
      </w:r>
      <w:r w:rsidR="00D3289B">
        <w:t>1</w:t>
      </w:r>
      <w:r w:rsidR="00D3289B" w:rsidRPr="008041E4">
        <w:t xml:space="preserve"> deputāti (</w:t>
      </w:r>
      <w:r w:rsidR="00D3289B" w:rsidRPr="008041E4">
        <w:rPr>
          <w:rFonts w:eastAsia="Calibri"/>
          <w:szCs w:val="22"/>
          <w:lang w:eastAsia="en-US"/>
        </w:rPr>
        <w:t>Māris Beļaunieks, Lija Jokste, Aigars Legzdiņš, Valdis Možvillo, Rūdolfs Pelēkais, Jānis Remess, Ziedonis Rubezis, Dagnis Straubergs, Regīna Tamane, Andis Zaļaiskalns, Edmunds Zeidmanis</w:t>
      </w:r>
      <w:r w:rsidR="00D3289B" w:rsidRPr="008041E4">
        <w:t xml:space="preserve">), </w:t>
      </w:r>
      <w:r w:rsidR="00D3289B" w:rsidRPr="008041E4">
        <w:rPr>
          <w:b/>
          <w:bCs/>
        </w:rPr>
        <w:t xml:space="preserve">PRET – </w:t>
      </w:r>
      <w:r w:rsidR="00D3289B">
        <w:rPr>
          <w:bCs/>
        </w:rPr>
        <w:t>deputāts</w:t>
      </w:r>
      <w:r w:rsidR="00D3289B" w:rsidRPr="00D3289B">
        <w:rPr>
          <w:rFonts w:eastAsia="Calibri"/>
          <w:szCs w:val="22"/>
          <w:lang w:eastAsia="en-US"/>
        </w:rPr>
        <w:t xml:space="preserve"> </w:t>
      </w:r>
      <w:r w:rsidR="00D3289B">
        <w:rPr>
          <w:rFonts w:eastAsia="Calibri"/>
          <w:szCs w:val="22"/>
          <w:lang w:eastAsia="en-US"/>
        </w:rPr>
        <w:t>Arvīds Ozols</w:t>
      </w:r>
      <w:r w:rsidR="00D3289B" w:rsidRPr="008041E4">
        <w:t xml:space="preserve">, </w:t>
      </w:r>
      <w:r w:rsidR="00D3289B" w:rsidRPr="008041E4">
        <w:rPr>
          <w:b/>
          <w:bCs/>
        </w:rPr>
        <w:t>ATTURAS –</w:t>
      </w:r>
      <w:r w:rsidR="00D3289B" w:rsidRPr="008041E4">
        <w:t xml:space="preserve"> nav, </w:t>
      </w:r>
      <w:r w:rsidR="00D3289B">
        <w:t>balsojumā nepiedalās 2 deputāti (</w:t>
      </w:r>
      <w:r w:rsidR="00D3289B" w:rsidRPr="008041E4">
        <w:rPr>
          <w:rFonts w:eastAsia="Calibri"/>
          <w:szCs w:val="22"/>
          <w:lang w:eastAsia="en-US"/>
        </w:rPr>
        <w:t>Andris Garklāvs, Dāvis Melnalksnis</w:t>
      </w:r>
      <w:r w:rsidR="00D3289B">
        <w:rPr>
          <w:rFonts w:eastAsia="Calibri"/>
          <w:szCs w:val="22"/>
          <w:lang w:eastAsia="en-US"/>
        </w:rPr>
        <w:t>)</w:t>
      </w:r>
      <w:r w:rsidR="00D3289B" w:rsidRPr="008041E4">
        <w:rPr>
          <w:rFonts w:eastAsia="Calibri"/>
          <w:szCs w:val="22"/>
          <w:lang w:eastAsia="en-US"/>
        </w:rPr>
        <w:t xml:space="preserve">, </w:t>
      </w:r>
      <w:r w:rsidR="00D3289B" w:rsidRPr="008041E4">
        <w:t>Limbažu novada dome</w:t>
      </w:r>
      <w:r w:rsidR="00D3289B" w:rsidRPr="008041E4">
        <w:rPr>
          <w:b/>
          <w:bCs/>
        </w:rPr>
        <w:t xml:space="preserve"> NOLEMJ:</w:t>
      </w:r>
    </w:p>
    <w:p w14:paraId="760FE12B" w14:textId="1A94513D" w:rsidR="006822DA" w:rsidRPr="006822DA" w:rsidRDefault="006822DA" w:rsidP="006822DA">
      <w:pPr>
        <w:ind w:firstLine="720"/>
        <w:jc w:val="both"/>
        <w:rPr>
          <w:b/>
          <w:bCs/>
        </w:rPr>
      </w:pPr>
    </w:p>
    <w:p w14:paraId="5A3E2348" w14:textId="2262C3C6" w:rsidR="006822DA" w:rsidRPr="006822DA" w:rsidRDefault="006822DA" w:rsidP="005A7464">
      <w:pPr>
        <w:numPr>
          <w:ilvl w:val="0"/>
          <w:numId w:val="113"/>
        </w:numPr>
        <w:jc w:val="both"/>
      </w:pPr>
      <w:r w:rsidRPr="006822DA">
        <w:rPr>
          <w:bCs/>
        </w:rPr>
        <w:t>Piešķirt</w:t>
      </w:r>
      <w:r w:rsidRPr="006822DA">
        <w:rPr>
          <w:b/>
          <w:bCs/>
        </w:rPr>
        <w:t xml:space="preserve"> </w:t>
      </w:r>
      <w:r w:rsidRPr="006822DA">
        <w:t xml:space="preserve">papildus finansējumu 24 000 EUR (divdesmit četri tūkstoši </w:t>
      </w:r>
      <w:r w:rsidRPr="006822DA">
        <w:rPr>
          <w:i/>
        </w:rPr>
        <w:t>euro</w:t>
      </w:r>
      <w:r w:rsidRPr="006822DA">
        <w:t>) apmērā Limbažu novada pašvaldības 2025. gada budžeta pozīcijai “Atbalsts nevalstiskajām un reliģiskajām organizācijām” no Limbažu novada pašvaldības budžeta nesadalītā naudas atlikuma.</w:t>
      </w:r>
    </w:p>
    <w:p w14:paraId="1CDC7A51" w14:textId="77777777" w:rsidR="006822DA" w:rsidRPr="006822DA" w:rsidRDefault="006822DA" w:rsidP="005A7464">
      <w:pPr>
        <w:numPr>
          <w:ilvl w:val="0"/>
          <w:numId w:val="113"/>
        </w:numPr>
        <w:contextualSpacing/>
        <w:jc w:val="both"/>
        <w:rPr>
          <w:lang w:eastAsia="hi-IN" w:bidi="hi-IN"/>
        </w:rPr>
      </w:pPr>
      <w:r w:rsidRPr="006822DA">
        <w:t>Piešķirt finansējumu nevalstisko organizāciju projektiem no Limbažu novada pašvaldības 2025. gada budžeta pozīcijas “Atbalsts nevalstiskajām un reliģiskajām organizācijām”:</w:t>
      </w:r>
    </w:p>
    <w:p w14:paraId="514D4440" w14:textId="1CBCF94D" w:rsidR="006822DA" w:rsidRPr="006822DA" w:rsidRDefault="006822DA" w:rsidP="005A7464">
      <w:pPr>
        <w:numPr>
          <w:ilvl w:val="1"/>
          <w:numId w:val="113"/>
        </w:numPr>
        <w:ind w:left="964" w:hanging="567"/>
        <w:contextualSpacing/>
        <w:jc w:val="both"/>
        <w:rPr>
          <w:lang w:eastAsia="hi-IN" w:bidi="hi-IN"/>
        </w:rPr>
      </w:pPr>
      <w:r>
        <w:rPr>
          <w:lang w:eastAsia="en-US"/>
        </w:rPr>
        <w:t>EUR 1 </w:t>
      </w:r>
      <w:r w:rsidRPr="006822DA">
        <w:rPr>
          <w:lang w:eastAsia="en-US"/>
        </w:rPr>
        <w:t xml:space="preserve">500 (viens tūkstotis pieci simti </w:t>
      </w:r>
      <w:r w:rsidRPr="006822DA">
        <w:rPr>
          <w:i/>
          <w:lang w:eastAsia="en-US"/>
        </w:rPr>
        <w:t>euro</w:t>
      </w:r>
      <w:r w:rsidRPr="006822DA">
        <w:rPr>
          <w:lang w:eastAsia="en-US"/>
        </w:rPr>
        <w:t>) biedrībai “Marmots”, reģistrācijas Nr. 40008175004, projekta “Vides objekta pielāgošana sabiedrībai” realizācijai;</w:t>
      </w:r>
    </w:p>
    <w:p w14:paraId="1C402863" w14:textId="2587C1A0" w:rsidR="006822DA" w:rsidRPr="006822DA" w:rsidRDefault="006822DA" w:rsidP="005A7464">
      <w:pPr>
        <w:numPr>
          <w:ilvl w:val="1"/>
          <w:numId w:val="113"/>
        </w:numPr>
        <w:ind w:left="964" w:hanging="567"/>
        <w:contextualSpacing/>
        <w:jc w:val="both"/>
        <w:rPr>
          <w:lang w:eastAsia="hi-IN" w:bidi="hi-IN"/>
        </w:rPr>
      </w:pPr>
      <w:r>
        <w:rPr>
          <w:lang w:eastAsia="en-US"/>
        </w:rPr>
        <w:t>EUR 1 </w:t>
      </w:r>
      <w:r w:rsidRPr="006822DA">
        <w:rPr>
          <w:lang w:eastAsia="en-US"/>
        </w:rPr>
        <w:t xml:space="preserve">500 (viens tūkstotis pieci simti </w:t>
      </w:r>
      <w:r w:rsidRPr="006822DA">
        <w:rPr>
          <w:i/>
          <w:lang w:eastAsia="en-US"/>
        </w:rPr>
        <w:t>euro</w:t>
      </w:r>
      <w:r w:rsidRPr="006822DA">
        <w:rPr>
          <w:lang w:eastAsia="en-US"/>
        </w:rPr>
        <w:t>) biedrībai “Māja Sporta 10”, reģistrācijas Nr. 40008150462, iebraucamā sakārtošanas projekta realizācijai;</w:t>
      </w:r>
    </w:p>
    <w:p w14:paraId="645A2F56" w14:textId="589B125D" w:rsidR="006822DA" w:rsidRPr="006822DA" w:rsidRDefault="006822DA" w:rsidP="005A7464">
      <w:pPr>
        <w:numPr>
          <w:ilvl w:val="1"/>
          <w:numId w:val="113"/>
        </w:numPr>
        <w:ind w:left="964" w:hanging="567"/>
        <w:contextualSpacing/>
        <w:jc w:val="both"/>
        <w:rPr>
          <w:lang w:eastAsia="hi-IN" w:bidi="hi-IN"/>
        </w:rPr>
      </w:pPr>
      <w:r>
        <w:rPr>
          <w:lang w:eastAsia="en-US"/>
        </w:rPr>
        <w:t>EUR 1 </w:t>
      </w:r>
      <w:r w:rsidRPr="006822DA">
        <w:rPr>
          <w:lang w:eastAsia="en-US"/>
        </w:rPr>
        <w:t xml:space="preserve">470 (viens tūkstotis četri simti septiņdesmit </w:t>
      </w:r>
      <w:r w:rsidRPr="006822DA">
        <w:rPr>
          <w:i/>
          <w:lang w:eastAsia="en-US"/>
        </w:rPr>
        <w:t>euro</w:t>
      </w:r>
      <w:r w:rsidRPr="006822DA">
        <w:rPr>
          <w:lang w:eastAsia="en-US"/>
        </w:rPr>
        <w:t>) biedrībai “Parka Ābeles”, reģistrācijas Nr. 40008323979, projekta “Radīsim sakoptu un mājīgu “Ābeļu” pagalmu” realizācijai;</w:t>
      </w:r>
    </w:p>
    <w:p w14:paraId="72D6DA1E" w14:textId="77777777" w:rsidR="006822DA" w:rsidRPr="006822DA" w:rsidRDefault="006822DA" w:rsidP="005A7464">
      <w:pPr>
        <w:numPr>
          <w:ilvl w:val="1"/>
          <w:numId w:val="113"/>
        </w:numPr>
        <w:ind w:left="964" w:hanging="567"/>
        <w:contextualSpacing/>
        <w:jc w:val="both"/>
        <w:rPr>
          <w:lang w:eastAsia="hi-IN" w:bidi="hi-IN"/>
        </w:rPr>
      </w:pPr>
      <w:r w:rsidRPr="006822DA">
        <w:t xml:space="preserve">EUR 770 (septiņi simti septiņdesmit </w:t>
      </w:r>
      <w:r w:rsidRPr="006822DA">
        <w:rPr>
          <w:i/>
        </w:rPr>
        <w:t>euro</w:t>
      </w:r>
      <w:r w:rsidRPr="006822DA">
        <w:t>) biedrībai “Baltā māja Sporta 5”, reģistrācijas Nr. 40008295957, projekta “Bērnu rotaļlaukuma smilšu kastes uzstādīšana un atkritumu konteineru novietnes montāža Sporta ielā 5, Pociemā” realizācijai;</w:t>
      </w:r>
    </w:p>
    <w:p w14:paraId="377AB5F9" w14:textId="08089F22" w:rsidR="006822DA" w:rsidRPr="006822DA" w:rsidRDefault="006822DA" w:rsidP="005A7464">
      <w:pPr>
        <w:numPr>
          <w:ilvl w:val="1"/>
          <w:numId w:val="113"/>
        </w:numPr>
        <w:ind w:left="964" w:hanging="567"/>
        <w:contextualSpacing/>
        <w:jc w:val="both"/>
        <w:rPr>
          <w:lang w:eastAsia="hi-IN" w:bidi="hi-IN"/>
        </w:rPr>
      </w:pPr>
      <w:r w:rsidRPr="006822DA">
        <w:rPr>
          <w:lang w:eastAsia="en-US"/>
        </w:rPr>
        <w:t xml:space="preserve">EUR </w:t>
      </w:r>
      <w:r>
        <w:rPr>
          <w:lang w:eastAsia="en-US"/>
        </w:rPr>
        <w:t>1 </w:t>
      </w:r>
      <w:r w:rsidRPr="006822DA">
        <w:rPr>
          <w:lang w:eastAsia="en-US"/>
        </w:rPr>
        <w:t xml:space="preserve">100 (viens tūkstotis viens simts </w:t>
      </w:r>
      <w:r w:rsidRPr="006822DA">
        <w:rPr>
          <w:i/>
          <w:lang w:eastAsia="en-US"/>
        </w:rPr>
        <w:t>euro</w:t>
      </w:r>
      <w:r w:rsidRPr="006822DA">
        <w:rPr>
          <w:lang w:eastAsia="en-US"/>
        </w:rPr>
        <w:t xml:space="preserve">) </w:t>
      </w:r>
      <w:r w:rsidRPr="006822DA">
        <w:rPr>
          <w:caps/>
          <w:lang w:eastAsia="en-US"/>
        </w:rPr>
        <w:t>Latvijas evaņģēliski luteriskās baznīcas liepupes draudzei</w:t>
      </w:r>
      <w:r w:rsidRPr="006822DA">
        <w:rPr>
          <w:lang w:eastAsia="en-US"/>
        </w:rPr>
        <w:t>, reģistrācijas Nr. 90000247394, projekta “Teritorijas labiekārtošana – uzbraukšanas rampa (ratiņkrēsliem, citām palīgierīcēm un bērnu ratiem)” realizācijai;</w:t>
      </w:r>
    </w:p>
    <w:p w14:paraId="79A3DBB5" w14:textId="76602F15" w:rsidR="006822DA" w:rsidRPr="006822DA" w:rsidRDefault="006822DA" w:rsidP="005A7464">
      <w:pPr>
        <w:numPr>
          <w:ilvl w:val="1"/>
          <w:numId w:val="113"/>
        </w:numPr>
        <w:ind w:left="964" w:hanging="567"/>
        <w:contextualSpacing/>
        <w:jc w:val="both"/>
        <w:rPr>
          <w:lang w:eastAsia="hi-IN" w:bidi="hi-IN"/>
        </w:rPr>
      </w:pPr>
      <w:r>
        <w:rPr>
          <w:lang w:eastAsia="en-US"/>
        </w:rPr>
        <w:t>EUR 1 </w:t>
      </w:r>
      <w:r w:rsidRPr="006822DA">
        <w:rPr>
          <w:lang w:eastAsia="en-US"/>
        </w:rPr>
        <w:t xml:space="preserve">500 (viens tūkstotis pieci simti </w:t>
      </w:r>
      <w:r w:rsidRPr="006822DA">
        <w:rPr>
          <w:i/>
          <w:lang w:eastAsia="en-US"/>
        </w:rPr>
        <w:t>euro</w:t>
      </w:r>
      <w:r w:rsidRPr="006822DA">
        <w:rPr>
          <w:lang w:eastAsia="en-US"/>
        </w:rPr>
        <w:t>) nodibinājumam “LFF-tūrisms”, reģistrācijas Nr. 40008180113, projekta “Sajūtu parks “Latvija – Stārķu zeme”” realizācijai;</w:t>
      </w:r>
    </w:p>
    <w:p w14:paraId="1E30AF2F" w14:textId="117B711F" w:rsidR="006822DA" w:rsidRPr="006822DA" w:rsidRDefault="006822DA" w:rsidP="005A7464">
      <w:pPr>
        <w:numPr>
          <w:ilvl w:val="1"/>
          <w:numId w:val="113"/>
        </w:numPr>
        <w:ind w:left="964" w:hanging="567"/>
        <w:contextualSpacing/>
        <w:jc w:val="both"/>
        <w:rPr>
          <w:lang w:eastAsia="hi-IN" w:bidi="hi-IN"/>
        </w:rPr>
      </w:pPr>
      <w:r>
        <w:rPr>
          <w:lang w:eastAsia="en-US"/>
        </w:rPr>
        <w:t>EUR 1 </w:t>
      </w:r>
      <w:r w:rsidRPr="006822DA">
        <w:rPr>
          <w:lang w:eastAsia="en-US"/>
        </w:rPr>
        <w:t xml:space="preserve">500 (viens tūkstotis pieci simti </w:t>
      </w:r>
      <w:r w:rsidRPr="006822DA">
        <w:rPr>
          <w:i/>
          <w:lang w:eastAsia="en-US"/>
        </w:rPr>
        <w:t>euro</w:t>
      </w:r>
      <w:r w:rsidRPr="006822DA">
        <w:rPr>
          <w:lang w:eastAsia="en-US"/>
        </w:rPr>
        <w:t>) biedrībai “Sieviešu klubs “Pērļupe””, reģistrācijas Nr. 40008101274, projekta “Koku stādījumu atjaunošana Ārciema muižas parkā” realizācijai;</w:t>
      </w:r>
    </w:p>
    <w:p w14:paraId="4CBD5E70" w14:textId="2FBAF2F8" w:rsidR="006822DA" w:rsidRPr="006822DA" w:rsidRDefault="006822DA" w:rsidP="005A7464">
      <w:pPr>
        <w:numPr>
          <w:ilvl w:val="1"/>
          <w:numId w:val="113"/>
        </w:numPr>
        <w:ind w:left="964" w:hanging="567"/>
        <w:contextualSpacing/>
        <w:jc w:val="both"/>
        <w:rPr>
          <w:lang w:eastAsia="hi-IN" w:bidi="hi-IN"/>
        </w:rPr>
      </w:pPr>
      <w:r w:rsidRPr="006822DA">
        <w:t xml:space="preserve">EUR </w:t>
      </w:r>
      <w:r>
        <w:rPr>
          <w:lang w:eastAsia="en-US"/>
        </w:rPr>
        <w:t>1 </w:t>
      </w:r>
      <w:r w:rsidRPr="006822DA">
        <w:rPr>
          <w:lang w:eastAsia="en-US"/>
        </w:rPr>
        <w:t xml:space="preserve">050 (viens tūkstotis piecdesmit </w:t>
      </w:r>
      <w:r w:rsidRPr="006822DA">
        <w:rPr>
          <w:i/>
          <w:lang w:eastAsia="en-US"/>
        </w:rPr>
        <w:t>euro</w:t>
      </w:r>
      <w:r w:rsidRPr="006822DA">
        <w:rPr>
          <w:lang w:eastAsia="en-US"/>
        </w:rPr>
        <w:t>)</w:t>
      </w:r>
      <w:r w:rsidRPr="006822DA">
        <w:t xml:space="preserve"> biedrībai “Mērnieki 4”, reģistrācijas Nr. 40008210827, projekta “Bērnu prieks Mērniekos!” realizācijai;</w:t>
      </w:r>
    </w:p>
    <w:p w14:paraId="17DCC9A7" w14:textId="619E6E81" w:rsidR="006822DA" w:rsidRPr="006822DA" w:rsidRDefault="006822DA" w:rsidP="005A7464">
      <w:pPr>
        <w:numPr>
          <w:ilvl w:val="1"/>
          <w:numId w:val="113"/>
        </w:numPr>
        <w:ind w:left="964" w:hanging="567"/>
        <w:contextualSpacing/>
        <w:jc w:val="both"/>
        <w:rPr>
          <w:lang w:eastAsia="hi-IN" w:bidi="hi-IN"/>
        </w:rPr>
      </w:pPr>
      <w:r>
        <w:rPr>
          <w:lang w:eastAsia="en-US"/>
        </w:rPr>
        <w:t>EUR 1 </w:t>
      </w:r>
      <w:r w:rsidRPr="006822DA">
        <w:rPr>
          <w:lang w:eastAsia="en-US"/>
        </w:rPr>
        <w:t xml:space="preserve">500 (viens tūkstotis pieci simti </w:t>
      </w:r>
      <w:r w:rsidRPr="006822DA">
        <w:rPr>
          <w:i/>
          <w:lang w:eastAsia="en-US"/>
        </w:rPr>
        <w:t>euro</w:t>
      </w:r>
      <w:r w:rsidRPr="006822DA">
        <w:rPr>
          <w:lang w:eastAsia="en-US"/>
        </w:rPr>
        <w:t>) biedrībai “</w:t>
      </w:r>
      <w:r w:rsidRPr="006822DA">
        <w:rPr>
          <w:caps/>
          <w:lang w:eastAsia="en-US"/>
        </w:rPr>
        <w:t>Mednieku un makšķernieku klubs “Pāle</w:t>
      </w:r>
      <w:r w:rsidRPr="006822DA">
        <w:rPr>
          <w:lang w:eastAsia="en-US"/>
        </w:rPr>
        <w:t>””, reģistrācijas Nr. 40008008483, projekta “Medību – skatu torņa izveide un atjaunošana” realizācijai;</w:t>
      </w:r>
    </w:p>
    <w:p w14:paraId="0C30D2C7" w14:textId="1C06289F" w:rsidR="006822DA" w:rsidRPr="006822DA" w:rsidRDefault="006822DA" w:rsidP="005A7464">
      <w:pPr>
        <w:numPr>
          <w:ilvl w:val="1"/>
          <w:numId w:val="113"/>
        </w:numPr>
        <w:ind w:left="964" w:hanging="567"/>
        <w:contextualSpacing/>
        <w:jc w:val="both"/>
        <w:rPr>
          <w:lang w:eastAsia="hi-IN" w:bidi="hi-IN"/>
        </w:rPr>
      </w:pPr>
      <w:r>
        <w:rPr>
          <w:lang w:eastAsia="en-US"/>
        </w:rPr>
        <w:lastRenderedPageBreak/>
        <w:t>EUR 1 </w:t>
      </w:r>
      <w:r w:rsidRPr="006822DA">
        <w:rPr>
          <w:lang w:eastAsia="en-US"/>
        </w:rPr>
        <w:t xml:space="preserve">500 (viens tūkstotis pieci simti </w:t>
      </w:r>
      <w:r w:rsidRPr="006822DA">
        <w:rPr>
          <w:i/>
          <w:lang w:eastAsia="en-US"/>
        </w:rPr>
        <w:t>euro</w:t>
      </w:r>
      <w:r w:rsidRPr="006822DA">
        <w:rPr>
          <w:lang w:eastAsia="en-US"/>
        </w:rPr>
        <w:t>) biedrībai “</w:t>
      </w:r>
      <w:r w:rsidRPr="006822DA">
        <w:rPr>
          <w:caps/>
          <w:lang w:eastAsia="en-US"/>
        </w:rPr>
        <w:t>Limbažu pensionāru biedrība</w:t>
      </w:r>
      <w:r w:rsidRPr="006822DA">
        <w:rPr>
          <w:lang w:eastAsia="en-US"/>
        </w:rPr>
        <w:t>”, reģistrācijas Nr. 40008004142, projekta “Gājēju celiņa seguma izveidošana Limbažos Jūras ielā 58 līdz pašvaldības ceļas B2-34” realizācijai;</w:t>
      </w:r>
    </w:p>
    <w:p w14:paraId="4812DE3B" w14:textId="2E957941" w:rsidR="006822DA" w:rsidRPr="006822DA" w:rsidRDefault="006822DA" w:rsidP="005A7464">
      <w:pPr>
        <w:numPr>
          <w:ilvl w:val="1"/>
          <w:numId w:val="113"/>
        </w:numPr>
        <w:ind w:left="964" w:hanging="567"/>
        <w:contextualSpacing/>
        <w:jc w:val="both"/>
        <w:rPr>
          <w:lang w:eastAsia="hi-IN" w:bidi="hi-IN"/>
        </w:rPr>
      </w:pPr>
      <w:r w:rsidRPr="006822DA">
        <w:rPr>
          <w:lang w:eastAsia="en-US"/>
        </w:rPr>
        <w:t>EUR 2</w:t>
      </w:r>
      <w:r>
        <w:rPr>
          <w:lang w:eastAsia="en-US"/>
        </w:rPr>
        <w:t> </w:t>
      </w:r>
      <w:r w:rsidRPr="006822DA">
        <w:rPr>
          <w:lang w:eastAsia="en-US"/>
        </w:rPr>
        <w:t xml:space="preserve">000 (divi tūkstoši </w:t>
      </w:r>
      <w:r w:rsidRPr="006822DA">
        <w:rPr>
          <w:i/>
          <w:lang w:eastAsia="en-US"/>
        </w:rPr>
        <w:t>euro</w:t>
      </w:r>
      <w:r w:rsidRPr="006822DA">
        <w:rPr>
          <w:lang w:eastAsia="en-US"/>
        </w:rPr>
        <w:t>) nodibinājumam “Limbažu fonds”, reģistrācijas Nr. 40008148275, projekta “Piedzīvot skolu” realizācijai;</w:t>
      </w:r>
    </w:p>
    <w:p w14:paraId="16E45148" w14:textId="77777777" w:rsidR="006822DA" w:rsidRPr="006822DA" w:rsidRDefault="006822DA" w:rsidP="005A7464">
      <w:pPr>
        <w:numPr>
          <w:ilvl w:val="1"/>
          <w:numId w:val="113"/>
        </w:numPr>
        <w:ind w:left="964" w:hanging="567"/>
        <w:contextualSpacing/>
        <w:jc w:val="both"/>
        <w:rPr>
          <w:lang w:eastAsia="hi-IN" w:bidi="hi-IN"/>
        </w:rPr>
      </w:pPr>
      <w:r w:rsidRPr="006822DA">
        <w:t xml:space="preserve">EUR 770 (septiņi simti septiņdesmit </w:t>
      </w:r>
      <w:r w:rsidRPr="006822DA">
        <w:rPr>
          <w:i/>
        </w:rPr>
        <w:t>euro</w:t>
      </w:r>
      <w:r w:rsidRPr="006822DA">
        <w:t>) biedrībai “</w:t>
      </w:r>
      <w:r w:rsidRPr="006822DA">
        <w:rPr>
          <w:caps/>
        </w:rPr>
        <w:t>Bibliokuģis Krišjānis Valdemārs</w:t>
      </w:r>
      <w:r w:rsidRPr="006822DA">
        <w:t>”, reģistrācijas Nr. 40008250092, projekta “Izziņas brauciens pa Krišjāņa Valdemāra dzīves un darba vietām” realizācijai;</w:t>
      </w:r>
    </w:p>
    <w:p w14:paraId="500EF472" w14:textId="77777777" w:rsidR="006822DA" w:rsidRPr="006822DA" w:rsidRDefault="006822DA" w:rsidP="005A7464">
      <w:pPr>
        <w:numPr>
          <w:ilvl w:val="1"/>
          <w:numId w:val="113"/>
        </w:numPr>
        <w:ind w:left="964" w:hanging="567"/>
        <w:contextualSpacing/>
        <w:jc w:val="both"/>
        <w:rPr>
          <w:lang w:eastAsia="hi-IN" w:bidi="hi-IN"/>
        </w:rPr>
      </w:pPr>
      <w:r w:rsidRPr="006822DA">
        <w:t xml:space="preserve">EUR 900 (deviņi simti </w:t>
      </w:r>
      <w:r w:rsidRPr="006822DA">
        <w:rPr>
          <w:i/>
        </w:rPr>
        <w:t>euro</w:t>
      </w:r>
      <w:r w:rsidRPr="006822DA">
        <w:t>) biedrībai “Pūralādes”, reģistrācijas Nr. 40008206501, projekta “Lādes dabas pieskāriens audumam” realizācijai;</w:t>
      </w:r>
    </w:p>
    <w:p w14:paraId="68C4A994" w14:textId="77777777" w:rsidR="006822DA" w:rsidRPr="006822DA" w:rsidRDefault="006822DA" w:rsidP="005A7464">
      <w:pPr>
        <w:numPr>
          <w:ilvl w:val="1"/>
          <w:numId w:val="113"/>
        </w:numPr>
        <w:ind w:left="964" w:hanging="567"/>
        <w:contextualSpacing/>
        <w:jc w:val="both"/>
        <w:rPr>
          <w:lang w:eastAsia="hi-IN" w:bidi="hi-IN"/>
        </w:rPr>
      </w:pPr>
      <w:r w:rsidRPr="006822DA">
        <w:t xml:space="preserve">EUR 800 (astoņi simti </w:t>
      </w:r>
      <w:r w:rsidRPr="006822DA">
        <w:rPr>
          <w:i/>
        </w:rPr>
        <w:t>euro</w:t>
      </w:r>
      <w:r w:rsidRPr="006822DA">
        <w:t>) biedrībai “Staiceles Radošo sieviešu klubs “Stazele””, reģistrācijas Nr. 40008066975, projekta realizācijai;</w:t>
      </w:r>
    </w:p>
    <w:p w14:paraId="5BAA8FBF" w14:textId="4172EFD7" w:rsidR="006822DA" w:rsidRPr="006822DA" w:rsidRDefault="006822DA" w:rsidP="005A7464">
      <w:pPr>
        <w:numPr>
          <w:ilvl w:val="1"/>
          <w:numId w:val="113"/>
        </w:numPr>
        <w:ind w:left="964" w:hanging="567"/>
        <w:contextualSpacing/>
        <w:jc w:val="both"/>
        <w:rPr>
          <w:lang w:eastAsia="hi-IN" w:bidi="hi-IN"/>
        </w:rPr>
      </w:pPr>
      <w:r>
        <w:rPr>
          <w:lang w:eastAsia="en-US"/>
        </w:rPr>
        <w:t>EUR 1 </w:t>
      </w:r>
      <w:r w:rsidRPr="006822DA">
        <w:rPr>
          <w:lang w:eastAsia="en-US"/>
        </w:rPr>
        <w:t xml:space="preserve">400 (viens tūkstotis četri simti </w:t>
      </w:r>
      <w:r w:rsidRPr="006822DA">
        <w:rPr>
          <w:i/>
          <w:lang w:eastAsia="en-US"/>
        </w:rPr>
        <w:t>euro</w:t>
      </w:r>
      <w:r w:rsidRPr="006822DA">
        <w:rPr>
          <w:lang w:eastAsia="en-US"/>
        </w:rPr>
        <w:t xml:space="preserve">) </w:t>
      </w:r>
      <w:r w:rsidRPr="006822DA">
        <w:t>biedrībai “Iespēja visiem”, reģistrācijas Nr. 40008111145, projekta “</w:t>
      </w:r>
      <w:r w:rsidRPr="006822DA">
        <w:rPr>
          <w:caps/>
        </w:rPr>
        <w:t>Radošās aktivitātes</w:t>
      </w:r>
      <w:r w:rsidRPr="006822DA">
        <w:t>”  realizācijai</w:t>
      </w:r>
      <w:r w:rsidRPr="006822DA">
        <w:rPr>
          <w:lang w:eastAsia="en-US"/>
        </w:rPr>
        <w:t>;</w:t>
      </w:r>
    </w:p>
    <w:p w14:paraId="39596B54" w14:textId="6098C36D" w:rsidR="006822DA" w:rsidRPr="006822DA" w:rsidRDefault="006822DA" w:rsidP="005A7464">
      <w:pPr>
        <w:numPr>
          <w:ilvl w:val="1"/>
          <w:numId w:val="113"/>
        </w:numPr>
        <w:ind w:left="964" w:hanging="567"/>
        <w:contextualSpacing/>
        <w:jc w:val="both"/>
        <w:rPr>
          <w:lang w:eastAsia="hi-IN" w:bidi="hi-IN"/>
        </w:rPr>
      </w:pPr>
      <w:r w:rsidRPr="006822DA">
        <w:t xml:space="preserve">EUR </w:t>
      </w:r>
      <w:r>
        <w:t>1 </w:t>
      </w:r>
      <w:r w:rsidRPr="006822DA">
        <w:t xml:space="preserve">000 (viens tūkstotis </w:t>
      </w:r>
      <w:r w:rsidRPr="006822DA">
        <w:rPr>
          <w:i/>
        </w:rPr>
        <w:t>euro</w:t>
      </w:r>
      <w:r w:rsidRPr="006822DA">
        <w:t>) biedrībai “</w:t>
      </w:r>
      <w:r w:rsidRPr="006822DA">
        <w:rPr>
          <w:caps/>
        </w:rPr>
        <w:t>Alojas radošais klubs “Liepale”</w:t>
      </w:r>
      <w:r w:rsidRPr="006822DA">
        <w:t>”, reģistrācijas Nr. 40008127517, projekta “Atkal laiks sev!” realizācijai;</w:t>
      </w:r>
    </w:p>
    <w:p w14:paraId="3677404C" w14:textId="77777777" w:rsidR="006822DA" w:rsidRPr="006822DA" w:rsidRDefault="006822DA" w:rsidP="005A7464">
      <w:pPr>
        <w:numPr>
          <w:ilvl w:val="1"/>
          <w:numId w:val="113"/>
        </w:numPr>
        <w:ind w:left="964" w:hanging="567"/>
        <w:contextualSpacing/>
        <w:jc w:val="both"/>
        <w:rPr>
          <w:lang w:eastAsia="hi-IN" w:bidi="hi-IN"/>
        </w:rPr>
      </w:pPr>
      <w:r w:rsidRPr="006822DA">
        <w:t xml:space="preserve">EUR 1 500 (viens tūkstotis pieci simti </w:t>
      </w:r>
      <w:r w:rsidRPr="006822DA">
        <w:rPr>
          <w:i/>
        </w:rPr>
        <w:t>euro</w:t>
      </w:r>
      <w:r w:rsidRPr="006822DA">
        <w:t>) biedrībai “</w:t>
      </w:r>
      <w:r w:rsidRPr="006822DA">
        <w:rPr>
          <w:caps/>
        </w:rPr>
        <w:t>Limbažu filcs</w:t>
      </w:r>
      <w:r w:rsidRPr="006822DA">
        <w:t>”, reģistrācijas Nr. 50008141141, projekta “</w:t>
      </w:r>
      <w:r w:rsidRPr="006822DA">
        <w:rPr>
          <w:caps/>
        </w:rPr>
        <w:t>radošā harmonijā filcītim 15!</w:t>
      </w:r>
      <w:r w:rsidRPr="006822DA">
        <w:t>” realizācijai;</w:t>
      </w:r>
    </w:p>
    <w:p w14:paraId="17EA61BA" w14:textId="63A3EC85" w:rsidR="006822DA" w:rsidRPr="006822DA" w:rsidRDefault="006822DA" w:rsidP="005A7464">
      <w:pPr>
        <w:numPr>
          <w:ilvl w:val="1"/>
          <w:numId w:val="113"/>
        </w:numPr>
        <w:ind w:left="964" w:hanging="567"/>
        <w:contextualSpacing/>
        <w:jc w:val="both"/>
        <w:rPr>
          <w:lang w:eastAsia="hi-IN" w:bidi="hi-IN"/>
        </w:rPr>
      </w:pPr>
      <w:r>
        <w:rPr>
          <w:lang w:eastAsia="en-US"/>
        </w:rPr>
        <w:t>EUR 1 </w:t>
      </w:r>
      <w:r w:rsidRPr="006822DA">
        <w:rPr>
          <w:lang w:eastAsia="en-US"/>
        </w:rPr>
        <w:t xml:space="preserve">400 (viens tūkstotis četri simti </w:t>
      </w:r>
      <w:r w:rsidRPr="006822DA">
        <w:rPr>
          <w:i/>
          <w:lang w:eastAsia="en-US"/>
        </w:rPr>
        <w:t>euro</w:t>
      </w:r>
      <w:r w:rsidRPr="006822DA">
        <w:rPr>
          <w:lang w:eastAsia="en-US"/>
        </w:rPr>
        <w:t xml:space="preserve">) </w:t>
      </w:r>
      <w:r w:rsidRPr="006822DA">
        <w:t>biedrībai “Kopā ir spēks”, reģistrācijas Nr. 40008312443, projekta “Aktivitātes Bīriņos</w:t>
      </w:r>
      <w:r w:rsidRPr="006822DA">
        <w:rPr>
          <w:caps/>
        </w:rPr>
        <w:t xml:space="preserve"> 2025</w:t>
      </w:r>
      <w:r w:rsidRPr="006822DA">
        <w:t>”  realizācijai;</w:t>
      </w:r>
    </w:p>
    <w:p w14:paraId="15B3E64D" w14:textId="14371BC1" w:rsidR="006822DA" w:rsidRPr="006822DA" w:rsidRDefault="006822DA" w:rsidP="005A7464">
      <w:pPr>
        <w:numPr>
          <w:ilvl w:val="1"/>
          <w:numId w:val="113"/>
        </w:numPr>
        <w:ind w:left="964" w:hanging="567"/>
        <w:contextualSpacing/>
        <w:jc w:val="both"/>
        <w:rPr>
          <w:lang w:eastAsia="hi-IN" w:bidi="hi-IN"/>
        </w:rPr>
      </w:pPr>
      <w:r>
        <w:rPr>
          <w:lang w:eastAsia="en-US"/>
        </w:rPr>
        <w:t>EUR 1 </w:t>
      </w:r>
      <w:r w:rsidRPr="006822DA">
        <w:rPr>
          <w:lang w:eastAsia="en-US"/>
        </w:rPr>
        <w:t xml:space="preserve">100 (viens tūkstotis viens simts </w:t>
      </w:r>
      <w:r w:rsidRPr="006822DA">
        <w:rPr>
          <w:i/>
          <w:lang w:eastAsia="en-US"/>
        </w:rPr>
        <w:t>euro</w:t>
      </w:r>
      <w:r w:rsidRPr="006822DA">
        <w:rPr>
          <w:lang w:eastAsia="en-US"/>
        </w:rPr>
        <w:t xml:space="preserve">) </w:t>
      </w:r>
      <w:r w:rsidRPr="006822DA">
        <w:t>biedrībai “</w:t>
      </w:r>
      <w:r w:rsidRPr="006822DA">
        <w:rPr>
          <w:caps/>
        </w:rPr>
        <w:t>Attīstība Plus</w:t>
      </w:r>
      <w:r w:rsidRPr="006822DA">
        <w:t>”, reģistrācijas Nr. 40008207418, projekta “No paaudzes paaudzē”  realizācijai;</w:t>
      </w:r>
    </w:p>
    <w:p w14:paraId="3196E79F" w14:textId="77777777" w:rsidR="006822DA" w:rsidRPr="006822DA" w:rsidRDefault="006822DA" w:rsidP="005A7464">
      <w:pPr>
        <w:numPr>
          <w:ilvl w:val="1"/>
          <w:numId w:val="113"/>
        </w:numPr>
        <w:ind w:left="964" w:hanging="567"/>
        <w:contextualSpacing/>
        <w:jc w:val="both"/>
        <w:rPr>
          <w:lang w:eastAsia="hi-IN" w:bidi="hi-IN"/>
        </w:rPr>
      </w:pPr>
      <w:r w:rsidRPr="006822DA">
        <w:t xml:space="preserve">EUR 1 800 (viens tūkstotis astoņi simti </w:t>
      </w:r>
      <w:r w:rsidRPr="006822DA">
        <w:rPr>
          <w:i/>
        </w:rPr>
        <w:t>euro</w:t>
      </w:r>
      <w:r w:rsidRPr="006822DA">
        <w:t>) biedrībai “Alojas novada attīstība”, reģistrācijas Nr. 40008075484, projekta “Vasaras saulgrieži Alojā” realizācijai;</w:t>
      </w:r>
    </w:p>
    <w:p w14:paraId="05409BD4" w14:textId="77777777" w:rsidR="006822DA" w:rsidRPr="006822DA" w:rsidRDefault="006822DA" w:rsidP="005A7464">
      <w:pPr>
        <w:numPr>
          <w:ilvl w:val="1"/>
          <w:numId w:val="113"/>
        </w:numPr>
        <w:ind w:left="964" w:hanging="567"/>
        <w:contextualSpacing/>
        <w:jc w:val="both"/>
        <w:rPr>
          <w:lang w:eastAsia="hi-IN" w:bidi="hi-IN"/>
        </w:rPr>
      </w:pPr>
      <w:r w:rsidRPr="006822DA">
        <w:t xml:space="preserve">EUR 1 500 (viens tūkstotis pieci simti </w:t>
      </w:r>
      <w:r w:rsidRPr="006822DA">
        <w:rPr>
          <w:i/>
        </w:rPr>
        <w:t>euro</w:t>
      </w:r>
      <w:r w:rsidRPr="006822DA">
        <w:t>) biedrībai “Limbažu fotoklubs”, reģistrācijas Nr. 40008236741, projekta “Limbažu foto plenērs” realizācijai;</w:t>
      </w:r>
    </w:p>
    <w:p w14:paraId="1AA6B80F" w14:textId="77777777" w:rsidR="006822DA" w:rsidRPr="006822DA" w:rsidRDefault="006822DA" w:rsidP="005A7464">
      <w:pPr>
        <w:numPr>
          <w:ilvl w:val="1"/>
          <w:numId w:val="113"/>
        </w:numPr>
        <w:ind w:left="964" w:hanging="567"/>
        <w:contextualSpacing/>
        <w:jc w:val="both"/>
        <w:rPr>
          <w:lang w:eastAsia="hi-IN" w:bidi="hi-IN"/>
        </w:rPr>
      </w:pPr>
      <w:r w:rsidRPr="006822DA">
        <w:t xml:space="preserve">EUR 1 500 (viens tūkstotis pieci simti </w:t>
      </w:r>
      <w:r w:rsidRPr="006822DA">
        <w:rPr>
          <w:i/>
        </w:rPr>
        <w:t>euro</w:t>
      </w:r>
      <w:r w:rsidRPr="006822DA">
        <w:t>) Tradicionālās kultūras biedrībai “</w:t>
      </w:r>
      <w:r w:rsidRPr="006822DA">
        <w:rPr>
          <w:caps/>
        </w:rPr>
        <w:t>Mantojums</w:t>
      </w:r>
      <w:r w:rsidRPr="006822DA">
        <w:t>”, reģistrācijas Nr. 40008111997, projekta “</w:t>
      </w:r>
      <w:r w:rsidRPr="006822DA">
        <w:rPr>
          <w:caps/>
        </w:rPr>
        <w:t>Limbažu triatlons</w:t>
      </w:r>
      <w:r w:rsidRPr="006822DA">
        <w:t xml:space="preserve"> 2025” realizācijai;</w:t>
      </w:r>
    </w:p>
    <w:p w14:paraId="08EFD917" w14:textId="5CB2EA22" w:rsidR="006822DA" w:rsidRPr="006822DA" w:rsidRDefault="006822DA" w:rsidP="005A7464">
      <w:pPr>
        <w:numPr>
          <w:ilvl w:val="1"/>
          <w:numId w:val="113"/>
        </w:numPr>
        <w:ind w:left="964" w:hanging="567"/>
        <w:contextualSpacing/>
        <w:jc w:val="both"/>
        <w:rPr>
          <w:lang w:eastAsia="hi-IN" w:bidi="hi-IN"/>
        </w:rPr>
      </w:pPr>
      <w:r w:rsidRPr="006822DA">
        <w:rPr>
          <w:lang w:eastAsia="en-US"/>
        </w:rPr>
        <w:t>EUR 10</w:t>
      </w:r>
      <w:r>
        <w:rPr>
          <w:lang w:eastAsia="en-US"/>
        </w:rPr>
        <w:t> </w:t>
      </w:r>
      <w:r w:rsidRPr="006822DA">
        <w:rPr>
          <w:lang w:eastAsia="en-US"/>
        </w:rPr>
        <w:t xml:space="preserve">000 (desmit tūkstoši </w:t>
      </w:r>
      <w:r w:rsidRPr="006822DA">
        <w:rPr>
          <w:i/>
          <w:lang w:eastAsia="en-US"/>
        </w:rPr>
        <w:t>euro</w:t>
      </w:r>
      <w:r w:rsidRPr="006822DA">
        <w:rPr>
          <w:lang w:eastAsia="en-US"/>
        </w:rPr>
        <w:t>) biedrībai “Piejūras Kino ciems”, reģistrācijas Nr. 40008301810, projekta “Piejūras Kino ciema atklāšanas festivāls” realizācijai;</w:t>
      </w:r>
    </w:p>
    <w:p w14:paraId="7467FF53" w14:textId="1407FC34" w:rsidR="006822DA" w:rsidRPr="006822DA" w:rsidRDefault="006822DA" w:rsidP="005A7464">
      <w:pPr>
        <w:numPr>
          <w:ilvl w:val="1"/>
          <w:numId w:val="113"/>
        </w:numPr>
        <w:ind w:left="964" w:hanging="567"/>
        <w:contextualSpacing/>
        <w:jc w:val="both"/>
        <w:rPr>
          <w:lang w:eastAsia="hi-IN" w:bidi="hi-IN"/>
        </w:rPr>
      </w:pPr>
      <w:r w:rsidRPr="006822DA">
        <w:rPr>
          <w:lang w:eastAsia="en-US"/>
        </w:rPr>
        <w:t>EUR 5</w:t>
      </w:r>
      <w:r>
        <w:rPr>
          <w:lang w:eastAsia="en-US"/>
        </w:rPr>
        <w:t> </w:t>
      </w:r>
      <w:r w:rsidRPr="006822DA">
        <w:rPr>
          <w:lang w:eastAsia="en-US"/>
        </w:rPr>
        <w:t xml:space="preserve">000 (pieci tūkstoši </w:t>
      </w:r>
      <w:r w:rsidRPr="006822DA">
        <w:rPr>
          <w:i/>
          <w:lang w:eastAsia="en-US"/>
        </w:rPr>
        <w:t>euro</w:t>
      </w:r>
      <w:r w:rsidRPr="006822DA">
        <w:rPr>
          <w:lang w:eastAsia="en-US"/>
        </w:rPr>
        <w:t>) biedrībai “</w:t>
      </w:r>
      <w:r w:rsidRPr="006822DA">
        <w:rPr>
          <w:caps/>
          <w:lang w:eastAsia="en-US"/>
        </w:rPr>
        <w:t>Motoklubs “Moto A-Z</w:t>
      </w:r>
      <w:r w:rsidRPr="006822DA">
        <w:rPr>
          <w:lang w:eastAsia="en-US"/>
        </w:rPr>
        <w:t xml:space="preserve">””, reģistrācijas Nr. 40008102053, </w:t>
      </w:r>
      <w:r w:rsidRPr="006822DA">
        <w:t>Skijoringa un Enduro sacensību organizēšanai</w:t>
      </w:r>
      <w:r w:rsidRPr="006822DA">
        <w:rPr>
          <w:lang w:eastAsia="en-US"/>
        </w:rPr>
        <w:t>;</w:t>
      </w:r>
    </w:p>
    <w:p w14:paraId="54BB074A" w14:textId="07E7E94B" w:rsidR="006822DA" w:rsidRPr="006822DA" w:rsidRDefault="006822DA" w:rsidP="005A7464">
      <w:pPr>
        <w:numPr>
          <w:ilvl w:val="1"/>
          <w:numId w:val="113"/>
        </w:numPr>
        <w:ind w:left="964" w:hanging="567"/>
        <w:contextualSpacing/>
        <w:jc w:val="both"/>
        <w:rPr>
          <w:lang w:eastAsia="hi-IN" w:bidi="hi-IN"/>
        </w:rPr>
      </w:pPr>
      <w:r>
        <w:rPr>
          <w:lang w:eastAsia="en-US"/>
        </w:rPr>
        <w:t>EUR 1 </w:t>
      </w:r>
      <w:r w:rsidRPr="006822DA">
        <w:rPr>
          <w:lang w:eastAsia="en-US"/>
        </w:rPr>
        <w:t xml:space="preserve">300 (viens tūkstotis trīs simti </w:t>
      </w:r>
      <w:r w:rsidRPr="006822DA">
        <w:rPr>
          <w:i/>
          <w:lang w:eastAsia="en-US"/>
        </w:rPr>
        <w:t>euro</w:t>
      </w:r>
      <w:r w:rsidRPr="006822DA">
        <w:rPr>
          <w:lang w:eastAsia="en-US"/>
        </w:rPr>
        <w:t>) biedrībai “Limbaži SKRIEN”, reģistrācijas Nr. 40008319386, projekta “Skrējiens “Apkārt Lielezeram” 2025” realizācijai;</w:t>
      </w:r>
    </w:p>
    <w:p w14:paraId="261390B4" w14:textId="4395ABE1" w:rsidR="006822DA" w:rsidRPr="006822DA" w:rsidRDefault="006822DA" w:rsidP="005A7464">
      <w:pPr>
        <w:numPr>
          <w:ilvl w:val="1"/>
          <w:numId w:val="113"/>
        </w:numPr>
        <w:ind w:left="964" w:hanging="567"/>
        <w:contextualSpacing/>
        <w:jc w:val="both"/>
        <w:rPr>
          <w:lang w:eastAsia="hi-IN" w:bidi="hi-IN"/>
        </w:rPr>
      </w:pPr>
      <w:r w:rsidRPr="006822DA">
        <w:rPr>
          <w:lang w:eastAsia="en-US"/>
        </w:rPr>
        <w:t>EUR 2</w:t>
      </w:r>
      <w:r>
        <w:rPr>
          <w:lang w:eastAsia="en-US"/>
        </w:rPr>
        <w:t> </w:t>
      </w:r>
      <w:r w:rsidRPr="006822DA">
        <w:rPr>
          <w:lang w:eastAsia="en-US"/>
        </w:rPr>
        <w:t xml:space="preserve">000 (divi tūkstoši </w:t>
      </w:r>
      <w:r w:rsidRPr="006822DA">
        <w:rPr>
          <w:i/>
          <w:lang w:eastAsia="en-US"/>
        </w:rPr>
        <w:t>euro</w:t>
      </w:r>
      <w:r w:rsidRPr="006822DA">
        <w:rPr>
          <w:lang w:eastAsia="en-US"/>
        </w:rPr>
        <w:t xml:space="preserve">) </w:t>
      </w:r>
      <w:r w:rsidRPr="006822DA">
        <w:t>biedrībai “Pasaules latviešu mūzikas centrs “Vienoti mūzikā””, reģistrācijas Nr. 50008320211, projekta “Kultūras Dienas Ozolmuižā 2025” realizācijai;</w:t>
      </w:r>
    </w:p>
    <w:p w14:paraId="57A315AB" w14:textId="77777777" w:rsidR="006822DA" w:rsidRPr="006822DA" w:rsidRDefault="006822DA" w:rsidP="005A7464">
      <w:pPr>
        <w:numPr>
          <w:ilvl w:val="1"/>
          <w:numId w:val="113"/>
        </w:numPr>
        <w:ind w:left="964" w:hanging="567"/>
        <w:contextualSpacing/>
        <w:jc w:val="both"/>
        <w:rPr>
          <w:lang w:eastAsia="hi-IN" w:bidi="hi-IN"/>
        </w:rPr>
      </w:pPr>
      <w:r w:rsidRPr="006822DA">
        <w:t xml:space="preserve">EUR 10 000 (desmit tūkstoši </w:t>
      </w:r>
      <w:r w:rsidRPr="006822DA">
        <w:rPr>
          <w:i/>
        </w:rPr>
        <w:t>euro</w:t>
      </w:r>
      <w:r w:rsidRPr="006822DA">
        <w:t>) biedrībai “Basketbola klubs Salacgrīva”, reģistrācijas Nr. 40008106356, projekta “Salacgrīvas Krastu mačs 2025 – 10 gadu jubileja” realizācijai;</w:t>
      </w:r>
    </w:p>
    <w:p w14:paraId="26831784" w14:textId="2B28F9BC" w:rsidR="006822DA" w:rsidRPr="006822DA" w:rsidRDefault="006822DA" w:rsidP="005A7464">
      <w:pPr>
        <w:numPr>
          <w:ilvl w:val="1"/>
          <w:numId w:val="113"/>
        </w:numPr>
        <w:ind w:left="964" w:hanging="567"/>
        <w:contextualSpacing/>
        <w:jc w:val="both"/>
        <w:rPr>
          <w:lang w:eastAsia="hi-IN" w:bidi="hi-IN"/>
        </w:rPr>
      </w:pPr>
      <w:r>
        <w:t>EUR 3 </w:t>
      </w:r>
      <w:r w:rsidRPr="006822DA">
        <w:t xml:space="preserve">000 (trīs tūkstoši </w:t>
      </w:r>
      <w:r w:rsidRPr="006822DA">
        <w:rPr>
          <w:i/>
        </w:rPr>
        <w:t>euro</w:t>
      </w:r>
      <w:r w:rsidRPr="006822DA">
        <w:t>) biedrībai “</w:t>
      </w:r>
      <w:r w:rsidRPr="006822DA">
        <w:rPr>
          <w:caps/>
        </w:rPr>
        <w:t>Bīriņu Pils kultūrvēsturiskā mantojuma saglabāšanas biedrība</w:t>
      </w:r>
      <w:r w:rsidRPr="006822DA">
        <w:t>”, reģistrācijas Nr. 40008101170, projekta “Vasarsvētku pasākums Bīriņu Pilī 2025” realizācijai;</w:t>
      </w:r>
    </w:p>
    <w:p w14:paraId="0E29E6FE" w14:textId="77777777" w:rsidR="006822DA" w:rsidRPr="006822DA" w:rsidRDefault="006822DA" w:rsidP="005A7464">
      <w:pPr>
        <w:numPr>
          <w:ilvl w:val="1"/>
          <w:numId w:val="113"/>
        </w:numPr>
        <w:ind w:left="964" w:hanging="567"/>
        <w:contextualSpacing/>
        <w:jc w:val="both"/>
        <w:rPr>
          <w:lang w:eastAsia="hi-IN" w:bidi="hi-IN"/>
        </w:rPr>
      </w:pPr>
      <w:r w:rsidRPr="006822DA">
        <w:t xml:space="preserve">EUR 12 000 (divpadsmit tūkstoši </w:t>
      </w:r>
      <w:r w:rsidRPr="006822DA">
        <w:rPr>
          <w:i/>
        </w:rPr>
        <w:t>euro</w:t>
      </w:r>
      <w:r w:rsidRPr="006822DA">
        <w:t>) biedrībai “Moto Klubs “Aloja””, reģistrācijas Nr. 40008273894, Nacionālā kausa motokrosā un Latvijas čempionāta motokrosā organizēšanai;</w:t>
      </w:r>
    </w:p>
    <w:p w14:paraId="788F4F0C" w14:textId="77C9F74F" w:rsidR="006822DA" w:rsidRPr="006822DA" w:rsidRDefault="006822DA" w:rsidP="005A7464">
      <w:pPr>
        <w:numPr>
          <w:ilvl w:val="1"/>
          <w:numId w:val="113"/>
        </w:numPr>
        <w:ind w:left="964" w:hanging="567"/>
        <w:contextualSpacing/>
        <w:jc w:val="both"/>
        <w:rPr>
          <w:lang w:eastAsia="hi-IN" w:bidi="hi-IN"/>
        </w:rPr>
      </w:pPr>
      <w:r w:rsidRPr="006822DA">
        <w:rPr>
          <w:lang w:eastAsia="en-US"/>
        </w:rPr>
        <w:t>EUR 5</w:t>
      </w:r>
      <w:r>
        <w:rPr>
          <w:lang w:eastAsia="en-US"/>
        </w:rPr>
        <w:t> </w:t>
      </w:r>
      <w:r w:rsidRPr="006822DA">
        <w:rPr>
          <w:lang w:eastAsia="en-US"/>
        </w:rPr>
        <w:t xml:space="preserve">000 (pieci tūkstoši </w:t>
      </w:r>
      <w:r w:rsidRPr="006822DA">
        <w:rPr>
          <w:i/>
          <w:lang w:eastAsia="en-US"/>
        </w:rPr>
        <w:t>euro</w:t>
      </w:r>
      <w:r w:rsidRPr="006822DA">
        <w:rPr>
          <w:lang w:eastAsia="en-US"/>
        </w:rPr>
        <w:t xml:space="preserve">) biedrības “Make Art”, reģistrācijas Nr. 40008066782, struktūrvienības “Vidzemes lībiskais centrs” </w:t>
      </w:r>
      <w:r w:rsidRPr="006822DA">
        <w:t>projekta “Vidzemes lībiskā kultūrtelpa” realizācijai;</w:t>
      </w:r>
    </w:p>
    <w:p w14:paraId="2CD88914" w14:textId="77777777" w:rsidR="006822DA" w:rsidRPr="006822DA" w:rsidRDefault="006822DA" w:rsidP="005A7464">
      <w:pPr>
        <w:numPr>
          <w:ilvl w:val="1"/>
          <w:numId w:val="113"/>
        </w:numPr>
        <w:ind w:left="964" w:hanging="567"/>
        <w:contextualSpacing/>
        <w:jc w:val="both"/>
        <w:rPr>
          <w:lang w:eastAsia="hi-IN" w:bidi="hi-IN"/>
        </w:rPr>
      </w:pPr>
      <w:r w:rsidRPr="006822DA">
        <w:t xml:space="preserve">EUR 12 000 (divpadsmit tūkstoši </w:t>
      </w:r>
      <w:r w:rsidRPr="006822DA">
        <w:rPr>
          <w:i/>
        </w:rPr>
        <w:t>euro</w:t>
      </w:r>
      <w:r w:rsidRPr="006822DA">
        <w:t>) biedrībai “Biedrība “Līciema mototrase””, reģistrācijas Nr. 40008330186, divu motokrosa sacensību posmu Latvijas kauss un Salacas kauss organizēšanai Staicelē, Līciema mototrasē;</w:t>
      </w:r>
    </w:p>
    <w:p w14:paraId="0A0F98B7" w14:textId="6BB94801" w:rsidR="006822DA" w:rsidRPr="006822DA" w:rsidRDefault="006822DA" w:rsidP="005A7464">
      <w:pPr>
        <w:numPr>
          <w:ilvl w:val="1"/>
          <w:numId w:val="113"/>
        </w:numPr>
        <w:ind w:left="964" w:hanging="567"/>
        <w:contextualSpacing/>
        <w:jc w:val="both"/>
        <w:rPr>
          <w:lang w:eastAsia="hi-IN" w:bidi="hi-IN"/>
        </w:rPr>
      </w:pPr>
      <w:r w:rsidRPr="006822DA">
        <w:lastRenderedPageBreak/>
        <w:t xml:space="preserve">EUR </w:t>
      </w:r>
      <w:r>
        <w:t>1 </w:t>
      </w:r>
      <w:r w:rsidRPr="006822DA">
        <w:t xml:space="preserve">000 (viens tūkstotis </w:t>
      </w:r>
      <w:r w:rsidRPr="006822DA">
        <w:rPr>
          <w:i/>
        </w:rPr>
        <w:t>euro</w:t>
      </w:r>
      <w:r w:rsidRPr="006822DA">
        <w:t>) Mūzikas biedrībai “</w:t>
      </w:r>
      <w:r w:rsidRPr="006822DA">
        <w:rPr>
          <w:caps/>
        </w:rPr>
        <w:t>imus</w:t>
      </w:r>
      <w:r w:rsidRPr="006822DA">
        <w:t>”, reģistrācijas Nr. 40008304836, projekta “Koncerts “Iepazīsti ieviņas”” realizācijai;</w:t>
      </w:r>
    </w:p>
    <w:p w14:paraId="13624CCC" w14:textId="77777777" w:rsidR="006822DA" w:rsidRPr="006822DA" w:rsidRDefault="006822DA" w:rsidP="005A7464">
      <w:pPr>
        <w:numPr>
          <w:ilvl w:val="1"/>
          <w:numId w:val="113"/>
        </w:numPr>
        <w:ind w:left="964" w:hanging="567"/>
        <w:contextualSpacing/>
        <w:jc w:val="both"/>
        <w:rPr>
          <w:lang w:eastAsia="hi-IN" w:bidi="hi-IN"/>
        </w:rPr>
      </w:pPr>
      <w:r w:rsidRPr="006822DA">
        <w:rPr>
          <w:lang w:eastAsia="en-US"/>
        </w:rPr>
        <w:t xml:space="preserve">EUR 900 (deviņi simti </w:t>
      </w:r>
      <w:r w:rsidRPr="006822DA">
        <w:rPr>
          <w:i/>
          <w:lang w:eastAsia="en-US"/>
        </w:rPr>
        <w:t>euro</w:t>
      </w:r>
      <w:r w:rsidRPr="006822DA">
        <w:rPr>
          <w:lang w:eastAsia="en-US"/>
        </w:rPr>
        <w:t xml:space="preserve">) </w:t>
      </w:r>
      <w:r w:rsidRPr="006822DA">
        <w:rPr>
          <w:caps/>
          <w:lang w:eastAsia="en-US"/>
        </w:rPr>
        <w:t>Latvijas evaņģēliski luteriskās baznīcas Limbažu draudzei</w:t>
      </w:r>
      <w:r w:rsidRPr="006822DA">
        <w:rPr>
          <w:lang w:eastAsia="en-US"/>
        </w:rPr>
        <w:t>, reģistrācijas Nr. 90000082951, projekta “Koncerts “Debesceļi” Limbažu Svētā Jāņa baznīcā” realizācijai;</w:t>
      </w:r>
    </w:p>
    <w:p w14:paraId="3D28D6F2" w14:textId="733DFD5F" w:rsidR="006822DA" w:rsidRPr="006822DA" w:rsidRDefault="006822DA" w:rsidP="005A7464">
      <w:pPr>
        <w:numPr>
          <w:ilvl w:val="1"/>
          <w:numId w:val="113"/>
        </w:numPr>
        <w:ind w:left="964" w:hanging="567"/>
        <w:contextualSpacing/>
        <w:jc w:val="both"/>
        <w:rPr>
          <w:lang w:eastAsia="hi-IN" w:bidi="hi-IN"/>
        </w:rPr>
      </w:pPr>
      <w:r>
        <w:t>EUR 3 </w:t>
      </w:r>
      <w:r w:rsidRPr="006822DA">
        <w:t xml:space="preserve">000 (trīs tūkstoši </w:t>
      </w:r>
      <w:r w:rsidRPr="006822DA">
        <w:rPr>
          <w:i/>
        </w:rPr>
        <w:t>euro</w:t>
      </w:r>
      <w:r w:rsidRPr="006822DA">
        <w:t>) biedrībai “Pozitīvi Pasākumi”, reģistrācijas Nr. 40008333430, projekta “Leģendāro “Čikāgas piecīšu” mūziķa Armanda Birkena atvadu koncerts Salacgrīvas Zvejnieku parka estrādē 5.07.2025.” realizācijai;</w:t>
      </w:r>
    </w:p>
    <w:p w14:paraId="62CADB87" w14:textId="77777777" w:rsidR="006822DA" w:rsidRPr="006822DA" w:rsidRDefault="006822DA" w:rsidP="005A7464">
      <w:pPr>
        <w:numPr>
          <w:ilvl w:val="1"/>
          <w:numId w:val="113"/>
        </w:numPr>
        <w:ind w:left="964" w:hanging="567"/>
        <w:contextualSpacing/>
        <w:jc w:val="both"/>
        <w:rPr>
          <w:lang w:eastAsia="hi-IN" w:bidi="hi-IN"/>
        </w:rPr>
      </w:pPr>
      <w:r w:rsidRPr="006822DA">
        <w:t xml:space="preserve">EUR 10 000 (desmit tūkstoši </w:t>
      </w:r>
      <w:r w:rsidRPr="006822DA">
        <w:rPr>
          <w:i/>
        </w:rPr>
        <w:t>euro</w:t>
      </w:r>
      <w:r w:rsidRPr="006822DA">
        <w:t>) biedrībai “Kuivižu jahtklubs”, reģistrācijas Nr. 40008141065, projekta “Kuivižu kauss 2025 (Baltic Sea Trophy Optimist klasē) un Latvijas atklātais čempionāts 420 klasē 12.-15. jūnijs un Latvijas atklātais čempionāts ILCA un Optimist klasēm 12.-14.augusts” realizācijai;</w:t>
      </w:r>
    </w:p>
    <w:p w14:paraId="1B54AD2D" w14:textId="27716A4C" w:rsidR="006822DA" w:rsidRPr="006822DA" w:rsidRDefault="006822DA" w:rsidP="005A7464">
      <w:pPr>
        <w:numPr>
          <w:ilvl w:val="1"/>
          <w:numId w:val="113"/>
        </w:numPr>
        <w:ind w:left="964" w:hanging="567"/>
        <w:contextualSpacing/>
        <w:jc w:val="both"/>
        <w:rPr>
          <w:lang w:eastAsia="hi-IN" w:bidi="hi-IN"/>
        </w:rPr>
      </w:pPr>
      <w:r>
        <w:rPr>
          <w:lang w:eastAsia="en-US"/>
        </w:rPr>
        <w:t>EUR 1 </w:t>
      </w:r>
      <w:r w:rsidRPr="006822DA">
        <w:rPr>
          <w:lang w:eastAsia="en-US"/>
        </w:rPr>
        <w:t xml:space="preserve">300 (viens tūkstotis trīs simti </w:t>
      </w:r>
      <w:r w:rsidRPr="006822DA">
        <w:rPr>
          <w:i/>
          <w:lang w:eastAsia="en-US"/>
        </w:rPr>
        <w:t>euro</w:t>
      </w:r>
      <w:r w:rsidRPr="006822DA">
        <w:rPr>
          <w:lang w:eastAsia="en-US"/>
        </w:rPr>
        <w:t>) nodibinājumam “Nacionālais sporta centrs “Staicele””, reģistrācijas Nr. 40008229203, projekta ““Latvija-Stārķu zemes vēstnešu” pirmās sporta spēles” realizācijai;</w:t>
      </w:r>
    </w:p>
    <w:p w14:paraId="1A8456BD" w14:textId="77777777" w:rsidR="006822DA" w:rsidRPr="006822DA" w:rsidRDefault="006822DA" w:rsidP="005A7464">
      <w:pPr>
        <w:numPr>
          <w:ilvl w:val="1"/>
          <w:numId w:val="113"/>
        </w:numPr>
        <w:ind w:left="964" w:hanging="567"/>
        <w:contextualSpacing/>
        <w:jc w:val="both"/>
        <w:rPr>
          <w:lang w:eastAsia="hi-IN" w:bidi="hi-IN"/>
        </w:rPr>
      </w:pPr>
      <w:r w:rsidRPr="006822DA">
        <w:rPr>
          <w:lang w:eastAsia="en-US"/>
        </w:rPr>
        <w:t xml:space="preserve">EUR 500 (pieci simti </w:t>
      </w:r>
      <w:r w:rsidRPr="006822DA">
        <w:rPr>
          <w:i/>
          <w:lang w:eastAsia="en-US"/>
        </w:rPr>
        <w:t>euro</w:t>
      </w:r>
      <w:r w:rsidRPr="006822DA">
        <w:rPr>
          <w:lang w:eastAsia="en-US"/>
        </w:rPr>
        <w:t>) Staiceles pilsētas ar lauku teritoriju makšķernieku biedrība “</w:t>
      </w:r>
      <w:r w:rsidRPr="006822DA">
        <w:rPr>
          <w:caps/>
          <w:lang w:eastAsia="en-US"/>
        </w:rPr>
        <w:t>ūdensroze”</w:t>
      </w:r>
      <w:r w:rsidRPr="006822DA">
        <w:rPr>
          <w:lang w:eastAsia="en-US"/>
        </w:rPr>
        <w:t>, reģistrācijas Nr. 40008113377, projekta “Makšķernieku sacensību “Staiceles vimba 2025” sacensību organizatoriskā daļa” realizācijai;</w:t>
      </w:r>
    </w:p>
    <w:p w14:paraId="62005DC2" w14:textId="5337883F" w:rsidR="006822DA" w:rsidRPr="006822DA" w:rsidRDefault="006822DA" w:rsidP="005A7464">
      <w:pPr>
        <w:numPr>
          <w:ilvl w:val="1"/>
          <w:numId w:val="113"/>
        </w:numPr>
        <w:ind w:left="964" w:hanging="567"/>
        <w:contextualSpacing/>
        <w:jc w:val="both"/>
        <w:rPr>
          <w:lang w:eastAsia="hi-IN" w:bidi="hi-IN"/>
        </w:rPr>
      </w:pPr>
      <w:r w:rsidRPr="006822DA">
        <w:rPr>
          <w:lang w:eastAsia="en-US"/>
        </w:rPr>
        <w:t>EUR 2</w:t>
      </w:r>
      <w:r>
        <w:rPr>
          <w:lang w:eastAsia="en-US"/>
        </w:rPr>
        <w:t> </w:t>
      </w:r>
      <w:r w:rsidRPr="006822DA">
        <w:rPr>
          <w:lang w:eastAsia="en-US"/>
        </w:rPr>
        <w:t xml:space="preserve">400 (divi tūkstoši četri simti </w:t>
      </w:r>
      <w:r w:rsidRPr="006822DA">
        <w:rPr>
          <w:i/>
          <w:lang w:eastAsia="en-US"/>
        </w:rPr>
        <w:t>euro</w:t>
      </w:r>
      <w:r w:rsidRPr="006822DA">
        <w:rPr>
          <w:lang w:eastAsia="en-US"/>
        </w:rPr>
        <w:t xml:space="preserve">) </w:t>
      </w:r>
      <w:r w:rsidRPr="006822DA">
        <w:t>biedrībai “Improvizācijas leļļu teātra studija “ILze””, reģistrācijas Nr. 40008286348, projekta “Improvizācijas leļļu teātra izrāde “BAUMAŅU KĀRLIS 190”” realizācijai;</w:t>
      </w:r>
    </w:p>
    <w:p w14:paraId="4319D828" w14:textId="77777777" w:rsidR="006822DA" w:rsidRPr="006822DA" w:rsidRDefault="006822DA" w:rsidP="005A7464">
      <w:pPr>
        <w:numPr>
          <w:ilvl w:val="1"/>
          <w:numId w:val="113"/>
        </w:numPr>
        <w:ind w:left="964" w:hanging="567"/>
        <w:contextualSpacing/>
        <w:jc w:val="both"/>
        <w:rPr>
          <w:lang w:eastAsia="hi-IN" w:bidi="hi-IN"/>
        </w:rPr>
      </w:pPr>
      <w:r w:rsidRPr="006822DA">
        <w:t xml:space="preserve">EUR 350 (trīs simti piecdesmit </w:t>
      </w:r>
      <w:r w:rsidRPr="006822DA">
        <w:rPr>
          <w:i/>
        </w:rPr>
        <w:t>euro</w:t>
      </w:r>
      <w:r w:rsidRPr="006822DA">
        <w:t>) biedrībai “</w:t>
      </w:r>
      <w:r w:rsidRPr="006822DA">
        <w:rPr>
          <w:caps/>
        </w:rPr>
        <w:t>Etnokoks</w:t>
      </w:r>
      <w:r w:rsidRPr="006822DA">
        <w:t>”, reģistrācijas Nr. 40008209777, projekta “Somugru dienu pasākums Paldažos” realizācijai;</w:t>
      </w:r>
    </w:p>
    <w:p w14:paraId="518659F6" w14:textId="45F414B0" w:rsidR="006822DA" w:rsidRPr="006822DA" w:rsidRDefault="006822DA" w:rsidP="005A7464">
      <w:pPr>
        <w:numPr>
          <w:ilvl w:val="1"/>
          <w:numId w:val="113"/>
        </w:numPr>
        <w:ind w:left="964" w:hanging="567"/>
        <w:contextualSpacing/>
        <w:jc w:val="both"/>
        <w:rPr>
          <w:lang w:eastAsia="hi-IN" w:bidi="hi-IN"/>
        </w:rPr>
      </w:pPr>
      <w:r w:rsidRPr="006822DA">
        <w:rPr>
          <w:lang w:eastAsia="en-US"/>
        </w:rPr>
        <w:t xml:space="preserve">EUR </w:t>
      </w:r>
      <w:r>
        <w:rPr>
          <w:lang w:eastAsia="en-US"/>
        </w:rPr>
        <w:t>1 </w:t>
      </w:r>
      <w:r w:rsidRPr="006822DA">
        <w:rPr>
          <w:lang w:eastAsia="en-US"/>
        </w:rPr>
        <w:t xml:space="preserve">200 (viens tūkstotis divi simti </w:t>
      </w:r>
      <w:r w:rsidRPr="006822DA">
        <w:rPr>
          <w:i/>
          <w:lang w:eastAsia="en-US"/>
        </w:rPr>
        <w:t>euro</w:t>
      </w:r>
      <w:r w:rsidRPr="006822DA">
        <w:rPr>
          <w:lang w:eastAsia="en-US"/>
        </w:rPr>
        <w:t xml:space="preserve">) </w:t>
      </w:r>
      <w:r w:rsidRPr="006822DA">
        <w:rPr>
          <w:caps/>
          <w:lang w:eastAsia="en-US"/>
        </w:rPr>
        <w:t>Latvijas evaņģēliski luteriskās baznīcas rozēnu-staiceles draudzei</w:t>
      </w:r>
      <w:r w:rsidRPr="006822DA">
        <w:rPr>
          <w:lang w:eastAsia="en-US"/>
        </w:rPr>
        <w:t>, reģistrācijas Nr. 90000247394, projekta “</w:t>
      </w:r>
      <w:r w:rsidRPr="006822DA">
        <w:rPr>
          <w:caps/>
          <w:lang w:eastAsia="en-US"/>
        </w:rPr>
        <w:t>stabat mater: caur sāpēm uz pestīšanu</w:t>
      </w:r>
      <w:r w:rsidRPr="006822DA">
        <w:rPr>
          <w:lang w:eastAsia="en-US"/>
        </w:rPr>
        <w:t>” realizācijai.</w:t>
      </w:r>
    </w:p>
    <w:p w14:paraId="2A360DA2" w14:textId="77777777" w:rsidR="006822DA" w:rsidRPr="006822DA" w:rsidRDefault="006822DA" w:rsidP="005A7464">
      <w:pPr>
        <w:numPr>
          <w:ilvl w:val="0"/>
          <w:numId w:val="113"/>
        </w:numPr>
        <w:jc w:val="both"/>
      </w:pPr>
      <w:r w:rsidRPr="006822DA">
        <w:t>Noteikt, ka nevalstiskajām organizācijām ir pienākums popularizēt Limbažu novada vārdu, regulāri informēt Limbažu novada administrācijas Sabiedrisko attiecību nodaļu par biedrības aktivitātēm.</w:t>
      </w:r>
    </w:p>
    <w:p w14:paraId="76B5BC77" w14:textId="77777777" w:rsidR="006822DA" w:rsidRPr="006822DA" w:rsidRDefault="006822DA" w:rsidP="005A7464">
      <w:pPr>
        <w:numPr>
          <w:ilvl w:val="0"/>
          <w:numId w:val="113"/>
        </w:numPr>
        <w:jc w:val="both"/>
      </w:pPr>
      <w:r w:rsidRPr="006822DA">
        <w:t>Slēgt līgumus ar 2.1.-2.40. punktos minētajām nevalstiskajām organizācijām par finansējuma piešķiršanu un par finansējuma izlietojuma atskaišu iesniegšanu.</w:t>
      </w:r>
    </w:p>
    <w:p w14:paraId="350C1F69" w14:textId="77777777" w:rsidR="006822DA" w:rsidRPr="006822DA" w:rsidRDefault="006822DA" w:rsidP="005A7464">
      <w:pPr>
        <w:numPr>
          <w:ilvl w:val="0"/>
          <w:numId w:val="113"/>
        </w:numPr>
        <w:contextualSpacing/>
        <w:jc w:val="both"/>
        <w:rPr>
          <w:rFonts w:eastAsia="Arial Unicode MS"/>
          <w:kern w:val="1"/>
          <w:lang w:eastAsia="hi-IN" w:bidi="hi-IN"/>
        </w:rPr>
      </w:pPr>
      <w:r w:rsidRPr="006822DA">
        <w:rPr>
          <w:rFonts w:eastAsia="Calibri"/>
        </w:rPr>
        <w:t>Lēmuma 1. punktā minētās izmaiņas iekļaut maija Limbažu novada domes sēdes lēmuma projektā “Grozījumi Limbažu novada pašvaldības domes saistošajos noteikumos „Par Limbažu novada pašvaldības 2025. gada budžetu”.</w:t>
      </w:r>
    </w:p>
    <w:p w14:paraId="2D1DD47D" w14:textId="77777777" w:rsidR="006822DA" w:rsidRPr="006822DA" w:rsidRDefault="006822DA" w:rsidP="005A7464">
      <w:pPr>
        <w:numPr>
          <w:ilvl w:val="0"/>
          <w:numId w:val="113"/>
        </w:numPr>
        <w:jc w:val="both"/>
      </w:pPr>
      <w:r w:rsidRPr="006822DA">
        <w:t>Atbildīgo par līgumu slēgšanu noteikt Limbažu novada pašvaldības Centrālās pārvaldes Juridisko nodaļu.</w:t>
      </w:r>
    </w:p>
    <w:p w14:paraId="6C6D94FA" w14:textId="77777777" w:rsidR="006822DA" w:rsidRPr="006822DA" w:rsidRDefault="006822DA" w:rsidP="005A7464">
      <w:pPr>
        <w:numPr>
          <w:ilvl w:val="0"/>
          <w:numId w:val="113"/>
        </w:numPr>
        <w:jc w:val="both"/>
      </w:pPr>
      <w:r w:rsidRPr="006822DA">
        <w:t>Atbildīgo par projekta realizācijas kontroli noteikt Attīstības un projektu nodaļu.</w:t>
      </w:r>
    </w:p>
    <w:p w14:paraId="42F9254B" w14:textId="77777777" w:rsidR="006822DA" w:rsidRPr="006822DA" w:rsidRDefault="006822DA" w:rsidP="005A7464">
      <w:pPr>
        <w:numPr>
          <w:ilvl w:val="0"/>
          <w:numId w:val="113"/>
        </w:numPr>
        <w:jc w:val="both"/>
      </w:pPr>
      <w:r w:rsidRPr="006822DA">
        <w:t>Atbildīgo par finanšu plūsmas un dokumentācijas atbilstību un kontroli noteikt Finanšu un ekonomikas nodaļas grāmatvedības daļu.</w:t>
      </w:r>
    </w:p>
    <w:p w14:paraId="6B188C6E" w14:textId="77777777" w:rsidR="006822DA" w:rsidRPr="006822DA" w:rsidRDefault="006822DA" w:rsidP="005A7464">
      <w:pPr>
        <w:numPr>
          <w:ilvl w:val="0"/>
          <w:numId w:val="113"/>
        </w:numPr>
        <w:contextualSpacing/>
        <w:jc w:val="both"/>
        <w:rPr>
          <w:lang w:eastAsia="hi-IN" w:bidi="hi-IN"/>
        </w:rPr>
      </w:pPr>
      <w:r w:rsidRPr="006822DA">
        <w:t>Kontroli par lēmuma izpildi uzdot veikt Limbažu novada pašvaldības izpilddirektoram.</w:t>
      </w:r>
    </w:p>
    <w:p w14:paraId="2369769D" w14:textId="77777777" w:rsidR="002E032C" w:rsidRDefault="002E032C" w:rsidP="002E032C">
      <w:pPr>
        <w:suppressAutoHyphens/>
        <w:jc w:val="both"/>
        <w:rPr>
          <w:b/>
          <w:bCs/>
        </w:rPr>
      </w:pPr>
    </w:p>
    <w:p w14:paraId="1FF83549" w14:textId="74DDA07D" w:rsidR="002E032C" w:rsidRDefault="001E46C1" w:rsidP="00BC145E">
      <w:pPr>
        <w:suppressAutoHyphens/>
        <w:ind w:firstLine="720"/>
        <w:jc w:val="both"/>
        <w:rPr>
          <w:rFonts w:eastAsia="Calibri"/>
        </w:rPr>
      </w:pPr>
      <w:r w:rsidRPr="00666B9A">
        <w:rPr>
          <w:rFonts w:eastAsia="Calibri"/>
        </w:rPr>
        <w:t>Deputāts A. Zaļaiskalns</w:t>
      </w:r>
      <w:r>
        <w:rPr>
          <w:rFonts w:eastAsia="Calibri"/>
        </w:rPr>
        <w:t xml:space="preserve"> izsaka viedokli par jautājumu kopumā, ka nav pret basketbolu Salacgrīvā, bet ir par to finansējumu, kā tas tiek dalīts. Uzskata, ka pareizi būtu, ka basketbola klubam Salacgrīva dalībai finansējumu nodrošināt OC Limbaži, kā tas notiek Limbažos. </w:t>
      </w:r>
      <w:r w:rsidR="00BC145E">
        <w:rPr>
          <w:rFonts w:eastAsia="Calibri"/>
        </w:rPr>
        <w:t>Nav pret basketbolu Salacgrīvā, bet lai finansējums būtu caurspīdīgs, godīgs un visiem vienlīdzīgs.</w:t>
      </w:r>
      <w:r w:rsidR="00BC145E" w:rsidRPr="00BC145E">
        <w:rPr>
          <w:rFonts w:eastAsia="Calibri"/>
        </w:rPr>
        <w:t xml:space="preserve"> </w:t>
      </w:r>
      <w:r w:rsidR="00BC145E">
        <w:rPr>
          <w:rFonts w:eastAsia="Calibri"/>
        </w:rPr>
        <w:t>Sēdes vadītājs D. Straubergs izsaka komentāru, ka divus gadus atpakaļ, skatot šo jautājumu par godīguma principu, Olimpiskais centrs apgalvoja, ka finansējums ir vienlīdzīgs, tikai ir dažādas sistēmas. Basketbola klubs Salacgrīva vada jauniešiem bez samaksas 3 reizes nedēļā treniņus.</w:t>
      </w:r>
    </w:p>
    <w:p w14:paraId="7ECFB095" w14:textId="77777777" w:rsidR="001E46C1" w:rsidRDefault="001E46C1" w:rsidP="002E032C">
      <w:pPr>
        <w:suppressAutoHyphens/>
        <w:jc w:val="both"/>
        <w:rPr>
          <w:b/>
          <w:bCs/>
        </w:rPr>
      </w:pPr>
    </w:p>
    <w:p w14:paraId="3826CF89" w14:textId="77777777" w:rsidR="00BC145E" w:rsidRDefault="00BC145E" w:rsidP="002E032C">
      <w:pPr>
        <w:suppressAutoHyphens/>
        <w:jc w:val="both"/>
        <w:rPr>
          <w:b/>
          <w:bCs/>
        </w:rPr>
      </w:pPr>
    </w:p>
    <w:p w14:paraId="6C98073B" w14:textId="1A30E84E" w:rsidR="00381158" w:rsidRPr="0079026C" w:rsidRDefault="00381158" w:rsidP="00381158">
      <w:pPr>
        <w:suppressAutoHyphens/>
        <w:jc w:val="both"/>
        <w:rPr>
          <w:b/>
          <w:bCs/>
        </w:rPr>
      </w:pPr>
      <w:r w:rsidRPr="0079026C">
        <w:rPr>
          <w:b/>
          <w:bCs/>
        </w:rPr>
        <w:t xml:space="preserve">Lēmums Nr. </w:t>
      </w:r>
      <w:bookmarkStart w:id="214" w:name="_Hlk195897770"/>
      <w:r w:rsidR="00557EB7">
        <w:rPr>
          <w:b/>
          <w:bCs/>
        </w:rPr>
        <w:t>310</w:t>
      </w:r>
      <w:bookmarkEnd w:id="214"/>
    </w:p>
    <w:p w14:paraId="1F5A4963" w14:textId="77E2E4D2" w:rsidR="00381158" w:rsidRPr="0079026C" w:rsidRDefault="00381158" w:rsidP="00381158">
      <w:pPr>
        <w:keepNext/>
        <w:suppressAutoHyphens/>
        <w:jc w:val="center"/>
        <w:outlineLvl w:val="0"/>
        <w:rPr>
          <w:b/>
          <w:bCs/>
          <w:lang w:eastAsia="en-US"/>
        </w:rPr>
      </w:pPr>
      <w:r>
        <w:rPr>
          <w:b/>
          <w:bCs/>
          <w:lang w:eastAsia="en-US"/>
        </w:rPr>
        <w:lastRenderedPageBreak/>
        <w:t>101</w:t>
      </w:r>
      <w:r w:rsidRPr="0079026C">
        <w:rPr>
          <w:b/>
          <w:bCs/>
          <w:lang w:eastAsia="en-US"/>
        </w:rPr>
        <w:t>.</w:t>
      </w:r>
    </w:p>
    <w:p w14:paraId="1AF82D63" w14:textId="77777777" w:rsidR="00BC145E" w:rsidRPr="00BC145E" w:rsidRDefault="00BC145E" w:rsidP="00BC145E">
      <w:pPr>
        <w:pBdr>
          <w:bottom w:val="single" w:sz="6" w:space="1" w:color="auto"/>
        </w:pBdr>
        <w:jc w:val="both"/>
        <w:rPr>
          <w:b/>
          <w:bCs/>
        </w:rPr>
      </w:pPr>
      <w:r w:rsidRPr="00BC145E">
        <w:rPr>
          <w:b/>
          <w:bCs/>
          <w:noProof/>
        </w:rPr>
        <w:t>Par līdzfinansējuma piešķiršanu biedrībai mūzikas aktivitātēm "PLENO"</w:t>
      </w:r>
    </w:p>
    <w:p w14:paraId="3DF1F0E7" w14:textId="5A2BDF37" w:rsidR="00BC145E" w:rsidRPr="00BC145E" w:rsidRDefault="00BC145E" w:rsidP="00BC145E">
      <w:pPr>
        <w:jc w:val="center"/>
      </w:pPr>
      <w:r w:rsidRPr="00BC145E">
        <w:t xml:space="preserve">Ziņo </w:t>
      </w:r>
      <w:r w:rsidRPr="00BC145E">
        <w:rPr>
          <w:noProof/>
        </w:rPr>
        <w:t>Sarma Kacara</w:t>
      </w:r>
      <w:r>
        <w:rPr>
          <w:noProof/>
        </w:rPr>
        <w:t>, debatēs piedalās Andis Zaļaiskalns</w:t>
      </w:r>
    </w:p>
    <w:p w14:paraId="05B3A1C4" w14:textId="77777777" w:rsidR="00BC145E" w:rsidRPr="00BC145E" w:rsidRDefault="00BC145E" w:rsidP="00BC145E">
      <w:pPr>
        <w:jc w:val="both"/>
      </w:pPr>
    </w:p>
    <w:p w14:paraId="5751997E" w14:textId="77777777" w:rsidR="00BC145E" w:rsidRPr="00BC145E" w:rsidRDefault="00BC145E" w:rsidP="00BC145E">
      <w:pPr>
        <w:ind w:firstLine="720"/>
        <w:jc w:val="both"/>
        <w:rPr>
          <w:bCs/>
        </w:rPr>
      </w:pPr>
      <w:r w:rsidRPr="00BC145E">
        <w:rPr>
          <w:bCs/>
        </w:rPr>
        <w:t>2025. gada 27. janvārī Limbažu novada pašvaldība saņēmusi Biedrības mūzikas aktivitātēm</w:t>
      </w:r>
      <w:r w:rsidRPr="00BC145E">
        <w:rPr>
          <w:bCs/>
          <w:noProof/>
        </w:rPr>
        <w:t xml:space="preserve"> “PLENO</w:t>
      </w:r>
      <w:r w:rsidRPr="00BC145E">
        <w:rPr>
          <w:bCs/>
        </w:rPr>
        <w:t>”, reģ. Nr.</w:t>
      </w:r>
      <w:r w:rsidRPr="00BC145E">
        <w:t xml:space="preserve"> 40008235248</w:t>
      </w:r>
      <w:r w:rsidRPr="00BC145E">
        <w:rPr>
          <w:bCs/>
        </w:rPr>
        <w:t xml:space="preserve">, (turpmāk – Biedrība) iesniegumu par līdzfinansējuma piešķiršanu koncerta norisei Skultes Sv. Matīsa evaņģēliski luteriskajā baznīcā 2025. gada 9. augustā, Valsts kultūrkapitāla fonda apstiprinātā projekta “IX Vēsturisko ērģeļu svētku </w:t>
      </w:r>
      <w:r w:rsidRPr="00BC145E">
        <w:rPr>
          <w:bCs/>
          <w:i/>
          <w:iCs/>
        </w:rPr>
        <w:t>Latvija – ērģeļu zeme</w:t>
      </w:r>
      <w:r w:rsidRPr="00BC145E">
        <w:rPr>
          <w:bCs/>
        </w:rPr>
        <w:t xml:space="preserve">” ietvaros. </w:t>
      </w:r>
    </w:p>
    <w:p w14:paraId="07661980" w14:textId="77777777" w:rsidR="000846D8" w:rsidRPr="008041E4" w:rsidRDefault="00BC145E" w:rsidP="000846D8">
      <w:pPr>
        <w:ind w:firstLine="720"/>
        <w:jc w:val="both"/>
        <w:rPr>
          <w:b/>
          <w:bCs/>
        </w:rPr>
      </w:pPr>
      <w:r w:rsidRPr="00BC145E">
        <w:t xml:space="preserve">Pamatojoties uz Pašvaldību likuma 4. panta pirmās daļas 5. punktu un ceturto daļu, 10. panta pirmās daļas ievaddaļu un likuma “Par pašvaldību budžetiem” 30. pantu, </w:t>
      </w:r>
      <w:r w:rsidR="000846D8" w:rsidRPr="008041E4">
        <w:rPr>
          <w:rFonts w:cs="Tahoma"/>
          <w:b/>
          <w:kern w:val="1"/>
          <w:lang w:eastAsia="hi-IN" w:bidi="hi-IN"/>
        </w:rPr>
        <w:t>a</w:t>
      </w:r>
      <w:r w:rsidR="000846D8" w:rsidRPr="008041E4">
        <w:rPr>
          <w:b/>
          <w:bCs/>
        </w:rPr>
        <w:t>tklāti balsojot: PAR</w:t>
      </w:r>
      <w:r w:rsidR="000846D8" w:rsidRPr="008041E4">
        <w:t xml:space="preserve"> – 14 deputāti (</w:t>
      </w:r>
      <w:r w:rsidR="000846D8"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000846D8" w:rsidRPr="008041E4">
        <w:t xml:space="preserve">), </w:t>
      </w:r>
      <w:r w:rsidR="000846D8" w:rsidRPr="008041E4">
        <w:rPr>
          <w:b/>
          <w:bCs/>
        </w:rPr>
        <w:t xml:space="preserve">PRET – </w:t>
      </w:r>
      <w:r w:rsidR="000846D8" w:rsidRPr="008041E4">
        <w:rPr>
          <w:bCs/>
        </w:rPr>
        <w:t>nav</w:t>
      </w:r>
      <w:r w:rsidR="000846D8" w:rsidRPr="008041E4">
        <w:t xml:space="preserve">, </w:t>
      </w:r>
      <w:r w:rsidR="000846D8" w:rsidRPr="008041E4">
        <w:rPr>
          <w:b/>
          <w:bCs/>
        </w:rPr>
        <w:t>ATTURAS –</w:t>
      </w:r>
      <w:r w:rsidR="000846D8" w:rsidRPr="008041E4">
        <w:t xml:space="preserve"> nav, Limbažu novada dome</w:t>
      </w:r>
      <w:r w:rsidR="000846D8" w:rsidRPr="008041E4">
        <w:rPr>
          <w:b/>
          <w:bCs/>
        </w:rPr>
        <w:t xml:space="preserve"> NOLEMJ:</w:t>
      </w:r>
    </w:p>
    <w:p w14:paraId="22CC022C" w14:textId="29784E71" w:rsidR="00BC145E" w:rsidRPr="00BC145E" w:rsidRDefault="00BC145E" w:rsidP="00BC145E">
      <w:pPr>
        <w:ind w:firstLine="720"/>
        <w:jc w:val="both"/>
        <w:rPr>
          <w:bCs/>
        </w:rPr>
      </w:pPr>
    </w:p>
    <w:p w14:paraId="077C0491" w14:textId="061F59C4" w:rsidR="00BC145E" w:rsidRPr="00BC145E" w:rsidRDefault="00BC145E" w:rsidP="005A7464">
      <w:pPr>
        <w:numPr>
          <w:ilvl w:val="0"/>
          <w:numId w:val="114"/>
        </w:numPr>
        <w:ind w:left="357" w:hanging="357"/>
        <w:contextualSpacing/>
        <w:jc w:val="both"/>
        <w:rPr>
          <w:lang w:eastAsia="hi-IN" w:bidi="hi-IN"/>
        </w:rPr>
      </w:pPr>
      <w:r w:rsidRPr="00BC145E">
        <w:rPr>
          <w:rFonts w:eastAsia="Arial Unicode MS"/>
          <w:kern w:val="1"/>
          <w:lang w:eastAsia="hi-IN" w:bidi="hi-IN"/>
        </w:rPr>
        <w:t xml:space="preserve">Piešķirt </w:t>
      </w:r>
      <w:r w:rsidRPr="00BC145E">
        <w:rPr>
          <w:bCs/>
        </w:rPr>
        <w:t>Biedrībai mūzikas aktivitātēm</w:t>
      </w:r>
      <w:r w:rsidRPr="00BC145E">
        <w:rPr>
          <w:bCs/>
          <w:noProof/>
        </w:rPr>
        <w:t xml:space="preserve"> “PLENO</w:t>
      </w:r>
      <w:r w:rsidRPr="00BC145E">
        <w:rPr>
          <w:bCs/>
        </w:rPr>
        <w:t>”, reģ. Nr.</w:t>
      </w:r>
      <w:r w:rsidRPr="00BC145E">
        <w:t xml:space="preserve"> 40008235248,</w:t>
      </w:r>
      <w:r w:rsidRPr="00BC145E">
        <w:rPr>
          <w:rFonts w:eastAsia="Arial Unicode MS"/>
          <w:kern w:val="1"/>
          <w:lang w:eastAsia="hi-IN" w:bidi="hi-IN"/>
        </w:rPr>
        <w:t xml:space="preserve"> līdzfinansējumu 40</w:t>
      </w:r>
      <w:r w:rsidRPr="00BC145E">
        <w:rPr>
          <w:noProof/>
        </w:rPr>
        <w:t>0</w:t>
      </w:r>
      <w:r w:rsidRPr="00BC145E">
        <w:rPr>
          <w:bCs/>
        </w:rPr>
        <w:t xml:space="preserve"> </w:t>
      </w:r>
      <w:r w:rsidRPr="00BC145E">
        <w:rPr>
          <w:noProof/>
        </w:rPr>
        <w:t xml:space="preserve">EUR (četri simti </w:t>
      </w:r>
      <w:r w:rsidRPr="00BC145E">
        <w:rPr>
          <w:i/>
          <w:noProof/>
        </w:rPr>
        <w:t>e</w:t>
      </w:r>
      <w:r w:rsidR="000846D8" w:rsidRPr="000846D8">
        <w:rPr>
          <w:i/>
          <w:noProof/>
        </w:rPr>
        <w:t>u</w:t>
      </w:r>
      <w:r w:rsidRPr="00BC145E">
        <w:rPr>
          <w:i/>
          <w:noProof/>
        </w:rPr>
        <w:t>ro</w:t>
      </w:r>
      <w:r w:rsidRPr="00BC145E">
        <w:rPr>
          <w:noProof/>
        </w:rPr>
        <w:t>) apmērā, no Limbažu novada pašvaldības 2025. gada budžetā rezervētā finansējuma biedrību Eiropas Savienības projektu līdzfinansēšanai.</w:t>
      </w:r>
    </w:p>
    <w:p w14:paraId="3BC7D317" w14:textId="77777777" w:rsidR="00BC145E" w:rsidRPr="00BC145E" w:rsidRDefault="00BC145E" w:rsidP="005A7464">
      <w:pPr>
        <w:numPr>
          <w:ilvl w:val="0"/>
          <w:numId w:val="114"/>
        </w:numPr>
        <w:ind w:left="357" w:hanging="357"/>
        <w:contextualSpacing/>
        <w:jc w:val="both"/>
        <w:rPr>
          <w:lang w:eastAsia="hi-IN" w:bidi="hi-IN"/>
        </w:rPr>
      </w:pPr>
      <w:r w:rsidRPr="00BC145E">
        <w:t>Atbildīgo par finanšu plūsmas un dokumentācijas atbilstību un kontroli noteikt Finanšu un ekonomikas nodaļas grāmatvedības daļu.</w:t>
      </w:r>
    </w:p>
    <w:p w14:paraId="7BF9FDD5" w14:textId="77777777" w:rsidR="00BC145E" w:rsidRPr="00BC145E" w:rsidRDefault="00BC145E" w:rsidP="005A7464">
      <w:pPr>
        <w:numPr>
          <w:ilvl w:val="0"/>
          <w:numId w:val="114"/>
        </w:numPr>
        <w:ind w:left="357" w:hanging="357"/>
        <w:contextualSpacing/>
        <w:jc w:val="both"/>
        <w:rPr>
          <w:lang w:eastAsia="hi-IN" w:bidi="hi-IN"/>
        </w:rPr>
      </w:pPr>
      <w:r w:rsidRPr="00BC145E">
        <w:rPr>
          <w:rFonts w:eastAsia="Arial Unicode MS"/>
          <w:kern w:val="1"/>
          <w:lang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65BE249E" w14:textId="77777777" w:rsidR="00381158" w:rsidRDefault="00381158" w:rsidP="00381158">
      <w:pPr>
        <w:suppressAutoHyphens/>
        <w:jc w:val="both"/>
        <w:rPr>
          <w:b/>
          <w:bCs/>
        </w:rPr>
      </w:pPr>
    </w:p>
    <w:p w14:paraId="4A8FB071" w14:textId="77777777" w:rsidR="00381158" w:rsidRDefault="00381158" w:rsidP="00381158">
      <w:pPr>
        <w:suppressAutoHyphens/>
        <w:jc w:val="both"/>
        <w:rPr>
          <w:b/>
          <w:bCs/>
        </w:rPr>
      </w:pPr>
    </w:p>
    <w:p w14:paraId="0570C03D" w14:textId="7D23B9B0" w:rsidR="00381158" w:rsidRPr="0079026C" w:rsidRDefault="00381158" w:rsidP="00381158">
      <w:pPr>
        <w:suppressAutoHyphens/>
        <w:jc w:val="both"/>
        <w:rPr>
          <w:b/>
          <w:bCs/>
        </w:rPr>
      </w:pPr>
      <w:r w:rsidRPr="0079026C">
        <w:rPr>
          <w:b/>
          <w:bCs/>
        </w:rPr>
        <w:t xml:space="preserve">Lēmums Nr. </w:t>
      </w:r>
      <w:r w:rsidR="00557EB7">
        <w:rPr>
          <w:b/>
          <w:bCs/>
        </w:rPr>
        <w:t>311</w:t>
      </w:r>
    </w:p>
    <w:p w14:paraId="518B87D3" w14:textId="531794F3" w:rsidR="00381158" w:rsidRPr="0079026C" w:rsidRDefault="00381158" w:rsidP="00381158">
      <w:pPr>
        <w:keepNext/>
        <w:suppressAutoHyphens/>
        <w:jc w:val="center"/>
        <w:outlineLvl w:val="0"/>
        <w:rPr>
          <w:b/>
          <w:bCs/>
          <w:lang w:eastAsia="en-US"/>
        </w:rPr>
      </w:pPr>
      <w:r>
        <w:rPr>
          <w:b/>
          <w:bCs/>
          <w:lang w:eastAsia="en-US"/>
        </w:rPr>
        <w:t>102</w:t>
      </w:r>
      <w:r w:rsidRPr="0079026C">
        <w:rPr>
          <w:b/>
          <w:bCs/>
          <w:lang w:eastAsia="en-US"/>
        </w:rPr>
        <w:t>.</w:t>
      </w:r>
    </w:p>
    <w:p w14:paraId="60C8050E" w14:textId="77777777" w:rsidR="007622BD" w:rsidRPr="007622BD" w:rsidRDefault="007622BD" w:rsidP="007622BD">
      <w:pPr>
        <w:pBdr>
          <w:bottom w:val="single" w:sz="6" w:space="1" w:color="auto"/>
        </w:pBdr>
        <w:jc w:val="both"/>
        <w:rPr>
          <w:b/>
          <w:bCs/>
        </w:rPr>
      </w:pPr>
      <w:r w:rsidRPr="007622BD">
        <w:rPr>
          <w:b/>
          <w:bCs/>
          <w:noProof/>
        </w:rPr>
        <w:t>Par līdzfinansējuma piešķiršanu biedrības RAD-DAR projektam "Zaķi kāpj kokos Lielezera dabas takā"</w:t>
      </w:r>
    </w:p>
    <w:p w14:paraId="7476DD19" w14:textId="77777777" w:rsidR="007622BD" w:rsidRPr="007622BD" w:rsidRDefault="007622BD" w:rsidP="007622BD">
      <w:pPr>
        <w:jc w:val="center"/>
      </w:pPr>
      <w:r w:rsidRPr="007622BD">
        <w:t xml:space="preserve">Ziņo </w:t>
      </w:r>
      <w:r w:rsidRPr="007622BD">
        <w:rPr>
          <w:noProof/>
        </w:rPr>
        <w:t>Sarma Kacara</w:t>
      </w:r>
    </w:p>
    <w:p w14:paraId="0F0D0152" w14:textId="77777777" w:rsidR="007622BD" w:rsidRPr="007622BD" w:rsidRDefault="007622BD" w:rsidP="007622BD">
      <w:pPr>
        <w:jc w:val="both"/>
      </w:pPr>
    </w:p>
    <w:p w14:paraId="00F8565F" w14:textId="7AEC5A95" w:rsidR="007622BD" w:rsidRPr="007622BD" w:rsidRDefault="007622BD" w:rsidP="007622BD">
      <w:pPr>
        <w:ind w:firstLine="720"/>
        <w:jc w:val="both"/>
        <w:rPr>
          <w:bCs/>
        </w:rPr>
      </w:pPr>
      <w:r w:rsidRPr="007622BD">
        <w:rPr>
          <w:bCs/>
        </w:rPr>
        <w:t>2025. gada 14. martā Limbažu novada pašvaldība saņēmusi biedrības RAD-DAR, reģ. Nr.</w:t>
      </w:r>
      <w:r w:rsidRPr="007622BD">
        <w:t xml:space="preserve"> 40008233209</w:t>
      </w:r>
      <w:r w:rsidRPr="007622BD">
        <w:rPr>
          <w:bCs/>
        </w:rPr>
        <w:t>, (turpmāk – Biedrība) iesniegumu par līdzfinansējuma piešķiršanu projekta “Zaķi kāpj kokos Lielezera dabas takā” (turpmāk – projekts). Projekta ietvaros paredzēts izveidot vides noformējumu Lieldienu un Ģimenes svētkiem, kā arī realizēt zaķu skaitīšanas spēli projekta atkl</w:t>
      </w:r>
      <w:r w:rsidR="00C3108A">
        <w:rPr>
          <w:bCs/>
        </w:rPr>
        <w:t>āšanas dienā un Ģimenes dienā.</w:t>
      </w:r>
    </w:p>
    <w:p w14:paraId="1FAE15DA" w14:textId="0279124F" w:rsidR="007622BD" w:rsidRPr="008041E4" w:rsidRDefault="007622BD" w:rsidP="007622BD">
      <w:pPr>
        <w:ind w:firstLine="720"/>
        <w:jc w:val="both"/>
        <w:rPr>
          <w:b/>
          <w:bCs/>
        </w:rPr>
      </w:pPr>
      <w:r w:rsidRPr="007622BD">
        <w:t xml:space="preserve">Pamatojoties uz Pašvaldību likuma 4. panta pirmās daļas 5. punktu un ceturto daļu, 10. panta pirmās daļas ievaddaļu un likuma “Par pašvaldību budžetiem” 30. pantu, </w:t>
      </w:r>
      <w:r w:rsidRPr="008041E4">
        <w:rPr>
          <w:rFonts w:cs="Tahoma"/>
          <w:b/>
          <w:kern w:val="1"/>
          <w:lang w:eastAsia="hi-IN" w:bidi="hi-IN"/>
        </w:rPr>
        <w:t>a</w:t>
      </w:r>
      <w:r w:rsidRPr="008041E4">
        <w:rPr>
          <w:b/>
          <w:bCs/>
        </w:rPr>
        <w:t>tklāti balsojot: PAR</w:t>
      </w:r>
      <w:r w:rsidRPr="008041E4">
        <w:t xml:space="preserve"> – 1</w:t>
      </w:r>
      <w:r>
        <w:t>3</w:t>
      </w:r>
      <w:r w:rsidRPr="008041E4">
        <w:t xml:space="preserve">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w:t>
      </w:r>
      <w:r>
        <w:t xml:space="preserve">deputāte </w:t>
      </w:r>
      <w:r>
        <w:rPr>
          <w:rFonts w:eastAsia="Calibri"/>
          <w:szCs w:val="22"/>
          <w:lang w:eastAsia="en-US"/>
        </w:rPr>
        <w:t>Regīna Tamane</w:t>
      </w:r>
      <w:r w:rsidRPr="008041E4">
        <w:t>, Limbažu novada dome</w:t>
      </w:r>
      <w:r w:rsidRPr="008041E4">
        <w:rPr>
          <w:b/>
          <w:bCs/>
        </w:rPr>
        <w:t xml:space="preserve"> NOLEMJ:</w:t>
      </w:r>
    </w:p>
    <w:p w14:paraId="39E61DF4" w14:textId="243851FD" w:rsidR="007622BD" w:rsidRPr="007622BD" w:rsidRDefault="007622BD" w:rsidP="007622BD">
      <w:pPr>
        <w:ind w:firstLine="720"/>
        <w:jc w:val="both"/>
        <w:rPr>
          <w:bCs/>
        </w:rPr>
      </w:pPr>
    </w:p>
    <w:p w14:paraId="4C17DFD9" w14:textId="34D6DD17" w:rsidR="007622BD" w:rsidRPr="007622BD" w:rsidRDefault="007622BD" w:rsidP="005A7464">
      <w:pPr>
        <w:numPr>
          <w:ilvl w:val="0"/>
          <w:numId w:val="115"/>
        </w:numPr>
        <w:ind w:left="357" w:hanging="357"/>
        <w:contextualSpacing/>
        <w:jc w:val="both"/>
        <w:rPr>
          <w:lang w:eastAsia="hi-IN" w:bidi="hi-IN"/>
        </w:rPr>
      </w:pPr>
      <w:r w:rsidRPr="007622BD">
        <w:rPr>
          <w:rFonts w:eastAsia="Arial Unicode MS"/>
          <w:kern w:val="1"/>
          <w:lang w:eastAsia="hi-IN" w:bidi="hi-IN"/>
        </w:rPr>
        <w:t>Piešķirt b</w:t>
      </w:r>
      <w:r w:rsidRPr="007622BD">
        <w:rPr>
          <w:bCs/>
        </w:rPr>
        <w:t>iedrībai RAD-DAR, reģ. Nr.</w:t>
      </w:r>
      <w:r w:rsidRPr="007622BD">
        <w:t xml:space="preserve"> 40008233209,</w:t>
      </w:r>
      <w:r w:rsidRPr="007622BD">
        <w:rPr>
          <w:rFonts w:eastAsia="Arial Unicode MS"/>
          <w:kern w:val="1"/>
          <w:lang w:eastAsia="hi-IN" w:bidi="hi-IN"/>
        </w:rPr>
        <w:t xml:space="preserve"> līdzfinansējumu 2</w:t>
      </w:r>
      <w:r w:rsidR="00C3108A">
        <w:rPr>
          <w:rFonts w:eastAsia="Arial Unicode MS"/>
          <w:kern w:val="1"/>
          <w:lang w:eastAsia="hi-IN" w:bidi="hi-IN"/>
        </w:rPr>
        <w:t> </w:t>
      </w:r>
      <w:r w:rsidRPr="007622BD">
        <w:rPr>
          <w:rFonts w:eastAsia="Arial Unicode MS"/>
          <w:kern w:val="1"/>
          <w:lang w:eastAsia="hi-IN" w:bidi="hi-IN"/>
        </w:rPr>
        <w:t>50</w:t>
      </w:r>
      <w:r w:rsidRPr="007622BD">
        <w:rPr>
          <w:noProof/>
        </w:rPr>
        <w:t>0</w:t>
      </w:r>
      <w:r w:rsidRPr="007622BD">
        <w:rPr>
          <w:bCs/>
        </w:rPr>
        <w:t xml:space="preserve"> </w:t>
      </w:r>
      <w:r w:rsidRPr="007622BD">
        <w:rPr>
          <w:noProof/>
        </w:rPr>
        <w:t xml:space="preserve">EUR (divi tūkstoši pieci simti </w:t>
      </w:r>
      <w:r w:rsidRPr="007622BD">
        <w:rPr>
          <w:i/>
          <w:noProof/>
        </w:rPr>
        <w:t>euro</w:t>
      </w:r>
      <w:r w:rsidRPr="007622BD">
        <w:rPr>
          <w:noProof/>
        </w:rPr>
        <w:t xml:space="preserve">) apmērā, no </w:t>
      </w:r>
      <w:r w:rsidRPr="007622BD">
        <w:t>Limbažu novada pašvaldības 2025. gada budžeta pozīcijas “Atbalsts nevalstiskajām un reliģiskajām organizācijām”</w:t>
      </w:r>
      <w:r w:rsidRPr="007622BD">
        <w:rPr>
          <w:noProof/>
        </w:rPr>
        <w:t>.</w:t>
      </w:r>
    </w:p>
    <w:p w14:paraId="4AF3693D" w14:textId="77777777" w:rsidR="007622BD" w:rsidRPr="007622BD" w:rsidRDefault="007622BD" w:rsidP="005A7464">
      <w:pPr>
        <w:numPr>
          <w:ilvl w:val="0"/>
          <w:numId w:val="115"/>
        </w:numPr>
        <w:ind w:left="357" w:hanging="357"/>
        <w:contextualSpacing/>
        <w:jc w:val="both"/>
        <w:rPr>
          <w:lang w:eastAsia="hi-IN" w:bidi="hi-IN"/>
        </w:rPr>
      </w:pPr>
      <w:r w:rsidRPr="007622BD">
        <w:t>Atbildīgo par finanšu plūsmas un dokumentācijas atbilstību un kontroli noteikt Finanšu un ekonomikas nodaļas grāmatvedības daļu.</w:t>
      </w:r>
    </w:p>
    <w:p w14:paraId="77192817" w14:textId="77777777" w:rsidR="007622BD" w:rsidRPr="007622BD" w:rsidRDefault="007622BD" w:rsidP="005A7464">
      <w:pPr>
        <w:numPr>
          <w:ilvl w:val="0"/>
          <w:numId w:val="115"/>
        </w:numPr>
        <w:ind w:left="357" w:hanging="357"/>
        <w:contextualSpacing/>
        <w:jc w:val="both"/>
        <w:rPr>
          <w:lang w:eastAsia="hi-IN" w:bidi="hi-IN"/>
        </w:rPr>
      </w:pPr>
      <w:r w:rsidRPr="007622BD">
        <w:rPr>
          <w:rFonts w:eastAsia="Arial Unicode MS"/>
          <w:kern w:val="1"/>
          <w:lang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70E6952C" w14:textId="77777777" w:rsidR="00381158" w:rsidRDefault="00381158" w:rsidP="00381158">
      <w:pPr>
        <w:suppressAutoHyphens/>
        <w:jc w:val="both"/>
        <w:rPr>
          <w:b/>
          <w:bCs/>
        </w:rPr>
      </w:pPr>
    </w:p>
    <w:p w14:paraId="58F5ABEC" w14:textId="77777777" w:rsidR="00381158" w:rsidRDefault="00381158" w:rsidP="00381158">
      <w:pPr>
        <w:suppressAutoHyphens/>
        <w:jc w:val="both"/>
        <w:rPr>
          <w:b/>
          <w:bCs/>
        </w:rPr>
      </w:pPr>
    </w:p>
    <w:p w14:paraId="63D16F26" w14:textId="77EDFBA6" w:rsidR="00381158" w:rsidRPr="0079026C" w:rsidRDefault="00381158" w:rsidP="00381158">
      <w:pPr>
        <w:suppressAutoHyphens/>
        <w:jc w:val="both"/>
        <w:rPr>
          <w:b/>
          <w:bCs/>
        </w:rPr>
      </w:pPr>
      <w:r w:rsidRPr="0079026C">
        <w:rPr>
          <w:b/>
          <w:bCs/>
        </w:rPr>
        <w:t xml:space="preserve">Lēmums Nr. </w:t>
      </w:r>
      <w:r w:rsidR="00557EB7">
        <w:rPr>
          <w:b/>
          <w:bCs/>
        </w:rPr>
        <w:t>312</w:t>
      </w:r>
    </w:p>
    <w:p w14:paraId="74A1ECA7" w14:textId="61C16B6F" w:rsidR="00381158" w:rsidRPr="0079026C" w:rsidRDefault="00381158" w:rsidP="00381158">
      <w:pPr>
        <w:keepNext/>
        <w:suppressAutoHyphens/>
        <w:jc w:val="center"/>
        <w:outlineLvl w:val="0"/>
        <w:rPr>
          <w:b/>
          <w:bCs/>
          <w:lang w:eastAsia="en-US"/>
        </w:rPr>
      </w:pPr>
      <w:r>
        <w:rPr>
          <w:b/>
          <w:bCs/>
          <w:lang w:eastAsia="en-US"/>
        </w:rPr>
        <w:t>103</w:t>
      </w:r>
      <w:r w:rsidRPr="0079026C">
        <w:rPr>
          <w:b/>
          <w:bCs/>
          <w:lang w:eastAsia="en-US"/>
        </w:rPr>
        <w:t>.</w:t>
      </w:r>
    </w:p>
    <w:p w14:paraId="74916D98" w14:textId="77777777" w:rsidR="005B5ACE" w:rsidRPr="005B5ACE" w:rsidRDefault="005B5ACE" w:rsidP="005B5ACE">
      <w:pPr>
        <w:pBdr>
          <w:bottom w:val="single" w:sz="6" w:space="1" w:color="auto"/>
        </w:pBdr>
        <w:jc w:val="both"/>
        <w:rPr>
          <w:b/>
          <w:bCs/>
        </w:rPr>
      </w:pPr>
      <w:r w:rsidRPr="005B5ACE">
        <w:rPr>
          <w:b/>
          <w:bCs/>
          <w:noProof/>
        </w:rPr>
        <w:t>Par saņemtā Nodarbinātības valsts aģentūras finansējuma pasākuma “Skolēnu vasaras nodarbinātība 2025.gada vasarā” īstenošanai iekļaušanu Limbažu apvienības pārvaldes budžetā  un pašvaldības līdzfinansējuma piešķiršanu (par Viļķenes un Pāles pagastiem)</w:t>
      </w:r>
    </w:p>
    <w:p w14:paraId="0A2646F3" w14:textId="790838E4" w:rsidR="005B5ACE" w:rsidRPr="005B5ACE" w:rsidRDefault="005B5ACE" w:rsidP="005B5ACE">
      <w:pPr>
        <w:jc w:val="center"/>
      </w:pPr>
      <w:r w:rsidRPr="005B5ACE">
        <w:t xml:space="preserve">Ziņo </w:t>
      </w:r>
      <w:r>
        <w:rPr>
          <w:noProof/>
        </w:rPr>
        <w:t>Dagnis Straubergs</w:t>
      </w:r>
    </w:p>
    <w:p w14:paraId="797C8CF3" w14:textId="77777777" w:rsidR="005B5ACE" w:rsidRPr="005B5ACE" w:rsidRDefault="005B5ACE" w:rsidP="005B5ACE">
      <w:pPr>
        <w:jc w:val="both"/>
      </w:pPr>
    </w:p>
    <w:p w14:paraId="3A383AB7" w14:textId="7253AE39" w:rsidR="005B5ACE" w:rsidRPr="005B5ACE" w:rsidRDefault="005B5ACE" w:rsidP="005B5ACE">
      <w:pPr>
        <w:ind w:firstLine="720"/>
        <w:jc w:val="both"/>
      </w:pPr>
      <w:r>
        <w:t>N</w:t>
      </w:r>
      <w:r w:rsidRPr="005B5ACE">
        <w:t xml:space="preserve">epieciešams piešķirt līdzfinansējumu no Limbažu novada pašvaldības 2872,47 EUR (divi tūkstoši astoņi simti septiņdesmit divi </w:t>
      </w:r>
      <w:r w:rsidRPr="005B5ACE">
        <w:rPr>
          <w:i/>
        </w:rPr>
        <w:t>euro</w:t>
      </w:r>
      <w:r w:rsidRPr="005B5ACE">
        <w:t>, 47 centi) apmērā, lai Limbažu apvienības pārvalde varētu realizēt skolēnu vasaras nodarbinātības pasākumu vasaras periodā (Viļķenes un Pāles pagastos), kā arī iekļaut Nodarbinātības valsts aģentūras (turpmāk – NVA) piešķirto finansējumu pasākuma īstenošanai.</w:t>
      </w:r>
    </w:p>
    <w:p w14:paraId="1A3162D0" w14:textId="77777777" w:rsidR="005B5ACE" w:rsidRPr="005B5ACE" w:rsidRDefault="005B5ACE" w:rsidP="005B5ACE">
      <w:pPr>
        <w:ind w:firstLine="720"/>
        <w:jc w:val="both"/>
      </w:pPr>
      <w:r w:rsidRPr="005B5ACE">
        <w:t>Minētā summa tiek aprēķināta pēc NVA iesniegtā finansējuma sadalījuma nodarbinātības pasākumam:</w:t>
      </w:r>
    </w:p>
    <w:p w14:paraId="73A8815A" w14:textId="77777777" w:rsidR="005B5ACE" w:rsidRPr="005B5ACE" w:rsidRDefault="005B5ACE" w:rsidP="005B5ACE">
      <w:pPr>
        <w:ind w:firstLine="567"/>
        <w:jc w:val="both"/>
        <w:rPr>
          <w:u w:val="single"/>
        </w:rPr>
      </w:pPr>
      <w:r w:rsidRPr="005B5ACE">
        <w:rPr>
          <w:u w:val="single"/>
        </w:rPr>
        <w:t>NVA finansējums:</w:t>
      </w:r>
    </w:p>
    <w:p w14:paraId="227757F4" w14:textId="77777777" w:rsidR="005B5ACE" w:rsidRPr="005B5ACE" w:rsidRDefault="005B5ACE" w:rsidP="005B5ACE">
      <w:pPr>
        <w:numPr>
          <w:ilvl w:val="0"/>
          <w:numId w:val="42"/>
        </w:numPr>
        <w:ind w:left="1134" w:hanging="283"/>
        <w:contextualSpacing/>
        <w:jc w:val="both"/>
      </w:pPr>
      <w:r w:rsidRPr="005B5ACE">
        <w:t>50% skolēna darba algu (skolēns bez invaliditātes) no min. darba algas (370 EUR) - Limbažu apvienības pārvaldē tiks nodarbināti 9 skolēni uz 0,5 slodzi, tāpēc NVA piešķirtais finansējums par vienu skolēnu sastāda 185 EUR;</w:t>
      </w:r>
    </w:p>
    <w:p w14:paraId="5775E1AA" w14:textId="77777777" w:rsidR="005B5ACE" w:rsidRPr="005B5ACE" w:rsidRDefault="005B5ACE" w:rsidP="005B5ACE">
      <w:pPr>
        <w:numPr>
          <w:ilvl w:val="0"/>
          <w:numId w:val="42"/>
        </w:numPr>
        <w:ind w:left="1134" w:hanging="283"/>
        <w:contextualSpacing/>
        <w:jc w:val="both"/>
      </w:pPr>
      <w:r w:rsidRPr="005B5ACE">
        <w:t>100% darba vadītāja darba algu, kas noteikta 10% no min. darba algas 74 EUR.</w:t>
      </w:r>
    </w:p>
    <w:p w14:paraId="605F0F2C" w14:textId="77777777" w:rsidR="005B5ACE" w:rsidRPr="005B5ACE" w:rsidRDefault="005B5ACE" w:rsidP="005B5ACE">
      <w:pPr>
        <w:ind w:left="567"/>
        <w:jc w:val="both"/>
        <w:rPr>
          <w:u w:val="single"/>
        </w:rPr>
      </w:pPr>
      <w:r w:rsidRPr="005B5ACE">
        <w:rPr>
          <w:u w:val="single"/>
        </w:rPr>
        <w:t>Pašvaldības finansējums:</w:t>
      </w:r>
    </w:p>
    <w:p w14:paraId="39D5F1B6" w14:textId="77777777" w:rsidR="005B5ACE" w:rsidRPr="005B5ACE" w:rsidRDefault="005B5ACE" w:rsidP="005B5ACE">
      <w:pPr>
        <w:numPr>
          <w:ilvl w:val="0"/>
          <w:numId w:val="43"/>
        </w:numPr>
        <w:ind w:left="1134" w:hanging="283"/>
        <w:contextualSpacing/>
        <w:jc w:val="both"/>
      </w:pPr>
      <w:r w:rsidRPr="005B5ACE">
        <w:t>50% skolēna (skolēns bez invaliditātes) darba algu (370 EUR) - Limbažu apvienības pārvaldē tiks nodarbināti 9 skolēni uz 0,5 slodzi, tāpēc pašvaldības finansējums sastāda 185 EUR par vienu skolēnu;</w:t>
      </w:r>
    </w:p>
    <w:p w14:paraId="5FA6AE14" w14:textId="77777777" w:rsidR="005B5ACE" w:rsidRPr="005B5ACE" w:rsidRDefault="005B5ACE" w:rsidP="005B5ACE">
      <w:pPr>
        <w:numPr>
          <w:ilvl w:val="0"/>
          <w:numId w:val="43"/>
        </w:numPr>
        <w:ind w:left="1134" w:hanging="283"/>
        <w:contextualSpacing/>
        <w:jc w:val="both"/>
      </w:pPr>
      <w:r w:rsidRPr="005B5ACE">
        <w:t>darba devēja nodokļus par vienu skolēnu 87,28 EUR;</w:t>
      </w:r>
    </w:p>
    <w:p w14:paraId="187122BD" w14:textId="77777777" w:rsidR="005B5ACE" w:rsidRPr="005B5ACE" w:rsidRDefault="005B5ACE" w:rsidP="005B5ACE">
      <w:pPr>
        <w:numPr>
          <w:ilvl w:val="0"/>
          <w:numId w:val="43"/>
        </w:numPr>
        <w:ind w:left="1134" w:hanging="283"/>
        <w:contextualSpacing/>
        <w:jc w:val="both"/>
      </w:pPr>
      <w:r w:rsidRPr="005B5ACE">
        <w:t>darba vadītāja darba devēja nodokļus 17,46 EUR;</w:t>
      </w:r>
    </w:p>
    <w:p w14:paraId="474E6E99" w14:textId="77777777" w:rsidR="005B5ACE" w:rsidRPr="005B5ACE" w:rsidRDefault="005B5ACE" w:rsidP="005B5ACE">
      <w:pPr>
        <w:numPr>
          <w:ilvl w:val="0"/>
          <w:numId w:val="43"/>
        </w:numPr>
        <w:ind w:left="1134" w:hanging="283"/>
        <w:contextualSpacing/>
        <w:jc w:val="both"/>
      </w:pPr>
      <w:r w:rsidRPr="005B5ACE">
        <w:t>skolēna atvaļinājuma kompensāciju 29,42 EUR.</w:t>
      </w:r>
    </w:p>
    <w:p w14:paraId="26F5B76E" w14:textId="77777777" w:rsidR="005B5ACE" w:rsidRPr="005B5ACE" w:rsidRDefault="005B5ACE" w:rsidP="005B5ACE">
      <w:pPr>
        <w:ind w:firstLine="720"/>
        <w:jc w:val="both"/>
      </w:pPr>
      <w:r w:rsidRPr="005B5ACE">
        <w:t xml:space="preserve">Pēc aprēķina tabulas NVA līdzfinansējums 2025. gada skolēnu vasaras nodarbinātības pasākumam, nodarbinot 9 skolēnus uz 0,5 slodzi, sastāda 2331,00 EUR (divi tūkstoši trīs simti trīsdesmit viens </w:t>
      </w:r>
      <w:r w:rsidRPr="005B5ACE">
        <w:rPr>
          <w:i/>
        </w:rPr>
        <w:t>euro</w:t>
      </w:r>
      <w:r w:rsidRPr="005B5ACE">
        <w:t xml:space="preserve">, 00 centi), pašvaldības līdzfinansējums 2872,47 EUR (divi tūkstoši astoņi simti septiņdesmit divi </w:t>
      </w:r>
      <w:r w:rsidRPr="005B5ACE">
        <w:rPr>
          <w:i/>
        </w:rPr>
        <w:t>euro</w:t>
      </w:r>
      <w:r w:rsidRPr="005B5ACE">
        <w:t>, 47 centi).</w:t>
      </w:r>
    </w:p>
    <w:p w14:paraId="5A407D80" w14:textId="77777777" w:rsidR="005B5ACE" w:rsidRPr="008041E4" w:rsidRDefault="005B5ACE" w:rsidP="005B5ACE">
      <w:pPr>
        <w:ind w:firstLine="720"/>
        <w:jc w:val="both"/>
        <w:rPr>
          <w:b/>
          <w:bCs/>
        </w:rPr>
      </w:pPr>
      <w:r w:rsidRPr="005B5ACE">
        <w:t xml:space="preserve">Pamatojoties uz Pašvaldību likuma 4. panta pirmās daļas 8. punktu, 10. panta pirmās daļas 21. punktu, likuma “Par pašvaldību budžetiem” 30. pantu,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5331EB6B" w14:textId="5A8FD08C" w:rsidR="005B5ACE" w:rsidRPr="005B5ACE" w:rsidRDefault="005B5ACE" w:rsidP="005B5ACE">
      <w:pPr>
        <w:ind w:firstLine="720"/>
        <w:jc w:val="both"/>
        <w:rPr>
          <w:b/>
          <w:bCs/>
        </w:rPr>
      </w:pPr>
    </w:p>
    <w:p w14:paraId="3D213E7D" w14:textId="77777777" w:rsidR="005B5ACE" w:rsidRPr="005B5ACE" w:rsidRDefault="005B5ACE" w:rsidP="005A7464">
      <w:pPr>
        <w:numPr>
          <w:ilvl w:val="0"/>
          <w:numId w:val="116"/>
        </w:numPr>
        <w:tabs>
          <w:tab w:val="clear" w:pos="502"/>
          <w:tab w:val="num" w:pos="567"/>
        </w:tabs>
        <w:ind w:left="357" w:hanging="357"/>
        <w:contextualSpacing/>
        <w:jc w:val="both"/>
      </w:pPr>
      <w:r w:rsidRPr="005B5ACE">
        <w:t xml:space="preserve">Iekļaut Limbažu apvienības pārvaldes budžetā saņemto Nodarbinātības valsts aģentūras finansējumu 2331,00 EUR (divi tūkstoši trīs simti trīsdesmit viens </w:t>
      </w:r>
      <w:r w:rsidRPr="005B5ACE">
        <w:rPr>
          <w:i/>
        </w:rPr>
        <w:t>euro</w:t>
      </w:r>
      <w:r w:rsidRPr="005B5ACE">
        <w:t>, 00 centi) apmērā pasākuma “Skolēnu vasaras nodarbinātība 2025. gada vasarā” īstenošanai Viļķenes un Pāles pagastos.</w:t>
      </w:r>
    </w:p>
    <w:p w14:paraId="3F671A5A" w14:textId="77777777" w:rsidR="005B5ACE" w:rsidRPr="005B5ACE" w:rsidRDefault="005B5ACE" w:rsidP="005A7464">
      <w:pPr>
        <w:numPr>
          <w:ilvl w:val="0"/>
          <w:numId w:val="116"/>
        </w:numPr>
        <w:tabs>
          <w:tab w:val="clear" w:pos="502"/>
          <w:tab w:val="num" w:pos="567"/>
        </w:tabs>
        <w:ind w:left="357" w:hanging="357"/>
        <w:contextualSpacing/>
        <w:jc w:val="both"/>
      </w:pPr>
      <w:r w:rsidRPr="005B5ACE">
        <w:t>Piešķirt</w:t>
      </w:r>
      <w:r w:rsidRPr="005B5ACE">
        <w:rPr>
          <w:b/>
          <w:bCs/>
        </w:rPr>
        <w:t xml:space="preserve"> </w:t>
      </w:r>
      <w:r w:rsidRPr="005B5ACE">
        <w:t xml:space="preserve">Limbažu apvienības pārvaldei līdzfinansējumu 2872,47 EUR (divi tūkstoši astoņi simti septiņdesmit divi </w:t>
      </w:r>
      <w:r w:rsidRPr="005B5ACE">
        <w:rPr>
          <w:i/>
        </w:rPr>
        <w:t>euro</w:t>
      </w:r>
      <w:r w:rsidRPr="005B5ACE">
        <w:t>, 47 centi)</w:t>
      </w:r>
      <w:r w:rsidRPr="005B5ACE">
        <w:rPr>
          <w:noProof/>
        </w:rPr>
        <w:t xml:space="preserve"> apmērā </w:t>
      </w:r>
      <w:r w:rsidRPr="005B5ACE">
        <w:t xml:space="preserve">pasākuma “Skolēnu vasaras nodarbinātība 2025. gada vasarā” īstenošanai Viļķenes un Pāles pagastos no </w:t>
      </w:r>
      <w:r w:rsidRPr="005B5ACE">
        <w:rPr>
          <w:noProof/>
        </w:rPr>
        <w:t>Limbažu novada pašvaldības budžeta līdzekļiem neparedzētiem gadījumiem.</w:t>
      </w:r>
    </w:p>
    <w:p w14:paraId="716AB979" w14:textId="77777777" w:rsidR="005B5ACE" w:rsidRPr="005B5ACE" w:rsidRDefault="005B5ACE" w:rsidP="005A7464">
      <w:pPr>
        <w:numPr>
          <w:ilvl w:val="0"/>
          <w:numId w:val="116"/>
        </w:numPr>
        <w:ind w:left="357" w:hanging="357"/>
        <w:contextualSpacing/>
        <w:jc w:val="both"/>
      </w:pPr>
      <w:r w:rsidRPr="005B5ACE">
        <w:rPr>
          <w:rFonts w:eastAsia="Calibri"/>
        </w:rPr>
        <w:t xml:space="preserve">Lēmumā minētās izmaiņas iekļaut maija Limbažu novada domes sēdes lēmuma projektā “Grozījumi Limbažu novada pašvaldības domes saistošajos noteikumos „Par Limbažu novada pašvaldības 2025. gada budžetu”. </w:t>
      </w:r>
    </w:p>
    <w:p w14:paraId="265A3B70" w14:textId="77777777" w:rsidR="005B5ACE" w:rsidRPr="005B5ACE" w:rsidRDefault="005B5ACE" w:rsidP="005A7464">
      <w:pPr>
        <w:numPr>
          <w:ilvl w:val="0"/>
          <w:numId w:val="116"/>
        </w:numPr>
        <w:tabs>
          <w:tab w:val="clear" w:pos="502"/>
          <w:tab w:val="num" w:pos="567"/>
        </w:tabs>
        <w:ind w:left="357" w:hanging="357"/>
        <w:contextualSpacing/>
        <w:jc w:val="both"/>
      </w:pPr>
      <w:r w:rsidRPr="005B5ACE">
        <w:rPr>
          <w:noProof/>
        </w:rPr>
        <w:lastRenderedPageBreak/>
        <w:t>Atbildīgos par finansējuma iekļaušanu budžetā noteikt Finanšu un ekonomikas nodaļas ekonomistus.</w:t>
      </w:r>
    </w:p>
    <w:p w14:paraId="6EA7017D" w14:textId="77777777" w:rsidR="005B5ACE" w:rsidRPr="005B5ACE" w:rsidRDefault="005B5ACE" w:rsidP="005A7464">
      <w:pPr>
        <w:numPr>
          <w:ilvl w:val="0"/>
          <w:numId w:val="116"/>
        </w:numPr>
        <w:tabs>
          <w:tab w:val="clear" w:pos="502"/>
          <w:tab w:val="num" w:pos="567"/>
        </w:tabs>
        <w:ind w:left="357" w:hanging="357"/>
        <w:contextualSpacing/>
        <w:jc w:val="both"/>
      </w:pPr>
      <w:r w:rsidRPr="005B5ACE">
        <w:t>Atbildīgo par lēmuma izpildi noteikt Limbažu apvienības pārvaldes ceļu būvinženieri.</w:t>
      </w:r>
    </w:p>
    <w:p w14:paraId="17F11565" w14:textId="77777777" w:rsidR="005B5ACE" w:rsidRPr="005B5ACE" w:rsidRDefault="005B5ACE" w:rsidP="005A7464">
      <w:pPr>
        <w:numPr>
          <w:ilvl w:val="0"/>
          <w:numId w:val="116"/>
        </w:numPr>
        <w:tabs>
          <w:tab w:val="clear" w:pos="502"/>
          <w:tab w:val="num" w:pos="567"/>
        </w:tabs>
        <w:ind w:left="357" w:hanging="357"/>
        <w:contextualSpacing/>
        <w:jc w:val="both"/>
      </w:pPr>
      <w:r w:rsidRPr="005B5ACE">
        <w:rPr>
          <w:lang w:eastAsia="hi-IN" w:bidi="hi-IN"/>
        </w:rPr>
        <w:t>Kontroli par lēmuma izpildi uzdot veikt Limbažu novada pašvaldības izpilddirektoram.</w:t>
      </w:r>
    </w:p>
    <w:p w14:paraId="0300B96F" w14:textId="77777777" w:rsidR="00381158" w:rsidRDefault="00381158" w:rsidP="00381158">
      <w:pPr>
        <w:suppressAutoHyphens/>
        <w:jc w:val="both"/>
        <w:rPr>
          <w:b/>
          <w:bCs/>
        </w:rPr>
      </w:pPr>
    </w:p>
    <w:p w14:paraId="4DD6870E" w14:textId="77777777" w:rsidR="00381158" w:rsidRDefault="00381158" w:rsidP="00381158">
      <w:pPr>
        <w:suppressAutoHyphens/>
        <w:jc w:val="both"/>
        <w:rPr>
          <w:b/>
          <w:bCs/>
        </w:rPr>
      </w:pPr>
    </w:p>
    <w:p w14:paraId="3A07F29D" w14:textId="353B035B" w:rsidR="00381158" w:rsidRPr="0079026C" w:rsidRDefault="00381158" w:rsidP="00381158">
      <w:pPr>
        <w:suppressAutoHyphens/>
        <w:jc w:val="both"/>
        <w:rPr>
          <w:b/>
          <w:bCs/>
        </w:rPr>
      </w:pPr>
      <w:r w:rsidRPr="0079026C">
        <w:rPr>
          <w:b/>
          <w:bCs/>
        </w:rPr>
        <w:t xml:space="preserve">Lēmums Nr. </w:t>
      </w:r>
      <w:r w:rsidR="00557EB7">
        <w:rPr>
          <w:b/>
          <w:bCs/>
        </w:rPr>
        <w:t>313</w:t>
      </w:r>
    </w:p>
    <w:p w14:paraId="5DF3494D" w14:textId="39EA2AF4" w:rsidR="00381158" w:rsidRPr="0079026C" w:rsidRDefault="00381158" w:rsidP="00381158">
      <w:pPr>
        <w:keepNext/>
        <w:suppressAutoHyphens/>
        <w:jc w:val="center"/>
        <w:outlineLvl w:val="0"/>
        <w:rPr>
          <w:b/>
          <w:bCs/>
          <w:lang w:eastAsia="en-US"/>
        </w:rPr>
      </w:pPr>
      <w:r>
        <w:rPr>
          <w:b/>
          <w:bCs/>
          <w:lang w:eastAsia="en-US"/>
        </w:rPr>
        <w:t>104</w:t>
      </w:r>
      <w:r w:rsidRPr="0079026C">
        <w:rPr>
          <w:b/>
          <w:bCs/>
          <w:lang w:eastAsia="en-US"/>
        </w:rPr>
        <w:t>.</w:t>
      </w:r>
    </w:p>
    <w:p w14:paraId="0E602BFC" w14:textId="77777777" w:rsidR="00234A67" w:rsidRPr="00234A67" w:rsidRDefault="00234A67" w:rsidP="00234A67">
      <w:pPr>
        <w:pBdr>
          <w:bottom w:val="single" w:sz="6" w:space="1" w:color="auto"/>
        </w:pBdr>
        <w:jc w:val="both"/>
        <w:rPr>
          <w:b/>
          <w:bCs/>
        </w:rPr>
      </w:pPr>
      <w:r w:rsidRPr="00234A67">
        <w:rPr>
          <w:b/>
          <w:bCs/>
          <w:noProof/>
        </w:rPr>
        <w:t>Par Limbažu viduslaiku pils darbības stratēģijas 2025.-2029. gadam 1. redakcijas nodošanu publiskai apspriešanai</w:t>
      </w:r>
    </w:p>
    <w:p w14:paraId="1A840B3C" w14:textId="520CBEDB" w:rsidR="00234A67" w:rsidRPr="00234A67" w:rsidRDefault="00234A67" w:rsidP="00234A67">
      <w:pPr>
        <w:jc w:val="center"/>
      </w:pPr>
      <w:r w:rsidRPr="00234A67">
        <w:t xml:space="preserve">Ziņo </w:t>
      </w:r>
      <w:r w:rsidRPr="00234A67">
        <w:rPr>
          <w:noProof/>
        </w:rPr>
        <w:t xml:space="preserve">Ģirts Ieleja, </w:t>
      </w:r>
      <w:r>
        <w:rPr>
          <w:noProof/>
        </w:rPr>
        <w:t>debatēs piedalās Dagnis Straubergs</w:t>
      </w:r>
    </w:p>
    <w:p w14:paraId="56AFC879" w14:textId="77777777" w:rsidR="00234A67" w:rsidRPr="00234A67" w:rsidRDefault="00234A67" w:rsidP="00234A67">
      <w:pPr>
        <w:jc w:val="both"/>
      </w:pPr>
    </w:p>
    <w:p w14:paraId="30AAB555" w14:textId="77777777" w:rsidR="00234A67" w:rsidRPr="00234A67" w:rsidRDefault="00234A67" w:rsidP="00234A67">
      <w:pPr>
        <w:ind w:firstLine="720"/>
        <w:jc w:val="both"/>
        <w:rPr>
          <w:rFonts w:eastAsia="Calibri"/>
          <w:color w:val="111111"/>
          <w:bdr w:val="none" w:sz="0" w:space="0" w:color="auto" w:frame="1"/>
          <w:shd w:val="clear" w:color="auto" w:fill="FFFFFF"/>
        </w:rPr>
      </w:pPr>
      <w:r w:rsidRPr="00234A67">
        <w:rPr>
          <w:rFonts w:eastAsia="Calibri"/>
          <w:color w:val="111111"/>
          <w:bdr w:val="none" w:sz="0" w:space="0" w:color="auto" w:frame="1"/>
          <w:shd w:val="clear" w:color="auto" w:fill="FFFFFF"/>
        </w:rPr>
        <w:t>Kultūras ministrija, sadarbībā ar Centrālo finanšu un līgumu aģentūru, ir izsludinājusi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5.1.1.6. pasākuma “Kultūras mantojuma saglabāšana un jaunu pakalpojumu attīstība” projektu konkursu ar iesniegšanu līdz šā gada 10. jūnijam. 5.1.1.6. pasākuma mērķis ir saglabāt, aizsargāt un attīstīt valsts nozīmes kultūras pieminekļus, veicinot objektu piekļūstamību un paplašinot objekta kā ilgtspējīga resursa inovatīvu izmantošanu cilvēka dzīves kvalitātes uzlabošanā un vietējo iedzīvotāju kopienas stiprināšanā.</w:t>
      </w:r>
    </w:p>
    <w:p w14:paraId="1FFB3C85" w14:textId="77777777" w:rsidR="00234A67" w:rsidRPr="00234A67" w:rsidRDefault="00234A67" w:rsidP="00234A67">
      <w:pPr>
        <w:ind w:firstLine="720"/>
        <w:jc w:val="both"/>
        <w:rPr>
          <w:rFonts w:eastAsia="Calibri"/>
          <w:noProof/>
        </w:rPr>
      </w:pPr>
      <w:r w:rsidRPr="00234A67">
        <w:rPr>
          <w:rFonts w:eastAsia="Calibri"/>
          <w:noProof/>
        </w:rPr>
        <w:t xml:space="preserve">Izvērtējot projekta atlases kritērijus, plānots izmantot Eiropas Savienības kohēzijas politikas programmas finansējuma piesaistīšanas iespējas Limbažu novada pašvaldības valsts kultūras nozīmes kultūras piemineklim Nr.1465 Limbažu viduslaiku pils. </w:t>
      </w:r>
    </w:p>
    <w:p w14:paraId="044D8E77" w14:textId="77777777" w:rsidR="00234A67" w:rsidRPr="00234A67" w:rsidRDefault="00234A67" w:rsidP="00234A67">
      <w:pPr>
        <w:ind w:firstLine="720"/>
        <w:jc w:val="both"/>
        <w:rPr>
          <w:rFonts w:eastAsia="Calibri"/>
          <w:noProof/>
        </w:rPr>
      </w:pPr>
      <w:r w:rsidRPr="00234A67">
        <w:rPr>
          <w:rFonts w:eastAsia="Calibri"/>
          <w:noProof/>
        </w:rPr>
        <w:t xml:space="preserve">Atbilstoši Ministru kabineta 2024. gada 13. decembra Nr. 811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5.1.1.6. pasākuma "Kultūras mantojuma saglabāšana un jaunu pakalpojumu attīstība" īstenošanas noteikumu 27. un 28.1 punktiem, Limbažu muzejs sadarbībā ar Limbažu novada Kultūras pārvaldi, Attīstības un projektu nodaļu un </w:t>
      </w:r>
      <w:r w:rsidRPr="00234A67">
        <w:rPr>
          <w:lang w:eastAsia="en-US"/>
        </w:rPr>
        <w:t>Limbažu novada pašvaldības</w:t>
      </w:r>
      <w:r w:rsidRPr="00234A67">
        <w:rPr>
          <w:rFonts w:eastAsia="Calibri"/>
          <w:noProof/>
        </w:rPr>
        <w:t xml:space="preserve"> aģentūru “LAUTA” ir izstrādājuši </w:t>
      </w:r>
      <w:bookmarkStart w:id="215" w:name="_Hlk195261687"/>
      <w:r w:rsidRPr="00234A67">
        <w:rPr>
          <w:rFonts w:eastAsia="Calibri"/>
          <w:noProof/>
        </w:rPr>
        <w:t>Limbažu viduslaiku pils darbības stratēģiju 2025.-2029. gadam</w:t>
      </w:r>
      <w:bookmarkEnd w:id="215"/>
      <w:r w:rsidRPr="00234A67">
        <w:rPr>
          <w:rFonts w:eastAsia="Calibri"/>
          <w:noProof/>
        </w:rPr>
        <w:t xml:space="preserve">. </w:t>
      </w:r>
      <w:r w:rsidRPr="00234A67">
        <w:rPr>
          <w:rFonts w:eastAsia="Calibri"/>
        </w:rPr>
        <w:t>Projekta iecere izskatīta un akceptēta Limbažu novada projektu uzraudzības komisijas šī gada 2. aprīļa sēdē.</w:t>
      </w:r>
    </w:p>
    <w:p w14:paraId="178F54DD" w14:textId="77777777" w:rsidR="00234A67" w:rsidRPr="008041E4" w:rsidRDefault="00234A67" w:rsidP="00234A67">
      <w:pPr>
        <w:ind w:firstLine="720"/>
        <w:jc w:val="both"/>
        <w:rPr>
          <w:b/>
          <w:bCs/>
        </w:rPr>
      </w:pPr>
      <w:r w:rsidRPr="00234A67">
        <w:rPr>
          <w:color w:val="000000"/>
        </w:rPr>
        <w:t xml:space="preserve">Pamatojoties uz Pašvaldību likuma </w:t>
      </w:r>
      <w:r w:rsidRPr="00234A67">
        <w:rPr>
          <w:color w:val="000000"/>
          <w:shd w:val="clear" w:color="auto" w:fill="FFFFFF"/>
        </w:rPr>
        <w:t>4. panta pirmās daļas 2. un 5. punktu un 10. panta pirmās daļas 3. punktu</w:t>
      </w:r>
      <w:r w:rsidRPr="00234A67">
        <w:t xml:space="preserve">, Ministru kabineta 02.12.2014. noteikumu Nr. 737 “Attīstības plānošanas dokumentu izstrādes un ietekmes izvērtēšanas noteikumi” 5. punktu, Ministru kabineta 15.10.2024. noteikumu Nr. 639 “Sabiedrības līdzdalības kārtība attīstības plānošanas procesā” 18. punktu, </w:t>
      </w:r>
      <w:r w:rsidRPr="008041E4">
        <w:rPr>
          <w:rFonts w:cs="Tahoma"/>
          <w:b/>
          <w:kern w:val="1"/>
          <w:lang w:eastAsia="hi-IN" w:bidi="hi-IN"/>
        </w:rPr>
        <w:t>a</w:t>
      </w:r>
      <w:r w:rsidRPr="008041E4">
        <w:rPr>
          <w:b/>
          <w:bCs/>
        </w:rPr>
        <w:t>tklāti balsojot: PAR</w:t>
      </w:r>
      <w:r w:rsidRPr="008041E4">
        <w:t xml:space="preserve"> – 14 deputāti (</w:t>
      </w:r>
      <w:r w:rsidRPr="008041E4">
        <w:rPr>
          <w:rFonts w:eastAsia="Calibri"/>
          <w:szCs w:val="22"/>
          <w:lang w:eastAsia="en-US"/>
        </w:rPr>
        <w:t>Māris Beļaunieks, Andris Garklāvs,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nav, Limbažu novada dome</w:t>
      </w:r>
      <w:r w:rsidRPr="008041E4">
        <w:rPr>
          <w:b/>
          <w:bCs/>
        </w:rPr>
        <w:t xml:space="preserve"> NOLEMJ:</w:t>
      </w:r>
    </w:p>
    <w:p w14:paraId="120FF898" w14:textId="570936FC" w:rsidR="00234A67" w:rsidRPr="00234A67" w:rsidRDefault="00234A67" w:rsidP="00234A67">
      <w:pPr>
        <w:ind w:firstLine="720"/>
        <w:jc w:val="both"/>
        <w:rPr>
          <w:lang w:eastAsia="hi-IN" w:bidi="hi-IN"/>
        </w:rPr>
      </w:pPr>
    </w:p>
    <w:p w14:paraId="09C090FA" w14:textId="77777777" w:rsidR="00234A67" w:rsidRPr="00234A67" w:rsidRDefault="00234A67" w:rsidP="005A7464">
      <w:pPr>
        <w:numPr>
          <w:ilvl w:val="0"/>
          <w:numId w:val="117"/>
        </w:numPr>
        <w:ind w:left="357" w:hanging="357"/>
        <w:contextualSpacing/>
        <w:jc w:val="both"/>
      </w:pPr>
      <w:r w:rsidRPr="00234A67">
        <w:t xml:space="preserve">Apstiprināt Limbažu viduslaiku pils darbības stratēģiju </w:t>
      </w:r>
      <w:r w:rsidRPr="00234A67">
        <w:rPr>
          <w:rFonts w:eastAsia="Calibri"/>
        </w:rPr>
        <w:t>2025.–2029. gadam</w:t>
      </w:r>
      <w:r w:rsidRPr="00234A67">
        <w:t xml:space="preserve"> 1. redakciju. </w:t>
      </w:r>
    </w:p>
    <w:p w14:paraId="3B866B50" w14:textId="1DA410E1" w:rsidR="00234A67" w:rsidRPr="00234A67" w:rsidRDefault="00234A67" w:rsidP="005A7464">
      <w:pPr>
        <w:numPr>
          <w:ilvl w:val="0"/>
          <w:numId w:val="117"/>
        </w:numPr>
        <w:ind w:left="357" w:hanging="357"/>
        <w:contextualSpacing/>
        <w:jc w:val="both"/>
      </w:pPr>
      <w:r w:rsidRPr="00234A67">
        <w:t xml:space="preserve">Nodot Limbažu viduslaiku pils darbības stratēģijas </w:t>
      </w:r>
      <w:r w:rsidRPr="00234A67">
        <w:rPr>
          <w:rFonts w:eastAsia="Calibri"/>
        </w:rPr>
        <w:t>2025.–2029. gadam</w:t>
      </w:r>
      <w:r w:rsidRPr="00234A67">
        <w:t xml:space="preserve"> 1. redakciju publiskajai apspriešanai</w:t>
      </w:r>
      <w:r w:rsidR="00712CED">
        <w:t>,</w:t>
      </w:r>
      <w:r w:rsidRPr="00234A67">
        <w:t xml:space="preserve"> nosakot termiņu </w:t>
      </w:r>
      <w:r w:rsidRPr="00234A67">
        <w:rPr>
          <w:lang w:eastAsia="en-US"/>
        </w:rPr>
        <w:t>no 18.04.2025. līdz 18.05.2025.</w:t>
      </w:r>
      <w:r w:rsidRPr="00234A67">
        <w:t xml:space="preserve">, </w:t>
      </w:r>
      <w:r w:rsidRPr="00234A67">
        <w:rPr>
          <w:lang w:eastAsia="en-US"/>
        </w:rPr>
        <w:t xml:space="preserve">nodrošinot Stratēģijas publisku pieejamību Limbažu novada pašvaldības tīmekļa vietnē: </w:t>
      </w:r>
      <w:hyperlink r:id="rId29" w:history="1">
        <w:r w:rsidRPr="00234A67">
          <w:rPr>
            <w:color w:val="0563C1"/>
            <w:u w:val="single"/>
          </w:rPr>
          <w:t>https://www.limbazunovads.lv/lv</w:t>
        </w:r>
      </w:hyperlink>
      <w:r w:rsidRPr="00234A67">
        <w:rPr>
          <w:lang w:eastAsia="en-US"/>
        </w:rPr>
        <w:t>.</w:t>
      </w:r>
    </w:p>
    <w:p w14:paraId="2ECFA126" w14:textId="77777777" w:rsidR="00234A67" w:rsidRPr="00234A67" w:rsidRDefault="00234A67" w:rsidP="005A7464">
      <w:pPr>
        <w:numPr>
          <w:ilvl w:val="0"/>
          <w:numId w:val="117"/>
        </w:numPr>
        <w:ind w:left="357" w:hanging="357"/>
        <w:contextualSpacing/>
        <w:jc w:val="both"/>
      </w:pPr>
      <w:r w:rsidRPr="00234A67">
        <w:rPr>
          <w:lang w:eastAsia="en-US"/>
        </w:rPr>
        <w:t>Noteikt, ka apspriede</w:t>
      </w:r>
      <w:r w:rsidRPr="00234A67">
        <w:t xml:space="preserve"> ar sabiedrības pārstāvjiem tiek organizēta </w:t>
      </w:r>
      <w:r w:rsidRPr="00234A67">
        <w:rPr>
          <w:lang w:eastAsia="en-US"/>
        </w:rPr>
        <w:t xml:space="preserve">2025. gada 6. maijā plkst. 17:30, Limbažu novada pašvaldībā, Rīgas ielā 16, Limbažos un attālināti webex platformā, saiti uz sanāksmi publicējot Limbažu novada pašvaldības oficiālajā interneta vietnē </w:t>
      </w:r>
      <w:r w:rsidRPr="00234A67">
        <w:rPr>
          <w:color w:val="0563C1"/>
          <w:u w:val="single"/>
          <w:lang w:eastAsia="en-US"/>
        </w:rPr>
        <w:t>www.limbazunovads.lv</w:t>
      </w:r>
      <w:r w:rsidRPr="00234A67">
        <w:rPr>
          <w:lang w:eastAsia="en-US"/>
        </w:rPr>
        <w:t>.</w:t>
      </w:r>
    </w:p>
    <w:p w14:paraId="6E65F469" w14:textId="77777777" w:rsidR="00234A67" w:rsidRPr="00234A67" w:rsidRDefault="00234A67" w:rsidP="005A7464">
      <w:pPr>
        <w:numPr>
          <w:ilvl w:val="0"/>
          <w:numId w:val="117"/>
        </w:numPr>
        <w:ind w:left="357" w:hanging="357"/>
        <w:contextualSpacing/>
        <w:jc w:val="both"/>
      </w:pPr>
      <w:r w:rsidRPr="00234A67">
        <w:t xml:space="preserve">Publiskās apspriešanas dalībnieki var paust savu viedokli, to iesniedzot rakstiski Limbažu novada pašvaldībā e-pastā </w:t>
      </w:r>
      <w:hyperlink r:id="rId30" w:history="1">
        <w:r w:rsidRPr="00234A67">
          <w:rPr>
            <w:color w:val="0563C1"/>
            <w:u w:val="single"/>
          </w:rPr>
          <w:t>pasts@limbazunovads.lv</w:t>
        </w:r>
      </w:hyperlink>
      <w:r w:rsidRPr="00234A67">
        <w:rPr>
          <w:color w:val="0563C1"/>
          <w:u w:val="single"/>
        </w:rPr>
        <w:t>,</w:t>
      </w:r>
      <w:r w:rsidRPr="00234A67">
        <w:t xml:space="preserve"> vai iesniedzot Limbažu novada pašvaldības klientu </w:t>
      </w:r>
      <w:r w:rsidRPr="00234A67">
        <w:lastRenderedPageBreak/>
        <w:t>apkalpošanas centros. Atbildīgā persona par publisko apspriešanu - Limbažu muzeja direktore Elēna Brauna.</w:t>
      </w:r>
    </w:p>
    <w:p w14:paraId="585E5688" w14:textId="77777777" w:rsidR="00234A67" w:rsidRPr="00234A67" w:rsidRDefault="00234A67" w:rsidP="005A7464">
      <w:pPr>
        <w:numPr>
          <w:ilvl w:val="0"/>
          <w:numId w:val="117"/>
        </w:numPr>
        <w:ind w:left="357" w:hanging="357"/>
        <w:contextualSpacing/>
        <w:jc w:val="both"/>
      </w:pPr>
      <w:r w:rsidRPr="00234A67">
        <w:rPr>
          <w:color w:val="000000"/>
        </w:rPr>
        <w:t xml:space="preserve">Uzdot Sabiedrisko attiecību nodaļai nodrošināt Limbažu novada pašvaldības Centrālās pārvaldes Attīstības un projektu nodaļas sagatavotā paziņojuma par Limbažu viduslaiku pils darbības stratēģiju 2025.-2029. gadam publisko apspriešanu publicēšanu pašvaldības tīmekļa vietnē </w:t>
      </w:r>
      <w:hyperlink r:id="rId31" w:history="1">
        <w:r w:rsidRPr="00234A67">
          <w:rPr>
            <w:color w:val="0563C1"/>
            <w:u w:val="single"/>
          </w:rPr>
          <w:t>www.limbazunovads.lv</w:t>
        </w:r>
      </w:hyperlink>
      <w:r w:rsidRPr="00234A67">
        <w:rPr>
          <w:color w:val="000000"/>
        </w:rPr>
        <w:t xml:space="preserve"> un pašvaldības informatīvajā laikrakstā “Limbažu Novada Ziņas”.</w:t>
      </w:r>
    </w:p>
    <w:p w14:paraId="362A78F2" w14:textId="77777777" w:rsidR="00234A67" w:rsidRPr="00234A67" w:rsidRDefault="00234A67" w:rsidP="005A7464">
      <w:pPr>
        <w:numPr>
          <w:ilvl w:val="0"/>
          <w:numId w:val="117"/>
        </w:numPr>
        <w:ind w:left="357" w:hanging="357"/>
        <w:contextualSpacing/>
        <w:jc w:val="both"/>
      </w:pPr>
      <w:r w:rsidRPr="00234A67">
        <w:rPr>
          <w:color w:val="000000"/>
        </w:rPr>
        <w:t>Atbildīgo par lēmuma izpildi noteikt Attīstības un projektu nodaļas vadītāju Ģirtu Ieleju.</w:t>
      </w:r>
    </w:p>
    <w:p w14:paraId="166EB814" w14:textId="77777777" w:rsidR="00234A67" w:rsidRPr="00234A67" w:rsidRDefault="00234A67" w:rsidP="005A7464">
      <w:pPr>
        <w:numPr>
          <w:ilvl w:val="0"/>
          <w:numId w:val="117"/>
        </w:numPr>
        <w:ind w:left="357" w:hanging="357"/>
        <w:contextualSpacing/>
        <w:jc w:val="both"/>
      </w:pPr>
      <w:r w:rsidRPr="00234A67">
        <w:rPr>
          <w:color w:val="000000"/>
        </w:rPr>
        <w:t>Kontroli par lēmuma izpildi uzdot veikt Limbažu novada pašvaldības izpilddirektoram.</w:t>
      </w:r>
    </w:p>
    <w:p w14:paraId="594FE7C3" w14:textId="77777777" w:rsidR="00381158" w:rsidRPr="005D4390" w:rsidRDefault="00381158" w:rsidP="00381158">
      <w:pPr>
        <w:suppressAutoHyphens/>
        <w:jc w:val="both"/>
        <w:rPr>
          <w:bCs/>
        </w:rPr>
      </w:pPr>
    </w:p>
    <w:p w14:paraId="697B070B" w14:textId="2C0094C1" w:rsidR="00381158" w:rsidRPr="005D4390" w:rsidRDefault="005D4390" w:rsidP="00381158">
      <w:pPr>
        <w:suppressAutoHyphens/>
        <w:jc w:val="both"/>
        <w:rPr>
          <w:bCs/>
        </w:rPr>
      </w:pPr>
      <w:r w:rsidRPr="005D4390">
        <w:rPr>
          <w:bCs/>
        </w:rPr>
        <w:t>Deputāts Rūdolfs Pelēkais balso vārdiski “PAR”.</w:t>
      </w:r>
    </w:p>
    <w:p w14:paraId="7FDF139E" w14:textId="77777777" w:rsidR="005D4390" w:rsidRPr="005D4390" w:rsidRDefault="005D4390" w:rsidP="00381158">
      <w:pPr>
        <w:suppressAutoHyphens/>
        <w:jc w:val="both"/>
        <w:rPr>
          <w:bCs/>
        </w:rPr>
      </w:pPr>
    </w:p>
    <w:p w14:paraId="2D57696F" w14:textId="77777777" w:rsidR="005D4390" w:rsidRPr="005D4390" w:rsidRDefault="005D4390" w:rsidP="00381158">
      <w:pPr>
        <w:suppressAutoHyphens/>
        <w:jc w:val="both"/>
        <w:rPr>
          <w:bCs/>
        </w:rPr>
      </w:pPr>
    </w:p>
    <w:p w14:paraId="6F2C88E9" w14:textId="79EB456F" w:rsidR="001414C3" w:rsidRPr="0079026C" w:rsidRDefault="001414C3" w:rsidP="001414C3">
      <w:pPr>
        <w:suppressAutoHyphens/>
        <w:jc w:val="both"/>
        <w:rPr>
          <w:b/>
          <w:bCs/>
        </w:rPr>
      </w:pPr>
      <w:r w:rsidRPr="0079026C">
        <w:rPr>
          <w:b/>
          <w:bCs/>
        </w:rPr>
        <w:t xml:space="preserve">Lēmums Nr. </w:t>
      </w:r>
      <w:r w:rsidR="00557EB7">
        <w:rPr>
          <w:b/>
          <w:bCs/>
        </w:rPr>
        <w:t>314</w:t>
      </w:r>
    </w:p>
    <w:p w14:paraId="1A8D53E6" w14:textId="54F72E91" w:rsidR="001414C3" w:rsidRPr="0079026C" w:rsidRDefault="001414C3" w:rsidP="001414C3">
      <w:pPr>
        <w:keepNext/>
        <w:suppressAutoHyphens/>
        <w:jc w:val="center"/>
        <w:outlineLvl w:val="0"/>
        <w:rPr>
          <w:b/>
          <w:bCs/>
          <w:lang w:eastAsia="en-US"/>
        </w:rPr>
      </w:pPr>
      <w:r>
        <w:rPr>
          <w:b/>
          <w:bCs/>
          <w:lang w:eastAsia="en-US"/>
        </w:rPr>
        <w:t>105</w:t>
      </w:r>
      <w:r w:rsidRPr="0079026C">
        <w:rPr>
          <w:b/>
          <w:bCs/>
          <w:lang w:eastAsia="en-US"/>
        </w:rPr>
        <w:t>.</w:t>
      </w:r>
    </w:p>
    <w:p w14:paraId="404A4EB5" w14:textId="77777777" w:rsidR="001B46C1" w:rsidRPr="001B46C1" w:rsidRDefault="001B46C1" w:rsidP="001B46C1">
      <w:pPr>
        <w:pBdr>
          <w:bottom w:val="single" w:sz="6" w:space="1" w:color="auto"/>
        </w:pBdr>
        <w:jc w:val="both"/>
        <w:rPr>
          <w:b/>
          <w:bCs/>
        </w:rPr>
      </w:pPr>
      <w:r w:rsidRPr="001B46C1">
        <w:rPr>
          <w:b/>
          <w:bCs/>
          <w:noProof/>
        </w:rPr>
        <w:t>Par Limbažu novada pašvaldības domes saistošo noteikumu „Par bērnu uzņemšanas un atskaitīšanas kārtību Limbažu novada pašvaldības izglītības iestādēs, kas īsteno pirmsskolas izglītības programmas” apstiprināšanu</w:t>
      </w:r>
    </w:p>
    <w:p w14:paraId="7DBA5882" w14:textId="32547B8F" w:rsidR="001B46C1" w:rsidRPr="001B46C1" w:rsidRDefault="001B46C1" w:rsidP="001B46C1">
      <w:pPr>
        <w:jc w:val="center"/>
        <w:rPr>
          <w:lang w:eastAsia="hi-IN" w:bidi="hi-IN"/>
        </w:rPr>
      </w:pPr>
      <w:r>
        <w:rPr>
          <w:lang w:eastAsia="hi-IN" w:bidi="hi-IN"/>
        </w:rPr>
        <w:t>Ziņo Valda Tinkusa, debatēs piedalās Dagnis Straubergs</w:t>
      </w:r>
    </w:p>
    <w:p w14:paraId="70E25C80" w14:textId="77777777" w:rsidR="001B46C1" w:rsidRPr="001B46C1" w:rsidRDefault="001B46C1" w:rsidP="001B46C1">
      <w:pPr>
        <w:jc w:val="center"/>
        <w:rPr>
          <w:lang w:eastAsia="hi-IN" w:bidi="hi-IN"/>
        </w:rPr>
      </w:pPr>
    </w:p>
    <w:p w14:paraId="37037C48" w14:textId="77777777" w:rsidR="001B46C1" w:rsidRPr="001B46C1" w:rsidRDefault="001B46C1" w:rsidP="001B46C1">
      <w:pPr>
        <w:ind w:firstLine="720"/>
        <w:jc w:val="both"/>
      </w:pPr>
      <w:r w:rsidRPr="001B46C1">
        <w:t xml:space="preserve">Pamatojoties uz ar Pašvaldību likuma 4. panta pirmās daļas 4. punktu pašvaldības viena no autonomajām funkcijām </w:t>
      </w:r>
      <w:r w:rsidRPr="001B46C1">
        <w:rPr>
          <w:shd w:val="clear" w:color="auto" w:fill="FFFFFF"/>
        </w:rPr>
        <w:t>gādāt par iedzīvotāju izglītību, tostarp nodrošināt iespēju iegūt obligāto izglītību un gādāt par pirmsskolas izglītības, vidējās izglītības, profesionālās ievirzes izglītības, interešu izglītības un pieaugušo izglītības pieejamību</w:t>
      </w:r>
      <w:r w:rsidRPr="001B46C1">
        <w:t xml:space="preserve">. Izglītības likuma 17. panta trešās daļas 28. punktā noteikts, ka pašvaldība ievēro citos normatīvajos aktos noteiktās pašvaldību funkcijas izglītības jomā. </w:t>
      </w:r>
      <w:bookmarkStart w:id="216" w:name="_Hlk168470204"/>
      <w:r w:rsidRPr="001B46C1">
        <w:t xml:space="preserve">Vispārējās izglītības likuma 26. panta pirmā daļa </w:t>
      </w:r>
      <w:bookmarkEnd w:id="216"/>
      <w:r w:rsidRPr="001B46C1">
        <w:t>nosaka, ka pašvaldību vispārējās pirmsskolas izglītības iestādēs izglītojamos uzņem izglītības iestādes dibinātāja noteiktajā kārtībā, ievērojot Izglītības likuma un citu likumu noteikumus.</w:t>
      </w:r>
    </w:p>
    <w:p w14:paraId="1BC3B1A5" w14:textId="77777777" w:rsidR="001B46C1" w:rsidRPr="001B46C1" w:rsidRDefault="001B46C1" w:rsidP="001B46C1">
      <w:pPr>
        <w:ind w:firstLine="720"/>
        <w:jc w:val="both"/>
        <w:rPr>
          <w:color w:val="000000"/>
        </w:rPr>
      </w:pPr>
      <w:r w:rsidRPr="001B46C1">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w:t>
      </w:r>
      <w:r w:rsidRPr="001B46C1">
        <w:rPr>
          <w:color w:val="000000"/>
        </w:rPr>
        <w:t>Sabiedrības viedoklis tika noskaidrots no 2025. gada 19. marta līdz 3. aprīlim. Noteiktajā termiņā netika saņemts neviens viedoklis.</w:t>
      </w:r>
    </w:p>
    <w:p w14:paraId="5989B25F" w14:textId="72D3534C" w:rsidR="001B46C1" w:rsidRPr="008041E4" w:rsidRDefault="001B46C1" w:rsidP="001B46C1">
      <w:pPr>
        <w:ind w:firstLine="720"/>
        <w:jc w:val="both"/>
        <w:rPr>
          <w:b/>
          <w:bCs/>
        </w:rPr>
      </w:pPr>
      <w:r w:rsidRPr="001B46C1">
        <w:t xml:space="preserve">Pamatojoties uz Vispārējās izglītības likuma 26. panta pirmo daļu, Pašvaldību likuma 10. panta pirmās daļas 21. punktu, 44. panta otro daļu, 46. panta trešo daļu, </w:t>
      </w:r>
      <w:r w:rsidRPr="008041E4">
        <w:rPr>
          <w:rFonts w:cs="Tahoma"/>
          <w:b/>
          <w:kern w:val="1"/>
          <w:lang w:eastAsia="hi-IN" w:bidi="hi-IN"/>
        </w:rPr>
        <w:t>a</w:t>
      </w:r>
      <w:r w:rsidRPr="008041E4">
        <w:rPr>
          <w:b/>
          <w:bCs/>
        </w:rPr>
        <w:t>tklāti balsojot: PAR</w:t>
      </w:r>
      <w:r w:rsidRPr="008041E4">
        <w:t xml:space="preserve"> – 1</w:t>
      </w:r>
      <w:r>
        <w:t>3</w:t>
      </w:r>
      <w:r w:rsidRPr="008041E4">
        <w:t xml:space="preserve"> deputāti (</w:t>
      </w:r>
      <w:r w:rsidRPr="008041E4">
        <w:rPr>
          <w:rFonts w:eastAsia="Calibri"/>
          <w:szCs w:val="22"/>
          <w:lang w:eastAsia="en-US"/>
        </w:rPr>
        <w:t>Māris Beļaunieks, Lija Jokste, Aigars Legzdiņš, Dāvis Melnalksnis, Valdis Možvillo, Arvīds Ozols, Rūdolfs Pelēkais, Jānis Remess, Ziedonis Rubezis, Dagnis Straubergs, Regīna Tamane, Andis Zaļaiskalns, Edmunds Zeidmanis</w:t>
      </w:r>
      <w:r w:rsidRPr="008041E4">
        <w:t xml:space="preserve">), </w:t>
      </w:r>
      <w:r w:rsidRPr="008041E4">
        <w:rPr>
          <w:b/>
          <w:bCs/>
        </w:rPr>
        <w:t xml:space="preserve">PRET – </w:t>
      </w:r>
      <w:r w:rsidRPr="008041E4">
        <w:rPr>
          <w:bCs/>
        </w:rPr>
        <w:t>nav</w:t>
      </w:r>
      <w:r w:rsidRPr="008041E4">
        <w:t xml:space="preserve">, </w:t>
      </w:r>
      <w:r w:rsidRPr="008041E4">
        <w:rPr>
          <w:b/>
          <w:bCs/>
        </w:rPr>
        <w:t>ATTURAS –</w:t>
      </w:r>
      <w:r w:rsidRPr="008041E4">
        <w:t xml:space="preserve"> </w:t>
      </w:r>
      <w:r>
        <w:t>deputāts</w:t>
      </w:r>
      <w:r w:rsidRPr="001B46C1">
        <w:rPr>
          <w:rFonts w:eastAsia="Calibri"/>
          <w:szCs w:val="22"/>
          <w:lang w:eastAsia="en-US"/>
        </w:rPr>
        <w:t xml:space="preserve"> </w:t>
      </w:r>
      <w:r>
        <w:rPr>
          <w:rFonts w:eastAsia="Calibri"/>
          <w:szCs w:val="22"/>
          <w:lang w:eastAsia="en-US"/>
        </w:rPr>
        <w:t>Andris Garklāvs</w:t>
      </w:r>
      <w:r w:rsidRPr="008041E4">
        <w:t>, Limbažu novada dome</w:t>
      </w:r>
      <w:r w:rsidRPr="008041E4">
        <w:rPr>
          <w:b/>
          <w:bCs/>
        </w:rPr>
        <w:t xml:space="preserve"> NOLEMJ:</w:t>
      </w:r>
    </w:p>
    <w:p w14:paraId="5FB718AF" w14:textId="328954DF" w:rsidR="001B46C1" w:rsidRPr="001B46C1" w:rsidRDefault="001B46C1" w:rsidP="001B46C1">
      <w:pPr>
        <w:ind w:firstLine="720"/>
        <w:jc w:val="both"/>
        <w:rPr>
          <w:b/>
          <w:bCs/>
        </w:rPr>
      </w:pPr>
    </w:p>
    <w:p w14:paraId="0E3AC80B" w14:textId="2075B915" w:rsidR="001B46C1" w:rsidRPr="001B46C1" w:rsidRDefault="001B46C1" w:rsidP="005A7464">
      <w:pPr>
        <w:numPr>
          <w:ilvl w:val="0"/>
          <w:numId w:val="118"/>
        </w:numPr>
        <w:ind w:left="357" w:hanging="357"/>
        <w:contextualSpacing/>
        <w:jc w:val="both"/>
      </w:pPr>
      <w:r w:rsidRPr="001B46C1">
        <w:t>Apstiprināt Limbažu novada pašvaldības domes saistošos noteikumus Nr.</w:t>
      </w:r>
      <w:r w:rsidR="00E83C9C">
        <w:t>8</w:t>
      </w:r>
      <w:r w:rsidRPr="001B46C1">
        <w:t xml:space="preserve"> “</w:t>
      </w:r>
      <w:r w:rsidRPr="001B46C1">
        <w:rPr>
          <w:noProof/>
        </w:rPr>
        <w:t>Par bērnu uzņemšanas un atskaitīšanas kārtību Limbažu novada pašvaldības izglītības iestādēs, kas īsteno pirmsskolas izglītības programmas</w:t>
      </w:r>
      <w:r w:rsidRPr="001B46C1">
        <w:t>” un tam pievienoto paskaidrojuma rakstu (pielikumā).</w:t>
      </w:r>
    </w:p>
    <w:p w14:paraId="00191901" w14:textId="77777777" w:rsidR="001B46C1" w:rsidRPr="001B46C1" w:rsidRDefault="001B46C1" w:rsidP="005A7464">
      <w:pPr>
        <w:numPr>
          <w:ilvl w:val="0"/>
          <w:numId w:val="118"/>
        </w:numPr>
        <w:ind w:left="357" w:hanging="357"/>
        <w:contextualSpacing/>
        <w:jc w:val="both"/>
      </w:pPr>
      <w:r w:rsidRPr="001B46C1">
        <w:t xml:space="preserve">Uzdot Dokumentu pārvaldības un klientu apkalpošanas nodaļai triju darbdienu laikā pēc saistošo noteikumu parakstīšanas saistošos noteikumus un paskaidrojuma rakstu rakstveidā nosūtīt atzinuma sniegšanai </w:t>
      </w:r>
      <w:r w:rsidRPr="001B46C1">
        <w:rPr>
          <w:color w:val="000000"/>
        </w:rPr>
        <w:t xml:space="preserve">Viedās administrācijas un reģionālās attīstības ministrijai. </w:t>
      </w:r>
    </w:p>
    <w:p w14:paraId="5DE0E805" w14:textId="77777777" w:rsidR="001B46C1" w:rsidRPr="001B46C1" w:rsidRDefault="001B46C1" w:rsidP="005A7464">
      <w:pPr>
        <w:numPr>
          <w:ilvl w:val="0"/>
          <w:numId w:val="118"/>
        </w:numPr>
        <w:ind w:left="357" w:hanging="357"/>
        <w:contextualSpacing/>
        <w:jc w:val="both"/>
      </w:pPr>
      <w:r w:rsidRPr="001B46C1">
        <w:t>Pēc pozitīva Viedās administrācijas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1831EB8D" w14:textId="77777777" w:rsidR="001B46C1" w:rsidRPr="001B46C1" w:rsidRDefault="001B46C1" w:rsidP="005A7464">
      <w:pPr>
        <w:numPr>
          <w:ilvl w:val="0"/>
          <w:numId w:val="118"/>
        </w:numPr>
        <w:ind w:left="357" w:hanging="357"/>
        <w:contextualSpacing/>
        <w:jc w:val="both"/>
      </w:pPr>
      <w:r w:rsidRPr="001B46C1">
        <w:t>Atbildīgais par lēmuma izpildi Limbažu novada Izglītības pārvalde.</w:t>
      </w:r>
    </w:p>
    <w:p w14:paraId="4E263845" w14:textId="77777777" w:rsidR="001B46C1" w:rsidRPr="001B46C1" w:rsidRDefault="001B46C1" w:rsidP="005A7464">
      <w:pPr>
        <w:numPr>
          <w:ilvl w:val="0"/>
          <w:numId w:val="118"/>
        </w:numPr>
        <w:ind w:left="357" w:hanging="357"/>
        <w:contextualSpacing/>
        <w:jc w:val="both"/>
      </w:pPr>
      <w:r w:rsidRPr="001B46C1">
        <w:t>Kontroli par lēmuma izpildi noteikt Limbažu novada pašvaldības izpilddirektoram A. Ārgalim.</w:t>
      </w:r>
    </w:p>
    <w:p w14:paraId="41C6E866" w14:textId="77777777" w:rsidR="00295AF2" w:rsidRDefault="00295AF2" w:rsidP="00CE0433">
      <w:pPr>
        <w:suppressAutoHyphens/>
        <w:jc w:val="both"/>
        <w:rPr>
          <w:b/>
          <w:bCs/>
        </w:rPr>
      </w:pPr>
    </w:p>
    <w:p w14:paraId="39CD6F02" w14:textId="77777777" w:rsidR="00295AF2" w:rsidRPr="0079026C" w:rsidRDefault="00295AF2" w:rsidP="00CE0433">
      <w:pPr>
        <w:suppressAutoHyphens/>
        <w:jc w:val="both"/>
        <w:rPr>
          <w:b/>
          <w:bCs/>
        </w:rPr>
      </w:pPr>
    </w:p>
    <w:p w14:paraId="59ACF7CD" w14:textId="1FBF83F6" w:rsidR="00667DA2" w:rsidRPr="0079026C" w:rsidRDefault="00131FE5" w:rsidP="00CE0433">
      <w:pPr>
        <w:keepNext/>
        <w:suppressAutoHyphens/>
        <w:jc w:val="center"/>
        <w:outlineLvl w:val="0"/>
        <w:rPr>
          <w:b/>
          <w:bCs/>
          <w:lang w:eastAsia="en-US"/>
        </w:rPr>
      </w:pPr>
      <w:r>
        <w:rPr>
          <w:b/>
          <w:bCs/>
          <w:lang w:eastAsia="en-US"/>
        </w:rPr>
        <w:t>10</w:t>
      </w:r>
      <w:r w:rsidR="001414C3">
        <w:rPr>
          <w:b/>
          <w:bCs/>
          <w:lang w:eastAsia="en-US"/>
        </w:rPr>
        <w:t>6</w:t>
      </w:r>
      <w:r w:rsidR="00667DA2" w:rsidRPr="0079026C">
        <w:rPr>
          <w:b/>
          <w:bCs/>
          <w:lang w:eastAsia="en-US"/>
        </w:rPr>
        <w:t>.</w:t>
      </w:r>
    </w:p>
    <w:p w14:paraId="559885A6" w14:textId="54CCEC0D" w:rsidR="00EE31C9" w:rsidRPr="00E35206" w:rsidRDefault="00B93E16" w:rsidP="00CE0433">
      <w:pPr>
        <w:pBdr>
          <w:bottom w:val="single" w:sz="4" w:space="1" w:color="auto"/>
        </w:pBdr>
        <w:suppressAutoHyphens/>
        <w:autoSpaceDE w:val="0"/>
        <w:autoSpaceDN w:val="0"/>
        <w:adjustRightInd w:val="0"/>
        <w:jc w:val="both"/>
        <w:rPr>
          <w:b/>
        </w:rPr>
      </w:pPr>
      <w:r w:rsidRPr="00E35206">
        <w:rPr>
          <w:b/>
        </w:rPr>
        <w:t>Informācijas. Izpilddirektora ziņojums par 202</w:t>
      </w:r>
      <w:r w:rsidR="00430A74" w:rsidRPr="00E35206">
        <w:rPr>
          <w:b/>
        </w:rPr>
        <w:t>5</w:t>
      </w:r>
      <w:r w:rsidRPr="00E35206">
        <w:rPr>
          <w:b/>
        </w:rPr>
        <w:t>.</w:t>
      </w:r>
      <w:r w:rsidR="000F0FE0" w:rsidRPr="00E35206">
        <w:rPr>
          <w:b/>
        </w:rPr>
        <w:t xml:space="preserve"> </w:t>
      </w:r>
      <w:r w:rsidRPr="00E35206">
        <w:rPr>
          <w:b/>
        </w:rPr>
        <w:t xml:space="preserve">gada </w:t>
      </w:r>
      <w:r w:rsidR="00131FE5">
        <w:rPr>
          <w:b/>
        </w:rPr>
        <w:t>martu</w:t>
      </w:r>
    </w:p>
    <w:p w14:paraId="0CACCF02" w14:textId="13B116AC" w:rsidR="00CA2AE1" w:rsidRPr="00E35206" w:rsidRDefault="00B93E16" w:rsidP="00CE0433">
      <w:pPr>
        <w:suppressAutoHyphens/>
        <w:autoSpaceDE w:val="0"/>
        <w:autoSpaceDN w:val="0"/>
        <w:adjustRightInd w:val="0"/>
        <w:jc w:val="center"/>
      </w:pPr>
      <w:r w:rsidRPr="00E35206">
        <w:t>Informē Artis Ārgalis</w:t>
      </w:r>
    </w:p>
    <w:p w14:paraId="2B024D70" w14:textId="77777777" w:rsidR="00B93E16" w:rsidRPr="002E032C" w:rsidRDefault="00B93E16" w:rsidP="00CE0433">
      <w:pPr>
        <w:suppressAutoHyphens/>
        <w:autoSpaceDE w:val="0"/>
        <w:autoSpaceDN w:val="0"/>
        <w:adjustRightInd w:val="0"/>
        <w:jc w:val="both"/>
        <w:rPr>
          <w:b/>
        </w:rPr>
      </w:pPr>
    </w:p>
    <w:p w14:paraId="5EE58077" w14:textId="66E96AD1" w:rsidR="00B74FB4" w:rsidRPr="00552AEE" w:rsidRDefault="00B74FB4" w:rsidP="00CE0433">
      <w:pPr>
        <w:suppressAutoHyphens/>
        <w:autoSpaceDE w:val="0"/>
        <w:autoSpaceDN w:val="0"/>
        <w:adjustRightInd w:val="0"/>
        <w:ind w:firstLine="720"/>
        <w:jc w:val="both"/>
        <w:rPr>
          <w:b/>
        </w:rPr>
      </w:pPr>
      <w:r w:rsidRPr="00552AEE">
        <w:t xml:space="preserve">Iepazinušies ar Limbažu novada pašvaldības izpilddirektora </w:t>
      </w:r>
      <w:r w:rsidR="00552AEE" w:rsidRPr="00552AEE">
        <w:t>A. Ārgaļa informāciju, deputāti pieņem informāciju zināšanai.</w:t>
      </w:r>
      <w:r w:rsidR="00552AEE">
        <w:t xml:space="preserve"> </w:t>
      </w:r>
      <w:r w:rsidR="00B752F8">
        <w:t>Sēdes vadītājs D. Straubergs, izpilddirektors A. Ārgalis un Limbažu apvienības pārvaldes vadītājs V. Zujevs sniedz atbildes uz deputāta A. Garklāva interesējošiem jautājumiem.</w:t>
      </w:r>
    </w:p>
    <w:p w14:paraId="226C0BEC" w14:textId="77777777" w:rsidR="002515CE" w:rsidRPr="00430A74" w:rsidRDefault="002515CE" w:rsidP="00CE0433">
      <w:pPr>
        <w:suppressAutoHyphens/>
        <w:autoSpaceDE w:val="0"/>
        <w:autoSpaceDN w:val="0"/>
        <w:adjustRightInd w:val="0"/>
        <w:jc w:val="both"/>
        <w:rPr>
          <w:b/>
        </w:rPr>
      </w:pPr>
    </w:p>
    <w:p w14:paraId="26122B1C" w14:textId="77777777" w:rsidR="002515CE" w:rsidRPr="00430A74" w:rsidRDefault="002515CE" w:rsidP="00CE0433">
      <w:pPr>
        <w:suppressAutoHyphens/>
        <w:autoSpaceDE w:val="0"/>
        <w:autoSpaceDN w:val="0"/>
        <w:adjustRightInd w:val="0"/>
        <w:jc w:val="both"/>
        <w:rPr>
          <w:b/>
        </w:rPr>
      </w:pPr>
    </w:p>
    <w:p w14:paraId="01479DF6" w14:textId="67892548" w:rsidR="004557FE" w:rsidRPr="00D31D94" w:rsidRDefault="00131FE5" w:rsidP="00CE0433">
      <w:pPr>
        <w:keepNext/>
        <w:suppressAutoHyphens/>
        <w:jc w:val="center"/>
        <w:outlineLvl w:val="0"/>
        <w:rPr>
          <w:b/>
          <w:bCs/>
          <w:lang w:eastAsia="en-US"/>
        </w:rPr>
      </w:pPr>
      <w:r>
        <w:rPr>
          <w:b/>
          <w:bCs/>
          <w:lang w:eastAsia="en-US"/>
        </w:rPr>
        <w:t>10</w:t>
      </w:r>
      <w:r w:rsidR="001414C3">
        <w:rPr>
          <w:b/>
          <w:bCs/>
          <w:lang w:eastAsia="en-US"/>
        </w:rPr>
        <w:t>7</w:t>
      </w:r>
      <w:r w:rsidR="004557FE" w:rsidRPr="00D31D94">
        <w:rPr>
          <w:b/>
          <w:bCs/>
          <w:lang w:eastAsia="en-US"/>
        </w:rPr>
        <w:t>.</w:t>
      </w:r>
    </w:p>
    <w:p w14:paraId="44A3DD0E" w14:textId="4B2EFBBE" w:rsidR="00EE31C9" w:rsidRPr="00D31D94" w:rsidRDefault="00B93E16" w:rsidP="00CE0433">
      <w:pPr>
        <w:pBdr>
          <w:bottom w:val="single" w:sz="4" w:space="1" w:color="auto"/>
        </w:pBdr>
        <w:suppressAutoHyphens/>
        <w:autoSpaceDE w:val="0"/>
        <w:autoSpaceDN w:val="0"/>
        <w:adjustRightInd w:val="0"/>
        <w:jc w:val="both"/>
        <w:rPr>
          <w:b/>
        </w:rPr>
      </w:pPr>
      <w:r w:rsidRPr="00D31D94">
        <w:rPr>
          <w:b/>
        </w:rPr>
        <w:t>Informācijas. Par iepriekšējā domes sēdē pieņemtajiem lēmumiem</w:t>
      </w:r>
    </w:p>
    <w:p w14:paraId="5C8E306E" w14:textId="40BF8476" w:rsidR="00CA2AE1" w:rsidRPr="00D31D94" w:rsidRDefault="00B93E16" w:rsidP="00CE0433">
      <w:pPr>
        <w:suppressAutoHyphens/>
        <w:autoSpaceDE w:val="0"/>
        <w:autoSpaceDN w:val="0"/>
        <w:adjustRightInd w:val="0"/>
        <w:jc w:val="center"/>
      </w:pPr>
      <w:r w:rsidRPr="00D31D94">
        <w:t>Informē Dagnis Straubergs</w:t>
      </w:r>
    </w:p>
    <w:p w14:paraId="2044DDDE" w14:textId="77777777" w:rsidR="00C33CED" w:rsidRPr="00D31D94" w:rsidRDefault="00C33CED" w:rsidP="00CE0433">
      <w:pPr>
        <w:suppressAutoHyphens/>
        <w:autoSpaceDE w:val="0"/>
        <w:autoSpaceDN w:val="0"/>
        <w:adjustRightInd w:val="0"/>
        <w:jc w:val="both"/>
        <w:rPr>
          <w:b/>
        </w:rPr>
      </w:pPr>
    </w:p>
    <w:p w14:paraId="14CD8C6E" w14:textId="38CCB30B" w:rsidR="00B74FB4" w:rsidRPr="00210378" w:rsidRDefault="00210378" w:rsidP="00210378">
      <w:pPr>
        <w:suppressAutoHyphens/>
        <w:autoSpaceDE w:val="0"/>
        <w:autoSpaceDN w:val="0"/>
        <w:adjustRightInd w:val="0"/>
        <w:jc w:val="both"/>
      </w:pPr>
      <w:r w:rsidRPr="00210378">
        <w:t>-</w:t>
      </w:r>
    </w:p>
    <w:p w14:paraId="00D1B9F7" w14:textId="77777777" w:rsidR="0054402B" w:rsidRDefault="0054402B" w:rsidP="0054402B">
      <w:pPr>
        <w:autoSpaceDE w:val="0"/>
        <w:autoSpaceDN w:val="0"/>
        <w:adjustRightInd w:val="0"/>
        <w:jc w:val="both"/>
        <w:rPr>
          <w:rFonts w:eastAsia="Calibri"/>
          <w:b/>
          <w:u w:val="single"/>
        </w:rPr>
      </w:pPr>
    </w:p>
    <w:p w14:paraId="1C71FEE4" w14:textId="5757DE3A" w:rsidR="000A4A70" w:rsidRPr="0079026C" w:rsidRDefault="00520E73" w:rsidP="00CE0433">
      <w:pPr>
        <w:suppressAutoHyphens/>
        <w:autoSpaceDE w:val="0"/>
        <w:autoSpaceDN w:val="0"/>
        <w:adjustRightInd w:val="0"/>
        <w:jc w:val="both"/>
      </w:pPr>
      <w:r w:rsidRPr="0079026C">
        <w:t>Sēdi slēdz plkst.</w:t>
      </w:r>
      <w:r w:rsidR="007D2C36">
        <w:t xml:space="preserve"> </w:t>
      </w:r>
      <w:r w:rsidR="00210378">
        <w:t>16:04</w:t>
      </w:r>
    </w:p>
    <w:p w14:paraId="564262BF" w14:textId="77777777" w:rsidR="002A6BE1" w:rsidRPr="0079026C" w:rsidRDefault="002A6BE1" w:rsidP="00CE0433">
      <w:pPr>
        <w:suppressAutoHyphens/>
        <w:autoSpaceDE w:val="0"/>
        <w:autoSpaceDN w:val="0"/>
        <w:adjustRightInd w:val="0"/>
        <w:jc w:val="both"/>
        <w:rPr>
          <w:rFonts w:eastAsia="Calibri"/>
        </w:rPr>
      </w:pPr>
    </w:p>
    <w:p w14:paraId="59DDB724" w14:textId="77777777" w:rsidR="00D42FF4" w:rsidRPr="0079026C" w:rsidRDefault="00D42FF4" w:rsidP="00CE0433">
      <w:pPr>
        <w:suppressAutoHyphens/>
        <w:rPr>
          <w:rFonts w:eastAsia="Calibri"/>
          <w:lang w:eastAsia="en-US"/>
        </w:rPr>
      </w:pPr>
      <w:r w:rsidRPr="0079026C">
        <w:rPr>
          <w:rFonts w:eastAsia="Calibri"/>
          <w:lang w:eastAsia="en-US"/>
        </w:rPr>
        <w:t>Limbažu novada pašvaldības</w:t>
      </w:r>
    </w:p>
    <w:p w14:paraId="77C853F3" w14:textId="3BF60FDE" w:rsidR="00E31438" w:rsidRPr="0079026C" w:rsidRDefault="00D42FF4" w:rsidP="00CE0433">
      <w:pPr>
        <w:suppressAutoHyphens/>
        <w:jc w:val="both"/>
        <w:rPr>
          <w:rFonts w:eastAsia="Calibri"/>
          <w:lang w:eastAsia="en-US"/>
        </w:rPr>
      </w:pPr>
      <w:r w:rsidRPr="0079026C">
        <w:rPr>
          <w:rFonts w:eastAsia="Calibri"/>
          <w:lang w:eastAsia="en-US"/>
        </w:rPr>
        <w:t>Domes priekšsēdētājs</w:t>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t>D. Straubergs</w:t>
      </w:r>
    </w:p>
    <w:p w14:paraId="5375792D" w14:textId="77777777" w:rsidR="00506B00" w:rsidRPr="0079026C" w:rsidRDefault="00506B00" w:rsidP="00CE0433">
      <w:pPr>
        <w:tabs>
          <w:tab w:val="left" w:pos="7796"/>
          <w:tab w:val="left" w:pos="8364"/>
        </w:tabs>
        <w:suppressAutoHyphens/>
        <w:ind w:left="357" w:hanging="357"/>
        <w:jc w:val="both"/>
      </w:pPr>
    </w:p>
    <w:p w14:paraId="69CB9CE0" w14:textId="77777777" w:rsidR="00D42FF4" w:rsidRPr="0079026C" w:rsidRDefault="00D42FF4" w:rsidP="00CE0433">
      <w:pPr>
        <w:tabs>
          <w:tab w:val="left" w:pos="7796"/>
          <w:tab w:val="left" w:pos="8364"/>
        </w:tabs>
        <w:suppressAutoHyphens/>
        <w:ind w:left="357" w:hanging="357"/>
        <w:jc w:val="both"/>
      </w:pPr>
    </w:p>
    <w:p w14:paraId="1B44A492" w14:textId="77777777" w:rsidR="00F824AD" w:rsidRPr="0079026C" w:rsidRDefault="00F824AD" w:rsidP="00CE0433">
      <w:pPr>
        <w:tabs>
          <w:tab w:val="left" w:pos="7229"/>
          <w:tab w:val="left" w:pos="8364"/>
        </w:tabs>
        <w:suppressAutoHyphens/>
        <w:ind w:left="357" w:hanging="357"/>
        <w:jc w:val="both"/>
      </w:pPr>
      <w:r w:rsidRPr="0079026C">
        <w:t>Sēdes protokoliste</w:t>
      </w:r>
      <w:r w:rsidRPr="0079026C">
        <w:tab/>
        <w:t>D. Tauriņa</w:t>
      </w:r>
    </w:p>
    <w:p w14:paraId="73405A1B" w14:textId="77777777" w:rsidR="00936E01" w:rsidRPr="0079026C" w:rsidRDefault="00936E01" w:rsidP="00CE0433">
      <w:pPr>
        <w:tabs>
          <w:tab w:val="left" w:pos="7229"/>
          <w:tab w:val="left" w:pos="8364"/>
        </w:tabs>
        <w:suppressAutoHyphens/>
        <w:ind w:left="357" w:hanging="357"/>
        <w:jc w:val="both"/>
      </w:pPr>
    </w:p>
    <w:p w14:paraId="5CB68864" w14:textId="77777777" w:rsidR="00506B00" w:rsidRPr="0079026C" w:rsidRDefault="00506B00" w:rsidP="00CE0433">
      <w:pPr>
        <w:tabs>
          <w:tab w:val="left" w:pos="7229"/>
          <w:tab w:val="left" w:pos="8364"/>
        </w:tabs>
        <w:suppressAutoHyphens/>
        <w:ind w:left="357" w:hanging="357"/>
        <w:jc w:val="both"/>
        <w:rPr>
          <w:sz w:val="20"/>
          <w:szCs w:val="20"/>
        </w:rPr>
      </w:pPr>
    </w:p>
    <w:p w14:paraId="04E792E6" w14:textId="6F69AF71" w:rsidR="00F2687D" w:rsidRPr="0079026C" w:rsidRDefault="00600F8F" w:rsidP="00CE0433">
      <w:pPr>
        <w:suppressAutoHyphens/>
        <w:jc w:val="both"/>
        <w:rPr>
          <w:rFonts w:eastAsia="Calibri"/>
          <w:sz w:val="20"/>
          <w:szCs w:val="20"/>
        </w:rPr>
      </w:pPr>
      <w:r w:rsidRPr="0079026C">
        <w:rPr>
          <w:rFonts w:eastAsia="Calibri"/>
          <w:sz w:val="20"/>
          <w:szCs w:val="20"/>
          <w:lang w:eastAsia="en-US"/>
        </w:rPr>
        <w:t>ŠIS DOKUMENTS IR PARAKSTĪTS AR DROŠU ELEKTRONISKO PARAKSTU UN SATUR LAIKA ZĪMOGU</w:t>
      </w:r>
    </w:p>
    <w:sectPr w:rsidR="00F2687D" w:rsidRPr="0079026C" w:rsidSect="006B6A2A">
      <w:headerReference w:type="default" r:id="rId3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40941" w14:textId="77777777" w:rsidR="005468D9" w:rsidRDefault="005468D9">
      <w:r>
        <w:separator/>
      </w:r>
    </w:p>
  </w:endnote>
  <w:endnote w:type="continuationSeparator" w:id="0">
    <w:p w14:paraId="5CB91586" w14:textId="77777777" w:rsidR="005468D9" w:rsidRDefault="0054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6F45F" w14:textId="77777777" w:rsidR="005468D9" w:rsidRDefault="005468D9">
      <w:r>
        <w:separator/>
      </w:r>
    </w:p>
  </w:footnote>
  <w:footnote w:type="continuationSeparator" w:id="0">
    <w:p w14:paraId="6AE58E76" w14:textId="77777777" w:rsidR="005468D9" w:rsidRDefault="00546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6D0F84" w:rsidRPr="00F824AD" w:rsidRDefault="006D0F84">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A84C18">
          <w:rPr>
            <w:rFonts w:ascii="Times New Roman" w:hAnsi="Times New Roman" w:cs="Times New Roman"/>
            <w:noProof/>
            <w:sz w:val="24"/>
            <w:szCs w:val="24"/>
          </w:rPr>
          <w:t>122</w:t>
        </w:r>
        <w:r w:rsidRPr="00F824AD">
          <w:rPr>
            <w:rFonts w:ascii="Times New Roman" w:hAnsi="Times New Roman" w:cs="Times New Roman"/>
            <w:sz w:val="24"/>
            <w:szCs w:val="24"/>
          </w:rPr>
          <w:fldChar w:fldCharType="end"/>
        </w:r>
      </w:p>
    </w:sdtContent>
  </w:sdt>
  <w:p w14:paraId="63A081CC" w14:textId="77777777" w:rsidR="006D0F84" w:rsidRDefault="006D0F8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0224C73"/>
    <w:multiLevelType w:val="multilevel"/>
    <w:tmpl w:val="3274DB32"/>
    <w:lvl w:ilvl="0">
      <w:start w:val="1"/>
      <w:numFmt w:val="decimal"/>
      <w:lvlText w:val="%1."/>
      <w:lvlJc w:val="left"/>
      <w:pPr>
        <w:ind w:left="1077" w:hanging="360"/>
      </w:pPr>
    </w:lvl>
    <w:lvl w:ilvl="1">
      <w:start w:val="1"/>
      <w:numFmt w:val="decimal"/>
      <w:lvlText w:val="%1.%2."/>
      <w:lvlJc w:val="left"/>
      <w:pPr>
        <w:ind w:left="1283" w:hanging="500"/>
      </w:pPr>
    </w:lvl>
    <w:lvl w:ilvl="2">
      <w:start w:val="1"/>
      <w:numFmt w:val="decimal"/>
      <w:lvlText w:val="%1.%2.%3."/>
      <w:lvlJc w:val="left"/>
      <w:pPr>
        <w:ind w:left="1437" w:hanging="720"/>
      </w:pPr>
    </w:lvl>
    <w:lvl w:ilvl="3">
      <w:start w:val="1"/>
      <w:numFmt w:val="decimal"/>
      <w:lvlText w:val="%1.%2.%3.%4."/>
      <w:lvlJc w:val="left"/>
      <w:pPr>
        <w:ind w:left="1437" w:hanging="720"/>
      </w:pPr>
    </w:lvl>
    <w:lvl w:ilvl="4">
      <w:start w:val="1"/>
      <w:numFmt w:val="decimal"/>
      <w:lvlText w:val="%1.%2.%3.%4.%5."/>
      <w:lvlJc w:val="left"/>
      <w:pPr>
        <w:ind w:left="1797" w:hanging="1080"/>
      </w:pPr>
    </w:lvl>
    <w:lvl w:ilvl="5">
      <w:start w:val="1"/>
      <w:numFmt w:val="decimal"/>
      <w:lvlText w:val="%1.%2.%3.%4.%5.%6."/>
      <w:lvlJc w:val="left"/>
      <w:pPr>
        <w:ind w:left="1797" w:hanging="1080"/>
      </w:pPr>
    </w:lvl>
    <w:lvl w:ilvl="6">
      <w:start w:val="1"/>
      <w:numFmt w:val="decimal"/>
      <w:lvlText w:val="%1.%2.%3.%4.%5.%6.%7."/>
      <w:lvlJc w:val="left"/>
      <w:pPr>
        <w:ind w:left="2157" w:hanging="1440"/>
      </w:pPr>
    </w:lvl>
    <w:lvl w:ilvl="7">
      <w:start w:val="1"/>
      <w:numFmt w:val="decimal"/>
      <w:lvlText w:val="%1.%2.%3.%4.%5.%6.%7.%8."/>
      <w:lvlJc w:val="left"/>
      <w:pPr>
        <w:ind w:left="2157" w:hanging="1440"/>
      </w:pPr>
    </w:lvl>
    <w:lvl w:ilvl="8">
      <w:start w:val="1"/>
      <w:numFmt w:val="decimal"/>
      <w:lvlText w:val="%1.%2.%3.%4.%5.%6.%7.%8.%9."/>
      <w:lvlJc w:val="left"/>
      <w:pPr>
        <w:ind w:left="2517" w:hanging="1800"/>
      </w:pPr>
    </w:lvl>
  </w:abstractNum>
  <w:abstractNum w:abstractNumId="3" w15:restartNumberingAfterBreak="0">
    <w:nsid w:val="01247EC8"/>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FE18EB"/>
    <w:multiLevelType w:val="hybridMultilevel"/>
    <w:tmpl w:val="A3A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772EB8"/>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D6005B"/>
    <w:multiLevelType w:val="multilevel"/>
    <w:tmpl w:val="87485D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4F141E3"/>
    <w:multiLevelType w:val="hybridMultilevel"/>
    <w:tmpl w:val="A8A68854"/>
    <w:lvl w:ilvl="0" w:tplc="6BDC4684">
      <w:start w:val="1"/>
      <w:numFmt w:val="decimal"/>
      <w:lvlText w:val="%1."/>
      <w:lvlJc w:val="left"/>
      <w:pPr>
        <w:ind w:left="720" w:hanging="360"/>
      </w:pPr>
    </w:lvl>
    <w:lvl w:ilvl="1" w:tplc="C6B241DC" w:tentative="1">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8" w15:restartNumberingAfterBreak="0">
    <w:nsid w:val="05664C93"/>
    <w:multiLevelType w:val="hybridMultilevel"/>
    <w:tmpl w:val="2BF4BF0E"/>
    <w:lvl w:ilvl="0" w:tplc="969C52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05AC5807"/>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FC3D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64D7833"/>
    <w:multiLevelType w:val="hybridMultilevel"/>
    <w:tmpl w:val="A8A68854"/>
    <w:lvl w:ilvl="0" w:tplc="6BDC4684">
      <w:start w:val="1"/>
      <w:numFmt w:val="decimal"/>
      <w:lvlText w:val="%1."/>
      <w:lvlJc w:val="left"/>
      <w:pPr>
        <w:ind w:left="720" w:hanging="360"/>
      </w:pPr>
    </w:lvl>
    <w:lvl w:ilvl="1" w:tplc="C6B241DC" w:tentative="1">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12" w15:restartNumberingAfterBreak="0">
    <w:nsid w:val="068F5ACD"/>
    <w:multiLevelType w:val="hybridMultilevel"/>
    <w:tmpl w:val="3C62C5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087C1B51"/>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8D90E07"/>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6" w15:restartNumberingAfterBreak="0">
    <w:nsid w:val="09496BF7"/>
    <w:multiLevelType w:val="hybridMultilevel"/>
    <w:tmpl w:val="0838C56A"/>
    <w:lvl w:ilvl="0" w:tplc="EE48EFE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9AC3154"/>
    <w:multiLevelType w:val="hybridMultilevel"/>
    <w:tmpl w:val="D14A9F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09AF2335"/>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9" w15:restartNumberingAfterBreak="0">
    <w:nsid w:val="0A9D4B3C"/>
    <w:multiLevelType w:val="hybridMultilevel"/>
    <w:tmpl w:val="02945B6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0" w15:restartNumberingAfterBreak="0">
    <w:nsid w:val="0AEA55B9"/>
    <w:multiLevelType w:val="multilevel"/>
    <w:tmpl w:val="B9CC5778"/>
    <w:lvl w:ilvl="0">
      <w:start w:val="1"/>
      <w:numFmt w:val="decimal"/>
      <w:lvlText w:val="%1."/>
      <w:lvlJc w:val="left"/>
      <w:pPr>
        <w:tabs>
          <w:tab w:val="num" w:pos="502"/>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B2D7BAE"/>
    <w:multiLevelType w:val="hybridMultilevel"/>
    <w:tmpl w:val="15301EDE"/>
    <w:lvl w:ilvl="0" w:tplc="B0D8CADE">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0CC50B7C"/>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CE43AB6"/>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0E335CEC"/>
    <w:multiLevelType w:val="multilevel"/>
    <w:tmpl w:val="FBEA0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30A21ED"/>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37E7AE7"/>
    <w:multiLevelType w:val="hybridMultilevel"/>
    <w:tmpl w:val="7C089EC0"/>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13A26DD5"/>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4565B00"/>
    <w:multiLevelType w:val="hybridMultilevel"/>
    <w:tmpl w:val="E8CA4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48A17E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0" w15:restartNumberingAfterBreak="0">
    <w:nsid w:val="15970665"/>
    <w:multiLevelType w:val="multilevel"/>
    <w:tmpl w:val="FBEA0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16CE099B"/>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82272C2"/>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9602C3F"/>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CE35F2A"/>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E3F7C4E"/>
    <w:multiLevelType w:val="hybridMultilevel"/>
    <w:tmpl w:val="6EEA641A"/>
    <w:lvl w:ilvl="0" w:tplc="FFFFFFFF">
      <w:start w:val="1"/>
      <w:numFmt w:val="decimal"/>
      <w:lvlText w:val="%1."/>
      <w:lvlJc w:val="left"/>
      <w:pPr>
        <w:tabs>
          <w:tab w:val="num" w:pos="502"/>
        </w:tabs>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E530F7C"/>
    <w:multiLevelType w:val="hybridMultilevel"/>
    <w:tmpl w:val="350E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1C4277C"/>
    <w:multiLevelType w:val="hybridMultilevel"/>
    <w:tmpl w:val="A8A6885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225E2F61"/>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31171DC"/>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40" w15:restartNumberingAfterBreak="0">
    <w:nsid w:val="23541717"/>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23B47333"/>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4BD2B78"/>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E64C2D"/>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53D4BD0"/>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62B0087"/>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48" w15:restartNumberingAfterBreak="0">
    <w:nsid w:val="286B3881"/>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28DE04D3"/>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9683AF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2AA000E9"/>
    <w:multiLevelType w:val="hybridMultilevel"/>
    <w:tmpl w:val="304672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BFB6F08"/>
    <w:multiLevelType w:val="multilevel"/>
    <w:tmpl w:val="0F06CD9E"/>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3"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55" w15:restartNumberingAfterBreak="0">
    <w:nsid w:val="2F050CE4"/>
    <w:multiLevelType w:val="hybridMultilevel"/>
    <w:tmpl w:val="76D078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2F964D5B"/>
    <w:multiLevelType w:val="multilevel"/>
    <w:tmpl w:val="433E037C"/>
    <w:lvl w:ilvl="0">
      <w:start w:val="1"/>
      <w:numFmt w:val="decimal"/>
      <w:lvlText w:val="%1."/>
      <w:lvlJc w:val="left"/>
      <w:pPr>
        <w:ind w:left="720" w:hanging="360"/>
      </w:pPr>
      <w:rPr>
        <w:rFonts w:eastAsia="Arial Unicode M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35E43733"/>
    <w:multiLevelType w:val="hybridMultilevel"/>
    <w:tmpl w:val="0B1A639C"/>
    <w:lvl w:ilvl="0" w:tplc="AD808D7C">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7DA5327"/>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9" w15:restartNumberingAfterBreak="0">
    <w:nsid w:val="37FE45E2"/>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85A19E7"/>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1"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3C8A2766"/>
    <w:multiLevelType w:val="hybridMultilevel"/>
    <w:tmpl w:val="8AD48B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3"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4" w15:restartNumberingAfterBreak="0">
    <w:nsid w:val="3E202474"/>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65"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3171991"/>
    <w:multiLevelType w:val="hybridMultilevel"/>
    <w:tmpl w:val="170226C8"/>
    <w:lvl w:ilvl="0" w:tplc="3236C980">
      <w:start w:val="1"/>
      <w:numFmt w:val="decimal"/>
      <w:lvlText w:val="%1."/>
      <w:lvlJc w:val="left"/>
      <w:pPr>
        <w:ind w:left="720" w:hanging="360"/>
      </w:pPr>
      <w:rPr>
        <w:strike w:val="0"/>
        <w:dstrike w:val="0"/>
        <w:color w:val="auto"/>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433F08C4"/>
    <w:multiLevelType w:val="multilevel"/>
    <w:tmpl w:val="FBEA0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439A3944"/>
    <w:multiLevelType w:val="multilevel"/>
    <w:tmpl w:val="84C61BE8"/>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43A2726A"/>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1" w15:restartNumberingAfterBreak="0">
    <w:nsid w:val="43B665F3"/>
    <w:multiLevelType w:val="multilevel"/>
    <w:tmpl w:val="B388198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2" w15:restartNumberingAfterBreak="0">
    <w:nsid w:val="45B20377"/>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15:restartNumberingAfterBreak="0">
    <w:nsid w:val="473333B6"/>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494B7C38"/>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49713DE4"/>
    <w:multiLevelType w:val="hybridMultilevel"/>
    <w:tmpl w:val="D6481D9E"/>
    <w:lvl w:ilvl="0" w:tplc="A10A70A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49FD2751"/>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9FE604B"/>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B221A2C"/>
    <w:multiLevelType w:val="multilevel"/>
    <w:tmpl w:val="9BBABE3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0" w15:restartNumberingAfterBreak="0">
    <w:nsid w:val="4B2879CA"/>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81" w15:restartNumberingAfterBreak="0">
    <w:nsid w:val="4B5B2E74"/>
    <w:multiLevelType w:val="hybridMultilevel"/>
    <w:tmpl w:val="B98E1D3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2" w15:restartNumberingAfterBreak="0">
    <w:nsid w:val="4EFB3BF8"/>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4F2A4B41"/>
    <w:multiLevelType w:val="hybridMultilevel"/>
    <w:tmpl w:val="C54C65EC"/>
    <w:lvl w:ilvl="0" w:tplc="AF46A23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4" w15:restartNumberingAfterBreak="0">
    <w:nsid w:val="507135DE"/>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1F152D3"/>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2E90864"/>
    <w:multiLevelType w:val="multilevel"/>
    <w:tmpl w:val="0E0E7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44177A2"/>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4493509"/>
    <w:multiLevelType w:val="hybridMultilevel"/>
    <w:tmpl w:val="5C7C90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55B663E8"/>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55D51D6D"/>
    <w:multiLevelType w:val="hybridMultilevel"/>
    <w:tmpl w:val="350EAB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5BC720E1"/>
    <w:multiLevelType w:val="hybridMultilevel"/>
    <w:tmpl w:val="3C62C5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CBB3D1F"/>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F19057F"/>
    <w:multiLevelType w:val="multilevel"/>
    <w:tmpl w:val="E9E6A1A0"/>
    <w:lvl w:ilvl="0">
      <w:start w:val="1"/>
      <w:numFmt w:val="decimal"/>
      <w:lvlText w:val="%1."/>
      <w:lvlJc w:val="left"/>
      <w:pPr>
        <w:ind w:left="720" w:hanging="360"/>
      </w:pPr>
      <w:rPr>
        <w:rFonts w:ascii="Times New Roman" w:eastAsiaTheme="minorHAnsi" w:hAnsi="Times New Roman" w:cs="Times New Roman"/>
        <w:strike w:val="0"/>
        <w:dstrike w:val="0"/>
        <w:u w:val="none"/>
        <w:effect w:val="none"/>
      </w:rPr>
    </w:lvl>
    <w:lvl w:ilvl="1">
      <w:start w:val="1"/>
      <w:numFmt w:val="decimal"/>
      <w:isLgl/>
      <w:lvlText w:val="%1.%2."/>
      <w:lvlJc w:val="left"/>
      <w:pPr>
        <w:ind w:left="1935" w:hanging="495"/>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95" w15:restartNumberingAfterBreak="0">
    <w:nsid w:val="60DD5483"/>
    <w:multiLevelType w:val="hybridMultilevel"/>
    <w:tmpl w:val="89C85252"/>
    <w:lvl w:ilvl="0" w:tplc="356CC3D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96" w15:restartNumberingAfterBreak="0">
    <w:nsid w:val="61040FBD"/>
    <w:multiLevelType w:val="hybridMultilevel"/>
    <w:tmpl w:val="F63CFF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12E663F"/>
    <w:multiLevelType w:val="hybridMultilevel"/>
    <w:tmpl w:val="AF98D3A4"/>
    <w:lvl w:ilvl="0" w:tplc="0426000F">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98"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9" w15:restartNumberingAfterBreak="0">
    <w:nsid w:val="630F1021"/>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3B90935"/>
    <w:multiLevelType w:val="hybridMultilevel"/>
    <w:tmpl w:val="C7C8E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1" w15:restartNumberingAfterBreak="0">
    <w:nsid w:val="64AD0527"/>
    <w:multiLevelType w:val="multilevel"/>
    <w:tmpl w:val="946211DA"/>
    <w:lvl w:ilvl="0">
      <w:start w:val="1"/>
      <w:numFmt w:val="bullet"/>
      <w:lvlText w:val=""/>
      <w:lvlJc w:val="left"/>
      <w:pPr>
        <w:tabs>
          <w:tab w:val="num" w:pos="0"/>
        </w:tabs>
        <w:ind w:left="1410" w:hanging="360"/>
      </w:pPr>
      <w:rPr>
        <w:rFonts w:ascii="Symbol" w:hAnsi="Symbol" w:cs="Symbol" w:hint="default"/>
      </w:rPr>
    </w:lvl>
    <w:lvl w:ilvl="1">
      <w:start w:val="1"/>
      <w:numFmt w:val="bullet"/>
      <w:lvlText w:val="o"/>
      <w:lvlJc w:val="left"/>
      <w:pPr>
        <w:tabs>
          <w:tab w:val="num" w:pos="0"/>
        </w:tabs>
        <w:ind w:left="2130" w:hanging="360"/>
      </w:pPr>
      <w:rPr>
        <w:rFonts w:ascii="Courier New" w:hAnsi="Courier New" w:cs="Courier New" w:hint="default"/>
      </w:rPr>
    </w:lvl>
    <w:lvl w:ilvl="2">
      <w:start w:val="1"/>
      <w:numFmt w:val="bullet"/>
      <w:lvlText w:val=""/>
      <w:lvlJc w:val="left"/>
      <w:pPr>
        <w:tabs>
          <w:tab w:val="num" w:pos="0"/>
        </w:tabs>
        <w:ind w:left="2850" w:hanging="360"/>
      </w:pPr>
      <w:rPr>
        <w:rFonts w:ascii="Wingdings" w:hAnsi="Wingdings" w:cs="Wingdings" w:hint="default"/>
      </w:rPr>
    </w:lvl>
    <w:lvl w:ilvl="3">
      <w:start w:val="1"/>
      <w:numFmt w:val="bullet"/>
      <w:lvlText w:val=""/>
      <w:lvlJc w:val="left"/>
      <w:pPr>
        <w:tabs>
          <w:tab w:val="num" w:pos="0"/>
        </w:tabs>
        <w:ind w:left="3570" w:hanging="360"/>
      </w:pPr>
      <w:rPr>
        <w:rFonts w:ascii="Symbol" w:hAnsi="Symbol" w:cs="Symbol" w:hint="default"/>
      </w:rPr>
    </w:lvl>
    <w:lvl w:ilvl="4">
      <w:start w:val="1"/>
      <w:numFmt w:val="bullet"/>
      <w:lvlText w:val="o"/>
      <w:lvlJc w:val="left"/>
      <w:pPr>
        <w:tabs>
          <w:tab w:val="num" w:pos="0"/>
        </w:tabs>
        <w:ind w:left="4290" w:hanging="360"/>
      </w:pPr>
      <w:rPr>
        <w:rFonts w:ascii="Courier New" w:hAnsi="Courier New" w:cs="Courier New" w:hint="default"/>
      </w:rPr>
    </w:lvl>
    <w:lvl w:ilvl="5">
      <w:start w:val="1"/>
      <w:numFmt w:val="bullet"/>
      <w:lvlText w:val=""/>
      <w:lvlJc w:val="left"/>
      <w:pPr>
        <w:tabs>
          <w:tab w:val="num" w:pos="0"/>
        </w:tabs>
        <w:ind w:left="5010" w:hanging="360"/>
      </w:pPr>
      <w:rPr>
        <w:rFonts w:ascii="Wingdings" w:hAnsi="Wingdings" w:cs="Wingdings" w:hint="default"/>
      </w:rPr>
    </w:lvl>
    <w:lvl w:ilvl="6">
      <w:start w:val="1"/>
      <w:numFmt w:val="bullet"/>
      <w:lvlText w:val=""/>
      <w:lvlJc w:val="left"/>
      <w:pPr>
        <w:tabs>
          <w:tab w:val="num" w:pos="0"/>
        </w:tabs>
        <w:ind w:left="5730" w:hanging="360"/>
      </w:pPr>
      <w:rPr>
        <w:rFonts w:ascii="Symbol" w:hAnsi="Symbol" w:cs="Symbol" w:hint="default"/>
      </w:rPr>
    </w:lvl>
    <w:lvl w:ilvl="7">
      <w:start w:val="1"/>
      <w:numFmt w:val="bullet"/>
      <w:lvlText w:val="o"/>
      <w:lvlJc w:val="left"/>
      <w:pPr>
        <w:tabs>
          <w:tab w:val="num" w:pos="0"/>
        </w:tabs>
        <w:ind w:left="6450" w:hanging="360"/>
      </w:pPr>
      <w:rPr>
        <w:rFonts w:ascii="Courier New" w:hAnsi="Courier New" w:cs="Courier New" w:hint="default"/>
      </w:rPr>
    </w:lvl>
    <w:lvl w:ilvl="8">
      <w:start w:val="1"/>
      <w:numFmt w:val="bullet"/>
      <w:lvlText w:val=""/>
      <w:lvlJc w:val="left"/>
      <w:pPr>
        <w:tabs>
          <w:tab w:val="num" w:pos="0"/>
        </w:tabs>
        <w:ind w:left="7170" w:hanging="360"/>
      </w:pPr>
      <w:rPr>
        <w:rFonts w:ascii="Wingdings" w:hAnsi="Wingdings" w:cs="Wingdings" w:hint="default"/>
      </w:rPr>
    </w:lvl>
  </w:abstractNum>
  <w:abstractNum w:abstractNumId="102" w15:restartNumberingAfterBreak="0">
    <w:nsid w:val="65BF1968"/>
    <w:multiLevelType w:val="hybridMultilevel"/>
    <w:tmpl w:val="0C2EA3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66D2457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04" w15:restartNumberingAfterBreak="0">
    <w:nsid w:val="6730592D"/>
    <w:multiLevelType w:val="hybridMultilevel"/>
    <w:tmpl w:val="AF140DAA"/>
    <w:lvl w:ilvl="0" w:tplc="04260001">
      <w:start w:val="1"/>
      <w:numFmt w:val="bullet"/>
      <w:lvlText w:val=""/>
      <w:lvlJc w:val="left"/>
      <w:pPr>
        <w:ind w:left="1410" w:hanging="360"/>
      </w:pPr>
      <w:rPr>
        <w:rFonts w:ascii="Symbol" w:hAnsi="Symbol" w:hint="default"/>
      </w:rPr>
    </w:lvl>
    <w:lvl w:ilvl="1" w:tplc="04260003" w:tentative="1">
      <w:start w:val="1"/>
      <w:numFmt w:val="bullet"/>
      <w:lvlText w:val="o"/>
      <w:lvlJc w:val="left"/>
      <w:pPr>
        <w:ind w:left="2130" w:hanging="360"/>
      </w:pPr>
      <w:rPr>
        <w:rFonts w:ascii="Courier New" w:hAnsi="Courier New" w:cs="Courier New" w:hint="default"/>
      </w:rPr>
    </w:lvl>
    <w:lvl w:ilvl="2" w:tplc="04260005" w:tentative="1">
      <w:start w:val="1"/>
      <w:numFmt w:val="bullet"/>
      <w:lvlText w:val=""/>
      <w:lvlJc w:val="left"/>
      <w:pPr>
        <w:ind w:left="2850" w:hanging="360"/>
      </w:pPr>
      <w:rPr>
        <w:rFonts w:ascii="Wingdings" w:hAnsi="Wingdings" w:hint="default"/>
      </w:rPr>
    </w:lvl>
    <w:lvl w:ilvl="3" w:tplc="04260001" w:tentative="1">
      <w:start w:val="1"/>
      <w:numFmt w:val="bullet"/>
      <w:lvlText w:val=""/>
      <w:lvlJc w:val="left"/>
      <w:pPr>
        <w:ind w:left="3570" w:hanging="360"/>
      </w:pPr>
      <w:rPr>
        <w:rFonts w:ascii="Symbol" w:hAnsi="Symbol" w:hint="default"/>
      </w:rPr>
    </w:lvl>
    <w:lvl w:ilvl="4" w:tplc="04260003" w:tentative="1">
      <w:start w:val="1"/>
      <w:numFmt w:val="bullet"/>
      <w:lvlText w:val="o"/>
      <w:lvlJc w:val="left"/>
      <w:pPr>
        <w:ind w:left="4290" w:hanging="360"/>
      </w:pPr>
      <w:rPr>
        <w:rFonts w:ascii="Courier New" w:hAnsi="Courier New" w:cs="Courier New" w:hint="default"/>
      </w:rPr>
    </w:lvl>
    <w:lvl w:ilvl="5" w:tplc="04260005" w:tentative="1">
      <w:start w:val="1"/>
      <w:numFmt w:val="bullet"/>
      <w:lvlText w:val=""/>
      <w:lvlJc w:val="left"/>
      <w:pPr>
        <w:ind w:left="5010" w:hanging="360"/>
      </w:pPr>
      <w:rPr>
        <w:rFonts w:ascii="Wingdings" w:hAnsi="Wingdings" w:hint="default"/>
      </w:rPr>
    </w:lvl>
    <w:lvl w:ilvl="6" w:tplc="04260001" w:tentative="1">
      <w:start w:val="1"/>
      <w:numFmt w:val="bullet"/>
      <w:lvlText w:val=""/>
      <w:lvlJc w:val="left"/>
      <w:pPr>
        <w:ind w:left="5730" w:hanging="360"/>
      </w:pPr>
      <w:rPr>
        <w:rFonts w:ascii="Symbol" w:hAnsi="Symbol" w:hint="default"/>
      </w:rPr>
    </w:lvl>
    <w:lvl w:ilvl="7" w:tplc="04260003" w:tentative="1">
      <w:start w:val="1"/>
      <w:numFmt w:val="bullet"/>
      <w:lvlText w:val="o"/>
      <w:lvlJc w:val="left"/>
      <w:pPr>
        <w:ind w:left="6450" w:hanging="360"/>
      </w:pPr>
      <w:rPr>
        <w:rFonts w:ascii="Courier New" w:hAnsi="Courier New" w:cs="Courier New" w:hint="default"/>
      </w:rPr>
    </w:lvl>
    <w:lvl w:ilvl="8" w:tplc="04260005" w:tentative="1">
      <w:start w:val="1"/>
      <w:numFmt w:val="bullet"/>
      <w:lvlText w:val=""/>
      <w:lvlJc w:val="left"/>
      <w:pPr>
        <w:ind w:left="7170" w:hanging="360"/>
      </w:pPr>
      <w:rPr>
        <w:rFonts w:ascii="Wingdings" w:hAnsi="Wingdings" w:hint="default"/>
      </w:rPr>
    </w:lvl>
  </w:abstractNum>
  <w:abstractNum w:abstractNumId="105"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106" w15:restartNumberingAfterBreak="0">
    <w:nsid w:val="68960771"/>
    <w:multiLevelType w:val="hybridMultilevel"/>
    <w:tmpl w:val="3B3E20A2"/>
    <w:lvl w:ilvl="0" w:tplc="3D704B58">
      <w:start w:val="1"/>
      <w:numFmt w:val="decimal"/>
      <w:lvlText w:val="%1."/>
      <w:lvlJc w:val="left"/>
      <w:pPr>
        <w:ind w:left="1146" w:hanging="360"/>
      </w:pPr>
      <w:rPr>
        <w:rFonts w:ascii="Times New Roman" w:hAnsi="Times New Roman" w:cs="Times New Roman" w:hint="default"/>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07" w15:restartNumberingAfterBreak="0">
    <w:nsid w:val="6A760030"/>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6D436AFF"/>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0" w15:restartNumberingAfterBreak="0">
    <w:nsid w:val="6F1A7AB9"/>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1" w15:restartNumberingAfterBreak="0">
    <w:nsid w:val="6F265B34"/>
    <w:multiLevelType w:val="hybridMultilevel"/>
    <w:tmpl w:val="A1FE0250"/>
    <w:lvl w:ilvl="0" w:tplc="EE943898">
      <w:start w:val="1"/>
      <w:numFmt w:val="decimal"/>
      <w:lvlText w:val="%1."/>
      <w:lvlJc w:val="left"/>
      <w:pPr>
        <w:ind w:left="717" w:hanging="360"/>
      </w:pPr>
      <w:rPr>
        <w:rFonts w:eastAsia="Calibri" w:hint="default"/>
      </w:r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12" w15:restartNumberingAfterBreak="0">
    <w:nsid w:val="7253332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3611774"/>
    <w:multiLevelType w:val="hybridMultilevel"/>
    <w:tmpl w:val="8AB26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15" w15:restartNumberingAfterBreak="0">
    <w:nsid w:val="79406334"/>
    <w:multiLevelType w:val="hybridMultilevel"/>
    <w:tmpl w:val="EAB82ED4"/>
    <w:lvl w:ilvl="0" w:tplc="F1504BB2">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16" w15:restartNumberingAfterBreak="0">
    <w:nsid w:val="794F1B21"/>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7" w15:restartNumberingAfterBreak="0">
    <w:nsid w:val="7A62578D"/>
    <w:multiLevelType w:val="multilevel"/>
    <w:tmpl w:val="A47EE644"/>
    <w:lvl w:ilvl="0">
      <w:start w:val="1"/>
      <w:numFmt w:val="decimal"/>
      <w:lvlText w:val="%1."/>
      <w:lvlJc w:val="left"/>
      <w:pPr>
        <w:ind w:left="360" w:hanging="360"/>
      </w:pPr>
      <w:rPr>
        <w:rFonts w:eastAsia="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8" w15:restartNumberingAfterBreak="0">
    <w:nsid w:val="7AF01B46"/>
    <w:multiLevelType w:val="multilevel"/>
    <w:tmpl w:val="F97818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BDA28AF"/>
    <w:multiLevelType w:val="multilevel"/>
    <w:tmpl w:val="3274DB32"/>
    <w:lvl w:ilvl="0">
      <w:start w:val="1"/>
      <w:numFmt w:val="decimal"/>
      <w:lvlText w:val="%1."/>
      <w:lvlJc w:val="left"/>
      <w:pPr>
        <w:ind w:left="1077" w:hanging="360"/>
      </w:pPr>
    </w:lvl>
    <w:lvl w:ilvl="1">
      <w:start w:val="1"/>
      <w:numFmt w:val="decimal"/>
      <w:lvlText w:val="%1.%2."/>
      <w:lvlJc w:val="left"/>
      <w:pPr>
        <w:ind w:left="1283" w:hanging="500"/>
      </w:pPr>
    </w:lvl>
    <w:lvl w:ilvl="2">
      <w:start w:val="1"/>
      <w:numFmt w:val="decimal"/>
      <w:lvlText w:val="%1.%2.%3."/>
      <w:lvlJc w:val="left"/>
      <w:pPr>
        <w:ind w:left="1437" w:hanging="720"/>
      </w:pPr>
    </w:lvl>
    <w:lvl w:ilvl="3">
      <w:start w:val="1"/>
      <w:numFmt w:val="decimal"/>
      <w:lvlText w:val="%1.%2.%3.%4."/>
      <w:lvlJc w:val="left"/>
      <w:pPr>
        <w:ind w:left="1437" w:hanging="720"/>
      </w:pPr>
    </w:lvl>
    <w:lvl w:ilvl="4">
      <w:start w:val="1"/>
      <w:numFmt w:val="decimal"/>
      <w:lvlText w:val="%1.%2.%3.%4.%5."/>
      <w:lvlJc w:val="left"/>
      <w:pPr>
        <w:ind w:left="1797" w:hanging="1080"/>
      </w:pPr>
    </w:lvl>
    <w:lvl w:ilvl="5">
      <w:start w:val="1"/>
      <w:numFmt w:val="decimal"/>
      <w:lvlText w:val="%1.%2.%3.%4.%5.%6."/>
      <w:lvlJc w:val="left"/>
      <w:pPr>
        <w:ind w:left="1797" w:hanging="1080"/>
      </w:pPr>
    </w:lvl>
    <w:lvl w:ilvl="6">
      <w:start w:val="1"/>
      <w:numFmt w:val="decimal"/>
      <w:lvlText w:val="%1.%2.%3.%4.%5.%6.%7."/>
      <w:lvlJc w:val="left"/>
      <w:pPr>
        <w:ind w:left="2157" w:hanging="1440"/>
      </w:pPr>
    </w:lvl>
    <w:lvl w:ilvl="7">
      <w:start w:val="1"/>
      <w:numFmt w:val="decimal"/>
      <w:lvlText w:val="%1.%2.%3.%4.%5.%6.%7.%8."/>
      <w:lvlJc w:val="left"/>
      <w:pPr>
        <w:ind w:left="2157" w:hanging="1440"/>
      </w:pPr>
    </w:lvl>
    <w:lvl w:ilvl="8">
      <w:start w:val="1"/>
      <w:numFmt w:val="decimal"/>
      <w:lvlText w:val="%1.%2.%3.%4.%5.%6.%7.%8.%9."/>
      <w:lvlJc w:val="left"/>
      <w:pPr>
        <w:ind w:left="2517" w:hanging="1800"/>
      </w:pPr>
    </w:lvl>
  </w:abstractNum>
  <w:abstractNum w:abstractNumId="120" w15:restartNumberingAfterBreak="0">
    <w:nsid w:val="7D5505EF"/>
    <w:multiLevelType w:val="hybridMultilevel"/>
    <w:tmpl w:val="D14A9F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03"/>
  </w:num>
  <w:num w:numId="2">
    <w:abstractNumId w:val="63"/>
  </w:num>
  <w:num w:numId="3">
    <w:abstractNumId w:val="39"/>
  </w:num>
  <w:num w:numId="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89"/>
  </w:num>
  <w:num w:numId="7">
    <w:abstractNumId w:val="117"/>
  </w:num>
  <w:num w:numId="8">
    <w:abstractNumId w:val="41"/>
  </w:num>
  <w:num w:numId="9">
    <w:abstractNumId w:val="28"/>
  </w:num>
  <w:num w:numId="10">
    <w:abstractNumId w:val="52"/>
  </w:num>
  <w:num w:numId="11">
    <w:abstractNumId w:val="112"/>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6"/>
  </w:num>
  <w:num w:numId="14">
    <w:abstractNumId w:val="35"/>
  </w:num>
  <w:num w:numId="15">
    <w:abstractNumId w:val="47"/>
  </w:num>
  <w:num w:numId="16">
    <w:abstractNumId w:val="108"/>
  </w:num>
  <w:num w:numId="17">
    <w:abstractNumId w:val="100"/>
  </w:num>
  <w:num w:numId="18">
    <w:abstractNumId w:val="21"/>
  </w:num>
  <w:num w:numId="19">
    <w:abstractNumId w:val="76"/>
  </w:num>
  <w:num w:numId="20">
    <w:abstractNumId w:val="26"/>
  </w:num>
  <w:num w:numId="21">
    <w:abstractNumId w:val="54"/>
  </w:num>
  <w:num w:numId="2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5"/>
  </w:num>
  <w:num w:numId="24">
    <w:abstractNumId w:val="16"/>
  </w:num>
  <w:num w:numId="25">
    <w:abstractNumId w:val="119"/>
  </w:num>
  <w:num w:numId="26">
    <w:abstractNumId w:val="2"/>
  </w:num>
  <w:num w:numId="27">
    <w:abstractNumId w:val="118"/>
  </w:num>
  <w:num w:numId="28">
    <w:abstractNumId w:val="3"/>
  </w:num>
  <w:num w:numId="29">
    <w:abstractNumId w:val="88"/>
  </w:num>
  <w:num w:numId="30">
    <w:abstractNumId w:val="83"/>
  </w:num>
  <w:num w:numId="31">
    <w:abstractNumId w:val="69"/>
  </w:num>
  <w:num w:numId="32">
    <w:abstractNumId w:val="37"/>
  </w:num>
  <w:num w:numId="33">
    <w:abstractNumId w:val="57"/>
  </w:num>
  <w:num w:numId="34">
    <w:abstractNumId w:val="80"/>
  </w:num>
  <w:num w:numId="35">
    <w:abstractNumId w:val="116"/>
  </w:num>
  <w:num w:numId="36">
    <w:abstractNumId w:val="106"/>
  </w:num>
  <w:num w:numId="37">
    <w:abstractNumId w:val="78"/>
  </w:num>
  <w:num w:numId="38">
    <w:abstractNumId w:val="71"/>
  </w:num>
  <w:num w:numId="39">
    <w:abstractNumId w:val="55"/>
  </w:num>
  <w:num w:numId="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num>
  <w:num w:numId="42">
    <w:abstractNumId w:val="81"/>
  </w:num>
  <w:num w:numId="43">
    <w:abstractNumId w:val="104"/>
  </w:num>
  <w:num w:numId="44">
    <w:abstractNumId w:val="5"/>
  </w:num>
  <w:num w:numId="45">
    <w:abstractNumId w:val="49"/>
  </w:num>
  <w:num w:numId="46">
    <w:abstractNumId w:val="23"/>
  </w:num>
  <w:num w:numId="47">
    <w:abstractNumId w:val="45"/>
  </w:num>
  <w:num w:numId="48">
    <w:abstractNumId w:val="50"/>
  </w:num>
  <w:num w:numId="49">
    <w:abstractNumId w:val="14"/>
  </w:num>
  <w:num w:numId="50">
    <w:abstractNumId w:val="32"/>
  </w:num>
  <w:num w:numId="51">
    <w:abstractNumId w:val="46"/>
  </w:num>
  <w:num w:numId="52">
    <w:abstractNumId w:val="85"/>
  </w:num>
  <w:num w:numId="53">
    <w:abstractNumId w:val="75"/>
  </w:num>
  <w:num w:numId="54">
    <w:abstractNumId w:val="90"/>
  </w:num>
  <w:num w:numId="55">
    <w:abstractNumId w:val="27"/>
  </w:num>
  <w:num w:numId="56">
    <w:abstractNumId w:val="87"/>
  </w:num>
  <w:num w:numId="57">
    <w:abstractNumId w:val="107"/>
  </w:num>
  <w:num w:numId="58">
    <w:abstractNumId w:val="79"/>
  </w:num>
  <w:num w:numId="59">
    <w:abstractNumId w:val="101"/>
  </w:num>
  <w:num w:numId="60">
    <w:abstractNumId w:val="20"/>
  </w:num>
  <w:num w:numId="61">
    <w:abstractNumId w:val="56"/>
  </w:num>
  <w:num w:numId="6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num>
  <w:num w:numId="64">
    <w:abstractNumId w:val="40"/>
  </w:num>
  <w:num w:numId="65">
    <w:abstractNumId w:val="70"/>
  </w:num>
  <w:num w:numId="66">
    <w:abstractNumId w:val="110"/>
  </w:num>
  <w:num w:numId="67">
    <w:abstractNumId w:val="97"/>
  </w:num>
  <w:num w:numId="68">
    <w:abstractNumId w:val="60"/>
  </w:num>
  <w:num w:numId="69">
    <w:abstractNumId w:val="64"/>
  </w:num>
  <w:num w:numId="70">
    <w:abstractNumId w:val="6"/>
  </w:num>
  <w:num w:numId="7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num>
  <w:num w:numId="73">
    <w:abstractNumId w:val="8"/>
  </w:num>
  <w:num w:numId="74">
    <w:abstractNumId w:val="66"/>
  </w:num>
  <w:num w:numId="75">
    <w:abstractNumId w:val="13"/>
  </w:num>
  <w:num w:numId="76">
    <w:abstractNumId w:val="109"/>
  </w:num>
  <w:num w:numId="77">
    <w:abstractNumId w:val="53"/>
  </w:num>
  <w:num w:numId="78">
    <w:abstractNumId w:val="82"/>
  </w:num>
  <w:num w:numId="79">
    <w:abstractNumId w:val="22"/>
  </w:num>
  <w:num w:numId="8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
  </w:num>
  <w:num w:numId="82">
    <w:abstractNumId w:val="17"/>
  </w:num>
  <w:num w:numId="83">
    <w:abstractNumId w:val="68"/>
  </w:num>
  <w:num w:numId="84">
    <w:abstractNumId w:val="68"/>
    <w:lvlOverride w:ilvl="0">
      <w:startOverride w:val="1"/>
    </w:lvlOverride>
  </w:num>
  <w:num w:numId="85">
    <w:abstractNumId w:val="24"/>
  </w:num>
  <w:num w:numId="86">
    <w:abstractNumId w:val="30"/>
  </w:num>
  <w:num w:numId="87">
    <w:abstractNumId w:val="102"/>
  </w:num>
  <w:num w:numId="88">
    <w:abstractNumId w:val="48"/>
  </w:num>
  <w:num w:numId="89">
    <w:abstractNumId w:val="51"/>
  </w:num>
  <w:num w:numId="90">
    <w:abstractNumId w:val="19"/>
  </w:num>
  <w:num w:numId="91">
    <w:abstractNumId w:val="98"/>
  </w:num>
  <w:num w:numId="92">
    <w:abstractNumId w:val="65"/>
  </w:num>
  <w:num w:numId="93">
    <w:abstractNumId w:val="43"/>
  </w:num>
  <w:num w:numId="94">
    <w:abstractNumId w:val="77"/>
  </w:num>
  <w:num w:numId="95">
    <w:abstractNumId w:val="113"/>
  </w:num>
  <w:num w:numId="96">
    <w:abstractNumId w:val="25"/>
  </w:num>
  <w:num w:numId="97">
    <w:abstractNumId w:val="38"/>
  </w:num>
  <w:num w:numId="98">
    <w:abstractNumId w:val="84"/>
  </w:num>
  <w:num w:numId="99">
    <w:abstractNumId w:val="9"/>
  </w:num>
  <w:num w:numId="100">
    <w:abstractNumId w:val="44"/>
  </w:num>
  <w:num w:numId="101">
    <w:abstractNumId w:val="73"/>
  </w:num>
  <w:num w:numId="102">
    <w:abstractNumId w:val="93"/>
  </w:num>
  <w:num w:numId="103">
    <w:abstractNumId w:val="42"/>
  </w:num>
  <w:num w:numId="104">
    <w:abstractNumId w:val="34"/>
  </w:num>
  <w:num w:numId="105">
    <w:abstractNumId w:val="59"/>
  </w:num>
  <w:num w:numId="106">
    <w:abstractNumId w:val="99"/>
  </w:num>
  <w:num w:numId="107">
    <w:abstractNumId w:val="12"/>
  </w:num>
  <w:num w:numId="108">
    <w:abstractNumId w:val="92"/>
  </w:num>
  <w:num w:numId="109">
    <w:abstractNumId w:val="91"/>
  </w:num>
  <w:num w:numId="110">
    <w:abstractNumId w:val="36"/>
  </w:num>
  <w:num w:numId="111">
    <w:abstractNumId w:val="18"/>
  </w:num>
  <w:num w:numId="112">
    <w:abstractNumId w:val="61"/>
  </w:num>
  <w:num w:numId="113">
    <w:abstractNumId w:val="86"/>
  </w:num>
  <w:num w:numId="114">
    <w:abstractNumId w:val="7"/>
  </w:num>
  <w:num w:numId="115">
    <w:abstractNumId w:val="11"/>
  </w:num>
  <w:num w:numId="116">
    <w:abstractNumId w:val="31"/>
  </w:num>
  <w:num w:numId="117">
    <w:abstractNumId w:val="72"/>
  </w:num>
  <w:num w:numId="11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AD1"/>
    <w:rsid w:val="00002B31"/>
    <w:rsid w:val="00003236"/>
    <w:rsid w:val="0000351F"/>
    <w:rsid w:val="0000373E"/>
    <w:rsid w:val="00003BD3"/>
    <w:rsid w:val="00003F29"/>
    <w:rsid w:val="00004FF2"/>
    <w:rsid w:val="000058ED"/>
    <w:rsid w:val="00005A6A"/>
    <w:rsid w:val="00005ABF"/>
    <w:rsid w:val="00005BC7"/>
    <w:rsid w:val="00005F43"/>
    <w:rsid w:val="00005FA2"/>
    <w:rsid w:val="00006FF9"/>
    <w:rsid w:val="000079A5"/>
    <w:rsid w:val="0001017C"/>
    <w:rsid w:val="00010656"/>
    <w:rsid w:val="000109FE"/>
    <w:rsid w:val="00010C93"/>
    <w:rsid w:val="000115E6"/>
    <w:rsid w:val="000116E0"/>
    <w:rsid w:val="000117FE"/>
    <w:rsid w:val="00011F8A"/>
    <w:rsid w:val="00012639"/>
    <w:rsid w:val="00012D21"/>
    <w:rsid w:val="00013F52"/>
    <w:rsid w:val="00015178"/>
    <w:rsid w:val="00015207"/>
    <w:rsid w:val="00015473"/>
    <w:rsid w:val="00015A2C"/>
    <w:rsid w:val="0001628A"/>
    <w:rsid w:val="000162A6"/>
    <w:rsid w:val="00016352"/>
    <w:rsid w:val="00016947"/>
    <w:rsid w:val="0001696C"/>
    <w:rsid w:val="0001700C"/>
    <w:rsid w:val="000171BD"/>
    <w:rsid w:val="000171FC"/>
    <w:rsid w:val="000172E6"/>
    <w:rsid w:val="00021586"/>
    <w:rsid w:val="000228E0"/>
    <w:rsid w:val="00022D1F"/>
    <w:rsid w:val="0002335D"/>
    <w:rsid w:val="000233B0"/>
    <w:rsid w:val="0002353C"/>
    <w:rsid w:val="00023588"/>
    <w:rsid w:val="00024C2C"/>
    <w:rsid w:val="00024FBE"/>
    <w:rsid w:val="000250D9"/>
    <w:rsid w:val="000254E7"/>
    <w:rsid w:val="00025522"/>
    <w:rsid w:val="000259C4"/>
    <w:rsid w:val="00025AAC"/>
    <w:rsid w:val="00025C7E"/>
    <w:rsid w:val="00026B19"/>
    <w:rsid w:val="00026EBB"/>
    <w:rsid w:val="00027216"/>
    <w:rsid w:val="00027871"/>
    <w:rsid w:val="00027AC1"/>
    <w:rsid w:val="00027F7B"/>
    <w:rsid w:val="00030426"/>
    <w:rsid w:val="00030534"/>
    <w:rsid w:val="00030BAF"/>
    <w:rsid w:val="00030DC6"/>
    <w:rsid w:val="00030E2D"/>
    <w:rsid w:val="0003224F"/>
    <w:rsid w:val="00032629"/>
    <w:rsid w:val="00032B83"/>
    <w:rsid w:val="00032BE6"/>
    <w:rsid w:val="000333FE"/>
    <w:rsid w:val="000335E0"/>
    <w:rsid w:val="0003371B"/>
    <w:rsid w:val="0003455D"/>
    <w:rsid w:val="000349A5"/>
    <w:rsid w:val="00034AA9"/>
    <w:rsid w:val="00035554"/>
    <w:rsid w:val="000366D9"/>
    <w:rsid w:val="00036847"/>
    <w:rsid w:val="00037566"/>
    <w:rsid w:val="00037FBF"/>
    <w:rsid w:val="00040BCD"/>
    <w:rsid w:val="00041907"/>
    <w:rsid w:val="000419E9"/>
    <w:rsid w:val="00041A77"/>
    <w:rsid w:val="00041CEE"/>
    <w:rsid w:val="00041E75"/>
    <w:rsid w:val="0004213E"/>
    <w:rsid w:val="0004262C"/>
    <w:rsid w:val="000426AA"/>
    <w:rsid w:val="00043258"/>
    <w:rsid w:val="00043450"/>
    <w:rsid w:val="00043C9D"/>
    <w:rsid w:val="00043D2B"/>
    <w:rsid w:val="0004444A"/>
    <w:rsid w:val="00044C51"/>
    <w:rsid w:val="0004566A"/>
    <w:rsid w:val="000457A6"/>
    <w:rsid w:val="00045FBE"/>
    <w:rsid w:val="0004681C"/>
    <w:rsid w:val="00046827"/>
    <w:rsid w:val="00046B07"/>
    <w:rsid w:val="00046D9A"/>
    <w:rsid w:val="0004734E"/>
    <w:rsid w:val="0004757F"/>
    <w:rsid w:val="000478F0"/>
    <w:rsid w:val="00047CD0"/>
    <w:rsid w:val="00047EEC"/>
    <w:rsid w:val="000502C9"/>
    <w:rsid w:val="00050771"/>
    <w:rsid w:val="0005087C"/>
    <w:rsid w:val="00050B0B"/>
    <w:rsid w:val="00051255"/>
    <w:rsid w:val="0005156C"/>
    <w:rsid w:val="0005206E"/>
    <w:rsid w:val="0005253A"/>
    <w:rsid w:val="00052747"/>
    <w:rsid w:val="00052907"/>
    <w:rsid w:val="00052B63"/>
    <w:rsid w:val="00052C6B"/>
    <w:rsid w:val="00053124"/>
    <w:rsid w:val="000531F7"/>
    <w:rsid w:val="00053253"/>
    <w:rsid w:val="000532A7"/>
    <w:rsid w:val="00053765"/>
    <w:rsid w:val="000546F5"/>
    <w:rsid w:val="00054D45"/>
    <w:rsid w:val="00054EF6"/>
    <w:rsid w:val="000554FB"/>
    <w:rsid w:val="0005570E"/>
    <w:rsid w:val="00056A9F"/>
    <w:rsid w:val="00056AD3"/>
    <w:rsid w:val="00056E0F"/>
    <w:rsid w:val="00057B47"/>
    <w:rsid w:val="00057D1B"/>
    <w:rsid w:val="00057FA1"/>
    <w:rsid w:val="000607F0"/>
    <w:rsid w:val="000609EC"/>
    <w:rsid w:val="00060BB2"/>
    <w:rsid w:val="00060FBB"/>
    <w:rsid w:val="0006118A"/>
    <w:rsid w:val="00061A31"/>
    <w:rsid w:val="00061E62"/>
    <w:rsid w:val="000625AF"/>
    <w:rsid w:val="00063DC4"/>
    <w:rsid w:val="000644CA"/>
    <w:rsid w:val="0006463F"/>
    <w:rsid w:val="000657FF"/>
    <w:rsid w:val="0006581A"/>
    <w:rsid w:val="00065988"/>
    <w:rsid w:val="00065CBA"/>
    <w:rsid w:val="00065DB5"/>
    <w:rsid w:val="000667FA"/>
    <w:rsid w:val="00066DA9"/>
    <w:rsid w:val="00067306"/>
    <w:rsid w:val="00067EBC"/>
    <w:rsid w:val="0007052B"/>
    <w:rsid w:val="00070BB3"/>
    <w:rsid w:val="00071161"/>
    <w:rsid w:val="00071255"/>
    <w:rsid w:val="00071457"/>
    <w:rsid w:val="000714D3"/>
    <w:rsid w:val="000716D4"/>
    <w:rsid w:val="0007195D"/>
    <w:rsid w:val="00071F88"/>
    <w:rsid w:val="00072D40"/>
    <w:rsid w:val="000733EA"/>
    <w:rsid w:val="0007351B"/>
    <w:rsid w:val="00073654"/>
    <w:rsid w:val="0007393A"/>
    <w:rsid w:val="00073C9B"/>
    <w:rsid w:val="0007425C"/>
    <w:rsid w:val="0007444D"/>
    <w:rsid w:val="000748BC"/>
    <w:rsid w:val="00074EC6"/>
    <w:rsid w:val="000750F8"/>
    <w:rsid w:val="000756C2"/>
    <w:rsid w:val="0007578D"/>
    <w:rsid w:val="00075AE7"/>
    <w:rsid w:val="0007668D"/>
    <w:rsid w:val="000772B2"/>
    <w:rsid w:val="0007771A"/>
    <w:rsid w:val="00080047"/>
    <w:rsid w:val="00080336"/>
    <w:rsid w:val="00080973"/>
    <w:rsid w:val="000815C7"/>
    <w:rsid w:val="000816C8"/>
    <w:rsid w:val="00081A66"/>
    <w:rsid w:val="00081C0B"/>
    <w:rsid w:val="00082248"/>
    <w:rsid w:val="000823E9"/>
    <w:rsid w:val="000829BA"/>
    <w:rsid w:val="00082B9B"/>
    <w:rsid w:val="00082BC2"/>
    <w:rsid w:val="00082D64"/>
    <w:rsid w:val="0008302D"/>
    <w:rsid w:val="000836EA"/>
    <w:rsid w:val="0008395E"/>
    <w:rsid w:val="000846BC"/>
    <w:rsid w:val="000846D8"/>
    <w:rsid w:val="000848D7"/>
    <w:rsid w:val="00084AF2"/>
    <w:rsid w:val="00085001"/>
    <w:rsid w:val="000850C1"/>
    <w:rsid w:val="00085275"/>
    <w:rsid w:val="000857FC"/>
    <w:rsid w:val="00085850"/>
    <w:rsid w:val="000859ED"/>
    <w:rsid w:val="00085C4C"/>
    <w:rsid w:val="000860DC"/>
    <w:rsid w:val="000865D7"/>
    <w:rsid w:val="000866F4"/>
    <w:rsid w:val="00086846"/>
    <w:rsid w:val="0008688F"/>
    <w:rsid w:val="00086C48"/>
    <w:rsid w:val="00086F1A"/>
    <w:rsid w:val="0008716D"/>
    <w:rsid w:val="00087D83"/>
    <w:rsid w:val="000902A4"/>
    <w:rsid w:val="0009089D"/>
    <w:rsid w:val="0009162D"/>
    <w:rsid w:val="0009171D"/>
    <w:rsid w:val="0009188B"/>
    <w:rsid w:val="00091E60"/>
    <w:rsid w:val="00091E93"/>
    <w:rsid w:val="0009247C"/>
    <w:rsid w:val="00092522"/>
    <w:rsid w:val="00092BEF"/>
    <w:rsid w:val="00093351"/>
    <w:rsid w:val="0009388B"/>
    <w:rsid w:val="000938BF"/>
    <w:rsid w:val="00094267"/>
    <w:rsid w:val="00094BDD"/>
    <w:rsid w:val="00094F97"/>
    <w:rsid w:val="00096396"/>
    <w:rsid w:val="00096D37"/>
    <w:rsid w:val="00096E55"/>
    <w:rsid w:val="000A067F"/>
    <w:rsid w:val="000A096D"/>
    <w:rsid w:val="000A0BCC"/>
    <w:rsid w:val="000A0BE4"/>
    <w:rsid w:val="000A0D53"/>
    <w:rsid w:val="000A0F42"/>
    <w:rsid w:val="000A0FA8"/>
    <w:rsid w:val="000A1C70"/>
    <w:rsid w:val="000A2203"/>
    <w:rsid w:val="000A22D6"/>
    <w:rsid w:val="000A3082"/>
    <w:rsid w:val="000A3E17"/>
    <w:rsid w:val="000A3F36"/>
    <w:rsid w:val="000A4098"/>
    <w:rsid w:val="000A46A8"/>
    <w:rsid w:val="000A4A67"/>
    <w:rsid w:val="000A4A70"/>
    <w:rsid w:val="000A4B85"/>
    <w:rsid w:val="000A4ECF"/>
    <w:rsid w:val="000A4FAA"/>
    <w:rsid w:val="000A51E0"/>
    <w:rsid w:val="000A56C9"/>
    <w:rsid w:val="000A5798"/>
    <w:rsid w:val="000A5895"/>
    <w:rsid w:val="000A5ADC"/>
    <w:rsid w:val="000A7191"/>
    <w:rsid w:val="000A7251"/>
    <w:rsid w:val="000A74A9"/>
    <w:rsid w:val="000A75A1"/>
    <w:rsid w:val="000A7BAB"/>
    <w:rsid w:val="000A7ECF"/>
    <w:rsid w:val="000B00AE"/>
    <w:rsid w:val="000B123B"/>
    <w:rsid w:val="000B1D90"/>
    <w:rsid w:val="000B1D9A"/>
    <w:rsid w:val="000B2CD1"/>
    <w:rsid w:val="000B31C5"/>
    <w:rsid w:val="000B3489"/>
    <w:rsid w:val="000B40DD"/>
    <w:rsid w:val="000B415C"/>
    <w:rsid w:val="000B49BA"/>
    <w:rsid w:val="000B4A6F"/>
    <w:rsid w:val="000B4B90"/>
    <w:rsid w:val="000B4D2F"/>
    <w:rsid w:val="000B4E1F"/>
    <w:rsid w:val="000B5239"/>
    <w:rsid w:val="000B5C86"/>
    <w:rsid w:val="000B6AAA"/>
    <w:rsid w:val="000B6C91"/>
    <w:rsid w:val="000B6CB5"/>
    <w:rsid w:val="000B714B"/>
    <w:rsid w:val="000B71FD"/>
    <w:rsid w:val="000B74B5"/>
    <w:rsid w:val="000B771F"/>
    <w:rsid w:val="000B7972"/>
    <w:rsid w:val="000C050E"/>
    <w:rsid w:val="000C06D0"/>
    <w:rsid w:val="000C0962"/>
    <w:rsid w:val="000C0B13"/>
    <w:rsid w:val="000C0CC3"/>
    <w:rsid w:val="000C0F8D"/>
    <w:rsid w:val="000C159A"/>
    <w:rsid w:val="000C1D32"/>
    <w:rsid w:val="000C205D"/>
    <w:rsid w:val="000C22AE"/>
    <w:rsid w:val="000C27E1"/>
    <w:rsid w:val="000C28E6"/>
    <w:rsid w:val="000C294B"/>
    <w:rsid w:val="000C32F1"/>
    <w:rsid w:val="000C3328"/>
    <w:rsid w:val="000C3821"/>
    <w:rsid w:val="000C45FE"/>
    <w:rsid w:val="000C46B3"/>
    <w:rsid w:val="000C4C41"/>
    <w:rsid w:val="000C4FDA"/>
    <w:rsid w:val="000C5A2F"/>
    <w:rsid w:val="000C5C3C"/>
    <w:rsid w:val="000C5D2E"/>
    <w:rsid w:val="000C5EC5"/>
    <w:rsid w:val="000C5FB3"/>
    <w:rsid w:val="000C6290"/>
    <w:rsid w:val="000C6BA7"/>
    <w:rsid w:val="000C6DB8"/>
    <w:rsid w:val="000C6DE7"/>
    <w:rsid w:val="000C705A"/>
    <w:rsid w:val="000C71EC"/>
    <w:rsid w:val="000C7735"/>
    <w:rsid w:val="000C775E"/>
    <w:rsid w:val="000C77D0"/>
    <w:rsid w:val="000C794C"/>
    <w:rsid w:val="000C7E38"/>
    <w:rsid w:val="000D05F8"/>
    <w:rsid w:val="000D07F7"/>
    <w:rsid w:val="000D083E"/>
    <w:rsid w:val="000D088A"/>
    <w:rsid w:val="000D0C03"/>
    <w:rsid w:val="000D1058"/>
    <w:rsid w:val="000D15FF"/>
    <w:rsid w:val="000D164C"/>
    <w:rsid w:val="000D1865"/>
    <w:rsid w:val="000D1991"/>
    <w:rsid w:val="000D26AB"/>
    <w:rsid w:val="000D2DB5"/>
    <w:rsid w:val="000D30BB"/>
    <w:rsid w:val="000D325D"/>
    <w:rsid w:val="000D37D7"/>
    <w:rsid w:val="000D380A"/>
    <w:rsid w:val="000D4530"/>
    <w:rsid w:val="000D537F"/>
    <w:rsid w:val="000D54DC"/>
    <w:rsid w:val="000D54E5"/>
    <w:rsid w:val="000D643D"/>
    <w:rsid w:val="000D66BA"/>
    <w:rsid w:val="000D6FB5"/>
    <w:rsid w:val="000E042B"/>
    <w:rsid w:val="000E0615"/>
    <w:rsid w:val="000E0DD1"/>
    <w:rsid w:val="000E10D9"/>
    <w:rsid w:val="000E195F"/>
    <w:rsid w:val="000E1A88"/>
    <w:rsid w:val="000E1AB7"/>
    <w:rsid w:val="000E1E8A"/>
    <w:rsid w:val="000E2D2B"/>
    <w:rsid w:val="000E2F9D"/>
    <w:rsid w:val="000E37B3"/>
    <w:rsid w:val="000E4099"/>
    <w:rsid w:val="000E4489"/>
    <w:rsid w:val="000E4828"/>
    <w:rsid w:val="000E50F0"/>
    <w:rsid w:val="000E51C2"/>
    <w:rsid w:val="000E5218"/>
    <w:rsid w:val="000E53A9"/>
    <w:rsid w:val="000E5BA7"/>
    <w:rsid w:val="000E6B8C"/>
    <w:rsid w:val="000E6CC0"/>
    <w:rsid w:val="000E6EBA"/>
    <w:rsid w:val="000E709D"/>
    <w:rsid w:val="000E71AB"/>
    <w:rsid w:val="000E7830"/>
    <w:rsid w:val="000F0347"/>
    <w:rsid w:val="000F03BD"/>
    <w:rsid w:val="000F0A0B"/>
    <w:rsid w:val="000F0E19"/>
    <w:rsid w:val="000F0FE0"/>
    <w:rsid w:val="000F1240"/>
    <w:rsid w:val="000F14CB"/>
    <w:rsid w:val="000F1E1B"/>
    <w:rsid w:val="000F1FCB"/>
    <w:rsid w:val="000F2783"/>
    <w:rsid w:val="000F2F77"/>
    <w:rsid w:val="000F35B7"/>
    <w:rsid w:val="000F3DE9"/>
    <w:rsid w:val="000F433A"/>
    <w:rsid w:val="000F5AD4"/>
    <w:rsid w:val="000F625D"/>
    <w:rsid w:val="000F63DB"/>
    <w:rsid w:val="000F68B2"/>
    <w:rsid w:val="000F6987"/>
    <w:rsid w:val="000F6BC9"/>
    <w:rsid w:val="000F6C8E"/>
    <w:rsid w:val="00100367"/>
    <w:rsid w:val="00100BA0"/>
    <w:rsid w:val="00100D0C"/>
    <w:rsid w:val="00100DDE"/>
    <w:rsid w:val="00101037"/>
    <w:rsid w:val="0010119D"/>
    <w:rsid w:val="00101B57"/>
    <w:rsid w:val="00101C74"/>
    <w:rsid w:val="00102661"/>
    <w:rsid w:val="00102669"/>
    <w:rsid w:val="00102675"/>
    <w:rsid w:val="001031D5"/>
    <w:rsid w:val="001038C0"/>
    <w:rsid w:val="00103AEF"/>
    <w:rsid w:val="00103DED"/>
    <w:rsid w:val="0010402E"/>
    <w:rsid w:val="00104049"/>
    <w:rsid w:val="00104720"/>
    <w:rsid w:val="00104BFA"/>
    <w:rsid w:val="00104CB4"/>
    <w:rsid w:val="001055C6"/>
    <w:rsid w:val="00105665"/>
    <w:rsid w:val="00105B3E"/>
    <w:rsid w:val="00106902"/>
    <w:rsid w:val="001069FB"/>
    <w:rsid w:val="001075CC"/>
    <w:rsid w:val="001077CC"/>
    <w:rsid w:val="00107A88"/>
    <w:rsid w:val="0011005E"/>
    <w:rsid w:val="00110582"/>
    <w:rsid w:val="001108E2"/>
    <w:rsid w:val="00110DB3"/>
    <w:rsid w:val="00111B4A"/>
    <w:rsid w:val="0011252F"/>
    <w:rsid w:val="001128F4"/>
    <w:rsid w:val="00112F44"/>
    <w:rsid w:val="00112F81"/>
    <w:rsid w:val="001131A7"/>
    <w:rsid w:val="001136B9"/>
    <w:rsid w:val="00113892"/>
    <w:rsid w:val="00113FB6"/>
    <w:rsid w:val="001145B6"/>
    <w:rsid w:val="001147D8"/>
    <w:rsid w:val="001152CF"/>
    <w:rsid w:val="001158E1"/>
    <w:rsid w:val="00115AEC"/>
    <w:rsid w:val="00115E55"/>
    <w:rsid w:val="00115F66"/>
    <w:rsid w:val="00116470"/>
    <w:rsid w:val="001166AC"/>
    <w:rsid w:val="00116A3A"/>
    <w:rsid w:val="00117526"/>
    <w:rsid w:val="001179BA"/>
    <w:rsid w:val="00117A45"/>
    <w:rsid w:val="001203E1"/>
    <w:rsid w:val="00120578"/>
    <w:rsid w:val="001208B8"/>
    <w:rsid w:val="00120ED5"/>
    <w:rsid w:val="00120F5F"/>
    <w:rsid w:val="00121294"/>
    <w:rsid w:val="001216C2"/>
    <w:rsid w:val="001216CD"/>
    <w:rsid w:val="0012173B"/>
    <w:rsid w:val="00121990"/>
    <w:rsid w:val="00121D0E"/>
    <w:rsid w:val="001223F8"/>
    <w:rsid w:val="001230F5"/>
    <w:rsid w:val="00123192"/>
    <w:rsid w:val="0012354B"/>
    <w:rsid w:val="001238AF"/>
    <w:rsid w:val="00123EC4"/>
    <w:rsid w:val="00124576"/>
    <w:rsid w:val="001246F7"/>
    <w:rsid w:val="00124988"/>
    <w:rsid w:val="00125137"/>
    <w:rsid w:val="001252CD"/>
    <w:rsid w:val="001252EF"/>
    <w:rsid w:val="001253B2"/>
    <w:rsid w:val="00125E13"/>
    <w:rsid w:val="00126607"/>
    <w:rsid w:val="00126C5C"/>
    <w:rsid w:val="00126DC2"/>
    <w:rsid w:val="00126F7D"/>
    <w:rsid w:val="00127194"/>
    <w:rsid w:val="00127259"/>
    <w:rsid w:val="00127A46"/>
    <w:rsid w:val="00127B61"/>
    <w:rsid w:val="00127D77"/>
    <w:rsid w:val="00130657"/>
    <w:rsid w:val="00130D78"/>
    <w:rsid w:val="00130DD7"/>
    <w:rsid w:val="001319CA"/>
    <w:rsid w:val="00131D53"/>
    <w:rsid w:val="00131FE5"/>
    <w:rsid w:val="0013207D"/>
    <w:rsid w:val="0013222F"/>
    <w:rsid w:val="00132490"/>
    <w:rsid w:val="0013278D"/>
    <w:rsid w:val="00132DB2"/>
    <w:rsid w:val="00133137"/>
    <w:rsid w:val="001346B8"/>
    <w:rsid w:val="001351ED"/>
    <w:rsid w:val="00135560"/>
    <w:rsid w:val="0013576D"/>
    <w:rsid w:val="0013578A"/>
    <w:rsid w:val="00135EC3"/>
    <w:rsid w:val="00136238"/>
    <w:rsid w:val="00136871"/>
    <w:rsid w:val="001369B5"/>
    <w:rsid w:val="00136A56"/>
    <w:rsid w:val="00136BAD"/>
    <w:rsid w:val="00136E08"/>
    <w:rsid w:val="00136E65"/>
    <w:rsid w:val="00137BED"/>
    <w:rsid w:val="00137D27"/>
    <w:rsid w:val="00137F78"/>
    <w:rsid w:val="00140070"/>
    <w:rsid w:val="00140379"/>
    <w:rsid w:val="00140855"/>
    <w:rsid w:val="001414C3"/>
    <w:rsid w:val="001414FA"/>
    <w:rsid w:val="00141F08"/>
    <w:rsid w:val="00142307"/>
    <w:rsid w:val="001427AC"/>
    <w:rsid w:val="00142AD8"/>
    <w:rsid w:val="00142C42"/>
    <w:rsid w:val="00143042"/>
    <w:rsid w:val="00143421"/>
    <w:rsid w:val="0014365E"/>
    <w:rsid w:val="00143F59"/>
    <w:rsid w:val="0014455C"/>
    <w:rsid w:val="00145124"/>
    <w:rsid w:val="00145AB7"/>
    <w:rsid w:val="0014631A"/>
    <w:rsid w:val="00146962"/>
    <w:rsid w:val="00146E1D"/>
    <w:rsid w:val="00146E82"/>
    <w:rsid w:val="001472CE"/>
    <w:rsid w:val="001474D6"/>
    <w:rsid w:val="001474F3"/>
    <w:rsid w:val="001477E6"/>
    <w:rsid w:val="00147F62"/>
    <w:rsid w:val="001501D4"/>
    <w:rsid w:val="001503F2"/>
    <w:rsid w:val="00150587"/>
    <w:rsid w:val="001509D0"/>
    <w:rsid w:val="001510ED"/>
    <w:rsid w:val="001511AC"/>
    <w:rsid w:val="00151A44"/>
    <w:rsid w:val="00151F74"/>
    <w:rsid w:val="0015228D"/>
    <w:rsid w:val="00152A8E"/>
    <w:rsid w:val="00153312"/>
    <w:rsid w:val="00153EB9"/>
    <w:rsid w:val="00154B27"/>
    <w:rsid w:val="00154B93"/>
    <w:rsid w:val="00154FE3"/>
    <w:rsid w:val="001550C4"/>
    <w:rsid w:val="0015632E"/>
    <w:rsid w:val="001564A5"/>
    <w:rsid w:val="001565CE"/>
    <w:rsid w:val="001571B0"/>
    <w:rsid w:val="0015768C"/>
    <w:rsid w:val="00157896"/>
    <w:rsid w:val="00157A8C"/>
    <w:rsid w:val="00160284"/>
    <w:rsid w:val="00160B51"/>
    <w:rsid w:val="00160F30"/>
    <w:rsid w:val="0016126B"/>
    <w:rsid w:val="00161344"/>
    <w:rsid w:val="00161498"/>
    <w:rsid w:val="001619AA"/>
    <w:rsid w:val="00161D95"/>
    <w:rsid w:val="001625C7"/>
    <w:rsid w:val="00162F06"/>
    <w:rsid w:val="001631B7"/>
    <w:rsid w:val="00163297"/>
    <w:rsid w:val="0016390A"/>
    <w:rsid w:val="00163E58"/>
    <w:rsid w:val="00163E64"/>
    <w:rsid w:val="0016414D"/>
    <w:rsid w:val="00164213"/>
    <w:rsid w:val="00164248"/>
    <w:rsid w:val="0016447F"/>
    <w:rsid w:val="001649F0"/>
    <w:rsid w:val="00164DC9"/>
    <w:rsid w:val="001650D5"/>
    <w:rsid w:val="00165298"/>
    <w:rsid w:val="001657B7"/>
    <w:rsid w:val="00165AEC"/>
    <w:rsid w:val="00165CA4"/>
    <w:rsid w:val="001663EF"/>
    <w:rsid w:val="00166566"/>
    <w:rsid w:val="0016662A"/>
    <w:rsid w:val="00166E47"/>
    <w:rsid w:val="00166EC4"/>
    <w:rsid w:val="001670C9"/>
    <w:rsid w:val="001673CF"/>
    <w:rsid w:val="00167497"/>
    <w:rsid w:val="001674C2"/>
    <w:rsid w:val="00167ADC"/>
    <w:rsid w:val="001704CD"/>
    <w:rsid w:val="001708E7"/>
    <w:rsid w:val="00170ABD"/>
    <w:rsid w:val="00170C73"/>
    <w:rsid w:val="00171100"/>
    <w:rsid w:val="00172272"/>
    <w:rsid w:val="00172783"/>
    <w:rsid w:val="00172874"/>
    <w:rsid w:val="0017336E"/>
    <w:rsid w:val="00173AAC"/>
    <w:rsid w:val="00174016"/>
    <w:rsid w:val="0017448E"/>
    <w:rsid w:val="00175106"/>
    <w:rsid w:val="001751B3"/>
    <w:rsid w:val="00175A0F"/>
    <w:rsid w:val="00175D2E"/>
    <w:rsid w:val="00175F61"/>
    <w:rsid w:val="00176202"/>
    <w:rsid w:val="00176602"/>
    <w:rsid w:val="001766D4"/>
    <w:rsid w:val="00176E91"/>
    <w:rsid w:val="00177068"/>
    <w:rsid w:val="00177226"/>
    <w:rsid w:val="001802EF"/>
    <w:rsid w:val="00180AD4"/>
    <w:rsid w:val="00181D17"/>
    <w:rsid w:val="00181D76"/>
    <w:rsid w:val="00182171"/>
    <w:rsid w:val="001823FE"/>
    <w:rsid w:val="00182405"/>
    <w:rsid w:val="00182850"/>
    <w:rsid w:val="00182B0B"/>
    <w:rsid w:val="00182ECB"/>
    <w:rsid w:val="00183215"/>
    <w:rsid w:val="00183A3C"/>
    <w:rsid w:val="00183CCB"/>
    <w:rsid w:val="00184717"/>
    <w:rsid w:val="00184A97"/>
    <w:rsid w:val="00184E1E"/>
    <w:rsid w:val="00185467"/>
    <w:rsid w:val="00185D82"/>
    <w:rsid w:val="00185E7F"/>
    <w:rsid w:val="001860E9"/>
    <w:rsid w:val="00186292"/>
    <w:rsid w:val="001862D9"/>
    <w:rsid w:val="00186463"/>
    <w:rsid w:val="001865C9"/>
    <w:rsid w:val="00186D95"/>
    <w:rsid w:val="00187369"/>
    <w:rsid w:val="001878E9"/>
    <w:rsid w:val="0018791A"/>
    <w:rsid w:val="001905AD"/>
    <w:rsid w:val="00190629"/>
    <w:rsid w:val="00190F1B"/>
    <w:rsid w:val="001913B0"/>
    <w:rsid w:val="00191B3C"/>
    <w:rsid w:val="00191BA1"/>
    <w:rsid w:val="001925CA"/>
    <w:rsid w:val="00192E16"/>
    <w:rsid w:val="00193896"/>
    <w:rsid w:val="0019449F"/>
    <w:rsid w:val="0019452E"/>
    <w:rsid w:val="00194DC0"/>
    <w:rsid w:val="00194F8D"/>
    <w:rsid w:val="0019520B"/>
    <w:rsid w:val="00195229"/>
    <w:rsid w:val="001957B2"/>
    <w:rsid w:val="00195A68"/>
    <w:rsid w:val="00195F09"/>
    <w:rsid w:val="00196653"/>
    <w:rsid w:val="001973DB"/>
    <w:rsid w:val="001977A5"/>
    <w:rsid w:val="001A07B9"/>
    <w:rsid w:val="001A0821"/>
    <w:rsid w:val="001A0B86"/>
    <w:rsid w:val="001A1239"/>
    <w:rsid w:val="001A1268"/>
    <w:rsid w:val="001A1914"/>
    <w:rsid w:val="001A1940"/>
    <w:rsid w:val="001A22B7"/>
    <w:rsid w:val="001A28E5"/>
    <w:rsid w:val="001A2960"/>
    <w:rsid w:val="001A2CB3"/>
    <w:rsid w:val="001A42C0"/>
    <w:rsid w:val="001A45D9"/>
    <w:rsid w:val="001A4809"/>
    <w:rsid w:val="001A485F"/>
    <w:rsid w:val="001A499C"/>
    <w:rsid w:val="001A4ADA"/>
    <w:rsid w:val="001A5050"/>
    <w:rsid w:val="001A5339"/>
    <w:rsid w:val="001A5494"/>
    <w:rsid w:val="001A561B"/>
    <w:rsid w:val="001A571F"/>
    <w:rsid w:val="001A59EE"/>
    <w:rsid w:val="001A631B"/>
    <w:rsid w:val="001A6430"/>
    <w:rsid w:val="001A705D"/>
    <w:rsid w:val="001A7468"/>
    <w:rsid w:val="001B0A91"/>
    <w:rsid w:val="001B0D89"/>
    <w:rsid w:val="001B1413"/>
    <w:rsid w:val="001B14F7"/>
    <w:rsid w:val="001B2B67"/>
    <w:rsid w:val="001B2CD7"/>
    <w:rsid w:val="001B2FB0"/>
    <w:rsid w:val="001B2FC7"/>
    <w:rsid w:val="001B32FF"/>
    <w:rsid w:val="001B3B4C"/>
    <w:rsid w:val="001B3D30"/>
    <w:rsid w:val="001B46C1"/>
    <w:rsid w:val="001B4AF3"/>
    <w:rsid w:val="001B543B"/>
    <w:rsid w:val="001B544A"/>
    <w:rsid w:val="001B60CE"/>
    <w:rsid w:val="001B6223"/>
    <w:rsid w:val="001B74A6"/>
    <w:rsid w:val="001B760F"/>
    <w:rsid w:val="001B77C0"/>
    <w:rsid w:val="001B7CB7"/>
    <w:rsid w:val="001C02FB"/>
    <w:rsid w:val="001C0B87"/>
    <w:rsid w:val="001C12AA"/>
    <w:rsid w:val="001C1416"/>
    <w:rsid w:val="001C1519"/>
    <w:rsid w:val="001C18BF"/>
    <w:rsid w:val="001C1F85"/>
    <w:rsid w:val="001C2F90"/>
    <w:rsid w:val="001C2FAF"/>
    <w:rsid w:val="001C3E71"/>
    <w:rsid w:val="001C3EDF"/>
    <w:rsid w:val="001C4D18"/>
    <w:rsid w:val="001C4DD7"/>
    <w:rsid w:val="001C4FE5"/>
    <w:rsid w:val="001C50B2"/>
    <w:rsid w:val="001C5964"/>
    <w:rsid w:val="001C692D"/>
    <w:rsid w:val="001C7C05"/>
    <w:rsid w:val="001C7E66"/>
    <w:rsid w:val="001D037B"/>
    <w:rsid w:val="001D0454"/>
    <w:rsid w:val="001D04CD"/>
    <w:rsid w:val="001D059D"/>
    <w:rsid w:val="001D0963"/>
    <w:rsid w:val="001D0DDB"/>
    <w:rsid w:val="001D0EE6"/>
    <w:rsid w:val="001D1093"/>
    <w:rsid w:val="001D1324"/>
    <w:rsid w:val="001D1424"/>
    <w:rsid w:val="001D1930"/>
    <w:rsid w:val="001D1C14"/>
    <w:rsid w:val="001D1FE6"/>
    <w:rsid w:val="001D2983"/>
    <w:rsid w:val="001D2B58"/>
    <w:rsid w:val="001D2CB1"/>
    <w:rsid w:val="001D332D"/>
    <w:rsid w:val="001D34EF"/>
    <w:rsid w:val="001D36A3"/>
    <w:rsid w:val="001D41E7"/>
    <w:rsid w:val="001D4DCD"/>
    <w:rsid w:val="001D4F53"/>
    <w:rsid w:val="001D4FFA"/>
    <w:rsid w:val="001D50EB"/>
    <w:rsid w:val="001D5E62"/>
    <w:rsid w:val="001D6C6D"/>
    <w:rsid w:val="001D6E5E"/>
    <w:rsid w:val="001D6E62"/>
    <w:rsid w:val="001D6FF6"/>
    <w:rsid w:val="001D7162"/>
    <w:rsid w:val="001D7802"/>
    <w:rsid w:val="001D7C70"/>
    <w:rsid w:val="001E0322"/>
    <w:rsid w:val="001E065C"/>
    <w:rsid w:val="001E0E71"/>
    <w:rsid w:val="001E1042"/>
    <w:rsid w:val="001E2655"/>
    <w:rsid w:val="001E2A98"/>
    <w:rsid w:val="001E2A9D"/>
    <w:rsid w:val="001E39F6"/>
    <w:rsid w:val="001E414F"/>
    <w:rsid w:val="001E46C1"/>
    <w:rsid w:val="001E585A"/>
    <w:rsid w:val="001E5906"/>
    <w:rsid w:val="001E59BA"/>
    <w:rsid w:val="001E5E08"/>
    <w:rsid w:val="001E6C71"/>
    <w:rsid w:val="001E70D6"/>
    <w:rsid w:val="001E78C7"/>
    <w:rsid w:val="001E7E1C"/>
    <w:rsid w:val="001F001B"/>
    <w:rsid w:val="001F0168"/>
    <w:rsid w:val="001F03F6"/>
    <w:rsid w:val="001F04DD"/>
    <w:rsid w:val="001F0EC2"/>
    <w:rsid w:val="001F0EE2"/>
    <w:rsid w:val="001F1089"/>
    <w:rsid w:val="001F1BA0"/>
    <w:rsid w:val="001F25D7"/>
    <w:rsid w:val="001F2845"/>
    <w:rsid w:val="001F2898"/>
    <w:rsid w:val="001F3617"/>
    <w:rsid w:val="001F363F"/>
    <w:rsid w:val="001F3B66"/>
    <w:rsid w:val="001F4886"/>
    <w:rsid w:val="001F4CF8"/>
    <w:rsid w:val="001F6A8C"/>
    <w:rsid w:val="001F6B33"/>
    <w:rsid w:val="001F6DEF"/>
    <w:rsid w:val="001F6E8A"/>
    <w:rsid w:val="001F716F"/>
    <w:rsid w:val="001F7410"/>
    <w:rsid w:val="001F74B8"/>
    <w:rsid w:val="001F7C4B"/>
    <w:rsid w:val="0020100F"/>
    <w:rsid w:val="00201478"/>
    <w:rsid w:val="002018B3"/>
    <w:rsid w:val="00202BE8"/>
    <w:rsid w:val="00202BEA"/>
    <w:rsid w:val="00202CB3"/>
    <w:rsid w:val="00202DBF"/>
    <w:rsid w:val="0020310A"/>
    <w:rsid w:val="002033A0"/>
    <w:rsid w:val="00203BBD"/>
    <w:rsid w:val="00204145"/>
    <w:rsid w:val="00204CAD"/>
    <w:rsid w:val="0020596F"/>
    <w:rsid w:val="00205B63"/>
    <w:rsid w:val="00205BF2"/>
    <w:rsid w:val="00205E3B"/>
    <w:rsid w:val="0020609C"/>
    <w:rsid w:val="00207153"/>
    <w:rsid w:val="0020799B"/>
    <w:rsid w:val="00207F07"/>
    <w:rsid w:val="00207FA3"/>
    <w:rsid w:val="00210378"/>
    <w:rsid w:val="00210B24"/>
    <w:rsid w:val="00211136"/>
    <w:rsid w:val="002115FC"/>
    <w:rsid w:val="00211C1B"/>
    <w:rsid w:val="00211F34"/>
    <w:rsid w:val="0021215C"/>
    <w:rsid w:val="00213351"/>
    <w:rsid w:val="0021347E"/>
    <w:rsid w:val="00213897"/>
    <w:rsid w:val="002140BD"/>
    <w:rsid w:val="002140FB"/>
    <w:rsid w:val="0021427E"/>
    <w:rsid w:val="002150BE"/>
    <w:rsid w:val="002152A2"/>
    <w:rsid w:val="002152D6"/>
    <w:rsid w:val="002156B5"/>
    <w:rsid w:val="0021574F"/>
    <w:rsid w:val="00215956"/>
    <w:rsid w:val="00215E5B"/>
    <w:rsid w:val="00215EB7"/>
    <w:rsid w:val="0021671C"/>
    <w:rsid w:val="00216A65"/>
    <w:rsid w:val="00216B46"/>
    <w:rsid w:val="00216C40"/>
    <w:rsid w:val="002170E6"/>
    <w:rsid w:val="00217278"/>
    <w:rsid w:val="00217C21"/>
    <w:rsid w:val="002200E5"/>
    <w:rsid w:val="00220305"/>
    <w:rsid w:val="002208A6"/>
    <w:rsid w:val="002208B4"/>
    <w:rsid w:val="00221643"/>
    <w:rsid w:val="002216DD"/>
    <w:rsid w:val="0022179B"/>
    <w:rsid w:val="002218FD"/>
    <w:rsid w:val="00221BD7"/>
    <w:rsid w:val="00221CC1"/>
    <w:rsid w:val="0022275B"/>
    <w:rsid w:val="00222A07"/>
    <w:rsid w:val="00222F32"/>
    <w:rsid w:val="00223D28"/>
    <w:rsid w:val="0022406A"/>
    <w:rsid w:val="00224088"/>
    <w:rsid w:val="002247FD"/>
    <w:rsid w:val="00224A4E"/>
    <w:rsid w:val="00224B83"/>
    <w:rsid w:val="002250AE"/>
    <w:rsid w:val="0022533C"/>
    <w:rsid w:val="00225DC1"/>
    <w:rsid w:val="0022643C"/>
    <w:rsid w:val="0022753E"/>
    <w:rsid w:val="00227717"/>
    <w:rsid w:val="002302C6"/>
    <w:rsid w:val="00230785"/>
    <w:rsid w:val="0023085A"/>
    <w:rsid w:val="002316ED"/>
    <w:rsid w:val="00231C69"/>
    <w:rsid w:val="002330CB"/>
    <w:rsid w:val="002331C0"/>
    <w:rsid w:val="002337DD"/>
    <w:rsid w:val="0023385C"/>
    <w:rsid w:val="00233B6A"/>
    <w:rsid w:val="00233B7B"/>
    <w:rsid w:val="00233BBE"/>
    <w:rsid w:val="00233FC1"/>
    <w:rsid w:val="0023412D"/>
    <w:rsid w:val="00234598"/>
    <w:rsid w:val="00234A67"/>
    <w:rsid w:val="00234B39"/>
    <w:rsid w:val="00235493"/>
    <w:rsid w:val="00235A6E"/>
    <w:rsid w:val="00235CE0"/>
    <w:rsid w:val="00235DB4"/>
    <w:rsid w:val="00236657"/>
    <w:rsid w:val="00236863"/>
    <w:rsid w:val="002374EF"/>
    <w:rsid w:val="00237A95"/>
    <w:rsid w:val="00237A99"/>
    <w:rsid w:val="00237CB3"/>
    <w:rsid w:val="00240EDB"/>
    <w:rsid w:val="00241071"/>
    <w:rsid w:val="00241364"/>
    <w:rsid w:val="0024177F"/>
    <w:rsid w:val="002419E1"/>
    <w:rsid w:val="00241B58"/>
    <w:rsid w:val="00241D73"/>
    <w:rsid w:val="0024279C"/>
    <w:rsid w:val="00242C99"/>
    <w:rsid w:val="002432A8"/>
    <w:rsid w:val="00243BDC"/>
    <w:rsid w:val="00243E24"/>
    <w:rsid w:val="00244664"/>
    <w:rsid w:val="0024471D"/>
    <w:rsid w:val="002447D3"/>
    <w:rsid w:val="0024494B"/>
    <w:rsid w:val="00244DC9"/>
    <w:rsid w:val="00245345"/>
    <w:rsid w:val="00245BF7"/>
    <w:rsid w:val="00245EFC"/>
    <w:rsid w:val="002470A5"/>
    <w:rsid w:val="00247156"/>
    <w:rsid w:val="00247382"/>
    <w:rsid w:val="002476B1"/>
    <w:rsid w:val="002506BB"/>
    <w:rsid w:val="00250E65"/>
    <w:rsid w:val="0025101D"/>
    <w:rsid w:val="002515CE"/>
    <w:rsid w:val="00251820"/>
    <w:rsid w:val="00251AC2"/>
    <w:rsid w:val="00251B44"/>
    <w:rsid w:val="00251C31"/>
    <w:rsid w:val="00251C3E"/>
    <w:rsid w:val="00251F8C"/>
    <w:rsid w:val="00252CEC"/>
    <w:rsid w:val="002530F7"/>
    <w:rsid w:val="00253217"/>
    <w:rsid w:val="00253418"/>
    <w:rsid w:val="0025418A"/>
    <w:rsid w:val="002541A7"/>
    <w:rsid w:val="00254D58"/>
    <w:rsid w:val="00255171"/>
    <w:rsid w:val="00255752"/>
    <w:rsid w:val="002558B4"/>
    <w:rsid w:val="00255980"/>
    <w:rsid w:val="00255A0F"/>
    <w:rsid w:val="0025630F"/>
    <w:rsid w:val="002568D2"/>
    <w:rsid w:val="00257889"/>
    <w:rsid w:val="00257CF5"/>
    <w:rsid w:val="0026068E"/>
    <w:rsid w:val="002609B5"/>
    <w:rsid w:val="00260DAA"/>
    <w:rsid w:val="00260DCE"/>
    <w:rsid w:val="00260EBD"/>
    <w:rsid w:val="00261A29"/>
    <w:rsid w:val="00261D76"/>
    <w:rsid w:val="00262019"/>
    <w:rsid w:val="00262533"/>
    <w:rsid w:val="00263209"/>
    <w:rsid w:val="00263476"/>
    <w:rsid w:val="00263A11"/>
    <w:rsid w:val="00263CF0"/>
    <w:rsid w:val="00263F69"/>
    <w:rsid w:val="002642B7"/>
    <w:rsid w:val="00265915"/>
    <w:rsid w:val="00265D66"/>
    <w:rsid w:val="00265DE1"/>
    <w:rsid w:val="00266771"/>
    <w:rsid w:val="0026687A"/>
    <w:rsid w:val="00266B05"/>
    <w:rsid w:val="00266CE2"/>
    <w:rsid w:val="00267125"/>
    <w:rsid w:val="00267334"/>
    <w:rsid w:val="00267736"/>
    <w:rsid w:val="0027034F"/>
    <w:rsid w:val="0027036D"/>
    <w:rsid w:val="00270975"/>
    <w:rsid w:val="00270E4D"/>
    <w:rsid w:val="00270E80"/>
    <w:rsid w:val="0027103B"/>
    <w:rsid w:val="00271052"/>
    <w:rsid w:val="00271B41"/>
    <w:rsid w:val="00271C1E"/>
    <w:rsid w:val="00271C34"/>
    <w:rsid w:val="002724FE"/>
    <w:rsid w:val="00272A9B"/>
    <w:rsid w:val="00272C5C"/>
    <w:rsid w:val="00272EA8"/>
    <w:rsid w:val="00273041"/>
    <w:rsid w:val="00273BC4"/>
    <w:rsid w:val="00273F9C"/>
    <w:rsid w:val="0027420C"/>
    <w:rsid w:val="00274217"/>
    <w:rsid w:val="00274FC0"/>
    <w:rsid w:val="00275208"/>
    <w:rsid w:val="0027526F"/>
    <w:rsid w:val="002752FE"/>
    <w:rsid w:val="00275474"/>
    <w:rsid w:val="002755A6"/>
    <w:rsid w:val="00276083"/>
    <w:rsid w:val="002765F5"/>
    <w:rsid w:val="00276E0B"/>
    <w:rsid w:val="00276F3C"/>
    <w:rsid w:val="002772A1"/>
    <w:rsid w:val="00277691"/>
    <w:rsid w:val="002776D5"/>
    <w:rsid w:val="00277723"/>
    <w:rsid w:val="00277744"/>
    <w:rsid w:val="00277C59"/>
    <w:rsid w:val="00280078"/>
    <w:rsid w:val="00280432"/>
    <w:rsid w:val="002809C7"/>
    <w:rsid w:val="00280AC2"/>
    <w:rsid w:val="002811F8"/>
    <w:rsid w:val="00281AF7"/>
    <w:rsid w:val="00282150"/>
    <w:rsid w:val="00282353"/>
    <w:rsid w:val="002826F4"/>
    <w:rsid w:val="0028270A"/>
    <w:rsid w:val="002827C6"/>
    <w:rsid w:val="00282BF2"/>
    <w:rsid w:val="00282DB1"/>
    <w:rsid w:val="0028306D"/>
    <w:rsid w:val="00283293"/>
    <w:rsid w:val="0028349C"/>
    <w:rsid w:val="00283E3B"/>
    <w:rsid w:val="00284EF2"/>
    <w:rsid w:val="00285EAF"/>
    <w:rsid w:val="00285F83"/>
    <w:rsid w:val="002862E4"/>
    <w:rsid w:val="002869A0"/>
    <w:rsid w:val="00286B92"/>
    <w:rsid w:val="00286C72"/>
    <w:rsid w:val="00286CF0"/>
    <w:rsid w:val="00286DE4"/>
    <w:rsid w:val="00286F82"/>
    <w:rsid w:val="00287037"/>
    <w:rsid w:val="00287043"/>
    <w:rsid w:val="00287097"/>
    <w:rsid w:val="002875E8"/>
    <w:rsid w:val="00287B29"/>
    <w:rsid w:val="00287ED9"/>
    <w:rsid w:val="00290501"/>
    <w:rsid w:val="00290CDD"/>
    <w:rsid w:val="00290F80"/>
    <w:rsid w:val="00291302"/>
    <w:rsid w:val="0029143F"/>
    <w:rsid w:val="0029145A"/>
    <w:rsid w:val="0029175E"/>
    <w:rsid w:val="00291D44"/>
    <w:rsid w:val="002922D1"/>
    <w:rsid w:val="00292627"/>
    <w:rsid w:val="00292853"/>
    <w:rsid w:val="00292B48"/>
    <w:rsid w:val="00292C20"/>
    <w:rsid w:val="002931E1"/>
    <w:rsid w:val="0029338E"/>
    <w:rsid w:val="002935F7"/>
    <w:rsid w:val="00293B48"/>
    <w:rsid w:val="00293D6B"/>
    <w:rsid w:val="0029423C"/>
    <w:rsid w:val="002953AE"/>
    <w:rsid w:val="00295564"/>
    <w:rsid w:val="002959B5"/>
    <w:rsid w:val="00295AF2"/>
    <w:rsid w:val="00296861"/>
    <w:rsid w:val="00296AF2"/>
    <w:rsid w:val="00296BD1"/>
    <w:rsid w:val="00297489"/>
    <w:rsid w:val="002976BC"/>
    <w:rsid w:val="00297778"/>
    <w:rsid w:val="00297C16"/>
    <w:rsid w:val="00297DDB"/>
    <w:rsid w:val="002A03E8"/>
    <w:rsid w:val="002A0CDE"/>
    <w:rsid w:val="002A0DC6"/>
    <w:rsid w:val="002A1372"/>
    <w:rsid w:val="002A13A8"/>
    <w:rsid w:val="002A1A67"/>
    <w:rsid w:val="002A2006"/>
    <w:rsid w:val="002A23C3"/>
    <w:rsid w:val="002A244B"/>
    <w:rsid w:val="002A248B"/>
    <w:rsid w:val="002A2723"/>
    <w:rsid w:val="002A2CBE"/>
    <w:rsid w:val="002A3179"/>
    <w:rsid w:val="002A3E80"/>
    <w:rsid w:val="002A3F5E"/>
    <w:rsid w:val="002A445E"/>
    <w:rsid w:val="002A46E4"/>
    <w:rsid w:val="002A4743"/>
    <w:rsid w:val="002A4963"/>
    <w:rsid w:val="002A4977"/>
    <w:rsid w:val="002A4C89"/>
    <w:rsid w:val="002A5652"/>
    <w:rsid w:val="002A5887"/>
    <w:rsid w:val="002A6BE1"/>
    <w:rsid w:val="002A6CB1"/>
    <w:rsid w:val="002A7269"/>
    <w:rsid w:val="002A739C"/>
    <w:rsid w:val="002A7DE8"/>
    <w:rsid w:val="002B0CE6"/>
    <w:rsid w:val="002B1D44"/>
    <w:rsid w:val="002B1F63"/>
    <w:rsid w:val="002B2B7F"/>
    <w:rsid w:val="002B32D0"/>
    <w:rsid w:val="002B335F"/>
    <w:rsid w:val="002B33C7"/>
    <w:rsid w:val="002B37CB"/>
    <w:rsid w:val="002B3A2C"/>
    <w:rsid w:val="002B3AE4"/>
    <w:rsid w:val="002B40DA"/>
    <w:rsid w:val="002B4232"/>
    <w:rsid w:val="002B4370"/>
    <w:rsid w:val="002B45E7"/>
    <w:rsid w:val="002B495D"/>
    <w:rsid w:val="002B4FA1"/>
    <w:rsid w:val="002B4FB1"/>
    <w:rsid w:val="002B5769"/>
    <w:rsid w:val="002B5F1D"/>
    <w:rsid w:val="002B62F6"/>
    <w:rsid w:val="002B64CA"/>
    <w:rsid w:val="002B6547"/>
    <w:rsid w:val="002B68BD"/>
    <w:rsid w:val="002B7760"/>
    <w:rsid w:val="002B780C"/>
    <w:rsid w:val="002B78B0"/>
    <w:rsid w:val="002B7D7C"/>
    <w:rsid w:val="002C0D17"/>
    <w:rsid w:val="002C135F"/>
    <w:rsid w:val="002C164A"/>
    <w:rsid w:val="002C1CA7"/>
    <w:rsid w:val="002C1EF4"/>
    <w:rsid w:val="002C222F"/>
    <w:rsid w:val="002C234F"/>
    <w:rsid w:val="002C523B"/>
    <w:rsid w:val="002C52EE"/>
    <w:rsid w:val="002C5DCC"/>
    <w:rsid w:val="002C6563"/>
    <w:rsid w:val="002C65DC"/>
    <w:rsid w:val="002C6834"/>
    <w:rsid w:val="002C7060"/>
    <w:rsid w:val="002C7378"/>
    <w:rsid w:val="002C787F"/>
    <w:rsid w:val="002D059F"/>
    <w:rsid w:val="002D062A"/>
    <w:rsid w:val="002D074B"/>
    <w:rsid w:val="002D10C6"/>
    <w:rsid w:val="002D1354"/>
    <w:rsid w:val="002D1BB8"/>
    <w:rsid w:val="002D1ED7"/>
    <w:rsid w:val="002D27AE"/>
    <w:rsid w:val="002D31F2"/>
    <w:rsid w:val="002D32CC"/>
    <w:rsid w:val="002D3350"/>
    <w:rsid w:val="002D3EA4"/>
    <w:rsid w:val="002D4FF9"/>
    <w:rsid w:val="002D5148"/>
    <w:rsid w:val="002D5198"/>
    <w:rsid w:val="002D5B4F"/>
    <w:rsid w:val="002D6080"/>
    <w:rsid w:val="002D6AA5"/>
    <w:rsid w:val="002E009D"/>
    <w:rsid w:val="002E032C"/>
    <w:rsid w:val="002E0BEE"/>
    <w:rsid w:val="002E104E"/>
    <w:rsid w:val="002E1DAF"/>
    <w:rsid w:val="002E1E58"/>
    <w:rsid w:val="002E2463"/>
    <w:rsid w:val="002E32C5"/>
    <w:rsid w:val="002E3479"/>
    <w:rsid w:val="002E39F7"/>
    <w:rsid w:val="002E3B6B"/>
    <w:rsid w:val="002E4243"/>
    <w:rsid w:val="002E4695"/>
    <w:rsid w:val="002E4721"/>
    <w:rsid w:val="002E47BD"/>
    <w:rsid w:val="002E543D"/>
    <w:rsid w:val="002E54A1"/>
    <w:rsid w:val="002E555F"/>
    <w:rsid w:val="002E5CB8"/>
    <w:rsid w:val="002E631E"/>
    <w:rsid w:val="002E63BA"/>
    <w:rsid w:val="002E69B7"/>
    <w:rsid w:val="002E77EA"/>
    <w:rsid w:val="002E7B92"/>
    <w:rsid w:val="002F0044"/>
    <w:rsid w:val="002F04AF"/>
    <w:rsid w:val="002F0846"/>
    <w:rsid w:val="002F10C1"/>
    <w:rsid w:val="002F138F"/>
    <w:rsid w:val="002F1545"/>
    <w:rsid w:val="002F1CC2"/>
    <w:rsid w:val="002F1FA0"/>
    <w:rsid w:val="002F1FAA"/>
    <w:rsid w:val="002F2536"/>
    <w:rsid w:val="002F2774"/>
    <w:rsid w:val="002F2992"/>
    <w:rsid w:val="002F2A51"/>
    <w:rsid w:val="002F2E2E"/>
    <w:rsid w:val="002F37FF"/>
    <w:rsid w:val="002F3B06"/>
    <w:rsid w:val="002F3C4E"/>
    <w:rsid w:val="002F414D"/>
    <w:rsid w:val="002F4B5D"/>
    <w:rsid w:val="002F4E90"/>
    <w:rsid w:val="002F52A3"/>
    <w:rsid w:val="002F5898"/>
    <w:rsid w:val="002F5D31"/>
    <w:rsid w:val="002F5EFA"/>
    <w:rsid w:val="002F5F97"/>
    <w:rsid w:val="002F6005"/>
    <w:rsid w:val="002F6007"/>
    <w:rsid w:val="002F6025"/>
    <w:rsid w:val="002F64CC"/>
    <w:rsid w:val="002F6657"/>
    <w:rsid w:val="002F71F4"/>
    <w:rsid w:val="002F7507"/>
    <w:rsid w:val="002F7511"/>
    <w:rsid w:val="002F7B00"/>
    <w:rsid w:val="002F7E3D"/>
    <w:rsid w:val="003012DD"/>
    <w:rsid w:val="003021D8"/>
    <w:rsid w:val="0030232E"/>
    <w:rsid w:val="00302828"/>
    <w:rsid w:val="0030312F"/>
    <w:rsid w:val="00303A17"/>
    <w:rsid w:val="00303BFC"/>
    <w:rsid w:val="00304644"/>
    <w:rsid w:val="00304CA0"/>
    <w:rsid w:val="003054E0"/>
    <w:rsid w:val="00305503"/>
    <w:rsid w:val="00305C4D"/>
    <w:rsid w:val="00305D12"/>
    <w:rsid w:val="00306EB1"/>
    <w:rsid w:val="003070AF"/>
    <w:rsid w:val="00307B39"/>
    <w:rsid w:val="00307B60"/>
    <w:rsid w:val="00307E1D"/>
    <w:rsid w:val="00307FF7"/>
    <w:rsid w:val="003106BC"/>
    <w:rsid w:val="003108B0"/>
    <w:rsid w:val="00310E17"/>
    <w:rsid w:val="003116F2"/>
    <w:rsid w:val="0031259C"/>
    <w:rsid w:val="00312875"/>
    <w:rsid w:val="00312A98"/>
    <w:rsid w:val="00313095"/>
    <w:rsid w:val="0031335B"/>
    <w:rsid w:val="003136E4"/>
    <w:rsid w:val="00313CFA"/>
    <w:rsid w:val="00313EE3"/>
    <w:rsid w:val="0031416E"/>
    <w:rsid w:val="00314968"/>
    <w:rsid w:val="003149CE"/>
    <w:rsid w:val="00314D6F"/>
    <w:rsid w:val="00314E2F"/>
    <w:rsid w:val="0031513B"/>
    <w:rsid w:val="003151F0"/>
    <w:rsid w:val="003153D7"/>
    <w:rsid w:val="003157C3"/>
    <w:rsid w:val="0031690A"/>
    <w:rsid w:val="00316990"/>
    <w:rsid w:val="00316CE1"/>
    <w:rsid w:val="00316D8C"/>
    <w:rsid w:val="003175AE"/>
    <w:rsid w:val="00317F7B"/>
    <w:rsid w:val="00320D65"/>
    <w:rsid w:val="00320DD5"/>
    <w:rsid w:val="0032183B"/>
    <w:rsid w:val="00321CC1"/>
    <w:rsid w:val="00321E18"/>
    <w:rsid w:val="003228B7"/>
    <w:rsid w:val="00322DBF"/>
    <w:rsid w:val="003239D2"/>
    <w:rsid w:val="00323DB0"/>
    <w:rsid w:val="00323DD2"/>
    <w:rsid w:val="00324A15"/>
    <w:rsid w:val="0032548D"/>
    <w:rsid w:val="00325573"/>
    <w:rsid w:val="003264D0"/>
    <w:rsid w:val="0032659D"/>
    <w:rsid w:val="00326FC2"/>
    <w:rsid w:val="003271ED"/>
    <w:rsid w:val="00327511"/>
    <w:rsid w:val="0032759D"/>
    <w:rsid w:val="00327C56"/>
    <w:rsid w:val="00327EEE"/>
    <w:rsid w:val="00330CB0"/>
    <w:rsid w:val="00330FFB"/>
    <w:rsid w:val="003314A8"/>
    <w:rsid w:val="0033183A"/>
    <w:rsid w:val="003318B6"/>
    <w:rsid w:val="0033331A"/>
    <w:rsid w:val="00333740"/>
    <w:rsid w:val="00333D96"/>
    <w:rsid w:val="00333E32"/>
    <w:rsid w:val="0033404D"/>
    <w:rsid w:val="00334733"/>
    <w:rsid w:val="00334B9C"/>
    <w:rsid w:val="00334C5C"/>
    <w:rsid w:val="00335160"/>
    <w:rsid w:val="0033548E"/>
    <w:rsid w:val="00335EB3"/>
    <w:rsid w:val="0033719A"/>
    <w:rsid w:val="00337F83"/>
    <w:rsid w:val="00340B84"/>
    <w:rsid w:val="00340C1F"/>
    <w:rsid w:val="00340CB5"/>
    <w:rsid w:val="003411F9"/>
    <w:rsid w:val="00341699"/>
    <w:rsid w:val="0034258B"/>
    <w:rsid w:val="00342774"/>
    <w:rsid w:val="00342AE9"/>
    <w:rsid w:val="00342D92"/>
    <w:rsid w:val="00342D9C"/>
    <w:rsid w:val="00343057"/>
    <w:rsid w:val="00343063"/>
    <w:rsid w:val="0034317C"/>
    <w:rsid w:val="003438E1"/>
    <w:rsid w:val="00343AD7"/>
    <w:rsid w:val="00343F87"/>
    <w:rsid w:val="0034409B"/>
    <w:rsid w:val="00344541"/>
    <w:rsid w:val="003448A3"/>
    <w:rsid w:val="00344924"/>
    <w:rsid w:val="00344A31"/>
    <w:rsid w:val="00345729"/>
    <w:rsid w:val="003458C9"/>
    <w:rsid w:val="00345AE7"/>
    <w:rsid w:val="00346783"/>
    <w:rsid w:val="00346A08"/>
    <w:rsid w:val="00347033"/>
    <w:rsid w:val="00347305"/>
    <w:rsid w:val="00347453"/>
    <w:rsid w:val="00350099"/>
    <w:rsid w:val="00350192"/>
    <w:rsid w:val="003501B2"/>
    <w:rsid w:val="00350644"/>
    <w:rsid w:val="0035150F"/>
    <w:rsid w:val="00351E5F"/>
    <w:rsid w:val="0035250E"/>
    <w:rsid w:val="00352611"/>
    <w:rsid w:val="0035266E"/>
    <w:rsid w:val="00353FBE"/>
    <w:rsid w:val="003543BD"/>
    <w:rsid w:val="003547C0"/>
    <w:rsid w:val="00354AA5"/>
    <w:rsid w:val="00355284"/>
    <w:rsid w:val="00355693"/>
    <w:rsid w:val="00355DE9"/>
    <w:rsid w:val="0035645B"/>
    <w:rsid w:val="0035666B"/>
    <w:rsid w:val="00356852"/>
    <w:rsid w:val="00356D4E"/>
    <w:rsid w:val="00356DAB"/>
    <w:rsid w:val="0035724A"/>
    <w:rsid w:val="003602D2"/>
    <w:rsid w:val="00360374"/>
    <w:rsid w:val="003604ED"/>
    <w:rsid w:val="0036082D"/>
    <w:rsid w:val="00361128"/>
    <w:rsid w:val="00361626"/>
    <w:rsid w:val="00361832"/>
    <w:rsid w:val="003618EF"/>
    <w:rsid w:val="00362059"/>
    <w:rsid w:val="00362369"/>
    <w:rsid w:val="00362505"/>
    <w:rsid w:val="0036268F"/>
    <w:rsid w:val="00362C39"/>
    <w:rsid w:val="00362E81"/>
    <w:rsid w:val="0036314A"/>
    <w:rsid w:val="003632CD"/>
    <w:rsid w:val="0036366B"/>
    <w:rsid w:val="003636A3"/>
    <w:rsid w:val="00363814"/>
    <w:rsid w:val="00363EBD"/>
    <w:rsid w:val="00363FEC"/>
    <w:rsid w:val="00363FFE"/>
    <w:rsid w:val="00364065"/>
    <w:rsid w:val="00365251"/>
    <w:rsid w:val="0036529F"/>
    <w:rsid w:val="00365837"/>
    <w:rsid w:val="00365B75"/>
    <w:rsid w:val="00365D81"/>
    <w:rsid w:val="003661C6"/>
    <w:rsid w:val="00366550"/>
    <w:rsid w:val="00366871"/>
    <w:rsid w:val="0036701C"/>
    <w:rsid w:val="003670A9"/>
    <w:rsid w:val="00367333"/>
    <w:rsid w:val="00367413"/>
    <w:rsid w:val="003674F1"/>
    <w:rsid w:val="003710EB"/>
    <w:rsid w:val="00372B88"/>
    <w:rsid w:val="0037329D"/>
    <w:rsid w:val="003732F7"/>
    <w:rsid w:val="003733B7"/>
    <w:rsid w:val="00373DED"/>
    <w:rsid w:val="003740C9"/>
    <w:rsid w:val="00374345"/>
    <w:rsid w:val="003743BC"/>
    <w:rsid w:val="00374B4D"/>
    <w:rsid w:val="00374C7C"/>
    <w:rsid w:val="00374F73"/>
    <w:rsid w:val="003755DD"/>
    <w:rsid w:val="00375750"/>
    <w:rsid w:val="00375D8A"/>
    <w:rsid w:val="00376B03"/>
    <w:rsid w:val="00376BB2"/>
    <w:rsid w:val="00376C01"/>
    <w:rsid w:val="00376E08"/>
    <w:rsid w:val="00377399"/>
    <w:rsid w:val="00377963"/>
    <w:rsid w:val="00380517"/>
    <w:rsid w:val="0038056A"/>
    <w:rsid w:val="003806D8"/>
    <w:rsid w:val="00380959"/>
    <w:rsid w:val="00380D10"/>
    <w:rsid w:val="00381130"/>
    <w:rsid w:val="00381158"/>
    <w:rsid w:val="00381478"/>
    <w:rsid w:val="00381547"/>
    <w:rsid w:val="00381D6F"/>
    <w:rsid w:val="00382145"/>
    <w:rsid w:val="003824F2"/>
    <w:rsid w:val="00382D97"/>
    <w:rsid w:val="0038311C"/>
    <w:rsid w:val="00383C38"/>
    <w:rsid w:val="00383F73"/>
    <w:rsid w:val="003848DD"/>
    <w:rsid w:val="003855AF"/>
    <w:rsid w:val="0038565C"/>
    <w:rsid w:val="00386320"/>
    <w:rsid w:val="0038693C"/>
    <w:rsid w:val="00387115"/>
    <w:rsid w:val="00387622"/>
    <w:rsid w:val="00390231"/>
    <w:rsid w:val="0039028C"/>
    <w:rsid w:val="003908F1"/>
    <w:rsid w:val="003916F9"/>
    <w:rsid w:val="00392BB4"/>
    <w:rsid w:val="00392E26"/>
    <w:rsid w:val="0039346A"/>
    <w:rsid w:val="0039373D"/>
    <w:rsid w:val="00394657"/>
    <w:rsid w:val="00394880"/>
    <w:rsid w:val="0039530B"/>
    <w:rsid w:val="003959F7"/>
    <w:rsid w:val="00395A9D"/>
    <w:rsid w:val="0039607A"/>
    <w:rsid w:val="00396A54"/>
    <w:rsid w:val="00396DD2"/>
    <w:rsid w:val="00397103"/>
    <w:rsid w:val="00397CCC"/>
    <w:rsid w:val="00397EFB"/>
    <w:rsid w:val="003A0466"/>
    <w:rsid w:val="003A05DD"/>
    <w:rsid w:val="003A076C"/>
    <w:rsid w:val="003A0FEC"/>
    <w:rsid w:val="003A142A"/>
    <w:rsid w:val="003A17DA"/>
    <w:rsid w:val="003A1AA3"/>
    <w:rsid w:val="003A1DEC"/>
    <w:rsid w:val="003A1F3B"/>
    <w:rsid w:val="003A2A8A"/>
    <w:rsid w:val="003A35EA"/>
    <w:rsid w:val="003A3C09"/>
    <w:rsid w:val="003A44D2"/>
    <w:rsid w:val="003A4CDE"/>
    <w:rsid w:val="003A4D2D"/>
    <w:rsid w:val="003A500A"/>
    <w:rsid w:val="003A533D"/>
    <w:rsid w:val="003A5355"/>
    <w:rsid w:val="003A5ACC"/>
    <w:rsid w:val="003A5EE8"/>
    <w:rsid w:val="003A6D0A"/>
    <w:rsid w:val="003A6FC9"/>
    <w:rsid w:val="003A7699"/>
    <w:rsid w:val="003A79E1"/>
    <w:rsid w:val="003B01EF"/>
    <w:rsid w:val="003B050D"/>
    <w:rsid w:val="003B0B25"/>
    <w:rsid w:val="003B1048"/>
    <w:rsid w:val="003B109E"/>
    <w:rsid w:val="003B1389"/>
    <w:rsid w:val="003B1682"/>
    <w:rsid w:val="003B1BC7"/>
    <w:rsid w:val="003B2121"/>
    <w:rsid w:val="003B2188"/>
    <w:rsid w:val="003B2A3E"/>
    <w:rsid w:val="003B3602"/>
    <w:rsid w:val="003B3BF6"/>
    <w:rsid w:val="003B3C3C"/>
    <w:rsid w:val="003B3F55"/>
    <w:rsid w:val="003B4413"/>
    <w:rsid w:val="003B496D"/>
    <w:rsid w:val="003B53AE"/>
    <w:rsid w:val="003B60F4"/>
    <w:rsid w:val="003B69B5"/>
    <w:rsid w:val="003B69D1"/>
    <w:rsid w:val="003B6A80"/>
    <w:rsid w:val="003B74B4"/>
    <w:rsid w:val="003B7522"/>
    <w:rsid w:val="003B752F"/>
    <w:rsid w:val="003B779C"/>
    <w:rsid w:val="003C021E"/>
    <w:rsid w:val="003C0575"/>
    <w:rsid w:val="003C0579"/>
    <w:rsid w:val="003C15A5"/>
    <w:rsid w:val="003C1A96"/>
    <w:rsid w:val="003C1F6E"/>
    <w:rsid w:val="003C2352"/>
    <w:rsid w:val="003C2EC5"/>
    <w:rsid w:val="003C3389"/>
    <w:rsid w:val="003C36E8"/>
    <w:rsid w:val="003C38B5"/>
    <w:rsid w:val="003C53DB"/>
    <w:rsid w:val="003C54FA"/>
    <w:rsid w:val="003C634E"/>
    <w:rsid w:val="003C6A69"/>
    <w:rsid w:val="003C7014"/>
    <w:rsid w:val="003D0159"/>
    <w:rsid w:val="003D0BB6"/>
    <w:rsid w:val="003D1860"/>
    <w:rsid w:val="003D2BEA"/>
    <w:rsid w:val="003D30EB"/>
    <w:rsid w:val="003D33D8"/>
    <w:rsid w:val="003D358D"/>
    <w:rsid w:val="003D366B"/>
    <w:rsid w:val="003D39AB"/>
    <w:rsid w:val="003D39AD"/>
    <w:rsid w:val="003D4A9E"/>
    <w:rsid w:val="003D54F6"/>
    <w:rsid w:val="003D5B40"/>
    <w:rsid w:val="003D66CB"/>
    <w:rsid w:val="003D6EC0"/>
    <w:rsid w:val="003D702B"/>
    <w:rsid w:val="003D729E"/>
    <w:rsid w:val="003D76E7"/>
    <w:rsid w:val="003D76FA"/>
    <w:rsid w:val="003E04E7"/>
    <w:rsid w:val="003E0B10"/>
    <w:rsid w:val="003E0FC9"/>
    <w:rsid w:val="003E12CA"/>
    <w:rsid w:val="003E1708"/>
    <w:rsid w:val="003E1B2C"/>
    <w:rsid w:val="003E1EFF"/>
    <w:rsid w:val="003E28F3"/>
    <w:rsid w:val="003E2966"/>
    <w:rsid w:val="003E2A08"/>
    <w:rsid w:val="003E2B01"/>
    <w:rsid w:val="003E2BB2"/>
    <w:rsid w:val="003E30A5"/>
    <w:rsid w:val="003E460A"/>
    <w:rsid w:val="003E4737"/>
    <w:rsid w:val="003E4C8F"/>
    <w:rsid w:val="003E4D5E"/>
    <w:rsid w:val="003E52C2"/>
    <w:rsid w:val="003E52E3"/>
    <w:rsid w:val="003E54A8"/>
    <w:rsid w:val="003E5760"/>
    <w:rsid w:val="003E5AD0"/>
    <w:rsid w:val="003E65B7"/>
    <w:rsid w:val="003E70C1"/>
    <w:rsid w:val="003E7104"/>
    <w:rsid w:val="003E7397"/>
    <w:rsid w:val="003E7B59"/>
    <w:rsid w:val="003E7FF1"/>
    <w:rsid w:val="003F1AC6"/>
    <w:rsid w:val="003F1AF8"/>
    <w:rsid w:val="003F25AD"/>
    <w:rsid w:val="003F272D"/>
    <w:rsid w:val="003F2890"/>
    <w:rsid w:val="003F2A93"/>
    <w:rsid w:val="003F2E46"/>
    <w:rsid w:val="003F3129"/>
    <w:rsid w:val="003F3204"/>
    <w:rsid w:val="003F3805"/>
    <w:rsid w:val="003F39CD"/>
    <w:rsid w:val="003F3E44"/>
    <w:rsid w:val="003F4052"/>
    <w:rsid w:val="003F407A"/>
    <w:rsid w:val="003F4854"/>
    <w:rsid w:val="003F4CFC"/>
    <w:rsid w:val="003F5724"/>
    <w:rsid w:val="003F5F22"/>
    <w:rsid w:val="003F62E5"/>
    <w:rsid w:val="003F6F39"/>
    <w:rsid w:val="003F7116"/>
    <w:rsid w:val="003F761F"/>
    <w:rsid w:val="003F76D0"/>
    <w:rsid w:val="003F7912"/>
    <w:rsid w:val="003F7FF9"/>
    <w:rsid w:val="00400962"/>
    <w:rsid w:val="0040180A"/>
    <w:rsid w:val="00402AFC"/>
    <w:rsid w:val="00402D09"/>
    <w:rsid w:val="00403103"/>
    <w:rsid w:val="00404470"/>
    <w:rsid w:val="004048B3"/>
    <w:rsid w:val="004048B9"/>
    <w:rsid w:val="00404E72"/>
    <w:rsid w:val="004054E7"/>
    <w:rsid w:val="00405B8E"/>
    <w:rsid w:val="00405C7A"/>
    <w:rsid w:val="00405F2D"/>
    <w:rsid w:val="0040639F"/>
    <w:rsid w:val="00406CB3"/>
    <w:rsid w:val="00406DD3"/>
    <w:rsid w:val="004071E9"/>
    <w:rsid w:val="00407779"/>
    <w:rsid w:val="00407883"/>
    <w:rsid w:val="00407C87"/>
    <w:rsid w:val="00407DBC"/>
    <w:rsid w:val="004100EA"/>
    <w:rsid w:val="004106FE"/>
    <w:rsid w:val="00410C94"/>
    <w:rsid w:val="00410DAC"/>
    <w:rsid w:val="00410DB1"/>
    <w:rsid w:val="00411AB1"/>
    <w:rsid w:val="004121DF"/>
    <w:rsid w:val="00412325"/>
    <w:rsid w:val="004131DB"/>
    <w:rsid w:val="00413DD4"/>
    <w:rsid w:val="00413F82"/>
    <w:rsid w:val="004153C2"/>
    <w:rsid w:val="0041688A"/>
    <w:rsid w:val="004168D0"/>
    <w:rsid w:val="00416E68"/>
    <w:rsid w:val="00416F5B"/>
    <w:rsid w:val="00417008"/>
    <w:rsid w:val="00417265"/>
    <w:rsid w:val="004176DC"/>
    <w:rsid w:val="0041772E"/>
    <w:rsid w:val="00417C41"/>
    <w:rsid w:val="00420129"/>
    <w:rsid w:val="004208CE"/>
    <w:rsid w:val="00420D25"/>
    <w:rsid w:val="0042131E"/>
    <w:rsid w:val="00421A18"/>
    <w:rsid w:val="00421D09"/>
    <w:rsid w:val="00421DB7"/>
    <w:rsid w:val="004229E4"/>
    <w:rsid w:val="00422AEA"/>
    <w:rsid w:val="00422FF9"/>
    <w:rsid w:val="00423750"/>
    <w:rsid w:val="00423933"/>
    <w:rsid w:val="00423D51"/>
    <w:rsid w:val="0042465D"/>
    <w:rsid w:val="0042477C"/>
    <w:rsid w:val="004248A8"/>
    <w:rsid w:val="00424DC0"/>
    <w:rsid w:val="004253A7"/>
    <w:rsid w:val="004266C7"/>
    <w:rsid w:val="004275D3"/>
    <w:rsid w:val="0043043D"/>
    <w:rsid w:val="00430572"/>
    <w:rsid w:val="004309EF"/>
    <w:rsid w:val="00430A74"/>
    <w:rsid w:val="00430E97"/>
    <w:rsid w:val="0043130C"/>
    <w:rsid w:val="004318C1"/>
    <w:rsid w:val="00431A1A"/>
    <w:rsid w:val="004327C9"/>
    <w:rsid w:val="0043305C"/>
    <w:rsid w:val="0043327F"/>
    <w:rsid w:val="0043341F"/>
    <w:rsid w:val="004334F8"/>
    <w:rsid w:val="00433AD8"/>
    <w:rsid w:val="00433B6E"/>
    <w:rsid w:val="0043470E"/>
    <w:rsid w:val="00434FA7"/>
    <w:rsid w:val="00435186"/>
    <w:rsid w:val="00435432"/>
    <w:rsid w:val="00435BCE"/>
    <w:rsid w:val="00435CAD"/>
    <w:rsid w:val="004366A9"/>
    <w:rsid w:val="00436D58"/>
    <w:rsid w:val="00437534"/>
    <w:rsid w:val="00437948"/>
    <w:rsid w:val="00437A83"/>
    <w:rsid w:val="00437D10"/>
    <w:rsid w:val="00440743"/>
    <w:rsid w:val="004407EA"/>
    <w:rsid w:val="00440E41"/>
    <w:rsid w:val="0044134B"/>
    <w:rsid w:val="00441517"/>
    <w:rsid w:val="00441623"/>
    <w:rsid w:val="00441994"/>
    <w:rsid w:val="00441998"/>
    <w:rsid w:val="00441ACD"/>
    <w:rsid w:val="004421B7"/>
    <w:rsid w:val="00442252"/>
    <w:rsid w:val="0044272C"/>
    <w:rsid w:val="00443A97"/>
    <w:rsid w:val="00443FE9"/>
    <w:rsid w:val="004449A1"/>
    <w:rsid w:val="00444C47"/>
    <w:rsid w:val="00444F4F"/>
    <w:rsid w:val="00445731"/>
    <w:rsid w:val="00445DA5"/>
    <w:rsid w:val="00446059"/>
    <w:rsid w:val="00446092"/>
    <w:rsid w:val="00446116"/>
    <w:rsid w:val="0044694C"/>
    <w:rsid w:val="00446BDF"/>
    <w:rsid w:val="0044738F"/>
    <w:rsid w:val="0044757C"/>
    <w:rsid w:val="00447B47"/>
    <w:rsid w:val="004502B5"/>
    <w:rsid w:val="004508E4"/>
    <w:rsid w:val="004516FD"/>
    <w:rsid w:val="00451868"/>
    <w:rsid w:val="00451A3F"/>
    <w:rsid w:val="004524F3"/>
    <w:rsid w:val="004526FB"/>
    <w:rsid w:val="00453C2D"/>
    <w:rsid w:val="00454241"/>
    <w:rsid w:val="00454DD4"/>
    <w:rsid w:val="00454E50"/>
    <w:rsid w:val="00454EAE"/>
    <w:rsid w:val="004550D2"/>
    <w:rsid w:val="004557FE"/>
    <w:rsid w:val="004558A8"/>
    <w:rsid w:val="0045638D"/>
    <w:rsid w:val="00456C7F"/>
    <w:rsid w:val="00457E54"/>
    <w:rsid w:val="0046084E"/>
    <w:rsid w:val="004608F3"/>
    <w:rsid w:val="00460C46"/>
    <w:rsid w:val="00460C78"/>
    <w:rsid w:val="00460CDE"/>
    <w:rsid w:val="00460CFE"/>
    <w:rsid w:val="00461559"/>
    <w:rsid w:val="004619A7"/>
    <w:rsid w:val="00461A19"/>
    <w:rsid w:val="00461CF2"/>
    <w:rsid w:val="0046210D"/>
    <w:rsid w:val="00462208"/>
    <w:rsid w:val="004626A9"/>
    <w:rsid w:val="00462E7C"/>
    <w:rsid w:val="004631BB"/>
    <w:rsid w:val="00463430"/>
    <w:rsid w:val="00463B4B"/>
    <w:rsid w:val="00463CC4"/>
    <w:rsid w:val="00463E53"/>
    <w:rsid w:val="00463E8B"/>
    <w:rsid w:val="00463F6C"/>
    <w:rsid w:val="00463FDC"/>
    <w:rsid w:val="00464073"/>
    <w:rsid w:val="0046461F"/>
    <w:rsid w:val="0046481D"/>
    <w:rsid w:val="004648D2"/>
    <w:rsid w:val="0046553C"/>
    <w:rsid w:val="0046596B"/>
    <w:rsid w:val="00465BF1"/>
    <w:rsid w:val="00466DD9"/>
    <w:rsid w:val="00467FD9"/>
    <w:rsid w:val="004703B3"/>
    <w:rsid w:val="004704D9"/>
    <w:rsid w:val="00470D80"/>
    <w:rsid w:val="00471760"/>
    <w:rsid w:val="0047177D"/>
    <w:rsid w:val="004717DB"/>
    <w:rsid w:val="004718CD"/>
    <w:rsid w:val="00471F75"/>
    <w:rsid w:val="00471FCA"/>
    <w:rsid w:val="004720A4"/>
    <w:rsid w:val="00472323"/>
    <w:rsid w:val="00472432"/>
    <w:rsid w:val="00473597"/>
    <w:rsid w:val="004735B2"/>
    <w:rsid w:val="00473689"/>
    <w:rsid w:val="00473E3E"/>
    <w:rsid w:val="00473FC1"/>
    <w:rsid w:val="0047431E"/>
    <w:rsid w:val="004750A9"/>
    <w:rsid w:val="004753F6"/>
    <w:rsid w:val="004756D1"/>
    <w:rsid w:val="00475B50"/>
    <w:rsid w:val="004768C0"/>
    <w:rsid w:val="00476C97"/>
    <w:rsid w:val="004773E3"/>
    <w:rsid w:val="004775B6"/>
    <w:rsid w:val="00477608"/>
    <w:rsid w:val="00477D1D"/>
    <w:rsid w:val="00480241"/>
    <w:rsid w:val="004804AC"/>
    <w:rsid w:val="00481193"/>
    <w:rsid w:val="004814D3"/>
    <w:rsid w:val="00481780"/>
    <w:rsid w:val="00482A31"/>
    <w:rsid w:val="004833BD"/>
    <w:rsid w:val="0048358B"/>
    <w:rsid w:val="004836FE"/>
    <w:rsid w:val="00483D75"/>
    <w:rsid w:val="004840CB"/>
    <w:rsid w:val="0048471C"/>
    <w:rsid w:val="00484AC6"/>
    <w:rsid w:val="00484CB0"/>
    <w:rsid w:val="00484FD5"/>
    <w:rsid w:val="00485218"/>
    <w:rsid w:val="004856D2"/>
    <w:rsid w:val="004859E6"/>
    <w:rsid w:val="00486EFB"/>
    <w:rsid w:val="0048772F"/>
    <w:rsid w:val="004879BE"/>
    <w:rsid w:val="00487A48"/>
    <w:rsid w:val="00490A11"/>
    <w:rsid w:val="00490FD6"/>
    <w:rsid w:val="00491147"/>
    <w:rsid w:val="004912C6"/>
    <w:rsid w:val="00492013"/>
    <w:rsid w:val="00492026"/>
    <w:rsid w:val="0049215D"/>
    <w:rsid w:val="004924CD"/>
    <w:rsid w:val="00492AF6"/>
    <w:rsid w:val="00492B51"/>
    <w:rsid w:val="00492EFC"/>
    <w:rsid w:val="00492F4F"/>
    <w:rsid w:val="00493052"/>
    <w:rsid w:val="004932CA"/>
    <w:rsid w:val="004934FD"/>
    <w:rsid w:val="00493E86"/>
    <w:rsid w:val="00494196"/>
    <w:rsid w:val="004949A4"/>
    <w:rsid w:val="00495093"/>
    <w:rsid w:val="004952AE"/>
    <w:rsid w:val="00495B3E"/>
    <w:rsid w:val="00495E5F"/>
    <w:rsid w:val="00496279"/>
    <w:rsid w:val="00496C5C"/>
    <w:rsid w:val="00497975"/>
    <w:rsid w:val="004A00A5"/>
    <w:rsid w:val="004A019D"/>
    <w:rsid w:val="004A0895"/>
    <w:rsid w:val="004A0F4D"/>
    <w:rsid w:val="004A1883"/>
    <w:rsid w:val="004A1941"/>
    <w:rsid w:val="004A1C14"/>
    <w:rsid w:val="004A1FDB"/>
    <w:rsid w:val="004A271A"/>
    <w:rsid w:val="004A2C64"/>
    <w:rsid w:val="004A2F73"/>
    <w:rsid w:val="004A2FA8"/>
    <w:rsid w:val="004A301C"/>
    <w:rsid w:val="004A3481"/>
    <w:rsid w:val="004A435B"/>
    <w:rsid w:val="004A4922"/>
    <w:rsid w:val="004A4D2B"/>
    <w:rsid w:val="004A4DB9"/>
    <w:rsid w:val="004A5485"/>
    <w:rsid w:val="004A582C"/>
    <w:rsid w:val="004A61F2"/>
    <w:rsid w:val="004A695C"/>
    <w:rsid w:val="004A6F0D"/>
    <w:rsid w:val="004A74DC"/>
    <w:rsid w:val="004A78D1"/>
    <w:rsid w:val="004B00FD"/>
    <w:rsid w:val="004B0790"/>
    <w:rsid w:val="004B1308"/>
    <w:rsid w:val="004B1584"/>
    <w:rsid w:val="004B2346"/>
    <w:rsid w:val="004B2996"/>
    <w:rsid w:val="004B352F"/>
    <w:rsid w:val="004B405F"/>
    <w:rsid w:val="004B5A7D"/>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A60"/>
    <w:rsid w:val="004C2F4E"/>
    <w:rsid w:val="004C3F01"/>
    <w:rsid w:val="004C4E04"/>
    <w:rsid w:val="004C5703"/>
    <w:rsid w:val="004C59AA"/>
    <w:rsid w:val="004C5AB6"/>
    <w:rsid w:val="004C5B28"/>
    <w:rsid w:val="004C5B79"/>
    <w:rsid w:val="004C6489"/>
    <w:rsid w:val="004C674F"/>
    <w:rsid w:val="004C688F"/>
    <w:rsid w:val="004C6A74"/>
    <w:rsid w:val="004C6B36"/>
    <w:rsid w:val="004C6CC9"/>
    <w:rsid w:val="004C74E4"/>
    <w:rsid w:val="004D0112"/>
    <w:rsid w:val="004D03A7"/>
    <w:rsid w:val="004D04A7"/>
    <w:rsid w:val="004D1063"/>
    <w:rsid w:val="004D1240"/>
    <w:rsid w:val="004D13C6"/>
    <w:rsid w:val="004D1435"/>
    <w:rsid w:val="004D14D2"/>
    <w:rsid w:val="004D1736"/>
    <w:rsid w:val="004D17A0"/>
    <w:rsid w:val="004D1A60"/>
    <w:rsid w:val="004D275A"/>
    <w:rsid w:val="004D2A62"/>
    <w:rsid w:val="004D2C94"/>
    <w:rsid w:val="004D33B6"/>
    <w:rsid w:val="004D3C83"/>
    <w:rsid w:val="004D41AB"/>
    <w:rsid w:val="004D45BE"/>
    <w:rsid w:val="004D4854"/>
    <w:rsid w:val="004D4D20"/>
    <w:rsid w:val="004D5298"/>
    <w:rsid w:val="004D54A0"/>
    <w:rsid w:val="004D5830"/>
    <w:rsid w:val="004D5E46"/>
    <w:rsid w:val="004D6027"/>
    <w:rsid w:val="004D6427"/>
    <w:rsid w:val="004D644C"/>
    <w:rsid w:val="004D658A"/>
    <w:rsid w:val="004D659A"/>
    <w:rsid w:val="004D6B30"/>
    <w:rsid w:val="004D6E8C"/>
    <w:rsid w:val="004D728B"/>
    <w:rsid w:val="004D77C2"/>
    <w:rsid w:val="004E043C"/>
    <w:rsid w:val="004E0CEB"/>
    <w:rsid w:val="004E14CE"/>
    <w:rsid w:val="004E14DE"/>
    <w:rsid w:val="004E1B8F"/>
    <w:rsid w:val="004E1D96"/>
    <w:rsid w:val="004E2438"/>
    <w:rsid w:val="004E2894"/>
    <w:rsid w:val="004E3323"/>
    <w:rsid w:val="004E3713"/>
    <w:rsid w:val="004E3777"/>
    <w:rsid w:val="004E43BC"/>
    <w:rsid w:val="004E47C2"/>
    <w:rsid w:val="004E480E"/>
    <w:rsid w:val="004E4AF0"/>
    <w:rsid w:val="004E4BD4"/>
    <w:rsid w:val="004E4C14"/>
    <w:rsid w:val="004E4E97"/>
    <w:rsid w:val="004E546E"/>
    <w:rsid w:val="004E5BBC"/>
    <w:rsid w:val="004E5DB1"/>
    <w:rsid w:val="004E5E1C"/>
    <w:rsid w:val="004E64B5"/>
    <w:rsid w:val="004E65D5"/>
    <w:rsid w:val="004E68BA"/>
    <w:rsid w:val="004F0129"/>
    <w:rsid w:val="004F0150"/>
    <w:rsid w:val="004F0A71"/>
    <w:rsid w:val="004F0D52"/>
    <w:rsid w:val="004F1EB4"/>
    <w:rsid w:val="004F22C1"/>
    <w:rsid w:val="004F30AD"/>
    <w:rsid w:val="004F3C3D"/>
    <w:rsid w:val="004F3E00"/>
    <w:rsid w:val="004F4177"/>
    <w:rsid w:val="004F4222"/>
    <w:rsid w:val="004F43A9"/>
    <w:rsid w:val="004F443D"/>
    <w:rsid w:val="004F51D5"/>
    <w:rsid w:val="004F52BD"/>
    <w:rsid w:val="004F57B6"/>
    <w:rsid w:val="004F5E41"/>
    <w:rsid w:val="004F606E"/>
    <w:rsid w:val="004F6168"/>
    <w:rsid w:val="004F655A"/>
    <w:rsid w:val="004F65CE"/>
    <w:rsid w:val="004F7179"/>
    <w:rsid w:val="004F754C"/>
    <w:rsid w:val="0050021E"/>
    <w:rsid w:val="0050027C"/>
    <w:rsid w:val="00500530"/>
    <w:rsid w:val="0050078D"/>
    <w:rsid w:val="00501405"/>
    <w:rsid w:val="00501E6E"/>
    <w:rsid w:val="005020B7"/>
    <w:rsid w:val="0050249A"/>
    <w:rsid w:val="00502659"/>
    <w:rsid w:val="00502957"/>
    <w:rsid w:val="0050298F"/>
    <w:rsid w:val="00502ACE"/>
    <w:rsid w:val="00502D69"/>
    <w:rsid w:val="00503E67"/>
    <w:rsid w:val="005043F4"/>
    <w:rsid w:val="005044E7"/>
    <w:rsid w:val="00504804"/>
    <w:rsid w:val="00504F1E"/>
    <w:rsid w:val="0050509A"/>
    <w:rsid w:val="005051F2"/>
    <w:rsid w:val="00505A21"/>
    <w:rsid w:val="00506B00"/>
    <w:rsid w:val="00506F7F"/>
    <w:rsid w:val="005105BA"/>
    <w:rsid w:val="00510DEB"/>
    <w:rsid w:val="005113CB"/>
    <w:rsid w:val="00511DFD"/>
    <w:rsid w:val="005128FD"/>
    <w:rsid w:val="00513E00"/>
    <w:rsid w:val="005143C8"/>
    <w:rsid w:val="00514416"/>
    <w:rsid w:val="0051495D"/>
    <w:rsid w:val="00514ABA"/>
    <w:rsid w:val="00514D63"/>
    <w:rsid w:val="00514E3E"/>
    <w:rsid w:val="00514F51"/>
    <w:rsid w:val="00515824"/>
    <w:rsid w:val="00515F23"/>
    <w:rsid w:val="00516392"/>
    <w:rsid w:val="0051686A"/>
    <w:rsid w:val="00517697"/>
    <w:rsid w:val="005200A8"/>
    <w:rsid w:val="0052063C"/>
    <w:rsid w:val="00520E73"/>
    <w:rsid w:val="00521330"/>
    <w:rsid w:val="005214CE"/>
    <w:rsid w:val="005214D0"/>
    <w:rsid w:val="0052198D"/>
    <w:rsid w:val="00521CA1"/>
    <w:rsid w:val="00521DD5"/>
    <w:rsid w:val="00522318"/>
    <w:rsid w:val="00522680"/>
    <w:rsid w:val="00522B0E"/>
    <w:rsid w:val="00523340"/>
    <w:rsid w:val="005237A5"/>
    <w:rsid w:val="00523A00"/>
    <w:rsid w:val="00523DB8"/>
    <w:rsid w:val="0052443E"/>
    <w:rsid w:val="00524897"/>
    <w:rsid w:val="00525320"/>
    <w:rsid w:val="0052533D"/>
    <w:rsid w:val="00525971"/>
    <w:rsid w:val="00525B4D"/>
    <w:rsid w:val="00525D10"/>
    <w:rsid w:val="0052730F"/>
    <w:rsid w:val="00527487"/>
    <w:rsid w:val="00527697"/>
    <w:rsid w:val="005278E7"/>
    <w:rsid w:val="00527A8E"/>
    <w:rsid w:val="00527A9B"/>
    <w:rsid w:val="00527BBB"/>
    <w:rsid w:val="005316C0"/>
    <w:rsid w:val="005319B3"/>
    <w:rsid w:val="00531A3B"/>
    <w:rsid w:val="00531B10"/>
    <w:rsid w:val="00532A04"/>
    <w:rsid w:val="00532A6B"/>
    <w:rsid w:val="00532EF6"/>
    <w:rsid w:val="00533306"/>
    <w:rsid w:val="00533822"/>
    <w:rsid w:val="005338BE"/>
    <w:rsid w:val="00533E81"/>
    <w:rsid w:val="005343EB"/>
    <w:rsid w:val="00534654"/>
    <w:rsid w:val="00535811"/>
    <w:rsid w:val="00535CAC"/>
    <w:rsid w:val="0053679E"/>
    <w:rsid w:val="005403C4"/>
    <w:rsid w:val="00540DE5"/>
    <w:rsid w:val="00541438"/>
    <w:rsid w:val="0054160B"/>
    <w:rsid w:val="00541B52"/>
    <w:rsid w:val="0054228E"/>
    <w:rsid w:val="0054237D"/>
    <w:rsid w:val="00542599"/>
    <w:rsid w:val="005426B3"/>
    <w:rsid w:val="00543196"/>
    <w:rsid w:val="00543E83"/>
    <w:rsid w:val="00543F09"/>
    <w:rsid w:val="0054402B"/>
    <w:rsid w:val="00544403"/>
    <w:rsid w:val="0054451C"/>
    <w:rsid w:val="0054485F"/>
    <w:rsid w:val="00544F52"/>
    <w:rsid w:val="00545054"/>
    <w:rsid w:val="0054563E"/>
    <w:rsid w:val="00545F2F"/>
    <w:rsid w:val="00546186"/>
    <w:rsid w:val="005463DD"/>
    <w:rsid w:val="005467DB"/>
    <w:rsid w:val="005468D9"/>
    <w:rsid w:val="00546D29"/>
    <w:rsid w:val="00547833"/>
    <w:rsid w:val="00547904"/>
    <w:rsid w:val="00547CDB"/>
    <w:rsid w:val="00547CF5"/>
    <w:rsid w:val="00547E41"/>
    <w:rsid w:val="00547F35"/>
    <w:rsid w:val="0055001B"/>
    <w:rsid w:val="0055068E"/>
    <w:rsid w:val="00550947"/>
    <w:rsid w:val="00550A40"/>
    <w:rsid w:val="005516BF"/>
    <w:rsid w:val="00551C34"/>
    <w:rsid w:val="00552159"/>
    <w:rsid w:val="005522E6"/>
    <w:rsid w:val="005524CE"/>
    <w:rsid w:val="0055261F"/>
    <w:rsid w:val="00552810"/>
    <w:rsid w:val="00552987"/>
    <w:rsid w:val="00552AEE"/>
    <w:rsid w:val="005533CB"/>
    <w:rsid w:val="005541D8"/>
    <w:rsid w:val="00555441"/>
    <w:rsid w:val="00555671"/>
    <w:rsid w:val="0055567D"/>
    <w:rsid w:val="0055581F"/>
    <w:rsid w:val="00555834"/>
    <w:rsid w:val="00555953"/>
    <w:rsid w:val="005559F0"/>
    <w:rsid w:val="00555A39"/>
    <w:rsid w:val="00555B6B"/>
    <w:rsid w:val="005560A3"/>
    <w:rsid w:val="005562F7"/>
    <w:rsid w:val="005563B1"/>
    <w:rsid w:val="0055682D"/>
    <w:rsid w:val="00556903"/>
    <w:rsid w:val="00556B60"/>
    <w:rsid w:val="00556D31"/>
    <w:rsid w:val="00556E67"/>
    <w:rsid w:val="005577E5"/>
    <w:rsid w:val="00557EB7"/>
    <w:rsid w:val="005603C6"/>
    <w:rsid w:val="005606E0"/>
    <w:rsid w:val="00560AEB"/>
    <w:rsid w:val="00560E5A"/>
    <w:rsid w:val="00561CC9"/>
    <w:rsid w:val="00562AB8"/>
    <w:rsid w:val="0056308B"/>
    <w:rsid w:val="0056323E"/>
    <w:rsid w:val="00564119"/>
    <w:rsid w:val="00564320"/>
    <w:rsid w:val="005643A9"/>
    <w:rsid w:val="005645C6"/>
    <w:rsid w:val="00564E49"/>
    <w:rsid w:val="00564E7D"/>
    <w:rsid w:val="00566432"/>
    <w:rsid w:val="0056709E"/>
    <w:rsid w:val="0056718B"/>
    <w:rsid w:val="00567270"/>
    <w:rsid w:val="005674D7"/>
    <w:rsid w:val="00570160"/>
    <w:rsid w:val="00570790"/>
    <w:rsid w:val="00570A22"/>
    <w:rsid w:val="00570D13"/>
    <w:rsid w:val="005719AE"/>
    <w:rsid w:val="00571AEE"/>
    <w:rsid w:val="005720E4"/>
    <w:rsid w:val="0057218A"/>
    <w:rsid w:val="005727CC"/>
    <w:rsid w:val="005728E5"/>
    <w:rsid w:val="0057307E"/>
    <w:rsid w:val="00573178"/>
    <w:rsid w:val="005732D7"/>
    <w:rsid w:val="00573436"/>
    <w:rsid w:val="0057386D"/>
    <w:rsid w:val="00573B91"/>
    <w:rsid w:val="005741C5"/>
    <w:rsid w:val="005743FE"/>
    <w:rsid w:val="00574534"/>
    <w:rsid w:val="0057522A"/>
    <w:rsid w:val="00575313"/>
    <w:rsid w:val="005754AB"/>
    <w:rsid w:val="00575518"/>
    <w:rsid w:val="0057557D"/>
    <w:rsid w:val="00576A3F"/>
    <w:rsid w:val="00576E89"/>
    <w:rsid w:val="0057793B"/>
    <w:rsid w:val="00580007"/>
    <w:rsid w:val="00580697"/>
    <w:rsid w:val="0058093A"/>
    <w:rsid w:val="005810D5"/>
    <w:rsid w:val="00581657"/>
    <w:rsid w:val="00581868"/>
    <w:rsid w:val="0058186D"/>
    <w:rsid w:val="00581C9D"/>
    <w:rsid w:val="00581D9F"/>
    <w:rsid w:val="005821F0"/>
    <w:rsid w:val="00583009"/>
    <w:rsid w:val="0058392B"/>
    <w:rsid w:val="0058399A"/>
    <w:rsid w:val="005839BF"/>
    <w:rsid w:val="00583B2C"/>
    <w:rsid w:val="0058454D"/>
    <w:rsid w:val="00584639"/>
    <w:rsid w:val="005857C5"/>
    <w:rsid w:val="00585A3E"/>
    <w:rsid w:val="00585ADD"/>
    <w:rsid w:val="00585B70"/>
    <w:rsid w:val="00586343"/>
    <w:rsid w:val="00586930"/>
    <w:rsid w:val="00587371"/>
    <w:rsid w:val="005877A0"/>
    <w:rsid w:val="00590968"/>
    <w:rsid w:val="00590E07"/>
    <w:rsid w:val="005914E8"/>
    <w:rsid w:val="0059175D"/>
    <w:rsid w:val="00591811"/>
    <w:rsid w:val="005920CB"/>
    <w:rsid w:val="005923E3"/>
    <w:rsid w:val="005923EF"/>
    <w:rsid w:val="00592A65"/>
    <w:rsid w:val="00593C1F"/>
    <w:rsid w:val="005942AA"/>
    <w:rsid w:val="0059449F"/>
    <w:rsid w:val="0059567F"/>
    <w:rsid w:val="00595B94"/>
    <w:rsid w:val="005963EB"/>
    <w:rsid w:val="00596754"/>
    <w:rsid w:val="00596828"/>
    <w:rsid w:val="00596E0B"/>
    <w:rsid w:val="005978EB"/>
    <w:rsid w:val="005A0CCC"/>
    <w:rsid w:val="005A0FA9"/>
    <w:rsid w:val="005A132D"/>
    <w:rsid w:val="005A13ED"/>
    <w:rsid w:val="005A14BA"/>
    <w:rsid w:val="005A297C"/>
    <w:rsid w:val="005A2A1C"/>
    <w:rsid w:val="005A2B92"/>
    <w:rsid w:val="005A2E92"/>
    <w:rsid w:val="005A32AB"/>
    <w:rsid w:val="005A332D"/>
    <w:rsid w:val="005A33D4"/>
    <w:rsid w:val="005A42C7"/>
    <w:rsid w:val="005A52A9"/>
    <w:rsid w:val="005A556E"/>
    <w:rsid w:val="005A5779"/>
    <w:rsid w:val="005A57EE"/>
    <w:rsid w:val="005A5F8B"/>
    <w:rsid w:val="005A6064"/>
    <w:rsid w:val="005A6147"/>
    <w:rsid w:val="005A7099"/>
    <w:rsid w:val="005A72DF"/>
    <w:rsid w:val="005A73E4"/>
    <w:rsid w:val="005A7464"/>
    <w:rsid w:val="005A7B10"/>
    <w:rsid w:val="005A7BFD"/>
    <w:rsid w:val="005A7F88"/>
    <w:rsid w:val="005B0001"/>
    <w:rsid w:val="005B000C"/>
    <w:rsid w:val="005B0169"/>
    <w:rsid w:val="005B0186"/>
    <w:rsid w:val="005B0BAE"/>
    <w:rsid w:val="005B272D"/>
    <w:rsid w:val="005B2C1B"/>
    <w:rsid w:val="005B31DD"/>
    <w:rsid w:val="005B375C"/>
    <w:rsid w:val="005B4220"/>
    <w:rsid w:val="005B423B"/>
    <w:rsid w:val="005B4396"/>
    <w:rsid w:val="005B44E8"/>
    <w:rsid w:val="005B45C7"/>
    <w:rsid w:val="005B4D1E"/>
    <w:rsid w:val="005B52AA"/>
    <w:rsid w:val="005B5494"/>
    <w:rsid w:val="005B56EA"/>
    <w:rsid w:val="005B5827"/>
    <w:rsid w:val="005B5ACE"/>
    <w:rsid w:val="005B5C70"/>
    <w:rsid w:val="005B6F08"/>
    <w:rsid w:val="005B71DF"/>
    <w:rsid w:val="005B7204"/>
    <w:rsid w:val="005B7540"/>
    <w:rsid w:val="005B782F"/>
    <w:rsid w:val="005B7879"/>
    <w:rsid w:val="005C0317"/>
    <w:rsid w:val="005C0808"/>
    <w:rsid w:val="005C084B"/>
    <w:rsid w:val="005C0F1E"/>
    <w:rsid w:val="005C16AD"/>
    <w:rsid w:val="005C18F7"/>
    <w:rsid w:val="005C18F9"/>
    <w:rsid w:val="005C32FD"/>
    <w:rsid w:val="005C33C2"/>
    <w:rsid w:val="005C3762"/>
    <w:rsid w:val="005C428C"/>
    <w:rsid w:val="005C4C02"/>
    <w:rsid w:val="005C4CDC"/>
    <w:rsid w:val="005C5019"/>
    <w:rsid w:val="005C5119"/>
    <w:rsid w:val="005C519A"/>
    <w:rsid w:val="005C5A22"/>
    <w:rsid w:val="005C5AB2"/>
    <w:rsid w:val="005C5FA0"/>
    <w:rsid w:val="005C67D7"/>
    <w:rsid w:val="005C67F1"/>
    <w:rsid w:val="005C6A0D"/>
    <w:rsid w:val="005C6D50"/>
    <w:rsid w:val="005C73E2"/>
    <w:rsid w:val="005C760F"/>
    <w:rsid w:val="005C76BA"/>
    <w:rsid w:val="005C786C"/>
    <w:rsid w:val="005D0058"/>
    <w:rsid w:val="005D01C3"/>
    <w:rsid w:val="005D01CB"/>
    <w:rsid w:val="005D06A6"/>
    <w:rsid w:val="005D0B93"/>
    <w:rsid w:val="005D0BEF"/>
    <w:rsid w:val="005D0C69"/>
    <w:rsid w:val="005D0D2F"/>
    <w:rsid w:val="005D1408"/>
    <w:rsid w:val="005D16B4"/>
    <w:rsid w:val="005D194D"/>
    <w:rsid w:val="005D24B8"/>
    <w:rsid w:val="005D3189"/>
    <w:rsid w:val="005D3291"/>
    <w:rsid w:val="005D336F"/>
    <w:rsid w:val="005D4390"/>
    <w:rsid w:val="005D45A0"/>
    <w:rsid w:val="005D4A82"/>
    <w:rsid w:val="005D5798"/>
    <w:rsid w:val="005D5D15"/>
    <w:rsid w:val="005D6364"/>
    <w:rsid w:val="005D6AF2"/>
    <w:rsid w:val="005E04A9"/>
    <w:rsid w:val="005E08B8"/>
    <w:rsid w:val="005E08BC"/>
    <w:rsid w:val="005E0B7F"/>
    <w:rsid w:val="005E263B"/>
    <w:rsid w:val="005E2FAB"/>
    <w:rsid w:val="005E341C"/>
    <w:rsid w:val="005E36ED"/>
    <w:rsid w:val="005E38C0"/>
    <w:rsid w:val="005E3E16"/>
    <w:rsid w:val="005E44AD"/>
    <w:rsid w:val="005E452E"/>
    <w:rsid w:val="005E484B"/>
    <w:rsid w:val="005E4DF1"/>
    <w:rsid w:val="005E516E"/>
    <w:rsid w:val="005E52A5"/>
    <w:rsid w:val="005E6561"/>
    <w:rsid w:val="005E67DE"/>
    <w:rsid w:val="005E7366"/>
    <w:rsid w:val="005E76B5"/>
    <w:rsid w:val="005E7944"/>
    <w:rsid w:val="005F14B8"/>
    <w:rsid w:val="005F175E"/>
    <w:rsid w:val="005F2714"/>
    <w:rsid w:val="005F2B9C"/>
    <w:rsid w:val="005F2F3A"/>
    <w:rsid w:val="005F3137"/>
    <w:rsid w:val="005F355C"/>
    <w:rsid w:val="005F3676"/>
    <w:rsid w:val="005F3ADA"/>
    <w:rsid w:val="005F48BC"/>
    <w:rsid w:val="005F4AF6"/>
    <w:rsid w:val="005F4FCA"/>
    <w:rsid w:val="005F5617"/>
    <w:rsid w:val="005F5A2E"/>
    <w:rsid w:val="005F65D5"/>
    <w:rsid w:val="005F66DC"/>
    <w:rsid w:val="005F6773"/>
    <w:rsid w:val="005F69E6"/>
    <w:rsid w:val="005F6DE7"/>
    <w:rsid w:val="005F7331"/>
    <w:rsid w:val="005F738F"/>
    <w:rsid w:val="005F73D4"/>
    <w:rsid w:val="005F79B0"/>
    <w:rsid w:val="005F7A80"/>
    <w:rsid w:val="005F7E5F"/>
    <w:rsid w:val="00600277"/>
    <w:rsid w:val="0060047D"/>
    <w:rsid w:val="00600F8F"/>
    <w:rsid w:val="00601755"/>
    <w:rsid w:val="00601A69"/>
    <w:rsid w:val="00602205"/>
    <w:rsid w:val="00602604"/>
    <w:rsid w:val="006028BF"/>
    <w:rsid w:val="00602AF3"/>
    <w:rsid w:val="00604078"/>
    <w:rsid w:val="006042A9"/>
    <w:rsid w:val="00604822"/>
    <w:rsid w:val="00605815"/>
    <w:rsid w:val="00605C1C"/>
    <w:rsid w:val="00605C52"/>
    <w:rsid w:val="00605D0C"/>
    <w:rsid w:val="00605E46"/>
    <w:rsid w:val="00605EBA"/>
    <w:rsid w:val="00606098"/>
    <w:rsid w:val="00606275"/>
    <w:rsid w:val="0060689C"/>
    <w:rsid w:val="006068A1"/>
    <w:rsid w:val="006071EC"/>
    <w:rsid w:val="00607DE5"/>
    <w:rsid w:val="0061062F"/>
    <w:rsid w:val="006108BA"/>
    <w:rsid w:val="0061106D"/>
    <w:rsid w:val="0061211D"/>
    <w:rsid w:val="006121D5"/>
    <w:rsid w:val="006128B4"/>
    <w:rsid w:val="00612958"/>
    <w:rsid w:val="00612B06"/>
    <w:rsid w:val="0061303D"/>
    <w:rsid w:val="00614174"/>
    <w:rsid w:val="006143C3"/>
    <w:rsid w:val="00614BF6"/>
    <w:rsid w:val="00615018"/>
    <w:rsid w:val="00615806"/>
    <w:rsid w:val="00615993"/>
    <w:rsid w:val="00615C31"/>
    <w:rsid w:val="00615C59"/>
    <w:rsid w:val="00615E42"/>
    <w:rsid w:val="00616585"/>
    <w:rsid w:val="00616600"/>
    <w:rsid w:val="00616C33"/>
    <w:rsid w:val="0061759C"/>
    <w:rsid w:val="006175CF"/>
    <w:rsid w:val="00620699"/>
    <w:rsid w:val="0062075F"/>
    <w:rsid w:val="006209DB"/>
    <w:rsid w:val="00620CBC"/>
    <w:rsid w:val="006210B4"/>
    <w:rsid w:val="00621B9E"/>
    <w:rsid w:val="00621E11"/>
    <w:rsid w:val="0062268B"/>
    <w:rsid w:val="006226B4"/>
    <w:rsid w:val="0062334E"/>
    <w:rsid w:val="0062388F"/>
    <w:rsid w:val="00623D13"/>
    <w:rsid w:val="00623FFE"/>
    <w:rsid w:val="006249A6"/>
    <w:rsid w:val="00624A42"/>
    <w:rsid w:val="00624CDF"/>
    <w:rsid w:val="00624D71"/>
    <w:rsid w:val="00625412"/>
    <w:rsid w:val="00625C6E"/>
    <w:rsid w:val="00626091"/>
    <w:rsid w:val="006262AE"/>
    <w:rsid w:val="006262C2"/>
    <w:rsid w:val="00626BAC"/>
    <w:rsid w:val="00626F21"/>
    <w:rsid w:val="00626FF3"/>
    <w:rsid w:val="0062718A"/>
    <w:rsid w:val="006272B1"/>
    <w:rsid w:val="00627309"/>
    <w:rsid w:val="006273FB"/>
    <w:rsid w:val="00627BE9"/>
    <w:rsid w:val="006306AC"/>
    <w:rsid w:val="006309AB"/>
    <w:rsid w:val="006314A8"/>
    <w:rsid w:val="006316AD"/>
    <w:rsid w:val="00631BA7"/>
    <w:rsid w:val="00631E33"/>
    <w:rsid w:val="0063235D"/>
    <w:rsid w:val="00632A60"/>
    <w:rsid w:val="00632E17"/>
    <w:rsid w:val="00632FFA"/>
    <w:rsid w:val="00633298"/>
    <w:rsid w:val="006332F3"/>
    <w:rsid w:val="00633733"/>
    <w:rsid w:val="0063430A"/>
    <w:rsid w:val="0063472C"/>
    <w:rsid w:val="00636250"/>
    <w:rsid w:val="006365E1"/>
    <w:rsid w:val="0063673B"/>
    <w:rsid w:val="00636C2D"/>
    <w:rsid w:val="006370BF"/>
    <w:rsid w:val="006372A9"/>
    <w:rsid w:val="00637698"/>
    <w:rsid w:val="00637EDA"/>
    <w:rsid w:val="0064078D"/>
    <w:rsid w:val="0064097F"/>
    <w:rsid w:val="00640ECB"/>
    <w:rsid w:val="00640FD0"/>
    <w:rsid w:val="00640FF4"/>
    <w:rsid w:val="00641405"/>
    <w:rsid w:val="006415B9"/>
    <w:rsid w:val="00641E7B"/>
    <w:rsid w:val="006422FA"/>
    <w:rsid w:val="00642436"/>
    <w:rsid w:val="00642B28"/>
    <w:rsid w:val="006437E8"/>
    <w:rsid w:val="006438D3"/>
    <w:rsid w:val="00643E67"/>
    <w:rsid w:val="006441F0"/>
    <w:rsid w:val="00644578"/>
    <w:rsid w:val="006457E2"/>
    <w:rsid w:val="00645B87"/>
    <w:rsid w:val="00645C70"/>
    <w:rsid w:val="006461D2"/>
    <w:rsid w:val="0064688E"/>
    <w:rsid w:val="0064711E"/>
    <w:rsid w:val="006472CD"/>
    <w:rsid w:val="00647700"/>
    <w:rsid w:val="00647E3F"/>
    <w:rsid w:val="006502AA"/>
    <w:rsid w:val="006504AC"/>
    <w:rsid w:val="006505FC"/>
    <w:rsid w:val="00650A61"/>
    <w:rsid w:val="00650ACC"/>
    <w:rsid w:val="00650C36"/>
    <w:rsid w:val="0065114A"/>
    <w:rsid w:val="0065156D"/>
    <w:rsid w:val="006518D7"/>
    <w:rsid w:val="006518E3"/>
    <w:rsid w:val="00651BF8"/>
    <w:rsid w:val="006520E2"/>
    <w:rsid w:val="006529AF"/>
    <w:rsid w:val="00652ACB"/>
    <w:rsid w:val="00652B96"/>
    <w:rsid w:val="00652FFF"/>
    <w:rsid w:val="00653696"/>
    <w:rsid w:val="006538DA"/>
    <w:rsid w:val="00654CE7"/>
    <w:rsid w:val="00655278"/>
    <w:rsid w:val="006553DA"/>
    <w:rsid w:val="00655CFF"/>
    <w:rsid w:val="0065620D"/>
    <w:rsid w:val="0065630B"/>
    <w:rsid w:val="00656AD0"/>
    <w:rsid w:val="00656C50"/>
    <w:rsid w:val="00656E16"/>
    <w:rsid w:val="00656EFE"/>
    <w:rsid w:val="00657171"/>
    <w:rsid w:val="0065775E"/>
    <w:rsid w:val="00657888"/>
    <w:rsid w:val="00657E7D"/>
    <w:rsid w:val="006600EF"/>
    <w:rsid w:val="006601F1"/>
    <w:rsid w:val="006605DA"/>
    <w:rsid w:val="00660A4A"/>
    <w:rsid w:val="00660B09"/>
    <w:rsid w:val="00660CE0"/>
    <w:rsid w:val="00660FBA"/>
    <w:rsid w:val="006611C0"/>
    <w:rsid w:val="00661D5C"/>
    <w:rsid w:val="0066212C"/>
    <w:rsid w:val="0066239C"/>
    <w:rsid w:val="006629F7"/>
    <w:rsid w:val="00662E16"/>
    <w:rsid w:val="00663253"/>
    <w:rsid w:val="00663375"/>
    <w:rsid w:val="006635C2"/>
    <w:rsid w:val="006637AB"/>
    <w:rsid w:val="00663964"/>
    <w:rsid w:val="00663A2A"/>
    <w:rsid w:val="006646E6"/>
    <w:rsid w:val="006649F6"/>
    <w:rsid w:val="00664D33"/>
    <w:rsid w:val="006653A0"/>
    <w:rsid w:val="006659C5"/>
    <w:rsid w:val="00665D04"/>
    <w:rsid w:val="00665EDC"/>
    <w:rsid w:val="006665A6"/>
    <w:rsid w:val="0066686E"/>
    <w:rsid w:val="00666B9A"/>
    <w:rsid w:val="00666DE3"/>
    <w:rsid w:val="00666FD1"/>
    <w:rsid w:val="00667164"/>
    <w:rsid w:val="00667511"/>
    <w:rsid w:val="006676E1"/>
    <w:rsid w:val="00667DA2"/>
    <w:rsid w:val="0067004A"/>
    <w:rsid w:val="00670095"/>
    <w:rsid w:val="00670111"/>
    <w:rsid w:val="00670C86"/>
    <w:rsid w:val="006711A4"/>
    <w:rsid w:val="006711F2"/>
    <w:rsid w:val="006717F9"/>
    <w:rsid w:val="006725C0"/>
    <w:rsid w:val="006730A0"/>
    <w:rsid w:val="00673627"/>
    <w:rsid w:val="00673720"/>
    <w:rsid w:val="00673CAC"/>
    <w:rsid w:val="00673DDB"/>
    <w:rsid w:val="00674E11"/>
    <w:rsid w:val="00675B08"/>
    <w:rsid w:val="00675C0A"/>
    <w:rsid w:val="00676950"/>
    <w:rsid w:val="00676E5C"/>
    <w:rsid w:val="00676F78"/>
    <w:rsid w:val="00677B63"/>
    <w:rsid w:val="00680469"/>
    <w:rsid w:val="00680779"/>
    <w:rsid w:val="006808EC"/>
    <w:rsid w:val="00680C07"/>
    <w:rsid w:val="00680CCB"/>
    <w:rsid w:val="00680FE9"/>
    <w:rsid w:val="006818EF"/>
    <w:rsid w:val="00681D52"/>
    <w:rsid w:val="00682071"/>
    <w:rsid w:val="006822A9"/>
    <w:rsid w:val="006822DA"/>
    <w:rsid w:val="00682436"/>
    <w:rsid w:val="0068251A"/>
    <w:rsid w:val="00682B18"/>
    <w:rsid w:val="00683288"/>
    <w:rsid w:val="0068364A"/>
    <w:rsid w:val="00683681"/>
    <w:rsid w:val="00683D11"/>
    <w:rsid w:val="00683D67"/>
    <w:rsid w:val="006845C4"/>
    <w:rsid w:val="00685F66"/>
    <w:rsid w:val="00686A1C"/>
    <w:rsid w:val="00686CD1"/>
    <w:rsid w:val="00687200"/>
    <w:rsid w:val="006873A1"/>
    <w:rsid w:val="006873DD"/>
    <w:rsid w:val="00687835"/>
    <w:rsid w:val="0068785D"/>
    <w:rsid w:val="006879CD"/>
    <w:rsid w:val="006879F1"/>
    <w:rsid w:val="00687BBC"/>
    <w:rsid w:val="00687FE9"/>
    <w:rsid w:val="0069055B"/>
    <w:rsid w:val="0069067A"/>
    <w:rsid w:val="0069091D"/>
    <w:rsid w:val="00690F0B"/>
    <w:rsid w:val="00690F6B"/>
    <w:rsid w:val="006919B1"/>
    <w:rsid w:val="00691AB6"/>
    <w:rsid w:val="00691BEB"/>
    <w:rsid w:val="00691C89"/>
    <w:rsid w:val="00692E13"/>
    <w:rsid w:val="006931BD"/>
    <w:rsid w:val="0069345E"/>
    <w:rsid w:val="00693603"/>
    <w:rsid w:val="00693939"/>
    <w:rsid w:val="00693BFC"/>
    <w:rsid w:val="00693EFE"/>
    <w:rsid w:val="0069421B"/>
    <w:rsid w:val="00694E00"/>
    <w:rsid w:val="00695451"/>
    <w:rsid w:val="00695CA0"/>
    <w:rsid w:val="006962D3"/>
    <w:rsid w:val="006965A4"/>
    <w:rsid w:val="00696C94"/>
    <w:rsid w:val="00696F73"/>
    <w:rsid w:val="006971D1"/>
    <w:rsid w:val="00697628"/>
    <w:rsid w:val="0069778F"/>
    <w:rsid w:val="006A1A36"/>
    <w:rsid w:val="006A1FAB"/>
    <w:rsid w:val="006A2064"/>
    <w:rsid w:val="006A22D4"/>
    <w:rsid w:val="006A2AD6"/>
    <w:rsid w:val="006A2B17"/>
    <w:rsid w:val="006A3028"/>
    <w:rsid w:val="006A35A3"/>
    <w:rsid w:val="006A4946"/>
    <w:rsid w:val="006A5605"/>
    <w:rsid w:val="006A57C4"/>
    <w:rsid w:val="006A5938"/>
    <w:rsid w:val="006A6145"/>
    <w:rsid w:val="006B0CE1"/>
    <w:rsid w:val="006B11E6"/>
    <w:rsid w:val="006B1C35"/>
    <w:rsid w:val="006B2537"/>
    <w:rsid w:val="006B35A7"/>
    <w:rsid w:val="006B3624"/>
    <w:rsid w:val="006B4535"/>
    <w:rsid w:val="006B48A2"/>
    <w:rsid w:val="006B4DA7"/>
    <w:rsid w:val="006B53DB"/>
    <w:rsid w:val="006B5503"/>
    <w:rsid w:val="006B5933"/>
    <w:rsid w:val="006B5D1D"/>
    <w:rsid w:val="006B5E2B"/>
    <w:rsid w:val="006B5F2D"/>
    <w:rsid w:val="006B6165"/>
    <w:rsid w:val="006B6882"/>
    <w:rsid w:val="006B6A2A"/>
    <w:rsid w:val="006B6BF3"/>
    <w:rsid w:val="006B72B8"/>
    <w:rsid w:val="006B7DB1"/>
    <w:rsid w:val="006C0950"/>
    <w:rsid w:val="006C0E94"/>
    <w:rsid w:val="006C11B3"/>
    <w:rsid w:val="006C129B"/>
    <w:rsid w:val="006C130C"/>
    <w:rsid w:val="006C1334"/>
    <w:rsid w:val="006C1524"/>
    <w:rsid w:val="006C17B7"/>
    <w:rsid w:val="006C1A55"/>
    <w:rsid w:val="006C1C37"/>
    <w:rsid w:val="006C1D79"/>
    <w:rsid w:val="006C1E06"/>
    <w:rsid w:val="006C2167"/>
    <w:rsid w:val="006C21E7"/>
    <w:rsid w:val="006C3D40"/>
    <w:rsid w:val="006C4FE1"/>
    <w:rsid w:val="006C51E1"/>
    <w:rsid w:val="006C54DF"/>
    <w:rsid w:val="006C5942"/>
    <w:rsid w:val="006C5CB5"/>
    <w:rsid w:val="006C61AD"/>
    <w:rsid w:val="006C686B"/>
    <w:rsid w:val="006C6EE6"/>
    <w:rsid w:val="006C77B3"/>
    <w:rsid w:val="006C7898"/>
    <w:rsid w:val="006C7CCB"/>
    <w:rsid w:val="006D0B0D"/>
    <w:rsid w:val="006D0F84"/>
    <w:rsid w:val="006D136D"/>
    <w:rsid w:val="006D16CA"/>
    <w:rsid w:val="006D1B66"/>
    <w:rsid w:val="006D1C54"/>
    <w:rsid w:val="006D1F95"/>
    <w:rsid w:val="006D20A9"/>
    <w:rsid w:val="006D20D1"/>
    <w:rsid w:val="006D22DD"/>
    <w:rsid w:val="006D2AE4"/>
    <w:rsid w:val="006D3AF8"/>
    <w:rsid w:val="006D3BB2"/>
    <w:rsid w:val="006D437A"/>
    <w:rsid w:val="006D4C3B"/>
    <w:rsid w:val="006D4F61"/>
    <w:rsid w:val="006D51B2"/>
    <w:rsid w:val="006D539F"/>
    <w:rsid w:val="006D5489"/>
    <w:rsid w:val="006D5918"/>
    <w:rsid w:val="006D6423"/>
    <w:rsid w:val="006D67AB"/>
    <w:rsid w:val="006D6B96"/>
    <w:rsid w:val="006D7EF8"/>
    <w:rsid w:val="006E0C7C"/>
    <w:rsid w:val="006E1E9D"/>
    <w:rsid w:val="006E1F8B"/>
    <w:rsid w:val="006E232A"/>
    <w:rsid w:val="006E250B"/>
    <w:rsid w:val="006E3B6A"/>
    <w:rsid w:val="006E4E66"/>
    <w:rsid w:val="006E544E"/>
    <w:rsid w:val="006E557B"/>
    <w:rsid w:val="006E64CB"/>
    <w:rsid w:val="006E6A57"/>
    <w:rsid w:val="006E6B05"/>
    <w:rsid w:val="006E6C4C"/>
    <w:rsid w:val="006E729D"/>
    <w:rsid w:val="006E757A"/>
    <w:rsid w:val="006E774F"/>
    <w:rsid w:val="006E7DEA"/>
    <w:rsid w:val="006F05A8"/>
    <w:rsid w:val="006F0DC9"/>
    <w:rsid w:val="006F1500"/>
    <w:rsid w:val="006F1583"/>
    <w:rsid w:val="006F249F"/>
    <w:rsid w:val="006F24A4"/>
    <w:rsid w:val="006F3A71"/>
    <w:rsid w:val="006F3B1B"/>
    <w:rsid w:val="006F3D3E"/>
    <w:rsid w:val="006F3F24"/>
    <w:rsid w:val="006F4064"/>
    <w:rsid w:val="006F4272"/>
    <w:rsid w:val="006F52FC"/>
    <w:rsid w:val="006F64D1"/>
    <w:rsid w:val="006F6642"/>
    <w:rsid w:val="006F6673"/>
    <w:rsid w:val="006F6D51"/>
    <w:rsid w:val="006F7328"/>
    <w:rsid w:val="006F7B66"/>
    <w:rsid w:val="0070050D"/>
    <w:rsid w:val="007010DC"/>
    <w:rsid w:val="0070159F"/>
    <w:rsid w:val="00701664"/>
    <w:rsid w:val="00701A6D"/>
    <w:rsid w:val="0070209B"/>
    <w:rsid w:val="00702996"/>
    <w:rsid w:val="007034C9"/>
    <w:rsid w:val="00703954"/>
    <w:rsid w:val="00704113"/>
    <w:rsid w:val="00704211"/>
    <w:rsid w:val="007050EB"/>
    <w:rsid w:val="00706452"/>
    <w:rsid w:val="00706EBA"/>
    <w:rsid w:val="007070A7"/>
    <w:rsid w:val="007075BF"/>
    <w:rsid w:val="0070794F"/>
    <w:rsid w:val="00707BCF"/>
    <w:rsid w:val="00707D6F"/>
    <w:rsid w:val="00707E20"/>
    <w:rsid w:val="0071048D"/>
    <w:rsid w:val="007106B3"/>
    <w:rsid w:val="007113D5"/>
    <w:rsid w:val="007114F0"/>
    <w:rsid w:val="00711567"/>
    <w:rsid w:val="00711911"/>
    <w:rsid w:val="00711957"/>
    <w:rsid w:val="00711BC3"/>
    <w:rsid w:val="00711E01"/>
    <w:rsid w:val="0071223B"/>
    <w:rsid w:val="007128A0"/>
    <w:rsid w:val="00712B5C"/>
    <w:rsid w:val="00712C4F"/>
    <w:rsid w:val="00712CED"/>
    <w:rsid w:val="007131D9"/>
    <w:rsid w:val="00713361"/>
    <w:rsid w:val="00713511"/>
    <w:rsid w:val="00714D60"/>
    <w:rsid w:val="00714E86"/>
    <w:rsid w:val="00714EF1"/>
    <w:rsid w:val="00714FFB"/>
    <w:rsid w:val="007152CF"/>
    <w:rsid w:val="00715337"/>
    <w:rsid w:val="007176DC"/>
    <w:rsid w:val="00717952"/>
    <w:rsid w:val="007200C8"/>
    <w:rsid w:val="007206DF"/>
    <w:rsid w:val="00720703"/>
    <w:rsid w:val="00720F0F"/>
    <w:rsid w:val="00721462"/>
    <w:rsid w:val="007214DF"/>
    <w:rsid w:val="00721CF7"/>
    <w:rsid w:val="00721D9A"/>
    <w:rsid w:val="00721E15"/>
    <w:rsid w:val="0072263D"/>
    <w:rsid w:val="007226F6"/>
    <w:rsid w:val="00722ABB"/>
    <w:rsid w:val="00722ABF"/>
    <w:rsid w:val="00722D18"/>
    <w:rsid w:val="00723106"/>
    <w:rsid w:val="007231BE"/>
    <w:rsid w:val="00723773"/>
    <w:rsid w:val="00723D1F"/>
    <w:rsid w:val="007241E5"/>
    <w:rsid w:val="00724C84"/>
    <w:rsid w:val="00724DCB"/>
    <w:rsid w:val="0072561F"/>
    <w:rsid w:val="00725787"/>
    <w:rsid w:val="0072589D"/>
    <w:rsid w:val="00725B56"/>
    <w:rsid w:val="007260A4"/>
    <w:rsid w:val="007264C3"/>
    <w:rsid w:val="00726547"/>
    <w:rsid w:val="00727990"/>
    <w:rsid w:val="00727AD6"/>
    <w:rsid w:val="00727BEE"/>
    <w:rsid w:val="00727C10"/>
    <w:rsid w:val="0073092D"/>
    <w:rsid w:val="0073093E"/>
    <w:rsid w:val="00730A33"/>
    <w:rsid w:val="007311A3"/>
    <w:rsid w:val="007316BA"/>
    <w:rsid w:val="00731F5E"/>
    <w:rsid w:val="007320BC"/>
    <w:rsid w:val="00732AC3"/>
    <w:rsid w:val="00732FE8"/>
    <w:rsid w:val="007333EB"/>
    <w:rsid w:val="00733823"/>
    <w:rsid w:val="00733989"/>
    <w:rsid w:val="007345B1"/>
    <w:rsid w:val="00734C7F"/>
    <w:rsid w:val="007353EC"/>
    <w:rsid w:val="0073543D"/>
    <w:rsid w:val="0073573C"/>
    <w:rsid w:val="00735950"/>
    <w:rsid w:val="00735C6A"/>
    <w:rsid w:val="00735DD4"/>
    <w:rsid w:val="00736337"/>
    <w:rsid w:val="00736381"/>
    <w:rsid w:val="00736DB3"/>
    <w:rsid w:val="007370FA"/>
    <w:rsid w:val="00737383"/>
    <w:rsid w:val="0073779A"/>
    <w:rsid w:val="00737B6D"/>
    <w:rsid w:val="0074005A"/>
    <w:rsid w:val="007406AD"/>
    <w:rsid w:val="00741274"/>
    <w:rsid w:val="00741517"/>
    <w:rsid w:val="00741B2F"/>
    <w:rsid w:val="007420AB"/>
    <w:rsid w:val="0074263E"/>
    <w:rsid w:val="007433A3"/>
    <w:rsid w:val="00743628"/>
    <w:rsid w:val="00743686"/>
    <w:rsid w:val="007438F3"/>
    <w:rsid w:val="007439C5"/>
    <w:rsid w:val="00743A8D"/>
    <w:rsid w:val="00743BA2"/>
    <w:rsid w:val="00743CC7"/>
    <w:rsid w:val="00743E0E"/>
    <w:rsid w:val="00743ECE"/>
    <w:rsid w:val="00744039"/>
    <w:rsid w:val="0074419A"/>
    <w:rsid w:val="007442B5"/>
    <w:rsid w:val="0074435B"/>
    <w:rsid w:val="0074441C"/>
    <w:rsid w:val="007445AC"/>
    <w:rsid w:val="00745BF7"/>
    <w:rsid w:val="00746948"/>
    <w:rsid w:val="00746C91"/>
    <w:rsid w:val="007471C1"/>
    <w:rsid w:val="007473C7"/>
    <w:rsid w:val="00747BAC"/>
    <w:rsid w:val="007502BA"/>
    <w:rsid w:val="00751980"/>
    <w:rsid w:val="007519CD"/>
    <w:rsid w:val="00752196"/>
    <w:rsid w:val="00752275"/>
    <w:rsid w:val="00752F86"/>
    <w:rsid w:val="00753DE2"/>
    <w:rsid w:val="00753FE4"/>
    <w:rsid w:val="007544C1"/>
    <w:rsid w:val="00754654"/>
    <w:rsid w:val="007550AA"/>
    <w:rsid w:val="007559FF"/>
    <w:rsid w:val="00755A62"/>
    <w:rsid w:val="00755D7B"/>
    <w:rsid w:val="00756277"/>
    <w:rsid w:val="007562B8"/>
    <w:rsid w:val="00756339"/>
    <w:rsid w:val="007564D5"/>
    <w:rsid w:val="00756B26"/>
    <w:rsid w:val="00756C42"/>
    <w:rsid w:val="00757725"/>
    <w:rsid w:val="007577C4"/>
    <w:rsid w:val="00757E36"/>
    <w:rsid w:val="00757F1D"/>
    <w:rsid w:val="00761510"/>
    <w:rsid w:val="00761648"/>
    <w:rsid w:val="00761852"/>
    <w:rsid w:val="0076199C"/>
    <w:rsid w:val="00761D8B"/>
    <w:rsid w:val="00761FA0"/>
    <w:rsid w:val="00762089"/>
    <w:rsid w:val="007622BD"/>
    <w:rsid w:val="00763139"/>
    <w:rsid w:val="0076320B"/>
    <w:rsid w:val="00763319"/>
    <w:rsid w:val="00763791"/>
    <w:rsid w:val="00764547"/>
    <w:rsid w:val="007649C7"/>
    <w:rsid w:val="00765315"/>
    <w:rsid w:val="00765473"/>
    <w:rsid w:val="00765481"/>
    <w:rsid w:val="00765546"/>
    <w:rsid w:val="00765AC5"/>
    <w:rsid w:val="00765E9D"/>
    <w:rsid w:val="00766420"/>
    <w:rsid w:val="00766ACB"/>
    <w:rsid w:val="00767442"/>
    <w:rsid w:val="00767525"/>
    <w:rsid w:val="007679CD"/>
    <w:rsid w:val="00767BB0"/>
    <w:rsid w:val="00767F64"/>
    <w:rsid w:val="00770464"/>
    <w:rsid w:val="00770928"/>
    <w:rsid w:val="00770CD4"/>
    <w:rsid w:val="00771269"/>
    <w:rsid w:val="00771349"/>
    <w:rsid w:val="0077143F"/>
    <w:rsid w:val="00771CA5"/>
    <w:rsid w:val="007721AA"/>
    <w:rsid w:val="007726C9"/>
    <w:rsid w:val="007728AC"/>
    <w:rsid w:val="007734A4"/>
    <w:rsid w:val="0077361D"/>
    <w:rsid w:val="00773B22"/>
    <w:rsid w:val="00773DF7"/>
    <w:rsid w:val="00773F63"/>
    <w:rsid w:val="0077416D"/>
    <w:rsid w:val="0077446F"/>
    <w:rsid w:val="00774872"/>
    <w:rsid w:val="00774BE6"/>
    <w:rsid w:val="00774DAF"/>
    <w:rsid w:val="007750C0"/>
    <w:rsid w:val="00775996"/>
    <w:rsid w:val="00775CF0"/>
    <w:rsid w:val="00775DD4"/>
    <w:rsid w:val="007762DB"/>
    <w:rsid w:val="00776CBE"/>
    <w:rsid w:val="00776E69"/>
    <w:rsid w:val="00777B84"/>
    <w:rsid w:val="00777D34"/>
    <w:rsid w:val="00777EF2"/>
    <w:rsid w:val="00780D04"/>
    <w:rsid w:val="0078124A"/>
    <w:rsid w:val="00781B4D"/>
    <w:rsid w:val="00781E30"/>
    <w:rsid w:val="00782950"/>
    <w:rsid w:val="0078363C"/>
    <w:rsid w:val="007836C1"/>
    <w:rsid w:val="007838D0"/>
    <w:rsid w:val="00783B9A"/>
    <w:rsid w:val="0078408F"/>
    <w:rsid w:val="00784534"/>
    <w:rsid w:val="007846ED"/>
    <w:rsid w:val="007849A5"/>
    <w:rsid w:val="00784BAA"/>
    <w:rsid w:val="00784CBB"/>
    <w:rsid w:val="0078541F"/>
    <w:rsid w:val="00785B5C"/>
    <w:rsid w:val="00785E78"/>
    <w:rsid w:val="007860BB"/>
    <w:rsid w:val="00786489"/>
    <w:rsid w:val="007868D2"/>
    <w:rsid w:val="00787338"/>
    <w:rsid w:val="007875BF"/>
    <w:rsid w:val="00787AF6"/>
    <w:rsid w:val="00787D60"/>
    <w:rsid w:val="00787E54"/>
    <w:rsid w:val="00787E92"/>
    <w:rsid w:val="0079026C"/>
    <w:rsid w:val="00790289"/>
    <w:rsid w:val="0079117D"/>
    <w:rsid w:val="0079125B"/>
    <w:rsid w:val="00791A83"/>
    <w:rsid w:val="00791C69"/>
    <w:rsid w:val="00791FEA"/>
    <w:rsid w:val="007921B2"/>
    <w:rsid w:val="0079226C"/>
    <w:rsid w:val="00792740"/>
    <w:rsid w:val="00793682"/>
    <w:rsid w:val="00793702"/>
    <w:rsid w:val="00794668"/>
    <w:rsid w:val="00794E39"/>
    <w:rsid w:val="00794F4D"/>
    <w:rsid w:val="007958E1"/>
    <w:rsid w:val="007959F9"/>
    <w:rsid w:val="00796000"/>
    <w:rsid w:val="00796058"/>
    <w:rsid w:val="00796312"/>
    <w:rsid w:val="007964CC"/>
    <w:rsid w:val="00796A4E"/>
    <w:rsid w:val="00797189"/>
    <w:rsid w:val="0079729C"/>
    <w:rsid w:val="00797723"/>
    <w:rsid w:val="00797CB1"/>
    <w:rsid w:val="007A00E7"/>
    <w:rsid w:val="007A0B32"/>
    <w:rsid w:val="007A0C1F"/>
    <w:rsid w:val="007A0C53"/>
    <w:rsid w:val="007A0C5B"/>
    <w:rsid w:val="007A1319"/>
    <w:rsid w:val="007A13DE"/>
    <w:rsid w:val="007A2155"/>
    <w:rsid w:val="007A21E9"/>
    <w:rsid w:val="007A315E"/>
    <w:rsid w:val="007A3E69"/>
    <w:rsid w:val="007A4A49"/>
    <w:rsid w:val="007A4B2E"/>
    <w:rsid w:val="007A5CD4"/>
    <w:rsid w:val="007A6131"/>
    <w:rsid w:val="007A65F7"/>
    <w:rsid w:val="007A6C7A"/>
    <w:rsid w:val="007A7C8F"/>
    <w:rsid w:val="007B0327"/>
    <w:rsid w:val="007B0812"/>
    <w:rsid w:val="007B134B"/>
    <w:rsid w:val="007B19AE"/>
    <w:rsid w:val="007B1C03"/>
    <w:rsid w:val="007B1C3B"/>
    <w:rsid w:val="007B361A"/>
    <w:rsid w:val="007B3D99"/>
    <w:rsid w:val="007B4085"/>
    <w:rsid w:val="007B443F"/>
    <w:rsid w:val="007B48E4"/>
    <w:rsid w:val="007B4E9B"/>
    <w:rsid w:val="007B5110"/>
    <w:rsid w:val="007B52C1"/>
    <w:rsid w:val="007B5EA5"/>
    <w:rsid w:val="007B63DB"/>
    <w:rsid w:val="007B6BD9"/>
    <w:rsid w:val="007B6CE7"/>
    <w:rsid w:val="007B6DF2"/>
    <w:rsid w:val="007B78D0"/>
    <w:rsid w:val="007B7A8C"/>
    <w:rsid w:val="007B7B5E"/>
    <w:rsid w:val="007C0297"/>
    <w:rsid w:val="007C0C25"/>
    <w:rsid w:val="007C0CC3"/>
    <w:rsid w:val="007C0D89"/>
    <w:rsid w:val="007C0E69"/>
    <w:rsid w:val="007C1986"/>
    <w:rsid w:val="007C1991"/>
    <w:rsid w:val="007C1BBD"/>
    <w:rsid w:val="007C1C27"/>
    <w:rsid w:val="007C2DD5"/>
    <w:rsid w:val="007C3176"/>
    <w:rsid w:val="007C3E2F"/>
    <w:rsid w:val="007C411C"/>
    <w:rsid w:val="007C41B6"/>
    <w:rsid w:val="007C43ED"/>
    <w:rsid w:val="007C4787"/>
    <w:rsid w:val="007C4868"/>
    <w:rsid w:val="007C662C"/>
    <w:rsid w:val="007C6744"/>
    <w:rsid w:val="007C6ABA"/>
    <w:rsid w:val="007C6BE5"/>
    <w:rsid w:val="007C720D"/>
    <w:rsid w:val="007C771D"/>
    <w:rsid w:val="007C7FD7"/>
    <w:rsid w:val="007D011C"/>
    <w:rsid w:val="007D062C"/>
    <w:rsid w:val="007D0638"/>
    <w:rsid w:val="007D07AD"/>
    <w:rsid w:val="007D0ADC"/>
    <w:rsid w:val="007D1353"/>
    <w:rsid w:val="007D18F1"/>
    <w:rsid w:val="007D216F"/>
    <w:rsid w:val="007D2204"/>
    <w:rsid w:val="007D29A9"/>
    <w:rsid w:val="007D2B7B"/>
    <w:rsid w:val="007D2BAE"/>
    <w:rsid w:val="007D2C36"/>
    <w:rsid w:val="007D3B86"/>
    <w:rsid w:val="007D3C9A"/>
    <w:rsid w:val="007D40D6"/>
    <w:rsid w:val="007D42DB"/>
    <w:rsid w:val="007D4B3A"/>
    <w:rsid w:val="007D4EF3"/>
    <w:rsid w:val="007D570F"/>
    <w:rsid w:val="007D5866"/>
    <w:rsid w:val="007D5D2E"/>
    <w:rsid w:val="007D6A23"/>
    <w:rsid w:val="007D6DD8"/>
    <w:rsid w:val="007D6FEE"/>
    <w:rsid w:val="007D752A"/>
    <w:rsid w:val="007D7CC0"/>
    <w:rsid w:val="007D7E68"/>
    <w:rsid w:val="007E0A30"/>
    <w:rsid w:val="007E1407"/>
    <w:rsid w:val="007E1990"/>
    <w:rsid w:val="007E1A8B"/>
    <w:rsid w:val="007E1AEE"/>
    <w:rsid w:val="007E1B39"/>
    <w:rsid w:val="007E23A1"/>
    <w:rsid w:val="007E3344"/>
    <w:rsid w:val="007E35A9"/>
    <w:rsid w:val="007E384C"/>
    <w:rsid w:val="007E3E8C"/>
    <w:rsid w:val="007E423B"/>
    <w:rsid w:val="007E42D2"/>
    <w:rsid w:val="007E44D4"/>
    <w:rsid w:val="007E4B24"/>
    <w:rsid w:val="007E685D"/>
    <w:rsid w:val="007E689D"/>
    <w:rsid w:val="007E6929"/>
    <w:rsid w:val="007E6D8A"/>
    <w:rsid w:val="007E7A62"/>
    <w:rsid w:val="007E7A9E"/>
    <w:rsid w:val="007E7BD3"/>
    <w:rsid w:val="007F08A8"/>
    <w:rsid w:val="007F11B2"/>
    <w:rsid w:val="007F1EE2"/>
    <w:rsid w:val="007F269F"/>
    <w:rsid w:val="007F27B1"/>
    <w:rsid w:val="007F2C5E"/>
    <w:rsid w:val="007F3119"/>
    <w:rsid w:val="007F33AD"/>
    <w:rsid w:val="007F3413"/>
    <w:rsid w:val="007F348E"/>
    <w:rsid w:val="007F3519"/>
    <w:rsid w:val="007F365B"/>
    <w:rsid w:val="007F3790"/>
    <w:rsid w:val="007F3E4C"/>
    <w:rsid w:val="007F3F2E"/>
    <w:rsid w:val="007F3F76"/>
    <w:rsid w:val="007F4160"/>
    <w:rsid w:val="007F45D3"/>
    <w:rsid w:val="007F4A69"/>
    <w:rsid w:val="007F4BEF"/>
    <w:rsid w:val="007F5918"/>
    <w:rsid w:val="007F59A6"/>
    <w:rsid w:val="007F5FE3"/>
    <w:rsid w:val="007F60A1"/>
    <w:rsid w:val="007F6172"/>
    <w:rsid w:val="007F6D6A"/>
    <w:rsid w:val="007F6E45"/>
    <w:rsid w:val="007F6EDC"/>
    <w:rsid w:val="007F6F34"/>
    <w:rsid w:val="008002C5"/>
    <w:rsid w:val="008005BE"/>
    <w:rsid w:val="008008F2"/>
    <w:rsid w:val="00800A47"/>
    <w:rsid w:val="00801AF2"/>
    <w:rsid w:val="00803461"/>
    <w:rsid w:val="00803F76"/>
    <w:rsid w:val="00804113"/>
    <w:rsid w:val="008041E4"/>
    <w:rsid w:val="008042D7"/>
    <w:rsid w:val="00804786"/>
    <w:rsid w:val="00804795"/>
    <w:rsid w:val="00804D2E"/>
    <w:rsid w:val="00805EE2"/>
    <w:rsid w:val="0080696B"/>
    <w:rsid w:val="00806A63"/>
    <w:rsid w:val="00806B7E"/>
    <w:rsid w:val="008073CA"/>
    <w:rsid w:val="00807AF8"/>
    <w:rsid w:val="00807B59"/>
    <w:rsid w:val="008101C9"/>
    <w:rsid w:val="00810DA8"/>
    <w:rsid w:val="0081112D"/>
    <w:rsid w:val="00811D7A"/>
    <w:rsid w:val="00811DA2"/>
    <w:rsid w:val="008122DC"/>
    <w:rsid w:val="0081238B"/>
    <w:rsid w:val="008136DF"/>
    <w:rsid w:val="00813A5F"/>
    <w:rsid w:val="0081413C"/>
    <w:rsid w:val="008143DE"/>
    <w:rsid w:val="00814EE4"/>
    <w:rsid w:val="00815048"/>
    <w:rsid w:val="00815221"/>
    <w:rsid w:val="00815C9E"/>
    <w:rsid w:val="00816385"/>
    <w:rsid w:val="008163F0"/>
    <w:rsid w:val="008169DD"/>
    <w:rsid w:val="00817191"/>
    <w:rsid w:val="00817F38"/>
    <w:rsid w:val="00820065"/>
    <w:rsid w:val="00820246"/>
    <w:rsid w:val="008205B8"/>
    <w:rsid w:val="00820A08"/>
    <w:rsid w:val="00820D7C"/>
    <w:rsid w:val="0082171F"/>
    <w:rsid w:val="0082197D"/>
    <w:rsid w:val="00821C4F"/>
    <w:rsid w:val="00821E74"/>
    <w:rsid w:val="00822594"/>
    <w:rsid w:val="00822D51"/>
    <w:rsid w:val="00822E5C"/>
    <w:rsid w:val="00822EB6"/>
    <w:rsid w:val="00823569"/>
    <w:rsid w:val="00824016"/>
    <w:rsid w:val="008242F8"/>
    <w:rsid w:val="00824C99"/>
    <w:rsid w:val="00825484"/>
    <w:rsid w:val="008259BB"/>
    <w:rsid w:val="00825A72"/>
    <w:rsid w:val="00825B44"/>
    <w:rsid w:val="00825EF6"/>
    <w:rsid w:val="00826474"/>
    <w:rsid w:val="00826802"/>
    <w:rsid w:val="00827020"/>
    <w:rsid w:val="008271E2"/>
    <w:rsid w:val="008272C8"/>
    <w:rsid w:val="00827544"/>
    <w:rsid w:val="008275B6"/>
    <w:rsid w:val="008276B8"/>
    <w:rsid w:val="008308C8"/>
    <w:rsid w:val="008311CB"/>
    <w:rsid w:val="008314BE"/>
    <w:rsid w:val="008320B2"/>
    <w:rsid w:val="0083251D"/>
    <w:rsid w:val="00832E6D"/>
    <w:rsid w:val="00832E76"/>
    <w:rsid w:val="008331DE"/>
    <w:rsid w:val="0083324E"/>
    <w:rsid w:val="00833A4E"/>
    <w:rsid w:val="00833BD5"/>
    <w:rsid w:val="00833F8A"/>
    <w:rsid w:val="00834149"/>
    <w:rsid w:val="008341B1"/>
    <w:rsid w:val="008344DE"/>
    <w:rsid w:val="008346D5"/>
    <w:rsid w:val="008349C8"/>
    <w:rsid w:val="00835DE6"/>
    <w:rsid w:val="00835DE9"/>
    <w:rsid w:val="00836101"/>
    <w:rsid w:val="008366BE"/>
    <w:rsid w:val="0083771E"/>
    <w:rsid w:val="00840D1F"/>
    <w:rsid w:val="00841331"/>
    <w:rsid w:val="0084173F"/>
    <w:rsid w:val="00842108"/>
    <w:rsid w:val="008428B1"/>
    <w:rsid w:val="008429F3"/>
    <w:rsid w:val="0084352D"/>
    <w:rsid w:val="00843D4C"/>
    <w:rsid w:val="00843FF5"/>
    <w:rsid w:val="0084410E"/>
    <w:rsid w:val="00844781"/>
    <w:rsid w:val="00845275"/>
    <w:rsid w:val="0084569E"/>
    <w:rsid w:val="00845718"/>
    <w:rsid w:val="008458C8"/>
    <w:rsid w:val="00845EBA"/>
    <w:rsid w:val="00846841"/>
    <w:rsid w:val="008469E3"/>
    <w:rsid w:val="00846B9F"/>
    <w:rsid w:val="008470ED"/>
    <w:rsid w:val="00847695"/>
    <w:rsid w:val="0084789B"/>
    <w:rsid w:val="00847A02"/>
    <w:rsid w:val="00847A8E"/>
    <w:rsid w:val="00847B40"/>
    <w:rsid w:val="0085005A"/>
    <w:rsid w:val="00850462"/>
    <w:rsid w:val="00850834"/>
    <w:rsid w:val="00850FEA"/>
    <w:rsid w:val="0085123D"/>
    <w:rsid w:val="008512AF"/>
    <w:rsid w:val="008518CC"/>
    <w:rsid w:val="00852635"/>
    <w:rsid w:val="008526E6"/>
    <w:rsid w:val="00852EA5"/>
    <w:rsid w:val="008533EB"/>
    <w:rsid w:val="00853508"/>
    <w:rsid w:val="00853FC6"/>
    <w:rsid w:val="00854093"/>
    <w:rsid w:val="0085543A"/>
    <w:rsid w:val="0085586B"/>
    <w:rsid w:val="00855991"/>
    <w:rsid w:val="00855EA5"/>
    <w:rsid w:val="00856143"/>
    <w:rsid w:val="00856300"/>
    <w:rsid w:val="008565F5"/>
    <w:rsid w:val="00856FE5"/>
    <w:rsid w:val="008572B3"/>
    <w:rsid w:val="008572EE"/>
    <w:rsid w:val="008574F5"/>
    <w:rsid w:val="008574FC"/>
    <w:rsid w:val="00860490"/>
    <w:rsid w:val="008609A9"/>
    <w:rsid w:val="00861172"/>
    <w:rsid w:val="00861308"/>
    <w:rsid w:val="008619D9"/>
    <w:rsid w:val="00861C1A"/>
    <w:rsid w:val="00861E2B"/>
    <w:rsid w:val="00861E80"/>
    <w:rsid w:val="008620FF"/>
    <w:rsid w:val="008625C4"/>
    <w:rsid w:val="00862897"/>
    <w:rsid w:val="00863085"/>
    <w:rsid w:val="008632F4"/>
    <w:rsid w:val="00863809"/>
    <w:rsid w:val="00863D47"/>
    <w:rsid w:val="00864202"/>
    <w:rsid w:val="008645A4"/>
    <w:rsid w:val="00864773"/>
    <w:rsid w:val="00864FF9"/>
    <w:rsid w:val="008657EA"/>
    <w:rsid w:val="00865AFC"/>
    <w:rsid w:val="00865E0E"/>
    <w:rsid w:val="00865E58"/>
    <w:rsid w:val="00865EB4"/>
    <w:rsid w:val="00865F07"/>
    <w:rsid w:val="0086604E"/>
    <w:rsid w:val="008661DB"/>
    <w:rsid w:val="0086656C"/>
    <w:rsid w:val="00866948"/>
    <w:rsid w:val="008669FE"/>
    <w:rsid w:val="00867014"/>
    <w:rsid w:val="008672A5"/>
    <w:rsid w:val="0086730C"/>
    <w:rsid w:val="00867388"/>
    <w:rsid w:val="0086771B"/>
    <w:rsid w:val="0086776E"/>
    <w:rsid w:val="00867B3B"/>
    <w:rsid w:val="00870368"/>
    <w:rsid w:val="008703A4"/>
    <w:rsid w:val="00870613"/>
    <w:rsid w:val="00870628"/>
    <w:rsid w:val="00870BD9"/>
    <w:rsid w:val="008715FC"/>
    <w:rsid w:val="008722B4"/>
    <w:rsid w:val="00872B19"/>
    <w:rsid w:val="00873346"/>
    <w:rsid w:val="00873875"/>
    <w:rsid w:val="0087405A"/>
    <w:rsid w:val="008742AB"/>
    <w:rsid w:val="0087473B"/>
    <w:rsid w:val="00874756"/>
    <w:rsid w:val="00874B3B"/>
    <w:rsid w:val="008759AF"/>
    <w:rsid w:val="00875AD1"/>
    <w:rsid w:val="00876546"/>
    <w:rsid w:val="00876AFD"/>
    <w:rsid w:val="008770F3"/>
    <w:rsid w:val="00877869"/>
    <w:rsid w:val="008779E5"/>
    <w:rsid w:val="00877D03"/>
    <w:rsid w:val="00877F60"/>
    <w:rsid w:val="008804A9"/>
    <w:rsid w:val="00880B5E"/>
    <w:rsid w:val="00880C9F"/>
    <w:rsid w:val="00880D4A"/>
    <w:rsid w:val="008811FF"/>
    <w:rsid w:val="00881384"/>
    <w:rsid w:val="00881470"/>
    <w:rsid w:val="00881552"/>
    <w:rsid w:val="00881797"/>
    <w:rsid w:val="0088217A"/>
    <w:rsid w:val="00882583"/>
    <w:rsid w:val="00882AAC"/>
    <w:rsid w:val="00882C2A"/>
    <w:rsid w:val="008830EA"/>
    <w:rsid w:val="008837DB"/>
    <w:rsid w:val="00883B99"/>
    <w:rsid w:val="008849DC"/>
    <w:rsid w:val="008849EC"/>
    <w:rsid w:val="00884AF4"/>
    <w:rsid w:val="00885A03"/>
    <w:rsid w:val="00885A94"/>
    <w:rsid w:val="00885B1B"/>
    <w:rsid w:val="00885B30"/>
    <w:rsid w:val="008866A3"/>
    <w:rsid w:val="008866CD"/>
    <w:rsid w:val="00886837"/>
    <w:rsid w:val="00886870"/>
    <w:rsid w:val="008870A6"/>
    <w:rsid w:val="00887245"/>
    <w:rsid w:val="0088746B"/>
    <w:rsid w:val="00887AFC"/>
    <w:rsid w:val="00887C58"/>
    <w:rsid w:val="0089040F"/>
    <w:rsid w:val="0089068E"/>
    <w:rsid w:val="008906E4"/>
    <w:rsid w:val="00890DDB"/>
    <w:rsid w:val="008913F0"/>
    <w:rsid w:val="00891456"/>
    <w:rsid w:val="008914AF"/>
    <w:rsid w:val="008919B7"/>
    <w:rsid w:val="0089223B"/>
    <w:rsid w:val="008927D8"/>
    <w:rsid w:val="00892FC7"/>
    <w:rsid w:val="0089417B"/>
    <w:rsid w:val="00894327"/>
    <w:rsid w:val="00894461"/>
    <w:rsid w:val="008944F3"/>
    <w:rsid w:val="00894D15"/>
    <w:rsid w:val="008955DD"/>
    <w:rsid w:val="00895B68"/>
    <w:rsid w:val="00895C3D"/>
    <w:rsid w:val="00896274"/>
    <w:rsid w:val="00896278"/>
    <w:rsid w:val="00896338"/>
    <w:rsid w:val="00896814"/>
    <w:rsid w:val="008973B5"/>
    <w:rsid w:val="00897863"/>
    <w:rsid w:val="008A0042"/>
    <w:rsid w:val="008A0231"/>
    <w:rsid w:val="008A0312"/>
    <w:rsid w:val="008A08B1"/>
    <w:rsid w:val="008A1018"/>
    <w:rsid w:val="008A1321"/>
    <w:rsid w:val="008A14B0"/>
    <w:rsid w:val="008A15D0"/>
    <w:rsid w:val="008A2165"/>
    <w:rsid w:val="008A23CA"/>
    <w:rsid w:val="008A25DE"/>
    <w:rsid w:val="008A2733"/>
    <w:rsid w:val="008A2D1A"/>
    <w:rsid w:val="008A2E09"/>
    <w:rsid w:val="008A319C"/>
    <w:rsid w:val="008A323E"/>
    <w:rsid w:val="008A3F60"/>
    <w:rsid w:val="008A4581"/>
    <w:rsid w:val="008A4CA0"/>
    <w:rsid w:val="008A4D30"/>
    <w:rsid w:val="008A4D61"/>
    <w:rsid w:val="008A50E9"/>
    <w:rsid w:val="008A5162"/>
    <w:rsid w:val="008A552E"/>
    <w:rsid w:val="008A572F"/>
    <w:rsid w:val="008A59EC"/>
    <w:rsid w:val="008A630B"/>
    <w:rsid w:val="008A63DF"/>
    <w:rsid w:val="008A6556"/>
    <w:rsid w:val="008A66D1"/>
    <w:rsid w:val="008A6817"/>
    <w:rsid w:val="008A6FDA"/>
    <w:rsid w:val="008A7140"/>
    <w:rsid w:val="008A7DC4"/>
    <w:rsid w:val="008B006E"/>
    <w:rsid w:val="008B03CB"/>
    <w:rsid w:val="008B05CC"/>
    <w:rsid w:val="008B0BF2"/>
    <w:rsid w:val="008B1092"/>
    <w:rsid w:val="008B131A"/>
    <w:rsid w:val="008B1386"/>
    <w:rsid w:val="008B2685"/>
    <w:rsid w:val="008B2908"/>
    <w:rsid w:val="008B3C8E"/>
    <w:rsid w:val="008B47B9"/>
    <w:rsid w:val="008B4DD9"/>
    <w:rsid w:val="008B5330"/>
    <w:rsid w:val="008B54B7"/>
    <w:rsid w:val="008B55B0"/>
    <w:rsid w:val="008B5CE0"/>
    <w:rsid w:val="008B5D1E"/>
    <w:rsid w:val="008B64B0"/>
    <w:rsid w:val="008B7427"/>
    <w:rsid w:val="008B7649"/>
    <w:rsid w:val="008B787A"/>
    <w:rsid w:val="008B7961"/>
    <w:rsid w:val="008B7B21"/>
    <w:rsid w:val="008C05B5"/>
    <w:rsid w:val="008C0744"/>
    <w:rsid w:val="008C0E8F"/>
    <w:rsid w:val="008C11DC"/>
    <w:rsid w:val="008C14E7"/>
    <w:rsid w:val="008C1632"/>
    <w:rsid w:val="008C22AF"/>
    <w:rsid w:val="008C23FC"/>
    <w:rsid w:val="008C242E"/>
    <w:rsid w:val="008C2B61"/>
    <w:rsid w:val="008C3669"/>
    <w:rsid w:val="008C36BA"/>
    <w:rsid w:val="008C3B69"/>
    <w:rsid w:val="008C413F"/>
    <w:rsid w:val="008C58BC"/>
    <w:rsid w:val="008C5B56"/>
    <w:rsid w:val="008C626C"/>
    <w:rsid w:val="008C654D"/>
    <w:rsid w:val="008C7299"/>
    <w:rsid w:val="008C7304"/>
    <w:rsid w:val="008C7958"/>
    <w:rsid w:val="008C7D0B"/>
    <w:rsid w:val="008D01BA"/>
    <w:rsid w:val="008D0439"/>
    <w:rsid w:val="008D0AFD"/>
    <w:rsid w:val="008D134A"/>
    <w:rsid w:val="008D16B2"/>
    <w:rsid w:val="008D1C5A"/>
    <w:rsid w:val="008D221F"/>
    <w:rsid w:val="008D291F"/>
    <w:rsid w:val="008D2995"/>
    <w:rsid w:val="008D2A1C"/>
    <w:rsid w:val="008D3517"/>
    <w:rsid w:val="008D35E4"/>
    <w:rsid w:val="008D373E"/>
    <w:rsid w:val="008D4A43"/>
    <w:rsid w:val="008D4F9A"/>
    <w:rsid w:val="008D5210"/>
    <w:rsid w:val="008D5E74"/>
    <w:rsid w:val="008D63CD"/>
    <w:rsid w:val="008D646B"/>
    <w:rsid w:val="008D6591"/>
    <w:rsid w:val="008D68BE"/>
    <w:rsid w:val="008E048A"/>
    <w:rsid w:val="008E0D7D"/>
    <w:rsid w:val="008E185C"/>
    <w:rsid w:val="008E1C2C"/>
    <w:rsid w:val="008E26F9"/>
    <w:rsid w:val="008E2866"/>
    <w:rsid w:val="008E28F7"/>
    <w:rsid w:val="008E2DB0"/>
    <w:rsid w:val="008E38A8"/>
    <w:rsid w:val="008E3BFB"/>
    <w:rsid w:val="008E3C22"/>
    <w:rsid w:val="008E3C64"/>
    <w:rsid w:val="008E3D79"/>
    <w:rsid w:val="008E40F5"/>
    <w:rsid w:val="008E4166"/>
    <w:rsid w:val="008E41AF"/>
    <w:rsid w:val="008E41B2"/>
    <w:rsid w:val="008E50CC"/>
    <w:rsid w:val="008E5AF9"/>
    <w:rsid w:val="008E6494"/>
    <w:rsid w:val="008E6C9D"/>
    <w:rsid w:val="008E6F4A"/>
    <w:rsid w:val="008E7615"/>
    <w:rsid w:val="008E77C4"/>
    <w:rsid w:val="008E7874"/>
    <w:rsid w:val="008E787E"/>
    <w:rsid w:val="008E7AFA"/>
    <w:rsid w:val="008E7B68"/>
    <w:rsid w:val="008F0456"/>
    <w:rsid w:val="008F059D"/>
    <w:rsid w:val="008F0B1F"/>
    <w:rsid w:val="008F2295"/>
    <w:rsid w:val="008F24BE"/>
    <w:rsid w:val="008F27E3"/>
    <w:rsid w:val="008F3AE7"/>
    <w:rsid w:val="008F3BC7"/>
    <w:rsid w:val="008F3D17"/>
    <w:rsid w:val="008F48DE"/>
    <w:rsid w:val="008F49B1"/>
    <w:rsid w:val="008F4B28"/>
    <w:rsid w:val="008F4B3E"/>
    <w:rsid w:val="008F595A"/>
    <w:rsid w:val="008F5F68"/>
    <w:rsid w:val="008F621D"/>
    <w:rsid w:val="008F6476"/>
    <w:rsid w:val="008F6498"/>
    <w:rsid w:val="008F6536"/>
    <w:rsid w:val="008F65F9"/>
    <w:rsid w:val="008F753D"/>
    <w:rsid w:val="008F7C9D"/>
    <w:rsid w:val="0090075A"/>
    <w:rsid w:val="0090077B"/>
    <w:rsid w:val="00900907"/>
    <w:rsid w:val="00900B27"/>
    <w:rsid w:val="0090104C"/>
    <w:rsid w:val="00901594"/>
    <w:rsid w:val="009016F3"/>
    <w:rsid w:val="00901D61"/>
    <w:rsid w:val="00901F5A"/>
    <w:rsid w:val="009028F0"/>
    <w:rsid w:val="00902D99"/>
    <w:rsid w:val="0090370B"/>
    <w:rsid w:val="00903885"/>
    <w:rsid w:val="00903C94"/>
    <w:rsid w:val="00903DCE"/>
    <w:rsid w:val="00904035"/>
    <w:rsid w:val="009042C9"/>
    <w:rsid w:val="0090519E"/>
    <w:rsid w:val="00905C61"/>
    <w:rsid w:val="00906A8E"/>
    <w:rsid w:val="00907508"/>
    <w:rsid w:val="009079C8"/>
    <w:rsid w:val="00907A51"/>
    <w:rsid w:val="00907A5E"/>
    <w:rsid w:val="0091039D"/>
    <w:rsid w:val="00910F77"/>
    <w:rsid w:val="00911166"/>
    <w:rsid w:val="0091130E"/>
    <w:rsid w:val="00911355"/>
    <w:rsid w:val="00911D7D"/>
    <w:rsid w:val="0091208F"/>
    <w:rsid w:val="0091226B"/>
    <w:rsid w:val="00912AAF"/>
    <w:rsid w:val="00913055"/>
    <w:rsid w:val="00913E69"/>
    <w:rsid w:val="00914B41"/>
    <w:rsid w:val="00914EF3"/>
    <w:rsid w:val="0091614F"/>
    <w:rsid w:val="00916A26"/>
    <w:rsid w:val="00916EA0"/>
    <w:rsid w:val="00917232"/>
    <w:rsid w:val="00917AEC"/>
    <w:rsid w:val="00920177"/>
    <w:rsid w:val="0092029E"/>
    <w:rsid w:val="00920945"/>
    <w:rsid w:val="00920B12"/>
    <w:rsid w:val="00920CA1"/>
    <w:rsid w:val="009211C5"/>
    <w:rsid w:val="009216A8"/>
    <w:rsid w:val="009218D1"/>
    <w:rsid w:val="00921AA6"/>
    <w:rsid w:val="00921C9A"/>
    <w:rsid w:val="00921DC3"/>
    <w:rsid w:val="00921EBB"/>
    <w:rsid w:val="009224D9"/>
    <w:rsid w:val="00922732"/>
    <w:rsid w:val="00922B15"/>
    <w:rsid w:val="00922EC7"/>
    <w:rsid w:val="0092365A"/>
    <w:rsid w:val="00923A83"/>
    <w:rsid w:val="00925122"/>
    <w:rsid w:val="00925206"/>
    <w:rsid w:val="00925509"/>
    <w:rsid w:val="0092713C"/>
    <w:rsid w:val="0093023D"/>
    <w:rsid w:val="00930246"/>
    <w:rsid w:val="0093125A"/>
    <w:rsid w:val="009314BC"/>
    <w:rsid w:val="00932842"/>
    <w:rsid w:val="00933118"/>
    <w:rsid w:val="00933180"/>
    <w:rsid w:val="009337E5"/>
    <w:rsid w:val="0093433B"/>
    <w:rsid w:val="00934EB5"/>
    <w:rsid w:val="00935A44"/>
    <w:rsid w:val="00935CD6"/>
    <w:rsid w:val="0093623A"/>
    <w:rsid w:val="00936746"/>
    <w:rsid w:val="00936C88"/>
    <w:rsid w:val="00936E01"/>
    <w:rsid w:val="00936F0D"/>
    <w:rsid w:val="009375B5"/>
    <w:rsid w:val="00937622"/>
    <w:rsid w:val="009377CC"/>
    <w:rsid w:val="00937A40"/>
    <w:rsid w:val="00937DB2"/>
    <w:rsid w:val="00940254"/>
    <w:rsid w:val="009403AF"/>
    <w:rsid w:val="009404CD"/>
    <w:rsid w:val="009409F9"/>
    <w:rsid w:val="00941D16"/>
    <w:rsid w:val="0094216E"/>
    <w:rsid w:val="00942AB9"/>
    <w:rsid w:val="00942CB9"/>
    <w:rsid w:val="00942CF3"/>
    <w:rsid w:val="00942ED8"/>
    <w:rsid w:val="009431F8"/>
    <w:rsid w:val="0094356A"/>
    <w:rsid w:val="009449DA"/>
    <w:rsid w:val="00944BC0"/>
    <w:rsid w:val="00945244"/>
    <w:rsid w:val="00945467"/>
    <w:rsid w:val="0094553A"/>
    <w:rsid w:val="00945FE4"/>
    <w:rsid w:val="0094604F"/>
    <w:rsid w:val="00946B28"/>
    <w:rsid w:val="00946F74"/>
    <w:rsid w:val="009472F3"/>
    <w:rsid w:val="009477F4"/>
    <w:rsid w:val="00947DC1"/>
    <w:rsid w:val="00947F88"/>
    <w:rsid w:val="00950245"/>
    <w:rsid w:val="009502CA"/>
    <w:rsid w:val="00951B91"/>
    <w:rsid w:val="00951E84"/>
    <w:rsid w:val="00951F90"/>
    <w:rsid w:val="009521B4"/>
    <w:rsid w:val="00952675"/>
    <w:rsid w:val="009528B8"/>
    <w:rsid w:val="0095333B"/>
    <w:rsid w:val="00953A0E"/>
    <w:rsid w:val="00953C43"/>
    <w:rsid w:val="00953D69"/>
    <w:rsid w:val="00953D75"/>
    <w:rsid w:val="00953EA5"/>
    <w:rsid w:val="00954D6C"/>
    <w:rsid w:val="00955087"/>
    <w:rsid w:val="0095554E"/>
    <w:rsid w:val="00955C12"/>
    <w:rsid w:val="0095604C"/>
    <w:rsid w:val="009560D3"/>
    <w:rsid w:val="009565B4"/>
    <w:rsid w:val="00956678"/>
    <w:rsid w:val="00956C2C"/>
    <w:rsid w:val="00956FC4"/>
    <w:rsid w:val="0095709D"/>
    <w:rsid w:val="00957B98"/>
    <w:rsid w:val="00960933"/>
    <w:rsid w:val="00960B16"/>
    <w:rsid w:val="00960B65"/>
    <w:rsid w:val="00960E96"/>
    <w:rsid w:val="00960F0D"/>
    <w:rsid w:val="00961143"/>
    <w:rsid w:val="00961C08"/>
    <w:rsid w:val="00961DEC"/>
    <w:rsid w:val="0096220C"/>
    <w:rsid w:val="0096271C"/>
    <w:rsid w:val="00962825"/>
    <w:rsid w:val="0096290F"/>
    <w:rsid w:val="00962B44"/>
    <w:rsid w:val="0096311D"/>
    <w:rsid w:val="009638A8"/>
    <w:rsid w:val="00963D5B"/>
    <w:rsid w:val="00963D9A"/>
    <w:rsid w:val="00964307"/>
    <w:rsid w:val="0096432B"/>
    <w:rsid w:val="009647AC"/>
    <w:rsid w:val="00964B47"/>
    <w:rsid w:val="00964D1F"/>
    <w:rsid w:val="009651D6"/>
    <w:rsid w:val="00965528"/>
    <w:rsid w:val="00965A05"/>
    <w:rsid w:val="00965EE0"/>
    <w:rsid w:val="00967317"/>
    <w:rsid w:val="009678CD"/>
    <w:rsid w:val="00967C61"/>
    <w:rsid w:val="00970350"/>
    <w:rsid w:val="009708BD"/>
    <w:rsid w:val="00970BCB"/>
    <w:rsid w:val="009715B3"/>
    <w:rsid w:val="00971B08"/>
    <w:rsid w:val="009723AA"/>
    <w:rsid w:val="00972A33"/>
    <w:rsid w:val="00972BEE"/>
    <w:rsid w:val="009734B3"/>
    <w:rsid w:val="00973823"/>
    <w:rsid w:val="00974107"/>
    <w:rsid w:val="00974207"/>
    <w:rsid w:val="00974568"/>
    <w:rsid w:val="009745CE"/>
    <w:rsid w:val="009745D6"/>
    <w:rsid w:val="00974E75"/>
    <w:rsid w:val="00974F80"/>
    <w:rsid w:val="00975541"/>
    <w:rsid w:val="00975C03"/>
    <w:rsid w:val="00977FD1"/>
    <w:rsid w:val="009802EA"/>
    <w:rsid w:val="00981003"/>
    <w:rsid w:val="009811F0"/>
    <w:rsid w:val="00981474"/>
    <w:rsid w:val="0098169E"/>
    <w:rsid w:val="00982077"/>
    <w:rsid w:val="009822A5"/>
    <w:rsid w:val="00983155"/>
    <w:rsid w:val="00983A64"/>
    <w:rsid w:val="00983CC6"/>
    <w:rsid w:val="00984024"/>
    <w:rsid w:val="00984070"/>
    <w:rsid w:val="009840F0"/>
    <w:rsid w:val="00984653"/>
    <w:rsid w:val="0098467B"/>
    <w:rsid w:val="00985473"/>
    <w:rsid w:val="00985580"/>
    <w:rsid w:val="0098584E"/>
    <w:rsid w:val="00986871"/>
    <w:rsid w:val="009872C0"/>
    <w:rsid w:val="009878D9"/>
    <w:rsid w:val="009879BC"/>
    <w:rsid w:val="00987ABE"/>
    <w:rsid w:val="00987D0C"/>
    <w:rsid w:val="00990AFE"/>
    <w:rsid w:val="00990B7C"/>
    <w:rsid w:val="00990D15"/>
    <w:rsid w:val="009916A3"/>
    <w:rsid w:val="00991743"/>
    <w:rsid w:val="00991AFA"/>
    <w:rsid w:val="00991B12"/>
    <w:rsid w:val="009925B6"/>
    <w:rsid w:val="009927F8"/>
    <w:rsid w:val="00992C7C"/>
    <w:rsid w:val="009931D9"/>
    <w:rsid w:val="009933AF"/>
    <w:rsid w:val="009936DA"/>
    <w:rsid w:val="009938D6"/>
    <w:rsid w:val="00993AAE"/>
    <w:rsid w:val="00993BD4"/>
    <w:rsid w:val="00993F1E"/>
    <w:rsid w:val="009945C6"/>
    <w:rsid w:val="0099469F"/>
    <w:rsid w:val="00994892"/>
    <w:rsid w:val="009948A3"/>
    <w:rsid w:val="00995005"/>
    <w:rsid w:val="00995CF6"/>
    <w:rsid w:val="00997F84"/>
    <w:rsid w:val="009A046D"/>
    <w:rsid w:val="009A04F9"/>
    <w:rsid w:val="009A094A"/>
    <w:rsid w:val="009A0F7C"/>
    <w:rsid w:val="009A1201"/>
    <w:rsid w:val="009A12FC"/>
    <w:rsid w:val="009A143F"/>
    <w:rsid w:val="009A1EED"/>
    <w:rsid w:val="009A24DB"/>
    <w:rsid w:val="009A268A"/>
    <w:rsid w:val="009A29D2"/>
    <w:rsid w:val="009A2C3A"/>
    <w:rsid w:val="009A3341"/>
    <w:rsid w:val="009A3C24"/>
    <w:rsid w:val="009A3C25"/>
    <w:rsid w:val="009A3F61"/>
    <w:rsid w:val="009A4830"/>
    <w:rsid w:val="009A4BDD"/>
    <w:rsid w:val="009A4EBA"/>
    <w:rsid w:val="009A552B"/>
    <w:rsid w:val="009A5829"/>
    <w:rsid w:val="009A5A5B"/>
    <w:rsid w:val="009A5C1F"/>
    <w:rsid w:val="009A6512"/>
    <w:rsid w:val="009A672E"/>
    <w:rsid w:val="009A6A54"/>
    <w:rsid w:val="009A6C35"/>
    <w:rsid w:val="009A70E8"/>
    <w:rsid w:val="009B02A8"/>
    <w:rsid w:val="009B048A"/>
    <w:rsid w:val="009B0CD4"/>
    <w:rsid w:val="009B14E1"/>
    <w:rsid w:val="009B1522"/>
    <w:rsid w:val="009B1AC0"/>
    <w:rsid w:val="009B1CFA"/>
    <w:rsid w:val="009B2118"/>
    <w:rsid w:val="009B2238"/>
    <w:rsid w:val="009B24C8"/>
    <w:rsid w:val="009B26FA"/>
    <w:rsid w:val="009B294E"/>
    <w:rsid w:val="009B34BF"/>
    <w:rsid w:val="009B47AD"/>
    <w:rsid w:val="009B4DC1"/>
    <w:rsid w:val="009B5C17"/>
    <w:rsid w:val="009B6525"/>
    <w:rsid w:val="009B677F"/>
    <w:rsid w:val="009B6C3F"/>
    <w:rsid w:val="009B6D5D"/>
    <w:rsid w:val="009B7258"/>
    <w:rsid w:val="009B7A1B"/>
    <w:rsid w:val="009B7AA1"/>
    <w:rsid w:val="009C09FD"/>
    <w:rsid w:val="009C0A95"/>
    <w:rsid w:val="009C0DF4"/>
    <w:rsid w:val="009C0EC6"/>
    <w:rsid w:val="009C10B6"/>
    <w:rsid w:val="009C136D"/>
    <w:rsid w:val="009C1C06"/>
    <w:rsid w:val="009C2135"/>
    <w:rsid w:val="009C2A39"/>
    <w:rsid w:val="009C30FE"/>
    <w:rsid w:val="009C39F9"/>
    <w:rsid w:val="009C451E"/>
    <w:rsid w:val="009C5353"/>
    <w:rsid w:val="009C57D9"/>
    <w:rsid w:val="009C5CC6"/>
    <w:rsid w:val="009C7627"/>
    <w:rsid w:val="009C79C3"/>
    <w:rsid w:val="009C7B34"/>
    <w:rsid w:val="009D0234"/>
    <w:rsid w:val="009D0B87"/>
    <w:rsid w:val="009D0D9E"/>
    <w:rsid w:val="009D10C7"/>
    <w:rsid w:val="009D151D"/>
    <w:rsid w:val="009D1C5D"/>
    <w:rsid w:val="009D23FD"/>
    <w:rsid w:val="009D24A5"/>
    <w:rsid w:val="009D3229"/>
    <w:rsid w:val="009D3D38"/>
    <w:rsid w:val="009D3E1B"/>
    <w:rsid w:val="009D4217"/>
    <w:rsid w:val="009D448D"/>
    <w:rsid w:val="009D4680"/>
    <w:rsid w:val="009D48BF"/>
    <w:rsid w:val="009D4AF0"/>
    <w:rsid w:val="009D4EF8"/>
    <w:rsid w:val="009D5555"/>
    <w:rsid w:val="009D56A6"/>
    <w:rsid w:val="009D61C2"/>
    <w:rsid w:val="009D628D"/>
    <w:rsid w:val="009D6314"/>
    <w:rsid w:val="009D759B"/>
    <w:rsid w:val="009D7B0A"/>
    <w:rsid w:val="009E068A"/>
    <w:rsid w:val="009E06ED"/>
    <w:rsid w:val="009E0EA4"/>
    <w:rsid w:val="009E1757"/>
    <w:rsid w:val="009E243F"/>
    <w:rsid w:val="009E2641"/>
    <w:rsid w:val="009E26F2"/>
    <w:rsid w:val="009E2C5E"/>
    <w:rsid w:val="009E2C88"/>
    <w:rsid w:val="009E2CEC"/>
    <w:rsid w:val="009E2FA2"/>
    <w:rsid w:val="009E337E"/>
    <w:rsid w:val="009E381B"/>
    <w:rsid w:val="009E3D32"/>
    <w:rsid w:val="009E3ED0"/>
    <w:rsid w:val="009E40A1"/>
    <w:rsid w:val="009E40B9"/>
    <w:rsid w:val="009E4171"/>
    <w:rsid w:val="009E43F0"/>
    <w:rsid w:val="009E440C"/>
    <w:rsid w:val="009E4F3E"/>
    <w:rsid w:val="009E51EA"/>
    <w:rsid w:val="009E57B0"/>
    <w:rsid w:val="009E5BF6"/>
    <w:rsid w:val="009E67F3"/>
    <w:rsid w:val="009E6AD5"/>
    <w:rsid w:val="009E71B3"/>
    <w:rsid w:val="009E71CF"/>
    <w:rsid w:val="009E78E1"/>
    <w:rsid w:val="009E7A9B"/>
    <w:rsid w:val="009E7C56"/>
    <w:rsid w:val="009F05A8"/>
    <w:rsid w:val="009F0CC9"/>
    <w:rsid w:val="009F144C"/>
    <w:rsid w:val="009F1F5D"/>
    <w:rsid w:val="009F262C"/>
    <w:rsid w:val="009F27E9"/>
    <w:rsid w:val="009F2869"/>
    <w:rsid w:val="009F2B6A"/>
    <w:rsid w:val="009F3665"/>
    <w:rsid w:val="009F3DC6"/>
    <w:rsid w:val="009F3F5B"/>
    <w:rsid w:val="009F41DB"/>
    <w:rsid w:val="009F42B7"/>
    <w:rsid w:val="009F465C"/>
    <w:rsid w:val="009F4C5F"/>
    <w:rsid w:val="009F5107"/>
    <w:rsid w:val="009F56F8"/>
    <w:rsid w:val="009F5942"/>
    <w:rsid w:val="009F5BCE"/>
    <w:rsid w:val="009F6F81"/>
    <w:rsid w:val="009F72BD"/>
    <w:rsid w:val="009F74B5"/>
    <w:rsid w:val="009F7A8D"/>
    <w:rsid w:val="00A002BE"/>
    <w:rsid w:val="00A00558"/>
    <w:rsid w:val="00A008B4"/>
    <w:rsid w:val="00A00D0C"/>
    <w:rsid w:val="00A00ED2"/>
    <w:rsid w:val="00A014AD"/>
    <w:rsid w:val="00A01E78"/>
    <w:rsid w:val="00A02376"/>
    <w:rsid w:val="00A0258F"/>
    <w:rsid w:val="00A028D5"/>
    <w:rsid w:val="00A02E07"/>
    <w:rsid w:val="00A0393E"/>
    <w:rsid w:val="00A0395B"/>
    <w:rsid w:val="00A0410F"/>
    <w:rsid w:val="00A04564"/>
    <w:rsid w:val="00A05F4A"/>
    <w:rsid w:val="00A06D8B"/>
    <w:rsid w:val="00A06D8D"/>
    <w:rsid w:val="00A0721F"/>
    <w:rsid w:val="00A07F9D"/>
    <w:rsid w:val="00A10761"/>
    <w:rsid w:val="00A10EB6"/>
    <w:rsid w:val="00A11539"/>
    <w:rsid w:val="00A11948"/>
    <w:rsid w:val="00A11A37"/>
    <w:rsid w:val="00A12647"/>
    <w:rsid w:val="00A131C4"/>
    <w:rsid w:val="00A133B2"/>
    <w:rsid w:val="00A13787"/>
    <w:rsid w:val="00A148DD"/>
    <w:rsid w:val="00A156F4"/>
    <w:rsid w:val="00A15719"/>
    <w:rsid w:val="00A1655F"/>
    <w:rsid w:val="00A1679E"/>
    <w:rsid w:val="00A16884"/>
    <w:rsid w:val="00A16C1F"/>
    <w:rsid w:val="00A17546"/>
    <w:rsid w:val="00A177AD"/>
    <w:rsid w:val="00A219E3"/>
    <w:rsid w:val="00A223A9"/>
    <w:rsid w:val="00A22920"/>
    <w:rsid w:val="00A23118"/>
    <w:rsid w:val="00A23396"/>
    <w:rsid w:val="00A23A20"/>
    <w:rsid w:val="00A23AA3"/>
    <w:rsid w:val="00A23AE3"/>
    <w:rsid w:val="00A2437F"/>
    <w:rsid w:val="00A2457F"/>
    <w:rsid w:val="00A24D2E"/>
    <w:rsid w:val="00A24E20"/>
    <w:rsid w:val="00A2531E"/>
    <w:rsid w:val="00A25677"/>
    <w:rsid w:val="00A25E72"/>
    <w:rsid w:val="00A26981"/>
    <w:rsid w:val="00A26D76"/>
    <w:rsid w:val="00A27151"/>
    <w:rsid w:val="00A27745"/>
    <w:rsid w:val="00A27A22"/>
    <w:rsid w:val="00A30454"/>
    <w:rsid w:val="00A3046F"/>
    <w:rsid w:val="00A30760"/>
    <w:rsid w:val="00A313A5"/>
    <w:rsid w:val="00A3268A"/>
    <w:rsid w:val="00A329F7"/>
    <w:rsid w:val="00A3315B"/>
    <w:rsid w:val="00A33323"/>
    <w:rsid w:val="00A33DE0"/>
    <w:rsid w:val="00A341DF"/>
    <w:rsid w:val="00A34AC4"/>
    <w:rsid w:val="00A34DBC"/>
    <w:rsid w:val="00A3583B"/>
    <w:rsid w:val="00A35ECD"/>
    <w:rsid w:val="00A368D7"/>
    <w:rsid w:val="00A36D80"/>
    <w:rsid w:val="00A3702B"/>
    <w:rsid w:val="00A373CF"/>
    <w:rsid w:val="00A377E5"/>
    <w:rsid w:val="00A37C63"/>
    <w:rsid w:val="00A4135E"/>
    <w:rsid w:val="00A41489"/>
    <w:rsid w:val="00A41696"/>
    <w:rsid w:val="00A41EFB"/>
    <w:rsid w:val="00A41F43"/>
    <w:rsid w:val="00A4224B"/>
    <w:rsid w:val="00A439D3"/>
    <w:rsid w:val="00A43D8B"/>
    <w:rsid w:val="00A43EC3"/>
    <w:rsid w:val="00A44082"/>
    <w:rsid w:val="00A44722"/>
    <w:rsid w:val="00A44A62"/>
    <w:rsid w:val="00A44EBE"/>
    <w:rsid w:val="00A4501F"/>
    <w:rsid w:val="00A4536F"/>
    <w:rsid w:val="00A453DB"/>
    <w:rsid w:val="00A4584D"/>
    <w:rsid w:val="00A4585C"/>
    <w:rsid w:val="00A45C43"/>
    <w:rsid w:val="00A46EA0"/>
    <w:rsid w:val="00A4732F"/>
    <w:rsid w:val="00A4792E"/>
    <w:rsid w:val="00A47F63"/>
    <w:rsid w:val="00A47F9E"/>
    <w:rsid w:val="00A504B2"/>
    <w:rsid w:val="00A504B4"/>
    <w:rsid w:val="00A50B02"/>
    <w:rsid w:val="00A50D71"/>
    <w:rsid w:val="00A5177A"/>
    <w:rsid w:val="00A51BCA"/>
    <w:rsid w:val="00A52A7B"/>
    <w:rsid w:val="00A52BAA"/>
    <w:rsid w:val="00A53E11"/>
    <w:rsid w:val="00A5471F"/>
    <w:rsid w:val="00A548F5"/>
    <w:rsid w:val="00A54BD5"/>
    <w:rsid w:val="00A55004"/>
    <w:rsid w:val="00A5565E"/>
    <w:rsid w:val="00A55684"/>
    <w:rsid w:val="00A5591E"/>
    <w:rsid w:val="00A559AC"/>
    <w:rsid w:val="00A55ADD"/>
    <w:rsid w:val="00A56C91"/>
    <w:rsid w:val="00A56E68"/>
    <w:rsid w:val="00A57559"/>
    <w:rsid w:val="00A57B4B"/>
    <w:rsid w:val="00A57D66"/>
    <w:rsid w:val="00A6050D"/>
    <w:rsid w:val="00A61986"/>
    <w:rsid w:val="00A61C21"/>
    <w:rsid w:val="00A61EAC"/>
    <w:rsid w:val="00A6267D"/>
    <w:rsid w:val="00A62993"/>
    <w:rsid w:val="00A638E4"/>
    <w:rsid w:val="00A63A4C"/>
    <w:rsid w:val="00A64161"/>
    <w:rsid w:val="00A643B7"/>
    <w:rsid w:val="00A6483E"/>
    <w:rsid w:val="00A64F40"/>
    <w:rsid w:val="00A652CC"/>
    <w:rsid w:val="00A654D4"/>
    <w:rsid w:val="00A65704"/>
    <w:rsid w:val="00A657AE"/>
    <w:rsid w:val="00A657D1"/>
    <w:rsid w:val="00A66391"/>
    <w:rsid w:val="00A6651B"/>
    <w:rsid w:val="00A665D9"/>
    <w:rsid w:val="00A66635"/>
    <w:rsid w:val="00A66AEB"/>
    <w:rsid w:val="00A66BC1"/>
    <w:rsid w:val="00A66EEE"/>
    <w:rsid w:val="00A6731D"/>
    <w:rsid w:val="00A679F5"/>
    <w:rsid w:val="00A67C80"/>
    <w:rsid w:val="00A7028D"/>
    <w:rsid w:val="00A706C0"/>
    <w:rsid w:val="00A70C54"/>
    <w:rsid w:val="00A710ED"/>
    <w:rsid w:val="00A71209"/>
    <w:rsid w:val="00A71829"/>
    <w:rsid w:val="00A7242E"/>
    <w:rsid w:val="00A72574"/>
    <w:rsid w:val="00A72FFC"/>
    <w:rsid w:val="00A730E9"/>
    <w:rsid w:val="00A7332A"/>
    <w:rsid w:val="00A74598"/>
    <w:rsid w:val="00A745AB"/>
    <w:rsid w:val="00A746AC"/>
    <w:rsid w:val="00A74777"/>
    <w:rsid w:val="00A7524B"/>
    <w:rsid w:val="00A75508"/>
    <w:rsid w:val="00A75A2B"/>
    <w:rsid w:val="00A75C8B"/>
    <w:rsid w:val="00A75DFB"/>
    <w:rsid w:val="00A760B8"/>
    <w:rsid w:val="00A76298"/>
    <w:rsid w:val="00A76952"/>
    <w:rsid w:val="00A76E09"/>
    <w:rsid w:val="00A771C4"/>
    <w:rsid w:val="00A772C0"/>
    <w:rsid w:val="00A802AE"/>
    <w:rsid w:val="00A8030B"/>
    <w:rsid w:val="00A807E3"/>
    <w:rsid w:val="00A80958"/>
    <w:rsid w:val="00A8099C"/>
    <w:rsid w:val="00A82283"/>
    <w:rsid w:val="00A8250B"/>
    <w:rsid w:val="00A82A73"/>
    <w:rsid w:val="00A83064"/>
    <w:rsid w:val="00A84C18"/>
    <w:rsid w:val="00A850ED"/>
    <w:rsid w:val="00A855D5"/>
    <w:rsid w:val="00A8577C"/>
    <w:rsid w:val="00A85982"/>
    <w:rsid w:val="00A85A0C"/>
    <w:rsid w:val="00A85AB8"/>
    <w:rsid w:val="00A86B5D"/>
    <w:rsid w:val="00A86EF7"/>
    <w:rsid w:val="00A8715F"/>
    <w:rsid w:val="00A8747C"/>
    <w:rsid w:val="00A87644"/>
    <w:rsid w:val="00A87B97"/>
    <w:rsid w:val="00A91025"/>
    <w:rsid w:val="00A91172"/>
    <w:rsid w:val="00A912E7"/>
    <w:rsid w:val="00A91818"/>
    <w:rsid w:val="00A91A62"/>
    <w:rsid w:val="00A91D94"/>
    <w:rsid w:val="00A91D9E"/>
    <w:rsid w:val="00A91E3D"/>
    <w:rsid w:val="00A927B3"/>
    <w:rsid w:val="00A92EBE"/>
    <w:rsid w:val="00A9333D"/>
    <w:rsid w:val="00A93A53"/>
    <w:rsid w:val="00A93E53"/>
    <w:rsid w:val="00A9425F"/>
    <w:rsid w:val="00A94441"/>
    <w:rsid w:val="00A9593B"/>
    <w:rsid w:val="00A96392"/>
    <w:rsid w:val="00A96514"/>
    <w:rsid w:val="00A9662D"/>
    <w:rsid w:val="00A96722"/>
    <w:rsid w:val="00A96AE8"/>
    <w:rsid w:val="00A96B87"/>
    <w:rsid w:val="00A97378"/>
    <w:rsid w:val="00A97693"/>
    <w:rsid w:val="00AA0BA7"/>
    <w:rsid w:val="00AA139B"/>
    <w:rsid w:val="00AA153C"/>
    <w:rsid w:val="00AA1570"/>
    <w:rsid w:val="00AA15F1"/>
    <w:rsid w:val="00AA1A8F"/>
    <w:rsid w:val="00AA1B2B"/>
    <w:rsid w:val="00AA2664"/>
    <w:rsid w:val="00AA28C5"/>
    <w:rsid w:val="00AA2BF7"/>
    <w:rsid w:val="00AA2D48"/>
    <w:rsid w:val="00AA310A"/>
    <w:rsid w:val="00AA31B8"/>
    <w:rsid w:val="00AA3B29"/>
    <w:rsid w:val="00AA418D"/>
    <w:rsid w:val="00AA43EE"/>
    <w:rsid w:val="00AA4A9E"/>
    <w:rsid w:val="00AA5441"/>
    <w:rsid w:val="00AA54BF"/>
    <w:rsid w:val="00AA5856"/>
    <w:rsid w:val="00AA5FEC"/>
    <w:rsid w:val="00AA6B5F"/>
    <w:rsid w:val="00AA7665"/>
    <w:rsid w:val="00AA7727"/>
    <w:rsid w:val="00AA78D5"/>
    <w:rsid w:val="00AA7A92"/>
    <w:rsid w:val="00AB003C"/>
    <w:rsid w:val="00AB03D6"/>
    <w:rsid w:val="00AB07AD"/>
    <w:rsid w:val="00AB12FD"/>
    <w:rsid w:val="00AB1582"/>
    <w:rsid w:val="00AB193A"/>
    <w:rsid w:val="00AB1BEE"/>
    <w:rsid w:val="00AB20B3"/>
    <w:rsid w:val="00AB20DE"/>
    <w:rsid w:val="00AB2284"/>
    <w:rsid w:val="00AB2349"/>
    <w:rsid w:val="00AB263E"/>
    <w:rsid w:val="00AB27D7"/>
    <w:rsid w:val="00AB32A6"/>
    <w:rsid w:val="00AB3CCF"/>
    <w:rsid w:val="00AB3F6B"/>
    <w:rsid w:val="00AB4B67"/>
    <w:rsid w:val="00AB4C18"/>
    <w:rsid w:val="00AB54E0"/>
    <w:rsid w:val="00AB55C0"/>
    <w:rsid w:val="00AB5E2F"/>
    <w:rsid w:val="00AB6A4B"/>
    <w:rsid w:val="00AB6A8B"/>
    <w:rsid w:val="00AB7062"/>
    <w:rsid w:val="00AC04A9"/>
    <w:rsid w:val="00AC1168"/>
    <w:rsid w:val="00AC1921"/>
    <w:rsid w:val="00AC1AF1"/>
    <w:rsid w:val="00AC25F8"/>
    <w:rsid w:val="00AC2E0D"/>
    <w:rsid w:val="00AC2FE9"/>
    <w:rsid w:val="00AC30BF"/>
    <w:rsid w:val="00AC3611"/>
    <w:rsid w:val="00AC3856"/>
    <w:rsid w:val="00AC39AC"/>
    <w:rsid w:val="00AC46BF"/>
    <w:rsid w:val="00AC52FE"/>
    <w:rsid w:val="00AC566B"/>
    <w:rsid w:val="00AC5B20"/>
    <w:rsid w:val="00AC5E73"/>
    <w:rsid w:val="00AC64DF"/>
    <w:rsid w:val="00AC64F9"/>
    <w:rsid w:val="00AC6BB4"/>
    <w:rsid w:val="00AC76F9"/>
    <w:rsid w:val="00AC7AC9"/>
    <w:rsid w:val="00AC7B97"/>
    <w:rsid w:val="00AC7E29"/>
    <w:rsid w:val="00AD0127"/>
    <w:rsid w:val="00AD0390"/>
    <w:rsid w:val="00AD06ED"/>
    <w:rsid w:val="00AD167D"/>
    <w:rsid w:val="00AD4017"/>
    <w:rsid w:val="00AD40FB"/>
    <w:rsid w:val="00AD418E"/>
    <w:rsid w:val="00AD4D0F"/>
    <w:rsid w:val="00AD4FF8"/>
    <w:rsid w:val="00AD50A6"/>
    <w:rsid w:val="00AD60CC"/>
    <w:rsid w:val="00AD7301"/>
    <w:rsid w:val="00AD7437"/>
    <w:rsid w:val="00AE0109"/>
    <w:rsid w:val="00AE06FE"/>
    <w:rsid w:val="00AE0F25"/>
    <w:rsid w:val="00AE0F30"/>
    <w:rsid w:val="00AE186E"/>
    <w:rsid w:val="00AE1C8A"/>
    <w:rsid w:val="00AE25A4"/>
    <w:rsid w:val="00AE2F80"/>
    <w:rsid w:val="00AE3482"/>
    <w:rsid w:val="00AE3691"/>
    <w:rsid w:val="00AE38EF"/>
    <w:rsid w:val="00AE3A67"/>
    <w:rsid w:val="00AE3B16"/>
    <w:rsid w:val="00AE3C24"/>
    <w:rsid w:val="00AE3F90"/>
    <w:rsid w:val="00AE3FFF"/>
    <w:rsid w:val="00AE44EF"/>
    <w:rsid w:val="00AE452E"/>
    <w:rsid w:val="00AE48DF"/>
    <w:rsid w:val="00AE4B67"/>
    <w:rsid w:val="00AE5711"/>
    <w:rsid w:val="00AE5B6C"/>
    <w:rsid w:val="00AE649F"/>
    <w:rsid w:val="00AE6546"/>
    <w:rsid w:val="00AE66E5"/>
    <w:rsid w:val="00AE6A80"/>
    <w:rsid w:val="00AE6B7C"/>
    <w:rsid w:val="00AE6F5C"/>
    <w:rsid w:val="00AE7813"/>
    <w:rsid w:val="00AE79E6"/>
    <w:rsid w:val="00AE7D55"/>
    <w:rsid w:val="00AF081A"/>
    <w:rsid w:val="00AF181F"/>
    <w:rsid w:val="00AF1F42"/>
    <w:rsid w:val="00AF318E"/>
    <w:rsid w:val="00AF343B"/>
    <w:rsid w:val="00AF3E7E"/>
    <w:rsid w:val="00AF3EC5"/>
    <w:rsid w:val="00AF47F5"/>
    <w:rsid w:val="00AF519D"/>
    <w:rsid w:val="00AF5424"/>
    <w:rsid w:val="00AF55C0"/>
    <w:rsid w:val="00AF5722"/>
    <w:rsid w:val="00AF59B6"/>
    <w:rsid w:val="00AF5EE6"/>
    <w:rsid w:val="00AF62ED"/>
    <w:rsid w:val="00AF6724"/>
    <w:rsid w:val="00AF7926"/>
    <w:rsid w:val="00AF7BCE"/>
    <w:rsid w:val="00AF7D17"/>
    <w:rsid w:val="00AF7D50"/>
    <w:rsid w:val="00B0016A"/>
    <w:rsid w:val="00B00939"/>
    <w:rsid w:val="00B0169C"/>
    <w:rsid w:val="00B018AD"/>
    <w:rsid w:val="00B01BB5"/>
    <w:rsid w:val="00B01E54"/>
    <w:rsid w:val="00B021B0"/>
    <w:rsid w:val="00B021E6"/>
    <w:rsid w:val="00B02220"/>
    <w:rsid w:val="00B02875"/>
    <w:rsid w:val="00B02B3C"/>
    <w:rsid w:val="00B03421"/>
    <w:rsid w:val="00B03483"/>
    <w:rsid w:val="00B04204"/>
    <w:rsid w:val="00B042D3"/>
    <w:rsid w:val="00B04968"/>
    <w:rsid w:val="00B049F2"/>
    <w:rsid w:val="00B04B16"/>
    <w:rsid w:val="00B05018"/>
    <w:rsid w:val="00B06600"/>
    <w:rsid w:val="00B06B06"/>
    <w:rsid w:val="00B06B6A"/>
    <w:rsid w:val="00B06E48"/>
    <w:rsid w:val="00B06EE2"/>
    <w:rsid w:val="00B07435"/>
    <w:rsid w:val="00B075C0"/>
    <w:rsid w:val="00B07697"/>
    <w:rsid w:val="00B07EA0"/>
    <w:rsid w:val="00B10543"/>
    <w:rsid w:val="00B10701"/>
    <w:rsid w:val="00B10809"/>
    <w:rsid w:val="00B10D76"/>
    <w:rsid w:val="00B11803"/>
    <w:rsid w:val="00B128E7"/>
    <w:rsid w:val="00B1290B"/>
    <w:rsid w:val="00B13088"/>
    <w:rsid w:val="00B13658"/>
    <w:rsid w:val="00B137D8"/>
    <w:rsid w:val="00B15370"/>
    <w:rsid w:val="00B15DC2"/>
    <w:rsid w:val="00B16575"/>
    <w:rsid w:val="00B16BF4"/>
    <w:rsid w:val="00B16C57"/>
    <w:rsid w:val="00B16DD4"/>
    <w:rsid w:val="00B16F94"/>
    <w:rsid w:val="00B176BD"/>
    <w:rsid w:val="00B176CB"/>
    <w:rsid w:val="00B17706"/>
    <w:rsid w:val="00B21015"/>
    <w:rsid w:val="00B21949"/>
    <w:rsid w:val="00B21B55"/>
    <w:rsid w:val="00B21DCC"/>
    <w:rsid w:val="00B2217E"/>
    <w:rsid w:val="00B228C4"/>
    <w:rsid w:val="00B22926"/>
    <w:rsid w:val="00B22D2C"/>
    <w:rsid w:val="00B22FB0"/>
    <w:rsid w:val="00B23001"/>
    <w:rsid w:val="00B2347F"/>
    <w:rsid w:val="00B2369B"/>
    <w:rsid w:val="00B23828"/>
    <w:rsid w:val="00B23912"/>
    <w:rsid w:val="00B2420C"/>
    <w:rsid w:val="00B2432B"/>
    <w:rsid w:val="00B24A54"/>
    <w:rsid w:val="00B24B88"/>
    <w:rsid w:val="00B24E42"/>
    <w:rsid w:val="00B251A7"/>
    <w:rsid w:val="00B25253"/>
    <w:rsid w:val="00B255D5"/>
    <w:rsid w:val="00B25B52"/>
    <w:rsid w:val="00B25DC2"/>
    <w:rsid w:val="00B25F41"/>
    <w:rsid w:val="00B26240"/>
    <w:rsid w:val="00B26500"/>
    <w:rsid w:val="00B266B9"/>
    <w:rsid w:val="00B26930"/>
    <w:rsid w:val="00B27073"/>
    <w:rsid w:val="00B27389"/>
    <w:rsid w:val="00B27FB2"/>
    <w:rsid w:val="00B30AF1"/>
    <w:rsid w:val="00B30AF4"/>
    <w:rsid w:val="00B31750"/>
    <w:rsid w:val="00B319FD"/>
    <w:rsid w:val="00B31A38"/>
    <w:rsid w:val="00B31A60"/>
    <w:rsid w:val="00B31BDD"/>
    <w:rsid w:val="00B32119"/>
    <w:rsid w:val="00B32347"/>
    <w:rsid w:val="00B32364"/>
    <w:rsid w:val="00B32B4B"/>
    <w:rsid w:val="00B33752"/>
    <w:rsid w:val="00B33BA5"/>
    <w:rsid w:val="00B3426C"/>
    <w:rsid w:val="00B343CC"/>
    <w:rsid w:val="00B347F1"/>
    <w:rsid w:val="00B34899"/>
    <w:rsid w:val="00B34CB4"/>
    <w:rsid w:val="00B3530F"/>
    <w:rsid w:val="00B353E3"/>
    <w:rsid w:val="00B353EF"/>
    <w:rsid w:val="00B354AF"/>
    <w:rsid w:val="00B359BC"/>
    <w:rsid w:val="00B359F8"/>
    <w:rsid w:val="00B35D37"/>
    <w:rsid w:val="00B35D73"/>
    <w:rsid w:val="00B36182"/>
    <w:rsid w:val="00B37AD2"/>
    <w:rsid w:val="00B4063D"/>
    <w:rsid w:val="00B4075B"/>
    <w:rsid w:val="00B40AD2"/>
    <w:rsid w:val="00B416CF"/>
    <w:rsid w:val="00B41AB3"/>
    <w:rsid w:val="00B41CED"/>
    <w:rsid w:val="00B4218F"/>
    <w:rsid w:val="00B422BF"/>
    <w:rsid w:val="00B42801"/>
    <w:rsid w:val="00B42C73"/>
    <w:rsid w:val="00B42E84"/>
    <w:rsid w:val="00B43295"/>
    <w:rsid w:val="00B4385E"/>
    <w:rsid w:val="00B43965"/>
    <w:rsid w:val="00B43CD7"/>
    <w:rsid w:val="00B4407A"/>
    <w:rsid w:val="00B443BA"/>
    <w:rsid w:val="00B44F82"/>
    <w:rsid w:val="00B45931"/>
    <w:rsid w:val="00B4598A"/>
    <w:rsid w:val="00B45CE6"/>
    <w:rsid w:val="00B46481"/>
    <w:rsid w:val="00B46AB0"/>
    <w:rsid w:val="00B46D3E"/>
    <w:rsid w:val="00B46E3F"/>
    <w:rsid w:val="00B47526"/>
    <w:rsid w:val="00B4754C"/>
    <w:rsid w:val="00B47F91"/>
    <w:rsid w:val="00B518D6"/>
    <w:rsid w:val="00B5225F"/>
    <w:rsid w:val="00B52A4D"/>
    <w:rsid w:val="00B5305A"/>
    <w:rsid w:val="00B53F3C"/>
    <w:rsid w:val="00B541C1"/>
    <w:rsid w:val="00B54690"/>
    <w:rsid w:val="00B55E06"/>
    <w:rsid w:val="00B5638D"/>
    <w:rsid w:val="00B5648F"/>
    <w:rsid w:val="00B56B73"/>
    <w:rsid w:val="00B572DC"/>
    <w:rsid w:val="00B572F9"/>
    <w:rsid w:val="00B57F5F"/>
    <w:rsid w:val="00B60060"/>
    <w:rsid w:val="00B605C0"/>
    <w:rsid w:val="00B60830"/>
    <w:rsid w:val="00B611AA"/>
    <w:rsid w:val="00B613AA"/>
    <w:rsid w:val="00B61DE8"/>
    <w:rsid w:val="00B6248D"/>
    <w:rsid w:val="00B62804"/>
    <w:rsid w:val="00B632EB"/>
    <w:rsid w:val="00B636D3"/>
    <w:rsid w:val="00B6376A"/>
    <w:rsid w:val="00B63940"/>
    <w:rsid w:val="00B63C91"/>
    <w:rsid w:val="00B641B0"/>
    <w:rsid w:val="00B6423A"/>
    <w:rsid w:val="00B644C8"/>
    <w:rsid w:val="00B647A9"/>
    <w:rsid w:val="00B64BCE"/>
    <w:rsid w:val="00B65890"/>
    <w:rsid w:val="00B65B13"/>
    <w:rsid w:val="00B65BEB"/>
    <w:rsid w:val="00B66753"/>
    <w:rsid w:val="00B66DC4"/>
    <w:rsid w:val="00B66E46"/>
    <w:rsid w:val="00B67438"/>
    <w:rsid w:val="00B70241"/>
    <w:rsid w:val="00B702D9"/>
    <w:rsid w:val="00B70568"/>
    <w:rsid w:val="00B7078C"/>
    <w:rsid w:val="00B70A90"/>
    <w:rsid w:val="00B70FEE"/>
    <w:rsid w:val="00B70FF2"/>
    <w:rsid w:val="00B7103D"/>
    <w:rsid w:val="00B7187E"/>
    <w:rsid w:val="00B71B3F"/>
    <w:rsid w:val="00B71EDC"/>
    <w:rsid w:val="00B72228"/>
    <w:rsid w:val="00B722ED"/>
    <w:rsid w:val="00B72462"/>
    <w:rsid w:val="00B7253F"/>
    <w:rsid w:val="00B725AC"/>
    <w:rsid w:val="00B72795"/>
    <w:rsid w:val="00B72B24"/>
    <w:rsid w:val="00B72D41"/>
    <w:rsid w:val="00B7320D"/>
    <w:rsid w:val="00B73A4D"/>
    <w:rsid w:val="00B7467D"/>
    <w:rsid w:val="00B74845"/>
    <w:rsid w:val="00B74A18"/>
    <w:rsid w:val="00B74DE3"/>
    <w:rsid w:val="00B74DE4"/>
    <w:rsid w:val="00B74FB4"/>
    <w:rsid w:val="00B752F8"/>
    <w:rsid w:val="00B75D91"/>
    <w:rsid w:val="00B75DDE"/>
    <w:rsid w:val="00B76B08"/>
    <w:rsid w:val="00B76CCE"/>
    <w:rsid w:val="00B77964"/>
    <w:rsid w:val="00B779F8"/>
    <w:rsid w:val="00B77BDE"/>
    <w:rsid w:val="00B77E16"/>
    <w:rsid w:val="00B77E29"/>
    <w:rsid w:val="00B800FC"/>
    <w:rsid w:val="00B80265"/>
    <w:rsid w:val="00B80465"/>
    <w:rsid w:val="00B80D7E"/>
    <w:rsid w:val="00B81536"/>
    <w:rsid w:val="00B817B6"/>
    <w:rsid w:val="00B81800"/>
    <w:rsid w:val="00B81FD4"/>
    <w:rsid w:val="00B823F3"/>
    <w:rsid w:val="00B829F5"/>
    <w:rsid w:val="00B82BBB"/>
    <w:rsid w:val="00B82EB1"/>
    <w:rsid w:val="00B8385C"/>
    <w:rsid w:val="00B83C1D"/>
    <w:rsid w:val="00B83EC3"/>
    <w:rsid w:val="00B84789"/>
    <w:rsid w:val="00B84AE6"/>
    <w:rsid w:val="00B8509B"/>
    <w:rsid w:val="00B85493"/>
    <w:rsid w:val="00B854B2"/>
    <w:rsid w:val="00B8562E"/>
    <w:rsid w:val="00B85DFB"/>
    <w:rsid w:val="00B86053"/>
    <w:rsid w:val="00B86E77"/>
    <w:rsid w:val="00B87340"/>
    <w:rsid w:val="00B87A3B"/>
    <w:rsid w:val="00B9108E"/>
    <w:rsid w:val="00B922B3"/>
    <w:rsid w:val="00B92516"/>
    <w:rsid w:val="00B92526"/>
    <w:rsid w:val="00B92A00"/>
    <w:rsid w:val="00B92E41"/>
    <w:rsid w:val="00B93E16"/>
    <w:rsid w:val="00B94519"/>
    <w:rsid w:val="00B94B71"/>
    <w:rsid w:val="00B94E39"/>
    <w:rsid w:val="00B94F97"/>
    <w:rsid w:val="00B95278"/>
    <w:rsid w:val="00B955E3"/>
    <w:rsid w:val="00B95A7F"/>
    <w:rsid w:val="00B96570"/>
    <w:rsid w:val="00B972F7"/>
    <w:rsid w:val="00B97E21"/>
    <w:rsid w:val="00B97EF9"/>
    <w:rsid w:val="00B97F07"/>
    <w:rsid w:val="00BA0832"/>
    <w:rsid w:val="00BA0848"/>
    <w:rsid w:val="00BA1D5B"/>
    <w:rsid w:val="00BA2620"/>
    <w:rsid w:val="00BA3161"/>
    <w:rsid w:val="00BA3381"/>
    <w:rsid w:val="00BA34F3"/>
    <w:rsid w:val="00BA3571"/>
    <w:rsid w:val="00BA3A0E"/>
    <w:rsid w:val="00BA3DF2"/>
    <w:rsid w:val="00BA3E01"/>
    <w:rsid w:val="00BA445E"/>
    <w:rsid w:val="00BA49EF"/>
    <w:rsid w:val="00BA4A8C"/>
    <w:rsid w:val="00BA4CD2"/>
    <w:rsid w:val="00BA54C7"/>
    <w:rsid w:val="00BA5968"/>
    <w:rsid w:val="00BA59A1"/>
    <w:rsid w:val="00BA5C49"/>
    <w:rsid w:val="00BA5FAF"/>
    <w:rsid w:val="00BA632C"/>
    <w:rsid w:val="00BA68D9"/>
    <w:rsid w:val="00BA6E2E"/>
    <w:rsid w:val="00BA6E80"/>
    <w:rsid w:val="00BA7277"/>
    <w:rsid w:val="00BA7331"/>
    <w:rsid w:val="00BA74FD"/>
    <w:rsid w:val="00BA7A59"/>
    <w:rsid w:val="00BB0437"/>
    <w:rsid w:val="00BB06BE"/>
    <w:rsid w:val="00BB0C98"/>
    <w:rsid w:val="00BB0CB9"/>
    <w:rsid w:val="00BB10F9"/>
    <w:rsid w:val="00BB1695"/>
    <w:rsid w:val="00BB16E4"/>
    <w:rsid w:val="00BB1908"/>
    <w:rsid w:val="00BB19E6"/>
    <w:rsid w:val="00BB1A95"/>
    <w:rsid w:val="00BB1AFB"/>
    <w:rsid w:val="00BB1F3E"/>
    <w:rsid w:val="00BB21A2"/>
    <w:rsid w:val="00BB2739"/>
    <w:rsid w:val="00BB2C77"/>
    <w:rsid w:val="00BB30D7"/>
    <w:rsid w:val="00BB337F"/>
    <w:rsid w:val="00BB3941"/>
    <w:rsid w:val="00BB41DF"/>
    <w:rsid w:val="00BB4251"/>
    <w:rsid w:val="00BB4C1F"/>
    <w:rsid w:val="00BB5A5D"/>
    <w:rsid w:val="00BB5BD3"/>
    <w:rsid w:val="00BB5C53"/>
    <w:rsid w:val="00BB5D9B"/>
    <w:rsid w:val="00BB605A"/>
    <w:rsid w:val="00BB61A6"/>
    <w:rsid w:val="00BB7207"/>
    <w:rsid w:val="00BB765F"/>
    <w:rsid w:val="00BB79D6"/>
    <w:rsid w:val="00BC0149"/>
    <w:rsid w:val="00BC0316"/>
    <w:rsid w:val="00BC047A"/>
    <w:rsid w:val="00BC0816"/>
    <w:rsid w:val="00BC0BB3"/>
    <w:rsid w:val="00BC0C1C"/>
    <w:rsid w:val="00BC1198"/>
    <w:rsid w:val="00BC126D"/>
    <w:rsid w:val="00BC145E"/>
    <w:rsid w:val="00BC1EDD"/>
    <w:rsid w:val="00BC202D"/>
    <w:rsid w:val="00BC211A"/>
    <w:rsid w:val="00BC2731"/>
    <w:rsid w:val="00BC29D9"/>
    <w:rsid w:val="00BC2D1A"/>
    <w:rsid w:val="00BC3A8E"/>
    <w:rsid w:val="00BC4781"/>
    <w:rsid w:val="00BC489E"/>
    <w:rsid w:val="00BC4C83"/>
    <w:rsid w:val="00BC4E33"/>
    <w:rsid w:val="00BC50E1"/>
    <w:rsid w:val="00BC5974"/>
    <w:rsid w:val="00BC5C67"/>
    <w:rsid w:val="00BC5EFB"/>
    <w:rsid w:val="00BC6321"/>
    <w:rsid w:val="00BC6338"/>
    <w:rsid w:val="00BC7481"/>
    <w:rsid w:val="00BC77D1"/>
    <w:rsid w:val="00BC7B46"/>
    <w:rsid w:val="00BC7B66"/>
    <w:rsid w:val="00BC7C18"/>
    <w:rsid w:val="00BC7F28"/>
    <w:rsid w:val="00BD0A85"/>
    <w:rsid w:val="00BD10E2"/>
    <w:rsid w:val="00BD1380"/>
    <w:rsid w:val="00BD2399"/>
    <w:rsid w:val="00BD2511"/>
    <w:rsid w:val="00BD25BC"/>
    <w:rsid w:val="00BD2952"/>
    <w:rsid w:val="00BD2B69"/>
    <w:rsid w:val="00BD2CC8"/>
    <w:rsid w:val="00BD2D8D"/>
    <w:rsid w:val="00BD2DCF"/>
    <w:rsid w:val="00BD365D"/>
    <w:rsid w:val="00BD4AB7"/>
    <w:rsid w:val="00BD54ED"/>
    <w:rsid w:val="00BD584C"/>
    <w:rsid w:val="00BD5AFE"/>
    <w:rsid w:val="00BD5B4A"/>
    <w:rsid w:val="00BD5DB8"/>
    <w:rsid w:val="00BD6753"/>
    <w:rsid w:val="00BD67CA"/>
    <w:rsid w:val="00BD6968"/>
    <w:rsid w:val="00BD7141"/>
    <w:rsid w:val="00BD7268"/>
    <w:rsid w:val="00BD78CC"/>
    <w:rsid w:val="00BE00B9"/>
    <w:rsid w:val="00BE099B"/>
    <w:rsid w:val="00BE0BD5"/>
    <w:rsid w:val="00BE0C04"/>
    <w:rsid w:val="00BE1125"/>
    <w:rsid w:val="00BE14B3"/>
    <w:rsid w:val="00BE1951"/>
    <w:rsid w:val="00BE1B2E"/>
    <w:rsid w:val="00BE22A0"/>
    <w:rsid w:val="00BE23F8"/>
    <w:rsid w:val="00BE2BF7"/>
    <w:rsid w:val="00BE2D43"/>
    <w:rsid w:val="00BE2F7D"/>
    <w:rsid w:val="00BE320B"/>
    <w:rsid w:val="00BE3C99"/>
    <w:rsid w:val="00BE40CE"/>
    <w:rsid w:val="00BE43C3"/>
    <w:rsid w:val="00BE444A"/>
    <w:rsid w:val="00BE47F0"/>
    <w:rsid w:val="00BE4938"/>
    <w:rsid w:val="00BE4AE9"/>
    <w:rsid w:val="00BE5258"/>
    <w:rsid w:val="00BE57B7"/>
    <w:rsid w:val="00BE616E"/>
    <w:rsid w:val="00BE624F"/>
    <w:rsid w:val="00BE683E"/>
    <w:rsid w:val="00BE6E28"/>
    <w:rsid w:val="00BE7273"/>
    <w:rsid w:val="00BE7372"/>
    <w:rsid w:val="00BE7611"/>
    <w:rsid w:val="00BE7769"/>
    <w:rsid w:val="00BE78C1"/>
    <w:rsid w:val="00BF01B5"/>
    <w:rsid w:val="00BF048A"/>
    <w:rsid w:val="00BF06B0"/>
    <w:rsid w:val="00BF142E"/>
    <w:rsid w:val="00BF173A"/>
    <w:rsid w:val="00BF1982"/>
    <w:rsid w:val="00BF19C8"/>
    <w:rsid w:val="00BF1C81"/>
    <w:rsid w:val="00BF227B"/>
    <w:rsid w:val="00BF2B2E"/>
    <w:rsid w:val="00BF2D84"/>
    <w:rsid w:val="00BF333C"/>
    <w:rsid w:val="00BF359F"/>
    <w:rsid w:val="00BF44B8"/>
    <w:rsid w:val="00BF44CC"/>
    <w:rsid w:val="00BF45D5"/>
    <w:rsid w:val="00BF48EB"/>
    <w:rsid w:val="00BF5118"/>
    <w:rsid w:val="00BF5385"/>
    <w:rsid w:val="00BF550C"/>
    <w:rsid w:val="00BF59A3"/>
    <w:rsid w:val="00BF66CC"/>
    <w:rsid w:val="00BF6D31"/>
    <w:rsid w:val="00BF6F3E"/>
    <w:rsid w:val="00BF709F"/>
    <w:rsid w:val="00BF7782"/>
    <w:rsid w:val="00BF79AA"/>
    <w:rsid w:val="00C0000C"/>
    <w:rsid w:val="00C004EF"/>
    <w:rsid w:val="00C0093E"/>
    <w:rsid w:val="00C00AD0"/>
    <w:rsid w:val="00C00DDF"/>
    <w:rsid w:val="00C02854"/>
    <w:rsid w:val="00C028EB"/>
    <w:rsid w:val="00C028F2"/>
    <w:rsid w:val="00C02C29"/>
    <w:rsid w:val="00C030FD"/>
    <w:rsid w:val="00C03965"/>
    <w:rsid w:val="00C05A7F"/>
    <w:rsid w:val="00C05FBB"/>
    <w:rsid w:val="00C060A0"/>
    <w:rsid w:val="00C06179"/>
    <w:rsid w:val="00C066E7"/>
    <w:rsid w:val="00C06F89"/>
    <w:rsid w:val="00C07360"/>
    <w:rsid w:val="00C07B9D"/>
    <w:rsid w:val="00C07F18"/>
    <w:rsid w:val="00C103A2"/>
    <w:rsid w:val="00C10971"/>
    <w:rsid w:val="00C11009"/>
    <w:rsid w:val="00C11AD5"/>
    <w:rsid w:val="00C11B0B"/>
    <w:rsid w:val="00C1230C"/>
    <w:rsid w:val="00C124EB"/>
    <w:rsid w:val="00C12A28"/>
    <w:rsid w:val="00C12B42"/>
    <w:rsid w:val="00C12F31"/>
    <w:rsid w:val="00C133DE"/>
    <w:rsid w:val="00C13D10"/>
    <w:rsid w:val="00C142C1"/>
    <w:rsid w:val="00C14A3B"/>
    <w:rsid w:val="00C15015"/>
    <w:rsid w:val="00C15695"/>
    <w:rsid w:val="00C15964"/>
    <w:rsid w:val="00C15E00"/>
    <w:rsid w:val="00C15F93"/>
    <w:rsid w:val="00C160F5"/>
    <w:rsid w:val="00C16100"/>
    <w:rsid w:val="00C1669C"/>
    <w:rsid w:val="00C1686F"/>
    <w:rsid w:val="00C169AF"/>
    <w:rsid w:val="00C16AE5"/>
    <w:rsid w:val="00C16B19"/>
    <w:rsid w:val="00C16FA4"/>
    <w:rsid w:val="00C17079"/>
    <w:rsid w:val="00C17D48"/>
    <w:rsid w:val="00C17F46"/>
    <w:rsid w:val="00C20606"/>
    <w:rsid w:val="00C20E82"/>
    <w:rsid w:val="00C20EB8"/>
    <w:rsid w:val="00C20F84"/>
    <w:rsid w:val="00C213A8"/>
    <w:rsid w:val="00C215D4"/>
    <w:rsid w:val="00C2197A"/>
    <w:rsid w:val="00C21D58"/>
    <w:rsid w:val="00C22133"/>
    <w:rsid w:val="00C224E2"/>
    <w:rsid w:val="00C22947"/>
    <w:rsid w:val="00C22968"/>
    <w:rsid w:val="00C23474"/>
    <w:rsid w:val="00C23703"/>
    <w:rsid w:val="00C2387A"/>
    <w:rsid w:val="00C23A99"/>
    <w:rsid w:val="00C24083"/>
    <w:rsid w:val="00C240E3"/>
    <w:rsid w:val="00C24ACA"/>
    <w:rsid w:val="00C24B78"/>
    <w:rsid w:val="00C2567C"/>
    <w:rsid w:val="00C2573C"/>
    <w:rsid w:val="00C2621E"/>
    <w:rsid w:val="00C26895"/>
    <w:rsid w:val="00C271E1"/>
    <w:rsid w:val="00C27515"/>
    <w:rsid w:val="00C2764C"/>
    <w:rsid w:val="00C30764"/>
    <w:rsid w:val="00C3094B"/>
    <w:rsid w:val="00C30A8D"/>
    <w:rsid w:val="00C31082"/>
    <w:rsid w:val="00C3108A"/>
    <w:rsid w:val="00C31211"/>
    <w:rsid w:val="00C31231"/>
    <w:rsid w:val="00C31BD5"/>
    <w:rsid w:val="00C32308"/>
    <w:rsid w:val="00C32A73"/>
    <w:rsid w:val="00C3393F"/>
    <w:rsid w:val="00C33CED"/>
    <w:rsid w:val="00C3597A"/>
    <w:rsid w:val="00C35CD0"/>
    <w:rsid w:val="00C3631A"/>
    <w:rsid w:val="00C36AAC"/>
    <w:rsid w:val="00C36D73"/>
    <w:rsid w:val="00C3710F"/>
    <w:rsid w:val="00C37240"/>
    <w:rsid w:val="00C3766C"/>
    <w:rsid w:val="00C37FBB"/>
    <w:rsid w:val="00C40369"/>
    <w:rsid w:val="00C406F0"/>
    <w:rsid w:val="00C40B76"/>
    <w:rsid w:val="00C40E25"/>
    <w:rsid w:val="00C40F28"/>
    <w:rsid w:val="00C428AD"/>
    <w:rsid w:val="00C433A3"/>
    <w:rsid w:val="00C43B5A"/>
    <w:rsid w:val="00C44763"/>
    <w:rsid w:val="00C44A8F"/>
    <w:rsid w:val="00C452F9"/>
    <w:rsid w:val="00C4567C"/>
    <w:rsid w:val="00C4605E"/>
    <w:rsid w:val="00C46732"/>
    <w:rsid w:val="00C46DF6"/>
    <w:rsid w:val="00C479F9"/>
    <w:rsid w:val="00C47A47"/>
    <w:rsid w:val="00C47C85"/>
    <w:rsid w:val="00C502C0"/>
    <w:rsid w:val="00C504F0"/>
    <w:rsid w:val="00C505CA"/>
    <w:rsid w:val="00C5087E"/>
    <w:rsid w:val="00C50C7A"/>
    <w:rsid w:val="00C50FAB"/>
    <w:rsid w:val="00C51271"/>
    <w:rsid w:val="00C5190D"/>
    <w:rsid w:val="00C51AB5"/>
    <w:rsid w:val="00C51F87"/>
    <w:rsid w:val="00C52259"/>
    <w:rsid w:val="00C524D1"/>
    <w:rsid w:val="00C525D3"/>
    <w:rsid w:val="00C52686"/>
    <w:rsid w:val="00C52699"/>
    <w:rsid w:val="00C52BC0"/>
    <w:rsid w:val="00C52C27"/>
    <w:rsid w:val="00C52DB5"/>
    <w:rsid w:val="00C53971"/>
    <w:rsid w:val="00C56B36"/>
    <w:rsid w:val="00C56BBB"/>
    <w:rsid w:val="00C571FE"/>
    <w:rsid w:val="00C5731E"/>
    <w:rsid w:val="00C573DB"/>
    <w:rsid w:val="00C57B55"/>
    <w:rsid w:val="00C605AB"/>
    <w:rsid w:val="00C60B60"/>
    <w:rsid w:val="00C6106D"/>
    <w:rsid w:val="00C6132E"/>
    <w:rsid w:val="00C6164C"/>
    <w:rsid w:val="00C616F5"/>
    <w:rsid w:val="00C61B03"/>
    <w:rsid w:val="00C62443"/>
    <w:rsid w:val="00C62546"/>
    <w:rsid w:val="00C62A0A"/>
    <w:rsid w:val="00C62B70"/>
    <w:rsid w:val="00C6317A"/>
    <w:rsid w:val="00C65273"/>
    <w:rsid w:val="00C66423"/>
    <w:rsid w:val="00C66C21"/>
    <w:rsid w:val="00C66CEC"/>
    <w:rsid w:val="00C672C7"/>
    <w:rsid w:val="00C67352"/>
    <w:rsid w:val="00C677CB"/>
    <w:rsid w:val="00C70080"/>
    <w:rsid w:val="00C708C2"/>
    <w:rsid w:val="00C71CC9"/>
    <w:rsid w:val="00C72268"/>
    <w:rsid w:val="00C726E8"/>
    <w:rsid w:val="00C727D4"/>
    <w:rsid w:val="00C7349A"/>
    <w:rsid w:val="00C73764"/>
    <w:rsid w:val="00C738D2"/>
    <w:rsid w:val="00C738D9"/>
    <w:rsid w:val="00C73A59"/>
    <w:rsid w:val="00C73F88"/>
    <w:rsid w:val="00C74544"/>
    <w:rsid w:val="00C74695"/>
    <w:rsid w:val="00C746D9"/>
    <w:rsid w:val="00C7512C"/>
    <w:rsid w:val="00C7595B"/>
    <w:rsid w:val="00C75C48"/>
    <w:rsid w:val="00C7617B"/>
    <w:rsid w:val="00C76751"/>
    <w:rsid w:val="00C76F3F"/>
    <w:rsid w:val="00C77679"/>
    <w:rsid w:val="00C809EB"/>
    <w:rsid w:val="00C80CFF"/>
    <w:rsid w:val="00C81030"/>
    <w:rsid w:val="00C82151"/>
    <w:rsid w:val="00C82AB1"/>
    <w:rsid w:val="00C834D6"/>
    <w:rsid w:val="00C834EC"/>
    <w:rsid w:val="00C83BDE"/>
    <w:rsid w:val="00C83E6B"/>
    <w:rsid w:val="00C83F3B"/>
    <w:rsid w:val="00C83FF0"/>
    <w:rsid w:val="00C842BA"/>
    <w:rsid w:val="00C84431"/>
    <w:rsid w:val="00C844EC"/>
    <w:rsid w:val="00C8533E"/>
    <w:rsid w:val="00C856DF"/>
    <w:rsid w:val="00C859DF"/>
    <w:rsid w:val="00C85D39"/>
    <w:rsid w:val="00C86C7E"/>
    <w:rsid w:val="00C87B02"/>
    <w:rsid w:val="00C91110"/>
    <w:rsid w:val="00C91544"/>
    <w:rsid w:val="00C91832"/>
    <w:rsid w:val="00C91CE3"/>
    <w:rsid w:val="00C9222A"/>
    <w:rsid w:val="00C92643"/>
    <w:rsid w:val="00C9265A"/>
    <w:rsid w:val="00C92799"/>
    <w:rsid w:val="00C92C55"/>
    <w:rsid w:val="00C92D18"/>
    <w:rsid w:val="00C94217"/>
    <w:rsid w:val="00C94B19"/>
    <w:rsid w:val="00C95B04"/>
    <w:rsid w:val="00C95C7C"/>
    <w:rsid w:val="00C9625D"/>
    <w:rsid w:val="00C96586"/>
    <w:rsid w:val="00C9694E"/>
    <w:rsid w:val="00C96982"/>
    <w:rsid w:val="00C96EDD"/>
    <w:rsid w:val="00C97337"/>
    <w:rsid w:val="00C975AA"/>
    <w:rsid w:val="00C97868"/>
    <w:rsid w:val="00C97E39"/>
    <w:rsid w:val="00C97E65"/>
    <w:rsid w:val="00CA0BA4"/>
    <w:rsid w:val="00CA1755"/>
    <w:rsid w:val="00CA1DA0"/>
    <w:rsid w:val="00CA2439"/>
    <w:rsid w:val="00CA2AE1"/>
    <w:rsid w:val="00CA301D"/>
    <w:rsid w:val="00CA343D"/>
    <w:rsid w:val="00CA34DD"/>
    <w:rsid w:val="00CA3787"/>
    <w:rsid w:val="00CA4F9D"/>
    <w:rsid w:val="00CA5661"/>
    <w:rsid w:val="00CA566B"/>
    <w:rsid w:val="00CA58AA"/>
    <w:rsid w:val="00CA5C27"/>
    <w:rsid w:val="00CA65DB"/>
    <w:rsid w:val="00CA6881"/>
    <w:rsid w:val="00CA6EB9"/>
    <w:rsid w:val="00CA76F4"/>
    <w:rsid w:val="00CB0C61"/>
    <w:rsid w:val="00CB0C76"/>
    <w:rsid w:val="00CB1034"/>
    <w:rsid w:val="00CB12F0"/>
    <w:rsid w:val="00CB1B3F"/>
    <w:rsid w:val="00CB2034"/>
    <w:rsid w:val="00CB22C4"/>
    <w:rsid w:val="00CB23C7"/>
    <w:rsid w:val="00CB24DD"/>
    <w:rsid w:val="00CB278C"/>
    <w:rsid w:val="00CB35A1"/>
    <w:rsid w:val="00CB3A0D"/>
    <w:rsid w:val="00CB3CC8"/>
    <w:rsid w:val="00CB4259"/>
    <w:rsid w:val="00CB43BC"/>
    <w:rsid w:val="00CB518E"/>
    <w:rsid w:val="00CB5292"/>
    <w:rsid w:val="00CB57CF"/>
    <w:rsid w:val="00CB5EF7"/>
    <w:rsid w:val="00CB627A"/>
    <w:rsid w:val="00CB6835"/>
    <w:rsid w:val="00CB686E"/>
    <w:rsid w:val="00CB72E7"/>
    <w:rsid w:val="00CB750A"/>
    <w:rsid w:val="00CB760F"/>
    <w:rsid w:val="00CB7E5B"/>
    <w:rsid w:val="00CC059B"/>
    <w:rsid w:val="00CC0664"/>
    <w:rsid w:val="00CC085C"/>
    <w:rsid w:val="00CC0BA0"/>
    <w:rsid w:val="00CC0BED"/>
    <w:rsid w:val="00CC0D17"/>
    <w:rsid w:val="00CC145C"/>
    <w:rsid w:val="00CC1AF6"/>
    <w:rsid w:val="00CC2238"/>
    <w:rsid w:val="00CC2403"/>
    <w:rsid w:val="00CC2E74"/>
    <w:rsid w:val="00CC2F69"/>
    <w:rsid w:val="00CC36AD"/>
    <w:rsid w:val="00CC37EA"/>
    <w:rsid w:val="00CC39DC"/>
    <w:rsid w:val="00CC3A73"/>
    <w:rsid w:val="00CC4104"/>
    <w:rsid w:val="00CC4403"/>
    <w:rsid w:val="00CC44F7"/>
    <w:rsid w:val="00CC456C"/>
    <w:rsid w:val="00CC478A"/>
    <w:rsid w:val="00CC479F"/>
    <w:rsid w:val="00CC4D3E"/>
    <w:rsid w:val="00CC5DEB"/>
    <w:rsid w:val="00CC618A"/>
    <w:rsid w:val="00CC6C98"/>
    <w:rsid w:val="00CC6D66"/>
    <w:rsid w:val="00CC70EE"/>
    <w:rsid w:val="00CC7910"/>
    <w:rsid w:val="00CC7D4F"/>
    <w:rsid w:val="00CC7F10"/>
    <w:rsid w:val="00CD036E"/>
    <w:rsid w:val="00CD0932"/>
    <w:rsid w:val="00CD0DD6"/>
    <w:rsid w:val="00CD11AB"/>
    <w:rsid w:val="00CD1331"/>
    <w:rsid w:val="00CD1DF0"/>
    <w:rsid w:val="00CD1E43"/>
    <w:rsid w:val="00CD2F72"/>
    <w:rsid w:val="00CD4CD0"/>
    <w:rsid w:val="00CD4FDD"/>
    <w:rsid w:val="00CD52DD"/>
    <w:rsid w:val="00CD5DF5"/>
    <w:rsid w:val="00CD5F3E"/>
    <w:rsid w:val="00CD63D5"/>
    <w:rsid w:val="00CD67B3"/>
    <w:rsid w:val="00CD6893"/>
    <w:rsid w:val="00CD695C"/>
    <w:rsid w:val="00CD7571"/>
    <w:rsid w:val="00CD7A4E"/>
    <w:rsid w:val="00CE0433"/>
    <w:rsid w:val="00CE145C"/>
    <w:rsid w:val="00CE1A27"/>
    <w:rsid w:val="00CE2448"/>
    <w:rsid w:val="00CE28FB"/>
    <w:rsid w:val="00CE2AE1"/>
    <w:rsid w:val="00CE2EE0"/>
    <w:rsid w:val="00CE4276"/>
    <w:rsid w:val="00CE42FF"/>
    <w:rsid w:val="00CE4C6D"/>
    <w:rsid w:val="00CE4D0D"/>
    <w:rsid w:val="00CE50A8"/>
    <w:rsid w:val="00CE5551"/>
    <w:rsid w:val="00CE5863"/>
    <w:rsid w:val="00CE5864"/>
    <w:rsid w:val="00CE6175"/>
    <w:rsid w:val="00CE65A0"/>
    <w:rsid w:val="00CE6CAA"/>
    <w:rsid w:val="00CE7047"/>
    <w:rsid w:val="00CE73D5"/>
    <w:rsid w:val="00CE770E"/>
    <w:rsid w:val="00CE7B14"/>
    <w:rsid w:val="00CE7C6B"/>
    <w:rsid w:val="00CF205E"/>
    <w:rsid w:val="00CF22FB"/>
    <w:rsid w:val="00CF2A28"/>
    <w:rsid w:val="00CF2FF1"/>
    <w:rsid w:val="00CF3A84"/>
    <w:rsid w:val="00CF456C"/>
    <w:rsid w:val="00CF46FD"/>
    <w:rsid w:val="00CF52B9"/>
    <w:rsid w:val="00CF56D9"/>
    <w:rsid w:val="00CF584D"/>
    <w:rsid w:val="00CF6ECC"/>
    <w:rsid w:val="00CF772C"/>
    <w:rsid w:val="00CF7BEC"/>
    <w:rsid w:val="00CF7BFC"/>
    <w:rsid w:val="00D00205"/>
    <w:rsid w:val="00D00275"/>
    <w:rsid w:val="00D006B2"/>
    <w:rsid w:val="00D01FC3"/>
    <w:rsid w:val="00D022E5"/>
    <w:rsid w:val="00D023C1"/>
    <w:rsid w:val="00D03B8A"/>
    <w:rsid w:val="00D03D14"/>
    <w:rsid w:val="00D04206"/>
    <w:rsid w:val="00D0472A"/>
    <w:rsid w:val="00D048E8"/>
    <w:rsid w:val="00D04BC9"/>
    <w:rsid w:val="00D0522F"/>
    <w:rsid w:val="00D057E7"/>
    <w:rsid w:val="00D05C3F"/>
    <w:rsid w:val="00D10045"/>
    <w:rsid w:val="00D103C0"/>
    <w:rsid w:val="00D104D9"/>
    <w:rsid w:val="00D109D4"/>
    <w:rsid w:val="00D10ADE"/>
    <w:rsid w:val="00D10E2B"/>
    <w:rsid w:val="00D1129E"/>
    <w:rsid w:val="00D11888"/>
    <w:rsid w:val="00D1188D"/>
    <w:rsid w:val="00D11E07"/>
    <w:rsid w:val="00D12BF6"/>
    <w:rsid w:val="00D131ED"/>
    <w:rsid w:val="00D134A2"/>
    <w:rsid w:val="00D138AC"/>
    <w:rsid w:val="00D14BB4"/>
    <w:rsid w:val="00D15C7A"/>
    <w:rsid w:val="00D15DC4"/>
    <w:rsid w:val="00D16D7B"/>
    <w:rsid w:val="00D17887"/>
    <w:rsid w:val="00D20144"/>
    <w:rsid w:val="00D216F5"/>
    <w:rsid w:val="00D21BE9"/>
    <w:rsid w:val="00D21E32"/>
    <w:rsid w:val="00D21E62"/>
    <w:rsid w:val="00D22E12"/>
    <w:rsid w:val="00D23355"/>
    <w:rsid w:val="00D23576"/>
    <w:rsid w:val="00D23B51"/>
    <w:rsid w:val="00D23E6B"/>
    <w:rsid w:val="00D23F14"/>
    <w:rsid w:val="00D23FA1"/>
    <w:rsid w:val="00D24108"/>
    <w:rsid w:val="00D242CC"/>
    <w:rsid w:val="00D24B9F"/>
    <w:rsid w:val="00D24F62"/>
    <w:rsid w:val="00D256DD"/>
    <w:rsid w:val="00D25DA8"/>
    <w:rsid w:val="00D25F0E"/>
    <w:rsid w:val="00D261CD"/>
    <w:rsid w:val="00D270D7"/>
    <w:rsid w:val="00D271EC"/>
    <w:rsid w:val="00D3045F"/>
    <w:rsid w:val="00D30710"/>
    <w:rsid w:val="00D30C47"/>
    <w:rsid w:val="00D30E64"/>
    <w:rsid w:val="00D3179A"/>
    <w:rsid w:val="00D31D94"/>
    <w:rsid w:val="00D326A5"/>
    <w:rsid w:val="00D3289B"/>
    <w:rsid w:val="00D32B6A"/>
    <w:rsid w:val="00D32D05"/>
    <w:rsid w:val="00D331ED"/>
    <w:rsid w:val="00D33FB4"/>
    <w:rsid w:val="00D340F3"/>
    <w:rsid w:val="00D347D4"/>
    <w:rsid w:val="00D34E27"/>
    <w:rsid w:val="00D352B4"/>
    <w:rsid w:val="00D36178"/>
    <w:rsid w:val="00D36213"/>
    <w:rsid w:val="00D365A7"/>
    <w:rsid w:val="00D366E2"/>
    <w:rsid w:val="00D36A6F"/>
    <w:rsid w:val="00D36D83"/>
    <w:rsid w:val="00D36F51"/>
    <w:rsid w:val="00D370C6"/>
    <w:rsid w:val="00D3713C"/>
    <w:rsid w:val="00D37316"/>
    <w:rsid w:val="00D37BE0"/>
    <w:rsid w:val="00D40708"/>
    <w:rsid w:val="00D410F3"/>
    <w:rsid w:val="00D41896"/>
    <w:rsid w:val="00D4189B"/>
    <w:rsid w:val="00D41A00"/>
    <w:rsid w:val="00D41DD0"/>
    <w:rsid w:val="00D425F3"/>
    <w:rsid w:val="00D42A40"/>
    <w:rsid w:val="00D42FF4"/>
    <w:rsid w:val="00D430DA"/>
    <w:rsid w:val="00D4446A"/>
    <w:rsid w:val="00D445D7"/>
    <w:rsid w:val="00D44B1C"/>
    <w:rsid w:val="00D452EE"/>
    <w:rsid w:val="00D464CE"/>
    <w:rsid w:val="00D465B2"/>
    <w:rsid w:val="00D46834"/>
    <w:rsid w:val="00D46CC7"/>
    <w:rsid w:val="00D46F51"/>
    <w:rsid w:val="00D4744A"/>
    <w:rsid w:val="00D477B8"/>
    <w:rsid w:val="00D47E30"/>
    <w:rsid w:val="00D47E80"/>
    <w:rsid w:val="00D47ECB"/>
    <w:rsid w:val="00D50020"/>
    <w:rsid w:val="00D5006C"/>
    <w:rsid w:val="00D500F2"/>
    <w:rsid w:val="00D501A4"/>
    <w:rsid w:val="00D505E8"/>
    <w:rsid w:val="00D5135F"/>
    <w:rsid w:val="00D5183D"/>
    <w:rsid w:val="00D5196D"/>
    <w:rsid w:val="00D522DF"/>
    <w:rsid w:val="00D52535"/>
    <w:rsid w:val="00D526FE"/>
    <w:rsid w:val="00D53728"/>
    <w:rsid w:val="00D537DB"/>
    <w:rsid w:val="00D53DF5"/>
    <w:rsid w:val="00D543D3"/>
    <w:rsid w:val="00D54633"/>
    <w:rsid w:val="00D5463A"/>
    <w:rsid w:val="00D54A29"/>
    <w:rsid w:val="00D54E9C"/>
    <w:rsid w:val="00D5558F"/>
    <w:rsid w:val="00D559FE"/>
    <w:rsid w:val="00D55D0D"/>
    <w:rsid w:val="00D55E83"/>
    <w:rsid w:val="00D56012"/>
    <w:rsid w:val="00D565EE"/>
    <w:rsid w:val="00D56736"/>
    <w:rsid w:val="00D56EBB"/>
    <w:rsid w:val="00D572EC"/>
    <w:rsid w:val="00D57BA8"/>
    <w:rsid w:val="00D60276"/>
    <w:rsid w:val="00D60458"/>
    <w:rsid w:val="00D606EC"/>
    <w:rsid w:val="00D61165"/>
    <w:rsid w:val="00D61393"/>
    <w:rsid w:val="00D61853"/>
    <w:rsid w:val="00D61D9D"/>
    <w:rsid w:val="00D61F0A"/>
    <w:rsid w:val="00D61FD2"/>
    <w:rsid w:val="00D6223F"/>
    <w:rsid w:val="00D623AF"/>
    <w:rsid w:val="00D625E5"/>
    <w:rsid w:val="00D62661"/>
    <w:rsid w:val="00D6284E"/>
    <w:rsid w:val="00D62CCB"/>
    <w:rsid w:val="00D633FD"/>
    <w:rsid w:val="00D63964"/>
    <w:rsid w:val="00D63984"/>
    <w:rsid w:val="00D63A82"/>
    <w:rsid w:val="00D63AC5"/>
    <w:rsid w:val="00D64B6F"/>
    <w:rsid w:val="00D652B8"/>
    <w:rsid w:val="00D659A1"/>
    <w:rsid w:val="00D66163"/>
    <w:rsid w:val="00D6618F"/>
    <w:rsid w:val="00D662C1"/>
    <w:rsid w:val="00D663CE"/>
    <w:rsid w:val="00D665BC"/>
    <w:rsid w:val="00D666CE"/>
    <w:rsid w:val="00D66896"/>
    <w:rsid w:val="00D66E11"/>
    <w:rsid w:val="00D66F44"/>
    <w:rsid w:val="00D67A48"/>
    <w:rsid w:val="00D700C8"/>
    <w:rsid w:val="00D70178"/>
    <w:rsid w:val="00D707B5"/>
    <w:rsid w:val="00D70899"/>
    <w:rsid w:val="00D708D5"/>
    <w:rsid w:val="00D70BB5"/>
    <w:rsid w:val="00D712DE"/>
    <w:rsid w:val="00D71574"/>
    <w:rsid w:val="00D718D8"/>
    <w:rsid w:val="00D71FA3"/>
    <w:rsid w:val="00D720F7"/>
    <w:rsid w:val="00D72365"/>
    <w:rsid w:val="00D724D0"/>
    <w:rsid w:val="00D725DC"/>
    <w:rsid w:val="00D72C4F"/>
    <w:rsid w:val="00D72E1C"/>
    <w:rsid w:val="00D7427A"/>
    <w:rsid w:val="00D758AD"/>
    <w:rsid w:val="00D75AE5"/>
    <w:rsid w:val="00D75B7A"/>
    <w:rsid w:val="00D75B90"/>
    <w:rsid w:val="00D75CBD"/>
    <w:rsid w:val="00D75DBC"/>
    <w:rsid w:val="00D7634D"/>
    <w:rsid w:val="00D76C08"/>
    <w:rsid w:val="00D7704A"/>
    <w:rsid w:val="00D775DB"/>
    <w:rsid w:val="00D77762"/>
    <w:rsid w:val="00D8072E"/>
    <w:rsid w:val="00D808AE"/>
    <w:rsid w:val="00D80B58"/>
    <w:rsid w:val="00D80F97"/>
    <w:rsid w:val="00D819BB"/>
    <w:rsid w:val="00D81D27"/>
    <w:rsid w:val="00D82350"/>
    <w:rsid w:val="00D831EC"/>
    <w:rsid w:val="00D8350B"/>
    <w:rsid w:val="00D83E9A"/>
    <w:rsid w:val="00D841A1"/>
    <w:rsid w:val="00D84AA8"/>
    <w:rsid w:val="00D84BCE"/>
    <w:rsid w:val="00D85168"/>
    <w:rsid w:val="00D854F8"/>
    <w:rsid w:val="00D856A4"/>
    <w:rsid w:val="00D85A33"/>
    <w:rsid w:val="00D85D9C"/>
    <w:rsid w:val="00D85DED"/>
    <w:rsid w:val="00D86996"/>
    <w:rsid w:val="00D86CE9"/>
    <w:rsid w:val="00D87149"/>
    <w:rsid w:val="00D87FB5"/>
    <w:rsid w:val="00D901B7"/>
    <w:rsid w:val="00D902F0"/>
    <w:rsid w:val="00D90760"/>
    <w:rsid w:val="00D91F9E"/>
    <w:rsid w:val="00D91FC7"/>
    <w:rsid w:val="00D92228"/>
    <w:rsid w:val="00D92573"/>
    <w:rsid w:val="00D928C5"/>
    <w:rsid w:val="00D9308A"/>
    <w:rsid w:val="00D937B9"/>
    <w:rsid w:val="00D94310"/>
    <w:rsid w:val="00D94B99"/>
    <w:rsid w:val="00D94C6A"/>
    <w:rsid w:val="00D95152"/>
    <w:rsid w:val="00D9629D"/>
    <w:rsid w:val="00D9675E"/>
    <w:rsid w:val="00D96833"/>
    <w:rsid w:val="00D96BFA"/>
    <w:rsid w:val="00D96EB9"/>
    <w:rsid w:val="00D9750D"/>
    <w:rsid w:val="00DA032A"/>
    <w:rsid w:val="00DA060D"/>
    <w:rsid w:val="00DA061C"/>
    <w:rsid w:val="00DA0807"/>
    <w:rsid w:val="00DA1CC2"/>
    <w:rsid w:val="00DA1F84"/>
    <w:rsid w:val="00DA2461"/>
    <w:rsid w:val="00DA2A7F"/>
    <w:rsid w:val="00DA3AF2"/>
    <w:rsid w:val="00DA3B5A"/>
    <w:rsid w:val="00DA5164"/>
    <w:rsid w:val="00DA5185"/>
    <w:rsid w:val="00DA51CD"/>
    <w:rsid w:val="00DA5968"/>
    <w:rsid w:val="00DA5CBD"/>
    <w:rsid w:val="00DA5FD0"/>
    <w:rsid w:val="00DA6204"/>
    <w:rsid w:val="00DA628F"/>
    <w:rsid w:val="00DA67EF"/>
    <w:rsid w:val="00DA690B"/>
    <w:rsid w:val="00DA6D7C"/>
    <w:rsid w:val="00DA7213"/>
    <w:rsid w:val="00DA7CAF"/>
    <w:rsid w:val="00DB0090"/>
    <w:rsid w:val="00DB013A"/>
    <w:rsid w:val="00DB0A46"/>
    <w:rsid w:val="00DB0CEF"/>
    <w:rsid w:val="00DB0DC4"/>
    <w:rsid w:val="00DB142D"/>
    <w:rsid w:val="00DB1BFA"/>
    <w:rsid w:val="00DB1D13"/>
    <w:rsid w:val="00DB29BC"/>
    <w:rsid w:val="00DB2A04"/>
    <w:rsid w:val="00DB2B1E"/>
    <w:rsid w:val="00DB2B47"/>
    <w:rsid w:val="00DB2C10"/>
    <w:rsid w:val="00DB2EFD"/>
    <w:rsid w:val="00DB386A"/>
    <w:rsid w:val="00DB38BC"/>
    <w:rsid w:val="00DB3951"/>
    <w:rsid w:val="00DB3E49"/>
    <w:rsid w:val="00DB3EB2"/>
    <w:rsid w:val="00DB4059"/>
    <w:rsid w:val="00DB4468"/>
    <w:rsid w:val="00DB47FA"/>
    <w:rsid w:val="00DB49F0"/>
    <w:rsid w:val="00DB4A80"/>
    <w:rsid w:val="00DB5698"/>
    <w:rsid w:val="00DB56E7"/>
    <w:rsid w:val="00DB584D"/>
    <w:rsid w:val="00DB5B52"/>
    <w:rsid w:val="00DB676A"/>
    <w:rsid w:val="00DB6792"/>
    <w:rsid w:val="00DB6829"/>
    <w:rsid w:val="00DB6F0F"/>
    <w:rsid w:val="00DB7349"/>
    <w:rsid w:val="00DB772E"/>
    <w:rsid w:val="00DB776D"/>
    <w:rsid w:val="00DB783C"/>
    <w:rsid w:val="00DB7B3A"/>
    <w:rsid w:val="00DC001D"/>
    <w:rsid w:val="00DC0144"/>
    <w:rsid w:val="00DC0488"/>
    <w:rsid w:val="00DC05E3"/>
    <w:rsid w:val="00DC0816"/>
    <w:rsid w:val="00DC10B5"/>
    <w:rsid w:val="00DC1E1B"/>
    <w:rsid w:val="00DC2090"/>
    <w:rsid w:val="00DC2A9B"/>
    <w:rsid w:val="00DC3425"/>
    <w:rsid w:val="00DC41CE"/>
    <w:rsid w:val="00DC4426"/>
    <w:rsid w:val="00DC5077"/>
    <w:rsid w:val="00DC507D"/>
    <w:rsid w:val="00DC5146"/>
    <w:rsid w:val="00DC63C0"/>
    <w:rsid w:val="00DC6C42"/>
    <w:rsid w:val="00DC6D72"/>
    <w:rsid w:val="00DC7418"/>
    <w:rsid w:val="00DC7765"/>
    <w:rsid w:val="00DC7AA9"/>
    <w:rsid w:val="00DD0788"/>
    <w:rsid w:val="00DD0DC7"/>
    <w:rsid w:val="00DD214B"/>
    <w:rsid w:val="00DD22CC"/>
    <w:rsid w:val="00DD23E6"/>
    <w:rsid w:val="00DD2632"/>
    <w:rsid w:val="00DD2707"/>
    <w:rsid w:val="00DD280E"/>
    <w:rsid w:val="00DD2EAC"/>
    <w:rsid w:val="00DD3422"/>
    <w:rsid w:val="00DD38F3"/>
    <w:rsid w:val="00DD3F80"/>
    <w:rsid w:val="00DD49FC"/>
    <w:rsid w:val="00DD4B3E"/>
    <w:rsid w:val="00DD4BA7"/>
    <w:rsid w:val="00DD4E81"/>
    <w:rsid w:val="00DD4F0D"/>
    <w:rsid w:val="00DD57DD"/>
    <w:rsid w:val="00DD5877"/>
    <w:rsid w:val="00DD5940"/>
    <w:rsid w:val="00DD59D2"/>
    <w:rsid w:val="00DD651C"/>
    <w:rsid w:val="00DD6FF0"/>
    <w:rsid w:val="00DD70A0"/>
    <w:rsid w:val="00DD72D5"/>
    <w:rsid w:val="00DD76D6"/>
    <w:rsid w:val="00DD7B90"/>
    <w:rsid w:val="00DD7C36"/>
    <w:rsid w:val="00DE0C55"/>
    <w:rsid w:val="00DE0E74"/>
    <w:rsid w:val="00DE1411"/>
    <w:rsid w:val="00DE1673"/>
    <w:rsid w:val="00DE1AA0"/>
    <w:rsid w:val="00DE238E"/>
    <w:rsid w:val="00DE24BE"/>
    <w:rsid w:val="00DE26AC"/>
    <w:rsid w:val="00DE2845"/>
    <w:rsid w:val="00DE36BF"/>
    <w:rsid w:val="00DE40A9"/>
    <w:rsid w:val="00DE4638"/>
    <w:rsid w:val="00DE48D5"/>
    <w:rsid w:val="00DE4F5E"/>
    <w:rsid w:val="00DE5946"/>
    <w:rsid w:val="00DE5C4E"/>
    <w:rsid w:val="00DE63AA"/>
    <w:rsid w:val="00DE790D"/>
    <w:rsid w:val="00DF037A"/>
    <w:rsid w:val="00DF0AC2"/>
    <w:rsid w:val="00DF0E68"/>
    <w:rsid w:val="00DF115F"/>
    <w:rsid w:val="00DF1647"/>
    <w:rsid w:val="00DF292C"/>
    <w:rsid w:val="00DF2CAC"/>
    <w:rsid w:val="00DF329E"/>
    <w:rsid w:val="00DF337D"/>
    <w:rsid w:val="00DF36AF"/>
    <w:rsid w:val="00DF3860"/>
    <w:rsid w:val="00DF3A32"/>
    <w:rsid w:val="00DF437D"/>
    <w:rsid w:val="00DF43D9"/>
    <w:rsid w:val="00DF4649"/>
    <w:rsid w:val="00DF4792"/>
    <w:rsid w:val="00DF4A33"/>
    <w:rsid w:val="00DF4D30"/>
    <w:rsid w:val="00DF58E5"/>
    <w:rsid w:val="00DF5BCC"/>
    <w:rsid w:val="00DF603A"/>
    <w:rsid w:val="00DF6852"/>
    <w:rsid w:val="00DF71E5"/>
    <w:rsid w:val="00DF7993"/>
    <w:rsid w:val="00DF7A84"/>
    <w:rsid w:val="00DF7C43"/>
    <w:rsid w:val="00E00919"/>
    <w:rsid w:val="00E00C01"/>
    <w:rsid w:val="00E018AE"/>
    <w:rsid w:val="00E02284"/>
    <w:rsid w:val="00E022FA"/>
    <w:rsid w:val="00E03B42"/>
    <w:rsid w:val="00E04417"/>
    <w:rsid w:val="00E04796"/>
    <w:rsid w:val="00E04F44"/>
    <w:rsid w:val="00E04F59"/>
    <w:rsid w:val="00E04FDB"/>
    <w:rsid w:val="00E05837"/>
    <w:rsid w:val="00E058D3"/>
    <w:rsid w:val="00E0593F"/>
    <w:rsid w:val="00E06631"/>
    <w:rsid w:val="00E06679"/>
    <w:rsid w:val="00E066AB"/>
    <w:rsid w:val="00E06C78"/>
    <w:rsid w:val="00E077CE"/>
    <w:rsid w:val="00E07AD2"/>
    <w:rsid w:val="00E1169A"/>
    <w:rsid w:val="00E116B3"/>
    <w:rsid w:val="00E11755"/>
    <w:rsid w:val="00E11DEA"/>
    <w:rsid w:val="00E124C2"/>
    <w:rsid w:val="00E126D6"/>
    <w:rsid w:val="00E1282E"/>
    <w:rsid w:val="00E12B01"/>
    <w:rsid w:val="00E13901"/>
    <w:rsid w:val="00E13EDA"/>
    <w:rsid w:val="00E14287"/>
    <w:rsid w:val="00E14C9B"/>
    <w:rsid w:val="00E14F54"/>
    <w:rsid w:val="00E1510F"/>
    <w:rsid w:val="00E1535C"/>
    <w:rsid w:val="00E154A3"/>
    <w:rsid w:val="00E15FCD"/>
    <w:rsid w:val="00E16181"/>
    <w:rsid w:val="00E16362"/>
    <w:rsid w:val="00E16E53"/>
    <w:rsid w:val="00E16FEC"/>
    <w:rsid w:val="00E17154"/>
    <w:rsid w:val="00E17ACD"/>
    <w:rsid w:val="00E20008"/>
    <w:rsid w:val="00E20051"/>
    <w:rsid w:val="00E20FE8"/>
    <w:rsid w:val="00E211C1"/>
    <w:rsid w:val="00E21207"/>
    <w:rsid w:val="00E213BB"/>
    <w:rsid w:val="00E216A0"/>
    <w:rsid w:val="00E2198E"/>
    <w:rsid w:val="00E22275"/>
    <w:rsid w:val="00E2275C"/>
    <w:rsid w:val="00E227C5"/>
    <w:rsid w:val="00E22B35"/>
    <w:rsid w:val="00E22BDC"/>
    <w:rsid w:val="00E24F95"/>
    <w:rsid w:val="00E2573D"/>
    <w:rsid w:val="00E25754"/>
    <w:rsid w:val="00E25C73"/>
    <w:rsid w:val="00E25E33"/>
    <w:rsid w:val="00E26533"/>
    <w:rsid w:val="00E26C59"/>
    <w:rsid w:val="00E26DBB"/>
    <w:rsid w:val="00E26DBD"/>
    <w:rsid w:val="00E26F5C"/>
    <w:rsid w:val="00E279F6"/>
    <w:rsid w:val="00E27D0C"/>
    <w:rsid w:val="00E27DC9"/>
    <w:rsid w:val="00E27EC0"/>
    <w:rsid w:val="00E303F2"/>
    <w:rsid w:val="00E3060D"/>
    <w:rsid w:val="00E309AF"/>
    <w:rsid w:val="00E30C2E"/>
    <w:rsid w:val="00E30E36"/>
    <w:rsid w:val="00E310A1"/>
    <w:rsid w:val="00E31438"/>
    <w:rsid w:val="00E316AD"/>
    <w:rsid w:val="00E3179A"/>
    <w:rsid w:val="00E3192E"/>
    <w:rsid w:val="00E31B6D"/>
    <w:rsid w:val="00E325C9"/>
    <w:rsid w:val="00E326E7"/>
    <w:rsid w:val="00E329DD"/>
    <w:rsid w:val="00E32F89"/>
    <w:rsid w:val="00E331AA"/>
    <w:rsid w:val="00E33443"/>
    <w:rsid w:val="00E343CF"/>
    <w:rsid w:val="00E3449C"/>
    <w:rsid w:val="00E34680"/>
    <w:rsid w:val="00E34B37"/>
    <w:rsid w:val="00E34B68"/>
    <w:rsid w:val="00E34DFB"/>
    <w:rsid w:val="00E34FBD"/>
    <w:rsid w:val="00E35206"/>
    <w:rsid w:val="00E354A7"/>
    <w:rsid w:val="00E35868"/>
    <w:rsid w:val="00E35F8D"/>
    <w:rsid w:val="00E36748"/>
    <w:rsid w:val="00E36F3B"/>
    <w:rsid w:val="00E37379"/>
    <w:rsid w:val="00E37960"/>
    <w:rsid w:val="00E37CF9"/>
    <w:rsid w:val="00E40595"/>
    <w:rsid w:val="00E40E41"/>
    <w:rsid w:val="00E40EB5"/>
    <w:rsid w:val="00E40EC2"/>
    <w:rsid w:val="00E40F0D"/>
    <w:rsid w:val="00E416BF"/>
    <w:rsid w:val="00E4254F"/>
    <w:rsid w:val="00E42A2D"/>
    <w:rsid w:val="00E4321D"/>
    <w:rsid w:val="00E43BA8"/>
    <w:rsid w:val="00E43C0D"/>
    <w:rsid w:val="00E43ECB"/>
    <w:rsid w:val="00E44109"/>
    <w:rsid w:val="00E443F8"/>
    <w:rsid w:val="00E44416"/>
    <w:rsid w:val="00E444B9"/>
    <w:rsid w:val="00E44697"/>
    <w:rsid w:val="00E44772"/>
    <w:rsid w:val="00E44864"/>
    <w:rsid w:val="00E44B8D"/>
    <w:rsid w:val="00E44F49"/>
    <w:rsid w:val="00E45E8C"/>
    <w:rsid w:val="00E46265"/>
    <w:rsid w:val="00E46C5F"/>
    <w:rsid w:val="00E47692"/>
    <w:rsid w:val="00E47A10"/>
    <w:rsid w:val="00E47EB7"/>
    <w:rsid w:val="00E505D7"/>
    <w:rsid w:val="00E5090B"/>
    <w:rsid w:val="00E50B9F"/>
    <w:rsid w:val="00E50C42"/>
    <w:rsid w:val="00E51100"/>
    <w:rsid w:val="00E51403"/>
    <w:rsid w:val="00E51446"/>
    <w:rsid w:val="00E51773"/>
    <w:rsid w:val="00E52054"/>
    <w:rsid w:val="00E522E2"/>
    <w:rsid w:val="00E5297A"/>
    <w:rsid w:val="00E52BED"/>
    <w:rsid w:val="00E52E33"/>
    <w:rsid w:val="00E53159"/>
    <w:rsid w:val="00E532EC"/>
    <w:rsid w:val="00E5373C"/>
    <w:rsid w:val="00E542A1"/>
    <w:rsid w:val="00E547A7"/>
    <w:rsid w:val="00E554B9"/>
    <w:rsid w:val="00E55C28"/>
    <w:rsid w:val="00E55ECA"/>
    <w:rsid w:val="00E5682D"/>
    <w:rsid w:val="00E56BEC"/>
    <w:rsid w:val="00E57097"/>
    <w:rsid w:val="00E5750E"/>
    <w:rsid w:val="00E609E2"/>
    <w:rsid w:val="00E613A7"/>
    <w:rsid w:val="00E61418"/>
    <w:rsid w:val="00E616E4"/>
    <w:rsid w:val="00E62EA7"/>
    <w:rsid w:val="00E6348E"/>
    <w:rsid w:val="00E6367F"/>
    <w:rsid w:val="00E6383F"/>
    <w:rsid w:val="00E63A83"/>
    <w:rsid w:val="00E64BCF"/>
    <w:rsid w:val="00E64E1D"/>
    <w:rsid w:val="00E652BE"/>
    <w:rsid w:val="00E659FE"/>
    <w:rsid w:val="00E662F5"/>
    <w:rsid w:val="00E66A5D"/>
    <w:rsid w:val="00E66E6F"/>
    <w:rsid w:val="00E67595"/>
    <w:rsid w:val="00E6767F"/>
    <w:rsid w:val="00E67B14"/>
    <w:rsid w:val="00E67D73"/>
    <w:rsid w:val="00E67FBE"/>
    <w:rsid w:val="00E7045A"/>
    <w:rsid w:val="00E70533"/>
    <w:rsid w:val="00E70D45"/>
    <w:rsid w:val="00E7154F"/>
    <w:rsid w:val="00E71673"/>
    <w:rsid w:val="00E71DB8"/>
    <w:rsid w:val="00E721EF"/>
    <w:rsid w:val="00E72453"/>
    <w:rsid w:val="00E728C0"/>
    <w:rsid w:val="00E732A7"/>
    <w:rsid w:val="00E73B27"/>
    <w:rsid w:val="00E73B98"/>
    <w:rsid w:val="00E7480C"/>
    <w:rsid w:val="00E749D3"/>
    <w:rsid w:val="00E74F6A"/>
    <w:rsid w:val="00E75186"/>
    <w:rsid w:val="00E7585A"/>
    <w:rsid w:val="00E75900"/>
    <w:rsid w:val="00E75CEA"/>
    <w:rsid w:val="00E76141"/>
    <w:rsid w:val="00E761CD"/>
    <w:rsid w:val="00E767F3"/>
    <w:rsid w:val="00E7686C"/>
    <w:rsid w:val="00E76896"/>
    <w:rsid w:val="00E77363"/>
    <w:rsid w:val="00E7743E"/>
    <w:rsid w:val="00E77FB7"/>
    <w:rsid w:val="00E80096"/>
    <w:rsid w:val="00E80183"/>
    <w:rsid w:val="00E801D5"/>
    <w:rsid w:val="00E80D4C"/>
    <w:rsid w:val="00E80DB3"/>
    <w:rsid w:val="00E82B2F"/>
    <w:rsid w:val="00E82EA5"/>
    <w:rsid w:val="00E83102"/>
    <w:rsid w:val="00E83C9C"/>
    <w:rsid w:val="00E83CE8"/>
    <w:rsid w:val="00E83F8F"/>
    <w:rsid w:val="00E84004"/>
    <w:rsid w:val="00E84989"/>
    <w:rsid w:val="00E85132"/>
    <w:rsid w:val="00E851B5"/>
    <w:rsid w:val="00E85B9C"/>
    <w:rsid w:val="00E85D50"/>
    <w:rsid w:val="00E86506"/>
    <w:rsid w:val="00E86969"/>
    <w:rsid w:val="00E86E20"/>
    <w:rsid w:val="00E86EE4"/>
    <w:rsid w:val="00E870F0"/>
    <w:rsid w:val="00E87BAC"/>
    <w:rsid w:val="00E87CCF"/>
    <w:rsid w:val="00E9028F"/>
    <w:rsid w:val="00E90E11"/>
    <w:rsid w:val="00E911E5"/>
    <w:rsid w:val="00E91F9E"/>
    <w:rsid w:val="00E92C6B"/>
    <w:rsid w:val="00E92CFF"/>
    <w:rsid w:val="00E92F8B"/>
    <w:rsid w:val="00E93053"/>
    <w:rsid w:val="00E93219"/>
    <w:rsid w:val="00E9333E"/>
    <w:rsid w:val="00E93E16"/>
    <w:rsid w:val="00E94660"/>
    <w:rsid w:val="00E946AF"/>
    <w:rsid w:val="00E9495A"/>
    <w:rsid w:val="00E94C74"/>
    <w:rsid w:val="00E94F8A"/>
    <w:rsid w:val="00E950B4"/>
    <w:rsid w:val="00E956CF"/>
    <w:rsid w:val="00E95749"/>
    <w:rsid w:val="00E959E9"/>
    <w:rsid w:val="00E95F30"/>
    <w:rsid w:val="00E95F5A"/>
    <w:rsid w:val="00E961C4"/>
    <w:rsid w:val="00E96F57"/>
    <w:rsid w:val="00E96F89"/>
    <w:rsid w:val="00E9728F"/>
    <w:rsid w:val="00E97AAD"/>
    <w:rsid w:val="00E97BC0"/>
    <w:rsid w:val="00E97E00"/>
    <w:rsid w:val="00E97F46"/>
    <w:rsid w:val="00E97FF7"/>
    <w:rsid w:val="00EA04BE"/>
    <w:rsid w:val="00EA0AEC"/>
    <w:rsid w:val="00EA0AF4"/>
    <w:rsid w:val="00EA0D96"/>
    <w:rsid w:val="00EA19B9"/>
    <w:rsid w:val="00EA2170"/>
    <w:rsid w:val="00EA2761"/>
    <w:rsid w:val="00EA2949"/>
    <w:rsid w:val="00EA2CE2"/>
    <w:rsid w:val="00EA2D2C"/>
    <w:rsid w:val="00EA4C0C"/>
    <w:rsid w:val="00EA4F4E"/>
    <w:rsid w:val="00EA55C6"/>
    <w:rsid w:val="00EA55FA"/>
    <w:rsid w:val="00EA7422"/>
    <w:rsid w:val="00EA759C"/>
    <w:rsid w:val="00EA7B3B"/>
    <w:rsid w:val="00EA7BD8"/>
    <w:rsid w:val="00EA7DFA"/>
    <w:rsid w:val="00EB0077"/>
    <w:rsid w:val="00EB0831"/>
    <w:rsid w:val="00EB130E"/>
    <w:rsid w:val="00EB185E"/>
    <w:rsid w:val="00EB1BC4"/>
    <w:rsid w:val="00EB2007"/>
    <w:rsid w:val="00EB20A7"/>
    <w:rsid w:val="00EB2A16"/>
    <w:rsid w:val="00EB2AAE"/>
    <w:rsid w:val="00EB3136"/>
    <w:rsid w:val="00EB3A60"/>
    <w:rsid w:val="00EB3B9B"/>
    <w:rsid w:val="00EB3DFC"/>
    <w:rsid w:val="00EB47BB"/>
    <w:rsid w:val="00EB4C0E"/>
    <w:rsid w:val="00EB5289"/>
    <w:rsid w:val="00EB5472"/>
    <w:rsid w:val="00EB5672"/>
    <w:rsid w:val="00EB7225"/>
    <w:rsid w:val="00EB75C0"/>
    <w:rsid w:val="00EC0260"/>
    <w:rsid w:val="00EC0B64"/>
    <w:rsid w:val="00EC0D0C"/>
    <w:rsid w:val="00EC0EE4"/>
    <w:rsid w:val="00EC106B"/>
    <w:rsid w:val="00EC13E9"/>
    <w:rsid w:val="00EC1566"/>
    <w:rsid w:val="00EC1B7B"/>
    <w:rsid w:val="00EC1DFC"/>
    <w:rsid w:val="00EC1E28"/>
    <w:rsid w:val="00EC233B"/>
    <w:rsid w:val="00EC3103"/>
    <w:rsid w:val="00EC4B44"/>
    <w:rsid w:val="00EC4BAD"/>
    <w:rsid w:val="00EC5BCB"/>
    <w:rsid w:val="00EC7527"/>
    <w:rsid w:val="00EC76F4"/>
    <w:rsid w:val="00EC7732"/>
    <w:rsid w:val="00EC77F2"/>
    <w:rsid w:val="00EC7A00"/>
    <w:rsid w:val="00EC7EB9"/>
    <w:rsid w:val="00ED077F"/>
    <w:rsid w:val="00ED1BCF"/>
    <w:rsid w:val="00ED1E3F"/>
    <w:rsid w:val="00ED2B59"/>
    <w:rsid w:val="00ED2F3C"/>
    <w:rsid w:val="00ED383E"/>
    <w:rsid w:val="00ED3AFE"/>
    <w:rsid w:val="00ED4372"/>
    <w:rsid w:val="00ED4658"/>
    <w:rsid w:val="00ED4753"/>
    <w:rsid w:val="00ED5412"/>
    <w:rsid w:val="00ED575B"/>
    <w:rsid w:val="00ED5827"/>
    <w:rsid w:val="00ED596C"/>
    <w:rsid w:val="00ED5DBA"/>
    <w:rsid w:val="00ED5EBF"/>
    <w:rsid w:val="00ED6C02"/>
    <w:rsid w:val="00ED6F17"/>
    <w:rsid w:val="00ED7AC2"/>
    <w:rsid w:val="00ED7F6C"/>
    <w:rsid w:val="00EE0BE4"/>
    <w:rsid w:val="00EE131B"/>
    <w:rsid w:val="00EE13BA"/>
    <w:rsid w:val="00EE14DF"/>
    <w:rsid w:val="00EE169F"/>
    <w:rsid w:val="00EE21AF"/>
    <w:rsid w:val="00EE22F3"/>
    <w:rsid w:val="00EE24E2"/>
    <w:rsid w:val="00EE28DB"/>
    <w:rsid w:val="00EE2A3D"/>
    <w:rsid w:val="00EE31C9"/>
    <w:rsid w:val="00EE3219"/>
    <w:rsid w:val="00EE3358"/>
    <w:rsid w:val="00EE37CC"/>
    <w:rsid w:val="00EE3971"/>
    <w:rsid w:val="00EE3B8A"/>
    <w:rsid w:val="00EE3D14"/>
    <w:rsid w:val="00EE40D9"/>
    <w:rsid w:val="00EE4586"/>
    <w:rsid w:val="00EE5BEF"/>
    <w:rsid w:val="00EE6990"/>
    <w:rsid w:val="00EE6B70"/>
    <w:rsid w:val="00EE6BEC"/>
    <w:rsid w:val="00EE73F3"/>
    <w:rsid w:val="00EE77C5"/>
    <w:rsid w:val="00EE7AC3"/>
    <w:rsid w:val="00EE7E36"/>
    <w:rsid w:val="00EF0554"/>
    <w:rsid w:val="00EF09B4"/>
    <w:rsid w:val="00EF0B60"/>
    <w:rsid w:val="00EF0D3D"/>
    <w:rsid w:val="00EF10E8"/>
    <w:rsid w:val="00EF1683"/>
    <w:rsid w:val="00EF17CF"/>
    <w:rsid w:val="00EF1DF3"/>
    <w:rsid w:val="00EF227F"/>
    <w:rsid w:val="00EF2519"/>
    <w:rsid w:val="00EF2BF5"/>
    <w:rsid w:val="00EF2DD9"/>
    <w:rsid w:val="00EF3784"/>
    <w:rsid w:val="00EF3EE6"/>
    <w:rsid w:val="00EF3FD9"/>
    <w:rsid w:val="00EF3FE4"/>
    <w:rsid w:val="00EF4094"/>
    <w:rsid w:val="00EF41AD"/>
    <w:rsid w:val="00EF4563"/>
    <w:rsid w:val="00EF4594"/>
    <w:rsid w:val="00EF4628"/>
    <w:rsid w:val="00EF4912"/>
    <w:rsid w:val="00EF4D69"/>
    <w:rsid w:val="00EF515D"/>
    <w:rsid w:val="00EF52C6"/>
    <w:rsid w:val="00EF52FE"/>
    <w:rsid w:val="00EF57EA"/>
    <w:rsid w:val="00EF6237"/>
    <w:rsid w:val="00EF6440"/>
    <w:rsid w:val="00EF68F9"/>
    <w:rsid w:val="00EF6AA4"/>
    <w:rsid w:val="00EF78CE"/>
    <w:rsid w:val="00EF79FC"/>
    <w:rsid w:val="00F00B3A"/>
    <w:rsid w:val="00F012E6"/>
    <w:rsid w:val="00F01836"/>
    <w:rsid w:val="00F01905"/>
    <w:rsid w:val="00F01927"/>
    <w:rsid w:val="00F019A3"/>
    <w:rsid w:val="00F01AD1"/>
    <w:rsid w:val="00F01E0D"/>
    <w:rsid w:val="00F01E92"/>
    <w:rsid w:val="00F01EC2"/>
    <w:rsid w:val="00F02EE1"/>
    <w:rsid w:val="00F034BF"/>
    <w:rsid w:val="00F035E9"/>
    <w:rsid w:val="00F03607"/>
    <w:rsid w:val="00F0378D"/>
    <w:rsid w:val="00F03A98"/>
    <w:rsid w:val="00F03DBE"/>
    <w:rsid w:val="00F03E95"/>
    <w:rsid w:val="00F04609"/>
    <w:rsid w:val="00F046C5"/>
    <w:rsid w:val="00F04BEB"/>
    <w:rsid w:val="00F050A1"/>
    <w:rsid w:val="00F051AA"/>
    <w:rsid w:val="00F054F1"/>
    <w:rsid w:val="00F06241"/>
    <w:rsid w:val="00F06A20"/>
    <w:rsid w:val="00F06B1F"/>
    <w:rsid w:val="00F06E44"/>
    <w:rsid w:val="00F06E6D"/>
    <w:rsid w:val="00F06F9F"/>
    <w:rsid w:val="00F07634"/>
    <w:rsid w:val="00F07B1E"/>
    <w:rsid w:val="00F07CA1"/>
    <w:rsid w:val="00F103AE"/>
    <w:rsid w:val="00F10531"/>
    <w:rsid w:val="00F10533"/>
    <w:rsid w:val="00F10A65"/>
    <w:rsid w:val="00F10E4E"/>
    <w:rsid w:val="00F1105B"/>
    <w:rsid w:val="00F110FB"/>
    <w:rsid w:val="00F112FA"/>
    <w:rsid w:val="00F1182C"/>
    <w:rsid w:val="00F11A1C"/>
    <w:rsid w:val="00F128FB"/>
    <w:rsid w:val="00F138C2"/>
    <w:rsid w:val="00F13A90"/>
    <w:rsid w:val="00F1515E"/>
    <w:rsid w:val="00F1572A"/>
    <w:rsid w:val="00F1587B"/>
    <w:rsid w:val="00F15BC9"/>
    <w:rsid w:val="00F16413"/>
    <w:rsid w:val="00F165B6"/>
    <w:rsid w:val="00F16875"/>
    <w:rsid w:val="00F1735C"/>
    <w:rsid w:val="00F1743A"/>
    <w:rsid w:val="00F17534"/>
    <w:rsid w:val="00F1787C"/>
    <w:rsid w:val="00F17A3D"/>
    <w:rsid w:val="00F17F84"/>
    <w:rsid w:val="00F20100"/>
    <w:rsid w:val="00F2039E"/>
    <w:rsid w:val="00F20530"/>
    <w:rsid w:val="00F2127A"/>
    <w:rsid w:val="00F2151F"/>
    <w:rsid w:val="00F21581"/>
    <w:rsid w:val="00F217D3"/>
    <w:rsid w:val="00F22F66"/>
    <w:rsid w:val="00F230D2"/>
    <w:rsid w:val="00F23186"/>
    <w:rsid w:val="00F2336D"/>
    <w:rsid w:val="00F23C8D"/>
    <w:rsid w:val="00F246F8"/>
    <w:rsid w:val="00F24818"/>
    <w:rsid w:val="00F2496C"/>
    <w:rsid w:val="00F249E1"/>
    <w:rsid w:val="00F24DED"/>
    <w:rsid w:val="00F250A1"/>
    <w:rsid w:val="00F253F8"/>
    <w:rsid w:val="00F25A29"/>
    <w:rsid w:val="00F2619E"/>
    <w:rsid w:val="00F2648F"/>
    <w:rsid w:val="00F2687D"/>
    <w:rsid w:val="00F268C2"/>
    <w:rsid w:val="00F268D4"/>
    <w:rsid w:val="00F26D94"/>
    <w:rsid w:val="00F26F01"/>
    <w:rsid w:val="00F27143"/>
    <w:rsid w:val="00F275FF"/>
    <w:rsid w:val="00F27D97"/>
    <w:rsid w:val="00F30E47"/>
    <w:rsid w:val="00F322EC"/>
    <w:rsid w:val="00F328EB"/>
    <w:rsid w:val="00F32D00"/>
    <w:rsid w:val="00F330C2"/>
    <w:rsid w:val="00F337B1"/>
    <w:rsid w:val="00F33832"/>
    <w:rsid w:val="00F33962"/>
    <w:rsid w:val="00F346A3"/>
    <w:rsid w:val="00F35B27"/>
    <w:rsid w:val="00F35F51"/>
    <w:rsid w:val="00F35FDC"/>
    <w:rsid w:val="00F35FF5"/>
    <w:rsid w:val="00F36D7A"/>
    <w:rsid w:val="00F37485"/>
    <w:rsid w:val="00F40730"/>
    <w:rsid w:val="00F4082A"/>
    <w:rsid w:val="00F40AA3"/>
    <w:rsid w:val="00F40EEA"/>
    <w:rsid w:val="00F4132D"/>
    <w:rsid w:val="00F42358"/>
    <w:rsid w:val="00F423C9"/>
    <w:rsid w:val="00F4254B"/>
    <w:rsid w:val="00F42946"/>
    <w:rsid w:val="00F42A96"/>
    <w:rsid w:val="00F43039"/>
    <w:rsid w:val="00F43093"/>
    <w:rsid w:val="00F4412D"/>
    <w:rsid w:val="00F44231"/>
    <w:rsid w:val="00F444E6"/>
    <w:rsid w:val="00F44CF4"/>
    <w:rsid w:val="00F44EE1"/>
    <w:rsid w:val="00F45362"/>
    <w:rsid w:val="00F453FA"/>
    <w:rsid w:val="00F4593D"/>
    <w:rsid w:val="00F45C88"/>
    <w:rsid w:val="00F46302"/>
    <w:rsid w:val="00F4656C"/>
    <w:rsid w:val="00F466ED"/>
    <w:rsid w:val="00F46801"/>
    <w:rsid w:val="00F474B1"/>
    <w:rsid w:val="00F47671"/>
    <w:rsid w:val="00F47B58"/>
    <w:rsid w:val="00F50531"/>
    <w:rsid w:val="00F50551"/>
    <w:rsid w:val="00F51584"/>
    <w:rsid w:val="00F51592"/>
    <w:rsid w:val="00F51E1F"/>
    <w:rsid w:val="00F52100"/>
    <w:rsid w:val="00F528A1"/>
    <w:rsid w:val="00F52CA7"/>
    <w:rsid w:val="00F533BB"/>
    <w:rsid w:val="00F533E7"/>
    <w:rsid w:val="00F53D5A"/>
    <w:rsid w:val="00F542E7"/>
    <w:rsid w:val="00F544F4"/>
    <w:rsid w:val="00F548AF"/>
    <w:rsid w:val="00F5502E"/>
    <w:rsid w:val="00F55ACF"/>
    <w:rsid w:val="00F56395"/>
    <w:rsid w:val="00F5640A"/>
    <w:rsid w:val="00F564E1"/>
    <w:rsid w:val="00F56995"/>
    <w:rsid w:val="00F5744A"/>
    <w:rsid w:val="00F576FD"/>
    <w:rsid w:val="00F57943"/>
    <w:rsid w:val="00F57EED"/>
    <w:rsid w:val="00F60189"/>
    <w:rsid w:val="00F60622"/>
    <w:rsid w:val="00F617E4"/>
    <w:rsid w:val="00F61B95"/>
    <w:rsid w:val="00F6201A"/>
    <w:rsid w:val="00F621DA"/>
    <w:rsid w:val="00F62D97"/>
    <w:rsid w:val="00F63119"/>
    <w:rsid w:val="00F632AF"/>
    <w:rsid w:val="00F632DF"/>
    <w:rsid w:val="00F63530"/>
    <w:rsid w:val="00F63B07"/>
    <w:rsid w:val="00F63EC0"/>
    <w:rsid w:val="00F63ED0"/>
    <w:rsid w:val="00F6400F"/>
    <w:rsid w:val="00F64665"/>
    <w:rsid w:val="00F64723"/>
    <w:rsid w:val="00F64C41"/>
    <w:rsid w:val="00F64E8F"/>
    <w:rsid w:val="00F64EEF"/>
    <w:rsid w:val="00F64FA9"/>
    <w:rsid w:val="00F65032"/>
    <w:rsid w:val="00F65D17"/>
    <w:rsid w:val="00F66431"/>
    <w:rsid w:val="00F6690B"/>
    <w:rsid w:val="00F672D5"/>
    <w:rsid w:val="00F67558"/>
    <w:rsid w:val="00F71078"/>
    <w:rsid w:val="00F710BE"/>
    <w:rsid w:val="00F715FC"/>
    <w:rsid w:val="00F71B78"/>
    <w:rsid w:val="00F71C51"/>
    <w:rsid w:val="00F71E71"/>
    <w:rsid w:val="00F7211C"/>
    <w:rsid w:val="00F7235A"/>
    <w:rsid w:val="00F726F8"/>
    <w:rsid w:val="00F733FA"/>
    <w:rsid w:val="00F734B7"/>
    <w:rsid w:val="00F735AB"/>
    <w:rsid w:val="00F7374C"/>
    <w:rsid w:val="00F73B6E"/>
    <w:rsid w:val="00F73C76"/>
    <w:rsid w:val="00F74288"/>
    <w:rsid w:val="00F742B3"/>
    <w:rsid w:val="00F74690"/>
    <w:rsid w:val="00F74AF7"/>
    <w:rsid w:val="00F74EA3"/>
    <w:rsid w:val="00F74EF9"/>
    <w:rsid w:val="00F7530F"/>
    <w:rsid w:val="00F75ABD"/>
    <w:rsid w:val="00F75B29"/>
    <w:rsid w:val="00F75BA7"/>
    <w:rsid w:val="00F75DE2"/>
    <w:rsid w:val="00F761AA"/>
    <w:rsid w:val="00F7673E"/>
    <w:rsid w:val="00F772A1"/>
    <w:rsid w:val="00F778BE"/>
    <w:rsid w:val="00F807C4"/>
    <w:rsid w:val="00F823C2"/>
    <w:rsid w:val="00F824AD"/>
    <w:rsid w:val="00F8291D"/>
    <w:rsid w:val="00F82A4E"/>
    <w:rsid w:val="00F82D8E"/>
    <w:rsid w:val="00F834E3"/>
    <w:rsid w:val="00F83915"/>
    <w:rsid w:val="00F839E6"/>
    <w:rsid w:val="00F843CE"/>
    <w:rsid w:val="00F84CA2"/>
    <w:rsid w:val="00F850B1"/>
    <w:rsid w:val="00F85C27"/>
    <w:rsid w:val="00F86240"/>
    <w:rsid w:val="00F86CC2"/>
    <w:rsid w:val="00F86FEB"/>
    <w:rsid w:val="00F870AC"/>
    <w:rsid w:val="00F873EC"/>
    <w:rsid w:val="00F87405"/>
    <w:rsid w:val="00F87481"/>
    <w:rsid w:val="00F876D7"/>
    <w:rsid w:val="00F876E2"/>
    <w:rsid w:val="00F8779C"/>
    <w:rsid w:val="00F90644"/>
    <w:rsid w:val="00F90C5A"/>
    <w:rsid w:val="00F9167A"/>
    <w:rsid w:val="00F91CBE"/>
    <w:rsid w:val="00F92DED"/>
    <w:rsid w:val="00F93049"/>
    <w:rsid w:val="00F937C0"/>
    <w:rsid w:val="00F94252"/>
    <w:rsid w:val="00F944CB"/>
    <w:rsid w:val="00F945C9"/>
    <w:rsid w:val="00F949C2"/>
    <w:rsid w:val="00F94B58"/>
    <w:rsid w:val="00F94E6B"/>
    <w:rsid w:val="00F94E6F"/>
    <w:rsid w:val="00F9514E"/>
    <w:rsid w:val="00F953D9"/>
    <w:rsid w:val="00F95B2F"/>
    <w:rsid w:val="00F963FF"/>
    <w:rsid w:val="00F97A75"/>
    <w:rsid w:val="00FA02DD"/>
    <w:rsid w:val="00FA055A"/>
    <w:rsid w:val="00FA0C8F"/>
    <w:rsid w:val="00FA0F12"/>
    <w:rsid w:val="00FA10FC"/>
    <w:rsid w:val="00FA1645"/>
    <w:rsid w:val="00FA2104"/>
    <w:rsid w:val="00FA23B2"/>
    <w:rsid w:val="00FA2B00"/>
    <w:rsid w:val="00FA2F5C"/>
    <w:rsid w:val="00FA3243"/>
    <w:rsid w:val="00FA38F1"/>
    <w:rsid w:val="00FA40F1"/>
    <w:rsid w:val="00FA4787"/>
    <w:rsid w:val="00FA4973"/>
    <w:rsid w:val="00FA4C9B"/>
    <w:rsid w:val="00FA5988"/>
    <w:rsid w:val="00FA5AC1"/>
    <w:rsid w:val="00FA613B"/>
    <w:rsid w:val="00FA63C6"/>
    <w:rsid w:val="00FA6622"/>
    <w:rsid w:val="00FA6BAF"/>
    <w:rsid w:val="00FA6CCE"/>
    <w:rsid w:val="00FA7189"/>
    <w:rsid w:val="00FA75D7"/>
    <w:rsid w:val="00FA77FE"/>
    <w:rsid w:val="00FA7D93"/>
    <w:rsid w:val="00FA7E91"/>
    <w:rsid w:val="00FB010B"/>
    <w:rsid w:val="00FB071E"/>
    <w:rsid w:val="00FB0A4C"/>
    <w:rsid w:val="00FB0D6B"/>
    <w:rsid w:val="00FB0F6C"/>
    <w:rsid w:val="00FB1326"/>
    <w:rsid w:val="00FB13E8"/>
    <w:rsid w:val="00FB1E9B"/>
    <w:rsid w:val="00FB2238"/>
    <w:rsid w:val="00FB2FA5"/>
    <w:rsid w:val="00FB2FC1"/>
    <w:rsid w:val="00FB34CA"/>
    <w:rsid w:val="00FB3590"/>
    <w:rsid w:val="00FB3A2D"/>
    <w:rsid w:val="00FB4C42"/>
    <w:rsid w:val="00FB4FCC"/>
    <w:rsid w:val="00FB51B3"/>
    <w:rsid w:val="00FB5351"/>
    <w:rsid w:val="00FB5B05"/>
    <w:rsid w:val="00FB6052"/>
    <w:rsid w:val="00FB60B3"/>
    <w:rsid w:val="00FB6C15"/>
    <w:rsid w:val="00FB6CC8"/>
    <w:rsid w:val="00FB704E"/>
    <w:rsid w:val="00FC055C"/>
    <w:rsid w:val="00FC058B"/>
    <w:rsid w:val="00FC06B5"/>
    <w:rsid w:val="00FC0858"/>
    <w:rsid w:val="00FC0E93"/>
    <w:rsid w:val="00FC2781"/>
    <w:rsid w:val="00FC3B72"/>
    <w:rsid w:val="00FC4DEE"/>
    <w:rsid w:val="00FC505D"/>
    <w:rsid w:val="00FC574E"/>
    <w:rsid w:val="00FC5AFB"/>
    <w:rsid w:val="00FC6C46"/>
    <w:rsid w:val="00FC6E50"/>
    <w:rsid w:val="00FC7762"/>
    <w:rsid w:val="00FC7BCE"/>
    <w:rsid w:val="00FC7CC1"/>
    <w:rsid w:val="00FD05BE"/>
    <w:rsid w:val="00FD0C1F"/>
    <w:rsid w:val="00FD0EA7"/>
    <w:rsid w:val="00FD13F7"/>
    <w:rsid w:val="00FD14C1"/>
    <w:rsid w:val="00FD16A9"/>
    <w:rsid w:val="00FD18DA"/>
    <w:rsid w:val="00FD2224"/>
    <w:rsid w:val="00FD24D6"/>
    <w:rsid w:val="00FD2552"/>
    <w:rsid w:val="00FD298D"/>
    <w:rsid w:val="00FD2E9B"/>
    <w:rsid w:val="00FD362E"/>
    <w:rsid w:val="00FD3F58"/>
    <w:rsid w:val="00FD4577"/>
    <w:rsid w:val="00FD469D"/>
    <w:rsid w:val="00FD475A"/>
    <w:rsid w:val="00FD4EA3"/>
    <w:rsid w:val="00FD5154"/>
    <w:rsid w:val="00FD5162"/>
    <w:rsid w:val="00FD5531"/>
    <w:rsid w:val="00FD5F98"/>
    <w:rsid w:val="00FD63A3"/>
    <w:rsid w:val="00FD6E04"/>
    <w:rsid w:val="00FD7E12"/>
    <w:rsid w:val="00FE0442"/>
    <w:rsid w:val="00FE045B"/>
    <w:rsid w:val="00FE06F0"/>
    <w:rsid w:val="00FE0911"/>
    <w:rsid w:val="00FE0B2C"/>
    <w:rsid w:val="00FE0FC9"/>
    <w:rsid w:val="00FE1204"/>
    <w:rsid w:val="00FE1ABC"/>
    <w:rsid w:val="00FE1D91"/>
    <w:rsid w:val="00FE22BC"/>
    <w:rsid w:val="00FE251C"/>
    <w:rsid w:val="00FE2E52"/>
    <w:rsid w:val="00FE3237"/>
    <w:rsid w:val="00FE36CC"/>
    <w:rsid w:val="00FE38B4"/>
    <w:rsid w:val="00FE39E1"/>
    <w:rsid w:val="00FE3B0C"/>
    <w:rsid w:val="00FE450C"/>
    <w:rsid w:val="00FE475D"/>
    <w:rsid w:val="00FE4989"/>
    <w:rsid w:val="00FE49CA"/>
    <w:rsid w:val="00FE4B0E"/>
    <w:rsid w:val="00FE5592"/>
    <w:rsid w:val="00FE6817"/>
    <w:rsid w:val="00FE6A66"/>
    <w:rsid w:val="00FE6B1A"/>
    <w:rsid w:val="00FE6B72"/>
    <w:rsid w:val="00FE728B"/>
    <w:rsid w:val="00FE7426"/>
    <w:rsid w:val="00FE7A8A"/>
    <w:rsid w:val="00FE7C45"/>
    <w:rsid w:val="00FF0081"/>
    <w:rsid w:val="00FF11E5"/>
    <w:rsid w:val="00FF1C01"/>
    <w:rsid w:val="00FF2156"/>
    <w:rsid w:val="00FF2AFE"/>
    <w:rsid w:val="00FF3A81"/>
    <w:rsid w:val="00FF3D67"/>
    <w:rsid w:val="00FF437A"/>
    <w:rsid w:val="00FF4454"/>
    <w:rsid w:val="00FF4703"/>
    <w:rsid w:val="00FF4769"/>
    <w:rsid w:val="00FF4917"/>
    <w:rsid w:val="00FF4A57"/>
    <w:rsid w:val="00FF4EB4"/>
    <w:rsid w:val="00FF4EED"/>
    <w:rsid w:val="00FF52B2"/>
    <w:rsid w:val="00FF54C7"/>
    <w:rsid w:val="00FF5662"/>
    <w:rsid w:val="00FF5AE9"/>
    <w:rsid w:val="00FF6192"/>
    <w:rsid w:val="00FF628A"/>
    <w:rsid w:val="00FF6354"/>
    <w:rsid w:val="00FF6877"/>
    <w:rsid w:val="00FF6DFD"/>
    <w:rsid w:val="00FF70EA"/>
    <w:rsid w:val="00FF79DF"/>
    <w:rsid w:val="00FF7C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061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D21E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A26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F41A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320DD5"/>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16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uiPriority w:val="39"/>
    <w:rsid w:val="00C6642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E5090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B1AFB"/>
    <w:pPr>
      <w:spacing w:after="0" w:line="240" w:lineRule="auto"/>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63430A"/>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1319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0F034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D61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65080564">
      <w:bodyDiv w:val="1"/>
      <w:marLeft w:val="0"/>
      <w:marRight w:val="0"/>
      <w:marTop w:val="0"/>
      <w:marBottom w:val="0"/>
      <w:divBdr>
        <w:top w:val="none" w:sz="0" w:space="0" w:color="auto"/>
        <w:left w:val="none" w:sz="0" w:space="0" w:color="auto"/>
        <w:bottom w:val="none" w:sz="0" w:space="0" w:color="auto"/>
        <w:right w:val="none" w:sz="0" w:space="0" w:color="auto"/>
      </w:divBdr>
    </w:div>
    <w:div w:id="105740785">
      <w:bodyDiv w:val="1"/>
      <w:marLeft w:val="0"/>
      <w:marRight w:val="0"/>
      <w:marTop w:val="0"/>
      <w:marBottom w:val="0"/>
      <w:divBdr>
        <w:top w:val="none" w:sz="0" w:space="0" w:color="auto"/>
        <w:left w:val="none" w:sz="0" w:space="0" w:color="auto"/>
        <w:bottom w:val="none" w:sz="0" w:space="0" w:color="auto"/>
        <w:right w:val="none" w:sz="0" w:space="0" w:color="auto"/>
      </w:divBdr>
    </w:div>
    <w:div w:id="117186811">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2568249">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274604174">
      <w:bodyDiv w:val="1"/>
      <w:marLeft w:val="0"/>
      <w:marRight w:val="0"/>
      <w:marTop w:val="0"/>
      <w:marBottom w:val="0"/>
      <w:divBdr>
        <w:top w:val="none" w:sz="0" w:space="0" w:color="auto"/>
        <w:left w:val="none" w:sz="0" w:space="0" w:color="auto"/>
        <w:bottom w:val="none" w:sz="0" w:space="0" w:color="auto"/>
        <w:right w:val="none" w:sz="0" w:space="0" w:color="auto"/>
      </w:divBdr>
    </w:div>
    <w:div w:id="276445497">
      <w:bodyDiv w:val="1"/>
      <w:marLeft w:val="0"/>
      <w:marRight w:val="0"/>
      <w:marTop w:val="0"/>
      <w:marBottom w:val="0"/>
      <w:divBdr>
        <w:top w:val="none" w:sz="0" w:space="0" w:color="auto"/>
        <w:left w:val="none" w:sz="0" w:space="0" w:color="auto"/>
        <w:bottom w:val="none" w:sz="0" w:space="0" w:color="auto"/>
        <w:right w:val="none" w:sz="0" w:space="0" w:color="auto"/>
      </w:divBdr>
    </w:div>
    <w:div w:id="300422946">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49571858">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380178052">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48597093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10939325">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671176640">
      <w:bodyDiv w:val="1"/>
      <w:marLeft w:val="0"/>
      <w:marRight w:val="0"/>
      <w:marTop w:val="0"/>
      <w:marBottom w:val="0"/>
      <w:divBdr>
        <w:top w:val="none" w:sz="0" w:space="0" w:color="auto"/>
        <w:left w:val="none" w:sz="0" w:space="0" w:color="auto"/>
        <w:bottom w:val="none" w:sz="0" w:space="0" w:color="auto"/>
        <w:right w:val="none" w:sz="0" w:space="0" w:color="auto"/>
      </w:divBdr>
    </w:div>
    <w:div w:id="692652154">
      <w:bodyDiv w:val="1"/>
      <w:marLeft w:val="0"/>
      <w:marRight w:val="0"/>
      <w:marTop w:val="0"/>
      <w:marBottom w:val="0"/>
      <w:divBdr>
        <w:top w:val="none" w:sz="0" w:space="0" w:color="auto"/>
        <w:left w:val="none" w:sz="0" w:space="0" w:color="auto"/>
        <w:bottom w:val="none" w:sz="0" w:space="0" w:color="auto"/>
        <w:right w:val="none" w:sz="0" w:space="0" w:color="auto"/>
      </w:divBdr>
    </w:div>
    <w:div w:id="742266014">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781457727">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933173199">
      <w:bodyDiv w:val="1"/>
      <w:marLeft w:val="0"/>
      <w:marRight w:val="0"/>
      <w:marTop w:val="0"/>
      <w:marBottom w:val="0"/>
      <w:divBdr>
        <w:top w:val="none" w:sz="0" w:space="0" w:color="auto"/>
        <w:left w:val="none" w:sz="0" w:space="0" w:color="auto"/>
        <w:bottom w:val="none" w:sz="0" w:space="0" w:color="auto"/>
        <w:right w:val="none" w:sz="0" w:space="0" w:color="auto"/>
      </w:divBdr>
    </w:div>
    <w:div w:id="968123198">
      <w:bodyDiv w:val="1"/>
      <w:marLeft w:val="0"/>
      <w:marRight w:val="0"/>
      <w:marTop w:val="0"/>
      <w:marBottom w:val="0"/>
      <w:divBdr>
        <w:top w:val="none" w:sz="0" w:space="0" w:color="auto"/>
        <w:left w:val="none" w:sz="0" w:space="0" w:color="auto"/>
        <w:bottom w:val="none" w:sz="0" w:space="0" w:color="auto"/>
        <w:right w:val="none" w:sz="0" w:space="0" w:color="auto"/>
      </w:divBdr>
    </w:div>
    <w:div w:id="1026907735">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54428970">
      <w:bodyDiv w:val="1"/>
      <w:marLeft w:val="0"/>
      <w:marRight w:val="0"/>
      <w:marTop w:val="0"/>
      <w:marBottom w:val="0"/>
      <w:divBdr>
        <w:top w:val="none" w:sz="0" w:space="0" w:color="auto"/>
        <w:left w:val="none" w:sz="0" w:space="0" w:color="auto"/>
        <w:bottom w:val="none" w:sz="0" w:space="0" w:color="auto"/>
        <w:right w:val="none" w:sz="0" w:space="0" w:color="auto"/>
      </w:divBdr>
    </w:div>
    <w:div w:id="108733925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3841">
      <w:bodyDiv w:val="1"/>
      <w:marLeft w:val="0"/>
      <w:marRight w:val="0"/>
      <w:marTop w:val="0"/>
      <w:marBottom w:val="0"/>
      <w:divBdr>
        <w:top w:val="none" w:sz="0" w:space="0" w:color="auto"/>
        <w:left w:val="none" w:sz="0" w:space="0" w:color="auto"/>
        <w:bottom w:val="none" w:sz="0" w:space="0" w:color="auto"/>
        <w:right w:val="none" w:sz="0" w:space="0" w:color="auto"/>
      </w:divBdr>
    </w:div>
    <w:div w:id="1320043015">
      <w:bodyDiv w:val="1"/>
      <w:marLeft w:val="0"/>
      <w:marRight w:val="0"/>
      <w:marTop w:val="0"/>
      <w:marBottom w:val="0"/>
      <w:divBdr>
        <w:top w:val="none" w:sz="0" w:space="0" w:color="auto"/>
        <w:left w:val="none" w:sz="0" w:space="0" w:color="auto"/>
        <w:bottom w:val="none" w:sz="0" w:space="0" w:color="auto"/>
        <w:right w:val="none" w:sz="0" w:space="0" w:color="auto"/>
      </w:divBdr>
    </w:div>
    <w:div w:id="1396314304">
      <w:bodyDiv w:val="1"/>
      <w:marLeft w:val="0"/>
      <w:marRight w:val="0"/>
      <w:marTop w:val="0"/>
      <w:marBottom w:val="0"/>
      <w:divBdr>
        <w:top w:val="none" w:sz="0" w:space="0" w:color="auto"/>
        <w:left w:val="none" w:sz="0" w:space="0" w:color="auto"/>
        <w:bottom w:val="none" w:sz="0" w:space="0" w:color="auto"/>
        <w:right w:val="none" w:sz="0" w:space="0" w:color="auto"/>
      </w:divBdr>
    </w:div>
    <w:div w:id="1396972256">
      <w:bodyDiv w:val="1"/>
      <w:marLeft w:val="0"/>
      <w:marRight w:val="0"/>
      <w:marTop w:val="0"/>
      <w:marBottom w:val="0"/>
      <w:divBdr>
        <w:top w:val="none" w:sz="0" w:space="0" w:color="auto"/>
        <w:left w:val="none" w:sz="0" w:space="0" w:color="auto"/>
        <w:bottom w:val="none" w:sz="0" w:space="0" w:color="auto"/>
        <w:right w:val="none" w:sz="0" w:space="0" w:color="auto"/>
      </w:divBdr>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6704786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483961154">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660882033">
      <w:bodyDiv w:val="1"/>
      <w:marLeft w:val="0"/>
      <w:marRight w:val="0"/>
      <w:marTop w:val="0"/>
      <w:marBottom w:val="0"/>
      <w:divBdr>
        <w:top w:val="none" w:sz="0" w:space="0" w:color="auto"/>
        <w:left w:val="none" w:sz="0" w:space="0" w:color="auto"/>
        <w:bottom w:val="none" w:sz="0" w:space="0" w:color="auto"/>
        <w:right w:val="none" w:sz="0" w:space="0" w:color="auto"/>
      </w:divBdr>
    </w:div>
    <w:div w:id="1793551129">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 w:id="1825926964">
      <w:bodyDiv w:val="1"/>
      <w:marLeft w:val="0"/>
      <w:marRight w:val="0"/>
      <w:marTop w:val="0"/>
      <w:marBottom w:val="0"/>
      <w:divBdr>
        <w:top w:val="none" w:sz="0" w:space="0" w:color="auto"/>
        <w:left w:val="none" w:sz="0" w:space="0" w:color="auto"/>
        <w:bottom w:val="none" w:sz="0" w:space="0" w:color="auto"/>
        <w:right w:val="none" w:sz="0" w:space="0" w:color="auto"/>
      </w:divBdr>
    </w:div>
    <w:div w:id="1846557476">
      <w:bodyDiv w:val="1"/>
      <w:marLeft w:val="0"/>
      <w:marRight w:val="0"/>
      <w:marTop w:val="0"/>
      <w:marBottom w:val="0"/>
      <w:divBdr>
        <w:top w:val="none" w:sz="0" w:space="0" w:color="auto"/>
        <w:left w:val="none" w:sz="0" w:space="0" w:color="auto"/>
        <w:bottom w:val="none" w:sz="0" w:space="0" w:color="auto"/>
        <w:right w:val="none" w:sz="0" w:space="0" w:color="auto"/>
      </w:divBdr>
    </w:div>
    <w:div w:id="1890727004">
      <w:bodyDiv w:val="1"/>
      <w:marLeft w:val="0"/>
      <w:marRight w:val="0"/>
      <w:marTop w:val="0"/>
      <w:marBottom w:val="0"/>
      <w:divBdr>
        <w:top w:val="none" w:sz="0" w:space="0" w:color="auto"/>
        <w:left w:val="none" w:sz="0" w:space="0" w:color="auto"/>
        <w:bottom w:val="none" w:sz="0" w:space="0" w:color="auto"/>
        <w:right w:val="none" w:sz="0" w:space="0" w:color="auto"/>
      </w:divBdr>
    </w:div>
    <w:div w:id="2010212643">
      <w:bodyDiv w:val="1"/>
      <w:marLeft w:val="0"/>
      <w:marRight w:val="0"/>
      <w:marTop w:val="0"/>
      <w:marBottom w:val="0"/>
      <w:divBdr>
        <w:top w:val="none" w:sz="0" w:space="0" w:color="auto"/>
        <w:left w:val="none" w:sz="0" w:space="0" w:color="auto"/>
        <w:bottom w:val="none" w:sz="0" w:space="0" w:color="auto"/>
        <w:right w:val="none" w:sz="0" w:space="0" w:color="auto"/>
      </w:divBdr>
    </w:div>
    <w:div w:id="2077311698">
      <w:bodyDiv w:val="1"/>
      <w:marLeft w:val="0"/>
      <w:marRight w:val="0"/>
      <w:marTop w:val="0"/>
      <w:marBottom w:val="0"/>
      <w:divBdr>
        <w:top w:val="none" w:sz="0" w:space="0" w:color="auto"/>
        <w:left w:val="none" w:sz="0" w:space="0" w:color="auto"/>
        <w:bottom w:val="none" w:sz="0" w:space="0" w:color="auto"/>
        <w:right w:val="none" w:sz="0" w:space="0" w:color="auto"/>
      </w:divBdr>
    </w:div>
    <w:div w:id="213956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36956-pasvaldibu-likums" TargetMode="External"/><Relationship Id="rId18" Type="http://schemas.openxmlformats.org/officeDocument/2006/relationships/hyperlink" Target="https://likumi.lv/ta/id/67964-par-lauksaimniecibas-uznemumu-un-zvejnieku-kolhozu-privatizaciju" TargetMode="External"/><Relationship Id="rId26" Type="http://schemas.openxmlformats.org/officeDocument/2006/relationships/hyperlink" Target="https://likumi.lv/ta/id/336956" TargetMode="External"/><Relationship Id="rId3" Type="http://schemas.openxmlformats.org/officeDocument/2006/relationships/styles" Target="styles.xml"/><Relationship Id="rId21" Type="http://schemas.openxmlformats.org/officeDocument/2006/relationships/hyperlink" Target="http://likumi.lv/ta/id/270317-zemes-parvaldibas-likum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t.nodala@limbazunovads.lv" TargetMode="External"/><Relationship Id="rId17" Type="http://schemas.openxmlformats.org/officeDocument/2006/relationships/hyperlink" Target="https://likumi.lv/ta/id/70529-par-kooperativo-dzivoklu-privatizaciju" TargetMode="External"/><Relationship Id="rId25" Type="http://schemas.openxmlformats.org/officeDocument/2006/relationships/hyperlink" Target="https://likumi.lv/ta/id/33695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36190-publiskas-personas-finansu-lidzeklu-un-mantas-izskerdesanas-noversanas-likums" TargetMode="External"/><Relationship Id="rId20" Type="http://schemas.openxmlformats.org/officeDocument/2006/relationships/hyperlink" Target="http://likumi.lv/ta/id/270317-zemes-parvaldibas-likums" TargetMode="External"/><Relationship Id="rId29" Type="http://schemas.openxmlformats.org/officeDocument/2006/relationships/hyperlink" Target="https://www.limbazunovads.l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ga.briede@limbazunovads.lv" TargetMode="External"/><Relationship Id="rId24" Type="http://schemas.openxmlformats.org/officeDocument/2006/relationships/hyperlink" Target="http://likumi.lv/doc.php?id=7424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ikumi.lv/ta/id/36190-publiskas-personas-finansu-lidzeklu-un-mantas-izskerdesanas-noversanas-likums" TargetMode="External"/><Relationship Id="rId23" Type="http://schemas.openxmlformats.org/officeDocument/2006/relationships/hyperlink" Target="https://www.limbazunovads.lv/lv/teritorijas-planojums" TargetMode="External"/><Relationship Id="rId28" Type="http://schemas.openxmlformats.org/officeDocument/2006/relationships/hyperlink" Target="https://likumi.lv/ta/id/269842" TargetMode="External"/><Relationship Id="rId10" Type="http://schemas.openxmlformats.org/officeDocument/2006/relationships/hyperlink" Target="mailto:kaspars.krumins@limbazunovads.lv" TargetMode="External"/><Relationship Id="rId19" Type="http://schemas.openxmlformats.org/officeDocument/2006/relationships/hyperlink" Target="http://likumi.lv/ta/id/270317-zemes-parvaldibas-likums" TargetMode="External"/><Relationship Id="rId31"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mailto:indra.brikmane@limbazunovads.lv" TargetMode="External"/><Relationship Id="rId14" Type="http://schemas.openxmlformats.org/officeDocument/2006/relationships/hyperlink" Target="https://likumi.lv/ta/id/336956-pasvaldibu-likums"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s://likumi.lv/ta/id/238807" TargetMode="External"/><Relationship Id="rId30" Type="http://schemas.openxmlformats.org/officeDocument/2006/relationships/hyperlink" Target="mailto:pasts@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98A9B-54E1-4917-8F05-DB37C5242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38023</TotalTime>
  <Pages>122</Pages>
  <Words>274208</Words>
  <Characters>156300</Characters>
  <Application>Microsoft Office Word</Application>
  <DocSecurity>0</DocSecurity>
  <Lines>1302</Lines>
  <Paragraphs>859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1963</cp:revision>
  <cp:lastPrinted>2023-11-29T09:58:00Z</cp:lastPrinted>
  <dcterms:created xsi:type="dcterms:W3CDTF">2020-08-12T08:27:00Z</dcterms:created>
  <dcterms:modified xsi:type="dcterms:W3CDTF">2025-05-06T11:02:00Z</dcterms:modified>
</cp:coreProperties>
</file>