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162086FF" w:rsidR="00AF26CD" w:rsidRPr="00AF26CD" w:rsidRDefault="00FE5342"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KASTANĪŠI-</w:t>
      </w:r>
      <w:r w:rsidR="00A75ECA">
        <w:rPr>
          <w:rFonts w:ascii="Times New Roman" w:eastAsia="Arial Unicode MS" w:hAnsi="Times New Roman" w:cs="Tahoma"/>
          <w:b/>
          <w:kern w:val="1"/>
          <w:sz w:val="28"/>
          <w:szCs w:val="28"/>
          <w:lang w:bidi="hi-IN"/>
        </w:rPr>
        <w:t>1</w:t>
      </w:r>
      <w:r>
        <w:rPr>
          <w:rFonts w:ascii="Times New Roman" w:eastAsia="Arial Unicode MS" w:hAnsi="Times New Roman" w:cs="Tahoma"/>
          <w:b/>
          <w:kern w:val="1"/>
          <w:sz w:val="28"/>
          <w:szCs w:val="28"/>
          <w:lang w:bidi="hi-IN"/>
        </w:rPr>
        <w:t>, STAICELES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3DE22B59"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w:t>
      </w:r>
      <w:r w:rsidR="003E3270">
        <w:rPr>
          <w:rFonts w:ascii="Times New Roman" w:eastAsia="Arial Unicode MS" w:hAnsi="Times New Roman" w:cs="Tahoma"/>
          <w:caps/>
          <w:kern w:val="1"/>
          <w:sz w:val="28"/>
          <w:szCs w:val="28"/>
          <w:lang w:bidi="hi-IN"/>
        </w:rPr>
        <w:t>I</w:t>
      </w:r>
      <w:r w:rsidRPr="00AF26CD">
        <w:rPr>
          <w:rFonts w:ascii="Times New Roman" w:eastAsia="Arial Unicode MS" w:hAnsi="Times New Roman" w:cs="Tahoma"/>
          <w:caps/>
          <w:kern w:val="1"/>
          <w:sz w:val="28"/>
          <w:szCs w:val="28"/>
          <w:lang w:bidi="hi-IN"/>
        </w:rPr>
        <w:t>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19CA9C0D" w:rsidR="00AF26CD" w:rsidRPr="00AF26CD" w:rsidRDefault="00AF26CD" w:rsidP="003E3270">
      <w:pPr>
        <w:widowControl w:val="0"/>
        <w:numPr>
          <w:ilvl w:val="1"/>
          <w:numId w:val="1"/>
        </w:numPr>
        <w:suppressAutoHyphens/>
        <w:spacing w:after="0" w:line="240" w:lineRule="auto"/>
        <w:ind w:left="397" w:hanging="397"/>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FE5342" w:rsidRPr="00FE5342">
        <w:rPr>
          <w:rFonts w:ascii="Times New Roman" w:eastAsia="Calibri" w:hAnsi="Times New Roman" w:cs="Times New Roman"/>
          <w:kern w:val="1"/>
          <w:sz w:val="24"/>
          <w:szCs w:val="24"/>
          <w:lang w:bidi="hi-IN"/>
        </w:rPr>
        <w:t>“Kastanīši” -</w:t>
      </w:r>
      <w:r w:rsidR="00A75ECA">
        <w:rPr>
          <w:rFonts w:ascii="Times New Roman" w:eastAsia="Calibri" w:hAnsi="Times New Roman" w:cs="Times New Roman"/>
          <w:kern w:val="1"/>
          <w:sz w:val="24"/>
          <w:szCs w:val="24"/>
          <w:lang w:bidi="hi-IN"/>
        </w:rPr>
        <w:t>1</w:t>
      </w:r>
      <w:r w:rsidR="00FE5342" w:rsidRPr="00FE5342">
        <w:rPr>
          <w:rFonts w:ascii="Times New Roman" w:eastAsia="Calibri" w:hAnsi="Times New Roman" w:cs="Times New Roman"/>
          <w:kern w:val="1"/>
          <w:sz w:val="24"/>
          <w:szCs w:val="24"/>
          <w:lang w:bidi="hi-IN"/>
        </w:rPr>
        <w:t>, Staiceles pagastā, Limbažu novadā, kadastra numurs 6637 900 00</w:t>
      </w:r>
      <w:r w:rsidR="00A75ECA">
        <w:rPr>
          <w:rFonts w:ascii="Times New Roman" w:eastAsia="Calibri" w:hAnsi="Times New Roman" w:cs="Times New Roman"/>
          <w:kern w:val="1"/>
          <w:sz w:val="24"/>
          <w:szCs w:val="24"/>
          <w:lang w:bidi="hi-IN"/>
        </w:rPr>
        <w:t>60</w:t>
      </w:r>
      <w:r w:rsidR="00FE5342" w:rsidRPr="00FE5342">
        <w:rPr>
          <w:rFonts w:ascii="Times New Roman" w:eastAsia="Calibri" w:hAnsi="Times New Roman" w:cs="Times New Roman"/>
          <w:kern w:val="1"/>
          <w:sz w:val="24"/>
          <w:szCs w:val="24"/>
          <w:lang w:bidi="hi-IN"/>
        </w:rPr>
        <w:t xml:space="preserve">, kas sastāv no dzīvojamas telpas Nr. </w:t>
      </w:r>
      <w:r w:rsidR="00A75ECA">
        <w:rPr>
          <w:rFonts w:ascii="Times New Roman" w:eastAsia="Calibri" w:hAnsi="Times New Roman" w:cs="Times New Roman"/>
          <w:kern w:val="1"/>
          <w:sz w:val="24"/>
          <w:szCs w:val="24"/>
          <w:lang w:bidi="hi-IN"/>
        </w:rPr>
        <w:t>1</w:t>
      </w:r>
      <w:r w:rsidR="00FE5342" w:rsidRPr="00FE5342">
        <w:rPr>
          <w:rFonts w:ascii="Times New Roman" w:eastAsia="Calibri" w:hAnsi="Times New Roman" w:cs="Times New Roman"/>
          <w:kern w:val="1"/>
          <w:sz w:val="24"/>
          <w:szCs w:val="24"/>
          <w:lang w:bidi="hi-IN"/>
        </w:rPr>
        <w:t xml:space="preserve"> – 6</w:t>
      </w:r>
      <w:r w:rsidR="00A75ECA">
        <w:rPr>
          <w:rFonts w:ascii="Times New Roman" w:eastAsia="Calibri" w:hAnsi="Times New Roman" w:cs="Times New Roman"/>
          <w:kern w:val="1"/>
          <w:sz w:val="24"/>
          <w:szCs w:val="24"/>
          <w:lang w:bidi="hi-IN"/>
        </w:rPr>
        <w:t>3</w:t>
      </w:r>
      <w:r w:rsidR="00FE5342" w:rsidRPr="00FE5342">
        <w:rPr>
          <w:rFonts w:ascii="Times New Roman" w:eastAsia="Calibri" w:hAnsi="Times New Roman" w:cs="Times New Roman"/>
          <w:kern w:val="1"/>
          <w:sz w:val="24"/>
          <w:szCs w:val="24"/>
          <w:lang w:bidi="hi-IN"/>
        </w:rPr>
        <w:t>,</w:t>
      </w:r>
      <w:r w:rsidR="00A75ECA">
        <w:rPr>
          <w:rFonts w:ascii="Times New Roman" w:eastAsia="Calibri" w:hAnsi="Times New Roman" w:cs="Times New Roman"/>
          <w:kern w:val="1"/>
          <w:sz w:val="24"/>
          <w:szCs w:val="24"/>
          <w:lang w:bidi="hi-IN"/>
        </w:rPr>
        <w:t>2</w:t>
      </w:r>
      <w:r w:rsidR="00FE5342" w:rsidRPr="00FE5342">
        <w:rPr>
          <w:rFonts w:ascii="Times New Roman" w:eastAsia="Calibri" w:hAnsi="Times New Roman" w:cs="Times New Roman"/>
          <w:kern w:val="1"/>
          <w:sz w:val="24"/>
          <w:szCs w:val="24"/>
          <w:lang w:bidi="hi-IN"/>
        </w:rPr>
        <w:t xml:space="preserve"> m</w:t>
      </w:r>
      <w:r w:rsidR="00FE5342" w:rsidRPr="00FE5342">
        <w:rPr>
          <w:rFonts w:ascii="Times New Roman" w:eastAsia="Calibri" w:hAnsi="Times New Roman" w:cs="Times New Roman"/>
          <w:kern w:val="1"/>
          <w:sz w:val="24"/>
          <w:szCs w:val="24"/>
          <w:vertAlign w:val="superscript"/>
          <w:lang w:bidi="hi-IN"/>
        </w:rPr>
        <w:t>2</w:t>
      </w:r>
      <w:r w:rsidR="00FE5342" w:rsidRPr="00FE5342">
        <w:rPr>
          <w:rFonts w:ascii="Times New Roman" w:eastAsia="Calibri" w:hAnsi="Times New Roman" w:cs="Times New Roman"/>
          <w:kern w:val="1"/>
          <w:sz w:val="24"/>
          <w:szCs w:val="24"/>
          <w:lang w:bidi="hi-IN"/>
        </w:rPr>
        <w:t xml:space="preserve"> platībā, 6</w:t>
      </w:r>
      <w:r w:rsidR="00A75ECA">
        <w:rPr>
          <w:rFonts w:ascii="Times New Roman" w:eastAsia="Calibri" w:hAnsi="Times New Roman" w:cs="Times New Roman"/>
          <w:kern w:val="1"/>
          <w:sz w:val="24"/>
          <w:szCs w:val="24"/>
          <w:lang w:bidi="hi-IN"/>
        </w:rPr>
        <w:t>32</w:t>
      </w:r>
      <w:r w:rsidR="00FE5342" w:rsidRPr="00FE5342">
        <w:rPr>
          <w:rFonts w:ascii="Times New Roman" w:eastAsia="Calibri" w:hAnsi="Times New Roman" w:cs="Times New Roman"/>
          <w:kern w:val="1"/>
          <w:sz w:val="24"/>
          <w:szCs w:val="24"/>
          <w:lang w:bidi="hi-IN"/>
        </w:rPr>
        <w:t>/1795 kopīpašuma domājamām daļām no daudzdzīvokļu mājas ar kadastra apzīmējumu: 6637 007 0143 001</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569E70F0" w:rsidR="00E46B29" w:rsidRPr="00E46B29" w:rsidRDefault="00AF26CD" w:rsidP="003E3270">
      <w:pPr>
        <w:widowControl w:val="0"/>
        <w:numPr>
          <w:ilvl w:val="1"/>
          <w:numId w:val="1"/>
        </w:numPr>
        <w:suppressAutoHyphens/>
        <w:spacing w:after="0" w:line="240" w:lineRule="auto"/>
        <w:ind w:left="397" w:hanging="397"/>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E5342">
        <w:rPr>
          <w:rFonts w:ascii="Times New Roman" w:eastAsia="Arial Unicode MS" w:hAnsi="Times New Roman" w:cs="Tahoma"/>
          <w:bCs/>
          <w:kern w:val="1"/>
          <w:sz w:val="24"/>
          <w:szCs w:val="24"/>
          <w:lang w:bidi="hi-IN"/>
        </w:rPr>
        <w:t>Staiceles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F34A1A">
        <w:rPr>
          <w:rFonts w:ascii="Times New Roman" w:eastAsia="Arial Unicode MS" w:hAnsi="Times New Roman" w:cs="Tahoma"/>
          <w:bCs/>
          <w:kern w:val="1"/>
          <w:sz w:val="24"/>
          <w:szCs w:val="24"/>
          <w:lang w:bidi="hi-IN"/>
        </w:rPr>
        <w:t xml:space="preserve">463  </w:t>
      </w:r>
      <w:r w:rsidR="00A75ECA">
        <w:rPr>
          <w:rFonts w:ascii="Times New Roman" w:eastAsia="Arial Unicode MS" w:hAnsi="Times New Roman" w:cs="Tahoma"/>
          <w:bCs/>
          <w:kern w:val="1"/>
          <w:sz w:val="24"/>
          <w:szCs w:val="24"/>
          <w:lang w:bidi="hi-IN"/>
        </w:rPr>
        <w:t>1</w:t>
      </w:r>
      <w:r w:rsidRPr="00AF26CD">
        <w:rPr>
          <w:rFonts w:ascii="Times New Roman" w:eastAsia="Arial Unicode MS" w:hAnsi="Times New Roman" w:cs="Tahoma"/>
          <w:bCs/>
          <w:kern w:val="1"/>
          <w:sz w:val="24"/>
          <w:szCs w:val="24"/>
          <w:lang w:bidi="hi-IN"/>
        </w:rPr>
        <w:t xml:space="preserve">. </w:t>
      </w:r>
    </w:p>
    <w:p w14:paraId="240FE32E" w14:textId="175F8D05" w:rsidR="00AF26CD" w:rsidRPr="003A48D3" w:rsidRDefault="00AF26CD" w:rsidP="003E3270">
      <w:pPr>
        <w:widowControl w:val="0"/>
        <w:numPr>
          <w:ilvl w:val="1"/>
          <w:numId w:val="1"/>
        </w:numPr>
        <w:suppressAutoHyphens/>
        <w:spacing w:after="0" w:line="240" w:lineRule="auto"/>
        <w:ind w:left="397" w:hanging="397"/>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4CD77D3A" w:rsidR="00AF26CD" w:rsidRPr="00EC236F" w:rsidRDefault="00AF26CD" w:rsidP="003E3270">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4571E4">
        <w:rPr>
          <w:rFonts w:ascii="Times New Roman" w:eastAsia="Times New Roman" w:hAnsi="Times New Roman" w:cs="Times New Roman"/>
          <w:sz w:val="24"/>
          <w:szCs w:val="24"/>
          <w:lang w:eastAsia="lv-LV"/>
        </w:rPr>
        <w:t>1</w:t>
      </w:r>
      <w:r w:rsidR="00EC236F"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2</w:t>
      </w:r>
      <w:r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viens</w:t>
      </w:r>
      <w:r w:rsidR="00CF4DCB"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tūkstotis</w:t>
      </w:r>
      <w:r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divi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2BBD4291" w:rsidR="00AF26CD" w:rsidRPr="00EC236F" w:rsidRDefault="00A800E8" w:rsidP="003E3270">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F34A1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 xml:space="preserve">viens </w:t>
      </w:r>
      <w:r w:rsidR="00AF26CD"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bookmarkStart w:id="1" w:name="2"/>
      <w:bookmarkEnd w:id="1"/>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3E3270">
      <w:pPr>
        <w:numPr>
          <w:ilvl w:val="1"/>
          <w:numId w:val="3"/>
        </w:numPr>
        <w:spacing w:after="0" w:line="240" w:lineRule="auto"/>
        <w:ind w:left="397" w:hanging="39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7308810E" w:rsidR="00AF26CD" w:rsidRPr="00713A0A" w:rsidRDefault="00AF26CD" w:rsidP="003E3270">
      <w:pPr>
        <w:numPr>
          <w:ilvl w:val="1"/>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FB5A55">
        <w:rPr>
          <w:rFonts w:ascii="Times New Roman" w:eastAsia="Times New Roman" w:hAnsi="Times New Roman" w:cs="Times New Roman"/>
          <w:sz w:val="24"/>
          <w:szCs w:val="24"/>
          <w:lang w:eastAsia="lv-LV"/>
        </w:rPr>
        <w:t>Kastanīši-</w:t>
      </w:r>
      <w:r w:rsidR="003837B6">
        <w:rPr>
          <w:rFonts w:ascii="Times New Roman" w:eastAsia="Times New Roman" w:hAnsi="Times New Roman" w:cs="Times New Roman"/>
          <w:sz w:val="24"/>
          <w:szCs w:val="24"/>
          <w:lang w:eastAsia="lv-LV"/>
        </w:rPr>
        <w:t>1</w:t>
      </w:r>
      <w:r w:rsidR="00FB5A55">
        <w:rPr>
          <w:rFonts w:ascii="Times New Roman" w:eastAsia="Times New Roman" w:hAnsi="Times New Roman" w:cs="Times New Roman"/>
          <w:sz w:val="24"/>
          <w:szCs w:val="24"/>
          <w:lang w:eastAsia="lv-LV"/>
        </w:rPr>
        <w:t>, Staiceles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545B6D84"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553CD6">
        <w:rPr>
          <w:rFonts w:ascii="Times New Roman" w:eastAsia="Times New Roman" w:hAnsi="Times New Roman" w:cs="Times New Roman"/>
          <w:sz w:val="24"/>
          <w:szCs w:val="24"/>
          <w:lang w:eastAsia="lv-LV"/>
        </w:rPr>
        <w:t>16. maijā</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553CD6">
        <w:rPr>
          <w:rFonts w:ascii="Times New Roman" w:eastAsia="Times New Roman" w:hAnsi="Times New Roman" w:cs="Times New Roman"/>
          <w:sz w:val="24"/>
          <w:szCs w:val="24"/>
          <w:lang w:eastAsia="lv-LV"/>
        </w:rPr>
        <w:t>16. jūnijā</w:t>
      </w:r>
      <w:bookmarkStart w:id="2" w:name="_GoBack"/>
      <w:bookmarkEnd w:id="2"/>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Izsoles rīkotājs autorizē izsoles pretendentu dalībai izsolē, kurš izpildījis visus izsoles priekšnoteikumus.</w:t>
      </w:r>
    </w:p>
    <w:p w14:paraId="240FE343"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F8F5E98"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F34A1A">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F34A1A">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3E3270"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38DB02A5"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5BDE5CAD"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izsole objekta</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A1FE71"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7BF9B5DC" w:rsidR="00AF26CD" w:rsidRPr="00AF26CD" w:rsidRDefault="003E327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07427509" w:rsidR="00AF26CD" w:rsidRPr="00AF26CD" w:rsidRDefault="003E327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135E4CC7" w:rsidR="00AF26CD" w:rsidRPr="00AF26CD" w:rsidRDefault="003E3270"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3E8E35E2" w:rsidR="00AF26CD" w:rsidRPr="00AF26CD" w:rsidRDefault="003E3270" w:rsidP="003E3270">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lastRenderedPageBreak/>
        <w:t>6</w:t>
      </w:r>
      <w:r w:rsidR="00AF26CD"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1A307AD1" w:rsid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77EBBA32" w:rsidR="00AC1403" w:rsidRDefault="003218F2" w:rsidP="003E3270">
      <w:pPr>
        <w:numPr>
          <w:ilvl w:val="1"/>
          <w:numId w:val="3"/>
        </w:numPr>
        <w:spacing w:after="0" w:line="240" w:lineRule="auto"/>
        <w:ind w:left="397" w:hanging="39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6C549D7F" w:rsidR="00AF26CD" w:rsidRPr="00AF26CD" w:rsidRDefault="00AF26CD" w:rsidP="003E3270">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4EA4061E"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6C533302" w:rsidR="00AF26CD" w:rsidRPr="00AF26CD" w:rsidRDefault="00707548"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27</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03</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867186D" w14:textId="77777777" w:rsidR="003E3270"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3E3270">
        <w:rPr>
          <w:rFonts w:ascii="Times New Roman" w:eastAsia="Arial Unicode MS" w:hAnsi="Times New Roman" w:cs="Tahoma"/>
          <w:kern w:val="1"/>
          <w:sz w:val="24"/>
          <w:szCs w:val="24"/>
          <w:lang w:bidi="hi-IN"/>
        </w:rPr>
        <w:t>“Kastanīši” -</w:t>
      </w:r>
      <w:r w:rsidR="00314E23">
        <w:rPr>
          <w:rFonts w:ascii="Times New Roman" w:eastAsia="Arial Unicode MS" w:hAnsi="Times New Roman" w:cs="Tahoma"/>
          <w:kern w:val="1"/>
          <w:sz w:val="24"/>
          <w:szCs w:val="24"/>
          <w:lang w:bidi="hi-IN"/>
        </w:rPr>
        <w:t xml:space="preserve"> 1, </w:t>
      </w:r>
    </w:p>
    <w:p w14:paraId="240FE366" w14:textId="02EEF851" w:rsidR="00AF26CD" w:rsidRPr="00AF26CD" w:rsidRDefault="003E3270"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Pr>
          <w:rFonts w:ascii="Times New Roman" w:eastAsia="Arial Unicode MS" w:hAnsi="Times New Roman" w:cs="Tahoma"/>
          <w:kern w:val="1"/>
          <w:sz w:val="24"/>
          <w:szCs w:val="24"/>
          <w:lang w:bidi="hi-IN"/>
        </w:rPr>
        <w:t>Staiceles</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r w:rsidR="00AF26CD" w:rsidRPr="00AF26CD">
        <w:rPr>
          <w:rFonts w:ascii="Times New Roman" w:eastAsia="Arial Unicode MS" w:hAnsi="Times New Roman" w:cs="Tahoma"/>
          <w:kern w:val="1"/>
          <w:sz w:val="24"/>
          <w:szCs w:val="24"/>
          <w:lang w:bidi="hi-IN"/>
        </w:rPr>
        <w:t xml:space="preserve"> </w:t>
      </w:r>
      <w:r w:rsidR="00AF26CD"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1C1B37C4" w:rsidR="00AF26CD" w:rsidRPr="00AF26CD" w:rsidRDefault="00AF26CD" w:rsidP="00F34A1A">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F34A1A" w:rsidRPr="00F34A1A">
        <w:rPr>
          <w:rFonts w:ascii="Times New Roman" w:eastAsia="Calibri" w:hAnsi="Times New Roman" w:cs="Times New Roman"/>
          <w:kern w:val="1"/>
          <w:sz w:val="24"/>
          <w:szCs w:val="24"/>
          <w:lang w:bidi="hi-IN"/>
        </w:rPr>
        <w:t>“Kastanīši” -</w:t>
      </w:r>
      <w:r w:rsidR="00707548">
        <w:rPr>
          <w:rFonts w:ascii="Times New Roman" w:eastAsia="Calibri" w:hAnsi="Times New Roman" w:cs="Times New Roman"/>
          <w:kern w:val="1"/>
          <w:sz w:val="24"/>
          <w:szCs w:val="24"/>
          <w:lang w:bidi="hi-IN"/>
        </w:rPr>
        <w:t>1</w:t>
      </w:r>
      <w:r w:rsidR="00F34A1A" w:rsidRPr="00F34A1A">
        <w:rPr>
          <w:rFonts w:ascii="Times New Roman" w:eastAsia="Calibri" w:hAnsi="Times New Roman" w:cs="Times New Roman"/>
          <w:kern w:val="1"/>
          <w:sz w:val="24"/>
          <w:szCs w:val="24"/>
          <w:lang w:bidi="hi-IN"/>
        </w:rPr>
        <w:t>, Staiceles pagastā, Limbažu novadā, kadastra numurs 6637 900 00</w:t>
      </w:r>
      <w:r w:rsidR="00707548">
        <w:rPr>
          <w:rFonts w:ascii="Times New Roman" w:eastAsia="Calibri" w:hAnsi="Times New Roman" w:cs="Times New Roman"/>
          <w:kern w:val="1"/>
          <w:sz w:val="24"/>
          <w:szCs w:val="24"/>
          <w:lang w:bidi="hi-IN"/>
        </w:rPr>
        <w:t>60</w:t>
      </w:r>
      <w:r w:rsidR="00F34A1A" w:rsidRPr="00F34A1A">
        <w:rPr>
          <w:rFonts w:ascii="Times New Roman" w:eastAsia="Calibri" w:hAnsi="Times New Roman" w:cs="Times New Roman"/>
          <w:kern w:val="1"/>
          <w:sz w:val="24"/>
          <w:szCs w:val="24"/>
          <w:lang w:bidi="hi-IN"/>
        </w:rPr>
        <w:t xml:space="preserve">, kas sastāv no dzīvojamas telpas Nr. </w:t>
      </w:r>
      <w:r w:rsidR="00707548">
        <w:rPr>
          <w:rFonts w:ascii="Times New Roman" w:eastAsia="Calibri" w:hAnsi="Times New Roman" w:cs="Times New Roman"/>
          <w:kern w:val="1"/>
          <w:sz w:val="24"/>
          <w:szCs w:val="24"/>
          <w:lang w:bidi="hi-IN"/>
        </w:rPr>
        <w:t>1</w:t>
      </w:r>
      <w:r w:rsidR="00F34A1A" w:rsidRPr="00F34A1A">
        <w:rPr>
          <w:rFonts w:ascii="Times New Roman" w:eastAsia="Calibri" w:hAnsi="Times New Roman" w:cs="Times New Roman"/>
          <w:kern w:val="1"/>
          <w:sz w:val="24"/>
          <w:szCs w:val="24"/>
          <w:lang w:bidi="hi-IN"/>
        </w:rPr>
        <w:t xml:space="preserve"> – </w:t>
      </w:r>
      <w:r w:rsidR="00707548">
        <w:rPr>
          <w:rFonts w:ascii="Times New Roman" w:eastAsia="Calibri" w:hAnsi="Times New Roman" w:cs="Times New Roman"/>
          <w:kern w:val="1"/>
          <w:sz w:val="24"/>
          <w:szCs w:val="24"/>
          <w:lang w:bidi="hi-IN"/>
        </w:rPr>
        <w:t>63,2</w:t>
      </w:r>
      <w:r w:rsidR="00F34A1A" w:rsidRPr="00F34A1A">
        <w:rPr>
          <w:rFonts w:ascii="Times New Roman" w:eastAsia="Calibri" w:hAnsi="Times New Roman" w:cs="Times New Roman"/>
          <w:kern w:val="1"/>
          <w:sz w:val="24"/>
          <w:szCs w:val="24"/>
          <w:lang w:bidi="hi-IN"/>
        </w:rPr>
        <w:t xml:space="preserve"> m</w:t>
      </w:r>
      <w:r w:rsidR="00F34A1A" w:rsidRPr="00707548">
        <w:rPr>
          <w:rFonts w:ascii="Times New Roman" w:eastAsia="Calibri" w:hAnsi="Times New Roman" w:cs="Times New Roman"/>
          <w:kern w:val="1"/>
          <w:sz w:val="24"/>
          <w:szCs w:val="24"/>
          <w:vertAlign w:val="superscript"/>
          <w:lang w:bidi="hi-IN"/>
        </w:rPr>
        <w:t>2</w:t>
      </w:r>
      <w:r w:rsidR="00F34A1A" w:rsidRPr="00F34A1A">
        <w:rPr>
          <w:rFonts w:ascii="Times New Roman" w:eastAsia="Calibri" w:hAnsi="Times New Roman" w:cs="Times New Roman"/>
          <w:kern w:val="1"/>
          <w:sz w:val="24"/>
          <w:szCs w:val="24"/>
          <w:lang w:bidi="hi-IN"/>
        </w:rPr>
        <w:t xml:space="preserve"> platībā, 6</w:t>
      </w:r>
      <w:r w:rsidR="00707548">
        <w:rPr>
          <w:rFonts w:ascii="Times New Roman" w:eastAsia="Calibri" w:hAnsi="Times New Roman" w:cs="Times New Roman"/>
          <w:kern w:val="1"/>
          <w:sz w:val="24"/>
          <w:szCs w:val="24"/>
          <w:lang w:bidi="hi-IN"/>
        </w:rPr>
        <w:t>32</w:t>
      </w:r>
      <w:r w:rsidR="00F34A1A" w:rsidRPr="00F34A1A">
        <w:rPr>
          <w:rFonts w:ascii="Times New Roman" w:eastAsia="Calibri" w:hAnsi="Times New Roman" w:cs="Times New Roman"/>
          <w:kern w:val="1"/>
          <w:sz w:val="24"/>
          <w:szCs w:val="24"/>
          <w:lang w:bidi="hi-IN"/>
        </w:rPr>
        <w:t>/1795 kopīpašuma domājamām daļām no daudzdzīvokļu mājas ar kadastra apzīmējumu: 6637 007 0143 001</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360D" w14:textId="77777777" w:rsidR="005B1623" w:rsidRDefault="005B1623">
      <w:pPr>
        <w:spacing w:after="0" w:line="240" w:lineRule="auto"/>
      </w:pPr>
      <w:r>
        <w:separator/>
      </w:r>
    </w:p>
  </w:endnote>
  <w:endnote w:type="continuationSeparator" w:id="0">
    <w:p w14:paraId="43FC1AAE" w14:textId="77777777" w:rsidR="005B1623" w:rsidRDefault="005B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77840" w14:textId="77777777" w:rsidR="005B1623" w:rsidRDefault="005B1623">
      <w:pPr>
        <w:spacing w:after="0" w:line="240" w:lineRule="auto"/>
      </w:pPr>
      <w:r>
        <w:separator/>
      </w:r>
    </w:p>
  </w:footnote>
  <w:footnote w:type="continuationSeparator" w:id="0">
    <w:p w14:paraId="32C960E3" w14:textId="77777777" w:rsidR="005B1623" w:rsidRDefault="005B1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7273BC">
          <w:rPr>
            <w:noProof/>
          </w:rPr>
          <w:t>2</w:t>
        </w:r>
        <w:r>
          <w:fldChar w:fldCharType="end"/>
        </w:r>
      </w:p>
    </w:sdtContent>
  </w:sdt>
  <w:p w14:paraId="240FE3B4" w14:textId="77777777" w:rsidR="00B86B86" w:rsidRDefault="005B1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5B162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0A54BC1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06267"/>
    <w:rsid w:val="00281BE3"/>
    <w:rsid w:val="0028624B"/>
    <w:rsid w:val="002D48FE"/>
    <w:rsid w:val="00314E23"/>
    <w:rsid w:val="003218F2"/>
    <w:rsid w:val="00327AFE"/>
    <w:rsid w:val="003565A9"/>
    <w:rsid w:val="00357C0F"/>
    <w:rsid w:val="003837B6"/>
    <w:rsid w:val="00392834"/>
    <w:rsid w:val="003A48D3"/>
    <w:rsid w:val="003E3270"/>
    <w:rsid w:val="003E6B06"/>
    <w:rsid w:val="003F5266"/>
    <w:rsid w:val="004409A7"/>
    <w:rsid w:val="004571E4"/>
    <w:rsid w:val="0046615B"/>
    <w:rsid w:val="00553050"/>
    <w:rsid w:val="00553CD6"/>
    <w:rsid w:val="00583438"/>
    <w:rsid w:val="005A7331"/>
    <w:rsid w:val="005B1623"/>
    <w:rsid w:val="006057A9"/>
    <w:rsid w:val="00646A24"/>
    <w:rsid w:val="006D3A02"/>
    <w:rsid w:val="00707548"/>
    <w:rsid w:val="00713A0A"/>
    <w:rsid w:val="007273BC"/>
    <w:rsid w:val="0076615C"/>
    <w:rsid w:val="00792DB3"/>
    <w:rsid w:val="007E7C62"/>
    <w:rsid w:val="007F1888"/>
    <w:rsid w:val="0081102D"/>
    <w:rsid w:val="008B0832"/>
    <w:rsid w:val="008F5A20"/>
    <w:rsid w:val="009158C0"/>
    <w:rsid w:val="0091675D"/>
    <w:rsid w:val="00941CB7"/>
    <w:rsid w:val="009A16EE"/>
    <w:rsid w:val="009B286F"/>
    <w:rsid w:val="009C526E"/>
    <w:rsid w:val="009F6C74"/>
    <w:rsid w:val="00A27C70"/>
    <w:rsid w:val="00A75ECA"/>
    <w:rsid w:val="00A800E8"/>
    <w:rsid w:val="00AB54FD"/>
    <w:rsid w:val="00AB6AD4"/>
    <w:rsid w:val="00AC1403"/>
    <w:rsid w:val="00AF26CD"/>
    <w:rsid w:val="00B21857"/>
    <w:rsid w:val="00B4132C"/>
    <w:rsid w:val="00B80F74"/>
    <w:rsid w:val="00BB24A1"/>
    <w:rsid w:val="00BC4A29"/>
    <w:rsid w:val="00BC7EC1"/>
    <w:rsid w:val="00C402A5"/>
    <w:rsid w:val="00C4066B"/>
    <w:rsid w:val="00C71222"/>
    <w:rsid w:val="00CD39B9"/>
    <w:rsid w:val="00CE76D2"/>
    <w:rsid w:val="00CF4DCB"/>
    <w:rsid w:val="00D052AA"/>
    <w:rsid w:val="00D23345"/>
    <w:rsid w:val="00D434BC"/>
    <w:rsid w:val="00D439C6"/>
    <w:rsid w:val="00D94A28"/>
    <w:rsid w:val="00DA4D14"/>
    <w:rsid w:val="00DD4303"/>
    <w:rsid w:val="00DF44D4"/>
    <w:rsid w:val="00E02D33"/>
    <w:rsid w:val="00E46B29"/>
    <w:rsid w:val="00E77BD9"/>
    <w:rsid w:val="00EA7AF6"/>
    <w:rsid w:val="00EB5C60"/>
    <w:rsid w:val="00EB763E"/>
    <w:rsid w:val="00EC236F"/>
    <w:rsid w:val="00EC3E86"/>
    <w:rsid w:val="00ED66AF"/>
    <w:rsid w:val="00EE39B6"/>
    <w:rsid w:val="00F34A1A"/>
    <w:rsid w:val="00F41CCA"/>
    <w:rsid w:val="00FA4BB3"/>
    <w:rsid w:val="00FB5A5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8324</Words>
  <Characters>4746</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4</cp:revision>
  <dcterms:created xsi:type="dcterms:W3CDTF">2025-03-28T06:52:00Z</dcterms:created>
  <dcterms:modified xsi:type="dcterms:W3CDTF">2025-05-09T06:45:00Z</dcterms:modified>
</cp:coreProperties>
</file>