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247FCED4" w:rsidR="00FB52EB" w:rsidRPr="001A2E33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E33">
        <w:rPr>
          <w:rFonts w:ascii="Times New Roman" w:hAnsi="Times New Roman" w:cs="Times New Roman"/>
          <w:sz w:val="24"/>
          <w:szCs w:val="24"/>
        </w:rPr>
        <w:t>Cenu aptaujas nosaukums “</w:t>
      </w:r>
      <w:r w:rsidR="001A2E33" w:rsidRPr="001A2E33">
        <w:rPr>
          <w:rFonts w:ascii="Times New Roman" w:hAnsi="Times New Roman" w:cs="Times New Roman"/>
          <w:sz w:val="24"/>
          <w:szCs w:val="24"/>
        </w:rPr>
        <w:t xml:space="preserve">Braucamā ceļa un kājceļa servitūta sakārtošana 165 metru garumā un 3 metru platumā,  īpašuma kadastra Nr.66600090169, </w:t>
      </w:r>
      <w:proofErr w:type="spellStart"/>
      <w:r w:rsidR="001A2E33" w:rsidRPr="001A2E33">
        <w:rPr>
          <w:rFonts w:ascii="Times New Roman" w:hAnsi="Times New Roman" w:cs="Times New Roman"/>
          <w:sz w:val="24"/>
          <w:szCs w:val="24"/>
        </w:rPr>
        <w:t>Strumpas</w:t>
      </w:r>
      <w:proofErr w:type="spellEnd"/>
      <w:r w:rsidR="001A2E33" w:rsidRPr="001A2E33">
        <w:rPr>
          <w:rFonts w:ascii="Times New Roman" w:hAnsi="Times New Roman" w:cs="Times New Roman"/>
          <w:sz w:val="24"/>
          <w:szCs w:val="24"/>
        </w:rPr>
        <w:t>, Liepupes pagasts, Limbažu novads</w:t>
      </w:r>
      <w:r w:rsidRPr="001A2E33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54C66EF4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1A2E33" w:rsidRPr="001A2E33">
        <w:rPr>
          <w:rFonts w:ascii="Times New Roman" w:hAnsi="Times New Roman" w:cs="Times New Roman"/>
          <w:sz w:val="24"/>
          <w:szCs w:val="24"/>
        </w:rPr>
        <w:t xml:space="preserve"> Salacgrīvas apvienības pārvalde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72"/>
        <w:gridCol w:w="1940"/>
        <w:gridCol w:w="3698"/>
        <w:gridCol w:w="1144"/>
        <w:gridCol w:w="1116"/>
      </w:tblGrid>
      <w:tr w:rsidR="001A2E33" w:rsidRPr="001A2E33" w14:paraId="4FFA3C21" w14:textId="77777777" w:rsidTr="003A7DE8">
        <w:trPr>
          <w:trHeight w:val="517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A69D" w14:textId="77777777" w:rsidR="001A2E33" w:rsidRPr="001A2E33" w:rsidRDefault="001A2E33" w:rsidP="003A7DE8">
            <w:pPr>
              <w:pStyle w:val="Default"/>
              <w:rPr>
                <w:b/>
                <w:bCs/>
                <w:position w:val="6"/>
              </w:rPr>
            </w:pPr>
          </w:p>
          <w:p w14:paraId="68ADC38D" w14:textId="77777777" w:rsidR="001A2E33" w:rsidRPr="001A2E33" w:rsidRDefault="001A2E33" w:rsidP="003A7DE8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1A2E33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55A" w14:textId="77777777" w:rsidR="001A2E33" w:rsidRPr="001A2E33" w:rsidRDefault="001A2E33" w:rsidP="003A7DE8">
            <w:pPr>
              <w:pStyle w:val="Default"/>
              <w:rPr>
                <w:b/>
                <w:bCs/>
                <w:position w:val="6"/>
              </w:rPr>
            </w:pPr>
          </w:p>
          <w:p w14:paraId="7D586492" w14:textId="77777777" w:rsidR="001A2E33" w:rsidRPr="001A2E33" w:rsidRDefault="001A2E33" w:rsidP="003A7DE8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1A2E33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71E04" w14:textId="77777777" w:rsidR="001A2E33" w:rsidRPr="001A2E33" w:rsidRDefault="001A2E33" w:rsidP="003A7DE8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68E7455C" w14:textId="77777777" w:rsidR="001A2E33" w:rsidRPr="001A2E33" w:rsidRDefault="001A2E33" w:rsidP="003A7DE8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1A2E33">
              <w:rPr>
                <w:b/>
                <w:bCs/>
                <w:position w:val="6"/>
              </w:rPr>
              <w:t>Kontaktinformācija (adrese, Tālr., e-pasts)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C652" w14:textId="77777777" w:rsidR="001A2E33" w:rsidRPr="001A2E33" w:rsidRDefault="001A2E33" w:rsidP="003A7DE8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1A2E33">
              <w:rPr>
                <w:b/>
                <w:bCs/>
                <w:position w:val="6"/>
              </w:rPr>
              <w:t>Cena (EUR)</w:t>
            </w:r>
          </w:p>
          <w:p w14:paraId="013100D9" w14:textId="77777777" w:rsidR="001A2E33" w:rsidRPr="001A2E33" w:rsidRDefault="001A2E33" w:rsidP="003A7DE8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1A2E33" w:rsidRPr="001A2E33" w14:paraId="44D7495C" w14:textId="77777777" w:rsidTr="003A7DE8">
        <w:trPr>
          <w:trHeight w:val="424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99C7" w14:textId="77777777" w:rsidR="001A2E33" w:rsidRPr="001A2E33" w:rsidRDefault="001A2E33" w:rsidP="003A7DE8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39CA" w14:textId="77777777" w:rsidR="001A2E33" w:rsidRPr="001A2E33" w:rsidRDefault="001A2E33" w:rsidP="003A7DE8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3B3" w14:textId="77777777" w:rsidR="001A2E33" w:rsidRPr="001A2E33" w:rsidRDefault="001A2E33" w:rsidP="003A7DE8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148" w14:textId="77777777" w:rsidR="001A2E33" w:rsidRPr="001A2E33" w:rsidRDefault="001A2E33" w:rsidP="003A7DE8">
            <w:pPr>
              <w:pStyle w:val="Default"/>
              <w:rPr>
                <w:b/>
                <w:bCs/>
                <w:position w:val="6"/>
              </w:rPr>
            </w:pPr>
            <w:r w:rsidRPr="001A2E33">
              <w:rPr>
                <w:b/>
                <w:bCs/>
                <w:position w:val="6"/>
              </w:rPr>
              <w:t>bez PVN</w:t>
            </w:r>
          </w:p>
          <w:p w14:paraId="63095D64" w14:textId="77777777" w:rsidR="001A2E33" w:rsidRPr="001A2E33" w:rsidRDefault="001A2E33" w:rsidP="003A7DE8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771" w14:textId="77777777" w:rsidR="001A2E33" w:rsidRPr="001A2E33" w:rsidRDefault="001A2E33" w:rsidP="003A7DE8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  <w:r w:rsidRPr="001A2E33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289A5C65" w14:textId="77777777" w:rsidR="001A2E33" w:rsidRPr="001A2E33" w:rsidRDefault="001A2E33" w:rsidP="003A7DE8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1A2E33" w:rsidRPr="001A2E33" w14:paraId="3208D60F" w14:textId="77777777" w:rsidTr="003A7DE8">
        <w:trPr>
          <w:trHeight w:val="83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0E1" w14:textId="77777777" w:rsidR="001A2E33" w:rsidRPr="001A2E33" w:rsidRDefault="001A2E33" w:rsidP="003A7DE8">
            <w:pPr>
              <w:pStyle w:val="Default"/>
              <w:jc w:val="center"/>
              <w:rPr>
                <w:position w:val="6"/>
              </w:rPr>
            </w:pPr>
            <w:r w:rsidRPr="001A2E33">
              <w:rPr>
                <w:position w:val="6"/>
              </w:rPr>
              <w:t>30.05.2025. Pl. 9.06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523" w14:textId="77777777" w:rsidR="001A2E33" w:rsidRPr="001A2E33" w:rsidRDefault="001A2E33" w:rsidP="003A7DE8">
            <w:pPr>
              <w:pStyle w:val="Default"/>
              <w:jc w:val="center"/>
              <w:rPr>
                <w:rFonts w:eastAsiaTheme="minorHAnsi"/>
                <w:lang w:val="en-US"/>
              </w:rPr>
            </w:pPr>
            <w:proofErr w:type="gramStart"/>
            <w:r w:rsidRPr="001A2E33">
              <w:rPr>
                <w:rFonts w:eastAsiaTheme="minorHAnsi"/>
                <w:lang w:val="en-US"/>
              </w:rPr>
              <w:t>SIA ”AR</w:t>
            </w:r>
            <w:proofErr w:type="gramEnd"/>
            <w:r w:rsidRPr="001A2E33">
              <w:rPr>
                <w:rFonts w:eastAsiaTheme="minorHAnsi"/>
                <w:lang w:val="en-US"/>
              </w:rPr>
              <w:t>”</w:t>
            </w:r>
          </w:p>
          <w:p w14:paraId="242231E8" w14:textId="77777777" w:rsidR="001A2E33" w:rsidRPr="001A2E33" w:rsidRDefault="001A2E33" w:rsidP="003A7DE8">
            <w:pPr>
              <w:pStyle w:val="Default"/>
              <w:jc w:val="center"/>
              <w:rPr>
                <w:rFonts w:eastAsiaTheme="minorHAnsi"/>
                <w:lang w:val="de-DE"/>
              </w:rPr>
            </w:pPr>
            <w:r w:rsidRPr="001A2E33">
              <w:rPr>
                <w:rFonts w:eastAsiaTheme="minorHAnsi"/>
                <w:lang w:val="de-DE"/>
              </w:rPr>
              <w:t xml:space="preserve">Nr. </w:t>
            </w:r>
            <w:r w:rsidRPr="001A2E33">
              <w:rPr>
                <w:bCs/>
              </w:rPr>
              <w:t>44103054239</w:t>
            </w:r>
          </w:p>
          <w:p w14:paraId="4EE1643A" w14:textId="77777777" w:rsidR="001A2E33" w:rsidRPr="001A2E33" w:rsidRDefault="001A2E33" w:rsidP="003A7DE8">
            <w:pPr>
              <w:pStyle w:val="Default"/>
              <w:jc w:val="center"/>
              <w:rPr>
                <w:rFonts w:eastAsiaTheme="minorHAnsi"/>
                <w:lang w:val="pl-PL"/>
              </w:rPr>
            </w:pPr>
            <w:r w:rsidRPr="001A2E33">
              <w:rPr>
                <w:lang w:val="pl-PL"/>
              </w:rPr>
              <w:t>(iesniegta tikai tāme, bez citiem dokumentiem)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1D5" w14:textId="77777777" w:rsidR="001A2E33" w:rsidRPr="001A2E33" w:rsidRDefault="001A2E33" w:rsidP="003A7DE8">
            <w:pPr>
              <w:spacing w:after="160"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A2E3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“Rasas”, Skultes pagasts, Limbažu novads; </w:t>
            </w:r>
            <w:hyperlink r:id="rId5" w:history="1">
              <w:r w:rsidRPr="001A2E33">
                <w:rPr>
                  <w:rStyle w:val="Hipersaite"/>
                  <w:rFonts w:ascii="Times New Roman" w:hAnsi="Times New Roman" w:cs="Times New Roman"/>
                  <w:position w:val="6"/>
                  <w:sz w:val="24"/>
                  <w:szCs w:val="24"/>
                </w:rPr>
                <w:t>ainarsruza@inbox.lv</w:t>
              </w:r>
            </w:hyperlink>
            <w:r w:rsidRPr="001A2E3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; 26525513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D47" w14:textId="77777777" w:rsidR="001A2E33" w:rsidRPr="001A2E33" w:rsidRDefault="001A2E33" w:rsidP="003A7DE8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A2E3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17721.72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B88E" w14:textId="77777777" w:rsidR="001A2E33" w:rsidRPr="001A2E33" w:rsidRDefault="001A2E33" w:rsidP="003A7DE8">
            <w:pPr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A2E3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21443.28</w:t>
            </w:r>
          </w:p>
        </w:tc>
      </w:tr>
      <w:tr w:rsidR="001A2E33" w:rsidRPr="001A2E33" w14:paraId="6856835D" w14:textId="77777777" w:rsidTr="003A7DE8">
        <w:trPr>
          <w:trHeight w:val="83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950" w14:textId="77777777" w:rsidR="001A2E33" w:rsidRPr="001A2E33" w:rsidRDefault="001A2E33" w:rsidP="003A7DE8">
            <w:pPr>
              <w:pStyle w:val="Default"/>
              <w:jc w:val="center"/>
              <w:rPr>
                <w:position w:val="6"/>
              </w:rPr>
            </w:pPr>
            <w:r w:rsidRPr="001A2E33">
              <w:rPr>
                <w:position w:val="6"/>
              </w:rPr>
              <w:t>30.05.2025.</w:t>
            </w:r>
          </w:p>
          <w:p w14:paraId="2685A011" w14:textId="77777777" w:rsidR="001A2E33" w:rsidRPr="001A2E33" w:rsidRDefault="001A2E33" w:rsidP="003A7DE8">
            <w:pPr>
              <w:pStyle w:val="Default"/>
              <w:jc w:val="center"/>
              <w:rPr>
                <w:position w:val="6"/>
              </w:rPr>
            </w:pPr>
            <w:r w:rsidRPr="001A2E33">
              <w:rPr>
                <w:position w:val="6"/>
              </w:rPr>
              <w:t>Pl. 10.04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305" w14:textId="77777777" w:rsidR="001A2E33" w:rsidRPr="001A2E33" w:rsidRDefault="001A2E33" w:rsidP="003A7DE8">
            <w:pPr>
              <w:pStyle w:val="Default"/>
              <w:jc w:val="center"/>
              <w:rPr>
                <w:rFonts w:eastAsiaTheme="minorHAnsi"/>
                <w:lang w:val="en-US"/>
              </w:rPr>
            </w:pPr>
            <w:r w:rsidRPr="001A2E33">
              <w:rPr>
                <w:rFonts w:eastAsiaTheme="minorHAnsi"/>
                <w:lang w:val="en-US"/>
              </w:rPr>
              <w:t>SIA “</w:t>
            </w:r>
            <w:proofErr w:type="spellStart"/>
            <w:r w:rsidRPr="001A2E33">
              <w:rPr>
                <w:rFonts w:eastAsiaTheme="minorHAnsi"/>
                <w:lang w:val="en-US"/>
              </w:rPr>
              <w:t>Lauku</w:t>
            </w:r>
            <w:proofErr w:type="spellEnd"/>
            <w:r w:rsidRPr="001A2E33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1A2E33">
              <w:rPr>
                <w:rFonts w:eastAsiaTheme="minorHAnsi"/>
                <w:lang w:val="en-US"/>
              </w:rPr>
              <w:t>ceļi</w:t>
            </w:r>
            <w:proofErr w:type="spellEnd"/>
            <w:r w:rsidRPr="001A2E33">
              <w:rPr>
                <w:rFonts w:eastAsiaTheme="minorHAnsi"/>
                <w:lang w:val="en-US"/>
              </w:rPr>
              <w:t>”</w:t>
            </w:r>
          </w:p>
          <w:p w14:paraId="7995B584" w14:textId="77777777" w:rsidR="001A2E33" w:rsidRPr="001A2E33" w:rsidRDefault="001A2E33" w:rsidP="003A7DE8">
            <w:pPr>
              <w:pStyle w:val="Default"/>
              <w:jc w:val="center"/>
              <w:rPr>
                <w:position w:val="6"/>
              </w:rPr>
            </w:pPr>
            <w:r w:rsidRPr="001A2E33">
              <w:rPr>
                <w:rFonts w:eastAsiaTheme="minorHAnsi"/>
                <w:lang w:val="en-US"/>
              </w:rPr>
              <w:t>Nr. 44103063513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F25" w14:textId="77777777" w:rsidR="001A2E33" w:rsidRPr="001A2E33" w:rsidRDefault="001A2E33" w:rsidP="003A7DE8">
            <w:pPr>
              <w:pStyle w:val="Default"/>
              <w:rPr>
                <w:position w:val="6"/>
              </w:rPr>
            </w:pPr>
            <w:r w:rsidRPr="001A2E33">
              <w:rPr>
                <w:position w:val="6"/>
              </w:rPr>
              <w:t xml:space="preserve">Sēņu iela 6, </w:t>
            </w:r>
            <w:proofErr w:type="spellStart"/>
            <w:r w:rsidRPr="001A2E33">
              <w:rPr>
                <w:position w:val="6"/>
              </w:rPr>
              <w:t>Svētciems</w:t>
            </w:r>
            <w:proofErr w:type="spellEnd"/>
            <w:r w:rsidRPr="001A2E33">
              <w:rPr>
                <w:position w:val="6"/>
              </w:rPr>
              <w:t xml:space="preserve">, Salacgrīvas pagasts, Limbažu novads; </w:t>
            </w:r>
            <w:hyperlink r:id="rId6" w:history="1">
              <w:r w:rsidRPr="001A2E33">
                <w:rPr>
                  <w:rStyle w:val="Hipersaite"/>
                  <w:position w:val="6"/>
                </w:rPr>
                <w:t>laukuceli@inbox.lv</w:t>
              </w:r>
            </w:hyperlink>
            <w:r w:rsidRPr="001A2E33">
              <w:rPr>
                <w:position w:val="6"/>
              </w:rPr>
              <w:t>; 29121568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AEE" w14:textId="77777777" w:rsidR="001A2E33" w:rsidRPr="001A2E33" w:rsidRDefault="001A2E33" w:rsidP="003A7DE8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A2E3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17745.00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C7A" w14:textId="77777777" w:rsidR="001A2E33" w:rsidRPr="001A2E33" w:rsidRDefault="001A2E33" w:rsidP="003A7DE8">
            <w:pPr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A2E3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21471.45</w:t>
            </w:r>
          </w:p>
        </w:tc>
      </w:tr>
      <w:tr w:rsidR="001A2E33" w:rsidRPr="001A2E33" w14:paraId="480BDE36" w14:textId="77777777" w:rsidTr="003A7DE8">
        <w:trPr>
          <w:trHeight w:val="83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681E" w14:textId="77777777" w:rsidR="001A2E33" w:rsidRPr="001A2E33" w:rsidRDefault="001A2E33" w:rsidP="003A7DE8">
            <w:pPr>
              <w:pStyle w:val="Default"/>
              <w:jc w:val="center"/>
              <w:rPr>
                <w:position w:val="6"/>
              </w:rPr>
            </w:pPr>
            <w:r w:rsidRPr="001A2E33">
              <w:rPr>
                <w:position w:val="6"/>
              </w:rPr>
              <w:t>30.05.2025.</w:t>
            </w:r>
          </w:p>
          <w:p w14:paraId="76791EDC" w14:textId="77777777" w:rsidR="001A2E33" w:rsidRPr="001A2E33" w:rsidRDefault="001A2E33" w:rsidP="003A7DE8">
            <w:pPr>
              <w:pStyle w:val="Default"/>
              <w:jc w:val="center"/>
              <w:rPr>
                <w:position w:val="6"/>
              </w:rPr>
            </w:pPr>
            <w:r w:rsidRPr="001A2E33">
              <w:rPr>
                <w:position w:val="6"/>
              </w:rPr>
              <w:t>Pl.12.03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791" w14:textId="77777777" w:rsidR="001A2E33" w:rsidRPr="001A2E33" w:rsidRDefault="001A2E33" w:rsidP="003A7DE8">
            <w:pPr>
              <w:pStyle w:val="Default"/>
              <w:jc w:val="center"/>
              <w:rPr>
                <w:rFonts w:eastAsiaTheme="minorHAnsi"/>
                <w:lang w:val="en-US"/>
              </w:rPr>
            </w:pPr>
            <w:r w:rsidRPr="001A2E33">
              <w:rPr>
                <w:rFonts w:eastAsiaTheme="minorHAnsi"/>
                <w:lang w:val="en-US"/>
              </w:rPr>
              <w:t>SIA “</w:t>
            </w:r>
            <w:proofErr w:type="spellStart"/>
            <w:r w:rsidRPr="001A2E33">
              <w:rPr>
                <w:rFonts w:eastAsiaTheme="minorHAnsi"/>
                <w:lang w:val="en-US"/>
              </w:rPr>
              <w:t>Limbažu</w:t>
            </w:r>
            <w:proofErr w:type="spellEnd"/>
            <w:r w:rsidRPr="001A2E33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1A2E33">
              <w:rPr>
                <w:rFonts w:eastAsiaTheme="minorHAnsi"/>
                <w:lang w:val="en-US"/>
              </w:rPr>
              <w:t>būvnieks</w:t>
            </w:r>
            <w:proofErr w:type="spellEnd"/>
            <w:r w:rsidRPr="001A2E33">
              <w:rPr>
                <w:rFonts w:eastAsiaTheme="minorHAnsi"/>
                <w:lang w:val="en-US"/>
              </w:rPr>
              <w:t>”</w:t>
            </w:r>
          </w:p>
          <w:p w14:paraId="213D7314" w14:textId="77777777" w:rsidR="001A2E33" w:rsidRPr="001A2E33" w:rsidRDefault="001A2E33" w:rsidP="003A7DE8">
            <w:pPr>
              <w:pStyle w:val="Default"/>
              <w:jc w:val="center"/>
              <w:rPr>
                <w:rFonts w:eastAsiaTheme="minorHAnsi"/>
                <w:lang w:val="en-US"/>
              </w:rPr>
            </w:pPr>
            <w:r w:rsidRPr="001A2E33">
              <w:rPr>
                <w:rFonts w:eastAsiaTheme="minorHAnsi"/>
                <w:lang w:val="en-US"/>
              </w:rPr>
              <w:t>Nr.</w:t>
            </w:r>
            <w:r w:rsidRPr="001A2E33">
              <w:t xml:space="preserve"> </w:t>
            </w:r>
            <w:r w:rsidRPr="001A2E33">
              <w:rPr>
                <w:rFonts w:eastAsiaTheme="minorHAnsi"/>
                <w:lang w:val="en-US"/>
              </w:rPr>
              <w:t>44103107235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218" w14:textId="77777777" w:rsidR="001A2E33" w:rsidRPr="001A2E33" w:rsidRDefault="001A2E33" w:rsidP="003A7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Pīlāgi</w:t>
            </w:r>
            <w:proofErr w:type="spellEnd"/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Umurgas</w:t>
            </w:r>
            <w:proofErr w:type="spellEnd"/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pagasts</w:t>
            </w:r>
            <w:proofErr w:type="spellEnd"/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Limbažu</w:t>
            </w:r>
            <w:proofErr w:type="spellEnd"/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novads</w:t>
            </w:r>
            <w:proofErr w:type="spellEnd"/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7" w:history="1">
              <w:r w:rsidRPr="001A2E33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val="en-US"/>
                </w:rPr>
                <w:t>info@lemsal.lv</w:t>
              </w:r>
            </w:hyperlink>
            <w:r w:rsidRPr="001A2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29445465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5AB" w14:textId="77777777" w:rsidR="001A2E33" w:rsidRPr="001A2E33" w:rsidRDefault="001A2E33" w:rsidP="003A7DE8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A2E3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19450.00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785" w14:textId="77777777" w:rsidR="001A2E33" w:rsidRPr="001A2E33" w:rsidRDefault="001A2E33" w:rsidP="003A7DE8">
            <w:pPr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A2E3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23534.50</w:t>
            </w:r>
          </w:p>
        </w:tc>
      </w:tr>
    </w:tbl>
    <w:p w14:paraId="53143EE5" w14:textId="77777777" w:rsidR="001A2E33" w:rsidRPr="000D57A9" w:rsidRDefault="001A2E33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1A2E33" w:rsidRDefault="00FB52EB" w:rsidP="00FB52EB">
      <w:pPr>
        <w:pStyle w:val="Default"/>
        <w:widowControl w:val="0"/>
      </w:pPr>
      <w:r w:rsidRPr="001A2E33">
        <w:t>Izvērtējot saņemtos piedāvājumus pieņemts lēmums:</w:t>
      </w:r>
    </w:p>
    <w:p w14:paraId="4DC73BBD" w14:textId="77777777" w:rsidR="001A2E33" w:rsidRPr="001A2E33" w:rsidRDefault="001A2E33" w:rsidP="001A2E33">
      <w:pPr>
        <w:pStyle w:val="Sarakstarindkopa"/>
        <w:numPr>
          <w:ilvl w:val="0"/>
          <w:numId w:val="1"/>
        </w:numPr>
        <w:spacing w:after="0" w:line="240" w:lineRule="auto"/>
        <w:ind w:right="9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1A2E33">
        <w:rPr>
          <w:rFonts w:ascii="Times New Roman" w:hAnsi="Times New Roman" w:cs="Times New Roman"/>
          <w:position w:val="6"/>
          <w:sz w:val="24"/>
          <w:szCs w:val="24"/>
        </w:rPr>
        <w:t>Pamatojoties uz rīkotās cenu aptaujas uzaicinājuma 4. punktu, 7. punkta 3. apakšpunktu, 10. punktu SIA “AR” tiek izslēgts no cenu aptaujas vērtēšanas.</w:t>
      </w:r>
    </w:p>
    <w:p w14:paraId="48D5B8AB" w14:textId="62A77884" w:rsidR="00FB52EB" w:rsidRPr="001A2E33" w:rsidRDefault="001A2E33" w:rsidP="001A2E33">
      <w:pPr>
        <w:pStyle w:val="Sarakstarindkopa"/>
        <w:numPr>
          <w:ilvl w:val="0"/>
          <w:numId w:val="1"/>
        </w:numPr>
        <w:spacing w:after="0" w:line="240" w:lineRule="auto"/>
        <w:ind w:right="98"/>
        <w:jc w:val="both"/>
        <w:rPr>
          <w:rFonts w:ascii="Times" w:hAnsi="Times" w:cs="Times"/>
          <w:position w:val="6"/>
        </w:rPr>
      </w:pPr>
      <w:r w:rsidRPr="001A2E33">
        <w:rPr>
          <w:rFonts w:ascii="Times New Roman" w:hAnsi="Times New Roman" w:cs="Times New Roman"/>
          <w:position w:val="6"/>
          <w:sz w:val="24"/>
          <w:szCs w:val="24"/>
        </w:rPr>
        <w:t xml:space="preserve">Izvēlēts piegādātājs SIA “Lauku ceļi”, </w:t>
      </w:r>
      <w:proofErr w:type="spellStart"/>
      <w:r w:rsidRPr="001A2E33">
        <w:rPr>
          <w:rFonts w:ascii="Times New Roman" w:hAnsi="Times New Roman" w:cs="Times New Roman"/>
          <w:position w:val="6"/>
          <w:sz w:val="24"/>
          <w:szCs w:val="24"/>
        </w:rPr>
        <w:t>reģ</w:t>
      </w:r>
      <w:proofErr w:type="spellEnd"/>
      <w:r w:rsidRPr="001A2E33">
        <w:rPr>
          <w:rFonts w:ascii="Times New Roman" w:hAnsi="Times New Roman" w:cs="Times New Roman"/>
          <w:position w:val="6"/>
          <w:sz w:val="24"/>
          <w:szCs w:val="24"/>
        </w:rPr>
        <w:t>. Nr. 44103063513, par EUR 17745.00 bez PVN</w:t>
      </w:r>
      <w:r w:rsidR="00FB52EB"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493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A2E33"/>
    <w:rsid w:val="001E7815"/>
    <w:rsid w:val="003924B2"/>
    <w:rsid w:val="00572D81"/>
    <w:rsid w:val="005F6DF9"/>
    <w:rsid w:val="00733823"/>
    <w:rsid w:val="0080579D"/>
    <w:rsid w:val="008973F3"/>
    <w:rsid w:val="009B09F5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1A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emsal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kuceli@inbox.lv" TargetMode="External"/><Relationship Id="rId5" Type="http://schemas.openxmlformats.org/officeDocument/2006/relationships/hyperlink" Target="mailto:ainarsruza@inbox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2025-06-26T07:50:00Z</dcterms:created>
  <dcterms:modified xsi:type="dcterms:W3CDTF">2025-06-26T07:50:00Z</dcterms:modified>
</cp:coreProperties>
</file>