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F26A7C" w:rsidRDefault="008914AF" w:rsidP="00CE0433">
      <w:pPr>
        <w:suppressAutoHyphens/>
        <w:jc w:val="center"/>
        <w:rPr>
          <w:b/>
          <w:bCs/>
          <w:caps/>
          <w:lang w:eastAsia="en-US"/>
        </w:rPr>
      </w:pPr>
      <w:r w:rsidRPr="00F26A7C">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6A7C">
        <w:rPr>
          <w:b/>
          <w:bCs/>
          <w:caps/>
          <w:noProof/>
          <w:sz w:val="28"/>
          <w:szCs w:val="28"/>
          <w:lang w:eastAsia="en-US"/>
        </w:rPr>
        <w:t>Limbažu novada DOME</w:t>
      </w:r>
    </w:p>
    <w:p w14:paraId="4E19A205" w14:textId="77777777" w:rsidR="008914AF" w:rsidRPr="00F26A7C" w:rsidRDefault="008914AF" w:rsidP="00CE0433">
      <w:pPr>
        <w:suppressAutoHyphens/>
        <w:jc w:val="center"/>
        <w:rPr>
          <w:sz w:val="18"/>
          <w:szCs w:val="20"/>
        </w:rPr>
      </w:pPr>
      <w:r w:rsidRPr="00F26A7C">
        <w:rPr>
          <w:sz w:val="18"/>
          <w:szCs w:val="20"/>
        </w:rPr>
        <w:t xml:space="preserve">Reģ. Nr. </w:t>
      </w:r>
      <w:r w:rsidRPr="00F26A7C">
        <w:rPr>
          <w:noProof/>
          <w:sz w:val="18"/>
          <w:szCs w:val="20"/>
        </w:rPr>
        <w:t>90009114631</w:t>
      </w:r>
      <w:r w:rsidRPr="00F26A7C">
        <w:rPr>
          <w:sz w:val="18"/>
          <w:szCs w:val="20"/>
        </w:rPr>
        <w:t xml:space="preserve">; </w:t>
      </w:r>
      <w:r w:rsidRPr="00F26A7C">
        <w:rPr>
          <w:noProof/>
          <w:sz w:val="18"/>
          <w:szCs w:val="20"/>
        </w:rPr>
        <w:t>Rīgas iela 16, Limbaži, Limbažu novads LV-4001</w:t>
      </w:r>
      <w:r w:rsidRPr="00F26A7C">
        <w:rPr>
          <w:sz w:val="18"/>
          <w:szCs w:val="20"/>
        </w:rPr>
        <w:t xml:space="preserve">; </w:t>
      </w:r>
    </w:p>
    <w:p w14:paraId="48698A0F" w14:textId="77777777" w:rsidR="008914AF" w:rsidRPr="00F26A7C" w:rsidRDefault="008914AF" w:rsidP="00CE0433">
      <w:pPr>
        <w:suppressAutoHyphens/>
        <w:jc w:val="center"/>
        <w:rPr>
          <w:sz w:val="18"/>
          <w:szCs w:val="20"/>
        </w:rPr>
      </w:pPr>
      <w:r w:rsidRPr="00F26A7C">
        <w:rPr>
          <w:sz w:val="18"/>
          <w:szCs w:val="20"/>
        </w:rPr>
        <w:t>E-pasts</w:t>
      </w:r>
      <w:r w:rsidRPr="00F26A7C">
        <w:rPr>
          <w:iCs/>
          <w:sz w:val="18"/>
          <w:szCs w:val="20"/>
        </w:rPr>
        <w:t xml:space="preserve"> </w:t>
      </w:r>
      <w:r w:rsidRPr="00F26A7C">
        <w:rPr>
          <w:iCs/>
          <w:noProof/>
          <w:sz w:val="18"/>
          <w:szCs w:val="20"/>
        </w:rPr>
        <w:t>pasts@limbazunovads.lv</w:t>
      </w:r>
      <w:r w:rsidRPr="00F26A7C">
        <w:rPr>
          <w:iCs/>
          <w:sz w:val="18"/>
          <w:szCs w:val="20"/>
        </w:rPr>
        <w:t>;</w:t>
      </w:r>
      <w:r w:rsidRPr="00F26A7C">
        <w:rPr>
          <w:sz w:val="18"/>
          <w:szCs w:val="20"/>
        </w:rPr>
        <w:t xml:space="preserve"> tālrunis </w:t>
      </w:r>
      <w:r w:rsidRPr="00F26A7C">
        <w:rPr>
          <w:noProof/>
          <w:sz w:val="18"/>
          <w:szCs w:val="20"/>
        </w:rPr>
        <w:t>64023003</w:t>
      </w:r>
    </w:p>
    <w:p w14:paraId="4E272DF8" w14:textId="77777777" w:rsidR="00F824AD" w:rsidRPr="00F26A7C" w:rsidRDefault="00F824AD" w:rsidP="00CE0433">
      <w:pPr>
        <w:suppressAutoHyphens/>
        <w:jc w:val="center"/>
        <w:rPr>
          <w:b/>
          <w:bCs/>
          <w:lang w:eastAsia="en-US"/>
        </w:rPr>
      </w:pPr>
    </w:p>
    <w:p w14:paraId="3CD802D8" w14:textId="4200811E" w:rsidR="00DB3E49" w:rsidRPr="00F26A7C" w:rsidRDefault="00DB3E49" w:rsidP="00CE0433">
      <w:pPr>
        <w:suppressAutoHyphens/>
        <w:jc w:val="center"/>
        <w:rPr>
          <w:bCs/>
          <w:lang w:eastAsia="en-US"/>
        </w:rPr>
      </w:pPr>
      <w:r w:rsidRPr="00F26A7C">
        <w:rPr>
          <w:bCs/>
          <w:lang w:eastAsia="en-US"/>
        </w:rPr>
        <w:t>Limbažos</w:t>
      </w:r>
    </w:p>
    <w:p w14:paraId="099D6FB2" w14:textId="77777777" w:rsidR="00B353EF" w:rsidRPr="00F26A7C" w:rsidRDefault="00B353EF" w:rsidP="00CE0433">
      <w:pPr>
        <w:suppressAutoHyphens/>
        <w:jc w:val="center"/>
        <w:rPr>
          <w:b/>
          <w:bCs/>
          <w:lang w:eastAsia="en-US"/>
        </w:rPr>
      </w:pPr>
    </w:p>
    <w:p w14:paraId="55429201" w14:textId="7D02B4C7" w:rsidR="00822EB6" w:rsidRPr="00F26A7C" w:rsidRDefault="00822EB6" w:rsidP="00CE0433">
      <w:pPr>
        <w:suppressAutoHyphens/>
        <w:jc w:val="center"/>
        <w:rPr>
          <w:b/>
          <w:bCs/>
          <w:lang w:eastAsia="en-US"/>
        </w:rPr>
      </w:pPr>
      <w:r w:rsidRPr="00F26A7C">
        <w:rPr>
          <w:b/>
          <w:bCs/>
          <w:lang w:eastAsia="en-US"/>
        </w:rPr>
        <w:t xml:space="preserve">KĀRTĒJĀ </w:t>
      </w:r>
      <w:r w:rsidR="003632CD" w:rsidRPr="00F26A7C">
        <w:rPr>
          <w:b/>
          <w:bCs/>
          <w:lang w:eastAsia="en-US"/>
        </w:rPr>
        <w:t xml:space="preserve">DOMES </w:t>
      </w:r>
      <w:r w:rsidRPr="00F26A7C">
        <w:rPr>
          <w:b/>
          <w:bCs/>
          <w:lang w:eastAsia="en-US"/>
        </w:rPr>
        <w:t>SĒDE</w:t>
      </w:r>
      <w:r w:rsidR="000A7191" w:rsidRPr="00F26A7C">
        <w:rPr>
          <w:b/>
          <w:bCs/>
          <w:lang w:eastAsia="en-US"/>
        </w:rPr>
        <w:t xml:space="preserve"> </w:t>
      </w:r>
    </w:p>
    <w:p w14:paraId="74F5ED0A" w14:textId="75E81E6E" w:rsidR="00516392" w:rsidRPr="00F26A7C" w:rsidRDefault="00516392" w:rsidP="00CE0433">
      <w:pPr>
        <w:suppressAutoHyphens/>
        <w:jc w:val="center"/>
        <w:rPr>
          <w:b/>
          <w:bCs/>
          <w:lang w:eastAsia="en-US"/>
        </w:rPr>
      </w:pPr>
      <w:r w:rsidRPr="00F26A7C">
        <w:rPr>
          <w:b/>
          <w:bCs/>
          <w:lang w:eastAsia="en-US"/>
        </w:rPr>
        <w:t>PROTOKOLS</w:t>
      </w:r>
    </w:p>
    <w:p w14:paraId="1993929E" w14:textId="4B1B5CCD" w:rsidR="00516392" w:rsidRPr="00F26A7C" w:rsidRDefault="001B1413" w:rsidP="00CE0433">
      <w:pPr>
        <w:suppressAutoHyphens/>
        <w:jc w:val="center"/>
        <w:rPr>
          <w:bCs/>
          <w:lang w:eastAsia="en-US"/>
        </w:rPr>
      </w:pPr>
      <w:r w:rsidRPr="00F26A7C">
        <w:rPr>
          <w:bCs/>
          <w:lang w:eastAsia="en-US"/>
        </w:rPr>
        <w:t>Nr.</w:t>
      </w:r>
      <w:r w:rsidR="00AC7A52">
        <w:rPr>
          <w:bCs/>
          <w:lang w:eastAsia="en-US"/>
        </w:rPr>
        <w:t>12</w:t>
      </w:r>
    </w:p>
    <w:p w14:paraId="747D2A74" w14:textId="77777777" w:rsidR="00BB16E4" w:rsidRPr="00F26A7C" w:rsidRDefault="00BB16E4" w:rsidP="00CE0433">
      <w:pPr>
        <w:suppressAutoHyphens/>
        <w:jc w:val="center"/>
        <w:rPr>
          <w:bCs/>
          <w:lang w:eastAsia="en-US"/>
        </w:rPr>
      </w:pPr>
    </w:p>
    <w:p w14:paraId="576335F9" w14:textId="44FDD86B" w:rsidR="00516392" w:rsidRPr="00F26A7C" w:rsidRDefault="00516392" w:rsidP="00CE0433">
      <w:pPr>
        <w:suppressAutoHyphens/>
        <w:jc w:val="right"/>
        <w:rPr>
          <w:rFonts w:eastAsiaTheme="minorHAnsi"/>
          <w:bCs/>
          <w:lang w:eastAsia="en-US"/>
        </w:rPr>
      </w:pPr>
      <w:r w:rsidRPr="00F26A7C">
        <w:rPr>
          <w:rFonts w:eastAsiaTheme="minorHAnsi"/>
          <w:bCs/>
          <w:lang w:eastAsia="en-US"/>
        </w:rPr>
        <w:t>202</w:t>
      </w:r>
      <w:r w:rsidR="0038693C" w:rsidRPr="00F26A7C">
        <w:rPr>
          <w:rFonts w:eastAsiaTheme="minorHAnsi"/>
          <w:bCs/>
          <w:lang w:eastAsia="en-US"/>
        </w:rPr>
        <w:t>5</w:t>
      </w:r>
      <w:r w:rsidRPr="00F26A7C">
        <w:rPr>
          <w:rFonts w:eastAsiaTheme="minorHAnsi"/>
          <w:bCs/>
          <w:lang w:eastAsia="en-US"/>
        </w:rPr>
        <w:t>.</w:t>
      </w:r>
      <w:r w:rsidR="00C86C7E" w:rsidRPr="00F26A7C">
        <w:rPr>
          <w:rFonts w:eastAsiaTheme="minorHAnsi"/>
          <w:bCs/>
          <w:lang w:eastAsia="en-US"/>
        </w:rPr>
        <w:t xml:space="preserve"> </w:t>
      </w:r>
      <w:r w:rsidR="001B1413" w:rsidRPr="00F26A7C">
        <w:rPr>
          <w:rFonts w:eastAsiaTheme="minorHAnsi"/>
          <w:bCs/>
          <w:lang w:eastAsia="en-US"/>
        </w:rPr>
        <w:t xml:space="preserve">gada </w:t>
      </w:r>
      <w:r w:rsidR="00AC7A52">
        <w:rPr>
          <w:rFonts w:eastAsiaTheme="minorHAnsi"/>
          <w:bCs/>
          <w:lang w:eastAsia="en-US"/>
        </w:rPr>
        <w:t>24</w:t>
      </w:r>
      <w:r w:rsidR="005E0B7F" w:rsidRPr="00F26A7C">
        <w:rPr>
          <w:rFonts w:eastAsiaTheme="minorHAnsi"/>
          <w:bCs/>
          <w:lang w:eastAsia="en-US"/>
        </w:rPr>
        <w:t>.</w:t>
      </w:r>
      <w:r w:rsidR="00C47A47" w:rsidRPr="00F26A7C">
        <w:rPr>
          <w:rFonts w:eastAsiaTheme="minorHAnsi"/>
          <w:bCs/>
          <w:lang w:eastAsia="en-US"/>
        </w:rPr>
        <w:t xml:space="preserve"> </w:t>
      </w:r>
      <w:r w:rsidR="006D13D3">
        <w:rPr>
          <w:rFonts w:eastAsiaTheme="minorHAnsi"/>
          <w:bCs/>
          <w:lang w:eastAsia="en-US"/>
        </w:rPr>
        <w:t>jū</w:t>
      </w:r>
      <w:r w:rsidR="00AC7A52">
        <w:rPr>
          <w:rFonts w:eastAsiaTheme="minorHAnsi"/>
          <w:bCs/>
          <w:lang w:eastAsia="en-US"/>
        </w:rPr>
        <w:t>l</w:t>
      </w:r>
      <w:r w:rsidR="006D13D3">
        <w:rPr>
          <w:rFonts w:eastAsiaTheme="minorHAnsi"/>
          <w:bCs/>
          <w:lang w:eastAsia="en-US"/>
        </w:rPr>
        <w:t>ijā</w:t>
      </w:r>
    </w:p>
    <w:p w14:paraId="141A66F4" w14:textId="77777777" w:rsidR="00516392" w:rsidRPr="00F26A7C" w:rsidRDefault="00516392" w:rsidP="00CE0433">
      <w:pPr>
        <w:tabs>
          <w:tab w:val="left" w:pos="7655"/>
        </w:tabs>
        <w:suppressAutoHyphens/>
        <w:rPr>
          <w:rFonts w:eastAsiaTheme="minorHAnsi"/>
          <w:bCs/>
          <w:lang w:eastAsia="en-US"/>
        </w:rPr>
      </w:pPr>
    </w:p>
    <w:p w14:paraId="53EC5BC8" w14:textId="3363A270" w:rsidR="00516392" w:rsidRPr="00F26A7C" w:rsidRDefault="006635C2" w:rsidP="00CE0433">
      <w:pPr>
        <w:tabs>
          <w:tab w:val="left" w:pos="7655"/>
        </w:tabs>
        <w:suppressAutoHyphens/>
        <w:rPr>
          <w:rFonts w:eastAsiaTheme="minorHAnsi"/>
          <w:bCs/>
          <w:lang w:eastAsia="en-US"/>
        </w:rPr>
      </w:pPr>
      <w:r w:rsidRPr="00F26A7C">
        <w:rPr>
          <w:rFonts w:eastAsiaTheme="minorHAnsi"/>
          <w:bCs/>
          <w:lang w:eastAsia="en-US"/>
        </w:rPr>
        <w:t xml:space="preserve">Sēde sasaukta </w:t>
      </w:r>
      <w:r w:rsidR="00822EB6" w:rsidRPr="00F26A7C">
        <w:rPr>
          <w:rFonts w:eastAsiaTheme="minorHAnsi"/>
          <w:bCs/>
          <w:lang w:eastAsia="en-US"/>
        </w:rPr>
        <w:t xml:space="preserve">Limbažos, </w:t>
      </w:r>
      <w:r w:rsidRPr="00F26A7C">
        <w:rPr>
          <w:rFonts w:eastAsiaTheme="minorHAnsi"/>
          <w:bCs/>
          <w:lang w:eastAsia="en-US"/>
        </w:rPr>
        <w:t xml:space="preserve">plkst. </w:t>
      </w:r>
      <w:r w:rsidR="005A2E92" w:rsidRPr="00F26A7C">
        <w:rPr>
          <w:rFonts w:eastAsiaTheme="minorHAnsi"/>
          <w:bCs/>
          <w:lang w:eastAsia="en-US"/>
        </w:rPr>
        <w:t>10</w:t>
      </w:r>
      <w:r w:rsidR="0028306D" w:rsidRPr="00F26A7C">
        <w:rPr>
          <w:rFonts w:eastAsiaTheme="minorHAnsi"/>
          <w:bCs/>
          <w:lang w:eastAsia="en-US"/>
        </w:rPr>
        <w:t>:</w:t>
      </w:r>
      <w:r w:rsidR="0070209B" w:rsidRPr="00F26A7C">
        <w:rPr>
          <w:rFonts w:eastAsiaTheme="minorHAnsi"/>
          <w:bCs/>
          <w:lang w:eastAsia="en-US"/>
        </w:rPr>
        <w:t>00</w:t>
      </w:r>
    </w:p>
    <w:p w14:paraId="634EE76C" w14:textId="05F8E99F" w:rsidR="008C1632" w:rsidRPr="008413C0" w:rsidRDefault="0028306D" w:rsidP="00CE0433">
      <w:pPr>
        <w:tabs>
          <w:tab w:val="left" w:pos="7655"/>
        </w:tabs>
        <w:suppressAutoHyphens/>
        <w:rPr>
          <w:rFonts w:eastAsiaTheme="minorHAnsi"/>
          <w:bCs/>
          <w:lang w:eastAsia="en-US"/>
        </w:rPr>
      </w:pPr>
      <w:r w:rsidRPr="00F26A7C">
        <w:rPr>
          <w:rFonts w:eastAsiaTheme="minorHAnsi"/>
          <w:bCs/>
          <w:lang w:eastAsia="en-US"/>
        </w:rPr>
        <w:t xml:space="preserve">Sēdi atklāj plkst. </w:t>
      </w:r>
      <w:r w:rsidR="00842108" w:rsidRPr="008413C0">
        <w:rPr>
          <w:rFonts w:eastAsiaTheme="minorHAnsi"/>
          <w:bCs/>
          <w:lang w:eastAsia="en-US"/>
        </w:rPr>
        <w:t>10:00</w:t>
      </w:r>
    </w:p>
    <w:p w14:paraId="2EBC8253" w14:textId="6DA39E44" w:rsidR="0054402B" w:rsidRPr="00F26A7C" w:rsidRDefault="0054402B" w:rsidP="0054402B">
      <w:pPr>
        <w:autoSpaceDE w:val="0"/>
        <w:autoSpaceDN w:val="0"/>
        <w:adjustRightInd w:val="0"/>
        <w:jc w:val="both"/>
      </w:pPr>
      <w:r w:rsidRPr="00F26A7C">
        <w:rPr>
          <w:rFonts w:eastAsiaTheme="minorHAnsi"/>
          <w:bCs/>
        </w:rPr>
        <w:t xml:space="preserve">Domes </w:t>
      </w:r>
      <w:r w:rsidRPr="00F26A7C">
        <w:t>sēde ir atklāta.</w:t>
      </w:r>
    </w:p>
    <w:p w14:paraId="1EDE8854" w14:textId="2063ED1A" w:rsidR="00A4732F" w:rsidRPr="00F26A7C" w:rsidRDefault="00A4732F" w:rsidP="00CE0433">
      <w:pPr>
        <w:suppressAutoHyphens/>
        <w:autoSpaceDE w:val="0"/>
        <w:autoSpaceDN w:val="0"/>
        <w:adjustRightInd w:val="0"/>
        <w:jc w:val="both"/>
      </w:pPr>
    </w:p>
    <w:p w14:paraId="5A20B057" w14:textId="77777777" w:rsidR="00516392" w:rsidRPr="00F26A7C" w:rsidRDefault="00516392" w:rsidP="00CE0433">
      <w:pPr>
        <w:suppressAutoHyphens/>
        <w:overflowPunct w:val="0"/>
        <w:autoSpaceDE w:val="0"/>
        <w:autoSpaceDN w:val="0"/>
        <w:adjustRightInd w:val="0"/>
        <w:ind w:left="426" w:hanging="426"/>
        <w:jc w:val="both"/>
        <w:textAlignment w:val="baseline"/>
        <w:rPr>
          <w:b/>
        </w:rPr>
      </w:pPr>
      <w:r w:rsidRPr="00F26A7C">
        <w:rPr>
          <w:b/>
        </w:rPr>
        <w:t>Darba kārtība:</w:t>
      </w:r>
    </w:p>
    <w:p w14:paraId="70577FCB" w14:textId="01B29E56" w:rsidR="00B674EF" w:rsidRPr="00B674EF" w:rsidRDefault="00B674EF" w:rsidP="0010711B">
      <w:pPr>
        <w:pStyle w:val="Sarakstarindkopa"/>
        <w:numPr>
          <w:ilvl w:val="0"/>
          <w:numId w:val="6"/>
        </w:numPr>
        <w:ind w:left="357" w:hanging="357"/>
        <w:jc w:val="both"/>
        <w:rPr>
          <w:color w:val="000000"/>
        </w:rPr>
      </w:pPr>
      <w:r w:rsidRPr="00B674EF">
        <w:rPr>
          <w:noProof/>
          <w:color w:val="000000"/>
        </w:rPr>
        <w:t>Par darba kārtību</w:t>
      </w:r>
      <w:r>
        <w:rPr>
          <w:noProof/>
          <w:color w:val="000000"/>
        </w:rPr>
        <w:t>.</w:t>
      </w:r>
    </w:p>
    <w:p w14:paraId="67CE83DC" w14:textId="3C70FCCB"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novada pašvaldības 2024. gada publiskā pārskata apstiprināšanu</w:t>
      </w:r>
      <w:r>
        <w:rPr>
          <w:noProof/>
          <w:color w:val="000000"/>
        </w:rPr>
        <w:t>.</w:t>
      </w:r>
    </w:p>
    <w:p w14:paraId="78A570B3" w14:textId="559EDE0A" w:rsidR="00B674EF" w:rsidRPr="00B674EF" w:rsidRDefault="00B674EF" w:rsidP="0010711B">
      <w:pPr>
        <w:pStyle w:val="Sarakstarindkopa"/>
        <w:numPr>
          <w:ilvl w:val="0"/>
          <w:numId w:val="6"/>
        </w:numPr>
        <w:ind w:left="357" w:hanging="357"/>
        <w:jc w:val="both"/>
        <w:rPr>
          <w:color w:val="000000"/>
        </w:rPr>
      </w:pPr>
      <w:r w:rsidRPr="00B674EF">
        <w:rPr>
          <w:noProof/>
          <w:color w:val="000000"/>
        </w:rPr>
        <w:t>Par atbalsta programmas “Neformālās izglītības pasākumi, t.sk. latviešu valodas apguve, Ukrainas bērniem un jauniešiem” īstenošanas konkursa nolikuma apstiprināšanu un saņemtā finansējuma iekļaušanu Limbažu novada Izglītības pārvaldes budžetā</w:t>
      </w:r>
      <w:r>
        <w:rPr>
          <w:noProof/>
          <w:color w:val="000000"/>
        </w:rPr>
        <w:t>.</w:t>
      </w:r>
    </w:p>
    <w:p w14:paraId="7DE184CD" w14:textId="4AB91BA5" w:rsidR="00B674EF" w:rsidRPr="00B674EF" w:rsidRDefault="00B674EF" w:rsidP="0010711B">
      <w:pPr>
        <w:pStyle w:val="Sarakstarindkopa"/>
        <w:numPr>
          <w:ilvl w:val="0"/>
          <w:numId w:val="6"/>
        </w:numPr>
        <w:ind w:left="357" w:hanging="357"/>
        <w:jc w:val="both"/>
        <w:rPr>
          <w:color w:val="000000"/>
        </w:rPr>
      </w:pPr>
      <w:r w:rsidRPr="00B674EF">
        <w:rPr>
          <w:noProof/>
          <w:color w:val="000000"/>
        </w:rPr>
        <w:t>Par Valsts kultūrkapitāla fonda projekta “Literatūras pietura: Skulte.” ieņēmumu iekļaušanu Limbažu novada Galvenās bibliotēkas 2025. gada budžetā</w:t>
      </w:r>
      <w:r>
        <w:rPr>
          <w:noProof/>
          <w:color w:val="000000"/>
        </w:rPr>
        <w:t>.</w:t>
      </w:r>
    </w:p>
    <w:p w14:paraId="4FB09D64" w14:textId="1BBD896E" w:rsidR="00B674EF" w:rsidRPr="00B674EF" w:rsidRDefault="00B674EF" w:rsidP="0010711B">
      <w:pPr>
        <w:pStyle w:val="Sarakstarindkopa"/>
        <w:numPr>
          <w:ilvl w:val="0"/>
          <w:numId w:val="6"/>
        </w:numPr>
        <w:ind w:left="357" w:hanging="357"/>
        <w:jc w:val="both"/>
        <w:rPr>
          <w:color w:val="000000"/>
        </w:rPr>
      </w:pPr>
      <w:r w:rsidRPr="00B674EF">
        <w:rPr>
          <w:noProof/>
          <w:color w:val="000000"/>
        </w:rPr>
        <w:t>Par vecāku līdzmaksājumu par dalību radošās darbnīcās Skultes kultūras centrā Skultes pagasta sākumskolas vecuma bērniem 11.08.2025.-15.08.2025.</w:t>
      </w:r>
    </w:p>
    <w:p w14:paraId="4592D4FA" w14:textId="3A666601"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projekta “Pedagogu profesionālā atbalsta sistēmas izveide” Nr.4.2.2.3/1/24/I/001 finansējuma iekļaušanu Limbažu novada Izglītības pārvaldes budžetā</w:t>
      </w:r>
      <w:r>
        <w:rPr>
          <w:noProof/>
          <w:color w:val="000000"/>
        </w:rPr>
        <w:t>.</w:t>
      </w:r>
    </w:p>
    <w:p w14:paraId="2D0157E2" w14:textId="0563FEC5" w:rsidR="00B674EF" w:rsidRPr="00B674EF" w:rsidRDefault="00B674EF" w:rsidP="0010711B">
      <w:pPr>
        <w:pStyle w:val="Sarakstarindkopa"/>
        <w:numPr>
          <w:ilvl w:val="0"/>
          <w:numId w:val="6"/>
        </w:numPr>
        <w:ind w:left="357" w:hanging="357"/>
        <w:jc w:val="both"/>
        <w:rPr>
          <w:color w:val="000000"/>
        </w:rPr>
      </w:pPr>
      <w:r w:rsidRPr="00B674EF">
        <w:rPr>
          <w:noProof/>
          <w:color w:val="000000"/>
        </w:rPr>
        <w:t>Par grozījumiem sadarbības līgumā “Eiropas Sociālā fonda Plus projekta Nr. 4.2.2.3/1/24/I/001 “PEDAGOGU PROFESIONĀLĀ ATBALSTA SISTĒMAS IZVEIDE” īstenošanu</w:t>
      </w:r>
      <w:r>
        <w:rPr>
          <w:noProof/>
          <w:color w:val="000000"/>
        </w:rPr>
        <w:t>.</w:t>
      </w:r>
    </w:p>
    <w:p w14:paraId="27954382" w14:textId="68318D34"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novada Izglītības pārvaldei piešķirtā finansējuma “Naudas balvas par izciliem sasniegumiem izglītībā” mērķa maiņu un finansējuma novirzīšanu izglītības iestāžu kolektīvu darbības nodrošināšanai</w:t>
      </w:r>
      <w:r>
        <w:rPr>
          <w:noProof/>
          <w:color w:val="000000"/>
        </w:rPr>
        <w:t>.</w:t>
      </w:r>
    </w:p>
    <w:p w14:paraId="244B93DE" w14:textId="5002E23A" w:rsidR="00B674EF" w:rsidRPr="00B674EF" w:rsidRDefault="00B674EF" w:rsidP="0010711B">
      <w:pPr>
        <w:pStyle w:val="Sarakstarindkopa"/>
        <w:numPr>
          <w:ilvl w:val="0"/>
          <w:numId w:val="6"/>
        </w:numPr>
        <w:ind w:left="357" w:hanging="357"/>
        <w:jc w:val="both"/>
        <w:rPr>
          <w:color w:val="000000"/>
        </w:rPr>
      </w:pPr>
      <w:r w:rsidRPr="00B674EF">
        <w:rPr>
          <w:noProof/>
          <w:color w:val="000000"/>
        </w:rPr>
        <w:t>Par Valsts izglītības attīstības aģentūras finansējuma iekļaušanu Limbažu novada Izglītības pārvaldes budžetā XIII Latvijas Skolu jaunatnes dziesmu un deju svētku dalībnieku ēdināšanai un naktsmītnēm</w:t>
      </w:r>
      <w:r>
        <w:rPr>
          <w:noProof/>
          <w:color w:val="000000"/>
        </w:rPr>
        <w:t>.</w:t>
      </w:r>
    </w:p>
    <w:p w14:paraId="027463A0" w14:textId="19AD98D9" w:rsidR="00B674EF" w:rsidRPr="00B674EF" w:rsidRDefault="00B674EF" w:rsidP="0010711B">
      <w:pPr>
        <w:pStyle w:val="Sarakstarindkopa"/>
        <w:numPr>
          <w:ilvl w:val="0"/>
          <w:numId w:val="6"/>
        </w:numPr>
        <w:ind w:left="357" w:hanging="357"/>
        <w:jc w:val="both"/>
        <w:rPr>
          <w:color w:val="000000"/>
        </w:rPr>
      </w:pPr>
      <w:r w:rsidRPr="00B674EF">
        <w:rPr>
          <w:noProof/>
          <w:color w:val="000000"/>
        </w:rPr>
        <w:t>Par valsts budžeta finansējuma iekļaušanu Limbažu novada Izglītības pārvaldes budžetā pedagogu profesionālās kompetences pilnveidei vardarbības novēršanas un labbūtības veicināšanas pasākumiem</w:t>
      </w:r>
      <w:r>
        <w:rPr>
          <w:noProof/>
          <w:color w:val="000000"/>
        </w:rPr>
        <w:t>.</w:t>
      </w:r>
    </w:p>
    <w:p w14:paraId="461E988A" w14:textId="33CD8524"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priekšfinansējuma iekļaušanu Alojas Ausekļa vidusskolas budžetā Eiropas Savienības Erasmus+ KA1 projekta “Digitalizācijas gads AAV” pabeigšanai</w:t>
      </w:r>
      <w:r>
        <w:rPr>
          <w:noProof/>
          <w:color w:val="000000"/>
        </w:rPr>
        <w:t>.</w:t>
      </w:r>
    </w:p>
    <w:p w14:paraId="1ECEAE71" w14:textId="6E79746A" w:rsidR="00B674EF" w:rsidRPr="00B674EF" w:rsidRDefault="00B674EF" w:rsidP="0010711B">
      <w:pPr>
        <w:pStyle w:val="Sarakstarindkopa"/>
        <w:numPr>
          <w:ilvl w:val="0"/>
          <w:numId w:val="6"/>
        </w:numPr>
        <w:ind w:left="357" w:hanging="357"/>
        <w:jc w:val="both"/>
        <w:rPr>
          <w:color w:val="000000"/>
        </w:rPr>
      </w:pPr>
      <w:r w:rsidRPr="00B674EF">
        <w:rPr>
          <w:noProof/>
          <w:color w:val="000000"/>
        </w:rPr>
        <w:t>Par Alojas Ausekļa vidusskolas dalību Eiropas Savienības Erasmus+ programmas KA1 projektā “Sadarbībā augam” un saņemtā finansējuma iekļaušanu Alojas Ausekļa vidusskolas 2025. gada budžetā</w:t>
      </w:r>
      <w:r>
        <w:rPr>
          <w:noProof/>
          <w:color w:val="000000"/>
        </w:rPr>
        <w:t>.</w:t>
      </w:r>
    </w:p>
    <w:p w14:paraId="7A06FA64" w14:textId="44740B81" w:rsidR="00B674EF" w:rsidRPr="00B674EF" w:rsidRDefault="00B674EF" w:rsidP="0010711B">
      <w:pPr>
        <w:pStyle w:val="Sarakstarindkopa"/>
        <w:numPr>
          <w:ilvl w:val="0"/>
          <w:numId w:val="6"/>
        </w:numPr>
        <w:ind w:left="357" w:hanging="357"/>
        <w:jc w:val="both"/>
        <w:rPr>
          <w:color w:val="000000"/>
        </w:rPr>
      </w:pPr>
      <w:r w:rsidRPr="00B674EF">
        <w:rPr>
          <w:noProof/>
          <w:color w:val="000000"/>
        </w:rPr>
        <w:t>Par Erasmus+ programmas finansējuma iekļaušanu Limbažu Valsts ģimnāzijas 2025. gada budžetā</w:t>
      </w:r>
      <w:r>
        <w:rPr>
          <w:noProof/>
          <w:color w:val="000000"/>
        </w:rPr>
        <w:t>.</w:t>
      </w:r>
    </w:p>
    <w:p w14:paraId="78C0CA42" w14:textId="32EA3D97" w:rsidR="00B674EF" w:rsidRPr="00B674EF" w:rsidRDefault="00B674EF" w:rsidP="0010711B">
      <w:pPr>
        <w:pStyle w:val="Sarakstarindkopa"/>
        <w:numPr>
          <w:ilvl w:val="0"/>
          <w:numId w:val="6"/>
        </w:numPr>
        <w:ind w:left="357" w:hanging="357"/>
        <w:jc w:val="both"/>
        <w:rPr>
          <w:color w:val="000000"/>
        </w:rPr>
      </w:pPr>
      <w:r w:rsidRPr="00B674EF">
        <w:rPr>
          <w:noProof/>
          <w:color w:val="000000"/>
        </w:rPr>
        <w:t>Par Erasmus+ programmas finansējuma iekļaušanu Pāles pamatskolas 2025. gada budžetā</w:t>
      </w:r>
      <w:r>
        <w:rPr>
          <w:noProof/>
          <w:color w:val="000000"/>
        </w:rPr>
        <w:t>.</w:t>
      </w:r>
    </w:p>
    <w:p w14:paraId="171C309A" w14:textId="5F4988A5" w:rsidR="00B674EF" w:rsidRPr="00B674EF" w:rsidRDefault="00B674EF" w:rsidP="0010711B">
      <w:pPr>
        <w:pStyle w:val="Sarakstarindkopa"/>
        <w:numPr>
          <w:ilvl w:val="0"/>
          <w:numId w:val="6"/>
        </w:numPr>
        <w:ind w:left="357" w:hanging="357"/>
        <w:jc w:val="both"/>
        <w:rPr>
          <w:color w:val="000000"/>
        </w:rPr>
      </w:pPr>
      <w:r w:rsidRPr="00B674EF">
        <w:rPr>
          <w:noProof/>
          <w:color w:val="000000"/>
        </w:rPr>
        <w:lastRenderedPageBreak/>
        <w:t>Par Limbažu novada Sporta skolas vecāku līdzmaksājumu audzēkņu dalībai starptautiskās sacensībās vieglatlētikā “European Kids athletics games”</w:t>
      </w:r>
      <w:r>
        <w:rPr>
          <w:noProof/>
          <w:color w:val="000000"/>
        </w:rPr>
        <w:t>.</w:t>
      </w:r>
    </w:p>
    <w:p w14:paraId="2F8149B4" w14:textId="230C0406"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novada Sporta skolas vecāku līdzmaksājumu audzēkņu dalībai starptautiskās sacensībās basketbolā “Delfin Basket”</w:t>
      </w:r>
      <w:r>
        <w:rPr>
          <w:noProof/>
          <w:color w:val="000000"/>
        </w:rPr>
        <w:t>.</w:t>
      </w:r>
    </w:p>
    <w:p w14:paraId="0DF55C5B" w14:textId="1F032B1B"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novada Sporta skolas vecāku līdzmaksājumu audzēkņu dalībai starptautiskās sacensībās smaiļošanā un kanoe airēšanā “Slovacka 500”</w:t>
      </w:r>
      <w:r>
        <w:rPr>
          <w:noProof/>
          <w:color w:val="000000"/>
        </w:rPr>
        <w:t>.</w:t>
      </w:r>
    </w:p>
    <w:p w14:paraId="18E4B9FF" w14:textId="579964E0" w:rsidR="00B674EF" w:rsidRPr="00B674EF" w:rsidRDefault="00B674EF" w:rsidP="0010711B">
      <w:pPr>
        <w:pStyle w:val="Sarakstarindkopa"/>
        <w:numPr>
          <w:ilvl w:val="0"/>
          <w:numId w:val="6"/>
        </w:numPr>
        <w:ind w:left="357" w:hanging="357"/>
        <w:jc w:val="both"/>
        <w:rPr>
          <w:color w:val="000000"/>
        </w:rPr>
      </w:pPr>
      <w:r w:rsidRPr="00B674EF">
        <w:rPr>
          <w:noProof/>
          <w:color w:val="000000"/>
        </w:rPr>
        <w:t>Par finansējuma piešķiršanu Limbažu novada Sporta skolai audzēkņu dalībai Pasaules junioru, U-23 un pieaugušo čempionātos un “Olympic Hopes”</w:t>
      </w:r>
      <w:r>
        <w:rPr>
          <w:noProof/>
          <w:color w:val="000000"/>
        </w:rPr>
        <w:t>.</w:t>
      </w:r>
    </w:p>
    <w:p w14:paraId="19C02230" w14:textId="32BFDCD0" w:rsidR="00B674EF" w:rsidRPr="00B674EF" w:rsidRDefault="00B674EF" w:rsidP="0010711B">
      <w:pPr>
        <w:pStyle w:val="Sarakstarindkopa"/>
        <w:numPr>
          <w:ilvl w:val="0"/>
          <w:numId w:val="6"/>
        </w:numPr>
        <w:ind w:left="357" w:hanging="357"/>
        <w:jc w:val="both"/>
        <w:rPr>
          <w:color w:val="000000"/>
        </w:rPr>
      </w:pPr>
      <w:r w:rsidRPr="00B674EF">
        <w:rPr>
          <w:noProof/>
          <w:color w:val="000000"/>
        </w:rPr>
        <w:t>Par Salacgrīvas Mūzikas skolas maksas pakalpojumu izcenojumu apstiprināšanu</w:t>
      </w:r>
      <w:r>
        <w:rPr>
          <w:noProof/>
          <w:color w:val="000000"/>
        </w:rPr>
        <w:t>.</w:t>
      </w:r>
    </w:p>
    <w:p w14:paraId="7AEC47E7" w14:textId="0586DF93" w:rsidR="00B674EF" w:rsidRPr="00B674EF" w:rsidRDefault="00B674EF" w:rsidP="0010711B">
      <w:pPr>
        <w:pStyle w:val="Sarakstarindkopa"/>
        <w:numPr>
          <w:ilvl w:val="0"/>
          <w:numId w:val="6"/>
        </w:numPr>
        <w:ind w:left="357" w:hanging="357"/>
        <w:jc w:val="both"/>
        <w:rPr>
          <w:color w:val="000000"/>
        </w:rPr>
      </w:pPr>
      <w:r w:rsidRPr="00B674EF">
        <w:rPr>
          <w:noProof/>
          <w:color w:val="000000"/>
        </w:rPr>
        <w:t>Par finansējuma piešķiršanu Limbažu Mūzikas un mākslas skolai dalībai vasaras nometnē “Muzicēsim kopā”</w:t>
      </w:r>
      <w:r>
        <w:rPr>
          <w:noProof/>
          <w:color w:val="000000"/>
        </w:rPr>
        <w:t>.</w:t>
      </w:r>
    </w:p>
    <w:p w14:paraId="558F5929" w14:textId="223BACDF" w:rsidR="00B674EF" w:rsidRPr="00B674EF" w:rsidRDefault="00B674EF" w:rsidP="0010711B">
      <w:pPr>
        <w:pStyle w:val="Sarakstarindkopa"/>
        <w:numPr>
          <w:ilvl w:val="0"/>
          <w:numId w:val="6"/>
        </w:numPr>
        <w:ind w:left="357" w:hanging="357"/>
        <w:jc w:val="both"/>
        <w:rPr>
          <w:color w:val="000000"/>
        </w:rPr>
      </w:pPr>
      <w:r w:rsidRPr="00B674EF">
        <w:rPr>
          <w:noProof/>
          <w:color w:val="000000"/>
        </w:rPr>
        <w:t>Par finansējuma piešķiršanu Limbažu novada Izglītības pārvaldei biedrības “Vislatvijas Limbaži” Pociema skolas jubilejas pasākuma organizēšanai</w:t>
      </w:r>
      <w:r>
        <w:rPr>
          <w:noProof/>
          <w:color w:val="000000"/>
        </w:rPr>
        <w:t>.</w:t>
      </w:r>
    </w:p>
    <w:p w14:paraId="775C57A0" w14:textId="6663AFC4" w:rsidR="00B674EF" w:rsidRPr="00B674EF" w:rsidRDefault="00B674EF" w:rsidP="0010711B">
      <w:pPr>
        <w:pStyle w:val="Sarakstarindkopa"/>
        <w:numPr>
          <w:ilvl w:val="0"/>
          <w:numId w:val="6"/>
        </w:numPr>
        <w:ind w:left="357" w:hanging="357"/>
        <w:jc w:val="both"/>
        <w:rPr>
          <w:color w:val="000000"/>
        </w:rPr>
      </w:pPr>
      <w:r w:rsidRPr="00B674EF">
        <w:rPr>
          <w:noProof/>
          <w:color w:val="000000"/>
        </w:rPr>
        <w:t>Par finansējuma piešķiršanu biedrībai “Latvijas Politiski represēto apvienība”</w:t>
      </w:r>
      <w:r>
        <w:rPr>
          <w:noProof/>
          <w:color w:val="000000"/>
        </w:rPr>
        <w:t>.</w:t>
      </w:r>
    </w:p>
    <w:p w14:paraId="2C9A9E3F" w14:textId="195ADA5B" w:rsidR="00B674EF" w:rsidRPr="00B674EF" w:rsidRDefault="00B674EF" w:rsidP="0010711B">
      <w:pPr>
        <w:pStyle w:val="Sarakstarindkopa"/>
        <w:numPr>
          <w:ilvl w:val="0"/>
          <w:numId w:val="6"/>
        </w:numPr>
        <w:ind w:left="357" w:hanging="357"/>
        <w:jc w:val="both"/>
        <w:rPr>
          <w:color w:val="000000"/>
        </w:rPr>
      </w:pPr>
      <w:r w:rsidRPr="00B674EF">
        <w:rPr>
          <w:noProof/>
          <w:color w:val="000000"/>
        </w:rPr>
        <w:t>Par SIA "LIMBAŽU SILTUMS" personāla izmaksu palielinājumu</w:t>
      </w:r>
      <w:r>
        <w:rPr>
          <w:noProof/>
          <w:color w:val="000000"/>
        </w:rPr>
        <w:t>.</w:t>
      </w:r>
    </w:p>
    <w:p w14:paraId="42B599F3" w14:textId="4D779AF7"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projekta „Piekrastes apsaimniekošanas praktisko aktivitāšu realizēšana” finansējuma iekļaušanu Attīstības un projektu nodaļas 2025. gada budžetā</w:t>
      </w:r>
      <w:r>
        <w:rPr>
          <w:noProof/>
          <w:color w:val="000000"/>
        </w:rPr>
        <w:t>.</w:t>
      </w:r>
    </w:p>
    <w:p w14:paraId="4BDFC88F" w14:textId="0080E1A2" w:rsidR="00B674EF" w:rsidRPr="00B674EF" w:rsidRDefault="00B674EF" w:rsidP="0010711B">
      <w:pPr>
        <w:pStyle w:val="Sarakstarindkopa"/>
        <w:numPr>
          <w:ilvl w:val="0"/>
          <w:numId w:val="6"/>
        </w:numPr>
        <w:ind w:left="357" w:hanging="357"/>
        <w:jc w:val="both"/>
        <w:rPr>
          <w:color w:val="000000"/>
        </w:rPr>
      </w:pPr>
      <w:r w:rsidRPr="00B674EF">
        <w:rPr>
          <w:noProof/>
          <w:color w:val="000000"/>
        </w:rPr>
        <w:t>Par mārketinga centra "Radīts Limbažu novadā" Salacgrīvā, Rīgas ielā 13 izvērtējumu</w:t>
      </w:r>
      <w:r>
        <w:rPr>
          <w:noProof/>
          <w:color w:val="000000"/>
        </w:rPr>
        <w:t>.</w:t>
      </w:r>
    </w:p>
    <w:p w14:paraId="631DE226" w14:textId="6B5CA68B" w:rsidR="00B674EF" w:rsidRPr="00B674EF" w:rsidRDefault="00B674EF" w:rsidP="0010711B">
      <w:pPr>
        <w:pStyle w:val="Sarakstarindkopa"/>
        <w:numPr>
          <w:ilvl w:val="0"/>
          <w:numId w:val="6"/>
        </w:numPr>
        <w:ind w:left="357" w:hanging="357"/>
        <w:jc w:val="both"/>
        <w:rPr>
          <w:color w:val="000000"/>
        </w:rPr>
      </w:pPr>
      <w:r w:rsidRPr="00B674EF">
        <w:rPr>
          <w:noProof/>
          <w:color w:val="000000"/>
        </w:rPr>
        <w:t>Par grozījumiem Limbažu novada pašvaldības projektu konkursa „Radīts Limbažu novadā” nolikumā</w:t>
      </w:r>
      <w:r>
        <w:rPr>
          <w:noProof/>
          <w:color w:val="000000"/>
        </w:rPr>
        <w:t>.</w:t>
      </w:r>
    </w:p>
    <w:p w14:paraId="0C79C198" w14:textId="5C6E0028" w:rsidR="00B674EF" w:rsidRPr="00B674EF" w:rsidRDefault="00B674EF" w:rsidP="0010711B">
      <w:pPr>
        <w:pStyle w:val="Sarakstarindkopa"/>
        <w:numPr>
          <w:ilvl w:val="0"/>
          <w:numId w:val="6"/>
        </w:numPr>
        <w:ind w:left="357" w:hanging="357"/>
        <w:jc w:val="both"/>
        <w:rPr>
          <w:color w:val="000000"/>
        </w:rPr>
      </w:pPr>
      <w:r w:rsidRPr="00B674EF">
        <w:rPr>
          <w:noProof/>
          <w:color w:val="000000"/>
        </w:rPr>
        <w:t>Par grozījumiem Limbažu novada domes 2025. gada 27. februāra lēmumā Nr. 91 "Par projektu konkursa „Radīts Limbažu novadā” pieteikšanās termiņiem un konkursa vērtēšanas komisiju"</w:t>
      </w:r>
      <w:r>
        <w:rPr>
          <w:noProof/>
          <w:color w:val="000000"/>
        </w:rPr>
        <w:t>.</w:t>
      </w:r>
    </w:p>
    <w:p w14:paraId="3604AC60" w14:textId="3E10B21D" w:rsidR="00B674EF" w:rsidRPr="00B674EF" w:rsidRDefault="00B674EF" w:rsidP="0010711B">
      <w:pPr>
        <w:pStyle w:val="Sarakstarindkopa"/>
        <w:numPr>
          <w:ilvl w:val="0"/>
          <w:numId w:val="6"/>
        </w:numPr>
        <w:ind w:left="357" w:hanging="357"/>
        <w:jc w:val="both"/>
        <w:rPr>
          <w:color w:val="000000"/>
        </w:rPr>
      </w:pPr>
      <w:r w:rsidRPr="00B674EF">
        <w:rPr>
          <w:noProof/>
          <w:color w:val="000000"/>
        </w:rPr>
        <w:t>Par līdzfinansējuma piešķiršanu biedrības “Pasaules latviešu mūzikas centrs “Vienoti mūzikā”” projektam "Ozolmuižas Pils arhitektoniski mākslinieciskā izpēte (AMI)-pabeigšana, atskaites sagatavošana"</w:t>
      </w:r>
      <w:r w:rsidR="0090588F">
        <w:rPr>
          <w:noProof/>
          <w:color w:val="000000"/>
        </w:rPr>
        <w:t>.</w:t>
      </w:r>
    </w:p>
    <w:p w14:paraId="6C55B5A4" w14:textId="218DC73F"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projekta “Ūdens tūrisma aktivitāšu pieejamības veicināšana/ Riverways II” īstenošanu</w:t>
      </w:r>
      <w:r w:rsidR="0090588F">
        <w:rPr>
          <w:noProof/>
          <w:color w:val="000000"/>
        </w:rPr>
        <w:t>.</w:t>
      </w:r>
    </w:p>
    <w:p w14:paraId="2F263B75" w14:textId="57218504"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projekta "Piekrastes infrastruktūras izveide Augstrozes Lielezerā" īstenošanu</w:t>
      </w:r>
      <w:r w:rsidR="0090588F">
        <w:rPr>
          <w:noProof/>
          <w:color w:val="000000"/>
        </w:rPr>
        <w:t>.</w:t>
      </w:r>
    </w:p>
    <w:p w14:paraId="68C3BA1D" w14:textId="3BF8CF15" w:rsidR="00B674EF" w:rsidRPr="00B674EF" w:rsidRDefault="00B674EF" w:rsidP="0010711B">
      <w:pPr>
        <w:pStyle w:val="Sarakstarindkopa"/>
        <w:numPr>
          <w:ilvl w:val="0"/>
          <w:numId w:val="6"/>
        </w:numPr>
        <w:ind w:left="357" w:hanging="357"/>
        <w:jc w:val="both"/>
        <w:rPr>
          <w:color w:val="000000"/>
        </w:rPr>
      </w:pPr>
      <w:r w:rsidRPr="00B674EF">
        <w:rPr>
          <w:noProof/>
          <w:color w:val="000000"/>
        </w:rPr>
        <w:t>Par piešķirto finanšu līdzekļu iekļaušanu Salacgrīvas apvienības pārvaldes 2025. gada budžetā Ukrainas civiliedzīvotāju atbalsta pasākumu nodrošināšanai</w:t>
      </w:r>
      <w:r w:rsidR="0090588F">
        <w:rPr>
          <w:noProof/>
          <w:color w:val="000000"/>
        </w:rPr>
        <w:t>.</w:t>
      </w:r>
    </w:p>
    <w:p w14:paraId="37C7D6BC" w14:textId="0889AB75"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apvienības pārvaldes ieņēmumu no nekustamā īpašuma atsavināšanas iekļaušan</w:t>
      </w:r>
      <w:r w:rsidR="001630C8">
        <w:rPr>
          <w:noProof/>
          <w:color w:val="000000"/>
        </w:rPr>
        <w:t>u</w:t>
      </w:r>
      <w:r w:rsidRPr="00B674EF">
        <w:rPr>
          <w:noProof/>
          <w:color w:val="000000"/>
        </w:rPr>
        <w:t xml:space="preserve"> budžetā un finansējuma novirzīšanu Limbažu apvienības pārvaldei laukuma Cēsu ielā 22, Limbažos labiekārtošanai</w:t>
      </w:r>
    </w:p>
    <w:p w14:paraId="0885A8DE" w14:textId="532D304B"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apvienības pārvaldei piešķirtā finansējuma mērķa maiņu</w:t>
      </w:r>
      <w:r w:rsidR="0090588F">
        <w:rPr>
          <w:noProof/>
          <w:color w:val="000000"/>
        </w:rPr>
        <w:t>.</w:t>
      </w:r>
    </w:p>
    <w:p w14:paraId="0AABF377" w14:textId="07A29B05" w:rsidR="00B674EF" w:rsidRPr="00B674EF" w:rsidRDefault="00B674EF" w:rsidP="0010711B">
      <w:pPr>
        <w:pStyle w:val="Sarakstarindkopa"/>
        <w:numPr>
          <w:ilvl w:val="0"/>
          <w:numId w:val="6"/>
        </w:numPr>
        <w:ind w:left="357" w:hanging="357"/>
        <w:jc w:val="both"/>
        <w:rPr>
          <w:color w:val="000000"/>
        </w:rPr>
      </w:pPr>
      <w:r w:rsidRPr="00B674EF">
        <w:rPr>
          <w:noProof/>
          <w:color w:val="000000"/>
        </w:rPr>
        <w:t>Par finansējuma piešķiršanu Limbažu apvienības pārvaldei lapu pūtēja iegādei</w:t>
      </w:r>
      <w:r w:rsidR="0090588F">
        <w:rPr>
          <w:noProof/>
          <w:color w:val="000000"/>
        </w:rPr>
        <w:t>.</w:t>
      </w:r>
    </w:p>
    <w:p w14:paraId="01A7D328" w14:textId="0421C644" w:rsidR="00B674EF" w:rsidRPr="00B674EF" w:rsidRDefault="00B674EF" w:rsidP="0010711B">
      <w:pPr>
        <w:pStyle w:val="Sarakstarindkopa"/>
        <w:numPr>
          <w:ilvl w:val="0"/>
          <w:numId w:val="6"/>
        </w:numPr>
        <w:ind w:left="357" w:hanging="357"/>
        <w:jc w:val="both"/>
        <w:rPr>
          <w:color w:val="000000"/>
        </w:rPr>
      </w:pPr>
      <w:r w:rsidRPr="00B674EF">
        <w:rPr>
          <w:noProof/>
          <w:color w:val="000000"/>
        </w:rPr>
        <w:t>Par Viļķenes pagasta ceļu B6-19 Mauri – Zaķi un C6-18 Dzilnas – Žmauga, un Limbažu pagasta ceļa C2-19 Virbotnes – Zemturi izslēgšanu no Limbažu novada autoceļu un ielu reģistra</w:t>
      </w:r>
      <w:r w:rsidR="0090588F">
        <w:rPr>
          <w:noProof/>
          <w:color w:val="000000"/>
        </w:rPr>
        <w:t>.</w:t>
      </w:r>
    </w:p>
    <w:p w14:paraId="1E5C5E7B" w14:textId="1EBFE211" w:rsidR="00B674EF" w:rsidRPr="00B674EF" w:rsidRDefault="00B674EF" w:rsidP="0010711B">
      <w:pPr>
        <w:pStyle w:val="Sarakstarindkopa"/>
        <w:numPr>
          <w:ilvl w:val="0"/>
          <w:numId w:val="6"/>
        </w:numPr>
        <w:ind w:left="357" w:hanging="357"/>
        <w:jc w:val="both"/>
        <w:rPr>
          <w:color w:val="000000"/>
        </w:rPr>
      </w:pPr>
      <w:r w:rsidRPr="00B674EF">
        <w:rPr>
          <w:noProof/>
          <w:color w:val="000000"/>
        </w:rPr>
        <w:t>Par izmaiņām Limbažu novada pašvaldības amatu klasificēšanas apkopojumā</w:t>
      </w:r>
      <w:r w:rsidR="0090588F">
        <w:rPr>
          <w:noProof/>
          <w:color w:val="000000"/>
        </w:rPr>
        <w:t>.</w:t>
      </w:r>
    </w:p>
    <w:p w14:paraId="58A149F5" w14:textId="425064F7" w:rsidR="00B674EF" w:rsidRPr="00B674EF" w:rsidRDefault="00B674EF" w:rsidP="0010711B">
      <w:pPr>
        <w:pStyle w:val="Sarakstarindkopa"/>
        <w:numPr>
          <w:ilvl w:val="0"/>
          <w:numId w:val="6"/>
        </w:numPr>
        <w:ind w:left="357" w:hanging="357"/>
        <w:jc w:val="both"/>
        <w:rPr>
          <w:color w:val="000000"/>
        </w:rPr>
      </w:pPr>
      <w:r w:rsidRPr="00B674EF">
        <w:rPr>
          <w:noProof/>
          <w:color w:val="000000"/>
        </w:rPr>
        <w:t>Par ieceri īstenot investīciju projektu “Infrastruktūras attīstība uzņēmējdarbības atbalstam Liepupes pagastā, Limbažu novadā”</w:t>
      </w:r>
      <w:r w:rsidR="0090588F">
        <w:rPr>
          <w:noProof/>
          <w:color w:val="000000"/>
        </w:rPr>
        <w:t>.</w:t>
      </w:r>
    </w:p>
    <w:p w14:paraId="3E9F26F7" w14:textId="213E39D0" w:rsidR="00B674EF" w:rsidRPr="00B674EF" w:rsidRDefault="00B674EF" w:rsidP="0010711B">
      <w:pPr>
        <w:pStyle w:val="Sarakstarindkopa"/>
        <w:numPr>
          <w:ilvl w:val="0"/>
          <w:numId w:val="6"/>
        </w:numPr>
        <w:ind w:left="357" w:hanging="357"/>
        <w:jc w:val="both"/>
        <w:rPr>
          <w:color w:val="000000"/>
        </w:rPr>
      </w:pPr>
      <w:r w:rsidRPr="00B674EF">
        <w:rPr>
          <w:noProof/>
          <w:color w:val="000000"/>
        </w:rPr>
        <w:t>Par valsts vietējā autoceļa V137 “Stūrīši - Jelgavkrasti - Lembuži” posma Liepupes pagastā, Limbažu novadā, pārņemšanu bez atlīdzības Limbažu novada pašvaldības īpašumā</w:t>
      </w:r>
      <w:r w:rsidR="0090588F">
        <w:rPr>
          <w:noProof/>
          <w:color w:val="000000"/>
        </w:rPr>
        <w:t>.</w:t>
      </w:r>
    </w:p>
    <w:p w14:paraId="7AA6A38D" w14:textId="6B3CB17C"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projekta “Ēkas Parka ielā 2, Staicelē, pārbūve” neizlietotā finansējuma atgriešanu Limbažu novada pašvaldības budžetā</w:t>
      </w:r>
      <w:r w:rsidR="0090588F">
        <w:rPr>
          <w:noProof/>
          <w:color w:val="000000"/>
        </w:rPr>
        <w:t>.</w:t>
      </w:r>
    </w:p>
    <w:p w14:paraId="65DD3F8C" w14:textId="1271C27C" w:rsidR="00B674EF" w:rsidRPr="00B674EF" w:rsidRDefault="00B674EF" w:rsidP="0010711B">
      <w:pPr>
        <w:pStyle w:val="Sarakstarindkopa"/>
        <w:numPr>
          <w:ilvl w:val="0"/>
          <w:numId w:val="6"/>
        </w:numPr>
        <w:ind w:left="357" w:hanging="357"/>
        <w:jc w:val="both"/>
        <w:rPr>
          <w:color w:val="000000"/>
        </w:rPr>
      </w:pPr>
      <w:r w:rsidRPr="00B674EF">
        <w:rPr>
          <w:noProof/>
          <w:color w:val="000000"/>
        </w:rPr>
        <w:t>Par projekta „Ceļa Sidrabiņi – Sēklīši pārbūve" saistību pārtraukšanu</w:t>
      </w:r>
      <w:r w:rsidR="0090588F">
        <w:rPr>
          <w:noProof/>
          <w:color w:val="000000"/>
        </w:rPr>
        <w:t>.</w:t>
      </w:r>
    </w:p>
    <w:p w14:paraId="73DBCA47" w14:textId="313EB9D5" w:rsidR="00B674EF" w:rsidRPr="00B674EF" w:rsidRDefault="00B674EF" w:rsidP="0010711B">
      <w:pPr>
        <w:pStyle w:val="Sarakstarindkopa"/>
        <w:numPr>
          <w:ilvl w:val="0"/>
          <w:numId w:val="6"/>
        </w:numPr>
        <w:ind w:left="357" w:hanging="357"/>
        <w:jc w:val="both"/>
        <w:rPr>
          <w:color w:val="000000"/>
        </w:rPr>
      </w:pPr>
      <w:r w:rsidRPr="00B674EF">
        <w:rPr>
          <w:noProof/>
          <w:color w:val="000000"/>
        </w:rPr>
        <w:t>Par nekustamā īpašuma “Jūras iela 19A-4”, Limbažos, Limbažu novadā, kadastra Nr. 6601 900 2559, nosacītās cenas un atsavināšanas paziņojuma apstiprināšanu</w:t>
      </w:r>
      <w:r w:rsidR="0090588F">
        <w:rPr>
          <w:noProof/>
          <w:color w:val="000000"/>
        </w:rPr>
        <w:t>.</w:t>
      </w:r>
    </w:p>
    <w:p w14:paraId="51EBFFA0" w14:textId="4E6BEF5A" w:rsidR="00B674EF" w:rsidRPr="00B674EF" w:rsidRDefault="00B674EF" w:rsidP="0010711B">
      <w:pPr>
        <w:pStyle w:val="Sarakstarindkopa"/>
        <w:numPr>
          <w:ilvl w:val="0"/>
          <w:numId w:val="6"/>
        </w:numPr>
        <w:ind w:left="357" w:hanging="357"/>
        <w:jc w:val="both"/>
        <w:rPr>
          <w:color w:val="000000"/>
        </w:rPr>
      </w:pPr>
      <w:r w:rsidRPr="00B674EF">
        <w:rPr>
          <w:noProof/>
          <w:color w:val="000000"/>
        </w:rPr>
        <w:t>Par nekustamā īpašuma ar kadastra Nr. 6652 900 0155, “Priedes 6”-3, Priedēs, Katvaru pagastā, Limbažu novadā atsavināšanu</w:t>
      </w:r>
      <w:r w:rsidR="0090588F">
        <w:rPr>
          <w:noProof/>
          <w:color w:val="000000"/>
        </w:rPr>
        <w:t>.</w:t>
      </w:r>
    </w:p>
    <w:p w14:paraId="65BA8473" w14:textId="1DCA3AC5" w:rsidR="00B674EF" w:rsidRPr="00B674EF" w:rsidRDefault="00B674EF" w:rsidP="0010711B">
      <w:pPr>
        <w:pStyle w:val="Sarakstarindkopa"/>
        <w:numPr>
          <w:ilvl w:val="0"/>
          <w:numId w:val="6"/>
        </w:numPr>
        <w:ind w:left="357" w:hanging="357"/>
        <w:jc w:val="both"/>
        <w:rPr>
          <w:color w:val="000000"/>
        </w:rPr>
      </w:pPr>
      <w:r w:rsidRPr="00B674EF">
        <w:rPr>
          <w:noProof/>
          <w:color w:val="000000"/>
        </w:rPr>
        <w:t>Par nekustamā īpašuma ar kadastra Nr. 6684 900 0237, “Kalēju iela 5-1A”, Gravās, Vidrižu pagastā, Limbažu novadā atsavināšanu</w:t>
      </w:r>
      <w:r w:rsidR="0090588F">
        <w:rPr>
          <w:noProof/>
          <w:color w:val="000000"/>
        </w:rPr>
        <w:t>.</w:t>
      </w:r>
    </w:p>
    <w:p w14:paraId="3F781C20" w14:textId="723D60B2" w:rsidR="00B674EF" w:rsidRPr="00B674EF" w:rsidRDefault="00B674EF" w:rsidP="0010711B">
      <w:pPr>
        <w:pStyle w:val="Sarakstarindkopa"/>
        <w:numPr>
          <w:ilvl w:val="0"/>
          <w:numId w:val="6"/>
        </w:numPr>
        <w:ind w:left="357" w:hanging="357"/>
        <w:jc w:val="both"/>
        <w:rPr>
          <w:color w:val="000000"/>
        </w:rPr>
      </w:pPr>
      <w:r w:rsidRPr="00B674EF">
        <w:rPr>
          <w:noProof/>
          <w:color w:val="000000"/>
        </w:rPr>
        <w:t>Par nekustamā īpašuma ar kadastra Nr. 6664 900 0297, “Intes stacija”-1, Limbažu pagastā, Limbažu novadā atsavināšanu</w:t>
      </w:r>
      <w:r w:rsidR="0090588F">
        <w:rPr>
          <w:noProof/>
          <w:color w:val="000000"/>
        </w:rPr>
        <w:t>.</w:t>
      </w:r>
    </w:p>
    <w:p w14:paraId="7DDBC420" w14:textId="37B3714B" w:rsidR="00B674EF" w:rsidRPr="00B674EF" w:rsidRDefault="00B674EF" w:rsidP="0010711B">
      <w:pPr>
        <w:pStyle w:val="Sarakstarindkopa"/>
        <w:numPr>
          <w:ilvl w:val="0"/>
          <w:numId w:val="6"/>
        </w:numPr>
        <w:ind w:left="357" w:hanging="357"/>
        <w:jc w:val="both"/>
        <w:rPr>
          <w:color w:val="000000"/>
        </w:rPr>
      </w:pPr>
      <w:r w:rsidRPr="00B674EF">
        <w:rPr>
          <w:noProof/>
          <w:color w:val="000000"/>
        </w:rPr>
        <w:lastRenderedPageBreak/>
        <w:t>Par nekustamā īpašuma ar kadastra Nr. 6676 900 0170, “Mazgaiļi”-4, Skultes muiža, Skultes pagastā, Limbažu novadā atsavināšanu</w:t>
      </w:r>
      <w:r w:rsidR="0090588F">
        <w:rPr>
          <w:noProof/>
          <w:color w:val="000000"/>
        </w:rPr>
        <w:t>.</w:t>
      </w:r>
    </w:p>
    <w:p w14:paraId="72FFEAEB" w14:textId="7A0E21FC" w:rsidR="00B674EF" w:rsidRPr="00B674EF" w:rsidRDefault="00B674EF" w:rsidP="0010711B">
      <w:pPr>
        <w:pStyle w:val="Sarakstarindkopa"/>
        <w:numPr>
          <w:ilvl w:val="0"/>
          <w:numId w:val="6"/>
        </w:numPr>
        <w:ind w:left="357" w:hanging="357"/>
        <w:jc w:val="both"/>
        <w:rPr>
          <w:color w:val="000000"/>
        </w:rPr>
      </w:pPr>
      <w:r w:rsidRPr="00B674EF">
        <w:rPr>
          <w:noProof/>
          <w:color w:val="000000"/>
        </w:rPr>
        <w:t>Par nekustamā īpašuma ar kadastra Nr. 6601 012 0088 “Zemes gabals pie Dzegužu ielas 3”, Limbažos, Limbažu novadā atsavināšanu</w:t>
      </w:r>
      <w:r w:rsidR="0090588F">
        <w:rPr>
          <w:noProof/>
          <w:color w:val="000000"/>
        </w:rPr>
        <w:t>.</w:t>
      </w:r>
    </w:p>
    <w:p w14:paraId="5EE43DC5" w14:textId="0B3AB54A" w:rsidR="00B674EF" w:rsidRPr="00B674EF" w:rsidRDefault="00B674EF" w:rsidP="0010711B">
      <w:pPr>
        <w:pStyle w:val="Sarakstarindkopa"/>
        <w:numPr>
          <w:ilvl w:val="0"/>
          <w:numId w:val="6"/>
        </w:numPr>
        <w:ind w:left="357" w:hanging="357"/>
        <w:jc w:val="both"/>
        <w:rPr>
          <w:color w:val="000000"/>
        </w:rPr>
      </w:pPr>
      <w:r w:rsidRPr="00B674EF">
        <w:rPr>
          <w:noProof/>
          <w:color w:val="000000"/>
        </w:rPr>
        <w:t>Par zemes vienības ar kadastra apzīmējumu 6615 008 0021 Salacgrīvā, Limbažu novadā piekritību un ierakstīšanu zemesgrāmatā uz pašvaldības vārda</w:t>
      </w:r>
      <w:r w:rsidR="0090588F">
        <w:rPr>
          <w:noProof/>
          <w:color w:val="000000"/>
        </w:rPr>
        <w:t>.</w:t>
      </w:r>
    </w:p>
    <w:p w14:paraId="752286E7" w14:textId="66498B5B" w:rsidR="00B674EF" w:rsidRPr="00B674EF" w:rsidRDefault="00B674EF" w:rsidP="0010711B">
      <w:pPr>
        <w:pStyle w:val="Sarakstarindkopa"/>
        <w:numPr>
          <w:ilvl w:val="0"/>
          <w:numId w:val="6"/>
        </w:numPr>
        <w:ind w:left="357" w:hanging="357"/>
        <w:jc w:val="both"/>
        <w:rPr>
          <w:color w:val="000000"/>
        </w:rPr>
      </w:pPr>
      <w:r w:rsidRPr="00B674EF">
        <w:rPr>
          <w:noProof/>
          <w:color w:val="000000"/>
        </w:rPr>
        <w:t>Par pašvaldības nekustamā īpašuma Migas, Salacgrīvas pagastā, Limbažu novadā nodošanu atsavināšanai</w:t>
      </w:r>
      <w:r w:rsidR="0090588F">
        <w:rPr>
          <w:noProof/>
          <w:color w:val="000000"/>
        </w:rPr>
        <w:t>.</w:t>
      </w:r>
    </w:p>
    <w:p w14:paraId="489E520A" w14:textId="2E741A18" w:rsidR="00B674EF" w:rsidRPr="00B674EF" w:rsidRDefault="00B674EF" w:rsidP="0010711B">
      <w:pPr>
        <w:pStyle w:val="Sarakstarindkopa"/>
        <w:numPr>
          <w:ilvl w:val="0"/>
          <w:numId w:val="6"/>
        </w:numPr>
        <w:ind w:left="357" w:hanging="357"/>
        <w:jc w:val="both"/>
        <w:rPr>
          <w:color w:val="000000"/>
        </w:rPr>
      </w:pPr>
      <w:r w:rsidRPr="00B674EF">
        <w:rPr>
          <w:noProof/>
          <w:color w:val="000000"/>
        </w:rPr>
        <w:t>Par pašvaldības nekustamā īpašuma Tērces iela 21, Salacgrīvā, Limbažu novadā nodošanu atsavināšanai</w:t>
      </w:r>
      <w:r w:rsidR="0090588F">
        <w:rPr>
          <w:noProof/>
          <w:color w:val="000000"/>
        </w:rPr>
        <w:t>.</w:t>
      </w:r>
    </w:p>
    <w:p w14:paraId="7CBE28DD" w14:textId="3719E41C" w:rsidR="00B674EF" w:rsidRPr="00B674EF" w:rsidRDefault="00B674EF" w:rsidP="0010711B">
      <w:pPr>
        <w:pStyle w:val="Sarakstarindkopa"/>
        <w:numPr>
          <w:ilvl w:val="0"/>
          <w:numId w:val="6"/>
        </w:numPr>
        <w:ind w:left="357" w:hanging="357"/>
        <w:jc w:val="both"/>
        <w:rPr>
          <w:color w:val="000000"/>
        </w:rPr>
      </w:pPr>
      <w:r w:rsidRPr="00B674EF">
        <w:rPr>
          <w:noProof/>
          <w:color w:val="000000"/>
        </w:rPr>
        <w:t>Par apbūvēta zemesgabala Lauteru iela 7A, Salacgrīvā, Limbažu novadā nodošanu atsavināšanai, nosacītās cenas un atsavināšanas paziņojuma apstiprināšanu</w:t>
      </w:r>
      <w:r w:rsidR="0090588F">
        <w:rPr>
          <w:noProof/>
          <w:color w:val="000000"/>
        </w:rPr>
        <w:t>.</w:t>
      </w:r>
    </w:p>
    <w:p w14:paraId="2632A152" w14:textId="7750D465" w:rsidR="00B674EF" w:rsidRPr="00B674EF" w:rsidRDefault="00B674EF" w:rsidP="0010711B">
      <w:pPr>
        <w:pStyle w:val="Sarakstarindkopa"/>
        <w:numPr>
          <w:ilvl w:val="0"/>
          <w:numId w:val="6"/>
        </w:numPr>
        <w:ind w:left="357" w:hanging="357"/>
        <w:jc w:val="both"/>
        <w:rPr>
          <w:color w:val="000000"/>
        </w:rPr>
      </w:pPr>
      <w:r w:rsidRPr="00B674EF">
        <w:rPr>
          <w:noProof/>
          <w:color w:val="000000"/>
        </w:rPr>
        <w:t>Par zemes vienības Melbāržu kūts, Liepupes pagastā, Limbažu novadā daļas iznomāšanu un nomas tiesību izsoles noteikumu apstiprināšanu</w:t>
      </w:r>
      <w:r w:rsidR="0090588F">
        <w:rPr>
          <w:noProof/>
          <w:color w:val="000000"/>
        </w:rPr>
        <w:t>.</w:t>
      </w:r>
    </w:p>
    <w:p w14:paraId="7F638427" w14:textId="72F118CE" w:rsidR="00B674EF" w:rsidRPr="00B674EF" w:rsidRDefault="00B674EF" w:rsidP="0010711B">
      <w:pPr>
        <w:pStyle w:val="Sarakstarindkopa"/>
        <w:numPr>
          <w:ilvl w:val="0"/>
          <w:numId w:val="6"/>
        </w:numPr>
        <w:ind w:left="357" w:hanging="357"/>
        <w:jc w:val="both"/>
        <w:rPr>
          <w:color w:val="000000"/>
        </w:rPr>
      </w:pPr>
      <w:r w:rsidRPr="00B674EF">
        <w:rPr>
          <w:noProof/>
          <w:color w:val="000000"/>
        </w:rPr>
        <w:t>Par  zemes gabala ar kadastra apzīmējumu 6672 007 0778, Salacgrīvas pagastā, Limbažu novadā iegādi pašvaldības vajadzībām</w:t>
      </w:r>
      <w:r w:rsidR="0090588F">
        <w:rPr>
          <w:noProof/>
          <w:color w:val="000000"/>
        </w:rPr>
        <w:t>.</w:t>
      </w:r>
    </w:p>
    <w:p w14:paraId="27D1C34E" w14:textId="26518941" w:rsidR="00B674EF" w:rsidRPr="00B674EF" w:rsidRDefault="00B674EF" w:rsidP="0010711B">
      <w:pPr>
        <w:pStyle w:val="Sarakstarindkopa"/>
        <w:numPr>
          <w:ilvl w:val="0"/>
          <w:numId w:val="6"/>
        </w:numPr>
        <w:ind w:left="357" w:hanging="357"/>
        <w:jc w:val="both"/>
        <w:rPr>
          <w:color w:val="000000"/>
        </w:rPr>
      </w:pPr>
      <w:r w:rsidRPr="00B674EF">
        <w:rPr>
          <w:noProof/>
          <w:color w:val="000000"/>
        </w:rPr>
        <w:t>Par nekustamo īpašumu “Patkuļi”-3, Salacgrīvas pagastā, Limbažu novadā (īpašuma kadastra Nr. 6672 900 0324) un  “Patkuļi”-7, Salacgrīvas pagastā, Limbažu novadā (īpašuma kadastra Nr. 6672 900 0325) daļu nodošanu valstij</w:t>
      </w:r>
      <w:r w:rsidR="0090588F">
        <w:rPr>
          <w:noProof/>
          <w:color w:val="000000"/>
        </w:rPr>
        <w:t>.</w:t>
      </w:r>
    </w:p>
    <w:p w14:paraId="353E59FC" w14:textId="210B442E" w:rsidR="00B674EF" w:rsidRPr="00B674EF" w:rsidRDefault="00B674EF" w:rsidP="0010711B">
      <w:pPr>
        <w:pStyle w:val="Sarakstarindkopa"/>
        <w:numPr>
          <w:ilvl w:val="0"/>
          <w:numId w:val="6"/>
        </w:numPr>
        <w:ind w:left="357" w:hanging="357"/>
        <w:jc w:val="both"/>
        <w:rPr>
          <w:color w:val="000000"/>
        </w:rPr>
      </w:pPr>
      <w:r w:rsidRPr="00B674EF">
        <w:rPr>
          <w:noProof/>
          <w:color w:val="000000"/>
        </w:rPr>
        <w:t>Par grozījumiem Limbažu novada domes 2022. gada 27. janvāra lēmumā Nr. 28 “Par ceļa servitūta nodibināšanu īpašumā Jūras ielā, Tūjā, Liepupes pagastā, Limbažu novadā”</w:t>
      </w:r>
      <w:r w:rsidR="0090588F">
        <w:rPr>
          <w:noProof/>
          <w:color w:val="000000"/>
        </w:rPr>
        <w:t>.</w:t>
      </w:r>
    </w:p>
    <w:p w14:paraId="340ED970" w14:textId="484349B7"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novada pašvaldības kustamās mantas – kokmateriālu Pērnavas ielā 31E, Salacgrīvā atsavināšanu un izsoles noteikumu apstiprināšanu</w:t>
      </w:r>
      <w:r w:rsidR="0090588F">
        <w:rPr>
          <w:noProof/>
          <w:color w:val="000000"/>
        </w:rPr>
        <w:t>.</w:t>
      </w:r>
    </w:p>
    <w:p w14:paraId="38B85CB4" w14:textId="586FC360" w:rsidR="00B674EF" w:rsidRPr="00B674EF" w:rsidRDefault="00B674EF" w:rsidP="0010711B">
      <w:pPr>
        <w:pStyle w:val="Sarakstarindkopa"/>
        <w:numPr>
          <w:ilvl w:val="0"/>
          <w:numId w:val="6"/>
        </w:numPr>
        <w:ind w:left="357" w:hanging="357"/>
        <w:jc w:val="both"/>
        <w:rPr>
          <w:color w:val="000000"/>
        </w:rPr>
      </w:pPr>
      <w:r w:rsidRPr="00B674EF">
        <w:rPr>
          <w:noProof/>
          <w:color w:val="000000"/>
        </w:rPr>
        <w:t>Par notekūdeņu aglomerācijas robežas noteikšanu Skultes, Ziemeļblāzmas un Vārzas ciemos</w:t>
      </w:r>
      <w:r w:rsidR="0090588F">
        <w:rPr>
          <w:noProof/>
          <w:color w:val="000000"/>
        </w:rPr>
        <w:t>.</w:t>
      </w:r>
    </w:p>
    <w:p w14:paraId="13C93604" w14:textId="52A7282B" w:rsidR="00B674EF" w:rsidRPr="00B674EF" w:rsidRDefault="00B674EF" w:rsidP="0010711B">
      <w:pPr>
        <w:pStyle w:val="Sarakstarindkopa"/>
        <w:numPr>
          <w:ilvl w:val="0"/>
          <w:numId w:val="6"/>
        </w:numPr>
        <w:ind w:left="357" w:hanging="357"/>
        <w:jc w:val="both"/>
        <w:rPr>
          <w:color w:val="000000"/>
        </w:rPr>
      </w:pPr>
      <w:r w:rsidRPr="00B674EF">
        <w:rPr>
          <w:noProof/>
          <w:color w:val="000000"/>
        </w:rPr>
        <w:t>Par detālplānojuma izstrādes uzsākšanu nekustamā īpašumā “Kroņkalni”, Vārzas ciems, Skultes pag., Limbažu nov. zemes vienībā ar kadastra apzīmējumu 66760070398</w:t>
      </w:r>
      <w:r w:rsidR="0090588F">
        <w:rPr>
          <w:noProof/>
          <w:color w:val="000000"/>
        </w:rPr>
        <w:t>.</w:t>
      </w:r>
    </w:p>
    <w:p w14:paraId="2929FC04" w14:textId="71BCE1D8" w:rsidR="00B674EF" w:rsidRPr="00B674EF" w:rsidRDefault="00B674EF" w:rsidP="0010711B">
      <w:pPr>
        <w:pStyle w:val="Sarakstarindkopa"/>
        <w:numPr>
          <w:ilvl w:val="0"/>
          <w:numId w:val="6"/>
        </w:numPr>
        <w:ind w:left="357" w:hanging="357"/>
        <w:jc w:val="both"/>
        <w:rPr>
          <w:color w:val="000000"/>
        </w:rPr>
      </w:pPr>
      <w:r w:rsidRPr="00B674EF">
        <w:rPr>
          <w:noProof/>
          <w:color w:val="000000"/>
        </w:rPr>
        <w:t>Par Limbažu novada pašvaldības saistošo noteikumu “Par Limbažu novada domes 2009.gada 24.septembra saistošo noteikumu Nr.34  “Detālplānojuma, nekustamajam īpašumam „Modrītes”, Skultes pagasts, Limbažu novads, atzīšanu par spēku zaudējušiem” apstiprināšanu</w:t>
      </w:r>
      <w:r w:rsidR="0090588F">
        <w:rPr>
          <w:noProof/>
          <w:color w:val="000000"/>
        </w:rPr>
        <w:t>.</w:t>
      </w:r>
    </w:p>
    <w:p w14:paraId="4AB5E0A5" w14:textId="76310EB5" w:rsidR="00B674EF" w:rsidRPr="00B674EF" w:rsidRDefault="00B674EF" w:rsidP="0010711B">
      <w:pPr>
        <w:pStyle w:val="Sarakstarindkopa"/>
        <w:numPr>
          <w:ilvl w:val="0"/>
          <w:numId w:val="6"/>
        </w:numPr>
        <w:ind w:left="357" w:hanging="357"/>
        <w:jc w:val="both"/>
        <w:rPr>
          <w:color w:val="000000"/>
        </w:rPr>
      </w:pPr>
      <w:r w:rsidRPr="00B674EF">
        <w:rPr>
          <w:noProof/>
          <w:color w:val="000000"/>
        </w:rPr>
        <w:t>Par nosaukuma piešķiršanu ielai Vārzās, Skultes pagastā, Limbažu novadā Dzimtas iela</w:t>
      </w:r>
      <w:r w:rsidR="0090588F">
        <w:rPr>
          <w:noProof/>
          <w:color w:val="000000"/>
        </w:rPr>
        <w:t>.</w:t>
      </w:r>
    </w:p>
    <w:p w14:paraId="3E7806D0" w14:textId="530E1DAE"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platības precizēšanu zemes nomas līgumā Nr. 4.10.16/24/209 elektroauto uzlādes staciju ierīkošanai Limbažu novadā</w:t>
      </w:r>
      <w:r w:rsidR="0090588F">
        <w:rPr>
          <w:noProof/>
          <w:color w:val="000000"/>
        </w:rPr>
        <w:t>.</w:t>
      </w:r>
    </w:p>
    <w:p w14:paraId="1DAA307B" w14:textId="5F9573A7"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Umurgas pagasta pakalpojumu sniegšanas centra piešķirtā finansējuma mērķa maiņu</w:t>
      </w:r>
      <w:r w:rsidR="0090588F">
        <w:rPr>
          <w:noProof/>
          <w:color w:val="000000"/>
        </w:rPr>
        <w:t>.</w:t>
      </w:r>
    </w:p>
    <w:p w14:paraId="2512AD23" w14:textId="1A796E1C" w:rsidR="00B674EF" w:rsidRPr="00B674EF" w:rsidRDefault="00B674EF" w:rsidP="0010711B">
      <w:pPr>
        <w:pStyle w:val="Sarakstarindkopa"/>
        <w:numPr>
          <w:ilvl w:val="0"/>
          <w:numId w:val="6"/>
        </w:numPr>
        <w:ind w:left="357" w:hanging="357"/>
        <w:jc w:val="both"/>
        <w:rPr>
          <w:color w:val="000000"/>
        </w:rPr>
      </w:pPr>
      <w:r w:rsidRPr="00B674EF">
        <w:rPr>
          <w:noProof/>
          <w:color w:val="000000"/>
        </w:rPr>
        <w:t xml:space="preserve">(komitejās neizskatīts jaut.) Par Limbažu novada pašvaldības konkursa "Uzņēmējdarbības atbalsts remigrantiem Limbažu novadā" atbalsta piešķiršanu 2025.gada 2. </w:t>
      </w:r>
      <w:r w:rsidR="0090588F">
        <w:rPr>
          <w:noProof/>
          <w:color w:val="000000"/>
        </w:rPr>
        <w:t>k</w:t>
      </w:r>
      <w:r w:rsidRPr="00B674EF">
        <w:rPr>
          <w:noProof/>
          <w:color w:val="000000"/>
        </w:rPr>
        <w:t>ārtā</w:t>
      </w:r>
      <w:r w:rsidR="0090588F">
        <w:rPr>
          <w:noProof/>
          <w:color w:val="000000"/>
        </w:rPr>
        <w:t>.</w:t>
      </w:r>
    </w:p>
    <w:p w14:paraId="5888D202" w14:textId="3F81FA85"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Izglītības pārvaldei piešķirtā finansējuma Dziesmu un deju svētkiem mērķa maiņu un finansējuma novirzīšanu Limbažu kultūras namam deju kolektīva “Jampadracis” darbības nodrošināšanai</w:t>
      </w:r>
      <w:r w:rsidR="0090588F">
        <w:rPr>
          <w:noProof/>
          <w:color w:val="000000"/>
        </w:rPr>
        <w:t>.</w:t>
      </w:r>
    </w:p>
    <w:p w14:paraId="13ED7CB5" w14:textId="78748BB1"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pašvaldības amatpersonu dienesta transportlīdzekļu degvielas limitu un patēriņu normu noteikšanu</w:t>
      </w:r>
      <w:r w:rsidR="0090588F">
        <w:rPr>
          <w:noProof/>
          <w:color w:val="000000"/>
        </w:rPr>
        <w:t>.</w:t>
      </w:r>
    </w:p>
    <w:p w14:paraId="18D5E766" w14:textId="5D59EF6D"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pašvaldības domes saistošo noteikumu “Grozījumi Limbažu novada pašvaldības domes 2023.gada 28.septembra saistošajos noteikumos Nr.17 „Limbažu novada pašvaldības nolikums” apstiprināšanu</w:t>
      </w:r>
      <w:r w:rsidR="0090588F">
        <w:rPr>
          <w:noProof/>
          <w:color w:val="000000"/>
        </w:rPr>
        <w:t>.</w:t>
      </w:r>
    </w:p>
    <w:p w14:paraId="611AFE02" w14:textId="27F34975"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pašvaldības pārstāvja izvirzīšanu Vidzemes plānošanas reģiona Attīstības padomē</w:t>
      </w:r>
      <w:r w:rsidR="0090588F">
        <w:rPr>
          <w:noProof/>
          <w:color w:val="000000"/>
        </w:rPr>
        <w:t>.</w:t>
      </w:r>
    </w:p>
    <w:p w14:paraId="638F7747" w14:textId="3B55E71E"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pašvaldības pārstāvju deleģēšanu biedrības “Latvijas Pašvaldību savienība” komitejās un apakškomitejās</w:t>
      </w:r>
      <w:r w:rsidR="0090588F">
        <w:rPr>
          <w:noProof/>
          <w:color w:val="000000"/>
        </w:rPr>
        <w:t>.</w:t>
      </w:r>
    </w:p>
    <w:p w14:paraId="11DFD5DB" w14:textId="69904D07"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pašvaldības aģentūras “LAUTA” direktora atbrīvošanu no amata</w:t>
      </w:r>
      <w:r w:rsidR="0090588F">
        <w:rPr>
          <w:noProof/>
          <w:color w:val="000000"/>
        </w:rPr>
        <w:t>.</w:t>
      </w:r>
    </w:p>
    <w:p w14:paraId="531BFE16" w14:textId="5FE7EB4B"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atļauju Diānai Zaļupei savienot amatus</w:t>
      </w:r>
      <w:r w:rsidR="0090588F">
        <w:rPr>
          <w:noProof/>
          <w:color w:val="000000"/>
        </w:rPr>
        <w:t>.</w:t>
      </w:r>
    </w:p>
    <w:p w14:paraId="73EF6F6D" w14:textId="5F3A8FB6" w:rsidR="00B674EF" w:rsidRPr="00B674EF" w:rsidRDefault="00B674EF" w:rsidP="0010711B">
      <w:pPr>
        <w:pStyle w:val="Sarakstarindkopa"/>
        <w:numPr>
          <w:ilvl w:val="0"/>
          <w:numId w:val="6"/>
        </w:numPr>
        <w:ind w:left="357" w:hanging="357"/>
        <w:jc w:val="both"/>
        <w:rPr>
          <w:color w:val="000000"/>
        </w:rPr>
      </w:pPr>
      <w:r w:rsidRPr="00B674EF">
        <w:rPr>
          <w:noProof/>
          <w:color w:val="000000"/>
        </w:rPr>
        <w:lastRenderedPageBreak/>
        <w:t>(komitejās neizskatīts jaut.) Par atļauju Limbažu vidusskolas direktoram Ziedonim Rubezim savienot amatus</w:t>
      </w:r>
      <w:r w:rsidR="0090588F">
        <w:rPr>
          <w:noProof/>
          <w:color w:val="000000"/>
        </w:rPr>
        <w:t>.</w:t>
      </w:r>
    </w:p>
    <w:p w14:paraId="439295D8" w14:textId="64A80F6F"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grozījumiem Limbažu novada domes 2025. gada 17. aprīļa lēmumā Nr.271 “Par konkursa „Limbažu novada sakoptākā sēta 2025” nolikuma un vērtēšanas komisijas apstiprināšanu”</w:t>
      </w:r>
      <w:r w:rsidR="0090588F">
        <w:rPr>
          <w:noProof/>
          <w:color w:val="000000"/>
        </w:rPr>
        <w:t>.</w:t>
      </w:r>
    </w:p>
    <w:p w14:paraId="698B5303" w14:textId="1E64F8C2" w:rsidR="00B674EF" w:rsidRPr="00B674EF" w:rsidRDefault="00B674EF" w:rsidP="0010711B">
      <w:pPr>
        <w:pStyle w:val="Sarakstarindkopa"/>
        <w:numPr>
          <w:ilvl w:val="0"/>
          <w:numId w:val="6"/>
        </w:numPr>
        <w:ind w:left="357" w:hanging="357"/>
        <w:jc w:val="both"/>
        <w:rPr>
          <w:color w:val="000000"/>
        </w:rPr>
      </w:pPr>
      <w:r w:rsidRPr="00B674EF">
        <w:rPr>
          <w:noProof/>
          <w:color w:val="000000"/>
        </w:rPr>
        <w:t>(komitejās neizskatīts jaut.) Par Limbažu novada pašvaldības domes saistošo noteikumu „Grozījumi Limbažu novada pašvaldības domes 2025. gada 30. janvāra saistošajos noteikumos Nr.2 „Par Limbažu novada pašvaldības 2025. gada budžetu”” apstiprināšanu</w:t>
      </w:r>
      <w:r w:rsidR="0090588F">
        <w:rPr>
          <w:noProof/>
          <w:color w:val="000000"/>
        </w:rPr>
        <w:t>.</w:t>
      </w:r>
    </w:p>
    <w:p w14:paraId="20FC883D" w14:textId="22A7DF61" w:rsidR="00B674EF" w:rsidRPr="00B674EF" w:rsidRDefault="00B674EF" w:rsidP="0010711B">
      <w:pPr>
        <w:pStyle w:val="Sarakstarindkopa"/>
        <w:numPr>
          <w:ilvl w:val="0"/>
          <w:numId w:val="6"/>
        </w:numPr>
        <w:ind w:left="357" w:hanging="357"/>
        <w:jc w:val="both"/>
        <w:rPr>
          <w:color w:val="000000"/>
        </w:rPr>
      </w:pPr>
      <w:r w:rsidRPr="00B674EF">
        <w:rPr>
          <w:noProof/>
          <w:color w:val="000000"/>
        </w:rPr>
        <w:t>(papildu d.k. jaut.) Par Limbažu novada Izglītības pārvaldes vadītājas atbrīvošanu no amata</w:t>
      </w:r>
      <w:r w:rsidR="0090588F">
        <w:rPr>
          <w:noProof/>
          <w:color w:val="000000"/>
        </w:rPr>
        <w:t>.</w:t>
      </w:r>
    </w:p>
    <w:p w14:paraId="13034017" w14:textId="1D3148DC" w:rsidR="00B674EF" w:rsidRPr="00B674EF" w:rsidRDefault="00B674EF" w:rsidP="0010711B">
      <w:pPr>
        <w:pStyle w:val="Sarakstarindkopa"/>
        <w:numPr>
          <w:ilvl w:val="0"/>
          <w:numId w:val="6"/>
        </w:numPr>
        <w:ind w:left="357" w:hanging="357"/>
        <w:jc w:val="both"/>
        <w:rPr>
          <w:color w:val="000000"/>
        </w:rPr>
      </w:pPr>
      <w:r w:rsidRPr="00B674EF">
        <w:rPr>
          <w:noProof/>
          <w:color w:val="000000"/>
        </w:rPr>
        <w:t>(papildu d.k. jaut.) Par jauna sūkņa iegādi Limbažu Lielezera pludmales sabiedriskajai tualetei un pamatlīdzekļa nodošanu Limbažu novada pašvaldības aģentūras “LAUTA” uzskaitē</w:t>
      </w:r>
      <w:r w:rsidR="0090588F">
        <w:rPr>
          <w:noProof/>
          <w:color w:val="000000"/>
        </w:rPr>
        <w:t>.</w:t>
      </w:r>
    </w:p>
    <w:p w14:paraId="7EBE611B" w14:textId="1F5D83F6" w:rsidR="00B674EF" w:rsidRPr="00B674EF" w:rsidRDefault="00B674EF" w:rsidP="0010711B">
      <w:pPr>
        <w:pStyle w:val="Sarakstarindkopa"/>
        <w:numPr>
          <w:ilvl w:val="0"/>
          <w:numId w:val="6"/>
        </w:numPr>
        <w:ind w:left="357" w:hanging="357"/>
        <w:jc w:val="both"/>
        <w:rPr>
          <w:color w:val="000000"/>
        </w:rPr>
      </w:pPr>
      <w:r w:rsidRPr="00B674EF">
        <w:rPr>
          <w:noProof/>
          <w:color w:val="000000"/>
        </w:rPr>
        <w:t xml:space="preserve">Informācijas. Par Limbažu novada attīstības programmas 2022. – 2028.gadam Ikgadējo pārskatu par Attīstības programmas ieviešanu 2024. </w:t>
      </w:r>
      <w:r w:rsidR="0090588F">
        <w:rPr>
          <w:noProof/>
          <w:color w:val="000000"/>
        </w:rPr>
        <w:t>g</w:t>
      </w:r>
      <w:r w:rsidRPr="00B674EF">
        <w:rPr>
          <w:noProof/>
          <w:color w:val="000000"/>
        </w:rPr>
        <w:t>adā</w:t>
      </w:r>
      <w:r w:rsidR="0090588F">
        <w:rPr>
          <w:noProof/>
          <w:color w:val="000000"/>
        </w:rPr>
        <w:t>.</w:t>
      </w:r>
    </w:p>
    <w:p w14:paraId="68A05632" w14:textId="08DB8B09" w:rsidR="00B674EF" w:rsidRPr="00B674EF" w:rsidRDefault="00B674EF" w:rsidP="0010711B">
      <w:pPr>
        <w:pStyle w:val="Sarakstarindkopa"/>
        <w:numPr>
          <w:ilvl w:val="0"/>
          <w:numId w:val="6"/>
        </w:numPr>
        <w:ind w:left="357" w:hanging="357"/>
        <w:jc w:val="both"/>
        <w:rPr>
          <w:color w:val="000000"/>
        </w:rPr>
      </w:pPr>
      <w:r w:rsidRPr="00B674EF">
        <w:rPr>
          <w:noProof/>
          <w:color w:val="000000"/>
        </w:rPr>
        <w:t>Informācijas. Izpilddirektora ziņojums par 2025.</w:t>
      </w:r>
      <w:r w:rsidR="0090588F">
        <w:rPr>
          <w:noProof/>
          <w:color w:val="000000"/>
        </w:rPr>
        <w:t xml:space="preserve"> </w:t>
      </w:r>
      <w:r w:rsidRPr="00B674EF">
        <w:rPr>
          <w:noProof/>
          <w:color w:val="000000"/>
        </w:rPr>
        <w:t>gada jūniju</w:t>
      </w:r>
      <w:r w:rsidR="0090588F">
        <w:rPr>
          <w:noProof/>
          <w:color w:val="000000"/>
        </w:rPr>
        <w:t>.</w:t>
      </w:r>
    </w:p>
    <w:p w14:paraId="6A17B313" w14:textId="43AAC1D9" w:rsidR="00B674EF" w:rsidRPr="00B674EF" w:rsidRDefault="00B674EF" w:rsidP="0010711B">
      <w:pPr>
        <w:pStyle w:val="Sarakstarindkopa"/>
        <w:numPr>
          <w:ilvl w:val="0"/>
          <w:numId w:val="6"/>
        </w:numPr>
        <w:ind w:left="357" w:hanging="357"/>
        <w:jc w:val="both"/>
        <w:rPr>
          <w:color w:val="000000"/>
        </w:rPr>
      </w:pPr>
      <w:r w:rsidRPr="00B674EF">
        <w:rPr>
          <w:noProof/>
          <w:color w:val="000000"/>
        </w:rPr>
        <w:t>Informācijas. Par iepriekšējā domes sēdē pieņemtajiem lēmumiem</w:t>
      </w:r>
      <w:r w:rsidR="0090588F">
        <w:rPr>
          <w:noProof/>
          <w:color w:val="000000"/>
        </w:rPr>
        <w:t>.</w:t>
      </w:r>
    </w:p>
    <w:p w14:paraId="0C34EDCF" w14:textId="77777777" w:rsidR="006D13D3" w:rsidRPr="00F26A7C" w:rsidRDefault="006D13D3" w:rsidP="00CE0433">
      <w:pPr>
        <w:suppressAutoHyphens/>
        <w:ind w:left="357" w:hanging="357"/>
        <w:jc w:val="both"/>
        <w:rPr>
          <w:noProof/>
        </w:rPr>
      </w:pPr>
    </w:p>
    <w:p w14:paraId="77D2A5E0" w14:textId="77777777" w:rsidR="00B353EF" w:rsidRPr="00F26A7C" w:rsidRDefault="00B353EF" w:rsidP="00CE0433">
      <w:pPr>
        <w:suppressAutoHyphens/>
        <w:autoSpaceDE w:val="0"/>
        <w:autoSpaceDN w:val="0"/>
        <w:adjustRightInd w:val="0"/>
        <w:jc w:val="both"/>
        <w:rPr>
          <w:rFonts w:eastAsia="Calibri"/>
        </w:rPr>
      </w:pPr>
      <w:r w:rsidRPr="00F26A7C">
        <w:rPr>
          <w:rFonts w:eastAsia="Calibri"/>
        </w:rPr>
        <w:t xml:space="preserve">Sēde notiek klātienē un </w:t>
      </w:r>
      <w:r w:rsidRPr="00F26A7C">
        <w:rPr>
          <w:bCs/>
        </w:rPr>
        <w:t>videokonferences režīmā</w:t>
      </w:r>
      <w:r w:rsidRPr="00F26A7C">
        <w:t xml:space="preserve"> tiešsaistē Webex platformā</w:t>
      </w:r>
      <w:r w:rsidRPr="00F26A7C">
        <w:rPr>
          <w:rFonts w:eastAsia="Calibri"/>
        </w:rPr>
        <w:t>.</w:t>
      </w:r>
    </w:p>
    <w:p w14:paraId="673274A3" w14:textId="062CCA27" w:rsidR="00B353EF" w:rsidRPr="00F26A7C" w:rsidRDefault="00B353EF" w:rsidP="00CE0433">
      <w:pPr>
        <w:suppressAutoHyphens/>
        <w:autoSpaceDE w:val="0"/>
        <w:autoSpaceDN w:val="0"/>
        <w:adjustRightInd w:val="0"/>
      </w:pPr>
      <w:r w:rsidRPr="00F26A7C">
        <w:t>Sēdi translē tiešraidē Limbažu novada pašvaldības You</w:t>
      </w:r>
      <w:r w:rsidR="008A0231" w:rsidRPr="00F26A7C">
        <w:t>T</w:t>
      </w:r>
      <w:r w:rsidRPr="00F26A7C">
        <w:t xml:space="preserve">ube kontā: </w:t>
      </w:r>
    </w:p>
    <w:p w14:paraId="2DA80099" w14:textId="2C7F32CD" w:rsidR="008413C0" w:rsidRDefault="008413C0" w:rsidP="00CE0433">
      <w:pPr>
        <w:suppressAutoHyphens/>
        <w:autoSpaceDE w:val="0"/>
        <w:autoSpaceDN w:val="0"/>
        <w:adjustRightInd w:val="0"/>
      </w:pPr>
      <w:r w:rsidRPr="008413C0">
        <w:t>https://www.youtube.com/watch?v=W1oylsoh7eg</w:t>
      </w:r>
    </w:p>
    <w:p w14:paraId="582A4748" w14:textId="584C5E2C" w:rsidR="00B353EF" w:rsidRPr="00F26A7C" w:rsidRDefault="00B353EF" w:rsidP="00CE0433">
      <w:pPr>
        <w:suppressAutoHyphens/>
        <w:autoSpaceDE w:val="0"/>
        <w:autoSpaceDN w:val="0"/>
        <w:adjustRightInd w:val="0"/>
      </w:pPr>
      <w:r w:rsidRPr="00F26A7C">
        <w:t xml:space="preserve">Sēdē tiek veikts audiovizuāls ieraksts. </w:t>
      </w:r>
    </w:p>
    <w:p w14:paraId="0C2F648D" w14:textId="77777777" w:rsidR="00822EB6" w:rsidRPr="00F26A7C" w:rsidRDefault="00822EB6" w:rsidP="00CE0433">
      <w:pPr>
        <w:suppressAutoHyphens/>
        <w:autoSpaceDE w:val="0"/>
        <w:autoSpaceDN w:val="0"/>
        <w:adjustRightInd w:val="0"/>
        <w:jc w:val="both"/>
        <w:rPr>
          <w:rFonts w:eastAsiaTheme="minorHAnsi"/>
          <w:b/>
          <w:bCs/>
        </w:rPr>
      </w:pPr>
    </w:p>
    <w:p w14:paraId="45D3FF55" w14:textId="414F5DB4" w:rsidR="00516392" w:rsidRPr="00F26A7C" w:rsidRDefault="00516392" w:rsidP="00CE0433">
      <w:pPr>
        <w:suppressAutoHyphens/>
        <w:autoSpaceDE w:val="0"/>
        <w:autoSpaceDN w:val="0"/>
        <w:adjustRightInd w:val="0"/>
        <w:jc w:val="both"/>
        <w:rPr>
          <w:rFonts w:eastAsiaTheme="minorHAnsi"/>
        </w:rPr>
      </w:pPr>
      <w:r w:rsidRPr="00F26A7C">
        <w:rPr>
          <w:rFonts w:eastAsiaTheme="minorHAnsi"/>
          <w:b/>
          <w:bCs/>
        </w:rPr>
        <w:t xml:space="preserve">Sēdi vada: </w:t>
      </w:r>
      <w:r w:rsidRPr="00F26A7C">
        <w:rPr>
          <w:rFonts w:eastAsiaTheme="minorHAnsi"/>
        </w:rPr>
        <w:t xml:space="preserve">Limbažu novada </w:t>
      </w:r>
      <w:r w:rsidR="003C2EC5" w:rsidRPr="00F26A7C">
        <w:rPr>
          <w:rFonts w:eastAsiaTheme="minorHAnsi"/>
        </w:rPr>
        <w:t>pašvaldības D</w:t>
      </w:r>
      <w:r w:rsidRPr="00F26A7C">
        <w:rPr>
          <w:rFonts w:eastAsiaTheme="minorHAnsi"/>
        </w:rPr>
        <w:t>omes priekšsēdētāj</w:t>
      </w:r>
      <w:r w:rsidR="00AC7A52">
        <w:rPr>
          <w:rFonts w:eastAsiaTheme="minorHAnsi"/>
        </w:rPr>
        <w:t>a</w:t>
      </w:r>
      <w:r w:rsidR="005E0B7F" w:rsidRPr="00F26A7C">
        <w:rPr>
          <w:rFonts w:eastAsiaTheme="minorHAnsi"/>
        </w:rPr>
        <w:t xml:space="preserve"> </w:t>
      </w:r>
      <w:r w:rsidR="00AC7A52">
        <w:rPr>
          <w:rFonts w:eastAsiaTheme="minorHAnsi"/>
        </w:rPr>
        <w:t>Sigita Upmale</w:t>
      </w:r>
      <w:r w:rsidR="005E0B7F" w:rsidRPr="00F26A7C">
        <w:rPr>
          <w:rFonts w:eastAsiaTheme="minorHAnsi"/>
        </w:rPr>
        <w:t>.</w:t>
      </w:r>
    </w:p>
    <w:p w14:paraId="70F73B83" w14:textId="77777777" w:rsidR="00516392" w:rsidRPr="00F26A7C" w:rsidRDefault="00516392" w:rsidP="00CE0433">
      <w:pPr>
        <w:suppressAutoHyphens/>
        <w:autoSpaceDE w:val="0"/>
        <w:autoSpaceDN w:val="0"/>
        <w:adjustRightInd w:val="0"/>
        <w:jc w:val="both"/>
        <w:rPr>
          <w:rFonts w:eastAsiaTheme="minorHAnsi"/>
        </w:rPr>
      </w:pPr>
    </w:p>
    <w:p w14:paraId="57B31669" w14:textId="3F991A59" w:rsidR="00516392" w:rsidRPr="00F26A7C" w:rsidRDefault="00516392" w:rsidP="00CE0433">
      <w:pPr>
        <w:suppressAutoHyphens/>
        <w:jc w:val="both"/>
      </w:pPr>
      <w:r w:rsidRPr="00F26A7C">
        <w:rPr>
          <w:b/>
          <w:bCs/>
        </w:rPr>
        <w:t>Sēdi protokolē:</w:t>
      </w:r>
      <w:r w:rsidRPr="00F26A7C">
        <w:t xml:space="preserve"> Limbažu novada pašvaldības </w:t>
      </w:r>
      <w:r w:rsidR="000532A7" w:rsidRPr="00F26A7C">
        <w:t>Centrālās pārvaldes</w:t>
      </w:r>
      <w:r w:rsidR="00E75CEA" w:rsidRPr="00F26A7C">
        <w:rPr>
          <w:bCs/>
          <w:lang w:eastAsia="en-US"/>
        </w:rPr>
        <w:t xml:space="preserve"> </w:t>
      </w:r>
      <w:r w:rsidR="000532A7" w:rsidRPr="00F26A7C">
        <w:t xml:space="preserve">Dokumentu pārvaldības un klientu apkalpošanas nodaļas </w:t>
      </w:r>
      <w:r w:rsidR="00877869" w:rsidRPr="00F26A7C">
        <w:t>lietvede Dace Tauriņa</w:t>
      </w:r>
      <w:r w:rsidRPr="00F26A7C">
        <w:t>.</w:t>
      </w:r>
    </w:p>
    <w:p w14:paraId="0C6FA3DF" w14:textId="77777777" w:rsidR="00516392" w:rsidRPr="00F26A7C" w:rsidRDefault="00516392" w:rsidP="00CE0433">
      <w:pPr>
        <w:suppressAutoHyphens/>
        <w:autoSpaceDE w:val="0"/>
        <w:autoSpaceDN w:val="0"/>
        <w:adjustRightInd w:val="0"/>
        <w:jc w:val="both"/>
        <w:rPr>
          <w:rFonts w:eastAsiaTheme="minorHAnsi"/>
        </w:rPr>
      </w:pPr>
    </w:p>
    <w:p w14:paraId="7C875EFB" w14:textId="380D4619" w:rsidR="00AC7A52" w:rsidRPr="00AC7A52" w:rsidRDefault="00AC7A52" w:rsidP="00AC7A52">
      <w:pPr>
        <w:jc w:val="both"/>
      </w:pPr>
      <w:r>
        <w:rPr>
          <w:b/>
          <w:bCs/>
        </w:rPr>
        <w:t>Klātienē s</w:t>
      </w:r>
      <w:r w:rsidRPr="00AC7A52">
        <w:rPr>
          <w:b/>
          <w:bCs/>
        </w:rPr>
        <w:t>ēdē piedalās</w:t>
      </w:r>
      <w:r>
        <w:rPr>
          <w:b/>
          <w:bCs/>
        </w:rPr>
        <w:t xml:space="preserve"> deputāti</w:t>
      </w:r>
      <w:r w:rsidRPr="00AC7A52">
        <w:rPr>
          <w:b/>
          <w:bCs/>
        </w:rPr>
        <w:t>:</w:t>
      </w:r>
      <w:r w:rsidRPr="00AC7A52">
        <w:t xml:space="preserve"> </w:t>
      </w:r>
      <w:r w:rsidRPr="00AC7A52">
        <w:rPr>
          <w:rFonts w:eastAsia="Calibri"/>
          <w:szCs w:val="22"/>
          <w:lang w:eastAsia="en-US"/>
        </w:rPr>
        <w:t>Edžus Arums, Andris Garklāvs, Aigars Legzdiņš, Dāvis Melnalksnis, Rūdolfs Pelēkais, Jānis Remess</w:t>
      </w:r>
      <w:r w:rsidR="00B674EF">
        <w:rPr>
          <w:rFonts w:eastAsia="Calibri"/>
          <w:szCs w:val="22"/>
          <w:lang w:eastAsia="en-US"/>
        </w:rPr>
        <w:t xml:space="preserve"> (sākot no 2. darba kārtības jautājuma)</w:t>
      </w:r>
      <w:r w:rsidRPr="00AC7A52">
        <w:rPr>
          <w:rFonts w:eastAsia="Calibri"/>
          <w:szCs w:val="22"/>
          <w:lang w:eastAsia="en-US"/>
        </w:rPr>
        <w:t>, Ziedonis Rubezis, Baiba Siktāre, Dagnis Straubergs, Sigita Upmale, Ģirts Vilciņš, Roberts Viziņš, Andis Zaļaiskalns, Diāna Zaļupe, Edmunds Zeidmanis</w:t>
      </w:r>
      <w:r w:rsidRPr="00AC7A52">
        <w:t>.</w:t>
      </w:r>
    </w:p>
    <w:p w14:paraId="36CDD8AD" w14:textId="77777777" w:rsidR="00C66CEC" w:rsidRPr="00EB04C9" w:rsidRDefault="00C66CEC" w:rsidP="00CE0433">
      <w:pPr>
        <w:suppressAutoHyphens/>
        <w:jc w:val="both"/>
        <w:rPr>
          <w:rFonts w:eastAsiaTheme="minorHAnsi"/>
          <w:b/>
          <w:bCs/>
        </w:rPr>
      </w:pPr>
    </w:p>
    <w:p w14:paraId="46AC3EDC" w14:textId="4F626B42" w:rsidR="00776344" w:rsidRPr="00BD53D4" w:rsidRDefault="00AC7A52" w:rsidP="00776344">
      <w:pPr>
        <w:suppressAutoHyphens/>
        <w:jc w:val="both"/>
        <w:rPr>
          <w:bCs/>
        </w:rPr>
      </w:pPr>
      <w:r w:rsidRPr="00BD53D4">
        <w:rPr>
          <w:b/>
          <w:bCs/>
        </w:rPr>
        <w:t>Klātienē sēdē piedalās pašvaldības darbinieki:</w:t>
      </w:r>
      <w:r w:rsidR="000F0FE0" w:rsidRPr="00BD53D4">
        <w:rPr>
          <w:rFonts w:eastAsiaTheme="minorHAnsi"/>
          <w:b/>
          <w:bCs/>
        </w:rPr>
        <w:t xml:space="preserve"> </w:t>
      </w:r>
      <w:r w:rsidR="00F45FD6" w:rsidRPr="00BD53D4">
        <w:rPr>
          <w:rFonts w:eastAsiaTheme="minorHAnsi"/>
          <w:bCs/>
        </w:rPr>
        <w:t>Kaspars Ozoliņš</w:t>
      </w:r>
      <w:r w:rsidR="00EB04C9" w:rsidRPr="00BD53D4">
        <w:rPr>
          <w:rFonts w:eastAsiaTheme="minorHAnsi"/>
          <w:bCs/>
        </w:rPr>
        <w:t xml:space="preserve">, </w:t>
      </w:r>
      <w:r w:rsidR="00F45FD6" w:rsidRPr="00BD53D4">
        <w:rPr>
          <w:rFonts w:eastAsiaTheme="minorHAnsi"/>
          <w:bCs/>
        </w:rPr>
        <w:t>Santa Čingule</w:t>
      </w:r>
      <w:r w:rsidR="00776344" w:rsidRPr="00BD53D4">
        <w:rPr>
          <w:rFonts w:eastAsiaTheme="minorHAnsi"/>
          <w:bCs/>
        </w:rPr>
        <w:t xml:space="preserve"> (1., 2. darba kārtības jautājumā)</w:t>
      </w:r>
      <w:r w:rsidR="00F45FD6" w:rsidRPr="00BD53D4">
        <w:rPr>
          <w:rFonts w:eastAsiaTheme="minorHAnsi"/>
          <w:bCs/>
        </w:rPr>
        <w:t xml:space="preserve">, </w:t>
      </w:r>
      <w:r w:rsidR="00776344" w:rsidRPr="00BD53D4">
        <w:rPr>
          <w:rFonts w:eastAsiaTheme="minorHAnsi"/>
          <w:bCs/>
        </w:rPr>
        <w:t>Artis Ārgalis, Aiga Briede, Dina Graviņa, Līga Viļčinska (60. darba kārtības jautājumā), Mārtiņš Grāvelsiņš (61. darba kārtības jautājumā), Sabīne Stūre (62. darba kārtības jautājumā), Lāsma Liepiņa (72. darba kārtības jautājumā).</w:t>
      </w:r>
    </w:p>
    <w:p w14:paraId="1987D513" w14:textId="77777777" w:rsidR="005B6F08" w:rsidRPr="00F26A7C" w:rsidRDefault="005B6F08" w:rsidP="00CE0433">
      <w:pPr>
        <w:suppressAutoHyphens/>
        <w:jc w:val="both"/>
        <w:rPr>
          <w:rFonts w:eastAsiaTheme="minorHAnsi"/>
          <w:b/>
          <w:bCs/>
        </w:rPr>
      </w:pPr>
    </w:p>
    <w:p w14:paraId="146197F6" w14:textId="63BDA9AC" w:rsidR="006D13D3" w:rsidRDefault="006C7898" w:rsidP="00E54AC4">
      <w:pPr>
        <w:suppressAutoHyphens/>
        <w:jc w:val="both"/>
        <w:rPr>
          <w:bCs/>
        </w:rPr>
      </w:pPr>
      <w:r w:rsidRPr="00E54AC4">
        <w:rPr>
          <w:rFonts w:eastAsiaTheme="minorHAnsi"/>
          <w:b/>
          <w:bCs/>
        </w:rPr>
        <w:t>Attālināti s</w:t>
      </w:r>
      <w:r w:rsidR="0092029E" w:rsidRPr="00E54AC4">
        <w:rPr>
          <w:rFonts w:eastAsiaTheme="minorHAnsi"/>
          <w:b/>
          <w:bCs/>
        </w:rPr>
        <w:t>ēdē piedalās</w:t>
      </w:r>
      <w:r w:rsidR="0092029E" w:rsidRPr="00E54AC4">
        <w:rPr>
          <w:b/>
          <w:bCs/>
        </w:rPr>
        <w:t>:</w:t>
      </w:r>
      <w:r w:rsidR="00345729" w:rsidRPr="00E54AC4">
        <w:rPr>
          <w:b/>
          <w:bCs/>
        </w:rPr>
        <w:t xml:space="preserve"> </w:t>
      </w:r>
      <w:r w:rsidR="00E54AC4" w:rsidRPr="00E54AC4">
        <w:rPr>
          <w:bCs/>
        </w:rPr>
        <w:t>Agris Blumers</w:t>
      </w:r>
      <w:r w:rsidR="00E54AC4">
        <w:rPr>
          <w:bCs/>
        </w:rPr>
        <w:t xml:space="preserve">, </w:t>
      </w:r>
      <w:r w:rsidR="00E54AC4" w:rsidRPr="00E54AC4">
        <w:rPr>
          <w:bCs/>
        </w:rPr>
        <w:t>Ainārs Grīviņš</w:t>
      </w:r>
      <w:r w:rsidR="00E54AC4">
        <w:rPr>
          <w:bCs/>
        </w:rPr>
        <w:t xml:space="preserve">, </w:t>
      </w:r>
      <w:r w:rsidR="00E54AC4" w:rsidRPr="00E54AC4">
        <w:rPr>
          <w:bCs/>
        </w:rPr>
        <w:t>Aira Lapkovska</w:t>
      </w:r>
      <w:r w:rsidR="00E54AC4">
        <w:rPr>
          <w:bCs/>
        </w:rPr>
        <w:t xml:space="preserve">, </w:t>
      </w:r>
      <w:r w:rsidR="00E54AC4" w:rsidRPr="00E54AC4">
        <w:rPr>
          <w:bCs/>
        </w:rPr>
        <w:t>Aiva Miškovska</w:t>
      </w:r>
      <w:r w:rsidR="00E54AC4">
        <w:rPr>
          <w:bCs/>
        </w:rPr>
        <w:t xml:space="preserve">, </w:t>
      </w:r>
      <w:r w:rsidR="00E54AC4" w:rsidRPr="00E54AC4">
        <w:rPr>
          <w:bCs/>
        </w:rPr>
        <w:t>Aivars Tomiņš</w:t>
      </w:r>
      <w:r w:rsidR="00E54AC4">
        <w:rPr>
          <w:bCs/>
        </w:rPr>
        <w:t xml:space="preserve">, </w:t>
      </w:r>
      <w:r w:rsidR="00E54AC4" w:rsidRPr="00E54AC4">
        <w:rPr>
          <w:bCs/>
        </w:rPr>
        <w:t>Andris Zunde</w:t>
      </w:r>
      <w:r w:rsidR="00E54AC4">
        <w:rPr>
          <w:bCs/>
        </w:rPr>
        <w:t xml:space="preserve">, </w:t>
      </w:r>
      <w:r w:rsidR="00E54AC4" w:rsidRPr="00E54AC4">
        <w:rPr>
          <w:bCs/>
        </w:rPr>
        <w:t>Anna Siliņa-Garklāva</w:t>
      </w:r>
      <w:r w:rsidR="00E54AC4">
        <w:rPr>
          <w:bCs/>
        </w:rPr>
        <w:t xml:space="preserve">, </w:t>
      </w:r>
      <w:r w:rsidR="00E54AC4" w:rsidRPr="00E54AC4">
        <w:rPr>
          <w:bCs/>
        </w:rPr>
        <w:t>Arta Zunde</w:t>
      </w:r>
      <w:r w:rsidR="00E54AC4">
        <w:rPr>
          <w:bCs/>
        </w:rPr>
        <w:t xml:space="preserve">, </w:t>
      </w:r>
      <w:r w:rsidR="00E54AC4" w:rsidRPr="00E54AC4">
        <w:rPr>
          <w:bCs/>
        </w:rPr>
        <w:t>Artis Dobulis</w:t>
      </w:r>
      <w:r w:rsidR="00E54AC4">
        <w:rPr>
          <w:bCs/>
        </w:rPr>
        <w:t xml:space="preserve">, </w:t>
      </w:r>
      <w:r w:rsidR="00E54AC4" w:rsidRPr="00E54AC4">
        <w:rPr>
          <w:bCs/>
        </w:rPr>
        <w:t>Ausma Eglīte</w:t>
      </w:r>
      <w:r w:rsidR="00E54AC4">
        <w:rPr>
          <w:bCs/>
        </w:rPr>
        <w:t xml:space="preserve">, </w:t>
      </w:r>
      <w:r w:rsidR="00E54AC4" w:rsidRPr="00E54AC4">
        <w:rPr>
          <w:bCs/>
        </w:rPr>
        <w:t>Baiba Martinsone</w:t>
      </w:r>
      <w:r w:rsidR="00E54AC4">
        <w:rPr>
          <w:bCs/>
        </w:rPr>
        <w:t xml:space="preserve">, </w:t>
      </w:r>
      <w:r w:rsidR="00E54AC4" w:rsidRPr="00E54AC4">
        <w:rPr>
          <w:bCs/>
        </w:rPr>
        <w:t>DN</w:t>
      </w:r>
      <w:r w:rsidR="00E54AC4">
        <w:rPr>
          <w:bCs/>
        </w:rPr>
        <w:t xml:space="preserve">, </w:t>
      </w:r>
      <w:r w:rsidR="00E54AC4" w:rsidRPr="00E54AC4">
        <w:rPr>
          <w:bCs/>
        </w:rPr>
        <w:t>Dace Barone</w:t>
      </w:r>
      <w:r w:rsidR="00E54AC4">
        <w:rPr>
          <w:bCs/>
        </w:rPr>
        <w:t xml:space="preserve">, </w:t>
      </w:r>
      <w:r w:rsidR="00E54AC4" w:rsidRPr="00E54AC4">
        <w:rPr>
          <w:bCs/>
        </w:rPr>
        <w:t>Dace Liniņa</w:t>
      </w:r>
      <w:r w:rsidR="00E54AC4">
        <w:rPr>
          <w:bCs/>
        </w:rPr>
        <w:t xml:space="preserve">, </w:t>
      </w:r>
      <w:r w:rsidR="00E54AC4" w:rsidRPr="00E54AC4">
        <w:rPr>
          <w:bCs/>
        </w:rPr>
        <w:t>Digna Būmane</w:t>
      </w:r>
      <w:r w:rsidR="00E54AC4">
        <w:rPr>
          <w:bCs/>
        </w:rPr>
        <w:t xml:space="preserve">, </w:t>
      </w:r>
      <w:r w:rsidR="00E54AC4" w:rsidRPr="00E54AC4">
        <w:rPr>
          <w:bCs/>
        </w:rPr>
        <w:t>Dita Kalniņa</w:t>
      </w:r>
      <w:r w:rsidR="00E54AC4">
        <w:rPr>
          <w:bCs/>
        </w:rPr>
        <w:t xml:space="preserve">, </w:t>
      </w:r>
      <w:r w:rsidR="00E54AC4" w:rsidRPr="00E54AC4">
        <w:rPr>
          <w:bCs/>
        </w:rPr>
        <w:t>Egija Bērziņa</w:t>
      </w:r>
      <w:r w:rsidR="00E54AC4">
        <w:rPr>
          <w:bCs/>
        </w:rPr>
        <w:t xml:space="preserve">, </w:t>
      </w:r>
      <w:r w:rsidR="00E54AC4" w:rsidRPr="00E54AC4">
        <w:rPr>
          <w:bCs/>
        </w:rPr>
        <w:t>Elīna Indāre</w:t>
      </w:r>
      <w:r w:rsidR="00E54AC4">
        <w:rPr>
          <w:bCs/>
        </w:rPr>
        <w:t xml:space="preserve">, </w:t>
      </w:r>
      <w:r w:rsidR="00E54AC4" w:rsidRPr="00E54AC4">
        <w:rPr>
          <w:bCs/>
        </w:rPr>
        <w:t>Erlens Mahts</w:t>
      </w:r>
      <w:r w:rsidR="00E54AC4">
        <w:rPr>
          <w:bCs/>
        </w:rPr>
        <w:t xml:space="preserve">, </w:t>
      </w:r>
      <w:r w:rsidR="00E54AC4" w:rsidRPr="00E54AC4">
        <w:rPr>
          <w:bCs/>
        </w:rPr>
        <w:t>Evija Kairiša</w:t>
      </w:r>
      <w:r w:rsidR="00E54AC4">
        <w:rPr>
          <w:bCs/>
        </w:rPr>
        <w:t xml:space="preserve">, </w:t>
      </w:r>
      <w:r w:rsidR="00E54AC4" w:rsidRPr="00E54AC4">
        <w:rPr>
          <w:bCs/>
        </w:rPr>
        <w:t>Evija Keisele</w:t>
      </w:r>
      <w:r w:rsidR="00E54AC4">
        <w:rPr>
          <w:bCs/>
        </w:rPr>
        <w:t xml:space="preserve">, </w:t>
      </w:r>
      <w:r w:rsidR="00E54AC4" w:rsidRPr="00E54AC4">
        <w:rPr>
          <w:bCs/>
        </w:rPr>
        <w:t>Gita Zariņa</w:t>
      </w:r>
      <w:r w:rsidR="00E54AC4">
        <w:rPr>
          <w:bCs/>
        </w:rPr>
        <w:t xml:space="preserve">, </w:t>
      </w:r>
      <w:r w:rsidR="00E54AC4" w:rsidRPr="00E54AC4">
        <w:rPr>
          <w:bCs/>
        </w:rPr>
        <w:t>Guna Indriksone</w:t>
      </w:r>
      <w:r w:rsidR="00E54AC4">
        <w:rPr>
          <w:bCs/>
        </w:rPr>
        <w:t xml:space="preserve">, </w:t>
      </w:r>
      <w:r w:rsidR="00E54AC4" w:rsidRPr="00E54AC4">
        <w:rPr>
          <w:bCs/>
        </w:rPr>
        <w:t>Guna Paegle</w:t>
      </w:r>
      <w:r w:rsidR="00E54AC4">
        <w:rPr>
          <w:bCs/>
        </w:rPr>
        <w:t xml:space="preserve">, </w:t>
      </w:r>
      <w:r w:rsidR="00E54AC4" w:rsidRPr="00E54AC4">
        <w:rPr>
          <w:bCs/>
        </w:rPr>
        <w:t>Gunita Gulbe</w:t>
      </w:r>
      <w:r w:rsidR="00E54AC4">
        <w:rPr>
          <w:bCs/>
        </w:rPr>
        <w:t xml:space="preserve">, </w:t>
      </w:r>
      <w:r w:rsidR="00E54AC4" w:rsidRPr="00E54AC4">
        <w:rPr>
          <w:bCs/>
        </w:rPr>
        <w:t>Gunita Meļķe-Kažoka</w:t>
      </w:r>
      <w:r w:rsidR="00E54AC4">
        <w:rPr>
          <w:bCs/>
        </w:rPr>
        <w:t xml:space="preserve">, </w:t>
      </w:r>
      <w:r w:rsidR="00E54AC4" w:rsidRPr="00E54AC4">
        <w:rPr>
          <w:bCs/>
        </w:rPr>
        <w:t>Ilga Tiesnese</w:t>
      </w:r>
      <w:r w:rsidR="00E54AC4">
        <w:rPr>
          <w:bCs/>
        </w:rPr>
        <w:t xml:space="preserve">, </w:t>
      </w:r>
      <w:r w:rsidR="00E54AC4" w:rsidRPr="00E54AC4">
        <w:rPr>
          <w:bCs/>
        </w:rPr>
        <w:t>Ilona Zeltiņa</w:t>
      </w:r>
      <w:r w:rsidR="00E54AC4">
        <w:rPr>
          <w:bCs/>
        </w:rPr>
        <w:t xml:space="preserve">, </w:t>
      </w:r>
      <w:r w:rsidR="00E54AC4" w:rsidRPr="00E54AC4">
        <w:rPr>
          <w:bCs/>
        </w:rPr>
        <w:t>Indra Brikmane</w:t>
      </w:r>
      <w:r w:rsidR="00E54AC4">
        <w:rPr>
          <w:bCs/>
        </w:rPr>
        <w:t xml:space="preserve">, </w:t>
      </w:r>
      <w:r w:rsidR="00E54AC4" w:rsidRPr="00E54AC4">
        <w:rPr>
          <w:bCs/>
        </w:rPr>
        <w:t>Indra Jaunzeme</w:t>
      </w:r>
      <w:r w:rsidR="00E54AC4">
        <w:rPr>
          <w:bCs/>
        </w:rPr>
        <w:t xml:space="preserve">, </w:t>
      </w:r>
      <w:r w:rsidR="00E54AC4" w:rsidRPr="00E54AC4">
        <w:rPr>
          <w:bCs/>
        </w:rPr>
        <w:t>Inese Dubulte</w:t>
      </w:r>
      <w:r w:rsidR="00E54AC4">
        <w:rPr>
          <w:bCs/>
        </w:rPr>
        <w:t xml:space="preserve">, </w:t>
      </w:r>
      <w:r w:rsidR="00E54AC4" w:rsidRPr="00E54AC4">
        <w:rPr>
          <w:bCs/>
        </w:rPr>
        <w:t>Inga Neimane</w:t>
      </w:r>
      <w:r w:rsidR="00E54AC4">
        <w:rPr>
          <w:bCs/>
        </w:rPr>
        <w:t xml:space="preserve">, </w:t>
      </w:r>
      <w:r w:rsidR="00E54AC4" w:rsidRPr="00E54AC4">
        <w:rPr>
          <w:bCs/>
        </w:rPr>
        <w:t>Inita Hartmane</w:t>
      </w:r>
      <w:r w:rsidR="00E54AC4">
        <w:rPr>
          <w:bCs/>
        </w:rPr>
        <w:t xml:space="preserve">, </w:t>
      </w:r>
      <w:r w:rsidR="00E54AC4" w:rsidRPr="00E54AC4">
        <w:rPr>
          <w:bCs/>
        </w:rPr>
        <w:t>Ināra Eņģele</w:t>
      </w:r>
      <w:r w:rsidR="00E54AC4">
        <w:rPr>
          <w:bCs/>
        </w:rPr>
        <w:t xml:space="preserve">, </w:t>
      </w:r>
      <w:r w:rsidR="00E54AC4" w:rsidRPr="00E54AC4">
        <w:rPr>
          <w:bCs/>
        </w:rPr>
        <w:t>Irēna Kļaviņa</w:t>
      </w:r>
      <w:r w:rsidR="00E54AC4">
        <w:rPr>
          <w:bCs/>
        </w:rPr>
        <w:t xml:space="preserve">, </w:t>
      </w:r>
      <w:r w:rsidR="00E54AC4" w:rsidRPr="00E54AC4">
        <w:rPr>
          <w:bCs/>
        </w:rPr>
        <w:t>Iveta Beļauniece</w:t>
      </w:r>
      <w:r w:rsidR="00E54AC4">
        <w:rPr>
          <w:bCs/>
        </w:rPr>
        <w:t xml:space="preserve">, </w:t>
      </w:r>
      <w:r w:rsidR="00E54AC4" w:rsidRPr="00E54AC4">
        <w:rPr>
          <w:bCs/>
        </w:rPr>
        <w:t>Iveta Depere-Ābele</w:t>
      </w:r>
      <w:r w:rsidR="00E54AC4">
        <w:rPr>
          <w:bCs/>
        </w:rPr>
        <w:t xml:space="preserve">, </w:t>
      </w:r>
      <w:r w:rsidR="00E54AC4" w:rsidRPr="00E54AC4">
        <w:rPr>
          <w:bCs/>
        </w:rPr>
        <w:t>Iveta Puriņa</w:t>
      </w:r>
      <w:r w:rsidR="00E54AC4">
        <w:rPr>
          <w:bCs/>
        </w:rPr>
        <w:t xml:space="preserve">, </w:t>
      </w:r>
      <w:r w:rsidR="00E54AC4" w:rsidRPr="00E54AC4">
        <w:rPr>
          <w:bCs/>
        </w:rPr>
        <w:t>Iveta Umule</w:t>
      </w:r>
      <w:r w:rsidR="00E54AC4">
        <w:rPr>
          <w:bCs/>
        </w:rPr>
        <w:t xml:space="preserve">, </w:t>
      </w:r>
      <w:r w:rsidR="00E54AC4" w:rsidRPr="00E54AC4">
        <w:rPr>
          <w:bCs/>
        </w:rPr>
        <w:t>Izita Kļaviņa</w:t>
      </w:r>
      <w:r w:rsidR="00E54AC4">
        <w:rPr>
          <w:bCs/>
        </w:rPr>
        <w:t xml:space="preserve">, </w:t>
      </w:r>
      <w:r w:rsidR="00E54AC4" w:rsidRPr="00E54AC4">
        <w:rPr>
          <w:bCs/>
        </w:rPr>
        <w:t>Jolanta Ļebedeva</w:t>
      </w:r>
      <w:r w:rsidR="00E54AC4">
        <w:rPr>
          <w:bCs/>
        </w:rPr>
        <w:t xml:space="preserve">, </w:t>
      </w:r>
      <w:r w:rsidR="00E54AC4" w:rsidRPr="00E54AC4">
        <w:rPr>
          <w:bCs/>
        </w:rPr>
        <w:t>Juris Graudiņš</w:t>
      </w:r>
      <w:r w:rsidR="00E54AC4">
        <w:rPr>
          <w:bCs/>
        </w:rPr>
        <w:t xml:space="preserve">, </w:t>
      </w:r>
      <w:r w:rsidR="00E54AC4" w:rsidRPr="00E54AC4">
        <w:rPr>
          <w:bCs/>
        </w:rPr>
        <w:t>Kamala Antra</w:t>
      </w:r>
      <w:r w:rsidR="00E54AC4">
        <w:rPr>
          <w:bCs/>
        </w:rPr>
        <w:t xml:space="preserve">, </w:t>
      </w:r>
      <w:r w:rsidR="00E54AC4" w:rsidRPr="00E54AC4">
        <w:rPr>
          <w:bCs/>
        </w:rPr>
        <w:t>Kristaps Močāns</w:t>
      </w:r>
      <w:r w:rsidR="00E54AC4">
        <w:rPr>
          <w:bCs/>
        </w:rPr>
        <w:t xml:space="preserve">, </w:t>
      </w:r>
      <w:r w:rsidR="00E54AC4" w:rsidRPr="00E54AC4">
        <w:rPr>
          <w:bCs/>
        </w:rPr>
        <w:t>Kristiāna Bojane</w:t>
      </w:r>
      <w:r w:rsidR="00E54AC4">
        <w:rPr>
          <w:bCs/>
        </w:rPr>
        <w:t xml:space="preserve">, </w:t>
      </w:r>
      <w:r w:rsidR="00E54AC4" w:rsidRPr="00E54AC4">
        <w:rPr>
          <w:bCs/>
        </w:rPr>
        <w:t>Kristiāna Kauliņa</w:t>
      </w:r>
      <w:r w:rsidR="00E54AC4">
        <w:rPr>
          <w:bCs/>
        </w:rPr>
        <w:t>,</w:t>
      </w:r>
      <w:r w:rsidR="00E54AC4" w:rsidRPr="00E54AC4">
        <w:rPr>
          <w:bCs/>
        </w:rPr>
        <w:t xml:space="preserve"> </w:t>
      </w:r>
      <w:r w:rsidR="00FE40AF">
        <w:rPr>
          <w:bCs/>
        </w:rPr>
        <w:t>(vārds uzvārds)</w:t>
      </w:r>
      <w:r w:rsidR="00E54AC4" w:rsidRPr="00E54AC4">
        <w:rPr>
          <w:bCs/>
        </w:rPr>
        <w:t>_Ignitis</w:t>
      </w:r>
      <w:r w:rsidR="00E54AC4">
        <w:rPr>
          <w:bCs/>
        </w:rPr>
        <w:t xml:space="preserve">, </w:t>
      </w:r>
      <w:r w:rsidR="00E54AC4" w:rsidRPr="00E54AC4">
        <w:rPr>
          <w:bCs/>
        </w:rPr>
        <w:t>Laila Ulmane</w:t>
      </w:r>
      <w:r w:rsidR="00E54AC4">
        <w:rPr>
          <w:bCs/>
        </w:rPr>
        <w:t xml:space="preserve">, </w:t>
      </w:r>
      <w:r w:rsidR="00E54AC4" w:rsidRPr="00E54AC4">
        <w:rPr>
          <w:bCs/>
        </w:rPr>
        <w:t>Lana Ukrija</w:t>
      </w:r>
      <w:r w:rsidR="00E54AC4">
        <w:rPr>
          <w:bCs/>
        </w:rPr>
        <w:t xml:space="preserve">, </w:t>
      </w:r>
      <w:r w:rsidR="00E54AC4" w:rsidRPr="00E54AC4">
        <w:rPr>
          <w:bCs/>
        </w:rPr>
        <w:t>Liene Bukne</w:t>
      </w:r>
      <w:r w:rsidR="00E54AC4">
        <w:rPr>
          <w:bCs/>
        </w:rPr>
        <w:t xml:space="preserve">, </w:t>
      </w:r>
      <w:r w:rsidR="00E54AC4" w:rsidRPr="00E54AC4">
        <w:rPr>
          <w:bCs/>
        </w:rPr>
        <w:t>Limbažu novada pašvaldība</w:t>
      </w:r>
      <w:r w:rsidR="00E54AC4">
        <w:rPr>
          <w:bCs/>
        </w:rPr>
        <w:t xml:space="preserve">, </w:t>
      </w:r>
      <w:r w:rsidR="00E54AC4" w:rsidRPr="00E54AC4">
        <w:rPr>
          <w:bCs/>
        </w:rPr>
        <w:t>Linda Helēna Griškoite</w:t>
      </w:r>
      <w:r w:rsidR="00E54AC4">
        <w:rPr>
          <w:bCs/>
        </w:rPr>
        <w:t xml:space="preserve">, </w:t>
      </w:r>
      <w:r w:rsidR="00E54AC4" w:rsidRPr="00E54AC4">
        <w:rPr>
          <w:bCs/>
        </w:rPr>
        <w:t>Linita Amoliņa</w:t>
      </w:r>
      <w:r w:rsidR="00E54AC4">
        <w:rPr>
          <w:bCs/>
        </w:rPr>
        <w:t xml:space="preserve">, </w:t>
      </w:r>
      <w:r w:rsidR="00E54AC4" w:rsidRPr="00E54AC4">
        <w:rPr>
          <w:bCs/>
        </w:rPr>
        <w:t>Lāsma Liepiņa</w:t>
      </w:r>
      <w:r w:rsidR="00E54AC4">
        <w:rPr>
          <w:bCs/>
        </w:rPr>
        <w:t xml:space="preserve">, </w:t>
      </w:r>
      <w:r w:rsidR="00E54AC4" w:rsidRPr="00E54AC4">
        <w:rPr>
          <w:bCs/>
        </w:rPr>
        <w:t>Līga Viļčinska</w:t>
      </w:r>
      <w:r w:rsidR="00E54AC4">
        <w:rPr>
          <w:bCs/>
        </w:rPr>
        <w:t xml:space="preserve">, </w:t>
      </w:r>
      <w:r w:rsidR="00E54AC4" w:rsidRPr="00E54AC4">
        <w:rPr>
          <w:bCs/>
        </w:rPr>
        <w:t>Maija Andersone</w:t>
      </w:r>
      <w:r w:rsidR="00E54AC4">
        <w:rPr>
          <w:bCs/>
        </w:rPr>
        <w:t xml:space="preserve">, </w:t>
      </w:r>
      <w:r w:rsidR="00E54AC4" w:rsidRPr="00E54AC4">
        <w:rPr>
          <w:bCs/>
        </w:rPr>
        <w:t>Maija Siliņa</w:t>
      </w:r>
      <w:r w:rsidR="00E54AC4">
        <w:rPr>
          <w:bCs/>
        </w:rPr>
        <w:t xml:space="preserve">, </w:t>
      </w:r>
      <w:r w:rsidR="00E54AC4" w:rsidRPr="00E54AC4">
        <w:rPr>
          <w:bCs/>
        </w:rPr>
        <w:t>Mārtiņš Grāvelsiņš</w:t>
      </w:r>
      <w:r w:rsidR="00E54AC4">
        <w:rPr>
          <w:bCs/>
        </w:rPr>
        <w:t xml:space="preserve">, </w:t>
      </w:r>
      <w:r w:rsidR="00E54AC4" w:rsidRPr="00E54AC4">
        <w:rPr>
          <w:bCs/>
        </w:rPr>
        <w:t>Pārsla Dzērve</w:t>
      </w:r>
      <w:r w:rsidR="00E54AC4">
        <w:rPr>
          <w:bCs/>
        </w:rPr>
        <w:t xml:space="preserve">, </w:t>
      </w:r>
      <w:r w:rsidR="00E54AC4" w:rsidRPr="00E54AC4">
        <w:rPr>
          <w:bCs/>
        </w:rPr>
        <w:t>Raimonds Straume</w:t>
      </w:r>
      <w:r w:rsidR="00E54AC4">
        <w:rPr>
          <w:bCs/>
        </w:rPr>
        <w:t xml:space="preserve">, </w:t>
      </w:r>
      <w:r w:rsidR="00E54AC4" w:rsidRPr="00E54AC4">
        <w:rPr>
          <w:bCs/>
        </w:rPr>
        <w:t>Raivis Galītis</w:t>
      </w:r>
      <w:r w:rsidR="00E54AC4">
        <w:rPr>
          <w:bCs/>
        </w:rPr>
        <w:t xml:space="preserve">, </w:t>
      </w:r>
      <w:r w:rsidR="00E54AC4" w:rsidRPr="00E54AC4">
        <w:rPr>
          <w:bCs/>
        </w:rPr>
        <w:t>Sabīne Stūre</w:t>
      </w:r>
      <w:r w:rsidR="00E54AC4">
        <w:rPr>
          <w:bCs/>
        </w:rPr>
        <w:t xml:space="preserve">, </w:t>
      </w:r>
      <w:r w:rsidR="00E54AC4" w:rsidRPr="00E54AC4">
        <w:rPr>
          <w:bCs/>
        </w:rPr>
        <w:t>Sandra Avotiņa</w:t>
      </w:r>
      <w:r w:rsidR="00E54AC4">
        <w:rPr>
          <w:bCs/>
        </w:rPr>
        <w:t xml:space="preserve">, </w:t>
      </w:r>
      <w:r w:rsidR="00E54AC4" w:rsidRPr="00E54AC4">
        <w:rPr>
          <w:bCs/>
        </w:rPr>
        <w:t>Sandra Brokāne</w:t>
      </w:r>
      <w:r w:rsidR="00E54AC4">
        <w:rPr>
          <w:bCs/>
        </w:rPr>
        <w:t xml:space="preserve">, </w:t>
      </w:r>
      <w:r w:rsidR="00E54AC4" w:rsidRPr="00E54AC4">
        <w:rPr>
          <w:bCs/>
        </w:rPr>
        <w:t>Sandra Paegle</w:t>
      </w:r>
      <w:r w:rsidR="00E54AC4">
        <w:rPr>
          <w:bCs/>
        </w:rPr>
        <w:t xml:space="preserve">, </w:t>
      </w:r>
      <w:r w:rsidR="00E54AC4" w:rsidRPr="00E54AC4">
        <w:rPr>
          <w:bCs/>
        </w:rPr>
        <w:t>Sanita Reiziņa</w:t>
      </w:r>
      <w:r w:rsidR="00E54AC4">
        <w:rPr>
          <w:bCs/>
        </w:rPr>
        <w:t xml:space="preserve">, </w:t>
      </w:r>
      <w:r w:rsidR="00E54AC4" w:rsidRPr="00E54AC4">
        <w:rPr>
          <w:bCs/>
        </w:rPr>
        <w:t>Santa Čingule</w:t>
      </w:r>
      <w:r w:rsidR="00E54AC4">
        <w:rPr>
          <w:bCs/>
        </w:rPr>
        <w:t xml:space="preserve">, </w:t>
      </w:r>
      <w:r w:rsidR="00E54AC4" w:rsidRPr="00E54AC4">
        <w:rPr>
          <w:bCs/>
        </w:rPr>
        <w:t>Sarma Kacara</w:t>
      </w:r>
      <w:r w:rsidR="00E54AC4">
        <w:rPr>
          <w:bCs/>
        </w:rPr>
        <w:t xml:space="preserve">, </w:t>
      </w:r>
      <w:r w:rsidR="00E54AC4" w:rsidRPr="00E54AC4">
        <w:rPr>
          <w:bCs/>
        </w:rPr>
        <w:t>Sintija Zute</w:t>
      </w:r>
      <w:r w:rsidR="00E54AC4">
        <w:rPr>
          <w:bCs/>
        </w:rPr>
        <w:t xml:space="preserve">, </w:t>
      </w:r>
      <w:r w:rsidR="00E54AC4" w:rsidRPr="00E54AC4">
        <w:rPr>
          <w:bCs/>
        </w:rPr>
        <w:t>Solveiga</w:t>
      </w:r>
      <w:r w:rsidR="00E54AC4">
        <w:rPr>
          <w:bCs/>
        </w:rPr>
        <w:t xml:space="preserve">, </w:t>
      </w:r>
      <w:r w:rsidR="00E54AC4" w:rsidRPr="00E54AC4">
        <w:rPr>
          <w:bCs/>
        </w:rPr>
        <w:t>Solvita Kukanovska</w:t>
      </w:r>
      <w:r w:rsidR="00E54AC4">
        <w:rPr>
          <w:bCs/>
        </w:rPr>
        <w:t xml:space="preserve">, </w:t>
      </w:r>
      <w:r w:rsidR="00E54AC4" w:rsidRPr="00E54AC4">
        <w:rPr>
          <w:bCs/>
        </w:rPr>
        <w:t>Viktors Zujevs</w:t>
      </w:r>
      <w:r w:rsidR="00E54AC4">
        <w:rPr>
          <w:bCs/>
        </w:rPr>
        <w:t xml:space="preserve">, </w:t>
      </w:r>
      <w:r w:rsidR="00E54AC4" w:rsidRPr="00E54AC4">
        <w:rPr>
          <w:bCs/>
        </w:rPr>
        <w:t>Zane Balode</w:t>
      </w:r>
      <w:r w:rsidR="00E54AC4">
        <w:rPr>
          <w:bCs/>
        </w:rPr>
        <w:t xml:space="preserve">, </w:t>
      </w:r>
      <w:r w:rsidR="00E54AC4" w:rsidRPr="00E54AC4">
        <w:rPr>
          <w:bCs/>
        </w:rPr>
        <w:t>Gunita</w:t>
      </w:r>
      <w:r w:rsidR="00E54AC4">
        <w:rPr>
          <w:bCs/>
        </w:rPr>
        <w:t xml:space="preserve"> B</w:t>
      </w:r>
      <w:r w:rsidR="00E54AC4" w:rsidRPr="00E54AC4">
        <w:rPr>
          <w:bCs/>
        </w:rPr>
        <w:t>isniece</w:t>
      </w:r>
      <w:r w:rsidR="00E54AC4">
        <w:rPr>
          <w:bCs/>
        </w:rPr>
        <w:t xml:space="preserve">, </w:t>
      </w:r>
      <w:r w:rsidR="00E54AC4" w:rsidRPr="00E54AC4">
        <w:rPr>
          <w:bCs/>
        </w:rPr>
        <w:t>Ilze</w:t>
      </w:r>
      <w:r w:rsidR="00E54AC4">
        <w:rPr>
          <w:bCs/>
        </w:rPr>
        <w:t xml:space="preserve"> </w:t>
      </w:r>
      <w:r w:rsidR="00E54AC4" w:rsidRPr="00E54AC4">
        <w:rPr>
          <w:bCs/>
        </w:rPr>
        <w:t>Rubene</w:t>
      </w:r>
      <w:r w:rsidR="00E54AC4">
        <w:rPr>
          <w:bCs/>
        </w:rPr>
        <w:t xml:space="preserve">, </w:t>
      </w:r>
      <w:r w:rsidR="00E54AC4" w:rsidRPr="00E54AC4">
        <w:rPr>
          <w:bCs/>
        </w:rPr>
        <w:t>Ārija Mikša</w:t>
      </w:r>
      <w:r w:rsidR="00E54AC4">
        <w:rPr>
          <w:bCs/>
        </w:rPr>
        <w:t xml:space="preserve">, </w:t>
      </w:r>
      <w:r w:rsidR="00E54AC4" w:rsidRPr="00E54AC4">
        <w:rPr>
          <w:bCs/>
        </w:rPr>
        <w:t>Ģirts Ieleja</w:t>
      </w:r>
      <w:r w:rsidR="00E54AC4">
        <w:rPr>
          <w:bCs/>
        </w:rPr>
        <w:t>.</w:t>
      </w:r>
    </w:p>
    <w:p w14:paraId="161AACCC" w14:textId="77777777" w:rsidR="00BD53D4" w:rsidRDefault="00BD53D4" w:rsidP="00F30C3A">
      <w:pPr>
        <w:suppressAutoHyphens/>
        <w:jc w:val="both"/>
        <w:rPr>
          <w:bCs/>
        </w:rPr>
      </w:pPr>
    </w:p>
    <w:p w14:paraId="06D50D7D" w14:textId="37C14614" w:rsidR="00AA43EE" w:rsidRPr="00F26A7C" w:rsidRDefault="001B3B4C" w:rsidP="00CE0433">
      <w:pPr>
        <w:keepNext/>
        <w:suppressAutoHyphens/>
        <w:jc w:val="center"/>
        <w:outlineLvl w:val="0"/>
        <w:rPr>
          <w:b/>
          <w:bCs/>
          <w:lang w:eastAsia="en-US"/>
        </w:rPr>
      </w:pPr>
      <w:r w:rsidRPr="00F26A7C">
        <w:rPr>
          <w:b/>
          <w:bCs/>
          <w:lang w:eastAsia="en-US"/>
        </w:rPr>
        <w:t>1.</w:t>
      </w:r>
    </w:p>
    <w:p w14:paraId="214A4EFF" w14:textId="3DDDEA8F" w:rsidR="000A7191" w:rsidRPr="00F26A7C" w:rsidRDefault="000A7191" w:rsidP="00CE0433">
      <w:pPr>
        <w:pBdr>
          <w:bottom w:val="single" w:sz="4" w:space="1" w:color="auto"/>
        </w:pBdr>
        <w:suppressAutoHyphens/>
        <w:autoSpaceDE w:val="0"/>
        <w:autoSpaceDN w:val="0"/>
        <w:adjustRightInd w:val="0"/>
        <w:jc w:val="both"/>
        <w:rPr>
          <w:rFonts w:eastAsia="Calibri"/>
          <w:b/>
        </w:rPr>
      </w:pPr>
      <w:r w:rsidRPr="00F26A7C">
        <w:rPr>
          <w:rFonts w:eastAsia="Calibri"/>
          <w:b/>
        </w:rPr>
        <w:t>Par darba kārtību</w:t>
      </w:r>
    </w:p>
    <w:p w14:paraId="207B7297" w14:textId="77777777" w:rsidR="00BD53D4" w:rsidRDefault="001B3B4C" w:rsidP="00AC7A52">
      <w:pPr>
        <w:suppressAutoHyphens/>
        <w:autoSpaceDE w:val="0"/>
        <w:autoSpaceDN w:val="0"/>
        <w:adjustRightInd w:val="0"/>
        <w:jc w:val="center"/>
        <w:rPr>
          <w:rFonts w:eastAsia="Calibri"/>
        </w:rPr>
      </w:pPr>
      <w:r w:rsidRPr="00F26A7C">
        <w:rPr>
          <w:rFonts w:eastAsia="Calibri"/>
        </w:rPr>
        <w:lastRenderedPageBreak/>
        <w:t xml:space="preserve">Ziņo </w:t>
      </w:r>
      <w:r w:rsidR="00AC7A52">
        <w:rPr>
          <w:rFonts w:eastAsia="Calibri"/>
        </w:rPr>
        <w:t>Sigita Upmale</w:t>
      </w:r>
      <w:r w:rsidR="00BD53D4">
        <w:rPr>
          <w:rFonts w:eastAsia="Calibri"/>
        </w:rPr>
        <w:t xml:space="preserve">, debatēs piedalās Dāvis Melnalksnis, Dagnis Straubergs, Aiga Briede, </w:t>
      </w:r>
    </w:p>
    <w:p w14:paraId="08BE3F97" w14:textId="3AE7C680" w:rsidR="008F595A" w:rsidRPr="00F26A7C" w:rsidRDefault="00BD53D4" w:rsidP="00AC7A52">
      <w:pPr>
        <w:suppressAutoHyphens/>
        <w:autoSpaceDE w:val="0"/>
        <w:autoSpaceDN w:val="0"/>
        <w:adjustRightInd w:val="0"/>
        <w:jc w:val="center"/>
        <w:rPr>
          <w:rFonts w:eastAsia="Calibri"/>
        </w:rPr>
      </w:pPr>
      <w:r>
        <w:rPr>
          <w:rFonts w:eastAsia="Calibri"/>
        </w:rPr>
        <w:t>Andris Garklāvs</w:t>
      </w:r>
    </w:p>
    <w:p w14:paraId="61E0BAB3" w14:textId="77777777" w:rsidR="00F778BE" w:rsidRPr="00F26A7C" w:rsidRDefault="00F778BE" w:rsidP="00CE0433">
      <w:pPr>
        <w:suppressAutoHyphens/>
        <w:ind w:firstLine="720"/>
        <w:jc w:val="both"/>
        <w:rPr>
          <w:rFonts w:eastAsia="Calibri"/>
        </w:rPr>
      </w:pPr>
    </w:p>
    <w:p w14:paraId="4C991EDF" w14:textId="3F02484A" w:rsidR="004156C2" w:rsidRPr="00BD53D4" w:rsidRDefault="00C270F7" w:rsidP="004156C2">
      <w:pPr>
        <w:suppressAutoHyphens/>
        <w:ind w:firstLine="720"/>
        <w:jc w:val="both"/>
        <w:rPr>
          <w:b/>
          <w:bCs/>
        </w:rPr>
      </w:pPr>
      <w:r w:rsidRPr="00EE07E3">
        <w:rPr>
          <w:rFonts w:eastAsia="Calibri"/>
        </w:rPr>
        <w:t>Iepazinusies</w:t>
      </w:r>
      <w:r w:rsidRPr="00EE07E3">
        <w:t xml:space="preserve"> ar </w:t>
      </w:r>
      <w:r w:rsidRPr="00EE07E3">
        <w:rPr>
          <w:rFonts w:eastAsiaTheme="minorHAnsi"/>
        </w:rPr>
        <w:t xml:space="preserve">Limbažu novada pašvaldības </w:t>
      </w:r>
      <w:r w:rsidRPr="00EE07E3">
        <w:rPr>
          <w:rFonts w:eastAsia="Calibri"/>
        </w:rPr>
        <w:t>Domes priekšsēdētāja</w:t>
      </w:r>
      <w:r w:rsidR="00AC7A52">
        <w:rPr>
          <w:rFonts w:eastAsia="Calibri"/>
        </w:rPr>
        <w:t>s</w:t>
      </w:r>
      <w:r w:rsidRPr="00EE07E3">
        <w:rPr>
          <w:rFonts w:eastAsia="Calibri"/>
        </w:rPr>
        <w:t xml:space="preserve"> </w:t>
      </w:r>
      <w:r w:rsidR="00AC7A52">
        <w:rPr>
          <w:rFonts w:eastAsia="Calibri"/>
        </w:rPr>
        <w:t>S. Upmales</w:t>
      </w:r>
      <w:r w:rsidRPr="00EE07E3">
        <w:rPr>
          <w:rFonts w:eastAsia="Calibri"/>
        </w:rPr>
        <w:t xml:space="preserve"> priekšlikumu iekļaut darba kārtībā </w:t>
      </w:r>
      <w:r w:rsidR="00AC7A52">
        <w:rPr>
          <w:rFonts w:eastAsia="Calibri"/>
        </w:rPr>
        <w:t>7</w:t>
      </w:r>
      <w:r w:rsidR="00EE07E3" w:rsidRPr="00EE07E3">
        <w:rPr>
          <w:rFonts w:eastAsia="Calibri"/>
        </w:rPr>
        <w:t>3</w:t>
      </w:r>
      <w:r w:rsidRPr="00EE07E3">
        <w:rPr>
          <w:rFonts w:eastAsia="Calibri"/>
        </w:rPr>
        <w:t>. papildu darba kārtības jautājumu</w:t>
      </w:r>
      <w:r w:rsidR="00EE07E3" w:rsidRPr="00EE07E3">
        <w:t xml:space="preserve"> </w:t>
      </w:r>
      <w:r w:rsidR="00EE07E3" w:rsidRPr="00BD53D4">
        <w:t>“</w:t>
      </w:r>
      <w:r w:rsidR="00BD53D4" w:rsidRPr="00B674EF">
        <w:rPr>
          <w:noProof/>
          <w:color w:val="000000"/>
        </w:rPr>
        <w:t>Par Limbažu novada Izglītības pārvaldes vadītājas atbrīvošanu no amata</w:t>
      </w:r>
      <w:r w:rsidR="00EE07E3" w:rsidRPr="00BD53D4">
        <w:rPr>
          <w:rFonts w:eastAsia="Calibri"/>
        </w:rPr>
        <w:t>”</w:t>
      </w:r>
      <w:r w:rsidRPr="00EE07E3">
        <w:rPr>
          <w:rFonts w:eastAsia="Calibri"/>
        </w:rPr>
        <w:t xml:space="preserve">, </w:t>
      </w:r>
      <w:r w:rsidR="004156C2" w:rsidRPr="00BD53D4">
        <w:rPr>
          <w:rFonts w:cs="Tahoma"/>
          <w:b/>
          <w:kern w:val="1"/>
          <w:lang w:eastAsia="hi-IN" w:bidi="hi-IN"/>
        </w:rPr>
        <w:t>a</w:t>
      </w:r>
      <w:r w:rsidR="004156C2" w:rsidRPr="00BD53D4">
        <w:rPr>
          <w:b/>
          <w:bCs/>
        </w:rPr>
        <w:t>tklāti balsojot: PAR</w:t>
      </w:r>
      <w:r w:rsidR="004156C2" w:rsidRPr="00BD53D4">
        <w:t xml:space="preserve"> – </w:t>
      </w:r>
      <w:r w:rsidR="00BD53D4" w:rsidRPr="00BD53D4">
        <w:t>13</w:t>
      </w:r>
      <w:r w:rsidR="004156C2" w:rsidRPr="00BD53D4">
        <w:t xml:space="preserve"> deputāti (</w:t>
      </w:r>
      <w:r w:rsidR="00BD53D4" w:rsidRPr="00AC7A52">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00EE07E3" w:rsidRPr="00BD53D4">
        <w:rPr>
          <w:rFonts w:eastAsia="Calibri"/>
          <w:szCs w:val="22"/>
          <w:lang w:eastAsia="en-US"/>
        </w:rPr>
        <w:t>)</w:t>
      </w:r>
      <w:r w:rsidR="004156C2" w:rsidRPr="00BD53D4">
        <w:rPr>
          <w:bCs/>
        </w:rPr>
        <w:t>,</w:t>
      </w:r>
      <w:r w:rsidR="004156C2" w:rsidRPr="00BD53D4">
        <w:rPr>
          <w:rFonts w:eastAsia="Calibri"/>
          <w:szCs w:val="22"/>
          <w:lang w:eastAsia="en-US"/>
        </w:rPr>
        <w:t xml:space="preserve"> </w:t>
      </w:r>
      <w:r w:rsidR="00BF05B9" w:rsidRPr="003A091D">
        <w:rPr>
          <w:b/>
          <w:bCs/>
        </w:rPr>
        <w:t xml:space="preserve">PRET – </w:t>
      </w:r>
      <w:r w:rsidR="00BF05B9" w:rsidRPr="003A091D">
        <w:rPr>
          <w:bCs/>
        </w:rPr>
        <w:t>nav,</w:t>
      </w:r>
      <w:r w:rsidR="00BF05B9" w:rsidRPr="003A091D">
        <w:rPr>
          <w:rFonts w:eastAsia="Calibri"/>
          <w:szCs w:val="22"/>
          <w:lang w:eastAsia="en-US"/>
        </w:rPr>
        <w:t xml:space="preserve"> </w:t>
      </w:r>
      <w:r w:rsidR="004156C2" w:rsidRPr="00BD53D4">
        <w:rPr>
          <w:b/>
          <w:bCs/>
        </w:rPr>
        <w:t>ATTURAS –</w:t>
      </w:r>
      <w:r w:rsidR="004156C2" w:rsidRPr="00BD53D4">
        <w:t xml:space="preserve"> </w:t>
      </w:r>
      <w:r w:rsidR="00EE07E3" w:rsidRPr="00BD53D4">
        <w:t>deputāt</w:t>
      </w:r>
      <w:r w:rsidR="00BD53D4" w:rsidRPr="00BD53D4">
        <w:t>s</w:t>
      </w:r>
      <w:r w:rsidR="00EE07E3" w:rsidRPr="00BD53D4">
        <w:t xml:space="preserve"> </w:t>
      </w:r>
      <w:r w:rsidR="00BD53D4" w:rsidRPr="00BD53D4">
        <w:rPr>
          <w:rFonts w:eastAsia="Calibri"/>
          <w:szCs w:val="22"/>
          <w:lang w:eastAsia="en-US"/>
        </w:rPr>
        <w:t>Edžus Arums</w:t>
      </w:r>
      <w:r w:rsidR="004156C2" w:rsidRPr="00BD53D4">
        <w:t>, Limbažu novada dome</w:t>
      </w:r>
      <w:r w:rsidR="004156C2" w:rsidRPr="00BD53D4">
        <w:rPr>
          <w:b/>
          <w:bCs/>
        </w:rPr>
        <w:t xml:space="preserve"> NOLEMJ:</w:t>
      </w:r>
    </w:p>
    <w:p w14:paraId="13F363B9" w14:textId="24C8F62F" w:rsidR="00C270F7" w:rsidRPr="00EE07E3" w:rsidRDefault="00C270F7" w:rsidP="00C270F7">
      <w:pPr>
        <w:suppressAutoHyphens/>
        <w:ind w:firstLine="720"/>
        <w:jc w:val="both"/>
        <w:rPr>
          <w:rFonts w:eastAsia="Calibri"/>
        </w:rPr>
      </w:pPr>
    </w:p>
    <w:p w14:paraId="7B45627B" w14:textId="4C6692CD" w:rsidR="00C270F7" w:rsidRPr="00BD53D4" w:rsidRDefault="00BD53D4" w:rsidP="00C270F7">
      <w:pPr>
        <w:suppressAutoHyphens/>
        <w:jc w:val="both"/>
        <w:rPr>
          <w:rFonts w:eastAsia="Calibri"/>
        </w:rPr>
      </w:pPr>
      <w:r w:rsidRPr="00BD53D4">
        <w:rPr>
          <w:rFonts w:eastAsia="Calibri"/>
        </w:rPr>
        <w:t>pieņemts</w:t>
      </w:r>
      <w:r w:rsidR="00C270F7" w:rsidRPr="00BD53D4">
        <w:rPr>
          <w:rFonts w:eastAsia="Calibri"/>
        </w:rPr>
        <w:t>.</w:t>
      </w:r>
    </w:p>
    <w:p w14:paraId="42A07B4B" w14:textId="77777777" w:rsidR="00C270F7" w:rsidRPr="003A091D" w:rsidRDefault="00C270F7" w:rsidP="0048772F">
      <w:pPr>
        <w:pBdr>
          <w:bottom w:val="single" w:sz="4" w:space="1" w:color="auto"/>
        </w:pBdr>
        <w:suppressAutoHyphens/>
        <w:ind w:firstLine="720"/>
        <w:jc w:val="both"/>
        <w:rPr>
          <w:rFonts w:eastAsia="Calibri"/>
        </w:rPr>
      </w:pPr>
    </w:p>
    <w:p w14:paraId="7D2CB22C" w14:textId="77777777" w:rsidR="00D42474" w:rsidRDefault="00D42474" w:rsidP="00D42474">
      <w:pPr>
        <w:suppressAutoHyphens/>
        <w:ind w:firstLine="720"/>
        <w:jc w:val="both"/>
        <w:rPr>
          <w:rFonts w:eastAsia="Calibri"/>
        </w:rPr>
      </w:pPr>
    </w:p>
    <w:p w14:paraId="4921718F" w14:textId="559C1294" w:rsidR="003A091D" w:rsidRPr="003A091D" w:rsidRDefault="00AC7A52" w:rsidP="003A091D">
      <w:pPr>
        <w:suppressAutoHyphens/>
        <w:ind w:firstLine="720"/>
        <w:jc w:val="both"/>
        <w:rPr>
          <w:b/>
          <w:bCs/>
        </w:rPr>
      </w:pPr>
      <w:r w:rsidRPr="00EE07E3">
        <w:rPr>
          <w:rFonts w:eastAsia="Calibri"/>
        </w:rPr>
        <w:t>Iepazinusies</w:t>
      </w:r>
      <w:r w:rsidRPr="00EE07E3">
        <w:t xml:space="preserve"> ar </w:t>
      </w:r>
      <w:r w:rsidRPr="00EE07E3">
        <w:rPr>
          <w:rFonts w:eastAsiaTheme="minorHAnsi"/>
        </w:rPr>
        <w:t xml:space="preserve">Limbažu novada pašvaldības </w:t>
      </w:r>
      <w:r w:rsidRPr="00EE07E3">
        <w:rPr>
          <w:rFonts w:eastAsia="Calibri"/>
        </w:rPr>
        <w:t>Domes priekšsēdētāja</w:t>
      </w:r>
      <w:r>
        <w:rPr>
          <w:rFonts w:eastAsia="Calibri"/>
        </w:rPr>
        <w:t>s</w:t>
      </w:r>
      <w:r w:rsidRPr="00EE07E3">
        <w:rPr>
          <w:rFonts w:eastAsia="Calibri"/>
        </w:rPr>
        <w:t xml:space="preserve"> </w:t>
      </w:r>
      <w:r>
        <w:rPr>
          <w:rFonts w:eastAsia="Calibri"/>
        </w:rPr>
        <w:t>S. Upmales</w:t>
      </w:r>
      <w:r w:rsidRPr="00EE07E3">
        <w:rPr>
          <w:rFonts w:eastAsia="Calibri"/>
        </w:rPr>
        <w:t xml:space="preserve"> priekšlikumu iekļaut darba kārtībā </w:t>
      </w:r>
      <w:r>
        <w:rPr>
          <w:rFonts w:eastAsia="Calibri"/>
        </w:rPr>
        <w:t>74</w:t>
      </w:r>
      <w:r w:rsidRPr="00EE07E3">
        <w:rPr>
          <w:rFonts w:eastAsia="Calibri"/>
        </w:rPr>
        <w:t>. papildu darba kārtības jautājumu</w:t>
      </w:r>
      <w:r w:rsidR="00D42474" w:rsidRPr="00EE07E3">
        <w:t xml:space="preserve"> </w:t>
      </w:r>
      <w:r w:rsidR="00D42474" w:rsidRPr="003A091D">
        <w:t>“</w:t>
      </w:r>
      <w:r w:rsidR="003A091D" w:rsidRPr="00B674EF">
        <w:rPr>
          <w:noProof/>
          <w:color w:val="000000"/>
        </w:rPr>
        <w:t>Par jauna sūkņa iegādi Limbažu Lielezera pludmales sabiedriskajai tualetei un pamatlīdzekļa nodošanu Limbažu novada pašvaldības aģentūras “LAUTA” uzskaitē</w:t>
      </w:r>
      <w:r w:rsidR="00D42474" w:rsidRPr="003A091D">
        <w:rPr>
          <w:rFonts w:eastAsia="Calibri"/>
        </w:rPr>
        <w:t xml:space="preserve">”, </w:t>
      </w:r>
      <w:r w:rsidR="003A091D" w:rsidRPr="003A091D">
        <w:rPr>
          <w:rFonts w:cs="Tahoma"/>
          <w:b/>
          <w:kern w:val="1"/>
          <w:lang w:eastAsia="hi-IN" w:bidi="hi-IN"/>
        </w:rPr>
        <w:t>a</w:t>
      </w:r>
      <w:r w:rsidR="003A091D" w:rsidRPr="003A091D">
        <w:rPr>
          <w:b/>
          <w:bCs/>
        </w:rPr>
        <w:t>tklāti balsojot: PAR</w:t>
      </w:r>
      <w:r w:rsidR="003A091D" w:rsidRPr="003A091D">
        <w:t xml:space="preserve"> – 13 deputāti (</w:t>
      </w:r>
      <w:r w:rsidR="003A091D" w:rsidRPr="003A091D">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003A091D" w:rsidRPr="003A091D">
        <w:rPr>
          <w:bCs/>
        </w:rPr>
        <w:t>,</w:t>
      </w:r>
      <w:r w:rsidR="003A091D" w:rsidRPr="003A091D">
        <w:rPr>
          <w:rFonts w:eastAsia="Calibri"/>
          <w:szCs w:val="22"/>
          <w:lang w:eastAsia="en-US"/>
        </w:rPr>
        <w:t xml:space="preserve"> </w:t>
      </w:r>
      <w:r w:rsidR="00BF05B9" w:rsidRPr="003A091D">
        <w:rPr>
          <w:b/>
          <w:bCs/>
        </w:rPr>
        <w:t xml:space="preserve">PRET – </w:t>
      </w:r>
      <w:r w:rsidR="00BF05B9" w:rsidRPr="003A091D">
        <w:rPr>
          <w:bCs/>
        </w:rPr>
        <w:t>nav,</w:t>
      </w:r>
      <w:r w:rsidR="00BF05B9" w:rsidRPr="003A091D">
        <w:rPr>
          <w:rFonts w:eastAsia="Calibri"/>
          <w:szCs w:val="22"/>
          <w:lang w:eastAsia="en-US"/>
        </w:rPr>
        <w:t xml:space="preserve"> </w:t>
      </w:r>
      <w:r w:rsidR="003A091D" w:rsidRPr="003A091D">
        <w:rPr>
          <w:b/>
          <w:bCs/>
        </w:rPr>
        <w:t>ATTURAS –</w:t>
      </w:r>
      <w:r w:rsidR="003A091D" w:rsidRPr="003A091D">
        <w:t xml:space="preserve"> deputāts </w:t>
      </w:r>
      <w:r w:rsidR="003A091D" w:rsidRPr="003A091D">
        <w:rPr>
          <w:rFonts w:eastAsia="Calibri"/>
          <w:szCs w:val="22"/>
          <w:lang w:eastAsia="en-US"/>
        </w:rPr>
        <w:t>Edžus Arums</w:t>
      </w:r>
      <w:r w:rsidR="003A091D" w:rsidRPr="003A091D">
        <w:t>, Limbažu novada dome</w:t>
      </w:r>
      <w:r w:rsidR="003A091D" w:rsidRPr="003A091D">
        <w:rPr>
          <w:b/>
          <w:bCs/>
        </w:rPr>
        <w:t xml:space="preserve"> NOLEMJ:</w:t>
      </w:r>
    </w:p>
    <w:p w14:paraId="12A77555" w14:textId="751BDE06" w:rsidR="0048772F" w:rsidRPr="003A091D" w:rsidRDefault="0048772F" w:rsidP="00C66CEC">
      <w:pPr>
        <w:suppressAutoHyphens/>
        <w:ind w:firstLine="720"/>
        <w:jc w:val="both"/>
        <w:rPr>
          <w:rFonts w:eastAsia="Calibri"/>
        </w:rPr>
      </w:pPr>
    </w:p>
    <w:p w14:paraId="7018B39D" w14:textId="29686B7A" w:rsidR="00D42474" w:rsidRPr="003A091D" w:rsidRDefault="00D564F7" w:rsidP="00D564F7">
      <w:pPr>
        <w:suppressAutoHyphens/>
        <w:jc w:val="both"/>
        <w:rPr>
          <w:rFonts w:eastAsia="Calibri"/>
        </w:rPr>
      </w:pPr>
      <w:r w:rsidRPr="003A091D">
        <w:rPr>
          <w:rFonts w:eastAsia="Calibri"/>
        </w:rPr>
        <w:t>p</w:t>
      </w:r>
      <w:r w:rsidR="00D42474" w:rsidRPr="003A091D">
        <w:rPr>
          <w:rFonts w:eastAsia="Calibri"/>
        </w:rPr>
        <w:t>ieņemts.</w:t>
      </w:r>
    </w:p>
    <w:p w14:paraId="7EAF7056" w14:textId="77777777" w:rsidR="00D42474" w:rsidRPr="003A091D" w:rsidRDefault="00D42474" w:rsidP="00D564F7">
      <w:pPr>
        <w:pBdr>
          <w:bottom w:val="single" w:sz="4" w:space="1" w:color="auto"/>
        </w:pBdr>
        <w:suppressAutoHyphens/>
        <w:ind w:firstLine="720"/>
        <w:jc w:val="both"/>
        <w:rPr>
          <w:rFonts w:eastAsia="Calibri"/>
        </w:rPr>
      </w:pPr>
    </w:p>
    <w:p w14:paraId="2B193951" w14:textId="77777777" w:rsidR="008D5A60" w:rsidRPr="003A091D" w:rsidRDefault="008D5A60" w:rsidP="004156C2">
      <w:pPr>
        <w:suppressAutoHyphens/>
        <w:ind w:firstLine="720"/>
        <w:jc w:val="both"/>
        <w:rPr>
          <w:rFonts w:eastAsia="Calibri"/>
        </w:rPr>
      </w:pPr>
    </w:p>
    <w:p w14:paraId="314DE996" w14:textId="4353AEAE" w:rsidR="004156C2" w:rsidRPr="003A091D" w:rsidRDefault="00AC7A52" w:rsidP="004156C2">
      <w:pPr>
        <w:suppressAutoHyphens/>
        <w:ind w:firstLine="720"/>
        <w:jc w:val="both"/>
        <w:rPr>
          <w:b/>
          <w:bCs/>
        </w:rPr>
      </w:pPr>
      <w:r w:rsidRPr="00EE07E3">
        <w:rPr>
          <w:rFonts w:eastAsia="Calibri"/>
        </w:rPr>
        <w:t>Iepazinusies</w:t>
      </w:r>
      <w:r w:rsidRPr="00EE07E3">
        <w:t xml:space="preserve"> ar </w:t>
      </w:r>
      <w:r w:rsidRPr="00EE07E3">
        <w:rPr>
          <w:rFonts w:eastAsiaTheme="minorHAnsi"/>
        </w:rPr>
        <w:t xml:space="preserve">Limbažu novada pašvaldības </w:t>
      </w:r>
      <w:r w:rsidRPr="00EE07E3">
        <w:rPr>
          <w:rFonts w:eastAsia="Calibri"/>
        </w:rPr>
        <w:t>Domes priekšsēdētāja</w:t>
      </w:r>
      <w:r>
        <w:rPr>
          <w:rFonts w:eastAsia="Calibri"/>
        </w:rPr>
        <w:t>s</w:t>
      </w:r>
      <w:r w:rsidRPr="00EE07E3">
        <w:rPr>
          <w:rFonts w:eastAsia="Calibri"/>
        </w:rPr>
        <w:t xml:space="preserve"> </w:t>
      </w:r>
      <w:r>
        <w:rPr>
          <w:rFonts w:eastAsia="Calibri"/>
        </w:rPr>
        <w:t>S. Upmales</w:t>
      </w:r>
      <w:r w:rsidRPr="00EE07E3">
        <w:rPr>
          <w:rFonts w:eastAsia="Calibri"/>
        </w:rPr>
        <w:t xml:space="preserve"> priekšlikumu </w:t>
      </w:r>
      <w:r w:rsidR="00BA1D5B" w:rsidRPr="008D5A60">
        <w:rPr>
          <w:rFonts w:eastAsia="Calibri"/>
        </w:rPr>
        <w:t xml:space="preserve">apstiprināt </w:t>
      </w:r>
      <w:r w:rsidR="00D9750D" w:rsidRPr="008D5A60">
        <w:rPr>
          <w:rFonts w:eastAsia="Calibri"/>
        </w:rPr>
        <w:t xml:space="preserve">sēdes </w:t>
      </w:r>
      <w:r w:rsidR="00BA1D5B" w:rsidRPr="008D5A60">
        <w:rPr>
          <w:rFonts w:eastAsia="Calibri"/>
        </w:rPr>
        <w:t xml:space="preserve">darba kārtību, </w:t>
      </w:r>
      <w:r w:rsidR="004156C2" w:rsidRPr="003A091D">
        <w:rPr>
          <w:rFonts w:cs="Tahoma"/>
          <w:b/>
          <w:kern w:val="1"/>
          <w:lang w:eastAsia="hi-IN" w:bidi="hi-IN"/>
        </w:rPr>
        <w:t>a</w:t>
      </w:r>
      <w:r w:rsidR="004156C2" w:rsidRPr="003A091D">
        <w:rPr>
          <w:b/>
          <w:bCs/>
        </w:rPr>
        <w:t>tklāti balsojot: PAR</w:t>
      </w:r>
      <w:r w:rsidR="004156C2" w:rsidRPr="003A091D">
        <w:t xml:space="preserve"> – </w:t>
      </w:r>
      <w:r w:rsidR="003A091D" w:rsidRPr="003A091D">
        <w:t>14</w:t>
      </w:r>
      <w:r w:rsidR="004156C2" w:rsidRPr="003A091D">
        <w:t xml:space="preserve"> deputāti (</w:t>
      </w:r>
      <w:r w:rsidR="003A091D" w:rsidRPr="003A091D">
        <w:rPr>
          <w:rFonts w:eastAsia="Calibri"/>
          <w:szCs w:val="22"/>
          <w:lang w:eastAsia="en-US"/>
        </w:rPr>
        <w:t>Edžus Arums</w:t>
      </w:r>
      <w:r w:rsidR="003A091D" w:rsidRPr="003A091D">
        <w:t xml:space="preserve">, </w:t>
      </w:r>
      <w:r w:rsidR="003A091D" w:rsidRPr="003A091D">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004156C2" w:rsidRPr="003A091D">
        <w:t xml:space="preserve">), </w:t>
      </w:r>
      <w:r w:rsidR="004156C2" w:rsidRPr="003A091D">
        <w:rPr>
          <w:b/>
          <w:bCs/>
        </w:rPr>
        <w:t xml:space="preserve">PRET – </w:t>
      </w:r>
      <w:r w:rsidR="004156C2" w:rsidRPr="003A091D">
        <w:rPr>
          <w:bCs/>
        </w:rPr>
        <w:t>nav,</w:t>
      </w:r>
      <w:r w:rsidR="004156C2" w:rsidRPr="003A091D">
        <w:rPr>
          <w:rFonts w:eastAsia="Calibri"/>
          <w:szCs w:val="22"/>
          <w:lang w:eastAsia="en-US"/>
        </w:rPr>
        <w:t xml:space="preserve"> </w:t>
      </w:r>
      <w:r w:rsidR="004156C2" w:rsidRPr="003A091D">
        <w:rPr>
          <w:b/>
          <w:bCs/>
        </w:rPr>
        <w:t>ATTURAS –</w:t>
      </w:r>
      <w:r w:rsidR="004156C2" w:rsidRPr="003A091D">
        <w:t xml:space="preserve"> </w:t>
      </w:r>
      <w:r w:rsidR="003A091D" w:rsidRPr="003A091D">
        <w:t>nav</w:t>
      </w:r>
      <w:r w:rsidR="004156C2" w:rsidRPr="003A091D">
        <w:t>, Limbažu novada dome</w:t>
      </w:r>
      <w:r w:rsidR="004156C2" w:rsidRPr="003A091D">
        <w:rPr>
          <w:b/>
          <w:bCs/>
        </w:rPr>
        <w:t xml:space="preserve"> NOLEMJ:</w:t>
      </w:r>
    </w:p>
    <w:p w14:paraId="62CA9147" w14:textId="216B6D54" w:rsidR="009A24DB" w:rsidRPr="00F26A7C" w:rsidRDefault="009A24DB" w:rsidP="00CE0433">
      <w:pPr>
        <w:suppressAutoHyphens/>
        <w:ind w:firstLine="720"/>
        <w:jc w:val="both"/>
        <w:rPr>
          <w:b/>
          <w:bCs/>
        </w:rPr>
      </w:pPr>
    </w:p>
    <w:p w14:paraId="766E5F97" w14:textId="4C874380" w:rsidR="003A5EE8" w:rsidRPr="00F26A7C" w:rsidRDefault="003A5EE8" w:rsidP="00CE0433">
      <w:pPr>
        <w:suppressAutoHyphens/>
        <w:jc w:val="both"/>
        <w:rPr>
          <w:bCs/>
        </w:rPr>
      </w:pPr>
      <w:r w:rsidRPr="00F26A7C">
        <w:rPr>
          <w:bCs/>
        </w:rPr>
        <w:t xml:space="preserve">apstiprināt </w:t>
      </w:r>
      <w:r w:rsidR="0057522A" w:rsidRPr="00F26A7C">
        <w:rPr>
          <w:bCs/>
        </w:rPr>
        <w:t xml:space="preserve">šādu </w:t>
      </w:r>
      <w:r w:rsidRPr="00F26A7C">
        <w:rPr>
          <w:bCs/>
        </w:rPr>
        <w:t>sēdes darba kārtību</w:t>
      </w:r>
      <w:r w:rsidR="0057522A" w:rsidRPr="00F26A7C">
        <w:rPr>
          <w:bCs/>
        </w:rPr>
        <w:t>:</w:t>
      </w:r>
    </w:p>
    <w:p w14:paraId="0182EE80"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darba kārtību</w:t>
      </w:r>
      <w:r>
        <w:rPr>
          <w:noProof/>
          <w:color w:val="000000"/>
        </w:rPr>
        <w:t>.</w:t>
      </w:r>
    </w:p>
    <w:p w14:paraId="1704507C"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2024. gada publiskā pārskata apstiprināšanu</w:t>
      </w:r>
      <w:r>
        <w:rPr>
          <w:noProof/>
          <w:color w:val="000000"/>
        </w:rPr>
        <w:t>.</w:t>
      </w:r>
    </w:p>
    <w:p w14:paraId="1B90706E"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atbalsta programmas “Neformālās izglītības pasākumi, t.sk. latviešu valodas apguve, Ukrainas bērniem un jauniešiem” īstenošanas konkursa nolikuma apstiprināšanu un saņemtā finansējuma iekļaušanu Limbažu novada Izglītības pārvaldes budžetā</w:t>
      </w:r>
      <w:r>
        <w:rPr>
          <w:noProof/>
          <w:color w:val="000000"/>
        </w:rPr>
        <w:t>.</w:t>
      </w:r>
    </w:p>
    <w:p w14:paraId="0F35E09A"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Valsts kultūrkapitāla fonda projekta “Literatūras pietura: Skulte.” ieņēmumu iekļaušanu Limbažu novada Galvenās bibliotēkas 2025. gada budžetā</w:t>
      </w:r>
      <w:r>
        <w:rPr>
          <w:noProof/>
          <w:color w:val="000000"/>
        </w:rPr>
        <w:t>.</w:t>
      </w:r>
    </w:p>
    <w:p w14:paraId="20F62B5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vecāku līdzmaksājumu par dalību radošās darbnīcās Skultes kultūras centrā Skultes pagasta sākumskolas vecuma bērniem 11.08.2025.-15.08.2025.</w:t>
      </w:r>
    </w:p>
    <w:p w14:paraId="1EEA151E"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projekta “Pedagogu profesionālā atbalsta sistēmas izveide” Nr.4.2.2.3/1/24/I/001 finansējuma iekļaušanu Limbažu novada Izglītības pārvaldes budžetā</w:t>
      </w:r>
      <w:r>
        <w:rPr>
          <w:noProof/>
          <w:color w:val="000000"/>
        </w:rPr>
        <w:t>.</w:t>
      </w:r>
    </w:p>
    <w:p w14:paraId="1538F3E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grozījumiem sadarbības līgumā “Eiropas Sociālā fonda Plus projekta Nr. 4.2.2.3/1/24/I/001 “PEDAGOGU PROFESIONĀLĀ ATBALSTA SISTĒMAS IZVEIDE” īstenošanu</w:t>
      </w:r>
      <w:r>
        <w:rPr>
          <w:noProof/>
          <w:color w:val="000000"/>
        </w:rPr>
        <w:t>.</w:t>
      </w:r>
    </w:p>
    <w:p w14:paraId="44F2D35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Izglītības pārvaldei piešķirtā finansējuma “Naudas balvas par izciliem sasniegumiem izglītībā” mērķa maiņu un finansējuma novirzīšanu izglītības iestāžu kolektīvu darbības nodrošināšanai</w:t>
      </w:r>
      <w:r>
        <w:rPr>
          <w:noProof/>
          <w:color w:val="000000"/>
        </w:rPr>
        <w:t>.</w:t>
      </w:r>
    </w:p>
    <w:p w14:paraId="32A31CBE"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Valsts izglītības attīstības aģentūras finansējuma iekļaušanu Limbažu novada Izglītības pārvaldes budžetā XIII Latvijas Skolu jaunatnes dziesmu un deju svētku dalībnieku ēdināšanai un naktsmītnēm</w:t>
      </w:r>
      <w:r>
        <w:rPr>
          <w:noProof/>
          <w:color w:val="000000"/>
        </w:rPr>
        <w:t>.</w:t>
      </w:r>
    </w:p>
    <w:p w14:paraId="36927C8A"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lastRenderedPageBreak/>
        <w:t>Par valsts budžeta finansējuma iekļaušanu Limbažu novada Izglītības pārvaldes budžetā pedagogu profesionālās kompetences pilnveidei vardarbības novēršanas un labbūtības veicināšanas pasākumiem</w:t>
      </w:r>
      <w:r>
        <w:rPr>
          <w:noProof/>
          <w:color w:val="000000"/>
        </w:rPr>
        <w:t>.</w:t>
      </w:r>
    </w:p>
    <w:p w14:paraId="2CC099F8"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priekšfinansējuma iekļaušanu Alojas Ausekļa vidusskolas budžetā Eiropas Savienības Erasmus+ KA1 projekta “Digitalizācijas gads AAV” pabeigšanai</w:t>
      </w:r>
      <w:r>
        <w:rPr>
          <w:noProof/>
          <w:color w:val="000000"/>
        </w:rPr>
        <w:t>.</w:t>
      </w:r>
    </w:p>
    <w:p w14:paraId="73DF7EC8"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Alojas Ausekļa vidusskolas dalību Eiropas Savienības Erasmus+ programmas KA1 projektā “Sadarbībā augam” un saņemtā finansējuma iekļaušanu Alojas Ausekļa vidusskolas 2025. gada budžetā</w:t>
      </w:r>
      <w:r>
        <w:rPr>
          <w:noProof/>
          <w:color w:val="000000"/>
        </w:rPr>
        <w:t>.</w:t>
      </w:r>
    </w:p>
    <w:p w14:paraId="600FA7A1"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Erasmus+ programmas finansējuma iekļaušanu Limbažu Valsts ģimnāzijas 2025. gada budžetā</w:t>
      </w:r>
      <w:r>
        <w:rPr>
          <w:noProof/>
          <w:color w:val="000000"/>
        </w:rPr>
        <w:t>.</w:t>
      </w:r>
    </w:p>
    <w:p w14:paraId="539EB7C2"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Erasmus+ programmas finansējuma iekļaušanu Pāles pamatskolas 2025. gada budžetā</w:t>
      </w:r>
      <w:r>
        <w:rPr>
          <w:noProof/>
          <w:color w:val="000000"/>
        </w:rPr>
        <w:t>.</w:t>
      </w:r>
    </w:p>
    <w:p w14:paraId="0AFC7960"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Sporta skolas vecāku līdzmaksājumu audzēkņu dalībai starptautiskās sacensībās vieglatlētikā “European Kids athletics games”</w:t>
      </w:r>
      <w:r>
        <w:rPr>
          <w:noProof/>
          <w:color w:val="000000"/>
        </w:rPr>
        <w:t>.</w:t>
      </w:r>
    </w:p>
    <w:p w14:paraId="12C920E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Sporta skolas vecāku līdzmaksājumu audzēkņu dalībai starptautiskās sacensībās basketbolā “Delfin Basket”</w:t>
      </w:r>
      <w:r>
        <w:rPr>
          <w:noProof/>
          <w:color w:val="000000"/>
        </w:rPr>
        <w:t>.</w:t>
      </w:r>
    </w:p>
    <w:p w14:paraId="4901281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Sporta skolas vecāku līdzmaksājumu audzēkņu dalībai starptautiskās sacensībās smaiļošanā un kanoe airēšanā “Slovacka 500”</w:t>
      </w:r>
      <w:r>
        <w:rPr>
          <w:noProof/>
          <w:color w:val="000000"/>
        </w:rPr>
        <w:t>.</w:t>
      </w:r>
    </w:p>
    <w:p w14:paraId="4C6D090C"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finansējuma piešķiršanu Limbažu novada Sporta skolai audzēkņu dalībai Pasaules junioru, U-23 un pieaugušo čempionātos un “Olympic Hopes”</w:t>
      </w:r>
      <w:r>
        <w:rPr>
          <w:noProof/>
          <w:color w:val="000000"/>
        </w:rPr>
        <w:t>.</w:t>
      </w:r>
    </w:p>
    <w:p w14:paraId="0E00FEC2"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Salacgrīvas Mūzikas skolas maksas pakalpojumu izcenojumu apstiprināšanu</w:t>
      </w:r>
      <w:r>
        <w:rPr>
          <w:noProof/>
          <w:color w:val="000000"/>
        </w:rPr>
        <w:t>.</w:t>
      </w:r>
    </w:p>
    <w:p w14:paraId="573A1372"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finansējuma piešķiršanu Limbažu Mūzikas un mākslas skolai dalībai vasaras nometnē “Muzicēsim kopā”</w:t>
      </w:r>
      <w:r>
        <w:rPr>
          <w:noProof/>
          <w:color w:val="000000"/>
        </w:rPr>
        <w:t>.</w:t>
      </w:r>
    </w:p>
    <w:p w14:paraId="6A08D461"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finansējuma piešķiršanu Limbažu novada Izglītības pārvaldei biedrības “Vislatvijas Limbaži” Pociema skolas jubilejas pasākuma organizēšanai</w:t>
      </w:r>
      <w:r>
        <w:rPr>
          <w:noProof/>
          <w:color w:val="000000"/>
        </w:rPr>
        <w:t>.</w:t>
      </w:r>
    </w:p>
    <w:p w14:paraId="6FC87084"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finansējuma piešķiršanu biedrībai “Latvijas Politiski represēto apvienība”</w:t>
      </w:r>
      <w:r>
        <w:rPr>
          <w:noProof/>
          <w:color w:val="000000"/>
        </w:rPr>
        <w:t>.</w:t>
      </w:r>
    </w:p>
    <w:p w14:paraId="77916BA4"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SIA "LIMBAŽU SILTUMS" personāla izmaksu palielinājumu</w:t>
      </w:r>
      <w:r>
        <w:rPr>
          <w:noProof/>
          <w:color w:val="000000"/>
        </w:rPr>
        <w:t>.</w:t>
      </w:r>
    </w:p>
    <w:p w14:paraId="20DB5DCE"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projekta „Piekrastes apsaimniekošanas praktisko aktivitāšu realizēšana” finansējuma iekļaušanu Attīstības un projektu nodaļas 2025. gada budžetā</w:t>
      </w:r>
      <w:r>
        <w:rPr>
          <w:noProof/>
          <w:color w:val="000000"/>
        </w:rPr>
        <w:t>.</w:t>
      </w:r>
    </w:p>
    <w:p w14:paraId="1AAA589E"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mārketinga centra "Radīts Limbažu novadā" Salacgrīvā, Rīgas ielā 13 izvērtējumu</w:t>
      </w:r>
      <w:r>
        <w:rPr>
          <w:noProof/>
          <w:color w:val="000000"/>
        </w:rPr>
        <w:t>.</w:t>
      </w:r>
    </w:p>
    <w:p w14:paraId="14166265"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grozījumiem Limbažu novada pašvaldības projektu konkursa „Radīts Limbažu novadā” nolikumā</w:t>
      </w:r>
      <w:r>
        <w:rPr>
          <w:noProof/>
          <w:color w:val="000000"/>
        </w:rPr>
        <w:t>.</w:t>
      </w:r>
    </w:p>
    <w:p w14:paraId="39C96AA0"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grozījumiem Limbažu novada domes 2025. gada 27. februāra lēmumā Nr. 91 "Par projektu konkursa „Radīts Limbažu novadā” pieteikšanās termiņiem un konkursa vērtēšanas komisiju"</w:t>
      </w:r>
      <w:r>
        <w:rPr>
          <w:noProof/>
          <w:color w:val="000000"/>
        </w:rPr>
        <w:t>.</w:t>
      </w:r>
    </w:p>
    <w:p w14:paraId="7F0C3CDC"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līdzfinansējuma piešķiršanu biedrības “Pasaules latviešu mūzikas centrs “Vienoti mūzikā”” projektam "Ozolmuižas Pils arhitektoniski mākslinieciskā izpēte (AMI)-pabeigšana, atskaites sagatavošana"</w:t>
      </w:r>
      <w:r>
        <w:rPr>
          <w:noProof/>
          <w:color w:val="000000"/>
        </w:rPr>
        <w:t>.</w:t>
      </w:r>
    </w:p>
    <w:p w14:paraId="1387C1B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projekta “Ūdens tūrisma aktivitāšu pieejamības veicināšana/ Riverways II” īstenošanu</w:t>
      </w:r>
      <w:r>
        <w:rPr>
          <w:noProof/>
          <w:color w:val="000000"/>
        </w:rPr>
        <w:t>.</w:t>
      </w:r>
    </w:p>
    <w:p w14:paraId="5A1FD582"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projekta "Piekrastes infrastruktūras izveide Augstrozes Lielezerā" īstenošanu</w:t>
      </w:r>
      <w:r>
        <w:rPr>
          <w:noProof/>
          <w:color w:val="000000"/>
        </w:rPr>
        <w:t>.</w:t>
      </w:r>
    </w:p>
    <w:p w14:paraId="124ECD5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piešķirto finanšu līdzekļu iekļaušanu Salacgrīvas apvienības pārvaldes 2025. gada budžetā Ukrainas civiliedzīvotāju atbalsta pasākumu nodrošināšanai</w:t>
      </w:r>
      <w:r>
        <w:rPr>
          <w:noProof/>
          <w:color w:val="000000"/>
        </w:rPr>
        <w:t>.</w:t>
      </w:r>
    </w:p>
    <w:p w14:paraId="742973A0" w14:textId="608AC6BB"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apvienības pārvaldes ieņēmumu no nekustamā īpašuma atsavināšanas</w:t>
      </w:r>
      <w:r w:rsidR="001630C8">
        <w:rPr>
          <w:noProof/>
          <w:color w:val="000000"/>
        </w:rPr>
        <w:t xml:space="preserve"> iekļaušanu</w:t>
      </w:r>
      <w:r w:rsidRPr="00B674EF">
        <w:rPr>
          <w:noProof/>
          <w:color w:val="000000"/>
        </w:rPr>
        <w:t xml:space="preserve"> budžetā un finansējuma novirzīšanu Limbažu apvienības pārvaldei laukuma Cēsu ielā 22, Limbažos labiekārtošanai</w:t>
      </w:r>
    </w:p>
    <w:p w14:paraId="7545B137"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apvienības pārvaldei piešķirtā finansējuma mērķa maiņu</w:t>
      </w:r>
      <w:r>
        <w:rPr>
          <w:noProof/>
          <w:color w:val="000000"/>
        </w:rPr>
        <w:t>.</w:t>
      </w:r>
    </w:p>
    <w:p w14:paraId="0DAC80F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finansējuma piešķiršanu Limbažu apvienības pārvaldei lapu pūtēja iegādei</w:t>
      </w:r>
      <w:r>
        <w:rPr>
          <w:noProof/>
          <w:color w:val="000000"/>
        </w:rPr>
        <w:t>.</w:t>
      </w:r>
    </w:p>
    <w:p w14:paraId="2DDD6D69"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Viļķenes pagasta ceļu B6-19 Mauri – Zaķi un C6-18 Dzilnas – Žmauga, un Limbažu pagasta ceļa C2-19 Virbotnes – Zemturi izslēgšanu no Limbažu novada autoceļu un ielu reģistra</w:t>
      </w:r>
      <w:r>
        <w:rPr>
          <w:noProof/>
          <w:color w:val="000000"/>
        </w:rPr>
        <w:t>.</w:t>
      </w:r>
    </w:p>
    <w:p w14:paraId="22BB2685"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izmaiņām Limbažu novada pašvaldības amatu klasificēšanas apkopojumā</w:t>
      </w:r>
      <w:r>
        <w:rPr>
          <w:noProof/>
          <w:color w:val="000000"/>
        </w:rPr>
        <w:t>.</w:t>
      </w:r>
    </w:p>
    <w:p w14:paraId="00C179D6"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ieceri īstenot investīciju projektu “Infrastruktūras attīstība uzņēmējdarbības atbalstam Liepupes pagastā, Limbažu novadā”</w:t>
      </w:r>
      <w:r>
        <w:rPr>
          <w:noProof/>
          <w:color w:val="000000"/>
        </w:rPr>
        <w:t>.</w:t>
      </w:r>
    </w:p>
    <w:p w14:paraId="196BBF17"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valsts vietējā autoceļa V137 “Stūrīši - Jelgavkrasti - Lembuži” posma Liepupes pagastā, Limbažu novadā, pārņemšanu bez atlīdzības Limbažu novada pašvaldības īpašumā</w:t>
      </w:r>
      <w:r>
        <w:rPr>
          <w:noProof/>
          <w:color w:val="000000"/>
        </w:rPr>
        <w:t>.</w:t>
      </w:r>
    </w:p>
    <w:p w14:paraId="558E9F9C"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lastRenderedPageBreak/>
        <w:t>Par projekta “Ēkas Parka ielā 2, Staicelē, pārbūve” neizlietotā finansējuma atgriešanu Limbažu novada pašvaldības budžetā</w:t>
      </w:r>
      <w:r>
        <w:rPr>
          <w:noProof/>
          <w:color w:val="000000"/>
        </w:rPr>
        <w:t>.</w:t>
      </w:r>
    </w:p>
    <w:p w14:paraId="5B8E093C"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projekta „Ceļa Sidrabiņi – Sēklīši pārbūve" saistību pārtraukšanu</w:t>
      </w:r>
      <w:r>
        <w:rPr>
          <w:noProof/>
          <w:color w:val="000000"/>
        </w:rPr>
        <w:t>.</w:t>
      </w:r>
    </w:p>
    <w:p w14:paraId="730537F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nekustamā īpašuma “Jūras iela 19A-4”, Limbažos, Limbažu novadā, kadastra Nr. 6601 900 2559, nosacītās cenas un atsavināšanas paziņojuma apstiprināšanu</w:t>
      </w:r>
      <w:r>
        <w:rPr>
          <w:noProof/>
          <w:color w:val="000000"/>
        </w:rPr>
        <w:t>.</w:t>
      </w:r>
    </w:p>
    <w:p w14:paraId="2A419BA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nekustamā īpašuma ar kadastra Nr. 6652 900 0155, “Priedes 6”-3, Priedēs, Katvaru pagastā, Limbažu novadā atsavināšanu</w:t>
      </w:r>
      <w:r>
        <w:rPr>
          <w:noProof/>
          <w:color w:val="000000"/>
        </w:rPr>
        <w:t>.</w:t>
      </w:r>
    </w:p>
    <w:p w14:paraId="31FE5A06"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nekustamā īpašuma ar kadastra Nr. 6684 900 0237, “Kalēju iela 5-1A”, Gravās, Vidrižu pagastā, Limbažu novadā atsavināšanu</w:t>
      </w:r>
      <w:r>
        <w:rPr>
          <w:noProof/>
          <w:color w:val="000000"/>
        </w:rPr>
        <w:t>.</w:t>
      </w:r>
    </w:p>
    <w:p w14:paraId="05D05CA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nekustamā īpašuma ar kadastra Nr. 6664 900 0297, “Intes stacija”-1, Limbažu pagastā, Limbažu novadā atsavināšanu</w:t>
      </w:r>
      <w:r>
        <w:rPr>
          <w:noProof/>
          <w:color w:val="000000"/>
        </w:rPr>
        <w:t>.</w:t>
      </w:r>
    </w:p>
    <w:p w14:paraId="257FC059"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nekustamā īpašuma ar kadastra Nr. 6676 900 0170, “Mazgaiļi”-4, Skultes muiža, Skultes pagastā, Limbažu novadā atsavināšanu</w:t>
      </w:r>
      <w:r>
        <w:rPr>
          <w:noProof/>
          <w:color w:val="000000"/>
        </w:rPr>
        <w:t>.</w:t>
      </w:r>
    </w:p>
    <w:p w14:paraId="3102E0F6"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nekustamā īpašuma ar kadastra Nr. 6601 012 0088 “Zemes gabals pie Dzegužu ielas 3”, Limbažos, Limbažu novadā atsavināšanu</w:t>
      </w:r>
      <w:r>
        <w:rPr>
          <w:noProof/>
          <w:color w:val="000000"/>
        </w:rPr>
        <w:t>.</w:t>
      </w:r>
    </w:p>
    <w:p w14:paraId="567D13E9"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zemes vienības ar kadastra apzīmējumu 6615 008 0021 Salacgrīvā, Limbažu novadā piekritību un ierakstīšanu zemesgrāmatā uz pašvaldības vārda</w:t>
      </w:r>
      <w:r>
        <w:rPr>
          <w:noProof/>
          <w:color w:val="000000"/>
        </w:rPr>
        <w:t>.</w:t>
      </w:r>
    </w:p>
    <w:p w14:paraId="1771A39E"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pašvaldības nekustamā īpašuma Migas, Salacgrīvas pagastā, Limbažu novadā nodošanu atsavināšanai</w:t>
      </w:r>
      <w:r>
        <w:rPr>
          <w:noProof/>
          <w:color w:val="000000"/>
        </w:rPr>
        <w:t>.</w:t>
      </w:r>
    </w:p>
    <w:p w14:paraId="7D9EB34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pašvaldības nekustamā īpašuma Tērces iela 21, Salacgrīvā, Limbažu novadā nodošanu atsavināšanai</w:t>
      </w:r>
      <w:r>
        <w:rPr>
          <w:noProof/>
          <w:color w:val="000000"/>
        </w:rPr>
        <w:t>.</w:t>
      </w:r>
    </w:p>
    <w:p w14:paraId="4C514EB7"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apbūvēta zemesgabala Lauteru iela 7A, Salacgrīvā, Limbažu novadā nodošanu atsavināšanai, nosacītās cenas un atsavināšanas paziņojuma apstiprināšanu</w:t>
      </w:r>
      <w:r>
        <w:rPr>
          <w:noProof/>
          <w:color w:val="000000"/>
        </w:rPr>
        <w:t>.</w:t>
      </w:r>
    </w:p>
    <w:p w14:paraId="66458FBB"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zemes vienības Melbāržu kūts, Liepupes pagastā, Limbažu novadā daļas iznomāšanu un nomas tiesību izsoles noteikumu apstiprināšanu</w:t>
      </w:r>
      <w:r>
        <w:rPr>
          <w:noProof/>
          <w:color w:val="000000"/>
        </w:rPr>
        <w:t>.</w:t>
      </w:r>
    </w:p>
    <w:p w14:paraId="15A7DD31"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zemes gabala ar kadastra apzīmējumu 6672 007 0778, Salacgrīvas pagastā, Limbažu novadā iegādi pašvaldības vajadzībām</w:t>
      </w:r>
      <w:r>
        <w:rPr>
          <w:noProof/>
          <w:color w:val="000000"/>
        </w:rPr>
        <w:t>.</w:t>
      </w:r>
    </w:p>
    <w:p w14:paraId="63DD55A0"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nekustamo īpašumu “Patkuļi”-3, Salacgrīvas pagastā, Limbažu novadā (īpašuma kadastra Nr. 6672 900 0324) un  “Patkuļi”-7, Salacgrīvas pagastā, Limbažu novadā (īpašuma kadastra Nr. 6672 900 0325) daļu nodošanu valstij</w:t>
      </w:r>
      <w:r>
        <w:rPr>
          <w:noProof/>
          <w:color w:val="000000"/>
        </w:rPr>
        <w:t>.</w:t>
      </w:r>
    </w:p>
    <w:p w14:paraId="3D2AB723"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grozījumiem Limbažu novada domes 2022. gada 27. janvāra lēmumā Nr. 28 “Par ceļa servitūta nodibināšanu īpašumā Jūras ielā, Tūjā, Liepupes pagastā, Limbažu novadā”</w:t>
      </w:r>
      <w:r>
        <w:rPr>
          <w:noProof/>
          <w:color w:val="000000"/>
        </w:rPr>
        <w:t>.</w:t>
      </w:r>
    </w:p>
    <w:p w14:paraId="2AC095A7"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kustamās mantas – kokmateriālu Pērnavas ielā 31E, Salacgrīvā atsavināšanu un izsoles noteikumu apstiprināšanu</w:t>
      </w:r>
      <w:r>
        <w:rPr>
          <w:noProof/>
          <w:color w:val="000000"/>
        </w:rPr>
        <w:t>.</w:t>
      </w:r>
    </w:p>
    <w:p w14:paraId="3939FCA3"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notekūdeņu aglomerācijas robežas noteikšanu Skultes, Ziemeļblāzmas un Vārzas ciemos</w:t>
      </w:r>
      <w:r>
        <w:rPr>
          <w:noProof/>
          <w:color w:val="000000"/>
        </w:rPr>
        <w:t>.</w:t>
      </w:r>
    </w:p>
    <w:p w14:paraId="009DD24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detālplānojuma izstrādes uzsākšanu nekustamā īpašumā “Kroņkalni”, Vārzas ciems, Skultes pag., Limbažu nov. zemes vienībā ar kadastra apzīmējumu 66760070398</w:t>
      </w:r>
      <w:r>
        <w:rPr>
          <w:noProof/>
          <w:color w:val="000000"/>
        </w:rPr>
        <w:t>.</w:t>
      </w:r>
    </w:p>
    <w:p w14:paraId="4199D30D"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saistošo noteikumu “Par Limbažu novada domes 2009.gada 24.septembra saistošo noteikumu Nr.34  “Detālplānojuma, nekustamajam īpašumam „Modrītes”, Skultes pagasts, Limbažu novads, atzīšanu par spēku zaudējušiem” apstiprināšanu</w:t>
      </w:r>
      <w:r>
        <w:rPr>
          <w:noProof/>
          <w:color w:val="000000"/>
        </w:rPr>
        <w:t>.</w:t>
      </w:r>
    </w:p>
    <w:p w14:paraId="454275F6"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Par nosaukuma piešķiršanu ielai Vārzās, Skultes pagastā, Limbažu novadā Dzimtas iela</w:t>
      </w:r>
      <w:r>
        <w:rPr>
          <w:noProof/>
          <w:color w:val="000000"/>
        </w:rPr>
        <w:t>.</w:t>
      </w:r>
    </w:p>
    <w:p w14:paraId="21B43450" w14:textId="540397E9" w:rsidR="003A091D" w:rsidRPr="00B674EF" w:rsidRDefault="003A091D" w:rsidP="0010711B">
      <w:pPr>
        <w:pStyle w:val="Sarakstarindkopa"/>
        <w:numPr>
          <w:ilvl w:val="0"/>
          <w:numId w:val="7"/>
        </w:numPr>
        <w:ind w:left="357" w:hanging="357"/>
        <w:jc w:val="both"/>
        <w:rPr>
          <w:color w:val="000000"/>
        </w:rPr>
      </w:pPr>
      <w:r w:rsidRPr="00B674EF">
        <w:rPr>
          <w:noProof/>
          <w:color w:val="000000"/>
        </w:rPr>
        <w:t>Par platības precizēšanu zemes nomas līgumā Nr. 4.10.16/24/209 elektroauto uzlādes staciju ierīkošanai Limbažu novadā</w:t>
      </w:r>
      <w:r>
        <w:rPr>
          <w:noProof/>
          <w:color w:val="000000"/>
        </w:rPr>
        <w:t>.</w:t>
      </w:r>
    </w:p>
    <w:p w14:paraId="1947A1A7" w14:textId="28E79C0A" w:rsidR="003A091D" w:rsidRPr="00B674EF" w:rsidRDefault="003A091D" w:rsidP="0010711B">
      <w:pPr>
        <w:pStyle w:val="Sarakstarindkopa"/>
        <w:numPr>
          <w:ilvl w:val="0"/>
          <w:numId w:val="7"/>
        </w:numPr>
        <w:ind w:left="357" w:hanging="357"/>
        <w:jc w:val="both"/>
        <w:rPr>
          <w:color w:val="000000"/>
        </w:rPr>
      </w:pPr>
      <w:r w:rsidRPr="00B674EF">
        <w:rPr>
          <w:noProof/>
          <w:color w:val="000000"/>
        </w:rPr>
        <w:t>Par Umurgas pagasta pakalpojumu sniegšanas centra piešķirtā finansējuma mērķa maiņu</w:t>
      </w:r>
      <w:r>
        <w:rPr>
          <w:noProof/>
          <w:color w:val="000000"/>
        </w:rPr>
        <w:t>.</w:t>
      </w:r>
    </w:p>
    <w:p w14:paraId="6C114D2C" w14:textId="5859EFAB" w:rsidR="003A091D" w:rsidRPr="00B674EF" w:rsidRDefault="003A091D" w:rsidP="0010711B">
      <w:pPr>
        <w:pStyle w:val="Sarakstarindkopa"/>
        <w:numPr>
          <w:ilvl w:val="0"/>
          <w:numId w:val="7"/>
        </w:numPr>
        <w:ind w:left="357" w:hanging="357"/>
        <w:jc w:val="both"/>
        <w:rPr>
          <w:color w:val="000000"/>
        </w:rPr>
      </w:pPr>
      <w:r w:rsidRPr="00B674EF">
        <w:rPr>
          <w:noProof/>
          <w:color w:val="000000"/>
        </w:rPr>
        <w:t xml:space="preserve">Par Limbažu novada pašvaldības konkursa "Uzņēmējdarbības atbalsts remigrantiem Limbažu novadā" atbalsta piešķiršanu 2025.gada 2. </w:t>
      </w:r>
      <w:r>
        <w:rPr>
          <w:noProof/>
          <w:color w:val="000000"/>
        </w:rPr>
        <w:t>k</w:t>
      </w:r>
      <w:r w:rsidRPr="00B674EF">
        <w:rPr>
          <w:noProof/>
          <w:color w:val="000000"/>
        </w:rPr>
        <w:t>ārtā</w:t>
      </w:r>
      <w:r>
        <w:rPr>
          <w:noProof/>
          <w:color w:val="000000"/>
        </w:rPr>
        <w:t>.</w:t>
      </w:r>
    </w:p>
    <w:p w14:paraId="6ECA7217" w14:textId="0D4C4A44"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Izglītības pārvaldei piešķirtā finansējuma Dziesmu un deju svētkiem mērķa maiņu un finansējuma novirzīšanu Limbažu kultūras namam deju kolektīva “Jampadracis” darbības nodrošināšanai</w:t>
      </w:r>
      <w:r>
        <w:rPr>
          <w:noProof/>
          <w:color w:val="000000"/>
        </w:rPr>
        <w:t>.</w:t>
      </w:r>
    </w:p>
    <w:p w14:paraId="6787C5C7" w14:textId="42C9CFB2"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amatpersonu dienesta transportlīdzekļu degvielas limitu un patēriņu normu noteikšanu</w:t>
      </w:r>
      <w:r>
        <w:rPr>
          <w:noProof/>
          <w:color w:val="000000"/>
        </w:rPr>
        <w:t>.</w:t>
      </w:r>
    </w:p>
    <w:p w14:paraId="5EBB5302" w14:textId="758A7FE8" w:rsidR="003A091D" w:rsidRPr="00B674EF" w:rsidRDefault="003A091D" w:rsidP="0010711B">
      <w:pPr>
        <w:pStyle w:val="Sarakstarindkopa"/>
        <w:numPr>
          <w:ilvl w:val="0"/>
          <w:numId w:val="7"/>
        </w:numPr>
        <w:ind w:left="357" w:hanging="357"/>
        <w:jc w:val="both"/>
        <w:rPr>
          <w:color w:val="000000"/>
        </w:rPr>
      </w:pPr>
      <w:r w:rsidRPr="00B674EF">
        <w:rPr>
          <w:noProof/>
          <w:color w:val="000000"/>
        </w:rPr>
        <w:lastRenderedPageBreak/>
        <w:t>Par Limbažu novada pašvaldības domes saistošo noteikumu “Grozījumi Limbažu novada pašvaldības domes 2023.gada 28.septembra saistošajos noteikumos Nr.17 „Limbažu novada pašvaldības nolikums” apstiprināšanu</w:t>
      </w:r>
      <w:r>
        <w:rPr>
          <w:noProof/>
          <w:color w:val="000000"/>
        </w:rPr>
        <w:t>.</w:t>
      </w:r>
    </w:p>
    <w:p w14:paraId="536C6D42" w14:textId="34D1A51B"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pārstāvja izvirzīšanu Vidzemes plānošanas reģiona Attīstības padomē</w:t>
      </w:r>
      <w:r>
        <w:rPr>
          <w:noProof/>
          <w:color w:val="000000"/>
        </w:rPr>
        <w:t>.</w:t>
      </w:r>
    </w:p>
    <w:p w14:paraId="01A86EA6" w14:textId="69B7D43F"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pārstāvju deleģēšanu biedrības “Latvijas Pašvaldību savienība” komitejās un apakškomitejās</w:t>
      </w:r>
      <w:r>
        <w:rPr>
          <w:noProof/>
          <w:color w:val="000000"/>
        </w:rPr>
        <w:t>.</w:t>
      </w:r>
    </w:p>
    <w:p w14:paraId="35A97879" w14:textId="4C56741D"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aģentūras “LAUTA” direktora atbrīvošanu no amata</w:t>
      </w:r>
      <w:r>
        <w:rPr>
          <w:noProof/>
          <w:color w:val="000000"/>
        </w:rPr>
        <w:t>.</w:t>
      </w:r>
    </w:p>
    <w:p w14:paraId="417F8D34" w14:textId="2BB166B6" w:rsidR="003A091D" w:rsidRPr="00B674EF" w:rsidRDefault="003A091D" w:rsidP="0010711B">
      <w:pPr>
        <w:pStyle w:val="Sarakstarindkopa"/>
        <w:numPr>
          <w:ilvl w:val="0"/>
          <w:numId w:val="7"/>
        </w:numPr>
        <w:ind w:left="357" w:hanging="357"/>
        <w:jc w:val="both"/>
        <w:rPr>
          <w:color w:val="000000"/>
        </w:rPr>
      </w:pPr>
      <w:r w:rsidRPr="00B674EF">
        <w:rPr>
          <w:noProof/>
          <w:color w:val="000000"/>
        </w:rPr>
        <w:t>Par atļauju Diānai Zaļupei savienot amatus</w:t>
      </w:r>
      <w:r>
        <w:rPr>
          <w:noProof/>
          <w:color w:val="000000"/>
        </w:rPr>
        <w:t>.</w:t>
      </w:r>
    </w:p>
    <w:p w14:paraId="5558E1A0" w14:textId="4FBE165A" w:rsidR="003A091D" w:rsidRPr="00B674EF" w:rsidRDefault="003A091D" w:rsidP="0010711B">
      <w:pPr>
        <w:pStyle w:val="Sarakstarindkopa"/>
        <w:numPr>
          <w:ilvl w:val="0"/>
          <w:numId w:val="7"/>
        </w:numPr>
        <w:ind w:left="357" w:hanging="357"/>
        <w:jc w:val="both"/>
        <w:rPr>
          <w:color w:val="000000"/>
        </w:rPr>
      </w:pPr>
      <w:r w:rsidRPr="00B674EF">
        <w:rPr>
          <w:noProof/>
          <w:color w:val="000000"/>
        </w:rPr>
        <w:t>Par atļauju Limbažu vidusskolas direktoram Ziedonim Rubezim savienot amatus</w:t>
      </w:r>
      <w:r>
        <w:rPr>
          <w:noProof/>
          <w:color w:val="000000"/>
        </w:rPr>
        <w:t>.</w:t>
      </w:r>
    </w:p>
    <w:p w14:paraId="4DD499E1" w14:textId="4A6C6A6A" w:rsidR="003A091D" w:rsidRPr="00B674EF" w:rsidRDefault="003A091D" w:rsidP="0010711B">
      <w:pPr>
        <w:pStyle w:val="Sarakstarindkopa"/>
        <w:numPr>
          <w:ilvl w:val="0"/>
          <w:numId w:val="7"/>
        </w:numPr>
        <w:ind w:left="357" w:hanging="357"/>
        <w:jc w:val="both"/>
        <w:rPr>
          <w:color w:val="000000"/>
        </w:rPr>
      </w:pPr>
      <w:r w:rsidRPr="00B674EF">
        <w:rPr>
          <w:noProof/>
          <w:color w:val="000000"/>
        </w:rPr>
        <w:t>Par grozījumiem Limbažu novada domes 2025. gada 17. aprīļa lēmumā Nr.271 “Par konkursa „Limbažu novada sakoptākā sēta 2025” nolikuma un vērtēšanas komisijas apstiprināšanu”</w:t>
      </w:r>
      <w:r>
        <w:rPr>
          <w:noProof/>
          <w:color w:val="000000"/>
        </w:rPr>
        <w:t>.</w:t>
      </w:r>
    </w:p>
    <w:p w14:paraId="70203603" w14:textId="3C3B37AE"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pašvaldības domes saistošo noteikumu „Grozījumi Limbažu novada pašvaldības domes 2025. gada 30. janvāra saistošajos noteikumos Nr.2 „Par Limbažu novada pašvaldības 2025. gada budžetu”” apstiprināšanu</w:t>
      </w:r>
      <w:r>
        <w:rPr>
          <w:noProof/>
          <w:color w:val="000000"/>
        </w:rPr>
        <w:t>.</w:t>
      </w:r>
    </w:p>
    <w:p w14:paraId="1EC4F2CC" w14:textId="46D3D984" w:rsidR="003A091D" w:rsidRPr="00B674EF" w:rsidRDefault="003A091D" w:rsidP="0010711B">
      <w:pPr>
        <w:pStyle w:val="Sarakstarindkopa"/>
        <w:numPr>
          <w:ilvl w:val="0"/>
          <w:numId w:val="7"/>
        </w:numPr>
        <w:ind w:left="357" w:hanging="357"/>
        <w:jc w:val="both"/>
        <w:rPr>
          <w:color w:val="000000"/>
        </w:rPr>
      </w:pPr>
      <w:r w:rsidRPr="00B674EF">
        <w:rPr>
          <w:noProof/>
          <w:color w:val="000000"/>
        </w:rPr>
        <w:t>Par Limbažu novada Izglītības pārvaldes vadītājas atbrīvošanu no amata</w:t>
      </w:r>
      <w:r>
        <w:rPr>
          <w:noProof/>
          <w:color w:val="000000"/>
        </w:rPr>
        <w:t>.</w:t>
      </w:r>
    </w:p>
    <w:p w14:paraId="04A3508F" w14:textId="484C657C" w:rsidR="003A091D" w:rsidRPr="00B674EF" w:rsidRDefault="003A091D" w:rsidP="0010711B">
      <w:pPr>
        <w:pStyle w:val="Sarakstarindkopa"/>
        <w:numPr>
          <w:ilvl w:val="0"/>
          <w:numId w:val="7"/>
        </w:numPr>
        <w:ind w:left="357" w:hanging="357"/>
        <w:jc w:val="both"/>
        <w:rPr>
          <w:color w:val="000000"/>
        </w:rPr>
      </w:pPr>
      <w:r w:rsidRPr="00B674EF">
        <w:rPr>
          <w:noProof/>
          <w:color w:val="000000"/>
        </w:rPr>
        <w:t>Par jauna sūkņa iegādi Limbažu Lielezera pludmales sabiedriskajai tualetei un pamatlīdzekļa nodošanu Limbažu novada pašvaldības aģentūras “LAUTA” uzskaitē</w:t>
      </w:r>
      <w:r>
        <w:rPr>
          <w:noProof/>
          <w:color w:val="000000"/>
        </w:rPr>
        <w:t>.</w:t>
      </w:r>
    </w:p>
    <w:p w14:paraId="08562644"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 xml:space="preserve">Informācijas. Par Limbažu novada attīstības programmas 2022. – 2028.gadam Ikgadējo pārskatu par Attīstības programmas ieviešanu 2024. </w:t>
      </w:r>
      <w:r>
        <w:rPr>
          <w:noProof/>
          <w:color w:val="000000"/>
        </w:rPr>
        <w:t>g</w:t>
      </w:r>
      <w:r w:rsidRPr="00B674EF">
        <w:rPr>
          <w:noProof/>
          <w:color w:val="000000"/>
        </w:rPr>
        <w:t>adā</w:t>
      </w:r>
      <w:r>
        <w:rPr>
          <w:noProof/>
          <w:color w:val="000000"/>
        </w:rPr>
        <w:t>.</w:t>
      </w:r>
    </w:p>
    <w:p w14:paraId="6C06A789"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Informācijas. Izpilddirektora ziņojums par 2025.</w:t>
      </w:r>
      <w:r>
        <w:rPr>
          <w:noProof/>
          <w:color w:val="000000"/>
        </w:rPr>
        <w:t xml:space="preserve"> </w:t>
      </w:r>
      <w:r w:rsidRPr="00B674EF">
        <w:rPr>
          <w:noProof/>
          <w:color w:val="000000"/>
        </w:rPr>
        <w:t>gada jūniju</w:t>
      </w:r>
      <w:r>
        <w:rPr>
          <w:noProof/>
          <w:color w:val="000000"/>
        </w:rPr>
        <w:t>.</w:t>
      </w:r>
    </w:p>
    <w:p w14:paraId="565632BF" w14:textId="77777777" w:rsidR="003A091D" w:rsidRPr="00B674EF" w:rsidRDefault="003A091D" w:rsidP="0010711B">
      <w:pPr>
        <w:pStyle w:val="Sarakstarindkopa"/>
        <w:numPr>
          <w:ilvl w:val="0"/>
          <w:numId w:val="7"/>
        </w:numPr>
        <w:ind w:left="357" w:hanging="357"/>
        <w:jc w:val="both"/>
        <w:rPr>
          <w:color w:val="000000"/>
        </w:rPr>
      </w:pPr>
      <w:r w:rsidRPr="00B674EF">
        <w:rPr>
          <w:noProof/>
          <w:color w:val="000000"/>
        </w:rPr>
        <w:t>Informācijas. Par iepriekšējā domes sēdē pieņemtajiem lēmumiem</w:t>
      </w:r>
      <w:r>
        <w:rPr>
          <w:noProof/>
          <w:color w:val="000000"/>
        </w:rPr>
        <w:t>.</w:t>
      </w:r>
    </w:p>
    <w:p w14:paraId="613D3E40" w14:textId="77777777" w:rsidR="006D13D3" w:rsidRPr="00F26A7C" w:rsidRDefault="006D13D3" w:rsidP="00CE0433">
      <w:pPr>
        <w:suppressAutoHyphens/>
        <w:ind w:left="357" w:hanging="357"/>
        <w:jc w:val="both"/>
        <w:rPr>
          <w:bCs/>
          <w:lang w:val="pt-BR"/>
        </w:rPr>
      </w:pPr>
    </w:p>
    <w:p w14:paraId="781A63F9" w14:textId="2D566811" w:rsidR="006F3B1B" w:rsidRDefault="00730CDD" w:rsidP="00CE0433">
      <w:pPr>
        <w:suppressAutoHyphens/>
        <w:ind w:left="357" w:hanging="357"/>
        <w:jc w:val="both"/>
        <w:rPr>
          <w:bCs/>
        </w:rPr>
      </w:pPr>
      <w:r>
        <w:rPr>
          <w:bCs/>
        </w:rPr>
        <w:t>Darbu sēdē uzsāk d</w:t>
      </w:r>
      <w:r w:rsidR="00581587">
        <w:rPr>
          <w:bCs/>
        </w:rPr>
        <w:t>eputāts Jānis Remess.</w:t>
      </w:r>
    </w:p>
    <w:p w14:paraId="13684D13" w14:textId="77777777" w:rsidR="00581587" w:rsidRDefault="00581587" w:rsidP="00CE0433">
      <w:pPr>
        <w:suppressAutoHyphens/>
        <w:ind w:left="357" w:hanging="357"/>
        <w:jc w:val="both"/>
        <w:rPr>
          <w:bCs/>
        </w:rPr>
      </w:pPr>
    </w:p>
    <w:p w14:paraId="6DEDBB6D" w14:textId="77777777" w:rsidR="00581587" w:rsidRPr="00F26A7C" w:rsidRDefault="00581587" w:rsidP="00CE0433">
      <w:pPr>
        <w:suppressAutoHyphens/>
        <w:ind w:left="357" w:hanging="357"/>
        <w:jc w:val="both"/>
        <w:rPr>
          <w:bCs/>
        </w:rPr>
      </w:pPr>
    </w:p>
    <w:p w14:paraId="78D863DA" w14:textId="03DCB8ED" w:rsidR="00183CCB" w:rsidRPr="00F26A7C" w:rsidRDefault="00183CCB" w:rsidP="00CE0433">
      <w:pPr>
        <w:suppressAutoHyphens/>
        <w:jc w:val="both"/>
        <w:rPr>
          <w:b/>
          <w:bCs/>
        </w:rPr>
      </w:pPr>
      <w:r w:rsidRPr="00F26A7C">
        <w:rPr>
          <w:b/>
          <w:bCs/>
        </w:rPr>
        <w:t xml:space="preserve">Lēmums Nr. </w:t>
      </w:r>
      <w:r w:rsidR="003B2675">
        <w:rPr>
          <w:b/>
          <w:bCs/>
        </w:rPr>
        <w:t>481</w:t>
      </w:r>
    </w:p>
    <w:p w14:paraId="4CD8ABE5" w14:textId="77777777" w:rsidR="00542599" w:rsidRPr="00F26A7C" w:rsidRDefault="00542599" w:rsidP="00CE0433">
      <w:pPr>
        <w:keepNext/>
        <w:suppressAutoHyphens/>
        <w:jc w:val="center"/>
        <w:outlineLvl w:val="0"/>
        <w:rPr>
          <w:b/>
          <w:bCs/>
          <w:lang w:eastAsia="en-US"/>
        </w:rPr>
      </w:pPr>
      <w:r w:rsidRPr="00F26A7C">
        <w:rPr>
          <w:b/>
          <w:bCs/>
          <w:lang w:eastAsia="en-US"/>
        </w:rPr>
        <w:t>2.</w:t>
      </w:r>
    </w:p>
    <w:p w14:paraId="03ACFCFA" w14:textId="77777777" w:rsidR="000057C0" w:rsidRPr="000057C0" w:rsidRDefault="000057C0" w:rsidP="000057C0">
      <w:pPr>
        <w:pBdr>
          <w:bottom w:val="single" w:sz="6" w:space="1" w:color="auto"/>
        </w:pBdr>
        <w:jc w:val="both"/>
        <w:rPr>
          <w:b/>
          <w:bCs/>
        </w:rPr>
      </w:pPr>
      <w:r w:rsidRPr="000057C0">
        <w:rPr>
          <w:b/>
          <w:bCs/>
          <w:noProof/>
        </w:rPr>
        <w:t>Par Limbažu novada pašvaldības 2024. gada publiskā pārskata apstiprināšanu</w:t>
      </w:r>
    </w:p>
    <w:p w14:paraId="6754FE3F" w14:textId="77777777" w:rsidR="000057C0" w:rsidRDefault="000057C0" w:rsidP="000057C0">
      <w:pPr>
        <w:jc w:val="center"/>
        <w:rPr>
          <w:noProof/>
        </w:rPr>
      </w:pPr>
      <w:r w:rsidRPr="000057C0">
        <w:t xml:space="preserve">Ziņo </w:t>
      </w:r>
      <w:r w:rsidRPr="000057C0">
        <w:rPr>
          <w:noProof/>
        </w:rPr>
        <w:t>Ilga Tiesnese</w:t>
      </w:r>
      <w:r>
        <w:rPr>
          <w:noProof/>
        </w:rPr>
        <w:t xml:space="preserve">, debatēs piedalās Andris Garklāvs, Sigita Upmale, Aiga Briede, </w:t>
      </w:r>
    </w:p>
    <w:p w14:paraId="1E71A943" w14:textId="42AAA063" w:rsidR="000057C0" w:rsidRPr="000057C0" w:rsidRDefault="000057C0" w:rsidP="000057C0">
      <w:pPr>
        <w:jc w:val="center"/>
      </w:pPr>
      <w:r>
        <w:rPr>
          <w:noProof/>
        </w:rPr>
        <w:t>Dagnis Straubergs, Ģirts Vilciņš, Dāvis Melnalksnis</w:t>
      </w:r>
    </w:p>
    <w:p w14:paraId="097729CA" w14:textId="77777777" w:rsidR="000057C0" w:rsidRPr="000057C0" w:rsidRDefault="000057C0" w:rsidP="000057C0">
      <w:pPr>
        <w:jc w:val="both"/>
      </w:pPr>
    </w:p>
    <w:p w14:paraId="3B8AD192" w14:textId="77777777" w:rsidR="000057C0" w:rsidRPr="000057C0" w:rsidRDefault="000057C0" w:rsidP="000057C0">
      <w:pPr>
        <w:ind w:firstLine="720"/>
        <w:jc w:val="both"/>
        <w:rPr>
          <w:rFonts w:eastAsia="Calibri"/>
        </w:rPr>
      </w:pPr>
      <w:r w:rsidRPr="000057C0">
        <w:rPr>
          <w:rFonts w:eastAsia="Calibri"/>
        </w:rPr>
        <w:t xml:space="preserve">Lai informētu sabiedrību par pašvaldības un tās institūciju darbības mērķiem un rezultātiem, kā arī par budžeta līdzekļu izlietošanu iepriekšējā gadā, pašvaldības katru gadu sagatavo gada publisko pārskatu. Ir sagatavots un iesniegts apstiprināšanai Limbažu novada pašvaldības Publiskais pārskats par 2024. gadu. </w:t>
      </w:r>
    </w:p>
    <w:p w14:paraId="5796A7CD" w14:textId="77777777" w:rsidR="000057C0" w:rsidRPr="000057C0" w:rsidRDefault="000057C0" w:rsidP="000057C0">
      <w:pPr>
        <w:ind w:firstLine="720"/>
        <w:jc w:val="both"/>
        <w:rPr>
          <w:rFonts w:eastAsia="Calibri"/>
        </w:rPr>
      </w:pPr>
      <w:r w:rsidRPr="000057C0">
        <w:rPr>
          <w:rFonts w:eastAsia="Calibri"/>
        </w:rPr>
        <w:t xml:space="preserve">Saskaņā ar Pašvaldību likuma 74. panta pirmo daļu dome nodrošina pašvaldības gada publiskā pārskata sagatavošanu un pieejamību atbilstoši ārējo normatīvo aktu prasībām. </w:t>
      </w:r>
    </w:p>
    <w:p w14:paraId="49B0548A" w14:textId="77777777" w:rsidR="000057C0" w:rsidRPr="000057C0" w:rsidRDefault="000057C0" w:rsidP="000057C0">
      <w:pPr>
        <w:ind w:firstLine="720"/>
        <w:jc w:val="both"/>
        <w:rPr>
          <w:rFonts w:eastAsia="Calibri"/>
        </w:rPr>
      </w:pPr>
      <w:r w:rsidRPr="000057C0">
        <w:rPr>
          <w:rFonts w:eastAsia="Calibri"/>
        </w:rPr>
        <w:t xml:space="preserve">Ministru kabineta 2010. gada 5. maija noteikumi Nr. 413 "Noteikumi par gada publiskajiem pārskatiem" nosaka gada publisko pārskatu saturu un kārtību, kādā pašvaldības sagatavo pārskatus. </w:t>
      </w:r>
    </w:p>
    <w:p w14:paraId="0CA80FA6" w14:textId="77777777" w:rsidR="000057C0" w:rsidRPr="000057C0" w:rsidRDefault="000057C0" w:rsidP="000057C0">
      <w:pPr>
        <w:ind w:firstLine="720"/>
        <w:jc w:val="both"/>
      </w:pPr>
      <w:r w:rsidRPr="000057C0">
        <w:t xml:space="preserve">Likuma par budžetu un finanšu vadību 14. panta trešā daļa uzliek par pienākumu pašvaldībām līdz pārskata gadam sekojošā gada 1. jūlijam sagatavot gada publiskos pārskatus un mēneša laikā pēc sagatavošanas publicē tos savā tīmekļvietnē. Pašvaldības gada publiskos pārskatus iesniedz Viedās administrācijas un reģionālās attīstības ministrijai publicēšanai tās tīmekļvietnē. Pašvaldības gada publiskajam pārskatam jābūt sabiedrībai pieejamam katrā attiecīgajā pašvaldībā. Ministru kabinets nosaka gada publiskā pārskata saturu un sagatavošanas kārtību. </w:t>
      </w:r>
    </w:p>
    <w:p w14:paraId="266CFACB" w14:textId="77777777" w:rsidR="000057C0" w:rsidRPr="000057C0" w:rsidRDefault="000057C0" w:rsidP="000057C0">
      <w:pPr>
        <w:ind w:firstLine="720"/>
        <w:jc w:val="both"/>
      </w:pPr>
      <w:r w:rsidRPr="000057C0">
        <w:t xml:space="preserve">Saskaņā ar Pašvaldību likuma 10. panta pirmās daļas 2. punktu tikai domes kompetencē ir apstiprināt pašvaldības gada publisko pārskatu. </w:t>
      </w:r>
    </w:p>
    <w:p w14:paraId="29D7C85F" w14:textId="4BC555E2" w:rsidR="0024104B" w:rsidRPr="003A091D" w:rsidRDefault="000057C0" w:rsidP="0024104B">
      <w:pPr>
        <w:suppressAutoHyphens/>
        <w:ind w:firstLine="720"/>
        <w:jc w:val="both"/>
        <w:rPr>
          <w:b/>
          <w:bCs/>
        </w:rPr>
      </w:pPr>
      <w:r w:rsidRPr="000057C0">
        <w:t xml:space="preserve">Pamatojoties uz Pašvaldību likuma 10. panta pirmās daļas 2. punktu, 74. pantu, Ministru kabineta 2010. gada 5. maija noteikumiem Nr. 413 "Noteikumi par gada publiskajiem pārskatiem", Likuma par budžetu un finanšu vadību 14. panta trešo daļu, </w:t>
      </w:r>
      <w:r w:rsidR="0024104B" w:rsidRPr="003A091D">
        <w:rPr>
          <w:rFonts w:cs="Tahoma"/>
          <w:b/>
          <w:kern w:val="1"/>
          <w:lang w:eastAsia="hi-IN" w:bidi="hi-IN"/>
        </w:rPr>
        <w:t>a</w:t>
      </w:r>
      <w:r w:rsidR="0024104B" w:rsidRPr="003A091D">
        <w:rPr>
          <w:b/>
          <w:bCs/>
        </w:rPr>
        <w:t>tklāti balsojot: PAR</w:t>
      </w:r>
      <w:r w:rsidR="0024104B" w:rsidRPr="003A091D">
        <w:t xml:space="preserve"> – 1</w:t>
      </w:r>
      <w:r w:rsidR="0024104B">
        <w:t>5</w:t>
      </w:r>
      <w:r w:rsidR="0024104B" w:rsidRPr="003A091D">
        <w:t xml:space="preserve"> deputāti (</w:t>
      </w:r>
      <w:r w:rsidR="0024104B" w:rsidRPr="003A091D">
        <w:rPr>
          <w:rFonts w:eastAsia="Calibri"/>
          <w:szCs w:val="22"/>
          <w:lang w:eastAsia="en-US"/>
        </w:rPr>
        <w:t>Edžus Arums</w:t>
      </w:r>
      <w:r w:rsidR="0024104B" w:rsidRPr="003A091D">
        <w:t xml:space="preserve">, </w:t>
      </w:r>
      <w:r w:rsidR="0024104B" w:rsidRPr="003A091D">
        <w:rPr>
          <w:rFonts w:eastAsia="Calibri"/>
          <w:szCs w:val="22"/>
          <w:lang w:eastAsia="en-US"/>
        </w:rPr>
        <w:t xml:space="preserve">Andris Garklāvs, Aigars Legzdiņš, Dāvis Melnalksnis, Rūdolfs Pelēkais, </w:t>
      </w:r>
      <w:r w:rsidR="0024104B">
        <w:rPr>
          <w:bCs/>
        </w:rPr>
        <w:t xml:space="preserve">Jānis </w:t>
      </w:r>
      <w:r w:rsidR="0024104B">
        <w:rPr>
          <w:bCs/>
        </w:rPr>
        <w:lastRenderedPageBreak/>
        <w:t>Remess,</w:t>
      </w:r>
      <w:r w:rsidR="0024104B" w:rsidRPr="003A091D">
        <w:rPr>
          <w:rFonts w:eastAsia="Calibri"/>
          <w:szCs w:val="22"/>
          <w:lang w:eastAsia="en-US"/>
        </w:rPr>
        <w:t xml:space="preserve"> Ziedonis Rubezis, Baiba Siktāre, Dagnis Straubergs, Sigita Upmale, Ģirts Vilciņš, Roberts Viziņš, Andis Zaļaiskalns, Diāna Zaļupe, Edmunds Zeidmanis</w:t>
      </w:r>
      <w:r w:rsidR="0024104B" w:rsidRPr="003A091D">
        <w:t xml:space="preserve">), </w:t>
      </w:r>
      <w:r w:rsidR="0024104B" w:rsidRPr="003A091D">
        <w:rPr>
          <w:b/>
          <w:bCs/>
        </w:rPr>
        <w:t xml:space="preserve">PRET – </w:t>
      </w:r>
      <w:r w:rsidR="0024104B" w:rsidRPr="003A091D">
        <w:rPr>
          <w:bCs/>
        </w:rPr>
        <w:t>nav,</w:t>
      </w:r>
      <w:r w:rsidR="0024104B" w:rsidRPr="003A091D">
        <w:rPr>
          <w:rFonts w:eastAsia="Calibri"/>
          <w:szCs w:val="22"/>
          <w:lang w:eastAsia="en-US"/>
        </w:rPr>
        <w:t xml:space="preserve"> </w:t>
      </w:r>
      <w:r w:rsidR="0024104B" w:rsidRPr="003A091D">
        <w:rPr>
          <w:b/>
          <w:bCs/>
        </w:rPr>
        <w:t>ATTURAS –</w:t>
      </w:r>
      <w:r w:rsidR="0024104B" w:rsidRPr="003A091D">
        <w:t xml:space="preserve"> nav, Limbažu novada dome</w:t>
      </w:r>
      <w:r w:rsidR="0024104B" w:rsidRPr="003A091D">
        <w:rPr>
          <w:b/>
          <w:bCs/>
        </w:rPr>
        <w:t xml:space="preserve"> NOLEMJ:</w:t>
      </w:r>
    </w:p>
    <w:p w14:paraId="0AA65967" w14:textId="3EFA77EE" w:rsidR="000057C0" w:rsidRPr="000057C0" w:rsidRDefault="000057C0" w:rsidP="0024104B">
      <w:pPr>
        <w:suppressAutoHyphens/>
        <w:ind w:firstLine="720"/>
        <w:jc w:val="both"/>
        <w:rPr>
          <w:b/>
          <w:bCs/>
        </w:rPr>
      </w:pPr>
    </w:p>
    <w:p w14:paraId="2AC07D11" w14:textId="77777777" w:rsidR="000057C0" w:rsidRPr="000057C0" w:rsidRDefault="000057C0" w:rsidP="000057C0">
      <w:pPr>
        <w:numPr>
          <w:ilvl w:val="0"/>
          <w:numId w:val="1"/>
        </w:numPr>
        <w:ind w:left="357" w:hanging="357"/>
        <w:contextualSpacing/>
        <w:jc w:val="both"/>
        <w:rPr>
          <w:lang w:eastAsia="hi-IN" w:bidi="hi-IN"/>
        </w:rPr>
      </w:pPr>
      <w:r w:rsidRPr="000057C0">
        <w:rPr>
          <w:rFonts w:eastAsia="Arial Unicode MS"/>
          <w:kern w:val="1"/>
          <w:lang w:eastAsia="hi-IN" w:bidi="hi-IN"/>
        </w:rPr>
        <w:t>Apstiprināt Limbažu novada pašvaldības 2024. gada publisko pārskatu (pielikumā).</w:t>
      </w:r>
    </w:p>
    <w:p w14:paraId="358AB4F1" w14:textId="77777777" w:rsidR="000057C0" w:rsidRPr="000057C0" w:rsidRDefault="000057C0" w:rsidP="000057C0">
      <w:pPr>
        <w:numPr>
          <w:ilvl w:val="0"/>
          <w:numId w:val="1"/>
        </w:numPr>
        <w:ind w:left="357" w:hanging="357"/>
        <w:contextualSpacing/>
        <w:jc w:val="both"/>
        <w:rPr>
          <w:rFonts w:eastAsia="Calibri" w:cs="Arial"/>
          <w:lang w:eastAsia="ar-SA"/>
        </w:rPr>
      </w:pPr>
      <w:r w:rsidRPr="000057C0">
        <w:rPr>
          <w:rFonts w:eastAsia="Calibri" w:cs="Arial"/>
          <w:lang w:eastAsia="ar-SA"/>
        </w:rPr>
        <w:t>Uzdot Sabiedrisko attiecību nodaļai Limbažu novada pašvaldības 2024. gada publisko pārskatu pēc tā parakstīšanas:</w:t>
      </w:r>
    </w:p>
    <w:p w14:paraId="254C4B22" w14:textId="77777777" w:rsidR="000057C0" w:rsidRPr="000057C0" w:rsidRDefault="000057C0" w:rsidP="000057C0">
      <w:pPr>
        <w:ind w:left="964" w:hanging="567"/>
        <w:contextualSpacing/>
        <w:jc w:val="both"/>
      </w:pPr>
      <w:r w:rsidRPr="000057C0">
        <w:rPr>
          <w:rFonts w:eastAsia="Calibri" w:cs="Arial"/>
          <w:lang w:eastAsia="ar-SA"/>
        </w:rPr>
        <w:t xml:space="preserve">2.1. elektroniskā veidā nosūtīt publicēšanai </w:t>
      </w:r>
      <w:r w:rsidRPr="000057C0">
        <w:t>Viedās administrācijas un reģionālās attīstības ministrijai;</w:t>
      </w:r>
    </w:p>
    <w:p w14:paraId="7AEB190F" w14:textId="77777777" w:rsidR="000057C0" w:rsidRPr="000057C0" w:rsidRDefault="000057C0" w:rsidP="000057C0">
      <w:pPr>
        <w:ind w:left="964" w:hanging="567"/>
        <w:contextualSpacing/>
        <w:jc w:val="both"/>
        <w:rPr>
          <w:lang w:eastAsia="hi-IN" w:bidi="hi-IN"/>
        </w:rPr>
      </w:pPr>
      <w:r w:rsidRPr="000057C0">
        <w:rPr>
          <w:lang w:eastAsia="hi-IN" w:bidi="hi-IN"/>
        </w:rPr>
        <w:t xml:space="preserve">2.2. publicēt pašvaldības interneta vietnē </w:t>
      </w:r>
      <w:hyperlink r:id="rId9" w:history="1">
        <w:r w:rsidRPr="000057C0">
          <w:rPr>
            <w:lang w:eastAsia="hi-IN" w:bidi="hi-IN"/>
          </w:rPr>
          <w:t>www.limbazunovads.lv</w:t>
        </w:r>
      </w:hyperlink>
      <w:r w:rsidRPr="000057C0">
        <w:rPr>
          <w:lang w:eastAsia="hi-IN" w:bidi="hi-IN"/>
        </w:rPr>
        <w:t xml:space="preserve">. </w:t>
      </w:r>
    </w:p>
    <w:p w14:paraId="282D601E" w14:textId="77777777" w:rsidR="000057C0" w:rsidRPr="000057C0" w:rsidRDefault="000057C0" w:rsidP="000057C0">
      <w:pPr>
        <w:numPr>
          <w:ilvl w:val="0"/>
          <w:numId w:val="1"/>
        </w:numPr>
        <w:ind w:left="357" w:hanging="357"/>
        <w:contextualSpacing/>
        <w:jc w:val="both"/>
        <w:rPr>
          <w:lang w:eastAsia="hi-IN" w:bidi="hi-IN"/>
        </w:rPr>
      </w:pPr>
      <w:r w:rsidRPr="000057C0">
        <w:t>Kontroli par lēmuma izpildi uzdot veikt Limbažu novada pašvaldības izpilddirektoram.</w:t>
      </w:r>
    </w:p>
    <w:p w14:paraId="13F1ADB7" w14:textId="77777777" w:rsidR="004D33B6" w:rsidRPr="00F26A7C" w:rsidRDefault="004D33B6" w:rsidP="00CE0433">
      <w:pPr>
        <w:suppressAutoHyphens/>
        <w:jc w:val="both"/>
        <w:rPr>
          <w:b/>
          <w:bCs/>
        </w:rPr>
      </w:pPr>
    </w:p>
    <w:p w14:paraId="4E7B5C28" w14:textId="77777777" w:rsidR="00A17546" w:rsidRPr="00F26A7C" w:rsidRDefault="00A17546" w:rsidP="00CE0433">
      <w:pPr>
        <w:suppressAutoHyphens/>
        <w:jc w:val="both"/>
        <w:rPr>
          <w:b/>
          <w:bCs/>
        </w:rPr>
      </w:pPr>
    </w:p>
    <w:p w14:paraId="74854518" w14:textId="58424A97" w:rsidR="0077361D" w:rsidRPr="00F26A7C" w:rsidRDefault="0077361D" w:rsidP="00CE0433">
      <w:pPr>
        <w:suppressAutoHyphens/>
        <w:jc w:val="both"/>
        <w:rPr>
          <w:b/>
          <w:bCs/>
        </w:rPr>
      </w:pPr>
      <w:r w:rsidRPr="00F26A7C">
        <w:rPr>
          <w:b/>
          <w:bCs/>
        </w:rPr>
        <w:t xml:space="preserve">Lēmums Nr. </w:t>
      </w:r>
      <w:r w:rsidR="003B2675">
        <w:rPr>
          <w:b/>
          <w:bCs/>
        </w:rPr>
        <w:t>482</w:t>
      </w:r>
    </w:p>
    <w:p w14:paraId="3C38D86B" w14:textId="5B187BC9" w:rsidR="00305503" w:rsidRPr="00F26A7C" w:rsidRDefault="00542599" w:rsidP="00CE0433">
      <w:pPr>
        <w:keepNext/>
        <w:suppressAutoHyphens/>
        <w:jc w:val="center"/>
        <w:outlineLvl w:val="0"/>
        <w:rPr>
          <w:b/>
          <w:bCs/>
          <w:lang w:eastAsia="en-US"/>
        </w:rPr>
      </w:pPr>
      <w:bookmarkStart w:id="0" w:name="_Hlk112578105"/>
      <w:bookmarkStart w:id="1" w:name="_Hlk122683282"/>
      <w:bookmarkStart w:id="2" w:name="_Hlk133784265"/>
      <w:bookmarkStart w:id="3" w:name="_Hlk196224991"/>
      <w:r w:rsidRPr="00F26A7C">
        <w:rPr>
          <w:b/>
          <w:bCs/>
          <w:lang w:eastAsia="en-US"/>
        </w:rPr>
        <w:t>3</w:t>
      </w:r>
      <w:r w:rsidR="00FB3A2D" w:rsidRPr="00F26A7C">
        <w:rPr>
          <w:b/>
          <w:bCs/>
          <w:lang w:eastAsia="en-US"/>
        </w:rPr>
        <w:t>.</w:t>
      </w:r>
    </w:p>
    <w:bookmarkEnd w:id="0"/>
    <w:bookmarkEnd w:id="1"/>
    <w:bookmarkEnd w:id="2"/>
    <w:bookmarkEnd w:id="3"/>
    <w:p w14:paraId="0151163C" w14:textId="77777777" w:rsidR="008F35A2" w:rsidRPr="008F35A2" w:rsidRDefault="008F35A2" w:rsidP="008F35A2">
      <w:pPr>
        <w:pBdr>
          <w:bottom w:val="single" w:sz="6" w:space="1" w:color="auto"/>
        </w:pBdr>
        <w:jc w:val="both"/>
        <w:rPr>
          <w:b/>
          <w:bCs/>
        </w:rPr>
      </w:pPr>
      <w:r w:rsidRPr="008F35A2">
        <w:rPr>
          <w:b/>
          <w:bCs/>
          <w:noProof/>
        </w:rPr>
        <w:t>Par atbalsta programmas “Neformālās izglītības pasākumi, t.sk. latviešu valodas apguve, Ukrainas bērniem un jauniešiem” īstenošanas konkursa nolikuma apstiprināšanu un saņemtā finansējuma iekļaušanu Limbažu novada Izglītības pārvaldes budžetā</w:t>
      </w:r>
    </w:p>
    <w:p w14:paraId="1ECE9E0B" w14:textId="0C6E453C" w:rsidR="008F35A2" w:rsidRPr="008F35A2" w:rsidRDefault="008F35A2" w:rsidP="008F35A2">
      <w:pPr>
        <w:jc w:val="center"/>
      </w:pPr>
      <w:r w:rsidRPr="008F35A2">
        <w:t xml:space="preserve">Ziņo </w:t>
      </w:r>
      <w:r>
        <w:rPr>
          <w:noProof/>
        </w:rPr>
        <w:t>Sigita Upmale</w:t>
      </w:r>
    </w:p>
    <w:p w14:paraId="7791BFD8" w14:textId="77777777" w:rsidR="008F35A2" w:rsidRPr="008F35A2" w:rsidRDefault="008F35A2" w:rsidP="008F35A2">
      <w:pPr>
        <w:jc w:val="both"/>
      </w:pPr>
    </w:p>
    <w:p w14:paraId="2D79C17C" w14:textId="77777777" w:rsidR="008F35A2" w:rsidRPr="008F35A2" w:rsidRDefault="008F35A2" w:rsidP="008F35A2">
      <w:pPr>
        <w:ind w:firstLine="720"/>
        <w:jc w:val="both"/>
      </w:pPr>
      <w:r w:rsidRPr="008F35A2">
        <w:t>Pamatojoties uz Ministru kabineta 2025. gada 29. maija rīkojumu Nr. 299 (prot.Nr.21 12.§), lai nodrošinātu Ukrainas bērniem neformālās izglītības pasākumus, t.sk. latviešu valodas apguvi, ir sniegts atbalsts 780 000 EUR apmērā.</w:t>
      </w:r>
      <w:r w:rsidRPr="008F35A2">
        <w:rPr>
          <w:i/>
        </w:rPr>
        <w:t xml:space="preserve"> </w:t>
      </w:r>
      <w:r w:rsidRPr="008F35A2">
        <w:t>Atbalsta programmu “Neformālās izglītības pasākumi, t.sk. latviešu valodas apguve, Ukrainas bērniem un jauniešiem” (turpmāk – Atbalsta programma) īsteno Valsts izglītības attīstības aģentūra (turpmāk - Aģentūra) un pašvaldības līdz 2025. gada 1. decembrim.</w:t>
      </w:r>
    </w:p>
    <w:p w14:paraId="33008598" w14:textId="77777777" w:rsidR="008F35A2" w:rsidRPr="008F35A2" w:rsidRDefault="008F35A2" w:rsidP="008F35A2">
      <w:pPr>
        <w:ind w:firstLine="720"/>
        <w:jc w:val="both"/>
      </w:pPr>
      <w:r w:rsidRPr="008F35A2">
        <w:t>Atbalsta programma tiek īstenota ar mērķi sniegt atbalstu neformālās izglītības pasākumu nodrošināšanai, t.sk. latviešu valodas apguvei, Ukrainas bērniem un jauniešiem. Lai mazinātu kara notikumu izraisīto psihoemocionālo spriedzi, kā arī stiprinātu Ukrainas bērnu etnisko identitāti un kopību ar Latvijā dzīvojošo ukraiņu kopienu, ir būtiski nodrošināt atbilstīgas aktivitātes bērnu psihoemocionālās labizjūtas un piederības sekmēšanai. Savukārt, lai pilnvērtīgi un veiksmīgi integrētos un iekļautos Latvijas izglītības sistēmā un kultūrvidē, ir jāapgūst latviešu valodas prasmes.</w:t>
      </w:r>
    </w:p>
    <w:p w14:paraId="3611E000" w14:textId="77777777" w:rsidR="008F35A2" w:rsidRPr="008F35A2" w:rsidRDefault="008F35A2" w:rsidP="008F35A2">
      <w:pPr>
        <w:ind w:firstLine="720"/>
        <w:jc w:val="both"/>
      </w:pPr>
      <w:r w:rsidRPr="008F35A2">
        <w:t>Limbažu novada pašvaldības (turpmāk – Pašvaldība) dalībai Atbalsta programmas īstenošanā paredzēti valsts budžeta līdzekļi 5940,00</w:t>
      </w:r>
      <w:r w:rsidRPr="008F35A2">
        <w:rPr>
          <w:b/>
        </w:rPr>
        <w:t xml:space="preserve"> </w:t>
      </w:r>
      <w:r w:rsidRPr="008F35A2">
        <w:t xml:space="preserve">EUR (pieci tūkstoši deviņi simti četrdesmit </w:t>
      </w:r>
      <w:r w:rsidRPr="008F35A2">
        <w:rPr>
          <w:i/>
        </w:rPr>
        <w:t>euro</w:t>
      </w:r>
      <w:r w:rsidRPr="008F35A2">
        <w:t xml:space="preserve"> un 00 centi), ieskaitot 4% pašvaldības administrācijas izmaksas.</w:t>
      </w:r>
    </w:p>
    <w:p w14:paraId="66CB3A49" w14:textId="77777777" w:rsidR="008F35A2" w:rsidRPr="008F35A2" w:rsidRDefault="008F35A2" w:rsidP="008F35A2">
      <w:pPr>
        <w:ind w:firstLine="720"/>
        <w:jc w:val="both"/>
      </w:pPr>
      <w:r w:rsidRPr="008F35A2">
        <w:t>Atbalsta programmā jāiesaista Pašvaldībā dzīvojošie Ukrainas bērni un jaunieši ar nosacījumu, ka vienam bērnam var nodrošināt atbalstu 297 EUR apmērā kopumā par 60 stundām neformālās izglītības pasākumos, t.sk. latviešu valodas apguvei. Ja viens bērns neizmanto visas 60 stundas, tad neizlietoto finansējumu var saņemt cits bērns, bet ne vairāk kā 80 stundas kopumā. Ja aktivitātēs piedalās arī Latvijas bērni, viņu dalību apmaksā vecāki (likumiskie pārstāvji) vai pašvaldība.</w:t>
      </w:r>
    </w:p>
    <w:p w14:paraId="1D87FE01" w14:textId="77777777" w:rsidR="008F35A2" w:rsidRPr="008F35A2" w:rsidRDefault="008F35A2" w:rsidP="008F35A2">
      <w:pPr>
        <w:ind w:firstLine="720"/>
        <w:jc w:val="both"/>
      </w:pPr>
      <w:r w:rsidRPr="008F35A2">
        <w:t xml:space="preserve">Nosacījumus Atbalsta programmas īstenošanai un finansējuma piešķiršanas kārtību (līdzekļu piešķiršanu Pašvaldībai un pārskatu veidošanu par norisi un finansējuma izlietošanu) nosaka Valsts izglītības attīstības aģentūras un Pašvaldības Sadarbības līgums par Atbalsta programmas "Neformālās izglītības pasākumi, t.sk. latviešu valodas apguve, Ukrainas bērniem un jauniešiem" īstenošanu. Izstrādātajās “Vadlīnijās atbalsta programmas “Neformālās izglītības pasākumi, t.sk. latviešu valodas apguve, Ukrainas bērniem un jauniešiem” īstenošanai un finansējuma piešķiršanai pašvaldībām” uzsvērts, ka Pašvaldībā finansējums Atbalsta programmas īstenotājiem piešķirams caurspīdīgā, atklātā, nediskriminējošā un konkurenci nodrošinošā konkursā, kuram var pieteikties jebkurš interesents, kas atbilst attiecīgajiem kritērijiem. Pašvaldība, izsludinot konkursu, ir tiesīga noteikt kritērijus un nosacījumus pretendentiem neformālās izglītības pasākumu organizēšanai un </w:t>
      </w:r>
      <w:r w:rsidRPr="008F35A2">
        <w:lastRenderedPageBreak/>
        <w:t xml:space="preserve">piedāvājumu izvērtēšanai, lai nodrošinātu mērķa sasniegšanu un kvalitatīvu Atbalsta programmas norisi. </w:t>
      </w:r>
    </w:p>
    <w:p w14:paraId="0A70739E" w14:textId="77777777" w:rsidR="008F35A2" w:rsidRPr="003A091D" w:rsidRDefault="008F35A2" w:rsidP="008F35A2">
      <w:pPr>
        <w:suppressAutoHyphens/>
        <w:ind w:firstLine="720"/>
        <w:jc w:val="both"/>
        <w:rPr>
          <w:b/>
          <w:bCs/>
        </w:rPr>
      </w:pPr>
      <w:r w:rsidRPr="008F35A2">
        <w:t xml:space="preserve">Pamatojoties uz Pašvaldību likuma 10. panta pirmās daļas 21. punktu, 50. panta pirmo daļu, Ukrainas civiliedzīvotāju atbalsta likuma 8. pantu, Ministru kabineta 2025. gada 29. maija rīkojumu Nr. 299 (prot.Nr.21 12.§), Valsts pārvaldes iekārtas likuma 72. panta pirmās daļas 1. punktu, 73. panta pirmās daļas 1. punktu,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1543603" w14:textId="080A33C3" w:rsidR="008F35A2" w:rsidRPr="008F35A2" w:rsidRDefault="008F35A2" w:rsidP="008F35A2">
      <w:pPr>
        <w:ind w:firstLine="720"/>
        <w:jc w:val="both"/>
        <w:rPr>
          <w:b/>
          <w:bCs/>
        </w:rPr>
      </w:pPr>
    </w:p>
    <w:p w14:paraId="46A91470" w14:textId="17103B95" w:rsidR="008F35A2" w:rsidRPr="008F35A2" w:rsidRDefault="008F35A2" w:rsidP="0010711B">
      <w:pPr>
        <w:numPr>
          <w:ilvl w:val="0"/>
          <w:numId w:val="8"/>
        </w:numPr>
        <w:ind w:left="357" w:hanging="357"/>
        <w:contextualSpacing/>
        <w:jc w:val="both"/>
      </w:pPr>
      <w:r w:rsidRPr="008F35A2">
        <w:t xml:space="preserve">Apstiprināt Limbažu novada pašvaldībā dzīvojošo Ukrainas bērnu un jauniešu atbalsta programmas “Neformālās izglītības pasākumi, t.sk. latviešu valodas apguve, Ukrainas bērniem un jauniešiem” īstenošanas konkursa nolikumu (pielikumā). </w:t>
      </w:r>
    </w:p>
    <w:p w14:paraId="5F81F68F" w14:textId="77777777" w:rsidR="008F35A2" w:rsidRPr="008F35A2" w:rsidRDefault="008F35A2" w:rsidP="0010711B">
      <w:pPr>
        <w:numPr>
          <w:ilvl w:val="0"/>
          <w:numId w:val="8"/>
        </w:numPr>
        <w:ind w:left="357" w:hanging="357"/>
        <w:contextualSpacing/>
        <w:jc w:val="both"/>
      </w:pPr>
      <w:bookmarkStart w:id="4" w:name="_heading=h.gjdgxs" w:colFirst="0" w:colLast="0"/>
      <w:bookmarkEnd w:id="4"/>
      <w:r w:rsidRPr="008F35A2">
        <w:rPr>
          <w:bCs/>
        </w:rPr>
        <w:t>Iekļaut</w:t>
      </w:r>
      <w:r w:rsidRPr="008F35A2">
        <w:t xml:space="preserve"> Limbažu novada Izglītības pārvaldes 2025. gada budžetā Atbalsta programmai piešķirto Valsts budžeta finansējumu 5940,00 EUR (pieci tūkstoši deviņi simti četrdesmit </w:t>
      </w:r>
      <w:r w:rsidRPr="008F35A2">
        <w:rPr>
          <w:i/>
        </w:rPr>
        <w:t>euro</w:t>
      </w:r>
      <w:r w:rsidRPr="008F35A2">
        <w:t xml:space="preserve"> un 00 centi), finansējumu plānojot EKK2200 (pakalpojumi).</w:t>
      </w:r>
    </w:p>
    <w:p w14:paraId="17DCBF0B" w14:textId="77777777" w:rsidR="008F35A2" w:rsidRPr="008F35A2" w:rsidRDefault="008F35A2" w:rsidP="0010711B">
      <w:pPr>
        <w:numPr>
          <w:ilvl w:val="0"/>
          <w:numId w:val="8"/>
        </w:numPr>
        <w:tabs>
          <w:tab w:val="left" w:pos="567"/>
        </w:tabs>
        <w:ind w:left="357" w:hanging="357"/>
        <w:contextualSpacing/>
        <w:jc w:val="both"/>
        <w:rPr>
          <w:lang w:eastAsia="en-US"/>
        </w:rPr>
      </w:pPr>
      <w:r w:rsidRPr="008F35A2">
        <w:rPr>
          <w:lang w:eastAsia="hi-IN" w:bidi="hi-IN"/>
        </w:rPr>
        <w:t xml:space="preserve">2. punktā minētās izmaiņas iekļaut </w:t>
      </w:r>
      <w:r w:rsidRPr="008F35A2">
        <w:rPr>
          <w:lang w:eastAsia="en-US"/>
        </w:rPr>
        <w:t>kārtējās Limbažu novada domes sēdes lēmuma projektā “Grozījumi Limbažu novada pašvaldības domes saistošajos noteikumos „Par Limbažu novada pašvaldības 2025. gada budžetu””</w:t>
      </w:r>
      <w:r w:rsidRPr="008F35A2">
        <w:rPr>
          <w:lang w:eastAsia="hi-IN" w:bidi="hi-IN"/>
        </w:rPr>
        <w:t>.</w:t>
      </w:r>
    </w:p>
    <w:p w14:paraId="0A99BC7A" w14:textId="77777777" w:rsidR="008F35A2" w:rsidRPr="008F35A2" w:rsidRDefault="008F35A2" w:rsidP="0010711B">
      <w:pPr>
        <w:numPr>
          <w:ilvl w:val="0"/>
          <w:numId w:val="8"/>
        </w:numPr>
        <w:tabs>
          <w:tab w:val="left" w:pos="567"/>
        </w:tabs>
        <w:ind w:left="357" w:hanging="357"/>
        <w:contextualSpacing/>
        <w:jc w:val="both"/>
        <w:rPr>
          <w:lang w:eastAsia="en-US"/>
        </w:rPr>
      </w:pPr>
      <w:r w:rsidRPr="008F35A2">
        <w:rPr>
          <w:lang w:eastAsia="hi-IN" w:bidi="hi-IN"/>
        </w:rPr>
        <w:t xml:space="preserve">Atbildīgos par finansējuma iekļaušanu budžetā noteikt </w:t>
      </w:r>
      <w:r w:rsidRPr="008F35A2">
        <w:rPr>
          <w:lang w:eastAsia="en-US"/>
        </w:rPr>
        <w:t>Finanšu un ekonomikas nodaļas ekonomistus.</w:t>
      </w:r>
    </w:p>
    <w:p w14:paraId="46E03FA1" w14:textId="77777777" w:rsidR="008F35A2" w:rsidRPr="008F35A2" w:rsidRDefault="008F35A2" w:rsidP="0010711B">
      <w:pPr>
        <w:numPr>
          <w:ilvl w:val="0"/>
          <w:numId w:val="8"/>
        </w:numPr>
        <w:ind w:left="357" w:hanging="357"/>
        <w:contextualSpacing/>
        <w:jc w:val="both"/>
      </w:pPr>
      <w:r w:rsidRPr="008F35A2">
        <w:t>Atbildīgo par lēmuma izpildi noteikt Limbažu novada Izglītības pārvaldes vadītāju.</w:t>
      </w:r>
    </w:p>
    <w:p w14:paraId="23F5DCE1" w14:textId="77777777" w:rsidR="008F35A2" w:rsidRPr="008F35A2" w:rsidRDefault="008F35A2" w:rsidP="0010711B">
      <w:pPr>
        <w:numPr>
          <w:ilvl w:val="0"/>
          <w:numId w:val="8"/>
        </w:numPr>
        <w:ind w:left="357" w:hanging="357"/>
        <w:contextualSpacing/>
        <w:jc w:val="both"/>
      </w:pPr>
      <w:r w:rsidRPr="008F35A2">
        <w:t>Kontroli par lēmuma izpildi uzdot Limbažu novada pašvaldības izpilddirektoram.</w:t>
      </w:r>
    </w:p>
    <w:p w14:paraId="421C55B1" w14:textId="77777777" w:rsidR="004608F3" w:rsidRPr="00F26A7C" w:rsidRDefault="004608F3" w:rsidP="00CE0433">
      <w:pPr>
        <w:suppressAutoHyphens/>
        <w:autoSpaceDE w:val="0"/>
        <w:autoSpaceDN w:val="0"/>
        <w:adjustRightInd w:val="0"/>
        <w:jc w:val="both"/>
        <w:rPr>
          <w:rFonts w:eastAsia="Calibri"/>
        </w:rPr>
      </w:pPr>
    </w:p>
    <w:p w14:paraId="45F809CC" w14:textId="77777777" w:rsidR="00035554" w:rsidRPr="00F26A7C" w:rsidRDefault="00035554" w:rsidP="00CE0433">
      <w:pPr>
        <w:suppressAutoHyphens/>
        <w:autoSpaceDE w:val="0"/>
        <w:autoSpaceDN w:val="0"/>
        <w:adjustRightInd w:val="0"/>
        <w:jc w:val="both"/>
        <w:rPr>
          <w:rFonts w:eastAsia="Calibri"/>
        </w:rPr>
      </w:pPr>
    </w:p>
    <w:p w14:paraId="48686620" w14:textId="2CA717EB" w:rsidR="00C3393F" w:rsidRPr="00F26A7C" w:rsidRDefault="00C3393F" w:rsidP="00CE0433">
      <w:pPr>
        <w:suppressAutoHyphens/>
        <w:jc w:val="both"/>
        <w:rPr>
          <w:b/>
          <w:bCs/>
        </w:rPr>
      </w:pPr>
      <w:r w:rsidRPr="00F26A7C">
        <w:rPr>
          <w:b/>
          <w:bCs/>
        </w:rPr>
        <w:t>Lēmums Nr.</w:t>
      </w:r>
      <w:r w:rsidR="00C82151" w:rsidRPr="00F26A7C">
        <w:rPr>
          <w:b/>
          <w:bCs/>
        </w:rPr>
        <w:t xml:space="preserve"> </w:t>
      </w:r>
      <w:r w:rsidR="003B2675">
        <w:rPr>
          <w:b/>
          <w:bCs/>
        </w:rPr>
        <w:t>483</w:t>
      </w:r>
    </w:p>
    <w:p w14:paraId="77BB5DAC" w14:textId="6A82F5CF" w:rsidR="00C3393F" w:rsidRPr="00F26A7C" w:rsidRDefault="00C3393F" w:rsidP="00CE0433">
      <w:pPr>
        <w:keepNext/>
        <w:suppressAutoHyphens/>
        <w:jc w:val="center"/>
        <w:outlineLvl w:val="0"/>
        <w:rPr>
          <w:b/>
          <w:bCs/>
          <w:lang w:eastAsia="en-US"/>
        </w:rPr>
      </w:pPr>
      <w:bookmarkStart w:id="5" w:name="_Hlk122688917"/>
      <w:r w:rsidRPr="00F26A7C">
        <w:rPr>
          <w:b/>
          <w:bCs/>
          <w:lang w:eastAsia="en-US"/>
        </w:rPr>
        <w:t>4</w:t>
      </w:r>
      <w:r w:rsidR="00CD11AB" w:rsidRPr="00F26A7C">
        <w:rPr>
          <w:b/>
          <w:bCs/>
          <w:lang w:eastAsia="en-US"/>
        </w:rPr>
        <w:t>.</w:t>
      </w:r>
    </w:p>
    <w:bookmarkEnd w:id="5"/>
    <w:p w14:paraId="557B805C" w14:textId="77777777" w:rsidR="009F5FE9" w:rsidRPr="009F5FE9" w:rsidRDefault="009F5FE9" w:rsidP="009F5FE9">
      <w:pPr>
        <w:pBdr>
          <w:bottom w:val="single" w:sz="6" w:space="1" w:color="auto"/>
        </w:pBdr>
        <w:jc w:val="both"/>
        <w:rPr>
          <w:b/>
          <w:bCs/>
        </w:rPr>
      </w:pPr>
      <w:r w:rsidRPr="009F5FE9">
        <w:rPr>
          <w:b/>
          <w:bCs/>
          <w:noProof/>
        </w:rPr>
        <w:t xml:space="preserve">Par </w:t>
      </w:r>
      <w:r w:rsidRPr="009F5FE9">
        <w:rPr>
          <w:b/>
        </w:rPr>
        <w:t>Valsts kultūrkapitāla fonda</w:t>
      </w:r>
      <w:r w:rsidRPr="009F5FE9">
        <w:rPr>
          <w:b/>
          <w:bCs/>
          <w:noProof/>
        </w:rPr>
        <w:t xml:space="preserve"> projekta “Literatūras pietura: Skulte.” ieņēmumu iekļaušanu Limbažu novada Galvenās bibliotēkas 2025. gada budžetā</w:t>
      </w:r>
    </w:p>
    <w:p w14:paraId="50596DE3" w14:textId="77777777" w:rsidR="009F5FE9" w:rsidRPr="008F35A2" w:rsidRDefault="009F5FE9" w:rsidP="009F5FE9">
      <w:pPr>
        <w:jc w:val="center"/>
      </w:pPr>
      <w:r w:rsidRPr="008F35A2">
        <w:t xml:space="preserve">Ziņo </w:t>
      </w:r>
      <w:r>
        <w:rPr>
          <w:noProof/>
        </w:rPr>
        <w:t>Sigita Upmale</w:t>
      </w:r>
    </w:p>
    <w:p w14:paraId="33A43C05" w14:textId="77777777" w:rsidR="009F5FE9" w:rsidRPr="009F5FE9" w:rsidRDefault="009F5FE9" w:rsidP="009F5FE9">
      <w:pPr>
        <w:jc w:val="both"/>
      </w:pPr>
    </w:p>
    <w:p w14:paraId="3E9F5BC4" w14:textId="77777777" w:rsidR="009F5FE9" w:rsidRPr="009F5FE9" w:rsidRDefault="009F5FE9" w:rsidP="009F5FE9">
      <w:pPr>
        <w:ind w:firstLine="720"/>
        <w:jc w:val="both"/>
      </w:pPr>
      <w:r w:rsidRPr="009F5FE9">
        <w:t xml:space="preserve">Limbažu novada Galvenās bibliotēkas filiālbibliotēka Skultes bibliotēka 2025. gadā piedalījusies Valsts kultūrkapitāla fonda (turpmāk - VKKF) izsludinātajā projektu konkursā 2. kārtā literatūras nozarē, kurā iegūts finansiāls atbalsts iesniegtajam projektam “Literatūras pietura: Skulte.”, kurš tiks realizēts 2025. gadā. </w:t>
      </w:r>
    </w:p>
    <w:p w14:paraId="029040C7" w14:textId="77777777" w:rsidR="009F5FE9" w:rsidRPr="009F5FE9" w:rsidRDefault="009F5FE9" w:rsidP="009F5FE9">
      <w:pPr>
        <w:ind w:firstLine="720"/>
        <w:jc w:val="both"/>
      </w:pPr>
      <w:r w:rsidRPr="009F5FE9">
        <w:t xml:space="preserve">2025. gada 12. jūnijā tika noslēgts VKKF līgums Nr. 2025-2-LIT065 par Limbažu novada Galvenās bibliotēkas filiālbibliotēkas Skultes bibliotēka projektu “Literatūras pietura: Skulte.”. Piešķirtais finansējums 1600 EUR. </w:t>
      </w:r>
    </w:p>
    <w:p w14:paraId="7311CC36" w14:textId="77777777" w:rsidR="009F5FE9" w:rsidRPr="009F5FE9" w:rsidRDefault="009F5FE9" w:rsidP="009F5FE9">
      <w:pPr>
        <w:ind w:firstLine="720"/>
        <w:jc w:val="both"/>
      </w:pPr>
      <w:r w:rsidRPr="009F5FE9">
        <w:t>Projekta izmaksas:</w:t>
      </w:r>
    </w:p>
    <w:tbl>
      <w:tblPr>
        <w:tblStyle w:val="Reatabula532"/>
        <w:tblW w:w="0" w:type="auto"/>
        <w:tblLook w:val="04A0" w:firstRow="1" w:lastRow="0" w:firstColumn="1" w:lastColumn="0" w:noHBand="0" w:noVBand="1"/>
      </w:tblPr>
      <w:tblGrid>
        <w:gridCol w:w="6799"/>
        <w:gridCol w:w="1497"/>
      </w:tblGrid>
      <w:tr w:rsidR="009F5FE9" w:rsidRPr="009F5FE9" w14:paraId="547F4A0D" w14:textId="77777777" w:rsidTr="00FE1749">
        <w:tc>
          <w:tcPr>
            <w:tcW w:w="6799" w:type="dxa"/>
          </w:tcPr>
          <w:p w14:paraId="0CD41D1F" w14:textId="77777777" w:rsidR="009F5FE9" w:rsidRPr="009F5FE9" w:rsidRDefault="009F5FE9" w:rsidP="009F5FE9">
            <w:pPr>
              <w:jc w:val="both"/>
              <w:rPr>
                <w:lang w:eastAsia="en-US"/>
              </w:rPr>
            </w:pPr>
            <w:r w:rsidRPr="009F5FE9">
              <w:rPr>
                <w:lang w:eastAsia="en-US"/>
              </w:rPr>
              <w:t>Kopējās izmaksas, EUR, t.sk.:</w:t>
            </w:r>
          </w:p>
        </w:tc>
        <w:tc>
          <w:tcPr>
            <w:tcW w:w="1497" w:type="dxa"/>
          </w:tcPr>
          <w:p w14:paraId="406DEF3A" w14:textId="77777777" w:rsidR="009F5FE9" w:rsidRPr="009F5FE9" w:rsidRDefault="009F5FE9" w:rsidP="009F5FE9">
            <w:pPr>
              <w:jc w:val="both"/>
              <w:rPr>
                <w:lang w:eastAsia="en-US"/>
              </w:rPr>
            </w:pPr>
            <w:r w:rsidRPr="009F5FE9">
              <w:rPr>
                <w:lang w:eastAsia="en-US"/>
              </w:rPr>
              <w:t>2155,52</w:t>
            </w:r>
          </w:p>
        </w:tc>
      </w:tr>
      <w:tr w:rsidR="009F5FE9" w:rsidRPr="009F5FE9" w14:paraId="6714136A" w14:textId="77777777" w:rsidTr="00FE1749">
        <w:tc>
          <w:tcPr>
            <w:tcW w:w="6799" w:type="dxa"/>
          </w:tcPr>
          <w:p w14:paraId="3248C797" w14:textId="77777777" w:rsidR="009F5FE9" w:rsidRPr="009F5FE9" w:rsidRDefault="009F5FE9" w:rsidP="009F5FE9">
            <w:pPr>
              <w:jc w:val="both"/>
              <w:rPr>
                <w:lang w:eastAsia="en-US"/>
              </w:rPr>
            </w:pPr>
            <w:r w:rsidRPr="009F5FE9">
              <w:rPr>
                <w:lang w:eastAsia="en-US"/>
              </w:rPr>
              <w:t>VKKF apstiprinātais finansējums</w:t>
            </w:r>
          </w:p>
        </w:tc>
        <w:tc>
          <w:tcPr>
            <w:tcW w:w="1497" w:type="dxa"/>
          </w:tcPr>
          <w:p w14:paraId="2D1DB0CA" w14:textId="77777777" w:rsidR="009F5FE9" w:rsidRPr="009F5FE9" w:rsidRDefault="009F5FE9" w:rsidP="009F5FE9">
            <w:pPr>
              <w:jc w:val="both"/>
              <w:rPr>
                <w:lang w:eastAsia="en-US"/>
              </w:rPr>
            </w:pPr>
            <w:r w:rsidRPr="009F5FE9">
              <w:rPr>
                <w:lang w:eastAsia="en-US"/>
              </w:rPr>
              <w:t>1600,00</w:t>
            </w:r>
          </w:p>
        </w:tc>
      </w:tr>
      <w:tr w:rsidR="009F5FE9" w:rsidRPr="009F5FE9" w14:paraId="76229B11" w14:textId="77777777" w:rsidTr="00FE1749">
        <w:trPr>
          <w:trHeight w:val="623"/>
        </w:trPr>
        <w:tc>
          <w:tcPr>
            <w:tcW w:w="6799" w:type="dxa"/>
          </w:tcPr>
          <w:p w14:paraId="0839C824" w14:textId="77777777" w:rsidR="009F5FE9" w:rsidRPr="009F5FE9" w:rsidRDefault="009F5FE9" w:rsidP="009F5FE9">
            <w:pPr>
              <w:jc w:val="both"/>
              <w:rPr>
                <w:lang w:eastAsia="en-US"/>
              </w:rPr>
            </w:pPr>
            <w:r w:rsidRPr="009F5FE9">
              <w:rPr>
                <w:lang w:eastAsia="en-US"/>
              </w:rPr>
              <w:t>Projekta pieteikumā norādītais Limbažu novada pašvaldības finansējums</w:t>
            </w:r>
          </w:p>
        </w:tc>
        <w:tc>
          <w:tcPr>
            <w:tcW w:w="1497" w:type="dxa"/>
          </w:tcPr>
          <w:p w14:paraId="2BBFBF82" w14:textId="77777777" w:rsidR="009F5FE9" w:rsidRPr="009F5FE9" w:rsidRDefault="009F5FE9" w:rsidP="009F5FE9">
            <w:pPr>
              <w:jc w:val="both"/>
              <w:rPr>
                <w:lang w:eastAsia="en-US"/>
              </w:rPr>
            </w:pPr>
            <w:r w:rsidRPr="009F5FE9">
              <w:rPr>
                <w:lang w:eastAsia="en-US"/>
              </w:rPr>
              <w:t>555,52</w:t>
            </w:r>
          </w:p>
        </w:tc>
      </w:tr>
    </w:tbl>
    <w:p w14:paraId="28A3C7E6" w14:textId="77777777" w:rsidR="009F5FE9" w:rsidRPr="009F5FE9" w:rsidRDefault="009F5FE9" w:rsidP="009F5FE9">
      <w:pPr>
        <w:ind w:firstLine="720"/>
        <w:jc w:val="both"/>
      </w:pPr>
      <w:r w:rsidRPr="009F5FE9">
        <w:t>Projekta realizācijas laiks 01.09.2025.-30.12.2025.</w:t>
      </w:r>
    </w:p>
    <w:p w14:paraId="2E388B9C" w14:textId="77777777" w:rsidR="009F5FE9" w:rsidRPr="009F5FE9" w:rsidRDefault="009F5FE9" w:rsidP="009F5FE9">
      <w:pPr>
        <w:ind w:firstLine="720"/>
        <w:jc w:val="both"/>
      </w:pPr>
      <w:r w:rsidRPr="009F5FE9">
        <w:t>Lai realizētu projektu VKKF ir piešķīris finansējumu atlīdzībai 8 autoriem. Projekta pieteikumā norādītais Limbažu novada pašvaldības finansējums papildus nav nepieciešams, jo tas ietverts iestādes 2025. gada bāzes budžeta izmaksās.</w:t>
      </w:r>
    </w:p>
    <w:p w14:paraId="2EE65D16" w14:textId="77777777" w:rsidR="009F5FE9" w:rsidRPr="003A091D" w:rsidRDefault="009F5FE9" w:rsidP="009F5FE9">
      <w:pPr>
        <w:suppressAutoHyphens/>
        <w:ind w:firstLine="720"/>
        <w:jc w:val="both"/>
        <w:rPr>
          <w:b/>
          <w:bCs/>
        </w:rPr>
      </w:pPr>
      <w:r w:rsidRPr="009F5FE9">
        <w:t xml:space="preserve">Pamatojoties uz Pašvaldību likuma 4. panta pirmās daļas 5. punktu, 5. pantu, 10. panta pirmās daļas 21. punktu,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 xml:space="preserve">Jānis </w:t>
      </w:r>
      <w:r>
        <w:rPr>
          <w:bCs/>
        </w:rPr>
        <w:lastRenderedPageBreak/>
        <w:t>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67C41AB" w14:textId="5E8EFF56" w:rsidR="009F5FE9" w:rsidRPr="009F5FE9" w:rsidRDefault="009F5FE9" w:rsidP="009F5FE9">
      <w:pPr>
        <w:ind w:firstLine="720"/>
        <w:jc w:val="both"/>
        <w:rPr>
          <w:b/>
          <w:bCs/>
        </w:rPr>
      </w:pPr>
    </w:p>
    <w:p w14:paraId="37F00427" w14:textId="77777777" w:rsidR="009F5FE9" w:rsidRPr="009F5FE9" w:rsidRDefault="009F5FE9" w:rsidP="0010711B">
      <w:pPr>
        <w:numPr>
          <w:ilvl w:val="0"/>
          <w:numId w:val="12"/>
        </w:numPr>
        <w:ind w:left="357" w:hanging="357"/>
        <w:contextualSpacing/>
        <w:jc w:val="both"/>
      </w:pPr>
      <w:r w:rsidRPr="009F5FE9">
        <w:t xml:space="preserve">Iekļaut Limbažu novada Galvenās bibliotēkas 2025. gada budžetā saņemto Valsts kultūrkapitāla fonda finansējumu 1600,00 EUR (viens tūkstotis seši simti </w:t>
      </w:r>
      <w:r w:rsidRPr="009F5FE9">
        <w:rPr>
          <w:i/>
        </w:rPr>
        <w:t>euro</w:t>
      </w:r>
      <w:r w:rsidRPr="009F5FE9">
        <w:t>, 00 centi) apmērā projekta “Literatūras pietura: Skulte.” īstenošanai.</w:t>
      </w:r>
    </w:p>
    <w:p w14:paraId="0DDC2D81" w14:textId="35BA7EDB" w:rsidR="009F5FE9" w:rsidRPr="009F5FE9" w:rsidRDefault="009F5FE9" w:rsidP="0010711B">
      <w:pPr>
        <w:numPr>
          <w:ilvl w:val="0"/>
          <w:numId w:val="12"/>
        </w:numPr>
        <w:ind w:left="357" w:hanging="357"/>
        <w:contextualSpacing/>
        <w:jc w:val="both"/>
      </w:pPr>
      <w:r w:rsidRPr="009F5FE9">
        <w:t>Lēmumā minētās izmaiņas iekļaut kārtējā</w:t>
      </w:r>
      <w:r w:rsidR="002761F2">
        <w:t>s</w:t>
      </w:r>
      <w:r w:rsidRPr="009F5FE9">
        <w:t xml:space="preserve"> Limbažu novada domes sēdes lēmuma projektā “Grozījumi Limbažu novada pašvaldības domes saistošajos noteikumos “Par Limbažu novada pašvaldības 2025. gada budžetu””.</w:t>
      </w:r>
    </w:p>
    <w:p w14:paraId="52CA5F77" w14:textId="77777777" w:rsidR="009F5FE9" w:rsidRPr="009F5FE9" w:rsidRDefault="009F5FE9" w:rsidP="0010711B">
      <w:pPr>
        <w:numPr>
          <w:ilvl w:val="0"/>
          <w:numId w:val="12"/>
        </w:numPr>
        <w:ind w:left="357" w:hanging="357"/>
        <w:contextualSpacing/>
        <w:jc w:val="both"/>
      </w:pPr>
      <w:r w:rsidRPr="009F5FE9">
        <w:t>Atbildīgos par finansējuma iekļaušanu budžetā noteikt Finanšu un ekonomikas nodaļas ekonomistus.</w:t>
      </w:r>
    </w:p>
    <w:p w14:paraId="38BD3B83" w14:textId="77777777" w:rsidR="009F5FE9" w:rsidRPr="009F5FE9" w:rsidRDefault="009F5FE9" w:rsidP="0010711B">
      <w:pPr>
        <w:numPr>
          <w:ilvl w:val="0"/>
          <w:numId w:val="12"/>
        </w:numPr>
        <w:ind w:left="357" w:hanging="357"/>
        <w:contextualSpacing/>
        <w:jc w:val="both"/>
      </w:pPr>
      <w:r w:rsidRPr="009F5FE9">
        <w:t>Atbildīgo par projekta vadību, atskaites sagatavošanu un iesniegšanu noteikt Limbažu novada Galvenās bibliotēkas direktori.</w:t>
      </w:r>
    </w:p>
    <w:p w14:paraId="4EA0DDEA" w14:textId="77777777" w:rsidR="009F5FE9" w:rsidRPr="009F5FE9" w:rsidRDefault="009F5FE9" w:rsidP="0010711B">
      <w:pPr>
        <w:numPr>
          <w:ilvl w:val="0"/>
          <w:numId w:val="12"/>
        </w:numPr>
        <w:ind w:left="357" w:hanging="357"/>
        <w:contextualSpacing/>
        <w:jc w:val="both"/>
        <w:rPr>
          <w:lang w:eastAsia="hi-IN" w:bidi="hi-IN"/>
        </w:rPr>
      </w:pPr>
      <w:r w:rsidRPr="009F5FE9">
        <w:t>Kontroli par lēmuma izpildi uzdot Limbažu novada Kultūras pārvaldes vadītājai.</w:t>
      </w:r>
    </w:p>
    <w:p w14:paraId="4E6166C3" w14:textId="77777777" w:rsidR="00241364" w:rsidRPr="00F26A7C" w:rsidRDefault="00241364" w:rsidP="00CE0433">
      <w:pPr>
        <w:suppressAutoHyphens/>
        <w:jc w:val="both"/>
        <w:rPr>
          <w:bCs/>
        </w:rPr>
      </w:pPr>
    </w:p>
    <w:p w14:paraId="61CFA9BA" w14:textId="77777777" w:rsidR="00241364" w:rsidRPr="00F26A7C" w:rsidRDefault="00241364" w:rsidP="00CE0433">
      <w:pPr>
        <w:suppressAutoHyphens/>
        <w:jc w:val="both"/>
        <w:rPr>
          <w:bCs/>
        </w:rPr>
      </w:pPr>
    </w:p>
    <w:p w14:paraId="1044895A" w14:textId="2E074CCA" w:rsidR="008A0042" w:rsidRPr="00F26A7C" w:rsidRDefault="008A0042" w:rsidP="00CE0433">
      <w:pPr>
        <w:suppressAutoHyphens/>
        <w:jc w:val="both"/>
        <w:rPr>
          <w:b/>
          <w:bCs/>
        </w:rPr>
      </w:pPr>
      <w:r w:rsidRPr="00F26A7C">
        <w:rPr>
          <w:b/>
          <w:bCs/>
        </w:rPr>
        <w:t>Lēmums Nr.</w:t>
      </w:r>
      <w:r w:rsidR="00C82151" w:rsidRPr="00F26A7C">
        <w:rPr>
          <w:b/>
          <w:bCs/>
        </w:rPr>
        <w:t xml:space="preserve"> </w:t>
      </w:r>
      <w:r w:rsidR="003B2675">
        <w:rPr>
          <w:b/>
          <w:bCs/>
        </w:rPr>
        <w:t>484</w:t>
      </w:r>
    </w:p>
    <w:p w14:paraId="3055F52C" w14:textId="1DFB8A0C" w:rsidR="008A0042" w:rsidRPr="00F26A7C" w:rsidRDefault="008A0042" w:rsidP="00CE0433">
      <w:pPr>
        <w:keepNext/>
        <w:suppressAutoHyphens/>
        <w:jc w:val="center"/>
        <w:outlineLvl w:val="0"/>
        <w:rPr>
          <w:b/>
          <w:bCs/>
          <w:lang w:eastAsia="en-US"/>
        </w:rPr>
      </w:pPr>
      <w:bookmarkStart w:id="6" w:name="_Hlk112580959"/>
      <w:bookmarkStart w:id="7" w:name="_Hlk122698345"/>
      <w:bookmarkStart w:id="8" w:name="_Hlk196227667"/>
      <w:r w:rsidRPr="00F26A7C">
        <w:rPr>
          <w:b/>
          <w:bCs/>
          <w:lang w:eastAsia="en-US"/>
        </w:rPr>
        <w:t>5</w:t>
      </w:r>
      <w:r w:rsidR="00CD11AB" w:rsidRPr="00F26A7C">
        <w:rPr>
          <w:b/>
          <w:bCs/>
          <w:lang w:eastAsia="en-US"/>
        </w:rPr>
        <w:t>.</w:t>
      </w:r>
    </w:p>
    <w:bookmarkEnd w:id="6"/>
    <w:bookmarkEnd w:id="7"/>
    <w:bookmarkEnd w:id="8"/>
    <w:p w14:paraId="132E07BA" w14:textId="77777777" w:rsidR="0098720B" w:rsidRPr="0098720B" w:rsidRDefault="0098720B" w:rsidP="0098720B">
      <w:pPr>
        <w:pBdr>
          <w:bottom w:val="single" w:sz="4" w:space="1" w:color="auto"/>
        </w:pBdr>
        <w:jc w:val="both"/>
        <w:rPr>
          <w:rFonts w:eastAsia="Calibri"/>
          <w:b/>
          <w:lang w:eastAsia="en-US" w:bidi="lo-LA"/>
        </w:rPr>
      </w:pPr>
      <w:r w:rsidRPr="0098720B">
        <w:rPr>
          <w:rFonts w:eastAsia="Calibri"/>
          <w:b/>
          <w:lang w:eastAsia="en-US" w:bidi="lo-LA"/>
        </w:rPr>
        <w:t xml:space="preserve">Par vecāku līdzmaksājumu par dalību radošās darbnīcās Skultes kultūras centrā Skultes pagasta sākumskolas vecuma bērniem 11.08.2025.-15.08.2025. </w:t>
      </w:r>
    </w:p>
    <w:p w14:paraId="263131B0" w14:textId="77777777" w:rsidR="0098720B" w:rsidRPr="008F35A2" w:rsidRDefault="0098720B" w:rsidP="0098720B">
      <w:pPr>
        <w:jc w:val="center"/>
      </w:pPr>
      <w:r w:rsidRPr="008F35A2">
        <w:t xml:space="preserve">Ziņo </w:t>
      </w:r>
      <w:r>
        <w:rPr>
          <w:noProof/>
        </w:rPr>
        <w:t>Sigita Upmale</w:t>
      </w:r>
    </w:p>
    <w:p w14:paraId="45EBD5FE" w14:textId="77777777" w:rsidR="0098720B" w:rsidRPr="0098720B" w:rsidRDefault="0098720B" w:rsidP="0098720B">
      <w:pPr>
        <w:jc w:val="center"/>
        <w:rPr>
          <w:rFonts w:eastAsia="Calibri"/>
          <w:lang w:eastAsia="en-US" w:bidi="lo-LA"/>
        </w:rPr>
      </w:pPr>
    </w:p>
    <w:p w14:paraId="037D4160" w14:textId="484C00DB" w:rsidR="0098720B" w:rsidRPr="0098720B" w:rsidRDefault="0098720B" w:rsidP="0098720B">
      <w:pPr>
        <w:ind w:firstLine="720"/>
        <w:jc w:val="both"/>
        <w:rPr>
          <w:rFonts w:eastAsia="Calibri"/>
          <w:lang w:eastAsia="en-US" w:bidi="lo-LA"/>
        </w:rPr>
      </w:pPr>
      <w:r w:rsidRPr="0098720B">
        <w:rPr>
          <w:rFonts w:eastAsia="Calibri"/>
          <w:lang w:eastAsia="en-US" w:bidi="lo-LA"/>
        </w:rPr>
        <w:t xml:space="preserve">Skultes kultūras centrs no 11.08.2025. līdz 15.08.2025. organizē radošās darbnīcas Skultes pagasta sākumskolas vecuma bērniem, lai lietderīgi un izzinoši pavadītu vasaras brīvlaiku. Plānots, ka radošās darbnīcas apmeklēs aptuveni 30 dalībnieki dienā, kas kopumā sastādīs ieņēmumus Skultes kultūras centra budžetā 1500 EUR (viens tūkstotis pieci simti </w:t>
      </w:r>
      <w:r w:rsidRPr="0098720B">
        <w:rPr>
          <w:rFonts w:eastAsia="Calibri"/>
          <w:i/>
          <w:iCs/>
          <w:lang w:eastAsia="en-US" w:bidi="lo-LA"/>
        </w:rPr>
        <w:t>euro</w:t>
      </w:r>
      <w:r w:rsidRPr="0098720B">
        <w:rPr>
          <w:rFonts w:eastAsia="Calibri"/>
          <w:lang w:eastAsia="en-US" w:bidi="lo-LA"/>
        </w:rPr>
        <w:t>) apmērā.</w:t>
      </w:r>
    </w:p>
    <w:p w14:paraId="7741BA04" w14:textId="77777777" w:rsidR="0098720B" w:rsidRPr="0098720B" w:rsidRDefault="0098720B" w:rsidP="0098720B">
      <w:pPr>
        <w:ind w:firstLine="720"/>
        <w:jc w:val="both"/>
        <w:rPr>
          <w:rFonts w:eastAsia="Calibri"/>
          <w:lang w:eastAsia="en-US" w:bidi="lo-LA"/>
        </w:rPr>
      </w:pPr>
      <w:r w:rsidRPr="0098720B">
        <w:rPr>
          <w:rFonts w:eastAsia="Calibri"/>
          <w:lang w:eastAsia="en-US" w:bidi="lo-LA"/>
        </w:rPr>
        <w:t>Darbnīcu programma bērniem piedāvā iespēju iepazīties ar teātra mākslu, gleznot, zīmēt, sportot, pētīt dabu, izzināt pagasta vēsturi u.c. daudz aizaujošas un interesantas lietas.</w:t>
      </w:r>
    </w:p>
    <w:p w14:paraId="2F8A29DC" w14:textId="77777777" w:rsidR="0098720B" w:rsidRPr="0098720B" w:rsidRDefault="0098720B" w:rsidP="0098720B">
      <w:pPr>
        <w:ind w:firstLine="720"/>
        <w:jc w:val="both"/>
        <w:rPr>
          <w:rFonts w:eastAsia="Calibri"/>
          <w:lang w:eastAsia="en-US" w:bidi="lo-LA"/>
        </w:rPr>
      </w:pPr>
      <w:r w:rsidRPr="0098720B">
        <w:rPr>
          <w:rFonts w:eastAsia="Calibri"/>
          <w:lang w:eastAsia="en-US" w:bidi="lo-LA"/>
        </w:rPr>
        <w:t xml:space="preserve">Paredzēts vecāku līdzfinansējums 10,00 EUR (desmit </w:t>
      </w:r>
      <w:r w:rsidRPr="0098720B">
        <w:rPr>
          <w:rFonts w:eastAsia="Calibri"/>
          <w:i/>
          <w:lang w:eastAsia="en-US" w:bidi="lo-LA"/>
        </w:rPr>
        <w:t>euro</w:t>
      </w:r>
      <w:r w:rsidRPr="0098720B">
        <w:rPr>
          <w:rFonts w:eastAsia="Calibri"/>
          <w:lang w:eastAsia="en-US" w:bidi="lo-LA"/>
        </w:rPr>
        <w:t>, 00 centi) apmērā vienam bērnam, kas tiks novirzīts ēdināšanai (reizi dienā), daļējs lektoru un radošo darbnīcu pasniedzēju finansējums, materiālu iegādei meistarklasēm. Līdzfinansējums/dalības maksa tiek iemaksāta Limbažu novada pašvaldības kasē.</w:t>
      </w:r>
    </w:p>
    <w:p w14:paraId="6274A0E1" w14:textId="77777777" w:rsidR="0098720B" w:rsidRPr="0098720B" w:rsidRDefault="0098720B" w:rsidP="0098720B">
      <w:pPr>
        <w:ind w:firstLine="567"/>
        <w:jc w:val="both"/>
        <w:rPr>
          <w:rFonts w:eastAsia="Calibri"/>
          <w:lang w:eastAsia="en-US" w:bidi="lo-LA"/>
        </w:rPr>
      </w:pPr>
    </w:p>
    <w:tbl>
      <w:tblPr>
        <w:tblStyle w:val="Reatabula"/>
        <w:tblW w:w="10119" w:type="dxa"/>
        <w:jc w:val="center"/>
        <w:tblLook w:val="04A0" w:firstRow="1" w:lastRow="0" w:firstColumn="1" w:lastColumn="0" w:noHBand="0" w:noVBand="1"/>
      </w:tblPr>
      <w:tblGrid>
        <w:gridCol w:w="674"/>
        <w:gridCol w:w="2434"/>
        <w:gridCol w:w="1509"/>
        <w:gridCol w:w="1621"/>
        <w:gridCol w:w="1389"/>
        <w:gridCol w:w="2492"/>
      </w:tblGrid>
      <w:tr w:rsidR="0098720B" w:rsidRPr="0098720B" w14:paraId="5ECE84BF" w14:textId="77777777" w:rsidTr="00FE1749">
        <w:trPr>
          <w:jc w:val="center"/>
        </w:trPr>
        <w:tc>
          <w:tcPr>
            <w:tcW w:w="675" w:type="dxa"/>
          </w:tcPr>
          <w:p w14:paraId="2F4CCE47" w14:textId="77777777" w:rsidR="0098720B" w:rsidRPr="0098720B" w:rsidRDefault="0098720B" w:rsidP="0098720B">
            <w:pPr>
              <w:jc w:val="both"/>
              <w:rPr>
                <w:rFonts w:eastAsia="Calibri"/>
                <w:lang w:eastAsia="en-US" w:bidi="lo-LA"/>
              </w:rPr>
            </w:pPr>
            <w:r w:rsidRPr="0098720B">
              <w:rPr>
                <w:rFonts w:eastAsia="Calibri"/>
                <w:lang w:eastAsia="en-US" w:bidi="lo-LA"/>
              </w:rPr>
              <w:t>Nr. p.k.</w:t>
            </w:r>
          </w:p>
        </w:tc>
        <w:tc>
          <w:tcPr>
            <w:tcW w:w="2439" w:type="dxa"/>
          </w:tcPr>
          <w:p w14:paraId="30923AE8" w14:textId="77777777" w:rsidR="0098720B" w:rsidRPr="0098720B" w:rsidRDefault="0098720B" w:rsidP="0098720B">
            <w:pPr>
              <w:rPr>
                <w:rFonts w:eastAsia="Calibri"/>
                <w:lang w:eastAsia="en-US" w:bidi="lo-LA"/>
              </w:rPr>
            </w:pPr>
            <w:r w:rsidRPr="0098720B">
              <w:rPr>
                <w:rFonts w:eastAsia="Calibri"/>
                <w:lang w:eastAsia="en-US" w:bidi="lo-LA"/>
              </w:rPr>
              <w:t>Preces vai pakalpojums</w:t>
            </w:r>
          </w:p>
        </w:tc>
        <w:tc>
          <w:tcPr>
            <w:tcW w:w="1496" w:type="dxa"/>
          </w:tcPr>
          <w:p w14:paraId="74EAAA33" w14:textId="77777777" w:rsidR="0098720B" w:rsidRPr="0098720B" w:rsidRDefault="0098720B" w:rsidP="0098720B">
            <w:pPr>
              <w:rPr>
                <w:rFonts w:eastAsia="Calibri"/>
                <w:lang w:eastAsia="en-US" w:bidi="lo-LA"/>
              </w:rPr>
            </w:pPr>
            <w:r w:rsidRPr="0098720B">
              <w:rPr>
                <w:rFonts w:eastAsia="Calibri"/>
                <w:lang w:eastAsia="en-US" w:bidi="lo-LA"/>
              </w:rPr>
              <w:t>Vienību skaits</w:t>
            </w:r>
          </w:p>
        </w:tc>
        <w:tc>
          <w:tcPr>
            <w:tcW w:w="1623" w:type="dxa"/>
          </w:tcPr>
          <w:p w14:paraId="69905126" w14:textId="77777777" w:rsidR="0098720B" w:rsidRPr="0098720B" w:rsidRDefault="0098720B" w:rsidP="0098720B">
            <w:pPr>
              <w:rPr>
                <w:rFonts w:eastAsia="Calibri"/>
                <w:lang w:eastAsia="en-US" w:bidi="lo-LA"/>
              </w:rPr>
            </w:pPr>
            <w:r w:rsidRPr="0098720B">
              <w:rPr>
                <w:rFonts w:eastAsia="Calibri"/>
                <w:lang w:eastAsia="en-US" w:bidi="lo-LA"/>
              </w:rPr>
              <w:t xml:space="preserve">Vienības izmaksas </w:t>
            </w:r>
            <w:r w:rsidRPr="0098720B">
              <w:rPr>
                <w:rFonts w:eastAsia="Calibri"/>
                <w:i/>
                <w:lang w:eastAsia="en-US" w:bidi="lo-LA"/>
              </w:rPr>
              <w:t>euro</w:t>
            </w:r>
          </w:p>
        </w:tc>
        <w:tc>
          <w:tcPr>
            <w:tcW w:w="1389" w:type="dxa"/>
          </w:tcPr>
          <w:p w14:paraId="60860AED" w14:textId="77777777" w:rsidR="0098720B" w:rsidRPr="0098720B" w:rsidRDefault="0098720B" w:rsidP="0098720B">
            <w:pPr>
              <w:rPr>
                <w:rFonts w:eastAsia="Calibri"/>
                <w:lang w:eastAsia="en-US" w:bidi="lo-LA"/>
              </w:rPr>
            </w:pPr>
            <w:r w:rsidRPr="0098720B">
              <w:rPr>
                <w:rFonts w:eastAsia="Calibri"/>
                <w:lang w:eastAsia="en-US" w:bidi="lo-LA"/>
              </w:rPr>
              <w:t xml:space="preserve">Kopā summa </w:t>
            </w:r>
            <w:r w:rsidRPr="0098720B">
              <w:rPr>
                <w:rFonts w:eastAsia="Calibri"/>
                <w:i/>
                <w:lang w:eastAsia="en-US" w:bidi="lo-LA"/>
              </w:rPr>
              <w:t>euro</w:t>
            </w:r>
          </w:p>
        </w:tc>
        <w:tc>
          <w:tcPr>
            <w:tcW w:w="2497" w:type="dxa"/>
          </w:tcPr>
          <w:p w14:paraId="115E0410" w14:textId="77777777" w:rsidR="0098720B" w:rsidRPr="0098720B" w:rsidRDefault="0098720B" w:rsidP="0098720B">
            <w:pPr>
              <w:rPr>
                <w:rFonts w:eastAsia="Calibri"/>
                <w:lang w:eastAsia="en-US" w:bidi="lo-LA"/>
              </w:rPr>
            </w:pPr>
            <w:r w:rsidRPr="0098720B">
              <w:rPr>
                <w:rFonts w:eastAsia="Calibri"/>
                <w:lang w:eastAsia="en-US" w:bidi="lo-LA"/>
              </w:rPr>
              <w:t>Finansējuma avots</w:t>
            </w:r>
          </w:p>
        </w:tc>
      </w:tr>
      <w:tr w:rsidR="0098720B" w:rsidRPr="0098720B" w14:paraId="3D3B2156" w14:textId="77777777" w:rsidTr="00FE1749">
        <w:trPr>
          <w:jc w:val="center"/>
        </w:trPr>
        <w:tc>
          <w:tcPr>
            <w:tcW w:w="675" w:type="dxa"/>
          </w:tcPr>
          <w:p w14:paraId="33C7704D" w14:textId="77777777" w:rsidR="0098720B" w:rsidRPr="0098720B" w:rsidRDefault="0098720B" w:rsidP="0010711B">
            <w:pPr>
              <w:numPr>
                <w:ilvl w:val="0"/>
                <w:numId w:val="14"/>
              </w:numPr>
              <w:contextualSpacing/>
              <w:rPr>
                <w:lang w:eastAsia="en-US"/>
              </w:rPr>
            </w:pPr>
          </w:p>
        </w:tc>
        <w:tc>
          <w:tcPr>
            <w:tcW w:w="2439" w:type="dxa"/>
          </w:tcPr>
          <w:p w14:paraId="052BF672" w14:textId="77777777" w:rsidR="0098720B" w:rsidRPr="0098720B" w:rsidRDefault="0098720B" w:rsidP="0098720B">
            <w:pPr>
              <w:rPr>
                <w:rFonts w:eastAsia="Calibri"/>
                <w:lang w:eastAsia="en-US" w:bidi="lo-LA"/>
              </w:rPr>
            </w:pPr>
            <w:r w:rsidRPr="0098720B">
              <w:rPr>
                <w:rFonts w:eastAsia="Calibri"/>
                <w:lang w:eastAsia="en-US" w:bidi="lo-LA"/>
              </w:rPr>
              <w:t>Ēdināšanas pakalpojums</w:t>
            </w:r>
          </w:p>
        </w:tc>
        <w:tc>
          <w:tcPr>
            <w:tcW w:w="1496" w:type="dxa"/>
          </w:tcPr>
          <w:p w14:paraId="029A16EF" w14:textId="77777777" w:rsidR="0098720B" w:rsidRPr="0098720B" w:rsidRDefault="0098720B" w:rsidP="0098720B">
            <w:pPr>
              <w:jc w:val="both"/>
              <w:rPr>
                <w:rFonts w:eastAsia="Calibri"/>
                <w:lang w:eastAsia="en-US" w:bidi="lo-LA"/>
              </w:rPr>
            </w:pPr>
            <w:r w:rsidRPr="0098720B">
              <w:rPr>
                <w:rFonts w:eastAsia="Calibri"/>
                <w:lang w:eastAsia="en-US" w:bidi="lo-LA"/>
              </w:rPr>
              <w:t>Attiecīgi no bērnu apmeklējuma dienā, plānotais dalībnieku skaits 30</w:t>
            </w:r>
          </w:p>
        </w:tc>
        <w:tc>
          <w:tcPr>
            <w:tcW w:w="1623" w:type="dxa"/>
          </w:tcPr>
          <w:p w14:paraId="6C6E860B" w14:textId="77777777" w:rsidR="0098720B" w:rsidRPr="0098720B" w:rsidRDefault="0098720B" w:rsidP="0098720B">
            <w:pPr>
              <w:rPr>
                <w:rFonts w:eastAsia="Calibri"/>
                <w:lang w:eastAsia="en-US" w:bidi="lo-LA"/>
              </w:rPr>
            </w:pPr>
            <w:r w:rsidRPr="0098720B">
              <w:rPr>
                <w:rFonts w:eastAsia="Calibri"/>
                <w:lang w:eastAsia="en-US" w:bidi="lo-LA"/>
              </w:rPr>
              <w:t xml:space="preserve">Vienai personai        5 </w:t>
            </w:r>
            <w:r w:rsidRPr="0098720B">
              <w:rPr>
                <w:rFonts w:eastAsia="Calibri"/>
                <w:i/>
                <w:lang w:eastAsia="en-US" w:bidi="lo-LA"/>
              </w:rPr>
              <w:t>euro</w:t>
            </w:r>
          </w:p>
        </w:tc>
        <w:tc>
          <w:tcPr>
            <w:tcW w:w="1389" w:type="dxa"/>
          </w:tcPr>
          <w:p w14:paraId="67194F2E" w14:textId="77777777" w:rsidR="0098720B" w:rsidRPr="0098720B" w:rsidRDefault="0098720B" w:rsidP="0098720B">
            <w:pPr>
              <w:jc w:val="both"/>
              <w:rPr>
                <w:rFonts w:eastAsia="Calibri"/>
                <w:lang w:eastAsia="en-US" w:bidi="lo-LA"/>
              </w:rPr>
            </w:pPr>
            <w:r w:rsidRPr="0098720B">
              <w:rPr>
                <w:rFonts w:eastAsia="Calibri"/>
                <w:lang w:eastAsia="en-US" w:bidi="lo-LA"/>
              </w:rPr>
              <w:t>Attiecīgi no apmeklētāju skaita dienā</w:t>
            </w:r>
          </w:p>
        </w:tc>
        <w:tc>
          <w:tcPr>
            <w:tcW w:w="2497" w:type="dxa"/>
          </w:tcPr>
          <w:p w14:paraId="50FF79F1" w14:textId="77777777" w:rsidR="0098720B" w:rsidRPr="0098720B" w:rsidRDefault="0098720B" w:rsidP="0098720B">
            <w:pPr>
              <w:rPr>
                <w:rFonts w:eastAsia="Calibri"/>
                <w:lang w:eastAsia="en-US" w:bidi="lo-LA"/>
              </w:rPr>
            </w:pPr>
            <w:r w:rsidRPr="0098720B">
              <w:rPr>
                <w:rFonts w:eastAsia="Calibri"/>
                <w:lang w:eastAsia="en-US" w:bidi="lo-LA"/>
              </w:rPr>
              <w:t>Vecāku līdzfinansējums.</w:t>
            </w:r>
          </w:p>
          <w:p w14:paraId="73F5F168" w14:textId="77777777" w:rsidR="0098720B" w:rsidRPr="0098720B" w:rsidRDefault="0098720B" w:rsidP="0098720B">
            <w:pPr>
              <w:rPr>
                <w:rFonts w:eastAsia="Calibri"/>
                <w:lang w:eastAsia="en-US" w:bidi="lo-LA"/>
              </w:rPr>
            </w:pPr>
            <w:r w:rsidRPr="0098720B">
              <w:rPr>
                <w:rFonts w:eastAsia="Calibri"/>
                <w:lang w:eastAsia="en-US" w:bidi="lo-LA"/>
              </w:rPr>
              <w:t>Saņemtais rēķins no ēdinātāja par vienību skaitu dienā.</w:t>
            </w:r>
          </w:p>
        </w:tc>
      </w:tr>
      <w:tr w:rsidR="0098720B" w:rsidRPr="0098720B" w14:paraId="36705248" w14:textId="77777777" w:rsidTr="00FE1749">
        <w:trPr>
          <w:jc w:val="center"/>
        </w:trPr>
        <w:tc>
          <w:tcPr>
            <w:tcW w:w="675" w:type="dxa"/>
          </w:tcPr>
          <w:p w14:paraId="207AB224" w14:textId="77777777" w:rsidR="0098720B" w:rsidRPr="0098720B" w:rsidRDefault="0098720B" w:rsidP="0098720B">
            <w:pPr>
              <w:rPr>
                <w:rFonts w:eastAsia="Calibri"/>
                <w:lang w:eastAsia="en-US" w:bidi="lo-LA"/>
              </w:rPr>
            </w:pPr>
            <w:r w:rsidRPr="0098720B">
              <w:rPr>
                <w:rFonts w:eastAsia="Calibri"/>
                <w:lang w:eastAsia="en-US" w:bidi="lo-LA"/>
              </w:rPr>
              <w:t>2.</w:t>
            </w:r>
          </w:p>
        </w:tc>
        <w:tc>
          <w:tcPr>
            <w:tcW w:w="2439" w:type="dxa"/>
          </w:tcPr>
          <w:p w14:paraId="1E10D703" w14:textId="77777777" w:rsidR="0098720B" w:rsidRPr="0098720B" w:rsidRDefault="0098720B" w:rsidP="0098720B">
            <w:pPr>
              <w:rPr>
                <w:rFonts w:eastAsia="Calibri"/>
                <w:lang w:eastAsia="en-US" w:bidi="lo-LA"/>
              </w:rPr>
            </w:pPr>
            <w:r w:rsidRPr="0098720B">
              <w:rPr>
                <w:rFonts w:eastAsia="Calibri"/>
                <w:lang w:eastAsia="en-US" w:bidi="lo-LA"/>
              </w:rPr>
              <w:t>Materiālu iegāde meistarklašu nodarbību nodrošināšanai</w:t>
            </w:r>
          </w:p>
        </w:tc>
        <w:tc>
          <w:tcPr>
            <w:tcW w:w="1496" w:type="dxa"/>
          </w:tcPr>
          <w:p w14:paraId="07154FF5" w14:textId="77777777" w:rsidR="0098720B" w:rsidRPr="0098720B" w:rsidRDefault="0098720B" w:rsidP="0098720B">
            <w:pPr>
              <w:jc w:val="both"/>
              <w:rPr>
                <w:rFonts w:eastAsia="Calibri"/>
                <w:lang w:eastAsia="en-US" w:bidi="lo-LA"/>
              </w:rPr>
            </w:pPr>
            <w:r w:rsidRPr="0098720B">
              <w:rPr>
                <w:rFonts w:eastAsia="Calibri"/>
                <w:lang w:eastAsia="en-US" w:bidi="lo-LA"/>
              </w:rPr>
              <w:t>Attiecīgi no bērnu apmeklējuma dienā, plānotais dalībnieku skaits 30</w:t>
            </w:r>
          </w:p>
        </w:tc>
        <w:tc>
          <w:tcPr>
            <w:tcW w:w="1623" w:type="dxa"/>
          </w:tcPr>
          <w:p w14:paraId="57A91084" w14:textId="77777777" w:rsidR="0098720B" w:rsidRPr="0098720B" w:rsidRDefault="0098720B" w:rsidP="0098720B">
            <w:pPr>
              <w:jc w:val="both"/>
              <w:rPr>
                <w:rFonts w:eastAsia="Calibri"/>
                <w:lang w:eastAsia="en-US" w:bidi="lo-LA"/>
              </w:rPr>
            </w:pPr>
            <w:r w:rsidRPr="0098720B">
              <w:rPr>
                <w:rFonts w:eastAsia="Calibri"/>
                <w:lang w:eastAsia="en-US" w:bidi="lo-LA"/>
              </w:rPr>
              <w:t>Vienai personai attiecīgi no nodarbības satura</w:t>
            </w:r>
          </w:p>
        </w:tc>
        <w:tc>
          <w:tcPr>
            <w:tcW w:w="1389" w:type="dxa"/>
          </w:tcPr>
          <w:p w14:paraId="0BEB7FBB" w14:textId="77777777" w:rsidR="0098720B" w:rsidRPr="0098720B" w:rsidRDefault="0098720B" w:rsidP="0098720B">
            <w:pPr>
              <w:jc w:val="both"/>
              <w:rPr>
                <w:rFonts w:eastAsia="Calibri"/>
                <w:lang w:eastAsia="en-US" w:bidi="lo-LA"/>
              </w:rPr>
            </w:pPr>
            <w:r w:rsidRPr="0098720B">
              <w:rPr>
                <w:rFonts w:eastAsia="Calibri"/>
                <w:lang w:eastAsia="en-US" w:bidi="lo-LA"/>
              </w:rPr>
              <w:t>Attiecīgi no apmeklētāju skaita dienā</w:t>
            </w:r>
          </w:p>
        </w:tc>
        <w:tc>
          <w:tcPr>
            <w:tcW w:w="2497" w:type="dxa"/>
          </w:tcPr>
          <w:p w14:paraId="648FF25D" w14:textId="77777777" w:rsidR="0098720B" w:rsidRPr="0098720B" w:rsidRDefault="0098720B" w:rsidP="0098720B">
            <w:pPr>
              <w:rPr>
                <w:rFonts w:eastAsia="Calibri"/>
                <w:lang w:eastAsia="en-US" w:bidi="lo-LA"/>
              </w:rPr>
            </w:pPr>
            <w:r w:rsidRPr="0098720B">
              <w:rPr>
                <w:rFonts w:eastAsia="Calibri"/>
                <w:lang w:eastAsia="en-US" w:bidi="lo-LA"/>
              </w:rPr>
              <w:t xml:space="preserve">Materiālu iegāde no Skultes kultūras centra budžeta, kas paredzēts sadaļā “Atpūtas un sporta pasākumi” </w:t>
            </w:r>
          </w:p>
          <w:p w14:paraId="0151B3EE" w14:textId="77777777" w:rsidR="0098720B" w:rsidRPr="0098720B" w:rsidRDefault="0098720B" w:rsidP="0098720B">
            <w:pPr>
              <w:rPr>
                <w:rFonts w:eastAsia="Calibri"/>
                <w:lang w:eastAsia="en-US" w:bidi="lo-LA"/>
              </w:rPr>
            </w:pPr>
            <w:r w:rsidRPr="0098720B">
              <w:rPr>
                <w:rFonts w:eastAsia="Calibri"/>
                <w:lang w:eastAsia="en-US" w:bidi="lo-LA"/>
              </w:rPr>
              <w:t xml:space="preserve">Kods 08.100. Pēc radošām darbnīcām vecāku finansējums </w:t>
            </w:r>
            <w:r w:rsidRPr="0098720B">
              <w:rPr>
                <w:rFonts w:eastAsia="Calibri"/>
                <w:lang w:eastAsia="en-US" w:bidi="lo-LA"/>
              </w:rPr>
              <w:lastRenderedPageBreak/>
              <w:t>ieskaitīts Limbažu novada pašvaldības kasē.</w:t>
            </w:r>
          </w:p>
        </w:tc>
      </w:tr>
      <w:tr w:rsidR="0098720B" w:rsidRPr="0098720B" w14:paraId="07AC638A" w14:textId="77777777" w:rsidTr="00FE1749">
        <w:trPr>
          <w:jc w:val="center"/>
        </w:trPr>
        <w:tc>
          <w:tcPr>
            <w:tcW w:w="675" w:type="dxa"/>
          </w:tcPr>
          <w:p w14:paraId="0E115D11" w14:textId="77777777" w:rsidR="0098720B" w:rsidRPr="0098720B" w:rsidRDefault="0098720B" w:rsidP="0098720B">
            <w:pPr>
              <w:rPr>
                <w:rFonts w:eastAsia="Calibri"/>
                <w:lang w:eastAsia="en-US" w:bidi="lo-LA"/>
              </w:rPr>
            </w:pPr>
            <w:r w:rsidRPr="0098720B">
              <w:rPr>
                <w:rFonts w:eastAsia="Calibri"/>
                <w:lang w:eastAsia="en-US" w:bidi="lo-LA"/>
              </w:rPr>
              <w:lastRenderedPageBreak/>
              <w:t>3.</w:t>
            </w:r>
          </w:p>
        </w:tc>
        <w:tc>
          <w:tcPr>
            <w:tcW w:w="2439" w:type="dxa"/>
          </w:tcPr>
          <w:p w14:paraId="4B2C0A00" w14:textId="77777777" w:rsidR="0098720B" w:rsidRPr="0098720B" w:rsidRDefault="0098720B" w:rsidP="0098720B">
            <w:pPr>
              <w:rPr>
                <w:rFonts w:eastAsia="Calibri"/>
                <w:lang w:eastAsia="en-US" w:bidi="lo-LA"/>
              </w:rPr>
            </w:pPr>
            <w:r w:rsidRPr="0098720B">
              <w:rPr>
                <w:rFonts w:eastAsia="Calibri"/>
                <w:lang w:eastAsia="en-US" w:bidi="lo-LA"/>
              </w:rPr>
              <w:t>Daļējs lektoru, pasniedzēju finansējums</w:t>
            </w:r>
          </w:p>
        </w:tc>
        <w:tc>
          <w:tcPr>
            <w:tcW w:w="1496" w:type="dxa"/>
          </w:tcPr>
          <w:p w14:paraId="73887E02" w14:textId="77777777" w:rsidR="0098720B" w:rsidRPr="0098720B" w:rsidRDefault="0098720B" w:rsidP="0098720B">
            <w:pPr>
              <w:jc w:val="both"/>
              <w:rPr>
                <w:rFonts w:eastAsia="Calibri"/>
                <w:lang w:eastAsia="en-US" w:bidi="lo-LA"/>
              </w:rPr>
            </w:pPr>
            <w:r w:rsidRPr="0098720B">
              <w:rPr>
                <w:rFonts w:eastAsia="Calibri"/>
                <w:lang w:eastAsia="en-US" w:bidi="lo-LA"/>
              </w:rPr>
              <w:t>Attiecīgi no bērnu apmeklējuma dienā, plānotais dalībnieku skaits 30</w:t>
            </w:r>
          </w:p>
        </w:tc>
        <w:tc>
          <w:tcPr>
            <w:tcW w:w="1623" w:type="dxa"/>
          </w:tcPr>
          <w:p w14:paraId="56571507" w14:textId="77777777" w:rsidR="0098720B" w:rsidRPr="0098720B" w:rsidRDefault="0098720B" w:rsidP="0098720B">
            <w:pPr>
              <w:jc w:val="both"/>
              <w:rPr>
                <w:rFonts w:eastAsia="Calibri"/>
                <w:lang w:eastAsia="en-US" w:bidi="lo-LA"/>
              </w:rPr>
            </w:pPr>
            <w:r w:rsidRPr="0098720B">
              <w:rPr>
                <w:rFonts w:eastAsia="Calibri"/>
                <w:lang w:eastAsia="en-US" w:bidi="lo-LA"/>
              </w:rPr>
              <w:t>Vienai personai attiecīgi no nodarbības satura</w:t>
            </w:r>
          </w:p>
        </w:tc>
        <w:tc>
          <w:tcPr>
            <w:tcW w:w="1389" w:type="dxa"/>
          </w:tcPr>
          <w:p w14:paraId="65CE8296" w14:textId="77777777" w:rsidR="0098720B" w:rsidRPr="0098720B" w:rsidRDefault="0098720B" w:rsidP="0098720B">
            <w:pPr>
              <w:jc w:val="both"/>
              <w:rPr>
                <w:rFonts w:eastAsia="Calibri"/>
                <w:lang w:eastAsia="en-US" w:bidi="lo-LA"/>
              </w:rPr>
            </w:pPr>
            <w:r w:rsidRPr="0098720B">
              <w:rPr>
                <w:rFonts w:eastAsia="Calibri"/>
                <w:lang w:eastAsia="en-US" w:bidi="lo-LA"/>
              </w:rPr>
              <w:t>Attiecīgi no apmeklētāju skaita dienā</w:t>
            </w:r>
          </w:p>
        </w:tc>
        <w:tc>
          <w:tcPr>
            <w:tcW w:w="2497" w:type="dxa"/>
          </w:tcPr>
          <w:p w14:paraId="3E74948D" w14:textId="77777777" w:rsidR="0098720B" w:rsidRPr="0098720B" w:rsidRDefault="0098720B" w:rsidP="0098720B">
            <w:pPr>
              <w:rPr>
                <w:rFonts w:eastAsia="Calibri"/>
                <w:lang w:eastAsia="en-US" w:bidi="lo-LA"/>
              </w:rPr>
            </w:pPr>
            <w:r w:rsidRPr="0098720B">
              <w:rPr>
                <w:rFonts w:eastAsia="Calibri"/>
                <w:lang w:eastAsia="en-US" w:bidi="lo-LA"/>
              </w:rPr>
              <w:t xml:space="preserve">Finansējums no Skultes kultūras centra budžeta, kas paredzēt sadaļā “Atpūtas un sporta pasākumi” </w:t>
            </w:r>
          </w:p>
          <w:p w14:paraId="1973B9D2" w14:textId="77777777" w:rsidR="0098720B" w:rsidRPr="0098720B" w:rsidRDefault="0098720B" w:rsidP="0098720B">
            <w:pPr>
              <w:rPr>
                <w:rFonts w:eastAsia="Calibri"/>
                <w:lang w:eastAsia="en-US" w:bidi="lo-LA"/>
              </w:rPr>
            </w:pPr>
            <w:r w:rsidRPr="0098720B">
              <w:rPr>
                <w:rFonts w:eastAsia="Calibri"/>
                <w:lang w:eastAsia="en-US" w:bidi="lo-LA"/>
              </w:rPr>
              <w:t>Kods 08.100. Pēc radošām darbnīcām vecāku finansējums ieskaitīts Limbažu novada pašvaldības kasē.</w:t>
            </w:r>
          </w:p>
        </w:tc>
      </w:tr>
    </w:tbl>
    <w:p w14:paraId="7B736C16" w14:textId="77777777" w:rsidR="0098720B" w:rsidRPr="0098720B" w:rsidRDefault="0098720B" w:rsidP="0098720B">
      <w:pPr>
        <w:jc w:val="both"/>
        <w:rPr>
          <w:rFonts w:eastAsia="Calibri"/>
          <w:sz w:val="28"/>
          <w:szCs w:val="28"/>
          <w:lang w:eastAsia="en-US" w:bidi="lo-LA"/>
        </w:rPr>
      </w:pPr>
    </w:p>
    <w:p w14:paraId="3164BD61" w14:textId="77777777" w:rsidR="00B6661D" w:rsidRPr="003A091D" w:rsidRDefault="0098720B" w:rsidP="00B6661D">
      <w:pPr>
        <w:suppressAutoHyphens/>
        <w:ind w:firstLine="720"/>
        <w:jc w:val="both"/>
        <w:rPr>
          <w:b/>
          <w:bCs/>
        </w:rPr>
      </w:pPr>
      <w:r w:rsidRPr="0098720B">
        <w:rPr>
          <w:rFonts w:eastAsia="Calibri"/>
          <w:bCs/>
          <w:lang w:bidi="lo-LA"/>
        </w:rPr>
        <w:t>Pamatojoties uz Pašvaldību likuma 5. pantu</w:t>
      </w:r>
      <w:r w:rsidRPr="0098720B">
        <w:rPr>
          <w:rFonts w:eastAsia="Calibri"/>
          <w:lang w:eastAsia="en-US" w:bidi="lo-LA"/>
        </w:rPr>
        <w:t xml:space="preserve"> un </w:t>
      </w:r>
      <w:r w:rsidRPr="0098720B">
        <w:rPr>
          <w:rFonts w:eastAsia="Calibri"/>
          <w:bCs/>
          <w:lang w:bidi="lo-LA"/>
        </w:rPr>
        <w:t xml:space="preserve">10. panta pirmās daļas 14. punkta g) apakšpunktu, </w:t>
      </w:r>
      <w:r w:rsidR="00B6661D" w:rsidRPr="003A091D">
        <w:rPr>
          <w:rFonts w:cs="Tahoma"/>
          <w:b/>
          <w:kern w:val="1"/>
          <w:lang w:eastAsia="hi-IN" w:bidi="hi-IN"/>
        </w:rPr>
        <w:t>a</w:t>
      </w:r>
      <w:r w:rsidR="00B6661D" w:rsidRPr="003A091D">
        <w:rPr>
          <w:b/>
          <w:bCs/>
        </w:rPr>
        <w:t>tklāti balsojot: PAR</w:t>
      </w:r>
      <w:r w:rsidR="00B6661D" w:rsidRPr="003A091D">
        <w:t xml:space="preserve"> – 1</w:t>
      </w:r>
      <w:r w:rsidR="00B6661D">
        <w:t>5</w:t>
      </w:r>
      <w:r w:rsidR="00B6661D" w:rsidRPr="003A091D">
        <w:t xml:space="preserve"> deputāti (</w:t>
      </w:r>
      <w:r w:rsidR="00B6661D" w:rsidRPr="003A091D">
        <w:rPr>
          <w:rFonts w:eastAsia="Calibri"/>
          <w:szCs w:val="22"/>
          <w:lang w:eastAsia="en-US"/>
        </w:rPr>
        <w:t>Edžus Arums</w:t>
      </w:r>
      <w:r w:rsidR="00B6661D" w:rsidRPr="003A091D">
        <w:t xml:space="preserve">, </w:t>
      </w:r>
      <w:r w:rsidR="00B6661D" w:rsidRPr="003A091D">
        <w:rPr>
          <w:rFonts w:eastAsia="Calibri"/>
          <w:szCs w:val="22"/>
          <w:lang w:eastAsia="en-US"/>
        </w:rPr>
        <w:t xml:space="preserve">Andris Garklāvs, Aigars Legzdiņš, Dāvis Melnalksnis, Rūdolfs Pelēkais, </w:t>
      </w:r>
      <w:r w:rsidR="00B6661D">
        <w:rPr>
          <w:bCs/>
        </w:rPr>
        <w:t>Jānis Remess,</w:t>
      </w:r>
      <w:r w:rsidR="00B6661D" w:rsidRPr="003A091D">
        <w:rPr>
          <w:rFonts w:eastAsia="Calibri"/>
          <w:szCs w:val="22"/>
          <w:lang w:eastAsia="en-US"/>
        </w:rPr>
        <w:t xml:space="preserve"> Ziedonis Rubezis, Baiba Siktāre, Dagnis Straubergs, Sigita Upmale, Ģirts Vilciņš, Roberts Viziņš, Andis Zaļaiskalns, Diāna Zaļupe, Edmunds Zeidmanis</w:t>
      </w:r>
      <w:r w:rsidR="00B6661D" w:rsidRPr="003A091D">
        <w:t xml:space="preserve">), </w:t>
      </w:r>
      <w:r w:rsidR="00B6661D" w:rsidRPr="003A091D">
        <w:rPr>
          <w:b/>
          <w:bCs/>
        </w:rPr>
        <w:t xml:space="preserve">PRET – </w:t>
      </w:r>
      <w:r w:rsidR="00B6661D" w:rsidRPr="003A091D">
        <w:rPr>
          <w:bCs/>
        </w:rPr>
        <w:t>nav,</w:t>
      </w:r>
      <w:r w:rsidR="00B6661D" w:rsidRPr="003A091D">
        <w:rPr>
          <w:rFonts w:eastAsia="Calibri"/>
          <w:szCs w:val="22"/>
          <w:lang w:eastAsia="en-US"/>
        </w:rPr>
        <w:t xml:space="preserve"> </w:t>
      </w:r>
      <w:r w:rsidR="00B6661D" w:rsidRPr="003A091D">
        <w:rPr>
          <w:b/>
          <w:bCs/>
        </w:rPr>
        <w:t>ATTURAS –</w:t>
      </w:r>
      <w:r w:rsidR="00B6661D" w:rsidRPr="003A091D">
        <w:t xml:space="preserve"> nav, Limbažu novada dome</w:t>
      </w:r>
      <w:r w:rsidR="00B6661D" w:rsidRPr="003A091D">
        <w:rPr>
          <w:b/>
          <w:bCs/>
        </w:rPr>
        <w:t xml:space="preserve"> NOLEMJ:</w:t>
      </w:r>
    </w:p>
    <w:p w14:paraId="13B7D715" w14:textId="7BA62EF7" w:rsidR="0098720B" w:rsidRPr="0098720B" w:rsidRDefault="0098720B" w:rsidP="0098720B">
      <w:pPr>
        <w:ind w:firstLine="720"/>
        <w:jc w:val="both"/>
        <w:rPr>
          <w:rFonts w:ascii="Calibri" w:eastAsia="Calibri" w:hAnsi="Calibri" w:cs="Arial Unicode MS"/>
          <w:bCs/>
          <w:sz w:val="22"/>
          <w:szCs w:val="22"/>
          <w:lang w:bidi="lo-LA"/>
        </w:rPr>
      </w:pPr>
    </w:p>
    <w:p w14:paraId="0EC30B1C" w14:textId="77777777" w:rsidR="0098720B" w:rsidRPr="0098720B" w:rsidRDefault="0098720B" w:rsidP="0010711B">
      <w:pPr>
        <w:numPr>
          <w:ilvl w:val="0"/>
          <w:numId w:val="13"/>
        </w:numPr>
        <w:tabs>
          <w:tab w:val="left" w:pos="567"/>
        </w:tabs>
        <w:ind w:left="357" w:hanging="357"/>
        <w:contextualSpacing/>
        <w:jc w:val="both"/>
        <w:rPr>
          <w:lang w:eastAsia="en-US"/>
        </w:rPr>
      </w:pPr>
      <w:r w:rsidRPr="0098720B">
        <w:rPr>
          <w:lang w:eastAsia="en-US"/>
        </w:rPr>
        <w:t xml:space="preserve">Apstiprināt vecāku līdzmaksājumu 10,00 EUR (desmit </w:t>
      </w:r>
      <w:r w:rsidRPr="0098720B">
        <w:rPr>
          <w:i/>
          <w:lang w:eastAsia="en-US"/>
        </w:rPr>
        <w:t>euro</w:t>
      </w:r>
      <w:r w:rsidRPr="0098720B">
        <w:rPr>
          <w:lang w:eastAsia="en-US"/>
        </w:rPr>
        <w:t xml:space="preserve">, 00 centi) apmērā viena bērna dalībai radošo darbnīcu apmeklējumam Skultes kultūras centrā Skultes pagasta sākumskolas vecuma bērniem no 11.08.2025. līdz 15.08.2025. </w:t>
      </w:r>
    </w:p>
    <w:p w14:paraId="6B8DF9C6" w14:textId="77777777" w:rsidR="0098720B" w:rsidRPr="0098720B" w:rsidRDefault="0098720B" w:rsidP="0010711B">
      <w:pPr>
        <w:numPr>
          <w:ilvl w:val="0"/>
          <w:numId w:val="13"/>
        </w:numPr>
        <w:tabs>
          <w:tab w:val="left" w:pos="567"/>
        </w:tabs>
        <w:ind w:left="357" w:hanging="357"/>
        <w:contextualSpacing/>
        <w:jc w:val="both"/>
        <w:rPr>
          <w:lang w:eastAsia="en-US"/>
        </w:rPr>
      </w:pPr>
      <w:r w:rsidRPr="0098720B">
        <w:rPr>
          <w:lang w:eastAsia="en-US"/>
        </w:rPr>
        <w:t>Skultes kultūras centra vadītāja ir atbildīga par vecāku maksājumu saņemšanu par dalību radošajās darbnīcās atbilstoši šim lēmumam.</w:t>
      </w:r>
    </w:p>
    <w:p w14:paraId="40B42182" w14:textId="7FDF7799" w:rsidR="0098720B" w:rsidRPr="0098720B" w:rsidRDefault="0098720B" w:rsidP="0010711B">
      <w:pPr>
        <w:numPr>
          <w:ilvl w:val="0"/>
          <w:numId w:val="13"/>
        </w:numPr>
        <w:tabs>
          <w:tab w:val="left" w:pos="567"/>
        </w:tabs>
        <w:ind w:left="357" w:hanging="357"/>
        <w:contextualSpacing/>
        <w:jc w:val="both"/>
        <w:rPr>
          <w:lang w:eastAsia="en-US"/>
        </w:rPr>
      </w:pPr>
      <w:r w:rsidRPr="0098720B">
        <w:rPr>
          <w:lang w:eastAsia="en-US"/>
        </w:rPr>
        <w:t>Atbildīgo</w:t>
      </w:r>
      <w:r w:rsidR="00D534E6">
        <w:rPr>
          <w:lang w:eastAsia="en-US"/>
        </w:rPr>
        <w:t>s</w:t>
      </w:r>
      <w:r w:rsidRPr="0098720B">
        <w:rPr>
          <w:lang w:eastAsia="en-US"/>
        </w:rPr>
        <w:t xml:space="preserve"> par plānoto ieņēmumu un izdevumu iekļaušanu 2025. gada Skultes kultūras centra budžetā noteikt Finanšu un ekonomikas nodaļas ekonomistus.</w:t>
      </w:r>
    </w:p>
    <w:p w14:paraId="59764660" w14:textId="77777777" w:rsidR="0098720B" w:rsidRPr="0098720B" w:rsidRDefault="0098720B" w:rsidP="0010711B">
      <w:pPr>
        <w:numPr>
          <w:ilvl w:val="0"/>
          <w:numId w:val="13"/>
        </w:numPr>
        <w:tabs>
          <w:tab w:val="left" w:pos="567"/>
        </w:tabs>
        <w:ind w:left="357" w:hanging="357"/>
        <w:contextualSpacing/>
        <w:jc w:val="both"/>
        <w:rPr>
          <w:lang w:eastAsia="en-US"/>
        </w:rPr>
      </w:pPr>
      <w:r w:rsidRPr="0098720B">
        <w:rPr>
          <w:lang w:eastAsia="en-US"/>
        </w:rPr>
        <w:t>Atbildīgo par lēmuma izpildi noteikt Skultes kultūras centra vadītāju Daci Liniņu.</w:t>
      </w:r>
    </w:p>
    <w:p w14:paraId="2976BC06" w14:textId="77777777" w:rsidR="0098720B" w:rsidRPr="0098720B" w:rsidRDefault="0098720B" w:rsidP="0010711B">
      <w:pPr>
        <w:numPr>
          <w:ilvl w:val="0"/>
          <w:numId w:val="13"/>
        </w:numPr>
        <w:tabs>
          <w:tab w:val="left" w:pos="567"/>
        </w:tabs>
        <w:ind w:left="357" w:hanging="357"/>
        <w:contextualSpacing/>
        <w:jc w:val="both"/>
        <w:rPr>
          <w:lang w:eastAsia="en-US"/>
        </w:rPr>
      </w:pPr>
      <w:r w:rsidRPr="0098720B">
        <w:rPr>
          <w:lang w:eastAsia="en-US"/>
        </w:rPr>
        <w:t>Kontroli par lēmuma izpildi uzdot Limbažu novada pašvaldības izpilddirektoram Artim Ārgalim.</w:t>
      </w:r>
    </w:p>
    <w:p w14:paraId="08D5BEF6" w14:textId="77777777" w:rsidR="007762DB" w:rsidRPr="00F26A7C" w:rsidRDefault="007762DB" w:rsidP="00CE0433">
      <w:pPr>
        <w:suppressAutoHyphens/>
        <w:jc w:val="both"/>
        <w:rPr>
          <w:bCs/>
        </w:rPr>
      </w:pPr>
    </w:p>
    <w:p w14:paraId="3B85461B" w14:textId="77777777" w:rsidR="000C71EC" w:rsidRPr="00F26A7C" w:rsidRDefault="000C71EC" w:rsidP="00CE0433">
      <w:pPr>
        <w:suppressAutoHyphens/>
        <w:jc w:val="both"/>
        <w:rPr>
          <w:bCs/>
        </w:rPr>
      </w:pPr>
    </w:p>
    <w:p w14:paraId="0620D831" w14:textId="1B64090E" w:rsidR="008A0042" w:rsidRPr="00F26A7C" w:rsidRDefault="008A0042" w:rsidP="00CE0433">
      <w:pPr>
        <w:suppressAutoHyphens/>
        <w:jc w:val="both"/>
        <w:rPr>
          <w:b/>
          <w:bCs/>
        </w:rPr>
      </w:pPr>
      <w:r w:rsidRPr="00F26A7C">
        <w:rPr>
          <w:b/>
          <w:bCs/>
        </w:rPr>
        <w:t>Lēmums Nr.</w:t>
      </w:r>
      <w:r w:rsidR="00C82151" w:rsidRPr="00F26A7C">
        <w:rPr>
          <w:b/>
          <w:bCs/>
        </w:rPr>
        <w:t xml:space="preserve"> </w:t>
      </w:r>
      <w:r w:rsidR="003B2675">
        <w:rPr>
          <w:b/>
          <w:bCs/>
        </w:rPr>
        <w:t>485</w:t>
      </w:r>
    </w:p>
    <w:p w14:paraId="35127BB6" w14:textId="1F1F5769" w:rsidR="008A0042" w:rsidRPr="00F26A7C" w:rsidRDefault="008A0042" w:rsidP="00CE0433">
      <w:pPr>
        <w:keepNext/>
        <w:suppressAutoHyphens/>
        <w:jc w:val="center"/>
        <w:outlineLvl w:val="0"/>
        <w:rPr>
          <w:b/>
          <w:bCs/>
          <w:lang w:eastAsia="en-US"/>
        </w:rPr>
      </w:pPr>
      <w:bookmarkStart w:id="9" w:name="_Hlk112581241"/>
      <w:bookmarkStart w:id="10" w:name="_Hlk133836724"/>
      <w:bookmarkStart w:id="11" w:name="_Hlk196228684"/>
      <w:r w:rsidRPr="00F26A7C">
        <w:rPr>
          <w:b/>
          <w:bCs/>
          <w:lang w:eastAsia="en-US"/>
        </w:rPr>
        <w:t>6</w:t>
      </w:r>
      <w:r w:rsidR="00CD11AB" w:rsidRPr="00F26A7C">
        <w:rPr>
          <w:b/>
          <w:bCs/>
          <w:lang w:eastAsia="en-US"/>
        </w:rPr>
        <w:t>.</w:t>
      </w:r>
    </w:p>
    <w:bookmarkEnd w:id="9"/>
    <w:bookmarkEnd w:id="10"/>
    <w:bookmarkEnd w:id="11"/>
    <w:p w14:paraId="170697D3" w14:textId="77777777" w:rsidR="0092675C" w:rsidRPr="0092675C" w:rsidRDefault="0092675C" w:rsidP="0092675C">
      <w:pPr>
        <w:pBdr>
          <w:bottom w:val="single" w:sz="6" w:space="1" w:color="auto"/>
        </w:pBdr>
        <w:jc w:val="both"/>
        <w:rPr>
          <w:b/>
          <w:bCs/>
        </w:rPr>
      </w:pPr>
      <w:r w:rsidRPr="0092675C">
        <w:rPr>
          <w:b/>
          <w:bCs/>
          <w:noProof/>
        </w:rPr>
        <w:t>Par projekta “Pedagogu profesionālā atbalsta sistēmas izveide” Nr.4.2.2.3/1/24/I/001 finansējuma iekļaušanu Limbažu novada Izglītības pārvaldes budžetā</w:t>
      </w:r>
    </w:p>
    <w:p w14:paraId="7D7B3363" w14:textId="77777777" w:rsidR="0092675C" w:rsidRPr="008F35A2" w:rsidRDefault="0092675C" w:rsidP="0092675C">
      <w:pPr>
        <w:jc w:val="center"/>
      </w:pPr>
      <w:r w:rsidRPr="008F35A2">
        <w:t xml:space="preserve">Ziņo </w:t>
      </w:r>
      <w:r>
        <w:rPr>
          <w:noProof/>
        </w:rPr>
        <w:t>Sigita Upmale</w:t>
      </w:r>
    </w:p>
    <w:p w14:paraId="2B40E2AB" w14:textId="77777777" w:rsidR="0092675C" w:rsidRPr="0092675C" w:rsidRDefault="0092675C" w:rsidP="0092675C">
      <w:pPr>
        <w:ind w:firstLine="720"/>
        <w:jc w:val="both"/>
      </w:pPr>
    </w:p>
    <w:p w14:paraId="73447CE1" w14:textId="77777777" w:rsidR="0092675C" w:rsidRPr="0092675C" w:rsidRDefault="0092675C" w:rsidP="0092675C">
      <w:pPr>
        <w:ind w:firstLine="720"/>
        <w:jc w:val="both"/>
      </w:pPr>
      <w:r w:rsidRPr="0092675C">
        <w:t>27.03.2025. pieņemts Limbažu novada domes lēmums Nr. 174 “Par dalību projektā Eiropas Sociālā fonda Plus projekts Nr. 4.2.2.3/1/24/I/001 “PEDAGOGU PROFESIONĀLĀ ATBALSTA SISTĒMAS IZVEIDE” un sadarbības līguma slēgšanu ar Valsts izglītības attīstības aģentūru (protokols Nr.4, 23.).</w:t>
      </w:r>
    </w:p>
    <w:p w14:paraId="2577BDE0" w14:textId="77777777" w:rsidR="0092675C" w:rsidRPr="0092675C" w:rsidRDefault="0092675C" w:rsidP="0092675C">
      <w:pPr>
        <w:ind w:firstLine="720"/>
        <w:jc w:val="both"/>
      </w:pPr>
      <w:r w:rsidRPr="0092675C">
        <w:t>Limbažu novada pašvaldība 02.04.2025. parakstīja sadarbības līgumu ar Valsts izglītības attīstības aģentūru (turpmāk – VIAA) par Eiropas Sociālā fonda Plus projekta Nr. 4.2.2.3/1/24/I/001 “Pedagogu profesionālā atbalsta sistēmas izveide” īstenošanu.</w:t>
      </w:r>
    </w:p>
    <w:p w14:paraId="7DBBF0D8" w14:textId="77777777" w:rsidR="0092675C" w:rsidRPr="0092675C" w:rsidRDefault="0092675C" w:rsidP="0092675C">
      <w:pPr>
        <w:spacing w:before="120" w:after="120"/>
        <w:ind w:firstLine="720"/>
        <w:contextualSpacing/>
        <w:jc w:val="both"/>
      </w:pPr>
      <w:r w:rsidRPr="0092675C">
        <w:t xml:space="preserve">Limbažu novada pašvaldība 10.03.2025. (reģ. Nr. 4.8.4/25/1512) ir saņēmusi VIAA pieejamo finansējumu un tā sadali pa gadiem, kopējais projekta finansējums </w:t>
      </w:r>
      <w:r w:rsidRPr="0092675C">
        <w:rPr>
          <w:b/>
          <w:bCs/>
        </w:rPr>
        <w:t>EUR 276 231,75</w:t>
      </w:r>
      <w:r w:rsidRPr="0092675C">
        <w:t xml:space="preserve"> apmērā (EUR 199 036,75 atlīdzība speciālistiem (pašvaldības metodiķiem) 2025. – 2027. gadam un EUR 77 195,00 pedagogu profesionālā atbalsta pasākumu īstenošanai no 2025. – 2029. gadam).</w:t>
      </w:r>
    </w:p>
    <w:p w14:paraId="00EB50ED" w14:textId="77777777" w:rsidR="0092675C" w:rsidRPr="003A091D" w:rsidRDefault="0092675C" w:rsidP="0092675C">
      <w:pPr>
        <w:suppressAutoHyphens/>
        <w:ind w:firstLine="720"/>
        <w:jc w:val="both"/>
        <w:rPr>
          <w:b/>
          <w:bCs/>
        </w:rPr>
      </w:pPr>
      <w:r w:rsidRPr="0092675C">
        <w:t xml:space="preserve">Ņemot vērā iepriekš minēto un pamatojoties uz Pašvaldību likuma 10. panta pirmās daļas 21. punktu, </w:t>
      </w:r>
      <w:r w:rsidRPr="0092675C">
        <w:rPr>
          <w:color w:val="000000"/>
        </w:rPr>
        <w:t xml:space="preserve">Eiropas Savienības kohēzijas politikas programmas 2021.–2027. gadam 4.2.2. specifiskā </w:t>
      </w:r>
      <w:r w:rsidRPr="0092675C">
        <w:rPr>
          <w:color w:val="000000"/>
        </w:rPr>
        <w:lastRenderedPageBreak/>
        <w:t xml:space="preserve">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w:t>
      </w:r>
      <w:r w:rsidRPr="0092675C">
        <w:t xml:space="preserve">sistēmas attīstību, izglītojamo izcilības aktivitāšu nodrošināšanu un metodiskā atbalsta materiālu izstrādi pedagogam”, Valsts pārvaldes iekārtas likuma 54. panta pirmo, trešo un piekto daļu, 61. panta pirmo daļu,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FA2CAD1" w14:textId="1F5E54E3" w:rsidR="0092675C" w:rsidRPr="0092675C" w:rsidRDefault="0092675C" w:rsidP="0092675C">
      <w:pPr>
        <w:ind w:firstLine="720"/>
        <w:jc w:val="both"/>
      </w:pPr>
    </w:p>
    <w:p w14:paraId="634B78B5" w14:textId="77777777" w:rsidR="0092675C" w:rsidRPr="0092675C" w:rsidRDefault="0092675C" w:rsidP="0010711B">
      <w:pPr>
        <w:numPr>
          <w:ilvl w:val="0"/>
          <w:numId w:val="4"/>
        </w:numPr>
        <w:ind w:left="357" w:hanging="357"/>
        <w:contextualSpacing/>
        <w:jc w:val="both"/>
        <w:rPr>
          <w:rFonts w:eastAsia="Calibri"/>
        </w:rPr>
      </w:pPr>
      <w:r w:rsidRPr="0092675C">
        <w:rPr>
          <w:rFonts w:eastAsia="Calibri"/>
        </w:rPr>
        <w:t>Iekļaut Limbažu novada Izglītības pārvaldes 2025. gada budžetā</w:t>
      </w:r>
      <w:r w:rsidRPr="0092675C">
        <w:t xml:space="preserve"> Eiropas Sociālā fonda Plus projekts Nr. 4.2.2.3/1/24/I/001 “PEDAGOGU PROFESIONĀLĀ ATBALSTA SISTĒMAS IZVEIDE” </w:t>
      </w:r>
      <w:r w:rsidRPr="0092675C">
        <w:rPr>
          <w:rFonts w:eastAsia="Calibri"/>
        </w:rPr>
        <w:t xml:space="preserve">īstenošanai 36 990 EUR </w:t>
      </w:r>
      <w:r w:rsidRPr="0092675C">
        <w:t xml:space="preserve">(trīsdesmit seši tūkstoši deviņi simti deviņdesmit </w:t>
      </w:r>
      <w:r w:rsidRPr="0092675C">
        <w:rPr>
          <w:i/>
        </w:rPr>
        <w:t>euro</w:t>
      </w:r>
      <w:r w:rsidRPr="0092675C">
        <w:t>)</w:t>
      </w:r>
      <w:r w:rsidRPr="0092675C">
        <w:rPr>
          <w:rFonts w:eastAsia="Calibri"/>
        </w:rPr>
        <w:t xml:space="preserve"> apmērā.</w:t>
      </w:r>
    </w:p>
    <w:p w14:paraId="6162AE37" w14:textId="77777777" w:rsidR="0092675C" w:rsidRPr="0092675C" w:rsidRDefault="0092675C" w:rsidP="0010711B">
      <w:pPr>
        <w:numPr>
          <w:ilvl w:val="0"/>
          <w:numId w:val="4"/>
        </w:numPr>
        <w:ind w:left="357" w:hanging="357"/>
        <w:contextualSpacing/>
        <w:jc w:val="both"/>
        <w:rPr>
          <w:rFonts w:eastAsia="Calibri"/>
        </w:rPr>
      </w:pPr>
      <w:r w:rsidRPr="0092675C">
        <w:rPr>
          <w:rFonts w:eastAsia="Calibri"/>
        </w:rPr>
        <w:t>Piešķirto finansējumu iekļaut kārtējās Limbažu novada domes sēdes lēmuma projektā “Grozījumi Limbažu novada pašvaldības domes saistošajos noteikumos „Par Limbažu novada pašvaldības 2025. gada budžetu””.</w:t>
      </w:r>
    </w:p>
    <w:p w14:paraId="21C2547E" w14:textId="77777777" w:rsidR="0092675C" w:rsidRPr="0092675C" w:rsidRDefault="0092675C" w:rsidP="0010711B">
      <w:pPr>
        <w:numPr>
          <w:ilvl w:val="0"/>
          <w:numId w:val="4"/>
        </w:numPr>
        <w:ind w:left="357" w:hanging="357"/>
        <w:contextualSpacing/>
        <w:jc w:val="both"/>
        <w:rPr>
          <w:rFonts w:eastAsia="Calibri"/>
        </w:rPr>
      </w:pPr>
      <w:r w:rsidRPr="0092675C">
        <w:rPr>
          <w:rFonts w:eastAsia="Calibri"/>
          <w:color w:val="000000"/>
          <w:lang w:eastAsia="hi-IN" w:bidi="hi-IN"/>
        </w:rPr>
        <w:t>Atbildīgos par finansējuma iekļaušanu budžetā noteikt Finanšu un ekonomikas nodaļas ekonomistus.</w:t>
      </w:r>
    </w:p>
    <w:p w14:paraId="37301774" w14:textId="77777777" w:rsidR="0092675C" w:rsidRPr="0092675C" w:rsidRDefault="0092675C" w:rsidP="0010711B">
      <w:pPr>
        <w:numPr>
          <w:ilvl w:val="0"/>
          <w:numId w:val="4"/>
        </w:numPr>
        <w:ind w:left="357" w:hanging="357"/>
        <w:contextualSpacing/>
        <w:jc w:val="both"/>
        <w:rPr>
          <w:rFonts w:eastAsia="Calibri"/>
        </w:rPr>
      </w:pPr>
      <w:r w:rsidRPr="0092675C">
        <w:rPr>
          <w:rFonts w:eastAsia="Calibri"/>
          <w:color w:val="000000"/>
          <w:lang w:eastAsia="hi-IN" w:bidi="hi-IN"/>
        </w:rPr>
        <w:t>Atbildīgo par lēmuma izpildi noteikt Limbažu novada Izglītības pārvaldes vadītāju.</w:t>
      </w:r>
    </w:p>
    <w:p w14:paraId="4B008106" w14:textId="77777777" w:rsidR="0092675C" w:rsidRPr="0092675C" w:rsidRDefault="0092675C" w:rsidP="0010711B">
      <w:pPr>
        <w:numPr>
          <w:ilvl w:val="0"/>
          <w:numId w:val="4"/>
        </w:numPr>
        <w:ind w:left="357" w:hanging="357"/>
        <w:contextualSpacing/>
        <w:jc w:val="both"/>
        <w:rPr>
          <w:rFonts w:eastAsia="Calibri"/>
        </w:rPr>
      </w:pPr>
      <w:r w:rsidRPr="0092675C">
        <w:rPr>
          <w:rFonts w:eastAsia="Calibri"/>
        </w:rPr>
        <w:t>Kontroli par lēmuma izpildi uzdot Limbažu novada pašvaldības izpilddirektoram.</w:t>
      </w:r>
    </w:p>
    <w:p w14:paraId="5B478B19" w14:textId="77777777" w:rsidR="00265D66" w:rsidRPr="00F26A7C" w:rsidRDefault="00265D66" w:rsidP="00CE0433">
      <w:pPr>
        <w:suppressAutoHyphens/>
        <w:autoSpaceDE w:val="0"/>
        <w:autoSpaceDN w:val="0"/>
        <w:adjustRightInd w:val="0"/>
        <w:jc w:val="both"/>
        <w:rPr>
          <w:rFonts w:eastAsia="Calibri"/>
        </w:rPr>
      </w:pPr>
    </w:p>
    <w:p w14:paraId="578EA8AE" w14:textId="77777777" w:rsidR="00D7634D" w:rsidRPr="00F26A7C" w:rsidRDefault="00D7634D" w:rsidP="00CE0433">
      <w:pPr>
        <w:suppressAutoHyphens/>
        <w:autoSpaceDE w:val="0"/>
        <w:autoSpaceDN w:val="0"/>
        <w:adjustRightInd w:val="0"/>
        <w:jc w:val="both"/>
        <w:rPr>
          <w:rFonts w:eastAsia="Calibri"/>
        </w:rPr>
      </w:pPr>
    </w:p>
    <w:p w14:paraId="351A6AB8" w14:textId="354B0F5D" w:rsidR="00D17887" w:rsidRPr="00F26A7C" w:rsidRDefault="00D17887" w:rsidP="00CE0433">
      <w:pPr>
        <w:suppressAutoHyphens/>
        <w:jc w:val="both"/>
        <w:rPr>
          <w:b/>
          <w:bCs/>
        </w:rPr>
      </w:pPr>
      <w:r w:rsidRPr="00F26A7C">
        <w:rPr>
          <w:b/>
          <w:bCs/>
        </w:rPr>
        <w:t xml:space="preserve">Lēmums Nr. </w:t>
      </w:r>
      <w:r w:rsidR="003B2675">
        <w:rPr>
          <w:b/>
          <w:bCs/>
        </w:rPr>
        <w:t>486</w:t>
      </w:r>
    </w:p>
    <w:p w14:paraId="1A5154EC" w14:textId="2ABD70EF" w:rsidR="00136E65" w:rsidRPr="00F26A7C" w:rsidRDefault="00136E65" w:rsidP="00CE0433">
      <w:pPr>
        <w:keepNext/>
        <w:suppressAutoHyphens/>
        <w:jc w:val="center"/>
        <w:outlineLvl w:val="0"/>
        <w:rPr>
          <w:b/>
          <w:bCs/>
          <w:lang w:eastAsia="en-US"/>
        </w:rPr>
      </w:pPr>
      <w:bookmarkStart w:id="12" w:name="_Hlk112581648"/>
      <w:bookmarkStart w:id="13" w:name="_Hlk122699534"/>
      <w:bookmarkStart w:id="14" w:name="_Hlk196229445"/>
      <w:r w:rsidRPr="00F26A7C">
        <w:rPr>
          <w:b/>
          <w:bCs/>
          <w:lang w:eastAsia="en-US"/>
        </w:rPr>
        <w:t>7</w:t>
      </w:r>
      <w:r w:rsidR="00CD11AB" w:rsidRPr="00F26A7C">
        <w:rPr>
          <w:b/>
          <w:bCs/>
          <w:lang w:eastAsia="en-US"/>
        </w:rPr>
        <w:t>.</w:t>
      </w:r>
    </w:p>
    <w:bookmarkEnd w:id="12"/>
    <w:bookmarkEnd w:id="13"/>
    <w:bookmarkEnd w:id="14"/>
    <w:p w14:paraId="2DE5430F" w14:textId="77777777" w:rsidR="00C45260" w:rsidRPr="00C45260" w:rsidRDefault="00C45260" w:rsidP="00C45260">
      <w:pPr>
        <w:pBdr>
          <w:bottom w:val="single" w:sz="6" w:space="1" w:color="auto"/>
        </w:pBdr>
        <w:jc w:val="both"/>
        <w:rPr>
          <w:b/>
          <w:bCs/>
        </w:rPr>
      </w:pPr>
      <w:r w:rsidRPr="00C45260">
        <w:rPr>
          <w:b/>
          <w:bCs/>
          <w:noProof/>
        </w:rPr>
        <w:t>Par grozījumiem sadarbības līgumā “Eiropas Sociālā fonda Plus projekta Nr. 4.2.2.3/1/24/I/001 “PEDAGOGU PROFESIONĀLĀ ATBALSTA SISTĒMAS IZVEIDE” īstenošanu</w:t>
      </w:r>
    </w:p>
    <w:p w14:paraId="15E727EE" w14:textId="77777777" w:rsidR="00C45260" w:rsidRPr="008F35A2" w:rsidRDefault="00C45260" w:rsidP="00C45260">
      <w:pPr>
        <w:jc w:val="center"/>
      </w:pPr>
      <w:r w:rsidRPr="008F35A2">
        <w:t xml:space="preserve">Ziņo </w:t>
      </w:r>
      <w:r>
        <w:rPr>
          <w:noProof/>
        </w:rPr>
        <w:t>Sigita Upmale</w:t>
      </w:r>
    </w:p>
    <w:p w14:paraId="74A0459D" w14:textId="77777777" w:rsidR="00C45260" w:rsidRPr="00C45260" w:rsidRDefault="00C45260" w:rsidP="00C45260">
      <w:pPr>
        <w:jc w:val="both"/>
      </w:pPr>
    </w:p>
    <w:p w14:paraId="439B9205" w14:textId="77777777" w:rsidR="00C45260" w:rsidRPr="00C45260" w:rsidRDefault="00C45260" w:rsidP="00C45260">
      <w:pPr>
        <w:ind w:firstLine="720"/>
        <w:jc w:val="both"/>
      </w:pPr>
      <w:r w:rsidRPr="00C45260">
        <w:t>27.03.2025. pieņemts Limbažu novada domes lēmums Nr. 174 “Par dalību projektā Eiropas Sociālā fonda Plus projekts Nr. 4.2.2.3/1/24/I/001 “PEDAGOGU PROFESIONĀLĀ ATBALSTA SISTĒMAS IZVEIDE” un sadarbības līguma slēgšanu ar Valsts izglītības attīstības aģentūru (protokols Nr.4, 23.).</w:t>
      </w:r>
    </w:p>
    <w:p w14:paraId="423D9891" w14:textId="77777777" w:rsidR="00C45260" w:rsidRPr="00C45260" w:rsidRDefault="00C45260" w:rsidP="00C45260">
      <w:pPr>
        <w:ind w:firstLine="720"/>
        <w:jc w:val="both"/>
      </w:pPr>
      <w:r w:rsidRPr="00C45260">
        <w:t xml:space="preserve">Limbažu novada pašvaldība 02.04.2025. </w:t>
      </w:r>
      <w:r w:rsidRPr="00C45260">
        <w:rPr>
          <w:color w:val="000000"/>
        </w:rPr>
        <w:t>noslēgusi</w:t>
      </w:r>
      <w:r w:rsidRPr="00C45260">
        <w:rPr>
          <w:color w:val="EE0000"/>
        </w:rPr>
        <w:t xml:space="preserve"> </w:t>
      </w:r>
      <w:r w:rsidRPr="00C45260">
        <w:t>sadarbības līgumu ar Valsts izglītības attīstības aģentūru (turpmāk – VIAA) par Eiropas Sociālā fonda Plus projekta Nr. 4.2.2.3/1/24/I/001 “Pedagogu profesionālā atbalsta sistēmas izveide” īstenošanu.</w:t>
      </w:r>
    </w:p>
    <w:p w14:paraId="5012C8D8" w14:textId="77777777" w:rsidR="00C45260" w:rsidRPr="00C45260" w:rsidRDefault="00C45260" w:rsidP="00C45260">
      <w:pPr>
        <w:ind w:firstLine="720"/>
        <w:jc w:val="both"/>
      </w:pPr>
      <w:r w:rsidRPr="00C45260">
        <w:t>Ņemot vērā, ka ir veikti grozījumi Ministru kabineta 11.06.2024. noteikumu Nr.358 “Eiropas Savienības kohēzijas politikas programmas 2021.- 2027.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īstenošanas noteikumi”, kas paredz sadarbībā ar pašvaldībām ESF Plus projekta Nr. 4.2.2.3/1/24/I/001 "Pedagogu profesionālā atbalsta sistēmas izveide" ietvaros, nodrošināt mācību grāmatu iegādi.</w:t>
      </w:r>
    </w:p>
    <w:p w14:paraId="7BAFDBF5" w14:textId="77777777" w:rsidR="00C45260" w:rsidRPr="00C45260" w:rsidRDefault="00C45260" w:rsidP="00C45260">
      <w:pPr>
        <w:ind w:firstLine="720"/>
        <w:jc w:val="both"/>
      </w:pPr>
      <w:r w:rsidRPr="00C45260">
        <w:t xml:space="preserve">VIAA ir sagatavojusi vienošanās projektu par sadarbības līguma grozījumiem, nosakot mācību literatūras iegādei plānoto finansējumu </w:t>
      </w:r>
      <w:r w:rsidRPr="00C45260">
        <w:rPr>
          <w:b/>
          <w:bCs/>
        </w:rPr>
        <w:t>49 144,85 EUR</w:t>
      </w:r>
      <w:r w:rsidRPr="00C45260">
        <w:t xml:space="preserve"> (četrdesmit deviņi tūkstoši viens simts četrdesmit četri </w:t>
      </w:r>
      <w:r w:rsidRPr="00C45260">
        <w:rPr>
          <w:i/>
        </w:rPr>
        <w:t>euro</w:t>
      </w:r>
      <w:r w:rsidRPr="00C45260">
        <w:t xml:space="preserve"> un 85 centi) un literatūras iegādes kārtību. Projekta realizēšana laiks līdz 2026.gada 31. augustam.</w:t>
      </w:r>
    </w:p>
    <w:p w14:paraId="1B767E9E" w14:textId="77777777" w:rsidR="00C45260" w:rsidRPr="003A091D" w:rsidRDefault="00C45260" w:rsidP="00C45260">
      <w:pPr>
        <w:suppressAutoHyphens/>
        <w:ind w:firstLine="720"/>
        <w:jc w:val="both"/>
        <w:rPr>
          <w:b/>
          <w:bCs/>
        </w:rPr>
      </w:pPr>
      <w:r w:rsidRPr="00C45260">
        <w:lastRenderedPageBreak/>
        <w:t xml:space="preserve">Pamatojoties uz </w:t>
      </w:r>
      <w:r w:rsidRPr="00C45260">
        <w:rPr>
          <w:color w:val="000000"/>
        </w:rPr>
        <w:t xml:space="preserve">Pašvaldību likuma 4. panta pirmās daļas 4. punktu, </w:t>
      </w:r>
      <w:r w:rsidRPr="00C45260">
        <w:t xml:space="preserve">10. panta pirmās daļas 21. punktu, Ministru kabineta 2024. gada 11. jūnija noteikumu Nr. 358 “Eiropas Savienības kohēzijas politikas programmas 2021.–2027. gadam 4.2.2. specifiskā atbalsta mērķa "Uzlabot izglītības un mācību sistēmu kvalitāti, iekļautību, efektivitāti un nozīmīgumu darba tirgū, tostarp ar neformālās un ikdienējās mācīšanās validēšanas palīdzību, lai atbalstītu pamatkompetenču, tostarp uzņēmējdarbības un digitālo prasmju, apguvi, un sekmējot duālo mācību sistēmu un māceklības ieviešanu" 4.2.2.3. pasākuma "Mācību procesa kvalitātes pilnveide, īstenojot pedagogu profesionālās darbības atbalsta sistēmas attīstību, izglītojamo izcilības aktivitāšu nodrošināšanu un metodiskā atbalsta materiālu izstrādi pedagogam”, Valsts pārvaldes iekārtas likuma 54. panta pirmo, trešo un piekto daļu, 61. panta pirmo daļu, Limbažu novada pašvaldības domes 2023. gada 28. septembra saistošo noteikumu Nr. 17 “Limbažu novada pašvaldības nolikums” 42.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583003E" w14:textId="1EFE43A9" w:rsidR="00C45260" w:rsidRPr="00C45260" w:rsidRDefault="00C45260" w:rsidP="00C45260">
      <w:pPr>
        <w:ind w:firstLine="720"/>
        <w:jc w:val="both"/>
        <w:rPr>
          <w:b/>
          <w:bCs/>
        </w:rPr>
      </w:pPr>
    </w:p>
    <w:p w14:paraId="7DAD2961" w14:textId="77777777" w:rsidR="00C45260" w:rsidRPr="00C45260" w:rsidRDefault="00C45260" w:rsidP="0010711B">
      <w:pPr>
        <w:numPr>
          <w:ilvl w:val="0"/>
          <w:numId w:val="16"/>
        </w:numPr>
        <w:ind w:left="357" w:hanging="357"/>
        <w:contextualSpacing/>
        <w:jc w:val="both"/>
        <w:rPr>
          <w:bCs/>
          <w:i/>
          <w:iCs/>
        </w:rPr>
      </w:pPr>
      <w:r w:rsidRPr="00C45260">
        <w:t xml:space="preserve">Slēgt vienošanos par </w:t>
      </w:r>
      <w:r w:rsidRPr="00C45260">
        <w:rPr>
          <w:bCs/>
        </w:rPr>
        <w:t>grozījumiem sadarbības līgumā “Par Eiropas Sociālā fonda Plus projekta Nr. 4.2.2.3/1/24/I/001</w:t>
      </w:r>
      <w:r w:rsidRPr="00C45260">
        <w:rPr>
          <w:bCs/>
          <w:i/>
          <w:iCs/>
        </w:rPr>
        <w:t xml:space="preserve"> “Pedagogu profesionālā atbalsta sistēmas izveide” īstenošanu”</w:t>
      </w:r>
      <w:r w:rsidRPr="00C45260">
        <w:t xml:space="preserve"> ar Valsts izglītības attīstības aģentūru (reģistrācijas Nr. 90001800413, juridiskā adrese: Vaļņu iela 1, Rīga, LV-1050) par projekta “</w:t>
      </w:r>
      <w:r w:rsidRPr="00C45260">
        <w:rPr>
          <w:noProof/>
        </w:rPr>
        <w:t>PEDAGOGU PROFESIONĀLĀ ATBALSTA SISTĒMAS IZVEIDE</w:t>
      </w:r>
      <w:r w:rsidRPr="00C45260">
        <w:t>”, Nr.</w:t>
      </w:r>
      <w:r w:rsidRPr="00C45260">
        <w:rPr>
          <w:noProof/>
        </w:rPr>
        <w:t xml:space="preserve"> 4.2.2.3/1/24/I/001</w:t>
      </w:r>
      <w:r w:rsidRPr="00C45260">
        <w:rPr>
          <w:bCs/>
          <w:noProof/>
        </w:rPr>
        <w:t xml:space="preserve"> </w:t>
      </w:r>
      <w:r w:rsidRPr="00C45260">
        <w:t>ieviešanu un īstenošanu Limbažu novada pašvaldībā (saskaņā ar pielikumu).</w:t>
      </w:r>
    </w:p>
    <w:p w14:paraId="77196CCA" w14:textId="77777777" w:rsidR="00C45260" w:rsidRPr="00C45260" w:rsidRDefault="00C45260" w:rsidP="0010711B">
      <w:pPr>
        <w:numPr>
          <w:ilvl w:val="0"/>
          <w:numId w:val="16"/>
        </w:numPr>
        <w:ind w:left="357" w:hanging="357"/>
        <w:contextualSpacing/>
        <w:jc w:val="both"/>
      </w:pPr>
      <w:r w:rsidRPr="00C45260">
        <w:t>Uzdot Limbažu novada pašvaldības Domes priekšsēdētājai S. Upmalei noslēgt šī lēmuma 1. punktā noteikto vienošanos.</w:t>
      </w:r>
    </w:p>
    <w:p w14:paraId="256F79A5" w14:textId="77777777" w:rsidR="00C45260" w:rsidRPr="00C45260" w:rsidRDefault="00C45260" w:rsidP="0010711B">
      <w:pPr>
        <w:numPr>
          <w:ilvl w:val="0"/>
          <w:numId w:val="16"/>
        </w:numPr>
        <w:ind w:left="357" w:hanging="357"/>
        <w:contextualSpacing/>
        <w:jc w:val="both"/>
      </w:pPr>
      <w:r w:rsidRPr="00C45260">
        <w:t>Atbildīgo par lēmuma izpildi noteikt Limbažu novada Izglītības pārvaldi.</w:t>
      </w:r>
    </w:p>
    <w:p w14:paraId="409A76F3" w14:textId="77777777" w:rsidR="00C45260" w:rsidRPr="00C45260" w:rsidRDefault="00C45260" w:rsidP="0010711B">
      <w:pPr>
        <w:numPr>
          <w:ilvl w:val="0"/>
          <w:numId w:val="16"/>
        </w:numPr>
        <w:ind w:left="357" w:hanging="357"/>
        <w:contextualSpacing/>
        <w:jc w:val="both"/>
      </w:pPr>
      <w:r w:rsidRPr="00C45260">
        <w:t>Kontroli par lēmuma izpildi uzdot Limbažu novada pašvaldības izpilddirektoram A. Ārgalim.</w:t>
      </w:r>
    </w:p>
    <w:p w14:paraId="203F5CDC" w14:textId="77777777" w:rsidR="007E1407" w:rsidRPr="00F26A7C" w:rsidRDefault="007E1407" w:rsidP="007E1407">
      <w:pPr>
        <w:ind w:left="357"/>
        <w:contextualSpacing/>
        <w:jc w:val="both"/>
        <w:rPr>
          <w:rFonts w:eastAsia="Calibri"/>
          <w:lang w:eastAsia="en-US"/>
        </w:rPr>
      </w:pPr>
    </w:p>
    <w:p w14:paraId="6D8B3E39" w14:textId="77777777" w:rsidR="00A17546" w:rsidRPr="00F26A7C" w:rsidRDefault="00A17546" w:rsidP="00CE0433">
      <w:pPr>
        <w:suppressAutoHyphens/>
        <w:jc w:val="both"/>
        <w:rPr>
          <w:bCs/>
        </w:rPr>
      </w:pPr>
    </w:p>
    <w:p w14:paraId="2E72C0DF" w14:textId="609AD917" w:rsidR="00F322EC" w:rsidRPr="00F26A7C" w:rsidRDefault="00F322EC" w:rsidP="00CE0433">
      <w:pPr>
        <w:suppressAutoHyphens/>
        <w:jc w:val="both"/>
        <w:rPr>
          <w:b/>
          <w:bCs/>
        </w:rPr>
      </w:pPr>
      <w:bookmarkStart w:id="15" w:name="_Hlk122701558"/>
      <w:r w:rsidRPr="00F26A7C">
        <w:rPr>
          <w:b/>
          <w:bCs/>
        </w:rPr>
        <w:t xml:space="preserve">Lēmums Nr. </w:t>
      </w:r>
      <w:r w:rsidR="003B2675">
        <w:rPr>
          <w:b/>
          <w:bCs/>
        </w:rPr>
        <w:t>487</w:t>
      </w:r>
    </w:p>
    <w:p w14:paraId="4AD6B4D1" w14:textId="5AAECC36" w:rsidR="00771269" w:rsidRPr="00F26A7C" w:rsidRDefault="00771269" w:rsidP="00CE0433">
      <w:pPr>
        <w:keepNext/>
        <w:suppressAutoHyphens/>
        <w:jc w:val="center"/>
        <w:outlineLvl w:val="0"/>
        <w:rPr>
          <w:b/>
          <w:bCs/>
          <w:lang w:eastAsia="en-US"/>
        </w:rPr>
      </w:pPr>
      <w:r w:rsidRPr="00F26A7C">
        <w:rPr>
          <w:b/>
          <w:bCs/>
          <w:lang w:eastAsia="en-US"/>
        </w:rPr>
        <w:t>8</w:t>
      </w:r>
      <w:r w:rsidR="00CD11AB" w:rsidRPr="00F26A7C">
        <w:rPr>
          <w:b/>
          <w:bCs/>
          <w:lang w:eastAsia="en-US"/>
        </w:rPr>
        <w:t>.</w:t>
      </w:r>
    </w:p>
    <w:p w14:paraId="5DBE6408" w14:textId="77777777" w:rsidR="00C37512" w:rsidRPr="00C37512" w:rsidRDefault="00C37512" w:rsidP="00C37512">
      <w:pPr>
        <w:pBdr>
          <w:bottom w:val="single" w:sz="6" w:space="0" w:color="auto"/>
        </w:pBdr>
        <w:jc w:val="both"/>
        <w:rPr>
          <w:b/>
          <w:bCs/>
        </w:rPr>
      </w:pPr>
      <w:bookmarkStart w:id="16" w:name="_Hlk96886930"/>
      <w:bookmarkEnd w:id="15"/>
      <w:r w:rsidRPr="00C37512">
        <w:rPr>
          <w:b/>
          <w:bCs/>
          <w:noProof/>
        </w:rPr>
        <w:t xml:space="preserve">Par Limbažu novada </w:t>
      </w:r>
      <w:r w:rsidRPr="00C37512">
        <w:rPr>
          <w:b/>
          <w:bCs/>
        </w:rPr>
        <w:t>Izglītības pārvaldei piešķirtā finansējuma “Naudas balvas par izciliem sasniegumiem izglītībā”</w:t>
      </w:r>
      <w:r w:rsidRPr="00C37512">
        <w:t xml:space="preserve"> </w:t>
      </w:r>
      <w:r w:rsidRPr="00C37512">
        <w:rPr>
          <w:b/>
          <w:bCs/>
        </w:rPr>
        <w:t xml:space="preserve">mērķa maiņu un finansējuma novirzīšanu </w:t>
      </w:r>
      <w:r w:rsidRPr="00C37512">
        <w:rPr>
          <w:b/>
          <w:bCs/>
          <w:noProof/>
        </w:rPr>
        <w:t>izglītības iestāžu kolektīvu darbības nodrošināšanai</w:t>
      </w:r>
    </w:p>
    <w:p w14:paraId="15605737" w14:textId="77777777" w:rsidR="00C37512" w:rsidRPr="008F35A2" w:rsidRDefault="00C37512" w:rsidP="00C37512">
      <w:pPr>
        <w:jc w:val="center"/>
      </w:pPr>
      <w:r w:rsidRPr="008F35A2">
        <w:t xml:space="preserve">Ziņo </w:t>
      </w:r>
      <w:r>
        <w:rPr>
          <w:noProof/>
        </w:rPr>
        <w:t>Sigita Upmale</w:t>
      </w:r>
    </w:p>
    <w:p w14:paraId="4FD45D96" w14:textId="77777777" w:rsidR="00C37512" w:rsidRPr="00C37512" w:rsidRDefault="00C37512" w:rsidP="00C37512">
      <w:pPr>
        <w:jc w:val="center"/>
      </w:pPr>
    </w:p>
    <w:p w14:paraId="21172653" w14:textId="77777777" w:rsidR="00C37512" w:rsidRPr="00C37512" w:rsidRDefault="00C37512" w:rsidP="00C37512">
      <w:pPr>
        <w:ind w:firstLine="720"/>
        <w:jc w:val="both"/>
      </w:pPr>
      <w:r w:rsidRPr="00C37512">
        <w:t>Pamatojoties uz Limbažu novada pašvaldības 2022. gada 27. janvāra iekšējo noteikumu Nr.2 “Naudas balvas par izciliem sasniegumiem izglītībā” 8.6. punktu un Skolu jaunatnes tautas deju kolektīvu koprepertuāra apguves un dalībnieku atlases skates, gatavojoties XIII Latvijas Skolu jaunatnes dziesmu un deju svētku deju lielkoncertam “Es atvēru Laimas dārzu”, skatuviskās dejas uzvedumam “Viedvasara” un Noslēguma koncertam “TE– AUST”, saskaņā ar vērtēšanas protokolu piešķirams finansējums (naudas balvas).</w:t>
      </w:r>
    </w:p>
    <w:p w14:paraId="10260809" w14:textId="77777777" w:rsidR="00C37512" w:rsidRPr="00C37512" w:rsidRDefault="00C37512" w:rsidP="00C37512">
      <w:pPr>
        <w:ind w:firstLine="720"/>
        <w:jc w:val="both"/>
      </w:pPr>
      <w:r w:rsidRPr="00C37512">
        <w:t xml:space="preserve">Finansējums iekļauts Izglītības pārvaldes budžeta v-ja 09.810, budžeta dimensija - 2502 “Naudas balvas par izciliem sasniegumiem izglītībā”, 111. Tādēļ nepieciešams pārvirzīt finansējumu </w:t>
      </w:r>
      <w:r w:rsidRPr="00C37512">
        <w:rPr>
          <w:noProof/>
        </w:rPr>
        <w:t>izglītības iestādēm, to kolektīvu darbības nodrošināšanai.</w:t>
      </w:r>
    </w:p>
    <w:p w14:paraId="23C0C4E1" w14:textId="77777777" w:rsidR="00C37512" w:rsidRPr="003A091D" w:rsidRDefault="00C37512" w:rsidP="00C37512">
      <w:pPr>
        <w:suppressAutoHyphens/>
        <w:ind w:firstLine="720"/>
        <w:jc w:val="both"/>
        <w:rPr>
          <w:b/>
          <w:bCs/>
        </w:rPr>
      </w:pPr>
      <w:r w:rsidRPr="00C37512">
        <w:t>Pamatojoties uz Limbažu novada pašvaldības 2022. gada 27. janvāra iekšējo noteikumu Nr.2 “Naudas balvas par izciliem sasniegumiem izglītībā” 8.6. punktu, Pašvaldību likuma 4. panta pirmās daļas 4. un 5. punktu, 10. panta pirmās daļas 21. punktu, likuma “par pašvaldību budžetiem” 30. pantu,</w:t>
      </w:r>
      <w:r w:rsidRPr="00C37512">
        <w:rPr>
          <w:b/>
          <w:bC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F5FCE98" w14:textId="5ED81C41" w:rsidR="00C37512" w:rsidRPr="00C37512" w:rsidRDefault="00C37512" w:rsidP="00C37512">
      <w:pPr>
        <w:ind w:firstLine="720"/>
        <w:jc w:val="both"/>
      </w:pPr>
    </w:p>
    <w:p w14:paraId="5985685F" w14:textId="77777777" w:rsidR="00C37512" w:rsidRPr="00C37512" w:rsidRDefault="00C37512" w:rsidP="0010711B">
      <w:pPr>
        <w:numPr>
          <w:ilvl w:val="0"/>
          <w:numId w:val="17"/>
        </w:numPr>
        <w:tabs>
          <w:tab w:val="num" w:pos="142"/>
        </w:tabs>
        <w:ind w:left="357" w:hanging="357"/>
        <w:jc w:val="both"/>
      </w:pPr>
      <w:r w:rsidRPr="00C37512">
        <w:lastRenderedPageBreak/>
        <w:t xml:space="preserve">Atgriezt Limbažu novada pašvaldības budžeta nesadalītajā atlikumā Limbažu novada Izglītības pārvaldei piešķirto finansējumu 7350,00 EUR (septiņi tūkstoši trīs simti piecdesmit </w:t>
      </w:r>
      <w:r w:rsidRPr="00C37512">
        <w:rPr>
          <w:i/>
          <w:iCs/>
        </w:rPr>
        <w:t>euro</w:t>
      </w:r>
      <w:r w:rsidRPr="00C37512">
        <w:t>, 00 centi) apmērā “Naudas balvas par izciliem sasniegumiem izglītībā”.</w:t>
      </w:r>
    </w:p>
    <w:p w14:paraId="6E01E577" w14:textId="77777777" w:rsidR="00C37512" w:rsidRPr="00C37512" w:rsidRDefault="00C37512" w:rsidP="0010711B">
      <w:pPr>
        <w:numPr>
          <w:ilvl w:val="0"/>
          <w:numId w:val="17"/>
        </w:numPr>
        <w:tabs>
          <w:tab w:val="num" w:pos="142"/>
        </w:tabs>
        <w:ind w:left="357" w:hanging="357"/>
        <w:jc w:val="both"/>
      </w:pPr>
      <w:r w:rsidRPr="00C37512">
        <w:rPr>
          <w:b/>
          <w:bCs/>
        </w:rPr>
        <w:t>Piešķirt</w:t>
      </w:r>
      <w:r w:rsidRPr="00C37512">
        <w:t xml:space="preserve"> finansējumu Limbažu novada pašvaldības Izglītības iestādēm 7350,00 EUR (septiņi tūkstoši trīs simti piecdesmit </w:t>
      </w:r>
      <w:r w:rsidRPr="00C37512">
        <w:rPr>
          <w:i/>
          <w:iCs/>
        </w:rPr>
        <w:t>euro</w:t>
      </w:r>
      <w:r w:rsidRPr="00C37512">
        <w:t>, 00 centi) apmērā</w:t>
      </w:r>
      <w:r w:rsidRPr="00C37512">
        <w:rPr>
          <w:noProof/>
        </w:rPr>
        <w:t xml:space="preserve"> to kolektīvu darbības nodrošināšanai no Limbažu novada pašvaldības budžeta nesadalītā naudas atlikuma</w:t>
      </w:r>
      <w:r w:rsidRPr="00C37512">
        <w:t>, iekļaujot izglītības iestāžu interešu izglītības budžetos</w:t>
      </w:r>
      <w:r w:rsidRPr="00C37512">
        <w:rPr>
          <w:noProof/>
        </w:rPr>
        <w:t xml:space="preserve"> šādā apmērā:</w:t>
      </w:r>
    </w:p>
    <w:p w14:paraId="59CD0814" w14:textId="77777777" w:rsidR="00C37512" w:rsidRPr="00C37512" w:rsidRDefault="00C37512" w:rsidP="0010711B">
      <w:pPr>
        <w:numPr>
          <w:ilvl w:val="1"/>
          <w:numId w:val="18"/>
        </w:numPr>
        <w:ind w:left="964" w:hanging="567"/>
        <w:contextualSpacing/>
        <w:jc w:val="both"/>
      </w:pPr>
      <w:r w:rsidRPr="00C37512">
        <w:t>Limbažu Bērnu un jauniešu centram – 4050,00 eiro;</w:t>
      </w:r>
    </w:p>
    <w:p w14:paraId="29BBDF3A" w14:textId="77777777" w:rsidR="00C37512" w:rsidRPr="00C37512" w:rsidRDefault="00C37512" w:rsidP="0010711B">
      <w:pPr>
        <w:numPr>
          <w:ilvl w:val="1"/>
          <w:numId w:val="18"/>
        </w:numPr>
        <w:ind w:left="964" w:hanging="567"/>
        <w:contextualSpacing/>
        <w:jc w:val="both"/>
      </w:pPr>
      <w:r w:rsidRPr="00C37512">
        <w:t>Umurgas pamatskolai -1200,00 eiro;</w:t>
      </w:r>
    </w:p>
    <w:p w14:paraId="276F867E" w14:textId="77777777" w:rsidR="00C37512" w:rsidRPr="00C37512" w:rsidRDefault="00C37512" w:rsidP="0010711B">
      <w:pPr>
        <w:numPr>
          <w:ilvl w:val="1"/>
          <w:numId w:val="18"/>
        </w:numPr>
        <w:ind w:left="964" w:hanging="567"/>
        <w:contextualSpacing/>
        <w:jc w:val="both"/>
      </w:pPr>
      <w:r w:rsidRPr="00C37512">
        <w:t>Alojas Ausekļa vidusskolai – 600,00 eiro;</w:t>
      </w:r>
    </w:p>
    <w:p w14:paraId="7C87621E" w14:textId="77777777" w:rsidR="00C37512" w:rsidRPr="00C37512" w:rsidRDefault="00C37512" w:rsidP="0010711B">
      <w:pPr>
        <w:numPr>
          <w:ilvl w:val="1"/>
          <w:numId w:val="18"/>
        </w:numPr>
        <w:ind w:left="964" w:hanging="567"/>
        <w:contextualSpacing/>
        <w:jc w:val="both"/>
      </w:pPr>
      <w:r w:rsidRPr="00C37512">
        <w:t>Liepupes pamatskolai – 300,00 eiro;</w:t>
      </w:r>
    </w:p>
    <w:p w14:paraId="70CC0AA3" w14:textId="77777777" w:rsidR="00C37512" w:rsidRPr="00C37512" w:rsidRDefault="00C37512" w:rsidP="0010711B">
      <w:pPr>
        <w:numPr>
          <w:ilvl w:val="1"/>
          <w:numId w:val="18"/>
        </w:numPr>
        <w:ind w:left="964" w:hanging="567"/>
        <w:contextualSpacing/>
        <w:jc w:val="both"/>
      </w:pPr>
      <w:r w:rsidRPr="00C37512">
        <w:t>Salacgrīvas vidusskolai – 600,00 eiro;</w:t>
      </w:r>
    </w:p>
    <w:p w14:paraId="5EC1053A" w14:textId="77777777" w:rsidR="00C37512" w:rsidRPr="00C37512" w:rsidRDefault="00C37512" w:rsidP="0010711B">
      <w:pPr>
        <w:numPr>
          <w:ilvl w:val="1"/>
          <w:numId w:val="18"/>
        </w:numPr>
        <w:ind w:left="964" w:hanging="567"/>
        <w:contextualSpacing/>
        <w:jc w:val="both"/>
      </w:pPr>
      <w:r w:rsidRPr="00C37512">
        <w:t>Vidrižu pamatskolai – 300,00 eiro;</w:t>
      </w:r>
    </w:p>
    <w:p w14:paraId="2DF25F35" w14:textId="77777777" w:rsidR="00C37512" w:rsidRPr="00C37512" w:rsidRDefault="00C37512" w:rsidP="0010711B">
      <w:pPr>
        <w:numPr>
          <w:ilvl w:val="1"/>
          <w:numId w:val="18"/>
        </w:numPr>
        <w:ind w:left="964" w:hanging="567"/>
        <w:contextualSpacing/>
        <w:jc w:val="both"/>
      </w:pPr>
      <w:r w:rsidRPr="00C37512">
        <w:t>Lādezera pamatskolai – 300,00 eiro.</w:t>
      </w:r>
    </w:p>
    <w:p w14:paraId="463B45A0" w14:textId="77777777" w:rsidR="00C37512" w:rsidRPr="00C37512" w:rsidRDefault="00C37512" w:rsidP="0010711B">
      <w:pPr>
        <w:numPr>
          <w:ilvl w:val="0"/>
          <w:numId w:val="17"/>
        </w:numPr>
        <w:tabs>
          <w:tab w:val="num" w:pos="142"/>
        </w:tabs>
        <w:ind w:left="426" w:hanging="426"/>
        <w:jc w:val="both"/>
      </w:pPr>
      <w:r w:rsidRPr="00C37512">
        <w:t>Atbildīgos par finansējuma iekļaušanu izglītības iestāžu budžetos noteikt Finanšu un ekonomikas nodaļas ekonomistus.</w:t>
      </w:r>
    </w:p>
    <w:p w14:paraId="6AEAEF01" w14:textId="77777777" w:rsidR="00C37512" w:rsidRPr="00C37512" w:rsidRDefault="00C37512" w:rsidP="0010711B">
      <w:pPr>
        <w:numPr>
          <w:ilvl w:val="0"/>
          <w:numId w:val="17"/>
        </w:numPr>
        <w:tabs>
          <w:tab w:val="num" w:pos="142"/>
        </w:tabs>
        <w:ind w:left="426" w:hanging="426"/>
        <w:jc w:val="both"/>
      </w:pPr>
      <w:r w:rsidRPr="00C37512">
        <w:t>Atbildīgo par lēmuma izpildi noteikt Limbažu novada Izglītības pārvaldes vadītāju.</w:t>
      </w:r>
    </w:p>
    <w:p w14:paraId="51DFD812" w14:textId="77777777" w:rsidR="00C37512" w:rsidRPr="00C37512" w:rsidRDefault="00C37512" w:rsidP="0010711B">
      <w:pPr>
        <w:numPr>
          <w:ilvl w:val="0"/>
          <w:numId w:val="17"/>
        </w:numPr>
        <w:tabs>
          <w:tab w:val="num" w:pos="426"/>
        </w:tabs>
        <w:ind w:hanging="720"/>
        <w:jc w:val="both"/>
      </w:pPr>
      <w:r w:rsidRPr="00C37512">
        <w:t>Kontroli par lēmuma izpildi uzdot Limbažu novada pašvaldības izpilddirektoram.</w:t>
      </w:r>
    </w:p>
    <w:p w14:paraId="4CF9307C" w14:textId="77777777" w:rsidR="00C133DE" w:rsidRPr="00F26A7C" w:rsidRDefault="00C133DE" w:rsidP="00CE0433">
      <w:pPr>
        <w:suppressAutoHyphens/>
        <w:jc w:val="both"/>
        <w:rPr>
          <w:b/>
          <w:bCs/>
        </w:rPr>
      </w:pPr>
    </w:p>
    <w:p w14:paraId="3008ECE8" w14:textId="77777777" w:rsidR="007A4A49" w:rsidRPr="00F26A7C" w:rsidRDefault="007A4A49" w:rsidP="00CE0433">
      <w:pPr>
        <w:suppressAutoHyphens/>
        <w:jc w:val="both"/>
        <w:rPr>
          <w:b/>
          <w:bCs/>
        </w:rPr>
      </w:pPr>
    </w:p>
    <w:p w14:paraId="035DE7EF" w14:textId="6E6D48B2" w:rsidR="00F322EC" w:rsidRPr="00F26A7C" w:rsidRDefault="00F322EC" w:rsidP="00CE0433">
      <w:pPr>
        <w:suppressAutoHyphens/>
        <w:jc w:val="both"/>
        <w:rPr>
          <w:b/>
          <w:bCs/>
        </w:rPr>
      </w:pPr>
      <w:bookmarkStart w:id="17" w:name="_Hlk112582575"/>
      <w:bookmarkStart w:id="18" w:name="_Hlk122702047"/>
      <w:r w:rsidRPr="00F26A7C">
        <w:rPr>
          <w:b/>
          <w:bCs/>
        </w:rPr>
        <w:t xml:space="preserve">Lēmums Nr. </w:t>
      </w:r>
      <w:r w:rsidR="003B2675">
        <w:rPr>
          <w:b/>
          <w:bCs/>
        </w:rPr>
        <w:t>488</w:t>
      </w:r>
    </w:p>
    <w:p w14:paraId="23DB455D" w14:textId="050BC8A2" w:rsidR="0043470E" w:rsidRPr="00F26A7C" w:rsidRDefault="0043470E" w:rsidP="00CE0433">
      <w:pPr>
        <w:keepNext/>
        <w:suppressAutoHyphens/>
        <w:jc w:val="center"/>
        <w:outlineLvl w:val="0"/>
        <w:rPr>
          <w:b/>
          <w:bCs/>
          <w:lang w:eastAsia="en-US"/>
        </w:rPr>
      </w:pPr>
      <w:r w:rsidRPr="00F26A7C">
        <w:rPr>
          <w:b/>
          <w:bCs/>
          <w:lang w:eastAsia="en-US"/>
        </w:rPr>
        <w:t>9</w:t>
      </w:r>
      <w:r w:rsidR="00CD11AB" w:rsidRPr="00F26A7C">
        <w:rPr>
          <w:b/>
          <w:bCs/>
          <w:lang w:eastAsia="en-US"/>
        </w:rPr>
        <w:t>.</w:t>
      </w:r>
    </w:p>
    <w:p w14:paraId="6F9FC021" w14:textId="77777777" w:rsidR="00B2472D" w:rsidRPr="00B2472D" w:rsidRDefault="00B2472D" w:rsidP="00B2472D">
      <w:pPr>
        <w:pBdr>
          <w:bottom w:val="single" w:sz="6" w:space="1" w:color="auto"/>
        </w:pBdr>
        <w:jc w:val="both"/>
        <w:rPr>
          <w:b/>
          <w:bCs/>
        </w:rPr>
      </w:pPr>
      <w:bookmarkStart w:id="19" w:name="_Hlk96887213"/>
      <w:bookmarkEnd w:id="16"/>
      <w:bookmarkEnd w:id="17"/>
      <w:bookmarkEnd w:id="18"/>
      <w:r w:rsidRPr="00B2472D">
        <w:rPr>
          <w:b/>
          <w:bCs/>
          <w:noProof/>
        </w:rPr>
        <w:t>Par Valsts izglītības attīstības aģentūras finansējuma iekļaušanu Limbažu novada Izglītības pārvaldes budžetā XIII Latvijas Skolu jaunatnes dziesmu un deju svētku dalībnieku ēdināšanai un naktsmītnēm</w:t>
      </w:r>
    </w:p>
    <w:p w14:paraId="708477C1" w14:textId="77777777" w:rsidR="00B2472D" w:rsidRPr="008F35A2" w:rsidRDefault="00B2472D" w:rsidP="00B2472D">
      <w:pPr>
        <w:jc w:val="center"/>
      </w:pPr>
      <w:r w:rsidRPr="008F35A2">
        <w:t xml:space="preserve">Ziņo </w:t>
      </w:r>
      <w:r>
        <w:rPr>
          <w:noProof/>
        </w:rPr>
        <w:t>Sigita Upmale</w:t>
      </w:r>
    </w:p>
    <w:p w14:paraId="6CECD36A" w14:textId="77777777" w:rsidR="00B2472D" w:rsidRPr="00B2472D" w:rsidRDefault="00B2472D" w:rsidP="00B2472D">
      <w:pPr>
        <w:jc w:val="both"/>
      </w:pPr>
    </w:p>
    <w:p w14:paraId="5477775A" w14:textId="77777777" w:rsidR="00B2472D" w:rsidRPr="00B2472D" w:rsidRDefault="00B2472D" w:rsidP="00B2472D">
      <w:pPr>
        <w:ind w:firstLine="720"/>
        <w:jc w:val="both"/>
        <w:rPr>
          <w:rFonts w:eastAsia="Calibri"/>
          <w:kern w:val="2"/>
          <w:lang w:eastAsia="en-US"/>
          <w14:ligatures w14:val="standardContextual"/>
        </w:rPr>
      </w:pPr>
      <w:r w:rsidRPr="00B2472D">
        <w:rPr>
          <w:color w:val="000000"/>
        </w:rPr>
        <w:t xml:space="preserve">Saskaņā ar </w:t>
      </w:r>
      <w:r w:rsidRPr="00B2472D">
        <w:rPr>
          <w:noProof/>
        </w:rPr>
        <w:t>Valsts izglītības attīstības aģentūras</w:t>
      </w:r>
      <w:r w:rsidRPr="00B2472D">
        <w:rPr>
          <w:color w:val="000000"/>
        </w:rPr>
        <w:t xml:space="preserve"> un Limbažu novada pašvaldības 2025. gada 24. jūnijā noslēgto finansējuma līgumu </w:t>
      </w:r>
      <w:r w:rsidRPr="00B2472D">
        <w:t>par XIII Latvijas Skolu jaunatnes dziesmu un deju svētku dalībnieku ēdināšanu un naktsmītnēm no 3. jūlija līdz 13. jūlijam</w:t>
      </w:r>
      <w:r w:rsidRPr="00B2472D">
        <w:rPr>
          <w:color w:val="000000"/>
        </w:rPr>
        <w:t xml:space="preserve"> piešķirts valsts budžeta </w:t>
      </w:r>
      <w:r w:rsidRPr="00B2472D">
        <w:t xml:space="preserve">finansējums par ēdināšanu </w:t>
      </w:r>
      <w:r w:rsidRPr="00B2472D">
        <w:rPr>
          <w:noProof/>
        </w:rPr>
        <w:t>58 316,20</w:t>
      </w:r>
      <w:r w:rsidRPr="00B2472D">
        <w:t xml:space="preserve"> EUR (</w:t>
      </w:r>
      <w:r w:rsidRPr="00B2472D">
        <w:rPr>
          <w:noProof/>
        </w:rPr>
        <w:t xml:space="preserve">piecdesmit astoņi tūkstoši trīs simti sešpadsmit </w:t>
      </w:r>
      <w:r w:rsidRPr="00B2472D">
        <w:rPr>
          <w:i/>
          <w:noProof/>
        </w:rPr>
        <w:t>euro</w:t>
      </w:r>
      <w:r w:rsidRPr="00B2472D">
        <w:rPr>
          <w:noProof/>
        </w:rPr>
        <w:t xml:space="preserve"> un 20 centi</w:t>
      </w:r>
      <w:r w:rsidRPr="00B2472D">
        <w:t xml:space="preserve">), par naktsmītnēm </w:t>
      </w:r>
      <w:r w:rsidRPr="00B2472D">
        <w:rPr>
          <w:noProof/>
        </w:rPr>
        <w:t>28 218,24</w:t>
      </w:r>
      <w:r w:rsidRPr="00B2472D">
        <w:t xml:space="preserve"> EUR (d</w:t>
      </w:r>
      <w:r w:rsidRPr="00B2472D">
        <w:rPr>
          <w:noProof/>
        </w:rPr>
        <w:t xml:space="preserve">ivdesmit astoņi tūkstoši divi simti astoņpadsmit </w:t>
      </w:r>
      <w:r w:rsidRPr="00B2472D">
        <w:rPr>
          <w:i/>
          <w:noProof/>
        </w:rPr>
        <w:t>euro</w:t>
      </w:r>
      <w:r w:rsidRPr="00B2472D">
        <w:rPr>
          <w:noProof/>
        </w:rPr>
        <w:t xml:space="preserve"> un 24 centi</w:t>
      </w:r>
      <w:r w:rsidRPr="00B2472D">
        <w:t xml:space="preserve">), kopā </w:t>
      </w:r>
      <w:r w:rsidRPr="00B2472D">
        <w:rPr>
          <w:noProof/>
        </w:rPr>
        <w:t>86 534,44</w:t>
      </w:r>
      <w:r w:rsidRPr="00B2472D">
        <w:t xml:space="preserve"> EUR (</w:t>
      </w:r>
      <w:r w:rsidRPr="00B2472D">
        <w:rPr>
          <w:noProof/>
        </w:rPr>
        <w:t xml:space="preserve">astoņdesmit seši tūkstoši pieci simti trīsdesmit četri </w:t>
      </w:r>
      <w:r w:rsidRPr="00B2472D">
        <w:rPr>
          <w:i/>
          <w:noProof/>
        </w:rPr>
        <w:t>euro</w:t>
      </w:r>
      <w:r w:rsidRPr="00B2472D">
        <w:rPr>
          <w:noProof/>
        </w:rPr>
        <w:t xml:space="preserve"> un 44 centi</w:t>
      </w:r>
      <w:r w:rsidRPr="00B2472D">
        <w:t xml:space="preserve">) </w:t>
      </w:r>
      <w:r w:rsidRPr="00B2472D">
        <w:rPr>
          <w:color w:val="000000"/>
        </w:rPr>
        <w:t>apmērā.</w:t>
      </w:r>
    </w:p>
    <w:p w14:paraId="1E2B7D2C" w14:textId="77777777" w:rsidR="00B2472D" w:rsidRPr="003A091D" w:rsidRDefault="00B2472D" w:rsidP="00B2472D">
      <w:pPr>
        <w:suppressAutoHyphens/>
        <w:ind w:firstLine="720"/>
        <w:jc w:val="both"/>
        <w:rPr>
          <w:b/>
          <w:bCs/>
        </w:rPr>
      </w:pPr>
      <w:r w:rsidRPr="00B2472D">
        <w:rPr>
          <w:color w:val="000000"/>
          <w:kern w:val="1"/>
          <w:lang w:eastAsia="hi-IN" w:bidi="hi-IN"/>
        </w:rPr>
        <w:t xml:space="preserve">Pamatojoties </w:t>
      </w:r>
      <w:r w:rsidRPr="00B2472D">
        <w:rPr>
          <w:rFonts w:eastAsia="Calibri"/>
          <w:color w:val="000000"/>
        </w:rPr>
        <w:t>uz Pašvaldību likuma 4. panta pirmās daļas 5. punktu un 10</w:t>
      </w:r>
      <w:r w:rsidRPr="00B2472D">
        <w:rPr>
          <w:color w:val="000000"/>
        </w:rPr>
        <w:t>. panta pirmās daļas 21. punktu,</w:t>
      </w:r>
      <w:r w:rsidRPr="00B2472D">
        <w:t xml:space="preserve"> </w:t>
      </w:r>
      <w:r w:rsidRPr="00B2472D">
        <w:rPr>
          <w:color w:val="000000"/>
        </w:rPr>
        <w:t>Dziesmu un deju svētku likumu</w:t>
      </w:r>
      <w:r w:rsidRPr="00B2472D">
        <w:t xml:space="preserve">,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2BC7734D" w14:textId="1D4C9637" w:rsidR="00B2472D" w:rsidRPr="00B2472D" w:rsidRDefault="00B2472D" w:rsidP="00B2472D">
      <w:pPr>
        <w:ind w:firstLine="720"/>
        <w:jc w:val="both"/>
        <w:rPr>
          <w:b/>
          <w:bCs/>
        </w:rPr>
      </w:pPr>
    </w:p>
    <w:p w14:paraId="1D9F2E43" w14:textId="77777777" w:rsidR="00B2472D" w:rsidRPr="00B2472D" w:rsidRDefault="00B2472D" w:rsidP="0010711B">
      <w:pPr>
        <w:numPr>
          <w:ilvl w:val="0"/>
          <w:numId w:val="19"/>
        </w:numPr>
        <w:ind w:left="357" w:hanging="357"/>
        <w:jc w:val="both"/>
      </w:pPr>
      <w:r w:rsidRPr="00B2472D">
        <w:rPr>
          <w:rFonts w:eastAsia="Arial Unicode MS"/>
          <w:lang w:eastAsia="hi-IN" w:bidi="hi-IN"/>
        </w:rPr>
        <w:t xml:space="preserve">Iekļaut Limbažu novada Izglītības pārvaldes 2025. gada budžetā piešķirto Valsts izglītības attīstības aģentūras finansējumu </w:t>
      </w:r>
      <w:r w:rsidRPr="00B2472D">
        <w:t>par XIII Latvijas Skolu jaunatnes dziesmu un deju svētku dalībnieku ēdināšanu un naktsmītnēm</w:t>
      </w:r>
      <w:r w:rsidRPr="00B2472D">
        <w:rPr>
          <w:rFonts w:eastAsia="Arial Unicode MS"/>
          <w:lang w:eastAsia="hi-IN" w:bidi="hi-IN"/>
        </w:rPr>
        <w:t xml:space="preserve"> </w:t>
      </w:r>
      <w:r w:rsidRPr="00B2472D">
        <w:rPr>
          <w:b/>
          <w:bCs/>
          <w:noProof/>
        </w:rPr>
        <w:t>86 534,44</w:t>
      </w:r>
      <w:r w:rsidRPr="00B2472D">
        <w:rPr>
          <w:b/>
          <w:bCs/>
        </w:rPr>
        <w:t xml:space="preserve"> EUR </w:t>
      </w:r>
      <w:r w:rsidRPr="00B2472D">
        <w:t>(</w:t>
      </w:r>
      <w:r w:rsidRPr="00B2472D">
        <w:rPr>
          <w:noProof/>
        </w:rPr>
        <w:t xml:space="preserve">astoņdesmit seši tūkstoši pieci simti trīsdesmit četri </w:t>
      </w:r>
      <w:r w:rsidRPr="00B2472D">
        <w:rPr>
          <w:i/>
          <w:noProof/>
        </w:rPr>
        <w:t>euro</w:t>
      </w:r>
      <w:r w:rsidRPr="00B2472D">
        <w:rPr>
          <w:noProof/>
        </w:rPr>
        <w:t xml:space="preserve"> un 44 centi</w:t>
      </w:r>
      <w:r w:rsidRPr="00B2472D">
        <w:t>) apmērā</w:t>
      </w:r>
      <w:r w:rsidRPr="00B2472D">
        <w:rPr>
          <w:rFonts w:eastAsia="Arial Unicode MS"/>
          <w:lang w:eastAsia="hi-IN" w:bidi="hi-IN"/>
        </w:rPr>
        <w:t>.</w:t>
      </w:r>
    </w:p>
    <w:p w14:paraId="7EBE7948" w14:textId="77777777" w:rsidR="00B2472D" w:rsidRPr="00B2472D" w:rsidRDefault="00B2472D" w:rsidP="0010711B">
      <w:pPr>
        <w:numPr>
          <w:ilvl w:val="0"/>
          <w:numId w:val="19"/>
        </w:numPr>
        <w:ind w:left="357" w:hanging="357"/>
        <w:jc w:val="both"/>
      </w:pPr>
      <w:r w:rsidRPr="00B2472D">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6C3FC128" w14:textId="77777777" w:rsidR="00B2472D" w:rsidRPr="00B2472D" w:rsidRDefault="00B2472D" w:rsidP="0010711B">
      <w:pPr>
        <w:numPr>
          <w:ilvl w:val="0"/>
          <w:numId w:val="19"/>
        </w:numPr>
        <w:ind w:left="357" w:hanging="357"/>
        <w:jc w:val="both"/>
      </w:pPr>
      <w:r w:rsidRPr="00B2472D">
        <w:rPr>
          <w:color w:val="000000"/>
          <w:lang w:eastAsia="hi-IN" w:bidi="hi-IN"/>
        </w:rPr>
        <w:t xml:space="preserve">Atbildīgos par finansējuma iekļaušanu budžetā noteikt Finanšu un ekonomikas nodaļas ekonomistus. </w:t>
      </w:r>
    </w:p>
    <w:p w14:paraId="64E1FB10" w14:textId="056DB583" w:rsidR="00B2472D" w:rsidRPr="00B2472D" w:rsidRDefault="00B2472D" w:rsidP="0010711B">
      <w:pPr>
        <w:numPr>
          <w:ilvl w:val="0"/>
          <w:numId w:val="19"/>
        </w:numPr>
        <w:ind w:left="357" w:hanging="357"/>
        <w:jc w:val="both"/>
        <w:rPr>
          <w:rFonts w:eastAsia="Arial Unicode MS"/>
          <w:lang w:eastAsia="hi-IN" w:bidi="hi-IN"/>
        </w:rPr>
      </w:pPr>
      <w:r w:rsidRPr="00B2472D">
        <w:rPr>
          <w:rFonts w:eastAsia="Arial Unicode MS"/>
          <w:lang w:eastAsia="hi-IN" w:bidi="hi-IN"/>
        </w:rPr>
        <w:t>Atbildīgo par lēmuma izpildi noteikt Limbažu novada Izglītības pārvaldes vadītāju.</w:t>
      </w:r>
    </w:p>
    <w:p w14:paraId="4C69856E" w14:textId="77777777" w:rsidR="00B2472D" w:rsidRPr="00B2472D" w:rsidRDefault="00B2472D" w:rsidP="0010711B">
      <w:pPr>
        <w:numPr>
          <w:ilvl w:val="0"/>
          <w:numId w:val="19"/>
        </w:numPr>
        <w:ind w:left="357" w:hanging="357"/>
        <w:jc w:val="both"/>
        <w:rPr>
          <w:rFonts w:eastAsia="Arial Unicode MS"/>
          <w:lang w:eastAsia="hi-IN" w:bidi="hi-IN"/>
        </w:rPr>
      </w:pPr>
      <w:r w:rsidRPr="00B2472D">
        <w:rPr>
          <w:rFonts w:eastAsia="Arial Unicode MS"/>
          <w:lang w:eastAsia="hi-IN" w:bidi="hi-IN"/>
        </w:rPr>
        <w:t>Kontroli par lēmuma izpildi uzdot Limbažu novada pašvaldības izpilddirektoram Artim Ārgalim.</w:t>
      </w:r>
    </w:p>
    <w:p w14:paraId="51839F30" w14:textId="77777777" w:rsidR="00290D1B" w:rsidRDefault="00290D1B" w:rsidP="00CE0433">
      <w:pPr>
        <w:suppressAutoHyphens/>
        <w:jc w:val="both"/>
        <w:rPr>
          <w:bCs/>
        </w:rPr>
      </w:pPr>
    </w:p>
    <w:p w14:paraId="501F0B55" w14:textId="77777777" w:rsidR="00290D1B" w:rsidRPr="00F26A7C" w:rsidRDefault="00290D1B" w:rsidP="00CE0433">
      <w:pPr>
        <w:suppressAutoHyphens/>
        <w:jc w:val="both"/>
        <w:rPr>
          <w:bCs/>
        </w:rPr>
      </w:pPr>
    </w:p>
    <w:p w14:paraId="3C679329" w14:textId="737FF823" w:rsidR="00490FD6" w:rsidRPr="00F26A7C" w:rsidRDefault="00F322EC" w:rsidP="00490FD6">
      <w:pPr>
        <w:suppressAutoHyphens/>
        <w:jc w:val="both"/>
        <w:rPr>
          <w:b/>
          <w:bCs/>
        </w:rPr>
      </w:pPr>
      <w:bookmarkStart w:id="20" w:name="_Hlk112582973"/>
      <w:r w:rsidRPr="00F26A7C">
        <w:rPr>
          <w:b/>
          <w:bCs/>
        </w:rPr>
        <w:t>Lēmums Nr.</w:t>
      </w:r>
      <w:r w:rsidR="007F60A1" w:rsidRPr="00F26A7C">
        <w:rPr>
          <w:b/>
          <w:bCs/>
        </w:rPr>
        <w:t xml:space="preserve"> </w:t>
      </w:r>
      <w:r w:rsidR="003B2675">
        <w:rPr>
          <w:b/>
          <w:bCs/>
        </w:rPr>
        <w:t>489</w:t>
      </w:r>
    </w:p>
    <w:p w14:paraId="783EBE1D" w14:textId="18A0A2C8" w:rsidR="005E08B8" w:rsidRPr="00F26A7C" w:rsidRDefault="005E08B8" w:rsidP="00CE0433">
      <w:pPr>
        <w:keepNext/>
        <w:suppressAutoHyphens/>
        <w:jc w:val="center"/>
        <w:outlineLvl w:val="0"/>
        <w:rPr>
          <w:b/>
          <w:bCs/>
          <w:lang w:eastAsia="en-US"/>
        </w:rPr>
      </w:pPr>
      <w:bookmarkStart w:id="21" w:name="_Hlk165290208"/>
      <w:r w:rsidRPr="00F26A7C">
        <w:rPr>
          <w:b/>
          <w:bCs/>
          <w:lang w:eastAsia="en-US"/>
        </w:rPr>
        <w:t>10</w:t>
      </w:r>
      <w:r w:rsidR="00CD11AB" w:rsidRPr="00F26A7C">
        <w:rPr>
          <w:b/>
          <w:bCs/>
          <w:lang w:eastAsia="en-US"/>
        </w:rPr>
        <w:t>.</w:t>
      </w:r>
    </w:p>
    <w:bookmarkEnd w:id="19"/>
    <w:bookmarkEnd w:id="20"/>
    <w:bookmarkEnd w:id="21"/>
    <w:p w14:paraId="771642B5" w14:textId="77777777" w:rsidR="005D576D" w:rsidRPr="005D576D" w:rsidRDefault="005D576D" w:rsidP="005D576D">
      <w:pPr>
        <w:pBdr>
          <w:bottom w:val="single" w:sz="6" w:space="1" w:color="auto"/>
        </w:pBdr>
        <w:jc w:val="both"/>
        <w:rPr>
          <w:b/>
          <w:bCs/>
        </w:rPr>
      </w:pPr>
      <w:r w:rsidRPr="005D576D">
        <w:rPr>
          <w:b/>
          <w:bCs/>
          <w:noProof/>
        </w:rPr>
        <w:t>Par valsts budžeta finansējuma iekļaušanu Limbažu novada Izglītības pārvaldes budžetā pedagogu profesionālās kompetences pilnveidei vardarbības novēršanas un labbūtības veicināšanas pasākumiem</w:t>
      </w:r>
    </w:p>
    <w:p w14:paraId="5A4ECD10" w14:textId="3529EF82" w:rsidR="005D576D" w:rsidRPr="008F35A2" w:rsidRDefault="005D576D" w:rsidP="005D576D">
      <w:pPr>
        <w:jc w:val="center"/>
      </w:pPr>
      <w:r w:rsidRPr="008F35A2">
        <w:t xml:space="preserve">Ziņo </w:t>
      </w:r>
      <w:r>
        <w:rPr>
          <w:noProof/>
        </w:rPr>
        <w:t>Sigita Upmale, debatēs piedalās Ģirts Vilciņš</w:t>
      </w:r>
    </w:p>
    <w:p w14:paraId="16FAC723" w14:textId="77777777" w:rsidR="005D576D" w:rsidRPr="005D576D" w:rsidRDefault="005D576D" w:rsidP="005D576D">
      <w:pPr>
        <w:jc w:val="both"/>
      </w:pPr>
    </w:p>
    <w:p w14:paraId="2DB65219" w14:textId="77777777" w:rsidR="005D576D" w:rsidRPr="005D576D" w:rsidRDefault="005D576D" w:rsidP="005D576D">
      <w:pPr>
        <w:ind w:firstLine="720"/>
        <w:jc w:val="both"/>
        <w:rPr>
          <w:color w:val="000000"/>
        </w:rPr>
      </w:pPr>
      <w:r w:rsidRPr="005D576D">
        <w:rPr>
          <w:color w:val="000000"/>
        </w:rPr>
        <w:t>Saskaņā ar Izglītības un zinātnes ministrijas 2025. gada 11. marta rīkojumu Nr. 1-2e/25/94 un 2025. gada 9. jūnijā noslēgto vienošanos ar Limbažu novada pašvaldību</w:t>
      </w:r>
      <w:r w:rsidRPr="005D576D">
        <w:t xml:space="preserve"> “</w:t>
      </w:r>
      <w:r w:rsidRPr="005D576D">
        <w:rPr>
          <w:color w:val="000000"/>
        </w:rPr>
        <w:t xml:space="preserve">Par papildu valsts budžeta finansējuma piešķiršanu pašvaldībām pedagogu profesionālās kompetences pilnveidei par vardarbības novēršanas un labbūtības veicināšanas pasākumiem”, piešķirts valsts budžeta finansējums 2405 EUR (divi tūkstoši četri simti pieci </w:t>
      </w:r>
      <w:r w:rsidRPr="005D576D">
        <w:rPr>
          <w:i/>
          <w:color w:val="000000"/>
        </w:rPr>
        <w:t>euro</w:t>
      </w:r>
      <w:r w:rsidRPr="005D576D">
        <w:rPr>
          <w:color w:val="000000"/>
        </w:rPr>
        <w:t>) apmērā.</w:t>
      </w:r>
    </w:p>
    <w:p w14:paraId="27F50E8F" w14:textId="77777777" w:rsidR="005D576D" w:rsidRPr="003A091D" w:rsidRDefault="005D576D" w:rsidP="005D576D">
      <w:pPr>
        <w:suppressAutoHyphens/>
        <w:ind w:firstLine="720"/>
        <w:jc w:val="both"/>
        <w:rPr>
          <w:b/>
          <w:bCs/>
        </w:rPr>
      </w:pPr>
      <w:r w:rsidRPr="005D576D">
        <w:rPr>
          <w:bCs/>
          <w:color w:val="000000"/>
          <w:kern w:val="1"/>
          <w:lang w:eastAsia="hi-IN" w:bidi="hi-IN"/>
        </w:rPr>
        <w:t xml:space="preserve">Pamatojoties </w:t>
      </w:r>
      <w:r w:rsidRPr="005D576D">
        <w:rPr>
          <w:rFonts w:eastAsia="Calibri"/>
          <w:bCs/>
          <w:color w:val="000000"/>
        </w:rPr>
        <w:t>uz Pašvaldību likuma 4. panta pirmās daļas 4. punktu un 10</w:t>
      </w:r>
      <w:r w:rsidRPr="005D576D">
        <w:rPr>
          <w:color w:val="000000"/>
        </w:rPr>
        <w:t>. panta pirmās daļas 21. punktu</w:t>
      </w:r>
      <w:r w:rsidRPr="005D576D">
        <w:t xml:space="preserve">,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0642CD8" w14:textId="126E2E5B" w:rsidR="005D576D" w:rsidRPr="005D576D" w:rsidRDefault="005D576D" w:rsidP="005D576D">
      <w:pPr>
        <w:ind w:firstLine="720"/>
        <w:jc w:val="both"/>
        <w:rPr>
          <w:b/>
          <w:bCs/>
        </w:rPr>
      </w:pPr>
    </w:p>
    <w:p w14:paraId="6E191E20" w14:textId="77777777" w:rsidR="005D576D" w:rsidRPr="005D576D" w:rsidRDefault="005D576D" w:rsidP="0010711B">
      <w:pPr>
        <w:numPr>
          <w:ilvl w:val="0"/>
          <w:numId w:val="20"/>
        </w:numPr>
        <w:ind w:left="357" w:hanging="357"/>
        <w:jc w:val="both"/>
      </w:pPr>
      <w:r w:rsidRPr="005D576D">
        <w:rPr>
          <w:rFonts w:eastAsia="Arial Unicode MS"/>
          <w:lang w:eastAsia="hi-IN" w:bidi="hi-IN"/>
        </w:rPr>
        <w:t xml:space="preserve">Iekļaut Limbažu novada Izglītības pārvaldes 2025. gada budžetā piešķirto valsts budžeta finansējumu pedagogu profesionālās kompetences pilnveidei vardarbības novēršanas un labbūtības veicināšanas pasākumiem </w:t>
      </w:r>
      <w:r w:rsidRPr="005D576D">
        <w:rPr>
          <w:b/>
          <w:bCs/>
        </w:rPr>
        <w:t xml:space="preserve">2405 </w:t>
      </w:r>
      <w:r w:rsidRPr="005D576D">
        <w:rPr>
          <w:b/>
          <w:bCs/>
          <w:iCs/>
        </w:rPr>
        <w:t>EUR</w:t>
      </w:r>
      <w:r w:rsidRPr="005D576D">
        <w:rPr>
          <w:b/>
          <w:bCs/>
        </w:rPr>
        <w:t xml:space="preserve"> </w:t>
      </w:r>
      <w:r w:rsidRPr="005D576D">
        <w:rPr>
          <w:color w:val="000000"/>
        </w:rPr>
        <w:t xml:space="preserve">(divi tūkstoši četri simti pieci </w:t>
      </w:r>
      <w:r w:rsidRPr="005D576D">
        <w:rPr>
          <w:i/>
          <w:color w:val="000000"/>
        </w:rPr>
        <w:t>euro</w:t>
      </w:r>
      <w:r w:rsidRPr="005D576D">
        <w:rPr>
          <w:color w:val="000000"/>
        </w:rPr>
        <w:t xml:space="preserve">) </w:t>
      </w:r>
      <w:r w:rsidRPr="005D576D">
        <w:t>apmērā</w:t>
      </w:r>
      <w:r w:rsidRPr="005D576D">
        <w:rPr>
          <w:rFonts w:eastAsia="Arial Unicode MS"/>
          <w:lang w:eastAsia="hi-IN" w:bidi="hi-IN"/>
        </w:rPr>
        <w:t>.</w:t>
      </w:r>
    </w:p>
    <w:p w14:paraId="54A5B2A7" w14:textId="77777777" w:rsidR="005D576D" w:rsidRPr="005D576D" w:rsidRDefault="005D576D" w:rsidP="0010711B">
      <w:pPr>
        <w:numPr>
          <w:ilvl w:val="0"/>
          <w:numId w:val="20"/>
        </w:numPr>
        <w:ind w:left="357" w:hanging="357"/>
        <w:jc w:val="both"/>
      </w:pPr>
      <w:r w:rsidRPr="005D576D">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73C38269" w14:textId="77777777" w:rsidR="005D576D" w:rsidRPr="005D576D" w:rsidRDefault="005D576D" w:rsidP="0010711B">
      <w:pPr>
        <w:numPr>
          <w:ilvl w:val="0"/>
          <w:numId w:val="20"/>
        </w:numPr>
        <w:ind w:left="357" w:hanging="357"/>
        <w:jc w:val="both"/>
      </w:pPr>
      <w:r w:rsidRPr="005D576D">
        <w:rPr>
          <w:color w:val="000000"/>
          <w:lang w:eastAsia="hi-IN" w:bidi="hi-IN"/>
        </w:rPr>
        <w:t xml:space="preserve">Atbildīgos par finansējuma iekļaušanu budžetā noteikt Finanšu un ekonomikas nodaļas ekonomistus. </w:t>
      </w:r>
    </w:p>
    <w:p w14:paraId="2E6EFCDE" w14:textId="24D62374" w:rsidR="005D576D" w:rsidRPr="005D576D" w:rsidRDefault="005D576D" w:rsidP="0010711B">
      <w:pPr>
        <w:numPr>
          <w:ilvl w:val="0"/>
          <w:numId w:val="20"/>
        </w:numPr>
        <w:ind w:left="357" w:hanging="357"/>
        <w:jc w:val="both"/>
        <w:rPr>
          <w:rFonts w:eastAsia="Arial Unicode MS"/>
          <w:lang w:eastAsia="hi-IN" w:bidi="hi-IN"/>
        </w:rPr>
      </w:pPr>
      <w:r w:rsidRPr="005D576D">
        <w:rPr>
          <w:rFonts w:eastAsia="Arial Unicode MS"/>
          <w:lang w:eastAsia="hi-IN" w:bidi="hi-IN"/>
        </w:rPr>
        <w:t>Atbildīgo par lēmuma izpildi noteikt Limbažu novada Izglītības pārvaldes vadītāju.</w:t>
      </w:r>
    </w:p>
    <w:p w14:paraId="72E79AE6" w14:textId="77777777" w:rsidR="005D576D" w:rsidRPr="005D576D" w:rsidRDefault="005D576D" w:rsidP="0010711B">
      <w:pPr>
        <w:numPr>
          <w:ilvl w:val="0"/>
          <w:numId w:val="20"/>
        </w:numPr>
        <w:ind w:left="357" w:hanging="357"/>
        <w:jc w:val="both"/>
        <w:rPr>
          <w:rFonts w:eastAsia="Arial Unicode MS"/>
          <w:lang w:eastAsia="hi-IN" w:bidi="hi-IN"/>
        </w:rPr>
      </w:pPr>
      <w:r w:rsidRPr="005D576D">
        <w:rPr>
          <w:rFonts w:eastAsia="Arial Unicode MS"/>
          <w:lang w:eastAsia="hi-IN" w:bidi="hi-IN"/>
        </w:rPr>
        <w:t>Kontroli par lēmuma izpildi uzdot Limbažu novada pašvaldības izpilddirektoram Artim Ārgalim.</w:t>
      </w:r>
    </w:p>
    <w:p w14:paraId="61754AC2" w14:textId="77777777" w:rsidR="007A4A49" w:rsidRDefault="007A4A49" w:rsidP="00CE0433">
      <w:pPr>
        <w:suppressAutoHyphens/>
        <w:jc w:val="both"/>
      </w:pPr>
    </w:p>
    <w:p w14:paraId="6BA36994" w14:textId="77777777" w:rsidR="005D576D" w:rsidRPr="00F26A7C" w:rsidRDefault="005D576D" w:rsidP="00CE0433">
      <w:pPr>
        <w:suppressAutoHyphens/>
        <w:jc w:val="both"/>
      </w:pPr>
    </w:p>
    <w:p w14:paraId="6C856AC0" w14:textId="0625850A" w:rsidR="00490FD6" w:rsidRPr="00F26A7C" w:rsidRDefault="00F322EC" w:rsidP="00490FD6">
      <w:pPr>
        <w:suppressAutoHyphens/>
        <w:jc w:val="both"/>
        <w:rPr>
          <w:b/>
          <w:bCs/>
        </w:rPr>
      </w:pPr>
      <w:r w:rsidRPr="00F26A7C">
        <w:rPr>
          <w:b/>
          <w:bCs/>
        </w:rPr>
        <w:t xml:space="preserve">Lēmums Nr. </w:t>
      </w:r>
      <w:r w:rsidR="003B2675">
        <w:rPr>
          <w:b/>
          <w:bCs/>
        </w:rPr>
        <w:t>490</w:t>
      </w:r>
    </w:p>
    <w:p w14:paraId="30607A71" w14:textId="0F21A2BF" w:rsidR="001F0EE2" w:rsidRPr="00F26A7C" w:rsidRDefault="001F0EE2" w:rsidP="00CE0433">
      <w:pPr>
        <w:keepNext/>
        <w:suppressAutoHyphens/>
        <w:jc w:val="center"/>
        <w:outlineLvl w:val="0"/>
        <w:rPr>
          <w:b/>
          <w:bCs/>
          <w:lang w:eastAsia="en-US"/>
        </w:rPr>
      </w:pPr>
      <w:bookmarkStart w:id="22" w:name="_Hlk165294088"/>
      <w:bookmarkStart w:id="23" w:name="_Hlk196233055"/>
      <w:r w:rsidRPr="00F26A7C">
        <w:rPr>
          <w:b/>
          <w:bCs/>
          <w:lang w:eastAsia="en-US"/>
        </w:rPr>
        <w:t>11</w:t>
      </w:r>
      <w:r w:rsidR="00CD11AB" w:rsidRPr="00F26A7C">
        <w:rPr>
          <w:b/>
          <w:bCs/>
          <w:lang w:eastAsia="en-US"/>
        </w:rPr>
        <w:t>.</w:t>
      </w:r>
    </w:p>
    <w:bookmarkEnd w:id="22"/>
    <w:bookmarkEnd w:id="23"/>
    <w:p w14:paraId="34E55F7F" w14:textId="77777777" w:rsidR="00F304AE" w:rsidRPr="00F304AE" w:rsidRDefault="00F304AE" w:rsidP="00F304AE">
      <w:pPr>
        <w:pBdr>
          <w:bottom w:val="single" w:sz="6" w:space="1" w:color="auto"/>
        </w:pBdr>
        <w:jc w:val="both"/>
        <w:rPr>
          <w:b/>
          <w:bCs/>
          <w:noProof/>
          <w:lang w:eastAsia="en-US"/>
        </w:rPr>
      </w:pPr>
      <w:r w:rsidRPr="00F304AE">
        <w:rPr>
          <w:b/>
          <w:bCs/>
          <w:noProof/>
          <w:lang w:eastAsia="en-US"/>
        </w:rPr>
        <w:t xml:space="preserve">Par priekšfinansējuma iekļaušanu Alojas Ausekļa vidusskolas budžetā Eiropas Savienības </w:t>
      </w:r>
      <w:r w:rsidRPr="00F304AE">
        <w:rPr>
          <w:b/>
          <w:bCs/>
          <w:i/>
          <w:noProof/>
          <w:lang w:eastAsia="en-US"/>
        </w:rPr>
        <w:t>Erasmus+</w:t>
      </w:r>
      <w:r w:rsidRPr="00F304AE">
        <w:rPr>
          <w:b/>
          <w:bCs/>
          <w:noProof/>
          <w:lang w:eastAsia="en-US"/>
        </w:rPr>
        <w:t xml:space="preserve"> KA1 projekta “Digitalizācijas gads AAV” pabeigšanai</w:t>
      </w:r>
    </w:p>
    <w:p w14:paraId="6FF4CD2C" w14:textId="5852A141" w:rsidR="00F304AE" w:rsidRDefault="00F304AE" w:rsidP="00E579B2">
      <w:pPr>
        <w:autoSpaceDE w:val="0"/>
        <w:autoSpaceDN w:val="0"/>
        <w:adjustRightInd w:val="0"/>
        <w:jc w:val="center"/>
        <w:rPr>
          <w:noProof/>
        </w:rPr>
      </w:pPr>
      <w:r w:rsidRPr="008F35A2">
        <w:t xml:space="preserve">Ziņo </w:t>
      </w:r>
      <w:r>
        <w:rPr>
          <w:noProof/>
        </w:rPr>
        <w:t>Sigita Upmale</w:t>
      </w:r>
    </w:p>
    <w:p w14:paraId="750115B9" w14:textId="77777777" w:rsidR="00F304AE" w:rsidRPr="00F304AE" w:rsidRDefault="00F304AE" w:rsidP="00F304AE">
      <w:pPr>
        <w:autoSpaceDE w:val="0"/>
        <w:autoSpaceDN w:val="0"/>
        <w:adjustRightInd w:val="0"/>
        <w:ind w:firstLine="720"/>
        <w:jc w:val="center"/>
        <w:rPr>
          <w:color w:val="000000"/>
          <w:lang w:eastAsia="en-US"/>
        </w:rPr>
      </w:pPr>
    </w:p>
    <w:p w14:paraId="1D700B45" w14:textId="77777777" w:rsidR="00F304AE" w:rsidRPr="00F304AE" w:rsidRDefault="00F304AE" w:rsidP="00F304AE">
      <w:pPr>
        <w:autoSpaceDE w:val="0"/>
        <w:autoSpaceDN w:val="0"/>
        <w:adjustRightInd w:val="0"/>
        <w:ind w:firstLine="720"/>
        <w:jc w:val="both"/>
        <w:rPr>
          <w:color w:val="000000"/>
          <w:lang w:eastAsia="en-US"/>
        </w:rPr>
      </w:pPr>
      <w:r w:rsidRPr="00F304AE">
        <w:rPr>
          <w:color w:val="000000"/>
          <w:lang w:eastAsia="en-US"/>
        </w:rPr>
        <w:t xml:space="preserve">Alojas Ausekļa vidusskola no 01.07.2024. līdz 30.09.2025. īsteno Eiropas Savienības </w:t>
      </w:r>
      <w:r w:rsidRPr="00F304AE">
        <w:rPr>
          <w:i/>
          <w:color w:val="000000"/>
          <w:lang w:eastAsia="en-US"/>
        </w:rPr>
        <w:t>Erasmus+</w:t>
      </w:r>
      <w:r w:rsidRPr="00F304AE">
        <w:rPr>
          <w:color w:val="000000"/>
          <w:lang w:eastAsia="en-US"/>
        </w:rPr>
        <w:t xml:space="preserve"> projektu “Digitalizācijas gads AAV”. Valsts izglītības attīstības aģentūra Alojas Ausekļa vidusskolai 2024. gadā piešķīra 64 786,00</w:t>
      </w:r>
      <w:r w:rsidRPr="00F304AE">
        <w:rPr>
          <w:rFonts w:eastAsia="Arial Unicode MS"/>
          <w:color w:val="000000"/>
          <w:kern w:val="1"/>
          <w:lang w:eastAsia="hi-IN" w:bidi="hi-IN"/>
        </w:rPr>
        <w:t xml:space="preserve"> EUR (sešdesmit četri tūkstoši septiņi simti astoņdesmit seši </w:t>
      </w:r>
      <w:r w:rsidRPr="00F304AE">
        <w:rPr>
          <w:rFonts w:eastAsia="Arial Unicode MS"/>
          <w:i/>
          <w:color w:val="000000"/>
          <w:kern w:val="1"/>
          <w:lang w:eastAsia="hi-IN" w:bidi="hi-IN"/>
        </w:rPr>
        <w:t>euro</w:t>
      </w:r>
      <w:r w:rsidRPr="00F304AE">
        <w:rPr>
          <w:rFonts w:eastAsia="Arial Unicode MS"/>
          <w:color w:val="000000"/>
          <w:kern w:val="1"/>
          <w:lang w:eastAsia="hi-IN" w:bidi="hi-IN"/>
        </w:rPr>
        <w:t xml:space="preserve"> un 00 centi), no kuriem 80%, t.i., 51 828,80 EUR (piecdesmit viens tūkstotis astoņi simti divdesmit astoņi </w:t>
      </w:r>
      <w:r w:rsidRPr="00F304AE">
        <w:rPr>
          <w:rFonts w:eastAsia="Arial Unicode MS"/>
          <w:i/>
          <w:color w:val="000000"/>
          <w:kern w:val="1"/>
          <w:lang w:eastAsia="hi-IN" w:bidi="hi-IN"/>
        </w:rPr>
        <w:t>euro</w:t>
      </w:r>
      <w:r w:rsidRPr="00F304AE">
        <w:rPr>
          <w:rFonts w:eastAsia="Arial Unicode MS"/>
          <w:color w:val="000000"/>
          <w:kern w:val="1"/>
          <w:lang w:eastAsia="hi-IN" w:bidi="hi-IN"/>
        </w:rPr>
        <w:t xml:space="preserve"> un 80 centi) bija iekļauti budžetā.</w:t>
      </w:r>
      <w:r w:rsidRPr="00F304AE">
        <w:rPr>
          <w:color w:val="000000"/>
          <w:lang w:eastAsia="en-US"/>
        </w:rPr>
        <w:t xml:space="preserve"> </w:t>
      </w:r>
    </w:p>
    <w:p w14:paraId="6E6D1A53" w14:textId="77777777" w:rsidR="00F304AE" w:rsidRPr="00F304AE" w:rsidRDefault="00F304AE" w:rsidP="00F304AE">
      <w:pPr>
        <w:autoSpaceDE w:val="0"/>
        <w:autoSpaceDN w:val="0"/>
        <w:adjustRightInd w:val="0"/>
        <w:ind w:firstLine="720"/>
        <w:jc w:val="both"/>
        <w:rPr>
          <w:color w:val="000000"/>
          <w:lang w:eastAsia="en-US"/>
        </w:rPr>
      </w:pPr>
      <w:r w:rsidRPr="00F304AE">
        <w:rPr>
          <w:color w:val="000000"/>
          <w:lang w:eastAsia="en-US"/>
        </w:rPr>
        <w:t xml:space="preserve">Lai pabeigtu īstenot Erasmus+ KA1 projektu “Digitalizācijas gads AAV”, nepieciešams priekšfinansējums 12 957,20 EUR (divpadsmit tūkstoši deviņi simti piecdesmit septiņi </w:t>
      </w:r>
      <w:r w:rsidRPr="00F304AE">
        <w:rPr>
          <w:i/>
          <w:color w:val="000000"/>
          <w:lang w:eastAsia="en-US"/>
        </w:rPr>
        <w:t>euro</w:t>
      </w:r>
      <w:r w:rsidRPr="00F304AE">
        <w:rPr>
          <w:color w:val="000000"/>
          <w:lang w:eastAsia="en-US"/>
        </w:rPr>
        <w:t xml:space="preserve"> un 20 centi) apmērā. Pēc projekta realizācijas (30.09.2025.) iepriekš minētā priekšfinansējuma summa tiks atgriezta Limbažu novada pašvaldības budžetā.</w:t>
      </w:r>
    </w:p>
    <w:p w14:paraId="1CE56491" w14:textId="77777777" w:rsidR="00F304AE" w:rsidRPr="003A091D" w:rsidRDefault="00F304AE" w:rsidP="00F304AE">
      <w:pPr>
        <w:suppressAutoHyphens/>
        <w:ind w:firstLine="720"/>
        <w:jc w:val="both"/>
        <w:rPr>
          <w:b/>
          <w:bCs/>
        </w:rPr>
      </w:pPr>
      <w:r w:rsidRPr="00F304AE">
        <w:rPr>
          <w:lang w:eastAsia="en-US"/>
        </w:rPr>
        <w:t xml:space="preserve">Pamatojoties uz Pašvaldību likuma 4. panta pirmās daļas 4. punktu, 10. panta pirmās daļas 21. punktu </w:t>
      </w:r>
      <w:r w:rsidRPr="00F304AE">
        <w:rPr>
          <w:bCs/>
          <w:kern w:val="1"/>
          <w:lang w:eastAsia="hi-IN" w:bidi="hi-IN"/>
        </w:rPr>
        <w:t xml:space="preserve">un likuma </w:t>
      </w:r>
      <w:r w:rsidRPr="00F304AE">
        <w:rPr>
          <w:lang w:eastAsia="en-US"/>
        </w:rPr>
        <w:t xml:space="preserve">„Par pašvaldību budžetiem” </w:t>
      </w:r>
      <w:r w:rsidRPr="00F304AE">
        <w:rPr>
          <w:bCs/>
          <w:kern w:val="1"/>
          <w:lang w:eastAsia="hi-IN" w:bidi="hi-IN"/>
        </w:rPr>
        <w:t>30. pantu,</w:t>
      </w:r>
      <w:r w:rsidRPr="00F304AE">
        <w:rPr>
          <w:lang w:eastAsia="en-U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w:t>
      </w:r>
      <w:r w:rsidRPr="003A091D">
        <w:rPr>
          <w:rFonts w:eastAsia="Calibri"/>
          <w:szCs w:val="22"/>
          <w:lang w:eastAsia="en-US"/>
        </w:rPr>
        <w:lastRenderedPageBreak/>
        <w:t>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CCE51AB" w14:textId="7ADD752E" w:rsidR="00F304AE" w:rsidRPr="00F304AE" w:rsidRDefault="00F304AE" w:rsidP="00F304AE">
      <w:pPr>
        <w:ind w:firstLine="720"/>
        <w:jc w:val="both"/>
        <w:rPr>
          <w:b/>
          <w:bCs/>
          <w:lang w:eastAsia="en-US"/>
        </w:rPr>
      </w:pPr>
    </w:p>
    <w:p w14:paraId="721FF079" w14:textId="77777777" w:rsidR="00F304AE" w:rsidRPr="00F304AE" w:rsidRDefault="00F304AE" w:rsidP="0010711B">
      <w:pPr>
        <w:numPr>
          <w:ilvl w:val="0"/>
          <w:numId w:val="3"/>
        </w:numPr>
        <w:ind w:left="357" w:hanging="357"/>
        <w:jc w:val="both"/>
        <w:rPr>
          <w:rFonts w:eastAsia="Arial Unicode MS"/>
          <w:strike/>
          <w:kern w:val="1"/>
          <w:lang w:eastAsia="hi-IN" w:bidi="hi-IN"/>
        </w:rPr>
      </w:pPr>
      <w:r w:rsidRPr="00F304AE">
        <w:rPr>
          <w:rFonts w:eastAsia="Arial Unicode MS"/>
          <w:kern w:val="1"/>
          <w:lang w:eastAsia="hi-IN" w:bidi="hi-IN"/>
        </w:rPr>
        <w:t xml:space="preserve">Iekļaut Alojas Ausekļa vidusskolas budžetā plānotos ieņēmumus un izdevumus </w:t>
      </w:r>
      <w:r w:rsidRPr="00F304AE">
        <w:rPr>
          <w:lang w:eastAsia="en-US"/>
        </w:rPr>
        <w:t xml:space="preserve">12 957,20 EUR (divpadsmit tūkstoši deviņi simti piecdesmit septiņi </w:t>
      </w:r>
      <w:r w:rsidRPr="00F304AE">
        <w:rPr>
          <w:i/>
          <w:lang w:eastAsia="en-US"/>
        </w:rPr>
        <w:t>euro</w:t>
      </w:r>
      <w:r w:rsidRPr="00F304AE">
        <w:rPr>
          <w:lang w:eastAsia="en-US"/>
        </w:rPr>
        <w:t xml:space="preserve"> un 20 centi) apmērā</w:t>
      </w:r>
      <w:r w:rsidRPr="00F304AE">
        <w:rPr>
          <w:rFonts w:eastAsia="Arial Unicode MS"/>
          <w:kern w:val="1"/>
          <w:lang w:eastAsia="hi-IN" w:bidi="hi-IN"/>
        </w:rPr>
        <w:t xml:space="preserve"> projekta </w:t>
      </w:r>
      <w:r w:rsidRPr="00F304AE">
        <w:rPr>
          <w:rFonts w:eastAsia="Arial Unicode MS"/>
          <w:i/>
          <w:kern w:val="1"/>
          <w:lang w:eastAsia="hi-IN" w:bidi="hi-IN"/>
        </w:rPr>
        <w:t>Erasmus+</w:t>
      </w:r>
      <w:r w:rsidRPr="00F304AE">
        <w:rPr>
          <w:rFonts w:eastAsia="Arial Unicode MS"/>
          <w:kern w:val="1"/>
          <w:lang w:eastAsia="hi-IN" w:bidi="hi-IN"/>
        </w:rPr>
        <w:t xml:space="preserve"> KA1 projekta “Digitalizācijas gads AAV” aktivitāšu īstenošanai, nepieciešamo priekšfinansējumu nodrošinot no Limbažu novada pašvaldības apgrozāmajiem līdzekļiem.</w:t>
      </w:r>
    </w:p>
    <w:p w14:paraId="4E594C9D" w14:textId="77777777" w:rsidR="00F304AE" w:rsidRPr="00F304AE" w:rsidRDefault="00F304AE" w:rsidP="0010711B">
      <w:pPr>
        <w:numPr>
          <w:ilvl w:val="0"/>
          <w:numId w:val="3"/>
        </w:numPr>
        <w:ind w:left="357" w:hanging="357"/>
        <w:jc w:val="both"/>
        <w:rPr>
          <w:rFonts w:eastAsia="Arial Unicode MS"/>
          <w:strike/>
          <w:kern w:val="1"/>
          <w:lang w:eastAsia="hi-IN" w:bidi="hi-IN"/>
        </w:rPr>
      </w:pPr>
      <w:r w:rsidRPr="00F304AE">
        <w:rPr>
          <w:rFonts w:eastAsia="Arial Unicode MS"/>
          <w:kern w:val="1"/>
          <w:lang w:eastAsia="hi-IN" w:bidi="hi-IN"/>
        </w:rPr>
        <w:t>Minētās izmaiņas iekļaut kārtējās Limbažu novada domes sēdes lēmuma projektā “Grozījumi Limbažu novada pašvaldības domes saistošajos noteikumos “Par Limbažu novada pašvaldības 2025.gada budžetu””.</w:t>
      </w:r>
    </w:p>
    <w:p w14:paraId="52DD0A36" w14:textId="77777777" w:rsidR="00F304AE" w:rsidRPr="00F304AE" w:rsidRDefault="00F304AE" w:rsidP="0010711B">
      <w:pPr>
        <w:numPr>
          <w:ilvl w:val="0"/>
          <w:numId w:val="3"/>
        </w:numPr>
        <w:ind w:left="357" w:hanging="357"/>
        <w:jc w:val="both"/>
        <w:rPr>
          <w:rFonts w:eastAsia="Arial Unicode MS"/>
          <w:kern w:val="1"/>
          <w:lang w:eastAsia="hi-IN" w:bidi="hi-IN"/>
        </w:rPr>
      </w:pPr>
      <w:r w:rsidRPr="00F304AE">
        <w:rPr>
          <w:rFonts w:eastAsia="Arial Unicode MS"/>
          <w:kern w:val="1"/>
          <w:lang w:eastAsia="hi-IN" w:bidi="hi-IN"/>
        </w:rPr>
        <w:t>Atbildīgos par finansējuma iekļaušanu budžetā noteikt Finanšu un ekonomikas nodaļas ekonomistus.</w:t>
      </w:r>
    </w:p>
    <w:p w14:paraId="04DD9808" w14:textId="77777777" w:rsidR="00F304AE" w:rsidRPr="00F304AE" w:rsidRDefault="00F304AE" w:rsidP="0010711B">
      <w:pPr>
        <w:numPr>
          <w:ilvl w:val="0"/>
          <w:numId w:val="3"/>
        </w:numPr>
        <w:ind w:left="357" w:hanging="357"/>
        <w:jc w:val="both"/>
        <w:rPr>
          <w:rFonts w:eastAsia="Arial Unicode MS"/>
          <w:kern w:val="1"/>
          <w:lang w:eastAsia="hi-IN" w:bidi="hi-IN"/>
        </w:rPr>
      </w:pPr>
      <w:r w:rsidRPr="00F304AE">
        <w:rPr>
          <w:rFonts w:eastAsia="Arial Unicode MS"/>
          <w:kern w:val="1"/>
          <w:lang w:eastAsia="hi-IN" w:bidi="hi-IN"/>
        </w:rPr>
        <w:t>Atbildīgo par projekta īstenošanu un pārskatu iesniegšanu noteikt Alojas Ausekļa vidusskolas direktori Inu Šternfeldi.</w:t>
      </w:r>
    </w:p>
    <w:p w14:paraId="441E1949" w14:textId="77777777" w:rsidR="00F304AE" w:rsidRPr="00F304AE" w:rsidRDefault="00F304AE" w:rsidP="0010711B">
      <w:pPr>
        <w:numPr>
          <w:ilvl w:val="0"/>
          <w:numId w:val="3"/>
        </w:numPr>
        <w:ind w:left="357" w:hanging="357"/>
        <w:jc w:val="both"/>
        <w:rPr>
          <w:rFonts w:eastAsia="Arial Unicode MS"/>
          <w:kern w:val="1"/>
          <w:lang w:eastAsia="hi-IN" w:bidi="hi-IN"/>
        </w:rPr>
      </w:pPr>
      <w:r w:rsidRPr="00F304AE">
        <w:rPr>
          <w:rFonts w:eastAsia="Arial Unicode MS"/>
          <w:kern w:val="1"/>
          <w:lang w:eastAsia="hi-IN" w:bidi="hi-IN"/>
        </w:rPr>
        <w:t>Kontroli par lēmuma izpildi uzdot Limbažu novada pašvaldības izpilddirektoram A. Ārgalim.</w:t>
      </w:r>
    </w:p>
    <w:p w14:paraId="0493375F" w14:textId="77777777" w:rsidR="00E3029E" w:rsidRDefault="00E3029E" w:rsidP="00CE0433">
      <w:pPr>
        <w:suppressAutoHyphens/>
        <w:jc w:val="both"/>
        <w:rPr>
          <w:bCs/>
        </w:rPr>
      </w:pPr>
    </w:p>
    <w:p w14:paraId="43A0FDD7" w14:textId="77777777" w:rsidR="00E3029E" w:rsidRPr="00F26A7C" w:rsidRDefault="00E3029E" w:rsidP="00CE0433">
      <w:pPr>
        <w:suppressAutoHyphens/>
        <w:jc w:val="both"/>
        <w:rPr>
          <w:bCs/>
        </w:rPr>
      </w:pPr>
    </w:p>
    <w:p w14:paraId="196AB598" w14:textId="40EC4B0F" w:rsidR="00F322EC" w:rsidRPr="00F26A7C" w:rsidRDefault="00F322EC" w:rsidP="00CE0433">
      <w:pPr>
        <w:suppressAutoHyphens/>
        <w:jc w:val="both"/>
        <w:rPr>
          <w:b/>
          <w:bCs/>
        </w:rPr>
      </w:pPr>
      <w:bookmarkStart w:id="24" w:name="_Hlk112585466"/>
      <w:bookmarkStart w:id="25" w:name="_Hlk115074883"/>
      <w:r w:rsidRPr="00F26A7C">
        <w:rPr>
          <w:b/>
          <w:bCs/>
        </w:rPr>
        <w:t xml:space="preserve">Lēmums Nr. </w:t>
      </w:r>
      <w:r w:rsidR="003B2675">
        <w:rPr>
          <w:b/>
          <w:bCs/>
        </w:rPr>
        <w:t>491</w:t>
      </w:r>
    </w:p>
    <w:p w14:paraId="48A62E3E" w14:textId="44E5EEED" w:rsidR="001501D4" w:rsidRPr="00F26A7C" w:rsidRDefault="00102661" w:rsidP="00CE0433">
      <w:pPr>
        <w:keepNext/>
        <w:suppressAutoHyphens/>
        <w:jc w:val="center"/>
        <w:outlineLvl w:val="0"/>
        <w:rPr>
          <w:b/>
          <w:bCs/>
          <w:lang w:eastAsia="en-US"/>
        </w:rPr>
      </w:pPr>
      <w:r w:rsidRPr="00F26A7C">
        <w:rPr>
          <w:b/>
          <w:bCs/>
          <w:lang w:eastAsia="en-US"/>
        </w:rPr>
        <w:t>12</w:t>
      </w:r>
      <w:r w:rsidR="00CD11AB" w:rsidRPr="00F26A7C">
        <w:rPr>
          <w:b/>
          <w:bCs/>
          <w:lang w:eastAsia="en-US"/>
        </w:rPr>
        <w:t>.</w:t>
      </w:r>
      <w:bookmarkEnd w:id="24"/>
      <w:bookmarkEnd w:id="25"/>
    </w:p>
    <w:p w14:paraId="31E6115A" w14:textId="77777777" w:rsidR="00E579B2" w:rsidRPr="00E579B2" w:rsidRDefault="00E579B2" w:rsidP="00E579B2">
      <w:pPr>
        <w:pBdr>
          <w:bottom w:val="single" w:sz="6" w:space="1" w:color="auto"/>
        </w:pBdr>
        <w:jc w:val="both"/>
        <w:rPr>
          <w:b/>
          <w:bCs/>
        </w:rPr>
      </w:pPr>
      <w:r w:rsidRPr="00E579B2">
        <w:rPr>
          <w:b/>
          <w:bCs/>
          <w:noProof/>
        </w:rPr>
        <w:t>Par Alojas Ausekļa vidusskolas dalību Eiropas Savienības Erasmus+ programmas KA1 projektā “Sadarbībā augam” un saņemtā finansējuma iekļaušanu Alojas Ausekļa vidusskolas 2025. gada budžetā</w:t>
      </w:r>
    </w:p>
    <w:p w14:paraId="1F479C4A" w14:textId="77777777" w:rsidR="00E579B2" w:rsidRDefault="00E579B2" w:rsidP="00E579B2">
      <w:pPr>
        <w:autoSpaceDE w:val="0"/>
        <w:autoSpaceDN w:val="0"/>
        <w:adjustRightInd w:val="0"/>
        <w:jc w:val="center"/>
        <w:rPr>
          <w:noProof/>
        </w:rPr>
      </w:pPr>
      <w:r w:rsidRPr="008F35A2">
        <w:t xml:space="preserve">Ziņo </w:t>
      </w:r>
      <w:r>
        <w:rPr>
          <w:noProof/>
        </w:rPr>
        <w:t>Sigita Upmale</w:t>
      </w:r>
    </w:p>
    <w:p w14:paraId="11E6849F" w14:textId="77777777" w:rsidR="00E579B2" w:rsidRPr="00E579B2" w:rsidRDefault="00E579B2" w:rsidP="00E579B2">
      <w:pPr>
        <w:ind w:firstLine="720"/>
        <w:jc w:val="both"/>
      </w:pPr>
    </w:p>
    <w:p w14:paraId="537A717F" w14:textId="77777777" w:rsidR="00E579B2" w:rsidRPr="00E579B2" w:rsidRDefault="00E579B2" w:rsidP="00E579B2">
      <w:pPr>
        <w:ind w:firstLine="720"/>
        <w:jc w:val="both"/>
      </w:pPr>
      <w:r w:rsidRPr="00E579B2">
        <w:t xml:space="preserve">Valsts izglītības attīstības aģentūra (turpmāk – aģentūra) ir apstiprinājusi Alojas Ausekļa vidusskolas iesniegto Erasmus+ KA1 projektu “Sadarbībā augam”. Tā īstenošanas laiks no 15.07.2025. līdz 14.01.2027. </w:t>
      </w:r>
    </w:p>
    <w:p w14:paraId="1B60F5A6" w14:textId="77777777" w:rsidR="00E579B2" w:rsidRPr="00E579B2" w:rsidRDefault="00E579B2" w:rsidP="00E579B2">
      <w:pPr>
        <w:ind w:firstLine="720"/>
        <w:jc w:val="both"/>
      </w:pPr>
      <w:r w:rsidRPr="00E579B2">
        <w:t>Projekta ietvaros paredzētas 23 vietas skolēnu grupu mobilitātēs Portugālē, Horvātijā, Igaunijā, Turcijā, 4 pedagogu ēnošanas vizīte Igaunijā un 3 pieaicinātie eksperti, kuri izglītos pedagogus Alojas Ausekļa vidusskolā. Projekta galvenais mērķis ir veicināt cieņpilnu attieksmi caur sadarbību ar dažādām ES kultūrām.</w:t>
      </w:r>
    </w:p>
    <w:p w14:paraId="71BC92FB" w14:textId="77777777" w:rsidR="00E579B2" w:rsidRPr="00E579B2" w:rsidRDefault="00E579B2" w:rsidP="00E579B2">
      <w:pPr>
        <w:ind w:firstLine="720"/>
        <w:jc w:val="both"/>
      </w:pPr>
      <w:r w:rsidRPr="00E579B2">
        <w:t xml:space="preserve">Apstiprinātais finansējums projektam ir 45 966,00 EUR (četrdesmit pieci tūkstoši deviņi simti sešdesmit seši </w:t>
      </w:r>
      <w:r w:rsidRPr="00E579B2">
        <w:rPr>
          <w:i/>
        </w:rPr>
        <w:t>euro</w:t>
      </w:r>
      <w:r w:rsidRPr="00E579B2">
        <w:t xml:space="preserve"> un 00 centi), no kuriem 80% ,t.i., 36 772,80 EUR (trīsdesmit seši tūkstoši septiņi simti septiņdesmit divi </w:t>
      </w:r>
      <w:r w:rsidRPr="00E579B2">
        <w:rPr>
          <w:i/>
        </w:rPr>
        <w:t>euro</w:t>
      </w:r>
      <w:r w:rsidRPr="00E579B2">
        <w:t xml:space="preserve"> un 80 centi) no aģentūras tiks piešķirti 2025. gadā. </w:t>
      </w:r>
    </w:p>
    <w:p w14:paraId="6A5F916E" w14:textId="77777777" w:rsidR="00E579B2" w:rsidRPr="00E579B2" w:rsidRDefault="00E579B2" w:rsidP="00E579B2">
      <w:pPr>
        <w:ind w:firstLine="720"/>
        <w:jc w:val="both"/>
      </w:pPr>
      <w:r w:rsidRPr="00E579B2">
        <w:t xml:space="preserve">Līdz ar to 2027. gadā nepieciešams 20%, t.i., 9193,20 EUR (deviņi tūkstoši viens simts deviņdesmit trīs </w:t>
      </w:r>
      <w:r w:rsidRPr="00E579B2">
        <w:rPr>
          <w:i/>
        </w:rPr>
        <w:t xml:space="preserve">euro </w:t>
      </w:r>
      <w:r w:rsidRPr="00E579B2">
        <w:t>un 20 centi) priekšfinansējums no pašvaldības, kas, projektam noslēdzoties, tiks atgriezts pašvaldībai.</w:t>
      </w:r>
    </w:p>
    <w:p w14:paraId="6F5B18AD" w14:textId="77777777" w:rsidR="00E579B2" w:rsidRPr="00E579B2" w:rsidRDefault="00E579B2" w:rsidP="00E579B2">
      <w:pPr>
        <w:ind w:firstLine="720"/>
        <w:jc w:val="both"/>
      </w:pPr>
      <w:r w:rsidRPr="00E579B2">
        <w:t>Ar domes lēmumu nosakāma atbildīgā persona par projekta realizāciju, kā arī sniedzams vadītājai pilnvarojums parakstīt finansējuma līgumu, finansējumu iekļaujot iestādes budžetā.</w:t>
      </w:r>
    </w:p>
    <w:p w14:paraId="1E73F889" w14:textId="77777777" w:rsidR="00E579B2" w:rsidRPr="003A091D" w:rsidRDefault="00E579B2" w:rsidP="00E579B2">
      <w:pPr>
        <w:suppressAutoHyphens/>
        <w:ind w:firstLine="720"/>
        <w:jc w:val="both"/>
        <w:rPr>
          <w:b/>
          <w:bCs/>
        </w:rPr>
      </w:pPr>
      <w:r w:rsidRPr="00E579B2">
        <w:t xml:space="preserve">Pamatojoties uz Pašvaldību likuma 4. panta pirmās daļas 4. punktu, 10. panta pirmās daļas ievadu un 21. punktu, likuma “Par pašvaldības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59EE10E" w14:textId="4D6B0A39" w:rsidR="00E579B2" w:rsidRPr="00E579B2" w:rsidRDefault="00E579B2" w:rsidP="00E579B2">
      <w:pPr>
        <w:ind w:firstLine="720"/>
        <w:jc w:val="both"/>
        <w:rPr>
          <w:bCs/>
        </w:rPr>
      </w:pPr>
    </w:p>
    <w:p w14:paraId="4B2CAC8E" w14:textId="77777777" w:rsidR="00E579B2" w:rsidRPr="00E579B2" w:rsidRDefault="00E579B2" w:rsidP="0010711B">
      <w:pPr>
        <w:numPr>
          <w:ilvl w:val="0"/>
          <w:numId w:val="21"/>
        </w:numPr>
        <w:ind w:left="357" w:hanging="357"/>
        <w:contextualSpacing/>
        <w:jc w:val="both"/>
        <w:rPr>
          <w:rFonts w:eastAsia="Calibri"/>
          <w:lang w:eastAsia="en-US"/>
        </w:rPr>
      </w:pPr>
      <w:r w:rsidRPr="00E579B2">
        <w:rPr>
          <w:rFonts w:eastAsia="Calibri"/>
          <w:lang w:eastAsia="en-US"/>
        </w:rPr>
        <w:t xml:space="preserve">Iekļaut Alojas Ausekļa vidusskolas 2025. gada budžetā Erasmus+ finansējumu </w:t>
      </w:r>
      <w:r w:rsidRPr="00E579B2">
        <w:t xml:space="preserve">36 772,80 EUR (trīsdesmit seši tūkstoši septiņi simti septiņdesmit divi </w:t>
      </w:r>
      <w:r w:rsidRPr="00E579B2">
        <w:rPr>
          <w:i/>
        </w:rPr>
        <w:t>euro</w:t>
      </w:r>
      <w:r w:rsidRPr="00E579B2">
        <w:t xml:space="preserve"> un 80 centi)</w:t>
      </w:r>
      <w:r w:rsidRPr="00E579B2">
        <w:rPr>
          <w:rFonts w:eastAsia="Calibri"/>
          <w:lang w:eastAsia="en-US"/>
        </w:rPr>
        <w:t xml:space="preserve"> apmērā projekta </w:t>
      </w:r>
      <w:r w:rsidRPr="00E579B2">
        <w:t>Erasmus+ KA1 projektu “Sadarbībā augam”</w:t>
      </w:r>
      <w:r w:rsidRPr="00E579B2">
        <w:rPr>
          <w:rFonts w:eastAsia="Calibri"/>
          <w:lang w:eastAsia="en-US"/>
        </w:rPr>
        <w:t xml:space="preserve"> īstenošanai. </w:t>
      </w:r>
    </w:p>
    <w:p w14:paraId="0BE48E98" w14:textId="77777777" w:rsidR="00E579B2" w:rsidRPr="00E579B2" w:rsidRDefault="00E579B2" w:rsidP="0010711B">
      <w:pPr>
        <w:numPr>
          <w:ilvl w:val="0"/>
          <w:numId w:val="21"/>
        </w:numPr>
        <w:ind w:left="357" w:hanging="357"/>
        <w:contextualSpacing/>
        <w:jc w:val="both"/>
        <w:rPr>
          <w:rFonts w:eastAsia="Calibri"/>
          <w:lang w:eastAsia="en-US"/>
        </w:rPr>
      </w:pPr>
      <w:r w:rsidRPr="00E579B2">
        <w:rPr>
          <w:rFonts w:eastAsia="Calibri"/>
          <w:lang w:eastAsia="en-US"/>
        </w:rPr>
        <w:t>Uzdot Alojas Ausekļa vidusskolas direktorei:</w:t>
      </w:r>
    </w:p>
    <w:p w14:paraId="5A3F09E0" w14:textId="77777777" w:rsidR="00E579B2" w:rsidRPr="00E579B2" w:rsidRDefault="00E579B2" w:rsidP="0010711B">
      <w:pPr>
        <w:numPr>
          <w:ilvl w:val="1"/>
          <w:numId w:val="22"/>
        </w:numPr>
        <w:ind w:left="964" w:hanging="567"/>
        <w:contextualSpacing/>
        <w:jc w:val="both"/>
        <w:rPr>
          <w:rFonts w:eastAsia="Calibri"/>
          <w:lang w:eastAsia="en-US"/>
        </w:rPr>
      </w:pPr>
      <w:r w:rsidRPr="00E579B2">
        <w:rPr>
          <w:rFonts w:eastAsia="Calibri"/>
          <w:lang w:eastAsia="en-US"/>
        </w:rPr>
        <w:t>slēgt projekta finansējuma līgumu dalībai Eiropas Savienības Erasmus+ KA1 projektā “</w:t>
      </w:r>
      <w:r w:rsidRPr="00E579B2">
        <w:t>Sadarbībā augam</w:t>
      </w:r>
      <w:r w:rsidRPr="00E579B2">
        <w:rPr>
          <w:rFonts w:eastAsia="Calibri"/>
          <w:lang w:eastAsia="en-US"/>
        </w:rPr>
        <w:t>”;</w:t>
      </w:r>
    </w:p>
    <w:p w14:paraId="3F6ABA1B" w14:textId="77777777" w:rsidR="00E579B2" w:rsidRPr="00E579B2" w:rsidRDefault="00E579B2" w:rsidP="0010711B">
      <w:pPr>
        <w:numPr>
          <w:ilvl w:val="1"/>
          <w:numId w:val="22"/>
        </w:numPr>
        <w:ind w:left="964" w:hanging="567"/>
        <w:contextualSpacing/>
        <w:jc w:val="both"/>
        <w:rPr>
          <w:rFonts w:eastAsia="Calibri"/>
          <w:lang w:eastAsia="en-US"/>
        </w:rPr>
      </w:pPr>
      <w:r w:rsidRPr="00E579B2">
        <w:rPr>
          <w:rFonts w:eastAsia="Calibri"/>
          <w:lang w:eastAsia="en-US"/>
        </w:rPr>
        <w:lastRenderedPageBreak/>
        <w:t>organizēt projekta izpildei nepieciešamo dokumentu sagatavošanu un parakstīšanu, kā arī projekta izpildi un atskaišu iesniegšanu un projekta finansējuma iekļaušanu atbilstoši projekta grafikam</w:t>
      </w:r>
      <w:r w:rsidRPr="00E579B2">
        <w:rPr>
          <w:rFonts w:eastAsia="Calibri"/>
          <w:color w:val="FF0000"/>
          <w:lang w:eastAsia="en-US"/>
        </w:rPr>
        <w:t xml:space="preserve"> </w:t>
      </w:r>
      <w:r w:rsidRPr="00E579B2">
        <w:rPr>
          <w:rFonts w:eastAsia="Calibri"/>
          <w:lang w:eastAsia="en-US"/>
        </w:rPr>
        <w:t>kārtējā gada pašvaldības budžetā;</w:t>
      </w:r>
    </w:p>
    <w:p w14:paraId="7C726E94" w14:textId="77777777" w:rsidR="00E579B2" w:rsidRPr="00E579B2" w:rsidRDefault="00E579B2" w:rsidP="0010711B">
      <w:pPr>
        <w:numPr>
          <w:ilvl w:val="1"/>
          <w:numId w:val="22"/>
        </w:numPr>
        <w:ind w:left="964" w:hanging="567"/>
        <w:contextualSpacing/>
        <w:jc w:val="both"/>
        <w:rPr>
          <w:rFonts w:eastAsia="Calibri"/>
          <w:lang w:eastAsia="en-US"/>
        </w:rPr>
      </w:pPr>
      <w:r w:rsidRPr="00E579B2">
        <w:rPr>
          <w:rFonts w:eastAsia="Calibri"/>
          <w:lang w:eastAsia="en-US"/>
        </w:rPr>
        <w:t xml:space="preserve">ieplānot 2027. gada budžetā nepieciešamo priekšfinansējumu </w:t>
      </w:r>
      <w:r w:rsidRPr="00E579B2">
        <w:t xml:space="preserve">9193,20 EUR (deviņi tūkstoši viens simts deviņdesmit trīs </w:t>
      </w:r>
      <w:r w:rsidRPr="00E579B2">
        <w:rPr>
          <w:i/>
        </w:rPr>
        <w:t xml:space="preserve">euro </w:t>
      </w:r>
      <w:r w:rsidRPr="00E579B2">
        <w:t>un 20 centi)</w:t>
      </w:r>
      <w:r w:rsidRPr="00E579B2">
        <w:rPr>
          <w:rFonts w:eastAsia="Calibri"/>
          <w:lang w:eastAsia="en-US"/>
        </w:rPr>
        <w:t>, kas, projektam noslēdzoties, tiks atgriezts Limbažu novada pašvaldībai.</w:t>
      </w:r>
    </w:p>
    <w:p w14:paraId="4D091CA0" w14:textId="77777777" w:rsidR="00E579B2" w:rsidRPr="00E579B2" w:rsidRDefault="00E579B2" w:rsidP="0010711B">
      <w:pPr>
        <w:numPr>
          <w:ilvl w:val="0"/>
          <w:numId w:val="21"/>
        </w:numPr>
        <w:ind w:left="357" w:hanging="357"/>
        <w:contextualSpacing/>
        <w:jc w:val="both"/>
        <w:rPr>
          <w:rFonts w:eastAsia="Calibri"/>
          <w:lang w:eastAsia="en-US"/>
        </w:rPr>
      </w:pPr>
      <w:r w:rsidRPr="00E579B2">
        <w:rPr>
          <w:rFonts w:eastAsia="Calibri"/>
          <w:lang w:eastAsia="en-US"/>
        </w:rPr>
        <w:t>Uzdot Limbažu novada pašvaldības Centrālās pārvaldes Finanšu un ekonomikas nodaļai norīkot darbinieku finansējuma koordinācijai projektā.</w:t>
      </w:r>
    </w:p>
    <w:p w14:paraId="719BFF83" w14:textId="77777777" w:rsidR="00E579B2" w:rsidRPr="00E579B2" w:rsidRDefault="00E579B2" w:rsidP="0010711B">
      <w:pPr>
        <w:numPr>
          <w:ilvl w:val="0"/>
          <w:numId w:val="21"/>
        </w:numPr>
        <w:ind w:left="357" w:hanging="357"/>
        <w:contextualSpacing/>
        <w:jc w:val="both"/>
        <w:rPr>
          <w:rFonts w:eastAsia="Calibri"/>
          <w:lang w:eastAsia="en-US"/>
        </w:rPr>
      </w:pPr>
      <w:r w:rsidRPr="00E579B2">
        <w:rPr>
          <w:rFonts w:eastAsia="Calibri"/>
          <w:lang w:eastAsia="en-US"/>
        </w:rPr>
        <w:t>Lēmumā minētās izmaiņas iekļaut kārtējās Limbažu novada domes sēdes lēmuma projektā “Grozījumi Limbažu novada pašvaldības domes saistošajos noteikumos “Par Limbažu novada pašvaldības 2025. gada budžetu””.</w:t>
      </w:r>
    </w:p>
    <w:p w14:paraId="08A6392F" w14:textId="77777777" w:rsidR="00E579B2" w:rsidRPr="00E579B2" w:rsidRDefault="00E579B2" w:rsidP="0010711B">
      <w:pPr>
        <w:numPr>
          <w:ilvl w:val="0"/>
          <w:numId w:val="21"/>
        </w:numPr>
        <w:ind w:left="357" w:hanging="357"/>
        <w:contextualSpacing/>
        <w:jc w:val="both"/>
        <w:rPr>
          <w:rFonts w:eastAsia="Calibri"/>
          <w:lang w:eastAsia="en-US"/>
        </w:rPr>
      </w:pPr>
      <w:r w:rsidRPr="00E579B2">
        <w:rPr>
          <w:rFonts w:eastAsia="Calibri"/>
          <w:lang w:eastAsia="en-US"/>
        </w:rPr>
        <w:t>Atbildīgos par finansējuma iekļaušanu budžetā noteikt Finanšu un ekonomikas nodaļas ekonomistus.</w:t>
      </w:r>
    </w:p>
    <w:p w14:paraId="6BEC6576" w14:textId="77777777" w:rsidR="00E579B2" w:rsidRPr="00E579B2" w:rsidRDefault="00E579B2" w:rsidP="0010711B">
      <w:pPr>
        <w:numPr>
          <w:ilvl w:val="0"/>
          <w:numId w:val="21"/>
        </w:numPr>
        <w:ind w:left="357" w:hanging="357"/>
        <w:contextualSpacing/>
        <w:jc w:val="both"/>
        <w:rPr>
          <w:rFonts w:eastAsia="Calibri"/>
          <w:lang w:eastAsia="en-US"/>
        </w:rPr>
      </w:pPr>
      <w:r w:rsidRPr="00E579B2">
        <w:rPr>
          <w:rFonts w:eastAsia="Calibri"/>
          <w:lang w:eastAsia="en-US"/>
        </w:rPr>
        <w:t>Kontroli par lēmuma izpildi uzdot Limbažu novada pašvaldības izpilddirektoram A. Ārgalim.</w:t>
      </w:r>
    </w:p>
    <w:p w14:paraId="38234EC9" w14:textId="77777777" w:rsidR="005D194D" w:rsidRDefault="005D194D" w:rsidP="00CE0433">
      <w:pPr>
        <w:suppressAutoHyphens/>
        <w:jc w:val="both"/>
        <w:rPr>
          <w:bCs/>
        </w:rPr>
      </w:pPr>
    </w:p>
    <w:p w14:paraId="63D2C8D7" w14:textId="77777777" w:rsidR="00AC7A52" w:rsidRPr="00F26A7C" w:rsidRDefault="00AC7A52" w:rsidP="00CE0433">
      <w:pPr>
        <w:suppressAutoHyphens/>
        <w:jc w:val="both"/>
        <w:rPr>
          <w:bCs/>
        </w:rPr>
      </w:pPr>
    </w:p>
    <w:p w14:paraId="2DC53E65" w14:textId="0FC559D5" w:rsidR="00F322EC" w:rsidRPr="00F26A7C" w:rsidRDefault="00F322EC" w:rsidP="00CE0433">
      <w:pPr>
        <w:suppressAutoHyphens/>
        <w:jc w:val="both"/>
        <w:rPr>
          <w:b/>
          <w:bCs/>
        </w:rPr>
      </w:pPr>
      <w:bookmarkStart w:id="26" w:name="_Hlk112585879"/>
      <w:bookmarkStart w:id="27" w:name="_Hlk115081436"/>
      <w:r w:rsidRPr="00F26A7C">
        <w:rPr>
          <w:b/>
          <w:bCs/>
        </w:rPr>
        <w:t xml:space="preserve">Lēmums Nr. </w:t>
      </w:r>
      <w:r w:rsidR="003B2675">
        <w:rPr>
          <w:b/>
          <w:bCs/>
        </w:rPr>
        <w:t>492</w:t>
      </w:r>
    </w:p>
    <w:p w14:paraId="0B255E45" w14:textId="795BD422" w:rsidR="00FE4B0E" w:rsidRPr="00F26A7C" w:rsidRDefault="00FE4B0E" w:rsidP="00CE0433">
      <w:pPr>
        <w:keepNext/>
        <w:suppressAutoHyphens/>
        <w:jc w:val="center"/>
        <w:outlineLvl w:val="0"/>
        <w:rPr>
          <w:b/>
          <w:bCs/>
          <w:lang w:eastAsia="en-US"/>
        </w:rPr>
      </w:pPr>
      <w:bookmarkStart w:id="28" w:name="_Hlk196236232"/>
      <w:r w:rsidRPr="00F26A7C">
        <w:rPr>
          <w:b/>
          <w:bCs/>
          <w:lang w:eastAsia="en-US"/>
        </w:rPr>
        <w:t>13</w:t>
      </w:r>
      <w:r w:rsidR="00CD11AB" w:rsidRPr="00F26A7C">
        <w:rPr>
          <w:b/>
          <w:bCs/>
          <w:lang w:eastAsia="en-US"/>
        </w:rPr>
        <w:t>.</w:t>
      </w:r>
    </w:p>
    <w:bookmarkEnd w:id="26"/>
    <w:bookmarkEnd w:id="27"/>
    <w:bookmarkEnd w:id="28"/>
    <w:p w14:paraId="443C84A6" w14:textId="77777777" w:rsidR="00442AA4" w:rsidRPr="00442AA4" w:rsidRDefault="00442AA4" w:rsidP="00442AA4">
      <w:pPr>
        <w:pBdr>
          <w:bottom w:val="single" w:sz="6" w:space="1" w:color="000000"/>
        </w:pBdr>
        <w:suppressAutoHyphens/>
        <w:autoSpaceDN w:val="0"/>
        <w:jc w:val="both"/>
      </w:pPr>
      <w:r w:rsidRPr="00442AA4">
        <w:rPr>
          <w:b/>
          <w:bCs/>
        </w:rPr>
        <w:t>Par Erasmus+ programmas finansējuma iekļaušanu Limbažu Valsts ģimnāzijas 2025. gada budžetā</w:t>
      </w:r>
    </w:p>
    <w:p w14:paraId="2AA471A7" w14:textId="77777777" w:rsidR="00442AA4" w:rsidRDefault="00442AA4" w:rsidP="00442AA4">
      <w:pPr>
        <w:autoSpaceDE w:val="0"/>
        <w:autoSpaceDN w:val="0"/>
        <w:adjustRightInd w:val="0"/>
        <w:jc w:val="center"/>
        <w:rPr>
          <w:noProof/>
        </w:rPr>
      </w:pPr>
      <w:r w:rsidRPr="008F35A2">
        <w:t xml:space="preserve">Ziņo </w:t>
      </w:r>
      <w:r>
        <w:rPr>
          <w:noProof/>
        </w:rPr>
        <w:t>Sigita Upmale</w:t>
      </w:r>
    </w:p>
    <w:p w14:paraId="4F6BA6D4" w14:textId="77777777" w:rsidR="00442AA4" w:rsidRPr="00442AA4" w:rsidRDefault="00442AA4" w:rsidP="00442AA4">
      <w:pPr>
        <w:suppressAutoHyphens/>
        <w:autoSpaceDN w:val="0"/>
        <w:jc w:val="center"/>
      </w:pPr>
    </w:p>
    <w:p w14:paraId="6FEBE489" w14:textId="77777777" w:rsidR="00442AA4" w:rsidRPr="00442AA4" w:rsidRDefault="00442AA4" w:rsidP="00442AA4">
      <w:pPr>
        <w:suppressAutoHyphens/>
        <w:autoSpaceDN w:val="0"/>
        <w:ind w:firstLine="720"/>
        <w:jc w:val="both"/>
      </w:pPr>
      <w:r w:rsidRPr="00442AA4">
        <w:t xml:space="preserve">Limbažu Valsts ģimnāzija saņēmusi Erasmus+ projekta ar līguma Nr: 2025-1-LV01-KA121-SCH000319376 priekšfinansējumu. Projekta sākuma datums: 01.06.2025. Projekta beigu datums: 31.08.2026. Skolai piešķirts priekšfinansējums </w:t>
      </w:r>
      <w:bookmarkStart w:id="29" w:name="_Hlk197622979"/>
      <w:r w:rsidRPr="00442AA4">
        <w:t xml:space="preserve">EUR </w:t>
      </w:r>
      <w:r w:rsidRPr="00442AA4">
        <w:rPr>
          <w:lang w:eastAsia="hi-IN" w:bidi="hi-IN"/>
        </w:rPr>
        <w:t xml:space="preserve">23 240,00 </w:t>
      </w:r>
      <w:r w:rsidRPr="00442AA4">
        <w:t xml:space="preserve">(divdesmit trīs tūkstoši divi simti četrdesmit </w:t>
      </w:r>
      <w:r w:rsidRPr="00442AA4">
        <w:rPr>
          <w:i/>
        </w:rPr>
        <w:t>euro</w:t>
      </w:r>
      <w:r w:rsidRPr="00442AA4">
        <w:t xml:space="preserve"> un 00 centi), </w:t>
      </w:r>
      <w:bookmarkEnd w:id="29"/>
      <w:r w:rsidRPr="00442AA4">
        <w:t>kas paredzēts projekta aktivitāšu realizēšanai un ir iekļaujams skolas budžetā.</w:t>
      </w:r>
    </w:p>
    <w:p w14:paraId="4FE1A856" w14:textId="77777777" w:rsidR="00442AA4" w:rsidRPr="003A091D" w:rsidRDefault="00442AA4" w:rsidP="00442AA4">
      <w:pPr>
        <w:suppressAutoHyphens/>
        <w:ind w:firstLine="720"/>
        <w:jc w:val="both"/>
        <w:rPr>
          <w:b/>
          <w:bCs/>
        </w:rPr>
      </w:pPr>
      <w:r w:rsidRPr="00442AA4">
        <w:rPr>
          <w:rFonts w:eastAsia="Calibri"/>
          <w:lang w:eastAsia="en-US"/>
        </w:rPr>
        <w:t xml:space="preserve">Pamatojoties uz Pašvaldību likuma 4. panta pirmās daļas 4. punktu, 10. panta pirmās daļas 21. punktu </w:t>
      </w:r>
      <w:r w:rsidRPr="00442AA4">
        <w:rPr>
          <w:rFonts w:eastAsia="Calibri"/>
          <w:bCs/>
          <w:kern w:val="3"/>
          <w:lang w:eastAsia="hi-IN" w:bidi="hi-IN"/>
        </w:rPr>
        <w:t xml:space="preserve">un likuma </w:t>
      </w:r>
      <w:r w:rsidRPr="00442AA4">
        <w:rPr>
          <w:rFonts w:eastAsia="Calibri"/>
          <w:lang w:eastAsia="en-US"/>
        </w:rPr>
        <w:t xml:space="preserve">„Par pašvaldību budžetiem” </w:t>
      </w:r>
      <w:r w:rsidRPr="00442AA4">
        <w:rPr>
          <w:rFonts w:eastAsia="Calibri"/>
          <w:bCs/>
          <w:kern w:val="3"/>
          <w:lang w:eastAsia="hi-IN" w:bidi="hi-IN"/>
        </w:rPr>
        <w:t>30. pantu,</w:t>
      </w:r>
      <w:r w:rsidRPr="00442AA4">
        <w:rPr>
          <w:rFonts w:ascii="Calibri" w:eastAsia="Calibri" w:hAnsi="Calibri" w:cs="Tahoma"/>
          <w:sz w:val="22"/>
          <w:szCs w:val="22"/>
          <w:lang w:eastAsia="en-U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1CC4A0A" w14:textId="490B41A1" w:rsidR="00442AA4" w:rsidRPr="00442AA4" w:rsidRDefault="00442AA4" w:rsidP="00442AA4">
      <w:pPr>
        <w:widowControl w:val="0"/>
        <w:suppressAutoHyphens/>
        <w:autoSpaceDN w:val="0"/>
        <w:ind w:firstLine="720"/>
        <w:jc w:val="both"/>
        <w:rPr>
          <w:rFonts w:ascii="Calibri" w:eastAsia="Calibri" w:hAnsi="Calibri" w:cs="Tahoma"/>
          <w:sz w:val="22"/>
          <w:szCs w:val="22"/>
          <w:lang w:eastAsia="en-US"/>
        </w:rPr>
      </w:pPr>
    </w:p>
    <w:p w14:paraId="65410D3D" w14:textId="77777777" w:rsidR="00442AA4" w:rsidRPr="00B16EC5" w:rsidRDefault="00442AA4" w:rsidP="0010711B">
      <w:pPr>
        <w:pStyle w:val="Sarakstarindkopa"/>
        <w:widowControl w:val="0"/>
        <w:numPr>
          <w:ilvl w:val="0"/>
          <w:numId w:val="24"/>
        </w:numPr>
        <w:suppressAutoHyphens/>
        <w:autoSpaceDN w:val="0"/>
        <w:ind w:left="357" w:hanging="357"/>
        <w:jc w:val="both"/>
        <w:rPr>
          <w:lang w:val="lv-LV"/>
        </w:rPr>
      </w:pPr>
      <w:r w:rsidRPr="00B16EC5">
        <w:rPr>
          <w:lang w:val="lv-LV"/>
        </w:rPr>
        <w:t xml:space="preserve">Iekļaut </w:t>
      </w:r>
      <w:r w:rsidRPr="00B16EC5">
        <w:rPr>
          <w:bCs/>
          <w:lang w:val="lv-LV"/>
        </w:rPr>
        <w:t xml:space="preserve">Limbažu Valsts ģimnāzijas budžetā saņemto finansējumu EUR </w:t>
      </w:r>
      <w:r w:rsidRPr="00B16EC5">
        <w:rPr>
          <w:bCs/>
          <w:lang w:val="lv-LV" w:eastAsia="hi-IN" w:bidi="hi-IN"/>
        </w:rPr>
        <w:t xml:space="preserve">23 240,00 </w:t>
      </w:r>
      <w:r w:rsidRPr="00B16EC5">
        <w:rPr>
          <w:bCs/>
          <w:lang w:val="lv-LV"/>
        </w:rPr>
        <w:t xml:space="preserve">(divdesmit trīs tūkstoši divi simti četrdesmit </w:t>
      </w:r>
      <w:r w:rsidRPr="00B16EC5">
        <w:rPr>
          <w:bCs/>
          <w:i/>
          <w:lang w:val="lv-LV"/>
        </w:rPr>
        <w:t>euro</w:t>
      </w:r>
      <w:r w:rsidRPr="00B16EC5">
        <w:rPr>
          <w:bCs/>
          <w:lang w:val="lv-LV"/>
        </w:rPr>
        <w:t xml:space="preserve"> un 00 centi) Erasmus+ projekta Nr. </w:t>
      </w:r>
      <w:r w:rsidRPr="00B16EC5">
        <w:rPr>
          <w:lang w:val="lv-LV"/>
        </w:rPr>
        <w:t>2025-1-LV01-KA121-SCH000319376</w:t>
      </w:r>
      <w:r w:rsidRPr="00B16EC5">
        <w:rPr>
          <w:bCs/>
          <w:lang w:val="lv-LV"/>
        </w:rPr>
        <w:t xml:space="preserve"> īstenošanai.</w:t>
      </w:r>
    </w:p>
    <w:p w14:paraId="0BA5D26D" w14:textId="691E8E0F" w:rsidR="00442AA4" w:rsidRPr="00B16EC5" w:rsidRDefault="00442AA4" w:rsidP="0010711B">
      <w:pPr>
        <w:pStyle w:val="Sarakstarindkopa"/>
        <w:widowControl w:val="0"/>
        <w:numPr>
          <w:ilvl w:val="0"/>
          <w:numId w:val="24"/>
        </w:numPr>
        <w:suppressAutoHyphens/>
        <w:autoSpaceDN w:val="0"/>
        <w:ind w:left="357" w:hanging="357"/>
        <w:jc w:val="both"/>
        <w:rPr>
          <w:lang w:val="lv-LV"/>
        </w:rPr>
      </w:pPr>
      <w:r w:rsidRPr="00B16EC5">
        <w:rPr>
          <w:lang w:val="lv-LV"/>
        </w:rPr>
        <w:t>Lēmumā minētās izmaiņas iekļaut kārtējās Limbažu novada domes sēdes lēmuma projektā “Grozījumi Limbažu novada pašvaldības domes saistošajos noteikumos „Par Limbažu novada pašvaldības 2025. gada budžetu””.</w:t>
      </w:r>
    </w:p>
    <w:p w14:paraId="73865D56" w14:textId="77777777" w:rsidR="00442AA4" w:rsidRPr="00B16EC5" w:rsidRDefault="00442AA4" w:rsidP="0010711B">
      <w:pPr>
        <w:pStyle w:val="Sarakstarindkopa"/>
        <w:widowControl w:val="0"/>
        <w:numPr>
          <w:ilvl w:val="0"/>
          <w:numId w:val="24"/>
        </w:numPr>
        <w:tabs>
          <w:tab w:val="left" w:pos="924"/>
        </w:tabs>
        <w:suppressAutoHyphens/>
        <w:autoSpaceDN w:val="0"/>
        <w:ind w:left="357" w:hanging="357"/>
        <w:jc w:val="both"/>
        <w:rPr>
          <w:lang w:val="lv-LV"/>
        </w:rPr>
      </w:pPr>
      <w:r w:rsidRPr="00B16EC5">
        <w:rPr>
          <w:lang w:val="lv-LV"/>
        </w:rPr>
        <w:t>Atbildīgos par finansējuma iekļaušanu Limbažu Valsts ģimnāzijas 2025. gada budžetā noteikt Finanšu un ekonomikas nodaļas ekonomistus.</w:t>
      </w:r>
    </w:p>
    <w:p w14:paraId="04B79FDC" w14:textId="77777777" w:rsidR="00442AA4" w:rsidRPr="00B16EC5" w:rsidRDefault="00442AA4" w:rsidP="0010711B">
      <w:pPr>
        <w:pStyle w:val="Sarakstarindkopa"/>
        <w:widowControl w:val="0"/>
        <w:numPr>
          <w:ilvl w:val="0"/>
          <w:numId w:val="24"/>
        </w:numPr>
        <w:tabs>
          <w:tab w:val="left" w:pos="924"/>
        </w:tabs>
        <w:suppressAutoHyphens/>
        <w:autoSpaceDN w:val="0"/>
        <w:ind w:left="357" w:hanging="357"/>
        <w:jc w:val="both"/>
        <w:rPr>
          <w:lang w:val="lv-LV"/>
        </w:rPr>
      </w:pPr>
      <w:r w:rsidRPr="00B16EC5">
        <w:rPr>
          <w:lang w:val="lv-LV"/>
        </w:rPr>
        <w:t>Atbildīgo par lēmuma izpildi noteikt Limbažu Valsts ģimnāzijas direktori.</w:t>
      </w:r>
    </w:p>
    <w:p w14:paraId="137C78E4" w14:textId="77777777" w:rsidR="00442AA4" w:rsidRPr="00B16EC5" w:rsidRDefault="00442AA4" w:rsidP="0010711B">
      <w:pPr>
        <w:pStyle w:val="Sarakstarindkopa"/>
        <w:widowControl w:val="0"/>
        <w:numPr>
          <w:ilvl w:val="0"/>
          <w:numId w:val="24"/>
        </w:numPr>
        <w:suppressAutoHyphens/>
        <w:autoSpaceDN w:val="0"/>
        <w:ind w:left="357" w:hanging="357"/>
        <w:jc w:val="both"/>
        <w:rPr>
          <w:lang w:val="lv-LV"/>
        </w:rPr>
      </w:pPr>
      <w:r w:rsidRPr="00B16EC5">
        <w:rPr>
          <w:lang w:val="lv-LV"/>
        </w:rPr>
        <w:t>Kontroli par lēmuma izpildi uzdot Limbažu novada pašvaldības izpilddirektoram.</w:t>
      </w:r>
    </w:p>
    <w:p w14:paraId="4F58C112" w14:textId="77777777" w:rsidR="00086F1A" w:rsidRPr="00F26A7C" w:rsidRDefault="00086F1A" w:rsidP="00CE0433">
      <w:pPr>
        <w:suppressAutoHyphens/>
        <w:jc w:val="both"/>
        <w:rPr>
          <w:b/>
          <w:bCs/>
        </w:rPr>
      </w:pPr>
    </w:p>
    <w:p w14:paraId="4787FDAF" w14:textId="77777777" w:rsidR="008D221F" w:rsidRPr="00F26A7C" w:rsidRDefault="008D221F" w:rsidP="00CE0433">
      <w:pPr>
        <w:suppressAutoHyphens/>
        <w:jc w:val="both"/>
        <w:rPr>
          <w:b/>
          <w:bCs/>
        </w:rPr>
      </w:pPr>
    </w:p>
    <w:p w14:paraId="02F768AF" w14:textId="17CF0F98" w:rsidR="00F322EC" w:rsidRPr="00F26A7C" w:rsidRDefault="00F322EC" w:rsidP="00CE0433">
      <w:pPr>
        <w:suppressAutoHyphens/>
        <w:jc w:val="both"/>
        <w:rPr>
          <w:b/>
          <w:bCs/>
        </w:rPr>
      </w:pPr>
      <w:bookmarkStart w:id="30" w:name="_Hlk112586273"/>
      <w:bookmarkStart w:id="31" w:name="_Hlk115083262"/>
      <w:r w:rsidRPr="00F26A7C">
        <w:rPr>
          <w:b/>
          <w:bCs/>
        </w:rPr>
        <w:t xml:space="preserve">Lēmums Nr. </w:t>
      </w:r>
      <w:r w:rsidR="003B2675">
        <w:rPr>
          <w:b/>
          <w:bCs/>
        </w:rPr>
        <w:t>493</w:t>
      </w:r>
    </w:p>
    <w:p w14:paraId="7CF2E198" w14:textId="628BB231" w:rsidR="007433A3" w:rsidRPr="00F26A7C" w:rsidRDefault="007433A3" w:rsidP="00CE0433">
      <w:pPr>
        <w:keepNext/>
        <w:suppressAutoHyphens/>
        <w:jc w:val="center"/>
        <w:outlineLvl w:val="0"/>
        <w:rPr>
          <w:b/>
          <w:bCs/>
          <w:lang w:eastAsia="en-US"/>
        </w:rPr>
      </w:pPr>
      <w:r w:rsidRPr="00F26A7C">
        <w:rPr>
          <w:b/>
          <w:bCs/>
          <w:lang w:eastAsia="en-US"/>
        </w:rPr>
        <w:t>14</w:t>
      </w:r>
      <w:r w:rsidR="00CD11AB" w:rsidRPr="00F26A7C">
        <w:rPr>
          <w:b/>
          <w:bCs/>
          <w:lang w:eastAsia="en-US"/>
        </w:rPr>
        <w:t>.</w:t>
      </w:r>
    </w:p>
    <w:bookmarkEnd w:id="30"/>
    <w:bookmarkEnd w:id="31"/>
    <w:p w14:paraId="14B09ED7" w14:textId="77777777" w:rsidR="00A20909" w:rsidRPr="00A20909" w:rsidRDefault="00A20909" w:rsidP="00A20909">
      <w:pPr>
        <w:pBdr>
          <w:bottom w:val="single" w:sz="6" w:space="1" w:color="000000"/>
        </w:pBdr>
        <w:jc w:val="both"/>
      </w:pPr>
      <w:r w:rsidRPr="00A20909">
        <w:rPr>
          <w:b/>
          <w:bCs/>
          <w:noProof/>
        </w:rPr>
        <w:t xml:space="preserve">Par </w:t>
      </w:r>
      <w:r w:rsidRPr="00A20909">
        <w:rPr>
          <w:b/>
          <w:bCs/>
          <w:i/>
          <w:noProof/>
        </w:rPr>
        <w:t>Erasmus+</w:t>
      </w:r>
      <w:r w:rsidRPr="00A20909">
        <w:rPr>
          <w:b/>
          <w:bCs/>
          <w:noProof/>
        </w:rPr>
        <w:t xml:space="preserve"> programmas finansējuma iekļaušanu Pāles pamatskolas 2025. gada budžetā</w:t>
      </w:r>
      <w:r w:rsidRPr="00A20909">
        <w:rPr>
          <w:b/>
          <w:bCs/>
        </w:rPr>
        <w:t xml:space="preserve"> </w:t>
      </w:r>
    </w:p>
    <w:p w14:paraId="7714708E" w14:textId="77777777" w:rsidR="00A20909" w:rsidRDefault="00A20909" w:rsidP="00A20909">
      <w:pPr>
        <w:autoSpaceDE w:val="0"/>
        <w:autoSpaceDN w:val="0"/>
        <w:adjustRightInd w:val="0"/>
        <w:jc w:val="center"/>
        <w:rPr>
          <w:noProof/>
        </w:rPr>
      </w:pPr>
      <w:r w:rsidRPr="008F35A2">
        <w:t xml:space="preserve">Ziņo </w:t>
      </w:r>
      <w:r>
        <w:rPr>
          <w:noProof/>
        </w:rPr>
        <w:t>Sigita Upmale</w:t>
      </w:r>
    </w:p>
    <w:p w14:paraId="2A01DA4E" w14:textId="77777777" w:rsidR="00A20909" w:rsidRPr="00A20909" w:rsidRDefault="00A20909" w:rsidP="00A20909">
      <w:pPr>
        <w:jc w:val="both"/>
      </w:pPr>
    </w:p>
    <w:p w14:paraId="24209E35" w14:textId="77777777" w:rsidR="00A20909" w:rsidRPr="00A20909" w:rsidRDefault="00A20909" w:rsidP="00A20909">
      <w:pPr>
        <w:ind w:firstLine="720"/>
        <w:jc w:val="both"/>
      </w:pPr>
      <w:r w:rsidRPr="00A20909">
        <w:lastRenderedPageBreak/>
        <w:t>Valsts izglītības attīstības aģentūra Pāles pamatskolai piešķīrusi finansējumu 33 053,60</w:t>
      </w:r>
      <w:r w:rsidRPr="00A20909">
        <w:rPr>
          <w:rFonts w:eastAsia="Arial Unicode MS"/>
          <w:kern w:val="1"/>
          <w:lang w:eastAsia="hi-IN" w:bidi="hi-IN"/>
        </w:rPr>
        <w:t xml:space="preserve"> EUR (trīsdesmit trīs tūkstoši piecdesmit trīs </w:t>
      </w:r>
      <w:r w:rsidRPr="00A20909">
        <w:rPr>
          <w:rFonts w:eastAsia="Arial Unicode MS"/>
          <w:i/>
          <w:iCs/>
          <w:kern w:val="1"/>
          <w:lang w:eastAsia="hi-IN" w:bidi="hi-IN"/>
        </w:rPr>
        <w:t>euro</w:t>
      </w:r>
      <w:r w:rsidRPr="00A20909">
        <w:rPr>
          <w:rFonts w:eastAsia="Arial Unicode MS"/>
          <w:kern w:val="1"/>
          <w:lang w:eastAsia="hi-IN" w:bidi="hi-IN"/>
        </w:rPr>
        <w:t xml:space="preserve">, 60 centi) </w:t>
      </w:r>
      <w:r w:rsidRPr="00A20909">
        <w:t xml:space="preserve">Eiropas Savienības </w:t>
      </w:r>
      <w:r w:rsidRPr="00A20909">
        <w:rPr>
          <w:i/>
        </w:rPr>
        <w:t>Erasmus+</w:t>
      </w:r>
      <w:r w:rsidRPr="00A20909">
        <w:t xml:space="preserve"> akreditētā projekta </w:t>
      </w:r>
      <w:r w:rsidRPr="00A20909">
        <w:rPr>
          <w:color w:val="000000"/>
        </w:rPr>
        <w:t>2025-1-LV01-KA121-SCH-000340941</w:t>
      </w:r>
      <w:r w:rsidRPr="00A20909">
        <w:t xml:space="preserve"> aktivitātēm. </w:t>
      </w:r>
    </w:p>
    <w:p w14:paraId="2F79BEDC" w14:textId="77777777" w:rsidR="002759BF" w:rsidRPr="003A091D" w:rsidRDefault="00A20909" w:rsidP="002759BF">
      <w:pPr>
        <w:suppressAutoHyphens/>
        <w:ind w:firstLine="720"/>
        <w:jc w:val="both"/>
        <w:rPr>
          <w:b/>
          <w:bCs/>
        </w:rPr>
      </w:pPr>
      <w:r w:rsidRPr="00A20909">
        <w:t xml:space="preserve">Pamatojoties uz Pašvaldību likuma 4. panta pirmās daļas 4. punktu, 10. panta pirmās daļas 21. punktu </w:t>
      </w:r>
      <w:r w:rsidRPr="00A20909">
        <w:rPr>
          <w:bCs/>
          <w:kern w:val="1"/>
          <w:lang w:eastAsia="hi-IN" w:bidi="hi-IN"/>
        </w:rPr>
        <w:t xml:space="preserve">un likuma </w:t>
      </w:r>
      <w:r w:rsidRPr="00A20909">
        <w:t xml:space="preserve">„Par pašvaldību budžetiem” </w:t>
      </w:r>
      <w:r w:rsidRPr="00A20909">
        <w:rPr>
          <w:bCs/>
          <w:kern w:val="1"/>
          <w:lang w:eastAsia="hi-IN" w:bidi="hi-IN"/>
        </w:rPr>
        <w:t>30. pantu,</w:t>
      </w:r>
      <w:r w:rsidRPr="00A20909">
        <w:t xml:space="preserve"> </w:t>
      </w:r>
      <w:r w:rsidR="002759BF" w:rsidRPr="003A091D">
        <w:rPr>
          <w:rFonts w:cs="Tahoma"/>
          <w:b/>
          <w:kern w:val="1"/>
          <w:lang w:eastAsia="hi-IN" w:bidi="hi-IN"/>
        </w:rPr>
        <w:t>a</w:t>
      </w:r>
      <w:r w:rsidR="002759BF" w:rsidRPr="003A091D">
        <w:rPr>
          <w:b/>
          <w:bCs/>
        </w:rPr>
        <w:t>tklāti balsojot: PAR</w:t>
      </w:r>
      <w:r w:rsidR="002759BF" w:rsidRPr="003A091D">
        <w:t xml:space="preserve"> – 1</w:t>
      </w:r>
      <w:r w:rsidR="002759BF">
        <w:t>5</w:t>
      </w:r>
      <w:r w:rsidR="002759BF" w:rsidRPr="003A091D">
        <w:t xml:space="preserve"> deputāti (</w:t>
      </w:r>
      <w:r w:rsidR="002759BF" w:rsidRPr="003A091D">
        <w:rPr>
          <w:rFonts w:eastAsia="Calibri"/>
          <w:szCs w:val="22"/>
          <w:lang w:eastAsia="en-US"/>
        </w:rPr>
        <w:t>Edžus Arums</w:t>
      </w:r>
      <w:r w:rsidR="002759BF" w:rsidRPr="003A091D">
        <w:t xml:space="preserve">, </w:t>
      </w:r>
      <w:r w:rsidR="002759BF" w:rsidRPr="003A091D">
        <w:rPr>
          <w:rFonts w:eastAsia="Calibri"/>
          <w:szCs w:val="22"/>
          <w:lang w:eastAsia="en-US"/>
        </w:rPr>
        <w:t xml:space="preserve">Andris Garklāvs, Aigars Legzdiņš, Dāvis Melnalksnis, Rūdolfs Pelēkais, </w:t>
      </w:r>
      <w:r w:rsidR="002759BF">
        <w:rPr>
          <w:bCs/>
        </w:rPr>
        <w:t>Jānis Remess,</w:t>
      </w:r>
      <w:r w:rsidR="002759BF" w:rsidRPr="003A091D">
        <w:rPr>
          <w:rFonts w:eastAsia="Calibri"/>
          <w:szCs w:val="22"/>
          <w:lang w:eastAsia="en-US"/>
        </w:rPr>
        <w:t xml:space="preserve"> Ziedonis Rubezis, Baiba Siktāre, Dagnis Straubergs, Sigita Upmale, Ģirts Vilciņš, Roberts Viziņš, Andis Zaļaiskalns, Diāna Zaļupe, Edmunds Zeidmanis</w:t>
      </w:r>
      <w:r w:rsidR="002759BF" w:rsidRPr="003A091D">
        <w:t xml:space="preserve">), </w:t>
      </w:r>
      <w:r w:rsidR="002759BF" w:rsidRPr="003A091D">
        <w:rPr>
          <w:b/>
          <w:bCs/>
        </w:rPr>
        <w:t xml:space="preserve">PRET – </w:t>
      </w:r>
      <w:r w:rsidR="002759BF" w:rsidRPr="003A091D">
        <w:rPr>
          <w:bCs/>
        </w:rPr>
        <w:t>nav,</w:t>
      </w:r>
      <w:r w:rsidR="002759BF" w:rsidRPr="003A091D">
        <w:rPr>
          <w:rFonts w:eastAsia="Calibri"/>
          <w:szCs w:val="22"/>
          <w:lang w:eastAsia="en-US"/>
        </w:rPr>
        <w:t xml:space="preserve"> </w:t>
      </w:r>
      <w:r w:rsidR="002759BF" w:rsidRPr="003A091D">
        <w:rPr>
          <w:b/>
          <w:bCs/>
        </w:rPr>
        <w:t>ATTURAS –</w:t>
      </w:r>
      <w:r w:rsidR="002759BF" w:rsidRPr="003A091D">
        <w:t xml:space="preserve"> nav, Limbažu novada dome</w:t>
      </w:r>
      <w:r w:rsidR="002759BF" w:rsidRPr="003A091D">
        <w:rPr>
          <w:b/>
          <w:bCs/>
        </w:rPr>
        <w:t xml:space="preserve"> NOLEMJ:</w:t>
      </w:r>
    </w:p>
    <w:p w14:paraId="570310F1" w14:textId="6F446F96" w:rsidR="00A20909" w:rsidRPr="00A20909" w:rsidRDefault="00A20909" w:rsidP="002759BF">
      <w:pPr>
        <w:ind w:firstLine="720"/>
        <w:jc w:val="both"/>
        <w:rPr>
          <w:rFonts w:eastAsia="Calibri"/>
          <w:b/>
          <w:bCs/>
          <w:color w:val="000000"/>
          <w:lang w:eastAsia="en-US"/>
        </w:rPr>
      </w:pPr>
    </w:p>
    <w:p w14:paraId="2BADBF60" w14:textId="77777777" w:rsidR="00A20909" w:rsidRPr="00A20909" w:rsidRDefault="00A20909" w:rsidP="0010711B">
      <w:pPr>
        <w:numPr>
          <w:ilvl w:val="0"/>
          <w:numId w:val="2"/>
        </w:numPr>
        <w:ind w:left="357" w:hanging="357"/>
        <w:jc w:val="both"/>
      </w:pPr>
      <w:r w:rsidRPr="00A20909">
        <w:rPr>
          <w:rFonts w:eastAsia="Arial Unicode MS"/>
          <w:kern w:val="2"/>
          <w:lang w:eastAsia="hi-IN" w:bidi="hi-IN"/>
        </w:rPr>
        <w:t xml:space="preserve">Iekļaut Pāles pamatskolas budžetā finansējumu </w:t>
      </w:r>
      <w:r w:rsidRPr="00A20909">
        <w:t>33 053,60</w:t>
      </w:r>
      <w:r w:rsidRPr="00A20909">
        <w:rPr>
          <w:rFonts w:eastAsia="Arial Unicode MS"/>
          <w:kern w:val="1"/>
          <w:lang w:eastAsia="hi-IN" w:bidi="hi-IN"/>
        </w:rPr>
        <w:t xml:space="preserve"> </w:t>
      </w:r>
      <w:r w:rsidRPr="00A20909">
        <w:t>EUR</w:t>
      </w:r>
      <w:r w:rsidRPr="00A20909">
        <w:rPr>
          <w:iCs/>
        </w:rPr>
        <w:t xml:space="preserve"> (trīsdesmit trīs tūkstoši piecdesmit trīs </w:t>
      </w:r>
      <w:r w:rsidRPr="00A20909">
        <w:rPr>
          <w:i/>
        </w:rPr>
        <w:t>euro</w:t>
      </w:r>
      <w:r w:rsidRPr="00A20909">
        <w:rPr>
          <w:iCs/>
        </w:rPr>
        <w:t>, 60 centi)</w:t>
      </w:r>
      <w:r w:rsidRPr="00A20909">
        <w:rPr>
          <w:rFonts w:eastAsia="Arial Unicode MS"/>
          <w:kern w:val="2"/>
          <w:lang w:eastAsia="hi-IN" w:bidi="hi-IN"/>
        </w:rPr>
        <w:t xml:space="preserve"> apmērā</w:t>
      </w:r>
      <w:r w:rsidRPr="00A20909">
        <w:rPr>
          <w:rFonts w:eastAsia="Arial Unicode MS"/>
          <w:i/>
          <w:iCs/>
          <w:kern w:val="2"/>
          <w:lang w:eastAsia="hi-IN" w:bidi="hi-IN"/>
        </w:rPr>
        <w:t xml:space="preserve"> Erasmus+ </w:t>
      </w:r>
      <w:r w:rsidRPr="00A20909">
        <w:t>akreditētā projekta 2025-1-LV01-KA121-SCH-000340941 īstenošanai</w:t>
      </w:r>
      <w:r w:rsidRPr="00A20909">
        <w:rPr>
          <w:rFonts w:eastAsia="Arial Unicode MS"/>
          <w:kern w:val="2"/>
          <w:lang w:eastAsia="hi-IN" w:bidi="hi-IN"/>
        </w:rPr>
        <w:t>.</w:t>
      </w:r>
    </w:p>
    <w:p w14:paraId="439386D7" w14:textId="77777777" w:rsidR="00A20909" w:rsidRPr="00A20909" w:rsidRDefault="00A20909" w:rsidP="0010711B">
      <w:pPr>
        <w:numPr>
          <w:ilvl w:val="0"/>
          <w:numId w:val="2"/>
        </w:numPr>
        <w:ind w:left="357" w:hanging="357"/>
        <w:jc w:val="both"/>
      </w:pPr>
      <w:r w:rsidRPr="00A20909">
        <w:rPr>
          <w:rFonts w:eastAsia="Arial Unicode MS"/>
          <w:kern w:val="2"/>
          <w:lang w:eastAsia="hi-IN" w:bidi="hi-IN"/>
        </w:rPr>
        <w:t>Lēmumā minētās izmaiņas iekļaut kārtējās domes sēdes lēmuma projektā “Grozījumi Limbažu novada pašvaldības domes saistošajos noteikumos „Par Limbažu novada pašvaldības</w:t>
      </w:r>
      <w:r w:rsidRPr="00A20909">
        <w:t xml:space="preserve"> </w:t>
      </w:r>
      <w:r w:rsidRPr="00A20909">
        <w:rPr>
          <w:rFonts w:eastAsia="Arial Unicode MS"/>
          <w:kern w:val="2"/>
          <w:lang w:eastAsia="hi-IN" w:bidi="hi-IN"/>
        </w:rPr>
        <w:t>2025. gada budžetu””.</w:t>
      </w:r>
    </w:p>
    <w:p w14:paraId="0DA8AC18" w14:textId="0A3D6018" w:rsidR="00A20909" w:rsidRPr="00A20909" w:rsidRDefault="00A20909" w:rsidP="0010711B">
      <w:pPr>
        <w:numPr>
          <w:ilvl w:val="0"/>
          <w:numId w:val="2"/>
        </w:numPr>
        <w:ind w:left="357" w:hanging="357"/>
        <w:jc w:val="both"/>
      </w:pPr>
      <w:r w:rsidRPr="00A20909">
        <w:rPr>
          <w:rFonts w:eastAsia="Arial Unicode MS"/>
          <w:kern w:val="2"/>
          <w:lang w:eastAsia="hi-IN" w:bidi="hi-IN"/>
        </w:rPr>
        <w:t>Atbildīgo</w:t>
      </w:r>
      <w:r w:rsidR="00D60DE4">
        <w:rPr>
          <w:rFonts w:eastAsia="Arial Unicode MS"/>
          <w:kern w:val="2"/>
          <w:lang w:eastAsia="hi-IN" w:bidi="hi-IN"/>
        </w:rPr>
        <w:t>s</w:t>
      </w:r>
      <w:r w:rsidRPr="00A20909">
        <w:rPr>
          <w:rFonts w:eastAsia="Arial Unicode MS"/>
          <w:kern w:val="2"/>
          <w:lang w:eastAsia="hi-IN" w:bidi="hi-IN"/>
        </w:rPr>
        <w:t xml:space="preserve"> par finansējuma iekļaušanu budžetā noteikt Finanšu un ekonomikas nodaļas ekonomistus.</w:t>
      </w:r>
    </w:p>
    <w:p w14:paraId="1ADEBADC" w14:textId="77777777" w:rsidR="00A20909" w:rsidRPr="00A20909" w:rsidRDefault="00A20909" w:rsidP="0010711B">
      <w:pPr>
        <w:numPr>
          <w:ilvl w:val="0"/>
          <w:numId w:val="2"/>
        </w:numPr>
        <w:ind w:left="357" w:hanging="357"/>
        <w:jc w:val="both"/>
        <w:rPr>
          <w:rFonts w:eastAsia="Arial Unicode MS"/>
          <w:kern w:val="2"/>
          <w:lang w:eastAsia="hi-IN" w:bidi="hi-IN"/>
        </w:rPr>
      </w:pPr>
      <w:r w:rsidRPr="00A20909">
        <w:rPr>
          <w:rFonts w:eastAsia="Arial Unicode MS"/>
          <w:kern w:val="2"/>
          <w:lang w:eastAsia="hi-IN" w:bidi="hi-IN"/>
        </w:rPr>
        <w:t>Atbildīgo par lēmuma izpildi noteikt Pāles pamatskolas direktori Ilzi Šmati.</w:t>
      </w:r>
    </w:p>
    <w:p w14:paraId="6DB34EDA" w14:textId="77777777" w:rsidR="00A20909" w:rsidRPr="00A20909" w:rsidRDefault="00A20909" w:rsidP="0010711B">
      <w:pPr>
        <w:numPr>
          <w:ilvl w:val="0"/>
          <w:numId w:val="2"/>
        </w:numPr>
        <w:ind w:left="357" w:hanging="357"/>
        <w:jc w:val="both"/>
        <w:rPr>
          <w:rFonts w:eastAsia="Arial Unicode MS"/>
          <w:kern w:val="2"/>
          <w:lang w:eastAsia="hi-IN" w:bidi="hi-IN"/>
        </w:rPr>
      </w:pPr>
      <w:r w:rsidRPr="00A20909">
        <w:rPr>
          <w:rFonts w:eastAsia="Arial Unicode MS"/>
          <w:kern w:val="2"/>
          <w:lang w:eastAsia="hi-IN" w:bidi="hi-IN"/>
        </w:rPr>
        <w:t>Kontroli par lēmuma izpildi uzdot Limbažu novada pašvaldības izpilddirektoram A. Ārgalim.</w:t>
      </w:r>
    </w:p>
    <w:p w14:paraId="3DC1342A" w14:textId="77777777" w:rsidR="009E2FA2" w:rsidRPr="00F26A7C" w:rsidRDefault="009E2FA2" w:rsidP="00CE0433">
      <w:pPr>
        <w:suppressAutoHyphens/>
        <w:autoSpaceDE w:val="0"/>
        <w:autoSpaceDN w:val="0"/>
        <w:adjustRightInd w:val="0"/>
        <w:jc w:val="both"/>
        <w:rPr>
          <w:rFonts w:eastAsia="Calibri"/>
        </w:rPr>
      </w:pPr>
    </w:p>
    <w:p w14:paraId="1A1D1E25" w14:textId="77777777" w:rsidR="002515CE" w:rsidRPr="00F26A7C" w:rsidRDefault="002515CE" w:rsidP="00CE0433">
      <w:pPr>
        <w:suppressAutoHyphens/>
        <w:autoSpaceDE w:val="0"/>
        <w:autoSpaceDN w:val="0"/>
        <w:adjustRightInd w:val="0"/>
        <w:jc w:val="both"/>
        <w:rPr>
          <w:rFonts w:eastAsia="Calibri"/>
        </w:rPr>
      </w:pPr>
    </w:p>
    <w:p w14:paraId="6877B9B2" w14:textId="7AFDA0A5" w:rsidR="00F322EC" w:rsidRPr="00F26A7C" w:rsidRDefault="00F322EC" w:rsidP="00CE0433">
      <w:pPr>
        <w:suppressAutoHyphens/>
        <w:jc w:val="both"/>
        <w:rPr>
          <w:b/>
          <w:bCs/>
        </w:rPr>
      </w:pPr>
      <w:bookmarkStart w:id="32" w:name="_Hlk115083928"/>
      <w:r w:rsidRPr="00F26A7C">
        <w:rPr>
          <w:b/>
          <w:bCs/>
        </w:rPr>
        <w:t xml:space="preserve">Lēmums Nr. </w:t>
      </w:r>
      <w:r w:rsidR="003B2675">
        <w:rPr>
          <w:b/>
          <w:bCs/>
        </w:rPr>
        <w:t>494</w:t>
      </w:r>
    </w:p>
    <w:p w14:paraId="54587319" w14:textId="42698246" w:rsidR="00CF56D9" w:rsidRPr="00F26A7C" w:rsidRDefault="00CF56D9" w:rsidP="00CE0433">
      <w:pPr>
        <w:keepNext/>
        <w:suppressAutoHyphens/>
        <w:jc w:val="center"/>
        <w:outlineLvl w:val="0"/>
        <w:rPr>
          <w:b/>
          <w:bCs/>
          <w:lang w:eastAsia="en-US"/>
        </w:rPr>
      </w:pPr>
      <w:r w:rsidRPr="00F26A7C">
        <w:rPr>
          <w:b/>
          <w:bCs/>
          <w:lang w:eastAsia="en-US"/>
        </w:rPr>
        <w:t>15</w:t>
      </w:r>
      <w:r w:rsidR="00CD11AB" w:rsidRPr="00F26A7C">
        <w:rPr>
          <w:b/>
          <w:bCs/>
          <w:lang w:eastAsia="en-US"/>
        </w:rPr>
        <w:t>.</w:t>
      </w:r>
    </w:p>
    <w:bookmarkEnd w:id="32"/>
    <w:p w14:paraId="0B102DE1" w14:textId="77777777" w:rsidR="00E776D4" w:rsidRPr="00E776D4" w:rsidRDefault="00E776D4" w:rsidP="00E776D4">
      <w:pPr>
        <w:pBdr>
          <w:bottom w:val="single" w:sz="6" w:space="1" w:color="auto"/>
        </w:pBdr>
        <w:jc w:val="both"/>
        <w:rPr>
          <w:rFonts w:eastAsia="Calibri"/>
          <w:b/>
          <w:bCs/>
          <w:szCs w:val="22"/>
          <w:lang w:eastAsia="en-US"/>
        </w:rPr>
      </w:pPr>
      <w:r w:rsidRPr="00E776D4">
        <w:rPr>
          <w:rFonts w:eastAsia="Calibri"/>
          <w:b/>
          <w:bCs/>
          <w:noProof/>
          <w:szCs w:val="22"/>
          <w:lang w:eastAsia="en-US"/>
        </w:rPr>
        <w:t>Par Limbažu novada Sporta skolas vecāku līdzmaksājumu audzēkņu dalībai starptautiskās sacensībās vieglatlētikā “European Kids athletics games”</w:t>
      </w:r>
    </w:p>
    <w:p w14:paraId="1E3F06DD" w14:textId="77777777" w:rsidR="00E776D4" w:rsidRDefault="00E776D4" w:rsidP="00E776D4">
      <w:pPr>
        <w:autoSpaceDE w:val="0"/>
        <w:autoSpaceDN w:val="0"/>
        <w:adjustRightInd w:val="0"/>
        <w:jc w:val="center"/>
        <w:rPr>
          <w:noProof/>
        </w:rPr>
      </w:pPr>
      <w:r w:rsidRPr="008F35A2">
        <w:t xml:space="preserve">Ziņo </w:t>
      </w:r>
      <w:r>
        <w:rPr>
          <w:noProof/>
        </w:rPr>
        <w:t>Sigita Upmale</w:t>
      </w:r>
    </w:p>
    <w:p w14:paraId="15A0228C" w14:textId="77777777" w:rsidR="00E776D4" w:rsidRPr="00E776D4" w:rsidRDefault="00E776D4" w:rsidP="00E776D4">
      <w:pPr>
        <w:jc w:val="center"/>
        <w:rPr>
          <w:rFonts w:eastAsia="Calibri"/>
          <w:szCs w:val="22"/>
          <w:lang w:eastAsia="en-US"/>
        </w:rPr>
      </w:pPr>
    </w:p>
    <w:p w14:paraId="3B5A1B11" w14:textId="77777777" w:rsidR="00E776D4" w:rsidRPr="00E776D4" w:rsidRDefault="00E776D4" w:rsidP="00E776D4">
      <w:pPr>
        <w:ind w:firstLine="720"/>
        <w:jc w:val="both"/>
        <w:rPr>
          <w:rFonts w:eastAsia="Calibri"/>
          <w:szCs w:val="22"/>
          <w:lang w:eastAsia="en-US"/>
        </w:rPr>
      </w:pPr>
      <w:r w:rsidRPr="00E776D4">
        <w:rPr>
          <w:rFonts w:eastAsia="Calibri"/>
          <w:szCs w:val="22"/>
          <w:lang w:eastAsia="en-US"/>
        </w:rPr>
        <w:t xml:space="preserve">Nepieciešams apstiprināt starptautisko sacensību vieglatlētikā “European Kids athletics games”, kas norisināsies no 27.08.-02.09.2025., Brno, Čehijā, Limbažu novada Sporta skolas vecāku līdzmaksājumu </w:t>
      </w:r>
      <w:r w:rsidRPr="00E776D4">
        <w:rPr>
          <w:rFonts w:eastAsia="Calibri"/>
          <w:b/>
          <w:szCs w:val="22"/>
          <w:lang w:eastAsia="en-US"/>
        </w:rPr>
        <w:t xml:space="preserve">282,16 EUR </w:t>
      </w:r>
      <w:r w:rsidRPr="00E776D4">
        <w:rPr>
          <w:rFonts w:eastAsia="Calibri"/>
          <w:szCs w:val="22"/>
          <w:lang w:eastAsia="en-US"/>
        </w:rPr>
        <w:t xml:space="preserve">(divi simti astoņdesmit divi </w:t>
      </w:r>
      <w:r w:rsidRPr="00E776D4">
        <w:rPr>
          <w:rFonts w:eastAsia="Calibri"/>
          <w:i/>
          <w:szCs w:val="22"/>
          <w:lang w:eastAsia="en-US"/>
        </w:rPr>
        <w:t>euro</w:t>
      </w:r>
      <w:r w:rsidRPr="00E776D4">
        <w:rPr>
          <w:rFonts w:eastAsia="Calibri"/>
          <w:szCs w:val="22"/>
          <w:lang w:eastAsia="en-US"/>
        </w:rPr>
        <w:t xml:space="preserve">, 16 centi) apmērā vienam audzēknim, dalības maksa vienam vecākam (līdzbraucējam) </w:t>
      </w:r>
      <w:r w:rsidRPr="00E776D4">
        <w:rPr>
          <w:rFonts w:eastAsia="Calibri"/>
          <w:b/>
          <w:szCs w:val="22"/>
          <w:lang w:eastAsia="en-US"/>
        </w:rPr>
        <w:t xml:space="preserve">340,16 EUR </w:t>
      </w:r>
      <w:r w:rsidRPr="00E776D4">
        <w:rPr>
          <w:rFonts w:eastAsia="Calibri"/>
          <w:szCs w:val="22"/>
          <w:lang w:eastAsia="en-US"/>
        </w:rPr>
        <w:t xml:space="preserve">(trīs simti četrdesmit </w:t>
      </w:r>
      <w:r w:rsidRPr="00E776D4">
        <w:rPr>
          <w:rFonts w:eastAsia="Calibri"/>
          <w:i/>
          <w:szCs w:val="22"/>
          <w:lang w:eastAsia="en-US"/>
        </w:rPr>
        <w:t>euro</w:t>
      </w:r>
      <w:r w:rsidRPr="00E776D4">
        <w:rPr>
          <w:rFonts w:eastAsia="Calibri"/>
          <w:szCs w:val="22"/>
          <w:lang w:eastAsia="en-US"/>
        </w:rPr>
        <w:t>, 16 centi).</w:t>
      </w:r>
    </w:p>
    <w:p w14:paraId="0ACD3C96" w14:textId="77777777" w:rsidR="00E776D4" w:rsidRPr="00E776D4" w:rsidRDefault="00E776D4" w:rsidP="00E776D4">
      <w:pPr>
        <w:ind w:firstLine="720"/>
        <w:jc w:val="both"/>
        <w:rPr>
          <w:rFonts w:eastAsia="Calibri"/>
          <w:szCs w:val="22"/>
          <w:lang w:eastAsia="en-US"/>
        </w:rPr>
      </w:pPr>
      <w:r w:rsidRPr="00E776D4">
        <w:rPr>
          <w:rFonts w:eastAsia="Calibri"/>
          <w:szCs w:val="22"/>
          <w:lang w:eastAsia="en-US"/>
        </w:rPr>
        <w:t>Plānots, ka uz sacensībām Čehijā dosies 35 sportisti un 3 treneri, kā arī 2 vecāki.</w:t>
      </w:r>
    </w:p>
    <w:p w14:paraId="1F95C873" w14:textId="77777777" w:rsidR="00E776D4" w:rsidRPr="003A091D" w:rsidRDefault="00E776D4" w:rsidP="00E776D4">
      <w:pPr>
        <w:suppressAutoHyphens/>
        <w:ind w:firstLine="720"/>
        <w:jc w:val="both"/>
        <w:rPr>
          <w:b/>
          <w:bCs/>
        </w:rPr>
      </w:pPr>
      <w:r w:rsidRPr="00E776D4">
        <w:rPr>
          <w:rFonts w:eastAsia="Calibri"/>
          <w:bCs/>
          <w:szCs w:val="22"/>
          <w:lang w:eastAsia="en-US"/>
        </w:rPr>
        <w:t>Pamatojoties uz Izglītības likuma 17. panta pirmo daļu, Pašvaldību likuma 4. panta pirmās daļas 4. un 7. punktu, 10. panta otrās daļas 2. punkta d) apakšpunktu</w:t>
      </w:r>
      <w:r w:rsidRPr="00E776D4">
        <w:rPr>
          <w:rFonts w:eastAsia="Calibri"/>
          <w:szCs w:val="22"/>
          <w:lang w:eastAsia="en-U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4DAE7F8" w14:textId="0AC4163D" w:rsidR="00E776D4" w:rsidRPr="00E776D4" w:rsidRDefault="00E776D4" w:rsidP="00E776D4">
      <w:pPr>
        <w:ind w:firstLine="720"/>
        <w:jc w:val="both"/>
        <w:rPr>
          <w:rFonts w:eastAsia="Calibri"/>
          <w:szCs w:val="22"/>
          <w:lang w:eastAsia="en-US"/>
        </w:rPr>
      </w:pPr>
    </w:p>
    <w:p w14:paraId="0D020950" w14:textId="77777777" w:rsidR="00E776D4" w:rsidRPr="00E776D4" w:rsidRDefault="00E776D4" w:rsidP="00E776D4">
      <w:pPr>
        <w:numPr>
          <w:ilvl w:val="0"/>
          <w:numId w:val="25"/>
        </w:numPr>
        <w:ind w:left="357" w:hanging="357"/>
        <w:contextualSpacing/>
        <w:jc w:val="both"/>
        <w:rPr>
          <w:rFonts w:eastAsia="Calibri"/>
          <w:szCs w:val="22"/>
          <w:lang w:eastAsia="en-US"/>
        </w:rPr>
      </w:pPr>
      <w:r w:rsidRPr="00E776D4">
        <w:rPr>
          <w:rFonts w:eastAsia="Calibri"/>
          <w:szCs w:val="22"/>
          <w:lang w:eastAsia="en-US"/>
        </w:rPr>
        <w:t xml:space="preserve">Apstiprināt vecāku līdzmaksājumu </w:t>
      </w:r>
      <w:r w:rsidRPr="00E776D4">
        <w:rPr>
          <w:rFonts w:eastAsia="Calibri"/>
          <w:b/>
          <w:szCs w:val="22"/>
          <w:lang w:eastAsia="en-US"/>
        </w:rPr>
        <w:t xml:space="preserve">282,16 EUR </w:t>
      </w:r>
      <w:r w:rsidRPr="00E776D4">
        <w:rPr>
          <w:rFonts w:eastAsia="Calibri"/>
          <w:szCs w:val="22"/>
          <w:lang w:eastAsia="en-US"/>
        </w:rPr>
        <w:t xml:space="preserve">(divi simti astoņdesmit divi </w:t>
      </w:r>
      <w:r w:rsidRPr="00E776D4">
        <w:rPr>
          <w:rFonts w:eastAsia="Calibri"/>
          <w:i/>
          <w:szCs w:val="22"/>
          <w:lang w:eastAsia="en-US"/>
        </w:rPr>
        <w:t>euro</w:t>
      </w:r>
      <w:r w:rsidRPr="00E776D4">
        <w:rPr>
          <w:rFonts w:eastAsia="Calibri"/>
          <w:szCs w:val="22"/>
          <w:lang w:eastAsia="en-US"/>
        </w:rPr>
        <w:t>, 16 centi) viena Limbažu novada Sporta skolas audzēkņa dalībai starptautiskās sacensībās vieglatlētikā “European Kids athletics games” (izmaksu tāme pielikumā).</w:t>
      </w:r>
    </w:p>
    <w:p w14:paraId="222BEB0D" w14:textId="77777777" w:rsidR="00E776D4" w:rsidRPr="00E776D4" w:rsidRDefault="00E776D4" w:rsidP="00E776D4">
      <w:pPr>
        <w:numPr>
          <w:ilvl w:val="0"/>
          <w:numId w:val="25"/>
        </w:numPr>
        <w:ind w:left="357" w:hanging="357"/>
        <w:contextualSpacing/>
        <w:jc w:val="both"/>
        <w:rPr>
          <w:rFonts w:eastAsia="Calibri"/>
          <w:szCs w:val="22"/>
          <w:lang w:eastAsia="en-US"/>
        </w:rPr>
      </w:pPr>
      <w:r w:rsidRPr="00E776D4">
        <w:rPr>
          <w:rFonts w:eastAsia="Calibri"/>
          <w:szCs w:val="22"/>
          <w:lang w:eastAsia="en-US"/>
        </w:rPr>
        <w:t xml:space="preserve">Apstiprināt vecāku līdzmaksājumu </w:t>
      </w:r>
      <w:r w:rsidRPr="00E776D4">
        <w:rPr>
          <w:rFonts w:eastAsia="Calibri"/>
          <w:b/>
          <w:szCs w:val="22"/>
          <w:lang w:eastAsia="en-US"/>
        </w:rPr>
        <w:t xml:space="preserve">340,16 EUR </w:t>
      </w:r>
      <w:r w:rsidRPr="00E776D4">
        <w:rPr>
          <w:rFonts w:eastAsia="Calibri"/>
          <w:szCs w:val="22"/>
          <w:lang w:eastAsia="en-US"/>
        </w:rPr>
        <w:t xml:space="preserve">(trīs simti četrdesmit </w:t>
      </w:r>
      <w:r w:rsidRPr="00E776D4">
        <w:rPr>
          <w:rFonts w:eastAsia="Calibri"/>
          <w:i/>
          <w:szCs w:val="22"/>
          <w:lang w:eastAsia="en-US"/>
        </w:rPr>
        <w:t>euro</w:t>
      </w:r>
      <w:r w:rsidRPr="00E776D4">
        <w:rPr>
          <w:rFonts w:eastAsia="Calibri"/>
          <w:szCs w:val="22"/>
          <w:lang w:eastAsia="en-US"/>
        </w:rPr>
        <w:t>, 16 centi) vienam vecākam (līdzbraucējs) dalībai starptautiskās sacensībās vieglatlētikā “European Kids athletics games” (izmaksu tāme pielikumā).</w:t>
      </w:r>
    </w:p>
    <w:p w14:paraId="09E512EA" w14:textId="77777777" w:rsidR="00E776D4" w:rsidRPr="00E776D4" w:rsidRDefault="00E776D4" w:rsidP="00E776D4">
      <w:pPr>
        <w:numPr>
          <w:ilvl w:val="0"/>
          <w:numId w:val="25"/>
        </w:numPr>
        <w:ind w:left="357" w:hanging="357"/>
        <w:contextualSpacing/>
        <w:jc w:val="both"/>
        <w:rPr>
          <w:rFonts w:eastAsia="Calibri"/>
          <w:szCs w:val="22"/>
          <w:lang w:eastAsia="en-US"/>
        </w:rPr>
      </w:pPr>
      <w:r w:rsidRPr="00E776D4">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34134F89" w14:textId="77777777" w:rsidR="00E776D4" w:rsidRPr="00E776D4" w:rsidRDefault="00E776D4" w:rsidP="00E776D4">
      <w:pPr>
        <w:numPr>
          <w:ilvl w:val="0"/>
          <w:numId w:val="25"/>
        </w:numPr>
        <w:ind w:left="357" w:hanging="357"/>
        <w:contextualSpacing/>
        <w:jc w:val="both"/>
        <w:rPr>
          <w:rFonts w:eastAsia="Calibri"/>
          <w:szCs w:val="22"/>
          <w:lang w:eastAsia="en-US"/>
        </w:rPr>
      </w:pPr>
      <w:r w:rsidRPr="00E776D4">
        <w:rPr>
          <w:rFonts w:eastAsia="Calibri"/>
          <w:szCs w:val="22"/>
          <w:lang w:eastAsia="en-US"/>
        </w:rPr>
        <w:t>Atbildīgo par lēmuma izpildi noteikt Limbažu novada Sporta skolas direktori.</w:t>
      </w:r>
    </w:p>
    <w:p w14:paraId="63DEFAE8" w14:textId="77777777" w:rsidR="00E776D4" w:rsidRPr="00E776D4" w:rsidRDefault="00E776D4" w:rsidP="00E776D4">
      <w:pPr>
        <w:numPr>
          <w:ilvl w:val="0"/>
          <w:numId w:val="25"/>
        </w:numPr>
        <w:ind w:left="357" w:hanging="357"/>
        <w:contextualSpacing/>
        <w:jc w:val="both"/>
        <w:rPr>
          <w:rFonts w:eastAsia="Calibri"/>
          <w:szCs w:val="22"/>
          <w:lang w:eastAsia="en-US"/>
        </w:rPr>
      </w:pPr>
      <w:r w:rsidRPr="00E776D4">
        <w:rPr>
          <w:rFonts w:eastAsia="Calibri"/>
          <w:szCs w:val="22"/>
          <w:lang w:eastAsia="en-US"/>
        </w:rPr>
        <w:t>Kontroli par lēmuma izpildi uzdot Limbažu novada pašvaldības izpilddirektoram A. Ārgalim.</w:t>
      </w:r>
    </w:p>
    <w:p w14:paraId="7C995348" w14:textId="77777777" w:rsidR="00136871" w:rsidRPr="00F26A7C" w:rsidRDefault="00136871" w:rsidP="00CE0433">
      <w:pPr>
        <w:suppressAutoHyphens/>
        <w:jc w:val="both"/>
        <w:rPr>
          <w:b/>
          <w:bCs/>
        </w:rPr>
      </w:pPr>
    </w:p>
    <w:p w14:paraId="1BCA650F" w14:textId="77777777" w:rsidR="00E27D0C" w:rsidRPr="00F26A7C" w:rsidRDefault="00E27D0C" w:rsidP="00CE0433">
      <w:pPr>
        <w:suppressAutoHyphens/>
        <w:jc w:val="both"/>
        <w:rPr>
          <w:b/>
          <w:bCs/>
        </w:rPr>
      </w:pPr>
    </w:p>
    <w:p w14:paraId="541BBD61" w14:textId="4013214B" w:rsidR="00F322EC" w:rsidRPr="00F26A7C" w:rsidRDefault="00F322EC" w:rsidP="00CE0433">
      <w:pPr>
        <w:suppressAutoHyphens/>
        <w:jc w:val="both"/>
        <w:rPr>
          <w:b/>
          <w:bCs/>
        </w:rPr>
      </w:pPr>
      <w:r w:rsidRPr="00F26A7C">
        <w:rPr>
          <w:b/>
          <w:bCs/>
        </w:rPr>
        <w:t xml:space="preserve">Lēmums Nr. </w:t>
      </w:r>
      <w:r w:rsidR="003B2675">
        <w:rPr>
          <w:b/>
          <w:bCs/>
        </w:rPr>
        <w:t>495</w:t>
      </w:r>
    </w:p>
    <w:p w14:paraId="292C0DEA" w14:textId="4BCC297B" w:rsidR="00870628" w:rsidRPr="00F26A7C" w:rsidRDefault="00870628" w:rsidP="00CE0433">
      <w:pPr>
        <w:keepNext/>
        <w:suppressAutoHyphens/>
        <w:jc w:val="center"/>
        <w:outlineLvl w:val="0"/>
        <w:rPr>
          <w:b/>
          <w:bCs/>
          <w:lang w:eastAsia="en-US"/>
        </w:rPr>
      </w:pPr>
      <w:r w:rsidRPr="00F26A7C">
        <w:rPr>
          <w:b/>
          <w:bCs/>
          <w:lang w:eastAsia="en-US"/>
        </w:rPr>
        <w:t>16</w:t>
      </w:r>
      <w:r w:rsidR="00CD11AB" w:rsidRPr="00F26A7C">
        <w:rPr>
          <w:b/>
          <w:bCs/>
          <w:lang w:eastAsia="en-US"/>
        </w:rPr>
        <w:t>.</w:t>
      </w:r>
    </w:p>
    <w:p w14:paraId="40FE89AF" w14:textId="77777777" w:rsidR="004820BB" w:rsidRPr="004820BB" w:rsidRDefault="004820BB" w:rsidP="004820BB">
      <w:pPr>
        <w:pBdr>
          <w:bottom w:val="single" w:sz="6" w:space="1" w:color="auto"/>
        </w:pBdr>
        <w:jc w:val="both"/>
        <w:rPr>
          <w:rFonts w:eastAsia="Calibri"/>
          <w:b/>
          <w:bCs/>
          <w:szCs w:val="22"/>
          <w:lang w:eastAsia="en-US"/>
        </w:rPr>
      </w:pPr>
      <w:r w:rsidRPr="004820BB">
        <w:rPr>
          <w:rFonts w:eastAsia="Calibri"/>
          <w:b/>
          <w:bCs/>
          <w:noProof/>
          <w:szCs w:val="22"/>
          <w:lang w:eastAsia="en-US"/>
        </w:rPr>
        <w:t>Par Limbažu novada Sporta skolas vecāku līdzmaksājumu audzēkņu dalībai starptautiskās sacensībās basketbolā “Delfin Basket”</w:t>
      </w:r>
    </w:p>
    <w:p w14:paraId="3BE3DF67" w14:textId="77777777" w:rsidR="004820BB" w:rsidRDefault="004820BB" w:rsidP="004820BB">
      <w:pPr>
        <w:autoSpaceDE w:val="0"/>
        <w:autoSpaceDN w:val="0"/>
        <w:adjustRightInd w:val="0"/>
        <w:jc w:val="center"/>
        <w:rPr>
          <w:noProof/>
        </w:rPr>
      </w:pPr>
      <w:r w:rsidRPr="008F35A2">
        <w:t xml:space="preserve">Ziņo </w:t>
      </w:r>
      <w:r>
        <w:rPr>
          <w:noProof/>
        </w:rPr>
        <w:t>Sigita Upmale</w:t>
      </w:r>
    </w:p>
    <w:p w14:paraId="6CE605C9" w14:textId="77777777" w:rsidR="004820BB" w:rsidRPr="004820BB" w:rsidRDefault="004820BB" w:rsidP="004820BB">
      <w:pPr>
        <w:jc w:val="both"/>
        <w:rPr>
          <w:rFonts w:eastAsia="Calibri"/>
          <w:szCs w:val="22"/>
          <w:lang w:eastAsia="en-US"/>
        </w:rPr>
      </w:pPr>
    </w:p>
    <w:p w14:paraId="4F78D3C0" w14:textId="77777777" w:rsidR="004820BB" w:rsidRPr="004820BB" w:rsidRDefault="004820BB" w:rsidP="004820BB">
      <w:pPr>
        <w:ind w:firstLine="720"/>
        <w:jc w:val="both"/>
        <w:rPr>
          <w:rFonts w:eastAsia="Calibri"/>
          <w:szCs w:val="22"/>
          <w:lang w:eastAsia="en-US"/>
        </w:rPr>
      </w:pPr>
      <w:r w:rsidRPr="004820BB">
        <w:rPr>
          <w:rFonts w:eastAsia="Calibri"/>
          <w:szCs w:val="22"/>
          <w:lang w:eastAsia="en-US"/>
        </w:rPr>
        <w:t xml:space="preserve">Nepieciešams apstiprināt starptautiskās sacensībās basketbolā “Delfin Basket”, laika posmā no 30.07.-04.08.2025., Tamperē, Somijā, Limbažu novada Sporta skolas vecāku līdzmaksājumu </w:t>
      </w:r>
      <w:r w:rsidRPr="004820BB">
        <w:rPr>
          <w:rFonts w:eastAsia="Calibri"/>
          <w:b/>
          <w:szCs w:val="22"/>
          <w:lang w:eastAsia="en-US"/>
        </w:rPr>
        <w:t xml:space="preserve">160,73 EUR </w:t>
      </w:r>
      <w:r w:rsidRPr="004820BB">
        <w:rPr>
          <w:rFonts w:eastAsia="Calibri"/>
          <w:szCs w:val="22"/>
          <w:lang w:eastAsia="en-US"/>
        </w:rPr>
        <w:t xml:space="preserve">(viens simts sešdesmit </w:t>
      </w:r>
      <w:r w:rsidRPr="004820BB">
        <w:rPr>
          <w:rFonts w:eastAsia="Calibri"/>
          <w:i/>
          <w:szCs w:val="22"/>
          <w:lang w:eastAsia="en-US"/>
        </w:rPr>
        <w:t>euro</w:t>
      </w:r>
      <w:r w:rsidRPr="004820BB">
        <w:rPr>
          <w:rFonts w:eastAsia="Calibri"/>
          <w:szCs w:val="22"/>
          <w:lang w:eastAsia="en-US"/>
        </w:rPr>
        <w:t xml:space="preserve">, 73 centi) apmērā vienam audzēknim. </w:t>
      </w:r>
    </w:p>
    <w:p w14:paraId="69603D98" w14:textId="77777777" w:rsidR="004820BB" w:rsidRPr="004820BB" w:rsidRDefault="004820BB" w:rsidP="004820BB">
      <w:pPr>
        <w:ind w:firstLine="720"/>
        <w:jc w:val="both"/>
        <w:rPr>
          <w:rFonts w:eastAsia="Calibri"/>
          <w:szCs w:val="22"/>
          <w:lang w:eastAsia="en-US"/>
        </w:rPr>
      </w:pPr>
      <w:r w:rsidRPr="004820BB">
        <w:rPr>
          <w:rFonts w:eastAsia="Calibri"/>
          <w:szCs w:val="22"/>
          <w:lang w:eastAsia="en-US"/>
        </w:rPr>
        <w:t>Plānots, ka uz sacensībām Somijā dosies 11 sportisti un 1 treneris, šoferis.</w:t>
      </w:r>
    </w:p>
    <w:p w14:paraId="27550622" w14:textId="77777777" w:rsidR="004820BB" w:rsidRPr="003A091D" w:rsidRDefault="004820BB" w:rsidP="004820BB">
      <w:pPr>
        <w:suppressAutoHyphens/>
        <w:ind w:firstLine="720"/>
        <w:jc w:val="both"/>
        <w:rPr>
          <w:b/>
          <w:bCs/>
        </w:rPr>
      </w:pPr>
      <w:r w:rsidRPr="004820BB">
        <w:rPr>
          <w:rFonts w:eastAsia="Calibri"/>
          <w:bCs/>
          <w:szCs w:val="22"/>
          <w:lang w:eastAsia="en-US"/>
        </w:rPr>
        <w:t>Pamatojoties uz Izglītības likuma 17. panta pirmo daļu, Pašvaldību likuma 4. panta pirmās daļas 4. un 7. punktu, 10. panta otrās daļas 2. punkta d) apakšpunktu</w:t>
      </w:r>
      <w:r w:rsidRPr="004820BB">
        <w:rPr>
          <w:rFonts w:eastAsia="Calibri"/>
          <w:szCs w:val="22"/>
          <w:lang w:eastAsia="en-U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330D18E" w14:textId="48FCDA71" w:rsidR="004820BB" w:rsidRPr="004820BB" w:rsidRDefault="004820BB" w:rsidP="004820BB">
      <w:pPr>
        <w:ind w:firstLine="720"/>
        <w:jc w:val="both"/>
        <w:rPr>
          <w:rFonts w:eastAsia="Calibri"/>
          <w:szCs w:val="22"/>
          <w:lang w:eastAsia="en-US"/>
        </w:rPr>
      </w:pPr>
    </w:p>
    <w:p w14:paraId="52E3FC37" w14:textId="77777777" w:rsidR="004820BB" w:rsidRPr="004820BB" w:rsidRDefault="004820BB" w:rsidP="004820BB">
      <w:pPr>
        <w:numPr>
          <w:ilvl w:val="0"/>
          <w:numId w:val="26"/>
        </w:numPr>
        <w:ind w:left="357" w:hanging="357"/>
        <w:contextualSpacing/>
        <w:jc w:val="both"/>
        <w:rPr>
          <w:rFonts w:eastAsia="Calibri"/>
          <w:szCs w:val="22"/>
          <w:lang w:eastAsia="en-US"/>
        </w:rPr>
      </w:pPr>
      <w:r w:rsidRPr="004820BB">
        <w:rPr>
          <w:rFonts w:eastAsia="Calibri"/>
          <w:szCs w:val="22"/>
          <w:lang w:eastAsia="en-US"/>
        </w:rPr>
        <w:t xml:space="preserve">Apstiprināt vecāku līdzmaksājumu 160,73 EUR (viens simts sešdesmit </w:t>
      </w:r>
      <w:r w:rsidRPr="004820BB">
        <w:rPr>
          <w:rFonts w:eastAsia="Calibri"/>
          <w:i/>
          <w:szCs w:val="22"/>
          <w:lang w:eastAsia="en-US"/>
        </w:rPr>
        <w:t>euro</w:t>
      </w:r>
      <w:r w:rsidRPr="004820BB">
        <w:rPr>
          <w:rFonts w:eastAsia="Calibri"/>
          <w:szCs w:val="22"/>
          <w:lang w:eastAsia="en-US"/>
        </w:rPr>
        <w:t>, 73 centi) viena Limbažu novada Sporta skolas audzēkņa dalībai starptautiskās sacensībās basketbolā “Delfin Basket” (izmaksu tāme pielikumā).</w:t>
      </w:r>
    </w:p>
    <w:p w14:paraId="0F4FBCB3" w14:textId="77777777" w:rsidR="004820BB" w:rsidRPr="004820BB" w:rsidRDefault="004820BB" w:rsidP="004820BB">
      <w:pPr>
        <w:numPr>
          <w:ilvl w:val="0"/>
          <w:numId w:val="26"/>
        </w:numPr>
        <w:ind w:left="357" w:hanging="357"/>
        <w:contextualSpacing/>
        <w:jc w:val="both"/>
        <w:rPr>
          <w:rFonts w:eastAsia="Calibri"/>
          <w:szCs w:val="22"/>
          <w:lang w:eastAsia="en-US"/>
        </w:rPr>
      </w:pPr>
      <w:r w:rsidRPr="004820BB">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0106D607" w14:textId="77777777" w:rsidR="004820BB" w:rsidRPr="004820BB" w:rsidRDefault="004820BB" w:rsidP="004820BB">
      <w:pPr>
        <w:numPr>
          <w:ilvl w:val="0"/>
          <w:numId w:val="26"/>
        </w:numPr>
        <w:ind w:left="357" w:hanging="357"/>
        <w:contextualSpacing/>
        <w:jc w:val="both"/>
        <w:rPr>
          <w:rFonts w:eastAsia="Calibri"/>
          <w:szCs w:val="22"/>
          <w:lang w:eastAsia="en-US"/>
        </w:rPr>
      </w:pPr>
      <w:r w:rsidRPr="004820BB">
        <w:rPr>
          <w:rFonts w:eastAsia="Calibri"/>
          <w:szCs w:val="22"/>
          <w:lang w:eastAsia="en-US"/>
        </w:rPr>
        <w:t>Atbildīgo par lēmuma izpildi noteikt Limbažu novada Sporta skolas direktori.</w:t>
      </w:r>
    </w:p>
    <w:p w14:paraId="7E4D8A74" w14:textId="77777777" w:rsidR="004820BB" w:rsidRPr="004820BB" w:rsidRDefault="004820BB" w:rsidP="004820BB">
      <w:pPr>
        <w:numPr>
          <w:ilvl w:val="0"/>
          <w:numId w:val="26"/>
        </w:numPr>
        <w:ind w:left="357" w:hanging="357"/>
        <w:contextualSpacing/>
        <w:jc w:val="both"/>
        <w:rPr>
          <w:rFonts w:eastAsia="Calibri"/>
          <w:szCs w:val="22"/>
          <w:lang w:eastAsia="en-US"/>
        </w:rPr>
      </w:pPr>
      <w:r w:rsidRPr="004820BB">
        <w:rPr>
          <w:rFonts w:eastAsia="Calibri"/>
          <w:szCs w:val="22"/>
          <w:lang w:eastAsia="en-US"/>
        </w:rPr>
        <w:t>Kontroli par lēmuma izpildi uzdot Limbažu novada pašvaldības izpilddirektoram A. Ārgalim.</w:t>
      </w:r>
    </w:p>
    <w:p w14:paraId="33365591" w14:textId="77777777" w:rsidR="00A746AC" w:rsidRPr="00F26A7C" w:rsidRDefault="00A746AC" w:rsidP="00CE0433">
      <w:pPr>
        <w:suppressAutoHyphens/>
        <w:autoSpaceDE w:val="0"/>
        <w:autoSpaceDN w:val="0"/>
        <w:adjustRightInd w:val="0"/>
        <w:jc w:val="center"/>
        <w:rPr>
          <w:rFonts w:eastAsia="Calibri"/>
        </w:rPr>
      </w:pPr>
    </w:p>
    <w:p w14:paraId="4440E618" w14:textId="77777777" w:rsidR="000D325D" w:rsidRPr="00F26A7C" w:rsidRDefault="000D325D" w:rsidP="00CE0433">
      <w:pPr>
        <w:suppressAutoHyphens/>
        <w:jc w:val="both"/>
        <w:rPr>
          <w:b/>
          <w:bCs/>
        </w:rPr>
      </w:pPr>
    </w:p>
    <w:p w14:paraId="473D094E" w14:textId="14D2D3B3" w:rsidR="00F322EC" w:rsidRPr="00F26A7C" w:rsidRDefault="00F322EC" w:rsidP="00CE0433">
      <w:pPr>
        <w:suppressAutoHyphens/>
        <w:jc w:val="both"/>
        <w:rPr>
          <w:b/>
          <w:bCs/>
        </w:rPr>
      </w:pPr>
      <w:bookmarkStart w:id="33" w:name="_Hlk112588378"/>
      <w:bookmarkStart w:id="34" w:name="_Hlk115086919"/>
      <w:r w:rsidRPr="00F26A7C">
        <w:rPr>
          <w:b/>
          <w:bCs/>
        </w:rPr>
        <w:t xml:space="preserve">Lēmums Nr. </w:t>
      </w:r>
      <w:r w:rsidR="003B2675">
        <w:rPr>
          <w:b/>
          <w:bCs/>
        </w:rPr>
        <w:t>496</w:t>
      </w:r>
    </w:p>
    <w:p w14:paraId="6448B72E" w14:textId="77777777" w:rsidR="00AE649F" w:rsidRPr="00F26A7C" w:rsidRDefault="00AE649F" w:rsidP="00AE649F">
      <w:pPr>
        <w:keepNext/>
        <w:suppressAutoHyphens/>
        <w:jc w:val="center"/>
        <w:outlineLvl w:val="0"/>
        <w:rPr>
          <w:b/>
          <w:bCs/>
          <w:lang w:eastAsia="en-US"/>
        </w:rPr>
      </w:pPr>
      <w:bookmarkStart w:id="35" w:name="_Hlk112589850"/>
      <w:bookmarkStart w:id="36" w:name="_Hlk115087236"/>
      <w:bookmarkEnd w:id="33"/>
      <w:bookmarkEnd w:id="34"/>
      <w:r w:rsidRPr="00F26A7C">
        <w:rPr>
          <w:b/>
          <w:bCs/>
          <w:lang w:eastAsia="en-US"/>
        </w:rPr>
        <w:t>17.</w:t>
      </w:r>
    </w:p>
    <w:p w14:paraId="461C7A84" w14:textId="77777777" w:rsidR="004F2FEF" w:rsidRPr="004F2FEF" w:rsidRDefault="004F2FEF" w:rsidP="004F2FEF">
      <w:pPr>
        <w:pBdr>
          <w:bottom w:val="single" w:sz="6" w:space="1" w:color="auto"/>
        </w:pBdr>
        <w:jc w:val="both"/>
        <w:rPr>
          <w:rFonts w:eastAsia="Calibri"/>
          <w:b/>
          <w:bCs/>
          <w:szCs w:val="22"/>
          <w:lang w:eastAsia="en-US"/>
        </w:rPr>
      </w:pPr>
      <w:r w:rsidRPr="004F2FEF">
        <w:rPr>
          <w:rFonts w:eastAsia="Calibri"/>
          <w:b/>
          <w:bCs/>
          <w:noProof/>
          <w:szCs w:val="22"/>
          <w:lang w:eastAsia="en-US"/>
        </w:rPr>
        <w:t xml:space="preserve">Par Limbažu novada Sporta skolas vecāku </w:t>
      </w:r>
      <w:r w:rsidRPr="004F2FEF">
        <w:rPr>
          <w:rFonts w:eastAsia="Calibri"/>
          <w:b/>
          <w:szCs w:val="22"/>
          <w:lang w:eastAsia="en-US"/>
        </w:rPr>
        <w:t>līdzmaksājumu</w:t>
      </w:r>
      <w:r w:rsidRPr="004F2FEF">
        <w:rPr>
          <w:rFonts w:eastAsia="Calibri"/>
          <w:szCs w:val="22"/>
          <w:lang w:eastAsia="en-US"/>
        </w:rPr>
        <w:t xml:space="preserve"> </w:t>
      </w:r>
      <w:r w:rsidRPr="004F2FEF">
        <w:rPr>
          <w:rFonts w:eastAsia="Calibri"/>
          <w:b/>
          <w:bCs/>
          <w:noProof/>
          <w:szCs w:val="22"/>
          <w:lang w:eastAsia="en-US"/>
        </w:rPr>
        <w:t>audzēkņu dalībai starptautiskās sacensībās smaiļošanā un kanoe airēšanā “Slovacka 500”</w:t>
      </w:r>
    </w:p>
    <w:p w14:paraId="59527BB6" w14:textId="77777777" w:rsidR="004F2FEF" w:rsidRDefault="004F2FEF" w:rsidP="004F2FEF">
      <w:pPr>
        <w:autoSpaceDE w:val="0"/>
        <w:autoSpaceDN w:val="0"/>
        <w:adjustRightInd w:val="0"/>
        <w:jc w:val="center"/>
        <w:rPr>
          <w:noProof/>
        </w:rPr>
      </w:pPr>
      <w:r w:rsidRPr="008F35A2">
        <w:t xml:space="preserve">Ziņo </w:t>
      </w:r>
      <w:r>
        <w:rPr>
          <w:noProof/>
        </w:rPr>
        <w:t>Sigita Upmale</w:t>
      </w:r>
    </w:p>
    <w:p w14:paraId="687E8BB7" w14:textId="77777777" w:rsidR="004F2FEF" w:rsidRPr="004F2FEF" w:rsidRDefault="004F2FEF" w:rsidP="004F2FEF">
      <w:pPr>
        <w:jc w:val="center"/>
        <w:rPr>
          <w:rFonts w:eastAsia="Calibri"/>
          <w:szCs w:val="22"/>
          <w:lang w:eastAsia="en-US"/>
        </w:rPr>
      </w:pPr>
    </w:p>
    <w:p w14:paraId="59C2D760" w14:textId="77777777" w:rsidR="004F2FEF" w:rsidRPr="004F2FEF" w:rsidRDefault="004F2FEF" w:rsidP="004F2FEF">
      <w:pPr>
        <w:ind w:firstLine="720"/>
        <w:jc w:val="both"/>
        <w:rPr>
          <w:rFonts w:eastAsia="Calibri"/>
          <w:bCs/>
          <w:szCs w:val="22"/>
          <w:lang w:eastAsia="en-US"/>
        </w:rPr>
      </w:pPr>
      <w:r w:rsidRPr="004F2FEF">
        <w:rPr>
          <w:rFonts w:eastAsia="Calibri"/>
          <w:szCs w:val="22"/>
          <w:lang w:eastAsia="en-US"/>
        </w:rPr>
        <w:t xml:space="preserve">Nepieciešams apstiprināt starptautiskās sacensībās smaiļošanā un kanoe airēšanā “Slovacka 500”, kas norisināsies no 27.08-01.09.2025., Ostožka Nova Ves, Čehijā, Limbažu novada Sporta skolas vecāku līdzmaksājumu </w:t>
      </w:r>
      <w:r w:rsidRPr="004F2FEF">
        <w:rPr>
          <w:rFonts w:eastAsia="Calibri"/>
          <w:bCs/>
          <w:szCs w:val="22"/>
          <w:lang w:eastAsia="en-US"/>
        </w:rPr>
        <w:t xml:space="preserve">246,25 EUR (divi simti četrdesmit seši </w:t>
      </w:r>
      <w:r w:rsidRPr="004F2FEF">
        <w:rPr>
          <w:rFonts w:eastAsia="Calibri"/>
          <w:bCs/>
          <w:i/>
          <w:szCs w:val="22"/>
          <w:lang w:eastAsia="en-US"/>
        </w:rPr>
        <w:t>euro</w:t>
      </w:r>
      <w:r w:rsidRPr="004F2FEF">
        <w:rPr>
          <w:rFonts w:eastAsia="Calibri"/>
          <w:bCs/>
          <w:szCs w:val="22"/>
          <w:lang w:eastAsia="en-US"/>
        </w:rPr>
        <w:t xml:space="preserve">, 25 centi) apmērā vienam audzēknim. </w:t>
      </w:r>
    </w:p>
    <w:p w14:paraId="22CD6D4C" w14:textId="77777777" w:rsidR="004F2FEF" w:rsidRPr="004F2FEF" w:rsidRDefault="004F2FEF" w:rsidP="004F2FEF">
      <w:pPr>
        <w:ind w:firstLine="720"/>
        <w:jc w:val="both"/>
        <w:rPr>
          <w:rFonts w:eastAsia="Calibri"/>
          <w:szCs w:val="22"/>
          <w:lang w:eastAsia="en-US"/>
        </w:rPr>
      </w:pPr>
      <w:r w:rsidRPr="004F2FEF">
        <w:rPr>
          <w:rFonts w:eastAsia="Calibri"/>
          <w:szCs w:val="22"/>
          <w:lang w:eastAsia="en-US"/>
        </w:rPr>
        <w:t>Plānots, ka uz sacensībām Čehijā dosies 40 sportisti un 5 treneri.</w:t>
      </w:r>
    </w:p>
    <w:p w14:paraId="6E8D2098" w14:textId="77777777" w:rsidR="004F2FEF" w:rsidRPr="003A091D" w:rsidRDefault="004F2FEF" w:rsidP="004F2FEF">
      <w:pPr>
        <w:suppressAutoHyphens/>
        <w:ind w:firstLine="720"/>
        <w:jc w:val="both"/>
        <w:rPr>
          <w:b/>
          <w:bCs/>
        </w:rPr>
      </w:pPr>
      <w:r w:rsidRPr="004F2FEF">
        <w:rPr>
          <w:rFonts w:eastAsia="Calibri"/>
          <w:szCs w:val="20"/>
          <w:lang w:eastAsia="en-US"/>
        </w:rPr>
        <w:t xml:space="preserve">Pamatojoties uz </w:t>
      </w:r>
      <w:r w:rsidRPr="004F2FEF">
        <w:rPr>
          <w:rFonts w:eastAsia="Calibri"/>
          <w:bCs/>
          <w:szCs w:val="22"/>
          <w:lang w:eastAsia="en-US"/>
        </w:rPr>
        <w:t>Izglītības likuma 17. panta pirmo daļu, Pašvaldību likuma 4. panta pirmās daļas 4. un 7. punktu, 10. panta otrās daļas 2. punkta d) apakšpunktu,</w:t>
      </w:r>
      <w:r w:rsidRPr="004F2FEF">
        <w:rPr>
          <w:rFonts w:eastAsia="Calibri"/>
          <w:szCs w:val="22"/>
          <w:lang w:eastAsia="en-U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690A711" w14:textId="391B7CBD" w:rsidR="004F2FEF" w:rsidRPr="004F2FEF" w:rsidRDefault="004F2FEF" w:rsidP="004F2FEF">
      <w:pPr>
        <w:ind w:firstLine="720"/>
        <w:jc w:val="both"/>
        <w:rPr>
          <w:rFonts w:eastAsia="Calibri"/>
          <w:szCs w:val="22"/>
          <w:lang w:eastAsia="en-US"/>
        </w:rPr>
      </w:pPr>
    </w:p>
    <w:p w14:paraId="06662493" w14:textId="77777777" w:rsidR="004F2FEF" w:rsidRPr="004F2FEF" w:rsidRDefault="004F2FEF" w:rsidP="004F2FEF">
      <w:pPr>
        <w:numPr>
          <w:ilvl w:val="0"/>
          <w:numId w:val="27"/>
        </w:numPr>
        <w:ind w:left="357" w:hanging="357"/>
        <w:contextualSpacing/>
        <w:jc w:val="both"/>
        <w:rPr>
          <w:rFonts w:eastAsia="Calibri"/>
          <w:szCs w:val="22"/>
          <w:lang w:eastAsia="en-US"/>
        </w:rPr>
      </w:pPr>
      <w:r w:rsidRPr="004F2FEF">
        <w:rPr>
          <w:rFonts w:eastAsia="Calibri"/>
          <w:szCs w:val="22"/>
          <w:lang w:eastAsia="en-US"/>
        </w:rPr>
        <w:t xml:space="preserve">Apstiprināt vecāku līdzmaksājumu 246,25 EUR (divi simti četrdesmit seši </w:t>
      </w:r>
      <w:r w:rsidRPr="004F2FEF">
        <w:rPr>
          <w:rFonts w:eastAsia="Calibri"/>
          <w:i/>
          <w:szCs w:val="22"/>
          <w:lang w:eastAsia="en-US"/>
        </w:rPr>
        <w:t>euro</w:t>
      </w:r>
      <w:r w:rsidRPr="004F2FEF">
        <w:rPr>
          <w:rFonts w:eastAsia="Calibri"/>
          <w:szCs w:val="22"/>
          <w:lang w:eastAsia="en-US"/>
        </w:rPr>
        <w:t>, 25 centi) viena Limbažu novada Sporta skolas audzēkņa dalībai starptautiskās sacensībās smaiļošanā un kanoe airēšanā “Slovacka 500” (izmaksu tāme pielikumā).</w:t>
      </w:r>
    </w:p>
    <w:p w14:paraId="1795D660" w14:textId="77777777" w:rsidR="004F2FEF" w:rsidRPr="004F2FEF" w:rsidRDefault="004F2FEF" w:rsidP="004F2FEF">
      <w:pPr>
        <w:numPr>
          <w:ilvl w:val="0"/>
          <w:numId w:val="27"/>
        </w:numPr>
        <w:ind w:left="357" w:hanging="357"/>
        <w:contextualSpacing/>
        <w:jc w:val="both"/>
        <w:rPr>
          <w:rFonts w:eastAsia="Calibri"/>
          <w:szCs w:val="22"/>
          <w:lang w:eastAsia="en-US"/>
        </w:rPr>
      </w:pPr>
      <w:r w:rsidRPr="004F2FEF">
        <w:rPr>
          <w:rFonts w:eastAsia="Calibri"/>
          <w:szCs w:val="22"/>
          <w:lang w:eastAsia="en-US"/>
        </w:rPr>
        <w:t>Uzdot Limbažu novada Sporta skolai iesniegt Limbažu novada pašvaldības Finanšu un ekonomikas nodaļā finanšu izlietojuma atskaiti, saskaņā ar Limbažu novada pašvaldības norēķinu kārtību, pēc sacensībām.</w:t>
      </w:r>
    </w:p>
    <w:p w14:paraId="6A4DD27A" w14:textId="77777777" w:rsidR="004F2FEF" w:rsidRPr="004F2FEF" w:rsidRDefault="004F2FEF" w:rsidP="004F2FEF">
      <w:pPr>
        <w:numPr>
          <w:ilvl w:val="0"/>
          <w:numId w:val="27"/>
        </w:numPr>
        <w:ind w:left="357" w:hanging="357"/>
        <w:contextualSpacing/>
        <w:jc w:val="both"/>
        <w:rPr>
          <w:rFonts w:eastAsia="Calibri"/>
          <w:szCs w:val="22"/>
          <w:lang w:eastAsia="en-US"/>
        </w:rPr>
      </w:pPr>
      <w:r w:rsidRPr="004F2FEF">
        <w:rPr>
          <w:rFonts w:eastAsia="Calibri"/>
          <w:szCs w:val="22"/>
          <w:lang w:eastAsia="en-US"/>
        </w:rPr>
        <w:lastRenderedPageBreak/>
        <w:t>Atbildīgo par lēmuma izpildi noteikt Limbažu novada Sporta skolas direktori.</w:t>
      </w:r>
    </w:p>
    <w:p w14:paraId="4690759A" w14:textId="77777777" w:rsidR="004F2FEF" w:rsidRPr="004F2FEF" w:rsidRDefault="004F2FEF" w:rsidP="004F2FEF">
      <w:pPr>
        <w:numPr>
          <w:ilvl w:val="0"/>
          <w:numId w:val="27"/>
        </w:numPr>
        <w:ind w:left="357" w:hanging="357"/>
        <w:contextualSpacing/>
        <w:jc w:val="both"/>
        <w:rPr>
          <w:rFonts w:eastAsia="Calibri"/>
          <w:szCs w:val="22"/>
          <w:lang w:eastAsia="en-US"/>
        </w:rPr>
      </w:pPr>
      <w:r w:rsidRPr="004F2FEF">
        <w:rPr>
          <w:rFonts w:eastAsia="Calibri"/>
          <w:szCs w:val="22"/>
          <w:lang w:eastAsia="en-US"/>
        </w:rPr>
        <w:t>Kontroli par lēmuma izpildi uzdot Limbažu novada pašvaldības izpilddirektoram A. Ārgalim.</w:t>
      </w:r>
    </w:p>
    <w:p w14:paraId="1A721A66" w14:textId="77777777" w:rsidR="008574F5" w:rsidRPr="00F26A7C" w:rsidRDefault="008574F5" w:rsidP="00CE0433">
      <w:pPr>
        <w:suppressAutoHyphens/>
        <w:jc w:val="both"/>
        <w:rPr>
          <w:b/>
          <w:bCs/>
        </w:rPr>
      </w:pPr>
    </w:p>
    <w:p w14:paraId="2AEBE5D7" w14:textId="77777777" w:rsidR="0086771B" w:rsidRPr="00F26A7C" w:rsidRDefault="0086771B" w:rsidP="00CE0433">
      <w:pPr>
        <w:suppressAutoHyphens/>
        <w:jc w:val="both"/>
        <w:rPr>
          <w:b/>
          <w:bCs/>
        </w:rPr>
      </w:pPr>
    </w:p>
    <w:p w14:paraId="0B9AD1BA" w14:textId="44E7A5EE" w:rsidR="00F322EC" w:rsidRPr="00F26A7C" w:rsidRDefault="00F322EC" w:rsidP="00CE0433">
      <w:pPr>
        <w:suppressAutoHyphens/>
        <w:jc w:val="both"/>
        <w:rPr>
          <w:b/>
          <w:bCs/>
        </w:rPr>
      </w:pPr>
      <w:r w:rsidRPr="00F26A7C">
        <w:rPr>
          <w:b/>
          <w:bCs/>
        </w:rPr>
        <w:t xml:space="preserve">Lēmums Nr. </w:t>
      </w:r>
      <w:r w:rsidR="003B2675">
        <w:rPr>
          <w:b/>
          <w:bCs/>
        </w:rPr>
        <w:t>497</w:t>
      </w:r>
    </w:p>
    <w:p w14:paraId="72D264A1" w14:textId="3C0485F4" w:rsidR="00B60060" w:rsidRPr="00F26A7C" w:rsidRDefault="00B60060" w:rsidP="00CE0433">
      <w:pPr>
        <w:keepNext/>
        <w:suppressAutoHyphens/>
        <w:jc w:val="center"/>
        <w:outlineLvl w:val="0"/>
        <w:rPr>
          <w:b/>
          <w:bCs/>
          <w:lang w:eastAsia="en-US"/>
        </w:rPr>
      </w:pPr>
      <w:bookmarkStart w:id="37" w:name="_Hlk165299738"/>
      <w:r w:rsidRPr="00F26A7C">
        <w:rPr>
          <w:b/>
          <w:bCs/>
          <w:lang w:eastAsia="en-US"/>
        </w:rPr>
        <w:t>18</w:t>
      </w:r>
      <w:r w:rsidR="00CD11AB" w:rsidRPr="00F26A7C">
        <w:rPr>
          <w:b/>
          <w:bCs/>
          <w:lang w:eastAsia="en-US"/>
        </w:rPr>
        <w:t>.</w:t>
      </w:r>
    </w:p>
    <w:p w14:paraId="144B6FC7" w14:textId="77777777" w:rsidR="004F2FEF" w:rsidRPr="004F2FEF" w:rsidRDefault="004F2FEF" w:rsidP="004F2FEF">
      <w:pPr>
        <w:pBdr>
          <w:bottom w:val="single" w:sz="4" w:space="1" w:color="auto"/>
        </w:pBdr>
        <w:jc w:val="both"/>
        <w:rPr>
          <w:rFonts w:eastAsia="Calibri"/>
          <w:b/>
          <w:bCs/>
          <w:szCs w:val="22"/>
          <w:lang w:eastAsia="en-US"/>
        </w:rPr>
      </w:pPr>
      <w:bookmarkStart w:id="38" w:name="_Hlk112590895"/>
      <w:bookmarkStart w:id="39" w:name="_Hlk115087594"/>
      <w:bookmarkEnd w:id="35"/>
      <w:bookmarkEnd w:id="36"/>
      <w:bookmarkEnd w:id="37"/>
      <w:r w:rsidRPr="004F2FEF">
        <w:rPr>
          <w:rFonts w:eastAsia="Calibri"/>
          <w:b/>
          <w:bCs/>
          <w:color w:val="000000"/>
          <w:szCs w:val="22"/>
          <w:lang w:eastAsia="en-US"/>
        </w:rPr>
        <w:t xml:space="preserve">Par </w:t>
      </w:r>
      <w:r w:rsidRPr="004F2FEF">
        <w:rPr>
          <w:rFonts w:eastAsia="Calibri"/>
          <w:b/>
          <w:bCs/>
          <w:szCs w:val="22"/>
          <w:lang w:eastAsia="en-US"/>
        </w:rPr>
        <w:t xml:space="preserve">finansējuma piešķiršanu </w:t>
      </w:r>
      <w:r w:rsidRPr="004F2FEF">
        <w:rPr>
          <w:rFonts w:eastAsia="Calibri"/>
          <w:b/>
          <w:bCs/>
          <w:color w:val="000000"/>
          <w:szCs w:val="22"/>
          <w:lang w:eastAsia="en-US"/>
        </w:rPr>
        <w:t>Limbažu novada Sporta skolai audzēkņu dalībai Pasaules junioru, U-23 un pieaugušo čempionātos un “Olympic Hopes”</w:t>
      </w:r>
    </w:p>
    <w:p w14:paraId="2495A1D3" w14:textId="77777777" w:rsidR="004F2FEF" w:rsidRDefault="004F2FEF" w:rsidP="004F2FEF">
      <w:pPr>
        <w:autoSpaceDE w:val="0"/>
        <w:autoSpaceDN w:val="0"/>
        <w:adjustRightInd w:val="0"/>
        <w:jc w:val="center"/>
        <w:rPr>
          <w:noProof/>
        </w:rPr>
      </w:pPr>
      <w:r w:rsidRPr="008F35A2">
        <w:t xml:space="preserve">Ziņo </w:t>
      </w:r>
      <w:r>
        <w:rPr>
          <w:noProof/>
        </w:rPr>
        <w:t>Sigita Upmale</w:t>
      </w:r>
    </w:p>
    <w:p w14:paraId="3E1FA5DB" w14:textId="77777777" w:rsidR="004F2FEF" w:rsidRPr="004F2FEF" w:rsidRDefault="004F2FEF" w:rsidP="004F2FEF">
      <w:pPr>
        <w:jc w:val="center"/>
        <w:rPr>
          <w:rFonts w:eastAsia="Calibri"/>
          <w:szCs w:val="22"/>
          <w:lang w:eastAsia="en-US"/>
        </w:rPr>
      </w:pPr>
    </w:p>
    <w:p w14:paraId="5F2A8D8F" w14:textId="77777777" w:rsidR="004F2FEF" w:rsidRPr="004F2FEF" w:rsidRDefault="004F2FEF" w:rsidP="004F2FEF">
      <w:pPr>
        <w:ind w:firstLine="720"/>
        <w:contextualSpacing/>
        <w:jc w:val="both"/>
        <w:rPr>
          <w:rFonts w:eastAsia="Calibri"/>
          <w:szCs w:val="22"/>
          <w:lang w:eastAsia="en-US"/>
        </w:rPr>
      </w:pPr>
      <w:r w:rsidRPr="004F2FEF">
        <w:rPr>
          <w:rFonts w:eastAsia="Calibri"/>
          <w:szCs w:val="22"/>
          <w:lang w:eastAsia="en-US"/>
        </w:rPr>
        <w:t>Ir noslēgušās Biedrības “Latvijas Kanoe federācija” atlases sacensības dalībai:</w:t>
      </w:r>
    </w:p>
    <w:p w14:paraId="7E85A054" w14:textId="77777777" w:rsidR="004F2FEF" w:rsidRPr="004F2FEF" w:rsidRDefault="004F2FEF" w:rsidP="004F2FEF">
      <w:pPr>
        <w:numPr>
          <w:ilvl w:val="0"/>
          <w:numId w:val="28"/>
        </w:numPr>
        <w:contextualSpacing/>
        <w:jc w:val="both"/>
        <w:rPr>
          <w:rFonts w:eastAsia="Calibri"/>
          <w:szCs w:val="22"/>
          <w:lang w:eastAsia="en-US"/>
        </w:rPr>
      </w:pPr>
      <w:r w:rsidRPr="004F2FEF">
        <w:rPr>
          <w:rFonts w:eastAsia="Calibri"/>
          <w:szCs w:val="22"/>
          <w:lang w:eastAsia="en-US"/>
        </w:rPr>
        <w:t>Pasaules junioru, U-23 čempionātam smaiļošanā un kanoe airēšanā (Portugāle, jūlijs);</w:t>
      </w:r>
    </w:p>
    <w:p w14:paraId="6764C09B" w14:textId="77777777" w:rsidR="004F2FEF" w:rsidRPr="004F2FEF" w:rsidRDefault="004F2FEF" w:rsidP="004F2FEF">
      <w:pPr>
        <w:numPr>
          <w:ilvl w:val="0"/>
          <w:numId w:val="28"/>
        </w:numPr>
        <w:contextualSpacing/>
        <w:jc w:val="both"/>
        <w:rPr>
          <w:rFonts w:eastAsia="Calibri"/>
          <w:szCs w:val="22"/>
          <w:lang w:eastAsia="en-US"/>
        </w:rPr>
      </w:pPr>
      <w:r w:rsidRPr="004F2FEF">
        <w:rPr>
          <w:rFonts w:eastAsia="Calibri"/>
          <w:szCs w:val="22"/>
          <w:lang w:eastAsia="en-US"/>
        </w:rPr>
        <w:t>Pasaules čempionātam smaiļošanā un kanoe airēšanā (Itālija, augusts);</w:t>
      </w:r>
    </w:p>
    <w:p w14:paraId="1F3DF186" w14:textId="77777777" w:rsidR="004F2FEF" w:rsidRPr="004F2FEF" w:rsidRDefault="004F2FEF" w:rsidP="004F2FEF">
      <w:pPr>
        <w:numPr>
          <w:ilvl w:val="0"/>
          <w:numId w:val="28"/>
        </w:numPr>
        <w:contextualSpacing/>
        <w:jc w:val="both"/>
        <w:rPr>
          <w:rFonts w:eastAsia="Calibri"/>
          <w:szCs w:val="22"/>
          <w:lang w:eastAsia="en-US"/>
        </w:rPr>
      </w:pPr>
      <w:r w:rsidRPr="004F2FEF">
        <w:rPr>
          <w:rFonts w:eastAsia="Calibri"/>
          <w:szCs w:val="22"/>
          <w:lang w:eastAsia="en-US"/>
        </w:rPr>
        <w:t>Starptautiskās sacensībās “Olympic Hopes” smaiļošanā un kanoe airēšanā (Čehija, septembris).</w:t>
      </w:r>
    </w:p>
    <w:p w14:paraId="266754C8" w14:textId="77777777" w:rsidR="004F2FEF" w:rsidRPr="004F2FEF" w:rsidRDefault="004F2FEF" w:rsidP="004F2FEF">
      <w:pPr>
        <w:ind w:firstLine="720"/>
        <w:contextualSpacing/>
        <w:jc w:val="both"/>
        <w:rPr>
          <w:rFonts w:eastAsia="Calibri"/>
          <w:szCs w:val="22"/>
          <w:lang w:eastAsia="en-US"/>
        </w:rPr>
      </w:pPr>
      <w:r w:rsidRPr="004F2FEF">
        <w:rPr>
          <w:rFonts w:eastAsia="Calibri"/>
          <w:szCs w:val="22"/>
          <w:lang w:eastAsia="en-US"/>
        </w:rPr>
        <w:t xml:space="preserve">Limbažu novada Sporta skolas audzēkņi ir izcīnījuši iespēju Latvijas izlases sastāvā pārstāvēt valsti un novadu pasaules čempionātos un starptautiskajās sacensībās. </w:t>
      </w:r>
    </w:p>
    <w:p w14:paraId="652C51D9" w14:textId="77777777" w:rsidR="004F2FEF" w:rsidRPr="004F2FEF" w:rsidRDefault="004F2FEF" w:rsidP="004F2FEF">
      <w:pPr>
        <w:ind w:firstLine="720"/>
        <w:contextualSpacing/>
        <w:jc w:val="both"/>
        <w:rPr>
          <w:rFonts w:eastAsia="Calibri"/>
          <w:szCs w:val="22"/>
          <w:lang w:eastAsia="en-US"/>
        </w:rPr>
      </w:pPr>
      <w:r w:rsidRPr="004F2FEF">
        <w:rPr>
          <w:rFonts w:eastAsia="Calibri"/>
          <w:szCs w:val="22"/>
          <w:lang w:eastAsia="en-US"/>
        </w:rPr>
        <w:t>Limbažu novada Sporta skolai (turpmāk – Sporta skola) 2025. gada budžetā nav pietiekošs finansējums iepriekš minētajās sacensībās.</w:t>
      </w:r>
    </w:p>
    <w:p w14:paraId="704CDFD3" w14:textId="4C84DBCA" w:rsidR="004F2FEF" w:rsidRPr="004F2FEF" w:rsidRDefault="004F2FEF" w:rsidP="004F2FEF">
      <w:pPr>
        <w:ind w:firstLine="720"/>
        <w:contextualSpacing/>
        <w:jc w:val="both"/>
        <w:rPr>
          <w:rFonts w:eastAsia="Calibri"/>
          <w:szCs w:val="22"/>
          <w:lang w:eastAsia="en-US"/>
        </w:rPr>
      </w:pPr>
      <w:r w:rsidRPr="004F2FEF">
        <w:rPr>
          <w:rFonts w:eastAsia="Calibri"/>
          <w:szCs w:val="22"/>
          <w:lang w:eastAsia="en-US"/>
        </w:rPr>
        <w:t xml:space="preserve">Dalībai sacensībās kopējais nepieciešamais finansējums sastāda EUR 25 434,90. Sporta skola no budžetā piešķirtā finansējuma - Dimensijas 2512, EUR 490,00 apmērā apmaksās audzēkņu dalību starptautiskajās sacensībās “Olympic Hopes” un no IZM mērķdotācijas “Augstas klases sportistu sagatavošanas centrs” finansējuma EUR 9860,50 apmērā apmaksās audzēkņu dalību Pasaules junioru, U-23 čempionātā. </w:t>
      </w:r>
    </w:p>
    <w:p w14:paraId="5033945E" w14:textId="261D35B4" w:rsidR="004F2FEF" w:rsidRPr="004F2FEF" w:rsidRDefault="004F2FEF" w:rsidP="004F2FEF">
      <w:pPr>
        <w:ind w:firstLine="720"/>
        <w:contextualSpacing/>
        <w:jc w:val="both"/>
        <w:rPr>
          <w:rFonts w:eastAsia="Calibri"/>
          <w:szCs w:val="22"/>
          <w:lang w:eastAsia="en-US"/>
        </w:rPr>
      </w:pPr>
      <w:r w:rsidRPr="004F2FEF">
        <w:rPr>
          <w:rFonts w:eastAsia="Calibri"/>
          <w:szCs w:val="22"/>
          <w:lang w:eastAsia="en-US"/>
        </w:rPr>
        <w:t xml:space="preserve">Nepieciešamais pašvaldības līdzfinansējums sastāda EUR 15 084, no kura tiks apmaksāti Sporta skolas treneru dalība sacensībās, sporta laivu noma Portugālē, sportistes </w:t>
      </w:r>
      <w:r w:rsidR="00B16EC5">
        <w:rPr>
          <w:rFonts w:eastAsia="Calibri"/>
          <w:szCs w:val="22"/>
          <w:lang w:eastAsia="en-US"/>
        </w:rPr>
        <w:t>(v. uzvārds)</w:t>
      </w:r>
      <w:r w:rsidRPr="004F2FEF">
        <w:rPr>
          <w:rFonts w:eastAsia="Calibri"/>
          <w:szCs w:val="22"/>
          <w:lang w:eastAsia="en-US"/>
        </w:rPr>
        <w:t xml:space="preserve"> dalība pasaules čempionātā un daļu izdevumu izmaksas “Olympic Hopes”.</w:t>
      </w:r>
    </w:p>
    <w:p w14:paraId="65CFB795" w14:textId="77777777" w:rsidR="004F2FEF" w:rsidRPr="004F2FEF" w:rsidRDefault="004F2FEF" w:rsidP="004F2FEF">
      <w:pPr>
        <w:ind w:firstLine="720"/>
        <w:contextualSpacing/>
        <w:jc w:val="both"/>
        <w:rPr>
          <w:rFonts w:eastAsia="Calibri"/>
          <w:szCs w:val="22"/>
          <w:lang w:eastAsia="en-US"/>
        </w:rPr>
      </w:pPr>
      <w:r w:rsidRPr="004F2FEF">
        <w:rPr>
          <w:rFonts w:eastAsia="Calibri"/>
          <w:szCs w:val="22"/>
          <w:lang w:eastAsia="en-US"/>
        </w:rPr>
        <w:t xml:space="preserve">Lūdzam Limbažu novada pašvaldību atbalstīt sportistus un trenerus dalībai Pasaules junioru, U-23 čempionātā; Pasaules čempionātā un “Olympic Hopes” smaiļošanā un kanoe airēšanā, piešķirot EUR 15 084,40 (piecpadsmit tūkstoši astoņdesmit četri </w:t>
      </w:r>
      <w:r w:rsidRPr="004F2FEF">
        <w:rPr>
          <w:rFonts w:eastAsia="Calibri"/>
          <w:i/>
          <w:szCs w:val="22"/>
          <w:lang w:eastAsia="en-US"/>
        </w:rPr>
        <w:t>euro</w:t>
      </w:r>
      <w:r w:rsidRPr="004F2FEF">
        <w:rPr>
          <w:rFonts w:eastAsia="Calibri"/>
          <w:szCs w:val="22"/>
          <w:lang w:eastAsia="en-US"/>
        </w:rPr>
        <w:t>, 40 centi) no Limbažu novada pašvaldības nesadalītā budžeta atlikuma.</w:t>
      </w:r>
    </w:p>
    <w:p w14:paraId="40E45C9C" w14:textId="77777777" w:rsidR="004F2FEF" w:rsidRPr="003A091D" w:rsidRDefault="004F2FEF" w:rsidP="004F2FEF">
      <w:pPr>
        <w:suppressAutoHyphens/>
        <w:ind w:firstLine="720"/>
        <w:jc w:val="both"/>
        <w:rPr>
          <w:b/>
          <w:bCs/>
        </w:rPr>
      </w:pPr>
      <w:r w:rsidRPr="004F2FEF">
        <w:rPr>
          <w:rFonts w:eastAsia="Calibri"/>
          <w:szCs w:val="20"/>
          <w:lang w:eastAsia="en-US"/>
        </w:rPr>
        <w:t xml:space="preserve">Pamatojoties uz </w:t>
      </w:r>
      <w:r w:rsidRPr="004F2FEF">
        <w:rPr>
          <w:rFonts w:eastAsia="Calibri"/>
          <w:bCs/>
          <w:szCs w:val="22"/>
          <w:lang w:eastAsia="en-US"/>
        </w:rPr>
        <w:t xml:space="preserve">Pašvaldību likuma 4. panta pirmās daļas 7. punktu, 10. panta pirmās daļas ievaddaļu un </w:t>
      </w:r>
      <w:r w:rsidRPr="004F2FEF">
        <w:rPr>
          <w:rFonts w:eastAsia="Calibri"/>
          <w:szCs w:val="22"/>
          <w:lang w:eastAsia="en-US"/>
        </w:rPr>
        <w:t xml:space="preserve">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5C18246" w14:textId="4F4C65A5" w:rsidR="004F2FEF" w:rsidRPr="004F2FEF" w:rsidRDefault="004F2FEF" w:rsidP="004F2FEF">
      <w:pPr>
        <w:ind w:firstLine="720"/>
        <w:jc w:val="both"/>
        <w:rPr>
          <w:rFonts w:eastAsia="Calibri"/>
          <w:szCs w:val="22"/>
          <w:lang w:eastAsia="en-US"/>
        </w:rPr>
      </w:pPr>
    </w:p>
    <w:p w14:paraId="6BAF7159" w14:textId="77777777" w:rsidR="004F2FEF" w:rsidRPr="004F2FEF" w:rsidRDefault="004F2FEF" w:rsidP="004F2FEF">
      <w:pPr>
        <w:numPr>
          <w:ilvl w:val="0"/>
          <w:numId w:val="29"/>
        </w:numPr>
        <w:ind w:left="357" w:hanging="357"/>
        <w:contextualSpacing/>
        <w:jc w:val="both"/>
        <w:rPr>
          <w:rFonts w:eastAsia="Calibri"/>
          <w:szCs w:val="22"/>
          <w:lang w:eastAsia="en-US"/>
        </w:rPr>
      </w:pPr>
      <w:r w:rsidRPr="004F2FEF">
        <w:rPr>
          <w:rFonts w:eastAsia="Calibri"/>
          <w:szCs w:val="22"/>
          <w:lang w:eastAsia="en-US"/>
        </w:rPr>
        <w:t xml:space="preserve">Piešķirt Limbažu novada Sporta skolai EUR 15 084,40 (piecpadsmit tūkstoši astoņdesmit četri </w:t>
      </w:r>
      <w:r w:rsidRPr="004F2FEF">
        <w:rPr>
          <w:rFonts w:eastAsia="Calibri"/>
          <w:i/>
          <w:szCs w:val="22"/>
          <w:lang w:eastAsia="en-US"/>
        </w:rPr>
        <w:t>euro</w:t>
      </w:r>
      <w:r w:rsidRPr="004F2FEF">
        <w:rPr>
          <w:rFonts w:eastAsia="Calibri"/>
          <w:szCs w:val="22"/>
          <w:lang w:eastAsia="en-US"/>
        </w:rPr>
        <w:t>, 40 centi) apmērā sportistu un treneru dalībai Pasaules junioru, U-23 čempionātā, Pasaules čempionātā un starptautiskajās sacensībās “Olympic Hopes” smaiļošanā un kanoe airēšanā (pielikumā izmaksu tāmes) no Limbažu novada pašvaldības budžeta nesadalītā naudas atlikuma.</w:t>
      </w:r>
    </w:p>
    <w:p w14:paraId="449C4CD5" w14:textId="77777777" w:rsidR="004F2FEF" w:rsidRPr="004F2FEF" w:rsidRDefault="004F2FEF" w:rsidP="004F2FEF">
      <w:pPr>
        <w:numPr>
          <w:ilvl w:val="0"/>
          <w:numId w:val="29"/>
        </w:numPr>
        <w:ind w:left="357" w:hanging="357"/>
        <w:contextualSpacing/>
        <w:jc w:val="both"/>
        <w:rPr>
          <w:rFonts w:eastAsia="Calibri"/>
          <w:szCs w:val="22"/>
          <w:lang w:eastAsia="en-US"/>
        </w:rPr>
      </w:pPr>
      <w:r w:rsidRPr="004F2FEF">
        <w:rPr>
          <w:rFonts w:eastAsia="Calibri"/>
          <w:szCs w:val="22"/>
          <w:lang w:eastAsia="en-US"/>
        </w:rPr>
        <w:t>Piešķirto finansējumu iekļaut kārtējās domes sēdes lēmuma projektā “Grozījumi Limbažu novada pašvaldības domes saistošajos noteikumos “Par Limbažu novada pašvaldības 2025. gada budžetu””.</w:t>
      </w:r>
    </w:p>
    <w:p w14:paraId="3B3C57A1" w14:textId="77777777" w:rsidR="004F2FEF" w:rsidRPr="004F2FEF" w:rsidRDefault="004F2FEF" w:rsidP="004F2FEF">
      <w:pPr>
        <w:numPr>
          <w:ilvl w:val="0"/>
          <w:numId w:val="29"/>
        </w:numPr>
        <w:ind w:left="357" w:hanging="357"/>
        <w:contextualSpacing/>
        <w:jc w:val="both"/>
        <w:rPr>
          <w:rFonts w:eastAsia="Calibri"/>
          <w:szCs w:val="22"/>
          <w:lang w:eastAsia="en-US"/>
        </w:rPr>
      </w:pPr>
      <w:r w:rsidRPr="004F2FEF">
        <w:rPr>
          <w:rFonts w:eastAsia="Calibri"/>
          <w:szCs w:val="22"/>
          <w:lang w:eastAsia="en-US"/>
        </w:rPr>
        <w:t>Atbildīgos par finansējuma iekļaušanu budžetā noteikt Finanšu un ekonomikas nodaļas ekonomistus.</w:t>
      </w:r>
    </w:p>
    <w:p w14:paraId="14FA8392" w14:textId="77777777" w:rsidR="004F2FEF" w:rsidRPr="004F2FEF" w:rsidRDefault="004F2FEF" w:rsidP="004F2FEF">
      <w:pPr>
        <w:numPr>
          <w:ilvl w:val="0"/>
          <w:numId w:val="29"/>
        </w:numPr>
        <w:ind w:left="357" w:hanging="357"/>
        <w:contextualSpacing/>
        <w:jc w:val="both"/>
        <w:rPr>
          <w:rFonts w:eastAsia="Calibri"/>
          <w:szCs w:val="22"/>
          <w:lang w:eastAsia="en-US"/>
        </w:rPr>
      </w:pPr>
      <w:r w:rsidRPr="004F2FEF">
        <w:rPr>
          <w:rFonts w:eastAsia="Calibri"/>
          <w:szCs w:val="22"/>
          <w:lang w:eastAsia="en-US"/>
        </w:rPr>
        <w:t xml:space="preserve">Uzdot Limbažu novada Sporta skolai iesniegt Finanšu un ekonomikas nodaļā finanšu izlietojuma atskaiti, saskaņā ar Limbažu novada pašvaldības norēķinu kārtību, pēc sacensībām. </w:t>
      </w:r>
    </w:p>
    <w:p w14:paraId="699647D6" w14:textId="77777777" w:rsidR="004F2FEF" w:rsidRPr="004F2FEF" w:rsidRDefault="004F2FEF" w:rsidP="004F2FEF">
      <w:pPr>
        <w:numPr>
          <w:ilvl w:val="0"/>
          <w:numId w:val="29"/>
        </w:numPr>
        <w:ind w:left="357" w:hanging="357"/>
        <w:contextualSpacing/>
        <w:jc w:val="both"/>
        <w:rPr>
          <w:rFonts w:eastAsia="Calibri"/>
          <w:szCs w:val="22"/>
          <w:lang w:eastAsia="en-US"/>
        </w:rPr>
      </w:pPr>
      <w:r w:rsidRPr="004F2FEF">
        <w:rPr>
          <w:rFonts w:eastAsia="Calibri"/>
          <w:szCs w:val="22"/>
          <w:lang w:eastAsia="en-US"/>
        </w:rPr>
        <w:t xml:space="preserve">Atbildīgo par lēmuma izpildi noteikt Limbažu novada Sporta skolas direktori. </w:t>
      </w:r>
    </w:p>
    <w:p w14:paraId="454EC7BD" w14:textId="77777777" w:rsidR="004F2FEF" w:rsidRPr="004F2FEF" w:rsidRDefault="004F2FEF" w:rsidP="004F2FEF">
      <w:pPr>
        <w:numPr>
          <w:ilvl w:val="0"/>
          <w:numId w:val="29"/>
        </w:numPr>
        <w:ind w:left="357" w:hanging="357"/>
        <w:contextualSpacing/>
        <w:jc w:val="both"/>
        <w:rPr>
          <w:rFonts w:eastAsia="Calibri"/>
          <w:szCs w:val="22"/>
          <w:lang w:eastAsia="en-US"/>
        </w:rPr>
      </w:pPr>
      <w:r w:rsidRPr="004F2FEF">
        <w:rPr>
          <w:rFonts w:eastAsia="Calibri"/>
          <w:szCs w:val="22"/>
          <w:lang w:eastAsia="en-US"/>
        </w:rPr>
        <w:t>Kontroli par lēmuma izpildi uzdot Limbažu novada pašvaldības izpilddirektoram A. Ārgalim.</w:t>
      </w:r>
    </w:p>
    <w:p w14:paraId="5972CAD5" w14:textId="77777777" w:rsidR="00F64FA9" w:rsidRPr="00F26A7C" w:rsidRDefault="00F64FA9" w:rsidP="00CE0433">
      <w:pPr>
        <w:suppressAutoHyphens/>
        <w:jc w:val="both"/>
        <w:rPr>
          <w:b/>
          <w:bCs/>
        </w:rPr>
      </w:pPr>
    </w:p>
    <w:p w14:paraId="7BFDC366" w14:textId="77777777" w:rsidR="00EC7A00" w:rsidRPr="00F26A7C" w:rsidRDefault="00EC7A00" w:rsidP="00CE0433">
      <w:pPr>
        <w:suppressAutoHyphens/>
        <w:jc w:val="both"/>
        <w:rPr>
          <w:b/>
          <w:bCs/>
        </w:rPr>
      </w:pPr>
    </w:p>
    <w:p w14:paraId="4D6C7E9F" w14:textId="6763EF44" w:rsidR="00F322EC" w:rsidRPr="00F26A7C" w:rsidRDefault="00F322EC" w:rsidP="00CE0433">
      <w:pPr>
        <w:suppressAutoHyphens/>
        <w:jc w:val="both"/>
        <w:rPr>
          <w:b/>
          <w:bCs/>
        </w:rPr>
      </w:pPr>
      <w:r w:rsidRPr="00F26A7C">
        <w:rPr>
          <w:b/>
          <w:bCs/>
        </w:rPr>
        <w:t xml:space="preserve">Lēmums Nr. </w:t>
      </w:r>
      <w:r w:rsidR="003B2675">
        <w:rPr>
          <w:b/>
          <w:bCs/>
        </w:rPr>
        <w:t>498</w:t>
      </w:r>
    </w:p>
    <w:p w14:paraId="238CF901" w14:textId="005BA894" w:rsidR="00F019A3" w:rsidRPr="00F26A7C" w:rsidRDefault="00F019A3" w:rsidP="00CE0433">
      <w:pPr>
        <w:keepNext/>
        <w:suppressAutoHyphens/>
        <w:jc w:val="center"/>
        <w:outlineLvl w:val="0"/>
        <w:rPr>
          <w:b/>
          <w:bCs/>
          <w:lang w:eastAsia="en-US"/>
        </w:rPr>
      </w:pPr>
      <w:bookmarkStart w:id="40" w:name="_Hlk196239581"/>
      <w:r w:rsidRPr="00F26A7C">
        <w:rPr>
          <w:b/>
          <w:bCs/>
          <w:lang w:eastAsia="en-US"/>
        </w:rPr>
        <w:t>19</w:t>
      </w:r>
      <w:r w:rsidR="00CD11AB" w:rsidRPr="00F26A7C">
        <w:rPr>
          <w:b/>
          <w:bCs/>
          <w:lang w:eastAsia="en-US"/>
        </w:rPr>
        <w:t>.</w:t>
      </w:r>
    </w:p>
    <w:bookmarkEnd w:id="38"/>
    <w:bookmarkEnd w:id="39"/>
    <w:bookmarkEnd w:id="40"/>
    <w:p w14:paraId="16DDB8DD" w14:textId="77777777" w:rsidR="002F75E1" w:rsidRPr="002F75E1" w:rsidRDefault="002F75E1" w:rsidP="002F75E1">
      <w:pPr>
        <w:pBdr>
          <w:bottom w:val="single" w:sz="4" w:space="1" w:color="auto"/>
        </w:pBdr>
        <w:jc w:val="both"/>
        <w:rPr>
          <w:b/>
          <w:bCs/>
          <w:lang w:eastAsia="en-US"/>
        </w:rPr>
      </w:pPr>
      <w:r w:rsidRPr="002F75E1">
        <w:rPr>
          <w:b/>
          <w:bCs/>
          <w:lang w:eastAsia="en-US"/>
        </w:rPr>
        <w:t>Par Salacgrīvas Mūzikas skolas maksas</w:t>
      </w:r>
      <w:r w:rsidRPr="002F75E1">
        <w:rPr>
          <w:b/>
          <w:lang w:eastAsia="en-US"/>
        </w:rPr>
        <w:t xml:space="preserve"> pakalpojumu izcenojumu</w:t>
      </w:r>
      <w:r w:rsidRPr="002F75E1">
        <w:rPr>
          <w:b/>
          <w:bCs/>
          <w:lang w:eastAsia="en-US"/>
        </w:rPr>
        <w:t xml:space="preserve"> apstiprināšanu</w:t>
      </w:r>
    </w:p>
    <w:p w14:paraId="65B1202B" w14:textId="77777777" w:rsidR="002F75E1" w:rsidRDefault="002F75E1" w:rsidP="002F75E1">
      <w:pPr>
        <w:autoSpaceDE w:val="0"/>
        <w:autoSpaceDN w:val="0"/>
        <w:adjustRightInd w:val="0"/>
        <w:jc w:val="center"/>
        <w:rPr>
          <w:noProof/>
        </w:rPr>
      </w:pPr>
      <w:r w:rsidRPr="008F35A2">
        <w:t xml:space="preserve">Ziņo </w:t>
      </w:r>
      <w:r>
        <w:rPr>
          <w:noProof/>
        </w:rPr>
        <w:t>Sigita Upmale</w:t>
      </w:r>
    </w:p>
    <w:p w14:paraId="3793EF0D" w14:textId="77777777" w:rsidR="002F75E1" w:rsidRPr="002F75E1" w:rsidRDefault="002F75E1" w:rsidP="002F75E1">
      <w:pPr>
        <w:ind w:firstLine="567"/>
        <w:jc w:val="center"/>
        <w:rPr>
          <w:rFonts w:ascii="Times-Bold" w:hAnsi="Times-Bold" w:cs="Times-Bold"/>
          <w:b/>
          <w:bCs/>
          <w:color w:val="000000"/>
          <w:lang w:eastAsia="en-US"/>
        </w:rPr>
      </w:pPr>
    </w:p>
    <w:p w14:paraId="4146A089" w14:textId="77777777" w:rsidR="002F75E1" w:rsidRPr="002F75E1" w:rsidRDefault="002F75E1" w:rsidP="002F75E1">
      <w:pPr>
        <w:ind w:firstLine="720"/>
        <w:jc w:val="both"/>
        <w:rPr>
          <w:lang w:eastAsia="en-US"/>
        </w:rPr>
      </w:pPr>
      <w:r w:rsidRPr="002F75E1">
        <w:rPr>
          <w:lang w:eastAsia="en-US"/>
        </w:rPr>
        <w:t>Ir sagatavots Salacgrīvas Mūzikas skolas maksas pakalpojumu saraksts un veikti aprēķini, pamatojoties uz Limbažu novada pašvaldības 2021. gada 28. oktobra noteikumiem "Limbažu novada pašvaldības, tās iestāžu un struktūrvienību sniegto maksas pakalpojumu izcenojumu aprēķināšanas metodika un izcenojumu apstiprināšanas kārtība".</w:t>
      </w:r>
    </w:p>
    <w:p w14:paraId="291E8703" w14:textId="77777777" w:rsidR="002F75E1" w:rsidRPr="003A091D" w:rsidRDefault="002F75E1" w:rsidP="002F75E1">
      <w:pPr>
        <w:suppressAutoHyphens/>
        <w:ind w:firstLine="720"/>
        <w:jc w:val="both"/>
        <w:rPr>
          <w:b/>
          <w:bCs/>
        </w:rPr>
      </w:pPr>
      <w:r w:rsidRPr="002F75E1">
        <w:rPr>
          <w:color w:val="000000"/>
          <w:lang w:eastAsia="en-US"/>
        </w:rPr>
        <w:t>Ņemot vērā augstāk minēto un pamatojoties uz Pašvaldību likuma 10. panta otrās daļas 2. punkta d) apakšpunktu,</w:t>
      </w:r>
      <w:r w:rsidRPr="002F75E1">
        <w:rPr>
          <w:rFonts w:eastAsia="Calibri"/>
          <w:bCs/>
          <w:color w:val="000000"/>
          <w:lang w:eastAsia="en-U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0188584" w14:textId="4BEEF44A" w:rsidR="002F75E1" w:rsidRPr="002F75E1" w:rsidRDefault="002F75E1" w:rsidP="002F75E1">
      <w:pPr>
        <w:ind w:firstLine="720"/>
        <w:jc w:val="both"/>
        <w:rPr>
          <w:b/>
          <w:bCs/>
        </w:rPr>
      </w:pPr>
    </w:p>
    <w:p w14:paraId="37C6EC0D" w14:textId="77777777" w:rsidR="002F75E1" w:rsidRPr="002F75E1" w:rsidRDefault="002F75E1" w:rsidP="002F75E1">
      <w:pPr>
        <w:numPr>
          <w:ilvl w:val="0"/>
          <w:numId w:val="30"/>
        </w:numPr>
        <w:tabs>
          <w:tab w:val="num" w:pos="1353"/>
        </w:tabs>
        <w:ind w:left="357" w:hanging="357"/>
        <w:contextualSpacing/>
        <w:jc w:val="both"/>
        <w:rPr>
          <w:lang w:eastAsia="en-US"/>
        </w:rPr>
      </w:pPr>
      <w:r w:rsidRPr="002F75E1">
        <w:rPr>
          <w:lang w:eastAsia="en-US"/>
        </w:rPr>
        <w:t>Apstiprināt Salacgrīvas Mūzikas skolas maksas pakalpojumu izcenojumus (pielikums).</w:t>
      </w:r>
    </w:p>
    <w:p w14:paraId="655A730E" w14:textId="77777777" w:rsidR="002F75E1" w:rsidRPr="002F75E1" w:rsidRDefault="002F75E1" w:rsidP="002F75E1">
      <w:pPr>
        <w:numPr>
          <w:ilvl w:val="0"/>
          <w:numId w:val="30"/>
        </w:numPr>
        <w:tabs>
          <w:tab w:val="num" w:pos="1353"/>
        </w:tabs>
        <w:ind w:left="357" w:hanging="357"/>
        <w:contextualSpacing/>
        <w:jc w:val="both"/>
        <w:rPr>
          <w:lang w:eastAsia="en-US"/>
        </w:rPr>
      </w:pPr>
      <w:r w:rsidRPr="002F75E1">
        <w:rPr>
          <w:lang w:eastAsia="en-US"/>
        </w:rPr>
        <w:t>Noteikt, ka maksas pakalpojumu izcenojumi stājas spēkā sākot ar 2025. gada 1. augustu.</w:t>
      </w:r>
    </w:p>
    <w:p w14:paraId="59FCD319" w14:textId="77777777" w:rsidR="002F75E1" w:rsidRPr="002F75E1" w:rsidRDefault="002F75E1" w:rsidP="002F75E1">
      <w:pPr>
        <w:numPr>
          <w:ilvl w:val="0"/>
          <w:numId w:val="30"/>
        </w:numPr>
        <w:tabs>
          <w:tab w:val="num" w:pos="1353"/>
        </w:tabs>
        <w:ind w:left="357" w:hanging="357"/>
        <w:contextualSpacing/>
        <w:jc w:val="both"/>
        <w:rPr>
          <w:lang w:eastAsia="en-US"/>
        </w:rPr>
      </w:pPr>
      <w:r w:rsidRPr="002F75E1">
        <w:rPr>
          <w:lang w:eastAsia="en-US"/>
        </w:rPr>
        <w:t>Noteikt, ka ar 2025. gada 1. augustu spēku zaudē Limbažu novada domes 2022. gada 28. jūlija lēmums Nr.744 (protokols Nr.11, 4.) „Par Salacgrīvas Mūzikas skolas telpu nomas maksas izcenojumu apstiprināšanu”.</w:t>
      </w:r>
    </w:p>
    <w:p w14:paraId="533B5F51" w14:textId="77777777" w:rsidR="002F75E1" w:rsidRPr="002F75E1" w:rsidRDefault="002F75E1" w:rsidP="002F75E1">
      <w:pPr>
        <w:numPr>
          <w:ilvl w:val="0"/>
          <w:numId w:val="30"/>
        </w:numPr>
        <w:tabs>
          <w:tab w:val="num" w:pos="1353"/>
        </w:tabs>
        <w:autoSpaceDE w:val="0"/>
        <w:autoSpaceDN w:val="0"/>
        <w:adjustRightInd w:val="0"/>
        <w:ind w:left="357" w:hanging="357"/>
        <w:jc w:val="both"/>
      </w:pPr>
      <w:r w:rsidRPr="002F75E1">
        <w:rPr>
          <w:bCs/>
        </w:rPr>
        <w:t>Atbildīgo par izcenojuma piemērošanu un līguma slēgšanu not</w:t>
      </w:r>
      <w:r w:rsidRPr="002F75E1">
        <w:t>eikt Salacgrīvas Mūzikas skolas direktori.</w:t>
      </w:r>
    </w:p>
    <w:p w14:paraId="27C47C38" w14:textId="77777777" w:rsidR="002F75E1" w:rsidRPr="002F75E1" w:rsidRDefault="002F75E1" w:rsidP="002F75E1">
      <w:pPr>
        <w:numPr>
          <w:ilvl w:val="0"/>
          <w:numId w:val="30"/>
        </w:numPr>
        <w:tabs>
          <w:tab w:val="left" w:pos="567"/>
          <w:tab w:val="num" w:pos="1353"/>
        </w:tabs>
        <w:ind w:left="357" w:hanging="357"/>
        <w:jc w:val="both"/>
        <w:rPr>
          <w:lang w:eastAsia="en-US"/>
        </w:rPr>
      </w:pPr>
      <w:r w:rsidRPr="002F75E1">
        <w:rPr>
          <w:lang w:eastAsia="en-US"/>
        </w:rPr>
        <w:t>Kontroli par lēmuma izpildi uzdot Limbažu novada pašvaldības izpilddirektoram.</w:t>
      </w:r>
    </w:p>
    <w:p w14:paraId="5622297D" w14:textId="77777777" w:rsidR="008C3B69" w:rsidRPr="00F26A7C" w:rsidRDefault="008C3B69" w:rsidP="00CE0433">
      <w:pPr>
        <w:suppressAutoHyphens/>
        <w:jc w:val="both"/>
        <w:rPr>
          <w:bCs/>
        </w:rPr>
      </w:pPr>
    </w:p>
    <w:p w14:paraId="46AC7FCE" w14:textId="77777777" w:rsidR="007A7C8F" w:rsidRPr="00F26A7C" w:rsidRDefault="007A7C8F" w:rsidP="00CE0433">
      <w:pPr>
        <w:suppressAutoHyphens/>
        <w:jc w:val="both"/>
        <w:rPr>
          <w:bCs/>
        </w:rPr>
      </w:pPr>
    </w:p>
    <w:p w14:paraId="5642807D" w14:textId="268690E8" w:rsidR="00F322EC" w:rsidRPr="00F26A7C" w:rsidRDefault="00F322EC" w:rsidP="00CE0433">
      <w:pPr>
        <w:suppressAutoHyphens/>
        <w:jc w:val="both"/>
        <w:rPr>
          <w:b/>
          <w:bCs/>
        </w:rPr>
      </w:pPr>
      <w:bookmarkStart w:id="41" w:name="_Hlk112591709"/>
      <w:bookmarkStart w:id="42" w:name="_Hlk115087884"/>
      <w:r w:rsidRPr="00F26A7C">
        <w:rPr>
          <w:b/>
          <w:bCs/>
        </w:rPr>
        <w:t xml:space="preserve">Lēmums Nr. </w:t>
      </w:r>
      <w:r w:rsidR="003B2675">
        <w:rPr>
          <w:b/>
          <w:bCs/>
        </w:rPr>
        <w:t>499</w:t>
      </w:r>
    </w:p>
    <w:p w14:paraId="53E67D7D" w14:textId="6EC7E576" w:rsidR="001A5494" w:rsidRPr="00F26A7C" w:rsidRDefault="001A5494" w:rsidP="00CE0433">
      <w:pPr>
        <w:keepNext/>
        <w:suppressAutoHyphens/>
        <w:jc w:val="center"/>
        <w:outlineLvl w:val="0"/>
        <w:rPr>
          <w:b/>
          <w:bCs/>
          <w:lang w:eastAsia="en-US"/>
        </w:rPr>
      </w:pPr>
      <w:bookmarkStart w:id="43" w:name="_Hlk196240294"/>
      <w:r w:rsidRPr="00F26A7C">
        <w:rPr>
          <w:b/>
          <w:bCs/>
          <w:lang w:eastAsia="en-US"/>
        </w:rPr>
        <w:t>20</w:t>
      </w:r>
      <w:r w:rsidR="00CD11AB" w:rsidRPr="00F26A7C">
        <w:rPr>
          <w:b/>
          <w:bCs/>
          <w:lang w:eastAsia="en-US"/>
        </w:rPr>
        <w:t>.</w:t>
      </w:r>
    </w:p>
    <w:p w14:paraId="713A3660" w14:textId="77777777" w:rsidR="004F0DBF" w:rsidRPr="004F0DBF" w:rsidRDefault="004F0DBF" w:rsidP="004F0DBF">
      <w:pPr>
        <w:pBdr>
          <w:bottom w:val="single" w:sz="6" w:space="1" w:color="auto"/>
        </w:pBdr>
        <w:jc w:val="both"/>
        <w:rPr>
          <w:b/>
          <w:bCs/>
        </w:rPr>
      </w:pPr>
      <w:bookmarkStart w:id="44" w:name="_Hlk112592283"/>
      <w:bookmarkEnd w:id="41"/>
      <w:bookmarkEnd w:id="42"/>
      <w:bookmarkEnd w:id="43"/>
      <w:r w:rsidRPr="004F0DBF">
        <w:rPr>
          <w:b/>
          <w:bCs/>
          <w:noProof/>
        </w:rPr>
        <w:t>Par finansējuma piešķiršanu Limbažu Mūzikas un mākslas skolai dalībai vasaras nometnē “Muzicēsim kopā”</w:t>
      </w:r>
    </w:p>
    <w:p w14:paraId="3A66DC46" w14:textId="77777777" w:rsidR="004F0DBF" w:rsidRDefault="004F0DBF" w:rsidP="004F0DBF">
      <w:pPr>
        <w:autoSpaceDE w:val="0"/>
        <w:autoSpaceDN w:val="0"/>
        <w:adjustRightInd w:val="0"/>
        <w:jc w:val="center"/>
        <w:rPr>
          <w:noProof/>
        </w:rPr>
      </w:pPr>
      <w:r w:rsidRPr="008F35A2">
        <w:t xml:space="preserve">Ziņo </w:t>
      </w:r>
      <w:r>
        <w:rPr>
          <w:noProof/>
        </w:rPr>
        <w:t>Sigita Upmale</w:t>
      </w:r>
    </w:p>
    <w:p w14:paraId="301064F6" w14:textId="77777777" w:rsidR="004F0DBF" w:rsidRPr="004F0DBF" w:rsidRDefault="004F0DBF" w:rsidP="004F0DBF">
      <w:pPr>
        <w:jc w:val="center"/>
        <w:rPr>
          <w:bCs/>
          <w:lang w:eastAsia="en-US"/>
        </w:rPr>
      </w:pPr>
    </w:p>
    <w:p w14:paraId="7FFDFDCA" w14:textId="77777777" w:rsidR="004F0DBF" w:rsidRPr="004F0DBF" w:rsidRDefault="004F0DBF" w:rsidP="004F0DBF">
      <w:pPr>
        <w:ind w:firstLine="720"/>
        <w:jc w:val="both"/>
        <w:rPr>
          <w:bCs/>
        </w:rPr>
      </w:pPr>
      <w:r w:rsidRPr="004F0DBF">
        <w:t>Krimuldas un Limbažu jauniešu simfoniskā orķestra atbalsta biedrība, reģistrācijas Nr.</w:t>
      </w:r>
      <w:r w:rsidRPr="004F0DBF">
        <w:rPr>
          <w:rFonts w:ascii="Calibri" w:eastAsia="Calibri" w:hAnsi="Calibri"/>
          <w:lang w:eastAsia="en-US"/>
        </w:rPr>
        <w:t xml:space="preserve"> </w:t>
      </w:r>
      <w:r w:rsidRPr="004F0DBF">
        <w:t>50008205141, (</w:t>
      </w:r>
      <w:r w:rsidRPr="004F0DBF">
        <w:rPr>
          <w:bCs/>
        </w:rPr>
        <w:t>turpmāk – Biedrība), ik gadu (no 2009. gada) organizē vasaras nometni “Muzicēsim kopā</w:t>
      </w:r>
      <w:bookmarkStart w:id="45" w:name="_Hlk202945366"/>
      <w:r w:rsidRPr="004F0DBF">
        <w:rPr>
          <w:bCs/>
        </w:rPr>
        <w:t xml:space="preserve">”. </w:t>
      </w:r>
      <w:bookmarkEnd w:id="45"/>
      <w:r w:rsidRPr="004F0DBF">
        <w:rPr>
          <w:bCs/>
        </w:rPr>
        <w:t>Vasaras nometne ir efektīvs veids, kā motivēt jauniešus arvien aktīvāk pievērsties mūzikai, neuztverot to tikai kā sarežģītu darba procesu. Nometne tiek organizēta, lai bērni arī vasaras periodā saglabātu savas spēlētprasmes. Vasaras nometnes pamatā ir kopīga koncertprogrammas izstrāde, ar kuru piedalīties koncertos, festivālos.</w:t>
      </w:r>
    </w:p>
    <w:p w14:paraId="4DFE3913" w14:textId="77777777" w:rsidR="004F0DBF" w:rsidRPr="004F0DBF" w:rsidRDefault="004F0DBF" w:rsidP="004F0DBF">
      <w:pPr>
        <w:ind w:firstLine="720"/>
        <w:jc w:val="both"/>
        <w:rPr>
          <w:bCs/>
        </w:rPr>
      </w:pPr>
      <w:r w:rsidRPr="004F0DBF">
        <w:rPr>
          <w:bCs/>
        </w:rPr>
        <w:t>Šogad orķestris ir piedalījies Latvijas skolu jaunatnes dziesmu un deju svētku simfonisko orķestra modelēšanas mēģinājumos Lēdurgā, Cēsīs, Valmierā, Ogrē un Madonā, kā arī Valsts svētku koncertā Krimuldā. Savukārt 6. un 8. jūlijā orķestris piedalījās Skolu jaunatnes dziesmu un deju svētku simfoniskās mūzikas koncertos "Daudzskanīgais debesjums" arēnā XIAOMI.</w:t>
      </w:r>
    </w:p>
    <w:p w14:paraId="2CE07023" w14:textId="77777777" w:rsidR="004F0DBF" w:rsidRPr="004F0DBF" w:rsidRDefault="004F0DBF" w:rsidP="004F0DBF">
      <w:pPr>
        <w:ind w:firstLine="720"/>
        <w:jc w:val="both"/>
        <w:rPr>
          <w:bCs/>
        </w:rPr>
      </w:pPr>
      <w:r w:rsidRPr="004F0DBF">
        <w:rPr>
          <w:bCs/>
        </w:rPr>
        <w:t>2025. gada vasaras nometne “Muzicēsim kopā”, tiek plānota no 18.-23. augustam Salacgrīvas vidusskolā. Nometnē piedalīsies kopā 50 dalībnieki gan no Krimuldas Mūzikas un mākslas skolas, gan no Limbažu Mūzikas un mākslas skolas, vecumā no 12-18 gadiem. No Limbažu novada orķestrī muzicē 16 dalībnieki. Lai nometne noritētu sekmīgi ir nepieciešams papildus finansējums. Limbažu Mūzikas un mākslas skolas audzēkņu dalībai nometnē būtu nepieciešams finansējums 2797,75 EUR apmērā.</w:t>
      </w:r>
    </w:p>
    <w:p w14:paraId="0273093E" w14:textId="77777777" w:rsidR="004F0DBF" w:rsidRPr="003A091D" w:rsidRDefault="004F0DBF" w:rsidP="004F0DBF">
      <w:pPr>
        <w:suppressAutoHyphens/>
        <w:ind w:firstLine="720"/>
        <w:jc w:val="both"/>
        <w:rPr>
          <w:b/>
          <w:bCs/>
        </w:rPr>
      </w:pPr>
      <w:r w:rsidRPr="004F0DBF">
        <w:rPr>
          <w:color w:val="000000"/>
        </w:rPr>
        <w:t>Pamatojoties uz Pašvaldību likuma 4. panta pirmās daļas 4. punktu un 10. panta pirmās daļas ievaddaļu un likuma “Par pašvaldību budžetiem” 30. pantu</w:t>
      </w:r>
      <w:r w:rsidRPr="004F0DBF">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w:t>
      </w:r>
      <w:r w:rsidRPr="003A091D">
        <w:rPr>
          <w:rFonts w:eastAsia="Calibri"/>
          <w:szCs w:val="22"/>
          <w:lang w:eastAsia="en-US"/>
        </w:rPr>
        <w:lastRenderedPageBreak/>
        <w:t>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A2D9ACF" w14:textId="58710253" w:rsidR="004F0DBF" w:rsidRPr="004F0DBF" w:rsidRDefault="004F0DBF" w:rsidP="004F0DBF">
      <w:pPr>
        <w:ind w:firstLine="720"/>
        <w:jc w:val="both"/>
        <w:rPr>
          <w:color w:val="000000"/>
        </w:rPr>
      </w:pPr>
    </w:p>
    <w:p w14:paraId="6298C905" w14:textId="77777777" w:rsidR="004F0DBF" w:rsidRPr="004F0DBF" w:rsidRDefault="004F0DBF" w:rsidP="004F0DBF">
      <w:pPr>
        <w:numPr>
          <w:ilvl w:val="0"/>
          <w:numId w:val="31"/>
        </w:numPr>
        <w:ind w:left="357" w:hanging="357"/>
        <w:contextualSpacing/>
        <w:jc w:val="both"/>
        <w:rPr>
          <w:lang w:eastAsia="hi-IN" w:bidi="hi-IN"/>
        </w:rPr>
      </w:pPr>
      <w:r w:rsidRPr="004F0DBF">
        <w:rPr>
          <w:rFonts w:eastAsia="Arial Unicode MS"/>
          <w:kern w:val="1"/>
          <w:lang w:eastAsia="hi-IN" w:bidi="hi-IN"/>
        </w:rPr>
        <w:t xml:space="preserve">Piešķirt </w:t>
      </w:r>
      <w:bookmarkStart w:id="46" w:name="_Hlk202944209"/>
      <w:r w:rsidRPr="004F0DBF">
        <w:rPr>
          <w:lang w:eastAsia="hi-IN" w:bidi="hi-IN"/>
        </w:rPr>
        <w:t xml:space="preserve">Limbažu Mūzikas un mākslas skolai </w:t>
      </w:r>
      <w:bookmarkEnd w:id="46"/>
      <w:r w:rsidRPr="004F0DBF">
        <w:rPr>
          <w:rFonts w:eastAsia="Arial Unicode MS"/>
          <w:kern w:val="1"/>
          <w:lang w:eastAsia="hi-IN" w:bidi="hi-IN"/>
        </w:rPr>
        <w:t>finansējumu 2</w:t>
      </w:r>
      <w:r w:rsidRPr="004F0DBF">
        <w:rPr>
          <w:noProof/>
        </w:rPr>
        <w:t>797,75</w:t>
      </w:r>
      <w:r w:rsidRPr="004F0DBF">
        <w:rPr>
          <w:bCs/>
        </w:rPr>
        <w:t xml:space="preserve"> </w:t>
      </w:r>
      <w:r w:rsidRPr="004F0DBF">
        <w:rPr>
          <w:iCs/>
          <w:noProof/>
        </w:rPr>
        <w:t>EUR</w:t>
      </w:r>
      <w:r w:rsidRPr="004F0DBF">
        <w:rPr>
          <w:noProof/>
        </w:rPr>
        <w:t xml:space="preserve"> (divi tūkstoši septiņi simti deviņdesmit septiņi </w:t>
      </w:r>
      <w:r w:rsidRPr="004F0DBF">
        <w:rPr>
          <w:i/>
          <w:noProof/>
        </w:rPr>
        <w:t>euro</w:t>
      </w:r>
      <w:r w:rsidRPr="004F0DBF">
        <w:rPr>
          <w:noProof/>
        </w:rPr>
        <w:t xml:space="preserve">, 75 centi) apmērā dalībai </w:t>
      </w:r>
      <w:bookmarkStart w:id="47" w:name="_Hlk202944228"/>
      <w:r w:rsidRPr="004F0DBF">
        <w:rPr>
          <w:bCs/>
          <w:noProof/>
        </w:rPr>
        <w:t>Krimuldas un Limbažu jauniešu simfoniskā orķestra atbalsta biedrības</w:t>
      </w:r>
      <w:bookmarkEnd w:id="47"/>
      <w:r w:rsidRPr="004F0DBF">
        <w:rPr>
          <w:bCs/>
          <w:noProof/>
        </w:rPr>
        <w:t>, reģistrācijas Nr. 50008205141</w:t>
      </w:r>
      <w:r w:rsidRPr="004F0DBF">
        <w:t>, ikgadējā vasaras nometnē “Muzicēsim kopā”</w:t>
      </w:r>
      <w:r w:rsidRPr="004F0DBF">
        <w:rPr>
          <w:noProof/>
        </w:rPr>
        <w:t>, no Limbažu novada pašvaldības nesadalītā naudas atlikuma.</w:t>
      </w:r>
    </w:p>
    <w:p w14:paraId="1A64AC25" w14:textId="77777777" w:rsidR="004F0DBF" w:rsidRPr="004F0DBF" w:rsidRDefault="004F0DBF" w:rsidP="004F0DBF">
      <w:pPr>
        <w:numPr>
          <w:ilvl w:val="0"/>
          <w:numId w:val="31"/>
        </w:numPr>
        <w:ind w:left="357" w:hanging="357"/>
        <w:contextualSpacing/>
        <w:jc w:val="both"/>
        <w:rPr>
          <w:lang w:eastAsia="hi-IN" w:bidi="hi-IN"/>
        </w:rPr>
      </w:pPr>
      <w:r w:rsidRPr="004F0DBF">
        <w:rPr>
          <w:lang w:eastAsia="hi-IN" w:bidi="hi-IN"/>
        </w:rPr>
        <w:t>Piešķirto finansējumu iekļaut kārtējās Limbažu novada domes sēdes lēmuma projektā “Grozījumi Limbažu novada pašvaldības domes saistošajos noteikumos „Par Limbažu novada pašvaldības 2025. gada budžetu””.</w:t>
      </w:r>
    </w:p>
    <w:p w14:paraId="232CCD6D" w14:textId="77777777" w:rsidR="004F0DBF" w:rsidRPr="004F0DBF" w:rsidRDefault="004F0DBF" w:rsidP="004F0DBF">
      <w:pPr>
        <w:numPr>
          <w:ilvl w:val="0"/>
          <w:numId w:val="31"/>
        </w:numPr>
        <w:ind w:left="357" w:hanging="357"/>
        <w:contextualSpacing/>
        <w:jc w:val="both"/>
        <w:rPr>
          <w:lang w:eastAsia="hi-IN" w:bidi="hi-IN"/>
        </w:rPr>
      </w:pPr>
      <w:r w:rsidRPr="004F0DBF">
        <w:rPr>
          <w:lang w:eastAsia="hi-IN" w:bidi="hi-IN"/>
        </w:rPr>
        <w:t>Atbildīgos par finansējuma iekļaušanu budžetā noteikt Finanšu un ekonomikas nodaļas ekonomistus.</w:t>
      </w:r>
    </w:p>
    <w:p w14:paraId="08D19B1A" w14:textId="77777777" w:rsidR="004F0DBF" w:rsidRPr="004F0DBF" w:rsidRDefault="004F0DBF" w:rsidP="004F0DBF">
      <w:pPr>
        <w:numPr>
          <w:ilvl w:val="0"/>
          <w:numId w:val="31"/>
        </w:numPr>
        <w:ind w:left="357" w:hanging="357"/>
        <w:contextualSpacing/>
        <w:jc w:val="both"/>
        <w:rPr>
          <w:lang w:eastAsia="hi-IN" w:bidi="hi-IN"/>
        </w:rPr>
      </w:pPr>
      <w:r w:rsidRPr="004F0DBF">
        <w:t>Kontroli par lēmuma izpildi uzdot veikt Limbažu novada pašvaldības izpilddirektoram.</w:t>
      </w:r>
    </w:p>
    <w:p w14:paraId="0FA1D18C" w14:textId="77777777" w:rsidR="00782950" w:rsidRPr="00F26A7C" w:rsidRDefault="00782950" w:rsidP="00CE0433">
      <w:pPr>
        <w:suppressAutoHyphens/>
        <w:jc w:val="both"/>
        <w:rPr>
          <w:bCs/>
        </w:rPr>
      </w:pPr>
    </w:p>
    <w:p w14:paraId="2FA9D1F4" w14:textId="77777777" w:rsidR="00C73F88" w:rsidRPr="00F26A7C" w:rsidRDefault="00C73F88" w:rsidP="00CE0433">
      <w:pPr>
        <w:suppressAutoHyphens/>
        <w:jc w:val="both"/>
        <w:rPr>
          <w:bCs/>
        </w:rPr>
      </w:pPr>
    </w:p>
    <w:p w14:paraId="5048165F" w14:textId="13EE76C4" w:rsidR="00F322EC" w:rsidRPr="00F26A7C" w:rsidRDefault="00F322EC" w:rsidP="00CE0433">
      <w:pPr>
        <w:suppressAutoHyphens/>
        <w:jc w:val="both"/>
        <w:rPr>
          <w:b/>
          <w:bCs/>
        </w:rPr>
      </w:pPr>
      <w:r w:rsidRPr="00F26A7C">
        <w:rPr>
          <w:b/>
          <w:bCs/>
        </w:rPr>
        <w:t xml:space="preserve">Lēmums Nr. </w:t>
      </w:r>
      <w:r w:rsidR="003B2675">
        <w:rPr>
          <w:b/>
          <w:bCs/>
        </w:rPr>
        <w:t>500</w:t>
      </w:r>
    </w:p>
    <w:p w14:paraId="65CE8EA5" w14:textId="6CABCA49" w:rsidR="00142AD8" w:rsidRPr="00F26A7C" w:rsidRDefault="00142AD8" w:rsidP="00CE0433">
      <w:pPr>
        <w:keepNext/>
        <w:suppressAutoHyphens/>
        <w:jc w:val="center"/>
        <w:outlineLvl w:val="0"/>
        <w:rPr>
          <w:b/>
          <w:bCs/>
          <w:lang w:eastAsia="en-US"/>
        </w:rPr>
      </w:pPr>
      <w:bookmarkStart w:id="48" w:name="_Hlk157524553"/>
      <w:bookmarkStart w:id="49" w:name="_Hlk196240575"/>
      <w:r w:rsidRPr="00F26A7C">
        <w:rPr>
          <w:b/>
          <w:bCs/>
          <w:lang w:eastAsia="en-US"/>
        </w:rPr>
        <w:t>21</w:t>
      </w:r>
      <w:r w:rsidR="00CD11AB" w:rsidRPr="00F26A7C">
        <w:rPr>
          <w:b/>
          <w:bCs/>
          <w:lang w:eastAsia="en-US"/>
        </w:rPr>
        <w:t>.</w:t>
      </w:r>
    </w:p>
    <w:bookmarkEnd w:id="44"/>
    <w:bookmarkEnd w:id="48"/>
    <w:bookmarkEnd w:id="49"/>
    <w:p w14:paraId="21995623" w14:textId="77777777" w:rsidR="00C26EB4" w:rsidRPr="00C26EB4" w:rsidRDefault="00C26EB4" w:rsidP="00C26EB4">
      <w:pPr>
        <w:pBdr>
          <w:bottom w:val="single" w:sz="6" w:space="1" w:color="auto"/>
        </w:pBdr>
        <w:jc w:val="both"/>
        <w:rPr>
          <w:b/>
          <w:bCs/>
        </w:rPr>
      </w:pPr>
      <w:r w:rsidRPr="00C26EB4">
        <w:rPr>
          <w:b/>
          <w:bCs/>
          <w:noProof/>
        </w:rPr>
        <w:t>Par finansējuma piešķiršanu Limbažu novada Izglītības pārvaldei biedrības “</w:t>
      </w:r>
      <w:bookmarkStart w:id="50" w:name="_Hlk203387383"/>
      <w:r w:rsidRPr="00C26EB4">
        <w:rPr>
          <w:b/>
          <w:bCs/>
          <w:noProof/>
        </w:rPr>
        <w:t>Vislatvijas Limbaži</w:t>
      </w:r>
      <w:bookmarkEnd w:id="50"/>
      <w:r w:rsidRPr="00C26EB4">
        <w:rPr>
          <w:b/>
          <w:bCs/>
          <w:noProof/>
        </w:rPr>
        <w:t xml:space="preserve">” </w:t>
      </w:r>
      <w:bookmarkStart w:id="51" w:name="_Hlk203391314"/>
      <w:r w:rsidRPr="00C26EB4">
        <w:rPr>
          <w:b/>
          <w:bCs/>
          <w:noProof/>
        </w:rPr>
        <w:t>Pociema skolas jubilejas pasākuma organizēšanai</w:t>
      </w:r>
    </w:p>
    <w:bookmarkEnd w:id="51"/>
    <w:p w14:paraId="235E5BEE" w14:textId="77777777" w:rsidR="00C26EB4" w:rsidRDefault="00C26EB4" w:rsidP="00C26EB4">
      <w:pPr>
        <w:autoSpaceDE w:val="0"/>
        <w:autoSpaceDN w:val="0"/>
        <w:adjustRightInd w:val="0"/>
        <w:jc w:val="center"/>
        <w:rPr>
          <w:noProof/>
        </w:rPr>
      </w:pPr>
      <w:r w:rsidRPr="008F35A2">
        <w:t xml:space="preserve">Ziņo </w:t>
      </w:r>
      <w:r>
        <w:rPr>
          <w:noProof/>
        </w:rPr>
        <w:t>Sigita Upmale</w:t>
      </w:r>
    </w:p>
    <w:p w14:paraId="5DDA11C5" w14:textId="77777777" w:rsidR="00C26EB4" w:rsidRPr="00C26EB4" w:rsidRDefault="00C26EB4" w:rsidP="00C26EB4">
      <w:pPr>
        <w:jc w:val="center"/>
        <w:rPr>
          <w:bCs/>
          <w:lang w:eastAsia="en-US"/>
        </w:rPr>
      </w:pPr>
    </w:p>
    <w:p w14:paraId="11E88CC9" w14:textId="77777777" w:rsidR="00C26EB4" w:rsidRPr="00C26EB4" w:rsidRDefault="00C26EB4" w:rsidP="00C26EB4">
      <w:pPr>
        <w:ind w:firstLine="720"/>
        <w:jc w:val="both"/>
      </w:pPr>
      <w:r w:rsidRPr="00C26EB4">
        <w:t xml:space="preserve">2025. gada 9. jūlijā Limbažu novada pašvaldībā saņemts </w:t>
      </w:r>
      <w:bookmarkStart w:id="52" w:name="_Hlk203387549"/>
      <w:r w:rsidRPr="00C26EB4">
        <w:t>biedrības “Vislatvijas Limbaži”</w:t>
      </w:r>
      <w:bookmarkEnd w:id="52"/>
      <w:r w:rsidRPr="00C26EB4">
        <w:t xml:space="preserve">, iesniegums (reģistrēts pašvaldībā 09.07.2025. Nr. 4.8.4/25/4764), ar lūgumu piešķirt finansiālu atbalstu 300,00 EUR apmērā Pociema skolas 165 gadu jubilejas pasākumam. </w:t>
      </w:r>
    </w:p>
    <w:p w14:paraId="216DA2CF" w14:textId="77777777" w:rsidR="00C26EB4" w:rsidRPr="00C26EB4" w:rsidRDefault="00C26EB4" w:rsidP="00C26EB4">
      <w:pPr>
        <w:ind w:firstLine="720"/>
        <w:jc w:val="both"/>
      </w:pPr>
      <w:r w:rsidRPr="00C26EB4">
        <w:t>Biedrība “Vislatvijas Limbaži” plāno 2025. gada 9. augustā rīkot Pociema skolas 165 gadu jubilejas pasākumu, pulcējot absolventus, skolotājus un vietējo kopienu, lai stiprinātu piederības sajūtu un saglabātu skolas vēsturi. Pasākuma laikā plānota kopīga satikšanās, svētku foto stūrītis, jauniešu priekšnesumi, kā arī tiks papildināta jau izveidotā Pociema skolas muzeja telpa. Ar šo pasākumu plānots saglabāt Pociema skolas vēsturi un radīt stabilu pamatu sabiedrības iesaistei.</w:t>
      </w:r>
    </w:p>
    <w:p w14:paraId="3824FE59" w14:textId="77777777" w:rsidR="00C26EB4" w:rsidRPr="003A091D" w:rsidRDefault="00C26EB4" w:rsidP="00C26EB4">
      <w:pPr>
        <w:suppressAutoHyphens/>
        <w:ind w:firstLine="720"/>
        <w:jc w:val="both"/>
        <w:rPr>
          <w:b/>
          <w:bCs/>
        </w:rPr>
      </w:pPr>
      <w:r w:rsidRPr="00C26EB4">
        <w:t xml:space="preserve">Pamatojoties uz Pašvaldību likuma 4. panta pirmās daļas 5. punktu, 10. panta pirmās daļas ievaddaļu un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79ECAA6" w14:textId="7F67473D" w:rsidR="00C26EB4" w:rsidRPr="00C26EB4" w:rsidRDefault="00C26EB4" w:rsidP="00C26EB4">
      <w:pPr>
        <w:ind w:firstLine="720"/>
        <w:jc w:val="both"/>
      </w:pPr>
    </w:p>
    <w:p w14:paraId="71D0FC72" w14:textId="77777777" w:rsidR="00C26EB4" w:rsidRPr="00C26EB4" w:rsidRDefault="00C26EB4" w:rsidP="00C26EB4">
      <w:pPr>
        <w:numPr>
          <w:ilvl w:val="0"/>
          <w:numId w:val="32"/>
        </w:numPr>
        <w:ind w:left="284" w:hanging="284"/>
        <w:jc w:val="both"/>
      </w:pPr>
      <w:r w:rsidRPr="00C26EB4">
        <w:t xml:space="preserve">Piešķirt Limbažu novada Izglītības pārvaldei finansējumu 300,00 EUR (trīs simti </w:t>
      </w:r>
      <w:r w:rsidRPr="00C26EB4">
        <w:rPr>
          <w:i/>
        </w:rPr>
        <w:t>euro</w:t>
      </w:r>
      <w:r w:rsidRPr="00C26EB4">
        <w:t>, 00 centi)  apmērā, biedrības “Vislatvijas Limbaži”, reģ. Nr.40008324368, Pociema skolas 165 gadu jubilejas pasākuma organizēšanai, no Limbažu novada pašvaldības budžeta nesadalītā naudas atlikuma.</w:t>
      </w:r>
    </w:p>
    <w:p w14:paraId="79719FD1" w14:textId="77777777" w:rsidR="00C26EB4" w:rsidRPr="00C26EB4" w:rsidRDefault="00C26EB4" w:rsidP="00C26EB4">
      <w:pPr>
        <w:numPr>
          <w:ilvl w:val="0"/>
          <w:numId w:val="32"/>
        </w:numPr>
        <w:ind w:left="284" w:hanging="284"/>
        <w:jc w:val="both"/>
      </w:pPr>
      <w:r w:rsidRPr="00C26EB4">
        <w:t>Piešķirto finansējumu iekļaut kārtējās Limbažu novada domes sēdes lēmuma projektā “Grozījumi Limbažu novada pašvaldības domes saistošajos noteikumos „Par Limbažu novada pašvaldības 2025. gada budžetu””.</w:t>
      </w:r>
    </w:p>
    <w:p w14:paraId="170CFF40" w14:textId="77777777" w:rsidR="00C26EB4" w:rsidRPr="00C26EB4" w:rsidRDefault="00C26EB4" w:rsidP="00C26EB4">
      <w:pPr>
        <w:numPr>
          <w:ilvl w:val="0"/>
          <w:numId w:val="32"/>
        </w:numPr>
        <w:ind w:left="284" w:hanging="284"/>
        <w:jc w:val="both"/>
      </w:pPr>
      <w:r w:rsidRPr="00C26EB4">
        <w:t>Atbildīgos par finansējuma iekļaušanu budžetā noteikt Finanšu un ekonomikas nodaļas ekonomistus.</w:t>
      </w:r>
    </w:p>
    <w:p w14:paraId="68A90A7F" w14:textId="77777777" w:rsidR="00C26EB4" w:rsidRPr="00C26EB4" w:rsidRDefault="00C26EB4" w:rsidP="00C26EB4">
      <w:pPr>
        <w:numPr>
          <w:ilvl w:val="0"/>
          <w:numId w:val="32"/>
        </w:numPr>
        <w:ind w:left="284" w:hanging="284"/>
        <w:jc w:val="both"/>
      </w:pPr>
      <w:r w:rsidRPr="00C26EB4">
        <w:t>Kontroli par lēmuma izpildi uzdot veikt Limbažu novada pašvaldības izpilddirektoram.</w:t>
      </w:r>
    </w:p>
    <w:p w14:paraId="4CDDFE26" w14:textId="77777777" w:rsidR="00C20606" w:rsidRPr="00F26A7C" w:rsidRDefault="00C20606" w:rsidP="00CE0433">
      <w:pPr>
        <w:suppressAutoHyphens/>
        <w:jc w:val="both"/>
        <w:rPr>
          <w:b/>
          <w:bCs/>
        </w:rPr>
      </w:pPr>
    </w:p>
    <w:p w14:paraId="471F0F75" w14:textId="77777777" w:rsidR="00965A05" w:rsidRPr="00F26A7C" w:rsidRDefault="00965A05" w:rsidP="00CE0433">
      <w:pPr>
        <w:suppressAutoHyphens/>
        <w:jc w:val="both"/>
        <w:rPr>
          <w:b/>
          <w:bCs/>
        </w:rPr>
      </w:pPr>
    </w:p>
    <w:p w14:paraId="788F27FB" w14:textId="1C004359" w:rsidR="00F322EC" w:rsidRPr="00F26A7C" w:rsidRDefault="00F322EC" w:rsidP="00CE0433">
      <w:pPr>
        <w:suppressAutoHyphens/>
        <w:jc w:val="both"/>
        <w:rPr>
          <w:b/>
          <w:bCs/>
        </w:rPr>
      </w:pPr>
      <w:bookmarkStart w:id="53" w:name="_Hlk112592838"/>
      <w:r w:rsidRPr="00F26A7C">
        <w:rPr>
          <w:b/>
          <w:bCs/>
        </w:rPr>
        <w:t xml:space="preserve">Lēmums Nr. </w:t>
      </w:r>
      <w:r w:rsidR="00EB380D">
        <w:rPr>
          <w:b/>
          <w:bCs/>
        </w:rPr>
        <w:t>501</w:t>
      </w:r>
    </w:p>
    <w:p w14:paraId="07614F80" w14:textId="5DB4F292" w:rsidR="008C58BC" w:rsidRPr="00F26A7C" w:rsidRDefault="008C58BC" w:rsidP="00CE0433">
      <w:pPr>
        <w:keepNext/>
        <w:suppressAutoHyphens/>
        <w:jc w:val="center"/>
        <w:outlineLvl w:val="0"/>
        <w:rPr>
          <w:b/>
          <w:bCs/>
          <w:lang w:eastAsia="en-US"/>
        </w:rPr>
      </w:pPr>
      <w:bookmarkStart w:id="54" w:name="_Hlk196240850"/>
      <w:r w:rsidRPr="00F26A7C">
        <w:rPr>
          <w:b/>
          <w:bCs/>
          <w:lang w:eastAsia="en-US"/>
        </w:rPr>
        <w:t>22</w:t>
      </w:r>
      <w:r w:rsidR="00CD11AB" w:rsidRPr="00F26A7C">
        <w:rPr>
          <w:b/>
          <w:bCs/>
          <w:lang w:eastAsia="en-US"/>
        </w:rPr>
        <w:t>.</w:t>
      </w:r>
    </w:p>
    <w:bookmarkEnd w:id="53"/>
    <w:bookmarkEnd w:id="54"/>
    <w:p w14:paraId="5709027B" w14:textId="77777777" w:rsidR="00974F94" w:rsidRPr="00974F94" w:rsidRDefault="00974F94" w:rsidP="00974F94">
      <w:pPr>
        <w:pBdr>
          <w:bottom w:val="single" w:sz="6" w:space="1" w:color="auto"/>
        </w:pBdr>
        <w:jc w:val="both"/>
        <w:rPr>
          <w:b/>
          <w:bCs/>
        </w:rPr>
      </w:pPr>
      <w:r w:rsidRPr="00974F94">
        <w:rPr>
          <w:b/>
          <w:bCs/>
          <w:noProof/>
        </w:rPr>
        <w:t>Par finansējuma piešķiršanu biedrībai “Latvijas Politiski represēto apvienība”</w:t>
      </w:r>
    </w:p>
    <w:p w14:paraId="0CC0066C" w14:textId="77777777" w:rsidR="00974F94" w:rsidRDefault="00974F94" w:rsidP="00974F94">
      <w:pPr>
        <w:autoSpaceDE w:val="0"/>
        <w:autoSpaceDN w:val="0"/>
        <w:adjustRightInd w:val="0"/>
        <w:jc w:val="center"/>
        <w:rPr>
          <w:noProof/>
        </w:rPr>
      </w:pPr>
      <w:r w:rsidRPr="008F35A2">
        <w:t xml:space="preserve">Ziņo </w:t>
      </w:r>
      <w:r>
        <w:rPr>
          <w:noProof/>
        </w:rPr>
        <w:t>Sigita Upmale</w:t>
      </w:r>
    </w:p>
    <w:p w14:paraId="18E23081" w14:textId="77777777" w:rsidR="00974F94" w:rsidRPr="00974F94" w:rsidRDefault="00974F94" w:rsidP="00974F94">
      <w:pPr>
        <w:jc w:val="center"/>
        <w:rPr>
          <w:bCs/>
          <w:lang w:eastAsia="en-US"/>
        </w:rPr>
      </w:pPr>
    </w:p>
    <w:p w14:paraId="386B81A2" w14:textId="77777777" w:rsidR="00974F94" w:rsidRPr="00974F94" w:rsidRDefault="00974F94" w:rsidP="00974F94">
      <w:pPr>
        <w:ind w:firstLine="720"/>
        <w:jc w:val="both"/>
      </w:pPr>
      <w:r w:rsidRPr="00974F94">
        <w:lastRenderedPageBreak/>
        <w:t xml:space="preserve">2025. gada 4. jūlijā Limbažu novada pašvaldībā saņemts </w:t>
      </w:r>
      <w:bookmarkStart w:id="55" w:name="_Hlk203384813"/>
      <w:r w:rsidRPr="00974F94">
        <w:t>Biedrības “Latvijas Politiski represēto apvienība”</w:t>
      </w:r>
      <w:bookmarkEnd w:id="55"/>
      <w:r w:rsidRPr="00974F94">
        <w:t xml:space="preserve"> iesniegums (reģistrēts pašvaldībā 04.07.2025. Nr. 4.8.4/25/4687) ar lūgumu piešķirt finansiālu atbalstu visas Latvijas </w:t>
      </w:r>
      <w:bookmarkStart w:id="56" w:name="_Hlk203385304"/>
      <w:r w:rsidRPr="00974F94">
        <w:t>politiski represēto personu salidojuma</w:t>
      </w:r>
      <w:bookmarkEnd w:id="56"/>
      <w:r w:rsidRPr="00974F94">
        <w:t xml:space="preserve"> organizēšanai. </w:t>
      </w:r>
    </w:p>
    <w:p w14:paraId="0F58E33F" w14:textId="77777777" w:rsidR="00974F94" w:rsidRPr="00974F94" w:rsidRDefault="00974F94" w:rsidP="00974F94">
      <w:pPr>
        <w:ind w:firstLine="720"/>
        <w:jc w:val="both"/>
        <w:rPr>
          <w:bCs/>
        </w:rPr>
      </w:pPr>
      <w:r w:rsidRPr="00974F94">
        <w:t>Biedrība “Latvijas Politiski represēto apvienība” lūdz pašvaldības finansiālu atbalstu Limbažu novadā dzīvojošo politiski represēto personu dalībai salidojuma organizēšanai 120,00 EUR. Minētais salidojums notiks 2025. gada 9. augustā Brīvdabas estrādē Ikšķilē.</w:t>
      </w:r>
    </w:p>
    <w:p w14:paraId="608D7A94" w14:textId="77777777" w:rsidR="00974F94" w:rsidRPr="003A091D" w:rsidRDefault="00974F94" w:rsidP="00974F94">
      <w:pPr>
        <w:suppressAutoHyphens/>
        <w:ind w:firstLine="720"/>
        <w:jc w:val="both"/>
        <w:rPr>
          <w:b/>
          <w:bCs/>
        </w:rPr>
      </w:pPr>
      <w:r w:rsidRPr="00974F94">
        <w:rPr>
          <w:color w:val="000000"/>
        </w:rPr>
        <w:t>Pamatojoties uz Pašvaldību likuma 4. panta pirmās daļas 5. punktu, 10. panta pirmās daļas ievaddaļu un likuma “Par pašvaldību budžetiem” 30. pantu</w:t>
      </w:r>
      <w:r w:rsidRPr="00974F94">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42F66671" w14:textId="02646543" w:rsidR="00974F94" w:rsidRPr="00974F94" w:rsidRDefault="00974F94" w:rsidP="00974F94">
      <w:pPr>
        <w:ind w:firstLine="720"/>
        <w:jc w:val="both"/>
        <w:rPr>
          <w:color w:val="000000"/>
        </w:rPr>
      </w:pPr>
    </w:p>
    <w:p w14:paraId="01C4E07C" w14:textId="77777777" w:rsidR="00974F94" w:rsidRPr="00974F94" w:rsidRDefault="00974F94" w:rsidP="00974F94">
      <w:pPr>
        <w:numPr>
          <w:ilvl w:val="0"/>
          <w:numId w:val="33"/>
        </w:numPr>
        <w:ind w:left="357" w:hanging="357"/>
        <w:contextualSpacing/>
        <w:jc w:val="both"/>
        <w:rPr>
          <w:lang w:eastAsia="hi-IN" w:bidi="hi-IN"/>
        </w:rPr>
      </w:pPr>
      <w:r w:rsidRPr="00974F94">
        <w:rPr>
          <w:rFonts w:eastAsia="Arial Unicode MS"/>
          <w:kern w:val="1"/>
          <w:lang w:eastAsia="hi-IN" w:bidi="hi-IN"/>
        </w:rPr>
        <w:t xml:space="preserve">Piešķirt </w:t>
      </w:r>
      <w:bookmarkStart w:id="57" w:name="_Hlk203385331"/>
      <w:r w:rsidRPr="00974F94">
        <w:rPr>
          <w:lang w:eastAsia="hi-IN" w:bidi="hi-IN"/>
        </w:rPr>
        <w:t>biedrībai “Latvijas Politiski represēto apvienība”</w:t>
      </w:r>
      <w:bookmarkEnd w:id="57"/>
      <w:r w:rsidRPr="00974F94">
        <w:rPr>
          <w:lang w:eastAsia="hi-IN" w:bidi="hi-IN"/>
        </w:rPr>
        <w:t>, reģ. Nr</w:t>
      </w:r>
      <w:r w:rsidRPr="00974F94">
        <w:rPr>
          <w:lang w:val="en-GB" w:eastAsia="en-US"/>
        </w:rPr>
        <w:t xml:space="preserve">. </w:t>
      </w:r>
      <w:r w:rsidRPr="00974F94">
        <w:rPr>
          <w:lang w:eastAsia="hi-IN" w:bidi="hi-IN"/>
        </w:rPr>
        <w:t xml:space="preserve">4000800205, </w:t>
      </w:r>
      <w:r w:rsidRPr="00974F94">
        <w:rPr>
          <w:rFonts w:eastAsia="Arial Unicode MS"/>
          <w:kern w:val="1"/>
          <w:lang w:eastAsia="hi-IN" w:bidi="hi-IN"/>
        </w:rPr>
        <w:t>finansējumu 120,00</w:t>
      </w:r>
      <w:r w:rsidRPr="00974F94">
        <w:rPr>
          <w:bCs/>
        </w:rPr>
        <w:t xml:space="preserve"> </w:t>
      </w:r>
      <w:r w:rsidRPr="00974F94">
        <w:rPr>
          <w:iCs/>
          <w:noProof/>
        </w:rPr>
        <w:t>EUR</w:t>
      </w:r>
      <w:r w:rsidRPr="00974F94">
        <w:rPr>
          <w:noProof/>
        </w:rPr>
        <w:t xml:space="preserve"> (viens simts divdesmit </w:t>
      </w:r>
      <w:r w:rsidRPr="00974F94">
        <w:rPr>
          <w:i/>
          <w:noProof/>
        </w:rPr>
        <w:t>euro</w:t>
      </w:r>
      <w:r w:rsidRPr="00974F94">
        <w:rPr>
          <w:noProof/>
        </w:rPr>
        <w:t>, 00 centi) apmērā, Limbažu novadā dzīvojošo</w:t>
      </w:r>
      <w:r w:rsidRPr="00974F94">
        <w:rPr>
          <w:lang w:val="en-GB" w:eastAsia="en-US"/>
        </w:rPr>
        <w:t xml:space="preserve"> </w:t>
      </w:r>
      <w:r w:rsidRPr="00974F94">
        <w:rPr>
          <w:noProof/>
        </w:rPr>
        <w:t xml:space="preserve">politiski represēto personu dalībai salidojuma organizēšanai, no </w:t>
      </w:r>
      <w:r w:rsidRPr="00974F94">
        <w:rPr>
          <w:noProof/>
          <w:lang w:val="en-GB"/>
        </w:rPr>
        <w:t>Limbažu novada pašvaldības 2025. gada budžetā rezervētā finansējuma Atbalsts nevalstiskām un reliģiskām organizācijām</w:t>
      </w:r>
      <w:r w:rsidRPr="00974F94">
        <w:rPr>
          <w:noProof/>
        </w:rPr>
        <w:t>.</w:t>
      </w:r>
    </w:p>
    <w:p w14:paraId="78E4A9F1" w14:textId="77777777" w:rsidR="00974F94" w:rsidRPr="00974F94" w:rsidRDefault="00974F94" w:rsidP="00974F94">
      <w:pPr>
        <w:numPr>
          <w:ilvl w:val="0"/>
          <w:numId w:val="33"/>
        </w:numPr>
        <w:ind w:left="357" w:hanging="357"/>
        <w:contextualSpacing/>
        <w:jc w:val="both"/>
        <w:rPr>
          <w:lang w:eastAsia="hi-IN" w:bidi="hi-IN"/>
        </w:rPr>
      </w:pPr>
      <w:r w:rsidRPr="00974F94">
        <w:rPr>
          <w:lang w:eastAsia="hi-IN" w:bidi="hi-IN"/>
        </w:rPr>
        <w:t>Piešķirto finansējumu iekļaut kārtējās Limbažu novada domes sēdes lēmuma projektā “Grozījumi Limbažu novada pašvaldības domes saistošajos noteikumos „Par Limbažu novada pašvaldības 2025. gada budžetu””.</w:t>
      </w:r>
    </w:p>
    <w:p w14:paraId="77588BE5" w14:textId="77777777" w:rsidR="00974F94" w:rsidRPr="00974F94" w:rsidRDefault="00974F94" w:rsidP="00974F94">
      <w:pPr>
        <w:numPr>
          <w:ilvl w:val="0"/>
          <w:numId w:val="33"/>
        </w:numPr>
        <w:ind w:left="357" w:hanging="357"/>
        <w:contextualSpacing/>
        <w:jc w:val="both"/>
        <w:rPr>
          <w:lang w:eastAsia="hi-IN" w:bidi="hi-IN"/>
        </w:rPr>
      </w:pPr>
      <w:r w:rsidRPr="00974F94">
        <w:rPr>
          <w:lang w:eastAsia="hi-IN" w:bidi="hi-IN"/>
        </w:rPr>
        <w:t>Atbildīgos par finansējuma iekļaušanu budžetā noteikt Finanšu un ekonomikas nodaļas ekonomistus.</w:t>
      </w:r>
    </w:p>
    <w:p w14:paraId="1AFBBF03" w14:textId="77777777" w:rsidR="00974F94" w:rsidRPr="00974F94" w:rsidRDefault="00974F94" w:rsidP="00974F94">
      <w:pPr>
        <w:numPr>
          <w:ilvl w:val="0"/>
          <w:numId w:val="33"/>
        </w:numPr>
        <w:ind w:left="357" w:hanging="357"/>
        <w:contextualSpacing/>
        <w:jc w:val="both"/>
        <w:rPr>
          <w:lang w:eastAsia="hi-IN" w:bidi="hi-IN"/>
        </w:rPr>
      </w:pPr>
      <w:r w:rsidRPr="00974F94">
        <w:t>Kontroli par lēmuma izpildi uzdot veikt Limbažu novada pašvaldības izpilddirektoram.</w:t>
      </w:r>
    </w:p>
    <w:p w14:paraId="02CA8357" w14:textId="77777777" w:rsidR="00147F62" w:rsidRPr="00F26A7C" w:rsidRDefault="00147F62" w:rsidP="00CE0433">
      <w:pPr>
        <w:suppressAutoHyphens/>
        <w:autoSpaceDE w:val="0"/>
        <w:autoSpaceDN w:val="0"/>
        <w:adjustRightInd w:val="0"/>
        <w:jc w:val="both"/>
        <w:rPr>
          <w:rFonts w:eastAsia="Calibri"/>
        </w:rPr>
      </w:pPr>
    </w:p>
    <w:p w14:paraId="350D285E" w14:textId="77777777" w:rsidR="00147F62" w:rsidRPr="00F26A7C" w:rsidRDefault="00147F62" w:rsidP="00CE0433">
      <w:pPr>
        <w:suppressAutoHyphens/>
        <w:autoSpaceDE w:val="0"/>
        <w:autoSpaceDN w:val="0"/>
        <w:adjustRightInd w:val="0"/>
        <w:jc w:val="both"/>
        <w:rPr>
          <w:rFonts w:eastAsia="Calibri"/>
        </w:rPr>
      </w:pPr>
    </w:p>
    <w:p w14:paraId="26FDB07C" w14:textId="0045E177" w:rsidR="00F322EC" w:rsidRPr="00F26A7C" w:rsidRDefault="00F322EC" w:rsidP="00CE0433">
      <w:pPr>
        <w:suppressAutoHyphens/>
        <w:jc w:val="both"/>
        <w:rPr>
          <w:b/>
          <w:bCs/>
        </w:rPr>
      </w:pPr>
      <w:bookmarkStart w:id="58" w:name="_Hlk112593822"/>
      <w:bookmarkStart w:id="59" w:name="_Hlk115093418"/>
      <w:r w:rsidRPr="00F26A7C">
        <w:rPr>
          <w:b/>
          <w:bCs/>
        </w:rPr>
        <w:t xml:space="preserve">Lēmums Nr. </w:t>
      </w:r>
      <w:r w:rsidR="00EB380D">
        <w:rPr>
          <w:b/>
          <w:bCs/>
        </w:rPr>
        <w:t>502</w:t>
      </w:r>
    </w:p>
    <w:p w14:paraId="7A938B0E" w14:textId="57ED28D9" w:rsidR="001179BA" w:rsidRPr="00F26A7C" w:rsidRDefault="001179BA" w:rsidP="00CE0433">
      <w:pPr>
        <w:keepNext/>
        <w:suppressAutoHyphens/>
        <w:jc w:val="center"/>
        <w:outlineLvl w:val="0"/>
        <w:rPr>
          <w:b/>
          <w:bCs/>
          <w:lang w:eastAsia="en-US"/>
        </w:rPr>
      </w:pPr>
      <w:bookmarkStart w:id="60" w:name="_Hlk149589330"/>
      <w:r w:rsidRPr="00F26A7C">
        <w:rPr>
          <w:b/>
          <w:bCs/>
          <w:lang w:eastAsia="en-US"/>
        </w:rPr>
        <w:t>23</w:t>
      </w:r>
      <w:r w:rsidR="00CD11AB" w:rsidRPr="00F26A7C">
        <w:rPr>
          <w:b/>
          <w:bCs/>
          <w:lang w:eastAsia="en-US"/>
        </w:rPr>
        <w:t>.</w:t>
      </w:r>
    </w:p>
    <w:bookmarkEnd w:id="58"/>
    <w:bookmarkEnd w:id="59"/>
    <w:bookmarkEnd w:id="60"/>
    <w:p w14:paraId="6A8269F9" w14:textId="77777777" w:rsidR="00383382" w:rsidRPr="00383382" w:rsidRDefault="00383382" w:rsidP="00383382">
      <w:pPr>
        <w:pBdr>
          <w:bottom w:val="single" w:sz="6" w:space="1" w:color="auto"/>
        </w:pBdr>
        <w:jc w:val="both"/>
        <w:rPr>
          <w:b/>
          <w:bCs/>
        </w:rPr>
      </w:pPr>
      <w:r w:rsidRPr="00383382">
        <w:rPr>
          <w:b/>
          <w:bCs/>
          <w:noProof/>
        </w:rPr>
        <w:t>Par SIA "LIMBAŽU SILTUMS" personāla izmaksu palielinājumu</w:t>
      </w:r>
    </w:p>
    <w:p w14:paraId="282866D3" w14:textId="3E301FD6" w:rsidR="00383382" w:rsidRPr="00383382" w:rsidRDefault="00383382" w:rsidP="00383382">
      <w:pPr>
        <w:jc w:val="center"/>
      </w:pPr>
      <w:bookmarkStart w:id="61" w:name="_Hlk148087620"/>
      <w:r w:rsidRPr="00383382">
        <w:t xml:space="preserve">Ziņo </w:t>
      </w:r>
      <w:r>
        <w:t>Sigita Upmale</w:t>
      </w:r>
    </w:p>
    <w:bookmarkEnd w:id="61"/>
    <w:p w14:paraId="30FD7FAD" w14:textId="77777777" w:rsidR="00383382" w:rsidRPr="00383382" w:rsidRDefault="00383382" w:rsidP="00383382">
      <w:pPr>
        <w:ind w:firstLine="567"/>
        <w:jc w:val="both"/>
      </w:pPr>
    </w:p>
    <w:p w14:paraId="0817CD38" w14:textId="77777777" w:rsidR="00383382" w:rsidRPr="00383382" w:rsidRDefault="00383382" w:rsidP="00383382">
      <w:pPr>
        <w:ind w:firstLine="720"/>
        <w:jc w:val="both"/>
      </w:pPr>
      <w:r w:rsidRPr="00383382">
        <w:t>Limbažu novada pašvaldībā (turpmāk – Pašvaldība) 2025. gada 9. jūlijā saņemts SIA "LIMBAŽU SILTUMS", reģistrācijas Nr. 40003006715, 08.07.2025. iesniegums Nr. 1.8/50 “Par personāla izmaksām”, turpmāk – Iesniegums,</w:t>
      </w:r>
      <w:r w:rsidRPr="00383382">
        <w:rPr>
          <w:i/>
          <w:iCs/>
        </w:rPr>
        <w:t xml:space="preserve"> </w:t>
      </w:r>
      <w:r w:rsidRPr="00383382">
        <w:t>(Pašvaldībā reģistrēts ar Nr. 17.1/25/83), kurā norādīts, ka veicot SIA "LIMBAŽU SILTUMS" personāla izmaksu 2024.gadā un 2025.gadā salīdzinājumu atbilstoši Sabiedrisko pakalpojumu regulēšanas komisijas norādījumiem, pieaugums 2025. gadā pārsniedz likuma “Par valsts budžetu 2025. gadam un budžeta ietvaru 2025., 2026. un 2027. gadam” 82. pantā noteikto 2,6 % ierobežojumu. Iesniegumā cita starpā izteikts lūgums Pašvaldībai saskaņot SIA "LIMBAŽU SILTUMS"</w:t>
      </w:r>
      <w:r w:rsidRPr="00383382">
        <w:rPr>
          <w:iCs/>
        </w:rPr>
        <w:t xml:space="preserve"> </w:t>
      </w:r>
      <w:r w:rsidRPr="00383382">
        <w:t>personāla izmaksu palielinājumu 2025. gadā salīdzinājumā ar 2024. gadu 21,97 % apmērā.</w:t>
      </w:r>
    </w:p>
    <w:p w14:paraId="142887C2" w14:textId="77777777" w:rsidR="00383382" w:rsidRPr="00383382" w:rsidRDefault="00383382" w:rsidP="00383382">
      <w:pPr>
        <w:ind w:firstLine="720"/>
        <w:jc w:val="both"/>
      </w:pPr>
      <w:r w:rsidRPr="00383382">
        <w:t>SIA “LIMBAŽU SILTUMS” personāla kopējās izmaksas 2024.gadā bija 770 679,01 EUR, savukārt 2025.gadā plānotas kopējās personāla izmaksas 940 000 EUR. SIA "LIMBAŽU SILTUMS" norāda, ka</w:t>
      </w:r>
      <w:r w:rsidRPr="00383382">
        <w:rPr>
          <w:rFonts w:ascii="Book Antiqua" w:eastAsia="Calibri" w:hAnsi="Book Antiqua" w:cs="Arial"/>
          <w:kern w:val="2"/>
          <w:sz w:val="22"/>
          <w:szCs w:val="22"/>
          <w:lang w:eastAsia="en-US"/>
          <w14:ligatures w14:val="standardContextual"/>
        </w:rPr>
        <w:t xml:space="preserve"> </w:t>
      </w:r>
      <w:r w:rsidRPr="00383382">
        <w:t>2025. gadā personāla izmaksu palielinājums salīdzinājumā ar 2024. gadu par 21,97 % notiek turpmāk norādīto apstākļu dēļ:</w:t>
      </w:r>
    </w:p>
    <w:p w14:paraId="71ECC99B" w14:textId="77777777" w:rsidR="00383382" w:rsidRPr="00383382" w:rsidRDefault="00383382" w:rsidP="0010711B">
      <w:pPr>
        <w:numPr>
          <w:ilvl w:val="0"/>
          <w:numId w:val="9"/>
        </w:numPr>
        <w:ind w:left="993" w:hanging="426"/>
        <w:jc w:val="both"/>
        <w:rPr>
          <w:rFonts w:eastAsia="Calibri"/>
        </w:rPr>
      </w:pPr>
      <w:r w:rsidRPr="00383382">
        <w:rPr>
          <w:lang w:eastAsia="en-US"/>
        </w:rPr>
        <w:t xml:space="preserve">Pamatojoties uz Pašvaldības domes 2024.gada 21.februārī pieņemto lēmumu (lēmums Nr.105, protokols Nr.4, 31.) </w:t>
      </w:r>
      <w:r w:rsidRPr="00383382">
        <w:rPr>
          <w:color w:val="000000"/>
          <w:lang w:eastAsia="en-US"/>
        </w:rPr>
        <w:t xml:space="preserve">SIA </w:t>
      </w:r>
      <w:r w:rsidRPr="00383382">
        <w:rPr>
          <w:lang w:eastAsia="en-US"/>
        </w:rPr>
        <w:t xml:space="preserve">“Alojas Saimniekserviss” </w:t>
      </w:r>
      <w:r w:rsidRPr="00383382">
        <w:rPr>
          <w:color w:val="000000"/>
          <w:lang w:eastAsia="en-US"/>
        </w:rPr>
        <w:t xml:space="preserve">tika reorganizēta, pievienojot tās daļu, kas saistīta ar siltumapgādes un ūdenssaimniecības pakalpojumu nodrošināšanu  SIA “LIMBAŽU SILTUMS”. Līdz ar to </w:t>
      </w:r>
      <w:r w:rsidRPr="00383382">
        <w:rPr>
          <w:rFonts w:eastAsia="Calibri"/>
        </w:rPr>
        <w:t xml:space="preserve">SIA “LIMBAŽU SILTUMS” personāla kopējās izmaksās 2024.gadā nav ietvertas SIA “Alojas Saimniekserviss” 2024.gada pirmo deviņu mēnešu personāla izmaksas, kas attiecināmas uz </w:t>
      </w:r>
      <w:r w:rsidRPr="00383382">
        <w:rPr>
          <w:color w:val="000000"/>
          <w:lang w:eastAsia="en-US"/>
        </w:rPr>
        <w:t>siltumapgādes un ūdenssaimniecības darbības virzienu</w:t>
      </w:r>
      <w:r w:rsidRPr="00383382">
        <w:rPr>
          <w:rFonts w:eastAsia="Calibri"/>
        </w:rPr>
        <w:t xml:space="preserve"> (vidēji mēnesī 16 897 EUR, kopā 9 mēn. 152 073 EUR).</w:t>
      </w:r>
    </w:p>
    <w:p w14:paraId="23FF3EFD" w14:textId="77777777" w:rsidR="00383382" w:rsidRPr="00383382" w:rsidRDefault="00383382" w:rsidP="0010711B">
      <w:pPr>
        <w:numPr>
          <w:ilvl w:val="0"/>
          <w:numId w:val="9"/>
        </w:numPr>
        <w:ind w:left="993" w:hanging="426"/>
        <w:jc w:val="both"/>
        <w:rPr>
          <w:rFonts w:eastAsia="Calibri"/>
        </w:rPr>
      </w:pPr>
      <w:r w:rsidRPr="00383382">
        <w:rPr>
          <w:lang w:eastAsia="en-US"/>
        </w:rPr>
        <w:lastRenderedPageBreak/>
        <w:t>Sakarā</w:t>
      </w:r>
      <w:r w:rsidRPr="00383382">
        <w:rPr>
          <w:rFonts w:eastAsia="Calibri"/>
        </w:rPr>
        <w:t xml:space="preserve"> ar apjoma palielināšanos, sākot ar 2025.gadu ir nepieciešams palielināt štata vietas ar iepirkumu speciālistu, kā arī santehniķi. Nepieciešamība pēc jaunas štata vietas santehniķim radās, jo:</w:t>
      </w:r>
    </w:p>
    <w:p w14:paraId="1220372C" w14:textId="2160B789" w:rsidR="00383382" w:rsidRPr="00383382" w:rsidRDefault="00383382" w:rsidP="0010711B">
      <w:pPr>
        <w:numPr>
          <w:ilvl w:val="1"/>
          <w:numId w:val="9"/>
        </w:numPr>
        <w:jc w:val="both"/>
        <w:rPr>
          <w:rFonts w:eastAsia="Calibri"/>
        </w:rPr>
      </w:pPr>
      <w:r w:rsidRPr="00383382">
        <w:rPr>
          <w:rFonts w:eastAsia="Calibri"/>
        </w:rPr>
        <w:t>līdz 2021.</w:t>
      </w:r>
      <w:r>
        <w:rPr>
          <w:rFonts w:eastAsia="Calibri"/>
        </w:rPr>
        <w:t xml:space="preserve"> </w:t>
      </w:r>
      <w:r w:rsidRPr="00383382">
        <w:rPr>
          <w:rFonts w:eastAsia="Calibri"/>
        </w:rPr>
        <w:t>gada jūnijam NAI kopumā strādāja 6 štata vietas, kas uzraudzīja NAI Limbažos, Umurgā, Viļķenē, Pālē, Pociemā, Priedēs un Lādezerā. No 01.06.2021. tika likvidētas 4 štata vietas;</w:t>
      </w:r>
    </w:p>
    <w:p w14:paraId="78F13C7E" w14:textId="166DC742" w:rsidR="00383382" w:rsidRPr="00383382" w:rsidRDefault="00383382" w:rsidP="0010711B">
      <w:pPr>
        <w:numPr>
          <w:ilvl w:val="1"/>
          <w:numId w:val="9"/>
        </w:numPr>
        <w:jc w:val="both"/>
        <w:rPr>
          <w:rFonts w:eastAsia="Calibri"/>
        </w:rPr>
      </w:pPr>
      <w:r w:rsidRPr="00383382">
        <w:rPr>
          <w:rFonts w:eastAsia="Calibri"/>
        </w:rPr>
        <w:t>2022./2023.</w:t>
      </w:r>
      <w:r>
        <w:rPr>
          <w:rFonts w:eastAsia="Calibri"/>
        </w:rPr>
        <w:t xml:space="preserve"> </w:t>
      </w:r>
      <w:r w:rsidRPr="00383382">
        <w:rPr>
          <w:rFonts w:eastAsia="Calibri"/>
        </w:rPr>
        <w:t>gadā tika pievienotas Stienes, Mandegas, Bīriņu un Vidrižu ūdenssaimniecības;</w:t>
      </w:r>
    </w:p>
    <w:p w14:paraId="59AA9FBD" w14:textId="0C81E334" w:rsidR="00383382" w:rsidRPr="00383382" w:rsidRDefault="00383382" w:rsidP="0010711B">
      <w:pPr>
        <w:numPr>
          <w:ilvl w:val="1"/>
          <w:numId w:val="9"/>
        </w:numPr>
        <w:jc w:val="both"/>
        <w:rPr>
          <w:rFonts w:eastAsia="Calibri"/>
        </w:rPr>
      </w:pPr>
      <w:r w:rsidRPr="00383382">
        <w:rPr>
          <w:rFonts w:eastAsia="Calibri"/>
        </w:rPr>
        <w:t>faktiski tika konstatēts, ka NAI uzraudzību 24 h režīmā nespēj nodrošināt ar 2 štata vietām, tāpēc ar 2025.</w:t>
      </w:r>
      <w:r>
        <w:rPr>
          <w:rFonts w:eastAsia="Calibri"/>
        </w:rPr>
        <w:t xml:space="preserve"> </w:t>
      </w:r>
      <w:r w:rsidRPr="00383382">
        <w:rPr>
          <w:rFonts w:eastAsia="Calibri"/>
        </w:rPr>
        <w:t>gadu tika izveidota papildus štata vieta NAI uzraudzībai.</w:t>
      </w:r>
    </w:p>
    <w:p w14:paraId="01BEFA25" w14:textId="77777777" w:rsidR="00383382" w:rsidRPr="00383382" w:rsidRDefault="00383382" w:rsidP="00383382">
      <w:pPr>
        <w:ind w:firstLine="720"/>
        <w:jc w:val="both"/>
      </w:pPr>
      <w:r w:rsidRPr="00383382">
        <w:t>Likuma "Par valsts budžetu 2025. gadam un budžeta ietvaru 2025., 2026. un 2027. gadam" 82. pantā noteikts, ka “publiskas personas kapitālsabiedrības un tās atkarīgās kapitālsabiedrības, publiski privātās kapitālsabiedrības un publiskas personas kontrolētas kapitālsabiedrības dalībnieku (akcionāru) sapulce vai padome (ja tāda ir izveidota), izņemot gadījumus, kad ir pieņemts publiskas personas augstākās lēmējinstitūcijas (Ministru kabineta par valsts kapitālsabiedrībām, pašvaldības domes par pašvaldības kapitālsabiedrībām) atsevišķs lēmums, nodrošina, ka 2025. gadā kopējās personāla izmaksas kapitālsabiedrībā var tikt palielinātas ne vairāk kā par 2,6 procentiem salīdzinājumā ar iepriekšējo pārskata gadu.”</w:t>
      </w:r>
    </w:p>
    <w:p w14:paraId="168F00CF" w14:textId="77777777" w:rsidR="00383382" w:rsidRPr="00383382" w:rsidRDefault="00383382" w:rsidP="00383382">
      <w:pPr>
        <w:ind w:firstLine="720"/>
        <w:jc w:val="both"/>
      </w:pPr>
      <w:r w:rsidRPr="00383382">
        <w:t xml:space="preserve">Atbilstoši likuma “Par valsts budžetu 2025. gadam un budžeta ietvaru 2025., 2026. un 2027. gadam” 82. pantā noteiktajam, </w:t>
      </w:r>
      <w:r w:rsidRPr="00383382">
        <w:rPr>
          <w:iCs/>
        </w:rPr>
        <w:t xml:space="preserve">Sabiedrības ar ierobežotu atbildību "LIMBAŽU SILTUMS" </w:t>
      </w:r>
      <w:r w:rsidRPr="00383382">
        <w:t>dalībnieku sapulcei ir pienākums nodrošināt, ka 2025. gadā kopējās personāla izmaksas kapitālsabiedrībā tiek palielinātas ne vairāk kā par 2,6 % salīdzinājumā ar iepriekšējo pārskata gadu, izņemot gadījumus, kad kapitālsabiedrības augstākās lēmējinstitūcija, Limbažu novada pašvaldības dome, ir pieņēmusi lēmumu par piekrišanu kapitālsabiedrības kopējo personāla izmaksu palielinājumam, kas atšķiras no likumā noteiktajiem 2,6 %.</w:t>
      </w:r>
    </w:p>
    <w:p w14:paraId="071ED4DB" w14:textId="77777777" w:rsidR="00383382" w:rsidRPr="00383382" w:rsidRDefault="00383382" w:rsidP="00383382">
      <w:pPr>
        <w:ind w:firstLine="720"/>
        <w:jc w:val="both"/>
      </w:pPr>
      <w:r w:rsidRPr="00383382">
        <w:t xml:space="preserve">Pašvaldību likuma 3. panta pirmajā daļā noteikts, ka pašvaldības kompetenci nosaka ārējie normatīvie akti un saskaņā ar likumu noslēgtie publisko tiesību līgumi. Savukārt </w:t>
      </w:r>
      <w:r w:rsidRPr="00383382">
        <w:rPr>
          <w:bCs/>
        </w:rPr>
        <w:t>Pašvaldību likuma 10. panta pirmās daļas 21. punktā noteikts, ka dome ir tiesīga izlemt ikvienu pašvaldības kompetences jautājumu. Tikai domes kompetencē ir pieņemt lēmumus citos ārējos normatīvajos aktos paredzētajos gadījumos.</w:t>
      </w:r>
    </w:p>
    <w:p w14:paraId="134B20DD" w14:textId="4F9B3865" w:rsidR="00383382" w:rsidRPr="003A091D" w:rsidRDefault="00383382" w:rsidP="00383382">
      <w:pPr>
        <w:suppressAutoHyphens/>
        <w:ind w:firstLine="720"/>
        <w:jc w:val="both"/>
        <w:rPr>
          <w:b/>
          <w:bCs/>
        </w:rPr>
      </w:pPr>
      <w:r w:rsidRPr="00383382">
        <w:t xml:space="preserve">Ņemot vērā iepriekš minēto un pamatojoties uz Pašvaldību likuma 10. panta pirmās daļas 21. punktu un likuma “Par valsts budžetu 2025. gadam un budžeta ietvaru 2025., 2026. un 2027. gadam” 82. pantu, </w:t>
      </w:r>
      <w:r w:rsidRPr="003A091D">
        <w:rPr>
          <w:rFonts w:cs="Tahoma"/>
          <w:b/>
          <w:kern w:val="1"/>
          <w:lang w:eastAsia="hi-IN" w:bidi="hi-IN"/>
        </w:rPr>
        <w:t>a</w:t>
      </w:r>
      <w:r w:rsidRPr="003A091D">
        <w:rPr>
          <w:b/>
          <w:bCs/>
        </w:rPr>
        <w:t>tklāti balsojot: PAR</w:t>
      </w:r>
      <w:r w:rsidRPr="003A091D">
        <w:t xml:space="preserve"> – 1</w:t>
      </w:r>
      <w:r w:rsidR="008A2741">
        <w:t>4</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w:t>
      </w:r>
      <w:r w:rsidR="008A2741">
        <w:t>deputāts</w:t>
      </w:r>
      <w:r w:rsidR="008A2741" w:rsidRPr="003A091D">
        <w:t xml:space="preserve"> </w:t>
      </w:r>
      <w:r w:rsidR="008A2741">
        <w:rPr>
          <w:rFonts w:eastAsia="Calibri"/>
          <w:szCs w:val="22"/>
          <w:lang w:eastAsia="en-US"/>
        </w:rPr>
        <w:t>Dāvis Melnalksnis</w:t>
      </w:r>
      <w:r w:rsidRPr="003A091D">
        <w:t>, Limbažu novada dome</w:t>
      </w:r>
      <w:r w:rsidRPr="003A091D">
        <w:rPr>
          <w:b/>
          <w:bCs/>
        </w:rPr>
        <w:t xml:space="preserve"> NOLEMJ:</w:t>
      </w:r>
    </w:p>
    <w:p w14:paraId="403C44E4" w14:textId="6DF60C84" w:rsidR="00383382" w:rsidRPr="00383382" w:rsidRDefault="00383382" w:rsidP="00383382">
      <w:pPr>
        <w:ind w:firstLine="720"/>
        <w:jc w:val="both"/>
        <w:rPr>
          <w:b/>
          <w:bCs/>
        </w:rPr>
      </w:pPr>
    </w:p>
    <w:p w14:paraId="632BC7A7" w14:textId="443869F8" w:rsidR="00383382" w:rsidRPr="00383382" w:rsidRDefault="00383382" w:rsidP="0010711B">
      <w:pPr>
        <w:numPr>
          <w:ilvl w:val="0"/>
          <w:numId w:val="10"/>
        </w:numPr>
        <w:ind w:left="357" w:hanging="357"/>
        <w:jc w:val="both"/>
      </w:pPr>
      <w:r w:rsidRPr="00383382">
        <w:t>Piekrist, ka SIA "LIMBAŽU SILTUMS", reģistrācijas Nr. 40003006715, kopējais personāla izmaksu palielinājums 2025. gadā salīdzinājumā ar iepriekšējo pārskata gadu pārsniedz likuma “Par valsts budžetu 2025. gadam un budžeta ietvaru 2025., 2026. un 2027. gadam” 82. pantā noteikto 2,6 % ierobežojumu, nosakot, ka kopējais SIA "LIMBAŽU SILTUMS" personāla izmaksu palielinājums 2025. gadā nedrīkst pārsniegt 21,97 % salīdzinājumā ar iepriekšējo pārskata gadu.</w:t>
      </w:r>
    </w:p>
    <w:p w14:paraId="21972FEE" w14:textId="77777777" w:rsidR="00383382" w:rsidRPr="00383382" w:rsidRDefault="00383382" w:rsidP="0010711B">
      <w:pPr>
        <w:numPr>
          <w:ilvl w:val="0"/>
          <w:numId w:val="10"/>
        </w:numPr>
        <w:ind w:left="357" w:hanging="357"/>
        <w:jc w:val="both"/>
      </w:pPr>
      <w:r w:rsidRPr="00383382">
        <w:rPr>
          <w:iCs/>
        </w:rPr>
        <w:t>Lēmums stājas spēkā 2025. gada 24. jūlijā.</w:t>
      </w:r>
    </w:p>
    <w:p w14:paraId="526CD8B4" w14:textId="77777777" w:rsidR="0070159F" w:rsidRPr="00F26A7C" w:rsidRDefault="0070159F" w:rsidP="00CE0433">
      <w:pPr>
        <w:suppressAutoHyphens/>
        <w:autoSpaceDE w:val="0"/>
        <w:autoSpaceDN w:val="0"/>
        <w:adjustRightInd w:val="0"/>
        <w:jc w:val="both"/>
        <w:rPr>
          <w:rFonts w:eastAsia="Calibri"/>
        </w:rPr>
      </w:pPr>
    </w:p>
    <w:p w14:paraId="1EB2DAF3" w14:textId="77777777" w:rsidR="009038E3" w:rsidRPr="00F26A7C" w:rsidRDefault="009038E3" w:rsidP="00CE0433">
      <w:pPr>
        <w:suppressAutoHyphens/>
        <w:autoSpaceDE w:val="0"/>
        <w:autoSpaceDN w:val="0"/>
        <w:adjustRightInd w:val="0"/>
        <w:jc w:val="both"/>
        <w:rPr>
          <w:rFonts w:eastAsia="Calibri"/>
        </w:rPr>
      </w:pPr>
    </w:p>
    <w:p w14:paraId="6D6858E4" w14:textId="283F3B64" w:rsidR="00F322EC" w:rsidRPr="00F26A7C" w:rsidRDefault="00F322EC" w:rsidP="00CE0433">
      <w:pPr>
        <w:suppressAutoHyphens/>
        <w:jc w:val="both"/>
        <w:rPr>
          <w:b/>
          <w:bCs/>
        </w:rPr>
      </w:pPr>
      <w:bookmarkStart w:id="62" w:name="_Hlk112594277"/>
      <w:bookmarkStart w:id="63" w:name="_Hlk115093681"/>
      <w:r w:rsidRPr="00F26A7C">
        <w:rPr>
          <w:b/>
          <w:bCs/>
        </w:rPr>
        <w:t xml:space="preserve">Lēmums Nr. </w:t>
      </w:r>
      <w:r w:rsidR="00EB380D">
        <w:rPr>
          <w:b/>
          <w:bCs/>
        </w:rPr>
        <w:t>503</w:t>
      </w:r>
    </w:p>
    <w:p w14:paraId="53E5A3C2" w14:textId="2DCB233D" w:rsidR="001179BA" w:rsidRPr="00F26A7C" w:rsidRDefault="001179BA" w:rsidP="00CE0433">
      <w:pPr>
        <w:keepNext/>
        <w:suppressAutoHyphens/>
        <w:jc w:val="center"/>
        <w:outlineLvl w:val="0"/>
        <w:rPr>
          <w:b/>
          <w:bCs/>
          <w:lang w:eastAsia="en-US"/>
        </w:rPr>
      </w:pPr>
      <w:bookmarkStart w:id="64" w:name="_Hlk149589550"/>
      <w:bookmarkStart w:id="65" w:name="_Hlk157525848"/>
      <w:bookmarkStart w:id="66" w:name="_Hlk165307223"/>
      <w:r w:rsidRPr="00F26A7C">
        <w:rPr>
          <w:b/>
          <w:bCs/>
          <w:lang w:eastAsia="en-US"/>
        </w:rPr>
        <w:t>24</w:t>
      </w:r>
      <w:r w:rsidR="00CD11AB" w:rsidRPr="00F26A7C">
        <w:rPr>
          <w:b/>
          <w:bCs/>
          <w:lang w:eastAsia="en-US"/>
        </w:rPr>
        <w:t>.</w:t>
      </w:r>
    </w:p>
    <w:bookmarkEnd w:id="62"/>
    <w:bookmarkEnd w:id="63"/>
    <w:bookmarkEnd w:id="64"/>
    <w:bookmarkEnd w:id="65"/>
    <w:bookmarkEnd w:id="66"/>
    <w:p w14:paraId="0022F9A6" w14:textId="77777777" w:rsidR="00C2396D" w:rsidRPr="00C2396D" w:rsidRDefault="00C2396D" w:rsidP="00C2396D">
      <w:pPr>
        <w:pBdr>
          <w:bottom w:val="single" w:sz="6" w:space="1" w:color="auto"/>
        </w:pBdr>
        <w:jc w:val="both"/>
        <w:rPr>
          <w:b/>
          <w:bCs/>
        </w:rPr>
      </w:pPr>
      <w:r w:rsidRPr="00C2396D">
        <w:rPr>
          <w:b/>
          <w:bCs/>
          <w:noProof/>
        </w:rPr>
        <w:t>Par projekta „Piekrastes apsaimniekošanas praktisko aktivitāšu realizēšana” finansējuma iekļaušanu Attīstības un projektu nodaļas 2025. gada budžetā</w:t>
      </w:r>
    </w:p>
    <w:p w14:paraId="515CA83B" w14:textId="77777777" w:rsidR="00C2396D" w:rsidRPr="00383382" w:rsidRDefault="00C2396D" w:rsidP="00C2396D">
      <w:pPr>
        <w:jc w:val="center"/>
      </w:pPr>
      <w:r w:rsidRPr="00383382">
        <w:t xml:space="preserve">Ziņo </w:t>
      </w:r>
      <w:r>
        <w:t>Sigita Upmale</w:t>
      </w:r>
    </w:p>
    <w:p w14:paraId="411E649F" w14:textId="77777777" w:rsidR="00C2396D" w:rsidRPr="00C2396D" w:rsidRDefault="00C2396D" w:rsidP="00C2396D">
      <w:pPr>
        <w:jc w:val="both"/>
      </w:pPr>
    </w:p>
    <w:p w14:paraId="460700B4" w14:textId="77777777" w:rsidR="00C2396D" w:rsidRPr="00C2396D" w:rsidRDefault="00C2396D" w:rsidP="00C2396D">
      <w:pPr>
        <w:autoSpaceDE w:val="0"/>
        <w:autoSpaceDN w:val="0"/>
        <w:adjustRightInd w:val="0"/>
        <w:ind w:firstLine="720"/>
        <w:jc w:val="both"/>
        <w:rPr>
          <w:color w:val="000000"/>
        </w:rPr>
      </w:pPr>
      <w:r w:rsidRPr="00C2396D">
        <w:rPr>
          <w:color w:val="000000"/>
        </w:rPr>
        <w:lastRenderedPageBreak/>
        <w:t xml:space="preserve">2025. gada 12. jūnijā noslēgts līgums ar </w:t>
      </w:r>
      <w:r w:rsidRPr="00C2396D">
        <w:rPr>
          <w:color w:val="000000"/>
          <w:lang w:eastAsia="lt-LT"/>
        </w:rPr>
        <w:t xml:space="preserve">biedrību „Latvijas Pašvaldību savienība” </w:t>
      </w:r>
      <w:r w:rsidRPr="00C2396D">
        <w:rPr>
          <w:color w:val="000000"/>
        </w:rPr>
        <w:t xml:space="preserve">par </w:t>
      </w:r>
      <w:r w:rsidRPr="00C2396D">
        <w:t>sadarbību Latvijas vides aizsardzības fonda projekta „Piekrastes apsaimniekošanas praktisko aktivitāšu realizēšana”, reģ. Nr. 9.3-5/43/2025 (turpmāk tekstā – Projekts), darba uzdevumu realizācijā.</w:t>
      </w:r>
      <w:r w:rsidRPr="00C2396D">
        <w:rPr>
          <w:color w:val="000000"/>
        </w:rPr>
        <w:t xml:space="preserve"> </w:t>
      </w:r>
      <w:r w:rsidRPr="00C2396D">
        <w:t xml:space="preserve">Limbažu novada pašvaldībai kā projekta partnerim, kas realizē aktivitātes Limbažu novada teritorijā esošās piekrastes joslas apsaimniekošanā, piešķirts finansējums 26 891 EUR apmērā. </w:t>
      </w:r>
    </w:p>
    <w:p w14:paraId="15B2C42C" w14:textId="77777777" w:rsidR="00C2396D" w:rsidRPr="00C2396D" w:rsidRDefault="00C2396D" w:rsidP="00C2396D">
      <w:pPr>
        <w:ind w:firstLine="720"/>
        <w:jc w:val="both"/>
        <w:rPr>
          <w:sz w:val="20"/>
          <w:szCs w:val="20"/>
        </w:rPr>
      </w:pPr>
      <w:r w:rsidRPr="00C2396D">
        <w:t>Projekta uzdevumi: regulāri apsaimniekot Ainažos, Salacgrīvā, Tūjā un Skultes pagastā izveidotās un atpūtnieku intensīvi apmeklētās pludmales; irdināt un attīrīt no nevēlamā apauguma smilšaino liedagu Ainažu un Salacgrīvas pludmalēs; savākt atpūtnieku atstātos un jūras izskalotos atkritumus gan pludmalēs, gan visā piekrastē 61,9 km garumā, nodrošinot papildus atkritumu konteineru izvietošanu intensīvāk apmeklēto teritoriju tuvumā tūrisma sezonas laikā; savākt un nodot utilizācijai piekrastes teritorijā mirušos dzīvniekus.</w:t>
      </w:r>
    </w:p>
    <w:p w14:paraId="061C8A1B" w14:textId="77777777" w:rsidR="00C2396D" w:rsidRPr="00C2396D" w:rsidRDefault="00C2396D" w:rsidP="00C2396D">
      <w:pPr>
        <w:ind w:firstLine="720"/>
        <w:jc w:val="both"/>
      </w:pPr>
      <w:r w:rsidRPr="00C2396D">
        <w:t>Projekta ieviešanas termiņš 01.05.2025. - 01.10.2025.</w:t>
      </w:r>
    </w:p>
    <w:p w14:paraId="0FEAD12E" w14:textId="77777777" w:rsidR="00C2396D" w:rsidRPr="00C2396D" w:rsidRDefault="00C2396D" w:rsidP="00C2396D">
      <w:pPr>
        <w:ind w:firstLine="720"/>
        <w:jc w:val="both"/>
      </w:pPr>
      <w:r w:rsidRPr="00C2396D">
        <w:t xml:space="preserve">2025. gada pašvaldības budžetā jāiekļauj Latvijas vides aizsardzības fonda finansētā projekta „Piekrastes apsaimniekošanas praktisko aktivitāšu realizēšana” Limbažu novada pašvaldības aktivitāšu ieņēmumi – izdevumi. </w:t>
      </w:r>
    </w:p>
    <w:tbl>
      <w:tblPr>
        <w:tblStyle w:val="Reatabula19"/>
        <w:tblW w:w="0" w:type="auto"/>
        <w:jc w:val="center"/>
        <w:tblLook w:val="04A0" w:firstRow="1" w:lastRow="0" w:firstColumn="1" w:lastColumn="0" w:noHBand="0" w:noVBand="1"/>
      </w:tblPr>
      <w:tblGrid>
        <w:gridCol w:w="1838"/>
        <w:gridCol w:w="4580"/>
        <w:gridCol w:w="1799"/>
      </w:tblGrid>
      <w:tr w:rsidR="00C2396D" w:rsidRPr="00C2396D" w14:paraId="3445B9F6" w14:textId="77777777" w:rsidTr="00FE1749">
        <w:trPr>
          <w:jc w:val="center"/>
        </w:trPr>
        <w:tc>
          <w:tcPr>
            <w:tcW w:w="1838" w:type="dxa"/>
          </w:tcPr>
          <w:p w14:paraId="3E677AFF" w14:textId="77777777" w:rsidR="00C2396D" w:rsidRPr="00C2396D" w:rsidRDefault="00C2396D" w:rsidP="00C2396D">
            <w:pPr>
              <w:jc w:val="both"/>
            </w:pPr>
            <w:r w:rsidRPr="00C2396D">
              <w:rPr>
                <w:color w:val="000000"/>
              </w:rPr>
              <w:t>Finansējums EKK</w:t>
            </w:r>
          </w:p>
        </w:tc>
        <w:tc>
          <w:tcPr>
            <w:tcW w:w="4580" w:type="dxa"/>
          </w:tcPr>
          <w:p w14:paraId="22E665B3" w14:textId="77777777" w:rsidR="00C2396D" w:rsidRPr="00C2396D" w:rsidRDefault="00C2396D" w:rsidP="00C2396D">
            <w:pPr>
              <w:jc w:val="both"/>
            </w:pPr>
            <w:r w:rsidRPr="00C2396D">
              <w:rPr>
                <w:b/>
                <w:bCs/>
                <w:color w:val="000000"/>
              </w:rPr>
              <w:t>Ieņēmumi</w:t>
            </w:r>
          </w:p>
        </w:tc>
        <w:tc>
          <w:tcPr>
            <w:tcW w:w="1799" w:type="dxa"/>
          </w:tcPr>
          <w:p w14:paraId="7BD84E6E" w14:textId="77777777" w:rsidR="00C2396D" w:rsidRPr="00C2396D" w:rsidRDefault="00C2396D" w:rsidP="00C2396D">
            <w:pPr>
              <w:jc w:val="both"/>
            </w:pPr>
            <w:r w:rsidRPr="00C2396D">
              <w:t>EUR</w:t>
            </w:r>
          </w:p>
        </w:tc>
      </w:tr>
      <w:tr w:rsidR="00C2396D" w:rsidRPr="00C2396D" w14:paraId="5239CC8B" w14:textId="77777777" w:rsidTr="00FE1749">
        <w:trPr>
          <w:jc w:val="center"/>
        </w:trPr>
        <w:tc>
          <w:tcPr>
            <w:tcW w:w="1838" w:type="dxa"/>
          </w:tcPr>
          <w:p w14:paraId="71FBF0B3" w14:textId="77777777" w:rsidR="00C2396D" w:rsidRPr="00C2396D" w:rsidRDefault="00C2396D" w:rsidP="00C2396D">
            <w:pPr>
              <w:jc w:val="both"/>
            </w:pPr>
            <w:r w:rsidRPr="00C2396D">
              <w:t>1860</w:t>
            </w:r>
          </w:p>
        </w:tc>
        <w:tc>
          <w:tcPr>
            <w:tcW w:w="4580" w:type="dxa"/>
          </w:tcPr>
          <w:p w14:paraId="694DF72A" w14:textId="77777777" w:rsidR="00C2396D" w:rsidRPr="00C2396D" w:rsidRDefault="00C2396D" w:rsidP="00C2396D">
            <w:pPr>
              <w:jc w:val="both"/>
            </w:pPr>
            <w:r w:rsidRPr="00C2396D">
              <w:rPr>
                <w:color w:val="000000"/>
              </w:rPr>
              <w:t>Latvijas vides aizsardzības fonda finansējums</w:t>
            </w:r>
          </w:p>
        </w:tc>
        <w:tc>
          <w:tcPr>
            <w:tcW w:w="1799" w:type="dxa"/>
          </w:tcPr>
          <w:p w14:paraId="6F0FF513" w14:textId="77777777" w:rsidR="00C2396D" w:rsidRPr="00C2396D" w:rsidRDefault="00C2396D" w:rsidP="00C2396D">
            <w:pPr>
              <w:jc w:val="center"/>
            </w:pPr>
            <w:r w:rsidRPr="00C2396D">
              <w:rPr>
                <w:color w:val="000000"/>
              </w:rPr>
              <w:t>26 891</w:t>
            </w:r>
          </w:p>
        </w:tc>
      </w:tr>
      <w:tr w:rsidR="00C2396D" w:rsidRPr="00C2396D" w14:paraId="3810965C" w14:textId="77777777" w:rsidTr="00FE1749">
        <w:trPr>
          <w:jc w:val="center"/>
        </w:trPr>
        <w:tc>
          <w:tcPr>
            <w:tcW w:w="1838" w:type="dxa"/>
          </w:tcPr>
          <w:p w14:paraId="0E68C70B" w14:textId="77777777" w:rsidR="00C2396D" w:rsidRPr="00C2396D" w:rsidRDefault="00C2396D" w:rsidP="00C2396D">
            <w:pPr>
              <w:jc w:val="both"/>
            </w:pPr>
          </w:p>
        </w:tc>
        <w:tc>
          <w:tcPr>
            <w:tcW w:w="4580" w:type="dxa"/>
          </w:tcPr>
          <w:p w14:paraId="64A89C9A" w14:textId="77777777" w:rsidR="00C2396D" w:rsidRPr="00C2396D" w:rsidRDefault="00C2396D" w:rsidP="00C2396D">
            <w:pPr>
              <w:jc w:val="both"/>
            </w:pPr>
            <w:r w:rsidRPr="00C2396D">
              <w:rPr>
                <w:b/>
                <w:bCs/>
                <w:color w:val="000000"/>
              </w:rPr>
              <w:t>Izdevumi</w:t>
            </w:r>
          </w:p>
        </w:tc>
        <w:tc>
          <w:tcPr>
            <w:tcW w:w="1799" w:type="dxa"/>
          </w:tcPr>
          <w:p w14:paraId="338CB536" w14:textId="77777777" w:rsidR="00C2396D" w:rsidRPr="00C2396D" w:rsidRDefault="00C2396D" w:rsidP="00C2396D">
            <w:pPr>
              <w:jc w:val="center"/>
            </w:pPr>
            <w:r w:rsidRPr="00C2396D">
              <w:rPr>
                <w:b/>
                <w:bCs/>
                <w:color w:val="000000"/>
              </w:rPr>
              <w:t>26 891</w:t>
            </w:r>
          </w:p>
        </w:tc>
      </w:tr>
      <w:tr w:rsidR="00C2396D" w:rsidRPr="00C2396D" w14:paraId="694D5795" w14:textId="77777777" w:rsidTr="00FE1749">
        <w:trPr>
          <w:jc w:val="center"/>
        </w:trPr>
        <w:tc>
          <w:tcPr>
            <w:tcW w:w="1838" w:type="dxa"/>
          </w:tcPr>
          <w:p w14:paraId="6F6514AC" w14:textId="77777777" w:rsidR="00C2396D" w:rsidRPr="00C2396D" w:rsidRDefault="00C2396D" w:rsidP="00C2396D">
            <w:pPr>
              <w:jc w:val="both"/>
            </w:pPr>
            <w:r w:rsidRPr="00C2396D">
              <w:rPr>
                <w:color w:val="000000"/>
              </w:rPr>
              <w:t>1100</w:t>
            </w:r>
          </w:p>
        </w:tc>
        <w:tc>
          <w:tcPr>
            <w:tcW w:w="4580" w:type="dxa"/>
          </w:tcPr>
          <w:p w14:paraId="13D6EEBE" w14:textId="77777777" w:rsidR="00C2396D" w:rsidRPr="00C2396D" w:rsidRDefault="00C2396D" w:rsidP="00C2396D">
            <w:pPr>
              <w:jc w:val="both"/>
            </w:pPr>
            <w:r w:rsidRPr="00C2396D">
              <w:rPr>
                <w:color w:val="000000"/>
              </w:rPr>
              <w:t>Atalgojums</w:t>
            </w:r>
          </w:p>
        </w:tc>
        <w:tc>
          <w:tcPr>
            <w:tcW w:w="1799" w:type="dxa"/>
          </w:tcPr>
          <w:p w14:paraId="3791A400" w14:textId="77777777" w:rsidR="00C2396D" w:rsidRPr="00C2396D" w:rsidRDefault="00C2396D" w:rsidP="00C2396D">
            <w:pPr>
              <w:jc w:val="center"/>
            </w:pPr>
            <w:r w:rsidRPr="00C2396D">
              <w:rPr>
                <w:color w:val="000000"/>
              </w:rPr>
              <w:t>3 283</w:t>
            </w:r>
          </w:p>
        </w:tc>
      </w:tr>
      <w:tr w:rsidR="00C2396D" w:rsidRPr="00C2396D" w14:paraId="5D829FA2" w14:textId="77777777" w:rsidTr="00FE1749">
        <w:trPr>
          <w:jc w:val="center"/>
        </w:trPr>
        <w:tc>
          <w:tcPr>
            <w:tcW w:w="1838" w:type="dxa"/>
          </w:tcPr>
          <w:p w14:paraId="5725E930" w14:textId="77777777" w:rsidR="00C2396D" w:rsidRPr="00C2396D" w:rsidRDefault="00C2396D" w:rsidP="00C2396D">
            <w:pPr>
              <w:jc w:val="both"/>
              <w:rPr>
                <w:color w:val="000000"/>
              </w:rPr>
            </w:pPr>
            <w:r w:rsidRPr="00C2396D">
              <w:rPr>
                <w:color w:val="000000"/>
              </w:rPr>
              <w:t>1200</w:t>
            </w:r>
          </w:p>
        </w:tc>
        <w:tc>
          <w:tcPr>
            <w:tcW w:w="4580" w:type="dxa"/>
          </w:tcPr>
          <w:p w14:paraId="646FAC27" w14:textId="77777777" w:rsidR="00C2396D" w:rsidRPr="00C2396D" w:rsidRDefault="00C2396D" w:rsidP="00C2396D">
            <w:pPr>
              <w:jc w:val="both"/>
              <w:rPr>
                <w:color w:val="000000"/>
              </w:rPr>
            </w:pPr>
            <w:r w:rsidRPr="00C2396D">
              <w:rPr>
                <w:color w:val="000000"/>
              </w:rPr>
              <w:t>Darba devēja valsts sociālās apdrošināšanas iemaksas</w:t>
            </w:r>
          </w:p>
        </w:tc>
        <w:tc>
          <w:tcPr>
            <w:tcW w:w="1799" w:type="dxa"/>
          </w:tcPr>
          <w:p w14:paraId="2B2C4C94" w14:textId="77777777" w:rsidR="00C2396D" w:rsidRPr="00C2396D" w:rsidRDefault="00C2396D" w:rsidP="00C2396D">
            <w:pPr>
              <w:jc w:val="center"/>
              <w:rPr>
                <w:color w:val="000000"/>
              </w:rPr>
            </w:pPr>
            <w:r w:rsidRPr="00C2396D">
              <w:rPr>
                <w:color w:val="000000"/>
              </w:rPr>
              <w:t>774</w:t>
            </w:r>
          </w:p>
        </w:tc>
      </w:tr>
      <w:tr w:rsidR="00C2396D" w:rsidRPr="00C2396D" w14:paraId="7162A6C2" w14:textId="77777777" w:rsidTr="00FE1749">
        <w:trPr>
          <w:jc w:val="center"/>
        </w:trPr>
        <w:tc>
          <w:tcPr>
            <w:tcW w:w="1838" w:type="dxa"/>
          </w:tcPr>
          <w:p w14:paraId="7732E9D5" w14:textId="77777777" w:rsidR="00C2396D" w:rsidRPr="00C2396D" w:rsidRDefault="00C2396D" w:rsidP="00C2396D">
            <w:pPr>
              <w:jc w:val="both"/>
            </w:pPr>
            <w:r w:rsidRPr="00C2396D">
              <w:rPr>
                <w:color w:val="000000"/>
              </w:rPr>
              <w:t>2200</w:t>
            </w:r>
          </w:p>
        </w:tc>
        <w:tc>
          <w:tcPr>
            <w:tcW w:w="4580" w:type="dxa"/>
          </w:tcPr>
          <w:p w14:paraId="7741845D" w14:textId="77777777" w:rsidR="00C2396D" w:rsidRPr="00C2396D" w:rsidRDefault="00C2396D" w:rsidP="00C2396D">
            <w:pPr>
              <w:jc w:val="both"/>
            </w:pPr>
            <w:r w:rsidRPr="00C2396D">
              <w:rPr>
                <w:color w:val="000000"/>
              </w:rPr>
              <w:t>Pakalpojumi</w:t>
            </w:r>
          </w:p>
        </w:tc>
        <w:tc>
          <w:tcPr>
            <w:tcW w:w="1799" w:type="dxa"/>
          </w:tcPr>
          <w:p w14:paraId="277FEAE2" w14:textId="77777777" w:rsidR="00C2396D" w:rsidRPr="00C2396D" w:rsidRDefault="00C2396D" w:rsidP="00C2396D">
            <w:pPr>
              <w:jc w:val="center"/>
            </w:pPr>
            <w:r w:rsidRPr="00C2396D">
              <w:rPr>
                <w:color w:val="000000"/>
              </w:rPr>
              <w:t>15 372</w:t>
            </w:r>
          </w:p>
        </w:tc>
      </w:tr>
      <w:tr w:rsidR="00C2396D" w:rsidRPr="00C2396D" w14:paraId="751668A3" w14:textId="77777777" w:rsidTr="00FE1749">
        <w:trPr>
          <w:jc w:val="center"/>
        </w:trPr>
        <w:tc>
          <w:tcPr>
            <w:tcW w:w="1838" w:type="dxa"/>
          </w:tcPr>
          <w:p w14:paraId="70A44554" w14:textId="77777777" w:rsidR="00C2396D" w:rsidRPr="00C2396D" w:rsidRDefault="00C2396D" w:rsidP="00C2396D">
            <w:pPr>
              <w:jc w:val="both"/>
            </w:pPr>
            <w:r w:rsidRPr="00C2396D">
              <w:rPr>
                <w:color w:val="000000"/>
              </w:rPr>
              <w:t>2300</w:t>
            </w:r>
          </w:p>
        </w:tc>
        <w:tc>
          <w:tcPr>
            <w:tcW w:w="4580" w:type="dxa"/>
          </w:tcPr>
          <w:p w14:paraId="6904943C" w14:textId="77777777" w:rsidR="00C2396D" w:rsidRPr="00C2396D" w:rsidRDefault="00C2396D" w:rsidP="00C2396D">
            <w:pPr>
              <w:jc w:val="both"/>
            </w:pPr>
            <w:r w:rsidRPr="00C2396D">
              <w:rPr>
                <w:color w:val="000000"/>
              </w:rPr>
              <w:t>Krājumi, materiāli</w:t>
            </w:r>
          </w:p>
        </w:tc>
        <w:tc>
          <w:tcPr>
            <w:tcW w:w="1799" w:type="dxa"/>
          </w:tcPr>
          <w:p w14:paraId="6FB7B136" w14:textId="77777777" w:rsidR="00C2396D" w:rsidRPr="00C2396D" w:rsidRDefault="00C2396D" w:rsidP="00C2396D">
            <w:pPr>
              <w:jc w:val="center"/>
            </w:pPr>
            <w:r w:rsidRPr="00C2396D">
              <w:t>2 362</w:t>
            </w:r>
          </w:p>
        </w:tc>
      </w:tr>
      <w:tr w:rsidR="00C2396D" w:rsidRPr="00C2396D" w14:paraId="3459EE21" w14:textId="77777777" w:rsidTr="00FE1749">
        <w:trPr>
          <w:jc w:val="center"/>
        </w:trPr>
        <w:tc>
          <w:tcPr>
            <w:tcW w:w="1838" w:type="dxa"/>
          </w:tcPr>
          <w:p w14:paraId="77B93783" w14:textId="77777777" w:rsidR="00C2396D" w:rsidRPr="00C2396D" w:rsidRDefault="00C2396D" w:rsidP="00C2396D">
            <w:pPr>
              <w:jc w:val="both"/>
              <w:rPr>
                <w:color w:val="000000"/>
              </w:rPr>
            </w:pPr>
            <w:r w:rsidRPr="00C2396D">
              <w:rPr>
                <w:color w:val="000000"/>
              </w:rPr>
              <w:t>5200</w:t>
            </w:r>
          </w:p>
        </w:tc>
        <w:tc>
          <w:tcPr>
            <w:tcW w:w="4580" w:type="dxa"/>
          </w:tcPr>
          <w:p w14:paraId="17939800" w14:textId="77777777" w:rsidR="00C2396D" w:rsidRPr="00C2396D" w:rsidRDefault="00C2396D" w:rsidP="00C2396D">
            <w:pPr>
              <w:jc w:val="both"/>
              <w:rPr>
                <w:color w:val="000000"/>
              </w:rPr>
            </w:pPr>
            <w:r w:rsidRPr="00C2396D">
              <w:rPr>
                <w:color w:val="000000"/>
              </w:rPr>
              <w:t>Pamatlīdzekļi, ieguldījuma īpašumi un bioloģiskie aktīvi</w:t>
            </w:r>
          </w:p>
        </w:tc>
        <w:tc>
          <w:tcPr>
            <w:tcW w:w="1799" w:type="dxa"/>
          </w:tcPr>
          <w:p w14:paraId="143AF1C6" w14:textId="77777777" w:rsidR="00C2396D" w:rsidRPr="00C2396D" w:rsidRDefault="00C2396D" w:rsidP="00C2396D">
            <w:pPr>
              <w:jc w:val="center"/>
            </w:pPr>
            <w:r w:rsidRPr="00C2396D">
              <w:t>1 000</w:t>
            </w:r>
          </w:p>
        </w:tc>
      </w:tr>
      <w:tr w:rsidR="00C2396D" w:rsidRPr="00C2396D" w14:paraId="254F8118" w14:textId="77777777" w:rsidTr="00FE1749">
        <w:trPr>
          <w:jc w:val="center"/>
        </w:trPr>
        <w:tc>
          <w:tcPr>
            <w:tcW w:w="1838" w:type="dxa"/>
          </w:tcPr>
          <w:p w14:paraId="7911407A" w14:textId="77777777" w:rsidR="00C2396D" w:rsidRPr="00C2396D" w:rsidRDefault="00C2396D" w:rsidP="00C2396D">
            <w:pPr>
              <w:jc w:val="both"/>
              <w:rPr>
                <w:color w:val="000000"/>
              </w:rPr>
            </w:pPr>
            <w:r w:rsidRPr="00C2396D">
              <w:rPr>
                <w:color w:val="000000"/>
              </w:rPr>
              <w:t>7230</w:t>
            </w:r>
          </w:p>
        </w:tc>
        <w:tc>
          <w:tcPr>
            <w:tcW w:w="4580" w:type="dxa"/>
          </w:tcPr>
          <w:p w14:paraId="25E37604" w14:textId="77777777" w:rsidR="00C2396D" w:rsidRPr="00C2396D" w:rsidRDefault="00C2396D" w:rsidP="00C2396D">
            <w:pPr>
              <w:jc w:val="both"/>
              <w:rPr>
                <w:color w:val="000000"/>
              </w:rPr>
            </w:pPr>
            <w:r w:rsidRPr="00C2396D">
              <w:rPr>
                <w:color w:val="000000"/>
              </w:rPr>
              <w:t>Pašvaldības un tās iestāžu savstarpējie transferti</w:t>
            </w:r>
          </w:p>
        </w:tc>
        <w:tc>
          <w:tcPr>
            <w:tcW w:w="1799" w:type="dxa"/>
          </w:tcPr>
          <w:p w14:paraId="22334E4C" w14:textId="77777777" w:rsidR="00C2396D" w:rsidRPr="00C2396D" w:rsidRDefault="00C2396D" w:rsidP="00C2396D">
            <w:pPr>
              <w:jc w:val="center"/>
            </w:pPr>
            <w:r w:rsidRPr="00C2396D">
              <w:t>4 100</w:t>
            </w:r>
          </w:p>
        </w:tc>
      </w:tr>
    </w:tbl>
    <w:p w14:paraId="76183422" w14:textId="77777777" w:rsidR="00C2396D" w:rsidRPr="00C2396D" w:rsidRDefault="00C2396D" w:rsidP="00C2396D">
      <w:pPr>
        <w:jc w:val="both"/>
      </w:pPr>
    </w:p>
    <w:p w14:paraId="1994E1F5" w14:textId="77777777" w:rsidR="00C2396D" w:rsidRPr="00C2396D" w:rsidRDefault="00C2396D" w:rsidP="00C2396D">
      <w:pPr>
        <w:ind w:firstLine="720"/>
        <w:jc w:val="both"/>
      </w:pPr>
      <w:r w:rsidRPr="00C2396D">
        <w:t>Limbažu novada piekrastes joslas apsaimniekošanu Skultes pagasta teritorijā veic pašvaldības aģentūra “LAUTA”. Kopējie izdevumi Skultes pagasta pludmales apsaimniekošanai 4 100 EUR.</w:t>
      </w:r>
    </w:p>
    <w:p w14:paraId="4A3CBC18" w14:textId="77777777" w:rsidR="00C2396D" w:rsidRPr="003A091D" w:rsidRDefault="00C2396D" w:rsidP="00C2396D">
      <w:pPr>
        <w:suppressAutoHyphens/>
        <w:ind w:firstLine="720"/>
        <w:jc w:val="both"/>
        <w:rPr>
          <w:b/>
          <w:bCs/>
        </w:rPr>
      </w:pPr>
      <w:r w:rsidRPr="00C2396D">
        <w:t xml:space="preserve">Pamatojoties uz Pašvaldību likuma 4. panta pirmās daļas 20. punktu un ceturto daļu, 10. panta pirmās daļas ievaddaļu un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290D72F" w14:textId="4E5C6934" w:rsidR="00C2396D" w:rsidRPr="00C2396D" w:rsidRDefault="00C2396D" w:rsidP="00C2396D">
      <w:pPr>
        <w:ind w:firstLine="720"/>
        <w:jc w:val="both"/>
        <w:rPr>
          <w:b/>
          <w:bCs/>
        </w:rPr>
      </w:pPr>
    </w:p>
    <w:p w14:paraId="799BE28A" w14:textId="77777777" w:rsidR="00C2396D" w:rsidRPr="00C2396D" w:rsidRDefault="00C2396D" w:rsidP="00C2396D">
      <w:pPr>
        <w:numPr>
          <w:ilvl w:val="0"/>
          <w:numId w:val="34"/>
        </w:numPr>
        <w:ind w:left="357" w:hanging="357"/>
        <w:contextualSpacing/>
        <w:jc w:val="both"/>
        <w:rPr>
          <w:lang w:eastAsia="hi-IN" w:bidi="hi-IN"/>
        </w:rPr>
      </w:pPr>
      <w:r w:rsidRPr="00C2396D">
        <w:rPr>
          <w:rFonts w:eastAsia="Arial Unicode MS"/>
          <w:kern w:val="1"/>
          <w:lang w:eastAsia="hi-IN" w:bidi="hi-IN"/>
        </w:rPr>
        <w:t xml:space="preserve">Iekļaut Attīstības un projektu nodaļas 2025. gada budžetā Latvijas vides aizsardzības fonda finansējumu 26 891 EUR apmērā projekta “Piekrastes apsaimniekošanas praktisko aktivitāšu realizēšana” aktivitāšu realizācijai, tai skaitā no kopējā </w:t>
      </w:r>
      <w:r w:rsidRPr="00C2396D">
        <w:t>4 100 EUR</w:t>
      </w:r>
      <w:r w:rsidRPr="00C2396D">
        <w:rPr>
          <w:rFonts w:eastAsia="Arial Unicode MS"/>
          <w:kern w:val="1"/>
          <w:lang w:eastAsia="hi-IN" w:bidi="hi-IN"/>
        </w:rPr>
        <w:t xml:space="preserve"> </w:t>
      </w:r>
      <w:r w:rsidRPr="00C2396D">
        <w:t>pašvaldības aģentūrai “LAUTA” Skultes pagasta pludmales apsaimniekošanai.</w:t>
      </w:r>
    </w:p>
    <w:p w14:paraId="6C4EB85F" w14:textId="77777777" w:rsidR="00C2396D" w:rsidRPr="00C2396D" w:rsidRDefault="00C2396D" w:rsidP="00C2396D">
      <w:pPr>
        <w:numPr>
          <w:ilvl w:val="0"/>
          <w:numId w:val="34"/>
        </w:numPr>
        <w:ind w:left="357" w:hanging="357"/>
        <w:contextualSpacing/>
        <w:jc w:val="both"/>
        <w:rPr>
          <w:lang w:eastAsia="hi-IN" w:bidi="hi-IN"/>
        </w:rPr>
      </w:pPr>
      <w:r w:rsidRPr="00C2396D">
        <w:rPr>
          <w:lang w:eastAsia="hi-IN" w:bidi="hi-IN"/>
        </w:rPr>
        <w:t xml:space="preserve">Piešķirto finansējumu iekļaut </w:t>
      </w:r>
      <w:r w:rsidRPr="00C2396D">
        <w:rPr>
          <w:color w:val="000000"/>
        </w:rPr>
        <w:t>kārtējās Limbažu novada domes sēdes lēmuma projektā “Grozījumi Limbažu novada pašvaldības domes saistošajos noteikumos „Par Limbažu novada pašvaldības 2025. gada budžetu””</w:t>
      </w:r>
      <w:r w:rsidRPr="00C2396D">
        <w:rPr>
          <w:lang w:eastAsia="hi-IN" w:bidi="hi-IN"/>
        </w:rPr>
        <w:t>.</w:t>
      </w:r>
    </w:p>
    <w:p w14:paraId="2304189D" w14:textId="77777777" w:rsidR="00C2396D" w:rsidRPr="00C2396D" w:rsidRDefault="00C2396D" w:rsidP="00C2396D">
      <w:pPr>
        <w:numPr>
          <w:ilvl w:val="0"/>
          <w:numId w:val="34"/>
        </w:numPr>
        <w:ind w:left="357" w:hanging="357"/>
        <w:contextualSpacing/>
        <w:jc w:val="both"/>
        <w:rPr>
          <w:color w:val="000000"/>
          <w:lang w:eastAsia="hi-IN" w:bidi="hi-IN"/>
        </w:rPr>
      </w:pPr>
      <w:r w:rsidRPr="00C2396D">
        <w:rPr>
          <w:color w:val="000000"/>
          <w:lang w:eastAsia="hi-IN" w:bidi="hi-IN"/>
        </w:rPr>
        <w:t>Atbildīgos par finansējuma iekļaušanu budžetā noteikt Finanšu un ekonomikas nodaļas ekonomistus.</w:t>
      </w:r>
    </w:p>
    <w:p w14:paraId="6F30FB80" w14:textId="77777777" w:rsidR="00C2396D" w:rsidRPr="00C2396D" w:rsidRDefault="00C2396D" w:rsidP="00C2396D">
      <w:pPr>
        <w:numPr>
          <w:ilvl w:val="0"/>
          <w:numId w:val="34"/>
        </w:numPr>
        <w:ind w:left="357" w:hanging="357"/>
        <w:contextualSpacing/>
        <w:jc w:val="both"/>
        <w:rPr>
          <w:color w:val="000000"/>
          <w:lang w:eastAsia="hi-IN" w:bidi="hi-IN"/>
        </w:rPr>
      </w:pPr>
      <w:r w:rsidRPr="00C2396D">
        <w:rPr>
          <w:color w:val="000000"/>
          <w:lang w:eastAsia="hi-IN" w:bidi="hi-IN"/>
        </w:rPr>
        <w:t>Atbildīgo par projektu vadību, atskaišu sagatavošanu un iesniegšanu noteikt Attīstības un projektu nodaļas vadītāja vietnieci attīstības jautājumos Sarmu Kacaru.</w:t>
      </w:r>
    </w:p>
    <w:p w14:paraId="452D4DBE" w14:textId="77777777" w:rsidR="00C2396D" w:rsidRPr="00C2396D" w:rsidRDefault="00C2396D" w:rsidP="00C2396D">
      <w:pPr>
        <w:numPr>
          <w:ilvl w:val="0"/>
          <w:numId w:val="34"/>
        </w:numPr>
        <w:ind w:left="357" w:hanging="357"/>
        <w:contextualSpacing/>
        <w:jc w:val="both"/>
        <w:rPr>
          <w:color w:val="000000"/>
          <w:lang w:eastAsia="hi-IN" w:bidi="hi-IN"/>
        </w:rPr>
      </w:pPr>
      <w:r w:rsidRPr="00C2396D">
        <w:rPr>
          <w:color w:val="000000"/>
          <w:lang w:eastAsia="hi-IN" w:bidi="hi-IN"/>
        </w:rPr>
        <w:t>Kontroli par lēmuma izpildi uzdot Limbažu novada pašvaldības izpilddirektoram.</w:t>
      </w:r>
    </w:p>
    <w:p w14:paraId="70B82E17" w14:textId="77777777" w:rsidR="008073CA" w:rsidRPr="00F26A7C" w:rsidRDefault="008073CA" w:rsidP="00CE0433">
      <w:pPr>
        <w:suppressAutoHyphens/>
        <w:jc w:val="both"/>
        <w:rPr>
          <w:bCs/>
        </w:rPr>
      </w:pPr>
    </w:p>
    <w:p w14:paraId="34C2496F" w14:textId="77777777" w:rsidR="0070159F" w:rsidRPr="00F26A7C" w:rsidRDefault="0070159F" w:rsidP="00CE0433">
      <w:pPr>
        <w:suppressAutoHyphens/>
        <w:jc w:val="both"/>
        <w:rPr>
          <w:bCs/>
        </w:rPr>
      </w:pPr>
    </w:p>
    <w:p w14:paraId="5727067B" w14:textId="5DF4B838" w:rsidR="00F322EC" w:rsidRPr="00F26A7C" w:rsidRDefault="00F322EC" w:rsidP="00CE0433">
      <w:pPr>
        <w:suppressAutoHyphens/>
        <w:jc w:val="both"/>
        <w:rPr>
          <w:b/>
          <w:bCs/>
        </w:rPr>
      </w:pPr>
      <w:bookmarkStart w:id="67" w:name="_Hlk112594901"/>
      <w:bookmarkStart w:id="68" w:name="_Hlk115094972"/>
      <w:r w:rsidRPr="00F26A7C">
        <w:rPr>
          <w:b/>
          <w:bCs/>
        </w:rPr>
        <w:t>Lēmums Nr.</w:t>
      </w:r>
      <w:r w:rsidR="00A16C1F" w:rsidRPr="00F26A7C">
        <w:rPr>
          <w:b/>
          <w:bCs/>
        </w:rPr>
        <w:t xml:space="preserve"> </w:t>
      </w:r>
      <w:r w:rsidR="00EB380D">
        <w:rPr>
          <w:b/>
          <w:bCs/>
        </w:rPr>
        <w:t>504</w:t>
      </w:r>
    </w:p>
    <w:p w14:paraId="3303B74B" w14:textId="3EEE5FDD" w:rsidR="0085005A" w:rsidRPr="00F26A7C" w:rsidRDefault="0085005A" w:rsidP="00CE0433">
      <w:pPr>
        <w:keepNext/>
        <w:suppressAutoHyphens/>
        <w:jc w:val="center"/>
        <w:outlineLvl w:val="0"/>
        <w:rPr>
          <w:b/>
          <w:bCs/>
          <w:lang w:eastAsia="en-US"/>
        </w:rPr>
      </w:pPr>
      <w:bookmarkStart w:id="69" w:name="_Hlk149590289"/>
      <w:r w:rsidRPr="00F26A7C">
        <w:rPr>
          <w:b/>
          <w:bCs/>
          <w:lang w:eastAsia="en-US"/>
        </w:rPr>
        <w:t>25</w:t>
      </w:r>
      <w:r w:rsidR="00CD11AB" w:rsidRPr="00F26A7C">
        <w:rPr>
          <w:b/>
          <w:bCs/>
          <w:lang w:eastAsia="en-US"/>
        </w:rPr>
        <w:t>.</w:t>
      </w:r>
    </w:p>
    <w:bookmarkEnd w:id="67"/>
    <w:bookmarkEnd w:id="68"/>
    <w:bookmarkEnd w:id="69"/>
    <w:p w14:paraId="77C4F36E" w14:textId="77777777" w:rsidR="00D57F18" w:rsidRPr="00D57F18" w:rsidRDefault="00D57F18" w:rsidP="00D57F18">
      <w:pPr>
        <w:pBdr>
          <w:bottom w:val="single" w:sz="6" w:space="1" w:color="auto"/>
        </w:pBdr>
        <w:jc w:val="both"/>
        <w:rPr>
          <w:b/>
          <w:bCs/>
        </w:rPr>
      </w:pPr>
      <w:r w:rsidRPr="00D57F18">
        <w:rPr>
          <w:b/>
          <w:bCs/>
          <w:noProof/>
        </w:rPr>
        <w:t>Par mārketinga centra "Radīts Limbažu novadā" Salacgrīvā, Rīgas ielā 13 izvērtējumu</w:t>
      </w:r>
    </w:p>
    <w:p w14:paraId="143B4651" w14:textId="77777777" w:rsidR="00D57F18" w:rsidRPr="00383382" w:rsidRDefault="00D57F18" w:rsidP="00D57F18">
      <w:pPr>
        <w:jc w:val="center"/>
      </w:pPr>
      <w:r w:rsidRPr="00383382">
        <w:t xml:space="preserve">Ziņo </w:t>
      </w:r>
      <w:r>
        <w:t>Sigita Upmale</w:t>
      </w:r>
    </w:p>
    <w:p w14:paraId="106C5457" w14:textId="77777777" w:rsidR="00D57F18" w:rsidRPr="00D57F18" w:rsidRDefault="00D57F18" w:rsidP="00D57F18">
      <w:pPr>
        <w:jc w:val="both"/>
      </w:pPr>
    </w:p>
    <w:p w14:paraId="26EC420F" w14:textId="77777777" w:rsidR="00D57F18" w:rsidRPr="00D57F18" w:rsidRDefault="00D57F18" w:rsidP="00D57F18">
      <w:pPr>
        <w:ind w:firstLine="720"/>
        <w:jc w:val="both"/>
      </w:pPr>
      <w:r w:rsidRPr="00D57F18">
        <w:t xml:space="preserve">2024. gada 27. jūnijā ir noslēgts līgums Nr. 4.10.20/24/120 par atbalsta saņemšanu ar SIA “D`OLIVA” (reģ. Nr. 40203327869). Līguma 3.1.11. punkts nosaka, ka jānodrošina projekta “Radīts Limbažu novadā” realizāciju Limbažu novada, Salacgrīvā, Rīgas iela 13, ne mazāk, kā līdz 2027. gada 29. jūnijam, ja saskaņā ar projektu konkursa “Radīts Limbažu novadā” vērtēšanas komisijas izvērtējumu tiek nolemts pagarināt projekta realizācijas termiņu par vēl 24 mēnešiem un piešķirt Atbalsta saņēmējam Grantu projekta īstenošanai otrajam un trešajam gadam, t.i., līdz 2027. gada 29. jūnijam. </w:t>
      </w:r>
    </w:p>
    <w:p w14:paraId="50AEF29E" w14:textId="77777777" w:rsidR="00D57F18" w:rsidRPr="00D57F18" w:rsidRDefault="00D57F18" w:rsidP="00D57F18">
      <w:pPr>
        <w:ind w:firstLine="720"/>
        <w:jc w:val="both"/>
        <w:rPr>
          <w:color w:val="EE0000"/>
        </w:rPr>
      </w:pPr>
      <w:r w:rsidRPr="00D57F18">
        <w:t xml:space="preserve">Pamatojoties uz iepriekš minēto līgumu un konkursa “Radīts Limbažu novadā” nolikuma 1.3., 3.3. un 3.6. punktiem (apstiprināts ar 23.05.2024. Limbažu novada domes sēdes lēmumu Nr. 413 (protokols Nr.9, 86.)), konkursa vērtēšanas komisija (apstiprināta ar 23.05.2024. Limbažu novada domes lēmumu Nr. 414 (protokols Nr.9, 78.)) ir veikusi projekta “Radīts Limbažu novadā” realizācijas izvērtējumu mārketinga centram Limbažu novadā, Salacgrīvā, Rīgas ielā 13 un pieņēmusi lēmumu pagarināt projekta realizācijas termiņu par vēl 24 mēnešiem, un piešķirt SIA “D`OLIVA” Limbažu novada pašvaldības Grantu projekta īstenošanai otrajam un trešajam gadam, t.i., līdz 2027. gada 29. jūnijam. </w:t>
      </w:r>
    </w:p>
    <w:p w14:paraId="629E87F0" w14:textId="77777777" w:rsidR="00D57F18" w:rsidRPr="00D57F18" w:rsidRDefault="00D57F18" w:rsidP="00D57F18">
      <w:pPr>
        <w:ind w:firstLine="720"/>
        <w:jc w:val="both"/>
      </w:pPr>
      <w:r w:rsidRPr="00D57F18">
        <w:t xml:space="preserve">Limbažu novada pašvaldības Grants piešķirams saskaņā ar līguma izmaksu tāmi, kas ir līguma Nr. 4.10.20/24/120 pielikumā – otrajā darbības gadā 7300,00 EUR (septiņi tūkstoši trīs simti </w:t>
      </w:r>
      <w:r w:rsidRPr="00D57F18">
        <w:rPr>
          <w:i/>
        </w:rPr>
        <w:t>euro</w:t>
      </w:r>
      <w:r w:rsidRPr="00D57F18">
        <w:t xml:space="preserve">, 00 centi), trešajā darbības gadā 7300,00 EUR (septiņi tūkstoši trīs simti </w:t>
      </w:r>
      <w:r w:rsidRPr="00D57F18">
        <w:rPr>
          <w:i/>
        </w:rPr>
        <w:t>euro</w:t>
      </w:r>
      <w:r w:rsidRPr="00D57F18">
        <w:t>, 00 centi).</w:t>
      </w:r>
      <w:r w:rsidRPr="00D57F18">
        <w:rPr>
          <w:color w:val="EE0000"/>
        </w:rPr>
        <w:t xml:space="preserve"> </w:t>
      </w:r>
      <w:r w:rsidRPr="00D57F18">
        <w:t>Finansējums projekta realizēšanai 2025. gadā ir piešķirts 2025. gada budžetā (61; 04.100; 4485; 111).</w:t>
      </w:r>
    </w:p>
    <w:p w14:paraId="6D2FBCDE" w14:textId="77777777" w:rsidR="00D57F18" w:rsidRPr="003A091D" w:rsidRDefault="00D57F18" w:rsidP="00D57F18">
      <w:pPr>
        <w:suppressAutoHyphens/>
        <w:ind w:firstLine="720"/>
        <w:jc w:val="both"/>
        <w:rPr>
          <w:b/>
          <w:bCs/>
        </w:rPr>
      </w:pPr>
      <w:r w:rsidRPr="00D57F18">
        <w:t xml:space="preserve">Pamatojoties uz iepriekš minēto, Pašvaldību likuma 4. panta pirmās daļas 12. punktu un 10. panta pirmās daļas ievaddaļu, likuma “Par pašvaldību budžetiem” 30. pantu, projektu konkursa “Radīts Limbažu novadā” nolikumu,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0AFD3A3" w14:textId="02A41E6C" w:rsidR="00D57F18" w:rsidRPr="00D57F18" w:rsidRDefault="00D57F18" w:rsidP="00D57F18">
      <w:pPr>
        <w:ind w:firstLine="720"/>
        <w:jc w:val="both"/>
        <w:rPr>
          <w:lang w:eastAsia="hi-IN" w:bidi="hi-IN"/>
        </w:rPr>
      </w:pPr>
    </w:p>
    <w:p w14:paraId="2457073B" w14:textId="77777777" w:rsidR="00D57F18" w:rsidRPr="00D57F18" w:rsidRDefault="00D57F18" w:rsidP="00D57F18">
      <w:pPr>
        <w:numPr>
          <w:ilvl w:val="0"/>
          <w:numId w:val="35"/>
        </w:numPr>
        <w:ind w:left="357" w:hanging="357"/>
        <w:contextualSpacing/>
        <w:jc w:val="both"/>
      </w:pPr>
      <w:r w:rsidRPr="00D57F18">
        <w:rPr>
          <w:lang w:eastAsia="hi-IN" w:bidi="hi-IN"/>
        </w:rPr>
        <w:t xml:space="preserve">Pagarināt </w:t>
      </w:r>
      <w:r w:rsidRPr="00D57F18">
        <w:t xml:space="preserve">projekta “Radīts Limbažu novadā” realizācijas termiņu mārketinga centram Limbažu novadā, Salacgrīvā, Rīgas ielā 13 līdz 2027. gada 29. jūnijam un piešķirt SIA “D`OLIVA” Grantu projekta īstenošanai otrajā darbības gadā 7300,00 EUR (septiņi tūkstoši trīs simti </w:t>
      </w:r>
      <w:r w:rsidRPr="00D57F18">
        <w:rPr>
          <w:i/>
        </w:rPr>
        <w:t>euro</w:t>
      </w:r>
      <w:r w:rsidRPr="00D57F18">
        <w:t xml:space="preserve">, 00 centi), trešajā darbības gadā 7300,00 EUR (septiņi tūkstoši trīs simti </w:t>
      </w:r>
      <w:r w:rsidRPr="00D57F18">
        <w:rPr>
          <w:i/>
        </w:rPr>
        <w:t>euro</w:t>
      </w:r>
      <w:r w:rsidRPr="00D57F18">
        <w:t xml:space="preserve">, 00 centi). </w:t>
      </w:r>
    </w:p>
    <w:p w14:paraId="39BD3561" w14:textId="77777777" w:rsidR="00D57F18" w:rsidRPr="00D57F18" w:rsidRDefault="00D57F18" w:rsidP="00D57F18">
      <w:pPr>
        <w:numPr>
          <w:ilvl w:val="0"/>
          <w:numId w:val="35"/>
        </w:numPr>
        <w:ind w:left="357" w:hanging="357"/>
        <w:contextualSpacing/>
        <w:jc w:val="both"/>
      </w:pPr>
      <w:r w:rsidRPr="00D57F18">
        <w:t>Atbildīgo par lēmuma izpildi noteikt Limbažu novada pašvaldības Centrālās pārvaldes Attīstības un projektu nodaļas Uzņēmējdarbības attīstības speciālisti Sabīni Stūri.</w:t>
      </w:r>
    </w:p>
    <w:p w14:paraId="2AB5A700" w14:textId="77777777" w:rsidR="00D57F18" w:rsidRPr="00D57F18" w:rsidRDefault="00D57F18" w:rsidP="00D57F18">
      <w:pPr>
        <w:numPr>
          <w:ilvl w:val="0"/>
          <w:numId w:val="35"/>
        </w:numPr>
        <w:ind w:left="357" w:hanging="357"/>
        <w:contextualSpacing/>
        <w:jc w:val="both"/>
      </w:pPr>
      <w:r w:rsidRPr="00D57F18">
        <w:t>Kontroli par lēmuma izpildi uzdot Limbažu novada pašvaldības izpilddirektoram Artim Ārgalim.</w:t>
      </w:r>
    </w:p>
    <w:p w14:paraId="42DF7E89" w14:textId="77777777" w:rsidR="007E685D" w:rsidRPr="00F26A7C" w:rsidRDefault="007E685D" w:rsidP="00CE0433">
      <w:pPr>
        <w:suppressAutoHyphens/>
        <w:jc w:val="both"/>
        <w:rPr>
          <w:rFonts w:eastAsia="Calibri"/>
          <w:szCs w:val="22"/>
          <w:lang w:eastAsia="en-US"/>
        </w:rPr>
      </w:pPr>
    </w:p>
    <w:p w14:paraId="6D1389E3" w14:textId="77777777" w:rsidR="007E685D" w:rsidRPr="00F26A7C" w:rsidRDefault="007E685D" w:rsidP="00CE0433">
      <w:pPr>
        <w:suppressAutoHyphens/>
        <w:jc w:val="both"/>
        <w:rPr>
          <w:bCs/>
        </w:rPr>
      </w:pPr>
    </w:p>
    <w:p w14:paraId="0F308D01" w14:textId="5690A5FB" w:rsidR="00F322EC" w:rsidRPr="00F26A7C" w:rsidRDefault="00F322EC" w:rsidP="00CE0433">
      <w:pPr>
        <w:suppressAutoHyphens/>
        <w:jc w:val="both"/>
        <w:rPr>
          <w:b/>
          <w:bCs/>
        </w:rPr>
      </w:pPr>
      <w:bookmarkStart w:id="70" w:name="_Hlk112595243"/>
      <w:bookmarkStart w:id="71" w:name="_Hlk115095412"/>
      <w:r w:rsidRPr="00F26A7C">
        <w:rPr>
          <w:b/>
          <w:bCs/>
        </w:rPr>
        <w:t xml:space="preserve">Lēmums Nr. </w:t>
      </w:r>
      <w:r w:rsidR="00EB380D">
        <w:rPr>
          <w:b/>
          <w:bCs/>
        </w:rPr>
        <w:t>505</w:t>
      </w:r>
    </w:p>
    <w:p w14:paraId="6D2156D4" w14:textId="138FCFEC" w:rsidR="0085005A" w:rsidRPr="00F26A7C" w:rsidRDefault="0085005A" w:rsidP="00CE0433">
      <w:pPr>
        <w:keepNext/>
        <w:suppressAutoHyphens/>
        <w:jc w:val="center"/>
        <w:outlineLvl w:val="0"/>
        <w:rPr>
          <w:b/>
          <w:bCs/>
          <w:lang w:eastAsia="en-US"/>
        </w:rPr>
      </w:pPr>
      <w:bookmarkStart w:id="72" w:name="_Hlk157526911"/>
      <w:r w:rsidRPr="00F26A7C">
        <w:rPr>
          <w:b/>
          <w:bCs/>
          <w:lang w:eastAsia="en-US"/>
        </w:rPr>
        <w:t>26</w:t>
      </w:r>
      <w:r w:rsidR="00CD11AB" w:rsidRPr="00F26A7C">
        <w:rPr>
          <w:b/>
          <w:bCs/>
          <w:lang w:eastAsia="en-US"/>
        </w:rPr>
        <w:t>.</w:t>
      </w:r>
    </w:p>
    <w:bookmarkEnd w:id="70"/>
    <w:bookmarkEnd w:id="71"/>
    <w:bookmarkEnd w:id="72"/>
    <w:p w14:paraId="65A7B051" w14:textId="77777777" w:rsidR="009D1E08" w:rsidRPr="009D1E08" w:rsidRDefault="009D1E08" w:rsidP="009D1E08">
      <w:pPr>
        <w:pBdr>
          <w:bottom w:val="single" w:sz="6" w:space="1" w:color="auto"/>
        </w:pBdr>
        <w:jc w:val="both"/>
        <w:rPr>
          <w:b/>
          <w:bCs/>
        </w:rPr>
      </w:pPr>
      <w:r w:rsidRPr="009D1E08">
        <w:rPr>
          <w:b/>
          <w:bCs/>
          <w:noProof/>
        </w:rPr>
        <w:t>Par grozījumiem Limbažu novada pašvaldības projektu konkursa „Radīts Limbažu novadā” nolikumā</w:t>
      </w:r>
    </w:p>
    <w:p w14:paraId="6D23FD26" w14:textId="0CCB2252" w:rsidR="009D1E08" w:rsidRPr="009D1E08" w:rsidRDefault="009D1E08" w:rsidP="009D1E08">
      <w:pPr>
        <w:jc w:val="center"/>
      </w:pPr>
      <w:r w:rsidRPr="009D1E08">
        <w:t xml:space="preserve">Ziņo </w:t>
      </w:r>
      <w:r>
        <w:rPr>
          <w:noProof/>
        </w:rPr>
        <w:t>Sigita Upmale</w:t>
      </w:r>
    </w:p>
    <w:p w14:paraId="18B37FF6" w14:textId="77777777" w:rsidR="009D1E08" w:rsidRPr="009D1E08" w:rsidRDefault="009D1E08" w:rsidP="009D1E08">
      <w:pPr>
        <w:jc w:val="both"/>
      </w:pPr>
    </w:p>
    <w:p w14:paraId="3940BC3C" w14:textId="77777777" w:rsidR="009D1E08" w:rsidRPr="009D1E08" w:rsidRDefault="009D1E08" w:rsidP="009D1E08">
      <w:pPr>
        <w:ind w:firstLine="720"/>
        <w:jc w:val="both"/>
      </w:pPr>
      <w:r w:rsidRPr="009D1E08">
        <w:t xml:space="preserve">Limbažu novada pašvaldības projektu konkursa „Radīts Limbažu novadā” nolikums apstiprināts ar Limbažu novada domes 23.05.2024. sēdes lēmumu Nr.413 (protokols Nr.9, 86.). Nolikumā nepieciešams veikt precizējošus grozījumus un grozījumus, kas nepieciešami, lai uzlabotu </w:t>
      </w:r>
      <w:r w:rsidRPr="009D1E08">
        <w:lastRenderedPageBreak/>
        <w:t>konkursa „Radīts Limbažu novadā” nosacījumus, tādejādi veicinot lielāku pretendentu aktivitāti konkursā.</w:t>
      </w:r>
    </w:p>
    <w:p w14:paraId="2E9C705E" w14:textId="77777777" w:rsidR="009D1E08" w:rsidRPr="003A091D" w:rsidRDefault="009D1E08" w:rsidP="009D1E08">
      <w:pPr>
        <w:suppressAutoHyphens/>
        <w:ind w:firstLine="720"/>
        <w:jc w:val="both"/>
        <w:rPr>
          <w:b/>
          <w:bCs/>
        </w:rPr>
      </w:pPr>
      <w:r w:rsidRPr="009D1E08">
        <w:rPr>
          <w:rFonts w:eastAsia="Calibri"/>
          <w:lang w:eastAsia="en-US"/>
        </w:rPr>
        <w:t>Pamatojoties uz iepriekš minēto,</w:t>
      </w:r>
      <w:r w:rsidRPr="009D1E08">
        <w:t xml:space="preserve"> Komercdarbības atbalsta kontroles likumu, Pašvaldību likuma 4. panta pirmās daļas 12. punktu, 5. pantu, 10. panta pirmās daļas 21.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35E8D39" w14:textId="0825D657" w:rsidR="009D1E08" w:rsidRPr="009D1E08" w:rsidRDefault="009D1E08" w:rsidP="009D1E08">
      <w:pPr>
        <w:ind w:firstLine="720"/>
        <w:jc w:val="both"/>
        <w:rPr>
          <w:b/>
          <w:bCs/>
        </w:rPr>
      </w:pPr>
    </w:p>
    <w:p w14:paraId="4D5C9587" w14:textId="77777777" w:rsidR="009D1E08" w:rsidRPr="009D1E08" w:rsidRDefault="009D1E08" w:rsidP="0010711B">
      <w:pPr>
        <w:numPr>
          <w:ilvl w:val="0"/>
          <w:numId w:val="5"/>
        </w:numPr>
        <w:ind w:left="357" w:hanging="357"/>
        <w:contextualSpacing/>
        <w:jc w:val="both"/>
        <w:rPr>
          <w:lang w:eastAsia="hi-IN" w:bidi="hi-IN"/>
        </w:rPr>
      </w:pPr>
      <w:r w:rsidRPr="009D1E08">
        <w:rPr>
          <w:rFonts w:eastAsia="Arial Unicode MS"/>
          <w:kern w:val="1"/>
          <w:lang w:eastAsia="hi-IN" w:bidi="hi-IN"/>
        </w:rPr>
        <w:t>Veikt grozījumus Limbažu novada pašvaldības projektu konkursa „Radīts Limbažu novadā” nolikumā (</w:t>
      </w:r>
      <w:r w:rsidRPr="009D1E08">
        <w:t>apstiprināts ar Limbažu novada domes 23.05.2024. sēdes lēmumu Nr.413 (protokols Nr.9, 86.)) :</w:t>
      </w:r>
    </w:p>
    <w:p w14:paraId="73E1435E" w14:textId="77777777" w:rsidR="009D1E08" w:rsidRPr="009D1E08" w:rsidRDefault="009D1E08" w:rsidP="0010711B">
      <w:pPr>
        <w:numPr>
          <w:ilvl w:val="1"/>
          <w:numId w:val="5"/>
        </w:numPr>
        <w:contextualSpacing/>
        <w:jc w:val="both"/>
      </w:pPr>
      <w:r w:rsidRPr="009D1E08">
        <w:rPr>
          <w:lang w:eastAsia="hi-IN" w:bidi="hi-IN"/>
        </w:rPr>
        <w:t xml:space="preserve">izteikt 1.1.6.punktu šādā redakcijā: </w:t>
      </w:r>
      <w:r w:rsidRPr="009D1E08">
        <w:rPr>
          <w:i/>
          <w:iCs/>
          <w:lang w:eastAsia="hi-IN" w:bidi="hi-IN"/>
        </w:rPr>
        <w:t>“1.1.6. Granta pretendents – Limbažu novadā reģistrēta juridiska persona vai Limbažu novadā deklarēta fiziska persona, kas uzvaras gadījumā apņemas nodibināt un reģistrēt komercreģistrā komersantu, un kas atbilst šī nolikuma prasībām un ir iesniegusi Konkursa idejas pieteikumu;”</w:t>
      </w:r>
      <w:r w:rsidRPr="009D1E08">
        <w:rPr>
          <w:lang w:eastAsia="hi-IN" w:bidi="hi-IN"/>
        </w:rPr>
        <w:t>;</w:t>
      </w:r>
    </w:p>
    <w:p w14:paraId="23E2597F" w14:textId="77777777" w:rsidR="009D1E08" w:rsidRPr="009D1E08" w:rsidRDefault="009D1E08" w:rsidP="0010711B">
      <w:pPr>
        <w:numPr>
          <w:ilvl w:val="1"/>
          <w:numId w:val="5"/>
        </w:numPr>
        <w:contextualSpacing/>
        <w:jc w:val="both"/>
      </w:pPr>
      <w:r w:rsidRPr="009D1E08">
        <w:rPr>
          <w:lang w:eastAsia="hi-IN" w:bidi="hi-IN"/>
        </w:rPr>
        <w:t xml:space="preserve">izteikt 1.1.7.punktu šādā redakcijā: </w:t>
      </w:r>
      <w:r w:rsidRPr="009D1E08">
        <w:rPr>
          <w:i/>
          <w:iCs/>
          <w:lang w:eastAsia="hi-IN" w:bidi="hi-IN"/>
        </w:rPr>
        <w:t>“1.1.7. Komisija - Konkursa vērtēšanas komisija, kas sastāv no komisijas priekšsēdētāja un 4 (četriem) komisijas locekļiem. Komisija ir lemttiesīga, ja tajā piedalās komisijas priekšsēdētājs un vismaz 2 (divi) citi komisijas locekļi. Komisijas sastāvs tiek apstiprināts ar Limbažu novada domes lēmumu;”</w:t>
      </w:r>
      <w:r w:rsidRPr="009D1E08">
        <w:rPr>
          <w:lang w:eastAsia="hi-IN" w:bidi="hi-IN"/>
        </w:rPr>
        <w:t>;</w:t>
      </w:r>
    </w:p>
    <w:p w14:paraId="3D9029CA" w14:textId="77777777" w:rsidR="009D1E08" w:rsidRPr="009D1E08" w:rsidRDefault="009D1E08" w:rsidP="0010711B">
      <w:pPr>
        <w:numPr>
          <w:ilvl w:val="1"/>
          <w:numId w:val="5"/>
        </w:numPr>
        <w:contextualSpacing/>
        <w:jc w:val="both"/>
      </w:pPr>
      <w:r w:rsidRPr="009D1E08">
        <w:rPr>
          <w:lang w:eastAsia="hi-IN" w:bidi="hi-IN"/>
        </w:rPr>
        <w:t>izteikt 1.1.8.punktu šādā redakcijā: “</w:t>
      </w:r>
      <w:r w:rsidRPr="009D1E08">
        <w:rPr>
          <w:i/>
          <w:iCs/>
          <w:lang w:eastAsia="hi-IN" w:bidi="hi-IN"/>
        </w:rPr>
        <w:t>1.1.8. Granta saņēmējs – par Konkursa uzvarētāju Komisija apstiprina Granta pretendentu, kurš pēc Konkursa vērtēšanas kritērijiem (Pielikums Nr. 4) ir saņēmis vislielāko punktu skaitu, bet ne mazāk kā pusi no noteiktā maksimālā punktu skaita”</w:t>
      </w:r>
      <w:r w:rsidRPr="009D1E08">
        <w:rPr>
          <w:lang w:eastAsia="hi-IN" w:bidi="hi-IN"/>
        </w:rPr>
        <w:t>;</w:t>
      </w:r>
    </w:p>
    <w:p w14:paraId="5E9FFD41" w14:textId="77777777" w:rsidR="009D1E08" w:rsidRPr="009D1E08" w:rsidRDefault="009D1E08" w:rsidP="0010711B">
      <w:pPr>
        <w:numPr>
          <w:ilvl w:val="1"/>
          <w:numId w:val="5"/>
        </w:numPr>
        <w:contextualSpacing/>
        <w:jc w:val="both"/>
      </w:pPr>
      <w:r w:rsidRPr="009D1E08">
        <w:rPr>
          <w:lang w:eastAsia="hi-IN" w:bidi="hi-IN"/>
        </w:rPr>
        <w:t xml:space="preserve">izteikt 1.1.9.punktu šādā redakcijā: </w:t>
      </w:r>
      <w:r w:rsidRPr="009D1E08">
        <w:rPr>
          <w:i/>
          <w:iCs/>
          <w:lang w:eastAsia="hi-IN" w:bidi="hi-IN"/>
        </w:rPr>
        <w:t>“1.1.9. Līdzfinansējums – Granta saņēmēja finanšu līdzekļi, kas tiks ieguldīti idejas realizācijā, ko uzrāda tāmē pie iesnieguma.”;</w:t>
      </w:r>
    </w:p>
    <w:p w14:paraId="3AC37C68" w14:textId="77777777" w:rsidR="009D1E08" w:rsidRPr="009D1E08" w:rsidRDefault="009D1E08" w:rsidP="0010711B">
      <w:pPr>
        <w:numPr>
          <w:ilvl w:val="1"/>
          <w:numId w:val="5"/>
        </w:numPr>
        <w:contextualSpacing/>
        <w:jc w:val="both"/>
      </w:pPr>
      <w:r w:rsidRPr="009D1E08">
        <w:t xml:space="preserve">papildināt ar 1.1.10.punktu šādā redakcijā: </w:t>
      </w:r>
      <w:r w:rsidRPr="009D1E08">
        <w:rPr>
          <w:i/>
          <w:iCs/>
        </w:rPr>
        <w:t>“1.1.10. Kontaktpersona – atbildīgā persona par Konkursu no Konkursa rīkotāja puses, kas tiek noteikta ar Limbažu novada pašvaldības izpilddirektora rīkojumu.”</w:t>
      </w:r>
      <w:r w:rsidRPr="009D1E08">
        <w:t>;</w:t>
      </w:r>
    </w:p>
    <w:p w14:paraId="78887ACB" w14:textId="77777777" w:rsidR="009D1E08" w:rsidRPr="009D1E08" w:rsidRDefault="009D1E08" w:rsidP="0010711B">
      <w:pPr>
        <w:numPr>
          <w:ilvl w:val="1"/>
          <w:numId w:val="5"/>
        </w:numPr>
        <w:contextualSpacing/>
        <w:jc w:val="both"/>
      </w:pPr>
      <w:r w:rsidRPr="009D1E08">
        <w:rPr>
          <w:lang w:eastAsia="hi-IN" w:bidi="hi-IN"/>
        </w:rPr>
        <w:t>svītrot 1.5.punktu;</w:t>
      </w:r>
    </w:p>
    <w:p w14:paraId="26DBB5DC" w14:textId="77777777" w:rsidR="009D1E08" w:rsidRPr="009D1E08" w:rsidRDefault="009D1E08" w:rsidP="0010711B">
      <w:pPr>
        <w:numPr>
          <w:ilvl w:val="1"/>
          <w:numId w:val="5"/>
        </w:numPr>
        <w:contextualSpacing/>
        <w:jc w:val="both"/>
      </w:pPr>
      <w:r w:rsidRPr="009D1E08">
        <w:rPr>
          <w:lang w:eastAsia="hi-IN" w:bidi="hi-IN"/>
        </w:rPr>
        <w:t xml:space="preserve">izteikt 3.4. punktu šādā redakcijā: </w:t>
      </w:r>
      <w:r w:rsidRPr="009D1E08">
        <w:rPr>
          <w:i/>
          <w:iCs/>
          <w:lang w:eastAsia="hi-IN" w:bidi="hi-IN"/>
        </w:rPr>
        <w:t>“3.4. Granta pretendenta Līdzfinansējums ir 50% apmērā no prasītās Granta kopsummas.</w:t>
      </w:r>
      <w:r w:rsidRPr="009D1E08">
        <w:rPr>
          <w:lang w:eastAsia="hi-IN" w:bidi="hi-IN"/>
        </w:rPr>
        <w:t>;</w:t>
      </w:r>
    </w:p>
    <w:p w14:paraId="55DC72FE" w14:textId="77777777" w:rsidR="009D1E08" w:rsidRPr="009D1E08" w:rsidRDefault="009D1E08" w:rsidP="0010711B">
      <w:pPr>
        <w:numPr>
          <w:ilvl w:val="1"/>
          <w:numId w:val="5"/>
        </w:numPr>
        <w:contextualSpacing/>
        <w:jc w:val="both"/>
      </w:pPr>
      <w:r w:rsidRPr="009D1E08">
        <w:rPr>
          <w:lang w:eastAsia="hi-IN" w:bidi="hi-IN"/>
        </w:rPr>
        <w:t>svītrot 3.5.punktu;</w:t>
      </w:r>
    </w:p>
    <w:p w14:paraId="05344B5A" w14:textId="77777777" w:rsidR="009D1E08" w:rsidRPr="009D1E08" w:rsidRDefault="009D1E08" w:rsidP="0010711B">
      <w:pPr>
        <w:numPr>
          <w:ilvl w:val="1"/>
          <w:numId w:val="5"/>
        </w:numPr>
        <w:contextualSpacing/>
        <w:jc w:val="both"/>
      </w:pPr>
      <w:r w:rsidRPr="009D1E08">
        <w:rPr>
          <w:lang w:eastAsia="hi-IN" w:bidi="hi-IN"/>
        </w:rPr>
        <w:t xml:space="preserve">izteikt 3.8.punktu šādā redakcijā: </w:t>
      </w:r>
      <w:r w:rsidRPr="009D1E08">
        <w:rPr>
          <w:i/>
          <w:iCs/>
          <w:lang w:eastAsia="hi-IN" w:bidi="hi-IN"/>
        </w:rPr>
        <w:t>“3.8. Granta pretendentam, fiziskai personai, uzvaras gadījumā ir pienākums 10 (desmit) darba dienu laikā no paziņojuma saņemšanas dienas par Limbažu novada domes lēmuma pieņemšanu reģistrēt komercreģistrā komersantu. Ja objektīvu iemeslu dēļ to nevar izdarīt 10 (desmit) darba dienu laikā, Granta pretendentam rakstiski par to jāinformē Konkursa rīkotājs. Pēc komersanta reģistrēšanas komercreģistrā Granta pretendentam ir pienākums rakstiski par to paziņot Konkursa rīkotājam 2 (divu) darba dienu laikā.”</w:t>
      </w:r>
      <w:r w:rsidRPr="009D1E08">
        <w:rPr>
          <w:lang w:eastAsia="hi-IN" w:bidi="hi-IN"/>
        </w:rPr>
        <w:t>;</w:t>
      </w:r>
    </w:p>
    <w:p w14:paraId="423B5D57"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3.9.4.punktu šādā redakcijā: </w:t>
      </w:r>
      <w:r w:rsidRPr="009D1E08">
        <w:rPr>
          <w:i/>
          <w:iCs/>
          <w:lang w:eastAsia="hi-IN" w:bidi="hi-IN"/>
        </w:rPr>
        <w:t>“Saņemt konsultācijas pie Kontaktpersonas par pieteikuma sagatavošanu.”</w:t>
      </w:r>
      <w:r w:rsidRPr="009D1E08">
        <w:rPr>
          <w:lang w:eastAsia="hi-IN" w:bidi="hi-IN"/>
        </w:rPr>
        <w:t>;</w:t>
      </w:r>
    </w:p>
    <w:p w14:paraId="7A789B6F" w14:textId="77777777" w:rsidR="009D1E08" w:rsidRPr="009D1E08" w:rsidRDefault="009D1E08" w:rsidP="0010711B">
      <w:pPr>
        <w:numPr>
          <w:ilvl w:val="1"/>
          <w:numId w:val="5"/>
        </w:numPr>
        <w:ind w:left="924" w:hanging="567"/>
        <w:contextualSpacing/>
        <w:jc w:val="both"/>
      </w:pPr>
      <w:r w:rsidRPr="009D1E08">
        <w:rPr>
          <w:lang w:eastAsia="hi-IN" w:bidi="hi-IN"/>
        </w:rPr>
        <w:t xml:space="preserve">papildināt ar 3.9.5.punktu šādā redakcijā: </w:t>
      </w:r>
      <w:r w:rsidRPr="009D1E08">
        <w:rPr>
          <w:i/>
          <w:iCs/>
          <w:lang w:eastAsia="hi-IN" w:bidi="hi-IN"/>
        </w:rPr>
        <w:t>“3.9.5. Rakstiski saskaņojot ar Konkursa rīkotāju Granta saņēmējam ir tiesības pilnveidot Mārketinga centra “Radīts Limbažu novadā” telpas un aprīkojumu par Granta saņēmēja līdzekļiem. Nepieciešamības gadījumā Granta saņēmējam ir tiesības vērsties pie Konkursa rīkotāja un lūgt Konkursa rīkotāja finansiālu atbalstu telpu pilnveidošanai.”</w:t>
      </w:r>
      <w:r w:rsidRPr="009D1E08">
        <w:rPr>
          <w:lang w:eastAsia="hi-IN" w:bidi="hi-IN"/>
        </w:rPr>
        <w:t xml:space="preserve">; </w:t>
      </w:r>
    </w:p>
    <w:p w14:paraId="7FEFE070"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4.2.2.punktu šādā redakcijā: </w:t>
      </w:r>
      <w:r w:rsidRPr="009D1E08">
        <w:rPr>
          <w:i/>
          <w:iCs/>
          <w:lang w:eastAsia="hi-IN" w:bidi="hi-IN"/>
        </w:rPr>
        <w:t>“4.2.2. Granta pretendenta, uzņēmuma īpašnieku un/vai plānoto īpašnieku CV. Reģistrētiem komersantiem papildus jāiesniedz iepriekšējā gada finanšu pārskats un uzņēmuma darbības pārskats;”</w:t>
      </w:r>
      <w:r w:rsidRPr="009D1E08">
        <w:rPr>
          <w:lang w:eastAsia="hi-IN" w:bidi="hi-IN"/>
        </w:rPr>
        <w:t xml:space="preserve">; </w:t>
      </w:r>
    </w:p>
    <w:p w14:paraId="30823747"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4.2.3.punktu šādā redakcijā: </w:t>
      </w:r>
      <w:r w:rsidRPr="009D1E08">
        <w:rPr>
          <w:i/>
          <w:iCs/>
          <w:lang w:eastAsia="hi-IN" w:bidi="hi-IN"/>
        </w:rPr>
        <w:t xml:space="preserve">“4.2.3. aizpildītas de minimis atbalsta veidlapas izdruka vai norādīta sistēmā izveidotās un apstiprinātās veidlapas identifikācijas numuru. Veidlapa </w:t>
      </w:r>
      <w:r w:rsidRPr="009D1E08">
        <w:rPr>
          <w:i/>
          <w:iCs/>
          <w:lang w:eastAsia="hi-IN" w:bidi="hi-IN"/>
        </w:rPr>
        <w:lastRenderedPageBreak/>
        <w:t>aizpildāma saskaņā ar Ministru kabineta 2018.gada 21.novembra noteikumiem Nr.715 “De minimis atbalsta uzskaites un piešķiršanas kārtība” (turpmāk – MK noteikumi Nr.715)”;”</w:t>
      </w:r>
      <w:r w:rsidRPr="009D1E08">
        <w:rPr>
          <w:lang w:eastAsia="hi-IN" w:bidi="hi-IN"/>
        </w:rPr>
        <w:t>;</w:t>
      </w:r>
    </w:p>
    <w:p w14:paraId="0E8F6BBF"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5.1.4.punktu šādā redakcijā: </w:t>
      </w:r>
      <w:r w:rsidRPr="009D1E08">
        <w:rPr>
          <w:i/>
          <w:iCs/>
          <w:lang w:eastAsia="hi-IN" w:bidi="hi-IN"/>
        </w:rPr>
        <w:t>“5.1.4. telpu nomas maksa par telpu nomu mārketinga centra vajadzībām tikai Rīgas ielā 13, Salacgrīvā (Mārketinga centra telpas Limbažos Baumaņu Kārļa laukumā 1 ir Limbažu novada pašvaldības īpašums, telpu nomas maksa netiek piemērota), maksa par patērēto elektroenerģiju, kā arī citi izdevumi, kas saistīti ar telpu lietošanu, t.sk., izmaksas, kas saistītas ar telpu komunālajiem pakalpojumiem;”</w:t>
      </w:r>
      <w:r w:rsidRPr="009D1E08">
        <w:rPr>
          <w:lang w:eastAsia="hi-IN" w:bidi="hi-IN"/>
        </w:rPr>
        <w:t>;</w:t>
      </w:r>
    </w:p>
    <w:p w14:paraId="2F2546C5"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5.1.6.punktu šādā redakcijā: </w:t>
      </w:r>
      <w:r w:rsidRPr="009D1E08">
        <w:rPr>
          <w:i/>
          <w:iCs/>
          <w:lang w:eastAsia="hi-IN" w:bidi="hi-IN"/>
        </w:rPr>
        <w:t>“5.1.6. atalgojums Mārketinga centra “Radīts Limbažu novadā” darbiniekam/iem 50% apmērā no valstī noteiktās minimālās mēneša bruto darba algas;”</w:t>
      </w:r>
      <w:r w:rsidRPr="009D1E08">
        <w:rPr>
          <w:lang w:eastAsia="hi-IN" w:bidi="hi-IN"/>
        </w:rPr>
        <w:t>;</w:t>
      </w:r>
    </w:p>
    <w:p w14:paraId="4418B8E0" w14:textId="77777777" w:rsidR="009D1E08" w:rsidRPr="009D1E08" w:rsidRDefault="009D1E08" w:rsidP="0010711B">
      <w:pPr>
        <w:numPr>
          <w:ilvl w:val="1"/>
          <w:numId w:val="5"/>
        </w:numPr>
        <w:ind w:left="924" w:hanging="567"/>
        <w:contextualSpacing/>
        <w:jc w:val="both"/>
      </w:pPr>
      <w:r w:rsidRPr="009D1E08">
        <w:rPr>
          <w:lang w:eastAsia="hi-IN" w:bidi="hi-IN"/>
        </w:rPr>
        <w:t>papildināt ar</w:t>
      </w:r>
      <w:r w:rsidRPr="009D1E08">
        <w:t xml:space="preserve"> 5.1.7.punktu šādā redakcijā: </w:t>
      </w:r>
      <w:r w:rsidRPr="009D1E08">
        <w:rPr>
          <w:i/>
          <w:iCs/>
        </w:rPr>
        <w:t>“5.1.7. citām pamatotām vajadzībām (lēmumu par pamatotību pieņem Komisija, balsojot ar vienkāršu balsu vairākumu).”</w:t>
      </w:r>
      <w:r w:rsidRPr="009D1E08">
        <w:t>;</w:t>
      </w:r>
    </w:p>
    <w:p w14:paraId="037943E4" w14:textId="77777777" w:rsidR="009D1E08" w:rsidRPr="009D1E08" w:rsidRDefault="009D1E08" w:rsidP="0010711B">
      <w:pPr>
        <w:numPr>
          <w:ilvl w:val="1"/>
          <w:numId w:val="5"/>
        </w:numPr>
        <w:ind w:left="924" w:hanging="567"/>
        <w:contextualSpacing/>
        <w:jc w:val="both"/>
      </w:pPr>
      <w:r w:rsidRPr="009D1E08">
        <w:rPr>
          <w:lang w:eastAsia="hi-IN" w:bidi="hi-IN"/>
        </w:rPr>
        <w:t>papildināt ar</w:t>
      </w:r>
      <w:r w:rsidRPr="009D1E08">
        <w:t xml:space="preserve"> 5.1.</w:t>
      </w:r>
      <w:r w:rsidRPr="009D1E08">
        <w:rPr>
          <w:vertAlign w:val="superscript"/>
        </w:rPr>
        <w:t>1</w:t>
      </w:r>
      <w:r w:rsidRPr="009D1E08">
        <w:t xml:space="preserve"> punktu šādā redakcijā: </w:t>
      </w:r>
      <w:r w:rsidRPr="009D1E08">
        <w:rPr>
          <w:i/>
          <w:iCs/>
        </w:rPr>
        <w:t>“5.1.1 Atbalstāmajās izmaksās tiek ieskaitīts Pievienotās vērtības nodoklis (turpmāk-PVN), tikai tad, ja tas nav atgūstams nodokļu politiku reglamentējošos normatīvajos aktos noteiktajā kārtībā.”</w:t>
      </w:r>
      <w:r w:rsidRPr="009D1E08">
        <w:t xml:space="preserve">;  </w:t>
      </w:r>
    </w:p>
    <w:p w14:paraId="5E2E457D" w14:textId="77777777" w:rsidR="009D1E08" w:rsidRPr="009D1E08" w:rsidRDefault="009D1E08" w:rsidP="0010711B">
      <w:pPr>
        <w:numPr>
          <w:ilvl w:val="1"/>
          <w:numId w:val="5"/>
        </w:numPr>
        <w:ind w:left="924" w:hanging="567"/>
        <w:contextualSpacing/>
        <w:jc w:val="both"/>
      </w:pPr>
      <w:r w:rsidRPr="009D1E08">
        <w:t>svītrot 5.2.3. punktu;</w:t>
      </w:r>
    </w:p>
    <w:p w14:paraId="302CA713"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6.1.1.punktu šādā redakcijā: </w:t>
      </w:r>
      <w:r w:rsidRPr="009D1E08">
        <w:rPr>
          <w:i/>
          <w:iCs/>
          <w:lang w:eastAsia="hi-IN" w:bidi="hi-IN"/>
        </w:rPr>
        <w:t>“6.1.1. cauršūts (caurauklots), parakstīts Konkursa pieteikums ievietojams aizlīmētā aploksnē ar norādi “Pieteikums projektu konkursam “Radīts Limbažu novadā”” un personīgi iesniedzams Limbažu novada pašvaldības Klientu apkalpošanas centrā (Rīgas ielā 16, Limbažos) vai Salacgrīvas apvienības pārvaldē (Smilšu ielā 9, Salacgrīvā) vai Alojas apvienības pārvaldē (Jūras ielā 13, Alojā) iesūtot papildus Konkursa pieteikumu elektroniskā formā uz e-pasta adresi: pasts@limbazunovads.lv. Uz aploksnes jānorāda informācija par iesniedzēju un kontaktadrese;”</w:t>
      </w:r>
      <w:r w:rsidRPr="009D1E08">
        <w:rPr>
          <w:lang w:eastAsia="hi-IN" w:bidi="hi-IN"/>
        </w:rPr>
        <w:t>;</w:t>
      </w:r>
    </w:p>
    <w:p w14:paraId="3C125580"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6.1.2.punktu šādā redakcijā: </w:t>
      </w:r>
      <w:r w:rsidRPr="009D1E08">
        <w:rPr>
          <w:i/>
          <w:iCs/>
          <w:lang w:eastAsia="hi-IN" w:bidi="hi-IN"/>
        </w:rPr>
        <w:t>“6.1.2. Parakstītu konkursa pieteikumu nosūtot pa pastu Limbažu novada pašvaldībai, Rīgas ielā 16, Limbažos, Limbažu novadā, LV-4001, ar norādi “Pieteikums projektu konkursam “Radīts Limbažu novadā””, iesūtot papildus Konkursa pieteikumu elektroniskā formā uz e-pasta adresi: pasts@limbazunovads.lv;”</w:t>
      </w:r>
      <w:r w:rsidRPr="009D1E08">
        <w:rPr>
          <w:lang w:eastAsia="hi-IN" w:bidi="hi-IN"/>
        </w:rPr>
        <w:t>;</w:t>
      </w:r>
    </w:p>
    <w:p w14:paraId="2666E1EC"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6.3.punktu šādā redakcijā: </w:t>
      </w:r>
      <w:r w:rsidRPr="009D1E08">
        <w:rPr>
          <w:i/>
          <w:iCs/>
          <w:lang w:eastAsia="hi-IN" w:bidi="hi-IN"/>
        </w:rPr>
        <w:t>“6.3. Pieteikumi, kas tiks saņemti pēc Konkursa beigu termiņa, netiks izskatīti, un neatvērtā veidā tiks nosūtīti atpakaļ Granta pretendentam.”’</w:t>
      </w:r>
      <w:r w:rsidRPr="009D1E08">
        <w:rPr>
          <w:lang w:eastAsia="hi-IN" w:bidi="hi-IN"/>
        </w:rPr>
        <w:t>;</w:t>
      </w:r>
    </w:p>
    <w:p w14:paraId="53F5ED14" w14:textId="327FCE30" w:rsidR="009D1E08" w:rsidRPr="009D1E08" w:rsidRDefault="009D1E08" w:rsidP="0010711B">
      <w:pPr>
        <w:numPr>
          <w:ilvl w:val="1"/>
          <w:numId w:val="5"/>
        </w:numPr>
        <w:ind w:left="924" w:hanging="567"/>
        <w:contextualSpacing/>
        <w:jc w:val="both"/>
      </w:pPr>
      <w:r w:rsidRPr="009D1E08">
        <w:rPr>
          <w:lang w:eastAsia="hi-IN" w:bidi="hi-IN"/>
        </w:rPr>
        <w:t>izteikt 7.1.punktu šādā redakcijā</w:t>
      </w:r>
      <w:r w:rsidRPr="009D1E08">
        <w:rPr>
          <w:i/>
          <w:iCs/>
          <w:lang w:eastAsia="hi-IN" w:bidi="hi-IN"/>
        </w:rPr>
        <w:t xml:space="preserve">: “7.1. Konkursa vērtēšanas komisijas locekļi pirms iesniegto pieteikumu atvēršanas paraksta apliecinājumu par datu neizpaušanu trešajām personām un </w:t>
      </w:r>
      <w:r w:rsidR="002E4A78">
        <w:rPr>
          <w:i/>
          <w:iCs/>
          <w:lang w:eastAsia="hi-IN" w:bidi="hi-IN"/>
        </w:rPr>
        <w:t>ka nepastāv interešu konflikts</w:t>
      </w:r>
      <w:r w:rsidRPr="009D1E08">
        <w:rPr>
          <w:i/>
          <w:iCs/>
          <w:lang w:eastAsia="hi-IN" w:bidi="hi-IN"/>
        </w:rPr>
        <w:t xml:space="preserve"> kāda konkrēta Pretendenta izvēlē (Pielikums nr. 3).”</w:t>
      </w:r>
      <w:r w:rsidRPr="009D1E08">
        <w:rPr>
          <w:lang w:eastAsia="hi-IN" w:bidi="hi-IN"/>
        </w:rPr>
        <w:t>;</w:t>
      </w:r>
    </w:p>
    <w:p w14:paraId="1C950A02"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7.3.punktu šādā redakcijā: </w:t>
      </w:r>
      <w:r w:rsidRPr="009D1E08">
        <w:rPr>
          <w:i/>
          <w:iCs/>
          <w:lang w:eastAsia="hi-IN" w:bidi="hi-IN"/>
        </w:rPr>
        <w:t>“7.3. Komisija jebkuru lēmumu pieņem ar vienkāršu balsu vairākumu, izšķirošā balss ir Komisijas priekšsēdētājam.”</w:t>
      </w:r>
      <w:r w:rsidRPr="009D1E08">
        <w:rPr>
          <w:lang w:eastAsia="hi-IN" w:bidi="hi-IN"/>
        </w:rPr>
        <w:t>;</w:t>
      </w:r>
    </w:p>
    <w:p w14:paraId="1CADBE3A"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7.4.1.punktu šādā redakcijā: </w:t>
      </w:r>
      <w:r w:rsidRPr="009D1E08">
        <w:rPr>
          <w:i/>
          <w:iCs/>
          <w:lang w:eastAsia="hi-IN" w:bidi="hi-IN"/>
        </w:rPr>
        <w:t>“7.4.1. Kontaktpersona veic Konkursa pieteikumu apkopošanu, to atbilstības pārbaudi Konkursa nolikumam un sagatavo kopsavilkumu par saņemtajiem pieteikumiem, ko iesniedz Konkursa vērtēšanas komisijai;”</w:t>
      </w:r>
      <w:r w:rsidRPr="009D1E08">
        <w:rPr>
          <w:lang w:eastAsia="hi-IN" w:bidi="hi-IN"/>
        </w:rPr>
        <w:t>;</w:t>
      </w:r>
    </w:p>
    <w:p w14:paraId="50678632"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7.4.2.punktu šādā redakcijā: </w:t>
      </w:r>
      <w:r w:rsidRPr="009D1E08">
        <w:rPr>
          <w:i/>
          <w:iCs/>
          <w:lang w:eastAsia="hi-IN" w:bidi="hi-IN"/>
        </w:rPr>
        <w:t>“7.4.2. Komisija, klātienē vai attālināti, izmantojot digitālās tiešsaistes platformas, iepazinusies ar iesniegtajiem Konkursa pieteikumiem tiekas 10 (desmit) darba dienu laikā pēc pieteikuma iesniegšanas termiņa beigām un izvērtē Konkursa pieteikumus atbilstoši Konkursa vērtēšanas kritērijiem (pielikums Nr.4), projektu prezentācijas un atbildes uz Komisijas uzdotajiem jautājumiem.”</w:t>
      </w:r>
      <w:r w:rsidRPr="009D1E08">
        <w:rPr>
          <w:lang w:eastAsia="hi-IN" w:bidi="hi-IN"/>
        </w:rPr>
        <w:t>;</w:t>
      </w:r>
    </w:p>
    <w:p w14:paraId="2E93FED0"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7.7.punktu šādā redakcijā: </w:t>
      </w:r>
      <w:r w:rsidRPr="009D1E08">
        <w:rPr>
          <w:i/>
          <w:iCs/>
          <w:lang w:eastAsia="hi-IN" w:bidi="hi-IN"/>
        </w:rPr>
        <w:t>“7.7. Par Granta saņēmēju Komisija apstiprina Granta pretendentu, kurš pēc Konkursa vērtēšanas kritērijiem (Pielikums Nr. 4) ir saņēmis vislielāko punktu skaitu, bet ne mazāk kā pusi no noteiktā maksimālā punktu skaita. Ja vairākiem Granta pretendentiem ir vienāds punktu skaits, tad priekšroka tiek dota tam pretendentam, kurš paredzējis zemāko Granta finansējumu, ja paredzētais Granta finansējuma apjoms ir vienāds abiem Granta pretendentiem, tad priekšroka tiek dota tam pretendentam, kuram ir lielāka pieredze mazumtirdzniecībā. Komisija aizpilda vienu kopīgu Konkursa vērtēšanas veidlapu par katru no Granta pretendentiem, kuru paraksta Komisijas locekļi.”</w:t>
      </w:r>
      <w:r w:rsidRPr="009D1E08">
        <w:rPr>
          <w:lang w:eastAsia="hi-IN" w:bidi="hi-IN"/>
        </w:rPr>
        <w:t>;</w:t>
      </w:r>
    </w:p>
    <w:p w14:paraId="7EA33272" w14:textId="77777777" w:rsidR="009D1E08" w:rsidRPr="009D1E08" w:rsidRDefault="009D1E08" w:rsidP="0010711B">
      <w:pPr>
        <w:numPr>
          <w:ilvl w:val="1"/>
          <w:numId w:val="5"/>
        </w:numPr>
        <w:ind w:left="924" w:hanging="567"/>
        <w:contextualSpacing/>
        <w:jc w:val="both"/>
      </w:pPr>
      <w:r w:rsidRPr="009D1E08">
        <w:rPr>
          <w:lang w:eastAsia="hi-IN" w:bidi="hi-IN"/>
        </w:rPr>
        <w:lastRenderedPageBreak/>
        <w:t xml:space="preserve">izteikt 7.9.punktu šādā redakcijā: </w:t>
      </w:r>
      <w:r w:rsidRPr="009D1E08">
        <w:rPr>
          <w:i/>
          <w:iCs/>
          <w:lang w:eastAsia="hi-IN" w:bidi="hi-IN"/>
        </w:rPr>
        <w:t>“7.9. Pēc lēmuma Limbažu novada domes sēdē Konkursa idejas pieteikuma iesniedzējiem uz pieteikumā norādītajiem e-pastiem tiek nosūtīta informācija par Konkursa rezultātiem. Konkursa rezultāti tiek publicēti tīmekļvietnē www.limbazunovads.lv.”</w:t>
      </w:r>
      <w:r w:rsidRPr="009D1E08">
        <w:rPr>
          <w:lang w:eastAsia="hi-IN" w:bidi="hi-IN"/>
        </w:rPr>
        <w:t>;</w:t>
      </w:r>
    </w:p>
    <w:p w14:paraId="55D34B28"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7.10.punktu šādā redakcijā: </w:t>
      </w:r>
      <w:r w:rsidRPr="009D1E08">
        <w:rPr>
          <w:i/>
          <w:iCs/>
          <w:lang w:eastAsia="hi-IN" w:bidi="hi-IN"/>
        </w:rPr>
        <w:t>“7.10. Granta saņēmējam līgums par Granta piešķiršanu ir jānoslēdz ne vēlāk kā 20 (divdesmit) darba dienu laikā no Limbažu novada domes lēmuma pieņemšanas dienas. Ja objektīvu iemeslu dēļ to nav iespējams veikt 20 (divdesmit) darba dienu laikā, Granta pretendents vai Konkursa rīkotājs par to rakstiski informē. Pirms līguma ar Konkursa rīkotāju noslēgšanas Konkursa rīkotājs pārbauda Uzņēmumu reģistrā, vai Granta saņēmējs ir reģistrējies kā komercdarbības veicējs un vai Granta saņēmējam (juridiskai personai) Valsts ieņēmumu dienestā nav lielāku nodokļu parādu par 150,00 euro. Nepieciešamības gadījumā Konkursa rīkotājs var lūgt Granta pretendentam iesniegt citu informāciju vai dokumentus, lai pārbaudītu Granta saņēmēja sniegtās informācijas patiesumu un īstumu vai atbilstību šī nolikuma prasībām.”</w:t>
      </w:r>
      <w:r w:rsidRPr="009D1E08">
        <w:rPr>
          <w:lang w:eastAsia="hi-IN" w:bidi="hi-IN"/>
        </w:rPr>
        <w:t>;</w:t>
      </w:r>
    </w:p>
    <w:p w14:paraId="25F70E3B" w14:textId="598B59D2" w:rsidR="009D1E08" w:rsidRPr="009D1E08" w:rsidRDefault="009D1E08" w:rsidP="0010711B">
      <w:pPr>
        <w:numPr>
          <w:ilvl w:val="1"/>
          <w:numId w:val="5"/>
        </w:numPr>
        <w:ind w:left="924" w:hanging="567"/>
        <w:contextualSpacing/>
        <w:jc w:val="both"/>
      </w:pPr>
      <w:r w:rsidRPr="009D1E08">
        <w:rPr>
          <w:lang w:eastAsia="hi-IN" w:bidi="hi-IN"/>
        </w:rPr>
        <w:t>izteikt 8.2</w:t>
      </w:r>
      <w:r w:rsidR="00DD532D">
        <w:rPr>
          <w:lang w:eastAsia="hi-IN" w:bidi="hi-IN"/>
        </w:rPr>
        <w:t>.</w:t>
      </w:r>
      <w:r w:rsidRPr="009D1E08">
        <w:rPr>
          <w:lang w:eastAsia="hi-IN" w:bidi="hi-IN"/>
        </w:rPr>
        <w:t xml:space="preserve">1.punktu šādā redakcijā: </w:t>
      </w:r>
      <w:r w:rsidRPr="009D1E08">
        <w:rPr>
          <w:i/>
          <w:iCs/>
          <w:lang w:eastAsia="hi-IN" w:bidi="hi-IN"/>
        </w:rPr>
        <w:t>“8.2.1. nodrošināt mārketinga centra “Radīts Limbažu novadā” darbību ne mazāk kā 40 stundas nedēļā, tajā skaitā nodrošinot mārketinga centra “Radīts Limbažu novadā” darbību sestdienās. Izņēmumi pieļaujami nepastāvīgās darba laika izmaiņās, kas saistītas ar valstī noteiktajām svētku dienām vai citiem neparedzētiem apstākļiem;”</w:t>
      </w:r>
      <w:r w:rsidRPr="009D1E08">
        <w:rPr>
          <w:lang w:eastAsia="hi-IN" w:bidi="hi-IN"/>
        </w:rPr>
        <w:t>;</w:t>
      </w:r>
    </w:p>
    <w:p w14:paraId="11E9B8F7" w14:textId="77777777" w:rsidR="009D1E08" w:rsidRPr="009D1E08" w:rsidRDefault="009D1E08" w:rsidP="0010711B">
      <w:pPr>
        <w:numPr>
          <w:ilvl w:val="1"/>
          <w:numId w:val="5"/>
        </w:numPr>
        <w:ind w:left="924" w:hanging="567"/>
        <w:contextualSpacing/>
        <w:jc w:val="both"/>
      </w:pPr>
      <w:r w:rsidRPr="009D1E08">
        <w:rPr>
          <w:lang w:eastAsia="hi-IN" w:bidi="hi-IN"/>
        </w:rPr>
        <w:t>papildināt ar</w:t>
      </w:r>
      <w:r w:rsidRPr="009D1E08">
        <w:t xml:space="preserve"> 8.2.3.</w:t>
      </w:r>
      <w:r w:rsidRPr="009D1E08">
        <w:rPr>
          <w:vertAlign w:val="superscript"/>
        </w:rPr>
        <w:t xml:space="preserve">1 </w:t>
      </w:r>
      <w:r w:rsidRPr="009D1E08">
        <w:t xml:space="preserve">punktu šādā redakcijā: </w:t>
      </w:r>
      <w:r w:rsidRPr="009D1E08">
        <w:rPr>
          <w:i/>
          <w:iCs/>
        </w:rPr>
        <w:t>“8.2.3.</w:t>
      </w:r>
      <w:r w:rsidRPr="009D1E08">
        <w:rPr>
          <w:i/>
          <w:iCs/>
          <w:vertAlign w:val="superscript"/>
        </w:rPr>
        <w:t>1</w:t>
      </w:r>
      <w:r w:rsidRPr="009D1E08">
        <w:rPr>
          <w:i/>
          <w:iCs/>
        </w:rPr>
        <w:t xml:space="preserve"> Lai nodrošinātu pagatavotas kafijas un karsto dzērienu (karstā šokolāde, kakao) piedāvājumu var tikt iegādātas izejvielas vai pakalpojums no uzņēmumiem, kuru saimnieciskā darbība netiek veikta Limbažu novadā;”</w:t>
      </w:r>
      <w:r w:rsidRPr="009D1E08">
        <w:t>;</w:t>
      </w:r>
    </w:p>
    <w:p w14:paraId="4E6992CD" w14:textId="177EAF12" w:rsidR="009D1E08" w:rsidRPr="009D1E08" w:rsidRDefault="009D1E08" w:rsidP="0010711B">
      <w:pPr>
        <w:numPr>
          <w:ilvl w:val="1"/>
          <w:numId w:val="5"/>
        </w:numPr>
        <w:ind w:left="924" w:hanging="567"/>
        <w:contextualSpacing/>
        <w:jc w:val="both"/>
      </w:pPr>
      <w:r w:rsidRPr="009D1E08">
        <w:rPr>
          <w:lang w:eastAsia="hi-IN" w:bidi="hi-IN"/>
        </w:rPr>
        <w:t>izteikt 8.2</w:t>
      </w:r>
      <w:r w:rsidR="002E4A78">
        <w:rPr>
          <w:lang w:eastAsia="hi-IN" w:bidi="hi-IN"/>
        </w:rPr>
        <w:t>.</w:t>
      </w:r>
      <w:r w:rsidRPr="009D1E08">
        <w:rPr>
          <w:lang w:eastAsia="hi-IN" w:bidi="hi-IN"/>
        </w:rPr>
        <w:t xml:space="preserve">7.punktu šādā redakcijā: </w:t>
      </w:r>
      <w:r w:rsidRPr="009D1E08">
        <w:rPr>
          <w:i/>
          <w:iCs/>
          <w:lang w:eastAsia="hi-IN" w:bidi="hi-IN"/>
        </w:rPr>
        <w:t>“8.2.7. reizi ceturksnī iesniegt Konkursa rīkotājam atskaiti (Pielikums nr. 2) par Granta izlietojumu un mārketinga centra “Radīts Limbažu novadā” ceturkšņa apgrozījumu sadalījumā pa mēnešiem. Līdz katra gada 1.jūnijam jāiesniedz apstiprinātu Gada pārskatu.”</w:t>
      </w:r>
      <w:r w:rsidRPr="009D1E08">
        <w:rPr>
          <w:lang w:eastAsia="hi-IN" w:bidi="hi-IN"/>
        </w:rPr>
        <w:t>;</w:t>
      </w:r>
    </w:p>
    <w:p w14:paraId="4331AFB8" w14:textId="77777777" w:rsidR="009D1E08" w:rsidRPr="009D1E08" w:rsidRDefault="009D1E08" w:rsidP="0010711B">
      <w:pPr>
        <w:numPr>
          <w:ilvl w:val="1"/>
          <w:numId w:val="5"/>
        </w:numPr>
        <w:ind w:left="924" w:hanging="567"/>
        <w:contextualSpacing/>
        <w:jc w:val="both"/>
      </w:pPr>
      <w:r w:rsidRPr="009D1E08">
        <w:rPr>
          <w:lang w:eastAsia="hi-IN" w:bidi="hi-IN"/>
        </w:rPr>
        <w:t>papildināt ar</w:t>
      </w:r>
      <w:r w:rsidRPr="009D1E08">
        <w:t xml:space="preserve"> 8.7.4.punktu šādā redakcijā: </w:t>
      </w:r>
      <w:r w:rsidRPr="009D1E08">
        <w:rPr>
          <w:i/>
          <w:iCs/>
        </w:rPr>
        <w:t>“8.7.4. darba algas aprēķins.”</w:t>
      </w:r>
      <w:r w:rsidRPr="009D1E08">
        <w:t xml:space="preserve">; </w:t>
      </w:r>
    </w:p>
    <w:p w14:paraId="642EF93D"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9.5.punktu šādā redakcijā: </w:t>
      </w:r>
      <w:r w:rsidRPr="009D1E08">
        <w:rPr>
          <w:i/>
          <w:iCs/>
          <w:lang w:eastAsia="hi-IN" w:bidi="hi-IN"/>
        </w:rPr>
        <w:t>“9.5. De minimis atbalsta uzskaiti Pašvaldība veic saskaņā ar MK noteikumiem Nr.715 par de minimis atbalsta uzskaites un piešķiršanas kārtību. Pašvaldība pārbauda Granta saņēmēja sagatavotajā de minimis veidlapā ietverto informāciju un tā atbilstību Nolikumā iekļautajiem Komisijas regulā Nr.2023/2831 nosacījumiem, piešķir de minimis atbalstu un vienas darba dienas laikā pēc līguma noslēgšanas veic piešķirtā de minimis atbalsta reģistrāciju sistēmā.”</w:t>
      </w:r>
      <w:r w:rsidRPr="009D1E08">
        <w:rPr>
          <w:lang w:eastAsia="hi-IN" w:bidi="hi-IN"/>
        </w:rPr>
        <w:t>;</w:t>
      </w:r>
    </w:p>
    <w:p w14:paraId="791C795D" w14:textId="77777777" w:rsidR="009D1E08" w:rsidRPr="009D1E08" w:rsidRDefault="009D1E08" w:rsidP="0010711B">
      <w:pPr>
        <w:numPr>
          <w:ilvl w:val="1"/>
          <w:numId w:val="5"/>
        </w:numPr>
        <w:ind w:left="924" w:hanging="567"/>
        <w:contextualSpacing/>
        <w:jc w:val="both"/>
      </w:pPr>
      <w:r w:rsidRPr="009D1E08">
        <w:rPr>
          <w:lang w:eastAsia="hi-IN" w:bidi="hi-IN"/>
        </w:rPr>
        <w:t xml:space="preserve">izteikt 10.2.punktu šādā redakcijā: </w:t>
      </w:r>
      <w:r w:rsidRPr="009D1E08">
        <w:rPr>
          <w:i/>
          <w:iCs/>
          <w:lang w:eastAsia="hi-IN" w:bidi="hi-IN"/>
        </w:rPr>
        <w:t>“10.2. Granta saņēmējam reizi ceturksnī jāsniedz atskaites (Pielikums Nr. 2) par Granta izlietošanu atbilstoši tāmei un mārketinga centra “Radīts Limbažu novadā” ceturkšņa apgrozījumu sadalījumā pa mēnešiem. Līdz katra gada 1.jūnijam jāiesniedz apstiprinātu Gada pārskatu.”</w:t>
      </w:r>
      <w:r w:rsidRPr="009D1E08">
        <w:rPr>
          <w:lang w:eastAsia="hi-IN" w:bidi="hi-IN"/>
        </w:rPr>
        <w:t>;</w:t>
      </w:r>
    </w:p>
    <w:p w14:paraId="5468EDAE" w14:textId="77777777" w:rsidR="009D1E08" w:rsidRPr="009D1E08" w:rsidRDefault="009D1E08" w:rsidP="0010711B">
      <w:pPr>
        <w:numPr>
          <w:ilvl w:val="1"/>
          <w:numId w:val="5"/>
        </w:numPr>
        <w:ind w:left="924" w:hanging="567"/>
        <w:contextualSpacing/>
        <w:jc w:val="both"/>
        <w:rPr>
          <w:i/>
          <w:iCs/>
        </w:rPr>
      </w:pPr>
      <w:r w:rsidRPr="009D1E08">
        <w:rPr>
          <w:lang w:eastAsia="hi-IN" w:bidi="hi-IN"/>
        </w:rPr>
        <w:t xml:space="preserve">izteikt 10.3.punktu šādā redakcijā: </w:t>
      </w:r>
      <w:r w:rsidRPr="009D1E08">
        <w:rPr>
          <w:i/>
          <w:iCs/>
          <w:lang w:eastAsia="hi-IN" w:bidi="hi-IN"/>
        </w:rPr>
        <w:t>“10.3. Granta saņēmējs datus par saņemto De minimis atbalstu glabā 10 (desmit) gadus no tā finansējuma piešķiršanas dienas, bet Granta sniedzējs - 10 (desmit) gadus no pēdējā atbalsta piešķiršanas dienas šī Konkursa ietvaros.”;</w:t>
      </w:r>
    </w:p>
    <w:p w14:paraId="587300A7" w14:textId="77777777" w:rsidR="009D1E08" w:rsidRPr="009D1E08" w:rsidRDefault="009D1E08" w:rsidP="0010711B">
      <w:pPr>
        <w:numPr>
          <w:ilvl w:val="1"/>
          <w:numId w:val="5"/>
        </w:numPr>
        <w:ind w:left="924" w:hanging="567"/>
        <w:contextualSpacing/>
        <w:jc w:val="both"/>
        <w:rPr>
          <w:i/>
          <w:iCs/>
        </w:rPr>
      </w:pPr>
      <w:r w:rsidRPr="009D1E08">
        <w:t xml:space="preserve">Nolikuma 1. Pielikumu papildināt ar aili </w:t>
      </w:r>
      <w:r w:rsidRPr="009D1E08">
        <w:rPr>
          <w:i/>
          <w:iCs/>
        </w:rPr>
        <w:t>“De minimis veidlapas numurs”</w:t>
      </w:r>
      <w:r w:rsidRPr="009D1E08">
        <w:t xml:space="preserve"> (skatīt pielikumā konsolidētajā nolikumā);</w:t>
      </w:r>
    </w:p>
    <w:p w14:paraId="4EECFBB5" w14:textId="77777777" w:rsidR="009D1E08" w:rsidRPr="009D1E08" w:rsidRDefault="009D1E08" w:rsidP="0010711B">
      <w:pPr>
        <w:numPr>
          <w:ilvl w:val="1"/>
          <w:numId w:val="5"/>
        </w:numPr>
        <w:ind w:left="924" w:hanging="567"/>
        <w:contextualSpacing/>
        <w:jc w:val="both"/>
      </w:pPr>
      <w:r w:rsidRPr="009D1E08">
        <w:t xml:space="preserve">Nolikuma 1. Pielikumu papildināt ar aili </w:t>
      </w:r>
      <w:r w:rsidRPr="009D1E08">
        <w:rPr>
          <w:i/>
          <w:iCs/>
        </w:rPr>
        <w:t>“Iesniedzēja vārds, uzvārds”</w:t>
      </w:r>
      <w:r w:rsidRPr="009D1E08">
        <w:t xml:space="preserve"> (skatīt pielikumā konsolidētajā nolikumā);</w:t>
      </w:r>
    </w:p>
    <w:p w14:paraId="74811DF3" w14:textId="77777777" w:rsidR="009D1E08" w:rsidRPr="009D1E08" w:rsidRDefault="009D1E08" w:rsidP="0010711B">
      <w:pPr>
        <w:numPr>
          <w:ilvl w:val="1"/>
          <w:numId w:val="5"/>
        </w:numPr>
        <w:ind w:left="924" w:hanging="567"/>
        <w:contextualSpacing/>
        <w:jc w:val="both"/>
      </w:pPr>
      <w:r w:rsidRPr="009D1E08">
        <w:t xml:space="preserve">Nolikuma 1. Pielikumu papildināt ar aili </w:t>
      </w:r>
      <w:r w:rsidRPr="009D1E08">
        <w:rPr>
          <w:i/>
          <w:iCs/>
        </w:rPr>
        <w:t>“Iesniedzēja telefona numurs, e-pasts”</w:t>
      </w:r>
      <w:r w:rsidRPr="009D1E08">
        <w:t xml:space="preserve"> (skatīt pielikumā konsolidētajā nolikumā);</w:t>
      </w:r>
    </w:p>
    <w:p w14:paraId="1866F342" w14:textId="4360CA4D" w:rsidR="009D1E08" w:rsidRPr="009D1E08" w:rsidRDefault="00DB33A6" w:rsidP="0010711B">
      <w:pPr>
        <w:numPr>
          <w:ilvl w:val="1"/>
          <w:numId w:val="5"/>
        </w:numPr>
        <w:ind w:left="924" w:hanging="567"/>
        <w:contextualSpacing/>
        <w:jc w:val="both"/>
      </w:pPr>
      <w:r>
        <w:t>i</w:t>
      </w:r>
      <w:r w:rsidR="009D1E08" w:rsidRPr="009D1E08">
        <w:t xml:space="preserve">zteikt nolikuma 1.Pielikuma sadaļas nosaukumu </w:t>
      </w:r>
      <w:r w:rsidR="009D1E08" w:rsidRPr="009D1E08">
        <w:rPr>
          <w:i/>
          <w:iCs/>
        </w:rPr>
        <w:t>“Uzņēmuma īpašnieki”</w:t>
      </w:r>
      <w:r w:rsidR="009D1E08" w:rsidRPr="009D1E08">
        <w:t xml:space="preserve"> šādā redakcijā: </w:t>
      </w:r>
      <w:r w:rsidR="009D1E08" w:rsidRPr="009D1E08">
        <w:rPr>
          <w:i/>
          <w:iCs/>
        </w:rPr>
        <w:t>“Uzņēmuma īpašnieki/ plānotie īpašnieki”</w:t>
      </w:r>
      <w:r w:rsidR="009D1E08" w:rsidRPr="009D1E08">
        <w:t xml:space="preserve"> (skatīt pielikumā konsolidētajā nolikumā);</w:t>
      </w:r>
    </w:p>
    <w:p w14:paraId="408EE7BE" w14:textId="20E0D082" w:rsidR="009D1E08" w:rsidRPr="009D1E08" w:rsidRDefault="00DB33A6" w:rsidP="0010711B">
      <w:pPr>
        <w:numPr>
          <w:ilvl w:val="1"/>
          <w:numId w:val="5"/>
        </w:numPr>
        <w:ind w:left="924" w:hanging="567"/>
        <w:contextualSpacing/>
        <w:jc w:val="both"/>
      </w:pPr>
      <w:r>
        <w:t>i</w:t>
      </w:r>
      <w:r w:rsidR="009D1E08" w:rsidRPr="009D1E08">
        <w:t xml:space="preserve">zteikt nolikuma 1.Pielikuma sadaļas nosaukumu </w:t>
      </w:r>
      <w:r w:rsidR="009D1E08" w:rsidRPr="009D1E08">
        <w:rPr>
          <w:i/>
          <w:iCs/>
        </w:rPr>
        <w:t>“Produkta / pakalpojuma apraksts Produkts / pakalpojums, ko plāno ieviest / pārdot (apraksts un tā īpašības kā saglabāt un attīstīt marketinga centru )”</w:t>
      </w:r>
      <w:r w:rsidR="009D1E08" w:rsidRPr="009D1E08">
        <w:t xml:space="preserve">šādā redakcijā: </w:t>
      </w:r>
      <w:r w:rsidR="009D1E08" w:rsidRPr="009D1E08">
        <w:rPr>
          <w:i/>
          <w:iCs/>
        </w:rPr>
        <w:t xml:space="preserve">“Mārketinga centra darbības apraksts </w:t>
      </w:r>
      <w:r w:rsidR="009D1E08" w:rsidRPr="009D1E08">
        <w:rPr>
          <w:i/>
          <w:iCs/>
        </w:rPr>
        <w:lastRenderedPageBreak/>
        <w:t>(darbības apraksts, kā tiks saglabāts un attīstīts marketinga centrs)”</w:t>
      </w:r>
      <w:r w:rsidR="009D1E08" w:rsidRPr="009D1E08">
        <w:t xml:space="preserve"> (skatīt pielikumā konsolidētajā nolikumā);</w:t>
      </w:r>
    </w:p>
    <w:p w14:paraId="455D49C7" w14:textId="396072CD" w:rsidR="009D1E08" w:rsidRPr="009D1E08" w:rsidRDefault="00DB33A6" w:rsidP="0010711B">
      <w:pPr>
        <w:numPr>
          <w:ilvl w:val="1"/>
          <w:numId w:val="5"/>
        </w:numPr>
        <w:ind w:left="924" w:hanging="567"/>
        <w:contextualSpacing/>
        <w:jc w:val="both"/>
      </w:pPr>
      <w:r>
        <w:t>i</w:t>
      </w:r>
      <w:r w:rsidR="009D1E08" w:rsidRPr="009D1E08">
        <w:t xml:space="preserve">zteikt nolikuma 1.Pielikuma sadaļas nosaukumu </w:t>
      </w:r>
      <w:r w:rsidR="009D1E08" w:rsidRPr="009D1E08">
        <w:rPr>
          <w:i/>
          <w:iCs/>
        </w:rPr>
        <w:t>“Produkta / pakalpojuma realizācija Produkta /pakalpojuma mērķauditorija un tās raksturojums/sociālā ietekme”</w:t>
      </w:r>
      <w:r w:rsidR="009D1E08" w:rsidRPr="009D1E08">
        <w:t xml:space="preserve"> šādā redakcijā: </w:t>
      </w:r>
      <w:r w:rsidR="009D1E08" w:rsidRPr="009D1E08">
        <w:rPr>
          <w:i/>
          <w:iCs/>
        </w:rPr>
        <w:t>“Mērķauditorija (Produkta /pakalpojuma mērķauditorija un tās raksturojums)”</w:t>
      </w:r>
      <w:r w:rsidR="009D1E08" w:rsidRPr="009D1E08">
        <w:t xml:space="preserve"> (skatīt pielikumā konsolidētajā nolikumā);</w:t>
      </w:r>
    </w:p>
    <w:p w14:paraId="26E42465" w14:textId="3FA1E490" w:rsidR="009D1E08" w:rsidRPr="009D1E08" w:rsidRDefault="00DB33A6" w:rsidP="0010711B">
      <w:pPr>
        <w:numPr>
          <w:ilvl w:val="1"/>
          <w:numId w:val="5"/>
        </w:numPr>
        <w:ind w:left="924" w:hanging="567"/>
        <w:contextualSpacing/>
        <w:jc w:val="both"/>
      </w:pPr>
      <w:r>
        <w:t>i</w:t>
      </w:r>
      <w:r w:rsidR="009D1E08" w:rsidRPr="009D1E08">
        <w:t xml:space="preserve">zteikt nolikuma 1.Pielikuma sadaļas nosaukumu </w:t>
      </w:r>
      <w:r w:rsidR="009D1E08" w:rsidRPr="009D1E08">
        <w:rPr>
          <w:i/>
          <w:iCs/>
        </w:rPr>
        <w:t>“Produkta / pakalpojuma sniegšanas apjomi (cenas ar PVN), tā pamatojums”</w:t>
      </w:r>
      <w:r w:rsidR="009D1E08" w:rsidRPr="009D1E08">
        <w:t xml:space="preserve"> šādā redakcijā: </w:t>
      </w:r>
      <w:r w:rsidR="009D1E08" w:rsidRPr="009D1E08">
        <w:rPr>
          <w:i/>
          <w:iCs/>
        </w:rPr>
        <w:t>“Produkta / pakalpojuma plānotie pārdošanas apjomi, cenu politika”</w:t>
      </w:r>
      <w:r w:rsidR="009D1E08" w:rsidRPr="009D1E08">
        <w:t xml:space="preserve"> (skatīt pielikumā konsolidētajā nolikumā);</w:t>
      </w:r>
    </w:p>
    <w:p w14:paraId="19550D03" w14:textId="2B38D9C1" w:rsidR="009D1E08" w:rsidRPr="009D1E08" w:rsidRDefault="00DB33A6" w:rsidP="0010711B">
      <w:pPr>
        <w:numPr>
          <w:ilvl w:val="1"/>
          <w:numId w:val="5"/>
        </w:numPr>
        <w:ind w:left="924" w:hanging="567"/>
        <w:contextualSpacing/>
        <w:jc w:val="both"/>
      </w:pPr>
      <w:r>
        <w:t>i</w:t>
      </w:r>
      <w:r w:rsidR="009D1E08" w:rsidRPr="009D1E08">
        <w:t xml:space="preserve">zteikt nolikuma 1.Pielikuma sadaļas nosaukumu </w:t>
      </w:r>
      <w:r w:rsidR="009D1E08" w:rsidRPr="009D1E08">
        <w:rPr>
          <w:i/>
          <w:iCs/>
        </w:rPr>
        <w:t>“Mārketinga pasākumi, reklāma (konkrētu pasākumu apraksts, izmaksas un sagaidāmais rezultāts)”</w:t>
      </w:r>
      <w:r w:rsidR="009D1E08" w:rsidRPr="009D1E08">
        <w:t xml:space="preserve"> šādā redakcijā: </w:t>
      </w:r>
      <w:r w:rsidR="009D1E08" w:rsidRPr="009D1E08">
        <w:rPr>
          <w:i/>
          <w:iCs/>
        </w:rPr>
        <w:t>“Mārketinga pasākumi, reklāma (konkrētu pasākumu apraksts, izmaksas un sagaidāmais rezultāts, sadarbība ar tūrisma jomas organizācijām tūristu piesaistē)”</w:t>
      </w:r>
      <w:r w:rsidR="009D1E08" w:rsidRPr="009D1E08">
        <w:t xml:space="preserve"> (skatīt pielikumā konsolidētajā nolikumā);</w:t>
      </w:r>
    </w:p>
    <w:p w14:paraId="6EE0E927" w14:textId="79346E2D" w:rsidR="009D1E08" w:rsidRPr="009D1E08" w:rsidRDefault="00DB33A6" w:rsidP="0010711B">
      <w:pPr>
        <w:numPr>
          <w:ilvl w:val="1"/>
          <w:numId w:val="5"/>
        </w:numPr>
        <w:ind w:left="924" w:hanging="567"/>
        <w:contextualSpacing/>
        <w:jc w:val="both"/>
      </w:pPr>
      <w:r>
        <w:t>p</w:t>
      </w:r>
      <w:r w:rsidR="009D1E08" w:rsidRPr="009D1E08">
        <w:t xml:space="preserve">ievienot sadaļu </w:t>
      </w:r>
      <w:r w:rsidR="009D1E08" w:rsidRPr="009D1E08">
        <w:rPr>
          <w:i/>
          <w:iCs/>
        </w:rPr>
        <w:t xml:space="preserve">“Plānotie sadarbības partneri (Limbažu novada uzņēmumi ar kuriem plānota sadarbība preču pakalpojumu tirdzniecībā, indikatīvi)” </w:t>
      </w:r>
      <w:r w:rsidR="009D1E08" w:rsidRPr="009D1E08">
        <w:t>nolikuma 1.pielikumam (skatīt pielikumā konsolidētajā nolikumā);</w:t>
      </w:r>
    </w:p>
    <w:p w14:paraId="455D7ECB" w14:textId="4DDA39E3" w:rsidR="009D1E08" w:rsidRPr="009D1E08" w:rsidRDefault="00DB33A6" w:rsidP="0010711B">
      <w:pPr>
        <w:numPr>
          <w:ilvl w:val="1"/>
          <w:numId w:val="5"/>
        </w:numPr>
        <w:ind w:left="924" w:hanging="567"/>
        <w:contextualSpacing/>
        <w:jc w:val="both"/>
      </w:pPr>
      <w:r>
        <w:t>i</w:t>
      </w:r>
      <w:r w:rsidR="009D1E08" w:rsidRPr="009D1E08">
        <w:t xml:space="preserve">zteikt nolikuma 1.pielikuma tabulu </w:t>
      </w:r>
      <w:r w:rsidR="009D1E08" w:rsidRPr="009D1E08">
        <w:rPr>
          <w:i/>
          <w:iCs/>
        </w:rPr>
        <w:t>“Projekta finansējums trim gadiem”</w:t>
      </w:r>
      <w:r w:rsidR="009D1E08" w:rsidRPr="009D1E08">
        <w:t xml:space="preserve"> jaunā redakcijā (skatīt pielikumā konsolidētajā nolikumā);</w:t>
      </w:r>
    </w:p>
    <w:p w14:paraId="2ED614E1" w14:textId="34819D5F" w:rsidR="009D1E08" w:rsidRPr="009D1E08" w:rsidRDefault="00DB33A6" w:rsidP="0010711B">
      <w:pPr>
        <w:numPr>
          <w:ilvl w:val="1"/>
          <w:numId w:val="5"/>
        </w:numPr>
        <w:ind w:left="924" w:hanging="567"/>
        <w:contextualSpacing/>
        <w:jc w:val="both"/>
      </w:pPr>
      <w:r>
        <w:t>p</w:t>
      </w:r>
      <w:r w:rsidR="009D1E08" w:rsidRPr="009D1E08">
        <w:t xml:space="preserve">apildināt nolikumu ar Pielikumu Nr.3 </w:t>
      </w:r>
      <w:r w:rsidR="009D1E08" w:rsidRPr="009D1E08">
        <w:rPr>
          <w:i/>
          <w:iCs/>
        </w:rPr>
        <w:t>“Apliecinājums Komisijas loceklim”</w:t>
      </w:r>
      <w:r w:rsidR="009D1E08" w:rsidRPr="009D1E08">
        <w:t xml:space="preserve"> (skatīt pielikumā konsolidētajā nolikumā);</w:t>
      </w:r>
    </w:p>
    <w:p w14:paraId="65EBBB20" w14:textId="02FA3E60" w:rsidR="009D1E08" w:rsidRPr="009D1E08" w:rsidRDefault="00DB33A6" w:rsidP="0010711B">
      <w:pPr>
        <w:numPr>
          <w:ilvl w:val="1"/>
          <w:numId w:val="5"/>
        </w:numPr>
        <w:ind w:left="924" w:hanging="567"/>
        <w:contextualSpacing/>
        <w:jc w:val="both"/>
      </w:pPr>
      <w:r>
        <w:t>p</w:t>
      </w:r>
      <w:r w:rsidR="009D1E08" w:rsidRPr="009D1E08">
        <w:t xml:space="preserve">apildināt nolikumu ar Pielikumu Nr.4 </w:t>
      </w:r>
      <w:r w:rsidR="009D1E08" w:rsidRPr="009D1E08">
        <w:rPr>
          <w:i/>
          <w:iCs/>
        </w:rPr>
        <w:t>“Konkursa vērtēšanas kritēriji”</w:t>
      </w:r>
      <w:r w:rsidR="009D1E08" w:rsidRPr="009D1E08">
        <w:t xml:space="preserve"> (skatīt pielikumā konsolidētajā nolikumā);</w:t>
      </w:r>
    </w:p>
    <w:p w14:paraId="1F76AE18" w14:textId="1CBD94EC" w:rsidR="009D1E08" w:rsidRPr="009D1E08" w:rsidRDefault="009D1E08" w:rsidP="0010711B">
      <w:pPr>
        <w:numPr>
          <w:ilvl w:val="0"/>
          <w:numId w:val="5"/>
        </w:numPr>
        <w:contextualSpacing/>
        <w:jc w:val="both"/>
        <w:rPr>
          <w:rFonts w:eastAsia="Arial Unicode MS"/>
          <w:kern w:val="1"/>
          <w:lang w:eastAsia="hi-IN" w:bidi="hi-IN"/>
        </w:rPr>
      </w:pPr>
      <w:r w:rsidRPr="009D1E08">
        <w:rPr>
          <w:rFonts w:eastAsia="Arial Unicode MS"/>
          <w:kern w:val="1"/>
          <w:lang w:eastAsia="hi-IN" w:bidi="hi-IN"/>
        </w:rPr>
        <w:t>Atbildīgo par lēmuma izpildi noteikt Limbažu novada pašvaldības</w:t>
      </w:r>
      <w:r w:rsidR="00A979AA">
        <w:rPr>
          <w:rFonts w:eastAsia="Arial Unicode MS"/>
          <w:kern w:val="1"/>
          <w:lang w:eastAsia="hi-IN" w:bidi="hi-IN"/>
        </w:rPr>
        <w:t xml:space="preserve"> Centrālās pārvaldes</w:t>
      </w:r>
      <w:r w:rsidRPr="009D1E08">
        <w:rPr>
          <w:rFonts w:eastAsia="Arial Unicode MS"/>
          <w:kern w:val="1"/>
          <w:lang w:eastAsia="hi-IN" w:bidi="hi-IN"/>
        </w:rPr>
        <w:t xml:space="preserve"> Attīstības un projektu nodaļas uzņēmējdarbības attīstības speciālisti Sabīni Stūri. </w:t>
      </w:r>
    </w:p>
    <w:p w14:paraId="27017EAD" w14:textId="77777777" w:rsidR="009D1E08" w:rsidRPr="009D1E08" w:rsidRDefault="009D1E08" w:rsidP="0010711B">
      <w:pPr>
        <w:numPr>
          <w:ilvl w:val="0"/>
          <w:numId w:val="5"/>
        </w:numPr>
        <w:contextualSpacing/>
        <w:jc w:val="both"/>
        <w:rPr>
          <w:rFonts w:eastAsia="Arial Unicode MS"/>
          <w:kern w:val="1"/>
          <w:lang w:eastAsia="hi-IN" w:bidi="hi-IN"/>
        </w:rPr>
      </w:pPr>
      <w:r w:rsidRPr="009D1E08">
        <w:rPr>
          <w:rFonts w:eastAsia="Arial Unicode MS"/>
          <w:kern w:val="1"/>
          <w:lang w:eastAsia="hi-IN" w:bidi="hi-IN"/>
        </w:rPr>
        <w:t>Kontroli par lēmuma izpildi uzdot Limbažu novada pašvaldības izpilddirektoram.</w:t>
      </w:r>
    </w:p>
    <w:p w14:paraId="73FFF074" w14:textId="77777777" w:rsidR="009F144C" w:rsidRPr="00F26A7C" w:rsidRDefault="009F144C" w:rsidP="00CE0433">
      <w:pPr>
        <w:suppressAutoHyphens/>
        <w:jc w:val="both"/>
        <w:rPr>
          <w:b/>
          <w:bCs/>
        </w:rPr>
      </w:pPr>
    </w:p>
    <w:p w14:paraId="1B0675F8" w14:textId="77777777" w:rsidR="00B07435" w:rsidRPr="00F26A7C" w:rsidRDefault="00B07435" w:rsidP="00CE0433">
      <w:pPr>
        <w:suppressAutoHyphens/>
        <w:jc w:val="both"/>
        <w:rPr>
          <w:b/>
          <w:bCs/>
        </w:rPr>
      </w:pPr>
    </w:p>
    <w:p w14:paraId="549E1D8E" w14:textId="575B353F" w:rsidR="00F322EC" w:rsidRPr="00F26A7C" w:rsidRDefault="00F322EC" w:rsidP="00CE0433">
      <w:pPr>
        <w:suppressAutoHyphens/>
        <w:jc w:val="both"/>
        <w:rPr>
          <w:b/>
          <w:bCs/>
        </w:rPr>
      </w:pPr>
      <w:bookmarkStart w:id="73" w:name="_Hlk115095903"/>
      <w:r w:rsidRPr="00F26A7C">
        <w:rPr>
          <w:b/>
          <w:bCs/>
        </w:rPr>
        <w:t xml:space="preserve">Lēmums Nr. </w:t>
      </w:r>
      <w:r w:rsidR="00EB380D">
        <w:rPr>
          <w:b/>
          <w:bCs/>
        </w:rPr>
        <w:t>506</w:t>
      </w:r>
    </w:p>
    <w:p w14:paraId="6C84997B" w14:textId="16C7DD8D" w:rsidR="0085005A" w:rsidRPr="00F26A7C" w:rsidRDefault="0085005A" w:rsidP="00CE0433">
      <w:pPr>
        <w:keepNext/>
        <w:suppressAutoHyphens/>
        <w:jc w:val="center"/>
        <w:outlineLvl w:val="0"/>
        <w:rPr>
          <w:b/>
          <w:bCs/>
          <w:lang w:eastAsia="en-US"/>
        </w:rPr>
      </w:pPr>
      <w:bookmarkStart w:id="74" w:name="_Hlk157529355"/>
      <w:r w:rsidRPr="00F26A7C">
        <w:rPr>
          <w:b/>
          <w:bCs/>
          <w:lang w:eastAsia="en-US"/>
        </w:rPr>
        <w:t>27</w:t>
      </w:r>
      <w:r w:rsidR="00CD11AB" w:rsidRPr="00F26A7C">
        <w:rPr>
          <w:b/>
          <w:bCs/>
          <w:lang w:eastAsia="en-US"/>
        </w:rPr>
        <w:t>.</w:t>
      </w:r>
    </w:p>
    <w:bookmarkEnd w:id="73"/>
    <w:bookmarkEnd w:id="74"/>
    <w:p w14:paraId="61ACF96A" w14:textId="77777777" w:rsidR="007157C9" w:rsidRPr="007157C9" w:rsidRDefault="007157C9" w:rsidP="007157C9">
      <w:pPr>
        <w:pBdr>
          <w:bottom w:val="single" w:sz="6" w:space="1" w:color="auto"/>
        </w:pBdr>
        <w:jc w:val="both"/>
        <w:rPr>
          <w:b/>
          <w:bCs/>
        </w:rPr>
      </w:pPr>
      <w:r w:rsidRPr="007157C9">
        <w:rPr>
          <w:b/>
          <w:bCs/>
          <w:noProof/>
        </w:rPr>
        <w:t>Par grozījumiem Limbažu novada domes 2025. gada 27. februāra lēmumā Nr. 91 "Par projektu konkursa „Radīts Limbažu novadā” pieteikšanās termiņiem un konkursa vērtēšanas komisiju"</w:t>
      </w:r>
    </w:p>
    <w:p w14:paraId="7E565548" w14:textId="77777777" w:rsidR="007157C9" w:rsidRPr="00383382" w:rsidRDefault="007157C9" w:rsidP="007157C9">
      <w:pPr>
        <w:jc w:val="center"/>
      </w:pPr>
      <w:r w:rsidRPr="00383382">
        <w:t xml:space="preserve">Ziņo </w:t>
      </w:r>
      <w:r>
        <w:t>Sigita Upmale</w:t>
      </w:r>
    </w:p>
    <w:p w14:paraId="67E56929" w14:textId="77777777" w:rsidR="007157C9" w:rsidRPr="007157C9" w:rsidRDefault="007157C9" w:rsidP="007157C9">
      <w:pPr>
        <w:jc w:val="both"/>
      </w:pPr>
    </w:p>
    <w:p w14:paraId="670039AF" w14:textId="77777777" w:rsidR="007157C9" w:rsidRPr="007157C9" w:rsidRDefault="007157C9" w:rsidP="007157C9">
      <w:pPr>
        <w:ind w:firstLine="720"/>
        <w:jc w:val="both"/>
      </w:pPr>
      <w:r w:rsidRPr="007157C9">
        <w:t xml:space="preserve">2025. gada 27. februāra Limbažu novada domes sēdē tika pieņemts lēmums Nr. 91 "Par projektu konkursa „Radīts Limbažu novadā” pieteikšanās termiņiem un konkursa vērtēšanas komisiju". 2025. gada 17. aprīlī ar Limbažu novada domes lēmumu Nr. 236 (protokols Nr.5, 27.) veikti iepriekš minētā lēmuma grozījumi. </w:t>
      </w:r>
    </w:p>
    <w:p w14:paraId="0EB1EF14" w14:textId="77777777" w:rsidR="007157C9" w:rsidRPr="007157C9" w:rsidRDefault="007157C9" w:rsidP="007157C9">
      <w:pPr>
        <w:ind w:firstLine="720"/>
        <w:jc w:val="both"/>
      </w:pPr>
      <w:r w:rsidRPr="007157C9">
        <w:t xml:space="preserve">Lēmuma 1. punkts nosaka, ka 2025. gada konkursa „Radīts Limbažu novadā” 1. kārtā pieteikumu iesniegšanas periods ir no 2025. gada 3. marta līdz 31. martam. Ja konkursa 1. kārtā netiek iesniegti pieteikumi vai netiek apstiprināts neviens pieteikums, tad izsludina konkursa 2. kārtu no 2025. gada 22. aprīļa līdz 12. maijam. Ja konkursa 2. kārtā netiek iesniegti pieteikumi vai netiek apstiprināts neviens pieteikums, tad izsludina konkursa 3. kārtu no 2025. gada 23. maija līdz 9. jūnijam. Konkursa pieteikšanās tika izsludināta iepriekš minētajos termiņos, taču netika saņemts neviens pieteikums konkursam. </w:t>
      </w:r>
    </w:p>
    <w:p w14:paraId="5B2D9972" w14:textId="77777777" w:rsidR="007157C9" w:rsidRPr="007157C9" w:rsidRDefault="007157C9" w:rsidP="007157C9">
      <w:pPr>
        <w:ind w:firstLine="720"/>
        <w:jc w:val="both"/>
      </w:pPr>
      <w:r w:rsidRPr="007157C9">
        <w:t xml:space="preserve">Lēmuma 3. punkts nosaka 2025. gada konkursa “Radīts Limbažu novadā” komisijas sastāvu pieteikumu izvērtēšanai mārketinga centram “Radīts Limbažu novadā” (Limbažos, Baumaņu Kārļa laukumā 1). Ņemot vērā, ka ievēlētais komisijas priekšsēdētājs, Limbažu novada pašvaldības domes priekšsēdētāja 1.vietnieks Māris Beļaunieks ir pārtraucis darba tiesiskās attiecības ar Limbažu novada pašvaldību un komisijā turpmāk nestrādās, nepieciešams veikt izmaiņas Limbažu novada pašvaldības 2025. gada konkursa “Radīts Limbažu novadā” komisijas sastāvā, lai komisija spētu darboties. Un ņemot vērā, ka ievēlētais komisijas loceklis Limbažu novada pašvaldības aģentūras “LAUTA” </w:t>
      </w:r>
      <w:r w:rsidRPr="007157C9">
        <w:lastRenderedPageBreak/>
        <w:t>direktors Roberts Viziņš pēc 2025. gada pašvaldību vēlēšanām ir Limbažu novada domes deputāts, nepieciešams veikt izmaiņas komisijas locekļa amata raksturojumā.</w:t>
      </w:r>
    </w:p>
    <w:p w14:paraId="7F6499AE" w14:textId="77777777" w:rsidR="007157C9" w:rsidRPr="007157C9" w:rsidRDefault="007157C9" w:rsidP="007157C9">
      <w:pPr>
        <w:ind w:firstLine="720"/>
        <w:jc w:val="both"/>
      </w:pPr>
      <w:r w:rsidRPr="007157C9">
        <w:t xml:space="preserve">Ņemot vērā iepriekš minēto, nepieciešams grozīt Limbažu novada domes 2025. gada 27. februāra lēmuma Nr. 91 1. un 2. punktu, paredzot konkursa 4. un 5. kārtu, grozīt lēmuma 3. punktu, veicot izmaiņas konkursa komisijas sastāvā un svītrot lēmuma 4. punktu, jo tas zaudējis aktualitāti. </w:t>
      </w:r>
    </w:p>
    <w:p w14:paraId="0D16EEE7" w14:textId="77777777" w:rsidR="007157C9" w:rsidRPr="003A091D" w:rsidRDefault="007157C9" w:rsidP="007157C9">
      <w:pPr>
        <w:suppressAutoHyphens/>
        <w:ind w:firstLine="720"/>
        <w:jc w:val="both"/>
        <w:rPr>
          <w:b/>
          <w:bCs/>
        </w:rPr>
      </w:pPr>
      <w:r w:rsidRPr="007157C9">
        <w:t xml:space="preserve">Pamatojoties uz iepriekš minēto, Komercdarbības atbalsta kontroles likumu, Pašvaldību likuma 4. panta pirmās daļas 12. punktu, 5. pantu, 10. panta pirmās daļas 21. punktu, Konkursa nolikumu,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58DADA4" w14:textId="549256C0" w:rsidR="007157C9" w:rsidRPr="007157C9" w:rsidRDefault="007157C9" w:rsidP="007157C9">
      <w:pPr>
        <w:ind w:firstLine="720"/>
        <w:jc w:val="both"/>
        <w:rPr>
          <w:b/>
          <w:bCs/>
        </w:rPr>
      </w:pPr>
    </w:p>
    <w:p w14:paraId="1FF60731" w14:textId="77777777" w:rsidR="005D314E" w:rsidRPr="005D314E" w:rsidRDefault="005D314E" w:rsidP="005D314E">
      <w:pPr>
        <w:numPr>
          <w:ilvl w:val="0"/>
          <w:numId w:val="36"/>
        </w:numPr>
        <w:contextualSpacing/>
        <w:jc w:val="both"/>
      </w:pPr>
      <w:r w:rsidRPr="005D314E">
        <w:t xml:space="preserve">Veikt grozījumus </w:t>
      </w:r>
      <w:r w:rsidRPr="005D314E">
        <w:rPr>
          <w:noProof/>
        </w:rPr>
        <w:t>Limbažu novada domes 2025.gada 27.februāra lēmumā Nr. 91 "Par projektu konkursa „Radīts Limbažu novadā” pieteikšanās termiņiem un konkursa vērtēšanas komisiju””:</w:t>
      </w:r>
    </w:p>
    <w:p w14:paraId="3C7EA064" w14:textId="77777777" w:rsidR="005D314E" w:rsidRPr="005D314E" w:rsidRDefault="005D314E" w:rsidP="005D314E">
      <w:pPr>
        <w:numPr>
          <w:ilvl w:val="1"/>
          <w:numId w:val="14"/>
        </w:numPr>
        <w:ind w:left="964" w:hanging="567"/>
        <w:contextualSpacing/>
        <w:jc w:val="both"/>
        <w:rPr>
          <w:lang w:eastAsia="en-US"/>
        </w:rPr>
      </w:pPr>
      <w:r w:rsidRPr="005D314E">
        <w:rPr>
          <w:lang w:eastAsia="en-US"/>
        </w:rPr>
        <w:t>izteikt lēmuma 1. punktu šādā redakcijā: “1.</w:t>
      </w:r>
      <w:r w:rsidRPr="005D314E">
        <w:rPr>
          <w:i/>
          <w:iCs/>
          <w:lang w:eastAsia="en-US"/>
        </w:rPr>
        <w:t xml:space="preserve"> </w:t>
      </w:r>
      <w:r w:rsidRPr="005D314E">
        <w:rPr>
          <w:lang w:eastAsia="en-US"/>
        </w:rPr>
        <w:t>Noteikt, ka 2025. gada konkursa „Radīts Limbažu novadā” 1. kārtā pieteikumu iesniegšanas periods ir no 2025. gada 3. marta līdz 31. martam. Ja konkursa 1. kārtā netiek iesniegti pieteikumi vai netiek apstiprināts neviens pieteikums, tad izsludina konkursa 2. kārtu no 2025. gada 22. aprīļa līdz 12. maijam. Ja konkursa 2. kārtā netiek iesniegti pieteikumi vai netiek apstiprināts neviens pieteikums, tad izsludina konkursa 3. kārtu no 2025. gada 23. maija līdz 9. jūnijam. Ja konkursa 3. kārtā netiek iesniegti pieteikumi vai netiek apstiprināts neviens pieteikums, tad izsludina konkursa 4. kārtu no 2025. gada 28.jūlija līdz 10.augustam. Ja konkursa 4. kārtā netiek iesniegti pieteikumi vai netiek apstiprināts neviens pieteikums, tad izsludina konkursa 5. kārtu no 2025. gada 1. septembra līdz 14. septembrim.”;</w:t>
      </w:r>
    </w:p>
    <w:p w14:paraId="60DC0201" w14:textId="77777777" w:rsidR="005D314E" w:rsidRPr="005D314E" w:rsidRDefault="005D314E" w:rsidP="005D314E">
      <w:pPr>
        <w:numPr>
          <w:ilvl w:val="1"/>
          <w:numId w:val="14"/>
        </w:numPr>
        <w:ind w:left="964" w:hanging="567"/>
        <w:contextualSpacing/>
        <w:jc w:val="both"/>
        <w:rPr>
          <w:lang w:eastAsia="en-US"/>
        </w:rPr>
      </w:pPr>
      <w:r w:rsidRPr="005D314E">
        <w:rPr>
          <w:lang w:eastAsia="en-US"/>
        </w:rPr>
        <w:t>izteikt lēmuma 2. punktu šādā redakcijā: “2. Noteikt, ka 2025. gada konkursa „Radīts Limbažu novadā” 1.kārtā, 2.kārtā, 3.kārtā, 4.kārtā un 5.kārtā pieteikumus var iesniegt, lai nodrošinātu darbību mārketinga centram “Radīts Limbažu novadā”– veikals - izstāžu zāle Limbažos, Baumaņu Kārļa laukumā 1.”;</w:t>
      </w:r>
    </w:p>
    <w:p w14:paraId="7345CCDB" w14:textId="77777777" w:rsidR="005D314E" w:rsidRPr="005D314E" w:rsidRDefault="005D314E" w:rsidP="005D314E">
      <w:pPr>
        <w:numPr>
          <w:ilvl w:val="1"/>
          <w:numId w:val="14"/>
        </w:numPr>
        <w:ind w:left="993" w:hanging="567"/>
        <w:contextualSpacing/>
        <w:jc w:val="both"/>
      </w:pPr>
      <w:r w:rsidRPr="005D314E">
        <w:t>izteikt lēmuma 3.1. punktu šādā redakcijā: “Komisijas priekšsēdētājs - Limbažu novada pašvaldības domes priekšsēdētājas 1.vietnieks Ģirts Vilciņš;”;</w:t>
      </w:r>
    </w:p>
    <w:p w14:paraId="57D0EE5C" w14:textId="77777777" w:rsidR="005D314E" w:rsidRPr="005D314E" w:rsidRDefault="005D314E" w:rsidP="005D314E">
      <w:pPr>
        <w:numPr>
          <w:ilvl w:val="1"/>
          <w:numId w:val="14"/>
        </w:numPr>
        <w:ind w:left="993" w:hanging="567"/>
        <w:contextualSpacing/>
        <w:jc w:val="both"/>
      </w:pPr>
      <w:r w:rsidRPr="005D314E">
        <w:t>izteikt lēmuma 3.2.4. punktu šādā redakcijā “Limbažu novada domes deputāts Roberts Viziņš.”;</w:t>
      </w:r>
    </w:p>
    <w:p w14:paraId="0555228E" w14:textId="77777777" w:rsidR="005D314E" w:rsidRPr="005D314E" w:rsidRDefault="005D314E" w:rsidP="005D314E">
      <w:pPr>
        <w:numPr>
          <w:ilvl w:val="1"/>
          <w:numId w:val="14"/>
        </w:numPr>
        <w:ind w:left="993" w:hanging="567"/>
        <w:contextualSpacing/>
        <w:jc w:val="both"/>
      </w:pPr>
      <w:r w:rsidRPr="005D314E">
        <w:t>svītrot lēmuma 4. punktu.</w:t>
      </w:r>
    </w:p>
    <w:p w14:paraId="2E1B60FA" w14:textId="77777777" w:rsidR="005D314E" w:rsidRPr="005D314E" w:rsidRDefault="005D314E" w:rsidP="005D314E">
      <w:pPr>
        <w:numPr>
          <w:ilvl w:val="0"/>
          <w:numId w:val="14"/>
        </w:numPr>
        <w:ind w:left="357" w:hanging="357"/>
        <w:contextualSpacing/>
        <w:jc w:val="both"/>
      </w:pPr>
      <w:r w:rsidRPr="005D314E">
        <w:t xml:space="preserve">Atbildīgo par lēmuma izpildi noteikt Limbažu novada pašvaldības Centrālās pārvaldes Attīstības un projektu nodaļas Uzņēmējdarbības attīstības speciālisti Sabīni Stūri. </w:t>
      </w:r>
    </w:p>
    <w:p w14:paraId="6B6423EB" w14:textId="77777777" w:rsidR="005D314E" w:rsidRPr="005D314E" w:rsidRDefault="005D314E" w:rsidP="005D314E">
      <w:pPr>
        <w:numPr>
          <w:ilvl w:val="0"/>
          <w:numId w:val="14"/>
        </w:numPr>
        <w:ind w:left="357" w:hanging="357"/>
        <w:contextualSpacing/>
        <w:jc w:val="both"/>
      </w:pPr>
      <w:r w:rsidRPr="005D314E">
        <w:t>Kontroli par lēmuma izpildi uzdot Limbažu novada pašvaldības izpilddirektoram.</w:t>
      </w:r>
    </w:p>
    <w:p w14:paraId="6FC5EC67" w14:textId="77777777" w:rsidR="0077143F" w:rsidRPr="00F26A7C" w:rsidRDefault="0077143F" w:rsidP="00CE0433">
      <w:pPr>
        <w:suppressAutoHyphens/>
        <w:autoSpaceDE w:val="0"/>
        <w:autoSpaceDN w:val="0"/>
        <w:adjustRightInd w:val="0"/>
        <w:jc w:val="both"/>
        <w:rPr>
          <w:rFonts w:eastAsia="Calibri"/>
        </w:rPr>
      </w:pPr>
    </w:p>
    <w:p w14:paraId="4032EBA1" w14:textId="77777777" w:rsidR="00F17A3D" w:rsidRPr="00F26A7C" w:rsidRDefault="00F17A3D" w:rsidP="00CE0433">
      <w:pPr>
        <w:suppressAutoHyphens/>
        <w:autoSpaceDE w:val="0"/>
        <w:autoSpaceDN w:val="0"/>
        <w:adjustRightInd w:val="0"/>
        <w:jc w:val="both"/>
        <w:rPr>
          <w:rFonts w:eastAsia="Calibri"/>
        </w:rPr>
      </w:pPr>
    </w:p>
    <w:p w14:paraId="50E0A148" w14:textId="3A03A458" w:rsidR="00F322EC" w:rsidRPr="00F26A7C" w:rsidRDefault="00F322EC" w:rsidP="00CE0433">
      <w:pPr>
        <w:suppressAutoHyphens/>
        <w:jc w:val="both"/>
        <w:rPr>
          <w:b/>
          <w:bCs/>
        </w:rPr>
      </w:pPr>
      <w:r w:rsidRPr="00F26A7C">
        <w:rPr>
          <w:b/>
          <w:bCs/>
        </w:rPr>
        <w:t xml:space="preserve">Lēmums Nr. </w:t>
      </w:r>
      <w:r w:rsidR="00EB380D">
        <w:rPr>
          <w:b/>
          <w:bCs/>
        </w:rPr>
        <w:t>507</w:t>
      </w:r>
    </w:p>
    <w:p w14:paraId="22AFCE29" w14:textId="512A2040" w:rsidR="00E35868" w:rsidRPr="00F26A7C" w:rsidRDefault="00E35868" w:rsidP="00CE0433">
      <w:pPr>
        <w:keepNext/>
        <w:suppressAutoHyphens/>
        <w:jc w:val="center"/>
        <w:outlineLvl w:val="0"/>
        <w:rPr>
          <w:b/>
          <w:bCs/>
          <w:lang w:eastAsia="en-US"/>
        </w:rPr>
      </w:pPr>
      <w:bookmarkStart w:id="75" w:name="_Hlk149591154"/>
      <w:r w:rsidRPr="00F26A7C">
        <w:rPr>
          <w:b/>
          <w:bCs/>
          <w:lang w:eastAsia="en-US"/>
        </w:rPr>
        <w:t>28</w:t>
      </w:r>
      <w:r w:rsidR="00CD11AB" w:rsidRPr="00F26A7C">
        <w:rPr>
          <w:b/>
          <w:bCs/>
          <w:lang w:eastAsia="en-US"/>
        </w:rPr>
        <w:t>.</w:t>
      </w:r>
    </w:p>
    <w:bookmarkEnd w:id="75"/>
    <w:p w14:paraId="3B9A3199" w14:textId="77777777" w:rsidR="00F54670" w:rsidRPr="00F54670" w:rsidRDefault="00F54670" w:rsidP="00F54670">
      <w:pPr>
        <w:pBdr>
          <w:bottom w:val="single" w:sz="6" w:space="1" w:color="auto"/>
        </w:pBdr>
        <w:jc w:val="both"/>
        <w:rPr>
          <w:b/>
          <w:bCs/>
        </w:rPr>
      </w:pPr>
      <w:r w:rsidRPr="00F54670">
        <w:rPr>
          <w:b/>
          <w:bCs/>
          <w:noProof/>
        </w:rPr>
        <w:t>Par līdzfinansējuma piešķiršanu biedrības “Pasaules latviešu mūzikas centrs “Vienoti mūzikā”” projektam "Ozolmuižas Pils arhitektoniski mākslinieciskā izpēte (AMI)-pabeigšana, atskaites sagatavošana"</w:t>
      </w:r>
    </w:p>
    <w:p w14:paraId="082A00EF" w14:textId="77777777" w:rsidR="00F54670" w:rsidRPr="00383382" w:rsidRDefault="00F54670" w:rsidP="00F54670">
      <w:pPr>
        <w:jc w:val="center"/>
      </w:pPr>
      <w:r w:rsidRPr="00383382">
        <w:t xml:space="preserve">Ziņo </w:t>
      </w:r>
      <w:r>
        <w:t>Sigita Upmale</w:t>
      </w:r>
    </w:p>
    <w:p w14:paraId="78C9BA8F" w14:textId="77777777" w:rsidR="00F54670" w:rsidRPr="00F54670" w:rsidRDefault="00F54670" w:rsidP="00F54670">
      <w:pPr>
        <w:jc w:val="both"/>
      </w:pPr>
    </w:p>
    <w:p w14:paraId="6E06E8EC" w14:textId="77777777" w:rsidR="00F54670" w:rsidRPr="00F54670" w:rsidRDefault="00F54670" w:rsidP="00F54670">
      <w:pPr>
        <w:ind w:firstLine="720"/>
        <w:jc w:val="both"/>
      </w:pPr>
      <w:r w:rsidRPr="00F54670">
        <w:t xml:space="preserve">Limbažu novada pašvaldībā (turpmāk tekstā – Pašvaldība) saņemts biedrības “Pasaules latviešu mūzikas centrs “Vienoti mūzikā”” (turpmāk tekstā – Biedrība), reģistrācijas numurs 50008320211, 2025. gada 13. jūnija iesniegums “Par līdzfinansējuma piešķiršanu KKF projektam” (reģistrēts Pašvaldības lietvedības sistēmā 13.06.2025. ar Nr. 4.8.4/25/4248). </w:t>
      </w:r>
    </w:p>
    <w:p w14:paraId="1A229202" w14:textId="77777777" w:rsidR="00F54670" w:rsidRPr="00F54670" w:rsidRDefault="00F54670" w:rsidP="00F54670">
      <w:pPr>
        <w:ind w:firstLine="720"/>
        <w:jc w:val="both"/>
        <w:rPr>
          <w:rFonts w:eastAsia="Calibri"/>
        </w:rPr>
      </w:pPr>
      <w:r w:rsidRPr="00F54670">
        <w:t xml:space="preserve">Iesniegumā Biedrība lūdz Pašvaldību piešķirt līdzfinansējumu 800 EUR apmērā Valsts Kultūrkapitāla fonda atbalstītam projektam </w:t>
      </w:r>
      <w:r w:rsidRPr="00F54670">
        <w:rPr>
          <w:bCs/>
          <w:noProof/>
        </w:rPr>
        <w:t xml:space="preserve">"Ozolmuižas Pils arhitektoniski mākslinieciskā izpēte </w:t>
      </w:r>
      <w:r w:rsidRPr="00F54670">
        <w:rPr>
          <w:bCs/>
          <w:noProof/>
        </w:rPr>
        <w:lastRenderedPageBreak/>
        <w:t>(AMI)-pabeigšana, atskaites sagatavošana"</w:t>
      </w:r>
      <w:r w:rsidRPr="00F54670">
        <w:t xml:space="preserve"> (turpmāk tekstā – Projekts), kurā paredzēta jau iepriekš uzsāktās </w:t>
      </w:r>
      <w:r w:rsidRPr="00F54670">
        <w:rPr>
          <w:rFonts w:eastAsia="Calibri"/>
          <w:color w:val="111111"/>
        </w:rPr>
        <w:t>arhitektoniski mākslinieciskās inventarizācijas pabeigšana, kas ir priekšnosacījums būvdarbu plānošanai un veikšanai ēkā</w:t>
      </w:r>
      <w:r w:rsidRPr="00F54670">
        <w:rPr>
          <w:rFonts w:eastAsia="Calibri"/>
        </w:rPr>
        <w:t>.</w:t>
      </w:r>
    </w:p>
    <w:p w14:paraId="3B481C56" w14:textId="77777777" w:rsidR="00F54670" w:rsidRPr="00F54670" w:rsidRDefault="00F54670" w:rsidP="00F54670">
      <w:pPr>
        <w:ind w:firstLine="720"/>
        <w:jc w:val="both"/>
        <w:rPr>
          <w:rFonts w:eastAsia="Calibri"/>
        </w:rPr>
      </w:pPr>
      <w:r w:rsidRPr="00F54670">
        <w:rPr>
          <w:rFonts w:eastAsia="Calibri"/>
        </w:rPr>
        <w:t xml:space="preserve">Valsts Kultūrkapitāla fonds piešķīris līdzfinansējumu 4000 EUR. </w:t>
      </w:r>
    </w:p>
    <w:p w14:paraId="5873DF44" w14:textId="77777777" w:rsidR="00F54670" w:rsidRPr="00F54670" w:rsidRDefault="00F54670" w:rsidP="00F54670">
      <w:pPr>
        <w:ind w:firstLine="720"/>
        <w:jc w:val="both"/>
        <w:rPr>
          <w:rFonts w:eastAsia="Calibri"/>
        </w:rPr>
      </w:pPr>
      <w:r w:rsidRPr="00F54670">
        <w:rPr>
          <w:rFonts w:eastAsia="Calibri"/>
        </w:rPr>
        <w:t>Projekta iecere izskatīta un konceptuāli atbalstīta Projektu uzraudzības komisijas 2025. gada 9. jūlija sēdē.</w:t>
      </w:r>
    </w:p>
    <w:p w14:paraId="5B6023B3" w14:textId="77777777" w:rsidR="001A15DC" w:rsidRPr="003A091D" w:rsidRDefault="00F54670" w:rsidP="001A15DC">
      <w:pPr>
        <w:suppressAutoHyphens/>
        <w:ind w:firstLine="720"/>
        <w:jc w:val="both"/>
        <w:rPr>
          <w:b/>
          <w:bCs/>
        </w:rPr>
      </w:pPr>
      <w:r w:rsidRPr="00F54670">
        <w:t xml:space="preserve">Pamatojoties uz Pašvaldību likuma 4. panta pirmās daļas 5. punktu un 10. panta pirmās daļas 21. punktu, likuma “Par pašvaldību budžetiem” 30. pantu, </w:t>
      </w:r>
      <w:r w:rsidR="001A15DC" w:rsidRPr="003A091D">
        <w:rPr>
          <w:rFonts w:cs="Tahoma"/>
          <w:b/>
          <w:kern w:val="1"/>
          <w:lang w:eastAsia="hi-IN" w:bidi="hi-IN"/>
        </w:rPr>
        <w:t>a</w:t>
      </w:r>
      <w:r w:rsidR="001A15DC" w:rsidRPr="003A091D">
        <w:rPr>
          <w:b/>
          <w:bCs/>
        </w:rPr>
        <w:t>tklāti balsojot: PAR</w:t>
      </w:r>
      <w:r w:rsidR="001A15DC" w:rsidRPr="003A091D">
        <w:t xml:space="preserve"> – 1</w:t>
      </w:r>
      <w:r w:rsidR="001A15DC">
        <w:t>5</w:t>
      </w:r>
      <w:r w:rsidR="001A15DC" w:rsidRPr="003A091D">
        <w:t xml:space="preserve"> deputāti (</w:t>
      </w:r>
      <w:r w:rsidR="001A15DC" w:rsidRPr="003A091D">
        <w:rPr>
          <w:rFonts w:eastAsia="Calibri"/>
          <w:szCs w:val="22"/>
          <w:lang w:eastAsia="en-US"/>
        </w:rPr>
        <w:t>Edžus Arums</w:t>
      </w:r>
      <w:r w:rsidR="001A15DC" w:rsidRPr="003A091D">
        <w:t xml:space="preserve">, </w:t>
      </w:r>
      <w:r w:rsidR="001A15DC" w:rsidRPr="003A091D">
        <w:rPr>
          <w:rFonts w:eastAsia="Calibri"/>
          <w:szCs w:val="22"/>
          <w:lang w:eastAsia="en-US"/>
        </w:rPr>
        <w:t xml:space="preserve">Andris Garklāvs, Aigars Legzdiņš, Dāvis Melnalksnis, Rūdolfs Pelēkais, </w:t>
      </w:r>
      <w:r w:rsidR="001A15DC">
        <w:rPr>
          <w:bCs/>
        </w:rPr>
        <w:t>Jānis Remess,</w:t>
      </w:r>
      <w:r w:rsidR="001A15DC" w:rsidRPr="003A091D">
        <w:rPr>
          <w:rFonts w:eastAsia="Calibri"/>
          <w:szCs w:val="22"/>
          <w:lang w:eastAsia="en-US"/>
        </w:rPr>
        <w:t xml:space="preserve"> Ziedonis Rubezis, Baiba Siktāre, Dagnis Straubergs, Sigita Upmale, Ģirts Vilciņš, Roberts Viziņš, Andis Zaļaiskalns, Diāna Zaļupe, Edmunds Zeidmanis</w:t>
      </w:r>
      <w:r w:rsidR="001A15DC" w:rsidRPr="003A091D">
        <w:t xml:space="preserve">), </w:t>
      </w:r>
      <w:r w:rsidR="001A15DC" w:rsidRPr="003A091D">
        <w:rPr>
          <w:b/>
          <w:bCs/>
        </w:rPr>
        <w:t xml:space="preserve">PRET – </w:t>
      </w:r>
      <w:r w:rsidR="001A15DC" w:rsidRPr="003A091D">
        <w:rPr>
          <w:bCs/>
        </w:rPr>
        <w:t>nav,</w:t>
      </w:r>
      <w:r w:rsidR="001A15DC" w:rsidRPr="003A091D">
        <w:rPr>
          <w:rFonts w:eastAsia="Calibri"/>
          <w:szCs w:val="22"/>
          <w:lang w:eastAsia="en-US"/>
        </w:rPr>
        <w:t xml:space="preserve"> </w:t>
      </w:r>
      <w:r w:rsidR="001A15DC" w:rsidRPr="003A091D">
        <w:rPr>
          <w:b/>
          <w:bCs/>
        </w:rPr>
        <w:t>ATTURAS –</w:t>
      </w:r>
      <w:r w:rsidR="001A15DC" w:rsidRPr="003A091D">
        <w:t xml:space="preserve"> nav, Limbažu novada dome</w:t>
      </w:r>
      <w:r w:rsidR="001A15DC" w:rsidRPr="003A091D">
        <w:rPr>
          <w:b/>
          <w:bCs/>
        </w:rPr>
        <w:t xml:space="preserve"> NOLEMJ:</w:t>
      </w:r>
    </w:p>
    <w:p w14:paraId="3D8DDFB0" w14:textId="482C0246" w:rsidR="00F54670" w:rsidRPr="00F54670" w:rsidRDefault="00F54670" w:rsidP="00F54670">
      <w:pPr>
        <w:ind w:firstLine="720"/>
        <w:jc w:val="both"/>
        <w:rPr>
          <w:b/>
          <w:bCs/>
        </w:rPr>
      </w:pPr>
    </w:p>
    <w:p w14:paraId="06CB269A" w14:textId="77777777" w:rsidR="00F54670" w:rsidRPr="00F54670" w:rsidRDefault="00F54670" w:rsidP="00F54670">
      <w:pPr>
        <w:numPr>
          <w:ilvl w:val="0"/>
          <w:numId w:val="37"/>
        </w:numPr>
        <w:ind w:left="357" w:hanging="357"/>
        <w:contextualSpacing/>
        <w:jc w:val="both"/>
        <w:rPr>
          <w:lang w:eastAsia="hi-IN" w:bidi="hi-IN"/>
        </w:rPr>
      </w:pPr>
      <w:r w:rsidRPr="00F54670">
        <w:rPr>
          <w:rFonts w:eastAsia="Arial Unicode MS"/>
          <w:kern w:val="1"/>
          <w:lang w:eastAsia="hi-IN" w:bidi="hi-IN"/>
        </w:rPr>
        <w:t xml:space="preserve">Piešķirt </w:t>
      </w:r>
      <w:r w:rsidRPr="00F54670">
        <w:rPr>
          <w:rFonts w:eastAsia="Calibri"/>
        </w:rPr>
        <w:t xml:space="preserve">biedrībai </w:t>
      </w:r>
      <w:r w:rsidRPr="00F54670">
        <w:t>“Pasaules latviešu mūzikas centrs “Vienoti mūzikā””, reģistrācijas Nr. 50008320211,</w:t>
      </w:r>
      <w:r w:rsidRPr="00F54670">
        <w:rPr>
          <w:rFonts w:eastAsia="Arial Unicode MS"/>
          <w:kern w:val="1"/>
          <w:lang w:eastAsia="hi-IN" w:bidi="hi-IN"/>
        </w:rPr>
        <w:t xml:space="preserve"> līdzfinansējumu projekta </w:t>
      </w:r>
      <w:r w:rsidRPr="00F54670">
        <w:rPr>
          <w:bCs/>
          <w:noProof/>
        </w:rPr>
        <w:t>"Ozolmuižas Pils arhitektoniski mākslinieciskā izpēte (AMI)-pabeigšana, atskaites sagatavošana" īstenošanai</w:t>
      </w:r>
      <w:r w:rsidRPr="00F54670">
        <w:rPr>
          <w:rFonts w:eastAsia="Arial Unicode MS"/>
          <w:kern w:val="1"/>
          <w:lang w:eastAsia="hi-IN" w:bidi="hi-IN"/>
        </w:rPr>
        <w:t xml:space="preserve"> 800,00</w:t>
      </w:r>
      <w:r w:rsidRPr="00F54670">
        <w:rPr>
          <w:bCs/>
        </w:rPr>
        <w:t xml:space="preserve"> </w:t>
      </w:r>
      <w:r w:rsidRPr="00F54670">
        <w:rPr>
          <w:iCs/>
          <w:noProof/>
        </w:rPr>
        <w:t>EUR</w:t>
      </w:r>
      <w:r w:rsidRPr="00F54670">
        <w:rPr>
          <w:noProof/>
        </w:rPr>
        <w:t xml:space="preserve"> (astoņi simti </w:t>
      </w:r>
      <w:r w:rsidRPr="00F54670">
        <w:rPr>
          <w:i/>
          <w:noProof/>
        </w:rPr>
        <w:t>euro</w:t>
      </w:r>
      <w:r w:rsidRPr="00F54670">
        <w:rPr>
          <w:noProof/>
        </w:rPr>
        <w:t>, 00 centi) no</w:t>
      </w:r>
      <w:r w:rsidRPr="00F54670">
        <w:rPr>
          <w:rFonts w:eastAsia="Arial Unicode MS"/>
          <w:kern w:val="1"/>
          <w:lang w:eastAsia="hi-IN" w:bidi="hi-IN"/>
        </w:rPr>
        <w:t xml:space="preserve"> Limbažu novada pašvaldības </w:t>
      </w:r>
      <w:r w:rsidRPr="00F54670">
        <w:rPr>
          <w:noProof/>
        </w:rPr>
        <w:t>budžetā rezervētā finansējuma “Atbalsts nevalstiskām un reliģiskām organizācijām.”</w:t>
      </w:r>
    </w:p>
    <w:p w14:paraId="3A94963F" w14:textId="77777777" w:rsidR="00F54670" w:rsidRPr="00F54670" w:rsidRDefault="00F54670" w:rsidP="00F54670">
      <w:pPr>
        <w:numPr>
          <w:ilvl w:val="0"/>
          <w:numId w:val="37"/>
        </w:numPr>
        <w:ind w:left="357" w:hanging="357"/>
        <w:contextualSpacing/>
        <w:jc w:val="both"/>
        <w:rPr>
          <w:lang w:eastAsia="hi-IN" w:bidi="hi-IN"/>
        </w:rPr>
      </w:pPr>
      <w:r w:rsidRPr="00F54670">
        <w:t>Atbildīgo par finanšu plūsmas un dokumentācijas atbilstību un kontroli noteikt Finanšu un ekonomikas nodaļas grāmatvedības daļu.</w:t>
      </w:r>
    </w:p>
    <w:p w14:paraId="7154C07B" w14:textId="77777777" w:rsidR="00F54670" w:rsidRPr="00F54670" w:rsidRDefault="00F54670" w:rsidP="00F54670">
      <w:pPr>
        <w:numPr>
          <w:ilvl w:val="0"/>
          <w:numId w:val="37"/>
        </w:numPr>
        <w:ind w:left="357" w:hanging="357"/>
        <w:contextualSpacing/>
        <w:jc w:val="both"/>
        <w:rPr>
          <w:lang w:eastAsia="hi-IN" w:bidi="hi-IN"/>
        </w:rPr>
      </w:pPr>
      <w:r w:rsidRPr="00F54670">
        <w:rPr>
          <w:rFonts w:eastAsia="Arial Unicode MS"/>
          <w:kern w:val="1"/>
          <w:lang w:eastAsia="hi-IN" w:bidi="hi-IN"/>
        </w:rPr>
        <w:t xml:space="preserve">Uzdot Juridiskajai nodaļai sagatavot līgumu par šī lēmuma 1. punktā norādītā finansējuma piešķiršanu, nosakot piešķirtā līdzfinansējuma izlietojuma atskaišu iesniegšanas kārtību, un organizēt līguma slēgšanu. </w:t>
      </w:r>
    </w:p>
    <w:p w14:paraId="5B692777" w14:textId="77777777" w:rsidR="00F54670" w:rsidRPr="00F54670" w:rsidRDefault="00F54670" w:rsidP="00F54670">
      <w:pPr>
        <w:numPr>
          <w:ilvl w:val="0"/>
          <w:numId w:val="37"/>
        </w:numPr>
        <w:ind w:left="357" w:hanging="357"/>
        <w:contextualSpacing/>
        <w:jc w:val="both"/>
        <w:rPr>
          <w:lang w:eastAsia="hi-IN" w:bidi="hi-IN"/>
        </w:rPr>
      </w:pPr>
      <w:r w:rsidRPr="00F54670">
        <w:t>Kontroli par lēmuma izpildi uzdot veikt Limbažu novada pašvaldības izpilddirektoram.</w:t>
      </w:r>
    </w:p>
    <w:p w14:paraId="24455A27" w14:textId="77777777" w:rsidR="00CB24DD" w:rsidRPr="00F26A7C" w:rsidRDefault="00CB24DD" w:rsidP="00CE0433">
      <w:pPr>
        <w:suppressAutoHyphens/>
        <w:autoSpaceDE w:val="0"/>
        <w:autoSpaceDN w:val="0"/>
        <w:adjustRightInd w:val="0"/>
        <w:jc w:val="both"/>
        <w:rPr>
          <w:rFonts w:eastAsia="Calibri"/>
        </w:rPr>
      </w:pPr>
    </w:p>
    <w:p w14:paraId="537330ED" w14:textId="77777777" w:rsidR="00CB24DD" w:rsidRPr="00F26A7C" w:rsidRDefault="00CB24DD" w:rsidP="00CE0433">
      <w:pPr>
        <w:suppressAutoHyphens/>
        <w:autoSpaceDE w:val="0"/>
        <w:autoSpaceDN w:val="0"/>
        <w:adjustRightInd w:val="0"/>
        <w:jc w:val="both"/>
        <w:rPr>
          <w:rFonts w:eastAsia="Calibri"/>
        </w:rPr>
      </w:pPr>
    </w:p>
    <w:p w14:paraId="5498390C" w14:textId="6A8218E3" w:rsidR="00F322EC" w:rsidRPr="00F26A7C" w:rsidRDefault="00F322EC" w:rsidP="00CE0433">
      <w:pPr>
        <w:suppressAutoHyphens/>
        <w:jc w:val="both"/>
        <w:rPr>
          <w:b/>
          <w:bCs/>
        </w:rPr>
      </w:pPr>
      <w:bookmarkStart w:id="76" w:name="_Hlk115096480"/>
      <w:r w:rsidRPr="00F26A7C">
        <w:rPr>
          <w:b/>
          <w:bCs/>
        </w:rPr>
        <w:t xml:space="preserve">Lēmums Nr. </w:t>
      </w:r>
      <w:r w:rsidR="00EB380D">
        <w:rPr>
          <w:b/>
          <w:bCs/>
        </w:rPr>
        <w:t>508</w:t>
      </w:r>
    </w:p>
    <w:p w14:paraId="39B93F6B" w14:textId="79A23D2E" w:rsidR="002F5EFA" w:rsidRPr="00F26A7C" w:rsidRDefault="002F5EFA" w:rsidP="00CE0433">
      <w:pPr>
        <w:keepNext/>
        <w:suppressAutoHyphens/>
        <w:jc w:val="center"/>
        <w:outlineLvl w:val="0"/>
        <w:rPr>
          <w:b/>
          <w:bCs/>
          <w:lang w:eastAsia="en-US"/>
        </w:rPr>
      </w:pPr>
      <w:bookmarkStart w:id="77" w:name="_Hlk149591659"/>
      <w:r w:rsidRPr="00F26A7C">
        <w:rPr>
          <w:b/>
          <w:bCs/>
          <w:lang w:eastAsia="en-US"/>
        </w:rPr>
        <w:t>29</w:t>
      </w:r>
      <w:r w:rsidR="00CD11AB" w:rsidRPr="00F26A7C">
        <w:rPr>
          <w:b/>
          <w:bCs/>
          <w:lang w:eastAsia="en-US"/>
        </w:rPr>
        <w:t>.</w:t>
      </w:r>
    </w:p>
    <w:p w14:paraId="73798EB1" w14:textId="77777777" w:rsidR="00152E7A" w:rsidRPr="00152E7A" w:rsidRDefault="00152E7A" w:rsidP="00152E7A">
      <w:pPr>
        <w:pBdr>
          <w:bottom w:val="single" w:sz="6" w:space="1" w:color="auto"/>
        </w:pBdr>
        <w:jc w:val="both"/>
        <w:rPr>
          <w:b/>
          <w:bCs/>
        </w:rPr>
      </w:pPr>
      <w:bookmarkStart w:id="78" w:name="_Hlk115096769"/>
      <w:bookmarkEnd w:id="76"/>
      <w:bookmarkEnd w:id="77"/>
      <w:r w:rsidRPr="00152E7A">
        <w:rPr>
          <w:b/>
          <w:bCs/>
          <w:noProof/>
        </w:rPr>
        <w:t>Par projekta “Ūdens tūrisma aktivitāšu pieejamības veicināšana/ Riverways II” īstenošanu</w:t>
      </w:r>
    </w:p>
    <w:p w14:paraId="52E38FC8" w14:textId="77777777" w:rsidR="00152E7A" w:rsidRPr="00383382" w:rsidRDefault="00152E7A" w:rsidP="00152E7A">
      <w:pPr>
        <w:jc w:val="center"/>
      </w:pPr>
      <w:r w:rsidRPr="00383382">
        <w:t xml:space="preserve">Ziņo </w:t>
      </w:r>
      <w:r>
        <w:t>Sigita Upmale</w:t>
      </w:r>
    </w:p>
    <w:p w14:paraId="2FD47C21" w14:textId="77777777" w:rsidR="00152E7A" w:rsidRPr="00152E7A" w:rsidRDefault="00152E7A" w:rsidP="00152E7A">
      <w:pPr>
        <w:jc w:val="both"/>
      </w:pPr>
    </w:p>
    <w:p w14:paraId="05AAB8E3" w14:textId="77777777" w:rsidR="00152E7A" w:rsidRPr="00152E7A" w:rsidRDefault="00152E7A" w:rsidP="00152E7A">
      <w:pPr>
        <w:ind w:firstLine="720"/>
        <w:jc w:val="both"/>
        <w:rPr>
          <w:bCs/>
          <w:noProof/>
        </w:rPr>
      </w:pPr>
      <w:r w:rsidRPr="00152E7A">
        <w:t xml:space="preserve">2024. gada 26. septembrī Limbažu novada dome pieņēma lēmumu Nr. 684 (protokols Nr. 18, 35.) “Par INTERREG Igaunijas – Latvijas pārrobežu sadarbības programmas </w:t>
      </w:r>
      <w:bookmarkStart w:id="79" w:name="_Hlk182238940"/>
      <w:r w:rsidRPr="00152E7A">
        <w:t xml:space="preserve">projekta “Ūdens tūrisma aktivitāšu pieejamības veicināšana/ Riverways II” </w:t>
      </w:r>
      <w:bookmarkEnd w:id="79"/>
      <w:r w:rsidRPr="00152E7A">
        <w:t>īstenošanu”. Projekta “Ūdens tūrisma aktivitāšu pieejamības veicināšana/ Riverways II” (turpmāk – Projekts) ietvaros Limbažu Lielezera pludmalē tiks izveidota laivā iekāpšanas vieta, kas piemērota cilvēkiem ar kustību traucējumiem.</w:t>
      </w:r>
    </w:p>
    <w:p w14:paraId="0183871A" w14:textId="77777777" w:rsidR="00152E7A" w:rsidRPr="00152E7A" w:rsidRDefault="00152E7A" w:rsidP="00152E7A">
      <w:pPr>
        <w:ind w:firstLine="720"/>
        <w:jc w:val="both"/>
        <w:rPr>
          <w:bCs/>
          <w:noProof/>
        </w:rPr>
      </w:pPr>
      <w:r w:rsidRPr="00152E7A">
        <w:rPr>
          <w:bCs/>
          <w:noProof/>
        </w:rPr>
        <w:t>2024. gada 23. augustā tika parakstīts Finansējuma līgums starp Kurzemes plānošanas reģionu kā galveno partneri un Vadošo iestādi, kurā kopējās projekta izmaksas noteiktas 1,5 milj. EUR, no tiem 80% jeb 1,2 milj. EUR ERAF finansējums, 300 000 EUR nacionālais līdzfinansējums. Limbažu novada pašvaldības projekta daļas budžeta kopējās attiecināmās izmaksas paredzētas 40 000 EUR no tiem 80% jeb 32 000 EUR ERAF un 8000 EUR Limbažu novada pašvaldības (turpmāk – Pašvaldība) līdzfinansējums. Pašvaldības līdzfinansējuma daļai iespējams pieprasīt valsts budžeta līdzfinansējumu 4 000 EUR apmērā.</w:t>
      </w:r>
    </w:p>
    <w:p w14:paraId="2DE2B17C" w14:textId="77777777" w:rsidR="00152E7A" w:rsidRPr="00152E7A" w:rsidRDefault="00152E7A" w:rsidP="00152E7A">
      <w:pPr>
        <w:ind w:firstLine="720"/>
        <w:jc w:val="both"/>
        <w:rPr>
          <w:bCs/>
          <w:noProof/>
        </w:rPr>
      </w:pPr>
      <w:r w:rsidRPr="00152E7A">
        <w:rPr>
          <w:bCs/>
          <w:noProof/>
        </w:rPr>
        <w:t>Projekta īstenošana plānota līdz 2027. gada 31. augustam.</w:t>
      </w:r>
    </w:p>
    <w:p w14:paraId="6CBFAEFF" w14:textId="77777777" w:rsidR="00152E7A" w:rsidRPr="00152E7A" w:rsidRDefault="00152E7A" w:rsidP="00152E7A">
      <w:pPr>
        <w:ind w:firstLine="720"/>
        <w:jc w:val="both"/>
        <w:rPr>
          <w:bCs/>
          <w:noProof/>
        </w:rPr>
      </w:pPr>
      <w:r w:rsidRPr="00152E7A">
        <w:t>Projekta ieviešanu pašvaldībā nodrošina Limbažu novada pašvaldības aģentūras “LAUTA” Limbažu novada publisko ūdeņu apsaimniekošanas nodaļa “Alda”.</w:t>
      </w:r>
    </w:p>
    <w:p w14:paraId="10A966E3" w14:textId="77777777" w:rsidR="00152E7A" w:rsidRPr="00152E7A" w:rsidRDefault="00152E7A" w:rsidP="00152E7A">
      <w:pPr>
        <w:ind w:firstLine="720"/>
        <w:jc w:val="both"/>
        <w:rPr>
          <w:rFonts w:eastAsia="Calibri"/>
          <w:lang w:eastAsia="en-US"/>
        </w:rPr>
      </w:pPr>
      <w:r w:rsidRPr="00152E7A">
        <w:rPr>
          <w:bCs/>
          <w:noProof/>
        </w:rPr>
        <w:t xml:space="preserve">Projektā plānotām aktivitātēm Limbažu Lielezera pludmalē, 15.04.2025. izsludināts </w:t>
      </w:r>
      <w:bookmarkStart w:id="80" w:name="_Hlk88643082"/>
      <w:r w:rsidRPr="00152E7A">
        <w:t xml:space="preserve">atklāts konkurss </w:t>
      </w:r>
      <w:bookmarkEnd w:id="80"/>
      <w:r w:rsidRPr="00152E7A">
        <w:t>“Paskaidrojuma raksta izstrāde un būvniecība koka laipai ar metāla rampu un pontonu laipu uzstādīšana Limbažu Lielezera pludmalē</w:t>
      </w:r>
      <w:r w:rsidRPr="00152E7A">
        <w:rPr>
          <w:color w:val="000000"/>
        </w:rPr>
        <w:t xml:space="preserve">”, iepirkuma identifikācijas Nr. LNP 2025/73. Piedāvājumus iesniedza 3 pretendenti. </w:t>
      </w:r>
      <w:r w:rsidRPr="00152E7A">
        <w:t xml:space="preserve">2025. gada 22. maijā Limbažu novada pašvaldības iepirkumu komisija pieņēma lēmumu, ieteikt Limbažu novada pašvaldībai slēgt līgumu </w:t>
      </w:r>
      <w:r w:rsidRPr="00152E7A">
        <w:rPr>
          <w:rFonts w:eastAsia="Calibri"/>
          <w:lang w:eastAsia="en-US"/>
        </w:rPr>
        <w:t xml:space="preserve">ar </w:t>
      </w:r>
      <w:r w:rsidRPr="00152E7A">
        <w:t>SIA</w:t>
      </w:r>
      <w:r w:rsidRPr="00152E7A">
        <w:rPr>
          <w:bCs/>
        </w:rPr>
        <w:t xml:space="preserve"> </w:t>
      </w:r>
      <w:r w:rsidRPr="00152E7A">
        <w:t>"Pontoni.lv"</w:t>
      </w:r>
      <w:r w:rsidRPr="00152E7A">
        <w:rPr>
          <w:rFonts w:eastAsia="Calibri"/>
          <w:lang w:eastAsia="en-US"/>
        </w:rPr>
        <w:t xml:space="preserve"> par kopējo </w:t>
      </w:r>
      <w:r w:rsidRPr="00152E7A">
        <w:rPr>
          <w:rFonts w:eastAsia="Calibri"/>
          <w:lang w:eastAsia="en-US"/>
        </w:rPr>
        <w:lastRenderedPageBreak/>
        <w:t xml:space="preserve">līgumcenu </w:t>
      </w:r>
      <w:r w:rsidRPr="00152E7A">
        <w:t xml:space="preserve">39 397,61 </w:t>
      </w:r>
      <w:r w:rsidRPr="00152E7A">
        <w:rPr>
          <w:rFonts w:eastAsia="Calibri"/>
          <w:lang w:eastAsia="en-US"/>
        </w:rPr>
        <w:t>EUR bez PVN jeb 47 671,11 EUR ar PVN. Atbilstoši iepirkuma procedūras rezultātiem, nepieciešams grozīt Limbažu novada pašvaldības projekta daļas izmaksas.</w:t>
      </w:r>
    </w:p>
    <w:p w14:paraId="4DDCC018" w14:textId="77777777" w:rsidR="00152E7A" w:rsidRPr="00152E7A" w:rsidRDefault="00152E7A" w:rsidP="00152E7A">
      <w:pPr>
        <w:ind w:firstLine="720"/>
        <w:jc w:val="both"/>
        <w:rPr>
          <w:rFonts w:eastAsia="Calibri"/>
          <w:lang w:eastAsia="en-US"/>
        </w:rPr>
      </w:pPr>
      <w:r w:rsidRPr="00152E7A">
        <w:rPr>
          <w:rFonts w:eastAsia="Calibri"/>
          <w:lang w:eastAsia="en-US"/>
        </w:rPr>
        <w:t xml:space="preserve">Limbažu novada pašvaldības 2025.gada budžetā projekta īstenošanai iekļauts saņemtais valsts budžeta līdzfinansējums 3 600 EUR (trīs tūkstoši seši simti </w:t>
      </w:r>
      <w:r w:rsidRPr="00152E7A">
        <w:rPr>
          <w:rFonts w:eastAsia="Calibri"/>
          <w:i/>
          <w:iCs/>
          <w:lang w:eastAsia="en-US"/>
        </w:rPr>
        <w:t>euro</w:t>
      </w:r>
      <w:r w:rsidRPr="00152E7A">
        <w:rPr>
          <w:rFonts w:eastAsia="Calibri"/>
          <w:lang w:eastAsia="en-US"/>
        </w:rPr>
        <w:t>).</w:t>
      </w:r>
    </w:p>
    <w:p w14:paraId="28C24A50" w14:textId="77777777" w:rsidR="00152E7A" w:rsidRPr="00152E7A" w:rsidRDefault="00152E7A" w:rsidP="00152E7A">
      <w:pPr>
        <w:ind w:firstLine="720"/>
        <w:jc w:val="both"/>
        <w:rPr>
          <w:bCs/>
          <w:noProof/>
        </w:rPr>
      </w:pPr>
      <w:r w:rsidRPr="00152E7A">
        <w:rPr>
          <w:rFonts w:eastAsia="Calibri"/>
          <w:lang w:eastAsia="en-US"/>
        </w:rPr>
        <w:t>Limbažu novada pašvaldībai, līdz projekta gala maksājuma saņemšanai, jānodrošina projekta ERAF finansējuma priekšfinansēšana 32 000 EUR un pašvaldības līdzfinansējuma daļa 12 071,11 EUR.</w:t>
      </w:r>
    </w:p>
    <w:p w14:paraId="72E2C26E" w14:textId="77777777" w:rsidR="00152E7A" w:rsidRPr="003A091D" w:rsidRDefault="00152E7A" w:rsidP="00152E7A">
      <w:pPr>
        <w:suppressAutoHyphens/>
        <w:ind w:firstLine="720"/>
        <w:jc w:val="both"/>
        <w:rPr>
          <w:b/>
          <w:bCs/>
        </w:rPr>
      </w:pPr>
      <w:r w:rsidRPr="00152E7A">
        <w:t xml:space="preserve">Pamatojoties uz Pašvaldību likuma 4. panta pirmās daļas 2. punktu un ceturto daļu, 10. panta pirmās daļas ievaddaļu un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4683F17E" w14:textId="1D62D06E" w:rsidR="00152E7A" w:rsidRPr="00152E7A" w:rsidRDefault="00152E7A" w:rsidP="00152E7A">
      <w:pPr>
        <w:ind w:firstLine="720"/>
        <w:jc w:val="both"/>
        <w:rPr>
          <w:b/>
          <w:bCs/>
        </w:rPr>
      </w:pPr>
    </w:p>
    <w:p w14:paraId="4ED440AB" w14:textId="77777777" w:rsidR="00152E7A" w:rsidRPr="00152E7A" w:rsidRDefault="00152E7A" w:rsidP="00152E7A">
      <w:pPr>
        <w:numPr>
          <w:ilvl w:val="0"/>
          <w:numId w:val="38"/>
        </w:numPr>
        <w:jc w:val="both"/>
      </w:pPr>
      <w:r w:rsidRPr="00152E7A">
        <w:t xml:space="preserve">Noteikt Limbažu novada pašvaldības kā INTERREG Igaunijas – Latvijas pārrobežu sadarbības programmas projekta “Ūdens tūrisma aktivitāšu pieejamības veicināšana/ Riverways II” partnera kopējās izmaksas 47 671,11 </w:t>
      </w:r>
      <w:r w:rsidRPr="00152E7A">
        <w:rPr>
          <w:iCs/>
        </w:rPr>
        <w:t xml:space="preserve">EUR </w:t>
      </w:r>
      <w:r w:rsidRPr="00152E7A">
        <w:t xml:space="preserve">(četrdesmit septiņi tūkstoši seši simti septiņdesmit viens </w:t>
      </w:r>
      <w:r w:rsidRPr="00152E7A">
        <w:rPr>
          <w:rFonts w:eastAsia="Calibri"/>
          <w:i/>
          <w:iCs/>
          <w:lang w:eastAsia="en-US"/>
        </w:rPr>
        <w:t>euro</w:t>
      </w:r>
      <w:r w:rsidRPr="00152E7A">
        <w:t xml:space="preserve">, 11 centi), t.sk. </w:t>
      </w:r>
      <w:r w:rsidRPr="00152E7A">
        <w:rPr>
          <w:bCs/>
          <w:noProof/>
        </w:rPr>
        <w:t xml:space="preserve">32 000,00 (trīsdesmit divi tūkstoši </w:t>
      </w:r>
      <w:r w:rsidRPr="00152E7A">
        <w:rPr>
          <w:rFonts w:eastAsia="Calibri"/>
          <w:i/>
          <w:iCs/>
          <w:lang w:eastAsia="en-US"/>
        </w:rPr>
        <w:t>euro</w:t>
      </w:r>
      <w:r w:rsidRPr="00152E7A">
        <w:rPr>
          <w:bCs/>
          <w:noProof/>
        </w:rPr>
        <w:t xml:space="preserve">, 00 centi) Eiropas Reģionālās attīstības fonda finansējums un 15 671,11 EUR (piecpadsmit tūkstoši seši simti septiņdesmit viens </w:t>
      </w:r>
      <w:r w:rsidRPr="00152E7A">
        <w:rPr>
          <w:rFonts w:eastAsia="Calibri"/>
          <w:i/>
          <w:iCs/>
          <w:lang w:eastAsia="en-US"/>
        </w:rPr>
        <w:t>euro</w:t>
      </w:r>
      <w:r w:rsidRPr="00152E7A">
        <w:rPr>
          <w:bCs/>
          <w:noProof/>
        </w:rPr>
        <w:t>, 11 centi) Limbažu novada pašvaldības līdzfinansējums.</w:t>
      </w:r>
    </w:p>
    <w:p w14:paraId="3FC1CE6A" w14:textId="77777777" w:rsidR="00152E7A" w:rsidRPr="00152E7A" w:rsidRDefault="00152E7A" w:rsidP="00152E7A">
      <w:pPr>
        <w:numPr>
          <w:ilvl w:val="0"/>
          <w:numId w:val="38"/>
        </w:numPr>
        <w:ind w:left="357" w:hanging="357"/>
        <w:contextualSpacing/>
        <w:jc w:val="both"/>
        <w:rPr>
          <w:lang w:eastAsia="hi-IN" w:bidi="hi-IN"/>
        </w:rPr>
      </w:pPr>
      <w:r w:rsidRPr="00152E7A">
        <w:rPr>
          <w:rFonts w:eastAsia="Arial Unicode MS"/>
          <w:b/>
          <w:bCs/>
          <w:kern w:val="1"/>
          <w:lang w:eastAsia="hi-IN" w:bidi="hi-IN"/>
        </w:rPr>
        <w:t>Iekļaut</w:t>
      </w:r>
      <w:r w:rsidRPr="00152E7A">
        <w:rPr>
          <w:rFonts w:eastAsia="Arial Unicode MS"/>
          <w:kern w:val="1"/>
          <w:lang w:eastAsia="hi-IN" w:bidi="hi-IN"/>
        </w:rPr>
        <w:t xml:space="preserve"> Limbažu novada pašvaldības 2025. gada budžetā </w:t>
      </w:r>
      <w:bookmarkStart w:id="81" w:name="_Hlk194328602"/>
      <w:r w:rsidRPr="00152E7A">
        <w:rPr>
          <w:rFonts w:eastAsia="Arial Unicode MS"/>
          <w:kern w:val="1"/>
          <w:lang w:eastAsia="hi-IN" w:bidi="hi-IN"/>
        </w:rPr>
        <w:t xml:space="preserve">Eiropas reģionālās attīstības fonda </w:t>
      </w:r>
      <w:bookmarkEnd w:id="81"/>
      <w:r w:rsidRPr="00152E7A">
        <w:rPr>
          <w:rFonts w:eastAsia="Arial Unicode MS"/>
          <w:kern w:val="1"/>
          <w:lang w:eastAsia="hi-IN" w:bidi="hi-IN"/>
        </w:rPr>
        <w:t>finansējumu projekta “</w:t>
      </w:r>
      <w:r w:rsidRPr="00152E7A">
        <w:t>Ūdens tūrisma aktivitāšu pieejamības veicināšana/ Riverways II</w:t>
      </w:r>
      <w:r w:rsidRPr="00152E7A">
        <w:rPr>
          <w:rFonts w:eastAsia="Arial Unicode MS"/>
          <w:kern w:val="1"/>
          <w:lang w:eastAsia="hi-IN" w:bidi="hi-IN"/>
        </w:rPr>
        <w:t xml:space="preserve">” īstenošanai 32 000 EUR (trīsdesmit divi tūkstoši </w:t>
      </w:r>
      <w:r w:rsidRPr="00152E7A">
        <w:rPr>
          <w:rFonts w:eastAsia="Arial Unicode MS"/>
          <w:i/>
          <w:kern w:val="1"/>
          <w:lang w:eastAsia="hi-IN" w:bidi="hi-IN"/>
        </w:rPr>
        <w:t>euro</w:t>
      </w:r>
      <w:r w:rsidRPr="00152E7A">
        <w:rPr>
          <w:rFonts w:eastAsia="Arial Unicode MS"/>
          <w:kern w:val="1"/>
          <w:lang w:eastAsia="hi-IN" w:bidi="hi-IN"/>
        </w:rPr>
        <w:t>) apmērā. Projekta īstenošanai nepieciešamo ERAF finansējuma priekšfinansējumu 32 000 EUR apmērā nodrošināt no Limbažu novada pašvaldības 2025. gada budžeta apgrozāmajiem līdzekļiem.</w:t>
      </w:r>
    </w:p>
    <w:p w14:paraId="0918A0BD" w14:textId="77777777" w:rsidR="00152E7A" w:rsidRPr="00152E7A" w:rsidRDefault="00152E7A" w:rsidP="00152E7A">
      <w:pPr>
        <w:numPr>
          <w:ilvl w:val="0"/>
          <w:numId w:val="38"/>
        </w:numPr>
        <w:ind w:left="357" w:hanging="357"/>
        <w:jc w:val="both"/>
        <w:rPr>
          <w:rFonts w:eastAsia="Arial Unicode MS"/>
          <w:kern w:val="1"/>
          <w:lang w:eastAsia="hi-IN" w:bidi="hi-IN"/>
        </w:rPr>
      </w:pPr>
      <w:r w:rsidRPr="00152E7A">
        <w:rPr>
          <w:rFonts w:eastAsia="Arial Unicode MS"/>
          <w:b/>
          <w:bCs/>
          <w:kern w:val="1"/>
          <w:lang w:eastAsia="hi-IN" w:bidi="hi-IN"/>
        </w:rPr>
        <w:t>Piešķirt</w:t>
      </w:r>
      <w:r w:rsidRPr="00152E7A">
        <w:rPr>
          <w:rFonts w:eastAsia="Arial Unicode MS"/>
          <w:kern w:val="1"/>
          <w:lang w:eastAsia="hi-IN" w:bidi="hi-IN"/>
        </w:rPr>
        <w:t xml:space="preserve"> Limbažu novada pašvaldības līdzfinansējumu 12 071,11 EUR (divpadsmit tūkstoši septiņdesmit viens </w:t>
      </w:r>
      <w:r w:rsidRPr="00152E7A">
        <w:rPr>
          <w:rFonts w:eastAsia="Arial Unicode MS"/>
          <w:i/>
          <w:kern w:val="1"/>
          <w:lang w:eastAsia="hi-IN" w:bidi="hi-IN"/>
        </w:rPr>
        <w:t>euro</w:t>
      </w:r>
      <w:r w:rsidRPr="00152E7A">
        <w:rPr>
          <w:rFonts w:eastAsia="Arial Unicode MS"/>
          <w:kern w:val="1"/>
          <w:lang w:eastAsia="hi-IN" w:bidi="hi-IN"/>
        </w:rPr>
        <w:t xml:space="preserve"> un 11 centi) apmērā projekta “</w:t>
      </w:r>
      <w:r w:rsidRPr="00152E7A">
        <w:t>Ūdens tūrisma aktivitāšu pieejamības veicināšana/ Riverways II</w:t>
      </w:r>
      <w:r w:rsidRPr="00152E7A">
        <w:rPr>
          <w:rFonts w:eastAsia="Arial Unicode MS"/>
          <w:kern w:val="1"/>
          <w:lang w:eastAsia="hi-IN" w:bidi="hi-IN"/>
        </w:rPr>
        <w:t>” īstenošanai no Limbažu novada pašvaldības 2025. gada budžeta līdzekļiem neparedzētiem gadījumiem.</w:t>
      </w:r>
    </w:p>
    <w:p w14:paraId="10DB192D" w14:textId="77777777" w:rsidR="00152E7A" w:rsidRPr="00152E7A" w:rsidRDefault="00152E7A" w:rsidP="00152E7A">
      <w:pPr>
        <w:numPr>
          <w:ilvl w:val="0"/>
          <w:numId w:val="38"/>
        </w:numPr>
        <w:ind w:left="357" w:hanging="357"/>
        <w:jc w:val="both"/>
        <w:rPr>
          <w:rFonts w:eastAsia="Arial Unicode MS"/>
          <w:kern w:val="1"/>
          <w:lang w:eastAsia="hi-IN" w:bidi="hi-IN"/>
        </w:rPr>
      </w:pPr>
      <w:r w:rsidRPr="00152E7A">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p>
    <w:p w14:paraId="406194C3" w14:textId="77777777" w:rsidR="00152E7A" w:rsidRPr="00152E7A" w:rsidRDefault="00152E7A" w:rsidP="00152E7A">
      <w:pPr>
        <w:numPr>
          <w:ilvl w:val="0"/>
          <w:numId w:val="38"/>
        </w:numPr>
        <w:ind w:left="357" w:hanging="357"/>
        <w:jc w:val="both"/>
        <w:rPr>
          <w:rFonts w:eastAsia="Arial Unicode MS"/>
          <w:kern w:val="1"/>
          <w:lang w:eastAsia="hi-IN" w:bidi="hi-IN"/>
        </w:rPr>
      </w:pPr>
      <w:r w:rsidRPr="00152E7A">
        <w:rPr>
          <w:rFonts w:eastAsia="Arial Unicode MS"/>
          <w:kern w:val="1"/>
          <w:lang w:eastAsia="hi-IN" w:bidi="hi-IN"/>
        </w:rPr>
        <w:t>Atbildīgos par finansējuma iekļaušanu budžetā noteikt Finanšu un ekonomikas nodaļas ekonomistus.</w:t>
      </w:r>
    </w:p>
    <w:p w14:paraId="7A94C644" w14:textId="77777777" w:rsidR="00152E7A" w:rsidRPr="00152E7A" w:rsidRDefault="00152E7A" w:rsidP="00152E7A">
      <w:pPr>
        <w:numPr>
          <w:ilvl w:val="0"/>
          <w:numId w:val="38"/>
        </w:numPr>
        <w:ind w:left="357" w:hanging="357"/>
        <w:jc w:val="both"/>
        <w:rPr>
          <w:rFonts w:eastAsia="Arial Unicode MS"/>
          <w:kern w:val="1"/>
          <w:lang w:eastAsia="hi-IN" w:bidi="hi-IN"/>
        </w:rPr>
      </w:pPr>
      <w:r w:rsidRPr="00152E7A">
        <w:rPr>
          <w:rFonts w:eastAsia="Arial Unicode MS"/>
          <w:kern w:val="1"/>
          <w:lang w:eastAsia="hi-IN" w:bidi="hi-IN"/>
        </w:rPr>
        <w:t>Atbildīgo par lēmuma izpildi noteikt Attīstības un projektu nodaļas vadītāju.</w:t>
      </w:r>
    </w:p>
    <w:p w14:paraId="38871F35" w14:textId="77777777" w:rsidR="00152E7A" w:rsidRPr="00152E7A" w:rsidRDefault="00152E7A" w:rsidP="00152E7A">
      <w:pPr>
        <w:numPr>
          <w:ilvl w:val="0"/>
          <w:numId w:val="38"/>
        </w:numPr>
        <w:ind w:left="357" w:hanging="357"/>
        <w:jc w:val="both"/>
        <w:rPr>
          <w:lang w:eastAsia="hi-IN" w:bidi="hi-IN"/>
        </w:rPr>
      </w:pPr>
      <w:r w:rsidRPr="00152E7A">
        <w:rPr>
          <w:rFonts w:eastAsia="Arial Unicode MS"/>
          <w:kern w:val="1"/>
          <w:lang w:eastAsia="hi-IN" w:bidi="hi-IN"/>
        </w:rPr>
        <w:t>Kontroli par lēmuma izpildi uzdot veikt Limbažu novada pašvaldības izpilddirektoram.</w:t>
      </w:r>
    </w:p>
    <w:p w14:paraId="23C5DD4D" w14:textId="77777777" w:rsidR="0022406A" w:rsidRPr="00F26A7C" w:rsidRDefault="0022406A" w:rsidP="00CE0433">
      <w:pPr>
        <w:suppressAutoHyphens/>
        <w:jc w:val="both"/>
      </w:pPr>
    </w:p>
    <w:p w14:paraId="43D5EF4C" w14:textId="77777777" w:rsidR="00E7585A" w:rsidRPr="00F26A7C" w:rsidRDefault="00E7585A" w:rsidP="00CE0433">
      <w:pPr>
        <w:suppressAutoHyphens/>
        <w:jc w:val="both"/>
      </w:pPr>
    </w:p>
    <w:p w14:paraId="6ED15ECB" w14:textId="0503F399" w:rsidR="00F322EC" w:rsidRPr="00F26A7C" w:rsidRDefault="00F322EC" w:rsidP="00CE0433">
      <w:pPr>
        <w:suppressAutoHyphens/>
        <w:jc w:val="both"/>
        <w:rPr>
          <w:b/>
          <w:bCs/>
        </w:rPr>
      </w:pPr>
      <w:r w:rsidRPr="00F26A7C">
        <w:rPr>
          <w:b/>
          <w:bCs/>
        </w:rPr>
        <w:t xml:space="preserve">Lēmums Nr. </w:t>
      </w:r>
      <w:r w:rsidR="00EB380D">
        <w:rPr>
          <w:b/>
          <w:bCs/>
        </w:rPr>
        <w:t>509</w:t>
      </w:r>
    </w:p>
    <w:p w14:paraId="1E0C3CD9" w14:textId="302B1611" w:rsidR="00101037" w:rsidRPr="00F26A7C" w:rsidRDefault="00101037" w:rsidP="00CE0433">
      <w:pPr>
        <w:keepNext/>
        <w:suppressAutoHyphens/>
        <w:jc w:val="center"/>
        <w:outlineLvl w:val="0"/>
        <w:rPr>
          <w:b/>
          <w:bCs/>
          <w:lang w:eastAsia="en-US"/>
        </w:rPr>
      </w:pPr>
      <w:bookmarkStart w:id="82" w:name="_Hlk149591947"/>
      <w:r w:rsidRPr="00F26A7C">
        <w:rPr>
          <w:b/>
          <w:bCs/>
          <w:lang w:eastAsia="en-US"/>
        </w:rPr>
        <w:t>30</w:t>
      </w:r>
      <w:r w:rsidR="00CD11AB" w:rsidRPr="00F26A7C">
        <w:rPr>
          <w:b/>
          <w:bCs/>
          <w:lang w:eastAsia="en-US"/>
        </w:rPr>
        <w:t>.</w:t>
      </w:r>
    </w:p>
    <w:bookmarkEnd w:id="78"/>
    <w:bookmarkEnd w:id="82"/>
    <w:p w14:paraId="4F5FDF1F" w14:textId="77777777" w:rsidR="0023234D" w:rsidRPr="0023234D" w:rsidRDefault="0023234D" w:rsidP="0023234D">
      <w:pPr>
        <w:pBdr>
          <w:bottom w:val="single" w:sz="6" w:space="1" w:color="auto"/>
        </w:pBdr>
        <w:jc w:val="both"/>
        <w:rPr>
          <w:b/>
          <w:bCs/>
        </w:rPr>
      </w:pPr>
      <w:r w:rsidRPr="0023234D">
        <w:rPr>
          <w:b/>
          <w:bCs/>
          <w:noProof/>
        </w:rPr>
        <w:t>Par projekta "Piekrastes infrastruktūras izveide Augstrozes Lielezerā" īstenošanu</w:t>
      </w:r>
    </w:p>
    <w:p w14:paraId="373E5477" w14:textId="77777777" w:rsidR="0023234D" w:rsidRPr="00383382" w:rsidRDefault="0023234D" w:rsidP="0023234D">
      <w:pPr>
        <w:jc w:val="center"/>
      </w:pPr>
      <w:r w:rsidRPr="00383382">
        <w:t xml:space="preserve">Ziņo </w:t>
      </w:r>
      <w:r>
        <w:t>Sigita Upmale</w:t>
      </w:r>
    </w:p>
    <w:p w14:paraId="05F7FC8F" w14:textId="77777777" w:rsidR="0023234D" w:rsidRPr="0023234D" w:rsidRDefault="0023234D" w:rsidP="0023234D">
      <w:pPr>
        <w:jc w:val="both"/>
      </w:pPr>
    </w:p>
    <w:p w14:paraId="15A0A9E8" w14:textId="77777777" w:rsidR="0023234D" w:rsidRPr="0023234D" w:rsidRDefault="0023234D" w:rsidP="0023234D">
      <w:pPr>
        <w:ind w:firstLine="720"/>
        <w:jc w:val="both"/>
      </w:pPr>
      <w:r w:rsidRPr="0023234D">
        <w:t>2025. gada 27. janvārī Lauku atbalsta dienesta Ziemeļvidzemes reģionālā lauksaimniecības pārvalde (turpmāk – LAD) pieņēma lēmumu Nr.</w:t>
      </w:r>
      <w:r w:rsidRPr="0023234D">
        <w:rPr>
          <w:noProof/>
          <w:color w:val="000000"/>
        </w:rPr>
        <w:t xml:space="preserve"> 09.6-11/25/99-e</w:t>
      </w:r>
      <w:r w:rsidRPr="0023234D">
        <w:t xml:space="preserve"> par projekta iesnieguma “Piekrastes infrastruktūras izveide Augstrozes Lielezerā”, Nr.24-09-CL11-C0LA19.2201-000005 apstiprināšanu, kurā noteiktas projekta kopējās attiecināmās izmaksas 40 000,00 EUR, no kurām publiskais finansējums ir 32 000 EUR, pašvaldības līdzfinansējums 8 000 EUR. Projekta realizācijas termiņš – 31.12.2025.</w:t>
      </w:r>
    </w:p>
    <w:p w14:paraId="4FA2E659" w14:textId="77777777" w:rsidR="0023234D" w:rsidRPr="0023234D" w:rsidRDefault="0023234D" w:rsidP="0023234D">
      <w:pPr>
        <w:ind w:firstLine="720"/>
        <w:jc w:val="both"/>
      </w:pPr>
      <w:r w:rsidRPr="0023234D">
        <w:t xml:space="preserve">Projekta </w:t>
      </w:r>
      <w:r w:rsidRPr="0023234D">
        <w:rPr>
          <w:noProof/>
        </w:rPr>
        <w:t>“</w:t>
      </w:r>
      <w:r w:rsidRPr="0023234D">
        <w:t>Piekrastes infrastruktūras izveide Augstrozes Lielezerā</w:t>
      </w:r>
      <w:r w:rsidRPr="0023234D">
        <w:rPr>
          <w:noProof/>
        </w:rPr>
        <w:t xml:space="preserve">” (turpmāk – Projekts) </w:t>
      </w:r>
      <w:r w:rsidRPr="0023234D">
        <w:t>ietvaros paredzēta pontonlaipas iegāde un uzstādīšana un laivas nolaišanas vietas izbūve.</w:t>
      </w:r>
    </w:p>
    <w:p w14:paraId="376BBF98" w14:textId="77777777" w:rsidR="0023234D" w:rsidRPr="0023234D" w:rsidRDefault="0023234D" w:rsidP="0023234D">
      <w:pPr>
        <w:ind w:firstLine="720"/>
        <w:jc w:val="both"/>
        <w:rPr>
          <w:kern w:val="28"/>
        </w:rPr>
      </w:pPr>
      <w:r w:rsidRPr="0023234D">
        <w:lastRenderedPageBreak/>
        <w:t xml:space="preserve">Iepirkuma “Pontonu koka laipas un laivas nolaišanas vietas izbūve Augstrozes Lielezerā”, identifikācijas Nr. LNP 2025/40, </w:t>
      </w:r>
      <w:bookmarkStart w:id="83" w:name="_Hlk77577332"/>
      <w:r w:rsidRPr="0023234D">
        <w:t xml:space="preserve">rezultātā projekta kopējās izmaksas 23 785,76 </w:t>
      </w:r>
      <w:r w:rsidRPr="0023234D">
        <w:rPr>
          <w:kern w:val="28"/>
        </w:rPr>
        <w:t>EUR</w:t>
      </w:r>
      <w:bookmarkEnd w:id="83"/>
      <w:r w:rsidRPr="0023234D">
        <w:rPr>
          <w:kern w:val="28"/>
        </w:rPr>
        <w:t>.</w:t>
      </w:r>
    </w:p>
    <w:p w14:paraId="3BA20D33" w14:textId="77777777" w:rsidR="0023234D" w:rsidRPr="0023234D" w:rsidRDefault="0023234D" w:rsidP="0023234D">
      <w:pPr>
        <w:ind w:firstLine="720"/>
        <w:jc w:val="both"/>
        <w:rPr>
          <w:bCs/>
          <w:lang w:eastAsia="en-US"/>
        </w:rPr>
      </w:pPr>
      <w:r w:rsidRPr="0023234D">
        <w:rPr>
          <w:kern w:val="28"/>
        </w:rPr>
        <w:t>LAD 09.07.2025. pieņēma lēmumu Nr.09.6-11/25/607-e par projekta iepirkuma veikšanu apliecinošo dokumentu izvērtēšanu, nosakot projekta kopējo attiecināmo izmaksu summu 23 785,76 EUR, no  tā publiskais finansējums 19 028,60 EUR, pašvaldības līdzfinansējums 4 757,16 EUR.</w:t>
      </w:r>
    </w:p>
    <w:p w14:paraId="52E13558" w14:textId="77777777" w:rsidR="0023234D" w:rsidRPr="0023234D" w:rsidRDefault="0023234D" w:rsidP="0023234D">
      <w:pPr>
        <w:ind w:firstLine="720"/>
        <w:jc w:val="both"/>
      </w:pPr>
      <w:r w:rsidRPr="0023234D">
        <w:t>Projektam pieejams publiskā finansējuma avanss 25 % apmērā jeb 4 757,15 EUR.</w:t>
      </w:r>
    </w:p>
    <w:p w14:paraId="24C84650" w14:textId="77777777" w:rsidR="0023234D" w:rsidRPr="0023234D" w:rsidRDefault="0023234D" w:rsidP="0023234D">
      <w:pPr>
        <w:ind w:firstLine="720"/>
        <w:jc w:val="both"/>
      </w:pPr>
      <w:r w:rsidRPr="0023234D">
        <w:t xml:space="preserve">Limbažu novada pašvaldībai, līdz Projekta noslēguma maksājuma apstiprināšanai, jānodrošina publiskā finansējuma priekšfinansēšana 75% jeb 14 271,45 EUR apmērā, kā arī pašvaldības līdzfinansējums 4 757,16 EUR apmērā. </w:t>
      </w:r>
    </w:p>
    <w:p w14:paraId="40EB2C3B" w14:textId="77777777" w:rsidR="0023234D" w:rsidRPr="003A091D" w:rsidRDefault="0023234D" w:rsidP="0023234D">
      <w:pPr>
        <w:suppressAutoHyphens/>
        <w:ind w:firstLine="720"/>
        <w:jc w:val="both"/>
        <w:rPr>
          <w:b/>
          <w:bCs/>
        </w:rPr>
      </w:pPr>
      <w:r w:rsidRPr="0023234D">
        <w:t xml:space="preserve">Pamatojoties uz Pašvaldību likuma 4. panta pirmās daļas 2. punktu un ceturto daļu, 10. panta pirmās daļas ievaddaļu un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9424AF7" w14:textId="11994B51" w:rsidR="0023234D" w:rsidRPr="0023234D" w:rsidRDefault="0023234D" w:rsidP="0023234D">
      <w:pPr>
        <w:ind w:firstLine="720"/>
        <w:jc w:val="both"/>
      </w:pPr>
    </w:p>
    <w:p w14:paraId="1F429D7B" w14:textId="77777777" w:rsidR="0023234D" w:rsidRPr="0023234D" w:rsidRDefault="0023234D" w:rsidP="0023234D">
      <w:pPr>
        <w:numPr>
          <w:ilvl w:val="0"/>
          <w:numId w:val="39"/>
        </w:numPr>
        <w:ind w:left="357" w:hanging="357"/>
        <w:contextualSpacing/>
        <w:jc w:val="both"/>
        <w:rPr>
          <w:lang w:eastAsia="hi-IN" w:bidi="hi-IN"/>
        </w:rPr>
      </w:pPr>
      <w:r w:rsidRPr="0023234D">
        <w:rPr>
          <w:lang w:eastAsia="hi-IN" w:bidi="hi-IN"/>
        </w:rPr>
        <w:t>Apstiprināt projekta “</w:t>
      </w:r>
      <w:r w:rsidRPr="0023234D">
        <w:t>Piekrastes infrastruktūras izveide Augstrozes Lielezerā</w:t>
      </w:r>
      <w:r w:rsidRPr="0023234D">
        <w:rPr>
          <w:lang w:eastAsia="hi-IN" w:bidi="hi-IN"/>
        </w:rPr>
        <w:t>”,</w:t>
      </w:r>
      <w:r w:rsidRPr="0023234D">
        <w:t xml:space="preserve"> Nr.24-09-CL11-C0LA19.2201-000005 </w:t>
      </w:r>
      <w:r w:rsidRPr="0023234D">
        <w:rPr>
          <w:lang w:eastAsia="hi-IN" w:bidi="hi-IN"/>
        </w:rPr>
        <w:t xml:space="preserve">kopējās izmaksas </w:t>
      </w:r>
      <w:r w:rsidRPr="0023234D">
        <w:t xml:space="preserve">23 785,76 </w:t>
      </w:r>
      <w:r w:rsidRPr="0023234D">
        <w:rPr>
          <w:lang w:eastAsia="hi-IN" w:bidi="hi-IN"/>
        </w:rPr>
        <w:t xml:space="preserve">EUR, tai skaitā publiskais finansējums </w:t>
      </w:r>
      <w:r w:rsidRPr="0023234D">
        <w:rPr>
          <w:kern w:val="28"/>
        </w:rPr>
        <w:t xml:space="preserve">19 028,60 </w:t>
      </w:r>
      <w:r w:rsidRPr="0023234D">
        <w:rPr>
          <w:lang w:eastAsia="hi-IN" w:bidi="hi-IN"/>
        </w:rPr>
        <w:t xml:space="preserve">EUR, pašvaldības līdzfinansējums </w:t>
      </w:r>
      <w:r w:rsidRPr="0023234D">
        <w:t xml:space="preserve">4 757,16 </w:t>
      </w:r>
      <w:r w:rsidRPr="0023234D">
        <w:rPr>
          <w:lang w:eastAsia="hi-IN" w:bidi="hi-IN"/>
        </w:rPr>
        <w:t>EUR.</w:t>
      </w:r>
    </w:p>
    <w:p w14:paraId="59A0308E" w14:textId="77777777" w:rsidR="0023234D" w:rsidRPr="0023234D" w:rsidRDefault="0023234D" w:rsidP="0023234D">
      <w:pPr>
        <w:numPr>
          <w:ilvl w:val="0"/>
          <w:numId w:val="39"/>
        </w:numPr>
        <w:ind w:left="357" w:hanging="357"/>
        <w:contextualSpacing/>
        <w:jc w:val="both"/>
        <w:rPr>
          <w:lang w:eastAsia="hi-IN" w:bidi="hi-IN"/>
        </w:rPr>
      </w:pPr>
      <w:r w:rsidRPr="0023234D">
        <w:rPr>
          <w:b/>
          <w:bCs/>
          <w:lang w:eastAsia="hi-IN" w:bidi="hi-IN"/>
        </w:rPr>
        <w:t>Iekļaut</w:t>
      </w:r>
      <w:r w:rsidRPr="0023234D">
        <w:rPr>
          <w:lang w:eastAsia="hi-IN" w:bidi="hi-IN"/>
        </w:rPr>
        <w:t xml:space="preserve"> Limbažu novada pašvaldības 2025. gada budžetā projekta </w:t>
      </w:r>
      <w:r w:rsidRPr="0023234D">
        <w:rPr>
          <w:rFonts w:eastAsia="Arial Unicode MS"/>
          <w:kern w:val="1"/>
          <w:lang w:eastAsia="hi-IN" w:bidi="hi-IN"/>
        </w:rPr>
        <w:t>“</w:t>
      </w:r>
      <w:r w:rsidRPr="0023234D">
        <w:t>Piekrastes infrastruktūras izveide Augstrozes Lielezerā</w:t>
      </w:r>
      <w:r w:rsidRPr="0023234D">
        <w:rPr>
          <w:rFonts w:eastAsia="Arial Unicode MS"/>
          <w:kern w:val="1"/>
          <w:lang w:eastAsia="hi-IN" w:bidi="hi-IN"/>
        </w:rPr>
        <w:t xml:space="preserve">” </w:t>
      </w:r>
      <w:r w:rsidRPr="0023234D">
        <w:rPr>
          <w:lang w:eastAsia="hi-IN" w:bidi="hi-IN"/>
        </w:rPr>
        <w:t xml:space="preserve">publisko finansējumu </w:t>
      </w:r>
      <w:r w:rsidRPr="0023234D">
        <w:rPr>
          <w:b/>
          <w:bCs/>
          <w:lang w:eastAsia="hi-IN" w:bidi="hi-IN"/>
        </w:rPr>
        <w:t xml:space="preserve">19 028,60 </w:t>
      </w:r>
      <w:r w:rsidRPr="0023234D">
        <w:rPr>
          <w:lang w:eastAsia="hi-IN" w:bidi="hi-IN"/>
        </w:rPr>
        <w:t xml:space="preserve">EUR apmērā, t.sk. projektam publisko finansējuma avansu 4757,15 EUR (četri tūkstoši septiņi simti piecdesmit septiņi </w:t>
      </w:r>
      <w:r w:rsidRPr="0023234D">
        <w:rPr>
          <w:i/>
          <w:iCs/>
          <w:lang w:eastAsia="hi-IN" w:bidi="hi-IN"/>
        </w:rPr>
        <w:t>euro</w:t>
      </w:r>
      <w:r w:rsidRPr="0023234D">
        <w:rPr>
          <w:lang w:eastAsia="hi-IN" w:bidi="hi-IN"/>
        </w:rPr>
        <w:t>, 15 centi) apmērā un p</w:t>
      </w:r>
      <w:r w:rsidRPr="0023234D">
        <w:rPr>
          <w:rFonts w:eastAsia="Arial Unicode MS"/>
          <w:kern w:val="1"/>
          <w:lang w:eastAsia="hi-IN" w:bidi="hi-IN"/>
        </w:rPr>
        <w:t xml:space="preserve">rojektam nepieciešamo publiskā finansējuma priekšfinansējumu </w:t>
      </w:r>
      <w:r w:rsidRPr="0023234D">
        <w:t xml:space="preserve">14 271,45 </w:t>
      </w:r>
      <w:r w:rsidRPr="0023234D">
        <w:rPr>
          <w:rFonts w:eastAsia="Arial Unicode MS"/>
          <w:kern w:val="1"/>
          <w:lang w:eastAsia="hi-IN" w:bidi="hi-IN"/>
        </w:rPr>
        <w:t xml:space="preserve">EUR (četrpadsmit tūkstoši divi simti septiņdesmit viens </w:t>
      </w:r>
      <w:r w:rsidRPr="0023234D">
        <w:rPr>
          <w:rFonts w:eastAsia="Arial Unicode MS"/>
          <w:i/>
          <w:kern w:val="1"/>
          <w:lang w:eastAsia="hi-IN" w:bidi="hi-IN"/>
        </w:rPr>
        <w:t>euro</w:t>
      </w:r>
      <w:r w:rsidRPr="0023234D">
        <w:rPr>
          <w:rFonts w:eastAsia="Arial Unicode MS"/>
          <w:kern w:val="1"/>
          <w:lang w:eastAsia="hi-IN" w:bidi="hi-IN"/>
        </w:rPr>
        <w:t xml:space="preserve">, 45 centi) nodrošināt no Limbažu novada pašvaldības budžeta apgrozāmajiem līdzekļiem. </w:t>
      </w:r>
    </w:p>
    <w:p w14:paraId="71738C41" w14:textId="77777777" w:rsidR="0023234D" w:rsidRPr="0023234D" w:rsidRDefault="0023234D" w:rsidP="0023234D">
      <w:pPr>
        <w:numPr>
          <w:ilvl w:val="0"/>
          <w:numId w:val="39"/>
        </w:numPr>
        <w:ind w:left="357" w:hanging="357"/>
        <w:contextualSpacing/>
        <w:jc w:val="both"/>
        <w:rPr>
          <w:lang w:eastAsia="hi-IN" w:bidi="hi-IN"/>
        </w:rPr>
      </w:pPr>
      <w:r w:rsidRPr="0023234D">
        <w:rPr>
          <w:b/>
          <w:bCs/>
          <w:lang w:eastAsia="hi-IN" w:bidi="hi-IN"/>
        </w:rPr>
        <w:t>Piešķirt</w:t>
      </w:r>
      <w:r w:rsidRPr="0023234D">
        <w:rPr>
          <w:lang w:eastAsia="hi-IN" w:bidi="hi-IN"/>
        </w:rPr>
        <w:t xml:space="preserve"> </w:t>
      </w:r>
      <w:r w:rsidRPr="0023234D">
        <w:rPr>
          <w:rFonts w:eastAsia="Arial Unicode MS"/>
          <w:kern w:val="1"/>
          <w:lang w:eastAsia="hi-IN" w:bidi="hi-IN"/>
        </w:rPr>
        <w:t xml:space="preserve">Limbažu novada pašvaldības līdzfinansējumu </w:t>
      </w:r>
      <w:r w:rsidRPr="0023234D">
        <w:t xml:space="preserve">4 757,16 </w:t>
      </w:r>
      <w:r w:rsidRPr="0023234D">
        <w:rPr>
          <w:lang w:eastAsia="hi-IN" w:bidi="hi-IN"/>
        </w:rPr>
        <w:t xml:space="preserve">EUR (četri tūkstoši septiņi simti piecdesmit septiņi </w:t>
      </w:r>
      <w:r w:rsidRPr="0023234D">
        <w:rPr>
          <w:i/>
          <w:lang w:eastAsia="hi-IN" w:bidi="hi-IN"/>
        </w:rPr>
        <w:t>euro</w:t>
      </w:r>
      <w:r w:rsidRPr="0023234D">
        <w:rPr>
          <w:lang w:eastAsia="hi-IN" w:bidi="hi-IN"/>
        </w:rPr>
        <w:t xml:space="preserve">, 16 centi) apmērā </w:t>
      </w:r>
      <w:r w:rsidRPr="0023234D">
        <w:rPr>
          <w:rFonts w:eastAsia="Arial Unicode MS"/>
          <w:kern w:val="1"/>
          <w:lang w:eastAsia="hi-IN" w:bidi="hi-IN"/>
        </w:rPr>
        <w:t xml:space="preserve">projekta īstenošanai </w:t>
      </w:r>
      <w:r w:rsidRPr="0023234D">
        <w:rPr>
          <w:lang w:eastAsia="hi-IN" w:bidi="hi-IN"/>
        </w:rPr>
        <w:t xml:space="preserve">no </w:t>
      </w:r>
      <w:r w:rsidRPr="0023234D">
        <w:rPr>
          <w:rFonts w:eastAsia="Arial Unicode MS"/>
          <w:kern w:val="1"/>
          <w:lang w:eastAsia="hi-IN" w:bidi="hi-IN"/>
        </w:rPr>
        <w:t>Limbažu novada pašvaldības budžeta līdzekļiem neparedzētiem gadījumiem.</w:t>
      </w:r>
    </w:p>
    <w:p w14:paraId="78D87D31" w14:textId="77777777" w:rsidR="0023234D" w:rsidRPr="0023234D" w:rsidRDefault="0023234D" w:rsidP="0023234D">
      <w:pPr>
        <w:numPr>
          <w:ilvl w:val="0"/>
          <w:numId w:val="39"/>
        </w:numPr>
        <w:ind w:left="357" w:hanging="357"/>
        <w:contextualSpacing/>
        <w:jc w:val="both"/>
        <w:rPr>
          <w:lang w:eastAsia="hi-IN" w:bidi="hi-IN"/>
        </w:rPr>
      </w:pPr>
      <w:r w:rsidRPr="0023234D">
        <w:rPr>
          <w:lang w:eastAsia="hi-IN" w:bidi="hi-IN"/>
        </w:rPr>
        <w:t>Lēmumā minētās izmaiņas iekļaut kārtējās Limbažu novada domes sēdes lēmuma projektā “Grozījumi Limbažu novada pašvaldības domes saistošajos noteikumos „Par Limbažu novada pašvaldības 2025. gada budžetu””.</w:t>
      </w:r>
    </w:p>
    <w:p w14:paraId="2447AA14" w14:textId="77777777" w:rsidR="0023234D" w:rsidRPr="0023234D" w:rsidRDefault="0023234D" w:rsidP="0023234D">
      <w:pPr>
        <w:numPr>
          <w:ilvl w:val="0"/>
          <w:numId w:val="39"/>
        </w:numPr>
        <w:ind w:left="357" w:hanging="357"/>
        <w:contextualSpacing/>
        <w:jc w:val="both"/>
        <w:rPr>
          <w:lang w:eastAsia="hi-IN" w:bidi="hi-IN"/>
        </w:rPr>
      </w:pPr>
      <w:r w:rsidRPr="0023234D">
        <w:rPr>
          <w:lang w:eastAsia="hi-IN" w:bidi="hi-IN"/>
        </w:rPr>
        <w:t>Atbildīgos par finansējuma iekļaušanu budžetā noteikt Finanšu un ekonomikas nodaļas ekonomistus.</w:t>
      </w:r>
    </w:p>
    <w:p w14:paraId="6C547CAE" w14:textId="77777777" w:rsidR="0023234D" w:rsidRPr="0023234D" w:rsidRDefault="0023234D" w:rsidP="0023234D">
      <w:pPr>
        <w:numPr>
          <w:ilvl w:val="0"/>
          <w:numId w:val="39"/>
        </w:numPr>
        <w:ind w:left="357" w:hanging="357"/>
        <w:contextualSpacing/>
        <w:jc w:val="both"/>
        <w:rPr>
          <w:lang w:eastAsia="hi-IN" w:bidi="hi-IN"/>
        </w:rPr>
      </w:pPr>
      <w:r w:rsidRPr="0023234D">
        <w:t>Kontroli par lēmuma izpildi uzdot veikt Limbažu novada pašvaldības izpilddirektoram.</w:t>
      </w:r>
    </w:p>
    <w:p w14:paraId="014A13F9" w14:textId="77777777" w:rsidR="00E7585A" w:rsidRDefault="00E7585A" w:rsidP="00CE0433">
      <w:pPr>
        <w:suppressAutoHyphens/>
        <w:autoSpaceDE w:val="0"/>
        <w:autoSpaceDN w:val="0"/>
        <w:adjustRightInd w:val="0"/>
        <w:jc w:val="both"/>
        <w:rPr>
          <w:rFonts w:eastAsia="Calibri"/>
        </w:rPr>
      </w:pPr>
    </w:p>
    <w:p w14:paraId="1D4097F8" w14:textId="77777777" w:rsidR="00AB4A11" w:rsidRPr="00F26A7C" w:rsidRDefault="00AB4A11" w:rsidP="00CE0433">
      <w:pPr>
        <w:suppressAutoHyphens/>
        <w:autoSpaceDE w:val="0"/>
        <w:autoSpaceDN w:val="0"/>
        <w:adjustRightInd w:val="0"/>
        <w:jc w:val="both"/>
        <w:rPr>
          <w:rFonts w:eastAsia="Calibri"/>
        </w:rPr>
      </w:pPr>
    </w:p>
    <w:p w14:paraId="712E7EFD" w14:textId="668A2E96" w:rsidR="00F322EC" w:rsidRPr="00F26A7C" w:rsidRDefault="00F322EC" w:rsidP="00CE0433">
      <w:pPr>
        <w:suppressAutoHyphens/>
        <w:jc w:val="both"/>
        <w:rPr>
          <w:b/>
          <w:bCs/>
        </w:rPr>
      </w:pPr>
      <w:bookmarkStart w:id="84" w:name="_Hlk115096944"/>
      <w:r w:rsidRPr="00F26A7C">
        <w:rPr>
          <w:b/>
          <w:bCs/>
        </w:rPr>
        <w:t xml:space="preserve">Lēmums Nr. </w:t>
      </w:r>
      <w:r w:rsidR="00EB380D">
        <w:rPr>
          <w:b/>
          <w:bCs/>
        </w:rPr>
        <w:t>510</w:t>
      </w:r>
    </w:p>
    <w:bookmarkEnd w:id="84"/>
    <w:p w14:paraId="6DE29D7B" w14:textId="77777777" w:rsidR="00B50FB8" w:rsidRPr="00F26A7C" w:rsidRDefault="00B50FB8" w:rsidP="00B50FB8">
      <w:pPr>
        <w:keepNext/>
        <w:suppressAutoHyphens/>
        <w:jc w:val="center"/>
        <w:outlineLvl w:val="0"/>
        <w:rPr>
          <w:b/>
          <w:bCs/>
          <w:lang w:eastAsia="en-US"/>
        </w:rPr>
      </w:pPr>
      <w:r w:rsidRPr="00F26A7C">
        <w:rPr>
          <w:b/>
          <w:bCs/>
          <w:lang w:eastAsia="en-US"/>
        </w:rPr>
        <w:t>31.</w:t>
      </w:r>
    </w:p>
    <w:p w14:paraId="29C07617" w14:textId="77777777" w:rsidR="00B50FB8" w:rsidRPr="00841659" w:rsidRDefault="00B50FB8" w:rsidP="00B50FB8">
      <w:pPr>
        <w:pBdr>
          <w:bottom w:val="single" w:sz="6" w:space="1" w:color="auto"/>
        </w:pBdr>
        <w:jc w:val="both"/>
        <w:rPr>
          <w:b/>
          <w:bCs/>
        </w:rPr>
      </w:pPr>
      <w:r w:rsidRPr="00841659">
        <w:rPr>
          <w:b/>
          <w:bCs/>
          <w:noProof/>
        </w:rPr>
        <w:t>Par piešķirto finanšu līdzekļu iekļaušanu Salacgrīvas apvienības pārvaldes 2025. gada budžetā Ukrainas civiliedzīvotāju atbalsta pasākumu nodrošināšanai</w:t>
      </w:r>
    </w:p>
    <w:p w14:paraId="577F1450" w14:textId="77777777" w:rsidR="00B50FB8" w:rsidRPr="00383382" w:rsidRDefault="00B50FB8" w:rsidP="00B50FB8">
      <w:pPr>
        <w:jc w:val="center"/>
      </w:pPr>
      <w:r w:rsidRPr="00383382">
        <w:t xml:space="preserve">Ziņo </w:t>
      </w:r>
      <w:r>
        <w:t>Sigita Upmale</w:t>
      </w:r>
    </w:p>
    <w:p w14:paraId="413B3799" w14:textId="77777777" w:rsidR="00B50FB8" w:rsidRPr="00841659" w:rsidRDefault="00B50FB8" w:rsidP="00B50FB8">
      <w:pPr>
        <w:jc w:val="both"/>
      </w:pPr>
    </w:p>
    <w:p w14:paraId="17D0D010" w14:textId="77777777" w:rsidR="00B50FB8" w:rsidRPr="00841659" w:rsidRDefault="00B50FB8" w:rsidP="00B50FB8">
      <w:pPr>
        <w:widowControl w:val="0"/>
        <w:suppressAutoHyphens/>
        <w:ind w:firstLine="720"/>
        <w:jc w:val="both"/>
        <w:rPr>
          <w:rFonts w:eastAsia="Arial Unicode MS"/>
          <w:kern w:val="2"/>
          <w:lang w:eastAsia="hi-IN" w:bidi="hi-IN"/>
        </w:rPr>
      </w:pPr>
      <w:r w:rsidRPr="00841659">
        <w:rPr>
          <w:rFonts w:eastAsia="Arial Unicode MS"/>
          <w:lang w:eastAsia="hi-IN" w:bidi="hi-IN"/>
        </w:rPr>
        <w:t xml:space="preserve">Saskaņā ar Viedās administrācijas un reģionālās attīstības ministrijas piešķirto finansējumu pašvaldībām Ukrainas civiliedzīvotāju atbalsta likumā noteikto pasākumu īstenošanai 2025. gadā pašvaldība saņēmusi 3 675,00 </w:t>
      </w:r>
      <w:r w:rsidRPr="00841659">
        <w:rPr>
          <w:rFonts w:eastAsia="Arial Unicode MS"/>
          <w:i/>
          <w:iCs/>
          <w:lang w:eastAsia="hi-IN" w:bidi="hi-IN"/>
        </w:rPr>
        <w:t>euro</w:t>
      </w:r>
      <w:r w:rsidRPr="00841659">
        <w:rPr>
          <w:rFonts w:eastAsia="Arial Unicode MS"/>
          <w:lang w:eastAsia="hi-IN" w:bidi="hi-IN"/>
        </w:rPr>
        <w:t>. Lai nodrošinātu Ukrainas civiliedzīvotāju uzturēšanos Korģenes sabiedriskajā centrā un veiktu infrastruktūras uzlabojumus, priekšlikums novirzīt šo finansējumu Korģenes sabiedriskā centra ārtelpas labiekārtojumam. Jūnija sākumā apsekots bērnu rotaļu laukums Zītaru ielā 3, Korģenē un konstatēts, ka nepieciešams veikt bērnu laukuma remontu un izveidot triecienu absorbējošu segumu.</w:t>
      </w:r>
    </w:p>
    <w:p w14:paraId="40CAA35F" w14:textId="77777777" w:rsidR="00B50FB8" w:rsidRPr="003A091D" w:rsidRDefault="00B50FB8" w:rsidP="00B50FB8">
      <w:pPr>
        <w:suppressAutoHyphens/>
        <w:ind w:firstLine="720"/>
        <w:jc w:val="both"/>
        <w:rPr>
          <w:b/>
          <w:bCs/>
        </w:rPr>
      </w:pPr>
      <w:r w:rsidRPr="00841659">
        <w:rPr>
          <w:bCs/>
          <w:lang w:eastAsia="hi-IN" w:bidi="hi-IN"/>
        </w:rPr>
        <w:t xml:space="preserve">Pamatojoties </w:t>
      </w:r>
      <w:r w:rsidRPr="00841659">
        <w:rPr>
          <w:rFonts w:eastAsia="Calibri"/>
          <w:bCs/>
        </w:rPr>
        <w:t>uz Ministru kabineta 2022. gada 8. jūnija noteikumiem Nr. 339 “Noteikumi par primāri sniedzamā atbalsta nodrošināšanu Ukrainas civiliedzīvotājiem”, Ukrainas civiliedzīvotāju atbalsta likuma 8. panta pirmo daļu, 13. pantu, 13.</w:t>
      </w:r>
      <w:r w:rsidRPr="00841659">
        <w:rPr>
          <w:rFonts w:eastAsia="Calibri"/>
          <w:bCs/>
          <w:vertAlign w:val="superscript"/>
        </w:rPr>
        <w:t xml:space="preserve">1 </w:t>
      </w:r>
      <w:r w:rsidRPr="00841659">
        <w:rPr>
          <w:rFonts w:eastAsia="Calibri"/>
          <w:bCs/>
        </w:rPr>
        <w:t xml:space="preserve">pantu, Pašvaldību likuma 10. panta pirmās daļas </w:t>
      </w:r>
      <w:r w:rsidRPr="00841659">
        <w:rPr>
          <w:rFonts w:eastAsia="Calibri"/>
          <w:bCs/>
        </w:rPr>
        <w:lastRenderedPageBreak/>
        <w:t>21. punktu, likuma “Par pašvaldību budžetiem” 30. pantu,</w:t>
      </w:r>
      <w:r w:rsidRPr="00841659">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8EA37C6" w14:textId="77777777" w:rsidR="00B50FB8" w:rsidRPr="00841659" w:rsidRDefault="00B50FB8" w:rsidP="00B50FB8">
      <w:pPr>
        <w:ind w:firstLine="720"/>
        <w:jc w:val="both"/>
        <w:rPr>
          <w:b/>
          <w:bCs/>
        </w:rPr>
      </w:pPr>
    </w:p>
    <w:p w14:paraId="0C6A6C9E" w14:textId="77777777" w:rsidR="00B50FB8" w:rsidRPr="00841659" w:rsidRDefault="00B50FB8" w:rsidP="00B50FB8">
      <w:pPr>
        <w:widowControl w:val="0"/>
        <w:numPr>
          <w:ilvl w:val="0"/>
          <w:numId w:val="40"/>
        </w:numPr>
        <w:suppressAutoHyphens/>
        <w:autoSpaceDE w:val="0"/>
        <w:autoSpaceDN w:val="0"/>
        <w:adjustRightInd w:val="0"/>
        <w:jc w:val="both"/>
        <w:rPr>
          <w:rFonts w:eastAsia="Calibri"/>
          <w:lang w:bidi="lo-LA"/>
        </w:rPr>
      </w:pPr>
      <w:r w:rsidRPr="00841659">
        <w:rPr>
          <w:rFonts w:eastAsia="Calibri"/>
          <w:lang w:bidi="lo-LA"/>
        </w:rPr>
        <w:t xml:space="preserve">Iekļaut Salacgrīvas apvienības pārvaldes 2025. gada budžetā </w:t>
      </w:r>
      <w:r w:rsidRPr="00841659">
        <w:rPr>
          <w:rFonts w:eastAsia="Arial Unicode MS"/>
          <w:lang w:eastAsia="hi-IN" w:bidi="hi-IN"/>
        </w:rPr>
        <w:t xml:space="preserve">Viedās administrācijas un reģionālās attīstības ministrijas piešķirto finansējumu </w:t>
      </w:r>
      <w:bookmarkStart w:id="85" w:name="_Hlk199408919"/>
      <w:bookmarkStart w:id="86" w:name="_Hlk177990345"/>
      <w:r w:rsidRPr="00841659">
        <w:rPr>
          <w:rFonts w:eastAsia="Arial Unicode MS"/>
          <w:lang w:eastAsia="hi-IN" w:bidi="hi-IN"/>
        </w:rPr>
        <w:t xml:space="preserve">3 675,00 EUR (trīs tūkstoši seši simti septiņdesmit pieci </w:t>
      </w:r>
      <w:r w:rsidRPr="00841659">
        <w:rPr>
          <w:rFonts w:eastAsia="Arial Unicode MS"/>
          <w:i/>
          <w:lang w:eastAsia="hi-IN" w:bidi="hi-IN"/>
        </w:rPr>
        <w:t>euro,</w:t>
      </w:r>
      <w:r w:rsidRPr="00841659">
        <w:rPr>
          <w:rFonts w:eastAsia="Arial Unicode MS"/>
          <w:lang w:eastAsia="hi-IN" w:bidi="hi-IN"/>
        </w:rPr>
        <w:t xml:space="preserve"> 00 centi)</w:t>
      </w:r>
      <w:bookmarkEnd w:id="85"/>
      <w:r w:rsidRPr="00841659">
        <w:rPr>
          <w:rFonts w:eastAsia="Calibri"/>
          <w:lang w:bidi="lo-LA"/>
        </w:rPr>
        <w:t xml:space="preserve"> </w:t>
      </w:r>
      <w:bookmarkEnd w:id="86"/>
      <w:r w:rsidRPr="00841659">
        <w:rPr>
          <w:rFonts w:eastAsia="Calibri"/>
          <w:lang w:bidi="lo-LA"/>
        </w:rPr>
        <w:t>apmērā par 2025. gadu Ukrainas civiliedzīvotāju atbalsta likumā noteikto pasākumu īstenošanai Korģenes sabiedriskā centra ārtelpas labiekārtošanai Korģenē, Zītaru ielā 3.</w:t>
      </w:r>
    </w:p>
    <w:p w14:paraId="69D59A06" w14:textId="77777777" w:rsidR="00B50FB8" w:rsidRPr="00841659" w:rsidRDefault="00B50FB8" w:rsidP="00B50FB8">
      <w:pPr>
        <w:numPr>
          <w:ilvl w:val="0"/>
          <w:numId w:val="40"/>
        </w:numPr>
        <w:ind w:left="357" w:hanging="357"/>
        <w:contextualSpacing/>
        <w:jc w:val="both"/>
        <w:rPr>
          <w:lang w:eastAsia="hi-IN" w:bidi="hi-IN"/>
        </w:rPr>
      </w:pPr>
      <w:r w:rsidRPr="00841659">
        <w:rPr>
          <w:rFonts w:eastAsia="Calibri"/>
        </w:rPr>
        <w:t>Lēmumā minētās izmaiņas iekļaut kārtējās Limbažu novada domes sēdes lēmuma projektā “Grozījumi Limbažu novada pašvaldības saistošajos noteikumos „Par Limbažu novada pašvaldības 2025. gada budžetu””.</w:t>
      </w:r>
    </w:p>
    <w:p w14:paraId="4282D3F6" w14:textId="77777777" w:rsidR="00B50FB8" w:rsidRPr="00841659" w:rsidRDefault="00B50FB8" w:rsidP="00B50FB8">
      <w:pPr>
        <w:numPr>
          <w:ilvl w:val="0"/>
          <w:numId w:val="40"/>
        </w:numPr>
        <w:ind w:left="357" w:hanging="357"/>
        <w:jc w:val="both"/>
      </w:pPr>
      <w:r w:rsidRPr="00841659">
        <w:rPr>
          <w:color w:val="000000"/>
          <w:lang w:eastAsia="hi-IN" w:bidi="hi-IN"/>
        </w:rPr>
        <w:t>Atbildīgos par finansējuma pārvirzīšanu un iekļaušanu budžetā noteikt Finanšu un ekonomikas nodaļas ekonomistus</w:t>
      </w:r>
      <w:r w:rsidRPr="00841659">
        <w:rPr>
          <w:rFonts w:eastAsia="Arial Unicode MS"/>
          <w:kern w:val="2"/>
          <w:lang w:eastAsia="hi-IN" w:bidi="hi-IN"/>
        </w:rPr>
        <w:t xml:space="preserve">. </w:t>
      </w:r>
    </w:p>
    <w:p w14:paraId="300A60E8" w14:textId="77777777" w:rsidR="00B50FB8" w:rsidRPr="00841659" w:rsidRDefault="00B50FB8" w:rsidP="00B50FB8">
      <w:pPr>
        <w:numPr>
          <w:ilvl w:val="0"/>
          <w:numId w:val="40"/>
        </w:numPr>
        <w:ind w:left="357" w:hanging="357"/>
        <w:jc w:val="both"/>
      </w:pPr>
      <w:r w:rsidRPr="00841659">
        <w:rPr>
          <w:rFonts w:eastAsia="Arial Unicode MS"/>
          <w:kern w:val="2"/>
          <w:lang w:eastAsia="hi-IN" w:bidi="hi-IN"/>
        </w:rPr>
        <w:t>Atbildīgo par lēmuma izpildi noteikt Salacgrīvas apvienības pārvaldes vadītāju.</w:t>
      </w:r>
    </w:p>
    <w:p w14:paraId="19346446" w14:textId="77777777" w:rsidR="00B50FB8" w:rsidRPr="00841659" w:rsidRDefault="00B50FB8" w:rsidP="00B50FB8">
      <w:pPr>
        <w:numPr>
          <w:ilvl w:val="0"/>
          <w:numId w:val="40"/>
        </w:numPr>
        <w:ind w:left="357" w:hanging="357"/>
        <w:contextualSpacing/>
        <w:jc w:val="both"/>
        <w:rPr>
          <w:lang w:eastAsia="hi-IN" w:bidi="hi-IN"/>
        </w:rPr>
      </w:pPr>
      <w:r w:rsidRPr="00841659">
        <w:rPr>
          <w:rFonts w:eastAsia="Calibri"/>
        </w:rPr>
        <w:t>Kontroli par lēmuma izpildi uzdot Limbažu novada pašvaldības izpilddirektoram.</w:t>
      </w:r>
    </w:p>
    <w:p w14:paraId="6AAFEF19" w14:textId="77777777" w:rsidR="00EF4628" w:rsidRPr="00F26A7C" w:rsidRDefault="00EF4628" w:rsidP="00CE0433">
      <w:pPr>
        <w:suppressAutoHyphens/>
        <w:autoSpaceDE w:val="0"/>
        <w:autoSpaceDN w:val="0"/>
        <w:adjustRightInd w:val="0"/>
        <w:jc w:val="both"/>
        <w:rPr>
          <w:rFonts w:eastAsia="Calibri"/>
        </w:rPr>
      </w:pPr>
    </w:p>
    <w:p w14:paraId="23D14C6F" w14:textId="77777777" w:rsidR="00EF4628" w:rsidRPr="00F26A7C" w:rsidRDefault="00EF4628" w:rsidP="00CE0433">
      <w:pPr>
        <w:suppressAutoHyphens/>
        <w:autoSpaceDE w:val="0"/>
        <w:autoSpaceDN w:val="0"/>
        <w:adjustRightInd w:val="0"/>
        <w:jc w:val="both"/>
        <w:rPr>
          <w:rFonts w:eastAsia="Calibri"/>
        </w:rPr>
      </w:pPr>
    </w:p>
    <w:p w14:paraId="1FCAA9D2" w14:textId="4EE5800B" w:rsidR="00F322EC" w:rsidRPr="00F26A7C" w:rsidRDefault="00F322EC" w:rsidP="00CE0433">
      <w:pPr>
        <w:suppressAutoHyphens/>
        <w:jc w:val="both"/>
        <w:rPr>
          <w:b/>
          <w:bCs/>
        </w:rPr>
      </w:pPr>
      <w:bookmarkStart w:id="87" w:name="_Hlk115097196"/>
      <w:r w:rsidRPr="00F26A7C">
        <w:rPr>
          <w:b/>
          <w:bCs/>
        </w:rPr>
        <w:t xml:space="preserve">Lēmums Nr. </w:t>
      </w:r>
      <w:r w:rsidR="00EB380D">
        <w:rPr>
          <w:b/>
          <w:bCs/>
        </w:rPr>
        <w:t>511</w:t>
      </w:r>
    </w:p>
    <w:p w14:paraId="0B8EC22A" w14:textId="678DE5C2" w:rsidR="008E26F9" w:rsidRPr="00F26A7C" w:rsidRDefault="008E26F9" w:rsidP="00CE0433">
      <w:pPr>
        <w:keepNext/>
        <w:suppressAutoHyphens/>
        <w:jc w:val="center"/>
        <w:outlineLvl w:val="0"/>
        <w:rPr>
          <w:b/>
          <w:bCs/>
          <w:lang w:eastAsia="en-US"/>
        </w:rPr>
      </w:pPr>
      <w:r w:rsidRPr="00F26A7C">
        <w:rPr>
          <w:b/>
          <w:bCs/>
          <w:lang w:eastAsia="en-US"/>
        </w:rPr>
        <w:t>32</w:t>
      </w:r>
      <w:r w:rsidR="00CD11AB" w:rsidRPr="00F26A7C">
        <w:rPr>
          <w:b/>
          <w:bCs/>
          <w:lang w:eastAsia="en-US"/>
        </w:rPr>
        <w:t>.</w:t>
      </w:r>
    </w:p>
    <w:bookmarkEnd w:id="87"/>
    <w:p w14:paraId="3E949F6F" w14:textId="79CD7100" w:rsidR="00B50FB8" w:rsidRPr="00B50FB8" w:rsidRDefault="00B50FB8" w:rsidP="00B50FB8">
      <w:pPr>
        <w:pBdr>
          <w:bottom w:val="single" w:sz="4" w:space="1" w:color="auto"/>
        </w:pBdr>
        <w:jc w:val="both"/>
        <w:rPr>
          <w:b/>
          <w:bCs/>
        </w:rPr>
      </w:pPr>
      <w:r w:rsidRPr="00B50FB8">
        <w:rPr>
          <w:b/>
          <w:bCs/>
        </w:rPr>
        <w:t>Par Limbažu apvienības pārvaldes ieņēmumu no nekustamā īpašuma atsavināšanas iekļaušan</w:t>
      </w:r>
      <w:r w:rsidR="0028010E">
        <w:rPr>
          <w:b/>
          <w:bCs/>
        </w:rPr>
        <w:t>u</w:t>
      </w:r>
      <w:r w:rsidRPr="00B50FB8">
        <w:rPr>
          <w:b/>
          <w:bCs/>
        </w:rPr>
        <w:t xml:space="preserve"> budžetā un finansējuma novirzīšanu Limbažu apvienības pārvaldei laukuma Cēsu ielā 22, Limbažos labiekārtošanai</w:t>
      </w:r>
    </w:p>
    <w:p w14:paraId="66B53FC3" w14:textId="21666489" w:rsidR="00B50FB8" w:rsidRPr="00B50FB8" w:rsidRDefault="00B50FB8" w:rsidP="00B50FB8">
      <w:pPr>
        <w:jc w:val="center"/>
        <w:rPr>
          <w:rFonts w:eastAsia="Calibri"/>
          <w:kern w:val="2"/>
          <w:lang w:eastAsia="en-US"/>
          <w14:ligatures w14:val="standardContextual"/>
        </w:rPr>
      </w:pPr>
      <w:r w:rsidRPr="00B50FB8">
        <w:rPr>
          <w:rFonts w:eastAsia="Calibri"/>
          <w:kern w:val="2"/>
          <w:lang w:eastAsia="en-US"/>
          <w14:ligatures w14:val="standardContextual"/>
        </w:rPr>
        <w:t>Ziņo Viktors Zujevs</w:t>
      </w:r>
      <w:r>
        <w:rPr>
          <w:rFonts w:eastAsia="Calibri"/>
          <w:kern w:val="2"/>
          <w:lang w:eastAsia="en-US"/>
          <w14:ligatures w14:val="standardContextual"/>
        </w:rPr>
        <w:t>, debatēs piedalās Andris Garklāvs, Andis Zaļaiskalns, Artis Ārgalis</w:t>
      </w:r>
    </w:p>
    <w:p w14:paraId="525BFEE5" w14:textId="77777777" w:rsidR="00B50FB8" w:rsidRPr="00B50FB8" w:rsidRDefault="00B50FB8" w:rsidP="00B50FB8">
      <w:pPr>
        <w:rPr>
          <w:rFonts w:eastAsia="Calibri"/>
          <w:kern w:val="2"/>
          <w:lang w:eastAsia="en-US"/>
          <w14:ligatures w14:val="standardContextual"/>
        </w:rPr>
      </w:pPr>
    </w:p>
    <w:p w14:paraId="2E4E75FA" w14:textId="77777777" w:rsidR="00B50FB8" w:rsidRPr="00B50FB8" w:rsidRDefault="00B50FB8" w:rsidP="00B50FB8">
      <w:pPr>
        <w:ind w:firstLine="720"/>
        <w:jc w:val="both"/>
        <w:rPr>
          <w:rFonts w:eastAsia="Calibri"/>
          <w:kern w:val="2"/>
          <w:lang w:eastAsia="en-US"/>
          <w14:ligatures w14:val="standardContextual"/>
        </w:rPr>
      </w:pPr>
      <w:r w:rsidRPr="00B50FB8">
        <w:rPr>
          <w:rFonts w:eastAsia="Calibri"/>
          <w:kern w:val="2"/>
          <w:lang w:eastAsia="en-US"/>
          <w14:ligatures w14:val="standardContextual"/>
        </w:rPr>
        <w:t xml:space="preserve">Limbažu apvienības pārvaldei ārbusbāzes programmā 2025. gadam piešķirti 35 300,00 EUR (trīsdesmit pieci tūkstoši trīs simti </w:t>
      </w:r>
      <w:r w:rsidRPr="00B50FB8">
        <w:rPr>
          <w:rFonts w:eastAsia="Calibri"/>
          <w:i/>
          <w:kern w:val="2"/>
          <w:lang w:eastAsia="en-US"/>
          <w14:ligatures w14:val="standardContextual"/>
        </w:rPr>
        <w:t>euro</w:t>
      </w:r>
      <w:r w:rsidRPr="00B50FB8">
        <w:rPr>
          <w:rFonts w:eastAsia="Calibri"/>
          <w:kern w:val="2"/>
          <w:lang w:eastAsia="en-US"/>
          <w14:ligatures w14:val="standardContextual"/>
        </w:rPr>
        <w:t xml:space="preserve">, 00 centi) laukuma Cēsu ielā 22, Limbažos labiekārtošanai. Pēc atklāta konkursa “Laukuma Cēsu ielā 22, Limbažos labiekārtošana” rezultātiem, iepirkuma līguma slēgšanai nepieciešami 50 841,62 EUR (piecdesmit tūkstoši astoņi simti četrdesmit viens </w:t>
      </w:r>
      <w:r w:rsidRPr="00B50FB8">
        <w:rPr>
          <w:rFonts w:eastAsia="Calibri"/>
          <w:i/>
          <w:kern w:val="2"/>
          <w:lang w:eastAsia="en-US"/>
          <w14:ligatures w14:val="standardContextual"/>
        </w:rPr>
        <w:t>euro</w:t>
      </w:r>
      <w:r w:rsidRPr="00B50FB8">
        <w:rPr>
          <w:rFonts w:eastAsia="Calibri"/>
          <w:kern w:val="2"/>
          <w:lang w:eastAsia="en-US"/>
          <w14:ligatures w14:val="standardContextual"/>
        </w:rPr>
        <w:t xml:space="preserve"> un 62 centi) ar PVN.</w:t>
      </w:r>
    </w:p>
    <w:p w14:paraId="1310C90C" w14:textId="77777777" w:rsidR="00B50FB8" w:rsidRPr="00B50FB8" w:rsidRDefault="00B50FB8" w:rsidP="00B50FB8">
      <w:pPr>
        <w:ind w:firstLine="720"/>
        <w:jc w:val="both"/>
        <w:rPr>
          <w:rFonts w:eastAsia="Calibri"/>
          <w:kern w:val="2"/>
          <w:lang w:eastAsia="en-US"/>
          <w14:ligatures w14:val="standardContextual"/>
        </w:rPr>
      </w:pPr>
      <w:r w:rsidRPr="00B50FB8">
        <w:rPr>
          <w:rFonts w:eastAsia="Calibri"/>
          <w:kern w:val="2"/>
          <w:lang w:eastAsia="en-US"/>
          <w14:ligatures w14:val="standardContextual"/>
        </w:rPr>
        <w:t xml:space="preserve">Limbažu apvienības pārvalde saņēmusi 32 000,00 EUR (trīsdesmit divi tūkstoši </w:t>
      </w:r>
      <w:r w:rsidRPr="00B50FB8">
        <w:rPr>
          <w:rFonts w:eastAsia="Calibri"/>
          <w:i/>
          <w:kern w:val="2"/>
          <w:lang w:eastAsia="en-US"/>
          <w14:ligatures w14:val="standardContextual"/>
        </w:rPr>
        <w:t>euro</w:t>
      </w:r>
      <w:r w:rsidRPr="00B50FB8">
        <w:rPr>
          <w:rFonts w:eastAsia="Calibri"/>
          <w:kern w:val="2"/>
          <w:lang w:eastAsia="en-US"/>
          <w14:ligatures w14:val="standardContextual"/>
        </w:rPr>
        <w:t>, 00 centi) no nekustamo īpašuma atsavināšanas. Atbilstoši “Limbažu novada pašvaldības īpašumā vai valdījumā esošo nekustamo īpašumu pārvaldīšanas un atsavināšanas koncepcijai”, kura apstiprināta 26.01.2023. ar lēmumu Nr. 2 (protokols Nr.2, 2.), 29.1. punktā noteiktajam, ierosinu 50% t.i. 16 000,00 EUR novirzīt uz Limbažu novada pašvaldības nesadalīto naudas atlikumu un 16 000,00 EUR novirzīt Limbažu apvienības pārvaldes budžetā laukuma, Cēsu ielā 22, Limbažos labiekārtošanai.</w:t>
      </w:r>
    </w:p>
    <w:p w14:paraId="64E4300D" w14:textId="77777777" w:rsidR="00B50FB8" w:rsidRPr="003A091D" w:rsidRDefault="00B50FB8" w:rsidP="00B50FB8">
      <w:pPr>
        <w:suppressAutoHyphens/>
        <w:ind w:firstLine="720"/>
        <w:jc w:val="both"/>
        <w:rPr>
          <w:b/>
          <w:bCs/>
        </w:rPr>
      </w:pPr>
      <w:r w:rsidRPr="00B50FB8">
        <w:rPr>
          <w:rFonts w:eastAsia="Calibri"/>
          <w:kern w:val="2"/>
          <w:lang w:eastAsia="en-US"/>
          <w14:ligatures w14:val="standardContextual"/>
        </w:rPr>
        <w:t>Pamatojoties uz Pašvaldību likuma 4. panta pirmās daļas 2. un 12. punktu un ceturto daļu, 10. panta pirmās daļas ievaddaļu un likuma “Par pašvaldību budžetiem” 30. pantu,</w:t>
      </w:r>
      <w:r w:rsidRPr="00B50FB8">
        <w:rPr>
          <w:b/>
          <w:kern w:val="2"/>
          <w14:ligatures w14:val="standardContextual"/>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69485E23" w14:textId="522EB50A" w:rsidR="00B50FB8" w:rsidRPr="00B50FB8" w:rsidRDefault="00B50FB8" w:rsidP="00B50FB8">
      <w:pPr>
        <w:ind w:firstLine="720"/>
        <w:jc w:val="both"/>
        <w:rPr>
          <w:b/>
          <w:bCs/>
          <w:kern w:val="2"/>
          <w14:ligatures w14:val="standardContextual"/>
        </w:rPr>
      </w:pPr>
    </w:p>
    <w:p w14:paraId="18505496" w14:textId="77777777" w:rsidR="00B50FB8" w:rsidRPr="00B50FB8" w:rsidRDefault="00B50FB8" w:rsidP="00B50FB8">
      <w:pPr>
        <w:numPr>
          <w:ilvl w:val="0"/>
          <w:numId w:val="41"/>
        </w:numPr>
        <w:ind w:left="357" w:hanging="357"/>
        <w:contextualSpacing/>
        <w:jc w:val="both"/>
        <w:rPr>
          <w:kern w:val="2"/>
          <w14:ligatures w14:val="standardContextual"/>
        </w:rPr>
      </w:pPr>
      <w:r w:rsidRPr="00B50FB8">
        <w:rPr>
          <w:kern w:val="2"/>
          <w14:ligatures w14:val="standardContextual"/>
        </w:rPr>
        <w:t>Iekļaut Limbažu apvienības pārvaldes ieņēmumu plānā 32 000,00</w:t>
      </w:r>
      <w:r w:rsidRPr="00B50FB8">
        <w:rPr>
          <w:rFonts w:eastAsia="Calibri"/>
          <w:kern w:val="2"/>
          <w:lang w:eastAsia="en-US"/>
          <w14:ligatures w14:val="standardContextual"/>
        </w:rPr>
        <w:t xml:space="preserve"> EUR </w:t>
      </w:r>
      <w:r w:rsidRPr="00B50FB8">
        <w:rPr>
          <w:kern w:val="2"/>
          <w14:ligatures w14:val="standardContextual"/>
        </w:rPr>
        <w:t xml:space="preserve">(trīsdesmit divi tūkstoši </w:t>
      </w:r>
      <w:r w:rsidRPr="00B50FB8">
        <w:rPr>
          <w:i/>
          <w:kern w:val="2"/>
          <w14:ligatures w14:val="standardContextual"/>
        </w:rPr>
        <w:t>euro</w:t>
      </w:r>
      <w:r w:rsidRPr="00B50FB8">
        <w:rPr>
          <w:kern w:val="2"/>
          <w14:ligatures w14:val="standardContextual"/>
        </w:rPr>
        <w:t xml:space="preserve"> un 00 centi) no nekustamo īpašumu atsavināšanas.</w:t>
      </w:r>
    </w:p>
    <w:p w14:paraId="5CC9B93C" w14:textId="77777777" w:rsidR="00B50FB8" w:rsidRPr="00B50FB8" w:rsidRDefault="00B50FB8" w:rsidP="00B50FB8">
      <w:pPr>
        <w:numPr>
          <w:ilvl w:val="0"/>
          <w:numId w:val="41"/>
        </w:numPr>
        <w:suppressAutoHyphens/>
        <w:ind w:left="357" w:hanging="357"/>
        <w:contextualSpacing/>
        <w:jc w:val="both"/>
        <w:rPr>
          <w:rFonts w:eastAsia="Calibri"/>
          <w:kern w:val="2"/>
          <w:lang w:eastAsia="hi-IN" w:bidi="hi-IN"/>
          <w14:ligatures w14:val="standardContextual"/>
        </w:rPr>
      </w:pPr>
      <w:r w:rsidRPr="00B50FB8">
        <w:rPr>
          <w:rFonts w:eastAsia="Calibri"/>
          <w:kern w:val="2"/>
          <w:lang w:eastAsia="hi-IN" w:bidi="hi-IN"/>
          <w14:ligatures w14:val="standardContextual"/>
        </w:rPr>
        <w:t>50%, jeb 16 000,00</w:t>
      </w:r>
      <w:r w:rsidRPr="00B50FB8">
        <w:rPr>
          <w:rFonts w:eastAsia="Calibri"/>
          <w:kern w:val="2"/>
          <w:lang w:eastAsia="en-US"/>
          <w14:ligatures w14:val="standardContextual"/>
        </w:rPr>
        <w:t xml:space="preserve"> EUR </w:t>
      </w:r>
      <w:r w:rsidRPr="00B50FB8">
        <w:rPr>
          <w:kern w:val="2"/>
          <w14:ligatures w14:val="standardContextual"/>
        </w:rPr>
        <w:t xml:space="preserve">(sešpadsmit tūkstoši </w:t>
      </w:r>
      <w:r w:rsidRPr="00B50FB8">
        <w:rPr>
          <w:i/>
          <w:kern w:val="2"/>
          <w14:ligatures w14:val="standardContextual"/>
        </w:rPr>
        <w:t>euro</w:t>
      </w:r>
      <w:r w:rsidRPr="00B50FB8">
        <w:rPr>
          <w:kern w:val="2"/>
          <w14:ligatures w14:val="standardContextual"/>
        </w:rPr>
        <w:t>, 00 centi)</w:t>
      </w:r>
      <w:r w:rsidRPr="00B50FB8">
        <w:rPr>
          <w:rFonts w:eastAsia="Calibri"/>
          <w:kern w:val="2"/>
          <w:lang w:eastAsia="hi-IN" w:bidi="hi-IN"/>
          <w14:ligatures w14:val="standardContextual"/>
        </w:rPr>
        <w:t xml:space="preserve"> no ieņēmumiem novirzīt uz Limbažu novada pašvaldības nesadalīto naudas atlikumu.</w:t>
      </w:r>
    </w:p>
    <w:p w14:paraId="41D41C39" w14:textId="77777777" w:rsidR="00B50FB8" w:rsidRPr="00B50FB8" w:rsidRDefault="00B50FB8" w:rsidP="00B50FB8">
      <w:pPr>
        <w:numPr>
          <w:ilvl w:val="0"/>
          <w:numId w:val="41"/>
        </w:numPr>
        <w:ind w:left="357" w:hanging="357"/>
        <w:contextualSpacing/>
        <w:jc w:val="both"/>
        <w:rPr>
          <w:rFonts w:eastAsia="Calibri"/>
          <w:kern w:val="2"/>
          <w:lang w:eastAsia="en-US"/>
          <w14:ligatures w14:val="standardContextual"/>
        </w:rPr>
      </w:pPr>
      <w:r w:rsidRPr="00B50FB8">
        <w:rPr>
          <w:kern w:val="2"/>
          <w14:ligatures w14:val="standardContextual"/>
        </w:rPr>
        <w:t>Piešķirt finansējumu laukuma Cēsu ielā 22, Limbažos labiekārtošanai 16 000,00</w:t>
      </w:r>
      <w:r w:rsidRPr="00B50FB8">
        <w:rPr>
          <w:rFonts w:eastAsia="Calibri"/>
          <w:kern w:val="2"/>
          <w:lang w:eastAsia="en-US"/>
          <w14:ligatures w14:val="standardContextual"/>
        </w:rPr>
        <w:t xml:space="preserve"> EUR </w:t>
      </w:r>
      <w:r w:rsidRPr="00B50FB8">
        <w:rPr>
          <w:kern w:val="2"/>
          <w14:ligatures w14:val="standardContextual"/>
        </w:rPr>
        <w:t xml:space="preserve">(sešpadsmit tūkstoši </w:t>
      </w:r>
      <w:r w:rsidRPr="00B50FB8">
        <w:rPr>
          <w:i/>
          <w:kern w:val="2"/>
          <w14:ligatures w14:val="standardContextual"/>
        </w:rPr>
        <w:t>euro</w:t>
      </w:r>
      <w:r w:rsidRPr="00B50FB8">
        <w:rPr>
          <w:kern w:val="2"/>
          <w14:ligatures w14:val="standardContextual"/>
        </w:rPr>
        <w:t>, 00 centi) apmērā</w:t>
      </w:r>
      <w:r w:rsidRPr="00B50FB8">
        <w:rPr>
          <w:rFonts w:eastAsia="Calibri"/>
          <w:kern w:val="2"/>
          <w:lang w:eastAsia="en-US"/>
          <w14:ligatures w14:val="standardContextual"/>
        </w:rPr>
        <w:t>.</w:t>
      </w:r>
    </w:p>
    <w:p w14:paraId="014B7FFE" w14:textId="77777777" w:rsidR="00B50FB8" w:rsidRPr="00B50FB8" w:rsidRDefault="00B50FB8" w:rsidP="00B50FB8">
      <w:pPr>
        <w:numPr>
          <w:ilvl w:val="0"/>
          <w:numId w:val="41"/>
        </w:numPr>
        <w:ind w:left="357" w:hanging="357"/>
        <w:contextualSpacing/>
        <w:jc w:val="both"/>
        <w:rPr>
          <w:kern w:val="2"/>
          <w14:ligatures w14:val="standardContextual"/>
        </w:rPr>
      </w:pPr>
      <w:r w:rsidRPr="00B50FB8">
        <w:rPr>
          <w:rFonts w:eastAsia="Calibri"/>
          <w:kern w:val="2"/>
          <w:lang w:eastAsia="hi-IN" w:bidi="hi-IN"/>
          <w14:ligatures w14:val="standardContextual"/>
        </w:rPr>
        <w:lastRenderedPageBreak/>
        <w:t>Lēmumā minētās izmaiņas iekļaut kārtējās Limbažu novada domes sēdes lēmuma projektā “Grozījumi Limbažu novada pašvaldības domes saistošajos noteikumos „Par Limbažu novada pašvaldības 2025. gada budžetu””.</w:t>
      </w:r>
    </w:p>
    <w:p w14:paraId="4879D91D" w14:textId="77777777" w:rsidR="00B50FB8" w:rsidRPr="00B50FB8" w:rsidRDefault="00B50FB8" w:rsidP="00B50FB8">
      <w:pPr>
        <w:numPr>
          <w:ilvl w:val="0"/>
          <w:numId w:val="41"/>
        </w:numPr>
        <w:ind w:left="357" w:hanging="357"/>
        <w:contextualSpacing/>
        <w:jc w:val="both"/>
        <w:rPr>
          <w:kern w:val="2"/>
          <w14:ligatures w14:val="standardContextual"/>
        </w:rPr>
      </w:pPr>
      <w:r w:rsidRPr="00B50FB8">
        <w:rPr>
          <w:noProof/>
          <w:kern w:val="2"/>
          <w14:ligatures w14:val="standardContextual"/>
        </w:rPr>
        <w:t>Atbildīgos par finansējuma iekļaušanu budžetā noteikt Finanšu un ekonomikas nodaļas ekonomistus.</w:t>
      </w:r>
    </w:p>
    <w:p w14:paraId="058AFCF7" w14:textId="77777777" w:rsidR="00B50FB8" w:rsidRPr="00B50FB8" w:rsidRDefault="00B50FB8" w:rsidP="00B50FB8">
      <w:pPr>
        <w:numPr>
          <w:ilvl w:val="0"/>
          <w:numId w:val="41"/>
        </w:numPr>
        <w:ind w:left="357" w:hanging="357"/>
        <w:contextualSpacing/>
        <w:jc w:val="both"/>
        <w:rPr>
          <w:kern w:val="2"/>
          <w14:ligatures w14:val="standardContextual"/>
        </w:rPr>
      </w:pPr>
      <w:r w:rsidRPr="00B50FB8">
        <w:rPr>
          <w:kern w:val="2"/>
          <w14:ligatures w14:val="standardContextual"/>
        </w:rPr>
        <w:t>Atbildīgo par lēmuma izpildi noteikt Limbažu apvienības pārvaldes vadītāju.</w:t>
      </w:r>
    </w:p>
    <w:p w14:paraId="40173CFD" w14:textId="77777777" w:rsidR="00B50FB8" w:rsidRPr="00B50FB8" w:rsidRDefault="00B50FB8" w:rsidP="00B50FB8">
      <w:pPr>
        <w:numPr>
          <w:ilvl w:val="0"/>
          <w:numId w:val="41"/>
        </w:numPr>
        <w:ind w:left="357" w:hanging="357"/>
        <w:contextualSpacing/>
        <w:jc w:val="both"/>
        <w:rPr>
          <w:kern w:val="2"/>
          <w14:ligatures w14:val="standardContextual"/>
        </w:rPr>
      </w:pPr>
      <w:r w:rsidRPr="00B50FB8">
        <w:rPr>
          <w:kern w:val="2"/>
          <w14:ligatures w14:val="standardContextual"/>
        </w:rPr>
        <w:t>Kontroli par lēmuma izpildi uzdot veikt Limbažu novada pašvaldības izpilddirektoram.</w:t>
      </w:r>
    </w:p>
    <w:p w14:paraId="06024DD8" w14:textId="77777777" w:rsidR="007A510B" w:rsidRDefault="007A510B" w:rsidP="00CE0433">
      <w:pPr>
        <w:suppressAutoHyphens/>
        <w:autoSpaceDE w:val="0"/>
        <w:autoSpaceDN w:val="0"/>
        <w:adjustRightInd w:val="0"/>
        <w:jc w:val="both"/>
        <w:rPr>
          <w:rFonts w:eastAsia="Calibri"/>
        </w:rPr>
      </w:pPr>
    </w:p>
    <w:p w14:paraId="0B5E5954" w14:textId="77777777" w:rsidR="007A510B" w:rsidRPr="00F26A7C" w:rsidRDefault="007A510B" w:rsidP="00CE0433">
      <w:pPr>
        <w:suppressAutoHyphens/>
        <w:autoSpaceDE w:val="0"/>
        <w:autoSpaceDN w:val="0"/>
        <w:adjustRightInd w:val="0"/>
        <w:jc w:val="both"/>
        <w:rPr>
          <w:rFonts w:eastAsia="Calibri"/>
        </w:rPr>
      </w:pPr>
    </w:p>
    <w:p w14:paraId="3CE1A525" w14:textId="7B18C296" w:rsidR="00F322EC" w:rsidRPr="00F26A7C" w:rsidRDefault="00F322EC" w:rsidP="00CE0433">
      <w:pPr>
        <w:suppressAutoHyphens/>
        <w:jc w:val="both"/>
        <w:rPr>
          <w:b/>
          <w:bCs/>
        </w:rPr>
      </w:pPr>
      <w:bookmarkStart w:id="88" w:name="_Hlk115097724"/>
      <w:r w:rsidRPr="00F26A7C">
        <w:rPr>
          <w:b/>
          <w:bCs/>
        </w:rPr>
        <w:t xml:space="preserve">Lēmums Nr. </w:t>
      </w:r>
      <w:r w:rsidR="00EB380D">
        <w:rPr>
          <w:b/>
          <w:bCs/>
        </w:rPr>
        <w:t>512</w:t>
      </w:r>
    </w:p>
    <w:p w14:paraId="36B1AF62" w14:textId="21C95094" w:rsidR="00CE1A27" w:rsidRPr="00F26A7C" w:rsidRDefault="00CE1A27" w:rsidP="00CE0433">
      <w:pPr>
        <w:keepNext/>
        <w:suppressAutoHyphens/>
        <w:jc w:val="center"/>
        <w:outlineLvl w:val="0"/>
        <w:rPr>
          <w:b/>
          <w:bCs/>
          <w:lang w:eastAsia="en-US"/>
        </w:rPr>
      </w:pPr>
      <w:bookmarkStart w:id="89" w:name="_Hlk133956745"/>
      <w:r w:rsidRPr="00F26A7C">
        <w:rPr>
          <w:b/>
          <w:bCs/>
          <w:lang w:eastAsia="en-US"/>
        </w:rPr>
        <w:t>33</w:t>
      </w:r>
      <w:r w:rsidR="00CD11AB" w:rsidRPr="00F26A7C">
        <w:rPr>
          <w:b/>
          <w:bCs/>
          <w:lang w:eastAsia="en-US"/>
        </w:rPr>
        <w:t>.</w:t>
      </w:r>
    </w:p>
    <w:bookmarkEnd w:id="88"/>
    <w:bookmarkEnd w:id="89"/>
    <w:p w14:paraId="14C74EF9" w14:textId="77777777" w:rsidR="001A5697" w:rsidRPr="001A5697" w:rsidRDefault="001A5697" w:rsidP="001A5697">
      <w:pPr>
        <w:pBdr>
          <w:bottom w:val="single" w:sz="4" w:space="1" w:color="auto"/>
        </w:pBdr>
        <w:jc w:val="both"/>
        <w:rPr>
          <w:b/>
          <w:bCs/>
        </w:rPr>
      </w:pPr>
      <w:r w:rsidRPr="001A5697">
        <w:rPr>
          <w:b/>
          <w:bCs/>
        </w:rPr>
        <w:t xml:space="preserve">Par Limbažu apvienības pārvaldei </w:t>
      </w:r>
      <w:r w:rsidRPr="001A5697">
        <w:rPr>
          <w:b/>
          <w:bCs/>
          <w:noProof/>
        </w:rPr>
        <w:t>piešķirtā finansējuma mērķa maiņu</w:t>
      </w:r>
    </w:p>
    <w:p w14:paraId="3D2D51D7" w14:textId="585FD1E3" w:rsidR="001A5697" w:rsidRPr="001A5697" w:rsidRDefault="001A5697" w:rsidP="001A5697">
      <w:pPr>
        <w:jc w:val="center"/>
        <w:rPr>
          <w:rFonts w:eastAsia="Calibri"/>
          <w:kern w:val="2"/>
          <w:lang w:eastAsia="en-US"/>
          <w14:ligatures w14:val="standardContextual"/>
        </w:rPr>
      </w:pPr>
      <w:r w:rsidRPr="001A5697">
        <w:rPr>
          <w:rFonts w:eastAsia="Calibri"/>
          <w:kern w:val="2"/>
          <w:lang w:eastAsia="en-US"/>
          <w14:ligatures w14:val="standardContextual"/>
        </w:rPr>
        <w:t>Ziņo Viktors Zujevs</w:t>
      </w:r>
      <w:r>
        <w:rPr>
          <w:rFonts w:eastAsia="Calibri"/>
          <w:kern w:val="2"/>
          <w:lang w:eastAsia="en-US"/>
          <w14:ligatures w14:val="standardContextual"/>
        </w:rPr>
        <w:t>, debatēs piedalās Andris Garklāvs, Sigita Upmale</w:t>
      </w:r>
    </w:p>
    <w:p w14:paraId="0EA98577" w14:textId="77777777" w:rsidR="001A5697" w:rsidRPr="001A5697" w:rsidRDefault="001A5697" w:rsidP="001A5697">
      <w:pPr>
        <w:rPr>
          <w:rFonts w:eastAsia="Calibri"/>
          <w:kern w:val="2"/>
          <w:lang w:eastAsia="en-US"/>
          <w14:ligatures w14:val="standardContextual"/>
        </w:rPr>
      </w:pPr>
    </w:p>
    <w:p w14:paraId="1871F056" w14:textId="77777777" w:rsidR="001A5697" w:rsidRPr="001A5697" w:rsidRDefault="001A5697" w:rsidP="001A5697">
      <w:pPr>
        <w:ind w:firstLine="720"/>
        <w:jc w:val="both"/>
        <w:rPr>
          <w:rFonts w:eastAsia="Calibri"/>
          <w:kern w:val="2"/>
          <w:lang w:eastAsia="en-US"/>
          <w14:ligatures w14:val="standardContextual"/>
        </w:rPr>
      </w:pPr>
      <w:r w:rsidRPr="001A5697">
        <w:rPr>
          <w:rFonts w:eastAsia="Calibri"/>
          <w:kern w:val="2"/>
          <w:lang w:eastAsia="en-US"/>
          <w14:ligatures w14:val="standardContextual"/>
        </w:rPr>
        <w:t>Lai Limbažu apvienības pārvalde nodrošinātu kvalitatīvu Limbažu pilsētas ielu apsaimniekošanu, nepieciešams iegādāties jaunu ielu slaukāmo agregātu. Atbilstoši sarunu procedūras “</w:t>
      </w:r>
      <w:r w:rsidRPr="001A5697">
        <w:rPr>
          <w:rFonts w:eastAsia="Calibri"/>
          <w:bCs/>
          <w:kern w:val="2"/>
          <w:lang w:eastAsia="en-US"/>
          <w14:ligatures w14:val="standardContextual"/>
        </w:rPr>
        <w:t>Ielu slaukāmā agregāta iegāde</w:t>
      </w:r>
      <w:r w:rsidRPr="001A5697">
        <w:rPr>
          <w:rFonts w:eastAsia="Calibri"/>
          <w:kern w:val="2"/>
          <w:lang w:eastAsia="en-US"/>
          <w14:ligatures w14:val="standardContextual"/>
        </w:rPr>
        <w:t xml:space="preserve">”, iepirkuma identifikācijas Nr. LNP 2025/104, rezultātiem līguma slēgšanai nepieciešama summa 34 908,50 EUR (trīsdesmit četri tūkstoši deviņi simti astoņi </w:t>
      </w:r>
      <w:r w:rsidRPr="001A5697">
        <w:rPr>
          <w:rFonts w:eastAsia="Calibri"/>
          <w:i/>
          <w:kern w:val="2"/>
          <w:lang w:eastAsia="en-US"/>
          <w14:ligatures w14:val="standardContextual"/>
        </w:rPr>
        <w:t>euro</w:t>
      </w:r>
      <w:r w:rsidRPr="001A5697">
        <w:rPr>
          <w:rFonts w:eastAsia="Calibri"/>
          <w:kern w:val="2"/>
          <w:lang w:eastAsia="en-US"/>
          <w14:ligatures w14:val="standardContextual"/>
        </w:rPr>
        <w:t xml:space="preserve"> un 50 centi).</w:t>
      </w:r>
    </w:p>
    <w:p w14:paraId="661DDF5E" w14:textId="77777777" w:rsidR="001A5697" w:rsidRPr="001A5697" w:rsidRDefault="001A5697" w:rsidP="001A5697">
      <w:pPr>
        <w:ind w:firstLine="720"/>
        <w:jc w:val="both"/>
        <w:rPr>
          <w:rFonts w:eastAsia="Calibri"/>
          <w:kern w:val="2"/>
          <w:lang w:eastAsia="en-US"/>
          <w14:ligatures w14:val="standardContextual"/>
        </w:rPr>
      </w:pPr>
      <w:r w:rsidRPr="001A5697">
        <w:rPr>
          <w:rFonts w:eastAsia="Calibri"/>
          <w:kern w:val="2"/>
          <w:lang w:eastAsia="en-US"/>
          <w14:ligatures w14:val="standardContextual"/>
        </w:rPr>
        <w:t xml:space="preserve">Limbažu apvienības pārvaldes Limbažu pagasta pakalpojumu sniegšanas centra ārbusbāzes programmā 2025. gadam piešķirti 33 002,00 EUR (trīsdesmit trīs tūkstoši divi </w:t>
      </w:r>
      <w:r w:rsidRPr="001A5697">
        <w:rPr>
          <w:rFonts w:eastAsia="Calibri"/>
          <w:i/>
          <w:kern w:val="2"/>
          <w:lang w:eastAsia="en-US"/>
          <w14:ligatures w14:val="standardContextual"/>
        </w:rPr>
        <w:t>euro</w:t>
      </w:r>
      <w:r w:rsidRPr="001A5697">
        <w:rPr>
          <w:rFonts w:eastAsia="Calibri"/>
          <w:kern w:val="2"/>
          <w:lang w:eastAsia="en-US"/>
          <w14:ligatures w14:val="standardContextual"/>
        </w:rPr>
        <w:t xml:space="preserve">, 00 centi) traktortehnikas un to piederumu iegādei, kā arī Limbažu apvienības pārvaldes Limbažu pilsētas ārbusbāzes programmā 2025. gadam piešķirti 2100,00 EUR (divi tūkstoši viens simts </w:t>
      </w:r>
      <w:r w:rsidRPr="001A5697">
        <w:rPr>
          <w:rFonts w:eastAsia="Calibri"/>
          <w:i/>
          <w:kern w:val="2"/>
          <w:lang w:eastAsia="en-US"/>
          <w14:ligatures w14:val="standardContextual"/>
        </w:rPr>
        <w:t>euro</w:t>
      </w:r>
      <w:r w:rsidRPr="001A5697">
        <w:rPr>
          <w:rFonts w:eastAsia="Calibri"/>
          <w:kern w:val="2"/>
          <w:lang w:eastAsia="en-US"/>
          <w14:ligatures w14:val="standardContextual"/>
        </w:rPr>
        <w:t xml:space="preserve">, 00 centi) sniega pūtēja iegādei. </w:t>
      </w:r>
    </w:p>
    <w:p w14:paraId="4F040099" w14:textId="503B7FF6" w:rsidR="001A5697" w:rsidRPr="003A091D" w:rsidRDefault="001A5697" w:rsidP="001A5697">
      <w:pPr>
        <w:suppressAutoHyphens/>
        <w:ind w:firstLine="720"/>
        <w:jc w:val="both"/>
        <w:rPr>
          <w:b/>
          <w:bCs/>
        </w:rPr>
      </w:pPr>
      <w:r w:rsidRPr="001A5697">
        <w:rPr>
          <w:rFonts w:eastAsia="Calibri"/>
          <w:kern w:val="2"/>
          <w:lang w:eastAsia="en-US"/>
          <w14:ligatures w14:val="standardContextual"/>
        </w:rPr>
        <w:t>Pamatojoties uz Pašvaldību likuma 4. panta pirmās daļas 2. un 12. punktu un ceturto daļu, 10. panta pirmās daļas ievaddaļu un likuma “Par pašvaldību budžetiem” 30. pantu,</w:t>
      </w:r>
      <w:r w:rsidRPr="001A5697">
        <w:rPr>
          <w:b/>
          <w:kern w:val="2"/>
          <w14:ligatures w14:val="standardContextual"/>
        </w:rPr>
        <w:t xml:space="preserve"> </w:t>
      </w:r>
      <w:r w:rsidRPr="003A091D">
        <w:rPr>
          <w:rFonts w:cs="Tahoma"/>
          <w:b/>
          <w:kern w:val="1"/>
          <w:lang w:eastAsia="hi-IN" w:bidi="hi-IN"/>
        </w:rPr>
        <w:t>a</w:t>
      </w:r>
      <w:r w:rsidRPr="003A091D">
        <w:rPr>
          <w:b/>
          <w:bCs/>
        </w:rPr>
        <w:t>tklāti balsojot: PAR</w:t>
      </w:r>
      <w:r w:rsidRPr="003A091D">
        <w:t xml:space="preserve"> – 1</w:t>
      </w:r>
      <w:r>
        <w:t>4</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w:t>
      </w:r>
      <w:r>
        <w:t>deputāts</w:t>
      </w:r>
      <w:r w:rsidRPr="001A5697">
        <w:rPr>
          <w:rFonts w:eastAsia="Calibri"/>
          <w:szCs w:val="22"/>
          <w:lang w:eastAsia="en-US"/>
        </w:rPr>
        <w:t xml:space="preserve"> </w:t>
      </w:r>
      <w:r w:rsidRPr="003A091D">
        <w:rPr>
          <w:rFonts w:eastAsia="Calibri"/>
          <w:szCs w:val="22"/>
          <w:lang w:eastAsia="en-US"/>
        </w:rPr>
        <w:t>Andris Garklāvs</w:t>
      </w:r>
      <w:r w:rsidRPr="003A091D">
        <w:t>, Limbažu novada dome</w:t>
      </w:r>
      <w:r w:rsidRPr="003A091D">
        <w:rPr>
          <w:b/>
          <w:bCs/>
        </w:rPr>
        <w:t xml:space="preserve"> NOLEMJ:</w:t>
      </w:r>
    </w:p>
    <w:p w14:paraId="12B18160" w14:textId="7EF3189B" w:rsidR="001A5697" w:rsidRPr="001A5697" w:rsidRDefault="001A5697" w:rsidP="001A5697">
      <w:pPr>
        <w:ind w:firstLine="720"/>
        <w:jc w:val="both"/>
        <w:rPr>
          <w:b/>
          <w:bCs/>
          <w:kern w:val="2"/>
          <w14:ligatures w14:val="standardContextual"/>
        </w:rPr>
      </w:pPr>
    </w:p>
    <w:p w14:paraId="3EBCEFE8" w14:textId="77777777" w:rsidR="001A5697" w:rsidRPr="001A5697" w:rsidRDefault="001A5697" w:rsidP="001A5697">
      <w:pPr>
        <w:numPr>
          <w:ilvl w:val="0"/>
          <w:numId w:val="42"/>
        </w:numPr>
        <w:ind w:left="357" w:hanging="357"/>
        <w:contextualSpacing/>
        <w:jc w:val="both"/>
        <w:rPr>
          <w:kern w:val="2"/>
          <w14:ligatures w14:val="standardContextual"/>
        </w:rPr>
      </w:pPr>
      <w:r w:rsidRPr="001A5697">
        <w:rPr>
          <w:rFonts w:eastAsia="Calibri"/>
          <w:kern w:val="2"/>
          <w:lang w:eastAsia="en-US"/>
          <w14:ligatures w14:val="standardContextual"/>
        </w:rPr>
        <w:t xml:space="preserve">Atgriezt Limbažu novada pašvaldības budžeta nesadalītajā naudas atlikumā piešķirto finansējumu 35 102,00 EUR (trīsdesmit pieci tūkstoši viens simts divi </w:t>
      </w:r>
      <w:r w:rsidRPr="001A5697">
        <w:rPr>
          <w:rFonts w:eastAsia="Calibri"/>
          <w:i/>
          <w:kern w:val="2"/>
          <w:lang w:eastAsia="en-US"/>
          <w14:ligatures w14:val="standardContextual"/>
        </w:rPr>
        <w:t>euro</w:t>
      </w:r>
      <w:r w:rsidRPr="001A5697">
        <w:rPr>
          <w:rFonts w:eastAsia="Calibri"/>
          <w:kern w:val="2"/>
          <w:lang w:eastAsia="en-US"/>
          <w14:ligatures w14:val="standardContextual"/>
        </w:rPr>
        <w:t>, 00 centi) apmērā t.sk. no Limbažu pagasta pakalpojumu sniegšanas centra 33 002,00 EUR (gumija sniega lāpstai 82,00 EUR, izkliedētājs 450,00 EUR, sniega lāpsta 661,00 EUR, traktortehnika 17373,00 EUR, raiders 7043,00 EUR, pļaušanas bloks 1392,00 EUR, sniega pūtējs 1670,00 EUR, frontālais iekrāvējs 4331,00 EUR) un Limbažu pilsētas 2100,00 EUR (sniega pūtēja iegādei).</w:t>
      </w:r>
    </w:p>
    <w:p w14:paraId="714C5B50" w14:textId="77777777" w:rsidR="001A5697" w:rsidRPr="001A5697" w:rsidRDefault="001A5697" w:rsidP="001A5697">
      <w:pPr>
        <w:numPr>
          <w:ilvl w:val="0"/>
          <w:numId w:val="42"/>
        </w:numPr>
        <w:ind w:left="357" w:hanging="357"/>
        <w:contextualSpacing/>
        <w:jc w:val="both"/>
        <w:rPr>
          <w:kern w:val="2"/>
          <w14:ligatures w14:val="standardContextual"/>
        </w:rPr>
      </w:pPr>
      <w:r w:rsidRPr="001A5697">
        <w:rPr>
          <w:kern w:val="2"/>
          <w14:ligatures w14:val="standardContextual"/>
        </w:rPr>
        <w:t xml:space="preserve">Piešķirt Limbažu apvienības pārvaldes budžetā finansējumu </w:t>
      </w:r>
      <w:r w:rsidRPr="001A5697">
        <w:rPr>
          <w:rFonts w:eastAsia="Calibri"/>
          <w:kern w:val="2"/>
          <w:lang w:eastAsia="en-US"/>
          <w14:ligatures w14:val="standardContextual"/>
        </w:rPr>
        <w:t xml:space="preserve">34 908,50 EUR (trīsdesmit četri tūkstoši deviņi simti astoņi </w:t>
      </w:r>
      <w:r w:rsidRPr="001A5697">
        <w:rPr>
          <w:rFonts w:eastAsia="Calibri"/>
          <w:i/>
          <w:kern w:val="2"/>
          <w:lang w:eastAsia="en-US"/>
          <w14:ligatures w14:val="standardContextual"/>
        </w:rPr>
        <w:t>euro</w:t>
      </w:r>
      <w:r w:rsidRPr="001A5697">
        <w:rPr>
          <w:rFonts w:eastAsia="Calibri"/>
          <w:kern w:val="2"/>
          <w:lang w:eastAsia="en-US"/>
          <w14:ligatures w14:val="standardContextual"/>
        </w:rPr>
        <w:t xml:space="preserve"> un 50 centi) ielu slaukāmā agregāta iegādei no Limbažu novada pašvaldības budžeta nesadalītā naudas atlikuma.</w:t>
      </w:r>
    </w:p>
    <w:p w14:paraId="19580992" w14:textId="77777777" w:rsidR="001A5697" w:rsidRPr="001A5697" w:rsidRDefault="001A5697" w:rsidP="001A5697">
      <w:pPr>
        <w:numPr>
          <w:ilvl w:val="0"/>
          <w:numId w:val="42"/>
        </w:numPr>
        <w:ind w:left="357" w:hanging="357"/>
        <w:contextualSpacing/>
        <w:jc w:val="both"/>
        <w:rPr>
          <w:kern w:val="2"/>
          <w14:ligatures w14:val="standardContextual"/>
        </w:rPr>
      </w:pPr>
      <w:r w:rsidRPr="001A5697">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6173E31B" w14:textId="77777777" w:rsidR="001A5697" w:rsidRPr="001A5697" w:rsidRDefault="001A5697" w:rsidP="001A5697">
      <w:pPr>
        <w:numPr>
          <w:ilvl w:val="0"/>
          <w:numId w:val="42"/>
        </w:numPr>
        <w:ind w:left="357" w:hanging="357"/>
        <w:contextualSpacing/>
        <w:jc w:val="both"/>
        <w:rPr>
          <w:kern w:val="2"/>
          <w14:ligatures w14:val="standardContextual"/>
        </w:rPr>
      </w:pPr>
      <w:r w:rsidRPr="001A5697">
        <w:rPr>
          <w:noProof/>
          <w:kern w:val="2"/>
          <w14:ligatures w14:val="standardContextual"/>
        </w:rPr>
        <w:t>Atbildīgos par finansējuma iekļaušanu budžetā noteikt Finanšu un ekonomikas nodaļas ekonomistus.</w:t>
      </w:r>
    </w:p>
    <w:p w14:paraId="35DC5E12" w14:textId="77777777" w:rsidR="001A5697" w:rsidRPr="001A5697" w:rsidRDefault="001A5697" w:rsidP="001A5697">
      <w:pPr>
        <w:numPr>
          <w:ilvl w:val="0"/>
          <w:numId w:val="42"/>
        </w:numPr>
        <w:ind w:left="357" w:hanging="357"/>
        <w:contextualSpacing/>
        <w:jc w:val="both"/>
        <w:rPr>
          <w:kern w:val="2"/>
          <w14:ligatures w14:val="standardContextual"/>
        </w:rPr>
      </w:pPr>
      <w:r w:rsidRPr="001A5697">
        <w:rPr>
          <w:kern w:val="2"/>
          <w14:ligatures w14:val="standardContextual"/>
        </w:rPr>
        <w:t>Atbildīgo par lēmuma izpildi noteikt Limbažu apvienības pārvaldes vadītāju.</w:t>
      </w:r>
    </w:p>
    <w:p w14:paraId="6211BB85" w14:textId="77777777" w:rsidR="001A5697" w:rsidRPr="001A5697" w:rsidRDefault="001A5697" w:rsidP="001A5697">
      <w:pPr>
        <w:numPr>
          <w:ilvl w:val="0"/>
          <w:numId w:val="42"/>
        </w:numPr>
        <w:ind w:left="357" w:hanging="357"/>
        <w:contextualSpacing/>
        <w:jc w:val="both"/>
        <w:rPr>
          <w:kern w:val="2"/>
          <w14:ligatures w14:val="standardContextual"/>
        </w:rPr>
      </w:pPr>
      <w:r w:rsidRPr="001A5697">
        <w:rPr>
          <w:kern w:val="2"/>
          <w14:ligatures w14:val="standardContextual"/>
        </w:rPr>
        <w:t>Kontroli par lēmuma izpildi uzdot veikt Limbažu novada pašvaldības izpilddirektoram.</w:t>
      </w:r>
    </w:p>
    <w:p w14:paraId="3A7F9725" w14:textId="77777777" w:rsidR="004D04A7" w:rsidRPr="00F26A7C" w:rsidRDefault="004D04A7" w:rsidP="00CE0433">
      <w:pPr>
        <w:suppressAutoHyphens/>
        <w:jc w:val="both"/>
        <w:rPr>
          <w:bCs/>
        </w:rPr>
      </w:pPr>
    </w:p>
    <w:p w14:paraId="732B15D2" w14:textId="77777777" w:rsidR="004D04A7" w:rsidRPr="00F26A7C" w:rsidRDefault="004D04A7" w:rsidP="00CE0433">
      <w:pPr>
        <w:suppressAutoHyphens/>
        <w:jc w:val="both"/>
        <w:rPr>
          <w:bCs/>
        </w:rPr>
      </w:pPr>
    </w:p>
    <w:p w14:paraId="37895DB3" w14:textId="68273318" w:rsidR="00F322EC" w:rsidRPr="00F26A7C" w:rsidRDefault="00F322EC" w:rsidP="00CE0433">
      <w:pPr>
        <w:suppressAutoHyphens/>
        <w:jc w:val="both"/>
        <w:rPr>
          <w:b/>
          <w:bCs/>
        </w:rPr>
      </w:pPr>
      <w:bookmarkStart w:id="90" w:name="_Hlk115098367"/>
      <w:r w:rsidRPr="00F26A7C">
        <w:rPr>
          <w:b/>
          <w:bCs/>
        </w:rPr>
        <w:t xml:space="preserve">Lēmums Nr. </w:t>
      </w:r>
      <w:r w:rsidR="00EB380D">
        <w:rPr>
          <w:b/>
          <w:bCs/>
        </w:rPr>
        <w:t>513</w:t>
      </w:r>
    </w:p>
    <w:p w14:paraId="14E7C09E" w14:textId="7C4A5D8D" w:rsidR="00A76298" w:rsidRPr="00F26A7C" w:rsidRDefault="00A76298" w:rsidP="00CE0433">
      <w:pPr>
        <w:keepNext/>
        <w:suppressAutoHyphens/>
        <w:jc w:val="center"/>
        <w:outlineLvl w:val="0"/>
        <w:rPr>
          <w:b/>
          <w:bCs/>
          <w:lang w:eastAsia="en-US"/>
        </w:rPr>
      </w:pPr>
      <w:r w:rsidRPr="00F26A7C">
        <w:rPr>
          <w:b/>
          <w:bCs/>
          <w:lang w:eastAsia="en-US"/>
        </w:rPr>
        <w:t>34</w:t>
      </w:r>
      <w:r w:rsidR="00CD11AB" w:rsidRPr="00F26A7C">
        <w:rPr>
          <w:b/>
          <w:bCs/>
          <w:lang w:eastAsia="en-US"/>
        </w:rPr>
        <w:t>.</w:t>
      </w:r>
    </w:p>
    <w:p w14:paraId="3A189DD0" w14:textId="77777777" w:rsidR="003B0C14" w:rsidRPr="003B0C14" w:rsidRDefault="003B0C14" w:rsidP="003B0C14">
      <w:pPr>
        <w:pBdr>
          <w:bottom w:val="single" w:sz="4" w:space="1" w:color="auto"/>
        </w:pBdr>
        <w:jc w:val="both"/>
        <w:rPr>
          <w:rFonts w:eastAsia="Calibri"/>
          <w:b/>
          <w:bCs/>
          <w:kern w:val="2"/>
          <w:lang w:eastAsia="en-US"/>
          <w14:ligatures w14:val="standardContextual"/>
        </w:rPr>
      </w:pPr>
      <w:bookmarkStart w:id="91" w:name="_Hlk112668582"/>
      <w:bookmarkStart w:id="92" w:name="_Hlk115098579"/>
      <w:bookmarkEnd w:id="90"/>
      <w:r w:rsidRPr="003B0C14">
        <w:rPr>
          <w:b/>
          <w:bCs/>
        </w:rPr>
        <w:t>Par finansējuma piešķiršanu Limbažu apvienības pārvaldei lapu pūtēja iegādei</w:t>
      </w:r>
    </w:p>
    <w:p w14:paraId="6D7E522A" w14:textId="77777777" w:rsidR="003B0C14" w:rsidRPr="00383382" w:rsidRDefault="003B0C14" w:rsidP="003B0C14">
      <w:pPr>
        <w:jc w:val="center"/>
      </w:pPr>
      <w:r w:rsidRPr="00383382">
        <w:lastRenderedPageBreak/>
        <w:t xml:space="preserve">Ziņo </w:t>
      </w:r>
      <w:r>
        <w:t>Sigita Upmale</w:t>
      </w:r>
    </w:p>
    <w:p w14:paraId="6EAFC714" w14:textId="77777777" w:rsidR="003B0C14" w:rsidRPr="003B0C14" w:rsidRDefault="003B0C14" w:rsidP="003B0C14">
      <w:pPr>
        <w:jc w:val="center"/>
        <w:rPr>
          <w:rFonts w:eastAsia="Calibri"/>
          <w:kern w:val="2"/>
          <w:lang w:eastAsia="en-US"/>
          <w14:ligatures w14:val="standardContextual"/>
        </w:rPr>
      </w:pPr>
    </w:p>
    <w:p w14:paraId="687538C8" w14:textId="36AD8508" w:rsidR="003B0C14" w:rsidRPr="003B0C14" w:rsidRDefault="003B0C14" w:rsidP="003B0C14">
      <w:pPr>
        <w:ind w:firstLine="720"/>
        <w:jc w:val="both"/>
        <w:rPr>
          <w:kern w:val="2"/>
          <w14:ligatures w14:val="standardContextual"/>
        </w:rPr>
      </w:pPr>
      <w:r>
        <w:rPr>
          <w:kern w:val="2"/>
          <w14:ligatures w14:val="standardContextual"/>
        </w:rPr>
        <w:t>L</w:t>
      </w:r>
      <w:r w:rsidRPr="003B0C14">
        <w:rPr>
          <w:kern w:val="2"/>
          <w14:ligatures w14:val="standardContextual"/>
        </w:rPr>
        <w:t xml:space="preserve">ai spētu nodrošināt Limbažu pilsētas apsaimniekošanas darbus, nepieciešams iegādāties lapu pūtēju. Limbažu apvienības pārvaldei nepieciešama naudas summa 640,00 EUR (seši simti četrdesmit </w:t>
      </w:r>
      <w:r w:rsidRPr="003B0C14">
        <w:rPr>
          <w:i/>
          <w:kern w:val="2"/>
          <w14:ligatures w14:val="standardContextual"/>
        </w:rPr>
        <w:t>euro</w:t>
      </w:r>
      <w:r w:rsidRPr="003B0C14">
        <w:rPr>
          <w:kern w:val="2"/>
          <w14:ligatures w14:val="standardContextual"/>
        </w:rPr>
        <w:t>, 00 centi).</w:t>
      </w:r>
    </w:p>
    <w:p w14:paraId="63649712" w14:textId="77777777" w:rsidR="003B0C14" w:rsidRPr="003A091D" w:rsidRDefault="003B0C14" w:rsidP="003B0C14">
      <w:pPr>
        <w:suppressAutoHyphens/>
        <w:ind w:firstLine="720"/>
        <w:jc w:val="both"/>
        <w:rPr>
          <w:b/>
          <w:bCs/>
        </w:rPr>
      </w:pPr>
      <w:r w:rsidRPr="003B0C14">
        <w:rPr>
          <w:rFonts w:eastAsia="Calibri"/>
          <w:kern w:val="2"/>
          <w:lang w:eastAsia="en-US"/>
          <w14:ligatures w14:val="standardContextual"/>
        </w:rPr>
        <w:t>Pamatojoties uz Pašvaldību likuma 4. panta pirmās daļas 2. punktu, ceturto daļu, 10. panta pirmās daļas ievadu, likuma “Par pašvaldību budžetiem” 30. pantu</w:t>
      </w:r>
      <w:r w:rsidRPr="003B0C14">
        <w:rPr>
          <w:kern w:val="2"/>
          <w14:ligatures w14:val="standardContextual"/>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087DEC5" w14:textId="48D6616E" w:rsidR="003B0C14" w:rsidRPr="003B0C14" w:rsidRDefault="003B0C14" w:rsidP="003B0C14">
      <w:pPr>
        <w:ind w:firstLine="720"/>
        <w:jc w:val="both"/>
        <w:rPr>
          <w:b/>
          <w:bCs/>
        </w:rPr>
      </w:pPr>
    </w:p>
    <w:p w14:paraId="6779EA21" w14:textId="77777777" w:rsidR="003B0C14" w:rsidRPr="003B0C14" w:rsidRDefault="003B0C14" w:rsidP="003B0C14">
      <w:pPr>
        <w:numPr>
          <w:ilvl w:val="0"/>
          <w:numId w:val="43"/>
        </w:numPr>
        <w:tabs>
          <w:tab w:val="num" w:pos="567"/>
        </w:tabs>
        <w:ind w:left="357" w:hanging="357"/>
        <w:contextualSpacing/>
        <w:jc w:val="both"/>
        <w:rPr>
          <w:kern w:val="2"/>
          <w14:ligatures w14:val="standardContextual"/>
        </w:rPr>
      </w:pPr>
      <w:r w:rsidRPr="003B0C14">
        <w:rPr>
          <w:kern w:val="2"/>
          <w14:ligatures w14:val="standardContextual"/>
        </w:rPr>
        <w:t xml:space="preserve">Piešķirt finansējumu 640,00 EUR (seši simti četrdesmit </w:t>
      </w:r>
      <w:r w:rsidRPr="003B0C14">
        <w:rPr>
          <w:i/>
          <w:kern w:val="2"/>
          <w14:ligatures w14:val="standardContextual"/>
        </w:rPr>
        <w:t>euro</w:t>
      </w:r>
      <w:r w:rsidRPr="003B0C14">
        <w:rPr>
          <w:kern w:val="2"/>
          <w14:ligatures w14:val="standardContextual"/>
        </w:rPr>
        <w:t xml:space="preserve">, 00 centi) apmērā Limbažu pilsētas budžetā </w:t>
      </w:r>
      <w:r w:rsidRPr="003B0C14">
        <w:rPr>
          <w:noProof/>
          <w:kern w:val="2"/>
          <w14:ligatures w14:val="standardContextual"/>
        </w:rPr>
        <w:t>lapu pūtēja iegādei no Limbažu novada pašvaldības nesadalītā naudas atlikuma.</w:t>
      </w:r>
    </w:p>
    <w:p w14:paraId="4B17E787" w14:textId="77777777" w:rsidR="003B0C14" w:rsidRPr="003B0C14" w:rsidRDefault="003B0C14" w:rsidP="003B0C14">
      <w:pPr>
        <w:numPr>
          <w:ilvl w:val="0"/>
          <w:numId w:val="43"/>
        </w:numPr>
        <w:tabs>
          <w:tab w:val="num" w:pos="567"/>
        </w:tabs>
        <w:ind w:left="357" w:hanging="357"/>
        <w:contextualSpacing/>
        <w:jc w:val="both"/>
        <w:rPr>
          <w:kern w:val="2"/>
          <w14:ligatures w14:val="standardContextual"/>
        </w:rPr>
      </w:pPr>
      <w:r w:rsidRPr="003B0C14">
        <w:rPr>
          <w:rFonts w:eastAsia="Calibri"/>
          <w:kern w:val="2"/>
          <w:lang w:eastAsia="hi-IN" w:bidi="hi-IN"/>
          <w14:ligatures w14:val="standardContextual"/>
        </w:rPr>
        <w:t>Lēmumā minētās izmaiņas iekļaut kārtējās Limbažu novada domes sēdes lēmuma projektā “Grozījumi Limbažu novada pašvaldības domes saistošajos noteikumos „Par Limbažu novada pašvaldības 2025. gada budžetu””.</w:t>
      </w:r>
    </w:p>
    <w:p w14:paraId="6F1A0353" w14:textId="77777777" w:rsidR="003B0C14" w:rsidRPr="003B0C14" w:rsidRDefault="003B0C14" w:rsidP="003B0C14">
      <w:pPr>
        <w:numPr>
          <w:ilvl w:val="0"/>
          <w:numId w:val="43"/>
        </w:numPr>
        <w:tabs>
          <w:tab w:val="num" w:pos="567"/>
        </w:tabs>
        <w:ind w:left="357" w:hanging="357"/>
        <w:contextualSpacing/>
        <w:jc w:val="both"/>
        <w:rPr>
          <w:kern w:val="2"/>
          <w14:ligatures w14:val="standardContextual"/>
        </w:rPr>
      </w:pPr>
      <w:r w:rsidRPr="003B0C14">
        <w:rPr>
          <w:noProof/>
          <w:kern w:val="2"/>
          <w14:ligatures w14:val="standardContextual"/>
        </w:rPr>
        <w:t>Atbildīgos par finansējuma iekļaušanu budžetā noteikt Finanšu un ekonomikas nodaļas ekonomistus.</w:t>
      </w:r>
    </w:p>
    <w:p w14:paraId="53FE8CD3" w14:textId="77777777" w:rsidR="003B0C14" w:rsidRPr="003B0C14" w:rsidRDefault="003B0C14" w:rsidP="003B0C14">
      <w:pPr>
        <w:numPr>
          <w:ilvl w:val="0"/>
          <w:numId w:val="43"/>
        </w:numPr>
        <w:tabs>
          <w:tab w:val="num" w:pos="567"/>
        </w:tabs>
        <w:ind w:left="357" w:hanging="357"/>
        <w:contextualSpacing/>
        <w:jc w:val="both"/>
        <w:rPr>
          <w:kern w:val="2"/>
          <w14:ligatures w14:val="standardContextual"/>
        </w:rPr>
      </w:pPr>
      <w:r w:rsidRPr="003B0C14">
        <w:rPr>
          <w:kern w:val="2"/>
          <w14:ligatures w14:val="standardContextual"/>
        </w:rPr>
        <w:t>Atbildīgo par lēmuma izpildi noteikt Limbažu apvienības pārvaldes vadītāju.</w:t>
      </w:r>
    </w:p>
    <w:p w14:paraId="676D564A" w14:textId="77777777" w:rsidR="003B0C14" w:rsidRPr="003B0C14" w:rsidRDefault="003B0C14" w:rsidP="003B0C14">
      <w:pPr>
        <w:numPr>
          <w:ilvl w:val="0"/>
          <w:numId w:val="43"/>
        </w:numPr>
        <w:tabs>
          <w:tab w:val="num" w:pos="567"/>
        </w:tabs>
        <w:ind w:left="357" w:hanging="357"/>
        <w:contextualSpacing/>
        <w:jc w:val="both"/>
        <w:rPr>
          <w:kern w:val="2"/>
          <w14:ligatures w14:val="standardContextual"/>
        </w:rPr>
      </w:pPr>
      <w:r w:rsidRPr="003B0C14">
        <w:rPr>
          <w:kern w:val="2"/>
          <w14:ligatures w14:val="standardContextual"/>
        </w:rPr>
        <w:t>Kontroli par lēmuma izpildi uzdot veikt Limbažu novada pašvaldības izpilddirektoram.</w:t>
      </w:r>
    </w:p>
    <w:p w14:paraId="7FF2C5C8" w14:textId="77777777" w:rsidR="0063430A" w:rsidRPr="00F26A7C" w:rsidRDefault="0063430A" w:rsidP="00CE0433">
      <w:pPr>
        <w:suppressAutoHyphens/>
        <w:jc w:val="both"/>
        <w:rPr>
          <w:bCs/>
        </w:rPr>
      </w:pPr>
    </w:p>
    <w:p w14:paraId="51FB634A" w14:textId="77777777" w:rsidR="00131FE5" w:rsidRPr="00F26A7C" w:rsidRDefault="00131FE5" w:rsidP="00CE0433">
      <w:pPr>
        <w:suppressAutoHyphens/>
        <w:jc w:val="both"/>
        <w:rPr>
          <w:bCs/>
        </w:rPr>
      </w:pPr>
    </w:p>
    <w:p w14:paraId="2BDC6D07" w14:textId="28BD0EDC" w:rsidR="00F322EC" w:rsidRPr="00F26A7C" w:rsidRDefault="00F322EC" w:rsidP="00CE0433">
      <w:pPr>
        <w:suppressAutoHyphens/>
        <w:jc w:val="both"/>
        <w:rPr>
          <w:b/>
          <w:bCs/>
        </w:rPr>
      </w:pPr>
      <w:r w:rsidRPr="00F26A7C">
        <w:rPr>
          <w:b/>
          <w:bCs/>
        </w:rPr>
        <w:t xml:space="preserve">Lēmums Nr. </w:t>
      </w:r>
      <w:r w:rsidR="00EB380D">
        <w:rPr>
          <w:b/>
          <w:bCs/>
        </w:rPr>
        <w:t>514</w:t>
      </w:r>
    </w:p>
    <w:p w14:paraId="55981434" w14:textId="694C9422" w:rsidR="008A572F" w:rsidRPr="00F26A7C" w:rsidRDefault="008A572F" w:rsidP="00CE0433">
      <w:pPr>
        <w:keepNext/>
        <w:suppressAutoHyphens/>
        <w:jc w:val="center"/>
        <w:outlineLvl w:val="0"/>
        <w:rPr>
          <w:b/>
          <w:bCs/>
          <w:lang w:eastAsia="en-US"/>
        </w:rPr>
      </w:pPr>
      <w:bookmarkStart w:id="93" w:name="_Hlk133957577"/>
      <w:r w:rsidRPr="00F26A7C">
        <w:rPr>
          <w:b/>
          <w:bCs/>
          <w:lang w:eastAsia="en-US"/>
        </w:rPr>
        <w:t>35</w:t>
      </w:r>
      <w:r w:rsidR="00CD11AB" w:rsidRPr="00F26A7C">
        <w:rPr>
          <w:b/>
          <w:bCs/>
          <w:lang w:eastAsia="en-US"/>
        </w:rPr>
        <w:t>.</w:t>
      </w:r>
    </w:p>
    <w:bookmarkEnd w:id="91"/>
    <w:bookmarkEnd w:id="92"/>
    <w:bookmarkEnd w:id="93"/>
    <w:p w14:paraId="4D5EB6B6" w14:textId="77777777" w:rsidR="00FE1749" w:rsidRPr="00FE1749" w:rsidRDefault="00FE1749" w:rsidP="00FE1749">
      <w:pPr>
        <w:pBdr>
          <w:bottom w:val="single" w:sz="6" w:space="1" w:color="auto"/>
        </w:pBdr>
        <w:jc w:val="both"/>
        <w:rPr>
          <w:b/>
          <w:bCs/>
        </w:rPr>
      </w:pPr>
      <w:r w:rsidRPr="00FE1749">
        <w:rPr>
          <w:b/>
          <w:bCs/>
          <w:noProof/>
        </w:rPr>
        <w:t>Par Viļķenes pagasta ceļu B6-19 Mauri – Zaķi un C6-18 Dzilnas – Žmauga, un Limbažu pagasta ceļa C2-19 Virbotnes – Zemturi izslēgšanu no Limbažu novada autoceļu un ielu reģistra</w:t>
      </w:r>
    </w:p>
    <w:p w14:paraId="6F25A99A" w14:textId="6D057FFA" w:rsidR="00FE1749" w:rsidRPr="00383382" w:rsidRDefault="00FE1749" w:rsidP="00FE1749">
      <w:pPr>
        <w:jc w:val="center"/>
      </w:pPr>
      <w:r w:rsidRPr="00383382">
        <w:t xml:space="preserve">Ziņo </w:t>
      </w:r>
      <w:r>
        <w:t>Sigita Upmale, debatēs piedalās Edmunds Zeidmanis, Dāvis Melnalksnis, Ģirts Vilciņš, Dagnis Straubergs</w:t>
      </w:r>
    </w:p>
    <w:p w14:paraId="66A04911" w14:textId="77777777" w:rsidR="00FE1749" w:rsidRPr="00FE1749" w:rsidRDefault="00FE1749" w:rsidP="00FE1749">
      <w:pPr>
        <w:jc w:val="both"/>
      </w:pPr>
    </w:p>
    <w:p w14:paraId="2E1FF4E8" w14:textId="555744FE" w:rsidR="00FE1749" w:rsidRPr="00FE1749" w:rsidRDefault="00FE1749" w:rsidP="00FE1749">
      <w:pPr>
        <w:ind w:firstLine="720"/>
        <w:jc w:val="both"/>
      </w:pPr>
      <w:r w:rsidRPr="00FE1749">
        <w:t>Pamatojoties uz Limbažu novada domes 2025. gada 19. jūnija lēmumu Nr.</w:t>
      </w:r>
      <w:r>
        <w:t xml:space="preserve"> </w:t>
      </w:r>
      <w:r w:rsidRPr="00FE1749">
        <w:t>459 “Par pašvaldības ceļu atsavināšanu Limbažu, Viļķenes un Liepupes pagastos”, kurā lemts par:</w:t>
      </w:r>
    </w:p>
    <w:p w14:paraId="1B03390E" w14:textId="77777777" w:rsidR="00FE1749" w:rsidRPr="00FE1749" w:rsidRDefault="00FE1749" w:rsidP="00FE1749">
      <w:pPr>
        <w:numPr>
          <w:ilvl w:val="0"/>
          <w:numId w:val="44"/>
        </w:numPr>
        <w:contextualSpacing/>
        <w:jc w:val="both"/>
      </w:pPr>
      <w:r w:rsidRPr="00FE1749">
        <w:t>Atsavināt nekustamo īpašumu “Mauri – Zaķi”, Viļķenes pagasts, Limbažu novads, kadastra numurs 66880040131, kas sastāv no pašvaldības ceļa, zemes vienības ar kadastra apzīmējumu 66880040131, 0.5 ha kopplatībā;</w:t>
      </w:r>
    </w:p>
    <w:p w14:paraId="65B0A094" w14:textId="77777777" w:rsidR="00FE1749" w:rsidRPr="00FE1749" w:rsidRDefault="00FE1749" w:rsidP="00FE1749">
      <w:pPr>
        <w:numPr>
          <w:ilvl w:val="0"/>
          <w:numId w:val="44"/>
        </w:numPr>
        <w:contextualSpacing/>
        <w:jc w:val="both"/>
      </w:pPr>
      <w:r w:rsidRPr="00FE1749">
        <w:t>Atsavināt nekustamo īpašumu “Dzilnas – Žmauga”, Viļķenes pagasts, Limbažu novads, kadastra numurs 66880020146, kas sastāv no pašvaldības ceļa, zemes vienības ar kadastra apzīmējumu 66880020146,  0.8 ha kopplatībā;</w:t>
      </w:r>
    </w:p>
    <w:p w14:paraId="440D4D72" w14:textId="77777777" w:rsidR="00FE1749" w:rsidRPr="00FE1749" w:rsidRDefault="00FE1749" w:rsidP="00FE1749">
      <w:pPr>
        <w:numPr>
          <w:ilvl w:val="0"/>
          <w:numId w:val="44"/>
        </w:numPr>
        <w:contextualSpacing/>
        <w:jc w:val="both"/>
      </w:pPr>
      <w:r w:rsidRPr="00FE1749">
        <w:t>Atsavināt nekustamo īpašumu “Virbotnes – Zemturi”, Limbažu pagasts, Limbažu novads, kadastra numurs 66640010161, kas sastāv no pašvaldības ceļa, zemes vienības ar kadastra apzīmējumu 66640010161,  0.9 ha kopplatībā,</w:t>
      </w:r>
    </w:p>
    <w:p w14:paraId="4D60D5AC" w14:textId="77777777" w:rsidR="00FE1749" w:rsidRPr="00FE1749" w:rsidRDefault="00FE1749" w:rsidP="00FE1749">
      <w:pPr>
        <w:ind w:firstLine="720"/>
        <w:jc w:val="both"/>
      </w:pPr>
      <w:r w:rsidRPr="00FE1749">
        <w:t>Limbažu apvienības pārvalde lūdz izslēgt no Limbažu novada autoceļu un ielu reģistra:</w:t>
      </w:r>
    </w:p>
    <w:p w14:paraId="16F1F75C" w14:textId="77777777" w:rsidR="00FE1749" w:rsidRPr="00FE1749" w:rsidRDefault="00FE1749" w:rsidP="00FE1749">
      <w:pPr>
        <w:numPr>
          <w:ilvl w:val="0"/>
          <w:numId w:val="45"/>
        </w:numPr>
        <w:contextualSpacing/>
        <w:jc w:val="both"/>
      </w:pPr>
      <w:r w:rsidRPr="00FE1749">
        <w:t>Viļķenes pagasta ceļus B6-19 “Mauri – Zaķi”, C6-18 “Dzilnas – Žmauga”;</w:t>
      </w:r>
    </w:p>
    <w:p w14:paraId="5BAB5006" w14:textId="77777777" w:rsidR="00FE1749" w:rsidRPr="00FE1749" w:rsidRDefault="00FE1749" w:rsidP="00FE1749">
      <w:pPr>
        <w:numPr>
          <w:ilvl w:val="0"/>
          <w:numId w:val="45"/>
        </w:numPr>
        <w:contextualSpacing/>
        <w:jc w:val="both"/>
      </w:pPr>
      <w:r w:rsidRPr="00FE1749">
        <w:t xml:space="preserve">Limbažu pagasta ceļu C2-19 “Virbotnes – Zemturi”, </w:t>
      </w:r>
    </w:p>
    <w:p w14:paraId="5629DA95" w14:textId="77777777" w:rsidR="00FE1749" w:rsidRPr="00FE1749" w:rsidRDefault="00FE1749" w:rsidP="00FE1749">
      <w:pPr>
        <w:jc w:val="both"/>
      </w:pPr>
      <w:r w:rsidRPr="00FE1749">
        <w:t>lai varētu uzsākt atsavināšanas procesu.</w:t>
      </w:r>
    </w:p>
    <w:p w14:paraId="1EB36F41" w14:textId="77777777" w:rsidR="00FE1749" w:rsidRPr="00FE1749" w:rsidRDefault="00FE1749" w:rsidP="00FE1749">
      <w:pPr>
        <w:ind w:firstLine="720"/>
        <w:jc w:val="both"/>
      </w:pPr>
      <w:r w:rsidRPr="00FE1749">
        <w:t>Likuma „Par autoceļiem” 4. panta trešā daļa nosaka, ka Pašvaldību un komersantu ceļi un to zemes, tai skaitā ceļu zemes nodalījuma joslas, kā arī māju ceļi ir attiecīgo pašvaldību, komersantu vai fizisko personu īpašums.</w:t>
      </w:r>
    </w:p>
    <w:p w14:paraId="64BFE462" w14:textId="7AF71A2A" w:rsidR="00FE1749" w:rsidRPr="00FE1749" w:rsidRDefault="00FE1749" w:rsidP="00FE1749">
      <w:pPr>
        <w:ind w:firstLine="720"/>
        <w:jc w:val="both"/>
      </w:pPr>
      <w:r w:rsidRPr="00FE1749">
        <w:t xml:space="preserve">Saskaņā ar likuma “Par autoceļiem” 8. panta otro daļu, pašvaldības ceļu un ielu reģistrācijas un uzskaites kārtību nosaka Ministru kabinets. Saskaņā ar Ministru kabineta 2017. gada 27. jūnija noteikumu Nr. 361 “Pašvaldību autoceļu un ielu reģistrācijas un uzskaites kārtība” 3. punktu, Pašvaldību autoceļus un ielas uzskaita attiecīgā pašvaldība un reģistrē valsts sabiedrība ar ierobežotu </w:t>
      </w:r>
      <w:r w:rsidRPr="00FE1749">
        <w:lastRenderedPageBreak/>
        <w:t>atbildību "Latvijas Valsts ceļi"</w:t>
      </w:r>
      <w:r>
        <w:t>, saskaņā ar minēto noteikumu</w:t>
      </w:r>
      <w:r w:rsidRPr="00FE1749">
        <w:t xml:space="preserve"> 11.</w:t>
      </w:r>
      <w:r>
        <w:t xml:space="preserve"> </w:t>
      </w:r>
      <w:r w:rsidRPr="00FE1749">
        <w:t>punktu, ja tiek būvēts, pārņemts pašvaldības īpašumā vai likvidēts pašvaldības autoceļš vai iela, tiek mainīti pašvaldības autoceļa vai ielas, tostarp tiltu un satiksmes pārvadu, tehniskie parametri, nosaukums vai adrese vai velosipēdu ceļu, gājēju ceļu, gājēju un velosipēdu ceļu, kopīgu gājēju un velosipēdu ceļu vai ietvju laukums, pašvaldība sešu mēnešu laikā veic izmaiņas pašvaldību autoceļu un ielu reģistrā, sagatavojot un iesniedzot valsts sabiedrībā ar ierobežotu atbildību "Latvijas Valsts ceļi" iesniegumu (..).</w:t>
      </w:r>
    </w:p>
    <w:p w14:paraId="3EF3025C" w14:textId="585BDDF3" w:rsidR="00FE1749" w:rsidRPr="003A091D" w:rsidRDefault="00FE1749" w:rsidP="00FE1749">
      <w:pPr>
        <w:suppressAutoHyphens/>
        <w:ind w:firstLine="720"/>
        <w:jc w:val="both"/>
        <w:rPr>
          <w:b/>
          <w:bCs/>
        </w:rPr>
      </w:pPr>
      <w:r w:rsidRPr="00FE1749">
        <w:t>Pamatojoties uz Pašvaldību likuma 4.</w:t>
      </w:r>
      <w:r>
        <w:t xml:space="preserve"> </w:t>
      </w:r>
      <w:r w:rsidRPr="00FE1749">
        <w:t>panta pirmās daļas 3. punktu, 10.</w:t>
      </w:r>
      <w:r>
        <w:t xml:space="preserve"> </w:t>
      </w:r>
      <w:r w:rsidRPr="00FE1749">
        <w:t>panta pirmās daļas 21.</w:t>
      </w:r>
      <w:r>
        <w:t xml:space="preserve"> </w:t>
      </w:r>
      <w:r w:rsidRPr="00FE1749">
        <w:t>punktu, likuma “Par autoceļiem” 8.</w:t>
      </w:r>
      <w:r>
        <w:t xml:space="preserve"> </w:t>
      </w:r>
      <w:r w:rsidRPr="00FE1749">
        <w:t>panta otro daļu, Ministru kabineta 2017.</w:t>
      </w:r>
      <w:r>
        <w:t xml:space="preserve"> </w:t>
      </w:r>
      <w:r w:rsidRPr="00FE1749">
        <w:t>gada 30.</w:t>
      </w:r>
      <w:r>
        <w:t xml:space="preserve"> </w:t>
      </w:r>
      <w:r w:rsidRPr="00FE1749">
        <w:t xml:space="preserve">jūnija noteikumiem Nr. 361 “Pašvaldību ceļu un ielu reģistrācijas un uzskaites kārtība”,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6CDFC4CE" w14:textId="1DA78701" w:rsidR="00FE1749" w:rsidRPr="00FE1749" w:rsidRDefault="00FE1749" w:rsidP="00FE1749">
      <w:pPr>
        <w:ind w:firstLine="720"/>
        <w:jc w:val="both"/>
        <w:rPr>
          <w:b/>
          <w:bCs/>
        </w:rPr>
      </w:pPr>
    </w:p>
    <w:p w14:paraId="5F8E0F71" w14:textId="77777777" w:rsidR="00FE1749" w:rsidRPr="00FE1749" w:rsidRDefault="00FE1749" w:rsidP="00FE1749">
      <w:pPr>
        <w:numPr>
          <w:ilvl w:val="0"/>
          <w:numId w:val="46"/>
        </w:numPr>
        <w:ind w:left="357" w:hanging="357"/>
        <w:contextualSpacing/>
        <w:jc w:val="both"/>
        <w:rPr>
          <w:rFonts w:eastAsia="Arial Unicode MS"/>
          <w:kern w:val="1"/>
          <w:lang w:eastAsia="hi-IN" w:bidi="hi-IN"/>
        </w:rPr>
      </w:pPr>
      <w:r w:rsidRPr="00FE1749">
        <w:rPr>
          <w:rFonts w:eastAsia="Arial Unicode MS"/>
          <w:kern w:val="1"/>
          <w:lang w:eastAsia="hi-IN" w:bidi="hi-IN"/>
        </w:rPr>
        <w:t>Izslēgt no Limbažu novada autoceļu un ielu reģistra Viļķenes pagasta ceļus B6-19 “Mauri – Zaķi”, C6-18 “Dzilnas – Žmauga” un Limbažu pagasta ceļu C2-19 “Virbotnes – Zemturi”.</w:t>
      </w:r>
    </w:p>
    <w:p w14:paraId="67F33E96" w14:textId="77777777" w:rsidR="00FE1749" w:rsidRPr="00FE1749" w:rsidRDefault="00FE1749" w:rsidP="00FE1749">
      <w:pPr>
        <w:numPr>
          <w:ilvl w:val="0"/>
          <w:numId w:val="46"/>
        </w:numPr>
        <w:ind w:left="357" w:hanging="357"/>
        <w:contextualSpacing/>
        <w:jc w:val="both"/>
        <w:rPr>
          <w:rFonts w:eastAsia="Arial Unicode MS"/>
          <w:kern w:val="1"/>
          <w:lang w:eastAsia="hi-IN" w:bidi="hi-IN"/>
        </w:rPr>
      </w:pPr>
      <w:r w:rsidRPr="00FE1749">
        <w:rPr>
          <w:rFonts w:eastAsia="Arial Unicode MS"/>
          <w:kern w:val="1"/>
          <w:lang w:eastAsia="hi-IN" w:bidi="hi-IN"/>
        </w:rPr>
        <w:t>Iesniegt iesniegumu Valsts akciju sabiedrībā “Latvijas Valsts ceļi” izmaiņu veikšanai pašvaldības autoceļu reģistrā, saskaņā ar Ministru kabineta 2017. gada 27. jūnija noteikumu Nr. 361 “Pašvaldību autoceļu un ielu reģistrācijas un uzskaites kārtība” 3. pielikumu.</w:t>
      </w:r>
    </w:p>
    <w:p w14:paraId="79B4E6D7" w14:textId="77777777" w:rsidR="00FE1749" w:rsidRPr="00FE1749" w:rsidRDefault="00FE1749" w:rsidP="00FE1749">
      <w:pPr>
        <w:numPr>
          <w:ilvl w:val="0"/>
          <w:numId w:val="46"/>
        </w:numPr>
        <w:ind w:left="357" w:hanging="357"/>
        <w:contextualSpacing/>
        <w:jc w:val="both"/>
        <w:rPr>
          <w:rFonts w:eastAsia="Arial Unicode MS"/>
          <w:kern w:val="1"/>
          <w:lang w:eastAsia="hi-IN" w:bidi="hi-IN"/>
        </w:rPr>
      </w:pPr>
      <w:r w:rsidRPr="00FE1749">
        <w:rPr>
          <w:rFonts w:eastAsia="Arial Unicode MS"/>
          <w:kern w:val="1"/>
          <w:lang w:eastAsia="hi-IN" w:bidi="hi-IN"/>
        </w:rPr>
        <w:t>Atbildīgo par lēmuma izpildi noteikt Limbažu apvienības pārvaldes Ceļu būvinženieri Edmundu Liepiņu.</w:t>
      </w:r>
    </w:p>
    <w:p w14:paraId="2C08CAF4" w14:textId="77777777" w:rsidR="00FE1749" w:rsidRPr="00FE1749" w:rsidRDefault="00FE1749" w:rsidP="00FE1749">
      <w:pPr>
        <w:numPr>
          <w:ilvl w:val="0"/>
          <w:numId w:val="46"/>
        </w:numPr>
        <w:ind w:left="357" w:hanging="357"/>
        <w:contextualSpacing/>
        <w:jc w:val="both"/>
        <w:rPr>
          <w:rFonts w:eastAsia="Arial Unicode MS"/>
          <w:kern w:val="1"/>
          <w:lang w:eastAsia="hi-IN" w:bidi="hi-IN"/>
        </w:rPr>
      </w:pPr>
      <w:r w:rsidRPr="00FE1749">
        <w:rPr>
          <w:rFonts w:eastAsia="Arial Unicode MS"/>
          <w:kern w:val="1"/>
          <w:lang w:eastAsia="hi-IN" w:bidi="hi-IN"/>
        </w:rPr>
        <w:t>Kontroli par lēmuma izpildi uzdot Limbažu novada pašvaldības izpilddirektoram.</w:t>
      </w:r>
    </w:p>
    <w:p w14:paraId="3B465134" w14:textId="77777777" w:rsidR="004C0540" w:rsidRPr="00F26A7C" w:rsidRDefault="004C0540" w:rsidP="00CE0433">
      <w:pPr>
        <w:suppressAutoHyphens/>
        <w:jc w:val="both"/>
        <w:rPr>
          <w:b/>
          <w:bCs/>
        </w:rPr>
      </w:pPr>
    </w:p>
    <w:p w14:paraId="5246BB66" w14:textId="4A4F127C" w:rsidR="003149CE" w:rsidRPr="00FE1749" w:rsidRDefault="00A946C6" w:rsidP="00A946C6">
      <w:pPr>
        <w:suppressAutoHyphens/>
        <w:ind w:firstLine="720"/>
        <w:jc w:val="both"/>
        <w:rPr>
          <w:bCs/>
        </w:rPr>
      </w:pPr>
      <w:r>
        <w:rPr>
          <w:bCs/>
        </w:rPr>
        <w:t xml:space="preserve">Deputāts D. Straubergs lūdz, izslēdzot ceļus no </w:t>
      </w:r>
      <w:r w:rsidRPr="00FE1749">
        <w:rPr>
          <w:rFonts w:eastAsia="Arial Unicode MS"/>
          <w:kern w:val="1"/>
          <w:lang w:eastAsia="hi-IN" w:bidi="hi-IN"/>
        </w:rPr>
        <w:t>Limbažu novada autoceļu un ielu reģistra</w:t>
      </w:r>
      <w:r>
        <w:rPr>
          <w:rFonts w:eastAsia="Arial Unicode MS"/>
          <w:kern w:val="1"/>
          <w:lang w:eastAsia="hi-IN" w:bidi="hi-IN"/>
        </w:rPr>
        <w:t>, pievienot finansu ietekmi uz autoceļu fondu.</w:t>
      </w:r>
      <w:r w:rsidRPr="00FE1749">
        <w:rPr>
          <w:bCs/>
        </w:rPr>
        <w:t xml:space="preserve"> </w:t>
      </w:r>
      <w:r w:rsidR="00FE1749" w:rsidRPr="00FE1749">
        <w:rPr>
          <w:bCs/>
        </w:rPr>
        <w:t xml:space="preserve">Sēdes vadītāja S. Upmale </w:t>
      </w:r>
      <w:r>
        <w:rPr>
          <w:bCs/>
        </w:rPr>
        <w:t>uzdod izpilddirektoram pie nākošiem šādiem jautājumiem nodrošināt, ka speciālisti finansiālo ietekmi pieliek klāt.</w:t>
      </w:r>
    </w:p>
    <w:p w14:paraId="513365C8" w14:textId="77777777" w:rsidR="00FE1749" w:rsidRDefault="00FE1749" w:rsidP="00CE0433">
      <w:pPr>
        <w:suppressAutoHyphens/>
        <w:jc w:val="both"/>
        <w:rPr>
          <w:bCs/>
        </w:rPr>
      </w:pPr>
    </w:p>
    <w:p w14:paraId="56EBCEE2" w14:textId="77777777" w:rsidR="00A946C6" w:rsidRPr="00FE1749" w:rsidRDefault="00A946C6" w:rsidP="00CE0433">
      <w:pPr>
        <w:suppressAutoHyphens/>
        <w:jc w:val="both"/>
        <w:rPr>
          <w:bCs/>
        </w:rPr>
      </w:pPr>
    </w:p>
    <w:p w14:paraId="424F6695" w14:textId="476D4E9A" w:rsidR="00F322EC" w:rsidRPr="00F26A7C" w:rsidRDefault="00F322EC" w:rsidP="00CE0433">
      <w:pPr>
        <w:suppressAutoHyphens/>
        <w:jc w:val="both"/>
        <w:rPr>
          <w:b/>
          <w:bCs/>
        </w:rPr>
      </w:pPr>
      <w:bookmarkStart w:id="94" w:name="_Hlk112669100"/>
      <w:bookmarkStart w:id="95" w:name="_Hlk115099046"/>
      <w:r w:rsidRPr="00F26A7C">
        <w:rPr>
          <w:b/>
          <w:bCs/>
        </w:rPr>
        <w:t xml:space="preserve">Lēmums Nr. </w:t>
      </w:r>
      <w:r w:rsidR="00EB380D">
        <w:rPr>
          <w:b/>
          <w:bCs/>
        </w:rPr>
        <w:t>515</w:t>
      </w:r>
    </w:p>
    <w:p w14:paraId="02571F7C" w14:textId="4016C2E0" w:rsidR="00276083" w:rsidRPr="00F26A7C" w:rsidRDefault="00276083" w:rsidP="00CE0433">
      <w:pPr>
        <w:keepNext/>
        <w:suppressAutoHyphens/>
        <w:jc w:val="center"/>
        <w:outlineLvl w:val="0"/>
        <w:rPr>
          <w:b/>
          <w:bCs/>
          <w:lang w:eastAsia="en-US"/>
        </w:rPr>
      </w:pPr>
      <w:r w:rsidRPr="00F26A7C">
        <w:rPr>
          <w:b/>
          <w:bCs/>
          <w:lang w:eastAsia="en-US"/>
        </w:rPr>
        <w:t>36</w:t>
      </w:r>
      <w:r w:rsidR="00CD11AB" w:rsidRPr="00F26A7C">
        <w:rPr>
          <w:b/>
          <w:bCs/>
          <w:lang w:eastAsia="en-US"/>
        </w:rPr>
        <w:t>.</w:t>
      </w:r>
    </w:p>
    <w:bookmarkEnd w:id="94"/>
    <w:bookmarkEnd w:id="95"/>
    <w:p w14:paraId="4F38B877" w14:textId="77777777" w:rsidR="00A946C6" w:rsidRPr="00A946C6" w:rsidRDefault="00A946C6" w:rsidP="00A946C6">
      <w:pPr>
        <w:pBdr>
          <w:bottom w:val="single" w:sz="6" w:space="1" w:color="auto"/>
        </w:pBdr>
        <w:jc w:val="both"/>
        <w:rPr>
          <w:b/>
          <w:bCs/>
        </w:rPr>
      </w:pPr>
      <w:r w:rsidRPr="00A946C6">
        <w:rPr>
          <w:b/>
          <w:bCs/>
          <w:noProof/>
        </w:rPr>
        <w:t>Par izmaiņām Limbažu novada pašvaldības amatu klasificēšanas apkopojumā</w:t>
      </w:r>
    </w:p>
    <w:p w14:paraId="58A18619" w14:textId="77777777" w:rsidR="00A946C6" w:rsidRDefault="00A946C6" w:rsidP="00A946C6">
      <w:pPr>
        <w:jc w:val="center"/>
        <w:rPr>
          <w:rFonts w:eastAsia="Calibri"/>
          <w:lang w:eastAsia="en-US"/>
        </w:rPr>
      </w:pPr>
      <w:r w:rsidRPr="00A946C6">
        <w:rPr>
          <w:rFonts w:eastAsia="Calibri"/>
          <w:lang w:eastAsia="en-US"/>
        </w:rPr>
        <w:t>Ziņo Antra Kamala</w:t>
      </w:r>
      <w:r>
        <w:rPr>
          <w:rFonts w:eastAsia="Calibri"/>
          <w:lang w:eastAsia="en-US"/>
        </w:rPr>
        <w:t xml:space="preserve">, debatēs piedalās Dagnis Straubergs, Sigita Upmale, Dāvis Melnalksnis, </w:t>
      </w:r>
    </w:p>
    <w:p w14:paraId="4E09917C" w14:textId="47A243EC" w:rsidR="00A946C6" w:rsidRPr="00A946C6" w:rsidRDefault="00A946C6" w:rsidP="00A946C6">
      <w:pPr>
        <w:jc w:val="center"/>
        <w:rPr>
          <w:rFonts w:eastAsia="Calibri"/>
          <w:lang w:eastAsia="en-US"/>
        </w:rPr>
      </w:pPr>
      <w:r>
        <w:rPr>
          <w:rFonts w:eastAsia="Calibri"/>
          <w:lang w:eastAsia="en-US"/>
        </w:rPr>
        <w:t>Artis Ārgalis</w:t>
      </w:r>
    </w:p>
    <w:p w14:paraId="601F1D3C" w14:textId="77777777" w:rsidR="00A946C6" w:rsidRPr="00A946C6" w:rsidRDefault="00A946C6" w:rsidP="00A946C6">
      <w:pPr>
        <w:jc w:val="both"/>
      </w:pPr>
    </w:p>
    <w:p w14:paraId="263679A6" w14:textId="5E44E216" w:rsidR="00EB4781" w:rsidRDefault="00EB4781" w:rsidP="00A946C6">
      <w:pPr>
        <w:ind w:firstLine="720"/>
        <w:jc w:val="both"/>
      </w:pPr>
      <w:r>
        <w:t>Deputāts D. Straubergs uzdod jautājumu, kāda ir paredzēta finansiālā ietekme šajā lēmuma projektā?</w:t>
      </w:r>
      <w:r w:rsidR="00AB46D1">
        <w:t xml:space="preserve"> </w:t>
      </w:r>
      <w:r w:rsidR="00AB46D1" w:rsidRPr="00AB46D1">
        <w:t>Dokumentu pārvaldības un klientu apkalpošanas nodaļa</w:t>
      </w:r>
      <w:r w:rsidR="00AB46D1">
        <w:t>s vadītāja A. Kamala informē, ka sagatavos informāciju un nosūtīs deputātiem pēc domes sēdes.</w:t>
      </w:r>
      <w:r w:rsidR="00190A1C">
        <w:t xml:space="preserve"> </w:t>
      </w:r>
      <w:r w:rsidR="00190A1C" w:rsidRPr="00FE1749">
        <w:rPr>
          <w:bCs/>
        </w:rPr>
        <w:t xml:space="preserve">Sēdes vadītāja S. Upmale </w:t>
      </w:r>
      <w:r w:rsidR="00190A1C">
        <w:rPr>
          <w:bCs/>
        </w:rPr>
        <w:t>uzdod sagatavot informāciju par finansiālo ietekmi un nosūtīt deputātiem</w:t>
      </w:r>
      <w:r w:rsidR="0089668F">
        <w:rPr>
          <w:bCs/>
        </w:rPr>
        <w:t>.</w:t>
      </w:r>
      <w:r w:rsidR="00190A1C">
        <w:rPr>
          <w:bCs/>
        </w:rPr>
        <w:t xml:space="preserve"> </w:t>
      </w:r>
      <w:r w:rsidR="00190A1C" w:rsidRPr="00FE1749">
        <w:rPr>
          <w:rFonts w:eastAsia="Arial Unicode MS"/>
          <w:kern w:val="1"/>
          <w:lang w:eastAsia="hi-IN" w:bidi="hi-IN"/>
        </w:rPr>
        <w:t>Limbažu nov</w:t>
      </w:r>
      <w:r w:rsidR="00190A1C">
        <w:rPr>
          <w:rFonts w:eastAsia="Arial Unicode MS"/>
          <w:kern w:val="1"/>
          <w:lang w:eastAsia="hi-IN" w:bidi="hi-IN"/>
        </w:rPr>
        <w:t xml:space="preserve">ada pašvaldības izpilddirektors A. Ārgalis papildina, ka līdz šim īsti nekad nav mainīts </w:t>
      </w:r>
      <w:r w:rsidR="00190A1C">
        <w:t>amatu klasificēšanas apkopojums, kas nav iekš esošā budžeta finansējuma.</w:t>
      </w:r>
      <w:r w:rsidR="0089668F">
        <w:t xml:space="preserve"> </w:t>
      </w:r>
      <w:r w:rsidR="0089668F" w:rsidRPr="00FE1749">
        <w:rPr>
          <w:bCs/>
        </w:rPr>
        <w:t xml:space="preserve">Sēdes vadītāja S. Upmale </w:t>
      </w:r>
      <w:r w:rsidR="0089668F">
        <w:rPr>
          <w:bCs/>
        </w:rPr>
        <w:t>uzdod turpmāk visos lēmumos, kas skar izmaiņas profesiju klasifikatorā, ielikt iekšā papildinājumus par to, kā konkrētais lēmums ietekmēs budžetu, arī tad, ja neietekmē, tad ielikt teikumu, ka finansiālas ietekmes uz budžetu nebūs.</w:t>
      </w:r>
    </w:p>
    <w:p w14:paraId="525CADD4" w14:textId="77777777" w:rsidR="00190A1C" w:rsidRDefault="00190A1C" w:rsidP="00190A1C">
      <w:pPr>
        <w:pBdr>
          <w:bottom w:val="single" w:sz="4" w:space="1" w:color="auto"/>
        </w:pBdr>
        <w:ind w:firstLine="720"/>
        <w:jc w:val="both"/>
      </w:pPr>
    </w:p>
    <w:p w14:paraId="488589D6" w14:textId="77777777" w:rsidR="00190A1C" w:rsidRDefault="00190A1C" w:rsidP="00A946C6">
      <w:pPr>
        <w:ind w:firstLine="720"/>
        <w:jc w:val="both"/>
      </w:pPr>
    </w:p>
    <w:p w14:paraId="24B162D0" w14:textId="77777777" w:rsidR="00A946C6" w:rsidRPr="00A946C6" w:rsidRDefault="00A946C6" w:rsidP="00A946C6">
      <w:pPr>
        <w:ind w:firstLine="720"/>
        <w:jc w:val="both"/>
      </w:pPr>
      <w:r w:rsidRPr="00A946C6">
        <w:t>Lai efektīvāk izmantotu Limbažu novada pašvaldības budžeta līdzekļus un cilvēkresursus pašvaldības darbības nodrošināšanai, ir priekšlikums 1. pielikumā “Centrālā pārvalde”</w:t>
      </w:r>
      <w:r w:rsidRPr="00A946C6">
        <w:rPr>
          <w:bCs/>
          <w:sz w:val="28"/>
          <w:szCs w:val="28"/>
        </w:rPr>
        <w:t xml:space="preserve"> </w:t>
      </w:r>
      <w:r w:rsidRPr="00A946C6">
        <w:t>likvidēt amata vietu – Atbildīgais sekretārs, vienlaicīgi izveidojot sekretāra amata vietu Dokumentu pārvaldības un klientu apkalpošanas nodaļā, kas stiprinātu nodaļas resursu un ļautu racionālāk veikt nodaļas funkcijas. Ņemot vērā minēto, veikt izmaiņas lēmumā Nr. 40 “Par Limbažu novada pašvaldības iestāžu amatu klasificēšanas apkopojuma apstiprināšanu 2025. gadam”</w:t>
      </w:r>
      <w:r w:rsidRPr="00A946C6">
        <w:rPr>
          <w:bCs/>
        </w:rPr>
        <w:t xml:space="preserve"> </w:t>
      </w:r>
      <w:r w:rsidRPr="00A946C6">
        <w:t>(apstiprināts ar Limbažu novada domes 30.01.2025. (protokols Nr.1, 41.).</w:t>
      </w:r>
    </w:p>
    <w:p w14:paraId="0458761A" w14:textId="28F58CFD" w:rsidR="00A946C6" w:rsidRPr="003A091D" w:rsidRDefault="00A946C6" w:rsidP="00A946C6">
      <w:pPr>
        <w:suppressAutoHyphens/>
        <w:ind w:firstLine="720"/>
        <w:jc w:val="both"/>
        <w:rPr>
          <w:b/>
          <w:bCs/>
        </w:rPr>
      </w:pPr>
      <w:r w:rsidRPr="00A946C6">
        <w:lastRenderedPageBreak/>
        <w:t xml:space="preserve">Saskaņā ar augstāk minēto un pamatojoties uz Valsts pārvaldes iekārtas likuma 10. panta desmito daļu, Valsts un pašvaldību institūciju amatpersonu un darbinieku atlīdzības likuma 7. pantu, </w:t>
      </w:r>
      <w:r w:rsidRPr="003A091D">
        <w:rPr>
          <w:rFonts w:cs="Tahoma"/>
          <w:b/>
          <w:kern w:val="1"/>
          <w:lang w:eastAsia="hi-IN" w:bidi="hi-IN"/>
        </w:rPr>
        <w:t>a</w:t>
      </w:r>
      <w:r w:rsidRPr="003A091D">
        <w:rPr>
          <w:b/>
          <w:bCs/>
        </w:rPr>
        <w:t>tklāti balsojot: PAR</w:t>
      </w:r>
      <w:r w:rsidRPr="003A091D">
        <w:t xml:space="preserve"> – </w:t>
      </w:r>
      <w:r>
        <w:t>9</w:t>
      </w:r>
      <w:r w:rsidRPr="003A091D">
        <w:t xml:space="preserve"> deputāti (</w:t>
      </w:r>
      <w:r w:rsidRPr="003A091D">
        <w:rPr>
          <w:rFonts w:eastAsia="Calibri"/>
          <w:szCs w:val="22"/>
          <w:lang w:eastAsia="en-US"/>
        </w:rPr>
        <w:t>Andris Garklāvs, Aigars Legzdiņš, Ziedonis Rubezis, Baiba Siktāre, Sigita Upmale, Ģirts Vilciņš, Andis Zaļaiskalns, Diāna Zaļupe, Edmunds Zeidmanis</w:t>
      </w:r>
      <w:r w:rsidRPr="003A091D">
        <w:t xml:space="preserve">), </w:t>
      </w:r>
      <w:r w:rsidRPr="003A091D">
        <w:rPr>
          <w:b/>
          <w:bCs/>
        </w:rPr>
        <w:t xml:space="preserve">PRET – </w:t>
      </w:r>
      <w:r>
        <w:rPr>
          <w:bCs/>
        </w:rPr>
        <w:t>6 deputāti (</w:t>
      </w:r>
      <w:r w:rsidRPr="003A091D">
        <w:rPr>
          <w:rFonts w:eastAsia="Calibri"/>
          <w:szCs w:val="22"/>
          <w:lang w:eastAsia="en-US"/>
        </w:rPr>
        <w:t>Edžus Arums</w:t>
      </w:r>
      <w:r w:rsidRPr="003A091D">
        <w:t>,</w:t>
      </w:r>
      <w:r w:rsidRPr="00A946C6">
        <w:rPr>
          <w:rFonts w:eastAsia="Calibri"/>
          <w:szCs w:val="22"/>
          <w:lang w:eastAsia="en-US"/>
        </w:rPr>
        <w:t xml:space="preserve"> </w:t>
      </w:r>
      <w:r w:rsidRPr="003A091D">
        <w:rPr>
          <w:rFonts w:eastAsia="Calibri"/>
          <w:szCs w:val="22"/>
          <w:lang w:eastAsia="en-US"/>
        </w:rPr>
        <w:t xml:space="preserve">Dāvis Melnalksnis, Rūdolfs Pelēkais, </w:t>
      </w:r>
      <w:r>
        <w:rPr>
          <w:bCs/>
        </w:rPr>
        <w:t>Jānis Remess,</w:t>
      </w:r>
      <w:r w:rsidRPr="00A946C6">
        <w:rPr>
          <w:rFonts w:eastAsia="Calibri"/>
          <w:szCs w:val="22"/>
          <w:lang w:eastAsia="en-US"/>
        </w:rPr>
        <w:t xml:space="preserve"> </w:t>
      </w:r>
      <w:r w:rsidRPr="003A091D">
        <w:rPr>
          <w:rFonts w:eastAsia="Calibri"/>
          <w:szCs w:val="22"/>
          <w:lang w:eastAsia="en-US"/>
        </w:rPr>
        <w:t>Dagnis Straubergs, Roberts Viziņš</w:t>
      </w:r>
      <w:r>
        <w:rPr>
          <w:rFonts w:eastAsia="Calibri"/>
          <w:szCs w:val="22"/>
          <w:lang w:eastAsia="en-US"/>
        </w:rPr>
        <w:t>)</w:t>
      </w:r>
      <w:r w:rsidRPr="003A091D">
        <w:rPr>
          <w:bCs/>
        </w:rPr>
        <w:t>,</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6008C2AF" w14:textId="2DADEC8C" w:rsidR="00A946C6" w:rsidRPr="00A946C6" w:rsidRDefault="00A946C6" w:rsidP="00A946C6">
      <w:pPr>
        <w:ind w:firstLine="720"/>
        <w:jc w:val="both"/>
        <w:rPr>
          <w:b/>
          <w:bCs/>
        </w:rPr>
      </w:pPr>
    </w:p>
    <w:p w14:paraId="4B218CAA" w14:textId="77777777" w:rsidR="00A946C6" w:rsidRPr="00A946C6" w:rsidRDefault="00A946C6" w:rsidP="00A946C6">
      <w:pPr>
        <w:numPr>
          <w:ilvl w:val="0"/>
          <w:numId w:val="47"/>
        </w:numPr>
        <w:ind w:left="357" w:hanging="357"/>
        <w:contextualSpacing/>
        <w:jc w:val="both"/>
        <w:rPr>
          <w:bCs/>
        </w:rPr>
      </w:pPr>
      <w:r w:rsidRPr="00A946C6">
        <w:t>Veikt izmaiņas</w:t>
      </w:r>
      <w:r w:rsidRPr="00A946C6">
        <w:rPr>
          <w:b/>
        </w:rPr>
        <w:t xml:space="preserve"> </w:t>
      </w:r>
      <w:r w:rsidRPr="00A946C6">
        <w:t xml:space="preserve">Limbažu novada domes 30.01.2025. lēmuma Nr.40 "Par Limbažu novada pašvaldības iestāžu amatu klasificēšanas apkopojuma apstiprināšanu" 1. pielikumā “Limbažu novada pašvaldības amatu klasificēšanas apkopojums CENTRĀLĀ PĀRVALDE”: </w:t>
      </w:r>
    </w:p>
    <w:p w14:paraId="611E2E79" w14:textId="77777777" w:rsidR="00A946C6" w:rsidRPr="00A946C6" w:rsidRDefault="00A946C6" w:rsidP="00A946C6">
      <w:pPr>
        <w:numPr>
          <w:ilvl w:val="1"/>
          <w:numId w:val="47"/>
        </w:numPr>
        <w:ind w:left="964" w:hanging="567"/>
        <w:contextualSpacing/>
        <w:jc w:val="both"/>
      </w:pPr>
      <w:r w:rsidRPr="00A946C6">
        <w:t>sadaļā “Centrālās pārvaldes vadība” svītrot amata vietu - Atbildīgais sekretārs:</w:t>
      </w:r>
    </w:p>
    <w:tbl>
      <w:tblPr>
        <w:tblStyle w:val="Reatabula496"/>
        <w:tblW w:w="9634" w:type="dxa"/>
        <w:tblLook w:val="04A0" w:firstRow="1" w:lastRow="0" w:firstColumn="1" w:lastColumn="0" w:noHBand="0" w:noVBand="1"/>
      </w:tblPr>
      <w:tblGrid>
        <w:gridCol w:w="532"/>
        <w:gridCol w:w="2157"/>
        <w:gridCol w:w="992"/>
        <w:gridCol w:w="1193"/>
        <w:gridCol w:w="508"/>
        <w:gridCol w:w="567"/>
        <w:gridCol w:w="3685"/>
      </w:tblGrid>
      <w:tr w:rsidR="00A946C6" w:rsidRPr="00A946C6" w14:paraId="69B2ACA4" w14:textId="77777777" w:rsidTr="006655B2">
        <w:tc>
          <w:tcPr>
            <w:tcW w:w="9634" w:type="dxa"/>
            <w:gridSpan w:val="7"/>
          </w:tcPr>
          <w:p w14:paraId="5DE9B431" w14:textId="77777777" w:rsidR="00A946C6" w:rsidRPr="00A946C6" w:rsidRDefault="00A946C6" w:rsidP="00A946C6">
            <w:pPr>
              <w:jc w:val="center"/>
              <w:rPr>
                <w:b/>
                <w:highlight w:val="yellow"/>
                <w:lang w:eastAsia="en-US"/>
              </w:rPr>
            </w:pPr>
            <w:r w:rsidRPr="00A946C6">
              <w:rPr>
                <w:b/>
                <w:lang w:eastAsia="en-US"/>
              </w:rPr>
              <w:t xml:space="preserve">Centrālās pārvaldes vadība </w:t>
            </w:r>
          </w:p>
        </w:tc>
      </w:tr>
      <w:tr w:rsidR="00A946C6" w:rsidRPr="00A946C6" w14:paraId="2F08D480" w14:textId="77777777" w:rsidTr="006655B2">
        <w:tc>
          <w:tcPr>
            <w:tcW w:w="532" w:type="dxa"/>
          </w:tcPr>
          <w:p w14:paraId="0695FE8D" w14:textId="77777777" w:rsidR="00A946C6" w:rsidRPr="00A946C6" w:rsidRDefault="00A946C6" w:rsidP="00A946C6">
            <w:pPr>
              <w:jc w:val="both"/>
              <w:rPr>
                <w:strike/>
                <w:lang w:eastAsia="en-US"/>
              </w:rPr>
            </w:pPr>
            <w:r w:rsidRPr="00A946C6">
              <w:rPr>
                <w:strike/>
                <w:lang w:eastAsia="en-US"/>
              </w:rPr>
              <w:t>6.</w:t>
            </w:r>
          </w:p>
        </w:tc>
        <w:tc>
          <w:tcPr>
            <w:tcW w:w="2157" w:type="dxa"/>
          </w:tcPr>
          <w:p w14:paraId="43531B13" w14:textId="77777777" w:rsidR="00A946C6" w:rsidRPr="00A946C6" w:rsidRDefault="00A946C6" w:rsidP="00A946C6">
            <w:pPr>
              <w:jc w:val="both"/>
              <w:rPr>
                <w:strike/>
                <w:highlight w:val="yellow"/>
                <w:lang w:eastAsia="en-US"/>
              </w:rPr>
            </w:pPr>
            <w:r w:rsidRPr="00A946C6">
              <w:rPr>
                <w:strike/>
              </w:rPr>
              <w:t>Atbildīgais sekretārs</w:t>
            </w:r>
          </w:p>
        </w:tc>
        <w:tc>
          <w:tcPr>
            <w:tcW w:w="992" w:type="dxa"/>
          </w:tcPr>
          <w:p w14:paraId="6642760D" w14:textId="77777777" w:rsidR="00A946C6" w:rsidRPr="00A946C6" w:rsidRDefault="00A946C6" w:rsidP="00A946C6">
            <w:pPr>
              <w:jc w:val="both"/>
              <w:rPr>
                <w:strike/>
                <w:highlight w:val="yellow"/>
                <w:lang w:eastAsia="en-US"/>
              </w:rPr>
            </w:pPr>
            <w:r w:rsidRPr="00A946C6">
              <w:rPr>
                <w:strike/>
                <w:lang w:eastAsia="en-US"/>
              </w:rPr>
              <w:t>3343 47</w:t>
            </w:r>
          </w:p>
        </w:tc>
        <w:tc>
          <w:tcPr>
            <w:tcW w:w="1193" w:type="dxa"/>
          </w:tcPr>
          <w:p w14:paraId="1EB7BBDF" w14:textId="77777777" w:rsidR="00A946C6" w:rsidRPr="00A946C6" w:rsidRDefault="00A946C6" w:rsidP="00A946C6">
            <w:pPr>
              <w:jc w:val="both"/>
              <w:rPr>
                <w:strike/>
                <w:highlight w:val="yellow"/>
                <w:lang w:eastAsia="en-US"/>
              </w:rPr>
            </w:pPr>
            <w:r w:rsidRPr="00A946C6">
              <w:rPr>
                <w:strike/>
                <w:lang w:eastAsia="en-US"/>
              </w:rPr>
              <w:t xml:space="preserve">42., III </w:t>
            </w:r>
          </w:p>
        </w:tc>
        <w:tc>
          <w:tcPr>
            <w:tcW w:w="508" w:type="dxa"/>
          </w:tcPr>
          <w:p w14:paraId="09AF2A1D" w14:textId="77777777" w:rsidR="00A946C6" w:rsidRPr="00A946C6" w:rsidRDefault="00A946C6" w:rsidP="00A946C6">
            <w:pPr>
              <w:jc w:val="both"/>
              <w:rPr>
                <w:strike/>
                <w:highlight w:val="yellow"/>
                <w:lang w:eastAsia="en-US"/>
              </w:rPr>
            </w:pPr>
            <w:r w:rsidRPr="00A946C6">
              <w:rPr>
                <w:strike/>
                <w:lang w:eastAsia="en-US"/>
              </w:rPr>
              <w:t>8</w:t>
            </w:r>
          </w:p>
        </w:tc>
        <w:tc>
          <w:tcPr>
            <w:tcW w:w="567" w:type="dxa"/>
          </w:tcPr>
          <w:p w14:paraId="1FEF54AF" w14:textId="77777777" w:rsidR="00A946C6" w:rsidRPr="00A946C6" w:rsidRDefault="00A946C6" w:rsidP="00A946C6">
            <w:pPr>
              <w:jc w:val="both"/>
              <w:rPr>
                <w:strike/>
                <w:highlight w:val="yellow"/>
                <w:lang w:eastAsia="en-US"/>
              </w:rPr>
            </w:pPr>
            <w:r w:rsidRPr="00A946C6">
              <w:rPr>
                <w:strike/>
                <w:lang w:eastAsia="en-US"/>
              </w:rPr>
              <w:t>1</w:t>
            </w:r>
          </w:p>
        </w:tc>
        <w:tc>
          <w:tcPr>
            <w:tcW w:w="3685" w:type="dxa"/>
          </w:tcPr>
          <w:p w14:paraId="3B906F41" w14:textId="77777777" w:rsidR="00A946C6" w:rsidRPr="00A946C6" w:rsidRDefault="00A946C6" w:rsidP="00A946C6">
            <w:pPr>
              <w:jc w:val="both"/>
              <w:rPr>
                <w:highlight w:val="yellow"/>
                <w:lang w:eastAsia="en-US"/>
              </w:rPr>
            </w:pPr>
            <w:r w:rsidRPr="00A946C6">
              <w:rPr>
                <w:lang w:eastAsia="en-US"/>
              </w:rPr>
              <w:t xml:space="preserve">Likvidēt amatu ar 1 slodzi </w:t>
            </w:r>
          </w:p>
        </w:tc>
      </w:tr>
    </w:tbl>
    <w:p w14:paraId="00CCFBB6" w14:textId="77777777" w:rsidR="00A946C6" w:rsidRPr="00A946C6" w:rsidRDefault="00A946C6" w:rsidP="00A946C6">
      <w:pPr>
        <w:numPr>
          <w:ilvl w:val="1"/>
          <w:numId w:val="47"/>
        </w:numPr>
        <w:ind w:left="964" w:hanging="567"/>
        <w:contextualSpacing/>
        <w:jc w:val="both"/>
      </w:pPr>
      <w:r w:rsidRPr="00A946C6">
        <w:t>sadaļā “Dokumentu pārvaldības un klientu apkalpošanas nodaļa” papildināt ar amata vietu - Sekretārs:</w:t>
      </w:r>
    </w:p>
    <w:tbl>
      <w:tblPr>
        <w:tblStyle w:val="Reatabula496"/>
        <w:tblW w:w="9634" w:type="dxa"/>
        <w:tblLook w:val="04A0" w:firstRow="1" w:lastRow="0" w:firstColumn="1" w:lastColumn="0" w:noHBand="0" w:noVBand="1"/>
      </w:tblPr>
      <w:tblGrid>
        <w:gridCol w:w="532"/>
        <w:gridCol w:w="2157"/>
        <w:gridCol w:w="992"/>
        <w:gridCol w:w="1193"/>
        <w:gridCol w:w="508"/>
        <w:gridCol w:w="567"/>
        <w:gridCol w:w="3685"/>
      </w:tblGrid>
      <w:tr w:rsidR="00A946C6" w:rsidRPr="00A946C6" w14:paraId="1FC8A475" w14:textId="77777777" w:rsidTr="006655B2">
        <w:tc>
          <w:tcPr>
            <w:tcW w:w="9634" w:type="dxa"/>
            <w:gridSpan w:val="7"/>
          </w:tcPr>
          <w:p w14:paraId="52E113FD" w14:textId="77777777" w:rsidR="00A946C6" w:rsidRPr="00A946C6" w:rsidRDefault="00A946C6" w:rsidP="00A946C6">
            <w:pPr>
              <w:jc w:val="center"/>
              <w:rPr>
                <w:b/>
                <w:highlight w:val="yellow"/>
                <w:lang w:eastAsia="en-US"/>
              </w:rPr>
            </w:pPr>
            <w:r w:rsidRPr="00A946C6">
              <w:rPr>
                <w:b/>
              </w:rPr>
              <w:t>Dokumentu pārvaldības un klientu apkalpošanas nodaļa</w:t>
            </w:r>
          </w:p>
        </w:tc>
      </w:tr>
      <w:tr w:rsidR="00A946C6" w:rsidRPr="00A946C6" w14:paraId="46BF9F47" w14:textId="77777777" w:rsidTr="006655B2">
        <w:tc>
          <w:tcPr>
            <w:tcW w:w="532" w:type="dxa"/>
          </w:tcPr>
          <w:p w14:paraId="6F59EFBF" w14:textId="77777777" w:rsidR="00A946C6" w:rsidRPr="00A946C6" w:rsidRDefault="00A946C6" w:rsidP="00A946C6">
            <w:pPr>
              <w:jc w:val="both"/>
              <w:rPr>
                <w:lang w:eastAsia="en-US"/>
              </w:rPr>
            </w:pPr>
            <w:r w:rsidRPr="00A946C6">
              <w:rPr>
                <w:lang w:eastAsia="en-US"/>
              </w:rPr>
              <w:t>12.</w:t>
            </w:r>
          </w:p>
        </w:tc>
        <w:tc>
          <w:tcPr>
            <w:tcW w:w="2157" w:type="dxa"/>
          </w:tcPr>
          <w:p w14:paraId="684F6B05" w14:textId="77777777" w:rsidR="00A946C6" w:rsidRPr="00A946C6" w:rsidRDefault="00A946C6" w:rsidP="00A946C6">
            <w:pPr>
              <w:jc w:val="both"/>
              <w:rPr>
                <w:highlight w:val="yellow"/>
                <w:lang w:eastAsia="en-US"/>
              </w:rPr>
            </w:pPr>
            <w:r w:rsidRPr="00A946C6">
              <w:rPr>
                <w:lang w:eastAsia="hi-IN" w:bidi="hi-IN"/>
              </w:rPr>
              <w:t>Sekretārs</w:t>
            </w:r>
          </w:p>
        </w:tc>
        <w:tc>
          <w:tcPr>
            <w:tcW w:w="992" w:type="dxa"/>
          </w:tcPr>
          <w:p w14:paraId="49C989BD" w14:textId="77777777" w:rsidR="00A946C6" w:rsidRPr="00A946C6" w:rsidRDefault="00A946C6" w:rsidP="00A946C6">
            <w:pPr>
              <w:jc w:val="both"/>
              <w:rPr>
                <w:highlight w:val="yellow"/>
                <w:lang w:eastAsia="en-US"/>
              </w:rPr>
            </w:pPr>
            <w:r w:rsidRPr="00A946C6">
              <w:rPr>
                <w:lang w:eastAsia="en-US"/>
              </w:rPr>
              <w:t>3343 49</w:t>
            </w:r>
          </w:p>
        </w:tc>
        <w:tc>
          <w:tcPr>
            <w:tcW w:w="1193" w:type="dxa"/>
          </w:tcPr>
          <w:p w14:paraId="53B5F937" w14:textId="77777777" w:rsidR="00A946C6" w:rsidRPr="00A946C6" w:rsidRDefault="00A946C6" w:rsidP="00A946C6">
            <w:pPr>
              <w:jc w:val="both"/>
              <w:rPr>
                <w:highlight w:val="yellow"/>
                <w:lang w:eastAsia="en-US"/>
              </w:rPr>
            </w:pPr>
            <w:r w:rsidRPr="00A946C6">
              <w:rPr>
                <w:lang w:eastAsia="en-US"/>
              </w:rPr>
              <w:t>42., III</w:t>
            </w:r>
          </w:p>
        </w:tc>
        <w:tc>
          <w:tcPr>
            <w:tcW w:w="508" w:type="dxa"/>
          </w:tcPr>
          <w:p w14:paraId="07269FDB" w14:textId="77777777" w:rsidR="00A946C6" w:rsidRPr="00A946C6" w:rsidRDefault="00A946C6" w:rsidP="00A946C6">
            <w:pPr>
              <w:jc w:val="both"/>
              <w:rPr>
                <w:highlight w:val="yellow"/>
                <w:lang w:eastAsia="en-US"/>
              </w:rPr>
            </w:pPr>
            <w:r w:rsidRPr="00A946C6">
              <w:rPr>
                <w:lang w:eastAsia="en-US"/>
              </w:rPr>
              <w:t>8</w:t>
            </w:r>
          </w:p>
        </w:tc>
        <w:tc>
          <w:tcPr>
            <w:tcW w:w="567" w:type="dxa"/>
          </w:tcPr>
          <w:p w14:paraId="6FCF451C" w14:textId="77777777" w:rsidR="00A946C6" w:rsidRPr="00A946C6" w:rsidRDefault="00A946C6" w:rsidP="00A946C6">
            <w:pPr>
              <w:jc w:val="both"/>
              <w:rPr>
                <w:highlight w:val="yellow"/>
                <w:lang w:eastAsia="en-US"/>
              </w:rPr>
            </w:pPr>
            <w:r w:rsidRPr="00A946C6">
              <w:rPr>
                <w:lang w:eastAsia="en-US"/>
              </w:rPr>
              <w:t>1</w:t>
            </w:r>
          </w:p>
        </w:tc>
        <w:tc>
          <w:tcPr>
            <w:tcW w:w="3685" w:type="dxa"/>
          </w:tcPr>
          <w:p w14:paraId="7D9B37FB" w14:textId="77777777" w:rsidR="00A946C6" w:rsidRPr="00A946C6" w:rsidRDefault="00A946C6" w:rsidP="00A946C6">
            <w:pPr>
              <w:jc w:val="both"/>
              <w:rPr>
                <w:highlight w:val="yellow"/>
                <w:lang w:eastAsia="en-US"/>
              </w:rPr>
            </w:pPr>
            <w:r w:rsidRPr="00A946C6">
              <w:rPr>
                <w:lang w:eastAsia="en-US"/>
              </w:rPr>
              <w:t>Izveidot jaunu amatu ar 1 slodzi</w:t>
            </w:r>
          </w:p>
        </w:tc>
      </w:tr>
    </w:tbl>
    <w:p w14:paraId="404E53D0" w14:textId="77777777" w:rsidR="00A946C6" w:rsidRPr="00A946C6" w:rsidRDefault="00A946C6" w:rsidP="00A946C6">
      <w:pPr>
        <w:jc w:val="both"/>
      </w:pPr>
    </w:p>
    <w:p w14:paraId="17F2376B" w14:textId="77777777" w:rsidR="00A946C6" w:rsidRPr="00A946C6" w:rsidRDefault="00A946C6" w:rsidP="00A946C6">
      <w:pPr>
        <w:numPr>
          <w:ilvl w:val="0"/>
          <w:numId w:val="47"/>
        </w:numPr>
        <w:ind w:left="284" w:hanging="284"/>
        <w:contextualSpacing/>
        <w:jc w:val="both"/>
      </w:pPr>
      <w:r w:rsidRPr="00A946C6">
        <w:t>Atbildīgā par lēmuma izpildi Limbažu novada pašvaldības Centrālās pārvaldes Personāla vadības nodaļa.</w:t>
      </w:r>
    </w:p>
    <w:p w14:paraId="4244CA14" w14:textId="77777777" w:rsidR="00A946C6" w:rsidRPr="00A946C6" w:rsidRDefault="00A946C6" w:rsidP="00A946C6">
      <w:pPr>
        <w:numPr>
          <w:ilvl w:val="0"/>
          <w:numId w:val="47"/>
        </w:numPr>
        <w:ind w:left="284" w:hanging="284"/>
        <w:contextualSpacing/>
        <w:jc w:val="both"/>
      </w:pPr>
      <w:r w:rsidRPr="00A946C6">
        <w:t>Kontroli par lēmuma izpildi uzdot Limbažu novada pašvaldības izpilddirektoram.</w:t>
      </w:r>
    </w:p>
    <w:p w14:paraId="3EBC3140" w14:textId="77777777" w:rsidR="00012639" w:rsidRPr="00F26A7C" w:rsidRDefault="00012639" w:rsidP="00CE0433">
      <w:pPr>
        <w:suppressAutoHyphens/>
        <w:autoSpaceDE w:val="0"/>
        <w:autoSpaceDN w:val="0"/>
        <w:adjustRightInd w:val="0"/>
        <w:jc w:val="both"/>
        <w:rPr>
          <w:rFonts w:eastAsia="Calibri"/>
        </w:rPr>
      </w:pPr>
    </w:p>
    <w:p w14:paraId="310694D1" w14:textId="77777777" w:rsidR="00207153" w:rsidRPr="00F26A7C" w:rsidRDefault="00207153" w:rsidP="00CE0433">
      <w:pPr>
        <w:suppressAutoHyphens/>
        <w:autoSpaceDE w:val="0"/>
        <w:autoSpaceDN w:val="0"/>
        <w:adjustRightInd w:val="0"/>
        <w:jc w:val="both"/>
        <w:rPr>
          <w:rFonts w:eastAsia="Calibri"/>
        </w:rPr>
      </w:pPr>
    </w:p>
    <w:p w14:paraId="7B1F2F14" w14:textId="44D15312" w:rsidR="00F322EC" w:rsidRPr="00F26A7C" w:rsidRDefault="00F322EC" w:rsidP="00CE0433">
      <w:pPr>
        <w:suppressAutoHyphens/>
        <w:jc w:val="both"/>
        <w:rPr>
          <w:b/>
          <w:bCs/>
        </w:rPr>
      </w:pPr>
      <w:bookmarkStart w:id="96" w:name="_Hlk112669546"/>
      <w:r w:rsidRPr="00F26A7C">
        <w:rPr>
          <w:b/>
          <w:bCs/>
        </w:rPr>
        <w:t xml:space="preserve">Lēmums Nr. </w:t>
      </w:r>
      <w:r w:rsidR="00EB380D">
        <w:rPr>
          <w:b/>
          <w:bCs/>
        </w:rPr>
        <w:t>516</w:t>
      </w:r>
    </w:p>
    <w:p w14:paraId="3EE32D4E" w14:textId="398DBBF1" w:rsidR="00277744" w:rsidRPr="00F26A7C" w:rsidRDefault="00277744" w:rsidP="00CE0433">
      <w:pPr>
        <w:keepNext/>
        <w:suppressAutoHyphens/>
        <w:jc w:val="center"/>
        <w:outlineLvl w:val="0"/>
        <w:rPr>
          <w:b/>
          <w:bCs/>
          <w:lang w:eastAsia="en-US"/>
        </w:rPr>
      </w:pPr>
      <w:r w:rsidRPr="00F26A7C">
        <w:rPr>
          <w:b/>
          <w:bCs/>
          <w:lang w:eastAsia="en-US"/>
        </w:rPr>
        <w:t>37</w:t>
      </w:r>
      <w:r w:rsidR="00CD11AB" w:rsidRPr="00F26A7C">
        <w:rPr>
          <w:b/>
          <w:bCs/>
          <w:lang w:eastAsia="en-US"/>
        </w:rPr>
        <w:t>.</w:t>
      </w:r>
    </w:p>
    <w:bookmarkEnd w:id="96"/>
    <w:p w14:paraId="6A044241" w14:textId="77777777" w:rsidR="00220655" w:rsidRPr="00220655" w:rsidRDefault="00220655" w:rsidP="00220655">
      <w:pPr>
        <w:pBdr>
          <w:bottom w:val="single" w:sz="6" w:space="1" w:color="auto"/>
        </w:pBdr>
        <w:jc w:val="both"/>
        <w:rPr>
          <w:b/>
          <w:bCs/>
        </w:rPr>
      </w:pPr>
      <w:r w:rsidRPr="00220655">
        <w:rPr>
          <w:b/>
          <w:bCs/>
          <w:noProof/>
        </w:rPr>
        <w:t>Par ieceri īstenot investīciju projektu “Infrastruktūras attīstība uzņēmējdarbības atbalstam Liepupes pagastā, Limbažu novadā”</w:t>
      </w:r>
    </w:p>
    <w:p w14:paraId="1D23533A" w14:textId="77777777" w:rsidR="00220655" w:rsidRPr="00383382" w:rsidRDefault="00220655" w:rsidP="00220655">
      <w:pPr>
        <w:jc w:val="center"/>
      </w:pPr>
      <w:r w:rsidRPr="00383382">
        <w:t xml:space="preserve">Ziņo </w:t>
      </w:r>
      <w:r>
        <w:t>Sigita Upmale</w:t>
      </w:r>
    </w:p>
    <w:p w14:paraId="701BFACA" w14:textId="77777777" w:rsidR="00220655" w:rsidRPr="00220655" w:rsidRDefault="00220655" w:rsidP="00220655">
      <w:pPr>
        <w:jc w:val="both"/>
      </w:pPr>
    </w:p>
    <w:p w14:paraId="7C7100CE" w14:textId="77777777" w:rsidR="00220655" w:rsidRPr="00220655" w:rsidRDefault="00220655" w:rsidP="00220655">
      <w:pPr>
        <w:ind w:firstLine="720"/>
        <w:jc w:val="both"/>
      </w:pPr>
      <w:r w:rsidRPr="00220655">
        <w:t xml:space="preserve">Liepupes pagasta teritorijā 2025. gada pavasarī </w:t>
      </w:r>
      <w:r w:rsidRPr="00220655">
        <w:rPr>
          <w:caps/>
        </w:rPr>
        <w:t>kooperatīvā sabiedrība</w:t>
      </w:r>
      <w:r w:rsidRPr="00220655">
        <w:t xml:space="preserve"> VAKS, uzsāka graudu pirmapstrādes kompleksa būvniecību, kurā paredzēts reģiona lauksaimniekiem piedāvāt graudu pirmapstrādes, realizācijas un citus pakalpojumus. Uzņēmējdarbības attīstībai šajā teritorijā nepieciešams uzlabot ceļa infrastruktūru.</w:t>
      </w:r>
    </w:p>
    <w:p w14:paraId="1638CE8F" w14:textId="77777777" w:rsidR="00220655" w:rsidRPr="00220655" w:rsidRDefault="00220655" w:rsidP="00220655">
      <w:pPr>
        <w:ind w:firstLine="720"/>
        <w:jc w:val="both"/>
      </w:pPr>
      <w:r w:rsidRPr="00220655">
        <w:t>Limbažu novada pašvaldība organizējusi tikšanās ar uzņēmējiem, kuri darbojas Liepupes pagastā posmā no autoceļa V137 līdz Muižas ielai. Uzņēmēji uzsver infrastruktūras uzlabošanas nepieciešamību, kā arī apliecina gatavību infrastruktūras projekta realizācijas gadījumā nodrošināt  darba algas fonda pieaugumu un veikt investīcijas savos nemateriālajos ieguldījumos un pamatlīdzekļos.</w:t>
      </w:r>
    </w:p>
    <w:p w14:paraId="1C58F0D5" w14:textId="77777777" w:rsidR="00220655" w:rsidRPr="00220655" w:rsidRDefault="00220655" w:rsidP="00220655">
      <w:pPr>
        <w:ind w:firstLine="720"/>
        <w:jc w:val="both"/>
      </w:pPr>
      <w:r w:rsidRPr="00220655">
        <w:t>2025. gada beigās plānots izsludināt projekta pieteikumu atlasi ES kohēzijas politikas programmas 2021.–2027. gadam 5.1.1. specifiskā atbalsta mērķa „Vietējās teritorijas integrētās sociālās, ekonomiskās un vides attīstības un kultūras mantojuma, tūrisma un drošības veicināšana pilsētu funkcionālajās teritorijās”</w:t>
      </w:r>
      <w:r w:rsidRPr="00220655">
        <w:rPr>
          <w:shd w:val="clear" w:color="auto" w:fill="FFFFFF"/>
        </w:rPr>
        <w:t xml:space="preserve"> </w:t>
      </w:r>
      <w:r w:rsidRPr="00220655">
        <w:t>5.1.1.1. pasākumā „Infrastruktūra uzņēmējdarbības atbalstam” 3. kārtu. Atlasē varēs iesniegt augstas gatavības uzņēmējdarbības infrastruktūras projektus, kuriem kā minimālā prasība būs spēkā esošs būvprojekts.</w:t>
      </w:r>
    </w:p>
    <w:p w14:paraId="08E3EF4F" w14:textId="77777777" w:rsidR="00220655" w:rsidRPr="003A091D" w:rsidRDefault="00220655" w:rsidP="00220655">
      <w:pPr>
        <w:suppressAutoHyphens/>
        <w:ind w:firstLine="720"/>
        <w:jc w:val="both"/>
        <w:rPr>
          <w:b/>
          <w:bCs/>
        </w:rPr>
      </w:pPr>
      <w:r w:rsidRPr="00220655">
        <w:rPr>
          <w:color w:val="000000"/>
        </w:rPr>
        <w:t xml:space="preserve">Pamatojoties uz </w:t>
      </w:r>
      <w:r w:rsidRPr="00220655">
        <w:t xml:space="preserve">Pašvaldību likuma 4. panta pirmās daļas 3. punktu un 12.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978E415" w14:textId="04ECBB8E" w:rsidR="00220655" w:rsidRPr="00220655" w:rsidRDefault="00220655" w:rsidP="00220655">
      <w:pPr>
        <w:ind w:firstLine="720"/>
        <w:jc w:val="both"/>
        <w:rPr>
          <w:b/>
          <w:bCs/>
        </w:rPr>
      </w:pPr>
    </w:p>
    <w:p w14:paraId="4DD2A6E3" w14:textId="77777777" w:rsidR="00220655" w:rsidRPr="00220655" w:rsidRDefault="00220655" w:rsidP="00220655">
      <w:pPr>
        <w:numPr>
          <w:ilvl w:val="0"/>
          <w:numId w:val="48"/>
        </w:numPr>
        <w:jc w:val="both"/>
      </w:pPr>
      <w:r w:rsidRPr="00220655">
        <w:rPr>
          <w:spacing w:val="4"/>
        </w:rPr>
        <w:lastRenderedPageBreak/>
        <w:t>Atbalstīt ieceri īstenot investīciju projektu “Infrastruktūras attīstība uzņēmējdarbības atbalstam Liepupes pagastā, Limbažu novadā”</w:t>
      </w:r>
      <w:r w:rsidRPr="00220655">
        <w:rPr>
          <w:bCs/>
        </w:rPr>
        <w:t xml:space="preserve">, </w:t>
      </w:r>
      <w:r w:rsidRPr="00220655">
        <w:t>kas atbilst 2. prioritātes “Atbalsts uzņēmējdarbības attīstībai” 2.1. rīcības virziena “</w:t>
      </w:r>
      <w:r w:rsidRPr="00220655">
        <w:rPr>
          <w:bCs/>
        </w:rPr>
        <w:t>Uzņēmējdarbības veicināšana un attālināta darba iespēju nodrošināšana</w:t>
      </w:r>
      <w:r w:rsidRPr="00220655">
        <w:t>” uzdevumam Nr. 2.1.2. “Izveidot un attīstīt piemērotu tehnisko infrastruktūru uzņēmējdarbības attīstības sekmēšanai” (shēma pielikumā).</w:t>
      </w:r>
    </w:p>
    <w:p w14:paraId="25592137" w14:textId="77777777" w:rsidR="00220655" w:rsidRPr="00220655" w:rsidRDefault="00220655" w:rsidP="00220655">
      <w:pPr>
        <w:numPr>
          <w:ilvl w:val="0"/>
          <w:numId w:val="48"/>
        </w:numPr>
        <w:ind w:left="357" w:hanging="357"/>
        <w:jc w:val="both"/>
      </w:pPr>
      <w:r w:rsidRPr="00220655">
        <w:t>Apstiprināt aktualizētu Limbažu novada pašvaldības Attīstības programmas 2022. – 2028. gadam Investīciju plānu 2025. – 2027. gadam, kas papildināts ar informāciju par investīciju projektu “</w:t>
      </w:r>
      <w:r w:rsidRPr="00220655">
        <w:rPr>
          <w:spacing w:val="4"/>
        </w:rPr>
        <w:t>Infrastruktūras attīstība uzņēmējdarbības atbalstam Liepupes pagastā, Limbažu novadā</w:t>
      </w:r>
      <w:r w:rsidRPr="00220655">
        <w:t>” (pielikumā).</w:t>
      </w:r>
    </w:p>
    <w:p w14:paraId="675C1125" w14:textId="77777777" w:rsidR="00220655" w:rsidRPr="00220655" w:rsidRDefault="00220655" w:rsidP="00220655">
      <w:pPr>
        <w:numPr>
          <w:ilvl w:val="0"/>
          <w:numId w:val="48"/>
        </w:numPr>
        <w:ind w:left="357" w:hanging="357"/>
        <w:contextualSpacing/>
        <w:jc w:val="both"/>
        <w:rPr>
          <w:lang w:eastAsia="hi-IN" w:bidi="hi-IN"/>
        </w:rPr>
      </w:pPr>
      <w:r w:rsidRPr="00220655">
        <w:t>Limbažu novada pašvaldības Centrālās pārvaldes Attīstības un projektu nodaļai uzsākt nepieciešamās darbības būvprojekta izstrādei.</w:t>
      </w:r>
    </w:p>
    <w:p w14:paraId="520AB44C" w14:textId="77777777" w:rsidR="00220655" w:rsidRPr="00220655" w:rsidRDefault="00220655" w:rsidP="00220655">
      <w:pPr>
        <w:numPr>
          <w:ilvl w:val="0"/>
          <w:numId w:val="48"/>
        </w:numPr>
        <w:autoSpaceDE w:val="0"/>
        <w:autoSpaceDN w:val="0"/>
        <w:ind w:left="357" w:hanging="357"/>
        <w:contextualSpacing/>
        <w:jc w:val="both"/>
      </w:pPr>
      <w:r w:rsidRPr="00220655">
        <w:rPr>
          <w:lang w:eastAsia="hi-IN"/>
        </w:rPr>
        <w:t>Atbildīgo par lēmuma izpildi noteikt Limbažu novada pašvaldības Centrālās pārvaldes Attīstības un projektu nodaļas vadītāju.</w:t>
      </w:r>
    </w:p>
    <w:p w14:paraId="7FB3AB1C" w14:textId="77777777" w:rsidR="00220655" w:rsidRPr="00220655" w:rsidRDefault="00220655" w:rsidP="00220655">
      <w:pPr>
        <w:numPr>
          <w:ilvl w:val="0"/>
          <w:numId w:val="48"/>
        </w:numPr>
        <w:ind w:left="357" w:hanging="357"/>
        <w:contextualSpacing/>
        <w:jc w:val="both"/>
        <w:rPr>
          <w:lang w:eastAsia="hi-IN" w:bidi="hi-IN"/>
        </w:rPr>
      </w:pPr>
      <w:r w:rsidRPr="00220655">
        <w:rPr>
          <w:lang w:eastAsia="hi-IN"/>
        </w:rPr>
        <w:t>Kontroli par lēmuma izpildi uzdot veikt Limbažu novada pašvaldības izpilddirektoram.</w:t>
      </w:r>
    </w:p>
    <w:p w14:paraId="1CE43235" w14:textId="77777777" w:rsidR="00C16AE5" w:rsidRPr="00F26A7C" w:rsidRDefault="00C16AE5" w:rsidP="00CE0433">
      <w:pPr>
        <w:suppressAutoHyphens/>
        <w:autoSpaceDE w:val="0"/>
        <w:autoSpaceDN w:val="0"/>
        <w:adjustRightInd w:val="0"/>
        <w:jc w:val="both"/>
        <w:rPr>
          <w:rFonts w:eastAsia="Calibri"/>
        </w:rPr>
      </w:pPr>
    </w:p>
    <w:p w14:paraId="1D622EE2" w14:textId="77777777" w:rsidR="007762DB" w:rsidRPr="00F26A7C" w:rsidRDefault="007762DB" w:rsidP="00CE0433">
      <w:pPr>
        <w:suppressAutoHyphens/>
        <w:autoSpaceDE w:val="0"/>
        <w:autoSpaceDN w:val="0"/>
        <w:adjustRightInd w:val="0"/>
        <w:jc w:val="both"/>
        <w:rPr>
          <w:rFonts w:eastAsia="Calibri"/>
        </w:rPr>
      </w:pPr>
    </w:p>
    <w:p w14:paraId="765E0102" w14:textId="40B404AF" w:rsidR="00F322EC" w:rsidRPr="00F26A7C" w:rsidRDefault="00F322EC" w:rsidP="00CE0433">
      <w:pPr>
        <w:suppressAutoHyphens/>
        <w:jc w:val="both"/>
        <w:rPr>
          <w:b/>
          <w:bCs/>
        </w:rPr>
      </w:pPr>
      <w:bookmarkStart w:id="97" w:name="_Hlk112670021"/>
      <w:r w:rsidRPr="00F26A7C">
        <w:rPr>
          <w:b/>
          <w:bCs/>
        </w:rPr>
        <w:t xml:space="preserve">Lēmums Nr. </w:t>
      </w:r>
      <w:r w:rsidR="00EB380D">
        <w:rPr>
          <w:b/>
          <w:bCs/>
        </w:rPr>
        <w:t>517</w:t>
      </w:r>
    </w:p>
    <w:p w14:paraId="3793DE02" w14:textId="16E992E5" w:rsidR="00EE3358" w:rsidRPr="00F26A7C" w:rsidRDefault="00EE3358" w:rsidP="00CE0433">
      <w:pPr>
        <w:keepNext/>
        <w:suppressAutoHyphens/>
        <w:jc w:val="center"/>
        <w:outlineLvl w:val="0"/>
        <w:rPr>
          <w:b/>
          <w:bCs/>
          <w:lang w:eastAsia="en-US"/>
        </w:rPr>
      </w:pPr>
      <w:r w:rsidRPr="00F26A7C">
        <w:rPr>
          <w:b/>
          <w:bCs/>
          <w:lang w:eastAsia="en-US"/>
        </w:rPr>
        <w:t>38</w:t>
      </w:r>
      <w:r w:rsidR="00CD11AB" w:rsidRPr="00F26A7C">
        <w:rPr>
          <w:b/>
          <w:bCs/>
          <w:lang w:eastAsia="en-US"/>
        </w:rPr>
        <w:t>.</w:t>
      </w:r>
    </w:p>
    <w:bookmarkEnd w:id="97"/>
    <w:p w14:paraId="1509DD9F" w14:textId="77777777" w:rsidR="00DD662C" w:rsidRPr="00DD662C" w:rsidRDefault="00DD662C" w:rsidP="00DD662C">
      <w:pPr>
        <w:pBdr>
          <w:bottom w:val="single" w:sz="6" w:space="1" w:color="auto"/>
        </w:pBdr>
        <w:jc w:val="both"/>
        <w:rPr>
          <w:b/>
          <w:bCs/>
        </w:rPr>
      </w:pPr>
      <w:r w:rsidRPr="00DD662C">
        <w:rPr>
          <w:b/>
          <w:bCs/>
          <w:noProof/>
        </w:rPr>
        <w:t>Par valsts vietējā autoceļa V137 “Stūrīši - Jelgavkrasti - Lembuži” posma Liepupes pagastā, Limbažu novadā pārņemšanu bez atlīdzības Limbažu novada pašvaldības īpašumā</w:t>
      </w:r>
    </w:p>
    <w:p w14:paraId="3687DA21" w14:textId="17413C95" w:rsidR="00DD662C" w:rsidRPr="00DD662C" w:rsidRDefault="00DD662C" w:rsidP="00DD662C">
      <w:pPr>
        <w:jc w:val="center"/>
      </w:pPr>
      <w:r w:rsidRPr="00DD662C">
        <w:t xml:space="preserve">Ziņo </w:t>
      </w:r>
      <w:r>
        <w:rPr>
          <w:noProof/>
        </w:rPr>
        <w:t>Sigita Upmale</w:t>
      </w:r>
    </w:p>
    <w:p w14:paraId="14C7F4C4" w14:textId="77777777" w:rsidR="00DD662C" w:rsidRPr="00DD662C" w:rsidRDefault="00DD662C" w:rsidP="00DD662C">
      <w:pPr>
        <w:jc w:val="both"/>
      </w:pPr>
    </w:p>
    <w:p w14:paraId="5605AF56" w14:textId="77777777" w:rsidR="00DD662C" w:rsidRPr="00DD662C" w:rsidRDefault="00DD662C" w:rsidP="00DD662C">
      <w:pPr>
        <w:widowControl w:val="0"/>
        <w:suppressAutoHyphens/>
        <w:ind w:right="26" w:firstLine="709"/>
        <w:jc w:val="both"/>
      </w:pPr>
      <w:r w:rsidRPr="00DD662C">
        <w:t>Limbažu novada pašvaldība plāno realizēt i</w:t>
      </w:r>
      <w:r w:rsidRPr="00DD662C">
        <w:rPr>
          <w:spacing w:val="4"/>
        </w:rPr>
        <w:t>nvestīciju projektu “Infrastruktūras attīstība uzņēmējdarbības atbalstam Liepupes pagastā, Limbažu novadā”. Projekta realizācijai pašvaldības īpašumā nepieciešams pārņemt valsts vietējā autoceļa V137</w:t>
      </w:r>
      <w:r w:rsidRPr="00DD662C">
        <w:rPr>
          <w:iCs/>
          <w:color w:val="000000"/>
          <w:kern w:val="1"/>
          <w:lang w:eastAsia="hi-IN" w:bidi="hi-IN"/>
        </w:rPr>
        <w:t xml:space="preserve">“Stūrīši – Jelgavkrasti – Lembuži” </w:t>
      </w:r>
      <w:r w:rsidRPr="00DD662C">
        <w:rPr>
          <w:spacing w:val="4"/>
        </w:rPr>
        <w:t xml:space="preserve"> posmu. </w:t>
      </w:r>
    </w:p>
    <w:p w14:paraId="33244F8F" w14:textId="77777777" w:rsidR="00DD662C" w:rsidRPr="00DD662C" w:rsidRDefault="00DD662C" w:rsidP="00DD662C">
      <w:pPr>
        <w:widowControl w:val="0"/>
        <w:suppressAutoHyphens/>
        <w:ind w:right="26" w:firstLine="709"/>
        <w:jc w:val="both"/>
        <w:rPr>
          <w:rFonts w:eastAsia="SimSun" w:cs="Arial"/>
          <w:color w:val="000000"/>
          <w:kern w:val="1"/>
          <w:lang w:eastAsia="hi-IN" w:bidi="hi-IN"/>
        </w:rPr>
      </w:pPr>
      <w:r w:rsidRPr="00DD662C">
        <w:rPr>
          <w:rFonts w:eastAsia="SimSun" w:cs="Arial"/>
          <w:color w:val="000000"/>
          <w:kern w:val="1"/>
          <w:lang w:eastAsia="hi-IN" w:bidi="hi-IN"/>
        </w:rPr>
        <w:t xml:space="preserve">Lai uzsāktu valsts vietējā </w:t>
      </w:r>
      <w:r w:rsidRPr="00DD662C">
        <w:rPr>
          <w:iCs/>
          <w:color w:val="000000"/>
          <w:kern w:val="1"/>
          <w:lang w:eastAsia="hi-IN" w:bidi="hi-IN"/>
        </w:rPr>
        <w:t>autoceļa V137 “Stūrīši – Jelgavkrasti – Lembuži” posma</w:t>
      </w:r>
      <w:r w:rsidRPr="00DD662C">
        <w:rPr>
          <w:rFonts w:eastAsia="SimSun" w:cs="Arial"/>
          <w:color w:val="000000"/>
          <w:kern w:val="1"/>
          <w:lang w:eastAsia="hi-IN" w:bidi="hi-IN"/>
        </w:rPr>
        <w:t xml:space="preserve"> nodošanu bez atlīdzības Limbažu novada pašvaldības īpašumā, pašvaldībai jāpieņem lēmums par valsts autoceļu posmu pārņemšanu.</w:t>
      </w:r>
    </w:p>
    <w:p w14:paraId="130CE836" w14:textId="4F639499" w:rsidR="00DD662C" w:rsidRPr="00DD662C" w:rsidRDefault="00DD662C" w:rsidP="00DD662C">
      <w:pPr>
        <w:widowControl w:val="0"/>
        <w:suppressAutoHyphens/>
        <w:ind w:right="26" w:firstLine="709"/>
        <w:jc w:val="both"/>
      </w:pPr>
      <w:r w:rsidRPr="00DD662C">
        <w:rPr>
          <w:rFonts w:eastAsia="SimSun" w:cs="Arial"/>
          <w:color w:val="000000"/>
          <w:kern w:val="1"/>
          <w:lang w:eastAsia="hi-IN" w:bidi="hi-IN"/>
        </w:rPr>
        <w:t>Pēc lēmuma saņemšanas, VSIA “Latvijas valsts ceļi” veiks nododamo inženierbūvju deklarēšanu Nekustamā īpašuma valsts kadastra informācijas sistēmā.</w:t>
      </w:r>
    </w:p>
    <w:p w14:paraId="71350920" w14:textId="77777777" w:rsidR="00DD662C" w:rsidRPr="00DD662C" w:rsidRDefault="00DD662C" w:rsidP="00DD662C">
      <w:pPr>
        <w:ind w:firstLine="720"/>
        <w:jc w:val="both"/>
      </w:pPr>
      <w:r w:rsidRPr="00DD662C">
        <w:rPr>
          <w:spacing w:val="-9"/>
        </w:rPr>
        <w:t xml:space="preserve">Saskaņā ar Publiskas personas mantas atsavināšanas likuma </w:t>
      </w:r>
      <w:r w:rsidRPr="00DD662C">
        <w:t>42. 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1AAC0298" w14:textId="77777777" w:rsidR="00DD662C" w:rsidRPr="00DD662C" w:rsidRDefault="00DD662C" w:rsidP="00DD662C">
      <w:pPr>
        <w:ind w:firstLine="720"/>
        <w:jc w:val="both"/>
        <w:rPr>
          <w:color w:val="000000"/>
        </w:rPr>
      </w:pPr>
      <w:r w:rsidRPr="00DD662C">
        <w:t xml:space="preserve">Atbilstoši Pašvaldību likuma 4. panta pirmās daļas 3. punktam pašvaldības autonomā funkcija ir </w:t>
      </w:r>
      <w:r w:rsidRPr="00DD662C">
        <w:rPr>
          <w:color w:val="000000"/>
          <w:shd w:val="clear" w:color="auto" w:fill="FFFFFF"/>
        </w:rPr>
        <w:t>gādāt par pašvaldības īpašumā esošo ceļu būvniecību, uzturēšanu un pārvaldību</w:t>
      </w:r>
      <w:r w:rsidRPr="00DD662C">
        <w:rPr>
          <w:color w:val="000000"/>
        </w:rPr>
        <w:t>.</w:t>
      </w:r>
    </w:p>
    <w:p w14:paraId="410189D7" w14:textId="77777777" w:rsidR="00DD662C" w:rsidRPr="003A091D" w:rsidRDefault="00DD662C" w:rsidP="00DD662C">
      <w:pPr>
        <w:suppressAutoHyphens/>
        <w:ind w:firstLine="720"/>
        <w:jc w:val="both"/>
        <w:rPr>
          <w:b/>
          <w:bCs/>
        </w:rPr>
      </w:pPr>
      <w:r w:rsidRPr="00DD662C">
        <w:t xml:space="preserve">Pamatojoties uz Pašvaldību likuma 4. panta pirmās daļas 3. punktu, 10. panta pirmās daļas 16. punktu, Publiskas personas mantas atsavināšanas likuma 3. panta 6. punktu, </w:t>
      </w:r>
      <w:r w:rsidRPr="00DD662C">
        <w:rPr>
          <w:rFonts w:eastAsia="Calibri"/>
        </w:rPr>
        <w:t xml:space="preserve">42. panta pirmo daļu, 43.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29468FF9" w14:textId="599840FA" w:rsidR="00DD662C" w:rsidRPr="00DD662C" w:rsidRDefault="00DD662C" w:rsidP="00DD662C">
      <w:pPr>
        <w:ind w:firstLine="720"/>
        <w:jc w:val="both"/>
        <w:rPr>
          <w:b/>
          <w:bCs/>
        </w:rPr>
      </w:pPr>
    </w:p>
    <w:p w14:paraId="130E131C" w14:textId="77777777" w:rsidR="00DD662C" w:rsidRPr="00DD662C" w:rsidRDefault="00DD662C" w:rsidP="0010711B">
      <w:pPr>
        <w:numPr>
          <w:ilvl w:val="0"/>
          <w:numId w:val="11"/>
        </w:numPr>
        <w:contextualSpacing/>
        <w:jc w:val="both"/>
        <w:rPr>
          <w:lang w:eastAsia="hi-IN" w:bidi="hi-IN"/>
        </w:rPr>
      </w:pPr>
      <w:r w:rsidRPr="00DD662C">
        <w:t xml:space="preserve">Pārņemt bez atlīdzības Limbažu novada pašvaldības īpašumā daļu no valstij piederošā nekustamā īpašuma V137, kadastra numurs 6660 007 0077, tā sastāvošā ietilpstošās zemes vienības daļu 700 </w:t>
      </w:r>
      <w:r w:rsidRPr="00DD662C">
        <w:lastRenderedPageBreak/>
        <w:t>m garumā (platība precizējama pēc kadastrālās uzmērīšanas) ar kadastra apzīmējumu 6660 009 0360, saskaņā ar pievienoto shēmu pielikumā, ieskaitot posma abu ceļu krustojumus.</w:t>
      </w:r>
    </w:p>
    <w:p w14:paraId="1DFFCFDF" w14:textId="77777777" w:rsidR="00DD662C" w:rsidRPr="00DD662C" w:rsidRDefault="00DD662C" w:rsidP="0010711B">
      <w:pPr>
        <w:numPr>
          <w:ilvl w:val="0"/>
          <w:numId w:val="11"/>
        </w:numPr>
        <w:ind w:left="357" w:hanging="357"/>
        <w:contextualSpacing/>
        <w:jc w:val="both"/>
        <w:rPr>
          <w:rFonts w:ascii="Calibri" w:eastAsia="Calibri" w:hAnsi="Calibri" w:cs="Arial"/>
          <w:sz w:val="22"/>
          <w:szCs w:val="22"/>
        </w:rPr>
      </w:pPr>
      <w:r w:rsidRPr="00DD662C">
        <w:rPr>
          <w:rFonts w:eastAsia="Calibri"/>
          <w:bCs/>
          <w:lang w:eastAsia="en-US"/>
        </w:rPr>
        <w:t xml:space="preserve">Atbildīgo par lēmuma izpildi noteikt </w:t>
      </w:r>
      <w:r w:rsidRPr="00DD662C">
        <w:rPr>
          <w:bCs/>
          <w:lang w:eastAsia="en-US"/>
        </w:rPr>
        <w:t>Nekustamā īpašuma un teritorijas plānojuma nodaļas vadītāju</w:t>
      </w:r>
      <w:r w:rsidRPr="00DD662C">
        <w:t>.</w:t>
      </w:r>
    </w:p>
    <w:p w14:paraId="79D6686A" w14:textId="77777777" w:rsidR="00DD662C" w:rsidRPr="00DD662C" w:rsidRDefault="00DD662C" w:rsidP="0010711B">
      <w:pPr>
        <w:numPr>
          <w:ilvl w:val="0"/>
          <w:numId w:val="11"/>
        </w:numPr>
        <w:ind w:left="357" w:hanging="357"/>
        <w:contextualSpacing/>
        <w:jc w:val="both"/>
        <w:rPr>
          <w:rFonts w:eastAsia="Calibri"/>
        </w:rPr>
      </w:pPr>
      <w:r w:rsidRPr="00DD662C">
        <w:rPr>
          <w:rFonts w:eastAsia="Calibri"/>
        </w:rPr>
        <w:t>Kontroli par lēmuma izpildi uzdot Limbažu novada pašvaldības izpilddirektoram.</w:t>
      </w:r>
    </w:p>
    <w:p w14:paraId="3AF87816" w14:textId="77777777" w:rsidR="00827020" w:rsidRDefault="00827020" w:rsidP="00CE0433">
      <w:pPr>
        <w:suppressAutoHyphens/>
        <w:jc w:val="both"/>
        <w:rPr>
          <w:b/>
          <w:bCs/>
        </w:rPr>
      </w:pPr>
    </w:p>
    <w:p w14:paraId="1D8A88F9" w14:textId="77777777" w:rsidR="006D13D3" w:rsidRPr="00F26A7C" w:rsidRDefault="006D13D3" w:rsidP="00CE0433">
      <w:pPr>
        <w:suppressAutoHyphens/>
        <w:jc w:val="both"/>
        <w:rPr>
          <w:b/>
          <w:bCs/>
        </w:rPr>
      </w:pPr>
    </w:p>
    <w:p w14:paraId="0F59958D" w14:textId="73C25251" w:rsidR="00F322EC" w:rsidRPr="00F26A7C" w:rsidRDefault="00F322EC" w:rsidP="00CE0433">
      <w:pPr>
        <w:suppressAutoHyphens/>
        <w:jc w:val="both"/>
        <w:rPr>
          <w:b/>
          <w:bCs/>
        </w:rPr>
      </w:pPr>
      <w:bookmarkStart w:id="98" w:name="_Hlk112670456"/>
      <w:bookmarkStart w:id="99" w:name="_Hlk115099752"/>
      <w:r w:rsidRPr="00F26A7C">
        <w:rPr>
          <w:b/>
          <w:bCs/>
        </w:rPr>
        <w:t xml:space="preserve">Lēmums Nr. </w:t>
      </w:r>
      <w:r w:rsidR="00EB380D">
        <w:rPr>
          <w:b/>
          <w:bCs/>
        </w:rPr>
        <w:t>518</w:t>
      </w:r>
    </w:p>
    <w:p w14:paraId="60A1B0EC" w14:textId="520367AA" w:rsidR="00C65273" w:rsidRPr="00F26A7C" w:rsidRDefault="00C65273" w:rsidP="00CE0433">
      <w:pPr>
        <w:keepNext/>
        <w:suppressAutoHyphens/>
        <w:jc w:val="center"/>
        <w:outlineLvl w:val="0"/>
        <w:rPr>
          <w:b/>
          <w:bCs/>
          <w:lang w:eastAsia="en-US"/>
        </w:rPr>
      </w:pPr>
      <w:r w:rsidRPr="00F26A7C">
        <w:rPr>
          <w:b/>
          <w:bCs/>
          <w:lang w:eastAsia="en-US"/>
        </w:rPr>
        <w:t>39</w:t>
      </w:r>
      <w:r w:rsidR="00CD11AB" w:rsidRPr="00F26A7C">
        <w:rPr>
          <w:b/>
          <w:bCs/>
          <w:lang w:eastAsia="en-US"/>
        </w:rPr>
        <w:t>.</w:t>
      </w:r>
    </w:p>
    <w:bookmarkEnd w:id="98"/>
    <w:bookmarkEnd w:id="99"/>
    <w:p w14:paraId="140FB764" w14:textId="77777777" w:rsidR="00220655" w:rsidRPr="00220655" w:rsidRDefault="00220655" w:rsidP="00220655">
      <w:pPr>
        <w:pBdr>
          <w:bottom w:val="single" w:sz="6" w:space="1" w:color="auto"/>
        </w:pBdr>
        <w:jc w:val="both"/>
        <w:rPr>
          <w:b/>
          <w:bCs/>
        </w:rPr>
      </w:pPr>
      <w:r w:rsidRPr="00220655">
        <w:rPr>
          <w:b/>
          <w:bCs/>
          <w:noProof/>
        </w:rPr>
        <w:t>Par projekta “Ēkas Parka ielā 2, Staicelē, pārbūve” neizlietotā finansējuma atgriešanu Limbažu novada pašvaldības budžetā</w:t>
      </w:r>
    </w:p>
    <w:p w14:paraId="3CD49691" w14:textId="77777777" w:rsidR="00220655" w:rsidRPr="00DD662C" w:rsidRDefault="00220655" w:rsidP="00220655">
      <w:pPr>
        <w:jc w:val="center"/>
      </w:pPr>
      <w:r w:rsidRPr="00DD662C">
        <w:t xml:space="preserve">Ziņo </w:t>
      </w:r>
      <w:r>
        <w:rPr>
          <w:noProof/>
        </w:rPr>
        <w:t>Sigita Upmale</w:t>
      </w:r>
    </w:p>
    <w:p w14:paraId="74D984AB" w14:textId="77777777" w:rsidR="00220655" w:rsidRPr="00220655" w:rsidRDefault="00220655" w:rsidP="00220655">
      <w:pPr>
        <w:jc w:val="both"/>
      </w:pPr>
    </w:p>
    <w:p w14:paraId="57C380EA" w14:textId="77777777" w:rsidR="00220655" w:rsidRPr="00220655" w:rsidRDefault="00220655" w:rsidP="00220655">
      <w:pPr>
        <w:jc w:val="both"/>
      </w:pPr>
      <w:r w:rsidRPr="00220655">
        <w:tab/>
        <w:t xml:space="preserve">Limbažu novada pašvaldības Attīstības un projektu nodaļas 2025. gada budžetā Staiceles dienas centra nojaukšanai un būvuzraudzībai (turpmāk – Objekts) tika piešķirti 87 280 EUR (astoņdesmit septiņi tūkstoši divi simti astoņdesmit </w:t>
      </w:r>
      <w:r w:rsidRPr="00220655">
        <w:rPr>
          <w:i/>
          <w:iCs/>
        </w:rPr>
        <w:t>euro</w:t>
      </w:r>
      <w:r w:rsidRPr="00220655">
        <w:t>).</w:t>
      </w:r>
    </w:p>
    <w:p w14:paraId="02358753" w14:textId="77777777" w:rsidR="00220655" w:rsidRPr="00220655" w:rsidRDefault="00220655" w:rsidP="00220655">
      <w:pPr>
        <w:jc w:val="both"/>
      </w:pPr>
      <w:r w:rsidRPr="00220655">
        <w:tab/>
        <w:t xml:space="preserve">Atbilstoši noslēgtajiem būvniecības, būvuzraudzības un autoruzraudzības līgumiem,  objekta faktiskās izmaksas 61 266,54 EUR (sešdesmit viens tūkstotis divi simti sešdesmit seši </w:t>
      </w:r>
      <w:r w:rsidRPr="00220655">
        <w:rPr>
          <w:i/>
          <w:iCs/>
        </w:rPr>
        <w:t>euro</w:t>
      </w:r>
      <w:r w:rsidRPr="00220655">
        <w:t>, 54 centi) apmērā.</w:t>
      </w:r>
    </w:p>
    <w:p w14:paraId="325AFA35" w14:textId="77777777" w:rsidR="00220655" w:rsidRPr="003A091D" w:rsidRDefault="00220655" w:rsidP="00220655">
      <w:pPr>
        <w:suppressAutoHyphens/>
        <w:ind w:firstLine="720"/>
        <w:jc w:val="both"/>
        <w:rPr>
          <w:b/>
          <w:bCs/>
        </w:rPr>
      </w:pPr>
      <w:r w:rsidRPr="00220655">
        <w:t xml:space="preserve"> </w:t>
      </w:r>
      <w:r w:rsidRPr="00220655">
        <w:rPr>
          <w:rFonts w:eastAsia="Calibri"/>
          <w:bCs/>
        </w:rPr>
        <w:t>Pamatojoties uz Pašvaldību likuma</w:t>
      </w:r>
      <w:r w:rsidRPr="00220655">
        <w:t xml:space="preserve"> 10. panta pirmās daļas ievaddaļu un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2713D4B5" w14:textId="392A99CC" w:rsidR="00220655" w:rsidRPr="00220655" w:rsidRDefault="00220655" w:rsidP="00220655">
      <w:pPr>
        <w:ind w:firstLine="720"/>
        <w:jc w:val="both"/>
        <w:rPr>
          <w:b/>
          <w:bCs/>
        </w:rPr>
      </w:pPr>
    </w:p>
    <w:p w14:paraId="3ED3FDE5" w14:textId="77777777" w:rsidR="00220655" w:rsidRPr="00220655" w:rsidRDefault="00220655" w:rsidP="00220655">
      <w:pPr>
        <w:numPr>
          <w:ilvl w:val="0"/>
          <w:numId w:val="49"/>
        </w:numPr>
        <w:contextualSpacing/>
        <w:jc w:val="both"/>
        <w:rPr>
          <w:lang w:eastAsia="hi-IN" w:bidi="hi-IN"/>
        </w:rPr>
      </w:pPr>
      <w:r w:rsidRPr="00220655">
        <w:rPr>
          <w:rFonts w:eastAsia="Arial Unicode MS"/>
          <w:kern w:val="1"/>
          <w:lang w:eastAsia="hi-IN" w:bidi="hi-IN"/>
        </w:rPr>
        <w:t xml:space="preserve">Pārvirzīt finansējumu 26 013,46 EUR (divdesmit seši tūkstoši trīspadsmit </w:t>
      </w:r>
      <w:r w:rsidRPr="00220655">
        <w:rPr>
          <w:rFonts w:eastAsia="Arial Unicode MS"/>
          <w:i/>
          <w:kern w:val="1"/>
          <w:lang w:eastAsia="hi-IN" w:bidi="hi-IN"/>
        </w:rPr>
        <w:t>euro</w:t>
      </w:r>
      <w:r w:rsidRPr="00220655">
        <w:rPr>
          <w:rFonts w:eastAsia="Arial Unicode MS"/>
          <w:kern w:val="1"/>
          <w:lang w:eastAsia="hi-IN" w:bidi="hi-IN"/>
        </w:rPr>
        <w:t xml:space="preserve"> un 46 centi) no Limbažu novada pašvaldības Attīstības un projektu nodaļas budžeta (61, 06.200, 3254, 111, 5200) uz Limbažu novada pašvaldības nesadalīto naudas atlikumu.</w:t>
      </w:r>
    </w:p>
    <w:p w14:paraId="65C0015F" w14:textId="77777777" w:rsidR="00220655" w:rsidRPr="00220655" w:rsidRDefault="00220655" w:rsidP="00220655">
      <w:pPr>
        <w:numPr>
          <w:ilvl w:val="0"/>
          <w:numId w:val="49"/>
        </w:numPr>
        <w:ind w:left="357" w:hanging="357"/>
        <w:contextualSpacing/>
        <w:jc w:val="both"/>
        <w:rPr>
          <w:lang w:eastAsia="hi-IN" w:bidi="hi-IN"/>
        </w:rPr>
      </w:pPr>
      <w:r w:rsidRPr="00220655">
        <w:rPr>
          <w:rFonts w:eastAsia="Arial Unicode MS"/>
          <w:kern w:val="1"/>
          <w:lang w:eastAsia="hi-IN" w:bidi="hi-IN"/>
        </w:rPr>
        <w:t>Lēmumā minētās izmaiņas iekļaut kārtējās Limbažu novada domes sēdes lēmuma projektā “Grozījumi Limbažu novada pašvaldības domes saistošajos noteikumos “Par Limbažu novada pašvaldības 2025. gada budžetu””.</w:t>
      </w:r>
    </w:p>
    <w:p w14:paraId="120188C9" w14:textId="77777777" w:rsidR="00220655" w:rsidRPr="00220655" w:rsidRDefault="00220655" w:rsidP="00220655">
      <w:pPr>
        <w:numPr>
          <w:ilvl w:val="0"/>
          <w:numId w:val="49"/>
        </w:numPr>
        <w:ind w:left="357" w:hanging="357"/>
        <w:contextualSpacing/>
        <w:jc w:val="both"/>
        <w:rPr>
          <w:lang w:eastAsia="hi-IN" w:bidi="hi-IN"/>
        </w:rPr>
      </w:pPr>
      <w:r w:rsidRPr="00220655">
        <w:rPr>
          <w:rFonts w:eastAsia="Arial Unicode MS"/>
          <w:kern w:val="1"/>
          <w:lang w:eastAsia="hi-IN" w:bidi="hi-IN"/>
        </w:rPr>
        <w:t>Atbildīgos par finansējuma pārvirzīšanu noteikt Finanšu un ekonomikas nodaļas ekonomistus.</w:t>
      </w:r>
    </w:p>
    <w:p w14:paraId="5FE93061" w14:textId="77777777" w:rsidR="00220655" w:rsidRPr="00220655" w:rsidRDefault="00220655" w:rsidP="00220655">
      <w:pPr>
        <w:numPr>
          <w:ilvl w:val="0"/>
          <w:numId w:val="49"/>
        </w:numPr>
        <w:ind w:left="357" w:hanging="357"/>
        <w:contextualSpacing/>
        <w:jc w:val="both"/>
        <w:rPr>
          <w:lang w:eastAsia="hi-IN" w:bidi="hi-IN"/>
        </w:rPr>
      </w:pPr>
      <w:r w:rsidRPr="00220655">
        <w:t>Kontroli par lēmuma izpildi uzdot veikt Limbažu novada pašvaldības izpilddirektoram.</w:t>
      </w:r>
    </w:p>
    <w:p w14:paraId="517D3AEB" w14:textId="77777777" w:rsidR="00086C48" w:rsidRPr="00F26A7C" w:rsidRDefault="00086C48" w:rsidP="00CE0433">
      <w:pPr>
        <w:suppressAutoHyphens/>
        <w:autoSpaceDE w:val="0"/>
        <w:autoSpaceDN w:val="0"/>
        <w:adjustRightInd w:val="0"/>
        <w:jc w:val="both"/>
        <w:rPr>
          <w:rFonts w:eastAsia="Calibri"/>
        </w:rPr>
      </w:pPr>
    </w:p>
    <w:p w14:paraId="595F36AE" w14:textId="77777777" w:rsidR="003E7397" w:rsidRPr="00F26A7C" w:rsidRDefault="003E7397" w:rsidP="00CE0433">
      <w:pPr>
        <w:suppressAutoHyphens/>
        <w:autoSpaceDE w:val="0"/>
        <w:autoSpaceDN w:val="0"/>
        <w:adjustRightInd w:val="0"/>
        <w:jc w:val="both"/>
        <w:rPr>
          <w:rFonts w:eastAsia="Calibri"/>
        </w:rPr>
      </w:pPr>
    </w:p>
    <w:p w14:paraId="7ACB0462" w14:textId="35EE52BD" w:rsidR="00F322EC" w:rsidRPr="00F26A7C" w:rsidRDefault="00F322EC" w:rsidP="00CE0433">
      <w:pPr>
        <w:suppressAutoHyphens/>
        <w:jc w:val="both"/>
        <w:rPr>
          <w:b/>
          <w:bCs/>
        </w:rPr>
      </w:pPr>
      <w:bookmarkStart w:id="100" w:name="_Hlk112670821"/>
      <w:bookmarkStart w:id="101" w:name="_Hlk115099971"/>
      <w:r w:rsidRPr="00F26A7C">
        <w:rPr>
          <w:b/>
          <w:bCs/>
        </w:rPr>
        <w:t xml:space="preserve">Lēmums Nr. </w:t>
      </w:r>
      <w:r w:rsidR="00EB380D">
        <w:rPr>
          <w:b/>
          <w:bCs/>
        </w:rPr>
        <w:t>519</w:t>
      </w:r>
    </w:p>
    <w:p w14:paraId="0E08E9CC" w14:textId="759F30EC" w:rsidR="00BF5118" w:rsidRPr="00F26A7C" w:rsidRDefault="00BF5118" w:rsidP="00CE0433">
      <w:pPr>
        <w:keepNext/>
        <w:suppressAutoHyphens/>
        <w:jc w:val="center"/>
        <w:outlineLvl w:val="0"/>
        <w:rPr>
          <w:b/>
          <w:bCs/>
          <w:lang w:eastAsia="en-US"/>
        </w:rPr>
      </w:pPr>
      <w:r w:rsidRPr="00F26A7C">
        <w:rPr>
          <w:b/>
          <w:bCs/>
          <w:lang w:eastAsia="en-US"/>
        </w:rPr>
        <w:t>40</w:t>
      </w:r>
      <w:r w:rsidR="00CD11AB" w:rsidRPr="00F26A7C">
        <w:rPr>
          <w:b/>
          <w:bCs/>
          <w:lang w:eastAsia="en-US"/>
        </w:rPr>
        <w:t>.</w:t>
      </w:r>
    </w:p>
    <w:bookmarkEnd w:id="100"/>
    <w:bookmarkEnd w:id="101"/>
    <w:p w14:paraId="685D0E34" w14:textId="77777777" w:rsidR="00081CCB" w:rsidRPr="00081CCB" w:rsidRDefault="00081CCB" w:rsidP="00081CCB">
      <w:pPr>
        <w:pBdr>
          <w:bottom w:val="single" w:sz="6" w:space="1" w:color="auto"/>
        </w:pBdr>
        <w:jc w:val="both"/>
        <w:rPr>
          <w:b/>
          <w:bCs/>
        </w:rPr>
      </w:pPr>
      <w:r w:rsidRPr="00081CCB">
        <w:rPr>
          <w:b/>
          <w:bCs/>
          <w:noProof/>
        </w:rPr>
        <w:t>Par projekta „Ceļa Sidrabiņi – Sēklīši pārbūve" saistību pārtraukšanu</w:t>
      </w:r>
    </w:p>
    <w:p w14:paraId="54F6C239" w14:textId="4F49B095" w:rsidR="00081CCB" w:rsidRPr="00081CCB" w:rsidRDefault="00081CCB" w:rsidP="00081CCB">
      <w:pPr>
        <w:jc w:val="center"/>
      </w:pPr>
      <w:r w:rsidRPr="00081CCB">
        <w:t xml:space="preserve">Ziņo </w:t>
      </w:r>
      <w:r>
        <w:rPr>
          <w:noProof/>
        </w:rPr>
        <w:t>Sigita Upmale</w:t>
      </w:r>
    </w:p>
    <w:p w14:paraId="1985DCAD" w14:textId="77777777" w:rsidR="00081CCB" w:rsidRPr="00081CCB" w:rsidRDefault="00081CCB" w:rsidP="00081CCB">
      <w:pPr>
        <w:jc w:val="both"/>
      </w:pPr>
    </w:p>
    <w:p w14:paraId="3F6F95C4" w14:textId="77777777" w:rsidR="00081CCB" w:rsidRPr="00081CCB" w:rsidRDefault="00081CCB" w:rsidP="00081CCB">
      <w:pPr>
        <w:ind w:firstLine="720"/>
        <w:jc w:val="both"/>
        <w:rPr>
          <w:rFonts w:eastAsia="Calibri"/>
          <w:lang w:bidi="lo-LA"/>
        </w:rPr>
      </w:pPr>
      <w:r w:rsidRPr="00081CCB">
        <w:t xml:space="preserve">Limbažu novada pašvaldība, atbilstoši 2024. gada 25. aprīļa Limbažu novada domes lēmumam Nr.289 “Par projekta </w:t>
      </w:r>
      <w:r w:rsidRPr="00081CCB">
        <w:rPr>
          <w:color w:val="000000"/>
        </w:rPr>
        <w:t>“Ceļa Sidrabiņi – Sēklīši pārbūve” sagatavošanu un iesniegšanu</w:t>
      </w:r>
      <w:r w:rsidRPr="00081CCB">
        <w:t>” (protokols Nr. 7, 35.), iesniedza projektu “</w:t>
      </w:r>
      <w:r w:rsidRPr="00081CCB">
        <w:rPr>
          <w:color w:val="000000"/>
        </w:rPr>
        <w:t>Ceļa Sidrabiņi – Sēklīši pārbūve</w:t>
      </w:r>
      <w:r w:rsidRPr="00081CCB">
        <w:t>” (turpmāk – Projekts) biedrības „Jūrkante” izsludinātajā atklāta konkursa projektu iesniegumu pieņemšanas 2. kārtas Eiropas Jūrlietu, zvejniecības un akvakultūras fonda (EJZAF) pasākuma „Sabiedrības virzītas vietējās attīstības stratēģiju īstenošana” (U31421) rīcībā “Atbalsts vides resursu ilgtspējīgai izmantošanai un klimata pārmaiņu mazināšanai teritorijā”</w:t>
      </w:r>
      <w:r w:rsidRPr="00081CCB">
        <w:rPr>
          <w:rFonts w:eastAsia="Lucida Sans Unicode"/>
          <w:bCs/>
          <w:color w:val="000000"/>
          <w:lang w:bidi="hi-IN"/>
        </w:rPr>
        <w:t>”</w:t>
      </w:r>
      <w:r w:rsidRPr="00081CCB">
        <w:t xml:space="preserve">. Projekta </w:t>
      </w:r>
      <w:r w:rsidRPr="00081CCB">
        <w:rPr>
          <w:rFonts w:eastAsia="Calibri"/>
          <w:lang w:bidi="lo-LA"/>
        </w:rPr>
        <w:t>kopējās izmaksas 400 000 EUR, no tām attiecināmās izmaksas 300 000 EUR, no kurām EJZAF finansējums 270 000 EUR, pašvaldības attiecināmo un neattiecināmo izmaksu līdzfinansējums 130 000 EUR.</w:t>
      </w:r>
    </w:p>
    <w:p w14:paraId="36D14D88" w14:textId="77777777" w:rsidR="00081CCB" w:rsidRPr="00081CCB" w:rsidRDefault="00081CCB" w:rsidP="00081CCB">
      <w:pPr>
        <w:ind w:firstLine="720"/>
        <w:jc w:val="both"/>
      </w:pPr>
      <w:r w:rsidRPr="00081CCB">
        <w:rPr>
          <w:rFonts w:eastAsia="Calibri"/>
          <w:lang w:bidi="lo-LA"/>
        </w:rPr>
        <w:t>2024. gada 25. jūnijā saņemta Lauku atbalsta dienesta Ziemeļvidzemes reģionālās lauksaimniecības pārvaldes (turpmāk – Pārvalde) 25.06.2024. vēstule Nr.24-09-UL04-U31421.102-</w:t>
      </w:r>
      <w:r w:rsidRPr="00081CCB">
        <w:rPr>
          <w:rFonts w:eastAsia="Calibri"/>
          <w:lang w:bidi="lo-LA"/>
        </w:rPr>
        <w:lastRenderedPageBreak/>
        <w:t xml:space="preserve">000005 par pieejamo finansējumu projekta iesniegumam. </w:t>
      </w:r>
      <w:r w:rsidRPr="00081CCB">
        <w:t>Saskaņā ar vietējās rīcības grupas biedrības “Jūrkante” (turpmāk – VRG) 2024. gada 31. maija lēmumu Nr. SVVA_35_2024 par projekta atbilstību, Pārvalde lūdz informēt par gatavību īstenot projektu un sasniegt tajā norādīto mērķi, ja Projekta īstenošanai pieejamais publiskais finansējums ir 195 000 EUR un precizēt Projekta attiecināmo izmaksu pozīcijas.</w:t>
      </w:r>
    </w:p>
    <w:p w14:paraId="16981F45" w14:textId="77777777" w:rsidR="00081CCB" w:rsidRPr="00081CCB" w:rsidRDefault="00081CCB" w:rsidP="00081CCB">
      <w:pPr>
        <w:ind w:firstLine="720"/>
        <w:jc w:val="both"/>
        <w:rPr>
          <w:rFonts w:eastAsia="Calibri"/>
          <w:lang w:bidi="lo-LA"/>
        </w:rPr>
      </w:pPr>
      <w:r w:rsidRPr="00081CCB">
        <w:t xml:space="preserve">2024. gada 25. jūlijā Limbažu novada domes pieņēma lēmumu Nr. 547 (protokols Nr. 14, 27.) “Par grozījumiem </w:t>
      </w:r>
      <w:r w:rsidRPr="00081CCB">
        <w:rPr>
          <w:noProof/>
        </w:rPr>
        <w:t xml:space="preserve">Limbažu novada domes 2024. gada 25. aprīļa lēmumā Nr. 289 "Par projekta "Ceļa Sidrabiņi-Sēklīši pārbūve" sagatavošanu un iesniegšanu”, nosakot </w:t>
      </w:r>
      <w:r w:rsidRPr="00081CCB">
        <w:rPr>
          <w:rFonts w:eastAsia="Calibri"/>
          <w:lang w:bidi="lo-LA"/>
        </w:rPr>
        <w:t>projekta kopējās izmaksas 400 000 EUR, no tām attiecināmās izmaksas 300 000 EUR, no kurām EJZAF finansējums 195 000 EUR, pašvaldības attiecināmo un neattiecināmo izmaksu līdzfinansējums 205 000 EUR.</w:t>
      </w:r>
    </w:p>
    <w:p w14:paraId="64F44AC5" w14:textId="77777777" w:rsidR="00081CCB" w:rsidRPr="00081CCB" w:rsidRDefault="00081CCB" w:rsidP="00081CCB">
      <w:pPr>
        <w:ind w:firstLine="720"/>
        <w:jc w:val="both"/>
      </w:pPr>
      <w:r w:rsidRPr="00081CCB">
        <w:t>2024. gada 14. augustā Lauku atbalsta dienesta Ziemeļvidzemes reģionālā lauksaimniecības pārvalde pieņēma lēmumu Nr.</w:t>
      </w:r>
      <w:r w:rsidRPr="00081CCB">
        <w:rPr>
          <w:noProof/>
          <w:color w:val="000000"/>
        </w:rPr>
        <w:t xml:space="preserve"> 09.6-11/24/672-e</w:t>
      </w:r>
      <w:r w:rsidRPr="00081CCB">
        <w:t xml:space="preserve"> “Par projekta iesnieguma Nr.24-09-UL04-U31421.102-000005 apstiprināšanu”, kurā noteiktas projekta attiecināmās izmaksas 219 846 EUR, no kurām publiskais EJZAF finansējums ir 197 862 EUR. Projekta īstenošanas termiņš ir 2026. gada 31. jūlijs.</w:t>
      </w:r>
    </w:p>
    <w:p w14:paraId="0AE543F5" w14:textId="77777777" w:rsidR="00081CCB" w:rsidRPr="00081CCB" w:rsidRDefault="00081CCB" w:rsidP="00081CCB">
      <w:pPr>
        <w:ind w:firstLine="720"/>
        <w:jc w:val="both"/>
      </w:pPr>
      <w:r w:rsidRPr="00081CCB">
        <w:t xml:space="preserve">Atklāta konkursa </w:t>
      </w:r>
      <w:r w:rsidRPr="00081CCB">
        <w:rPr>
          <w:bCs/>
        </w:rPr>
        <w:t>,,</w:t>
      </w:r>
      <w:r w:rsidRPr="00081CCB">
        <w:t>B</w:t>
      </w:r>
      <w:r w:rsidRPr="00081CCB">
        <w:rPr>
          <w:bCs/>
        </w:rPr>
        <w:t>ūvprojektu izstrāde ceļu pārbūvei un autoruzraudzība būvdarbu laikā</w:t>
      </w:r>
      <w:r w:rsidRPr="00081CCB">
        <w:t xml:space="preserve">”, iepirkuma identifikācijas Nr. LNP 2024/111 rezultātā, 2024.gada 5.novembrī ar SIA “RK projekti” noslēgts līgums Nr. 4.10.8/24/19 par būvprojekta izstrādi ceļa posma ,,Sidrabiņi – Sēklīši”, Vārzās, Skultes pagastā, Limbažu novadā, pārbūvei un būvprojekta būvdarbu autoruzraudzību. 18.02.2025. noslēgta vienošanās </w:t>
      </w:r>
      <w:r w:rsidRPr="00081CCB">
        <w:rPr>
          <w:sz w:val="23"/>
          <w:szCs w:val="23"/>
        </w:rPr>
        <w:t xml:space="preserve">Nr. </w:t>
      </w:r>
      <w:r w:rsidRPr="00081CCB">
        <w:rPr>
          <w:noProof/>
          <w:sz w:val="23"/>
          <w:szCs w:val="23"/>
        </w:rPr>
        <w:t>4.10.8/25/7</w:t>
      </w:r>
      <w:r w:rsidRPr="00081CCB">
        <w:rPr>
          <w:b/>
          <w:bCs/>
          <w:noProof/>
          <w:sz w:val="23"/>
          <w:szCs w:val="23"/>
        </w:rPr>
        <w:t xml:space="preserve"> </w:t>
      </w:r>
      <w:r w:rsidRPr="00081CCB">
        <w:rPr>
          <w:sz w:val="23"/>
          <w:szCs w:val="23"/>
        </w:rPr>
        <w:t xml:space="preserve">pie 2024. gada 5. novembra līguma Nr. </w:t>
      </w:r>
      <w:r w:rsidRPr="00081CCB">
        <w:rPr>
          <w:noProof/>
          <w:sz w:val="23"/>
          <w:szCs w:val="23"/>
        </w:rPr>
        <w:t xml:space="preserve">4.10.8/24 par </w:t>
      </w:r>
      <w:r w:rsidRPr="00081CCB">
        <w:rPr>
          <w:sz w:val="23"/>
          <w:szCs w:val="23"/>
        </w:rPr>
        <w:t xml:space="preserve">projektēšanas apjoma palielināšanu trases sākumā, iekļaujot posmu gar valsts ceļu līdz esošai sabiedriskā transporta pieturvietai. </w:t>
      </w:r>
      <w:r w:rsidRPr="00081CCB">
        <w:rPr>
          <w:bCs/>
          <w:sz w:val="23"/>
          <w:szCs w:val="23"/>
        </w:rPr>
        <w:t xml:space="preserve">Kopējā Līguma summa par būvprojekta izstrādi un būvdarbu autoruzraudzības veikšanu ar pievienotās vērtības nodokļa maksājumu ir </w:t>
      </w:r>
      <w:r w:rsidRPr="00081CCB">
        <w:rPr>
          <w:rFonts w:eastAsia="Calibri"/>
          <w:bCs/>
          <w:sz w:val="23"/>
          <w:szCs w:val="23"/>
          <w:lang w:eastAsia="ar-SA"/>
        </w:rPr>
        <w:t xml:space="preserve">22 808,50 </w:t>
      </w:r>
      <w:r w:rsidRPr="00081CCB">
        <w:rPr>
          <w:bCs/>
          <w:iCs/>
          <w:sz w:val="23"/>
          <w:szCs w:val="23"/>
        </w:rPr>
        <w:t>EUR. Līguma izpildes termiņš 08.05.2025.</w:t>
      </w:r>
    </w:p>
    <w:p w14:paraId="186CC00F" w14:textId="77777777" w:rsidR="00081CCB" w:rsidRPr="00081CCB" w:rsidRDefault="00081CCB" w:rsidP="00081CCB">
      <w:pPr>
        <w:ind w:firstLine="720"/>
        <w:jc w:val="both"/>
      </w:pPr>
      <w:r w:rsidRPr="00081CCB">
        <w:t>08.05.2025. būvprojekts iesniegts būvvaldē. Būvvalde izsniegusi būvatļauju, taču projektēšanas nosacījumu izpilde netika akceptēta dēļ tā, ka vēl nav saskaņots atsevišķi izstrādātais AS “Sadales tīkls” būvprojekts. 15.05.2025. saņemts AS “Sadales tīkls” saskaņojums būvprojektam.</w:t>
      </w:r>
    </w:p>
    <w:p w14:paraId="1F10BFD1" w14:textId="77777777" w:rsidR="00081CCB" w:rsidRPr="00081CCB" w:rsidRDefault="00081CCB" w:rsidP="00081CCB">
      <w:pPr>
        <w:ind w:firstLine="720"/>
        <w:jc w:val="both"/>
      </w:pPr>
      <w:r w:rsidRPr="00081CCB">
        <w:t>20.05.2025. būvatļaujā Nr. BIS-BV-4.5-2025-95 saņemta atzīme par projektēšanas nosacījumu izpildi.</w:t>
      </w:r>
    </w:p>
    <w:p w14:paraId="609B6986" w14:textId="77777777" w:rsidR="00081CCB" w:rsidRPr="00081CCB" w:rsidRDefault="00081CCB" w:rsidP="00081CCB">
      <w:pPr>
        <w:ind w:firstLine="720"/>
        <w:jc w:val="both"/>
      </w:pPr>
      <w:r w:rsidRPr="00081CCB">
        <w:t>Akceptētā būvprojekta “Ceļa posma Sidrabiņi Sēklīši pārbūve, Skultes pag., Limbažu nov.” ekonomiskās daļas izmaksas 1 178 554,51 EUR ievērojami pārsniedz Projektā plānotos līdzekļus.</w:t>
      </w:r>
    </w:p>
    <w:p w14:paraId="452C2726" w14:textId="77777777" w:rsidR="00081CCB" w:rsidRPr="00081CCB" w:rsidRDefault="00081CCB" w:rsidP="00081CCB">
      <w:pPr>
        <w:ind w:firstLine="720"/>
        <w:jc w:val="both"/>
      </w:pPr>
      <w:r w:rsidRPr="00081CCB">
        <w:t xml:space="preserve">Par izstrādāto un akceptēto būvprojektu 27.05.2025. veikta samaksa 21 654,76 EUR apmērā.  </w:t>
      </w:r>
    </w:p>
    <w:p w14:paraId="49E6C51B" w14:textId="77777777" w:rsidR="00081CCB" w:rsidRPr="00081CCB" w:rsidRDefault="00081CCB" w:rsidP="00081CCB">
      <w:pPr>
        <w:ind w:firstLine="720"/>
        <w:jc w:val="both"/>
      </w:pPr>
      <w:r w:rsidRPr="00081CCB">
        <w:t>2025.gada 11.jūnija Limbažu novada domes Finanšu komitejas sēdē tika noraidīts lēmuma projekts par atteikšanos no projekta realizācijas.</w:t>
      </w:r>
    </w:p>
    <w:p w14:paraId="352470A8" w14:textId="77777777" w:rsidR="00081CCB" w:rsidRPr="00081CCB" w:rsidRDefault="00081CCB" w:rsidP="00081CCB">
      <w:pPr>
        <w:ind w:firstLine="720"/>
        <w:jc w:val="both"/>
      </w:pPr>
      <w:r w:rsidRPr="00081CCB">
        <w:t>2025.gada 10.jūlijā Lauku atbalsta dienesta Ziemeļvidzemes reģionālā lauksaimniecības pārvalde pieņēma lēmumu Nr.</w:t>
      </w:r>
      <w:r w:rsidRPr="00081CCB">
        <w:rPr>
          <w:noProof/>
          <w:color w:val="000000"/>
        </w:rPr>
        <w:t xml:space="preserve"> 09.6-11/25/619-e</w:t>
      </w:r>
      <w:r w:rsidRPr="00081CCB">
        <w:t xml:space="preserve"> “</w:t>
      </w:r>
      <w:r w:rsidRPr="00081CCB">
        <w:rPr>
          <w:bCs/>
          <w:iCs/>
        </w:rPr>
        <w:t>Par projekta iesnieguma Nr.24-09-UL04-U31421.102-000005 saistību pārtraukšanu</w:t>
      </w:r>
      <w:r w:rsidRPr="00081CCB">
        <w:t>”, atprasot Projekta īstenošanas ietvaros izmaksāto publisko finansējumu EUR 49 465,50 apmērā, uzdodot to atmaksāt līdz 2025.gada 9.augustam.</w:t>
      </w:r>
    </w:p>
    <w:p w14:paraId="3A4E875F" w14:textId="77777777" w:rsidR="00081CCB" w:rsidRPr="003A091D" w:rsidRDefault="00081CCB" w:rsidP="00081CCB">
      <w:pPr>
        <w:suppressAutoHyphens/>
        <w:ind w:firstLine="720"/>
        <w:jc w:val="both"/>
        <w:rPr>
          <w:b/>
          <w:bCs/>
        </w:rPr>
      </w:pPr>
      <w:r w:rsidRPr="00081CCB">
        <w:t xml:space="preserve">Pamatojoties uz Pašvaldību likuma 10. panta pirmās daļas 17. un 19.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48E72BF5" w14:textId="26C04CC9" w:rsidR="00081CCB" w:rsidRPr="00081CCB" w:rsidRDefault="00081CCB" w:rsidP="00081CCB">
      <w:pPr>
        <w:ind w:firstLine="720"/>
        <w:jc w:val="both"/>
        <w:rPr>
          <w:b/>
          <w:bCs/>
        </w:rPr>
      </w:pPr>
    </w:p>
    <w:p w14:paraId="6C30BE77" w14:textId="77777777" w:rsidR="00554899" w:rsidRPr="00331308" w:rsidRDefault="00554899" w:rsidP="00AF0D12">
      <w:pPr>
        <w:numPr>
          <w:ilvl w:val="0"/>
          <w:numId w:val="50"/>
        </w:numPr>
        <w:contextualSpacing/>
        <w:jc w:val="both"/>
        <w:rPr>
          <w:lang w:eastAsia="hi-IN" w:bidi="hi-IN"/>
        </w:rPr>
      </w:pPr>
      <w:r w:rsidRPr="00331308">
        <w:rPr>
          <w:rFonts w:eastAsia="Arial Unicode MS"/>
          <w:kern w:val="1"/>
          <w:lang w:eastAsia="hi-IN" w:bidi="hi-IN"/>
        </w:rPr>
        <w:t>Pārtraukt projekta “</w:t>
      </w:r>
      <w:r w:rsidRPr="00331308">
        <w:rPr>
          <w:color w:val="000000"/>
        </w:rPr>
        <w:t>Ceļa Sidrabiņi – Sēklīši pārbūve</w:t>
      </w:r>
      <w:r w:rsidRPr="00331308">
        <w:rPr>
          <w:rFonts w:eastAsia="Arial Unicode MS"/>
          <w:kern w:val="1"/>
          <w:lang w:eastAsia="hi-IN" w:bidi="hi-IN"/>
        </w:rPr>
        <w:t xml:space="preserve">” </w:t>
      </w:r>
      <w:r w:rsidRPr="00331308">
        <w:t xml:space="preserve">Nr. </w:t>
      </w:r>
      <w:r w:rsidRPr="00331308">
        <w:rPr>
          <w:rFonts w:eastAsia="Calibri"/>
          <w:lang w:bidi="lo-LA"/>
        </w:rPr>
        <w:t xml:space="preserve">24-09-UL04-U31421.102-000005 </w:t>
      </w:r>
      <w:r w:rsidRPr="00331308">
        <w:rPr>
          <w:rFonts w:eastAsia="Arial Unicode MS"/>
          <w:kern w:val="1"/>
          <w:lang w:eastAsia="hi-IN" w:bidi="hi-IN"/>
        </w:rPr>
        <w:t>īstenošanu.</w:t>
      </w:r>
    </w:p>
    <w:p w14:paraId="2507D8F6" w14:textId="77777777" w:rsidR="00554899" w:rsidRPr="00331308" w:rsidRDefault="00554899" w:rsidP="00AF0D12">
      <w:pPr>
        <w:numPr>
          <w:ilvl w:val="0"/>
          <w:numId w:val="50"/>
        </w:numPr>
        <w:ind w:left="357" w:hanging="357"/>
        <w:contextualSpacing/>
        <w:jc w:val="both"/>
        <w:rPr>
          <w:lang w:eastAsia="hi-IN" w:bidi="hi-IN"/>
        </w:rPr>
      </w:pPr>
      <w:r w:rsidRPr="00331308">
        <w:rPr>
          <w:lang w:eastAsia="hi-IN" w:bidi="hi-IN"/>
        </w:rPr>
        <w:t xml:space="preserve">Projekta publiskā finansējuma atmaksai piešķirt Attīstības un projektu nodaļai </w:t>
      </w:r>
      <w:r w:rsidRPr="00331308">
        <w:rPr>
          <w:rFonts w:eastAsia="Arial Unicode MS"/>
          <w:kern w:val="1"/>
          <w:lang w:eastAsia="hi-IN" w:bidi="hi-IN"/>
        </w:rPr>
        <w:t xml:space="preserve">(61, 04.500, 31126, 1405) </w:t>
      </w:r>
      <w:r w:rsidRPr="00331308">
        <w:rPr>
          <w:lang w:eastAsia="hi-IN" w:bidi="hi-IN"/>
        </w:rPr>
        <w:t xml:space="preserve">21 654,76 EUR (divdesmit viens tūkstotis seši simti piecdesmit četri </w:t>
      </w:r>
      <w:r w:rsidRPr="00331308">
        <w:rPr>
          <w:i/>
          <w:lang w:eastAsia="hi-IN" w:bidi="hi-IN"/>
        </w:rPr>
        <w:t>e</w:t>
      </w:r>
      <w:r w:rsidRPr="00095766">
        <w:rPr>
          <w:i/>
          <w:lang w:eastAsia="hi-IN" w:bidi="hi-IN"/>
        </w:rPr>
        <w:t>u</w:t>
      </w:r>
      <w:r w:rsidRPr="00331308">
        <w:rPr>
          <w:i/>
          <w:lang w:eastAsia="hi-IN" w:bidi="hi-IN"/>
        </w:rPr>
        <w:t>ro</w:t>
      </w:r>
      <w:r w:rsidRPr="00331308">
        <w:rPr>
          <w:lang w:eastAsia="hi-IN" w:bidi="hi-IN"/>
        </w:rPr>
        <w:t xml:space="preserve"> un 76 centi) apmērā no Limbažu novada pašvaldības nesadalītā naudas atlikuma. </w:t>
      </w:r>
    </w:p>
    <w:p w14:paraId="391B276A" w14:textId="77777777" w:rsidR="00554899" w:rsidRPr="00331308" w:rsidRDefault="00554899" w:rsidP="00AF0D12">
      <w:pPr>
        <w:numPr>
          <w:ilvl w:val="0"/>
          <w:numId w:val="50"/>
        </w:numPr>
        <w:ind w:left="357" w:hanging="357"/>
        <w:contextualSpacing/>
        <w:jc w:val="both"/>
        <w:rPr>
          <w:lang w:eastAsia="hi-IN" w:bidi="hi-IN"/>
        </w:rPr>
      </w:pPr>
      <w:r w:rsidRPr="00331308">
        <w:rPr>
          <w:rFonts w:eastAsia="Arial Unicode MS"/>
          <w:b/>
          <w:bCs/>
          <w:kern w:val="1"/>
          <w:lang w:eastAsia="hi-IN" w:bidi="hi-IN"/>
        </w:rPr>
        <w:t>Līdz 2025. gada 9. augustam</w:t>
      </w:r>
      <w:r w:rsidRPr="00331308">
        <w:rPr>
          <w:rFonts w:eastAsia="Arial Unicode MS"/>
          <w:kern w:val="1"/>
          <w:lang w:eastAsia="hi-IN" w:bidi="hi-IN"/>
        </w:rPr>
        <w:t xml:space="preserve"> Lauku atbalsta dienestam pilnā apmērā atmaksāt projekta ietvaros saņemto priekšfinansējumu 49 465,50 EUR (četrdesmit deviņi tūkstoši četri simti sešdesmit pieci </w:t>
      </w:r>
      <w:r w:rsidRPr="00331308">
        <w:rPr>
          <w:rFonts w:eastAsia="Arial Unicode MS"/>
          <w:i/>
          <w:kern w:val="1"/>
          <w:lang w:eastAsia="hi-IN" w:bidi="hi-IN"/>
        </w:rPr>
        <w:t>e</w:t>
      </w:r>
      <w:r w:rsidRPr="00095766">
        <w:rPr>
          <w:rFonts w:eastAsia="Arial Unicode MS"/>
          <w:i/>
          <w:kern w:val="1"/>
          <w:lang w:eastAsia="hi-IN" w:bidi="hi-IN"/>
        </w:rPr>
        <w:t>u</w:t>
      </w:r>
      <w:r w:rsidRPr="00331308">
        <w:rPr>
          <w:rFonts w:eastAsia="Arial Unicode MS"/>
          <w:i/>
          <w:kern w:val="1"/>
          <w:lang w:eastAsia="hi-IN" w:bidi="hi-IN"/>
        </w:rPr>
        <w:t>ro</w:t>
      </w:r>
      <w:r w:rsidRPr="00331308">
        <w:rPr>
          <w:rFonts w:eastAsia="Arial Unicode MS"/>
          <w:kern w:val="1"/>
          <w:lang w:eastAsia="hi-IN" w:bidi="hi-IN"/>
        </w:rPr>
        <w:t xml:space="preserve"> un 50 centi) no Attīstības un projektu nodaļas budžeta (61, 04.500, 31126, 1405).</w:t>
      </w:r>
    </w:p>
    <w:p w14:paraId="61C3E360" w14:textId="77777777" w:rsidR="00554899" w:rsidRPr="00331308" w:rsidRDefault="00554899" w:rsidP="00AF0D12">
      <w:pPr>
        <w:numPr>
          <w:ilvl w:val="0"/>
          <w:numId w:val="50"/>
        </w:numPr>
        <w:ind w:left="357" w:hanging="357"/>
        <w:contextualSpacing/>
        <w:jc w:val="both"/>
        <w:rPr>
          <w:lang w:eastAsia="hi-IN" w:bidi="hi-IN"/>
        </w:rPr>
      </w:pPr>
      <w:r w:rsidRPr="00331308">
        <w:rPr>
          <w:rFonts w:eastAsia="Arial Unicode MS"/>
          <w:kern w:val="1"/>
          <w:lang w:eastAsia="hi-IN" w:bidi="hi-IN"/>
        </w:rPr>
        <w:lastRenderedPageBreak/>
        <w:t>Lēmumā minētās izmaiņas iekļaut kārtējās Limbažu novada domes sēdes lēmuma projektā “Grozījumi Limbažu novada pašvaldības domes saistošajos noteikumos “Par Limbažu novada pašvaldības 2025. gada budžetu””.</w:t>
      </w:r>
    </w:p>
    <w:p w14:paraId="32F6B9DC" w14:textId="77777777" w:rsidR="00554899" w:rsidRPr="00331308" w:rsidRDefault="00554899" w:rsidP="00AF0D12">
      <w:pPr>
        <w:numPr>
          <w:ilvl w:val="0"/>
          <w:numId w:val="50"/>
        </w:numPr>
        <w:ind w:left="357" w:hanging="357"/>
        <w:contextualSpacing/>
        <w:jc w:val="both"/>
        <w:rPr>
          <w:lang w:eastAsia="hi-IN" w:bidi="hi-IN"/>
        </w:rPr>
      </w:pPr>
      <w:r>
        <w:rPr>
          <w:rFonts w:eastAsia="Arial Unicode MS"/>
          <w:kern w:val="1"/>
          <w:lang w:eastAsia="hi-IN" w:bidi="hi-IN"/>
        </w:rPr>
        <w:t>Atbildīgo</w:t>
      </w:r>
      <w:r w:rsidRPr="00331308">
        <w:rPr>
          <w:rFonts w:eastAsia="Arial Unicode MS"/>
          <w:kern w:val="1"/>
          <w:lang w:eastAsia="hi-IN" w:bidi="hi-IN"/>
        </w:rPr>
        <w:t xml:space="preserve"> par finansējuma atgriešanu un projekta pārtraukšanu ar Lauku atbalsta dienestu noteikt Attīstības un projektu nodaļas vadītāju.</w:t>
      </w:r>
    </w:p>
    <w:p w14:paraId="3E44FA8C" w14:textId="77777777" w:rsidR="00554899" w:rsidRPr="00331308" w:rsidRDefault="00554899" w:rsidP="00AF0D12">
      <w:pPr>
        <w:numPr>
          <w:ilvl w:val="0"/>
          <w:numId w:val="50"/>
        </w:numPr>
        <w:ind w:left="357" w:hanging="357"/>
        <w:contextualSpacing/>
        <w:jc w:val="both"/>
        <w:rPr>
          <w:lang w:eastAsia="hi-IN" w:bidi="hi-IN"/>
        </w:rPr>
      </w:pPr>
      <w:r w:rsidRPr="00331308">
        <w:rPr>
          <w:rFonts w:eastAsia="Arial Unicode MS"/>
          <w:kern w:val="1"/>
          <w:lang w:eastAsia="hi-IN" w:bidi="hi-IN"/>
        </w:rPr>
        <w:t>Uzdot Finanšu un ekonomikas nodaļas grāmatvedības daļai veikt atmaksu Lauku atbalsta dienestam līdz 2025. gada 9. augustam.</w:t>
      </w:r>
    </w:p>
    <w:p w14:paraId="774CAD97" w14:textId="77777777" w:rsidR="00554899" w:rsidRPr="00331308" w:rsidRDefault="00554899" w:rsidP="00AF0D12">
      <w:pPr>
        <w:numPr>
          <w:ilvl w:val="0"/>
          <w:numId w:val="50"/>
        </w:numPr>
        <w:ind w:left="357" w:hanging="357"/>
        <w:contextualSpacing/>
        <w:jc w:val="both"/>
        <w:rPr>
          <w:lang w:eastAsia="hi-IN" w:bidi="hi-IN"/>
        </w:rPr>
      </w:pPr>
      <w:r w:rsidRPr="00331308">
        <w:rPr>
          <w:rFonts w:eastAsia="Arial Unicode MS"/>
          <w:kern w:val="1"/>
          <w:lang w:eastAsia="hi-IN" w:bidi="hi-IN"/>
        </w:rPr>
        <w:t>Atbildīgo</w:t>
      </w:r>
      <w:r>
        <w:rPr>
          <w:rFonts w:eastAsia="Arial Unicode MS"/>
          <w:kern w:val="1"/>
          <w:lang w:eastAsia="hi-IN" w:bidi="hi-IN"/>
        </w:rPr>
        <w:t>s</w:t>
      </w:r>
      <w:r w:rsidRPr="00331308">
        <w:rPr>
          <w:rFonts w:eastAsia="Arial Unicode MS"/>
          <w:kern w:val="1"/>
          <w:lang w:eastAsia="hi-IN" w:bidi="hi-IN"/>
        </w:rPr>
        <w:t xml:space="preserve"> par finansējuma iekļaušanu budžetā noteikt Finanšu un ekonomikas nodaļas ekonomistus. </w:t>
      </w:r>
    </w:p>
    <w:p w14:paraId="53AC66CD" w14:textId="77777777" w:rsidR="00554899" w:rsidRPr="00331308" w:rsidRDefault="00554899" w:rsidP="00AF0D12">
      <w:pPr>
        <w:numPr>
          <w:ilvl w:val="0"/>
          <w:numId w:val="50"/>
        </w:numPr>
        <w:ind w:left="357" w:hanging="357"/>
        <w:contextualSpacing/>
        <w:jc w:val="both"/>
        <w:rPr>
          <w:lang w:eastAsia="hi-IN" w:bidi="hi-IN"/>
        </w:rPr>
      </w:pPr>
      <w:r w:rsidRPr="00331308">
        <w:t>Kontroli par lēmuma izpildi uzdot veikt Limbažu novada pašvaldības izpilddirektoram.</w:t>
      </w:r>
    </w:p>
    <w:p w14:paraId="0596CB62" w14:textId="77777777" w:rsidR="00291302" w:rsidRPr="00F26A7C" w:rsidRDefault="00291302" w:rsidP="00CE0433">
      <w:pPr>
        <w:suppressAutoHyphens/>
        <w:jc w:val="both"/>
        <w:rPr>
          <w:b/>
          <w:bCs/>
        </w:rPr>
      </w:pPr>
    </w:p>
    <w:p w14:paraId="5194032D" w14:textId="1EB8FCB7" w:rsidR="00E27D0C" w:rsidRPr="002B0AE1" w:rsidRDefault="002B0AE1" w:rsidP="00CE0433">
      <w:pPr>
        <w:suppressAutoHyphens/>
        <w:jc w:val="both"/>
        <w:rPr>
          <w:bCs/>
        </w:rPr>
      </w:pPr>
      <w:r w:rsidRPr="002B0AE1">
        <w:rPr>
          <w:bCs/>
        </w:rPr>
        <w:t>Deputāts J. Remess iziet no sēdes.</w:t>
      </w:r>
    </w:p>
    <w:p w14:paraId="5132A38B" w14:textId="77777777" w:rsidR="002B0AE1" w:rsidRPr="002B0AE1" w:rsidRDefault="002B0AE1" w:rsidP="00CE0433">
      <w:pPr>
        <w:suppressAutoHyphens/>
        <w:jc w:val="both"/>
        <w:rPr>
          <w:bCs/>
        </w:rPr>
      </w:pPr>
    </w:p>
    <w:p w14:paraId="39C3BD91" w14:textId="77777777" w:rsidR="002B0AE1" w:rsidRPr="00F26A7C" w:rsidRDefault="002B0AE1" w:rsidP="00CE0433">
      <w:pPr>
        <w:suppressAutoHyphens/>
        <w:jc w:val="both"/>
        <w:rPr>
          <w:b/>
          <w:bCs/>
        </w:rPr>
      </w:pPr>
    </w:p>
    <w:p w14:paraId="59740C5A" w14:textId="59816727" w:rsidR="00F322EC" w:rsidRPr="00F26A7C" w:rsidRDefault="00F322EC" w:rsidP="00CE0433">
      <w:pPr>
        <w:suppressAutoHyphens/>
        <w:jc w:val="both"/>
        <w:rPr>
          <w:b/>
          <w:bCs/>
        </w:rPr>
      </w:pPr>
      <w:bookmarkStart w:id="102" w:name="_Hlk112671211"/>
      <w:bookmarkStart w:id="103" w:name="_Hlk115100175"/>
      <w:r w:rsidRPr="00F26A7C">
        <w:rPr>
          <w:b/>
          <w:bCs/>
        </w:rPr>
        <w:t xml:space="preserve">Lēmums Nr. </w:t>
      </w:r>
      <w:r w:rsidR="00EB380D">
        <w:rPr>
          <w:b/>
          <w:bCs/>
        </w:rPr>
        <w:t>520</w:t>
      </w:r>
    </w:p>
    <w:p w14:paraId="76F0E685" w14:textId="4C606038" w:rsidR="004E043C" w:rsidRPr="00F26A7C" w:rsidRDefault="004E043C" w:rsidP="00CE0433">
      <w:pPr>
        <w:keepNext/>
        <w:suppressAutoHyphens/>
        <w:jc w:val="center"/>
        <w:outlineLvl w:val="0"/>
        <w:rPr>
          <w:b/>
          <w:bCs/>
          <w:lang w:eastAsia="en-US"/>
        </w:rPr>
      </w:pPr>
      <w:r w:rsidRPr="00F26A7C">
        <w:rPr>
          <w:b/>
          <w:bCs/>
          <w:lang w:eastAsia="en-US"/>
        </w:rPr>
        <w:t>41</w:t>
      </w:r>
      <w:r w:rsidR="00CD11AB" w:rsidRPr="00F26A7C">
        <w:rPr>
          <w:b/>
          <w:bCs/>
          <w:lang w:eastAsia="en-US"/>
        </w:rPr>
        <w:t>.</w:t>
      </w:r>
    </w:p>
    <w:bookmarkEnd w:id="102"/>
    <w:bookmarkEnd w:id="103"/>
    <w:p w14:paraId="66BFD939" w14:textId="77777777" w:rsidR="00A85B54" w:rsidRPr="00A85B54" w:rsidRDefault="00A85B54" w:rsidP="00A85B54">
      <w:pPr>
        <w:pBdr>
          <w:bottom w:val="single" w:sz="6" w:space="1" w:color="000000"/>
        </w:pBdr>
        <w:suppressAutoHyphens/>
        <w:jc w:val="both"/>
        <w:rPr>
          <w:b/>
          <w:bCs/>
        </w:rPr>
      </w:pPr>
      <w:r w:rsidRPr="00A85B54">
        <w:rPr>
          <w:b/>
          <w:bCs/>
        </w:rPr>
        <w:t xml:space="preserve">Par nekustamā </w:t>
      </w:r>
      <w:r w:rsidRPr="00A85B54">
        <w:rPr>
          <w:b/>
          <w:bCs/>
          <w:noProof/>
        </w:rPr>
        <w:t xml:space="preserve">īpašuma “Jūras iela 19A-4”, Limbažos, Limbažu novadā, kadastra Nr. 6601 900 2559, </w:t>
      </w:r>
      <w:r w:rsidRPr="00A85B54">
        <w:rPr>
          <w:b/>
          <w:bCs/>
        </w:rPr>
        <w:t>nosacītās cenas un atsavināšanas paziņojuma apstiprināšanu</w:t>
      </w:r>
    </w:p>
    <w:p w14:paraId="59279E76" w14:textId="77777777" w:rsidR="00A85B54" w:rsidRPr="00081CCB" w:rsidRDefault="00A85B54" w:rsidP="00A85B54">
      <w:pPr>
        <w:jc w:val="center"/>
      </w:pPr>
      <w:r w:rsidRPr="00081CCB">
        <w:t xml:space="preserve">Ziņo </w:t>
      </w:r>
      <w:r>
        <w:rPr>
          <w:noProof/>
        </w:rPr>
        <w:t>Sigita Upmale</w:t>
      </w:r>
    </w:p>
    <w:p w14:paraId="5AF0A3D7" w14:textId="77777777" w:rsidR="00A85B54" w:rsidRPr="00A85B54" w:rsidRDefault="00A85B54" w:rsidP="00A85B54">
      <w:pPr>
        <w:suppressAutoHyphens/>
        <w:jc w:val="both"/>
      </w:pPr>
    </w:p>
    <w:p w14:paraId="5CCA65A4" w14:textId="77777777" w:rsidR="00A85B54" w:rsidRPr="00A85B54" w:rsidRDefault="00A85B54" w:rsidP="00A85B54">
      <w:pPr>
        <w:suppressAutoHyphens/>
        <w:ind w:firstLine="720"/>
        <w:jc w:val="both"/>
        <w:rPr>
          <w:rFonts w:eastAsia="Arial Unicode MS" w:cs="Tahoma"/>
          <w:bCs/>
          <w:kern w:val="2"/>
          <w:lang w:eastAsia="en-US" w:bidi="hi-IN"/>
        </w:rPr>
      </w:pPr>
      <w:r w:rsidRPr="00A85B54">
        <w:rPr>
          <w:rFonts w:eastAsia="Calibri" w:cs="Tahoma"/>
          <w:kern w:val="2"/>
          <w:szCs w:val="22"/>
          <w:lang w:eastAsia="en-US" w:bidi="hi-IN"/>
        </w:rPr>
        <w:t xml:space="preserve">Ar Limbažu novada domes 2025. gada 22. maija lēmumu Nr.383 (protokols Nr.7, 68.) </w:t>
      </w:r>
      <w:r w:rsidRPr="00A85B54">
        <w:rPr>
          <w:rFonts w:eastAsia="Arial Unicode MS" w:cs="Tahoma"/>
          <w:bCs/>
          <w:kern w:val="2"/>
          <w:lang w:eastAsia="en-US" w:bidi="hi-IN"/>
        </w:rPr>
        <w:t>nolemts atsavināt pašvaldības</w:t>
      </w:r>
      <w:r w:rsidRPr="00A85B54">
        <w:rPr>
          <w:rFonts w:eastAsia="Arial Unicode MS" w:cs="Tahoma"/>
          <w:kern w:val="2"/>
          <w:lang w:eastAsia="en-US" w:bidi="hi-IN"/>
        </w:rPr>
        <w:t xml:space="preserve"> nekustamo īpašumu: </w:t>
      </w:r>
      <w:bookmarkStart w:id="104" w:name="_Hlk202433571"/>
      <w:r w:rsidRPr="00A85B54">
        <w:rPr>
          <w:lang w:eastAsia="en-US"/>
        </w:rPr>
        <w:t xml:space="preserve">“Jūras iela 19A-4”, Limbaži, Limbažu novads, kadastra Nr. 6601 900 2559, </w:t>
      </w:r>
      <w:r w:rsidRPr="00A85B54">
        <w:rPr>
          <w:color w:val="000000"/>
          <w:lang w:eastAsia="en-US"/>
        </w:rPr>
        <w:t>sastāv no dzīvokļa Nr.</w:t>
      </w:r>
      <w:bookmarkStart w:id="105" w:name="_Hlk202434294"/>
      <w:r w:rsidRPr="00A85B54">
        <w:rPr>
          <w:color w:val="000000"/>
          <w:lang w:eastAsia="en-US"/>
        </w:rPr>
        <w:t>4, 33,1 m</w:t>
      </w:r>
      <w:r w:rsidRPr="00A85B54">
        <w:rPr>
          <w:color w:val="000000"/>
          <w:vertAlign w:val="superscript"/>
          <w:lang w:eastAsia="en-US"/>
        </w:rPr>
        <w:t>2</w:t>
      </w:r>
      <w:r w:rsidRPr="00A85B54">
        <w:rPr>
          <w:color w:val="000000"/>
          <w:lang w:eastAsia="en-US"/>
        </w:rPr>
        <w:t xml:space="preserve"> platībā </w:t>
      </w:r>
      <w:r w:rsidRPr="00A85B54">
        <w:rPr>
          <w:lang w:eastAsia="en-US"/>
        </w:rPr>
        <w:t>un 331</w:t>
      </w:r>
      <w:r w:rsidRPr="00A85B54">
        <w:rPr>
          <w:color w:val="000000"/>
          <w:lang w:eastAsia="en-US"/>
        </w:rPr>
        <w:t>/21569 kopīpašuma domājamām daļām no būves ar kadastra apzīmējumu 66010060089001 un zemes vienības ar kadastra apzīmējumu 66010060089</w:t>
      </w:r>
      <w:bookmarkEnd w:id="104"/>
      <w:bookmarkEnd w:id="105"/>
      <w:r w:rsidRPr="00A85B54">
        <w:rPr>
          <w:color w:val="000000"/>
          <w:lang w:eastAsia="en-US"/>
        </w:rPr>
        <w:t xml:space="preserve">, </w:t>
      </w:r>
      <w:r w:rsidRPr="00A85B54">
        <w:rPr>
          <w:lang w:eastAsia="en-US"/>
        </w:rPr>
        <w:t xml:space="preserve">ir Limbažu novada pašvaldībai piekrītošs un ir reģistrēts Vidzemes rajona tiesas </w:t>
      </w:r>
      <w:r w:rsidRPr="00A85B54">
        <w:rPr>
          <w:bCs/>
          <w:lang w:eastAsia="en-US"/>
        </w:rPr>
        <w:t>Limbažu pilsētas</w:t>
      </w:r>
      <w:r w:rsidRPr="00A85B54">
        <w:rPr>
          <w:lang w:eastAsia="en-US"/>
        </w:rPr>
        <w:t xml:space="preserve"> zemesgrāmatas nodalījumā Nr. 448 4</w:t>
      </w:r>
      <w:r w:rsidRPr="00A85B54">
        <w:rPr>
          <w:color w:val="000000"/>
          <w:lang w:eastAsia="en-US"/>
        </w:rPr>
        <w:t>.</w:t>
      </w:r>
    </w:p>
    <w:p w14:paraId="5BAA2C0D" w14:textId="3AFA2154" w:rsidR="00A85B54" w:rsidRPr="00A85B54" w:rsidRDefault="00A85B54" w:rsidP="00A85B54">
      <w:pPr>
        <w:suppressAutoHyphens/>
        <w:ind w:firstLine="720"/>
        <w:jc w:val="both"/>
        <w:rPr>
          <w:rFonts w:eastAsia="Arial Unicode MS" w:cs="Tahoma"/>
          <w:bCs/>
          <w:kern w:val="2"/>
          <w:lang w:eastAsia="en-US" w:bidi="hi-IN"/>
        </w:rPr>
      </w:pPr>
      <w:r w:rsidRPr="00A85B54">
        <w:rPr>
          <w:rFonts w:eastAsia="Arial Unicode MS" w:cs="Tahoma"/>
          <w:bCs/>
          <w:kern w:val="2"/>
          <w:lang w:eastAsia="en-US" w:bidi="hi-IN"/>
        </w:rPr>
        <w:t xml:space="preserve">Dzīvoklis ir izīrēts </w:t>
      </w:r>
      <w:r w:rsidR="005E52FA">
        <w:rPr>
          <w:rFonts w:eastAsia="Arial Unicode MS" w:cs="Tahoma"/>
          <w:bCs/>
          <w:kern w:val="2"/>
          <w:lang w:eastAsia="en-US" w:bidi="hi-IN"/>
        </w:rPr>
        <w:t>(v. uzvārds)</w:t>
      </w:r>
      <w:r w:rsidRPr="00A85B54">
        <w:rPr>
          <w:rFonts w:eastAsia="Arial Unicode MS" w:cs="Tahoma"/>
          <w:bCs/>
          <w:kern w:val="2"/>
          <w:lang w:eastAsia="en-US" w:bidi="hi-IN"/>
        </w:rPr>
        <w:t xml:space="preserve"> 10.06.2022., noslēgts īres līgums uz sešiem gadiem, dzīvoklim nav parādu. Limbažu apvienības pārvalde piekrīt šī dzīvokļa atsavināšanai.</w:t>
      </w:r>
    </w:p>
    <w:p w14:paraId="2A68E902" w14:textId="77777777" w:rsidR="00A85B54" w:rsidRPr="00A85B54" w:rsidRDefault="00A85B54" w:rsidP="00A85B54">
      <w:pPr>
        <w:suppressAutoHyphens/>
        <w:ind w:firstLine="720"/>
        <w:jc w:val="both"/>
        <w:rPr>
          <w:rFonts w:eastAsia="Calibri" w:cs="Tahoma"/>
          <w:kern w:val="2"/>
          <w:szCs w:val="22"/>
          <w:lang w:eastAsia="en-US" w:bidi="hi-IN"/>
        </w:rPr>
      </w:pPr>
      <w:r w:rsidRPr="00A85B54">
        <w:rPr>
          <w:rFonts w:eastAsia="Calibri" w:cs="Tahoma"/>
          <w:kern w:val="2"/>
          <w:szCs w:val="22"/>
          <w:lang w:eastAsia="en-US" w:bidi="hi-IN"/>
        </w:rPr>
        <w:t>Publiskas personas mantas atsavināšanas likuma (turpmāk – Likums) 4. panta ceturtās daļas 5. punkts nosaka, ka nekustamā īpašuma atsavināšanu var ierosināt īrnieks, ja viņš vēlas nopirkt dzīvokļa īpašumu.</w:t>
      </w:r>
    </w:p>
    <w:p w14:paraId="15BFB5FD" w14:textId="77777777" w:rsidR="00A85B54" w:rsidRPr="00A85B54" w:rsidRDefault="00A85B54" w:rsidP="00A85B54">
      <w:pPr>
        <w:suppressAutoHyphens/>
        <w:ind w:firstLine="720"/>
        <w:jc w:val="both"/>
        <w:rPr>
          <w:lang w:eastAsia="en-US"/>
        </w:rPr>
      </w:pPr>
      <w:r w:rsidRPr="00A85B54">
        <w:rPr>
          <w:lang w:eastAsia="en-US"/>
        </w:rPr>
        <w:t>Likuma 45. panta trešā un ceturtā daļa</w:t>
      </w:r>
      <w:r w:rsidRPr="00A85B54">
        <w:rPr>
          <w:i/>
          <w:lang w:eastAsia="en-US"/>
        </w:rPr>
        <w:t xml:space="preserve"> </w:t>
      </w:r>
      <w:r w:rsidRPr="00A85B54">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76B57097" w14:textId="325EB7CC" w:rsidR="00A85B54" w:rsidRPr="00A85B54" w:rsidRDefault="00A85B54" w:rsidP="00A85B54">
      <w:pPr>
        <w:widowControl w:val="0"/>
        <w:suppressAutoHyphens/>
        <w:ind w:firstLine="720"/>
        <w:jc w:val="both"/>
        <w:rPr>
          <w:rFonts w:eastAsia="Calibri"/>
          <w:lang w:eastAsia="en-US"/>
        </w:rPr>
      </w:pPr>
      <w:r w:rsidRPr="00A85B54">
        <w:rPr>
          <w:rFonts w:eastAsia="Calibri" w:cs="Tahoma"/>
          <w:kern w:val="2"/>
          <w:szCs w:val="22"/>
          <w:lang w:eastAsia="en-US" w:bidi="hi-IN"/>
        </w:rPr>
        <w:t xml:space="preserve">Pamatojoties uz iepriekš minēto, </w:t>
      </w:r>
      <w:r w:rsidR="005E52FA">
        <w:rPr>
          <w:rFonts w:eastAsia="Calibri" w:cs="Tahoma"/>
          <w:kern w:val="2"/>
          <w:szCs w:val="22"/>
          <w:lang w:eastAsia="en-US" w:bidi="hi-IN"/>
        </w:rPr>
        <w:t>(vārds uzvārds)</w:t>
      </w:r>
      <w:r w:rsidRPr="00A85B54">
        <w:rPr>
          <w:rFonts w:eastAsia="Calibri" w:cs="Tahoma"/>
          <w:kern w:val="2"/>
          <w:szCs w:val="22"/>
          <w:lang w:eastAsia="en-US" w:bidi="hi-IN"/>
        </w:rPr>
        <w:t xml:space="preserve"> ir dzīvokļa </w:t>
      </w:r>
      <w:r w:rsidRPr="00A85B54">
        <w:rPr>
          <w:lang w:eastAsia="zh-CN"/>
        </w:rPr>
        <w:t>“Jūras iela 19A-4”</w:t>
      </w:r>
      <w:r w:rsidRPr="00A85B54">
        <w:rPr>
          <w:rFonts w:eastAsia="Arial Unicode MS" w:cs="Tahoma"/>
          <w:kern w:val="2"/>
          <w:lang w:eastAsia="en-US" w:bidi="hi-IN"/>
        </w:rPr>
        <w:t xml:space="preserve">, Limbažos, </w:t>
      </w:r>
      <w:r w:rsidRPr="00A85B54">
        <w:rPr>
          <w:rFonts w:eastAsia="Calibri"/>
          <w:lang w:eastAsia="en-US"/>
        </w:rPr>
        <w:t>Limbažu novadā, pirmpirkuma tiesīgā persona.</w:t>
      </w:r>
    </w:p>
    <w:p w14:paraId="29AD4E36" w14:textId="77777777" w:rsidR="00A85B54" w:rsidRPr="00A85B54" w:rsidRDefault="00A85B54" w:rsidP="00A85B54">
      <w:pPr>
        <w:suppressAutoHyphens/>
        <w:ind w:firstLine="720"/>
        <w:jc w:val="both"/>
        <w:rPr>
          <w:rFonts w:eastAsia="Calibri"/>
          <w:lang w:eastAsia="en-US"/>
        </w:rPr>
      </w:pPr>
      <w:r w:rsidRPr="00A85B54">
        <w:rPr>
          <w:rFonts w:eastAsia="Calibri" w:cs="Tahoma"/>
          <w:kern w:val="2"/>
          <w:szCs w:val="22"/>
          <w:lang w:eastAsia="en-US" w:bidi="hi-IN"/>
        </w:rPr>
        <w:t xml:space="preserve">Sertificēts vērtētājs veicis nekustamā īpašuma novērtēšanu un konstatēti </w:t>
      </w:r>
      <w:r w:rsidRPr="00A85B54">
        <w:t>novērtējamā objekta vērtību ietekmējošie faktori: pozitīvi novērtējamā objekta tirgus vērtību ietekmējošie faktori: 1) pieslēgums visām nepieciešamām inženierkomunikācijām; 2) īpašuma sastāvā ir zeme. Negatīvi ietekmējoši faktori: 1) nerenovēta ēka, 2) telpu apdares stāvoklis, 3) dzīvoklis ir izīrēts.</w:t>
      </w:r>
    </w:p>
    <w:p w14:paraId="789E431B" w14:textId="77777777" w:rsidR="00A85B54" w:rsidRPr="00A85B54" w:rsidRDefault="00A85B54" w:rsidP="00A85B54">
      <w:pPr>
        <w:suppressAutoHyphens/>
        <w:ind w:firstLine="720"/>
        <w:jc w:val="both"/>
        <w:rPr>
          <w:lang w:eastAsia="en-US"/>
        </w:rPr>
      </w:pPr>
      <w:r w:rsidRPr="00A85B54">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A816CAD" w14:textId="77777777" w:rsidR="00A85B54" w:rsidRPr="00A85B54" w:rsidRDefault="00A85B54" w:rsidP="00A85B54">
      <w:pPr>
        <w:suppressAutoHyphens/>
        <w:ind w:firstLine="720"/>
        <w:jc w:val="both"/>
        <w:rPr>
          <w:lang w:eastAsia="en-US"/>
        </w:rPr>
      </w:pPr>
      <w:r w:rsidRPr="00A85B54">
        <w:rPr>
          <w:lang w:eastAsia="en-US"/>
        </w:rPr>
        <w:t xml:space="preserve">Ministru kabineta 2011. gada 1. februāra noteikumu Nr. 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w:t>
      </w:r>
      <w:r w:rsidRPr="00A85B54">
        <w:rPr>
          <w:lang w:eastAsia="en-US"/>
        </w:rPr>
        <w:lastRenderedPageBreak/>
        <w:t>atsavināmā īpašuma dzīvojamās telpas īres līguma kopiju (ja atsavināts tiek kopējais dzīvoklis, – īres līgumu); izziņu par īres un komunālo maksājumu parāda esību vai neesību. Saskaņā ar Limbažu apvienības pārvaldes sniegtajām ziņām</w:t>
      </w:r>
      <w:r w:rsidRPr="00A85B54">
        <w:rPr>
          <w:rFonts w:eastAsia="Arial Unicode MS" w:cs="Tahoma"/>
          <w:kern w:val="2"/>
          <w:lang w:eastAsia="en-US" w:bidi="hi-IN"/>
        </w:rPr>
        <w:t xml:space="preserve"> minētajam dzīvoklim </w:t>
      </w:r>
      <w:r w:rsidRPr="00A85B54">
        <w:rPr>
          <w:lang w:eastAsia="en-US"/>
        </w:rPr>
        <w:t xml:space="preserve">nav īres parādu. </w:t>
      </w:r>
    </w:p>
    <w:p w14:paraId="02330B15" w14:textId="77777777" w:rsidR="00A85B54" w:rsidRPr="00A85B54" w:rsidRDefault="00A85B54" w:rsidP="00A85B54">
      <w:pPr>
        <w:suppressAutoHyphens/>
        <w:ind w:firstLine="720"/>
        <w:jc w:val="both"/>
        <w:rPr>
          <w:color w:val="000000"/>
          <w:lang w:eastAsia="en-US"/>
        </w:rPr>
      </w:pPr>
      <w:r w:rsidRPr="00A85B54">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A85B54">
        <w:rPr>
          <w:color w:val="000000"/>
          <w:lang w:eastAsia="en-US"/>
        </w:rPr>
        <w:t>atsavinātājam.</w:t>
      </w:r>
    </w:p>
    <w:p w14:paraId="7B3CDD1F" w14:textId="77777777" w:rsidR="00A85B54" w:rsidRPr="00A85B54" w:rsidRDefault="00A85B54" w:rsidP="00A85B54">
      <w:pPr>
        <w:widowControl w:val="0"/>
        <w:suppressAutoHyphens/>
        <w:ind w:firstLine="720"/>
        <w:jc w:val="both"/>
        <w:rPr>
          <w:rFonts w:eastAsia="Calibri" w:cs="Tahoma"/>
          <w:kern w:val="2"/>
          <w:szCs w:val="22"/>
          <w:lang w:eastAsia="en-US" w:bidi="hi-IN"/>
        </w:rPr>
      </w:pPr>
      <w:r w:rsidRPr="00A85B54">
        <w:rPr>
          <w:rFonts w:eastAsia="Calibri" w:cs="Tahoma"/>
          <w:kern w:val="2"/>
          <w:szCs w:val="22"/>
          <w:lang w:eastAsia="en-US" w:bidi="hi-IN"/>
        </w:rPr>
        <w:t>Publiskas personas mantas atsavināšanas likuma 5. panta pirmajā daļā noteikts, ka atļauju atsavināt atvasinātu publisku personu nekustamo īpašumu dod attiecīgās atsavinātās publiskās personas lēmējinstitūcija.</w:t>
      </w:r>
    </w:p>
    <w:p w14:paraId="68FBECD1" w14:textId="77777777" w:rsidR="00A85B54" w:rsidRPr="00A85B54" w:rsidRDefault="00A85B54" w:rsidP="00A85B54">
      <w:pPr>
        <w:widowControl w:val="0"/>
        <w:suppressAutoHyphens/>
        <w:ind w:firstLine="720"/>
        <w:jc w:val="both"/>
        <w:rPr>
          <w:rFonts w:eastAsia="Calibri" w:cs="Tahoma"/>
          <w:kern w:val="2"/>
          <w:szCs w:val="22"/>
          <w:lang w:eastAsia="en-US" w:bidi="hi-IN"/>
        </w:rPr>
      </w:pPr>
      <w:r w:rsidRPr="00A85B54">
        <w:rPr>
          <w:rFonts w:eastAsia="Calibri" w:cs="Tahoma"/>
          <w:kern w:val="2"/>
          <w:szCs w:val="22"/>
          <w:lang w:eastAsia="en-US" w:bidi="hi-IN"/>
        </w:rPr>
        <w:t>Saskaņā ar Pašvaldību likuma 10. panta pirmās daļas 16. punktu un 73. panta ceturto daļu - tikai dome var lemt par pašvaldības mantas atsavināšanu, pieņemot attiecīgu lēmumu.</w:t>
      </w:r>
    </w:p>
    <w:p w14:paraId="6DBCBCE4" w14:textId="144E3B74" w:rsidR="00A85B54" w:rsidRPr="003A091D" w:rsidRDefault="00A85B54" w:rsidP="00A85B54">
      <w:pPr>
        <w:suppressAutoHyphens/>
        <w:ind w:firstLine="720"/>
        <w:jc w:val="both"/>
        <w:rPr>
          <w:b/>
          <w:bCs/>
        </w:rPr>
      </w:pPr>
      <w:r w:rsidRPr="00A85B54">
        <w:rPr>
          <w:color w:val="000000"/>
          <w:lang w:eastAsia="en-US"/>
        </w:rPr>
        <w:t xml:space="preserve">Pamatojoties uz </w:t>
      </w:r>
      <w:r w:rsidRPr="00A85B54">
        <w:rPr>
          <w:rFonts w:eastAsia="Calibri" w:cs="Tahoma"/>
          <w:kern w:val="2"/>
          <w:szCs w:val="22"/>
          <w:lang w:eastAsia="en-US" w:bidi="hi-IN"/>
        </w:rPr>
        <w:t>Pašvaldību likuma 10. panta pirmās daļas 16. punktu un 73. panta ceturto daļu</w:t>
      </w:r>
      <w:r w:rsidRPr="00A85B54">
        <w:rPr>
          <w:rFonts w:eastAsia="Calibri"/>
          <w:lang w:eastAsia="en-US"/>
        </w:rPr>
        <w:t>,</w:t>
      </w:r>
      <w:r w:rsidRPr="00A85B54">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A85B54">
        <w:rPr>
          <w:i/>
          <w:lang w:eastAsia="en-US"/>
        </w:rPr>
        <w:t xml:space="preserve"> </w:t>
      </w:r>
      <w:r w:rsidRPr="003A091D">
        <w:rPr>
          <w:rFonts w:cs="Tahoma"/>
          <w:b/>
          <w:kern w:val="1"/>
          <w:lang w:eastAsia="hi-IN" w:bidi="hi-IN"/>
        </w:rPr>
        <w:t>a</w:t>
      </w:r>
      <w:r w:rsidRPr="003A091D">
        <w:rPr>
          <w:b/>
          <w:bCs/>
        </w:rPr>
        <w:t>tklāti balsojot: PAR</w:t>
      </w:r>
      <w:r w:rsidRPr="003A091D">
        <w:t xml:space="preserve"> – 1</w:t>
      </w:r>
      <w:r>
        <w:t>4</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9DF0203" w14:textId="1F4D2623" w:rsidR="00A85B54" w:rsidRPr="00A85B54" w:rsidRDefault="00A85B54" w:rsidP="00A85B54">
      <w:pPr>
        <w:suppressAutoHyphens/>
        <w:ind w:firstLine="720"/>
        <w:jc w:val="both"/>
        <w:rPr>
          <w:rFonts w:eastAsia="Calibri"/>
          <w:lang w:eastAsia="en-US"/>
        </w:rPr>
      </w:pPr>
    </w:p>
    <w:p w14:paraId="4B5CF3E6" w14:textId="77777777" w:rsidR="00A85B54" w:rsidRPr="00A85B54" w:rsidRDefault="00A85B54" w:rsidP="00AF0D12">
      <w:pPr>
        <w:widowControl w:val="0"/>
        <w:numPr>
          <w:ilvl w:val="0"/>
          <w:numId w:val="51"/>
        </w:numPr>
        <w:suppressAutoHyphens/>
        <w:ind w:left="357" w:hanging="357"/>
        <w:contextualSpacing/>
        <w:jc w:val="both"/>
        <w:rPr>
          <w:rFonts w:eastAsia="Calibri"/>
          <w:lang w:eastAsia="en-US"/>
        </w:rPr>
      </w:pPr>
      <w:r w:rsidRPr="00A85B54">
        <w:rPr>
          <w:rFonts w:eastAsia="Calibri"/>
          <w:lang w:eastAsia="en-US"/>
        </w:rPr>
        <w:t xml:space="preserve">Apstiprināt Limbažu novada pašvaldībai piederošā nekustamā īpašuma </w:t>
      </w:r>
      <w:r w:rsidRPr="00A85B54">
        <w:rPr>
          <w:lang w:eastAsia="zh-CN"/>
        </w:rPr>
        <w:t>“Jūras iela 19A-4”, Limbaži, Limbažu novads, kadastra Nr. 6601 900 2559, sastāv no dzīvokļa Nr.4, 33,1 m</w:t>
      </w:r>
      <w:r w:rsidRPr="00A85B54">
        <w:rPr>
          <w:vertAlign w:val="superscript"/>
          <w:lang w:eastAsia="zh-CN"/>
        </w:rPr>
        <w:t>2</w:t>
      </w:r>
      <w:r w:rsidRPr="00A85B54">
        <w:rPr>
          <w:lang w:eastAsia="zh-CN"/>
        </w:rPr>
        <w:t xml:space="preserve"> platībā un 331/21569 kopīpašuma domājamām daļām no būves ar kadastra apzīmējumu 66010060089001 un zemes vienības ar kadastra apzīmējumu 66010060089</w:t>
      </w:r>
      <w:r w:rsidRPr="00A85B54">
        <w:rPr>
          <w:rFonts w:eastAsia="Calibri"/>
          <w:lang w:eastAsia="en-US"/>
        </w:rPr>
        <w:t xml:space="preserve">, nosacīto cenu </w:t>
      </w:r>
      <w:r w:rsidRPr="00A85B54">
        <w:rPr>
          <w:rFonts w:eastAsia="Calibri"/>
          <w:b/>
          <w:lang w:eastAsia="en-US"/>
        </w:rPr>
        <w:t xml:space="preserve">EUR </w:t>
      </w:r>
      <w:r w:rsidRPr="00A85B54">
        <w:rPr>
          <w:rFonts w:eastAsia="Calibri"/>
          <w:b/>
          <w:color w:val="000000"/>
          <w:lang w:eastAsia="en-US"/>
        </w:rPr>
        <w:t>15 500,00</w:t>
      </w:r>
      <w:r w:rsidRPr="00A85B54">
        <w:rPr>
          <w:rFonts w:eastAsia="Calibri"/>
          <w:color w:val="000000"/>
          <w:lang w:eastAsia="en-US"/>
        </w:rPr>
        <w:t xml:space="preserve"> (piecpadsmit tūkstoši pieci simti </w:t>
      </w:r>
      <w:r w:rsidRPr="00A85B54">
        <w:rPr>
          <w:rFonts w:eastAsia="Calibri"/>
          <w:i/>
          <w:lang w:eastAsia="en-US"/>
        </w:rPr>
        <w:t>euro</w:t>
      </w:r>
      <w:r w:rsidRPr="00A85B54">
        <w:rPr>
          <w:rFonts w:eastAsia="Calibri"/>
          <w:iCs/>
          <w:lang w:eastAsia="en-US"/>
        </w:rPr>
        <w:t xml:space="preserve">, </w:t>
      </w:r>
      <w:bookmarkStart w:id="106" w:name="_Hlk199945782"/>
      <w:r w:rsidRPr="00A85B54">
        <w:rPr>
          <w:rFonts w:eastAsia="Calibri"/>
          <w:iCs/>
          <w:lang w:eastAsia="en-US"/>
        </w:rPr>
        <w:t>00 centi</w:t>
      </w:r>
      <w:bookmarkEnd w:id="106"/>
      <w:r w:rsidRPr="00A85B54">
        <w:rPr>
          <w:rFonts w:eastAsia="Calibri"/>
          <w:lang w:eastAsia="en-US"/>
        </w:rPr>
        <w:t>).</w:t>
      </w:r>
    </w:p>
    <w:p w14:paraId="48058AFB" w14:textId="77777777" w:rsidR="00A85B54" w:rsidRPr="00A85B54" w:rsidRDefault="00A85B54" w:rsidP="00AF0D12">
      <w:pPr>
        <w:widowControl w:val="0"/>
        <w:numPr>
          <w:ilvl w:val="0"/>
          <w:numId w:val="51"/>
        </w:numPr>
        <w:suppressAutoHyphens/>
        <w:ind w:left="357" w:hanging="357"/>
        <w:contextualSpacing/>
        <w:jc w:val="both"/>
        <w:rPr>
          <w:rFonts w:eastAsia="Calibri"/>
          <w:lang w:eastAsia="en-US"/>
        </w:rPr>
      </w:pPr>
      <w:r w:rsidRPr="00A85B54">
        <w:rPr>
          <w:rFonts w:eastAsia="Calibri"/>
          <w:lang w:eastAsia="en-US"/>
        </w:rPr>
        <w:t xml:space="preserve">Apstiprināt nekustamā īpašuma </w:t>
      </w:r>
      <w:r w:rsidRPr="00A85B54">
        <w:rPr>
          <w:bCs/>
        </w:rPr>
        <w:t>“Jūras iela 19A-4”, Limbažos</w:t>
      </w:r>
      <w:r w:rsidRPr="00A85B54">
        <w:rPr>
          <w:rFonts w:eastAsia="Calibri"/>
          <w:lang w:eastAsia="en-US"/>
        </w:rPr>
        <w:t>, Limbažu novadā atsavināšanas paziņojumu saskaņā ar pielikumu.</w:t>
      </w:r>
    </w:p>
    <w:p w14:paraId="17B1A384" w14:textId="77777777" w:rsidR="00A85B54" w:rsidRPr="00A85B54" w:rsidRDefault="00A85B54" w:rsidP="00AF0D12">
      <w:pPr>
        <w:numPr>
          <w:ilvl w:val="0"/>
          <w:numId w:val="51"/>
        </w:numPr>
        <w:suppressAutoHyphens/>
        <w:ind w:left="357" w:hanging="357"/>
        <w:jc w:val="both"/>
        <w:rPr>
          <w:rFonts w:eastAsia="Calibri"/>
          <w:bCs/>
          <w:lang w:eastAsia="en-US"/>
        </w:rPr>
      </w:pPr>
      <w:r w:rsidRPr="00A85B54">
        <w:rPr>
          <w:rFonts w:eastAsia="Calibri"/>
          <w:bCs/>
          <w:lang w:eastAsia="en-US"/>
        </w:rPr>
        <w:t>Nosūtīt atsavināšanas paziņojumu pirmpirkuma tiesīgajai personai.</w:t>
      </w:r>
    </w:p>
    <w:p w14:paraId="14DABAC0" w14:textId="77777777" w:rsidR="00A85B54" w:rsidRPr="00A85B54" w:rsidRDefault="00A85B54" w:rsidP="00AF0D12">
      <w:pPr>
        <w:numPr>
          <w:ilvl w:val="0"/>
          <w:numId w:val="51"/>
        </w:numPr>
        <w:suppressAutoHyphens/>
        <w:ind w:left="357" w:hanging="357"/>
        <w:contextualSpacing/>
        <w:jc w:val="both"/>
        <w:rPr>
          <w:lang w:eastAsia="en-US"/>
        </w:rPr>
      </w:pPr>
      <w:r w:rsidRPr="00A85B54">
        <w:rPr>
          <w:lang w:eastAsia="en-US"/>
        </w:rPr>
        <w:t>Pēc apliecinājuma saņemšanas sagatavot un noslēgt nekustamā īpašuma pirkuma līgumu ar pirmpirkuma tiesīgo personu.</w:t>
      </w:r>
    </w:p>
    <w:p w14:paraId="263B0948" w14:textId="77777777" w:rsidR="00A85B54" w:rsidRPr="00A85B54" w:rsidRDefault="00A85B54" w:rsidP="00AF0D12">
      <w:pPr>
        <w:numPr>
          <w:ilvl w:val="0"/>
          <w:numId w:val="51"/>
        </w:numPr>
        <w:suppressAutoHyphens/>
        <w:ind w:left="357" w:hanging="357"/>
        <w:contextualSpacing/>
        <w:jc w:val="both"/>
        <w:rPr>
          <w:rFonts w:eastAsia="Calibri"/>
          <w:lang w:eastAsia="en-US"/>
        </w:rPr>
      </w:pPr>
      <w:r w:rsidRPr="00A85B54">
        <w:rPr>
          <w:rFonts w:eastAsia="Calibri"/>
          <w:lang w:eastAsia="en-US"/>
        </w:rPr>
        <w:t xml:space="preserve">Atbildīgo par lēmuma izpildi noteikt Limbažu novada pašvaldības Centrālās pārvaldes Juridiskās </w:t>
      </w:r>
      <w:r w:rsidRPr="00A85B54">
        <w:rPr>
          <w:lang w:eastAsia="en-US"/>
        </w:rPr>
        <w:t>nodaļas vadītāju</w:t>
      </w:r>
      <w:r w:rsidRPr="00A85B54">
        <w:rPr>
          <w:rFonts w:eastAsia="Calibri"/>
          <w:lang w:eastAsia="en-US"/>
        </w:rPr>
        <w:t>.</w:t>
      </w:r>
    </w:p>
    <w:p w14:paraId="41DFC51B" w14:textId="77777777" w:rsidR="00A85B54" w:rsidRPr="00A85B54" w:rsidRDefault="00A85B54" w:rsidP="00AF0D12">
      <w:pPr>
        <w:numPr>
          <w:ilvl w:val="0"/>
          <w:numId w:val="51"/>
        </w:numPr>
        <w:suppressAutoHyphens/>
        <w:ind w:left="357" w:hanging="357"/>
        <w:contextualSpacing/>
        <w:jc w:val="both"/>
        <w:rPr>
          <w:rFonts w:eastAsia="Calibri"/>
          <w:lang w:eastAsia="en-US"/>
        </w:rPr>
      </w:pPr>
      <w:r w:rsidRPr="00A85B54">
        <w:rPr>
          <w:rFonts w:eastAsia="Calibri"/>
          <w:lang w:eastAsia="en-US"/>
        </w:rPr>
        <w:t>Kontroli par lēmuma izpildi uzdot Limbažu novada pašvaldības izpilddirektoram.</w:t>
      </w:r>
    </w:p>
    <w:p w14:paraId="66B56F3A" w14:textId="77777777" w:rsidR="006D13D3" w:rsidRDefault="006D13D3" w:rsidP="00CE0433">
      <w:pPr>
        <w:suppressAutoHyphens/>
        <w:jc w:val="both"/>
        <w:rPr>
          <w:bCs/>
        </w:rPr>
      </w:pPr>
    </w:p>
    <w:p w14:paraId="286FC197" w14:textId="77777777" w:rsidR="00AC7A52" w:rsidRPr="00F26A7C" w:rsidRDefault="00AC7A52" w:rsidP="00CE0433">
      <w:pPr>
        <w:suppressAutoHyphens/>
        <w:jc w:val="both"/>
        <w:rPr>
          <w:bCs/>
        </w:rPr>
      </w:pPr>
    </w:p>
    <w:p w14:paraId="540AB023" w14:textId="3974F8AE" w:rsidR="00F322EC" w:rsidRPr="00F26A7C" w:rsidRDefault="00F322EC" w:rsidP="00CE0433">
      <w:pPr>
        <w:suppressAutoHyphens/>
        <w:jc w:val="both"/>
        <w:rPr>
          <w:b/>
          <w:bCs/>
        </w:rPr>
      </w:pPr>
      <w:bookmarkStart w:id="107" w:name="_Hlk112671950"/>
      <w:r w:rsidRPr="00F26A7C">
        <w:rPr>
          <w:b/>
          <w:bCs/>
        </w:rPr>
        <w:t xml:space="preserve">Lēmums Nr. </w:t>
      </w:r>
      <w:r w:rsidR="00EB380D">
        <w:rPr>
          <w:b/>
          <w:bCs/>
        </w:rPr>
        <w:t>521</w:t>
      </w:r>
    </w:p>
    <w:p w14:paraId="548A0F61" w14:textId="791E0A67" w:rsidR="00B25F41" w:rsidRPr="00F26A7C" w:rsidRDefault="00B25F41" w:rsidP="00CE0433">
      <w:pPr>
        <w:keepNext/>
        <w:suppressAutoHyphens/>
        <w:jc w:val="center"/>
        <w:outlineLvl w:val="0"/>
        <w:rPr>
          <w:b/>
          <w:bCs/>
          <w:lang w:eastAsia="en-US"/>
        </w:rPr>
      </w:pPr>
      <w:r w:rsidRPr="00F26A7C">
        <w:rPr>
          <w:b/>
          <w:bCs/>
          <w:lang w:eastAsia="en-US"/>
        </w:rPr>
        <w:t>42</w:t>
      </w:r>
      <w:r w:rsidR="00CD11AB" w:rsidRPr="00F26A7C">
        <w:rPr>
          <w:b/>
          <w:bCs/>
          <w:lang w:eastAsia="en-US"/>
        </w:rPr>
        <w:t>.</w:t>
      </w:r>
    </w:p>
    <w:p w14:paraId="64C5A315" w14:textId="77777777" w:rsidR="000733A3" w:rsidRPr="000733A3" w:rsidRDefault="000733A3" w:rsidP="000733A3">
      <w:pPr>
        <w:pBdr>
          <w:bottom w:val="single" w:sz="4" w:space="1" w:color="auto"/>
        </w:pBdr>
        <w:jc w:val="both"/>
        <w:rPr>
          <w:b/>
          <w:bCs/>
          <w:lang w:eastAsia="x-none"/>
        </w:rPr>
      </w:pPr>
      <w:bookmarkStart w:id="108" w:name="_Hlk112672350"/>
      <w:bookmarkStart w:id="109" w:name="_Hlk115100565"/>
      <w:bookmarkEnd w:id="107"/>
      <w:r w:rsidRPr="000733A3">
        <w:rPr>
          <w:b/>
          <w:bCs/>
          <w:lang w:eastAsia="x-none"/>
        </w:rPr>
        <w:t>Par nekustamā īpašuma ar kadastra Nr. 6652 900 0155, “Priedes 6”-3, Priedēs, Katvaru pagastā</w:t>
      </w:r>
      <w:r w:rsidRPr="000733A3">
        <w:rPr>
          <w:b/>
          <w:lang w:eastAsia="x-none"/>
        </w:rPr>
        <w:t xml:space="preserve">, Limbažu novadā </w:t>
      </w:r>
      <w:r w:rsidRPr="000733A3">
        <w:rPr>
          <w:b/>
          <w:bCs/>
          <w:lang w:eastAsia="x-none"/>
        </w:rPr>
        <w:t>atsavināšanu</w:t>
      </w:r>
    </w:p>
    <w:p w14:paraId="646C0C3E" w14:textId="77777777" w:rsidR="000733A3" w:rsidRPr="00081CCB" w:rsidRDefault="000733A3" w:rsidP="000733A3">
      <w:pPr>
        <w:jc w:val="center"/>
      </w:pPr>
      <w:r w:rsidRPr="00081CCB">
        <w:t xml:space="preserve">Ziņo </w:t>
      </w:r>
      <w:r>
        <w:rPr>
          <w:noProof/>
        </w:rPr>
        <w:t>Sigita Upmale</w:t>
      </w:r>
    </w:p>
    <w:p w14:paraId="7A17D40A" w14:textId="77777777" w:rsidR="000733A3" w:rsidRPr="000733A3" w:rsidRDefault="000733A3" w:rsidP="000733A3">
      <w:pPr>
        <w:jc w:val="center"/>
        <w:rPr>
          <w:lang w:eastAsia="en-US"/>
        </w:rPr>
      </w:pPr>
    </w:p>
    <w:p w14:paraId="7F2E8867" w14:textId="77777777" w:rsidR="000733A3" w:rsidRPr="000733A3" w:rsidRDefault="000733A3" w:rsidP="000733A3">
      <w:pPr>
        <w:ind w:firstLine="720"/>
        <w:jc w:val="both"/>
        <w:rPr>
          <w:lang w:eastAsia="en-US"/>
        </w:rPr>
      </w:pPr>
      <w:r w:rsidRPr="000733A3">
        <w:rPr>
          <w:color w:val="000000"/>
          <w:lang w:eastAsia="en-US"/>
        </w:rPr>
        <w:t xml:space="preserve">Nekustamais īpašums: </w:t>
      </w:r>
      <w:bookmarkStart w:id="110" w:name="_Hlk202428962"/>
      <w:r w:rsidRPr="000733A3">
        <w:rPr>
          <w:lang w:eastAsia="en-US"/>
        </w:rPr>
        <w:t xml:space="preserve">“Priedes 6”-3, Priedes, Katvaru pag., Limbažu novads, kadastra Nr. 6652 900 0155, </w:t>
      </w:r>
      <w:r w:rsidRPr="000733A3">
        <w:rPr>
          <w:color w:val="000000"/>
          <w:lang w:eastAsia="en-US"/>
        </w:rPr>
        <w:t>sastāv no dzīvokļa Nr.3, 27,1 m</w:t>
      </w:r>
      <w:r w:rsidRPr="000733A3">
        <w:rPr>
          <w:color w:val="000000"/>
          <w:vertAlign w:val="superscript"/>
          <w:lang w:eastAsia="en-US"/>
        </w:rPr>
        <w:t>2</w:t>
      </w:r>
      <w:r w:rsidRPr="000733A3">
        <w:rPr>
          <w:color w:val="000000"/>
          <w:lang w:eastAsia="en-US"/>
        </w:rPr>
        <w:t xml:space="preserve"> platībā </w:t>
      </w:r>
      <w:r w:rsidRPr="000733A3">
        <w:rPr>
          <w:lang w:eastAsia="en-US"/>
        </w:rPr>
        <w:t>un 271</w:t>
      </w:r>
      <w:r w:rsidRPr="000733A3">
        <w:rPr>
          <w:color w:val="000000"/>
          <w:lang w:eastAsia="en-US"/>
        </w:rPr>
        <w:t>/1073 kopīpašuma domājamām daļām no būves ar kadastra apzīmējumu 66520050116001 un zemes vienības ar kadastra apzīmējumu 66520050116</w:t>
      </w:r>
      <w:bookmarkEnd w:id="110"/>
      <w:r w:rsidRPr="000733A3">
        <w:rPr>
          <w:color w:val="000000"/>
          <w:lang w:eastAsia="en-US"/>
        </w:rPr>
        <w:t xml:space="preserve">, </w:t>
      </w:r>
      <w:r w:rsidRPr="000733A3">
        <w:rPr>
          <w:lang w:eastAsia="en-US"/>
        </w:rPr>
        <w:t xml:space="preserve">ir Limbažu novada pašvaldībai piekrītošs un ir reģistrēts Vidzemes rajona tiesas </w:t>
      </w:r>
      <w:r w:rsidRPr="000733A3">
        <w:rPr>
          <w:bCs/>
          <w:lang w:eastAsia="en-US"/>
        </w:rPr>
        <w:t>Katvaru pagasta</w:t>
      </w:r>
      <w:r w:rsidRPr="000733A3">
        <w:rPr>
          <w:lang w:eastAsia="en-US"/>
        </w:rPr>
        <w:t xml:space="preserve"> zemesgrāmatas nodalījumā Nr. 331 3.</w:t>
      </w:r>
    </w:p>
    <w:p w14:paraId="3733D287" w14:textId="77777777" w:rsidR="000733A3" w:rsidRPr="000733A3" w:rsidRDefault="000733A3" w:rsidP="000733A3">
      <w:pPr>
        <w:ind w:firstLine="720"/>
        <w:jc w:val="both"/>
        <w:rPr>
          <w:lang w:eastAsia="en-US"/>
        </w:rPr>
      </w:pPr>
      <w:r w:rsidRPr="000733A3">
        <w:rPr>
          <w:lang w:eastAsia="en-US"/>
        </w:rPr>
        <w:lastRenderedPageBreak/>
        <w:t xml:space="preserve">Dzīvoklis nav izīrēts. </w:t>
      </w:r>
      <w:r w:rsidRPr="000733A3">
        <w:rPr>
          <w:bCs/>
          <w:lang w:eastAsia="en-US"/>
        </w:rPr>
        <w:t>Katvaru pagasta pakalpojumu sniegšanas centrs piekrīt šī dzīvokļa atsavināšanai, jo ēka sliktā stāvoklī un prasa daudz ieguldījumus. Fiziska persona izteikusi vēlmi iegādāties šo pašvaldības dzīvokli (17.06.2025. Nr.4.8.4/25/4313).</w:t>
      </w:r>
    </w:p>
    <w:p w14:paraId="5A20494D" w14:textId="77777777" w:rsidR="000733A3" w:rsidRPr="000733A3" w:rsidRDefault="000733A3" w:rsidP="000733A3">
      <w:pPr>
        <w:ind w:firstLine="720"/>
        <w:jc w:val="both"/>
        <w:rPr>
          <w:bCs/>
          <w:lang w:eastAsia="en-US"/>
        </w:rPr>
      </w:pPr>
      <w:r w:rsidRPr="000733A3">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0733A3">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23A8FB05" w14:textId="77777777" w:rsidR="000733A3" w:rsidRPr="000733A3" w:rsidRDefault="000733A3" w:rsidP="000733A3">
      <w:pPr>
        <w:ind w:firstLine="720"/>
        <w:jc w:val="both"/>
        <w:rPr>
          <w:bCs/>
          <w:lang w:eastAsia="en-US"/>
        </w:rPr>
      </w:pPr>
      <w:r w:rsidRPr="000733A3">
        <w:rPr>
          <w:bCs/>
          <w:lang w:eastAsia="en-US"/>
        </w:rPr>
        <w:t xml:space="preserve">Tā kā nekustamais īpašums nav nepieciešams pašvaldības funkciju veikšanai, tas atsavināms Publiskas personas mantas atsavināšanas likumā noteiktajā kārtībā. </w:t>
      </w:r>
      <w:r w:rsidRPr="000733A3">
        <w:rPr>
          <w:color w:val="000000"/>
          <w:lang w:eastAsia="en-US"/>
        </w:rPr>
        <w:t xml:space="preserve">Nekustamais īpašums: </w:t>
      </w:r>
      <w:r w:rsidRPr="000733A3">
        <w:rPr>
          <w:lang w:eastAsia="en-US"/>
        </w:rPr>
        <w:t>“Priedes 6”-3, Priedes, Katvaru pag., Limbažu novads, kadastra Nr. 6652 900 0155</w:t>
      </w:r>
      <w:r w:rsidRPr="000733A3">
        <w:rPr>
          <w:color w:val="000000"/>
          <w:lang w:eastAsia="en-US"/>
        </w:rPr>
        <w:t>,</w:t>
      </w:r>
      <w:r w:rsidRPr="000733A3">
        <w:rPr>
          <w:lang w:eastAsia="en-US"/>
        </w:rPr>
        <w:t xml:space="preserve"> </w:t>
      </w:r>
      <w:r w:rsidRPr="000733A3">
        <w:rPr>
          <w:bCs/>
          <w:lang w:eastAsia="en-US"/>
        </w:rPr>
        <w:t>nav nepieciešams pašvaldības funkciju nodrošināšanai</w:t>
      </w:r>
      <w:r w:rsidRPr="000733A3">
        <w:rPr>
          <w:lang w:eastAsia="en-US"/>
        </w:rPr>
        <w:t xml:space="preserve"> un ir atsavināms.</w:t>
      </w:r>
    </w:p>
    <w:p w14:paraId="24B2C5CF" w14:textId="77777777" w:rsidR="000733A3" w:rsidRPr="000733A3" w:rsidRDefault="000733A3" w:rsidP="000733A3">
      <w:pPr>
        <w:ind w:firstLine="720"/>
        <w:jc w:val="both"/>
        <w:rPr>
          <w:lang w:eastAsia="en-US"/>
        </w:rPr>
      </w:pPr>
      <w:r w:rsidRPr="000733A3">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795B6B9D" w14:textId="77777777" w:rsidR="000733A3" w:rsidRPr="000733A3" w:rsidRDefault="000733A3" w:rsidP="000733A3">
      <w:pPr>
        <w:ind w:firstLine="720"/>
        <w:jc w:val="both"/>
        <w:rPr>
          <w:bCs/>
          <w:lang w:eastAsia="en-US"/>
        </w:rPr>
      </w:pPr>
      <w:r w:rsidRPr="000733A3">
        <w:rPr>
          <w:bCs/>
          <w:lang w:eastAsia="en-US"/>
        </w:rPr>
        <w:t xml:space="preserve">Saskaņā ar Pašvaldību likuma 10. panta pirmās daļas 16. punktu, </w:t>
      </w:r>
      <w:r w:rsidRPr="000733A3">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474B8FA" w14:textId="77777777" w:rsidR="000733A3" w:rsidRPr="003A091D" w:rsidRDefault="000733A3" w:rsidP="000733A3">
      <w:pPr>
        <w:suppressAutoHyphens/>
        <w:ind w:firstLine="720"/>
        <w:jc w:val="both"/>
        <w:rPr>
          <w:b/>
          <w:bCs/>
        </w:rPr>
      </w:pPr>
      <w:r w:rsidRPr="000733A3">
        <w:rPr>
          <w:bCs/>
          <w:lang w:eastAsia="en-US"/>
        </w:rPr>
        <w:t xml:space="preserve">Pamatojoties uz iepriekš minēto, kā arī uz Pašvaldību likuma 10. panta pirmās daļas 16. punktu, Publiskas personas mantas atsavināšanas likuma </w:t>
      </w:r>
      <w:r w:rsidRPr="000733A3">
        <w:rPr>
          <w:lang w:eastAsia="en-US"/>
        </w:rPr>
        <w:t xml:space="preserve">4. panta pirmo, otro, trešo, daļu, </w:t>
      </w:r>
      <w:r w:rsidRPr="000733A3">
        <w:rPr>
          <w:bCs/>
          <w:lang w:eastAsia="en-US"/>
        </w:rPr>
        <w:t>5. panta pirmo daļu, 8. panta otro un trešo daļu,</w:t>
      </w:r>
      <w:r w:rsidRPr="000733A3">
        <w:rPr>
          <w:b/>
          <w:bCs/>
          <w:lang w:eastAsia="en-US"/>
        </w:rPr>
        <w:t xml:space="preserve"> </w:t>
      </w:r>
      <w:r w:rsidRPr="000733A3">
        <w:rPr>
          <w:rFonts w:eastAsia="Calibri"/>
          <w:lang w:eastAsia="en-US"/>
        </w:rPr>
        <w:t>Limbažu novada pašvaldības īpašumā vai valdījumā esošo nekustamo īpašumu pārvaldīšanas un atsavināšanas koncepciju,</w:t>
      </w:r>
      <w:r w:rsidRPr="000733A3">
        <w:rPr>
          <w:b/>
          <w:color w:val="000000"/>
        </w:rPr>
        <w:t xml:space="preserve"> </w:t>
      </w:r>
      <w:r w:rsidRPr="003A091D">
        <w:rPr>
          <w:rFonts w:cs="Tahoma"/>
          <w:b/>
          <w:kern w:val="1"/>
          <w:lang w:eastAsia="hi-IN" w:bidi="hi-IN"/>
        </w:rPr>
        <w:t>a</w:t>
      </w:r>
      <w:r w:rsidRPr="003A091D">
        <w:rPr>
          <w:b/>
          <w:bCs/>
        </w:rPr>
        <w:t>tklāti balsojot: PAR</w:t>
      </w:r>
      <w:r w:rsidRPr="003A091D">
        <w:t xml:space="preserve"> – 1</w:t>
      </w:r>
      <w:r>
        <w:t>4</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F927F3F" w14:textId="51E68B24" w:rsidR="000733A3" w:rsidRPr="000733A3" w:rsidRDefault="000733A3" w:rsidP="000733A3">
      <w:pPr>
        <w:ind w:firstLine="720"/>
        <w:jc w:val="both"/>
        <w:rPr>
          <w:b/>
          <w:bCs/>
          <w:lang w:eastAsia="en-US"/>
        </w:rPr>
      </w:pPr>
    </w:p>
    <w:p w14:paraId="32289FB4" w14:textId="77777777" w:rsidR="000733A3" w:rsidRPr="000733A3" w:rsidRDefault="000733A3" w:rsidP="00AF0D12">
      <w:pPr>
        <w:numPr>
          <w:ilvl w:val="0"/>
          <w:numId w:val="52"/>
        </w:numPr>
        <w:ind w:left="357" w:hanging="357"/>
        <w:jc w:val="both"/>
        <w:rPr>
          <w:lang w:eastAsia="en-US"/>
        </w:rPr>
      </w:pPr>
      <w:r w:rsidRPr="000733A3">
        <w:rPr>
          <w:lang w:eastAsia="en-US"/>
        </w:rPr>
        <w:t>Atsavināt pašvaldības īpašumā esošo nekustamo īpašumu</w:t>
      </w:r>
      <w:r w:rsidRPr="000733A3">
        <w:rPr>
          <w:color w:val="000000"/>
          <w:lang w:eastAsia="en-US"/>
        </w:rPr>
        <w:t xml:space="preserve">: </w:t>
      </w:r>
      <w:r w:rsidRPr="000733A3">
        <w:rPr>
          <w:lang w:eastAsia="en-US"/>
        </w:rPr>
        <w:t xml:space="preserve">“Priedes 6”-3, Priedes, Katvaru pag., Limbažu novads, kadastra Nr. 6652 900 0155, </w:t>
      </w:r>
      <w:r w:rsidRPr="000733A3">
        <w:rPr>
          <w:color w:val="000000"/>
          <w:lang w:eastAsia="en-US"/>
        </w:rPr>
        <w:t>sastāv no dzīvokļa Nr.3, 27,1 m</w:t>
      </w:r>
      <w:r w:rsidRPr="000733A3">
        <w:rPr>
          <w:color w:val="000000"/>
          <w:vertAlign w:val="superscript"/>
          <w:lang w:eastAsia="en-US"/>
        </w:rPr>
        <w:t>2</w:t>
      </w:r>
      <w:r w:rsidRPr="000733A3">
        <w:rPr>
          <w:color w:val="000000"/>
          <w:lang w:eastAsia="en-US"/>
        </w:rPr>
        <w:t xml:space="preserve"> platībā </w:t>
      </w:r>
      <w:r w:rsidRPr="000733A3">
        <w:rPr>
          <w:lang w:eastAsia="en-US"/>
        </w:rPr>
        <w:t>un 271</w:t>
      </w:r>
      <w:r w:rsidRPr="000733A3">
        <w:rPr>
          <w:color w:val="000000"/>
          <w:lang w:eastAsia="en-US"/>
        </w:rPr>
        <w:t xml:space="preserve">/1073 kopīpašuma domājamām daļām no būves ar kadastra apzīmējumu 66520050116001 un zemes vienības ar kadastra apzīmējumu 66520050116, </w:t>
      </w:r>
      <w:r w:rsidRPr="000733A3">
        <w:rPr>
          <w:lang w:eastAsia="en-US"/>
        </w:rPr>
        <w:t>nosakot, ka tas nav nepieciešams pašvaldības funkciju veikšanai.</w:t>
      </w:r>
    </w:p>
    <w:p w14:paraId="5B839421" w14:textId="77777777" w:rsidR="000733A3" w:rsidRPr="000733A3" w:rsidRDefault="000733A3" w:rsidP="00AF0D12">
      <w:pPr>
        <w:numPr>
          <w:ilvl w:val="0"/>
          <w:numId w:val="52"/>
        </w:numPr>
        <w:ind w:left="357" w:hanging="357"/>
        <w:jc w:val="both"/>
        <w:rPr>
          <w:lang w:eastAsia="en-US"/>
        </w:rPr>
      </w:pPr>
      <w:r w:rsidRPr="000733A3">
        <w:rPr>
          <w:rFonts w:eastAsia="Arial Unicode MS" w:cs="Tahoma"/>
          <w:kern w:val="1"/>
          <w:lang w:eastAsia="x-none" w:bidi="hi-IN"/>
        </w:rPr>
        <w:t xml:space="preserve">Uzdot </w:t>
      </w:r>
      <w:r w:rsidRPr="000733A3">
        <w:rPr>
          <w:rFonts w:eastAsia="Calibri"/>
          <w:lang w:eastAsia="en-US"/>
        </w:rPr>
        <w:t xml:space="preserve">Nekustamā īpašuma un teritorijas plānojuma </w:t>
      </w:r>
      <w:r w:rsidRPr="000733A3">
        <w:rPr>
          <w:rFonts w:eastAsia="Arial Unicode MS" w:cs="Tahoma"/>
          <w:kern w:val="1"/>
          <w:lang w:eastAsia="x-none" w:bidi="hi-IN"/>
        </w:rPr>
        <w:t>nodaļai veikt 1. punktā minētā īpašuma tirgus vērtības noteikšanu.</w:t>
      </w:r>
    </w:p>
    <w:p w14:paraId="61D6AABA" w14:textId="77777777" w:rsidR="000733A3" w:rsidRPr="000733A3" w:rsidRDefault="000733A3" w:rsidP="00AF0D12">
      <w:pPr>
        <w:numPr>
          <w:ilvl w:val="0"/>
          <w:numId w:val="52"/>
        </w:numPr>
        <w:ind w:left="357" w:hanging="357"/>
        <w:jc w:val="both"/>
        <w:rPr>
          <w:lang w:eastAsia="en-US"/>
        </w:rPr>
      </w:pPr>
      <w:r w:rsidRPr="000733A3">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3607B43" w14:textId="77777777" w:rsidR="000733A3" w:rsidRPr="000733A3" w:rsidRDefault="000733A3" w:rsidP="00AF0D12">
      <w:pPr>
        <w:numPr>
          <w:ilvl w:val="0"/>
          <w:numId w:val="52"/>
        </w:numPr>
        <w:ind w:left="357" w:hanging="357"/>
        <w:jc w:val="both"/>
        <w:rPr>
          <w:lang w:eastAsia="en-US"/>
        </w:rPr>
      </w:pPr>
      <w:r w:rsidRPr="000733A3">
        <w:rPr>
          <w:rFonts w:eastAsia="Arial Unicode MS" w:cs="Tahoma"/>
          <w:kern w:val="1"/>
          <w:lang w:eastAsia="hi-IN" w:bidi="hi-IN"/>
        </w:rPr>
        <w:t xml:space="preserve">Atbildīgo par lēmuma izpildi noteikt </w:t>
      </w:r>
      <w:r w:rsidRPr="000733A3">
        <w:rPr>
          <w:lang w:eastAsia="en-US"/>
        </w:rPr>
        <w:t>Nekustamā īpašuma un teritorijas plānojuma nodaļas vadītāju</w:t>
      </w:r>
      <w:r w:rsidRPr="000733A3">
        <w:rPr>
          <w:rFonts w:eastAsia="Calibri"/>
          <w:lang w:eastAsia="en-US"/>
        </w:rPr>
        <w:t>.</w:t>
      </w:r>
    </w:p>
    <w:p w14:paraId="27657D14" w14:textId="77777777" w:rsidR="000733A3" w:rsidRPr="000733A3" w:rsidRDefault="000733A3" w:rsidP="00AF0D12">
      <w:pPr>
        <w:numPr>
          <w:ilvl w:val="0"/>
          <w:numId w:val="52"/>
        </w:numPr>
        <w:ind w:left="357" w:hanging="357"/>
        <w:jc w:val="both"/>
        <w:rPr>
          <w:lang w:eastAsia="en-US"/>
        </w:rPr>
      </w:pPr>
      <w:r w:rsidRPr="000733A3">
        <w:rPr>
          <w:rFonts w:eastAsia="Calibri"/>
          <w:kern w:val="1"/>
          <w:lang w:eastAsia="en-US" w:bidi="hi-IN"/>
        </w:rPr>
        <w:t>Kontroli par lēmuma izpildi uzdot Limbažu novada pašvaldības izpilddirektoram.</w:t>
      </w:r>
    </w:p>
    <w:p w14:paraId="39975A5C" w14:textId="77777777" w:rsidR="002274C8" w:rsidRDefault="002274C8" w:rsidP="00CE0433">
      <w:pPr>
        <w:suppressAutoHyphens/>
        <w:jc w:val="both"/>
        <w:rPr>
          <w:bCs/>
        </w:rPr>
      </w:pPr>
    </w:p>
    <w:p w14:paraId="5978FBCE" w14:textId="77777777" w:rsidR="006D13D3" w:rsidRPr="002274C8" w:rsidRDefault="006D13D3" w:rsidP="00CE0433">
      <w:pPr>
        <w:suppressAutoHyphens/>
        <w:jc w:val="both"/>
        <w:rPr>
          <w:bCs/>
        </w:rPr>
      </w:pPr>
    </w:p>
    <w:p w14:paraId="39140795" w14:textId="3F219777" w:rsidR="00F322EC" w:rsidRPr="00F26A7C" w:rsidRDefault="00F322EC" w:rsidP="00CE0433">
      <w:pPr>
        <w:suppressAutoHyphens/>
        <w:jc w:val="both"/>
        <w:rPr>
          <w:b/>
          <w:bCs/>
        </w:rPr>
      </w:pPr>
      <w:r w:rsidRPr="00F26A7C">
        <w:rPr>
          <w:b/>
          <w:bCs/>
        </w:rPr>
        <w:t xml:space="preserve">Lēmums Nr. </w:t>
      </w:r>
      <w:r w:rsidR="00EB380D">
        <w:rPr>
          <w:b/>
          <w:bCs/>
        </w:rPr>
        <w:t>522</w:t>
      </w:r>
    </w:p>
    <w:p w14:paraId="006CE57F" w14:textId="14B0D2A6" w:rsidR="00325573" w:rsidRPr="00F26A7C" w:rsidRDefault="00325573" w:rsidP="00CE0433">
      <w:pPr>
        <w:keepNext/>
        <w:suppressAutoHyphens/>
        <w:jc w:val="center"/>
        <w:outlineLvl w:val="0"/>
        <w:rPr>
          <w:b/>
          <w:bCs/>
          <w:lang w:eastAsia="en-US"/>
        </w:rPr>
      </w:pPr>
      <w:bookmarkStart w:id="111" w:name="_Hlk157587398"/>
      <w:r w:rsidRPr="00F26A7C">
        <w:rPr>
          <w:b/>
          <w:bCs/>
          <w:lang w:eastAsia="en-US"/>
        </w:rPr>
        <w:t>4</w:t>
      </w:r>
      <w:r w:rsidR="00A156F4" w:rsidRPr="00F26A7C">
        <w:rPr>
          <w:b/>
          <w:bCs/>
          <w:lang w:eastAsia="en-US"/>
        </w:rPr>
        <w:t>3</w:t>
      </w:r>
      <w:r w:rsidR="00CD11AB" w:rsidRPr="00F26A7C">
        <w:rPr>
          <w:b/>
          <w:bCs/>
          <w:lang w:eastAsia="en-US"/>
        </w:rPr>
        <w:t>.</w:t>
      </w:r>
    </w:p>
    <w:bookmarkEnd w:id="108"/>
    <w:bookmarkEnd w:id="109"/>
    <w:bookmarkEnd w:id="111"/>
    <w:p w14:paraId="4757FA81" w14:textId="77777777" w:rsidR="000044A0" w:rsidRPr="000044A0" w:rsidRDefault="000044A0" w:rsidP="000044A0">
      <w:pPr>
        <w:pBdr>
          <w:bottom w:val="single" w:sz="4" w:space="1" w:color="auto"/>
        </w:pBdr>
        <w:jc w:val="both"/>
        <w:rPr>
          <w:b/>
          <w:bCs/>
          <w:lang w:eastAsia="x-none"/>
        </w:rPr>
      </w:pPr>
      <w:r w:rsidRPr="000044A0">
        <w:rPr>
          <w:b/>
          <w:bCs/>
          <w:lang w:eastAsia="x-none"/>
        </w:rPr>
        <w:t>Par nekustamā īpašuma ar kadastra Nr. 6684 900 0237, “Kalēju iela 5-1A”, Gravās, Vidrižu pagastā</w:t>
      </w:r>
      <w:r w:rsidRPr="000044A0">
        <w:rPr>
          <w:b/>
          <w:lang w:eastAsia="x-none"/>
        </w:rPr>
        <w:t xml:space="preserve">, Limbažu novadā </w:t>
      </w:r>
      <w:r w:rsidRPr="000044A0">
        <w:rPr>
          <w:b/>
          <w:bCs/>
          <w:lang w:eastAsia="x-none"/>
        </w:rPr>
        <w:t>atsavināšanu</w:t>
      </w:r>
    </w:p>
    <w:p w14:paraId="2BCDE6D1" w14:textId="77777777" w:rsidR="000044A0" w:rsidRPr="00081CCB" w:rsidRDefault="000044A0" w:rsidP="000044A0">
      <w:pPr>
        <w:jc w:val="center"/>
      </w:pPr>
      <w:r w:rsidRPr="00081CCB">
        <w:t xml:space="preserve">Ziņo </w:t>
      </w:r>
      <w:r>
        <w:rPr>
          <w:noProof/>
        </w:rPr>
        <w:t>Sigita Upmale</w:t>
      </w:r>
    </w:p>
    <w:p w14:paraId="3BD019DD" w14:textId="77777777" w:rsidR="000044A0" w:rsidRPr="000044A0" w:rsidRDefault="000044A0" w:rsidP="000044A0">
      <w:pPr>
        <w:jc w:val="center"/>
        <w:rPr>
          <w:lang w:eastAsia="en-US"/>
        </w:rPr>
      </w:pPr>
    </w:p>
    <w:p w14:paraId="397D01A9" w14:textId="77777777" w:rsidR="000044A0" w:rsidRPr="000044A0" w:rsidRDefault="000044A0" w:rsidP="000044A0">
      <w:pPr>
        <w:ind w:firstLine="720"/>
        <w:jc w:val="both"/>
        <w:rPr>
          <w:lang w:eastAsia="en-US"/>
        </w:rPr>
      </w:pPr>
      <w:r w:rsidRPr="000044A0">
        <w:rPr>
          <w:color w:val="000000"/>
          <w:lang w:eastAsia="en-US"/>
        </w:rPr>
        <w:t xml:space="preserve">Nekustamais īpašums: </w:t>
      </w:r>
      <w:bookmarkStart w:id="112" w:name="_Hlk202432146"/>
      <w:r w:rsidRPr="000044A0">
        <w:rPr>
          <w:lang w:eastAsia="en-US"/>
        </w:rPr>
        <w:t xml:space="preserve">“Kalēju iela 5-1A”, Gravas, Vidrižu pag., Limbažu novads, kadastra Nr. 6684 900 0237, </w:t>
      </w:r>
      <w:r w:rsidRPr="000044A0">
        <w:rPr>
          <w:color w:val="000000"/>
          <w:lang w:eastAsia="en-US"/>
        </w:rPr>
        <w:t>sastāv no nedzīvojamās telpas Nr.1A, 209,4 m</w:t>
      </w:r>
      <w:r w:rsidRPr="000044A0">
        <w:rPr>
          <w:color w:val="000000"/>
          <w:vertAlign w:val="superscript"/>
          <w:lang w:eastAsia="en-US"/>
        </w:rPr>
        <w:t>2</w:t>
      </w:r>
      <w:r w:rsidRPr="000044A0">
        <w:rPr>
          <w:color w:val="000000"/>
          <w:lang w:eastAsia="en-US"/>
        </w:rPr>
        <w:t xml:space="preserve"> platībā </w:t>
      </w:r>
      <w:r w:rsidRPr="000044A0">
        <w:rPr>
          <w:lang w:eastAsia="en-US"/>
        </w:rPr>
        <w:t>un 2094</w:t>
      </w:r>
      <w:r w:rsidRPr="000044A0">
        <w:rPr>
          <w:color w:val="000000"/>
          <w:lang w:eastAsia="en-US"/>
        </w:rPr>
        <w:t>/4539 kopīpašuma domājamām daļām no dzīvojamās mājas ar kadastra apzīmējumu 66840030228001 un būves 66840030228002, 66840030228004 un zemes vienības ar kadastra apzīmējumu 66840030228</w:t>
      </w:r>
      <w:bookmarkEnd w:id="112"/>
      <w:r w:rsidRPr="000044A0">
        <w:rPr>
          <w:color w:val="000000"/>
          <w:lang w:eastAsia="en-US"/>
        </w:rPr>
        <w:t xml:space="preserve">, </w:t>
      </w:r>
      <w:r w:rsidRPr="000044A0">
        <w:rPr>
          <w:lang w:eastAsia="en-US"/>
        </w:rPr>
        <w:t xml:space="preserve">ir Limbažu novada pašvaldībai piekrītošs un ir reģistrēts Vidzemes rajona tiesas </w:t>
      </w:r>
      <w:r w:rsidRPr="000044A0">
        <w:rPr>
          <w:bCs/>
          <w:lang w:eastAsia="en-US"/>
        </w:rPr>
        <w:t>Vidrižu pagasta</w:t>
      </w:r>
      <w:r w:rsidRPr="000044A0">
        <w:rPr>
          <w:lang w:eastAsia="en-US"/>
        </w:rPr>
        <w:t xml:space="preserve"> zemesgrāmatas nodalījumā Nr. 100000583737 1A.</w:t>
      </w:r>
    </w:p>
    <w:p w14:paraId="0BB58A16" w14:textId="77777777" w:rsidR="000044A0" w:rsidRPr="000044A0" w:rsidRDefault="000044A0" w:rsidP="000044A0">
      <w:pPr>
        <w:ind w:firstLine="720"/>
        <w:jc w:val="both"/>
        <w:rPr>
          <w:lang w:eastAsia="en-US"/>
        </w:rPr>
      </w:pPr>
      <w:r w:rsidRPr="000044A0">
        <w:rPr>
          <w:lang w:eastAsia="en-US"/>
        </w:rPr>
        <w:t xml:space="preserve">Nedzīvojamā telpa nav izīrēta. </w:t>
      </w:r>
      <w:r w:rsidRPr="000044A0">
        <w:rPr>
          <w:bCs/>
          <w:lang w:eastAsia="en-US"/>
        </w:rPr>
        <w:t>Vidrižu pagasta pakalpojumu sniegšanas centrs piekrīt šīs nedzīvojamās telpu grupas atsavināšanai, ēka un telpas sliktā stāvoklī, prasa daudz pašvaldības ieguldījumus.</w:t>
      </w:r>
    </w:p>
    <w:p w14:paraId="4E7F31BA" w14:textId="77777777" w:rsidR="000044A0" w:rsidRPr="000044A0" w:rsidRDefault="000044A0" w:rsidP="000044A0">
      <w:pPr>
        <w:ind w:firstLine="720"/>
        <w:jc w:val="both"/>
        <w:rPr>
          <w:bCs/>
          <w:lang w:eastAsia="en-US"/>
        </w:rPr>
      </w:pPr>
      <w:r w:rsidRPr="000044A0">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0044A0">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00A38E35" w14:textId="77777777" w:rsidR="000044A0" w:rsidRPr="000044A0" w:rsidRDefault="000044A0" w:rsidP="000044A0">
      <w:pPr>
        <w:ind w:firstLine="720"/>
        <w:jc w:val="both"/>
        <w:rPr>
          <w:bCs/>
          <w:lang w:eastAsia="en-US"/>
        </w:rPr>
      </w:pPr>
      <w:r w:rsidRPr="000044A0">
        <w:rPr>
          <w:bCs/>
          <w:lang w:eastAsia="en-US"/>
        </w:rPr>
        <w:t xml:space="preserve">Tā kā nekustamais īpašums nav nepieciešams pašvaldības funkciju veikšanai, tas atsavināms Publiskas personas mantas atsavināšanas likumā noteiktajā kārtībā. </w:t>
      </w:r>
      <w:r w:rsidRPr="000044A0">
        <w:rPr>
          <w:color w:val="000000"/>
          <w:lang w:eastAsia="en-US"/>
        </w:rPr>
        <w:t xml:space="preserve">Nekustamais īpašums: </w:t>
      </w:r>
      <w:r w:rsidRPr="000044A0">
        <w:rPr>
          <w:lang w:eastAsia="en-US"/>
        </w:rPr>
        <w:t>“Kalēju iela 5-1A”, Gravas, Vidrižu pag., Limbažu novads, kadastra Nr. 6684 900 0237</w:t>
      </w:r>
      <w:r w:rsidRPr="000044A0">
        <w:rPr>
          <w:color w:val="000000"/>
          <w:lang w:eastAsia="en-US"/>
        </w:rPr>
        <w:t>,</w:t>
      </w:r>
      <w:r w:rsidRPr="000044A0">
        <w:rPr>
          <w:lang w:eastAsia="en-US"/>
        </w:rPr>
        <w:t xml:space="preserve"> </w:t>
      </w:r>
      <w:r w:rsidRPr="000044A0">
        <w:rPr>
          <w:bCs/>
          <w:lang w:eastAsia="en-US"/>
        </w:rPr>
        <w:t>nav nepieciešams pašvaldības funkciju nodrošināšanai</w:t>
      </w:r>
      <w:r w:rsidRPr="000044A0">
        <w:rPr>
          <w:lang w:eastAsia="en-US"/>
        </w:rPr>
        <w:t xml:space="preserve"> un ir atsavināms.</w:t>
      </w:r>
    </w:p>
    <w:p w14:paraId="1D932E5E" w14:textId="77777777" w:rsidR="000044A0" w:rsidRPr="000044A0" w:rsidRDefault="000044A0" w:rsidP="000044A0">
      <w:pPr>
        <w:ind w:firstLine="720"/>
        <w:jc w:val="both"/>
        <w:rPr>
          <w:lang w:eastAsia="en-US"/>
        </w:rPr>
      </w:pPr>
      <w:r w:rsidRPr="000044A0">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2669EF2" w14:textId="77777777" w:rsidR="000044A0" w:rsidRPr="000044A0" w:rsidRDefault="000044A0" w:rsidP="000044A0">
      <w:pPr>
        <w:ind w:firstLine="720"/>
        <w:jc w:val="both"/>
        <w:rPr>
          <w:bCs/>
          <w:lang w:eastAsia="en-US"/>
        </w:rPr>
      </w:pPr>
      <w:r w:rsidRPr="000044A0">
        <w:rPr>
          <w:bCs/>
          <w:lang w:eastAsia="en-US"/>
        </w:rPr>
        <w:t xml:space="preserve">Saskaņā ar Pašvaldību likuma 10. panta pirmās daļas 16. punktu, </w:t>
      </w:r>
      <w:r w:rsidRPr="000044A0">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F6495F1" w14:textId="77777777" w:rsidR="000044A0" w:rsidRPr="003A091D" w:rsidRDefault="000044A0" w:rsidP="000044A0">
      <w:pPr>
        <w:suppressAutoHyphens/>
        <w:ind w:firstLine="720"/>
        <w:jc w:val="both"/>
        <w:rPr>
          <w:b/>
          <w:bCs/>
        </w:rPr>
      </w:pPr>
      <w:r w:rsidRPr="000044A0">
        <w:rPr>
          <w:bCs/>
          <w:lang w:eastAsia="en-US"/>
        </w:rPr>
        <w:t xml:space="preserve">Pamatojoties uz iepriekš minēto, kā arī uz Pašvaldību likuma 10. panta pirmās daļas 16. punktu, Publiskas personas mantas atsavināšanas likuma </w:t>
      </w:r>
      <w:r w:rsidRPr="000044A0">
        <w:rPr>
          <w:lang w:eastAsia="en-US"/>
        </w:rPr>
        <w:t xml:space="preserve">4. panta pirmo, otro, trešo, daļu, </w:t>
      </w:r>
      <w:r w:rsidRPr="000044A0">
        <w:rPr>
          <w:bCs/>
          <w:lang w:eastAsia="en-US"/>
        </w:rPr>
        <w:t>5. panta pirmo daļu, 8. panta otro un trešo daļu,</w:t>
      </w:r>
      <w:r w:rsidRPr="000044A0">
        <w:rPr>
          <w:b/>
          <w:bCs/>
          <w:lang w:eastAsia="en-US"/>
        </w:rPr>
        <w:t xml:space="preserve"> </w:t>
      </w:r>
      <w:r w:rsidRPr="000044A0">
        <w:rPr>
          <w:rFonts w:eastAsia="Calibri"/>
          <w:lang w:eastAsia="en-US"/>
        </w:rPr>
        <w:t>Limbažu novada pašvaldības īpašumā vai valdījumā esošo nekustamo īpašumu pārvaldīšanas un atsavināšanas koncepciju,</w:t>
      </w:r>
      <w:r w:rsidRPr="000044A0">
        <w:rPr>
          <w:rFonts w:cs="Tahoma"/>
          <w:b/>
          <w:kern w:val="1"/>
          <w:lang w:eastAsia="hi-IN" w:bidi="hi-IN"/>
        </w:rPr>
        <w:t xml:space="preserve"> </w:t>
      </w:r>
      <w:r w:rsidRPr="003A091D">
        <w:rPr>
          <w:rFonts w:cs="Tahoma"/>
          <w:b/>
          <w:kern w:val="1"/>
          <w:lang w:eastAsia="hi-IN" w:bidi="hi-IN"/>
        </w:rPr>
        <w:t>a</w:t>
      </w:r>
      <w:r w:rsidRPr="003A091D">
        <w:rPr>
          <w:b/>
          <w:bCs/>
        </w:rPr>
        <w:t>tklāti balsojot: PAR</w:t>
      </w:r>
      <w:r w:rsidRPr="003A091D">
        <w:t xml:space="preserve"> – 1</w:t>
      </w:r>
      <w:r>
        <w:t>4</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D9A03F1" w14:textId="0A74015A" w:rsidR="000044A0" w:rsidRPr="000044A0" w:rsidRDefault="000044A0" w:rsidP="000044A0">
      <w:pPr>
        <w:ind w:firstLine="720"/>
        <w:jc w:val="both"/>
        <w:rPr>
          <w:b/>
          <w:bCs/>
          <w:lang w:eastAsia="en-US"/>
        </w:rPr>
      </w:pPr>
    </w:p>
    <w:p w14:paraId="18962CB3" w14:textId="77777777" w:rsidR="000044A0" w:rsidRPr="000044A0" w:rsidRDefault="000044A0" w:rsidP="00AF0D12">
      <w:pPr>
        <w:numPr>
          <w:ilvl w:val="0"/>
          <w:numId w:val="53"/>
        </w:numPr>
        <w:ind w:left="357" w:hanging="357"/>
        <w:jc w:val="both"/>
        <w:rPr>
          <w:lang w:eastAsia="en-US"/>
        </w:rPr>
      </w:pPr>
      <w:r w:rsidRPr="000044A0">
        <w:rPr>
          <w:lang w:eastAsia="en-US"/>
        </w:rPr>
        <w:t>Atsavināt pašvaldības īpašumā esošo nekustamo īpašumu</w:t>
      </w:r>
      <w:r w:rsidRPr="000044A0">
        <w:rPr>
          <w:color w:val="000000"/>
          <w:lang w:eastAsia="en-US"/>
        </w:rPr>
        <w:t xml:space="preserve">: </w:t>
      </w:r>
      <w:r w:rsidRPr="000044A0">
        <w:rPr>
          <w:lang w:eastAsia="en-US"/>
        </w:rPr>
        <w:t xml:space="preserve">“Kalēju iela 5-1A”, Gravas, Vidrižu pag., Limbažu novads, kadastra Nr. 6684 900 0237, </w:t>
      </w:r>
      <w:r w:rsidRPr="000044A0">
        <w:rPr>
          <w:color w:val="000000"/>
          <w:lang w:eastAsia="en-US"/>
        </w:rPr>
        <w:t>sastāv no nedzīvojamās telpas Nr.1A, 209,4 m</w:t>
      </w:r>
      <w:r w:rsidRPr="000044A0">
        <w:rPr>
          <w:color w:val="000000"/>
          <w:vertAlign w:val="superscript"/>
          <w:lang w:eastAsia="en-US"/>
        </w:rPr>
        <w:t>2</w:t>
      </w:r>
      <w:r w:rsidRPr="000044A0">
        <w:rPr>
          <w:color w:val="000000"/>
          <w:lang w:eastAsia="en-US"/>
        </w:rPr>
        <w:t xml:space="preserve"> platībā </w:t>
      </w:r>
      <w:r w:rsidRPr="000044A0">
        <w:rPr>
          <w:lang w:eastAsia="en-US"/>
        </w:rPr>
        <w:t>un 2094</w:t>
      </w:r>
      <w:r w:rsidRPr="000044A0">
        <w:rPr>
          <w:color w:val="000000"/>
          <w:lang w:eastAsia="en-US"/>
        </w:rPr>
        <w:t xml:space="preserve">/4539 kopīpašuma domājamām daļām no dzīvojamās mājas ar kadastra apzīmējumu 66840030228001 un būves 66840030228002, 66840030228004 un zemes vienības ar kadastra apzīmējumu 66840030228, </w:t>
      </w:r>
      <w:r w:rsidRPr="000044A0">
        <w:rPr>
          <w:lang w:eastAsia="en-US"/>
        </w:rPr>
        <w:t>nosakot, ka tas nav nepieciešams pašvaldības funkciju veikšanai.</w:t>
      </w:r>
    </w:p>
    <w:p w14:paraId="543D9FB9" w14:textId="77777777" w:rsidR="000044A0" w:rsidRPr="000044A0" w:rsidRDefault="000044A0" w:rsidP="00AF0D12">
      <w:pPr>
        <w:numPr>
          <w:ilvl w:val="0"/>
          <w:numId w:val="53"/>
        </w:numPr>
        <w:ind w:left="357" w:hanging="357"/>
        <w:jc w:val="both"/>
        <w:rPr>
          <w:lang w:eastAsia="en-US"/>
        </w:rPr>
      </w:pPr>
      <w:r w:rsidRPr="000044A0">
        <w:rPr>
          <w:rFonts w:eastAsia="Arial Unicode MS" w:cs="Tahoma"/>
          <w:kern w:val="1"/>
          <w:lang w:eastAsia="x-none" w:bidi="hi-IN"/>
        </w:rPr>
        <w:t xml:space="preserve">Uzdot </w:t>
      </w:r>
      <w:r w:rsidRPr="000044A0">
        <w:rPr>
          <w:rFonts w:eastAsia="Calibri"/>
          <w:lang w:eastAsia="en-US"/>
        </w:rPr>
        <w:t xml:space="preserve">Nekustamā īpašuma un teritorijas plānojuma </w:t>
      </w:r>
      <w:r w:rsidRPr="000044A0">
        <w:rPr>
          <w:rFonts w:eastAsia="Arial Unicode MS" w:cs="Tahoma"/>
          <w:kern w:val="1"/>
          <w:lang w:eastAsia="x-none" w:bidi="hi-IN"/>
        </w:rPr>
        <w:t>nodaļai veikt 1. punktā minētā īpašuma tirgus vērtības noteikšanu.</w:t>
      </w:r>
    </w:p>
    <w:p w14:paraId="5B256E19" w14:textId="77777777" w:rsidR="000044A0" w:rsidRPr="000044A0" w:rsidRDefault="000044A0" w:rsidP="00AF0D12">
      <w:pPr>
        <w:numPr>
          <w:ilvl w:val="0"/>
          <w:numId w:val="53"/>
        </w:numPr>
        <w:ind w:left="357" w:hanging="357"/>
        <w:jc w:val="both"/>
        <w:rPr>
          <w:lang w:eastAsia="en-US"/>
        </w:rPr>
      </w:pPr>
      <w:r w:rsidRPr="000044A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45FD9284" w14:textId="77777777" w:rsidR="000044A0" w:rsidRPr="000044A0" w:rsidRDefault="000044A0" w:rsidP="00AF0D12">
      <w:pPr>
        <w:numPr>
          <w:ilvl w:val="0"/>
          <w:numId w:val="53"/>
        </w:numPr>
        <w:ind w:left="357" w:hanging="357"/>
        <w:jc w:val="both"/>
        <w:rPr>
          <w:lang w:eastAsia="en-US"/>
        </w:rPr>
      </w:pPr>
      <w:r w:rsidRPr="000044A0">
        <w:rPr>
          <w:rFonts w:eastAsia="Arial Unicode MS" w:cs="Tahoma"/>
          <w:kern w:val="1"/>
          <w:lang w:eastAsia="hi-IN" w:bidi="hi-IN"/>
        </w:rPr>
        <w:t xml:space="preserve">Atbildīgo par lēmuma izpildi noteikt </w:t>
      </w:r>
      <w:r w:rsidRPr="000044A0">
        <w:rPr>
          <w:lang w:eastAsia="en-US"/>
        </w:rPr>
        <w:t>Nekustamā īpašuma un teritorijas plānojuma nodaļas vadītāju</w:t>
      </w:r>
      <w:r w:rsidRPr="000044A0">
        <w:rPr>
          <w:rFonts w:eastAsia="Calibri"/>
          <w:lang w:eastAsia="en-US"/>
        </w:rPr>
        <w:t>.</w:t>
      </w:r>
    </w:p>
    <w:p w14:paraId="2BEABF33" w14:textId="77777777" w:rsidR="000044A0" w:rsidRPr="000044A0" w:rsidRDefault="000044A0" w:rsidP="00AF0D12">
      <w:pPr>
        <w:numPr>
          <w:ilvl w:val="0"/>
          <w:numId w:val="53"/>
        </w:numPr>
        <w:ind w:left="357" w:hanging="357"/>
        <w:jc w:val="both"/>
        <w:rPr>
          <w:lang w:eastAsia="en-US"/>
        </w:rPr>
      </w:pPr>
      <w:r w:rsidRPr="000044A0">
        <w:rPr>
          <w:rFonts w:eastAsia="Calibri"/>
          <w:kern w:val="1"/>
          <w:lang w:eastAsia="en-US" w:bidi="hi-IN"/>
        </w:rPr>
        <w:lastRenderedPageBreak/>
        <w:t>Kontroli par lēmuma izpildi uzdot Limbažu novada pašvaldības izpilddirektoram.</w:t>
      </w:r>
    </w:p>
    <w:p w14:paraId="1F9A8E4E" w14:textId="77777777" w:rsidR="002274C8" w:rsidRDefault="002274C8" w:rsidP="00CE0433">
      <w:pPr>
        <w:suppressAutoHyphens/>
        <w:autoSpaceDE w:val="0"/>
        <w:autoSpaceDN w:val="0"/>
        <w:adjustRightInd w:val="0"/>
        <w:jc w:val="both"/>
        <w:rPr>
          <w:rFonts w:eastAsia="Calibri"/>
          <w:szCs w:val="22"/>
          <w:lang w:eastAsia="en-US"/>
        </w:rPr>
      </w:pPr>
    </w:p>
    <w:p w14:paraId="723F2BD2" w14:textId="77777777" w:rsidR="002274C8" w:rsidRPr="00F26A7C" w:rsidRDefault="002274C8" w:rsidP="00CE0433">
      <w:pPr>
        <w:suppressAutoHyphens/>
        <w:autoSpaceDE w:val="0"/>
        <w:autoSpaceDN w:val="0"/>
        <w:adjustRightInd w:val="0"/>
        <w:jc w:val="both"/>
        <w:rPr>
          <w:rFonts w:eastAsia="Calibri"/>
        </w:rPr>
      </w:pPr>
    </w:p>
    <w:p w14:paraId="5073A2F0" w14:textId="085A799D" w:rsidR="00F322EC" w:rsidRPr="00F26A7C" w:rsidRDefault="00F322EC" w:rsidP="00CE0433">
      <w:pPr>
        <w:suppressAutoHyphens/>
        <w:jc w:val="both"/>
        <w:rPr>
          <w:b/>
          <w:bCs/>
        </w:rPr>
      </w:pPr>
      <w:bookmarkStart w:id="113" w:name="_Hlk112672705"/>
      <w:bookmarkStart w:id="114" w:name="_Hlk115100791"/>
      <w:r w:rsidRPr="00F26A7C">
        <w:rPr>
          <w:b/>
          <w:bCs/>
        </w:rPr>
        <w:t xml:space="preserve">Lēmums Nr. </w:t>
      </w:r>
      <w:r w:rsidR="00EB380D">
        <w:rPr>
          <w:b/>
          <w:bCs/>
        </w:rPr>
        <w:t>523</w:t>
      </w:r>
    </w:p>
    <w:p w14:paraId="2E5C980D" w14:textId="07958463" w:rsidR="00BC7481" w:rsidRPr="00F26A7C" w:rsidRDefault="00BC7481" w:rsidP="00EA0AF4">
      <w:pPr>
        <w:keepNext/>
        <w:suppressAutoHyphens/>
        <w:jc w:val="center"/>
        <w:outlineLvl w:val="0"/>
        <w:rPr>
          <w:b/>
          <w:bCs/>
          <w:lang w:eastAsia="en-US"/>
        </w:rPr>
      </w:pPr>
      <w:r w:rsidRPr="00F26A7C">
        <w:rPr>
          <w:b/>
          <w:bCs/>
          <w:lang w:eastAsia="en-US"/>
        </w:rPr>
        <w:t>44</w:t>
      </w:r>
      <w:r w:rsidR="00CD11AB" w:rsidRPr="00F26A7C">
        <w:rPr>
          <w:b/>
          <w:bCs/>
          <w:lang w:eastAsia="en-US"/>
        </w:rPr>
        <w:t>.</w:t>
      </w:r>
    </w:p>
    <w:bookmarkEnd w:id="113"/>
    <w:bookmarkEnd w:id="114"/>
    <w:p w14:paraId="5B6367E1" w14:textId="77777777" w:rsidR="00BF28B8" w:rsidRPr="00BF28B8" w:rsidRDefault="00BF28B8" w:rsidP="00BF28B8">
      <w:pPr>
        <w:pBdr>
          <w:bottom w:val="single" w:sz="4" w:space="1" w:color="auto"/>
        </w:pBdr>
        <w:jc w:val="both"/>
        <w:rPr>
          <w:b/>
          <w:bCs/>
          <w:lang w:eastAsia="x-none"/>
        </w:rPr>
      </w:pPr>
      <w:r w:rsidRPr="00BF28B8">
        <w:rPr>
          <w:b/>
          <w:bCs/>
          <w:lang w:eastAsia="x-none"/>
        </w:rPr>
        <w:t>Par nekustamā īpašuma ar kadastra Nr. 6664 900 0297, “Intes stacija”-1, Limbažu pagastā</w:t>
      </w:r>
      <w:r w:rsidRPr="00BF28B8">
        <w:rPr>
          <w:b/>
          <w:lang w:eastAsia="x-none"/>
        </w:rPr>
        <w:t xml:space="preserve">, Limbažu novadā </w:t>
      </w:r>
      <w:r w:rsidRPr="00BF28B8">
        <w:rPr>
          <w:b/>
          <w:bCs/>
          <w:lang w:eastAsia="x-none"/>
        </w:rPr>
        <w:t>atsavināšanu</w:t>
      </w:r>
    </w:p>
    <w:p w14:paraId="0DBA36F9" w14:textId="77777777" w:rsidR="00BF28B8" w:rsidRPr="00081CCB" w:rsidRDefault="00BF28B8" w:rsidP="00BF28B8">
      <w:pPr>
        <w:jc w:val="center"/>
      </w:pPr>
      <w:r w:rsidRPr="00081CCB">
        <w:t xml:space="preserve">Ziņo </w:t>
      </w:r>
      <w:r>
        <w:rPr>
          <w:noProof/>
        </w:rPr>
        <w:t>Sigita Upmale</w:t>
      </w:r>
    </w:p>
    <w:p w14:paraId="6467EBE1" w14:textId="77777777" w:rsidR="00BF28B8" w:rsidRPr="00BF28B8" w:rsidRDefault="00BF28B8" w:rsidP="00BF28B8">
      <w:pPr>
        <w:jc w:val="center"/>
        <w:rPr>
          <w:lang w:eastAsia="en-US"/>
        </w:rPr>
      </w:pPr>
    </w:p>
    <w:p w14:paraId="01D10E67" w14:textId="0A524384" w:rsidR="00BF28B8" w:rsidRPr="00BF28B8" w:rsidRDefault="00DF5EDA" w:rsidP="00BF28B8">
      <w:pPr>
        <w:ind w:firstLine="720"/>
        <w:jc w:val="both"/>
        <w:rPr>
          <w:lang w:eastAsia="en-US"/>
        </w:rPr>
      </w:pPr>
      <w:r>
        <w:rPr>
          <w:bCs/>
          <w:lang w:eastAsia="en-US"/>
        </w:rPr>
        <w:t xml:space="preserve">[..] </w:t>
      </w:r>
      <w:r w:rsidR="00BF28B8" w:rsidRPr="00BF28B8">
        <w:rPr>
          <w:lang w:eastAsia="en-US"/>
        </w:rPr>
        <w:t xml:space="preserve">Iesniegumā persona lūdz atsavināt īrēto dzīvokli “Intes stacija”-1, Limbažu pagastā, Limbažu novadā. </w:t>
      </w:r>
    </w:p>
    <w:p w14:paraId="4C223BF7" w14:textId="77777777" w:rsidR="00BF28B8" w:rsidRPr="00BF28B8" w:rsidRDefault="00BF28B8" w:rsidP="00BF28B8">
      <w:pPr>
        <w:ind w:firstLine="720"/>
        <w:jc w:val="both"/>
        <w:rPr>
          <w:lang w:eastAsia="en-US"/>
        </w:rPr>
      </w:pPr>
      <w:r w:rsidRPr="00BF28B8">
        <w:rPr>
          <w:color w:val="000000"/>
          <w:lang w:eastAsia="en-US"/>
        </w:rPr>
        <w:t xml:space="preserve">Nekustamais īpašums: </w:t>
      </w:r>
      <w:bookmarkStart w:id="115" w:name="_Hlk202425095"/>
      <w:r w:rsidRPr="00BF28B8">
        <w:rPr>
          <w:lang w:eastAsia="en-US"/>
        </w:rPr>
        <w:t xml:space="preserve">“Intes stacija”-1, Limbažu pag., Limbažu novads, kadastra Nr. 6664 900 0297, </w:t>
      </w:r>
      <w:r w:rsidRPr="00BF28B8">
        <w:rPr>
          <w:color w:val="000000"/>
          <w:lang w:eastAsia="en-US"/>
        </w:rPr>
        <w:t>sastāv no dzīvokļa Nr.1, 42,3 m</w:t>
      </w:r>
      <w:r w:rsidRPr="00BF28B8">
        <w:rPr>
          <w:color w:val="000000"/>
          <w:vertAlign w:val="superscript"/>
          <w:lang w:eastAsia="en-US"/>
        </w:rPr>
        <w:t>2</w:t>
      </w:r>
      <w:r w:rsidRPr="00BF28B8">
        <w:rPr>
          <w:color w:val="000000"/>
          <w:lang w:eastAsia="en-US"/>
        </w:rPr>
        <w:t xml:space="preserve"> platībā </w:t>
      </w:r>
      <w:r w:rsidRPr="00BF28B8">
        <w:rPr>
          <w:lang w:eastAsia="en-US"/>
        </w:rPr>
        <w:t>un 355</w:t>
      </w:r>
      <w:r w:rsidRPr="00BF28B8">
        <w:rPr>
          <w:color w:val="000000"/>
          <w:lang w:eastAsia="en-US"/>
        </w:rPr>
        <w:t>/711 kopīpašuma domājamām daļām no būves ar kadastra apzīmējumu 66640080065001, 66640080065002, 6640080065003 un zemes vienības ar kadastra apzīmējumu 660080065</w:t>
      </w:r>
      <w:bookmarkEnd w:id="115"/>
      <w:r w:rsidRPr="00BF28B8">
        <w:rPr>
          <w:color w:val="000000"/>
          <w:lang w:eastAsia="en-US"/>
        </w:rPr>
        <w:t xml:space="preserve">, </w:t>
      </w:r>
      <w:r w:rsidRPr="00BF28B8">
        <w:rPr>
          <w:lang w:eastAsia="en-US"/>
        </w:rPr>
        <w:t xml:space="preserve">ir Limbažu novada pašvaldībai piekrītošs un ir reģistrēts Vidzemes rajona tiesas </w:t>
      </w:r>
      <w:r w:rsidRPr="00BF28B8">
        <w:rPr>
          <w:bCs/>
          <w:lang w:eastAsia="en-US"/>
        </w:rPr>
        <w:t>Limbažu pagasta</w:t>
      </w:r>
      <w:r w:rsidRPr="00BF28B8">
        <w:rPr>
          <w:lang w:eastAsia="en-US"/>
        </w:rPr>
        <w:t xml:space="preserve"> zemesgrāmatas nodalījumā Nr. 738 1.</w:t>
      </w:r>
    </w:p>
    <w:p w14:paraId="58635590" w14:textId="71CA0384" w:rsidR="00BF28B8" w:rsidRPr="00BF28B8" w:rsidRDefault="00BF28B8" w:rsidP="00BF28B8">
      <w:pPr>
        <w:ind w:firstLine="720"/>
        <w:jc w:val="both"/>
        <w:rPr>
          <w:lang w:eastAsia="en-US"/>
        </w:rPr>
      </w:pPr>
      <w:r w:rsidRPr="00BF28B8">
        <w:rPr>
          <w:lang w:eastAsia="en-US"/>
        </w:rPr>
        <w:t xml:space="preserve">Dzīvoklis ir izīrēts </w:t>
      </w:r>
      <w:r w:rsidR="00DF5EDA">
        <w:rPr>
          <w:rFonts w:eastAsia="Calibri" w:cs="Tahoma"/>
          <w:kern w:val="2"/>
          <w:szCs w:val="22"/>
          <w:lang w:eastAsia="en-US" w:bidi="hi-IN"/>
        </w:rPr>
        <w:t>(v</w:t>
      </w:r>
      <w:r w:rsidR="00DF5EDA">
        <w:rPr>
          <w:rFonts w:eastAsia="Calibri" w:cs="Tahoma"/>
          <w:kern w:val="2"/>
          <w:szCs w:val="22"/>
          <w:lang w:eastAsia="en-US" w:bidi="hi-IN"/>
        </w:rPr>
        <w:t>.</w:t>
      </w:r>
      <w:r w:rsidR="00DF5EDA">
        <w:rPr>
          <w:rFonts w:eastAsia="Calibri" w:cs="Tahoma"/>
          <w:kern w:val="2"/>
          <w:szCs w:val="22"/>
          <w:lang w:eastAsia="en-US" w:bidi="hi-IN"/>
        </w:rPr>
        <w:t xml:space="preserve"> uzvārds)</w:t>
      </w:r>
      <w:r w:rsidR="00DF5EDA" w:rsidRPr="00A85B54">
        <w:rPr>
          <w:rFonts w:eastAsia="Calibri" w:cs="Tahoma"/>
          <w:kern w:val="2"/>
          <w:szCs w:val="22"/>
          <w:lang w:eastAsia="en-US" w:bidi="hi-IN"/>
        </w:rPr>
        <w:t xml:space="preserve"> </w:t>
      </w:r>
      <w:r w:rsidRPr="00BF28B8">
        <w:rPr>
          <w:lang w:eastAsia="en-US"/>
        </w:rPr>
        <w:t xml:space="preserve">no 2013. gada, pagarināts </w:t>
      </w:r>
      <w:r w:rsidRPr="00BF28B8">
        <w:rPr>
          <w:color w:val="000000"/>
          <w:lang w:eastAsia="en-US"/>
        </w:rPr>
        <w:t xml:space="preserve">26.05.2022 īres līgums </w:t>
      </w:r>
      <w:r w:rsidR="00DF5EDA">
        <w:rPr>
          <w:color w:val="000000"/>
          <w:lang w:eastAsia="en-US"/>
        </w:rPr>
        <w:t>(</w:t>
      </w:r>
      <w:r w:rsidRPr="00BF28B8">
        <w:rPr>
          <w:color w:val="000000"/>
          <w:lang w:eastAsia="en-US"/>
        </w:rPr>
        <w:t>Nr.</w:t>
      </w:r>
      <w:r w:rsidR="00DF5EDA">
        <w:rPr>
          <w:color w:val="000000"/>
          <w:lang w:eastAsia="en-US"/>
        </w:rPr>
        <w:t>)</w:t>
      </w:r>
      <w:r w:rsidRPr="00BF28B8">
        <w:rPr>
          <w:color w:val="000000"/>
          <w:lang w:eastAsia="en-US"/>
        </w:rPr>
        <w:t>  uz sešiem gadiem.</w:t>
      </w:r>
      <w:r w:rsidRPr="00BF28B8">
        <w:rPr>
          <w:lang w:eastAsia="en-US"/>
        </w:rPr>
        <w:t xml:space="preserve"> </w:t>
      </w:r>
      <w:r w:rsidRPr="00BF28B8">
        <w:rPr>
          <w:bCs/>
          <w:lang w:eastAsia="en-US"/>
        </w:rPr>
        <w:t>Limbažu apvienības pārvalde piekrīt šī dzīvokļa atsavināšanai.</w:t>
      </w:r>
    </w:p>
    <w:p w14:paraId="75D65631" w14:textId="77777777" w:rsidR="00BF28B8" w:rsidRPr="00BF28B8" w:rsidRDefault="00BF28B8" w:rsidP="00BF28B8">
      <w:pPr>
        <w:ind w:firstLine="720"/>
        <w:jc w:val="both"/>
        <w:rPr>
          <w:bCs/>
          <w:lang w:eastAsia="en-US"/>
        </w:rPr>
      </w:pPr>
      <w:r w:rsidRPr="00BF28B8">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5. punktu, atvasinātas publiskas personas mantas atsavināšanu var ierosināt īrnieks, ja viņš vēlas nopirkt dzīvokli. </w:t>
      </w:r>
      <w:r w:rsidRPr="00BF28B8">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3AB590AF" w14:textId="77777777" w:rsidR="00BF28B8" w:rsidRPr="00BF28B8" w:rsidRDefault="00BF28B8" w:rsidP="00BF28B8">
      <w:pPr>
        <w:ind w:firstLine="720"/>
        <w:jc w:val="both"/>
        <w:rPr>
          <w:bCs/>
          <w:lang w:eastAsia="en-US"/>
        </w:rPr>
      </w:pPr>
      <w:r w:rsidRPr="00BF28B8">
        <w:rPr>
          <w:bCs/>
          <w:lang w:eastAsia="en-US"/>
        </w:rPr>
        <w:t xml:space="preserve">Tā kā nekustamais īpašums nav nepieciešams pašvaldības funkciju veikšanai, tas atsavināms Publiskas personas mantas atsavināšanas likumā noteiktajā kārtībā. </w:t>
      </w:r>
      <w:r w:rsidRPr="00BF28B8">
        <w:rPr>
          <w:color w:val="000000"/>
          <w:lang w:eastAsia="en-US"/>
        </w:rPr>
        <w:t xml:space="preserve">Nekustamais īpašums: </w:t>
      </w:r>
      <w:r w:rsidRPr="00BF28B8">
        <w:rPr>
          <w:lang w:eastAsia="en-US"/>
        </w:rPr>
        <w:t>“Intes stacija”-1, Limbažu pag., Limbažu novads, kadastra Nr. 6664 900 0297</w:t>
      </w:r>
      <w:r w:rsidRPr="00BF28B8">
        <w:rPr>
          <w:color w:val="000000"/>
          <w:lang w:eastAsia="en-US"/>
        </w:rPr>
        <w:t>,</w:t>
      </w:r>
      <w:r w:rsidRPr="00BF28B8">
        <w:rPr>
          <w:lang w:eastAsia="en-US"/>
        </w:rPr>
        <w:t xml:space="preserve"> </w:t>
      </w:r>
      <w:r w:rsidRPr="00BF28B8">
        <w:rPr>
          <w:bCs/>
          <w:lang w:eastAsia="en-US"/>
        </w:rPr>
        <w:t>nav nepieciešams pašvaldības funkciju nodrošināšanai</w:t>
      </w:r>
      <w:r w:rsidRPr="00BF28B8">
        <w:rPr>
          <w:lang w:eastAsia="en-US"/>
        </w:rPr>
        <w:t xml:space="preserve"> un ir atsavināms. Īres dzīvoklim nav parādu.</w:t>
      </w:r>
    </w:p>
    <w:p w14:paraId="627C5F37" w14:textId="77777777" w:rsidR="00BF28B8" w:rsidRPr="00BF28B8" w:rsidRDefault="00BF28B8" w:rsidP="00BF28B8">
      <w:pPr>
        <w:ind w:firstLine="720"/>
        <w:jc w:val="both"/>
        <w:rPr>
          <w:lang w:eastAsia="en-US"/>
        </w:rPr>
      </w:pPr>
      <w:r w:rsidRPr="00BF28B8">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85DB26C" w14:textId="77777777" w:rsidR="00BF28B8" w:rsidRPr="00BF28B8" w:rsidRDefault="00BF28B8" w:rsidP="00BF28B8">
      <w:pPr>
        <w:ind w:firstLine="720"/>
        <w:jc w:val="both"/>
        <w:rPr>
          <w:bCs/>
          <w:lang w:eastAsia="en-US"/>
        </w:rPr>
      </w:pPr>
      <w:r w:rsidRPr="00BF28B8">
        <w:rPr>
          <w:bCs/>
          <w:lang w:eastAsia="en-US"/>
        </w:rPr>
        <w:t xml:space="preserve">Saskaņā ar Pašvaldību likuma 10. panta pirmās daļas 16. punktu, </w:t>
      </w:r>
      <w:r w:rsidRPr="00BF28B8">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CB910BB" w14:textId="77777777" w:rsidR="00BF28B8" w:rsidRPr="003A091D" w:rsidRDefault="00BF28B8" w:rsidP="00BF28B8">
      <w:pPr>
        <w:suppressAutoHyphens/>
        <w:ind w:firstLine="720"/>
        <w:jc w:val="both"/>
        <w:rPr>
          <w:b/>
          <w:bCs/>
        </w:rPr>
      </w:pPr>
      <w:r w:rsidRPr="00BF28B8">
        <w:rPr>
          <w:bCs/>
          <w:lang w:eastAsia="en-US"/>
        </w:rPr>
        <w:t xml:space="preserve">Pamatojoties uz iepriekš minēto, kā arī uz Pašvaldību likuma 10. panta pirmās daļas 16. punktu, Publiskas personas mantas atsavināšanas likuma </w:t>
      </w:r>
      <w:r w:rsidRPr="00BF28B8">
        <w:rPr>
          <w:lang w:eastAsia="en-US"/>
        </w:rPr>
        <w:t xml:space="preserve">4. panta pirmo, otro, trešo, ceturto daļu, </w:t>
      </w:r>
      <w:r w:rsidRPr="00BF28B8">
        <w:rPr>
          <w:bCs/>
          <w:lang w:eastAsia="en-US"/>
        </w:rPr>
        <w:t>5. panta pirmo daļu, 8. panta otro un trešo daļu,</w:t>
      </w:r>
      <w:r w:rsidRPr="00BF28B8">
        <w:rPr>
          <w:b/>
          <w:bCs/>
          <w:lang w:eastAsia="en-US"/>
        </w:rPr>
        <w:t xml:space="preserve"> </w:t>
      </w:r>
      <w:r w:rsidRPr="00BF28B8">
        <w:rPr>
          <w:rFonts w:eastAsia="Calibri"/>
          <w:lang w:eastAsia="en-US"/>
        </w:rPr>
        <w:t>Limbažu novada pašvaldības īpašumā vai valdījumā esošo nekustamo īpašumu pārvaldīšanas un atsavināšanas koncepciju</w:t>
      </w:r>
      <w:r w:rsidRPr="00BF28B8">
        <w:rPr>
          <w:rFonts w:cs="Tahoma"/>
          <w:kern w:val="1"/>
          <w:lang w:eastAsia="hi-IN" w:bidi="hi-IN"/>
        </w:rPr>
        <w:t xml:space="preserve">, </w:t>
      </w:r>
      <w:r w:rsidRPr="003A091D">
        <w:rPr>
          <w:rFonts w:cs="Tahoma"/>
          <w:b/>
          <w:kern w:val="1"/>
          <w:lang w:eastAsia="hi-IN" w:bidi="hi-IN"/>
        </w:rPr>
        <w:t>a</w:t>
      </w:r>
      <w:r w:rsidRPr="003A091D">
        <w:rPr>
          <w:b/>
          <w:bCs/>
        </w:rPr>
        <w:t>tklāti balsojot: PAR</w:t>
      </w:r>
      <w:r w:rsidRPr="003A091D">
        <w:t xml:space="preserve"> – 1</w:t>
      </w:r>
      <w:r>
        <w:t>4</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Andris Garklāvs, Aigars Legzdiņš, Dāvis Melnalksnis, Rūdolfs Pelēkais,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FF27151" w14:textId="747878A4" w:rsidR="00BF28B8" w:rsidRPr="00BF28B8" w:rsidRDefault="00BF28B8" w:rsidP="00BF28B8">
      <w:pPr>
        <w:ind w:firstLine="720"/>
        <w:jc w:val="both"/>
        <w:rPr>
          <w:b/>
          <w:bCs/>
          <w:lang w:eastAsia="en-US"/>
        </w:rPr>
      </w:pPr>
    </w:p>
    <w:p w14:paraId="32F20193" w14:textId="77777777" w:rsidR="00BF28B8" w:rsidRPr="00BF28B8" w:rsidRDefault="00BF28B8" w:rsidP="00AF0D12">
      <w:pPr>
        <w:numPr>
          <w:ilvl w:val="0"/>
          <w:numId w:val="54"/>
        </w:numPr>
        <w:ind w:left="357" w:hanging="357"/>
        <w:jc w:val="both"/>
        <w:rPr>
          <w:lang w:eastAsia="en-US"/>
        </w:rPr>
      </w:pPr>
      <w:r w:rsidRPr="00BF28B8">
        <w:rPr>
          <w:lang w:eastAsia="en-US"/>
        </w:rPr>
        <w:t>Atsavināt pašvaldības īpašumā esošo nekustamo īpašumu</w:t>
      </w:r>
      <w:r w:rsidRPr="00BF28B8">
        <w:rPr>
          <w:color w:val="000000"/>
          <w:lang w:eastAsia="en-US"/>
        </w:rPr>
        <w:t xml:space="preserve">: </w:t>
      </w:r>
      <w:r w:rsidRPr="00BF28B8">
        <w:rPr>
          <w:lang w:eastAsia="en-US"/>
        </w:rPr>
        <w:t xml:space="preserve">“Intes stacija”-1, Limbažu pag., Limbažu novads, kadastra Nr. 6664 900 0297, </w:t>
      </w:r>
      <w:r w:rsidRPr="00BF28B8">
        <w:rPr>
          <w:color w:val="000000"/>
          <w:lang w:eastAsia="en-US"/>
        </w:rPr>
        <w:t>sastāv no dzīvokļa Nr.1, 42,3 m</w:t>
      </w:r>
      <w:r w:rsidRPr="00BF28B8">
        <w:rPr>
          <w:color w:val="000000"/>
          <w:vertAlign w:val="superscript"/>
          <w:lang w:eastAsia="en-US"/>
        </w:rPr>
        <w:t>2</w:t>
      </w:r>
      <w:r w:rsidRPr="00BF28B8">
        <w:rPr>
          <w:color w:val="000000"/>
          <w:lang w:eastAsia="en-US"/>
        </w:rPr>
        <w:t xml:space="preserve"> platībā </w:t>
      </w:r>
      <w:r w:rsidRPr="00BF28B8">
        <w:rPr>
          <w:lang w:eastAsia="en-US"/>
        </w:rPr>
        <w:t>un 355</w:t>
      </w:r>
      <w:r w:rsidRPr="00BF28B8">
        <w:rPr>
          <w:color w:val="000000"/>
          <w:lang w:eastAsia="en-US"/>
        </w:rPr>
        <w:t xml:space="preserve">/711 </w:t>
      </w:r>
      <w:r w:rsidRPr="00BF28B8">
        <w:rPr>
          <w:color w:val="000000"/>
          <w:lang w:eastAsia="en-US"/>
        </w:rPr>
        <w:lastRenderedPageBreak/>
        <w:t xml:space="preserve">kopīpašuma domājamām daļām no būves ar kadastra apzīmējumu 66640080065001, 66640080065002, 6640080065003 un zemes vienības ar kadastra apzīmējumu 660080065, </w:t>
      </w:r>
      <w:r w:rsidRPr="00BF28B8">
        <w:rPr>
          <w:lang w:eastAsia="en-US"/>
        </w:rPr>
        <w:t>nosakot, ka tas nav nepieciešams pašvaldības funkciju veikšanai.</w:t>
      </w:r>
    </w:p>
    <w:p w14:paraId="09333361" w14:textId="77777777" w:rsidR="00BF28B8" w:rsidRPr="00BF28B8" w:rsidRDefault="00BF28B8" w:rsidP="00AF0D12">
      <w:pPr>
        <w:numPr>
          <w:ilvl w:val="0"/>
          <w:numId w:val="54"/>
        </w:numPr>
        <w:ind w:left="357" w:hanging="357"/>
        <w:jc w:val="both"/>
        <w:rPr>
          <w:lang w:eastAsia="en-US"/>
        </w:rPr>
      </w:pPr>
      <w:r w:rsidRPr="00BF28B8">
        <w:rPr>
          <w:rFonts w:eastAsia="Arial Unicode MS" w:cs="Tahoma"/>
          <w:kern w:val="1"/>
          <w:lang w:eastAsia="x-none" w:bidi="hi-IN"/>
        </w:rPr>
        <w:t xml:space="preserve">Uzdot </w:t>
      </w:r>
      <w:r w:rsidRPr="00BF28B8">
        <w:rPr>
          <w:rFonts w:eastAsia="Calibri"/>
          <w:lang w:eastAsia="en-US"/>
        </w:rPr>
        <w:t xml:space="preserve">Nekustamā īpašuma un teritorijas plānojuma </w:t>
      </w:r>
      <w:r w:rsidRPr="00BF28B8">
        <w:rPr>
          <w:rFonts w:eastAsia="Arial Unicode MS" w:cs="Tahoma"/>
          <w:kern w:val="1"/>
          <w:lang w:eastAsia="x-none" w:bidi="hi-IN"/>
        </w:rPr>
        <w:t>nodaļai veikt 1. punktā minētā īpašuma tirgus vērtības noteikšanu.</w:t>
      </w:r>
    </w:p>
    <w:p w14:paraId="0C46D4F3" w14:textId="77777777" w:rsidR="00BF28B8" w:rsidRPr="00BF28B8" w:rsidRDefault="00BF28B8" w:rsidP="00AF0D12">
      <w:pPr>
        <w:numPr>
          <w:ilvl w:val="0"/>
          <w:numId w:val="54"/>
        </w:numPr>
        <w:ind w:left="357" w:hanging="357"/>
        <w:jc w:val="both"/>
        <w:rPr>
          <w:lang w:eastAsia="en-US"/>
        </w:rPr>
      </w:pPr>
      <w:r w:rsidRPr="00BF28B8">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14643769" w14:textId="77777777" w:rsidR="00BF28B8" w:rsidRPr="00BF28B8" w:rsidRDefault="00BF28B8" w:rsidP="00AF0D12">
      <w:pPr>
        <w:numPr>
          <w:ilvl w:val="0"/>
          <w:numId w:val="54"/>
        </w:numPr>
        <w:ind w:left="357" w:hanging="357"/>
        <w:jc w:val="both"/>
        <w:rPr>
          <w:lang w:eastAsia="en-US"/>
        </w:rPr>
      </w:pPr>
      <w:r w:rsidRPr="00BF28B8">
        <w:rPr>
          <w:rFonts w:eastAsia="Arial Unicode MS" w:cs="Tahoma"/>
          <w:kern w:val="1"/>
          <w:lang w:eastAsia="hi-IN" w:bidi="hi-IN"/>
        </w:rPr>
        <w:t xml:space="preserve">Atbildīgo par lēmuma izpildi noteikt </w:t>
      </w:r>
      <w:r w:rsidRPr="00BF28B8">
        <w:rPr>
          <w:lang w:eastAsia="en-US"/>
        </w:rPr>
        <w:t>Nekustamā īpašuma un teritorijas plānojuma nodaļas vadītāju</w:t>
      </w:r>
      <w:r w:rsidRPr="00BF28B8">
        <w:rPr>
          <w:rFonts w:eastAsia="Calibri"/>
          <w:lang w:eastAsia="en-US"/>
        </w:rPr>
        <w:t>.</w:t>
      </w:r>
    </w:p>
    <w:p w14:paraId="63AE7568" w14:textId="77777777" w:rsidR="00BF28B8" w:rsidRPr="00BF28B8" w:rsidRDefault="00BF28B8" w:rsidP="00AF0D12">
      <w:pPr>
        <w:numPr>
          <w:ilvl w:val="0"/>
          <w:numId w:val="54"/>
        </w:numPr>
        <w:ind w:left="357" w:hanging="357"/>
        <w:jc w:val="both"/>
        <w:rPr>
          <w:lang w:eastAsia="en-US"/>
        </w:rPr>
      </w:pPr>
      <w:r w:rsidRPr="00BF28B8">
        <w:rPr>
          <w:rFonts w:eastAsia="Calibri"/>
          <w:kern w:val="1"/>
          <w:lang w:eastAsia="en-US" w:bidi="hi-IN"/>
        </w:rPr>
        <w:t>Kontroli par lēmuma izpildi uzdot Limbažu novada pašvaldības izpilddirektoram.</w:t>
      </w:r>
    </w:p>
    <w:p w14:paraId="095ACE0C" w14:textId="77777777" w:rsidR="009403AF" w:rsidRPr="00F26A7C" w:rsidRDefault="009403AF" w:rsidP="00CE0433">
      <w:pPr>
        <w:suppressAutoHyphens/>
        <w:autoSpaceDE w:val="0"/>
        <w:autoSpaceDN w:val="0"/>
        <w:adjustRightInd w:val="0"/>
        <w:jc w:val="both"/>
        <w:rPr>
          <w:rFonts w:eastAsia="Calibri"/>
        </w:rPr>
      </w:pPr>
    </w:p>
    <w:p w14:paraId="25573FD3" w14:textId="41E6FD26" w:rsidR="0070159F" w:rsidRDefault="00985A2F" w:rsidP="00CE0433">
      <w:pPr>
        <w:suppressAutoHyphens/>
        <w:autoSpaceDE w:val="0"/>
        <w:autoSpaceDN w:val="0"/>
        <w:adjustRightInd w:val="0"/>
        <w:jc w:val="both"/>
        <w:rPr>
          <w:rFonts w:eastAsia="Calibri"/>
        </w:rPr>
      </w:pPr>
      <w:r>
        <w:rPr>
          <w:rFonts w:eastAsia="Calibri"/>
        </w:rPr>
        <w:t>Deputāts J. Remess atsāk darbu sēdē.</w:t>
      </w:r>
    </w:p>
    <w:p w14:paraId="55DAB1E2" w14:textId="77777777" w:rsidR="00985A2F" w:rsidRDefault="00985A2F" w:rsidP="00CE0433">
      <w:pPr>
        <w:suppressAutoHyphens/>
        <w:autoSpaceDE w:val="0"/>
        <w:autoSpaceDN w:val="0"/>
        <w:adjustRightInd w:val="0"/>
        <w:jc w:val="both"/>
        <w:rPr>
          <w:rFonts w:eastAsia="Calibri"/>
        </w:rPr>
      </w:pPr>
    </w:p>
    <w:p w14:paraId="558A70AC" w14:textId="77777777" w:rsidR="00985A2F" w:rsidRPr="00F26A7C" w:rsidRDefault="00985A2F" w:rsidP="00CE0433">
      <w:pPr>
        <w:suppressAutoHyphens/>
        <w:autoSpaceDE w:val="0"/>
        <w:autoSpaceDN w:val="0"/>
        <w:adjustRightInd w:val="0"/>
        <w:jc w:val="both"/>
        <w:rPr>
          <w:rFonts w:eastAsia="Calibri"/>
        </w:rPr>
      </w:pPr>
    </w:p>
    <w:p w14:paraId="7F3EB9C9" w14:textId="79D8FF89" w:rsidR="00F322EC" w:rsidRPr="00F26A7C" w:rsidRDefault="00F322EC" w:rsidP="00CE0433">
      <w:pPr>
        <w:suppressAutoHyphens/>
        <w:jc w:val="both"/>
        <w:rPr>
          <w:b/>
          <w:bCs/>
        </w:rPr>
      </w:pPr>
      <w:bookmarkStart w:id="116" w:name="_Hlk112673401"/>
      <w:bookmarkStart w:id="117" w:name="_Hlk115101494"/>
      <w:r w:rsidRPr="00F26A7C">
        <w:rPr>
          <w:b/>
          <w:bCs/>
        </w:rPr>
        <w:t xml:space="preserve">Lēmums Nr. </w:t>
      </w:r>
      <w:r w:rsidR="00EB380D">
        <w:rPr>
          <w:b/>
          <w:bCs/>
        </w:rPr>
        <w:t>524</w:t>
      </w:r>
    </w:p>
    <w:p w14:paraId="0093354A" w14:textId="5D448A1C" w:rsidR="00BC7481" w:rsidRPr="00F26A7C" w:rsidRDefault="00BC7481" w:rsidP="00CE0433">
      <w:pPr>
        <w:keepNext/>
        <w:suppressAutoHyphens/>
        <w:jc w:val="center"/>
        <w:outlineLvl w:val="0"/>
        <w:rPr>
          <w:b/>
          <w:bCs/>
          <w:lang w:eastAsia="en-US"/>
        </w:rPr>
      </w:pPr>
      <w:r w:rsidRPr="00F26A7C">
        <w:rPr>
          <w:b/>
          <w:bCs/>
          <w:lang w:eastAsia="en-US"/>
        </w:rPr>
        <w:t>45</w:t>
      </w:r>
      <w:r w:rsidR="00CD11AB" w:rsidRPr="00F26A7C">
        <w:rPr>
          <w:b/>
          <w:bCs/>
          <w:lang w:eastAsia="en-US"/>
        </w:rPr>
        <w:t>.</w:t>
      </w:r>
    </w:p>
    <w:p w14:paraId="2EFAE34C" w14:textId="77777777" w:rsidR="000B38E3" w:rsidRPr="000B38E3" w:rsidRDefault="000B38E3" w:rsidP="000B38E3">
      <w:pPr>
        <w:pBdr>
          <w:bottom w:val="single" w:sz="4" w:space="1" w:color="auto"/>
        </w:pBdr>
        <w:jc w:val="both"/>
        <w:rPr>
          <w:b/>
          <w:bCs/>
          <w:lang w:eastAsia="x-none"/>
        </w:rPr>
      </w:pPr>
      <w:bookmarkStart w:id="118" w:name="_Hlk112674010"/>
      <w:bookmarkStart w:id="119" w:name="_Hlk115101727"/>
      <w:bookmarkEnd w:id="116"/>
      <w:bookmarkEnd w:id="117"/>
      <w:r w:rsidRPr="000B38E3">
        <w:rPr>
          <w:b/>
          <w:bCs/>
          <w:lang w:eastAsia="x-none"/>
        </w:rPr>
        <w:t>Par nekustamā īpašuma ar kadastra Nr. 6676 900 0170, “Mazgaiļi”-4, Skultes muiža, Skultes pagastā</w:t>
      </w:r>
      <w:r w:rsidRPr="000B38E3">
        <w:rPr>
          <w:b/>
          <w:lang w:eastAsia="x-none"/>
        </w:rPr>
        <w:t xml:space="preserve">, Limbažu novadā </w:t>
      </w:r>
      <w:r w:rsidRPr="000B38E3">
        <w:rPr>
          <w:b/>
          <w:bCs/>
          <w:lang w:eastAsia="x-none"/>
        </w:rPr>
        <w:t>atsavināšanu</w:t>
      </w:r>
    </w:p>
    <w:p w14:paraId="733F0BF4" w14:textId="77777777" w:rsidR="000B38E3" w:rsidRPr="00081CCB" w:rsidRDefault="000B38E3" w:rsidP="000B38E3">
      <w:pPr>
        <w:jc w:val="center"/>
      </w:pPr>
      <w:r w:rsidRPr="00081CCB">
        <w:t xml:space="preserve">Ziņo </w:t>
      </w:r>
      <w:r>
        <w:rPr>
          <w:noProof/>
        </w:rPr>
        <w:t>Sigita Upmale</w:t>
      </w:r>
    </w:p>
    <w:p w14:paraId="037F691F" w14:textId="77777777" w:rsidR="000B38E3" w:rsidRPr="000B38E3" w:rsidRDefault="000B38E3" w:rsidP="000B38E3">
      <w:pPr>
        <w:jc w:val="center"/>
        <w:rPr>
          <w:lang w:eastAsia="en-US"/>
        </w:rPr>
      </w:pPr>
    </w:p>
    <w:p w14:paraId="49F0702D" w14:textId="77777777" w:rsidR="000B38E3" w:rsidRPr="000B38E3" w:rsidRDefault="000B38E3" w:rsidP="000B38E3">
      <w:pPr>
        <w:ind w:firstLine="720"/>
        <w:jc w:val="both"/>
        <w:rPr>
          <w:lang w:eastAsia="en-US"/>
        </w:rPr>
      </w:pPr>
      <w:r w:rsidRPr="000B38E3">
        <w:rPr>
          <w:color w:val="000000"/>
          <w:lang w:eastAsia="en-US"/>
        </w:rPr>
        <w:t xml:space="preserve">Nekustamais īpašums: </w:t>
      </w:r>
      <w:r w:rsidRPr="000B38E3">
        <w:rPr>
          <w:lang w:eastAsia="en-US"/>
        </w:rPr>
        <w:t xml:space="preserve">“Mazgaiļi”-4, Skultes muiža, Skultes pag., Limbažu novads, kadastra Nr. 6676 900 0170, </w:t>
      </w:r>
      <w:r w:rsidRPr="000B38E3">
        <w:rPr>
          <w:color w:val="000000"/>
          <w:lang w:eastAsia="en-US"/>
        </w:rPr>
        <w:t>sastāv no nedzīvojamās telpas Nr.602, 52,6 m</w:t>
      </w:r>
      <w:r w:rsidRPr="000B38E3">
        <w:rPr>
          <w:color w:val="000000"/>
          <w:vertAlign w:val="superscript"/>
          <w:lang w:eastAsia="en-US"/>
        </w:rPr>
        <w:t>2</w:t>
      </w:r>
      <w:r w:rsidRPr="000B38E3">
        <w:rPr>
          <w:color w:val="000000"/>
          <w:lang w:eastAsia="en-US"/>
        </w:rPr>
        <w:t xml:space="preserve"> platībā </w:t>
      </w:r>
      <w:r w:rsidRPr="000B38E3">
        <w:rPr>
          <w:lang w:eastAsia="en-US"/>
        </w:rPr>
        <w:t>un 526</w:t>
      </w:r>
      <w:r w:rsidRPr="000B38E3">
        <w:rPr>
          <w:color w:val="000000"/>
          <w:lang w:eastAsia="en-US"/>
        </w:rPr>
        <w:t xml:space="preserve">/4570 kopīpašuma domājamām daļām no būves ar kadastra apzīmējumu 66760080255001 un zemes vienības ar kadastra apzīmējumu 66760080255 un 66760080257, </w:t>
      </w:r>
      <w:r w:rsidRPr="000B38E3">
        <w:rPr>
          <w:lang w:eastAsia="en-US"/>
        </w:rPr>
        <w:t xml:space="preserve">ir Limbažu novada pašvaldībai piekrītošs un ir reģistrēts Vidzemes rajona tiesas </w:t>
      </w:r>
      <w:r w:rsidRPr="000B38E3">
        <w:rPr>
          <w:bCs/>
          <w:lang w:eastAsia="en-US"/>
        </w:rPr>
        <w:t>Skultes pagasta</w:t>
      </w:r>
      <w:r w:rsidRPr="000B38E3">
        <w:rPr>
          <w:lang w:eastAsia="en-US"/>
        </w:rPr>
        <w:t xml:space="preserve"> zemesgrāmatas nodalījumā Nr. 100000127150 602.</w:t>
      </w:r>
    </w:p>
    <w:p w14:paraId="280C44BE" w14:textId="77777777" w:rsidR="000B38E3" w:rsidRPr="000B38E3" w:rsidRDefault="000B38E3" w:rsidP="000B38E3">
      <w:pPr>
        <w:ind w:firstLine="720"/>
        <w:jc w:val="both"/>
        <w:rPr>
          <w:lang w:eastAsia="en-US"/>
        </w:rPr>
      </w:pPr>
      <w:r w:rsidRPr="000B38E3">
        <w:rPr>
          <w:lang w:eastAsia="en-US"/>
        </w:rPr>
        <w:t xml:space="preserve">Nedzīvojamā telpa nav izīrēta. </w:t>
      </w:r>
      <w:r w:rsidRPr="000B38E3">
        <w:rPr>
          <w:bCs/>
          <w:lang w:eastAsia="en-US"/>
        </w:rPr>
        <w:t>Skultes pagasta pakalpojumu sniegšanas centrs piekrīt šīs nedzīvojamās telpu grupas atsavināšanai, kur kādreiz bija bibliotēka, telpai nav labierīcību.</w:t>
      </w:r>
    </w:p>
    <w:p w14:paraId="79B5F10E" w14:textId="77777777" w:rsidR="000B38E3" w:rsidRPr="000B38E3" w:rsidRDefault="000B38E3" w:rsidP="000B38E3">
      <w:pPr>
        <w:ind w:firstLine="720"/>
        <w:jc w:val="both"/>
        <w:rPr>
          <w:bCs/>
          <w:lang w:eastAsia="en-US"/>
        </w:rPr>
      </w:pPr>
      <w:r w:rsidRPr="000B38E3">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r w:rsidRPr="000B38E3">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w:t>
      </w:r>
    </w:p>
    <w:p w14:paraId="53EDA397" w14:textId="77777777" w:rsidR="000B38E3" w:rsidRPr="000B38E3" w:rsidRDefault="000B38E3" w:rsidP="000B38E3">
      <w:pPr>
        <w:ind w:firstLine="720"/>
        <w:jc w:val="both"/>
        <w:rPr>
          <w:bCs/>
          <w:lang w:eastAsia="en-US"/>
        </w:rPr>
      </w:pPr>
      <w:r w:rsidRPr="000B38E3">
        <w:rPr>
          <w:bCs/>
          <w:lang w:eastAsia="en-US"/>
        </w:rPr>
        <w:t xml:space="preserve">Tā kā nekustamais īpašums nav nepieciešams pašvaldības funkciju veikšanai, tas atsavināms Publiskas personas mantas atsavināšanas likumā noteiktajā kārtībā. </w:t>
      </w:r>
      <w:r w:rsidRPr="000B38E3">
        <w:rPr>
          <w:color w:val="000000"/>
          <w:lang w:eastAsia="en-US"/>
        </w:rPr>
        <w:t xml:space="preserve">Nekustamais īpašums: </w:t>
      </w:r>
      <w:r w:rsidRPr="000B38E3">
        <w:rPr>
          <w:lang w:eastAsia="en-US"/>
        </w:rPr>
        <w:t>“Mazgaiļi”-4, Skultes muiža, Skultes pag., Limbažu novads, kadastra Nr. 6676 900 0170</w:t>
      </w:r>
      <w:r w:rsidRPr="000B38E3">
        <w:rPr>
          <w:color w:val="000000"/>
          <w:lang w:eastAsia="en-US"/>
        </w:rPr>
        <w:t>,</w:t>
      </w:r>
      <w:r w:rsidRPr="000B38E3">
        <w:rPr>
          <w:lang w:eastAsia="en-US"/>
        </w:rPr>
        <w:t xml:space="preserve"> </w:t>
      </w:r>
      <w:r w:rsidRPr="000B38E3">
        <w:rPr>
          <w:bCs/>
          <w:lang w:eastAsia="en-US"/>
        </w:rPr>
        <w:t>nav nepieciešams pašvaldības funkciju nodrošināšanai</w:t>
      </w:r>
      <w:r w:rsidRPr="000B38E3">
        <w:rPr>
          <w:lang w:eastAsia="en-US"/>
        </w:rPr>
        <w:t xml:space="preserve"> un ir atsavināms.</w:t>
      </w:r>
    </w:p>
    <w:p w14:paraId="5EA9BB49" w14:textId="77777777" w:rsidR="000B38E3" w:rsidRPr="000B38E3" w:rsidRDefault="000B38E3" w:rsidP="000B38E3">
      <w:pPr>
        <w:ind w:firstLine="720"/>
        <w:jc w:val="both"/>
        <w:rPr>
          <w:lang w:eastAsia="en-US"/>
        </w:rPr>
      </w:pPr>
      <w:r w:rsidRPr="000B38E3">
        <w:rPr>
          <w:bCs/>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082BAC9" w14:textId="77777777" w:rsidR="000B38E3" w:rsidRPr="000B38E3" w:rsidRDefault="000B38E3" w:rsidP="000B38E3">
      <w:pPr>
        <w:ind w:firstLine="720"/>
        <w:jc w:val="both"/>
        <w:rPr>
          <w:bCs/>
          <w:lang w:eastAsia="en-US"/>
        </w:rPr>
      </w:pPr>
      <w:r w:rsidRPr="000B38E3">
        <w:rPr>
          <w:bCs/>
          <w:lang w:eastAsia="en-US"/>
        </w:rPr>
        <w:t xml:space="preserve">Saskaņā ar Pašvaldību likuma 10. panta pirmās daļas 16. punktu, </w:t>
      </w:r>
      <w:r w:rsidRPr="000B38E3">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43FAE348" w14:textId="77777777" w:rsidR="000B38E3" w:rsidRPr="003A091D" w:rsidRDefault="000B38E3" w:rsidP="000B38E3">
      <w:pPr>
        <w:suppressAutoHyphens/>
        <w:ind w:firstLine="720"/>
        <w:jc w:val="both"/>
        <w:rPr>
          <w:b/>
          <w:bCs/>
        </w:rPr>
      </w:pPr>
      <w:r w:rsidRPr="000B38E3">
        <w:rPr>
          <w:bCs/>
          <w:lang w:eastAsia="en-US"/>
        </w:rPr>
        <w:t xml:space="preserve">Pamatojoties uz iepriekš minēto, kā arī uz Pašvaldību likuma 10. panta pirmās daļas 16. punktu, Publiskas personas mantas atsavināšanas likuma </w:t>
      </w:r>
      <w:r w:rsidRPr="000B38E3">
        <w:rPr>
          <w:lang w:eastAsia="en-US"/>
        </w:rPr>
        <w:t xml:space="preserve">4. panta pirmo, otro, trešo, daļu, </w:t>
      </w:r>
      <w:r w:rsidRPr="000B38E3">
        <w:rPr>
          <w:bCs/>
          <w:lang w:eastAsia="en-US"/>
        </w:rPr>
        <w:t>5. panta pirmo daļu, 8. panta otro un trešo daļu,</w:t>
      </w:r>
      <w:r w:rsidRPr="000B38E3">
        <w:rPr>
          <w:b/>
          <w:bCs/>
          <w:lang w:eastAsia="en-US"/>
        </w:rPr>
        <w:t xml:space="preserve"> </w:t>
      </w:r>
      <w:r w:rsidRPr="000B38E3">
        <w:rPr>
          <w:rFonts w:eastAsia="Calibri"/>
          <w:lang w:eastAsia="en-US"/>
        </w:rPr>
        <w:t>Limbažu novada pašvaldības īpašumā vai valdījumā esošo nekustamo īpašumu pārvaldīšanas un atsavināšanas koncepciju</w:t>
      </w:r>
      <w:r w:rsidRPr="000B38E3">
        <w:rPr>
          <w:rFonts w:cs="Tahoma"/>
          <w:kern w:val="1"/>
          <w:lang w:eastAsia="hi-IN" w:bidi="hi-IN"/>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lastRenderedPageBreak/>
        <w:t>(</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62EDE08" w14:textId="15359752" w:rsidR="000B38E3" w:rsidRPr="000B38E3" w:rsidRDefault="000B38E3" w:rsidP="000B38E3">
      <w:pPr>
        <w:ind w:firstLine="720"/>
        <w:jc w:val="both"/>
        <w:rPr>
          <w:b/>
          <w:bCs/>
          <w:lang w:eastAsia="en-US"/>
        </w:rPr>
      </w:pPr>
    </w:p>
    <w:p w14:paraId="3F08AE40" w14:textId="77777777" w:rsidR="000B38E3" w:rsidRPr="000B38E3" w:rsidRDefault="000B38E3" w:rsidP="00AF0D12">
      <w:pPr>
        <w:numPr>
          <w:ilvl w:val="0"/>
          <w:numId w:val="55"/>
        </w:numPr>
        <w:ind w:left="357" w:hanging="357"/>
        <w:jc w:val="both"/>
        <w:rPr>
          <w:lang w:eastAsia="en-US"/>
        </w:rPr>
      </w:pPr>
      <w:r w:rsidRPr="000B38E3">
        <w:rPr>
          <w:lang w:eastAsia="en-US"/>
        </w:rPr>
        <w:t>Atsavināt pašvaldības īpašumā esošo nekustamo īpašumu</w:t>
      </w:r>
      <w:r w:rsidRPr="000B38E3">
        <w:rPr>
          <w:color w:val="000000"/>
          <w:lang w:eastAsia="en-US"/>
        </w:rPr>
        <w:t>: “Mazgaiļi”-4, Skultes muiža, Skultes pag., Limbažu novads, kadastra Nr. 6676 900 0170, sastāv no nedzīvojamās telpas Nr.602, 52,6 m</w:t>
      </w:r>
      <w:r w:rsidRPr="000B38E3">
        <w:rPr>
          <w:color w:val="000000"/>
          <w:vertAlign w:val="superscript"/>
          <w:lang w:eastAsia="en-US"/>
        </w:rPr>
        <w:t>2</w:t>
      </w:r>
      <w:r w:rsidRPr="000B38E3">
        <w:rPr>
          <w:color w:val="000000"/>
          <w:lang w:eastAsia="en-US"/>
        </w:rPr>
        <w:t xml:space="preserve"> platībā un 526/4570 kopīpašuma domājamām daļām no būves ar kadastra apzīmējumu 66760080255001 un zemes vienības ar kadastra apzīmējumu 66760080255 un 66760080257, </w:t>
      </w:r>
      <w:r w:rsidRPr="000B38E3">
        <w:rPr>
          <w:lang w:eastAsia="en-US"/>
        </w:rPr>
        <w:t>nosakot, ka tas nav nepieciešams pašvaldības funkciju veikšanai.</w:t>
      </w:r>
    </w:p>
    <w:p w14:paraId="4B11A2D1" w14:textId="77777777" w:rsidR="000B38E3" w:rsidRPr="000B38E3" w:rsidRDefault="000B38E3" w:rsidP="00AF0D12">
      <w:pPr>
        <w:numPr>
          <w:ilvl w:val="0"/>
          <w:numId w:val="55"/>
        </w:numPr>
        <w:ind w:left="357" w:hanging="357"/>
        <w:jc w:val="both"/>
        <w:rPr>
          <w:lang w:eastAsia="en-US"/>
        </w:rPr>
      </w:pPr>
      <w:r w:rsidRPr="000B38E3">
        <w:rPr>
          <w:rFonts w:eastAsia="Arial Unicode MS" w:cs="Tahoma"/>
          <w:kern w:val="1"/>
          <w:lang w:eastAsia="x-none" w:bidi="hi-IN"/>
        </w:rPr>
        <w:t xml:space="preserve">Uzdot </w:t>
      </w:r>
      <w:r w:rsidRPr="000B38E3">
        <w:rPr>
          <w:rFonts w:eastAsia="Calibri"/>
          <w:lang w:eastAsia="en-US"/>
        </w:rPr>
        <w:t xml:space="preserve">Nekustamā īpašuma un teritorijas plānojuma </w:t>
      </w:r>
      <w:r w:rsidRPr="000B38E3">
        <w:rPr>
          <w:rFonts w:eastAsia="Arial Unicode MS" w:cs="Tahoma"/>
          <w:kern w:val="1"/>
          <w:lang w:eastAsia="x-none" w:bidi="hi-IN"/>
        </w:rPr>
        <w:t>nodaļai veikt 1. punktā minētā īpašuma tirgus vērtības noteikšanu.</w:t>
      </w:r>
    </w:p>
    <w:p w14:paraId="7EA01665" w14:textId="77777777" w:rsidR="000B38E3" w:rsidRPr="000B38E3" w:rsidRDefault="000B38E3" w:rsidP="00AF0D12">
      <w:pPr>
        <w:numPr>
          <w:ilvl w:val="0"/>
          <w:numId w:val="55"/>
        </w:numPr>
        <w:ind w:left="357" w:hanging="357"/>
        <w:jc w:val="both"/>
        <w:rPr>
          <w:lang w:eastAsia="en-US"/>
        </w:rPr>
      </w:pPr>
      <w:r w:rsidRPr="000B38E3">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E88252A" w14:textId="77777777" w:rsidR="000B38E3" w:rsidRPr="000B38E3" w:rsidRDefault="000B38E3" w:rsidP="00AF0D12">
      <w:pPr>
        <w:numPr>
          <w:ilvl w:val="0"/>
          <w:numId w:val="55"/>
        </w:numPr>
        <w:ind w:left="357" w:hanging="357"/>
        <w:jc w:val="both"/>
        <w:rPr>
          <w:lang w:eastAsia="en-US"/>
        </w:rPr>
      </w:pPr>
      <w:r w:rsidRPr="000B38E3">
        <w:rPr>
          <w:rFonts w:eastAsia="Arial Unicode MS" w:cs="Tahoma"/>
          <w:kern w:val="1"/>
          <w:lang w:eastAsia="hi-IN" w:bidi="hi-IN"/>
        </w:rPr>
        <w:t xml:space="preserve">Atbildīgo par lēmuma izpildi noteikt </w:t>
      </w:r>
      <w:r w:rsidRPr="000B38E3">
        <w:rPr>
          <w:lang w:eastAsia="en-US"/>
        </w:rPr>
        <w:t>Nekustamā īpašuma un teritorijas plānojuma nodaļas vadītāju</w:t>
      </w:r>
      <w:r w:rsidRPr="000B38E3">
        <w:rPr>
          <w:rFonts w:eastAsia="Calibri"/>
          <w:lang w:eastAsia="en-US"/>
        </w:rPr>
        <w:t>.</w:t>
      </w:r>
    </w:p>
    <w:p w14:paraId="28069B7E" w14:textId="77777777" w:rsidR="000B38E3" w:rsidRPr="000B38E3" w:rsidRDefault="000B38E3" w:rsidP="00AF0D12">
      <w:pPr>
        <w:numPr>
          <w:ilvl w:val="0"/>
          <w:numId w:val="55"/>
        </w:numPr>
        <w:ind w:left="357" w:hanging="357"/>
        <w:jc w:val="both"/>
        <w:rPr>
          <w:lang w:eastAsia="en-US"/>
        </w:rPr>
      </w:pPr>
      <w:r w:rsidRPr="000B38E3">
        <w:rPr>
          <w:rFonts w:eastAsia="Calibri"/>
          <w:kern w:val="1"/>
          <w:lang w:eastAsia="en-US" w:bidi="hi-IN"/>
        </w:rPr>
        <w:t>Kontroli par lēmuma izpildi uzdot Limbažu novada pašvaldības izpilddirektoram.</w:t>
      </w:r>
    </w:p>
    <w:p w14:paraId="75328EB0" w14:textId="77777777" w:rsidR="00C842BA" w:rsidRPr="00F26A7C" w:rsidRDefault="00C842BA" w:rsidP="00CE0433">
      <w:pPr>
        <w:suppressAutoHyphens/>
        <w:jc w:val="both"/>
        <w:rPr>
          <w:b/>
          <w:bCs/>
        </w:rPr>
      </w:pPr>
    </w:p>
    <w:p w14:paraId="7F331E2C" w14:textId="77777777" w:rsidR="000532A7" w:rsidRPr="00F26A7C" w:rsidRDefault="000532A7" w:rsidP="00CE0433">
      <w:pPr>
        <w:suppressAutoHyphens/>
        <w:jc w:val="both"/>
        <w:rPr>
          <w:b/>
          <w:bCs/>
        </w:rPr>
      </w:pPr>
    </w:p>
    <w:p w14:paraId="246A43BD" w14:textId="0D9DCBC8" w:rsidR="00F322EC" w:rsidRPr="00F26A7C" w:rsidRDefault="00F322EC" w:rsidP="00CE0433">
      <w:pPr>
        <w:suppressAutoHyphens/>
        <w:jc w:val="both"/>
        <w:rPr>
          <w:b/>
          <w:bCs/>
        </w:rPr>
      </w:pPr>
      <w:r w:rsidRPr="00F26A7C">
        <w:rPr>
          <w:b/>
          <w:bCs/>
        </w:rPr>
        <w:t xml:space="preserve">Lēmums Nr. </w:t>
      </w:r>
      <w:r w:rsidR="00EB380D">
        <w:rPr>
          <w:b/>
          <w:bCs/>
        </w:rPr>
        <w:t>525</w:t>
      </w:r>
    </w:p>
    <w:p w14:paraId="55F14B86" w14:textId="44820633" w:rsidR="00D81D27" w:rsidRPr="00F26A7C" w:rsidRDefault="00D81D27" w:rsidP="00CE0433">
      <w:pPr>
        <w:keepNext/>
        <w:suppressAutoHyphens/>
        <w:jc w:val="center"/>
        <w:outlineLvl w:val="0"/>
        <w:rPr>
          <w:b/>
          <w:bCs/>
          <w:lang w:eastAsia="en-US"/>
        </w:rPr>
      </w:pPr>
      <w:r w:rsidRPr="00F26A7C">
        <w:rPr>
          <w:b/>
          <w:bCs/>
          <w:lang w:eastAsia="en-US"/>
        </w:rPr>
        <w:t>46</w:t>
      </w:r>
      <w:r w:rsidR="00CD11AB" w:rsidRPr="00F26A7C">
        <w:rPr>
          <w:b/>
          <w:bCs/>
          <w:lang w:eastAsia="en-US"/>
        </w:rPr>
        <w:t>.</w:t>
      </w:r>
    </w:p>
    <w:bookmarkEnd w:id="118"/>
    <w:bookmarkEnd w:id="119"/>
    <w:p w14:paraId="6C232A52" w14:textId="77777777" w:rsidR="00881448" w:rsidRPr="00881448" w:rsidRDefault="00881448" w:rsidP="00881448">
      <w:pPr>
        <w:pBdr>
          <w:bottom w:val="single" w:sz="4" w:space="1" w:color="auto"/>
        </w:pBdr>
        <w:jc w:val="both"/>
        <w:rPr>
          <w:b/>
          <w:bCs/>
          <w:lang w:eastAsia="x-none"/>
        </w:rPr>
      </w:pPr>
      <w:r w:rsidRPr="00881448">
        <w:rPr>
          <w:b/>
          <w:bCs/>
          <w:lang w:eastAsia="x-none"/>
        </w:rPr>
        <w:t>Par nekustamā īpašuma ar kadastra Nr. 6601 012 0088 “Zemes gabals pie Dzegužu ielas 3”</w:t>
      </w:r>
      <w:r w:rsidRPr="00881448">
        <w:rPr>
          <w:b/>
          <w:bCs/>
        </w:rPr>
        <w:t>, Limbažos</w:t>
      </w:r>
      <w:r w:rsidRPr="00881448">
        <w:rPr>
          <w:b/>
          <w:bCs/>
          <w:lang w:eastAsia="x-none"/>
        </w:rPr>
        <w:t xml:space="preserve">, </w:t>
      </w:r>
      <w:r w:rsidRPr="00881448">
        <w:rPr>
          <w:b/>
          <w:lang w:eastAsia="x-none"/>
        </w:rPr>
        <w:t xml:space="preserve">Limbažu novadā </w:t>
      </w:r>
      <w:r w:rsidRPr="00881448">
        <w:rPr>
          <w:b/>
          <w:bCs/>
          <w:lang w:eastAsia="x-none"/>
        </w:rPr>
        <w:t>atsavināšanu</w:t>
      </w:r>
    </w:p>
    <w:p w14:paraId="35B4FAE1" w14:textId="77777777" w:rsidR="00881448" w:rsidRPr="00081CCB" w:rsidRDefault="00881448" w:rsidP="00881448">
      <w:pPr>
        <w:jc w:val="center"/>
      </w:pPr>
      <w:r w:rsidRPr="00081CCB">
        <w:t xml:space="preserve">Ziņo </w:t>
      </w:r>
      <w:r>
        <w:rPr>
          <w:noProof/>
        </w:rPr>
        <w:t>Sigita Upmale</w:t>
      </w:r>
    </w:p>
    <w:p w14:paraId="660795EA" w14:textId="77777777" w:rsidR="00881448" w:rsidRPr="00881448" w:rsidRDefault="00881448" w:rsidP="00881448">
      <w:pPr>
        <w:jc w:val="both"/>
        <w:rPr>
          <w:lang w:eastAsia="en-US"/>
        </w:rPr>
      </w:pPr>
    </w:p>
    <w:p w14:paraId="4C0F24A6" w14:textId="77777777" w:rsidR="00881448" w:rsidRPr="00881448" w:rsidRDefault="00881448" w:rsidP="00881448">
      <w:pPr>
        <w:ind w:firstLine="720"/>
        <w:jc w:val="both"/>
        <w:rPr>
          <w:b/>
          <w:bCs/>
          <w:lang w:eastAsia="en-US"/>
        </w:rPr>
      </w:pPr>
      <w:r w:rsidRPr="00881448">
        <w:rPr>
          <w:lang w:eastAsia="en-US"/>
        </w:rPr>
        <w:t xml:space="preserve">Limbažu novada pašvaldība ir izskatījusi SIA “KONOX” </w:t>
      </w:r>
      <w:bookmarkStart w:id="120" w:name="_Hlk190246999"/>
      <w:r w:rsidRPr="00881448">
        <w:rPr>
          <w:lang w:eastAsia="en-US"/>
        </w:rPr>
        <w:t>iesniegumu (16.05.2022. Nr. 4.8.1/22/3138)</w:t>
      </w:r>
      <w:bookmarkEnd w:id="120"/>
      <w:r w:rsidRPr="00881448">
        <w:rPr>
          <w:lang w:eastAsia="en-US"/>
        </w:rPr>
        <w:t xml:space="preserve"> un SIA “VIDE SEV” iesniegumu (06.03.2025. Nr. 4.8.4/25/1897). Iesniegumos personas vēlas iegādāties nekustamo īpašumu “Zemes gabals pie Dzegužu ielas 3” īpašuma sakopšanai. </w:t>
      </w:r>
    </w:p>
    <w:p w14:paraId="7BFDCAB2" w14:textId="77777777" w:rsidR="00881448" w:rsidRPr="00881448" w:rsidRDefault="00881448" w:rsidP="00881448">
      <w:pPr>
        <w:ind w:firstLine="720"/>
        <w:jc w:val="both"/>
        <w:rPr>
          <w:lang w:eastAsia="en-US"/>
        </w:rPr>
      </w:pPr>
      <w:r w:rsidRPr="00881448">
        <w:rPr>
          <w:lang w:eastAsia="en-US"/>
        </w:rPr>
        <w:t xml:space="preserve">Nekustamais īpašums </w:t>
      </w:r>
      <w:bookmarkStart w:id="121" w:name="_Hlk197683212"/>
      <w:bookmarkStart w:id="122" w:name="_Hlk190247379"/>
      <w:r w:rsidRPr="00881448">
        <w:rPr>
          <w:bCs/>
          <w:lang w:eastAsia="en-US"/>
        </w:rPr>
        <w:t>“</w:t>
      </w:r>
      <w:r w:rsidRPr="00881448">
        <w:rPr>
          <w:lang w:eastAsia="en-US"/>
        </w:rPr>
        <w:t>Zemes gabals pie Dzegužu ielas 3”, Limbaži, Limbažu novads, kadastra numurs 6601 012 0088, sastāv no zemes vienības ar kadastra apzīmējumu 6601 012 0088,  1564 m</w:t>
      </w:r>
      <w:r w:rsidRPr="00881448">
        <w:rPr>
          <w:vertAlign w:val="superscript"/>
          <w:lang w:eastAsia="en-US"/>
        </w:rPr>
        <w:t>2</w:t>
      </w:r>
      <w:r w:rsidRPr="00881448">
        <w:rPr>
          <w:lang w:eastAsia="en-US"/>
        </w:rPr>
        <w:t xml:space="preserve"> </w:t>
      </w:r>
      <w:bookmarkEnd w:id="121"/>
      <w:r w:rsidRPr="00881448">
        <w:rPr>
          <w:lang w:eastAsia="en-US"/>
        </w:rPr>
        <w:t>platībā</w:t>
      </w:r>
      <w:bookmarkEnd w:id="122"/>
      <w:r w:rsidRPr="00881448">
        <w:rPr>
          <w:lang w:eastAsia="en-US"/>
        </w:rPr>
        <w:t>. Īpašums ir Limbažu novada pašvaldībai piederošs un ir reģistrēts Vidzemes rajona tiesas Limbažu pilsētas zemesgrāmatas nodalījumā Nr. 100000945119. Saskaņā ar Valsts zemes dienesta Nekustamā īpašuma valsts kadastra informācijas sistēmas datiem zemes vienībai ar kad. apz. 66010120088 noteikti apgrūtinājumi: ekspluatācijas aizsargjoslas teritorija gar elektrisko tīklu kabeļu līniju 0,0189 ha un biosfēras rezervāta neitrālās zonas teritorija 0,1564 ha. Zemes gabala lietošanas mērķis: rūpnieciskās ražošanas uzņēmumu apbūve.</w:t>
      </w:r>
    </w:p>
    <w:p w14:paraId="5255F910" w14:textId="77777777" w:rsidR="00881448" w:rsidRPr="00881448" w:rsidRDefault="00881448" w:rsidP="00881448">
      <w:pPr>
        <w:ind w:firstLine="720"/>
        <w:jc w:val="both"/>
        <w:rPr>
          <w:b/>
          <w:bCs/>
          <w:lang w:eastAsia="en-US"/>
        </w:rPr>
      </w:pPr>
      <w:r w:rsidRPr="00881448">
        <w:rPr>
          <w:lang w:eastAsia="en-US"/>
        </w:rPr>
        <w:t>Limbažu apvienības pārvalde piekrīt nekustamā īpašuma atsavināšanai.</w:t>
      </w:r>
    </w:p>
    <w:p w14:paraId="4740B1F4" w14:textId="77777777" w:rsidR="00881448" w:rsidRPr="00881448" w:rsidRDefault="00881448" w:rsidP="00881448">
      <w:pPr>
        <w:ind w:firstLine="720"/>
        <w:jc w:val="both"/>
        <w:rPr>
          <w:lang w:eastAsia="en-US"/>
        </w:rPr>
      </w:pPr>
      <w:r w:rsidRPr="00881448">
        <w:rPr>
          <w:lang w:eastAsia="en-US"/>
        </w:rPr>
        <w:t>Publiskas personas mantas atsavināšanas likuma 5. panta pirmajā daļā noteikts, ka atļauju atsavināt atvasinātu publisku personu nekustamo īpašumu dod attiecīgās atsavinātās publiskās personas lēmējinstitūcija.</w:t>
      </w:r>
    </w:p>
    <w:p w14:paraId="17F7C100" w14:textId="77777777" w:rsidR="00881448" w:rsidRPr="00881448" w:rsidRDefault="00881448" w:rsidP="00881448">
      <w:pPr>
        <w:ind w:firstLine="720"/>
        <w:jc w:val="both"/>
        <w:rPr>
          <w:lang w:eastAsia="en-US"/>
        </w:rPr>
      </w:pPr>
      <w:r w:rsidRPr="00881448">
        <w:rPr>
          <w:lang w:eastAsia="en-US"/>
        </w:rPr>
        <w:t>Nekustamais īpašums “Zemes gabals pie Dzegužu ielas 3”, Limbažos, Limbažu novads, kadastra numurs 6601 012 0088, nav nepieciešams pašvaldības funkciju nodrošināšanai un ir atsavināms.</w:t>
      </w:r>
    </w:p>
    <w:p w14:paraId="16B3CAEF" w14:textId="77777777" w:rsidR="00881448" w:rsidRPr="00881448" w:rsidRDefault="00881448" w:rsidP="00881448">
      <w:pPr>
        <w:ind w:firstLine="720"/>
        <w:jc w:val="both"/>
        <w:rPr>
          <w:lang w:eastAsia="en-US"/>
        </w:rPr>
      </w:pPr>
      <w:r w:rsidRPr="00881448">
        <w:rPr>
          <w:lang w:eastAsia="en-US"/>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A7CF391" w14:textId="77777777" w:rsidR="00881448" w:rsidRPr="00881448" w:rsidRDefault="00881448" w:rsidP="00881448">
      <w:pPr>
        <w:ind w:firstLine="720"/>
        <w:jc w:val="both"/>
        <w:rPr>
          <w:lang w:eastAsia="en-US"/>
        </w:rPr>
      </w:pPr>
      <w:r w:rsidRPr="00881448">
        <w:rPr>
          <w:lang w:eastAsia="en-US"/>
        </w:rPr>
        <w:t xml:space="preserve">Saskaņā ar Pašvaldību likuma 10. panta pirmās daļas 16. punktu, pildot savas funkcijas, pašvaldībām likumā noteiktajā kārtībā ir tiesības iegūt un atsavināt kustamo un nekustamo mantu, privatizēt pašvaldību īpašuma objektus, slēgt darījumus, kā arī veikt citas privāttiesiska rakstura darbības. Saskaņā ar šā likuma 21. panta pirmās daļas 17. punktu, tikai dome var lemt par pašvaldības </w:t>
      </w:r>
      <w:r w:rsidRPr="00881448">
        <w:rPr>
          <w:lang w:eastAsia="en-US"/>
        </w:rPr>
        <w:lastRenderedPageBreak/>
        <w:t>nekustamā īpašuma atsavināšanu, ieķīlāšanu vai privatizēšanu, kā arī par nekustamās mantas iegūšanu pašvaldības īpašumā.</w:t>
      </w:r>
    </w:p>
    <w:p w14:paraId="2FB0483C" w14:textId="77777777" w:rsidR="00881448" w:rsidRPr="003A091D" w:rsidRDefault="00881448" w:rsidP="00881448">
      <w:pPr>
        <w:suppressAutoHyphens/>
        <w:ind w:firstLine="720"/>
        <w:jc w:val="both"/>
        <w:rPr>
          <w:b/>
          <w:bCs/>
        </w:rPr>
      </w:pPr>
      <w:r w:rsidRPr="00881448">
        <w:rPr>
          <w:lang w:eastAsia="en-US"/>
        </w:rPr>
        <w:t xml:space="preserve">Pamatojoties uz iepriekš minēto, kā arī uz Pašvaldību likuma 10. panta pirmās daļas 16. punktu, Publiskas personas mantas atsavināšanas likuma 5. panta pirmo daļu, 8. panta otro un trešo daļu, </w:t>
      </w:r>
      <w:r w:rsidRPr="00881448">
        <w:rPr>
          <w:rFonts w:eastAsia="Calibri"/>
          <w:lang w:eastAsia="en-US"/>
        </w:rPr>
        <w:t>Limbažu novada pašvaldības īpašumā vai valdījumā esošo nekustamo īpašumu pārvaldīšanas un atsavināšanas koncepciju</w:t>
      </w:r>
      <w:r w:rsidRPr="00881448">
        <w:rPr>
          <w:lang w:eastAsia="en-US"/>
        </w:rPr>
        <w:t>,</w:t>
      </w:r>
      <w:r w:rsidRPr="00881448">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B0E6EFA" w14:textId="31D0BB5A" w:rsidR="00881448" w:rsidRPr="00881448" w:rsidRDefault="00881448" w:rsidP="00881448">
      <w:pPr>
        <w:ind w:firstLine="720"/>
        <w:jc w:val="both"/>
        <w:rPr>
          <w:lang w:eastAsia="en-US"/>
        </w:rPr>
      </w:pPr>
    </w:p>
    <w:p w14:paraId="53C45725" w14:textId="77777777" w:rsidR="00881448" w:rsidRPr="00881448" w:rsidRDefault="00881448" w:rsidP="00AF0D12">
      <w:pPr>
        <w:numPr>
          <w:ilvl w:val="0"/>
          <w:numId w:val="56"/>
        </w:numPr>
        <w:ind w:left="357" w:hanging="357"/>
        <w:contextualSpacing/>
        <w:jc w:val="both"/>
        <w:rPr>
          <w:lang w:eastAsia="en-US"/>
        </w:rPr>
      </w:pPr>
      <w:r w:rsidRPr="00881448">
        <w:rPr>
          <w:lang w:eastAsia="en-US"/>
        </w:rPr>
        <w:t xml:space="preserve">Atsavināt nekustamo īpašumu </w:t>
      </w:r>
      <w:r w:rsidRPr="00881448">
        <w:rPr>
          <w:bCs/>
          <w:lang w:eastAsia="en-US"/>
        </w:rPr>
        <w:t>“Zemes gabals pie Dzegužu ielas 3”, Limbaži, Limbažu novads, kadastra numurs 6601 012 0088, sastāv no zemes vienības ar kadastra apzīmējumu 6601 012 0088,  1564 m</w:t>
      </w:r>
      <w:r w:rsidRPr="00881448">
        <w:rPr>
          <w:bCs/>
          <w:vertAlign w:val="superscript"/>
          <w:lang w:eastAsia="en-US"/>
        </w:rPr>
        <w:t>2</w:t>
      </w:r>
      <w:r w:rsidRPr="00881448">
        <w:rPr>
          <w:bCs/>
          <w:lang w:eastAsia="en-US"/>
        </w:rPr>
        <w:t xml:space="preserve"> platībā </w:t>
      </w:r>
      <w:r w:rsidRPr="00881448">
        <w:rPr>
          <w:lang w:eastAsia="en-US"/>
        </w:rPr>
        <w:t>(shēma pielikumā).</w:t>
      </w:r>
    </w:p>
    <w:p w14:paraId="2E4FF69E" w14:textId="77777777" w:rsidR="00881448" w:rsidRPr="00881448" w:rsidRDefault="00881448" w:rsidP="00AF0D12">
      <w:pPr>
        <w:numPr>
          <w:ilvl w:val="0"/>
          <w:numId w:val="56"/>
        </w:numPr>
        <w:ind w:left="357" w:hanging="357"/>
        <w:contextualSpacing/>
        <w:jc w:val="both"/>
        <w:rPr>
          <w:bCs/>
          <w:lang w:eastAsia="en-US"/>
        </w:rPr>
      </w:pPr>
      <w:r w:rsidRPr="00881448">
        <w:rPr>
          <w:lang w:eastAsia="en-US"/>
        </w:rPr>
        <w:t>Uzdot Nekustamā īpašuma un teritorijas plānojuma nodaļai veikt 1. punktā minētā nekustamā īpašuma novērtēšanu, pieaicinot sertificētu</w:t>
      </w:r>
      <w:r w:rsidRPr="00881448">
        <w:rPr>
          <w:bCs/>
          <w:lang w:eastAsia="en-US"/>
        </w:rPr>
        <w:t xml:space="preserve"> vērtētāju, un sagatavot atsavināšanas noteikumu projektu.</w:t>
      </w:r>
    </w:p>
    <w:p w14:paraId="4CB4CC83" w14:textId="77777777" w:rsidR="00881448" w:rsidRPr="00881448" w:rsidRDefault="00881448" w:rsidP="00AF0D12">
      <w:pPr>
        <w:widowControl w:val="0"/>
        <w:numPr>
          <w:ilvl w:val="0"/>
          <w:numId w:val="56"/>
        </w:numPr>
        <w:suppressAutoHyphens/>
        <w:ind w:left="357" w:hanging="357"/>
        <w:jc w:val="both"/>
        <w:rPr>
          <w:rFonts w:eastAsia="Arial Unicode MS" w:cs="Tahoma"/>
          <w:kern w:val="1"/>
          <w:lang w:eastAsia="x-none" w:bidi="hi-IN"/>
        </w:rPr>
      </w:pPr>
      <w:r w:rsidRPr="00881448">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4F169182" w14:textId="77777777" w:rsidR="00881448" w:rsidRPr="00881448" w:rsidRDefault="00881448" w:rsidP="00AF0D12">
      <w:pPr>
        <w:numPr>
          <w:ilvl w:val="0"/>
          <w:numId w:val="56"/>
        </w:numPr>
        <w:ind w:left="357" w:hanging="357"/>
        <w:contextualSpacing/>
        <w:jc w:val="both"/>
        <w:rPr>
          <w:bCs/>
          <w:lang w:eastAsia="en-US"/>
        </w:rPr>
      </w:pPr>
      <w:r w:rsidRPr="00881448">
        <w:rPr>
          <w:bCs/>
          <w:lang w:eastAsia="en-US"/>
        </w:rPr>
        <w:t>Kontroli par lēmuma izpildi uzdot Limbažu novada pašvaldības izpilddirektoram.</w:t>
      </w:r>
    </w:p>
    <w:p w14:paraId="07A7CD23" w14:textId="77777777" w:rsidR="00012639" w:rsidRPr="00F26A7C" w:rsidRDefault="00012639" w:rsidP="00CE0433">
      <w:pPr>
        <w:suppressAutoHyphens/>
        <w:autoSpaceDE w:val="0"/>
        <w:autoSpaceDN w:val="0"/>
        <w:adjustRightInd w:val="0"/>
        <w:jc w:val="both"/>
        <w:rPr>
          <w:rFonts w:eastAsia="Calibri"/>
        </w:rPr>
      </w:pPr>
    </w:p>
    <w:p w14:paraId="069B746A" w14:textId="77777777" w:rsidR="00373DED" w:rsidRPr="00F26A7C" w:rsidRDefault="00373DED" w:rsidP="00CE0433">
      <w:pPr>
        <w:suppressAutoHyphens/>
        <w:autoSpaceDE w:val="0"/>
        <w:autoSpaceDN w:val="0"/>
        <w:adjustRightInd w:val="0"/>
        <w:jc w:val="both"/>
        <w:rPr>
          <w:rFonts w:eastAsia="Calibri"/>
        </w:rPr>
      </w:pPr>
    </w:p>
    <w:p w14:paraId="1BB57CE8" w14:textId="741A264E" w:rsidR="00F322EC" w:rsidRPr="00F26A7C" w:rsidRDefault="00F322EC" w:rsidP="00CE0433">
      <w:pPr>
        <w:suppressAutoHyphens/>
        <w:jc w:val="both"/>
        <w:rPr>
          <w:b/>
          <w:bCs/>
        </w:rPr>
      </w:pPr>
      <w:bookmarkStart w:id="123" w:name="_Hlk112674457"/>
      <w:bookmarkStart w:id="124" w:name="_Hlk115101933"/>
      <w:r w:rsidRPr="00F26A7C">
        <w:rPr>
          <w:b/>
          <w:bCs/>
        </w:rPr>
        <w:t xml:space="preserve">Lēmums Nr. </w:t>
      </w:r>
      <w:r w:rsidR="00EB380D">
        <w:rPr>
          <w:b/>
          <w:bCs/>
        </w:rPr>
        <w:t>526</w:t>
      </w:r>
    </w:p>
    <w:p w14:paraId="439396CD" w14:textId="3E3E49E6" w:rsidR="00112F81" w:rsidRPr="00F26A7C" w:rsidRDefault="00112F81" w:rsidP="00CE0433">
      <w:pPr>
        <w:keepNext/>
        <w:suppressAutoHyphens/>
        <w:jc w:val="center"/>
        <w:outlineLvl w:val="0"/>
        <w:rPr>
          <w:b/>
          <w:bCs/>
          <w:lang w:eastAsia="en-US"/>
        </w:rPr>
      </w:pPr>
      <w:r w:rsidRPr="00F26A7C">
        <w:rPr>
          <w:b/>
          <w:bCs/>
          <w:lang w:eastAsia="en-US"/>
        </w:rPr>
        <w:t>47</w:t>
      </w:r>
      <w:r w:rsidR="00CD11AB" w:rsidRPr="00F26A7C">
        <w:rPr>
          <w:b/>
          <w:bCs/>
          <w:lang w:eastAsia="en-US"/>
        </w:rPr>
        <w:t>.</w:t>
      </w:r>
    </w:p>
    <w:bookmarkEnd w:id="123"/>
    <w:bookmarkEnd w:id="124"/>
    <w:p w14:paraId="7940EA73" w14:textId="77777777" w:rsidR="009460A5" w:rsidRPr="009460A5" w:rsidRDefault="009460A5" w:rsidP="009460A5">
      <w:pPr>
        <w:pBdr>
          <w:bottom w:val="single" w:sz="4" w:space="1" w:color="auto"/>
        </w:pBdr>
        <w:jc w:val="both"/>
        <w:rPr>
          <w:b/>
          <w:szCs w:val="20"/>
        </w:rPr>
      </w:pPr>
      <w:r w:rsidRPr="009460A5">
        <w:rPr>
          <w:b/>
          <w:szCs w:val="20"/>
        </w:rPr>
        <w:t>Par zemes vienības ar kadastra apzīmējumu 6615 008 0021 Salacgrīvā, Limbažu novadā piekritību un ierakstīšanu zemesgrāmatā uz pašvaldības vārda</w:t>
      </w:r>
    </w:p>
    <w:p w14:paraId="6D646990" w14:textId="77777777" w:rsidR="009460A5" w:rsidRPr="00081CCB" w:rsidRDefault="009460A5" w:rsidP="009460A5">
      <w:pPr>
        <w:jc w:val="center"/>
      </w:pPr>
      <w:r w:rsidRPr="00081CCB">
        <w:t xml:space="preserve">Ziņo </w:t>
      </w:r>
      <w:r>
        <w:rPr>
          <w:noProof/>
        </w:rPr>
        <w:t>Sigita Upmale</w:t>
      </w:r>
    </w:p>
    <w:p w14:paraId="278FE49B" w14:textId="77777777" w:rsidR="009460A5" w:rsidRPr="009460A5" w:rsidRDefault="009460A5" w:rsidP="009460A5">
      <w:pPr>
        <w:jc w:val="center"/>
        <w:rPr>
          <w:bCs/>
          <w:szCs w:val="20"/>
        </w:rPr>
      </w:pPr>
    </w:p>
    <w:p w14:paraId="5641DC88" w14:textId="77777777" w:rsidR="009460A5" w:rsidRPr="009460A5" w:rsidRDefault="009460A5" w:rsidP="009460A5">
      <w:pPr>
        <w:ind w:firstLine="720"/>
        <w:jc w:val="both"/>
        <w:rPr>
          <w:rFonts w:eastAsia="Calibri"/>
          <w:lang w:eastAsia="en-US"/>
        </w:rPr>
      </w:pPr>
      <w:bookmarkStart w:id="125" w:name="_Hlk528242823"/>
      <w:r w:rsidRPr="009460A5">
        <w:rPr>
          <w:rFonts w:eastAsia="Calibri"/>
          <w:lang w:eastAsia="en-US"/>
        </w:rPr>
        <w:t xml:space="preserve">Zemes pārvaldības likuma 17. panta sestā daļa </w:t>
      </w:r>
      <w:bookmarkEnd w:id="125"/>
      <w:r w:rsidRPr="009460A5">
        <w:rPr>
          <w:rFonts w:eastAsia="Calibri"/>
          <w:lang w:eastAsia="en-US"/>
        </w:rPr>
        <w:t>nosaka, ka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7B63F86" w14:textId="77777777" w:rsidR="009460A5" w:rsidRPr="009460A5" w:rsidRDefault="009460A5" w:rsidP="009460A5">
      <w:pPr>
        <w:ind w:firstLine="720"/>
        <w:jc w:val="both"/>
        <w:rPr>
          <w:rFonts w:eastAsia="Calibri"/>
          <w:lang w:eastAsia="en-US"/>
        </w:rPr>
      </w:pPr>
      <w:r w:rsidRPr="009460A5">
        <w:rPr>
          <w:rFonts w:eastAsia="Calibri"/>
          <w:lang w:eastAsia="en-US"/>
        </w:rPr>
        <w:t>No augstāk minētās likuma normas izriet, ka pirms pašvaldības lēmuma par rezerves zemes fondā ieskaitīto un īpašuma tiesību atjaunošanai neizmantoto zemes vienību ierakstīšanu zemesgrāmatā pieņemšanas, pašvaldībai jākonstatē šādu nosacījumu iestāšanās:</w:t>
      </w:r>
    </w:p>
    <w:p w14:paraId="65AFC3A8" w14:textId="77777777" w:rsidR="009460A5" w:rsidRPr="009460A5" w:rsidRDefault="009460A5" w:rsidP="00AF0D12">
      <w:pPr>
        <w:numPr>
          <w:ilvl w:val="0"/>
          <w:numId w:val="58"/>
        </w:numPr>
        <w:ind w:left="714" w:hanging="357"/>
        <w:contextualSpacing/>
        <w:jc w:val="both"/>
      </w:pPr>
      <w:r w:rsidRPr="009460A5">
        <w:t>ir pieņemts Ministru kabineta rīkojums par zemes reformas pabeigšanu visā pašvaldības administratīvajā teritorijā;</w:t>
      </w:r>
    </w:p>
    <w:p w14:paraId="22F1E4EA" w14:textId="77777777" w:rsidR="009460A5" w:rsidRPr="009460A5" w:rsidRDefault="009460A5" w:rsidP="00AF0D12">
      <w:pPr>
        <w:numPr>
          <w:ilvl w:val="0"/>
          <w:numId w:val="58"/>
        </w:numPr>
        <w:ind w:left="714" w:hanging="357"/>
        <w:contextualSpacing/>
        <w:jc w:val="both"/>
      </w:pPr>
      <w:r w:rsidRPr="009460A5">
        <w:t>ir pagājis valstij un pašvaldībai noteiktais divu gadu termiņš pēc zemes reformas pabeigšanas rezerves zemes fondā ieskaitīto un īpašuma tiesību atjaunošanai neizmantoto zemes vienību izvērtēšanai;</w:t>
      </w:r>
    </w:p>
    <w:p w14:paraId="34E7B987" w14:textId="77777777" w:rsidR="009460A5" w:rsidRPr="009460A5" w:rsidRDefault="009460A5" w:rsidP="00AF0D12">
      <w:pPr>
        <w:numPr>
          <w:ilvl w:val="0"/>
          <w:numId w:val="58"/>
        </w:numPr>
        <w:ind w:left="714" w:hanging="357"/>
        <w:contextualSpacing/>
        <w:jc w:val="both"/>
      </w:pPr>
      <w:r w:rsidRPr="009460A5">
        <w:t>Valsts zemes dienesta tīmekļa vietnē publicēts ministriju un pašvaldības izvērtētais rezerves zemju saraksts;</w:t>
      </w:r>
    </w:p>
    <w:p w14:paraId="38C545B0" w14:textId="77777777" w:rsidR="009460A5" w:rsidRPr="009460A5" w:rsidRDefault="009460A5" w:rsidP="00AF0D12">
      <w:pPr>
        <w:numPr>
          <w:ilvl w:val="0"/>
          <w:numId w:val="58"/>
        </w:numPr>
        <w:ind w:left="714" w:hanging="357"/>
        <w:contextualSpacing/>
        <w:jc w:val="both"/>
      </w:pPr>
      <w:r w:rsidRPr="009460A5">
        <w:t>izvērtētajā sarakstā pie attiecīgās zemes vienības nav izdarītas atzīmes par tās piekritību vai piederību valstij vai pašvaldībai.</w:t>
      </w:r>
    </w:p>
    <w:p w14:paraId="030F3C05" w14:textId="77777777" w:rsidR="009460A5" w:rsidRPr="009460A5" w:rsidRDefault="009460A5" w:rsidP="009460A5">
      <w:pPr>
        <w:ind w:firstLine="720"/>
        <w:contextualSpacing/>
        <w:jc w:val="both"/>
      </w:pPr>
      <w:r w:rsidRPr="009460A5">
        <w:t>Attiecībā uz rezerves zemes fondā ieskaitīto un īpašuma tiesību atjaunošanai neizmantoto zemes gabalu Salacgrīvas pilsētā ar kadastra apzīmējumu 6615 008 0021 iepriekš minētie nosacījumi ir iestājušies un izpildījušies.</w:t>
      </w:r>
    </w:p>
    <w:p w14:paraId="36B2027F" w14:textId="77777777" w:rsidR="009460A5" w:rsidRPr="003A091D" w:rsidRDefault="009460A5" w:rsidP="009460A5">
      <w:pPr>
        <w:suppressAutoHyphens/>
        <w:ind w:firstLine="720"/>
        <w:jc w:val="both"/>
        <w:rPr>
          <w:b/>
          <w:bCs/>
        </w:rPr>
      </w:pPr>
      <w:r w:rsidRPr="009460A5">
        <w:rPr>
          <w:szCs w:val="20"/>
        </w:rPr>
        <w:t xml:space="preserve">Ņemot vērā iepriekš minēto un pamatojoties uz Pašvaldību likuma 10. panta 21. punktu, Zemes pārvaldības likuma 17. panta sesto daļu,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w:t>
      </w:r>
      <w:r w:rsidRPr="003A091D">
        <w:rPr>
          <w:rFonts w:eastAsia="Calibri"/>
          <w:szCs w:val="22"/>
          <w:lang w:eastAsia="en-US"/>
        </w:rPr>
        <w:lastRenderedPageBreak/>
        <w:t>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854B1A9" w14:textId="70CAFF53" w:rsidR="009460A5" w:rsidRPr="009460A5" w:rsidRDefault="009460A5" w:rsidP="009460A5">
      <w:pPr>
        <w:ind w:firstLine="720"/>
        <w:jc w:val="both"/>
        <w:rPr>
          <w:szCs w:val="20"/>
        </w:rPr>
      </w:pPr>
    </w:p>
    <w:p w14:paraId="4430889F" w14:textId="77777777" w:rsidR="009460A5" w:rsidRPr="009460A5" w:rsidRDefault="009460A5" w:rsidP="00AF0D12">
      <w:pPr>
        <w:numPr>
          <w:ilvl w:val="0"/>
          <w:numId w:val="57"/>
        </w:numPr>
        <w:ind w:left="357" w:hanging="357"/>
        <w:contextualSpacing/>
        <w:jc w:val="both"/>
        <w:rPr>
          <w:b/>
        </w:rPr>
      </w:pPr>
      <w:r w:rsidRPr="009460A5">
        <w:t>Atzīt</w:t>
      </w:r>
      <w:r w:rsidRPr="009460A5">
        <w:rPr>
          <w:b/>
        </w:rPr>
        <w:t xml:space="preserve"> </w:t>
      </w:r>
      <w:bookmarkStart w:id="126" w:name="_Hlk105490265"/>
      <w:r w:rsidRPr="009460A5">
        <w:t xml:space="preserve">nekustamā īpašuma Limbažu novadā, Salacgrīvā (kadastra Nr. 6615 008 0021) </w:t>
      </w:r>
      <w:bookmarkStart w:id="127" w:name="_Hlk81485736"/>
      <w:bookmarkEnd w:id="126"/>
      <w:r w:rsidRPr="009460A5">
        <w:t xml:space="preserve">sastāvā esošo </w:t>
      </w:r>
      <w:bookmarkEnd w:id="127"/>
      <w:r w:rsidRPr="009460A5">
        <w:t>zemes vienību 1,14 ha platībā, ar kadastra apzīmējumu 6615 008 0021, par Limbažu novada pašvaldībai piekritīgu un ierakstīt zemesgrāmatā uz Limbažu novada pašvaldības vārda (shēma pielikumā).</w:t>
      </w:r>
    </w:p>
    <w:p w14:paraId="14F608A4" w14:textId="77777777" w:rsidR="009460A5" w:rsidRPr="009460A5" w:rsidRDefault="009460A5" w:rsidP="00AF0D12">
      <w:pPr>
        <w:numPr>
          <w:ilvl w:val="0"/>
          <w:numId w:val="57"/>
        </w:numPr>
        <w:ind w:left="357" w:hanging="357"/>
        <w:contextualSpacing/>
        <w:jc w:val="both"/>
      </w:pPr>
      <w:r w:rsidRPr="009460A5">
        <w:rPr>
          <w:rFonts w:eastAsia="Calibri"/>
          <w:bCs/>
          <w:lang w:eastAsia="en-US"/>
        </w:rPr>
        <w:t>Atbildīgo par lēmuma izpildi noteikt Nekustamā īpašuma un teritorijas plānojuma nodaļas vadītāju.</w:t>
      </w:r>
    </w:p>
    <w:p w14:paraId="6389AE6A" w14:textId="77777777" w:rsidR="00C066E7" w:rsidRPr="00F26A7C" w:rsidRDefault="00C066E7" w:rsidP="00CE0433">
      <w:pPr>
        <w:suppressAutoHyphens/>
        <w:jc w:val="both"/>
        <w:rPr>
          <w:b/>
          <w:bCs/>
        </w:rPr>
      </w:pPr>
    </w:p>
    <w:p w14:paraId="03720C17" w14:textId="77777777" w:rsidR="004A019D" w:rsidRPr="00F26A7C" w:rsidRDefault="004A019D" w:rsidP="00CE0433">
      <w:pPr>
        <w:suppressAutoHyphens/>
        <w:jc w:val="both"/>
        <w:rPr>
          <w:b/>
          <w:bCs/>
        </w:rPr>
      </w:pPr>
    </w:p>
    <w:p w14:paraId="1C85A28E" w14:textId="6C485777" w:rsidR="00F322EC" w:rsidRPr="00F26A7C" w:rsidRDefault="00F322EC" w:rsidP="00CE0433">
      <w:pPr>
        <w:suppressAutoHyphens/>
        <w:jc w:val="both"/>
        <w:rPr>
          <w:b/>
          <w:bCs/>
        </w:rPr>
      </w:pPr>
      <w:bookmarkStart w:id="128" w:name="_Hlk115102174"/>
      <w:r w:rsidRPr="00F26A7C">
        <w:rPr>
          <w:b/>
          <w:bCs/>
        </w:rPr>
        <w:t xml:space="preserve">Lēmums Nr. </w:t>
      </w:r>
      <w:r w:rsidR="00EB380D">
        <w:rPr>
          <w:b/>
          <w:bCs/>
        </w:rPr>
        <w:t>527</w:t>
      </w:r>
    </w:p>
    <w:p w14:paraId="5CB47A9A" w14:textId="53554FE8" w:rsidR="00140070" w:rsidRPr="00F26A7C" w:rsidRDefault="00140070" w:rsidP="00CE0433">
      <w:pPr>
        <w:keepNext/>
        <w:suppressAutoHyphens/>
        <w:jc w:val="center"/>
        <w:outlineLvl w:val="0"/>
        <w:rPr>
          <w:b/>
          <w:bCs/>
          <w:lang w:eastAsia="en-US"/>
        </w:rPr>
      </w:pPr>
      <w:r w:rsidRPr="00F26A7C">
        <w:rPr>
          <w:b/>
          <w:bCs/>
          <w:lang w:eastAsia="en-US"/>
        </w:rPr>
        <w:t>48</w:t>
      </w:r>
      <w:r w:rsidR="00CD11AB" w:rsidRPr="00F26A7C">
        <w:rPr>
          <w:b/>
          <w:bCs/>
          <w:lang w:eastAsia="en-US"/>
        </w:rPr>
        <w:t>.</w:t>
      </w:r>
    </w:p>
    <w:bookmarkEnd w:id="128"/>
    <w:p w14:paraId="5007C7A2" w14:textId="77777777" w:rsidR="00105B06" w:rsidRPr="00105B06" w:rsidRDefault="00105B06" w:rsidP="00105B06">
      <w:pPr>
        <w:pBdr>
          <w:bottom w:val="single" w:sz="4" w:space="1" w:color="auto"/>
        </w:pBdr>
        <w:jc w:val="both"/>
        <w:rPr>
          <w:b/>
          <w:bCs/>
          <w:lang w:eastAsia="en-US"/>
        </w:rPr>
      </w:pPr>
      <w:r w:rsidRPr="00105B06">
        <w:rPr>
          <w:b/>
          <w:bCs/>
          <w:lang w:eastAsia="en-US"/>
        </w:rPr>
        <w:t>Par pašvaldības nekustamā īpašuma Migas, Salacgrīvas pagastā, Limbažu novadā nodošanu atsavināšanai</w:t>
      </w:r>
    </w:p>
    <w:p w14:paraId="74FBCAA0" w14:textId="77777777" w:rsidR="00105B06" w:rsidRPr="00081CCB" w:rsidRDefault="00105B06" w:rsidP="00105B06">
      <w:pPr>
        <w:jc w:val="center"/>
      </w:pPr>
      <w:r w:rsidRPr="00081CCB">
        <w:t xml:space="preserve">Ziņo </w:t>
      </w:r>
      <w:r>
        <w:rPr>
          <w:noProof/>
        </w:rPr>
        <w:t>Sigita Upmale</w:t>
      </w:r>
    </w:p>
    <w:p w14:paraId="098F3E46" w14:textId="77777777" w:rsidR="00105B06" w:rsidRPr="00105B06" w:rsidRDefault="00105B06" w:rsidP="00105B06">
      <w:pPr>
        <w:jc w:val="center"/>
        <w:rPr>
          <w:b/>
          <w:lang w:eastAsia="en-US"/>
        </w:rPr>
      </w:pPr>
    </w:p>
    <w:p w14:paraId="5754C8F6" w14:textId="77777777" w:rsidR="00105B06" w:rsidRPr="00105B06" w:rsidRDefault="00105B06" w:rsidP="00105B06">
      <w:pPr>
        <w:ind w:firstLine="720"/>
        <w:jc w:val="both"/>
      </w:pPr>
      <w:r w:rsidRPr="00105B06">
        <w:t>Nekustamais īpašums Migas, Salacgrīvas pagastā, kadastra Nr. 6672 007 0362, sastāv no zemes gabala ar kadastra apz. 6672 007 0362 (2,3977 ha platībā), reģistrēts Vidzemes rajona tiesas Salacgrīvas pagasta zemesgrāmatas nodalījumā Nr. 100000944918 uz Limbažu novada pašvaldības vārda.</w:t>
      </w:r>
    </w:p>
    <w:p w14:paraId="205652BB" w14:textId="77777777" w:rsidR="00DE40D7" w:rsidRDefault="00DE40D7" w:rsidP="00105B06">
      <w:pPr>
        <w:ind w:firstLine="720"/>
        <w:jc w:val="both"/>
      </w:pPr>
      <w:r>
        <w:t>[..]</w:t>
      </w:r>
    </w:p>
    <w:p w14:paraId="41C320AE" w14:textId="2AB084F2" w:rsidR="00105B06" w:rsidRPr="00105B06" w:rsidRDefault="00105B06" w:rsidP="00105B06">
      <w:pPr>
        <w:ind w:firstLine="720"/>
        <w:jc w:val="both"/>
      </w:pPr>
      <w:r w:rsidRPr="00105B06">
        <w:rPr>
          <w:bCs/>
          <w:color w:val="000000"/>
        </w:rPr>
        <w:t>Atbilstoši ar Limbažu novada domes 2023. gada 26. janvāra lēmumu Nr.2 apstiprinātajai Limbažu novada pašvaldības īpašumā vai valdījumā esošo nekustamo īpašumu pārvaldīšanas un atsavināšanas koncepcijai, Salacgrīvas apvienības pārvaldes vadītājs piekrīt atsavināt nekustamo īpašumu Migas, Salacgrīvas pagastā, Limbažu novadā</w:t>
      </w:r>
      <w:r w:rsidRPr="00105B06">
        <w:rPr>
          <w:rFonts w:eastAsia="Arial Unicode MS"/>
          <w:lang w:eastAsia="x-none"/>
        </w:rPr>
        <w:t>.</w:t>
      </w:r>
      <w:r w:rsidRPr="00105B06">
        <w:t xml:space="preserve"> Nekustamais īpašums nav nepieciešams Valsts pārvaldes iekārtas likumā un Pašvaldību likumā pašvaldībai noteikto funkciju nodrošināšanai un tas atsavināms</w:t>
      </w:r>
      <w:r w:rsidRPr="00105B06">
        <w:rPr>
          <w:b/>
        </w:rPr>
        <w:t xml:space="preserve"> </w:t>
      </w:r>
      <w:r w:rsidRPr="00105B06">
        <w:t xml:space="preserve">Publiskas personas mantas atsavināšanas likumā noteiktajā kārtībā. </w:t>
      </w:r>
    </w:p>
    <w:p w14:paraId="75C98EFF" w14:textId="77777777" w:rsidR="00105B06" w:rsidRPr="00105B06" w:rsidRDefault="00105B06" w:rsidP="00105B06">
      <w:pPr>
        <w:ind w:firstLine="720"/>
        <w:jc w:val="both"/>
      </w:pPr>
      <w:r w:rsidRPr="00105B0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07FBA08" w14:textId="77777777" w:rsidR="00105B06" w:rsidRPr="00105B06" w:rsidRDefault="00105B06" w:rsidP="00105B06">
      <w:pPr>
        <w:ind w:firstLine="720"/>
        <w:jc w:val="both"/>
      </w:pPr>
      <w:r w:rsidRPr="00105B06">
        <w:t>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F10A63D" w14:textId="77777777" w:rsidR="00105B06" w:rsidRPr="00105B06" w:rsidRDefault="00105B06" w:rsidP="00105B06">
      <w:pPr>
        <w:ind w:firstLine="720"/>
        <w:jc w:val="both"/>
      </w:pPr>
      <w:r w:rsidRPr="00105B06">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CC64A20" w14:textId="77777777" w:rsidR="00105B06" w:rsidRPr="00105B06" w:rsidRDefault="00105B06" w:rsidP="00105B06">
      <w:pPr>
        <w:ind w:firstLine="720"/>
        <w:jc w:val="both"/>
      </w:pPr>
      <w:r w:rsidRPr="00105B06">
        <w:t>Publiskas personas finanšu līdzekļu un mantas izšķērdēšanas novēršanas likuma 3. panta 2. punkts nosaka, ka manta atsavināma un nododama īpašumā vai lietošanā citai personai par iespējami augstāku cenu.</w:t>
      </w:r>
    </w:p>
    <w:p w14:paraId="0D40D13C" w14:textId="77777777" w:rsidR="00105B06" w:rsidRPr="003A091D" w:rsidRDefault="00105B06" w:rsidP="00105B06">
      <w:pPr>
        <w:suppressAutoHyphens/>
        <w:ind w:firstLine="720"/>
        <w:jc w:val="both"/>
        <w:rPr>
          <w:b/>
          <w:bCs/>
        </w:rPr>
      </w:pPr>
      <w:r w:rsidRPr="00105B06">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105B06">
        <w:rPr>
          <w:lang w:eastAsia="en-US"/>
        </w:rPr>
        <w:t xml:space="preserve"> Limbažu novada pašvaldības īpašumā vai valdījumā esošo nekustamo </w:t>
      </w:r>
      <w:r w:rsidRPr="00105B06">
        <w:rPr>
          <w:lang w:eastAsia="en-US"/>
        </w:rPr>
        <w:lastRenderedPageBreak/>
        <w:t>īpašumu pārvaldīšanas un atsavināšanas koncepciju,</w:t>
      </w:r>
      <w:r w:rsidRPr="00105B06">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2C1E19B" w14:textId="686F3493" w:rsidR="00105B06" w:rsidRPr="00105B06" w:rsidRDefault="00105B06" w:rsidP="00105B06">
      <w:pPr>
        <w:ind w:firstLine="720"/>
        <w:jc w:val="both"/>
      </w:pPr>
    </w:p>
    <w:p w14:paraId="12F8E289" w14:textId="77777777" w:rsidR="00105B06" w:rsidRPr="00105B06" w:rsidRDefault="00105B06" w:rsidP="00AF0D12">
      <w:pPr>
        <w:numPr>
          <w:ilvl w:val="0"/>
          <w:numId w:val="59"/>
        </w:numPr>
        <w:ind w:left="357" w:hanging="357"/>
        <w:jc w:val="both"/>
      </w:pPr>
      <w:r w:rsidRPr="00105B06">
        <w:t xml:space="preserve">Atsavināt Limbažu novada pašvaldībai piederošo nekustamo īpašumu Migas, Salacgrīvas pagastā, Limbažu novadā, kadastra Nr. 6672 007 0362, kas sastāv no zemes vienības ar kadastra apz. 6672 007 0362 (2,3977 ha platībā), pārdodot to izsolē ar augšupejošu soli. </w:t>
      </w:r>
    </w:p>
    <w:p w14:paraId="7117528C" w14:textId="77777777" w:rsidR="00105B06" w:rsidRPr="00105B06" w:rsidRDefault="00105B06" w:rsidP="00AF0D12">
      <w:pPr>
        <w:numPr>
          <w:ilvl w:val="0"/>
          <w:numId w:val="59"/>
        </w:numPr>
        <w:ind w:left="357" w:hanging="357"/>
        <w:jc w:val="both"/>
      </w:pPr>
      <w:r w:rsidRPr="00105B06">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26C6A837" w14:textId="77777777" w:rsidR="00105B06" w:rsidRPr="00105B06" w:rsidRDefault="00105B06" w:rsidP="00AF0D12">
      <w:pPr>
        <w:numPr>
          <w:ilvl w:val="0"/>
          <w:numId w:val="59"/>
        </w:numPr>
        <w:ind w:left="357" w:hanging="357"/>
        <w:jc w:val="both"/>
      </w:pPr>
      <w:r w:rsidRPr="00105B06">
        <w:t xml:space="preserve">Atbildīgo par lēmuma izpildi noteikt Limbažu novada pašvaldības īpašuma privatizācijas un atsavināšanas komisijas priekšsēdētāja 1.vietnieku. </w:t>
      </w:r>
    </w:p>
    <w:p w14:paraId="2E301A6D" w14:textId="77777777" w:rsidR="00105B06" w:rsidRPr="00105B06" w:rsidRDefault="00105B06" w:rsidP="00AF0D12">
      <w:pPr>
        <w:numPr>
          <w:ilvl w:val="0"/>
          <w:numId w:val="59"/>
        </w:numPr>
        <w:autoSpaceDE w:val="0"/>
        <w:autoSpaceDN w:val="0"/>
        <w:adjustRightInd w:val="0"/>
        <w:ind w:left="357" w:hanging="357"/>
        <w:contextualSpacing/>
        <w:jc w:val="both"/>
        <w:rPr>
          <w:rFonts w:eastAsia="Calibri"/>
          <w:lang w:eastAsia="en-US"/>
        </w:rPr>
      </w:pPr>
      <w:r w:rsidRPr="00105B06">
        <w:t>Kontroli par lēmuma izpildi uzdot Limbažu novada pašvaldības īpašuma privatizācijas un atsavināšanas komisijas priekšsēdētājam.</w:t>
      </w:r>
    </w:p>
    <w:p w14:paraId="693D6ECA" w14:textId="77777777" w:rsidR="00C61B03" w:rsidRPr="00F26A7C" w:rsidRDefault="00C61B03" w:rsidP="00CE0433">
      <w:pPr>
        <w:suppressAutoHyphens/>
        <w:ind w:left="720"/>
        <w:jc w:val="both"/>
        <w:rPr>
          <w:rFonts w:eastAsiaTheme="minorEastAsia"/>
        </w:rPr>
      </w:pPr>
    </w:p>
    <w:p w14:paraId="0E3B4869" w14:textId="2E67DD9D" w:rsidR="00823569" w:rsidRDefault="003F6CCA" w:rsidP="003F6CCA">
      <w:pPr>
        <w:suppressAutoHyphens/>
        <w:jc w:val="both"/>
        <w:rPr>
          <w:rFonts w:eastAsiaTheme="minorEastAsia"/>
        </w:rPr>
      </w:pPr>
      <w:r>
        <w:rPr>
          <w:rFonts w:eastAsiaTheme="minorEastAsia"/>
        </w:rPr>
        <w:t>Deputāte Diāna Zaļupe balso vārdiski “PAR”.</w:t>
      </w:r>
    </w:p>
    <w:p w14:paraId="1768E6B8" w14:textId="77777777" w:rsidR="003F6CCA" w:rsidRDefault="003F6CCA" w:rsidP="00CE0433">
      <w:pPr>
        <w:suppressAutoHyphens/>
        <w:ind w:left="720"/>
        <w:jc w:val="both"/>
        <w:rPr>
          <w:rFonts w:eastAsiaTheme="minorEastAsia"/>
        </w:rPr>
      </w:pPr>
    </w:p>
    <w:p w14:paraId="61AD8F6C" w14:textId="77777777" w:rsidR="003F6CCA" w:rsidRPr="00F26A7C" w:rsidRDefault="003F6CCA" w:rsidP="00CE0433">
      <w:pPr>
        <w:suppressAutoHyphens/>
        <w:ind w:left="720"/>
        <w:jc w:val="both"/>
        <w:rPr>
          <w:rFonts w:eastAsiaTheme="minorEastAsia"/>
        </w:rPr>
      </w:pPr>
    </w:p>
    <w:p w14:paraId="4DB9E5FF" w14:textId="5DB152C2" w:rsidR="00F322EC" w:rsidRPr="00F26A7C" w:rsidRDefault="00F322EC" w:rsidP="00CE0433">
      <w:pPr>
        <w:suppressAutoHyphens/>
        <w:jc w:val="both"/>
        <w:rPr>
          <w:b/>
          <w:bCs/>
        </w:rPr>
      </w:pPr>
      <w:bookmarkStart w:id="129" w:name="_Hlk112676443"/>
      <w:bookmarkStart w:id="130" w:name="_Hlk115102370"/>
      <w:r w:rsidRPr="00F26A7C">
        <w:rPr>
          <w:b/>
          <w:bCs/>
        </w:rPr>
        <w:t xml:space="preserve">Lēmums Nr. </w:t>
      </w:r>
      <w:r w:rsidR="00EB380D">
        <w:rPr>
          <w:b/>
          <w:bCs/>
        </w:rPr>
        <w:t>528</w:t>
      </w:r>
    </w:p>
    <w:p w14:paraId="781390C7" w14:textId="66D5274B" w:rsidR="0029423C" w:rsidRPr="00F26A7C" w:rsidRDefault="0029423C" w:rsidP="00CE0433">
      <w:pPr>
        <w:keepNext/>
        <w:suppressAutoHyphens/>
        <w:jc w:val="center"/>
        <w:outlineLvl w:val="0"/>
        <w:rPr>
          <w:b/>
          <w:bCs/>
          <w:lang w:eastAsia="en-US"/>
        </w:rPr>
      </w:pPr>
      <w:bookmarkStart w:id="131" w:name="_Hlk157591721"/>
      <w:r w:rsidRPr="00F26A7C">
        <w:rPr>
          <w:b/>
          <w:bCs/>
          <w:lang w:eastAsia="en-US"/>
        </w:rPr>
        <w:t>49</w:t>
      </w:r>
      <w:r w:rsidR="00CD11AB" w:rsidRPr="00F26A7C">
        <w:rPr>
          <w:b/>
          <w:bCs/>
          <w:lang w:eastAsia="en-US"/>
        </w:rPr>
        <w:t>.</w:t>
      </w:r>
    </w:p>
    <w:bookmarkEnd w:id="129"/>
    <w:bookmarkEnd w:id="130"/>
    <w:bookmarkEnd w:id="131"/>
    <w:p w14:paraId="1AB9B181" w14:textId="77777777" w:rsidR="008451E6" w:rsidRPr="008451E6" w:rsidRDefault="008451E6" w:rsidP="008451E6">
      <w:pPr>
        <w:pBdr>
          <w:bottom w:val="single" w:sz="4" w:space="1" w:color="auto"/>
        </w:pBdr>
        <w:jc w:val="both"/>
        <w:rPr>
          <w:b/>
          <w:bCs/>
          <w:lang w:eastAsia="en-US"/>
        </w:rPr>
      </w:pPr>
      <w:r w:rsidRPr="008451E6">
        <w:rPr>
          <w:b/>
          <w:bCs/>
          <w:lang w:eastAsia="en-US"/>
        </w:rPr>
        <w:t xml:space="preserve">Par pašvaldības nekustamā īpašuma </w:t>
      </w:r>
      <w:bookmarkStart w:id="132" w:name="_Hlk202787264"/>
      <w:r w:rsidRPr="008451E6">
        <w:rPr>
          <w:b/>
          <w:bCs/>
          <w:lang w:eastAsia="en-US"/>
        </w:rPr>
        <w:t>Tērces iela 21, Salacgrīvā</w:t>
      </w:r>
      <w:bookmarkEnd w:id="132"/>
      <w:r w:rsidRPr="008451E6">
        <w:rPr>
          <w:b/>
          <w:bCs/>
          <w:lang w:eastAsia="en-US"/>
        </w:rPr>
        <w:t>, Limbažu novadā nodošanu atsavināšanai</w:t>
      </w:r>
    </w:p>
    <w:p w14:paraId="09A6BE06" w14:textId="77777777" w:rsidR="008451E6" w:rsidRPr="00081CCB" w:rsidRDefault="008451E6" w:rsidP="008451E6">
      <w:pPr>
        <w:jc w:val="center"/>
      </w:pPr>
      <w:r w:rsidRPr="00081CCB">
        <w:t xml:space="preserve">Ziņo </w:t>
      </w:r>
      <w:r>
        <w:rPr>
          <w:noProof/>
        </w:rPr>
        <w:t>Sigita Upmale</w:t>
      </w:r>
    </w:p>
    <w:p w14:paraId="5B2EC7B7" w14:textId="77777777" w:rsidR="008451E6" w:rsidRPr="008451E6" w:rsidRDefault="008451E6" w:rsidP="008451E6">
      <w:pPr>
        <w:jc w:val="center"/>
        <w:rPr>
          <w:b/>
          <w:lang w:eastAsia="en-US"/>
        </w:rPr>
      </w:pPr>
    </w:p>
    <w:p w14:paraId="2CB08DCD" w14:textId="77777777" w:rsidR="008451E6" w:rsidRPr="008451E6" w:rsidRDefault="008451E6" w:rsidP="008451E6">
      <w:pPr>
        <w:ind w:firstLine="720"/>
        <w:jc w:val="both"/>
      </w:pPr>
      <w:r w:rsidRPr="008451E6">
        <w:t xml:space="preserve">Nekustamais īpašums Tērces iela 21, Salacgrīvā, kadastra Nr. </w:t>
      </w:r>
      <w:bookmarkStart w:id="133" w:name="_Hlk202787424"/>
      <w:r w:rsidRPr="008451E6">
        <w:t>6615 002 0073, sastāv no zemes vienības ar kadastra apz. 6615 002 0240 (1,0153 ha platībā)</w:t>
      </w:r>
      <w:bookmarkEnd w:id="133"/>
      <w:r w:rsidRPr="008451E6">
        <w:t>, kas reģistrēts uz Limbažu novada pašvaldības vārda Vidzemes rajona tiesas Salacgrīvas pilsētas zemesgrāmatas nodalījumā Nr. 100000946155.</w:t>
      </w:r>
    </w:p>
    <w:p w14:paraId="0C3CAE8B" w14:textId="77777777" w:rsidR="008451E6" w:rsidRPr="008451E6" w:rsidRDefault="008451E6" w:rsidP="008451E6">
      <w:pPr>
        <w:ind w:firstLine="720"/>
        <w:jc w:val="both"/>
      </w:pPr>
      <w:r w:rsidRPr="008451E6">
        <w:t>2025. gada 7. jūlijā Limbažu novada pašvaldībā saņemts biedrības Bērzu ieleja, reģ. Nr. 40008338688 iesniegums, kas reģistrēts lietvedības sistēmā ar Nr. 4.8.4/25/4705, par nekustamā īpašuma Tērces iela 21, Salacgrīvā nodošanu atsavināšanai. Biedrības biedri nekustamo īpašumu apsaimnieko jau no 1980. gada un patreiz ar biedrību ir noslēgts zemes nomas līgums.</w:t>
      </w:r>
    </w:p>
    <w:p w14:paraId="0F00BF66" w14:textId="77777777" w:rsidR="008451E6" w:rsidRPr="008451E6" w:rsidRDefault="008451E6" w:rsidP="008451E6">
      <w:pPr>
        <w:ind w:firstLine="720"/>
        <w:jc w:val="both"/>
      </w:pPr>
      <w:r w:rsidRPr="008451E6">
        <w:rPr>
          <w:bCs/>
        </w:rPr>
        <w:t>Atbilstoši ar Limbažu novada domes 2023. gada 26. janvāra lēmumu Nr.2 apstiprinātajai Limbažu novada pašvaldības īpašumā vai valdījumā esošo nekustamo īpašumu pārvaldīšanas un atsavināšanas koncepcijai, Salacgrīvas apvienības pārvaldes vadītājs piekrīt atsavināt nekustamo īpašumu</w:t>
      </w:r>
      <w:r w:rsidRPr="008451E6">
        <w:rPr>
          <w:rFonts w:eastAsia="Arial Unicode MS"/>
          <w:lang w:eastAsia="x-none"/>
        </w:rPr>
        <w:t>.</w:t>
      </w:r>
      <w:r w:rsidRPr="008451E6">
        <w:t xml:space="preserve"> Nekustamais īpašums nav nepieciešams Valsts pārvaldes iekārtas likumā un Pašvaldību likumā pašvaldībai noteikto funkciju nodrošināšanai un tas atsavināms</w:t>
      </w:r>
      <w:r w:rsidRPr="008451E6">
        <w:rPr>
          <w:b/>
        </w:rPr>
        <w:t xml:space="preserve"> </w:t>
      </w:r>
      <w:r w:rsidRPr="008451E6">
        <w:t xml:space="preserve">Publiskas personas mantas atsavināšanas likumā noteiktajā kārtībā. </w:t>
      </w:r>
    </w:p>
    <w:p w14:paraId="2ABB68AC" w14:textId="77777777" w:rsidR="008451E6" w:rsidRPr="008451E6" w:rsidRDefault="008451E6" w:rsidP="008451E6">
      <w:pPr>
        <w:ind w:firstLine="720"/>
        <w:jc w:val="both"/>
      </w:pPr>
      <w:r w:rsidRPr="008451E6">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2AB664C" w14:textId="77777777" w:rsidR="008451E6" w:rsidRPr="008451E6" w:rsidRDefault="008451E6" w:rsidP="008451E6">
      <w:pPr>
        <w:ind w:firstLine="720"/>
        <w:jc w:val="both"/>
      </w:pPr>
      <w:r w:rsidRPr="008451E6">
        <w:t xml:space="preserve">Publiskas personas mantas atsavināšanas likuma 5. panta pirmajā daļā noteikts, ka atļauju atsavināt atvasinātu publisku personu nekustamo īpašumu dod attiecīgās atsavinātās publiskās personas lēmējinstitūcija. Saskaņā ar Publiskas personas mantas atsavināšanas likuma 8. panta otro </w:t>
      </w:r>
      <w:r w:rsidRPr="008451E6">
        <w:lastRenderedPageBreak/>
        <w:t>un trešo daļu, atsavināšanai paredzētā nekustamā īpašuma novērtēšanu organizē attiecīgās atvasinātās publiskās personas lēmējinstitūcijas noteiktajā kārtībā, kura arī apstiprina nekustamā īpašuma novērtēšanas komisijas sastāvu.</w:t>
      </w:r>
    </w:p>
    <w:p w14:paraId="34806D51" w14:textId="77777777" w:rsidR="008451E6" w:rsidRPr="008451E6" w:rsidRDefault="008451E6" w:rsidP="008451E6">
      <w:pPr>
        <w:ind w:firstLine="720"/>
        <w:jc w:val="both"/>
      </w:pPr>
      <w:r w:rsidRPr="008451E6">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3DEE9212" w14:textId="77777777" w:rsidR="008451E6" w:rsidRPr="008451E6" w:rsidRDefault="008451E6" w:rsidP="008451E6">
      <w:pPr>
        <w:ind w:firstLine="720"/>
        <w:jc w:val="both"/>
      </w:pPr>
      <w:r w:rsidRPr="008451E6">
        <w:t>Publiskas personas finanšu līdzekļu un mantas izšķērdēšanas novēršanas likuma 3. panta 2. punkts nosaka, ka manta atsavināma un nododama īpašumā vai lietošanā citai personai par iespējami augstāku cenu.</w:t>
      </w:r>
    </w:p>
    <w:p w14:paraId="2A784BAD" w14:textId="77777777" w:rsidR="008451E6" w:rsidRPr="003A091D" w:rsidRDefault="008451E6" w:rsidP="008451E6">
      <w:pPr>
        <w:suppressAutoHyphens/>
        <w:ind w:firstLine="720"/>
        <w:jc w:val="both"/>
        <w:rPr>
          <w:b/>
          <w:bCs/>
        </w:rPr>
      </w:pPr>
      <w:r w:rsidRPr="008451E6">
        <w:t>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w:t>
      </w:r>
      <w:r w:rsidRPr="008451E6">
        <w:rPr>
          <w:lang w:eastAsia="en-US"/>
        </w:rPr>
        <w:t xml:space="preserve"> Limbažu novada pašvaldības īpašumā vai valdījumā esošo nekustamo īpašumu pārvaldīšanas un atsavināšanas koncepciju,</w:t>
      </w:r>
      <w:r w:rsidRPr="008451E6">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6C6D9263" w14:textId="65709105" w:rsidR="008451E6" w:rsidRPr="008451E6" w:rsidRDefault="008451E6" w:rsidP="008451E6">
      <w:pPr>
        <w:ind w:firstLine="720"/>
        <w:jc w:val="both"/>
      </w:pPr>
    </w:p>
    <w:p w14:paraId="4295BF93" w14:textId="77777777" w:rsidR="008451E6" w:rsidRPr="008451E6" w:rsidRDefault="008451E6" w:rsidP="00AF0D12">
      <w:pPr>
        <w:numPr>
          <w:ilvl w:val="0"/>
          <w:numId w:val="60"/>
        </w:numPr>
        <w:ind w:left="357" w:hanging="357"/>
        <w:jc w:val="both"/>
      </w:pPr>
      <w:r w:rsidRPr="008451E6">
        <w:t>Atsavināt, pārdodot izsolē ar augšupejošu soli un pretendentu atlasi Limbažu novada pašvaldībai piederošo nekustamo īpašumu Tērces iela 21, Salacgrīvā, Limbažu novadā, kadastra Nr. 6615 002 0073, kas sastāv no zemes vienības ar kadastra apz. 6615 002 0240 (1,0153 ha platībā).</w:t>
      </w:r>
    </w:p>
    <w:p w14:paraId="05E33B8E" w14:textId="77777777" w:rsidR="008451E6" w:rsidRPr="008451E6" w:rsidRDefault="008451E6" w:rsidP="00AF0D12">
      <w:pPr>
        <w:numPr>
          <w:ilvl w:val="0"/>
          <w:numId w:val="60"/>
        </w:numPr>
        <w:ind w:left="357" w:hanging="357"/>
        <w:jc w:val="both"/>
      </w:pPr>
      <w:r w:rsidRPr="008451E6">
        <w:t>Uzdot Limbažu novada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79705F32" w14:textId="77777777" w:rsidR="008451E6" w:rsidRPr="008451E6" w:rsidRDefault="008451E6" w:rsidP="00AF0D12">
      <w:pPr>
        <w:numPr>
          <w:ilvl w:val="0"/>
          <w:numId w:val="60"/>
        </w:numPr>
        <w:ind w:left="357" w:hanging="357"/>
        <w:jc w:val="both"/>
      </w:pPr>
      <w:r w:rsidRPr="008451E6">
        <w:t xml:space="preserve">Atbildīgo par lēmuma izpildi noteikt Limbažu novada pašvaldības īpašuma privatizācijas un atsavināšanas komisijas priekšsēdētāja 1.vietnieku. </w:t>
      </w:r>
    </w:p>
    <w:p w14:paraId="6700EC3C" w14:textId="77777777" w:rsidR="008451E6" w:rsidRPr="008451E6" w:rsidRDefault="008451E6" w:rsidP="00AF0D12">
      <w:pPr>
        <w:numPr>
          <w:ilvl w:val="0"/>
          <w:numId w:val="60"/>
        </w:numPr>
        <w:autoSpaceDE w:val="0"/>
        <w:autoSpaceDN w:val="0"/>
        <w:adjustRightInd w:val="0"/>
        <w:ind w:left="357" w:hanging="357"/>
        <w:contextualSpacing/>
        <w:jc w:val="both"/>
        <w:rPr>
          <w:rFonts w:eastAsia="Calibri"/>
          <w:lang w:eastAsia="en-US"/>
        </w:rPr>
      </w:pPr>
      <w:r w:rsidRPr="008451E6">
        <w:t>Kontroli par lēmuma izpildi uzdot Limbažu novada pašvaldības īpašuma privatizācijas un atsavināšanas komisijas priekšsēdētājam.</w:t>
      </w:r>
    </w:p>
    <w:p w14:paraId="450C506E" w14:textId="77777777" w:rsidR="00405B8E" w:rsidRDefault="00405B8E" w:rsidP="00CE0433">
      <w:pPr>
        <w:suppressAutoHyphens/>
        <w:autoSpaceDE w:val="0"/>
        <w:autoSpaceDN w:val="0"/>
        <w:adjustRightInd w:val="0"/>
        <w:jc w:val="both"/>
        <w:rPr>
          <w:rFonts w:eastAsia="Calibri"/>
        </w:rPr>
      </w:pPr>
    </w:p>
    <w:p w14:paraId="62627D65" w14:textId="77777777" w:rsidR="00AC7A52" w:rsidRPr="00F26A7C" w:rsidRDefault="00AC7A52" w:rsidP="00CE0433">
      <w:pPr>
        <w:suppressAutoHyphens/>
        <w:autoSpaceDE w:val="0"/>
        <w:autoSpaceDN w:val="0"/>
        <w:adjustRightInd w:val="0"/>
        <w:jc w:val="both"/>
        <w:rPr>
          <w:rFonts w:eastAsia="Calibri"/>
        </w:rPr>
      </w:pPr>
    </w:p>
    <w:p w14:paraId="6FB93B41" w14:textId="5CF092A3" w:rsidR="00F322EC" w:rsidRPr="00F26A7C" w:rsidRDefault="00F322EC" w:rsidP="00CE0433">
      <w:pPr>
        <w:suppressAutoHyphens/>
        <w:jc w:val="both"/>
        <w:rPr>
          <w:b/>
          <w:bCs/>
        </w:rPr>
      </w:pPr>
      <w:bookmarkStart w:id="134" w:name="_Hlk112677213"/>
      <w:bookmarkStart w:id="135" w:name="_Hlk115102586"/>
      <w:r w:rsidRPr="00F26A7C">
        <w:rPr>
          <w:b/>
          <w:bCs/>
        </w:rPr>
        <w:t xml:space="preserve">Lēmums Nr. </w:t>
      </w:r>
      <w:r w:rsidR="00EB380D">
        <w:rPr>
          <w:b/>
          <w:bCs/>
        </w:rPr>
        <w:t>529</w:t>
      </w:r>
    </w:p>
    <w:p w14:paraId="238E9834" w14:textId="3F11175A" w:rsidR="00A133B2" w:rsidRPr="00F26A7C" w:rsidRDefault="00A133B2" w:rsidP="00CE0433">
      <w:pPr>
        <w:keepNext/>
        <w:suppressAutoHyphens/>
        <w:jc w:val="center"/>
        <w:outlineLvl w:val="0"/>
        <w:rPr>
          <w:b/>
          <w:bCs/>
          <w:lang w:eastAsia="en-US"/>
        </w:rPr>
      </w:pPr>
      <w:r w:rsidRPr="00F26A7C">
        <w:rPr>
          <w:b/>
          <w:bCs/>
          <w:lang w:eastAsia="en-US"/>
        </w:rPr>
        <w:t>50</w:t>
      </w:r>
      <w:r w:rsidR="00CD11AB" w:rsidRPr="00F26A7C">
        <w:rPr>
          <w:b/>
          <w:bCs/>
          <w:lang w:eastAsia="en-US"/>
        </w:rPr>
        <w:t>.</w:t>
      </w:r>
    </w:p>
    <w:bookmarkEnd w:id="134"/>
    <w:bookmarkEnd w:id="135"/>
    <w:p w14:paraId="21BF090F" w14:textId="77777777" w:rsidR="00615720" w:rsidRPr="00615720" w:rsidRDefault="00615720" w:rsidP="00615720">
      <w:pPr>
        <w:pBdr>
          <w:bottom w:val="single" w:sz="4" w:space="1" w:color="auto"/>
        </w:pBdr>
        <w:jc w:val="both"/>
        <w:rPr>
          <w:b/>
          <w:lang w:eastAsia="en-US"/>
        </w:rPr>
      </w:pPr>
      <w:r w:rsidRPr="00615720">
        <w:rPr>
          <w:b/>
          <w:lang w:eastAsia="en-US"/>
        </w:rPr>
        <w:t xml:space="preserve">Par apbūvēta zemesgabala </w:t>
      </w:r>
      <w:bookmarkStart w:id="136" w:name="_Hlk202183441"/>
      <w:bookmarkStart w:id="137" w:name="_Hlk202183495"/>
      <w:bookmarkStart w:id="138" w:name="_Hlk79403331"/>
      <w:bookmarkStart w:id="139" w:name="_Hlk531270528"/>
      <w:r w:rsidRPr="00615720">
        <w:rPr>
          <w:b/>
          <w:lang w:eastAsia="en-US"/>
        </w:rPr>
        <w:t>Lauteru iela 7A, Salacgrīvā</w:t>
      </w:r>
      <w:bookmarkEnd w:id="136"/>
      <w:r w:rsidRPr="00615720">
        <w:rPr>
          <w:b/>
          <w:lang w:eastAsia="en-US"/>
        </w:rPr>
        <w:t xml:space="preserve">, </w:t>
      </w:r>
      <w:bookmarkEnd w:id="137"/>
      <w:r w:rsidRPr="00615720">
        <w:rPr>
          <w:b/>
          <w:lang w:eastAsia="en-US"/>
        </w:rPr>
        <w:t xml:space="preserve">Limbažu novadā </w:t>
      </w:r>
      <w:bookmarkEnd w:id="138"/>
      <w:r w:rsidRPr="00615720">
        <w:rPr>
          <w:b/>
          <w:lang w:eastAsia="en-US"/>
        </w:rPr>
        <w:t>nodošanu atsavināšanai, nosacītās cenas un atsavināšanas paziņojuma apstiprināšanu</w:t>
      </w:r>
    </w:p>
    <w:bookmarkEnd w:id="139"/>
    <w:p w14:paraId="47B78CCA" w14:textId="77777777" w:rsidR="00615720" w:rsidRPr="00081CCB" w:rsidRDefault="00615720" w:rsidP="00615720">
      <w:pPr>
        <w:jc w:val="center"/>
      </w:pPr>
      <w:r w:rsidRPr="00081CCB">
        <w:t xml:space="preserve">Ziņo </w:t>
      </w:r>
      <w:r>
        <w:rPr>
          <w:noProof/>
        </w:rPr>
        <w:t>Sigita Upmale</w:t>
      </w:r>
    </w:p>
    <w:p w14:paraId="6AC80741" w14:textId="77777777" w:rsidR="00615720" w:rsidRPr="00615720" w:rsidRDefault="00615720" w:rsidP="00615720">
      <w:pPr>
        <w:jc w:val="center"/>
        <w:rPr>
          <w:b/>
          <w:lang w:eastAsia="en-US"/>
        </w:rPr>
      </w:pPr>
    </w:p>
    <w:p w14:paraId="5BC5FDE7" w14:textId="77777777" w:rsidR="00E00D10" w:rsidRDefault="00E00D10" w:rsidP="00615720">
      <w:pPr>
        <w:ind w:firstLine="720"/>
        <w:jc w:val="both"/>
      </w:pPr>
      <w:r>
        <w:t>[..]</w:t>
      </w:r>
    </w:p>
    <w:p w14:paraId="0CDE0C78" w14:textId="0833D2FE" w:rsidR="00615720" w:rsidRPr="00615720" w:rsidRDefault="00E00D10" w:rsidP="00615720">
      <w:pPr>
        <w:ind w:firstLine="720"/>
        <w:jc w:val="both"/>
      </w:pPr>
      <w:r>
        <w:rPr>
          <w:rFonts w:eastAsia="Calibri" w:cs="Tahoma"/>
          <w:kern w:val="2"/>
          <w:szCs w:val="22"/>
          <w:lang w:eastAsia="en-US" w:bidi="hi-IN"/>
        </w:rPr>
        <w:t>(vārds uzvārds)</w:t>
      </w:r>
      <w:r w:rsidR="00615720" w:rsidRPr="00615720">
        <w:t xml:space="preserve">, izmantojot Publiskas personas mantas atsavināšanas likuma 4. panta ceturtās daļas 3. punktā paredzētās pašvaldības nekustamā īpašuma atsavināšanas ierosināšanas tiesības, iesniedzis ierosinājumu par apbūvēta zemesgabala </w:t>
      </w:r>
      <w:bookmarkStart w:id="140" w:name="_Hlk79404167"/>
      <w:r w:rsidR="00615720" w:rsidRPr="00615720">
        <w:rPr>
          <w:lang w:eastAsia="en-US"/>
        </w:rPr>
        <w:t>Lauteru iela 7A, Salacgrīvā</w:t>
      </w:r>
      <w:r w:rsidR="00615720" w:rsidRPr="00615720">
        <w:t xml:space="preserve">, Limbažu novadā, kadastra </w:t>
      </w:r>
      <w:bookmarkStart w:id="141" w:name="_Hlk202183513"/>
      <w:r w:rsidR="00615720" w:rsidRPr="00615720">
        <w:t xml:space="preserve">Nr. </w:t>
      </w:r>
      <w:bookmarkStart w:id="142" w:name="_Hlk181017872"/>
      <w:bookmarkEnd w:id="140"/>
      <w:r w:rsidR="00615720" w:rsidRPr="00615720">
        <w:t xml:space="preserve">6615 007 0249, </w:t>
      </w:r>
      <w:bookmarkEnd w:id="142"/>
      <w:r w:rsidR="00615720" w:rsidRPr="00615720">
        <w:t>zemes vienības kadastra apz. 6615 007 0248 (61 kv.m platībā</w:t>
      </w:r>
      <w:bookmarkEnd w:id="141"/>
      <w:r w:rsidR="00615720" w:rsidRPr="00615720">
        <w:t>), nodošanu atsavināšanai.</w:t>
      </w:r>
    </w:p>
    <w:p w14:paraId="3D911F60" w14:textId="77777777" w:rsidR="00615720" w:rsidRPr="00615720" w:rsidRDefault="00615720" w:rsidP="00615720">
      <w:pPr>
        <w:ind w:firstLine="720"/>
        <w:jc w:val="both"/>
      </w:pPr>
      <w:r w:rsidRPr="00615720">
        <w:t xml:space="preserve">Limbažu novada pašvaldībai īpašumtiesības zemesgabalam </w:t>
      </w:r>
      <w:bookmarkStart w:id="143" w:name="_Hlk188876595"/>
      <w:bookmarkStart w:id="144" w:name="_Hlk202183560"/>
      <w:r w:rsidRPr="00615720">
        <w:t xml:space="preserve">Lauteru iela 7A, Salacgrīvā, Limbažu novadā, kadastra </w:t>
      </w:r>
      <w:bookmarkEnd w:id="143"/>
      <w:r w:rsidRPr="00615720">
        <w:t xml:space="preserve">Nr. 6615 007 0249, zemes vienības kadastra apz. 6615 007 0248 </w:t>
      </w:r>
      <w:bookmarkEnd w:id="144"/>
      <w:r w:rsidRPr="00615720">
        <w:t>(61 kv.m platībā) nostiprinātas Vidzemes rajona tiesas Salacgrīvas pilsētas zemesgrāmatas nodalījumā Nr. 100000854156.</w:t>
      </w:r>
    </w:p>
    <w:p w14:paraId="036D802B" w14:textId="674EC486" w:rsidR="00615720" w:rsidRPr="00615720" w:rsidRDefault="00615720" w:rsidP="00615720">
      <w:pPr>
        <w:ind w:firstLine="720"/>
        <w:jc w:val="both"/>
      </w:pPr>
      <w:r w:rsidRPr="00615720">
        <w:t xml:space="preserve">Uz pašvaldībai piederoša zemesgabala Lauteru iela 7A, Salacgrīvā, Limbažu novadā, kadastra Nr. 6615 007 0249, zemes vienības kadastra apz. 6615 007 0248, atrodas būves daļa ar kadastra apzīmējumu 6615 007 0082 005, kas nostiprināta Salacgrīvas pilsētas zemesgrāmatas nodalījumā Nr.1039 uz </w:t>
      </w:r>
      <w:r w:rsidR="00E00D10">
        <w:rPr>
          <w:rFonts w:eastAsia="Calibri" w:cs="Tahoma"/>
          <w:kern w:val="2"/>
          <w:szCs w:val="22"/>
          <w:lang w:eastAsia="en-US" w:bidi="hi-IN"/>
        </w:rPr>
        <w:t>(vārds uzvārds)</w:t>
      </w:r>
      <w:r w:rsidR="00E00D10" w:rsidRPr="00A85B54">
        <w:rPr>
          <w:rFonts w:eastAsia="Calibri" w:cs="Tahoma"/>
          <w:kern w:val="2"/>
          <w:szCs w:val="22"/>
          <w:lang w:eastAsia="en-US" w:bidi="hi-IN"/>
        </w:rPr>
        <w:t xml:space="preserve"> </w:t>
      </w:r>
      <w:r w:rsidRPr="00615720">
        <w:t>vārda.</w:t>
      </w:r>
    </w:p>
    <w:p w14:paraId="1ADAA061" w14:textId="63067376" w:rsidR="00615720" w:rsidRPr="00615720" w:rsidRDefault="00615720" w:rsidP="00615720">
      <w:pPr>
        <w:ind w:firstLine="720"/>
        <w:jc w:val="both"/>
      </w:pPr>
      <w:r w:rsidRPr="00615720">
        <w:lastRenderedPageBreak/>
        <w:t xml:space="preserve">2024. gada 11. jūnijā </w:t>
      </w:r>
      <w:r w:rsidR="00B62C5B">
        <w:rPr>
          <w:rFonts w:eastAsia="Calibri" w:cs="Tahoma"/>
          <w:kern w:val="2"/>
          <w:szCs w:val="22"/>
          <w:lang w:eastAsia="en-US" w:bidi="hi-IN"/>
        </w:rPr>
        <w:t>(vārds uzvārds)</w:t>
      </w:r>
      <w:r w:rsidR="00B62C5B" w:rsidRPr="00A85B54">
        <w:rPr>
          <w:rFonts w:eastAsia="Calibri" w:cs="Tahoma"/>
          <w:kern w:val="2"/>
          <w:szCs w:val="22"/>
          <w:lang w:eastAsia="en-US" w:bidi="hi-IN"/>
        </w:rPr>
        <w:t xml:space="preserve"> </w:t>
      </w:r>
      <w:r w:rsidRPr="00615720">
        <w:t>ar Limbažu novada pašvaldību ir noslēdzis Apbūvēt</w:t>
      </w:r>
      <w:r w:rsidR="00B62C5B">
        <w:t>a zemes gabala nomas līgumu (Nr.)</w:t>
      </w:r>
      <w:r w:rsidRPr="00615720">
        <w:t xml:space="preserve">, par zemes </w:t>
      </w:r>
      <w:bookmarkStart w:id="145" w:name="_Hlk202184478"/>
      <w:r w:rsidRPr="00615720">
        <w:t>gabala Lauteru iela 7A, Salacgrīvā, Limbažu novadā, kadastra Nr. 6615 007 0249, zemes vienības kadastra apz. 6615 007 0248 (61 kv.m platībā</w:t>
      </w:r>
      <w:bookmarkEnd w:id="145"/>
      <w:r w:rsidRPr="00615720">
        <w:t>), nomu.</w:t>
      </w:r>
    </w:p>
    <w:p w14:paraId="504769E7" w14:textId="77777777" w:rsidR="00615720" w:rsidRPr="00615720" w:rsidRDefault="00615720" w:rsidP="00615720">
      <w:pPr>
        <w:autoSpaceDE w:val="0"/>
        <w:autoSpaceDN w:val="0"/>
        <w:adjustRightInd w:val="0"/>
        <w:ind w:firstLine="720"/>
        <w:jc w:val="both"/>
      </w:pPr>
      <w:r w:rsidRPr="00615720">
        <w:t xml:space="preserve">Saskaņā ar Publiskas personas mantas atsavināšanas likuma 44. panta ceturto daļu publiskai personai piederošu zemesgabalu, uz kura atrodas citai personai (kopīpašniekiem) piederošas ēkas (būves), var pārdot tikai zemesgrāmatā ierakstītas ēkas (būves) īpašniekam (visiem kopīpašniekiem proporcionāli viņu kopīpašuma daļām). </w:t>
      </w:r>
    </w:p>
    <w:p w14:paraId="5EB69364" w14:textId="77777777" w:rsidR="00615720" w:rsidRPr="00615720" w:rsidRDefault="00615720" w:rsidP="00615720">
      <w:pPr>
        <w:autoSpaceDE w:val="0"/>
        <w:autoSpaceDN w:val="0"/>
        <w:adjustRightInd w:val="0"/>
        <w:ind w:firstLine="720"/>
        <w:jc w:val="both"/>
        <w:rPr>
          <w:color w:val="000000"/>
        </w:rPr>
      </w:pPr>
      <w:r w:rsidRPr="00615720">
        <w:t xml:space="preserve">Saskaņā ar Publiskas personas mantas </w:t>
      </w:r>
      <w:r w:rsidRPr="00615720">
        <w:rPr>
          <w:color w:val="000000"/>
        </w:rPr>
        <w:t xml:space="preserve">atsavināšanas likuma 37. panta pirmās daļas 4. punktu pārdot publiskas personas mantu par brīvu cenu var, ja nekustamo īpašumu iegūst šā likuma </w:t>
      </w:r>
      <w:hyperlink r:id="rId10" w:anchor="p4" w:history="1">
        <w:r w:rsidRPr="00615720">
          <w:t>4. panta</w:t>
        </w:r>
      </w:hyperlink>
      <w:r w:rsidRPr="00615720">
        <w:rPr>
          <w:color w:val="000000"/>
        </w:rPr>
        <w:t xml:space="preserve"> ceturtajā daļā minētā persona </w:t>
      </w:r>
      <w:r w:rsidRPr="00615720">
        <w:t>(</w:t>
      </w:r>
      <w:r w:rsidRPr="00615720">
        <w:rPr>
          <w:color w:val="000000"/>
        </w:rPr>
        <w:t xml:space="preserve">zemesgrāmatā ierakstītas ēkas (būves) īpašnieks vai visi kopīpašnieki, ja viņi vēlas nopirkt zemesgabalu, uz kura atrodas ēka (būve), vai zemesgabalu, uz kura atrodas ēka (būve). Šajā gadījumā pārdošanas cena ir vienāda ar nosacīto cenu. </w:t>
      </w:r>
    </w:p>
    <w:p w14:paraId="1D414051" w14:textId="77777777" w:rsidR="00615720" w:rsidRPr="00615720" w:rsidRDefault="00615720" w:rsidP="00615720">
      <w:pPr>
        <w:ind w:firstLine="720"/>
        <w:jc w:val="both"/>
        <w:rPr>
          <w:bCs/>
        </w:rPr>
      </w:pPr>
      <w:r w:rsidRPr="00615720">
        <w:rPr>
          <w:bCs/>
        </w:rPr>
        <w:t xml:space="preserve">Publiskas personas mantas atsavināšanas likuma 5. panta pirmajā daļā noteikts, ka atļauju atsavināt atvasinātu publisku personu nekustamo īpašumu dod attiecīgās atsavinātās publiskās personas lēmējinstitūcija. </w:t>
      </w:r>
    </w:p>
    <w:p w14:paraId="6B4D26DC" w14:textId="77777777" w:rsidR="00615720" w:rsidRPr="00615720" w:rsidRDefault="00615720" w:rsidP="00615720">
      <w:pPr>
        <w:ind w:firstLine="720"/>
        <w:jc w:val="both"/>
      </w:pPr>
      <w:r w:rsidRPr="00615720">
        <w:rPr>
          <w:bCs/>
        </w:rPr>
        <w:t>Saskaņā ar Publiskas personas mantas atsavināšanas likuma 8. panta otro un trešo daļu atsavināšanai paredzētā nekustamā īpašuma novērtēšanu organizē attiecīgās atvasinātās publiskās personas lēmējinstitūcijas noteiktajā kārtībā.</w:t>
      </w:r>
    </w:p>
    <w:p w14:paraId="09D8B20C" w14:textId="77777777" w:rsidR="00615720" w:rsidRPr="00615720" w:rsidRDefault="00615720" w:rsidP="00615720">
      <w:pPr>
        <w:ind w:firstLine="720"/>
        <w:jc w:val="both"/>
        <w:rPr>
          <w:bCs/>
        </w:rPr>
      </w:pPr>
      <w:r w:rsidRPr="00615720">
        <w:rPr>
          <w:bCs/>
        </w:rPr>
        <w:t>Saskaņā ar Pašvaldību likuma 73. panta ceturto daļu</w:t>
      </w:r>
      <w:r w:rsidRPr="00615720">
        <w:t xml:space="preserve"> </w:t>
      </w:r>
      <w:r w:rsidRPr="00615720">
        <w:rPr>
          <w:shd w:val="clear" w:color="auto" w:fill="FFFFFF"/>
        </w:rPr>
        <w:t>pašvaldībai ir tiesības iegūt un atsavināt kustamo un nekustamo īpašumu, kā arī veikt citas privāttiesiskas darbības, ievērojot likumā noteikto par rīcību ar publiskas personas finanšu līdzekļiem un mantu.</w:t>
      </w:r>
    </w:p>
    <w:p w14:paraId="268A1E14" w14:textId="77777777" w:rsidR="00615720" w:rsidRPr="003A091D" w:rsidRDefault="00615720" w:rsidP="00615720">
      <w:pPr>
        <w:suppressAutoHyphens/>
        <w:ind w:firstLine="720"/>
        <w:jc w:val="both"/>
        <w:rPr>
          <w:b/>
          <w:bCs/>
        </w:rPr>
      </w:pPr>
      <w:r w:rsidRPr="00615720">
        <w:rPr>
          <w:rFonts w:cs="Tahoma"/>
          <w:bCs/>
          <w:kern w:val="1"/>
          <w:lang w:eastAsia="hi-IN" w:bidi="hi-IN"/>
        </w:rPr>
        <w:t xml:space="preserve">Pamatojoties uz </w:t>
      </w:r>
      <w:r w:rsidRPr="00615720">
        <w:rPr>
          <w:lang w:eastAsia="en-US"/>
        </w:rPr>
        <w:t xml:space="preserve">Publiskas personas mantas atsavināšanas likuma 4. panta ceturtās daļas 3. punktu, 5. panta ceturto daļu, 37. panta </w:t>
      </w:r>
      <w:r w:rsidRPr="00615720">
        <w:t>pirmās daļas 4. punktu,</w:t>
      </w:r>
      <w:r w:rsidRPr="00615720">
        <w:rPr>
          <w:lang w:eastAsia="en-US"/>
        </w:rPr>
        <w:t xml:space="preserve"> 44. panta ceturto daļu, Pašvaldību likuma 73. panta ceturto daļu, Publiskas personas finanšu līdzekļu un mantas izšķērdēšanas novēršanas likuma 3. pantu, 2025. gada 27. jūnijā Limbažu novada pašvaldībā saņemto un reģistrēto ar Nr. 4.8.4/25/4515 sertificēta nekustamā īpašuma vērtētāja atzinumu par tirgus maksu zemesgabalam gabala </w:t>
      </w:r>
      <w:bookmarkStart w:id="146" w:name="_Hlk202184540"/>
      <w:r w:rsidRPr="00615720">
        <w:rPr>
          <w:lang w:eastAsia="en-US"/>
        </w:rPr>
        <w:t>Lauteru iela 7A, Salacgrīvā, Limbažu novadā, kadastra Nr. 6615 007 0249, zemes vienības kadastra apz. 6615 007 0248 (61 kv.m platībā</w:t>
      </w:r>
      <w:bookmarkEnd w:id="146"/>
      <w:r w:rsidRPr="00615720">
        <w:rPr>
          <w:lang w:eastAsia="en-US"/>
        </w:rPr>
        <w:t xml:space="preserve">), kas noteikta EUR 400,00 (četri simti </w:t>
      </w:r>
      <w:r w:rsidRPr="00615720">
        <w:rPr>
          <w:i/>
          <w:lang w:eastAsia="en-US"/>
        </w:rPr>
        <w:t>euro</w:t>
      </w:r>
      <w:r w:rsidRPr="00615720">
        <w:rPr>
          <w:lang w:eastAsia="en-US"/>
        </w:rPr>
        <w:t xml:space="preserve">, 00 centi),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B79C12D" w14:textId="28A6EACA" w:rsidR="00615720" w:rsidRPr="00615720" w:rsidRDefault="00615720" w:rsidP="00615720">
      <w:pPr>
        <w:ind w:firstLine="720"/>
        <w:jc w:val="both"/>
      </w:pPr>
    </w:p>
    <w:p w14:paraId="28F48DC7" w14:textId="77777777" w:rsidR="00615720" w:rsidRPr="00615720" w:rsidRDefault="00615720" w:rsidP="00AF0D12">
      <w:pPr>
        <w:numPr>
          <w:ilvl w:val="0"/>
          <w:numId w:val="61"/>
        </w:numPr>
        <w:ind w:left="357" w:hanging="357"/>
        <w:contextualSpacing/>
        <w:jc w:val="both"/>
      </w:pPr>
      <w:r w:rsidRPr="00615720">
        <w:t>Nodot atsavināšanai Limbažu novada pašvaldībai piederošo nekustamo īpašumu – apbūvētu zemesgabalu Lauteru iela 7A, Salacgrīvā, Limbažu novadā, kadastra Nr. 6615 007 0249, zemes vienības kadastra apz. 6615 007 0248 (61 kv.m platībā).</w:t>
      </w:r>
    </w:p>
    <w:p w14:paraId="48EFC822" w14:textId="77777777" w:rsidR="00615720" w:rsidRPr="00615720" w:rsidRDefault="00615720" w:rsidP="00AF0D12">
      <w:pPr>
        <w:numPr>
          <w:ilvl w:val="0"/>
          <w:numId w:val="61"/>
        </w:numPr>
        <w:ind w:left="357" w:hanging="357"/>
        <w:contextualSpacing/>
        <w:jc w:val="both"/>
      </w:pPr>
      <w:r w:rsidRPr="00615720">
        <w:t xml:space="preserve">Apstiprināt 1. punktā minētā nekustamā īpašuma nosacīto cenu EUR 400,00 (četri simti </w:t>
      </w:r>
      <w:r w:rsidRPr="00615720">
        <w:rPr>
          <w:i/>
        </w:rPr>
        <w:t>euro</w:t>
      </w:r>
      <w:r w:rsidRPr="00615720">
        <w:t>, 00 centi).</w:t>
      </w:r>
    </w:p>
    <w:p w14:paraId="31DDAD13" w14:textId="77777777" w:rsidR="00615720" w:rsidRPr="00615720" w:rsidRDefault="00615720" w:rsidP="00AF0D12">
      <w:pPr>
        <w:numPr>
          <w:ilvl w:val="0"/>
          <w:numId w:val="61"/>
        </w:numPr>
        <w:ind w:left="357" w:hanging="357"/>
        <w:contextualSpacing/>
        <w:jc w:val="both"/>
      </w:pPr>
      <w:r w:rsidRPr="00615720">
        <w:t>Apstiprināt 1. punktā minētā nekustamā īpašuma atsavināšanas paziņojumu saskaņā ar pielikumu.</w:t>
      </w:r>
    </w:p>
    <w:p w14:paraId="20457AE2" w14:textId="684E45D6" w:rsidR="00615720" w:rsidRPr="00615720" w:rsidRDefault="00615720" w:rsidP="00AF0D12">
      <w:pPr>
        <w:numPr>
          <w:ilvl w:val="0"/>
          <w:numId w:val="61"/>
        </w:numPr>
        <w:ind w:left="357" w:hanging="357"/>
        <w:contextualSpacing/>
        <w:jc w:val="both"/>
      </w:pPr>
      <w:r w:rsidRPr="00615720">
        <w:t xml:space="preserve">Nosūtīt atsavināšanas paziņojumu pirmpirkuma tiesīgajai personai </w:t>
      </w:r>
      <w:r w:rsidR="00B62C5B">
        <w:rPr>
          <w:rFonts w:eastAsia="Calibri" w:cs="Tahoma"/>
          <w:kern w:val="2"/>
          <w:szCs w:val="22"/>
          <w:lang w:eastAsia="en-US" w:bidi="hi-IN"/>
        </w:rPr>
        <w:t>(vārds uzvārds</w:t>
      </w:r>
      <w:r w:rsidR="00B62C5B">
        <w:t>, e-pasts)</w:t>
      </w:r>
      <w:r w:rsidRPr="00615720">
        <w:t>.</w:t>
      </w:r>
    </w:p>
    <w:p w14:paraId="248806CC" w14:textId="77777777" w:rsidR="00615720" w:rsidRPr="00615720" w:rsidRDefault="00615720" w:rsidP="00AF0D12">
      <w:pPr>
        <w:numPr>
          <w:ilvl w:val="0"/>
          <w:numId w:val="61"/>
        </w:numPr>
        <w:ind w:left="357" w:hanging="357"/>
        <w:contextualSpacing/>
        <w:jc w:val="both"/>
      </w:pPr>
      <w:r w:rsidRPr="00615720">
        <w:t>Pēc apliecinājuma un pirkuma maksas saņemšanas, sagatavot un noslēgt nekustamā īpašuma pirkuma līgumu ar pirmpirkuma tiesīgo personu.</w:t>
      </w:r>
    </w:p>
    <w:p w14:paraId="117979A8" w14:textId="77777777" w:rsidR="00615720" w:rsidRPr="00615720" w:rsidRDefault="00615720" w:rsidP="00AF0D12">
      <w:pPr>
        <w:numPr>
          <w:ilvl w:val="0"/>
          <w:numId w:val="61"/>
        </w:numPr>
        <w:ind w:left="357" w:hanging="357"/>
        <w:contextualSpacing/>
        <w:jc w:val="both"/>
      </w:pPr>
      <w:r w:rsidRPr="00615720">
        <w:t>Atbildīgo par lēmuma izpildi noteikt Nekustamā īpašuma un teritorijas plānojuma nodaļu.</w:t>
      </w:r>
    </w:p>
    <w:p w14:paraId="1F3846E3" w14:textId="77777777" w:rsidR="0070159F" w:rsidRDefault="0070159F" w:rsidP="00CE0433">
      <w:pPr>
        <w:suppressAutoHyphens/>
        <w:autoSpaceDE w:val="0"/>
        <w:autoSpaceDN w:val="0"/>
        <w:adjustRightInd w:val="0"/>
        <w:jc w:val="both"/>
        <w:rPr>
          <w:rFonts w:eastAsia="Calibri"/>
        </w:rPr>
      </w:pPr>
    </w:p>
    <w:p w14:paraId="777166BA" w14:textId="77777777" w:rsidR="00AC7A52" w:rsidRPr="00F26A7C" w:rsidRDefault="00AC7A52" w:rsidP="00CE0433">
      <w:pPr>
        <w:suppressAutoHyphens/>
        <w:autoSpaceDE w:val="0"/>
        <w:autoSpaceDN w:val="0"/>
        <w:adjustRightInd w:val="0"/>
        <w:jc w:val="both"/>
        <w:rPr>
          <w:rFonts w:eastAsia="Calibri"/>
        </w:rPr>
      </w:pPr>
    </w:p>
    <w:p w14:paraId="302321BA" w14:textId="02F895F4" w:rsidR="00F322EC" w:rsidRPr="00F26A7C" w:rsidRDefault="00F322EC" w:rsidP="00CE0433">
      <w:pPr>
        <w:suppressAutoHyphens/>
        <w:jc w:val="both"/>
        <w:rPr>
          <w:b/>
          <w:bCs/>
        </w:rPr>
      </w:pPr>
      <w:bookmarkStart w:id="147" w:name="_Hlk112677667"/>
      <w:bookmarkStart w:id="148" w:name="_Hlk115102799"/>
      <w:r w:rsidRPr="00F26A7C">
        <w:rPr>
          <w:b/>
          <w:bCs/>
        </w:rPr>
        <w:t xml:space="preserve">Lēmums Nr. </w:t>
      </w:r>
      <w:r w:rsidR="00EB380D">
        <w:rPr>
          <w:b/>
          <w:bCs/>
        </w:rPr>
        <w:t>530</w:t>
      </w:r>
    </w:p>
    <w:p w14:paraId="1C50D81E" w14:textId="7CC40722" w:rsidR="004E1B8F" w:rsidRPr="00F26A7C" w:rsidRDefault="004E1B8F" w:rsidP="00CE0433">
      <w:pPr>
        <w:keepNext/>
        <w:suppressAutoHyphens/>
        <w:jc w:val="center"/>
        <w:outlineLvl w:val="0"/>
        <w:rPr>
          <w:b/>
          <w:bCs/>
          <w:lang w:eastAsia="en-US"/>
        </w:rPr>
      </w:pPr>
      <w:r w:rsidRPr="00F26A7C">
        <w:rPr>
          <w:b/>
          <w:bCs/>
          <w:lang w:eastAsia="en-US"/>
        </w:rPr>
        <w:t>51</w:t>
      </w:r>
      <w:r w:rsidR="00CD11AB" w:rsidRPr="00F26A7C">
        <w:rPr>
          <w:b/>
          <w:bCs/>
          <w:lang w:eastAsia="en-US"/>
        </w:rPr>
        <w:t>.</w:t>
      </w:r>
    </w:p>
    <w:bookmarkEnd w:id="147"/>
    <w:bookmarkEnd w:id="148"/>
    <w:p w14:paraId="4460DF71" w14:textId="77777777" w:rsidR="00BF716D" w:rsidRPr="00BF716D" w:rsidRDefault="00BF716D" w:rsidP="00BF716D">
      <w:pPr>
        <w:pBdr>
          <w:bottom w:val="single" w:sz="4" w:space="1" w:color="auto"/>
        </w:pBdr>
        <w:jc w:val="both"/>
        <w:rPr>
          <w:b/>
        </w:rPr>
      </w:pPr>
      <w:r w:rsidRPr="00BF716D">
        <w:rPr>
          <w:b/>
        </w:rPr>
        <w:t xml:space="preserve">Par zemes vienības </w:t>
      </w:r>
      <w:bookmarkStart w:id="149" w:name="_Hlk201762271"/>
      <w:r w:rsidRPr="00BF716D">
        <w:rPr>
          <w:b/>
        </w:rPr>
        <w:t>Melbāržu kūts, Liepupes pagastā</w:t>
      </w:r>
      <w:bookmarkEnd w:id="149"/>
      <w:r w:rsidRPr="00BF716D">
        <w:rPr>
          <w:b/>
        </w:rPr>
        <w:t>, Limbažu novadā daļas iznomāšanu un nomas tiesību izsoles noteikumu apstiprināšanu</w:t>
      </w:r>
    </w:p>
    <w:p w14:paraId="0C7A785A" w14:textId="77777777" w:rsidR="00BF716D" w:rsidRPr="00081CCB" w:rsidRDefault="00BF716D" w:rsidP="00BF716D">
      <w:pPr>
        <w:jc w:val="center"/>
      </w:pPr>
      <w:r w:rsidRPr="00081CCB">
        <w:t xml:space="preserve">Ziņo </w:t>
      </w:r>
      <w:r>
        <w:rPr>
          <w:noProof/>
        </w:rPr>
        <w:t>Sigita Upmale</w:t>
      </w:r>
    </w:p>
    <w:p w14:paraId="78E0DEC9" w14:textId="77777777" w:rsidR="00BF716D" w:rsidRPr="00BF716D" w:rsidRDefault="00BF716D" w:rsidP="00BF716D">
      <w:pPr>
        <w:rPr>
          <w:b/>
          <w:sz w:val="22"/>
          <w:szCs w:val="22"/>
        </w:rPr>
      </w:pPr>
    </w:p>
    <w:p w14:paraId="65CFCA9D" w14:textId="77777777" w:rsidR="00BF716D" w:rsidRPr="00BF716D" w:rsidRDefault="00BF716D" w:rsidP="00BF716D">
      <w:pPr>
        <w:ind w:firstLine="720"/>
        <w:jc w:val="both"/>
        <w:rPr>
          <w:bCs/>
        </w:rPr>
      </w:pPr>
      <w:r w:rsidRPr="00BF716D">
        <w:rPr>
          <w:bCs/>
        </w:rPr>
        <w:lastRenderedPageBreak/>
        <w:t>Zemes gabals Melbāržu kūts, Liepupes pagastā, zemes vienības kadastra apzīmējums 6660 002 0082 (turpmāk – zemes vienība) ir pašvaldības piekritīga zeme saskaņā ar zemes pārvaldības likuma 17. panta pirmo daļu,  kas nosaka, ka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F9CE424" w14:textId="48B88C79" w:rsidR="00BF716D" w:rsidRPr="00BF716D" w:rsidRDefault="00BF716D" w:rsidP="00BF716D">
      <w:pPr>
        <w:ind w:firstLine="720"/>
        <w:jc w:val="both"/>
        <w:rPr>
          <w:bCs/>
        </w:rPr>
      </w:pPr>
      <w:r w:rsidRPr="00BF716D">
        <w:rPr>
          <w:bCs/>
        </w:rPr>
        <w:t xml:space="preserve">2025. gada </w:t>
      </w:r>
      <w:r w:rsidRPr="00BF716D">
        <w:rPr>
          <w:rFonts w:eastAsia="Calibri"/>
          <w:kern w:val="2"/>
          <w:lang w:eastAsia="en-US"/>
        </w:rPr>
        <w:t xml:space="preserve">23. maijā Limbažu novada pašvaldībā ir saņemts un lietvedības sistēmā reģistrēts ar Nr. 4.8.4/25/3731 </w:t>
      </w:r>
      <w:r w:rsidR="00AE1C18">
        <w:rPr>
          <w:rFonts w:eastAsia="Calibri" w:cs="Tahoma"/>
          <w:kern w:val="2"/>
          <w:szCs w:val="22"/>
          <w:lang w:eastAsia="en-US" w:bidi="hi-IN"/>
        </w:rPr>
        <w:t>(vārds uzvārds)</w:t>
      </w:r>
      <w:r w:rsidR="00AE1C18" w:rsidRPr="00A85B54">
        <w:rPr>
          <w:rFonts w:eastAsia="Calibri" w:cs="Tahoma"/>
          <w:kern w:val="2"/>
          <w:szCs w:val="22"/>
          <w:lang w:eastAsia="en-US" w:bidi="hi-IN"/>
        </w:rPr>
        <w:t xml:space="preserve"> </w:t>
      </w:r>
      <w:r w:rsidRPr="00BF716D">
        <w:rPr>
          <w:rFonts w:eastAsia="Calibri"/>
          <w:kern w:val="2"/>
          <w:lang w:eastAsia="en-US"/>
        </w:rPr>
        <w:t>iesniegums un 2025. gada 6. jūnijā saņemts z/s Robežnieki iesniegums, kas reģistrēts lietvedības sistēmā ar Nr. 4.8.4/25/4087, ar priekšlikumu nomāt zemes vienību</w:t>
      </w:r>
      <w:bookmarkStart w:id="150" w:name="_Hlk201830006"/>
      <w:r w:rsidRPr="00BF716D">
        <w:rPr>
          <w:rFonts w:eastAsia="Calibri"/>
          <w:kern w:val="2"/>
          <w:lang w:eastAsia="en-US"/>
        </w:rPr>
        <w:t xml:space="preserve">. </w:t>
      </w:r>
    </w:p>
    <w:bookmarkEnd w:id="150"/>
    <w:p w14:paraId="70E923A0" w14:textId="77777777" w:rsidR="00BF716D" w:rsidRPr="00BF716D" w:rsidRDefault="00BF716D" w:rsidP="00BF716D">
      <w:pPr>
        <w:ind w:firstLine="720"/>
        <w:jc w:val="both"/>
        <w:rPr>
          <w:rFonts w:eastAsia="Calibri"/>
          <w:lang w:eastAsia="en-US"/>
        </w:rPr>
      </w:pPr>
      <w:r w:rsidRPr="00BF716D">
        <w:rPr>
          <w:rFonts w:eastAsia="Calibri"/>
          <w:lang w:eastAsia="en-US"/>
        </w:rPr>
        <w:t xml:space="preserve">Saskaņā ar Ministru kabineta </w:t>
      </w:r>
      <w:r w:rsidRPr="00BF716D">
        <w:rPr>
          <w:lang w:eastAsia="en-US"/>
        </w:rPr>
        <w:t xml:space="preserve">2018. gada 19. jūnija </w:t>
      </w:r>
      <w:r w:rsidRPr="00BF716D">
        <w:rPr>
          <w:rFonts w:eastAsia="Calibri"/>
          <w:lang w:eastAsia="en-US"/>
        </w:rPr>
        <w:t xml:space="preserve">noteikumu Nr. 350 “Publiskas personas zemes nomas un apbūves tiesības noteikumi” (turpmāk - Noteikumi) 28. punktu, lēmumu par neapbūvēta zemesgabala iznomāšanu pieņem iznomātājs. </w:t>
      </w:r>
    </w:p>
    <w:p w14:paraId="3B08965B" w14:textId="77777777" w:rsidR="00BF716D" w:rsidRPr="00BF716D" w:rsidRDefault="00BF716D" w:rsidP="00BF716D">
      <w:pPr>
        <w:ind w:firstLine="720"/>
        <w:jc w:val="both"/>
        <w:rPr>
          <w:rFonts w:eastAsia="Calibri"/>
          <w:lang w:eastAsia="en-US"/>
        </w:rPr>
      </w:pPr>
      <w:r w:rsidRPr="00BF716D">
        <w:rPr>
          <w:rFonts w:eastAsia="Calibri"/>
          <w:lang w:eastAsia="en-US"/>
        </w:rPr>
        <w:t>Saskaņā ar Noteikumu 32. punktu neapbūvēta zemesgabala nomnieku noskaidro rakstiskā vai mutiskā izsolē. Iznomātājs pieņem lēmumu par piemērojamo izsoles veidu, nodrošina izsoles atklātumu un dokumentē izsoles procedūru.</w:t>
      </w:r>
    </w:p>
    <w:p w14:paraId="537CE3D2" w14:textId="77777777" w:rsidR="00BF716D" w:rsidRPr="00BF716D" w:rsidRDefault="00BF716D" w:rsidP="00BF716D">
      <w:pPr>
        <w:ind w:firstLine="720"/>
        <w:jc w:val="both"/>
        <w:rPr>
          <w:rFonts w:eastAsia="Calibri"/>
          <w:lang w:eastAsia="en-US"/>
        </w:rPr>
      </w:pPr>
      <w:r w:rsidRPr="00BF716D">
        <w:rPr>
          <w:rFonts w:eastAsia="Calibri"/>
          <w:lang w:eastAsia="en-US"/>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93CC30E" w14:textId="77777777" w:rsidR="00BF716D" w:rsidRPr="00BF716D" w:rsidRDefault="00BF716D" w:rsidP="00BF716D">
      <w:pPr>
        <w:ind w:firstLine="720"/>
        <w:jc w:val="both"/>
        <w:rPr>
          <w:rFonts w:eastAsia="Calibri"/>
          <w:lang w:eastAsia="en-US"/>
        </w:rPr>
      </w:pPr>
      <w:r w:rsidRPr="00BF716D">
        <w:rPr>
          <w:rFonts w:eastAsia="Calibri"/>
          <w:lang w:eastAsia="en-US"/>
        </w:rPr>
        <w:t xml:space="preserve">Sertificēta nekustamā īpašuma vērtētāja noteikusi zemes vienības daļas Melbāržu kūts, Liepupes pagastā ar kadastra apz. 6660 002 0082  0,2286 ha platībā tirgus nomas maksas sākuma cenu </w:t>
      </w:r>
      <w:bookmarkStart w:id="151" w:name="_Hlk201830225"/>
      <w:r w:rsidRPr="00BF716D">
        <w:rPr>
          <w:rFonts w:eastAsia="Calibri"/>
          <w:lang w:eastAsia="en-US"/>
        </w:rPr>
        <w:t xml:space="preserve">EUR 28,00 (divdesmit astoņi </w:t>
      </w:r>
      <w:r w:rsidRPr="00BF716D">
        <w:rPr>
          <w:rFonts w:eastAsia="Calibri"/>
          <w:i/>
          <w:lang w:eastAsia="en-US"/>
        </w:rPr>
        <w:t>euro</w:t>
      </w:r>
      <w:r w:rsidRPr="00BF716D">
        <w:rPr>
          <w:rFonts w:eastAsia="Calibri"/>
          <w:lang w:eastAsia="en-US"/>
        </w:rPr>
        <w:t xml:space="preserve"> un 00 centi) </w:t>
      </w:r>
      <w:bookmarkEnd w:id="151"/>
      <w:r w:rsidRPr="00BF716D">
        <w:rPr>
          <w:rFonts w:eastAsia="Calibri"/>
          <w:lang w:eastAsia="en-US"/>
        </w:rPr>
        <w:t>gadā bez pievienotās vērtības nodokļa.</w:t>
      </w:r>
    </w:p>
    <w:p w14:paraId="2AFE1E67" w14:textId="77777777" w:rsidR="00BF716D" w:rsidRPr="003A091D" w:rsidRDefault="00BF716D" w:rsidP="00BF716D">
      <w:pPr>
        <w:suppressAutoHyphens/>
        <w:ind w:firstLine="720"/>
        <w:jc w:val="both"/>
        <w:rPr>
          <w:b/>
          <w:bCs/>
        </w:rPr>
      </w:pPr>
      <w:r w:rsidRPr="00BF716D">
        <w:rPr>
          <w:lang w:eastAsia="en-US"/>
        </w:rPr>
        <w:t xml:space="preserve">Ņemot vērā augstāk minēto un pamatojoties uz Zemes pārvaldības likuma 17. panta pirmo daļu, Pašvaldību likuma 73. panta </w:t>
      </w:r>
      <w:r w:rsidRPr="00BF716D">
        <w:rPr>
          <w:rFonts w:eastAsia="Calibri"/>
          <w:lang w:eastAsia="en-US"/>
        </w:rPr>
        <w:t>ceturto daļu</w:t>
      </w:r>
      <w:r w:rsidRPr="00BF716D">
        <w:rPr>
          <w:lang w:eastAsia="en-US"/>
        </w:rPr>
        <w:t xml:space="preserve">, Ministru kabineta 2018. gada 19. jūnija noteikumu Nr. 350 “Publiskas personas zemes nomas un apbūves tiesības noteikumi” 28., 32. un 40.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76353B7" w14:textId="18DB2A9A" w:rsidR="00BF716D" w:rsidRPr="00BF716D" w:rsidRDefault="00BF716D" w:rsidP="00BF716D">
      <w:pPr>
        <w:ind w:firstLine="720"/>
        <w:jc w:val="both"/>
        <w:rPr>
          <w:b/>
          <w:lang w:eastAsia="en-US"/>
        </w:rPr>
      </w:pPr>
    </w:p>
    <w:p w14:paraId="788F70B0" w14:textId="77777777" w:rsidR="00BF716D" w:rsidRPr="00BF716D" w:rsidRDefault="00BF716D" w:rsidP="00AF0D12">
      <w:pPr>
        <w:numPr>
          <w:ilvl w:val="0"/>
          <w:numId w:val="62"/>
        </w:numPr>
        <w:tabs>
          <w:tab w:val="left" w:pos="720"/>
          <w:tab w:val="left" w:pos="1770"/>
        </w:tabs>
        <w:suppressAutoHyphens/>
        <w:ind w:left="357" w:hanging="357"/>
        <w:contextualSpacing/>
        <w:jc w:val="both"/>
      </w:pPr>
      <w:bookmarkStart w:id="152" w:name="_Hlk47350717"/>
      <w:r w:rsidRPr="00BF716D">
        <w:rPr>
          <w:lang w:eastAsia="en-US"/>
        </w:rPr>
        <w:t>Rīkot</w:t>
      </w:r>
      <w:bookmarkStart w:id="153" w:name="_Hlk528161227"/>
      <w:r w:rsidRPr="00BF716D">
        <w:rPr>
          <w:lang w:eastAsia="en-US"/>
        </w:rPr>
        <w:t xml:space="preserve"> zemes nomas tiesību izsoli </w:t>
      </w:r>
      <w:bookmarkStart w:id="154" w:name="_Hlk47346790"/>
      <w:r w:rsidRPr="00BF716D">
        <w:rPr>
          <w:lang w:eastAsia="en-US"/>
        </w:rPr>
        <w:t xml:space="preserve">ar augšupejošu soli </w:t>
      </w:r>
      <w:r w:rsidRPr="00BF716D">
        <w:t xml:space="preserve">zemes </w:t>
      </w:r>
      <w:bookmarkEnd w:id="153"/>
      <w:r w:rsidRPr="00BF716D">
        <w:t>gabala daļai</w:t>
      </w:r>
      <w:bookmarkEnd w:id="154"/>
      <w:r w:rsidRPr="00BF716D">
        <w:t xml:space="preserve"> </w:t>
      </w:r>
      <w:r w:rsidRPr="00BF716D">
        <w:rPr>
          <w:bCs/>
        </w:rPr>
        <w:t>Melbāržu kūts, Liepupes pagastā</w:t>
      </w:r>
      <w:r w:rsidRPr="00BF716D">
        <w:t xml:space="preserve">, zemes vienības kadastra apzīmējums </w:t>
      </w:r>
      <w:r w:rsidRPr="00BF716D">
        <w:rPr>
          <w:lang w:eastAsia="en-US"/>
        </w:rPr>
        <w:t xml:space="preserve">6660 002 0082 </w:t>
      </w:r>
      <w:r w:rsidRPr="00BF716D">
        <w:t>(0,2286 ha platībā), saskaņā ar Pielikumu Nr.1.</w:t>
      </w:r>
    </w:p>
    <w:p w14:paraId="31E30EA4" w14:textId="77777777" w:rsidR="00BF716D" w:rsidRPr="00BF716D" w:rsidRDefault="00BF716D" w:rsidP="00AF0D12">
      <w:pPr>
        <w:numPr>
          <w:ilvl w:val="0"/>
          <w:numId w:val="62"/>
        </w:numPr>
        <w:tabs>
          <w:tab w:val="left" w:pos="720"/>
          <w:tab w:val="left" w:pos="1770"/>
        </w:tabs>
        <w:suppressAutoHyphens/>
        <w:ind w:left="357" w:hanging="357"/>
        <w:contextualSpacing/>
        <w:jc w:val="both"/>
      </w:pPr>
      <w:r w:rsidRPr="00BF716D">
        <w:t>Noteikt iznomātās zemes izmantošanas veidu – lauksaimnieciskās darbības nodrošināšanai.</w:t>
      </w:r>
    </w:p>
    <w:p w14:paraId="6EB58969" w14:textId="77777777" w:rsidR="00BF716D" w:rsidRPr="00BF716D" w:rsidRDefault="00BF716D" w:rsidP="00AF0D12">
      <w:pPr>
        <w:numPr>
          <w:ilvl w:val="0"/>
          <w:numId w:val="62"/>
        </w:numPr>
        <w:tabs>
          <w:tab w:val="left" w:pos="720"/>
          <w:tab w:val="left" w:pos="1770"/>
        </w:tabs>
        <w:suppressAutoHyphens/>
        <w:autoSpaceDE w:val="0"/>
        <w:autoSpaceDN w:val="0"/>
        <w:adjustRightInd w:val="0"/>
        <w:ind w:left="357" w:hanging="357"/>
        <w:contextualSpacing/>
        <w:jc w:val="both"/>
      </w:pPr>
      <w:r w:rsidRPr="00BF716D">
        <w:t xml:space="preserve">Apstiprināt 1. punktā minētā zemes gabala izsoles sākumcenu gadā </w:t>
      </w:r>
      <w:r w:rsidRPr="00BF716D">
        <w:rPr>
          <w:rFonts w:eastAsia="Calibri"/>
          <w:lang w:eastAsia="en-US"/>
        </w:rPr>
        <w:t xml:space="preserve">EUR 28,00 (divdesmit astoņi </w:t>
      </w:r>
      <w:r w:rsidRPr="00BF716D">
        <w:rPr>
          <w:rFonts w:eastAsia="Calibri"/>
          <w:i/>
          <w:lang w:eastAsia="en-US"/>
        </w:rPr>
        <w:t>euro</w:t>
      </w:r>
      <w:r w:rsidRPr="00BF716D">
        <w:rPr>
          <w:rFonts w:eastAsia="Calibri"/>
          <w:lang w:eastAsia="en-US"/>
        </w:rPr>
        <w:t xml:space="preserve"> un 00 centi).</w:t>
      </w:r>
    </w:p>
    <w:p w14:paraId="45656732" w14:textId="77777777" w:rsidR="00BF716D" w:rsidRPr="00BF716D" w:rsidRDefault="00BF716D" w:rsidP="00AF0D12">
      <w:pPr>
        <w:numPr>
          <w:ilvl w:val="0"/>
          <w:numId w:val="62"/>
        </w:numPr>
        <w:tabs>
          <w:tab w:val="left" w:pos="720"/>
          <w:tab w:val="left" w:pos="1770"/>
        </w:tabs>
        <w:suppressAutoHyphens/>
        <w:autoSpaceDE w:val="0"/>
        <w:autoSpaceDN w:val="0"/>
        <w:adjustRightInd w:val="0"/>
        <w:ind w:left="357" w:hanging="357"/>
        <w:contextualSpacing/>
        <w:jc w:val="both"/>
      </w:pPr>
      <w:r w:rsidRPr="00BF716D">
        <w:rPr>
          <w:rFonts w:eastAsia="TimesNewRoman"/>
        </w:rPr>
        <w:t>Papildus izsolē nosolītai nomas maksai nomnieks maksā pievienotās vērtības nodokli un nekustamā īpašuma nodokli likumā noteiktā kārtībā.</w:t>
      </w:r>
      <w:bookmarkEnd w:id="152"/>
    </w:p>
    <w:p w14:paraId="5E34D249" w14:textId="77777777" w:rsidR="00BF716D" w:rsidRPr="00BF716D" w:rsidRDefault="00BF716D" w:rsidP="00AF0D12">
      <w:pPr>
        <w:numPr>
          <w:ilvl w:val="0"/>
          <w:numId w:val="62"/>
        </w:numPr>
        <w:tabs>
          <w:tab w:val="left" w:pos="720"/>
          <w:tab w:val="left" w:pos="1770"/>
        </w:tabs>
        <w:suppressAutoHyphens/>
        <w:autoSpaceDE w:val="0"/>
        <w:autoSpaceDN w:val="0"/>
        <w:adjustRightInd w:val="0"/>
        <w:ind w:left="357" w:hanging="357"/>
        <w:contextualSpacing/>
        <w:jc w:val="both"/>
      </w:pPr>
      <w:r w:rsidRPr="00BF716D">
        <w:rPr>
          <w:rFonts w:eastAsia="TimesNewRoman"/>
        </w:rPr>
        <w:t>Noteikt līguma darbības termiņu 10 (desmit) gadi.</w:t>
      </w:r>
    </w:p>
    <w:p w14:paraId="2B7434A7" w14:textId="77777777" w:rsidR="00BF716D" w:rsidRPr="00BF716D" w:rsidRDefault="00BF716D" w:rsidP="00AF0D12">
      <w:pPr>
        <w:numPr>
          <w:ilvl w:val="0"/>
          <w:numId w:val="62"/>
        </w:numPr>
        <w:autoSpaceDE w:val="0"/>
        <w:autoSpaceDN w:val="0"/>
        <w:adjustRightInd w:val="0"/>
        <w:ind w:left="357" w:hanging="357"/>
        <w:contextualSpacing/>
        <w:jc w:val="both"/>
      </w:pPr>
      <w:r w:rsidRPr="00BF716D">
        <w:rPr>
          <w:rFonts w:eastAsia="Calibri"/>
          <w:lang w:eastAsia="en-US"/>
        </w:rPr>
        <w:t xml:space="preserve">Līgumā iekļaut nosacījumu, ka izsoles uzvarētājs (nomnieks) kompensē iznomātāja pieaicinātā sertificēta vērtētāja atlīdzības summu EUR 50,00 (piecdesmit </w:t>
      </w:r>
      <w:r w:rsidRPr="00BF716D">
        <w:rPr>
          <w:rFonts w:eastAsia="Calibri"/>
          <w:i/>
          <w:lang w:eastAsia="en-US"/>
        </w:rPr>
        <w:t>euro</w:t>
      </w:r>
      <w:r w:rsidRPr="00BF716D">
        <w:rPr>
          <w:rFonts w:eastAsia="Calibri"/>
          <w:lang w:eastAsia="en-US"/>
        </w:rPr>
        <w:t>, 00 centi).</w:t>
      </w:r>
    </w:p>
    <w:p w14:paraId="2414C75B" w14:textId="77777777" w:rsidR="00BF716D" w:rsidRPr="00BF716D" w:rsidRDefault="00BF716D" w:rsidP="00AF0D12">
      <w:pPr>
        <w:numPr>
          <w:ilvl w:val="0"/>
          <w:numId w:val="62"/>
        </w:numPr>
        <w:autoSpaceDE w:val="0"/>
        <w:autoSpaceDN w:val="0"/>
        <w:adjustRightInd w:val="0"/>
        <w:ind w:left="357" w:hanging="357"/>
        <w:jc w:val="both"/>
        <w:rPr>
          <w:rFonts w:eastAsia="Calibri"/>
          <w:bCs/>
          <w:lang w:eastAsia="en-US"/>
        </w:rPr>
      </w:pPr>
      <w:r w:rsidRPr="00BF716D">
        <w:rPr>
          <w:rFonts w:eastAsia="Calibri"/>
          <w:bCs/>
          <w:lang w:eastAsia="en-US"/>
        </w:rPr>
        <w:t xml:space="preserve">Apstiprināt </w:t>
      </w:r>
      <w:r w:rsidRPr="00BF716D">
        <w:t>1. punktā minētā zemes gabala</w:t>
      </w:r>
      <w:r w:rsidRPr="00BF716D">
        <w:rPr>
          <w:rFonts w:eastAsia="Calibri"/>
        </w:rPr>
        <w:t xml:space="preserve"> </w:t>
      </w:r>
      <w:r w:rsidRPr="00BF716D">
        <w:rPr>
          <w:rFonts w:eastAsia="Calibri"/>
          <w:bCs/>
          <w:lang w:eastAsia="en-US"/>
        </w:rPr>
        <w:t>nomas tiesību izsoles noteikumus saskaņā ar Pielikumu Nr.2.</w:t>
      </w:r>
    </w:p>
    <w:p w14:paraId="4C30BBFC" w14:textId="77777777" w:rsidR="00BF716D" w:rsidRPr="00BF716D" w:rsidRDefault="00BF716D" w:rsidP="00AF0D12">
      <w:pPr>
        <w:numPr>
          <w:ilvl w:val="0"/>
          <w:numId w:val="62"/>
        </w:numPr>
        <w:autoSpaceDE w:val="0"/>
        <w:autoSpaceDN w:val="0"/>
        <w:adjustRightInd w:val="0"/>
        <w:ind w:left="357" w:hanging="357"/>
        <w:contextualSpacing/>
        <w:jc w:val="both"/>
      </w:pPr>
      <w:r w:rsidRPr="00BF716D">
        <w:t>Uzdot Limbažu novada pašvaldības Pašvaldības īpašuma privatizācijas un atsavināšanas komisijai organizēt 1. punktā minētā īpašuma nomas tiesību izsoli.</w:t>
      </w:r>
    </w:p>
    <w:p w14:paraId="04A888CB" w14:textId="77777777" w:rsidR="00BF716D" w:rsidRPr="00BF716D" w:rsidRDefault="00BF716D" w:rsidP="00AF0D12">
      <w:pPr>
        <w:numPr>
          <w:ilvl w:val="0"/>
          <w:numId w:val="62"/>
        </w:numPr>
        <w:autoSpaceDE w:val="0"/>
        <w:autoSpaceDN w:val="0"/>
        <w:adjustRightInd w:val="0"/>
        <w:ind w:left="357" w:hanging="357"/>
        <w:contextualSpacing/>
        <w:jc w:val="both"/>
      </w:pPr>
      <w:r w:rsidRPr="00BF716D">
        <w:t>Atbildīgo par lēmuma izpildi noteikt Pašvaldības īpašuma privatizācijas un atsavināšanas komisijas priekšsēdētāja 1.vietnieku.</w:t>
      </w:r>
    </w:p>
    <w:p w14:paraId="7EE5F975" w14:textId="77777777" w:rsidR="007576A0" w:rsidRDefault="007576A0" w:rsidP="00CE0433">
      <w:pPr>
        <w:suppressAutoHyphens/>
        <w:jc w:val="both"/>
        <w:rPr>
          <w:bCs/>
        </w:rPr>
      </w:pPr>
    </w:p>
    <w:p w14:paraId="01AB15D6" w14:textId="77777777" w:rsidR="000E0C6F" w:rsidRPr="007576A0" w:rsidRDefault="000E0C6F" w:rsidP="00CE0433">
      <w:pPr>
        <w:suppressAutoHyphens/>
        <w:jc w:val="both"/>
        <w:rPr>
          <w:bCs/>
        </w:rPr>
      </w:pPr>
    </w:p>
    <w:p w14:paraId="044B6F91" w14:textId="3E22C160" w:rsidR="00D15DC4" w:rsidRPr="00F26A7C" w:rsidRDefault="00D15DC4" w:rsidP="00CE0433">
      <w:pPr>
        <w:suppressAutoHyphens/>
        <w:jc w:val="both"/>
        <w:rPr>
          <w:b/>
          <w:bCs/>
        </w:rPr>
      </w:pPr>
      <w:bookmarkStart w:id="155" w:name="_Hlk112678931"/>
      <w:bookmarkStart w:id="156" w:name="_Hlk115103031"/>
      <w:r w:rsidRPr="00F26A7C">
        <w:rPr>
          <w:b/>
          <w:bCs/>
        </w:rPr>
        <w:t xml:space="preserve">Lēmums Nr. </w:t>
      </w:r>
      <w:r w:rsidR="00EB380D">
        <w:rPr>
          <w:b/>
          <w:bCs/>
        </w:rPr>
        <w:t>531</w:t>
      </w:r>
    </w:p>
    <w:p w14:paraId="7183A631" w14:textId="07DAD607" w:rsidR="00651BF8" w:rsidRPr="00F26A7C" w:rsidRDefault="00651BF8" w:rsidP="00CE0433">
      <w:pPr>
        <w:keepNext/>
        <w:suppressAutoHyphens/>
        <w:jc w:val="center"/>
        <w:outlineLvl w:val="0"/>
        <w:rPr>
          <w:b/>
          <w:bCs/>
          <w:lang w:eastAsia="en-US"/>
        </w:rPr>
      </w:pPr>
      <w:r w:rsidRPr="00F26A7C">
        <w:rPr>
          <w:b/>
          <w:bCs/>
          <w:lang w:eastAsia="en-US"/>
        </w:rPr>
        <w:lastRenderedPageBreak/>
        <w:t>52</w:t>
      </w:r>
      <w:r w:rsidR="00CD11AB" w:rsidRPr="00F26A7C">
        <w:rPr>
          <w:b/>
          <w:bCs/>
          <w:lang w:eastAsia="en-US"/>
        </w:rPr>
        <w:t>.</w:t>
      </w:r>
    </w:p>
    <w:bookmarkEnd w:id="155"/>
    <w:bookmarkEnd w:id="156"/>
    <w:p w14:paraId="4A403E24" w14:textId="77777777" w:rsidR="001846FA" w:rsidRPr="001846FA" w:rsidRDefault="001846FA" w:rsidP="001846FA">
      <w:pPr>
        <w:pBdr>
          <w:bottom w:val="single" w:sz="4" w:space="0" w:color="auto"/>
        </w:pBdr>
        <w:jc w:val="both"/>
        <w:rPr>
          <w:b/>
          <w:bCs/>
          <w:lang w:eastAsia="en-US"/>
        </w:rPr>
      </w:pPr>
      <w:r w:rsidRPr="001846FA">
        <w:rPr>
          <w:b/>
          <w:bCs/>
          <w:lang w:eastAsia="en-US"/>
        </w:rPr>
        <w:t>Par  zemes gabala ar kadastra apzīmējumu 6672 007 0778, Salacgrīvas pagastā, Limbažu novadā iegādi pašvaldības vajadzībām</w:t>
      </w:r>
    </w:p>
    <w:p w14:paraId="67ECC596" w14:textId="77777777" w:rsidR="001846FA" w:rsidRPr="00081CCB" w:rsidRDefault="001846FA" w:rsidP="001846FA">
      <w:pPr>
        <w:jc w:val="center"/>
      </w:pPr>
      <w:r w:rsidRPr="00081CCB">
        <w:t xml:space="preserve">Ziņo </w:t>
      </w:r>
      <w:r>
        <w:rPr>
          <w:noProof/>
        </w:rPr>
        <w:t>Sigita Upmale</w:t>
      </w:r>
    </w:p>
    <w:p w14:paraId="2315B337" w14:textId="77777777" w:rsidR="001846FA" w:rsidRPr="001846FA" w:rsidRDefault="001846FA" w:rsidP="001846FA">
      <w:pPr>
        <w:autoSpaceDE w:val="0"/>
        <w:autoSpaceDN w:val="0"/>
        <w:adjustRightInd w:val="0"/>
        <w:ind w:firstLine="720"/>
        <w:jc w:val="both"/>
        <w:rPr>
          <w:bCs/>
          <w:lang w:eastAsia="en-US"/>
        </w:rPr>
      </w:pPr>
    </w:p>
    <w:p w14:paraId="12891814" w14:textId="5DE19CE5" w:rsidR="001846FA" w:rsidRPr="001846FA" w:rsidRDefault="001846FA" w:rsidP="001846FA">
      <w:pPr>
        <w:autoSpaceDE w:val="0"/>
        <w:autoSpaceDN w:val="0"/>
        <w:adjustRightInd w:val="0"/>
        <w:ind w:firstLine="720"/>
        <w:jc w:val="both"/>
        <w:rPr>
          <w:bCs/>
          <w:lang w:eastAsia="en-US"/>
        </w:rPr>
      </w:pPr>
      <w:r w:rsidRPr="001846FA">
        <w:rPr>
          <w:bCs/>
          <w:lang w:eastAsia="en-US"/>
        </w:rPr>
        <w:t xml:space="preserve">Limbažu novada pašvaldībā 2025. gada 15. jūlijā saņemts SIA SEDUMS reģ. Nr. 40003036349 (turpmāk – sabiedrība) valdes locekļa </w:t>
      </w:r>
      <w:r w:rsidR="00AE1C18">
        <w:rPr>
          <w:rFonts w:eastAsia="Calibri" w:cs="Tahoma"/>
          <w:kern w:val="2"/>
          <w:szCs w:val="22"/>
          <w:lang w:eastAsia="en-US" w:bidi="hi-IN"/>
        </w:rPr>
        <w:t>(vārds uzvārds)</w:t>
      </w:r>
      <w:r w:rsidR="00AE1C18" w:rsidRPr="00A85B54">
        <w:rPr>
          <w:rFonts w:eastAsia="Calibri" w:cs="Tahoma"/>
          <w:kern w:val="2"/>
          <w:szCs w:val="22"/>
          <w:lang w:eastAsia="en-US" w:bidi="hi-IN"/>
        </w:rPr>
        <w:t xml:space="preserve"> </w:t>
      </w:r>
      <w:r w:rsidRPr="001846FA">
        <w:rPr>
          <w:bCs/>
          <w:lang w:eastAsia="en-US"/>
        </w:rPr>
        <w:t>iesniegums (reģ. Nr. 4.8.4/25/4849) ar priekšlikumu pašvaldībai atsavināt sabiedrībai piederošo zemes vienību ar kadastra apz. 6672 007 0778 (0,2075 ha platībā), turpmāk – Zemes vienība, kas atrodas nekustamā īpašuma Jaunstrautmaļi, Salacgrīvas pagastā, Limbažu novadā, ar īpašuma kadastra Nr. 6672 007 0452, sastāvā par cenu EUR 1,00.</w:t>
      </w:r>
    </w:p>
    <w:p w14:paraId="306D7B9A"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Izvērtējot pašvaldības rīcībā esošo informāciju un ar lietu saistītos apstākļus, tika konstatēts:</w:t>
      </w:r>
    </w:p>
    <w:p w14:paraId="732B8F98"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1.</w:t>
      </w:r>
      <w:r w:rsidRPr="001846FA">
        <w:rPr>
          <w:bCs/>
          <w:lang w:eastAsia="en-US"/>
        </w:rPr>
        <w:tab/>
        <w:t xml:space="preserve">Sabiedrības īpašuma tiesības uz Zemes vienību nostiprinātas Salacgrīvas pagasta zemesgrāmatas nodalījumā Nr. 418. </w:t>
      </w:r>
    </w:p>
    <w:p w14:paraId="6930B373"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2.</w:t>
      </w:r>
      <w:r w:rsidRPr="001846FA">
        <w:rPr>
          <w:bCs/>
          <w:lang w:eastAsia="en-US"/>
        </w:rPr>
        <w:tab/>
        <w:t>Zemes vienība nodrošina piekļuvi vairākiem nekustamiem īpašumiem.</w:t>
      </w:r>
    </w:p>
    <w:p w14:paraId="0C613F16"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3.</w:t>
      </w:r>
      <w:r w:rsidRPr="001846FA">
        <w:rPr>
          <w:bCs/>
          <w:lang w:eastAsia="en-US"/>
        </w:rPr>
        <w:tab/>
        <w:t>Saskaņā ar kadastra datiem Zemes vienības kadastrālā vērtība ir EUR 125,00.</w:t>
      </w:r>
    </w:p>
    <w:p w14:paraId="09BDEF96"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 xml:space="preserve">Lai nodrošinātu Pašvaldību likuma 4. panta pirmās daļas 3. punktā noteikto, ka pašvaldības autonomā funkcija ir: gādāt par pašvaldības īpašumā esošo ceļu būvniecību, uzturēšanu un pārvaldību, nepieciešams pieņemt pašvaldības īpašumā zemes vienību ar kadastra apz. 6672 007 0778 (0,2075 ha platībā) Pašvaldībai, pildot savas funkcijas, pašvaldībām likumā noteiktajā kārtībā ir tiesības iegūt un atsavināt kustamo un nekustamo mantu, privatizēt pašvaldību īpašuma objektus, slēgt darījumus, kā arī veikt citas privāttiesiska rakstura darbības. </w:t>
      </w:r>
    </w:p>
    <w:p w14:paraId="569CF0A2"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 xml:space="preserve">Publiskas personas finanšu līdzekļu un mantas izšķērdēšanas novēršanas likuma 3. pants nosaka, ka publiska persona rīkojas ar finanšu līdzekļiem un mantu lietderīgi, tas ir: </w:t>
      </w:r>
    </w:p>
    <w:p w14:paraId="5DC857F5"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 xml:space="preserve">1) rīcībai jābūt tādai, lai mērķi sasniegtu ar mazāko finanšu līdzekļu un mantas izlietojumu; </w:t>
      </w:r>
    </w:p>
    <w:p w14:paraId="69E33B6D"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2) manta atsavināma un nododama īpašumā vai lietošanā citai personai par iespējami augstāku cenu;</w:t>
      </w:r>
    </w:p>
    <w:p w14:paraId="4D6BB43E" w14:textId="77777777" w:rsidR="001846FA" w:rsidRPr="001846FA" w:rsidRDefault="001846FA" w:rsidP="001846FA">
      <w:pPr>
        <w:autoSpaceDE w:val="0"/>
        <w:autoSpaceDN w:val="0"/>
        <w:adjustRightInd w:val="0"/>
        <w:ind w:firstLine="720"/>
        <w:jc w:val="both"/>
        <w:rPr>
          <w:bCs/>
          <w:lang w:eastAsia="en-US"/>
        </w:rPr>
      </w:pPr>
      <w:r w:rsidRPr="001846FA">
        <w:rPr>
          <w:bCs/>
          <w:lang w:eastAsia="en-US"/>
        </w:rPr>
        <w:t>3) manta iegūstama īpašumā vai lietošanā par iespējami zemāku cenu.</w:t>
      </w:r>
    </w:p>
    <w:p w14:paraId="2035AC02" w14:textId="77777777" w:rsidR="001846FA" w:rsidRPr="003A091D" w:rsidRDefault="001846FA" w:rsidP="001846FA">
      <w:pPr>
        <w:suppressAutoHyphens/>
        <w:ind w:firstLine="720"/>
        <w:jc w:val="both"/>
        <w:rPr>
          <w:b/>
          <w:bCs/>
        </w:rPr>
      </w:pPr>
      <w:r w:rsidRPr="001846FA">
        <w:rPr>
          <w:bCs/>
          <w:lang w:eastAsia="en-US"/>
        </w:rPr>
        <w:t>Pamatojoties uz Pašvaldību likuma 4. panta pirmās daļas 3. punktu, kas nosaka, ka viena no pašvaldības autonomajām funkcijām ir gādāt par pašvaldības īpašumā esošo ceļu būvniecību, uzturēšanu un pārvaldību, 10. panta pirmās daļas 16. punktu, kas nosaka, ka domes kompetencē ir lemt par pašvaldības nekustamā īpašuma atsavināšanu un apgrūtināšanu, kā arī par nekustamā īpašuma iegūšanu, un 10. panta pirmās daļas 17. punktu, kas nosaka, ka domes kompetencē ir noteikt kārtību, kādā veicami darījumi ar pašvaldības kustamo mantu</w:t>
      </w:r>
      <w:r w:rsidRPr="001846FA">
        <w:rPr>
          <w:rFonts w:eastAsia="Calibri"/>
          <w:kern w:val="2"/>
          <w:lang w:eastAsia="en-US" w:bidi="hi-IN"/>
        </w:rPr>
        <w:t xml:space="preserve">, Publiskas personas finanšu līdzekļu un mantas izšķērdēšanas novēršanas likuma 3. un 8. pantu,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2E700FE" w14:textId="23AC3338" w:rsidR="001846FA" w:rsidRPr="001846FA" w:rsidRDefault="001846FA" w:rsidP="001846FA">
      <w:pPr>
        <w:ind w:firstLine="720"/>
        <w:jc w:val="both"/>
        <w:rPr>
          <w:b/>
          <w:bCs/>
        </w:rPr>
      </w:pPr>
    </w:p>
    <w:p w14:paraId="031DFECC" w14:textId="77777777" w:rsidR="001846FA" w:rsidRPr="001846FA" w:rsidRDefault="001846FA" w:rsidP="00AF0D12">
      <w:pPr>
        <w:numPr>
          <w:ilvl w:val="0"/>
          <w:numId w:val="63"/>
        </w:numPr>
        <w:tabs>
          <w:tab w:val="left" w:pos="426"/>
        </w:tabs>
        <w:ind w:left="357" w:hanging="357"/>
        <w:contextualSpacing/>
        <w:jc w:val="both"/>
      </w:pPr>
      <w:r w:rsidRPr="001846FA">
        <w:t>Iegādāties pašvaldības īpašumā zemes vienību</w:t>
      </w:r>
      <w:bookmarkStart w:id="157" w:name="_Hlk179544642"/>
      <w:r w:rsidRPr="001846FA">
        <w:t xml:space="preserve">, kas atrodas nekustamā īpašuma Jaunstrautmaļi, Salacgrīvas pagastā, Limbažu novadā, sastāvā </w:t>
      </w:r>
      <w:bookmarkEnd w:id="157"/>
      <w:r w:rsidRPr="001846FA">
        <w:t>0,2075 ha</w:t>
      </w:r>
      <w:r w:rsidRPr="001846FA">
        <w:rPr>
          <w:vertAlign w:val="superscript"/>
        </w:rPr>
        <w:t xml:space="preserve"> </w:t>
      </w:r>
      <w:r w:rsidRPr="001846FA">
        <w:t>platībā, ar kadastra apzīmējumu 6672 007 0778, un, kas tiks atdalīta no nekustamā īpašuma Jaunstrautmaļi, Salacgrīvas pagastā ar īpašuma kadastra Nr. 6672 007 0452 (robežu shēma pielikums), par nekustamā īpašuma īpašnieka piedāvāto cenu EUR 1,00 (viens euro, 00 centi) apmērā, pašvaldības funkcijas (gādāt par pašvaldības īpašumā esošo ceļu būvniecību, uzturēšanu un pārvaldību) vajadzībām.</w:t>
      </w:r>
    </w:p>
    <w:p w14:paraId="30C48884" w14:textId="77777777" w:rsidR="001846FA" w:rsidRPr="001846FA" w:rsidRDefault="001846FA" w:rsidP="00AF0D12">
      <w:pPr>
        <w:numPr>
          <w:ilvl w:val="0"/>
          <w:numId w:val="63"/>
        </w:numPr>
        <w:tabs>
          <w:tab w:val="left" w:pos="426"/>
        </w:tabs>
        <w:ind w:left="357" w:hanging="357"/>
        <w:contextualSpacing/>
        <w:jc w:val="both"/>
      </w:pPr>
      <w:r w:rsidRPr="001846FA">
        <w:t xml:space="preserve">Visus izdevumus, kas saistīti ar nekustamā īpašuma maksu, nostiprināšanu zemesgrāmatā uz pašvaldības vārda, segt no Nekustamā īpašuma un teritorijas plānojuma nodaļas budžeta. </w:t>
      </w:r>
    </w:p>
    <w:p w14:paraId="7EB5F077" w14:textId="77777777" w:rsidR="001846FA" w:rsidRPr="001846FA" w:rsidRDefault="001846FA" w:rsidP="00AF0D12">
      <w:pPr>
        <w:numPr>
          <w:ilvl w:val="0"/>
          <w:numId w:val="63"/>
        </w:numPr>
        <w:tabs>
          <w:tab w:val="left" w:pos="426"/>
        </w:tabs>
        <w:ind w:left="357" w:hanging="357"/>
        <w:contextualSpacing/>
        <w:jc w:val="both"/>
      </w:pPr>
      <w:r w:rsidRPr="001846FA">
        <w:t>Uzdot Juridiskajai nodaļai sagatavot pirkuma līguma projektu.</w:t>
      </w:r>
    </w:p>
    <w:p w14:paraId="7108581E" w14:textId="77777777" w:rsidR="000B6C91" w:rsidRPr="00F26A7C" w:rsidRDefault="000B6C91" w:rsidP="00CE0433">
      <w:pPr>
        <w:suppressAutoHyphens/>
        <w:jc w:val="both"/>
        <w:rPr>
          <w:b/>
          <w:bCs/>
        </w:rPr>
      </w:pPr>
    </w:p>
    <w:p w14:paraId="1516884F" w14:textId="77777777" w:rsidR="000B6C91" w:rsidRPr="00F26A7C" w:rsidRDefault="000B6C91" w:rsidP="00CE0433">
      <w:pPr>
        <w:suppressAutoHyphens/>
        <w:jc w:val="both"/>
        <w:rPr>
          <w:b/>
          <w:bCs/>
        </w:rPr>
      </w:pPr>
    </w:p>
    <w:p w14:paraId="5D03C9EB" w14:textId="6E3D445A" w:rsidR="00D15DC4" w:rsidRPr="00F26A7C" w:rsidRDefault="00D15DC4" w:rsidP="00CE0433">
      <w:pPr>
        <w:suppressAutoHyphens/>
        <w:jc w:val="both"/>
        <w:rPr>
          <w:b/>
          <w:bCs/>
        </w:rPr>
      </w:pPr>
      <w:bookmarkStart w:id="158" w:name="_Hlk112679965"/>
      <w:bookmarkStart w:id="159" w:name="_Hlk115103253"/>
      <w:r w:rsidRPr="00F26A7C">
        <w:rPr>
          <w:b/>
          <w:bCs/>
        </w:rPr>
        <w:t xml:space="preserve">Lēmums Nr. </w:t>
      </w:r>
      <w:r w:rsidR="00EB380D">
        <w:rPr>
          <w:b/>
          <w:bCs/>
        </w:rPr>
        <w:t>532</w:t>
      </w:r>
    </w:p>
    <w:p w14:paraId="5C3A419A" w14:textId="5DC3FE57" w:rsidR="0069067A" w:rsidRPr="00F26A7C" w:rsidRDefault="0069067A" w:rsidP="00CE0433">
      <w:pPr>
        <w:keepNext/>
        <w:suppressAutoHyphens/>
        <w:jc w:val="center"/>
        <w:outlineLvl w:val="0"/>
        <w:rPr>
          <w:b/>
          <w:bCs/>
          <w:lang w:eastAsia="en-US"/>
        </w:rPr>
      </w:pPr>
      <w:r w:rsidRPr="00F26A7C">
        <w:rPr>
          <w:b/>
          <w:bCs/>
          <w:lang w:eastAsia="en-US"/>
        </w:rPr>
        <w:lastRenderedPageBreak/>
        <w:t>53</w:t>
      </w:r>
      <w:r w:rsidR="00CD11AB" w:rsidRPr="00F26A7C">
        <w:rPr>
          <w:b/>
          <w:bCs/>
          <w:lang w:eastAsia="en-US"/>
        </w:rPr>
        <w:t>.</w:t>
      </w:r>
    </w:p>
    <w:bookmarkEnd w:id="158"/>
    <w:bookmarkEnd w:id="159"/>
    <w:p w14:paraId="6E4AB55C" w14:textId="77777777" w:rsidR="00B17FD5" w:rsidRPr="00B17FD5" w:rsidRDefault="00B17FD5" w:rsidP="00B17FD5">
      <w:pPr>
        <w:pBdr>
          <w:bottom w:val="single" w:sz="4" w:space="1" w:color="auto"/>
        </w:pBdr>
        <w:jc w:val="both"/>
        <w:rPr>
          <w:b/>
        </w:rPr>
      </w:pPr>
      <w:r w:rsidRPr="00B17FD5">
        <w:rPr>
          <w:b/>
        </w:rPr>
        <w:t>Par nekustamo īpašumu “Patkuļi”-3, Salacgrīvas pagastā, Limbažu novadā (īpašuma kadastra Nr. 6672 900 0324) un “Patkuļi”-7, Salacgrīvas pagastā, Limbažu novadā (īpašuma kadastra Nr. 6672 900 0325) daļu nodošanu valstij</w:t>
      </w:r>
    </w:p>
    <w:p w14:paraId="2830824D" w14:textId="77777777" w:rsidR="00B17FD5" w:rsidRPr="00081CCB" w:rsidRDefault="00B17FD5" w:rsidP="00B17FD5">
      <w:pPr>
        <w:jc w:val="center"/>
      </w:pPr>
      <w:r w:rsidRPr="00081CCB">
        <w:t xml:space="preserve">Ziņo </w:t>
      </w:r>
      <w:r>
        <w:rPr>
          <w:noProof/>
        </w:rPr>
        <w:t>Sigita Upmale</w:t>
      </w:r>
    </w:p>
    <w:p w14:paraId="34110692" w14:textId="77777777" w:rsidR="00B17FD5" w:rsidRPr="00B17FD5" w:rsidRDefault="00B17FD5" w:rsidP="00B17FD5">
      <w:pPr>
        <w:jc w:val="both"/>
        <w:rPr>
          <w:b/>
        </w:rPr>
      </w:pPr>
    </w:p>
    <w:p w14:paraId="0C35EE80" w14:textId="77777777" w:rsidR="00B17FD5" w:rsidRPr="00B17FD5" w:rsidRDefault="00B17FD5" w:rsidP="00B17FD5">
      <w:pPr>
        <w:ind w:firstLine="720"/>
        <w:jc w:val="both"/>
      </w:pPr>
      <w:r w:rsidRPr="00B17FD5">
        <w:t xml:space="preserve">Limbažu novada pašvaldībā </w:t>
      </w:r>
      <w:bookmarkStart w:id="160" w:name="_Hlk166144775"/>
      <w:r w:rsidRPr="00B17FD5">
        <w:t xml:space="preserve">2025. gada 13. jūnijā saņemta sabiedrības ar ierobežotu atbildību “Eiropas Dzelzceļa līnijas” (turpmāk – Sabiedrība) vēstule, reģistrēta ar Nr.4.8.3/25/4249, kurā </w:t>
      </w:r>
      <w:bookmarkEnd w:id="160"/>
      <w:r w:rsidRPr="00B17FD5">
        <w:t xml:space="preserve">Sabiedrība lūgusi Limbažu novada domi pieņemt lēmumu par pašvaldības nekustamā īpašuma “Patkuļi”,  Salacgrīvas pagastā, Limbažu novadā, kadastra Nr. 6672 004 0274, zemes (zemes vienības kadastra apzīmējums 6672 004 0432) domājamo daļu nodošanu valsts īpašumā bez atlīdzības, lai varētu īstenot projektu “Eiropas standarta platuma 1435 mm dzelzceļa līnijas izbūve “Rail Baltica” koridorā caur Igauniju, Latviju un Lietuvu” (turpmāk – Rail Baltica projekts). Rail Baltica projekta īstenošanas ietvaros zemes vienību (kadastra apzīmējums 6672 004 0432) plānots izmantot saistītās infrastruktūras (pašvaldības nozīmes autoceļa) posma izbūvei, kurš sākotnēji tiks izbūvēts kā valstij piederošs autoceļš. </w:t>
      </w:r>
    </w:p>
    <w:p w14:paraId="0C0B67B7" w14:textId="77777777" w:rsidR="00B17FD5" w:rsidRPr="00B17FD5" w:rsidRDefault="00B17FD5" w:rsidP="00B17FD5">
      <w:pPr>
        <w:ind w:firstLine="720"/>
        <w:jc w:val="both"/>
      </w:pPr>
      <w:r w:rsidRPr="00B17FD5">
        <w:t>Zemes vienība (zemes vienības kadastra apzīmējums 6672 004 0432) ar platību 0,0883 ha reģistrēta nekustamā īpašuma “Patkuļi”, Salacgrīvas pagastā, Limbažu novadā, kadastra Nr. 6672 004 0274, sastāvā, kas ierakstīts Salacgrīvas pagasta zemesgrāmatas nodalījumā Nr.710.</w:t>
      </w:r>
    </w:p>
    <w:p w14:paraId="2C968856" w14:textId="77777777" w:rsidR="00B17FD5" w:rsidRPr="00B17FD5" w:rsidRDefault="00B17FD5" w:rsidP="00B17FD5">
      <w:pPr>
        <w:ind w:firstLine="720"/>
        <w:jc w:val="both"/>
      </w:pPr>
      <w:r w:rsidRPr="00B17FD5">
        <w:t xml:space="preserve">Atbilstoši Nekustamā īpašuma valsts kadastra informācijas sistēmas datiem nekustamais īpašums “Patkuļi”, Salacgrīvas pagastā, Limbažu novadā, kadastra Nr. 6672 004 0274, ar sastāvu: dzīvojamā māja (būves kadastra apzīmējums 6672 004 0274 001) un divas zemes vienības (zemes vienību kadastra apzīmējumi 6672 004 0431, 6672 004 0432), ir pilnībā sadalīts dzīvokļu īpašumos ar kadastra numuriem 6672 900 0136, 6672 900 0138, 6672 900 0139, 6672 900 0193, 6672 900 0194, 6672 900 0324 un 6672 004 0325. </w:t>
      </w:r>
    </w:p>
    <w:p w14:paraId="25F90F34" w14:textId="77777777" w:rsidR="00B17FD5" w:rsidRPr="00B17FD5" w:rsidRDefault="00B17FD5" w:rsidP="00B17FD5">
      <w:pPr>
        <w:ind w:firstLine="720"/>
        <w:jc w:val="both"/>
      </w:pPr>
      <w:r w:rsidRPr="00B17FD5">
        <w:t>Saskaņā ar Salacgrīvas pagasta zemesgrāmatas nodalījumu Nr.710-3 (dzīvokļa īpašums “Patkuļi”-3, Salacgrīvas pagastā, Limbažu novadā (īpašuma kadastra Nr. 6672 900 0324)) un nodalījumu  Nr. 710-7 (dzīvokļa īpašums “Patkuļi”-7, Salacgrīvas pagastā, Limbažu novadā (īpašuma kadastra Nr. 6672 900 0325)) ierakstiem, dzīvoklis Nr. 3 (86,1 kv.m. platībā) un 830/3303 kopīpašuma domājamās daļas no būves (kadastra apzīmējums 6672 004 0274 001) un zemes vienībām (kadastra apzīmējumi 6672 004 0431, 6672 004 0432) un dzīvoklis Nr. 7 (21,7 kv.m. platībā) un 217/3303 kopīpašuma domājamās daļas no būves (kadastra apzīmējums 6672 004 0274 001) un zemes vienībām (kadastra apzīmējumi 6672 004 0431, 6672 004 0432), pieder Limbažu novada pašvaldībai.</w:t>
      </w:r>
    </w:p>
    <w:p w14:paraId="5EC90E10" w14:textId="77777777" w:rsidR="00B17FD5" w:rsidRPr="00B17FD5" w:rsidRDefault="00B17FD5" w:rsidP="00B17FD5">
      <w:pPr>
        <w:ind w:firstLine="720"/>
        <w:jc w:val="both"/>
      </w:pPr>
      <w:r w:rsidRPr="00B17FD5">
        <w:t>Atsavināšanas likuma 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1286F622" w14:textId="77777777" w:rsidR="00B17FD5" w:rsidRPr="003A091D" w:rsidRDefault="00B17FD5" w:rsidP="00B17FD5">
      <w:pPr>
        <w:suppressAutoHyphens/>
        <w:ind w:firstLine="720"/>
        <w:jc w:val="both"/>
        <w:rPr>
          <w:b/>
          <w:bCs/>
        </w:rPr>
      </w:pPr>
      <w:r w:rsidRPr="00B17FD5">
        <w:t>Ievērojot likuma “Par autoceļiem” 4. pantu, kas cita starpā nosaka, ka valsts autoceļi un to zemes ir Latvijas Republikas īpašums, pamatojoties uz Pašvaldību likuma 10. panta pirmās daļas 16. punktu, Publiskas personas mantas atsavināšanas likuma 3. panta pirmās daļas 6. punktu, 5. panta pirmo daļu, 42. panta otro daļu, 42.</w:t>
      </w:r>
      <w:r w:rsidRPr="00B17FD5">
        <w:rPr>
          <w:vertAlign w:val="superscript"/>
        </w:rPr>
        <w:t>1</w:t>
      </w:r>
      <w:r w:rsidRPr="00B17FD5">
        <w:t xml:space="preserve"> panta pirmo daļu, 43.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246E1CE" w14:textId="6A9C8AD5" w:rsidR="00B17FD5" w:rsidRPr="00B17FD5" w:rsidRDefault="00B17FD5" w:rsidP="00B17FD5">
      <w:pPr>
        <w:ind w:firstLine="720"/>
        <w:jc w:val="both"/>
      </w:pPr>
    </w:p>
    <w:p w14:paraId="74516018" w14:textId="77777777" w:rsidR="00B17FD5" w:rsidRPr="00B17FD5" w:rsidRDefault="00B17FD5" w:rsidP="00AF0D12">
      <w:pPr>
        <w:numPr>
          <w:ilvl w:val="0"/>
          <w:numId w:val="64"/>
        </w:numPr>
        <w:ind w:left="357" w:hanging="357"/>
        <w:contextualSpacing/>
        <w:jc w:val="both"/>
      </w:pPr>
      <w:r w:rsidRPr="00B17FD5">
        <w:t>Nodot bez atlīdzības valsts īpašumā, Satiksmes ministrijas personā, Rail Baltica projekta realizācijai Limbažu novada pašvaldības:</w:t>
      </w:r>
    </w:p>
    <w:p w14:paraId="70E064C4" w14:textId="77777777" w:rsidR="00B17FD5" w:rsidRPr="00B17FD5" w:rsidRDefault="00B17FD5" w:rsidP="00AF0D12">
      <w:pPr>
        <w:numPr>
          <w:ilvl w:val="1"/>
          <w:numId w:val="65"/>
        </w:numPr>
        <w:ind w:left="964" w:hanging="567"/>
        <w:contextualSpacing/>
        <w:jc w:val="both"/>
      </w:pPr>
      <w:r w:rsidRPr="00B17FD5">
        <w:rPr>
          <w:rFonts w:eastAsia="Calibri"/>
        </w:rPr>
        <w:lastRenderedPageBreak/>
        <w:t>pie dzīvokļa īpašuma “Patkuļi”-3, Salacgrīvas pagastā, Limbažu novadā (īpašuma kadastra Nr. 6672 900 0324) īpašuma piederošās zemes vienības (zemes vienības kadastra apzīmējums 6672 004 0432) 830/3303 domājamās daļas;</w:t>
      </w:r>
    </w:p>
    <w:p w14:paraId="6B86A145" w14:textId="77777777" w:rsidR="00B17FD5" w:rsidRPr="00B17FD5" w:rsidRDefault="00B17FD5" w:rsidP="00AF0D12">
      <w:pPr>
        <w:numPr>
          <w:ilvl w:val="1"/>
          <w:numId w:val="65"/>
        </w:numPr>
        <w:ind w:left="964" w:hanging="567"/>
        <w:contextualSpacing/>
        <w:jc w:val="both"/>
      </w:pPr>
      <w:r w:rsidRPr="00B17FD5">
        <w:rPr>
          <w:rFonts w:eastAsia="Calibri"/>
        </w:rPr>
        <w:t>pie dzīvokļa īpašuma “Patkuļi”-7, Salacgrīvas pagastā, Limbažu novadā (īpašuma kadastra Nr. 6672 900 0325) īpašuma piederošās zemes vienības (zemes vienības kadastra apzīmējums 6672 004 0432) 217/3303 domājamās daļas.</w:t>
      </w:r>
    </w:p>
    <w:p w14:paraId="26E5CDD4" w14:textId="77777777" w:rsidR="00B17FD5" w:rsidRPr="00B17FD5" w:rsidRDefault="00B17FD5" w:rsidP="00AF0D12">
      <w:pPr>
        <w:numPr>
          <w:ilvl w:val="0"/>
          <w:numId w:val="65"/>
        </w:numPr>
        <w:ind w:left="357" w:hanging="357"/>
        <w:contextualSpacing/>
        <w:jc w:val="both"/>
      </w:pPr>
      <w:r w:rsidRPr="00B17FD5">
        <w:t xml:space="preserve">Pilnvarot Satiksmes ministriju parakstīt nostiprinājuma lūgumus par īpašuma tiesību nostiprināšanu valstij Satiksmes ministrijas personā uz 1.1. un 1.2. apakšpunktos minēto nekustamo īpašumu daļām, kā arī veikt citas nepieciešamās darbības īpašuma tiesību nostiprināšanai zemesgrāmatā. </w:t>
      </w:r>
    </w:p>
    <w:p w14:paraId="5915F7EF" w14:textId="77777777" w:rsidR="00B17FD5" w:rsidRPr="00B17FD5" w:rsidRDefault="00B17FD5" w:rsidP="00AF0D12">
      <w:pPr>
        <w:numPr>
          <w:ilvl w:val="0"/>
          <w:numId w:val="65"/>
        </w:numPr>
        <w:ind w:left="357" w:hanging="357"/>
        <w:contextualSpacing/>
        <w:jc w:val="both"/>
      </w:pPr>
      <w:r w:rsidRPr="00B17FD5">
        <w:t xml:space="preserve">Satiksmes ministrijai, nostiprinot zemesgrāmatā īpašuma tiesības uz </w:t>
      </w:r>
      <w:bookmarkStart w:id="161" w:name="_Hlk202776942"/>
      <w:r w:rsidRPr="00B17FD5">
        <w:t>zemes vienības (zemes vienības kadastra apzīmējums 6672 004 0432) 1047/3303 domājamām daļām</w:t>
      </w:r>
      <w:bookmarkEnd w:id="161"/>
      <w:r w:rsidRPr="00B17FD5">
        <w:t>:</w:t>
      </w:r>
    </w:p>
    <w:p w14:paraId="3AD57553" w14:textId="77777777" w:rsidR="00B17FD5" w:rsidRPr="00B17FD5" w:rsidRDefault="00B17FD5" w:rsidP="00AF0D12">
      <w:pPr>
        <w:numPr>
          <w:ilvl w:val="1"/>
          <w:numId w:val="65"/>
        </w:numPr>
        <w:ind w:left="964" w:hanging="567"/>
        <w:contextualSpacing/>
        <w:jc w:val="both"/>
      </w:pPr>
      <w:r w:rsidRPr="00B17FD5">
        <w:t>norādīt, ka īpašuma tiesības tiek nostiprinātas uz laiku, kamēr Satiksmes ministrija nodrošina 1. punktā minētās funkcijas īstenošanu;</w:t>
      </w:r>
    </w:p>
    <w:p w14:paraId="2A02C167" w14:textId="77777777" w:rsidR="00B17FD5" w:rsidRPr="00B17FD5" w:rsidRDefault="00B17FD5" w:rsidP="00AF0D12">
      <w:pPr>
        <w:numPr>
          <w:ilvl w:val="1"/>
          <w:numId w:val="65"/>
        </w:numPr>
        <w:ind w:left="964" w:hanging="567"/>
        <w:contextualSpacing/>
        <w:jc w:val="both"/>
      </w:pPr>
      <w:r w:rsidRPr="00B17FD5">
        <w:t>ierakstīt atzīmi par aizliegumu atsavināt zemes vienības (zemes vienības kadastra apzīmējums 6672 004 0432) 1047/3303 domājamās daļas un apgrūtināt tās ar hipotēkām bez atsevišķas Limbažu novada pašvaldības piekrišanas.</w:t>
      </w:r>
    </w:p>
    <w:p w14:paraId="1FEE9C26" w14:textId="77777777" w:rsidR="00BB337F" w:rsidRDefault="00BB337F" w:rsidP="00CE0433">
      <w:pPr>
        <w:suppressAutoHyphens/>
        <w:autoSpaceDE w:val="0"/>
        <w:autoSpaceDN w:val="0"/>
        <w:adjustRightInd w:val="0"/>
        <w:jc w:val="both"/>
        <w:rPr>
          <w:rFonts w:eastAsia="Calibri"/>
        </w:rPr>
      </w:pPr>
    </w:p>
    <w:p w14:paraId="547EE202" w14:textId="77777777" w:rsidR="00AC7A52" w:rsidRPr="00F26A7C" w:rsidRDefault="00AC7A52" w:rsidP="00CE0433">
      <w:pPr>
        <w:suppressAutoHyphens/>
        <w:autoSpaceDE w:val="0"/>
        <w:autoSpaceDN w:val="0"/>
        <w:adjustRightInd w:val="0"/>
        <w:jc w:val="both"/>
        <w:rPr>
          <w:rFonts w:eastAsia="Calibri"/>
        </w:rPr>
      </w:pPr>
    </w:p>
    <w:p w14:paraId="475DAB1B" w14:textId="635A4934" w:rsidR="005C16AD" w:rsidRPr="00F26A7C" w:rsidRDefault="005C16AD" w:rsidP="00CE0433">
      <w:pPr>
        <w:suppressAutoHyphens/>
        <w:jc w:val="both"/>
        <w:rPr>
          <w:b/>
          <w:bCs/>
        </w:rPr>
      </w:pPr>
      <w:r w:rsidRPr="00F26A7C">
        <w:rPr>
          <w:b/>
          <w:bCs/>
        </w:rPr>
        <w:t xml:space="preserve">Lēmums Nr. </w:t>
      </w:r>
      <w:r w:rsidR="00EB380D">
        <w:rPr>
          <w:b/>
          <w:bCs/>
        </w:rPr>
        <w:t>533</w:t>
      </w:r>
    </w:p>
    <w:p w14:paraId="712B2736" w14:textId="2207D426" w:rsidR="00990AFE" w:rsidRPr="00F26A7C" w:rsidRDefault="00990AFE" w:rsidP="00CE0433">
      <w:pPr>
        <w:keepNext/>
        <w:suppressAutoHyphens/>
        <w:jc w:val="center"/>
        <w:outlineLvl w:val="0"/>
        <w:rPr>
          <w:b/>
          <w:bCs/>
          <w:lang w:eastAsia="en-US"/>
        </w:rPr>
      </w:pPr>
      <w:bookmarkStart w:id="162" w:name="_Hlk112683749"/>
      <w:r w:rsidRPr="00F26A7C">
        <w:rPr>
          <w:b/>
          <w:bCs/>
          <w:lang w:eastAsia="en-US"/>
        </w:rPr>
        <w:t>5</w:t>
      </w:r>
      <w:r w:rsidR="00374345" w:rsidRPr="00F26A7C">
        <w:rPr>
          <w:b/>
          <w:bCs/>
          <w:lang w:eastAsia="en-US"/>
        </w:rPr>
        <w:t>4</w:t>
      </w:r>
      <w:r w:rsidR="00CD11AB" w:rsidRPr="00F26A7C">
        <w:rPr>
          <w:b/>
          <w:bCs/>
          <w:lang w:eastAsia="en-US"/>
        </w:rPr>
        <w:t>.</w:t>
      </w:r>
    </w:p>
    <w:bookmarkEnd w:id="162"/>
    <w:p w14:paraId="14A2B1BA" w14:textId="77777777" w:rsidR="00CB4DBA" w:rsidRPr="00CB4DBA" w:rsidRDefault="00CB4DBA" w:rsidP="00CB4DBA">
      <w:pPr>
        <w:pBdr>
          <w:bottom w:val="single" w:sz="4" w:space="0" w:color="auto"/>
        </w:pBdr>
        <w:jc w:val="both"/>
        <w:rPr>
          <w:b/>
        </w:rPr>
      </w:pPr>
      <w:r w:rsidRPr="00CB4DBA">
        <w:rPr>
          <w:b/>
        </w:rPr>
        <w:t>Par grozījumiem Limbažu novada domes 2022. gada 27. janvāra lēmumā Nr. 28 “Par ceļa servitūta nodibināšanu īpašumā Jūras ielā, Tūjā, Liepupes pagastā, Limbažu novadā”</w:t>
      </w:r>
    </w:p>
    <w:p w14:paraId="7D6B5CE1" w14:textId="77777777" w:rsidR="00CB4DBA" w:rsidRPr="00081CCB" w:rsidRDefault="00CB4DBA" w:rsidP="00CB4DBA">
      <w:pPr>
        <w:jc w:val="center"/>
      </w:pPr>
      <w:r w:rsidRPr="00081CCB">
        <w:t xml:space="preserve">Ziņo </w:t>
      </w:r>
      <w:r>
        <w:rPr>
          <w:noProof/>
        </w:rPr>
        <w:t>Sigita Upmale</w:t>
      </w:r>
    </w:p>
    <w:p w14:paraId="5E4FDACC" w14:textId="77777777" w:rsidR="00CB4DBA" w:rsidRPr="00CB4DBA" w:rsidRDefault="00CB4DBA" w:rsidP="00CB4DBA">
      <w:pPr>
        <w:ind w:firstLine="720"/>
        <w:jc w:val="both"/>
      </w:pPr>
    </w:p>
    <w:p w14:paraId="3889A990" w14:textId="56BE366A" w:rsidR="00CB4DBA" w:rsidRPr="00CB4DBA" w:rsidRDefault="00CB4DBA" w:rsidP="00CB4DBA">
      <w:pPr>
        <w:ind w:firstLine="720"/>
        <w:jc w:val="both"/>
      </w:pPr>
      <w:r w:rsidRPr="00CB4DBA">
        <w:t xml:space="preserve">Limbažu novada pašvaldībā 2025. gada 11. jūnijā saņemts nekustamā īpašuma Bites, Tūjā, Liepupes pagastā, Limbažu novadā, kadastra Nr. 6660 003 0229 īpašnieka </w:t>
      </w:r>
      <w:r w:rsidR="00E85A2D">
        <w:rPr>
          <w:rFonts w:eastAsia="Calibri" w:cs="Tahoma"/>
          <w:kern w:val="2"/>
          <w:szCs w:val="22"/>
          <w:lang w:eastAsia="en-US" w:bidi="hi-IN"/>
        </w:rPr>
        <w:t>(vārds uzvārds)</w:t>
      </w:r>
      <w:r w:rsidR="00E85A2D" w:rsidRPr="00A85B54">
        <w:rPr>
          <w:rFonts w:eastAsia="Calibri" w:cs="Tahoma"/>
          <w:kern w:val="2"/>
          <w:szCs w:val="22"/>
          <w:lang w:eastAsia="en-US" w:bidi="hi-IN"/>
        </w:rPr>
        <w:t xml:space="preserve"> </w:t>
      </w:r>
      <w:r w:rsidRPr="00CB4DBA">
        <w:t xml:space="preserve">iesniegums (reģistrēts ar reģ. Nr. 4.8.4/25/4186), ar lūgumu izdarīt grozījumu </w:t>
      </w:r>
      <w:bookmarkStart w:id="163" w:name="_Hlk202445497"/>
      <w:r w:rsidRPr="00CB4DBA">
        <w:t>2022. gada 11. februārī ar Limbažu novada pašvaldību noslēgtajā servitūta līgumā</w:t>
      </w:r>
      <w:r w:rsidRPr="00CB4DBA">
        <w:rPr>
          <w:rFonts w:eastAsia="Calibri"/>
          <w:lang w:eastAsia="en-US"/>
        </w:rPr>
        <w:t xml:space="preserve"> </w:t>
      </w:r>
      <w:r w:rsidR="00E85A2D">
        <w:rPr>
          <w:rFonts w:eastAsia="Calibri"/>
          <w:lang w:eastAsia="en-US"/>
        </w:rPr>
        <w:t>(</w:t>
      </w:r>
      <w:r w:rsidRPr="00CB4DBA">
        <w:rPr>
          <w:rFonts w:eastAsia="Calibri"/>
          <w:lang w:eastAsia="en-US"/>
        </w:rPr>
        <w:t>Nr.</w:t>
      </w:r>
      <w:bookmarkEnd w:id="163"/>
      <w:r w:rsidR="00E85A2D">
        <w:rPr>
          <w:rFonts w:eastAsia="Calibri"/>
          <w:lang w:eastAsia="en-US"/>
        </w:rPr>
        <w:t>)</w:t>
      </w:r>
      <w:r w:rsidRPr="00CB4DBA">
        <w:rPr>
          <w:rFonts w:eastAsia="Calibri"/>
          <w:lang w:eastAsia="en-US"/>
        </w:rPr>
        <w:t>, par</w:t>
      </w:r>
      <w:r w:rsidRPr="00CB4DBA">
        <w:rPr>
          <w:rFonts w:ascii="Calibri" w:eastAsia="Calibri" w:hAnsi="Calibri" w:cs="DokChampa"/>
          <w:sz w:val="22"/>
          <w:szCs w:val="22"/>
          <w:lang w:eastAsia="en-US"/>
        </w:rPr>
        <w:t xml:space="preserve"> </w:t>
      </w:r>
      <w:r w:rsidRPr="00CB4DBA">
        <w:t xml:space="preserve">reālservitūta – ceļa servitūta </w:t>
      </w:r>
      <w:bookmarkStart w:id="164" w:name="_Hlk202347254"/>
      <w:r w:rsidRPr="00CB4DBA">
        <w:t xml:space="preserve">nodibināšana, </w:t>
      </w:r>
      <w:bookmarkEnd w:id="164"/>
      <w:r w:rsidRPr="00CB4DBA">
        <w:t>saistībā ar īpašnieka maiņu.</w:t>
      </w:r>
    </w:p>
    <w:p w14:paraId="143AD0E8" w14:textId="0E1B7DD0" w:rsidR="00CB4DBA" w:rsidRPr="00CB4DBA" w:rsidRDefault="00CB4DBA" w:rsidP="00CB4DBA">
      <w:pPr>
        <w:ind w:firstLine="720"/>
        <w:jc w:val="both"/>
      </w:pPr>
      <w:r w:rsidRPr="00CB4DBA">
        <w:t>Nekustamā īpašuma Bites,</w:t>
      </w:r>
      <w:r w:rsidRPr="00CB4DBA">
        <w:rPr>
          <w:rFonts w:ascii="Calibri" w:eastAsia="Calibri" w:hAnsi="Calibri" w:cs="DokChampa"/>
          <w:sz w:val="22"/>
          <w:szCs w:val="22"/>
          <w:lang w:eastAsia="en-US"/>
        </w:rPr>
        <w:t xml:space="preserve"> </w:t>
      </w:r>
      <w:r w:rsidRPr="00CB4DBA">
        <w:t xml:space="preserve">Tūjā, Liepupes pagastā, īpašuma kadastra Nr. 6660 003 0229 īpašnieks, saskaņā ar ierakstu Vidzemes rajona tiesas Liepupes pagasta zemesgrāmatu nodalījumā Nr.352 ir </w:t>
      </w:r>
      <w:r w:rsidR="00E85A2D">
        <w:rPr>
          <w:rFonts w:eastAsia="Calibri" w:cs="Tahoma"/>
          <w:kern w:val="2"/>
          <w:szCs w:val="22"/>
          <w:lang w:eastAsia="en-US" w:bidi="hi-IN"/>
        </w:rPr>
        <w:t>(vārds uzvārds)</w:t>
      </w:r>
      <w:r w:rsidRPr="00CB4DBA">
        <w:t>.</w:t>
      </w:r>
    </w:p>
    <w:p w14:paraId="7D563681" w14:textId="77777777" w:rsidR="00CB4DBA" w:rsidRPr="003A091D" w:rsidRDefault="00CB4DBA" w:rsidP="00CB4DBA">
      <w:pPr>
        <w:suppressAutoHyphens/>
        <w:ind w:firstLine="720"/>
        <w:jc w:val="both"/>
        <w:rPr>
          <w:b/>
          <w:bCs/>
        </w:rPr>
      </w:pPr>
      <w:r w:rsidRPr="00CB4DBA">
        <w:t xml:space="preserve">Pamatojoties uz Pašvaldību likuma 4. panta pirmās daļas 20. punktu, 10. panta pirmās daļas 16. punktu, Civillikuma 1231. panta 3.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6C0B8C7" w14:textId="49DB4E43" w:rsidR="00CB4DBA" w:rsidRPr="00CB4DBA" w:rsidRDefault="00CB4DBA" w:rsidP="00CB4DBA">
      <w:pPr>
        <w:ind w:firstLine="720"/>
        <w:jc w:val="both"/>
      </w:pPr>
    </w:p>
    <w:p w14:paraId="2A7D6D48" w14:textId="77777777" w:rsidR="00CB4DBA" w:rsidRPr="00CB4DBA" w:rsidRDefault="00CB4DBA" w:rsidP="00AF0D12">
      <w:pPr>
        <w:numPr>
          <w:ilvl w:val="0"/>
          <w:numId w:val="66"/>
        </w:numPr>
        <w:ind w:left="357" w:hanging="357"/>
        <w:contextualSpacing/>
        <w:jc w:val="both"/>
        <w:rPr>
          <w:bCs/>
        </w:rPr>
      </w:pPr>
      <w:r w:rsidRPr="00CB4DBA">
        <w:t xml:space="preserve">Veikt grozījumus Limbažu novada domes </w:t>
      </w:r>
      <w:r w:rsidRPr="00CB4DBA">
        <w:rPr>
          <w:bCs/>
        </w:rPr>
        <w:t>2022. gada 27. janvāra lēmumā Nr. 28 “Par ceļa servitūta nodibināšanu īpašumā Jūras ielā, Tūjā, Liepupes pagastā, Limbažu novadā”, izsakot lēmuma 1. un 2. punktu šādās redakcijās:</w:t>
      </w:r>
    </w:p>
    <w:p w14:paraId="28D62578" w14:textId="77777777" w:rsidR="00CB4DBA" w:rsidRPr="00CB4DBA" w:rsidRDefault="00CB4DBA" w:rsidP="00CB4DBA">
      <w:pPr>
        <w:ind w:left="357"/>
        <w:contextualSpacing/>
        <w:jc w:val="both"/>
        <w:rPr>
          <w:bCs/>
        </w:rPr>
      </w:pPr>
    </w:p>
    <w:p w14:paraId="3A683CEB" w14:textId="77777777" w:rsidR="00CB4DBA" w:rsidRPr="00CB4DBA" w:rsidRDefault="00CB4DBA" w:rsidP="00CB4DBA">
      <w:pPr>
        <w:ind w:left="357"/>
        <w:contextualSpacing/>
        <w:jc w:val="both"/>
        <w:rPr>
          <w:i/>
          <w:iCs/>
        </w:rPr>
      </w:pPr>
      <w:r w:rsidRPr="00CB4DBA">
        <w:rPr>
          <w:i/>
          <w:iCs/>
        </w:rPr>
        <w:t>“1.</w:t>
      </w:r>
      <w:r w:rsidRPr="00CB4DBA">
        <w:rPr>
          <w:i/>
          <w:iCs/>
        </w:rPr>
        <w:tab/>
        <w:t xml:space="preserve">Nodibināt </w:t>
      </w:r>
      <w:bookmarkStart w:id="165" w:name="_Hlk202447044"/>
      <w:r w:rsidRPr="00CB4DBA">
        <w:rPr>
          <w:i/>
          <w:iCs/>
        </w:rPr>
        <w:t>reālservitūtu – ceļa servitūtu uz Limbažu novada pašvaldības nekustamo īpašumu Liepupes pagastā, Tūjā, Jūras iela, kadastra Nr. 6660 003 0414, zemes vienības kadastra apz. 6660 003 0414, par labu  īpašumam Bites, Tūjā, Liepupes pagastā, īpašuma kadastra Nr. 6660 003 0229</w:t>
      </w:r>
      <w:bookmarkEnd w:id="165"/>
      <w:r w:rsidRPr="00CB4DBA">
        <w:rPr>
          <w:i/>
          <w:iCs/>
        </w:rPr>
        <w:t>, piešķirot bezmaksas un uz neierobežotu laiku servitūta tiesības uz braucamo ceļu un kājceļu 5 m platumā un 10,4 m garumā, nosakot ceļa kopējo platību 52 kv.m, saskaņā ar pielikumā Nr.1 iezīmēto teritoriju”.</w:t>
      </w:r>
    </w:p>
    <w:p w14:paraId="4BF5D26C" w14:textId="77777777" w:rsidR="00CB4DBA" w:rsidRPr="00CB4DBA" w:rsidRDefault="00CB4DBA" w:rsidP="00CB4DBA">
      <w:pPr>
        <w:contextualSpacing/>
        <w:jc w:val="both"/>
        <w:rPr>
          <w:i/>
          <w:iCs/>
        </w:rPr>
      </w:pPr>
    </w:p>
    <w:p w14:paraId="309644EA" w14:textId="77777777" w:rsidR="00CB4DBA" w:rsidRPr="00CB4DBA" w:rsidRDefault="00CB4DBA" w:rsidP="00CB4DBA">
      <w:pPr>
        <w:ind w:left="397"/>
        <w:contextualSpacing/>
        <w:jc w:val="both"/>
        <w:rPr>
          <w:i/>
          <w:iCs/>
        </w:rPr>
      </w:pPr>
      <w:r w:rsidRPr="00CB4DBA">
        <w:rPr>
          <w:i/>
          <w:iCs/>
        </w:rPr>
        <w:lastRenderedPageBreak/>
        <w:t>“2.</w:t>
      </w:r>
      <w:r w:rsidRPr="00CB4DBA">
        <w:rPr>
          <w:i/>
          <w:iCs/>
        </w:rPr>
        <w:tab/>
        <w:t xml:space="preserve"> Noslēgt līgumu par lēmuma 1.punktā noteiktā reālservitūta – ceļa servitūta nodibināšanu, līgumā iekļaujot nosacījumus, ka:</w:t>
      </w:r>
    </w:p>
    <w:p w14:paraId="0FDE8A05" w14:textId="77777777" w:rsidR="00CB4DBA" w:rsidRPr="00CB4DBA" w:rsidRDefault="00CB4DBA" w:rsidP="00CB4DBA">
      <w:pPr>
        <w:ind w:left="397"/>
        <w:contextualSpacing/>
        <w:jc w:val="both"/>
        <w:rPr>
          <w:i/>
          <w:iCs/>
        </w:rPr>
      </w:pPr>
      <w:r w:rsidRPr="00CB4DBA">
        <w:rPr>
          <w:i/>
          <w:iCs/>
        </w:rPr>
        <w:t>2.1. Kalpojošā nekustamā īpašuma Jūras iela, Tūjā, Liepupes pagastā ar kadastra Nr. 6660 003 0414, īpašnieks (Limbažu novada pašvaldība) un Valdošā nekustamā īpašuma Bites, Tūjā, Liepupes pagastā, īpašuma kadastra Nr. 6660 003 0229,  īpašnieks piekrīt servitūta līguma reģistrācijai zemesgrāmatā normatīvajos aktos noteiktajā kārtībā, pēc nekustamā īpašuma Jūras iela, Tūjā, Liepupes pagastā ar kadastra Nr. 6660 003 0414, īpašumtiesību nostiprināšanas zemesgrāmatā.</w:t>
      </w:r>
    </w:p>
    <w:p w14:paraId="6761A074" w14:textId="77777777" w:rsidR="00CB4DBA" w:rsidRPr="00CB4DBA" w:rsidRDefault="00CB4DBA" w:rsidP="00CB4DBA">
      <w:pPr>
        <w:ind w:left="397"/>
        <w:contextualSpacing/>
        <w:jc w:val="both"/>
        <w:rPr>
          <w:i/>
          <w:iCs/>
        </w:rPr>
      </w:pPr>
      <w:r w:rsidRPr="00CB4DBA">
        <w:rPr>
          <w:i/>
          <w:iCs/>
        </w:rPr>
        <w:t>2.2. nekustamā īpašuma  Bites, kadastra Nr. 6660 003 0229 Tūjā, Liepupes pagastā, īpašnieks veic servitūta līguma reģistrēšanu zemesgrāmatā un sedz visus izdevumus, kas saistīti ar reālservitūta – ceļa servitūta  uzmērīšanu un reģistrēšanu zemesgrāmatā pēc tam, kad pašvaldības īpašums, Jūras iela, Tūjā, Liepupes pagastā ar īpašuma kadastra Nr. 6660 003 0414 ir nostiprināts zemesgrāmatā;</w:t>
      </w:r>
    </w:p>
    <w:p w14:paraId="27557CA6" w14:textId="77777777" w:rsidR="00CB4DBA" w:rsidRPr="00CB4DBA" w:rsidRDefault="00CB4DBA" w:rsidP="00CB4DBA">
      <w:pPr>
        <w:ind w:left="397"/>
        <w:contextualSpacing/>
        <w:jc w:val="both"/>
        <w:rPr>
          <w:i/>
          <w:iCs/>
        </w:rPr>
      </w:pPr>
      <w:r w:rsidRPr="00CB4DBA">
        <w:rPr>
          <w:i/>
          <w:iCs/>
        </w:rPr>
        <w:t>2.3. nekustamā īpašuma Bites, kadastra Nr. 6660 003 0229 Tūjā, Liepupes pagastā īpašniekam ir pienākums veikt braucamā ceļa uzturēšana un apsaimniekošanu atbilstoši Latvijas Republikā spēkā esošo normatīvo aktu nosacījumiem.”</w:t>
      </w:r>
    </w:p>
    <w:p w14:paraId="159BC579" w14:textId="77777777" w:rsidR="00CB4DBA" w:rsidRPr="00CB4DBA" w:rsidRDefault="00CB4DBA" w:rsidP="00CB4DBA">
      <w:pPr>
        <w:ind w:left="397"/>
        <w:contextualSpacing/>
        <w:jc w:val="both"/>
      </w:pPr>
    </w:p>
    <w:p w14:paraId="13F36C48" w14:textId="49E90EE9" w:rsidR="00CB4DBA" w:rsidRPr="00CB4DBA" w:rsidRDefault="00CB4DBA" w:rsidP="00AF0D12">
      <w:pPr>
        <w:numPr>
          <w:ilvl w:val="0"/>
          <w:numId w:val="66"/>
        </w:numPr>
        <w:ind w:left="357" w:hanging="357"/>
        <w:contextualSpacing/>
        <w:jc w:val="both"/>
      </w:pPr>
      <w:r w:rsidRPr="00CB4DBA">
        <w:t>Noslēgt servitūta līgumu par reālservitūta – ceļa servitūta nodibināšanu uz Limbažu novada pašvaldības nekustamo īpašumu Liepupes pagastā, Tūjā, Jūras iela, kadastra Nr. 6660 003 0414, zemes vienības kadastra apz. 6660 003 0414, par labu īpašumam Bites, Tūjā, Liepupes pagastā, īpašuma kadastra Nr. 6660 003 0229, saskaņā ar pielikumu.</w:t>
      </w:r>
    </w:p>
    <w:p w14:paraId="7C8DB7E8" w14:textId="77777777" w:rsidR="00CB4DBA" w:rsidRPr="00CB4DBA" w:rsidRDefault="00CB4DBA" w:rsidP="00AF0D12">
      <w:pPr>
        <w:numPr>
          <w:ilvl w:val="0"/>
          <w:numId w:val="66"/>
        </w:numPr>
        <w:ind w:left="357" w:hanging="357"/>
        <w:contextualSpacing/>
        <w:jc w:val="both"/>
        <w:rPr>
          <w:rFonts w:eastAsia="Calibri" w:cs="DokChampa"/>
        </w:rPr>
      </w:pPr>
      <w:r w:rsidRPr="00CB4DBA">
        <w:t>Atbildīgo par lēmuma izpildi noteikt Nekustamā īpašuma un teritorijas plānojuma nodaļas vadītāju.</w:t>
      </w:r>
    </w:p>
    <w:p w14:paraId="7C06EA73" w14:textId="77777777" w:rsidR="00381D6F" w:rsidRDefault="00381D6F" w:rsidP="00CE0433">
      <w:pPr>
        <w:suppressAutoHyphens/>
        <w:autoSpaceDE w:val="0"/>
        <w:autoSpaceDN w:val="0"/>
        <w:adjustRightInd w:val="0"/>
        <w:jc w:val="both"/>
        <w:rPr>
          <w:rFonts w:eastAsia="Calibri"/>
        </w:rPr>
      </w:pPr>
    </w:p>
    <w:p w14:paraId="1160F1B8" w14:textId="77777777" w:rsidR="006D13D3" w:rsidRPr="00F26A7C" w:rsidRDefault="006D13D3" w:rsidP="00CE0433">
      <w:pPr>
        <w:suppressAutoHyphens/>
        <w:autoSpaceDE w:val="0"/>
        <w:autoSpaceDN w:val="0"/>
        <w:adjustRightInd w:val="0"/>
        <w:jc w:val="both"/>
        <w:rPr>
          <w:rFonts w:eastAsia="Calibri"/>
        </w:rPr>
      </w:pPr>
    </w:p>
    <w:p w14:paraId="6F79F429" w14:textId="279FA4DE" w:rsidR="005C16AD" w:rsidRPr="00F26A7C" w:rsidRDefault="005C16AD" w:rsidP="00CE0433">
      <w:pPr>
        <w:suppressAutoHyphens/>
        <w:jc w:val="both"/>
        <w:rPr>
          <w:b/>
          <w:bCs/>
        </w:rPr>
      </w:pPr>
      <w:r w:rsidRPr="00F26A7C">
        <w:rPr>
          <w:b/>
          <w:bCs/>
        </w:rPr>
        <w:t xml:space="preserve">Lēmums Nr. </w:t>
      </w:r>
      <w:r w:rsidR="00EB380D">
        <w:rPr>
          <w:b/>
          <w:bCs/>
        </w:rPr>
        <w:t>534</w:t>
      </w:r>
    </w:p>
    <w:p w14:paraId="6A952B6E" w14:textId="1869652A" w:rsidR="00667DA2" w:rsidRPr="00F26A7C" w:rsidRDefault="00667DA2" w:rsidP="00CE0433">
      <w:pPr>
        <w:keepNext/>
        <w:suppressAutoHyphens/>
        <w:jc w:val="center"/>
        <w:outlineLvl w:val="0"/>
        <w:rPr>
          <w:b/>
          <w:bCs/>
          <w:lang w:eastAsia="en-US"/>
        </w:rPr>
      </w:pPr>
      <w:r w:rsidRPr="00F26A7C">
        <w:rPr>
          <w:b/>
          <w:bCs/>
          <w:lang w:eastAsia="en-US"/>
        </w:rPr>
        <w:t>55.</w:t>
      </w:r>
    </w:p>
    <w:p w14:paraId="4CDBB101" w14:textId="77777777" w:rsidR="002A2ED4" w:rsidRPr="002A2ED4" w:rsidRDefault="002A2ED4" w:rsidP="002A2ED4">
      <w:pPr>
        <w:pBdr>
          <w:bottom w:val="single" w:sz="6" w:space="1" w:color="auto"/>
        </w:pBdr>
        <w:jc w:val="both"/>
        <w:rPr>
          <w:b/>
          <w:bCs/>
        </w:rPr>
      </w:pPr>
      <w:r w:rsidRPr="002A2ED4">
        <w:rPr>
          <w:b/>
          <w:bCs/>
          <w:noProof/>
        </w:rPr>
        <w:t>Par Limbažu novada pašvaldības kustamās mantas – kokmateriālu Pērnavas ielā 31E, Salacgrīvā atsavināšanu un izsoles noteikumu apstiprināšanu</w:t>
      </w:r>
    </w:p>
    <w:p w14:paraId="652F671A" w14:textId="77777777" w:rsidR="002A2ED4" w:rsidRPr="00081CCB" w:rsidRDefault="002A2ED4" w:rsidP="002A2ED4">
      <w:pPr>
        <w:jc w:val="center"/>
      </w:pPr>
      <w:r w:rsidRPr="00081CCB">
        <w:t xml:space="preserve">Ziņo </w:t>
      </w:r>
      <w:r>
        <w:rPr>
          <w:noProof/>
        </w:rPr>
        <w:t>Sigita Upmale</w:t>
      </w:r>
    </w:p>
    <w:p w14:paraId="77E9DF30" w14:textId="77777777" w:rsidR="002A2ED4" w:rsidRPr="002A2ED4" w:rsidRDefault="002A2ED4" w:rsidP="002A2ED4">
      <w:pPr>
        <w:jc w:val="both"/>
      </w:pPr>
    </w:p>
    <w:p w14:paraId="62241DC9" w14:textId="77777777" w:rsidR="002A2ED4" w:rsidRPr="002A2ED4" w:rsidRDefault="002A2ED4" w:rsidP="002A2ED4">
      <w:pPr>
        <w:ind w:firstLine="720"/>
        <w:jc w:val="both"/>
        <w:rPr>
          <w:rFonts w:eastAsia="Calibri"/>
          <w:color w:val="000000"/>
          <w:lang w:eastAsia="en-US"/>
        </w:rPr>
      </w:pPr>
      <w:r w:rsidRPr="002A2ED4">
        <w:rPr>
          <w:rFonts w:eastAsia="Calibri"/>
          <w:color w:val="000000"/>
          <w:lang w:eastAsia="en-US"/>
        </w:rPr>
        <w:t xml:space="preserve">Pašvaldības nekustamajā īpašumā Pērnavas ielā 31E, Salacgrīvā, īpašuma kadastra Nr. 6615 001 0078, zemes vienības kadastra apzīmējums 6615 001 0078 tiek veikta Kāpu ielas izbūve. Pēc Valsts meža dienesta koku ciršanas apliecinājuma Nr.1747909 atmežošanas cirtes tika veiktas 1. kvartāla 10. un 11. nogabalā ar izcērtamo platību 0,13 ha un koksnes apjomu 54,923 m³. </w:t>
      </w:r>
    </w:p>
    <w:p w14:paraId="1E9790D9" w14:textId="77777777" w:rsidR="002A2ED4" w:rsidRPr="002A2ED4" w:rsidRDefault="002A2ED4" w:rsidP="002A2ED4">
      <w:pPr>
        <w:ind w:firstLine="720"/>
        <w:jc w:val="both"/>
        <w:rPr>
          <w:rFonts w:eastAsia="Calibri"/>
          <w:color w:val="000000"/>
          <w:lang w:eastAsia="en-US"/>
        </w:rPr>
      </w:pPr>
      <w:r w:rsidRPr="002A2ED4">
        <w:rPr>
          <w:rFonts w:eastAsia="Calibri"/>
          <w:color w:val="000000"/>
          <w:lang w:eastAsia="en-US"/>
        </w:rPr>
        <w:t>Salacgrīvas apvienības pārvaldes vadītājs ierosinājis atsavināt kokmateriālus saskaņā ar Publiskas personas mantas atsavināšanas likuma 3. panta pirmās daļas 1. punktu – pārdodot izsolē.</w:t>
      </w:r>
    </w:p>
    <w:p w14:paraId="379C8CBB" w14:textId="77777777" w:rsidR="002A2ED4" w:rsidRPr="002A2ED4" w:rsidRDefault="002A2ED4" w:rsidP="002A2ED4">
      <w:pPr>
        <w:ind w:firstLine="720"/>
        <w:jc w:val="both"/>
        <w:rPr>
          <w:rFonts w:eastAsia="Calibri"/>
          <w:color w:val="000000"/>
          <w:lang w:eastAsia="en-US"/>
        </w:rPr>
      </w:pPr>
      <w:r w:rsidRPr="002A2ED4">
        <w:rPr>
          <w:rFonts w:eastAsia="Calibri"/>
          <w:color w:val="000000"/>
          <w:lang w:eastAsia="en-US"/>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0BCFA8BF" w14:textId="77777777" w:rsidR="002A2ED4" w:rsidRPr="002A2ED4" w:rsidRDefault="002A2ED4" w:rsidP="002A2ED4">
      <w:pPr>
        <w:ind w:firstLine="720"/>
        <w:jc w:val="both"/>
        <w:rPr>
          <w:rFonts w:eastAsia="Calibri"/>
          <w:color w:val="000000"/>
          <w:lang w:eastAsia="en-US"/>
        </w:rPr>
      </w:pPr>
      <w:r w:rsidRPr="002A2ED4">
        <w:rPr>
          <w:rFonts w:eastAsia="Calibri"/>
          <w:color w:val="000000"/>
          <w:lang w:eastAsia="en-US"/>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38894D73" w14:textId="77777777" w:rsidR="002A2ED4" w:rsidRPr="002A2ED4" w:rsidRDefault="002A2ED4" w:rsidP="002A2ED4">
      <w:pPr>
        <w:ind w:firstLine="720"/>
        <w:jc w:val="both"/>
        <w:rPr>
          <w:rFonts w:eastAsia="Calibri"/>
          <w:color w:val="000000"/>
          <w:lang w:eastAsia="en-US"/>
        </w:rPr>
      </w:pPr>
      <w:r w:rsidRPr="002A2ED4">
        <w:rPr>
          <w:rFonts w:eastAsia="Calibri"/>
          <w:color w:val="000000"/>
          <w:lang w:eastAsia="en-US"/>
        </w:rPr>
        <w:t xml:space="preserve">Publiskas personas mantas atsavināšanas likuma 9. panta trešā daļa paredz, ka kustamās mantas atsavināšanu organizē iestāde, kuras valdījumā vai turējumā atrodas attiecīgā manta. </w:t>
      </w:r>
    </w:p>
    <w:p w14:paraId="066D191C" w14:textId="77777777" w:rsidR="002A2ED4" w:rsidRPr="002A2ED4" w:rsidRDefault="002A2ED4" w:rsidP="002A2ED4">
      <w:pPr>
        <w:ind w:firstLine="720"/>
        <w:jc w:val="both"/>
        <w:rPr>
          <w:rFonts w:eastAsia="Calibri"/>
          <w:lang w:eastAsia="en-US"/>
        </w:rPr>
      </w:pPr>
      <w:r w:rsidRPr="002A2ED4">
        <w:rPr>
          <w:rFonts w:eastAsia="Calibri"/>
          <w:color w:val="000000"/>
          <w:lang w:eastAsia="en-US"/>
        </w:rPr>
        <w:t>2025</w:t>
      </w:r>
      <w:r w:rsidRPr="002A2ED4">
        <w:rPr>
          <w:rFonts w:eastAsia="Calibri"/>
          <w:lang w:eastAsia="en-US"/>
        </w:rPr>
        <w:t>. gada 9. jūlijā Limbažu novada pašvaldībā saņemts Meža konsultāciju pakalpojumu centra veiktais kokmateriālu tirgus novērtējums, kas reģistrēts lietvedības sistēmā 2025. gada 9. jūlijā ar Nr.</w:t>
      </w:r>
      <w:r w:rsidRPr="002A2ED4">
        <w:t xml:space="preserve"> </w:t>
      </w:r>
      <w:r w:rsidRPr="002A2ED4">
        <w:rPr>
          <w:rFonts w:eastAsia="Calibri"/>
          <w:lang w:eastAsia="en-US"/>
        </w:rPr>
        <w:t>4.8.4/25/4769.</w:t>
      </w:r>
    </w:p>
    <w:p w14:paraId="226902F7" w14:textId="77777777" w:rsidR="002A2ED4" w:rsidRPr="002A2ED4" w:rsidRDefault="002A2ED4" w:rsidP="002A2ED4">
      <w:pPr>
        <w:ind w:firstLine="720"/>
        <w:jc w:val="both"/>
        <w:rPr>
          <w:rFonts w:eastAsia="Calibri"/>
          <w:color w:val="000000"/>
          <w:lang w:eastAsia="en-US"/>
        </w:rPr>
      </w:pPr>
      <w:r w:rsidRPr="002A2ED4">
        <w:rPr>
          <w:rFonts w:eastAsia="Calibri"/>
          <w:color w:val="000000"/>
          <w:lang w:eastAsia="en-US"/>
        </w:rPr>
        <w:t xml:space="preserve">Ņemot vērā iepriekš minēto un to, ka kustamā manta nav nepieciešama Valsts pārvaldes iekārtas likumā un Pašvaldību likumā noteikto funkciju nodrošināšanai, tā pārdodama izsolē ar augšupejošu soli. </w:t>
      </w:r>
    </w:p>
    <w:p w14:paraId="1620902C" w14:textId="77777777" w:rsidR="002A2ED4" w:rsidRPr="003A091D" w:rsidRDefault="002A2ED4" w:rsidP="002A2ED4">
      <w:pPr>
        <w:suppressAutoHyphens/>
        <w:ind w:firstLine="720"/>
        <w:jc w:val="both"/>
        <w:rPr>
          <w:b/>
          <w:bCs/>
        </w:rPr>
      </w:pPr>
      <w:r w:rsidRPr="002A2ED4">
        <w:lastRenderedPageBreak/>
        <w:t xml:space="preserve">Pamatojoties uz Pašvaldību likuma 73. panta ceturto daļu, Publiskas personas mantas atsavināšanas likuma 3. panta pirmās daļas 1. punktu un otro daļu, 4. panta pirmo daļu, 6. panta otro un trešo daļu, 8. panta piekto daļu, 9. panta trešo daļu, II nodaļu, Pašvaldības īpašuma privatizācijas un atsavināšanas komisijas 2025. gada 9. jūlija protokolu Nr. 3.10.1/25/69 “Par kustamās mantas - kokmateriālu Pērnavas ielā 31E, Salacgrīvā nosacītās cenas apstiprināšanu”,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6BAFD112" w14:textId="3A2E1D23" w:rsidR="002A2ED4" w:rsidRPr="002A2ED4" w:rsidRDefault="002A2ED4" w:rsidP="002A2ED4">
      <w:pPr>
        <w:ind w:firstLine="720"/>
        <w:jc w:val="both"/>
        <w:rPr>
          <w:rFonts w:eastAsia="Arial Unicode MS" w:cs="Tahoma"/>
          <w:kern w:val="1"/>
          <w:lang w:eastAsia="en-US" w:bidi="hi-IN"/>
        </w:rPr>
      </w:pPr>
    </w:p>
    <w:p w14:paraId="52F49759" w14:textId="77777777" w:rsidR="002A2ED4" w:rsidRPr="002A2ED4" w:rsidRDefault="002A2ED4" w:rsidP="00AF0D12">
      <w:pPr>
        <w:numPr>
          <w:ilvl w:val="0"/>
          <w:numId w:val="67"/>
        </w:numPr>
        <w:autoSpaceDE w:val="0"/>
        <w:autoSpaceDN w:val="0"/>
        <w:adjustRightInd w:val="0"/>
        <w:ind w:left="357" w:hanging="357"/>
        <w:contextualSpacing/>
        <w:jc w:val="both"/>
        <w:rPr>
          <w:rFonts w:eastAsia="Calibri" w:cs="Tahoma"/>
          <w:kern w:val="1"/>
          <w:lang w:eastAsia="en-US" w:bidi="hi-IN"/>
        </w:rPr>
      </w:pPr>
      <w:bookmarkStart w:id="166" w:name="_Hlk202860817"/>
      <w:r w:rsidRPr="002A2ED4">
        <w:rPr>
          <w:rFonts w:eastAsia="Calibri" w:cs="Tahoma"/>
          <w:kern w:val="1"/>
          <w:lang w:eastAsia="en-US" w:bidi="hi-IN"/>
        </w:rPr>
        <w:t xml:space="preserve">Atsavināt, pārdodot elektroniskā izsoļu vietnē ar augšupejošu soli, pašvaldības kustamo mantu – kokmateriālus Pērnavas ielā 31E, Salacgrīvā – </w:t>
      </w:r>
      <w:r w:rsidRPr="002A2ED4">
        <w:t xml:space="preserve">kokmateriālu krautnes apjoms </w:t>
      </w:r>
      <w:bookmarkStart w:id="167" w:name="_Hlk202957686"/>
      <w:r w:rsidRPr="002A2ED4">
        <w:t>54,923 m³</w:t>
      </w:r>
      <w:bookmarkEnd w:id="167"/>
      <w:r w:rsidRPr="002A2ED4">
        <w:t>.</w:t>
      </w:r>
    </w:p>
    <w:p w14:paraId="0C5F1C42" w14:textId="77777777" w:rsidR="002A2ED4" w:rsidRPr="002A2ED4" w:rsidRDefault="002A2ED4" w:rsidP="00AF0D12">
      <w:pPr>
        <w:numPr>
          <w:ilvl w:val="0"/>
          <w:numId w:val="67"/>
        </w:numPr>
        <w:autoSpaceDE w:val="0"/>
        <w:autoSpaceDN w:val="0"/>
        <w:adjustRightInd w:val="0"/>
        <w:ind w:left="357" w:hanging="357"/>
        <w:contextualSpacing/>
        <w:jc w:val="both"/>
        <w:rPr>
          <w:rFonts w:eastAsia="Calibri" w:cs="Tahoma"/>
          <w:kern w:val="1"/>
          <w:lang w:eastAsia="en-US" w:bidi="hi-IN"/>
        </w:rPr>
      </w:pPr>
      <w:r w:rsidRPr="002A2ED4">
        <w:rPr>
          <w:rFonts w:eastAsia="Calibri" w:cs="Tahoma"/>
          <w:kern w:val="1"/>
          <w:lang w:eastAsia="en-US" w:bidi="hi-IN"/>
        </w:rPr>
        <w:t xml:space="preserve">Apstiprināt 1. punktā minēto kokmateriālu nosacīto cenu – EUR 2 200,00 (divi tūkstoši divi simti </w:t>
      </w:r>
      <w:r w:rsidRPr="002A2ED4">
        <w:rPr>
          <w:rFonts w:eastAsia="Calibri" w:cs="Tahoma"/>
          <w:i/>
          <w:kern w:val="1"/>
          <w:lang w:eastAsia="en-US" w:bidi="hi-IN"/>
        </w:rPr>
        <w:t>euro</w:t>
      </w:r>
      <w:r w:rsidRPr="002A2ED4">
        <w:rPr>
          <w:rFonts w:eastAsia="Calibri" w:cs="Tahoma"/>
          <w:kern w:val="1"/>
          <w:lang w:eastAsia="en-US" w:bidi="hi-IN"/>
        </w:rPr>
        <w:t xml:space="preserve"> un 00 centi).</w:t>
      </w:r>
    </w:p>
    <w:p w14:paraId="37CBCB2C" w14:textId="15E9924E" w:rsidR="002A2ED4" w:rsidRPr="002A2ED4" w:rsidRDefault="002A2ED4" w:rsidP="00AF0D12">
      <w:pPr>
        <w:numPr>
          <w:ilvl w:val="0"/>
          <w:numId w:val="67"/>
        </w:numPr>
        <w:autoSpaceDE w:val="0"/>
        <w:autoSpaceDN w:val="0"/>
        <w:adjustRightInd w:val="0"/>
        <w:ind w:left="357" w:hanging="357"/>
        <w:contextualSpacing/>
        <w:jc w:val="both"/>
        <w:rPr>
          <w:rFonts w:eastAsia="Calibri" w:cs="Tahoma"/>
          <w:kern w:val="1"/>
          <w:lang w:eastAsia="en-US" w:bidi="hi-IN"/>
        </w:rPr>
      </w:pPr>
      <w:r w:rsidRPr="002A2ED4">
        <w:rPr>
          <w:rFonts w:eastAsia="Calibri" w:cs="Tahoma"/>
          <w:kern w:val="1"/>
          <w:lang w:eastAsia="en-US" w:bidi="hi-IN"/>
        </w:rPr>
        <w:t>Apstiprināt 1. punktā minētās kustamās mantas izsoles noteikumu</w:t>
      </w:r>
      <w:r w:rsidR="00AF0F02">
        <w:rPr>
          <w:rFonts w:eastAsia="Calibri" w:cs="Tahoma"/>
          <w:kern w:val="1"/>
          <w:lang w:eastAsia="en-US" w:bidi="hi-IN"/>
        </w:rPr>
        <w:t>s</w:t>
      </w:r>
      <w:r w:rsidRPr="002A2ED4">
        <w:rPr>
          <w:rFonts w:eastAsia="Calibri" w:cs="Tahoma"/>
          <w:kern w:val="1"/>
          <w:lang w:eastAsia="en-US" w:bidi="hi-IN"/>
        </w:rPr>
        <w:t xml:space="preserve"> (pielikums). </w:t>
      </w:r>
    </w:p>
    <w:p w14:paraId="203E1D7F" w14:textId="77777777" w:rsidR="002A2ED4" w:rsidRPr="002A2ED4" w:rsidRDefault="002A2ED4" w:rsidP="00AF0D12">
      <w:pPr>
        <w:numPr>
          <w:ilvl w:val="0"/>
          <w:numId w:val="67"/>
        </w:numPr>
        <w:autoSpaceDE w:val="0"/>
        <w:autoSpaceDN w:val="0"/>
        <w:adjustRightInd w:val="0"/>
        <w:ind w:left="357" w:hanging="357"/>
        <w:contextualSpacing/>
        <w:jc w:val="both"/>
        <w:rPr>
          <w:rFonts w:eastAsia="Calibri" w:cs="Tahoma"/>
          <w:kern w:val="1"/>
          <w:lang w:eastAsia="en-US" w:bidi="hi-IN"/>
        </w:rPr>
      </w:pPr>
      <w:r w:rsidRPr="002A2ED4">
        <w:rPr>
          <w:rFonts w:eastAsia="Calibri" w:cs="Tahoma"/>
          <w:kern w:val="1"/>
          <w:lang w:eastAsia="en-US" w:bidi="hi-IN"/>
        </w:rPr>
        <w:t xml:space="preserve">Uzdot Pašvaldības īpašuma privatizācijas un atsavināšanas komisijai veikt Publiskas personas mantas atsavināšanas likumā noteiktās darbības, lai atsavinātu šī lēmuma 1. punktā minēto kustamo mantu. </w:t>
      </w:r>
    </w:p>
    <w:p w14:paraId="09FE41B2" w14:textId="77777777" w:rsidR="002A2ED4" w:rsidRPr="002A2ED4" w:rsidRDefault="002A2ED4" w:rsidP="00AF0D12">
      <w:pPr>
        <w:numPr>
          <w:ilvl w:val="0"/>
          <w:numId w:val="67"/>
        </w:numPr>
        <w:autoSpaceDE w:val="0"/>
        <w:autoSpaceDN w:val="0"/>
        <w:adjustRightInd w:val="0"/>
        <w:ind w:left="357" w:hanging="357"/>
        <w:contextualSpacing/>
        <w:jc w:val="both"/>
        <w:rPr>
          <w:rFonts w:eastAsia="Calibri" w:cs="Tahoma"/>
          <w:kern w:val="1"/>
          <w:lang w:eastAsia="en-US" w:bidi="hi-IN"/>
        </w:rPr>
      </w:pPr>
      <w:r w:rsidRPr="002A2ED4">
        <w:rPr>
          <w:rFonts w:eastAsia="Calibri" w:cs="Tahoma"/>
          <w:kern w:val="1"/>
          <w:lang w:eastAsia="en-US" w:bidi="hi-IN"/>
        </w:rPr>
        <w:t>Pilnvarot parakstīt 1. punktā minētās kustamās mantas pirkuma - pārdevuma līgumu Limbažu novada pašvaldības izpilddirektoram Artim Ārgalim.</w:t>
      </w:r>
    </w:p>
    <w:p w14:paraId="7A2AF1BF" w14:textId="77777777" w:rsidR="002A2ED4" w:rsidRPr="002A2ED4" w:rsidRDefault="002A2ED4" w:rsidP="00AF0D12">
      <w:pPr>
        <w:numPr>
          <w:ilvl w:val="0"/>
          <w:numId w:val="67"/>
        </w:numPr>
        <w:autoSpaceDE w:val="0"/>
        <w:autoSpaceDN w:val="0"/>
        <w:adjustRightInd w:val="0"/>
        <w:ind w:left="357" w:hanging="357"/>
        <w:contextualSpacing/>
        <w:jc w:val="both"/>
        <w:rPr>
          <w:rFonts w:eastAsia="Calibri" w:cs="Tahoma"/>
          <w:kern w:val="1"/>
          <w:lang w:eastAsia="en-US" w:bidi="hi-IN"/>
        </w:rPr>
      </w:pPr>
      <w:r w:rsidRPr="002A2ED4">
        <w:rPr>
          <w:rFonts w:eastAsia="Calibri" w:cs="Tahoma"/>
          <w:kern w:val="1"/>
          <w:lang w:eastAsia="en-US" w:bidi="hi-IN"/>
        </w:rPr>
        <w:t>Atbildīgo par lēmuma izpildi noteikt Limbažu novada pašvaldības īpašuma privatizācijas un atsavināšanas komisijas priekšsēdētāja 1. vietnieku.</w:t>
      </w:r>
    </w:p>
    <w:bookmarkEnd w:id="166"/>
    <w:p w14:paraId="1B884AF0" w14:textId="77777777" w:rsidR="006B72B8" w:rsidRPr="00F26A7C" w:rsidRDefault="006B72B8" w:rsidP="00CE0433">
      <w:pPr>
        <w:suppressAutoHyphens/>
        <w:autoSpaceDE w:val="0"/>
        <w:autoSpaceDN w:val="0"/>
        <w:adjustRightInd w:val="0"/>
        <w:jc w:val="both"/>
        <w:rPr>
          <w:rFonts w:eastAsia="Calibri"/>
        </w:rPr>
      </w:pPr>
    </w:p>
    <w:p w14:paraId="7E373C64" w14:textId="77777777" w:rsidR="0022406A" w:rsidRPr="00F26A7C" w:rsidRDefault="0022406A" w:rsidP="00CE0433">
      <w:pPr>
        <w:suppressAutoHyphens/>
        <w:autoSpaceDE w:val="0"/>
        <w:autoSpaceDN w:val="0"/>
        <w:adjustRightInd w:val="0"/>
        <w:jc w:val="both"/>
        <w:rPr>
          <w:rFonts w:eastAsia="Calibri"/>
        </w:rPr>
      </w:pPr>
    </w:p>
    <w:p w14:paraId="3498C26E" w14:textId="25F72BA6" w:rsidR="005C16AD" w:rsidRPr="00F26A7C" w:rsidRDefault="005C16AD" w:rsidP="00CE0433">
      <w:pPr>
        <w:suppressAutoHyphens/>
        <w:jc w:val="both"/>
        <w:rPr>
          <w:b/>
          <w:bCs/>
        </w:rPr>
      </w:pPr>
      <w:r w:rsidRPr="00F26A7C">
        <w:rPr>
          <w:b/>
          <w:bCs/>
        </w:rPr>
        <w:t xml:space="preserve">Lēmums Nr. </w:t>
      </w:r>
      <w:r w:rsidR="00EB380D">
        <w:rPr>
          <w:b/>
          <w:bCs/>
        </w:rPr>
        <w:t>535</w:t>
      </w:r>
    </w:p>
    <w:p w14:paraId="5A84FC8D" w14:textId="1C7E3E25" w:rsidR="00667DA2" w:rsidRPr="00F26A7C" w:rsidRDefault="00667DA2" w:rsidP="00CE0433">
      <w:pPr>
        <w:keepNext/>
        <w:suppressAutoHyphens/>
        <w:jc w:val="center"/>
        <w:outlineLvl w:val="0"/>
        <w:rPr>
          <w:b/>
          <w:bCs/>
          <w:lang w:eastAsia="en-US"/>
        </w:rPr>
      </w:pPr>
      <w:r w:rsidRPr="00F26A7C">
        <w:rPr>
          <w:b/>
          <w:bCs/>
          <w:lang w:eastAsia="en-US"/>
        </w:rPr>
        <w:t>56.</w:t>
      </w:r>
    </w:p>
    <w:p w14:paraId="28722B8D" w14:textId="77777777" w:rsidR="005D4CFB" w:rsidRPr="005D4CFB" w:rsidRDefault="005D4CFB" w:rsidP="005D4CFB">
      <w:pPr>
        <w:pBdr>
          <w:bottom w:val="single" w:sz="6" w:space="1" w:color="auto"/>
        </w:pBdr>
        <w:jc w:val="both"/>
        <w:rPr>
          <w:b/>
          <w:bCs/>
        </w:rPr>
      </w:pPr>
      <w:r w:rsidRPr="005D4CFB">
        <w:rPr>
          <w:b/>
          <w:bCs/>
          <w:noProof/>
        </w:rPr>
        <w:t>Par notekūdeņu aglomerācijas robežas noteikšanu Skultes, Ziemeļblāzmas un Vārzas ciemos</w:t>
      </w:r>
    </w:p>
    <w:p w14:paraId="394C7CC9" w14:textId="77777777" w:rsidR="005D4CFB" w:rsidRPr="00081CCB" w:rsidRDefault="005D4CFB" w:rsidP="005D4CFB">
      <w:pPr>
        <w:jc w:val="center"/>
      </w:pPr>
      <w:r w:rsidRPr="00081CCB">
        <w:t xml:space="preserve">Ziņo </w:t>
      </w:r>
      <w:r>
        <w:rPr>
          <w:noProof/>
        </w:rPr>
        <w:t>Sigita Upmale</w:t>
      </w:r>
    </w:p>
    <w:p w14:paraId="21D2AC13" w14:textId="77777777" w:rsidR="005D4CFB" w:rsidRPr="005D4CFB" w:rsidRDefault="005D4CFB" w:rsidP="005D4CFB">
      <w:pPr>
        <w:jc w:val="both"/>
      </w:pPr>
    </w:p>
    <w:p w14:paraId="2A200DA0" w14:textId="77777777" w:rsidR="005D4CFB" w:rsidRPr="005D4CFB" w:rsidRDefault="005D4CFB" w:rsidP="005D4CFB">
      <w:pPr>
        <w:ind w:firstLine="720"/>
        <w:jc w:val="both"/>
      </w:pPr>
      <w:r w:rsidRPr="005D4CFB">
        <w:t>Ministru kabinets 04.04.2023. pieņēma grozījumus Ministru kabineta 22.01.2002. noteikumos Nr. 34 “Noteikumi par piesārņojošo vielu emisiju ūdenī” (turpmāk – MK noteikumi Nr.34), saskaņā ar kuriem ir mainīts regulējums attiecībā uz notekūdeņu aglomerāciju robežu noteikšanu, lēmuma par aglomerāciju robežu noteikšanu pieņemšanu un par nozari atbildīgās ministrijas informēšanu.</w:t>
      </w:r>
    </w:p>
    <w:p w14:paraId="2AB779DC" w14:textId="77777777" w:rsidR="005D4CFB" w:rsidRPr="005D4CFB" w:rsidRDefault="005D4CFB" w:rsidP="005D4CFB">
      <w:pPr>
        <w:ind w:firstLine="720"/>
        <w:jc w:val="both"/>
      </w:pPr>
      <w:r w:rsidRPr="005D4CFB">
        <w:t xml:space="preserve">Saskaņā ar Ministru kabineta 2002. gada 22. janvāra noteikumu Nr. 34 “Noteikumi par piesārņojošo vielu emisiju ūdenī” 31.1 -33. punktu regulējumu: </w:t>
      </w:r>
    </w:p>
    <w:p w14:paraId="5BCAB261" w14:textId="77777777" w:rsidR="005D4CFB" w:rsidRPr="005D4CFB" w:rsidRDefault="005D4CFB" w:rsidP="005D4CFB">
      <w:pPr>
        <w:ind w:firstLine="720"/>
        <w:jc w:val="both"/>
      </w:pPr>
      <w:r w:rsidRPr="005D4CFB">
        <w:t xml:space="preserve">1. prasības komunālo notekūdeņu centralizētai savākšanai un emisijai nosaka visām apdzīvotām vietām vai to robežās esošām atsevišķām teritorijas daļām, kur iedzīvotāju skaits, apdzīvotības blīvums un ekonomiskā aktivitāte ir pietiekami koncentrēta, lai būtu ekonomiski pamatoti veidot centralizētu kanalizācijas tīklu sistēmu notekūdeņu savākšanai un novadīšanai uz notekūdeņu attīrīšanas iekārtām vai uz to galīgās novadīšanas vietu vidē (turpmāk – aglomerācija); </w:t>
      </w:r>
    </w:p>
    <w:p w14:paraId="0A2A1BB1" w14:textId="77777777" w:rsidR="005D4CFB" w:rsidRPr="005D4CFB" w:rsidRDefault="005D4CFB" w:rsidP="005D4CFB">
      <w:pPr>
        <w:ind w:firstLine="720"/>
        <w:jc w:val="both"/>
      </w:pPr>
      <w:r w:rsidRPr="005D4CFB">
        <w:t xml:space="preserve">2. pašvaldība līdz 30.06.2024. un pēc tam ne retāk kā reizi septiņos gados izvērtē tās administratīvajā teritorijā esošo aglomerāciju robežas, ņemot vērā tehniskās un ekonomiskās iespējas veikt esošās centralizētās kanalizācijas sistēmas paplašināšanu vai jaunas centralizētās kanalizācijas sistēmas izbūvi, un, ja nepieciešams, precizē aglomerācijas robežas, ņemot vērā iedzīvotāju blīvumu dažādās aglomerācijas daļās, aglomerācijas iedzīvotāju skaita izmaiņas, centralizēto kanalizācijas sistēmu izvietojumu, jaudu un tehnisko stāvokli, kā arī decentralizēto kanalizācijas sistēmu un piesārņojošās darbības operatoru izvietojumu un radītā piesārņojuma slodzes, kā arī pamatojoties uz pašvaldības teritorijas plānojumu, tai skaitā saskaņā ar normatīvajiem aktiem par ūdenssaimniecības pakalpojumiem noteiktās apbūves teritorijas, kurās ierīkojamas centralizētās kanalizācijas sistēmas, kā arī apbūves noteikumiem minētajās teritorijās; </w:t>
      </w:r>
    </w:p>
    <w:p w14:paraId="0C7510B9" w14:textId="77777777" w:rsidR="005D4CFB" w:rsidRPr="005D4CFB" w:rsidRDefault="005D4CFB" w:rsidP="005D4CFB">
      <w:pPr>
        <w:ind w:firstLine="720"/>
        <w:jc w:val="both"/>
      </w:pPr>
      <w:r w:rsidRPr="005D4CFB">
        <w:lastRenderedPageBreak/>
        <w:t>3. lēmumu par aglomerācijas robežu noteikšanu pieņem vietējās pašvaldības dome un līdz 02.01.2025. lēmumu par aglomerācijas robežu noteikšanu, tā pamatojumu un kartogrāfisko materiālu ar aktuālo aglomerācijas robežu iesniedz par nozari atbildīgajā ministrijā (grozījumos – Vides aizsardzības un reģionālās attīstības ministrija, no 01.07.2024. atbildīgā ministrija vides aizsardzības jomā – Klimata un enerģētikas ministrija).</w:t>
      </w:r>
    </w:p>
    <w:p w14:paraId="020F3E43" w14:textId="77777777" w:rsidR="005D4CFB" w:rsidRPr="005D4CFB" w:rsidRDefault="005D4CFB" w:rsidP="005D4CFB">
      <w:pPr>
        <w:ind w:firstLine="720"/>
        <w:jc w:val="both"/>
      </w:pPr>
      <w:r w:rsidRPr="005D4CFB">
        <w:t>Skultes pagasta Skultes, Ziemeļblāzmas un Vārzas ciemos nav esošu centralizētu kanalizācijas tīklu. 2025. gada janvārī ir izstrādāts tehniski ekonomiskais pamatojums ūdenssaimniecības pakalpojumu attīstībai Limbažu novada Skultes pagasta Skultes, Vārzu un Ziemeļblāzmas ciemos (turpmāk – TEP).</w:t>
      </w:r>
    </w:p>
    <w:p w14:paraId="1DD43488" w14:textId="77777777" w:rsidR="005D4CFB" w:rsidRPr="005D4CFB" w:rsidRDefault="005D4CFB" w:rsidP="005D4CFB">
      <w:pPr>
        <w:ind w:firstLine="720"/>
        <w:jc w:val="both"/>
      </w:pPr>
      <w:r w:rsidRPr="005D4CFB">
        <w:t xml:space="preserve">Pamatojoties uz TEP veikto izpēti, nosakāma vienota centralizētās kanalizācijas aglomerācijas teritorija Skultes, Ziemeļblāzmas un Vārzas ciemiem, izbūvējot vienu jaunu notekūdeņu attīrīšanas iekārtu Skultes ciemā, kas nodrošinātu Skultes, Ziemeļblāzmas un Vārzas ciemu notekūdeņu savākšanu un attīrīšanu. Ūdens ieguves un sagatavošanas komplekss tiek plānots katram ciemam atsevišķi. </w:t>
      </w:r>
    </w:p>
    <w:p w14:paraId="70F014FB" w14:textId="77777777" w:rsidR="005D4CFB" w:rsidRPr="005D4CFB" w:rsidRDefault="005D4CFB" w:rsidP="005D4CFB">
      <w:pPr>
        <w:ind w:firstLine="720"/>
        <w:jc w:val="both"/>
      </w:pPr>
      <w:r w:rsidRPr="005D4CFB">
        <w:t>Veicot prognozējamos aprēķinus TEP tiek pieņemts, ka katrā ciemā tiek ierīkots ūdens ieguves un sagatavošanas komplekss, bet notekūdeņu attīrīšanas ietaise visiem ciemiem ir vienas un tās ir izvietotas Skultes ciemā. Skultes ciemā kopējā ūdens patēriņa prognoze jeb kopējais paceltā ūdens apjoms gadā 501,8 m³/dnn, attiecīgi notekūdeņu apjoms no NAI izlaidē 466,8 m³/dnn un notekūdeņu attīrīšanas iekārtas jauda - 1 000 m</w:t>
      </w:r>
      <w:r w:rsidRPr="005D4CFB">
        <w:rPr>
          <w:vertAlign w:val="superscript"/>
        </w:rPr>
        <w:t>3</w:t>
      </w:r>
      <w:r w:rsidRPr="005D4CFB">
        <w:t>/dnn. Ziemeļblāzmas ciemā kopējā ūdens patēriņa prognoze jeb kopējais paceltā ūdens apjoms gadā 200,92 m³/dnn, attiecīgi notekūdeņu apjoms no NAI izlaidē 190,92 m³/dnn un notekūdeņu attīrīšanas iekārtas jauda - 54 m</w:t>
      </w:r>
      <w:r w:rsidRPr="005D4CFB">
        <w:rPr>
          <w:vertAlign w:val="superscript"/>
        </w:rPr>
        <w:t>3</w:t>
      </w:r>
      <w:r w:rsidRPr="005D4CFB">
        <w:t>/dnn. Vārzas ciemā kopējā ūdens patēriņa prognoze jeb kopējais paceltā ūdens apjoms gadā 313,375 m³/dnn, attiecīgi notekūdeņu apjoms no NAI izlaidē 307,45 m³/dnn un notekūdeņu attīrīšanas iekārtas jauda - 54 m</w:t>
      </w:r>
      <w:r w:rsidRPr="005D4CFB">
        <w:rPr>
          <w:vertAlign w:val="superscript"/>
        </w:rPr>
        <w:t>3</w:t>
      </w:r>
      <w:r w:rsidRPr="005D4CFB">
        <w:t>/dnn.</w:t>
      </w:r>
    </w:p>
    <w:p w14:paraId="4561CE47" w14:textId="77777777" w:rsidR="005D4CFB" w:rsidRPr="005D4CFB" w:rsidRDefault="005D4CFB" w:rsidP="005D4CFB">
      <w:pPr>
        <w:ind w:firstLine="720"/>
        <w:jc w:val="both"/>
      </w:pPr>
      <w:r w:rsidRPr="005D4CFB">
        <w:t>TEP tiek pieņemts, ka Skultes ciemā ilgtermiņa maksimālais teorētiskais Skultes ciemata iedzīvotāju skaits varētu sastādīt 4 000, Ziemeļblāzmas ciemā teorētiskais nākotnes iedzīvotāju skaits varētu sastādīt 1 600 iedzīvotāju un Vārzas ciemā teorētiskais maksimālais iedzīvotāju skaits ilgtermiņā varētu sastādīt 2 500 iedzīvotājus. Sekojoši kopējais teorētiskais nākotnes iedzīvotāju skaits šajā aglomerācijas teritorijā būtu 8100 iedzīvotāji, neņemot vērā sezonalitāti, kad vasaras sezonā iedzīvotāju skaits var pat divkāršoties.</w:t>
      </w:r>
    </w:p>
    <w:p w14:paraId="5433659D" w14:textId="77777777" w:rsidR="005D4CFB" w:rsidRPr="005D4CFB" w:rsidRDefault="005D4CFB" w:rsidP="005D4CFB">
      <w:pPr>
        <w:ind w:firstLine="720"/>
        <w:jc w:val="both"/>
      </w:pPr>
      <w:r w:rsidRPr="005D4CFB">
        <w:t>Saskaņā ar spēkā esošo Limbažu novada teritorijas plānojuma (apstiprināts Limbažu novada domē 24.05.2012.) grafisko daļu Skultes, Ziemeļblāzmas un Vārzas ciemos notekūdeņu aglomerācijā iekļautas pamatā savrupmāju apbūves, publisko iestāžu apbūves un darījuma iestāžu apbūves teritorijas.</w:t>
      </w:r>
    </w:p>
    <w:p w14:paraId="52CE207C" w14:textId="77777777" w:rsidR="005D4CFB" w:rsidRPr="005D4CFB" w:rsidRDefault="005D4CFB" w:rsidP="005D4CFB">
      <w:pPr>
        <w:ind w:firstLine="720"/>
        <w:jc w:val="both"/>
      </w:pPr>
      <w:r w:rsidRPr="005D4CFB">
        <w:t>01.07.2021. īstenota administratīvi teritoriālā reforma Limbažu novadā apvienojot trīs bijušās administratīvās teritorijas (Limbažu novads, Alojas novads un Salacgrīvas novads). Atbilstoši Administratīvo teritoriju un apdzīvoto vietu likuma pārejas noteikumu 17. punktam Limbažu novada pašvaldības domei līdz 31.12.2025. ir jāizstrādā jauns Limbažu novada teritorijas plānojums, kas noteiks vienādas teritorijas izmantošanas un apbūves prasības. Līdz ar to pēc jaunā un vienotā Limbažu novada teritorijas plānojuma spēkā stāšanās tiks atkārtoti izvērtētas Limbažu novada administratīvajā teritorijā esošo notekūdeņu aglomerāciju robežas, veicot precizējumus, ja tas būs nepieciešams.</w:t>
      </w:r>
    </w:p>
    <w:p w14:paraId="073D0BEA" w14:textId="77777777" w:rsidR="005D4CFB" w:rsidRPr="003A091D" w:rsidRDefault="005D4CFB" w:rsidP="005D4CFB">
      <w:pPr>
        <w:suppressAutoHyphens/>
        <w:ind w:firstLine="720"/>
        <w:jc w:val="both"/>
        <w:rPr>
          <w:b/>
          <w:bCs/>
        </w:rPr>
      </w:pPr>
      <w:r w:rsidRPr="005D4CFB">
        <w:t>Pamatojoties uz Pašvaldību likuma 4. panta pirmās daļas 1. punktu, likuma “Par piesārņojumu” 12. panta pirmo, otro un trešo daļu, 20. panta 2. punktu, 22. pantu, Ministru kabineta 2002. gada 22. janvāra noteikumu Nr. 34 “Noteikumi par piesārņojošo vielu emisiju ūdenī” 31.</w:t>
      </w:r>
      <w:r w:rsidRPr="005D4CFB">
        <w:rPr>
          <w:vertAlign w:val="superscript"/>
        </w:rPr>
        <w:t>2</w:t>
      </w:r>
      <w:r w:rsidRPr="005D4CFB">
        <w:t xml:space="preserve"> un 31.</w:t>
      </w:r>
      <w:r w:rsidRPr="005D4CFB">
        <w:rPr>
          <w:vertAlign w:val="superscript"/>
        </w:rPr>
        <w:t>3</w:t>
      </w:r>
      <w:r w:rsidRPr="005D4CFB">
        <w:t xml:space="preserve"> punktu,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2959E6E" w14:textId="5466CFC1" w:rsidR="005D4CFB" w:rsidRPr="005D4CFB" w:rsidRDefault="005D4CFB" w:rsidP="005D4CFB">
      <w:pPr>
        <w:ind w:firstLine="720"/>
        <w:jc w:val="both"/>
        <w:rPr>
          <w:b/>
          <w:bCs/>
        </w:rPr>
      </w:pPr>
    </w:p>
    <w:p w14:paraId="30EBAC84" w14:textId="77777777" w:rsidR="005D4CFB" w:rsidRPr="005D4CFB" w:rsidRDefault="005D4CFB" w:rsidP="00AF0D12">
      <w:pPr>
        <w:numPr>
          <w:ilvl w:val="0"/>
          <w:numId w:val="68"/>
        </w:numPr>
        <w:ind w:left="357" w:hanging="357"/>
        <w:contextualSpacing/>
        <w:jc w:val="both"/>
        <w:rPr>
          <w:rFonts w:eastAsia="Arial Unicode MS"/>
          <w:kern w:val="1"/>
          <w:lang w:eastAsia="hi-IN" w:bidi="hi-IN"/>
        </w:rPr>
      </w:pPr>
      <w:r w:rsidRPr="005D4CFB">
        <w:rPr>
          <w:rFonts w:eastAsia="Arial Unicode MS"/>
          <w:kern w:val="1"/>
          <w:lang w:eastAsia="hi-IN" w:bidi="hi-IN"/>
        </w:rPr>
        <w:t xml:space="preserve">Noteikt vienotu </w:t>
      </w:r>
      <w:r w:rsidRPr="005D4CFB">
        <w:t>Skultes, Ziemeļblāzmas un Vārzas</w:t>
      </w:r>
      <w:r w:rsidRPr="005D4CFB">
        <w:rPr>
          <w:rFonts w:eastAsia="Arial Unicode MS"/>
          <w:kern w:val="1"/>
          <w:lang w:eastAsia="hi-IN" w:bidi="hi-IN"/>
        </w:rPr>
        <w:t xml:space="preserve"> ciemu notekūdeņu aglomerācijas robežas saskaņā ar kartogrāfisko materiālu (pielikums).</w:t>
      </w:r>
    </w:p>
    <w:p w14:paraId="5C461387" w14:textId="77777777" w:rsidR="005D4CFB" w:rsidRPr="005D4CFB" w:rsidRDefault="005D4CFB" w:rsidP="00AF0D12">
      <w:pPr>
        <w:numPr>
          <w:ilvl w:val="0"/>
          <w:numId w:val="68"/>
        </w:numPr>
        <w:ind w:left="357" w:hanging="357"/>
        <w:contextualSpacing/>
        <w:jc w:val="both"/>
        <w:rPr>
          <w:rFonts w:eastAsia="Arial Unicode MS"/>
          <w:kern w:val="1"/>
          <w:lang w:eastAsia="hi-IN" w:bidi="hi-IN"/>
        </w:rPr>
      </w:pPr>
      <w:r w:rsidRPr="005D4CFB">
        <w:rPr>
          <w:rFonts w:eastAsia="Arial Unicode MS"/>
          <w:kern w:val="1"/>
          <w:lang w:eastAsia="hi-IN" w:bidi="hi-IN"/>
        </w:rPr>
        <w:lastRenderedPageBreak/>
        <w:t>Lēmumu nosūtīt Klimata un enerģētikas ministrijai.</w:t>
      </w:r>
    </w:p>
    <w:p w14:paraId="0767F824" w14:textId="77777777" w:rsidR="005D4CFB" w:rsidRPr="005D4CFB" w:rsidRDefault="005D4CFB" w:rsidP="00AF0D12">
      <w:pPr>
        <w:numPr>
          <w:ilvl w:val="0"/>
          <w:numId w:val="68"/>
        </w:numPr>
        <w:ind w:left="357" w:hanging="357"/>
        <w:contextualSpacing/>
        <w:jc w:val="both"/>
        <w:rPr>
          <w:rFonts w:eastAsia="Arial Unicode MS"/>
          <w:kern w:val="1"/>
          <w:lang w:eastAsia="hi-IN" w:bidi="hi-IN"/>
        </w:rPr>
      </w:pPr>
      <w:r w:rsidRPr="005D4CFB">
        <w:rPr>
          <w:rFonts w:eastAsia="Arial Unicode MS"/>
          <w:kern w:val="1"/>
          <w:lang w:eastAsia="hi-IN" w:bidi="hi-IN"/>
        </w:rPr>
        <w:t>Atbildīgo par lēmuma izpildi noteikt Limbažu novada pašvaldības Centrālās pārvaldes Attīstības un projektu nodaļu.</w:t>
      </w:r>
    </w:p>
    <w:p w14:paraId="2BC26FD3" w14:textId="77777777" w:rsidR="006B72B8" w:rsidRPr="00F26A7C" w:rsidRDefault="006B72B8" w:rsidP="00CE0433">
      <w:pPr>
        <w:suppressAutoHyphens/>
        <w:autoSpaceDE w:val="0"/>
        <w:autoSpaceDN w:val="0"/>
        <w:adjustRightInd w:val="0"/>
        <w:jc w:val="both"/>
        <w:rPr>
          <w:rFonts w:eastAsia="Calibri"/>
        </w:rPr>
      </w:pPr>
    </w:p>
    <w:p w14:paraId="46A74569" w14:textId="77777777" w:rsidR="008511D9" w:rsidRPr="00F26A7C" w:rsidRDefault="008511D9" w:rsidP="00CE0433">
      <w:pPr>
        <w:suppressAutoHyphens/>
        <w:autoSpaceDE w:val="0"/>
        <w:autoSpaceDN w:val="0"/>
        <w:adjustRightInd w:val="0"/>
        <w:jc w:val="both"/>
        <w:rPr>
          <w:rFonts w:eastAsia="Calibri"/>
        </w:rPr>
      </w:pPr>
    </w:p>
    <w:p w14:paraId="6367C169" w14:textId="6AD78FCD" w:rsidR="005C16AD" w:rsidRPr="00F26A7C" w:rsidRDefault="005C16AD" w:rsidP="00CE0433">
      <w:pPr>
        <w:suppressAutoHyphens/>
        <w:jc w:val="both"/>
        <w:rPr>
          <w:b/>
          <w:bCs/>
        </w:rPr>
      </w:pPr>
      <w:r w:rsidRPr="00F26A7C">
        <w:rPr>
          <w:b/>
          <w:bCs/>
        </w:rPr>
        <w:t xml:space="preserve">Lēmums Nr. </w:t>
      </w:r>
      <w:r w:rsidR="00EB380D">
        <w:rPr>
          <w:b/>
          <w:bCs/>
        </w:rPr>
        <w:t>536</w:t>
      </w:r>
    </w:p>
    <w:p w14:paraId="68EAB3FE" w14:textId="7F58A9F5" w:rsidR="00667DA2" w:rsidRPr="00F26A7C" w:rsidRDefault="00667DA2" w:rsidP="00CE0433">
      <w:pPr>
        <w:keepNext/>
        <w:suppressAutoHyphens/>
        <w:jc w:val="center"/>
        <w:outlineLvl w:val="0"/>
        <w:rPr>
          <w:b/>
          <w:bCs/>
          <w:lang w:eastAsia="en-US"/>
        </w:rPr>
      </w:pPr>
      <w:r w:rsidRPr="00F26A7C">
        <w:rPr>
          <w:b/>
          <w:bCs/>
          <w:lang w:eastAsia="en-US"/>
        </w:rPr>
        <w:t>57.</w:t>
      </w:r>
    </w:p>
    <w:p w14:paraId="3F795AF6" w14:textId="77777777" w:rsidR="00C4153F" w:rsidRPr="00C4153F" w:rsidRDefault="00C4153F" w:rsidP="00C4153F">
      <w:pPr>
        <w:pBdr>
          <w:bottom w:val="single" w:sz="4" w:space="1" w:color="auto"/>
        </w:pBdr>
        <w:jc w:val="both"/>
        <w:rPr>
          <w:b/>
          <w:bCs/>
          <w:lang w:eastAsia="en-US"/>
        </w:rPr>
      </w:pPr>
      <w:r w:rsidRPr="00C4153F">
        <w:rPr>
          <w:b/>
          <w:bCs/>
          <w:lang w:eastAsia="en-US"/>
        </w:rPr>
        <w:t xml:space="preserve">Par detālplānojuma izstrādes uzsākšanu nekustamā īpašumā </w:t>
      </w:r>
      <w:bookmarkStart w:id="168" w:name="_Hlk148106313"/>
      <w:r w:rsidRPr="00C4153F">
        <w:rPr>
          <w:b/>
          <w:bCs/>
          <w:lang w:eastAsia="en-US"/>
        </w:rPr>
        <w:t xml:space="preserve">“Kroņkalni”, Vārzas ciems, Skultes pag., Limbažu nov. </w:t>
      </w:r>
      <w:bookmarkEnd w:id="168"/>
      <w:r w:rsidRPr="00C4153F">
        <w:rPr>
          <w:b/>
          <w:bCs/>
          <w:lang w:eastAsia="en-US"/>
        </w:rPr>
        <w:t>zemes vienībā ar kadastra apzīmējumu 66760070398</w:t>
      </w:r>
    </w:p>
    <w:p w14:paraId="2CEE2F39" w14:textId="77777777" w:rsidR="00C4153F" w:rsidRPr="00081CCB" w:rsidRDefault="00C4153F" w:rsidP="00C4153F">
      <w:pPr>
        <w:jc w:val="center"/>
      </w:pPr>
      <w:r w:rsidRPr="00081CCB">
        <w:t xml:space="preserve">Ziņo </w:t>
      </w:r>
      <w:r>
        <w:rPr>
          <w:noProof/>
        </w:rPr>
        <w:t>Sigita Upmale</w:t>
      </w:r>
    </w:p>
    <w:p w14:paraId="7036285E" w14:textId="77777777" w:rsidR="00C4153F" w:rsidRPr="00C4153F" w:rsidRDefault="00C4153F" w:rsidP="00C4153F">
      <w:pPr>
        <w:jc w:val="both"/>
        <w:rPr>
          <w:bCs/>
          <w:lang w:eastAsia="en-US"/>
        </w:rPr>
      </w:pPr>
    </w:p>
    <w:p w14:paraId="68B78EC3" w14:textId="77777777" w:rsidR="00C4153F" w:rsidRPr="00C4153F" w:rsidRDefault="00C4153F" w:rsidP="00C4153F">
      <w:pPr>
        <w:ind w:firstLine="720"/>
        <w:jc w:val="both"/>
        <w:rPr>
          <w:bCs/>
          <w:lang w:eastAsia="en-US"/>
        </w:rPr>
      </w:pPr>
      <w:r w:rsidRPr="00C4153F">
        <w:rPr>
          <w:bCs/>
          <w:lang w:eastAsia="en-US"/>
        </w:rPr>
        <w:t xml:space="preserve">Limbažu novada pašvaldība ir izskatījusi nekustamā īpašuma “Kroņkalni”, Vārzas ciems, Skultes pag., Limbažu novads īpašnieka pilnvarotās personas (turpmāk - Iesniedzējs) 09.06.2025. iesniegumu (pašvaldībā reģistrēts ar Nr. 4.8.4/25/4120) ar lūgumu uzsākt detālplānojuma izstrādi ar mērķi privātmāju būvniecībai. </w:t>
      </w:r>
    </w:p>
    <w:p w14:paraId="64ECCF57" w14:textId="053CFF4D" w:rsidR="00C4153F" w:rsidRPr="00C4153F" w:rsidRDefault="00C4153F" w:rsidP="00C4153F">
      <w:pPr>
        <w:ind w:firstLine="720"/>
        <w:jc w:val="both"/>
      </w:pPr>
      <w:r w:rsidRPr="00C4153F">
        <w:t>Saskaņā ar ierakstu Vidzemes rajona tiesas Skultes pagasta zemesgrāmatas nodalījumā Nr.</w:t>
      </w:r>
      <w:r w:rsidRPr="00C4153F">
        <w:rPr>
          <w:rFonts w:eastAsia="TimesNewRomanPS-BoldItalicMT"/>
        </w:rPr>
        <w:t>100000005331</w:t>
      </w:r>
      <w:r w:rsidRPr="00C4153F">
        <w:t xml:space="preserve"> nekustamajā īpašumā “</w:t>
      </w:r>
      <w:r w:rsidR="00BA3FED">
        <w:rPr>
          <w:shd w:val="clear" w:color="auto" w:fill="FFFFFF"/>
        </w:rPr>
        <w:t>K</w:t>
      </w:r>
      <w:r w:rsidRPr="00C4153F">
        <w:rPr>
          <w:shd w:val="clear" w:color="auto" w:fill="FFFFFF"/>
        </w:rPr>
        <w:t>roņkalni”, Skultes pag.</w:t>
      </w:r>
      <w:r w:rsidRPr="00C4153F">
        <w:t xml:space="preserve">, Limbažu nov. (kadastra Nr. 6676 007 1183) ietilpst zemes vienība ar kadastra apzīmējumu 6676 007 0398. Nekustamā īpašuma īpašnieks ir </w:t>
      </w:r>
      <w:r w:rsidRPr="00C4153F">
        <w:rPr>
          <w:bCs/>
          <w:lang w:eastAsia="en-US"/>
        </w:rPr>
        <w:t>fiziska persona</w:t>
      </w:r>
      <w:r w:rsidRPr="00C4153F">
        <w:t>. Zemes vienības platība ir 0,7072 ha, lietošanas veids - meži 0,7072 ha platībā, lietošanas mērķis: zeme, uz kuras galvenā saimnieciskā darbība ir mežsaimniecība (kods 0201) 0,7072 ha platībā. Apgrūtinājumi – ceļa servitūta teritorijas.</w:t>
      </w:r>
    </w:p>
    <w:p w14:paraId="6BDB2A26" w14:textId="77777777" w:rsidR="00C4153F" w:rsidRPr="00C4153F" w:rsidRDefault="00C4153F" w:rsidP="00C4153F">
      <w:pPr>
        <w:ind w:firstLine="720"/>
        <w:jc w:val="both"/>
      </w:pPr>
      <w:r w:rsidRPr="00C4153F">
        <w:t xml:space="preserve">Zemes vienība dienvidu pusē robežojas ar pašvaldības ielu – Tūjas iela (zemes vienības kadastra apzīmējums 66760071218). </w:t>
      </w:r>
    </w:p>
    <w:p w14:paraId="51ECE313" w14:textId="77777777" w:rsidR="00C4153F" w:rsidRPr="00C4153F" w:rsidRDefault="00C4153F" w:rsidP="00C4153F">
      <w:pPr>
        <w:ind w:firstLine="720"/>
        <w:jc w:val="both"/>
      </w:pPr>
      <w:r w:rsidRPr="00C4153F">
        <w:rPr>
          <w:lang w:eastAsia="en-US"/>
        </w:rPr>
        <w:t xml:space="preserve">Saskaņā ar spēkā esošo Limbažu novada teritorijas plānojumu 2012.-2024. gadam (apstiprināts Limbažu novada domē 24.05.2012.), nekustamā īpašuma </w:t>
      </w:r>
      <w:r w:rsidRPr="00C4153F">
        <w:rPr>
          <w:shd w:val="clear" w:color="auto" w:fill="FFFFFF"/>
        </w:rPr>
        <w:t>Kroņkalni, Skultes pag.</w:t>
      </w:r>
      <w:r w:rsidRPr="00C4153F">
        <w:t xml:space="preserve">, Limbažu nov. </w:t>
      </w:r>
      <w:r w:rsidRPr="00C4153F">
        <w:rPr>
          <w:lang w:eastAsia="en-US"/>
        </w:rPr>
        <w:t xml:space="preserve">sastāvā esošai zemes vienībai ar kadastra apzīmējumu </w:t>
      </w:r>
      <w:r w:rsidRPr="00C4153F">
        <w:t>6676 007 0398,</w:t>
      </w:r>
      <w:r w:rsidRPr="00C4153F">
        <w:rPr>
          <w:lang w:eastAsia="en-US"/>
        </w:rPr>
        <w:t xml:space="preserve"> kas atrodas Vārzas ciema teritorijā, noteiktais funkcionālais zonējums </w:t>
      </w:r>
      <w:r w:rsidRPr="00C4153F">
        <w:t>Savrupmāju apbūves teritorijā (DZS) ar minimālo jaunveidojamās zemes vienības platību 1200 m</w:t>
      </w:r>
      <w:r w:rsidRPr="00C4153F">
        <w:rPr>
          <w:vertAlign w:val="superscript"/>
        </w:rPr>
        <w:t>2</w:t>
      </w:r>
      <w:r w:rsidRPr="00C4153F">
        <w:t>.</w:t>
      </w:r>
    </w:p>
    <w:p w14:paraId="07D01FB4" w14:textId="77777777" w:rsidR="00C4153F" w:rsidRPr="00C4153F" w:rsidRDefault="00C4153F" w:rsidP="00C4153F">
      <w:pPr>
        <w:ind w:firstLine="720"/>
        <w:jc w:val="both"/>
        <w:rPr>
          <w:bCs/>
          <w:lang w:eastAsia="en-US"/>
        </w:rPr>
      </w:pPr>
      <w:r w:rsidRPr="00C4153F">
        <w:t xml:space="preserve">Detālplānojuma mērķis ir piekļuves nodrošināšana zemes vienības pierobežniekiem un jaunu zemes vienību veidošana, detalizējot un konkretizējot Teritorijas plānojumā noteiktajā funkcionālajā zonējumā - Savrupmāju apbūves teritorijā (DZS) paredzēto teritorijas izmantošanas veidu, nosakot aprobežojumus un prasības katras zemes vienības teritorijas izmantošanai un apbūvei, inženiertehniskās infrastruktūras nodrošinājumu un nodrošinot piekļuvi katrai jaunizveidotai zemes vienībai un pierobežnieku zemes vienībām, plānoto ielu izdalot atsevišķā zemes vienībā un veidojot Vārzas ciemā vienotu ielu tīklu. Līdz ar to, saskaņā ar </w:t>
      </w:r>
      <w:r w:rsidRPr="00C4153F">
        <w:rPr>
          <w:color w:val="000000"/>
          <w:lang w:eastAsia="en-US"/>
        </w:rPr>
        <w:t>M</w:t>
      </w:r>
      <w:r w:rsidRPr="00C4153F">
        <w:rPr>
          <w:bCs/>
          <w:lang w:eastAsia="en-US"/>
        </w:rPr>
        <w:t>inistru kabineta 2014. gada 14. oktobra noteikumu Nr. 628 “Noteikumi par pašvaldību teritorijas attīstības plānošanas dokumentiem</w:t>
      </w:r>
      <w:r w:rsidRPr="00C4153F">
        <w:rPr>
          <w:lang w:eastAsia="en-US"/>
        </w:rPr>
        <w:t>” (turpmāk - Noteikumi) 39. punktu</w:t>
      </w:r>
      <w:r w:rsidRPr="00C4153F">
        <w:rPr>
          <w:bCs/>
          <w:lang w:eastAsia="en-US"/>
        </w:rPr>
        <w:t xml:space="preserve">, zemes vienībai ar kadastra apzīmējumiem </w:t>
      </w:r>
      <w:r w:rsidRPr="00C4153F">
        <w:t>6676 007 0398 nepieciešams izstrādāt detālplānojumu.</w:t>
      </w:r>
    </w:p>
    <w:p w14:paraId="090DC000" w14:textId="77777777" w:rsidR="00C4153F" w:rsidRPr="003A091D" w:rsidRDefault="00C4153F" w:rsidP="00C4153F">
      <w:pPr>
        <w:suppressAutoHyphens/>
        <w:ind w:firstLine="720"/>
        <w:jc w:val="both"/>
        <w:rPr>
          <w:b/>
          <w:bCs/>
        </w:rPr>
      </w:pPr>
      <w:r w:rsidRPr="00C4153F">
        <w:rPr>
          <w:bCs/>
          <w:color w:val="000000"/>
          <w:lang w:eastAsia="en-US"/>
        </w:rPr>
        <w:t>Pamatojoties uz iepriekš minēto un Pašvaldību likuma 4. panta pirmās daļas 15. punktu, Teritorijas attīstības plānošanas likuma 28. panta pirmo, trešo un ceturto daļu, Ministru kabineta 14.10.2014. noteikumu Nr. 628 “Noteikumi par pašvaldības teritorijas attīstības plānošanas dokumentiem” 39.</w:t>
      </w:r>
      <w:r w:rsidRPr="00C4153F">
        <w:rPr>
          <w:bCs/>
          <w:lang w:eastAsia="en-US"/>
        </w:rPr>
        <w:t xml:space="preserve">, </w:t>
      </w:r>
      <w:r w:rsidRPr="00C4153F">
        <w:rPr>
          <w:bCs/>
          <w:color w:val="000000"/>
          <w:lang w:eastAsia="en-US"/>
        </w:rPr>
        <w:t xml:space="preserve">42., 44., 55., 98., 99. un 105. punktu, </w:t>
      </w:r>
      <w:r w:rsidRPr="00C4153F">
        <w:rPr>
          <w:lang w:eastAsia="en-US"/>
        </w:rPr>
        <w:t xml:space="preserve">Limbažu novada teritorijas plānojumu 2012.-2024. gadam (apstiprināts Limbažu novada domē 24.05.2012.),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48FD2BB4" w14:textId="4E9D713B" w:rsidR="00C4153F" w:rsidRPr="00C4153F" w:rsidRDefault="00C4153F" w:rsidP="00C4153F">
      <w:pPr>
        <w:ind w:firstLine="720"/>
        <w:jc w:val="both"/>
        <w:rPr>
          <w:color w:val="000000"/>
          <w:lang w:eastAsia="en-US"/>
        </w:rPr>
      </w:pPr>
    </w:p>
    <w:p w14:paraId="33828124"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bCs/>
          <w:color w:val="000000"/>
          <w:lang w:eastAsia="en-US"/>
        </w:rPr>
        <w:t>Uzsākt detālplānojuma izstrādi nekustamā īpašuma “Kroņkalni”, Vārzas ciems, Skultes pag., Limbažu nov. zemes vienībā ar kadastra apzīmējumu 66760070398 (turpmāk - detālplānojums).</w:t>
      </w:r>
    </w:p>
    <w:p w14:paraId="30A1195F" w14:textId="77777777" w:rsidR="00C4153F" w:rsidRPr="00C4153F" w:rsidRDefault="00C4153F" w:rsidP="00AF0D12">
      <w:pPr>
        <w:numPr>
          <w:ilvl w:val="0"/>
          <w:numId w:val="69"/>
        </w:numPr>
        <w:tabs>
          <w:tab w:val="left" w:pos="357"/>
        </w:tabs>
        <w:ind w:left="357" w:hanging="357"/>
        <w:jc w:val="both"/>
        <w:rPr>
          <w:bCs/>
          <w:lang w:eastAsia="en-US"/>
        </w:rPr>
      </w:pPr>
      <w:r w:rsidRPr="00C4153F">
        <w:rPr>
          <w:bCs/>
          <w:lang w:eastAsia="en-US"/>
        </w:rPr>
        <w:t>Apstiprināt detālplānojuma izstrādes darba uzdevumu (pielikums Nr. 1), kas derīgs divus gadus no lēmuma pieņemšanas brīža.</w:t>
      </w:r>
    </w:p>
    <w:p w14:paraId="2F571C71"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lang w:eastAsia="en-US"/>
        </w:rPr>
        <w:lastRenderedPageBreak/>
        <w:t>Par detālplānojuma izstrādes vadītāju apstiprināt Limbažu novada pašvaldības Centrālās pārvaldes Nekustamā īpašuma un teritorijas plānojuma nodaļas telpiskās attīstības plānotāju Ilonu Zeltiņu.</w:t>
      </w:r>
    </w:p>
    <w:p w14:paraId="3BEAE71B"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bCs/>
          <w:color w:val="000000"/>
          <w:lang w:eastAsia="en-US"/>
        </w:rPr>
        <w:t>Uzdot Limbažu novada pašvaldības izpilddirektoram Artim Ārgalim slēgt līgumu par detālplānojuma izstrādi un finansēšanu (pielikums Nr. 2).</w:t>
      </w:r>
    </w:p>
    <w:p w14:paraId="3DB0B84C"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bCs/>
          <w:color w:val="000000"/>
          <w:lang w:eastAsia="en-US"/>
        </w:rPr>
        <w:t>Detālplānojuma izstrādes vadītājam ievietot Teritorijas attīstības plānošanas informācijas sistēmā paziņojumu un lēmumu par detālplānojuma izstrādes uzsākšanu.</w:t>
      </w:r>
    </w:p>
    <w:p w14:paraId="3F9B0C02"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bCs/>
          <w:color w:val="000000"/>
          <w:lang w:eastAsia="en-US"/>
        </w:rPr>
        <w:t xml:space="preserve">Paziņojumu par detālplānojuma izstrādes uzsākšanu publicēt vietējā pašvaldības laikrakstā un ievietot pašvaldības interneta vietnē </w:t>
      </w:r>
      <w:hyperlink r:id="rId11" w:history="1">
        <w:r w:rsidRPr="00C4153F">
          <w:rPr>
            <w:bCs/>
            <w:lang w:eastAsia="en-US"/>
          </w:rPr>
          <w:t>www.limbazunovads.lv</w:t>
        </w:r>
      </w:hyperlink>
      <w:r w:rsidRPr="00C4153F">
        <w:rPr>
          <w:bCs/>
          <w:lang w:eastAsia="en-US"/>
        </w:rPr>
        <w:t>.</w:t>
      </w:r>
    </w:p>
    <w:p w14:paraId="3A287EBF"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bCs/>
          <w:color w:val="000000"/>
          <w:lang w:eastAsia="en-US"/>
        </w:rPr>
        <w:t>Atbildīgo par lēmuma izpildi noteikt Limbažu novada pašvaldības Centrālās pārvaldes Nekustamā īpašuma un teritorijas plānojuma nodaļas telpiskās attīstības plānotāju Ilonu Zeltiņu.</w:t>
      </w:r>
    </w:p>
    <w:p w14:paraId="3E932CF2" w14:textId="77777777" w:rsidR="00C4153F" w:rsidRPr="00C4153F" w:rsidRDefault="00C4153F" w:rsidP="00AF0D12">
      <w:pPr>
        <w:numPr>
          <w:ilvl w:val="0"/>
          <w:numId w:val="69"/>
        </w:numPr>
        <w:tabs>
          <w:tab w:val="left" w:pos="357"/>
        </w:tabs>
        <w:ind w:left="357" w:hanging="357"/>
        <w:jc w:val="both"/>
        <w:rPr>
          <w:bCs/>
          <w:color w:val="000000"/>
          <w:lang w:eastAsia="en-US"/>
        </w:rPr>
      </w:pPr>
      <w:r w:rsidRPr="00C4153F">
        <w:rPr>
          <w:bCs/>
          <w:color w:val="000000"/>
          <w:lang w:eastAsia="en-US"/>
        </w:rPr>
        <w:t>Kontroli par lēmuma izpildi uzdot Limbažu novada pašvaldības izpilddirektoram Artim Ārgalim.</w:t>
      </w:r>
    </w:p>
    <w:p w14:paraId="05DA0C63" w14:textId="77777777" w:rsidR="003A1F3B" w:rsidRPr="00F26A7C" w:rsidRDefault="003A1F3B" w:rsidP="00CE0433">
      <w:pPr>
        <w:suppressAutoHyphens/>
        <w:autoSpaceDE w:val="0"/>
        <w:autoSpaceDN w:val="0"/>
        <w:adjustRightInd w:val="0"/>
        <w:ind w:left="360" w:right="84"/>
        <w:jc w:val="both"/>
        <w:rPr>
          <w:rFonts w:eastAsia="Calibri"/>
          <w:lang w:eastAsia="en-US"/>
        </w:rPr>
      </w:pPr>
    </w:p>
    <w:p w14:paraId="20A5E60F" w14:textId="77777777" w:rsidR="00AB54E0" w:rsidRPr="00F26A7C" w:rsidRDefault="00AB54E0" w:rsidP="00CE0433">
      <w:pPr>
        <w:suppressAutoHyphens/>
        <w:autoSpaceDE w:val="0"/>
        <w:autoSpaceDN w:val="0"/>
        <w:adjustRightInd w:val="0"/>
        <w:jc w:val="both"/>
        <w:rPr>
          <w:rFonts w:eastAsia="Calibri"/>
        </w:rPr>
      </w:pPr>
    </w:p>
    <w:p w14:paraId="1E73D5FA" w14:textId="2BBB709B" w:rsidR="005C16AD" w:rsidRPr="00F26A7C" w:rsidRDefault="005C16AD" w:rsidP="00CE0433">
      <w:pPr>
        <w:suppressAutoHyphens/>
        <w:jc w:val="both"/>
        <w:rPr>
          <w:b/>
          <w:bCs/>
        </w:rPr>
      </w:pPr>
      <w:r w:rsidRPr="00F26A7C">
        <w:rPr>
          <w:b/>
          <w:bCs/>
        </w:rPr>
        <w:t xml:space="preserve">Lēmums Nr. </w:t>
      </w:r>
      <w:r w:rsidR="00EB380D">
        <w:rPr>
          <w:b/>
          <w:bCs/>
        </w:rPr>
        <w:t>537</w:t>
      </w:r>
    </w:p>
    <w:p w14:paraId="0AA21259" w14:textId="63236C48" w:rsidR="00667DA2" w:rsidRPr="00F26A7C" w:rsidRDefault="00667DA2" w:rsidP="00CE0433">
      <w:pPr>
        <w:keepNext/>
        <w:suppressAutoHyphens/>
        <w:jc w:val="center"/>
        <w:outlineLvl w:val="0"/>
        <w:rPr>
          <w:b/>
          <w:bCs/>
          <w:lang w:eastAsia="en-US"/>
        </w:rPr>
      </w:pPr>
      <w:r w:rsidRPr="00F26A7C">
        <w:rPr>
          <w:b/>
          <w:bCs/>
          <w:lang w:eastAsia="en-US"/>
        </w:rPr>
        <w:t>58.</w:t>
      </w:r>
    </w:p>
    <w:p w14:paraId="7FC8BB32" w14:textId="77777777" w:rsidR="000B25DF" w:rsidRPr="000B25DF" w:rsidRDefault="000B25DF" w:rsidP="000B25DF">
      <w:pPr>
        <w:pBdr>
          <w:bottom w:val="single" w:sz="4" w:space="1" w:color="000000"/>
        </w:pBdr>
        <w:suppressAutoHyphens/>
        <w:autoSpaceDN w:val="0"/>
        <w:jc w:val="both"/>
        <w:textAlignment w:val="baseline"/>
        <w:rPr>
          <w:b/>
        </w:rPr>
      </w:pPr>
      <w:r w:rsidRPr="000B25DF">
        <w:rPr>
          <w:b/>
        </w:rPr>
        <w:t>Par Limbažu novada pašvaldības domes saistošo noteikumu “Par Limbažu novada domes 2009.gada 24.septembra saistošo noteikumu Nr.34 “</w:t>
      </w:r>
      <w:bookmarkStart w:id="169" w:name="_Hlk129274043"/>
      <w:r w:rsidRPr="000B25DF">
        <w:rPr>
          <w:b/>
        </w:rPr>
        <w:t>Detālplānojuma, nekustamajam īpašumam „Modrītes”, Skultes pagasts, Limbažu novads, atzīšanu par spēku zaudējušiem</w:t>
      </w:r>
      <w:bookmarkEnd w:id="169"/>
      <w:r w:rsidRPr="000B25DF">
        <w:rPr>
          <w:b/>
        </w:rPr>
        <w:t>” apstiprināšanu</w:t>
      </w:r>
    </w:p>
    <w:p w14:paraId="370336E7" w14:textId="77777777" w:rsidR="000B25DF" w:rsidRPr="00081CCB" w:rsidRDefault="000B25DF" w:rsidP="000B25DF">
      <w:pPr>
        <w:jc w:val="center"/>
      </w:pPr>
      <w:r w:rsidRPr="00081CCB">
        <w:t xml:space="preserve">Ziņo </w:t>
      </w:r>
      <w:r>
        <w:rPr>
          <w:noProof/>
        </w:rPr>
        <w:t>Sigita Upmale</w:t>
      </w:r>
    </w:p>
    <w:p w14:paraId="0968CFA0" w14:textId="77777777" w:rsidR="000B25DF" w:rsidRPr="000B25DF" w:rsidRDefault="000B25DF" w:rsidP="000B25DF">
      <w:pPr>
        <w:suppressAutoHyphens/>
        <w:autoSpaceDN w:val="0"/>
        <w:jc w:val="center"/>
        <w:textAlignment w:val="baseline"/>
      </w:pPr>
    </w:p>
    <w:p w14:paraId="14F1D524" w14:textId="77777777" w:rsidR="000B25DF" w:rsidRPr="000B25DF" w:rsidRDefault="000B25DF" w:rsidP="000B25DF">
      <w:pPr>
        <w:suppressAutoHyphens/>
        <w:autoSpaceDN w:val="0"/>
        <w:ind w:firstLine="567"/>
        <w:jc w:val="both"/>
        <w:textAlignment w:val="baseline"/>
      </w:pPr>
      <w:r w:rsidRPr="000B25DF">
        <w:t xml:space="preserve">Limbažu novada pašvaldība 2025. gada 3. jūnijā (reģistrēts Limbažu novada pašvaldībā ar Nr. 4.8.4/25/3990) saņēmusi nekustamā īpašuma “Modrītes”, Vārzas ciemā, Skultes pagastā, kadastra apzīmējums 66760070019, īpašnieka iesniegumu ar lūgumu atcelt detālplānojumu “Modrītes”, Skultes pagasts, Limbažu novads. </w:t>
      </w:r>
    </w:p>
    <w:p w14:paraId="1C8A7968" w14:textId="77777777" w:rsidR="000B25DF" w:rsidRPr="000B25DF" w:rsidRDefault="000B25DF" w:rsidP="000B25DF">
      <w:pPr>
        <w:suppressAutoHyphens/>
        <w:autoSpaceDN w:val="0"/>
        <w:ind w:firstLine="567"/>
        <w:jc w:val="both"/>
        <w:textAlignment w:val="baseline"/>
      </w:pPr>
      <w:r w:rsidRPr="000B25DF">
        <w:t>Skultes pagasta padome 2008. gada 20. februārī pieņēma lēmumu 5.§25. “Par detālplānojuma nekustamajam īpašumam “Modrītes”, Skultes pagastā, apstiprināšanu un saistošo noteikumu Nr.11 “Par detālplānojuma nekustamajam īpašumam “Modrītes”, Skultes pagastā grafisko daļu un teritorijas izmantošanas un apbūves noteikumiem” izdošanu.”</w:t>
      </w:r>
    </w:p>
    <w:p w14:paraId="07604E85" w14:textId="77777777" w:rsidR="000B25DF" w:rsidRPr="000B25DF" w:rsidRDefault="000B25DF" w:rsidP="000B25DF">
      <w:pPr>
        <w:suppressAutoHyphens/>
        <w:autoSpaceDN w:val="0"/>
        <w:ind w:firstLine="567"/>
        <w:jc w:val="both"/>
        <w:textAlignment w:val="baseline"/>
      </w:pPr>
      <w:r w:rsidRPr="000B25DF">
        <w:t xml:space="preserve">Pēc administratīvi teritoriālās reformas 2009. gadā Limbažu novada dome kā Skultes pagasta padomes saistību pārņēmēja 2009. gada 24. septembrī pieņēma lēmumu Nr.30 “Par Limbažu novada teritoriālo vienību detālplānojumu apstiprināšanu ar Limbažu novada domes saistošajiem noteikumiem”, ar kuriem apstiprināja Limbažu novada domes saistošos noteikumus Nr.34 “Par detālplānojuma nekustamajam īpašumam “Modrītes”, Skultes pagastā, (kad Nr.66760070019) apstiprināšanu” (turpmāk - Detālplānojums). </w:t>
      </w:r>
    </w:p>
    <w:p w14:paraId="14B0FF96" w14:textId="77777777" w:rsidR="000B25DF" w:rsidRPr="000B25DF" w:rsidRDefault="000B25DF" w:rsidP="000B25DF">
      <w:pPr>
        <w:suppressAutoHyphens/>
        <w:autoSpaceDN w:val="0"/>
        <w:ind w:firstLine="567"/>
        <w:jc w:val="both"/>
        <w:textAlignment w:val="baseline"/>
        <w:rPr>
          <w:sz w:val="20"/>
          <w:szCs w:val="20"/>
        </w:rPr>
      </w:pPr>
      <w:r w:rsidRPr="000B25DF">
        <w:t xml:space="preserve">Detālplānojums publicēts teritorijas attīstības plānošanas sistēmā, pieejams </w:t>
      </w:r>
      <w:hyperlink r:id="rId12" w:anchor="document_1463" w:history="1">
        <w:r w:rsidRPr="000B25DF">
          <w:rPr>
            <w:color w:val="0B5591"/>
          </w:rPr>
          <w:t>https://geolatvija.lv/geo/tapis#document_1463#nozoom</w:t>
        </w:r>
      </w:hyperlink>
      <w:r w:rsidRPr="000B25DF">
        <w:t>.</w:t>
      </w:r>
    </w:p>
    <w:p w14:paraId="6549EAF7" w14:textId="77777777" w:rsidR="000B25DF" w:rsidRPr="000B25DF" w:rsidRDefault="000B25DF" w:rsidP="000B25DF">
      <w:pPr>
        <w:suppressAutoHyphens/>
        <w:autoSpaceDN w:val="0"/>
        <w:ind w:firstLine="567"/>
        <w:jc w:val="both"/>
        <w:textAlignment w:val="baseline"/>
      </w:pPr>
      <w:r w:rsidRPr="000B25DF">
        <w:t>Saskaņā ar spēkā esošiem Limbažu novada domes 2009. gada 24. septembra saistošajiem noteikumiem, ar kuriem apstiprināja Limbažu novada domes saistošos noteikumus Nr.34 “Par detālplānojuma nekustamajam īpašumam “Modrītes”, Skultes pagastā, (kad Nr.66760070019) apstiprināšanu”, grozot Skultes pagasta teritorijas plānojumu, Detālplānojuma teritorijā ietverto jaunveidojamo zemes gabalu funkcionālais zonējums noteikts Savrupmāju dzīvojamās apbūves teritorijas (DzS), neizdalot plānoto ielu atsevišķā zemes vienībā.</w:t>
      </w:r>
    </w:p>
    <w:p w14:paraId="5FC7FEE3" w14:textId="77777777" w:rsidR="000B25DF" w:rsidRPr="000B25DF" w:rsidRDefault="000B25DF" w:rsidP="000B25DF">
      <w:pPr>
        <w:suppressAutoHyphens/>
        <w:autoSpaceDN w:val="0"/>
        <w:ind w:firstLine="567"/>
        <w:jc w:val="both"/>
        <w:textAlignment w:val="baseline"/>
      </w:pPr>
      <w:r w:rsidRPr="000B25DF">
        <w:t xml:space="preserve">Limbažu novada dome 2021. gada 23. septembrī pieņēma lēmumu Nr.76 “Par detālplānojuma nekustamajam īpašumam “Modrītes” Skultes pagastā, Limbažu novadā realizāciju pa daļām”, ar kuru tika atļauts īstenot detālplānojumu pa kārtām. Detālplānojuma īstenošanai tika noslēgts administratīvais līgums ar zemes īpašnieku, taču līdz 2025. gadam detālplānojuma risinājumi nekustamajā īpašumā “Modrītes”, Skultes pagastā, nav tikuši īstenoti un līgums ir izbeidzams. </w:t>
      </w:r>
    </w:p>
    <w:p w14:paraId="168A3FA8" w14:textId="77777777" w:rsidR="000B25DF" w:rsidRPr="000B25DF" w:rsidRDefault="000B25DF" w:rsidP="000B25DF">
      <w:pPr>
        <w:suppressAutoHyphens/>
        <w:autoSpaceDN w:val="0"/>
        <w:ind w:firstLine="567"/>
        <w:jc w:val="both"/>
        <w:textAlignment w:val="baseline"/>
      </w:pPr>
      <w:r w:rsidRPr="000B25DF">
        <w:t xml:space="preserve">Spēkā esošais Detālplānojums tika izstrādāts 2007.gadā, kura izstrādes mērķis bija grozīt Skultes pagasta teritorijas plānojumu, nosakot Savrupmāju dzīvojamās apbūves teritoriju (DzS). Detālplānojuma mērķis – grozīt Skultes pagasta teritorijas plānojumu šobrīd ir izpildīts, jo spēkā </w:t>
      </w:r>
      <w:r w:rsidRPr="000B25DF">
        <w:lastRenderedPageBreak/>
        <w:t>esošais Limbažu novada teritorijas plānojums šajā teritorijā paredz savrupmāju dzīvojamās apbūves teritoriju (DzS), kur minimālā jaunveidojamā zemes vienības platība ir noteikta 1200 m2.</w:t>
      </w:r>
    </w:p>
    <w:p w14:paraId="50B8C6CE" w14:textId="77777777" w:rsidR="000B25DF" w:rsidRPr="000B25DF" w:rsidRDefault="000B25DF" w:rsidP="000B25DF">
      <w:pPr>
        <w:suppressAutoHyphens/>
        <w:autoSpaceDN w:val="0"/>
        <w:ind w:firstLine="567"/>
        <w:jc w:val="both"/>
        <w:textAlignment w:val="baseline"/>
      </w:pPr>
      <w:r w:rsidRPr="000B25DF">
        <w:t xml:space="preserve">Atceļot Detālplānojumu, Detālplānojuma Teritorijas izmantošanas un apbūves noteikumi nav pretrunā spēkā esošam teritorijas plānojumam un Detālplānojuma teritorijā ietilpstošo nekustamo īpašumu izmantošana un apbūve iespējama atbilstoši Teritorijas plānojumam. </w:t>
      </w:r>
    </w:p>
    <w:p w14:paraId="5BAF9E35" w14:textId="77777777" w:rsidR="000B25DF" w:rsidRPr="000B25DF" w:rsidRDefault="000B25DF" w:rsidP="000B25DF">
      <w:pPr>
        <w:suppressAutoHyphens/>
        <w:autoSpaceDN w:val="0"/>
        <w:ind w:firstLine="567"/>
        <w:jc w:val="both"/>
        <w:textAlignment w:val="baseline"/>
      </w:pPr>
      <w:r w:rsidRPr="000B25DF">
        <w:t xml:space="preserve">Saskaņā ar Teritorijas attīstības plānošanas likuma 29. pantu vietējā pašvaldība detālplānojumu apstiprina ar vispārīgo administratīvo aktu, attiecinot to uz zemes vienību, un tas stājas spēkā pēc paziņošanas. Detālplānojums ir spēkā, līdz to atceļ vai atzīst par spēku zaudējušu. </w:t>
      </w:r>
    </w:p>
    <w:p w14:paraId="7B553B21" w14:textId="77777777" w:rsidR="000B25DF" w:rsidRPr="000B25DF" w:rsidRDefault="000B25DF" w:rsidP="000B25DF">
      <w:pPr>
        <w:suppressAutoHyphens/>
        <w:autoSpaceDN w:val="0"/>
        <w:ind w:firstLine="567"/>
        <w:jc w:val="both"/>
        <w:textAlignment w:val="baseline"/>
      </w:pPr>
      <w:r w:rsidRPr="000B25DF">
        <w:t xml:space="preserve">Atbilstoši  Ministru kabineta 2004. gada 19. oktobra noteikumu Nr. 883 „Vietējās pašvaldības teritorijas plānošanas noteikumi” 72. punktam, kas bija spēkā uz Detālplānojuma, apstiprināšanas brīdi, vietējās pašvaldības dome apstiprināja detālplānojumu un kā pašvaldības saistošos noteikumus izdeva tā grafisko daļu un teritorijas izmantošanas un apbūves noteikumus. </w:t>
      </w:r>
    </w:p>
    <w:p w14:paraId="0FCA6610" w14:textId="77777777" w:rsidR="000B25DF" w:rsidRPr="000B25DF" w:rsidRDefault="000B25DF" w:rsidP="000B25DF">
      <w:pPr>
        <w:suppressAutoHyphens/>
        <w:autoSpaceDN w:val="0"/>
        <w:ind w:firstLine="567"/>
        <w:jc w:val="both"/>
        <w:textAlignment w:val="baseline"/>
        <w:rPr>
          <w:sz w:val="20"/>
          <w:szCs w:val="20"/>
        </w:rPr>
      </w:pPr>
      <w:r w:rsidRPr="000B25DF">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0B25DF">
        <w:rPr>
          <w:color w:val="FF0000"/>
        </w:rPr>
        <w:t xml:space="preserve"> </w:t>
      </w:r>
      <w:r w:rsidRPr="000B25DF">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62BA3E11" w14:textId="77777777" w:rsidR="000B25DF" w:rsidRPr="000B25DF" w:rsidRDefault="000B25DF" w:rsidP="000B25DF">
      <w:pPr>
        <w:suppressAutoHyphens/>
        <w:autoSpaceDN w:val="0"/>
        <w:ind w:firstLine="567"/>
        <w:jc w:val="both"/>
        <w:textAlignment w:val="baseline"/>
      </w:pPr>
      <w:r w:rsidRPr="000B25DF">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1DEBEC3E" w14:textId="77777777" w:rsidR="000B25DF" w:rsidRPr="000B25DF" w:rsidRDefault="000B25DF" w:rsidP="000B25DF">
      <w:pPr>
        <w:suppressAutoHyphens/>
        <w:autoSpaceDN w:val="0"/>
        <w:ind w:firstLine="567"/>
        <w:jc w:val="both"/>
        <w:textAlignment w:val="baseline"/>
      </w:pPr>
      <w:r w:rsidRPr="000B25DF">
        <w:t>Ar administratīvo aktu nevar atcelt normatīvo aktu, jo pirmajam nav tāds juridiskais spēks, tādēļ Limbažu novada pašvaldībai jāatceļ Limbažu novada domes 2009. gada 24. septembra saistošie noteikumi Nr. 34 “Par detālplānojuma nekustamajam īpašumam “Modrītes”, Skultes pagastā, (kad Nr.66760070019) apstiprināšanu”.</w:t>
      </w:r>
    </w:p>
    <w:p w14:paraId="7ED2C6BC" w14:textId="77777777" w:rsidR="000B25DF" w:rsidRPr="000B25DF" w:rsidRDefault="000B25DF" w:rsidP="000B25DF">
      <w:pPr>
        <w:suppressAutoHyphens/>
        <w:autoSpaceDN w:val="0"/>
        <w:ind w:firstLine="567"/>
        <w:jc w:val="both"/>
        <w:textAlignment w:val="baseline"/>
      </w:pPr>
      <w:r w:rsidRPr="000B25DF">
        <w:t xml:space="preserve">Saskaņā ar Pašvaldību likuma 10. panta pirmās daļas 1. punktā noteikto tikai domes kompetencē ir izdot saistošos noteikumus. </w:t>
      </w:r>
    </w:p>
    <w:p w14:paraId="771F0DAF" w14:textId="77777777" w:rsidR="000B25DF" w:rsidRPr="000B25DF" w:rsidRDefault="000B25DF" w:rsidP="000B25DF">
      <w:pPr>
        <w:shd w:val="clear" w:color="auto" w:fill="FFFFFF"/>
        <w:suppressAutoHyphens/>
        <w:autoSpaceDN w:val="0"/>
        <w:ind w:firstLine="567"/>
        <w:jc w:val="both"/>
        <w:textAlignment w:val="baseline"/>
      </w:pPr>
      <w:r w:rsidRPr="000B25DF">
        <w:rPr>
          <w:shd w:val="clear" w:color="auto" w:fill="FFFFFF"/>
        </w:rPr>
        <w:t xml:space="preserve">Pašvaldības likuma 44. panta pirmajā daļā noteikts, ka </w:t>
      </w:r>
      <w:r w:rsidRPr="000B25DF">
        <w:t xml:space="preserve">Dome atbilstoši likumā vai Ministru kabineta noteikumos ietvertam pilnvarojumam izdod saistošos noteikumus. </w:t>
      </w:r>
    </w:p>
    <w:p w14:paraId="7D5CE848" w14:textId="77777777" w:rsidR="000B25DF" w:rsidRPr="000B25DF" w:rsidRDefault="000B25DF" w:rsidP="000B25DF">
      <w:pPr>
        <w:shd w:val="clear" w:color="auto" w:fill="FFFFFF"/>
        <w:suppressAutoHyphens/>
        <w:autoSpaceDN w:val="0"/>
        <w:ind w:firstLine="567"/>
        <w:jc w:val="both"/>
        <w:textAlignment w:val="baseline"/>
      </w:pPr>
      <w:r w:rsidRPr="000B25DF">
        <w:t>Atbilstoši Pašvaldību likuma 46. panta trešajai daļai (3)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laikā no 2025. gada 11. jūnija līdz 2025. gada 30. jūnijam sabiedrības viedokļa noskaidrošanai. No publicēšanas datuma nav saņemti rakstiski priekšlikumi vai pretenzijas no detālplānojuma teritorijā iesaistīto zemes vienību īpašniekiem.</w:t>
      </w:r>
    </w:p>
    <w:p w14:paraId="0CC9EA3F" w14:textId="77777777" w:rsidR="000B25DF" w:rsidRPr="003A091D" w:rsidRDefault="000B25DF" w:rsidP="000B25DF">
      <w:pPr>
        <w:suppressAutoHyphens/>
        <w:ind w:firstLine="720"/>
        <w:jc w:val="both"/>
        <w:rPr>
          <w:b/>
          <w:bCs/>
        </w:rPr>
      </w:pPr>
      <w:r w:rsidRPr="000B25DF">
        <w:rPr>
          <w:shd w:val="clear" w:color="auto" w:fill="FFFFFF"/>
        </w:rPr>
        <w:t xml:space="preserve">Pamatojoties uz Pašvaldību likuma 10. panta pirmās daļas 1. punktu, 44. panta pirmo daļu, Teritorijas attīstības plānošanas likuma 3. panta pirmās daļas 4. punktu, 12. panta trešo daļu, 29. pantu, Ministru kabineta 2014. gada 14. oktobra noteikumu Nr. 628 “Noteikumi par pašvaldību teritorijas attīstības plānošanas dokumentiem” 3. punktu, Oficiālo publikāciju un tiesiskās informācijas likuma 9. panta piekto daļu,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w:t>
      </w:r>
      <w:r w:rsidRPr="003A091D">
        <w:rPr>
          <w:rFonts w:eastAsia="Calibri"/>
          <w:szCs w:val="22"/>
          <w:lang w:eastAsia="en-US"/>
        </w:rPr>
        <w:lastRenderedPageBreak/>
        <w:t>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A060D60" w14:textId="5D8D3227" w:rsidR="000B25DF" w:rsidRPr="000B25DF" w:rsidRDefault="000B25DF" w:rsidP="000B25DF">
      <w:pPr>
        <w:suppressAutoHyphens/>
        <w:autoSpaceDN w:val="0"/>
        <w:ind w:firstLine="720"/>
        <w:jc w:val="both"/>
        <w:textAlignment w:val="baseline"/>
      </w:pPr>
    </w:p>
    <w:p w14:paraId="753BDEEF" w14:textId="2A499E2B" w:rsidR="000B25DF" w:rsidRPr="000B25DF" w:rsidRDefault="000B25DF" w:rsidP="00AF0D12">
      <w:pPr>
        <w:numPr>
          <w:ilvl w:val="0"/>
          <w:numId w:val="70"/>
        </w:numPr>
        <w:suppressAutoHyphens/>
        <w:autoSpaceDN w:val="0"/>
        <w:ind w:left="357" w:hanging="357"/>
        <w:jc w:val="both"/>
        <w:textAlignment w:val="baseline"/>
      </w:pPr>
      <w:r w:rsidRPr="000B25DF">
        <w:rPr>
          <w:bCs/>
        </w:rPr>
        <w:t xml:space="preserve">Apstiprināt </w:t>
      </w:r>
      <w:r w:rsidRPr="000B25DF">
        <w:t>Limbažu novada pašvaldības</w:t>
      </w:r>
      <w:r>
        <w:t xml:space="preserve"> domes saistošos noteikumus Nr. 12</w:t>
      </w:r>
      <w:r w:rsidRPr="000B25DF">
        <w:t xml:space="preserve"> „</w:t>
      </w:r>
      <w:bookmarkStart w:id="170" w:name="_Hlk200085737"/>
      <w:r w:rsidRPr="000B25DF">
        <w:t xml:space="preserve">Par Limbažu novada domes 2009.gada 24.septembra saistošo noteikumu Nr.34 “Par detālplānojuma nekustamajam īpašumam “Modrītes”, Skultes pagastā, (kad Nr.66760070019) apstiprināšanu”, </w:t>
      </w:r>
      <w:bookmarkStart w:id="171" w:name="_Hlk129272286"/>
      <w:r w:rsidRPr="000B25DF">
        <w:t>atzīšanu par spēku zaudējušiem</w:t>
      </w:r>
      <w:bookmarkEnd w:id="170"/>
      <w:bookmarkEnd w:id="171"/>
      <w:r w:rsidRPr="000B25DF">
        <w:t>” (pielikumā).</w:t>
      </w:r>
    </w:p>
    <w:p w14:paraId="14E46678" w14:textId="77777777" w:rsidR="000B25DF" w:rsidRPr="000B25DF" w:rsidRDefault="000B25DF" w:rsidP="00AF0D12">
      <w:pPr>
        <w:numPr>
          <w:ilvl w:val="0"/>
          <w:numId w:val="70"/>
        </w:numPr>
        <w:suppressAutoHyphens/>
        <w:autoSpaceDN w:val="0"/>
        <w:ind w:left="357" w:hanging="357"/>
        <w:jc w:val="both"/>
        <w:textAlignment w:val="baseline"/>
      </w:pPr>
      <w:r w:rsidRPr="000B25DF">
        <w:t>Uzdot Nekustamā īpašuma un teritorijas plānojuma nodaļai saistošos noteikumus publicēt oficiālajā izdevumā “Latvijas Vēstnesis” un Teritorijas attīstības plānošanas informācijas sistēmā.</w:t>
      </w:r>
    </w:p>
    <w:p w14:paraId="193BD5F3" w14:textId="391582D2" w:rsidR="000B25DF" w:rsidRPr="000B25DF" w:rsidRDefault="000B25DF" w:rsidP="00AF0D12">
      <w:pPr>
        <w:numPr>
          <w:ilvl w:val="0"/>
          <w:numId w:val="70"/>
        </w:numPr>
        <w:suppressAutoHyphens/>
        <w:autoSpaceDN w:val="0"/>
        <w:ind w:left="357" w:hanging="357"/>
        <w:jc w:val="both"/>
        <w:textAlignment w:val="baseline"/>
      </w:pPr>
      <w:r w:rsidRPr="000B25DF">
        <w:t xml:space="preserve">Uzdot Sabiedrisko attiecību nodaļai saistošos noteikumus publicēt pašvaldības informatīvajā </w:t>
      </w:r>
      <w:r>
        <w:t>izdevumā „Limbažu Novada Ziņas” un</w:t>
      </w:r>
      <w:r w:rsidRPr="000B25DF">
        <w:t xml:space="preserve"> pašvaldības mājaslapā.</w:t>
      </w:r>
    </w:p>
    <w:p w14:paraId="278B8247" w14:textId="77777777" w:rsidR="000B25DF" w:rsidRPr="000B25DF" w:rsidRDefault="000B25DF" w:rsidP="00AF0D12">
      <w:pPr>
        <w:numPr>
          <w:ilvl w:val="0"/>
          <w:numId w:val="70"/>
        </w:numPr>
        <w:suppressAutoHyphens/>
        <w:autoSpaceDN w:val="0"/>
        <w:ind w:left="357" w:hanging="357"/>
        <w:jc w:val="both"/>
        <w:textAlignment w:val="baseline"/>
      </w:pPr>
      <w:r w:rsidRPr="000B25DF">
        <w:t>Atbildīgo par lēmuma izpildi noteikt Nekustamā īpašuma un teritorijas plānojuma nodaļas telpiskās attīstības plānotāju.</w:t>
      </w:r>
    </w:p>
    <w:p w14:paraId="2E119DB5" w14:textId="77777777" w:rsidR="000B25DF" w:rsidRPr="000B25DF" w:rsidRDefault="000B25DF" w:rsidP="00AF0D12">
      <w:pPr>
        <w:numPr>
          <w:ilvl w:val="0"/>
          <w:numId w:val="70"/>
        </w:numPr>
        <w:suppressAutoHyphens/>
        <w:autoSpaceDN w:val="0"/>
        <w:ind w:left="357" w:hanging="357"/>
        <w:jc w:val="both"/>
        <w:textAlignment w:val="baseline"/>
      </w:pPr>
      <w:r w:rsidRPr="000B25DF">
        <w:t>Kontroli par lēmuma izpildi uzdot Limbažu novada pašvaldības izpilddirektoram.</w:t>
      </w:r>
    </w:p>
    <w:p w14:paraId="2AC9AABC" w14:textId="77777777" w:rsidR="002F47F9" w:rsidRPr="002F47F9" w:rsidRDefault="002F47F9" w:rsidP="00CE0433">
      <w:pPr>
        <w:suppressAutoHyphens/>
        <w:jc w:val="both"/>
        <w:rPr>
          <w:bCs/>
        </w:rPr>
      </w:pPr>
    </w:p>
    <w:p w14:paraId="5F17CB02" w14:textId="77777777" w:rsidR="002F47F9" w:rsidRPr="002F47F9" w:rsidRDefault="002F47F9" w:rsidP="00CE0433">
      <w:pPr>
        <w:suppressAutoHyphens/>
        <w:jc w:val="both"/>
        <w:rPr>
          <w:bCs/>
        </w:rPr>
      </w:pPr>
    </w:p>
    <w:p w14:paraId="60B0F28E" w14:textId="16AAFDE4" w:rsidR="00471F75" w:rsidRPr="00F26A7C" w:rsidRDefault="00471F75" w:rsidP="00471F75">
      <w:pPr>
        <w:suppressAutoHyphens/>
        <w:jc w:val="both"/>
        <w:rPr>
          <w:b/>
          <w:bCs/>
        </w:rPr>
      </w:pPr>
      <w:r w:rsidRPr="00F26A7C">
        <w:rPr>
          <w:b/>
          <w:bCs/>
        </w:rPr>
        <w:t xml:space="preserve">Lēmums Nr. </w:t>
      </w:r>
      <w:r w:rsidR="00EB380D">
        <w:rPr>
          <w:b/>
          <w:bCs/>
        </w:rPr>
        <w:t>538</w:t>
      </w:r>
    </w:p>
    <w:p w14:paraId="7F561F34" w14:textId="36C331BE" w:rsidR="00471F75" w:rsidRPr="00F26A7C" w:rsidRDefault="00471F75" w:rsidP="00471F75">
      <w:pPr>
        <w:keepNext/>
        <w:suppressAutoHyphens/>
        <w:jc w:val="center"/>
        <w:outlineLvl w:val="0"/>
        <w:rPr>
          <w:b/>
          <w:bCs/>
          <w:lang w:eastAsia="en-US"/>
        </w:rPr>
      </w:pPr>
      <w:r w:rsidRPr="00F26A7C">
        <w:rPr>
          <w:b/>
          <w:bCs/>
          <w:lang w:eastAsia="en-US"/>
        </w:rPr>
        <w:t>59.</w:t>
      </w:r>
    </w:p>
    <w:p w14:paraId="1AE0C984" w14:textId="77777777" w:rsidR="00EE28B8" w:rsidRPr="00EE28B8" w:rsidRDefault="00EE28B8" w:rsidP="00EE28B8">
      <w:pPr>
        <w:pBdr>
          <w:bottom w:val="single" w:sz="4" w:space="1" w:color="auto"/>
        </w:pBdr>
        <w:jc w:val="both"/>
        <w:rPr>
          <w:b/>
        </w:rPr>
      </w:pPr>
      <w:r w:rsidRPr="00EE28B8">
        <w:rPr>
          <w:b/>
        </w:rPr>
        <w:t>Par nosaukuma piešķiršanu ielai Vārzās, Skultes pagastā, Limbažu novadā Dzimtas iela</w:t>
      </w:r>
    </w:p>
    <w:p w14:paraId="57DA349D" w14:textId="77777777" w:rsidR="00EE28B8" w:rsidRPr="00081CCB" w:rsidRDefault="00EE28B8" w:rsidP="00EE28B8">
      <w:pPr>
        <w:jc w:val="center"/>
      </w:pPr>
      <w:r w:rsidRPr="00081CCB">
        <w:t xml:space="preserve">Ziņo </w:t>
      </w:r>
      <w:r>
        <w:rPr>
          <w:noProof/>
        </w:rPr>
        <w:t>Sigita Upmale</w:t>
      </w:r>
    </w:p>
    <w:p w14:paraId="52531C7D" w14:textId="77777777" w:rsidR="00EE28B8" w:rsidRPr="00EE28B8" w:rsidRDefault="00EE28B8" w:rsidP="00EE28B8">
      <w:pPr>
        <w:autoSpaceDE w:val="0"/>
        <w:autoSpaceDN w:val="0"/>
        <w:adjustRightInd w:val="0"/>
        <w:jc w:val="center"/>
        <w:rPr>
          <w:rFonts w:eastAsia="Calibri"/>
          <w:highlight w:val="yellow"/>
          <w:lang w:eastAsia="en-US"/>
        </w:rPr>
      </w:pPr>
    </w:p>
    <w:p w14:paraId="5978C7B1" w14:textId="77777777" w:rsidR="00EE28B8" w:rsidRPr="00EE28B8" w:rsidRDefault="00EE28B8" w:rsidP="00EE28B8">
      <w:pPr>
        <w:ind w:firstLine="720"/>
        <w:jc w:val="both"/>
        <w:rPr>
          <w:lang w:eastAsia="en-US"/>
        </w:rPr>
      </w:pPr>
      <w:r w:rsidRPr="00EE28B8">
        <w:rPr>
          <w:lang w:eastAsia="en-US"/>
        </w:rPr>
        <w:t>Saskaņā ar Administratīvo teritoriju un apdzīvoto vietu likuma 11. panta trešo daļu pašvaldības dome piešķir, maina vai likvidē nosaukumus ielām un laukumiem pilsētās un ciemos.</w:t>
      </w:r>
    </w:p>
    <w:p w14:paraId="0991BACE" w14:textId="77777777" w:rsidR="00EE28B8" w:rsidRPr="00EE28B8" w:rsidRDefault="00EE28B8" w:rsidP="00EE28B8">
      <w:pPr>
        <w:ind w:firstLine="720"/>
        <w:jc w:val="both"/>
        <w:rPr>
          <w:lang w:eastAsia="en-US"/>
        </w:rPr>
      </w:pPr>
      <w:r w:rsidRPr="00EE28B8">
        <w:rPr>
          <w:lang w:eastAsia="en-US"/>
        </w:rPr>
        <w:t>Saskaņā ar Ministru kabineta 2021. gada 29. jūnija noteikumu Nr. 455 „Adresācijas noteikumi”, turpmāk arī – Adresācijas noteikumi, 2.7 apakšpunktu adresācijas objekts ir iela. Atbilstoši šo noteikumu 11. punktam pilsētu un ciemu teritorijās ielai pēc tās izbūves piešķir nosaukumu saskaņā ar teritorijas plānojumu, detālplānojumu vai zemes ierīcības projektu. Atbilstoši šo noteikumu 53.2. apakšpunktam Valsts adrešu reģistra informācijas sistēmā reģistrē informāciju par ielu nosaukumiem pamatojoties uz pašvaldības domes pieņemtu lēmumu.</w:t>
      </w:r>
    </w:p>
    <w:p w14:paraId="36B81AB9" w14:textId="77777777" w:rsidR="00EE28B8" w:rsidRPr="00EE28B8" w:rsidRDefault="00EE28B8" w:rsidP="00EE28B8">
      <w:pPr>
        <w:ind w:firstLine="720"/>
        <w:jc w:val="both"/>
        <w:rPr>
          <w:lang w:eastAsia="en-US"/>
        </w:rPr>
      </w:pPr>
      <w:r w:rsidRPr="00EE28B8">
        <w:rPr>
          <w:lang w:eastAsia="en-US"/>
        </w:rPr>
        <w:t>Zemes vienība ar kadastra apzīmējumu 66760070019 pieder SIA “LABA PĒRLE”, reģ. Nr.40203644698. Pamatojoties uz Limbažu novada domes 2025. gada 19. jūnija lēmumu Nr.457 (protokols Nr.9, 53.) “Par sadarbības līguma slēgšanu par ielas atsavināšanu par labu pašvaldībai nekustamā īpašumā “Modrītes”, Vārzas ciemā, Skultes pagastā, Limbažu novadā” ar  SIA “LABA PĒRLE”, reģ. Nr. 40203644698, 2025. gada 20. jūnijā noslēgts SADARBĪBAS LĪGUMS Nr. 4.10.18/25/51, kas nosaka zemes ierīcības projekta izstrādi pa kārtām, izdalot atsevišķā zemes vienībā ielu. Lai realizētu zemes ierīcības projektu, nepieciešams ielai piešķirt nosaukumu.</w:t>
      </w:r>
    </w:p>
    <w:p w14:paraId="4FE5F34A" w14:textId="77777777" w:rsidR="00EE28B8" w:rsidRPr="00EE28B8" w:rsidRDefault="00EE28B8" w:rsidP="00EE28B8">
      <w:pPr>
        <w:ind w:firstLine="720"/>
        <w:jc w:val="both"/>
        <w:rPr>
          <w:highlight w:val="yellow"/>
          <w:lang w:eastAsia="en-US"/>
        </w:rPr>
      </w:pPr>
      <w:r w:rsidRPr="00EE28B8">
        <w:rPr>
          <w:lang w:eastAsia="en-US"/>
        </w:rPr>
        <w:t>Ielai tiks piešķirts nosaukums Dzimtas iela, Vārzas, Skultes pagasts, Limbažu novads. Ielai paredzētā teritorija attēlota lēmuma pielikumā. Ielu nosaukumi - 7. Ziemeļu iela, 10. Ziemeļu iela, 11. Ziemeļu iela ir esošo pašvaldības ielu turpinājums.</w:t>
      </w:r>
    </w:p>
    <w:p w14:paraId="43B32DAE" w14:textId="77777777" w:rsidR="00EE28B8" w:rsidRPr="00EE28B8" w:rsidRDefault="00EE28B8" w:rsidP="00EE28B8">
      <w:pPr>
        <w:ind w:firstLine="720"/>
        <w:jc w:val="both"/>
        <w:rPr>
          <w:lang w:eastAsia="en-US"/>
        </w:rPr>
      </w:pPr>
      <w:r w:rsidRPr="00EE28B8">
        <w:rPr>
          <w:lang w:eastAsia="en-US"/>
        </w:rPr>
        <w:t>Saskaņā ar Pašvaldību likuma 4. panta pirmās daļas 15. punktu, pašvaldības autonomā funkcija ir, saskaņā ar teritorijas plānojumu, noteikt zemes izmantošanu un apbūvi.</w:t>
      </w:r>
    </w:p>
    <w:p w14:paraId="415C5A4E" w14:textId="77777777" w:rsidR="00EE28B8" w:rsidRPr="003A091D" w:rsidRDefault="00EE28B8" w:rsidP="00EE28B8">
      <w:pPr>
        <w:suppressAutoHyphens/>
        <w:ind w:firstLine="720"/>
        <w:jc w:val="both"/>
        <w:rPr>
          <w:b/>
          <w:bCs/>
        </w:rPr>
      </w:pPr>
      <w:r w:rsidRPr="00EE28B8">
        <w:t xml:space="preserve">Pamatojoties uz Administratīvā procesa likuma 67. pantu, Pašvaldību likuma 4. panta pirmās daļas 15. punktu, 10. panta pirmās daļas ievaddaļu, Administratīvo teritoriju un apdzīvoto vietu likuma 11. panta trešo daļu, Ministra kabineta 2021. gada 29. jūnija noteikumu Nr. 455 „Adresācijas noteikumi” 2.7., 9., 11., 53.2., 56., 57. punktu, Limbažu novada pašvaldības 2012. gada 24. maija saistošajiem noteikumiem Nr. 13 „Limbažu novada teritorijas plānojuma 2012.-2024.gadam grafiskā daļa un teritorijas izmantošanas un apbūves noteikumi”, Limbažu novada domes 2025. gada 19.  jūnija lēmumu Nr.457 (protokols Nr.9, 53.) “Par sadarbības līguma slēgšanu par ielas atsavināšanu par labu pašvaldībai nekustamā īpašumā “Modrītes”, Vārzas ciemā, Skultes pagastā, Limbažu novadā”,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w:t>
      </w:r>
      <w:r w:rsidRPr="003A091D">
        <w:rPr>
          <w:rFonts w:eastAsia="Calibri"/>
          <w:szCs w:val="22"/>
          <w:lang w:eastAsia="en-US"/>
        </w:rPr>
        <w:lastRenderedPageBreak/>
        <w:t>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44DA74C7" w14:textId="3E759EDD" w:rsidR="00EE28B8" w:rsidRPr="00EE28B8" w:rsidRDefault="00EE28B8" w:rsidP="00EE28B8">
      <w:pPr>
        <w:ind w:firstLine="720"/>
        <w:jc w:val="both"/>
        <w:rPr>
          <w:highlight w:val="yellow"/>
        </w:rPr>
      </w:pPr>
    </w:p>
    <w:p w14:paraId="0BBEDF0C" w14:textId="77777777" w:rsidR="00EE28B8" w:rsidRPr="00EE28B8" w:rsidRDefault="00EE28B8" w:rsidP="00AF0D12">
      <w:pPr>
        <w:numPr>
          <w:ilvl w:val="0"/>
          <w:numId w:val="71"/>
        </w:numPr>
        <w:ind w:left="357" w:hanging="357"/>
        <w:contextualSpacing/>
        <w:jc w:val="both"/>
        <w:rPr>
          <w:rFonts w:eastAsia="Calibri"/>
          <w:szCs w:val="22"/>
          <w:lang w:eastAsia="en-US"/>
        </w:rPr>
      </w:pPr>
      <w:r w:rsidRPr="00EE28B8">
        <w:rPr>
          <w:rFonts w:eastAsia="Calibri"/>
          <w:szCs w:val="22"/>
          <w:lang w:eastAsia="en-US"/>
        </w:rPr>
        <w:t>Zemes vienībā ar kadastra apzīmējumu 66760070019 projektētai ielai piešķirt nosaukumu: Dzimtas iela, Vārzas, Skultes pagasts, Limbažu novads atbilstoši grafiskajam pielikumam.</w:t>
      </w:r>
    </w:p>
    <w:p w14:paraId="347F804A" w14:textId="77777777" w:rsidR="00EE28B8" w:rsidRPr="00EE28B8" w:rsidRDefault="00EE28B8" w:rsidP="00AF0D12">
      <w:pPr>
        <w:numPr>
          <w:ilvl w:val="0"/>
          <w:numId w:val="71"/>
        </w:numPr>
        <w:ind w:left="357" w:hanging="357"/>
        <w:contextualSpacing/>
        <w:jc w:val="both"/>
        <w:rPr>
          <w:rFonts w:eastAsia="Calibri"/>
          <w:szCs w:val="22"/>
          <w:lang w:eastAsia="en-US"/>
        </w:rPr>
      </w:pPr>
      <w:r w:rsidRPr="00EE28B8">
        <w:rPr>
          <w:rFonts w:eastAsia="Calibri"/>
          <w:szCs w:val="22"/>
          <w:lang w:eastAsia="en-US"/>
        </w:rPr>
        <w:t>Šo lēmumu var pārsūdzēt Administratīvās rajona tiesas Valmieras tiesu namā (Voldemāra Baloža ielā 13A, Valmierā, LV-4201) viena mēneša laikā no tā spēkā stāšanās dienas.</w:t>
      </w:r>
    </w:p>
    <w:p w14:paraId="29B7E287" w14:textId="77777777" w:rsidR="00876546" w:rsidRPr="00F26A7C" w:rsidRDefault="00876546" w:rsidP="00CE0433">
      <w:pPr>
        <w:suppressAutoHyphens/>
        <w:jc w:val="both"/>
        <w:rPr>
          <w:b/>
          <w:bCs/>
        </w:rPr>
      </w:pPr>
    </w:p>
    <w:p w14:paraId="3271F14E" w14:textId="77777777" w:rsidR="00131FE5" w:rsidRPr="00F26A7C" w:rsidRDefault="00131FE5" w:rsidP="00CE0433">
      <w:pPr>
        <w:suppressAutoHyphens/>
        <w:jc w:val="both"/>
        <w:rPr>
          <w:b/>
          <w:bCs/>
        </w:rPr>
      </w:pPr>
    </w:p>
    <w:p w14:paraId="4E853366" w14:textId="3B7EB41F" w:rsidR="00131FE5" w:rsidRPr="00F26A7C" w:rsidRDefault="00131FE5" w:rsidP="00131FE5">
      <w:pPr>
        <w:suppressAutoHyphens/>
        <w:jc w:val="both"/>
        <w:rPr>
          <w:b/>
          <w:bCs/>
        </w:rPr>
      </w:pPr>
      <w:r w:rsidRPr="00F26A7C">
        <w:rPr>
          <w:b/>
          <w:bCs/>
        </w:rPr>
        <w:t xml:space="preserve">Lēmums Nr. </w:t>
      </w:r>
      <w:r w:rsidR="00EB380D">
        <w:rPr>
          <w:b/>
          <w:bCs/>
        </w:rPr>
        <w:t>539</w:t>
      </w:r>
    </w:p>
    <w:p w14:paraId="6711ABD7" w14:textId="3B22C3D5" w:rsidR="00131FE5" w:rsidRPr="00F26A7C" w:rsidRDefault="00131FE5" w:rsidP="00131FE5">
      <w:pPr>
        <w:keepNext/>
        <w:suppressAutoHyphens/>
        <w:jc w:val="center"/>
        <w:outlineLvl w:val="0"/>
        <w:rPr>
          <w:b/>
          <w:bCs/>
          <w:lang w:eastAsia="en-US"/>
        </w:rPr>
      </w:pPr>
      <w:r w:rsidRPr="00F26A7C">
        <w:rPr>
          <w:b/>
          <w:bCs/>
          <w:lang w:eastAsia="en-US"/>
        </w:rPr>
        <w:t>60.</w:t>
      </w:r>
    </w:p>
    <w:p w14:paraId="30C6A478" w14:textId="77777777" w:rsidR="00ED1BE8" w:rsidRPr="00ED1BE8" w:rsidRDefault="00ED1BE8" w:rsidP="00ED1BE8">
      <w:pPr>
        <w:widowControl w:val="0"/>
        <w:pBdr>
          <w:bottom w:val="single" w:sz="4" w:space="1" w:color="auto"/>
        </w:pBdr>
        <w:suppressAutoHyphens/>
        <w:autoSpaceDN w:val="0"/>
        <w:jc w:val="both"/>
        <w:textAlignment w:val="baseline"/>
        <w:rPr>
          <w:rFonts w:eastAsia="Calibri"/>
          <w:b/>
        </w:rPr>
      </w:pPr>
      <w:r w:rsidRPr="00ED1BE8">
        <w:rPr>
          <w:rFonts w:eastAsia="Calibri"/>
          <w:b/>
          <w:color w:val="000000"/>
        </w:rPr>
        <w:t xml:space="preserve">Par platības precizēšanu zemes nomas līgumā </w:t>
      </w:r>
      <w:r w:rsidRPr="00ED1BE8">
        <w:rPr>
          <w:b/>
        </w:rPr>
        <w:t>Nr. 4.10.16/24/209</w:t>
      </w:r>
      <w:r w:rsidRPr="00ED1BE8">
        <w:rPr>
          <w:bCs/>
          <w:i/>
          <w:iCs/>
        </w:rPr>
        <w:t xml:space="preserve"> </w:t>
      </w:r>
      <w:r w:rsidRPr="00ED1BE8">
        <w:rPr>
          <w:b/>
          <w:lang w:eastAsia="en-US"/>
        </w:rPr>
        <w:t>elektroauto uzlādes staciju ierīkošanai Limbažu novadā</w:t>
      </w:r>
    </w:p>
    <w:p w14:paraId="4FA065D6" w14:textId="7CA0DFBA" w:rsidR="00ED1BE8" w:rsidRPr="00ED1BE8" w:rsidRDefault="00ED1BE8" w:rsidP="00ED1BE8">
      <w:pPr>
        <w:jc w:val="center"/>
      </w:pPr>
      <w:r w:rsidRPr="00ED1BE8">
        <w:t xml:space="preserve">Ziņo </w:t>
      </w:r>
      <w:r w:rsidRPr="00ED1BE8">
        <w:rPr>
          <w:noProof/>
        </w:rPr>
        <w:t>Līga Viļčinska</w:t>
      </w:r>
      <w:r>
        <w:rPr>
          <w:noProof/>
        </w:rPr>
        <w:t xml:space="preserve">, debatēs piedalās SIA “Ignitis Latvija” pārstāvis </w:t>
      </w:r>
      <w:r w:rsidR="00FE09FA">
        <w:rPr>
          <w:rFonts w:eastAsia="Calibri" w:cs="Tahoma"/>
          <w:kern w:val="2"/>
          <w:szCs w:val="22"/>
          <w:lang w:eastAsia="en-US" w:bidi="hi-IN"/>
        </w:rPr>
        <w:t>(vārds uzvārds)</w:t>
      </w:r>
      <w:r>
        <w:rPr>
          <w:noProof/>
        </w:rPr>
        <w:t>, Sigita Upmale</w:t>
      </w:r>
    </w:p>
    <w:p w14:paraId="576F9F34" w14:textId="77777777" w:rsidR="00ED1BE8" w:rsidRPr="00ED1BE8" w:rsidRDefault="00ED1BE8" w:rsidP="00ED1BE8">
      <w:pPr>
        <w:widowControl w:val="0"/>
        <w:autoSpaceDE w:val="0"/>
        <w:autoSpaceDN w:val="0"/>
        <w:adjustRightInd w:val="0"/>
        <w:jc w:val="both"/>
        <w:rPr>
          <w:rFonts w:cs="Arial"/>
          <w:szCs w:val="22"/>
        </w:rPr>
      </w:pPr>
    </w:p>
    <w:p w14:paraId="703B6D46" w14:textId="77777777" w:rsidR="00ED1BE8" w:rsidRPr="00ED1BE8" w:rsidRDefault="00ED1BE8" w:rsidP="00ED1BE8">
      <w:pPr>
        <w:ind w:firstLine="720"/>
        <w:jc w:val="both"/>
      </w:pPr>
      <w:r w:rsidRPr="00ED1BE8">
        <w:t xml:space="preserve">Limbažu novada pašvaldībā 2025. gada 17. jūlijā saņemts SIA “Ignitis Latvija” iesniegums (reģistrēts pašvaldībā 17.07.2025. ar Nr. 4.8.4/25/4975) , kurā lūgts veikt grozījumus noslēgtajā nomas līgumā Nr. 4.10.16/24/209 starp SIA “Ignitis Latvija” un pašvaldību. </w:t>
      </w:r>
    </w:p>
    <w:p w14:paraId="32DBF909" w14:textId="77777777" w:rsidR="00ED1BE8" w:rsidRPr="00ED1BE8" w:rsidRDefault="00ED1BE8" w:rsidP="00ED1BE8">
      <w:pPr>
        <w:ind w:firstLine="720"/>
        <w:jc w:val="both"/>
        <w:rPr>
          <w:bCs/>
        </w:rPr>
      </w:pPr>
      <w:r w:rsidRPr="00ED1BE8">
        <w:rPr>
          <w:bCs/>
        </w:rPr>
        <w:t>SIA “Ignitis Latvija” nomai tika nodotas vairākas zemes vienības, lai tajās veiktu elektromobiļu uzlādes staciju izbūvi. Līguma 1.1. punkts noteica zemes vienības daļas Sporta ielā 3, Limbažos, zemes vienības kadastra apzīmējums 66010090042, daļā 0.0035 ha platībā, Parka ielā  38, Limbažos, zemes vienības kadastra apzīmējums 66010090029, daļā 0.0035 ha platībā, Lielkrogzemnieki-1, (adrese: Edgara Liepiņa iela 2, Skulte, Skultes pagasts, Limbažu novads), zemes vienības kadastra apzīmējums 66760130031 daļā 0.0035 ha platībā, “Centrs”, adrese: Skolas iela 1, Vidriži, Vidrižu pagasts, zemes vienības  kadastra apzīmējums 66840010454, daļā 0.0035 ha platībā,  Parka ielā 15, Ainaži, zemes vienības  kadastra apzīmējums 66050020169, daļā 0.0036 ha platībā, Viļņu ielā 4, Salacgrīva, zemes vienības  kadastra apzīmējums 66150040125, daļā 0.0036 ha platībā, Mežgravās, Liepupes pagasts, zemes vienības  kadastra apzīmējums 66600110050, daļā 0.0036 ha platībā</w:t>
      </w:r>
    </w:p>
    <w:p w14:paraId="3BEDA99C" w14:textId="77777777" w:rsidR="00ED1BE8" w:rsidRPr="00ED1BE8" w:rsidRDefault="00ED1BE8" w:rsidP="00ED1BE8">
      <w:pPr>
        <w:ind w:firstLine="720"/>
        <w:jc w:val="both"/>
        <w:rPr>
          <w:bCs/>
        </w:rPr>
      </w:pPr>
      <w:r w:rsidRPr="00ED1BE8">
        <w:rPr>
          <w:bCs/>
        </w:rPr>
        <w:t xml:space="preserve">Šobrīd zemāk uzskaitītajās zemes vienībās, izņemot Parka ielā 15, Ainažos, stāvvietas ir izveidotas ar dažu kvadrātmetru lielāku platību. </w:t>
      </w:r>
      <w:r w:rsidRPr="00ED1BE8">
        <w:t>SIA “Ignitis Latvija”</w:t>
      </w:r>
      <w:r w:rsidRPr="00ED1BE8">
        <w:rPr>
          <w:bCs/>
        </w:rPr>
        <w:t xml:space="preserve"> lūdz pašvaldību veikt platību korekcijas noslēgtajā nomas līgumā, lai varētu veikt korektu un ar esošajām stāvvietām saderīgu elektromobiļu stāvvietu un stacijas izbūvi. </w:t>
      </w:r>
    </w:p>
    <w:p w14:paraId="3B8C7847" w14:textId="77777777" w:rsidR="00ED1BE8" w:rsidRPr="003A091D" w:rsidRDefault="00ED1BE8" w:rsidP="00ED1BE8">
      <w:pPr>
        <w:suppressAutoHyphens/>
        <w:ind w:firstLine="720"/>
        <w:jc w:val="both"/>
        <w:rPr>
          <w:b/>
          <w:bCs/>
        </w:rPr>
      </w:pPr>
      <w:r w:rsidRPr="00ED1BE8">
        <w:t>Pamatojoties uz Pašvaldību likuma 73. panta trešo daļu, Publiskas personas finanšu līdzekļu un mantas izšķērdēšanas novēršanas likuma 6.</w:t>
      </w:r>
      <w:r w:rsidRPr="00ED1BE8">
        <w:rPr>
          <w:vertAlign w:val="superscript"/>
        </w:rPr>
        <w:t>1</w:t>
      </w:r>
      <w:r w:rsidRPr="00ED1BE8">
        <w:t xml:space="preserve"> panta trešo daļu,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6EEE7CAB" w14:textId="61BD705D" w:rsidR="00ED1BE8" w:rsidRPr="00ED1BE8" w:rsidRDefault="00ED1BE8" w:rsidP="00ED1BE8">
      <w:pPr>
        <w:ind w:firstLine="720"/>
        <w:jc w:val="both"/>
        <w:rPr>
          <w:rFonts w:cs="Arial"/>
          <w:szCs w:val="22"/>
        </w:rPr>
      </w:pPr>
    </w:p>
    <w:p w14:paraId="4E31A834" w14:textId="77777777" w:rsidR="00ED1BE8" w:rsidRPr="00ED1BE8" w:rsidRDefault="00ED1BE8" w:rsidP="00ED1BE8">
      <w:pPr>
        <w:numPr>
          <w:ilvl w:val="0"/>
          <w:numId w:val="74"/>
        </w:numPr>
        <w:autoSpaceDE w:val="0"/>
        <w:autoSpaceDN w:val="0"/>
        <w:adjustRightInd w:val="0"/>
        <w:ind w:left="357" w:hanging="357"/>
        <w:contextualSpacing/>
        <w:jc w:val="both"/>
        <w:rPr>
          <w:bCs/>
          <w:color w:val="000000"/>
        </w:rPr>
      </w:pPr>
      <w:r w:rsidRPr="00ED1BE8">
        <w:rPr>
          <w:rFonts w:cs="Arial"/>
          <w:bCs/>
        </w:rPr>
        <w:t xml:space="preserve">Precizēt </w:t>
      </w:r>
      <w:r w:rsidRPr="00ED1BE8">
        <w:rPr>
          <w:bCs/>
        </w:rPr>
        <w:t>2024. gada 25. jūnija zemes nomas līguma Nr. 4.10.16/24/209</w:t>
      </w:r>
      <w:r w:rsidRPr="00ED1BE8">
        <w:rPr>
          <w:bCs/>
          <w:i/>
          <w:iCs/>
        </w:rPr>
        <w:t xml:space="preserve"> </w:t>
      </w:r>
      <w:r w:rsidRPr="00ED1BE8">
        <w:rPr>
          <w:bCs/>
        </w:rPr>
        <w:t xml:space="preserve">1.1. un 3.1 punktus, izsakot tos jaunā redakcijā: </w:t>
      </w:r>
    </w:p>
    <w:p w14:paraId="620EA4EF" w14:textId="6C52DD72" w:rsidR="00ED1BE8" w:rsidRPr="00ED1BE8" w:rsidRDefault="00ED1BE8" w:rsidP="00ED1BE8">
      <w:pPr>
        <w:autoSpaceDE w:val="0"/>
        <w:autoSpaceDN w:val="0"/>
        <w:adjustRightInd w:val="0"/>
        <w:ind w:left="964" w:hanging="567"/>
        <w:contextualSpacing/>
        <w:jc w:val="both"/>
        <w:rPr>
          <w:bCs/>
          <w:color w:val="000000"/>
        </w:rPr>
      </w:pPr>
      <w:r w:rsidRPr="00ED1BE8">
        <w:rPr>
          <w:bCs/>
        </w:rPr>
        <w:t xml:space="preserve">“1.1. </w:t>
      </w:r>
      <w:r w:rsidRPr="00ED1BE8">
        <w:rPr>
          <w:bCs/>
          <w:color w:val="000000"/>
        </w:rPr>
        <w:t xml:space="preserve">Iznomātājs nodod nomā Nomniekam zemes vienības daļas Sporta ielā 3, Limbažos, zemes vienības kadastra apzīmējums 66010090042, daļā 0.0041 ha platībā, Parka ielā  38, Limbažos, zemes vienības kadastra apzīmējums 66010090029, daļā 0.0037 ha platībā, Lielkrogzemnieki-1, (adrese: Edgara Liepiņa iela 2, Skulte, Skultes pagasts, Limbažu novads), zemes vienības kadastra apzīmējums 66760130031 daļā 0.0041 ha platībā, “Centrs”, adrese: Skolas iela 1, Vidriži, Vidrižu pagasts, zemes vienības  kadastra apzīmējums 66840010454, daļā 0.0037 ha platībā,  Parka ielā 15, Ainaži, zemes vienības  kadastra apzīmējums 66050020169, daļā 0.0036 ha platībā, Viļņu ielā 4, Salacgrīva, zemes vienības  kadastra apzīmējums 66150040125, daļā 0.0039 ha platībā, Mežgravās, Liepupes </w:t>
      </w:r>
      <w:r w:rsidRPr="00ED1BE8">
        <w:rPr>
          <w:bCs/>
          <w:color w:val="000000"/>
        </w:rPr>
        <w:lastRenderedPageBreak/>
        <w:t>pagasts, zemes vienības  kadastra apzīmējums 66600110050, daļā 0.0036 ha platībā, turpmāk tekstā kopā – zemesgabals. Iznomātāja īpašumtiesības uz zemesgabalu Vidzemes rajona tiesas zemesgrāmatā uz Limbažu novada pašvaldības  vārda.</w:t>
      </w:r>
      <w:r>
        <w:rPr>
          <w:bCs/>
          <w:color w:val="000000"/>
        </w:rPr>
        <w:t>”</w:t>
      </w:r>
    </w:p>
    <w:p w14:paraId="66DA610E" w14:textId="445CB0A9" w:rsidR="00ED1BE8" w:rsidRPr="00ED1BE8" w:rsidRDefault="00ED1BE8" w:rsidP="00ED1BE8">
      <w:pPr>
        <w:autoSpaceDE w:val="0"/>
        <w:autoSpaceDN w:val="0"/>
        <w:adjustRightInd w:val="0"/>
        <w:ind w:left="964" w:hanging="567"/>
        <w:contextualSpacing/>
        <w:jc w:val="both"/>
        <w:rPr>
          <w:bCs/>
          <w:color w:val="000000"/>
        </w:rPr>
      </w:pPr>
      <w:r w:rsidRPr="00ED1BE8">
        <w:rPr>
          <w:bCs/>
          <w:color w:val="000000"/>
        </w:rPr>
        <w:t>“3.1.</w:t>
      </w:r>
      <w:r w:rsidRPr="00ED1BE8">
        <w:rPr>
          <w:bCs/>
          <w:color w:val="000000"/>
        </w:rPr>
        <w:tab/>
        <w:t>Nomnieks maksā zemes nomas maksu par zemesgabala nomu EUR 358,74 (trīs simti piecdesmit astoņi eiro un 74 centi) mēnesī. Papildus nomas maksai tiek aprēķināts noteiktais pievienotās vērtības un nekustamā īpašuma nodoklis.</w:t>
      </w:r>
      <w:r>
        <w:rPr>
          <w:bCs/>
          <w:color w:val="000000"/>
        </w:rPr>
        <w:t>”</w:t>
      </w:r>
    </w:p>
    <w:p w14:paraId="62CA3611" w14:textId="77777777" w:rsidR="00ED1BE8" w:rsidRPr="00ED1BE8" w:rsidRDefault="00ED1BE8" w:rsidP="00ED1BE8">
      <w:pPr>
        <w:numPr>
          <w:ilvl w:val="0"/>
          <w:numId w:val="74"/>
        </w:numPr>
        <w:autoSpaceDE w:val="0"/>
        <w:autoSpaceDN w:val="0"/>
        <w:adjustRightInd w:val="0"/>
        <w:ind w:left="357" w:hanging="357"/>
        <w:contextualSpacing/>
        <w:jc w:val="both"/>
        <w:rPr>
          <w:color w:val="000000"/>
        </w:rPr>
      </w:pPr>
      <w:r w:rsidRPr="00ED1BE8">
        <w:rPr>
          <w:rFonts w:eastAsia="Arial Unicode MS" w:cs="Tahoma"/>
          <w:kern w:val="1"/>
          <w:lang w:eastAsia="x-none" w:bidi="hi-IN"/>
        </w:rPr>
        <w:t>Juridiskajai</w:t>
      </w:r>
      <w:r w:rsidRPr="00ED1BE8">
        <w:rPr>
          <w:rFonts w:eastAsia="Calibri"/>
        </w:rPr>
        <w:t xml:space="preserve"> </w:t>
      </w:r>
      <w:r w:rsidRPr="00ED1BE8">
        <w:rPr>
          <w:rFonts w:eastAsia="Arial Unicode MS" w:cs="Tahoma"/>
          <w:kern w:val="1"/>
          <w:lang w:eastAsia="x-none" w:bidi="hi-IN"/>
        </w:rPr>
        <w:t>nodaļai sagatavot līguma grozījumus.</w:t>
      </w:r>
    </w:p>
    <w:p w14:paraId="02891E2B" w14:textId="77777777" w:rsidR="00ED1BE8" w:rsidRPr="00ED1BE8" w:rsidRDefault="00ED1BE8" w:rsidP="00ED1BE8">
      <w:pPr>
        <w:numPr>
          <w:ilvl w:val="0"/>
          <w:numId w:val="74"/>
        </w:numPr>
        <w:ind w:left="357" w:hanging="357"/>
        <w:jc w:val="both"/>
      </w:pPr>
      <w:r w:rsidRPr="00ED1BE8">
        <w:rPr>
          <w:rFonts w:eastAsia="Calibri"/>
          <w:kern w:val="1"/>
          <w:lang w:bidi="hi-IN"/>
        </w:rPr>
        <w:t>Kontroli par lēmuma izpildi uzdot Limbažu novada pašvaldības izpilddirektoram.</w:t>
      </w:r>
    </w:p>
    <w:p w14:paraId="464B36E1" w14:textId="77777777" w:rsidR="00131FE5" w:rsidRPr="00F26A7C" w:rsidRDefault="00131FE5" w:rsidP="00CE0433">
      <w:pPr>
        <w:suppressAutoHyphens/>
        <w:jc w:val="both"/>
        <w:rPr>
          <w:b/>
          <w:bCs/>
        </w:rPr>
      </w:pPr>
    </w:p>
    <w:p w14:paraId="762ABD66" w14:textId="77777777" w:rsidR="00471F75" w:rsidRPr="00F26A7C" w:rsidRDefault="00471F75" w:rsidP="00CE0433">
      <w:pPr>
        <w:suppressAutoHyphens/>
        <w:jc w:val="both"/>
        <w:rPr>
          <w:b/>
          <w:bCs/>
        </w:rPr>
      </w:pPr>
    </w:p>
    <w:p w14:paraId="19287333" w14:textId="160CD4F9" w:rsidR="00295AF2" w:rsidRPr="00F26A7C" w:rsidRDefault="00295AF2" w:rsidP="00295AF2">
      <w:pPr>
        <w:suppressAutoHyphens/>
        <w:jc w:val="both"/>
        <w:rPr>
          <w:b/>
          <w:bCs/>
        </w:rPr>
      </w:pPr>
      <w:r w:rsidRPr="00F26A7C">
        <w:rPr>
          <w:b/>
          <w:bCs/>
        </w:rPr>
        <w:t xml:space="preserve">Lēmums Nr. </w:t>
      </w:r>
      <w:r w:rsidR="00EB380D">
        <w:rPr>
          <w:b/>
          <w:bCs/>
        </w:rPr>
        <w:t>540</w:t>
      </w:r>
    </w:p>
    <w:p w14:paraId="3FD82C57" w14:textId="5B4FAF99" w:rsidR="00295AF2" w:rsidRPr="00F26A7C" w:rsidRDefault="00295AF2" w:rsidP="00295AF2">
      <w:pPr>
        <w:keepNext/>
        <w:suppressAutoHyphens/>
        <w:jc w:val="center"/>
        <w:outlineLvl w:val="0"/>
        <w:rPr>
          <w:b/>
          <w:bCs/>
          <w:lang w:eastAsia="en-US"/>
        </w:rPr>
      </w:pPr>
      <w:r w:rsidRPr="00F26A7C">
        <w:rPr>
          <w:b/>
          <w:bCs/>
          <w:lang w:eastAsia="en-US"/>
        </w:rPr>
        <w:t>61.</w:t>
      </w:r>
    </w:p>
    <w:p w14:paraId="599F4CBD" w14:textId="77777777" w:rsidR="00E81698" w:rsidRPr="00E81698" w:rsidRDefault="00E81698" w:rsidP="00E81698">
      <w:pPr>
        <w:pBdr>
          <w:bottom w:val="single" w:sz="6" w:space="1" w:color="auto"/>
        </w:pBdr>
        <w:jc w:val="both"/>
        <w:rPr>
          <w:b/>
          <w:bCs/>
        </w:rPr>
      </w:pPr>
      <w:r w:rsidRPr="00E81698">
        <w:rPr>
          <w:b/>
          <w:bCs/>
        </w:rPr>
        <w:t xml:space="preserve">Par Umurgas pagasta pakalpojumu sniegšanas centra piešķirtā finansējuma mērķa maiņu </w:t>
      </w:r>
    </w:p>
    <w:p w14:paraId="4F4FCF64" w14:textId="0A407889" w:rsidR="00E81698" w:rsidRPr="00E81698" w:rsidRDefault="00E81698" w:rsidP="00E81698">
      <w:pPr>
        <w:jc w:val="center"/>
      </w:pPr>
      <w:r w:rsidRPr="00E81698">
        <w:t>Ziņo Mārtiņš Grāvelsiņš</w:t>
      </w:r>
      <w:r>
        <w:t>, debatēs piedalās Sigita Upmale</w:t>
      </w:r>
    </w:p>
    <w:p w14:paraId="43D41C46" w14:textId="77777777" w:rsidR="00E81698" w:rsidRPr="00E81698" w:rsidRDefault="00E81698" w:rsidP="00E81698">
      <w:pPr>
        <w:jc w:val="both"/>
        <w:rPr>
          <w:lang w:eastAsia="hi-IN" w:bidi="hi-IN"/>
        </w:rPr>
      </w:pPr>
    </w:p>
    <w:p w14:paraId="3B4D8751" w14:textId="77777777" w:rsidR="00E81698" w:rsidRPr="00E81698" w:rsidRDefault="00E81698" w:rsidP="00E81698">
      <w:pPr>
        <w:ind w:firstLine="720"/>
        <w:jc w:val="both"/>
        <w:rPr>
          <w:rFonts w:eastAsia="Calibri"/>
          <w:kern w:val="2"/>
          <w:lang w:eastAsia="en-US"/>
          <w14:ligatures w14:val="standardContextual"/>
        </w:rPr>
      </w:pPr>
      <w:r w:rsidRPr="00E81698">
        <w:rPr>
          <w:rFonts w:eastAsia="Calibri"/>
          <w:kern w:val="2"/>
          <w:lang w:eastAsia="en-US"/>
          <w14:ligatures w14:val="standardContextual"/>
        </w:rPr>
        <w:t xml:space="preserve">Umurgas pagasta pakalpojumu sniegšanas centram 2025. gada ārpus bāzes budžeta programmā piešķirti 10 000,00 EUR (desmit tūkstoši </w:t>
      </w:r>
      <w:r w:rsidRPr="00E81698">
        <w:rPr>
          <w:rFonts w:eastAsia="Calibri"/>
          <w:i/>
          <w:kern w:val="2"/>
          <w:lang w:eastAsia="en-US"/>
          <w14:ligatures w14:val="standardContextual"/>
        </w:rPr>
        <w:t>euro</w:t>
      </w:r>
      <w:r w:rsidRPr="00E81698">
        <w:rPr>
          <w:rFonts w:eastAsia="Calibri"/>
          <w:kern w:val="2"/>
          <w:lang w:eastAsia="en-US"/>
          <w14:ligatures w14:val="standardContextual"/>
        </w:rPr>
        <w:t xml:space="preserve">, 00 centi) gājēju celiņu seguma atjaunošanai Umurgā. Veicot iepirkumu “Gājēju celiņa, no Cēsu ielas 6 līdz Kraujas ielai, Umurgā, Limbažu novadā, atjaunošana” LNP 2025/84, tika pieņemts lēmums pārtraukt iepirkumu pamatojoties uz to, ka pretendentu piedāvātās līguma cenas pārsniedz Pasūtītāja pieejamos finanšu līdzekļus. </w:t>
      </w:r>
    </w:p>
    <w:p w14:paraId="284CF8C2" w14:textId="77777777" w:rsidR="00E81698" w:rsidRPr="00E81698" w:rsidRDefault="00E81698" w:rsidP="00E81698">
      <w:pPr>
        <w:ind w:firstLine="720"/>
        <w:jc w:val="both"/>
        <w:rPr>
          <w:rFonts w:eastAsia="Calibri"/>
          <w:kern w:val="2"/>
          <w:lang w:eastAsia="en-US"/>
          <w14:ligatures w14:val="standardContextual"/>
        </w:rPr>
      </w:pPr>
      <w:r w:rsidRPr="00E81698">
        <w:rPr>
          <w:rFonts w:eastAsia="Calibri"/>
          <w:kern w:val="2"/>
          <w:lang w:eastAsia="en-US"/>
          <w14:ligatures w14:val="standardContextual"/>
        </w:rPr>
        <w:t xml:space="preserve">Umurgas pagasta pakalpojumu sniegšanas centrs lūdz piešķirt finansējumu, lai uzlabotu ceļu stāvokli Dārzciema teritorijā, Umurgas pagastā esošo ceļu apaugumu noņemšanai B7-62 Ceļmalas – Dārzciems; B7-64 Dārzciems - Kadiķi un B7-63 Liela ceļa ielai piešķirt finansējumu 6800,00 EUR (seši tūkstoši astoņi simti </w:t>
      </w:r>
      <w:r w:rsidRPr="00E81698">
        <w:rPr>
          <w:rFonts w:eastAsia="Calibri"/>
          <w:i/>
          <w:kern w:val="2"/>
          <w:lang w:eastAsia="en-US"/>
          <w14:ligatures w14:val="standardContextual"/>
        </w:rPr>
        <w:t>euro</w:t>
      </w:r>
      <w:r w:rsidRPr="00E81698">
        <w:rPr>
          <w:rFonts w:eastAsia="Calibri"/>
          <w:kern w:val="2"/>
          <w:lang w:eastAsia="en-US"/>
          <w14:ligatures w14:val="standardContextual"/>
        </w:rPr>
        <w:t xml:space="preserve">, 00 centi) un Umurgas kapu arboristu pakalpojumiem bīstamo koku nozāģēšanai, kur nepieciešamā summa 3200,00 EUR (trīs tūkstoši divi simti </w:t>
      </w:r>
      <w:r w:rsidRPr="00E81698">
        <w:rPr>
          <w:rFonts w:eastAsia="Calibri"/>
          <w:i/>
          <w:kern w:val="2"/>
          <w:lang w:eastAsia="en-US"/>
          <w14:ligatures w14:val="standardContextual"/>
        </w:rPr>
        <w:t>euro</w:t>
      </w:r>
      <w:r w:rsidRPr="00E81698">
        <w:rPr>
          <w:rFonts w:eastAsia="Calibri"/>
          <w:kern w:val="2"/>
          <w:lang w:eastAsia="en-US"/>
          <w14:ligatures w14:val="standardContextual"/>
        </w:rPr>
        <w:t xml:space="preserve">, 00 centi). Umurgas pagasta pakalpojumu sniegšanas centrs ir Umurgas kapu apsaimniekotājs. </w:t>
      </w:r>
    </w:p>
    <w:p w14:paraId="33908AA5" w14:textId="77777777" w:rsidR="00E81698" w:rsidRPr="003A091D" w:rsidRDefault="00E81698" w:rsidP="00E81698">
      <w:pPr>
        <w:suppressAutoHyphens/>
        <w:ind w:firstLine="720"/>
        <w:jc w:val="both"/>
        <w:rPr>
          <w:b/>
          <w:bCs/>
        </w:rPr>
      </w:pPr>
      <w:r w:rsidRPr="00E81698">
        <w:rPr>
          <w:rFonts w:eastAsia="Calibri"/>
          <w:kern w:val="2"/>
          <w:lang w:eastAsia="en-US"/>
          <w14:ligatures w14:val="standardContextual"/>
        </w:rPr>
        <w:t xml:space="preserve">Pamatojoties uz Pašvaldību likuma 4. panta pirmās daļas 2. punktu, 10. panta pirmās daļas ievaddaļu un likuma “Par pašvaldību budžetiem” 30. pantu,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2D369EE6" w14:textId="0FD683F2" w:rsidR="00E81698" w:rsidRPr="00E81698" w:rsidRDefault="00E81698" w:rsidP="00E81698">
      <w:pPr>
        <w:ind w:firstLine="720"/>
        <w:jc w:val="both"/>
        <w:rPr>
          <w:rFonts w:eastAsia="Calibri"/>
          <w:b/>
          <w:bCs/>
          <w:kern w:val="2"/>
          <w:lang w:eastAsia="en-US"/>
          <w14:ligatures w14:val="standardContextual"/>
        </w:rPr>
      </w:pPr>
    </w:p>
    <w:p w14:paraId="237AAAF5" w14:textId="77777777" w:rsidR="00E81698" w:rsidRPr="00E81698" w:rsidRDefault="00E81698" w:rsidP="00E81698">
      <w:pPr>
        <w:numPr>
          <w:ilvl w:val="0"/>
          <w:numId w:val="75"/>
        </w:numPr>
        <w:ind w:left="357" w:hanging="357"/>
        <w:contextualSpacing/>
        <w:jc w:val="both"/>
        <w:rPr>
          <w:rFonts w:eastAsia="Calibri"/>
          <w:kern w:val="2"/>
          <w:lang w:eastAsia="en-US"/>
          <w14:ligatures w14:val="standardContextual"/>
        </w:rPr>
      </w:pPr>
      <w:r w:rsidRPr="00E81698">
        <w:rPr>
          <w:rFonts w:eastAsia="Calibri"/>
          <w:kern w:val="2"/>
          <w:lang w:eastAsia="en-US"/>
          <w14:ligatures w14:val="standardContextual"/>
        </w:rPr>
        <w:t xml:space="preserve">Atgriezt Limbažu novada pašvaldības budžeta nesadalītajā naudas atlikumā Umurgas pagasta pakalpojumu sniegšanas centram piešķirto finansējumu Gājēju celiņu seguma atjaunošanai 10 000,00 EUR (desmit tūkstoši </w:t>
      </w:r>
      <w:r w:rsidRPr="00E81698">
        <w:rPr>
          <w:rFonts w:eastAsia="Calibri"/>
          <w:i/>
          <w:kern w:val="2"/>
          <w:lang w:eastAsia="en-US"/>
          <w14:ligatures w14:val="standardContextual"/>
        </w:rPr>
        <w:t>euro</w:t>
      </w:r>
      <w:r w:rsidRPr="00E81698">
        <w:rPr>
          <w:rFonts w:eastAsia="Calibri"/>
          <w:kern w:val="2"/>
          <w:lang w:eastAsia="en-US"/>
          <w14:ligatures w14:val="standardContextual"/>
        </w:rPr>
        <w:t>, 00 centi) apmērā.</w:t>
      </w:r>
    </w:p>
    <w:p w14:paraId="33FD44D5" w14:textId="77777777" w:rsidR="00E81698" w:rsidRPr="00E81698" w:rsidRDefault="00E81698" w:rsidP="00E81698">
      <w:pPr>
        <w:numPr>
          <w:ilvl w:val="0"/>
          <w:numId w:val="75"/>
        </w:numPr>
        <w:ind w:left="357" w:hanging="357"/>
        <w:contextualSpacing/>
        <w:jc w:val="both"/>
        <w:rPr>
          <w:rFonts w:eastAsia="Calibri"/>
          <w:kern w:val="2"/>
          <w:lang w:eastAsia="en-US"/>
          <w14:ligatures w14:val="standardContextual"/>
        </w:rPr>
      </w:pPr>
      <w:r w:rsidRPr="00E81698">
        <w:rPr>
          <w:rFonts w:eastAsia="Calibri"/>
          <w:kern w:val="2"/>
          <w:lang w:eastAsia="en-US"/>
          <w14:ligatures w14:val="standardContextual"/>
        </w:rPr>
        <w:t xml:space="preserve">Piešķirt Umurgas pagasta pakalpojumu sniegšanas centram finansējumu 6800,00 EUR (seši tūkstoši astoņi simti </w:t>
      </w:r>
      <w:r w:rsidRPr="00E81698">
        <w:rPr>
          <w:rFonts w:eastAsia="Calibri"/>
          <w:i/>
          <w:kern w:val="2"/>
          <w:lang w:eastAsia="en-US"/>
          <w14:ligatures w14:val="standardContextual"/>
        </w:rPr>
        <w:t>euro</w:t>
      </w:r>
      <w:r w:rsidRPr="00E81698">
        <w:rPr>
          <w:rFonts w:eastAsia="Calibri"/>
          <w:kern w:val="2"/>
          <w:lang w:eastAsia="en-US"/>
          <w14:ligatures w14:val="standardContextual"/>
        </w:rPr>
        <w:t xml:space="preserve">, 00 centi) apmērā ceļu apaugumu noņemšanai Dārzciema teritorijā un 3200,00 EUR (trīs tūkstoši divi simti </w:t>
      </w:r>
      <w:r w:rsidRPr="00E81698">
        <w:rPr>
          <w:rFonts w:eastAsia="Calibri"/>
          <w:i/>
          <w:kern w:val="2"/>
          <w:lang w:eastAsia="en-US"/>
          <w14:ligatures w14:val="standardContextual"/>
        </w:rPr>
        <w:t>euro</w:t>
      </w:r>
      <w:r w:rsidRPr="00E81698">
        <w:rPr>
          <w:rFonts w:eastAsia="Calibri"/>
          <w:kern w:val="2"/>
          <w:lang w:eastAsia="en-US"/>
          <w14:ligatures w14:val="standardContextual"/>
        </w:rPr>
        <w:t xml:space="preserve">, 00 centi) apmērā arboristu pakalpojumiem bīstamo koku nozāģēšanai Umurgas pagastā un Umurgas kapu teritorijā no Limbažu novada pašvaldības budžeta nesadalītā naudas atlikuma. </w:t>
      </w:r>
    </w:p>
    <w:p w14:paraId="16467254" w14:textId="7E32FBB0" w:rsidR="00E81698" w:rsidRPr="00E81698" w:rsidRDefault="00E81698" w:rsidP="00E81698">
      <w:pPr>
        <w:numPr>
          <w:ilvl w:val="0"/>
          <w:numId w:val="75"/>
        </w:numPr>
        <w:ind w:left="357" w:hanging="357"/>
        <w:contextualSpacing/>
        <w:jc w:val="both"/>
        <w:rPr>
          <w:rFonts w:eastAsia="Calibri"/>
          <w:kern w:val="2"/>
          <w:lang w:eastAsia="en-US"/>
          <w14:ligatures w14:val="standardContextual"/>
        </w:rPr>
      </w:pPr>
      <w:r w:rsidRPr="00E81698">
        <w:rPr>
          <w:rFonts w:eastAsia="Calibri"/>
          <w:kern w:val="2"/>
          <w:lang w:eastAsia="en-US"/>
          <w14:ligatures w14:val="standardContextual"/>
        </w:rPr>
        <w:t>Piešķirto finansējumu iekļaut kārtējā</w:t>
      </w:r>
      <w:r w:rsidR="00704DCC">
        <w:rPr>
          <w:rFonts w:eastAsia="Calibri"/>
          <w:kern w:val="2"/>
          <w:lang w:eastAsia="en-US"/>
          <w14:ligatures w14:val="standardContextual"/>
        </w:rPr>
        <w:t>s</w:t>
      </w:r>
      <w:r w:rsidRPr="00E81698">
        <w:rPr>
          <w:rFonts w:eastAsia="Calibri"/>
          <w:kern w:val="2"/>
          <w:lang w:eastAsia="en-US"/>
          <w14:ligatures w14:val="standardContextual"/>
        </w:rPr>
        <w:t xml:space="preserve"> </w:t>
      </w:r>
      <w:r w:rsidR="00704DCC">
        <w:rPr>
          <w:rFonts w:eastAsia="Calibri"/>
          <w:kern w:val="2"/>
          <w:lang w:eastAsia="en-US"/>
          <w14:ligatures w14:val="standardContextual"/>
        </w:rPr>
        <w:t>Limbažu novada</w:t>
      </w:r>
      <w:r w:rsidRPr="00E81698">
        <w:rPr>
          <w:rFonts w:eastAsia="Calibri"/>
          <w:kern w:val="2"/>
          <w:lang w:eastAsia="en-US"/>
          <w14:ligatures w14:val="standardContextual"/>
        </w:rPr>
        <w:t xml:space="preserve"> domes sēdes lēmuma projektā “Grozījumi Limbažu novada pašvaldības domes saistošajos noteikumos „Par Limbažu novada pašvaldības 2025. gada budžetu””.</w:t>
      </w:r>
    </w:p>
    <w:p w14:paraId="279CB6EA" w14:textId="77777777" w:rsidR="00E81698" w:rsidRPr="00E81698" w:rsidRDefault="00E81698" w:rsidP="00E81698">
      <w:pPr>
        <w:numPr>
          <w:ilvl w:val="0"/>
          <w:numId w:val="75"/>
        </w:numPr>
        <w:ind w:left="357" w:hanging="357"/>
        <w:contextualSpacing/>
        <w:jc w:val="both"/>
        <w:rPr>
          <w:rFonts w:eastAsia="Calibri"/>
          <w:kern w:val="2"/>
          <w:lang w:eastAsia="en-US"/>
          <w14:ligatures w14:val="standardContextual"/>
        </w:rPr>
      </w:pPr>
      <w:r w:rsidRPr="00E81698">
        <w:rPr>
          <w:rFonts w:eastAsia="Calibri"/>
          <w:kern w:val="2"/>
          <w:lang w:eastAsia="en-US"/>
          <w14:ligatures w14:val="standardContextual"/>
        </w:rPr>
        <w:t>Atbildīgos par finansējuma iekļaušanu budžetā noteikt Finanšu un ekonomikas nodaļas ekonomistus.</w:t>
      </w:r>
    </w:p>
    <w:p w14:paraId="422203E7" w14:textId="77777777" w:rsidR="00E81698" w:rsidRPr="00E81698" w:rsidRDefault="00E81698" w:rsidP="00E81698">
      <w:pPr>
        <w:numPr>
          <w:ilvl w:val="0"/>
          <w:numId w:val="75"/>
        </w:numPr>
        <w:ind w:left="357" w:hanging="357"/>
        <w:contextualSpacing/>
        <w:jc w:val="both"/>
        <w:rPr>
          <w:rFonts w:eastAsia="Calibri"/>
          <w:kern w:val="2"/>
          <w:lang w:eastAsia="en-US"/>
          <w14:ligatures w14:val="standardContextual"/>
        </w:rPr>
      </w:pPr>
      <w:r w:rsidRPr="00E81698">
        <w:rPr>
          <w:rFonts w:eastAsia="Calibri"/>
          <w:kern w:val="2"/>
          <w:lang w:eastAsia="en-US"/>
          <w14:ligatures w14:val="standardContextual"/>
        </w:rPr>
        <w:t>Atbildīgais par lēmuma izpildi ir Umurgas pagasta pakalpojumu sniegšanas centra vadītājs.</w:t>
      </w:r>
    </w:p>
    <w:p w14:paraId="2DFC870A" w14:textId="77777777" w:rsidR="00E81698" w:rsidRPr="00E81698" w:rsidRDefault="00E81698" w:rsidP="00E81698">
      <w:pPr>
        <w:numPr>
          <w:ilvl w:val="0"/>
          <w:numId w:val="75"/>
        </w:numPr>
        <w:ind w:left="357" w:hanging="357"/>
        <w:contextualSpacing/>
        <w:jc w:val="both"/>
      </w:pPr>
      <w:r w:rsidRPr="00E81698">
        <w:rPr>
          <w:rFonts w:eastAsia="Calibri"/>
          <w:kern w:val="2"/>
          <w:lang w:eastAsia="en-US"/>
          <w14:ligatures w14:val="standardContextual"/>
        </w:rPr>
        <w:t>Kontroli par lēmuma izpildi uzdot Limbažu novada pašvaldības izpilddirektoram.</w:t>
      </w:r>
    </w:p>
    <w:p w14:paraId="0CFD78C5" w14:textId="77777777" w:rsidR="008655EE" w:rsidRDefault="008655EE" w:rsidP="00CE0433">
      <w:pPr>
        <w:suppressAutoHyphens/>
        <w:jc w:val="both"/>
        <w:rPr>
          <w:b/>
          <w:bCs/>
        </w:rPr>
      </w:pPr>
    </w:p>
    <w:p w14:paraId="22B14B0F" w14:textId="77777777" w:rsidR="00AC7A52" w:rsidRPr="00F26A7C" w:rsidRDefault="00AC7A52" w:rsidP="00CE0433">
      <w:pPr>
        <w:suppressAutoHyphens/>
        <w:jc w:val="both"/>
        <w:rPr>
          <w:b/>
          <w:bCs/>
        </w:rPr>
      </w:pPr>
    </w:p>
    <w:p w14:paraId="6329E403" w14:textId="409C3250" w:rsidR="00295AF2" w:rsidRPr="00F26A7C" w:rsidRDefault="00295AF2" w:rsidP="00295AF2">
      <w:pPr>
        <w:suppressAutoHyphens/>
        <w:jc w:val="both"/>
        <w:rPr>
          <w:b/>
          <w:bCs/>
        </w:rPr>
      </w:pPr>
      <w:r w:rsidRPr="00F26A7C">
        <w:rPr>
          <w:b/>
          <w:bCs/>
        </w:rPr>
        <w:t xml:space="preserve">Lēmums Nr. </w:t>
      </w:r>
      <w:r w:rsidR="00EB380D">
        <w:rPr>
          <w:b/>
          <w:bCs/>
        </w:rPr>
        <w:t>54</w:t>
      </w:r>
      <w:r w:rsidR="00846195">
        <w:rPr>
          <w:b/>
          <w:bCs/>
        </w:rPr>
        <w:t>1</w:t>
      </w:r>
    </w:p>
    <w:p w14:paraId="591D4232" w14:textId="6057F127" w:rsidR="00295AF2" w:rsidRPr="00F26A7C" w:rsidRDefault="00295AF2" w:rsidP="00295AF2">
      <w:pPr>
        <w:keepNext/>
        <w:suppressAutoHyphens/>
        <w:jc w:val="center"/>
        <w:outlineLvl w:val="0"/>
        <w:rPr>
          <w:b/>
          <w:bCs/>
          <w:lang w:eastAsia="en-US"/>
        </w:rPr>
      </w:pPr>
      <w:r w:rsidRPr="00F26A7C">
        <w:rPr>
          <w:b/>
          <w:bCs/>
          <w:lang w:eastAsia="en-US"/>
        </w:rPr>
        <w:lastRenderedPageBreak/>
        <w:t>62.</w:t>
      </w:r>
    </w:p>
    <w:p w14:paraId="6D4E0B9D" w14:textId="77777777" w:rsidR="00686031" w:rsidRPr="00686031" w:rsidRDefault="00686031" w:rsidP="00686031">
      <w:pPr>
        <w:pBdr>
          <w:bottom w:val="single" w:sz="6" w:space="1" w:color="auto"/>
        </w:pBdr>
        <w:jc w:val="both"/>
        <w:rPr>
          <w:b/>
          <w:bCs/>
        </w:rPr>
      </w:pPr>
      <w:r w:rsidRPr="00686031">
        <w:rPr>
          <w:b/>
          <w:bCs/>
          <w:noProof/>
        </w:rPr>
        <w:t>Par Limbažu novada pašvaldības konkursa "Uzņēmējdarbības atbalsts remigrantiem Limbažu novadā" atbalsta piešķiršanu 2025. gada 2. kārtā</w:t>
      </w:r>
    </w:p>
    <w:p w14:paraId="66207EBF" w14:textId="77777777" w:rsidR="00686031" w:rsidRPr="00686031" w:rsidRDefault="00686031" w:rsidP="00686031">
      <w:pPr>
        <w:jc w:val="center"/>
      </w:pPr>
      <w:r w:rsidRPr="00686031">
        <w:t xml:space="preserve">Ziņo </w:t>
      </w:r>
      <w:r w:rsidRPr="00686031">
        <w:rPr>
          <w:noProof/>
        </w:rPr>
        <w:t>Sabīne Stūre</w:t>
      </w:r>
    </w:p>
    <w:p w14:paraId="07AB47C5" w14:textId="77777777" w:rsidR="00686031" w:rsidRPr="00686031" w:rsidRDefault="00686031" w:rsidP="00686031">
      <w:pPr>
        <w:jc w:val="both"/>
      </w:pPr>
    </w:p>
    <w:p w14:paraId="50ED1700" w14:textId="0B0C15B4" w:rsidR="00686031" w:rsidRPr="00686031" w:rsidRDefault="00686031" w:rsidP="00686031">
      <w:pPr>
        <w:ind w:firstLine="720"/>
        <w:jc w:val="both"/>
      </w:pPr>
      <w:r w:rsidRPr="00686031">
        <w:t xml:space="preserve">2025. gada 27. martā Limbažu novada dome (turpmāk – Dome) ir pieņēmusi lēmumu Nr. 162 (protokols Nr.4, 11.) “Par konkursa “Uzņēmējdarbības atbalsts remigrantiem Limbažu novadā” nolikuma apstiprināšanu”. Saskaņā ar konkursa nolikuma "Uzņēmējdarbības atbalsts remigrantiem Limbažu novadā" (turpmāk - Nolikums) 6. punktu tika izsludināts konkursa “Uzņēmējdarbības atbalsts remigrantiem Limbažu novadā” (turpmāk - Konkurss) pieteikumu iesniegšanas termiņš. Pieteikumu iesniegšana Konkursa 2. kārtā noslēdzās 2025. gada 30. jūnijā. Tika saņemts viens pieteikums, kuru iesniedza remigrante </w:t>
      </w:r>
      <w:r w:rsidR="00DC79C4">
        <w:rPr>
          <w:rFonts w:eastAsia="Calibri" w:cs="Tahoma"/>
          <w:kern w:val="2"/>
          <w:szCs w:val="22"/>
          <w:lang w:eastAsia="en-US" w:bidi="hi-IN"/>
        </w:rPr>
        <w:t>(vārds uzvārds)</w:t>
      </w:r>
      <w:r w:rsidR="00DC79C4" w:rsidRPr="00A85B54">
        <w:rPr>
          <w:rFonts w:eastAsia="Calibri" w:cs="Tahoma"/>
          <w:kern w:val="2"/>
          <w:szCs w:val="22"/>
          <w:lang w:eastAsia="en-US" w:bidi="hi-IN"/>
        </w:rPr>
        <w:t xml:space="preserve"> </w:t>
      </w:r>
      <w:r w:rsidRPr="00686031">
        <w:t xml:space="preserve">(turpmāk – Pretendente). Pretendente vēlas izveidot uzņēmumu, kurā tiktu izveidota viena pilnas slodzes darba vieta Pretendentei. Konkursa rezultātā Pretendente plāno nodrošināt atalgojumu pilnas slodzes darba vietai, iegādāties pirti un auto piekabi, kā rezultātā uzņēmums varētu sniegt pārvietojamu saunu kompleksa pakalpojumus. </w:t>
      </w:r>
    </w:p>
    <w:p w14:paraId="32982AF3" w14:textId="77777777" w:rsidR="00686031" w:rsidRPr="00686031" w:rsidRDefault="00686031" w:rsidP="00686031">
      <w:pPr>
        <w:ind w:firstLine="720"/>
        <w:jc w:val="both"/>
      </w:pPr>
      <w:r w:rsidRPr="00686031">
        <w:t xml:space="preserve">Pamatojoties uz Nolikuma 41. punktu ar 2025. gada 27. marta Domes lēmumu Nr.163 (protokols Nr.4, 12.) ir apstiprināta Konkursa vērtēšanas komisija (turpmāk - Komisija), kura pamatojoties uz Nolikumu 2025. gada 9. jūlijā ir izvērtējusi Konkursa 2. kārtā iesniegto pieteikumu no Pretendentes. Komisija veica Pretendentes izvērtēšanu atbilstoši Nolikuma 7. pielikumā noteiktajiem vērtēšanas kritērijiem, kā rezultātā Pretendente ieguva 8 Komisijas piešķirtos punktus no 14 maksimāli piešķiramajiem punktiem. Saskaņā ar Nolikuma 52. punktu Pretendente ir guvusi Komisijas atbalstu un tiks virzīta apstiprināšanai Limbažu novada domē saskaņā ar Nolikuma 58. punktu. </w:t>
      </w:r>
    </w:p>
    <w:p w14:paraId="108FFB50" w14:textId="77777777" w:rsidR="00686031" w:rsidRPr="003A091D" w:rsidRDefault="00686031" w:rsidP="00686031">
      <w:pPr>
        <w:suppressAutoHyphens/>
        <w:ind w:firstLine="720"/>
        <w:jc w:val="both"/>
        <w:rPr>
          <w:b/>
          <w:bCs/>
        </w:rPr>
      </w:pPr>
      <w:r w:rsidRPr="00686031">
        <w:t>Pamatojoties uz iepriekš minēto un "Uzņēmējdarbības atbalsts remigrantiem Limbažu novadā" nolikuma</w:t>
      </w:r>
      <w:r w:rsidRPr="00686031">
        <w:rPr>
          <w:color w:val="242611"/>
          <w:shd w:val="clear" w:color="auto" w:fill="FFFFFF"/>
        </w:rPr>
        <w:t xml:space="preserve"> 58. punktu, </w:t>
      </w:r>
      <w:r w:rsidRPr="00686031">
        <w:t xml:space="preserve">Pašvaldību likuma 4. panta pirmās daļas 12. punktu, 10. panta pirmās daļas 21. punktu, Komercdarbības atbalsta kontroles likumu,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1732B1E" w14:textId="60BEBE1B" w:rsidR="00686031" w:rsidRPr="00686031" w:rsidRDefault="00686031" w:rsidP="00686031">
      <w:pPr>
        <w:ind w:firstLine="720"/>
        <w:jc w:val="both"/>
        <w:rPr>
          <w:b/>
          <w:bCs/>
        </w:rPr>
      </w:pPr>
    </w:p>
    <w:p w14:paraId="2A49E109" w14:textId="18C3C902" w:rsidR="00686031" w:rsidRPr="00686031" w:rsidRDefault="00686031" w:rsidP="00686031">
      <w:pPr>
        <w:numPr>
          <w:ilvl w:val="0"/>
          <w:numId w:val="76"/>
        </w:numPr>
        <w:ind w:left="357" w:hanging="357"/>
        <w:contextualSpacing/>
        <w:jc w:val="both"/>
      </w:pPr>
      <w:r w:rsidRPr="00686031">
        <w:t xml:space="preserve">Apstiprināt Limbažu novada pašvaldības konkursa "Uzņēmējdarbības atbalsts remigrantiem Limbažu novadā" finansējuma piešķiršanu 2. kārtā 7737,42 EUR (septiņi tūkstoši septiņi simti trīsdesmit septiņi </w:t>
      </w:r>
      <w:r w:rsidRPr="00686031">
        <w:rPr>
          <w:i/>
        </w:rPr>
        <w:t>euro</w:t>
      </w:r>
      <w:r w:rsidRPr="00686031">
        <w:t xml:space="preserve">, 42 centi) apmērā, no kurām 4642,45 EUR (četri tūkstoši seši simti četrdesmit divi </w:t>
      </w:r>
      <w:r w:rsidRPr="00686031">
        <w:rPr>
          <w:i/>
        </w:rPr>
        <w:t>euro</w:t>
      </w:r>
      <w:r w:rsidRPr="00686031">
        <w:t xml:space="preserve">, 45 centi) ir Limbažu novada pašvaldības finansējums un 3094,97 EUR (trīs tūkstoši deviņdesmit četri </w:t>
      </w:r>
      <w:r w:rsidRPr="00686031">
        <w:rPr>
          <w:i/>
        </w:rPr>
        <w:t>euro</w:t>
      </w:r>
      <w:r w:rsidRPr="00686031">
        <w:t xml:space="preserve">, 97 centi) ir valsts budžeta finansējums, Pretendentes </w:t>
      </w:r>
      <w:r w:rsidR="00DC79C4">
        <w:rPr>
          <w:rFonts w:eastAsia="Calibri" w:cs="Tahoma"/>
          <w:kern w:val="2"/>
          <w:szCs w:val="22"/>
          <w:lang w:eastAsia="en-US" w:bidi="hi-IN"/>
        </w:rPr>
        <w:t>(vārds uzvārds</w:t>
      </w:r>
      <w:r w:rsidRPr="00686031">
        <w:t>, personas kods</w:t>
      </w:r>
      <w:r w:rsidR="00DC79C4">
        <w:t>)</w:t>
      </w:r>
      <w:r w:rsidRPr="00686031">
        <w:t>, projektam “Serpent Sauna”, lai izveidotu jaunu uzņēmumu Limbažu novadā un vienu pilnas slodzes darba vietu remigrantam Limbažu novadā Pretendentes jaunizveidotajā uzņēmumā.</w:t>
      </w:r>
    </w:p>
    <w:p w14:paraId="6F4AE684" w14:textId="77777777" w:rsidR="00686031" w:rsidRPr="00686031" w:rsidRDefault="00686031" w:rsidP="00686031">
      <w:pPr>
        <w:numPr>
          <w:ilvl w:val="0"/>
          <w:numId w:val="76"/>
        </w:numPr>
        <w:ind w:left="357" w:hanging="357"/>
        <w:contextualSpacing/>
        <w:jc w:val="both"/>
      </w:pPr>
      <w:r w:rsidRPr="00686031">
        <w:t>Lēmuma 1. punktā nepieciešamo finansējumu nodrošināt no Attīstības un projektu nodaļas 2025. gadā plānotā finansējuma pasākumam “Remigrācijas atbalsta pasākums - uzņēmējdarbības atbalsts Limbažu novadā” (str: 61, vf: 04.100, budžets: 4486).</w:t>
      </w:r>
    </w:p>
    <w:p w14:paraId="277A4466" w14:textId="77777777" w:rsidR="00686031" w:rsidRPr="00686031" w:rsidRDefault="00686031" w:rsidP="00686031">
      <w:pPr>
        <w:numPr>
          <w:ilvl w:val="0"/>
          <w:numId w:val="76"/>
        </w:numPr>
        <w:ind w:left="357" w:hanging="357"/>
        <w:jc w:val="both"/>
      </w:pPr>
      <w:r w:rsidRPr="00686031">
        <w:rPr>
          <w:lang w:eastAsia="ar-SA"/>
        </w:rPr>
        <w:t>Atbildīgo par lēmuma izpildi noteikt Limbažu novada pašvaldības Centrālās pārvaldes Attīstības un projektu nodaļas Uzņēmējdarbības attīstības speciālisti Sabīni Stūri.</w:t>
      </w:r>
    </w:p>
    <w:p w14:paraId="189ECD02" w14:textId="77777777" w:rsidR="00686031" w:rsidRPr="00686031" w:rsidRDefault="00686031" w:rsidP="00686031">
      <w:pPr>
        <w:numPr>
          <w:ilvl w:val="0"/>
          <w:numId w:val="76"/>
        </w:numPr>
        <w:ind w:left="357" w:hanging="357"/>
        <w:jc w:val="both"/>
      </w:pPr>
      <w:r w:rsidRPr="00686031">
        <w:t>Kontroli par lēmuma izpildi uzdot veikt Limbažu novada pašvaldības izpilddirektoram.</w:t>
      </w:r>
    </w:p>
    <w:p w14:paraId="4587D3FA" w14:textId="77777777" w:rsidR="00295AF2" w:rsidRPr="00F26A7C" w:rsidRDefault="00295AF2" w:rsidP="00CE0433">
      <w:pPr>
        <w:suppressAutoHyphens/>
        <w:jc w:val="both"/>
        <w:rPr>
          <w:b/>
          <w:bCs/>
        </w:rPr>
      </w:pPr>
    </w:p>
    <w:p w14:paraId="06DC0560" w14:textId="77777777" w:rsidR="00295AF2" w:rsidRPr="00F26A7C" w:rsidRDefault="00295AF2" w:rsidP="00CE0433">
      <w:pPr>
        <w:suppressAutoHyphens/>
        <w:jc w:val="both"/>
        <w:rPr>
          <w:b/>
          <w:bCs/>
        </w:rPr>
      </w:pPr>
    </w:p>
    <w:p w14:paraId="22A243CD" w14:textId="79D76E7F" w:rsidR="00295AF2" w:rsidRPr="00F26A7C" w:rsidRDefault="00295AF2" w:rsidP="00295AF2">
      <w:pPr>
        <w:suppressAutoHyphens/>
        <w:jc w:val="both"/>
        <w:rPr>
          <w:b/>
          <w:bCs/>
        </w:rPr>
      </w:pPr>
      <w:r w:rsidRPr="00F26A7C">
        <w:rPr>
          <w:b/>
          <w:bCs/>
        </w:rPr>
        <w:t xml:space="preserve">Lēmums Nr. </w:t>
      </w:r>
      <w:r w:rsidR="00EB380D">
        <w:rPr>
          <w:b/>
          <w:bCs/>
        </w:rPr>
        <w:t>54</w:t>
      </w:r>
      <w:r w:rsidR="00846195">
        <w:rPr>
          <w:b/>
          <w:bCs/>
        </w:rPr>
        <w:t>2</w:t>
      </w:r>
    </w:p>
    <w:p w14:paraId="460FE437" w14:textId="17F524A2" w:rsidR="00295AF2" w:rsidRPr="00F26A7C" w:rsidRDefault="00295AF2" w:rsidP="00295AF2">
      <w:pPr>
        <w:keepNext/>
        <w:suppressAutoHyphens/>
        <w:jc w:val="center"/>
        <w:outlineLvl w:val="0"/>
        <w:rPr>
          <w:b/>
          <w:bCs/>
          <w:lang w:eastAsia="en-US"/>
        </w:rPr>
      </w:pPr>
      <w:r w:rsidRPr="00F26A7C">
        <w:rPr>
          <w:b/>
          <w:bCs/>
          <w:lang w:eastAsia="en-US"/>
        </w:rPr>
        <w:t>63.</w:t>
      </w:r>
    </w:p>
    <w:p w14:paraId="7416E0C7" w14:textId="77777777" w:rsidR="00D40D2D" w:rsidRPr="00D40D2D" w:rsidRDefault="00D40D2D" w:rsidP="00D40D2D">
      <w:pPr>
        <w:pBdr>
          <w:bottom w:val="single" w:sz="6" w:space="0" w:color="auto"/>
        </w:pBdr>
        <w:jc w:val="both"/>
        <w:rPr>
          <w:b/>
          <w:bCs/>
        </w:rPr>
      </w:pPr>
      <w:r w:rsidRPr="00D40D2D">
        <w:rPr>
          <w:b/>
          <w:bCs/>
          <w:noProof/>
        </w:rPr>
        <w:t xml:space="preserve">Par Limbažu novada Izglītības pārvaldei piešķirtā </w:t>
      </w:r>
      <w:r w:rsidRPr="00D40D2D">
        <w:rPr>
          <w:b/>
          <w:bCs/>
        </w:rPr>
        <w:t xml:space="preserve">finansējuma Dziesmu un deju svētkiem mērķa maiņu un finansējuma novirzīšanu </w:t>
      </w:r>
      <w:r w:rsidRPr="00D40D2D">
        <w:rPr>
          <w:b/>
          <w:bCs/>
          <w:noProof/>
        </w:rPr>
        <w:t>Limbažu kultūras namam deju kolektīva “Jampadracis” darbības nodrošināšanai</w:t>
      </w:r>
    </w:p>
    <w:p w14:paraId="2CBA1739" w14:textId="77777777" w:rsidR="00D40D2D" w:rsidRPr="00D40D2D" w:rsidRDefault="00D40D2D" w:rsidP="00D40D2D">
      <w:pPr>
        <w:jc w:val="center"/>
        <w:rPr>
          <w:noProof/>
        </w:rPr>
      </w:pPr>
      <w:r w:rsidRPr="00D40D2D">
        <w:lastRenderedPageBreak/>
        <w:t xml:space="preserve">Ziņo </w:t>
      </w:r>
      <w:r w:rsidRPr="00D40D2D">
        <w:rPr>
          <w:noProof/>
        </w:rPr>
        <w:t>Sigita Upmale</w:t>
      </w:r>
    </w:p>
    <w:p w14:paraId="7A19B2F4" w14:textId="77777777" w:rsidR="00D40D2D" w:rsidRPr="00D40D2D" w:rsidRDefault="00D40D2D" w:rsidP="00D40D2D">
      <w:pPr>
        <w:jc w:val="both"/>
      </w:pPr>
    </w:p>
    <w:p w14:paraId="46F34542" w14:textId="77777777" w:rsidR="00D40D2D" w:rsidRPr="00D40D2D" w:rsidRDefault="00D40D2D" w:rsidP="00D40D2D">
      <w:pPr>
        <w:ind w:firstLine="720"/>
        <w:jc w:val="both"/>
      </w:pPr>
      <w:r w:rsidRPr="00D40D2D">
        <w:t>Limbažu kultūras nama deju kolektīva "Jampadracis" skolēnu grupas aktīvi piedalās dažādos vietējos, reģionālajos un valsts mēroga pasākumos, koncertos un Dziesmu un deju svētkos. Kolektīvs popularizē latviešu tautas dejas tradīcijas un piedalās deju skatēs, festivālos un konkursos.</w:t>
      </w:r>
      <w:r w:rsidRPr="00D40D2D">
        <w:rPr>
          <w:rFonts w:ascii="Calibri" w:eastAsia="Calibri" w:hAnsi="Calibri"/>
          <w:kern w:val="2"/>
          <w:sz w:val="22"/>
          <w:szCs w:val="22"/>
          <w:lang w:eastAsia="en-US"/>
          <w14:ligatures w14:val="standardContextual"/>
        </w:rPr>
        <w:t xml:space="preserve"> </w:t>
      </w:r>
      <w:r w:rsidRPr="00D40D2D">
        <w:t>Kolektīva misija ir saglabāt un nodot latviešu tautas deju tradīcijas jaunajai paaudzei, veicināt jauniešu interesi par skatuvisko deju un attīstīt dejas mākslu, stiprinot latvisko identitāti un kultūras mantojumu.</w:t>
      </w:r>
    </w:p>
    <w:p w14:paraId="7DB4D050" w14:textId="77777777" w:rsidR="00D40D2D" w:rsidRPr="00D40D2D" w:rsidRDefault="00D40D2D" w:rsidP="00D40D2D">
      <w:pPr>
        <w:ind w:firstLine="720"/>
        <w:jc w:val="both"/>
      </w:pPr>
      <w:r w:rsidRPr="00D40D2D">
        <w:t>Skolu jaunatnes tautas deju kolektīvu koprepertuāra apguves un dalībnieku atlases skatēs, gatavojoties XIII Latvijas Skolu jaunatnes dziesmu un deju svētku deju lielkoncertam “Es atvēru Laimas dārzu” kolektīva 1.-4. klašu grupa ieguva augstāko pakāpi, savukārt 7.-9. klašu un 10.-12. klašu grupas novērtējumā ieguva I pakāpi.</w:t>
      </w:r>
    </w:p>
    <w:p w14:paraId="1CA87703" w14:textId="77777777" w:rsidR="00D40D2D" w:rsidRPr="00D40D2D" w:rsidRDefault="00D40D2D" w:rsidP="00D40D2D">
      <w:pPr>
        <w:ind w:firstLine="720"/>
        <w:jc w:val="both"/>
        <w:rPr>
          <w:rFonts w:eastAsia="Calibri"/>
          <w:iCs/>
          <w:kern w:val="2"/>
          <w:lang w:eastAsia="en-US"/>
          <w14:ligatures w14:val="standardContextual"/>
        </w:rPr>
      </w:pPr>
      <w:r w:rsidRPr="00D40D2D">
        <w:rPr>
          <w:rFonts w:eastAsia="Calibri"/>
          <w:kern w:val="2"/>
          <w:lang w:eastAsia="en-US"/>
          <w14:ligatures w14:val="standardContextual"/>
        </w:rPr>
        <w:t xml:space="preserve">Saskaņā ar Limbažu novada pašvaldības 2022. gada 27. janvāra iekšējo noteikumu Nr.2 “Naudas balvas par izciliem sasniegumiem izglītībā” normām </w:t>
      </w:r>
      <w:r w:rsidRPr="00D40D2D">
        <w:rPr>
          <w:rFonts w:eastAsia="Calibri"/>
          <w:iCs/>
          <w:kern w:val="2"/>
          <w:lang w:eastAsia="en-US"/>
          <w14:ligatures w14:val="standardContextual"/>
        </w:rPr>
        <w:t>naudas balvas par izciliem sasniegumiem valsts līmeņa konkursos un skatēs piešķir profesionālās ievirzes un interešu izglītības izglītojamo kolektīviem un grupām, bet tā kā “Jampadracis” ir amatiermākslas kolektīvs, tā skolēnu grupām netiek piešķirtas naudas balvas saskaņā ar šiem noteikumiem, kas rada nevienlīdzīgu attieksmi pret kolektīva dalībniekiem.</w:t>
      </w:r>
    </w:p>
    <w:p w14:paraId="05EA81F0" w14:textId="77777777" w:rsidR="00D40D2D" w:rsidRPr="00D40D2D" w:rsidRDefault="00D40D2D" w:rsidP="00D40D2D">
      <w:pPr>
        <w:ind w:firstLine="720"/>
        <w:jc w:val="both"/>
      </w:pPr>
      <w:r w:rsidRPr="00D40D2D">
        <w:t>Ņemot vērā sasniegumus un nozīmīgo ieguldījumu latviešu kultūras saglabāšanā, kā arī, lai radītu vienlīdzīgu attieksmi pret visiem Limbažu novada deju kolektīviem, tiek ierosināts piešķirt finansējumu arī Limbažu kultūras nama deju kolektīva "Jampadracis" 1.-4. klašu, 7.-9. klašu un 10.-12. klašu grupām.</w:t>
      </w:r>
    </w:p>
    <w:p w14:paraId="1087917B" w14:textId="77777777" w:rsidR="00D40D2D" w:rsidRPr="00D40D2D" w:rsidRDefault="00D40D2D" w:rsidP="00D40D2D">
      <w:pPr>
        <w:ind w:firstLine="720"/>
        <w:jc w:val="both"/>
      </w:pPr>
      <w:r w:rsidRPr="00D40D2D">
        <w:t xml:space="preserve">Ņemot vērā minēto, no Limbažu novada Izglītības pārvaldes budžetā piešķirtā finansējuma Dziesmu un deju svētkiem </w:t>
      </w:r>
      <w:r w:rsidRPr="00D40D2D">
        <w:rPr>
          <w:bCs/>
          <w:noProof/>
        </w:rPr>
        <w:t>1500 EUR</w:t>
      </w:r>
      <w:r w:rsidRPr="00D40D2D">
        <w:rPr>
          <w:b/>
          <w:bCs/>
          <w:noProof/>
        </w:rPr>
        <w:t xml:space="preserve"> </w:t>
      </w:r>
      <w:r w:rsidRPr="00D40D2D">
        <w:rPr>
          <w:noProof/>
        </w:rPr>
        <w:t>nepieciešams novirzīt Limbažu kultūras namam deju kolektīva “Jampadracis” skolēnu grupu darbības nodrošināšanai.</w:t>
      </w:r>
    </w:p>
    <w:p w14:paraId="3E5AB8E0" w14:textId="77777777" w:rsidR="00D40D2D" w:rsidRPr="003A091D" w:rsidRDefault="00D40D2D" w:rsidP="00D40D2D">
      <w:pPr>
        <w:suppressAutoHyphens/>
        <w:ind w:firstLine="720"/>
        <w:jc w:val="both"/>
        <w:rPr>
          <w:b/>
          <w:bCs/>
        </w:rPr>
      </w:pPr>
      <w:r w:rsidRPr="00D40D2D">
        <w:t>Pamatojoties uz Pašvaldību likuma 4. panta pirmās daļas 4. un 5. punktu, 10. panta pirmās daļas 21. punktu, likuma “Par pašvaldību budžetiem” 30. pantu,</w:t>
      </w:r>
      <w:r w:rsidRPr="00D40D2D">
        <w:rPr>
          <w:b/>
          <w:bCs/>
        </w:rPr>
        <w:t xml:space="preserve">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5744C307" w14:textId="480D3944" w:rsidR="00D40D2D" w:rsidRPr="00D40D2D" w:rsidRDefault="00D40D2D" w:rsidP="00D40D2D">
      <w:pPr>
        <w:ind w:firstLine="720"/>
        <w:jc w:val="both"/>
      </w:pPr>
    </w:p>
    <w:p w14:paraId="03FABC7D" w14:textId="77777777" w:rsidR="00D40D2D" w:rsidRPr="00D40D2D" w:rsidRDefault="00D40D2D" w:rsidP="00D40D2D">
      <w:pPr>
        <w:numPr>
          <w:ilvl w:val="0"/>
          <w:numId w:val="77"/>
        </w:numPr>
        <w:tabs>
          <w:tab w:val="num" w:pos="142"/>
        </w:tabs>
        <w:ind w:left="357" w:hanging="357"/>
        <w:jc w:val="both"/>
      </w:pPr>
      <w:r w:rsidRPr="00D40D2D">
        <w:rPr>
          <w:b/>
          <w:bCs/>
        </w:rPr>
        <w:t>Atgriezt</w:t>
      </w:r>
      <w:r w:rsidRPr="00D40D2D">
        <w:t xml:space="preserve"> Limbažu novada pašvaldības budžeta nesadalītajā atlikumā Limbažu novada Izglītības pārvaldei piešķirto finansējumu Dziesmu un deju svētkiem </w:t>
      </w:r>
      <w:r w:rsidRPr="00D40D2D">
        <w:rPr>
          <w:bCs/>
        </w:rPr>
        <w:t>1500,00 EUR</w:t>
      </w:r>
      <w:r w:rsidRPr="00D40D2D">
        <w:t xml:space="preserve"> (viens tūkstotis pieci simti </w:t>
      </w:r>
      <w:r w:rsidRPr="00D40D2D">
        <w:rPr>
          <w:i/>
        </w:rPr>
        <w:t>euro</w:t>
      </w:r>
      <w:r w:rsidRPr="00D40D2D">
        <w:t>, 00 centi) apmērā.</w:t>
      </w:r>
    </w:p>
    <w:p w14:paraId="451DABD3" w14:textId="77777777" w:rsidR="00D40D2D" w:rsidRPr="00D40D2D" w:rsidRDefault="00D40D2D" w:rsidP="00D40D2D">
      <w:pPr>
        <w:numPr>
          <w:ilvl w:val="0"/>
          <w:numId w:val="77"/>
        </w:numPr>
        <w:tabs>
          <w:tab w:val="num" w:pos="142"/>
        </w:tabs>
        <w:ind w:left="357" w:hanging="357"/>
        <w:jc w:val="both"/>
      </w:pPr>
      <w:r w:rsidRPr="00D40D2D">
        <w:rPr>
          <w:b/>
          <w:bCs/>
        </w:rPr>
        <w:t>Piešķirt</w:t>
      </w:r>
      <w:r w:rsidRPr="00D40D2D">
        <w:t xml:space="preserve"> finansējumu </w:t>
      </w:r>
      <w:r w:rsidRPr="00D40D2D">
        <w:rPr>
          <w:bCs/>
        </w:rPr>
        <w:t>1500,00</w:t>
      </w:r>
      <w:r w:rsidRPr="00D40D2D">
        <w:t xml:space="preserve"> EUR (viens tūkstotis pieci simti </w:t>
      </w:r>
      <w:r w:rsidRPr="00D40D2D">
        <w:rPr>
          <w:i/>
        </w:rPr>
        <w:t>euro</w:t>
      </w:r>
      <w:r w:rsidRPr="00D40D2D">
        <w:t>, 00 centi) apmērā</w:t>
      </w:r>
      <w:r w:rsidRPr="00D40D2D">
        <w:rPr>
          <w:noProof/>
        </w:rPr>
        <w:t xml:space="preserve"> Limbažu kultūras namam deju kolektīva “Jampadracis” skolēnu grupu darbības nodrošināšanai no Limbažu novada pašvaldības budžeta nesadalītā naudas atlikuma.</w:t>
      </w:r>
    </w:p>
    <w:p w14:paraId="1E55A222" w14:textId="7D3441E1" w:rsidR="00D40D2D" w:rsidRPr="00D40D2D" w:rsidRDefault="00D40D2D" w:rsidP="00D40D2D">
      <w:pPr>
        <w:numPr>
          <w:ilvl w:val="0"/>
          <w:numId w:val="77"/>
        </w:numPr>
        <w:tabs>
          <w:tab w:val="num" w:pos="142"/>
        </w:tabs>
        <w:ind w:left="357" w:hanging="357"/>
        <w:jc w:val="both"/>
      </w:pPr>
      <w:r w:rsidRPr="00D40D2D">
        <w:rPr>
          <w:noProof/>
        </w:rPr>
        <w:t xml:space="preserve">Lēmumā minētās izmaiņas iekļaut kārtējās </w:t>
      </w:r>
      <w:r>
        <w:rPr>
          <w:noProof/>
        </w:rPr>
        <w:t xml:space="preserve">Limbažu novada </w:t>
      </w:r>
      <w:r w:rsidRPr="00D40D2D">
        <w:rPr>
          <w:noProof/>
        </w:rPr>
        <w:t>domes sēdes lēmuma projektā “Grozījumi Limbažu novada pašvaldības domes saistošajos noteikumos “Par Limbažu novada pašvaldības 2025.gada budžetu””.</w:t>
      </w:r>
    </w:p>
    <w:p w14:paraId="5639BC14" w14:textId="77777777" w:rsidR="00D40D2D" w:rsidRPr="00D40D2D" w:rsidRDefault="00D40D2D" w:rsidP="00D40D2D">
      <w:pPr>
        <w:numPr>
          <w:ilvl w:val="0"/>
          <w:numId w:val="77"/>
        </w:numPr>
        <w:tabs>
          <w:tab w:val="num" w:pos="142"/>
        </w:tabs>
        <w:ind w:left="357" w:hanging="357"/>
        <w:jc w:val="both"/>
      </w:pPr>
      <w:r w:rsidRPr="00D40D2D">
        <w:t>Atbildīgos par finansējuma iekļaušanu budžetā noteikt Finanšu un ekonomikas nodaļas ekonomistus.</w:t>
      </w:r>
    </w:p>
    <w:p w14:paraId="7FF14146" w14:textId="77777777" w:rsidR="00D40D2D" w:rsidRPr="00D40D2D" w:rsidRDefault="00D40D2D" w:rsidP="00D40D2D">
      <w:pPr>
        <w:numPr>
          <w:ilvl w:val="0"/>
          <w:numId w:val="77"/>
        </w:numPr>
        <w:tabs>
          <w:tab w:val="num" w:pos="142"/>
        </w:tabs>
        <w:ind w:left="357" w:hanging="357"/>
        <w:jc w:val="both"/>
      </w:pPr>
      <w:r w:rsidRPr="00D40D2D">
        <w:t>Atbildīgo par lēmuma izpildi noteikt Limbažu novada Izglītības pārvaldi.</w:t>
      </w:r>
    </w:p>
    <w:p w14:paraId="65621DDA" w14:textId="77777777" w:rsidR="00D40D2D" w:rsidRPr="00D40D2D" w:rsidRDefault="00D40D2D" w:rsidP="00D40D2D">
      <w:pPr>
        <w:numPr>
          <w:ilvl w:val="0"/>
          <w:numId w:val="77"/>
        </w:numPr>
        <w:tabs>
          <w:tab w:val="num" w:pos="142"/>
        </w:tabs>
        <w:ind w:left="357" w:hanging="357"/>
        <w:jc w:val="both"/>
      </w:pPr>
      <w:r w:rsidRPr="00D40D2D">
        <w:t>Kontroli par lēmuma izpildi uzdot Limbažu novada pašvaldības izpilddirektoram.</w:t>
      </w:r>
    </w:p>
    <w:p w14:paraId="1E398EB7" w14:textId="77777777" w:rsidR="00433AD8" w:rsidRPr="00F26A7C" w:rsidRDefault="00433AD8" w:rsidP="00295AF2">
      <w:pPr>
        <w:suppressAutoHyphens/>
        <w:jc w:val="both"/>
        <w:rPr>
          <w:bCs/>
        </w:rPr>
      </w:pPr>
    </w:p>
    <w:p w14:paraId="1A1EB0CD" w14:textId="77777777" w:rsidR="008511D9" w:rsidRPr="00F26A7C" w:rsidRDefault="008511D9" w:rsidP="00295AF2">
      <w:pPr>
        <w:suppressAutoHyphens/>
        <w:jc w:val="both"/>
        <w:rPr>
          <w:bCs/>
        </w:rPr>
      </w:pPr>
    </w:p>
    <w:p w14:paraId="4F6DFC60" w14:textId="7D56D7CC" w:rsidR="00295AF2" w:rsidRPr="00F26A7C" w:rsidRDefault="00295AF2" w:rsidP="00295AF2">
      <w:pPr>
        <w:suppressAutoHyphens/>
        <w:jc w:val="both"/>
        <w:rPr>
          <w:b/>
          <w:bCs/>
        </w:rPr>
      </w:pPr>
      <w:r w:rsidRPr="00F26A7C">
        <w:rPr>
          <w:b/>
          <w:bCs/>
        </w:rPr>
        <w:t xml:space="preserve">Lēmums Nr. </w:t>
      </w:r>
      <w:r w:rsidR="00EB380D">
        <w:rPr>
          <w:b/>
          <w:bCs/>
        </w:rPr>
        <w:t>54</w:t>
      </w:r>
      <w:r w:rsidR="00846195">
        <w:rPr>
          <w:b/>
          <w:bCs/>
        </w:rPr>
        <w:t>3</w:t>
      </w:r>
    </w:p>
    <w:p w14:paraId="4977C3EB" w14:textId="1F913193" w:rsidR="00295AF2" w:rsidRPr="00F26A7C" w:rsidRDefault="00295AF2" w:rsidP="00295AF2">
      <w:pPr>
        <w:keepNext/>
        <w:suppressAutoHyphens/>
        <w:jc w:val="center"/>
        <w:outlineLvl w:val="0"/>
        <w:rPr>
          <w:b/>
          <w:bCs/>
          <w:lang w:eastAsia="en-US"/>
        </w:rPr>
      </w:pPr>
      <w:r w:rsidRPr="00F26A7C">
        <w:rPr>
          <w:b/>
          <w:bCs/>
          <w:lang w:eastAsia="en-US"/>
        </w:rPr>
        <w:t>64.</w:t>
      </w:r>
    </w:p>
    <w:p w14:paraId="427AC090" w14:textId="77777777" w:rsidR="00B375D3" w:rsidRPr="00B375D3" w:rsidRDefault="00B375D3" w:rsidP="00B375D3">
      <w:pPr>
        <w:pBdr>
          <w:bottom w:val="single" w:sz="4" w:space="2" w:color="auto"/>
        </w:pBdr>
        <w:jc w:val="both"/>
        <w:rPr>
          <w:b/>
        </w:rPr>
      </w:pPr>
      <w:r w:rsidRPr="00B375D3">
        <w:rPr>
          <w:b/>
        </w:rPr>
        <w:t>Par Limbažu novada pašvaldības amatpersonu dienesta transportlīdzekļu</w:t>
      </w:r>
      <w:r w:rsidRPr="00B375D3">
        <w:t xml:space="preserve"> </w:t>
      </w:r>
      <w:r w:rsidRPr="00B375D3">
        <w:rPr>
          <w:b/>
        </w:rPr>
        <w:t>degvielas limitu un patēriņu normu noteikšanu</w:t>
      </w:r>
    </w:p>
    <w:p w14:paraId="7A3A1F16" w14:textId="77777777" w:rsidR="00B375D3" w:rsidRPr="00B375D3" w:rsidRDefault="00B375D3" w:rsidP="00B375D3">
      <w:pPr>
        <w:jc w:val="center"/>
      </w:pPr>
      <w:r w:rsidRPr="00B375D3">
        <w:t>Ziņo Sigita Upmale</w:t>
      </w:r>
    </w:p>
    <w:p w14:paraId="22C799D6" w14:textId="77777777" w:rsidR="00B375D3" w:rsidRPr="00B375D3" w:rsidRDefault="00B375D3" w:rsidP="00B375D3">
      <w:pPr>
        <w:ind w:firstLine="720"/>
        <w:jc w:val="both"/>
      </w:pPr>
    </w:p>
    <w:p w14:paraId="5E65708C" w14:textId="77777777" w:rsidR="00B375D3" w:rsidRPr="00B375D3" w:rsidRDefault="00B375D3" w:rsidP="00B375D3">
      <w:pPr>
        <w:ind w:firstLine="720"/>
        <w:jc w:val="both"/>
      </w:pPr>
      <w:r w:rsidRPr="00B375D3">
        <w:lastRenderedPageBreak/>
        <w:t xml:space="preserve">Ir nepieciešams noteikt jaunus </w:t>
      </w:r>
      <w:r w:rsidRPr="00B375D3">
        <w:rPr>
          <w:bCs/>
        </w:rPr>
        <w:t>degvielas limitus Limbažu novada pašvaldības vadības dienesta transportlīdzekļiem</w:t>
      </w:r>
      <w:r w:rsidRPr="00B375D3">
        <w:t xml:space="preserve">. </w:t>
      </w:r>
    </w:p>
    <w:p w14:paraId="6026EE8B" w14:textId="77777777" w:rsidR="00B375D3" w:rsidRPr="003A091D" w:rsidRDefault="00B375D3" w:rsidP="00B375D3">
      <w:pPr>
        <w:suppressAutoHyphens/>
        <w:ind w:firstLine="720"/>
        <w:jc w:val="both"/>
        <w:rPr>
          <w:b/>
          <w:bCs/>
        </w:rPr>
      </w:pPr>
      <w:r w:rsidRPr="00B375D3">
        <w:t xml:space="preserve">Pamatojoties uz Limbažu novada pašvaldības 2023. gada 26. janvāra iekšējo noteikumu Nr. 3 “Par transportlīdzekļu izmantošanu un izdevumu uzskaites kārtību Limbažu novada pašvaldībā” 18. un 42.1. punktu, Publiskas personas finanšu līdzekļu un mantas izšķērdēšanas novēršanas likuma 3. panta 1. punktu, Pašvaldību likuma 10. panta pirmās daļas ievaddaļu, </w:t>
      </w:r>
      <w:r w:rsidRPr="003A091D">
        <w:rPr>
          <w:rFonts w:cs="Tahoma"/>
          <w:b/>
          <w:kern w:val="1"/>
          <w:lang w:eastAsia="hi-IN" w:bidi="hi-IN"/>
        </w:rPr>
        <w:t>a</w:t>
      </w:r>
      <w:r w:rsidRPr="003A091D">
        <w:rPr>
          <w:b/>
          <w:bCs/>
        </w:rPr>
        <w:t>tklāti balsojot: PAR</w:t>
      </w:r>
      <w:r w:rsidRPr="003A091D">
        <w:t xml:space="preserve"> – 1</w:t>
      </w:r>
      <w:r>
        <w:t>5</w:t>
      </w:r>
      <w:r w:rsidRPr="003A091D">
        <w:t xml:space="preserve"> deputāti (</w:t>
      </w:r>
      <w:r w:rsidRPr="003A091D">
        <w:rPr>
          <w:rFonts w:eastAsia="Calibri"/>
          <w:szCs w:val="22"/>
          <w:lang w:eastAsia="en-US"/>
        </w:rPr>
        <w:t>Edžus Arums</w:t>
      </w:r>
      <w:r w:rsidRPr="003A091D">
        <w:t xml:space="preserve">, </w:t>
      </w:r>
      <w:r w:rsidRPr="003A091D">
        <w:rPr>
          <w:rFonts w:eastAsia="Calibri"/>
          <w:szCs w:val="22"/>
          <w:lang w:eastAsia="en-US"/>
        </w:rPr>
        <w:t xml:space="preserve">Andris Garklāvs, Aigars Legzdiņš, Dāvis Melnalksnis, Rūdolfs Pelēkais,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CC2FE43" w14:textId="2DF9B87A" w:rsidR="00B375D3" w:rsidRPr="00B375D3" w:rsidRDefault="00B375D3" w:rsidP="00B375D3">
      <w:pPr>
        <w:ind w:firstLine="720"/>
        <w:jc w:val="both"/>
        <w:rPr>
          <w:b/>
        </w:rPr>
      </w:pPr>
    </w:p>
    <w:p w14:paraId="2FA11B32" w14:textId="77777777" w:rsidR="00B375D3" w:rsidRPr="00B375D3" w:rsidRDefault="00B375D3" w:rsidP="00B375D3">
      <w:pPr>
        <w:numPr>
          <w:ilvl w:val="0"/>
          <w:numId w:val="78"/>
        </w:numPr>
        <w:tabs>
          <w:tab w:val="left" w:pos="357"/>
          <w:tab w:val="num" w:pos="1080"/>
        </w:tabs>
        <w:ind w:left="357" w:hanging="357"/>
        <w:jc w:val="both"/>
      </w:pPr>
      <w:r w:rsidRPr="00B375D3">
        <w:t>Noteikt Limbažu novada pašvaldības amatpersonu dienesta transportlīdzekļu degvielas limitus un patēriņu normas saskaņā ar pielikumu.</w:t>
      </w:r>
    </w:p>
    <w:p w14:paraId="529D123F" w14:textId="77777777" w:rsidR="00B375D3" w:rsidRPr="00B375D3" w:rsidRDefault="00B375D3" w:rsidP="00B375D3">
      <w:pPr>
        <w:numPr>
          <w:ilvl w:val="0"/>
          <w:numId w:val="78"/>
        </w:numPr>
        <w:tabs>
          <w:tab w:val="left" w:pos="357"/>
          <w:tab w:val="num" w:pos="1080"/>
        </w:tabs>
        <w:ind w:left="357" w:hanging="357"/>
        <w:jc w:val="both"/>
      </w:pPr>
      <w:r w:rsidRPr="00B375D3">
        <w:t xml:space="preserve">Uzdot Limbažu novada pašvaldības Domes priekšsēdētājai S. Upmalei izdot rīkojumu par Limbažu novada pašvaldības domes priekšsēdētāja </w:t>
      </w:r>
      <w:r w:rsidRPr="00B375D3">
        <w:rPr>
          <w:shd w:val="clear" w:color="auto" w:fill="FFFFFF"/>
        </w:rPr>
        <w:t xml:space="preserve">vietnieku, </w:t>
      </w:r>
      <w:r w:rsidRPr="00B375D3">
        <w:t>Limbažu novada pašvaldības</w:t>
      </w:r>
      <w:r w:rsidRPr="00B375D3">
        <w:rPr>
          <w:shd w:val="clear" w:color="auto" w:fill="FFFFFF"/>
        </w:rPr>
        <w:t xml:space="preserve"> izpilddirektora un tā vietnieka transportlīdzekļa garāžas vai stāvvietas adreses noteikšanu.</w:t>
      </w:r>
    </w:p>
    <w:p w14:paraId="6ED1E6DB" w14:textId="77777777" w:rsidR="00B375D3" w:rsidRPr="00B375D3" w:rsidRDefault="00B375D3" w:rsidP="00B375D3">
      <w:pPr>
        <w:numPr>
          <w:ilvl w:val="0"/>
          <w:numId w:val="78"/>
        </w:numPr>
        <w:tabs>
          <w:tab w:val="left" w:pos="357"/>
          <w:tab w:val="num" w:pos="1080"/>
        </w:tabs>
        <w:ind w:left="357" w:hanging="357"/>
        <w:jc w:val="both"/>
      </w:pPr>
      <w:r w:rsidRPr="00B375D3">
        <w:rPr>
          <w:shd w:val="clear" w:color="auto" w:fill="FFFFFF"/>
        </w:rPr>
        <w:t xml:space="preserve">Uzdot </w:t>
      </w:r>
      <w:r w:rsidRPr="00B375D3">
        <w:t xml:space="preserve">Limbažu novada pašvaldības Domes priekšsēdētāja 1. vietniekam izdot rīkojumu par Limbažu novada pašvaldības Domes priekšsēdētājas S. Upmales </w:t>
      </w:r>
      <w:r w:rsidRPr="00B375D3">
        <w:rPr>
          <w:shd w:val="clear" w:color="auto" w:fill="FFFFFF"/>
        </w:rPr>
        <w:t>transportlīdzekļa garāžas vai stāvvietas adreses noteikšanu.</w:t>
      </w:r>
    </w:p>
    <w:p w14:paraId="059255F3" w14:textId="509A3C9C" w:rsidR="00B375D3" w:rsidRPr="00B375D3" w:rsidRDefault="00B375D3" w:rsidP="00B375D3">
      <w:pPr>
        <w:numPr>
          <w:ilvl w:val="0"/>
          <w:numId w:val="78"/>
        </w:numPr>
        <w:tabs>
          <w:tab w:val="left" w:pos="357"/>
          <w:tab w:val="num" w:pos="1080"/>
        </w:tabs>
        <w:ind w:left="357" w:hanging="357"/>
        <w:jc w:val="both"/>
      </w:pPr>
      <w:r w:rsidRPr="00B375D3">
        <w:t>Atcelt Limbažu novada domes 2023. gada 27. aprīļa lēmumu Nr. 284 “Par Limbažu novada pašvaldības amatpersonu dienesta transportlīdzekļu degvielas limitu un patēriņu normu noteikšanu” (protokols Nr.5, 24.</w:t>
      </w:r>
      <w:r w:rsidRPr="00B375D3">
        <w:rPr>
          <w:color w:val="000000"/>
          <w:lang w:eastAsia="en-US"/>
        </w:rPr>
        <w:t>).</w:t>
      </w:r>
    </w:p>
    <w:p w14:paraId="59F7FE74" w14:textId="77777777" w:rsidR="00B375D3" w:rsidRPr="00B375D3" w:rsidRDefault="00B375D3" w:rsidP="00B375D3">
      <w:pPr>
        <w:numPr>
          <w:ilvl w:val="0"/>
          <w:numId w:val="78"/>
        </w:numPr>
        <w:tabs>
          <w:tab w:val="left" w:pos="357"/>
          <w:tab w:val="num" w:pos="1080"/>
        </w:tabs>
        <w:ind w:left="357" w:hanging="357"/>
        <w:jc w:val="both"/>
      </w:pPr>
      <w:r w:rsidRPr="00B375D3">
        <w:t>Atbildīgo par lēmuma izpildi noteikt Limbažu novada pašvaldības izpilddirektoru.</w:t>
      </w:r>
    </w:p>
    <w:p w14:paraId="12A3EE6F" w14:textId="77777777" w:rsidR="00295AF2" w:rsidRPr="00F26A7C" w:rsidRDefault="00295AF2" w:rsidP="00295AF2">
      <w:pPr>
        <w:suppressAutoHyphens/>
        <w:jc w:val="both"/>
        <w:rPr>
          <w:b/>
          <w:bCs/>
        </w:rPr>
      </w:pPr>
    </w:p>
    <w:p w14:paraId="35FEC68E" w14:textId="77777777" w:rsidR="00295AF2" w:rsidRPr="00F26A7C" w:rsidRDefault="00295AF2" w:rsidP="00295AF2">
      <w:pPr>
        <w:suppressAutoHyphens/>
        <w:jc w:val="both"/>
        <w:rPr>
          <w:b/>
          <w:bCs/>
        </w:rPr>
      </w:pPr>
    </w:p>
    <w:p w14:paraId="0A141233" w14:textId="6023CC26" w:rsidR="00295AF2" w:rsidRPr="00F26A7C" w:rsidRDefault="00295AF2" w:rsidP="00295AF2">
      <w:pPr>
        <w:suppressAutoHyphens/>
        <w:jc w:val="both"/>
        <w:rPr>
          <w:b/>
          <w:bCs/>
        </w:rPr>
      </w:pPr>
      <w:r w:rsidRPr="00F26A7C">
        <w:rPr>
          <w:b/>
          <w:bCs/>
        </w:rPr>
        <w:t xml:space="preserve">Lēmums Nr. </w:t>
      </w:r>
      <w:r w:rsidR="00EB380D">
        <w:rPr>
          <w:b/>
          <w:bCs/>
        </w:rPr>
        <w:t>54</w:t>
      </w:r>
      <w:r w:rsidR="00846195">
        <w:rPr>
          <w:b/>
          <w:bCs/>
        </w:rPr>
        <w:t>4</w:t>
      </w:r>
    </w:p>
    <w:p w14:paraId="3F0AF57C" w14:textId="272A3932" w:rsidR="00295AF2" w:rsidRPr="00F26A7C" w:rsidRDefault="00295AF2" w:rsidP="00295AF2">
      <w:pPr>
        <w:keepNext/>
        <w:suppressAutoHyphens/>
        <w:jc w:val="center"/>
        <w:outlineLvl w:val="0"/>
        <w:rPr>
          <w:b/>
          <w:bCs/>
          <w:lang w:eastAsia="en-US"/>
        </w:rPr>
      </w:pPr>
      <w:r w:rsidRPr="00F26A7C">
        <w:rPr>
          <w:b/>
          <w:bCs/>
          <w:lang w:eastAsia="en-US"/>
        </w:rPr>
        <w:t>65.</w:t>
      </w:r>
    </w:p>
    <w:p w14:paraId="5E17BFDF" w14:textId="77777777" w:rsidR="009E0C48" w:rsidRPr="009E0C48" w:rsidRDefault="009E0C48" w:rsidP="009E0C48">
      <w:pPr>
        <w:pBdr>
          <w:bottom w:val="single" w:sz="6" w:space="1" w:color="auto"/>
        </w:pBdr>
        <w:jc w:val="both"/>
        <w:rPr>
          <w:b/>
          <w:bCs/>
        </w:rPr>
      </w:pPr>
      <w:r w:rsidRPr="009E0C48">
        <w:rPr>
          <w:b/>
          <w:bCs/>
          <w:noProof/>
        </w:rPr>
        <w:t>Par Limbažu novada pašvaldības domes saistošo noteikumu “Grozījumi Limbažu novada pašvaldības domes 2023.gada 28.septembra saistošajos noteikumos Nr.17 „Limbažu novada pašvaldības nolikums”  apstiprināšanu</w:t>
      </w:r>
    </w:p>
    <w:p w14:paraId="5028BDF4" w14:textId="138A37B3" w:rsidR="009E0C48" w:rsidRPr="009E0C48" w:rsidRDefault="009E0C48" w:rsidP="009E0C48">
      <w:pPr>
        <w:jc w:val="center"/>
      </w:pPr>
      <w:r w:rsidRPr="009E0C48">
        <w:tab/>
        <w:t xml:space="preserve">Ziņo </w:t>
      </w:r>
      <w:r>
        <w:t xml:space="preserve">Aiga Briede, debatēs piedalās Dagnis Straubergs, Diāna Zaļupe, Rūdolfs Pelēkais, </w:t>
      </w:r>
      <w:r w:rsidRPr="009E0C48">
        <w:t>Sigita Upmale</w:t>
      </w:r>
      <w:r>
        <w:t>, Dāvis Melnalksnis</w:t>
      </w:r>
    </w:p>
    <w:p w14:paraId="460C21B7" w14:textId="77777777" w:rsidR="009E0C48" w:rsidRPr="009E0C48" w:rsidRDefault="009E0C48" w:rsidP="009E0C48">
      <w:pPr>
        <w:jc w:val="both"/>
      </w:pPr>
    </w:p>
    <w:p w14:paraId="5A764EC8" w14:textId="77777777" w:rsidR="009E0C48" w:rsidRPr="009E0C48" w:rsidRDefault="009E0C48" w:rsidP="009E0C48">
      <w:pPr>
        <w:ind w:firstLine="720"/>
        <w:jc w:val="both"/>
        <w:rPr>
          <w:bCs/>
        </w:rPr>
      </w:pPr>
      <w:r w:rsidRPr="009E0C48">
        <w:rPr>
          <w:bCs/>
        </w:rPr>
        <w:t>Ar Limbažu novada pašvaldības domes 2023. gada 28. septembra lēmumu Nr. 710 apstiprināti Limbažu novada pašvaldības domes saistošie noteikumi Nr. 17 „Limbažu novada pašvaldības nolikums” (protokols Nr.11, 2.).</w:t>
      </w:r>
    </w:p>
    <w:p w14:paraId="07B93EAE" w14:textId="77777777" w:rsidR="009E0C48" w:rsidRPr="009E0C48" w:rsidRDefault="009E0C48" w:rsidP="009E0C48">
      <w:pPr>
        <w:ind w:firstLine="720"/>
        <w:jc w:val="both"/>
        <w:rPr>
          <w:bCs/>
        </w:rPr>
      </w:pPr>
      <w:r w:rsidRPr="009E0C48">
        <w:rPr>
          <w:bCs/>
        </w:rPr>
        <w:t>Lai nodrošinātu efektīvāku un ekonomiskāku pārvaldību, izvirzīts priekšlikums pārskatīt domes priekšsēdētāja vietnieku pilnvaras un vienu vietnieka amatu noteikt bez atalgojuma.</w:t>
      </w:r>
    </w:p>
    <w:p w14:paraId="68A63B87" w14:textId="77777777" w:rsidR="009E0C48" w:rsidRPr="009E0C48" w:rsidRDefault="009E0C48" w:rsidP="009E0C48">
      <w:pPr>
        <w:shd w:val="clear" w:color="auto" w:fill="FFFFFF"/>
        <w:ind w:firstLine="720"/>
        <w:jc w:val="both"/>
        <w:rPr>
          <w:shd w:val="clear" w:color="auto" w:fill="FFFFFF"/>
        </w:rPr>
      </w:pPr>
      <w:r w:rsidRPr="009E0C48">
        <w:t xml:space="preserve">Pašvaldību likuma 46. panta trešā daļa nosaka, ka </w:t>
      </w:r>
      <w:r w:rsidRPr="009E0C48">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4C468B39" w14:textId="77777777" w:rsidR="009E0C48" w:rsidRPr="009E0C48" w:rsidRDefault="009E0C48" w:rsidP="009E0C48">
      <w:pPr>
        <w:ind w:firstLine="720"/>
        <w:jc w:val="both"/>
      </w:pPr>
      <w:r w:rsidRPr="009E0C48">
        <w:rPr>
          <w:color w:val="000000"/>
        </w:rPr>
        <w:t>Saistošo noteikumu projekts Likumā noteiktajā kārtībā publicēts pašvaldības mājaslapā www.limbazunovads.lv sabiedrības viedokļa noskaidrošanai. Nav saņemti ieteikumi vai iebildumi par saistošo noteikumu projektu.</w:t>
      </w:r>
    </w:p>
    <w:p w14:paraId="53931B18" w14:textId="5E5F7B52" w:rsidR="009E0C48" w:rsidRPr="003A091D" w:rsidRDefault="009E0C48" w:rsidP="009E0C48">
      <w:pPr>
        <w:suppressAutoHyphens/>
        <w:ind w:firstLine="720"/>
        <w:jc w:val="both"/>
        <w:rPr>
          <w:b/>
          <w:bCs/>
        </w:rPr>
      </w:pPr>
      <w:r w:rsidRPr="009E0C48">
        <w:t xml:space="preserve">Pamatojoties uz Pašvaldību likuma 10. panta pirmās daļas l. punktu, 14. panta otro un trešo daļu, 47. panta pirmo daļu un 49. pantu, </w:t>
      </w:r>
      <w:r w:rsidRPr="003A091D">
        <w:rPr>
          <w:rFonts w:cs="Tahoma"/>
          <w:b/>
          <w:kern w:val="1"/>
          <w:lang w:eastAsia="hi-IN" w:bidi="hi-IN"/>
        </w:rPr>
        <w:t>a</w:t>
      </w:r>
      <w:r w:rsidRPr="003A091D">
        <w:rPr>
          <w:b/>
          <w:bCs/>
        </w:rPr>
        <w:t>tklāti balsojot: PAR</w:t>
      </w:r>
      <w:r w:rsidRPr="003A091D">
        <w:t xml:space="preserve"> – </w:t>
      </w:r>
      <w:r>
        <w:t>8</w:t>
      </w:r>
      <w:r w:rsidRPr="003A091D">
        <w:t xml:space="preserve"> deputāti (</w:t>
      </w:r>
      <w:r w:rsidRPr="003A091D">
        <w:rPr>
          <w:rFonts w:eastAsia="Calibri"/>
          <w:szCs w:val="22"/>
          <w:lang w:eastAsia="en-US"/>
        </w:rPr>
        <w:t>Andris Garklāvs, Aigars Legzdiņš, Baiba Siktāre, Sigita Upmale, Ģirts Vilciņš, Andis Zaļaiskalns, Diāna Zaļupe, Edmunds Zeidmanis</w:t>
      </w:r>
      <w:r w:rsidRPr="003A091D">
        <w:t xml:space="preserve">), </w:t>
      </w:r>
      <w:r w:rsidRPr="003A091D">
        <w:rPr>
          <w:b/>
          <w:bCs/>
        </w:rPr>
        <w:t xml:space="preserve">PRET – </w:t>
      </w:r>
      <w:r w:rsidRPr="009E0C48">
        <w:rPr>
          <w:bCs/>
        </w:rPr>
        <w:t>6</w:t>
      </w:r>
      <w:r>
        <w:rPr>
          <w:b/>
          <w:bCs/>
        </w:rPr>
        <w:t xml:space="preserve"> </w:t>
      </w:r>
      <w:r>
        <w:rPr>
          <w:bCs/>
        </w:rPr>
        <w:t>deputāti (</w:t>
      </w:r>
      <w:r w:rsidRPr="003A091D">
        <w:rPr>
          <w:rFonts w:eastAsia="Calibri"/>
          <w:szCs w:val="22"/>
          <w:lang w:eastAsia="en-US"/>
        </w:rPr>
        <w:t>Edžus Arums</w:t>
      </w:r>
      <w:r w:rsidRPr="003A091D">
        <w:t>,</w:t>
      </w:r>
      <w:r w:rsidRPr="009E0C48">
        <w:rPr>
          <w:rFonts w:eastAsia="Calibri"/>
          <w:szCs w:val="22"/>
          <w:lang w:eastAsia="en-US"/>
        </w:rPr>
        <w:t xml:space="preserve"> </w:t>
      </w:r>
      <w:r w:rsidRPr="003A091D">
        <w:rPr>
          <w:rFonts w:eastAsia="Calibri"/>
          <w:szCs w:val="22"/>
          <w:lang w:eastAsia="en-US"/>
        </w:rPr>
        <w:t xml:space="preserve">Dāvis Melnalksnis, </w:t>
      </w:r>
      <w:r>
        <w:rPr>
          <w:bCs/>
        </w:rPr>
        <w:t>Jānis Remess,</w:t>
      </w:r>
      <w:r w:rsidRPr="003A091D">
        <w:rPr>
          <w:rFonts w:eastAsia="Calibri"/>
          <w:szCs w:val="22"/>
          <w:lang w:eastAsia="en-US"/>
        </w:rPr>
        <w:t xml:space="preserve"> Ziedonis Rubezis,</w:t>
      </w:r>
      <w:r w:rsidRPr="009E0C48">
        <w:rPr>
          <w:rFonts w:eastAsia="Calibri"/>
          <w:szCs w:val="22"/>
          <w:lang w:eastAsia="en-US"/>
        </w:rPr>
        <w:t xml:space="preserve"> </w:t>
      </w:r>
      <w:r w:rsidRPr="003A091D">
        <w:rPr>
          <w:rFonts w:eastAsia="Calibri"/>
          <w:szCs w:val="22"/>
          <w:lang w:eastAsia="en-US"/>
        </w:rPr>
        <w:t>Dagnis Straubergs,</w:t>
      </w:r>
      <w:r w:rsidRPr="009E0C48">
        <w:rPr>
          <w:rFonts w:eastAsia="Calibri"/>
          <w:szCs w:val="22"/>
          <w:lang w:eastAsia="en-US"/>
        </w:rPr>
        <w:t xml:space="preserve"> </w:t>
      </w:r>
      <w:r>
        <w:rPr>
          <w:rFonts w:eastAsia="Calibri"/>
          <w:szCs w:val="22"/>
          <w:lang w:eastAsia="en-US"/>
        </w:rPr>
        <w:t>Roberts Viziņš)</w:t>
      </w:r>
      <w:r w:rsidRPr="003A091D">
        <w:rPr>
          <w:bCs/>
        </w:rPr>
        <w:t>,</w:t>
      </w:r>
      <w:r w:rsidRPr="003A091D">
        <w:rPr>
          <w:rFonts w:eastAsia="Calibri"/>
          <w:szCs w:val="22"/>
          <w:lang w:eastAsia="en-US"/>
        </w:rPr>
        <w:t xml:space="preserve"> </w:t>
      </w:r>
      <w:r w:rsidRPr="003A091D">
        <w:rPr>
          <w:b/>
          <w:bCs/>
        </w:rPr>
        <w:t>ATTURAS –</w:t>
      </w:r>
      <w:r w:rsidRPr="003A091D">
        <w:t xml:space="preserve"> </w:t>
      </w:r>
      <w:r>
        <w:t xml:space="preserve">deputāts </w:t>
      </w:r>
      <w:r>
        <w:rPr>
          <w:rFonts w:eastAsia="Calibri"/>
          <w:szCs w:val="22"/>
          <w:lang w:eastAsia="en-US"/>
        </w:rPr>
        <w:t>Rūdolfs Pelēkais</w:t>
      </w:r>
      <w:r w:rsidRPr="003A091D">
        <w:t>, Limbažu novada dome</w:t>
      </w:r>
      <w:r w:rsidRPr="003A091D">
        <w:rPr>
          <w:b/>
          <w:bCs/>
        </w:rPr>
        <w:t xml:space="preserve"> NOLEMJ:</w:t>
      </w:r>
    </w:p>
    <w:p w14:paraId="4F227C9B" w14:textId="40609078" w:rsidR="009E0C48" w:rsidRPr="009E0C48" w:rsidRDefault="009E0C48" w:rsidP="009E0C48">
      <w:pPr>
        <w:ind w:firstLine="720"/>
        <w:jc w:val="both"/>
        <w:rPr>
          <w:b/>
          <w:bCs/>
        </w:rPr>
      </w:pPr>
    </w:p>
    <w:p w14:paraId="791312E2" w14:textId="774A3F5B" w:rsidR="009E0C48" w:rsidRPr="009E0C48" w:rsidRDefault="009E0C48" w:rsidP="009E0C48">
      <w:pPr>
        <w:numPr>
          <w:ilvl w:val="0"/>
          <w:numId w:val="79"/>
        </w:numPr>
        <w:ind w:left="357" w:hanging="357"/>
        <w:contextualSpacing/>
        <w:jc w:val="both"/>
      </w:pPr>
      <w:r w:rsidRPr="009E0C48">
        <w:t xml:space="preserve">Apstiprināt Limbažu novada pašvaldības domes saistošos noteikumus Nr. </w:t>
      </w:r>
      <w:r>
        <w:t>13</w:t>
      </w:r>
      <w:r w:rsidRPr="009E0C48">
        <w:t xml:space="preserve"> </w:t>
      </w:r>
      <w:r w:rsidRPr="009E0C48">
        <w:rPr>
          <w:noProof/>
        </w:rPr>
        <w:t xml:space="preserve">“Grozījumi Limbažu novada pašvaldības domes 2023.gada 28.septembra saistošajos noteikumos Nr.17 „Limbažu novada pašvaldības nolikums” </w:t>
      </w:r>
      <w:r w:rsidRPr="009E0C48">
        <w:t>un tam pievienoto paskaidrojuma rakstu (pielikumā).</w:t>
      </w:r>
    </w:p>
    <w:p w14:paraId="6BC85A5D" w14:textId="77777777" w:rsidR="009E0C48" w:rsidRPr="009E0C48" w:rsidRDefault="009E0C48" w:rsidP="009E0C48">
      <w:pPr>
        <w:numPr>
          <w:ilvl w:val="0"/>
          <w:numId w:val="79"/>
        </w:numPr>
        <w:ind w:left="357" w:hanging="357"/>
        <w:contextualSpacing/>
        <w:jc w:val="both"/>
      </w:pPr>
      <w:r w:rsidRPr="009E0C48">
        <w:t xml:space="preserve">Uzdot Dokumentu pārvaldības un klientu apkalpošanas nodaļai triju darbdienu laikā pēc saistošo noteikumu parakstīšanas, saistošos noteikumus un paskaidrojuma rakstu nosūtīt Viedās administrācijas un reģionālās attīstības ministrijai zināšanai. </w:t>
      </w:r>
    </w:p>
    <w:p w14:paraId="003FA224" w14:textId="77777777" w:rsidR="009E0C48" w:rsidRPr="009E0C48" w:rsidRDefault="009E0C48" w:rsidP="009E0C48">
      <w:pPr>
        <w:numPr>
          <w:ilvl w:val="0"/>
          <w:numId w:val="79"/>
        </w:numPr>
        <w:ind w:left="357" w:hanging="357"/>
        <w:contextualSpacing/>
        <w:jc w:val="both"/>
      </w:pPr>
      <w:r w:rsidRPr="009E0C48">
        <w:t>Uzdot Sabiedrisko attiecību nodaļai triju darbdienu laikā pēc saistošo noteikumu parakstīšanas, saistošos noteikumus un paskaidrojuma rakstu nosūtīt publicēšanai oficiālajā izdevumā “Latvijas Vēstnesis”, publicēt pašvaldības tīmekļvietnē www.limbazunovads.lv un nodrošināt saistošo noteikumu pieejamību Limbažu novada pašvaldības Centrālās pārvaldes ēkā un apvienību pārvalžu ēkās.</w:t>
      </w:r>
    </w:p>
    <w:p w14:paraId="243BF866" w14:textId="77777777" w:rsidR="009E0C48" w:rsidRPr="009E0C48" w:rsidRDefault="009E0C48" w:rsidP="009E0C48">
      <w:pPr>
        <w:numPr>
          <w:ilvl w:val="0"/>
          <w:numId w:val="79"/>
        </w:numPr>
        <w:ind w:left="357" w:hanging="357"/>
        <w:contextualSpacing/>
        <w:jc w:val="both"/>
      </w:pPr>
      <w:r w:rsidRPr="009E0C48">
        <w:t>Kontroli par lēmuma izpildi noteikt Limbažu novada pašvaldības izpilddirektoram A. Ārgalim.</w:t>
      </w:r>
    </w:p>
    <w:p w14:paraId="2278706A" w14:textId="77777777" w:rsidR="00295AF2" w:rsidRPr="00F26A7C" w:rsidRDefault="00295AF2" w:rsidP="00295AF2">
      <w:pPr>
        <w:suppressAutoHyphens/>
        <w:jc w:val="both"/>
        <w:rPr>
          <w:b/>
          <w:bCs/>
        </w:rPr>
      </w:pPr>
    </w:p>
    <w:p w14:paraId="09B5C176" w14:textId="028C319E" w:rsidR="002C39AB" w:rsidRPr="002C39AB" w:rsidRDefault="002C39AB" w:rsidP="002C39AB">
      <w:pPr>
        <w:ind w:firstLine="720"/>
        <w:jc w:val="both"/>
      </w:pPr>
      <w:r w:rsidRPr="002C39AB">
        <w:t xml:space="preserve">Deputāts </w:t>
      </w:r>
      <w:r>
        <w:t>Roberts Viziņš</w:t>
      </w:r>
      <w:r w:rsidRPr="002C39AB">
        <w:t xml:space="preserve"> informē, ka ir kļūdījies un nobalsojis “</w:t>
      </w:r>
      <w:r>
        <w:t>PAR</w:t>
      </w:r>
      <w:r w:rsidRPr="002C39AB">
        <w:t>”, lūdz precizēt balsojumu uz “</w:t>
      </w:r>
      <w:r>
        <w:t>PRET</w:t>
      </w:r>
      <w:r w:rsidRPr="002C39AB">
        <w:t>”.</w:t>
      </w:r>
    </w:p>
    <w:p w14:paraId="02067DFC" w14:textId="77777777" w:rsidR="005053F6" w:rsidRDefault="005053F6" w:rsidP="00295AF2">
      <w:pPr>
        <w:suppressAutoHyphens/>
        <w:jc w:val="both"/>
        <w:rPr>
          <w:bCs/>
        </w:rPr>
      </w:pPr>
    </w:p>
    <w:p w14:paraId="017D483C" w14:textId="43F3FB8F" w:rsidR="00295AF2" w:rsidRPr="005053F6" w:rsidRDefault="005053F6" w:rsidP="00295AF2">
      <w:pPr>
        <w:suppressAutoHyphens/>
        <w:jc w:val="both"/>
        <w:rPr>
          <w:bCs/>
        </w:rPr>
      </w:pPr>
      <w:r w:rsidRPr="005053F6">
        <w:rPr>
          <w:bCs/>
        </w:rPr>
        <w:t>Plkst.</w:t>
      </w:r>
      <w:r>
        <w:rPr>
          <w:bCs/>
        </w:rPr>
        <w:t xml:space="preserve"> </w:t>
      </w:r>
      <w:r w:rsidRPr="005053F6">
        <w:rPr>
          <w:bCs/>
        </w:rPr>
        <w:t>11:58 sēdes vadītāja S. Upmale izsludina sēdes pārtraukumu.</w:t>
      </w:r>
    </w:p>
    <w:p w14:paraId="117EE691" w14:textId="6F4146E8" w:rsidR="005053F6" w:rsidRPr="005053F6" w:rsidRDefault="005053F6" w:rsidP="00295AF2">
      <w:pPr>
        <w:suppressAutoHyphens/>
        <w:jc w:val="both"/>
        <w:rPr>
          <w:bCs/>
        </w:rPr>
      </w:pPr>
      <w:r>
        <w:rPr>
          <w:bCs/>
        </w:rPr>
        <w:t>Plkst.13:00 sēde tiek atsākta. Darbu sēdē neturpina deputāti Edžus Arums un Rūdolfs Pelēkais.</w:t>
      </w:r>
    </w:p>
    <w:p w14:paraId="1CCB742E" w14:textId="77777777" w:rsidR="002C39AB" w:rsidRDefault="002C39AB" w:rsidP="00295AF2">
      <w:pPr>
        <w:suppressAutoHyphens/>
        <w:jc w:val="both"/>
        <w:rPr>
          <w:b/>
          <w:bCs/>
        </w:rPr>
      </w:pPr>
    </w:p>
    <w:p w14:paraId="364A3093" w14:textId="77777777" w:rsidR="005053F6" w:rsidRPr="00F26A7C" w:rsidRDefault="005053F6" w:rsidP="00295AF2">
      <w:pPr>
        <w:suppressAutoHyphens/>
        <w:jc w:val="both"/>
        <w:rPr>
          <w:b/>
          <w:bCs/>
        </w:rPr>
      </w:pPr>
    </w:p>
    <w:p w14:paraId="3E48E257" w14:textId="54629B40" w:rsidR="00295AF2" w:rsidRPr="00F26A7C" w:rsidRDefault="00295AF2" w:rsidP="00295AF2">
      <w:pPr>
        <w:suppressAutoHyphens/>
        <w:jc w:val="both"/>
        <w:rPr>
          <w:b/>
          <w:bCs/>
        </w:rPr>
      </w:pPr>
      <w:r w:rsidRPr="00F26A7C">
        <w:rPr>
          <w:b/>
          <w:bCs/>
        </w:rPr>
        <w:t xml:space="preserve">Lēmums Nr. </w:t>
      </w:r>
      <w:r w:rsidR="00EB380D">
        <w:rPr>
          <w:b/>
          <w:bCs/>
        </w:rPr>
        <w:t>54</w:t>
      </w:r>
      <w:r w:rsidR="00846195">
        <w:rPr>
          <w:b/>
          <w:bCs/>
        </w:rPr>
        <w:t>5</w:t>
      </w:r>
    </w:p>
    <w:p w14:paraId="0D1FF475" w14:textId="6986137D" w:rsidR="00295AF2" w:rsidRPr="00F26A7C" w:rsidRDefault="00295AF2" w:rsidP="00295AF2">
      <w:pPr>
        <w:keepNext/>
        <w:suppressAutoHyphens/>
        <w:jc w:val="center"/>
        <w:outlineLvl w:val="0"/>
        <w:rPr>
          <w:b/>
          <w:bCs/>
          <w:lang w:eastAsia="en-US"/>
        </w:rPr>
      </w:pPr>
      <w:r w:rsidRPr="00F26A7C">
        <w:rPr>
          <w:b/>
          <w:bCs/>
          <w:lang w:eastAsia="en-US"/>
        </w:rPr>
        <w:t>66.</w:t>
      </w:r>
    </w:p>
    <w:p w14:paraId="772906FF" w14:textId="77777777" w:rsidR="00924F90" w:rsidRPr="00924F90" w:rsidRDefault="00924F90" w:rsidP="00924F90">
      <w:pPr>
        <w:pBdr>
          <w:bottom w:val="single" w:sz="6" w:space="1" w:color="auto"/>
        </w:pBdr>
        <w:jc w:val="both"/>
        <w:rPr>
          <w:b/>
          <w:bCs/>
        </w:rPr>
      </w:pPr>
      <w:r w:rsidRPr="00924F90">
        <w:rPr>
          <w:b/>
          <w:bCs/>
          <w:noProof/>
        </w:rPr>
        <w:t>Par Limbažu novada pašvaldības pārstāvja izvirzīšanu Vidzemes plānošanas reģiona Attīstības padomē</w:t>
      </w:r>
    </w:p>
    <w:p w14:paraId="7BFE6AC1" w14:textId="3C3F07F1" w:rsidR="00924F90" w:rsidRPr="00924F90" w:rsidRDefault="00924F90" w:rsidP="00924F90">
      <w:pPr>
        <w:jc w:val="center"/>
      </w:pPr>
      <w:r w:rsidRPr="00924F90">
        <w:t xml:space="preserve">Ziņo </w:t>
      </w:r>
      <w:r>
        <w:t>Aiga Briede, debatēs piedalās Dagnis Straubergs</w:t>
      </w:r>
    </w:p>
    <w:p w14:paraId="6A5273B5" w14:textId="77777777" w:rsidR="00924F90" w:rsidRPr="00924F90" w:rsidRDefault="00924F90" w:rsidP="00924F90">
      <w:pPr>
        <w:ind w:left="2160"/>
        <w:jc w:val="both"/>
      </w:pPr>
    </w:p>
    <w:p w14:paraId="782DE1DC" w14:textId="77777777" w:rsidR="00924F90" w:rsidRPr="00924F90" w:rsidRDefault="00924F90" w:rsidP="00924F90">
      <w:pPr>
        <w:ind w:firstLine="720"/>
        <w:jc w:val="both"/>
      </w:pPr>
      <w:r w:rsidRPr="00924F90">
        <w:t xml:space="preserve">Limbažu novada pašvaldībā saņemta Vidzemes plānošanas reģiona 20.06.2025. vēstule Nr. 1.6/490 “Par pašvaldības pārstāvja izvirzīšanu Vidzemes plānošanas reģiona Attīstības padomē”. </w:t>
      </w:r>
    </w:p>
    <w:p w14:paraId="133E9F79" w14:textId="77777777" w:rsidR="00924F90" w:rsidRPr="00924F90" w:rsidRDefault="00924F90" w:rsidP="00924F90">
      <w:pPr>
        <w:ind w:firstLine="720"/>
        <w:jc w:val="both"/>
      </w:pPr>
      <w:r w:rsidRPr="00924F90">
        <w:t>Vadoties no Reģionālās attīstības likuma 17. panta normām, darbam plānošanas reģiona Attīstības padomē dome izvirza attiecīgās pašvaldības deputātu. Plānošanas reģiona attīstības padomi no attiecīgo pašvaldību deputātiem ievēlē plānošanas reģionā ietilpstošo pašvaldību priekšsēdētāju kopsapulce.</w:t>
      </w:r>
    </w:p>
    <w:p w14:paraId="38689AF9" w14:textId="77777777" w:rsidR="00924F90" w:rsidRPr="003A091D" w:rsidRDefault="00924F90" w:rsidP="00924F90">
      <w:pPr>
        <w:suppressAutoHyphens/>
        <w:ind w:firstLine="720"/>
        <w:jc w:val="both"/>
        <w:rPr>
          <w:b/>
          <w:bCs/>
        </w:rPr>
      </w:pPr>
      <w:r w:rsidRPr="00924F90">
        <w:t xml:space="preserve">Pamatojoties uz Pašvaldību likuma 10. panta pirmās daļas 21. punktu, Reģionālās attīstības likuma 17. pantu, likuma “Par interešu konflikta novēršanu valsts amatpersonu darbībā” 1. panta 1. punktu, Vidzemes plānošanas reģiona 20.06.2025. vēstuli Nr. 1.6/490 “Par pašvaldības pārstāvja izvirzīšanu Vidzemes plānošanas reģiona Attīstības padomē”,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03319858" w14:textId="50145E0B" w:rsidR="00924F90" w:rsidRPr="00924F90" w:rsidRDefault="00924F90" w:rsidP="00924F90">
      <w:pPr>
        <w:ind w:firstLine="720"/>
        <w:jc w:val="both"/>
        <w:rPr>
          <w:szCs w:val="20"/>
          <w:lang w:eastAsia="ar-SA"/>
        </w:rPr>
      </w:pPr>
    </w:p>
    <w:p w14:paraId="20AE0E69" w14:textId="77777777" w:rsidR="00924F90" w:rsidRPr="00924F90" w:rsidRDefault="00924F90" w:rsidP="00924F90">
      <w:pPr>
        <w:numPr>
          <w:ilvl w:val="0"/>
          <w:numId w:val="80"/>
        </w:numPr>
        <w:ind w:left="357" w:hanging="357"/>
        <w:contextualSpacing/>
        <w:jc w:val="both"/>
      </w:pPr>
      <w:r w:rsidRPr="00924F90">
        <w:t>Izvirzīt Limbažu novada domes priekšsēdētāju Sigitu Upmali par pārstāvi Vidzemes plānošanas reģiona Attīstības padomē.</w:t>
      </w:r>
    </w:p>
    <w:p w14:paraId="506B8C97" w14:textId="77777777" w:rsidR="00924F90" w:rsidRPr="00924F90" w:rsidRDefault="00924F90" w:rsidP="00924F90">
      <w:pPr>
        <w:numPr>
          <w:ilvl w:val="0"/>
          <w:numId w:val="80"/>
        </w:numPr>
        <w:ind w:left="357" w:hanging="357"/>
        <w:contextualSpacing/>
        <w:jc w:val="both"/>
      </w:pPr>
      <w:r w:rsidRPr="00924F90">
        <w:t>Uzdot Limbažu novada pašvaldības Centrālās pārvaldes Dokumentu pārvaldības un klientu apkalpošanas nodaļai šo lēmumu nosūtīt Vidzemes plānošanas reģionam.</w:t>
      </w:r>
    </w:p>
    <w:p w14:paraId="48FD6169" w14:textId="77777777" w:rsidR="00924F90" w:rsidRPr="00924F90" w:rsidRDefault="00924F90" w:rsidP="00924F90">
      <w:pPr>
        <w:numPr>
          <w:ilvl w:val="0"/>
          <w:numId w:val="80"/>
        </w:numPr>
        <w:ind w:left="357" w:hanging="357"/>
        <w:contextualSpacing/>
        <w:jc w:val="both"/>
      </w:pPr>
      <w:r w:rsidRPr="00924F90">
        <w:t>Kontroli par lēmuma izpildi uzdot Limbažu novada pašvaldības izpilddirektoram.</w:t>
      </w:r>
    </w:p>
    <w:p w14:paraId="1DF1EB12" w14:textId="77777777" w:rsidR="00295AF2" w:rsidRPr="00F26A7C" w:rsidRDefault="00295AF2" w:rsidP="00295AF2">
      <w:pPr>
        <w:suppressAutoHyphens/>
        <w:jc w:val="both"/>
        <w:rPr>
          <w:b/>
          <w:bCs/>
        </w:rPr>
      </w:pPr>
    </w:p>
    <w:p w14:paraId="64D3DEB7" w14:textId="77777777" w:rsidR="00295AF2" w:rsidRPr="00F26A7C" w:rsidRDefault="00295AF2" w:rsidP="00295AF2">
      <w:pPr>
        <w:suppressAutoHyphens/>
        <w:jc w:val="both"/>
        <w:rPr>
          <w:b/>
          <w:bCs/>
        </w:rPr>
      </w:pPr>
    </w:p>
    <w:p w14:paraId="2F13EFC4" w14:textId="7DC336E4" w:rsidR="00295AF2" w:rsidRPr="00F26A7C" w:rsidRDefault="00295AF2" w:rsidP="00295AF2">
      <w:pPr>
        <w:suppressAutoHyphens/>
        <w:jc w:val="both"/>
        <w:rPr>
          <w:b/>
          <w:bCs/>
        </w:rPr>
      </w:pPr>
      <w:r w:rsidRPr="00F26A7C">
        <w:rPr>
          <w:b/>
          <w:bCs/>
        </w:rPr>
        <w:t xml:space="preserve">Lēmums Nr. </w:t>
      </w:r>
      <w:r w:rsidR="00EB380D">
        <w:rPr>
          <w:b/>
          <w:bCs/>
        </w:rPr>
        <w:t>54</w:t>
      </w:r>
      <w:r w:rsidR="00846195">
        <w:rPr>
          <w:b/>
          <w:bCs/>
        </w:rPr>
        <w:t>6</w:t>
      </w:r>
    </w:p>
    <w:p w14:paraId="2AE21183" w14:textId="2EE450C5" w:rsidR="00295AF2" w:rsidRPr="00F26A7C" w:rsidRDefault="00295AF2" w:rsidP="00295AF2">
      <w:pPr>
        <w:keepNext/>
        <w:suppressAutoHyphens/>
        <w:jc w:val="center"/>
        <w:outlineLvl w:val="0"/>
        <w:rPr>
          <w:b/>
          <w:bCs/>
          <w:lang w:eastAsia="en-US"/>
        </w:rPr>
      </w:pPr>
      <w:r w:rsidRPr="00F26A7C">
        <w:rPr>
          <w:b/>
          <w:bCs/>
          <w:lang w:eastAsia="en-US"/>
        </w:rPr>
        <w:t>67.</w:t>
      </w:r>
    </w:p>
    <w:p w14:paraId="56857F1F" w14:textId="77777777" w:rsidR="00FC6EBC" w:rsidRPr="00FC6EBC" w:rsidRDefault="00FC6EBC" w:rsidP="00FC6EBC">
      <w:pPr>
        <w:pBdr>
          <w:bottom w:val="single" w:sz="6" w:space="1" w:color="auto"/>
        </w:pBdr>
        <w:jc w:val="both"/>
        <w:rPr>
          <w:b/>
          <w:bCs/>
        </w:rPr>
      </w:pPr>
      <w:r w:rsidRPr="00FC6EBC">
        <w:rPr>
          <w:b/>
          <w:bCs/>
          <w:noProof/>
        </w:rPr>
        <w:t>Par Limbažu novada pašvaldības pārstāvju deleģēšanu biedrības “Latvijas Pašvaldību savienība” komitejās un apakškomitejās</w:t>
      </w:r>
    </w:p>
    <w:p w14:paraId="5A6AA40C" w14:textId="2E381F7C" w:rsidR="00FC6EBC" w:rsidRPr="00FC6EBC" w:rsidRDefault="00FC6EBC" w:rsidP="00FC6EBC">
      <w:pPr>
        <w:jc w:val="center"/>
        <w:rPr>
          <w:rFonts w:eastAsia="Calibri"/>
          <w:lang w:eastAsia="en-US"/>
        </w:rPr>
      </w:pPr>
      <w:r w:rsidRPr="00FC6EBC">
        <w:rPr>
          <w:rFonts w:eastAsia="Calibri"/>
          <w:lang w:eastAsia="en-US"/>
        </w:rPr>
        <w:lastRenderedPageBreak/>
        <w:t xml:space="preserve">Ziņo </w:t>
      </w:r>
      <w:r>
        <w:rPr>
          <w:rFonts w:eastAsia="Calibri"/>
          <w:lang w:eastAsia="en-US"/>
        </w:rPr>
        <w:t xml:space="preserve">Aiga Briede, debatēs piedalās Dāvis Melnalksnis, Diāna Zaļupe, </w:t>
      </w:r>
      <w:r w:rsidRPr="00FC6EBC">
        <w:rPr>
          <w:rFonts w:eastAsia="Calibri"/>
          <w:lang w:eastAsia="en-US"/>
        </w:rPr>
        <w:t>Sigita Upmale</w:t>
      </w:r>
    </w:p>
    <w:p w14:paraId="48244DC1" w14:textId="77777777" w:rsidR="00FC6EBC" w:rsidRPr="00FC6EBC" w:rsidRDefault="00FC6EBC" w:rsidP="00FC6EBC">
      <w:pPr>
        <w:ind w:firstLine="720"/>
        <w:jc w:val="both"/>
        <w:rPr>
          <w:lang w:eastAsia="en-US"/>
        </w:rPr>
      </w:pPr>
    </w:p>
    <w:p w14:paraId="33C7C672" w14:textId="77777777" w:rsidR="00FC6EBC" w:rsidRPr="00FC6EBC" w:rsidRDefault="00FC6EBC" w:rsidP="00FC6EBC">
      <w:pPr>
        <w:ind w:firstLine="720"/>
        <w:jc w:val="both"/>
        <w:rPr>
          <w:lang w:eastAsia="en-US"/>
        </w:rPr>
      </w:pPr>
      <w:r w:rsidRPr="00FC6EBC">
        <w:rPr>
          <w:lang w:eastAsia="en-US"/>
        </w:rPr>
        <w:t xml:space="preserve">Limbažu novada pašvaldībā 09.07.2025. saņemts biedrības “Latvijas Pašvaldību savienība” (turpmāk - LPS) iesniegums </w:t>
      </w:r>
      <w:r w:rsidRPr="00FC6EBC">
        <w:t>Nr. 202507/INIC357</w:t>
      </w:r>
      <w:r w:rsidRPr="00FC6EBC">
        <w:rPr>
          <w:lang w:eastAsia="en-US"/>
        </w:rPr>
        <w:t>, reģistrēts lietvedības sistēmā ar Nr. 4.8.4/25/4775. Saskaņā ar LPS statūtiem valdes locekļi no komitejām ir komiteju sēdēs ievēlēti priekšsēdētāji. Saistībā ar sarunām par nākamā gada budžetu augusta beigās un septembrī ir nepieciešama rīcībspējīga LPS valde, kurai ir nozīmīga loma šajās sarunās, tai skaitā Ministru kabineta komitejā, kurā tiek skatīts ikgadējais vienošanās un domstarpību protokols. Lai tūlīt pēc LPS Kongresa, kurš notiks š.g. 22. augustā, būtu iespējams izveidot rīcībspējīgu valdi, nepieciešams organizēt komiteju sēdes pirms kongresa. LPS iesniegumā aicināts deleģēt Limbažu novada pašvaldības pārstāvjus šādās LPS komitejās un apakškomitejās:</w:t>
      </w:r>
    </w:p>
    <w:p w14:paraId="1214DB62" w14:textId="77777777" w:rsidR="00FC6EBC" w:rsidRPr="00FC6EBC" w:rsidRDefault="00FC6EBC" w:rsidP="00FC6EBC">
      <w:pPr>
        <w:ind w:left="567" w:hanging="567"/>
        <w:jc w:val="both"/>
        <w:rPr>
          <w:lang w:eastAsia="en-US"/>
        </w:rPr>
      </w:pPr>
      <w:r w:rsidRPr="00FC6EBC">
        <w:rPr>
          <w:lang w:eastAsia="en-US"/>
        </w:rPr>
        <w:t>1.</w:t>
      </w:r>
      <w:r w:rsidRPr="00FC6EBC">
        <w:rPr>
          <w:lang w:eastAsia="en-US"/>
        </w:rPr>
        <w:tab/>
        <w:t>Finanšu un ekonomikas komitejā;</w:t>
      </w:r>
    </w:p>
    <w:p w14:paraId="4530FB85" w14:textId="77777777" w:rsidR="00FC6EBC" w:rsidRPr="00FC6EBC" w:rsidRDefault="00FC6EBC" w:rsidP="00FC6EBC">
      <w:pPr>
        <w:ind w:left="567" w:hanging="567"/>
        <w:jc w:val="both"/>
        <w:rPr>
          <w:lang w:eastAsia="en-US"/>
        </w:rPr>
      </w:pPr>
      <w:r w:rsidRPr="00FC6EBC">
        <w:rPr>
          <w:lang w:eastAsia="en-US"/>
        </w:rPr>
        <w:t>2.</w:t>
      </w:r>
      <w:r w:rsidRPr="00FC6EBC">
        <w:rPr>
          <w:lang w:eastAsia="en-US"/>
        </w:rPr>
        <w:tab/>
        <w:t>Reģionālās attīstības un sadarbības komitejā;</w:t>
      </w:r>
    </w:p>
    <w:p w14:paraId="032DEAA5" w14:textId="77777777" w:rsidR="00FC6EBC" w:rsidRPr="00FC6EBC" w:rsidRDefault="00FC6EBC" w:rsidP="00FC6EBC">
      <w:pPr>
        <w:ind w:left="567" w:hanging="567"/>
        <w:jc w:val="both"/>
        <w:rPr>
          <w:lang w:eastAsia="en-US"/>
        </w:rPr>
      </w:pPr>
      <w:r w:rsidRPr="00FC6EBC">
        <w:rPr>
          <w:lang w:eastAsia="en-US"/>
        </w:rPr>
        <w:t>3.</w:t>
      </w:r>
      <w:r w:rsidRPr="00FC6EBC">
        <w:rPr>
          <w:lang w:eastAsia="en-US"/>
        </w:rPr>
        <w:tab/>
        <w:t>Tautsaimniecības komitejā un tās apakškomitejās:</w:t>
      </w:r>
    </w:p>
    <w:p w14:paraId="138F80CE" w14:textId="77777777" w:rsidR="00FC6EBC" w:rsidRPr="00FC6EBC" w:rsidRDefault="00FC6EBC" w:rsidP="00FC6EBC">
      <w:pPr>
        <w:ind w:firstLine="720"/>
        <w:jc w:val="both"/>
        <w:rPr>
          <w:lang w:eastAsia="en-US"/>
        </w:rPr>
      </w:pPr>
      <w:r w:rsidRPr="00FC6EBC">
        <w:rPr>
          <w:lang w:eastAsia="en-US"/>
        </w:rPr>
        <w:t>1)</w:t>
      </w:r>
      <w:r w:rsidRPr="00FC6EBC">
        <w:rPr>
          <w:lang w:eastAsia="en-US"/>
        </w:rPr>
        <w:tab/>
        <w:t>Dzīvokļu jautājumu apakškomitejā;</w:t>
      </w:r>
    </w:p>
    <w:p w14:paraId="034D0F8C" w14:textId="77777777" w:rsidR="00FC6EBC" w:rsidRPr="00FC6EBC" w:rsidRDefault="00FC6EBC" w:rsidP="00FC6EBC">
      <w:pPr>
        <w:ind w:firstLine="720"/>
        <w:jc w:val="both"/>
        <w:rPr>
          <w:lang w:eastAsia="en-US"/>
        </w:rPr>
      </w:pPr>
      <w:r w:rsidRPr="00FC6EBC">
        <w:rPr>
          <w:lang w:eastAsia="en-US"/>
        </w:rPr>
        <w:t>2)</w:t>
      </w:r>
      <w:r w:rsidRPr="00FC6EBC">
        <w:rPr>
          <w:lang w:eastAsia="en-US"/>
        </w:rPr>
        <w:tab/>
        <w:t>Būvniecības apakškomitejā;</w:t>
      </w:r>
    </w:p>
    <w:p w14:paraId="3E5A1486" w14:textId="77777777" w:rsidR="00FC6EBC" w:rsidRPr="00FC6EBC" w:rsidRDefault="00FC6EBC" w:rsidP="00FC6EBC">
      <w:pPr>
        <w:ind w:firstLine="720"/>
        <w:jc w:val="both"/>
        <w:rPr>
          <w:lang w:eastAsia="en-US"/>
        </w:rPr>
      </w:pPr>
      <w:r w:rsidRPr="00FC6EBC">
        <w:rPr>
          <w:lang w:eastAsia="en-US"/>
        </w:rPr>
        <w:t>3)</w:t>
      </w:r>
      <w:r w:rsidRPr="00FC6EBC">
        <w:rPr>
          <w:lang w:eastAsia="en-US"/>
        </w:rPr>
        <w:tab/>
        <w:t>Informātikas jautājumu apakškomitejā;</w:t>
      </w:r>
    </w:p>
    <w:p w14:paraId="20D22809" w14:textId="77777777" w:rsidR="00FC6EBC" w:rsidRPr="00FC6EBC" w:rsidRDefault="00FC6EBC" w:rsidP="00FC6EBC">
      <w:pPr>
        <w:ind w:left="567" w:hanging="567"/>
        <w:jc w:val="both"/>
        <w:rPr>
          <w:lang w:eastAsia="en-US"/>
        </w:rPr>
      </w:pPr>
      <w:r w:rsidRPr="00FC6EBC">
        <w:rPr>
          <w:lang w:eastAsia="en-US"/>
        </w:rPr>
        <w:t>4.</w:t>
      </w:r>
      <w:r w:rsidRPr="00FC6EBC">
        <w:rPr>
          <w:lang w:eastAsia="en-US"/>
        </w:rPr>
        <w:tab/>
        <w:t>Veselības un sociālo jautājumu komitejā;</w:t>
      </w:r>
    </w:p>
    <w:p w14:paraId="39569319" w14:textId="77777777" w:rsidR="00FC6EBC" w:rsidRPr="00FC6EBC" w:rsidRDefault="00FC6EBC" w:rsidP="00FC6EBC">
      <w:pPr>
        <w:ind w:left="567" w:hanging="567"/>
        <w:jc w:val="both"/>
        <w:rPr>
          <w:lang w:eastAsia="en-US"/>
        </w:rPr>
      </w:pPr>
      <w:r w:rsidRPr="00FC6EBC">
        <w:rPr>
          <w:lang w:eastAsia="en-US"/>
        </w:rPr>
        <w:t>5.</w:t>
      </w:r>
      <w:r w:rsidRPr="00FC6EBC">
        <w:rPr>
          <w:lang w:eastAsia="en-US"/>
        </w:rPr>
        <w:tab/>
        <w:t>Izglītības un kultūras komitejā un tās apakškomitejā:</w:t>
      </w:r>
    </w:p>
    <w:p w14:paraId="4955F7E7" w14:textId="77777777" w:rsidR="00FC6EBC" w:rsidRPr="00FC6EBC" w:rsidRDefault="00FC6EBC" w:rsidP="00FC6EBC">
      <w:pPr>
        <w:ind w:firstLine="720"/>
        <w:jc w:val="both"/>
        <w:rPr>
          <w:lang w:eastAsia="en-US"/>
        </w:rPr>
      </w:pPr>
      <w:r w:rsidRPr="00FC6EBC">
        <w:rPr>
          <w:lang w:eastAsia="en-US"/>
        </w:rPr>
        <w:t>1)</w:t>
      </w:r>
      <w:r w:rsidRPr="00FC6EBC">
        <w:rPr>
          <w:lang w:eastAsia="en-US"/>
        </w:rPr>
        <w:tab/>
        <w:t>Sporta jautājumu apakškomitejā.</w:t>
      </w:r>
    </w:p>
    <w:p w14:paraId="02144040" w14:textId="77777777" w:rsidR="00FC6EBC" w:rsidRPr="00FC6EBC" w:rsidRDefault="00FC6EBC" w:rsidP="00FC6EBC">
      <w:pPr>
        <w:ind w:firstLine="720"/>
        <w:jc w:val="both"/>
        <w:rPr>
          <w:lang w:eastAsia="en-US"/>
        </w:rPr>
      </w:pPr>
      <w:r w:rsidRPr="00FC6EBC">
        <w:rPr>
          <w:lang w:eastAsia="en-US"/>
        </w:rPr>
        <w:t>Atbilstoši interesēm kādas komitejas vai apakškomitejas darbībā, nepieciešams deleģēt līdz 3 personām (politiķi un viņa aizvietotāju) katrā komitejā.</w:t>
      </w:r>
    </w:p>
    <w:p w14:paraId="5DF176DE" w14:textId="77777777" w:rsidR="00FC6EBC" w:rsidRPr="00FC6EBC" w:rsidRDefault="00FC6EBC" w:rsidP="00FC6EBC">
      <w:pPr>
        <w:ind w:firstLine="720"/>
        <w:jc w:val="both"/>
        <w:rPr>
          <w:lang w:eastAsia="en-US"/>
        </w:rPr>
      </w:pPr>
      <w:r w:rsidRPr="00FC6EBC">
        <w:rPr>
          <w:lang w:eastAsia="en-US"/>
        </w:rPr>
        <w:t xml:space="preserve">Saskaņā ar Limbažu novada pašvaldības nolikumu Limbažu novada pašvaldība ir biedrības “Latvijas Pašvaldību savienība” biedrs. </w:t>
      </w:r>
    </w:p>
    <w:p w14:paraId="136A1585" w14:textId="77777777" w:rsidR="00FC6EBC" w:rsidRPr="00FC6EBC" w:rsidRDefault="00FC6EBC" w:rsidP="00FC6EBC">
      <w:pPr>
        <w:ind w:firstLine="720"/>
        <w:jc w:val="both"/>
        <w:rPr>
          <w:lang w:eastAsia="en-US"/>
        </w:rPr>
      </w:pPr>
      <w:r w:rsidRPr="00FC6EBC">
        <w:rPr>
          <w:lang w:eastAsia="en-US"/>
        </w:rPr>
        <w:t xml:space="preserve">“Latvijas Pašvaldību savienība” (turpmāk - Biedrība) ir biedrība, kas uz brīvprātības principiem apvieno visu veidu - vietējās un reģionālās Latvijas Republikas pašvaldības. </w:t>
      </w:r>
    </w:p>
    <w:p w14:paraId="67C844E3" w14:textId="77777777" w:rsidR="00FC6EBC" w:rsidRPr="00FC6EBC" w:rsidRDefault="00FC6EBC" w:rsidP="00FC6EBC">
      <w:pPr>
        <w:ind w:firstLine="720"/>
        <w:jc w:val="both"/>
        <w:rPr>
          <w:lang w:eastAsia="en-US"/>
        </w:rPr>
      </w:pPr>
      <w:r w:rsidRPr="00FC6EBC">
        <w:rPr>
          <w:lang w:eastAsia="en-US"/>
        </w:rPr>
        <w:t xml:space="preserve">Pašvaldībām kā atvasinātām publiskām personām tāpat kā valsts pārvaldes institūcijām jāievēro tie paši valsts pārvaldes principi, kas Valsts pārvaldes iekārtas likuma 10. pantā noteikti valsts pārvaldei. Pašvaldības pārvaldes pienākums ir informēt sabiedrību par savu darbību. </w:t>
      </w:r>
    </w:p>
    <w:p w14:paraId="0907B3CD" w14:textId="77777777" w:rsidR="00FC6EBC" w:rsidRPr="00FC6EBC" w:rsidRDefault="00FC6EBC" w:rsidP="00FC6EBC">
      <w:pPr>
        <w:ind w:firstLine="720"/>
        <w:jc w:val="both"/>
        <w:rPr>
          <w:rFonts w:eastAsia="Calibri"/>
          <w:lang w:eastAsia="en-US"/>
        </w:rPr>
      </w:pPr>
      <w:r w:rsidRPr="00FC6EBC">
        <w:rPr>
          <w:rFonts w:eastAsia="Calibri"/>
          <w:lang w:eastAsia="en-US"/>
        </w:rPr>
        <w:t>Pamatojoties uz Pašvaldību likuma 10. panta pirmās daļas 13. punktu, tikai domes kompetencē ir noteikt kārtību, kādā tiek iecelti vai ievēlēti pašvaldības pārstāvji citu publisku personu izveidotajās vai pašvaldības un citu publisku personu kopīgajās komitejās, komisijās, konsultatīvajās padomēs un darba grupās.</w:t>
      </w:r>
    </w:p>
    <w:p w14:paraId="762839A8" w14:textId="77777777" w:rsidR="00FC6EBC" w:rsidRPr="003A091D" w:rsidRDefault="00FC6EBC" w:rsidP="00FC6EBC">
      <w:pPr>
        <w:suppressAutoHyphens/>
        <w:ind w:firstLine="720"/>
        <w:jc w:val="both"/>
        <w:rPr>
          <w:b/>
          <w:bCs/>
        </w:rPr>
      </w:pPr>
      <w:r w:rsidRPr="00FC6EBC">
        <w:rPr>
          <w:rFonts w:eastAsia="Calibri"/>
          <w:lang w:eastAsia="en-US"/>
        </w:rPr>
        <w:t xml:space="preserve">Pamatojoties uz Pašvaldību likuma 10. panta pirmās daļas 13. punktu,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EEEE73E" w14:textId="545FB178" w:rsidR="00FC6EBC" w:rsidRPr="00FC6EBC" w:rsidRDefault="00FC6EBC" w:rsidP="00FC6EBC">
      <w:pPr>
        <w:ind w:firstLine="720"/>
        <w:jc w:val="both"/>
        <w:rPr>
          <w:lang w:eastAsia="en-US"/>
        </w:rPr>
      </w:pPr>
    </w:p>
    <w:p w14:paraId="6E2A11C2" w14:textId="77777777" w:rsidR="00FC6EBC" w:rsidRPr="00FC6EBC" w:rsidRDefault="00FC6EBC" w:rsidP="00AF0D12">
      <w:pPr>
        <w:numPr>
          <w:ilvl w:val="0"/>
          <w:numId w:val="73"/>
        </w:numPr>
        <w:ind w:left="357" w:hanging="357"/>
        <w:jc w:val="both"/>
        <w:rPr>
          <w:lang w:eastAsia="en-US"/>
        </w:rPr>
      </w:pPr>
      <w:r w:rsidRPr="00FC6EBC">
        <w:rPr>
          <w:lang w:eastAsia="en-US"/>
        </w:rPr>
        <w:t>Deleģēt Limbažu novada pašvaldības pārstāvjus biedrības “Latvijas Pašvaldību savienība” komitejās un apakškomitejās:</w:t>
      </w:r>
    </w:p>
    <w:p w14:paraId="5EF83051" w14:textId="77777777" w:rsidR="00FC6EBC" w:rsidRPr="00FC6EBC" w:rsidRDefault="00FC6EBC" w:rsidP="00AF0D12">
      <w:pPr>
        <w:numPr>
          <w:ilvl w:val="1"/>
          <w:numId w:val="72"/>
        </w:numPr>
        <w:ind w:left="964" w:hanging="567"/>
        <w:contextualSpacing/>
        <w:jc w:val="both"/>
        <w:rPr>
          <w:lang w:eastAsia="en-US"/>
        </w:rPr>
      </w:pPr>
      <w:r w:rsidRPr="00FC6EBC">
        <w:rPr>
          <w:lang w:eastAsia="en-US"/>
        </w:rPr>
        <w:t>Finanšu un ekonomikas komitejā:</w:t>
      </w:r>
    </w:p>
    <w:p w14:paraId="7262828B"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pašvaldības Domes priekšsēdētāju Sigitu Upmali;</w:t>
      </w:r>
    </w:p>
    <w:p w14:paraId="4836F6A5"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pašvaldības deputāti Baibu Siktāri;</w:t>
      </w:r>
    </w:p>
    <w:p w14:paraId="7FA1045C"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pašvaldības Centrālās pārvaldes Finanšu un ekonomikas nodaļas vadītāju Ievu Mahti.</w:t>
      </w:r>
    </w:p>
    <w:p w14:paraId="5F313741" w14:textId="77777777" w:rsidR="00FC6EBC" w:rsidRPr="00FC6EBC" w:rsidRDefault="00FC6EBC" w:rsidP="00FC6EBC">
      <w:pPr>
        <w:ind w:left="720"/>
        <w:jc w:val="both"/>
        <w:rPr>
          <w:lang w:eastAsia="en-US"/>
        </w:rPr>
      </w:pPr>
    </w:p>
    <w:p w14:paraId="7E219FF0" w14:textId="77777777" w:rsidR="00FC6EBC" w:rsidRPr="00FC6EBC" w:rsidRDefault="00FC6EBC" w:rsidP="00AF0D12">
      <w:pPr>
        <w:numPr>
          <w:ilvl w:val="1"/>
          <w:numId w:val="72"/>
        </w:numPr>
        <w:ind w:left="964" w:hanging="567"/>
        <w:contextualSpacing/>
        <w:jc w:val="both"/>
        <w:rPr>
          <w:lang w:eastAsia="en-US"/>
        </w:rPr>
      </w:pPr>
      <w:r w:rsidRPr="00FC6EBC">
        <w:rPr>
          <w:lang w:eastAsia="en-US"/>
        </w:rPr>
        <w:t>Reģionālās attīstības un sadarbības komitejā:</w:t>
      </w:r>
    </w:p>
    <w:p w14:paraId="6B01A688" w14:textId="77777777" w:rsidR="00FC6EBC" w:rsidRPr="00FC6EBC" w:rsidRDefault="00FC6EBC" w:rsidP="00AF0D12">
      <w:pPr>
        <w:numPr>
          <w:ilvl w:val="2"/>
          <w:numId w:val="73"/>
        </w:numPr>
        <w:ind w:left="1627"/>
        <w:contextualSpacing/>
        <w:jc w:val="both"/>
        <w:rPr>
          <w:lang w:eastAsia="en-US"/>
        </w:rPr>
      </w:pPr>
      <w:r w:rsidRPr="00FC6EBC">
        <w:rPr>
          <w:lang w:eastAsia="en-US"/>
        </w:rPr>
        <w:t>Limbažu novada pašvaldības Domes priekšsēdētāja 1. vietnieku Ģirtu Vilciņu;</w:t>
      </w:r>
    </w:p>
    <w:p w14:paraId="395EA26C" w14:textId="77777777" w:rsidR="00FC6EBC" w:rsidRPr="00FC6EBC" w:rsidRDefault="00FC6EBC" w:rsidP="00AF0D12">
      <w:pPr>
        <w:numPr>
          <w:ilvl w:val="2"/>
          <w:numId w:val="73"/>
        </w:numPr>
        <w:ind w:left="1627"/>
        <w:contextualSpacing/>
        <w:jc w:val="both"/>
        <w:rPr>
          <w:lang w:eastAsia="en-US"/>
        </w:rPr>
      </w:pPr>
      <w:r w:rsidRPr="00FC6EBC">
        <w:rPr>
          <w:lang w:eastAsia="en-US"/>
        </w:rPr>
        <w:t>Limbažu novada domes deputātu Andri Garklāvu (kā aizvietotāju);</w:t>
      </w:r>
    </w:p>
    <w:p w14:paraId="7E89DC2D" w14:textId="77777777" w:rsidR="00FC6EBC" w:rsidRPr="00FC6EBC" w:rsidRDefault="00FC6EBC" w:rsidP="00AF0D12">
      <w:pPr>
        <w:numPr>
          <w:ilvl w:val="2"/>
          <w:numId w:val="73"/>
        </w:numPr>
        <w:ind w:left="1627"/>
        <w:contextualSpacing/>
        <w:jc w:val="both"/>
        <w:rPr>
          <w:lang w:eastAsia="en-US"/>
        </w:rPr>
      </w:pPr>
      <w:r w:rsidRPr="00FC6EBC">
        <w:rPr>
          <w:lang w:eastAsia="en-US"/>
        </w:rPr>
        <w:t>Limbažu novada pašvaldības izpilddirektora vietnieku Agri Blumeru.</w:t>
      </w:r>
    </w:p>
    <w:p w14:paraId="09D0AD7A" w14:textId="77777777" w:rsidR="00FC6EBC" w:rsidRPr="00FC6EBC" w:rsidRDefault="00FC6EBC" w:rsidP="00FC6EBC">
      <w:pPr>
        <w:ind w:left="720"/>
        <w:jc w:val="both"/>
        <w:rPr>
          <w:lang w:eastAsia="en-US"/>
        </w:rPr>
      </w:pPr>
    </w:p>
    <w:p w14:paraId="259BD001" w14:textId="77777777" w:rsidR="00FC6EBC" w:rsidRPr="00FC6EBC" w:rsidRDefault="00FC6EBC" w:rsidP="00AF0D12">
      <w:pPr>
        <w:numPr>
          <w:ilvl w:val="1"/>
          <w:numId w:val="72"/>
        </w:numPr>
        <w:ind w:left="964" w:hanging="567"/>
        <w:contextualSpacing/>
        <w:jc w:val="both"/>
        <w:rPr>
          <w:lang w:eastAsia="en-US"/>
        </w:rPr>
      </w:pPr>
      <w:r w:rsidRPr="00FC6EBC">
        <w:rPr>
          <w:lang w:eastAsia="en-US"/>
        </w:rPr>
        <w:lastRenderedPageBreak/>
        <w:t>Būvniecības apakškomitejā:</w:t>
      </w:r>
    </w:p>
    <w:p w14:paraId="6587700E"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Būvvaldes vadītāju Inetu Cīruli.</w:t>
      </w:r>
    </w:p>
    <w:p w14:paraId="17E2C40C" w14:textId="77777777" w:rsidR="00FC6EBC" w:rsidRPr="00FC6EBC" w:rsidRDefault="00FC6EBC" w:rsidP="00FC6EBC">
      <w:pPr>
        <w:ind w:left="720"/>
        <w:jc w:val="both"/>
        <w:rPr>
          <w:lang w:eastAsia="en-US"/>
        </w:rPr>
      </w:pPr>
    </w:p>
    <w:p w14:paraId="7187B69B" w14:textId="77777777" w:rsidR="00FC6EBC" w:rsidRPr="00FC6EBC" w:rsidRDefault="00FC6EBC" w:rsidP="00AF0D12">
      <w:pPr>
        <w:numPr>
          <w:ilvl w:val="1"/>
          <w:numId w:val="72"/>
        </w:numPr>
        <w:ind w:left="964" w:hanging="567"/>
        <w:contextualSpacing/>
        <w:jc w:val="both"/>
        <w:rPr>
          <w:lang w:eastAsia="en-US"/>
        </w:rPr>
      </w:pPr>
      <w:r w:rsidRPr="00FC6EBC">
        <w:rPr>
          <w:lang w:eastAsia="en-US"/>
        </w:rPr>
        <w:t>Informātikas jautājumu apakškomitejā:</w:t>
      </w:r>
    </w:p>
    <w:p w14:paraId="7E7545A0"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pašvaldības Centrālās pārvaldes Informācijas tehnoloģiju nodaļas vadītāju Raimondu Straumi.</w:t>
      </w:r>
    </w:p>
    <w:p w14:paraId="73FD0BED" w14:textId="77777777" w:rsidR="00FC6EBC" w:rsidRPr="00FC6EBC" w:rsidRDefault="00FC6EBC" w:rsidP="00FC6EBC">
      <w:pPr>
        <w:ind w:left="720"/>
        <w:jc w:val="both"/>
        <w:rPr>
          <w:lang w:eastAsia="en-US"/>
        </w:rPr>
      </w:pPr>
    </w:p>
    <w:p w14:paraId="4DBF663A" w14:textId="77777777" w:rsidR="00FC6EBC" w:rsidRPr="00FC6EBC" w:rsidRDefault="00FC6EBC" w:rsidP="00AF0D12">
      <w:pPr>
        <w:numPr>
          <w:ilvl w:val="1"/>
          <w:numId w:val="72"/>
        </w:numPr>
        <w:ind w:left="964" w:hanging="567"/>
        <w:contextualSpacing/>
        <w:jc w:val="both"/>
        <w:rPr>
          <w:lang w:eastAsia="en-US"/>
        </w:rPr>
      </w:pPr>
      <w:r w:rsidRPr="00FC6EBC">
        <w:rPr>
          <w:lang w:eastAsia="en-US"/>
        </w:rPr>
        <w:t>Veselības un sociālo jautājumu komitejā:</w:t>
      </w:r>
    </w:p>
    <w:p w14:paraId="42C1A4E6"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domes deputātu Rūdolfu Pelēko;</w:t>
      </w:r>
    </w:p>
    <w:p w14:paraId="19DFDFA0"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Sociālā dienesta vadītāju Ilzi Rubeni (kā aizvietotāju).</w:t>
      </w:r>
    </w:p>
    <w:p w14:paraId="3C92CF52" w14:textId="77777777" w:rsidR="00FC6EBC" w:rsidRPr="00FC6EBC" w:rsidRDefault="00FC6EBC" w:rsidP="00FC6EBC">
      <w:pPr>
        <w:ind w:left="720"/>
        <w:jc w:val="both"/>
        <w:rPr>
          <w:lang w:eastAsia="en-US"/>
        </w:rPr>
      </w:pPr>
    </w:p>
    <w:p w14:paraId="67286097" w14:textId="77777777" w:rsidR="00FC6EBC" w:rsidRPr="00FC6EBC" w:rsidRDefault="00FC6EBC" w:rsidP="00AF0D12">
      <w:pPr>
        <w:numPr>
          <w:ilvl w:val="1"/>
          <w:numId w:val="72"/>
        </w:numPr>
        <w:ind w:left="964" w:hanging="567"/>
        <w:contextualSpacing/>
        <w:jc w:val="both"/>
        <w:rPr>
          <w:lang w:eastAsia="en-US"/>
        </w:rPr>
      </w:pPr>
      <w:r w:rsidRPr="00FC6EBC">
        <w:rPr>
          <w:lang w:eastAsia="en-US"/>
        </w:rPr>
        <w:t>Izglītības un kultūras komitejā:</w:t>
      </w:r>
    </w:p>
    <w:p w14:paraId="130E7EF6"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pašvaldības Domes priekšsēdētāju Sigitu Upmali;</w:t>
      </w:r>
    </w:p>
    <w:p w14:paraId="2E2971BE"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Izglītības pārvaldes vadītājas vietnieci Daci Baroni;</w:t>
      </w:r>
    </w:p>
    <w:p w14:paraId="06FD5FB7"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Kultūras pārvaldes vadītāju Eviju Keiseli.</w:t>
      </w:r>
    </w:p>
    <w:p w14:paraId="414DB337" w14:textId="77777777" w:rsidR="00FC6EBC" w:rsidRPr="00FC6EBC" w:rsidRDefault="00FC6EBC" w:rsidP="00FC6EBC">
      <w:pPr>
        <w:ind w:left="720"/>
        <w:jc w:val="both"/>
        <w:rPr>
          <w:lang w:eastAsia="en-US"/>
        </w:rPr>
      </w:pPr>
    </w:p>
    <w:p w14:paraId="5CE1269C" w14:textId="77777777" w:rsidR="00FC6EBC" w:rsidRPr="00FC6EBC" w:rsidRDefault="00FC6EBC" w:rsidP="00AF0D12">
      <w:pPr>
        <w:numPr>
          <w:ilvl w:val="1"/>
          <w:numId w:val="72"/>
        </w:numPr>
        <w:ind w:left="964" w:hanging="567"/>
        <w:contextualSpacing/>
        <w:jc w:val="both"/>
        <w:rPr>
          <w:lang w:eastAsia="en-US"/>
        </w:rPr>
      </w:pPr>
      <w:r w:rsidRPr="00FC6EBC">
        <w:rPr>
          <w:lang w:eastAsia="en-US"/>
        </w:rPr>
        <w:t>Sporta jautājumu apakškomitejā:</w:t>
      </w:r>
    </w:p>
    <w:p w14:paraId="44932283" w14:textId="0EF5A2FC" w:rsidR="00FC6EBC" w:rsidRPr="00FC6EBC" w:rsidRDefault="00FC6EBC" w:rsidP="00AF0D12">
      <w:pPr>
        <w:numPr>
          <w:ilvl w:val="2"/>
          <w:numId w:val="72"/>
        </w:numPr>
        <w:ind w:left="1627"/>
        <w:contextualSpacing/>
        <w:jc w:val="both"/>
        <w:rPr>
          <w:lang w:eastAsia="en-US"/>
        </w:rPr>
      </w:pPr>
      <w:r w:rsidRPr="00FC6EBC">
        <w:rPr>
          <w:lang w:eastAsia="en-US"/>
        </w:rPr>
        <w:t>Limbažu novada pašvaldības Domes priekšsēdētāja 2. vietnieci</w:t>
      </w:r>
      <w:r>
        <w:rPr>
          <w:lang w:eastAsia="en-US"/>
        </w:rPr>
        <w:t>, Limbažu novada Sporta skolas direktori</w:t>
      </w:r>
      <w:r w:rsidRPr="00FC6EBC">
        <w:rPr>
          <w:lang w:eastAsia="en-US"/>
        </w:rPr>
        <w:t xml:space="preserve"> Diānu Zaļupi;</w:t>
      </w:r>
    </w:p>
    <w:p w14:paraId="5B9FCE62" w14:textId="77777777" w:rsidR="00FC6EBC" w:rsidRPr="00FC6EBC" w:rsidRDefault="00FC6EBC" w:rsidP="00AF0D12">
      <w:pPr>
        <w:numPr>
          <w:ilvl w:val="2"/>
          <w:numId w:val="72"/>
        </w:numPr>
        <w:ind w:left="1627"/>
        <w:contextualSpacing/>
        <w:jc w:val="both"/>
        <w:rPr>
          <w:lang w:eastAsia="en-US"/>
        </w:rPr>
      </w:pPr>
      <w:r w:rsidRPr="00FC6EBC">
        <w:rPr>
          <w:lang w:eastAsia="en-US"/>
        </w:rPr>
        <w:t>Limbažu novada domes deputātu Andi Zaļaiskalnu.</w:t>
      </w:r>
    </w:p>
    <w:p w14:paraId="1CBD7ACB" w14:textId="77777777" w:rsidR="00FC6EBC" w:rsidRPr="00FC6EBC" w:rsidRDefault="00FC6EBC" w:rsidP="00FC6EBC">
      <w:pPr>
        <w:ind w:firstLine="720"/>
        <w:jc w:val="both"/>
        <w:rPr>
          <w:lang w:eastAsia="en-US"/>
        </w:rPr>
      </w:pPr>
    </w:p>
    <w:p w14:paraId="2C1C7485" w14:textId="77777777" w:rsidR="00FC6EBC" w:rsidRPr="00FC6EBC" w:rsidRDefault="00FC6EBC" w:rsidP="00AF0D12">
      <w:pPr>
        <w:numPr>
          <w:ilvl w:val="0"/>
          <w:numId w:val="72"/>
        </w:numPr>
        <w:ind w:left="357" w:hanging="357"/>
        <w:jc w:val="both"/>
        <w:rPr>
          <w:lang w:eastAsia="en-US"/>
        </w:rPr>
      </w:pPr>
      <w:r w:rsidRPr="00FC6EBC">
        <w:rPr>
          <w:lang w:eastAsia="en-US"/>
        </w:rPr>
        <w:t>Uzdot Limbažu novada pašvaldības Centrālās pārvaldes Dokumentu pārvaldības un klientu apkalpošanas nodaļai līdz 2025. gada 28. jūlijam informēt biedrību “Latvijas Pašvaldību savienība” par Limbažu novada pašvaldības deleģētiem pārstāvjiem, aizpildot biedrības sagatavoto dalībnieku pieteikuma tabulu.</w:t>
      </w:r>
    </w:p>
    <w:p w14:paraId="5AAEE3B0" w14:textId="77777777" w:rsidR="00FC6EBC" w:rsidRPr="00FC6EBC" w:rsidRDefault="00FC6EBC" w:rsidP="00AF0D12">
      <w:pPr>
        <w:numPr>
          <w:ilvl w:val="0"/>
          <w:numId w:val="72"/>
        </w:numPr>
        <w:ind w:left="357" w:hanging="357"/>
        <w:jc w:val="both"/>
        <w:rPr>
          <w:lang w:eastAsia="en-US"/>
        </w:rPr>
      </w:pPr>
      <w:r w:rsidRPr="00FC6EBC">
        <w:rPr>
          <w:lang w:eastAsia="en-US"/>
        </w:rPr>
        <w:t>Uzdot Limbažu novada pašvaldības Centrālās pārvaldes Sabiedrisko attiecību nodaļai informēt sabiedrību par šo lēmumu, kā arī turpmāk informēt sabiedrību par Limbažu novada pašvaldības darbību biedrībā “Latvijas Pašvaldību savienība”.</w:t>
      </w:r>
    </w:p>
    <w:p w14:paraId="0261BAD2" w14:textId="77777777" w:rsidR="00FC6EBC" w:rsidRPr="00FC6EBC" w:rsidRDefault="00FC6EBC" w:rsidP="00AF0D12">
      <w:pPr>
        <w:numPr>
          <w:ilvl w:val="0"/>
          <w:numId w:val="72"/>
        </w:numPr>
        <w:ind w:left="357" w:hanging="357"/>
        <w:jc w:val="both"/>
        <w:rPr>
          <w:lang w:eastAsia="en-US"/>
        </w:rPr>
      </w:pPr>
      <w:r w:rsidRPr="00FC6EBC">
        <w:rPr>
          <w:lang w:eastAsia="en-US"/>
        </w:rPr>
        <w:t>Kontroli par lēmuma izpildi uzdot Limbažu novada pašvaldības izpilddirektoram.</w:t>
      </w:r>
    </w:p>
    <w:p w14:paraId="3DC6AA3A" w14:textId="77777777" w:rsidR="00295AF2" w:rsidRPr="00F26A7C" w:rsidRDefault="00295AF2" w:rsidP="00295AF2">
      <w:pPr>
        <w:suppressAutoHyphens/>
        <w:jc w:val="both"/>
        <w:rPr>
          <w:b/>
          <w:bCs/>
        </w:rPr>
      </w:pPr>
    </w:p>
    <w:p w14:paraId="097D5288" w14:textId="77777777" w:rsidR="00295AF2" w:rsidRPr="00F26A7C" w:rsidRDefault="00295AF2" w:rsidP="00295AF2">
      <w:pPr>
        <w:suppressAutoHyphens/>
        <w:jc w:val="both"/>
        <w:rPr>
          <w:b/>
          <w:bCs/>
        </w:rPr>
      </w:pPr>
    </w:p>
    <w:p w14:paraId="27D3EE9E" w14:textId="1FD34AF8" w:rsidR="00295AF2" w:rsidRPr="00F26A7C" w:rsidRDefault="00295AF2" w:rsidP="00295AF2">
      <w:pPr>
        <w:suppressAutoHyphens/>
        <w:jc w:val="both"/>
        <w:rPr>
          <w:b/>
          <w:bCs/>
        </w:rPr>
      </w:pPr>
      <w:r w:rsidRPr="00F26A7C">
        <w:rPr>
          <w:b/>
          <w:bCs/>
        </w:rPr>
        <w:t>Lēmums Nr.</w:t>
      </w:r>
      <w:r w:rsidR="00111D24" w:rsidRPr="00111D24">
        <w:rPr>
          <w:b/>
          <w:bCs/>
        </w:rPr>
        <w:t xml:space="preserve"> </w:t>
      </w:r>
      <w:r w:rsidR="00EB380D">
        <w:rPr>
          <w:b/>
          <w:bCs/>
        </w:rPr>
        <w:t>54</w:t>
      </w:r>
      <w:r w:rsidR="00846195">
        <w:rPr>
          <w:b/>
          <w:bCs/>
        </w:rPr>
        <w:t>7</w:t>
      </w:r>
    </w:p>
    <w:p w14:paraId="0875FA9E" w14:textId="5058C3B5" w:rsidR="00295AF2" w:rsidRPr="00F26A7C" w:rsidRDefault="00295AF2" w:rsidP="00295AF2">
      <w:pPr>
        <w:keepNext/>
        <w:suppressAutoHyphens/>
        <w:jc w:val="center"/>
        <w:outlineLvl w:val="0"/>
        <w:rPr>
          <w:b/>
          <w:bCs/>
          <w:lang w:eastAsia="en-US"/>
        </w:rPr>
      </w:pPr>
      <w:r w:rsidRPr="00F26A7C">
        <w:rPr>
          <w:b/>
          <w:bCs/>
          <w:lang w:eastAsia="en-US"/>
        </w:rPr>
        <w:t>68.</w:t>
      </w:r>
    </w:p>
    <w:p w14:paraId="6E71FE31" w14:textId="77777777" w:rsidR="002F571A" w:rsidRPr="002F571A" w:rsidRDefault="002F571A" w:rsidP="002F571A">
      <w:pPr>
        <w:pBdr>
          <w:bottom w:val="single" w:sz="6" w:space="1" w:color="auto"/>
        </w:pBdr>
        <w:jc w:val="both"/>
        <w:rPr>
          <w:b/>
          <w:bCs/>
        </w:rPr>
      </w:pPr>
      <w:r w:rsidRPr="002F571A">
        <w:rPr>
          <w:b/>
          <w:bCs/>
          <w:noProof/>
        </w:rPr>
        <w:t>Par Limbažu novada pašvaldības aģentūras “LAUTA” direktora atbrīvošanu no amata</w:t>
      </w:r>
    </w:p>
    <w:p w14:paraId="26318B6C" w14:textId="0C1C52DB" w:rsidR="002F571A" w:rsidRPr="002F571A" w:rsidRDefault="002F571A" w:rsidP="002F571A">
      <w:pPr>
        <w:jc w:val="center"/>
      </w:pPr>
      <w:r w:rsidRPr="002F571A">
        <w:t xml:space="preserve">Ziņo </w:t>
      </w:r>
      <w:r>
        <w:t xml:space="preserve">Aiga Briede, debatēs piedalās Roberts Viziņš, </w:t>
      </w:r>
      <w:r w:rsidRPr="002F571A">
        <w:rPr>
          <w:noProof/>
        </w:rPr>
        <w:t>Sigita Upmale</w:t>
      </w:r>
      <w:r>
        <w:rPr>
          <w:noProof/>
        </w:rPr>
        <w:t>, Ģirts Vilciņš</w:t>
      </w:r>
    </w:p>
    <w:p w14:paraId="55BE7E2F" w14:textId="77777777" w:rsidR="002F571A" w:rsidRPr="002F571A" w:rsidRDefault="002F571A" w:rsidP="002F571A">
      <w:pPr>
        <w:jc w:val="both"/>
      </w:pPr>
    </w:p>
    <w:p w14:paraId="07FBA3A6" w14:textId="01DA18EF" w:rsidR="002F571A" w:rsidRPr="002F571A" w:rsidRDefault="002F571A" w:rsidP="002F571A">
      <w:pPr>
        <w:ind w:firstLine="720"/>
        <w:jc w:val="both"/>
      </w:pPr>
      <w:bookmarkStart w:id="172" w:name="_Hlk147133661"/>
      <w:r w:rsidRPr="002F571A">
        <w:t xml:space="preserve">Limbažu novada pašvaldībā 2025. gada 2. jūlijā saņemts Limbažu novada pašvaldības aģentūras “LAUTA” direktora Roberta Viziņa iesniegums </w:t>
      </w:r>
      <w:bookmarkEnd w:id="172"/>
      <w:r w:rsidRPr="002F571A">
        <w:t xml:space="preserve">(reģistrēts 02.07.2025. ar Nr. </w:t>
      </w:r>
      <w:r w:rsidRPr="002F571A">
        <w:rPr>
          <w:rFonts w:eastAsia="Calibri"/>
          <w:noProof/>
          <w:lang w:eastAsia="en-US"/>
        </w:rPr>
        <w:t>4.8.4/25/4627</w:t>
      </w:r>
      <w:r w:rsidRPr="002F571A">
        <w:t>) ar lūgumu atbrīvot no Limbažu novada pašvaldības aģentūras “LAUTA” direktora amata ar 2025. gada 25. jūliju, pamatojoties uz likuma “Par interešu konflikta novēršanu valsts amatpersonu darbībā” 8. panta pirmās daļas 2. punktu, sakarā ar Limbažu novada domes deputāta pienākumu pildīšanas uzsākšanu.</w:t>
      </w:r>
    </w:p>
    <w:p w14:paraId="5BC1D139" w14:textId="77777777" w:rsidR="002F571A" w:rsidRPr="002F571A" w:rsidRDefault="002F571A" w:rsidP="002F571A">
      <w:pPr>
        <w:ind w:firstLine="720"/>
        <w:jc w:val="both"/>
      </w:pPr>
      <w:r w:rsidRPr="002F571A">
        <w:t>Atbilstoši Publisko aģentūru likuma 21. panta 4. punktam, pašvaldības aģentūras direktoru amatā ieceļ pašvaldības dome uz pieciem gadiem. Novērtējot pašvaldības aģentūras darbības rezultātus, pašvaldības aģentūras direktoru var iecelt amatā atkārtoti vai atbrīvot no tā pirms noteiktā termiņa.</w:t>
      </w:r>
    </w:p>
    <w:p w14:paraId="35846135" w14:textId="77777777" w:rsidR="002F571A" w:rsidRPr="002F571A" w:rsidRDefault="002F571A" w:rsidP="002F571A">
      <w:pPr>
        <w:ind w:firstLine="720"/>
        <w:jc w:val="both"/>
      </w:pPr>
      <w:r w:rsidRPr="002F571A">
        <w:t xml:space="preserve">Pašvaldību likuma 10. panta pirmās daļas 10. punkts noteic, ka tikai dome var iecelt amatā un atbrīvot no tā pašvaldības iestāžu vadītājus, kā arī citas amatpersonas normatīvajos aktos paredzētajos gadījumos. </w:t>
      </w:r>
    </w:p>
    <w:p w14:paraId="404E4807" w14:textId="18BF66DE" w:rsidR="002F571A" w:rsidRPr="003A091D" w:rsidRDefault="002F571A" w:rsidP="002F571A">
      <w:pPr>
        <w:suppressAutoHyphens/>
        <w:ind w:firstLine="720"/>
        <w:jc w:val="both"/>
        <w:rPr>
          <w:b/>
          <w:bCs/>
        </w:rPr>
      </w:pPr>
      <w:r w:rsidRPr="002F571A">
        <w:t>Pamatojoties uz Publisko aģentūru likuma 21. panta 4. punktu, Pašvaldību likuma 10. panta pirmā</w:t>
      </w:r>
      <w:r>
        <w:t>s</w:t>
      </w:r>
      <w:r w:rsidRPr="002F571A">
        <w:t xml:space="preserve"> daļas 10. punktu,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w:t>
      </w:r>
      <w:r w:rsidRPr="003A091D">
        <w:rPr>
          <w:rFonts w:eastAsia="Calibri"/>
          <w:szCs w:val="22"/>
          <w:lang w:eastAsia="en-US"/>
        </w:rPr>
        <w:lastRenderedPageBreak/>
        <w:t>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25DD62F2" w14:textId="57C51F4A" w:rsidR="002F571A" w:rsidRPr="002F571A" w:rsidRDefault="002F571A" w:rsidP="002F571A">
      <w:pPr>
        <w:ind w:firstLine="720"/>
        <w:jc w:val="both"/>
        <w:rPr>
          <w:b/>
          <w:bCs/>
        </w:rPr>
      </w:pPr>
    </w:p>
    <w:p w14:paraId="3929ADB7" w14:textId="77777777" w:rsidR="002F571A" w:rsidRPr="002F571A" w:rsidRDefault="002F571A" w:rsidP="0010711B">
      <w:pPr>
        <w:numPr>
          <w:ilvl w:val="0"/>
          <w:numId w:val="15"/>
        </w:numPr>
        <w:ind w:left="357" w:hanging="357"/>
        <w:contextualSpacing/>
        <w:jc w:val="both"/>
      </w:pPr>
      <w:r w:rsidRPr="002F571A">
        <w:t xml:space="preserve">Ar 2025. gada 25. jūliju atbrīvot Robertu Viziņu no Limbažu novada pašvaldības aģentūras “LAUTA” </w:t>
      </w:r>
      <w:r w:rsidRPr="002F571A">
        <w:rPr>
          <w:color w:val="000000"/>
        </w:rPr>
        <w:t>direktora amata.</w:t>
      </w:r>
    </w:p>
    <w:p w14:paraId="0EFA0A1E" w14:textId="77777777" w:rsidR="002F571A" w:rsidRPr="002F571A" w:rsidRDefault="002F571A" w:rsidP="0010711B">
      <w:pPr>
        <w:numPr>
          <w:ilvl w:val="0"/>
          <w:numId w:val="15"/>
        </w:numPr>
        <w:ind w:left="357" w:hanging="357"/>
        <w:contextualSpacing/>
        <w:jc w:val="both"/>
      </w:pPr>
      <w:r w:rsidRPr="002F571A">
        <w:t xml:space="preserve">Uzdot Limbažu novada pašvaldības Centrālās pārvaldes Personāla vadības nodaļai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2962E310" w14:textId="77777777" w:rsidR="002F571A" w:rsidRPr="002F571A" w:rsidRDefault="002F571A" w:rsidP="0010711B">
      <w:pPr>
        <w:numPr>
          <w:ilvl w:val="0"/>
          <w:numId w:val="15"/>
        </w:numPr>
        <w:ind w:left="357" w:hanging="357"/>
        <w:contextualSpacing/>
        <w:jc w:val="both"/>
      </w:pPr>
      <w:r w:rsidRPr="002F571A">
        <w:t>Atbildīgais par lēmuma izpildi Limbažu novada pašvaldības izpilddirektors.</w:t>
      </w:r>
    </w:p>
    <w:p w14:paraId="311C435C" w14:textId="77777777" w:rsidR="00295AF2" w:rsidRPr="00F26A7C" w:rsidRDefault="00295AF2" w:rsidP="00295AF2">
      <w:pPr>
        <w:suppressAutoHyphens/>
        <w:jc w:val="both"/>
        <w:rPr>
          <w:b/>
          <w:bCs/>
        </w:rPr>
      </w:pPr>
    </w:p>
    <w:p w14:paraId="2450F099" w14:textId="77777777" w:rsidR="00295AF2" w:rsidRDefault="00295AF2" w:rsidP="00295AF2">
      <w:pPr>
        <w:suppressAutoHyphens/>
        <w:jc w:val="both"/>
        <w:rPr>
          <w:b/>
          <w:bCs/>
        </w:rPr>
      </w:pPr>
    </w:p>
    <w:p w14:paraId="4152B5EC" w14:textId="1358B86E" w:rsidR="00AC7A52" w:rsidRPr="00F26A7C" w:rsidRDefault="00AC7A52" w:rsidP="00AC7A52">
      <w:pPr>
        <w:suppressAutoHyphens/>
        <w:jc w:val="both"/>
        <w:rPr>
          <w:b/>
          <w:bCs/>
        </w:rPr>
      </w:pPr>
      <w:r w:rsidRPr="00F26A7C">
        <w:rPr>
          <w:b/>
          <w:bCs/>
        </w:rPr>
        <w:t>Lēmums Nr.</w:t>
      </w:r>
      <w:r w:rsidRPr="00111D24">
        <w:rPr>
          <w:b/>
          <w:bCs/>
        </w:rPr>
        <w:t xml:space="preserve"> </w:t>
      </w:r>
      <w:r w:rsidR="00EB380D">
        <w:rPr>
          <w:b/>
          <w:bCs/>
        </w:rPr>
        <w:t>54</w:t>
      </w:r>
      <w:r w:rsidR="00846195">
        <w:rPr>
          <w:b/>
          <w:bCs/>
        </w:rPr>
        <w:t>8</w:t>
      </w:r>
    </w:p>
    <w:p w14:paraId="1D19E8FE" w14:textId="09238B70" w:rsidR="00AC7A52" w:rsidRPr="00F26A7C" w:rsidRDefault="00AC7A52" w:rsidP="00AC7A52">
      <w:pPr>
        <w:keepNext/>
        <w:suppressAutoHyphens/>
        <w:jc w:val="center"/>
        <w:outlineLvl w:val="0"/>
        <w:rPr>
          <w:b/>
          <w:bCs/>
          <w:lang w:eastAsia="en-US"/>
        </w:rPr>
      </w:pPr>
      <w:r w:rsidRPr="00F26A7C">
        <w:rPr>
          <w:b/>
          <w:bCs/>
          <w:lang w:eastAsia="en-US"/>
        </w:rPr>
        <w:t>6</w:t>
      </w:r>
      <w:r>
        <w:rPr>
          <w:b/>
          <w:bCs/>
          <w:lang w:eastAsia="en-US"/>
        </w:rPr>
        <w:t>9</w:t>
      </w:r>
      <w:r w:rsidRPr="00F26A7C">
        <w:rPr>
          <w:b/>
          <w:bCs/>
          <w:lang w:eastAsia="en-US"/>
        </w:rPr>
        <w:t>.</w:t>
      </w:r>
    </w:p>
    <w:p w14:paraId="69B053BD" w14:textId="77777777" w:rsidR="00D00157" w:rsidRPr="00D00157" w:rsidRDefault="00D00157" w:rsidP="00D00157">
      <w:pPr>
        <w:pBdr>
          <w:bottom w:val="single" w:sz="6" w:space="1" w:color="auto"/>
        </w:pBdr>
        <w:jc w:val="both"/>
        <w:rPr>
          <w:b/>
          <w:bCs/>
        </w:rPr>
      </w:pPr>
      <w:r w:rsidRPr="00D00157">
        <w:rPr>
          <w:b/>
          <w:bCs/>
          <w:noProof/>
        </w:rPr>
        <w:t>Par atļauju Diānai Zaļupei savienot amatus</w:t>
      </w:r>
    </w:p>
    <w:p w14:paraId="2C897C09" w14:textId="2770E051" w:rsidR="00D00157" w:rsidRPr="00D00157" w:rsidRDefault="00D00157" w:rsidP="00D00157">
      <w:pPr>
        <w:jc w:val="center"/>
      </w:pPr>
      <w:r w:rsidRPr="00D00157">
        <w:t xml:space="preserve">Ziņo </w:t>
      </w:r>
      <w:r>
        <w:rPr>
          <w:noProof/>
        </w:rPr>
        <w:t>Aiga Briede, debatēs piedalās Andris Garklāvs</w:t>
      </w:r>
    </w:p>
    <w:p w14:paraId="31684135" w14:textId="77777777" w:rsidR="00D00157" w:rsidRPr="00D00157" w:rsidRDefault="00D00157" w:rsidP="00D00157">
      <w:pPr>
        <w:jc w:val="both"/>
      </w:pPr>
    </w:p>
    <w:p w14:paraId="079A633A" w14:textId="77777777" w:rsidR="00D00157" w:rsidRPr="00D00157" w:rsidRDefault="00D00157" w:rsidP="00D00157">
      <w:pPr>
        <w:ind w:firstLine="720"/>
        <w:jc w:val="both"/>
        <w:rPr>
          <w:rFonts w:eastAsia="Calibri"/>
          <w:lang w:eastAsia="en-US"/>
        </w:rPr>
      </w:pPr>
      <w:bookmarkStart w:id="173" w:name="_Hlk193111894"/>
      <w:r w:rsidRPr="00D00157">
        <w:t>Limbažu novada pašvaldības Centrālajā</w:t>
      </w:r>
      <w:bookmarkEnd w:id="173"/>
      <w:r w:rsidRPr="00D00157">
        <w:t xml:space="preserve"> pārvaldē saņemts </w:t>
      </w:r>
      <w:bookmarkStart w:id="174" w:name="_Hlk77256001"/>
      <w:r w:rsidRPr="00D00157">
        <w:rPr>
          <w:rFonts w:eastAsia="Calibri"/>
          <w:lang w:eastAsia="en-US"/>
        </w:rPr>
        <w:t xml:space="preserve">Limbažu novada Sporta skolas direktores, </w:t>
      </w:r>
      <w:bookmarkStart w:id="175" w:name="_Hlk203140181"/>
      <w:bookmarkStart w:id="176" w:name="_Hlk203140235"/>
      <w:r w:rsidRPr="00D00157">
        <w:rPr>
          <w:rFonts w:eastAsia="Calibri"/>
          <w:lang w:eastAsia="en-US"/>
        </w:rPr>
        <w:t>Limbažu novada pašvaldības domes</w:t>
      </w:r>
      <w:bookmarkEnd w:id="175"/>
      <w:r w:rsidRPr="00D00157">
        <w:rPr>
          <w:rFonts w:eastAsia="Calibri"/>
          <w:lang w:eastAsia="en-US"/>
        </w:rPr>
        <w:t xml:space="preserve"> priekšsēdētājas 2. vietnieces</w:t>
      </w:r>
      <w:bookmarkEnd w:id="176"/>
      <w:r w:rsidRPr="00D00157">
        <w:rPr>
          <w:rFonts w:eastAsia="Calibri"/>
          <w:lang w:eastAsia="en-US"/>
        </w:rPr>
        <w:t xml:space="preserve"> </w:t>
      </w:r>
      <w:bookmarkStart w:id="177" w:name="_Hlk77256330"/>
      <w:bookmarkEnd w:id="174"/>
      <w:r w:rsidRPr="00D00157">
        <w:rPr>
          <w:rFonts w:eastAsia="Calibri"/>
          <w:lang w:eastAsia="en-US"/>
        </w:rPr>
        <w:t xml:space="preserve">Diānas Zaļupes, </w:t>
      </w:r>
      <w:bookmarkEnd w:id="177"/>
      <w:r w:rsidRPr="00D00157">
        <w:rPr>
          <w:rFonts w:eastAsia="Calibri"/>
          <w:lang w:eastAsia="en-US"/>
        </w:rPr>
        <w:t xml:space="preserve">2025. gada 9. jūlija </w:t>
      </w:r>
      <w:r w:rsidRPr="00D00157">
        <w:t xml:space="preserve">iesniegums (saņemts Limbažu novada pašvaldības Centrālajā pārvaldē 2025. gada 10. jūlijā un reģistrēts ar Nr. 4.8.4/25/4779) par amatu savienošanas atļaujas izsniegšanu, kurā lūgts atļaut savienot </w:t>
      </w:r>
      <w:bookmarkStart w:id="178" w:name="_Hlk203140438"/>
      <w:bookmarkStart w:id="179" w:name="_Hlk203144898"/>
      <w:r w:rsidRPr="00D00157">
        <w:rPr>
          <w:rFonts w:eastAsia="Calibri"/>
          <w:lang w:eastAsia="en-US"/>
        </w:rPr>
        <w:t>Limbažu novada Sporta skolas direktores</w:t>
      </w:r>
      <w:bookmarkEnd w:id="178"/>
      <w:r w:rsidRPr="00D00157">
        <w:rPr>
          <w:rFonts w:eastAsia="Calibri"/>
          <w:lang w:eastAsia="en-US"/>
        </w:rPr>
        <w:t xml:space="preserve"> amatu </w:t>
      </w:r>
      <w:bookmarkEnd w:id="179"/>
      <w:r w:rsidRPr="00D00157">
        <w:rPr>
          <w:rFonts w:eastAsia="Calibri"/>
          <w:lang w:eastAsia="en-US"/>
        </w:rPr>
        <w:t xml:space="preserve">ar </w:t>
      </w:r>
      <w:bookmarkStart w:id="180" w:name="_Hlk203144763"/>
      <w:r w:rsidRPr="00D00157">
        <w:rPr>
          <w:rFonts w:eastAsia="Calibri"/>
          <w:lang w:eastAsia="en-US"/>
        </w:rPr>
        <w:t xml:space="preserve">Limbažu novada pašvaldības domes deputāta amatu </w:t>
      </w:r>
      <w:bookmarkEnd w:id="180"/>
      <w:r w:rsidRPr="00D00157">
        <w:rPr>
          <w:rFonts w:eastAsia="Calibri"/>
          <w:lang w:eastAsia="en-US"/>
        </w:rPr>
        <w:t xml:space="preserve">un </w:t>
      </w:r>
      <w:bookmarkStart w:id="181" w:name="_Hlk203140723"/>
      <w:r w:rsidRPr="00D00157">
        <w:rPr>
          <w:rFonts w:eastAsia="Calibri"/>
          <w:lang w:eastAsia="en-US"/>
        </w:rPr>
        <w:t>Limbažu novada pašvaldības domes priekšsēdētājas 2. vietnieces</w:t>
      </w:r>
      <w:bookmarkEnd w:id="181"/>
      <w:r w:rsidRPr="00D00157">
        <w:rPr>
          <w:rFonts w:eastAsia="Calibri"/>
          <w:lang w:eastAsia="en-US"/>
        </w:rPr>
        <w:t xml:space="preserve"> amatu (bez atalgojuma). </w:t>
      </w:r>
    </w:p>
    <w:p w14:paraId="48DD5ACC" w14:textId="77777777" w:rsidR="00D00157" w:rsidRPr="00D00157" w:rsidRDefault="00D00157" w:rsidP="00D00157">
      <w:pPr>
        <w:ind w:firstLine="709"/>
        <w:jc w:val="both"/>
        <w:rPr>
          <w:bCs/>
        </w:rPr>
      </w:pPr>
      <w:r w:rsidRPr="00D00157">
        <w:rPr>
          <w:rFonts w:eastAsia="Calibri"/>
          <w:lang w:eastAsia="en-US"/>
        </w:rPr>
        <w:t>Limbažu novada Sporta skola</w:t>
      </w:r>
      <w:r w:rsidRPr="00D00157">
        <w:t xml:space="preserve"> </w:t>
      </w:r>
      <w:r w:rsidRPr="00D00157">
        <w:rPr>
          <w:bCs/>
        </w:rPr>
        <w:t xml:space="preserve">ir Limbažu novada pašvaldības </w:t>
      </w:r>
      <w:r w:rsidRPr="00D00157">
        <w:rPr>
          <w:color w:val="000000"/>
        </w:rPr>
        <w:t xml:space="preserve">izveidota </w:t>
      </w:r>
      <w:r w:rsidRPr="00D00157">
        <w:rPr>
          <w:bCs/>
        </w:rPr>
        <w:t xml:space="preserve">iestāde, līdz ar to </w:t>
      </w:r>
      <w:bookmarkStart w:id="182" w:name="_Hlk203140689"/>
      <w:r w:rsidRPr="00D00157">
        <w:rPr>
          <w:rFonts w:eastAsia="Calibri"/>
          <w:lang w:eastAsia="en-US"/>
        </w:rPr>
        <w:t>Limbažu novada Sporta skolas direktores</w:t>
      </w:r>
      <w:r w:rsidRPr="00D00157">
        <w:rPr>
          <w:rFonts w:eastAsia="Calibri"/>
          <w:bCs/>
        </w:rPr>
        <w:t xml:space="preserve"> </w:t>
      </w:r>
      <w:r w:rsidRPr="00D00157">
        <w:rPr>
          <w:rFonts w:eastAsia="Calibri"/>
        </w:rPr>
        <w:t>amats uzskatāms par valsts amatpersonas amatu, kas minēts l</w:t>
      </w:r>
      <w:r w:rsidRPr="00D00157">
        <w:rPr>
          <w:bCs/>
        </w:rPr>
        <w:t>ikuma „Par interešu konflikta novēršanu valsts amatpersonu darbībā” 4. panta pirmās daļas 16. punktā – publiskas personas iestādes vadītājs</w:t>
      </w:r>
      <w:bookmarkEnd w:id="182"/>
      <w:r w:rsidRPr="00D00157">
        <w:rPr>
          <w:bCs/>
        </w:rPr>
        <w:t xml:space="preserve">. </w:t>
      </w:r>
      <w:bookmarkStart w:id="183" w:name="_Hlk203140882"/>
      <w:r w:rsidRPr="00D00157">
        <w:rPr>
          <w:rFonts w:eastAsia="Calibri"/>
          <w:lang w:eastAsia="en-US"/>
        </w:rPr>
        <w:t xml:space="preserve">Limbažu novada pašvaldības domes priekšsēdētājas 2. vietnieces </w:t>
      </w:r>
      <w:r w:rsidRPr="00D00157">
        <w:rPr>
          <w:rFonts w:eastAsia="Calibri"/>
        </w:rPr>
        <w:t>amats uzskatāms par valsts amatpersonas amatu, kas minēts l</w:t>
      </w:r>
      <w:r w:rsidRPr="00D00157">
        <w:rPr>
          <w:bCs/>
        </w:rPr>
        <w:t>ikuma „Par interešu konflikta novēršanu valsts amatpersonu darbībā” 4. panta pirmās daļas 14. punktā – pašvaldības domes priekšsēdētāja vietnieks</w:t>
      </w:r>
      <w:bookmarkEnd w:id="183"/>
      <w:r w:rsidRPr="00D00157">
        <w:rPr>
          <w:bCs/>
        </w:rPr>
        <w:t xml:space="preserve">. </w:t>
      </w:r>
      <w:r w:rsidRPr="00D00157">
        <w:rPr>
          <w:rFonts w:eastAsia="Calibri"/>
          <w:lang w:eastAsia="en-US"/>
        </w:rPr>
        <w:t xml:space="preserve">Limbažu novada pašvaldības domes deputāta </w:t>
      </w:r>
      <w:r w:rsidRPr="00D00157">
        <w:rPr>
          <w:rFonts w:eastAsia="Calibri"/>
        </w:rPr>
        <w:t>amats uzskatāms par valsts amatpersonas amatu, kas minēts l</w:t>
      </w:r>
      <w:r w:rsidRPr="00D00157">
        <w:rPr>
          <w:bCs/>
        </w:rPr>
        <w:t xml:space="preserve">ikuma „Par interešu konflikta novēršanu valsts amatpersonu darbībā” 4. panta pirmās daļas 15. punktā – </w:t>
      </w:r>
      <w:bookmarkStart w:id="184" w:name="_Hlk203143109"/>
      <w:r w:rsidRPr="00D00157">
        <w:rPr>
          <w:bCs/>
        </w:rPr>
        <w:t>pašvaldības domes deputāts</w:t>
      </w:r>
      <w:bookmarkEnd w:id="184"/>
      <w:r w:rsidRPr="00D00157">
        <w:rPr>
          <w:bCs/>
        </w:rPr>
        <w:t>.</w:t>
      </w:r>
    </w:p>
    <w:p w14:paraId="6EF11CD2" w14:textId="77777777" w:rsidR="00D00157" w:rsidRPr="00D00157" w:rsidRDefault="00D00157" w:rsidP="00D00157">
      <w:pPr>
        <w:ind w:firstLine="720"/>
        <w:jc w:val="both"/>
        <w:rPr>
          <w:rFonts w:eastAsia="Calibri"/>
          <w:bCs/>
        </w:rPr>
      </w:pPr>
      <w:r w:rsidRPr="00D00157">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32EBA6E4" w14:textId="77777777" w:rsidR="00D00157" w:rsidRPr="00D00157" w:rsidRDefault="00D00157" w:rsidP="00D00157">
      <w:pPr>
        <w:ind w:firstLine="720"/>
        <w:jc w:val="both"/>
        <w:rPr>
          <w:rFonts w:eastAsia="Calibri"/>
          <w:bCs/>
        </w:rPr>
      </w:pPr>
      <w:bookmarkStart w:id="185" w:name="_Hlk203143327"/>
      <w:r w:rsidRPr="00D00157">
        <w:rPr>
          <w:rFonts w:eastAsia="Calibri"/>
          <w:bCs/>
        </w:rPr>
        <w:t>Pašvaldību likuma 71. panta pirmās daļas 4. punktā</w:t>
      </w:r>
      <w:bookmarkEnd w:id="185"/>
      <w:r w:rsidRPr="00D00157">
        <w:rPr>
          <w:rFonts w:eastAsia="Calibri"/>
          <w:bCs/>
        </w:rPr>
        <w:t xml:space="preserve"> noteikts, ka papildus likumā ,,Par interešu konflikta novēršanu valsts amatpersonu darbībā” noteiktajiem amatu savienošanas ierobežojumiem domes deputāts pašvaldībā, kuras domē viņš ir ievēlēts, nedrīkst ieņemt pašvaldības iestādes vadītāja vai viņa vietnieka amatu, izņemot iestādē, kas realizē minētā likuma 4. panta </w:t>
      </w:r>
      <w:bookmarkStart w:id="186" w:name="_Hlk203142579"/>
      <w:r w:rsidRPr="00D00157">
        <w:rPr>
          <w:rFonts w:eastAsia="Calibri"/>
          <w:bCs/>
        </w:rPr>
        <w:t>pirmās daļas 4</w:t>
      </w:r>
      <w:bookmarkEnd w:id="186"/>
      <w:r w:rsidRPr="00D00157">
        <w:rPr>
          <w:rFonts w:eastAsia="Calibri"/>
          <w:bCs/>
        </w:rPr>
        <w:t xml:space="preserve">., 5. un 6. punktā noteiktās pašvaldības autonomās funkcijas. Tā kā Pašvaldību likuma 4. panta pirmās daļas 4. punktā noteikts, ka pašvaldībai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 savukārt Limbažu novada Sporta skola nodrošina iedzīvotāju izglītības ieguves funkcijas, uz Limbažu novada </w:t>
      </w:r>
      <w:r w:rsidRPr="00D00157">
        <w:rPr>
          <w:bCs/>
        </w:rPr>
        <w:t xml:space="preserve">pašvaldības domes deputātu neattiecas amatu savienošanas ierobežojumi, kas noteikti </w:t>
      </w:r>
      <w:r w:rsidRPr="00D00157">
        <w:rPr>
          <w:rFonts w:eastAsia="Calibri"/>
          <w:bCs/>
        </w:rPr>
        <w:t>Pašvaldību likuma 71. panta pirmās daļas 4. punktā.</w:t>
      </w:r>
    </w:p>
    <w:p w14:paraId="156E4362" w14:textId="77777777" w:rsidR="00D00157" w:rsidRPr="00D00157" w:rsidRDefault="00D00157" w:rsidP="00D00157">
      <w:pPr>
        <w:ind w:firstLine="720"/>
        <w:jc w:val="both"/>
        <w:rPr>
          <w:rFonts w:eastAsia="Calibri"/>
          <w:bCs/>
        </w:rPr>
      </w:pPr>
      <w:r w:rsidRPr="00D00157">
        <w:rPr>
          <w:rFonts w:eastAsia="Calibri"/>
          <w:bCs/>
        </w:rPr>
        <w:lastRenderedPageBreak/>
        <w:t xml:space="preserve">Likuma „Par interešu konflikta novēršanu valsts amatpersonu darbībā” 6. panta otrajā daļā noteikts, </w:t>
      </w:r>
      <w:r w:rsidRPr="00D00157">
        <w:t xml:space="preserve">ja likumā nav noteikti stingrāki ierobežojumi, valsts amatpersonai, ievērojot likuma </w:t>
      </w:r>
      <w:r w:rsidRPr="00D00157">
        <w:rPr>
          <w:rFonts w:eastAsia="Calibri"/>
          <w:bCs/>
        </w:rPr>
        <w:t>„Par interešu konflikta novēršanu valsts amatpersonu darbībā”</w:t>
      </w:r>
      <w:r w:rsidRPr="00D00157">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D00157">
        <w:rPr>
          <w:rFonts w:eastAsia="Calibri"/>
          <w:bCs/>
        </w:rPr>
        <w:t xml:space="preserve"> </w:t>
      </w:r>
      <w:r w:rsidRPr="00D00157">
        <w:t xml:space="preserve">Par </w:t>
      </w:r>
      <w:r w:rsidRPr="00D00157">
        <w:rPr>
          <w:rFonts w:eastAsia="Calibri"/>
          <w:bCs/>
        </w:rPr>
        <w:t>likuma „Par interešu konflikta novēršanu valsts amatpersonu darbībā” 6. panta otrajā daļā</w:t>
      </w:r>
      <w:r w:rsidRPr="00D00157">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D00157">
        <w:rPr>
          <w:rFonts w:eastAsia="Calibri"/>
          <w:bCs/>
        </w:rPr>
        <w:t>.</w:t>
      </w:r>
    </w:p>
    <w:p w14:paraId="421BD62D" w14:textId="77777777" w:rsidR="00D00157" w:rsidRPr="00D00157" w:rsidRDefault="00D00157" w:rsidP="00D00157">
      <w:pPr>
        <w:ind w:firstLine="720"/>
        <w:jc w:val="both"/>
        <w:rPr>
          <w:rFonts w:eastAsia="Calibri"/>
          <w:bCs/>
        </w:rPr>
      </w:pPr>
      <w:r w:rsidRPr="00D00157">
        <w:rPr>
          <w:rFonts w:eastAsia="Calibri"/>
          <w:bCs/>
        </w:rPr>
        <w:t>Saskaņā ar likuma „Par interešu konflikta novēršanu valsts amatpersonu darbībā” 7. panta ceturto prim daļu, publiskas personas iestādes vadītājs,</w:t>
      </w:r>
      <w:r w:rsidRPr="00D00157">
        <w:t xml:space="preserve"> </w:t>
      </w:r>
      <w:r w:rsidRPr="00D00157">
        <w:rPr>
          <w:rFonts w:eastAsia="Calibri"/>
          <w:bCs/>
        </w:rPr>
        <w:t>izņemot šā panta ceturtajā daļā minēto iestāžu vadītājus, papildus likuma „Par interešu konflikta novēršanu valsts amatpersonu darbībā” 6. panta ceturtajā daļā noteiktajam var savienot valsts amatpersonas amatu tikai ar:</w:t>
      </w:r>
    </w:p>
    <w:p w14:paraId="40F45271" w14:textId="77777777" w:rsidR="00D00157" w:rsidRPr="00D00157" w:rsidRDefault="00D00157" w:rsidP="00D00157">
      <w:pPr>
        <w:ind w:firstLine="720"/>
        <w:jc w:val="both"/>
        <w:rPr>
          <w:rFonts w:eastAsia="Calibri"/>
          <w:bCs/>
        </w:rPr>
      </w:pPr>
      <w:r w:rsidRPr="00D00157">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780B8793" w14:textId="77777777" w:rsidR="00D00157" w:rsidRPr="00D00157" w:rsidRDefault="00D00157" w:rsidP="00D00157">
      <w:pPr>
        <w:ind w:firstLine="720"/>
        <w:jc w:val="both"/>
        <w:rPr>
          <w:rFonts w:eastAsia="Calibri"/>
          <w:bCs/>
        </w:rPr>
      </w:pPr>
      <w:r w:rsidRPr="00D00157">
        <w:rPr>
          <w:rFonts w:eastAsia="Calibri"/>
          <w:bCs/>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6D5CFA07" w14:textId="77777777" w:rsidR="00D00157" w:rsidRPr="00D00157" w:rsidRDefault="00D00157" w:rsidP="00D00157">
      <w:pPr>
        <w:ind w:firstLine="720"/>
        <w:jc w:val="both"/>
        <w:rPr>
          <w:rFonts w:eastAsia="Calibri"/>
          <w:bCs/>
        </w:rPr>
      </w:pPr>
      <w:r w:rsidRPr="00D00157">
        <w:rPr>
          <w:rFonts w:eastAsia="Calibri"/>
          <w:bCs/>
        </w:rPr>
        <w:t xml:space="preserve">a) citu amatu publiskas personas institūcijā, </w:t>
      </w:r>
    </w:p>
    <w:p w14:paraId="22F0C07A" w14:textId="77777777" w:rsidR="00D00157" w:rsidRPr="00D00157" w:rsidRDefault="00D00157" w:rsidP="00D00157">
      <w:pPr>
        <w:ind w:firstLine="720"/>
        <w:jc w:val="both"/>
        <w:rPr>
          <w:rFonts w:eastAsia="Calibri"/>
          <w:bCs/>
        </w:rPr>
      </w:pPr>
      <w:r w:rsidRPr="00D00157">
        <w:rPr>
          <w:rFonts w:eastAsia="Calibri"/>
          <w:bCs/>
        </w:rPr>
        <w:t>b) eksperta (konsultanta) darbu, kura izpildes vieta ir citas valsts administrācija, starptautiskā organizācija vai tās pārstāvniecība (misija).</w:t>
      </w:r>
    </w:p>
    <w:p w14:paraId="0914CB63" w14:textId="77777777" w:rsidR="00D00157" w:rsidRPr="00D00157" w:rsidRDefault="00D00157" w:rsidP="00D00157">
      <w:pPr>
        <w:ind w:firstLine="720"/>
        <w:jc w:val="both"/>
        <w:rPr>
          <w:rFonts w:eastAsia="Arial Unicode MS"/>
          <w:kern w:val="1"/>
          <w:lang w:eastAsia="hi-IN" w:bidi="hi-IN"/>
        </w:rPr>
      </w:pPr>
      <w:r w:rsidRPr="00D00157">
        <w:rPr>
          <w:rFonts w:eastAsia="Arial Unicode MS"/>
          <w:kern w:val="1"/>
          <w:lang w:eastAsia="hi-IN" w:bidi="hi-IN"/>
        </w:rPr>
        <w:t>Likuma „Par interešu konflikta novēršanu valsts amatpersonu darbībā” 8.</w:t>
      </w:r>
      <w:r w:rsidRPr="00D00157">
        <w:rPr>
          <w:rFonts w:eastAsia="Arial Unicode MS"/>
          <w:kern w:val="1"/>
          <w:vertAlign w:val="superscript"/>
          <w:lang w:eastAsia="hi-IN" w:bidi="hi-IN"/>
        </w:rPr>
        <w:t xml:space="preserve">1 </w:t>
      </w:r>
      <w:r w:rsidRPr="00D00157">
        <w:rPr>
          <w:rFonts w:eastAsia="Arial Unicode MS"/>
          <w:kern w:val="1"/>
          <w:lang w:eastAsia="hi-IN" w:bidi="hi-IN"/>
        </w:rPr>
        <w:t>panta piektās daļas 1. un 2. punkts nosaka, ka šajā likumā noteiktajos gadījumos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7DCB37E1" w14:textId="77777777" w:rsidR="00D00157" w:rsidRPr="00D00157" w:rsidRDefault="00D00157" w:rsidP="00D00157">
      <w:pPr>
        <w:ind w:firstLine="720"/>
        <w:jc w:val="both"/>
      </w:pPr>
      <w:bookmarkStart w:id="187" w:name="_Hlk203144928"/>
      <w:r w:rsidRPr="00D00157">
        <w:rPr>
          <w:rFonts w:eastAsia="Calibri"/>
          <w:lang w:eastAsia="en-US"/>
        </w:rPr>
        <w:t>Limbažu novada pašvaldības domes priekšsēdētājas 2. vietnieces</w:t>
      </w:r>
      <w:bookmarkEnd w:id="187"/>
      <w:r w:rsidRPr="00D00157">
        <w:t xml:space="preserve"> amats un </w:t>
      </w:r>
      <w:bookmarkStart w:id="188" w:name="_Hlk203145082"/>
      <w:r w:rsidRPr="00D00157">
        <w:rPr>
          <w:rFonts w:eastAsia="Calibri"/>
          <w:lang w:eastAsia="en-US"/>
        </w:rPr>
        <w:t>Limbažu novada pašvaldības domes deputāta</w:t>
      </w:r>
      <w:bookmarkEnd w:id="188"/>
      <w:r w:rsidRPr="00D00157">
        <w:rPr>
          <w:rFonts w:eastAsia="Calibri"/>
          <w:lang w:eastAsia="en-US"/>
        </w:rPr>
        <w:t xml:space="preserve"> amats </w:t>
      </w:r>
      <w:r w:rsidRPr="00D00157">
        <w:t>uzskatāms par likuma ,,Par interešu konflikta novēršanu valsts amatpersonu darbībā” 7. panta ceturtās prim daļas 2. punkta a) apakšpunktā noteikto citu amatu publiskas personas institūcijā.</w:t>
      </w:r>
    </w:p>
    <w:p w14:paraId="782BA54D" w14:textId="77777777" w:rsidR="00D00157" w:rsidRPr="00D00157" w:rsidRDefault="00D00157" w:rsidP="00D00157">
      <w:pPr>
        <w:ind w:firstLine="720"/>
        <w:jc w:val="both"/>
      </w:pPr>
      <w:r w:rsidRPr="00D00157">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3D7170D6" w14:textId="77777777" w:rsidR="00D00157" w:rsidRPr="00D00157" w:rsidRDefault="00D00157" w:rsidP="00D00157">
      <w:pPr>
        <w:ind w:firstLine="720"/>
        <w:jc w:val="both"/>
        <w:rPr>
          <w:bCs/>
        </w:rPr>
      </w:pPr>
      <w:bookmarkStart w:id="189" w:name="_Hlk203144988"/>
      <w:bookmarkStart w:id="190" w:name="_Hlk188043598"/>
      <w:bookmarkStart w:id="191" w:name="_Hlk146019554"/>
      <w:bookmarkStart w:id="192" w:name="_Hlk203145024"/>
      <w:bookmarkStart w:id="193" w:name="_Hlk203146616"/>
      <w:r w:rsidRPr="00D00157">
        <w:rPr>
          <w:rFonts w:eastAsia="Calibri"/>
          <w:lang w:eastAsia="en-US"/>
        </w:rPr>
        <w:t>Limbažu novada Sporta skolas direktores</w:t>
      </w:r>
      <w:bookmarkEnd w:id="189"/>
      <w:r w:rsidRPr="00D00157">
        <w:rPr>
          <w:rFonts w:eastAsia="Calibri"/>
          <w:lang w:eastAsia="en-US"/>
        </w:rPr>
        <w:t xml:space="preserve"> </w:t>
      </w:r>
      <w:bookmarkEnd w:id="190"/>
      <w:r w:rsidRPr="00D00157">
        <w:t>amats ir savienojams</w:t>
      </w:r>
      <w:bookmarkEnd w:id="191"/>
      <w:r w:rsidRPr="00D00157">
        <w:t xml:space="preserve"> ar </w:t>
      </w:r>
      <w:bookmarkStart w:id="194" w:name="_Hlk203145228"/>
      <w:bookmarkStart w:id="195" w:name="_Hlk203145482"/>
      <w:r w:rsidRPr="00D00157">
        <w:t>Limbažu novada pašvaldības domes priekšsēdētājas 2. vietnieces</w:t>
      </w:r>
      <w:bookmarkEnd w:id="194"/>
      <w:r w:rsidRPr="00D00157">
        <w:t xml:space="preserve"> amatu</w:t>
      </w:r>
      <w:bookmarkEnd w:id="195"/>
      <w:r w:rsidRPr="00D00157">
        <w:t xml:space="preserve">, </w:t>
      </w:r>
      <w:r w:rsidRPr="00D00157">
        <w:rPr>
          <w:bCs/>
        </w:rPr>
        <w:t>jo minēto amata</w:t>
      </w:r>
      <w:r w:rsidRPr="00D00157">
        <w:t xml:space="preserve"> pienākumu izpilde </w:t>
      </w:r>
      <w:r w:rsidRPr="00D00157">
        <w:rPr>
          <w:bCs/>
        </w:rPr>
        <w:t xml:space="preserve">netraucē </w:t>
      </w:r>
      <w:r w:rsidRPr="00D00157">
        <w:rPr>
          <w:rFonts w:eastAsia="Calibri"/>
          <w:lang w:eastAsia="en-US"/>
        </w:rPr>
        <w:t>Limbažu novada Sporta skolas direktores</w:t>
      </w:r>
      <w:r w:rsidRPr="00D00157">
        <w:t xml:space="preserve"> </w:t>
      </w:r>
      <w:r w:rsidRPr="00D00157">
        <w:rPr>
          <w:bCs/>
        </w:rPr>
        <w:t>pienākumu izpildi</w:t>
      </w:r>
      <w:bookmarkEnd w:id="192"/>
      <w:r w:rsidRPr="00D00157">
        <w:rPr>
          <w:bCs/>
        </w:rPr>
        <w:t xml:space="preserve">. </w:t>
      </w:r>
    </w:p>
    <w:p w14:paraId="440290F1" w14:textId="77777777" w:rsidR="00D00157" w:rsidRPr="00D00157" w:rsidRDefault="00D00157" w:rsidP="00D00157">
      <w:pPr>
        <w:ind w:firstLine="720"/>
        <w:jc w:val="both"/>
        <w:rPr>
          <w:bCs/>
        </w:rPr>
      </w:pPr>
      <w:bookmarkStart w:id="196" w:name="_Hlk203145147"/>
      <w:r w:rsidRPr="00D00157">
        <w:rPr>
          <w:rFonts w:eastAsia="Calibri"/>
          <w:lang w:eastAsia="en-US"/>
        </w:rPr>
        <w:t xml:space="preserve">Limbažu novada Sporta skolas direktores </w:t>
      </w:r>
      <w:r w:rsidRPr="00D00157">
        <w:t xml:space="preserve">amats </w:t>
      </w:r>
      <w:bookmarkEnd w:id="196"/>
      <w:r w:rsidRPr="00D00157">
        <w:t xml:space="preserve">ir savienojams ar </w:t>
      </w:r>
      <w:r w:rsidRPr="00D00157">
        <w:rPr>
          <w:rFonts w:eastAsia="Calibri"/>
          <w:lang w:eastAsia="en-US"/>
        </w:rPr>
        <w:t>Limbažu novada pašvaldības domes deputāta</w:t>
      </w:r>
      <w:r w:rsidRPr="00D00157">
        <w:t xml:space="preserve"> amatu, </w:t>
      </w:r>
      <w:r w:rsidRPr="00D00157">
        <w:rPr>
          <w:bCs/>
        </w:rPr>
        <w:t>jo minēto amata</w:t>
      </w:r>
      <w:r w:rsidRPr="00D00157">
        <w:t xml:space="preserve"> pienākumu izpilde </w:t>
      </w:r>
      <w:r w:rsidRPr="00D00157">
        <w:rPr>
          <w:bCs/>
        </w:rPr>
        <w:t xml:space="preserve">netraucē </w:t>
      </w:r>
      <w:r w:rsidRPr="00D00157">
        <w:rPr>
          <w:rFonts w:eastAsia="Calibri"/>
          <w:lang w:eastAsia="en-US"/>
        </w:rPr>
        <w:t>Limbažu novada Sporta skolas direktores</w:t>
      </w:r>
      <w:r w:rsidRPr="00D00157">
        <w:t xml:space="preserve"> </w:t>
      </w:r>
      <w:r w:rsidRPr="00D00157">
        <w:rPr>
          <w:bCs/>
        </w:rPr>
        <w:t>pienākumu izpildi.</w:t>
      </w:r>
    </w:p>
    <w:p w14:paraId="317F472B" w14:textId="77777777" w:rsidR="00D00157" w:rsidRPr="00D00157" w:rsidRDefault="00D00157" w:rsidP="00D00157">
      <w:pPr>
        <w:ind w:firstLine="720"/>
        <w:jc w:val="both"/>
        <w:rPr>
          <w:bCs/>
        </w:rPr>
      </w:pPr>
      <w:r w:rsidRPr="00D00157">
        <w:rPr>
          <w:bCs/>
        </w:rPr>
        <w:t xml:space="preserve">Izvērtējot iepriekš minēto, secināms, </w:t>
      </w:r>
      <w:bookmarkStart w:id="197" w:name="_Hlk203145277"/>
      <w:r w:rsidRPr="00D00157">
        <w:rPr>
          <w:bCs/>
        </w:rPr>
        <w:t>ka</w:t>
      </w:r>
      <w:r w:rsidRPr="00D00157">
        <w:t xml:space="preserve"> </w:t>
      </w:r>
      <w:bookmarkStart w:id="198" w:name="_Hlk203145446"/>
      <w:r w:rsidRPr="00D00157">
        <w:rPr>
          <w:color w:val="000000"/>
        </w:rPr>
        <w:t xml:space="preserve">Limbažu novada Sporta skolas direktores </w:t>
      </w:r>
      <w:bookmarkEnd w:id="198"/>
      <w:r w:rsidRPr="00D00157">
        <w:rPr>
          <w:rFonts w:eastAsia="Calibri"/>
        </w:rPr>
        <w:t>amata</w:t>
      </w:r>
      <w:r w:rsidRPr="00D00157">
        <w:rPr>
          <w:color w:val="000000"/>
        </w:rPr>
        <w:t xml:space="preserve"> pienākumu izpildes</w:t>
      </w:r>
      <w:r w:rsidRPr="00D00157">
        <w:rPr>
          <w:rFonts w:eastAsia="Calibri"/>
        </w:rPr>
        <w:t xml:space="preserve"> </w:t>
      </w:r>
      <w:r w:rsidRPr="00D00157">
        <w:t xml:space="preserve">un Limbažu novada pašvaldības domes priekšsēdētājas 2. vietnieces amata </w:t>
      </w:r>
      <w:r w:rsidRPr="00D00157">
        <w:rPr>
          <w:rFonts w:eastAsia="Calibri"/>
        </w:rPr>
        <w:t xml:space="preserve">pienākumu izpildes </w:t>
      </w:r>
      <w:r w:rsidRPr="00D00157">
        <w:rPr>
          <w:bCs/>
        </w:rPr>
        <w:t>savienošana</w:t>
      </w:r>
      <w:bookmarkEnd w:id="197"/>
      <w:r w:rsidRPr="00D00157">
        <w:rPr>
          <w:bCs/>
        </w:rPr>
        <w:t xml:space="preserve">, kā arī </w:t>
      </w:r>
      <w:r w:rsidRPr="00D00157">
        <w:rPr>
          <w:color w:val="000000"/>
        </w:rPr>
        <w:t xml:space="preserve">Limbažu novada Sporta skolas direktores </w:t>
      </w:r>
      <w:r w:rsidRPr="00D00157">
        <w:rPr>
          <w:rFonts w:eastAsia="Calibri"/>
        </w:rPr>
        <w:t>amata</w:t>
      </w:r>
      <w:r w:rsidRPr="00D00157">
        <w:rPr>
          <w:color w:val="000000"/>
        </w:rPr>
        <w:t xml:space="preserve"> pienākumu izpildes</w:t>
      </w:r>
      <w:r w:rsidRPr="00D00157">
        <w:rPr>
          <w:rFonts w:eastAsia="Calibri"/>
        </w:rPr>
        <w:t xml:space="preserve"> </w:t>
      </w:r>
      <w:r w:rsidRPr="00D00157">
        <w:t xml:space="preserve">un Limbažu novada pašvaldības domes deputāta amata </w:t>
      </w:r>
      <w:r w:rsidRPr="00D00157">
        <w:rPr>
          <w:rFonts w:eastAsia="Calibri"/>
        </w:rPr>
        <w:t xml:space="preserve">pienākumu izpildes </w:t>
      </w:r>
      <w:r w:rsidRPr="00D00157">
        <w:rPr>
          <w:bCs/>
        </w:rPr>
        <w:t>savienošana nerada interešu konfliktu, nav pretrunā ar valsts amatpersonai saistošām ētikas normām un nekaitē valsts amatpersonas tiešo pienākumu pildīšanai</w:t>
      </w:r>
      <w:bookmarkEnd w:id="193"/>
      <w:r w:rsidRPr="00D00157">
        <w:rPr>
          <w:bCs/>
        </w:rPr>
        <w:t xml:space="preserve">. </w:t>
      </w:r>
    </w:p>
    <w:p w14:paraId="7AD9F962" w14:textId="77777777" w:rsidR="00D00157" w:rsidRPr="00D00157" w:rsidRDefault="00D00157" w:rsidP="00D00157">
      <w:pPr>
        <w:ind w:firstLine="720"/>
        <w:jc w:val="both"/>
        <w:rPr>
          <w:rFonts w:eastAsia="Calibri"/>
          <w:bCs/>
        </w:rPr>
      </w:pPr>
      <w:r w:rsidRPr="00D00157">
        <w:rPr>
          <w:rFonts w:eastAsia="Calibri"/>
          <w:bCs/>
        </w:rPr>
        <w:t xml:space="preserve">Saskaņā </w:t>
      </w:r>
      <w:bookmarkStart w:id="199" w:name="_Hlk203147942"/>
      <w:r w:rsidRPr="00D00157">
        <w:rPr>
          <w:rFonts w:eastAsia="Calibri"/>
          <w:bCs/>
        </w:rPr>
        <w:t>ar likuma „Par interešu konflikta novēršanu valsts amatpersonu darbībā” 7. panta ceturto daļu</w:t>
      </w:r>
      <w:bookmarkEnd w:id="199"/>
      <w:r w:rsidRPr="00D00157">
        <w:rPr>
          <w:rFonts w:eastAsia="Calibri"/>
          <w:bCs/>
        </w:rPr>
        <w:t xml:space="preserve"> pašvaldības domes priekšsēdētāja vietnieks,</w:t>
      </w:r>
      <w:r w:rsidRPr="00D00157">
        <w:t xml:space="preserve"> </w:t>
      </w:r>
      <w:r w:rsidRPr="00D00157">
        <w:rPr>
          <w:rFonts w:eastAsia="Calibri"/>
          <w:bCs/>
        </w:rPr>
        <w:t xml:space="preserve">kurš ieņem algotu amatu pašvaldības domē, </w:t>
      </w:r>
      <w:r w:rsidRPr="00D00157">
        <w:rPr>
          <w:rFonts w:eastAsia="Calibri"/>
          <w:bCs/>
        </w:rPr>
        <w:lastRenderedPageBreak/>
        <w:t>papildus likuma „Par interešu konflikta novēršanu valsts amatpersonu darbībā” 6. panta ceturtajā daļā noteiktajam, var savienot valsts amatpersonas amatu tikai ar:</w:t>
      </w:r>
    </w:p>
    <w:p w14:paraId="174130B8" w14:textId="77777777" w:rsidR="00D00157" w:rsidRPr="00D00157" w:rsidRDefault="00D00157" w:rsidP="00D00157">
      <w:pPr>
        <w:ind w:firstLine="720"/>
        <w:jc w:val="both"/>
        <w:rPr>
          <w:rFonts w:eastAsia="Calibri"/>
          <w:bCs/>
        </w:rPr>
      </w:pPr>
      <w:r w:rsidRPr="00D00157">
        <w:rPr>
          <w:rFonts w:eastAsia="Calibri"/>
          <w:bCs/>
        </w:rPr>
        <w:t>1) amatu arodbiedrībā, biedrībā vai nodibinājumā, politiskajā partijā, politisko partiju apvienībā vai reliģiskajā organizācijā, ja šā panta septītajā daļā nav noteikts citādi;</w:t>
      </w:r>
    </w:p>
    <w:p w14:paraId="3AF6D018" w14:textId="77777777" w:rsidR="00D00157" w:rsidRPr="00D00157" w:rsidRDefault="00D00157" w:rsidP="00D00157">
      <w:pPr>
        <w:ind w:firstLine="720"/>
        <w:jc w:val="both"/>
        <w:rPr>
          <w:rFonts w:eastAsia="Calibri"/>
          <w:bCs/>
        </w:rPr>
      </w:pPr>
      <w:r w:rsidRPr="00D00157">
        <w:rPr>
          <w:rFonts w:eastAsia="Calibri"/>
          <w:bCs/>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299A0CF9" w14:textId="77777777" w:rsidR="00D00157" w:rsidRPr="00D00157" w:rsidRDefault="00D00157" w:rsidP="00D00157">
      <w:pPr>
        <w:ind w:firstLine="720"/>
        <w:jc w:val="both"/>
        <w:rPr>
          <w:rFonts w:eastAsia="Calibri"/>
          <w:bCs/>
        </w:rPr>
      </w:pPr>
      <w:r w:rsidRPr="00D00157">
        <w:rPr>
          <w:rFonts w:eastAsia="Calibri"/>
          <w:bCs/>
        </w:rPr>
        <w:t>a) citu amatu publiskas personas institūcijā, bet ne vairāk kā vienu citu atalgotu vai citādi atlīdzinātu amatu,</w:t>
      </w:r>
    </w:p>
    <w:p w14:paraId="15F087A6" w14:textId="77777777" w:rsidR="00D00157" w:rsidRPr="00D00157" w:rsidRDefault="00D00157" w:rsidP="00D00157">
      <w:pPr>
        <w:ind w:firstLine="720"/>
        <w:jc w:val="both"/>
        <w:rPr>
          <w:rFonts w:eastAsia="Calibri"/>
          <w:bCs/>
        </w:rPr>
      </w:pPr>
      <w:r w:rsidRPr="00D00157">
        <w:rPr>
          <w:rFonts w:eastAsia="Calibri"/>
          <w:bCs/>
        </w:rPr>
        <w:t>b) eksperta (konsultanta) darbu, kura izpildes vieta ir citas valsts administrācija, starptautiskā organizācija vai tās pārstāvniecība (misija).</w:t>
      </w:r>
    </w:p>
    <w:p w14:paraId="4790A0F4" w14:textId="77777777" w:rsidR="00D00157" w:rsidRPr="00D00157" w:rsidRDefault="00D00157" w:rsidP="00D00157">
      <w:pPr>
        <w:ind w:firstLine="720"/>
        <w:jc w:val="both"/>
        <w:rPr>
          <w:rFonts w:eastAsia="Calibri"/>
          <w:bCs/>
        </w:rPr>
      </w:pPr>
      <w:r w:rsidRPr="00D00157">
        <w:rPr>
          <w:rFonts w:eastAsia="Calibri"/>
          <w:bCs/>
        </w:rPr>
        <w:t xml:space="preserve">Tā kā </w:t>
      </w:r>
      <w:bookmarkStart w:id="200" w:name="_Hlk203148210"/>
      <w:r w:rsidRPr="00D00157">
        <w:t xml:space="preserve">Limbažu novada pašvaldības domes priekšsēdētājas 2. vietniece </w:t>
      </w:r>
      <w:bookmarkEnd w:id="200"/>
      <w:r w:rsidRPr="00D00157">
        <w:t xml:space="preserve">neieņem algotu amatu Limbažu novada pašvaldības domē, </w:t>
      </w:r>
      <w:bookmarkStart w:id="201" w:name="_Hlk203148789"/>
      <w:r w:rsidRPr="00D00157">
        <w:t>uz Limbažu novada pašvaldības domes priekšsēdētājas 2. vietnieces amatu</w:t>
      </w:r>
      <w:r w:rsidRPr="00D00157">
        <w:rPr>
          <w:bCs/>
        </w:rPr>
        <w:t xml:space="preserve"> neattiecas </w:t>
      </w:r>
      <w:bookmarkEnd w:id="201"/>
      <w:r w:rsidRPr="00D00157">
        <w:rPr>
          <w:bCs/>
        </w:rPr>
        <w:t xml:space="preserve">amatu savienošanas ierobežojumi, kas noteikti </w:t>
      </w:r>
      <w:r w:rsidRPr="00D00157">
        <w:rPr>
          <w:rFonts w:eastAsia="Calibri"/>
          <w:bCs/>
        </w:rPr>
        <w:t>likuma „Par interešu konflikta novēršanu valsts amatpersonu darbībā” 7. panta ceturtajā daļā.</w:t>
      </w:r>
    </w:p>
    <w:p w14:paraId="127B8C95" w14:textId="77777777" w:rsidR="00D00157" w:rsidRPr="00D00157" w:rsidRDefault="00D00157" w:rsidP="00D00157">
      <w:pPr>
        <w:ind w:firstLine="720"/>
        <w:jc w:val="both"/>
        <w:rPr>
          <w:rFonts w:eastAsia="Calibri"/>
          <w:bCs/>
        </w:rPr>
      </w:pPr>
      <w:r w:rsidRPr="00D00157">
        <w:t>Uz Limbažu novada pašvaldības domes priekšsēdētājas 2. vietnieces amatu</w:t>
      </w:r>
      <w:r w:rsidRPr="00D00157">
        <w:rPr>
          <w:bCs/>
        </w:rPr>
        <w:t xml:space="preserve"> neattiecas</w:t>
      </w:r>
      <w:r w:rsidRPr="00D00157">
        <w:t xml:space="preserve"> likuma </w:t>
      </w:r>
      <w:r w:rsidRPr="00D00157">
        <w:rPr>
          <w:rFonts w:eastAsia="Calibri"/>
          <w:bCs/>
        </w:rPr>
        <w:t xml:space="preserve">„Par interešu konflikta novēršanu valsts amatpersonu darbībā” </w:t>
      </w:r>
      <w:r w:rsidRPr="00D00157">
        <w:t>7. panta otrajā, otrajā prim, trešajā, ceturtajā prim, piektajā un sestajā daļā noteiktie speciālie amatu savienošanas ierobežojumi.</w:t>
      </w:r>
    </w:p>
    <w:p w14:paraId="28CCDEBC" w14:textId="77777777" w:rsidR="00D00157" w:rsidRPr="00D00157" w:rsidRDefault="00D00157" w:rsidP="00D00157">
      <w:pPr>
        <w:ind w:firstLine="720"/>
        <w:jc w:val="both"/>
        <w:rPr>
          <w:rFonts w:eastAsia="Calibri"/>
          <w:bCs/>
        </w:rPr>
      </w:pPr>
      <w:r w:rsidRPr="00D00157">
        <w:rPr>
          <w:rFonts w:eastAsia="Calibri"/>
          <w:bCs/>
        </w:rPr>
        <w:t xml:space="preserve">Uz </w:t>
      </w:r>
      <w:r w:rsidRPr="00D00157">
        <w:t>Limbažu novada pašvaldības domes priekšsēdētājas 2. vietnieces amatu attiecas l</w:t>
      </w:r>
      <w:r w:rsidRPr="00D00157">
        <w:rPr>
          <w:rFonts w:eastAsia="Calibri"/>
          <w:bCs/>
        </w:rPr>
        <w:t xml:space="preserve">ikuma „Par interešu konflikta novēršanu valsts amatpersonu darbībā” 6. panta otrās daļas noteikumi – </w:t>
      </w:r>
      <w:r w:rsidRPr="00D00157">
        <w:t xml:space="preserve">ja likumā nav noteikti stingrāki ierobežojumi, valsts amatpersonai, ievērojot </w:t>
      </w:r>
      <w:bookmarkStart w:id="202" w:name="_Hlk203148845"/>
      <w:r w:rsidRPr="00D00157">
        <w:t xml:space="preserve">likuma </w:t>
      </w:r>
      <w:r w:rsidRPr="00D00157">
        <w:rPr>
          <w:rFonts w:eastAsia="Calibri"/>
          <w:bCs/>
        </w:rPr>
        <w:t>„Par interešu konflikta novēršanu valsts amatpersonu darbībā”</w:t>
      </w:r>
      <w:r w:rsidRPr="00D00157">
        <w:t xml:space="preserve"> 7. panta otrajā, trešajā, ceturtajā, piektajā un sestajā daļā noteiktos speciālos amatu savienošanas ierobežojumus</w:t>
      </w:r>
      <w:bookmarkEnd w:id="202"/>
      <w:r w:rsidRPr="00D00157">
        <w:t xml:space="preserve">, ir atļauts savienot valsts amatpersonas amatu ne vairāk kā ar diviem citiem algotiem </w:t>
      </w:r>
      <w:bookmarkStart w:id="203" w:name="_Hlk203149630"/>
      <w:r w:rsidRPr="00D00157">
        <w:t>vai citādi atlīdzinātiem valsts amatpersonas amatiem</w:t>
      </w:r>
      <w:bookmarkEnd w:id="203"/>
      <w:r w:rsidRPr="00D00157">
        <w:t xml:space="preserve"> vai amatiem citās publiskas personas institūcijās.</w:t>
      </w:r>
      <w:r w:rsidRPr="00D00157">
        <w:rPr>
          <w:rFonts w:eastAsia="Calibri"/>
          <w:bCs/>
        </w:rPr>
        <w:t xml:space="preserve"> </w:t>
      </w:r>
      <w:r w:rsidRPr="00D00157">
        <w:t xml:space="preserve">Par </w:t>
      </w:r>
      <w:r w:rsidRPr="00D00157">
        <w:rPr>
          <w:rFonts w:eastAsia="Calibri"/>
          <w:bCs/>
        </w:rPr>
        <w:t>likuma „Par interešu konflikta novēršanu valsts amatpersonu darbībā” 6. panta otrajā daļā</w:t>
      </w:r>
      <w:r w:rsidRPr="00D00157">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p>
    <w:p w14:paraId="5689AB63" w14:textId="77777777" w:rsidR="00D00157" w:rsidRPr="00D00157" w:rsidRDefault="00D00157" w:rsidP="00D00157">
      <w:pPr>
        <w:ind w:firstLine="720"/>
        <w:jc w:val="both"/>
        <w:rPr>
          <w:rFonts w:eastAsia="Calibri"/>
          <w:bCs/>
        </w:rPr>
      </w:pPr>
      <w:r w:rsidRPr="00D00157">
        <w:rPr>
          <w:rFonts w:eastAsia="Calibri"/>
          <w:lang w:eastAsia="en-US"/>
        </w:rPr>
        <w:t>Limbažu novada Sporta skolas direktores</w:t>
      </w:r>
      <w:r w:rsidRPr="00D00157">
        <w:t xml:space="preserve"> amats un </w:t>
      </w:r>
      <w:r w:rsidRPr="00D00157">
        <w:rPr>
          <w:rFonts w:eastAsia="Calibri"/>
          <w:lang w:eastAsia="en-US"/>
        </w:rPr>
        <w:t xml:space="preserve">Limbažu novada pašvaldības domes deputāta amats </w:t>
      </w:r>
      <w:r w:rsidRPr="00D00157">
        <w:t>uzskatāms par likuma ,,Par interešu konflikta novēršanu valsts amatpersonu darbībā” 6. panta otrajā daļā noteiktajiem diviem citiem algotiem vai citādi atlīdzinātiem valsts amatpersonas amatiem.</w:t>
      </w:r>
    </w:p>
    <w:p w14:paraId="7A80CDAD" w14:textId="77777777" w:rsidR="00D00157" w:rsidRPr="00D00157" w:rsidRDefault="00D00157" w:rsidP="00D00157">
      <w:pPr>
        <w:ind w:firstLine="720"/>
        <w:jc w:val="both"/>
        <w:rPr>
          <w:bCs/>
        </w:rPr>
      </w:pPr>
      <w:bookmarkStart w:id="204" w:name="_Hlk203146757"/>
      <w:bookmarkStart w:id="205" w:name="_Hlk203147667"/>
      <w:r w:rsidRPr="00D00157">
        <w:t>Limbažu novada pašvaldības domes priekšsēdētājas 2. vietnieces</w:t>
      </w:r>
      <w:bookmarkEnd w:id="204"/>
      <w:r w:rsidRPr="00D00157">
        <w:t xml:space="preserve"> amats</w:t>
      </w:r>
      <w:bookmarkEnd w:id="205"/>
      <w:r w:rsidRPr="00D00157">
        <w:t xml:space="preserve"> ir savienojams ar </w:t>
      </w:r>
      <w:bookmarkStart w:id="206" w:name="_Hlk203146668"/>
      <w:r w:rsidRPr="00D00157">
        <w:rPr>
          <w:rFonts w:eastAsia="Calibri"/>
          <w:lang w:eastAsia="en-US"/>
        </w:rPr>
        <w:t>Limbažu novada Sporta skolas direktores</w:t>
      </w:r>
      <w:r w:rsidRPr="00D00157">
        <w:t xml:space="preserve"> </w:t>
      </w:r>
      <w:bookmarkEnd w:id="206"/>
      <w:r w:rsidRPr="00D00157">
        <w:t xml:space="preserve">amatu, </w:t>
      </w:r>
      <w:r w:rsidRPr="00D00157">
        <w:rPr>
          <w:bCs/>
        </w:rPr>
        <w:t>jo minēto amata</w:t>
      </w:r>
      <w:r w:rsidRPr="00D00157">
        <w:t xml:space="preserve"> pienākumu izpilde </w:t>
      </w:r>
      <w:r w:rsidRPr="00D00157">
        <w:rPr>
          <w:bCs/>
        </w:rPr>
        <w:t xml:space="preserve">netraucē </w:t>
      </w:r>
      <w:r w:rsidRPr="00D00157">
        <w:t>Limbažu novada pašvaldības domes priekšsēdētājas 2. vietnieces</w:t>
      </w:r>
      <w:r w:rsidRPr="00D00157">
        <w:rPr>
          <w:bCs/>
        </w:rPr>
        <w:t xml:space="preserve"> pienākumu izpildi. </w:t>
      </w:r>
    </w:p>
    <w:p w14:paraId="3A5F6873" w14:textId="77777777" w:rsidR="00D00157" w:rsidRPr="00D00157" w:rsidRDefault="00D00157" w:rsidP="00D00157">
      <w:pPr>
        <w:ind w:firstLine="720"/>
        <w:jc w:val="both"/>
        <w:rPr>
          <w:bCs/>
        </w:rPr>
      </w:pPr>
      <w:r w:rsidRPr="00D00157">
        <w:t xml:space="preserve">Limbažu novada pašvaldības domes priekšsēdētājas 2. vietnieces amats ir savienojams ar </w:t>
      </w:r>
      <w:r w:rsidRPr="00D00157">
        <w:rPr>
          <w:rFonts w:eastAsia="Calibri"/>
          <w:lang w:eastAsia="en-US"/>
        </w:rPr>
        <w:t>Limbažu novada pašvaldības domes deputāta</w:t>
      </w:r>
      <w:r w:rsidRPr="00D00157">
        <w:t xml:space="preserve"> amatu, </w:t>
      </w:r>
      <w:r w:rsidRPr="00D00157">
        <w:rPr>
          <w:bCs/>
        </w:rPr>
        <w:t>jo minēto amata</w:t>
      </w:r>
      <w:r w:rsidRPr="00D00157">
        <w:t xml:space="preserve"> pienākumu izpilde </w:t>
      </w:r>
      <w:r w:rsidRPr="00D00157">
        <w:rPr>
          <w:bCs/>
        </w:rPr>
        <w:t xml:space="preserve">netraucē </w:t>
      </w:r>
      <w:r w:rsidRPr="00D00157">
        <w:t xml:space="preserve">Limbažu novada pašvaldības domes priekšsēdētājas 2. vietnieces </w:t>
      </w:r>
      <w:r w:rsidRPr="00D00157">
        <w:rPr>
          <w:bCs/>
        </w:rPr>
        <w:t>pienākumu izpildi.</w:t>
      </w:r>
    </w:p>
    <w:p w14:paraId="7936CE54" w14:textId="77777777" w:rsidR="00D00157" w:rsidRPr="00D00157" w:rsidRDefault="00D00157" w:rsidP="00D00157">
      <w:pPr>
        <w:ind w:firstLine="720"/>
        <w:jc w:val="both"/>
        <w:rPr>
          <w:bCs/>
        </w:rPr>
      </w:pPr>
      <w:r w:rsidRPr="00D00157">
        <w:rPr>
          <w:bCs/>
        </w:rPr>
        <w:t>Izvērtējot iepriekš minēto, secināms, ka</w:t>
      </w:r>
      <w:r w:rsidRPr="00D00157">
        <w:t xml:space="preserve"> Limbažu novada pašvaldības domes priekšsēdētājas 2. vietnieces</w:t>
      </w:r>
      <w:r w:rsidRPr="00D00157">
        <w:rPr>
          <w:rFonts w:eastAsia="Calibri"/>
        </w:rPr>
        <w:t xml:space="preserve"> amata</w:t>
      </w:r>
      <w:r w:rsidRPr="00D00157">
        <w:rPr>
          <w:color w:val="000000"/>
        </w:rPr>
        <w:t xml:space="preserve"> pienākumu izpildes</w:t>
      </w:r>
      <w:r w:rsidRPr="00D00157">
        <w:rPr>
          <w:rFonts w:eastAsia="Calibri"/>
        </w:rPr>
        <w:t xml:space="preserve"> </w:t>
      </w:r>
      <w:r w:rsidRPr="00D00157">
        <w:t xml:space="preserve">un </w:t>
      </w:r>
      <w:r w:rsidRPr="00D00157">
        <w:rPr>
          <w:rFonts w:eastAsia="Calibri"/>
          <w:lang w:eastAsia="en-US"/>
        </w:rPr>
        <w:t>Limbažu novada Sporta skolas direktores</w:t>
      </w:r>
      <w:r w:rsidRPr="00D00157">
        <w:t xml:space="preserve"> amata </w:t>
      </w:r>
      <w:r w:rsidRPr="00D00157">
        <w:rPr>
          <w:rFonts w:eastAsia="Calibri"/>
        </w:rPr>
        <w:t xml:space="preserve">pienākumu izpildes </w:t>
      </w:r>
      <w:r w:rsidRPr="00D00157">
        <w:rPr>
          <w:bCs/>
        </w:rPr>
        <w:t xml:space="preserve">savienošana, kā arī </w:t>
      </w:r>
      <w:r w:rsidRPr="00D00157">
        <w:t>Limbažu novada pašvaldības domes priekšsēdētājas 2. vietnieces</w:t>
      </w:r>
      <w:r w:rsidRPr="00D00157">
        <w:rPr>
          <w:rFonts w:eastAsia="Calibri"/>
        </w:rPr>
        <w:t xml:space="preserve"> amata</w:t>
      </w:r>
      <w:r w:rsidRPr="00D00157">
        <w:rPr>
          <w:color w:val="000000"/>
        </w:rPr>
        <w:t xml:space="preserve"> pienākumu izpildes</w:t>
      </w:r>
      <w:r w:rsidRPr="00D00157">
        <w:rPr>
          <w:rFonts w:eastAsia="Calibri"/>
        </w:rPr>
        <w:t xml:space="preserve"> </w:t>
      </w:r>
      <w:r w:rsidRPr="00D00157">
        <w:t xml:space="preserve">un Limbažu novada pašvaldības domes deputāta amata </w:t>
      </w:r>
      <w:r w:rsidRPr="00D00157">
        <w:rPr>
          <w:rFonts w:eastAsia="Calibri"/>
        </w:rPr>
        <w:t xml:space="preserve">pienākumu izpildes </w:t>
      </w:r>
      <w:r w:rsidRPr="00D00157">
        <w:rPr>
          <w:bCs/>
        </w:rPr>
        <w:t>savienošana, nerada interešu konfliktu, nav pretrunā ar valsts amatpersonai saistošām ētikas normām un nekaitē valsts amatpersonas tiešo pienākumu pildīšanai.</w:t>
      </w:r>
    </w:p>
    <w:p w14:paraId="46966274" w14:textId="77777777" w:rsidR="00D00157" w:rsidRPr="00D00157" w:rsidRDefault="00D00157" w:rsidP="00D00157">
      <w:pPr>
        <w:ind w:firstLine="720"/>
        <w:jc w:val="both"/>
        <w:rPr>
          <w:bCs/>
        </w:rPr>
      </w:pPr>
      <w:r w:rsidRPr="00D00157">
        <w:rPr>
          <w:bCs/>
        </w:rPr>
        <w:t>Atbilstoši likuma ,,Par interešu konflikta novēršanu valsts amatpersonu darbībā” vispārīgajam regulējumam valsts amatpersona pati ir atbildīga par interešu konflikta nepieļaušanu un valsts amatpersonas ētikas normu ievērošanu.</w:t>
      </w:r>
    </w:p>
    <w:p w14:paraId="124BD263" w14:textId="77777777" w:rsidR="00D00157" w:rsidRPr="00D00157" w:rsidRDefault="00D00157" w:rsidP="00D00157">
      <w:pPr>
        <w:ind w:firstLine="720"/>
        <w:jc w:val="both"/>
        <w:rPr>
          <w:bCs/>
        </w:rPr>
      </w:pPr>
      <w:r w:rsidRPr="00D00157">
        <w:rPr>
          <w:bCs/>
        </w:rPr>
        <w:t xml:space="preserve">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w:t>
      </w:r>
      <w:r w:rsidRPr="00D00157">
        <w:rPr>
          <w:bCs/>
        </w:rPr>
        <w:lastRenderedPageBreak/>
        <w:t>saņemšanas, izvērtējot tiesiskos un faktiskos apstākļus un atbilstību amatpersonai saistošām ētikas normām un valsts amatpersonas amatu savienošanas iespējas, likuma ,,Par interešu konflikta novēršanu valsts amatpersonu darbībā” 8.</w:t>
      </w:r>
      <w:r w:rsidRPr="00D00157">
        <w:rPr>
          <w:bCs/>
          <w:vertAlign w:val="superscript"/>
        </w:rPr>
        <w:t xml:space="preserve">1 </w:t>
      </w:r>
      <w:r w:rsidRPr="00D00157">
        <w:rPr>
          <w:bCs/>
        </w:rPr>
        <w:t>pantā noteiktajā kārtībā pieņem lēmumu par atļauju valsts amatpersonai savienot amatus vai lēmumu par atteikumu izsniegt atļauju amatu savienošanai.</w:t>
      </w:r>
    </w:p>
    <w:p w14:paraId="01D2D611" w14:textId="77777777" w:rsidR="00D00157" w:rsidRPr="00D00157" w:rsidRDefault="00D00157" w:rsidP="00D00157">
      <w:pPr>
        <w:ind w:firstLine="720"/>
        <w:jc w:val="both"/>
        <w:rPr>
          <w:bCs/>
        </w:rPr>
      </w:pPr>
      <w:r w:rsidRPr="00D00157">
        <w:rPr>
          <w:rFonts w:eastAsia="Arial Unicode MS"/>
          <w:bCs/>
          <w:kern w:val="1"/>
          <w:lang w:eastAsia="hi-IN" w:bidi="hi-IN"/>
        </w:rPr>
        <w:t>Saskaņā ar likuma ,,Par interešu konflikta novēršanu valsts amatpersonu darbībā” 8.</w:t>
      </w:r>
      <w:r w:rsidRPr="00D00157">
        <w:rPr>
          <w:rFonts w:eastAsia="Arial Unicode MS"/>
          <w:bCs/>
          <w:kern w:val="1"/>
          <w:vertAlign w:val="superscript"/>
          <w:lang w:eastAsia="hi-IN" w:bidi="hi-IN"/>
        </w:rPr>
        <w:t xml:space="preserve">1 </w:t>
      </w:r>
      <w:r w:rsidRPr="00D00157">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2714345D" w14:textId="3C4C8FF0" w:rsidR="00D00157" w:rsidRPr="003A091D" w:rsidRDefault="00D00157" w:rsidP="00D00157">
      <w:pPr>
        <w:suppressAutoHyphens/>
        <w:ind w:firstLine="720"/>
        <w:jc w:val="both"/>
        <w:rPr>
          <w:b/>
          <w:bCs/>
        </w:rPr>
      </w:pPr>
      <w:r w:rsidRPr="00D00157">
        <w:t>Pamatojoties uz Pašvaldību likuma 10. panta pirmās daļas 21. punktu, Administratīvā procesa likuma 67. pantu, likuma „Par interešu konflikta novēršanu valsts amatpersonu darbībā” 6. panta pirmo, otro un trešo daļu, 7. panta ceturto prim daļu, 8.</w:t>
      </w:r>
      <w:r w:rsidRPr="00D00157">
        <w:rPr>
          <w:vertAlign w:val="superscript"/>
        </w:rPr>
        <w:t xml:space="preserve">1 </w:t>
      </w:r>
      <w:r w:rsidRPr="00D00157">
        <w:t xml:space="preserve">panta piekto daļu, </w:t>
      </w:r>
      <w:r w:rsidRPr="00D00157">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D00157">
        <w:t xml:space="preserve"> </w:t>
      </w:r>
      <w:r w:rsidRPr="003A091D">
        <w:rPr>
          <w:rFonts w:cs="Tahoma"/>
          <w:b/>
          <w:kern w:val="1"/>
          <w:lang w:eastAsia="hi-IN" w:bidi="hi-IN"/>
        </w:rPr>
        <w:t>a</w:t>
      </w:r>
      <w:r w:rsidRPr="003A091D">
        <w:rPr>
          <w:b/>
          <w:bCs/>
        </w:rPr>
        <w:t>tklāti balsojot: PAR</w:t>
      </w:r>
      <w:r w:rsidRPr="003A091D">
        <w:t xml:space="preserve"> – 1</w:t>
      </w:r>
      <w:r>
        <w:t>2</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Upmale, Ģirts Vilciņš, Roberts Viziņš, Andis Zaļaiskalns,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w:t>
      </w:r>
      <w:r w:rsidR="008E681E">
        <w:t>b</w:t>
      </w:r>
      <w:r w:rsidR="008E681E">
        <w:rPr>
          <w:rFonts w:eastAsia="Calibri"/>
          <w:szCs w:val="22"/>
          <w:lang w:eastAsia="en-US"/>
        </w:rPr>
        <w:t>alsojumā nepiedalās deputāte Diāna Zaļupe,</w:t>
      </w:r>
      <w:r w:rsidR="008E681E" w:rsidRPr="003A091D">
        <w:t xml:space="preserve"> </w:t>
      </w:r>
      <w:r w:rsidRPr="003A091D">
        <w:t>Limbažu novada dome</w:t>
      </w:r>
      <w:r w:rsidRPr="003A091D">
        <w:rPr>
          <w:b/>
          <w:bCs/>
        </w:rPr>
        <w:t xml:space="preserve"> NOLEMJ:</w:t>
      </w:r>
    </w:p>
    <w:p w14:paraId="746677C5" w14:textId="121E14E4" w:rsidR="00D00157" w:rsidRPr="00D00157" w:rsidRDefault="00D00157" w:rsidP="00D00157">
      <w:pPr>
        <w:ind w:firstLine="720"/>
        <w:jc w:val="both"/>
        <w:rPr>
          <w:rFonts w:eastAsia="Calibri"/>
        </w:rPr>
      </w:pPr>
    </w:p>
    <w:p w14:paraId="1A0DB2E9" w14:textId="0B155024" w:rsidR="00D00157" w:rsidRPr="00D00157" w:rsidRDefault="00D00157" w:rsidP="00D00157">
      <w:pPr>
        <w:numPr>
          <w:ilvl w:val="0"/>
          <w:numId w:val="81"/>
        </w:numPr>
        <w:ind w:left="357" w:hanging="357"/>
        <w:contextualSpacing/>
        <w:jc w:val="both"/>
      </w:pPr>
      <w:bookmarkStart w:id="207" w:name="_Hlk203145504"/>
      <w:bookmarkStart w:id="208" w:name="_Hlk203145560"/>
      <w:r w:rsidRPr="00D00157">
        <w:rPr>
          <w:rFonts w:eastAsia="Calibri"/>
        </w:rPr>
        <w:t xml:space="preserve">Atļaut </w:t>
      </w:r>
      <w:r w:rsidRPr="00D00157">
        <w:rPr>
          <w:rFonts w:eastAsia="Calibri"/>
          <w:bCs/>
          <w:color w:val="000000"/>
          <w:lang w:bidi="lo-LA"/>
        </w:rPr>
        <w:t xml:space="preserve">Diānai Zaļupei, </w:t>
      </w:r>
      <w:r w:rsidR="004E32CB">
        <w:rPr>
          <w:rFonts w:eastAsia="Calibri"/>
          <w:bCs/>
          <w:color w:val="000000"/>
          <w:lang w:bidi="lo-LA"/>
        </w:rPr>
        <w:t>(</w:t>
      </w:r>
      <w:r w:rsidRPr="00D00157">
        <w:rPr>
          <w:rFonts w:eastAsia="Calibri"/>
          <w:bCs/>
          <w:color w:val="000000"/>
          <w:lang w:bidi="lo-LA"/>
        </w:rPr>
        <w:t>personas kods</w:t>
      </w:r>
      <w:r w:rsidR="004E32CB">
        <w:rPr>
          <w:rFonts w:eastAsia="Calibri"/>
          <w:bCs/>
          <w:color w:val="000000"/>
          <w:lang w:bidi="lo-LA"/>
        </w:rPr>
        <w:t>)</w:t>
      </w:r>
      <w:r w:rsidRPr="00D00157">
        <w:rPr>
          <w:rFonts w:eastAsia="Calibri"/>
        </w:rPr>
        <w:t xml:space="preserve">, savienot </w:t>
      </w:r>
      <w:bookmarkStart w:id="209" w:name="_Hlk203145626"/>
      <w:r w:rsidRPr="00D00157">
        <w:t>Limbažu novada Sporta skolas direktores</w:t>
      </w:r>
      <w:bookmarkEnd w:id="209"/>
      <w:r w:rsidRPr="00D00157">
        <w:t xml:space="preserve"> amatu ar Limbažu novada pašvaldības domes priekšsēdētājas 2. vietnieces amatu</w:t>
      </w:r>
      <w:bookmarkEnd w:id="207"/>
      <w:r w:rsidRPr="00D00157">
        <w:t xml:space="preserve">. </w:t>
      </w:r>
    </w:p>
    <w:p w14:paraId="1A954F51" w14:textId="4BB024E2" w:rsidR="00D00157" w:rsidRPr="00D00157" w:rsidRDefault="00D00157" w:rsidP="00D00157">
      <w:pPr>
        <w:numPr>
          <w:ilvl w:val="0"/>
          <w:numId w:val="81"/>
        </w:numPr>
        <w:ind w:left="357" w:hanging="357"/>
        <w:contextualSpacing/>
        <w:jc w:val="both"/>
      </w:pPr>
      <w:r w:rsidRPr="00D00157">
        <w:rPr>
          <w:rFonts w:eastAsia="Calibri"/>
        </w:rPr>
        <w:t xml:space="preserve">Atļaut </w:t>
      </w:r>
      <w:r w:rsidRPr="00D00157">
        <w:rPr>
          <w:rFonts w:eastAsia="Calibri"/>
          <w:bCs/>
          <w:color w:val="000000"/>
          <w:lang w:bidi="lo-LA"/>
        </w:rPr>
        <w:t xml:space="preserve">Diānai Zaļupei, </w:t>
      </w:r>
      <w:r w:rsidR="004E32CB">
        <w:rPr>
          <w:rFonts w:eastAsia="Calibri"/>
          <w:bCs/>
          <w:color w:val="000000"/>
          <w:lang w:bidi="lo-LA"/>
        </w:rPr>
        <w:t>(</w:t>
      </w:r>
      <w:r w:rsidRPr="00D00157">
        <w:rPr>
          <w:rFonts w:eastAsia="Calibri"/>
          <w:bCs/>
          <w:color w:val="000000"/>
          <w:lang w:bidi="lo-LA"/>
        </w:rPr>
        <w:t>personas kods</w:t>
      </w:r>
      <w:r w:rsidR="004E32CB">
        <w:rPr>
          <w:rFonts w:eastAsia="Calibri"/>
          <w:bCs/>
          <w:color w:val="000000"/>
          <w:lang w:bidi="lo-LA"/>
        </w:rPr>
        <w:t>)</w:t>
      </w:r>
      <w:r w:rsidRPr="00D00157">
        <w:rPr>
          <w:rFonts w:eastAsia="Calibri"/>
        </w:rPr>
        <w:t xml:space="preserve">, savienot </w:t>
      </w:r>
      <w:r w:rsidRPr="00D00157">
        <w:t>Limbažu novada Sporta skolas direktores amatu ar Limbažu novada pašvaldības domes deputāta amatu</w:t>
      </w:r>
      <w:bookmarkEnd w:id="208"/>
      <w:r w:rsidRPr="00D00157">
        <w:t>.</w:t>
      </w:r>
    </w:p>
    <w:p w14:paraId="6D109284" w14:textId="3F83C798" w:rsidR="00D00157" w:rsidRPr="00D00157" w:rsidRDefault="00D00157" w:rsidP="00D00157">
      <w:pPr>
        <w:numPr>
          <w:ilvl w:val="0"/>
          <w:numId w:val="81"/>
        </w:numPr>
        <w:ind w:left="357" w:hanging="357"/>
        <w:contextualSpacing/>
        <w:jc w:val="both"/>
      </w:pPr>
      <w:r w:rsidRPr="00D00157">
        <w:t xml:space="preserve">Atļaut Diānai Zaļupei, </w:t>
      </w:r>
      <w:r w:rsidR="004E32CB">
        <w:t>(</w:t>
      </w:r>
      <w:r w:rsidRPr="00D00157">
        <w:t>personas kods</w:t>
      </w:r>
      <w:r w:rsidR="004E32CB">
        <w:t>)</w:t>
      </w:r>
      <w:r w:rsidRPr="00D00157">
        <w:t xml:space="preserve">, savienot </w:t>
      </w:r>
      <w:bookmarkStart w:id="210" w:name="_Hlk203145697"/>
      <w:r w:rsidRPr="00D00157">
        <w:t>Limbažu novada pašvaldības domes priekšsēdētājas 2. vietnieces</w:t>
      </w:r>
      <w:bookmarkEnd w:id="210"/>
      <w:r w:rsidRPr="00D00157">
        <w:t xml:space="preserve"> amatu ar Limbažu novada Sporta skolas direktores amatu. </w:t>
      </w:r>
    </w:p>
    <w:p w14:paraId="2FD1C5B8" w14:textId="3D8CF5B9" w:rsidR="00D00157" w:rsidRPr="00D00157" w:rsidRDefault="00D00157" w:rsidP="00D00157">
      <w:pPr>
        <w:numPr>
          <w:ilvl w:val="0"/>
          <w:numId w:val="81"/>
        </w:numPr>
        <w:ind w:left="357" w:hanging="357"/>
        <w:contextualSpacing/>
        <w:jc w:val="both"/>
      </w:pPr>
      <w:r w:rsidRPr="00D00157">
        <w:t xml:space="preserve">Atļaut Diānai Zaļupei, </w:t>
      </w:r>
      <w:r w:rsidR="004E32CB">
        <w:t>(</w:t>
      </w:r>
      <w:r w:rsidRPr="00D00157">
        <w:t>personas kods</w:t>
      </w:r>
      <w:r w:rsidR="004E32CB">
        <w:t>)</w:t>
      </w:r>
      <w:r w:rsidRPr="00D00157">
        <w:t>, savienot Limbažu novada pašvaldības domes priekšsēdētājas 2. vietnieces amatu ar Limbažu novada pašvaldības domes deputāta amatu.</w:t>
      </w:r>
    </w:p>
    <w:p w14:paraId="1D9AEFC0" w14:textId="77777777" w:rsidR="00D00157" w:rsidRPr="00D00157" w:rsidRDefault="00D00157" w:rsidP="00D00157">
      <w:pPr>
        <w:numPr>
          <w:ilvl w:val="0"/>
          <w:numId w:val="81"/>
        </w:numPr>
        <w:ind w:left="357" w:hanging="357"/>
        <w:contextualSpacing/>
        <w:jc w:val="both"/>
        <w:rPr>
          <w:rFonts w:eastAsia="Calibri"/>
        </w:rPr>
      </w:pPr>
      <w:r w:rsidRPr="00D00157">
        <w:rPr>
          <w:rFonts w:eastAsia="Arial Unicode MS"/>
          <w:kern w:val="1"/>
          <w:lang w:eastAsia="hi-IN" w:bidi="hi-IN"/>
        </w:rPr>
        <w:t>Persona nevar paļauties uz to, ka šī atļauja vienmēr būs spēkā. Atbilstoši likuma „Par interešu konflikta novēršanu valsts amatpersonu darbībā” 8.</w:t>
      </w:r>
      <w:r w:rsidRPr="00D00157">
        <w:rPr>
          <w:rFonts w:eastAsia="Arial Unicode MS"/>
          <w:kern w:val="1"/>
          <w:vertAlign w:val="superscript"/>
          <w:lang w:eastAsia="hi-IN" w:bidi="hi-IN"/>
        </w:rPr>
        <w:t xml:space="preserve">1 </w:t>
      </w:r>
      <w:r w:rsidRPr="00D00157">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5BEC4C4D" w14:textId="77777777" w:rsidR="00D00157" w:rsidRPr="00D00157" w:rsidRDefault="00D00157" w:rsidP="00D00157">
      <w:pPr>
        <w:numPr>
          <w:ilvl w:val="0"/>
          <w:numId w:val="81"/>
        </w:numPr>
        <w:ind w:left="357" w:hanging="357"/>
        <w:contextualSpacing/>
        <w:jc w:val="both"/>
        <w:rPr>
          <w:rFonts w:eastAsia="Calibri"/>
        </w:rPr>
      </w:pPr>
      <w:r w:rsidRPr="00D00157">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060C0BFA" w14:textId="77777777" w:rsidR="00AC7A52" w:rsidRPr="00F26A7C" w:rsidRDefault="00AC7A52" w:rsidP="00AC7A52">
      <w:pPr>
        <w:suppressAutoHyphens/>
        <w:jc w:val="both"/>
        <w:rPr>
          <w:b/>
          <w:bCs/>
        </w:rPr>
      </w:pPr>
    </w:p>
    <w:p w14:paraId="17343609" w14:textId="6EDF722D" w:rsidR="00AC7A52" w:rsidRDefault="00AC7A52" w:rsidP="00AC7A52">
      <w:pPr>
        <w:suppressAutoHyphens/>
        <w:jc w:val="both"/>
        <w:rPr>
          <w:rFonts w:eastAsia="Calibri"/>
          <w:szCs w:val="22"/>
          <w:lang w:eastAsia="en-US"/>
        </w:rPr>
      </w:pPr>
    </w:p>
    <w:p w14:paraId="5A35ED0E" w14:textId="77777777" w:rsidR="00D00157" w:rsidRDefault="00D00157" w:rsidP="00AC7A52">
      <w:pPr>
        <w:suppressAutoHyphens/>
        <w:jc w:val="both"/>
        <w:rPr>
          <w:rFonts w:eastAsia="Calibri"/>
          <w:szCs w:val="22"/>
          <w:lang w:eastAsia="en-US"/>
        </w:rPr>
      </w:pPr>
    </w:p>
    <w:p w14:paraId="231BC3C2" w14:textId="77777777" w:rsidR="00D00157" w:rsidRDefault="00D00157" w:rsidP="00AC7A52">
      <w:pPr>
        <w:suppressAutoHyphens/>
        <w:jc w:val="both"/>
        <w:rPr>
          <w:b/>
          <w:bCs/>
        </w:rPr>
      </w:pPr>
    </w:p>
    <w:p w14:paraId="4909C44C" w14:textId="43997532" w:rsidR="00AC7A52" w:rsidRPr="00F26A7C" w:rsidRDefault="00AC7A52" w:rsidP="00AC7A52">
      <w:pPr>
        <w:suppressAutoHyphens/>
        <w:jc w:val="both"/>
        <w:rPr>
          <w:b/>
          <w:bCs/>
        </w:rPr>
      </w:pPr>
      <w:r w:rsidRPr="00F26A7C">
        <w:rPr>
          <w:b/>
          <w:bCs/>
        </w:rPr>
        <w:t>Lēmums Nr.</w:t>
      </w:r>
      <w:r w:rsidRPr="00111D24">
        <w:rPr>
          <w:b/>
          <w:bCs/>
        </w:rPr>
        <w:t xml:space="preserve"> </w:t>
      </w:r>
      <w:r w:rsidR="00EB380D">
        <w:rPr>
          <w:b/>
          <w:bCs/>
        </w:rPr>
        <w:t>54</w:t>
      </w:r>
      <w:r w:rsidR="00846195">
        <w:rPr>
          <w:b/>
          <w:bCs/>
        </w:rPr>
        <w:t>9</w:t>
      </w:r>
    </w:p>
    <w:p w14:paraId="16BC66F6" w14:textId="7675D7E2" w:rsidR="00AC7A52" w:rsidRPr="00F26A7C" w:rsidRDefault="00AC7A52" w:rsidP="00AC7A52">
      <w:pPr>
        <w:keepNext/>
        <w:suppressAutoHyphens/>
        <w:jc w:val="center"/>
        <w:outlineLvl w:val="0"/>
        <w:rPr>
          <w:b/>
          <w:bCs/>
          <w:lang w:eastAsia="en-US"/>
        </w:rPr>
      </w:pPr>
      <w:r>
        <w:rPr>
          <w:b/>
          <w:bCs/>
          <w:lang w:eastAsia="en-US"/>
        </w:rPr>
        <w:t>70</w:t>
      </w:r>
      <w:r w:rsidRPr="00F26A7C">
        <w:rPr>
          <w:b/>
          <w:bCs/>
          <w:lang w:eastAsia="en-US"/>
        </w:rPr>
        <w:t>.</w:t>
      </w:r>
    </w:p>
    <w:p w14:paraId="2E7D8904" w14:textId="77777777" w:rsidR="00C313E2" w:rsidRPr="00C313E2" w:rsidRDefault="00C313E2" w:rsidP="00C313E2">
      <w:pPr>
        <w:pBdr>
          <w:bottom w:val="single" w:sz="6" w:space="1" w:color="auto"/>
        </w:pBdr>
        <w:jc w:val="both"/>
        <w:rPr>
          <w:b/>
          <w:bCs/>
        </w:rPr>
      </w:pPr>
      <w:r w:rsidRPr="00C313E2">
        <w:rPr>
          <w:b/>
          <w:bCs/>
          <w:noProof/>
        </w:rPr>
        <w:t>Par atļauju Limbažu vidusskolas direktoram Ziedonim Rubezim savienot amatus</w:t>
      </w:r>
    </w:p>
    <w:p w14:paraId="20FE2856" w14:textId="5B8E704C" w:rsidR="00C313E2" w:rsidRPr="00C313E2" w:rsidRDefault="00C313E2" w:rsidP="00C313E2">
      <w:pPr>
        <w:jc w:val="center"/>
      </w:pPr>
      <w:r w:rsidRPr="00C313E2">
        <w:t xml:space="preserve">Ziņo </w:t>
      </w:r>
      <w:r>
        <w:rPr>
          <w:noProof/>
        </w:rPr>
        <w:t>Aiga Briede</w:t>
      </w:r>
    </w:p>
    <w:p w14:paraId="515E2277" w14:textId="77777777" w:rsidR="00C313E2" w:rsidRPr="00C313E2" w:rsidRDefault="00C313E2" w:rsidP="00C313E2">
      <w:pPr>
        <w:jc w:val="both"/>
      </w:pPr>
    </w:p>
    <w:p w14:paraId="235D040D" w14:textId="77777777" w:rsidR="00C313E2" w:rsidRPr="00C313E2" w:rsidRDefault="00C313E2" w:rsidP="00C313E2">
      <w:pPr>
        <w:ind w:firstLine="720"/>
        <w:jc w:val="both"/>
        <w:rPr>
          <w:rFonts w:eastAsia="Calibri"/>
          <w:lang w:eastAsia="en-US"/>
        </w:rPr>
      </w:pPr>
      <w:r w:rsidRPr="00C313E2">
        <w:t xml:space="preserve">Limbažu novada pašvaldības Centrālajā pārvaldē saņemts </w:t>
      </w:r>
      <w:bookmarkStart w:id="211" w:name="_Hlk203418480"/>
      <w:r w:rsidRPr="00C313E2">
        <w:rPr>
          <w:rFonts w:eastAsia="Calibri"/>
          <w:lang w:eastAsia="en-US"/>
        </w:rPr>
        <w:t>Limbažu vidusskolas direktora</w:t>
      </w:r>
      <w:bookmarkEnd w:id="211"/>
      <w:r w:rsidRPr="00C313E2">
        <w:rPr>
          <w:rFonts w:eastAsia="Calibri"/>
          <w:lang w:eastAsia="en-US"/>
        </w:rPr>
        <w:t xml:space="preserve"> Ziedoņa Rubeža, 2025. gada 11. jūlija </w:t>
      </w:r>
      <w:r w:rsidRPr="00C313E2">
        <w:t xml:space="preserve">iesniegums (saņemts Limbažu novada pašvaldības Centrālajā pārvaldē 2025. gada 11. jūlijā un reģistrēts ar Nr. 4.8.4/25/4820) par amatu savienošanas atļaujas </w:t>
      </w:r>
      <w:r w:rsidRPr="00C313E2">
        <w:lastRenderedPageBreak/>
        <w:t xml:space="preserve">izsniegšanu, kurā lūgts atļaut savienot </w:t>
      </w:r>
      <w:r w:rsidRPr="00C313E2">
        <w:rPr>
          <w:rFonts w:eastAsia="Calibri"/>
          <w:lang w:eastAsia="en-US"/>
        </w:rPr>
        <w:t xml:space="preserve">Limbažu vidusskolas direktora amatu ar Limbažu novada pašvaldības domes deputāta amatu. </w:t>
      </w:r>
    </w:p>
    <w:p w14:paraId="427131E0" w14:textId="77777777" w:rsidR="00C313E2" w:rsidRPr="00C313E2" w:rsidRDefault="00C313E2" w:rsidP="00C313E2">
      <w:pPr>
        <w:ind w:firstLine="709"/>
        <w:jc w:val="both"/>
        <w:rPr>
          <w:bCs/>
        </w:rPr>
      </w:pPr>
      <w:r w:rsidRPr="00C313E2">
        <w:rPr>
          <w:rFonts w:eastAsia="Calibri"/>
          <w:lang w:eastAsia="en-US"/>
        </w:rPr>
        <w:t>Limbažu vidusskola</w:t>
      </w:r>
      <w:r w:rsidRPr="00C313E2">
        <w:t xml:space="preserve"> </w:t>
      </w:r>
      <w:r w:rsidRPr="00C313E2">
        <w:rPr>
          <w:bCs/>
        </w:rPr>
        <w:t xml:space="preserve">ir Limbažu novada pašvaldības </w:t>
      </w:r>
      <w:r w:rsidRPr="00C313E2">
        <w:rPr>
          <w:color w:val="000000"/>
        </w:rPr>
        <w:t xml:space="preserve">izveidota </w:t>
      </w:r>
      <w:r w:rsidRPr="00C313E2">
        <w:rPr>
          <w:bCs/>
        </w:rPr>
        <w:t xml:space="preserve">iestāde, līdz ar to </w:t>
      </w:r>
      <w:r w:rsidRPr="00C313E2">
        <w:rPr>
          <w:rFonts w:eastAsia="Calibri"/>
          <w:lang w:eastAsia="en-US"/>
        </w:rPr>
        <w:t>Limbažu vidusskolas direktora</w:t>
      </w:r>
      <w:r w:rsidRPr="00C313E2">
        <w:rPr>
          <w:rFonts w:eastAsia="Calibri"/>
          <w:bCs/>
        </w:rPr>
        <w:t xml:space="preserve"> </w:t>
      </w:r>
      <w:r w:rsidRPr="00C313E2">
        <w:rPr>
          <w:rFonts w:eastAsia="Calibri"/>
        </w:rPr>
        <w:t>amats uzskatāms par valsts amatpersonas amatu, kas minēts l</w:t>
      </w:r>
      <w:r w:rsidRPr="00C313E2">
        <w:rPr>
          <w:bCs/>
        </w:rPr>
        <w:t xml:space="preserve">ikuma „Par interešu konflikta novēršanu valsts amatpersonu darbībā” 4. panta pirmās daļas 16. punktā – publiskas personas iestādes vadītājs. </w:t>
      </w:r>
      <w:r w:rsidRPr="00C313E2">
        <w:rPr>
          <w:rFonts w:eastAsia="Calibri"/>
          <w:lang w:eastAsia="en-US"/>
        </w:rPr>
        <w:t xml:space="preserve">Limbažu novada pašvaldības domes deputāta </w:t>
      </w:r>
      <w:r w:rsidRPr="00C313E2">
        <w:rPr>
          <w:rFonts w:eastAsia="Calibri"/>
        </w:rPr>
        <w:t>amats uzskatāms par valsts amatpersonas amatu, kas minēts l</w:t>
      </w:r>
      <w:r w:rsidRPr="00C313E2">
        <w:rPr>
          <w:bCs/>
        </w:rPr>
        <w:t>ikuma „Par interešu konflikta novēršanu valsts amatpersonu darbībā” 4. panta pirmās daļas 15. punktā – pašvaldības domes deputāts.</w:t>
      </w:r>
    </w:p>
    <w:p w14:paraId="0B933F56" w14:textId="77777777" w:rsidR="00C313E2" w:rsidRPr="00C313E2" w:rsidRDefault="00C313E2" w:rsidP="00C313E2">
      <w:pPr>
        <w:ind w:firstLine="720"/>
        <w:jc w:val="both"/>
        <w:rPr>
          <w:rFonts w:eastAsia="Calibri"/>
          <w:bCs/>
        </w:rPr>
      </w:pPr>
      <w:r w:rsidRPr="00C313E2">
        <w:rPr>
          <w:rFonts w:eastAsia="Calibri"/>
          <w:bCs/>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2AF17B5E" w14:textId="77777777" w:rsidR="00C313E2" w:rsidRPr="00C313E2" w:rsidRDefault="00C313E2" w:rsidP="00C313E2">
      <w:pPr>
        <w:ind w:firstLine="720"/>
        <w:jc w:val="both"/>
        <w:rPr>
          <w:rFonts w:eastAsia="Calibri"/>
          <w:bCs/>
        </w:rPr>
      </w:pPr>
      <w:r w:rsidRPr="00C313E2">
        <w:rPr>
          <w:rFonts w:eastAsia="Calibri"/>
          <w:bCs/>
        </w:rPr>
        <w:t xml:space="preserve">Pašvaldību likuma 71. panta pirmās daļas 4. punktā noteikts, ka papildus likumā ,,Par interešu konflikta novēršanu valsts amatpersonu darbībā” noteiktajiem amatu savienošanas ierobežojumiem domes deputāts pašvaldībā, kuras domē viņš ir ievēlēts, nedrīkst ieņemt pašvaldības iestādes vadītāja vai viņa vietnieka amatu, izņemot iestādē, kas realizē minētā likuma 4. panta pirmās daļas 4., 5. un 6. punktā noteiktās pašvaldības autonomās funkcijas. Tā kā Pašvaldību likuma 4. panta pirmās daļas 4. punktā noteikts, ka pašvaldībai ir šādas autonomās funkcijas – gādāt par iedzīvotāju izglītību, tostarp nodrošināt iespēju iegūt obligāto izglītību un gādāt par pirmsskolas izglītības, vidējās izglītības, profesionālās ievirzes izglītības, interešu izglītības un pieaugušo izglītības pieejamību, savukārt Limbažu vidusskola nodrošina iedzīvotāju izglītības ieguves funkcijas, uz Limbažu novada </w:t>
      </w:r>
      <w:r w:rsidRPr="00C313E2">
        <w:rPr>
          <w:bCs/>
        </w:rPr>
        <w:t xml:space="preserve">pašvaldības domes deputātu neattiecas amatu savienošanas ierobežojumi, kas noteikti </w:t>
      </w:r>
      <w:r w:rsidRPr="00C313E2">
        <w:rPr>
          <w:rFonts w:eastAsia="Calibri"/>
          <w:bCs/>
        </w:rPr>
        <w:t>Pašvaldību likuma 71. panta pirmās daļas 4. punktā.</w:t>
      </w:r>
    </w:p>
    <w:p w14:paraId="0D1696AD" w14:textId="77777777" w:rsidR="00C313E2" w:rsidRPr="00C313E2" w:rsidRDefault="00C313E2" w:rsidP="00C313E2">
      <w:pPr>
        <w:ind w:firstLine="720"/>
        <w:jc w:val="both"/>
        <w:rPr>
          <w:rFonts w:eastAsia="Calibri"/>
          <w:bCs/>
        </w:rPr>
      </w:pPr>
      <w:r w:rsidRPr="00C313E2">
        <w:rPr>
          <w:rFonts w:eastAsia="Calibri"/>
          <w:bCs/>
        </w:rPr>
        <w:t xml:space="preserve">Likuma „Par interešu konflikta novēršanu valsts amatpersonu darbībā” 6. panta otrajā daļā noteikts, </w:t>
      </w:r>
      <w:r w:rsidRPr="00C313E2">
        <w:t xml:space="preserve">ja likumā nav noteikti stingrāki ierobežojumi, valsts amatpersonai, ievērojot likuma </w:t>
      </w:r>
      <w:r w:rsidRPr="00C313E2">
        <w:rPr>
          <w:rFonts w:eastAsia="Calibri"/>
          <w:bCs/>
        </w:rPr>
        <w:t>„Par interešu konflikta novēršanu valsts amatpersonu darbībā”</w:t>
      </w:r>
      <w:r w:rsidRPr="00C313E2">
        <w:t>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w:t>
      </w:r>
      <w:r w:rsidRPr="00C313E2">
        <w:rPr>
          <w:rFonts w:eastAsia="Calibri"/>
          <w:bCs/>
        </w:rPr>
        <w:t xml:space="preserve"> </w:t>
      </w:r>
      <w:r w:rsidRPr="00C313E2">
        <w:t xml:space="preserve">Par </w:t>
      </w:r>
      <w:r w:rsidRPr="00C313E2">
        <w:rPr>
          <w:rFonts w:eastAsia="Calibri"/>
          <w:bCs/>
        </w:rPr>
        <w:t>likuma „Par interešu konflikta novēršanu valsts amatpersonu darbībā” 6. panta otrajā daļā</w:t>
      </w:r>
      <w:r w:rsidRPr="00C313E2">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C313E2">
        <w:rPr>
          <w:rFonts w:eastAsia="Calibri"/>
          <w:bCs/>
        </w:rPr>
        <w:t>.</w:t>
      </w:r>
    </w:p>
    <w:p w14:paraId="369F0FF0" w14:textId="77777777" w:rsidR="00C313E2" w:rsidRPr="00C313E2" w:rsidRDefault="00C313E2" w:rsidP="00C313E2">
      <w:pPr>
        <w:ind w:firstLine="720"/>
        <w:jc w:val="both"/>
        <w:rPr>
          <w:rFonts w:eastAsia="Calibri"/>
          <w:bCs/>
        </w:rPr>
      </w:pPr>
      <w:r w:rsidRPr="00C313E2">
        <w:rPr>
          <w:rFonts w:eastAsia="Calibri"/>
          <w:bCs/>
        </w:rPr>
        <w:t>Saskaņā ar likuma „Par interešu konflikta novēršanu valsts amatpersonu darbībā” 7. panta ceturto prim daļu, publiskas personas iestādes vadītājs,</w:t>
      </w:r>
      <w:r w:rsidRPr="00C313E2">
        <w:t xml:space="preserve"> </w:t>
      </w:r>
      <w:r w:rsidRPr="00C313E2">
        <w:rPr>
          <w:rFonts w:eastAsia="Calibri"/>
          <w:bCs/>
        </w:rPr>
        <w:t>izņemot šā panta ceturtajā daļā minēto iestāžu vadītājus, papildus likuma „Par interešu konflikta novēršanu valsts amatpersonu darbībā” 6. panta ceturtajā daļā noteiktajam var savienot valsts amatpersonas amatu tikai ar:</w:t>
      </w:r>
    </w:p>
    <w:p w14:paraId="0F3340A8" w14:textId="77777777" w:rsidR="00C313E2" w:rsidRPr="00C313E2" w:rsidRDefault="00C313E2" w:rsidP="00C313E2">
      <w:pPr>
        <w:ind w:firstLine="720"/>
        <w:jc w:val="both"/>
        <w:rPr>
          <w:rFonts w:eastAsia="Calibri"/>
          <w:bCs/>
        </w:rPr>
      </w:pPr>
      <w:r w:rsidRPr="00C313E2">
        <w:rPr>
          <w:rFonts w:eastAsia="Calibri"/>
          <w:bCs/>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3C443809" w14:textId="77777777" w:rsidR="00C313E2" w:rsidRPr="00C313E2" w:rsidRDefault="00C313E2" w:rsidP="00C313E2">
      <w:pPr>
        <w:ind w:firstLine="720"/>
        <w:jc w:val="both"/>
        <w:rPr>
          <w:rFonts w:eastAsia="Calibri"/>
          <w:bCs/>
        </w:rPr>
      </w:pPr>
      <w:r w:rsidRPr="00C313E2">
        <w:rPr>
          <w:rFonts w:eastAsia="Calibri"/>
          <w:bCs/>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2026844B" w14:textId="77777777" w:rsidR="00C313E2" w:rsidRPr="00C313E2" w:rsidRDefault="00C313E2" w:rsidP="00C313E2">
      <w:pPr>
        <w:ind w:firstLine="720"/>
        <w:jc w:val="both"/>
        <w:rPr>
          <w:rFonts w:eastAsia="Calibri"/>
          <w:bCs/>
        </w:rPr>
      </w:pPr>
      <w:r w:rsidRPr="00C313E2">
        <w:rPr>
          <w:rFonts w:eastAsia="Calibri"/>
          <w:bCs/>
        </w:rPr>
        <w:t xml:space="preserve">a) citu amatu publiskas personas institūcijā, </w:t>
      </w:r>
    </w:p>
    <w:p w14:paraId="00ADEE9E" w14:textId="77777777" w:rsidR="00C313E2" w:rsidRPr="00C313E2" w:rsidRDefault="00C313E2" w:rsidP="00C313E2">
      <w:pPr>
        <w:ind w:firstLine="720"/>
        <w:jc w:val="both"/>
        <w:rPr>
          <w:rFonts w:eastAsia="Calibri"/>
          <w:bCs/>
        </w:rPr>
      </w:pPr>
      <w:r w:rsidRPr="00C313E2">
        <w:rPr>
          <w:rFonts w:eastAsia="Calibri"/>
          <w:bCs/>
        </w:rPr>
        <w:t>b) eksperta (konsultanta) darbu, kura izpildes vieta ir citas valsts administrācija, starptautiskā organizācija vai tās pārstāvniecība (misija).</w:t>
      </w:r>
    </w:p>
    <w:p w14:paraId="2BA7CDCF" w14:textId="77777777" w:rsidR="00C313E2" w:rsidRPr="00C313E2" w:rsidRDefault="00C313E2" w:rsidP="00C313E2">
      <w:pPr>
        <w:ind w:firstLine="720"/>
        <w:jc w:val="both"/>
        <w:rPr>
          <w:rFonts w:eastAsia="Arial Unicode MS"/>
          <w:kern w:val="1"/>
          <w:lang w:eastAsia="hi-IN" w:bidi="hi-IN"/>
        </w:rPr>
      </w:pPr>
      <w:r w:rsidRPr="00C313E2">
        <w:rPr>
          <w:rFonts w:eastAsia="Arial Unicode MS"/>
          <w:kern w:val="1"/>
          <w:lang w:eastAsia="hi-IN" w:bidi="hi-IN"/>
        </w:rPr>
        <w:t>Likuma „Par interešu konflikta novēršanu valsts amatpersonu darbībā” 8.</w:t>
      </w:r>
      <w:r w:rsidRPr="00C313E2">
        <w:rPr>
          <w:rFonts w:eastAsia="Arial Unicode MS"/>
          <w:kern w:val="1"/>
          <w:vertAlign w:val="superscript"/>
          <w:lang w:eastAsia="hi-IN" w:bidi="hi-IN"/>
        </w:rPr>
        <w:t xml:space="preserve">1 </w:t>
      </w:r>
      <w:r w:rsidRPr="00C313E2">
        <w:rPr>
          <w:rFonts w:eastAsia="Arial Unicode MS"/>
          <w:kern w:val="1"/>
          <w:lang w:eastAsia="hi-IN" w:bidi="hi-IN"/>
        </w:rPr>
        <w:t xml:space="preserve">panta piektās daļas 1. un 2. punkts nosaka, ka šajā likumā noteiktajos gadījumos valsts amatpersonai (institūcijai), saņemot lūgumu atļaut valsts amatpersonas amatu savienot ar citu amatu, ir pienākums izvērtēt, vai </w:t>
      </w:r>
      <w:r w:rsidRPr="00C313E2">
        <w:rPr>
          <w:rFonts w:eastAsia="Arial Unicode MS"/>
          <w:kern w:val="1"/>
          <w:lang w:eastAsia="hi-IN" w:bidi="hi-IN"/>
        </w:rPr>
        <w:lastRenderedPageBreak/>
        <w:t>amatu savienošana neradīs interešu konfliktu, nebūs pretrunā ar valsts amatpersonai saistošām ētikas normām un nekaitēs valsts amatpersonas tiešo pienākumu pildīšanai, un pieņemt lēmumu par atļaujas izsniegšanu vai atteikšanos izsniegt atļauju amatu savienošanai.</w:t>
      </w:r>
    </w:p>
    <w:p w14:paraId="5F8F50B2" w14:textId="77777777" w:rsidR="00C313E2" w:rsidRPr="00C313E2" w:rsidRDefault="00C313E2" w:rsidP="00C313E2">
      <w:pPr>
        <w:ind w:firstLine="720"/>
        <w:jc w:val="both"/>
      </w:pPr>
      <w:r w:rsidRPr="00C313E2">
        <w:rPr>
          <w:rFonts w:eastAsia="Calibri"/>
          <w:lang w:eastAsia="en-US"/>
        </w:rPr>
        <w:t xml:space="preserve">Limbažu novada pašvaldības domes deputāta amats </w:t>
      </w:r>
      <w:r w:rsidRPr="00C313E2">
        <w:t>uzskatāms par likuma ,,Par interešu konflikta novēršanu valsts amatpersonu darbībā” 7. panta ceturtās prim daļas 2. punkta a) apakšpunktā noteikto citu amatu publiskas personas institūcijā.</w:t>
      </w:r>
    </w:p>
    <w:p w14:paraId="1817A17C" w14:textId="77777777" w:rsidR="00C313E2" w:rsidRPr="00C313E2" w:rsidRDefault="00C313E2" w:rsidP="00C313E2">
      <w:pPr>
        <w:ind w:firstLine="720"/>
        <w:jc w:val="both"/>
        <w:rPr>
          <w:bCs/>
        </w:rPr>
      </w:pPr>
      <w:r w:rsidRPr="00C313E2">
        <w:t>Minētajā iesniegumā Ziedonis Rubezis norāda, ka ievēros visas normatīvajos aktos noteiktās prasības interešu konflikta novēršanai un nepieļaus situācijas, kas var radīt šaubas par viņa objektivitāti, pildot pienākumus abos minētajos amatos.</w:t>
      </w:r>
    </w:p>
    <w:p w14:paraId="5D9AC18D" w14:textId="77777777" w:rsidR="00C313E2" w:rsidRPr="00C313E2" w:rsidRDefault="00C313E2" w:rsidP="00C313E2">
      <w:pPr>
        <w:ind w:firstLine="720"/>
        <w:jc w:val="both"/>
      </w:pPr>
      <w:r w:rsidRPr="00C313E2">
        <w:rPr>
          <w:bCs/>
        </w:rPr>
        <w:t>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15001E35" w14:textId="77777777" w:rsidR="00C313E2" w:rsidRPr="00C313E2" w:rsidRDefault="00C313E2" w:rsidP="00C313E2">
      <w:pPr>
        <w:ind w:firstLine="720"/>
        <w:jc w:val="both"/>
      </w:pPr>
      <w:r w:rsidRPr="00C313E2">
        <w:rPr>
          <w:rFonts w:eastAsia="Calibri"/>
          <w:lang w:eastAsia="en-US"/>
        </w:rPr>
        <w:t xml:space="preserve">Limbažu vidusskolas direktora </w:t>
      </w:r>
      <w:r w:rsidRPr="00C313E2">
        <w:t xml:space="preserve">amats ir savienojams ar </w:t>
      </w:r>
      <w:r w:rsidRPr="00C313E2">
        <w:rPr>
          <w:rFonts w:eastAsia="Calibri"/>
          <w:lang w:eastAsia="en-US"/>
        </w:rPr>
        <w:t>Limbažu novada pašvaldības domes deputāta</w:t>
      </w:r>
      <w:r w:rsidRPr="00C313E2">
        <w:t xml:space="preserve"> amatu, </w:t>
      </w:r>
      <w:r w:rsidRPr="00C313E2">
        <w:rPr>
          <w:bCs/>
        </w:rPr>
        <w:t>jo minētā amata</w:t>
      </w:r>
      <w:r w:rsidRPr="00C313E2">
        <w:t xml:space="preserve"> pienākumu izpilde </w:t>
      </w:r>
      <w:r w:rsidRPr="00C313E2">
        <w:rPr>
          <w:bCs/>
        </w:rPr>
        <w:t xml:space="preserve">netraucē </w:t>
      </w:r>
      <w:r w:rsidRPr="00C313E2">
        <w:rPr>
          <w:rFonts w:eastAsia="Calibri"/>
          <w:lang w:eastAsia="en-US"/>
        </w:rPr>
        <w:t>Limbažu vidusskolas direktora</w:t>
      </w:r>
      <w:r w:rsidRPr="00C313E2">
        <w:t xml:space="preserve"> </w:t>
      </w:r>
      <w:r w:rsidRPr="00C313E2">
        <w:rPr>
          <w:bCs/>
        </w:rPr>
        <w:t>pienākumu izpildi.</w:t>
      </w:r>
    </w:p>
    <w:p w14:paraId="4093A4E1" w14:textId="77777777" w:rsidR="00C313E2" w:rsidRPr="00C313E2" w:rsidRDefault="00C313E2" w:rsidP="00C313E2">
      <w:pPr>
        <w:ind w:firstLine="720"/>
        <w:jc w:val="both"/>
        <w:rPr>
          <w:bCs/>
        </w:rPr>
      </w:pPr>
      <w:r w:rsidRPr="00C313E2">
        <w:rPr>
          <w:bCs/>
        </w:rPr>
        <w:t>Izvērtējot iepriekš minēto, secināms, ka</w:t>
      </w:r>
      <w:r w:rsidRPr="00C313E2">
        <w:t xml:space="preserve"> </w:t>
      </w:r>
      <w:r w:rsidRPr="00C313E2">
        <w:rPr>
          <w:color w:val="000000"/>
        </w:rPr>
        <w:t xml:space="preserve">Limbažu vidusskolas direktora </w:t>
      </w:r>
      <w:r w:rsidRPr="00C313E2">
        <w:rPr>
          <w:rFonts w:eastAsia="Calibri"/>
        </w:rPr>
        <w:t>amata</w:t>
      </w:r>
      <w:r w:rsidRPr="00C313E2">
        <w:rPr>
          <w:color w:val="000000"/>
        </w:rPr>
        <w:t xml:space="preserve"> pienākumu izpildes</w:t>
      </w:r>
      <w:r w:rsidRPr="00C313E2">
        <w:rPr>
          <w:rFonts w:eastAsia="Calibri"/>
        </w:rPr>
        <w:t xml:space="preserve"> </w:t>
      </w:r>
      <w:r w:rsidRPr="00C313E2">
        <w:t xml:space="preserve">un Limbažu novada pašvaldības domes deputāta amata </w:t>
      </w:r>
      <w:r w:rsidRPr="00C313E2">
        <w:rPr>
          <w:rFonts w:eastAsia="Calibri"/>
        </w:rPr>
        <w:t xml:space="preserve">pienākumu izpildes </w:t>
      </w:r>
      <w:r w:rsidRPr="00C313E2">
        <w:rPr>
          <w:bCs/>
        </w:rPr>
        <w:t xml:space="preserve">savienošana nerada interešu konfliktu, nav pretrunā ar valsts amatpersonai saistošām ētikas normām un nekaitē valsts amatpersonas tiešo pienākumu pildīšanai. </w:t>
      </w:r>
    </w:p>
    <w:p w14:paraId="7B292C78" w14:textId="77777777" w:rsidR="00C313E2" w:rsidRPr="00C313E2" w:rsidRDefault="00C313E2" w:rsidP="00C313E2">
      <w:pPr>
        <w:ind w:firstLine="720"/>
        <w:jc w:val="both"/>
        <w:rPr>
          <w:bCs/>
        </w:rPr>
      </w:pPr>
      <w:r w:rsidRPr="00C313E2">
        <w:rPr>
          <w:bCs/>
        </w:rPr>
        <w:t>Atbilstoši likuma ,,Par interešu konflikta novēršanu valsts amatpersonu darbībā” vispārīgajam regulējumam valsts amatpersona pati ir atbildīga par interešu konflikta nepieļaušanu un valsts amatpersonas ētikas normu ievērošanu.</w:t>
      </w:r>
    </w:p>
    <w:p w14:paraId="759BE489" w14:textId="77777777" w:rsidR="00C313E2" w:rsidRPr="00C313E2" w:rsidRDefault="00C313E2" w:rsidP="00C313E2">
      <w:pPr>
        <w:ind w:firstLine="720"/>
        <w:jc w:val="both"/>
        <w:rPr>
          <w:bCs/>
        </w:rPr>
      </w:pPr>
      <w:r w:rsidRPr="00C313E2">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C313E2">
        <w:rPr>
          <w:bCs/>
          <w:vertAlign w:val="superscript"/>
        </w:rPr>
        <w:t xml:space="preserve">1 </w:t>
      </w:r>
      <w:r w:rsidRPr="00C313E2">
        <w:rPr>
          <w:bCs/>
        </w:rPr>
        <w:t>pantā noteiktajā kārtībā pieņem lēmumu par atļauju valsts amatpersonai savienot amatus vai lēmumu par atteikumu izsniegt atļauju amatu savienošanai.</w:t>
      </w:r>
    </w:p>
    <w:p w14:paraId="789B602A" w14:textId="77777777" w:rsidR="00C313E2" w:rsidRPr="00C313E2" w:rsidRDefault="00C313E2" w:rsidP="00C313E2">
      <w:pPr>
        <w:ind w:firstLine="720"/>
        <w:jc w:val="both"/>
        <w:rPr>
          <w:bCs/>
        </w:rPr>
      </w:pPr>
      <w:r w:rsidRPr="00C313E2">
        <w:rPr>
          <w:rFonts w:eastAsia="Arial Unicode MS"/>
          <w:bCs/>
          <w:kern w:val="1"/>
          <w:lang w:eastAsia="hi-IN" w:bidi="hi-IN"/>
        </w:rPr>
        <w:t>Saskaņā ar likuma ,,Par interešu konflikta novēršanu valsts amatpersonu darbībā” 8.</w:t>
      </w:r>
      <w:r w:rsidRPr="00C313E2">
        <w:rPr>
          <w:rFonts w:eastAsia="Arial Unicode MS"/>
          <w:bCs/>
          <w:kern w:val="1"/>
          <w:vertAlign w:val="superscript"/>
          <w:lang w:eastAsia="hi-IN" w:bidi="hi-IN"/>
        </w:rPr>
        <w:t xml:space="preserve">1 </w:t>
      </w:r>
      <w:r w:rsidRPr="00C313E2">
        <w:rPr>
          <w:rFonts w:eastAsia="Arial Unicode MS"/>
          <w:bCs/>
          <w:kern w:val="1"/>
          <w:lang w:eastAsia="hi-IN" w:bidi="hi-IN"/>
        </w:rPr>
        <w:t>panta sesto daļu, ja pēc tam, kad stājies spēkā lēmums par atļaujas izsniegšanu amatu savienošanai, ir mainījušies tiesiskie vai faktiskie apstākļi, kas bija par pamatu attiecīga lēmuma pieņemšanai, un šāda apstākļu maiņa nepieļauj turpmāku amatu savienošanu, attiecīgā amatpersona (institūcija) atceļ lēmumu par atļaujas izsniegšanu amatu savienošanai. Šī tiesību norma lēmuma darbības laikā jāskata saistīti ar Administratīvā procesa likuma 68. panta pirmo daļu, 85. panta otrās daļas 1. punktu (atcelšanas atruna).</w:t>
      </w:r>
    </w:p>
    <w:p w14:paraId="1B5FB6E6" w14:textId="21A1C323" w:rsidR="00C313E2" w:rsidRPr="003A091D" w:rsidRDefault="00C313E2" w:rsidP="00C313E2">
      <w:pPr>
        <w:suppressAutoHyphens/>
        <w:ind w:firstLine="720"/>
        <w:jc w:val="both"/>
        <w:rPr>
          <w:b/>
          <w:bCs/>
        </w:rPr>
      </w:pPr>
      <w:r w:rsidRPr="00C313E2">
        <w:t>Pamatojoties uz Pašvaldību likuma 10. panta pirmās daļas 21. punktu, Administratīvā procesa likuma 67. pantu, likuma „Par interešu konflikta novēršanu valsts amatpersonu darbībā” 6. panta pirmo, otro un trešo daļu, 7. panta ceturto prim daļu, 8.</w:t>
      </w:r>
      <w:r w:rsidRPr="00C313E2">
        <w:rPr>
          <w:vertAlign w:val="superscript"/>
        </w:rPr>
        <w:t xml:space="preserve">1 </w:t>
      </w:r>
      <w:r w:rsidRPr="00C313E2">
        <w:t xml:space="preserve">panta piekto daļu, </w:t>
      </w:r>
      <w:r w:rsidRPr="00C313E2">
        <w:rPr>
          <w:bCs/>
        </w:rPr>
        <w:t>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w:t>
      </w:r>
      <w:r w:rsidRPr="00C313E2">
        <w:t xml:space="preserve"> </w:t>
      </w:r>
      <w:r w:rsidRPr="003A091D">
        <w:rPr>
          <w:rFonts w:cs="Tahoma"/>
          <w:b/>
          <w:kern w:val="1"/>
          <w:lang w:eastAsia="hi-IN" w:bidi="hi-IN"/>
        </w:rPr>
        <w:t>a</w:t>
      </w:r>
      <w:r w:rsidRPr="003A091D">
        <w:rPr>
          <w:b/>
          <w:bCs/>
        </w:rPr>
        <w:t>tklāti balsojot: PAR</w:t>
      </w:r>
      <w:r w:rsidRPr="003A091D">
        <w:t xml:space="preserve"> – 1</w:t>
      </w:r>
      <w:r>
        <w:t>2</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w:t>
      </w:r>
      <w:r>
        <w:t xml:space="preserve">balsojumā nepiedalās deputāts </w:t>
      </w:r>
      <w:r w:rsidRPr="003A091D">
        <w:rPr>
          <w:rFonts w:eastAsia="Calibri"/>
          <w:szCs w:val="22"/>
          <w:lang w:eastAsia="en-US"/>
        </w:rPr>
        <w:t xml:space="preserve">Ziedonis Rubezis, </w:t>
      </w:r>
      <w:r w:rsidRPr="003A091D">
        <w:t>Limbažu novada dome</w:t>
      </w:r>
      <w:r w:rsidRPr="003A091D">
        <w:rPr>
          <w:b/>
          <w:bCs/>
        </w:rPr>
        <w:t xml:space="preserve"> NOLEMJ:</w:t>
      </w:r>
    </w:p>
    <w:p w14:paraId="55E7A233" w14:textId="29FE49BE" w:rsidR="00C313E2" w:rsidRPr="00C313E2" w:rsidRDefault="00C313E2" w:rsidP="00C313E2">
      <w:pPr>
        <w:ind w:firstLine="720"/>
        <w:jc w:val="both"/>
      </w:pPr>
      <w:r w:rsidRPr="00C313E2">
        <w:t xml:space="preserve"> </w:t>
      </w:r>
    </w:p>
    <w:p w14:paraId="324664A8" w14:textId="7B48780F" w:rsidR="00C313E2" w:rsidRPr="00C313E2" w:rsidRDefault="00C313E2" w:rsidP="00C313E2">
      <w:pPr>
        <w:numPr>
          <w:ilvl w:val="0"/>
          <w:numId w:val="82"/>
        </w:numPr>
        <w:ind w:left="357" w:hanging="357"/>
        <w:contextualSpacing/>
        <w:jc w:val="both"/>
      </w:pPr>
      <w:r w:rsidRPr="00C313E2">
        <w:rPr>
          <w:rFonts w:eastAsia="Calibri"/>
        </w:rPr>
        <w:t xml:space="preserve">Atļaut </w:t>
      </w:r>
      <w:r w:rsidRPr="00C313E2">
        <w:rPr>
          <w:rFonts w:eastAsia="Calibri"/>
          <w:bCs/>
          <w:color w:val="000000"/>
          <w:lang w:bidi="lo-LA"/>
        </w:rPr>
        <w:t xml:space="preserve">Ziedonim Rubezim, </w:t>
      </w:r>
      <w:r w:rsidR="00D90AF2">
        <w:rPr>
          <w:rFonts w:eastAsia="Calibri"/>
          <w:bCs/>
          <w:color w:val="000000"/>
          <w:lang w:bidi="lo-LA"/>
        </w:rPr>
        <w:t>(</w:t>
      </w:r>
      <w:r w:rsidRPr="00C313E2">
        <w:rPr>
          <w:rFonts w:eastAsia="Calibri"/>
          <w:bCs/>
          <w:color w:val="000000"/>
          <w:lang w:bidi="lo-LA"/>
        </w:rPr>
        <w:t>personas kods</w:t>
      </w:r>
      <w:r w:rsidR="00D90AF2">
        <w:rPr>
          <w:rFonts w:eastAsia="Calibri"/>
          <w:bCs/>
          <w:color w:val="000000"/>
          <w:lang w:bidi="lo-LA"/>
        </w:rPr>
        <w:t>)</w:t>
      </w:r>
      <w:r w:rsidRPr="00C313E2">
        <w:rPr>
          <w:rFonts w:eastAsia="Calibri"/>
        </w:rPr>
        <w:t xml:space="preserve">, savienot </w:t>
      </w:r>
      <w:r w:rsidRPr="00C313E2">
        <w:t>Limbažu vidusskolas direktora amatu ar Limbažu novada pašvaldības domes deputāta amatu.</w:t>
      </w:r>
    </w:p>
    <w:p w14:paraId="51904A9C" w14:textId="77777777" w:rsidR="00C313E2" w:rsidRPr="00C313E2" w:rsidRDefault="00C313E2" w:rsidP="00C313E2">
      <w:pPr>
        <w:numPr>
          <w:ilvl w:val="0"/>
          <w:numId w:val="82"/>
        </w:numPr>
        <w:ind w:left="357" w:hanging="357"/>
        <w:contextualSpacing/>
        <w:jc w:val="both"/>
        <w:rPr>
          <w:rFonts w:eastAsia="Calibri"/>
        </w:rPr>
      </w:pPr>
      <w:r w:rsidRPr="00C313E2">
        <w:rPr>
          <w:rFonts w:eastAsia="Arial Unicode MS"/>
          <w:kern w:val="1"/>
          <w:lang w:eastAsia="hi-IN" w:bidi="hi-IN"/>
        </w:rPr>
        <w:lastRenderedPageBreak/>
        <w:t>Persona nevar paļauties uz to, ka šī atļauja vienmēr būs spēkā. Atbilstoši likuma „Par interešu konflikta novēršanu valsts amatpersonu darbībā” 8.</w:t>
      </w:r>
      <w:r w:rsidRPr="00C313E2">
        <w:rPr>
          <w:rFonts w:eastAsia="Arial Unicode MS"/>
          <w:kern w:val="1"/>
          <w:vertAlign w:val="superscript"/>
          <w:lang w:eastAsia="hi-IN" w:bidi="hi-IN"/>
        </w:rPr>
        <w:t xml:space="preserve">1 </w:t>
      </w:r>
      <w:r w:rsidRPr="00C313E2">
        <w:rPr>
          <w:rFonts w:eastAsia="Arial Unicode MS"/>
          <w:kern w:val="1"/>
          <w:lang w:eastAsia="hi-IN" w:bidi="hi-IN"/>
        </w:rPr>
        <w:t>panta sestajai daļai un Administratīvā procesa likuma 68. panta pirmajai daļai, šis lēmums izdots ar atcelšanas atrunu. Personai savas kompetences ietvaros ir pienākums rakstiski informēt Limbažu novada pašvaldības domi, ja mainījušies tiesiskie vai faktiskie apstākļi, kas ir par pamatu šī lēmuma pieņemšanai un varētu nepieļaut turpmāku amatu savienošanu.</w:t>
      </w:r>
    </w:p>
    <w:p w14:paraId="278B2AC0" w14:textId="77777777" w:rsidR="00C313E2" w:rsidRPr="00C313E2" w:rsidRDefault="00C313E2" w:rsidP="00C313E2">
      <w:pPr>
        <w:numPr>
          <w:ilvl w:val="0"/>
          <w:numId w:val="82"/>
        </w:numPr>
        <w:ind w:left="357" w:hanging="357"/>
        <w:contextualSpacing/>
        <w:jc w:val="both"/>
        <w:rPr>
          <w:rFonts w:eastAsia="Calibri"/>
        </w:rPr>
      </w:pPr>
      <w:r w:rsidRPr="00C313E2">
        <w:t>Šo lēmumu saskaņā ar Administratīvā procesa likuma 76. panta otro daļu un 188. panta otro daļu, 189. panta pirmo daļu var pārsūdzēt Administratīvā procesa likumā noteiktajā kārtībā Administratīvajā rajona tiesā viena mēneša laikā no tā spēkā stāšanās dienas.</w:t>
      </w:r>
    </w:p>
    <w:p w14:paraId="54C6AC8E" w14:textId="77777777" w:rsidR="00AC7A52" w:rsidRPr="00F26A7C" w:rsidRDefault="00AC7A52" w:rsidP="00AC7A52">
      <w:pPr>
        <w:suppressAutoHyphens/>
        <w:jc w:val="both"/>
        <w:rPr>
          <w:b/>
          <w:bCs/>
        </w:rPr>
      </w:pPr>
    </w:p>
    <w:p w14:paraId="64D69E79" w14:textId="77777777" w:rsidR="00AC7A52" w:rsidRDefault="00AC7A52" w:rsidP="00AC7A52">
      <w:pPr>
        <w:suppressAutoHyphens/>
        <w:jc w:val="both"/>
        <w:rPr>
          <w:b/>
          <w:bCs/>
        </w:rPr>
      </w:pPr>
    </w:p>
    <w:p w14:paraId="188A6E76" w14:textId="1DD80A23" w:rsidR="00AC7A52" w:rsidRPr="00F26A7C" w:rsidRDefault="00AC7A52" w:rsidP="00AC7A52">
      <w:pPr>
        <w:suppressAutoHyphens/>
        <w:jc w:val="both"/>
        <w:rPr>
          <w:b/>
          <w:bCs/>
        </w:rPr>
      </w:pPr>
      <w:r w:rsidRPr="00F26A7C">
        <w:rPr>
          <w:b/>
          <w:bCs/>
        </w:rPr>
        <w:t>Lēmums Nr.</w:t>
      </w:r>
      <w:r w:rsidRPr="00111D24">
        <w:rPr>
          <w:b/>
          <w:bCs/>
        </w:rPr>
        <w:t xml:space="preserve"> </w:t>
      </w:r>
      <w:r w:rsidR="00EB380D">
        <w:rPr>
          <w:b/>
          <w:bCs/>
        </w:rPr>
        <w:t>5</w:t>
      </w:r>
      <w:r w:rsidR="00846195">
        <w:rPr>
          <w:b/>
          <w:bCs/>
        </w:rPr>
        <w:t>5</w:t>
      </w:r>
      <w:r w:rsidR="00EB380D">
        <w:rPr>
          <w:b/>
          <w:bCs/>
        </w:rPr>
        <w:t>0</w:t>
      </w:r>
    </w:p>
    <w:p w14:paraId="11BC6AEE" w14:textId="578582D9" w:rsidR="00AC7A52" w:rsidRPr="00F26A7C" w:rsidRDefault="00AC7A52" w:rsidP="00AC7A52">
      <w:pPr>
        <w:keepNext/>
        <w:suppressAutoHyphens/>
        <w:jc w:val="center"/>
        <w:outlineLvl w:val="0"/>
        <w:rPr>
          <w:b/>
          <w:bCs/>
          <w:lang w:eastAsia="en-US"/>
        </w:rPr>
      </w:pPr>
      <w:r>
        <w:rPr>
          <w:b/>
          <w:bCs/>
          <w:lang w:eastAsia="en-US"/>
        </w:rPr>
        <w:t>71</w:t>
      </w:r>
      <w:r w:rsidRPr="00F26A7C">
        <w:rPr>
          <w:b/>
          <w:bCs/>
          <w:lang w:eastAsia="en-US"/>
        </w:rPr>
        <w:t>.</w:t>
      </w:r>
    </w:p>
    <w:p w14:paraId="54399F76" w14:textId="77777777" w:rsidR="005D45A3" w:rsidRPr="005D45A3" w:rsidRDefault="005D45A3" w:rsidP="005D45A3">
      <w:pPr>
        <w:pBdr>
          <w:bottom w:val="single" w:sz="6" w:space="1" w:color="auto"/>
        </w:pBdr>
        <w:jc w:val="both"/>
        <w:rPr>
          <w:b/>
          <w:bCs/>
        </w:rPr>
      </w:pPr>
      <w:r w:rsidRPr="005D45A3">
        <w:rPr>
          <w:b/>
          <w:bCs/>
          <w:noProof/>
        </w:rPr>
        <w:t>Par grozījumiem Limbažu novada domes 2025. gada 17. aprīļa lēmumā Nr.271 “Par konkursa „Limbažu novada sakoptākā sēta 2025” nolikuma un vērtēšanas komisijas apstiprināšanu”</w:t>
      </w:r>
    </w:p>
    <w:p w14:paraId="41A742CA" w14:textId="0F374A2E" w:rsidR="005D45A3" w:rsidRPr="005D45A3" w:rsidRDefault="005D45A3" w:rsidP="005D45A3">
      <w:pPr>
        <w:jc w:val="center"/>
      </w:pPr>
      <w:r w:rsidRPr="005D45A3">
        <w:t xml:space="preserve">Ziņo </w:t>
      </w:r>
      <w:r>
        <w:rPr>
          <w:noProof/>
        </w:rPr>
        <w:t>Aiga Briede, debatēs piedalās Andris Garklāvs, Sigita Upmale, Jānis Remess</w:t>
      </w:r>
    </w:p>
    <w:p w14:paraId="48BA1FD1" w14:textId="77777777" w:rsidR="005D45A3" w:rsidRPr="005D45A3" w:rsidRDefault="005D45A3" w:rsidP="005D45A3">
      <w:pPr>
        <w:jc w:val="both"/>
      </w:pPr>
    </w:p>
    <w:p w14:paraId="27636600" w14:textId="77777777" w:rsidR="005D45A3" w:rsidRPr="005D45A3" w:rsidRDefault="005D45A3" w:rsidP="005D45A3">
      <w:pPr>
        <w:ind w:firstLine="720"/>
        <w:jc w:val="both"/>
      </w:pPr>
      <w:r w:rsidRPr="005D45A3">
        <w:rPr>
          <w:noProof/>
        </w:rPr>
        <w:t xml:space="preserve">Ar Limbažu novada domes </w:t>
      </w:r>
      <w:r w:rsidRPr="005D45A3">
        <w:rPr>
          <w:rFonts w:eastAsia="Calibri"/>
        </w:rPr>
        <w:t xml:space="preserve">2025. gada 17. aprīļa lēmumu izveidota </w:t>
      </w:r>
      <w:r w:rsidRPr="005D45A3">
        <w:rPr>
          <w:noProof/>
        </w:rPr>
        <w:t>konkursa „Limbažu novada sakoptākā sēta 2025” vērtēšanas komisija.</w:t>
      </w:r>
      <w:r w:rsidRPr="005D45A3">
        <w:t xml:space="preserve"> Sakarā ar izmaiņām pašvaldības amatpersonu amatos nepieciešams veikt izmaiņas arī komisijas sastāvā.</w:t>
      </w:r>
    </w:p>
    <w:p w14:paraId="430DD890" w14:textId="77777777" w:rsidR="005D45A3" w:rsidRPr="003A091D" w:rsidRDefault="005D45A3" w:rsidP="005D45A3">
      <w:pPr>
        <w:suppressAutoHyphens/>
        <w:ind w:firstLine="720"/>
        <w:jc w:val="both"/>
        <w:rPr>
          <w:b/>
          <w:bCs/>
        </w:rPr>
      </w:pPr>
      <w:r w:rsidRPr="005D45A3">
        <w:t xml:space="preserve">Pamatojoties uz Pašvaldību likuma 5. pantu, 50. panta pirmo daļu, 53. panta pirmo un otro daļu,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3DBAD38F" w14:textId="6B62A982" w:rsidR="005D45A3" w:rsidRPr="005D45A3" w:rsidRDefault="005D45A3" w:rsidP="005D45A3">
      <w:pPr>
        <w:ind w:firstLine="720"/>
        <w:jc w:val="both"/>
        <w:rPr>
          <w:b/>
          <w:bCs/>
        </w:rPr>
      </w:pPr>
    </w:p>
    <w:p w14:paraId="4352DDB4" w14:textId="77777777" w:rsidR="005D45A3" w:rsidRPr="005D45A3" w:rsidRDefault="005D45A3" w:rsidP="005D45A3">
      <w:pPr>
        <w:numPr>
          <w:ilvl w:val="0"/>
          <w:numId w:val="84"/>
        </w:numPr>
        <w:ind w:left="357" w:hanging="357"/>
        <w:contextualSpacing/>
        <w:jc w:val="both"/>
      </w:pPr>
      <w:r w:rsidRPr="005D45A3">
        <w:rPr>
          <w:noProof/>
        </w:rPr>
        <w:t xml:space="preserve">Veikt grozījumus Limbažu novada domes </w:t>
      </w:r>
      <w:r w:rsidRPr="005D45A3">
        <w:rPr>
          <w:rFonts w:eastAsia="Calibri"/>
        </w:rPr>
        <w:t>2025. gada 17. aprīļa lēmumā Nr.271</w:t>
      </w:r>
      <w:r w:rsidRPr="005D45A3">
        <w:rPr>
          <w:noProof/>
        </w:rPr>
        <w:t xml:space="preserve"> “Par konkursa „Limbažu novada sakoptākā sēta 2025” nolikuma un vērtēšanas komisijas apstiprināšanu</w:t>
      </w:r>
      <w:r w:rsidRPr="005D45A3">
        <w:rPr>
          <w:bCs/>
          <w:noProof/>
        </w:rPr>
        <w:t>”:</w:t>
      </w:r>
    </w:p>
    <w:p w14:paraId="5D102A8A" w14:textId="37CED629" w:rsidR="005D45A3" w:rsidRPr="005D45A3" w:rsidRDefault="005D45A3" w:rsidP="005D45A3">
      <w:pPr>
        <w:pStyle w:val="Sarakstarindkopa"/>
        <w:numPr>
          <w:ilvl w:val="1"/>
          <w:numId w:val="84"/>
        </w:numPr>
        <w:ind w:left="964" w:hanging="567"/>
        <w:jc w:val="both"/>
      </w:pPr>
      <w:r w:rsidRPr="005D45A3">
        <w:rPr>
          <w:lang w:val="lv-LV"/>
        </w:rPr>
        <w:t>izteikt</w:t>
      </w:r>
      <w:r w:rsidRPr="005D45A3">
        <w:t xml:space="preserve"> 2.1. </w:t>
      </w:r>
      <w:r w:rsidRPr="007528BB">
        <w:rPr>
          <w:lang w:val="lv-LV"/>
        </w:rPr>
        <w:t>apakšpunktu šādā redakcijā</w:t>
      </w:r>
      <w:r w:rsidRPr="005D45A3">
        <w:t xml:space="preserve">: </w:t>
      </w:r>
    </w:p>
    <w:p w14:paraId="503CDC67" w14:textId="77777777" w:rsidR="005D45A3" w:rsidRPr="005D45A3" w:rsidRDefault="005D45A3" w:rsidP="005D45A3">
      <w:pPr>
        <w:ind w:left="1418" w:hanging="567"/>
        <w:contextualSpacing/>
        <w:jc w:val="both"/>
        <w:rPr>
          <w:lang w:eastAsia="en-US"/>
        </w:rPr>
      </w:pPr>
      <w:r w:rsidRPr="005D45A3">
        <w:t xml:space="preserve">“2.1. </w:t>
      </w:r>
      <w:r w:rsidRPr="005D45A3">
        <w:rPr>
          <w:lang w:eastAsia="en-US"/>
        </w:rPr>
        <w:t>Komisijas priekšsēdētājs – Limbažu novada domes priekšsēdētāja pirmais vietnieks – Ģirts Vilciņš;</w:t>
      </w:r>
    </w:p>
    <w:p w14:paraId="49E04750" w14:textId="13ABB9F9" w:rsidR="005D45A3" w:rsidRPr="005D45A3" w:rsidRDefault="005D45A3" w:rsidP="005D45A3">
      <w:pPr>
        <w:numPr>
          <w:ilvl w:val="1"/>
          <w:numId w:val="83"/>
        </w:numPr>
        <w:ind w:left="964" w:hanging="567"/>
        <w:contextualSpacing/>
        <w:jc w:val="both"/>
        <w:rPr>
          <w:lang w:eastAsia="en-US"/>
        </w:rPr>
      </w:pPr>
      <w:r>
        <w:rPr>
          <w:lang w:eastAsia="en-US"/>
        </w:rPr>
        <w:t>i</w:t>
      </w:r>
      <w:r w:rsidRPr="005D45A3">
        <w:rPr>
          <w:lang w:eastAsia="en-US"/>
        </w:rPr>
        <w:t>zteikt 2.2.1. apakšpunktu šādā redakcijā:</w:t>
      </w:r>
    </w:p>
    <w:p w14:paraId="3C1CB77B" w14:textId="1277F9C2" w:rsidR="005D45A3" w:rsidRPr="005D45A3" w:rsidRDefault="005D45A3" w:rsidP="005D45A3">
      <w:pPr>
        <w:ind w:left="851"/>
        <w:contextualSpacing/>
        <w:jc w:val="both"/>
      </w:pPr>
      <w:r w:rsidRPr="005D45A3">
        <w:t>“2.2.1. Limbažu novada aktīva dārzkope</w:t>
      </w:r>
      <w:r>
        <w:t>, Limbažu novada Goda novadniece</w:t>
      </w:r>
      <w:r w:rsidRPr="005D45A3">
        <w:t xml:space="preserve"> – Regīna Tamane;” </w:t>
      </w:r>
    </w:p>
    <w:p w14:paraId="34B7C758" w14:textId="77777777" w:rsidR="005D45A3" w:rsidRPr="005D45A3" w:rsidRDefault="005D45A3" w:rsidP="005D45A3">
      <w:pPr>
        <w:numPr>
          <w:ilvl w:val="0"/>
          <w:numId w:val="84"/>
        </w:numPr>
        <w:ind w:left="357" w:hanging="357"/>
        <w:contextualSpacing/>
        <w:jc w:val="both"/>
        <w:rPr>
          <w:lang w:eastAsia="hi-IN" w:bidi="hi-IN"/>
        </w:rPr>
      </w:pPr>
      <w:r w:rsidRPr="005D45A3">
        <w:rPr>
          <w:lang w:eastAsia="hi-IN" w:bidi="hi-IN"/>
        </w:rPr>
        <w:t>Kontroli par lēmuma izpildi uzdot Limbažu novada pašvaldības izpilddirektoram.</w:t>
      </w:r>
    </w:p>
    <w:p w14:paraId="045ED992" w14:textId="77777777" w:rsidR="00AC7A52" w:rsidRPr="00F26A7C" w:rsidRDefault="00AC7A52" w:rsidP="00AC7A52">
      <w:pPr>
        <w:suppressAutoHyphens/>
        <w:jc w:val="both"/>
        <w:rPr>
          <w:b/>
          <w:bCs/>
        </w:rPr>
      </w:pPr>
    </w:p>
    <w:p w14:paraId="45CD76DA" w14:textId="77777777" w:rsidR="00AC7A52" w:rsidRDefault="00AC7A52" w:rsidP="00AC7A52">
      <w:pPr>
        <w:suppressAutoHyphens/>
        <w:jc w:val="both"/>
        <w:rPr>
          <w:b/>
          <w:bCs/>
        </w:rPr>
      </w:pPr>
    </w:p>
    <w:p w14:paraId="7655679A" w14:textId="40D797CA" w:rsidR="00AC7A52" w:rsidRPr="00F26A7C" w:rsidRDefault="00AC7A52" w:rsidP="00AC7A52">
      <w:pPr>
        <w:suppressAutoHyphens/>
        <w:jc w:val="both"/>
        <w:rPr>
          <w:b/>
          <w:bCs/>
        </w:rPr>
      </w:pPr>
      <w:r w:rsidRPr="00F26A7C">
        <w:rPr>
          <w:b/>
          <w:bCs/>
        </w:rPr>
        <w:t>Lēmums Nr.</w:t>
      </w:r>
      <w:r w:rsidRPr="00111D24">
        <w:rPr>
          <w:b/>
          <w:bCs/>
        </w:rPr>
        <w:t xml:space="preserve"> </w:t>
      </w:r>
      <w:r w:rsidR="00846195">
        <w:rPr>
          <w:b/>
          <w:bCs/>
        </w:rPr>
        <w:t>551</w:t>
      </w:r>
    </w:p>
    <w:p w14:paraId="45747A0D" w14:textId="7FB5D562" w:rsidR="00AC7A52" w:rsidRPr="00F26A7C" w:rsidRDefault="00AC7A52" w:rsidP="00AC7A52">
      <w:pPr>
        <w:keepNext/>
        <w:suppressAutoHyphens/>
        <w:jc w:val="center"/>
        <w:outlineLvl w:val="0"/>
        <w:rPr>
          <w:b/>
          <w:bCs/>
          <w:lang w:eastAsia="en-US"/>
        </w:rPr>
      </w:pPr>
      <w:r>
        <w:rPr>
          <w:b/>
          <w:bCs/>
          <w:lang w:eastAsia="en-US"/>
        </w:rPr>
        <w:t>72</w:t>
      </w:r>
      <w:r w:rsidRPr="00F26A7C">
        <w:rPr>
          <w:b/>
          <w:bCs/>
          <w:lang w:eastAsia="en-US"/>
        </w:rPr>
        <w:t>.</w:t>
      </w:r>
    </w:p>
    <w:p w14:paraId="0B96403C" w14:textId="77777777" w:rsidR="00E30791" w:rsidRPr="00E30791" w:rsidRDefault="00E30791" w:rsidP="00E30791">
      <w:pPr>
        <w:pBdr>
          <w:bottom w:val="single" w:sz="4" w:space="2" w:color="auto"/>
        </w:pBdr>
        <w:jc w:val="both"/>
        <w:rPr>
          <w:b/>
        </w:rPr>
      </w:pPr>
      <w:r w:rsidRPr="00E30791">
        <w:rPr>
          <w:b/>
        </w:rPr>
        <w:t xml:space="preserve">Par Limbažu novada pašvaldības domes saistošo noteikumu </w:t>
      </w:r>
      <w:bookmarkStart w:id="212" w:name="_Hlk95221639"/>
      <w:r w:rsidRPr="00E30791">
        <w:rPr>
          <w:b/>
        </w:rPr>
        <w:t>„Grozījumi Limbažu novada pašvaldības domes 2025. gada 30. janvāra saistošajos noteikumos Nr.2 „Par Limbažu novada pašvaldības 2025. gada budžetu”</w:t>
      </w:r>
      <w:bookmarkEnd w:id="212"/>
      <w:r w:rsidRPr="00E30791">
        <w:rPr>
          <w:b/>
        </w:rPr>
        <w:t>” apstiprināšanu</w:t>
      </w:r>
    </w:p>
    <w:p w14:paraId="1E2AF7DE" w14:textId="7858913A" w:rsidR="00E30791" w:rsidRPr="00E30791" w:rsidRDefault="00E30791" w:rsidP="00E30791">
      <w:pPr>
        <w:jc w:val="center"/>
      </w:pPr>
      <w:r w:rsidRPr="00E30791">
        <w:t>Ziņo Lāsma Liepiņa</w:t>
      </w:r>
      <w:r>
        <w:t>, debatēs piedalās Andris Garklāvs, Dagnis Straubergs, Sigita Upmale</w:t>
      </w:r>
    </w:p>
    <w:p w14:paraId="7173D0B8" w14:textId="77777777" w:rsidR="00E30791" w:rsidRPr="00E30791" w:rsidRDefault="00E30791" w:rsidP="00E30791">
      <w:pPr>
        <w:ind w:firstLine="720"/>
        <w:jc w:val="both"/>
      </w:pPr>
    </w:p>
    <w:p w14:paraId="5AC9D0A7" w14:textId="77777777" w:rsidR="00E30791" w:rsidRPr="003A091D" w:rsidRDefault="00E30791" w:rsidP="00E30791">
      <w:pPr>
        <w:suppressAutoHyphens/>
        <w:ind w:firstLine="720"/>
        <w:jc w:val="both"/>
        <w:rPr>
          <w:b/>
          <w:bCs/>
        </w:rPr>
      </w:pPr>
      <w:r w:rsidRPr="00E30791">
        <w:t xml:space="preserve">Pamatojoties uz Pašvaldību likuma 10. panta pirmās daļas 1. punktu, 48. panta pirmo un otro daļu, likumu „Par pašvaldību budžetiem” un Likuma par budžetu un finanšu vadību 41. panta pirmo daļu,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407033E3" w14:textId="39BE7636" w:rsidR="00E30791" w:rsidRPr="00E30791" w:rsidRDefault="00E30791" w:rsidP="00E30791">
      <w:pPr>
        <w:ind w:firstLine="720"/>
        <w:jc w:val="both"/>
        <w:rPr>
          <w:b/>
          <w:bCs/>
        </w:rPr>
      </w:pPr>
    </w:p>
    <w:p w14:paraId="2B835B31" w14:textId="62311428" w:rsidR="00E30791" w:rsidRPr="00E30791" w:rsidRDefault="00E30791" w:rsidP="00E30791">
      <w:pPr>
        <w:numPr>
          <w:ilvl w:val="0"/>
          <w:numId w:val="85"/>
        </w:numPr>
        <w:tabs>
          <w:tab w:val="left" w:pos="357"/>
        </w:tabs>
        <w:jc w:val="both"/>
      </w:pPr>
      <w:r w:rsidRPr="00E30791">
        <w:lastRenderedPageBreak/>
        <w:t xml:space="preserve">Apstiprināt Limbažu novada pašvaldības domes saistošos noteikumus Nr. </w:t>
      </w:r>
      <w:r>
        <w:t>14</w:t>
      </w:r>
      <w:r w:rsidRPr="00E30791">
        <w:t xml:space="preserve"> „Grozījumi Limbažu novada pašvaldības domes 2025. gada 30. janvāra saistošajos noteikumos Nr.2 „Par Limbažu novada pašvaldības 2025. gada budžetu”” (pielikumā).</w:t>
      </w:r>
    </w:p>
    <w:p w14:paraId="694E3B78" w14:textId="77777777" w:rsidR="00E30791" w:rsidRPr="00E30791" w:rsidRDefault="00E30791" w:rsidP="00E30791">
      <w:pPr>
        <w:numPr>
          <w:ilvl w:val="0"/>
          <w:numId w:val="85"/>
        </w:numPr>
        <w:tabs>
          <w:tab w:val="left" w:pos="357"/>
          <w:tab w:val="num" w:pos="1080"/>
          <w:tab w:val="left" w:pos="6480"/>
          <w:tab w:val="left" w:pos="7560"/>
        </w:tabs>
        <w:ind w:left="357" w:hanging="357"/>
        <w:contextualSpacing/>
        <w:jc w:val="both"/>
        <w:rPr>
          <w:lang w:eastAsia="en-US"/>
        </w:rPr>
      </w:pPr>
      <w:r w:rsidRPr="00E30791">
        <w:rPr>
          <w:bCs/>
          <w:lang w:eastAsia="en-US"/>
        </w:rPr>
        <w:t xml:space="preserve">Uzdot Limbažu novada pašvaldības izpilddirektoram nodrošināt, lai saistošie noteikumi būtu brīvi pieejami </w:t>
      </w:r>
      <w:r w:rsidRPr="00E30791">
        <w:rPr>
          <w:bCs/>
          <w:color w:val="000000"/>
          <w:lang w:eastAsia="en-US"/>
        </w:rPr>
        <w:t xml:space="preserve">Limbažu novada pašvaldības ēkā, </w:t>
      </w:r>
      <w:r w:rsidRPr="00E30791">
        <w:rPr>
          <w:bCs/>
          <w:lang w:eastAsia="en-US"/>
        </w:rPr>
        <w:t>Limbažu apvienības pārvaldē, Salacgrīvas apvienības pārvaldē, Alojas apvienības pārvaldē un publicēti</w:t>
      </w:r>
      <w:r w:rsidRPr="00E30791">
        <w:rPr>
          <w:lang w:eastAsia="en-US"/>
        </w:rPr>
        <w:t xml:space="preserve"> pašvaldības mājaslapā internetā</w:t>
      </w:r>
      <w:r w:rsidRPr="00E30791">
        <w:rPr>
          <w:bCs/>
          <w:lang w:eastAsia="en-US"/>
        </w:rPr>
        <w:t>.</w:t>
      </w:r>
    </w:p>
    <w:p w14:paraId="794C4E2C" w14:textId="0B568B1C" w:rsidR="00E30791" w:rsidRPr="00E30791" w:rsidRDefault="00E30791" w:rsidP="00E30791">
      <w:pPr>
        <w:numPr>
          <w:ilvl w:val="0"/>
          <w:numId w:val="85"/>
        </w:numPr>
        <w:tabs>
          <w:tab w:val="left" w:pos="357"/>
          <w:tab w:val="num" w:pos="1080"/>
          <w:tab w:val="left" w:pos="6480"/>
          <w:tab w:val="left" w:pos="7560"/>
        </w:tabs>
        <w:ind w:left="357" w:hanging="357"/>
        <w:jc w:val="both"/>
      </w:pPr>
      <w:r w:rsidRPr="00E30791">
        <w:t>Uzdot Dokumentu pārvaldības un klientu apkalpošanas nodaļai saistošos noteikumus triju darba dienu laikā pēc to parakstīšanas rakstveidā vai elektroniskā veidā nosūtīt izsludināšanai Pašvaldību likuma 47. panta pirmās daļas noteiktajā kārtībā un Viedās administrācijas un reģionālās attīstības ministrijai zināšanai.</w:t>
      </w:r>
    </w:p>
    <w:p w14:paraId="207B2F59" w14:textId="77777777" w:rsidR="00AC7A52" w:rsidRPr="00F26A7C" w:rsidRDefault="00AC7A52" w:rsidP="00AC7A52">
      <w:pPr>
        <w:suppressAutoHyphens/>
        <w:jc w:val="both"/>
        <w:rPr>
          <w:b/>
          <w:bCs/>
        </w:rPr>
      </w:pPr>
    </w:p>
    <w:p w14:paraId="30D42F04" w14:textId="77777777" w:rsidR="00AC7A52" w:rsidRDefault="00AC7A52" w:rsidP="00AC7A52">
      <w:pPr>
        <w:suppressAutoHyphens/>
        <w:jc w:val="both"/>
        <w:rPr>
          <w:b/>
          <w:bCs/>
        </w:rPr>
      </w:pPr>
    </w:p>
    <w:p w14:paraId="7DC80749" w14:textId="1DEEE4D0" w:rsidR="00AC7A52" w:rsidRPr="00F26A7C" w:rsidRDefault="00AC7A52" w:rsidP="00AC7A52">
      <w:pPr>
        <w:suppressAutoHyphens/>
        <w:jc w:val="both"/>
        <w:rPr>
          <w:b/>
          <w:bCs/>
        </w:rPr>
      </w:pPr>
      <w:r w:rsidRPr="00F26A7C">
        <w:rPr>
          <w:b/>
          <w:bCs/>
        </w:rPr>
        <w:t>Lēmums Nr.</w:t>
      </w:r>
      <w:r w:rsidRPr="00111D24">
        <w:rPr>
          <w:b/>
          <w:bCs/>
        </w:rPr>
        <w:t xml:space="preserve"> </w:t>
      </w:r>
      <w:r w:rsidR="00846195">
        <w:rPr>
          <w:b/>
          <w:bCs/>
        </w:rPr>
        <w:t>552</w:t>
      </w:r>
    </w:p>
    <w:p w14:paraId="7DCC70EE" w14:textId="7CC654D6" w:rsidR="00AC7A52" w:rsidRPr="00F26A7C" w:rsidRDefault="00AC7A52" w:rsidP="00AC7A52">
      <w:pPr>
        <w:keepNext/>
        <w:suppressAutoHyphens/>
        <w:jc w:val="center"/>
        <w:outlineLvl w:val="0"/>
        <w:rPr>
          <w:b/>
          <w:bCs/>
          <w:lang w:eastAsia="en-US"/>
        </w:rPr>
      </w:pPr>
      <w:r>
        <w:rPr>
          <w:b/>
          <w:bCs/>
          <w:lang w:eastAsia="en-US"/>
        </w:rPr>
        <w:t>73</w:t>
      </w:r>
      <w:r w:rsidRPr="00F26A7C">
        <w:rPr>
          <w:b/>
          <w:bCs/>
          <w:lang w:eastAsia="en-US"/>
        </w:rPr>
        <w:t>.</w:t>
      </w:r>
    </w:p>
    <w:p w14:paraId="1DF0D327" w14:textId="77777777" w:rsidR="00670ACC" w:rsidRPr="00670ACC" w:rsidRDefault="00670ACC" w:rsidP="00670ACC">
      <w:pPr>
        <w:pBdr>
          <w:bottom w:val="single" w:sz="6" w:space="1" w:color="auto"/>
        </w:pBdr>
        <w:jc w:val="both"/>
        <w:rPr>
          <w:b/>
          <w:bCs/>
        </w:rPr>
      </w:pPr>
      <w:r w:rsidRPr="00670ACC">
        <w:rPr>
          <w:b/>
          <w:bCs/>
          <w:noProof/>
        </w:rPr>
        <w:t xml:space="preserve">Par </w:t>
      </w:r>
      <w:r w:rsidRPr="00670ACC">
        <w:rPr>
          <w:b/>
        </w:rPr>
        <w:t>Limbažu novada Izglītības pārvaldes vadītājas atbrīvošanu no amata</w:t>
      </w:r>
    </w:p>
    <w:p w14:paraId="3AE13A96" w14:textId="009E35F0" w:rsidR="00670ACC" w:rsidRPr="00670ACC" w:rsidRDefault="00670ACC" w:rsidP="00670ACC">
      <w:pPr>
        <w:jc w:val="center"/>
      </w:pPr>
      <w:r w:rsidRPr="00670ACC">
        <w:t>Ziņo Artis Ārgalis</w:t>
      </w:r>
      <w:r>
        <w:t>, debatēs piedalās Andris Garklāvs</w:t>
      </w:r>
    </w:p>
    <w:p w14:paraId="6D9167E7" w14:textId="77777777" w:rsidR="00670ACC" w:rsidRPr="00670ACC" w:rsidRDefault="00670ACC" w:rsidP="00670ACC">
      <w:pPr>
        <w:jc w:val="both"/>
      </w:pPr>
    </w:p>
    <w:p w14:paraId="7E4BF9D5" w14:textId="77777777" w:rsidR="00670ACC" w:rsidRPr="00670ACC" w:rsidRDefault="00670ACC" w:rsidP="00670ACC">
      <w:pPr>
        <w:ind w:firstLine="720"/>
        <w:jc w:val="both"/>
      </w:pPr>
      <w:r w:rsidRPr="00670ACC">
        <w:t xml:space="preserve">Limbažu novada pašvaldībā 2025. gada 14. jūlijā saņemts Limbažu novada Izglītības pārvaldes vadītājas Valdas Tinkusas iesniegums ar lūgumu atbrīvot no amata uz savstarpējās vienošanās pamata. </w:t>
      </w:r>
    </w:p>
    <w:p w14:paraId="43BC5664" w14:textId="77777777" w:rsidR="00670ACC" w:rsidRPr="00670ACC" w:rsidRDefault="00670ACC" w:rsidP="00670ACC">
      <w:pPr>
        <w:ind w:firstLine="720"/>
        <w:jc w:val="both"/>
      </w:pPr>
      <w:r w:rsidRPr="00670ACC">
        <w:t>Valda Tinkusa ar Limbažu novada domes 2023. gada 24. augusta lēmumu Nr. 628 (protokols Nr.9, 2.) tika iecelta Limbažu novada Izglītības pārvaldes vadītājas amatā ar 2023. gada 1. septembri.</w:t>
      </w:r>
    </w:p>
    <w:p w14:paraId="2B4B1777" w14:textId="77777777" w:rsidR="00670ACC" w:rsidRPr="00670ACC" w:rsidRDefault="00670ACC" w:rsidP="00670ACC">
      <w:pPr>
        <w:ind w:firstLine="720"/>
        <w:jc w:val="both"/>
      </w:pPr>
      <w:r w:rsidRPr="00670ACC">
        <w:t>Saskaņā ar Pašvaldību likuma 10. panta pirmās daļas 10. punktu, tikai domes kompetencē ir iecelt amatā un atbrīvot no tā pašvaldības iestāžu vadītājus, kā arī citas amatpersonas normatīvajos aktos paredzētajos gadījumos.</w:t>
      </w:r>
    </w:p>
    <w:p w14:paraId="79B8A778" w14:textId="77777777" w:rsidR="00670ACC" w:rsidRPr="003A091D" w:rsidRDefault="00670ACC" w:rsidP="00670ACC">
      <w:pPr>
        <w:suppressAutoHyphens/>
        <w:ind w:firstLine="720"/>
        <w:jc w:val="both"/>
        <w:rPr>
          <w:b/>
          <w:bCs/>
        </w:rPr>
      </w:pPr>
      <w:r w:rsidRPr="00670ACC">
        <w:t xml:space="preserve">Pamatojoties uz Pašvaldību likuma 10. panta pirmās daļas 10. punktu, Darba likuma 114. pantu,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18DA54D4" w14:textId="09576B36" w:rsidR="00670ACC" w:rsidRPr="00670ACC" w:rsidRDefault="00670ACC" w:rsidP="00670ACC">
      <w:pPr>
        <w:ind w:firstLine="720"/>
        <w:jc w:val="both"/>
        <w:rPr>
          <w:b/>
          <w:bCs/>
        </w:rPr>
      </w:pPr>
    </w:p>
    <w:p w14:paraId="0AF50171" w14:textId="61D58EB2" w:rsidR="00670ACC" w:rsidRPr="00670ACC" w:rsidRDefault="00670ACC" w:rsidP="00670ACC">
      <w:pPr>
        <w:numPr>
          <w:ilvl w:val="0"/>
          <w:numId w:val="86"/>
        </w:numPr>
        <w:ind w:left="284" w:hanging="284"/>
        <w:contextualSpacing/>
        <w:jc w:val="both"/>
      </w:pPr>
      <w:r w:rsidRPr="00670ACC">
        <w:t xml:space="preserve">Ar 2025. gada 15. augustu (pēdējā darba diena) atbrīvot Valdu Tinkusu, </w:t>
      </w:r>
      <w:r w:rsidR="007528BB">
        <w:t>(</w:t>
      </w:r>
      <w:bookmarkStart w:id="213" w:name="_GoBack"/>
      <w:bookmarkEnd w:id="213"/>
      <w:r w:rsidRPr="00670ACC">
        <w:t>personas kods</w:t>
      </w:r>
      <w:r w:rsidR="007528BB">
        <w:t>)</w:t>
      </w:r>
      <w:r w:rsidRPr="00670ACC">
        <w:t>, no Limbažu novada Izglītības pārvaldes vadītājas amata.</w:t>
      </w:r>
    </w:p>
    <w:p w14:paraId="7444F6E8" w14:textId="77777777" w:rsidR="00670ACC" w:rsidRPr="00670ACC" w:rsidRDefault="00670ACC" w:rsidP="00670ACC">
      <w:pPr>
        <w:numPr>
          <w:ilvl w:val="0"/>
          <w:numId w:val="86"/>
        </w:numPr>
        <w:ind w:left="284" w:hanging="284"/>
        <w:contextualSpacing/>
        <w:jc w:val="both"/>
      </w:pPr>
      <w:r w:rsidRPr="00670ACC">
        <w:t xml:space="preserve">Uzdot Limbažu novada pašvaldības Centrālās pārvaldes Personāla vadības nodaļai sagatavot un Limbažu novada pašvaldības izpilddirektoram noslēgt vienošanos par darba līguma izbeigšanu ar Limbažu novada Izglītības pārvaldes vadītāju. </w:t>
      </w:r>
    </w:p>
    <w:p w14:paraId="27154C94" w14:textId="77777777" w:rsidR="00AC7A52" w:rsidRPr="00F26A7C" w:rsidRDefault="00AC7A52" w:rsidP="00AC7A52">
      <w:pPr>
        <w:suppressAutoHyphens/>
        <w:jc w:val="both"/>
        <w:rPr>
          <w:b/>
          <w:bCs/>
        </w:rPr>
      </w:pPr>
    </w:p>
    <w:p w14:paraId="772795D1" w14:textId="77777777" w:rsidR="00AC7A52" w:rsidRDefault="00AC7A52" w:rsidP="00AC7A52">
      <w:pPr>
        <w:suppressAutoHyphens/>
        <w:jc w:val="both"/>
        <w:rPr>
          <w:b/>
          <w:bCs/>
        </w:rPr>
      </w:pPr>
    </w:p>
    <w:p w14:paraId="5FB1A00F" w14:textId="7836D5B7" w:rsidR="00AC7A52" w:rsidRPr="00F26A7C" w:rsidRDefault="00AC7A52" w:rsidP="00AC7A52">
      <w:pPr>
        <w:suppressAutoHyphens/>
        <w:jc w:val="both"/>
        <w:rPr>
          <w:b/>
          <w:bCs/>
        </w:rPr>
      </w:pPr>
      <w:r w:rsidRPr="00F26A7C">
        <w:rPr>
          <w:b/>
          <w:bCs/>
        </w:rPr>
        <w:t>Lēmums Nr.</w:t>
      </w:r>
      <w:r w:rsidRPr="00111D24">
        <w:rPr>
          <w:b/>
          <w:bCs/>
        </w:rPr>
        <w:t xml:space="preserve"> </w:t>
      </w:r>
      <w:r w:rsidR="00846195">
        <w:rPr>
          <w:b/>
          <w:bCs/>
        </w:rPr>
        <w:t>553</w:t>
      </w:r>
    </w:p>
    <w:p w14:paraId="3C564547" w14:textId="768C7526" w:rsidR="00AC7A52" w:rsidRPr="00F26A7C" w:rsidRDefault="00AC7A52" w:rsidP="00AC7A52">
      <w:pPr>
        <w:keepNext/>
        <w:suppressAutoHyphens/>
        <w:jc w:val="center"/>
        <w:outlineLvl w:val="0"/>
        <w:rPr>
          <w:b/>
          <w:bCs/>
          <w:lang w:eastAsia="en-US"/>
        </w:rPr>
      </w:pPr>
      <w:r>
        <w:rPr>
          <w:b/>
          <w:bCs/>
          <w:lang w:eastAsia="en-US"/>
        </w:rPr>
        <w:t>74</w:t>
      </w:r>
      <w:r w:rsidRPr="00F26A7C">
        <w:rPr>
          <w:b/>
          <w:bCs/>
          <w:lang w:eastAsia="en-US"/>
        </w:rPr>
        <w:t>.</w:t>
      </w:r>
    </w:p>
    <w:p w14:paraId="5AC7FF71" w14:textId="77777777" w:rsidR="00281D54" w:rsidRPr="00281D54" w:rsidRDefault="00281D54" w:rsidP="00281D54">
      <w:pPr>
        <w:pBdr>
          <w:bottom w:val="single" w:sz="4" w:space="1" w:color="auto"/>
        </w:pBdr>
        <w:rPr>
          <w:rFonts w:eastAsia="Calibri"/>
          <w:kern w:val="2"/>
          <w:lang w:eastAsia="en-US"/>
          <w14:ligatures w14:val="standardContextual"/>
        </w:rPr>
      </w:pPr>
      <w:r w:rsidRPr="00281D54">
        <w:rPr>
          <w:rFonts w:eastAsia="Calibri"/>
          <w:b/>
          <w:bCs/>
          <w:kern w:val="2"/>
          <w:lang w:eastAsia="en-US"/>
          <w14:ligatures w14:val="standardContextual"/>
        </w:rPr>
        <w:t>Par</w:t>
      </w:r>
      <w:r w:rsidRPr="00281D54">
        <w:rPr>
          <w:rFonts w:ascii="Calibri" w:eastAsia="Calibri" w:hAnsi="Calibri"/>
          <w:kern w:val="2"/>
          <w:sz w:val="22"/>
          <w:szCs w:val="22"/>
          <w:lang w:eastAsia="en-US"/>
          <w14:ligatures w14:val="standardContextual"/>
        </w:rPr>
        <w:t xml:space="preserve"> </w:t>
      </w:r>
      <w:r w:rsidRPr="00281D54">
        <w:rPr>
          <w:rFonts w:eastAsia="Calibri"/>
          <w:b/>
          <w:bCs/>
          <w:kern w:val="2"/>
          <w:lang w:eastAsia="en-US"/>
          <w14:ligatures w14:val="standardContextual"/>
        </w:rPr>
        <w:t>jauna sūkņa iegādi Limbažu Lielezera pludmales sabiedriskajai tualetei un pamatlīdzekļa nodošanu Limbažu novada pašvaldības aģentūras “LAUTA” uzskaitē</w:t>
      </w:r>
    </w:p>
    <w:p w14:paraId="459F8A63" w14:textId="77777777" w:rsidR="00281D54" w:rsidRPr="00281D54" w:rsidRDefault="00281D54" w:rsidP="00281D54">
      <w:pPr>
        <w:jc w:val="center"/>
        <w:rPr>
          <w:rFonts w:eastAsia="Calibri"/>
          <w:kern w:val="2"/>
          <w:lang w:eastAsia="en-US"/>
          <w14:ligatures w14:val="standardContextual"/>
        </w:rPr>
      </w:pPr>
      <w:r w:rsidRPr="00281D54">
        <w:rPr>
          <w:rFonts w:eastAsia="Calibri"/>
          <w:kern w:val="2"/>
          <w:lang w:eastAsia="en-US"/>
          <w14:ligatures w14:val="standardContextual"/>
        </w:rPr>
        <w:t>Ziņo Jānis Remess</w:t>
      </w:r>
    </w:p>
    <w:p w14:paraId="148CC6DE" w14:textId="77777777" w:rsidR="00281D54" w:rsidRPr="00281D54" w:rsidRDefault="00281D54" w:rsidP="00281D54">
      <w:pPr>
        <w:ind w:firstLine="720"/>
        <w:jc w:val="both"/>
        <w:rPr>
          <w:rFonts w:eastAsia="Calibri"/>
          <w:kern w:val="2"/>
          <w:lang w:eastAsia="en-US"/>
          <w14:ligatures w14:val="standardContextual"/>
        </w:rPr>
      </w:pPr>
    </w:p>
    <w:p w14:paraId="77B5F063" w14:textId="77777777" w:rsidR="00281D54" w:rsidRPr="00281D54" w:rsidRDefault="00281D54" w:rsidP="00281D54">
      <w:pPr>
        <w:ind w:firstLine="720"/>
        <w:jc w:val="both"/>
        <w:rPr>
          <w:rFonts w:eastAsia="Calibri"/>
          <w:kern w:val="2"/>
          <w:lang w:eastAsia="en-US"/>
          <w14:ligatures w14:val="standardContextual"/>
        </w:rPr>
      </w:pPr>
      <w:r w:rsidRPr="00281D54">
        <w:rPr>
          <w:rFonts w:eastAsia="Calibri"/>
          <w:kern w:val="2"/>
          <w:lang w:eastAsia="en-US"/>
          <w14:ligatures w14:val="standardContextual"/>
        </w:rPr>
        <w:t>2025. gada 18. jūlijā Limbažu Lielezera pludmales sabiedriskajai tualetei ir nodedzis/sabojājies kanalizācijas sūknis. Lai nodrošinātu sabiedrisko tualešu nepārtrauktu darbību, ir nepieciešams iegādāties jaunu kanalizācijas sūkni. Sūkņa iegādei nepieciešamais finansējums ir 1645,00 EUR.</w:t>
      </w:r>
    </w:p>
    <w:p w14:paraId="58D0CCD7" w14:textId="77777777" w:rsidR="00281D54" w:rsidRPr="003A091D" w:rsidRDefault="00281D54" w:rsidP="00281D54">
      <w:pPr>
        <w:suppressAutoHyphens/>
        <w:ind w:firstLine="720"/>
        <w:jc w:val="both"/>
        <w:rPr>
          <w:b/>
          <w:bCs/>
        </w:rPr>
      </w:pPr>
      <w:r w:rsidRPr="00281D54">
        <w:rPr>
          <w:rFonts w:eastAsia="Calibri"/>
          <w:kern w:val="2"/>
          <w:lang w:eastAsia="en-US"/>
          <w14:ligatures w14:val="standardContextual"/>
        </w:rPr>
        <w:t>Pamatojoties uz Pašvaldību likuma 4. panta pirmās daļas 2. punktu, 10. panta pirmās daļas 21. punktu, likuma “Par pašvaldību budžetiem” 30. pantu,</w:t>
      </w:r>
      <w:r w:rsidRPr="00281D54">
        <w:rPr>
          <w:rFonts w:ascii="Calibri" w:eastAsia="Calibri" w:hAnsi="Calibri"/>
          <w:kern w:val="2"/>
          <w:sz w:val="22"/>
          <w:szCs w:val="22"/>
          <w:lang w:eastAsia="en-US"/>
          <w14:ligatures w14:val="standardContextual"/>
        </w:rPr>
        <w:t xml:space="preserve"> </w:t>
      </w:r>
      <w:r w:rsidRPr="003A091D">
        <w:rPr>
          <w:rFonts w:cs="Tahoma"/>
          <w:b/>
          <w:kern w:val="1"/>
          <w:lang w:eastAsia="hi-IN" w:bidi="hi-IN"/>
        </w:rPr>
        <w:t>a</w:t>
      </w:r>
      <w:r w:rsidRPr="003A091D">
        <w:rPr>
          <w:b/>
          <w:bCs/>
        </w:rPr>
        <w:t>tklāti balsojot: PAR</w:t>
      </w:r>
      <w:r w:rsidRPr="003A091D">
        <w:t xml:space="preserve"> – 1</w:t>
      </w:r>
      <w:r>
        <w:t>3</w:t>
      </w:r>
      <w:r w:rsidRPr="003A091D">
        <w:t xml:space="preserve"> deputāti (</w:t>
      </w:r>
      <w:r w:rsidRPr="003A091D">
        <w:rPr>
          <w:rFonts w:eastAsia="Calibri"/>
          <w:szCs w:val="22"/>
          <w:lang w:eastAsia="en-US"/>
        </w:rPr>
        <w:t xml:space="preserve">Andris Garklāvs, Aigars Legzdiņš, Dāvis Melnalksnis, </w:t>
      </w:r>
      <w:r>
        <w:rPr>
          <w:bCs/>
        </w:rPr>
        <w:t>Jānis Remess,</w:t>
      </w:r>
      <w:r w:rsidRPr="003A091D">
        <w:rPr>
          <w:rFonts w:eastAsia="Calibri"/>
          <w:szCs w:val="22"/>
          <w:lang w:eastAsia="en-US"/>
        </w:rPr>
        <w:t xml:space="preserve"> Ziedonis Rubezis, Baiba </w:t>
      </w:r>
      <w:r w:rsidRPr="003A091D">
        <w:rPr>
          <w:rFonts w:eastAsia="Calibri"/>
          <w:szCs w:val="22"/>
          <w:lang w:eastAsia="en-US"/>
        </w:rPr>
        <w:lastRenderedPageBreak/>
        <w:t>Siktāre, Dagnis Straubergs, Sigita Upmale, Ģirts Vilciņš, Roberts Viziņš, Andis Zaļaiskalns, Diāna Zaļupe, Edmunds Zeidmanis</w:t>
      </w:r>
      <w:r w:rsidRPr="003A091D">
        <w:t xml:space="preserve">), </w:t>
      </w:r>
      <w:r w:rsidRPr="003A091D">
        <w:rPr>
          <w:b/>
          <w:bCs/>
        </w:rPr>
        <w:t xml:space="preserve">PRET – </w:t>
      </w:r>
      <w:r w:rsidRPr="003A091D">
        <w:rPr>
          <w:bCs/>
        </w:rPr>
        <w:t>nav,</w:t>
      </w:r>
      <w:r w:rsidRPr="003A091D">
        <w:rPr>
          <w:rFonts w:eastAsia="Calibri"/>
          <w:szCs w:val="22"/>
          <w:lang w:eastAsia="en-US"/>
        </w:rPr>
        <w:t xml:space="preserve"> </w:t>
      </w:r>
      <w:r w:rsidRPr="003A091D">
        <w:rPr>
          <w:b/>
          <w:bCs/>
        </w:rPr>
        <w:t>ATTURAS –</w:t>
      </w:r>
      <w:r w:rsidRPr="003A091D">
        <w:t xml:space="preserve"> nav, Limbažu novada dome</w:t>
      </w:r>
      <w:r w:rsidRPr="003A091D">
        <w:rPr>
          <w:b/>
          <w:bCs/>
        </w:rPr>
        <w:t xml:space="preserve"> NOLEMJ:</w:t>
      </w:r>
    </w:p>
    <w:p w14:paraId="741A8717" w14:textId="0DA39D28" w:rsidR="00281D54" w:rsidRPr="00281D54" w:rsidRDefault="00281D54" w:rsidP="00281D54">
      <w:pPr>
        <w:ind w:firstLine="720"/>
        <w:jc w:val="both"/>
        <w:rPr>
          <w:rFonts w:eastAsia="Calibri"/>
          <w:kern w:val="2"/>
          <w:lang w:eastAsia="en-US"/>
          <w14:ligatures w14:val="standardContextual"/>
        </w:rPr>
      </w:pPr>
    </w:p>
    <w:p w14:paraId="38BD85E0" w14:textId="77777777" w:rsidR="00281D54" w:rsidRPr="00281D54" w:rsidRDefault="00281D54" w:rsidP="00281D54">
      <w:pPr>
        <w:numPr>
          <w:ilvl w:val="0"/>
          <w:numId w:val="87"/>
        </w:numPr>
        <w:ind w:left="357" w:hanging="357"/>
        <w:contextualSpacing/>
        <w:jc w:val="both"/>
        <w:rPr>
          <w:rFonts w:eastAsia="Calibri"/>
          <w:kern w:val="2"/>
          <w:lang w:eastAsia="en-US"/>
          <w14:ligatures w14:val="standardContextual"/>
        </w:rPr>
      </w:pPr>
      <w:r w:rsidRPr="00281D54">
        <w:rPr>
          <w:rFonts w:eastAsia="Calibri"/>
          <w:kern w:val="2"/>
          <w:lang w:eastAsia="en-US"/>
          <w14:ligatures w14:val="standardContextual"/>
        </w:rPr>
        <w:t xml:space="preserve">Apstiprināt kanalizācijas sūkņa iegādi 1645,00 EUR (viens tūkstotis seši simti četrdesmit pieci </w:t>
      </w:r>
      <w:r w:rsidRPr="00281D54">
        <w:rPr>
          <w:rFonts w:eastAsia="Calibri"/>
          <w:i/>
          <w:kern w:val="2"/>
          <w:lang w:eastAsia="en-US"/>
          <w14:ligatures w14:val="standardContextual"/>
        </w:rPr>
        <w:t>euro</w:t>
      </w:r>
      <w:r w:rsidRPr="00281D54">
        <w:rPr>
          <w:rFonts w:eastAsia="Calibri"/>
          <w:kern w:val="2"/>
          <w:lang w:eastAsia="en-US"/>
          <w14:ligatures w14:val="standardContextual"/>
        </w:rPr>
        <w:t>, 00 centi) apmērā Limbažu Lielezera pludmalei no Limbažu apvienības pārvaldes budžetā plānotā dabas resursu nodokļa finansējuma.</w:t>
      </w:r>
    </w:p>
    <w:p w14:paraId="59C5BA6A" w14:textId="77777777" w:rsidR="00281D54" w:rsidRPr="00281D54" w:rsidRDefault="00281D54" w:rsidP="00281D54">
      <w:pPr>
        <w:numPr>
          <w:ilvl w:val="0"/>
          <w:numId w:val="87"/>
        </w:numPr>
        <w:ind w:left="357" w:hanging="357"/>
        <w:contextualSpacing/>
        <w:jc w:val="both"/>
        <w:rPr>
          <w:rFonts w:eastAsia="Calibri"/>
          <w:kern w:val="2"/>
          <w:lang w:eastAsia="en-US"/>
          <w14:ligatures w14:val="standardContextual"/>
        </w:rPr>
      </w:pPr>
      <w:r w:rsidRPr="00281D54">
        <w:rPr>
          <w:rFonts w:eastAsia="Arial Unicode MS"/>
          <w:bCs/>
          <w:kern w:val="2"/>
          <w:lang w:eastAsia="hi-IN" w:bidi="hi-IN"/>
          <w14:ligatures w14:val="standardContextual"/>
        </w:rPr>
        <w:t xml:space="preserve">Nodot Limbažu apvienības pārvaldes iegādāto kanalizācijas sūkni Limbažu novada pašvaldības </w:t>
      </w:r>
      <w:r w:rsidRPr="00281D54">
        <w:rPr>
          <w:rFonts w:eastAsia="Arial Unicode MS"/>
          <w:kern w:val="2"/>
          <w:lang w:eastAsia="hi-IN" w:bidi="hi-IN"/>
          <w14:ligatures w14:val="standardContextual"/>
        </w:rPr>
        <w:t>aģentūrai “LAUTA”, izslēdzot no Limbažu novada pašvaldības bilances.</w:t>
      </w:r>
    </w:p>
    <w:p w14:paraId="118D5EC2" w14:textId="77777777" w:rsidR="00281D54" w:rsidRPr="00281D54" w:rsidRDefault="00281D54" w:rsidP="00281D54">
      <w:pPr>
        <w:numPr>
          <w:ilvl w:val="0"/>
          <w:numId w:val="87"/>
        </w:numPr>
        <w:ind w:left="357" w:hanging="357"/>
        <w:jc w:val="both"/>
        <w:rPr>
          <w:rFonts w:eastAsia="Calibri"/>
          <w:kern w:val="2"/>
          <w:lang w:eastAsia="en-US"/>
          <w14:ligatures w14:val="standardContextual"/>
        </w:rPr>
      </w:pPr>
      <w:r w:rsidRPr="00281D54">
        <w:rPr>
          <w:rFonts w:eastAsia="Calibri"/>
          <w:kern w:val="2"/>
          <w:lang w:eastAsia="hi-IN" w:bidi="hi-IN"/>
          <w14:ligatures w14:val="standardContextual"/>
        </w:rPr>
        <w:t>Līdz 25.07.2025. izveidot materiālo vērtību nodošanas-pieņemšanas komisiju.</w:t>
      </w:r>
    </w:p>
    <w:p w14:paraId="777901AE" w14:textId="77777777" w:rsidR="00281D54" w:rsidRPr="00281D54" w:rsidRDefault="00281D54" w:rsidP="00281D54">
      <w:pPr>
        <w:numPr>
          <w:ilvl w:val="0"/>
          <w:numId w:val="87"/>
        </w:numPr>
        <w:ind w:left="357" w:hanging="357"/>
        <w:jc w:val="both"/>
        <w:rPr>
          <w:rFonts w:eastAsia="Calibri"/>
          <w:kern w:val="2"/>
          <w:lang w:eastAsia="en-US"/>
          <w14:ligatures w14:val="standardContextual"/>
        </w:rPr>
      </w:pPr>
      <w:r w:rsidRPr="00281D54">
        <w:rPr>
          <w:rFonts w:eastAsia="Calibri"/>
          <w:kern w:val="2"/>
          <w:lang w:eastAsia="hi-IN" w:bidi="hi-IN"/>
          <w14:ligatures w14:val="standardContextual"/>
        </w:rPr>
        <w:t>Materiālo vērtību nodošanu - pieņemšanu veikt līdz 31.07.2025.</w:t>
      </w:r>
    </w:p>
    <w:p w14:paraId="78425BCE" w14:textId="77777777" w:rsidR="00281D54" w:rsidRPr="00281D54" w:rsidRDefault="00281D54" w:rsidP="00281D54">
      <w:pPr>
        <w:numPr>
          <w:ilvl w:val="0"/>
          <w:numId w:val="87"/>
        </w:numPr>
        <w:ind w:left="357" w:hanging="357"/>
        <w:jc w:val="both"/>
        <w:rPr>
          <w:rFonts w:eastAsia="Calibri"/>
          <w:kern w:val="2"/>
          <w:lang w:eastAsia="en-US"/>
          <w14:ligatures w14:val="standardContextual"/>
        </w:rPr>
      </w:pPr>
      <w:r w:rsidRPr="00281D54">
        <w:rPr>
          <w:rFonts w:eastAsia="Calibri"/>
          <w:kern w:val="2"/>
          <w:lang w:eastAsia="en-US"/>
          <w14:ligatures w14:val="standardContextual"/>
        </w:rPr>
        <w:t xml:space="preserve">Atbildīgos par pamatlīdzekļa izslēgšanu, nodošanu un pārņemšanu noteikt </w:t>
      </w:r>
      <w:r w:rsidRPr="00281D54">
        <w:rPr>
          <w:rFonts w:eastAsia="Arial Unicode MS"/>
          <w:bCs/>
          <w:kern w:val="2"/>
          <w:lang w:eastAsia="hi-IN" w:bidi="hi-IN"/>
          <w14:ligatures w14:val="standardContextual"/>
        </w:rPr>
        <w:t xml:space="preserve">pašvaldības </w:t>
      </w:r>
      <w:r w:rsidRPr="00281D54">
        <w:rPr>
          <w:rFonts w:eastAsia="Arial Unicode MS"/>
          <w:kern w:val="2"/>
          <w:lang w:eastAsia="hi-IN" w:bidi="hi-IN"/>
          <w14:ligatures w14:val="standardContextual"/>
        </w:rPr>
        <w:t xml:space="preserve">aģentūras “LAUTA” </w:t>
      </w:r>
      <w:r w:rsidRPr="00281D54">
        <w:rPr>
          <w:rFonts w:eastAsia="Calibri"/>
          <w:kern w:val="2"/>
          <w:lang w:eastAsia="en-US"/>
          <w14:ligatures w14:val="standardContextual"/>
        </w:rPr>
        <w:t>vadītāju un Limbažu apvienības pārvaldes vadītāju.</w:t>
      </w:r>
    </w:p>
    <w:p w14:paraId="24C8E7BF" w14:textId="77777777" w:rsidR="00281D54" w:rsidRPr="00281D54" w:rsidRDefault="00281D54" w:rsidP="00281D54">
      <w:pPr>
        <w:numPr>
          <w:ilvl w:val="0"/>
          <w:numId w:val="87"/>
        </w:numPr>
        <w:ind w:left="357" w:hanging="357"/>
        <w:jc w:val="both"/>
        <w:rPr>
          <w:rFonts w:eastAsia="Calibri"/>
          <w:kern w:val="2"/>
          <w:lang w:eastAsia="en-US"/>
          <w14:ligatures w14:val="standardContextual"/>
        </w:rPr>
      </w:pPr>
      <w:r w:rsidRPr="00281D54">
        <w:rPr>
          <w:rFonts w:eastAsia="Calibri"/>
          <w:kern w:val="2"/>
          <w:lang w:eastAsia="en-US"/>
          <w14:ligatures w14:val="standardContextual"/>
        </w:rPr>
        <w:t>Kontroli par lēmuma izpildi uzdot veikt Limbažu novada pašvaldības izpilddirektoram.</w:t>
      </w:r>
    </w:p>
    <w:p w14:paraId="7A0B587A" w14:textId="77777777" w:rsidR="00AC7A52" w:rsidRDefault="00AC7A52" w:rsidP="00AC7A52">
      <w:pPr>
        <w:suppressAutoHyphens/>
        <w:jc w:val="both"/>
        <w:rPr>
          <w:b/>
          <w:bCs/>
        </w:rPr>
      </w:pPr>
    </w:p>
    <w:p w14:paraId="57C23B13" w14:textId="77777777" w:rsidR="00AC7A52" w:rsidRDefault="00AC7A52" w:rsidP="00AC7A52">
      <w:pPr>
        <w:suppressAutoHyphens/>
        <w:jc w:val="both"/>
        <w:rPr>
          <w:b/>
          <w:bCs/>
        </w:rPr>
      </w:pPr>
    </w:p>
    <w:p w14:paraId="4734D956" w14:textId="6BAB57E8" w:rsidR="00AC7A52" w:rsidRPr="00F26A7C" w:rsidRDefault="00AC7A52" w:rsidP="00AC7A52">
      <w:pPr>
        <w:keepNext/>
        <w:suppressAutoHyphens/>
        <w:jc w:val="center"/>
        <w:outlineLvl w:val="0"/>
        <w:rPr>
          <w:b/>
          <w:bCs/>
          <w:lang w:eastAsia="en-US"/>
        </w:rPr>
      </w:pPr>
      <w:r>
        <w:rPr>
          <w:b/>
          <w:bCs/>
          <w:lang w:eastAsia="en-US"/>
        </w:rPr>
        <w:t>75</w:t>
      </w:r>
      <w:r w:rsidRPr="00F26A7C">
        <w:rPr>
          <w:b/>
          <w:bCs/>
          <w:lang w:eastAsia="en-US"/>
        </w:rPr>
        <w:t>.</w:t>
      </w:r>
    </w:p>
    <w:p w14:paraId="518289EA" w14:textId="24157FCD" w:rsidR="00AC7A52" w:rsidRPr="00F26A7C" w:rsidRDefault="006655B2" w:rsidP="006655B2">
      <w:pPr>
        <w:pBdr>
          <w:bottom w:val="single" w:sz="4" w:space="1" w:color="auto"/>
        </w:pBdr>
        <w:suppressAutoHyphens/>
        <w:jc w:val="both"/>
        <w:rPr>
          <w:b/>
          <w:bCs/>
        </w:rPr>
      </w:pPr>
      <w:r w:rsidRPr="006655B2">
        <w:rPr>
          <w:b/>
          <w:bCs/>
        </w:rPr>
        <w:t>Informācijas. Par Limbažu novada attīstības programmas 2022. – 2028.</w:t>
      </w:r>
      <w:r>
        <w:rPr>
          <w:b/>
          <w:bCs/>
        </w:rPr>
        <w:t xml:space="preserve"> </w:t>
      </w:r>
      <w:r w:rsidRPr="006655B2">
        <w:rPr>
          <w:b/>
          <w:bCs/>
        </w:rPr>
        <w:t>gadam Ikgadējo pārskatu par Attīstības programmas ieviešanu 2024. gadā</w:t>
      </w:r>
    </w:p>
    <w:p w14:paraId="17F1AF66" w14:textId="1A7C42EA" w:rsidR="00AC7A52" w:rsidRPr="006655B2" w:rsidRDefault="006655B2" w:rsidP="006655B2">
      <w:pPr>
        <w:suppressAutoHyphens/>
        <w:jc w:val="center"/>
        <w:rPr>
          <w:bCs/>
        </w:rPr>
      </w:pPr>
      <w:r>
        <w:rPr>
          <w:bCs/>
        </w:rPr>
        <w:t>Informē Ģirts Ieleja</w:t>
      </w:r>
    </w:p>
    <w:p w14:paraId="06993A3F" w14:textId="77777777" w:rsidR="00AC7A52" w:rsidRDefault="00AC7A52" w:rsidP="00295AF2">
      <w:pPr>
        <w:suppressAutoHyphens/>
        <w:jc w:val="both"/>
        <w:rPr>
          <w:b/>
          <w:bCs/>
        </w:rPr>
      </w:pPr>
    </w:p>
    <w:p w14:paraId="3F5C346A" w14:textId="04EAF77F" w:rsidR="00AC7A52" w:rsidRDefault="006655B2" w:rsidP="006655B2">
      <w:pPr>
        <w:suppressAutoHyphens/>
        <w:ind w:firstLine="720"/>
        <w:jc w:val="both"/>
        <w:rPr>
          <w:rFonts w:eastAsia="Calibri"/>
          <w:kern w:val="2"/>
          <w:lang w:eastAsia="en-US"/>
          <w14:ligatures w14:val="standardContextual"/>
        </w:rPr>
      </w:pPr>
      <w:r w:rsidRPr="00281D54">
        <w:rPr>
          <w:rFonts w:eastAsia="Calibri"/>
          <w:kern w:val="2"/>
          <w:lang w:eastAsia="en-US"/>
          <w14:ligatures w14:val="standardContextual"/>
        </w:rPr>
        <w:t>Limbažu novada pašvaldības</w:t>
      </w:r>
      <w:r>
        <w:rPr>
          <w:rFonts w:eastAsia="Calibri"/>
          <w:kern w:val="2"/>
          <w:lang w:eastAsia="en-US"/>
          <w14:ligatures w14:val="standardContextual"/>
        </w:rPr>
        <w:t xml:space="preserve"> Centrālās pārvaldes Attīstības un projektu nodaļas vadītājs Ģ. Ieleja informē un sniedz prezentāciju p</w:t>
      </w:r>
      <w:r w:rsidRPr="006655B2">
        <w:rPr>
          <w:rFonts w:eastAsia="Calibri"/>
          <w:kern w:val="2"/>
          <w:lang w:eastAsia="en-US"/>
          <w14:ligatures w14:val="standardContextual"/>
        </w:rPr>
        <w:t>ar Limbažu novada attīstības programmas 2022. – 2028.</w:t>
      </w:r>
      <w:r>
        <w:rPr>
          <w:rFonts w:eastAsia="Calibri"/>
          <w:kern w:val="2"/>
          <w:lang w:eastAsia="en-US"/>
          <w14:ligatures w14:val="standardContextual"/>
        </w:rPr>
        <w:t xml:space="preserve"> </w:t>
      </w:r>
      <w:r w:rsidRPr="006655B2">
        <w:rPr>
          <w:rFonts w:eastAsia="Calibri"/>
          <w:kern w:val="2"/>
          <w:lang w:eastAsia="en-US"/>
          <w14:ligatures w14:val="standardContextual"/>
        </w:rPr>
        <w:t xml:space="preserve">gadam </w:t>
      </w:r>
      <w:r>
        <w:rPr>
          <w:rFonts w:eastAsia="Calibri"/>
          <w:kern w:val="2"/>
          <w:lang w:eastAsia="en-US"/>
          <w14:ligatures w14:val="standardContextual"/>
        </w:rPr>
        <w:t>i</w:t>
      </w:r>
      <w:r w:rsidRPr="006655B2">
        <w:rPr>
          <w:rFonts w:eastAsia="Calibri"/>
          <w:kern w:val="2"/>
          <w:lang w:eastAsia="en-US"/>
          <w14:ligatures w14:val="standardContextual"/>
        </w:rPr>
        <w:t>kgadējo pārskatu par Attīstības programmas ieviešanu 2024. gadā</w:t>
      </w:r>
      <w:r>
        <w:rPr>
          <w:rFonts w:eastAsia="Calibri"/>
          <w:kern w:val="2"/>
          <w:lang w:eastAsia="en-US"/>
          <w14:ligatures w14:val="standardContextual"/>
        </w:rPr>
        <w:t>. Deputāts D. Melnalksnis izsaka priekšlikumu dokumentā norādīt avotus, no kā dati nāk, un 1. pielikumā izņemt iekrāsojumus.</w:t>
      </w:r>
    </w:p>
    <w:p w14:paraId="0348584A" w14:textId="77777777" w:rsidR="006655B2" w:rsidRDefault="006655B2" w:rsidP="00295AF2">
      <w:pPr>
        <w:suppressAutoHyphens/>
        <w:jc w:val="both"/>
        <w:rPr>
          <w:rFonts w:eastAsia="Calibri"/>
          <w:kern w:val="2"/>
          <w:lang w:eastAsia="en-US"/>
          <w14:ligatures w14:val="standardContextual"/>
        </w:rPr>
      </w:pPr>
    </w:p>
    <w:p w14:paraId="1FE1D0B4" w14:textId="77777777" w:rsidR="006655B2" w:rsidRPr="00F26A7C" w:rsidRDefault="006655B2" w:rsidP="00295AF2">
      <w:pPr>
        <w:suppressAutoHyphens/>
        <w:jc w:val="both"/>
        <w:rPr>
          <w:b/>
          <w:bCs/>
        </w:rPr>
      </w:pPr>
    </w:p>
    <w:p w14:paraId="17AE2696" w14:textId="024021CC" w:rsidR="00295AF2" w:rsidRPr="00F26A7C" w:rsidRDefault="00AC7A52" w:rsidP="00295AF2">
      <w:pPr>
        <w:keepNext/>
        <w:suppressAutoHyphens/>
        <w:jc w:val="center"/>
        <w:outlineLvl w:val="0"/>
        <w:rPr>
          <w:b/>
          <w:bCs/>
          <w:lang w:eastAsia="en-US"/>
        </w:rPr>
      </w:pPr>
      <w:r>
        <w:rPr>
          <w:b/>
          <w:bCs/>
          <w:lang w:eastAsia="en-US"/>
        </w:rPr>
        <w:t>76</w:t>
      </w:r>
      <w:r w:rsidR="00295AF2" w:rsidRPr="00F26A7C">
        <w:rPr>
          <w:b/>
          <w:bCs/>
          <w:lang w:eastAsia="en-US"/>
        </w:rPr>
        <w:t>.</w:t>
      </w:r>
    </w:p>
    <w:p w14:paraId="559885A6" w14:textId="0DB47ADF" w:rsidR="00EE31C9" w:rsidRPr="00F26A7C" w:rsidRDefault="00B93E16" w:rsidP="00CE0433">
      <w:pPr>
        <w:pBdr>
          <w:bottom w:val="single" w:sz="4" w:space="1" w:color="auto"/>
        </w:pBdr>
        <w:suppressAutoHyphens/>
        <w:autoSpaceDE w:val="0"/>
        <w:autoSpaceDN w:val="0"/>
        <w:adjustRightInd w:val="0"/>
        <w:jc w:val="both"/>
        <w:rPr>
          <w:b/>
        </w:rPr>
      </w:pPr>
      <w:r w:rsidRPr="00F26A7C">
        <w:rPr>
          <w:b/>
        </w:rPr>
        <w:t>Informācijas. Izpilddirektora ziņojums par 202</w:t>
      </w:r>
      <w:r w:rsidR="00430A74" w:rsidRPr="00F26A7C">
        <w:rPr>
          <w:b/>
        </w:rPr>
        <w:t>5</w:t>
      </w:r>
      <w:r w:rsidRPr="00F26A7C">
        <w:rPr>
          <w:b/>
        </w:rPr>
        <w:t>.</w:t>
      </w:r>
      <w:r w:rsidR="000F0FE0" w:rsidRPr="00F26A7C">
        <w:rPr>
          <w:b/>
        </w:rPr>
        <w:t xml:space="preserve"> </w:t>
      </w:r>
      <w:r w:rsidRPr="00F26A7C">
        <w:rPr>
          <w:b/>
        </w:rPr>
        <w:t xml:space="preserve">gada </w:t>
      </w:r>
      <w:r w:rsidR="00172689">
        <w:rPr>
          <w:b/>
        </w:rPr>
        <w:t>jūniju</w:t>
      </w:r>
    </w:p>
    <w:p w14:paraId="0CACCF02" w14:textId="7A643E4C" w:rsidR="00CA2AE1" w:rsidRPr="00F26A7C" w:rsidRDefault="00B93E16" w:rsidP="00CE0433">
      <w:pPr>
        <w:suppressAutoHyphens/>
        <w:autoSpaceDE w:val="0"/>
        <w:autoSpaceDN w:val="0"/>
        <w:adjustRightInd w:val="0"/>
        <w:jc w:val="center"/>
      </w:pPr>
      <w:r w:rsidRPr="00F26A7C">
        <w:t>Informē Artis Ārgalis</w:t>
      </w:r>
    </w:p>
    <w:p w14:paraId="2B024D70" w14:textId="77777777" w:rsidR="00B93E16" w:rsidRPr="00F26A7C" w:rsidRDefault="00B93E16" w:rsidP="00CE0433">
      <w:pPr>
        <w:suppressAutoHyphens/>
        <w:autoSpaceDE w:val="0"/>
        <w:autoSpaceDN w:val="0"/>
        <w:adjustRightInd w:val="0"/>
        <w:jc w:val="both"/>
        <w:rPr>
          <w:b/>
        </w:rPr>
      </w:pPr>
    </w:p>
    <w:p w14:paraId="448BBFA8" w14:textId="0686D8A8" w:rsidR="00EF13AB" w:rsidRDefault="00EF13AB" w:rsidP="002912AA">
      <w:pPr>
        <w:suppressAutoHyphens/>
        <w:autoSpaceDE w:val="0"/>
        <w:autoSpaceDN w:val="0"/>
        <w:adjustRightInd w:val="0"/>
        <w:ind w:firstLine="720"/>
        <w:jc w:val="both"/>
        <w:rPr>
          <w:lang w:eastAsia="en-US"/>
        </w:rPr>
      </w:pPr>
      <w:r>
        <w:rPr>
          <w:lang w:eastAsia="en-US"/>
        </w:rPr>
        <w:t>•</w:t>
      </w:r>
      <w:r w:rsidR="00244A12" w:rsidRPr="00953E9D">
        <w:rPr>
          <w:lang w:eastAsia="en-US"/>
        </w:rPr>
        <w:t>Limbažu nov</w:t>
      </w:r>
      <w:r w:rsidR="00244A12">
        <w:rPr>
          <w:lang w:eastAsia="en-US"/>
        </w:rPr>
        <w:t>ada pašvaldības izpilddirektors A. Ārgalis informē par objektiem</w:t>
      </w:r>
      <w:r w:rsidR="00244A12" w:rsidRPr="00244A12">
        <w:rPr>
          <w:lang w:eastAsia="en-US"/>
        </w:rPr>
        <w:t xml:space="preserve"> </w:t>
      </w:r>
      <w:r w:rsidR="00244A12">
        <w:rPr>
          <w:lang w:eastAsia="en-US"/>
        </w:rPr>
        <w:t>i</w:t>
      </w:r>
      <w:r w:rsidR="00244A12" w:rsidRPr="00244A12">
        <w:rPr>
          <w:lang w:eastAsia="en-US"/>
        </w:rPr>
        <w:t>nfrastruktūras attīstība</w:t>
      </w:r>
      <w:r w:rsidR="00244A12">
        <w:rPr>
          <w:lang w:eastAsia="en-US"/>
        </w:rPr>
        <w:t>i</w:t>
      </w:r>
      <w:r w:rsidR="00244A12" w:rsidRPr="00244A12">
        <w:rPr>
          <w:lang w:eastAsia="en-US"/>
        </w:rPr>
        <w:t xml:space="preserve"> uzņēmējdarbības atbalstam</w:t>
      </w:r>
      <w:r w:rsidR="00244A12">
        <w:rPr>
          <w:lang w:eastAsia="en-US"/>
        </w:rPr>
        <w:t xml:space="preserve">. </w:t>
      </w:r>
    </w:p>
    <w:p w14:paraId="1D22703A" w14:textId="58BC5E2A" w:rsidR="00EF13AB" w:rsidRDefault="00EF13AB" w:rsidP="002912AA">
      <w:pPr>
        <w:suppressAutoHyphens/>
        <w:autoSpaceDE w:val="0"/>
        <w:autoSpaceDN w:val="0"/>
        <w:adjustRightInd w:val="0"/>
        <w:ind w:firstLine="720"/>
        <w:jc w:val="both"/>
        <w:rPr>
          <w:lang w:eastAsia="en-US"/>
        </w:rPr>
      </w:pPr>
      <w:r>
        <w:rPr>
          <w:lang w:eastAsia="en-US"/>
        </w:rPr>
        <w:t>•Sazinoties ar Limbažu novada pašvaldības policiju</w:t>
      </w:r>
      <w:r w:rsidR="00CC27B8">
        <w:rPr>
          <w:lang w:eastAsia="en-US"/>
        </w:rPr>
        <w:t>,</w:t>
      </w:r>
      <w:r>
        <w:rPr>
          <w:lang w:eastAsia="en-US"/>
        </w:rPr>
        <w:t xml:space="preserve"> </w:t>
      </w:r>
      <w:r w:rsidR="000B28B7">
        <w:rPr>
          <w:lang w:eastAsia="en-US"/>
        </w:rPr>
        <w:t xml:space="preserve">nepieciešams </w:t>
      </w:r>
      <w:r>
        <w:rPr>
          <w:lang w:eastAsia="en-US"/>
        </w:rPr>
        <w:t>aktualiz</w:t>
      </w:r>
      <w:r w:rsidR="000B28B7">
        <w:rPr>
          <w:lang w:eastAsia="en-US"/>
        </w:rPr>
        <w:t>ēt</w:t>
      </w:r>
      <w:r>
        <w:rPr>
          <w:lang w:eastAsia="en-US"/>
        </w:rPr>
        <w:t xml:space="preserve"> jautājum</w:t>
      </w:r>
      <w:r w:rsidR="000B28B7">
        <w:rPr>
          <w:lang w:eastAsia="en-US"/>
        </w:rPr>
        <w:t>u</w:t>
      </w:r>
      <w:r>
        <w:rPr>
          <w:lang w:eastAsia="en-US"/>
        </w:rPr>
        <w:t xml:space="preserve"> par ūdensmotociklu lietošanas ierobežošanu uz novada ūdenstilpnēm. </w:t>
      </w:r>
    </w:p>
    <w:p w14:paraId="7E44D053" w14:textId="6A160071" w:rsidR="00EF13AB" w:rsidRDefault="00EF13AB" w:rsidP="002912AA">
      <w:pPr>
        <w:suppressAutoHyphens/>
        <w:autoSpaceDE w:val="0"/>
        <w:autoSpaceDN w:val="0"/>
        <w:adjustRightInd w:val="0"/>
        <w:ind w:firstLine="720"/>
        <w:jc w:val="both"/>
        <w:rPr>
          <w:lang w:eastAsia="en-US"/>
        </w:rPr>
      </w:pPr>
      <w:r>
        <w:rPr>
          <w:lang w:eastAsia="en-US"/>
        </w:rPr>
        <w:t xml:space="preserve">•Sazinoties </w:t>
      </w:r>
      <w:r w:rsidR="00244A12">
        <w:rPr>
          <w:lang w:eastAsia="en-US"/>
        </w:rPr>
        <w:t>ar Igates pils pārstāvi, konstatēts, ka nepieciešama iekšējā kārtība par pirotehnikas lietošanu</w:t>
      </w:r>
      <w:r>
        <w:rPr>
          <w:lang w:eastAsia="en-US"/>
        </w:rPr>
        <w:t>.</w:t>
      </w:r>
      <w:r w:rsidR="00244A12" w:rsidRPr="00244A12">
        <w:rPr>
          <w:lang w:eastAsia="en-US"/>
        </w:rPr>
        <w:t xml:space="preserve"> </w:t>
      </w:r>
    </w:p>
    <w:p w14:paraId="5B59CB8F" w14:textId="691BEA4E" w:rsidR="00EF13AB" w:rsidRDefault="00EF13AB" w:rsidP="002912AA">
      <w:pPr>
        <w:suppressAutoHyphens/>
        <w:autoSpaceDE w:val="0"/>
        <w:autoSpaceDN w:val="0"/>
        <w:adjustRightInd w:val="0"/>
        <w:ind w:firstLine="720"/>
        <w:jc w:val="both"/>
        <w:rPr>
          <w:lang w:eastAsia="en-US"/>
        </w:rPr>
      </w:pPr>
      <w:r>
        <w:rPr>
          <w:lang w:eastAsia="en-US"/>
        </w:rPr>
        <w:t>•A. Ārgalis informē, ka augusta sēdē tiks virzītas izmaiņas darba atlīdzības noteikumos.</w:t>
      </w:r>
    </w:p>
    <w:p w14:paraId="330A8F39" w14:textId="36105250" w:rsidR="00EF13AB" w:rsidRDefault="00EF13AB" w:rsidP="002912AA">
      <w:pPr>
        <w:suppressAutoHyphens/>
        <w:autoSpaceDE w:val="0"/>
        <w:autoSpaceDN w:val="0"/>
        <w:adjustRightInd w:val="0"/>
        <w:ind w:firstLine="720"/>
        <w:jc w:val="both"/>
        <w:rPr>
          <w:lang w:eastAsia="en-US"/>
        </w:rPr>
      </w:pPr>
      <w:r>
        <w:rPr>
          <w:lang w:eastAsia="en-US"/>
        </w:rPr>
        <w:t>•Steidzamības kārtā tiek risināts jautājums par naktsmītnēm skolēniem, numuriņu aprīkošanu, provizoriskām izmaksām.</w:t>
      </w:r>
    </w:p>
    <w:p w14:paraId="2B32960A" w14:textId="62CE4699" w:rsidR="00EF13AB" w:rsidRDefault="007216C3" w:rsidP="002912AA">
      <w:pPr>
        <w:suppressAutoHyphens/>
        <w:autoSpaceDE w:val="0"/>
        <w:autoSpaceDN w:val="0"/>
        <w:adjustRightInd w:val="0"/>
        <w:ind w:firstLine="720"/>
        <w:jc w:val="both"/>
      </w:pPr>
      <w:r>
        <w:rPr>
          <w:lang w:eastAsia="en-US"/>
        </w:rPr>
        <w:t>•</w:t>
      </w:r>
      <w:r w:rsidR="00EF13AB">
        <w:rPr>
          <w:lang w:eastAsia="en-US"/>
        </w:rPr>
        <w:t xml:space="preserve">A. Ārgalis, saistībā ar Finanšu komitejas sēdē </w:t>
      </w:r>
      <w:r>
        <w:rPr>
          <w:lang w:eastAsia="en-US"/>
        </w:rPr>
        <w:t>uzdoto,</w:t>
      </w:r>
      <w:r w:rsidR="00EF13AB">
        <w:rPr>
          <w:lang w:eastAsia="en-US"/>
        </w:rPr>
        <w:t xml:space="preserve"> sniedz informāciju par Finanšu rādītājiem</w:t>
      </w:r>
      <w:r w:rsidRPr="007216C3">
        <w:t xml:space="preserve"> </w:t>
      </w:r>
      <w:r>
        <w:t>pašvaldībā.</w:t>
      </w:r>
    </w:p>
    <w:p w14:paraId="1E77375F" w14:textId="1CBFB3F8" w:rsidR="007216C3" w:rsidRDefault="007216C3" w:rsidP="002912AA">
      <w:pPr>
        <w:suppressAutoHyphens/>
        <w:autoSpaceDE w:val="0"/>
        <w:autoSpaceDN w:val="0"/>
        <w:adjustRightInd w:val="0"/>
        <w:ind w:firstLine="720"/>
        <w:jc w:val="both"/>
        <w:rPr>
          <w:lang w:eastAsia="en-US"/>
        </w:rPr>
      </w:pPr>
      <w:r>
        <w:t>Deputāts A. Garklāvs lūdz informēt, vai un kādā veidā tiek plānots sakārtot pilsētas teritoriju līdz pilsētas svētkiem, un kā tiek organizēta zaru utilizācija, jo pa</w:t>
      </w:r>
      <w:r w:rsidR="00CC27B8">
        <w:t xml:space="preserve">šlaik zaru laukums nedarbojas. </w:t>
      </w:r>
      <w:r w:rsidR="008B715A">
        <w:t>I</w:t>
      </w:r>
      <w:r w:rsidR="008B715A">
        <w:rPr>
          <w:lang w:eastAsia="en-US"/>
        </w:rPr>
        <w:t xml:space="preserve">zpilddirektors </w:t>
      </w:r>
      <w:r w:rsidR="00CC27B8">
        <w:rPr>
          <w:lang w:eastAsia="en-US"/>
        </w:rPr>
        <w:t xml:space="preserve">un Limbažu apvienības pārvaldes vadītājs V. Zujevs </w:t>
      </w:r>
      <w:r w:rsidR="008B715A">
        <w:rPr>
          <w:lang w:eastAsia="en-US"/>
        </w:rPr>
        <w:t>informē, ka tiks piesaistīts ārpakalpojums.</w:t>
      </w:r>
      <w:r w:rsidR="00CC27B8">
        <w:rPr>
          <w:lang w:eastAsia="en-US"/>
        </w:rPr>
        <w:t xml:space="preserve"> Zaru laukums tiks atvērts pēc Tīruma ielas pārbūves, informācija sabiedrībai tiks publicēta.</w:t>
      </w:r>
    </w:p>
    <w:p w14:paraId="17D43466" w14:textId="77B95429" w:rsidR="00C547DA" w:rsidRDefault="002912AA" w:rsidP="002912AA">
      <w:pPr>
        <w:suppressAutoHyphens/>
        <w:autoSpaceDE w:val="0"/>
        <w:autoSpaceDN w:val="0"/>
        <w:adjustRightInd w:val="0"/>
        <w:ind w:firstLine="720"/>
        <w:jc w:val="both"/>
        <w:rPr>
          <w:lang w:eastAsia="en-US"/>
        </w:rPr>
      </w:pPr>
      <w:r w:rsidRPr="002912AA">
        <w:t xml:space="preserve">Iepazinušies ar </w:t>
      </w:r>
      <w:r>
        <w:rPr>
          <w:lang w:eastAsia="en-US"/>
        </w:rPr>
        <w:t>informāciju, deputāti pieņem informāciju zināšanai.</w:t>
      </w:r>
    </w:p>
    <w:p w14:paraId="6E320BEE" w14:textId="77777777" w:rsidR="002912AA" w:rsidRDefault="002912AA" w:rsidP="002912AA">
      <w:pPr>
        <w:suppressAutoHyphens/>
        <w:autoSpaceDE w:val="0"/>
        <w:autoSpaceDN w:val="0"/>
        <w:adjustRightInd w:val="0"/>
        <w:ind w:firstLine="720"/>
        <w:jc w:val="both"/>
        <w:rPr>
          <w:lang w:eastAsia="en-US"/>
        </w:rPr>
      </w:pPr>
    </w:p>
    <w:p w14:paraId="11009E21" w14:textId="77777777" w:rsidR="002912AA" w:rsidRPr="00F26A7C" w:rsidRDefault="002912AA" w:rsidP="002912AA">
      <w:pPr>
        <w:suppressAutoHyphens/>
        <w:autoSpaceDE w:val="0"/>
        <w:autoSpaceDN w:val="0"/>
        <w:adjustRightInd w:val="0"/>
        <w:ind w:firstLine="720"/>
        <w:jc w:val="both"/>
        <w:rPr>
          <w:b/>
        </w:rPr>
      </w:pPr>
    </w:p>
    <w:p w14:paraId="01479DF6" w14:textId="231AD74C" w:rsidR="004557FE" w:rsidRPr="00F26A7C" w:rsidRDefault="00AC7A52" w:rsidP="00CE0433">
      <w:pPr>
        <w:keepNext/>
        <w:suppressAutoHyphens/>
        <w:jc w:val="center"/>
        <w:outlineLvl w:val="0"/>
        <w:rPr>
          <w:b/>
          <w:bCs/>
          <w:lang w:eastAsia="en-US"/>
        </w:rPr>
      </w:pPr>
      <w:r>
        <w:rPr>
          <w:b/>
          <w:bCs/>
          <w:lang w:eastAsia="en-US"/>
        </w:rPr>
        <w:t>77</w:t>
      </w:r>
      <w:r w:rsidR="004557FE" w:rsidRPr="00F26A7C">
        <w:rPr>
          <w:b/>
          <w:bCs/>
          <w:lang w:eastAsia="en-US"/>
        </w:rPr>
        <w:t>.</w:t>
      </w:r>
    </w:p>
    <w:p w14:paraId="44A3DD0E" w14:textId="4B2EFBBE" w:rsidR="00EE31C9" w:rsidRPr="00F26A7C" w:rsidRDefault="00B93E16" w:rsidP="00CE0433">
      <w:pPr>
        <w:pBdr>
          <w:bottom w:val="single" w:sz="4" w:space="1" w:color="auto"/>
        </w:pBdr>
        <w:suppressAutoHyphens/>
        <w:autoSpaceDE w:val="0"/>
        <w:autoSpaceDN w:val="0"/>
        <w:adjustRightInd w:val="0"/>
        <w:jc w:val="both"/>
        <w:rPr>
          <w:b/>
        </w:rPr>
      </w:pPr>
      <w:r w:rsidRPr="00F26A7C">
        <w:rPr>
          <w:b/>
        </w:rPr>
        <w:t>Informācijas. Par iepriekšējā domes sēdē pieņemtajiem lēmumiem</w:t>
      </w:r>
    </w:p>
    <w:p w14:paraId="4F551B35" w14:textId="77777777" w:rsidR="00C547DA" w:rsidRDefault="00C547DA" w:rsidP="00CE0433">
      <w:pPr>
        <w:suppressAutoHyphens/>
        <w:autoSpaceDE w:val="0"/>
        <w:autoSpaceDN w:val="0"/>
        <w:adjustRightInd w:val="0"/>
        <w:jc w:val="both"/>
      </w:pPr>
    </w:p>
    <w:p w14:paraId="28FBE861" w14:textId="43DD1A6A" w:rsidR="00144276" w:rsidRDefault="00144276" w:rsidP="00CE0433">
      <w:pPr>
        <w:suppressAutoHyphens/>
        <w:autoSpaceDE w:val="0"/>
        <w:autoSpaceDN w:val="0"/>
        <w:adjustRightInd w:val="0"/>
        <w:jc w:val="both"/>
      </w:pPr>
      <w:r>
        <w:lastRenderedPageBreak/>
        <w:t>-</w:t>
      </w:r>
    </w:p>
    <w:p w14:paraId="630EA502" w14:textId="77777777" w:rsidR="00144276" w:rsidRDefault="00144276" w:rsidP="00144276">
      <w:pPr>
        <w:pBdr>
          <w:bottom w:val="single" w:sz="4" w:space="1" w:color="auto"/>
        </w:pBdr>
        <w:suppressAutoHyphens/>
        <w:autoSpaceDE w:val="0"/>
        <w:autoSpaceDN w:val="0"/>
        <w:adjustRightInd w:val="0"/>
        <w:jc w:val="both"/>
      </w:pPr>
    </w:p>
    <w:p w14:paraId="144B2270" w14:textId="77777777" w:rsidR="00144276" w:rsidRDefault="00144276" w:rsidP="00CE0433">
      <w:pPr>
        <w:suppressAutoHyphens/>
        <w:autoSpaceDE w:val="0"/>
        <w:autoSpaceDN w:val="0"/>
        <w:adjustRightInd w:val="0"/>
        <w:jc w:val="both"/>
      </w:pPr>
    </w:p>
    <w:p w14:paraId="5059E16D" w14:textId="07FE9F85" w:rsidR="000173B6" w:rsidRDefault="00144276" w:rsidP="00144276">
      <w:pPr>
        <w:suppressAutoHyphens/>
        <w:autoSpaceDE w:val="0"/>
        <w:autoSpaceDN w:val="0"/>
        <w:adjustRightInd w:val="0"/>
        <w:ind w:firstLine="720"/>
        <w:jc w:val="both"/>
      </w:pPr>
      <w:r>
        <w:t>Sēdes vadītāja S. Upmale informē, ka no septembra visas komiteju sēdes un domes sēdes notiks klātienē</w:t>
      </w:r>
      <w:r w:rsidR="00D86678">
        <w:t xml:space="preserve"> ar speciālistu piedalīšanos</w:t>
      </w:r>
      <w:r>
        <w:t>.</w:t>
      </w:r>
    </w:p>
    <w:p w14:paraId="4E3A5F3F" w14:textId="7C6E7051" w:rsidR="00D86678" w:rsidRDefault="00D86678" w:rsidP="00144276">
      <w:pPr>
        <w:suppressAutoHyphens/>
        <w:autoSpaceDE w:val="0"/>
        <w:autoSpaceDN w:val="0"/>
        <w:adjustRightInd w:val="0"/>
        <w:ind w:firstLine="720"/>
        <w:jc w:val="both"/>
      </w:pPr>
      <w:r>
        <w:rPr>
          <w:lang w:eastAsia="en-US"/>
        </w:rPr>
        <w:t>Izpilddirektors A. Ārgalis, atbildot uz deputāta D. Strauberga jautājumu, informē par situāciju ar pašvaldības iestādi “Veco ļaužu mītne – “Sprīdīši””.</w:t>
      </w:r>
      <w:r w:rsidR="0042329C">
        <w:rPr>
          <w:lang w:eastAsia="en-US"/>
        </w:rPr>
        <w:t xml:space="preserve"> Ir notikusi tikšanās ar iestādes vadītāju un ir saņemts paskaidrojums.</w:t>
      </w:r>
    </w:p>
    <w:p w14:paraId="1BDEA414" w14:textId="77777777" w:rsidR="00144276" w:rsidRDefault="00144276" w:rsidP="00CE0433">
      <w:pPr>
        <w:suppressAutoHyphens/>
        <w:autoSpaceDE w:val="0"/>
        <w:autoSpaceDN w:val="0"/>
        <w:adjustRightInd w:val="0"/>
        <w:jc w:val="both"/>
      </w:pPr>
    </w:p>
    <w:p w14:paraId="2174D292" w14:textId="77777777" w:rsidR="00144276" w:rsidRPr="002912AA" w:rsidRDefault="00144276" w:rsidP="00CE0433">
      <w:pPr>
        <w:suppressAutoHyphens/>
        <w:autoSpaceDE w:val="0"/>
        <w:autoSpaceDN w:val="0"/>
        <w:adjustRightInd w:val="0"/>
        <w:jc w:val="both"/>
      </w:pPr>
    </w:p>
    <w:p w14:paraId="1C71FEE4" w14:textId="42AD0D63" w:rsidR="000A4A70" w:rsidRPr="00F26A7C" w:rsidRDefault="00520E73" w:rsidP="00CE0433">
      <w:pPr>
        <w:suppressAutoHyphens/>
        <w:autoSpaceDE w:val="0"/>
        <w:autoSpaceDN w:val="0"/>
        <w:adjustRightInd w:val="0"/>
        <w:jc w:val="both"/>
      </w:pPr>
      <w:r w:rsidRPr="00F26A7C">
        <w:t>Sēdi slēdz plkst.</w:t>
      </w:r>
      <w:r w:rsidR="007D2C36" w:rsidRPr="00F26A7C">
        <w:t xml:space="preserve"> </w:t>
      </w:r>
      <w:r w:rsidR="00144276">
        <w:t>14:23</w:t>
      </w:r>
    </w:p>
    <w:p w14:paraId="564262BF" w14:textId="77777777" w:rsidR="002A6BE1" w:rsidRDefault="002A6BE1" w:rsidP="00CE0433">
      <w:pPr>
        <w:suppressAutoHyphens/>
        <w:autoSpaceDE w:val="0"/>
        <w:autoSpaceDN w:val="0"/>
        <w:adjustRightInd w:val="0"/>
        <w:jc w:val="both"/>
        <w:rPr>
          <w:rFonts w:eastAsia="Calibri"/>
        </w:rPr>
      </w:pPr>
    </w:p>
    <w:p w14:paraId="305FC4EE" w14:textId="77777777" w:rsidR="00EE650D" w:rsidRPr="00F26A7C" w:rsidRDefault="00EE650D" w:rsidP="00CE0433">
      <w:pPr>
        <w:suppressAutoHyphens/>
        <w:autoSpaceDE w:val="0"/>
        <w:autoSpaceDN w:val="0"/>
        <w:adjustRightInd w:val="0"/>
        <w:jc w:val="both"/>
        <w:rPr>
          <w:rFonts w:eastAsia="Calibri"/>
        </w:rPr>
      </w:pPr>
    </w:p>
    <w:p w14:paraId="59DDB724" w14:textId="77777777" w:rsidR="00D42FF4" w:rsidRPr="00F26A7C" w:rsidRDefault="00D42FF4" w:rsidP="00CE0433">
      <w:pPr>
        <w:suppressAutoHyphens/>
        <w:rPr>
          <w:rFonts w:eastAsia="Calibri"/>
          <w:lang w:eastAsia="en-US"/>
        </w:rPr>
      </w:pPr>
      <w:r w:rsidRPr="00F26A7C">
        <w:rPr>
          <w:rFonts w:eastAsia="Calibri"/>
          <w:lang w:eastAsia="en-US"/>
        </w:rPr>
        <w:t>Limbažu novada pašvaldības</w:t>
      </w:r>
    </w:p>
    <w:p w14:paraId="77C853F3" w14:textId="02555B51" w:rsidR="00E31438" w:rsidRPr="00F26A7C" w:rsidRDefault="00AC7A52" w:rsidP="00CE0433">
      <w:pPr>
        <w:suppressAutoHyphens/>
        <w:jc w:val="both"/>
        <w:rPr>
          <w:rFonts w:eastAsia="Calibri"/>
          <w:lang w:eastAsia="en-US"/>
        </w:rPr>
      </w:pPr>
      <w:r>
        <w:rPr>
          <w:rFonts w:eastAsia="Calibri"/>
          <w:lang w:eastAsia="en-US"/>
        </w:rPr>
        <w:t>Domes priekšsēdētāja</w:t>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sidR="00D42FF4" w:rsidRPr="00F26A7C">
        <w:rPr>
          <w:rFonts w:eastAsia="Calibri"/>
          <w:lang w:eastAsia="en-US"/>
        </w:rPr>
        <w:tab/>
      </w:r>
      <w:r>
        <w:rPr>
          <w:rFonts w:eastAsia="Calibri"/>
          <w:lang w:eastAsia="en-US"/>
        </w:rPr>
        <w:tab/>
        <w:t>S. Upmale</w:t>
      </w:r>
    </w:p>
    <w:p w14:paraId="5375792D" w14:textId="77777777" w:rsidR="00506B00" w:rsidRPr="00F26A7C" w:rsidRDefault="00506B00" w:rsidP="00CE0433">
      <w:pPr>
        <w:tabs>
          <w:tab w:val="left" w:pos="7796"/>
          <w:tab w:val="left" w:pos="8364"/>
        </w:tabs>
        <w:suppressAutoHyphens/>
        <w:ind w:left="357" w:hanging="357"/>
        <w:jc w:val="both"/>
      </w:pPr>
    </w:p>
    <w:p w14:paraId="69CB9CE0" w14:textId="77777777" w:rsidR="00D42FF4" w:rsidRPr="00F26A7C" w:rsidRDefault="00D42FF4" w:rsidP="00CE0433">
      <w:pPr>
        <w:tabs>
          <w:tab w:val="left" w:pos="7796"/>
          <w:tab w:val="left" w:pos="8364"/>
        </w:tabs>
        <w:suppressAutoHyphens/>
        <w:ind w:left="357" w:hanging="357"/>
        <w:jc w:val="both"/>
      </w:pPr>
    </w:p>
    <w:p w14:paraId="1B44A492" w14:textId="3D01228D" w:rsidR="00F824AD" w:rsidRPr="00F26A7C" w:rsidRDefault="00F824AD" w:rsidP="00CE0433">
      <w:pPr>
        <w:tabs>
          <w:tab w:val="left" w:pos="7229"/>
          <w:tab w:val="left" w:pos="8364"/>
        </w:tabs>
        <w:suppressAutoHyphens/>
        <w:ind w:left="357" w:hanging="357"/>
        <w:jc w:val="both"/>
      </w:pPr>
      <w:r w:rsidRPr="00F26A7C">
        <w:t>Sēdes protokoliste</w:t>
      </w:r>
      <w:r w:rsidRPr="00F26A7C">
        <w:tab/>
        <w:t>D. Tauriņa</w:t>
      </w:r>
      <w:r w:rsidR="00CA3FBF">
        <w:t xml:space="preserve"> </w:t>
      </w:r>
    </w:p>
    <w:p w14:paraId="73405A1B" w14:textId="77777777" w:rsidR="00936E01" w:rsidRPr="00F26A7C" w:rsidRDefault="00936E01" w:rsidP="00CE0433">
      <w:pPr>
        <w:tabs>
          <w:tab w:val="left" w:pos="7229"/>
          <w:tab w:val="left" w:pos="8364"/>
        </w:tabs>
        <w:suppressAutoHyphens/>
        <w:ind w:left="357" w:hanging="357"/>
        <w:jc w:val="both"/>
      </w:pPr>
    </w:p>
    <w:p w14:paraId="5CB68864" w14:textId="77777777" w:rsidR="00506B00" w:rsidRPr="00F26A7C" w:rsidRDefault="00506B00" w:rsidP="00CE0433">
      <w:pPr>
        <w:tabs>
          <w:tab w:val="left" w:pos="7229"/>
          <w:tab w:val="left" w:pos="8364"/>
        </w:tabs>
        <w:suppressAutoHyphens/>
        <w:ind w:left="357" w:hanging="357"/>
        <w:jc w:val="both"/>
        <w:rPr>
          <w:sz w:val="20"/>
          <w:szCs w:val="20"/>
        </w:rPr>
      </w:pPr>
    </w:p>
    <w:p w14:paraId="04E792E6" w14:textId="6F69AF71" w:rsidR="00F2687D" w:rsidRPr="00F26A7C" w:rsidRDefault="00600F8F" w:rsidP="00CE0433">
      <w:pPr>
        <w:suppressAutoHyphens/>
        <w:jc w:val="both"/>
        <w:rPr>
          <w:rFonts w:eastAsia="Calibri"/>
          <w:sz w:val="20"/>
          <w:szCs w:val="20"/>
        </w:rPr>
      </w:pPr>
      <w:r w:rsidRPr="00F26A7C">
        <w:rPr>
          <w:rFonts w:eastAsia="Calibri"/>
          <w:sz w:val="20"/>
          <w:szCs w:val="20"/>
          <w:lang w:eastAsia="en-US"/>
        </w:rPr>
        <w:t>ŠIS DOKUMENTS IR PARAKSTĪTS AR DROŠU ELEKTRONISKO PARAKSTU UN SATUR LAIKA ZĪMOGU</w:t>
      </w:r>
    </w:p>
    <w:sectPr w:rsidR="00F2687D" w:rsidRPr="00F26A7C" w:rsidSect="006B6A2A">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B0CF0" w14:textId="77777777" w:rsidR="00117AD5" w:rsidRDefault="00117AD5">
      <w:r>
        <w:separator/>
      </w:r>
    </w:p>
  </w:endnote>
  <w:endnote w:type="continuationSeparator" w:id="0">
    <w:p w14:paraId="1859BCE8" w14:textId="77777777" w:rsidR="00117AD5" w:rsidRDefault="0011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Times-Bold">
    <w:altName w:val="Times New Roman"/>
    <w:panose1 w:val="00000000000000000000"/>
    <w:charset w:val="00"/>
    <w:family w:val="auto"/>
    <w:notTrueType/>
    <w:pitch w:val="default"/>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2A208A" w14:textId="77777777" w:rsidR="00117AD5" w:rsidRDefault="00117AD5">
      <w:r>
        <w:separator/>
      </w:r>
    </w:p>
  </w:footnote>
  <w:footnote w:type="continuationSeparator" w:id="0">
    <w:p w14:paraId="381B9DD4" w14:textId="77777777" w:rsidR="00117AD5" w:rsidRDefault="00117A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FE40AF" w:rsidRPr="00F824AD" w:rsidRDefault="00FE40AF">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7528BB">
          <w:rPr>
            <w:rFonts w:ascii="Times New Roman" w:hAnsi="Times New Roman" w:cs="Times New Roman"/>
            <w:noProof/>
            <w:sz w:val="24"/>
            <w:szCs w:val="24"/>
          </w:rPr>
          <w:t>83</w:t>
        </w:r>
        <w:r w:rsidRPr="00F824AD">
          <w:rPr>
            <w:rFonts w:ascii="Times New Roman" w:hAnsi="Times New Roman" w:cs="Times New Roman"/>
            <w:sz w:val="24"/>
            <w:szCs w:val="24"/>
          </w:rPr>
          <w:fldChar w:fldCharType="end"/>
        </w:r>
      </w:p>
    </w:sdtContent>
  </w:sdt>
  <w:p w14:paraId="63A081CC" w14:textId="77777777" w:rsidR="00FE40AF" w:rsidRDefault="00FE40AF">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0E28A3"/>
    <w:multiLevelType w:val="multilevel"/>
    <w:tmpl w:val="52224B06"/>
    <w:lvl w:ilvl="0">
      <w:start w:val="1"/>
      <w:numFmt w:val="decimal"/>
      <w:lvlText w:val="%1."/>
      <w:lvlJc w:val="left"/>
      <w:pPr>
        <w:ind w:left="360" w:hanging="360"/>
      </w:pPr>
      <w:rPr>
        <w:rFonts w:hint="default"/>
      </w:rPr>
    </w:lvl>
    <w:lvl w:ilvl="1">
      <w:start w:val="2"/>
      <w:numFmt w:val="decimal"/>
      <w:lvlText w:val="%1.%2."/>
      <w:lvlJc w:val="left"/>
      <w:pPr>
        <w:ind w:left="1324" w:hanging="36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612" w:hanging="72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5900" w:hanging="108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188" w:hanging="1440"/>
      </w:pPr>
      <w:rPr>
        <w:rFonts w:hint="default"/>
      </w:rPr>
    </w:lvl>
    <w:lvl w:ilvl="8">
      <w:start w:val="1"/>
      <w:numFmt w:val="decimal"/>
      <w:lvlText w:val="%1.%2.%3.%4.%5.%6.%7.%8.%9."/>
      <w:lvlJc w:val="left"/>
      <w:pPr>
        <w:ind w:left="9512" w:hanging="1800"/>
      </w:pPr>
      <w:rPr>
        <w:rFonts w:hint="default"/>
      </w:rPr>
    </w:lvl>
  </w:abstractNum>
  <w:abstractNum w:abstractNumId="3" w15:restartNumberingAfterBreak="0">
    <w:nsid w:val="01FE18EB"/>
    <w:multiLevelType w:val="hybridMultilevel"/>
    <w:tmpl w:val="A3A2E8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046AF2"/>
    <w:multiLevelType w:val="hybridMultilevel"/>
    <w:tmpl w:val="EA381C4E"/>
    <w:lvl w:ilvl="0" w:tplc="0426000F">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50A7CD0"/>
    <w:multiLevelType w:val="multilevel"/>
    <w:tmpl w:val="303CC9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55C4266"/>
    <w:multiLevelType w:val="hybridMultilevel"/>
    <w:tmpl w:val="3D4054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0843316A"/>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FF14CC1"/>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0" w15:restartNumberingAfterBreak="0">
    <w:nsid w:val="12AE5865"/>
    <w:multiLevelType w:val="multilevel"/>
    <w:tmpl w:val="A0BA829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2DA70CE"/>
    <w:multiLevelType w:val="multilevel"/>
    <w:tmpl w:val="D3365764"/>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2990" w:hanging="720"/>
      </w:pPr>
      <w:rPr>
        <w:rFonts w:ascii="Times New Roman" w:hAnsi="Times New Roman" w:cs="Times New Roman" w:hint="default"/>
        <w:sz w:val="22"/>
      </w:rPr>
    </w:lvl>
    <w:lvl w:ilvl="3">
      <w:start w:val="1"/>
      <w:numFmt w:val="decimal"/>
      <w:lvlText w:val="%1.%2.%3.%4."/>
      <w:lvlJc w:val="left"/>
      <w:pPr>
        <w:ind w:left="4125" w:hanging="720"/>
      </w:pPr>
      <w:rPr>
        <w:rFonts w:ascii="Calibri" w:hAnsi="Calibri" w:cs="DokChampa" w:hint="default"/>
        <w:sz w:val="22"/>
      </w:rPr>
    </w:lvl>
    <w:lvl w:ilvl="4">
      <w:start w:val="1"/>
      <w:numFmt w:val="decimal"/>
      <w:lvlText w:val="%1.%2.%3.%4.%5."/>
      <w:lvlJc w:val="left"/>
      <w:pPr>
        <w:ind w:left="5620" w:hanging="1080"/>
      </w:pPr>
      <w:rPr>
        <w:rFonts w:ascii="Calibri" w:hAnsi="Calibri" w:cs="DokChampa" w:hint="default"/>
        <w:sz w:val="22"/>
      </w:rPr>
    </w:lvl>
    <w:lvl w:ilvl="5">
      <w:start w:val="1"/>
      <w:numFmt w:val="decimal"/>
      <w:lvlText w:val="%1.%2.%3.%4.%5.%6."/>
      <w:lvlJc w:val="left"/>
      <w:pPr>
        <w:ind w:left="6755" w:hanging="1080"/>
      </w:pPr>
      <w:rPr>
        <w:rFonts w:ascii="Calibri" w:hAnsi="Calibri" w:cs="DokChampa" w:hint="default"/>
        <w:sz w:val="22"/>
      </w:rPr>
    </w:lvl>
    <w:lvl w:ilvl="6">
      <w:start w:val="1"/>
      <w:numFmt w:val="decimal"/>
      <w:lvlText w:val="%1.%2.%3.%4.%5.%6.%7."/>
      <w:lvlJc w:val="left"/>
      <w:pPr>
        <w:ind w:left="8250" w:hanging="1440"/>
      </w:pPr>
      <w:rPr>
        <w:rFonts w:ascii="Calibri" w:hAnsi="Calibri" w:cs="DokChampa" w:hint="default"/>
        <w:sz w:val="22"/>
      </w:rPr>
    </w:lvl>
    <w:lvl w:ilvl="7">
      <w:start w:val="1"/>
      <w:numFmt w:val="decimal"/>
      <w:lvlText w:val="%1.%2.%3.%4.%5.%6.%7.%8."/>
      <w:lvlJc w:val="left"/>
      <w:pPr>
        <w:ind w:left="9385" w:hanging="1440"/>
      </w:pPr>
      <w:rPr>
        <w:rFonts w:ascii="Calibri" w:hAnsi="Calibri" w:cs="DokChampa" w:hint="default"/>
        <w:sz w:val="22"/>
      </w:rPr>
    </w:lvl>
    <w:lvl w:ilvl="8">
      <w:start w:val="1"/>
      <w:numFmt w:val="decimal"/>
      <w:lvlText w:val="%1.%2.%3.%4.%5.%6.%7.%8.%9."/>
      <w:lvlJc w:val="left"/>
      <w:pPr>
        <w:ind w:left="10880" w:hanging="1800"/>
      </w:pPr>
      <w:rPr>
        <w:rFonts w:ascii="Calibri" w:hAnsi="Calibri" w:cs="DokChampa" w:hint="default"/>
        <w:sz w:val="22"/>
      </w:rPr>
    </w:lvl>
  </w:abstractNum>
  <w:abstractNum w:abstractNumId="12" w15:restartNumberingAfterBreak="0">
    <w:nsid w:val="1306082B"/>
    <w:multiLevelType w:val="hybridMultilevel"/>
    <w:tmpl w:val="28FCCA0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13E97DB0"/>
    <w:multiLevelType w:val="multilevel"/>
    <w:tmpl w:val="F8AA445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17F005E3"/>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15" w15:restartNumberingAfterBreak="0">
    <w:nsid w:val="187A3FB6"/>
    <w:multiLevelType w:val="hybridMultilevel"/>
    <w:tmpl w:val="B77485D0"/>
    <w:lvl w:ilvl="0" w:tplc="0409000F">
      <w:start w:val="1"/>
      <w:numFmt w:val="decimal"/>
      <w:lvlText w:val="%1."/>
      <w:lvlJc w:val="left"/>
      <w:pPr>
        <w:ind w:left="720" w:hanging="360"/>
      </w:pPr>
    </w:lvl>
    <w:lvl w:ilvl="1" w:tplc="04090019">
      <w:start w:val="1"/>
      <w:numFmt w:val="low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3E6F6C"/>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17" w15:restartNumberingAfterBreak="0">
    <w:nsid w:val="1E3F7C4E"/>
    <w:multiLevelType w:val="hybridMultilevel"/>
    <w:tmpl w:val="6EEA641A"/>
    <w:lvl w:ilvl="0" w:tplc="FFFFFFFF">
      <w:start w:val="1"/>
      <w:numFmt w:val="decimal"/>
      <w:lvlText w:val="%1."/>
      <w:lvlJc w:val="left"/>
      <w:pPr>
        <w:tabs>
          <w:tab w:val="num" w:pos="502"/>
        </w:tabs>
        <w:ind w:left="502"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871D45"/>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20F34319"/>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20" w15:restartNumberingAfterBreak="0">
    <w:nsid w:val="21A72E0A"/>
    <w:multiLevelType w:val="hybridMultilevel"/>
    <w:tmpl w:val="86748B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31171DC"/>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22" w15:restartNumberingAfterBreak="0">
    <w:nsid w:val="24BD2B78"/>
    <w:multiLevelType w:val="hybridMultilevel"/>
    <w:tmpl w:val="8AB26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3E69C2"/>
    <w:multiLevelType w:val="hybridMultilevel"/>
    <w:tmpl w:val="AF362C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68C1092"/>
    <w:multiLevelType w:val="multilevel"/>
    <w:tmpl w:val="A8CE98DC"/>
    <w:lvl w:ilvl="0">
      <w:start w:val="1"/>
      <w:numFmt w:val="decimal"/>
      <w:lvlText w:val="%1."/>
      <w:lvlJc w:val="left"/>
      <w:pPr>
        <w:ind w:left="720" w:hanging="360"/>
      </w:pPr>
      <w:rPr>
        <w:rFonts w:hint="default"/>
        <w:strike w:val="0"/>
      </w:rPr>
    </w:lvl>
    <w:lvl w:ilvl="1">
      <w:start w:val="1"/>
      <w:numFmt w:val="decimal"/>
      <w:isLgl/>
      <w:lvlText w:val="%1.%2."/>
      <w:lvlJc w:val="left"/>
      <w:pPr>
        <w:ind w:left="926" w:hanging="5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6926458"/>
    <w:multiLevelType w:val="hybridMultilevel"/>
    <w:tmpl w:val="FAA40706"/>
    <w:lvl w:ilvl="0" w:tplc="BEDA2CE6">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6E83FDA"/>
    <w:multiLevelType w:val="multilevel"/>
    <w:tmpl w:val="8620E0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7BC1980"/>
    <w:multiLevelType w:val="multilevel"/>
    <w:tmpl w:val="5CDCED8A"/>
    <w:lvl w:ilvl="0">
      <w:start w:val="1"/>
      <w:numFmt w:val="decimal"/>
      <w:lvlText w:val="%1."/>
      <w:lvlJc w:val="left"/>
      <w:pPr>
        <w:tabs>
          <w:tab w:val="num" w:pos="360"/>
        </w:tabs>
        <w:ind w:left="360" w:hanging="360"/>
      </w:pPr>
      <w:rPr>
        <w:rFonts w:ascii="Times New Roman" w:eastAsia="Times New Roman" w:hAnsi="Times New Roman" w:cs="Times New Roman"/>
        <w:b w:val="0"/>
      </w:rPr>
    </w:lvl>
    <w:lvl w:ilvl="1">
      <w:start w:val="1"/>
      <w:numFmt w:val="decimal"/>
      <w:isLgl/>
      <w:lvlText w:val="%1.%2."/>
      <w:lvlJc w:val="left"/>
      <w:pPr>
        <w:ind w:left="62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427" w:hanging="1080"/>
      </w:pPr>
      <w:rPr>
        <w:rFonts w:hint="default"/>
      </w:rPr>
    </w:lvl>
    <w:lvl w:ilvl="5">
      <w:start w:val="1"/>
      <w:numFmt w:val="decimal"/>
      <w:isLgl/>
      <w:lvlText w:val="%1.%2.%3.%4.%5.%6."/>
      <w:lvlJc w:val="left"/>
      <w:pPr>
        <w:ind w:left="2787" w:hanging="1080"/>
      </w:pPr>
      <w:rPr>
        <w:rFonts w:hint="default"/>
      </w:rPr>
    </w:lvl>
    <w:lvl w:ilvl="6">
      <w:start w:val="1"/>
      <w:numFmt w:val="decimal"/>
      <w:isLgl/>
      <w:lvlText w:val="%1.%2.%3.%4.%5.%6.%7."/>
      <w:lvlJc w:val="left"/>
      <w:pPr>
        <w:ind w:left="3507" w:hanging="1440"/>
      </w:pPr>
      <w:rPr>
        <w:rFonts w:hint="default"/>
      </w:rPr>
    </w:lvl>
    <w:lvl w:ilvl="7">
      <w:start w:val="1"/>
      <w:numFmt w:val="decimal"/>
      <w:isLgl/>
      <w:lvlText w:val="%1.%2.%3.%4.%5.%6.%7.%8."/>
      <w:lvlJc w:val="left"/>
      <w:pPr>
        <w:ind w:left="3867" w:hanging="1440"/>
      </w:pPr>
      <w:rPr>
        <w:rFonts w:hint="default"/>
      </w:rPr>
    </w:lvl>
    <w:lvl w:ilvl="8">
      <w:start w:val="1"/>
      <w:numFmt w:val="decimal"/>
      <w:isLgl/>
      <w:lvlText w:val="%1.%2.%3.%4.%5.%6.%7.%8.%9."/>
      <w:lvlJc w:val="left"/>
      <w:pPr>
        <w:ind w:left="4587" w:hanging="1800"/>
      </w:pPr>
      <w:rPr>
        <w:rFonts w:hint="default"/>
      </w:rPr>
    </w:lvl>
  </w:abstractNum>
  <w:abstractNum w:abstractNumId="28" w15:restartNumberingAfterBreak="0">
    <w:nsid w:val="286B3881"/>
    <w:multiLevelType w:val="multilevel"/>
    <w:tmpl w:val="108C4826"/>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9735534"/>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2A6940A6"/>
    <w:multiLevelType w:val="hybridMultilevel"/>
    <w:tmpl w:val="8FF883FA"/>
    <w:lvl w:ilvl="0" w:tplc="C9B80EC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2A8D2B93"/>
    <w:multiLevelType w:val="hybridMultilevel"/>
    <w:tmpl w:val="D52A56F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AB87D57"/>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33" w15:restartNumberingAfterBreak="0">
    <w:nsid w:val="2B14567E"/>
    <w:multiLevelType w:val="multilevel"/>
    <w:tmpl w:val="D5C09F5C"/>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4" w15:restartNumberingAfterBreak="0">
    <w:nsid w:val="2BAC3379"/>
    <w:multiLevelType w:val="hybridMultilevel"/>
    <w:tmpl w:val="EE5E2864"/>
    <w:lvl w:ilvl="0" w:tplc="16D2F9E4">
      <w:start w:val="1"/>
      <w:numFmt w:val="decimal"/>
      <w:lvlText w:val="%1."/>
      <w:lvlJc w:val="left"/>
      <w:pPr>
        <w:ind w:left="720" w:hanging="360"/>
      </w:pPr>
      <w:rPr>
        <w:rFonts w:ascii="Times New Roman" w:eastAsia="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E442D31"/>
    <w:multiLevelType w:val="multilevel"/>
    <w:tmpl w:val="09FA1F8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307E7E08"/>
    <w:multiLevelType w:val="hybridMultilevel"/>
    <w:tmpl w:val="A8A68854"/>
    <w:lvl w:ilvl="0" w:tplc="C544759A">
      <w:start w:val="1"/>
      <w:numFmt w:val="decimal"/>
      <w:lvlText w:val="%1."/>
      <w:lvlJc w:val="left"/>
      <w:pPr>
        <w:ind w:left="720" w:hanging="360"/>
      </w:pPr>
    </w:lvl>
    <w:lvl w:ilvl="1" w:tplc="14C4078E">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37" w15:restartNumberingAfterBreak="0">
    <w:nsid w:val="31485A72"/>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38" w15:restartNumberingAfterBreak="0">
    <w:nsid w:val="317046B0"/>
    <w:multiLevelType w:val="hybridMultilevel"/>
    <w:tmpl w:val="1750C776"/>
    <w:lvl w:ilvl="0" w:tplc="B3428778">
      <w:start w:val="1"/>
      <w:numFmt w:val="decimal"/>
      <w:lvlText w:val="%1."/>
      <w:lvlJc w:val="left"/>
      <w:pPr>
        <w:ind w:left="360" w:hanging="360"/>
      </w:pPr>
      <w:rPr>
        <w:rFonts w:ascii="Times New Roman" w:hAnsi="Times New Roman" w:cs="Times New Roman" w:hint="default"/>
        <w:sz w:val="24"/>
        <w:szCs w:val="24"/>
      </w:r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39" w15:restartNumberingAfterBreak="0">
    <w:nsid w:val="32C449F1"/>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40"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1" w15:restartNumberingAfterBreak="0">
    <w:nsid w:val="35C629E8"/>
    <w:multiLevelType w:val="hybridMultilevel"/>
    <w:tmpl w:val="4110916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381A75C8"/>
    <w:multiLevelType w:val="hybridMultilevel"/>
    <w:tmpl w:val="17D0FB0E"/>
    <w:lvl w:ilvl="0" w:tplc="D80860FA">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99C5F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9DF69E6"/>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3A2D21A4"/>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6" w15:restartNumberingAfterBreak="0">
    <w:nsid w:val="3ABD17E8"/>
    <w:multiLevelType w:val="multilevel"/>
    <w:tmpl w:val="28B06E80"/>
    <w:lvl w:ilvl="0">
      <w:start w:val="1"/>
      <w:numFmt w:val="decimal"/>
      <w:lvlText w:val="%1."/>
      <w:lvlJc w:val="left"/>
      <w:pPr>
        <w:ind w:left="720" w:hanging="360"/>
      </w:pPr>
    </w:lvl>
    <w:lvl w:ilvl="1">
      <w:start w:val="2"/>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color w:val="auto"/>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7" w15:restartNumberingAfterBreak="0">
    <w:nsid w:val="3B1A031E"/>
    <w:multiLevelType w:val="hybridMultilevel"/>
    <w:tmpl w:val="854414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3BFD09AD"/>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49" w15:restartNumberingAfterBreak="0">
    <w:nsid w:val="3D61679F"/>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0"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FE74744"/>
    <w:multiLevelType w:val="hybridMultilevel"/>
    <w:tmpl w:val="4D24F5C0"/>
    <w:lvl w:ilvl="0" w:tplc="6972B0E8">
      <w:start w:val="1"/>
      <w:numFmt w:val="decimal"/>
      <w:lvlText w:val="%1."/>
      <w:lvlJc w:val="left"/>
      <w:pPr>
        <w:ind w:left="720" w:hanging="360"/>
      </w:pPr>
      <w:rPr>
        <w:rFonts w:ascii="Times New Roman" w:eastAsia="Times New Roman" w:hAnsi="Times New Roman" w:cs="Times New Roman"/>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12E43DF"/>
    <w:multiLevelType w:val="multilevel"/>
    <w:tmpl w:val="2B5CDF10"/>
    <w:lvl w:ilvl="0">
      <w:start w:val="1"/>
      <w:numFmt w:val="decimal"/>
      <w:lvlText w:val="%1."/>
      <w:lvlJc w:val="left"/>
      <w:pPr>
        <w:ind w:left="720" w:hanging="360"/>
      </w:pPr>
    </w:lvl>
    <w:lvl w:ilvl="1">
      <w:start w:val="1"/>
      <w:numFmt w:val="decimal"/>
      <w:isLgl/>
      <w:lvlText w:val="%1.%2."/>
      <w:lvlJc w:val="left"/>
      <w:pPr>
        <w:ind w:left="1324" w:hanging="360"/>
      </w:pPr>
      <w:rPr>
        <w:rFonts w:hint="default"/>
      </w:rPr>
    </w:lvl>
    <w:lvl w:ilvl="2">
      <w:start w:val="1"/>
      <w:numFmt w:val="decimal"/>
      <w:isLgl/>
      <w:lvlText w:val="%1.%2.%3."/>
      <w:lvlJc w:val="left"/>
      <w:pPr>
        <w:ind w:left="2288" w:hanging="720"/>
      </w:pPr>
      <w:rPr>
        <w:rFonts w:hint="default"/>
      </w:rPr>
    </w:lvl>
    <w:lvl w:ilvl="3">
      <w:start w:val="1"/>
      <w:numFmt w:val="decimal"/>
      <w:isLgl/>
      <w:lvlText w:val="%1.%2.%3.%4."/>
      <w:lvlJc w:val="left"/>
      <w:pPr>
        <w:ind w:left="2892" w:hanging="720"/>
      </w:pPr>
      <w:rPr>
        <w:rFonts w:hint="default"/>
      </w:rPr>
    </w:lvl>
    <w:lvl w:ilvl="4">
      <w:start w:val="1"/>
      <w:numFmt w:val="decimal"/>
      <w:isLgl/>
      <w:lvlText w:val="%1.%2.%3.%4.%5."/>
      <w:lvlJc w:val="left"/>
      <w:pPr>
        <w:ind w:left="3856" w:hanging="1080"/>
      </w:pPr>
      <w:rPr>
        <w:rFonts w:hint="default"/>
      </w:rPr>
    </w:lvl>
    <w:lvl w:ilvl="5">
      <w:start w:val="1"/>
      <w:numFmt w:val="decimal"/>
      <w:isLgl/>
      <w:lvlText w:val="%1.%2.%3.%4.%5.%6."/>
      <w:lvlJc w:val="left"/>
      <w:pPr>
        <w:ind w:left="4460" w:hanging="1080"/>
      </w:pPr>
      <w:rPr>
        <w:rFonts w:hint="default"/>
      </w:rPr>
    </w:lvl>
    <w:lvl w:ilvl="6">
      <w:start w:val="1"/>
      <w:numFmt w:val="decimal"/>
      <w:isLgl/>
      <w:lvlText w:val="%1.%2.%3.%4.%5.%6.%7."/>
      <w:lvlJc w:val="left"/>
      <w:pPr>
        <w:ind w:left="5424" w:hanging="1440"/>
      </w:pPr>
      <w:rPr>
        <w:rFonts w:hint="default"/>
      </w:rPr>
    </w:lvl>
    <w:lvl w:ilvl="7">
      <w:start w:val="1"/>
      <w:numFmt w:val="decimal"/>
      <w:isLgl/>
      <w:lvlText w:val="%1.%2.%3.%4.%5.%6.%7.%8."/>
      <w:lvlJc w:val="left"/>
      <w:pPr>
        <w:ind w:left="6028" w:hanging="1440"/>
      </w:pPr>
      <w:rPr>
        <w:rFonts w:hint="default"/>
      </w:rPr>
    </w:lvl>
    <w:lvl w:ilvl="8">
      <w:start w:val="1"/>
      <w:numFmt w:val="decimal"/>
      <w:isLgl/>
      <w:lvlText w:val="%1.%2.%3.%4.%5.%6.%7.%8.%9."/>
      <w:lvlJc w:val="left"/>
      <w:pPr>
        <w:ind w:left="6992" w:hanging="1800"/>
      </w:pPr>
      <w:rPr>
        <w:rFonts w:hint="default"/>
      </w:rPr>
    </w:lvl>
  </w:abstractNum>
  <w:abstractNum w:abstractNumId="53" w15:restartNumberingAfterBreak="0">
    <w:nsid w:val="41853C9B"/>
    <w:multiLevelType w:val="hybridMultilevel"/>
    <w:tmpl w:val="1AB84B62"/>
    <w:lvl w:ilvl="0" w:tplc="4E4C40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49713DE4"/>
    <w:multiLevelType w:val="hybridMultilevel"/>
    <w:tmpl w:val="E29ABD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CCB40F5"/>
    <w:multiLevelType w:val="multilevel"/>
    <w:tmpl w:val="176C00C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4F6A56C8"/>
    <w:multiLevelType w:val="hybridMultilevel"/>
    <w:tmpl w:val="94365BF4"/>
    <w:lvl w:ilvl="0" w:tplc="1FFC65B4">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513E7703"/>
    <w:multiLevelType w:val="hybridMultilevel"/>
    <w:tmpl w:val="8B4EA258"/>
    <w:lvl w:ilvl="0" w:tplc="84FE79E2">
      <w:start w:val="1"/>
      <w:numFmt w:val="decimal"/>
      <w:lvlText w:val="%1."/>
      <w:lvlJc w:val="left"/>
      <w:pPr>
        <w:ind w:left="720" w:hanging="360"/>
      </w:pPr>
      <w:rPr>
        <w:rFonts w:hint="default"/>
        <w:u w:val="none"/>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518062E4"/>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start w:val="1"/>
      <w:numFmt w:val="lowerRoman"/>
      <w:lvlText w:val="%3."/>
      <w:lvlJc w:val="right"/>
      <w:pPr>
        <w:ind w:left="1800" w:hanging="180"/>
      </w:pPr>
    </w:lvl>
    <w:lvl w:ilvl="3" w:tplc="4ABEF3DA">
      <w:start w:val="1"/>
      <w:numFmt w:val="decimal"/>
      <w:lvlText w:val="%4."/>
      <w:lvlJc w:val="left"/>
      <w:pPr>
        <w:ind w:left="2520" w:hanging="360"/>
      </w:pPr>
    </w:lvl>
    <w:lvl w:ilvl="4" w:tplc="B386A47A">
      <w:start w:val="1"/>
      <w:numFmt w:val="lowerLetter"/>
      <w:lvlText w:val="%5."/>
      <w:lvlJc w:val="left"/>
      <w:pPr>
        <w:ind w:left="3240" w:hanging="360"/>
      </w:pPr>
    </w:lvl>
    <w:lvl w:ilvl="5" w:tplc="7F044000">
      <w:start w:val="1"/>
      <w:numFmt w:val="lowerRoman"/>
      <w:lvlText w:val="%6."/>
      <w:lvlJc w:val="right"/>
      <w:pPr>
        <w:ind w:left="3960" w:hanging="180"/>
      </w:pPr>
    </w:lvl>
    <w:lvl w:ilvl="6" w:tplc="A8CACAE6">
      <w:start w:val="1"/>
      <w:numFmt w:val="decimal"/>
      <w:lvlText w:val="%7."/>
      <w:lvlJc w:val="left"/>
      <w:pPr>
        <w:ind w:left="4680" w:hanging="360"/>
      </w:pPr>
    </w:lvl>
    <w:lvl w:ilvl="7" w:tplc="8C369BD8">
      <w:start w:val="1"/>
      <w:numFmt w:val="lowerLetter"/>
      <w:lvlText w:val="%8."/>
      <w:lvlJc w:val="left"/>
      <w:pPr>
        <w:ind w:left="5400" w:hanging="360"/>
      </w:pPr>
    </w:lvl>
    <w:lvl w:ilvl="8" w:tplc="3A0A1A70">
      <w:start w:val="1"/>
      <w:numFmt w:val="lowerRoman"/>
      <w:lvlText w:val="%9."/>
      <w:lvlJc w:val="right"/>
      <w:pPr>
        <w:ind w:left="6120" w:hanging="180"/>
      </w:pPr>
    </w:lvl>
  </w:abstractNum>
  <w:abstractNum w:abstractNumId="59" w15:restartNumberingAfterBreak="0">
    <w:nsid w:val="54CC5BFA"/>
    <w:multiLevelType w:val="hybridMultilevel"/>
    <w:tmpl w:val="E09A18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55295D3A"/>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593877EF"/>
    <w:multiLevelType w:val="multilevel"/>
    <w:tmpl w:val="26E0EA54"/>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B31229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D526F57"/>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5E911E22"/>
    <w:multiLevelType w:val="hybridMultilevel"/>
    <w:tmpl w:val="7744DB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6" w15:restartNumberingAfterBreak="0">
    <w:nsid w:val="662E33C7"/>
    <w:multiLevelType w:val="multilevel"/>
    <w:tmpl w:val="3274DB32"/>
    <w:lvl w:ilvl="0">
      <w:start w:val="1"/>
      <w:numFmt w:val="decimal"/>
      <w:lvlText w:val="%1."/>
      <w:lvlJc w:val="left"/>
      <w:pPr>
        <w:ind w:left="720" w:hanging="360"/>
      </w:pPr>
    </w:lvl>
    <w:lvl w:ilvl="1">
      <w:start w:val="1"/>
      <w:numFmt w:val="decimal"/>
      <w:lvlText w:val="%1.%2."/>
      <w:lvlJc w:val="left"/>
      <w:pPr>
        <w:ind w:left="926" w:hanging="50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7" w15:restartNumberingAfterBreak="0">
    <w:nsid w:val="66D24575"/>
    <w:multiLevelType w:val="hybridMultilevel"/>
    <w:tmpl w:val="A8A68854"/>
    <w:lvl w:ilvl="0" w:tplc="CE6CBF28">
      <w:start w:val="1"/>
      <w:numFmt w:val="decimal"/>
      <w:lvlText w:val="%1."/>
      <w:lvlJc w:val="left"/>
      <w:pPr>
        <w:ind w:left="360" w:hanging="360"/>
      </w:pPr>
    </w:lvl>
    <w:lvl w:ilvl="1" w:tplc="08585662">
      <w:start w:val="1"/>
      <w:numFmt w:val="lowerLetter"/>
      <w:lvlText w:val="%2."/>
      <w:lvlJc w:val="left"/>
      <w:pPr>
        <w:ind w:left="1080" w:hanging="360"/>
      </w:pPr>
    </w:lvl>
    <w:lvl w:ilvl="2" w:tplc="662AE83E" w:tentative="1">
      <w:start w:val="1"/>
      <w:numFmt w:val="lowerRoman"/>
      <w:lvlText w:val="%3."/>
      <w:lvlJc w:val="right"/>
      <w:pPr>
        <w:ind w:left="1800" w:hanging="180"/>
      </w:pPr>
    </w:lvl>
    <w:lvl w:ilvl="3" w:tplc="4ABEF3DA" w:tentative="1">
      <w:start w:val="1"/>
      <w:numFmt w:val="decimal"/>
      <w:lvlText w:val="%4."/>
      <w:lvlJc w:val="left"/>
      <w:pPr>
        <w:ind w:left="2520" w:hanging="360"/>
      </w:pPr>
    </w:lvl>
    <w:lvl w:ilvl="4" w:tplc="B386A47A" w:tentative="1">
      <w:start w:val="1"/>
      <w:numFmt w:val="lowerLetter"/>
      <w:lvlText w:val="%5."/>
      <w:lvlJc w:val="left"/>
      <w:pPr>
        <w:ind w:left="3240" w:hanging="360"/>
      </w:pPr>
    </w:lvl>
    <w:lvl w:ilvl="5" w:tplc="7F044000" w:tentative="1">
      <w:start w:val="1"/>
      <w:numFmt w:val="lowerRoman"/>
      <w:lvlText w:val="%6."/>
      <w:lvlJc w:val="right"/>
      <w:pPr>
        <w:ind w:left="3960" w:hanging="180"/>
      </w:pPr>
    </w:lvl>
    <w:lvl w:ilvl="6" w:tplc="A8CACAE6" w:tentative="1">
      <w:start w:val="1"/>
      <w:numFmt w:val="decimal"/>
      <w:lvlText w:val="%7."/>
      <w:lvlJc w:val="left"/>
      <w:pPr>
        <w:ind w:left="4680" w:hanging="360"/>
      </w:pPr>
    </w:lvl>
    <w:lvl w:ilvl="7" w:tplc="8C369BD8" w:tentative="1">
      <w:start w:val="1"/>
      <w:numFmt w:val="lowerLetter"/>
      <w:lvlText w:val="%8."/>
      <w:lvlJc w:val="left"/>
      <w:pPr>
        <w:ind w:left="5400" w:hanging="360"/>
      </w:pPr>
    </w:lvl>
    <w:lvl w:ilvl="8" w:tplc="3A0A1A70" w:tentative="1">
      <w:start w:val="1"/>
      <w:numFmt w:val="lowerRoman"/>
      <w:lvlText w:val="%9."/>
      <w:lvlJc w:val="right"/>
      <w:pPr>
        <w:ind w:left="6120" w:hanging="180"/>
      </w:pPr>
    </w:lvl>
  </w:abstractNum>
  <w:abstractNum w:abstractNumId="68"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69" w15:restartNumberingAfterBreak="0">
    <w:nsid w:val="67B5469B"/>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0" w15:restartNumberingAfterBreak="0">
    <w:nsid w:val="67CA10E6"/>
    <w:multiLevelType w:val="hybridMultilevel"/>
    <w:tmpl w:val="4A202A7E"/>
    <w:lvl w:ilvl="0" w:tplc="A8BE22C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689318A8"/>
    <w:multiLevelType w:val="hybridMultilevel"/>
    <w:tmpl w:val="6EEA641A"/>
    <w:lvl w:ilvl="0" w:tplc="0409000F">
      <w:start w:val="1"/>
      <w:numFmt w:val="decimal"/>
      <w:lvlText w:val="%1."/>
      <w:lvlJc w:val="left"/>
      <w:pPr>
        <w:tabs>
          <w:tab w:val="num" w:pos="502"/>
        </w:tabs>
        <w:ind w:left="50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8960771"/>
    <w:multiLevelType w:val="hybridMultilevel"/>
    <w:tmpl w:val="3B3E20A2"/>
    <w:lvl w:ilvl="0" w:tplc="3D704B58">
      <w:start w:val="1"/>
      <w:numFmt w:val="decimal"/>
      <w:lvlText w:val="%1."/>
      <w:lvlJc w:val="left"/>
      <w:pPr>
        <w:ind w:left="1146" w:hanging="360"/>
      </w:pPr>
      <w:rPr>
        <w:rFonts w:ascii="Times New Roman" w:hAnsi="Times New Roman" w:cs="Times New Roman" w:hint="default"/>
        <w:sz w:val="24"/>
        <w:szCs w:val="24"/>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73" w15:restartNumberingAfterBreak="0">
    <w:nsid w:val="6BC956FF"/>
    <w:multiLevelType w:val="multilevel"/>
    <w:tmpl w:val="26E0EA54"/>
    <w:lvl w:ilvl="0">
      <w:start w:val="1"/>
      <w:numFmt w:val="decimal"/>
      <w:lvlText w:val="%1."/>
      <w:lvlJc w:val="left"/>
      <w:pPr>
        <w:tabs>
          <w:tab w:val="num" w:pos="720"/>
        </w:tabs>
        <w:ind w:left="720"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DDC55E5"/>
    <w:multiLevelType w:val="multilevel"/>
    <w:tmpl w:val="D504A0C6"/>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75" w15:restartNumberingAfterBreak="0">
    <w:nsid w:val="6F265B34"/>
    <w:multiLevelType w:val="hybridMultilevel"/>
    <w:tmpl w:val="A1FE0250"/>
    <w:lvl w:ilvl="0" w:tplc="EE943898">
      <w:start w:val="1"/>
      <w:numFmt w:val="decimal"/>
      <w:lvlText w:val="%1."/>
      <w:lvlJc w:val="left"/>
      <w:pPr>
        <w:ind w:left="717" w:hanging="360"/>
      </w:pPr>
      <w:rPr>
        <w:rFonts w:eastAsia="Calibri" w:hint="default"/>
      </w:rPr>
    </w:lvl>
    <w:lvl w:ilvl="1" w:tplc="04260019">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76" w15:restartNumberingAfterBreak="0">
    <w:nsid w:val="6FA90545"/>
    <w:multiLevelType w:val="hybridMultilevel"/>
    <w:tmpl w:val="B096EF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71DF37CF"/>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8" w15:restartNumberingAfterBreak="0">
    <w:nsid w:val="728D5E5E"/>
    <w:multiLevelType w:val="hybridMultilevel"/>
    <w:tmpl w:val="2766DF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3084224"/>
    <w:multiLevelType w:val="hybridMultilevel"/>
    <w:tmpl w:val="9FA87B98"/>
    <w:lvl w:ilvl="0" w:tplc="9E4C6F1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35D0C1F"/>
    <w:multiLevelType w:val="multilevel"/>
    <w:tmpl w:val="4948B1E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4262518"/>
    <w:multiLevelType w:val="multilevel"/>
    <w:tmpl w:val="846484A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3" w15:restartNumberingAfterBreak="0">
    <w:nsid w:val="76A606A4"/>
    <w:multiLevelType w:val="hybridMultilevel"/>
    <w:tmpl w:val="B3D4806C"/>
    <w:lvl w:ilvl="0" w:tplc="92BCB95A">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77F8426B"/>
    <w:multiLevelType w:val="hybridMultilevel"/>
    <w:tmpl w:val="EA381C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9910604"/>
    <w:multiLevelType w:val="multilevel"/>
    <w:tmpl w:val="9538FF52"/>
    <w:lvl w:ilvl="0">
      <w:start w:val="1"/>
      <w:numFmt w:val="decimal"/>
      <w:lvlText w:val="%1."/>
      <w:lvlJc w:val="left"/>
      <w:pPr>
        <w:ind w:left="786" w:hanging="360"/>
      </w:pPr>
      <w:rPr>
        <w:rFonts w:cs="Arial" w:hint="default"/>
        <w:color w:val="auto"/>
      </w:rPr>
    </w:lvl>
    <w:lvl w:ilvl="1">
      <w:start w:val="1"/>
      <w:numFmt w:val="decimal"/>
      <w:isLgl/>
      <w:lvlText w:val="%1.%2."/>
      <w:lvlJc w:val="left"/>
      <w:pPr>
        <w:ind w:left="1146" w:hanging="360"/>
      </w:pPr>
      <w:rPr>
        <w:rFonts w:hint="default"/>
        <w:color w:val="auto"/>
      </w:rPr>
    </w:lvl>
    <w:lvl w:ilvl="2">
      <w:start w:val="1"/>
      <w:numFmt w:val="decimal"/>
      <w:isLgl/>
      <w:lvlText w:val="%1.%2.%3."/>
      <w:lvlJc w:val="left"/>
      <w:pPr>
        <w:ind w:left="1866" w:hanging="720"/>
      </w:pPr>
      <w:rPr>
        <w:rFonts w:hint="default"/>
        <w:color w:val="auto"/>
      </w:rPr>
    </w:lvl>
    <w:lvl w:ilvl="3">
      <w:start w:val="1"/>
      <w:numFmt w:val="decimal"/>
      <w:isLgl/>
      <w:lvlText w:val="%1.%2.%3.%4."/>
      <w:lvlJc w:val="left"/>
      <w:pPr>
        <w:ind w:left="2226" w:hanging="720"/>
      </w:pPr>
      <w:rPr>
        <w:rFonts w:hint="default"/>
        <w:color w:val="auto"/>
      </w:rPr>
    </w:lvl>
    <w:lvl w:ilvl="4">
      <w:start w:val="1"/>
      <w:numFmt w:val="decimal"/>
      <w:isLgl/>
      <w:lvlText w:val="%1.%2.%3.%4.%5."/>
      <w:lvlJc w:val="left"/>
      <w:pPr>
        <w:ind w:left="2946" w:hanging="1080"/>
      </w:pPr>
      <w:rPr>
        <w:rFonts w:hint="default"/>
        <w:color w:val="auto"/>
      </w:rPr>
    </w:lvl>
    <w:lvl w:ilvl="5">
      <w:start w:val="1"/>
      <w:numFmt w:val="decimal"/>
      <w:isLgl/>
      <w:lvlText w:val="%1.%2.%3.%4.%5.%6."/>
      <w:lvlJc w:val="left"/>
      <w:pPr>
        <w:ind w:left="3306" w:hanging="1080"/>
      </w:pPr>
      <w:rPr>
        <w:rFonts w:hint="default"/>
        <w:color w:val="auto"/>
      </w:rPr>
    </w:lvl>
    <w:lvl w:ilvl="6">
      <w:start w:val="1"/>
      <w:numFmt w:val="decimal"/>
      <w:isLgl/>
      <w:lvlText w:val="%1.%2.%3.%4.%5.%6.%7."/>
      <w:lvlJc w:val="left"/>
      <w:pPr>
        <w:ind w:left="4026" w:hanging="1440"/>
      </w:pPr>
      <w:rPr>
        <w:rFonts w:hint="default"/>
        <w:color w:val="auto"/>
      </w:rPr>
    </w:lvl>
    <w:lvl w:ilvl="7">
      <w:start w:val="1"/>
      <w:numFmt w:val="decimal"/>
      <w:isLgl/>
      <w:lvlText w:val="%1.%2.%3.%4.%5.%6.%7.%8."/>
      <w:lvlJc w:val="left"/>
      <w:pPr>
        <w:ind w:left="4386" w:hanging="1440"/>
      </w:pPr>
      <w:rPr>
        <w:rFonts w:hint="default"/>
        <w:color w:val="auto"/>
      </w:rPr>
    </w:lvl>
    <w:lvl w:ilvl="8">
      <w:start w:val="1"/>
      <w:numFmt w:val="decimal"/>
      <w:isLgl/>
      <w:lvlText w:val="%1.%2.%3.%4.%5.%6.%7.%8.%9."/>
      <w:lvlJc w:val="left"/>
      <w:pPr>
        <w:ind w:left="5106" w:hanging="1800"/>
      </w:pPr>
      <w:rPr>
        <w:rFonts w:hint="default"/>
        <w:color w:val="auto"/>
      </w:rPr>
    </w:lvl>
  </w:abstractNum>
  <w:abstractNum w:abstractNumId="86" w15:restartNumberingAfterBreak="0">
    <w:nsid w:val="7A62578D"/>
    <w:multiLevelType w:val="multilevel"/>
    <w:tmpl w:val="A47EE644"/>
    <w:lvl w:ilvl="0">
      <w:start w:val="1"/>
      <w:numFmt w:val="decimal"/>
      <w:lvlText w:val="%1."/>
      <w:lvlJc w:val="left"/>
      <w:pPr>
        <w:ind w:left="360" w:hanging="360"/>
      </w:pPr>
      <w:rPr>
        <w:rFonts w:eastAsia="Times New Roman"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 w15:restartNumberingAfterBreak="0">
    <w:nsid w:val="7ABF49C5"/>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88" w15:restartNumberingAfterBreak="0">
    <w:nsid w:val="7B136413"/>
    <w:multiLevelType w:val="multilevel"/>
    <w:tmpl w:val="F41A48F6"/>
    <w:lvl w:ilvl="0">
      <w:start w:val="1"/>
      <w:numFmt w:val="decimal"/>
      <w:lvlText w:val="%1."/>
      <w:lvlJc w:val="left"/>
      <w:pPr>
        <w:ind w:left="360" w:hanging="360"/>
      </w:pPr>
      <w:rPr>
        <w:rFonts w:eastAsiaTheme="minorHAnsi" w:cstheme="majorBidi" w:hint="default"/>
      </w:rPr>
    </w:lvl>
    <w:lvl w:ilvl="1">
      <w:start w:val="1"/>
      <w:numFmt w:val="decimal"/>
      <w:lvlText w:val="%1.%2."/>
      <w:lvlJc w:val="left"/>
      <w:pPr>
        <w:ind w:left="1353" w:hanging="360"/>
      </w:pPr>
      <w:rPr>
        <w:rFonts w:eastAsiaTheme="minorHAnsi" w:cstheme="majorBidi" w:hint="default"/>
      </w:rPr>
    </w:lvl>
    <w:lvl w:ilvl="2">
      <w:start w:val="1"/>
      <w:numFmt w:val="decimal"/>
      <w:lvlText w:val="%1.%2.%3."/>
      <w:lvlJc w:val="left"/>
      <w:pPr>
        <w:ind w:left="2706" w:hanging="720"/>
      </w:pPr>
      <w:rPr>
        <w:rFonts w:eastAsiaTheme="minorHAnsi" w:cstheme="majorBidi" w:hint="default"/>
      </w:rPr>
    </w:lvl>
    <w:lvl w:ilvl="3">
      <w:start w:val="1"/>
      <w:numFmt w:val="decimal"/>
      <w:lvlText w:val="%1.%2.%3.%4."/>
      <w:lvlJc w:val="left"/>
      <w:pPr>
        <w:ind w:left="3699" w:hanging="720"/>
      </w:pPr>
      <w:rPr>
        <w:rFonts w:eastAsiaTheme="minorHAnsi" w:cstheme="majorBidi" w:hint="default"/>
      </w:rPr>
    </w:lvl>
    <w:lvl w:ilvl="4">
      <w:start w:val="1"/>
      <w:numFmt w:val="decimal"/>
      <w:lvlText w:val="%1.%2.%3.%4.%5."/>
      <w:lvlJc w:val="left"/>
      <w:pPr>
        <w:ind w:left="5052" w:hanging="1080"/>
      </w:pPr>
      <w:rPr>
        <w:rFonts w:eastAsiaTheme="minorHAnsi" w:cstheme="majorBidi" w:hint="default"/>
      </w:rPr>
    </w:lvl>
    <w:lvl w:ilvl="5">
      <w:start w:val="1"/>
      <w:numFmt w:val="decimal"/>
      <w:lvlText w:val="%1.%2.%3.%4.%5.%6."/>
      <w:lvlJc w:val="left"/>
      <w:pPr>
        <w:ind w:left="6045" w:hanging="1080"/>
      </w:pPr>
      <w:rPr>
        <w:rFonts w:eastAsiaTheme="minorHAnsi" w:cstheme="majorBidi" w:hint="default"/>
      </w:rPr>
    </w:lvl>
    <w:lvl w:ilvl="6">
      <w:start w:val="1"/>
      <w:numFmt w:val="decimal"/>
      <w:lvlText w:val="%1.%2.%3.%4.%5.%6.%7."/>
      <w:lvlJc w:val="left"/>
      <w:pPr>
        <w:ind w:left="7398" w:hanging="1440"/>
      </w:pPr>
      <w:rPr>
        <w:rFonts w:eastAsiaTheme="minorHAnsi" w:cstheme="majorBidi" w:hint="default"/>
      </w:rPr>
    </w:lvl>
    <w:lvl w:ilvl="7">
      <w:start w:val="1"/>
      <w:numFmt w:val="decimal"/>
      <w:lvlText w:val="%1.%2.%3.%4.%5.%6.%7.%8."/>
      <w:lvlJc w:val="left"/>
      <w:pPr>
        <w:ind w:left="8391" w:hanging="1440"/>
      </w:pPr>
      <w:rPr>
        <w:rFonts w:eastAsiaTheme="minorHAnsi" w:cstheme="majorBidi" w:hint="default"/>
      </w:rPr>
    </w:lvl>
    <w:lvl w:ilvl="8">
      <w:start w:val="1"/>
      <w:numFmt w:val="decimal"/>
      <w:lvlText w:val="%1.%2.%3.%4.%5.%6.%7.%8.%9."/>
      <w:lvlJc w:val="left"/>
      <w:pPr>
        <w:ind w:left="9744" w:hanging="1800"/>
      </w:pPr>
      <w:rPr>
        <w:rFonts w:eastAsiaTheme="minorHAnsi" w:cstheme="majorBidi" w:hint="default"/>
      </w:rPr>
    </w:lvl>
  </w:abstractNum>
  <w:abstractNum w:abstractNumId="89" w15:restartNumberingAfterBreak="0">
    <w:nsid w:val="7DC54937"/>
    <w:multiLevelType w:val="hybridMultilevel"/>
    <w:tmpl w:val="288E4848"/>
    <w:lvl w:ilvl="0" w:tplc="B04E5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F5E1AC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7"/>
  </w:num>
  <w:num w:numId="2">
    <w:abstractNumId w:val="33"/>
  </w:num>
  <w:num w:numId="3">
    <w:abstractNumId w:val="24"/>
  </w:num>
  <w:num w:numId="4">
    <w:abstractNumId w:val="54"/>
  </w:num>
  <w:num w:numId="5">
    <w:abstractNumId w:val="81"/>
  </w:num>
  <w:num w:numId="6">
    <w:abstractNumId w:val="84"/>
  </w:num>
  <w:num w:numId="7">
    <w:abstractNumId w:val="4"/>
  </w:num>
  <w:num w:numId="8">
    <w:abstractNumId w:val="41"/>
  </w:num>
  <w:num w:numId="9">
    <w:abstractNumId w:val="57"/>
  </w:num>
  <w:num w:numId="10">
    <w:abstractNumId w:val="89"/>
  </w:num>
  <w:num w:numId="11">
    <w:abstractNumId w:val="38"/>
  </w:num>
  <w:num w:numId="12">
    <w:abstractNumId w:val="72"/>
  </w:num>
  <w:num w:numId="13">
    <w:abstractNumId w:val="11"/>
  </w:num>
  <w:num w:numId="14">
    <w:abstractNumId w:val="74"/>
  </w:num>
  <w:num w:numId="15">
    <w:abstractNumId w:val="62"/>
  </w:num>
  <w:num w:numId="16">
    <w:abstractNumId w:val="42"/>
  </w:num>
  <w:num w:numId="17">
    <w:abstractNumId w:val="61"/>
  </w:num>
  <w:num w:numId="18">
    <w:abstractNumId w:val="10"/>
  </w:num>
  <w:num w:numId="19">
    <w:abstractNumId w:val="49"/>
  </w:num>
  <w:num w:numId="20">
    <w:abstractNumId w:val="45"/>
  </w:num>
  <w:num w:numId="21">
    <w:abstractNumId w:val="79"/>
  </w:num>
  <w:num w:numId="22">
    <w:abstractNumId w:val="26"/>
  </w:num>
  <w:num w:numId="23">
    <w:abstractNumId w:val="80"/>
  </w:num>
  <w:num w:numId="24">
    <w:abstractNumId w:val="66"/>
  </w:num>
  <w:num w:numId="25">
    <w:abstractNumId w:val="76"/>
  </w:num>
  <w:num w:numId="26">
    <w:abstractNumId w:val="59"/>
  </w:num>
  <w:num w:numId="27">
    <w:abstractNumId w:val="47"/>
  </w:num>
  <w:num w:numId="28">
    <w:abstractNumId w:val="31"/>
  </w:num>
  <w:num w:numId="29">
    <w:abstractNumId w:val="64"/>
  </w:num>
  <w:num w:numId="30">
    <w:abstractNumId w:val="27"/>
  </w:num>
  <w:num w:numId="31">
    <w:abstractNumId w:val="51"/>
  </w:num>
  <w:num w:numId="32">
    <w:abstractNumId w:val="70"/>
  </w:num>
  <w:num w:numId="33">
    <w:abstractNumId w:val="8"/>
  </w:num>
  <w:num w:numId="34">
    <w:abstractNumId w:val="87"/>
  </w:num>
  <w:num w:numId="35">
    <w:abstractNumId w:val="20"/>
  </w:num>
  <w:num w:numId="36">
    <w:abstractNumId w:val="37"/>
  </w:num>
  <w:num w:numId="37">
    <w:abstractNumId w:val="36"/>
  </w:num>
  <w:num w:numId="38">
    <w:abstractNumId w:val="39"/>
  </w:num>
  <w:num w:numId="39">
    <w:abstractNumId w:val="21"/>
  </w:num>
  <w:num w:numId="4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num>
  <w:num w:numId="42">
    <w:abstractNumId w:val="63"/>
  </w:num>
  <w:num w:numId="43">
    <w:abstractNumId w:val="71"/>
  </w:num>
  <w:num w:numId="44">
    <w:abstractNumId w:val="56"/>
  </w:num>
  <w:num w:numId="45">
    <w:abstractNumId w:val="53"/>
  </w:num>
  <w:num w:numId="46">
    <w:abstractNumId w:val="6"/>
  </w:num>
  <w:num w:numId="47">
    <w:abstractNumId w:val="86"/>
  </w:num>
  <w:num w:numId="48">
    <w:abstractNumId w:val="32"/>
  </w:num>
  <w:num w:numId="49">
    <w:abstractNumId w:val="9"/>
  </w:num>
  <w:num w:numId="50">
    <w:abstractNumId w:val="14"/>
  </w:num>
  <w:num w:numId="51">
    <w:abstractNumId w:val="35"/>
  </w:num>
  <w:num w:numId="52">
    <w:abstractNumId w:val="7"/>
  </w:num>
  <w:num w:numId="53">
    <w:abstractNumId w:val="69"/>
  </w:num>
  <w:num w:numId="54">
    <w:abstractNumId w:val="77"/>
  </w:num>
  <w:num w:numId="55">
    <w:abstractNumId w:val="18"/>
  </w:num>
  <w:num w:numId="56">
    <w:abstractNumId w:val="44"/>
  </w:num>
  <w:num w:numId="57">
    <w:abstractNumId w:val="55"/>
  </w:num>
  <w:num w:numId="58">
    <w:abstractNumId w:val="78"/>
  </w:num>
  <w:num w:numId="59">
    <w:abstractNumId w:val="65"/>
  </w:num>
  <w:num w:numId="60">
    <w:abstractNumId w:val="29"/>
  </w:num>
  <w:num w:numId="61">
    <w:abstractNumId w:val="3"/>
  </w:num>
  <w:num w:numId="62">
    <w:abstractNumId w:val="40"/>
    <w:lvlOverride w:ilvl="0">
      <w:startOverride w:val="1"/>
    </w:lvlOverride>
    <w:lvlOverride w:ilvl="1"/>
    <w:lvlOverride w:ilvl="2"/>
    <w:lvlOverride w:ilvl="3"/>
    <w:lvlOverride w:ilvl="4"/>
    <w:lvlOverride w:ilvl="5"/>
    <w:lvlOverride w:ilvl="6"/>
    <w:lvlOverride w:ilvl="7"/>
    <w:lvlOverride w:ilvl="8"/>
  </w:num>
  <w:num w:numId="63">
    <w:abstractNumId w:val="28"/>
  </w:num>
  <w:num w:numId="64">
    <w:abstractNumId w:val="15"/>
  </w:num>
  <w:num w:numId="65">
    <w:abstractNumId w:val="88"/>
  </w:num>
  <w:num w:numId="66">
    <w:abstractNumId w:val="83"/>
  </w:num>
  <w:num w:numId="67">
    <w:abstractNumId w:val="50"/>
  </w:num>
  <w:num w:numId="68">
    <w:abstractNumId w:val="22"/>
  </w:num>
  <w:num w:numId="69">
    <w:abstractNumId w:val="30"/>
  </w:num>
  <w:num w:numId="70">
    <w:abstractNumId w:val="5"/>
  </w:num>
  <w:num w:numId="71">
    <w:abstractNumId w:val="34"/>
  </w:num>
  <w:num w:numId="72">
    <w:abstractNumId w:val="13"/>
  </w:num>
  <w:num w:numId="73">
    <w:abstractNumId w:val="46"/>
  </w:num>
  <w:num w:numId="74">
    <w:abstractNumId w:val="85"/>
  </w:num>
  <w:num w:numId="75">
    <w:abstractNumId w:val="25"/>
  </w:num>
  <w:num w:numId="76">
    <w:abstractNumId w:val="12"/>
  </w:num>
  <w:num w:numId="77">
    <w:abstractNumId w:val="73"/>
  </w:num>
  <w:num w:numId="78">
    <w:abstractNumId w:val="43"/>
  </w:num>
  <w:num w:numId="79">
    <w:abstractNumId w:val="16"/>
  </w:num>
  <w:num w:numId="80">
    <w:abstractNumId w:val="23"/>
  </w:num>
  <w:num w:numId="81">
    <w:abstractNumId w:val="75"/>
  </w:num>
  <w:num w:numId="82">
    <w:abstractNumId w:val="19"/>
  </w:num>
  <w:num w:numId="83">
    <w:abstractNumId w:val="2"/>
  </w:num>
  <w:num w:numId="84">
    <w:abstractNumId w:val="52"/>
  </w:num>
  <w:num w:numId="85">
    <w:abstractNumId w:val="90"/>
  </w:num>
  <w:num w:numId="86">
    <w:abstractNumId w:val="48"/>
  </w:num>
  <w:num w:numId="87">
    <w:abstractNumId w:val="1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AD1"/>
    <w:rsid w:val="00002B31"/>
    <w:rsid w:val="00003236"/>
    <w:rsid w:val="0000351F"/>
    <w:rsid w:val="0000373E"/>
    <w:rsid w:val="00003BD3"/>
    <w:rsid w:val="00003F29"/>
    <w:rsid w:val="000044A0"/>
    <w:rsid w:val="00004FF2"/>
    <w:rsid w:val="000057C0"/>
    <w:rsid w:val="000058ED"/>
    <w:rsid w:val="00005A6A"/>
    <w:rsid w:val="00005ABF"/>
    <w:rsid w:val="00005BC7"/>
    <w:rsid w:val="00005F43"/>
    <w:rsid w:val="00005FA2"/>
    <w:rsid w:val="00006FF9"/>
    <w:rsid w:val="000079A5"/>
    <w:rsid w:val="0001017C"/>
    <w:rsid w:val="00010656"/>
    <w:rsid w:val="000109FE"/>
    <w:rsid w:val="00010C93"/>
    <w:rsid w:val="000115E6"/>
    <w:rsid w:val="000116E0"/>
    <w:rsid w:val="000117FE"/>
    <w:rsid w:val="00011F8A"/>
    <w:rsid w:val="00012639"/>
    <w:rsid w:val="00012D21"/>
    <w:rsid w:val="00013F52"/>
    <w:rsid w:val="00015178"/>
    <w:rsid w:val="00015207"/>
    <w:rsid w:val="00015473"/>
    <w:rsid w:val="00015A2C"/>
    <w:rsid w:val="0001628A"/>
    <w:rsid w:val="000162A6"/>
    <w:rsid w:val="00016352"/>
    <w:rsid w:val="00016947"/>
    <w:rsid w:val="0001696C"/>
    <w:rsid w:val="0001700C"/>
    <w:rsid w:val="000171BD"/>
    <w:rsid w:val="000171FC"/>
    <w:rsid w:val="000172E6"/>
    <w:rsid w:val="000173B6"/>
    <w:rsid w:val="00021586"/>
    <w:rsid w:val="000228E0"/>
    <w:rsid w:val="00022C4B"/>
    <w:rsid w:val="00022D1F"/>
    <w:rsid w:val="0002335D"/>
    <w:rsid w:val="000233B0"/>
    <w:rsid w:val="0002353C"/>
    <w:rsid w:val="00023588"/>
    <w:rsid w:val="00024C2C"/>
    <w:rsid w:val="00024FBE"/>
    <w:rsid w:val="000250D9"/>
    <w:rsid w:val="000254E7"/>
    <w:rsid w:val="00025522"/>
    <w:rsid w:val="000259C4"/>
    <w:rsid w:val="00025AAC"/>
    <w:rsid w:val="00025C7E"/>
    <w:rsid w:val="00026B19"/>
    <w:rsid w:val="00026EBB"/>
    <w:rsid w:val="00027216"/>
    <w:rsid w:val="00027871"/>
    <w:rsid w:val="00027AC1"/>
    <w:rsid w:val="00027F7B"/>
    <w:rsid w:val="00030426"/>
    <w:rsid w:val="00030534"/>
    <w:rsid w:val="00030BAF"/>
    <w:rsid w:val="00030DC6"/>
    <w:rsid w:val="00030E2D"/>
    <w:rsid w:val="0003224F"/>
    <w:rsid w:val="00032629"/>
    <w:rsid w:val="00032B83"/>
    <w:rsid w:val="00032BE6"/>
    <w:rsid w:val="000333FE"/>
    <w:rsid w:val="000335E0"/>
    <w:rsid w:val="0003371B"/>
    <w:rsid w:val="0003455D"/>
    <w:rsid w:val="000349A5"/>
    <w:rsid w:val="00034AA9"/>
    <w:rsid w:val="00035554"/>
    <w:rsid w:val="000366D9"/>
    <w:rsid w:val="00036847"/>
    <w:rsid w:val="00037566"/>
    <w:rsid w:val="00037FB2"/>
    <w:rsid w:val="00037FBF"/>
    <w:rsid w:val="000405B1"/>
    <w:rsid w:val="00040BCD"/>
    <w:rsid w:val="00041907"/>
    <w:rsid w:val="000419E9"/>
    <w:rsid w:val="00041A77"/>
    <w:rsid w:val="00041CEE"/>
    <w:rsid w:val="00041E75"/>
    <w:rsid w:val="0004213E"/>
    <w:rsid w:val="0004262C"/>
    <w:rsid w:val="000426AA"/>
    <w:rsid w:val="00043258"/>
    <w:rsid w:val="00043450"/>
    <w:rsid w:val="00043C9D"/>
    <w:rsid w:val="00043D2B"/>
    <w:rsid w:val="0004444A"/>
    <w:rsid w:val="00044748"/>
    <w:rsid w:val="00044C51"/>
    <w:rsid w:val="0004566A"/>
    <w:rsid w:val="000457A6"/>
    <w:rsid w:val="00045FBE"/>
    <w:rsid w:val="0004681C"/>
    <w:rsid w:val="00046827"/>
    <w:rsid w:val="00046B07"/>
    <w:rsid w:val="00046D9A"/>
    <w:rsid w:val="0004734E"/>
    <w:rsid w:val="0004757F"/>
    <w:rsid w:val="000478F0"/>
    <w:rsid w:val="00047CD0"/>
    <w:rsid w:val="00047EEC"/>
    <w:rsid w:val="000502C9"/>
    <w:rsid w:val="00050771"/>
    <w:rsid w:val="0005087C"/>
    <w:rsid w:val="00050B0B"/>
    <w:rsid w:val="00051255"/>
    <w:rsid w:val="0005156C"/>
    <w:rsid w:val="0005206E"/>
    <w:rsid w:val="0005253A"/>
    <w:rsid w:val="00052747"/>
    <w:rsid w:val="00052907"/>
    <w:rsid w:val="00052B63"/>
    <w:rsid w:val="00052C6B"/>
    <w:rsid w:val="00053124"/>
    <w:rsid w:val="000531F7"/>
    <w:rsid w:val="00053253"/>
    <w:rsid w:val="000532A7"/>
    <w:rsid w:val="00053765"/>
    <w:rsid w:val="000546F5"/>
    <w:rsid w:val="00054D45"/>
    <w:rsid w:val="00054EF6"/>
    <w:rsid w:val="000554FB"/>
    <w:rsid w:val="0005570E"/>
    <w:rsid w:val="00056A9F"/>
    <w:rsid w:val="00056AD3"/>
    <w:rsid w:val="00056E0F"/>
    <w:rsid w:val="00057B47"/>
    <w:rsid w:val="00057D1B"/>
    <w:rsid w:val="00057FA1"/>
    <w:rsid w:val="00060057"/>
    <w:rsid w:val="000607F0"/>
    <w:rsid w:val="000609EC"/>
    <w:rsid w:val="00060BB2"/>
    <w:rsid w:val="00060FBB"/>
    <w:rsid w:val="0006118A"/>
    <w:rsid w:val="00061A31"/>
    <w:rsid w:val="00061E62"/>
    <w:rsid w:val="000625AF"/>
    <w:rsid w:val="00062C78"/>
    <w:rsid w:val="00063DC4"/>
    <w:rsid w:val="000644CA"/>
    <w:rsid w:val="0006463F"/>
    <w:rsid w:val="00064C64"/>
    <w:rsid w:val="000657FF"/>
    <w:rsid w:val="0006581A"/>
    <w:rsid w:val="00065988"/>
    <w:rsid w:val="00065CBA"/>
    <w:rsid w:val="00065DB5"/>
    <w:rsid w:val="000667FA"/>
    <w:rsid w:val="00066DA9"/>
    <w:rsid w:val="00067306"/>
    <w:rsid w:val="00067EBC"/>
    <w:rsid w:val="0007052B"/>
    <w:rsid w:val="00070BB3"/>
    <w:rsid w:val="00071161"/>
    <w:rsid w:val="00071255"/>
    <w:rsid w:val="00071457"/>
    <w:rsid w:val="000714D3"/>
    <w:rsid w:val="000716D4"/>
    <w:rsid w:val="0007195D"/>
    <w:rsid w:val="00071F88"/>
    <w:rsid w:val="00072D40"/>
    <w:rsid w:val="000733A3"/>
    <w:rsid w:val="000733EA"/>
    <w:rsid w:val="0007351B"/>
    <w:rsid w:val="00073654"/>
    <w:rsid w:val="0007393A"/>
    <w:rsid w:val="00073C9B"/>
    <w:rsid w:val="0007425C"/>
    <w:rsid w:val="0007444D"/>
    <w:rsid w:val="000748BC"/>
    <w:rsid w:val="000749F2"/>
    <w:rsid w:val="00074EC6"/>
    <w:rsid w:val="000750F8"/>
    <w:rsid w:val="000756C2"/>
    <w:rsid w:val="0007578D"/>
    <w:rsid w:val="00075AE7"/>
    <w:rsid w:val="0007668D"/>
    <w:rsid w:val="000772B2"/>
    <w:rsid w:val="0007771A"/>
    <w:rsid w:val="00080047"/>
    <w:rsid w:val="00080336"/>
    <w:rsid w:val="00080698"/>
    <w:rsid w:val="00080973"/>
    <w:rsid w:val="0008154D"/>
    <w:rsid w:val="000815C7"/>
    <w:rsid w:val="000816C8"/>
    <w:rsid w:val="00081A66"/>
    <w:rsid w:val="00081C0B"/>
    <w:rsid w:val="00081CCB"/>
    <w:rsid w:val="00082248"/>
    <w:rsid w:val="000823E9"/>
    <w:rsid w:val="000829BA"/>
    <w:rsid w:val="00082B9B"/>
    <w:rsid w:val="00082BC2"/>
    <w:rsid w:val="00082D64"/>
    <w:rsid w:val="0008302D"/>
    <w:rsid w:val="000836EA"/>
    <w:rsid w:val="0008395E"/>
    <w:rsid w:val="000846BC"/>
    <w:rsid w:val="000846D8"/>
    <w:rsid w:val="000848D7"/>
    <w:rsid w:val="00084AF2"/>
    <w:rsid w:val="00085001"/>
    <w:rsid w:val="000850C1"/>
    <w:rsid w:val="00085275"/>
    <w:rsid w:val="000857FC"/>
    <w:rsid w:val="00085850"/>
    <w:rsid w:val="000859ED"/>
    <w:rsid w:val="00085C4C"/>
    <w:rsid w:val="000860DC"/>
    <w:rsid w:val="000865D7"/>
    <w:rsid w:val="000866F4"/>
    <w:rsid w:val="00086846"/>
    <w:rsid w:val="0008688F"/>
    <w:rsid w:val="00086C48"/>
    <w:rsid w:val="00086F1A"/>
    <w:rsid w:val="0008716D"/>
    <w:rsid w:val="00087D83"/>
    <w:rsid w:val="000902A4"/>
    <w:rsid w:val="0009089D"/>
    <w:rsid w:val="0009162D"/>
    <w:rsid w:val="0009171D"/>
    <w:rsid w:val="0009188B"/>
    <w:rsid w:val="00091E60"/>
    <w:rsid w:val="00091E93"/>
    <w:rsid w:val="0009247C"/>
    <w:rsid w:val="00092522"/>
    <w:rsid w:val="00092BEF"/>
    <w:rsid w:val="00092DF6"/>
    <w:rsid w:val="00093351"/>
    <w:rsid w:val="0009388B"/>
    <w:rsid w:val="000938BF"/>
    <w:rsid w:val="00094267"/>
    <w:rsid w:val="00094BDD"/>
    <w:rsid w:val="00094F97"/>
    <w:rsid w:val="00096396"/>
    <w:rsid w:val="00096D37"/>
    <w:rsid w:val="00096E55"/>
    <w:rsid w:val="000A067F"/>
    <w:rsid w:val="000A096D"/>
    <w:rsid w:val="000A0BCC"/>
    <w:rsid w:val="000A0BE4"/>
    <w:rsid w:val="000A0D53"/>
    <w:rsid w:val="000A0F42"/>
    <w:rsid w:val="000A0FA8"/>
    <w:rsid w:val="000A1C70"/>
    <w:rsid w:val="000A216E"/>
    <w:rsid w:val="000A2203"/>
    <w:rsid w:val="000A22D6"/>
    <w:rsid w:val="000A3082"/>
    <w:rsid w:val="000A3E17"/>
    <w:rsid w:val="000A3F36"/>
    <w:rsid w:val="000A4098"/>
    <w:rsid w:val="000A46A8"/>
    <w:rsid w:val="000A4A67"/>
    <w:rsid w:val="000A4A70"/>
    <w:rsid w:val="000A4B85"/>
    <w:rsid w:val="000A4ECF"/>
    <w:rsid w:val="000A4FAA"/>
    <w:rsid w:val="000A51E0"/>
    <w:rsid w:val="000A56C9"/>
    <w:rsid w:val="000A5798"/>
    <w:rsid w:val="000A5895"/>
    <w:rsid w:val="000A5ADC"/>
    <w:rsid w:val="000A7191"/>
    <w:rsid w:val="000A7251"/>
    <w:rsid w:val="000A74A9"/>
    <w:rsid w:val="000A75A1"/>
    <w:rsid w:val="000A7BAB"/>
    <w:rsid w:val="000A7ECF"/>
    <w:rsid w:val="000B00AE"/>
    <w:rsid w:val="000B123B"/>
    <w:rsid w:val="000B1D90"/>
    <w:rsid w:val="000B1D9A"/>
    <w:rsid w:val="000B25DF"/>
    <w:rsid w:val="000B28B7"/>
    <w:rsid w:val="000B2CD1"/>
    <w:rsid w:val="000B31C5"/>
    <w:rsid w:val="000B3489"/>
    <w:rsid w:val="000B38E3"/>
    <w:rsid w:val="000B40DD"/>
    <w:rsid w:val="000B415C"/>
    <w:rsid w:val="000B49BA"/>
    <w:rsid w:val="000B4A6F"/>
    <w:rsid w:val="000B4B90"/>
    <w:rsid w:val="000B4D2F"/>
    <w:rsid w:val="000B4E1F"/>
    <w:rsid w:val="000B5239"/>
    <w:rsid w:val="000B5C86"/>
    <w:rsid w:val="000B6AAA"/>
    <w:rsid w:val="000B6C91"/>
    <w:rsid w:val="000B6CB5"/>
    <w:rsid w:val="000B714B"/>
    <w:rsid w:val="000B71FD"/>
    <w:rsid w:val="000B74B5"/>
    <w:rsid w:val="000B771F"/>
    <w:rsid w:val="000B7972"/>
    <w:rsid w:val="000C050E"/>
    <w:rsid w:val="000C06D0"/>
    <w:rsid w:val="000C0962"/>
    <w:rsid w:val="000C0B13"/>
    <w:rsid w:val="000C0CC3"/>
    <w:rsid w:val="000C0F8D"/>
    <w:rsid w:val="000C159A"/>
    <w:rsid w:val="000C1D32"/>
    <w:rsid w:val="000C205D"/>
    <w:rsid w:val="000C22AE"/>
    <w:rsid w:val="000C27E1"/>
    <w:rsid w:val="000C28E6"/>
    <w:rsid w:val="000C294B"/>
    <w:rsid w:val="000C32F1"/>
    <w:rsid w:val="000C3328"/>
    <w:rsid w:val="000C3821"/>
    <w:rsid w:val="000C45FE"/>
    <w:rsid w:val="000C46B3"/>
    <w:rsid w:val="000C4C41"/>
    <w:rsid w:val="000C4EFC"/>
    <w:rsid w:val="000C4FDA"/>
    <w:rsid w:val="000C5A2F"/>
    <w:rsid w:val="000C5C3C"/>
    <w:rsid w:val="000C5D2E"/>
    <w:rsid w:val="000C5EC5"/>
    <w:rsid w:val="000C5FB3"/>
    <w:rsid w:val="000C6290"/>
    <w:rsid w:val="000C6BA7"/>
    <w:rsid w:val="000C6DB8"/>
    <w:rsid w:val="000C6DE7"/>
    <w:rsid w:val="000C705A"/>
    <w:rsid w:val="000C71EC"/>
    <w:rsid w:val="000C7735"/>
    <w:rsid w:val="000C775E"/>
    <w:rsid w:val="000C77D0"/>
    <w:rsid w:val="000C794C"/>
    <w:rsid w:val="000C7E38"/>
    <w:rsid w:val="000D05F8"/>
    <w:rsid w:val="000D07F7"/>
    <w:rsid w:val="000D083E"/>
    <w:rsid w:val="000D088A"/>
    <w:rsid w:val="000D0C03"/>
    <w:rsid w:val="000D0DBA"/>
    <w:rsid w:val="000D1058"/>
    <w:rsid w:val="000D15FF"/>
    <w:rsid w:val="000D164C"/>
    <w:rsid w:val="000D1865"/>
    <w:rsid w:val="000D1991"/>
    <w:rsid w:val="000D26AB"/>
    <w:rsid w:val="000D2DB5"/>
    <w:rsid w:val="000D30BB"/>
    <w:rsid w:val="000D325D"/>
    <w:rsid w:val="000D37D7"/>
    <w:rsid w:val="000D380A"/>
    <w:rsid w:val="000D4530"/>
    <w:rsid w:val="000D537F"/>
    <w:rsid w:val="000D54DC"/>
    <w:rsid w:val="000D54E5"/>
    <w:rsid w:val="000D643D"/>
    <w:rsid w:val="000D66BA"/>
    <w:rsid w:val="000D66DB"/>
    <w:rsid w:val="000D6FB5"/>
    <w:rsid w:val="000E042B"/>
    <w:rsid w:val="000E0615"/>
    <w:rsid w:val="000E0C6F"/>
    <w:rsid w:val="000E0DD1"/>
    <w:rsid w:val="000E10D9"/>
    <w:rsid w:val="000E195F"/>
    <w:rsid w:val="000E1A88"/>
    <w:rsid w:val="000E1AB7"/>
    <w:rsid w:val="000E1E8A"/>
    <w:rsid w:val="000E2D2B"/>
    <w:rsid w:val="000E2F9D"/>
    <w:rsid w:val="000E326F"/>
    <w:rsid w:val="000E37B3"/>
    <w:rsid w:val="000E4099"/>
    <w:rsid w:val="000E4489"/>
    <w:rsid w:val="000E4828"/>
    <w:rsid w:val="000E50F0"/>
    <w:rsid w:val="000E51C2"/>
    <w:rsid w:val="000E5218"/>
    <w:rsid w:val="000E53A9"/>
    <w:rsid w:val="000E5BA7"/>
    <w:rsid w:val="000E6B8C"/>
    <w:rsid w:val="000E6CC0"/>
    <w:rsid w:val="000E6EBA"/>
    <w:rsid w:val="000E709D"/>
    <w:rsid w:val="000E71AB"/>
    <w:rsid w:val="000E7830"/>
    <w:rsid w:val="000F0347"/>
    <w:rsid w:val="000F03BD"/>
    <w:rsid w:val="000F0A0B"/>
    <w:rsid w:val="000F0E19"/>
    <w:rsid w:val="000F0FE0"/>
    <w:rsid w:val="000F1240"/>
    <w:rsid w:val="000F14CB"/>
    <w:rsid w:val="000F1E1B"/>
    <w:rsid w:val="000F1FCB"/>
    <w:rsid w:val="000F2783"/>
    <w:rsid w:val="000F2F77"/>
    <w:rsid w:val="000F33CB"/>
    <w:rsid w:val="000F35B7"/>
    <w:rsid w:val="000F3DE9"/>
    <w:rsid w:val="000F433A"/>
    <w:rsid w:val="000F5AD4"/>
    <w:rsid w:val="000F625D"/>
    <w:rsid w:val="000F63DB"/>
    <w:rsid w:val="000F68B2"/>
    <w:rsid w:val="000F6987"/>
    <w:rsid w:val="000F6BC9"/>
    <w:rsid w:val="000F6C8E"/>
    <w:rsid w:val="00100367"/>
    <w:rsid w:val="00100BA0"/>
    <w:rsid w:val="00100D0C"/>
    <w:rsid w:val="00100DDE"/>
    <w:rsid w:val="00101037"/>
    <w:rsid w:val="0010119D"/>
    <w:rsid w:val="00101B57"/>
    <w:rsid w:val="00101C74"/>
    <w:rsid w:val="00102661"/>
    <w:rsid w:val="00102669"/>
    <w:rsid w:val="00102675"/>
    <w:rsid w:val="001031D5"/>
    <w:rsid w:val="001038C0"/>
    <w:rsid w:val="00103AEF"/>
    <w:rsid w:val="00103DED"/>
    <w:rsid w:val="0010402E"/>
    <w:rsid w:val="00104049"/>
    <w:rsid w:val="00104720"/>
    <w:rsid w:val="00104BFA"/>
    <w:rsid w:val="00104CB4"/>
    <w:rsid w:val="001055C6"/>
    <w:rsid w:val="00105665"/>
    <w:rsid w:val="00105B06"/>
    <w:rsid w:val="00105B3E"/>
    <w:rsid w:val="00106902"/>
    <w:rsid w:val="001069FB"/>
    <w:rsid w:val="0010711B"/>
    <w:rsid w:val="001075CC"/>
    <w:rsid w:val="001077CC"/>
    <w:rsid w:val="00107A88"/>
    <w:rsid w:val="0011005E"/>
    <w:rsid w:val="00110582"/>
    <w:rsid w:val="001108E2"/>
    <w:rsid w:val="00110DB3"/>
    <w:rsid w:val="001113AF"/>
    <w:rsid w:val="00111B4A"/>
    <w:rsid w:val="00111D24"/>
    <w:rsid w:val="0011252F"/>
    <w:rsid w:val="001128F4"/>
    <w:rsid w:val="00112F44"/>
    <w:rsid w:val="00112F81"/>
    <w:rsid w:val="001131A7"/>
    <w:rsid w:val="001136B9"/>
    <w:rsid w:val="00113892"/>
    <w:rsid w:val="00113FB6"/>
    <w:rsid w:val="001145B6"/>
    <w:rsid w:val="001147D8"/>
    <w:rsid w:val="001149DC"/>
    <w:rsid w:val="001152CF"/>
    <w:rsid w:val="001158E1"/>
    <w:rsid w:val="00115AEC"/>
    <w:rsid w:val="00115E55"/>
    <w:rsid w:val="00115F66"/>
    <w:rsid w:val="00116470"/>
    <w:rsid w:val="001166AC"/>
    <w:rsid w:val="00116A3A"/>
    <w:rsid w:val="00117526"/>
    <w:rsid w:val="001179BA"/>
    <w:rsid w:val="00117A45"/>
    <w:rsid w:val="00117AD5"/>
    <w:rsid w:val="001203E1"/>
    <w:rsid w:val="00120578"/>
    <w:rsid w:val="001208B8"/>
    <w:rsid w:val="0012094D"/>
    <w:rsid w:val="00120D5E"/>
    <w:rsid w:val="00120ED5"/>
    <w:rsid w:val="00120F5F"/>
    <w:rsid w:val="00121294"/>
    <w:rsid w:val="001216C2"/>
    <w:rsid w:val="001216CD"/>
    <w:rsid w:val="0012173B"/>
    <w:rsid w:val="00121990"/>
    <w:rsid w:val="00121D0E"/>
    <w:rsid w:val="001223F8"/>
    <w:rsid w:val="001230F5"/>
    <w:rsid w:val="00123192"/>
    <w:rsid w:val="0012354B"/>
    <w:rsid w:val="001238AF"/>
    <w:rsid w:val="00123EAC"/>
    <w:rsid w:val="00123EC4"/>
    <w:rsid w:val="00124576"/>
    <w:rsid w:val="001246F7"/>
    <w:rsid w:val="00124988"/>
    <w:rsid w:val="00125137"/>
    <w:rsid w:val="001252CD"/>
    <w:rsid w:val="001252EF"/>
    <w:rsid w:val="001253B2"/>
    <w:rsid w:val="00125E13"/>
    <w:rsid w:val="00126607"/>
    <w:rsid w:val="00126C5C"/>
    <w:rsid w:val="00126DC2"/>
    <w:rsid w:val="00126F7D"/>
    <w:rsid w:val="00127194"/>
    <w:rsid w:val="00127259"/>
    <w:rsid w:val="00127A46"/>
    <w:rsid w:val="00127AFB"/>
    <w:rsid w:val="00127B61"/>
    <w:rsid w:val="00127D77"/>
    <w:rsid w:val="00130657"/>
    <w:rsid w:val="00130D78"/>
    <w:rsid w:val="00130DD7"/>
    <w:rsid w:val="001319CA"/>
    <w:rsid w:val="00131D53"/>
    <w:rsid w:val="00131FE5"/>
    <w:rsid w:val="0013207D"/>
    <w:rsid w:val="0013222F"/>
    <w:rsid w:val="00132490"/>
    <w:rsid w:val="0013278D"/>
    <w:rsid w:val="00132DB2"/>
    <w:rsid w:val="00133137"/>
    <w:rsid w:val="001346B8"/>
    <w:rsid w:val="001351ED"/>
    <w:rsid w:val="00135560"/>
    <w:rsid w:val="0013576D"/>
    <w:rsid w:val="0013578A"/>
    <w:rsid w:val="00135EC3"/>
    <w:rsid w:val="00136238"/>
    <w:rsid w:val="00136871"/>
    <w:rsid w:val="001369B5"/>
    <w:rsid w:val="00136A56"/>
    <w:rsid w:val="00136BAD"/>
    <w:rsid w:val="00136E08"/>
    <w:rsid w:val="00136E65"/>
    <w:rsid w:val="00137BED"/>
    <w:rsid w:val="00137D27"/>
    <w:rsid w:val="00137F78"/>
    <w:rsid w:val="00140070"/>
    <w:rsid w:val="00140379"/>
    <w:rsid w:val="00140855"/>
    <w:rsid w:val="001414C3"/>
    <w:rsid w:val="001414FA"/>
    <w:rsid w:val="00141F08"/>
    <w:rsid w:val="00142307"/>
    <w:rsid w:val="001427AC"/>
    <w:rsid w:val="00142AD8"/>
    <w:rsid w:val="00142C42"/>
    <w:rsid w:val="00143042"/>
    <w:rsid w:val="00143421"/>
    <w:rsid w:val="0014365E"/>
    <w:rsid w:val="00143F59"/>
    <w:rsid w:val="00144276"/>
    <w:rsid w:val="0014455C"/>
    <w:rsid w:val="00145124"/>
    <w:rsid w:val="00145AB7"/>
    <w:rsid w:val="0014631A"/>
    <w:rsid w:val="00146962"/>
    <w:rsid w:val="00146E1D"/>
    <w:rsid w:val="00146E82"/>
    <w:rsid w:val="001472CE"/>
    <w:rsid w:val="001474D6"/>
    <w:rsid w:val="001474F3"/>
    <w:rsid w:val="001477E6"/>
    <w:rsid w:val="00147F62"/>
    <w:rsid w:val="001501D4"/>
    <w:rsid w:val="001503F2"/>
    <w:rsid w:val="00150587"/>
    <w:rsid w:val="001509D0"/>
    <w:rsid w:val="001510ED"/>
    <w:rsid w:val="001511AC"/>
    <w:rsid w:val="00151A44"/>
    <w:rsid w:val="00151F74"/>
    <w:rsid w:val="0015228D"/>
    <w:rsid w:val="00152A8E"/>
    <w:rsid w:val="00152E7A"/>
    <w:rsid w:val="00153312"/>
    <w:rsid w:val="00153EB9"/>
    <w:rsid w:val="00154B27"/>
    <w:rsid w:val="00154B93"/>
    <w:rsid w:val="00154FE3"/>
    <w:rsid w:val="001550C4"/>
    <w:rsid w:val="0015632E"/>
    <w:rsid w:val="001564A5"/>
    <w:rsid w:val="001565CE"/>
    <w:rsid w:val="001571B0"/>
    <w:rsid w:val="0015768C"/>
    <w:rsid w:val="00157896"/>
    <w:rsid w:val="00157A8C"/>
    <w:rsid w:val="00160284"/>
    <w:rsid w:val="00160B51"/>
    <w:rsid w:val="00160F30"/>
    <w:rsid w:val="0016126B"/>
    <w:rsid w:val="00161344"/>
    <w:rsid w:val="00161498"/>
    <w:rsid w:val="001619AA"/>
    <w:rsid w:val="00161D95"/>
    <w:rsid w:val="001625C7"/>
    <w:rsid w:val="00162F06"/>
    <w:rsid w:val="001630C8"/>
    <w:rsid w:val="001631B7"/>
    <w:rsid w:val="00163297"/>
    <w:rsid w:val="0016390A"/>
    <w:rsid w:val="00163E58"/>
    <w:rsid w:val="00163E64"/>
    <w:rsid w:val="00163FBC"/>
    <w:rsid w:val="0016414D"/>
    <w:rsid w:val="00164213"/>
    <w:rsid w:val="00164248"/>
    <w:rsid w:val="0016447F"/>
    <w:rsid w:val="001649F0"/>
    <w:rsid w:val="00164DC9"/>
    <w:rsid w:val="001650D5"/>
    <w:rsid w:val="00165298"/>
    <w:rsid w:val="001657B7"/>
    <w:rsid w:val="00165AEC"/>
    <w:rsid w:val="00165CA4"/>
    <w:rsid w:val="001663EF"/>
    <w:rsid w:val="00166566"/>
    <w:rsid w:val="0016662A"/>
    <w:rsid w:val="00166E47"/>
    <w:rsid w:val="00166EC4"/>
    <w:rsid w:val="001670C9"/>
    <w:rsid w:val="001673CF"/>
    <w:rsid w:val="00167497"/>
    <w:rsid w:val="001674C2"/>
    <w:rsid w:val="00167ADC"/>
    <w:rsid w:val="001704CD"/>
    <w:rsid w:val="001708E7"/>
    <w:rsid w:val="00170ABD"/>
    <w:rsid w:val="00170C73"/>
    <w:rsid w:val="00171100"/>
    <w:rsid w:val="00172272"/>
    <w:rsid w:val="00172689"/>
    <w:rsid w:val="00172783"/>
    <w:rsid w:val="00172874"/>
    <w:rsid w:val="0017336E"/>
    <w:rsid w:val="00173AAC"/>
    <w:rsid w:val="00174016"/>
    <w:rsid w:val="0017448E"/>
    <w:rsid w:val="00174873"/>
    <w:rsid w:val="00175106"/>
    <w:rsid w:val="001751B3"/>
    <w:rsid w:val="00175A0F"/>
    <w:rsid w:val="00175D2E"/>
    <w:rsid w:val="00175F61"/>
    <w:rsid w:val="00176202"/>
    <w:rsid w:val="00176602"/>
    <w:rsid w:val="001766D4"/>
    <w:rsid w:val="00176E91"/>
    <w:rsid w:val="00177068"/>
    <w:rsid w:val="00177226"/>
    <w:rsid w:val="001802EF"/>
    <w:rsid w:val="00180AD4"/>
    <w:rsid w:val="00181D17"/>
    <w:rsid w:val="00181D76"/>
    <w:rsid w:val="00182171"/>
    <w:rsid w:val="001823FE"/>
    <w:rsid w:val="00182405"/>
    <w:rsid w:val="00182850"/>
    <w:rsid w:val="00182B0B"/>
    <w:rsid w:val="00182ECB"/>
    <w:rsid w:val="00183215"/>
    <w:rsid w:val="00183A3C"/>
    <w:rsid w:val="00183CCB"/>
    <w:rsid w:val="001846FA"/>
    <w:rsid w:val="00184717"/>
    <w:rsid w:val="00184A97"/>
    <w:rsid w:val="00184E1E"/>
    <w:rsid w:val="00185467"/>
    <w:rsid w:val="00185D82"/>
    <w:rsid w:val="00185E7F"/>
    <w:rsid w:val="001860E9"/>
    <w:rsid w:val="00186292"/>
    <w:rsid w:val="001862D9"/>
    <w:rsid w:val="00186463"/>
    <w:rsid w:val="001865C9"/>
    <w:rsid w:val="00186D95"/>
    <w:rsid w:val="00187369"/>
    <w:rsid w:val="001878E9"/>
    <w:rsid w:val="0018791A"/>
    <w:rsid w:val="001905AD"/>
    <w:rsid w:val="00190629"/>
    <w:rsid w:val="00190A1C"/>
    <w:rsid w:val="00190CDA"/>
    <w:rsid w:val="00190F1B"/>
    <w:rsid w:val="001913B0"/>
    <w:rsid w:val="00191B3C"/>
    <w:rsid w:val="00191BA1"/>
    <w:rsid w:val="001925CA"/>
    <w:rsid w:val="00192E16"/>
    <w:rsid w:val="00193896"/>
    <w:rsid w:val="0019449F"/>
    <w:rsid w:val="0019452E"/>
    <w:rsid w:val="00194DC0"/>
    <w:rsid w:val="00194F8D"/>
    <w:rsid w:val="0019520B"/>
    <w:rsid w:val="00195229"/>
    <w:rsid w:val="001957B2"/>
    <w:rsid w:val="00195A68"/>
    <w:rsid w:val="00195F09"/>
    <w:rsid w:val="00196653"/>
    <w:rsid w:val="001973DB"/>
    <w:rsid w:val="001977A5"/>
    <w:rsid w:val="001A07B9"/>
    <w:rsid w:val="001A0821"/>
    <w:rsid w:val="001A0B86"/>
    <w:rsid w:val="001A0BC3"/>
    <w:rsid w:val="001A1239"/>
    <w:rsid w:val="001A1268"/>
    <w:rsid w:val="001A15DC"/>
    <w:rsid w:val="001A1914"/>
    <w:rsid w:val="001A1940"/>
    <w:rsid w:val="001A22B7"/>
    <w:rsid w:val="001A28E5"/>
    <w:rsid w:val="001A2960"/>
    <w:rsid w:val="001A2CB3"/>
    <w:rsid w:val="001A42C0"/>
    <w:rsid w:val="001A45D9"/>
    <w:rsid w:val="001A4809"/>
    <w:rsid w:val="001A485F"/>
    <w:rsid w:val="001A499C"/>
    <w:rsid w:val="001A4ADA"/>
    <w:rsid w:val="001A5050"/>
    <w:rsid w:val="001A5339"/>
    <w:rsid w:val="001A5494"/>
    <w:rsid w:val="001A561B"/>
    <w:rsid w:val="001A5697"/>
    <w:rsid w:val="001A571F"/>
    <w:rsid w:val="001A59EE"/>
    <w:rsid w:val="001A631B"/>
    <w:rsid w:val="001A6430"/>
    <w:rsid w:val="001A705D"/>
    <w:rsid w:val="001A7468"/>
    <w:rsid w:val="001B0A91"/>
    <w:rsid w:val="001B0D89"/>
    <w:rsid w:val="001B1413"/>
    <w:rsid w:val="001B14F7"/>
    <w:rsid w:val="001B2B67"/>
    <w:rsid w:val="001B2CD7"/>
    <w:rsid w:val="001B2FB0"/>
    <w:rsid w:val="001B2FC7"/>
    <w:rsid w:val="001B32FF"/>
    <w:rsid w:val="001B3B4C"/>
    <w:rsid w:val="001B3D30"/>
    <w:rsid w:val="001B46C1"/>
    <w:rsid w:val="001B4AF3"/>
    <w:rsid w:val="001B515B"/>
    <w:rsid w:val="001B543B"/>
    <w:rsid w:val="001B544A"/>
    <w:rsid w:val="001B60CE"/>
    <w:rsid w:val="001B6223"/>
    <w:rsid w:val="001B73D0"/>
    <w:rsid w:val="001B74A6"/>
    <w:rsid w:val="001B760F"/>
    <w:rsid w:val="001B77C0"/>
    <w:rsid w:val="001B7CB7"/>
    <w:rsid w:val="001C02FB"/>
    <w:rsid w:val="001C0B87"/>
    <w:rsid w:val="001C12AA"/>
    <w:rsid w:val="001C1416"/>
    <w:rsid w:val="001C1519"/>
    <w:rsid w:val="001C18BF"/>
    <w:rsid w:val="001C1F85"/>
    <w:rsid w:val="001C2F90"/>
    <w:rsid w:val="001C2FAF"/>
    <w:rsid w:val="001C3E71"/>
    <w:rsid w:val="001C3EDF"/>
    <w:rsid w:val="001C4D18"/>
    <w:rsid w:val="001C4DD7"/>
    <w:rsid w:val="001C4FE5"/>
    <w:rsid w:val="001C50B2"/>
    <w:rsid w:val="001C5964"/>
    <w:rsid w:val="001C692D"/>
    <w:rsid w:val="001C7C05"/>
    <w:rsid w:val="001C7E66"/>
    <w:rsid w:val="001D037B"/>
    <w:rsid w:val="001D0454"/>
    <w:rsid w:val="001D04CD"/>
    <w:rsid w:val="001D059D"/>
    <w:rsid w:val="001D0963"/>
    <w:rsid w:val="001D0DDB"/>
    <w:rsid w:val="001D0EE6"/>
    <w:rsid w:val="001D1093"/>
    <w:rsid w:val="001D1324"/>
    <w:rsid w:val="001D1424"/>
    <w:rsid w:val="001D1930"/>
    <w:rsid w:val="001D1C14"/>
    <w:rsid w:val="001D1ECD"/>
    <w:rsid w:val="001D1FE6"/>
    <w:rsid w:val="001D2983"/>
    <w:rsid w:val="001D2B58"/>
    <w:rsid w:val="001D2CB1"/>
    <w:rsid w:val="001D3151"/>
    <w:rsid w:val="001D332D"/>
    <w:rsid w:val="001D34EF"/>
    <w:rsid w:val="001D36A3"/>
    <w:rsid w:val="001D41E7"/>
    <w:rsid w:val="001D4DCD"/>
    <w:rsid w:val="001D4F53"/>
    <w:rsid w:val="001D4FFA"/>
    <w:rsid w:val="001D50EB"/>
    <w:rsid w:val="001D526E"/>
    <w:rsid w:val="001D5E62"/>
    <w:rsid w:val="001D6A3E"/>
    <w:rsid w:val="001D6C6D"/>
    <w:rsid w:val="001D6E5E"/>
    <w:rsid w:val="001D6E62"/>
    <w:rsid w:val="001D6FF6"/>
    <w:rsid w:val="001D7162"/>
    <w:rsid w:val="001D7802"/>
    <w:rsid w:val="001D7C70"/>
    <w:rsid w:val="001E0322"/>
    <w:rsid w:val="001E065C"/>
    <w:rsid w:val="001E0E71"/>
    <w:rsid w:val="001E1042"/>
    <w:rsid w:val="001E1133"/>
    <w:rsid w:val="001E2655"/>
    <w:rsid w:val="001E2A98"/>
    <w:rsid w:val="001E2A9D"/>
    <w:rsid w:val="001E363A"/>
    <w:rsid w:val="001E39F6"/>
    <w:rsid w:val="001E414F"/>
    <w:rsid w:val="001E46C1"/>
    <w:rsid w:val="001E585A"/>
    <w:rsid w:val="001E5906"/>
    <w:rsid w:val="001E59BA"/>
    <w:rsid w:val="001E5E08"/>
    <w:rsid w:val="001E6C71"/>
    <w:rsid w:val="001E70D6"/>
    <w:rsid w:val="001E78C7"/>
    <w:rsid w:val="001E7E1C"/>
    <w:rsid w:val="001F001B"/>
    <w:rsid w:val="001F0168"/>
    <w:rsid w:val="001F03F6"/>
    <w:rsid w:val="001F04DD"/>
    <w:rsid w:val="001F0EC2"/>
    <w:rsid w:val="001F0EE2"/>
    <w:rsid w:val="001F1089"/>
    <w:rsid w:val="001F1BA0"/>
    <w:rsid w:val="001F25D7"/>
    <w:rsid w:val="001F2845"/>
    <w:rsid w:val="001F2898"/>
    <w:rsid w:val="001F3617"/>
    <w:rsid w:val="001F363F"/>
    <w:rsid w:val="001F3B66"/>
    <w:rsid w:val="001F4886"/>
    <w:rsid w:val="001F4CF8"/>
    <w:rsid w:val="001F583B"/>
    <w:rsid w:val="001F6A8C"/>
    <w:rsid w:val="001F6B33"/>
    <w:rsid w:val="001F6DEF"/>
    <w:rsid w:val="001F6E8A"/>
    <w:rsid w:val="001F716F"/>
    <w:rsid w:val="001F7410"/>
    <w:rsid w:val="001F74B8"/>
    <w:rsid w:val="001F7C4B"/>
    <w:rsid w:val="0020100F"/>
    <w:rsid w:val="00201478"/>
    <w:rsid w:val="002018B3"/>
    <w:rsid w:val="00202BE8"/>
    <w:rsid w:val="00202BEA"/>
    <w:rsid w:val="00202CB3"/>
    <w:rsid w:val="00202DBF"/>
    <w:rsid w:val="0020310A"/>
    <w:rsid w:val="002033A0"/>
    <w:rsid w:val="00203BBD"/>
    <w:rsid w:val="00204145"/>
    <w:rsid w:val="00204CAD"/>
    <w:rsid w:val="0020596F"/>
    <w:rsid w:val="00205B63"/>
    <w:rsid w:val="00205BF2"/>
    <w:rsid w:val="00205E3B"/>
    <w:rsid w:val="0020609C"/>
    <w:rsid w:val="00207153"/>
    <w:rsid w:val="0020799B"/>
    <w:rsid w:val="00207F07"/>
    <w:rsid w:val="00207FA3"/>
    <w:rsid w:val="00210378"/>
    <w:rsid w:val="00210B24"/>
    <w:rsid w:val="00211136"/>
    <w:rsid w:val="002115FC"/>
    <w:rsid w:val="00211C1B"/>
    <w:rsid w:val="00211F34"/>
    <w:rsid w:val="0021215C"/>
    <w:rsid w:val="00213351"/>
    <w:rsid w:val="0021347E"/>
    <w:rsid w:val="00213897"/>
    <w:rsid w:val="002140BD"/>
    <w:rsid w:val="002140FB"/>
    <w:rsid w:val="0021427E"/>
    <w:rsid w:val="002150BE"/>
    <w:rsid w:val="002152A2"/>
    <w:rsid w:val="002152D6"/>
    <w:rsid w:val="002156B5"/>
    <w:rsid w:val="0021574F"/>
    <w:rsid w:val="00215956"/>
    <w:rsid w:val="00215E5B"/>
    <w:rsid w:val="00215EB7"/>
    <w:rsid w:val="0021671C"/>
    <w:rsid w:val="00216A65"/>
    <w:rsid w:val="00216B46"/>
    <w:rsid w:val="00216C40"/>
    <w:rsid w:val="002170E6"/>
    <w:rsid w:val="00217278"/>
    <w:rsid w:val="00217C21"/>
    <w:rsid w:val="002200E5"/>
    <w:rsid w:val="00220305"/>
    <w:rsid w:val="00220655"/>
    <w:rsid w:val="002208A6"/>
    <w:rsid w:val="002208B4"/>
    <w:rsid w:val="00221643"/>
    <w:rsid w:val="002216DD"/>
    <w:rsid w:val="0022179B"/>
    <w:rsid w:val="002218FD"/>
    <w:rsid w:val="00221BD7"/>
    <w:rsid w:val="00221CC1"/>
    <w:rsid w:val="0022275B"/>
    <w:rsid w:val="00222A07"/>
    <w:rsid w:val="00222F32"/>
    <w:rsid w:val="00223D28"/>
    <w:rsid w:val="0022406A"/>
    <w:rsid w:val="00224088"/>
    <w:rsid w:val="002247FD"/>
    <w:rsid w:val="00224A4E"/>
    <w:rsid w:val="00224B83"/>
    <w:rsid w:val="002250AE"/>
    <w:rsid w:val="0022533C"/>
    <w:rsid w:val="00225C12"/>
    <w:rsid w:val="00225DC1"/>
    <w:rsid w:val="0022643C"/>
    <w:rsid w:val="002274C8"/>
    <w:rsid w:val="0022753E"/>
    <w:rsid w:val="00227717"/>
    <w:rsid w:val="00227D31"/>
    <w:rsid w:val="002302C6"/>
    <w:rsid w:val="00230785"/>
    <w:rsid w:val="0023085A"/>
    <w:rsid w:val="002316ED"/>
    <w:rsid w:val="00231C69"/>
    <w:rsid w:val="0023234D"/>
    <w:rsid w:val="002330CB"/>
    <w:rsid w:val="002331C0"/>
    <w:rsid w:val="002337DD"/>
    <w:rsid w:val="0023385C"/>
    <w:rsid w:val="00233B6A"/>
    <w:rsid w:val="00233B7B"/>
    <w:rsid w:val="00233BBE"/>
    <w:rsid w:val="00233DA4"/>
    <w:rsid w:val="00233FC1"/>
    <w:rsid w:val="0023412D"/>
    <w:rsid w:val="00234598"/>
    <w:rsid w:val="00234A67"/>
    <w:rsid w:val="00234B39"/>
    <w:rsid w:val="00235493"/>
    <w:rsid w:val="00235A6E"/>
    <w:rsid w:val="00235CE0"/>
    <w:rsid w:val="00235DB4"/>
    <w:rsid w:val="00236657"/>
    <w:rsid w:val="00236863"/>
    <w:rsid w:val="002374EF"/>
    <w:rsid w:val="002377F1"/>
    <w:rsid w:val="00237A95"/>
    <w:rsid w:val="00237A99"/>
    <w:rsid w:val="00237CB3"/>
    <w:rsid w:val="00240EDB"/>
    <w:rsid w:val="0024104B"/>
    <w:rsid w:val="00241071"/>
    <w:rsid w:val="00241364"/>
    <w:rsid w:val="0024177F"/>
    <w:rsid w:val="002419E1"/>
    <w:rsid w:val="00241B58"/>
    <w:rsid w:val="00241D73"/>
    <w:rsid w:val="0024279C"/>
    <w:rsid w:val="00242C99"/>
    <w:rsid w:val="002432A8"/>
    <w:rsid w:val="00243BDC"/>
    <w:rsid w:val="00243E24"/>
    <w:rsid w:val="002441F3"/>
    <w:rsid w:val="00244664"/>
    <w:rsid w:val="0024471D"/>
    <w:rsid w:val="002447D3"/>
    <w:rsid w:val="0024494B"/>
    <w:rsid w:val="00244A12"/>
    <w:rsid w:val="00244DC9"/>
    <w:rsid w:val="00245345"/>
    <w:rsid w:val="00245BF7"/>
    <w:rsid w:val="00245EFC"/>
    <w:rsid w:val="002470A5"/>
    <w:rsid w:val="00247156"/>
    <w:rsid w:val="00247382"/>
    <w:rsid w:val="002476B1"/>
    <w:rsid w:val="002506BB"/>
    <w:rsid w:val="00250E65"/>
    <w:rsid w:val="0025101D"/>
    <w:rsid w:val="002515CE"/>
    <w:rsid w:val="00251820"/>
    <w:rsid w:val="00251AC2"/>
    <w:rsid w:val="00251B44"/>
    <w:rsid w:val="00251C31"/>
    <w:rsid w:val="00251C3E"/>
    <w:rsid w:val="00251F8C"/>
    <w:rsid w:val="00252C93"/>
    <w:rsid w:val="00252CEC"/>
    <w:rsid w:val="002530F7"/>
    <w:rsid w:val="00253217"/>
    <w:rsid w:val="00253418"/>
    <w:rsid w:val="00253D1F"/>
    <w:rsid w:val="0025418A"/>
    <w:rsid w:val="002541A7"/>
    <w:rsid w:val="00254D58"/>
    <w:rsid w:val="00255171"/>
    <w:rsid w:val="00255752"/>
    <w:rsid w:val="002558B4"/>
    <w:rsid w:val="00255980"/>
    <w:rsid w:val="00255A0F"/>
    <w:rsid w:val="0025630F"/>
    <w:rsid w:val="002568D2"/>
    <w:rsid w:val="00257889"/>
    <w:rsid w:val="00257CF5"/>
    <w:rsid w:val="0026068E"/>
    <w:rsid w:val="002609B5"/>
    <w:rsid w:val="00260DAA"/>
    <w:rsid w:val="00260DCE"/>
    <w:rsid w:val="00260EBD"/>
    <w:rsid w:val="00261A29"/>
    <w:rsid w:val="00261D76"/>
    <w:rsid w:val="00262019"/>
    <w:rsid w:val="00262533"/>
    <w:rsid w:val="00263209"/>
    <w:rsid w:val="00263476"/>
    <w:rsid w:val="00263728"/>
    <w:rsid w:val="00263A11"/>
    <w:rsid w:val="00263CF0"/>
    <w:rsid w:val="00263F69"/>
    <w:rsid w:val="002642B7"/>
    <w:rsid w:val="00264DA6"/>
    <w:rsid w:val="00265915"/>
    <w:rsid w:val="00265D66"/>
    <w:rsid w:val="00265DE1"/>
    <w:rsid w:val="00266771"/>
    <w:rsid w:val="0026687A"/>
    <w:rsid w:val="00266B05"/>
    <w:rsid w:val="00266CE2"/>
    <w:rsid w:val="00267125"/>
    <w:rsid w:val="00267334"/>
    <w:rsid w:val="00267736"/>
    <w:rsid w:val="0027034F"/>
    <w:rsid w:val="0027036D"/>
    <w:rsid w:val="00270975"/>
    <w:rsid w:val="00270E4D"/>
    <w:rsid w:val="00270E80"/>
    <w:rsid w:val="0027103B"/>
    <w:rsid w:val="00271052"/>
    <w:rsid w:val="00271B41"/>
    <w:rsid w:val="00271C1E"/>
    <w:rsid w:val="00271C34"/>
    <w:rsid w:val="002724FE"/>
    <w:rsid w:val="00272A9B"/>
    <w:rsid w:val="00272C5C"/>
    <w:rsid w:val="00272EA8"/>
    <w:rsid w:val="00273041"/>
    <w:rsid w:val="00273BC4"/>
    <w:rsid w:val="00273F9C"/>
    <w:rsid w:val="0027420C"/>
    <w:rsid w:val="00274217"/>
    <w:rsid w:val="00274FC0"/>
    <w:rsid w:val="00275208"/>
    <w:rsid w:val="0027526F"/>
    <w:rsid w:val="002752FE"/>
    <w:rsid w:val="00275474"/>
    <w:rsid w:val="002755A6"/>
    <w:rsid w:val="002759BF"/>
    <w:rsid w:val="00276083"/>
    <w:rsid w:val="002761F2"/>
    <w:rsid w:val="002765F5"/>
    <w:rsid w:val="00276E0B"/>
    <w:rsid w:val="00276F3C"/>
    <w:rsid w:val="002772A1"/>
    <w:rsid w:val="00277691"/>
    <w:rsid w:val="002776D5"/>
    <w:rsid w:val="00277723"/>
    <w:rsid w:val="00277744"/>
    <w:rsid w:val="00277C59"/>
    <w:rsid w:val="00280078"/>
    <w:rsid w:val="0028010E"/>
    <w:rsid w:val="00280432"/>
    <w:rsid w:val="002809C7"/>
    <w:rsid w:val="00280AC2"/>
    <w:rsid w:val="002811F8"/>
    <w:rsid w:val="00281AF7"/>
    <w:rsid w:val="00281D54"/>
    <w:rsid w:val="00282150"/>
    <w:rsid w:val="00282353"/>
    <w:rsid w:val="002826F4"/>
    <w:rsid w:val="0028270A"/>
    <w:rsid w:val="002827C6"/>
    <w:rsid w:val="00282BF2"/>
    <w:rsid w:val="00282DB1"/>
    <w:rsid w:val="0028306D"/>
    <w:rsid w:val="00283293"/>
    <w:rsid w:val="0028349C"/>
    <w:rsid w:val="00283E3B"/>
    <w:rsid w:val="00284EF2"/>
    <w:rsid w:val="00285EAF"/>
    <w:rsid w:val="00285F83"/>
    <w:rsid w:val="002862E4"/>
    <w:rsid w:val="002869A0"/>
    <w:rsid w:val="00286B92"/>
    <w:rsid w:val="00286C72"/>
    <w:rsid w:val="00286CF0"/>
    <w:rsid w:val="00286DE4"/>
    <w:rsid w:val="00286F82"/>
    <w:rsid w:val="00287037"/>
    <w:rsid w:val="00287043"/>
    <w:rsid w:val="00287097"/>
    <w:rsid w:val="002875E8"/>
    <w:rsid w:val="00287B29"/>
    <w:rsid w:val="00287ED9"/>
    <w:rsid w:val="00290501"/>
    <w:rsid w:val="00290CDD"/>
    <w:rsid w:val="00290D1B"/>
    <w:rsid w:val="00290F80"/>
    <w:rsid w:val="002912AA"/>
    <w:rsid w:val="00291302"/>
    <w:rsid w:val="0029143F"/>
    <w:rsid w:val="0029145A"/>
    <w:rsid w:val="0029175E"/>
    <w:rsid w:val="00291D44"/>
    <w:rsid w:val="002922D1"/>
    <w:rsid w:val="00292627"/>
    <w:rsid w:val="00292853"/>
    <w:rsid w:val="00292B48"/>
    <w:rsid w:val="00292C20"/>
    <w:rsid w:val="002931E1"/>
    <w:rsid w:val="0029338E"/>
    <w:rsid w:val="002935F7"/>
    <w:rsid w:val="00293B48"/>
    <w:rsid w:val="00293D6B"/>
    <w:rsid w:val="0029423C"/>
    <w:rsid w:val="002953AE"/>
    <w:rsid w:val="00295564"/>
    <w:rsid w:val="002959B5"/>
    <w:rsid w:val="00295AF2"/>
    <w:rsid w:val="00296861"/>
    <w:rsid w:val="00296AF2"/>
    <w:rsid w:val="00296BD1"/>
    <w:rsid w:val="00297489"/>
    <w:rsid w:val="002976BC"/>
    <w:rsid w:val="00297778"/>
    <w:rsid w:val="00297C16"/>
    <w:rsid w:val="00297DDB"/>
    <w:rsid w:val="002A03E8"/>
    <w:rsid w:val="002A0CDE"/>
    <w:rsid w:val="002A0DC6"/>
    <w:rsid w:val="002A1372"/>
    <w:rsid w:val="002A13A8"/>
    <w:rsid w:val="002A1A67"/>
    <w:rsid w:val="002A23C3"/>
    <w:rsid w:val="002A244B"/>
    <w:rsid w:val="002A248B"/>
    <w:rsid w:val="002A2723"/>
    <w:rsid w:val="002A2CBE"/>
    <w:rsid w:val="002A2ED4"/>
    <w:rsid w:val="002A3179"/>
    <w:rsid w:val="002A3E80"/>
    <w:rsid w:val="002A3F5E"/>
    <w:rsid w:val="002A445E"/>
    <w:rsid w:val="002A46E4"/>
    <w:rsid w:val="002A4743"/>
    <w:rsid w:val="002A4963"/>
    <w:rsid w:val="002A4977"/>
    <w:rsid w:val="002A4C89"/>
    <w:rsid w:val="002A5652"/>
    <w:rsid w:val="002A5887"/>
    <w:rsid w:val="002A6BE1"/>
    <w:rsid w:val="002A6CB1"/>
    <w:rsid w:val="002A7269"/>
    <w:rsid w:val="002A739C"/>
    <w:rsid w:val="002A7DE8"/>
    <w:rsid w:val="002B0AE1"/>
    <w:rsid w:val="002B0CE6"/>
    <w:rsid w:val="002B1D44"/>
    <w:rsid w:val="002B1F63"/>
    <w:rsid w:val="002B2B7F"/>
    <w:rsid w:val="002B32D0"/>
    <w:rsid w:val="002B335F"/>
    <w:rsid w:val="002B33C7"/>
    <w:rsid w:val="002B37CB"/>
    <w:rsid w:val="002B3A2C"/>
    <w:rsid w:val="002B3AE4"/>
    <w:rsid w:val="002B40DA"/>
    <w:rsid w:val="002B4232"/>
    <w:rsid w:val="002B4370"/>
    <w:rsid w:val="002B45E7"/>
    <w:rsid w:val="002B495D"/>
    <w:rsid w:val="002B4FA1"/>
    <w:rsid w:val="002B4FB1"/>
    <w:rsid w:val="002B5769"/>
    <w:rsid w:val="002B5F1D"/>
    <w:rsid w:val="002B62F6"/>
    <w:rsid w:val="002B64CA"/>
    <w:rsid w:val="002B6547"/>
    <w:rsid w:val="002B68BD"/>
    <w:rsid w:val="002B72EE"/>
    <w:rsid w:val="002B7760"/>
    <w:rsid w:val="002B780C"/>
    <w:rsid w:val="002B78B0"/>
    <w:rsid w:val="002B7D7C"/>
    <w:rsid w:val="002C0BD5"/>
    <w:rsid w:val="002C0D17"/>
    <w:rsid w:val="002C135F"/>
    <w:rsid w:val="002C164A"/>
    <w:rsid w:val="002C1CA7"/>
    <w:rsid w:val="002C1EF4"/>
    <w:rsid w:val="002C222F"/>
    <w:rsid w:val="002C234F"/>
    <w:rsid w:val="002C39AB"/>
    <w:rsid w:val="002C523B"/>
    <w:rsid w:val="002C52EE"/>
    <w:rsid w:val="002C5DCC"/>
    <w:rsid w:val="002C6563"/>
    <w:rsid w:val="002C65DC"/>
    <w:rsid w:val="002C6834"/>
    <w:rsid w:val="002C7060"/>
    <w:rsid w:val="002C7378"/>
    <w:rsid w:val="002C787F"/>
    <w:rsid w:val="002D059F"/>
    <w:rsid w:val="002D062A"/>
    <w:rsid w:val="002D074B"/>
    <w:rsid w:val="002D10C6"/>
    <w:rsid w:val="002D1354"/>
    <w:rsid w:val="002D1A82"/>
    <w:rsid w:val="002D1BB8"/>
    <w:rsid w:val="002D1ED7"/>
    <w:rsid w:val="002D27AE"/>
    <w:rsid w:val="002D31F2"/>
    <w:rsid w:val="002D32CC"/>
    <w:rsid w:val="002D3350"/>
    <w:rsid w:val="002D3EA4"/>
    <w:rsid w:val="002D4FF9"/>
    <w:rsid w:val="002D5148"/>
    <w:rsid w:val="002D5198"/>
    <w:rsid w:val="002D5B4F"/>
    <w:rsid w:val="002D6080"/>
    <w:rsid w:val="002D6AA5"/>
    <w:rsid w:val="002E009D"/>
    <w:rsid w:val="002E032C"/>
    <w:rsid w:val="002E0BEE"/>
    <w:rsid w:val="002E104E"/>
    <w:rsid w:val="002E13C8"/>
    <w:rsid w:val="002E1DAF"/>
    <w:rsid w:val="002E1E58"/>
    <w:rsid w:val="002E2463"/>
    <w:rsid w:val="002E32C5"/>
    <w:rsid w:val="002E3479"/>
    <w:rsid w:val="002E39F7"/>
    <w:rsid w:val="002E3B6B"/>
    <w:rsid w:val="002E3D69"/>
    <w:rsid w:val="002E4243"/>
    <w:rsid w:val="002E4695"/>
    <w:rsid w:val="002E46F0"/>
    <w:rsid w:val="002E4721"/>
    <w:rsid w:val="002E47BD"/>
    <w:rsid w:val="002E4A78"/>
    <w:rsid w:val="002E543D"/>
    <w:rsid w:val="002E54A1"/>
    <w:rsid w:val="002E555F"/>
    <w:rsid w:val="002E5CB8"/>
    <w:rsid w:val="002E631E"/>
    <w:rsid w:val="002E63BA"/>
    <w:rsid w:val="002E69B7"/>
    <w:rsid w:val="002E77EA"/>
    <w:rsid w:val="002E7B92"/>
    <w:rsid w:val="002F0044"/>
    <w:rsid w:val="002F04AF"/>
    <w:rsid w:val="002F0846"/>
    <w:rsid w:val="002F10C1"/>
    <w:rsid w:val="002F138F"/>
    <w:rsid w:val="002F1545"/>
    <w:rsid w:val="002F1CC2"/>
    <w:rsid w:val="002F1FA0"/>
    <w:rsid w:val="002F1FAA"/>
    <w:rsid w:val="002F2536"/>
    <w:rsid w:val="002F2774"/>
    <w:rsid w:val="002F2992"/>
    <w:rsid w:val="002F2A51"/>
    <w:rsid w:val="002F2E2E"/>
    <w:rsid w:val="002F37FF"/>
    <w:rsid w:val="002F3B06"/>
    <w:rsid w:val="002F3C4E"/>
    <w:rsid w:val="002F414D"/>
    <w:rsid w:val="002F47F9"/>
    <w:rsid w:val="002F4B5D"/>
    <w:rsid w:val="002F4E90"/>
    <w:rsid w:val="002F52A3"/>
    <w:rsid w:val="002F571A"/>
    <w:rsid w:val="002F5898"/>
    <w:rsid w:val="002F5D31"/>
    <w:rsid w:val="002F5EFA"/>
    <w:rsid w:val="002F5F97"/>
    <w:rsid w:val="002F6005"/>
    <w:rsid w:val="002F6007"/>
    <w:rsid w:val="002F6025"/>
    <w:rsid w:val="002F6657"/>
    <w:rsid w:val="002F71F4"/>
    <w:rsid w:val="002F7507"/>
    <w:rsid w:val="002F7511"/>
    <w:rsid w:val="002F75E1"/>
    <w:rsid w:val="002F7B00"/>
    <w:rsid w:val="002F7E3D"/>
    <w:rsid w:val="003012DD"/>
    <w:rsid w:val="003021D8"/>
    <w:rsid w:val="0030232E"/>
    <w:rsid w:val="00302828"/>
    <w:rsid w:val="0030312F"/>
    <w:rsid w:val="00303A17"/>
    <w:rsid w:val="00303BFC"/>
    <w:rsid w:val="00304644"/>
    <w:rsid w:val="00304CA0"/>
    <w:rsid w:val="003054E0"/>
    <w:rsid w:val="00305503"/>
    <w:rsid w:val="00305C4D"/>
    <w:rsid w:val="00305D12"/>
    <w:rsid w:val="00306EB1"/>
    <w:rsid w:val="003070AF"/>
    <w:rsid w:val="00307B39"/>
    <w:rsid w:val="00307B60"/>
    <w:rsid w:val="00307E1D"/>
    <w:rsid w:val="00307FF7"/>
    <w:rsid w:val="003106BC"/>
    <w:rsid w:val="003108B0"/>
    <w:rsid w:val="00310E17"/>
    <w:rsid w:val="003116F2"/>
    <w:rsid w:val="0031259C"/>
    <w:rsid w:val="00312875"/>
    <w:rsid w:val="00312A98"/>
    <w:rsid w:val="00313095"/>
    <w:rsid w:val="0031335B"/>
    <w:rsid w:val="003136E4"/>
    <w:rsid w:val="00313CFA"/>
    <w:rsid w:val="00313EE3"/>
    <w:rsid w:val="0031416E"/>
    <w:rsid w:val="00314968"/>
    <w:rsid w:val="003149CE"/>
    <w:rsid w:val="00314D6F"/>
    <w:rsid w:val="00314E2F"/>
    <w:rsid w:val="0031513B"/>
    <w:rsid w:val="003151F0"/>
    <w:rsid w:val="003153D7"/>
    <w:rsid w:val="003157C3"/>
    <w:rsid w:val="0031690A"/>
    <w:rsid w:val="00316990"/>
    <w:rsid w:val="00316CE1"/>
    <w:rsid w:val="00316D8C"/>
    <w:rsid w:val="003175AE"/>
    <w:rsid w:val="00317F7B"/>
    <w:rsid w:val="00320D65"/>
    <w:rsid w:val="00320DD5"/>
    <w:rsid w:val="0032183B"/>
    <w:rsid w:val="00321CC1"/>
    <w:rsid w:val="00321E18"/>
    <w:rsid w:val="003226B5"/>
    <w:rsid w:val="003228B7"/>
    <w:rsid w:val="00322DBF"/>
    <w:rsid w:val="003239D2"/>
    <w:rsid w:val="00323DB0"/>
    <w:rsid w:val="00323DD2"/>
    <w:rsid w:val="00324A15"/>
    <w:rsid w:val="00324C48"/>
    <w:rsid w:val="0032548D"/>
    <w:rsid w:val="00325573"/>
    <w:rsid w:val="003264D0"/>
    <w:rsid w:val="0032659D"/>
    <w:rsid w:val="00326FC2"/>
    <w:rsid w:val="003271ED"/>
    <w:rsid w:val="00327511"/>
    <w:rsid w:val="0032759D"/>
    <w:rsid w:val="00327C56"/>
    <w:rsid w:val="00327EEE"/>
    <w:rsid w:val="00330CB0"/>
    <w:rsid w:val="00330FFB"/>
    <w:rsid w:val="003314A8"/>
    <w:rsid w:val="0033183A"/>
    <w:rsid w:val="003318B6"/>
    <w:rsid w:val="0033331A"/>
    <w:rsid w:val="00333740"/>
    <w:rsid w:val="00333D96"/>
    <w:rsid w:val="00333E32"/>
    <w:rsid w:val="0033404D"/>
    <w:rsid w:val="00334733"/>
    <w:rsid w:val="00334B9C"/>
    <w:rsid w:val="00334C5C"/>
    <w:rsid w:val="00335160"/>
    <w:rsid w:val="0033548E"/>
    <w:rsid w:val="00335EB3"/>
    <w:rsid w:val="0033719A"/>
    <w:rsid w:val="00337F83"/>
    <w:rsid w:val="00340B84"/>
    <w:rsid w:val="00340C1F"/>
    <w:rsid w:val="00340CB5"/>
    <w:rsid w:val="003411F9"/>
    <w:rsid w:val="00341699"/>
    <w:rsid w:val="0034258B"/>
    <w:rsid w:val="00342774"/>
    <w:rsid w:val="00342AE9"/>
    <w:rsid w:val="00342D92"/>
    <w:rsid w:val="00342D9C"/>
    <w:rsid w:val="00343057"/>
    <w:rsid w:val="00343063"/>
    <w:rsid w:val="0034317C"/>
    <w:rsid w:val="003438E1"/>
    <w:rsid w:val="00343AD7"/>
    <w:rsid w:val="00343D6A"/>
    <w:rsid w:val="00343F87"/>
    <w:rsid w:val="0034409B"/>
    <w:rsid w:val="00344541"/>
    <w:rsid w:val="003448A3"/>
    <w:rsid w:val="00344924"/>
    <w:rsid w:val="00344A31"/>
    <w:rsid w:val="00345729"/>
    <w:rsid w:val="003458C9"/>
    <w:rsid w:val="00345AE7"/>
    <w:rsid w:val="00345D28"/>
    <w:rsid w:val="00346783"/>
    <w:rsid w:val="00346A08"/>
    <w:rsid w:val="00346FE5"/>
    <w:rsid w:val="00347033"/>
    <w:rsid w:val="00347305"/>
    <w:rsid w:val="00347453"/>
    <w:rsid w:val="00350099"/>
    <w:rsid w:val="00350192"/>
    <w:rsid w:val="003501B2"/>
    <w:rsid w:val="00350644"/>
    <w:rsid w:val="00350C82"/>
    <w:rsid w:val="0035150F"/>
    <w:rsid w:val="00351E5F"/>
    <w:rsid w:val="0035250E"/>
    <w:rsid w:val="00352611"/>
    <w:rsid w:val="0035266E"/>
    <w:rsid w:val="00353FBE"/>
    <w:rsid w:val="003543BD"/>
    <w:rsid w:val="003547C0"/>
    <w:rsid w:val="00354AA5"/>
    <w:rsid w:val="00355284"/>
    <w:rsid w:val="0035565F"/>
    <w:rsid w:val="00355693"/>
    <w:rsid w:val="00355DE9"/>
    <w:rsid w:val="0035645B"/>
    <w:rsid w:val="0035666B"/>
    <w:rsid w:val="00356852"/>
    <w:rsid w:val="00356D4E"/>
    <w:rsid w:val="00356DAB"/>
    <w:rsid w:val="0035724A"/>
    <w:rsid w:val="003602D2"/>
    <w:rsid w:val="00360374"/>
    <w:rsid w:val="003604ED"/>
    <w:rsid w:val="0036082D"/>
    <w:rsid w:val="00361128"/>
    <w:rsid w:val="00361626"/>
    <w:rsid w:val="00361832"/>
    <w:rsid w:val="003618EF"/>
    <w:rsid w:val="00362059"/>
    <w:rsid w:val="00362369"/>
    <w:rsid w:val="00362505"/>
    <w:rsid w:val="0036268F"/>
    <w:rsid w:val="00362C39"/>
    <w:rsid w:val="00362E81"/>
    <w:rsid w:val="0036314A"/>
    <w:rsid w:val="003632CD"/>
    <w:rsid w:val="0036366B"/>
    <w:rsid w:val="003636A3"/>
    <w:rsid w:val="00363814"/>
    <w:rsid w:val="00363EBD"/>
    <w:rsid w:val="00363FEC"/>
    <w:rsid w:val="00363FFE"/>
    <w:rsid w:val="00364065"/>
    <w:rsid w:val="00365251"/>
    <w:rsid w:val="0036529F"/>
    <w:rsid w:val="00365837"/>
    <w:rsid w:val="00365B75"/>
    <w:rsid w:val="00365D81"/>
    <w:rsid w:val="003661C6"/>
    <w:rsid w:val="00366550"/>
    <w:rsid w:val="00366871"/>
    <w:rsid w:val="0036701C"/>
    <w:rsid w:val="003670A9"/>
    <w:rsid w:val="00367333"/>
    <w:rsid w:val="00367413"/>
    <w:rsid w:val="003674F1"/>
    <w:rsid w:val="003710EB"/>
    <w:rsid w:val="00372B88"/>
    <w:rsid w:val="0037329D"/>
    <w:rsid w:val="003732F7"/>
    <w:rsid w:val="003733B7"/>
    <w:rsid w:val="00373DED"/>
    <w:rsid w:val="003740C9"/>
    <w:rsid w:val="00374345"/>
    <w:rsid w:val="003743BC"/>
    <w:rsid w:val="00374B4D"/>
    <w:rsid w:val="00374C7C"/>
    <w:rsid w:val="00374F73"/>
    <w:rsid w:val="003755DD"/>
    <w:rsid w:val="00375750"/>
    <w:rsid w:val="00375D8A"/>
    <w:rsid w:val="00376B03"/>
    <w:rsid w:val="00376BB2"/>
    <w:rsid w:val="00376C01"/>
    <w:rsid w:val="00376E08"/>
    <w:rsid w:val="00377399"/>
    <w:rsid w:val="00377963"/>
    <w:rsid w:val="00380517"/>
    <w:rsid w:val="0038056A"/>
    <w:rsid w:val="003806D8"/>
    <w:rsid w:val="00380959"/>
    <w:rsid w:val="00380D10"/>
    <w:rsid w:val="00381130"/>
    <w:rsid w:val="00381158"/>
    <w:rsid w:val="00381478"/>
    <w:rsid w:val="00381547"/>
    <w:rsid w:val="00381D6F"/>
    <w:rsid w:val="00382145"/>
    <w:rsid w:val="003824F2"/>
    <w:rsid w:val="00382D97"/>
    <w:rsid w:val="0038311C"/>
    <w:rsid w:val="00383382"/>
    <w:rsid w:val="00383C38"/>
    <w:rsid w:val="00383F73"/>
    <w:rsid w:val="003848DD"/>
    <w:rsid w:val="003855AF"/>
    <w:rsid w:val="0038565C"/>
    <w:rsid w:val="00386320"/>
    <w:rsid w:val="0038693C"/>
    <w:rsid w:val="00387115"/>
    <w:rsid w:val="00387622"/>
    <w:rsid w:val="00390231"/>
    <w:rsid w:val="0039028C"/>
    <w:rsid w:val="003908F1"/>
    <w:rsid w:val="003916F9"/>
    <w:rsid w:val="00392BB4"/>
    <w:rsid w:val="00392E26"/>
    <w:rsid w:val="00392F71"/>
    <w:rsid w:val="0039346A"/>
    <w:rsid w:val="0039373D"/>
    <w:rsid w:val="00394657"/>
    <w:rsid w:val="00394880"/>
    <w:rsid w:val="00394DEF"/>
    <w:rsid w:val="0039530B"/>
    <w:rsid w:val="003959F7"/>
    <w:rsid w:val="00395A9D"/>
    <w:rsid w:val="0039607A"/>
    <w:rsid w:val="00396A54"/>
    <w:rsid w:val="00396DD2"/>
    <w:rsid w:val="00397103"/>
    <w:rsid w:val="00397CCC"/>
    <w:rsid w:val="00397EFB"/>
    <w:rsid w:val="003A0466"/>
    <w:rsid w:val="003A04BF"/>
    <w:rsid w:val="003A05DD"/>
    <w:rsid w:val="003A076C"/>
    <w:rsid w:val="003A091D"/>
    <w:rsid w:val="003A0FEC"/>
    <w:rsid w:val="003A142A"/>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D0A"/>
    <w:rsid w:val="003A6FC9"/>
    <w:rsid w:val="003A7699"/>
    <w:rsid w:val="003A79E1"/>
    <w:rsid w:val="003B01EF"/>
    <w:rsid w:val="003B050D"/>
    <w:rsid w:val="003B0B25"/>
    <w:rsid w:val="003B0C14"/>
    <w:rsid w:val="003B1048"/>
    <w:rsid w:val="003B109E"/>
    <w:rsid w:val="003B1389"/>
    <w:rsid w:val="003B1682"/>
    <w:rsid w:val="003B1BC7"/>
    <w:rsid w:val="003B2121"/>
    <w:rsid w:val="003B2188"/>
    <w:rsid w:val="003B2675"/>
    <w:rsid w:val="003B2A3E"/>
    <w:rsid w:val="003B3602"/>
    <w:rsid w:val="003B3BF6"/>
    <w:rsid w:val="003B3C3C"/>
    <w:rsid w:val="003B3F55"/>
    <w:rsid w:val="003B4413"/>
    <w:rsid w:val="003B496D"/>
    <w:rsid w:val="003B53AE"/>
    <w:rsid w:val="003B60F4"/>
    <w:rsid w:val="003B69B5"/>
    <w:rsid w:val="003B69D1"/>
    <w:rsid w:val="003B6A80"/>
    <w:rsid w:val="003B74B4"/>
    <w:rsid w:val="003B7522"/>
    <w:rsid w:val="003B752F"/>
    <w:rsid w:val="003B779C"/>
    <w:rsid w:val="003C021E"/>
    <w:rsid w:val="003C0575"/>
    <w:rsid w:val="003C0579"/>
    <w:rsid w:val="003C15A5"/>
    <w:rsid w:val="003C1A96"/>
    <w:rsid w:val="003C1F6E"/>
    <w:rsid w:val="003C2352"/>
    <w:rsid w:val="003C2EC5"/>
    <w:rsid w:val="003C3389"/>
    <w:rsid w:val="003C36E8"/>
    <w:rsid w:val="003C38B5"/>
    <w:rsid w:val="003C53DB"/>
    <w:rsid w:val="003C54FA"/>
    <w:rsid w:val="003C62D4"/>
    <w:rsid w:val="003C634E"/>
    <w:rsid w:val="003C6A69"/>
    <w:rsid w:val="003C7014"/>
    <w:rsid w:val="003D0096"/>
    <w:rsid w:val="003D0159"/>
    <w:rsid w:val="003D0BB6"/>
    <w:rsid w:val="003D11F9"/>
    <w:rsid w:val="003D1860"/>
    <w:rsid w:val="003D2A5F"/>
    <w:rsid w:val="003D2BEA"/>
    <w:rsid w:val="003D30EB"/>
    <w:rsid w:val="003D33D8"/>
    <w:rsid w:val="003D358D"/>
    <w:rsid w:val="003D366B"/>
    <w:rsid w:val="003D39AB"/>
    <w:rsid w:val="003D39AD"/>
    <w:rsid w:val="003D4A9E"/>
    <w:rsid w:val="003D54F6"/>
    <w:rsid w:val="003D5B40"/>
    <w:rsid w:val="003D66CB"/>
    <w:rsid w:val="003D6EC0"/>
    <w:rsid w:val="003D702B"/>
    <w:rsid w:val="003D729E"/>
    <w:rsid w:val="003D76E7"/>
    <w:rsid w:val="003D76FA"/>
    <w:rsid w:val="003E04E7"/>
    <w:rsid w:val="003E0B10"/>
    <w:rsid w:val="003E0FC9"/>
    <w:rsid w:val="003E12CA"/>
    <w:rsid w:val="003E1708"/>
    <w:rsid w:val="003E1B2C"/>
    <w:rsid w:val="003E1EFF"/>
    <w:rsid w:val="003E28F3"/>
    <w:rsid w:val="003E2966"/>
    <w:rsid w:val="003E2A08"/>
    <w:rsid w:val="003E2B01"/>
    <w:rsid w:val="003E2BB2"/>
    <w:rsid w:val="003E30A5"/>
    <w:rsid w:val="003E460A"/>
    <w:rsid w:val="003E4737"/>
    <w:rsid w:val="003E4C8F"/>
    <w:rsid w:val="003E4D5E"/>
    <w:rsid w:val="003E52C2"/>
    <w:rsid w:val="003E52E3"/>
    <w:rsid w:val="003E54A8"/>
    <w:rsid w:val="003E5760"/>
    <w:rsid w:val="003E5AD0"/>
    <w:rsid w:val="003E65B7"/>
    <w:rsid w:val="003E70C1"/>
    <w:rsid w:val="003E7104"/>
    <w:rsid w:val="003E7397"/>
    <w:rsid w:val="003E7B59"/>
    <w:rsid w:val="003E7FF1"/>
    <w:rsid w:val="003F1AC6"/>
    <w:rsid w:val="003F1AF8"/>
    <w:rsid w:val="003F25AD"/>
    <w:rsid w:val="003F272D"/>
    <w:rsid w:val="003F2890"/>
    <w:rsid w:val="003F2A93"/>
    <w:rsid w:val="003F2E46"/>
    <w:rsid w:val="003F3129"/>
    <w:rsid w:val="003F3204"/>
    <w:rsid w:val="003F3805"/>
    <w:rsid w:val="003F39CD"/>
    <w:rsid w:val="003F3E44"/>
    <w:rsid w:val="003F4052"/>
    <w:rsid w:val="003F407A"/>
    <w:rsid w:val="003F4854"/>
    <w:rsid w:val="003F4CFC"/>
    <w:rsid w:val="003F5724"/>
    <w:rsid w:val="003F5F22"/>
    <w:rsid w:val="003F62E5"/>
    <w:rsid w:val="003F6CCA"/>
    <w:rsid w:val="003F6F39"/>
    <w:rsid w:val="003F7116"/>
    <w:rsid w:val="003F73CE"/>
    <w:rsid w:val="003F761F"/>
    <w:rsid w:val="003F76D0"/>
    <w:rsid w:val="003F7912"/>
    <w:rsid w:val="003F7FF9"/>
    <w:rsid w:val="00400962"/>
    <w:rsid w:val="0040180A"/>
    <w:rsid w:val="0040210E"/>
    <w:rsid w:val="00402AFC"/>
    <w:rsid w:val="00402D09"/>
    <w:rsid w:val="00403103"/>
    <w:rsid w:val="004043EF"/>
    <w:rsid w:val="00404470"/>
    <w:rsid w:val="004048B3"/>
    <w:rsid w:val="004048B9"/>
    <w:rsid w:val="00404E72"/>
    <w:rsid w:val="004054E7"/>
    <w:rsid w:val="00405B8E"/>
    <w:rsid w:val="00405C7A"/>
    <w:rsid w:val="00405F2D"/>
    <w:rsid w:val="0040639F"/>
    <w:rsid w:val="00406CB3"/>
    <w:rsid w:val="00406DD3"/>
    <w:rsid w:val="004071E9"/>
    <w:rsid w:val="00407779"/>
    <w:rsid w:val="00407883"/>
    <w:rsid w:val="00407C87"/>
    <w:rsid w:val="00407DBC"/>
    <w:rsid w:val="004100EA"/>
    <w:rsid w:val="004106FE"/>
    <w:rsid w:val="00410C94"/>
    <w:rsid w:val="00410DAC"/>
    <w:rsid w:val="00410DB1"/>
    <w:rsid w:val="00411AB1"/>
    <w:rsid w:val="004121DF"/>
    <w:rsid w:val="00412325"/>
    <w:rsid w:val="00413189"/>
    <w:rsid w:val="004131DB"/>
    <w:rsid w:val="00413DD4"/>
    <w:rsid w:val="00413F82"/>
    <w:rsid w:val="004153C2"/>
    <w:rsid w:val="004156C2"/>
    <w:rsid w:val="0041688A"/>
    <w:rsid w:val="004168D0"/>
    <w:rsid w:val="00416E68"/>
    <w:rsid w:val="00416F5B"/>
    <w:rsid w:val="00417008"/>
    <w:rsid w:val="00417265"/>
    <w:rsid w:val="004176DC"/>
    <w:rsid w:val="0041772E"/>
    <w:rsid w:val="00417C41"/>
    <w:rsid w:val="00420129"/>
    <w:rsid w:val="004208CE"/>
    <w:rsid w:val="00420D25"/>
    <w:rsid w:val="0042131E"/>
    <w:rsid w:val="00421A18"/>
    <w:rsid w:val="00421D09"/>
    <w:rsid w:val="00421DB7"/>
    <w:rsid w:val="004229E4"/>
    <w:rsid w:val="00422AEA"/>
    <w:rsid w:val="00422FF9"/>
    <w:rsid w:val="0042329C"/>
    <w:rsid w:val="00423750"/>
    <w:rsid w:val="00423933"/>
    <w:rsid w:val="00423D51"/>
    <w:rsid w:val="0042465D"/>
    <w:rsid w:val="0042477C"/>
    <w:rsid w:val="004248A8"/>
    <w:rsid w:val="00424DC0"/>
    <w:rsid w:val="004253A7"/>
    <w:rsid w:val="004266C7"/>
    <w:rsid w:val="004275D3"/>
    <w:rsid w:val="0043043D"/>
    <w:rsid w:val="00430572"/>
    <w:rsid w:val="004309EF"/>
    <w:rsid w:val="00430A74"/>
    <w:rsid w:val="00430E97"/>
    <w:rsid w:val="0043130C"/>
    <w:rsid w:val="004318C1"/>
    <w:rsid w:val="00431A1A"/>
    <w:rsid w:val="004327C9"/>
    <w:rsid w:val="0043305C"/>
    <w:rsid w:val="0043327F"/>
    <w:rsid w:val="0043341F"/>
    <w:rsid w:val="004334F8"/>
    <w:rsid w:val="00433AD8"/>
    <w:rsid w:val="00433B6E"/>
    <w:rsid w:val="0043470E"/>
    <w:rsid w:val="00434FA7"/>
    <w:rsid w:val="00435186"/>
    <w:rsid w:val="00435432"/>
    <w:rsid w:val="00435BCE"/>
    <w:rsid w:val="00435CAD"/>
    <w:rsid w:val="004366A9"/>
    <w:rsid w:val="00436D58"/>
    <w:rsid w:val="004371D0"/>
    <w:rsid w:val="00437534"/>
    <w:rsid w:val="0043788A"/>
    <w:rsid w:val="00437948"/>
    <w:rsid w:val="00437A83"/>
    <w:rsid w:val="00437D10"/>
    <w:rsid w:val="00440743"/>
    <w:rsid w:val="004407EA"/>
    <w:rsid w:val="00440E41"/>
    <w:rsid w:val="0044134B"/>
    <w:rsid w:val="00441517"/>
    <w:rsid w:val="00441623"/>
    <w:rsid w:val="00441994"/>
    <w:rsid w:val="00441998"/>
    <w:rsid w:val="00441ACD"/>
    <w:rsid w:val="004421B7"/>
    <w:rsid w:val="00442252"/>
    <w:rsid w:val="0044272C"/>
    <w:rsid w:val="00442AA4"/>
    <w:rsid w:val="00443A97"/>
    <w:rsid w:val="00443FE9"/>
    <w:rsid w:val="00444665"/>
    <w:rsid w:val="004449A1"/>
    <w:rsid w:val="00444C47"/>
    <w:rsid w:val="00444F4F"/>
    <w:rsid w:val="00445731"/>
    <w:rsid w:val="00445DA5"/>
    <w:rsid w:val="00446059"/>
    <w:rsid w:val="00446092"/>
    <w:rsid w:val="00446116"/>
    <w:rsid w:val="0044678C"/>
    <w:rsid w:val="0044694C"/>
    <w:rsid w:val="00446BDF"/>
    <w:rsid w:val="0044738F"/>
    <w:rsid w:val="0044757C"/>
    <w:rsid w:val="00447B47"/>
    <w:rsid w:val="004502B5"/>
    <w:rsid w:val="004508E4"/>
    <w:rsid w:val="004516FD"/>
    <w:rsid w:val="00451868"/>
    <w:rsid w:val="00451A3F"/>
    <w:rsid w:val="004524F3"/>
    <w:rsid w:val="004526FB"/>
    <w:rsid w:val="00453C2D"/>
    <w:rsid w:val="00454241"/>
    <w:rsid w:val="00454DD4"/>
    <w:rsid w:val="00454E50"/>
    <w:rsid w:val="00454EAE"/>
    <w:rsid w:val="004550D2"/>
    <w:rsid w:val="004557FE"/>
    <w:rsid w:val="004558A8"/>
    <w:rsid w:val="0045638D"/>
    <w:rsid w:val="0045643C"/>
    <w:rsid w:val="00456C7F"/>
    <w:rsid w:val="00457E54"/>
    <w:rsid w:val="0046084E"/>
    <w:rsid w:val="004608F3"/>
    <w:rsid w:val="00460C46"/>
    <w:rsid w:val="00460C78"/>
    <w:rsid w:val="00460CDE"/>
    <w:rsid w:val="00460CFE"/>
    <w:rsid w:val="00461559"/>
    <w:rsid w:val="004619A7"/>
    <w:rsid w:val="00461A19"/>
    <w:rsid w:val="00461CF2"/>
    <w:rsid w:val="0046210D"/>
    <w:rsid w:val="00462208"/>
    <w:rsid w:val="0046248F"/>
    <w:rsid w:val="004626A9"/>
    <w:rsid w:val="00462E7C"/>
    <w:rsid w:val="004631BB"/>
    <w:rsid w:val="00463430"/>
    <w:rsid w:val="00463B4B"/>
    <w:rsid w:val="00463CC4"/>
    <w:rsid w:val="00463E53"/>
    <w:rsid w:val="00463E8B"/>
    <w:rsid w:val="00463F6C"/>
    <w:rsid w:val="00463FDC"/>
    <w:rsid w:val="00464073"/>
    <w:rsid w:val="0046461F"/>
    <w:rsid w:val="0046481D"/>
    <w:rsid w:val="004648D2"/>
    <w:rsid w:val="0046553C"/>
    <w:rsid w:val="0046596B"/>
    <w:rsid w:val="00465BF1"/>
    <w:rsid w:val="00466DD9"/>
    <w:rsid w:val="00467FD9"/>
    <w:rsid w:val="004703B3"/>
    <w:rsid w:val="004704D9"/>
    <w:rsid w:val="00470D80"/>
    <w:rsid w:val="00471760"/>
    <w:rsid w:val="0047177D"/>
    <w:rsid w:val="004717DB"/>
    <w:rsid w:val="004718CD"/>
    <w:rsid w:val="00471F75"/>
    <w:rsid w:val="00471FCA"/>
    <w:rsid w:val="004720A4"/>
    <w:rsid w:val="00472323"/>
    <w:rsid w:val="00472432"/>
    <w:rsid w:val="00473597"/>
    <w:rsid w:val="004735B2"/>
    <w:rsid w:val="00473689"/>
    <w:rsid w:val="00473E3E"/>
    <w:rsid w:val="00473FC1"/>
    <w:rsid w:val="0047431E"/>
    <w:rsid w:val="004750A9"/>
    <w:rsid w:val="004753F6"/>
    <w:rsid w:val="004756D1"/>
    <w:rsid w:val="00475B50"/>
    <w:rsid w:val="004768C0"/>
    <w:rsid w:val="00476C97"/>
    <w:rsid w:val="004773E3"/>
    <w:rsid w:val="004775B6"/>
    <w:rsid w:val="00477608"/>
    <w:rsid w:val="00477D1D"/>
    <w:rsid w:val="00480241"/>
    <w:rsid w:val="004804AC"/>
    <w:rsid w:val="00481193"/>
    <w:rsid w:val="004814D3"/>
    <w:rsid w:val="00481780"/>
    <w:rsid w:val="004820BB"/>
    <w:rsid w:val="00482A31"/>
    <w:rsid w:val="00482E41"/>
    <w:rsid w:val="004833BD"/>
    <w:rsid w:val="0048358B"/>
    <w:rsid w:val="004836FE"/>
    <w:rsid w:val="00483D75"/>
    <w:rsid w:val="004840CB"/>
    <w:rsid w:val="0048471C"/>
    <w:rsid w:val="00484AC6"/>
    <w:rsid w:val="00484CB0"/>
    <w:rsid w:val="00484FD5"/>
    <w:rsid w:val="00485218"/>
    <w:rsid w:val="004856D2"/>
    <w:rsid w:val="004859E6"/>
    <w:rsid w:val="00486EFB"/>
    <w:rsid w:val="0048772F"/>
    <w:rsid w:val="004879BE"/>
    <w:rsid w:val="00487A48"/>
    <w:rsid w:val="00490A11"/>
    <w:rsid w:val="00490FD6"/>
    <w:rsid w:val="00491147"/>
    <w:rsid w:val="004912C6"/>
    <w:rsid w:val="00492013"/>
    <w:rsid w:val="00492026"/>
    <w:rsid w:val="0049215D"/>
    <w:rsid w:val="004924CD"/>
    <w:rsid w:val="00492AF6"/>
    <w:rsid w:val="00492B51"/>
    <w:rsid w:val="00492EFC"/>
    <w:rsid w:val="00492F4F"/>
    <w:rsid w:val="00493052"/>
    <w:rsid w:val="004932CA"/>
    <w:rsid w:val="004934FD"/>
    <w:rsid w:val="00493E86"/>
    <w:rsid w:val="00494196"/>
    <w:rsid w:val="004949A4"/>
    <w:rsid w:val="00495093"/>
    <w:rsid w:val="004952AE"/>
    <w:rsid w:val="00495B3E"/>
    <w:rsid w:val="00495E5F"/>
    <w:rsid w:val="00496279"/>
    <w:rsid w:val="00496C5C"/>
    <w:rsid w:val="00497975"/>
    <w:rsid w:val="004A00A5"/>
    <w:rsid w:val="004A019D"/>
    <w:rsid w:val="004A0895"/>
    <w:rsid w:val="004A0F4D"/>
    <w:rsid w:val="004A1883"/>
    <w:rsid w:val="004A1941"/>
    <w:rsid w:val="004A1C14"/>
    <w:rsid w:val="004A1FDB"/>
    <w:rsid w:val="004A271A"/>
    <w:rsid w:val="004A2C64"/>
    <w:rsid w:val="004A2F73"/>
    <w:rsid w:val="004A2FA8"/>
    <w:rsid w:val="004A301C"/>
    <w:rsid w:val="004A3481"/>
    <w:rsid w:val="004A435B"/>
    <w:rsid w:val="004A4922"/>
    <w:rsid w:val="004A4D2B"/>
    <w:rsid w:val="004A4DB9"/>
    <w:rsid w:val="004A5485"/>
    <w:rsid w:val="004A582C"/>
    <w:rsid w:val="004A61F2"/>
    <w:rsid w:val="004A695C"/>
    <w:rsid w:val="004A6F0D"/>
    <w:rsid w:val="004A74DC"/>
    <w:rsid w:val="004A78D1"/>
    <w:rsid w:val="004B00FD"/>
    <w:rsid w:val="004B0790"/>
    <w:rsid w:val="004B1308"/>
    <w:rsid w:val="004B1584"/>
    <w:rsid w:val="004B2346"/>
    <w:rsid w:val="004B2996"/>
    <w:rsid w:val="004B352F"/>
    <w:rsid w:val="004B405F"/>
    <w:rsid w:val="004B5A7D"/>
    <w:rsid w:val="004B6299"/>
    <w:rsid w:val="004B6546"/>
    <w:rsid w:val="004B6568"/>
    <w:rsid w:val="004B6B7E"/>
    <w:rsid w:val="004B76E5"/>
    <w:rsid w:val="004B7F44"/>
    <w:rsid w:val="004B7F55"/>
    <w:rsid w:val="004C0540"/>
    <w:rsid w:val="004C10BA"/>
    <w:rsid w:val="004C1879"/>
    <w:rsid w:val="004C1F03"/>
    <w:rsid w:val="004C2484"/>
    <w:rsid w:val="004C2577"/>
    <w:rsid w:val="004C2867"/>
    <w:rsid w:val="004C2A60"/>
    <w:rsid w:val="004C3F01"/>
    <w:rsid w:val="004C4A3B"/>
    <w:rsid w:val="004C4E04"/>
    <w:rsid w:val="004C5703"/>
    <w:rsid w:val="004C59AA"/>
    <w:rsid w:val="004C5AB6"/>
    <w:rsid w:val="004C5B28"/>
    <w:rsid w:val="004C5B79"/>
    <w:rsid w:val="004C6489"/>
    <w:rsid w:val="004C674F"/>
    <w:rsid w:val="004C688F"/>
    <w:rsid w:val="004C6A74"/>
    <w:rsid w:val="004C6B36"/>
    <w:rsid w:val="004C6B3C"/>
    <w:rsid w:val="004C6CC9"/>
    <w:rsid w:val="004C74E4"/>
    <w:rsid w:val="004D0112"/>
    <w:rsid w:val="004D03A7"/>
    <w:rsid w:val="004D04A7"/>
    <w:rsid w:val="004D1063"/>
    <w:rsid w:val="004D1240"/>
    <w:rsid w:val="004D13C6"/>
    <w:rsid w:val="004D1435"/>
    <w:rsid w:val="004D14D2"/>
    <w:rsid w:val="004D1736"/>
    <w:rsid w:val="004D17A0"/>
    <w:rsid w:val="004D1A60"/>
    <w:rsid w:val="004D275A"/>
    <w:rsid w:val="004D2A62"/>
    <w:rsid w:val="004D2C94"/>
    <w:rsid w:val="004D33B6"/>
    <w:rsid w:val="004D3C83"/>
    <w:rsid w:val="004D41AB"/>
    <w:rsid w:val="004D45BE"/>
    <w:rsid w:val="004D4854"/>
    <w:rsid w:val="004D4A34"/>
    <w:rsid w:val="004D4D20"/>
    <w:rsid w:val="004D5298"/>
    <w:rsid w:val="004D54A0"/>
    <w:rsid w:val="004D5830"/>
    <w:rsid w:val="004D5E46"/>
    <w:rsid w:val="004D6027"/>
    <w:rsid w:val="004D6427"/>
    <w:rsid w:val="004D644C"/>
    <w:rsid w:val="004D658A"/>
    <w:rsid w:val="004D659A"/>
    <w:rsid w:val="004D6B30"/>
    <w:rsid w:val="004D6E8C"/>
    <w:rsid w:val="004D728B"/>
    <w:rsid w:val="004D77C2"/>
    <w:rsid w:val="004E043C"/>
    <w:rsid w:val="004E0CEB"/>
    <w:rsid w:val="004E14CE"/>
    <w:rsid w:val="004E14DE"/>
    <w:rsid w:val="004E1B8F"/>
    <w:rsid w:val="004E1D96"/>
    <w:rsid w:val="004E2438"/>
    <w:rsid w:val="004E2894"/>
    <w:rsid w:val="004E32CB"/>
    <w:rsid w:val="004E3323"/>
    <w:rsid w:val="004E3713"/>
    <w:rsid w:val="004E3777"/>
    <w:rsid w:val="004E43BC"/>
    <w:rsid w:val="004E47C2"/>
    <w:rsid w:val="004E480E"/>
    <w:rsid w:val="004E4AF0"/>
    <w:rsid w:val="004E4BD4"/>
    <w:rsid w:val="004E4C14"/>
    <w:rsid w:val="004E4E97"/>
    <w:rsid w:val="004E4E99"/>
    <w:rsid w:val="004E546E"/>
    <w:rsid w:val="004E5BBC"/>
    <w:rsid w:val="004E5DB1"/>
    <w:rsid w:val="004E5E1C"/>
    <w:rsid w:val="004E64B5"/>
    <w:rsid w:val="004E65D5"/>
    <w:rsid w:val="004E68BA"/>
    <w:rsid w:val="004E6944"/>
    <w:rsid w:val="004F0067"/>
    <w:rsid w:val="004F0129"/>
    <w:rsid w:val="004F0150"/>
    <w:rsid w:val="004F0A71"/>
    <w:rsid w:val="004F0D52"/>
    <w:rsid w:val="004F0DBF"/>
    <w:rsid w:val="004F11B2"/>
    <w:rsid w:val="004F1EB4"/>
    <w:rsid w:val="004F22C1"/>
    <w:rsid w:val="004F2FEF"/>
    <w:rsid w:val="004F30AD"/>
    <w:rsid w:val="004F3C3D"/>
    <w:rsid w:val="004F3E00"/>
    <w:rsid w:val="004F4177"/>
    <w:rsid w:val="004F4222"/>
    <w:rsid w:val="004F43A9"/>
    <w:rsid w:val="004F443D"/>
    <w:rsid w:val="004F51D5"/>
    <w:rsid w:val="004F52BD"/>
    <w:rsid w:val="004F57B6"/>
    <w:rsid w:val="004F5E41"/>
    <w:rsid w:val="004F606E"/>
    <w:rsid w:val="004F6168"/>
    <w:rsid w:val="004F655A"/>
    <w:rsid w:val="004F65CE"/>
    <w:rsid w:val="004F7179"/>
    <w:rsid w:val="004F754C"/>
    <w:rsid w:val="0050021E"/>
    <w:rsid w:val="0050027C"/>
    <w:rsid w:val="00500530"/>
    <w:rsid w:val="0050078D"/>
    <w:rsid w:val="005007F4"/>
    <w:rsid w:val="00501405"/>
    <w:rsid w:val="00501E6E"/>
    <w:rsid w:val="005020B7"/>
    <w:rsid w:val="0050249A"/>
    <w:rsid w:val="00502659"/>
    <w:rsid w:val="00502957"/>
    <w:rsid w:val="0050298F"/>
    <w:rsid w:val="00502ACE"/>
    <w:rsid w:val="00502D69"/>
    <w:rsid w:val="00503E67"/>
    <w:rsid w:val="005043F4"/>
    <w:rsid w:val="005044E7"/>
    <w:rsid w:val="00504804"/>
    <w:rsid w:val="00504F1E"/>
    <w:rsid w:val="0050509A"/>
    <w:rsid w:val="005051F2"/>
    <w:rsid w:val="005053F6"/>
    <w:rsid w:val="00505A21"/>
    <w:rsid w:val="00506B00"/>
    <w:rsid w:val="00506F7F"/>
    <w:rsid w:val="005105BA"/>
    <w:rsid w:val="00510DEB"/>
    <w:rsid w:val="005113CB"/>
    <w:rsid w:val="00511DFD"/>
    <w:rsid w:val="005128FD"/>
    <w:rsid w:val="00513E00"/>
    <w:rsid w:val="005143C8"/>
    <w:rsid w:val="00514416"/>
    <w:rsid w:val="0051495D"/>
    <w:rsid w:val="00514ABA"/>
    <w:rsid w:val="00514D63"/>
    <w:rsid w:val="00514E3E"/>
    <w:rsid w:val="00514F51"/>
    <w:rsid w:val="00515824"/>
    <w:rsid w:val="00515F23"/>
    <w:rsid w:val="00516392"/>
    <w:rsid w:val="0051686A"/>
    <w:rsid w:val="00516C4B"/>
    <w:rsid w:val="00516E32"/>
    <w:rsid w:val="00517697"/>
    <w:rsid w:val="005200A8"/>
    <w:rsid w:val="0052063C"/>
    <w:rsid w:val="00520E73"/>
    <w:rsid w:val="00521330"/>
    <w:rsid w:val="005214CE"/>
    <w:rsid w:val="005214D0"/>
    <w:rsid w:val="0052198D"/>
    <w:rsid w:val="00521CA1"/>
    <w:rsid w:val="00521DD5"/>
    <w:rsid w:val="00522318"/>
    <w:rsid w:val="00522680"/>
    <w:rsid w:val="00522B0E"/>
    <w:rsid w:val="00523340"/>
    <w:rsid w:val="005237A5"/>
    <w:rsid w:val="00523A00"/>
    <w:rsid w:val="00523DB8"/>
    <w:rsid w:val="0052443E"/>
    <w:rsid w:val="00524897"/>
    <w:rsid w:val="00525320"/>
    <w:rsid w:val="0052533D"/>
    <w:rsid w:val="00525971"/>
    <w:rsid w:val="00525B4D"/>
    <w:rsid w:val="00525D10"/>
    <w:rsid w:val="0052730F"/>
    <w:rsid w:val="00527487"/>
    <w:rsid w:val="00527697"/>
    <w:rsid w:val="005277B0"/>
    <w:rsid w:val="005278E7"/>
    <w:rsid w:val="00527A8E"/>
    <w:rsid w:val="00527A9B"/>
    <w:rsid w:val="00527BBB"/>
    <w:rsid w:val="005316C0"/>
    <w:rsid w:val="005319B3"/>
    <w:rsid w:val="00531A3B"/>
    <w:rsid w:val="00531B10"/>
    <w:rsid w:val="00532A04"/>
    <w:rsid w:val="00532A6B"/>
    <w:rsid w:val="00532EF6"/>
    <w:rsid w:val="00533306"/>
    <w:rsid w:val="00533822"/>
    <w:rsid w:val="005338BE"/>
    <w:rsid w:val="00533E81"/>
    <w:rsid w:val="005343EB"/>
    <w:rsid w:val="00534654"/>
    <w:rsid w:val="00535811"/>
    <w:rsid w:val="00535CAC"/>
    <w:rsid w:val="0053679E"/>
    <w:rsid w:val="005403C4"/>
    <w:rsid w:val="00540DE5"/>
    <w:rsid w:val="00541438"/>
    <w:rsid w:val="0054160B"/>
    <w:rsid w:val="00541B52"/>
    <w:rsid w:val="0054228E"/>
    <w:rsid w:val="0054237D"/>
    <w:rsid w:val="00542599"/>
    <w:rsid w:val="005426B3"/>
    <w:rsid w:val="00543196"/>
    <w:rsid w:val="00543E83"/>
    <w:rsid w:val="00543F09"/>
    <w:rsid w:val="0054402B"/>
    <w:rsid w:val="00544403"/>
    <w:rsid w:val="0054451C"/>
    <w:rsid w:val="0054485F"/>
    <w:rsid w:val="00544F52"/>
    <w:rsid w:val="00545054"/>
    <w:rsid w:val="00545542"/>
    <w:rsid w:val="0054563E"/>
    <w:rsid w:val="00545F2F"/>
    <w:rsid w:val="00546186"/>
    <w:rsid w:val="005463DD"/>
    <w:rsid w:val="005467DB"/>
    <w:rsid w:val="00546D29"/>
    <w:rsid w:val="00547833"/>
    <w:rsid w:val="00547904"/>
    <w:rsid w:val="00547CDB"/>
    <w:rsid w:val="00547CF5"/>
    <w:rsid w:val="00547E41"/>
    <w:rsid w:val="00547F35"/>
    <w:rsid w:val="0055001B"/>
    <w:rsid w:val="0055068E"/>
    <w:rsid w:val="00550947"/>
    <w:rsid w:val="00550A40"/>
    <w:rsid w:val="005516BF"/>
    <w:rsid w:val="00551C34"/>
    <w:rsid w:val="00552159"/>
    <w:rsid w:val="005522E6"/>
    <w:rsid w:val="005524CE"/>
    <w:rsid w:val="0055261F"/>
    <w:rsid w:val="00552810"/>
    <w:rsid w:val="00552987"/>
    <w:rsid w:val="00552AEE"/>
    <w:rsid w:val="005533CB"/>
    <w:rsid w:val="005541D8"/>
    <w:rsid w:val="00554899"/>
    <w:rsid w:val="00555441"/>
    <w:rsid w:val="00555671"/>
    <w:rsid w:val="0055567D"/>
    <w:rsid w:val="0055581F"/>
    <w:rsid w:val="00555834"/>
    <w:rsid w:val="00555953"/>
    <w:rsid w:val="005559F0"/>
    <w:rsid w:val="00555A39"/>
    <w:rsid w:val="00555B6B"/>
    <w:rsid w:val="005560A3"/>
    <w:rsid w:val="005562F7"/>
    <w:rsid w:val="005563B1"/>
    <w:rsid w:val="0055682D"/>
    <w:rsid w:val="00556903"/>
    <w:rsid w:val="00556B60"/>
    <w:rsid w:val="00556D31"/>
    <w:rsid w:val="00556E67"/>
    <w:rsid w:val="00557647"/>
    <w:rsid w:val="005577E5"/>
    <w:rsid w:val="00557EB7"/>
    <w:rsid w:val="005603C6"/>
    <w:rsid w:val="005606E0"/>
    <w:rsid w:val="00560AEB"/>
    <w:rsid w:val="00560E5A"/>
    <w:rsid w:val="00561CC9"/>
    <w:rsid w:val="00562AB8"/>
    <w:rsid w:val="0056308B"/>
    <w:rsid w:val="0056323E"/>
    <w:rsid w:val="00564119"/>
    <w:rsid w:val="00564320"/>
    <w:rsid w:val="005643A9"/>
    <w:rsid w:val="005645C6"/>
    <w:rsid w:val="00564E49"/>
    <w:rsid w:val="00564E7D"/>
    <w:rsid w:val="00566432"/>
    <w:rsid w:val="0056709E"/>
    <w:rsid w:val="0056718B"/>
    <w:rsid w:val="00567270"/>
    <w:rsid w:val="005674D7"/>
    <w:rsid w:val="00570160"/>
    <w:rsid w:val="00570790"/>
    <w:rsid w:val="00570A22"/>
    <w:rsid w:val="00570D13"/>
    <w:rsid w:val="005719AE"/>
    <w:rsid w:val="00571AEE"/>
    <w:rsid w:val="005720E4"/>
    <w:rsid w:val="0057218A"/>
    <w:rsid w:val="005727CC"/>
    <w:rsid w:val="005728E5"/>
    <w:rsid w:val="0057307E"/>
    <w:rsid w:val="00573178"/>
    <w:rsid w:val="005732D7"/>
    <w:rsid w:val="00573436"/>
    <w:rsid w:val="0057386D"/>
    <w:rsid w:val="00573B91"/>
    <w:rsid w:val="005741C5"/>
    <w:rsid w:val="005743FE"/>
    <w:rsid w:val="00574534"/>
    <w:rsid w:val="0057522A"/>
    <w:rsid w:val="00575313"/>
    <w:rsid w:val="005754AB"/>
    <w:rsid w:val="00575518"/>
    <w:rsid w:val="0057557D"/>
    <w:rsid w:val="00576A3F"/>
    <w:rsid w:val="00576E89"/>
    <w:rsid w:val="0057793B"/>
    <w:rsid w:val="00580007"/>
    <w:rsid w:val="00580697"/>
    <w:rsid w:val="0058093A"/>
    <w:rsid w:val="005810D5"/>
    <w:rsid w:val="00581587"/>
    <w:rsid w:val="00581657"/>
    <w:rsid w:val="00581868"/>
    <w:rsid w:val="0058186D"/>
    <w:rsid w:val="00581C9D"/>
    <w:rsid w:val="00581D9F"/>
    <w:rsid w:val="005821F0"/>
    <w:rsid w:val="00583009"/>
    <w:rsid w:val="0058392B"/>
    <w:rsid w:val="0058399A"/>
    <w:rsid w:val="005839BF"/>
    <w:rsid w:val="00583B2C"/>
    <w:rsid w:val="0058454D"/>
    <w:rsid w:val="00584639"/>
    <w:rsid w:val="005857C5"/>
    <w:rsid w:val="00585A3E"/>
    <w:rsid w:val="00585ADD"/>
    <w:rsid w:val="00585B70"/>
    <w:rsid w:val="00586343"/>
    <w:rsid w:val="00586930"/>
    <w:rsid w:val="00587371"/>
    <w:rsid w:val="005877A0"/>
    <w:rsid w:val="005900CF"/>
    <w:rsid w:val="00590968"/>
    <w:rsid w:val="00590E07"/>
    <w:rsid w:val="005910AD"/>
    <w:rsid w:val="005914E8"/>
    <w:rsid w:val="0059175D"/>
    <w:rsid w:val="00591811"/>
    <w:rsid w:val="005920CB"/>
    <w:rsid w:val="005923E3"/>
    <w:rsid w:val="005923EF"/>
    <w:rsid w:val="00592A65"/>
    <w:rsid w:val="00593C1F"/>
    <w:rsid w:val="005942AA"/>
    <w:rsid w:val="0059449F"/>
    <w:rsid w:val="0059567F"/>
    <w:rsid w:val="00595B94"/>
    <w:rsid w:val="005963EB"/>
    <w:rsid w:val="00596754"/>
    <w:rsid w:val="00596828"/>
    <w:rsid w:val="00596E0B"/>
    <w:rsid w:val="0059759E"/>
    <w:rsid w:val="005978EB"/>
    <w:rsid w:val="005A0CCC"/>
    <w:rsid w:val="005A0EFB"/>
    <w:rsid w:val="005A0FA9"/>
    <w:rsid w:val="005A132D"/>
    <w:rsid w:val="005A13ED"/>
    <w:rsid w:val="005A14BA"/>
    <w:rsid w:val="005A297C"/>
    <w:rsid w:val="005A2A1C"/>
    <w:rsid w:val="005A2B92"/>
    <w:rsid w:val="005A2E92"/>
    <w:rsid w:val="005A32AB"/>
    <w:rsid w:val="005A332D"/>
    <w:rsid w:val="005A33D4"/>
    <w:rsid w:val="005A42C7"/>
    <w:rsid w:val="005A52A9"/>
    <w:rsid w:val="005A556E"/>
    <w:rsid w:val="005A5779"/>
    <w:rsid w:val="005A57EE"/>
    <w:rsid w:val="005A5F8B"/>
    <w:rsid w:val="005A6064"/>
    <w:rsid w:val="005A6147"/>
    <w:rsid w:val="005A7099"/>
    <w:rsid w:val="005A72DF"/>
    <w:rsid w:val="005A73E4"/>
    <w:rsid w:val="005A7464"/>
    <w:rsid w:val="005A7B10"/>
    <w:rsid w:val="005A7BFD"/>
    <w:rsid w:val="005A7F88"/>
    <w:rsid w:val="005B0001"/>
    <w:rsid w:val="005B000C"/>
    <w:rsid w:val="005B0169"/>
    <w:rsid w:val="005B0186"/>
    <w:rsid w:val="005B0BAE"/>
    <w:rsid w:val="005B272D"/>
    <w:rsid w:val="005B2C1B"/>
    <w:rsid w:val="005B31DD"/>
    <w:rsid w:val="005B375C"/>
    <w:rsid w:val="005B4220"/>
    <w:rsid w:val="005B423B"/>
    <w:rsid w:val="005B4396"/>
    <w:rsid w:val="005B44E8"/>
    <w:rsid w:val="005B45C7"/>
    <w:rsid w:val="005B4D1E"/>
    <w:rsid w:val="005B52AA"/>
    <w:rsid w:val="005B5494"/>
    <w:rsid w:val="005B56EA"/>
    <w:rsid w:val="005B5827"/>
    <w:rsid w:val="005B5ACE"/>
    <w:rsid w:val="005B5C70"/>
    <w:rsid w:val="005B6F08"/>
    <w:rsid w:val="005B71DF"/>
    <w:rsid w:val="005B7204"/>
    <w:rsid w:val="005B7540"/>
    <w:rsid w:val="005B782F"/>
    <w:rsid w:val="005B7879"/>
    <w:rsid w:val="005C0317"/>
    <w:rsid w:val="005C0808"/>
    <w:rsid w:val="005C084B"/>
    <w:rsid w:val="005C0F1E"/>
    <w:rsid w:val="005C16AD"/>
    <w:rsid w:val="005C18F7"/>
    <w:rsid w:val="005C18F9"/>
    <w:rsid w:val="005C1F82"/>
    <w:rsid w:val="005C1FEF"/>
    <w:rsid w:val="005C32FD"/>
    <w:rsid w:val="005C33C2"/>
    <w:rsid w:val="005C3762"/>
    <w:rsid w:val="005C428C"/>
    <w:rsid w:val="005C4C02"/>
    <w:rsid w:val="005C4CDC"/>
    <w:rsid w:val="005C5019"/>
    <w:rsid w:val="005C5119"/>
    <w:rsid w:val="005C519A"/>
    <w:rsid w:val="005C5A22"/>
    <w:rsid w:val="005C5AB2"/>
    <w:rsid w:val="005C5FA0"/>
    <w:rsid w:val="005C67D7"/>
    <w:rsid w:val="005C67F1"/>
    <w:rsid w:val="005C6A0D"/>
    <w:rsid w:val="005C6D50"/>
    <w:rsid w:val="005C73E2"/>
    <w:rsid w:val="005C760F"/>
    <w:rsid w:val="005C76BA"/>
    <w:rsid w:val="005C786C"/>
    <w:rsid w:val="005D0058"/>
    <w:rsid w:val="005D01C3"/>
    <w:rsid w:val="005D01CB"/>
    <w:rsid w:val="005D06A6"/>
    <w:rsid w:val="005D0BEF"/>
    <w:rsid w:val="005D0C69"/>
    <w:rsid w:val="005D0D2F"/>
    <w:rsid w:val="005D1408"/>
    <w:rsid w:val="005D16B4"/>
    <w:rsid w:val="005D1769"/>
    <w:rsid w:val="005D194D"/>
    <w:rsid w:val="005D21F3"/>
    <w:rsid w:val="005D24B8"/>
    <w:rsid w:val="005D314E"/>
    <w:rsid w:val="005D3189"/>
    <w:rsid w:val="005D3291"/>
    <w:rsid w:val="005D336F"/>
    <w:rsid w:val="005D4390"/>
    <w:rsid w:val="005D45A0"/>
    <w:rsid w:val="005D45A3"/>
    <w:rsid w:val="005D4A82"/>
    <w:rsid w:val="005D4CFB"/>
    <w:rsid w:val="005D576D"/>
    <w:rsid w:val="005D5798"/>
    <w:rsid w:val="005D5D15"/>
    <w:rsid w:val="005D6364"/>
    <w:rsid w:val="005D6AF2"/>
    <w:rsid w:val="005E04A9"/>
    <w:rsid w:val="005E08B8"/>
    <w:rsid w:val="005E08BC"/>
    <w:rsid w:val="005E0B7F"/>
    <w:rsid w:val="005E263B"/>
    <w:rsid w:val="005E2FAB"/>
    <w:rsid w:val="005E341C"/>
    <w:rsid w:val="005E36ED"/>
    <w:rsid w:val="005E38C0"/>
    <w:rsid w:val="005E3E16"/>
    <w:rsid w:val="005E44AD"/>
    <w:rsid w:val="005E452E"/>
    <w:rsid w:val="005E484B"/>
    <w:rsid w:val="005E4DF1"/>
    <w:rsid w:val="005E516E"/>
    <w:rsid w:val="005E52A5"/>
    <w:rsid w:val="005E52FA"/>
    <w:rsid w:val="005E6561"/>
    <w:rsid w:val="005E67DE"/>
    <w:rsid w:val="005E7366"/>
    <w:rsid w:val="005E76B5"/>
    <w:rsid w:val="005E7944"/>
    <w:rsid w:val="005E7FBD"/>
    <w:rsid w:val="005F14B8"/>
    <w:rsid w:val="005F175E"/>
    <w:rsid w:val="005F2714"/>
    <w:rsid w:val="005F2B9C"/>
    <w:rsid w:val="005F2F3A"/>
    <w:rsid w:val="005F3137"/>
    <w:rsid w:val="005F355C"/>
    <w:rsid w:val="005F3676"/>
    <w:rsid w:val="005F3ADA"/>
    <w:rsid w:val="005F48BC"/>
    <w:rsid w:val="005F4AF6"/>
    <w:rsid w:val="005F4FCA"/>
    <w:rsid w:val="005F5617"/>
    <w:rsid w:val="005F5A2E"/>
    <w:rsid w:val="005F641B"/>
    <w:rsid w:val="005F65D5"/>
    <w:rsid w:val="005F66DC"/>
    <w:rsid w:val="005F6773"/>
    <w:rsid w:val="005F69E6"/>
    <w:rsid w:val="005F6DE7"/>
    <w:rsid w:val="005F7331"/>
    <w:rsid w:val="005F73D4"/>
    <w:rsid w:val="005F79B0"/>
    <w:rsid w:val="005F7A80"/>
    <w:rsid w:val="005F7E5F"/>
    <w:rsid w:val="00600254"/>
    <w:rsid w:val="00600277"/>
    <w:rsid w:val="0060047D"/>
    <w:rsid w:val="00600F8F"/>
    <w:rsid w:val="00601755"/>
    <w:rsid w:val="00601A69"/>
    <w:rsid w:val="00601D0C"/>
    <w:rsid w:val="00602205"/>
    <w:rsid w:val="00602604"/>
    <w:rsid w:val="006028BF"/>
    <w:rsid w:val="00602AF3"/>
    <w:rsid w:val="00604078"/>
    <w:rsid w:val="0060411B"/>
    <w:rsid w:val="006042A9"/>
    <w:rsid w:val="00604822"/>
    <w:rsid w:val="00605815"/>
    <w:rsid w:val="00605C1C"/>
    <w:rsid w:val="00605C52"/>
    <w:rsid w:val="00605D0C"/>
    <w:rsid w:val="00605E46"/>
    <w:rsid w:val="00605EBA"/>
    <w:rsid w:val="00606098"/>
    <w:rsid w:val="00606275"/>
    <w:rsid w:val="0060689C"/>
    <w:rsid w:val="006068A1"/>
    <w:rsid w:val="006071EC"/>
    <w:rsid w:val="00607DE5"/>
    <w:rsid w:val="0061062F"/>
    <w:rsid w:val="00610802"/>
    <w:rsid w:val="006108BA"/>
    <w:rsid w:val="0061106D"/>
    <w:rsid w:val="0061211D"/>
    <w:rsid w:val="006121D5"/>
    <w:rsid w:val="006128B4"/>
    <w:rsid w:val="00612958"/>
    <w:rsid w:val="00612B06"/>
    <w:rsid w:val="0061303D"/>
    <w:rsid w:val="00614174"/>
    <w:rsid w:val="006143C3"/>
    <w:rsid w:val="00614BF6"/>
    <w:rsid w:val="00615018"/>
    <w:rsid w:val="00615720"/>
    <w:rsid w:val="00615806"/>
    <w:rsid w:val="00615993"/>
    <w:rsid w:val="00615C31"/>
    <w:rsid w:val="00615C59"/>
    <w:rsid w:val="00615E42"/>
    <w:rsid w:val="00616585"/>
    <w:rsid w:val="00616600"/>
    <w:rsid w:val="00616C33"/>
    <w:rsid w:val="0061759C"/>
    <w:rsid w:val="006175CF"/>
    <w:rsid w:val="00620699"/>
    <w:rsid w:val="0062075F"/>
    <w:rsid w:val="006209DB"/>
    <w:rsid w:val="00620CBC"/>
    <w:rsid w:val="006210B4"/>
    <w:rsid w:val="00621B9E"/>
    <w:rsid w:val="00621E11"/>
    <w:rsid w:val="0062268B"/>
    <w:rsid w:val="006226B4"/>
    <w:rsid w:val="0062334E"/>
    <w:rsid w:val="0062388F"/>
    <w:rsid w:val="00623D13"/>
    <w:rsid w:val="00623FFE"/>
    <w:rsid w:val="006249A6"/>
    <w:rsid w:val="00624A42"/>
    <w:rsid w:val="00624CDF"/>
    <w:rsid w:val="00624D71"/>
    <w:rsid w:val="00625412"/>
    <w:rsid w:val="00625C6E"/>
    <w:rsid w:val="00626091"/>
    <w:rsid w:val="006262AE"/>
    <w:rsid w:val="006262C2"/>
    <w:rsid w:val="00626BAC"/>
    <w:rsid w:val="00626F21"/>
    <w:rsid w:val="00626FF3"/>
    <w:rsid w:val="0062718A"/>
    <w:rsid w:val="006272B1"/>
    <w:rsid w:val="00627309"/>
    <w:rsid w:val="006273FB"/>
    <w:rsid w:val="00627BE9"/>
    <w:rsid w:val="00630019"/>
    <w:rsid w:val="006306AC"/>
    <w:rsid w:val="006309AB"/>
    <w:rsid w:val="006314A8"/>
    <w:rsid w:val="006316AD"/>
    <w:rsid w:val="00631BA7"/>
    <w:rsid w:val="00631E33"/>
    <w:rsid w:val="0063235D"/>
    <w:rsid w:val="00632A60"/>
    <w:rsid w:val="00632E17"/>
    <w:rsid w:val="00632FFA"/>
    <w:rsid w:val="00633298"/>
    <w:rsid w:val="006332F3"/>
    <w:rsid w:val="00633733"/>
    <w:rsid w:val="0063430A"/>
    <w:rsid w:val="0063472C"/>
    <w:rsid w:val="00636250"/>
    <w:rsid w:val="006365E1"/>
    <w:rsid w:val="0063673B"/>
    <w:rsid w:val="00636C2D"/>
    <w:rsid w:val="006370BF"/>
    <w:rsid w:val="006372A9"/>
    <w:rsid w:val="00637698"/>
    <w:rsid w:val="00637EDA"/>
    <w:rsid w:val="0064078D"/>
    <w:rsid w:val="0064097F"/>
    <w:rsid w:val="00640ECB"/>
    <w:rsid w:val="00640FD0"/>
    <w:rsid w:val="00640FF4"/>
    <w:rsid w:val="00641405"/>
    <w:rsid w:val="006415B9"/>
    <w:rsid w:val="00641E7B"/>
    <w:rsid w:val="006422FA"/>
    <w:rsid w:val="00642436"/>
    <w:rsid w:val="00642B28"/>
    <w:rsid w:val="006437E8"/>
    <w:rsid w:val="006438D3"/>
    <w:rsid w:val="00643E67"/>
    <w:rsid w:val="006441F0"/>
    <w:rsid w:val="00644578"/>
    <w:rsid w:val="006457E2"/>
    <w:rsid w:val="00645B87"/>
    <w:rsid w:val="00645C70"/>
    <w:rsid w:val="006461D2"/>
    <w:rsid w:val="0064688E"/>
    <w:rsid w:val="00646D04"/>
    <w:rsid w:val="0064711E"/>
    <w:rsid w:val="006472CD"/>
    <w:rsid w:val="00647700"/>
    <w:rsid w:val="00647E3F"/>
    <w:rsid w:val="006502AA"/>
    <w:rsid w:val="006504AC"/>
    <w:rsid w:val="006505FC"/>
    <w:rsid w:val="00650A61"/>
    <w:rsid w:val="00650ACC"/>
    <w:rsid w:val="00650C36"/>
    <w:rsid w:val="0065114A"/>
    <w:rsid w:val="0065156D"/>
    <w:rsid w:val="006518D7"/>
    <w:rsid w:val="006518E3"/>
    <w:rsid w:val="00651B42"/>
    <w:rsid w:val="00651BF8"/>
    <w:rsid w:val="006520E2"/>
    <w:rsid w:val="006529AF"/>
    <w:rsid w:val="00652ACB"/>
    <w:rsid w:val="00652B96"/>
    <w:rsid w:val="00652FFF"/>
    <w:rsid w:val="00653696"/>
    <w:rsid w:val="006538DA"/>
    <w:rsid w:val="00654CE7"/>
    <w:rsid w:val="00655016"/>
    <w:rsid w:val="00655278"/>
    <w:rsid w:val="006553DA"/>
    <w:rsid w:val="00655CFF"/>
    <w:rsid w:val="0065620D"/>
    <w:rsid w:val="0065630B"/>
    <w:rsid w:val="00656AD0"/>
    <w:rsid w:val="00656C50"/>
    <w:rsid w:val="00656E16"/>
    <w:rsid w:val="00656EFE"/>
    <w:rsid w:val="00657171"/>
    <w:rsid w:val="0065775E"/>
    <w:rsid w:val="00657888"/>
    <w:rsid w:val="00657E7D"/>
    <w:rsid w:val="006600EF"/>
    <w:rsid w:val="006601F1"/>
    <w:rsid w:val="006605DA"/>
    <w:rsid w:val="00660A4A"/>
    <w:rsid w:val="00660B09"/>
    <w:rsid w:val="00660CE0"/>
    <w:rsid w:val="00660FBA"/>
    <w:rsid w:val="006611C0"/>
    <w:rsid w:val="00661D5C"/>
    <w:rsid w:val="0066212C"/>
    <w:rsid w:val="0066239C"/>
    <w:rsid w:val="006629F7"/>
    <w:rsid w:val="00662E16"/>
    <w:rsid w:val="00663253"/>
    <w:rsid w:val="00663375"/>
    <w:rsid w:val="006635C2"/>
    <w:rsid w:val="006637AB"/>
    <w:rsid w:val="00663964"/>
    <w:rsid w:val="00663A2A"/>
    <w:rsid w:val="006646E6"/>
    <w:rsid w:val="006649F6"/>
    <w:rsid w:val="00664D33"/>
    <w:rsid w:val="006653A0"/>
    <w:rsid w:val="006655B2"/>
    <w:rsid w:val="006659C5"/>
    <w:rsid w:val="00665D04"/>
    <w:rsid w:val="00665EDC"/>
    <w:rsid w:val="006665A6"/>
    <w:rsid w:val="0066686E"/>
    <w:rsid w:val="00666B9A"/>
    <w:rsid w:val="00666DE3"/>
    <w:rsid w:val="00666FD1"/>
    <w:rsid w:val="00667164"/>
    <w:rsid w:val="00667511"/>
    <w:rsid w:val="006676E1"/>
    <w:rsid w:val="00667C37"/>
    <w:rsid w:val="00667DA2"/>
    <w:rsid w:val="0067004A"/>
    <w:rsid w:val="00670095"/>
    <w:rsid w:val="00670111"/>
    <w:rsid w:val="00670A01"/>
    <w:rsid w:val="00670ACC"/>
    <w:rsid w:val="00670C86"/>
    <w:rsid w:val="006711A4"/>
    <w:rsid w:val="006711F2"/>
    <w:rsid w:val="006717F9"/>
    <w:rsid w:val="00671D0B"/>
    <w:rsid w:val="006725C0"/>
    <w:rsid w:val="006730A0"/>
    <w:rsid w:val="00673627"/>
    <w:rsid w:val="00673720"/>
    <w:rsid w:val="00673CAC"/>
    <w:rsid w:val="00673DDB"/>
    <w:rsid w:val="00674E11"/>
    <w:rsid w:val="00675B08"/>
    <w:rsid w:val="00675C0A"/>
    <w:rsid w:val="00676784"/>
    <w:rsid w:val="00676950"/>
    <w:rsid w:val="00676E5C"/>
    <w:rsid w:val="00676F78"/>
    <w:rsid w:val="00677B63"/>
    <w:rsid w:val="00680469"/>
    <w:rsid w:val="00680779"/>
    <w:rsid w:val="006808EC"/>
    <w:rsid w:val="00680C07"/>
    <w:rsid w:val="00680CCB"/>
    <w:rsid w:val="00680FD0"/>
    <w:rsid w:val="00680FE9"/>
    <w:rsid w:val="006818EF"/>
    <w:rsid w:val="00681D52"/>
    <w:rsid w:val="00682071"/>
    <w:rsid w:val="006822A9"/>
    <w:rsid w:val="006822DA"/>
    <w:rsid w:val="00682436"/>
    <w:rsid w:val="0068251A"/>
    <w:rsid w:val="00682B18"/>
    <w:rsid w:val="00683288"/>
    <w:rsid w:val="0068364A"/>
    <w:rsid w:val="00683681"/>
    <w:rsid w:val="006836B4"/>
    <w:rsid w:val="00683D11"/>
    <w:rsid w:val="00683D67"/>
    <w:rsid w:val="006845C4"/>
    <w:rsid w:val="00685F66"/>
    <w:rsid w:val="00686031"/>
    <w:rsid w:val="00686A1C"/>
    <w:rsid w:val="00686CD1"/>
    <w:rsid w:val="00687200"/>
    <w:rsid w:val="006873A1"/>
    <w:rsid w:val="006873DD"/>
    <w:rsid w:val="00687835"/>
    <w:rsid w:val="0068785D"/>
    <w:rsid w:val="006879CD"/>
    <w:rsid w:val="006879F1"/>
    <w:rsid w:val="00687BBC"/>
    <w:rsid w:val="00687FE9"/>
    <w:rsid w:val="0069055B"/>
    <w:rsid w:val="0069067A"/>
    <w:rsid w:val="0069091D"/>
    <w:rsid w:val="00690F0B"/>
    <w:rsid w:val="00690F6B"/>
    <w:rsid w:val="006919B1"/>
    <w:rsid w:val="00691AB6"/>
    <w:rsid w:val="00691BEB"/>
    <w:rsid w:val="00691C89"/>
    <w:rsid w:val="00692317"/>
    <w:rsid w:val="0069245F"/>
    <w:rsid w:val="00692E13"/>
    <w:rsid w:val="006931BD"/>
    <w:rsid w:val="0069345E"/>
    <w:rsid w:val="00693603"/>
    <w:rsid w:val="00693939"/>
    <w:rsid w:val="00693BFC"/>
    <w:rsid w:val="00693EFE"/>
    <w:rsid w:val="0069421B"/>
    <w:rsid w:val="00694647"/>
    <w:rsid w:val="00694E00"/>
    <w:rsid w:val="00695451"/>
    <w:rsid w:val="00695CA0"/>
    <w:rsid w:val="006962D3"/>
    <w:rsid w:val="006965A4"/>
    <w:rsid w:val="00696C94"/>
    <w:rsid w:val="00696F73"/>
    <w:rsid w:val="006971D1"/>
    <w:rsid w:val="00697628"/>
    <w:rsid w:val="0069778F"/>
    <w:rsid w:val="006A0D4D"/>
    <w:rsid w:val="006A1A36"/>
    <w:rsid w:val="006A1FAB"/>
    <w:rsid w:val="006A2064"/>
    <w:rsid w:val="006A22D4"/>
    <w:rsid w:val="006A2AD6"/>
    <w:rsid w:val="006A2B17"/>
    <w:rsid w:val="006A3028"/>
    <w:rsid w:val="006A35A3"/>
    <w:rsid w:val="006A4946"/>
    <w:rsid w:val="006A4E56"/>
    <w:rsid w:val="006A5605"/>
    <w:rsid w:val="006A57C4"/>
    <w:rsid w:val="006A5938"/>
    <w:rsid w:val="006A6145"/>
    <w:rsid w:val="006B0CE1"/>
    <w:rsid w:val="006B11E6"/>
    <w:rsid w:val="006B1C35"/>
    <w:rsid w:val="006B2537"/>
    <w:rsid w:val="006B35A7"/>
    <w:rsid w:val="006B3624"/>
    <w:rsid w:val="006B4535"/>
    <w:rsid w:val="006B48A2"/>
    <w:rsid w:val="006B4DA7"/>
    <w:rsid w:val="006B53DB"/>
    <w:rsid w:val="006B5503"/>
    <w:rsid w:val="006B5933"/>
    <w:rsid w:val="006B5D1D"/>
    <w:rsid w:val="006B5E2B"/>
    <w:rsid w:val="006B5F2D"/>
    <w:rsid w:val="006B6165"/>
    <w:rsid w:val="006B6882"/>
    <w:rsid w:val="006B6A2A"/>
    <w:rsid w:val="006B6BF3"/>
    <w:rsid w:val="006B72B8"/>
    <w:rsid w:val="006B7DB1"/>
    <w:rsid w:val="006C0950"/>
    <w:rsid w:val="006C0E94"/>
    <w:rsid w:val="006C11B3"/>
    <w:rsid w:val="006C129B"/>
    <w:rsid w:val="006C130C"/>
    <w:rsid w:val="006C1334"/>
    <w:rsid w:val="006C1524"/>
    <w:rsid w:val="006C157B"/>
    <w:rsid w:val="006C17B7"/>
    <w:rsid w:val="006C18E8"/>
    <w:rsid w:val="006C1A55"/>
    <w:rsid w:val="006C1C37"/>
    <w:rsid w:val="006C1D79"/>
    <w:rsid w:val="006C1E06"/>
    <w:rsid w:val="006C2167"/>
    <w:rsid w:val="006C21E7"/>
    <w:rsid w:val="006C3D40"/>
    <w:rsid w:val="006C4FE1"/>
    <w:rsid w:val="006C51E1"/>
    <w:rsid w:val="006C54DF"/>
    <w:rsid w:val="006C5942"/>
    <w:rsid w:val="006C5CB5"/>
    <w:rsid w:val="006C61AD"/>
    <w:rsid w:val="006C686B"/>
    <w:rsid w:val="006C6EE6"/>
    <w:rsid w:val="006C77B3"/>
    <w:rsid w:val="006C7898"/>
    <w:rsid w:val="006C7CCB"/>
    <w:rsid w:val="006D047A"/>
    <w:rsid w:val="006D0B0D"/>
    <w:rsid w:val="006D136D"/>
    <w:rsid w:val="006D13D3"/>
    <w:rsid w:val="006D13EC"/>
    <w:rsid w:val="006D16CA"/>
    <w:rsid w:val="006D1B66"/>
    <w:rsid w:val="006D1C54"/>
    <w:rsid w:val="006D1F95"/>
    <w:rsid w:val="006D20A9"/>
    <w:rsid w:val="006D20D1"/>
    <w:rsid w:val="006D22DD"/>
    <w:rsid w:val="006D254D"/>
    <w:rsid w:val="006D2AE4"/>
    <w:rsid w:val="006D3AF8"/>
    <w:rsid w:val="006D3BB2"/>
    <w:rsid w:val="006D437A"/>
    <w:rsid w:val="006D4C3B"/>
    <w:rsid w:val="006D4F61"/>
    <w:rsid w:val="006D51B2"/>
    <w:rsid w:val="006D539F"/>
    <w:rsid w:val="006D5489"/>
    <w:rsid w:val="006D5918"/>
    <w:rsid w:val="006D6423"/>
    <w:rsid w:val="006D67AB"/>
    <w:rsid w:val="006D6B96"/>
    <w:rsid w:val="006D6EEB"/>
    <w:rsid w:val="006D7EF8"/>
    <w:rsid w:val="006E0C7C"/>
    <w:rsid w:val="006E1E9D"/>
    <w:rsid w:val="006E1F8B"/>
    <w:rsid w:val="006E232A"/>
    <w:rsid w:val="006E250B"/>
    <w:rsid w:val="006E333C"/>
    <w:rsid w:val="006E3B6A"/>
    <w:rsid w:val="006E4274"/>
    <w:rsid w:val="006E4E66"/>
    <w:rsid w:val="006E544E"/>
    <w:rsid w:val="006E557B"/>
    <w:rsid w:val="006E64CB"/>
    <w:rsid w:val="006E6A57"/>
    <w:rsid w:val="006E6B05"/>
    <w:rsid w:val="006E6C4C"/>
    <w:rsid w:val="006E729D"/>
    <w:rsid w:val="006E757A"/>
    <w:rsid w:val="006E774F"/>
    <w:rsid w:val="006E7DEA"/>
    <w:rsid w:val="006F05A8"/>
    <w:rsid w:val="006F0DC9"/>
    <w:rsid w:val="006F1500"/>
    <w:rsid w:val="006F1583"/>
    <w:rsid w:val="006F249F"/>
    <w:rsid w:val="006F24A4"/>
    <w:rsid w:val="006F3A71"/>
    <w:rsid w:val="006F3B1B"/>
    <w:rsid w:val="006F3D3E"/>
    <w:rsid w:val="006F3F24"/>
    <w:rsid w:val="006F4064"/>
    <w:rsid w:val="006F4272"/>
    <w:rsid w:val="006F52FC"/>
    <w:rsid w:val="006F64D1"/>
    <w:rsid w:val="006F6642"/>
    <w:rsid w:val="006F6673"/>
    <w:rsid w:val="006F6D51"/>
    <w:rsid w:val="006F7328"/>
    <w:rsid w:val="006F7B66"/>
    <w:rsid w:val="007003FB"/>
    <w:rsid w:val="0070050D"/>
    <w:rsid w:val="007010DC"/>
    <w:rsid w:val="0070159F"/>
    <w:rsid w:val="00701664"/>
    <w:rsid w:val="00701A6D"/>
    <w:rsid w:val="0070209B"/>
    <w:rsid w:val="00702996"/>
    <w:rsid w:val="007034C9"/>
    <w:rsid w:val="00703954"/>
    <w:rsid w:val="00704113"/>
    <w:rsid w:val="00704211"/>
    <w:rsid w:val="007044B0"/>
    <w:rsid w:val="00704DCC"/>
    <w:rsid w:val="007050EB"/>
    <w:rsid w:val="00706452"/>
    <w:rsid w:val="00706EBA"/>
    <w:rsid w:val="007070A7"/>
    <w:rsid w:val="007075BF"/>
    <w:rsid w:val="0070794F"/>
    <w:rsid w:val="00707BCF"/>
    <w:rsid w:val="00707D6F"/>
    <w:rsid w:val="00707E20"/>
    <w:rsid w:val="0071048D"/>
    <w:rsid w:val="007106B3"/>
    <w:rsid w:val="007113D5"/>
    <w:rsid w:val="007114F0"/>
    <w:rsid w:val="00711567"/>
    <w:rsid w:val="00711911"/>
    <w:rsid w:val="00711957"/>
    <w:rsid w:val="00711BC3"/>
    <w:rsid w:val="00711E01"/>
    <w:rsid w:val="0071223B"/>
    <w:rsid w:val="007128A0"/>
    <w:rsid w:val="00712B5C"/>
    <w:rsid w:val="00712C4F"/>
    <w:rsid w:val="00712CED"/>
    <w:rsid w:val="007131D9"/>
    <w:rsid w:val="00713361"/>
    <w:rsid w:val="00713511"/>
    <w:rsid w:val="007136B9"/>
    <w:rsid w:val="00714D60"/>
    <w:rsid w:val="00714E86"/>
    <w:rsid w:val="00714EF1"/>
    <w:rsid w:val="00714FFB"/>
    <w:rsid w:val="007152CF"/>
    <w:rsid w:val="00715337"/>
    <w:rsid w:val="007157C9"/>
    <w:rsid w:val="007176DC"/>
    <w:rsid w:val="00717952"/>
    <w:rsid w:val="00717A3E"/>
    <w:rsid w:val="007200C8"/>
    <w:rsid w:val="007206DF"/>
    <w:rsid w:val="00720703"/>
    <w:rsid w:val="00720F0F"/>
    <w:rsid w:val="00721462"/>
    <w:rsid w:val="007214DF"/>
    <w:rsid w:val="007216C3"/>
    <w:rsid w:val="00721CF7"/>
    <w:rsid w:val="00721D9A"/>
    <w:rsid w:val="00721E15"/>
    <w:rsid w:val="0072263D"/>
    <w:rsid w:val="007226F6"/>
    <w:rsid w:val="00722ABB"/>
    <w:rsid w:val="00722ABF"/>
    <w:rsid w:val="00722D18"/>
    <w:rsid w:val="00723106"/>
    <w:rsid w:val="007231BE"/>
    <w:rsid w:val="00723773"/>
    <w:rsid w:val="00723D1F"/>
    <w:rsid w:val="007241E5"/>
    <w:rsid w:val="00724C84"/>
    <w:rsid w:val="00724DCB"/>
    <w:rsid w:val="00725126"/>
    <w:rsid w:val="0072561F"/>
    <w:rsid w:val="00725787"/>
    <w:rsid w:val="0072589D"/>
    <w:rsid w:val="00725B56"/>
    <w:rsid w:val="007260A4"/>
    <w:rsid w:val="007264C3"/>
    <w:rsid w:val="00726547"/>
    <w:rsid w:val="00727990"/>
    <w:rsid w:val="00727AD6"/>
    <w:rsid w:val="00727BEE"/>
    <w:rsid w:val="00727C10"/>
    <w:rsid w:val="0073092D"/>
    <w:rsid w:val="0073093E"/>
    <w:rsid w:val="00730A33"/>
    <w:rsid w:val="00730CDD"/>
    <w:rsid w:val="007311A3"/>
    <w:rsid w:val="007316BA"/>
    <w:rsid w:val="00731F5E"/>
    <w:rsid w:val="007320BC"/>
    <w:rsid w:val="007322C5"/>
    <w:rsid w:val="00732AC3"/>
    <w:rsid w:val="00732FE8"/>
    <w:rsid w:val="007333EB"/>
    <w:rsid w:val="00733823"/>
    <w:rsid w:val="00733989"/>
    <w:rsid w:val="007340B2"/>
    <w:rsid w:val="007345B1"/>
    <w:rsid w:val="00734C7F"/>
    <w:rsid w:val="007353EC"/>
    <w:rsid w:val="0073543D"/>
    <w:rsid w:val="0073573C"/>
    <w:rsid w:val="00735950"/>
    <w:rsid w:val="00735C6A"/>
    <w:rsid w:val="00735DD4"/>
    <w:rsid w:val="00736337"/>
    <w:rsid w:val="00736381"/>
    <w:rsid w:val="00736DB3"/>
    <w:rsid w:val="007370FA"/>
    <w:rsid w:val="00737383"/>
    <w:rsid w:val="0073779A"/>
    <w:rsid w:val="00737B6D"/>
    <w:rsid w:val="0074005A"/>
    <w:rsid w:val="007406AD"/>
    <w:rsid w:val="00741274"/>
    <w:rsid w:val="00741517"/>
    <w:rsid w:val="00741B2F"/>
    <w:rsid w:val="007420AB"/>
    <w:rsid w:val="0074263E"/>
    <w:rsid w:val="007433A3"/>
    <w:rsid w:val="00743628"/>
    <w:rsid w:val="00743686"/>
    <w:rsid w:val="007438F3"/>
    <w:rsid w:val="007439C5"/>
    <w:rsid w:val="00743A8D"/>
    <w:rsid w:val="00743BA2"/>
    <w:rsid w:val="00743CC7"/>
    <w:rsid w:val="00743E0E"/>
    <w:rsid w:val="00743ECE"/>
    <w:rsid w:val="00744039"/>
    <w:rsid w:val="0074419A"/>
    <w:rsid w:val="007442B5"/>
    <w:rsid w:val="0074435B"/>
    <w:rsid w:val="0074441C"/>
    <w:rsid w:val="007445AC"/>
    <w:rsid w:val="00745BF7"/>
    <w:rsid w:val="007462EE"/>
    <w:rsid w:val="007466A8"/>
    <w:rsid w:val="00746948"/>
    <w:rsid w:val="00746C91"/>
    <w:rsid w:val="007471C1"/>
    <w:rsid w:val="007473C7"/>
    <w:rsid w:val="00747BAC"/>
    <w:rsid w:val="007502BA"/>
    <w:rsid w:val="00751980"/>
    <w:rsid w:val="007519CD"/>
    <w:rsid w:val="00752196"/>
    <w:rsid w:val="00752275"/>
    <w:rsid w:val="007528BB"/>
    <w:rsid w:val="00753DE2"/>
    <w:rsid w:val="00753FE4"/>
    <w:rsid w:val="007544C1"/>
    <w:rsid w:val="00754654"/>
    <w:rsid w:val="007550AA"/>
    <w:rsid w:val="007559FF"/>
    <w:rsid w:val="00755A62"/>
    <w:rsid w:val="00755D7B"/>
    <w:rsid w:val="00756277"/>
    <w:rsid w:val="007562B8"/>
    <w:rsid w:val="00756339"/>
    <w:rsid w:val="007564D5"/>
    <w:rsid w:val="00756B26"/>
    <w:rsid w:val="00756C42"/>
    <w:rsid w:val="007576A0"/>
    <w:rsid w:val="00757725"/>
    <w:rsid w:val="007577C4"/>
    <w:rsid w:val="00757E36"/>
    <w:rsid w:val="00757F1D"/>
    <w:rsid w:val="00761510"/>
    <w:rsid w:val="00761648"/>
    <w:rsid w:val="00761852"/>
    <w:rsid w:val="0076199C"/>
    <w:rsid w:val="00761D8B"/>
    <w:rsid w:val="00761FA0"/>
    <w:rsid w:val="00762089"/>
    <w:rsid w:val="007622BD"/>
    <w:rsid w:val="00763139"/>
    <w:rsid w:val="0076320B"/>
    <w:rsid w:val="00763319"/>
    <w:rsid w:val="00763791"/>
    <w:rsid w:val="00764547"/>
    <w:rsid w:val="007649C7"/>
    <w:rsid w:val="00765315"/>
    <w:rsid w:val="00765473"/>
    <w:rsid w:val="00765481"/>
    <w:rsid w:val="00765546"/>
    <w:rsid w:val="00765AC5"/>
    <w:rsid w:val="00765E9D"/>
    <w:rsid w:val="00766420"/>
    <w:rsid w:val="00766ACB"/>
    <w:rsid w:val="00767442"/>
    <w:rsid w:val="00767525"/>
    <w:rsid w:val="007679CD"/>
    <w:rsid w:val="00767BB0"/>
    <w:rsid w:val="00767F64"/>
    <w:rsid w:val="00770464"/>
    <w:rsid w:val="00770928"/>
    <w:rsid w:val="00770CD4"/>
    <w:rsid w:val="00771269"/>
    <w:rsid w:val="00771349"/>
    <w:rsid w:val="0077143F"/>
    <w:rsid w:val="00771CA5"/>
    <w:rsid w:val="007721AA"/>
    <w:rsid w:val="007726C9"/>
    <w:rsid w:val="007728AC"/>
    <w:rsid w:val="007734A4"/>
    <w:rsid w:val="0077361D"/>
    <w:rsid w:val="00773B22"/>
    <w:rsid w:val="00773DF7"/>
    <w:rsid w:val="00773F63"/>
    <w:rsid w:val="0077416D"/>
    <w:rsid w:val="0077446F"/>
    <w:rsid w:val="00774872"/>
    <w:rsid w:val="00774BE6"/>
    <w:rsid w:val="00774DAF"/>
    <w:rsid w:val="007750C0"/>
    <w:rsid w:val="00775996"/>
    <w:rsid w:val="00775CF0"/>
    <w:rsid w:val="00775DD4"/>
    <w:rsid w:val="007762DB"/>
    <w:rsid w:val="00776344"/>
    <w:rsid w:val="00776CBE"/>
    <w:rsid w:val="00776E69"/>
    <w:rsid w:val="00777B84"/>
    <w:rsid w:val="00777D34"/>
    <w:rsid w:val="00777DDC"/>
    <w:rsid w:val="00777EF2"/>
    <w:rsid w:val="00780329"/>
    <w:rsid w:val="00780D04"/>
    <w:rsid w:val="0078124A"/>
    <w:rsid w:val="00781B4D"/>
    <w:rsid w:val="00781E30"/>
    <w:rsid w:val="00782950"/>
    <w:rsid w:val="0078363C"/>
    <w:rsid w:val="007836C1"/>
    <w:rsid w:val="007838D0"/>
    <w:rsid w:val="00783B9A"/>
    <w:rsid w:val="0078408F"/>
    <w:rsid w:val="00784534"/>
    <w:rsid w:val="007846ED"/>
    <w:rsid w:val="007849A5"/>
    <w:rsid w:val="00784BAA"/>
    <w:rsid w:val="00784CBB"/>
    <w:rsid w:val="0078541F"/>
    <w:rsid w:val="00785B5C"/>
    <w:rsid w:val="00785E78"/>
    <w:rsid w:val="007860BB"/>
    <w:rsid w:val="00786489"/>
    <w:rsid w:val="007868D2"/>
    <w:rsid w:val="00787338"/>
    <w:rsid w:val="007875BF"/>
    <w:rsid w:val="00787AF6"/>
    <w:rsid w:val="00787D60"/>
    <w:rsid w:val="00787E54"/>
    <w:rsid w:val="00787E92"/>
    <w:rsid w:val="0079026C"/>
    <w:rsid w:val="00790289"/>
    <w:rsid w:val="0079117D"/>
    <w:rsid w:val="0079125B"/>
    <w:rsid w:val="00791A83"/>
    <w:rsid w:val="00791C69"/>
    <w:rsid w:val="00791FEA"/>
    <w:rsid w:val="007921B2"/>
    <w:rsid w:val="0079226C"/>
    <w:rsid w:val="00792740"/>
    <w:rsid w:val="00793682"/>
    <w:rsid w:val="00793702"/>
    <w:rsid w:val="00794668"/>
    <w:rsid w:val="00794E39"/>
    <w:rsid w:val="00794F4D"/>
    <w:rsid w:val="007958E1"/>
    <w:rsid w:val="007959F9"/>
    <w:rsid w:val="00796000"/>
    <w:rsid w:val="00796058"/>
    <w:rsid w:val="00796312"/>
    <w:rsid w:val="007964CC"/>
    <w:rsid w:val="00796A4E"/>
    <w:rsid w:val="00797189"/>
    <w:rsid w:val="0079729C"/>
    <w:rsid w:val="00797723"/>
    <w:rsid w:val="00797CB1"/>
    <w:rsid w:val="007A00E7"/>
    <w:rsid w:val="007A0B32"/>
    <w:rsid w:val="007A0C1F"/>
    <w:rsid w:val="007A0C53"/>
    <w:rsid w:val="007A0C5B"/>
    <w:rsid w:val="007A0E3C"/>
    <w:rsid w:val="007A1319"/>
    <w:rsid w:val="007A13DE"/>
    <w:rsid w:val="007A2155"/>
    <w:rsid w:val="007A21E9"/>
    <w:rsid w:val="007A315E"/>
    <w:rsid w:val="007A3E69"/>
    <w:rsid w:val="007A4A49"/>
    <w:rsid w:val="007A4B2E"/>
    <w:rsid w:val="007A510B"/>
    <w:rsid w:val="007A5CD4"/>
    <w:rsid w:val="007A6131"/>
    <w:rsid w:val="007A65F7"/>
    <w:rsid w:val="007A6C7A"/>
    <w:rsid w:val="007A7C8F"/>
    <w:rsid w:val="007B0327"/>
    <w:rsid w:val="007B0812"/>
    <w:rsid w:val="007B134B"/>
    <w:rsid w:val="007B19AE"/>
    <w:rsid w:val="007B1C03"/>
    <w:rsid w:val="007B1C3B"/>
    <w:rsid w:val="007B361A"/>
    <w:rsid w:val="007B3D99"/>
    <w:rsid w:val="007B4085"/>
    <w:rsid w:val="007B443F"/>
    <w:rsid w:val="007B48E4"/>
    <w:rsid w:val="007B4E9B"/>
    <w:rsid w:val="007B5110"/>
    <w:rsid w:val="007B52C1"/>
    <w:rsid w:val="007B5EA5"/>
    <w:rsid w:val="007B63DB"/>
    <w:rsid w:val="007B6BD9"/>
    <w:rsid w:val="007B6CE7"/>
    <w:rsid w:val="007B6DF2"/>
    <w:rsid w:val="007B78D0"/>
    <w:rsid w:val="007B7A8C"/>
    <w:rsid w:val="007B7B5E"/>
    <w:rsid w:val="007C004F"/>
    <w:rsid w:val="007C0297"/>
    <w:rsid w:val="007C0C25"/>
    <w:rsid w:val="007C0CC3"/>
    <w:rsid w:val="007C0D89"/>
    <w:rsid w:val="007C0E69"/>
    <w:rsid w:val="007C1986"/>
    <w:rsid w:val="007C1991"/>
    <w:rsid w:val="007C1BBD"/>
    <w:rsid w:val="007C1C27"/>
    <w:rsid w:val="007C25C0"/>
    <w:rsid w:val="007C2DD5"/>
    <w:rsid w:val="007C3176"/>
    <w:rsid w:val="007C3E2F"/>
    <w:rsid w:val="007C411C"/>
    <w:rsid w:val="007C41B6"/>
    <w:rsid w:val="007C43ED"/>
    <w:rsid w:val="007C4787"/>
    <w:rsid w:val="007C4868"/>
    <w:rsid w:val="007C662C"/>
    <w:rsid w:val="007C6744"/>
    <w:rsid w:val="007C6ABA"/>
    <w:rsid w:val="007C6BE5"/>
    <w:rsid w:val="007C720D"/>
    <w:rsid w:val="007C771D"/>
    <w:rsid w:val="007C7FD7"/>
    <w:rsid w:val="007D011C"/>
    <w:rsid w:val="007D062C"/>
    <w:rsid w:val="007D0638"/>
    <w:rsid w:val="007D07AD"/>
    <w:rsid w:val="007D0ADC"/>
    <w:rsid w:val="007D1353"/>
    <w:rsid w:val="007D18F1"/>
    <w:rsid w:val="007D216F"/>
    <w:rsid w:val="007D2204"/>
    <w:rsid w:val="007D29A9"/>
    <w:rsid w:val="007D2B7B"/>
    <w:rsid w:val="007D2BAE"/>
    <w:rsid w:val="007D2C36"/>
    <w:rsid w:val="007D3B86"/>
    <w:rsid w:val="007D3C9A"/>
    <w:rsid w:val="007D40D6"/>
    <w:rsid w:val="007D42DB"/>
    <w:rsid w:val="007D4B3A"/>
    <w:rsid w:val="007D4EF3"/>
    <w:rsid w:val="007D570F"/>
    <w:rsid w:val="007D5866"/>
    <w:rsid w:val="007D5D2E"/>
    <w:rsid w:val="007D6A23"/>
    <w:rsid w:val="007D6DD8"/>
    <w:rsid w:val="007D6FEE"/>
    <w:rsid w:val="007D752A"/>
    <w:rsid w:val="007D7CC0"/>
    <w:rsid w:val="007D7E68"/>
    <w:rsid w:val="007E0A30"/>
    <w:rsid w:val="007E1407"/>
    <w:rsid w:val="007E1990"/>
    <w:rsid w:val="007E1A8B"/>
    <w:rsid w:val="007E1AEE"/>
    <w:rsid w:val="007E1B39"/>
    <w:rsid w:val="007E23A1"/>
    <w:rsid w:val="007E3344"/>
    <w:rsid w:val="007E35A9"/>
    <w:rsid w:val="007E384C"/>
    <w:rsid w:val="007E3E8C"/>
    <w:rsid w:val="007E423B"/>
    <w:rsid w:val="007E42D2"/>
    <w:rsid w:val="007E44D4"/>
    <w:rsid w:val="007E4B24"/>
    <w:rsid w:val="007E685D"/>
    <w:rsid w:val="007E689D"/>
    <w:rsid w:val="007E6929"/>
    <w:rsid w:val="007E6D8A"/>
    <w:rsid w:val="007E7A62"/>
    <w:rsid w:val="007E7A9E"/>
    <w:rsid w:val="007E7BD3"/>
    <w:rsid w:val="007F08A8"/>
    <w:rsid w:val="007F11B2"/>
    <w:rsid w:val="007F1EE2"/>
    <w:rsid w:val="007F269F"/>
    <w:rsid w:val="007F27B1"/>
    <w:rsid w:val="007F2C5E"/>
    <w:rsid w:val="007F3119"/>
    <w:rsid w:val="007F33AD"/>
    <w:rsid w:val="007F3413"/>
    <w:rsid w:val="007F348E"/>
    <w:rsid w:val="007F3519"/>
    <w:rsid w:val="007F365B"/>
    <w:rsid w:val="007F3790"/>
    <w:rsid w:val="007F3C36"/>
    <w:rsid w:val="007F3E4C"/>
    <w:rsid w:val="007F3F2E"/>
    <w:rsid w:val="007F3F76"/>
    <w:rsid w:val="007F4160"/>
    <w:rsid w:val="007F45D3"/>
    <w:rsid w:val="007F4A69"/>
    <w:rsid w:val="007F4BEF"/>
    <w:rsid w:val="007F5918"/>
    <w:rsid w:val="007F59A6"/>
    <w:rsid w:val="007F5FE3"/>
    <w:rsid w:val="007F60A1"/>
    <w:rsid w:val="007F6172"/>
    <w:rsid w:val="007F6D6A"/>
    <w:rsid w:val="007F6E45"/>
    <w:rsid w:val="007F6EDC"/>
    <w:rsid w:val="007F6F34"/>
    <w:rsid w:val="008002C5"/>
    <w:rsid w:val="008005BE"/>
    <w:rsid w:val="008008F2"/>
    <w:rsid w:val="00800A47"/>
    <w:rsid w:val="00801AF2"/>
    <w:rsid w:val="00803461"/>
    <w:rsid w:val="00803F76"/>
    <w:rsid w:val="00803F86"/>
    <w:rsid w:val="00804113"/>
    <w:rsid w:val="008041E4"/>
    <w:rsid w:val="008042D7"/>
    <w:rsid w:val="00804786"/>
    <w:rsid w:val="00804795"/>
    <w:rsid w:val="00804D2E"/>
    <w:rsid w:val="00805EE2"/>
    <w:rsid w:val="0080696B"/>
    <w:rsid w:val="00806A63"/>
    <w:rsid w:val="00806B7E"/>
    <w:rsid w:val="008073CA"/>
    <w:rsid w:val="00807AF8"/>
    <w:rsid w:val="00807B59"/>
    <w:rsid w:val="008101C9"/>
    <w:rsid w:val="00810DA8"/>
    <w:rsid w:val="0081112D"/>
    <w:rsid w:val="00811D7A"/>
    <w:rsid w:val="00811DA2"/>
    <w:rsid w:val="008122DC"/>
    <w:rsid w:val="0081238B"/>
    <w:rsid w:val="008136DF"/>
    <w:rsid w:val="00813A5F"/>
    <w:rsid w:val="0081413C"/>
    <w:rsid w:val="008143DE"/>
    <w:rsid w:val="00814EE4"/>
    <w:rsid w:val="00815048"/>
    <w:rsid w:val="00815221"/>
    <w:rsid w:val="00815C9E"/>
    <w:rsid w:val="00816385"/>
    <w:rsid w:val="008163F0"/>
    <w:rsid w:val="008169DD"/>
    <w:rsid w:val="00817191"/>
    <w:rsid w:val="00817F38"/>
    <w:rsid w:val="00820065"/>
    <w:rsid w:val="00820246"/>
    <w:rsid w:val="008205B8"/>
    <w:rsid w:val="00820A08"/>
    <w:rsid w:val="00820D7C"/>
    <w:rsid w:val="0082171F"/>
    <w:rsid w:val="0082197D"/>
    <w:rsid w:val="00821C4F"/>
    <w:rsid w:val="00821E74"/>
    <w:rsid w:val="00822594"/>
    <w:rsid w:val="00822D51"/>
    <w:rsid w:val="00822E5C"/>
    <w:rsid w:val="00822EB6"/>
    <w:rsid w:val="00823569"/>
    <w:rsid w:val="00824016"/>
    <w:rsid w:val="008242F8"/>
    <w:rsid w:val="00824C99"/>
    <w:rsid w:val="00825484"/>
    <w:rsid w:val="008259BB"/>
    <w:rsid w:val="00825A72"/>
    <w:rsid w:val="00825B44"/>
    <w:rsid w:val="00825EF6"/>
    <w:rsid w:val="00826474"/>
    <w:rsid w:val="00826802"/>
    <w:rsid w:val="00827020"/>
    <w:rsid w:val="008271E2"/>
    <w:rsid w:val="008272C8"/>
    <w:rsid w:val="00827544"/>
    <w:rsid w:val="008275B6"/>
    <w:rsid w:val="008276B8"/>
    <w:rsid w:val="008308C8"/>
    <w:rsid w:val="008311CB"/>
    <w:rsid w:val="008314BE"/>
    <w:rsid w:val="008320B2"/>
    <w:rsid w:val="0083251D"/>
    <w:rsid w:val="00832E6D"/>
    <w:rsid w:val="00832E76"/>
    <w:rsid w:val="008331DE"/>
    <w:rsid w:val="0083324E"/>
    <w:rsid w:val="00833A4E"/>
    <w:rsid w:val="00833BD5"/>
    <w:rsid w:val="00833F8A"/>
    <w:rsid w:val="00834149"/>
    <w:rsid w:val="008341B1"/>
    <w:rsid w:val="008344DE"/>
    <w:rsid w:val="008346D5"/>
    <w:rsid w:val="008349C8"/>
    <w:rsid w:val="00835DE6"/>
    <w:rsid w:val="00835DE9"/>
    <w:rsid w:val="00836101"/>
    <w:rsid w:val="008366BE"/>
    <w:rsid w:val="0083771E"/>
    <w:rsid w:val="00840D1F"/>
    <w:rsid w:val="00841331"/>
    <w:rsid w:val="008413C0"/>
    <w:rsid w:val="00841659"/>
    <w:rsid w:val="0084173F"/>
    <w:rsid w:val="00842108"/>
    <w:rsid w:val="008428B1"/>
    <w:rsid w:val="008429F3"/>
    <w:rsid w:val="0084352D"/>
    <w:rsid w:val="00843D4C"/>
    <w:rsid w:val="00843FF5"/>
    <w:rsid w:val="0084410E"/>
    <w:rsid w:val="00844781"/>
    <w:rsid w:val="008451E6"/>
    <w:rsid w:val="00845275"/>
    <w:rsid w:val="0084569E"/>
    <w:rsid w:val="00845718"/>
    <w:rsid w:val="008458C8"/>
    <w:rsid w:val="00845EBA"/>
    <w:rsid w:val="00846195"/>
    <w:rsid w:val="00846841"/>
    <w:rsid w:val="008469E3"/>
    <w:rsid w:val="00846B9F"/>
    <w:rsid w:val="008470ED"/>
    <w:rsid w:val="00847695"/>
    <w:rsid w:val="0084789B"/>
    <w:rsid w:val="00847A02"/>
    <w:rsid w:val="00847A8E"/>
    <w:rsid w:val="00847B40"/>
    <w:rsid w:val="0085005A"/>
    <w:rsid w:val="00850462"/>
    <w:rsid w:val="00850834"/>
    <w:rsid w:val="00850FEA"/>
    <w:rsid w:val="008511D9"/>
    <w:rsid w:val="0085123D"/>
    <w:rsid w:val="008512AF"/>
    <w:rsid w:val="008518CC"/>
    <w:rsid w:val="00852635"/>
    <w:rsid w:val="008526E6"/>
    <w:rsid w:val="00852EA5"/>
    <w:rsid w:val="008533EB"/>
    <w:rsid w:val="00853508"/>
    <w:rsid w:val="00853FC6"/>
    <w:rsid w:val="00854093"/>
    <w:rsid w:val="0085543A"/>
    <w:rsid w:val="0085586B"/>
    <w:rsid w:val="00855991"/>
    <w:rsid w:val="00855EA5"/>
    <w:rsid w:val="00856143"/>
    <w:rsid w:val="00856300"/>
    <w:rsid w:val="00856488"/>
    <w:rsid w:val="008565F5"/>
    <w:rsid w:val="00856FE5"/>
    <w:rsid w:val="008572B3"/>
    <w:rsid w:val="008572EE"/>
    <w:rsid w:val="008574F5"/>
    <w:rsid w:val="008574FC"/>
    <w:rsid w:val="00860490"/>
    <w:rsid w:val="008609A9"/>
    <w:rsid w:val="00861172"/>
    <w:rsid w:val="00861308"/>
    <w:rsid w:val="008619D9"/>
    <w:rsid w:val="00861C1A"/>
    <w:rsid w:val="00861E2B"/>
    <w:rsid w:val="00861E80"/>
    <w:rsid w:val="008620FF"/>
    <w:rsid w:val="008625C4"/>
    <w:rsid w:val="00862897"/>
    <w:rsid w:val="00863085"/>
    <w:rsid w:val="008632F4"/>
    <w:rsid w:val="00863809"/>
    <w:rsid w:val="00863D47"/>
    <w:rsid w:val="00864202"/>
    <w:rsid w:val="00864391"/>
    <w:rsid w:val="008645A4"/>
    <w:rsid w:val="00864773"/>
    <w:rsid w:val="00864FF9"/>
    <w:rsid w:val="008655EE"/>
    <w:rsid w:val="008657EA"/>
    <w:rsid w:val="00865AFC"/>
    <w:rsid w:val="00865E0E"/>
    <w:rsid w:val="00865E58"/>
    <w:rsid w:val="00865EB4"/>
    <w:rsid w:val="00865F07"/>
    <w:rsid w:val="0086604E"/>
    <w:rsid w:val="008661DB"/>
    <w:rsid w:val="0086656C"/>
    <w:rsid w:val="0086682B"/>
    <w:rsid w:val="00866948"/>
    <w:rsid w:val="008669FE"/>
    <w:rsid w:val="00867014"/>
    <w:rsid w:val="008672A5"/>
    <w:rsid w:val="0086730C"/>
    <w:rsid w:val="00867388"/>
    <w:rsid w:val="0086771B"/>
    <w:rsid w:val="0086776E"/>
    <w:rsid w:val="00867B3B"/>
    <w:rsid w:val="00870368"/>
    <w:rsid w:val="008703A4"/>
    <w:rsid w:val="00870613"/>
    <w:rsid w:val="00870628"/>
    <w:rsid w:val="00870BD9"/>
    <w:rsid w:val="008715FC"/>
    <w:rsid w:val="00871D52"/>
    <w:rsid w:val="008722B4"/>
    <w:rsid w:val="00872B19"/>
    <w:rsid w:val="00872BB2"/>
    <w:rsid w:val="00873346"/>
    <w:rsid w:val="00873875"/>
    <w:rsid w:val="0087405A"/>
    <w:rsid w:val="008742AB"/>
    <w:rsid w:val="0087473B"/>
    <w:rsid w:val="00874756"/>
    <w:rsid w:val="00874B3B"/>
    <w:rsid w:val="008759AF"/>
    <w:rsid w:val="00875AD1"/>
    <w:rsid w:val="00876546"/>
    <w:rsid w:val="00876AFD"/>
    <w:rsid w:val="008770F3"/>
    <w:rsid w:val="00877869"/>
    <w:rsid w:val="008779E5"/>
    <w:rsid w:val="00877D03"/>
    <w:rsid w:val="00877F60"/>
    <w:rsid w:val="008804A9"/>
    <w:rsid w:val="00880768"/>
    <w:rsid w:val="0088081E"/>
    <w:rsid w:val="00880B5E"/>
    <w:rsid w:val="00880C9F"/>
    <w:rsid w:val="00880D4A"/>
    <w:rsid w:val="008811FF"/>
    <w:rsid w:val="00881384"/>
    <w:rsid w:val="00881448"/>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5B30"/>
    <w:rsid w:val="008862C6"/>
    <w:rsid w:val="008866A3"/>
    <w:rsid w:val="008866CD"/>
    <w:rsid w:val="00886837"/>
    <w:rsid w:val="00886870"/>
    <w:rsid w:val="008870A6"/>
    <w:rsid w:val="00887245"/>
    <w:rsid w:val="0088746B"/>
    <w:rsid w:val="00887AFC"/>
    <w:rsid w:val="00887C58"/>
    <w:rsid w:val="0089040F"/>
    <w:rsid w:val="0089068E"/>
    <w:rsid w:val="008906E4"/>
    <w:rsid w:val="00890DDB"/>
    <w:rsid w:val="008913F0"/>
    <w:rsid w:val="00891456"/>
    <w:rsid w:val="008914AF"/>
    <w:rsid w:val="008919B7"/>
    <w:rsid w:val="0089223B"/>
    <w:rsid w:val="008927D8"/>
    <w:rsid w:val="00892FC7"/>
    <w:rsid w:val="0089417B"/>
    <w:rsid w:val="00894327"/>
    <w:rsid w:val="00894461"/>
    <w:rsid w:val="008944F3"/>
    <w:rsid w:val="00894D15"/>
    <w:rsid w:val="008955DD"/>
    <w:rsid w:val="0089564F"/>
    <w:rsid w:val="00895B68"/>
    <w:rsid w:val="00895C3D"/>
    <w:rsid w:val="00896274"/>
    <w:rsid w:val="00896278"/>
    <w:rsid w:val="00896338"/>
    <w:rsid w:val="0089668F"/>
    <w:rsid w:val="00896814"/>
    <w:rsid w:val="008973B5"/>
    <w:rsid w:val="00897863"/>
    <w:rsid w:val="008A0042"/>
    <w:rsid w:val="008A0231"/>
    <w:rsid w:val="008A0312"/>
    <w:rsid w:val="008A08B1"/>
    <w:rsid w:val="008A1018"/>
    <w:rsid w:val="008A1321"/>
    <w:rsid w:val="008A14B0"/>
    <w:rsid w:val="008A15D0"/>
    <w:rsid w:val="008A2165"/>
    <w:rsid w:val="008A23CA"/>
    <w:rsid w:val="008A25DE"/>
    <w:rsid w:val="008A2733"/>
    <w:rsid w:val="008A2741"/>
    <w:rsid w:val="008A2D1A"/>
    <w:rsid w:val="008A2E09"/>
    <w:rsid w:val="008A319C"/>
    <w:rsid w:val="008A323E"/>
    <w:rsid w:val="008A3F60"/>
    <w:rsid w:val="008A438E"/>
    <w:rsid w:val="008A4581"/>
    <w:rsid w:val="008A4CA0"/>
    <w:rsid w:val="008A4D30"/>
    <w:rsid w:val="008A4D61"/>
    <w:rsid w:val="008A50E9"/>
    <w:rsid w:val="008A5162"/>
    <w:rsid w:val="008A552E"/>
    <w:rsid w:val="008A572F"/>
    <w:rsid w:val="008A59EC"/>
    <w:rsid w:val="008A630B"/>
    <w:rsid w:val="008A63DF"/>
    <w:rsid w:val="008A6556"/>
    <w:rsid w:val="008A66D1"/>
    <w:rsid w:val="008A6817"/>
    <w:rsid w:val="008A6EC8"/>
    <w:rsid w:val="008A6FDA"/>
    <w:rsid w:val="008A7140"/>
    <w:rsid w:val="008A7DC4"/>
    <w:rsid w:val="008B006E"/>
    <w:rsid w:val="008B03CB"/>
    <w:rsid w:val="008B05CC"/>
    <w:rsid w:val="008B0BF2"/>
    <w:rsid w:val="008B1092"/>
    <w:rsid w:val="008B131A"/>
    <w:rsid w:val="008B137A"/>
    <w:rsid w:val="008B1386"/>
    <w:rsid w:val="008B2685"/>
    <w:rsid w:val="008B2908"/>
    <w:rsid w:val="008B3C8E"/>
    <w:rsid w:val="008B437D"/>
    <w:rsid w:val="008B47B9"/>
    <w:rsid w:val="008B4DD9"/>
    <w:rsid w:val="008B5330"/>
    <w:rsid w:val="008B54B7"/>
    <w:rsid w:val="008B55B0"/>
    <w:rsid w:val="008B5CE0"/>
    <w:rsid w:val="008B5D1E"/>
    <w:rsid w:val="008B64B0"/>
    <w:rsid w:val="008B715A"/>
    <w:rsid w:val="008B7427"/>
    <w:rsid w:val="008B7649"/>
    <w:rsid w:val="008B787A"/>
    <w:rsid w:val="008B7961"/>
    <w:rsid w:val="008B7B21"/>
    <w:rsid w:val="008C05B5"/>
    <w:rsid w:val="008C0744"/>
    <w:rsid w:val="008C0E8F"/>
    <w:rsid w:val="008C11DC"/>
    <w:rsid w:val="008C14E7"/>
    <w:rsid w:val="008C1632"/>
    <w:rsid w:val="008C20A6"/>
    <w:rsid w:val="008C22AF"/>
    <w:rsid w:val="008C23FC"/>
    <w:rsid w:val="008C242E"/>
    <w:rsid w:val="008C2B61"/>
    <w:rsid w:val="008C3669"/>
    <w:rsid w:val="008C36BA"/>
    <w:rsid w:val="008C3B69"/>
    <w:rsid w:val="008C413F"/>
    <w:rsid w:val="008C58BC"/>
    <w:rsid w:val="008C5B56"/>
    <w:rsid w:val="008C626C"/>
    <w:rsid w:val="008C654D"/>
    <w:rsid w:val="008C7299"/>
    <w:rsid w:val="008C7304"/>
    <w:rsid w:val="008C7958"/>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A60"/>
    <w:rsid w:val="008D5E74"/>
    <w:rsid w:val="008D63CD"/>
    <w:rsid w:val="008D646B"/>
    <w:rsid w:val="008D6591"/>
    <w:rsid w:val="008D68BE"/>
    <w:rsid w:val="008E048A"/>
    <w:rsid w:val="008E0D7D"/>
    <w:rsid w:val="008E185C"/>
    <w:rsid w:val="008E1C2C"/>
    <w:rsid w:val="008E26F9"/>
    <w:rsid w:val="008E2866"/>
    <w:rsid w:val="008E28F7"/>
    <w:rsid w:val="008E2DB0"/>
    <w:rsid w:val="008E38A8"/>
    <w:rsid w:val="008E3BFB"/>
    <w:rsid w:val="008E3C22"/>
    <w:rsid w:val="008E3C64"/>
    <w:rsid w:val="008E3D79"/>
    <w:rsid w:val="008E40F5"/>
    <w:rsid w:val="008E4166"/>
    <w:rsid w:val="008E41AF"/>
    <w:rsid w:val="008E41B2"/>
    <w:rsid w:val="008E50CC"/>
    <w:rsid w:val="008E5AF9"/>
    <w:rsid w:val="008E623A"/>
    <w:rsid w:val="008E6494"/>
    <w:rsid w:val="008E681E"/>
    <w:rsid w:val="008E6C9D"/>
    <w:rsid w:val="008E6F4A"/>
    <w:rsid w:val="008E6FA0"/>
    <w:rsid w:val="008E7615"/>
    <w:rsid w:val="008E77C4"/>
    <w:rsid w:val="008E7874"/>
    <w:rsid w:val="008E787E"/>
    <w:rsid w:val="008E7AFA"/>
    <w:rsid w:val="008E7B68"/>
    <w:rsid w:val="008F0456"/>
    <w:rsid w:val="008F059D"/>
    <w:rsid w:val="008F0B1F"/>
    <w:rsid w:val="008F150F"/>
    <w:rsid w:val="008F2295"/>
    <w:rsid w:val="008F24BE"/>
    <w:rsid w:val="008F27E3"/>
    <w:rsid w:val="008F3332"/>
    <w:rsid w:val="008F35A2"/>
    <w:rsid w:val="008F3AE7"/>
    <w:rsid w:val="008F3BC7"/>
    <w:rsid w:val="008F3D17"/>
    <w:rsid w:val="008F48DE"/>
    <w:rsid w:val="008F49B1"/>
    <w:rsid w:val="008F4B28"/>
    <w:rsid w:val="008F4B3E"/>
    <w:rsid w:val="008F595A"/>
    <w:rsid w:val="008F5F68"/>
    <w:rsid w:val="008F621D"/>
    <w:rsid w:val="008F6476"/>
    <w:rsid w:val="008F6498"/>
    <w:rsid w:val="008F6536"/>
    <w:rsid w:val="008F65F9"/>
    <w:rsid w:val="008F753D"/>
    <w:rsid w:val="008F7C9D"/>
    <w:rsid w:val="0090075A"/>
    <w:rsid w:val="0090077B"/>
    <w:rsid w:val="00900907"/>
    <w:rsid w:val="00900B27"/>
    <w:rsid w:val="0090104C"/>
    <w:rsid w:val="00901594"/>
    <w:rsid w:val="009016F3"/>
    <w:rsid w:val="00901D61"/>
    <w:rsid w:val="00901F5A"/>
    <w:rsid w:val="009028F0"/>
    <w:rsid w:val="00902D99"/>
    <w:rsid w:val="0090370B"/>
    <w:rsid w:val="00903885"/>
    <w:rsid w:val="009038E3"/>
    <w:rsid w:val="00903C94"/>
    <w:rsid w:val="00903DCE"/>
    <w:rsid w:val="00904035"/>
    <w:rsid w:val="009042C9"/>
    <w:rsid w:val="00904855"/>
    <w:rsid w:val="0090519E"/>
    <w:rsid w:val="0090588F"/>
    <w:rsid w:val="00905C61"/>
    <w:rsid w:val="00906A8E"/>
    <w:rsid w:val="00907508"/>
    <w:rsid w:val="009079C8"/>
    <w:rsid w:val="00907A51"/>
    <w:rsid w:val="00907A5E"/>
    <w:rsid w:val="0091039D"/>
    <w:rsid w:val="00910F77"/>
    <w:rsid w:val="00911166"/>
    <w:rsid w:val="0091130E"/>
    <w:rsid w:val="00911355"/>
    <w:rsid w:val="00911D7D"/>
    <w:rsid w:val="0091208F"/>
    <w:rsid w:val="0091226A"/>
    <w:rsid w:val="0091226B"/>
    <w:rsid w:val="00912AAF"/>
    <w:rsid w:val="00913055"/>
    <w:rsid w:val="00913E69"/>
    <w:rsid w:val="0091459D"/>
    <w:rsid w:val="00914B41"/>
    <w:rsid w:val="00914EF3"/>
    <w:rsid w:val="00915E9F"/>
    <w:rsid w:val="0091614F"/>
    <w:rsid w:val="00916A26"/>
    <w:rsid w:val="00916EA0"/>
    <w:rsid w:val="00917232"/>
    <w:rsid w:val="00917AEC"/>
    <w:rsid w:val="00920177"/>
    <w:rsid w:val="0092029E"/>
    <w:rsid w:val="00920945"/>
    <w:rsid w:val="00920B12"/>
    <w:rsid w:val="00920CA1"/>
    <w:rsid w:val="009211C5"/>
    <w:rsid w:val="009216A8"/>
    <w:rsid w:val="009218D1"/>
    <w:rsid w:val="00921AA6"/>
    <w:rsid w:val="00921C9A"/>
    <w:rsid w:val="00921DC3"/>
    <w:rsid w:val="00921EBB"/>
    <w:rsid w:val="0092204D"/>
    <w:rsid w:val="009224D9"/>
    <w:rsid w:val="00922732"/>
    <w:rsid w:val="00922B15"/>
    <w:rsid w:val="00922EC7"/>
    <w:rsid w:val="0092365A"/>
    <w:rsid w:val="00923A83"/>
    <w:rsid w:val="00924F90"/>
    <w:rsid w:val="00925122"/>
    <w:rsid w:val="00925206"/>
    <w:rsid w:val="00925509"/>
    <w:rsid w:val="0092675C"/>
    <w:rsid w:val="0092713C"/>
    <w:rsid w:val="0093023D"/>
    <w:rsid w:val="00930246"/>
    <w:rsid w:val="0093125A"/>
    <w:rsid w:val="009314BC"/>
    <w:rsid w:val="00932284"/>
    <w:rsid w:val="00932842"/>
    <w:rsid w:val="00933118"/>
    <w:rsid w:val="00933180"/>
    <w:rsid w:val="009337E5"/>
    <w:rsid w:val="0093433B"/>
    <w:rsid w:val="00934EB5"/>
    <w:rsid w:val="00935A44"/>
    <w:rsid w:val="00935CD6"/>
    <w:rsid w:val="0093623A"/>
    <w:rsid w:val="00936746"/>
    <w:rsid w:val="00936C88"/>
    <w:rsid w:val="00936E01"/>
    <w:rsid w:val="00936F0D"/>
    <w:rsid w:val="009375B5"/>
    <w:rsid w:val="00937622"/>
    <w:rsid w:val="009377CC"/>
    <w:rsid w:val="00937A40"/>
    <w:rsid w:val="00937DB2"/>
    <w:rsid w:val="00940254"/>
    <w:rsid w:val="009403AF"/>
    <w:rsid w:val="009404CD"/>
    <w:rsid w:val="009409F9"/>
    <w:rsid w:val="00941D16"/>
    <w:rsid w:val="0094216E"/>
    <w:rsid w:val="00942AB9"/>
    <w:rsid w:val="00942CB9"/>
    <w:rsid w:val="00942CF3"/>
    <w:rsid w:val="00942ED8"/>
    <w:rsid w:val="009431F8"/>
    <w:rsid w:val="0094356A"/>
    <w:rsid w:val="009442BD"/>
    <w:rsid w:val="009449DA"/>
    <w:rsid w:val="00944BC0"/>
    <w:rsid w:val="00945244"/>
    <w:rsid w:val="00945467"/>
    <w:rsid w:val="0094553A"/>
    <w:rsid w:val="00945FE4"/>
    <w:rsid w:val="0094604F"/>
    <w:rsid w:val="009460A5"/>
    <w:rsid w:val="00946B28"/>
    <w:rsid w:val="00946F74"/>
    <w:rsid w:val="009472F3"/>
    <w:rsid w:val="009477F4"/>
    <w:rsid w:val="00947DC1"/>
    <w:rsid w:val="00947F88"/>
    <w:rsid w:val="00950245"/>
    <w:rsid w:val="009502CA"/>
    <w:rsid w:val="00951B91"/>
    <w:rsid w:val="00951E84"/>
    <w:rsid w:val="00951F90"/>
    <w:rsid w:val="009521B4"/>
    <w:rsid w:val="00952675"/>
    <w:rsid w:val="009528B8"/>
    <w:rsid w:val="0095333B"/>
    <w:rsid w:val="00953A0E"/>
    <w:rsid w:val="00953C43"/>
    <w:rsid w:val="00953D69"/>
    <w:rsid w:val="00953D75"/>
    <w:rsid w:val="00953E9D"/>
    <w:rsid w:val="00953EA5"/>
    <w:rsid w:val="00954D6C"/>
    <w:rsid w:val="00955087"/>
    <w:rsid w:val="0095554E"/>
    <w:rsid w:val="00955C12"/>
    <w:rsid w:val="0095604C"/>
    <w:rsid w:val="009560D3"/>
    <w:rsid w:val="009565B4"/>
    <w:rsid w:val="00956678"/>
    <w:rsid w:val="00956C2C"/>
    <w:rsid w:val="00956FC4"/>
    <w:rsid w:val="0095709D"/>
    <w:rsid w:val="009570E3"/>
    <w:rsid w:val="00957B98"/>
    <w:rsid w:val="00960933"/>
    <w:rsid w:val="00960B16"/>
    <w:rsid w:val="00960B65"/>
    <w:rsid w:val="00960E96"/>
    <w:rsid w:val="00960F0D"/>
    <w:rsid w:val="00961143"/>
    <w:rsid w:val="00961C08"/>
    <w:rsid w:val="00961DEC"/>
    <w:rsid w:val="0096220C"/>
    <w:rsid w:val="0096271C"/>
    <w:rsid w:val="00962825"/>
    <w:rsid w:val="0096290F"/>
    <w:rsid w:val="00962B44"/>
    <w:rsid w:val="0096311D"/>
    <w:rsid w:val="009638A8"/>
    <w:rsid w:val="00963D5B"/>
    <w:rsid w:val="00963D9A"/>
    <w:rsid w:val="00964307"/>
    <w:rsid w:val="0096432B"/>
    <w:rsid w:val="009647AC"/>
    <w:rsid w:val="00964B47"/>
    <w:rsid w:val="00964D1F"/>
    <w:rsid w:val="009651D6"/>
    <w:rsid w:val="00965528"/>
    <w:rsid w:val="00965A05"/>
    <w:rsid w:val="00965EE0"/>
    <w:rsid w:val="00967317"/>
    <w:rsid w:val="009678CD"/>
    <w:rsid w:val="00967C61"/>
    <w:rsid w:val="00970350"/>
    <w:rsid w:val="009708BD"/>
    <w:rsid w:val="00970BCB"/>
    <w:rsid w:val="009715B3"/>
    <w:rsid w:val="00971802"/>
    <w:rsid w:val="00971B08"/>
    <w:rsid w:val="009723AA"/>
    <w:rsid w:val="00972A33"/>
    <w:rsid w:val="00972BEE"/>
    <w:rsid w:val="009734B3"/>
    <w:rsid w:val="00973823"/>
    <w:rsid w:val="00974107"/>
    <w:rsid w:val="00974207"/>
    <w:rsid w:val="00974568"/>
    <w:rsid w:val="009745CE"/>
    <w:rsid w:val="009745D6"/>
    <w:rsid w:val="00974E75"/>
    <w:rsid w:val="00974F80"/>
    <w:rsid w:val="00974F94"/>
    <w:rsid w:val="00975541"/>
    <w:rsid w:val="009759A7"/>
    <w:rsid w:val="00975C03"/>
    <w:rsid w:val="00977FD1"/>
    <w:rsid w:val="009802EA"/>
    <w:rsid w:val="00981003"/>
    <w:rsid w:val="009811F0"/>
    <w:rsid w:val="00981474"/>
    <w:rsid w:val="0098169E"/>
    <w:rsid w:val="00982077"/>
    <w:rsid w:val="009822A5"/>
    <w:rsid w:val="00983155"/>
    <w:rsid w:val="009833FB"/>
    <w:rsid w:val="0098353B"/>
    <w:rsid w:val="00983A64"/>
    <w:rsid w:val="00983CC6"/>
    <w:rsid w:val="00984024"/>
    <w:rsid w:val="00984070"/>
    <w:rsid w:val="009840F0"/>
    <w:rsid w:val="00984653"/>
    <w:rsid w:val="0098467B"/>
    <w:rsid w:val="00985473"/>
    <w:rsid w:val="00985580"/>
    <w:rsid w:val="0098584E"/>
    <w:rsid w:val="00985A2F"/>
    <w:rsid w:val="00986871"/>
    <w:rsid w:val="0098720B"/>
    <w:rsid w:val="009872C0"/>
    <w:rsid w:val="009878D9"/>
    <w:rsid w:val="009879BC"/>
    <w:rsid w:val="00987ABE"/>
    <w:rsid w:val="00987D0C"/>
    <w:rsid w:val="00990AFE"/>
    <w:rsid w:val="00990B7C"/>
    <w:rsid w:val="00990D15"/>
    <w:rsid w:val="009916A3"/>
    <w:rsid w:val="00991743"/>
    <w:rsid w:val="00991AFA"/>
    <w:rsid w:val="00991B12"/>
    <w:rsid w:val="009925B6"/>
    <w:rsid w:val="009927F8"/>
    <w:rsid w:val="00992C7C"/>
    <w:rsid w:val="009931D9"/>
    <w:rsid w:val="009933AF"/>
    <w:rsid w:val="009936DA"/>
    <w:rsid w:val="009938D6"/>
    <w:rsid w:val="00993AAE"/>
    <w:rsid w:val="00993B34"/>
    <w:rsid w:val="00993BD4"/>
    <w:rsid w:val="00993F1E"/>
    <w:rsid w:val="009945C6"/>
    <w:rsid w:val="0099469F"/>
    <w:rsid w:val="00994892"/>
    <w:rsid w:val="009948A3"/>
    <w:rsid w:val="00995005"/>
    <w:rsid w:val="00995CF6"/>
    <w:rsid w:val="00997F84"/>
    <w:rsid w:val="009A046D"/>
    <w:rsid w:val="009A04F9"/>
    <w:rsid w:val="009A094A"/>
    <w:rsid w:val="009A0A13"/>
    <w:rsid w:val="009A0BB6"/>
    <w:rsid w:val="009A0F7C"/>
    <w:rsid w:val="009A1201"/>
    <w:rsid w:val="009A12FC"/>
    <w:rsid w:val="009A143F"/>
    <w:rsid w:val="009A1EED"/>
    <w:rsid w:val="009A24DB"/>
    <w:rsid w:val="009A268A"/>
    <w:rsid w:val="009A29D2"/>
    <w:rsid w:val="009A2C3A"/>
    <w:rsid w:val="009A3341"/>
    <w:rsid w:val="009A3C24"/>
    <w:rsid w:val="009A3C25"/>
    <w:rsid w:val="009A3F61"/>
    <w:rsid w:val="009A4830"/>
    <w:rsid w:val="009A4BDD"/>
    <w:rsid w:val="009A4EBA"/>
    <w:rsid w:val="009A551B"/>
    <w:rsid w:val="009A552B"/>
    <w:rsid w:val="009A5829"/>
    <w:rsid w:val="009A5A5B"/>
    <w:rsid w:val="009A5C1F"/>
    <w:rsid w:val="009A6512"/>
    <w:rsid w:val="009A672E"/>
    <w:rsid w:val="009A6A54"/>
    <w:rsid w:val="009A6C35"/>
    <w:rsid w:val="009A6EF9"/>
    <w:rsid w:val="009A70E8"/>
    <w:rsid w:val="009B02A8"/>
    <w:rsid w:val="009B0CD4"/>
    <w:rsid w:val="009B14E1"/>
    <w:rsid w:val="009B1522"/>
    <w:rsid w:val="009B1AC0"/>
    <w:rsid w:val="009B1CFA"/>
    <w:rsid w:val="009B2118"/>
    <w:rsid w:val="009B2238"/>
    <w:rsid w:val="009B24C8"/>
    <w:rsid w:val="009B26FA"/>
    <w:rsid w:val="009B294E"/>
    <w:rsid w:val="009B34BF"/>
    <w:rsid w:val="009B47AD"/>
    <w:rsid w:val="009B4DC1"/>
    <w:rsid w:val="009B5C17"/>
    <w:rsid w:val="009B6525"/>
    <w:rsid w:val="009B677F"/>
    <w:rsid w:val="009B6C3F"/>
    <w:rsid w:val="009B6D5D"/>
    <w:rsid w:val="009B7258"/>
    <w:rsid w:val="009B7A1B"/>
    <w:rsid w:val="009B7AA1"/>
    <w:rsid w:val="009C03BD"/>
    <w:rsid w:val="009C09FD"/>
    <w:rsid w:val="009C0A95"/>
    <w:rsid w:val="009C0DF4"/>
    <w:rsid w:val="009C0EC6"/>
    <w:rsid w:val="009C10B6"/>
    <w:rsid w:val="009C136D"/>
    <w:rsid w:val="009C151B"/>
    <w:rsid w:val="009C1C06"/>
    <w:rsid w:val="009C2135"/>
    <w:rsid w:val="009C2A39"/>
    <w:rsid w:val="009C30FE"/>
    <w:rsid w:val="009C39F9"/>
    <w:rsid w:val="009C451E"/>
    <w:rsid w:val="009C5353"/>
    <w:rsid w:val="009C57D9"/>
    <w:rsid w:val="009C5CC6"/>
    <w:rsid w:val="009C7627"/>
    <w:rsid w:val="009C79C3"/>
    <w:rsid w:val="009C7B34"/>
    <w:rsid w:val="009D0234"/>
    <w:rsid w:val="009D03B9"/>
    <w:rsid w:val="009D0B87"/>
    <w:rsid w:val="009D0D9E"/>
    <w:rsid w:val="009D10C7"/>
    <w:rsid w:val="009D151D"/>
    <w:rsid w:val="009D1C5D"/>
    <w:rsid w:val="009D1E08"/>
    <w:rsid w:val="009D23FD"/>
    <w:rsid w:val="009D24A5"/>
    <w:rsid w:val="009D2DF9"/>
    <w:rsid w:val="009D3229"/>
    <w:rsid w:val="009D3D38"/>
    <w:rsid w:val="009D3E1B"/>
    <w:rsid w:val="009D4217"/>
    <w:rsid w:val="009D448D"/>
    <w:rsid w:val="009D4680"/>
    <w:rsid w:val="009D48BF"/>
    <w:rsid w:val="009D4AF0"/>
    <w:rsid w:val="009D4EF8"/>
    <w:rsid w:val="009D5555"/>
    <w:rsid w:val="009D56A6"/>
    <w:rsid w:val="009D61C2"/>
    <w:rsid w:val="009D628D"/>
    <w:rsid w:val="009D6314"/>
    <w:rsid w:val="009D759B"/>
    <w:rsid w:val="009D7749"/>
    <w:rsid w:val="009D7B0A"/>
    <w:rsid w:val="009E068A"/>
    <w:rsid w:val="009E06ED"/>
    <w:rsid w:val="009E0C48"/>
    <w:rsid w:val="009E0EA4"/>
    <w:rsid w:val="009E0F6C"/>
    <w:rsid w:val="009E1757"/>
    <w:rsid w:val="009E243F"/>
    <w:rsid w:val="009E2641"/>
    <w:rsid w:val="009E26F2"/>
    <w:rsid w:val="009E2C5E"/>
    <w:rsid w:val="009E2C88"/>
    <w:rsid w:val="009E2CEC"/>
    <w:rsid w:val="009E2FA2"/>
    <w:rsid w:val="009E337E"/>
    <w:rsid w:val="009E381B"/>
    <w:rsid w:val="009E3D32"/>
    <w:rsid w:val="009E3ED0"/>
    <w:rsid w:val="009E40A1"/>
    <w:rsid w:val="009E40B9"/>
    <w:rsid w:val="009E4171"/>
    <w:rsid w:val="009E43F0"/>
    <w:rsid w:val="009E440C"/>
    <w:rsid w:val="009E4F3E"/>
    <w:rsid w:val="009E51EA"/>
    <w:rsid w:val="009E57B0"/>
    <w:rsid w:val="009E5BF6"/>
    <w:rsid w:val="009E67F3"/>
    <w:rsid w:val="009E6AD5"/>
    <w:rsid w:val="009E71B3"/>
    <w:rsid w:val="009E71CF"/>
    <w:rsid w:val="009E78E1"/>
    <w:rsid w:val="009E7A9B"/>
    <w:rsid w:val="009E7C56"/>
    <w:rsid w:val="009F05A8"/>
    <w:rsid w:val="009F0CC9"/>
    <w:rsid w:val="009F0E8A"/>
    <w:rsid w:val="009F144C"/>
    <w:rsid w:val="009F1F5D"/>
    <w:rsid w:val="009F262C"/>
    <w:rsid w:val="009F27E9"/>
    <w:rsid w:val="009F2869"/>
    <w:rsid w:val="009F2B6A"/>
    <w:rsid w:val="009F3665"/>
    <w:rsid w:val="009F3DC6"/>
    <w:rsid w:val="009F3F5B"/>
    <w:rsid w:val="009F42B7"/>
    <w:rsid w:val="009F465C"/>
    <w:rsid w:val="009F49A9"/>
    <w:rsid w:val="009F4C5F"/>
    <w:rsid w:val="009F5107"/>
    <w:rsid w:val="009F56F8"/>
    <w:rsid w:val="009F5942"/>
    <w:rsid w:val="009F5BCE"/>
    <w:rsid w:val="009F5FE9"/>
    <w:rsid w:val="009F6F81"/>
    <w:rsid w:val="009F72BD"/>
    <w:rsid w:val="009F74B5"/>
    <w:rsid w:val="009F7A8D"/>
    <w:rsid w:val="00A002BE"/>
    <w:rsid w:val="00A00558"/>
    <w:rsid w:val="00A008B4"/>
    <w:rsid w:val="00A00D0C"/>
    <w:rsid w:val="00A00ED2"/>
    <w:rsid w:val="00A014AD"/>
    <w:rsid w:val="00A01E78"/>
    <w:rsid w:val="00A01F9A"/>
    <w:rsid w:val="00A02376"/>
    <w:rsid w:val="00A0258F"/>
    <w:rsid w:val="00A028D5"/>
    <w:rsid w:val="00A02E07"/>
    <w:rsid w:val="00A0393E"/>
    <w:rsid w:val="00A0395B"/>
    <w:rsid w:val="00A0410F"/>
    <w:rsid w:val="00A04564"/>
    <w:rsid w:val="00A05F4A"/>
    <w:rsid w:val="00A06D8B"/>
    <w:rsid w:val="00A06D8D"/>
    <w:rsid w:val="00A0721F"/>
    <w:rsid w:val="00A07F9D"/>
    <w:rsid w:val="00A10761"/>
    <w:rsid w:val="00A10EB6"/>
    <w:rsid w:val="00A11539"/>
    <w:rsid w:val="00A11948"/>
    <w:rsid w:val="00A11A37"/>
    <w:rsid w:val="00A12647"/>
    <w:rsid w:val="00A131C4"/>
    <w:rsid w:val="00A133B2"/>
    <w:rsid w:val="00A13787"/>
    <w:rsid w:val="00A148DD"/>
    <w:rsid w:val="00A156F4"/>
    <w:rsid w:val="00A15719"/>
    <w:rsid w:val="00A1655F"/>
    <w:rsid w:val="00A1679E"/>
    <w:rsid w:val="00A16884"/>
    <w:rsid w:val="00A16C1F"/>
    <w:rsid w:val="00A17546"/>
    <w:rsid w:val="00A177AD"/>
    <w:rsid w:val="00A20909"/>
    <w:rsid w:val="00A219E3"/>
    <w:rsid w:val="00A223A9"/>
    <w:rsid w:val="00A22920"/>
    <w:rsid w:val="00A23118"/>
    <w:rsid w:val="00A23396"/>
    <w:rsid w:val="00A23A20"/>
    <w:rsid w:val="00A23AA3"/>
    <w:rsid w:val="00A23AE3"/>
    <w:rsid w:val="00A2437F"/>
    <w:rsid w:val="00A2457F"/>
    <w:rsid w:val="00A24D2E"/>
    <w:rsid w:val="00A24E20"/>
    <w:rsid w:val="00A2531E"/>
    <w:rsid w:val="00A25677"/>
    <w:rsid w:val="00A25E72"/>
    <w:rsid w:val="00A26981"/>
    <w:rsid w:val="00A26D76"/>
    <w:rsid w:val="00A27151"/>
    <w:rsid w:val="00A27745"/>
    <w:rsid w:val="00A27A22"/>
    <w:rsid w:val="00A30454"/>
    <w:rsid w:val="00A3046F"/>
    <w:rsid w:val="00A30760"/>
    <w:rsid w:val="00A313A5"/>
    <w:rsid w:val="00A3268A"/>
    <w:rsid w:val="00A329F7"/>
    <w:rsid w:val="00A3315B"/>
    <w:rsid w:val="00A33323"/>
    <w:rsid w:val="00A33CC0"/>
    <w:rsid w:val="00A33DE0"/>
    <w:rsid w:val="00A341DF"/>
    <w:rsid w:val="00A34AC4"/>
    <w:rsid w:val="00A34DBC"/>
    <w:rsid w:val="00A3583B"/>
    <w:rsid w:val="00A35C51"/>
    <w:rsid w:val="00A35ECD"/>
    <w:rsid w:val="00A368D7"/>
    <w:rsid w:val="00A36D80"/>
    <w:rsid w:val="00A3702B"/>
    <w:rsid w:val="00A373CF"/>
    <w:rsid w:val="00A377E5"/>
    <w:rsid w:val="00A37C63"/>
    <w:rsid w:val="00A4135E"/>
    <w:rsid w:val="00A41489"/>
    <w:rsid w:val="00A41696"/>
    <w:rsid w:val="00A41EFB"/>
    <w:rsid w:val="00A41F43"/>
    <w:rsid w:val="00A4224B"/>
    <w:rsid w:val="00A439D3"/>
    <w:rsid w:val="00A43D8B"/>
    <w:rsid w:val="00A43EC3"/>
    <w:rsid w:val="00A44082"/>
    <w:rsid w:val="00A44722"/>
    <w:rsid w:val="00A44A62"/>
    <w:rsid w:val="00A44EBE"/>
    <w:rsid w:val="00A4501F"/>
    <w:rsid w:val="00A4536F"/>
    <w:rsid w:val="00A453DB"/>
    <w:rsid w:val="00A4584D"/>
    <w:rsid w:val="00A4585C"/>
    <w:rsid w:val="00A45C43"/>
    <w:rsid w:val="00A46EA0"/>
    <w:rsid w:val="00A4732F"/>
    <w:rsid w:val="00A4792E"/>
    <w:rsid w:val="00A47F63"/>
    <w:rsid w:val="00A47F9E"/>
    <w:rsid w:val="00A504B2"/>
    <w:rsid w:val="00A504B4"/>
    <w:rsid w:val="00A50B02"/>
    <w:rsid w:val="00A50D71"/>
    <w:rsid w:val="00A5177A"/>
    <w:rsid w:val="00A51BCA"/>
    <w:rsid w:val="00A52A7B"/>
    <w:rsid w:val="00A52BAA"/>
    <w:rsid w:val="00A53604"/>
    <w:rsid w:val="00A53E11"/>
    <w:rsid w:val="00A5471F"/>
    <w:rsid w:val="00A548F5"/>
    <w:rsid w:val="00A54BD5"/>
    <w:rsid w:val="00A55004"/>
    <w:rsid w:val="00A5565E"/>
    <w:rsid w:val="00A55684"/>
    <w:rsid w:val="00A5591E"/>
    <w:rsid w:val="00A559AC"/>
    <w:rsid w:val="00A55ADD"/>
    <w:rsid w:val="00A56C91"/>
    <w:rsid w:val="00A56E68"/>
    <w:rsid w:val="00A57559"/>
    <w:rsid w:val="00A57B4B"/>
    <w:rsid w:val="00A57D66"/>
    <w:rsid w:val="00A6050D"/>
    <w:rsid w:val="00A61986"/>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5DBF"/>
    <w:rsid w:val="00A66391"/>
    <w:rsid w:val="00A6651B"/>
    <w:rsid w:val="00A665D9"/>
    <w:rsid w:val="00A66635"/>
    <w:rsid w:val="00A66AEB"/>
    <w:rsid w:val="00A66BC1"/>
    <w:rsid w:val="00A66EEE"/>
    <w:rsid w:val="00A6731D"/>
    <w:rsid w:val="00A679F5"/>
    <w:rsid w:val="00A67C80"/>
    <w:rsid w:val="00A7028D"/>
    <w:rsid w:val="00A706C0"/>
    <w:rsid w:val="00A70C54"/>
    <w:rsid w:val="00A710ED"/>
    <w:rsid w:val="00A71209"/>
    <w:rsid w:val="00A71829"/>
    <w:rsid w:val="00A71A89"/>
    <w:rsid w:val="00A7242E"/>
    <w:rsid w:val="00A72574"/>
    <w:rsid w:val="00A72FFC"/>
    <w:rsid w:val="00A730E9"/>
    <w:rsid w:val="00A7332A"/>
    <w:rsid w:val="00A74598"/>
    <w:rsid w:val="00A745AB"/>
    <w:rsid w:val="00A746AC"/>
    <w:rsid w:val="00A74777"/>
    <w:rsid w:val="00A74844"/>
    <w:rsid w:val="00A7524B"/>
    <w:rsid w:val="00A7540E"/>
    <w:rsid w:val="00A75508"/>
    <w:rsid w:val="00A75A2B"/>
    <w:rsid w:val="00A75C8B"/>
    <w:rsid w:val="00A75DFB"/>
    <w:rsid w:val="00A760B8"/>
    <w:rsid w:val="00A76298"/>
    <w:rsid w:val="00A76952"/>
    <w:rsid w:val="00A76E09"/>
    <w:rsid w:val="00A771C4"/>
    <w:rsid w:val="00A772C0"/>
    <w:rsid w:val="00A77774"/>
    <w:rsid w:val="00A802AE"/>
    <w:rsid w:val="00A8030B"/>
    <w:rsid w:val="00A807E3"/>
    <w:rsid w:val="00A80958"/>
    <w:rsid w:val="00A8099C"/>
    <w:rsid w:val="00A82283"/>
    <w:rsid w:val="00A8250B"/>
    <w:rsid w:val="00A82A73"/>
    <w:rsid w:val="00A83064"/>
    <w:rsid w:val="00A850ED"/>
    <w:rsid w:val="00A855D5"/>
    <w:rsid w:val="00A8577C"/>
    <w:rsid w:val="00A85982"/>
    <w:rsid w:val="00A85A0C"/>
    <w:rsid w:val="00A85AB8"/>
    <w:rsid w:val="00A85B54"/>
    <w:rsid w:val="00A86B5D"/>
    <w:rsid w:val="00A86EF7"/>
    <w:rsid w:val="00A8715F"/>
    <w:rsid w:val="00A8747C"/>
    <w:rsid w:val="00A87644"/>
    <w:rsid w:val="00A87B97"/>
    <w:rsid w:val="00A91025"/>
    <w:rsid w:val="00A91172"/>
    <w:rsid w:val="00A912E7"/>
    <w:rsid w:val="00A91818"/>
    <w:rsid w:val="00A91A62"/>
    <w:rsid w:val="00A91D94"/>
    <w:rsid w:val="00A91D9E"/>
    <w:rsid w:val="00A91E3D"/>
    <w:rsid w:val="00A927B3"/>
    <w:rsid w:val="00A92EBE"/>
    <w:rsid w:val="00A9333D"/>
    <w:rsid w:val="00A93A53"/>
    <w:rsid w:val="00A93E53"/>
    <w:rsid w:val="00A9425F"/>
    <w:rsid w:val="00A94441"/>
    <w:rsid w:val="00A946C6"/>
    <w:rsid w:val="00A9593B"/>
    <w:rsid w:val="00A96392"/>
    <w:rsid w:val="00A96514"/>
    <w:rsid w:val="00A9662D"/>
    <w:rsid w:val="00A96722"/>
    <w:rsid w:val="00A96AE8"/>
    <w:rsid w:val="00A96B87"/>
    <w:rsid w:val="00A97378"/>
    <w:rsid w:val="00A97693"/>
    <w:rsid w:val="00A979AA"/>
    <w:rsid w:val="00AA0BA7"/>
    <w:rsid w:val="00AA139B"/>
    <w:rsid w:val="00AA153C"/>
    <w:rsid w:val="00AA1570"/>
    <w:rsid w:val="00AA15F1"/>
    <w:rsid w:val="00AA1A8F"/>
    <w:rsid w:val="00AA1B2B"/>
    <w:rsid w:val="00AA2664"/>
    <w:rsid w:val="00AA28C5"/>
    <w:rsid w:val="00AA2BF7"/>
    <w:rsid w:val="00AA2D48"/>
    <w:rsid w:val="00AA310A"/>
    <w:rsid w:val="00AA31B8"/>
    <w:rsid w:val="00AA3B29"/>
    <w:rsid w:val="00AA418D"/>
    <w:rsid w:val="00AA43EE"/>
    <w:rsid w:val="00AA4A9E"/>
    <w:rsid w:val="00AA5441"/>
    <w:rsid w:val="00AA54BF"/>
    <w:rsid w:val="00AA5856"/>
    <w:rsid w:val="00AA5FEC"/>
    <w:rsid w:val="00AA6B5F"/>
    <w:rsid w:val="00AA7665"/>
    <w:rsid w:val="00AA7727"/>
    <w:rsid w:val="00AA78D5"/>
    <w:rsid w:val="00AA7A92"/>
    <w:rsid w:val="00AB003C"/>
    <w:rsid w:val="00AB03D6"/>
    <w:rsid w:val="00AB07AD"/>
    <w:rsid w:val="00AB12FD"/>
    <w:rsid w:val="00AB1582"/>
    <w:rsid w:val="00AB193A"/>
    <w:rsid w:val="00AB1BEE"/>
    <w:rsid w:val="00AB20B3"/>
    <w:rsid w:val="00AB20DE"/>
    <w:rsid w:val="00AB2284"/>
    <w:rsid w:val="00AB2349"/>
    <w:rsid w:val="00AB263E"/>
    <w:rsid w:val="00AB27D7"/>
    <w:rsid w:val="00AB32A6"/>
    <w:rsid w:val="00AB3CCF"/>
    <w:rsid w:val="00AB3F6B"/>
    <w:rsid w:val="00AB46D1"/>
    <w:rsid w:val="00AB4A11"/>
    <w:rsid w:val="00AB4B67"/>
    <w:rsid w:val="00AB4C18"/>
    <w:rsid w:val="00AB54E0"/>
    <w:rsid w:val="00AB55C0"/>
    <w:rsid w:val="00AB5E2F"/>
    <w:rsid w:val="00AB65FA"/>
    <w:rsid w:val="00AB6A4B"/>
    <w:rsid w:val="00AB6A8B"/>
    <w:rsid w:val="00AB7062"/>
    <w:rsid w:val="00AC04A9"/>
    <w:rsid w:val="00AC1168"/>
    <w:rsid w:val="00AC1921"/>
    <w:rsid w:val="00AC1AF1"/>
    <w:rsid w:val="00AC25F8"/>
    <w:rsid w:val="00AC2E0D"/>
    <w:rsid w:val="00AC2FE9"/>
    <w:rsid w:val="00AC30BF"/>
    <w:rsid w:val="00AC3611"/>
    <w:rsid w:val="00AC3856"/>
    <w:rsid w:val="00AC39AC"/>
    <w:rsid w:val="00AC46BF"/>
    <w:rsid w:val="00AC52FE"/>
    <w:rsid w:val="00AC566B"/>
    <w:rsid w:val="00AC5B20"/>
    <w:rsid w:val="00AC5E73"/>
    <w:rsid w:val="00AC6236"/>
    <w:rsid w:val="00AC64DF"/>
    <w:rsid w:val="00AC64F9"/>
    <w:rsid w:val="00AC6BB4"/>
    <w:rsid w:val="00AC76F9"/>
    <w:rsid w:val="00AC7A52"/>
    <w:rsid w:val="00AC7AC9"/>
    <w:rsid w:val="00AC7B97"/>
    <w:rsid w:val="00AC7E29"/>
    <w:rsid w:val="00AD0127"/>
    <w:rsid w:val="00AD0390"/>
    <w:rsid w:val="00AD06ED"/>
    <w:rsid w:val="00AD167D"/>
    <w:rsid w:val="00AD309E"/>
    <w:rsid w:val="00AD4017"/>
    <w:rsid w:val="00AD40FB"/>
    <w:rsid w:val="00AD4131"/>
    <w:rsid w:val="00AD418E"/>
    <w:rsid w:val="00AD4D0F"/>
    <w:rsid w:val="00AD4FF8"/>
    <w:rsid w:val="00AD50A6"/>
    <w:rsid w:val="00AD60CC"/>
    <w:rsid w:val="00AD7301"/>
    <w:rsid w:val="00AD7437"/>
    <w:rsid w:val="00AE0109"/>
    <w:rsid w:val="00AE06FE"/>
    <w:rsid w:val="00AE0F25"/>
    <w:rsid w:val="00AE0F30"/>
    <w:rsid w:val="00AE186E"/>
    <w:rsid w:val="00AE1C18"/>
    <w:rsid w:val="00AE1C8A"/>
    <w:rsid w:val="00AE25A4"/>
    <w:rsid w:val="00AE2F80"/>
    <w:rsid w:val="00AE3482"/>
    <w:rsid w:val="00AE3691"/>
    <w:rsid w:val="00AE38EF"/>
    <w:rsid w:val="00AE3A67"/>
    <w:rsid w:val="00AE3B16"/>
    <w:rsid w:val="00AE3C24"/>
    <w:rsid w:val="00AE3F90"/>
    <w:rsid w:val="00AE3FFF"/>
    <w:rsid w:val="00AE44EF"/>
    <w:rsid w:val="00AE452E"/>
    <w:rsid w:val="00AE48DF"/>
    <w:rsid w:val="00AE4B67"/>
    <w:rsid w:val="00AE5711"/>
    <w:rsid w:val="00AE5B6C"/>
    <w:rsid w:val="00AE649F"/>
    <w:rsid w:val="00AE6546"/>
    <w:rsid w:val="00AE66E5"/>
    <w:rsid w:val="00AE6A80"/>
    <w:rsid w:val="00AE6B7C"/>
    <w:rsid w:val="00AE6F5C"/>
    <w:rsid w:val="00AE7813"/>
    <w:rsid w:val="00AE79E6"/>
    <w:rsid w:val="00AE7D55"/>
    <w:rsid w:val="00AF081A"/>
    <w:rsid w:val="00AF0D12"/>
    <w:rsid w:val="00AF0F02"/>
    <w:rsid w:val="00AF181F"/>
    <w:rsid w:val="00AF1F42"/>
    <w:rsid w:val="00AF318E"/>
    <w:rsid w:val="00AF343B"/>
    <w:rsid w:val="00AF3E7E"/>
    <w:rsid w:val="00AF3EC5"/>
    <w:rsid w:val="00AF47F5"/>
    <w:rsid w:val="00AF519D"/>
    <w:rsid w:val="00AF5424"/>
    <w:rsid w:val="00AF55C0"/>
    <w:rsid w:val="00AF5722"/>
    <w:rsid w:val="00AF59B6"/>
    <w:rsid w:val="00AF5EE6"/>
    <w:rsid w:val="00AF62ED"/>
    <w:rsid w:val="00AF6724"/>
    <w:rsid w:val="00AF7486"/>
    <w:rsid w:val="00AF7926"/>
    <w:rsid w:val="00AF7BCE"/>
    <w:rsid w:val="00AF7D17"/>
    <w:rsid w:val="00AF7D50"/>
    <w:rsid w:val="00B0016A"/>
    <w:rsid w:val="00B00939"/>
    <w:rsid w:val="00B0169C"/>
    <w:rsid w:val="00B018AD"/>
    <w:rsid w:val="00B01BB5"/>
    <w:rsid w:val="00B01E54"/>
    <w:rsid w:val="00B021B0"/>
    <w:rsid w:val="00B021E6"/>
    <w:rsid w:val="00B02220"/>
    <w:rsid w:val="00B02875"/>
    <w:rsid w:val="00B02B3C"/>
    <w:rsid w:val="00B03421"/>
    <w:rsid w:val="00B03483"/>
    <w:rsid w:val="00B04204"/>
    <w:rsid w:val="00B042D3"/>
    <w:rsid w:val="00B04968"/>
    <w:rsid w:val="00B049F2"/>
    <w:rsid w:val="00B04B16"/>
    <w:rsid w:val="00B05018"/>
    <w:rsid w:val="00B06600"/>
    <w:rsid w:val="00B06735"/>
    <w:rsid w:val="00B06B06"/>
    <w:rsid w:val="00B06B6A"/>
    <w:rsid w:val="00B06E48"/>
    <w:rsid w:val="00B06EE2"/>
    <w:rsid w:val="00B07435"/>
    <w:rsid w:val="00B075C0"/>
    <w:rsid w:val="00B07697"/>
    <w:rsid w:val="00B07EA0"/>
    <w:rsid w:val="00B10543"/>
    <w:rsid w:val="00B10701"/>
    <w:rsid w:val="00B10809"/>
    <w:rsid w:val="00B10D76"/>
    <w:rsid w:val="00B11803"/>
    <w:rsid w:val="00B128E7"/>
    <w:rsid w:val="00B1290B"/>
    <w:rsid w:val="00B13088"/>
    <w:rsid w:val="00B13658"/>
    <w:rsid w:val="00B137D8"/>
    <w:rsid w:val="00B15370"/>
    <w:rsid w:val="00B15DC2"/>
    <w:rsid w:val="00B16575"/>
    <w:rsid w:val="00B16BF4"/>
    <w:rsid w:val="00B16C57"/>
    <w:rsid w:val="00B16DD4"/>
    <w:rsid w:val="00B16EC5"/>
    <w:rsid w:val="00B16F94"/>
    <w:rsid w:val="00B176BD"/>
    <w:rsid w:val="00B176CB"/>
    <w:rsid w:val="00B17706"/>
    <w:rsid w:val="00B17FD5"/>
    <w:rsid w:val="00B21015"/>
    <w:rsid w:val="00B21949"/>
    <w:rsid w:val="00B21B55"/>
    <w:rsid w:val="00B2217E"/>
    <w:rsid w:val="00B228C4"/>
    <w:rsid w:val="00B22926"/>
    <w:rsid w:val="00B22D2C"/>
    <w:rsid w:val="00B22FB0"/>
    <w:rsid w:val="00B23001"/>
    <w:rsid w:val="00B2347F"/>
    <w:rsid w:val="00B2369B"/>
    <w:rsid w:val="00B23828"/>
    <w:rsid w:val="00B23912"/>
    <w:rsid w:val="00B2420C"/>
    <w:rsid w:val="00B2432B"/>
    <w:rsid w:val="00B2472D"/>
    <w:rsid w:val="00B24A54"/>
    <w:rsid w:val="00B24B88"/>
    <w:rsid w:val="00B24E42"/>
    <w:rsid w:val="00B251A7"/>
    <w:rsid w:val="00B25253"/>
    <w:rsid w:val="00B255D5"/>
    <w:rsid w:val="00B25B52"/>
    <w:rsid w:val="00B25DC2"/>
    <w:rsid w:val="00B25F41"/>
    <w:rsid w:val="00B26240"/>
    <w:rsid w:val="00B26500"/>
    <w:rsid w:val="00B266B9"/>
    <w:rsid w:val="00B26930"/>
    <w:rsid w:val="00B27073"/>
    <w:rsid w:val="00B27389"/>
    <w:rsid w:val="00B27FB2"/>
    <w:rsid w:val="00B30AF1"/>
    <w:rsid w:val="00B30AF4"/>
    <w:rsid w:val="00B31750"/>
    <w:rsid w:val="00B319FD"/>
    <w:rsid w:val="00B31A38"/>
    <w:rsid w:val="00B31A60"/>
    <w:rsid w:val="00B31BDD"/>
    <w:rsid w:val="00B32119"/>
    <w:rsid w:val="00B32347"/>
    <w:rsid w:val="00B32364"/>
    <w:rsid w:val="00B32B4B"/>
    <w:rsid w:val="00B33752"/>
    <w:rsid w:val="00B33BA5"/>
    <w:rsid w:val="00B3426C"/>
    <w:rsid w:val="00B343CC"/>
    <w:rsid w:val="00B347F1"/>
    <w:rsid w:val="00B34899"/>
    <w:rsid w:val="00B34CB4"/>
    <w:rsid w:val="00B3530F"/>
    <w:rsid w:val="00B353E3"/>
    <w:rsid w:val="00B353EF"/>
    <w:rsid w:val="00B354AF"/>
    <w:rsid w:val="00B359BC"/>
    <w:rsid w:val="00B359F8"/>
    <w:rsid w:val="00B35D37"/>
    <w:rsid w:val="00B35D73"/>
    <w:rsid w:val="00B36182"/>
    <w:rsid w:val="00B375D3"/>
    <w:rsid w:val="00B37AD2"/>
    <w:rsid w:val="00B4063D"/>
    <w:rsid w:val="00B4075B"/>
    <w:rsid w:val="00B40AD2"/>
    <w:rsid w:val="00B41AB3"/>
    <w:rsid w:val="00B41C04"/>
    <w:rsid w:val="00B41CED"/>
    <w:rsid w:val="00B4218F"/>
    <w:rsid w:val="00B422BF"/>
    <w:rsid w:val="00B42801"/>
    <w:rsid w:val="00B42C73"/>
    <w:rsid w:val="00B42E84"/>
    <w:rsid w:val="00B43295"/>
    <w:rsid w:val="00B4385E"/>
    <w:rsid w:val="00B43965"/>
    <w:rsid w:val="00B43CD7"/>
    <w:rsid w:val="00B4407A"/>
    <w:rsid w:val="00B443BA"/>
    <w:rsid w:val="00B44F82"/>
    <w:rsid w:val="00B45931"/>
    <w:rsid w:val="00B4598A"/>
    <w:rsid w:val="00B45B83"/>
    <w:rsid w:val="00B45CE6"/>
    <w:rsid w:val="00B46481"/>
    <w:rsid w:val="00B46AB0"/>
    <w:rsid w:val="00B46D3E"/>
    <w:rsid w:val="00B46E3F"/>
    <w:rsid w:val="00B47526"/>
    <w:rsid w:val="00B4754C"/>
    <w:rsid w:val="00B47F91"/>
    <w:rsid w:val="00B50FB8"/>
    <w:rsid w:val="00B513B5"/>
    <w:rsid w:val="00B518D6"/>
    <w:rsid w:val="00B5225F"/>
    <w:rsid w:val="00B52A4D"/>
    <w:rsid w:val="00B5305A"/>
    <w:rsid w:val="00B53F3C"/>
    <w:rsid w:val="00B541C1"/>
    <w:rsid w:val="00B54690"/>
    <w:rsid w:val="00B55E06"/>
    <w:rsid w:val="00B5638D"/>
    <w:rsid w:val="00B5648F"/>
    <w:rsid w:val="00B56B73"/>
    <w:rsid w:val="00B572DC"/>
    <w:rsid w:val="00B572F9"/>
    <w:rsid w:val="00B57F5F"/>
    <w:rsid w:val="00B60060"/>
    <w:rsid w:val="00B605C0"/>
    <w:rsid w:val="00B60830"/>
    <w:rsid w:val="00B611AA"/>
    <w:rsid w:val="00B613AA"/>
    <w:rsid w:val="00B61DE8"/>
    <w:rsid w:val="00B6248D"/>
    <w:rsid w:val="00B62804"/>
    <w:rsid w:val="00B62C5B"/>
    <w:rsid w:val="00B632EB"/>
    <w:rsid w:val="00B636D3"/>
    <w:rsid w:val="00B6376A"/>
    <w:rsid w:val="00B63940"/>
    <w:rsid w:val="00B63C91"/>
    <w:rsid w:val="00B641B0"/>
    <w:rsid w:val="00B6423A"/>
    <w:rsid w:val="00B644C8"/>
    <w:rsid w:val="00B647A9"/>
    <w:rsid w:val="00B64BCE"/>
    <w:rsid w:val="00B65890"/>
    <w:rsid w:val="00B65B13"/>
    <w:rsid w:val="00B65BEB"/>
    <w:rsid w:val="00B6661D"/>
    <w:rsid w:val="00B66753"/>
    <w:rsid w:val="00B66DC4"/>
    <w:rsid w:val="00B66E46"/>
    <w:rsid w:val="00B67438"/>
    <w:rsid w:val="00B674EF"/>
    <w:rsid w:val="00B70130"/>
    <w:rsid w:val="00B70241"/>
    <w:rsid w:val="00B702D9"/>
    <w:rsid w:val="00B70568"/>
    <w:rsid w:val="00B7078C"/>
    <w:rsid w:val="00B70A90"/>
    <w:rsid w:val="00B70FEE"/>
    <w:rsid w:val="00B70FF2"/>
    <w:rsid w:val="00B7103D"/>
    <w:rsid w:val="00B7187E"/>
    <w:rsid w:val="00B71B3F"/>
    <w:rsid w:val="00B71EDC"/>
    <w:rsid w:val="00B72228"/>
    <w:rsid w:val="00B722ED"/>
    <w:rsid w:val="00B72462"/>
    <w:rsid w:val="00B7253F"/>
    <w:rsid w:val="00B725AC"/>
    <w:rsid w:val="00B72795"/>
    <w:rsid w:val="00B72B24"/>
    <w:rsid w:val="00B72D41"/>
    <w:rsid w:val="00B7320D"/>
    <w:rsid w:val="00B7341B"/>
    <w:rsid w:val="00B73A4D"/>
    <w:rsid w:val="00B7467D"/>
    <w:rsid w:val="00B74845"/>
    <w:rsid w:val="00B74A18"/>
    <w:rsid w:val="00B74DE3"/>
    <w:rsid w:val="00B74DE4"/>
    <w:rsid w:val="00B74FB4"/>
    <w:rsid w:val="00B752F8"/>
    <w:rsid w:val="00B75D91"/>
    <w:rsid w:val="00B75DB4"/>
    <w:rsid w:val="00B75DDE"/>
    <w:rsid w:val="00B76149"/>
    <w:rsid w:val="00B76B08"/>
    <w:rsid w:val="00B76CCE"/>
    <w:rsid w:val="00B779F8"/>
    <w:rsid w:val="00B77BDE"/>
    <w:rsid w:val="00B77E16"/>
    <w:rsid w:val="00B77E29"/>
    <w:rsid w:val="00B800FC"/>
    <w:rsid w:val="00B80265"/>
    <w:rsid w:val="00B80465"/>
    <w:rsid w:val="00B80564"/>
    <w:rsid w:val="00B80D7E"/>
    <w:rsid w:val="00B81536"/>
    <w:rsid w:val="00B817B6"/>
    <w:rsid w:val="00B81800"/>
    <w:rsid w:val="00B81FD4"/>
    <w:rsid w:val="00B823F3"/>
    <w:rsid w:val="00B829F5"/>
    <w:rsid w:val="00B82BBB"/>
    <w:rsid w:val="00B82EB1"/>
    <w:rsid w:val="00B8385C"/>
    <w:rsid w:val="00B83C1D"/>
    <w:rsid w:val="00B83EC3"/>
    <w:rsid w:val="00B84789"/>
    <w:rsid w:val="00B84AE6"/>
    <w:rsid w:val="00B8509B"/>
    <w:rsid w:val="00B85493"/>
    <w:rsid w:val="00B854B2"/>
    <w:rsid w:val="00B8562E"/>
    <w:rsid w:val="00B85DFB"/>
    <w:rsid w:val="00B86053"/>
    <w:rsid w:val="00B86E77"/>
    <w:rsid w:val="00B87340"/>
    <w:rsid w:val="00B87A3B"/>
    <w:rsid w:val="00B9108E"/>
    <w:rsid w:val="00B922B3"/>
    <w:rsid w:val="00B92516"/>
    <w:rsid w:val="00B92526"/>
    <w:rsid w:val="00B92A00"/>
    <w:rsid w:val="00B92E41"/>
    <w:rsid w:val="00B93E16"/>
    <w:rsid w:val="00B94519"/>
    <w:rsid w:val="00B94B71"/>
    <w:rsid w:val="00B94E39"/>
    <w:rsid w:val="00B94F97"/>
    <w:rsid w:val="00B95278"/>
    <w:rsid w:val="00B955E3"/>
    <w:rsid w:val="00B95A7F"/>
    <w:rsid w:val="00B96570"/>
    <w:rsid w:val="00B972F7"/>
    <w:rsid w:val="00B97E21"/>
    <w:rsid w:val="00B97EF9"/>
    <w:rsid w:val="00B97F07"/>
    <w:rsid w:val="00BA0085"/>
    <w:rsid w:val="00BA0832"/>
    <w:rsid w:val="00BA0848"/>
    <w:rsid w:val="00BA1D5B"/>
    <w:rsid w:val="00BA2620"/>
    <w:rsid w:val="00BA3161"/>
    <w:rsid w:val="00BA3381"/>
    <w:rsid w:val="00BA34F3"/>
    <w:rsid w:val="00BA3571"/>
    <w:rsid w:val="00BA3A0E"/>
    <w:rsid w:val="00BA3DF2"/>
    <w:rsid w:val="00BA3E01"/>
    <w:rsid w:val="00BA3FED"/>
    <w:rsid w:val="00BA445E"/>
    <w:rsid w:val="00BA49EF"/>
    <w:rsid w:val="00BA4A8C"/>
    <w:rsid w:val="00BA4CD2"/>
    <w:rsid w:val="00BA54C7"/>
    <w:rsid w:val="00BA5968"/>
    <w:rsid w:val="00BA59A1"/>
    <w:rsid w:val="00BA5C49"/>
    <w:rsid w:val="00BA5FAF"/>
    <w:rsid w:val="00BA632C"/>
    <w:rsid w:val="00BA68D9"/>
    <w:rsid w:val="00BA6E2E"/>
    <w:rsid w:val="00BA6E80"/>
    <w:rsid w:val="00BA7277"/>
    <w:rsid w:val="00BA7331"/>
    <w:rsid w:val="00BA74FD"/>
    <w:rsid w:val="00BA7A59"/>
    <w:rsid w:val="00BB0437"/>
    <w:rsid w:val="00BB06BE"/>
    <w:rsid w:val="00BB0C98"/>
    <w:rsid w:val="00BB0CB9"/>
    <w:rsid w:val="00BB10F9"/>
    <w:rsid w:val="00BB1695"/>
    <w:rsid w:val="00BB16E4"/>
    <w:rsid w:val="00BB1908"/>
    <w:rsid w:val="00BB19E6"/>
    <w:rsid w:val="00BB1A95"/>
    <w:rsid w:val="00BB1AFB"/>
    <w:rsid w:val="00BB1F3E"/>
    <w:rsid w:val="00BB21A2"/>
    <w:rsid w:val="00BB2739"/>
    <w:rsid w:val="00BB2C77"/>
    <w:rsid w:val="00BB30D7"/>
    <w:rsid w:val="00BB337F"/>
    <w:rsid w:val="00BB3941"/>
    <w:rsid w:val="00BB41DF"/>
    <w:rsid w:val="00BB4251"/>
    <w:rsid w:val="00BB4C1F"/>
    <w:rsid w:val="00BB5A5D"/>
    <w:rsid w:val="00BB5BD3"/>
    <w:rsid w:val="00BB5C53"/>
    <w:rsid w:val="00BB5D9B"/>
    <w:rsid w:val="00BB605A"/>
    <w:rsid w:val="00BB61A6"/>
    <w:rsid w:val="00BB7207"/>
    <w:rsid w:val="00BB765F"/>
    <w:rsid w:val="00BB79D6"/>
    <w:rsid w:val="00BC0149"/>
    <w:rsid w:val="00BC0316"/>
    <w:rsid w:val="00BC047A"/>
    <w:rsid w:val="00BC0816"/>
    <w:rsid w:val="00BC0BB3"/>
    <w:rsid w:val="00BC0C1C"/>
    <w:rsid w:val="00BC1198"/>
    <w:rsid w:val="00BC126D"/>
    <w:rsid w:val="00BC145E"/>
    <w:rsid w:val="00BC1EDD"/>
    <w:rsid w:val="00BC202D"/>
    <w:rsid w:val="00BC211A"/>
    <w:rsid w:val="00BC2731"/>
    <w:rsid w:val="00BC29D9"/>
    <w:rsid w:val="00BC2D1A"/>
    <w:rsid w:val="00BC3A8E"/>
    <w:rsid w:val="00BC4781"/>
    <w:rsid w:val="00BC489E"/>
    <w:rsid w:val="00BC4C83"/>
    <w:rsid w:val="00BC4E33"/>
    <w:rsid w:val="00BC50E1"/>
    <w:rsid w:val="00BC5974"/>
    <w:rsid w:val="00BC5C67"/>
    <w:rsid w:val="00BC5EFB"/>
    <w:rsid w:val="00BC6321"/>
    <w:rsid w:val="00BC6338"/>
    <w:rsid w:val="00BC6E14"/>
    <w:rsid w:val="00BC7481"/>
    <w:rsid w:val="00BC77D1"/>
    <w:rsid w:val="00BC7B46"/>
    <w:rsid w:val="00BC7B66"/>
    <w:rsid w:val="00BC7C18"/>
    <w:rsid w:val="00BC7F28"/>
    <w:rsid w:val="00BD0A85"/>
    <w:rsid w:val="00BD10E2"/>
    <w:rsid w:val="00BD12CB"/>
    <w:rsid w:val="00BD1380"/>
    <w:rsid w:val="00BD2399"/>
    <w:rsid w:val="00BD2511"/>
    <w:rsid w:val="00BD25BC"/>
    <w:rsid w:val="00BD2952"/>
    <w:rsid w:val="00BD2B69"/>
    <w:rsid w:val="00BD2CC8"/>
    <w:rsid w:val="00BD2D8D"/>
    <w:rsid w:val="00BD2DCF"/>
    <w:rsid w:val="00BD365D"/>
    <w:rsid w:val="00BD4AB7"/>
    <w:rsid w:val="00BD53D4"/>
    <w:rsid w:val="00BD54ED"/>
    <w:rsid w:val="00BD584C"/>
    <w:rsid w:val="00BD5AFE"/>
    <w:rsid w:val="00BD5B4A"/>
    <w:rsid w:val="00BD5DB8"/>
    <w:rsid w:val="00BD6753"/>
    <w:rsid w:val="00BD67CA"/>
    <w:rsid w:val="00BD6968"/>
    <w:rsid w:val="00BD7141"/>
    <w:rsid w:val="00BD7268"/>
    <w:rsid w:val="00BD78CC"/>
    <w:rsid w:val="00BE00B9"/>
    <w:rsid w:val="00BE099B"/>
    <w:rsid w:val="00BE0BD5"/>
    <w:rsid w:val="00BE0C04"/>
    <w:rsid w:val="00BE1125"/>
    <w:rsid w:val="00BE14B3"/>
    <w:rsid w:val="00BE158E"/>
    <w:rsid w:val="00BE1951"/>
    <w:rsid w:val="00BE1B2E"/>
    <w:rsid w:val="00BE22A0"/>
    <w:rsid w:val="00BE23F8"/>
    <w:rsid w:val="00BE2BF7"/>
    <w:rsid w:val="00BE2D43"/>
    <w:rsid w:val="00BE2F7D"/>
    <w:rsid w:val="00BE320B"/>
    <w:rsid w:val="00BE385B"/>
    <w:rsid w:val="00BE3C99"/>
    <w:rsid w:val="00BE40CE"/>
    <w:rsid w:val="00BE4187"/>
    <w:rsid w:val="00BE43C3"/>
    <w:rsid w:val="00BE444A"/>
    <w:rsid w:val="00BE47F0"/>
    <w:rsid w:val="00BE4938"/>
    <w:rsid w:val="00BE4AE9"/>
    <w:rsid w:val="00BE5258"/>
    <w:rsid w:val="00BE57B7"/>
    <w:rsid w:val="00BE616E"/>
    <w:rsid w:val="00BE624F"/>
    <w:rsid w:val="00BE662E"/>
    <w:rsid w:val="00BE683E"/>
    <w:rsid w:val="00BE6E28"/>
    <w:rsid w:val="00BE7273"/>
    <w:rsid w:val="00BE7372"/>
    <w:rsid w:val="00BE7611"/>
    <w:rsid w:val="00BE7769"/>
    <w:rsid w:val="00BE78C1"/>
    <w:rsid w:val="00BF01B5"/>
    <w:rsid w:val="00BF048A"/>
    <w:rsid w:val="00BF05B9"/>
    <w:rsid w:val="00BF06B0"/>
    <w:rsid w:val="00BF142E"/>
    <w:rsid w:val="00BF173A"/>
    <w:rsid w:val="00BF1982"/>
    <w:rsid w:val="00BF19C8"/>
    <w:rsid w:val="00BF1C81"/>
    <w:rsid w:val="00BF227B"/>
    <w:rsid w:val="00BF28B8"/>
    <w:rsid w:val="00BF2B2E"/>
    <w:rsid w:val="00BF2D84"/>
    <w:rsid w:val="00BF333C"/>
    <w:rsid w:val="00BF359F"/>
    <w:rsid w:val="00BF44B8"/>
    <w:rsid w:val="00BF44CC"/>
    <w:rsid w:val="00BF45D5"/>
    <w:rsid w:val="00BF48EB"/>
    <w:rsid w:val="00BF5118"/>
    <w:rsid w:val="00BF5385"/>
    <w:rsid w:val="00BF550C"/>
    <w:rsid w:val="00BF59A3"/>
    <w:rsid w:val="00BF66CC"/>
    <w:rsid w:val="00BF6D31"/>
    <w:rsid w:val="00BF6F3E"/>
    <w:rsid w:val="00BF709F"/>
    <w:rsid w:val="00BF716D"/>
    <w:rsid w:val="00BF7782"/>
    <w:rsid w:val="00BF79AA"/>
    <w:rsid w:val="00C0000C"/>
    <w:rsid w:val="00C004EF"/>
    <w:rsid w:val="00C0093E"/>
    <w:rsid w:val="00C00AD0"/>
    <w:rsid w:val="00C00DDF"/>
    <w:rsid w:val="00C02854"/>
    <w:rsid w:val="00C028EB"/>
    <w:rsid w:val="00C028F2"/>
    <w:rsid w:val="00C02C29"/>
    <w:rsid w:val="00C030FD"/>
    <w:rsid w:val="00C03965"/>
    <w:rsid w:val="00C05A7F"/>
    <w:rsid w:val="00C05FBB"/>
    <w:rsid w:val="00C060A0"/>
    <w:rsid w:val="00C06179"/>
    <w:rsid w:val="00C066E7"/>
    <w:rsid w:val="00C06F89"/>
    <w:rsid w:val="00C07360"/>
    <w:rsid w:val="00C07B9D"/>
    <w:rsid w:val="00C07F18"/>
    <w:rsid w:val="00C103A2"/>
    <w:rsid w:val="00C10971"/>
    <w:rsid w:val="00C11009"/>
    <w:rsid w:val="00C11AD5"/>
    <w:rsid w:val="00C11B0B"/>
    <w:rsid w:val="00C1230C"/>
    <w:rsid w:val="00C124EB"/>
    <w:rsid w:val="00C12A28"/>
    <w:rsid w:val="00C12B42"/>
    <w:rsid w:val="00C12F31"/>
    <w:rsid w:val="00C133DE"/>
    <w:rsid w:val="00C13D10"/>
    <w:rsid w:val="00C14183"/>
    <w:rsid w:val="00C142C1"/>
    <w:rsid w:val="00C14A3B"/>
    <w:rsid w:val="00C15015"/>
    <w:rsid w:val="00C15695"/>
    <w:rsid w:val="00C15964"/>
    <w:rsid w:val="00C15E00"/>
    <w:rsid w:val="00C15F93"/>
    <w:rsid w:val="00C160F5"/>
    <w:rsid w:val="00C16100"/>
    <w:rsid w:val="00C1669C"/>
    <w:rsid w:val="00C1686F"/>
    <w:rsid w:val="00C169AF"/>
    <w:rsid w:val="00C16AE5"/>
    <w:rsid w:val="00C16B19"/>
    <w:rsid w:val="00C16FA4"/>
    <w:rsid w:val="00C17079"/>
    <w:rsid w:val="00C17D48"/>
    <w:rsid w:val="00C17F46"/>
    <w:rsid w:val="00C20606"/>
    <w:rsid w:val="00C20E82"/>
    <w:rsid w:val="00C20EB8"/>
    <w:rsid w:val="00C20F84"/>
    <w:rsid w:val="00C213A8"/>
    <w:rsid w:val="00C215D4"/>
    <w:rsid w:val="00C2197A"/>
    <w:rsid w:val="00C21D58"/>
    <w:rsid w:val="00C22133"/>
    <w:rsid w:val="00C224E2"/>
    <w:rsid w:val="00C22947"/>
    <w:rsid w:val="00C22968"/>
    <w:rsid w:val="00C23474"/>
    <w:rsid w:val="00C23703"/>
    <w:rsid w:val="00C2387A"/>
    <w:rsid w:val="00C2396D"/>
    <w:rsid w:val="00C23A99"/>
    <w:rsid w:val="00C23C64"/>
    <w:rsid w:val="00C24083"/>
    <w:rsid w:val="00C240E3"/>
    <w:rsid w:val="00C24ACA"/>
    <w:rsid w:val="00C24B78"/>
    <w:rsid w:val="00C2567C"/>
    <w:rsid w:val="00C2573C"/>
    <w:rsid w:val="00C2621E"/>
    <w:rsid w:val="00C26895"/>
    <w:rsid w:val="00C26EB4"/>
    <w:rsid w:val="00C270F7"/>
    <w:rsid w:val="00C271E1"/>
    <w:rsid w:val="00C27515"/>
    <w:rsid w:val="00C2764C"/>
    <w:rsid w:val="00C277AF"/>
    <w:rsid w:val="00C30764"/>
    <w:rsid w:val="00C3094B"/>
    <w:rsid w:val="00C30A8D"/>
    <w:rsid w:val="00C31082"/>
    <w:rsid w:val="00C3108A"/>
    <w:rsid w:val="00C31211"/>
    <w:rsid w:val="00C31231"/>
    <w:rsid w:val="00C313E2"/>
    <w:rsid w:val="00C31BD5"/>
    <w:rsid w:val="00C32308"/>
    <w:rsid w:val="00C32A73"/>
    <w:rsid w:val="00C333B5"/>
    <w:rsid w:val="00C3393F"/>
    <w:rsid w:val="00C33CED"/>
    <w:rsid w:val="00C3597A"/>
    <w:rsid w:val="00C35CD0"/>
    <w:rsid w:val="00C3629F"/>
    <w:rsid w:val="00C3631A"/>
    <w:rsid w:val="00C36AAC"/>
    <w:rsid w:val="00C36D73"/>
    <w:rsid w:val="00C3710F"/>
    <w:rsid w:val="00C37240"/>
    <w:rsid w:val="00C37512"/>
    <w:rsid w:val="00C3766C"/>
    <w:rsid w:val="00C37FBB"/>
    <w:rsid w:val="00C40268"/>
    <w:rsid w:val="00C40369"/>
    <w:rsid w:val="00C406F0"/>
    <w:rsid w:val="00C40B76"/>
    <w:rsid w:val="00C40E25"/>
    <w:rsid w:val="00C40F28"/>
    <w:rsid w:val="00C4153F"/>
    <w:rsid w:val="00C428AD"/>
    <w:rsid w:val="00C433A3"/>
    <w:rsid w:val="00C43B5A"/>
    <w:rsid w:val="00C44763"/>
    <w:rsid w:val="00C44A8F"/>
    <w:rsid w:val="00C45260"/>
    <w:rsid w:val="00C452F9"/>
    <w:rsid w:val="00C4567C"/>
    <w:rsid w:val="00C4605E"/>
    <w:rsid w:val="00C46732"/>
    <w:rsid w:val="00C46DF6"/>
    <w:rsid w:val="00C479F9"/>
    <w:rsid w:val="00C47A47"/>
    <w:rsid w:val="00C47C85"/>
    <w:rsid w:val="00C502C0"/>
    <w:rsid w:val="00C504F0"/>
    <w:rsid w:val="00C505CA"/>
    <w:rsid w:val="00C5087E"/>
    <w:rsid w:val="00C50C7A"/>
    <w:rsid w:val="00C50ECD"/>
    <w:rsid w:val="00C50FAB"/>
    <w:rsid w:val="00C51271"/>
    <w:rsid w:val="00C5190D"/>
    <w:rsid w:val="00C51AB5"/>
    <w:rsid w:val="00C51F87"/>
    <w:rsid w:val="00C52259"/>
    <w:rsid w:val="00C524D1"/>
    <w:rsid w:val="00C525D3"/>
    <w:rsid w:val="00C52686"/>
    <w:rsid w:val="00C52699"/>
    <w:rsid w:val="00C52BC0"/>
    <w:rsid w:val="00C52C27"/>
    <w:rsid w:val="00C52DB5"/>
    <w:rsid w:val="00C53971"/>
    <w:rsid w:val="00C547DA"/>
    <w:rsid w:val="00C56B36"/>
    <w:rsid w:val="00C56BBB"/>
    <w:rsid w:val="00C571FE"/>
    <w:rsid w:val="00C5731E"/>
    <w:rsid w:val="00C573DB"/>
    <w:rsid w:val="00C57B55"/>
    <w:rsid w:val="00C605AB"/>
    <w:rsid w:val="00C60B60"/>
    <w:rsid w:val="00C60E20"/>
    <w:rsid w:val="00C6106D"/>
    <w:rsid w:val="00C6132E"/>
    <w:rsid w:val="00C6164C"/>
    <w:rsid w:val="00C616F5"/>
    <w:rsid w:val="00C61B03"/>
    <w:rsid w:val="00C62443"/>
    <w:rsid w:val="00C62546"/>
    <w:rsid w:val="00C62A0A"/>
    <w:rsid w:val="00C62B70"/>
    <w:rsid w:val="00C6317A"/>
    <w:rsid w:val="00C65273"/>
    <w:rsid w:val="00C66423"/>
    <w:rsid w:val="00C66C21"/>
    <w:rsid w:val="00C66CEC"/>
    <w:rsid w:val="00C672C7"/>
    <w:rsid w:val="00C67352"/>
    <w:rsid w:val="00C677CB"/>
    <w:rsid w:val="00C67C19"/>
    <w:rsid w:val="00C70080"/>
    <w:rsid w:val="00C708C2"/>
    <w:rsid w:val="00C71CC9"/>
    <w:rsid w:val="00C72268"/>
    <w:rsid w:val="00C726E8"/>
    <w:rsid w:val="00C727D4"/>
    <w:rsid w:val="00C73454"/>
    <w:rsid w:val="00C7349A"/>
    <w:rsid w:val="00C73764"/>
    <w:rsid w:val="00C738D2"/>
    <w:rsid w:val="00C738D9"/>
    <w:rsid w:val="00C73A59"/>
    <w:rsid w:val="00C73F88"/>
    <w:rsid w:val="00C74544"/>
    <w:rsid w:val="00C74695"/>
    <w:rsid w:val="00C746D9"/>
    <w:rsid w:val="00C7512C"/>
    <w:rsid w:val="00C7595B"/>
    <w:rsid w:val="00C75C48"/>
    <w:rsid w:val="00C7617B"/>
    <w:rsid w:val="00C76751"/>
    <w:rsid w:val="00C76F3F"/>
    <w:rsid w:val="00C77679"/>
    <w:rsid w:val="00C809EB"/>
    <w:rsid w:val="00C80CFF"/>
    <w:rsid w:val="00C81030"/>
    <w:rsid w:val="00C82151"/>
    <w:rsid w:val="00C82AB1"/>
    <w:rsid w:val="00C834D6"/>
    <w:rsid w:val="00C834EC"/>
    <w:rsid w:val="00C83BDE"/>
    <w:rsid w:val="00C83E6B"/>
    <w:rsid w:val="00C83F3B"/>
    <w:rsid w:val="00C83FF0"/>
    <w:rsid w:val="00C842BA"/>
    <w:rsid w:val="00C84431"/>
    <w:rsid w:val="00C844EC"/>
    <w:rsid w:val="00C8533E"/>
    <w:rsid w:val="00C856DF"/>
    <w:rsid w:val="00C859DF"/>
    <w:rsid w:val="00C85D39"/>
    <w:rsid w:val="00C868BB"/>
    <w:rsid w:val="00C86C7E"/>
    <w:rsid w:val="00C87B02"/>
    <w:rsid w:val="00C90D14"/>
    <w:rsid w:val="00C91110"/>
    <w:rsid w:val="00C91544"/>
    <w:rsid w:val="00C91832"/>
    <w:rsid w:val="00C91CE3"/>
    <w:rsid w:val="00C9222A"/>
    <w:rsid w:val="00C92643"/>
    <w:rsid w:val="00C9265A"/>
    <w:rsid w:val="00C92799"/>
    <w:rsid w:val="00C92C55"/>
    <w:rsid w:val="00C92D18"/>
    <w:rsid w:val="00C92D81"/>
    <w:rsid w:val="00C94217"/>
    <w:rsid w:val="00C94B19"/>
    <w:rsid w:val="00C95B04"/>
    <w:rsid w:val="00C95C7C"/>
    <w:rsid w:val="00C9625D"/>
    <w:rsid w:val="00C96586"/>
    <w:rsid w:val="00C9694E"/>
    <w:rsid w:val="00C96982"/>
    <w:rsid w:val="00C96EDD"/>
    <w:rsid w:val="00C97337"/>
    <w:rsid w:val="00C975AA"/>
    <w:rsid w:val="00C97868"/>
    <w:rsid w:val="00C97A46"/>
    <w:rsid w:val="00C97E39"/>
    <w:rsid w:val="00C97E65"/>
    <w:rsid w:val="00CA04E8"/>
    <w:rsid w:val="00CA0BA4"/>
    <w:rsid w:val="00CA1755"/>
    <w:rsid w:val="00CA1DA0"/>
    <w:rsid w:val="00CA2439"/>
    <w:rsid w:val="00CA2AE1"/>
    <w:rsid w:val="00CA301D"/>
    <w:rsid w:val="00CA343D"/>
    <w:rsid w:val="00CA34DD"/>
    <w:rsid w:val="00CA3787"/>
    <w:rsid w:val="00CA3FBF"/>
    <w:rsid w:val="00CA4F9D"/>
    <w:rsid w:val="00CA5661"/>
    <w:rsid w:val="00CA566B"/>
    <w:rsid w:val="00CA58AA"/>
    <w:rsid w:val="00CA5C27"/>
    <w:rsid w:val="00CA65DB"/>
    <w:rsid w:val="00CA6881"/>
    <w:rsid w:val="00CA6EB9"/>
    <w:rsid w:val="00CA76F4"/>
    <w:rsid w:val="00CB0C61"/>
    <w:rsid w:val="00CB0C76"/>
    <w:rsid w:val="00CB1034"/>
    <w:rsid w:val="00CB12F0"/>
    <w:rsid w:val="00CB1B3F"/>
    <w:rsid w:val="00CB2034"/>
    <w:rsid w:val="00CB22C4"/>
    <w:rsid w:val="00CB23C7"/>
    <w:rsid w:val="00CB24DD"/>
    <w:rsid w:val="00CB278C"/>
    <w:rsid w:val="00CB35A1"/>
    <w:rsid w:val="00CB3A0D"/>
    <w:rsid w:val="00CB3CC8"/>
    <w:rsid w:val="00CB4259"/>
    <w:rsid w:val="00CB43BC"/>
    <w:rsid w:val="00CB4DBA"/>
    <w:rsid w:val="00CB518E"/>
    <w:rsid w:val="00CB5292"/>
    <w:rsid w:val="00CB57CF"/>
    <w:rsid w:val="00CB5EF7"/>
    <w:rsid w:val="00CB627A"/>
    <w:rsid w:val="00CB6835"/>
    <w:rsid w:val="00CB686E"/>
    <w:rsid w:val="00CB72E7"/>
    <w:rsid w:val="00CB750A"/>
    <w:rsid w:val="00CB760F"/>
    <w:rsid w:val="00CB7E5B"/>
    <w:rsid w:val="00CC059B"/>
    <w:rsid w:val="00CC0664"/>
    <w:rsid w:val="00CC085C"/>
    <w:rsid w:val="00CC0BA0"/>
    <w:rsid w:val="00CC0BED"/>
    <w:rsid w:val="00CC0D17"/>
    <w:rsid w:val="00CC145C"/>
    <w:rsid w:val="00CC1AF6"/>
    <w:rsid w:val="00CC2238"/>
    <w:rsid w:val="00CC2403"/>
    <w:rsid w:val="00CC27B8"/>
    <w:rsid w:val="00CC2E74"/>
    <w:rsid w:val="00CC2F69"/>
    <w:rsid w:val="00CC36AD"/>
    <w:rsid w:val="00CC37EA"/>
    <w:rsid w:val="00CC39DC"/>
    <w:rsid w:val="00CC3A73"/>
    <w:rsid w:val="00CC4104"/>
    <w:rsid w:val="00CC4403"/>
    <w:rsid w:val="00CC44F7"/>
    <w:rsid w:val="00CC456C"/>
    <w:rsid w:val="00CC478A"/>
    <w:rsid w:val="00CC479F"/>
    <w:rsid w:val="00CC4D3E"/>
    <w:rsid w:val="00CC5DEB"/>
    <w:rsid w:val="00CC618A"/>
    <w:rsid w:val="00CC6C98"/>
    <w:rsid w:val="00CC6D66"/>
    <w:rsid w:val="00CC70EE"/>
    <w:rsid w:val="00CC7910"/>
    <w:rsid w:val="00CC7D4F"/>
    <w:rsid w:val="00CC7F10"/>
    <w:rsid w:val="00CD036E"/>
    <w:rsid w:val="00CD0932"/>
    <w:rsid w:val="00CD0DD6"/>
    <w:rsid w:val="00CD11AB"/>
    <w:rsid w:val="00CD1331"/>
    <w:rsid w:val="00CD1DF0"/>
    <w:rsid w:val="00CD1E43"/>
    <w:rsid w:val="00CD2F72"/>
    <w:rsid w:val="00CD3F07"/>
    <w:rsid w:val="00CD4CD0"/>
    <w:rsid w:val="00CD4FDD"/>
    <w:rsid w:val="00CD52DD"/>
    <w:rsid w:val="00CD5DF5"/>
    <w:rsid w:val="00CD5F3E"/>
    <w:rsid w:val="00CD63D5"/>
    <w:rsid w:val="00CD67B3"/>
    <w:rsid w:val="00CD6893"/>
    <w:rsid w:val="00CD695C"/>
    <w:rsid w:val="00CD7571"/>
    <w:rsid w:val="00CD7A4E"/>
    <w:rsid w:val="00CE0433"/>
    <w:rsid w:val="00CE145C"/>
    <w:rsid w:val="00CE1A27"/>
    <w:rsid w:val="00CE2089"/>
    <w:rsid w:val="00CE2448"/>
    <w:rsid w:val="00CE28FB"/>
    <w:rsid w:val="00CE2AE1"/>
    <w:rsid w:val="00CE2EE0"/>
    <w:rsid w:val="00CE4276"/>
    <w:rsid w:val="00CE42FF"/>
    <w:rsid w:val="00CE4C6D"/>
    <w:rsid w:val="00CE4D0D"/>
    <w:rsid w:val="00CE50A8"/>
    <w:rsid w:val="00CE5551"/>
    <w:rsid w:val="00CE5863"/>
    <w:rsid w:val="00CE5864"/>
    <w:rsid w:val="00CE6175"/>
    <w:rsid w:val="00CE65A0"/>
    <w:rsid w:val="00CE6CAA"/>
    <w:rsid w:val="00CE7047"/>
    <w:rsid w:val="00CE73D5"/>
    <w:rsid w:val="00CE770E"/>
    <w:rsid w:val="00CE7B14"/>
    <w:rsid w:val="00CE7C6B"/>
    <w:rsid w:val="00CF205E"/>
    <w:rsid w:val="00CF22FB"/>
    <w:rsid w:val="00CF2A28"/>
    <w:rsid w:val="00CF2FF1"/>
    <w:rsid w:val="00CF3A84"/>
    <w:rsid w:val="00CF456C"/>
    <w:rsid w:val="00CF46FD"/>
    <w:rsid w:val="00CF47EE"/>
    <w:rsid w:val="00CF52B9"/>
    <w:rsid w:val="00CF56D9"/>
    <w:rsid w:val="00CF584D"/>
    <w:rsid w:val="00CF6ECC"/>
    <w:rsid w:val="00CF772C"/>
    <w:rsid w:val="00CF7BEC"/>
    <w:rsid w:val="00D00157"/>
    <w:rsid w:val="00D00205"/>
    <w:rsid w:val="00D00275"/>
    <w:rsid w:val="00D006B2"/>
    <w:rsid w:val="00D01FC3"/>
    <w:rsid w:val="00D022E5"/>
    <w:rsid w:val="00D023C1"/>
    <w:rsid w:val="00D03B8A"/>
    <w:rsid w:val="00D03D14"/>
    <w:rsid w:val="00D04206"/>
    <w:rsid w:val="00D0472A"/>
    <w:rsid w:val="00D048E8"/>
    <w:rsid w:val="00D04BC9"/>
    <w:rsid w:val="00D0522F"/>
    <w:rsid w:val="00D057E7"/>
    <w:rsid w:val="00D05C3F"/>
    <w:rsid w:val="00D10045"/>
    <w:rsid w:val="00D103C0"/>
    <w:rsid w:val="00D104D9"/>
    <w:rsid w:val="00D109D4"/>
    <w:rsid w:val="00D10ADE"/>
    <w:rsid w:val="00D10E2B"/>
    <w:rsid w:val="00D1129E"/>
    <w:rsid w:val="00D11888"/>
    <w:rsid w:val="00D1188D"/>
    <w:rsid w:val="00D11E07"/>
    <w:rsid w:val="00D12BF6"/>
    <w:rsid w:val="00D131ED"/>
    <w:rsid w:val="00D134A2"/>
    <w:rsid w:val="00D138AC"/>
    <w:rsid w:val="00D14BB4"/>
    <w:rsid w:val="00D15C7A"/>
    <w:rsid w:val="00D15DC4"/>
    <w:rsid w:val="00D16D7B"/>
    <w:rsid w:val="00D17887"/>
    <w:rsid w:val="00D20144"/>
    <w:rsid w:val="00D216F5"/>
    <w:rsid w:val="00D21BE9"/>
    <w:rsid w:val="00D21E32"/>
    <w:rsid w:val="00D21E62"/>
    <w:rsid w:val="00D22E12"/>
    <w:rsid w:val="00D23355"/>
    <w:rsid w:val="00D23576"/>
    <w:rsid w:val="00D23B51"/>
    <w:rsid w:val="00D23E6B"/>
    <w:rsid w:val="00D23F14"/>
    <w:rsid w:val="00D23FA1"/>
    <w:rsid w:val="00D24108"/>
    <w:rsid w:val="00D242CC"/>
    <w:rsid w:val="00D24B9F"/>
    <w:rsid w:val="00D24F62"/>
    <w:rsid w:val="00D256DD"/>
    <w:rsid w:val="00D257B8"/>
    <w:rsid w:val="00D25DA8"/>
    <w:rsid w:val="00D25F0E"/>
    <w:rsid w:val="00D261CD"/>
    <w:rsid w:val="00D270D7"/>
    <w:rsid w:val="00D271EC"/>
    <w:rsid w:val="00D3045F"/>
    <w:rsid w:val="00D30710"/>
    <w:rsid w:val="00D30C47"/>
    <w:rsid w:val="00D30E64"/>
    <w:rsid w:val="00D3179A"/>
    <w:rsid w:val="00D31D94"/>
    <w:rsid w:val="00D326A5"/>
    <w:rsid w:val="00D3289B"/>
    <w:rsid w:val="00D32B6A"/>
    <w:rsid w:val="00D32D05"/>
    <w:rsid w:val="00D331ED"/>
    <w:rsid w:val="00D33FB4"/>
    <w:rsid w:val="00D340F3"/>
    <w:rsid w:val="00D347D4"/>
    <w:rsid w:val="00D34E27"/>
    <w:rsid w:val="00D352B4"/>
    <w:rsid w:val="00D36178"/>
    <w:rsid w:val="00D36213"/>
    <w:rsid w:val="00D365A7"/>
    <w:rsid w:val="00D366E2"/>
    <w:rsid w:val="00D36A6F"/>
    <w:rsid w:val="00D36D83"/>
    <w:rsid w:val="00D36F51"/>
    <w:rsid w:val="00D370C6"/>
    <w:rsid w:val="00D3713C"/>
    <w:rsid w:val="00D37316"/>
    <w:rsid w:val="00D37BE0"/>
    <w:rsid w:val="00D40708"/>
    <w:rsid w:val="00D40D2D"/>
    <w:rsid w:val="00D410F3"/>
    <w:rsid w:val="00D41178"/>
    <w:rsid w:val="00D41857"/>
    <w:rsid w:val="00D41896"/>
    <w:rsid w:val="00D4189B"/>
    <w:rsid w:val="00D41A00"/>
    <w:rsid w:val="00D41DD0"/>
    <w:rsid w:val="00D42474"/>
    <w:rsid w:val="00D425F3"/>
    <w:rsid w:val="00D42A40"/>
    <w:rsid w:val="00D42FF4"/>
    <w:rsid w:val="00D430DA"/>
    <w:rsid w:val="00D4446A"/>
    <w:rsid w:val="00D445D7"/>
    <w:rsid w:val="00D44B1C"/>
    <w:rsid w:val="00D452EE"/>
    <w:rsid w:val="00D464CE"/>
    <w:rsid w:val="00D465B2"/>
    <w:rsid w:val="00D46834"/>
    <w:rsid w:val="00D46CC7"/>
    <w:rsid w:val="00D46F51"/>
    <w:rsid w:val="00D4744A"/>
    <w:rsid w:val="00D477B8"/>
    <w:rsid w:val="00D47E30"/>
    <w:rsid w:val="00D47E80"/>
    <w:rsid w:val="00D47ECB"/>
    <w:rsid w:val="00D50020"/>
    <w:rsid w:val="00D5006C"/>
    <w:rsid w:val="00D500F2"/>
    <w:rsid w:val="00D501A4"/>
    <w:rsid w:val="00D505E8"/>
    <w:rsid w:val="00D5135F"/>
    <w:rsid w:val="00D5183D"/>
    <w:rsid w:val="00D5196D"/>
    <w:rsid w:val="00D522DF"/>
    <w:rsid w:val="00D52535"/>
    <w:rsid w:val="00D526FE"/>
    <w:rsid w:val="00D534E6"/>
    <w:rsid w:val="00D53728"/>
    <w:rsid w:val="00D537DB"/>
    <w:rsid w:val="00D53DF5"/>
    <w:rsid w:val="00D543D3"/>
    <w:rsid w:val="00D54633"/>
    <w:rsid w:val="00D5463A"/>
    <w:rsid w:val="00D54A29"/>
    <w:rsid w:val="00D54E9C"/>
    <w:rsid w:val="00D5558F"/>
    <w:rsid w:val="00D559FE"/>
    <w:rsid w:val="00D55D0D"/>
    <w:rsid w:val="00D55E83"/>
    <w:rsid w:val="00D56012"/>
    <w:rsid w:val="00D564F7"/>
    <w:rsid w:val="00D565EE"/>
    <w:rsid w:val="00D56736"/>
    <w:rsid w:val="00D56EBB"/>
    <w:rsid w:val="00D56FC9"/>
    <w:rsid w:val="00D572EC"/>
    <w:rsid w:val="00D57BA8"/>
    <w:rsid w:val="00D57F18"/>
    <w:rsid w:val="00D60276"/>
    <w:rsid w:val="00D60458"/>
    <w:rsid w:val="00D606EC"/>
    <w:rsid w:val="00D60DE4"/>
    <w:rsid w:val="00D61165"/>
    <w:rsid w:val="00D61393"/>
    <w:rsid w:val="00D61853"/>
    <w:rsid w:val="00D61D9D"/>
    <w:rsid w:val="00D61F0A"/>
    <w:rsid w:val="00D61FD2"/>
    <w:rsid w:val="00D6223F"/>
    <w:rsid w:val="00D623AF"/>
    <w:rsid w:val="00D625E5"/>
    <w:rsid w:val="00D62661"/>
    <w:rsid w:val="00D6284E"/>
    <w:rsid w:val="00D62CCB"/>
    <w:rsid w:val="00D633FD"/>
    <w:rsid w:val="00D63964"/>
    <w:rsid w:val="00D63984"/>
    <w:rsid w:val="00D63A82"/>
    <w:rsid w:val="00D63AC5"/>
    <w:rsid w:val="00D64B6F"/>
    <w:rsid w:val="00D652B8"/>
    <w:rsid w:val="00D659A1"/>
    <w:rsid w:val="00D66163"/>
    <w:rsid w:val="00D6618F"/>
    <w:rsid w:val="00D662C1"/>
    <w:rsid w:val="00D663CE"/>
    <w:rsid w:val="00D665BC"/>
    <w:rsid w:val="00D666CE"/>
    <w:rsid w:val="00D66802"/>
    <w:rsid w:val="00D66896"/>
    <w:rsid w:val="00D66E11"/>
    <w:rsid w:val="00D66F44"/>
    <w:rsid w:val="00D67A48"/>
    <w:rsid w:val="00D700C8"/>
    <w:rsid w:val="00D70178"/>
    <w:rsid w:val="00D707B5"/>
    <w:rsid w:val="00D70899"/>
    <w:rsid w:val="00D708D5"/>
    <w:rsid w:val="00D70BB5"/>
    <w:rsid w:val="00D712DE"/>
    <w:rsid w:val="00D71574"/>
    <w:rsid w:val="00D718D8"/>
    <w:rsid w:val="00D71FA3"/>
    <w:rsid w:val="00D720F7"/>
    <w:rsid w:val="00D72365"/>
    <w:rsid w:val="00D724D0"/>
    <w:rsid w:val="00D725DC"/>
    <w:rsid w:val="00D72B71"/>
    <w:rsid w:val="00D72C4F"/>
    <w:rsid w:val="00D72E1C"/>
    <w:rsid w:val="00D7427A"/>
    <w:rsid w:val="00D758AD"/>
    <w:rsid w:val="00D75AE5"/>
    <w:rsid w:val="00D75B7A"/>
    <w:rsid w:val="00D75B90"/>
    <w:rsid w:val="00D75CBD"/>
    <w:rsid w:val="00D75DBC"/>
    <w:rsid w:val="00D7634D"/>
    <w:rsid w:val="00D76C08"/>
    <w:rsid w:val="00D7704A"/>
    <w:rsid w:val="00D775DB"/>
    <w:rsid w:val="00D77762"/>
    <w:rsid w:val="00D8072E"/>
    <w:rsid w:val="00D808AE"/>
    <w:rsid w:val="00D80B58"/>
    <w:rsid w:val="00D80F97"/>
    <w:rsid w:val="00D819BB"/>
    <w:rsid w:val="00D81D27"/>
    <w:rsid w:val="00D82350"/>
    <w:rsid w:val="00D82FDB"/>
    <w:rsid w:val="00D831EC"/>
    <w:rsid w:val="00D8350B"/>
    <w:rsid w:val="00D83E9A"/>
    <w:rsid w:val="00D841A1"/>
    <w:rsid w:val="00D84AA8"/>
    <w:rsid w:val="00D84BCE"/>
    <w:rsid w:val="00D85168"/>
    <w:rsid w:val="00D854F8"/>
    <w:rsid w:val="00D856A4"/>
    <w:rsid w:val="00D85A33"/>
    <w:rsid w:val="00D85D9C"/>
    <w:rsid w:val="00D85DED"/>
    <w:rsid w:val="00D86678"/>
    <w:rsid w:val="00D86996"/>
    <w:rsid w:val="00D86CE9"/>
    <w:rsid w:val="00D87149"/>
    <w:rsid w:val="00D87FB5"/>
    <w:rsid w:val="00D901B7"/>
    <w:rsid w:val="00D902F0"/>
    <w:rsid w:val="00D90760"/>
    <w:rsid w:val="00D90AF2"/>
    <w:rsid w:val="00D91F9E"/>
    <w:rsid w:val="00D91FC7"/>
    <w:rsid w:val="00D92228"/>
    <w:rsid w:val="00D92573"/>
    <w:rsid w:val="00D928C5"/>
    <w:rsid w:val="00D9308A"/>
    <w:rsid w:val="00D937B9"/>
    <w:rsid w:val="00D94310"/>
    <w:rsid w:val="00D94B99"/>
    <w:rsid w:val="00D94C6A"/>
    <w:rsid w:val="00D95152"/>
    <w:rsid w:val="00D9629D"/>
    <w:rsid w:val="00D9675E"/>
    <w:rsid w:val="00D96833"/>
    <w:rsid w:val="00D96BFA"/>
    <w:rsid w:val="00D96EB9"/>
    <w:rsid w:val="00D9750D"/>
    <w:rsid w:val="00DA032A"/>
    <w:rsid w:val="00DA060D"/>
    <w:rsid w:val="00DA061C"/>
    <w:rsid w:val="00DA0807"/>
    <w:rsid w:val="00DA1CC2"/>
    <w:rsid w:val="00DA1F84"/>
    <w:rsid w:val="00DA2461"/>
    <w:rsid w:val="00DA2A7F"/>
    <w:rsid w:val="00DA3AF2"/>
    <w:rsid w:val="00DA3B5A"/>
    <w:rsid w:val="00DA5164"/>
    <w:rsid w:val="00DA5185"/>
    <w:rsid w:val="00DA51CD"/>
    <w:rsid w:val="00DA5968"/>
    <w:rsid w:val="00DA5CBD"/>
    <w:rsid w:val="00DA5FD0"/>
    <w:rsid w:val="00DA6204"/>
    <w:rsid w:val="00DA628F"/>
    <w:rsid w:val="00DA67EF"/>
    <w:rsid w:val="00DA690B"/>
    <w:rsid w:val="00DA6D7C"/>
    <w:rsid w:val="00DA7213"/>
    <w:rsid w:val="00DA7CAF"/>
    <w:rsid w:val="00DB0090"/>
    <w:rsid w:val="00DB013A"/>
    <w:rsid w:val="00DB0A46"/>
    <w:rsid w:val="00DB0CEF"/>
    <w:rsid w:val="00DB0DC4"/>
    <w:rsid w:val="00DB142D"/>
    <w:rsid w:val="00DB1BFA"/>
    <w:rsid w:val="00DB1D13"/>
    <w:rsid w:val="00DB29BC"/>
    <w:rsid w:val="00DB2A04"/>
    <w:rsid w:val="00DB2B1E"/>
    <w:rsid w:val="00DB2B47"/>
    <w:rsid w:val="00DB2C10"/>
    <w:rsid w:val="00DB2EFD"/>
    <w:rsid w:val="00DB33A6"/>
    <w:rsid w:val="00DB386A"/>
    <w:rsid w:val="00DB38BC"/>
    <w:rsid w:val="00DB3951"/>
    <w:rsid w:val="00DB3E49"/>
    <w:rsid w:val="00DB3EB2"/>
    <w:rsid w:val="00DB4059"/>
    <w:rsid w:val="00DB4468"/>
    <w:rsid w:val="00DB47FA"/>
    <w:rsid w:val="00DB49F0"/>
    <w:rsid w:val="00DB4A80"/>
    <w:rsid w:val="00DB5698"/>
    <w:rsid w:val="00DB56E7"/>
    <w:rsid w:val="00DB584D"/>
    <w:rsid w:val="00DB5B52"/>
    <w:rsid w:val="00DB5B58"/>
    <w:rsid w:val="00DB676A"/>
    <w:rsid w:val="00DB6792"/>
    <w:rsid w:val="00DB6829"/>
    <w:rsid w:val="00DB6F0F"/>
    <w:rsid w:val="00DB7349"/>
    <w:rsid w:val="00DB772E"/>
    <w:rsid w:val="00DB776D"/>
    <w:rsid w:val="00DB783C"/>
    <w:rsid w:val="00DB7B3A"/>
    <w:rsid w:val="00DC001D"/>
    <w:rsid w:val="00DC0144"/>
    <w:rsid w:val="00DC0488"/>
    <w:rsid w:val="00DC05E3"/>
    <w:rsid w:val="00DC0816"/>
    <w:rsid w:val="00DC10B5"/>
    <w:rsid w:val="00DC1E1B"/>
    <w:rsid w:val="00DC2090"/>
    <w:rsid w:val="00DC2A9B"/>
    <w:rsid w:val="00DC3425"/>
    <w:rsid w:val="00DC41CE"/>
    <w:rsid w:val="00DC4426"/>
    <w:rsid w:val="00DC5077"/>
    <w:rsid w:val="00DC507D"/>
    <w:rsid w:val="00DC5146"/>
    <w:rsid w:val="00DC63C0"/>
    <w:rsid w:val="00DC6C42"/>
    <w:rsid w:val="00DC6D72"/>
    <w:rsid w:val="00DC7418"/>
    <w:rsid w:val="00DC7765"/>
    <w:rsid w:val="00DC79C4"/>
    <w:rsid w:val="00DC7AA9"/>
    <w:rsid w:val="00DD0788"/>
    <w:rsid w:val="00DD0DC7"/>
    <w:rsid w:val="00DD214B"/>
    <w:rsid w:val="00DD22CC"/>
    <w:rsid w:val="00DD23E6"/>
    <w:rsid w:val="00DD2632"/>
    <w:rsid w:val="00DD2707"/>
    <w:rsid w:val="00DD280E"/>
    <w:rsid w:val="00DD2EAC"/>
    <w:rsid w:val="00DD3422"/>
    <w:rsid w:val="00DD38F3"/>
    <w:rsid w:val="00DD3F7E"/>
    <w:rsid w:val="00DD3F80"/>
    <w:rsid w:val="00DD481E"/>
    <w:rsid w:val="00DD49FC"/>
    <w:rsid w:val="00DD4B3E"/>
    <w:rsid w:val="00DD4BA7"/>
    <w:rsid w:val="00DD4E81"/>
    <w:rsid w:val="00DD4F0D"/>
    <w:rsid w:val="00DD532D"/>
    <w:rsid w:val="00DD57DD"/>
    <w:rsid w:val="00DD5877"/>
    <w:rsid w:val="00DD5940"/>
    <w:rsid w:val="00DD59D2"/>
    <w:rsid w:val="00DD651C"/>
    <w:rsid w:val="00DD662C"/>
    <w:rsid w:val="00DD6FF0"/>
    <w:rsid w:val="00DD70A0"/>
    <w:rsid w:val="00DD72D5"/>
    <w:rsid w:val="00DD76D6"/>
    <w:rsid w:val="00DD76DA"/>
    <w:rsid w:val="00DD7B90"/>
    <w:rsid w:val="00DD7C36"/>
    <w:rsid w:val="00DE0C55"/>
    <w:rsid w:val="00DE0E74"/>
    <w:rsid w:val="00DE1411"/>
    <w:rsid w:val="00DE1673"/>
    <w:rsid w:val="00DE1AA0"/>
    <w:rsid w:val="00DE238E"/>
    <w:rsid w:val="00DE24BE"/>
    <w:rsid w:val="00DE26AC"/>
    <w:rsid w:val="00DE2845"/>
    <w:rsid w:val="00DE36BF"/>
    <w:rsid w:val="00DE40A9"/>
    <w:rsid w:val="00DE40D7"/>
    <w:rsid w:val="00DE4638"/>
    <w:rsid w:val="00DE48D5"/>
    <w:rsid w:val="00DE4F5E"/>
    <w:rsid w:val="00DE5946"/>
    <w:rsid w:val="00DE5C4E"/>
    <w:rsid w:val="00DE63AA"/>
    <w:rsid w:val="00DE790D"/>
    <w:rsid w:val="00DF037A"/>
    <w:rsid w:val="00DF0AC2"/>
    <w:rsid w:val="00DF0E68"/>
    <w:rsid w:val="00DF115F"/>
    <w:rsid w:val="00DF1647"/>
    <w:rsid w:val="00DF292C"/>
    <w:rsid w:val="00DF2CAC"/>
    <w:rsid w:val="00DF329E"/>
    <w:rsid w:val="00DF337D"/>
    <w:rsid w:val="00DF36AF"/>
    <w:rsid w:val="00DF3860"/>
    <w:rsid w:val="00DF3A32"/>
    <w:rsid w:val="00DF437D"/>
    <w:rsid w:val="00DF43D9"/>
    <w:rsid w:val="00DF4649"/>
    <w:rsid w:val="00DF4792"/>
    <w:rsid w:val="00DF4A33"/>
    <w:rsid w:val="00DF4D30"/>
    <w:rsid w:val="00DF58E5"/>
    <w:rsid w:val="00DF5BCC"/>
    <w:rsid w:val="00DF5EDA"/>
    <w:rsid w:val="00DF603A"/>
    <w:rsid w:val="00DF6852"/>
    <w:rsid w:val="00DF71E5"/>
    <w:rsid w:val="00DF7993"/>
    <w:rsid w:val="00DF7A84"/>
    <w:rsid w:val="00DF7C43"/>
    <w:rsid w:val="00E00919"/>
    <w:rsid w:val="00E00C01"/>
    <w:rsid w:val="00E00D10"/>
    <w:rsid w:val="00E00E07"/>
    <w:rsid w:val="00E018AE"/>
    <w:rsid w:val="00E02284"/>
    <w:rsid w:val="00E022FA"/>
    <w:rsid w:val="00E03B42"/>
    <w:rsid w:val="00E04417"/>
    <w:rsid w:val="00E04796"/>
    <w:rsid w:val="00E04F44"/>
    <w:rsid w:val="00E04F59"/>
    <w:rsid w:val="00E04FDB"/>
    <w:rsid w:val="00E05837"/>
    <w:rsid w:val="00E058D3"/>
    <w:rsid w:val="00E0593F"/>
    <w:rsid w:val="00E06631"/>
    <w:rsid w:val="00E06679"/>
    <w:rsid w:val="00E066AB"/>
    <w:rsid w:val="00E06C78"/>
    <w:rsid w:val="00E07AD2"/>
    <w:rsid w:val="00E1169A"/>
    <w:rsid w:val="00E116B3"/>
    <w:rsid w:val="00E11755"/>
    <w:rsid w:val="00E11DEA"/>
    <w:rsid w:val="00E124C2"/>
    <w:rsid w:val="00E126D6"/>
    <w:rsid w:val="00E1282E"/>
    <w:rsid w:val="00E12B01"/>
    <w:rsid w:val="00E13901"/>
    <w:rsid w:val="00E13EDA"/>
    <w:rsid w:val="00E14287"/>
    <w:rsid w:val="00E14C9B"/>
    <w:rsid w:val="00E14F54"/>
    <w:rsid w:val="00E1510F"/>
    <w:rsid w:val="00E1535C"/>
    <w:rsid w:val="00E154A3"/>
    <w:rsid w:val="00E15FCD"/>
    <w:rsid w:val="00E16140"/>
    <w:rsid w:val="00E16181"/>
    <w:rsid w:val="00E16362"/>
    <w:rsid w:val="00E16E53"/>
    <w:rsid w:val="00E16FEC"/>
    <w:rsid w:val="00E17154"/>
    <w:rsid w:val="00E1773E"/>
    <w:rsid w:val="00E17ACD"/>
    <w:rsid w:val="00E20003"/>
    <w:rsid w:val="00E20008"/>
    <w:rsid w:val="00E20051"/>
    <w:rsid w:val="00E20FE8"/>
    <w:rsid w:val="00E211C1"/>
    <w:rsid w:val="00E21207"/>
    <w:rsid w:val="00E213BB"/>
    <w:rsid w:val="00E216A0"/>
    <w:rsid w:val="00E2198E"/>
    <w:rsid w:val="00E22275"/>
    <w:rsid w:val="00E2275C"/>
    <w:rsid w:val="00E227C5"/>
    <w:rsid w:val="00E22B35"/>
    <w:rsid w:val="00E22BDC"/>
    <w:rsid w:val="00E24F95"/>
    <w:rsid w:val="00E251BB"/>
    <w:rsid w:val="00E2573D"/>
    <w:rsid w:val="00E25754"/>
    <w:rsid w:val="00E25C73"/>
    <w:rsid w:val="00E25E33"/>
    <w:rsid w:val="00E26533"/>
    <w:rsid w:val="00E26C59"/>
    <w:rsid w:val="00E26DBB"/>
    <w:rsid w:val="00E26DBD"/>
    <w:rsid w:val="00E26F5C"/>
    <w:rsid w:val="00E279F6"/>
    <w:rsid w:val="00E27D0C"/>
    <w:rsid w:val="00E27DC9"/>
    <w:rsid w:val="00E27EC0"/>
    <w:rsid w:val="00E3029E"/>
    <w:rsid w:val="00E303F2"/>
    <w:rsid w:val="00E3060D"/>
    <w:rsid w:val="00E30791"/>
    <w:rsid w:val="00E309AF"/>
    <w:rsid w:val="00E30C2E"/>
    <w:rsid w:val="00E30E36"/>
    <w:rsid w:val="00E310A1"/>
    <w:rsid w:val="00E31438"/>
    <w:rsid w:val="00E316AD"/>
    <w:rsid w:val="00E3179A"/>
    <w:rsid w:val="00E3192E"/>
    <w:rsid w:val="00E31B6D"/>
    <w:rsid w:val="00E325C9"/>
    <w:rsid w:val="00E326E7"/>
    <w:rsid w:val="00E329DD"/>
    <w:rsid w:val="00E32F89"/>
    <w:rsid w:val="00E331AA"/>
    <w:rsid w:val="00E33443"/>
    <w:rsid w:val="00E343CF"/>
    <w:rsid w:val="00E34402"/>
    <w:rsid w:val="00E3449C"/>
    <w:rsid w:val="00E34680"/>
    <w:rsid w:val="00E34B37"/>
    <w:rsid w:val="00E34B68"/>
    <w:rsid w:val="00E34DFB"/>
    <w:rsid w:val="00E34FBD"/>
    <w:rsid w:val="00E35206"/>
    <w:rsid w:val="00E354A7"/>
    <w:rsid w:val="00E35868"/>
    <w:rsid w:val="00E35F8D"/>
    <w:rsid w:val="00E36748"/>
    <w:rsid w:val="00E36F3B"/>
    <w:rsid w:val="00E37379"/>
    <w:rsid w:val="00E37960"/>
    <w:rsid w:val="00E37CF9"/>
    <w:rsid w:val="00E40595"/>
    <w:rsid w:val="00E40E41"/>
    <w:rsid w:val="00E40EB5"/>
    <w:rsid w:val="00E40EC2"/>
    <w:rsid w:val="00E40F0D"/>
    <w:rsid w:val="00E416BF"/>
    <w:rsid w:val="00E4254F"/>
    <w:rsid w:val="00E42A2D"/>
    <w:rsid w:val="00E4321D"/>
    <w:rsid w:val="00E43BA8"/>
    <w:rsid w:val="00E43C0D"/>
    <w:rsid w:val="00E43ECB"/>
    <w:rsid w:val="00E44109"/>
    <w:rsid w:val="00E443F8"/>
    <w:rsid w:val="00E44416"/>
    <w:rsid w:val="00E444B9"/>
    <w:rsid w:val="00E44697"/>
    <w:rsid w:val="00E44772"/>
    <w:rsid w:val="00E44864"/>
    <w:rsid w:val="00E44B8D"/>
    <w:rsid w:val="00E44F49"/>
    <w:rsid w:val="00E45E8C"/>
    <w:rsid w:val="00E46265"/>
    <w:rsid w:val="00E46C5F"/>
    <w:rsid w:val="00E47692"/>
    <w:rsid w:val="00E47A10"/>
    <w:rsid w:val="00E47EB7"/>
    <w:rsid w:val="00E505D7"/>
    <w:rsid w:val="00E5090B"/>
    <w:rsid w:val="00E50B9F"/>
    <w:rsid w:val="00E50C42"/>
    <w:rsid w:val="00E51100"/>
    <w:rsid w:val="00E51403"/>
    <w:rsid w:val="00E51446"/>
    <w:rsid w:val="00E51773"/>
    <w:rsid w:val="00E52054"/>
    <w:rsid w:val="00E522E2"/>
    <w:rsid w:val="00E5297A"/>
    <w:rsid w:val="00E52BED"/>
    <w:rsid w:val="00E52DF6"/>
    <w:rsid w:val="00E52E33"/>
    <w:rsid w:val="00E53159"/>
    <w:rsid w:val="00E532EC"/>
    <w:rsid w:val="00E5373C"/>
    <w:rsid w:val="00E542A1"/>
    <w:rsid w:val="00E547A7"/>
    <w:rsid w:val="00E54AC4"/>
    <w:rsid w:val="00E554B9"/>
    <w:rsid w:val="00E55C28"/>
    <w:rsid w:val="00E55ECA"/>
    <w:rsid w:val="00E5682D"/>
    <w:rsid w:val="00E56BEC"/>
    <w:rsid w:val="00E57097"/>
    <w:rsid w:val="00E5750E"/>
    <w:rsid w:val="00E579B2"/>
    <w:rsid w:val="00E609E2"/>
    <w:rsid w:val="00E60DAD"/>
    <w:rsid w:val="00E60E3B"/>
    <w:rsid w:val="00E613A7"/>
    <w:rsid w:val="00E61418"/>
    <w:rsid w:val="00E616E4"/>
    <w:rsid w:val="00E62EA7"/>
    <w:rsid w:val="00E6348E"/>
    <w:rsid w:val="00E6367F"/>
    <w:rsid w:val="00E6383F"/>
    <w:rsid w:val="00E63A83"/>
    <w:rsid w:val="00E648C9"/>
    <w:rsid w:val="00E64BCF"/>
    <w:rsid w:val="00E64E1D"/>
    <w:rsid w:val="00E652BE"/>
    <w:rsid w:val="00E659FE"/>
    <w:rsid w:val="00E662F5"/>
    <w:rsid w:val="00E66A5D"/>
    <w:rsid w:val="00E66E6F"/>
    <w:rsid w:val="00E6742E"/>
    <w:rsid w:val="00E67595"/>
    <w:rsid w:val="00E6767F"/>
    <w:rsid w:val="00E67B14"/>
    <w:rsid w:val="00E67D73"/>
    <w:rsid w:val="00E67FBE"/>
    <w:rsid w:val="00E7045A"/>
    <w:rsid w:val="00E70533"/>
    <w:rsid w:val="00E70D45"/>
    <w:rsid w:val="00E7154F"/>
    <w:rsid w:val="00E71673"/>
    <w:rsid w:val="00E71DB8"/>
    <w:rsid w:val="00E721EF"/>
    <w:rsid w:val="00E72453"/>
    <w:rsid w:val="00E728C0"/>
    <w:rsid w:val="00E72AA2"/>
    <w:rsid w:val="00E732A7"/>
    <w:rsid w:val="00E73B27"/>
    <w:rsid w:val="00E73B98"/>
    <w:rsid w:val="00E7480C"/>
    <w:rsid w:val="00E749D3"/>
    <w:rsid w:val="00E74F6A"/>
    <w:rsid w:val="00E75186"/>
    <w:rsid w:val="00E7585A"/>
    <w:rsid w:val="00E75900"/>
    <w:rsid w:val="00E75CEA"/>
    <w:rsid w:val="00E76141"/>
    <w:rsid w:val="00E761CD"/>
    <w:rsid w:val="00E767F3"/>
    <w:rsid w:val="00E7686C"/>
    <w:rsid w:val="00E76896"/>
    <w:rsid w:val="00E77363"/>
    <w:rsid w:val="00E7743E"/>
    <w:rsid w:val="00E776D4"/>
    <w:rsid w:val="00E77FB7"/>
    <w:rsid w:val="00E80096"/>
    <w:rsid w:val="00E80183"/>
    <w:rsid w:val="00E801D5"/>
    <w:rsid w:val="00E80D4C"/>
    <w:rsid w:val="00E80DB3"/>
    <w:rsid w:val="00E814AA"/>
    <w:rsid w:val="00E81698"/>
    <w:rsid w:val="00E82B2F"/>
    <w:rsid w:val="00E82EA5"/>
    <w:rsid w:val="00E83102"/>
    <w:rsid w:val="00E83C9C"/>
    <w:rsid w:val="00E83CE8"/>
    <w:rsid w:val="00E83F8F"/>
    <w:rsid w:val="00E84004"/>
    <w:rsid w:val="00E84989"/>
    <w:rsid w:val="00E85132"/>
    <w:rsid w:val="00E851B5"/>
    <w:rsid w:val="00E85A2D"/>
    <w:rsid w:val="00E85B9C"/>
    <w:rsid w:val="00E85D50"/>
    <w:rsid w:val="00E86506"/>
    <w:rsid w:val="00E86969"/>
    <w:rsid w:val="00E86E20"/>
    <w:rsid w:val="00E86EE4"/>
    <w:rsid w:val="00E870F0"/>
    <w:rsid w:val="00E87BAC"/>
    <w:rsid w:val="00E87CCF"/>
    <w:rsid w:val="00E9028F"/>
    <w:rsid w:val="00E90C4F"/>
    <w:rsid w:val="00E90E11"/>
    <w:rsid w:val="00E911E5"/>
    <w:rsid w:val="00E91F9E"/>
    <w:rsid w:val="00E92C6B"/>
    <w:rsid w:val="00E92CFF"/>
    <w:rsid w:val="00E92F8B"/>
    <w:rsid w:val="00E93053"/>
    <w:rsid w:val="00E93219"/>
    <w:rsid w:val="00E9333E"/>
    <w:rsid w:val="00E93E16"/>
    <w:rsid w:val="00E94422"/>
    <w:rsid w:val="00E944E4"/>
    <w:rsid w:val="00E94660"/>
    <w:rsid w:val="00E946AF"/>
    <w:rsid w:val="00E9495A"/>
    <w:rsid w:val="00E94C74"/>
    <w:rsid w:val="00E94F8A"/>
    <w:rsid w:val="00E950B4"/>
    <w:rsid w:val="00E956CF"/>
    <w:rsid w:val="00E95749"/>
    <w:rsid w:val="00E959E9"/>
    <w:rsid w:val="00E95F30"/>
    <w:rsid w:val="00E95F5A"/>
    <w:rsid w:val="00E961C4"/>
    <w:rsid w:val="00E96F57"/>
    <w:rsid w:val="00E96F89"/>
    <w:rsid w:val="00E9728F"/>
    <w:rsid w:val="00E97AAD"/>
    <w:rsid w:val="00E97BC0"/>
    <w:rsid w:val="00E97E00"/>
    <w:rsid w:val="00E97F46"/>
    <w:rsid w:val="00E97FF7"/>
    <w:rsid w:val="00EA04BE"/>
    <w:rsid w:val="00EA0AEC"/>
    <w:rsid w:val="00EA0AF4"/>
    <w:rsid w:val="00EA0D96"/>
    <w:rsid w:val="00EA19B9"/>
    <w:rsid w:val="00EA2170"/>
    <w:rsid w:val="00EA2761"/>
    <w:rsid w:val="00EA2949"/>
    <w:rsid w:val="00EA2CE2"/>
    <w:rsid w:val="00EA2D2C"/>
    <w:rsid w:val="00EA4C0C"/>
    <w:rsid w:val="00EA4F4E"/>
    <w:rsid w:val="00EA55C6"/>
    <w:rsid w:val="00EA55FA"/>
    <w:rsid w:val="00EA7422"/>
    <w:rsid w:val="00EA759C"/>
    <w:rsid w:val="00EA7B3B"/>
    <w:rsid w:val="00EA7BD8"/>
    <w:rsid w:val="00EA7DFA"/>
    <w:rsid w:val="00EB0077"/>
    <w:rsid w:val="00EB04C9"/>
    <w:rsid w:val="00EB0831"/>
    <w:rsid w:val="00EB130E"/>
    <w:rsid w:val="00EB185E"/>
    <w:rsid w:val="00EB1BC4"/>
    <w:rsid w:val="00EB2007"/>
    <w:rsid w:val="00EB20A7"/>
    <w:rsid w:val="00EB2A16"/>
    <w:rsid w:val="00EB2AAE"/>
    <w:rsid w:val="00EB3136"/>
    <w:rsid w:val="00EB380D"/>
    <w:rsid w:val="00EB3A60"/>
    <w:rsid w:val="00EB3B9B"/>
    <w:rsid w:val="00EB3BB8"/>
    <w:rsid w:val="00EB3DFC"/>
    <w:rsid w:val="00EB4781"/>
    <w:rsid w:val="00EB47BB"/>
    <w:rsid w:val="00EB4C0E"/>
    <w:rsid w:val="00EB5472"/>
    <w:rsid w:val="00EB5672"/>
    <w:rsid w:val="00EB5767"/>
    <w:rsid w:val="00EB7225"/>
    <w:rsid w:val="00EB75C0"/>
    <w:rsid w:val="00EC0260"/>
    <w:rsid w:val="00EC0B64"/>
    <w:rsid w:val="00EC0D0C"/>
    <w:rsid w:val="00EC0EE4"/>
    <w:rsid w:val="00EC106B"/>
    <w:rsid w:val="00EC13E9"/>
    <w:rsid w:val="00EC1566"/>
    <w:rsid w:val="00EC1B7B"/>
    <w:rsid w:val="00EC1DFC"/>
    <w:rsid w:val="00EC1E28"/>
    <w:rsid w:val="00EC233B"/>
    <w:rsid w:val="00EC3103"/>
    <w:rsid w:val="00EC4B44"/>
    <w:rsid w:val="00EC4BAD"/>
    <w:rsid w:val="00EC5BCB"/>
    <w:rsid w:val="00EC6837"/>
    <w:rsid w:val="00EC6956"/>
    <w:rsid w:val="00EC7527"/>
    <w:rsid w:val="00EC7603"/>
    <w:rsid w:val="00EC76F4"/>
    <w:rsid w:val="00EC7732"/>
    <w:rsid w:val="00EC77F2"/>
    <w:rsid w:val="00EC7A00"/>
    <w:rsid w:val="00EC7EB9"/>
    <w:rsid w:val="00ED077F"/>
    <w:rsid w:val="00ED1BCF"/>
    <w:rsid w:val="00ED1BE8"/>
    <w:rsid w:val="00ED1E3F"/>
    <w:rsid w:val="00ED2B59"/>
    <w:rsid w:val="00ED2F3C"/>
    <w:rsid w:val="00ED383E"/>
    <w:rsid w:val="00ED3AFE"/>
    <w:rsid w:val="00ED4372"/>
    <w:rsid w:val="00ED4658"/>
    <w:rsid w:val="00ED4753"/>
    <w:rsid w:val="00ED5412"/>
    <w:rsid w:val="00ED575B"/>
    <w:rsid w:val="00ED5827"/>
    <w:rsid w:val="00ED596C"/>
    <w:rsid w:val="00ED5DBA"/>
    <w:rsid w:val="00ED5EBF"/>
    <w:rsid w:val="00ED6C02"/>
    <w:rsid w:val="00ED6F17"/>
    <w:rsid w:val="00ED7AC2"/>
    <w:rsid w:val="00ED7F6C"/>
    <w:rsid w:val="00EE07E3"/>
    <w:rsid w:val="00EE0BE4"/>
    <w:rsid w:val="00EE131B"/>
    <w:rsid w:val="00EE13BA"/>
    <w:rsid w:val="00EE13E2"/>
    <w:rsid w:val="00EE14DF"/>
    <w:rsid w:val="00EE169F"/>
    <w:rsid w:val="00EE21AF"/>
    <w:rsid w:val="00EE22F3"/>
    <w:rsid w:val="00EE24E2"/>
    <w:rsid w:val="00EE28B8"/>
    <w:rsid w:val="00EE28DB"/>
    <w:rsid w:val="00EE2A3D"/>
    <w:rsid w:val="00EE31C9"/>
    <w:rsid w:val="00EE3219"/>
    <w:rsid w:val="00EE3358"/>
    <w:rsid w:val="00EE37CC"/>
    <w:rsid w:val="00EE3971"/>
    <w:rsid w:val="00EE3B8A"/>
    <w:rsid w:val="00EE3D14"/>
    <w:rsid w:val="00EE40D9"/>
    <w:rsid w:val="00EE4586"/>
    <w:rsid w:val="00EE5BEF"/>
    <w:rsid w:val="00EE650D"/>
    <w:rsid w:val="00EE6990"/>
    <w:rsid w:val="00EE6B70"/>
    <w:rsid w:val="00EE6BEC"/>
    <w:rsid w:val="00EE73F3"/>
    <w:rsid w:val="00EE77C5"/>
    <w:rsid w:val="00EE7AC3"/>
    <w:rsid w:val="00EE7E36"/>
    <w:rsid w:val="00EF0554"/>
    <w:rsid w:val="00EF09B4"/>
    <w:rsid w:val="00EF0AB5"/>
    <w:rsid w:val="00EF0B60"/>
    <w:rsid w:val="00EF0D3D"/>
    <w:rsid w:val="00EF10E8"/>
    <w:rsid w:val="00EF13AB"/>
    <w:rsid w:val="00EF1683"/>
    <w:rsid w:val="00EF17CF"/>
    <w:rsid w:val="00EF1DF3"/>
    <w:rsid w:val="00EF227F"/>
    <w:rsid w:val="00EF2519"/>
    <w:rsid w:val="00EF2BF5"/>
    <w:rsid w:val="00EF2DD9"/>
    <w:rsid w:val="00EF3784"/>
    <w:rsid w:val="00EF3EE6"/>
    <w:rsid w:val="00EF3FD9"/>
    <w:rsid w:val="00EF3FE4"/>
    <w:rsid w:val="00EF4094"/>
    <w:rsid w:val="00EF41AD"/>
    <w:rsid w:val="00EF4563"/>
    <w:rsid w:val="00EF4594"/>
    <w:rsid w:val="00EF4628"/>
    <w:rsid w:val="00EF4912"/>
    <w:rsid w:val="00EF4D69"/>
    <w:rsid w:val="00EF515D"/>
    <w:rsid w:val="00EF52C6"/>
    <w:rsid w:val="00EF52FE"/>
    <w:rsid w:val="00EF57EA"/>
    <w:rsid w:val="00EF6237"/>
    <w:rsid w:val="00EF6440"/>
    <w:rsid w:val="00EF68F9"/>
    <w:rsid w:val="00EF6AA4"/>
    <w:rsid w:val="00EF6FCD"/>
    <w:rsid w:val="00EF78CE"/>
    <w:rsid w:val="00EF79FC"/>
    <w:rsid w:val="00EF7C0F"/>
    <w:rsid w:val="00F00B3A"/>
    <w:rsid w:val="00F012E6"/>
    <w:rsid w:val="00F01836"/>
    <w:rsid w:val="00F01905"/>
    <w:rsid w:val="00F01927"/>
    <w:rsid w:val="00F019A3"/>
    <w:rsid w:val="00F01AD1"/>
    <w:rsid w:val="00F01E0D"/>
    <w:rsid w:val="00F01E92"/>
    <w:rsid w:val="00F01EC2"/>
    <w:rsid w:val="00F02EE1"/>
    <w:rsid w:val="00F034BF"/>
    <w:rsid w:val="00F035E9"/>
    <w:rsid w:val="00F03607"/>
    <w:rsid w:val="00F0364D"/>
    <w:rsid w:val="00F0378D"/>
    <w:rsid w:val="00F03A98"/>
    <w:rsid w:val="00F03DBE"/>
    <w:rsid w:val="00F03E95"/>
    <w:rsid w:val="00F04609"/>
    <w:rsid w:val="00F046C5"/>
    <w:rsid w:val="00F04BEB"/>
    <w:rsid w:val="00F050A1"/>
    <w:rsid w:val="00F051AA"/>
    <w:rsid w:val="00F054F1"/>
    <w:rsid w:val="00F06241"/>
    <w:rsid w:val="00F06A20"/>
    <w:rsid w:val="00F06B1F"/>
    <w:rsid w:val="00F06E44"/>
    <w:rsid w:val="00F06E6D"/>
    <w:rsid w:val="00F06F9F"/>
    <w:rsid w:val="00F07634"/>
    <w:rsid w:val="00F07B1E"/>
    <w:rsid w:val="00F07CA1"/>
    <w:rsid w:val="00F103AE"/>
    <w:rsid w:val="00F10531"/>
    <w:rsid w:val="00F10533"/>
    <w:rsid w:val="00F10A65"/>
    <w:rsid w:val="00F10E4E"/>
    <w:rsid w:val="00F1105B"/>
    <w:rsid w:val="00F110FB"/>
    <w:rsid w:val="00F112FA"/>
    <w:rsid w:val="00F1182C"/>
    <w:rsid w:val="00F11A1C"/>
    <w:rsid w:val="00F128FB"/>
    <w:rsid w:val="00F138C2"/>
    <w:rsid w:val="00F13A90"/>
    <w:rsid w:val="00F1515E"/>
    <w:rsid w:val="00F1572A"/>
    <w:rsid w:val="00F1587B"/>
    <w:rsid w:val="00F15BC9"/>
    <w:rsid w:val="00F16413"/>
    <w:rsid w:val="00F165B6"/>
    <w:rsid w:val="00F16875"/>
    <w:rsid w:val="00F1735C"/>
    <w:rsid w:val="00F1743A"/>
    <w:rsid w:val="00F17534"/>
    <w:rsid w:val="00F1787C"/>
    <w:rsid w:val="00F17A3D"/>
    <w:rsid w:val="00F17F84"/>
    <w:rsid w:val="00F20100"/>
    <w:rsid w:val="00F2039E"/>
    <w:rsid w:val="00F20530"/>
    <w:rsid w:val="00F2127A"/>
    <w:rsid w:val="00F2151F"/>
    <w:rsid w:val="00F21581"/>
    <w:rsid w:val="00F217D3"/>
    <w:rsid w:val="00F22F66"/>
    <w:rsid w:val="00F230D2"/>
    <w:rsid w:val="00F23186"/>
    <w:rsid w:val="00F2336D"/>
    <w:rsid w:val="00F23C8D"/>
    <w:rsid w:val="00F246F8"/>
    <w:rsid w:val="00F24818"/>
    <w:rsid w:val="00F2496C"/>
    <w:rsid w:val="00F249E1"/>
    <w:rsid w:val="00F24DED"/>
    <w:rsid w:val="00F250A1"/>
    <w:rsid w:val="00F253F8"/>
    <w:rsid w:val="00F25A29"/>
    <w:rsid w:val="00F2619E"/>
    <w:rsid w:val="00F2648F"/>
    <w:rsid w:val="00F2687D"/>
    <w:rsid w:val="00F268C2"/>
    <w:rsid w:val="00F268D4"/>
    <w:rsid w:val="00F26A7C"/>
    <w:rsid w:val="00F26D94"/>
    <w:rsid w:val="00F26F01"/>
    <w:rsid w:val="00F27143"/>
    <w:rsid w:val="00F275FF"/>
    <w:rsid w:val="00F27D97"/>
    <w:rsid w:val="00F304AE"/>
    <w:rsid w:val="00F304E1"/>
    <w:rsid w:val="00F30C3A"/>
    <w:rsid w:val="00F30E47"/>
    <w:rsid w:val="00F322EC"/>
    <w:rsid w:val="00F328EB"/>
    <w:rsid w:val="00F32D00"/>
    <w:rsid w:val="00F330C2"/>
    <w:rsid w:val="00F337B1"/>
    <w:rsid w:val="00F33832"/>
    <w:rsid w:val="00F33962"/>
    <w:rsid w:val="00F346A3"/>
    <w:rsid w:val="00F35B27"/>
    <w:rsid w:val="00F35F51"/>
    <w:rsid w:val="00F35FDC"/>
    <w:rsid w:val="00F35FF5"/>
    <w:rsid w:val="00F36D7A"/>
    <w:rsid w:val="00F37485"/>
    <w:rsid w:val="00F40730"/>
    <w:rsid w:val="00F4082A"/>
    <w:rsid w:val="00F40AA3"/>
    <w:rsid w:val="00F40EEA"/>
    <w:rsid w:val="00F4132D"/>
    <w:rsid w:val="00F41566"/>
    <w:rsid w:val="00F42358"/>
    <w:rsid w:val="00F423C9"/>
    <w:rsid w:val="00F4254B"/>
    <w:rsid w:val="00F42946"/>
    <w:rsid w:val="00F42A96"/>
    <w:rsid w:val="00F43039"/>
    <w:rsid w:val="00F43093"/>
    <w:rsid w:val="00F4412D"/>
    <w:rsid w:val="00F44231"/>
    <w:rsid w:val="00F444E6"/>
    <w:rsid w:val="00F44CF4"/>
    <w:rsid w:val="00F44EE1"/>
    <w:rsid w:val="00F45362"/>
    <w:rsid w:val="00F453FA"/>
    <w:rsid w:val="00F4593D"/>
    <w:rsid w:val="00F45C88"/>
    <w:rsid w:val="00F45FD6"/>
    <w:rsid w:val="00F46302"/>
    <w:rsid w:val="00F4656C"/>
    <w:rsid w:val="00F466ED"/>
    <w:rsid w:val="00F46801"/>
    <w:rsid w:val="00F474B1"/>
    <w:rsid w:val="00F47671"/>
    <w:rsid w:val="00F47B58"/>
    <w:rsid w:val="00F50531"/>
    <w:rsid w:val="00F50551"/>
    <w:rsid w:val="00F51095"/>
    <w:rsid w:val="00F51584"/>
    <w:rsid w:val="00F51592"/>
    <w:rsid w:val="00F51E1F"/>
    <w:rsid w:val="00F52100"/>
    <w:rsid w:val="00F528A1"/>
    <w:rsid w:val="00F52CA7"/>
    <w:rsid w:val="00F533BB"/>
    <w:rsid w:val="00F533E7"/>
    <w:rsid w:val="00F53D5A"/>
    <w:rsid w:val="00F542E7"/>
    <w:rsid w:val="00F544F4"/>
    <w:rsid w:val="00F54670"/>
    <w:rsid w:val="00F548AF"/>
    <w:rsid w:val="00F5502E"/>
    <w:rsid w:val="00F55ACF"/>
    <w:rsid w:val="00F56395"/>
    <w:rsid w:val="00F5640A"/>
    <w:rsid w:val="00F564E1"/>
    <w:rsid w:val="00F56995"/>
    <w:rsid w:val="00F5744A"/>
    <w:rsid w:val="00F576FD"/>
    <w:rsid w:val="00F57943"/>
    <w:rsid w:val="00F57EED"/>
    <w:rsid w:val="00F60189"/>
    <w:rsid w:val="00F60622"/>
    <w:rsid w:val="00F60DFD"/>
    <w:rsid w:val="00F617E4"/>
    <w:rsid w:val="00F61B95"/>
    <w:rsid w:val="00F6201A"/>
    <w:rsid w:val="00F621DA"/>
    <w:rsid w:val="00F62D97"/>
    <w:rsid w:val="00F63119"/>
    <w:rsid w:val="00F632AF"/>
    <w:rsid w:val="00F632DF"/>
    <w:rsid w:val="00F63530"/>
    <w:rsid w:val="00F63B07"/>
    <w:rsid w:val="00F63EC0"/>
    <w:rsid w:val="00F63ED0"/>
    <w:rsid w:val="00F6400F"/>
    <w:rsid w:val="00F64665"/>
    <w:rsid w:val="00F64723"/>
    <w:rsid w:val="00F64C41"/>
    <w:rsid w:val="00F64E8F"/>
    <w:rsid w:val="00F64EEF"/>
    <w:rsid w:val="00F64FA9"/>
    <w:rsid w:val="00F65032"/>
    <w:rsid w:val="00F65D17"/>
    <w:rsid w:val="00F66431"/>
    <w:rsid w:val="00F6690B"/>
    <w:rsid w:val="00F672D5"/>
    <w:rsid w:val="00F67333"/>
    <w:rsid w:val="00F67558"/>
    <w:rsid w:val="00F71078"/>
    <w:rsid w:val="00F710BE"/>
    <w:rsid w:val="00F715FC"/>
    <w:rsid w:val="00F71B78"/>
    <w:rsid w:val="00F71C51"/>
    <w:rsid w:val="00F71E71"/>
    <w:rsid w:val="00F7211C"/>
    <w:rsid w:val="00F7235A"/>
    <w:rsid w:val="00F726F8"/>
    <w:rsid w:val="00F733FA"/>
    <w:rsid w:val="00F734B7"/>
    <w:rsid w:val="00F735AB"/>
    <w:rsid w:val="00F7374C"/>
    <w:rsid w:val="00F73B6E"/>
    <w:rsid w:val="00F73C76"/>
    <w:rsid w:val="00F74288"/>
    <w:rsid w:val="00F742B3"/>
    <w:rsid w:val="00F74690"/>
    <w:rsid w:val="00F74AF7"/>
    <w:rsid w:val="00F74EA3"/>
    <w:rsid w:val="00F74EF9"/>
    <w:rsid w:val="00F7530F"/>
    <w:rsid w:val="00F75ABD"/>
    <w:rsid w:val="00F75B29"/>
    <w:rsid w:val="00F75BA7"/>
    <w:rsid w:val="00F75DE2"/>
    <w:rsid w:val="00F761AA"/>
    <w:rsid w:val="00F7673E"/>
    <w:rsid w:val="00F772A1"/>
    <w:rsid w:val="00F778BE"/>
    <w:rsid w:val="00F807C4"/>
    <w:rsid w:val="00F823C2"/>
    <w:rsid w:val="00F824AD"/>
    <w:rsid w:val="00F8291D"/>
    <w:rsid w:val="00F82A4E"/>
    <w:rsid w:val="00F82D8E"/>
    <w:rsid w:val="00F834E3"/>
    <w:rsid w:val="00F83813"/>
    <w:rsid w:val="00F83915"/>
    <w:rsid w:val="00F839E6"/>
    <w:rsid w:val="00F843CE"/>
    <w:rsid w:val="00F84CA2"/>
    <w:rsid w:val="00F850B1"/>
    <w:rsid w:val="00F85C27"/>
    <w:rsid w:val="00F86240"/>
    <w:rsid w:val="00F86CC2"/>
    <w:rsid w:val="00F86FEB"/>
    <w:rsid w:val="00F870AC"/>
    <w:rsid w:val="00F873EC"/>
    <w:rsid w:val="00F87405"/>
    <w:rsid w:val="00F87481"/>
    <w:rsid w:val="00F876D7"/>
    <w:rsid w:val="00F876E2"/>
    <w:rsid w:val="00F8779C"/>
    <w:rsid w:val="00F90644"/>
    <w:rsid w:val="00F90C5A"/>
    <w:rsid w:val="00F9167A"/>
    <w:rsid w:val="00F91CBE"/>
    <w:rsid w:val="00F92DED"/>
    <w:rsid w:val="00F93049"/>
    <w:rsid w:val="00F937C0"/>
    <w:rsid w:val="00F94252"/>
    <w:rsid w:val="00F944CB"/>
    <w:rsid w:val="00F945C9"/>
    <w:rsid w:val="00F949C2"/>
    <w:rsid w:val="00F94B58"/>
    <w:rsid w:val="00F94E6B"/>
    <w:rsid w:val="00F94E6F"/>
    <w:rsid w:val="00F9514E"/>
    <w:rsid w:val="00F953D9"/>
    <w:rsid w:val="00F95B2F"/>
    <w:rsid w:val="00F963FF"/>
    <w:rsid w:val="00F97A75"/>
    <w:rsid w:val="00FA02DD"/>
    <w:rsid w:val="00FA055A"/>
    <w:rsid w:val="00FA093D"/>
    <w:rsid w:val="00FA0C8F"/>
    <w:rsid w:val="00FA0F12"/>
    <w:rsid w:val="00FA10FC"/>
    <w:rsid w:val="00FA1645"/>
    <w:rsid w:val="00FA2104"/>
    <w:rsid w:val="00FA23B2"/>
    <w:rsid w:val="00FA2B00"/>
    <w:rsid w:val="00FA2F5C"/>
    <w:rsid w:val="00FA3243"/>
    <w:rsid w:val="00FA38F1"/>
    <w:rsid w:val="00FA40F1"/>
    <w:rsid w:val="00FA4787"/>
    <w:rsid w:val="00FA4973"/>
    <w:rsid w:val="00FA4C9B"/>
    <w:rsid w:val="00FA5988"/>
    <w:rsid w:val="00FA5AC1"/>
    <w:rsid w:val="00FA613B"/>
    <w:rsid w:val="00FA63C6"/>
    <w:rsid w:val="00FA6622"/>
    <w:rsid w:val="00FA6BAF"/>
    <w:rsid w:val="00FA6CCE"/>
    <w:rsid w:val="00FA7189"/>
    <w:rsid w:val="00FA75D7"/>
    <w:rsid w:val="00FA77FE"/>
    <w:rsid w:val="00FA7CFE"/>
    <w:rsid w:val="00FA7D93"/>
    <w:rsid w:val="00FA7E91"/>
    <w:rsid w:val="00FB010B"/>
    <w:rsid w:val="00FB071E"/>
    <w:rsid w:val="00FB0A4C"/>
    <w:rsid w:val="00FB0D6B"/>
    <w:rsid w:val="00FB0F6C"/>
    <w:rsid w:val="00FB1326"/>
    <w:rsid w:val="00FB13E8"/>
    <w:rsid w:val="00FB1C3C"/>
    <w:rsid w:val="00FB1E9B"/>
    <w:rsid w:val="00FB2238"/>
    <w:rsid w:val="00FB2FA5"/>
    <w:rsid w:val="00FB2FC1"/>
    <w:rsid w:val="00FB34CA"/>
    <w:rsid w:val="00FB3590"/>
    <w:rsid w:val="00FB3A2D"/>
    <w:rsid w:val="00FB4C42"/>
    <w:rsid w:val="00FB4FCC"/>
    <w:rsid w:val="00FB51B3"/>
    <w:rsid w:val="00FB5351"/>
    <w:rsid w:val="00FB5B05"/>
    <w:rsid w:val="00FB6052"/>
    <w:rsid w:val="00FB60B3"/>
    <w:rsid w:val="00FB6C15"/>
    <w:rsid w:val="00FB6CC8"/>
    <w:rsid w:val="00FB704E"/>
    <w:rsid w:val="00FC055C"/>
    <w:rsid w:val="00FC058B"/>
    <w:rsid w:val="00FC06B5"/>
    <w:rsid w:val="00FC0858"/>
    <w:rsid w:val="00FC0E93"/>
    <w:rsid w:val="00FC2781"/>
    <w:rsid w:val="00FC29A5"/>
    <w:rsid w:val="00FC3B72"/>
    <w:rsid w:val="00FC4DEE"/>
    <w:rsid w:val="00FC505D"/>
    <w:rsid w:val="00FC574E"/>
    <w:rsid w:val="00FC5AFB"/>
    <w:rsid w:val="00FC6C46"/>
    <w:rsid w:val="00FC6E50"/>
    <w:rsid w:val="00FC6EBC"/>
    <w:rsid w:val="00FC7762"/>
    <w:rsid w:val="00FC7BCE"/>
    <w:rsid w:val="00FC7CC1"/>
    <w:rsid w:val="00FD05BE"/>
    <w:rsid w:val="00FD0C1F"/>
    <w:rsid w:val="00FD0EA7"/>
    <w:rsid w:val="00FD13F7"/>
    <w:rsid w:val="00FD14C1"/>
    <w:rsid w:val="00FD16A9"/>
    <w:rsid w:val="00FD18DA"/>
    <w:rsid w:val="00FD2224"/>
    <w:rsid w:val="00FD24D6"/>
    <w:rsid w:val="00FD2552"/>
    <w:rsid w:val="00FD298D"/>
    <w:rsid w:val="00FD2E9B"/>
    <w:rsid w:val="00FD362E"/>
    <w:rsid w:val="00FD3F58"/>
    <w:rsid w:val="00FD4577"/>
    <w:rsid w:val="00FD469D"/>
    <w:rsid w:val="00FD475A"/>
    <w:rsid w:val="00FD4EA3"/>
    <w:rsid w:val="00FD5154"/>
    <w:rsid w:val="00FD5162"/>
    <w:rsid w:val="00FD5531"/>
    <w:rsid w:val="00FD5F98"/>
    <w:rsid w:val="00FD63A3"/>
    <w:rsid w:val="00FD6E04"/>
    <w:rsid w:val="00FD7E12"/>
    <w:rsid w:val="00FE0442"/>
    <w:rsid w:val="00FE045B"/>
    <w:rsid w:val="00FE06F0"/>
    <w:rsid w:val="00FE0911"/>
    <w:rsid w:val="00FE09FA"/>
    <w:rsid w:val="00FE0B2C"/>
    <w:rsid w:val="00FE0FC9"/>
    <w:rsid w:val="00FE1204"/>
    <w:rsid w:val="00FE1749"/>
    <w:rsid w:val="00FE1ABC"/>
    <w:rsid w:val="00FE1D91"/>
    <w:rsid w:val="00FE22BC"/>
    <w:rsid w:val="00FE251C"/>
    <w:rsid w:val="00FE2E52"/>
    <w:rsid w:val="00FE3237"/>
    <w:rsid w:val="00FE36CC"/>
    <w:rsid w:val="00FE38B4"/>
    <w:rsid w:val="00FE39E1"/>
    <w:rsid w:val="00FE3B0C"/>
    <w:rsid w:val="00FE40AF"/>
    <w:rsid w:val="00FE450C"/>
    <w:rsid w:val="00FE475D"/>
    <w:rsid w:val="00FE4989"/>
    <w:rsid w:val="00FE49CA"/>
    <w:rsid w:val="00FE4B0E"/>
    <w:rsid w:val="00FE5592"/>
    <w:rsid w:val="00FE6817"/>
    <w:rsid w:val="00FE6A66"/>
    <w:rsid w:val="00FE6B1A"/>
    <w:rsid w:val="00FE6B72"/>
    <w:rsid w:val="00FE728B"/>
    <w:rsid w:val="00FE7426"/>
    <w:rsid w:val="00FE7A8A"/>
    <w:rsid w:val="00FE7C45"/>
    <w:rsid w:val="00FF0081"/>
    <w:rsid w:val="00FF11E5"/>
    <w:rsid w:val="00FF1C01"/>
    <w:rsid w:val="00FF2123"/>
    <w:rsid w:val="00FF2156"/>
    <w:rsid w:val="00FF2AFE"/>
    <w:rsid w:val="00FF3A81"/>
    <w:rsid w:val="00FF3D67"/>
    <w:rsid w:val="00FF437A"/>
    <w:rsid w:val="00FF4454"/>
    <w:rsid w:val="00FF4703"/>
    <w:rsid w:val="00FF4769"/>
    <w:rsid w:val="00FF4917"/>
    <w:rsid w:val="00FF4A57"/>
    <w:rsid w:val="00FF4EB4"/>
    <w:rsid w:val="00FF4EED"/>
    <w:rsid w:val="00FF52B2"/>
    <w:rsid w:val="00FF54C7"/>
    <w:rsid w:val="00FF5662"/>
    <w:rsid w:val="00FF5AE9"/>
    <w:rsid w:val="00FF600A"/>
    <w:rsid w:val="00FF6192"/>
    <w:rsid w:val="00FF628A"/>
    <w:rsid w:val="00FF6354"/>
    <w:rsid w:val="00FF6877"/>
    <w:rsid w:val="00FF6DFD"/>
    <w:rsid w:val="00FF70EA"/>
    <w:rsid w:val="00FF79DF"/>
    <w:rsid w:val="00FF7B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A061C"/>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8">
    <w:name w:val="Režģa tabula38"/>
    <w:basedOn w:val="Parastatabula"/>
    <w:next w:val="Reatabula"/>
    <w:uiPriority w:val="39"/>
    <w:rsid w:val="00C75C4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9">
    <w:name w:val="Režģa tabula39"/>
    <w:basedOn w:val="Parastatabula"/>
    <w:next w:val="Reatabula"/>
    <w:uiPriority w:val="59"/>
    <w:rsid w:val="002C135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4775B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3">
    <w:name w:val="Režģa tabula43"/>
    <w:basedOn w:val="Parastatabula"/>
    <w:next w:val="Reatabula"/>
    <w:uiPriority w:val="39"/>
    <w:rsid w:val="007F1EE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1">
    <w:name w:val="Režģa tabula401"/>
    <w:basedOn w:val="Parastatabula"/>
    <w:uiPriority w:val="39"/>
    <w:rsid w:val="00FB4FCC"/>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4">
    <w:name w:val="Režģa tabula44"/>
    <w:basedOn w:val="Parastatabula"/>
    <w:next w:val="Reatabula"/>
    <w:uiPriority w:val="39"/>
    <w:rsid w:val="00FB4FC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5">
    <w:name w:val="Režģa tabula45"/>
    <w:basedOn w:val="Parastatabula"/>
    <w:next w:val="Reatabula"/>
    <w:uiPriority w:val="39"/>
    <w:rsid w:val="00DA51C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1">
    <w:name w:val="Režģa tabula371"/>
    <w:basedOn w:val="Parastatabula"/>
    <w:next w:val="Reatabula"/>
    <w:uiPriority w:val="39"/>
    <w:rsid w:val="00DA51C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6">
    <w:name w:val="Režģa tabula46"/>
    <w:basedOn w:val="Parastatabula"/>
    <w:next w:val="Reatabula"/>
    <w:uiPriority w:val="59"/>
    <w:rsid w:val="004D01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7">
    <w:name w:val="Režģa tabula47"/>
    <w:basedOn w:val="Parastatabula"/>
    <w:next w:val="Reatabula"/>
    <w:uiPriority w:val="59"/>
    <w:rsid w:val="008C7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8">
    <w:name w:val="Režģa tabula48"/>
    <w:basedOn w:val="Parastatabula"/>
    <w:next w:val="Reatabula"/>
    <w:uiPriority w:val="39"/>
    <w:rsid w:val="00D21E6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
    <w:name w:val="Režģa tabula49"/>
    <w:basedOn w:val="Parastatabula"/>
    <w:next w:val="Reatabula"/>
    <w:uiPriority w:val="39"/>
    <w:rsid w:val="00A2698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1">
    <w:name w:val="Režģa tabula491"/>
    <w:basedOn w:val="Parastatabula"/>
    <w:next w:val="Reatabula"/>
    <w:uiPriority w:val="39"/>
    <w:rsid w:val="00EF41AD"/>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0">
    <w:name w:val="Režģa tabula50"/>
    <w:basedOn w:val="Parastatabula"/>
    <w:next w:val="Reatabula"/>
    <w:uiPriority w:val="39"/>
    <w:rsid w:val="00320DD5"/>
    <w:pPr>
      <w:spacing w:after="0" w:line="240" w:lineRule="auto"/>
    </w:pPr>
    <w:rPr>
      <w:rFonts w:ascii="Calibri" w:eastAsia="Calibri" w:hAnsi="Calibri" w:cs="Arial"/>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
    <w:name w:val="Režģa tabula53"/>
    <w:basedOn w:val="Parastatabula"/>
    <w:next w:val="Reatabula"/>
    <w:uiPriority w:val="39"/>
    <w:rsid w:val="00163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2">
    <w:name w:val="Režģa tabula492"/>
    <w:basedOn w:val="Parastatabula"/>
    <w:uiPriority w:val="39"/>
    <w:rsid w:val="00C66423"/>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3">
    <w:name w:val="Režģa tabula493"/>
    <w:basedOn w:val="Parastatabula"/>
    <w:next w:val="Reatabula"/>
    <w:uiPriority w:val="39"/>
    <w:rsid w:val="00E5090B"/>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B1AFB"/>
    <w:pPr>
      <w:spacing w:after="0" w:line="240" w:lineRule="auto"/>
      <w:ind w:firstLine="720"/>
      <w:jc w:val="both"/>
    </w:pPr>
    <w:rPr>
      <w:rFonts w:ascii="Calibri" w:eastAsia="Arial Unicode MS" w:hAnsi="Calibri" w:cs="Arial"/>
      <w:sz w:val="24"/>
      <w:szCs w:val="24"/>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4">
    <w:name w:val="Režģa tabula494"/>
    <w:basedOn w:val="Parastatabula"/>
    <w:next w:val="Reatabula"/>
    <w:uiPriority w:val="39"/>
    <w:rsid w:val="0063430A"/>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1">
    <w:name w:val="Režģa tabula531"/>
    <w:basedOn w:val="Parastatabula"/>
    <w:next w:val="Reatabula"/>
    <w:uiPriority w:val="39"/>
    <w:rsid w:val="001319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5">
    <w:name w:val="Režģa tabula495"/>
    <w:basedOn w:val="Parastatabula"/>
    <w:next w:val="Reatabula"/>
    <w:uiPriority w:val="39"/>
    <w:rsid w:val="000F034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5">
    <w:name w:val="Neatrisināta pieminēšana5"/>
    <w:basedOn w:val="Noklusjumarindkopasfonts"/>
    <w:uiPriority w:val="99"/>
    <w:semiHidden/>
    <w:unhideWhenUsed/>
    <w:rsid w:val="00D61853"/>
    <w:rPr>
      <w:color w:val="605E5C"/>
      <w:shd w:val="clear" w:color="auto" w:fill="E1DFDD"/>
    </w:rPr>
  </w:style>
  <w:style w:type="table" w:customStyle="1" w:styleId="Reatabula54">
    <w:name w:val="Režģa tabula54"/>
    <w:basedOn w:val="Parastatabula"/>
    <w:next w:val="Reatabula"/>
    <w:uiPriority w:val="59"/>
    <w:rsid w:val="008F150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96">
    <w:name w:val="Režģa tabula496"/>
    <w:basedOn w:val="Parastatabula"/>
    <w:next w:val="Reatabula"/>
    <w:uiPriority w:val="39"/>
    <w:rsid w:val="008F3332"/>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32">
    <w:name w:val="Režģa tabula532"/>
    <w:basedOn w:val="Parastatabula"/>
    <w:next w:val="Reatabula"/>
    <w:uiPriority w:val="39"/>
    <w:rsid w:val="009F5FE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
    <w:name w:val="WWNum1"/>
    <w:rsid w:val="00442AA4"/>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65080564">
      <w:bodyDiv w:val="1"/>
      <w:marLeft w:val="0"/>
      <w:marRight w:val="0"/>
      <w:marTop w:val="0"/>
      <w:marBottom w:val="0"/>
      <w:divBdr>
        <w:top w:val="none" w:sz="0" w:space="0" w:color="auto"/>
        <w:left w:val="none" w:sz="0" w:space="0" w:color="auto"/>
        <w:bottom w:val="none" w:sz="0" w:space="0" w:color="auto"/>
        <w:right w:val="none" w:sz="0" w:space="0" w:color="auto"/>
      </w:divBdr>
    </w:div>
    <w:div w:id="105740785">
      <w:bodyDiv w:val="1"/>
      <w:marLeft w:val="0"/>
      <w:marRight w:val="0"/>
      <w:marTop w:val="0"/>
      <w:marBottom w:val="0"/>
      <w:divBdr>
        <w:top w:val="none" w:sz="0" w:space="0" w:color="auto"/>
        <w:left w:val="none" w:sz="0" w:space="0" w:color="auto"/>
        <w:bottom w:val="none" w:sz="0" w:space="0" w:color="auto"/>
        <w:right w:val="none" w:sz="0" w:space="0" w:color="auto"/>
      </w:divBdr>
    </w:div>
    <w:div w:id="117186811">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5293671">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2568249">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225189469">
      <w:bodyDiv w:val="1"/>
      <w:marLeft w:val="0"/>
      <w:marRight w:val="0"/>
      <w:marTop w:val="0"/>
      <w:marBottom w:val="0"/>
      <w:divBdr>
        <w:top w:val="none" w:sz="0" w:space="0" w:color="auto"/>
        <w:left w:val="none" w:sz="0" w:space="0" w:color="auto"/>
        <w:bottom w:val="none" w:sz="0" w:space="0" w:color="auto"/>
        <w:right w:val="none" w:sz="0" w:space="0" w:color="auto"/>
      </w:divBdr>
    </w:div>
    <w:div w:id="274604174">
      <w:bodyDiv w:val="1"/>
      <w:marLeft w:val="0"/>
      <w:marRight w:val="0"/>
      <w:marTop w:val="0"/>
      <w:marBottom w:val="0"/>
      <w:divBdr>
        <w:top w:val="none" w:sz="0" w:space="0" w:color="auto"/>
        <w:left w:val="none" w:sz="0" w:space="0" w:color="auto"/>
        <w:bottom w:val="none" w:sz="0" w:space="0" w:color="auto"/>
        <w:right w:val="none" w:sz="0" w:space="0" w:color="auto"/>
      </w:divBdr>
    </w:div>
    <w:div w:id="276445497">
      <w:bodyDiv w:val="1"/>
      <w:marLeft w:val="0"/>
      <w:marRight w:val="0"/>
      <w:marTop w:val="0"/>
      <w:marBottom w:val="0"/>
      <w:divBdr>
        <w:top w:val="none" w:sz="0" w:space="0" w:color="auto"/>
        <w:left w:val="none" w:sz="0" w:space="0" w:color="auto"/>
        <w:bottom w:val="none" w:sz="0" w:space="0" w:color="auto"/>
        <w:right w:val="none" w:sz="0" w:space="0" w:color="auto"/>
      </w:divBdr>
    </w:div>
    <w:div w:id="300422946">
      <w:bodyDiv w:val="1"/>
      <w:marLeft w:val="0"/>
      <w:marRight w:val="0"/>
      <w:marTop w:val="0"/>
      <w:marBottom w:val="0"/>
      <w:divBdr>
        <w:top w:val="none" w:sz="0" w:space="0" w:color="auto"/>
        <w:left w:val="none" w:sz="0" w:space="0" w:color="auto"/>
        <w:bottom w:val="none" w:sz="0" w:space="0" w:color="auto"/>
        <w:right w:val="none" w:sz="0" w:space="0" w:color="auto"/>
      </w:divBdr>
    </w:div>
    <w:div w:id="323121120">
      <w:bodyDiv w:val="1"/>
      <w:marLeft w:val="0"/>
      <w:marRight w:val="0"/>
      <w:marTop w:val="0"/>
      <w:marBottom w:val="0"/>
      <w:divBdr>
        <w:top w:val="none" w:sz="0" w:space="0" w:color="auto"/>
        <w:left w:val="none" w:sz="0" w:space="0" w:color="auto"/>
        <w:bottom w:val="none" w:sz="0" w:space="0" w:color="auto"/>
        <w:right w:val="none" w:sz="0" w:space="0" w:color="auto"/>
      </w:divBdr>
    </w:div>
    <w:div w:id="349571858">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380178052">
      <w:bodyDiv w:val="1"/>
      <w:marLeft w:val="0"/>
      <w:marRight w:val="0"/>
      <w:marTop w:val="0"/>
      <w:marBottom w:val="0"/>
      <w:divBdr>
        <w:top w:val="none" w:sz="0" w:space="0" w:color="auto"/>
        <w:left w:val="none" w:sz="0" w:space="0" w:color="auto"/>
        <w:bottom w:val="none" w:sz="0" w:space="0" w:color="auto"/>
        <w:right w:val="none" w:sz="0" w:space="0" w:color="auto"/>
      </w:divBdr>
    </w:div>
    <w:div w:id="474300031">
      <w:bodyDiv w:val="1"/>
      <w:marLeft w:val="0"/>
      <w:marRight w:val="0"/>
      <w:marTop w:val="0"/>
      <w:marBottom w:val="0"/>
      <w:divBdr>
        <w:top w:val="none" w:sz="0" w:space="0" w:color="auto"/>
        <w:left w:val="none" w:sz="0" w:space="0" w:color="auto"/>
        <w:bottom w:val="none" w:sz="0" w:space="0" w:color="auto"/>
        <w:right w:val="none" w:sz="0" w:space="0" w:color="auto"/>
      </w:divBdr>
    </w:div>
    <w:div w:id="485970932">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10939325">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671176640">
      <w:bodyDiv w:val="1"/>
      <w:marLeft w:val="0"/>
      <w:marRight w:val="0"/>
      <w:marTop w:val="0"/>
      <w:marBottom w:val="0"/>
      <w:divBdr>
        <w:top w:val="none" w:sz="0" w:space="0" w:color="auto"/>
        <w:left w:val="none" w:sz="0" w:space="0" w:color="auto"/>
        <w:bottom w:val="none" w:sz="0" w:space="0" w:color="auto"/>
        <w:right w:val="none" w:sz="0" w:space="0" w:color="auto"/>
      </w:divBdr>
    </w:div>
    <w:div w:id="692652154">
      <w:bodyDiv w:val="1"/>
      <w:marLeft w:val="0"/>
      <w:marRight w:val="0"/>
      <w:marTop w:val="0"/>
      <w:marBottom w:val="0"/>
      <w:divBdr>
        <w:top w:val="none" w:sz="0" w:space="0" w:color="auto"/>
        <w:left w:val="none" w:sz="0" w:space="0" w:color="auto"/>
        <w:bottom w:val="none" w:sz="0" w:space="0" w:color="auto"/>
        <w:right w:val="none" w:sz="0" w:space="0" w:color="auto"/>
      </w:divBdr>
    </w:div>
    <w:div w:id="742266014">
      <w:bodyDiv w:val="1"/>
      <w:marLeft w:val="0"/>
      <w:marRight w:val="0"/>
      <w:marTop w:val="0"/>
      <w:marBottom w:val="0"/>
      <w:divBdr>
        <w:top w:val="none" w:sz="0" w:space="0" w:color="auto"/>
        <w:left w:val="none" w:sz="0" w:space="0" w:color="auto"/>
        <w:bottom w:val="none" w:sz="0" w:space="0" w:color="auto"/>
        <w:right w:val="none" w:sz="0" w:space="0" w:color="auto"/>
      </w:divBdr>
    </w:div>
    <w:div w:id="744303765">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781457727">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933173199">
      <w:bodyDiv w:val="1"/>
      <w:marLeft w:val="0"/>
      <w:marRight w:val="0"/>
      <w:marTop w:val="0"/>
      <w:marBottom w:val="0"/>
      <w:divBdr>
        <w:top w:val="none" w:sz="0" w:space="0" w:color="auto"/>
        <w:left w:val="none" w:sz="0" w:space="0" w:color="auto"/>
        <w:bottom w:val="none" w:sz="0" w:space="0" w:color="auto"/>
        <w:right w:val="none" w:sz="0" w:space="0" w:color="auto"/>
      </w:divBdr>
    </w:div>
    <w:div w:id="968123198">
      <w:bodyDiv w:val="1"/>
      <w:marLeft w:val="0"/>
      <w:marRight w:val="0"/>
      <w:marTop w:val="0"/>
      <w:marBottom w:val="0"/>
      <w:divBdr>
        <w:top w:val="none" w:sz="0" w:space="0" w:color="auto"/>
        <w:left w:val="none" w:sz="0" w:space="0" w:color="auto"/>
        <w:bottom w:val="none" w:sz="0" w:space="0" w:color="auto"/>
        <w:right w:val="none" w:sz="0" w:space="0" w:color="auto"/>
      </w:divBdr>
    </w:div>
    <w:div w:id="1026907735">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054428970">
      <w:bodyDiv w:val="1"/>
      <w:marLeft w:val="0"/>
      <w:marRight w:val="0"/>
      <w:marTop w:val="0"/>
      <w:marBottom w:val="0"/>
      <w:divBdr>
        <w:top w:val="none" w:sz="0" w:space="0" w:color="auto"/>
        <w:left w:val="none" w:sz="0" w:space="0" w:color="auto"/>
        <w:bottom w:val="none" w:sz="0" w:space="0" w:color="auto"/>
        <w:right w:val="none" w:sz="0" w:space="0" w:color="auto"/>
      </w:divBdr>
    </w:div>
    <w:div w:id="1087339259">
      <w:bodyDiv w:val="1"/>
      <w:marLeft w:val="0"/>
      <w:marRight w:val="0"/>
      <w:marTop w:val="0"/>
      <w:marBottom w:val="0"/>
      <w:divBdr>
        <w:top w:val="none" w:sz="0" w:space="0" w:color="auto"/>
        <w:left w:val="none" w:sz="0" w:space="0" w:color="auto"/>
        <w:bottom w:val="none" w:sz="0" w:space="0" w:color="auto"/>
        <w:right w:val="none" w:sz="0" w:space="0" w:color="auto"/>
      </w:divBdr>
    </w:div>
    <w:div w:id="1108235651">
      <w:bodyDiv w:val="1"/>
      <w:marLeft w:val="0"/>
      <w:marRight w:val="0"/>
      <w:marTop w:val="0"/>
      <w:marBottom w:val="0"/>
      <w:divBdr>
        <w:top w:val="none" w:sz="0" w:space="0" w:color="auto"/>
        <w:left w:val="none" w:sz="0" w:space="0" w:color="auto"/>
        <w:bottom w:val="none" w:sz="0" w:space="0" w:color="auto"/>
        <w:right w:val="none" w:sz="0" w:space="0" w:color="auto"/>
      </w:divBdr>
    </w:div>
    <w:div w:id="1221673427">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3841">
      <w:bodyDiv w:val="1"/>
      <w:marLeft w:val="0"/>
      <w:marRight w:val="0"/>
      <w:marTop w:val="0"/>
      <w:marBottom w:val="0"/>
      <w:divBdr>
        <w:top w:val="none" w:sz="0" w:space="0" w:color="auto"/>
        <w:left w:val="none" w:sz="0" w:space="0" w:color="auto"/>
        <w:bottom w:val="none" w:sz="0" w:space="0" w:color="auto"/>
        <w:right w:val="none" w:sz="0" w:space="0" w:color="auto"/>
      </w:divBdr>
    </w:div>
    <w:div w:id="1320043015">
      <w:bodyDiv w:val="1"/>
      <w:marLeft w:val="0"/>
      <w:marRight w:val="0"/>
      <w:marTop w:val="0"/>
      <w:marBottom w:val="0"/>
      <w:divBdr>
        <w:top w:val="none" w:sz="0" w:space="0" w:color="auto"/>
        <w:left w:val="none" w:sz="0" w:space="0" w:color="auto"/>
        <w:bottom w:val="none" w:sz="0" w:space="0" w:color="auto"/>
        <w:right w:val="none" w:sz="0" w:space="0" w:color="auto"/>
      </w:divBdr>
    </w:div>
    <w:div w:id="1396314304">
      <w:bodyDiv w:val="1"/>
      <w:marLeft w:val="0"/>
      <w:marRight w:val="0"/>
      <w:marTop w:val="0"/>
      <w:marBottom w:val="0"/>
      <w:divBdr>
        <w:top w:val="none" w:sz="0" w:space="0" w:color="auto"/>
        <w:left w:val="none" w:sz="0" w:space="0" w:color="auto"/>
        <w:bottom w:val="none" w:sz="0" w:space="0" w:color="auto"/>
        <w:right w:val="none" w:sz="0" w:space="0" w:color="auto"/>
      </w:divBdr>
    </w:div>
    <w:div w:id="1396972256">
      <w:bodyDiv w:val="1"/>
      <w:marLeft w:val="0"/>
      <w:marRight w:val="0"/>
      <w:marTop w:val="0"/>
      <w:marBottom w:val="0"/>
      <w:divBdr>
        <w:top w:val="none" w:sz="0" w:space="0" w:color="auto"/>
        <w:left w:val="none" w:sz="0" w:space="0" w:color="auto"/>
        <w:bottom w:val="none" w:sz="0" w:space="0" w:color="auto"/>
        <w:right w:val="none" w:sz="0" w:space="0" w:color="auto"/>
      </w:divBdr>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6704786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483961154">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660882033">
      <w:bodyDiv w:val="1"/>
      <w:marLeft w:val="0"/>
      <w:marRight w:val="0"/>
      <w:marTop w:val="0"/>
      <w:marBottom w:val="0"/>
      <w:divBdr>
        <w:top w:val="none" w:sz="0" w:space="0" w:color="auto"/>
        <w:left w:val="none" w:sz="0" w:space="0" w:color="auto"/>
        <w:bottom w:val="none" w:sz="0" w:space="0" w:color="auto"/>
        <w:right w:val="none" w:sz="0" w:space="0" w:color="auto"/>
      </w:divBdr>
    </w:div>
    <w:div w:id="1793551129">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 w:id="1825926964">
      <w:bodyDiv w:val="1"/>
      <w:marLeft w:val="0"/>
      <w:marRight w:val="0"/>
      <w:marTop w:val="0"/>
      <w:marBottom w:val="0"/>
      <w:divBdr>
        <w:top w:val="none" w:sz="0" w:space="0" w:color="auto"/>
        <w:left w:val="none" w:sz="0" w:space="0" w:color="auto"/>
        <w:bottom w:val="none" w:sz="0" w:space="0" w:color="auto"/>
        <w:right w:val="none" w:sz="0" w:space="0" w:color="auto"/>
      </w:divBdr>
    </w:div>
    <w:div w:id="1846557476">
      <w:bodyDiv w:val="1"/>
      <w:marLeft w:val="0"/>
      <w:marRight w:val="0"/>
      <w:marTop w:val="0"/>
      <w:marBottom w:val="0"/>
      <w:divBdr>
        <w:top w:val="none" w:sz="0" w:space="0" w:color="auto"/>
        <w:left w:val="none" w:sz="0" w:space="0" w:color="auto"/>
        <w:bottom w:val="none" w:sz="0" w:space="0" w:color="auto"/>
        <w:right w:val="none" w:sz="0" w:space="0" w:color="auto"/>
      </w:divBdr>
    </w:div>
    <w:div w:id="1890727004">
      <w:bodyDiv w:val="1"/>
      <w:marLeft w:val="0"/>
      <w:marRight w:val="0"/>
      <w:marTop w:val="0"/>
      <w:marBottom w:val="0"/>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 w:id="2077311698">
      <w:bodyDiv w:val="1"/>
      <w:marLeft w:val="0"/>
      <w:marRight w:val="0"/>
      <w:marTop w:val="0"/>
      <w:marBottom w:val="0"/>
      <w:divBdr>
        <w:top w:val="none" w:sz="0" w:space="0" w:color="auto"/>
        <w:left w:val="none" w:sz="0" w:space="0" w:color="auto"/>
        <w:bottom w:val="none" w:sz="0" w:space="0" w:color="auto"/>
        <w:right w:val="none" w:sz="0" w:space="0" w:color="auto"/>
      </w:divBdr>
    </w:div>
    <w:div w:id="213956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olatvija.lv/geo/tap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mbazunovads.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68490&amp;from=off" TargetMode="External"/><Relationship Id="rId4" Type="http://schemas.openxmlformats.org/officeDocument/2006/relationships/settings" Target="settings.xml"/><Relationship Id="rId9" Type="http://schemas.openxmlformats.org/officeDocument/2006/relationships/hyperlink" Target="http://www.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2CD6-2D0F-4072-862A-885AA748A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39588</TotalTime>
  <Pages>84</Pages>
  <Words>188149</Words>
  <Characters>107245</Characters>
  <Application>Microsoft Office Word</Application>
  <DocSecurity>0</DocSecurity>
  <Lines>893</Lines>
  <Paragraphs>589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2330</cp:revision>
  <cp:lastPrinted>2023-11-29T09:58:00Z</cp:lastPrinted>
  <dcterms:created xsi:type="dcterms:W3CDTF">2020-08-12T08:27:00Z</dcterms:created>
  <dcterms:modified xsi:type="dcterms:W3CDTF">2025-07-30T07:23:00Z</dcterms:modified>
</cp:coreProperties>
</file>