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AC" w:rsidRPr="00300F9D" w:rsidRDefault="00893E6D" w:rsidP="00FE1289">
      <w:pPr>
        <w:pStyle w:val="Nosaukums"/>
        <w:rPr>
          <w:caps/>
          <w:lang w:val="lv-LV"/>
        </w:rPr>
      </w:pPr>
      <w:r>
        <w:rPr>
          <w:caps/>
          <w:noProof/>
          <w:lang w:val="lv-LV" w:eastAsia="lv-LV"/>
        </w:rPr>
        <w:drawing>
          <wp:inline distT="0" distB="0" distL="0" distR="0">
            <wp:extent cx="757905" cy="901065"/>
            <wp:effectExtent l="0" t="0" r="4445" b="63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AC" w:rsidRPr="00AD0DAC" w:rsidRDefault="00893E6D" w:rsidP="00AD0DAC">
      <w:pPr>
        <w:jc w:val="center"/>
        <w:rPr>
          <w:b/>
          <w:bCs/>
          <w:caps/>
          <w:sz w:val="28"/>
          <w:szCs w:val="28"/>
          <w:u w:val="none"/>
        </w:rPr>
      </w:pPr>
      <w:r w:rsidRPr="00AD0DAC">
        <w:rPr>
          <w:b/>
          <w:bCs/>
          <w:caps/>
          <w:sz w:val="28"/>
          <w:szCs w:val="28"/>
          <w:u w:val="none"/>
        </w:rPr>
        <w:t>Limbažu novada DOME</w:t>
      </w:r>
    </w:p>
    <w:p w:rsidR="00AD0DAC" w:rsidRPr="00AD0DAC" w:rsidRDefault="00893E6D" w:rsidP="00AD0DAC">
      <w:pPr>
        <w:jc w:val="center"/>
        <w:rPr>
          <w:sz w:val="18"/>
          <w:szCs w:val="20"/>
          <w:u w:val="none"/>
        </w:rPr>
      </w:pPr>
      <w:proofErr w:type="spellStart"/>
      <w:r w:rsidRPr="00AD0DAC">
        <w:rPr>
          <w:sz w:val="18"/>
          <w:szCs w:val="20"/>
          <w:u w:val="none"/>
        </w:rPr>
        <w:t>Reģ</w:t>
      </w:r>
      <w:proofErr w:type="spellEnd"/>
      <w:r w:rsidRPr="00AD0DAC">
        <w:rPr>
          <w:sz w:val="18"/>
          <w:szCs w:val="20"/>
          <w:u w:val="none"/>
        </w:rPr>
        <w:t xml:space="preserve">. Nr. 90009114631; Rīgas iela 16, Limbaži, Limbažu novads LV-4001; </w:t>
      </w:r>
    </w:p>
    <w:p w:rsidR="00AD0DAC" w:rsidRPr="00AD0DAC" w:rsidRDefault="00893E6D" w:rsidP="00AD0DAC">
      <w:pPr>
        <w:jc w:val="center"/>
        <w:rPr>
          <w:sz w:val="18"/>
          <w:szCs w:val="20"/>
          <w:u w:val="none"/>
        </w:rPr>
      </w:pPr>
      <w:r w:rsidRPr="00AD0DAC">
        <w:rPr>
          <w:sz w:val="18"/>
          <w:szCs w:val="20"/>
          <w:u w:val="none"/>
        </w:rPr>
        <w:t>E-pasts</w:t>
      </w:r>
      <w:r w:rsidRPr="00AD0DAC">
        <w:rPr>
          <w:iCs/>
          <w:sz w:val="18"/>
          <w:szCs w:val="20"/>
          <w:u w:val="none"/>
        </w:rPr>
        <w:t xml:space="preserve"> pasts@limbazunovads.lv;</w:t>
      </w:r>
      <w:r w:rsidRPr="00AD0DAC">
        <w:rPr>
          <w:sz w:val="18"/>
          <w:szCs w:val="20"/>
          <w:u w:val="none"/>
        </w:rPr>
        <w:t xml:space="preserve"> tālrunis 64023003</w:t>
      </w:r>
    </w:p>
    <w:p w:rsidR="000C7638" w:rsidRPr="005842C7" w:rsidRDefault="000C7638" w:rsidP="000C7638">
      <w:pPr>
        <w:pStyle w:val="Bezatstarpm"/>
        <w:rPr>
          <w:rFonts w:ascii="Times New Roman" w:hAnsi="Times New Roman"/>
          <w:szCs w:val="24"/>
          <w:u w:val="none"/>
        </w:rPr>
      </w:pPr>
    </w:p>
    <w:p w:rsidR="000C7638" w:rsidRPr="005842C7" w:rsidRDefault="009C0701" w:rsidP="000C7638">
      <w:pPr>
        <w:jc w:val="center"/>
        <w:rPr>
          <w:szCs w:val="24"/>
          <w:u w:val="none"/>
        </w:rPr>
      </w:pPr>
      <w:r>
        <w:rPr>
          <w:b/>
          <w:noProof/>
          <w:szCs w:val="24"/>
          <w:u w:val="none"/>
        </w:rPr>
        <w:t>Ārkārtas d</w:t>
      </w:r>
      <w:r w:rsidR="00893E6D">
        <w:rPr>
          <w:b/>
          <w:noProof/>
          <w:szCs w:val="24"/>
          <w:u w:val="none"/>
        </w:rPr>
        <w:t>omes sēde</w:t>
      </w:r>
    </w:p>
    <w:p w:rsidR="000C7638" w:rsidRPr="005842C7" w:rsidRDefault="00893E6D" w:rsidP="000C7638">
      <w:pPr>
        <w:jc w:val="center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Protokols</w:t>
      </w:r>
      <w:r>
        <w:rPr>
          <w:b/>
          <w:szCs w:val="24"/>
          <w:u w:val="none"/>
        </w:rPr>
        <w:t xml:space="preserve"> Nr.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5842C7" w:rsidRDefault="000C7638" w:rsidP="000C7638">
      <w:pPr>
        <w:rPr>
          <w:szCs w:val="24"/>
          <w:u w:val="none"/>
        </w:rPr>
      </w:pPr>
    </w:p>
    <w:p w:rsidR="000C7638" w:rsidRDefault="009C0701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 xml:space="preserve">2025. gada </w:t>
      </w:r>
      <w:r w:rsidR="00893E6D">
        <w:rPr>
          <w:noProof/>
          <w:szCs w:val="24"/>
          <w:u w:val="none"/>
        </w:rPr>
        <w:t>4. septembris</w:t>
      </w:r>
      <w:r w:rsidR="003F754F" w:rsidRPr="005842C7">
        <w:rPr>
          <w:szCs w:val="24"/>
          <w:u w:val="none"/>
        </w:rPr>
        <w:t xml:space="preserve"> </w:t>
      </w:r>
    </w:p>
    <w:p w:rsidR="00F03171" w:rsidRDefault="00F03171" w:rsidP="003F754F">
      <w:pPr>
        <w:rPr>
          <w:szCs w:val="24"/>
          <w:u w:val="none"/>
        </w:rPr>
      </w:pPr>
      <w:r>
        <w:rPr>
          <w:szCs w:val="24"/>
          <w:u w:val="none"/>
        </w:rPr>
        <w:t>16:00</w:t>
      </w:r>
      <w:bookmarkStart w:id="0" w:name="_GoBack"/>
      <w:bookmarkEnd w:id="0"/>
    </w:p>
    <w:p w:rsidR="003F754F" w:rsidRPr="005842C7" w:rsidRDefault="00893E6D" w:rsidP="003F754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>
        <w:rPr>
          <w:szCs w:val="24"/>
          <w:u w:val="none"/>
        </w:rPr>
        <w:t xml:space="preserve"> </w:t>
      </w:r>
      <w:r w:rsidRPr="001D3C2D">
        <w:t xml:space="preserve"> </w:t>
      </w:r>
    </w:p>
    <w:p w:rsidR="003F754F" w:rsidRPr="005842C7" w:rsidRDefault="00893E6D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Sēdi vada: </w:t>
      </w:r>
      <w:r>
        <w:rPr>
          <w:noProof/>
          <w:szCs w:val="24"/>
          <w:u w:val="none"/>
        </w:rPr>
        <w:t>Sigita Upmale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Dome, Limbažu novada pašvaldības Domes priekšsēdētāja</w:t>
      </w:r>
    </w:p>
    <w:p w:rsidR="00B0004F" w:rsidRPr="005842C7" w:rsidRDefault="00B0004F" w:rsidP="000C7638">
      <w:pPr>
        <w:rPr>
          <w:szCs w:val="24"/>
          <w:u w:val="none"/>
        </w:rPr>
      </w:pPr>
    </w:p>
    <w:p w:rsidR="000C7638" w:rsidRDefault="00893E6D" w:rsidP="000C7638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653AE0" w:rsidRPr="0016506D" w:rsidRDefault="00893E6D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:rsidR="00653AE0" w:rsidRPr="0016506D" w:rsidRDefault="00893E6D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Salacgrīvas ostas valdes priekšsēdētāja iecelšanu amatā</w:t>
      </w:r>
    </w:p>
    <w:p w:rsidR="00653AE0" w:rsidRPr="0016506D" w:rsidRDefault="00893E6D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Salacgrīvas ostas valdes priekšsēdētāja vietnieka iecelšanu amatā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16506D" w:rsidRDefault="00893E6D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893E6D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darba kārtību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893E6D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Sigita Upmale</w:t>
      </w:r>
      <w:r w:rsidR="00504DB6" w:rsidRPr="0016506D">
        <w:rPr>
          <w:u w:val="none"/>
        </w:rPr>
        <w:t>)</w:t>
      </w:r>
    </w:p>
    <w:p w:rsidR="00114990" w:rsidRDefault="00893E6D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893E6D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17084D" w:rsidP="0017084D">
      <w:pPr>
        <w:rPr>
          <w:u w:val="none"/>
        </w:rPr>
      </w:pPr>
    </w:p>
    <w:p w:rsidR="00114990" w:rsidRPr="00114990" w:rsidRDefault="00893E6D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893E6D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893E6D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Salacgrīvas ostas valdes priekšsēdētāja iecelšanu amatā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893E6D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Artis Ārgalis, Andris Zunde</w:t>
      </w:r>
      <w:r w:rsidR="00504DB6" w:rsidRPr="0016506D">
        <w:rPr>
          <w:u w:val="none"/>
        </w:rPr>
        <w:t>)</w:t>
      </w:r>
    </w:p>
    <w:p w:rsidR="00114990" w:rsidRDefault="00893E6D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893E6D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893E6D" w:rsidP="0017084D">
      <w:pPr>
        <w:rPr>
          <w:u w:val="none"/>
        </w:rPr>
      </w:pPr>
      <w:r>
        <w:rPr>
          <w:noProof/>
          <w:u w:val="none"/>
        </w:rPr>
        <w:t>1. Iecelt par Salacgrīvas ostas valdes priekšsēdētāju Limbažu novada domes deputātu Aigaru</w:t>
      </w:r>
    </w:p>
    <w:p w:rsidR="00AF78B6" w:rsidRDefault="00893E6D" w:rsidP="0017084D">
      <w:pPr>
        <w:rPr>
          <w:u w:val="none"/>
        </w:rPr>
      </w:pPr>
      <w:r>
        <w:rPr>
          <w:noProof/>
          <w:u w:val="none"/>
        </w:rPr>
        <w:t>Legzdiņu, (personas kods).</w:t>
      </w:r>
    </w:p>
    <w:p w:rsidR="0017084D" w:rsidRDefault="00893E6D" w:rsidP="0017084D">
      <w:pPr>
        <w:rPr>
          <w:u w:val="none"/>
        </w:rPr>
      </w:pPr>
      <w:r>
        <w:rPr>
          <w:noProof/>
          <w:u w:val="none"/>
        </w:rPr>
        <w:t>2. Lēmums stājas spēkā tā pieņemšanas brīdī.</w:t>
      </w:r>
    </w:p>
    <w:p w:rsidR="00114990" w:rsidRPr="00114990" w:rsidRDefault="00893E6D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893E6D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893E6D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Salacgrīvas ostas valdes priekšsēdētāja vietnieka iecelšanu amatā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893E6D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Artis Ārgalis, Andris Zunde</w:t>
      </w:r>
      <w:r w:rsidR="00504DB6" w:rsidRPr="0016506D">
        <w:rPr>
          <w:u w:val="none"/>
        </w:rPr>
        <w:t>)</w:t>
      </w:r>
    </w:p>
    <w:p w:rsidR="00114990" w:rsidRDefault="00893E6D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893E6D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893E6D" w:rsidP="0017084D">
      <w:pPr>
        <w:rPr>
          <w:u w:val="none"/>
        </w:rPr>
      </w:pPr>
      <w:r>
        <w:rPr>
          <w:noProof/>
          <w:u w:val="none"/>
        </w:rPr>
        <w:lastRenderedPageBreak/>
        <w:t>1.</w:t>
      </w:r>
      <w:r>
        <w:rPr>
          <w:noProof/>
          <w:u w:val="none"/>
        </w:rPr>
        <w:tab/>
        <w:t>Iecelt par Salacgrīvas ostas valdes priekšsēdētāja vietnieku Limbažu novada domes deputātu Andi Zaļaiskalnu, (personas kods).</w:t>
      </w:r>
    </w:p>
    <w:p w:rsidR="0017084D" w:rsidRDefault="00893E6D" w:rsidP="0017084D">
      <w:pPr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>Lēmums stājas spēkā tā pieņemšanas brīdī.</w:t>
      </w:r>
    </w:p>
    <w:p w:rsidR="00114990" w:rsidRPr="00114990" w:rsidRDefault="00893E6D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17084D" w:rsidRDefault="0017084D" w:rsidP="0017084D">
      <w:pPr>
        <w:rPr>
          <w:b/>
          <w:szCs w:val="24"/>
          <w:u w:val="none"/>
        </w:rPr>
      </w:pPr>
    </w:p>
    <w:p w:rsidR="00203C2F" w:rsidRPr="00440890" w:rsidRDefault="00893E6D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440890">
        <w:rPr>
          <w:szCs w:val="24"/>
          <w:u w:val="none"/>
        </w:rPr>
        <w:t>ēde slēgta plkst.</w:t>
      </w:r>
      <w:r w:rsidR="00504DB6">
        <w:rPr>
          <w:szCs w:val="24"/>
          <w:u w:val="none"/>
        </w:rPr>
        <w:t xml:space="preserve"> 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893E6D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Sēde</w:t>
      </w:r>
      <w:r w:rsidR="005E13BA">
        <w:rPr>
          <w:szCs w:val="24"/>
          <w:u w:val="none"/>
        </w:rPr>
        <w:t xml:space="preserve">s vadītājs  </w:t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noProof/>
          <w:szCs w:val="24"/>
          <w:u w:val="none"/>
        </w:rPr>
        <w:t>Sigita Upmale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4E5F8E" w:rsidRPr="00440890" w:rsidRDefault="00893E6D" w:rsidP="004E5F8E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Sēdi protokolēja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5F4E2B">
        <w:rPr>
          <w:noProof/>
          <w:u w:val="none"/>
        </w:rPr>
        <w:t>Dace Tauriņa</w:t>
      </w:r>
    </w:p>
    <w:p w:rsidR="00203C2F" w:rsidRPr="00440890" w:rsidRDefault="00893E6D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p w:rsidR="00203C2F" w:rsidRDefault="00893E6D" w:rsidP="000C7638">
      <w:r>
        <w:rPr>
          <w:szCs w:val="24"/>
          <w:u w:val="none"/>
        </w:rPr>
        <w:t>S</w:t>
      </w:r>
      <w:r w:rsidR="00631661">
        <w:rPr>
          <w:szCs w:val="24"/>
          <w:u w:val="none"/>
        </w:rPr>
        <w:t>ēdes protokols parakstīts</w:t>
      </w:r>
    </w:p>
    <w:sectPr w:rsidR="00203C2F" w:rsidSect="00AD0DAC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759" w:rsidRDefault="006D1759">
      <w:r>
        <w:separator/>
      </w:r>
    </w:p>
  </w:endnote>
  <w:endnote w:type="continuationSeparator" w:id="0">
    <w:p w:rsidR="006D1759" w:rsidRDefault="006D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759" w:rsidRDefault="006D1759">
      <w:r>
        <w:separator/>
      </w:r>
    </w:p>
  </w:footnote>
  <w:footnote w:type="continuationSeparator" w:id="0">
    <w:p w:rsidR="006D1759" w:rsidRDefault="006D1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AC" w:rsidRPr="00AD0DAC" w:rsidRDefault="00893E6D" w:rsidP="00AD0DAC">
    <w:pPr>
      <w:pStyle w:val="Galvene"/>
      <w:jc w:val="right"/>
      <w:rPr>
        <w:b/>
        <w:bCs/>
        <w:u w:val="none"/>
      </w:rPr>
    </w:pPr>
    <w:r w:rsidRPr="00AD0DAC">
      <w:rPr>
        <w:b/>
        <w:bCs/>
        <w:u w:val="none"/>
      </w:rP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4990"/>
    <w:rsid w:val="00156F62"/>
    <w:rsid w:val="0016506D"/>
    <w:rsid w:val="0017084D"/>
    <w:rsid w:val="001849D2"/>
    <w:rsid w:val="00193DB9"/>
    <w:rsid w:val="001C7258"/>
    <w:rsid w:val="001D3758"/>
    <w:rsid w:val="001D3C2D"/>
    <w:rsid w:val="00203C2F"/>
    <w:rsid w:val="00300F9D"/>
    <w:rsid w:val="0032517B"/>
    <w:rsid w:val="00360A3B"/>
    <w:rsid w:val="00366EF4"/>
    <w:rsid w:val="003F754F"/>
    <w:rsid w:val="00440890"/>
    <w:rsid w:val="00475ADB"/>
    <w:rsid w:val="004A7B24"/>
    <w:rsid w:val="004C4F50"/>
    <w:rsid w:val="004E5F8E"/>
    <w:rsid w:val="004F0CFE"/>
    <w:rsid w:val="00504DB6"/>
    <w:rsid w:val="005842C7"/>
    <w:rsid w:val="005A5229"/>
    <w:rsid w:val="005C2854"/>
    <w:rsid w:val="005E13BA"/>
    <w:rsid w:val="005F4E2B"/>
    <w:rsid w:val="00631661"/>
    <w:rsid w:val="00650AFF"/>
    <w:rsid w:val="00653AE0"/>
    <w:rsid w:val="006D1759"/>
    <w:rsid w:val="00771355"/>
    <w:rsid w:val="00772103"/>
    <w:rsid w:val="00893E6D"/>
    <w:rsid w:val="008C6323"/>
    <w:rsid w:val="0093403E"/>
    <w:rsid w:val="00984D3F"/>
    <w:rsid w:val="009C0701"/>
    <w:rsid w:val="009D784D"/>
    <w:rsid w:val="00AD0DAC"/>
    <w:rsid w:val="00AE5FCA"/>
    <w:rsid w:val="00AF498F"/>
    <w:rsid w:val="00AF78B6"/>
    <w:rsid w:val="00B0004F"/>
    <w:rsid w:val="00B03844"/>
    <w:rsid w:val="00B25634"/>
    <w:rsid w:val="00B309A6"/>
    <w:rsid w:val="00B8478D"/>
    <w:rsid w:val="00C50FC7"/>
    <w:rsid w:val="00C72FCA"/>
    <w:rsid w:val="00CD368B"/>
    <w:rsid w:val="00D316F2"/>
    <w:rsid w:val="00D64CA5"/>
    <w:rsid w:val="00DC5C49"/>
    <w:rsid w:val="00E61EDA"/>
    <w:rsid w:val="00F03171"/>
    <w:rsid w:val="00F05BE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638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AC"/>
    <w:pPr>
      <w:jc w:val="center"/>
    </w:pPr>
    <w:rPr>
      <w:b/>
      <w:bCs/>
      <w:szCs w:val="24"/>
      <w:u w:val="none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AD0DAC"/>
    <w:rPr>
      <w:b/>
      <w:bCs/>
      <w:u w:val="none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0DA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0DA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Alojas novada dome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Dace Tauriņa</cp:lastModifiedBy>
  <cp:revision>6</cp:revision>
  <dcterms:created xsi:type="dcterms:W3CDTF">2020-04-16T10:01:00Z</dcterms:created>
  <dcterms:modified xsi:type="dcterms:W3CDTF">2025-09-04T07:50:00Z</dcterms:modified>
</cp:coreProperties>
</file>