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B6D6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</w:p>
    <w:p w14:paraId="51C21FAF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  <w:r w:rsidRPr="00C52D01">
        <w:rPr>
          <w:b/>
          <w:iCs/>
          <w:position w:val="6"/>
          <w:sz w:val="28"/>
          <w:szCs w:val="28"/>
        </w:rPr>
        <w:t xml:space="preserve">CENU APTAUJAS PROTOKOLS – LĒMUMS </w:t>
      </w:r>
    </w:p>
    <w:p w14:paraId="1F4664A7" w14:textId="77777777" w:rsidR="00AE7636" w:rsidRPr="00C52D01" w:rsidRDefault="00AE7636" w:rsidP="00AE7636">
      <w:pPr>
        <w:pStyle w:val="Default"/>
        <w:jc w:val="center"/>
        <w:rPr>
          <w:b/>
          <w:i/>
          <w:position w:val="6"/>
          <w:sz w:val="32"/>
          <w:szCs w:val="32"/>
        </w:rPr>
      </w:pPr>
    </w:p>
    <w:p w14:paraId="6A90199B" w14:textId="77777777" w:rsidR="00AE7636" w:rsidRPr="00C52D01" w:rsidRDefault="00AE7636" w:rsidP="00AE7636">
      <w:pPr>
        <w:pStyle w:val="Default"/>
        <w:rPr>
          <w:b/>
          <w:bCs/>
          <w:i/>
          <w:position w:val="6"/>
          <w:sz w:val="32"/>
          <w:szCs w:val="32"/>
          <w:u w:val="single"/>
        </w:rPr>
      </w:pPr>
      <w:r w:rsidRPr="00C52D01">
        <w:rPr>
          <w:b/>
          <w:bCs/>
          <w:position w:val="6"/>
          <w:u w:val="single"/>
        </w:rPr>
        <w:t>PASŪTĪTĀJA NOSAUKUMS UN REKVIZĪTI:</w:t>
      </w:r>
    </w:p>
    <w:p w14:paraId="097511C2" w14:textId="77777777" w:rsidR="00F53889" w:rsidRPr="001838B8" w:rsidRDefault="00F53889" w:rsidP="00F53889">
      <w:pPr>
        <w:pStyle w:val="Default"/>
        <w:rPr>
          <w:position w:val="6"/>
        </w:rPr>
      </w:pPr>
      <w:r w:rsidRPr="001838B8">
        <w:rPr>
          <w:position w:val="6"/>
        </w:rPr>
        <w:t>Limbažu novada pašvaldība, Salacgrīvas apvienības pārvalde</w:t>
      </w:r>
    </w:p>
    <w:p w14:paraId="6B36FD4A" w14:textId="77777777" w:rsidR="00F53889" w:rsidRPr="00C52D01" w:rsidRDefault="00F53889" w:rsidP="00F53889">
      <w:pPr>
        <w:pStyle w:val="Default"/>
        <w:rPr>
          <w:position w:val="6"/>
          <w:sz w:val="20"/>
          <w:szCs w:val="20"/>
        </w:rPr>
      </w:pPr>
    </w:p>
    <w:p w14:paraId="379FFA77" w14:textId="77777777" w:rsidR="00F53889" w:rsidRPr="00D023DA" w:rsidRDefault="00F53889" w:rsidP="00F53889">
      <w:pPr>
        <w:pStyle w:val="Default"/>
        <w:jc w:val="both"/>
      </w:pPr>
      <w:r w:rsidRPr="00D023DA">
        <w:t xml:space="preserve">Reģ. Nr. </w:t>
      </w:r>
      <w:r w:rsidRPr="00F50255">
        <w:rPr>
          <w:noProof/>
        </w:rPr>
        <w:t>40900040458</w:t>
      </w:r>
    </w:p>
    <w:p w14:paraId="0F58875E" w14:textId="77777777" w:rsidR="00F53889" w:rsidRPr="00CD79E5" w:rsidRDefault="00F53889" w:rsidP="00F53889">
      <w:pPr>
        <w:pStyle w:val="Default"/>
        <w:spacing w:after="120"/>
      </w:pPr>
      <w:r>
        <w:t>Smilšu</w:t>
      </w:r>
      <w:r w:rsidRPr="00CD79E5">
        <w:t xml:space="preserve"> iela </w:t>
      </w:r>
      <w:r>
        <w:t>9</w:t>
      </w:r>
      <w:r w:rsidRPr="00CD79E5">
        <w:t xml:space="preserve">, </w:t>
      </w:r>
      <w:r>
        <w:t>Salacgrīva, Limbažu novads, LV-4033</w:t>
      </w:r>
    </w:p>
    <w:p w14:paraId="166035F2" w14:textId="1D6BDB54" w:rsidR="00AE7636" w:rsidRPr="00C52D01" w:rsidRDefault="00AE7636" w:rsidP="00F53889">
      <w:pPr>
        <w:pStyle w:val="Default"/>
        <w:rPr>
          <w:position w:val="6"/>
        </w:rPr>
      </w:pPr>
    </w:p>
    <w:p w14:paraId="0402517F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  <w:r w:rsidRPr="00C52D01">
        <w:rPr>
          <w:b/>
          <w:position w:val="6"/>
          <w:u w:val="single"/>
        </w:rPr>
        <w:t>PRECES/PAKALPOJUMA PIRKUMA PRIEKŠMETS</w:t>
      </w:r>
      <w:r w:rsidRPr="00C52D01">
        <w:rPr>
          <w:position w:val="6"/>
        </w:rPr>
        <w:t>:</w:t>
      </w:r>
    </w:p>
    <w:p w14:paraId="67FD1AAC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</w:p>
    <w:p w14:paraId="485467D9" w14:textId="1F6604B4" w:rsidR="00DF5F0A" w:rsidRPr="00A56782" w:rsidRDefault="00DF5F0A" w:rsidP="00A56782">
      <w:pPr>
        <w:pStyle w:val="Default"/>
        <w:ind w:left="360"/>
        <w:jc w:val="both"/>
        <w:rPr>
          <w:rFonts w:eastAsia="Calibri"/>
          <w:b/>
          <w:bCs/>
        </w:rPr>
      </w:pPr>
      <w:r w:rsidRPr="00AF571C">
        <w:rPr>
          <w:rFonts w:eastAsia="Calibri"/>
          <w:b/>
          <w:bCs/>
        </w:rPr>
        <w:t>“</w:t>
      </w:r>
      <w:r>
        <w:rPr>
          <w:b/>
          <w:bCs/>
          <w:color w:val="000000" w:themeColor="text1"/>
        </w:rPr>
        <w:t>Triecienu slāpējoša seguma izveide bērnu rotaļu laukumā, Korģenē, Salacgrīvas pagasts</w:t>
      </w:r>
      <w:r w:rsidRPr="00AF571C">
        <w:rPr>
          <w:rFonts w:eastAsia="Calibri"/>
          <w:b/>
          <w:bCs/>
        </w:rPr>
        <w:t>”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19"/>
        <w:gridCol w:w="2230"/>
        <w:gridCol w:w="3378"/>
        <w:gridCol w:w="1248"/>
        <w:gridCol w:w="1095"/>
      </w:tblGrid>
      <w:tr w:rsidR="00AE7636" w:rsidRPr="0032699A" w14:paraId="33481310" w14:textId="77777777" w:rsidTr="0032699A">
        <w:trPr>
          <w:trHeight w:val="517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71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583DA7A5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30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71FA28F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213AD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5BB99136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Kontaktinformācija (adrese, tel.Nr., e-pasts)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BC0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Cena (EUR)</w:t>
            </w:r>
          </w:p>
          <w:p w14:paraId="45A3AD9C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AE7636" w:rsidRPr="0032699A" w14:paraId="5A9971EE" w14:textId="77777777" w:rsidTr="00DF5F0A">
        <w:trPr>
          <w:trHeight w:val="424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B09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1A62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40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54E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bez PVN</w:t>
            </w:r>
          </w:p>
          <w:p w14:paraId="075511B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F50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  <w:r w:rsidRPr="0032699A">
              <w:rPr>
                <w:b/>
                <w:bCs/>
                <w:color w:val="000000"/>
                <w:position w:val="6"/>
                <w:lang w:val="lv-LV"/>
              </w:rPr>
              <w:t xml:space="preserve">ar PVN </w:t>
            </w:r>
          </w:p>
          <w:p w14:paraId="4DA1FDFB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0F0645" w:rsidRPr="0032699A" w14:paraId="36556D7D" w14:textId="77777777" w:rsidTr="00315EB0">
        <w:trPr>
          <w:trHeight w:val="1412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8F1" w14:textId="7698A9D3" w:rsidR="000F0645" w:rsidRPr="0032699A" w:rsidRDefault="00DF5F0A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3.09.2025.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C58C" w14:textId="2415C463" w:rsidR="000F0645" w:rsidRPr="0032699A" w:rsidRDefault="000F0645" w:rsidP="000F0645">
            <w:pPr>
              <w:pStyle w:val="Default"/>
              <w:rPr>
                <w:b/>
                <w:bCs/>
              </w:rPr>
            </w:pPr>
            <w:r w:rsidRPr="0032699A">
              <w:rPr>
                <w:b/>
                <w:bCs/>
              </w:rPr>
              <w:t>SIA “</w:t>
            </w:r>
            <w:r w:rsidR="00776020">
              <w:rPr>
                <w:b/>
                <w:bCs/>
              </w:rPr>
              <w:t>Lauku ceļi</w:t>
            </w:r>
            <w:r w:rsidRPr="0032699A">
              <w:rPr>
                <w:b/>
                <w:bCs/>
              </w:rPr>
              <w:t>”,</w:t>
            </w:r>
          </w:p>
          <w:p w14:paraId="6A5C3B73" w14:textId="60ADFDF0" w:rsidR="000F0645" w:rsidRPr="0032699A" w:rsidRDefault="00DF5F0A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</w:rPr>
              <w:t>44103063513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DFBC" w14:textId="77777777" w:rsidR="000F0645" w:rsidRDefault="00DF5F0A" w:rsidP="000F0645">
            <w:pPr>
              <w:snapToGrid w:val="0"/>
              <w:spacing w:before="120" w:after="120" w:line="256" w:lineRule="auto"/>
              <w:rPr>
                <w:b/>
              </w:rPr>
            </w:pPr>
            <w:r>
              <w:rPr>
                <w:b/>
              </w:rPr>
              <w:t>Sēņu iela 6, Svētciems, Salacgrīvas pag</w:t>
            </w:r>
            <w:r w:rsidR="00315EB0">
              <w:rPr>
                <w:b/>
              </w:rPr>
              <w:t>.,Limbažu nov.</w:t>
            </w:r>
          </w:p>
          <w:p w14:paraId="2827C759" w14:textId="19176FA3" w:rsidR="00315EB0" w:rsidRDefault="00315EB0" w:rsidP="000F0645">
            <w:pPr>
              <w:snapToGrid w:val="0"/>
              <w:spacing w:before="120" w:after="120" w:line="256" w:lineRule="auto"/>
              <w:rPr>
                <w:b/>
              </w:rPr>
            </w:pPr>
            <w:r>
              <w:rPr>
                <w:b/>
              </w:rPr>
              <w:t>29121568</w:t>
            </w:r>
          </w:p>
          <w:p w14:paraId="6F61AC2D" w14:textId="2C432C81" w:rsidR="00315EB0" w:rsidRPr="0032699A" w:rsidRDefault="00315EB0" w:rsidP="000F0645">
            <w:pPr>
              <w:snapToGrid w:val="0"/>
              <w:spacing w:before="120" w:after="120" w:line="256" w:lineRule="auto"/>
              <w:rPr>
                <w:b/>
                <w:bCs/>
                <w:position w:val="6"/>
                <w:lang w:val="lv-LV"/>
              </w:rPr>
            </w:pPr>
            <w:r>
              <w:rPr>
                <w:b/>
              </w:rPr>
              <w:t>laukuceli@inbox.lv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2ECA" w14:textId="56672EA9" w:rsidR="000F0645" w:rsidRPr="00315EB0" w:rsidRDefault="00315EB0" w:rsidP="000F0645">
            <w:pPr>
              <w:pStyle w:val="Default"/>
              <w:rPr>
                <w:b/>
                <w:bCs/>
                <w:position w:val="6"/>
              </w:rPr>
            </w:pPr>
            <w:r w:rsidRPr="00315EB0">
              <w:rPr>
                <w:b/>
                <w:bCs/>
              </w:rPr>
              <w:t>4129,65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959" w14:textId="6FACFB59" w:rsidR="000F0645" w:rsidRPr="0032699A" w:rsidRDefault="00315EB0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</w:rPr>
              <w:t>4996,88</w:t>
            </w:r>
          </w:p>
        </w:tc>
      </w:tr>
      <w:tr w:rsidR="00315EB0" w:rsidRPr="0032699A" w14:paraId="5A3EBA6D" w14:textId="77777777" w:rsidTr="00DF5F0A">
        <w:trPr>
          <w:trHeight w:val="839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C4E" w14:textId="2EFD9B5F" w:rsidR="00315EB0" w:rsidRPr="0032699A" w:rsidRDefault="00315EB0" w:rsidP="00315EB0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3.09.2025.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BE3" w14:textId="77777777" w:rsidR="00315EB0" w:rsidRDefault="00315EB0" w:rsidP="00315EB0">
            <w:pPr>
              <w:pStyle w:val="Default"/>
              <w:rPr>
                <w:b/>
              </w:rPr>
            </w:pPr>
            <w:r>
              <w:rPr>
                <w:b/>
              </w:rPr>
              <w:t>SIA “Ainavas Tehnika”</w:t>
            </w:r>
          </w:p>
          <w:p w14:paraId="32EE6249" w14:textId="75E51D55" w:rsidR="00315EB0" w:rsidRPr="0032699A" w:rsidRDefault="00315EB0" w:rsidP="00315EB0">
            <w:pPr>
              <w:pStyle w:val="Default"/>
              <w:rPr>
                <w:b/>
                <w:bCs/>
                <w:position w:val="6"/>
              </w:rPr>
            </w:pPr>
            <w:r w:rsidRPr="00F315E5">
              <w:rPr>
                <w:b/>
                <w:shd w:val="clear" w:color="auto" w:fill="FFFFFF"/>
              </w:rPr>
              <w:t>40203295262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CC1F" w14:textId="77777777" w:rsidR="00315EB0" w:rsidRDefault="00315EB0" w:rsidP="00315EB0">
            <w:pPr>
              <w:pStyle w:val="Default"/>
              <w:rPr>
                <w:b/>
              </w:rPr>
            </w:pPr>
            <w:r w:rsidRPr="00F315E5">
              <w:rPr>
                <w:b/>
              </w:rPr>
              <w:t>Tukuma nov., Kandavas pag., "Motoparks Kandava",</w:t>
            </w:r>
          </w:p>
          <w:p w14:paraId="65F1E2E5" w14:textId="3D113F22" w:rsidR="00315EB0" w:rsidRDefault="00315EB0" w:rsidP="00315EB0">
            <w:pPr>
              <w:pStyle w:val="Default"/>
              <w:rPr>
                <w:b/>
              </w:rPr>
            </w:pPr>
            <w:r w:rsidRPr="00F315E5">
              <w:rPr>
                <w:b/>
              </w:rPr>
              <w:t>LV-3120</w:t>
            </w:r>
          </w:p>
          <w:p w14:paraId="768F1093" w14:textId="25AF8F90" w:rsidR="00315EB0" w:rsidRDefault="00315EB0" w:rsidP="00315EB0">
            <w:pPr>
              <w:pStyle w:val="Default"/>
              <w:rPr>
                <w:b/>
              </w:rPr>
            </w:pPr>
            <w:r>
              <w:rPr>
                <w:b/>
              </w:rPr>
              <w:t>25611149</w:t>
            </w:r>
          </w:p>
          <w:p w14:paraId="7E3D5BF7" w14:textId="119F2473" w:rsidR="00315EB0" w:rsidRPr="0032699A" w:rsidRDefault="00315EB0" w:rsidP="00315EB0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</w:rPr>
              <w:t>info@ainavastehnika.lv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FD95" w14:textId="25238276" w:rsidR="00315EB0" w:rsidRPr="00315EB0" w:rsidRDefault="00315EB0" w:rsidP="00315EB0">
            <w:pPr>
              <w:rPr>
                <w:b/>
                <w:bCs/>
                <w:position w:val="6"/>
              </w:rPr>
            </w:pPr>
            <w:r w:rsidRPr="00315EB0">
              <w:rPr>
                <w:b/>
                <w:bCs/>
              </w:rPr>
              <w:t>7499,00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F181" w14:textId="52EDB67C" w:rsidR="00315EB0" w:rsidRPr="00315EB0" w:rsidRDefault="00315EB0" w:rsidP="00315EB0">
            <w:pPr>
              <w:rPr>
                <w:b/>
                <w:bCs/>
                <w:position w:val="6"/>
              </w:rPr>
            </w:pPr>
            <w:r w:rsidRPr="00315EB0">
              <w:rPr>
                <w:b/>
                <w:bCs/>
              </w:rPr>
              <w:t>9073,79</w:t>
            </w:r>
          </w:p>
        </w:tc>
      </w:tr>
    </w:tbl>
    <w:p w14:paraId="06CB84A7" w14:textId="77777777" w:rsidR="00A56782" w:rsidRDefault="00A56782" w:rsidP="00AE7636">
      <w:pPr>
        <w:pStyle w:val="Default"/>
        <w:spacing w:after="120"/>
        <w:rPr>
          <w:b/>
          <w:color w:val="auto"/>
          <w:position w:val="6"/>
          <w:u w:val="single"/>
        </w:rPr>
      </w:pPr>
    </w:p>
    <w:p w14:paraId="2FDBBC8D" w14:textId="40E755FF" w:rsidR="0032699A" w:rsidRDefault="00AE7636" w:rsidP="00AE7636">
      <w:pPr>
        <w:pStyle w:val="Default"/>
        <w:spacing w:after="120"/>
        <w:rPr>
          <w:b/>
          <w:color w:val="auto"/>
          <w:position w:val="6"/>
        </w:rPr>
      </w:pPr>
      <w:r w:rsidRPr="000F4B3A">
        <w:rPr>
          <w:b/>
          <w:color w:val="auto"/>
          <w:position w:val="6"/>
          <w:u w:val="single"/>
        </w:rPr>
        <w:t>FINANSĒJUMA APMĒRS BUDŽETĀ (Budžeta dimensija, apmērs u.t.t):</w:t>
      </w:r>
      <w:r w:rsidRPr="000F4B3A">
        <w:rPr>
          <w:b/>
          <w:color w:val="auto"/>
          <w:position w:val="6"/>
        </w:rPr>
        <w:t xml:space="preserve">  </w:t>
      </w:r>
      <w:r w:rsidR="000F4B3A" w:rsidRPr="000F4B3A">
        <w:rPr>
          <w:b/>
          <w:color w:val="auto"/>
          <w:position w:val="6"/>
        </w:rPr>
        <w:t>Budžeta dimensija</w:t>
      </w:r>
      <w:r w:rsidR="00990463">
        <w:rPr>
          <w:b/>
          <w:color w:val="auto"/>
          <w:position w:val="6"/>
        </w:rPr>
        <w:t xml:space="preserve"> </w:t>
      </w:r>
      <w:r w:rsidR="00ED20D3">
        <w:rPr>
          <w:b/>
          <w:color w:val="auto"/>
          <w:position w:val="6"/>
        </w:rPr>
        <w:t xml:space="preserve"> </w:t>
      </w:r>
      <w:r w:rsidR="007367EF">
        <w:rPr>
          <w:b/>
          <w:color w:val="auto"/>
          <w:position w:val="6"/>
        </w:rPr>
        <w:t>633/06.600/137</w:t>
      </w:r>
    </w:p>
    <w:p w14:paraId="2C326178" w14:textId="4F9CFF33" w:rsidR="0032699A" w:rsidRPr="00E51862" w:rsidRDefault="00AE7636" w:rsidP="00E51862">
      <w:pPr>
        <w:ind w:right="98"/>
        <w:rPr>
          <w:position w:val="6"/>
          <w:sz w:val="28"/>
          <w:szCs w:val="28"/>
          <w:lang w:val="lv-LV"/>
        </w:rPr>
      </w:pPr>
      <w:r w:rsidRPr="0032699A">
        <w:rPr>
          <w:b/>
          <w:position w:val="6"/>
          <w:u w:val="single"/>
          <w:lang w:val="lv-LV"/>
        </w:rPr>
        <w:t>LĒMUMS</w:t>
      </w:r>
      <w:r w:rsidRPr="0032699A">
        <w:rPr>
          <w:position w:val="6"/>
          <w:sz w:val="28"/>
          <w:szCs w:val="28"/>
          <w:lang w:val="lv-LV"/>
        </w:rPr>
        <w:t>:</w:t>
      </w:r>
      <w:r w:rsidR="0032699A">
        <w:rPr>
          <w:position w:val="6"/>
          <w:sz w:val="28"/>
          <w:szCs w:val="28"/>
          <w:lang w:val="lv-LV"/>
        </w:rPr>
        <w:t xml:space="preserve"> </w:t>
      </w:r>
      <w:r w:rsidR="00580547" w:rsidRPr="00E51862">
        <w:rPr>
          <w:color w:val="000000" w:themeColor="text1"/>
          <w:kern w:val="2"/>
          <w:lang w:val="lv-LV" w:eastAsia="lv-LV"/>
        </w:rPr>
        <w:t>.</w:t>
      </w:r>
    </w:p>
    <w:p w14:paraId="3DC57E92" w14:textId="57FF07D4" w:rsidR="0032699A" w:rsidRPr="00E51862" w:rsidRDefault="00AE7636" w:rsidP="00AE7636">
      <w:pPr>
        <w:pStyle w:val="Default"/>
        <w:spacing w:after="120"/>
        <w:rPr>
          <w:b/>
        </w:rPr>
      </w:pPr>
      <w:r w:rsidRPr="00390791">
        <w:rPr>
          <w:position w:val="6"/>
        </w:rPr>
        <w:t>Izvēlēt</w:t>
      </w:r>
      <w:r w:rsidR="006406E3">
        <w:rPr>
          <w:position w:val="6"/>
        </w:rPr>
        <w:t>s</w:t>
      </w:r>
      <w:r w:rsidRPr="00390791">
        <w:rPr>
          <w:position w:val="6"/>
        </w:rPr>
        <w:t xml:space="preserve"> piegādātāj</w:t>
      </w:r>
      <w:r w:rsidR="006406E3">
        <w:rPr>
          <w:position w:val="6"/>
        </w:rPr>
        <w:t>s</w:t>
      </w:r>
      <w:r w:rsidRPr="00390791">
        <w:rPr>
          <w:position w:val="6"/>
        </w:rPr>
        <w:t xml:space="preserve"> </w:t>
      </w:r>
      <w:r w:rsidR="003043F6" w:rsidRPr="00390791">
        <w:rPr>
          <w:b/>
        </w:rPr>
        <w:t>SIA “</w:t>
      </w:r>
      <w:r w:rsidR="00E51862">
        <w:rPr>
          <w:b/>
        </w:rPr>
        <w:t>Lauku ceļi</w:t>
      </w:r>
      <w:r w:rsidR="003043F6" w:rsidRPr="00390791">
        <w:rPr>
          <w:b/>
        </w:rPr>
        <w:t>”</w:t>
      </w:r>
      <w:r w:rsidR="006406E3">
        <w:rPr>
          <w:b/>
        </w:rPr>
        <w:t xml:space="preserve">, reģ. Nr. </w:t>
      </w:r>
      <w:r w:rsidR="00E51862">
        <w:rPr>
          <w:b/>
          <w:bCs/>
        </w:rPr>
        <w:t>44103063513</w:t>
      </w:r>
      <w:r w:rsidR="006406E3">
        <w:rPr>
          <w:b/>
          <w:bCs/>
        </w:rPr>
        <w:t xml:space="preserve">. </w:t>
      </w:r>
    </w:p>
    <w:p w14:paraId="71013A8F" w14:textId="41BC6F86" w:rsidR="00AE7636" w:rsidRPr="00C52D01" w:rsidRDefault="00AE7636" w:rsidP="00AE7636">
      <w:pPr>
        <w:pStyle w:val="Default"/>
        <w:rPr>
          <w:position w:val="6"/>
          <w:sz w:val="28"/>
          <w:szCs w:val="28"/>
          <w:u w:val="single"/>
        </w:rPr>
      </w:pPr>
      <w:r w:rsidRPr="00C52D01">
        <w:rPr>
          <w:b/>
          <w:bCs/>
          <w:position w:val="6"/>
          <w:u w:val="single"/>
        </w:rPr>
        <w:t>PAMA</w:t>
      </w:r>
      <w:r w:rsidR="006406E3">
        <w:rPr>
          <w:b/>
          <w:bCs/>
          <w:position w:val="6"/>
          <w:u w:val="single"/>
        </w:rPr>
        <w:t>TO</w:t>
      </w:r>
      <w:r w:rsidRPr="00C52D01">
        <w:rPr>
          <w:b/>
          <w:bCs/>
          <w:position w:val="6"/>
          <w:u w:val="single"/>
        </w:rPr>
        <w:t>JUMS</w:t>
      </w:r>
      <w:r w:rsidRPr="00C52D01">
        <w:rPr>
          <w:position w:val="6"/>
          <w:sz w:val="28"/>
          <w:szCs w:val="28"/>
          <w:u w:val="single"/>
        </w:rPr>
        <w:t>:</w:t>
      </w:r>
    </w:p>
    <w:p w14:paraId="775E5031" w14:textId="761D6D96" w:rsidR="00AE7636" w:rsidRPr="006406E3" w:rsidRDefault="006406E3" w:rsidP="00A56782">
      <w:pPr>
        <w:pStyle w:val="Default"/>
        <w:spacing w:line="360" w:lineRule="auto"/>
        <w:ind w:firstLine="360"/>
        <w:rPr>
          <w:position w:val="6"/>
        </w:rPr>
      </w:pPr>
      <w:r>
        <w:rPr>
          <w:position w:val="6"/>
        </w:rPr>
        <w:t xml:space="preserve">X          </w:t>
      </w:r>
      <w:r w:rsidRPr="006406E3">
        <w:rPr>
          <w:position w:val="6"/>
        </w:rPr>
        <w:t xml:space="preserve">cenu aptaujas noteikumiem un tā pielikumiem atbilstošs saimnieciski visizdevīgākais piedāvājums, ņemot vērā </w:t>
      </w:r>
      <w:r w:rsidRPr="006406E3">
        <w:rPr>
          <w:b/>
          <w:bCs/>
          <w:position w:val="6"/>
        </w:rPr>
        <w:t>zemāko cenu.</w:t>
      </w:r>
    </w:p>
    <w:p w14:paraId="783766BA" w14:textId="77777777" w:rsidR="00AE7636" w:rsidRPr="00C52D01" w:rsidRDefault="00AE7636" w:rsidP="00AE7636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 w:rsidRPr="00C52D01">
        <w:rPr>
          <w:position w:val="6"/>
        </w:rPr>
        <w:t>specifiskās īpašības vai citi apstākļi:____________________________________</w:t>
      </w:r>
    </w:p>
    <w:p w14:paraId="006CE263" w14:textId="51C6F057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Pielikumā (</w:t>
      </w:r>
      <w:r w:rsidRPr="00C52D01">
        <w:rPr>
          <w:i/>
          <w:position w:val="6"/>
          <w:sz w:val="20"/>
          <w:szCs w:val="20"/>
        </w:rPr>
        <w:t>tehniskā specifikācija, pretendentu piedāvājumi un c. pielikumi )</w:t>
      </w:r>
      <w:r w:rsidRPr="00C52D01">
        <w:rPr>
          <w:position w:val="6"/>
        </w:rPr>
        <w:t xml:space="preserve">   </w:t>
      </w:r>
      <w:r w:rsidR="00E51862">
        <w:rPr>
          <w:position w:val="6"/>
        </w:rPr>
        <w:t>uz 4 (četrām)</w:t>
      </w:r>
      <w:r w:rsidRPr="00C52D01">
        <w:rPr>
          <w:position w:val="6"/>
        </w:rPr>
        <w:t xml:space="preserve"> lpp</w:t>
      </w:r>
      <w:r>
        <w:rPr>
          <w:position w:val="6"/>
        </w:rPr>
        <w:t>.</w:t>
      </w:r>
    </w:p>
    <w:p w14:paraId="6C35AA55" w14:textId="77777777" w:rsidR="00AE7636" w:rsidRPr="00C52D01" w:rsidRDefault="00AE7636" w:rsidP="00AE7636">
      <w:pPr>
        <w:pStyle w:val="Default"/>
        <w:rPr>
          <w:position w:val="6"/>
        </w:rPr>
      </w:pPr>
    </w:p>
    <w:p w14:paraId="61D46BD3" w14:textId="77FEB18E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Iestādes</w:t>
      </w:r>
      <w:r>
        <w:rPr>
          <w:position w:val="6"/>
        </w:rPr>
        <w:t>/struktūrvienības</w:t>
      </w:r>
      <w:r w:rsidRPr="00C52D01">
        <w:rPr>
          <w:position w:val="6"/>
        </w:rPr>
        <w:t xml:space="preserve"> vadītājs</w:t>
      </w:r>
      <w:r w:rsidR="00C6017A">
        <w:rPr>
          <w:position w:val="6"/>
        </w:rPr>
        <w:t>:</w:t>
      </w:r>
      <w:r w:rsidRPr="00C52D01">
        <w:rPr>
          <w:position w:val="6"/>
        </w:rPr>
        <w:t xml:space="preserve"> </w:t>
      </w:r>
      <w:r w:rsidR="00C6017A">
        <w:rPr>
          <w:position w:val="6"/>
        </w:rPr>
        <w:t>Andris Zunde</w:t>
      </w:r>
    </w:p>
    <w:p w14:paraId="2D396714" w14:textId="77777777" w:rsidR="00AE7636" w:rsidRPr="00C52D01" w:rsidRDefault="00AE7636" w:rsidP="00AE7636">
      <w:pPr>
        <w:pStyle w:val="Default"/>
        <w:rPr>
          <w:position w:val="6"/>
          <w:sz w:val="20"/>
          <w:szCs w:val="20"/>
        </w:rPr>
      </w:pPr>
      <w:r w:rsidRPr="00C52D01">
        <w:rPr>
          <w:position w:val="6"/>
          <w:sz w:val="20"/>
          <w:szCs w:val="20"/>
        </w:rPr>
        <w:t xml:space="preserve"> </w:t>
      </w:r>
    </w:p>
    <w:p w14:paraId="10120C14" w14:textId="77777777" w:rsidR="00A56782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Sagatavotāja</w:t>
      </w:r>
      <w:r w:rsidR="00390791">
        <w:rPr>
          <w:position w:val="6"/>
        </w:rPr>
        <w:t xml:space="preserve">: </w:t>
      </w:r>
      <w:r w:rsidRPr="00C52D01">
        <w:rPr>
          <w:position w:val="6"/>
        </w:rPr>
        <w:t xml:space="preserve"> </w:t>
      </w:r>
      <w:r w:rsidR="00E51862">
        <w:rPr>
          <w:position w:val="6"/>
        </w:rPr>
        <w:t>Zanda Riekstiņa</w:t>
      </w:r>
    </w:p>
    <w:p w14:paraId="50B57E27" w14:textId="27CF3207" w:rsidR="00F82208" w:rsidRPr="00A56782" w:rsidRDefault="00AE7636" w:rsidP="00A56782">
      <w:pPr>
        <w:pStyle w:val="Default"/>
        <w:rPr>
          <w:position w:val="6"/>
        </w:rPr>
      </w:pPr>
      <w:r w:rsidRPr="00C52D01">
        <w:rPr>
          <w:position w:val="6"/>
        </w:rPr>
        <w:t>Tālruņa numurs</w:t>
      </w:r>
      <w:r w:rsidR="00390791">
        <w:rPr>
          <w:position w:val="6"/>
        </w:rPr>
        <w:t xml:space="preserve">: </w:t>
      </w:r>
      <w:r w:rsidR="00E51862">
        <w:rPr>
          <w:position w:val="6"/>
        </w:rPr>
        <w:t>27336698</w:t>
      </w:r>
    </w:p>
    <w:sectPr w:rsidR="00F82208" w:rsidRPr="00A567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E6060"/>
    <w:multiLevelType w:val="hybridMultilevel"/>
    <w:tmpl w:val="80A489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A5BD4"/>
    <w:multiLevelType w:val="multilevel"/>
    <w:tmpl w:val="7FEAD0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5061928">
    <w:abstractNumId w:val="0"/>
  </w:num>
  <w:num w:numId="2" w16cid:durableId="2054033423">
    <w:abstractNumId w:val="1"/>
  </w:num>
  <w:num w:numId="3" w16cid:durableId="1871724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36"/>
    <w:rsid w:val="000F0645"/>
    <w:rsid w:val="000F4B3A"/>
    <w:rsid w:val="001E609E"/>
    <w:rsid w:val="00201562"/>
    <w:rsid w:val="003043F6"/>
    <w:rsid w:val="003057DE"/>
    <w:rsid w:val="00315EB0"/>
    <w:rsid w:val="0032699A"/>
    <w:rsid w:val="00390791"/>
    <w:rsid w:val="0040793E"/>
    <w:rsid w:val="00580547"/>
    <w:rsid w:val="006406E3"/>
    <w:rsid w:val="00654CA1"/>
    <w:rsid w:val="007367EF"/>
    <w:rsid w:val="00763508"/>
    <w:rsid w:val="00776020"/>
    <w:rsid w:val="009764DD"/>
    <w:rsid w:val="00990463"/>
    <w:rsid w:val="009D5F27"/>
    <w:rsid w:val="009F50A4"/>
    <w:rsid w:val="00A56782"/>
    <w:rsid w:val="00AB4E17"/>
    <w:rsid w:val="00AE7636"/>
    <w:rsid w:val="00C6017A"/>
    <w:rsid w:val="00CE57E1"/>
    <w:rsid w:val="00CE625F"/>
    <w:rsid w:val="00D24436"/>
    <w:rsid w:val="00DF5F0A"/>
    <w:rsid w:val="00E51862"/>
    <w:rsid w:val="00E7589B"/>
    <w:rsid w:val="00E95A79"/>
    <w:rsid w:val="00ED20D3"/>
    <w:rsid w:val="00F53889"/>
    <w:rsid w:val="00F82208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4B9C"/>
  <w15:chartTrackingRefBased/>
  <w15:docId w15:val="{F3B26B0D-3099-4DF1-9360-77682521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E7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AE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s2">
    <w:name w:val="Parasts2"/>
    <w:rsid w:val="003043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klusjumarindkopasfonts2">
    <w:name w:val="Noklusējuma rindkopas fonts2"/>
    <w:rsid w:val="003043F6"/>
  </w:style>
  <w:style w:type="character" w:styleId="Hipersaite">
    <w:name w:val="Hyperlink"/>
    <w:basedOn w:val="Noklusjumarindkopasfonts"/>
    <w:uiPriority w:val="99"/>
    <w:unhideWhenUsed/>
    <w:rsid w:val="003043F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43F6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0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Izita Kļaviņa</dc:creator>
  <cp:keywords/>
  <dc:description/>
  <cp:lastModifiedBy>Zanda Riekstina</cp:lastModifiedBy>
  <cp:revision>11</cp:revision>
  <dcterms:created xsi:type="dcterms:W3CDTF">2024-12-03T06:38:00Z</dcterms:created>
  <dcterms:modified xsi:type="dcterms:W3CDTF">2025-09-05T09:29:00Z</dcterms:modified>
</cp:coreProperties>
</file>