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A9DF3" w14:textId="77777777" w:rsidR="00A86BBD" w:rsidRPr="00A86BBD" w:rsidRDefault="00A86BBD" w:rsidP="00A86BBD">
      <w:pPr>
        <w:spacing w:after="0" w:line="240" w:lineRule="auto"/>
        <w:jc w:val="center"/>
        <w:rPr>
          <w:rFonts w:ascii="Times New Roman" w:eastAsia="Times New Roman" w:hAnsi="Times New Roman" w:cs="Times New Roman"/>
          <w:b/>
          <w:bCs/>
          <w:caps/>
          <w:kern w:val="0"/>
          <w:sz w:val="24"/>
          <w:szCs w:val="32"/>
          <w:lang w:val="en-GB"/>
          <w14:ligatures w14:val="none"/>
        </w:rPr>
      </w:pPr>
      <w:r w:rsidRPr="00A86BBD">
        <w:rPr>
          <w:rFonts w:ascii="Times New Roman" w:eastAsia="Times New Roman" w:hAnsi="Times New Roman" w:cs="Times New Roman"/>
          <w:b/>
          <w:bCs/>
          <w:caps/>
          <w:noProof/>
          <w:kern w:val="0"/>
          <w:sz w:val="24"/>
          <w:szCs w:val="24"/>
          <w:lang w:eastAsia="lv-LV"/>
          <w14:ligatures w14:val="none"/>
        </w:rPr>
        <w:drawing>
          <wp:anchor distT="0" distB="0" distL="114300" distR="114300" simplePos="0" relativeHeight="251659264" behindDoc="0" locked="0" layoutInCell="1" allowOverlap="1" wp14:anchorId="53C2740D" wp14:editId="65EAFB33">
            <wp:simplePos x="0" y="0"/>
            <wp:positionH relativeFrom="column">
              <wp:posOffset>2682167</wp:posOffset>
            </wp:positionH>
            <wp:positionV relativeFrom="paragraph">
              <wp:posOffset>-1134</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6BBD">
        <w:rPr>
          <w:rFonts w:ascii="Times New Roman" w:eastAsia="Times New Roman" w:hAnsi="Times New Roman" w:cs="Times New Roman"/>
          <w:b/>
          <w:bCs/>
          <w:caps/>
          <w:kern w:val="0"/>
          <w:sz w:val="24"/>
          <w:szCs w:val="32"/>
          <w:lang w:val="en-GB"/>
          <w14:ligatures w14:val="none"/>
        </w:rPr>
        <w:t>LIMBAŽU novada PAŠVALDĪBA</w:t>
      </w:r>
    </w:p>
    <w:p w14:paraId="209A4D91" w14:textId="77777777" w:rsidR="00A86BBD" w:rsidRPr="00A86BBD" w:rsidRDefault="00A86BBD" w:rsidP="00A86BBD">
      <w:pPr>
        <w:spacing w:after="0" w:line="240" w:lineRule="auto"/>
        <w:jc w:val="center"/>
        <w:rPr>
          <w:rFonts w:ascii="Times New Roman" w:eastAsia="Times New Roman" w:hAnsi="Times New Roman" w:cs="Times New Roman"/>
          <w:b/>
          <w:kern w:val="0"/>
          <w:sz w:val="28"/>
          <w:szCs w:val="24"/>
          <w:lang w:val="en-GB"/>
          <w14:ligatures w14:val="none"/>
        </w:rPr>
      </w:pPr>
      <w:r w:rsidRPr="00A86BBD">
        <w:rPr>
          <w:rFonts w:ascii="Times New Roman" w:eastAsia="Times New Roman" w:hAnsi="Times New Roman" w:cs="Times New Roman"/>
          <w:b/>
          <w:kern w:val="0"/>
          <w:sz w:val="28"/>
          <w:szCs w:val="24"/>
          <w:lang w:val="en-GB"/>
          <w14:ligatures w14:val="none"/>
        </w:rPr>
        <w:t>ALOJAS APVIENĪBAS PĀRVALDE</w:t>
      </w:r>
    </w:p>
    <w:p w14:paraId="3BB17F12" w14:textId="77777777" w:rsidR="00A86BBD" w:rsidRPr="0070064C" w:rsidRDefault="00A86BBD" w:rsidP="00A86BBD">
      <w:pPr>
        <w:spacing w:after="0" w:line="240" w:lineRule="auto"/>
        <w:jc w:val="center"/>
        <w:rPr>
          <w:rFonts w:ascii="Times New Roman" w:eastAsia="Times New Roman" w:hAnsi="Times New Roman" w:cs="Times New Roman"/>
          <w:kern w:val="0"/>
          <w:sz w:val="18"/>
          <w:szCs w:val="20"/>
          <w:lang w:eastAsia="lv-LV"/>
          <w14:ligatures w14:val="none"/>
        </w:rPr>
      </w:pPr>
      <w:proofErr w:type="spellStart"/>
      <w:r w:rsidRPr="0070064C">
        <w:rPr>
          <w:rFonts w:ascii="Times New Roman" w:eastAsia="Times New Roman" w:hAnsi="Times New Roman" w:cs="Times New Roman"/>
          <w:kern w:val="0"/>
          <w:sz w:val="18"/>
          <w:szCs w:val="20"/>
          <w:lang w:eastAsia="lv-LV"/>
          <w14:ligatures w14:val="none"/>
        </w:rPr>
        <w:t>Reģ</w:t>
      </w:r>
      <w:proofErr w:type="spellEnd"/>
      <w:r w:rsidRPr="0070064C">
        <w:rPr>
          <w:rFonts w:ascii="Times New Roman" w:eastAsia="Times New Roman" w:hAnsi="Times New Roman" w:cs="Times New Roman"/>
          <w:kern w:val="0"/>
          <w:sz w:val="18"/>
          <w:szCs w:val="20"/>
          <w:lang w:eastAsia="lv-LV"/>
          <w14:ligatures w14:val="none"/>
        </w:rPr>
        <w:t>. Nr.</w:t>
      </w:r>
      <w:r w:rsidRPr="0070064C">
        <w:rPr>
          <w:rFonts w:ascii="Times New Roman" w:eastAsia="Times New Roman" w:hAnsi="Times New Roman" w:cs="Times New Roman"/>
          <w:kern w:val="0"/>
          <w:sz w:val="24"/>
          <w:szCs w:val="24"/>
          <w:lang w:eastAsia="lv-LV"/>
          <w14:ligatures w14:val="none"/>
        </w:rPr>
        <w:t xml:space="preserve"> </w:t>
      </w:r>
      <w:r w:rsidRPr="0070064C">
        <w:rPr>
          <w:rFonts w:ascii="Times New Roman" w:eastAsia="Times New Roman" w:hAnsi="Times New Roman" w:cs="Times New Roman"/>
          <w:kern w:val="0"/>
          <w:sz w:val="18"/>
          <w:szCs w:val="20"/>
          <w:lang w:eastAsia="lv-LV"/>
          <w14:ligatures w14:val="none"/>
        </w:rPr>
        <w:t xml:space="preserve">40900040462; </w:t>
      </w:r>
      <w:r w:rsidRPr="0070064C">
        <w:rPr>
          <w:rFonts w:ascii="Times New Roman" w:eastAsia="Times New Roman" w:hAnsi="Times New Roman" w:cs="Times New Roman"/>
          <w:noProof/>
          <w:kern w:val="0"/>
          <w:sz w:val="18"/>
          <w:szCs w:val="20"/>
          <w:lang w:eastAsia="lv-LV"/>
          <w14:ligatures w14:val="none"/>
        </w:rPr>
        <w:t>Jūras iela 13, Aloja, Limbažu novads, LV-4064</w:t>
      </w:r>
      <w:r w:rsidRPr="0070064C">
        <w:rPr>
          <w:rFonts w:ascii="Times New Roman" w:eastAsia="Times New Roman" w:hAnsi="Times New Roman" w:cs="Times New Roman"/>
          <w:kern w:val="0"/>
          <w:sz w:val="18"/>
          <w:szCs w:val="20"/>
          <w:lang w:eastAsia="lv-LV"/>
          <w14:ligatures w14:val="none"/>
        </w:rPr>
        <w:t xml:space="preserve">; </w:t>
      </w:r>
    </w:p>
    <w:p w14:paraId="2364A677" w14:textId="77777777" w:rsidR="00A86BBD" w:rsidRPr="00BA4DEC" w:rsidRDefault="00A86BBD" w:rsidP="00A86BBD">
      <w:pPr>
        <w:spacing w:after="0" w:line="240" w:lineRule="auto"/>
        <w:jc w:val="center"/>
        <w:rPr>
          <w:rFonts w:ascii="Times New Roman" w:eastAsia="Times New Roman" w:hAnsi="Times New Roman" w:cs="Times New Roman"/>
          <w:kern w:val="0"/>
          <w:sz w:val="18"/>
          <w:szCs w:val="20"/>
          <w:lang w:eastAsia="lv-LV"/>
          <w14:ligatures w14:val="none"/>
        </w:rPr>
      </w:pPr>
      <w:r w:rsidRPr="0070064C">
        <w:rPr>
          <w:rFonts w:ascii="Times New Roman" w:eastAsia="Times New Roman" w:hAnsi="Times New Roman" w:cs="Times New Roman"/>
          <w:kern w:val="0"/>
          <w:sz w:val="18"/>
          <w:szCs w:val="20"/>
          <w:lang w:eastAsia="lv-LV"/>
          <w14:ligatures w14:val="none"/>
        </w:rPr>
        <w:t>E-pasts</w:t>
      </w:r>
      <w:r w:rsidRPr="0070064C">
        <w:rPr>
          <w:rFonts w:ascii="Times New Roman" w:eastAsia="Times New Roman" w:hAnsi="Times New Roman" w:cs="Times New Roman"/>
          <w:iCs/>
          <w:kern w:val="0"/>
          <w:sz w:val="18"/>
          <w:szCs w:val="20"/>
          <w:lang w:eastAsia="lv-LV"/>
          <w14:ligatures w14:val="none"/>
        </w:rPr>
        <w:t xml:space="preserve"> </w:t>
      </w:r>
      <w:r w:rsidRPr="0070064C">
        <w:rPr>
          <w:rFonts w:ascii="Times New Roman" w:eastAsia="Times New Roman" w:hAnsi="Times New Roman" w:cs="Times New Roman"/>
          <w:iCs/>
          <w:noProof/>
          <w:kern w:val="0"/>
          <w:sz w:val="18"/>
          <w:szCs w:val="20"/>
          <w:lang w:eastAsia="lv-LV"/>
          <w14:ligatures w14:val="none"/>
        </w:rPr>
        <w:t>aloja@limbazunovads.lv</w:t>
      </w:r>
      <w:r w:rsidRPr="0070064C">
        <w:rPr>
          <w:rFonts w:ascii="Times New Roman" w:eastAsia="Times New Roman" w:hAnsi="Times New Roman" w:cs="Times New Roman"/>
          <w:iCs/>
          <w:kern w:val="0"/>
          <w:sz w:val="18"/>
          <w:szCs w:val="20"/>
          <w:lang w:eastAsia="lv-LV"/>
          <w14:ligatures w14:val="none"/>
        </w:rPr>
        <w:t>;</w:t>
      </w:r>
      <w:r w:rsidRPr="0070064C">
        <w:rPr>
          <w:rFonts w:ascii="Times New Roman" w:eastAsia="Times New Roman" w:hAnsi="Times New Roman" w:cs="Times New Roman"/>
          <w:kern w:val="0"/>
          <w:sz w:val="18"/>
          <w:szCs w:val="20"/>
          <w:lang w:eastAsia="lv-LV"/>
          <w14:ligatures w14:val="none"/>
        </w:rPr>
        <w:t xml:space="preserve"> tālrunis </w:t>
      </w:r>
      <w:r w:rsidRPr="0070064C">
        <w:rPr>
          <w:rFonts w:ascii="Times New Roman" w:eastAsia="Times New Roman" w:hAnsi="Times New Roman" w:cs="Times New Roman"/>
          <w:noProof/>
          <w:kern w:val="0"/>
          <w:sz w:val="18"/>
          <w:szCs w:val="20"/>
          <w:lang w:eastAsia="lv-LV"/>
          <w14:ligatures w14:val="none"/>
        </w:rPr>
        <w:t>28633673</w:t>
      </w:r>
    </w:p>
    <w:p w14:paraId="55C58C25" w14:textId="77777777" w:rsidR="00A86BBD" w:rsidRDefault="00A86BBD" w:rsidP="00A86BBD">
      <w:pPr>
        <w:spacing w:after="0" w:line="240" w:lineRule="auto"/>
        <w:jc w:val="center"/>
        <w:rPr>
          <w:rFonts w:ascii="Times New Roman" w:eastAsia="Times New Roman" w:hAnsi="Times New Roman" w:cs="Times New Roman"/>
          <w:kern w:val="0"/>
          <w:sz w:val="24"/>
          <w:szCs w:val="24"/>
          <w:lang w:eastAsia="lv-LV"/>
          <w14:ligatures w14:val="none"/>
        </w:rPr>
      </w:pPr>
    </w:p>
    <w:p w14:paraId="17A0F338" w14:textId="5920AE24" w:rsidR="00A86BBD" w:rsidRPr="00A86BBD" w:rsidRDefault="00A86BBD" w:rsidP="00A86BBD">
      <w:pPr>
        <w:spacing w:after="0" w:line="240" w:lineRule="auto"/>
        <w:jc w:val="center"/>
        <w:rPr>
          <w:rFonts w:ascii="Times New Roman" w:eastAsia="Times New Roman" w:hAnsi="Times New Roman" w:cs="Times New Roman"/>
          <w:kern w:val="0"/>
          <w:sz w:val="24"/>
          <w:szCs w:val="24"/>
          <w:lang w:eastAsia="lv-LV"/>
          <w14:ligatures w14:val="none"/>
        </w:rPr>
      </w:pPr>
      <w:r w:rsidRPr="00A86BBD">
        <w:rPr>
          <w:rFonts w:ascii="Times New Roman" w:eastAsia="Times New Roman" w:hAnsi="Times New Roman" w:cs="Times New Roman"/>
          <w:kern w:val="0"/>
          <w:sz w:val="24"/>
          <w:szCs w:val="24"/>
          <w:lang w:eastAsia="lv-LV"/>
          <w14:ligatures w14:val="none"/>
        </w:rPr>
        <w:t xml:space="preserve">     </w:t>
      </w:r>
    </w:p>
    <w:p w14:paraId="149F711B" w14:textId="77777777" w:rsidR="00A86BBD" w:rsidRPr="00A86BBD" w:rsidRDefault="00A86BBD" w:rsidP="00A86BBD">
      <w:pPr>
        <w:spacing w:after="0" w:line="240" w:lineRule="auto"/>
        <w:jc w:val="center"/>
        <w:rPr>
          <w:rFonts w:ascii="Times New Roman" w:eastAsia="Times New Roman" w:hAnsi="Times New Roman" w:cs="Times New Roman"/>
          <w:b/>
          <w:kern w:val="0"/>
          <w:sz w:val="24"/>
          <w:szCs w:val="24"/>
          <w:lang w:eastAsia="lv-LV"/>
          <w14:ligatures w14:val="none"/>
        </w:rPr>
      </w:pPr>
      <w:r w:rsidRPr="00A86BBD">
        <w:rPr>
          <w:rFonts w:ascii="Times New Roman" w:eastAsia="Times New Roman" w:hAnsi="Times New Roman" w:cs="Times New Roman"/>
          <w:b/>
          <w:kern w:val="0"/>
          <w:sz w:val="24"/>
          <w:szCs w:val="24"/>
          <w:lang w:eastAsia="lv-LV"/>
          <w14:ligatures w14:val="none"/>
        </w:rPr>
        <w:t>UZAICINĀJUMS IESNIEGT PIEDĀVĀJUMU CENU APTAUJĀ</w:t>
      </w:r>
    </w:p>
    <w:p w14:paraId="43C2D068" w14:textId="77777777" w:rsidR="00A86BBD" w:rsidRPr="00A86BBD" w:rsidRDefault="00A86BBD" w:rsidP="00A86BBD">
      <w:pPr>
        <w:spacing w:after="0" w:line="240" w:lineRule="auto"/>
        <w:jc w:val="both"/>
        <w:rPr>
          <w:rFonts w:ascii="Times New Roman" w:eastAsia="Times New Roman" w:hAnsi="Times New Roman" w:cs="Times New Roman"/>
          <w:kern w:val="0"/>
          <w:sz w:val="24"/>
          <w:szCs w:val="24"/>
          <w:lang w:eastAsia="lv-LV"/>
          <w14:ligatures w14:val="none"/>
        </w:rPr>
      </w:pPr>
    </w:p>
    <w:p w14:paraId="23C1F715" w14:textId="1DAA165F" w:rsidR="00A86BBD" w:rsidRPr="00A86BBD" w:rsidRDefault="00A86BBD" w:rsidP="00A86BBD">
      <w:pPr>
        <w:spacing w:after="0" w:line="240" w:lineRule="auto"/>
        <w:jc w:val="both"/>
        <w:rPr>
          <w:rFonts w:ascii="Times New Roman" w:eastAsia="Times New Roman" w:hAnsi="Times New Roman" w:cs="Times New Roman"/>
          <w:kern w:val="0"/>
          <w:sz w:val="24"/>
          <w:szCs w:val="24"/>
          <w:lang w:eastAsia="lv-LV"/>
          <w14:ligatures w14:val="none"/>
        </w:rPr>
      </w:pPr>
      <w:r w:rsidRPr="00A86BBD">
        <w:rPr>
          <w:rFonts w:ascii="Times New Roman" w:eastAsia="Times New Roman" w:hAnsi="Times New Roman" w:cs="Times New Roman"/>
          <w:kern w:val="0"/>
          <w:sz w:val="24"/>
          <w:szCs w:val="24"/>
          <w:lang w:eastAsia="lv-LV"/>
          <w14:ligatures w14:val="none"/>
        </w:rPr>
        <w:tab/>
      </w:r>
      <w:r w:rsidRPr="00A86BBD">
        <w:rPr>
          <w:rFonts w:ascii="Times New Roman" w:eastAsia="Times New Roman" w:hAnsi="Times New Roman" w:cs="Arial"/>
          <w:kern w:val="0"/>
          <w:sz w:val="24"/>
          <w:szCs w:val="20"/>
          <w:lang w:eastAsia="lv-LV"/>
          <w14:ligatures w14:val="none"/>
        </w:rPr>
        <w:t>Limbažu novada pašvaldības Alojas apvienības pārvalde</w:t>
      </w:r>
      <w:r>
        <w:rPr>
          <w:rFonts w:ascii="Times New Roman" w:eastAsia="Times New Roman" w:hAnsi="Times New Roman" w:cs="Arial"/>
          <w:kern w:val="0"/>
          <w:sz w:val="24"/>
          <w:szCs w:val="20"/>
          <w:lang w:eastAsia="lv-LV"/>
          <w14:ligatures w14:val="none"/>
        </w:rPr>
        <w:t xml:space="preserve"> </w:t>
      </w:r>
      <w:r w:rsidRPr="00A86BBD">
        <w:rPr>
          <w:rFonts w:ascii="Times New Roman" w:eastAsia="Times New Roman" w:hAnsi="Times New Roman" w:cs="Times New Roman"/>
          <w:kern w:val="0"/>
          <w:sz w:val="24"/>
          <w:szCs w:val="24"/>
          <w:lang w:eastAsia="lv-LV"/>
          <w14:ligatures w14:val="none"/>
        </w:rPr>
        <w:t xml:space="preserve">uzaicina Jūs iesniegt savu cenu piedāvājumu, </w:t>
      </w:r>
      <w:bookmarkStart w:id="0" w:name="_Hlk197601715"/>
      <w:bookmarkStart w:id="1" w:name="_Hlk132969804"/>
      <w:r w:rsidRPr="00A86BBD">
        <w:rPr>
          <w:rFonts w:ascii="Times New Roman" w:eastAsia="Times New Roman" w:hAnsi="Times New Roman" w:cs="Times New Roman"/>
          <w:kern w:val="0"/>
          <w:sz w:val="24"/>
          <w:szCs w:val="24"/>
          <w:lang w:eastAsia="lv-LV"/>
          <w14:ligatures w14:val="none"/>
        </w:rPr>
        <w:t>cenu aptaujā “</w:t>
      </w:r>
      <w:bookmarkStart w:id="2" w:name="_Hlk208847783"/>
      <w:r w:rsidR="00E7485B">
        <w:rPr>
          <w:rFonts w:ascii="Times New Roman" w:eastAsia="Times New Roman" w:hAnsi="Times New Roman" w:cs="Times New Roman"/>
          <w:b/>
          <w:bCs/>
          <w:kern w:val="0"/>
          <w:sz w:val="24"/>
          <w:szCs w:val="24"/>
          <w:lang w:eastAsia="lv-LV"/>
          <w14:ligatures w14:val="none"/>
        </w:rPr>
        <w:t>Nomaļu uzauguma noņemšana un izlīdzināšana</w:t>
      </w:r>
      <w:bookmarkEnd w:id="2"/>
      <w:r w:rsidRPr="00A86BBD">
        <w:rPr>
          <w:rFonts w:ascii="Times New Roman" w:eastAsia="Times New Roman" w:hAnsi="Times New Roman" w:cs="Times New Roman"/>
          <w:kern w:val="0"/>
          <w:sz w:val="24"/>
          <w:szCs w:val="24"/>
          <w:lang w:eastAsia="lv-LV"/>
          <w14:ligatures w14:val="none"/>
        </w:rPr>
        <w:t>”</w:t>
      </w:r>
      <w:bookmarkEnd w:id="0"/>
      <w:r w:rsidRPr="00A86BBD">
        <w:rPr>
          <w:rFonts w:ascii="Times New Roman" w:eastAsia="Times New Roman" w:hAnsi="Times New Roman" w:cs="Times New Roman"/>
          <w:kern w:val="0"/>
          <w:sz w:val="24"/>
          <w:szCs w:val="24"/>
          <w:lang w:eastAsia="lv-LV"/>
          <w14:ligatures w14:val="none"/>
        </w:rPr>
        <w:t xml:space="preserve">. </w:t>
      </w:r>
    </w:p>
    <w:bookmarkEnd w:id="1"/>
    <w:p w14:paraId="6330972D" w14:textId="77777777" w:rsidR="00A86BBD" w:rsidRPr="00A86BBD" w:rsidRDefault="00A86BBD" w:rsidP="00A86BBD">
      <w:pPr>
        <w:spacing w:after="0" w:line="240" w:lineRule="auto"/>
        <w:jc w:val="both"/>
        <w:rPr>
          <w:rFonts w:ascii="Times New Roman" w:eastAsia="Times New Roman" w:hAnsi="Times New Roman" w:cs="Times New Roman"/>
          <w:i/>
          <w:kern w:val="0"/>
          <w:sz w:val="24"/>
          <w:szCs w:val="24"/>
          <w:lang w:eastAsia="lv-LV"/>
          <w14:ligatures w14:val="none"/>
        </w:rPr>
      </w:pPr>
    </w:p>
    <w:p w14:paraId="5A247C2D" w14:textId="77777777" w:rsidR="00A86BBD" w:rsidRPr="00A86BBD" w:rsidRDefault="00A86BBD" w:rsidP="00A86BBD">
      <w:pPr>
        <w:numPr>
          <w:ilvl w:val="0"/>
          <w:numId w:val="1"/>
        </w:numPr>
        <w:tabs>
          <w:tab w:val="left" w:pos="5868"/>
        </w:tabs>
        <w:spacing w:after="0" w:line="240" w:lineRule="auto"/>
        <w:contextualSpacing/>
        <w:jc w:val="both"/>
        <w:rPr>
          <w:rFonts w:ascii="Times New Roman" w:eastAsia="Times New Roman" w:hAnsi="Times New Roman" w:cs="Times New Roman"/>
          <w:iCs/>
          <w:kern w:val="0"/>
          <w:sz w:val="24"/>
          <w:szCs w:val="24"/>
          <w:lang w:eastAsia="lv-LV"/>
          <w14:ligatures w14:val="none"/>
        </w:rPr>
      </w:pPr>
      <w:r w:rsidRPr="00A86BBD">
        <w:rPr>
          <w:rFonts w:ascii="Times New Roman" w:eastAsia="Times New Roman" w:hAnsi="Times New Roman" w:cs="Times New Roman"/>
          <w:iCs/>
          <w:kern w:val="0"/>
          <w:sz w:val="24"/>
          <w:szCs w:val="24"/>
          <w:lang w:eastAsia="lv-LV"/>
          <w14:ligatures w14:val="none"/>
        </w:rPr>
        <w:t>Līguma izpildes termiņš – 1 (viena) mēneša laikā pēc līguma parakstīšanas.</w:t>
      </w:r>
    </w:p>
    <w:p w14:paraId="44BCBA97" w14:textId="62E820AD" w:rsidR="00A86BBD" w:rsidRPr="00A86BBD" w:rsidRDefault="00A86BBD" w:rsidP="00A86BBD">
      <w:pPr>
        <w:numPr>
          <w:ilvl w:val="0"/>
          <w:numId w:val="1"/>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A86BBD">
        <w:rPr>
          <w:rFonts w:ascii="Times New Roman" w:eastAsia="Times New Roman" w:hAnsi="Times New Roman" w:cs="Times New Roman"/>
          <w:kern w:val="0"/>
          <w:sz w:val="24"/>
          <w:szCs w:val="24"/>
          <w:lang w:eastAsia="lv-LV"/>
          <w14:ligatures w14:val="none"/>
        </w:rPr>
        <w:t xml:space="preserve">Līguma izpildes vieta –  </w:t>
      </w:r>
      <w:bookmarkStart w:id="3" w:name="_Hlk208848170"/>
      <w:r w:rsidR="00E7485B">
        <w:rPr>
          <w:rFonts w:ascii="Times New Roman" w:eastAsia="Times New Roman" w:hAnsi="Times New Roman" w:cs="Times New Roman"/>
          <w:kern w:val="0"/>
          <w:sz w:val="24"/>
          <w:szCs w:val="24"/>
          <w:lang w:eastAsia="lv-LV"/>
          <w14:ligatures w14:val="none"/>
        </w:rPr>
        <w:t>n</w:t>
      </w:r>
      <w:r w:rsidR="00E7485B" w:rsidRPr="00E7485B">
        <w:rPr>
          <w:rFonts w:ascii="Times New Roman" w:eastAsia="Times New Roman" w:hAnsi="Times New Roman" w:cs="Times New Roman"/>
          <w:kern w:val="0"/>
          <w:sz w:val="24"/>
          <w:szCs w:val="24"/>
          <w:lang w:eastAsia="lv-LV"/>
          <w14:ligatures w14:val="none"/>
        </w:rPr>
        <w:t>omaļu uzauguma noņemšana un izlīdzināšana</w:t>
      </w:r>
      <w:r w:rsidR="00E7485B">
        <w:rPr>
          <w:rFonts w:ascii="Times New Roman" w:eastAsia="Times New Roman" w:hAnsi="Times New Roman" w:cs="Times New Roman"/>
          <w:kern w:val="0"/>
          <w:sz w:val="24"/>
          <w:szCs w:val="24"/>
          <w:lang w:eastAsia="lv-LV"/>
          <w14:ligatures w14:val="none"/>
        </w:rPr>
        <w:t xml:space="preserve"> uz tilta pie mājas “Aizupes”</w:t>
      </w:r>
      <w:r w:rsidR="00582D6B">
        <w:rPr>
          <w:rFonts w:ascii="Times New Roman" w:eastAsia="Times New Roman" w:hAnsi="Times New Roman" w:cs="Times New Roman"/>
          <w:kern w:val="0"/>
          <w:sz w:val="24"/>
          <w:szCs w:val="24"/>
          <w:lang w:eastAsia="lv-LV"/>
          <w14:ligatures w14:val="none"/>
        </w:rPr>
        <w:t>,</w:t>
      </w:r>
      <w:r w:rsidR="00582D6B" w:rsidRPr="00582D6B">
        <w:rPr>
          <w:rFonts w:ascii="Times New Roman" w:eastAsia="Times New Roman" w:hAnsi="Times New Roman" w:cs="Times New Roman"/>
          <w:kern w:val="0"/>
          <w:sz w:val="24"/>
          <w:szCs w:val="24"/>
          <w:lang w:eastAsia="lv-LV"/>
          <w14:ligatures w14:val="none"/>
        </w:rPr>
        <w:t xml:space="preserve"> Alojas pagastā, Limbažu novadā</w:t>
      </w:r>
    </w:p>
    <w:bookmarkEnd w:id="3"/>
    <w:p w14:paraId="021508AD" w14:textId="77777777" w:rsidR="00582D6B" w:rsidRPr="008F56B5" w:rsidRDefault="00582D6B" w:rsidP="00A86BBD">
      <w:pPr>
        <w:numPr>
          <w:ilvl w:val="0"/>
          <w:numId w:val="1"/>
        </w:numPr>
        <w:tabs>
          <w:tab w:val="num" w:pos="540"/>
        </w:tabs>
        <w:spacing w:after="0" w:line="240" w:lineRule="auto"/>
        <w:contextualSpacing/>
        <w:jc w:val="both"/>
        <w:rPr>
          <w:rFonts w:ascii="Times New Roman" w:eastAsia="Times New Roman" w:hAnsi="Times New Roman" w:cs="Times New Roman"/>
          <w:i/>
          <w:iCs/>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   </w:t>
      </w:r>
      <w:r w:rsidRPr="008F56B5">
        <w:rPr>
          <w:rFonts w:ascii="Times New Roman" w:eastAsia="Times New Roman" w:hAnsi="Times New Roman" w:cs="Times New Roman"/>
          <w:i/>
          <w:iCs/>
          <w:kern w:val="0"/>
          <w:sz w:val="24"/>
          <w:szCs w:val="24"/>
          <w:lang w:eastAsia="lv-LV"/>
          <w14:ligatures w14:val="none"/>
        </w:rPr>
        <w:t>Pasūtītājs patur tiesības izbeigt cenu aptauju bez rezultāta, ja pretendenta iesniegtā piedāvājuma summa pārsniedz Alojas apvienības pārvaldes 2025. gadam piešķirto budžetu.</w:t>
      </w:r>
    </w:p>
    <w:p w14:paraId="4F3693DE" w14:textId="2EA60DC5" w:rsidR="00A86BBD" w:rsidRPr="00A86BBD" w:rsidRDefault="00582D6B" w:rsidP="00A86BBD">
      <w:pPr>
        <w:numPr>
          <w:ilvl w:val="0"/>
          <w:numId w:val="1"/>
        </w:numPr>
        <w:tabs>
          <w:tab w:val="num" w:pos="540"/>
        </w:tabs>
        <w:spacing w:after="0" w:line="240" w:lineRule="auto"/>
        <w:contextualSpacing/>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   </w:t>
      </w:r>
      <w:r w:rsidR="00A86BBD" w:rsidRPr="00A86BBD">
        <w:rPr>
          <w:rFonts w:ascii="Times New Roman" w:eastAsia="Times New Roman" w:hAnsi="Times New Roman" w:cs="Times New Roman"/>
          <w:kern w:val="0"/>
          <w:sz w:val="24"/>
          <w:szCs w:val="24"/>
          <w:lang w:eastAsia="lv-LV"/>
          <w14:ligatures w14:val="none"/>
        </w:rPr>
        <w:t>Līguma apmaksa – pasūtītājs veic samaksu 15 (piecpadsmit) dienu laikā pēc pieņemšanas – nodošanas akta parakstīšanas un Izpildītāja rēķina saņemšanas.</w:t>
      </w:r>
    </w:p>
    <w:p w14:paraId="7BD39D29" w14:textId="77777777" w:rsidR="00A86BBD" w:rsidRDefault="00A86BBD" w:rsidP="00A86BBD">
      <w:pPr>
        <w:numPr>
          <w:ilvl w:val="0"/>
          <w:numId w:val="1"/>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A86BBD">
        <w:rPr>
          <w:rFonts w:ascii="Times New Roman" w:eastAsia="Times New Roman" w:hAnsi="Times New Roman" w:cs="Times New Roman"/>
          <w:kern w:val="0"/>
          <w:sz w:val="24"/>
          <w:szCs w:val="24"/>
          <w:lang w:eastAsia="lv-LV"/>
          <w14:ligatures w14:val="none"/>
        </w:rPr>
        <w:t>Pretendentam, kuram piešķirtas tiesības slēgt iepirkuma līgumu, jāparaksta pasūtītāja sagatavotais līgums un ne vēlāk kā 5 (piecu)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00413538" w14:textId="77777777" w:rsidR="00A86BBD" w:rsidRPr="00A86BBD" w:rsidRDefault="00A86BBD" w:rsidP="00A86BBD">
      <w:pPr>
        <w:numPr>
          <w:ilvl w:val="0"/>
          <w:numId w:val="1"/>
        </w:numPr>
        <w:spacing w:after="0" w:line="240" w:lineRule="auto"/>
        <w:contextualSpacing/>
        <w:jc w:val="both"/>
        <w:rPr>
          <w:rFonts w:ascii="Times New Roman" w:eastAsia="Times New Roman" w:hAnsi="Times New Roman" w:cs="Times New Roman"/>
          <w:b/>
          <w:bCs/>
          <w:kern w:val="0"/>
          <w:sz w:val="24"/>
          <w:szCs w:val="24"/>
          <w:lang w:eastAsia="lv-LV"/>
          <w14:ligatures w14:val="none"/>
        </w:rPr>
      </w:pPr>
      <w:r w:rsidRPr="00A86BBD">
        <w:rPr>
          <w:rFonts w:ascii="Times New Roman" w:eastAsia="Times New Roman" w:hAnsi="Times New Roman" w:cs="Times New Roman"/>
          <w:b/>
          <w:bCs/>
          <w:kern w:val="0"/>
          <w:sz w:val="24"/>
          <w:szCs w:val="24"/>
          <w:lang w:eastAsia="lv-LV"/>
          <w14:ligatures w14:val="none"/>
        </w:rPr>
        <w:t>Piedāvājuma izvēles kritērijs ir piedāvājums ar viszemāko cenu.</w:t>
      </w:r>
    </w:p>
    <w:p w14:paraId="60A35A9E" w14:textId="77777777" w:rsidR="00A86BBD" w:rsidRPr="00A86BBD" w:rsidRDefault="00A86BBD" w:rsidP="00A86BBD">
      <w:pPr>
        <w:spacing w:after="0" w:line="240" w:lineRule="auto"/>
        <w:ind w:left="720"/>
        <w:contextualSpacing/>
        <w:jc w:val="both"/>
        <w:rPr>
          <w:rFonts w:ascii="Times New Roman" w:eastAsia="Times New Roman" w:hAnsi="Times New Roman" w:cs="Times New Roman"/>
          <w:kern w:val="0"/>
          <w:sz w:val="24"/>
          <w:szCs w:val="24"/>
          <w:lang w:eastAsia="lv-LV"/>
          <w14:ligatures w14:val="none"/>
        </w:rPr>
      </w:pPr>
    </w:p>
    <w:p w14:paraId="75D83EDB" w14:textId="3FE26F93" w:rsidR="00A86BBD" w:rsidRPr="00A86BBD" w:rsidRDefault="00A86BBD" w:rsidP="00A86BBD">
      <w:pPr>
        <w:tabs>
          <w:tab w:val="num" w:pos="540"/>
        </w:tabs>
        <w:spacing w:after="0" w:line="240" w:lineRule="auto"/>
        <w:jc w:val="both"/>
        <w:rPr>
          <w:rFonts w:ascii="Times New Roman" w:eastAsia="Times New Roman" w:hAnsi="Times New Roman" w:cs="Times New Roman"/>
          <w:b/>
          <w:bCs/>
          <w:kern w:val="0"/>
          <w:sz w:val="24"/>
          <w:szCs w:val="24"/>
          <w:lang w:eastAsia="lv-LV"/>
          <w14:ligatures w14:val="none"/>
        </w:rPr>
      </w:pPr>
      <w:r w:rsidRPr="00A86BBD">
        <w:rPr>
          <w:rFonts w:ascii="Times New Roman" w:eastAsia="Times New Roman" w:hAnsi="Times New Roman" w:cs="Times New Roman"/>
          <w:b/>
          <w:bCs/>
          <w:kern w:val="0"/>
          <w:sz w:val="24"/>
          <w:szCs w:val="24"/>
          <w:lang w:eastAsia="lv-LV"/>
          <w14:ligatures w14:val="none"/>
        </w:rPr>
        <w:t xml:space="preserve">Piedāvājumus cenu aptaujai var iesniegt līdz 2025. gada </w:t>
      </w:r>
      <w:r w:rsidR="003E353F">
        <w:rPr>
          <w:rFonts w:ascii="Times New Roman" w:eastAsia="Times New Roman" w:hAnsi="Times New Roman" w:cs="Times New Roman"/>
          <w:b/>
          <w:bCs/>
          <w:kern w:val="0"/>
          <w:sz w:val="24"/>
          <w:szCs w:val="24"/>
          <w:lang w:eastAsia="lv-LV"/>
          <w14:ligatures w14:val="none"/>
        </w:rPr>
        <w:t>1</w:t>
      </w:r>
      <w:r w:rsidRPr="00A86BBD">
        <w:rPr>
          <w:rFonts w:ascii="Times New Roman" w:eastAsia="Times New Roman" w:hAnsi="Times New Roman" w:cs="Times New Roman"/>
          <w:b/>
          <w:bCs/>
          <w:kern w:val="0"/>
          <w:sz w:val="24"/>
          <w:szCs w:val="24"/>
          <w:lang w:eastAsia="lv-LV"/>
          <w14:ligatures w14:val="none"/>
        </w:rPr>
        <w:t>.</w:t>
      </w:r>
      <w:r w:rsidR="006A3298">
        <w:rPr>
          <w:rFonts w:ascii="Times New Roman" w:eastAsia="Times New Roman" w:hAnsi="Times New Roman" w:cs="Times New Roman"/>
          <w:b/>
          <w:bCs/>
          <w:kern w:val="0"/>
          <w:sz w:val="24"/>
          <w:szCs w:val="24"/>
          <w:lang w:eastAsia="lv-LV"/>
          <w14:ligatures w14:val="none"/>
        </w:rPr>
        <w:t>okto</w:t>
      </w:r>
      <w:r w:rsidR="00582D6B">
        <w:rPr>
          <w:rFonts w:ascii="Times New Roman" w:eastAsia="Times New Roman" w:hAnsi="Times New Roman" w:cs="Times New Roman"/>
          <w:b/>
          <w:bCs/>
          <w:kern w:val="0"/>
          <w:sz w:val="24"/>
          <w:szCs w:val="24"/>
          <w:lang w:eastAsia="lv-LV"/>
          <w14:ligatures w14:val="none"/>
        </w:rPr>
        <w:t>brim</w:t>
      </w:r>
      <w:r w:rsidRPr="00A86BBD">
        <w:rPr>
          <w:rFonts w:ascii="Times New Roman" w:eastAsia="Times New Roman" w:hAnsi="Times New Roman" w:cs="Times New Roman"/>
          <w:b/>
          <w:bCs/>
          <w:kern w:val="0"/>
          <w:sz w:val="24"/>
          <w:szCs w:val="24"/>
          <w:lang w:eastAsia="lv-LV"/>
          <w14:ligatures w14:val="none"/>
        </w:rPr>
        <w:t xml:space="preserve"> plkst. 1</w:t>
      </w:r>
      <w:r w:rsidR="00E7485B">
        <w:rPr>
          <w:rFonts w:ascii="Times New Roman" w:eastAsia="Times New Roman" w:hAnsi="Times New Roman" w:cs="Times New Roman"/>
          <w:b/>
          <w:bCs/>
          <w:kern w:val="0"/>
          <w:sz w:val="24"/>
          <w:szCs w:val="24"/>
          <w:lang w:eastAsia="lv-LV"/>
          <w14:ligatures w14:val="none"/>
        </w:rPr>
        <w:t>4</w:t>
      </w:r>
      <w:r w:rsidRPr="00A86BBD">
        <w:rPr>
          <w:rFonts w:ascii="Times New Roman" w:eastAsia="Times New Roman" w:hAnsi="Times New Roman" w:cs="Times New Roman"/>
          <w:b/>
          <w:bCs/>
          <w:kern w:val="0"/>
          <w:sz w:val="24"/>
          <w:szCs w:val="24"/>
          <w:lang w:eastAsia="lv-LV"/>
          <w14:ligatures w14:val="none"/>
        </w:rPr>
        <w:t xml:space="preserve">:00. </w:t>
      </w:r>
    </w:p>
    <w:p w14:paraId="03F04F86" w14:textId="77777777" w:rsidR="00A86BBD" w:rsidRPr="00A86BBD" w:rsidRDefault="00A86BBD" w:rsidP="00A86BBD">
      <w:pPr>
        <w:tabs>
          <w:tab w:val="num" w:pos="540"/>
        </w:tabs>
        <w:spacing w:after="0" w:line="240" w:lineRule="auto"/>
        <w:jc w:val="both"/>
        <w:rPr>
          <w:rFonts w:ascii="Times New Roman" w:eastAsia="Times New Roman" w:hAnsi="Times New Roman" w:cs="Times New Roman"/>
          <w:kern w:val="0"/>
          <w:sz w:val="24"/>
          <w:szCs w:val="24"/>
          <w:lang w:eastAsia="lv-LV"/>
          <w14:ligatures w14:val="none"/>
        </w:rPr>
      </w:pPr>
    </w:p>
    <w:p w14:paraId="352773D0" w14:textId="77777777" w:rsidR="00A86BBD" w:rsidRPr="00A86BBD" w:rsidRDefault="00A86BBD" w:rsidP="00A86BBD">
      <w:pPr>
        <w:tabs>
          <w:tab w:val="num" w:pos="540"/>
        </w:tabs>
        <w:spacing w:after="0" w:line="240" w:lineRule="auto"/>
        <w:jc w:val="both"/>
        <w:rPr>
          <w:rFonts w:ascii="Times New Roman" w:eastAsia="Times New Roman" w:hAnsi="Times New Roman" w:cs="Times New Roman"/>
          <w:kern w:val="0"/>
          <w:sz w:val="24"/>
          <w:szCs w:val="24"/>
          <w:lang w:eastAsia="lv-LV"/>
          <w14:ligatures w14:val="none"/>
        </w:rPr>
      </w:pPr>
      <w:r w:rsidRPr="00A86BBD">
        <w:rPr>
          <w:rFonts w:ascii="Times New Roman" w:eastAsia="Times New Roman" w:hAnsi="Times New Roman" w:cs="Times New Roman"/>
          <w:kern w:val="0"/>
          <w:sz w:val="24"/>
          <w:szCs w:val="24"/>
          <w:lang w:eastAsia="lv-LV"/>
          <w14:ligatures w14:val="none"/>
        </w:rPr>
        <w:t>Piedāvājumi var tikt iesniegti:</w:t>
      </w:r>
    </w:p>
    <w:p w14:paraId="4592CBE1" w14:textId="5BE4CA3C" w:rsidR="00A86BBD" w:rsidRPr="00A86BBD" w:rsidRDefault="00A86BBD" w:rsidP="00A86BBD">
      <w:pPr>
        <w:pStyle w:val="Sarakstarindkopa"/>
        <w:numPr>
          <w:ilvl w:val="0"/>
          <w:numId w:val="2"/>
        </w:numPr>
        <w:spacing w:after="0"/>
        <w:ind w:left="714" w:hanging="357"/>
        <w:rPr>
          <w:rFonts w:ascii="Times New Roman" w:eastAsia="Times New Roman" w:hAnsi="Times New Roman" w:cs="Arial"/>
          <w:kern w:val="0"/>
          <w:sz w:val="24"/>
          <w:szCs w:val="20"/>
          <w:lang w:eastAsia="lv-LV"/>
          <w14:ligatures w14:val="none"/>
        </w:rPr>
      </w:pPr>
      <w:r w:rsidRPr="00A86BBD">
        <w:rPr>
          <w:rFonts w:ascii="Times New Roman" w:eastAsia="Times New Roman" w:hAnsi="Times New Roman" w:cs="Arial"/>
          <w:kern w:val="0"/>
          <w:sz w:val="24"/>
          <w:szCs w:val="20"/>
          <w:lang w:eastAsia="lv-LV"/>
          <w14:ligatures w14:val="none"/>
        </w:rPr>
        <w:t>iesniedzot personīgi  Alojas apvienības pārvaldē, Jūras ielā 13, Alojā, Limbažu novadā, LV-4064</w:t>
      </w:r>
      <w:r w:rsidRPr="00A86BBD">
        <w:rPr>
          <w:rFonts w:ascii="Times New Roman" w:eastAsia="Times New Roman" w:hAnsi="Times New Roman" w:cs="Times New Roman"/>
          <w:kern w:val="0"/>
          <w:sz w:val="24"/>
          <w:szCs w:val="24"/>
          <w:lang w:eastAsia="lv-LV"/>
          <w14:ligatures w14:val="none"/>
        </w:rPr>
        <w:t>;</w:t>
      </w:r>
    </w:p>
    <w:p w14:paraId="163801DB" w14:textId="77777777" w:rsidR="00A86BBD" w:rsidRPr="00A86BBD" w:rsidRDefault="00A86BBD" w:rsidP="00A86BBD">
      <w:pPr>
        <w:numPr>
          <w:ilvl w:val="0"/>
          <w:numId w:val="4"/>
        </w:numPr>
        <w:spacing w:after="0" w:line="240" w:lineRule="auto"/>
        <w:ind w:left="714" w:hanging="357"/>
        <w:jc w:val="both"/>
        <w:rPr>
          <w:rFonts w:ascii="Times New Roman" w:eastAsia="Times New Roman" w:hAnsi="Times New Roman" w:cs="Times New Roman"/>
          <w:kern w:val="0"/>
          <w:sz w:val="24"/>
          <w:szCs w:val="24"/>
          <w:lang w:eastAsia="lv-LV"/>
          <w14:ligatures w14:val="none"/>
        </w:rPr>
      </w:pPr>
      <w:r w:rsidRPr="00A86BBD">
        <w:rPr>
          <w:rFonts w:ascii="Times New Roman" w:eastAsia="Times New Roman" w:hAnsi="Times New Roman" w:cs="Arial"/>
          <w:kern w:val="0"/>
          <w:sz w:val="24"/>
          <w:szCs w:val="20"/>
          <w:lang w:eastAsia="lv-LV"/>
          <w14:ligatures w14:val="none"/>
        </w:rPr>
        <w:t xml:space="preserve">nosūtot pa pastu vai nogādājot ar kurjeru, adresējot </w:t>
      </w:r>
      <w:r w:rsidRPr="00A86BBD">
        <w:rPr>
          <w:rFonts w:ascii="Times New Roman" w:eastAsia="Times New Roman" w:hAnsi="Times New Roman" w:cs="Times New Roman"/>
          <w:kern w:val="0"/>
          <w:sz w:val="24"/>
          <w:szCs w:val="20"/>
          <w:lang w:eastAsia="lv-LV"/>
          <w14:ligatures w14:val="none"/>
        </w:rPr>
        <w:t>Alojas apvienības pārvaldei, Jūras iela 13, Aloja, Limbažu novads, LV-4064</w:t>
      </w:r>
      <w:r w:rsidRPr="00A86BBD">
        <w:rPr>
          <w:rFonts w:ascii="Times New Roman" w:eastAsia="Times New Roman" w:hAnsi="Times New Roman" w:cs="Times New Roman"/>
          <w:kern w:val="0"/>
          <w:sz w:val="24"/>
          <w:szCs w:val="24"/>
          <w:lang w:eastAsia="lv-LV"/>
          <w14:ligatures w14:val="none"/>
        </w:rPr>
        <w:t>;</w:t>
      </w:r>
    </w:p>
    <w:p w14:paraId="56EB2F82" w14:textId="430BCF40" w:rsidR="00A86BBD" w:rsidRPr="00A86BBD" w:rsidRDefault="00A86BBD" w:rsidP="00A86BBD">
      <w:pPr>
        <w:numPr>
          <w:ilvl w:val="0"/>
          <w:numId w:val="2"/>
        </w:numPr>
        <w:spacing w:after="0" w:line="240" w:lineRule="auto"/>
        <w:ind w:left="714" w:hanging="357"/>
        <w:contextualSpacing/>
        <w:jc w:val="both"/>
        <w:rPr>
          <w:rFonts w:ascii="Times New Roman" w:eastAsia="Times New Roman" w:hAnsi="Times New Roman" w:cs="Times New Roman"/>
          <w:color w:val="000000"/>
          <w:kern w:val="0"/>
          <w:sz w:val="24"/>
          <w:szCs w:val="24"/>
          <w:lang w:eastAsia="lv-LV"/>
          <w14:ligatures w14:val="none"/>
        </w:rPr>
      </w:pPr>
      <w:r w:rsidRPr="00A86BBD">
        <w:rPr>
          <w:rFonts w:ascii="Times New Roman" w:eastAsia="Times New Roman" w:hAnsi="Times New Roman" w:cs="Arial"/>
          <w:kern w:val="0"/>
          <w:sz w:val="24"/>
          <w:szCs w:val="20"/>
          <w:lang w:eastAsia="lv-LV"/>
          <w14:ligatures w14:val="none"/>
        </w:rPr>
        <w:t xml:space="preserve">nosūtot ieskanētu pa e-pastu ( </w:t>
      </w:r>
      <w:hyperlink r:id="rId8" w:history="1">
        <w:r w:rsidRPr="00D974C9">
          <w:rPr>
            <w:rStyle w:val="Hipersaite"/>
            <w:rFonts w:ascii="Times New Roman" w:eastAsia="Times New Roman" w:hAnsi="Times New Roman" w:cs="Arial"/>
            <w:kern w:val="0"/>
            <w:sz w:val="24"/>
            <w:szCs w:val="20"/>
            <w:lang w:eastAsia="lv-LV"/>
            <w14:ligatures w14:val="none"/>
          </w:rPr>
          <w:t>aloja</w:t>
        </w:r>
        <w:r w:rsidRPr="00A86BBD">
          <w:rPr>
            <w:rStyle w:val="Hipersaite"/>
            <w:rFonts w:ascii="Times New Roman" w:eastAsia="Times New Roman" w:hAnsi="Times New Roman" w:cs="Arial"/>
            <w:kern w:val="0"/>
            <w:sz w:val="24"/>
            <w:szCs w:val="20"/>
            <w:lang w:eastAsia="lv-LV"/>
            <w14:ligatures w14:val="none"/>
          </w:rPr>
          <w:t>@limbazunovads.lv</w:t>
        </w:r>
      </w:hyperlink>
      <w:r w:rsidRPr="00A86BBD">
        <w:rPr>
          <w:rFonts w:ascii="Times New Roman" w:eastAsia="Times New Roman" w:hAnsi="Times New Roman" w:cs="Arial"/>
          <w:kern w:val="0"/>
          <w:sz w:val="24"/>
          <w:szCs w:val="20"/>
          <w:lang w:eastAsia="lv-LV"/>
          <w14:ligatures w14:val="none"/>
        </w:rPr>
        <w:t>) un pēc tam oriģinālu nosūtot pa pastu</w:t>
      </w:r>
      <w:r w:rsidRPr="00A86BBD">
        <w:rPr>
          <w:rFonts w:ascii="Times New Roman" w:eastAsia="Times New Roman" w:hAnsi="Times New Roman" w:cs="Times New Roman"/>
          <w:color w:val="000000"/>
          <w:kern w:val="0"/>
          <w:sz w:val="24"/>
          <w:szCs w:val="24"/>
          <w:lang w:eastAsia="lv-LV"/>
          <w14:ligatures w14:val="none"/>
        </w:rPr>
        <w:t>;</w:t>
      </w:r>
    </w:p>
    <w:p w14:paraId="178A8032" w14:textId="1E584096" w:rsidR="00A86BBD" w:rsidRPr="00A86BBD" w:rsidRDefault="00A86BBD" w:rsidP="00A86BBD">
      <w:pPr>
        <w:numPr>
          <w:ilvl w:val="0"/>
          <w:numId w:val="2"/>
        </w:numPr>
        <w:spacing w:after="0" w:line="240" w:lineRule="auto"/>
        <w:jc w:val="both"/>
        <w:rPr>
          <w:rFonts w:ascii="Times New Roman" w:eastAsia="Times New Roman" w:hAnsi="Times New Roman" w:cs="Times New Roman"/>
          <w:color w:val="000000"/>
          <w:kern w:val="0"/>
          <w:sz w:val="24"/>
          <w:szCs w:val="24"/>
          <w:lang w:eastAsia="lv-LV"/>
          <w14:ligatures w14:val="none"/>
        </w:rPr>
      </w:pPr>
      <w:r w:rsidRPr="00A86BBD">
        <w:rPr>
          <w:rFonts w:ascii="Times New Roman" w:eastAsia="Times New Roman" w:hAnsi="Times New Roman" w:cs="Arial"/>
          <w:kern w:val="0"/>
          <w:sz w:val="24"/>
          <w:szCs w:val="20"/>
          <w:lang w:eastAsia="lv-LV"/>
          <w14:ligatures w14:val="none"/>
        </w:rPr>
        <w:t>nosūtot elektroniski parakstītu uz e-pastu (</w:t>
      </w:r>
      <w:hyperlink r:id="rId9" w:history="1">
        <w:r w:rsidRPr="00D974C9">
          <w:rPr>
            <w:rStyle w:val="Hipersaite"/>
            <w:rFonts w:ascii="Times New Roman" w:eastAsia="Times New Roman" w:hAnsi="Times New Roman" w:cs="Arial"/>
            <w:kern w:val="0"/>
            <w:sz w:val="24"/>
            <w:szCs w:val="20"/>
            <w:lang w:eastAsia="lv-LV"/>
            <w14:ligatures w14:val="none"/>
          </w:rPr>
          <w:t>aloja</w:t>
        </w:r>
        <w:r w:rsidRPr="00A86BBD">
          <w:rPr>
            <w:rStyle w:val="Hipersaite"/>
            <w:rFonts w:ascii="Times New Roman" w:eastAsia="Times New Roman" w:hAnsi="Times New Roman" w:cs="Arial"/>
            <w:kern w:val="0"/>
            <w:sz w:val="24"/>
            <w:szCs w:val="20"/>
            <w:lang w:eastAsia="lv-LV"/>
            <w14:ligatures w14:val="none"/>
          </w:rPr>
          <w:t>@limbazunovads.lv</w:t>
        </w:r>
      </w:hyperlink>
      <w:r w:rsidRPr="00A86BBD">
        <w:rPr>
          <w:rFonts w:ascii="Times New Roman" w:eastAsia="Times New Roman" w:hAnsi="Times New Roman" w:cs="Arial"/>
          <w:kern w:val="0"/>
          <w:sz w:val="24"/>
          <w:szCs w:val="20"/>
          <w:lang w:eastAsia="lv-LV"/>
          <w14:ligatures w14:val="none"/>
        </w:rPr>
        <w:t>)</w:t>
      </w:r>
      <w:r w:rsidRPr="00A86BBD">
        <w:rPr>
          <w:rFonts w:ascii="Times New Roman" w:eastAsia="Times New Roman" w:hAnsi="Times New Roman" w:cs="Times New Roman"/>
          <w:color w:val="000000"/>
          <w:kern w:val="0"/>
          <w:sz w:val="24"/>
          <w:szCs w:val="24"/>
          <w:lang w:eastAsia="lv-LV"/>
          <w14:ligatures w14:val="none"/>
        </w:rPr>
        <w:t>;</w:t>
      </w:r>
    </w:p>
    <w:p w14:paraId="626DC501" w14:textId="77777777" w:rsidR="001F0A53" w:rsidRPr="001F0A53" w:rsidRDefault="00A86BBD" w:rsidP="001F0A53">
      <w:pPr>
        <w:pStyle w:val="Sarakstarindkopa"/>
        <w:numPr>
          <w:ilvl w:val="0"/>
          <w:numId w:val="2"/>
        </w:numPr>
        <w:rPr>
          <w:rFonts w:ascii="Times New Roman" w:eastAsia="Times New Roman" w:hAnsi="Times New Roman" w:cs="Times New Roman"/>
          <w:color w:val="000000"/>
          <w:kern w:val="0"/>
          <w:sz w:val="24"/>
          <w:szCs w:val="24"/>
          <w:lang w:eastAsia="lv-LV"/>
          <w14:ligatures w14:val="none"/>
        </w:rPr>
      </w:pPr>
      <w:r w:rsidRPr="001F0A53">
        <w:rPr>
          <w:rFonts w:ascii="Times New Roman" w:eastAsia="Times New Roman" w:hAnsi="Times New Roman" w:cs="Times New Roman"/>
          <w:color w:val="000000"/>
          <w:kern w:val="0"/>
          <w:sz w:val="24"/>
          <w:szCs w:val="24"/>
          <w:lang w:eastAsia="lv-LV"/>
          <w14:ligatures w14:val="none"/>
        </w:rPr>
        <w:t xml:space="preserve">Persona, ar kuru sazināties neskaidrību gadījumā – </w:t>
      </w:r>
      <w:r w:rsidR="001F0A53" w:rsidRPr="001F0A53">
        <w:rPr>
          <w:rFonts w:ascii="Times New Roman" w:eastAsia="Times New Roman" w:hAnsi="Times New Roman" w:cs="Times New Roman"/>
          <w:color w:val="000000"/>
          <w:kern w:val="0"/>
          <w:sz w:val="24"/>
          <w:szCs w:val="24"/>
          <w:lang w:eastAsia="lv-LV"/>
          <w14:ligatures w14:val="none"/>
        </w:rPr>
        <w:t>Iveta Pēkšēna, tel. 26670718, e-pasts: iveta.peksena@limbazunovads.lv.</w:t>
      </w:r>
    </w:p>
    <w:p w14:paraId="2E950004" w14:textId="282BA61C" w:rsidR="00A86BBD" w:rsidRPr="001F0A53" w:rsidRDefault="00A86BBD" w:rsidP="001F0A53">
      <w:pPr>
        <w:spacing w:after="0" w:line="240" w:lineRule="auto"/>
        <w:ind w:left="360"/>
        <w:contextualSpacing/>
        <w:jc w:val="both"/>
        <w:rPr>
          <w:rFonts w:ascii="Times New Roman" w:eastAsia="Times New Roman" w:hAnsi="Times New Roman" w:cs="Times New Roman"/>
          <w:kern w:val="0"/>
          <w:sz w:val="24"/>
          <w:szCs w:val="24"/>
          <w:lang w:eastAsia="lv-LV"/>
          <w14:ligatures w14:val="none"/>
        </w:rPr>
      </w:pPr>
    </w:p>
    <w:p w14:paraId="252E6D3A" w14:textId="77777777" w:rsidR="00A86BBD" w:rsidRPr="00A86BBD" w:rsidRDefault="00A86BBD" w:rsidP="00A86BBD">
      <w:pPr>
        <w:spacing w:after="0" w:line="240" w:lineRule="auto"/>
        <w:jc w:val="both"/>
        <w:rPr>
          <w:rFonts w:ascii="Times New Roman" w:eastAsia="Times New Roman" w:hAnsi="Times New Roman" w:cs="Times New Roman"/>
          <w:kern w:val="0"/>
          <w:sz w:val="24"/>
          <w:szCs w:val="24"/>
          <w:lang w:eastAsia="lv-LV"/>
          <w14:ligatures w14:val="none"/>
        </w:rPr>
      </w:pPr>
      <w:r w:rsidRPr="00A86BBD">
        <w:rPr>
          <w:rFonts w:ascii="Times New Roman" w:eastAsia="Times New Roman" w:hAnsi="Times New Roman" w:cs="Times New Roman"/>
          <w:kern w:val="0"/>
          <w:sz w:val="24"/>
          <w:szCs w:val="24"/>
          <w:lang w:eastAsia="lv-LV"/>
          <w14:ligatures w14:val="none"/>
        </w:rPr>
        <w:t xml:space="preserve">Pielikumā: </w:t>
      </w:r>
      <w:r w:rsidRPr="00A86BBD">
        <w:rPr>
          <w:rFonts w:ascii="Times New Roman" w:eastAsia="Times New Roman" w:hAnsi="Times New Roman" w:cs="Times New Roman"/>
          <w:kern w:val="0"/>
          <w:sz w:val="24"/>
          <w:szCs w:val="24"/>
          <w:lang w:eastAsia="lv-LV"/>
          <w14:ligatures w14:val="none"/>
        </w:rPr>
        <w:tab/>
        <w:t xml:space="preserve">1. Tehniskā specifikācija; </w:t>
      </w:r>
    </w:p>
    <w:p w14:paraId="01210066" w14:textId="77777777" w:rsidR="00A86BBD" w:rsidRPr="00A86BBD" w:rsidRDefault="00A86BBD" w:rsidP="00A86BBD">
      <w:pPr>
        <w:spacing w:after="0" w:line="240" w:lineRule="auto"/>
        <w:jc w:val="both"/>
        <w:rPr>
          <w:rFonts w:ascii="Times New Roman" w:eastAsia="Times New Roman" w:hAnsi="Times New Roman" w:cs="Times New Roman"/>
          <w:kern w:val="0"/>
          <w:sz w:val="24"/>
          <w:szCs w:val="24"/>
          <w:lang w:eastAsia="lv-LV"/>
          <w14:ligatures w14:val="none"/>
        </w:rPr>
      </w:pPr>
      <w:r w:rsidRPr="00A86BBD">
        <w:rPr>
          <w:rFonts w:ascii="Times New Roman" w:eastAsia="Times New Roman" w:hAnsi="Times New Roman" w:cs="Times New Roman"/>
          <w:kern w:val="0"/>
          <w:sz w:val="24"/>
          <w:szCs w:val="24"/>
          <w:lang w:eastAsia="lv-LV"/>
          <w14:ligatures w14:val="none"/>
        </w:rPr>
        <w:tab/>
      </w:r>
      <w:r w:rsidRPr="00A86BBD">
        <w:rPr>
          <w:rFonts w:ascii="Times New Roman" w:eastAsia="Times New Roman" w:hAnsi="Times New Roman" w:cs="Times New Roman"/>
          <w:kern w:val="0"/>
          <w:sz w:val="24"/>
          <w:szCs w:val="24"/>
          <w:lang w:eastAsia="lv-LV"/>
          <w14:ligatures w14:val="none"/>
        </w:rPr>
        <w:tab/>
        <w:t>2. Apliecinājums par neatkarīgi izstrādātu piedāvājumu;</w:t>
      </w:r>
    </w:p>
    <w:p w14:paraId="24F2A8F9" w14:textId="77777777" w:rsidR="00A86BBD" w:rsidRDefault="00A86BBD" w:rsidP="00A86BBD">
      <w:pPr>
        <w:spacing w:after="0" w:line="240" w:lineRule="auto"/>
        <w:jc w:val="both"/>
        <w:rPr>
          <w:rFonts w:ascii="Times New Roman" w:eastAsia="Times New Roman" w:hAnsi="Times New Roman" w:cs="Times New Roman"/>
          <w:kern w:val="0"/>
          <w:sz w:val="24"/>
          <w:szCs w:val="24"/>
          <w:lang w:eastAsia="lv-LV"/>
          <w14:ligatures w14:val="none"/>
        </w:rPr>
      </w:pPr>
      <w:r w:rsidRPr="00A86BBD">
        <w:rPr>
          <w:rFonts w:ascii="Times New Roman" w:eastAsia="Times New Roman" w:hAnsi="Times New Roman" w:cs="Times New Roman"/>
          <w:kern w:val="0"/>
          <w:sz w:val="24"/>
          <w:szCs w:val="24"/>
          <w:lang w:eastAsia="lv-LV"/>
          <w14:ligatures w14:val="none"/>
        </w:rPr>
        <w:tab/>
      </w:r>
      <w:r w:rsidRPr="00A86BBD">
        <w:rPr>
          <w:rFonts w:ascii="Times New Roman" w:eastAsia="Times New Roman" w:hAnsi="Times New Roman" w:cs="Times New Roman"/>
          <w:kern w:val="0"/>
          <w:sz w:val="24"/>
          <w:szCs w:val="24"/>
          <w:lang w:eastAsia="lv-LV"/>
          <w14:ligatures w14:val="none"/>
        </w:rPr>
        <w:tab/>
        <w:t>3. Piedāvājuma veidlapas un Finanšu piedāvājums</w:t>
      </w:r>
      <w:r>
        <w:rPr>
          <w:rFonts w:ascii="Times New Roman" w:eastAsia="Times New Roman" w:hAnsi="Times New Roman" w:cs="Times New Roman"/>
          <w:kern w:val="0"/>
          <w:sz w:val="24"/>
          <w:szCs w:val="24"/>
          <w:lang w:eastAsia="lv-LV"/>
          <w14:ligatures w14:val="none"/>
        </w:rPr>
        <w:t>;</w:t>
      </w:r>
    </w:p>
    <w:p w14:paraId="59D0D4DC" w14:textId="77777777" w:rsidR="00A86BBD" w:rsidRDefault="00A86BBD" w:rsidP="00A86BBD">
      <w:pPr>
        <w:tabs>
          <w:tab w:val="left" w:pos="1470"/>
        </w:tabs>
        <w:spacing w:after="0" w:line="240" w:lineRule="auto"/>
        <w:jc w:val="both"/>
        <w:rPr>
          <w:rFonts w:ascii="Times New Roman" w:eastAsia="Times New Roman" w:hAnsi="Times New Roman" w:cs="Times New Roman"/>
          <w:kern w:val="0"/>
          <w:sz w:val="24"/>
          <w:szCs w:val="24"/>
          <w:lang w:eastAsia="lv-LV"/>
          <w14:ligatures w14:val="none"/>
        </w:rPr>
      </w:pPr>
    </w:p>
    <w:p w14:paraId="25946869" w14:textId="77777777" w:rsidR="00A86BBD" w:rsidRPr="00A86BBD" w:rsidRDefault="00A86BBD" w:rsidP="00A86BBD">
      <w:pPr>
        <w:tabs>
          <w:tab w:val="left" w:pos="1470"/>
        </w:tabs>
        <w:spacing w:after="0" w:line="240" w:lineRule="auto"/>
        <w:jc w:val="both"/>
        <w:rPr>
          <w:rFonts w:ascii="Times New Roman" w:eastAsia="Times New Roman" w:hAnsi="Times New Roman" w:cs="Times New Roman"/>
          <w:kern w:val="0"/>
          <w:sz w:val="24"/>
          <w:szCs w:val="24"/>
          <w:lang w:eastAsia="lv-LV"/>
          <w14:ligatures w14:val="none"/>
        </w:rPr>
      </w:pPr>
    </w:p>
    <w:p w14:paraId="44FC7F50" w14:textId="77777777" w:rsidR="00A86BBD" w:rsidRPr="00A86BBD" w:rsidRDefault="00A86BBD" w:rsidP="00A86BBD">
      <w:pPr>
        <w:tabs>
          <w:tab w:val="left" w:pos="1470"/>
        </w:tabs>
        <w:spacing w:after="0" w:line="240" w:lineRule="auto"/>
        <w:jc w:val="both"/>
        <w:rPr>
          <w:rFonts w:ascii="Times New Roman" w:eastAsia="Times New Roman" w:hAnsi="Times New Roman" w:cs="Times New Roman"/>
          <w:kern w:val="0"/>
          <w:sz w:val="24"/>
          <w:szCs w:val="24"/>
          <w:lang w:eastAsia="lv-LV"/>
          <w14:ligatures w14:val="none"/>
        </w:rPr>
      </w:pPr>
    </w:p>
    <w:p w14:paraId="2B84B755" w14:textId="77777777" w:rsidR="00A86BBD" w:rsidRPr="00A86BBD" w:rsidRDefault="00A86BBD" w:rsidP="00A86BBD">
      <w:pPr>
        <w:spacing w:after="0" w:line="240" w:lineRule="auto"/>
        <w:jc w:val="both"/>
        <w:rPr>
          <w:rFonts w:ascii="Times New Roman" w:eastAsia="Times New Roman" w:hAnsi="Times New Roman" w:cs="Times New Roman"/>
          <w:kern w:val="0"/>
          <w:sz w:val="24"/>
          <w:szCs w:val="24"/>
          <w:lang w:eastAsia="lv-LV"/>
          <w14:ligatures w14:val="none"/>
        </w:rPr>
      </w:pPr>
    </w:p>
    <w:p w14:paraId="1D79FFD0" w14:textId="77777777" w:rsidR="00A86BBD" w:rsidRPr="00A86BBD" w:rsidRDefault="00A86BBD" w:rsidP="00A86BBD">
      <w:pPr>
        <w:spacing w:after="0" w:line="240" w:lineRule="auto"/>
        <w:jc w:val="both"/>
        <w:rPr>
          <w:rFonts w:ascii="Times New Roman" w:eastAsia="Times New Roman" w:hAnsi="Times New Roman" w:cs="Times New Roman"/>
          <w:kern w:val="0"/>
          <w:sz w:val="24"/>
          <w:szCs w:val="24"/>
          <w:lang w:eastAsia="lv-LV"/>
          <w14:ligatures w14:val="none"/>
        </w:rPr>
      </w:pPr>
    </w:p>
    <w:p w14:paraId="6C57906C" w14:textId="77777777" w:rsidR="00A86BBD" w:rsidRPr="00A86BBD" w:rsidRDefault="00A86BBD" w:rsidP="00A86BBD">
      <w:pPr>
        <w:spacing w:after="0" w:line="0" w:lineRule="atLeast"/>
        <w:jc w:val="right"/>
        <w:rPr>
          <w:rFonts w:ascii="Times New Roman" w:eastAsia="Times New Roman" w:hAnsi="Times New Roman" w:cs="Arial"/>
          <w:b/>
          <w:bCs/>
          <w:kern w:val="0"/>
          <w:sz w:val="24"/>
          <w:szCs w:val="20"/>
          <w:lang w:eastAsia="lv-LV"/>
          <w14:ligatures w14:val="none"/>
        </w:rPr>
      </w:pPr>
      <w:bookmarkStart w:id="4" w:name="_Hlk132970064"/>
      <w:r w:rsidRPr="00A86BBD">
        <w:rPr>
          <w:rFonts w:ascii="Times New Roman" w:eastAsia="Times New Roman" w:hAnsi="Times New Roman" w:cs="Arial"/>
          <w:b/>
          <w:bCs/>
          <w:kern w:val="0"/>
          <w:sz w:val="24"/>
          <w:szCs w:val="20"/>
          <w:lang w:eastAsia="lv-LV"/>
          <w14:ligatures w14:val="none"/>
        </w:rPr>
        <w:t>Pielikums Nr.1</w:t>
      </w:r>
    </w:p>
    <w:p w14:paraId="6DD073E1" w14:textId="0E19F921" w:rsidR="00A86BBD" w:rsidRDefault="00A86BBD" w:rsidP="00E7485B">
      <w:pPr>
        <w:spacing w:after="0" w:line="240" w:lineRule="auto"/>
        <w:jc w:val="right"/>
        <w:rPr>
          <w:rFonts w:ascii="Times New Roman" w:eastAsia="Times New Roman" w:hAnsi="Times New Roman" w:cs="Times New Roman"/>
          <w:kern w:val="0"/>
          <w:sz w:val="24"/>
          <w:szCs w:val="24"/>
          <w:lang w:eastAsia="lv-LV"/>
          <w14:ligatures w14:val="none"/>
        </w:rPr>
      </w:pPr>
      <w:bookmarkStart w:id="5" w:name="_Hlk197601752"/>
      <w:r w:rsidRPr="00A86BBD">
        <w:rPr>
          <w:rFonts w:ascii="Times New Roman" w:eastAsia="Times New Roman" w:hAnsi="Times New Roman" w:cs="Times New Roman"/>
          <w:kern w:val="0"/>
          <w:sz w:val="24"/>
          <w:szCs w:val="24"/>
          <w:lang w:eastAsia="lv-LV"/>
          <w14:ligatures w14:val="none"/>
        </w:rPr>
        <w:t xml:space="preserve">Cenu </w:t>
      </w:r>
      <w:r w:rsidR="003E353F" w:rsidRPr="003E353F">
        <w:rPr>
          <w:rFonts w:ascii="Times New Roman" w:eastAsia="Times New Roman" w:hAnsi="Times New Roman" w:cs="Times New Roman"/>
          <w:kern w:val="0"/>
          <w:sz w:val="24"/>
          <w:szCs w:val="24"/>
          <w:lang w:eastAsia="lv-LV"/>
          <w14:ligatures w14:val="none"/>
        </w:rPr>
        <w:t>aptauj</w:t>
      </w:r>
      <w:r w:rsidR="003E353F">
        <w:rPr>
          <w:rFonts w:ascii="Times New Roman" w:eastAsia="Times New Roman" w:hAnsi="Times New Roman" w:cs="Times New Roman"/>
          <w:kern w:val="0"/>
          <w:sz w:val="24"/>
          <w:szCs w:val="24"/>
          <w:lang w:eastAsia="lv-LV"/>
          <w14:ligatures w14:val="none"/>
        </w:rPr>
        <w:t>a</w:t>
      </w:r>
      <w:r w:rsidR="003E353F" w:rsidRPr="003E353F">
        <w:rPr>
          <w:rFonts w:ascii="Times New Roman" w:eastAsia="Times New Roman" w:hAnsi="Times New Roman" w:cs="Times New Roman"/>
          <w:kern w:val="0"/>
          <w:sz w:val="24"/>
          <w:szCs w:val="24"/>
          <w:lang w:eastAsia="lv-LV"/>
          <w14:ligatures w14:val="none"/>
        </w:rPr>
        <w:t xml:space="preserve"> </w:t>
      </w:r>
      <w:bookmarkStart w:id="6" w:name="_Hlk208824687"/>
      <w:r w:rsidR="003E353F" w:rsidRPr="003E353F">
        <w:rPr>
          <w:rFonts w:ascii="Times New Roman" w:eastAsia="Times New Roman" w:hAnsi="Times New Roman" w:cs="Times New Roman"/>
          <w:kern w:val="0"/>
          <w:sz w:val="24"/>
          <w:szCs w:val="24"/>
          <w:lang w:eastAsia="lv-LV"/>
          <w14:ligatures w14:val="none"/>
        </w:rPr>
        <w:t>“</w:t>
      </w:r>
      <w:bookmarkEnd w:id="6"/>
      <w:r w:rsidR="00E7485B" w:rsidRPr="00E7485B">
        <w:rPr>
          <w:rFonts w:ascii="Times New Roman" w:eastAsia="Times New Roman" w:hAnsi="Times New Roman" w:cs="Times New Roman"/>
          <w:kern w:val="0"/>
          <w:sz w:val="24"/>
          <w:szCs w:val="24"/>
          <w:lang w:eastAsia="lv-LV"/>
          <w14:ligatures w14:val="none"/>
        </w:rPr>
        <w:t>Nomaļu uzauguma noņemšana un izlīdzināšana</w:t>
      </w:r>
      <w:r w:rsidR="003E353F" w:rsidRPr="003E353F">
        <w:rPr>
          <w:rFonts w:ascii="Times New Roman" w:eastAsia="Times New Roman" w:hAnsi="Times New Roman" w:cs="Times New Roman"/>
          <w:kern w:val="0"/>
          <w:sz w:val="24"/>
          <w:szCs w:val="24"/>
          <w:lang w:eastAsia="lv-LV"/>
          <w14:ligatures w14:val="none"/>
        </w:rPr>
        <w:t>”</w:t>
      </w:r>
      <w:bookmarkEnd w:id="4"/>
      <w:bookmarkEnd w:id="5"/>
    </w:p>
    <w:p w14:paraId="2492FF61" w14:textId="77777777" w:rsidR="00E7485B" w:rsidRPr="00A86BBD" w:rsidRDefault="00E7485B" w:rsidP="00E7485B">
      <w:pPr>
        <w:spacing w:after="0" w:line="240" w:lineRule="auto"/>
        <w:jc w:val="right"/>
        <w:rPr>
          <w:rFonts w:ascii="Times New Roman" w:eastAsia="Times New Roman" w:hAnsi="Times New Roman" w:cs="Times New Roman"/>
          <w:kern w:val="0"/>
          <w:sz w:val="24"/>
          <w:szCs w:val="24"/>
          <w:lang w:eastAsia="lv-LV"/>
          <w14:ligatures w14:val="none"/>
        </w:rPr>
      </w:pPr>
    </w:p>
    <w:p w14:paraId="70FA7C8A" w14:textId="77777777" w:rsidR="00A86BBD" w:rsidRPr="00A86BBD" w:rsidRDefault="00A86BBD" w:rsidP="00A86BBD">
      <w:pPr>
        <w:spacing w:after="0" w:line="240" w:lineRule="auto"/>
        <w:jc w:val="both"/>
        <w:rPr>
          <w:rFonts w:ascii="Times New Roman" w:eastAsia="Times New Roman" w:hAnsi="Times New Roman" w:cs="Times New Roman"/>
          <w:color w:val="000000"/>
          <w:kern w:val="0"/>
          <w:sz w:val="24"/>
          <w:szCs w:val="24"/>
          <w:lang w:eastAsia="lv-LV"/>
          <w14:ligatures w14:val="none"/>
        </w:rPr>
      </w:pPr>
    </w:p>
    <w:p w14:paraId="5488B96F" w14:textId="77777777" w:rsidR="00A86BBD" w:rsidRDefault="00A86BBD" w:rsidP="003E353F">
      <w:pPr>
        <w:spacing w:after="0" w:line="240" w:lineRule="auto"/>
        <w:ind w:left="360"/>
        <w:jc w:val="center"/>
        <w:rPr>
          <w:rFonts w:ascii="Times New Roman" w:eastAsia="Times New Roman" w:hAnsi="Times New Roman" w:cs="Times New Roman"/>
          <w:b/>
          <w:bCs/>
          <w:kern w:val="0"/>
          <w:sz w:val="24"/>
          <w:szCs w:val="24"/>
          <w:lang w:eastAsia="lv-LV"/>
          <w14:ligatures w14:val="none"/>
        </w:rPr>
      </w:pPr>
      <w:r w:rsidRPr="00A86BBD">
        <w:rPr>
          <w:rFonts w:ascii="Times New Roman" w:eastAsia="Times New Roman" w:hAnsi="Times New Roman" w:cs="Times New Roman"/>
          <w:b/>
          <w:bCs/>
          <w:kern w:val="0"/>
          <w:sz w:val="24"/>
          <w:szCs w:val="24"/>
          <w:lang w:eastAsia="lv-LV"/>
          <w14:ligatures w14:val="none"/>
        </w:rPr>
        <w:t>TEHNISKĀ SPECIFIKĀCIJA</w:t>
      </w:r>
    </w:p>
    <w:p w14:paraId="7DD03F14" w14:textId="77777777" w:rsidR="00E7485B" w:rsidRDefault="00E7485B" w:rsidP="003E353F">
      <w:pPr>
        <w:spacing w:after="0" w:line="240" w:lineRule="auto"/>
        <w:ind w:left="360"/>
        <w:jc w:val="center"/>
        <w:rPr>
          <w:rFonts w:ascii="Times New Roman" w:eastAsia="Times New Roman" w:hAnsi="Times New Roman" w:cs="Times New Roman"/>
          <w:b/>
          <w:bCs/>
          <w:kern w:val="0"/>
          <w:sz w:val="24"/>
          <w:szCs w:val="24"/>
          <w:lang w:eastAsia="lv-LV"/>
          <w14:ligatures w14:val="none"/>
        </w:rPr>
      </w:pPr>
    </w:p>
    <w:p w14:paraId="22FB78A8" w14:textId="77777777" w:rsidR="00E7485B" w:rsidRDefault="00E7485B" w:rsidP="003E353F">
      <w:pPr>
        <w:spacing w:after="0" w:line="240" w:lineRule="auto"/>
        <w:ind w:left="360"/>
        <w:jc w:val="center"/>
        <w:rPr>
          <w:rFonts w:ascii="Times New Roman" w:eastAsia="Times New Roman" w:hAnsi="Times New Roman" w:cs="Times New Roman"/>
          <w:b/>
          <w:bCs/>
          <w:kern w:val="0"/>
          <w:sz w:val="24"/>
          <w:szCs w:val="24"/>
          <w:lang w:eastAsia="lv-LV"/>
          <w14:ligatures w14:val="none"/>
        </w:rPr>
      </w:pPr>
    </w:p>
    <w:p w14:paraId="35119C7A" w14:textId="77777777" w:rsidR="00E7485B" w:rsidRDefault="00E7485B" w:rsidP="00E7485B">
      <w:pPr>
        <w:spacing w:after="0" w:line="240" w:lineRule="auto"/>
        <w:ind w:firstLine="720"/>
        <w:jc w:val="both"/>
        <w:rPr>
          <w:rFonts w:ascii="Times New Roman" w:eastAsia="Calibri" w:hAnsi="Times New Roman" w:cs="Times New Roman"/>
          <w:kern w:val="0"/>
          <w:sz w:val="24"/>
          <w14:ligatures w14:val="none"/>
        </w:rPr>
      </w:pPr>
      <w:r w:rsidRPr="00E7485B">
        <w:rPr>
          <w:rFonts w:ascii="Times New Roman" w:eastAsia="Times New Roman" w:hAnsi="Times New Roman" w:cs="Times New Roman"/>
          <w:bCs/>
          <w:kern w:val="0"/>
          <w:sz w:val="24"/>
          <w:szCs w:val="24"/>
          <w:lang w:eastAsia="lv-LV"/>
          <w14:ligatures w14:val="none"/>
        </w:rPr>
        <w:t xml:space="preserve">Pretendentam </w:t>
      </w:r>
      <w:r w:rsidRPr="00E7485B">
        <w:rPr>
          <w:rFonts w:ascii="Times New Roman" w:eastAsia="Calibri" w:hAnsi="Times New Roman" w:cs="Times New Roman"/>
          <w:kern w:val="0"/>
          <w:sz w:val="24"/>
          <w14:ligatures w14:val="none"/>
        </w:rPr>
        <w:t>ar saviem spēkiem, materiāliem, darba rīkiem un ierīcēm</w:t>
      </w:r>
      <w:r>
        <w:rPr>
          <w:rFonts w:ascii="Times New Roman" w:eastAsia="Calibri" w:hAnsi="Times New Roman" w:cs="Times New Roman"/>
          <w:kern w:val="0"/>
          <w:sz w:val="24"/>
          <w14:ligatures w14:val="none"/>
        </w:rPr>
        <w:t xml:space="preserve"> jāveic</w:t>
      </w:r>
      <w:r w:rsidRPr="00E7485B">
        <w:rPr>
          <w:rFonts w:ascii="Times New Roman" w:eastAsia="Calibri" w:hAnsi="Times New Roman" w:cs="Times New Roman"/>
          <w:kern w:val="0"/>
          <w:sz w:val="24"/>
          <w14:ligatures w14:val="none"/>
        </w:rPr>
        <w:t xml:space="preserve"> nomaļu uzauguma noņemšana un izlīdzināšana uz tilta pie mājas “Aizupes”, Alojas pagastā, Limbažu novadā</w:t>
      </w:r>
      <w:r>
        <w:rPr>
          <w:rFonts w:ascii="Times New Roman" w:eastAsia="Calibri" w:hAnsi="Times New Roman" w:cs="Times New Roman"/>
          <w:kern w:val="0"/>
          <w:sz w:val="24"/>
          <w14:ligatures w14:val="none"/>
        </w:rPr>
        <w:t>.</w:t>
      </w:r>
    </w:p>
    <w:p w14:paraId="08555255" w14:textId="686991F7" w:rsidR="00E7485B" w:rsidRPr="00E7485B" w:rsidRDefault="00E7485B" w:rsidP="00E7485B">
      <w:pPr>
        <w:spacing w:after="0" w:line="240" w:lineRule="auto"/>
        <w:ind w:firstLine="720"/>
        <w:jc w:val="both"/>
        <w:rPr>
          <w:rFonts w:ascii="Times New Roman" w:eastAsia="Times New Roman" w:hAnsi="Times New Roman" w:cs="Times New Roman"/>
          <w:bCs/>
          <w:kern w:val="0"/>
          <w:sz w:val="24"/>
          <w:szCs w:val="24"/>
          <w:lang w:eastAsia="lv-LV"/>
          <w14:ligatures w14:val="none"/>
        </w:rPr>
      </w:pPr>
      <w:r w:rsidRPr="00E7485B">
        <w:rPr>
          <w:rFonts w:ascii="Times New Roman" w:eastAsia="Times New Roman" w:hAnsi="Times New Roman" w:cs="Times New Roman"/>
          <w:bCs/>
          <w:kern w:val="0"/>
          <w:sz w:val="24"/>
          <w:szCs w:val="24"/>
          <w:lang w:eastAsia="lv-LV"/>
          <w14:ligatures w14:val="none"/>
        </w:rPr>
        <w:t>Pēc darba veikšanas no ceļa brauktuves jānovāc pļaušanas procesā radušies zāles, krūmu atlikumi.</w:t>
      </w:r>
    </w:p>
    <w:p w14:paraId="248552E3" w14:textId="5467821B" w:rsidR="00582D6B" w:rsidRPr="00582D6B" w:rsidRDefault="00582D6B" w:rsidP="00E7485B">
      <w:pPr>
        <w:spacing w:after="0" w:line="240" w:lineRule="auto"/>
        <w:rPr>
          <w:rFonts w:ascii="Times New Roman" w:eastAsia="Times New Roman" w:hAnsi="Times New Roman" w:cs="Times New Roman"/>
          <w:kern w:val="0"/>
          <w:sz w:val="24"/>
          <w:szCs w:val="24"/>
          <w:lang w:eastAsia="lv-LV"/>
          <w14:ligatures w14:val="none"/>
        </w:rPr>
      </w:pPr>
    </w:p>
    <w:p w14:paraId="228A62C7" w14:textId="07FA91D5" w:rsidR="00D85DD9" w:rsidRPr="00D85DD9" w:rsidRDefault="00E7485B" w:rsidP="00D85DD9">
      <w:pPr>
        <w:spacing w:after="0" w:line="240" w:lineRule="auto"/>
        <w:jc w:val="center"/>
        <w:rPr>
          <w:rFonts w:ascii="Times New Roman" w:eastAsia="Times New Roman" w:hAnsi="Times New Roman" w:cs="Times New Roman"/>
          <w:b/>
          <w:bCs/>
          <w:kern w:val="0"/>
          <w:sz w:val="24"/>
          <w:szCs w:val="24"/>
          <w:lang w:eastAsia="lv-LV"/>
          <w14:ligatures w14:val="none"/>
        </w:rPr>
      </w:pPr>
      <w:r w:rsidRPr="00D85DD9">
        <w:rPr>
          <w:rFonts w:ascii="Times New Roman" w:eastAsia="Times New Roman" w:hAnsi="Times New Roman" w:cs="Times New Roman"/>
          <w:b/>
          <w:bCs/>
          <w:kern w:val="0"/>
          <w:sz w:val="24"/>
          <w:szCs w:val="24"/>
          <w:lang w:eastAsia="lv-LV"/>
          <w14:ligatures w14:val="none"/>
        </w:rPr>
        <w:t>D</w:t>
      </w:r>
      <w:r w:rsidR="00D85DD9" w:rsidRPr="00D85DD9">
        <w:rPr>
          <w:rFonts w:ascii="Times New Roman" w:eastAsia="Times New Roman" w:hAnsi="Times New Roman" w:cs="Times New Roman"/>
          <w:b/>
          <w:bCs/>
          <w:kern w:val="0"/>
          <w:sz w:val="24"/>
          <w:szCs w:val="24"/>
          <w:lang w:eastAsia="lv-LV"/>
          <w14:ligatures w14:val="none"/>
        </w:rPr>
        <w:t>arbu apjomi</w:t>
      </w:r>
    </w:p>
    <w:tbl>
      <w:tblPr>
        <w:tblW w:w="9209" w:type="dxa"/>
        <w:tblLook w:val="04A0" w:firstRow="1" w:lastRow="0" w:firstColumn="1" w:lastColumn="0" w:noHBand="0" w:noVBand="1"/>
      </w:tblPr>
      <w:tblGrid>
        <w:gridCol w:w="580"/>
        <w:gridCol w:w="6056"/>
        <w:gridCol w:w="1323"/>
        <w:gridCol w:w="1250"/>
      </w:tblGrid>
      <w:tr w:rsidR="00D85DD9" w:rsidRPr="00D85DD9" w14:paraId="711320FF" w14:textId="77777777" w:rsidTr="001B343A">
        <w:trPr>
          <w:trHeight w:val="278"/>
        </w:trPr>
        <w:tc>
          <w:tcPr>
            <w:tcW w:w="580" w:type="dxa"/>
            <w:tcBorders>
              <w:top w:val="single" w:sz="4" w:space="0" w:color="auto"/>
              <w:left w:val="single" w:sz="4" w:space="0" w:color="auto"/>
              <w:bottom w:val="single" w:sz="4" w:space="0" w:color="auto"/>
              <w:right w:val="single" w:sz="4" w:space="0" w:color="auto"/>
            </w:tcBorders>
            <w:shd w:val="clear" w:color="auto" w:fill="B4C6E7" w:themeFill="accent1" w:themeFillTint="66"/>
            <w:noWrap/>
            <w:hideMark/>
          </w:tcPr>
          <w:p w14:paraId="31FC2F0E" w14:textId="77777777" w:rsidR="00D85DD9" w:rsidRPr="00D85DD9" w:rsidRDefault="00D85DD9" w:rsidP="00D85DD9">
            <w:pPr>
              <w:spacing w:after="0" w:line="240" w:lineRule="auto"/>
              <w:jc w:val="center"/>
              <w:rPr>
                <w:rFonts w:ascii="Times New Roman" w:eastAsia="Times New Roman" w:hAnsi="Times New Roman" w:cs="Times New Roman"/>
                <w:kern w:val="0"/>
                <w:sz w:val="24"/>
                <w:szCs w:val="24"/>
                <w:lang w:eastAsia="lv-LV"/>
                <w14:ligatures w14:val="none"/>
              </w:rPr>
            </w:pPr>
          </w:p>
          <w:p w14:paraId="32A5FFDB" w14:textId="77777777" w:rsidR="00D85DD9" w:rsidRPr="00D85DD9" w:rsidRDefault="00D85DD9" w:rsidP="00D85DD9">
            <w:pPr>
              <w:spacing w:after="0" w:line="240" w:lineRule="auto"/>
              <w:jc w:val="center"/>
              <w:rPr>
                <w:rFonts w:ascii="Times New Roman" w:eastAsia="Times New Roman" w:hAnsi="Times New Roman" w:cs="Times New Roman"/>
                <w:kern w:val="0"/>
                <w:sz w:val="24"/>
                <w:szCs w:val="24"/>
                <w:lang w:eastAsia="lv-LV"/>
                <w14:ligatures w14:val="none"/>
              </w:rPr>
            </w:pPr>
            <w:r w:rsidRPr="00D85DD9">
              <w:rPr>
                <w:rFonts w:ascii="Times New Roman" w:eastAsia="Times New Roman" w:hAnsi="Times New Roman" w:cs="Times New Roman"/>
                <w:kern w:val="0"/>
                <w:sz w:val="24"/>
                <w:szCs w:val="24"/>
                <w:lang w:eastAsia="lv-LV"/>
                <w14:ligatures w14:val="none"/>
              </w:rPr>
              <w:t>Nr. p.k.</w:t>
            </w:r>
          </w:p>
          <w:p w14:paraId="2555513F" w14:textId="77777777" w:rsidR="00D85DD9" w:rsidRPr="00D85DD9" w:rsidRDefault="00D85DD9" w:rsidP="00D85DD9">
            <w:pPr>
              <w:spacing w:after="0" w:line="240" w:lineRule="auto"/>
              <w:jc w:val="center"/>
              <w:rPr>
                <w:rFonts w:ascii="Times New Roman" w:eastAsia="Times New Roman" w:hAnsi="Times New Roman" w:cs="Times New Roman"/>
                <w:kern w:val="0"/>
                <w:sz w:val="24"/>
                <w:szCs w:val="24"/>
                <w:lang w:eastAsia="lv-LV"/>
                <w14:ligatures w14:val="none"/>
              </w:rPr>
            </w:pPr>
          </w:p>
        </w:tc>
        <w:tc>
          <w:tcPr>
            <w:tcW w:w="6056" w:type="dxa"/>
            <w:tcBorders>
              <w:top w:val="single" w:sz="4" w:space="0" w:color="auto"/>
              <w:left w:val="nil"/>
              <w:bottom w:val="single" w:sz="4" w:space="0" w:color="auto"/>
              <w:right w:val="single" w:sz="4" w:space="0" w:color="auto"/>
            </w:tcBorders>
            <w:shd w:val="clear" w:color="auto" w:fill="B4C6E7" w:themeFill="accent1" w:themeFillTint="66"/>
            <w:hideMark/>
          </w:tcPr>
          <w:p w14:paraId="551AABD0" w14:textId="77777777" w:rsidR="00D85DD9" w:rsidRPr="00D85DD9" w:rsidRDefault="00D85DD9" w:rsidP="00D85DD9">
            <w:pPr>
              <w:spacing w:after="0" w:line="240" w:lineRule="auto"/>
              <w:jc w:val="center"/>
              <w:rPr>
                <w:rFonts w:ascii="Times New Roman" w:eastAsia="Times New Roman" w:hAnsi="Times New Roman" w:cs="Times New Roman"/>
                <w:kern w:val="0"/>
                <w:sz w:val="24"/>
                <w:szCs w:val="24"/>
                <w:lang w:eastAsia="lv-LV"/>
                <w14:ligatures w14:val="none"/>
              </w:rPr>
            </w:pPr>
          </w:p>
          <w:p w14:paraId="7B3E20CD" w14:textId="77777777" w:rsidR="00D85DD9" w:rsidRPr="00D85DD9" w:rsidRDefault="00D85DD9" w:rsidP="00D85DD9">
            <w:pPr>
              <w:spacing w:after="0" w:line="240" w:lineRule="auto"/>
              <w:jc w:val="center"/>
              <w:rPr>
                <w:rFonts w:ascii="Times New Roman" w:eastAsia="Times New Roman" w:hAnsi="Times New Roman" w:cs="Times New Roman"/>
                <w:kern w:val="0"/>
                <w:sz w:val="24"/>
                <w:szCs w:val="24"/>
                <w:lang w:eastAsia="lv-LV"/>
                <w14:ligatures w14:val="none"/>
              </w:rPr>
            </w:pPr>
            <w:r w:rsidRPr="00D85DD9">
              <w:rPr>
                <w:rFonts w:ascii="Times New Roman" w:eastAsia="Times New Roman" w:hAnsi="Times New Roman" w:cs="Times New Roman"/>
                <w:kern w:val="0"/>
                <w:sz w:val="24"/>
                <w:szCs w:val="24"/>
                <w:lang w:eastAsia="lv-LV"/>
                <w14:ligatures w14:val="none"/>
              </w:rPr>
              <w:t>Darbu nosaukums</w:t>
            </w:r>
          </w:p>
        </w:tc>
        <w:tc>
          <w:tcPr>
            <w:tcW w:w="1323" w:type="dxa"/>
            <w:tcBorders>
              <w:top w:val="single" w:sz="4" w:space="0" w:color="auto"/>
              <w:left w:val="nil"/>
              <w:bottom w:val="single" w:sz="4" w:space="0" w:color="auto"/>
              <w:right w:val="single" w:sz="4" w:space="0" w:color="auto"/>
            </w:tcBorders>
            <w:shd w:val="clear" w:color="auto" w:fill="B4C6E7" w:themeFill="accent1" w:themeFillTint="66"/>
            <w:noWrap/>
            <w:hideMark/>
          </w:tcPr>
          <w:p w14:paraId="197D5B4D" w14:textId="77777777" w:rsidR="00D85DD9" w:rsidRPr="00D85DD9" w:rsidRDefault="00D85DD9" w:rsidP="00D85DD9">
            <w:pPr>
              <w:spacing w:after="0" w:line="240" w:lineRule="auto"/>
              <w:jc w:val="center"/>
              <w:rPr>
                <w:rFonts w:ascii="Times New Roman" w:eastAsia="Times New Roman" w:hAnsi="Times New Roman" w:cs="Times New Roman"/>
                <w:kern w:val="0"/>
                <w:sz w:val="24"/>
                <w:szCs w:val="24"/>
                <w:lang w:eastAsia="lv-LV"/>
                <w14:ligatures w14:val="none"/>
              </w:rPr>
            </w:pPr>
          </w:p>
          <w:p w14:paraId="79245224" w14:textId="77777777" w:rsidR="00D85DD9" w:rsidRPr="00D85DD9" w:rsidRDefault="00D85DD9" w:rsidP="00D85DD9">
            <w:pPr>
              <w:spacing w:after="0" w:line="240" w:lineRule="auto"/>
              <w:jc w:val="center"/>
              <w:rPr>
                <w:rFonts w:ascii="Times New Roman" w:eastAsia="Times New Roman" w:hAnsi="Times New Roman" w:cs="Times New Roman"/>
                <w:kern w:val="0"/>
                <w:sz w:val="24"/>
                <w:szCs w:val="24"/>
                <w:lang w:eastAsia="lv-LV"/>
                <w14:ligatures w14:val="none"/>
              </w:rPr>
            </w:pPr>
            <w:r w:rsidRPr="00D85DD9">
              <w:rPr>
                <w:rFonts w:ascii="Times New Roman" w:eastAsia="Times New Roman" w:hAnsi="Times New Roman" w:cs="Times New Roman"/>
                <w:kern w:val="0"/>
                <w:sz w:val="24"/>
                <w:szCs w:val="24"/>
                <w:lang w:eastAsia="lv-LV"/>
                <w14:ligatures w14:val="none"/>
              </w:rPr>
              <w:t>Mērvienība</w:t>
            </w:r>
          </w:p>
        </w:tc>
        <w:tc>
          <w:tcPr>
            <w:tcW w:w="1250" w:type="dxa"/>
            <w:tcBorders>
              <w:top w:val="single" w:sz="4" w:space="0" w:color="auto"/>
              <w:left w:val="nil"/>
              <w:bottom w:val="single" w:sz="4" w:space="0" w:color="auto"/>
              <w:right w:val="single" w:sz="4" w:space="0" w:color="auto"/>
            </w:tcBorders>
            <w:shd w:val="clear" w:color="auto" w:fill="B4C6E7" w:themeFill="accent1" w:themeFillTint="66"/>
            <w:noWrap/>
            <w:hideMark/>
          </w:tcPr>
          <w:p w14:paraId="01701FA0" w14:textId="77777777" w:rsidR="00D85DD9" w:rsidRPr="00D85DD9" w:rsidRDefault="00D85DD9" w:rsidP="00D85DD9">
            <w:pPr>
              <w:spacing w:after="0" w:line="240" w:lineRule="auto"/>
              <w:jc w:val="center"/>
              <w:rPr>
                <w:rFonts w:ascii="Times New Roman" w:eastAsia="Times New Roman" w:hAnsi="Times New Roman" w:cs="Times New Roman"/>
                <w:kern w:val="0"/>
                <w:sz w:val="24"/>
                <w:szCs w:val="24"/>
                <w:lang w:eastAsia="lv-LV"/>
                <w14:ligatures w14:val="none"/>
              </w:rPr>
            </w:pPr>
          </w:p>
          <w:p w14:paraId="4579EA02" w14:textId="77777777" w:rsidR="00D85DD9" w:rsidRPr="00D85DD9" w:rsidRDefault="00D85DD9" w:rsidP="00D85DD9">
            <w:pPr>
              <w:spacing w:after="0" w:line="240" w:lineRule="auto"/>
              <w:jc w:val="center"/>
              <w:rPr>
                <w:rFonts w:ascii="Times New Roman" w:eastAsia="Times New Roman" w:hAnsi="Times New Roman" w:cs="Times New Roman"/>
                <w:kern w:val="0"/>
                <w:sz w:val="24"/>
                <w:szCs w:val="24"/>
                <w:lang w:eastAsia="lv-LV"/>
                <w14:ligatures w14:val="none"/>
              </w:rPr>
            </w:pPr>
            <w:r w:rsidRPr="00D85DD9">
              <w:rPr>
                <w:rFonts w:ascii="Times New Roman" w:eastAsia="Times New Roman" w:hAnsi="Times New Roman" w:cs="Times New Roman"/>
                <w:kern w:val="0"/>
                <w:sz w:val="24"/>
                <w:szCs w:val="24"/>
                <w:lang w:eastAsia="lv-LV"/>
                <w14:ligatures w14:val="none"/>
              </w:rPr>
              <w:t>Daudzums</w:t>
            </w:r>
          </w:p>
        </w:tc>
      </w:tr>
      <w:tr w:rsidR="00D85DD9" w:rsidRPr="00D85DD9" w14:paraId="6DD1F18D" w14:textId="77777777" w:rsidTr="001B343A">
        <w:trPr>
          <w:trHeight w:val="278"/>
        </w:trPr>
        <w:tc>
          <w:tcPr>
            <w:tcW w:w="580" w:type="dxa"/>
            <w:tcBorders>
              <w:top w:val="single" w:sz="4" w:space="0" w:color="auto"/>
              <w:left w:val="single" w:sz="4" w:space="0" w:color="auto"/>
              <w:bottom w:val="single" w:sz="4" w:space="0" w:color="auto"/>
              <w:right w:val="single" w:sz="4" w:space="0" w:color="auto"/>
            </w:tcBorders>
            <w:noWrap/>
            <w:vAlign w:val="center"/>
          </w:tcPr>
          <w:p w14:paraId="05E5CCE1" w14:textId="77777777" w:rsidR="00D85DD9" w:rsidRPr="00D85DD9" w:rsidRDefault="00D85DD9" w:rsidP="00D85DD9">
            <w:pPr>
              <w:spacing w:after="0" w:line="240" w:lineRule="auto"/>
              <w:jc w:val="center"/>
              <w:rPr>
                <w:rFonts w:ascii="Times New Roman" w:eastAsia="Times New Roman" w:hAnsi="Times New Roman" w:cs="Times New Roman"/>
                <w:kern w:val="0"/>
                <w:sz w:val="24"/>
                <w:szCs w:val="24"/>
                <w:lang w:eastAsia="lv-LV"/>
                <w14:ligatures w14:val="none"/>
              </w:rPr>
            </w:pPr>
            <w:r w:rsidRPr="00D85DD9">
              <w:rPr>
                <w:rFonts w:ascii="Times New Roman" w:eastAsia="Times New Roman" w:hAnsi="Times New Roman" w:cs="Times New Roman"/>
                <w:kern w:val="0"/>
                <w:sz w:val="24"/>
                <w:szCs w:val="24"/>
                <w:lang w:eastAsia="lv-LV"/>
                <w14:ligatures w14:val="none"/>
              </w:rPr>
              <w:t>1.</w:t>
            </w:r>
          </w:p>
        </w:tc>
        <w:tc>
          <w:tcPr>
            <w:tcW w:w="6056" w:type="dxa"/>
            <w:tcBorders>
              <w:top w:val="single" w:sz="4" w:space="0" w:color="auto"/>
              <w:left w:val="nil"/>
              <w:bottom w:val="single" w:sz="4" w:space="0" w:color="auto"/>
              <w:right w:val="single" w:sz="4" w:space="0" w:color="auto"/>
            </w:tcBorders>
            <w:vAlign w:val="center"/>
          </w:tcPr>
          <w:p w14:paraId="5BF17920" w14:textId="04733770" w:rsidR="00D85DD9" w:rsidRPr="00D85DD9" w:rsidRDefault="00E7485B" w:rsidP="003562D0">
            <w:pPr>
              <w:spacing w:after="0" w:line="240" w:lineRule="auto"/>
              <w:rPr>
                <w:rFonts w:ascii="Times New Roman" w:eastAsia="Times New Roman" w:hAnsi="Times New Roman" w:cs="Times New Roman"/>
                <w:kern w:val="0"/>
                <w:sz w:val="24"/>
                <w:szCs w:val="24"/>
                <w:lang w:eastAsia="lv-LV"/>
                <w14:ligatures w14:val="none"/>
              </w:rPr>
            </w:pPr>
            <w:r w:rsidRPr="00E7485B">
              <w:rPr>
                <w:rFonts w:ascii="Times New Roman" w:eastAsia="Times New Roman" w:hAnsi="Times New Roman" w:cs="Times New Roman"/>
                <w:kern w:val="0"/>
                <w:sz w:val="24"/>
                <w:szCs w:val="24"/>
                <w:lang w:eastAsia="lv-LV"/>
                <w14:ligatures w14:val="none"/>
              </w:rPr>
              <w:t>Nomaļu uzauguma noņemšana un līdzināšana</w:t>
            </w:r>
          </w:p>
        </w:tc>
        <w:tc>
          <w:tcPr>
            <w:tcW w:w="1323" w:type="dxa"/>
            <w:tcBorders>
              <w:top w:val="single" w:sz="4" w:space="0" w:color="auto"/>
              <w:left w:val="nil"/>
              <w:bottom w:val="single" w:sz="4" w:space="0" w:color="auto"/>
              <w:right w:val="single" w:sz="4" w:space="0" w:color="auto"/>
            </w:tcBorders>
            <w:noWrap/>
            <w:vAlign w:val="center"/>
          </w:tcPr>
          <w:p w14:paraId="59C0B2F7" w14:textId="6A3A0F56" w:rsidR="00D85DD9" w:rsidRPr="00D85DD9" w:rsidRDefault="00E7485B" w:rsidP="00D85DD9">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m</w:t>
            </w:r>
          </w:p>
        </w:tc>
        <w:tc>
          <w:tcPr>
            <w:tcW w:w="1250" w:type="dxa"/>
            <w:tcBorders>
              <w:top w:val="single" w:sz="4" w:space="0" w:color="auto"/>
              <w:left w:val="nil"/>
              <w:bottom w:val="single" w:sz="4" w:space="0" w:color="auto"/>
              <w:right w:val="single" w:sz="4" w:space="0" w:color="auto"/>
            </w:tcBorders>
            <w:noWrap/>
            <w:vAlign w:val="center"/>
          </w:tcPr>
          <w:p w14:paraId="509E8E9D" w14:textId="58697880" w:rsidR="00D85DD9" w:rsidRPr="00D85DD9" w:rsidRDefault="00E7485B" w:rsidP="00D85DD9">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148,00</w:t>
            </w:r>
          </w:p>
        </w:tc>
      </w:tr>
      <w:tr w:rsidR="00D85DD9" w:rsidRPr="00D85DD9" w14:paraId="5539C439" w14:textId="77777777" w:rsidTr="001B343A">
        <w:trPr>
          <w:trHeight w:val="278"/>
        </w:trPr>
        <w:tc>
          <w:tcPr>
            <w:tcW w:w="580" w:type="dxa"/>
            <w:tcBorders>
              <w:top w:val="nil"/>
              <w:left w:val="single" w:sz="4" w:space="0" w:color="auto"/>
              <w:bottom w:val="single" w:sz="4" w:space="0" w:color="auto"/>
              <w:right w:val="single" w:sz="4" w:space="0" w:color="auto"/>
            </w:tcBorders>
            <w:noWrap/>
            <w:vAlign w:val="center"/>
            <w:hideMark/>
          </w:tcPr>
          <w:p w14:paraId="2A2CAA3B" w14:textId="77777777" w:rsidR="00D85DD9" w:rsidRPr="00D85DD9" w:rsidRDefault="00D85DD9" w:rsidP="00D85DD9">
            <w:pPr>
              <w:spacing w:after="0" w:line="240" w:lineRule="auto"/>
              <w:jc w:val="center"/>
              <w:rPr>
                <w:rFonts w:ascii="Times New Roman" w:eastAsia="Times New Roman" w:hAnsi="Times New Roman" w:cs="Times New Roman"/>
                <w:kern w:val="0"/>
                <w:sz w:val="24"/>
                <w:szCs w:val="24"/>
                <w:lang w:eastAsia="lv-LV"/>
                <w14:ligatures w14:val="none"/>
              </w:rPr>
            </w:pPr>
            <w:r w:rsidRPr="00D85DD9">
              <w:rPr>
                <w:rFonts w:ascii="Times New Roman" w:eastAsia="Times New Roman" w:hAnsi="Times New Roman" w:cs="Times New Roman"/>
                <w:kern w:val="0"/>
                <w:sz w:val="24"/>
                <w:szCs w:val="24"/>
                <w:lang w:eastAsia="lv-LV"/>
                <w14:ligatures w14:val="none"/>
              </w:rPr>
              <w:t xml:space="preserve"> 2. </w:t>
            </w:r>
          </w:p>
        </w:tc>
        <w:tc>
          <w:tcPr>
            <w:tcW w:w="6056" w:type="dxa"/>
            <w:tcBorders>
              <w:top w:val="nil"/>
              <w:left w:val="nil"/>
              <w:bottom w:val="single" w:sz="4" w:space="0" w:color="auto"/>
              <w:right w:val="single" w:sz="4" w:space="0" w:color="auto"/>
            </w:tcBorders>
            <w:vAlign w:val="center"/>
          </w:tcPr>
          <w:p w14:paraId="0E8B6497" w14:textId="7166C077" w:rsidR="00D85DD9" w:rsidRPr="00D85DD9" w:rsidRDefault="00E7485B" w:rsidP="003562D0">
            <w:pPr>
              <w:spacing w:after="0" w:line="240" w:lineRule="auto"/>
              <w:rPr>
                <w:rFonts w:ascii="Times New Roman" w:eastAsia="Times New Roman" w:hAnsi="Times New Roman" w:cs="Times New Roman"/>
                <w:kern w:val="0"/>
                <w:sz w:val="24"/>
                <w:szCs w:val="24"/>
                <w:lang w:eastAsia="lv-LV"/>
                <w14:ligatures w14:val="none"/>
              </w:rPr>
            </w:pPr>
            <w:r w:rsidRPr="00E7485B">
              <w:rPr>
                <w:rFonts w:ascii="Times New Roman" w:eastAsia="Times New Roman" w:hAnsi="Times New Roman" w:cs="Times New Roman"/>
                <w:kern w:val="0"/>
                <w:sz w:val="24"/>
                <w:szCs w:val="24"/>
                <w:lang w:eastAsia="lv-LV"/>
                <w14:ligatures w14:val="none"/>
              </w:rPr>
              <w:t>Caurteku nogāžu planēšana un izklāšana ar šķembām 40/70</w:t>
            </w:r>
          </w:p>
        </w:tc>
        <w:tc>
          <w:tcPr>
            <w:tcW w:w="1323" w:type="dxa"/>
            <w:tcBorders>
              <w:top w:val="nil"/>
              <w:left w:val="nil"/>
              <w:bottom w:val="single" w:sz="4" w:space="0" w:color="auto"/>
              <w:right w:val="single" w:sz="4" w:space="0" w:color="auto"/>
            </w:tcBorders>
            <w:noWrap/>
            <w:vAlign w:val="center"/>
          </w:tcPr>
          <w:p w14:paraId="149EAF74" w14:textId="2628EF64" w:rsidR="00D85DD9" w:rsidRPr="00E7485B" w:rsidRDefault="00E7485B" w:rsidP="00D85DD9">
            <w:pPr>
              <w:spacing w:after="0" w:line="240" w:lineRule="auto"/>
              <w:jc w:val="center"/>
              <w:rPr>
                <w:rFonts w:ascii="Times New Roman" w:eastAsia="Times New Roman" w:hAnsi="Times New Roman" w:cs="Times New Roman"/>
                <w:kern w:val="0"/>
                <w:sz w:val="24"/>
                <w:szCs w:val="24"/>
                <w:vertAlign w:val="superscript"/>
                <w:lang w:eastAsia="lv-LV"/>
                <w14:ligatures w14:val="none"/>
              </w:rPr>
            </w:pPr>
            <w:r>
              <w:rPr>
                <w:rFonts w:ascii="Times New Roman" w:eastAsia="Times New Roman" w:hAnsi="Times New Roman" w:cs="Times New Roman"/>
                <w:kern w:val="0"/>
                <w:sz w:val="24"/>
                <w:szCs w:val="24"/>
                <w:lang w:eastAsia="lv-LV"/>
                <w14:ligatures w14:val="none"/>
              </w:rPr>
              <w:t>m</w:t>
            </w:r>
            <w:r>
              <w:rPr>
                <w:rFonts w:ascii="Times New Roman" w:eastAsia="Times New Roman" w:hAnsi="Times New Roman" w:cs="Times New Roman"/>
                <w:kern w:val="0"/>
                <w:sz w:val="24"/>
                <w:szCs w:val="24"/>
                <w:vertAlign w:val="superscript"/>
                <w:lang w:eastAsia="lv-LV"/>
                <w14:ligatures w14:val="none"/>
              </w:rPr>
              <w:t>2</w:t>
            </w:r>
          </w:p>
        </w:tc>
        <w:tc>
          <w:tcPr>
            <w:tcW w:w="1250" w:type="dxa"/>
            <w:tcBorders>
              <w:top w:val="nil"/>
              <w:left w:val="nil"/>
              <w:bottom w:val="single" w:sz="4" w:space="0" w:color="auto"/>
              <w:right w:val="single" w:sz="4" w:space="0" w:color="auto"/>
            </w:tcBorders>
            <w:noWrap/>
            <w:vAlign w:val="center"/>
          </w:tcPr>
          <w:p w14:paraId="26BDAA44" w14:textId="1779AE7B" w:rsidR="00D85DD9" w:rsidRPr="00D85DD9" w:rsidRDefault="00E7485B" w:rsidP="00D85DD9">
            <w:pPr>
              <w:spacing w:after="0" w:line="240" w:lineRule="auto"/>
              <w:jc w:val="center"/>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88</w:t>
            </w:r>
            <w:r w:rsidR="00D85DD9">
              <w:rPr>
                <w:rFonts w:ascii="Times New Roman" w:eastAsia="Times New Roman" w:hAnsi="Times New Roman" w:cs="Times New Roman"/>
                <w:kern w:val="0"/>
                <w:sz w:val="24"/>
                <w:szCs w:val="24"/>
                <w:lang w:eastAsia="lv-LV"/>
                <w14:ligatures w14:val="none"/>
              </w:rPr>
              <w:t>,00</w:t>
            </w:r>
          </w:p>
        </w:tc>
      </w:tr>
    </w:tbl>
    <w:p w14:paraId="29C991D4" w14:textId="77777777" w:rsidR="00582D6B" w:rsidRPr="00582D6B" w:rsidRDefault="00582D6B" w:rsidP="00D85DD9">
      <w:pPr>
        <w:spacing w:after="0" w:line="240" w:lineRule="auto"/>
        <w:jc w:val="center"/>
        <w:rPr>
          <w:rFonts w:ascii="Times New Roman" w:eastAsia="Times New Roman" w:hAnsi="Times New Roman" w:cs="Times New Roman"/>
          <w:kern w:val="0"/>
          <w:sz w:val="24"/>
          <w:szCs w:val="24"/>
          <w:lang w:eastAsia="lv-LV"/>
          <w14:ligatures w14:val="none"/>
        </w:rPr>
      </w:pPr>
    </w:p>
    <w:p w14:paraId="34EC30CE" w14:textId="77777777" w:rsidR="00582D6B" w:rsidRPr="00582D6B" w:rsidRDefault="00582D6B" w:rsidP="00582D6B">
      <w:pPr>
        <w:spacing w:after="0" w:line="240" w:lineRule="auto"/>
        <w:jc w:val="both"/>
        <w:rPr>
          <w:rFonts w:ascii="Times New Roman" w:eastAsia="Times New Roman" w:hAnsi="Times New Roman" w:cs="Times New Roman"/>
          <w:b/>
          <w:iCs/>
          <w:kern w:val="0"/>
          <w:sz w:val="24"/>
          <w:u w:val="single"/>
          <w:lang w:eastAsia="lv-LV"/>
          <w14:ligatures w14:val="none"/>
        </w:rPr>
      </w:pPr>
    </w:p>
    <w:p w14:paraId="641930EA" w14:textId="77777777" w:rsidR="00582D6B" w:rsidRPr="00582D6B" w:rsidRDefault="00582D6B" w:rsidP="00582D6B">
      <w:pPr>
        <w:tabs>
          <w:tab w:val="left" w:pos="3706"/>
        </w:tabs>
        <w:spacing w:after="0" w:line="0" w:lineRule="atLeast"/>
        <w:rPr>
          <w:rFonts w:ascii="Times New Roman" w:eastAsia="Times New Roman" w:hAnsi="Times New Roman" w:cs="Arial"/>
          <w:b/>
          <w:bCs/>
          <w:kern w:val="0"/>
          <w:sz w:val="24"/>
          <w:szCs w:val="20"/>
          <w:lang w:eastAsia="lv-LV"/>
          <w14:ligatures w14:val="none"/>
        </w:rPr>
      </w:pPr>
    </w:p>
    <w:p w14:paraId="3576784B" w14:textId="77777777" w:rsidR="00582D6B" w:rsidRPr="00582D6B" w:rsidRDefault="00582D6B" w:rsidP="00582D6B">
      <w:pPr>
        <w:spacing w:after="0" w:line="0" w:lineRule="atLeast"/>
        <w:jc w:val="right"/>
        <w:rPr>
          <w:rFonts w:ascii="Times New Roman" w:eastAsia="Times New Roman" w:hAnsi="Times New Roman" w:cs="Arial"/>
          <w:b/>
          <w:bCs/>
          <w:kern w:val="0"/>
          <w:sz w:val="24"/>
          <w:szCs w:val="20"/>
          <w:lang w:eastAsia="lv-LV"/>
          <w14:ligatures w14:val="none"/>
        </w:rPr>
      </w:pPr>
    </w:p>
    <w:p w14:paraId="1CF1B5AE" w14:textId="77777777" w:rsidR="00582D6B" w:rsidRPr="00582D6B" w:rsidRDefault="00582D6B" w:rsidP="00582D6B">
      <w:pPr>
        <w:spacing w:after="0" w:line="0" w:lineRule="atLeast"/>
        <w:jc w:val="right"/>
        <w:rPr>
          <w:rFonts w:ascii="Times New Roman" w:eastAsia="Times New Roman" w:hAnsi="Times New Roman" w:cs="Arial"/>
          <w:b/>
          <w:bCs/>
          <w:kern w:val="0"/>
          <w:sz w:val="24"/>
          <w:szCs w:val="20"/>
          <w:lang w:eastAsia="lv-LV"/>
          <w14:ligatures w14:val="none"/>
        </w:rPr>
      </w:pPr>
    </w:p>
    <w:p w14:paraId="3E97544E" w14:textId="25C6F033" w:rsidR="00A86BBD" w:rsidRPr="00A86BBD" w:rsidRDefault="00A86BBD" w:rsidP="003E353F">
      <w:pPr>
        <w:spacing w:after="0" w:line="0" w:lineRule="atLeast"/>
        <w:jc w:val="center"/>
        <w:rPr>
          <w:rFonts w:ascii="Times New Roman" w:eastAsia="Times New Roman" w:hAnsi="Times New Roman" w:cs="Arial"/>
          <w:b/>
          <w:bCs/>
          <w:kern w:val="0"/>
          <w:sz w:val="24"/>
          <w:szCs w:val="20"/>
          <w:lang w:eastAsia="lv-LV"/>
          <w14:ligatures w14:val="none"/>
        </w:rPr>
      </w:pPr>
    </w:p>
    <w:p w14:paraId="76C153D2" w14:textId="11E2DD82" w:rsidR="003E353F" w:rsidRDefault="003E353F" w:rsidP="003E353F">
      <w:pPr>
        <w:spacing w:after="0" w:line="0" w:lineRule="atLeast"/>
        <w:rPr>
          <w:rFonts w:ascii="Times New Roman" w:eastAsia="Times New Roman" w:hAnsi="Times New Roman" w:cs="Arial"/>
          <w:b/>
          <w:bCs/>
          <w:kern w:val="0"/>
          <w:sz w:val="24"/>
          <w:szCs w:val="20"/>
          <w:lang w:eastAsia="lv-LV"/>
          <w14:ligatures w14:val="none"/>
        </w:rPr>
      </w:pPr>
    </w:p>
    <w:p w14:paraId="1E4A7401" w14:textId="5BF99C02" w:rsidR="00A86BBD" w:rsidRPr="00A86BBD" w:rsidRDefault="003E353F" w:rsidP="003E353F">
      <w:pPr>
        <w:tabs>
          <w:tab w:val="center" w:pos="2734"/>
        </w:tabs>
        <w:spacing w:after="0" w:line="0" w:lineRule="atLeast"/>
        <w:rPr>
          <w:rFonts w:ascii="Times New Roman" w:eastAsia="Times New Roman" w:hAnsi="Times New Roman" w:cs="Arial"/>
          <w:b/>
          <w:bCs/>
          <w:kern w:val="0"/>
          <w:sz w:val="24"/>
          <w:szCs w:val="20"/>
          <w:lang w:eastAsia="lv-LV"/>
          <w14:ligatures w14:val="none"/>
        </w:rPr>
      </w:pPr>
      <w:r>
        <w:rPr>
          <w:rFonts w:ascii="Times New Roman" w:eastAsia="Times New Roman" w:hAnsi="Times New Roman" w:cs="Arial"/>
          <w:b/>
          <w:bCs/>
          <w:kern w:val="0"/>
          <w:sz w:val="24"/>
          <w:szCs w:val="20"/>
          <w:lang w:eastAsia="lv-LV"/>
          <w14:ligatures w14:val="none"/>
        </w:rPr>
        <w:tab/>
      </w:r>
      <w:r>
        <w:rPr>
          <w:rFonts w:ascii="Times New Roman" w:eastAsia="Times New Roman" w:hAnsi="Times New Roman" w:cs="Arial"/>
          <w:b/>
          <w:bCs/>
          <w:kern w:val="0"/>
          <w:sz w:val="24"/>
          <w:szCs w:val="20"/>
          <w:lang w:eastAsia="lv-LV"/>
          <w14:ligatures w14:val="none"/>
        </w:rPr>
        <w:br w:type="textWrapping" w:clear="all"/>
      </w:r>
    </w:p>
    <w:p w14:paraId="29511CB6" w14:textId="77777777" w:rsidR="00A86BBD" w:rsidRPr="00A86BBD" w:rsidRDefault="00A86BBD" w:rsidP="00A86BBD">
      <w:pPr>
        <w:spacing w:after="0" w:line="0" w:lineRule="atLeast"/>
        <w:jc w:val="right"/>
        <w:rPr>
          <w:rFonts w:ascii="Times New Roman" w:eastAsia="Times New Roman" w:hAnsi="Times New Roman" w:cs="Arial"/>
          <w:b/>
          <w:bCs/>
          <w:kern w:val="0"/>
          <w:sz w:val="24"/>
          <w:szCs w:val="20"/>
          <w:lang w:eastAsia="lv-LV"/>
          <w14:ligatures w14:val="none"/>
        </w:rPr>
      </w:pPr>
    </w:p>
    <w:p w14:paraId="27C73D7F" w14:textId="77777777" w:rsidR="00A86BBD" w:rsidRDefault="00A86BBD" w:rsidP="00A86BBD">
      <w:pPr>
        <w:spacing w:after="0" w:line="0" w:lineRule="atLeast"/>
        <w:jc w:val="right"/>
        <w:rPr>
          <w:rFonts w:ascii="Times New Roman" w:eastAsia="Times New Roman" w:hAnsi="Times New Roman" w:cs="Arial"/>
          <w:b/>
          <w:bCs/>
          <w:kern w:val="0"/>
          <w:sz w:val="24"/>
          <w:szCs w:val="20"/>
          <w:lang w:eastAsia="lv-LV"/>
          <w14:ligatures w14:val="none"/>
        </w:rPr>
      </w:pPr>
    </w:p>
    <w:p w14:paraId="5959957E" w14:textId="77777777" w:rsidR="00E7485B" w:rsidRDefault="00E7485B" w:rsidP="00A86BBD">
      <w:pPr>
        <w:spacing w:after="0" w:line="0" w:lineRule="atLeast"/>
        <w:jc w:val="right"/>
        <w:rPr>
          <w:rFonts w:ascii="Times New Roman" w:eastAsia="Times New Roman" w:hAnsi="Times New Roman" w:cs="Arial"/>
          <w:b/>
          <w:bCs/>
          <w:kern w:val="0"/>
          <w:sz w:val="24"/>
          <w:szCs w:val="20"/>
          <w:lang w:eastAsia="lv-LV"/>
          <w14:ligatures w14:val="none"/>
        </w:rPr>
      </w:pPr>
    </w:p>
    <w:p w14:paraId="22C10DD2" w14:textId="77777777" w:rsidR="00E7485B" w:rsidRDefault="00E7485B" w:rsidP="00A86BBD">
      <w:pPr>
        <w:spacing w:after="0" w:line="0" w:lineRule="atLeast"/>
        <w:jc w:val="right"/>
        <w:rPr>
          <w:rFonts w:ascii="Times New Roman" w:eastAsia="Times New Roman" w:hAnsi="Times New Roman" w:cs="Arial"/>
          <w:b/>
          <w:bCs/>
          <w:kern w:val="0"/>
          <w:sz w:val="24"/>
          <w:szCs w:val="20"/>
          <w:lang w:eastAsia="lv-LV"/>
          <w14:ligatures w14:val="none"/>
        </w:rPr>
      </w:pPr>
    </w:p>
    <w:p w14:paraId="0B9EA68F" w14:textId="77777777" w:rsidR="00E7485B" w:rsidRDefault="00E7485B" w:rsidP="00A86BBD">
      <w:pPr>
        <w:spacing w:after="0" w:line="0" w:lineRule="atLeast"/>
        <w:jc w:val="right"/>
        <w:rPr>
          <w:rFonts w:ascii="Times New Roman" w:eastAsia="Times New Roman" w:hAnsi="Times New Roman" w:cs="Arial"/>
          <w:b/>
          <w:bCs/>
          <w:kern w:val="0"/>
          <w:sz w:val="24"/>
          <w:szCs w:val="20"/>
          <w:lang w:eastAsia="lv-LV"/>
          <w14:ligatures w14:val="none"/>
        </w:rPr>
      </w:pPr>
    </w:p>
    <w:p w14:paraId="23BDC0CB" w14:textId="77777777" w:rsidR="00E7485B" w:rsidRDefault="00E7485B" w:rsidP="00A86BBD">
      <w:pPr>
        <w:spacing w:after="0" w:line="0" w:lineRule="atLeast"/>
        <w:jc w:val="right"/>
        <w:rPr>
          <w:rFonts w:ascii="Times New Roman" w:eastAsia="Times New Roman" w:hAnsi="Times New Roman" w:cs="Arial"/>
          <w:b/>
          <w:bCs/>
          <w:kern w:val="0"/>
          <w:sz w:val="24"/>
          <w:szCs w:val="20"/>
          <w:lang w:eastAsia="lv-LV"/>
          <w14:ligatures w14:val="none"/>
        </w:rPr>
      </w:pPr>
    </w:p>
    <w:p w14:paraId="4BD548AC" w14:textId="77777777" w:rsidR="00E7485B" w:rsidRDefault="00E7485B" w:rsidP="00A86BBD">
      <w:pPr>
        <w:spacing w:after="0" w:line="0" w:lineRule="atLeast"/>
        <w:jc w:val="right"/>
        <w:rPr>
          <w:rFonts w:ascii="Times New Roman" w:eastAsia="Times New Roman" w:hAnsi="Times New Roman" w:cs="Arial"/>
          <w:b/>
          <w:bCs/>
          <w:kern w:val="0"/>
          <w:sz w:val="24"/>
          <w:szCs w:val="20"/>
          <w:lang w:eastAsia="lv-LV"/>
          <w14:ligatures w14:val="none"/>
        </w:rPr>
      </w:pPr>
    </w:p>
    <w:p w14:paraId="6FA6A57B" w14:textId="77777777" w:rsidR="00E7485B" w:rsidRDefault="00E7485B" w:rsidP="00A86BBD">
      <w:pPr>
        <w:spacing w:after="0" w:line="0" w:lineRule="atLeast"/>
        <w:jc w:val="right"/>
        <w:rPr>
          <w:rFonts w:ascii="Times New Roman" w:eastAsia="Times New Roman" w:hAnsi="Times New Roman" w:cs="Arial"/>
          <w:b/>
          <w:bCs/>
          <w:kern w:val="0"/>
          <w:sz w:val="24"/>
          <w:szCs w:val="20"/>
          <w:lang w:eastAsia="lv-LV"/>
          <w14:ligatures w14:val="none"/>
        </w:rPr>
      </w:pPr>
    </w:p>
    <w:p w14:paraId="6B740659" w14:textId="77777777" w:rsidR="00E7485B" w:rsidRDefault="00E7485B" w:rsidP="00A86BBD">
      <w:pPr>
        <w:spacing w:after="0" w:line="0" w:lineRule="atLeast"/>
        <w:jc w:val="right"/>
        <w:rPr>
          <w:rFonts w:ascii="Times New Roman" w:eastAsia="Times New Roman" w:hAnsi="Times New Roman" w:cs="Arial"/>
          <w:b/>
          <w:bCs/>
          <w:kern w:val="0"/>
          <w:sz w:val="24"/>
          <w:szCs w:val="20"/>
          <w:lang w:eastAsia="lv-LV"/>
          <w14:ligatures w14:val="none"/>
        </w:rPr>
      </w:pPr>
    </w:p>
    <w:p w14:paraId="5865A27C" w14:textId="77777777" w:rsidR="00E7485B" w:rsidRDefault="00E7485B" w:rsidP="00A86BBD">
      <w:pPr>
        <w:spacing w:after="0" w:line="0" w:lineRule="atLeast"/>
        <w:jc w:val="right"/>
        <w:rPr>
          <w:rFonts w:ascii="Times New Roman" w:eastAsia="Times New Roman" w:hAnsi="Times New Roman" w:cs="Arial"/>
          <w:b/>
          <w:bCs/>
          <w:kern w:val="0"/>
          <w:sz w:val="24"/>
          <w:szCs w:val="20"/>
          <w:lang w:eastAsia="lv-LV"/>
          <w14:ligatures w14:val="none"/>
        </w:rPr>
      </w:pPr>
    </w:p>
    <w:p w14:paraId="6FFA8B20" w14:textId="77777777" w:rsidR="00E7485B" w:rsidRDefault="00E7485B" w:rsidP="00A86BBD">
      <w:pPr>
        <w:spacing w:after="0" w:line="0" w:lineRule="atLeast"/>
        <w:jc w:val="right"/>
        <w:rPr>
          <w:rFonts w:ascii="Times New Roman" w:eastAsia="Times New Roman" w:hAnsi="Times New Roman" w:cs="Arial"/>
          <w:b/>
          <w:bCs/>
          <w:kern w:val="0"/>
          <w:sz w:val="24"/>
          <w:szCs w:val="20"/>
          <w:lang w:eastAsia="lv-LV"/>
          <w14:ligatures w14:val="none"/>
        </w:rPr>
      </w:pPr>
    </w:p>
    <w:p w14:paraId="297E0DD8" w14:textId="77777777" w:rsidR="00E7485B" w:rsidRDefault="00E7485B" w:rsidP="00A86BBD">
      <w:pPr>
        <w:spacing w:after="0" w:line="0" w:lineRule="atLeast"/>
        <w:jc w:val="right"/>
        <w:rPr>
          <w:rFonts w:ascii="Times New Roman" w:eastAsia="Times New Roman" w:hAnsi="Times New Roman" w:cs="Arial"/>
          <w:b/>
          <w:bCs/>
          <w:kern w:val="0"/>
          <w:sz w:val="24"/>
          <w:szCs w:val="20"/>
          <w:lang w:eastAsia="lv-LV"/>
          <w14:ligatures w14:val="none"/>
        </w:rPr>
      </w:pPr>
    </w:p>
    <w:p w14:paraId="02766E47" w14:textId="77777777" w:rsidR="00E7485B" w:rsidRDefault="00E7485B" w:rsidP="00A86BBD">
      <w:pPr>
        <w:spacing w:after="0" w:line="0" w:lineRule="atLeast"/>
        <w:jc w:val="right"/>
        <w:rPr>
          <w:rFonts w:ascii="Times New Roman" w:eastAsia="Times New Roman" w:hAnsi="Times New Roman" w:cs="Arial"/>
          <w:b/>
          <w:bCs/>
          <w:kern w:val="0"/>
          <w:sz w:val="24"/>
          <w:szCs w:val="20"/>
          <w:lang w:eastAsia="lv-LV"/>
          <w14:ligatures w14:val="none"/>
        </w:rPr>
      </w:pPr>
    </w:p>
    <w:p w14:paraId="5B23D0ED" w14:textId="77777777" w:rsidR="00E7485B" w:rsidRDefault="00E7485B" w:rsidP="00A86BBD">
      <w:pPr>
        <w:spacing w:after="0" w:line="0" w:lineRule="atLeast"/>
        <w:jc w:val="right"/>
        <w:rPr>
          <w:rFonts w:ascii="Times New Roman" w:eastAsia="Times New Roman" w:hAnsi="Times New Roman" w:cs="Arial"/>
          <w:b/>
          <w:bCs/>
          <w:kern w:val="0"/>
          <w:sz w:val="24"/>
          <w:szCs w:val="20"/>
          <w:lang w:eastAsia="lv-LV"/>
          <w14:ligatures w14:val="none"/>
        </w:rPr>
      </w:pPr>
    </w:p>
    <w:p w14:paraId="5CD3D89A" w14:textId="77777777" w:rsidR="00E7485B" w:rsidRDefault="00E7485B" w:rsidP="00A86BBD">
      <w:pPr>
        <w:spacing w:after="0" w:line="0" w:lineRule="atLeast"/>
        <w:jc w:val="right"/>
        <w:rPr>
          <w:rFonts w:ascii="Times New Roman" w:eastAsia="Times New Roman" w:hAnsi="Times New Roman" w:cs="Arial"/>
          <w:b/>
          <w:bCs/>
          <w:kern w:val="0"/>
          <w:sz w:val="24"/>
          <w:szCs w:val="20"/>
          <w:lang w:eastAsia="lv-LV"/>
          <w14:ligatures w14:val="none"/>
        </w:rPr>
      </w:pPr>
    </w:p>
    <w:p w14:paraId="415751F8" w14:textId="77777777" w:rsidR="00E7485B" w:rsidRPr="00A86BBD" w:rsidRDefault="00E7485B" w:rsidP="00A86BBD">
      <w:pPr>
        <w:spacing w:after="0" w:line="0" w:lineRule="atLeast"/>
        <w:jc w:val="right"/>
        <w:rPr>
          <w:rFonts w:ascii="Times New Roman" w:eastAsia="Times New Roman" w:hAnsi="Times New Roman" w:cs="Arial"/>
          <w:b/>
          <w:bCs/>
          <w:kern w:val="0"/>
          <w:sz w:val="24"/>
          <w:szCs w:val="20"/>
          <w:lang w:eastAsia="lv-LV"/>
          <w14:ligatures w14:val="none"/>
        </w:rPr>
      </w:pPr>
    </w:p>
    <w:p w14:paraId="218F00A3" w14:textId="77777777" w:rsidR="00A86BBD" w:rsidRDefault="00A86BBD" w:rsidP="00A86BBD">
      <w:pPr>
        <w:spacing w:after="0" w:line="0" w:lineRule="atLeast"/>
        <w:jc w:val="right"/>
        <w:rPr>
          <w:rFonts w:ascii="Times New Roman" w:eastAsia="Times New Roman" w:hAnsi="Times New Roman" w:cs="Arial"/>
          <w:b/>
          <w:bCs/>
          <w:kern w:val="0"/>
          <w:sz w:val="24"/>
          <w:szCs w:val="20"/>
          <w:lang w:eastAsia="lv-LV"/>
          <w14:ligatures w14:val="none"/>
        </w:rPr>
      </w:pPr>
    </w:p>
    <w:p w14:paraId="0F3331FF" w14:textId="77777777" w:rsidR="00582D6B" w:rsidRDefault="00582D6B" w:rsidP="003562D0">
      <w:pPr>
        <w:spacing w:after="0" w:line="0" w:lineRule="atLeast"/>
        <w:rPr>
          <w:rFonts w:ascii="Times New Roman" w:eastAsia="Times New Roman" w:hAnsi="Times New Roman" w:cs="Arial"/>
          <w:b/>
          <w:bCs/>
          <w:kern w:val="0"/>
          <w:sz w:val="24"/>
          <w:szCs w:val="20"/>
          <w:lang w:eastAsia="lv-LV"/>
          <w14:ligatures w14:val="none"/>
        </w:rPr>
      </w:pPr>
    </w:p>
    <w:p w14:paraId="0BC209A9" w14:textId="77777777" w:rsidR="00E7485B" w:rsidRDefault="00E7485B" w:rsidP="003562D0">
      <w:pPr>
        <w:spacing w:after="0" w:line="0" w:lineRule="atLeast"/>
        <w:rPr>
          <w:rFonts w:ascii="Times New Roman" w:eastAsia="Times New Roman" w:hAnsi="Times New Roman" w:cs="Arial"/>
          <w:b/>
          <w:bCs/>
          <w:kern w:val="0"/>
          <w:sz w:val="24"/>
          <w:szCs w:val="20"/>
          <w:lang w:eastAsia="lv-LV"/>
          <w14:ligatures w14:val="none"/>
        </w:rPr>
      </w:pPr>
    </w:p>
    <w:p w14:paraId="53335567" w14:textId="77777777" w:rsidR="00E7485B" w:rsidRDefault="00E7485B" w:rsidP="003562D0">
      <w:pPr>
        <w:spacing w:after="0" w:line="0" w:lineRule="atLeast"/>
        <w:rPr>
          <w:rFonts w:ascii="Times New Roman" w:eastAsia="Times New Roman" w:hAnsi="Times New Roman" w:cs="Arial"/>
          <w:b/>
          <w:bCs/>
          <w:kern w:val="0"/>
          <w:sz w:val="24"/>
          <w:szCs w:val="20"/>
          <w:lang w:eastAsia="lv-LV"/>
          <w14:ligatures w14:val="none"/>
        </w:rPr>
      </w:pPr>
    </w:p>
    <w:p w14:paraId="7683E199" w14:textId="77777777" w:rsidR="00A86BBD" w:rsidRDefault="00A86BBD" w:rsidP="008F56B5">
      <w:pPr>
        <w:spacing w:after="0" w:line="0" w:lineRule="atLeast"/>
        <w:rPr>
          <w:rFonts w:ascii="Times New Roman" w:eastAsia="Times New Roman" w:hAnsi="Times New Roman" w:cs="Arial"/>
          <w:b/>
          <w:bCs/>
          <w:kern w:val="0"/>
          <w:sz w:val="24"/>
          <w:szCs w:val="20"/>
          <w:lang w:eastAsia="lv-LV"/>
          <w14:ligatures w14:val="none"/>
        </w:rPr>
      </w:pPr>
    </w:p>
    <w:p w14:paraId="36DB1DCC" w14:textId="77777777" w:rsidR="008F56B5" w:rsidRPr="00A86BBD" w:rsidRDefault="008F56B5" w:rsidP="008F56B5">
      <w:pPr>
        <w:spacing w:after="0" w:line="0" w:lineRule="atLeast"/>
        <w:rPr>
          <w:rFonts w:ascii="Times New Roman" w:eastAsia="Times New Roman" w:hAnsi="Times New Roman" w:cs="Arial"/>
          <w:b/>
          <w:bCs/>
          <w:kern w:val="0"/>
          <w:sz w:val="24"/>
          <w:szCs w:val="20"/>
          <w:lang w:eastAsia="lv-LV"/>
          <w14:ligatures w14:val="none"/>
        </w:rPr>
      </w:pPr>
    </w:p>
    <w:p w14:paraId="3C729F52" w14:textId="77777777" w:rsidR="00A86BBD" w:rsidRPr="00A86BBD" w:rsidRDefault="00A86BBD" w:rsidP="00A86BBD">
      <w:pPr>
        <w:spacing w:after="0" w:line="0" w:lineRule="atLeast"/>
        <w:jc w:val="right"/>
        <w:rPr>
          <w:rFonts w:ascii="Times New Roman" w:eastAsia="Times New Roman" w:hAnsi="Times New Roman" w:cs="Arial"/>
          <w:b/>
          <w:bCs/>
          <w:kern w:val="0"/>
          <w:sz w:val="24"/>
          <w:szCs w:val="20"/>
          <w:lang w:eastAsia="lv-LV"/>
          <w14:ligatures w14:val="none"/>
        </w:rPr>
      </w:pPr>
    </w:p>
    <w:p w14:paraId="1456E6A2" w14:textId="77777777" w:rsidR="00A86BBD" w:rsidRPr="00A86BBD" w:rsidRDefault="00A86BBD" w:rsidP="00A86BBD">
      <w:pPr>
        <w:spacing w:after="0" w:line="0" w:lineRule="atLeast"/>
        <w:jc w:val="right"/>
        <w:rPr>
          <w:rFonts w:ascii="Times New Roman" w:eastAsia="Times New Roman" w:hAnsi="Times New Roman" w:cs="Arial"/>
          <w:b/>
          <w:bCs/>
          <w:kern w:val="0"/>
          <w:sz w:val="24"/>
          <w:szCs w:val="20"/>
          <w:lang w:eastAsia="lv-LV"/>
          <w14:ligatures w14:val="none"/>
        </w:rPr>
      </w:pPr>
      <w:r w:rsidRPr="00A86BBD">
        <w:rPr>
          <w:rFonts w:ascii="Times New Roman" w:eastAsia="Times New Roman" w:hAnsi="Times New Roman" w:cs="Arial"/>
          <w:b/>
          <w:bCs/>
          <w:kern w:val="0"/>
          <w:sz w:val="24"/>
          <w:szCs w:val="20"/>
          <w:lang w:eastAsia="lv-LV"/>
          <w14:ligatures w14:val="none"/>
        </w:rPr>
        <w:lastRenderedPageBreak/>
        <w:t>Pielikums Nr.2</w:t>
      </w:r>
    </w:p>
    <w:p w14:paraId="2D737E49" w14:textId="492A782A" w:rsidR="00A86BBD" w:rsidRPr="00A86BBD" w:rsidRDefault="003E353F" w:rsidP="00E7485B">
      <w:pPr>
        <w:spacing w:after="0" w:line="240" w:lineRule="auto"/>
        <w:jc w:val="right"/>
        <w:rPr>
          <w:rFonts w:ascii="Times New Roman" w:eastAsia="Times New Roman" w:hAnsi="Times New Roman" w:cs="Times New Roman"/>
          <w:b/>
          <w:bCs/>
          <w:kern w:val="0"/>
          <w:sz w:val="24"/>
          <w:szCs w:val="24"/>
          <w:lang w:eastAsia="lv-LV"/>
          <w14:ligatures w14:val="none"/>
        </w:rPr>
      </w:pPr>
      <w:r w:rsidRPr="003E353F">
        <w:rPr>
          <w:rFonts w:ascii="Times New Roman" w:eastAsia="Times New Roman" w:hAnsi="Times New Roman" w:cs="Times New Roman"/>
          <w:kern w:val="0"/>
          <w:sz w:val="24"/>
          <w:szCs w:val="24"/>
          <w:lang w:eastAsia="lv-LV"/>
          <w14:ligatures w14:val="none"/>
        </w:rPr>
        <w:t>Cenu aptauja “</w:t>
      </w:r>
      <w:r w:rsidR="00E7485B" w:rsidRPr="00E7485B">
        <w:rPr>
          <w:rFonts w:ascii="Times New Roman" w:eastAsia="Times New Roman" w:hAnsi="Times New Roman" w:cs="Times New Roman"/>
          <w:kern w:val="0"/>
          <w:sz w:val="24"/>
          <w:szCs w:val="24"/>
          <w:lang w:eastAsia="lv-LV"/>
          <w14:ligatures w14:val="none"/>
        </w:rPr>
        <w:t>Nomaļu uzauguma noņemšana un izlīdzināšana</w:t>
      </w:r>
      <w:r w:rsidRPr="003E353F">
        <w:rPr>
          <w:rFonts w:ascii="Times New Roman" w:eastAsia="Times New Roman" w:hAnsi="Times New Roman" w:cs="Times New Roman"/>
          <w:kern w:val="0"/>
          <w:sz w:val="24"/>
          <w:szCs w:val="24"/>
          <w:lang w:eastAsia="lv-LV"/>
          <w14:ligatures w14:val="none"/>
        </w:rPr>
        <w:t>”</w:t>
      </w:r>
      <w:r w:rsidR="00A86BBD" w:rsidRPr="00A86BBD">
        <w:rPr>
          <w:rFonts w:ascii="Times New Roman" w:eastAsia="Times New Roman" w:hAnsi="Times New Roman" w:cs="Times New Roman"/>
          <w:kern w:val="0"/>
          <w:sz w:val="24"/>
          <w:szCs w:val="24"/>
          <w:lang w:eastAsia="lv-LV"/>
          <w14:ligatures w14:val="none"/>
        </w:rPr>
        <w:t xml:space="preserve"> </w:t>
      </w:r>
    </w:p>
    <w:p w14:paraId="42C084BF" w14:textId="77777777" w:rsidR="00A86BBD" w:rsidRPr="00A86BBD" w:rsidRDefault="00A86BBD" w:rsidP="00A86BBD">
      <w:pPr>
        <w:suppressAutoHyphens/>
        <w:spacing w:after="0" w:line="240" w:lineRule="auto"/>
        <w:jc w:val="center"/>
        <w:rPr>
          <w:rFonts w:ascii="Times New Roman" w:eastAsia="Times New Roman" w:hAnsi="Times New Roman" w:cs="Times New Roman"/>
          <w:b/>
          <w:kern w:val="0"/>
          <w:sz w:val="24"/>
          <w:szCs w:val="24"/>
          <w:lang w:eastAsia="lv-LV"/>
          <w14:ligatures w14:val="none"/>
        </w:rPr>
      </w:pPr>
    </w:p>
    <w:p w14:paraId="6EB15F23" w14:textId="77777777" w:rsidR="00A86BBD" w:rsidRPr="00A86BBD" w:rsidRDefault="00A86BBD" w:rsidP="00A86BBD">
      <w:pPr>
        <w:suppressAutoHyphens/>
        <w:spacing w:after="0" w:line="240" w:lineRule="auto"/>
        <w:jc w:val="center"/>
        <w:rPr>
          <w:rFonts w:ascii="Times New Roman" w:eastAsia="Times New Roman" w:hAnsi="Times New Roman" w:cs="Times New Roman"/>
          <w:kern w:val="0"/>
          <w:sz w:val="24"/>
          <w:szCs w:val="24"/>
          <w:lang w:eastAsia="lv-LV"/>
          <w14:ligatures w14:val="none"/>
        </w:rPr>
      </w:pPr>
      <w:r w:rsidRPr="00A86BBD">
        <w:rPr>
          <w:rFonts w:ascii="Times New Roman" w:eastAsia="Times New Roman" w:hAnsi="Times New Roman" w:cs="Times New Roman"/>
          <w:b/>
          <w:kern w:val="0"/>
          <w:sz w:val="24"/>
          <w:szCs w:val="24"/>
          <w:lang w:eastAsia="lv-LV"/>
          <w14:ligatures w14:val="none"/>
        </w:rPr>
        <w:t>Apliecinājums par neatkarīgi izstrādātu piedāvājumu</w:t>
      </w:r>
    </w:p>
    <w:p w14:paraId="259BB40F" w14:textId="77777777" w:rsidR="00A86BBD" w:rsidRPr="00A86BBD" w:rsidRDefault="00A86BBD" w:rsidP="00A86BBD">
      <w:pPr>
        <w:spacing w:after="0" w:line="240" w:lineRule="auto"/>
        <w:ind w:right="423"/>
        <w:jc w:val="both"/>
        <w:rPr>
          <w:rFonts w:ascii="Times New Roman" w:eastAsia="Arial Unicode MS" w:hAnsi="Times New Roman" w:cs="Times New Roman"/>
          <w:kern w:val="0"/>
          <w:sz w:val="24"/>
          <w:szCs w:val="24"/>
          <w:u w:val="single"/>
          <w14:ligatures w14:val="none"/>
        </w:rPr>
      </w:pPr>
    </w:p>
    <w:p w14:paraId="61575E1E" w14:textId="77777777" w:rsidR="00A86BBD" w:rsidRPr="00A86BBD" w:rsidRDefault="00A86BBD" w:rsidP="00A86BBD">
      <w:pPr>
        <w:spacing w:after="0" w:line="240" w:lineRule="auto"/>
        <w:ind w:right="423"/>
        <w:jc w:val="both"/>
        <w:rPr>
          <w:rFonts w:ascii="Times New Roman" w:eastAsia="Arial Unicode MS" w:hAnsi="Times New Roman" w:cs="Times New Roman"/>
          <w:kern w:val="0"/>
          <w:sz w:val="24"/>
          <w:szCs w:val="24"/>
          <w14:ligatures w14:val="none"/>
        </w:rPr>
      </w:pPr>
      <w:r w:rsidRPr="00A86BBD">
        <w:rPr>
          <w:rFonts w:ascii="Times New Roman" w:eastAsia="Arial Unicode MS" w:hAnsi="Times New Roman" w:cs="Times New Roman"/>
          <w:kern w:val="0"/>
          <w:sz w:val="24"/>
          <w:szCs w:val="24"/>
          <w14:ligatures w14:val="none"/>
        </w:rPr>
        <w:t xml:space="preserve">Ar šo, sniedzot izsmeļošu un patiesu informāciju, </w:t>
      </w:r>
      <w:r w:rsidRPr="00A86BBD">
        <w:rPr>
          <w:rFonts w:ascii="Times New Roman" w:eastAsia="Arial Unicode MS" w:hAnsi="Times New Roman" w:cs="Times New Roman"/>
          <w:bCs/>
          <w:kern w:val="0"/>
          <w:sz w:val="24"/>
          <w:szCs w:val="24"/>
          <w14:ligatures w14:val="none"/>
        </w:rPr>
        <w:t xml:space="preserve">_________________, </w:t>
      </w:r>
      <w:proofErr w:type="spellStart"/>
      <w:r w:rsidRPr="00A86BBD">
        <w:rPr>
          <w:rFonts w:ascii="Times New Roman" w:eastAsia="Arial Unicode MS" w:hAnsi="Times New Roman" w:cs="Times New Roman"/>
          <w:bCs/>
          <w:kern w:val="0"/>
          <w:sz w:val="24"/>
          <w:szCs w:val="24"/>
          <w14:ligatures w14:val="none"/>
        </w:rPr>
        <w:t>reģ</w:t>
      </w:r>
      <w:proofErr w:type="spellEnd"/>
      <w:r w:rsidRPr="00A86BBD">
        <w:rPr>
          <w:rFonts w:ascii="Times New Roman" w:eastAsia="Arial Unicode MS" w:hAnsi="Times New Roman" w:cs="Times New Roman"/>
          <w:bCs/>
          <w:kern w:val="0"/>
          <w:sz w:val="24"/>
          <w:szCs w:val="24"/>
          <w14:ligatures w14:val="none"/>
        </w:rPr>
        <w:t xml:space="preserve"> nr</w:t>
      </w:r>
      <w:r w:rsidRPr="00A86BBD">
        <w:rPr>
          <w:rFonts w:ascii="Times New Roman" w:eastAsia="Arial Unicode MS" w:hAnsi="Times New Roman" w:cs="Times New Roman"/>
          <w:b/>
          <w:kern w:val="0"/>
          <w:sz w:val="24"/>
          <w:szCs w:val="24"/>
          <w14:ligatures w14:val="none"/>
        </w:rPr>
        <w:t>.__________</w:t>
      </w:r>
    </w:p>
    <w:p w14:paraId="6FC2875A" w14:textId="77777777" w:rsidR="00A86BBD" w:rsidRPr="00A86BBD" w:rsidRDefault="00A86BBD" w:rsidP="00A86BBD">
      <w:pPr>
        <w:spacing w:after="0" w:line="240" w:lineRule="auto"/>
        <w:ind w:right="423"/>
        <w:jc w:val="right"/>
        <w:rPr>
          <w:rFonts w:ascii="Times New Roman" w:eastAsia="Arial Unicode MS" w:hAnsi="Times New Roman" w:cs="Times New Roman"/>
          <w:kern w:val="0"/>
          <w:sz w:val="24"/>
          <w:szCs w:val="24"/>
          <w14:ligatures w14:val="none"/>
        </w:rPr>
      </w:pPr>
      <w:r w:rsidRPr="00A86BBD">
        <w:rPr>
          <w:rFonts w:ascii="Times New Roman" w:eastAsia="Arial Unicode MS" w:hAnsi="Times New Roman" w:cs="Times New Roman"/>
          <w:i/>
          <w:kern w:val="0"/>
          <w:sz w:val="24"/>
          <w:szCs w:val="24"/>
          <w14:ligatures w14:val="none"/>
        </w:rPr>
        <w:t xml:space="preserve">Pretendenta/kandidāta nosaukums, </w:t>
      </w:r>
      <w:proofErr w:type="spellStart"/>
      <w:r w:rsidRPr="00A86BBD">
        <w:rPr>
          <w:rFonts w:ascii="Times New Roman" w:eastAsia="Arial Unicode MS" w:hAnsi="Times New Roman" w:cs="Times New Roman"/>
          <w:i/>
          <w:kern w:val="0"/>
          <w:sz w:val="24"/>
          <w:szCs w:val="24"/>
          <w14:ligatures w14:val="none"/>
        </w:rPr>
        <w:t>reģ</w:t>
      </w:r>
      <w:proofErr w:type="spellEnd"/>
      <w:r w:rsidRPr="00A86BBD">
        <w:rPr>
          <w:rFonts w:ascii="Times New Roman" w:eastAsia="Arial Unicode MS" w:hAnsi="Times New Roman" w:cs="Times New Roman"/>
          <w:i/>
          <w:kern w:val="0"/>
          <w:sz w:val="24"/>
          <w:szCs w:val="24"/>
          <w14:ligatures w14:val="none"/>
        </w:rPr>
        <w:t>. Nr.</w:t>
      </w:r>
    </w:p>
    <w:p w14:paraId="14CF7B76" w14:textId="77777777" w:rsidR="00A86BBD" w:rsidRPr="00A86BBD" w:rsidRDefault="00A86BBD" w:rsidP="00A86BBD">
      <w:pPr>
        <w:spacing w:after="0" w:line="240" w:lineRule="auto"/>
        <w:ind w:right="423"/>
        <w:jc w:val="both"/>
        <w:rPr>
          <w:rFonts w:ascii="Times New Roman" w:eastAsia="Arial Unicode MS" w:hAnsi="Times New Roman" w:cs="Times New Roman"/>
          <w:kern w:val="0"/>
          <w:sz w:val="24"/>
          <w:szCs w:val="24"/>
          <w14:ligatures w14:val="none"/>
        </w:rPr>
      </w:pPr>
      <w:r w:rsidRPr="00A86BBD">
        <w:rPr>
          <w:rFonts w:ascii="Times New Roman" w:eastAsia="Arial Unicode MS" w:hAnsi="Times New Roman" w:cs="Times New Roman"/>
          <w:kern w:val="0"/>
          <w:sz w:val="24"/>
          <w:szCs w:val="24"/>
          <w14:ligatures w14:val="none"/>
        </w:rPr>
        <w:t>(turpmāk – Pretendents) attiecībā uz konkrēto iepirkuma procedūru apliecina, ka</w:t>
      </w:r>
    </w:p>
    <w:p w14:paraId="76C029C4" w14:textId="77777777" w:rsidR="00A86BBD" w:rsidRPr="00A86BBD" w:rsidRDefault="00A86BBD" w:rsidP="00A86BBD">
      <w:pPr>
        <w:spacing w:after="0" w:line="240" w:lineRule="auto"/>
        <w:ind w:right="423"/>
        <w:jc w:val="both"/>
        <w:rPr>
          <w:rFonts w:ascii="Times New Roman" w:eastAsia="Arial Unicode MS" w:hAnsi="Times New Roman" w:cs="Times New Roman"/>
          <w:kern w:val="0"/>
          <w:sz w:val="24"/>
          <w:szCs w:val="24"/>
          <w14:ligatures w14:val="none"/>
        </w:rPr>
      </w:pPr>
    </w:p>
    <w:p w14:paraId="450F447B" w14:textId="77777777" w:rsidR="00A86BBD" w:rsidRPr="00A86BBD" w:rsidRDefault="00A86BBD" w:rsidP="00A86BBD">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A86BBD">
        <w:rPr>
          <w:rFonts w:ascii="Times New Roman" w:eastAsia="Times New Roman" w:hAnsi="Times New Roman" w:cs="Times New Roman"/>
          <w:b/>
          <w:bCs/>
          <w:kern w:val="0"/>
          <w:sz w:val="24"/>
          <w:szCs w:val="24"/>
          <w:lang w:eastAsia="lv-LV"/>
          <w14:ligatures w14:val="none"/>
        </w:rPr>
        <w:t xml:space="preserve">1. </w:t>
      </w:r>
      <w:r w:rsidRPr="00A86BBD">
        <w:rPr>
          <w:rFonts w:ascii="Times New Roman" w:eastAsia="Times New Roman" w:hAnsi="Times New Roman" w:cs="Times New Roman"/>
          <w:kern w:val="0"/>
          <w:sz w:val="24"/>
          <w:szCs w:val="24"/>
          <w:lang w:eastAsia="lv-LV"/>
          <w14:ligatures w14:val="none"/>
        </w:rPr>
        <w:t>Pretendents</w:t>
      </w:r>
      <w:r w:rsidRPr="00A86BBD">
        <w:rPr>
          <w:rFonts w:ascii="Times New Roman" w:eastAsia="Times New Roman" w:hAnsi="Times New Roman" w:cs="Times New Roman"/>
          <w:bCs/>
          <w:kern w:val="0"/>
          <w:sz w:val="24"/>
          <w:szCs w:val="24"/>
          <w:lang w:eastAsia="lv-LV"/>
          <w14:ligatures w14:val="none"/>
        </w:rPr>
        <w:t xml:space="preserve"> ir iepazinies un piekrīt šī apliecinājuma saturam</w:t>
      </w:r>
      <w:r w:rsidRPr="00A86BBD">
        <w:rPr>
          <w:rFonts w:ascii="Times New Roman" w:eastAsia="Times New Roman" w:hAnsi="Times New Roman" w:cs="Times New Roman"/>
          <w:kern w:val="0"/>
          <w:sz w:val="24"/>
          <w:szCs w:val="24"/>
          <w:lang w:eastAsia="lv-LV"/>
          <w14:ligatures w14:val="none"/>
        </w:rPr>
        <w:t>.</w:t>
      </w:r>
    </w:p>
    <w:p w14:paraId="75C2FB52" w14:textId="77777777" w:rsidR="00A86BBD" w:rsidRPr="00A86BBD" w:rsidRDefault="00A86BBD" w:rsidP="00A86BBD">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A86BBD">
        <w:rPr>
          <w:rFonts w:ascii="Times New Roman" w:eastAsia="Times New Roman" w:hAnsi="Times New Roman" w:cs="Times New Roman"/>
          <w:b/>
          <w:bCs/>
          <w:kern w:val="0"/>
          <w:sz w:val="24"/>
          <w:szCs w:val="24"/>
          <w:lang w:eastAsia="lv-LV"/>
          <w14:ligatures w14:val="none"/>
        </w:rPr>
        <w:t xml:space="preserve">2. </w:t>
      </w:r>
      <w:r w:rsidRPr="00A86BBD">
        <w:rPr>
          <w:rFonts w:ascii="Times New Roman" w:eastAsia="Times New Roman" w:hAnsi="Times New Roman" w:cs="Times New Roman"/>
          <w:kern w:val="0"/>
          <w:sz w:val="24"/>
          <w:szCs w:val="24"/>
          <w:lang w:eastAsia="lv-LV"/>
          <w14:ligatures w14:val="none"/>
        </w:rPr>
        <w:t>Pretendents apzinās savu pienākumu šajā apliecinājumā norādīt pilnīgu, izsmeļošu un patiesu informāciju.</w:t>
      </w:r>
    </w:p>
    <w:p w14:paraId="5430746B" w14:textId="77777777" w:rsidR="00A86BBD" w:rsidRPr="00A86BBD" w:rsidRDefault="00A86BBD" w:rsidP="00A86BBD">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A86BBD">
        <w:rPr>
          <w:rFonts w:ascii="Times New Roman" w:eastAsia="Times New Roman" w:hAnsi="Times New Roman" w:cs="Times New Roman"/>
          <w:b/>
          <w:bCs/>
          <w:kern w:val="0"/>
          <w:sz w:val="24"/>
          <w:szCs w:val="24"/>
          <w:lang w:eastAsia="lv-LV"/>
          <w14:ligatures w14:val="none"/>
        </w:rPr>
        <w:t xml:space="preserve">3. </w:t>
      </w:r>
      <w:r w:rsidRPr="00A86BBD">
        <w:rPr>
          <w:rFonts w:ascii="Times New Roman" w:eastAsia="Times New Roman" w:hAnsi="Times New Roman" w:cs="Times New Roman"/>
          <w:kern w:val="0"/>
          <w:sz w:val="24"/>
          <w:szCs w:val="24"/>
          <w:lang w:eastAsia="lv-LV"/>
          <w14:ligatures w14:val="none"/>
        </w:rPr>
        <w:t>Pretendents</w:t>
      </w:r>
      <w:r w:rsidRPr="00A86BBD">
        <w:rPr>
          <w:rFonts w:ascii="Times New Roman" w:eastAsia="Times New Roman" w:hAnsi="Times New Roman" w:cs="Times New Roman"/>
          <w:bCs/>
          <w:kern w:val="0"/>
          <w:sz w:val="24"/>
          <w:szCs w:val="24"/>
          <w:lang w:eastAsia="lv-LV"/>
          <w14:ligatures w14:val="none"/>
        </w:rPr>
        <w:t xml:space="preserve"> ir pilnvarojis</w:t>
      </w:r>
      <w:r w:rsidRPr="00A86BBD">
        <w:rPr>
          <w:rFonts w:ascii="Times New Roman" w:eastAsia="Times New Roman" w:hAnsi="Times New Roman" w:cs="Times New Roman"/>
          <w:b/>
          <w:bCs/>
          <w:kern w:val="0"/>
          <w:sz w:val="24"/>
          <w:szCs w:val="24"/>
          <w:lang w:eastAsia="lv-LV"/>
          <w14:ligatures w14:val="none"/>
        </w:rPr>
        <w:t xml:space="preserve"> </w:t>
      </w:r>
      <w:r w:rsidRPr="00A86BBD">
        <w:rPr>
          <w:rFonts w:ascii="Times New Roman" w:eastAsia="Times New Roman" w:hAnsi="Times New Roman" w:cs="Times New Roman"/>
          <w:bCs/>
          <w:kern w:val="0"/>
          <w:sz w:val="24"/>
          <w:szCs w:val="24"/>
          <w:lang w:eastAsia="lv-LV"/>
          <w14:ligatures w14:val="none"/>
        </w:rPr>
        <w:t xml:space="preserve">katru personu, kuras paraksts atrodas uz iepirkuma piedāvājuma, </w:t>
      </w:r>
      <w:r w:rsidRPr="00A86BBD">
        <w:rPr>
          <w:rFonts w:ascii="Times New Roman" w:eastAsia="Times New Roman" w:hAnsi="Times New Roman" w:cs="Times New Roman"/>
          <w:kern w:val="0"/>
          <w:sz w:val="24"/>
          <w:szCs w:val="24"/>
          <w:lang w:eastAsia="lv-LV"/>
          <w14:ligatures w14:val="none"/>
        </w:rPr>
        <w:t>parakstīt šo apliecinājumu Pretendenta vārdā.</w:t>
      </w:r>
    </w:p>
    <w:p w14:paraId="61EF21FB" w14:textId="77777777" w:rsidR="00A86BBD" w:rsidRPr="00A86BBD" w:rsidRDefault="00A86BBD" w:rsidP="00A86BBD">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A86BBD">
        <w:rPr>
          <w:rFonts w:ascii="Times New Roman" w:eastAsia="Times New Roman" w:hAnsi="Times New Roman" w:cs="Times New Roman"/>
          <w:b/>
          <w:bCs/>
          <w:kern w:val="0"/>
          <w:sz w:val="24"/>
          <w:szCs w:val="24"/>
          <w:lang w:eastAsia="lv-LV"/>
          <w14:ligatures w14:val="none"/>
        </w:rPr>
        <w:t xml:space="preserve">4. </w:t>
      </w:r>
      <w:r w:rsidRPr="00A86BBD">
        <w:rPr>
          <w:rFonts w:ascii="Times New Roman" w:eastAsia="Times New Roman" w:hAnsi="Times New Roman" w:cs="Times New Roman"/>
          <w:bCs/>
          <w:kern w:val="0"/>
          <w:sz w:val="24"/>
          <w:szCs w:val="24"/>
          <w:lang w:eastAsia="lv-LV"/>
          <w14:ligatures w14:val="none"/>
        </w:rPr>
        <w:t>Pretendents informē, ka</w:t>
      </w:r>
      <w:r w:rsidRPr="00A86BBD">
        <w:rPr>
          <w:rFonts w:ascii="Times New Roman" w:eastAsia="Times New Roman" w:hAnsi="Times New Roman" w:cs="Times New Roman"/>
          <w:kern w:val="0"/>
          <w:sz w:val="24"/>
          <w:szCs w:val="24"/>
          <w:lang w:eastAsia="lv-LV"/>
          <w14:ligatures w14:val="none"/>
        </w:rPr>
        <w:t xml:space="preserve"> (</w:t>
      </w:r>
      <w:r w:rsidRPr="00A86BBD">
        <w:rPr>
          <w:rFonts w:ascii="Times New Roman" w:eastAsia="Times New Roman" w:hAnsi="Times New Roman" w:cs="Times New Roman"/>
          <w:i/>
          <w:kern w:val="0"/>
          <w:sz w:val="24"/>
          <w:szCs w:val="24"/>
          <w:lang w:eastAsia="lv-LV"/>
          <w14:ligatures w14:val="none"/>
        </w:rPr>
        <w:t>pēc vajadzības, atzīmējiet vienu no turpmāk minētajiem</w:t>
      </w:r>
      <w:r w:rsidRPr="00A86BBD">
        <w:rPr>
          <w:rFonts w:ascii="Times New Roman" w:eastAsia="Times New Roman" w:hAnsi="Times New Roman" w:cs="Times New Roman"/>
          <w:kern w:val="0"/>
          <w:sz w:val="24"/>
          <w:szCs w:val="24"/>
          <w:lang w:eastAsia="lv-LV"/>
          <w14:ligatures w14:val="none"/>
        </w:rPr>
        <w:t>):</w:t>
      </w:r>
    </w:p>
    <w:tbl>
      <w:tblPr>
        <w:tblW w:w="8460" w:type="dxa"/>
        <w:tblInd w:w="1177" w:type="dxa"/>
        <w:tblLayout w:type="fixed"/>
        <w:tblLook w:val="04A0" w:firstRow="1" w:lastRow="0" w:firstColumn="1" w:lastColumn="0" w:noHBand="0" w:noVBand="1"/>
      </w:tblPr>
      <w:tblGrid>
        <w:gridCol w:w="406"/>
        <w:gridCol w:w="8054"/>
      </w:tblGrid>
      <w:tr w:rsidR="00A86BBD" w:rsidRPr="00A86BBD" w14:paraId="3D9A96F6" w14:textId="77777777" w:rsidTr="00192884">
        <w:tc>
          <w:tcPr>
            <w:tcW w:w="406" w:type="dxa"/>
            <w:tcBorders>
              <w:top w:val="single" w:sz="4" w:space="0" w:color="FFFFFF"/>
              <w:left w:val="single" w:sz="4" w:space="0" w:color="FFFFFF"/>
              <w:bottom w:val="single" w:sz="4" w:space="0" w:color="FFFFFF"/>
              <w:right w:val="single" w:sz="4" w:space="0" w:color="FFFFFF"/>
            </w:tcBorders>
            <w:hideMark/>
          </w:tcPr>
          <w:p w14:paraId="2DF796B7" w14:textId="77777777" w:rsidR="00A86BBD" w:rsidRPr="00A86BBD" w:rsidRDefault="00A86BBD" w:rsidP="00A86BBD">
            <w:pPr>
              <w:suppressAutoHyphens/>
              <w:spacing w:after="0" w:line="254" w:lineRule="auto"/>
              <w:jc w:val="both"/>
              <w:rPr>
                <w:rFonts w:ascii="Times New Roman" w:eastAsia="Times New Roman" w:hAnsi="Times New Roman" w:cs="Times New Roman"/>
                <w:kern w:val="0"/>
                <w:sz w:val="24"/>
                <w:szCs w:val="24"/>
                <w14:ligatures w14:val="none"/>
              </w:rPr>
            </w:pPr>
            <w:r w:rsidRPr="00A86BBD">
              <w:rPr>
                <w:rFonts w:ascii="Segoe UI Symbol" w:eastAsia="MS Gothic" w:hAnsi="Segoe UI Symbol" w:cs="Segoe UI Symbol"/>
                <w:kern w:val="0"/>
                <w14:ligatures w14:val="none"/>
              </w:rPr>
              <w:t>☐</w:t>
            </w:r>
          </w:p>
        </w:tc>
        <w:tc>
          <w:tcPr>
            <w:tcW w:w="8051" w:type="dxa"/>
            <w:tcBorders>
              <w:top w:val="single" w:sz="4" w:space="0" w:color="FFFFFF"/>
              <w:left w:val="single" w:sz="4" w:space="0" w:color="FFFFFF"/>
              <w:bottom w:val="single" w:sz="4" w:space="0" w:color="FFFFFF"/>
              <w:right w:val="single" w:sz="4" w:space="0" w:color="FFFFFF"/>
            </w:tcBorders>
            <w:hideMark/>
          </w:tcPr>
          <w:p w14:paraId="0E5DBFFA" w14:textId="77777777" w:rsidR="00A86BBD" w:rsidRPr="00A86BBD" w:rsidRDefault="00A86BBD" w:rsidP="00A86BBD">
            <w:pPr>
              <w:suppressAutoHyphens/>
              <w:spacing w:after="0" w:line="254" w:lineRule="auto"/>
              <w:jc w:val="both"/>
              <w:rPr>
                <w:rFonts w:ascii="Times New Roman" w:eastAsia="Times New Roman" w:hAnsi="Times New Roman" w:cs="Times New Roman"/>
                <w:kern w:val="0"/>
                <w:sz w:val="24"/>
                <w:szCs w:val="24"/>
                <w14:ligatures w14:val="none"/>
              </w:rPr>
            </w:pPr>
            <w:r w:rsidRPr="00A86BBD">
              <w:rPr>
                <w:rFonts w:ascii="Times New Roman" w:eastAsia="Times New Roman" w:hAnsi="Times New Roman" w:cs="Times New Roman"/>
                <w:kern w:val="0"/>
                <w14:ligatures w14:val="none"/>
              </w:rPr>
              <w:t>4.1. ir iesniedzis piedāvājumu neatkarīgi no konkurentiem</w:t>
            </w:r>
            <w:r w:rsidRPr="00A86BBD">
              <w:rPr>
                <w:rFonts w:ascii="Times New Roman" w:eastAsia="Times New Roman" w:hAnsi="Times New Roman" w:cs="Times New Roman"/>
                <w:kern w:val="0"/>
                <w:vertAlign w:val="superscript"/>
                <w14:ligatures w14:val="none"/>
              </w:rPr>
              <w:footnoteReference w:id="1"/>
            </w:r>
            <w:r w:rsidRPr="00A86BBD">
              <w:rPr>
                <w:rFonts w:ascii="Times New Roman" w:eastAsia="Times New Roman" w:hAnsi="Times New Roman" w:cs="Times New Roman"/>
                <w:kern w:val="0"/>
                <w14:ligatures w14:val="none"/>
              </w:rPr>
              <w:t xml:space="preserve"> un bez konsultācijām, līgumiem vai vienošanām, vai cita veida saziņas ar konkurentiem;</w:t>
            </w:r>
          </w:p>
        </w:tc>
      </w:tr>
      <w:tr w:rsidR="00A86BBD" w:rsidRPr="00A86BBD" w14:paraId="77ADC863" w14:textId="77777777" w:rsidTr="00192884">
        <w:tc>
          <w:tcPr>
            <w:tcW w:w="406" w:type="dxa"/>
            <w:tcBorders>
              <w:top w:val="single" w:sz="4" w:space="0" w:color="FFFFFF"/>
              <w:left w:val="single" w:sz="4" w:space="0" w:color="FFFFFF"/>
              <w:bottom w:val="single" w:sz="4" w:space="0" w:color="FFFFFF"/>
              <w:right w:val="single" w:sz="4" w:space="0" w:color="FFFFFF"/>
            </w:tcBorders>
            <w:hideMark/>
          </w:tcPr>
          <w:p w14:paraId="6E9E3D98" w14:textId="77777777" w:rsidR="00A86BBD" w:rsidRPr="00A86BBD" w:rsidRDefault="00A86BBD" w:rsidP="00A86BBD">
            <w:pPr>
              <w:suppressAutoHyphens/>
              <w:spacing w:after="0" w:line="254" w:lineRule="auto"/>
              <w:jc w:val="both"/>
              <w:rPr>
                <w:rFonts w:ascii="Times New Roman" w:eastAsia="Times New Roman" w:hAnsi="Times New Roman" w:cs="Times New Roman"/>
                <w:kern w:val="0"/>
                <w:sz w:val="24"/>
                <w:szCs w:val="24"/>
                <w14:ligatures w14:val="none"/>
              </w:rPr>
            </w:pPr>
            <w:r w:rsidRPr="00A86BBD">
              <w:rPr>
                <w:rFonts w:ascii="Segoe UI Symbol" w:eastAsia="MS Gothic" w:hAnsi="Segoe UI Symbol" w:cs="Segoe UI Symbol"/>
                <w:kern w:val="0"/>
                <w14:ligatures w14:val="none"/>
              </w:rPr>
              <w:t>☐</w:t>
            </w:r>
          </w:p>
        </w:tc>
        <w:tc>
          <w:tcPr>
            <w:tcW w:w="8051" w:type="dxa"/>
            <w:tcBorders>
              <w:top w:val="single" w:sz="4" w:space="0" w:color="FFFFFF"/>
              <w:left w:val="single" w:sz="4" w:space="0" w:color="FFFFFF"/>
              <w:bottom w:val="single" w:sz="4" w:space="0" w:color="FFFFFF"/>
              <w:right w:val="single" w:sz="4" w:space="0" w:color="FFFFFF"/>
            </w:tcBorders>
            <w:hideMark/>
          </w:tcPr>
          <w:p w14:paraId="47ADF571" w14:textId="77777777" w:rsidR="00A86BBD" w:rsidRPr="00A86BBD" w:rsidRDefault="00A86BBD" w:rsidP="00A86BBD">
            <w:pPr>
              <w:suppressAutoHyphens/>
              <w:spacing w:after="0" w:line="254" w:lineRule="auto"/>
              <w:jc w:val="both"/>
              <w:rPr>
                <w:rFonts w:ascii="Times New Roman" w:eastAsia="Times New Roman" w:hAnsi="Times New Roman" w:cs="Times New Roman"/>
                <w:kern w:val="0"/>
                <w:sz w:val="24"/>
                <w:szCs w:val="24"/>
                <w14:ligatures w14:val="none"/>
              </w:rPr>
            </w:pPr>
            <w:r w:rsidRPr="00A86BBD">
              <w:rPr>
                <w:rFonts w:ascii="Times New Roman" w:eastAsia="Times New Roman" w:hAnsi="Times New Roman" w:cs="Times New Roman"/>
                <w:kern w:val="0"/>
                <w14:ligatures w14:val="none"/>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60ED8416" w14:textId="77777777" w:rsidR="00A86BBD" w:rsidRPr="00A86BBD" w:rsidRDefault="00A86BBD" w:rsidP="00A86BBD">
      <w:pPr>
        <w:suppressAutoHyphens/>
        <w:spacing w:after="0" w:line="240" w:lineRule="auto"/>
        <w:ind w:firstLine="720"/>
        <w:jc w:val="both"/>
        <w:rPr>
          <w:rFonts w:ascii="Times New Roman" w:eastAsia="Times New Roman" w:hAnsi="Times New Roman" w:cs="Times New Roman"/>
          <w:kern w:val="0"/>
          <w:sz w:val="24"/>
          <w:szCs w:val="24"/>
          <w:lang w:eastAsia="lv-LV"/>
          <w14:ligatures w14:val="none"/>
        </w:rPr>
      </w:pPr>
      <w:r w:rsidRPr="00A86BBD">
        <w:rPr>
          <w:rFonts w:ascii="Times New Roman" w:eastAsia="Times New Roman" w:hAnsi="Times New Roman" w:cs="Times New Roman"/>
          <w:b/>
          <w:bCs/>
          <w:kern w:val="0"/>
          <w:sz w:val="24"/>
          <w:szCs w:val="24"/>
          <w:lang w:eastAsia="lv-LV"/>
          <w14:ligatures w14:val="none"/>
        </w:rPr>
        <w:t xml:space="preserve">5. </w:t>
      </w:r>
      <w:r w:rsidRPr="00A86BBD">
        <w:rPr>
          <w:rFonts w:ascii="Times New Roman" w:eastAsia="Times New Roman" w:hAnsi="Times New Roman" w:cs="Times New Roman"/>
          <w:bCs/>
          <w:kern w:val="0"/>
          <w:sz w:val="24"/>
          <w:szCs w:val="24"/>
          <w:lang w:eastAsia="lv-LV"/>
          <w14:ligatures w14:val="none"/>
        </w:rPr>
        <w:t>P</w:t>
      </w:r>
      <w:r w:rsidRPr="00A86BBD">
        <w:rPr>
          <w:rFonts w:ascii="Times New Roman" w:eastAsia="Times New Roman" w:hAnsi="Times New Roman" w:cs="Times New Roman"/>
          <w:kern w:val="0"/>
          <w:sz w:val="24"/>
          <w:szCs w:val="24"/>
          <w:lang w:eastAsia="lv-LV"/>
          <w14:ligatures w14:val="none"/>
        </w:rPr>
        <w:t>retendentam, izņemot gadījumu, kad pretendents šādu saziņu ir paziņojis saskaņā ar šī apliecinājuma 4.2. apakšpunktu, ne ar vienu konkurentu nav bijusi saziņa attiecībā uz:</w:t>
      </w:r>
    </w:p>
    <w:p w14:paraId="12F11F3B" w14:textId="77777777" w:rsidR="00A86BBD" w:rsidRPr="00A86BBD" w:rsidRDefault="00A86BBD" w:rsidP="00A86BBD">
      <w:pPr>
        <w:suppressAutoHyphens/>
        <w:spacing w:after="0" w:line="240" w:lineRule="auto"/>
        <w:ind w:left="720" w:firstLine="720"/>
        <w:jc w:val="both"/>
        <w:rPr>
          <w:rFonts w:ascii="Times New Roman" w:eastAsia="Times New Roman" w:hAnsi="Times New Roman" w:cs="Times New Roman"/>
          <w:kern w:val="0"/>
          <w:sz w:val="24"/>
          <w:szCs w:val="24"/>
          <w:lang w:eastAsia="lv-LV"/>
          <w14:ligatures w14:val="none"/>
        </w:rPr>
      </w:pPr>
      <w:r w:rsidRPr="00A86BBD">
        <w:rPr>
          <w:rFonts w:ascii="Times New Roman" w:eastAsia="Times New Roman" w:hAnsi="Times New Roman" w:cs="Times New Roman"/>
          <w:kern w:val="0"/>
          <w:sz w:val="24"/>
          <w:szCs w:val="24"/>
          <w:lang w:eastAsia="lv-LV"/>
          <w14:ligatures w14:val="none"/>
        </w:rPr>
        <w:t>5.1. cenām;</w:t>
      </w:r>
    </w:p>
    <w:p w14:paraId="4747C8BD" w14:textId="77777777" w:rsidR="00A86BBD" w:rsidRPr="00A86BBD" w:rsidRDefault="00A86BBD" w:rsidP="00A86BBD">
      <w:pPr>
        <w:suppressAutoHyphens/>
        <w:spacing w:after="0" w:line="240" w:lineRule="auto"/>
        <w:ind w:left="720" w:firstLine="720"/>
        <w:jc w:val="both"/>
        <w:rPr>
          <w:rFonts w:ascii="Times New Roman" w:eastAsia="Times New Roman" w:hAnsi="Times New Roman" w:cs="Times New Roman"/>
          <w:kern w:val="0"/>
          <w:sz w:val="24"/>
          <w:szCs w:val="24"/>
          <w:lang w:eastAsia="lv-LV"/>
          <w14:ligatures w14:val="none"/>
        </w:rPr>
      </w:pPr>
      <w:r w:rsidRPr="00A86BBD">
        <w:rPr>
          <w:rFonts w:ascii="Times New Roman" w:eastAsia="Times New Roman" w:hAnsi="Times New Roman" w:cs="Times New Roman"/>
          <w:kern w:val="0"/>
          <w:sz w:val="24"/>
          <w:szCs w:val="24"/>
          <w:lang w:eastAsia="lv-LV"/>
          <w14:ligatures w14:val="none"/>
        </w:rPr>
        <w:t>5.2. cenas aprēķināšanas metodēm, faktoriem (apstākļiem) vai formulām;</w:t>
      </w:r>
    </w:p>
    <w:p w14:paraId="27ECDE3E" w14:textId="77777777" w:rsidR="00A86BBD" w:rsidRPr="00A86BBD" w:rsidRDefault="00A86BBD" w:rsidP="00A86BBD">
      <w:pPr>
        <w:suppressAutoHyphens/>
        <w:spacing w:after="0" w:line="240" w:lineRule="auto"/>
        <w:ind w:left="1440"/>
        <w:jc w:val="both"/>
        <w:rPr>
          <w:rFonts w:ascii="Times New Roman" w:eastAsia="Times New Roman" w:hAnsi="Times New Roman" w:cs="Times New Roman"/>
          <w:kern w:val="0"/>
          <w:sz w:val="24"/>
          <w:szCs w:val="24"/>
          <w:lang w:eastAsia="lv-LV"/>
          <w14:ligatures w14:val="none"/>
        </w:rPr>
      </w:pPr>
      <w:r w:rsidRPr="00A86BBD">
        <w:rPr>
          <w:rFonts w:ascii="Times New Roman" w:eastAsia="Times New Roman" w:hAnsi="Times New Roman" w:cs="Times New Roman"/>
          <w:kern w:val="0"/>
          <w:sz w:val="24"/>
          <w:szCs w:val="24"/>
          <w:lang w:eastAsia="lv-LV"/>
          <w14:ligatures w14:val="none"/>
        </w:rPr>
        <w:t>5.3. nodomu vai lēmumu piedalīties vai nepiedalīties iepirkumā (iesniegt vai neiesniegt piedāvājumu); vai</w:t>
      </w:r>
    </w:p>
    <w:p w14:paraId="4516B35C" w14:textId="77777777" w:rsidR="00A86BBD" w:rsidRPr="00A86BBD" w:rsidRDefault="00A86BBD" w:rsidP="00A86BBD">
      <w:pPr>
        <w:suppressAutoHyphens/>
        <w:spacing w:after="0" w:line="240" w:lineRule="auto"/>
        <w:ind w:left="720" w:firstLine="720"/>
        <w:jc w:val="both"/>
        <w:rPr>
          <w:rFonts w:ascii="Times New Roman" w:eastAsia="Times New Roman" w:hAnsi="Times New Roman" w:cs="Times New Roman"/>
          <w:kern w:val="0"/>
          <w:sz w:val="24"/>
          <w:szCs w:val="24"/>
          <w:lang w:eastAsia="lv-LV"/>
          <w14:ligatures w14:val="none"/>
        </w:rPr>
      </w:pPr>
      <w:r w:rsidRPr="00A86BBD">
        <w:rPr>
          <w:rFonts w:ascii="Times New Roman" w:eastAsia="Times New Roman" w:hAnsi="Times New Roman" w:cs="Times New Roman"/>
          <w:kern w:val="0"/>
          <w:sz w:val="24"/>
          <w:szCs w:val="24"/>
          <w:lang w:eastAsia="lv-LV"/>
          <w14:ligatures w14:val="none"/>
        </w:rPr>
        <w:t xml:space="preserve">5.4. tādu piedāvājuma iesniegšanu, kas neatbilst iepirkuma prasībām; </w:t>
      </w:r>
    </w:p>
    <w:p w14:paraId="12EBAB2A" w14:textId="77777777" w:rsidR="00A86BBD" w:rsidRPr="00A86BBD" w:rsidRDefault="00A86BBD" w:rsidP="00A86BBD">
      <w:pPr>
        <w:suppressAutoHyphens/>
        <w:spacing w:after="0" w:line="240" w:lineRule="auto"/>
        <w:ind w:left="1440"/>
        <w:jc w:val="both"/>
        <w:rPr>
          <w:rFonts w:ascii="Times New Roman" w:eastAsia="Times New Roman" w:hAnsi="Times New Roman" w:cs="Times New Roman"/>
          <w:kern w:val="0"/>
          <w:sz w:val="24"/>
          <w:szCs w:val="24"/>
          <w:lang w:eastAsia="lv-LV"/>
          <w14:ligatures w14:val="none"/>
        </w:rPr>
      </w:pPr>
      <w:r w:rsidRPr="00A86BBD">
        <w:rPr>
          <w:rFonts w:ascii="Times New Roman" w:eastAsia="Times New Roman" w:hAnsi="Times New Roman" w:cs="Times New Roman"/>
          <w:kern w:val="0"/>
          <w:sz w:val="24"/>
          <w:szCs w:val="24"/>
          <w:lang w:eastAsia="lv-LV"/>
          <w14:ligatures w14:val="none"/>
        </w:rPr>
        <w:t>5.5. kvalitāti, apjomu, specifikāciju, izpildes, piegādes vai citiem nosacījumiem, kas risināmi neatkarīgi no konkurentiem, tiem produktiem vai pakalpojumiem, uz ko attiecas šis iepirkums.</w:t>
      </w:r>
    </w:p>
    <w:p w14:paraId="76121C75" w14:textId="77777777" w:rsidR="00A86BBD" w:rsidRPr="00A86BBD" w:rsidRDefault="00A86BBD" w:rsidP="00A86BBD">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A86BBD">
        <w:rPr>
          <w:rFonts w:ascii="Times New Roman" w:eastAsia="Times New Roman" w:hAnsi="Times New Roman" w:cs="Times New Roman"/>
          <w:b/>
          <w:kern w:val="0"/>
          <w:sz w:val="24"/>
          <w:szCs w:val="24"/>
          <w:lang w:eastAsia="lv-LV"/>
          <w14:ligatures w14:val="none"/>
        </w:rPr>
        <w:t>6.</w:t>
      </w:r>
      <w:r w:rsidRPr="00A86BBD">
        <w:rPr>
          <w:rFonts w:ascii="Times New Roman" w:eastAsia="Times New Roman" w:hAnsi="Times New Roman" w:cs="Times New Roman"/>
          <w:kern w:val="0"/>
          <w:sz w:val="24"/>
          <w:szCs w:val="24"/>
          <w:lang w:eastAsia="lv-LV"/>
          <w14:ligatures w14:val="none"/>
        </w:rPr>
        <w:t xml:space="preserve"> </w:t>
      </w:r>
      <w:r w:rsidRPr="00A86BBD">
        <w:rPr>
          <w:rFonts w:ascii="Times New Roman" w:eastAsia="Times New Roman" w:hAnsi="Times New Roman" w:cs="Times New Roman"/>
          <w:bCs/>
          <w:kern w:val="0"/>
          <w:sz w:val="24"/>
          <w:szCs w:val="24"/>
          <w:lang w:eastAsia="lv-LV"/>
          <w14:ligatures w14:val="none"/>
        </w:rPr>
        <w:t>Pretendents</w:t>
      </w:r>
      <w:r w:rsidRPr="00A86BBD">
        <w:rPr>
          <w:rFonts w:ascii="Times New Roman" w:eastAsia="Times New Roman" w:hAnsi="Times New Roman" w:cs="Times New Roman"/>
          <w:b/>
          <w:bCs/>
          <w:kern w:val="0"/>
          <w:sz w:val="24"/>
          <w:szCs w:val="24"/>
          <w:lang w:eastAsia="lv-LV"/>
          <w14:ligatures w14:val="none"/>
        </w:rPr>
        <w:t xml:space="preserve"> </w:t>
      </w:r>
      <w:r w:rsidRPr="00A86BBD">
        <w:rPr>
          <w:rFonts w:ascii="Times New Roman" w:eastAsia="Times New Roman" w:hAnsi="Times New Roman" w:cs="Times New Roman"/>
          <w:bCs/>
          <w:kern w:val="0"/>
          <w:sz w:val="24"/>
          <w:szCs w:val="24"/>
          <w:lang w:eastAsia="lv-LV"/>
          <w14:ligatures w14:val="none"/>
        </w:rPr>
        <w:t xml:space="preserve">nav </w:t>
      </w:r>
      <w:r w:rsidRPr="00A86BBD">
        <w:rPr>
          <w:rFonts w:ascii="Times New Roman" w:eastAsia="Times New Roman" w:hAnsi="Times New Roman" w:cs="Times New Roman"/>
          <w:kern w:val="0"/>
          <w:sz w:val="24"/>
          <w:szCs w:val="24"/>
          <w:lang w:eastAsia="lv-LV"/>
          <w14:ligatures w14:val="none"/>
        </w:rPr>
        <w:t>apzināti, tieši vai netieši</w:t>
      </w:r>
      <w:r w:rsidRPr="00A86BBD">
        <w:rPr>
          <w:rFonts w:ascii="Times New Roman" w:eastAsia="Times New Roman" w:hAnsi="Times New Roman" w:cs="Times New Roman"/>
          <w:bCs/>
          <w:kern w:val="0"/>
          <w:sz w:val="24"/>
          <w:szCs w:val="24"/>
          <w:lang w:eastAsia="lv-LV"/>
          <w14:ligatures w14:val="none"/>
        </w:rPr>
        <w:t xml:space="preserve"> atklājis un neatklās piedāvājuma noteikumus</w:t>
      </w:r>
      <w:r w:rsidRPr="00A86BBD">
        <w:rPr>
          <w:rFonts w:ascii="Times New Roman" w:eastAsia="Times New Roman" w:hAnsi="Times New Roman" w:cs="Times New Roman"/>
          <w:kern w:val="0"/>
          <w:sz w:val="24"/>
          <w:szCs w:val="24"/>
          <w:lang w:eastAsia="lv-LV"/>
          <w14:ligatures w14:val="none"/>
        </w:rPr>
        <w:t xml:space="preserve"> nevienam konkurentam pirms oficiālā piedāvājumu atvēršanas datuma un laika vai līguma slēgšanas tiesību piešķiršanas, vai arī tas ir īpaši atklāts saskaņā šī apliecinājuma ar 4.2. apakšpunktu.</w:t>
      </w:r>
    </w:p>
    <w:p w14:paraId="2FDAA92B" w14:textId="77777777" w:rsidR="00A86BBD" w:rsidRPr="00A86BBD" w:rsidRDefault="00A86BBD" w:rsidP="00A86BBD">
      <w:pPr>
        <w:suppressAutoHyphens/>
        <w:spacing w:after="0" w:line="240" w:lineRule="auto"/>
        <w:ind w:firstLine="709"/>
        <w:jc w:val="both"/>
        <w:rPr>
          <w:rFonts w:ascii="Times New Roman" w:eastAsia="Times New Roman" w:hAnsi="Times New Roman" w:cs="Times New Roman"/>
          <w:kern w:val="0"/>
          <w:sz w:val="24"/>
          <w:szCs w:val="24"/>
          <w:lang w:eastAsia="lv-LV"/>
          <w14:ligatures w14:val="none"/>
        </w:rPr>
      </w:pPr>
      <w:r w:rsidRPr="00A86BBD">
        <w:rPr>
          <w:rFonts w:ascii="Times New Roman" w:eastAsia="Times New Roman" w:hAnsi="Times New Roman" w:cs="Times New Roman"/>
          <w:b/>
          <w:kern w:val="0"/>
          <w:sz w:val="24"/>
          <w:szCs w:val="24"/>
          <w:lang w:eastAsia="lv-LV"/>
          <w14:ligatures w14:val="none"/>
        </w:rPr>
        <w:t xml:space="preserve">7. </w:t>
      </w:r>
      <w:r w:rsidRPr="00A86BBD">
        <w:rPr>
          <w:rFonts w:ascii="Times New Roman" w:eastAsia="Times New Roman" w:hAnsi="Times New Roman" w:cs="Times New Roman"/>
          <w:kern w:val="0"/>
          <w:sz w:val="24"/>
          <w:szCs w:val="24"/>
          <w:lang w:eastAsia="lv-LV"/>
          <w14:ligatures w14:val="none"/>
        </w:rP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A86BBD">
        <w:rPr>
          <w:rFonts w:ascii="Times New Roman" w:eastAsia="Times New Roman" w:hAnsi="Times New Roman" w:cs="Times New Roman"/>
          <w:kern w:val="0"/>
          <w:sz w:val="24"/>
          <w:szCs w:val="24"/>
          <w:lang w:eastAsia="ru-RU"/>
          <w14:ligatures w14:val="none"/>
        </w:rPr>
        <w:t>Izņēmums ir gadījumi, kad kompetentā konkurences iestāde, konstatējot konkurences tiesību pārkāpumu, ir atbrīvojusi pretendentu, kurš iecietības programmas ietvaros ir sadarbojies ar to, no naudas soda vai naudas sodu samazinājusi.</w:t>
      </w:r>
    </w:p>
    <w:p w14:paraId="7298A96A" w14:textId="77777777" w:rsidR="00A86BBD" w:rsidRPr="00A86BBD" w:rsidRDefault="00A86BBD" w:rsidP="00A86BBD">
      <w:pPr>
        <w:suppressAutoHyphens/>
        <w:spacing w:after="0" w:line="240" w:lineRule="auto"/>
        <w:rPr>
          <w:rFonts w:ascii="Times New Roman" w:eastAsia="Times New Roman" w:hAnsi="Times New Roman" w:cs="Times New Roman"/>
          <w:kern w:val="0"/>
          <w:sz w:val="24"/>
          <w:szCs w:val="24"/>
          <w:lang w:eastAsia="ru-RU"/>
          <w14:ligatures w14:val="none"/>
        </w:rPr>
      </w:pPr>
    </w:p>
    <w:p w14:paraId="65A83CB2" w14:textId="77777777" w:rsidR="00A86BBD" w:rsidRPr="00A86BBD" w:rsidRDefault="00A86BBD" w:rsidP="00A86BBD">
      <w:pPr>
        <w:suppressAutoHyphens/>
        <w:spacing w:after="0" w:line="240" w:lineRule="auto"/>
        <w:rPr>
          <w:rFonts w:ascii="Times New Roman" w:eastAsia="Times New Roman" w:hAnsi="Times New Roman" w:cs="Times New Roman"/>
          <w:kern w:val="0"/>
          <w:sz w:val="24"/>
          <w:szCs w:val="24"/>
          <w:lang w:eastAsia="lv-LV"/>
          <w14:ligatures w14:val="none"/>
        </w:rPr>
      </w:pPr>
      <w:r w:rsidRPr="00A86BBD">
        <w:rPr>
          <w:rFonts w:ascii="Times New Roman" w:eastAsia="Times New Roman" w:hAnsi="Times New Roman" w:cs="Times New Roman"/>
          <w:kern w:val="0"/>
          <w:sz w:val="24"/>
          <w:szCs w:val="24"/>
          <w:lang w:eastAsia="ru-RU"/>
          <w14:ligatures w14:val="none"/>
        </w:rPr>
        <w:t>Datums __.___.2025.</w:t>
      </w:r>
      <w:r w:rsidRPr="00A86BBD">
        <w:rPr>
          <w:rFonts w:ascii="Times New Roman" w:eastAsia="Times New Roman" w:hAnsi="Times New Roman" w:cs="Times New Roman"/>
          <w:kern w:val="0"/>
          <w:sz w:val="24"/>
          <w:szCs w:val="24"/>
          <w:lang w:eastAsia="ru-RU"/>
          <w14:ligatures w14:val="none"/>
        </w:rPr>
        <w:tab/>
      </w:r>
      <w:r w:rsidRPr="00A86BBD">
        <w:rPr>
          <w:rFonts w:ascii="Times New Roman" w:eastAsia="Times New Roman" w:hAnsi="Times New Roman" w:cs="Times New Roman"/>
          <w:kern w:val="0"/>
          <w:sz w:val="24"/>
          <w:szCs w:val="24"/>
          <w:lang w:eastAsia="ru-RU"/>
          <w14:ligatures w14:val="none"/>
        </w:rPr>
        <w:tab/>
        <w:t xml:space="preserve">                </w:t>
      </w:r>
      <w:r w:rsidRPr="00A86BBD">
        <w:rPr>
          <w:rFonts w:ascii="Times New Roman" w:eastAsia="Times New Roman" w:hAnsi="Times New Roman" w:cs="Times New Roman"/>
          <w:kern w:val="0"/>
          <w:sz w:val="24"/>
          <w:szCs w:val="24"/>
          <w:lang w:eastAsia="ru-RU"/>
          <w14:ligatures w14:val="none"/>
        </w:rPr>
        <w:tab/>
      </w:r>
    </w:p>
    <w:tbl>
      <w:tblPr>
        <w:tblW w:w="0" w:type="auto"/>
        <w:tblInd w:w="108" w:type="dxa"/>
        <w:tblLayout w:type="fixed"/>
        <w:tblLook w:val="04A0" w:firstRow="1" w:lastRow="0" w:firstColumn="1" w:lastColumn="0" w:noHBand="0" w:noVBand="1"/>
      </w:tblPr>
      <w:tblGrid>
        <w:gridCol w:w="1840"/>
        <w:gridCol w:w="1649"/>
        <w:gridCol w:w="1649"/>
        <w:gridCol w:w="1649"/>
        <w:gridCol w:w="1649"/>
      </w:tblGrid>
      <w:tr w:rsidR="00A86BBD" w:rsidRPr="00A86BBD" w14:paraId="2E9A8EC0" w14:textId="77777777" w:rsidTr="00E7485B">
        <w:trPr>
          <w:trHeight w:val="269"/>
        </w:trPr>
        <w:tc>
          <w:tcPr>
            <w:tcW w:w="1840" w:type="dxa"/>
          </w:tcPr>
          <w:p w14:paraId="022D55CE" w14:textId="77777777" w:rsidR="00A86BBD" w:rsidRPr="00A86BBD" w:rsidRDefault="00A86BBD" w:rsidP="00A86BBD">
            <w:pPr>
              <w:suppressAutoHyphens/>
              <w:spacing w:after="0" w:line="254" w:lineRule="auto"/>
              <w:rPr>
                <w:rFonts w:ascii="Times New Roman" w:eastAsia="Times New Roman" w:hAnsi="Times New Roman" w:cs="Times New Roman"/>
                <w:kern w:val="0"/>
                <w:sz w:val="24"/>
                <w:szCs w:val="24"/>
                <w14:ligatures w14:val="none"/>
              </w:rPr>
            </w:pPr>
          </w:p>
        </w:tc>
        <w:tc>
          <w:tcPr>
            <w:tcW w:w="1649" w:type="dxa"/>
          </w:tcPr>
          <w:p w14:paraId="20416AD9" w14:textId="77777777" w:rsidR="00A86BBD" w:rsidRPr="00A86BBD" w:rsidRDefault="00A86BBD" w:rsidP="00A86BBD">
            <w:pPr>
              <w:suppressAutoHyphens/>
              <w:spacing w:after="0" w:line="254" w:lineRule="auto"/>
              <w:jc w:val="center"/>
              <w:rPr>
                <w:rFonts w:ascii="Times New Roman" w:eastAsia="Times New Roman" w:hAnsi="Times New Roman" w:cs="Times New Roman"/>
                <w:kern w:val="0"/>
                <w:sz w:val="24"/>
                <w:szCs w:val="24"/>
                <w:lang w:eastAsia="ru-RU"/>
                <w14:ligatures w14:val="none"/>
              </w:rPr>
            </w:pPr>
          </w:p>
        </w:tc>
        <w:tc>
          <w:tcPr>
            <w:tcW w:w="1649" w:type="dxa"/>
          </w:tcPr>
          <w:p w14:paraId="08ACC45B" w14:textId="77777777" w:rsidR="00A86BBD" w:rsidRPr="00A86BBD" w:rsidRDefault="00A86BBD" w:rsidP="00A86BBD">
            <w:pPr>
              <w:suppressAutoHyphens/>
              <w:spacing w:after="0" w:line="254" w:lineRule="auto"/>
              <w:jc w:val="center"/>
              <w:rPr>
                <w:rFonts w:ascii="Times New Roman" w:eastAsia="Times New Roman" w:hAnsi="Times New Roman" w:cs="Times New Roman"/>
                <w:kern w:val="0"/>
                <w:sz w:val="24"/>
                <w:szCs w:val="24"/>
                <w:lang w:eastAsia="ru-RU"/>
                <w14:ligatures w14:val="none"/>
              </w:rPr>
            </w:pPr>
          </w:p>
        </w:tc>
        <w:tc>
          <w:tcPr>
            <w:tcW w:w="1649" w:type="dxa"/>
          </w:tcPr>
          <w:p w14:paraId="66F5800B" w14:textId="77777777" w:rsidR="00A86BBD" w:rsidRPr="00A86BBD" w:rsidRDefault="00A86BBD" w:rsidP="00A86BBD">
            <w:pPr>
              <w:suppressAutoHyphens/>
              <w:spacing w:after="0" w:line="254" w:lineRule="auto"/>
              <w:jc w:val="center"/>
              <w:rPr>
                <w:rFonts w:ascii="Times New Roman" w:eastAsia="Times New Roman" w:hAnsi="Times New Roman" w:cs="Times New Roman"/>
                <w:kern w:val="0"/>
                <w:sz w:val="24"/>
                <w:szCs w:val="24"/>
                <w:lang w:eastAsia="ru-RU"/>
                <w14:ligatures w14:val="none"/>
              </w:rPr>
            </w:pPr>
          </w:p>
        </w:tc>
        <w:tc>
          <w:tcPr>
            <w:tcW w:w="1649" w:type="dxa"/>
            <w:tcBorders>
              <w:top w:val="single" w:sz="4" w:space="0" w:color="000000"/>
              <w:left w:val="nil"/>
              <w:bottom w:val="single" w:sz="4" w:space="0" w:color="000000"/>
              <w:right w:val="nil"/>
            </w:tcBorders>
            <w:hideMark/>
          </w:tcPr>
          <w:p w14:paraId="733E0D8B" w14:textId="77777777" w:rsidR="00A86BBD" w:rsidRPr="00A86BBD" w:rsidRDefault="00A86BBD" w:rsidP="00A86BBD">
            <w:pPr>
              <w:suppressAutoHyphens/>
              <w:spacing w:after="0" w:line="254" w:lineRule="auto"/>
              <w:jc w:val="center"/>
              <w:rPr>
                <w:rFonts w:ascii="Times New Roman" w:eastAsia="Times New Roman" w:hAnsi="Times New Roman" w:cs="Times New Roman"/>
                <w:kern w:val="0"/>
                <w:sz w:val="24"/>
                <w:szCs w:val="24"/>
                <w:lang w:eastAsia="ru-RU"/>
                <w14:ligatures w14:val="none"/>
              </w:rPr>
            </w:pPr>
            <w:r w:rsidRPr="00A86BBD">
              <w:rPr>
                <w:rFonts w:ascii="Times New Roman" w:eastAsia="Times New Roman" w:hAnsi="Times New Roman" w:cs="Times New Roman"/>
                <w:kern w:val="0"/>
                <w:sz w:val="24"/>
                <w:szCs w:val="24"/>
                <w:lang w:eastAsia="ru-RU"/>
                <w14:ligatures w14:val="none"/>
              </w:rPr>
              <w:t>Paraksts</w:t>
            </w:r>
          </w:p>
        </w:tc>
      </w:tr>
      <w:tr w:rsidR="00E7485B" w:rsidRPr="00A86BBD" w14:paraId="220507B2" w14:textId="77777777" w:rsidTr="00192884">
        <w:trPr>
          <w:trHeight w:val="269"/>
        </w:trPr>
        <w:tc>
          <w:tcPr>
            <w:tcW w:w="1840" w:type="dxa"/>
          </w:tcPr>
          <w:p w14:paraId="76A94B24" w14:textId="77777777" w:rsidR="00E7485B" w:rsidRDefault="00E7485B" w:rsidP="00A86BBD">
            <w:pPr>
              <w:suppressAutoHyphens/>
              <w:spacing w:after="0" w:line="254" w:lineRule="auto"/>
              <w:rPr>
                <w:rFonts w:ascii="Times New Roman" w:eastAsia="Times New Roman" w:hAnsi="Times New Roman" w:cs="Times New Roman"/>
                <w:kern w:val="0"/>
                <w:sz w:val="24"/>
                <w:szCs w:val="24"/>
                <w14:ligatures w14:val="none"/>
              </w:rPr>
            </w:pPr>
          </w:p>
          <w:p w14:paraId="34290D42" w14:textId="77777777" w:rsidR="00E7485B" w:rsidRPr="00A86BBD" w:rsidRDefault="00E7485B" w:rsidP="00A86BBD">
            <w:pPr>
              <w:suppressAutoHyphens/>
              <w:spacing w:after="0" w:line="254" w:lineRule="auto"/>
              <w:rPr>
                <w:rFonts w:ascii="Times New Roman" w:eastAsia="Times New Roman" w:hAnsi="Times New Roman" w:cs="Times New Roman"/>
                <w:kern w:val="0"/>
                <w:sz w:val="24"/>
                <w:szCs w:val="24"/>
                <w14:ligatures w14:val="none"/>
              </w:rPr>
            </w:pPr>
          </w:p>
        </w:tc>
        <w:tc>
          <w:tcPr>
            <w:tcW w:w="1649" w:type="dxa"/>
          </w:tcPr>
          <w:p w14:paraId="25EE5EEA" w14:textId="77777777" w:rsidR="00E7485B" w:rsidRPr="00A86BBD" w:rsidRDefault="00E7485B" w:rsidP="00A86BBD">
            <w:pPr>
              <w:suppressAutoHyphens/>
              <w:spacing w:after="0" w:line="254" w:lineRule="auto"/>
              <w:jc w:val="center"/>
              <w:rPr>
                <w:rFonts w:ascii="Times New Roman" w:eastAsia="Times New Roman" w:hAnsi="Times New Roman" w:cs="Times New Roman"/>
                <w:kern w:val="0"/>
                <w:sz w:val="24"/>
                <w:szCs w:val="24"/>
                <w:lang w:eastAsia="ru-RU"/>
                <w14:ligatures w14:val="none"/>
              </w:rPr>
            </w:pPr>
          </w:p>
        </w:tc>
        <w:tc>
          <w:tcPr>
            <w:tcW w:w="1649" w:type="dxa"/>
          </w:tcPr>
          <w:p w14:paraId="44BC0ADA" w14:textId="77777777" w:rsidR="00E7485B" w:rsidRPr="00A86BBD" w:rsidRDefault="00E7485B" w:rsidP="00A86BBD">
            <w:pPr>
              <w:suppressAutoHyphens/>
              <w:spacing w:after="0" w:line="254" w:lineRule="auto"/>
              <w:jc w:val="center"/>
              <w:rPr>
                <w:rFonts w:ascii="Times New Roman" w:eastAsia="Times New Roman" w:hAnsi="Times New Roman" w:cs="Times New Roman"/>
                <w:kern w:val="0"/>
                <w:sz w:val="24"/>
                <w:szCs w:val="24"/>
                <w:lang w:eastAsia="ru-RU"/>
                <w14:ligatures w14:val="none"/>
              </w:rPr>
            </w:pPr>
          </w:p>
        </w:tc>
        <w:tc>
          <w:tcPr>
            <w:tcW w:w="1649" w:type="dxa"/>
          </w:tcPr>
          <w:p w14:paraId="7CF930D9" w14:textId="77777777" w:rsidR="00E7485B" w:rsidRPr="00A86BBD" w:rsidRDefault="00E7485B" w:rsidP="00A86BBD">
            <w:pPr>
              <w:suppressAutoHyphens/>
              <w:spacing w:after="0" w:line="254" w:lineRule="auto"/>
              <w:jc w:val="center"/>
              <w:rPr>
                <w:rFonts w:ascii="Times New Roman" w:eastAsia="Times New Roman" w:hAnsi="Times New Roman" w:cs="Times New Roman"/>
                <w:kern w:val="0"/>
                <w:sz w:val="24"/>
                <w:szCs w:val="24"/>
                <w:lang w:eastAsia="ru-RU"/>
                <w14:ligatures w14:val="none"/>
              </w:rPr>
            </w:pPr>
          </w:p>
        </w:tc>
        <w:tc>
          <w:tcPr>
            <w:tcW w:w="1649" w:type="dxa"/>
            <w:tcBorders>
              <w:top w:val="single" w:sz="4" w:space="0" w:color="000000"/>
              <w:left w:val="nil"/>
              <w:bottom w:val="nil"/>
              <w:right w:val="nil"/>
            </w:tcBorders>
          </w:tcPr>
          <w:p w14:paraId="7ED3E4FF" w14:textId="77777777" w:rsidR="00E7485B" w:rsidRPr="00A86BBD" w:rsidRDefault="00E7485B" w:rsidP="00A86BBD">
            <w:pPr>
              <w:suppressAutoHyphens/>
              <w:spacing w:after="0" w:line="254" w:lineRule="auto"/>
              <w:jc w:val="center"/>
              <w:rPr>
                <w:rFonts w:ascii="Times New Roman" w:eastAsia="Times New Roman" w:hAnsi="Times New Roman" w:cs="Times New Roman"/>
                <w:kern w:val="0"/>
                <w:sz w:val="24"/>
                <w:szCs w:val="24"/>
                <w:lang w:eastAsia="ru-RU"/>
                <w14:ligatures w14:val="none"/>
              </w:rPr>
            </w:pPr>
          </w:p>
        </w:tc>
      </w:tr>
    </w:tbl>
    <w:p w14:paraId="48E1A4D3" w14:textId="77777777" w:rsidR="00A86BBD" w:rsidRPr="00A86BBD" w:rsidRDefault="00A86BBD" w:rsidP="003562D0">
      <w:pPr>
        <w:spacing w:after="0" w:line="0" w:lineRule="atLeast"/>
        <w:rPr>
          <w:rFonts w:ascii="Times New Roman" w:eastAsia="Times New Roman" w:hAnsi="Times New Roman" w:cs="Arial"/>
          <w:b/>
          <w:bCs/>
          <w:kern w:val="0"/>
          <w:sz w:val="24"/>
          <w:szCs w:val="20"/>
          <w:lang w:eastAsia="lv-LV"/>
          <w14:ligatures w14:val="none"/>
        </w:rPr>
      </w:pPr>
    </w:p>
    <w:p w14:paraId="137D1A35" w14:textId="77777777" w:rsidR="00A86BBD" w:rsidRPr="00A86BBD" w:rsidRDefault="00A86BBD" w:rsidP="00A86BBD">
      <w:pPr>
        <w:spacing w:after="0" w:line="0" w:lineRule="atLeast"/>
        <w:jc w:val="right"/>
        <w:rPr>
          <w:rFonts w:ascii="Times New Roman" w:eastAsia="Times New Roman" w:hAnsi="Times New Roman" w:cs="Arial"/>
          <w:b/>
          <w:bCs/>
          <w:kern w:val="0"/>
          <w:sz w:val="24"/>
          <w:szCs w:val="20"/>
          <w:lang w:eastAsia="lv-LV"/>
          <w14:ligatures w14:val="none"/>
        </w:rPr>
      </w:pPr>
      <w:r w:rsidRPr="00A86BBD">
        <w:rPr>
          <w:rFonts w:ascii="Times New Roman" w:eastAsia="Times New Roman" w:hAnsi="Times New Roman" w:cs="Arial"/>
          <w:b/>
          <w:bCs/>
          <w:kern w:val="0"/>
          <w:sz w:val="24"/>
          <w:szCs w:val="20"/>
          <w:lang w:eastAsia="lv-LV"/>
          <w14:ligatures w14:val="none"/>
        </w:rPr>
        <w:lastRenderedPageBreak/>
        <w:t>Pielikums Nr.3</w:t>
      </w:r>
    </w:p>
    <w:p w14:paraId="119413CC" w14:textId="5371D512" w:rsidR="00A86BBD" w:rsidRPr="00A86BBD" w:rsidRDefault="003E353F" w:rsidP="00E7485B">
      <w:pPr>
        <w:spacing w:after="0" w:line="240" w:lineRule="auto"/>
        <w:jc w:val="right"/>
        <w:rPr>
          <w:rFonts w:ascii="Times New Roman" w:eastAsia="Times New Roman" w:hAnsi="Times New Roman" w:cs="Times New Roman"/>
          <w:b/>
          <w:bCs/>
          <w:kern w:val="0"/>
          <w:sz w:val="24"/>
          <w:szCs w:val="24"/>
          <w:lang w:eastAsia="lv-LV"/>
          <w14:ligatures w14:val="none"/>
        </w:rPr>
      </w:pPr>
      <w:r w:rsidRPr="003E353F">
        <w:rPr>
          <w:rFonts w:ascii="Times New Roman" w:eastAsia="Times New Roman" w:hAnsi="Times New Roman" w:cs="Times New Roman"/>
          <w:kern w:val="0"/>
          <w:sz w:val="24"/>
          <w:szCs w:val="24"/>
          <w:lang w:eastAsia="lv-LV"/>
          <w14:ligatures w14:val="none"/>
        </w:rPr>
        <w:t xml:space="preserve">Cenu aptauja </w:t>
      </w:r>
      <w:r w:rsidR="003562D0" w:rsidRPr="003562D0">
        <w:rPr>
          <w:rFonts w:ascii="Times New Roman" w:eastAsia="Times New Roman" w:hAnsi="Times New Roman" w:cs="Times New Roman"/>
          <w:kern w:val="0"/>
          <w:sz w:val="24"/>
          <w:szCs w:val="24"/>
          <w:lang w:eastAsia="lv-LV"/>
          <w14:ligatures w14:val="none"/>
        </w:rPr>
        <w:t>“</w:t>
      </w:r>
      <w:r w:rsidR="00E7485B" w:rsidRPr="00E7485B">
        <w:rPr>
          <w:rFonts w:ascii="Times New Roman" w:eastAsia="Times New Roman" w:hAnsi="Times New Roman" w:cs="Times New Roman"/>
          <w:kern w:val="0"/>
          <w:sz w:val="24"/>
          <w:szCs w:val="24"/>
          <w:lang w:eastAsia="lv-LV"/>
          <w14:ligatures w14:val="none"/>
        </w:rPr>
        <w:t>Nomaļu uzauguma noņemšana un izlīdzināšana</w:t>
      </w:r>
      <w:r w:rsidRPr="003E353F">
        <w:rPr>
          <w:rFonts w:ascii="Times New Roman" w:eastAsia="Times New Roman" w:hAnsi="Times New Roman" w:cs="Times New Roman"/>
          <w:kern w:val="0"/>
          <w:sz w:val="24"/>
          <w:szCs w:val="24"/>
          <w:lang w:eastAsia="lv-LV"/>
          <w14:ligatures w14:val="none"/>
        </w:rPr>
        <w:t>”</w:t>
      </w:r>
      <w:r w:rsidR="00A86BBD" w:rsidRPr="00A86BBD">
        <w:rPr>
          <w:rFonts w:ascii="Times New Roman" w:eastAsia="Times New Roman" w:hAnsi="Times New Roman" w:cs="Times New Roman"/>
          <w:kern w:val="0"/>
          <w:sz w:val="24"/>
          <w:szCs w:val="24"/>
          <w:lang w:eastAsia="lv-LV"/>
          <w14:ligatures w14:val="none"/>
        </w:rPr>
        <w:t xml:space="preserve"> </w:t>
      </w:r>
    </w:p>
    <w:p w14:paraId="78C83F2A" w14:textId="77777777" w:rsidR="00A86BBD" w:rsidRPr="00A86BBD" w:rsidRDefault="00A86BBD" w:rsidP="00A86BBD">
      <w:pPr>
        <w:spacing w:line="254" w:lineRule="auto"/>
        <w:rPr>
          <w:rFonts w:ascii="Times New Roman" w:eastAsia="Times New Roman" w:hAnsi="Times New Roman" w:cs="Times New Roman"/>
          <w:b/>
          <w:i/>
          <w:iCs/>
          <w:color w:val="FF0000"/>
          <w:kern w:val="0"/>
          <w:sz w:val="24"/>
          <w:szCs w:val="24"/>
          <w:lang w:eastAsia="lv-LV"/>
          <w14:ligatures w14:val="none"/>
        </w:rPr>
      </w:pPr>
    </w:p>
    <w:p w14:paraId="352C2818" w14:textId="77777777" w:rsidR="00A86BBD" w:rsidRPr="00A86BBD" w:rsidRDefault="00A86BBD" w:rsidP="00A86BBD">
      <w:pPr>
        <w:spacing w:after="0" w:line="240" w:lineRule="auto"/>
        <w:ind w:left="720"/>
        <w:contextualSpacing/>
        <w:jc w:val="center"/>
        <w:rPr>
          <w:rFonts w:ascii="Times New Roman" w:eastAsia="Times New Roman" w:hAnsi="Times New Roman" w:cs="Times New Roman"/>
          <w:b/>
          <w:kern w:val="0"/>
          <w:sz w:val="24"/>
          <w:szCs w:val="24"/>
          <w:lang w:eastAsia="lv-LV"/>
          <w14:ligatures w14:val="none"/>
        </w:rPr>
      </w:pPr>
      <w:r w:rsidRPr="00A86BBD">
        <w:rPr>
          <w:rFonts w:ascii="Times New Roman" w:eastAsia="Times New Roman" w:hAnsi="Times New Roman" w:cs="Times New Roman"/>
          <w:b/>
          <w:kern w:val="0"/>
          <w:sz w:val="24"/>
          <w:szCs w:val="24"/>
          <w:lang w:eastAsia="lv-LV"/>
          <w14:ligatures w14:val="none"/>
        </w:rPr>
        <w:t>PIEDĀVĀJUMA VEIDLAPA</w:t>
      </w:r>
    </w:p>
    <w:p w14:paraId="7A0AE1AE" w14:textId="77777777" w:rsidR="00A86BBD" w:rsidRPr="00A86BBD" w:rsidRDefault="00A86BBD" w:rsidP="00A86BBD">
      <w:pPr>
        <w:spacing w:after="0" w:line="240" w:lineRule="auto"/>
        <w:rPr>
          <w:rFonts w:ascii="Times New Roman" w:eastAsia="Times New Roman" w:hAnsi="Times New Roman" w:cs="Times New Roman"/>
          <w:b/>
          <w:kern w:val="0"/>
          <w:sz w:val="24"/>
          <w:szCs w:val="24"/>
          <w:lang w:eastAsia="lv-LV"/>
          <w14:ligatures w14:val="none"/>
        </w:rPr>
      </w:pPr>
    </w:p>
    <w:p w14:paraId="0E80BC90" w14:textId="77777777" w:rsidR="00A86BBD" w:rsidRPr="00A86BBD" w:rsidRDefault="00A86BBD" w:rsidP="00A86BBD">
      <w:pPr>
        <w:spacing w:after="0" w:line="240" w:lineRule="auto"/>
        <w:rPr>
          <w:rFonts w:ascii="Times New Roman" w:eastAsia="Times New Roman" w:hAnsi="Times New Roman" w:cs="Times New Roman"/>
          <w:b/>
          <w:kern w:val="0"/>
          <w:sz w:val="24"/>
          <w:szCs w:val="24"/>
          <w:lang w:eastAsia="lv-LV"/>
          <w14:ligatures w14:val="none"/>
        </w:rPr>
      </w:pPr>
      <w:r w:rsidRPr="00A86BBD">
        <w:rPr>
          <w:rFonts w:ascii="Times New Roman" w:eastAsia="Times New Roman" w:hAnsi="Times New Roman" w:cs="Times New Roman"/>
          <w:b/>
          <w:kern w:val="0"/>
          <w:sz w:val="24"/>
          <w:szCs w:val="24"/>
          <w:lang w:eastAsia="lv-LV"/>
          <w14:ligatures w14:val="none"/>
        </w:rPr>
        <w:t>___.____.2025. Nr.______</w:t>
      </w:r>
    </w:p>
    <w:p w14:paraId="7BCE8699" w14:textId="77777777" w:rsidR="00A86BBD" w:rsidRPr="00A86BBD" w:rsidRDefault="00A86BBD" w:rsidP="00A86BBD">
      <w:pPr>
        <w:spacing w:after="0" w:line="240" w:lineRule="auto"/>
        <w:rPr>
          <w:rFonts w:ascii="Times New Roman" w:eastAsia="Times New Roman" w:hAnsi="Times New Roman" w:cs="Times New Roman"/>
          <w:b/>
          <w:kern w:val="0"/>
          <w:sz w:val="24"/>
          <w:szCs w:val="24"/>
          <w:lang w:eastAsia="lv-LV"/>
          <w14:ligatures w14:val="none"/>
        </w:rPr>
      </w:pPr>
    </w:p>
    <w:p w14:paraId="3D0E94D1" w14:textId="77777777" w:rsidR="00A86BBD" w:rsidRPr="00A86BBD" w:rsidRDefault="00A86BBD" w:rsidP="00A86BBD">
      <w:pPr>
        <w:numPr>
          <w:ilvl w:val="0"/>
          <w:numId w:val="3"/>
        </w:numPr>
        <w:spacing w:after="0" w:line="240" w:lineRule="auto"/>
        <w:contextualSpacing/>
        <w:jc w:val="center"/>
        <w:rPr>
          <w:rFonts w:ascii="Times New Roman Bold" w:eastAsia="Times New Roman" w:hAnsi="Times New Roman Bold" w:cs="Times New Roman"/>
          <w:b/>
          <w:caps/>
          <w:kern w:val="0"/>
          <w:sz w:val="24"/>
          <w:szCs w:val="24"/>
          <w:lang w:eastAsia="lv-LV"/>
          <w14:ligatures w14:val="none"/>
        </w:rPr>
      </w:pPr>
      <w:r w:rsidRPr="00A86BBD">
        <w:rPr>
          <w:rFonts w:ascii="Times New Roman Bold" w:eastAsia="Times New Roman" w:hAnsi="Times New Roman Bold" w:cs="Times New Roman"/>
          <w:b/>
          <w:caps/>
          <w:kern w:val="0"/>
          <w:sz w:val="24"/>
          <w:szCs w:val="24"/>
          <w:lang w:eastAsia="lv-LV"/>
          <w14:ligatures w14:val="none"/>
        </w:rPr>
        <w:t>INFORMĀCIJA PAR PRETENDENTU</w:t>
      </w:r>
    </w:p>
    <w:p w14:paraId="736FEBDE" w14:textId="77777777" w:rsidR="00A86BBD" w:rsidRPr="00A86BBD" w:rsidRDefault="00A86BBD" w:rsidP="00A86BBD">
      <w:pPr>
        <w:spacing w:after="0" w:line="240" w:lineRule="auto"/>
        <w:jc w:val="center"/>
        <w:rPr>
          <w:rFonts w:ascii="Times New Roman Bold" w:eastAsia="Times New Roman" w:hAnsi="Times New Roman Bold" w:cs="Times New Roman"/>
          <w:b/>
          <w:caps/>
          <w:kern w:val="0"/>
          <w:sz w:val="24"/>
          <w:szCs w:val="24"/>
          <w:lang w:eastAsia="lv-LV"/>
          <w14:ligatures w14:val="none"/>
        </w:rPr>
      </w:pPr>
    </w:p>
    <w:tbl>
      <w:tblPr>
        <w:tblW w:w="9360" w:type="dxa"/>
        <w:tblInd w:w="250" w:type="dxa"/>
        <w:tblLayout w:type="fixed"/>
        <w:tblLook w:val="00A0" w:firstRow="1" w:lastRow="0" w:firstColumn="1" w:lastColumn="0" w:noHBand="0" w:noVBand="0"/>
      </w:tblPr>
      <w:tblGrid>
        <w:gridCol w:w="4140"/>
        <w:gridCol w:w="5220"/>
      </w:tblGrid>
      <w:tr w:rsidR="00A86BBD" w:rsidRPr="00A86BBD" w14:paraId="2DBF7FA1" w14:textId="77777777" w:rsidTr="00A86BBD">
        <w:trPr>
          <w:trHeight w:val="265"/>
        </w:trPr>
        <w:tc>
          <w:tcPr>
            <w:tcW w:w="4140" w:type="dxa"/>
            <w:tcBorders>
              <w:top w:val="single" w:sz="4" w:space="0" w:color="000000"/>
              <w:left w:val="single" w:sz="4" w:space="0" w:color="000000"/>
              <w:bottom w:val="single" w:sz="4" w:space="0" w:color="000000"/>
              <w:right w:val="nil"/>
            </w:tcBorders>
            <w:shd w:val="clear" w:color="auto" w:fill="FFFFFF"/>
            <w:vAlign w:val="center"/>
            <w:hideMark/>
          </w:tcPr>
          <w:p w14:paraId="27B88A9A" w14:textId="77777777" w:rsidR="00A86BBD" w:rsidRPr="00A86BBD" w:rsidRDefault="00A86BBD" w:rsidP="00A86BBD">
            <w:pPr>
              <w:snapToGrid w:val="0"/>
              <w:spacing w:after="0" w:line="254" w:lineRule="auto"/>
              <w:rPr>
                <w:rFonts w:ascii="Times New Roman" w:eastAsia="Times New Roman" w:hAnsi="Times New Roman" w:cs="Times New Roman"/>
                <w:b/>
                <w:kern w:val="0"/>
                <w:sz w:val="24"/>
                <w14:ligatures w14:val="none"/>
              </w:rPr>
            </w:pPr>
            <w:r w:rsidRPr="00A86BBD">
              <w:rPr>
                <w:rFonts w:ascii="Times New Roman" w:eastAsia="Times New Roman" w:hAnsi="Times New Roman" w:cs="Times New Roman"/>
                <w:b/>
                <w:kern w:val="0"/>
                <w14:ligatures w14:val="none"/>
              </w:rPr>
              <w:t>Pretendenta nosaukums</w:t>
            </w:r>
          </w:p>
        </w:tc>
        <w:tc>
          <w:tcPr>
            <w:tcW w:w="5220" w:type="dxa"/>
            <w:tcBorders>
              <w:top w:val="single" w:sz="4" w:space="0" w:color="000000"/>
              <w:left w:val="single" w:sz="4" w:space="0" w:color="000000"/>
              <w:bottom w:val="single" w:sz="4" w:space="0" w:color="000000"/>
              <w:right w:val="single" w:sz="4" w:space="0" w:color="000000"/>
            </w:tcBorders>
          </w:tcPr>
          <w:p w14:paraId="6DA9FF99" w14:textId="77777777" w:rsidR="00A86BBD" w:rsidRPr="00A86BBD" w:rsidRDefault="00A86BBD" w:rsidP="00A86BBD">
            <w:pPr>
              <w:snapToGrid w:val="0"/>
              <w:spacing w:before="120" w:after="120" w:line="254" w:lineRule="auto"/>
              <w:rPr>
                <w:rFonts w:ascii="Times New Roman" w:eastAsia="Times New Roman" w:hAnsi="Times New Roman" w:cs="Times New Roman"/>
                <w:b/>
                <w:kern w:val="0"/>
                <w:sz w:val="24"/>
                <w:szCs w:val="24"/>
                <w14:ligatures w14:val="none"/>
              </w:rPr>
            </w:pPr>
          </w:p>
        </w:tc>
      </w:tr>
      <w:tr w:rsidR="00A86BBD" w:rsidRPr="00A86BBD" w14:paraId="0EFC2CE1" w14:textId="77777777" w:rsidTr="00A86BBD">
        <w:trPr>
          <w:trHeight w:val="180"/>
        </w:trPr>
        <w:tc>
          <w:tcPr>
            <w:tcW w:w="4140" w:type="dxa"/>
            <w:tcBorders>
              <w:top w:val="single" w:sz="4" w:space="0" w:color="000000"/>
              <w:left w:val="single" w:sz="4" w:space="0" w:color="000000"/>
              <w:bottom w:val="single" w:sz="4" w:space="0" w:color="000000"/>
              <w:right w:val="nil"/>
            </w:tcBorders>
            <w:shd w:val="clear" w:color="auto" w:fill="FFFFFF"/>
            <w:vAlign w:val="center"/>
            <w:hideMark/>
          </w:tcPr>
          <w:p w14:paraId="268FFE75" w14:textId="77777777" w:rsidR="00A86BBD" w:rsidRPr="00A86BBD" w:rsidRDefault="00A86BBD" w:rsidP="00A86BBD">
            <w:pPr>
              <w:snapToGrid w:val="0"/>
              <w:spacing w:after="0" w:line="254" w:lineRule="auto"/>
              <w:rPr>
                <w:rFonts w:ascii="Times New Roman" w:eastAsia="Times New Roman" w:hAnsi="Times New Roman" w:cs="Times New Roman"/>
                <w:b/>
                <w:kern w:val="0"/>
                <w:sz w:val="24"/>
                <w14:ligatures w14:val="none"/>
              </w:rPr>
            </w:pPr>
            <w:r w:rsidRPr="00A86BBD">
              <w:rPr>
                <w:rFonts w:ascii="Times New Roman" w:eastAsia="Times New Roman" w:hAnsi="Times New Roman" w:cs="Times New Roman"/>
                <w:b/>
                <w:kern w:val="0"/>
                <w14:ligatures w14:val="none"/>
              </w:rPr>
              <w:t>Reģistrācijas Nr.</w:t>
            </w:r>
          </w:p>
        </w:tc>
        <w:tc>
          <w:tcPr>
            <w:tcW w:w="5220" w:type="dxa"/>
            <w:tcBorders>
              <w:top w:val="single" w:sz="4" w:space="0" w:color="000000"/>
              <w:left w:val="single" w:sz="4" w:space="0" w:color="000000"/>
              <w:bottom w:val="single" w:sz="4" w:space="0" w:color="000000"/>
              <w:right w:val="single" w:sz="4" w:space="0" w:color="000000"/>
            </w:tcBorders>
          </w:tcPr>
          <w:p w14:paraId="7D21A677" w14:textId="77777777" w:rsidR="00A86BBD" w:rsidRPr="00A86BBD" w:rsidRDefault="00A86BBD" w:rsidP="00A86BBD">
            <w:pPr>
              <w:snapToGrid w:val="0"/>
              <w:spacing w:before="120" w:after="120" w:line="254" w:lineRule="auto"/>
              <w:rPr>
                <w:rFonts w:ascii="Times New Roman" w:eastAsia="Times New Roman" w:hAnsi="Times New Roman" w:cs="Times New Roman"/>
                <w:b/>
                <w:kern w:val="0"/>
                <w:sz w:val="24"/>
                <w:szCs w:val="24"/>
                <w14:ligatures w14:val="none"/>
              </w:rPr>
            </w:pPr>
          </w:p>
        </w:tc>
      </w:tr>
      <w:tr w:rsidR="00A86BBD" w:rsidRPr="00A86BBD" w14:paraId="38848474" w14:textId="77777777" w:rsidTr="00A86BBD">
        <w:trPr>
          <w:trHeight w:val="408"/>
        </w:trPr>
        <w:tc>
          <w:tcPr>
            <w:tcW w:w="4140" w:type="dxa"/>
            <w:tcBorders>
              <w:top w:val="single" w:sz="4" w:space="0" w:color="000000"/>
              <w:left w:val="single" w:sz="4" w:space="0" w:color="000000"/>
              <w:bottom w:val="single" w:sz="4" w:space="0" w:color="000000"/>
              <w:right w:val="nil"/>
            </w:tcBorders>
            <w:shd w:val="clear" w:color="auto" w:fill="FFFFFF"/>
            <w:vAlign w:val="center"/>
            <w:hideMark/>
          </w:tcPr>
          <w:p w14:paraId="22453604" w14:textId="77777777" w:rsidR="00A86BBD" w:rsidRPr="00A86BBD" w:rsidRDefault="00A86BBD" w:rsidP="00A86BBD">
            <w:pPr>
              <w:snapToGrid w:val="0"/>
              <w:spacing w:after="0" w:line="254" w:lineRule="auto"/>
              <w:rPr>
                <w:rFonts w:ascii="Times New Roman" w:eastAsia="Times New Roman" w:hAnsi="Times New Roman" w:cs="Times New Roman"/>
                <w:b/>
                <w:kern w:val="0"/>
                <w:highlight w:val="yellow"/>
                <w14:ligatures w14:val="none"/>
              </w:rPr>
            </w:pPr>
            <w:r w:rsidRPr="00A86BBD">
              <w:rPr>
                <w:rFonts w:ascii="Times New Roman" w:eastAsia="Times New Roman" w:hAnsi="Times New Roman" w:cs="Times New Roman"/>
                <w:b/>
                <w:kern w:val="0"/>
                <w14:ligatures w14:val="none"/>
              </w:rPr>
              <w:t>Pretendenta bankas rekvizīti</w:t>
            </w:r>
          </w:p>
        </w:tc>
        <w:tc>
          <w:tcPr>
            <w:tcW w:w="5220" w:type="dxa"/>
            <w:tcBorders>
              <w:top w:val="single" w:sz="4" w:space="0" w:color="000000"/>
              <w:left w:val="single" w:sz="4" w:space="0" w:color="000000"/>
              <w:bottom w:val="single" w:sz="4" w:space="0" w:color="000000"/>
              <w:right w:val="single" w:sz="4" w:space="0" w:color="000000"/>
            </w:tcBorders>
          </w:tcPr>
          <w:p w14:paraId="54360C59" w14:textId="77777777" w:rsidR="00A86BBD" w:rsidRPr="00A86BBD" w:rsidRDefault="00A86BBD" w:rsidP="00A86BBD">
            <w:pPr>
              <w:snapToGrid w:val="0"/>
              <w:spacing w:before="120" w:after="120" w:line="254" w:lineRule="auto"/>
              <w:rPr>
                <w:rFonts w:ascii="Times New Roman" w:eastAsia="Times New Roman" w:hAnsi="Times New Roman" w:cs="Times New Roman"/>
                <w:b/>
                <w:kern w:val="0"/>
                <w:sz w:val="24"/>
                <w:szCs w:val="24"/>
                <w14:ligatures w14:val="none"/>
              </w:rPr>
            </w:pPr>
          </w:p>
        </w:tc>
      </w:tr>
      <w:tr w:rsidR="00A86BBD" w:rsidRPr="00A86BBD" w14:paraId="42D61393" w14:textId="77777777" w:rsidTr="00A86BBD">
        <w:trPr>
          <w:trHeight w:val="287"/>
        </w:trPr>
        <w:tc>
          <w:tcPr>
            <w:tcW w:w="4140" w:type="dxa"/>
            <w:tcBorders>
              <w:top w:val="single" w:sz="4" w:space="0" w:color="000000"/>
              <w:left w:val="single" w:sz="4" w:space="0" w:color="000000"/>
              <w:bottom w:val="single" w:sz="4" w:space="0" w:color="000000"/>
              <w:right w:val="nil"/>
            </w:tcBorders>
            <w:shd w:val="clear" w:color="auto" w:fill="FFFFFF"/>
            <w:vAlign w:val="center"/>
            <w:hideMark/>
          </w:tcPr>
          <w:p w14:paraId="4EDA32FA" w14:textId="77777777" w:rsidR="00A86BBD" w:rsidRPr="00A86BBD" w:rsidRDefault="00A86BBD" w:rsidP="00A86BBD">
            <w:pPr>
              <w:snapToGrid w:val="0"/>
              <w:spacing w:after="0" w:line="254" w:lineRule="auto"/>
              <w:rPr>
                <w:rFonts w:ascii="Times New Roman" w:eastAsia="Times New Roman" w:hAnsi="Times New Roman" w:cs="Times New Roman"/>
                <w:b/>
                <w:kern w:val="0"/>
                <w:sz w:val="24"/>
                <w:szCs w:val="24"/>
                <w14:ligatures w14:val="none"/>
              </w:rPr>
            </w:pPr>
            <w:r w:rsidRPr="00A86BBD">
              <w:rPr>
                <w:rFonts w:ascii="Times New Roman" w:eastAsia="Times New Roman" w:hAnsi="Times New Roman" w:cs="Times New Roman"/>
                <w:b/>
                <w:kern w:val="0"/>
                <w14:ligatures w14:val="none"/>
              </w:rPr>
              <w:t>Adrese</w:t>
            </w:r>
          </w:p>
        </w:tc>
        <w:tc>
          <w:tcPr>
            <w:tcW w:w="5220" w:type="dxa"/>
            <w:tcBorders>
              <w:top w:val="single" w:sz="4" w:space="0" w:color="000000"/>
              <w:left w:val="single" w:sz="4" w:space="0" w:color="000000"/>
              <w:bottom w:val="single" w:sz="4" w:space="0" w:color="000000"/>
              <w:right w:val="single" w:sz="4" w:space="0" w:color="000000"/>
            </w:tcBorders>
          </w:tcPr>
          <w:p w14:paraId="23E27CAF" w14:textId="77777777" w:rsidR="00A86BBD" w:rsidRPr="00A86BBD" w:rsidRDefault="00A86BBD" w:rsidP="00A86BBD">
            <w:pPr>
              <w:snapToGrid w:val="0"/>
              <w:spacing w:before="120" w:after="120" w:line="254" w:lineRule="auto"/>
              <w:rPr>
                <w:rFonts w:ascii="Times New Roman" w:eastAsia="Times New Roman" w:hAnsi="Times New Roman" w:cs="Times New Roman"/>
                <w:b/>
                <w:kern w:val="0"/>
                <w:sz w:val="24"/>
                <w:szCs w:val="24"/>
                <w14:ligatures w14:val="none"/>
              </w:rPr>
            </w:pPr>
          </w:p>
        </w:tc>
      </w:tr>
      <w:tr w:rsidR="00A86BBD" w:rsidRPr="00A86BBD" w14:paraId="402B28A2" w14:textId="77777777" w:rsidTr="00A86BBD">
        <w:trPr>
          <w:trHeight w:val="467"/>
        </w:trPr>
        <w:tc>
          <w:tcPr>
            <w:tcW w:w="4140" w:type="dxa"/>
            <w:tcBorders>
              <w:top w:val="single" w:sz="4" w:space="0" w:color="000000"/>
              <w:left w:val="single" w:sz="4" w:space="0" w:color="000000"/>
              <w:bottom w:val="single" w:sz="4" w:space="0" w:color="000000"/>
              <w:right w:val="nil"/>
            </w:tcBorders>
            <w:shd w:val="clear" w:color="auto" w:fill="FFFFFF"/>
            <w:vAlign w:val="center"/>
            <w:hideMark/>
          </w:tcPr>
          <w:p w14:paraId="29B9CB9D" w14:textId="78480611" w:rsidR="00A86BBD" w:rsidRPr="00A86BBD" w:rsidRDefault="00A86BBD" w:rsidP="00A86BBD">
            <w:pPr>
              <w:snapToGrid w:val="0"/>
              <w:spacing w:after="0" w:line="254" w:lineRule="auto"/>
              <w:rPr>
                <w:rFonts w:ascii="Times New Roman" w:eastAsia="Times New Roman" w:hAnsi="Times New Roman" w:cs="Times New Roman"/>
                <w:b/>
                <w:kern w:val="0"/>
                <w:sz w:val="24"/>
                <w:szCs w:val="24"/>
                <w14:ligatures w14:val="none"/>
              </w:rPr>
            </w:pPr>
            <w:r w:rsidRPr="00A86BBD">
              <w:rPr>
                <w:rFonts w:ascii="Times New Roman" w:eastAsia="Times New Roman" w:hAnsi="Times New Roman" w:cs="Times New Roman"/>
                <w:b/>
                <w:kern w:val="0"/>
                <w14:ligatures w14:val="none"/>
              </w:rPr>
              <w:t>Tālr.</w:t>
            </w:r>
            <w:r w:rsidR="008F56B5">
              <w:rPr>
                <w:rFonts w:ascii="Times New Roman" w:eastAsia="Times New Roman" w:hAnsi="Times New Roman" w:cs="Times New Roman"/>
                <w:b/>
                <w:kern w:val="0"/>
                <w14:ligatures w14:val="none"/>
              </w:rPr>
              <w:t xml:space="preserve"> </w:t>
            </w:r>
            <w:r w:rsidRPr="00A86BBD">
              <w:rPr>
                <w:rFonts w:ascii="Times New Roman" w:eastAsia="Times New Roman" w:hAnsi="Times New Roman" w:cs="Times New Roman"/>
                <w:b/>
                <w:kern w:val="0"/>
                <w14:ligatures w14:val="none"/>
              </w:rPr>
              <w:t>Nr.</w:t>
            </w:r>
          </w:p>
        </w:tc>
        <w:tc>
          <w:tcPr>
            <w:tcW w:w="5220" w:type="dxa"/>
            <w:tcBorders>
              <w:top w:val="single" w:sz="4" w:space="0" w:color="000000"/>
              <w:left w:val="single" w:sz="4" w:space="0" w:color="000000"/>
              <w:bottom w:val="single" w:sz="4" w:space="0" w:color="000000"/>
              <w:right w:val="single" w:sz="4" w:space="0" w:color="000000"/>
            </w:tcBorders>
          </w:tcPr>
          <w:p w14:paraId="57C51E60" w14:textId="77777777" w:rsidR="00A86BBD" w:rsidRPr="00A86BBD" w:rsidRDefault="00A86BBD" w:rsidP="00A86BBD">
            <w:pPr>
              <w:snapToGrid w:val="0"/>
              <w:spacing w:before="120" w:after="120" w:line="254" w:lineRule="auto"/>
              <w:rPr>
                <w:rFonts w:ascii="Times New Roman" w:eastAsia="Times New Roman" w:hAnsi="Times New Roman" w:cs="Times New Roman"/>
                <w:b/>
                <w:kern w:val="0"/>
                <w:sz w:val="24"/>
                <w:szCs w:val="24"/>
                <w14:ligatures w14:val="none"/>
              </w:rPr>
            </w:pPr>
          </w:p>
        </w:tc>
      </w:tr>
      <w:tr w:rsidR="00A86BBD" w:rsidRPr="00A86BBD" w14:paraId="7F85A130" w14:textId="77777777" w:rsidTr="00A86BBD">
        <w:trPr>
          <w:trHeight w:val="914"/>
        </w:trPr>
        <w:tc>
          <w:tcPr>
            <w:tcW w:w="4140" w:type="dxa"/>
            <w:tcBorders>
              <w:top w:val="single" w:sz="4" w:space="0" w:color="000000"/>
              <w:left w:val="single" w:sz="4" w:space="0" w:color="000000"/>
              <w:bottom w:val="single" w:sz="4" w:space="0" w:color="000000"/>
              <w:right w:val="nil"/>
            </w:tcBorders>
            <w:shd w:val="clear" w:color="auto" w:fill="FFFFFF"/>
            <w:vAlign w:val="center"/>
            <w:hideMark/>
          </w:tcPr>
          <w:p w14:paraId="52C2ADEF" w14:textId="77777777" w:rsidR="00A86BBD" w:rsidRPr="00A86BBD" w:rsidRDefault="00A86BBD" w:rsidP="00A86BBD">
            <w:pPr>
              <w:snapToGrid w:val="0"/>
              <w:spacing w:after="0" w:line="254" w:lineRule="auto"/>
              <w:rPr>
                <w:rFonts w:ascii="Times New Roman" w:eastAsia="Times New Roman" w:hAnsi="Times New Roman" w:cs="Times New Roman"/>
                <w:b/>
                <w:kern w:val="0"/>
                <w:sz w:val="24"/>
                <w:szCs w:val="24"/>
                <w14:ligatures w14:val="none"/>
              </w:rPr>
            </w:pPr>
            <w:r w:rsidRPr="00A86BBD">
              <w:rPr>
                <w:rFonts w:ascii="Times New Roman" w:eastAsia="Times New Roman" w:hAnsi="Times New Roman" w:cs="Times New Roman"/>
                <w:b/>
                <w:kern w:val="0"/>
                <w14:ligatures w14:val="none"/>
              </w:rPr>
              <w:t>Par līguma izpildi atbildīgās personas vārds, uzvārds, tālr. Nr., e-pasta adrese</w:t>
            </w:r>
          </w:p>
        </w:tc>
        <w:tc>
          <w:tcPr>
            <w:tcW w:w="5220" w:type="dxa"/>
            <w:tcBorders>
              <w:top w:val="single" w:sz="4" w:space="0" w:color="000000"/>
              <w:left w:val="single" w:sz="4" w:space="0" w:color="000000"/>
              <w:bottom w:val="single" w:sz="4" w:space="0" w:color="000000"/>
              <w:right w:val="single" w:sz="4" w:space="0" w:color="000000"/>
            </w:tcBorders>
          </w:tcPr>
          <w:p w14:paraId="119796EC" w14:textId="77777777" w:rsidR="00A86BBD" w:rsidRPr="00A86BBD" w:rsidRDefault="00A86BBD" w:rsidP="00A86BBD">
            <w:pPr>
              <w:snapToGrid w:val="0"/>
              <w:spacing w:before="120" w:after="120" w:line="254" w:lineRule="auto"/>
              <w:rPr>
                <w:rFonts w:ascii="Times New Roman" w:eastAsia="Times New Roman" w:hAnsi="Times New Roman" w:cs="Times New Roman"/>
                <w:b/>
                <w:kern w:val="0"/>
                <w:sz w:val="24"/>
                <w:szCs w:val="24"/>
                <w14:ligatures w14:val="none"/>
              </w:rPr>
            </w:pPr>
          </w:p>
        </w:tc>
      </w:tr>
      <w:tr w:rsidR="00A86BBD" w:rsidRPr="00A86BBD" w14:paraId="54BE280F" w14:textId="77777777" w:rsidTr="00A86BBD">
        <w:trPr>
          <w:trHeight w:val="253"/>
        </w:trPr>
        <w:tc>
          <w:tcPr>
            <w:tcW w:w="4140" w:type="dxa"/>
            <w:tcBorders>
              <w:top w:val="single" w:sz="4" w:space="0" w:color="000000"/>
              <w:left w:val="single" w:sz="4" w:space="0" w:color="000000"/>
              <w:bottom w:val="single" w:sz="4" w:space="0" w:color="000000"/>
              <w:right w:val="nil"/>
            </w:tcBorders>
            <w:shd w:val="clear" w:color="auto" w:fill="FFFFFF"/>
            <w:vAlign w:val="center"/>
            <w:hideMark/>
          </w:tcPr>
          <w:p w14:paraId="4485BD40" w14:textId="77777777" w:rsidR="00A86BBD" w:rsidRPr="00A86BBD" w:rsidRDefault="00A86BBD" w:rsidP="00A86BBD">
            <w:pPr>
              <w:snapToGrid w:val="0"/>
              <w:spacing w:after="0" w:line="254" w:lineRule="auto"/>
              <w:rPr>
                <w:rFonts w:ascii="Times New Roman" w:eastAsia="Times New Roman" w:hAnsi="Times New Roman" w:cs="Times New Roman"/>
                <w:b/>
                <w:kern w:val="0"/>
                <w14:ligatures w14:val="none"/>
              </w:rPr>
            </w:pPr>
            <w:r w:rsidRPr="00A86BBD">
              <w:rPr>
                <w:rFonts w:ascii="Times New Roman" w:eastAsia="Times New Roman" w:hAnsi="Times New Roman" w:cs="Times New Roman"/>
                <w:b/>
                <w:kern w:val="0"/>
                <w14:ligatures w14:val="none"/>
              </w:rPr>
              <w:t>Pretendents nodrošina vai nenodrošina līguma elektronisku parakstīšanu</w:t>
            </w:r>
          </w:p>
        </w:tc>
        <w:tc>
          <w:tcPr>
            <w:tcW w:w="5220" w:type="dxa"/>
            <w:tcBorders>
              <w:top w:val="single" w:sz="4" w:space="0" w:color="000000"/>
              <w:left w:val="single" w:sz="4" w:space="0" w:color="000000"/>
              <w:bottom w:val="single" w:sz="4" w:space="0" w:color="000000"/>
              <w:right w:val="single" w:sz="4" w:space="0" w:color="000000"/>
            </w:tcBorders>
          </w:tcPr>
          <w:p w14:paraId="59BA222E" w14:textId="77777777" w:rsidR="00A86BBD" w:rsidRPr="00A86BBD" w:rsidRDefault="00A86BBD" w:rsidP="00A86BBD">
            <w:pPr>
              <w:snapToGrid w:val="0"/>
              <w:spacing w:before="120" w:after="120" w:line="254" w:lineRule="auto"/>
              <w:rPr>
                <w:rFonts w:ascii="Times New Roman" w:eastAsia="Times New Roman" w:hAnsi="Times New Roman" w:cs="Times New Roman"/>
                <w:b/>
                <w:kern w:val="0"/>
                <w:sz w:val="24"/>
                <w:szCs w:val="24"/>
                <w14:ligatures w14:val="none"/>
              </w:rPr>
            </w:pPr>
          </w:p>
        </w:tc>
      </w:tr>
      <w:tr w:rsidR="00A86BBD" w:rsidRPr="00A86BBD" w14:paraId="03FDB855" w14:textId="77777777" w:rsidTr="00A86BBD">
        <w:trPr>
          <w:trHeight w:val="253"/>
        </w:trPr>
        <w:tc>
          <w:tcPr>
            <w:tcW w:w="4140" w:type="dxa"/>
            <w:tcBorders>
              <w:top w:val="single" w:sz="4" w:space="0" w:color="000000"/>
              <w:left w:val="single" w:sz="4" w:space="0" w:color="000000"/>
              <w:bottom w:val="single" w:sz="4" w:space="0" w:color="000000"/>
              <w:right w:val="nil"/>
            </w:tcBorders>
            <w:shd w:val="clear" w:color="auto" w:fill="FFFFFF"/>
            <w:vAlign w:val="center"/>
            <w:hideMark/>
          </w:tcPr>
          <w:p w14:paraId="1E13B020" w14:textId="77777777" w:rsidR="00A86BBD" w:rsidRPr="00A86BBD" w:rsidRDefault="00A86BBD" w:rsidP="00A86BBD">
            <w:pPr>
              <w:snapToGrid w:val="0"/>
              <w:spacing w:after="0" w:line="254" w:lineRule="auto"/>
              <w:rPr>
                <w:rFonts w:ascii="Times New Roman" w:eastAsia="Times New Roman" w:hAnsi="Times New Roman" w:cs="Times New Roman"/>
                <w:b/>
                <w:kern w:val="0"/>
                <w14:ligatures w14:val="none"/>
              </w:rPr>
            </w:pPr>
            <w:r w:rsidRPr="00A86BBD">
              <w:rPr>
                <w:rFonts w:ascii="Times New Roman" w:eastAsia="Times New Roman" w:hAnsi="Times New Roman" w:cs="Times New Roman"/>
                <w:b/>
                <w:kern w:val="0"/>
                <w14:ligatures w14:val="none"/>
              </w:rPr>
              <w:t>Pretendenta pārstāvja vai pilnvarotās personas vārds, uzvārds, amats</w:t>
            </w:r>
          </w:p>
        </w:tc>
        <w:tc>
          <w:tcPr>
            <w:tcW w:w="5220" w:type="dxa"/>
            <w:tcBorders>
              <w:top w:val="single" w:sz="4" w:space="0" w:color="000000"/>
              <w:left w:val="single" w:sz="4" w:space="0" w:color="000000"/>
              <w:bottom w:val="single" w:sz="4" w:space="0" w:color="000000"/>
              <w:right w:val="single" w:sz="4" w:space="0" w:color="000000"/>
            </w:tcBorders>
          </w:tcPr>
          <w:p w14:paraId="74588BF2" w14:textId="77777777" w:rsidR="00A86BBD" w:rsidRPr="00A86BBD" w:rsidRDefault="00A86BBD" w:rsidP="00A86BBD">
            <w:pPr>
              <w:snapToGrid w:val="0"/>
              <w:spacing w:before="120" w:after="120" w:line="254" w:lineRule="auto"/>
              <w:rPr>
                <w:rFonts w:ascii="Times New Roman" w:eastAsia="Times New Roman" w:hAnsi="Times New Roman" w:cs="Times New Roman"/>
                <w:b/>
                <w:kern w:val="0"/>
                <w:sz w:val="24"/>
                <w:szCs w:val="24"/>
                <w14:ligatures w14:val="none"/>
              </w:rPr>
            </w:pPr>
          </w:p>
        </w:tc>
      </w:tr>
      <w:tr w:rsidR="00A86BBD" w:rsidRPr="00A86BBD" w14:paraId="77A4C7E0" w14:textId="77777777" w:rsidTr="00A86BBD">
        <w:trPr>
          <w:trHeight w:val="253"/>
        </w:trPr>
        <w:tc>
          <w:tcPr>
            <w:tcW w:w="4140" w:type="dxa"/>
            <w:tcBorders>
              <w:top w:val="single" w:sz="4" w:space="0" w:color="000000"/>
              <w:left w:val="single" w:sz="4" w:space="0" w:color="000000"/>
              <w:bottom w:val="single" w:sz="4" w:space="0" w:color="000000"/>
              <w:right w:val="nil"/>
            </w:tcBorders>
            <w:shd w:val="clear" w:color="auto" w:fill="FFFFFF"/>
            <w:vAlign w:val="center"/>
            <w:hideMark/>
          </w:tcPr>
          <w:p w14:paraId="37953A45" w14:textId="77777777" w:rsidR="00A86BBD" w:rsidRPr="00A86BBD" w:rsidRDefault="00A86BBD" w:rsidP="00A86BBD">
            <w:pPr>
              <w:snapToGrid w:val="0"/>
              <w:spacing w:after="0" w:line="254" w:lineRule="auto"/>
              <w:rPr>
                <w:rFonts w:ascii="Times New Roman" w:eastAsia="Times New Roman" w:hAnsi="Times New Roman" w:cs="Times New Roman"/>
                <w:b/>
                <w:kern w:val="0"/>
                <w14:ligatures w14:val="none"/>
              </w:rPr>
            </w:pPr>
            <w:r w:rsidRPr="00A86BBD">
              <w:rPr>
                <w:rFonts w:ascii="Times New Roman" w:eastAsia="Times New Roman" w:hAnsi="Times New Roman" w:cs="Times New Roman"/>
                <w:b/>
                <w:kern w:val="0"/>
                <w14:ligatures w14:val="none"/>
              </w:rPr>
              <w:t>Pretendenta pārstāvja vai pilnvarotās personas pilnvarojuma pamats</w:t>
            </w:r>
          </w:p>
        </w:tc>
        <w:tc>
          <w:tcPr>
            <w:tcW w:w="5220" w:type="dxa"/>
            <w:tcBorders>
              <w:top w:val="single" w:sz="4" w:space="0" w:color="000000"/>
              <w:left w:val="single" w:sz="4" w:space="0" w:color="000000"/>
              <w:bottom w:val="single" w:sz="4" w:space="0" w:color="000000"/>
              <w:right w:val="single" w:sz="4" w:space="0" w:color="000000"/>
            </w:tcBorders>
          </w:tcPr>
          <w:p w14:paraId="72E9350A" w14:textId="77777777" w:rsidR="00A86BBD" w:rsidRPr="00A86BBD" w:rsidRDefault="00A86BBD" w:rsidP="00A86BBD">
            <w:pPr>
              <w:snapToGrid w:val="0"/>
              <w:spacing w:before="120" w:after="120" w:line="254" w:lineRule="auto"/>
              <w:rPr>
                <w:rFonts w:ascii="Times New Roman" w:eastAsia="Times New Roman" w:hAnsi="Times New Roman" w:cs="Times New Roman"/>
                <w:b/>
                <w:kern w:val="0"/>
                <w:sz w:val="24"/>
                <w:szCs w:val="24"/>
                <w14:ligatures w14:val="none"/>
              </w:rPr>
            </w:pPr>
          </w:p>
        </w:tc>
      </w:tr>
      <w:tr w:rsidR="00A86BBD" w:rsidRPr="00A86BBD" w14:paraId="7FBCEC99" w14:textId="77777777" w:rsidTr="00A86BBD">
        <w:trPr>
          <w:trHeight w:val="253"/>
        </w:trPr>
        <w:tc>
          <w:tcPr>
            <w:tcW w:w="4140" w:type="dxa"/>
            <w:tcBorders>
              <w:top w:val="single" w:sz="4" w:space="0" w:color="000000"/>
              <w:left w:val="single" w:sz="4" w:space="0" w:color="000000"/>
              <w:bottom w:val="single" w:sz="4" w:space="0" w:color="000000"/>
              <w:right w:val="nil"/>
            </w:tcBorders>
            <w:shd w:val="clear" w:color="auto" w:fill="FFFFFF"/>
            <w:vAlign w:val="center"/>
            <w:hideMark/>
          </w:tcPr>
          <w:p w14:paraId="0794D756" w14:textId="77777777" w:rsidR="00A86BBD" w:rsidRPr="00A86BBD" w:rsidRDefault="00A86BBD" w:rsidP="00A86BBD">
            <w:pPr>
              <w:snapToGrid w:val="0"/>
              <w:spacing w:after="0" w:line="254" w:lineRule="auto"/>
              <w:rPr>
                <w:rFonts w:ascii="Times New Roman" w:eastAsia="Times New Roman" w:hAnsi="Times New Roman" w:cs="Times New Roman"/>
                <w:b/>
                <w:kern w:val="0"/>
                <w14:ligatures w14:val="none"/>
              </w:rPr>
            </w:pPr>
            <w:r w:rsidRPr="00A86BBD">
              <w:rPr>
                <w:rFonts w:ascii="Times New Roman" w:eastAsia="Times New Roman" w:hAnsi="Times New Roman" w:cs="Times New Roman"/>
                <w:b/>
                <w:kern w:val="0"/>
                <w14:ligatures w14:val="none"/>
              </w:rPr>
              <w:t>Pretendenta būvdarbu vadītāja vārds, uzvārds, sertifikāta Nr.</w:t>
            </w:r>
          </w:p>
        </w:tc>
        <w:tc>
          <w:tcPr>
            <w:tcW w:w="5220" w:type="dxa"/>
            <w:tcBorders>
              <w:top w:val="single" w:sz="4" w:space="0" w:color="000000"/>
              <w:left w:val="single" w:sz="4" w:space="0" w:color="000000"/>
              <w:bottom w:val="single" w:sz="4" w:space="0" w:color="000000"/>
              <w:right w:val="single" w:sz="4" w:space="0" w:color="000000"/>
            </w:tcBorders>
          </w:tcPr>
          <w:p w14:paraId="7415B490" w14:textId="77777777" w:rsidR="00A86BBD" w:rsidRPr="00A86BBD" w:rsidRDefault="00A86BBD" w:rsidP="00A86BBD">
            <w:pPr>
              <w:snapToGrid w:val="0"/>
              <w:spacing w:before="120" w:after="120" w:line="254" w:lineRule="auto"/>
              <w:rPr>
                <w:rFonts w:ascii="Times New Roman" w:eastAsia="Times New Roman" w:hAnsi="Times New Roman" w:cs="Times New Roman"/>
                <w:b/>
                <w:kern w:val="0"/>
                <w:sz w:val="24"/>
                <w:szCs w:val="24"/>
                <w14:ligatures w14:val="none"/>
              </w:rPr>
            </w:pPr>
          </w:p>
        </w:tc>
      </w:tr>
    </w:tbl>
    <w:p w14:paraId="0DCDA631" w14:textId="77777777" w:rsidR="00A86BBD" w:rsidRPr="00A86BBD" w:rsidRDefault="00A86BBD" w:rsidP="00A86BBD">
      <w:pPr>
        <w:spacing w:after="0" w:line="240" w:lineRule="auto"/>
        <w:rPr>
          <w:rFonts w:ascii="Times New Roman" w:eastAsia="Times New Roman" w:hAnsi="Times New Roman" w:cs="Times New Roman"/>
          <w:b/>
          <w:bCs/>
          <w:kern w:val="0"/>
          <w:sz w:val="26"/>
          <w:szCs w:val="26"/>
          <w:lang w:eastAsia="lv-LV"/>
          <w14:ligatures w14:val="none"/>
        </w:rPr>
      </w:pPr>
    </w:p>
    <w:p w14:paraId="256D5BFA" w14:textId="77777777" w:rsidR="00A86BBD" w:rsidRPr="00A86BBD" w:rsidRDefault="00A86BBD" w:rsidP="00A86BBD">
      <w:pPr>
        <w:spacing w:after="0" w:line="240" w:lineRule="auto"/>
        <w:rPr>
          <w:rFonts w:ascii="Times New Roman" w:eastAsia="Times New Roman" w:hAnsi="Times New Roman" w:cs="Times New Roman"/>
          <w:b/>
          <w:bCs/>
          <w:kern w:val="0"/>
          <w:sz w:val="26"/>
          <w:szCs w:val="26"/>
          <w:lang w:eastAsia="lv-LV"/>
          <w14:ligatures w14:val="none"/>
        </w:rPr>
      </w:pPr>
      <w:r w:rsidRPr="00A86BBD">
        <w:rPr>
          <w:rFonts w:ascii="Times New Roman" w:eastAsia="Times New Roman" w:hAnsi="Times New Roman" w:cs="Times New Roman"/>
          <w:bCs/>
          <w:kern w:val="0"/>
          <w:sz w:val="24"/>
          <w:szCs w:val="24"/>
          <w:lang w:eastAsia="lv-LV"/>
          <w14:ligatures w14:val="none"/>
        </w:rPr>
        <w:t xml:space="preserve">  Ja piedāvājumu paraksta pilnvarotā persona, klāt pievienojama pilnvara. </w:t>
      </w:r>
    </w:p>
    <w:p w14:paraId="53635F38" w14:textId="61C138E9" w:rsidR="008F56B5" w:rsidRDefault="00A86BBD" w:rsidP="00E7485B">
      <w:pPr>
        <w:spacing w:after="0" w:line="240" w:lineRule="auto"/>
        <w:ind w:left="360" w:hanging="360"/>
        <w:rPr>
          <w:rFonts w:ascii="Times New Roman" w:eastAsia="Times New Roman" w:hAnsi="Times New Roman" w:cs="Times New Roman"/>
          <w:bCs/>
          <w:kern w:val="0"/>
          <w:sz w:val="24"/>
          <w:szCs w:val="24"/>
          <w:lang w:eastAsia="lv-LV"/>
          <w14:ligatures w14:val="none"/>
        </w:rPr>
      </w:pPr>
      <w:r w:rsidRPr="00A86BBD">
        <w:rPr>
          <w:rFonts w:ascii="Times New Roman" w:eastAsia="Times New Roman" w:hAnsi="Times New Roman" w:cs="Times New Roman"/>
          <w:bCs/>
          <w:kern w:val="0"/>
          <w:sz w:val="24"/>
          <w:szCs w:val="24"/>
          <w:lang w:eastAsia="lv-LV"/>
          <w14:ligatures w14:val="none"/>
        </w:rPr>
        <w:t xml:space="preserve">  Piekrītam visām Tehniskajā specifikācijā izvirzītajām prasībām.</w:t>
      </w:r>
    </w:p>
    <w:p w14:paraId="52C89B7C" w14:textId="77777777" w:rsidR="008F56B5" w:rsidRPr="00A86BBD" w:rsidRDefault="008F56B5" w:rsidP="00A86BBD">
      <w:pPr>
        <w:spacing w:after="0" w:line="240" w:lineRule="auto"/>
        <w:rPr>
          <w:rFonts w:ascii="Times New Roman" w:eastAsia="Times New Roman" w:hAnsi="Times New Roman" w:cs="Times New Roman"/>
          <w:bCs/>
          <w:kern w:val="0"/>
          <w:sz w:val="24"/>
          <w:szCs w:val="24"/>
          <w:lang w:eastAsia="lv-LV"/>
          <w14:ligatures w14:val="none"/>
        </w:rPr>
      </w:pPr>
    </w:p>
    <w:p w14:paraId="1086EBE5" w14:textId="34274650" w:rsidR="00A86BBD" w:rsidRPr="00E7485B" w:rsidRDefault="00A86BBD" w:rsidP="00E7485B">
      <w:pPr>
        <w:numPr>
          <w:ilvl w:val="0"/>
          <w:numId w:val="3"/>
        </w:numPr>
        <w:spacing w:after="0" w:line="240" w:lineRule="auto"/>
        <w:jc w:val="center"/>
        <w:rPr>
          <w:rFonts w:ascii="Times New Roman" w:eastAsia="Times New Roman" w:hAnsi="Times New Roman" w:cs="Times New Roman"/>
          <w:b/>
          <w:bCs/>
          <w:kern w:val="0"/>
          <w:sz w:val="24"/>
          <w:szCs w:val="24"/>
          <w:lang w:eastAsia="lv-LV"/>
          <w14:ligatures w14:val="none"/>
        </w:rPr>
      </w:pPr>
      <w:r w:rsidRPr="00A86BBD">
        <w:rPr>
          <w:rFonts w:ascii="Times New Roman" w:eastAsia="Times New Roman" w:hAnsi="Times New Roman" w:cs="Times New Roman"/>
          <w:b/>
          <w:bCs/>
          <w:kern w:val="0"/>
          <w:sz w:val="24"/>
          <w:szCs w:val="24"/>
          <w:lang w:eastAsia="lv-LV"/>
          <w14:ligatures w14:val="none"/>
        </w:rPr>
        <w:t>FINANŠU PIEDĀVĀJUMS</w:t>
      </w:r>
    </w:p>
    <w:p w14:paraId="23147221" w14:textId="77777777" w:rsidR="00A86BBD" w:rsidRPr="00A86BBD" w:rsidRDefault="00A86BBD" w:rsidP="00A86BBD">
      <w:pPr>
        <w:spacing w:after="0" w:line="240" w:lineRule="auto"/>
        <w:rPr>
          <w:rFonts w:ascii="Times New Roman" w:eastAsia="Times New Roman" w:hAnsi="Times New Roman" w:cs="Times New Roman"/>
          <w:b/>
          <w:bCs/>
          <w:kern w:val="0"/>
          <w:sz w:val="26"/>
          <w:szCs w:val="26"/>
          <w:lang w:eastAsia="lv-LV"/>
          <w14:ligatures w14:val="none"/>
        </w:rPr>
      </w:pPr>
    </w:p>
    <w:tbl>
      <w:tblPr>
        <w:tblW w:w="9258" w:type="dxa"/>
        <w:tblInd w:w="93" w:type="dxa"/>
        <w:tblLook w:val="04A0" w:firstRow="1" w:lastRow="0" w:firstColumn="1" w:lastColumn="0" w:noHBand="0" w:noVBand="1"/>
      </w:tblPr>
      <w:tblGrid>
        <w:gridCol w:w="890"/>
        <w:gridCol w:w="3690"/>
        <w:gridCol w:w="1701"/>
        <w:gridCol w:w="1418"/>
        <w:gridCol w:w="1559"/>
      </w:tblGrid>
      <w:tr w:rsidR="00A86BBD" w:rsidRPr="00A86BBD" w14:paraId="004791C2" w14:textId="77777777" w:rsidTr="00A86BBD">
        <w:trPr>
          <w:trHeight w:val="183"/>
        </w:trPr>
        <w:tc>
          <w:tcPr>
            <w:tcW w:w="890" w:type="dxa"/>
            <w:vMerge w:val="restart"/>
            <w:tcBorders>
              <w:top w:val="single" w:sz="4" w:space="0" w:color="auto"/>
              <w:left w:val="single" w:sz="4" w:space="0" w:color="auto"/>
              <w:bottom w:val="single" w:sz="4" w:space="0" w:color="000000"/>
              <w:right w:val="single" w:sz="4" w:space="0" w:color="auto"/>
            </w:tcBorders>
            <w:shd w:val="clear" w:color="auto" w:fill="D9D9D9"/>
            <w:noWrap/>
            <w:vAlign w:val="center"/>
            <w:hideMark/>
          </w:tcPr>
          <w:p w14:paraId="626B2FD5" w14:textId="77777777" w:rsidR="00A86BBD" w:rsidRPr="00A86BBD" w:rsidRDefault="00A86BBD" w:rsidP="00A86BBD">
            <w:pPr>
              <w:spacing w:after="0" w:line="276" w:lineRule="auto"/>
              <w:jc w:val="center"/>
              <w:rPr>
                <w:rFonts w:ascii="Times New Roman" w:eastAsia="Times New Roman" w:hAnsi="Times New Roman" w:cs="Times New Roman"/>
                <w:bCs/>
                <w:color w:val="000000"/>
                <w:kern w:val="0"/>
                <w:sz w:val="24"/>
                <w:szCs w:val="24"/>
                <w14:ligatures w14:val="none"/>
              </w:rPr>
            </w:pPr>
            <w:proofErr w:type="spellStart"/>
            <w:r w:rsidRPr="00A86BBD">
              <w:rPr>
                <w:rFonts w:ascii="Times New Roman" w:eastAsia="Times New Roman" w:hAnsi="Times New Roman" w:cs="Times New Roman"/>
                <w:bCs/>
                <w:color w:val="000000"/>
                <w:kern w:val="0"/>
                <w:sz w:val="24"/>
                <w:szCs w:val="24"/>
                <w14:ligatures w14:val="none"/>
              </w:rPr>
              <w:t>Nr.p.k</w:t>
            </w:r>
            <w:proofErr w:type="spellEnd"/>
            <w:r w:rsidRPr="00A86BBD">
              <w:rPr>
                <w:rFonts w:ascii="Times New Roman" w:eastAsia="Times New Roman" w:hAnsi="Times New Roman" w:cs="Times New Roman"/>
                <w:bCs/>
                <w:color w:val="000000"/>
                <w:kern w:val="0"/>
                <w:sz w:val="24"/>
                <w:szCs w:val="24"/>
                <w14:ligatures w14:val="none"/>
              </w:rPr>
              <w:t>.</w:t>
            </w:r>
          </w:p>
        </w:tc>
        <w:tc>
          <w:tcPr>
            <w:tcW w:w="3690" w:type="dxa"/>
            <w:vMerge w:val="restart"/>
            <w:tcBorders>
              <w:top w:val="single" w:sz="4" w:space="0" w:color="auto"/>
              <w:left w:val="single" w:sz="4" w:space="0" w:color="auto"/>
              <w:bottom w:val="single" w:sz="4" w:space="0" w:color="000000"/>
              <w:right w:val="single" w:sz="4" w:space="0" w:color="auto"/>
            </w:tcBorders>
            <w:shd w:val="clear" w:color="auto" w:fill="D9D9D9"/>
            <w:noWrap/>
            <w:vAlign w:val="center"/>
            <w:hideMark/>
          </w:tcPr>
          <w:p w14:paraId="4516E209" w14:textId="77777777" w:rsidR="00A86BBD" w:rsidRPr="00A86BBD" w:rsidRDefault="00A86BBD" w:rsidP="00A86BBD">
            <w:pPr>
              <w:spacing w:after="0" w:line="276" w:lineRule="auto"/>
              <w:jc w:val="center"/>
              <w:rPr>
                <w:rFonts w:ascii="Times New Roman" w:eastAsia="Times New Roman" w:hAnsi="Times New Roman" w:cs="Times New Roman"/>
                <w:bCs/>
                <w:color w:val="000000"/>
                <w:kern w:val="0"/>
                <w:sz w:val="24"/>
                <w:szCs w:val="24"/>
                <w14:ligatures w14:val="none"/>
              </w:rPr>
            </w:pPr>
            <w:r w:rsidRPr="00A86BBD">
              <w:rPr>
                <w:rFonts w:ascii="Times New Roman" w:eastAsia="Times New Roman" w:hAnsi="Times New Roman" w:cs="Times New Roman"/>
                <w:bCs/>
                <w:color w:val="000000"/>
                <w:kern w:val="0"/>
                <w:sz w:val="24"/>
                <w:szCs w:val="24"/>
                <w14:ligatures w14:val="none"/>
              </w:rPr>
              <w:t>Nosaukums</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D9D9D9"/>
            <w:noWrap/>
            <w:vAlign w:val="center"/>
            <w:hideMark/>
          </w:tcPr>
          <w:p w14:paraId="19EA3D14" w14:textId="77777777" w:rsidR="00A86BBD" w:rsidRPr="00A86BBD" w:rsidRDefault="00A86BBD" w:rsidP="00A86BBD">
            <w:pPr>
              <w:spacing w:after="0" w:line="276" w:lineRule="auto"/>
              <w:jc w:val="center"/>
              <w:rPr>
                <w:rFonts w:ascii="Times New Roman" w:eastAsia="Times New Roman" w:hAnsi="Times New Roman" w:cs="Times New Roman"/>
                <w:bCs/>
                <w:color w:val="000000"/>
                <w:kern w:val="0"/>
                <w:sz w:val="24"/>
                <w:szCs w:val="24"/>
                <w14:ligatures w14:val="none"/>
              </w:rPr>
            </w:pPr>
            <w:r w:rsidRPr="00A86BBD">
              <w:rPr>
                <w:rFonts w:ascii="Times New Roman" w:eastAsia="Times New Roman" w:hAnsi="Times New Roman" w:cs="Times New Roman"/>
                <w:bCs/>
                <w:color w:val="000000"/>
                <w:kern w:val="0"/>
                <w:sz w:val="24"/>
                <w:szCs w:val="24"/>
                <w14:ligatures w14:val="none"/>
              </w:rPr>
              <w:t>Kopējā cena, EUR bez PVN</w:t>
            </w:r>
          </w:p>
        </w:tc>
        <w:tc>
          <w:tcPr>
            <w:tcW w:w="1418" w:type="dxa"/>
            <w:tcBorders>
              <w:top w:val="single" w:sz="4" w:space="0" w:color="auto"/>
              <w:left w:val="nil"/>
              <w:bottom w:val="nil"/>
              <w:right w:val="single" w:sz="4" w:space="0" w:color="auto"/>
            </w:tcBorders>
            <w:shd w:val="clear" w:color="auto" w:fill="D9D9D9"/>
            <w:vAlign w:val="bottom"/>
            <w:hideMark/>
          </w:tcPr>
          <w:p w14:paraId="4A35D885" w14:textId="77777777" w:rsidR="00A86BBD" w:rsidRPr="00A86BBD" w:rsidRDefault="00A86BBD" w:rsidP="00A86BBD">
            <w:pPr>
              <w:spacing w:after="0" w:line="240" w:lineRule="auto"/>
              <w:rPr>
                <w:rFonts w:ascii="Calibri" w:eastAsia="Calibri" w:hAnsi="Calibri" w:cs="Times New Roman"/>
                <w:kern w:val="0"/>
                <w:sz w:val="20"/>
                <w:szCs w:val="20"/>
                <w:lang w:eastAsia="lv-LV"/>
                <w14:ligatures w14:val="none"/>
              </w:rPr>
            </w:pP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D9D9D9"/>
            <w:vAlign w:val="center"/>
            <w:hideMark/>
          </w:tcPr>
          <w:p w14:paraId="0EC03F42" w14:textId="77777777" w:rsidR="00A86BBD" w:rsidRPr="00A86BBD" w:rsidRDefault="00A86BBD" w:rsidP="00A86BBD">
            <w:pPr>
              <w:spacing w:after="0" w:line="276" w:lineRule="auto"/>
              <w:jc w:val="center"/>
              <w:rPr>
                <w:rFonts w:ascii="Times New Roman" w:eastAsia="Times New Roman" w:hAnsi="Times New Roman" w:cs="Times New Roman"/>
                <w:bCs/>
                <w:color w:val="000000"/>
                <w:kern w:val="0"/>
                <w:sz w:val="24"/>
                <w:szCs w:val="24"/>
                <w14:ligatures w14:val="none"/>
              </w:rPr>
            </w:pPr>
            <w:r w:rsidRPr="00A86BBD">
              <w:rPr>
                <w:rFonts w:ascii="Times New Roman" w:eastAsia="Times New Roman" w:hAnsi="Times New Roman" w:cs="Times New Roman"/>
                <w:bCs/>
                <w:color w:val="000000"/>
                <w:kern w:val="0"/>
                <w:sz w:val="24"/>
                <w:szCs w:val="24"/>
                <w14:ligatures w14:val="none"/>
              </w:rPr>
              <w:t>Kopējā cena, EUR ar PVN</w:t>
            </w:r>
          </w:p>
        </w:tc>
      </w:tr>
      <w:tr w:rsidR="00A86BBD" w:rsidRPr="00A86BBD" w14:paraId="42483E6F" w14:textId="77777777" w:rsidTr="00A86BBD">
        <w:trPr>
          <w:trHeight w:val="363"/>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54AF7D97" w14:textId="77777777" w:rsidR="00A86BBD" w:rsidRPr="00A86BBD" w:rsidRDefault="00A86BBD" w:rsidP="00A86BBD">
            <w:pPr>
              <w:spacing w:after="0" w:line="240" w:lineRule="auto"/>
              <w:rPr>
                <w:rFonts w:ascii="Times New Roman" w:eastAsia="Times New Roman" w:hAnsi="Times New Roman" w:cs="Times New Roman"/>
                <w:bCs/>
                <w:color w:val="000000"/>
                <w:kern w:val="0"/>
                <w:sz w:val="24"/>
                <w:szCs w:val="24"/>
                <w14:ligatures w14:val="none"/>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6B71F9F3" w14:textId="77777777" w:rsidR="00A86BBD" w:rsidRPr="00A86BBD" w:rsidRDefault="00A86BBD" w:rsidP="00A86BBD">
            <w:pPr>
              <w:spacing w:after="0" w:line="240" w:lineRule="auto"/>
              <w:rPr>
                <w:rFonts w:ascii="Times New Roman" w:eastAsia="Times New Roman" w:hAnsi="Times New Roman" w:cs="Times New Roman"/>
                <w:bCs/>
                <w:color w:val="000000"/>
                <w:kern w:val="0"/>
                <w:sz w:val="24"/>
                <w:szCs w:val="24"/>
                <w14:ligatures w14:val="none"/>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E8EBD51" w14:textId="77777777" w:rsidR="00A86BBD" w:rsidRPr="00A86BBD" w:rsidRDefault="00A86BBD" w:rsidP="00A86BBD">
            <w:pPr>
              <w:spacing w:after="0" w:line="240" w:lineRule="auto"/>
              <w:rPr>
                <w:rFonts w:ascii="Times New Roman" w:eastAsia="Times New Roman" w:hAnsi="Times New Roman" w:cs="Times New Roman"/>
                <w:bCs/>
                <w:color w:val="000000"/>
                <w:kern w:val="0"/>
                <w:sz w:val="24"/>
                <w:szCs w:val="24"/>
                <w14:ligatures w14:val="none"/>
              </w:rPr>
            </w:pPr>
          </w:p>
        </w:tc>
        <w:tc>
          <w:tcPr>
            <w:tcW w:w="1418" w:type="dxa"/>
            <w:tcBorders>
              <w:top w:val="nil"/>
              <w:left w:val="nil"/>
              <w:bottom w:val="single" w:sz="4" w:space="0" w:color="auto"/>
              <w:right w:val="single" w:sz="4" w:space="0" w:color="auto"/>
            </w:tcBorders>
            <w:shd w:val="clear" w:color="auto" w:fill="D9D9D9"/>
            <w:vAlign w:val="center"/>
            <w:hideMark/>
          </w:tcPr>
          <w:p w14:paraId="15017E68" w14:textId="77777777" w:rsidR="00A86BBD" w:rsidRPr="00A86BBD" w:rsidRDefault="00A86BBD" w:rsidP="00A86BBD">
            <w:pPr>
              <w:spacing w:after="0" w:line="276" w:lineRule="auto"/>
              <w:jc w:val="center"/>
              <w:rPr>
                <w:rFonts w:ascii="Times New Roman" w:eastAsia="Times New Roman" w:hAnsi="Times New Roman" w:cs="Times New Roman"/>
                <w:bCs/>
                <w:color w:val="000000"/>
                <w:kern w:val="0"/>
                <w:sz w:val="24"/>
                <w:szCs w:val="24"/>
                <w14:ligatures w14:val="none"/>
              </w:rPr>
            </w:pPr>
            <w:r w:rsidRPr="00A86BBD">
              <w:rPr>
                <w:rFonts w:ascii="Times New Roman" w:eastAsia="Times New Roman" w:hAnsi="Times New Roman" w:cs="Times New Roman"/>
                <w:bCs/>
                <w:color w:val="000000"/>
                <w:kern w:val="0"/>
                <w:sz w:val="24"/>
                <w:szCs w:val="24"/>
                <w14:ligatures w14:val="none"/>
              </w:rPr>
              <w:t>PVN</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55B152C" w14:textId="77777777" w:rsidR="00A86BBD" w:rsidRPr="00A86BBD" w:rsidRDefault="00A86BBD" w:rsidP="00A86BBD">
            <w:pPr>
              <w:spacing w:after="0" w:line="240" w:lineRule="auto"/>
              <w:rPr>
                <w:rFonts w:ascii="Times New Roman" w:eastAsia="Times New Roman" w:hAnsi="Times New Roman" w:cs="Times New Roman"/>
                <w:bCs/>
                <w:color w:val="000000"/>
                <w:kern w:val="0"/>
                <w:sz w:val="24"/>
                <w:szCs w:val="24"/>
                <w14:ligatures w14:val="none"/>
              </w:rPr>
            </w:pPr>
          </w:p>
        </w:tc>
      </w:tr>
      <w:tr w:rsidR="00A86BBD" w:rsidRPr="00A86BBD" w14:paraId="27A0D58B" w14:textId="77777777" w:rsidTr="00192884">
        <w:trPr>
          <w:trHeight w:val="270"/>
        </w:trPr>
        <w:tc>
          <w:tcPr>
            <w:tcW w:w="890" w:type="dxa"/>
            <w:tcBorders>
              <w:top w:val="nil"/>
              <w:left w:val="single" w:sz="4" w:space="0" w:color="auto"/>
              <w:bottom w:val="single" w:sz="4" w:space="0" w:color="auto"/>
              <w:right w:val="single" w:sz="4" w:space="0" w:color="auto"/>
            </w:tcBorders>
            <w:noWrap/>
            <w:vAlign w:val="center"/>
            <w:hideMark/>
          </w:tcPr>
          <w:p w14:paraId="688FEF21" w14:textId="77777777" w:rsidR="00A86BBD" w:rsidRPr="00A86BBD" w:rsidRDefault="00A86BBD" w:rsidP="00A86BBD">
            <w:pPr>
              <w:spacing w:after="0" w:line="276" w:lineRule="auto"/>
              <w:jc w:val="center"/>
              <w:rPr>
                <w:rFonts w:ascii="Times New Roman" w:eastAsia="Times New Roman" w:hAnsi="Times New Roman" w:cs="Times New Roman"/>
                <w:color w:val="000000"/>
                <w:kern w:val="0"/>
                <w:sz w:val="24"/>
                <w:szCs w:val="24"/>
                <w14:ligatures w14:val="none"/>
              </w:rPr>
            </w:pPr>
            <w:r w:rsidRPr="00A86BBD">
              <w:rPr>
                <w:rFonts w:ascii="Times New Roman" w:eastAsia="Times New Roman" w:hAnsi="Times New Roman" w:cs="Times New Roman"/>
                <w:color w:val="000000"/>
                <w:kern w:val="0"/>
                <w:sz w:val="24"/>
                <w:szCs w:val="24"/>
                <w14:ligatures w14:val="none"/>
              </w:rPr>
              <w:t>1.</w:t>
            </w:r>
          </w:p>
        </w:tc>
        <w:tc>
          <w:tcPr>
            <w:tcW w:w="3690" w:type="dxa"/>
            <w:tcBorders>
              <w:top w:val="nil"/>
              <w:left w:val="nil"/>
              <w:bottom w:val="single" w:sz="4" w:space="0" w:color="auto"/>
              <w:right w:val="single" w:sz="4" w:space="0" w:color="auto"/>
            </w:tcBorders>
            <w:noWrap/>
            <w:vAlign w:val="center"/>
            <w:hideMark/>
          </w:tcPr>
          <w:p w14:paraId="74D5B7C7" w14:textId="73602CEE" w:rsidR="00A86BBD" w:rsidRPr="00A86BBD" w:rsidRDefault="00E7485B" w:rsidP="003562D0">
            <w:pPr>
              <w:spacing w:after="0" w:line="276" w:lineRule="auto"/>
              <w:jc w:val="both"/>
              <w:rPr>
                <w:rFonts w:ascii="Times New Roman" w:eastAsia="Times New Roman" w:hAnsi="Times New Roman" w:cs="Times New Roman"/>
                <w:bCs/>
                <w:color w:val="000000"/>
                <w:kern w:val="0"/>
                <w:sz w:val="24"/>
                <w:szCs w:val="24"/>
                <w14:ligatures w14:val="none"/>
              </w:rPr>
            </w:pPr>
            <w:r w:rsidRPr="00E7485B">
              <w:rPr>
                <w:rFonts w:ascii="Times New Roman" w:eastAsia="Times New Roman" w:hAnsi="Times New Roman" w:cs="Times New Roman"/>
                <w:bCs/>
                <w:color w:val="000000"/>
                <w:kern w:val="0"/>
                <w:sz w:val="24"/>
                <w:szCs w:val="24"/>
                <w14:ligatures w14:val="none"/>
              </w:rPr>
              <w:t>Nomaļu uzauguma noņemšana un izlīdzināšana</w:t>
            </w:r>
          </w:p>
        </w:tc>
        <w:tc>
          <w:tcPr>
            <w:tcW w:w="1701" w:type="dxa"/>
            <w:tcBorders>
              <w:top w:val="nil"/>
              <w:left w:val="nil"/>
              <w:bottom w:val="single" w:sz="4" w:space="0" w:color="auto"/>
              <w:right w:val="single" w:sz="4" w:space="0" w:color="auto"/>
            </w:tcBorders>
            <w:noWrap/>
            <w:vAlign w:val="bottom"/>
            <w:hideMark/>
          </w:tcPr>
          <w:p w14:paraId="45F8319F" w14:textId="77777777" w:rsidR="00A86BBD" w:rsidRPr="00A86BBD" w:rsidRDefault="00A86BBD" w:rsidP="00A86BBD">
            <w:pPr>
              <w:spacing w:after="0" w:line="240" w:lineRule="auto"/>
              <w:rPr>
                <w:rFonts w:ascii="Calibri" w:eastAsia="Calibri" w:hAnsi="Calibri" w:cs="Times New Roman"/>
                <w:kern w:val="0"/>
                <w:sz w:val="20"/>
                <w:szCs w:val="20"/>
                <w:lang w:eastAsia="lv-LV"/>
                <w14:ligatures w14:val="none"/>
              </w:rPr>
            </w:pPr>
          </w:p>
        </w:tc>
        <w:tc>
          <w:tcPr>
            <w:tcW w:w="1418" w:type="dxa"/>
            <w:tcBorders>
              <w:top w:val="single" w:sz="4" w:space="0" w:color="auto"/>
              <w:left w:val="nil"/>
              <w:bottom w:val="single" w:sz="4" w:space="0" w:color="auto"/>
              <w:right w:val="single" w:sz="4" w:space="0" w:color="auto"/>
            </w:tcBorders>
            <w:noWrap/>
            <w:vAlign w:val="bottom"/>
            <w:hideMark/>
          </w:tcPr>
          <w:p w14:paraId="5D9482FE" w14:textId="77777777" w:rsidR="00A86BBD" w:rsidRPr="00A86BBD" w:rsidRDefault="00A86BBD" w:rsidP="00A86BBD">
            <w:pPr>
              <w:spacing w:after="0" w:line="240" w:lineRule="auto"/>
              <w:rPr>
                <w:rFonts w:ascii="Calibri" w:eastAsia="Calibri" w:hAnsi="Calibri" w:cs="Times New Roman"/>
                <w:kern w:val="0"/>
                <w:sz w:val="20"/>
                <w:szCs w:val="20"/>
                <w:lang w:eastAsia="lv-LV"/>
                <w14:ligatures w14:val="none"/>
              </w:rPr>
            </w:pPr>
          </w:p>
        </w:tc>
        <w:tc>
          <w:tcPr>
            <w:tcW w:w="1559" w:type="dxa"/>
            <w:tcBorders>
              <w:top w:val="nil"/>
              <w:left w:val="nil"/>
              <w:bottom w:val="single" w:sz="4" w:space="0" w:color="auto"/>
              <w:right w:val="single" w:sz="4" w:space="0" w:color="auto"/>
            </w:tcBorders>
            <w:noWrap/>
            <w:vAlign w:val="bottom"/>
            <w:hideMark/>
          </w:tcPr>
          <w:p w14:paraId="25722922" w14:textId="77777777" w:rsidR="00A86BBD" w:rsidRPr="00A86BBD" w:rsidRDefault="00A86BBD" w:rsidP="00A86BBD">
            <w:pPr>
              <w:spacing w:after="0" w:line="240" w:lineRule="auto"/>
              <w:rPr>
                <w:rFonts w:ascii="Calibri" w:eastAsia="Calibri" w:hAnsi="Calibri" w:cs="Times New Roman"/>
                <w:kern w:val="0"/>
                <w:sz w:val="20"/>
                <w:szCs w:val="20"/>
                <w:lang w:eastAsia="lv-LV"/>
                <w14:ligatures w14:val="none"/>
              </w:rPr>
            </w:pPr>
          </w:p>
        </w:tc>
      </w:tr>
      <w:tr w:rsidR="00A86BBD" w:rsidRPr="00A86BBD" w14:paraId="7E0C58A1" w14:textId="77777777" w:rsidTr="00192884">
        <w:trPr>
          <w:trHeight w:val="270"/>
        </w:trPr>
        <w:tc>
          <w:tcPr>
            <w:tcW w:w="890" w:type="dxa"/>
            <w:tcBorders>
              <w:top w:val="single" w:sz="4" w:space="0" w:color="auto"/>
              <w:left w:val="single" w:sz="4" w:space="0" w:color="auto"/>
              <w:bottom w:val="single" w:sz="4" w:space="0" w:color="auto"/>
              <w:right w:val="single" w:sz="4" w:space="0" w:color="auto"/>
            </w:tcBorders>
            <w:noWrap/>
            <w:vAlign w:val="center"/>
          </w:tcPr>
          <w:p w14:paraId="602D0751" w14:textId="77777777" w:rsidR="00A86BBD" w:rsidRPr="00A86BBD" w:rsidRDefault="00A86BBD" w:rsidP="00A86BBD">
            <w:pPr>
              <w:spacing w:after="0" w:line="276" w:lineRule="auto"/>
              <w:jc w:val="center"/>
              <w:rPr>
                <w:rFonts w:ascii="Times New Roman" w:eastAsia="Times New Roman" w:hAnsi="Times New Roman" w:cs="Times New Roman"/>
                <w:color w:val="000000"/>
                <w:kern w:val="0"/>
                <w:sz w:val="24"/>
                <w:szCs w:val="24"/>
                <w14:ligatures w14:val="none"/>
              </w:rPr>
            </w:pPr>
          </w:p>
        </w:tc>
        <w:tc>
          <w:tcPr>
            <w:tcW w:w="3690" w:type="dxa"/>
            <w:tcBorders>
              <w:top w:val="single" w:sz="4" w:space="0" w:color="auto"/>
              <w:left w:val="single" w:sz="4" w:space="0" w:color="auto"/>
              <w:bottom w:val="single" w:sz="4" w:space="0" w:color="auto"/>
              <w:right w:val="single" w:sz="4" w:space="0" w:color="auto"/>
            </w:tcBorders>
            <w:noWrap/>
            <w:vAlign w:val="center"/>
            <w:hideMark/>
          </w:tcPr>
          <w:p w14:paraId="3A7E95C1" w14:textId="77777777" w:rsidR="00A86BBD" w:rsidRPr="00A86BBD" w:rsidRDefault="00A86BBD" w:rsidP="00A86BBD">
            <w:pPr>
              <w:spacing w:after="0" w:line="276" w:lineRule="auto"/>
              <w:jc w:val="right"/>
              <w:rPr>
                <w:rFonts w:ascii="Times New Roman" w:eastAsia="Times New Roman" w:hAnsi="Times New Roman" w:cs="Times New Roman"/>
                <w:color w:val="000000"/>
                <w:kern w:val="0"/>
                <w:sz w:val="24"/>
                <w:szCs w:val="24"/>
                <w14:ligatures w14:val="none"/>
              </w:rPr>
            </w:pPr>
            <w:r w:rsidRPr="00A86BBD">
              <w:rPr>
                <w:rFonts w:ascii="Times New Roman" w:eastAsia="Times New Roman" w:hAnsi="Times New Roman" w:cs="Times New Roman"/>
                <w:color w:val="000000"/>
                <w:kern w:val="0"/>
                <w:sz w:val="24"/>
                <w:szCs w:val="24"/>
                <w14:ligatures w14:val="none"/>
              </w:rPr>
              <w:t>KOPĀ</w:t>
            </w:r>
          </w:p>
        </w:tc>
        <w:tc>
          <w:tcPr>
            <w:tcW w:w="1701" w:type="dxa"/>
            <w:tcBorders>
              <w:top w:val="single" w:sz="4" w:space="0" w:color="auto"/>
              <w:left w:val="single" w:sz="4" w:space="0" w:color="auto"/>
              <w:bottom w:val="single" w:sz="4" w:space="0" w:color="auto"/>
              <w:right w:val="single" w:sz="4" w:space="0" w:color="auto"/>
            </w:tcBorders>
            <w:noWrap/>
            <w:vAlign w:val="bottom"/>
          </w:tcPr>
          <w:p w14:paraId="2543D319" w14:textId="77777777" w:rsidR="00A86BBD" w:rsidRPr="00A86BBD" w:rsidRDefault="00A86BBD" w:rsidP="00A86BBD">
            <w:pPr>
              <w:spacing w:after="0" w:line="276" w:lineRule="auto"/>
              <w:jc w:val="center"/>
              <w:rPr>
                <w:rFonts w:ascii="Times New Roman" w:eastAsia="Times New Roman" w:hAnsi="Times New Roman" w:cs="Times New Roman"/>
                <w:color w:val="000000"/>
                <w:kern w:val="0"/>
                <w:sz w:val="24"/>
                <w:szCs w:val="24"/>
                <w14:ligatures w14:val="none"/>
              </w:rPr>
            </w:pPr>
          </w:p>
        </w:tc>
        <w:tc>
          <w:tcPr>
            <w:tcW w:w="1418" w:type="dxa"/>
            <w:tcBorders>
              <w:top w:val="single" w:sz="4" w:space="0" w:color="auto"/>
              <w:left w:val="nil"/>
              <w:bottom w:val="single" w:sz="4" w:space="0" w:color="auto"/>
              <w:right w:val="single" w:sz="4" w:space="0" w:color="auto"/>
            </w:tcBorders>
            <w:noWrap/>
            <w:vAlign w:val="bottom"/>
          </w:tcPr>
          <w:p w14:paraId="36063296" w14:textId="77777777" w:rsidR="00A86BBD" w:rsidRPr="00A86BBD" w:rsidRDefault="00A86BBD" w:rsidP="00A86BBD">
            <w:pPr>
              <w:spacing w:after="0" w:line="254" w:lineRule="auto"/>
              <w:rPr>
                <w:rFonts w:ascii="Times New Roman" w:eastAsia="Times New Roman" w:hAnsi="Times New Roman" w:cs="Times New Roman"/>
                <w:color w:val="000000"/>
                <w:kern w:val="0"/>
                <w:sz w:val="24"/>
                <w:szCs w:val="24"/>
                <w14:ligatures w14:val="none"/>
              </w:rPr>
            </w:pPr>
          </w:p>
        </w:tc>
        <w:tc>
          <w:tcPr>
            <w:tcW w:w="1559" w:type="dxa"/>
            <w:tcBorders>
              <w:top w:val="single" w:sz="4" w:space="0" w:color="auto"/>
              <w:left w:val="nil"/>
              <w:bottom w:val="single" w:sz="4" w:space="0" w:color="auto"/>
              <w:right w:val="single" w:sz="4" w:space="0" w:color="auto"/>
            </w:tcBorders>
            <w:noWrap/>
            <w:vAlign w:val="bottom"/>
          </w:tcPr>
          <w:p w14:paraId="26CF696E" w14:textId="77777777" w:rsidR="00A86BBD" w:rsidRPr="00A86BBD" w:rsidRDefault="00A86BBD" w:rsidP="00A86BBD">
            <w:pPr>
              <w:spacing w:after="0" w:line="252" w:lineRule="auto"/>
              <w:rPr>
                <w:rFonts w:ascii="Calibri" w:eastAsia="Calibri" w:hAnsi="Calibri" w:cs="Times New Roman"/>
                <w:color w:val="000000"/>
                <w:kern w:val="0"/>
                <w:sz w:val="20"/>
                <w:szCs w:val="20"/>
                <w14:ligatures w14:val="none"/>
              </w:rPr>
            </w:pPr>
          </w:p>
        </w:tc>
      </w:tr>
    </w:tbl>
    <w:p w14:paraId="36D0B2D7" w14:textId="77777777" w:rsidR="00A86BBD" w:rsidRPr="00A86BBD" w:rsidRDefault="00A86BBD" w:rsidP="00A86BBD">
      <w:pPr>
        <w:spacing w:after="0" w:line="240" w:lineRule="auto"/>
        <w:ind w:left="360"/>
        <w:rPr>
          <w:rFonts w:ascii="Times New Roman" w:eastAsia="Times New Roman" w:hAnsi="Times New Roman" w:cs="Times New Roman"/>
          <w:b/>
          <w:bCs/>
          <w:kern w:val="0"/>
          <w:sz w:val="26"/>
          <w:szCs w:val="26"/>
          <w:lang w:eastAsia="lv-LV"/>
          <w14:ligatures w14:val="none"/>
        </w:rPr>
      </w:pPr>
    </w:p>
    <w:p w14:paraId="205E17D1" w14:textId="77777777" w:rsidR="008F56B5" w:rsidRPr="008F56B5" w:rsidRDefault="008F56B5" w:rsidP="008F56B5">
      <w:pPr>
        <w:jc w:val="both"/>
        <w:rPr>
          <w:rFonts w:ascii="Times New Roman" w:eastAsia="Times New Roman" w:hAnsi="Times New Roman" w:cs="Times New Roman"/>
          <w:kern w:val="0"/>
          <w:sz w:val="24"/>
          <w:szCs w:val="24"/>
          <w:lang w:eastAsia="lv-LV"/>
          <w14:ligatures w14:val="none"/>
        </w:rPr>
      </w:pPr>
      <w:r w:rsidRPr="008F56B5">
        <w:rPr>
          <w:rFonts w:ascii="Times New Roman" w:eastAsia="Times New Roman" w:hAnsi="Times New Roman" w:cs="Times New Roman"/>
          <w:kern w:val="0"/>
          <w:sz w:val="24"/>
          <w:szCs w:val="24"/>
          <w:lang w:eastAsia="lv-LV"/>
          <w14:ligatures w14:val="none"/>
        </w:rPr>
        <w:t>Apliecinām, ka izmaksās ievērtēti visi darbu veikšanai nepieciešamie materiāli, algas un mehānismi, visi ar darbu organizāciju saistītie izdevumi, kā arī darbi, kas nav minēti, bet bez kuriem nebūtu iespējama darbu tehnoloģiski pareiza un spēkā esošiem normatīvajiem aktiem atbilstoša veikšana pilnā apmērā.</w:t>
      </w:r>
    </w:p>
    <w:p w14:paraId="2B60A90F" w14:textId="77777777" w:rsidR="008F56B5" w:rsidRDefault="008F56B5" w:rsidP="003562D0">
      <w:pPr>
        <w:spacing w:before="120" w:after="0" w:line="240" w:lineRule="auto"/>
        <w:jc w:val="both"/>
        <w:rPr>
          <w:rFonts w:ascii="Times New Roman" w:eastAsia="Times New Roman" w:hAnsi="Times New Roman" w:cs="Times New Roman"/>
          <w:kern w:val="0"/>
          <w:sz w:val="24"/>
          <w:szCs w:val="24"/>
          <w:lang w:eastAsia="lv-LV"/>
          <w14:ligatures w14:val="none"/>
        </w:rPr>
      </w:pPr>
    </w:p>
    <w:p w14:paraId="5E5D4AC1" w14:textId="7094EC93" w:rsidR="008F56B5" w:rsidRPr="008F56B5" w:rsidRDefault="008F56B5" w:rsidP="008F56B5">
      <w:pPr>
        <w:pStyle w:val="Sarakstarindkopa"/>
        <w:numPr>
          <w:ilvl w:val="0"/>
          <w:numId w:val="6"/>
        </w:numPr>
        <w:tabs>
          <w:tab w:val="center" w:pos="4153"/>
          <w:tab w:val="right" w:pos="8306"/>
        </w:tabs>
        <w:suppressAutoHyphens/>
        <w:autoSpaceDN w:val="0"/>
        <w:spacing w:after="0" w:line="240" w:lineRule="auto"/>
        <w:jc w:val="both"/>
        <w:textAlignment w:val="baseline"/>
        <w:rPr>
          <w:rFonts w:ascii="Times New Roman" w:eastAsia="Times New Roman" w:hAnsi="Times New Roman" w:cs="Times New Roman"/>
          <w:kern w:val="0"/>
          <w:sz w:val="24"/>
          <w:szCs w:val="24"/>
          <w:lang w:eastAsia="lv-LV"/>
          <w14:ligatures w14:val="none"/>
        </w:rPr>
      </w:pPr>
      <w:r w:rsidRPr="008F56B5">
        <w:rPr>
          <w:rFonts w:ascii="Times New Roman" w:eastAsia="Times New Roman" w:hAnsi="Times New Roman" w:cs="Times New Roman"/>
          <w:i/>
          <w:iCs/>
          <w:color w:val="FF0000"/>
          <w:kern w:val="0"/>
          <w:sz w:val="24"/>
          <w:szCs w:val="24"/>
          <w:lang w:eastAsia="lv-LV"/>
          <w14:ligatures w14:val="none"/>
        </w:rPr>
        <w:t>Iesniedzot finanšu piedāvājumu, lūdzam informēt, vai pakalpojumam tiks piemērots Pievienotās vērtības nodokļa likuma 142.panta "Īpašs nodokļa   piemērošanas režīms būvniecības pakalpojumiem" noteiktā kārtībā.</w:t>
      </w:r>
    </w:p>
    <w:p w14:paraId="5224B604" w14:textId="77777777" w:rsidR="008F56B5" w:rsidRPr="003562D0" w:rsidRDefault="008F56B5" w:rsidP="003562D0">
      <w:pPr>
        <w:spacing w:before="120" w:after="0" w:line="240" w:lineRule="auto"/>
        <w:jc w:val="both"/>
        <w:rPr>
          <w:rFonts w:ascii="Times New Roman" w:eastAsia="Times New Roman" w:hAnsi="Times New Roman" w:cs="Times New Roman"/>
          <w:kern w:val="0"/>
          <w:sz w:val="24"/>
          <w:szCs w:val="24"/>
          <w:lang w:eastAsia="lv-LV"/>
          <w14:ligatures w14:val="none"/>
        </w:rPr>
      </w:pPr>
    </w:p>
    <w:p w14:paraId="07755CA6" w14:textId="77777777" w:rsidR="003562D0" w:rsidRPr="003562D0" w:rsidRDefault="003562D0" w:rsidP="003562D0">
      <w:pPr>
        <w:suppressAutoHyphens/>
        <w:spacing w:after="0" w:line="240" w:lineRule="auto"/>
        <w:rPr>
          <w:rFonts w:ascii="Times New Roman" w:eastAsia="Times New Roman" w:hAnsi="Times New Roman" w:cs="Times New Roman"/>
          <w:kern w:val="0"/>
          <w:sz w:val="24"/>
          <w:szCs w:val="24"/>
          <w:lang w:eastAsia="lv-LV"/>
          <w14:ligatures w14:val="none"/>
        </w:rPr>
      </w:pPr>
    </w:p>
    <w:p w14:paraId="3C70082C" w14:textId="77777777" w:rsidR="003562D0" w:rsidRPr="003562D0" w:rsidRDefault="003562D0" w:rsidP="003562D0">
      <w:pPr>
        <w:suppressAutoHyphens/>
        <w:spacing w:after="0" w:line="240" w:lineRule="auto"/>
        <w:ind w:left="360" w:hanging="360"/>
        <w:rPr>
          <w:rFonts w:ascii="Times New Roman" w:eastAsia="Times New Roman" w:hAnsi="Times New Roman" w:cs="Times New Roman"/>
          <w:kern w:val="0"/>
          <w:sz w:val="24"/>
          <w:szCs w:val="24"/>
          <w:lang w:eastAsia="lv-LV"/>
          <w14:ligatures w14:val="none"/>
        </w:rPr>
      </w:pPr>
      <w:r w:rsidRPr="003562D0">
        <w:rPr>
          <w:rFonts w:ascii="Times New Roman" w:eastAsia="Times New Roman" w:hAnsi="Times New Roman" w:cs="Times New Roman"/>
          <w:kern w:val="0"/>
          <w:sz w:val="24"/>
          <w:szCs w:val="24"/>
          <w:lang w:eastAsia="lv-LV"/>
          <w14:ligatures w14:val="none"/>
        </w:rPr>
        <w:t>Pretendenta pilnvarotās personas vārds, uzvārds, amats ______________________________</w:t>
      </w:r>
    </w:p>
    <w:p w14:paraId="30F65ED8" w14:textId="77777777" w:rsidR="003562D0" w:rsidRPr="003562D0" w:rsidRDefault="003562D0" w:rsidP="003562D0">
      <w:pPr>
        <w:suppressAutoHyphens/>
        <w:spacing w:after="0" w:line="240" w:lineRule="auto"/>
        <w:jc w:val="right"/>
        <w:rPr>
          <w:rFonts w:ascii="Times New Roman" w:eastAsia="Times New Roman" w:hAnsi="Times New Roman" w:cs="Times New Roman"/>
          <w:b/>
          <w:kern w:val="0"/>
          <w:sz w:val="24"/>
          <w:szCs w:val="24"/>
          <w:lang w:eastAsia="lv-LV"/>
          <w14:ligatures w14:val="none"/>
        </w:rPr>
      </w:pPr>
    </w:p>
    <w:p w14:paraId="76A15CA8" w14:textId="77777777" w:rsidR="003562D0" w:rsidRPr="003562D0" w:rsidRDefault="003562D0" w:rsidP="003562D0">
      <w:pPr>
        <w:suppressAutoHyphens/>
        <w:spacing w:after="0" w:line="240" w:lineRule="auto"/>
        <w:ind w:left="360" w:hanging="360"/>
        <w:rPr>
          <w:rFonts w:ascii="Times New Roman" w:eastAsia="Times New Roman" w:hAnsi="Times New Roman" w:cs="Times New Roman"/>
          <w:kern w:val="0"/>
          <w:sz w:val="24"/>
          <w:szCs w:val="24"/>
          <w:lang w:eastAsia="lv-LV"/>
          <w14:ligatures w14:val="none"/>
        </w:rPr>
      </w:pPr>
      <w:r w:rsidRPr="003562D0">
        <w:rPr>
          <w:rFonts w:ascii="Times New Roman" w:eastAsia="Times New Roman" w:hAnsi="Times New Roman" w:cs="Times New Roman"/>
          <w:kern w:val="0"/>
          <w:sz w:val="24"/>
          <w:szCs w:val="24"/>
          <w:lang w:eastAsia="lv-LV"/>
          <w14:ligatures w14:val="none"/>
        </w:rPr>
        <w:t>Pretendenta pilnvarotās personas paraksts_________________________________________</w:t>
      </w:r>
    </w:p>
    <w:p w14:paraId="276C9138" w14:textId="77777777" w:rsidR="003562D0" w:rsidRPr="003562D0" w:rsidRDefault="003562D0" w:rsidP="003562D0">
      <w:pPr>
        <w:suppressAutoHyphens/>
        <w:spacing w:after="0" w:line="240" w:lineRule="auto"/>
        <w:jc w:val="both"/>
        <w:rPr>
          <w:rFonts w:ascii="Times New Roman" w:eastAsia="Times New Roman" w:hAnsi="Times New Roman" w:cs="Times New Roman"/>
          <w:kern w:val="0"/>
          <w:sz w:val="24"/>
          <w:szCs w:val="24"/>
          <w:lang w:eastAsia="lv-LV"/>
          <w14:ligatures w14:val="none"/>
        </w:rPr>
      </w:pPr>
    </w:p>
    <w:p w14:paraId="0B0BD24F" w14:textId="77777777" w:rsidR="003562D0" w:rsidRPr="003562D0" w:rsidRDefault="003562D0" w:rsidP="003562D0">
      <w:pPr>
        <w:spacing w:after="0" w:line="240" w:lineRule="auto"/>
        <w:rPr>
          <w:rFonts w:ascii="Times New Roman" w:eastAsia="Times New Roman" w:hAnsi="Times New Roman" w:cs="Times New Roman"/>
          <w:b/>
          <w:bCs/>
          <w:kern w:val="0"/>
          <w:sz w:val="20"/>
          <w:szCs w:val="20"/>
          <w:lang w:eastAsia="lv-LV"/>
          <w14:ligatures w14:val="none"/>
        </w:rPr>
      </w:pPr>
    </w:p>
    <w:p w14:paraId="5F8FE6AE" w14:textId="77777777" w:rsidR="003562D0" w:rsidRPr="003562D0" w:rsidRDefault="003562D0" w:rsidP="003562D0">
      <w:pPr>
        <w:suppressAutoHyphens/>
        <w:spacing w:after="0" w:line="240" w:lineRule="auto"/>
        <w:jc w:val="both"/>
        <w:rPr>
          <w:rFonts w:ascii="Times New Roman" w:eastAsia="Times New Roman" w:hAnsi="Times New Roman" w:cs="Times New Roman"/>
          <w:kern w:val="0"/>
          <w:sz w:val="24"/>
          <w:szCs w:val="24"/>
          <w:lang w:eastAsia="lv-LV"/>
          <w14:ligatures w14:val="none"/>
        </w:rPr>
      </w:pPr>
      <w:r w:rsidRPr="003562D0">
        <w:rPr>
          <w:rFonts w:ascii="Times New Roman" w:eastAsia="Times New Roman" w:hAnsi="Times New Roman" w:cs="Times New Roman"/>
          <w:kern w:val="0"/>
          <w:sz w:val="20"/>
          <w:szCs w:val="20"/>
          <w:lang w:eastAsia="lv-LV"/>
          <w14:ligatures w14:val="none"/>
        </w:rPr>
        <w:t>*</w:t>
      </w:r>
      <w:r w:rsidRPr="003562D0">
        <w:rPr>
          <w:rFonts w:ascii="Times New Roman" w:eastAsia="Times New Roman" w:hAnsi="Times New Roman" w:cs="Times New Roman"/>
          <w:b/>
          <w:kern w:val="0"/>
          <w:sz w:val="20"/>
          <w:szCs w:val="20"/>
          <w:lang w:eastAsia="lv-LV"/>
          <w14:ligatures w14:val="none"/>
        </w:rPr>
        <w:t xml:space="preserve">  </w:t>
      </w:r>
      <w:r w:rsidRPr="003562D0">
        <w:rPr>
          <w:rFonts w:ascii="Times New Roman" w:eastAsia="Times New Roman" w:hAnsi="Times New Roman" w:cs="Times New Roman"/>
          <w:bCs/>
          <w:kern w:val="0"/>
          <w:sz w:val="20"/>
          <w:szCs w:val="20"/>
          <w:lang w:eastAsia="lv-LV"/>
          <w14:ligatures w14:val="none"/>
        </w:rPr>
        <w:t>Pretendentam jāsagatavo finanšu piedāvājums atbilstoši tehniskajai specifikācijai. Pretendenta Finanšu piedāvājumā norādītajā cenā jāiekļauj visas ar  prasību izpildi saistītās izmaksas un nodokļi, kā arī visas ar to netieši saistītās izmaksas.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2E919414" w14:textId="77777777" w:rsidR="003562D0" w:rsidRPr="003562D0" w:rsidRDefault="003562D0" w:rsidP="003562D0">
      <w:pPr>
        <w:spacing w:after="0" w:line="360" w:lineRule="auto"/>
        <w:jc w:val="both"/>
        <w:rPr>
          <w:rFonts w:ascii="Times New Roman" w:eastAsia="Times New Roman" w:hAnsi="Times New Roman" w:cs="Times New Roman"/>
          <w:kern w:val="0"/>
          <w:sz w:val="24"/>
          <w:szCs w:val="24"/>
          <w:lang w:eastAsia="lv-LV"/>
          <w14:ligatures w14:val="none"/>
        </w:rPr>
      </w:pPr>
    </w:p>
    <w:p w14:paraId="41CC048D" w14:textId="77777777" w:rsidR="00A61604" w:rsidRPr="00A61604" w:rsidRDefault="00A61604" w:rsidP="00A61604">
      <w:pPr>
        <w:rPr>
          <w:rFonts w:ascii="Calibri" w:eastAsia="Calibri" w:hAnsi="Calibri" w:cs="Times New Roman"/>
        </w:rPr>
      </w:pPr>
    </w:p>
    <w:sectPr w:rsidR="00A61604" w:rsidRPr="00A61604" w:rsidSect="00D85DD9">
      <w:headerReference w:type="even" r:id="rId10"/>
      <w:headerReference w:type="default" r:id="rId11"/>
      <w:footerReference w:type="even" r:id="rId12"/>
      <w:footerReference w:type="default" r:id="rId13"/>
      <w:headerReference w:type="first" r:id="rId14"/>
      <w:footerReference w:type="first" r:id="rId15"/>
      <w:pgSz w:w="11906" w:h="16838"/>
      <w:pgMar w:top="1134" w:right="849"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5DB2F" w14:textId="77777777" w:rsidR="00E34DA4" w:rsidRDefault="00E34DA4" w:rsidP="00A86BBD">
      <w:pPr>
        <w:spacing w:after="0" w:line="240" w:lineRule="auto"/>
      </w:pPr>
      <w:r>
        <w:separator/>
      </w:r>
    </w:p>
  </w:endnote>
  <w:endnote w:type="continuationSeparator" w:id="0">
    <w:p w14:paraId="616615B1" w14:textId="77777777" w:rsidR="00E34DA4" w:rsidRDefault="00E34DA4" w:rsidP="00A86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swiss"/>
    <w:pitch w:val="variable"/>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1"/>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50C4D" w14:textId="77777777" w:rsidR="00B015B0" w:rsidRDefault="00B015B0">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F1498" w14:textId="77777777" w:rsidR="00B015B0" w:rsidRDefault="00B015B0">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ECE27" w14:textId="77777777" w:rsidR="00B015B0" w:rsidRDefault="00B015B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A08A5" w14:textId="77777777" w:rsidR="00E34DA4" w:rsidRDefault="00E34DA4" w:rsidP="00A86BBD">
      <w:pPr>
        <w:spacing w:after="0" w:line="240" w:lineRule="auto"/>
      </w:pPr>
      <w:r>
        <w:separator/>
      </w:r>
    </w:p>
  </w:footnote>
  <w:footnote w:type="continuationSeparator" w:id="0">
    <w:p w14:paraId="5720AC23" w14:textId="77777777" w:rsidR="00E34DA4" w:rsidRDefault="00E34DA4" w:rsidP="00A86BBD">
      <w:pPr>
        <w:spacing w:after="0" w:line="240" w:lineRule="auto"/>
      </w:pPr>
      <w:r>
        <w:continuationSeparator/>
      </w:r>
    </w:p>
  </w:footnote>
  <w:footnote w:id="1">
    <w:p w14:paraId="02B3C3A0" w14:textId="77777777" w:rsidR="00A86BBD" w:rsidRDefault="00A86BBD" w:rsidP="00A86BBD">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45647A69" w14:textId="77777777" w:rsidR="00A86BBD" w:rsidRDefault="00A86BBD" w:rsidP="00A86BBD">
      <w:pPr>
        <w:pStyle w:val="Vresteksts1"/>
        <w:ind w:left="284"/>
      </w:pPr>
      <w:r>
        <w:rPr>
          <w:sz w:val="18"/>
          <w:szCs w:val="18"/>
        </w:rPr>
        <w:t>1) iesniedz piedāvājumu šim iepirkumam;</w:t>
      </w:r>
    </w:p>
    <w:p w14:paraId="3AB8EB35" w14:textId="77777777" w:rsidR="00A86BBD" w:rsidRDefault="00A86BBD" w:rsidP="00A86BBD">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431A9" w14:textId="77777777" w:rsidR="00B015B0" w:rsidRDefault="00B015B0">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D18AD" w14:textId="77777777" w:rsidR="00B015B0" w:rsidRDefault="00B015B0">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8ACEA" w14:textId="77777777" w:rsidR="00B015B0" w:rsidRDefault="00B015B0">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749CC"/>
    <w:multiLevelType w:val="hybridMultilevel"/>
    <w:tmpl w:val="3F5C162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235533A7"/>
    <w:multiLevelType w:val="hybridMultilevel"/>
    <w:tmpl w:val="CBD89138"/>
    <w:lvl w:ilvl="0" w:tplc="53E6F1F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61529F8"/>
    <w:multiLevelType w:val="hybridMultilevel"/>
    <w:tmpl w:val="476428D6"/>
    <w:lvl w:ilvl="0" w:tplc="FFFFFFFF">
      <w:start w:val="1"/>
      <w:numFmt w:val="bullet"/>
      <w:lvlText w:val=""/>
      <w:lvlJc w:val="left"/>
      <w:pPr>
        <w:ind w:left="783" w:hanging="360"/>
      </w:pPr>
      <w:rPr>
        <w:rFonts w:ascii="Symbol" w:hAnsi="Symbol" w:hint="default"/>
      </w:rPr>
    </w:lvl>
    <w:lvl w:ilvl="1" w:tplc="04260003" w:tentative="1">
      <w:start w:val="1"/>
      <w:numFmt w:val="bullet"/>
      <w:lvlText w:val="o"/>
      <w:lvlJc w:val="left"/>
      <w:pPr>
        <w:ind w:left="1503" w:hanging="360"/>
      </w:pPr>
      <w:rPr>
        <w:rFonts w:ascii="Courier New" w:hAnsi="Courier New" w:cs="Courier New" w:hint="default"/>
      </w:rPr>
    </w:lvl>
    <w:lvl w:ilvl="2" w:tplc="04260005" w:tentative="1">
      <w:start w:val="1"/>
      <w:numFmt w:val="bullet"/>
      <w:lvlText w:val=""/>
      <w:lvlJc w:val="left"/>
      <w:pPr>
        <w:ind w:left="2223" w:hanging="360"/>
      </w:pPr>
      <w:rPr>
        <w:rFonts w:ascii="Wingdings" w:hAnsi="Wingdings" w:hint="default"/>
      </w:rPr>
    </w:lvl>
    <w:lvl w:ilvl="3" w:tplc="04260001" w:tentative="1">
      <w:start w:val="1"/>
      <w:numFmt w:val="bullet"/>
      <w:lvlText w:val=""/>
      <w:lvlJc w:val="left"/>
      <w:pPr>
        <w:ind w:left="2943" w:hanging="360"/>
      </w:pPr>
      <w:rPr>
        <w:rFonts w:ascii="Symbol" w:hAnsi="Symbol" w:hint="default"/>
      </w:rPr>
    </w:lvl>
    <w:lvl w:ilvl="4" w:tplc="04260003" w:tentative="1">
      <w:start w:val="1"/>
      <w:numFmt w:val="bullet"/>
      <w:lvlText w:val="o"/>
      <w:lvlJc w:val="left"/>
      <w:pPr>
        <w:ind w:left="3663" w:hanging="360"/>
      </w:pPr>
      <w:rPr>
        <w:rFonts w:ascii="Courier New" w:hAnsi="Courier New" w:cs="Courier New" w:hint="default"/>
      </w:rPr>
    </w:lvl>
    <w:lvl w:ilvl="5" w:tplc="04260005" w:tentative="1">
      <w:start w:val="1"/>
      <w:numFmt w:val="bullet"/>
      <w:lvlText w:val=""/>
      <w:lvlJc w:val="left"/>
      <w:pPr>
        <w:ind w:left="4383" w:hanging="360"/>
      </w:pPr>
      <w:rPr>
        <w:rFonts w:ascii="Wingdings" w:hAnsi="Wingdings" w:hint="default"/>
      </w:rPr>
    </w:lvl>
    <w:lvl w:ilvl="6" w:tplc="04260001" w:tentative="1">
      <w:start w:val="1"/>
      <w:numFmt w:val="bullet"/>
      <w:lvlText w:val=""/>
      <w:lvlJc w:val="left"/>
      <w:pPr>
        <w:ind w:left="5103" w:hanging="360"/>
      </w:pPr>
      <w:rPr>
        <w:rFonts w:ascii="Symbol" w:hAnsi="Symbol" w:hint="default"/>
      </w:rPr>
    </w:lvl>
    <w:lvl w:ilvl="7" w:tplc="04260003" w:tentative="1">
      <w:start w:val="1"/>
      <w:numFmt w:val="bullet"/>
      <w:lvlText w:val="o"/>
      <w:lvlJc w:val="left"/>
      <w:pPr>
        <w:ind w:left="5823" w:hanging="360"/>
      </w:pPr>
      <w:rPr>
        <w:rFonts w:ascii="Courier New" w:hAnsi="Courier New" w:cs="Courier New" w:hint="default"/>
      </w:rPr>
    </w:lvl>
    <w:lvl w:ilvl="8" w:tplc="04260005" w:tentative="1">
      <w:start w:val="1"/>
      <w:numFmt w:val="bullet"/>
      <w:lvlText w:val=""/>
      <w:lvlJc w:val="left"/>
      <w:pPr>
        <w:ind w:left="6543" w:hanging="360"/>
      </w:pPr>
      <w:rPr>
        <w:rFonts w:ascii="Wingdings" w:hAnsi="Wingdings" w:hint="default"/>
      </w:rPr>
    </w:lvl>
  </w:abstractNum>
  <w:abstractNum w:abstractNumId="4" w15:restartNumberingAfterBreak="0">
    <w:nsid w:val="57383A8B"/>
    <w:multiLevelType w:val="hybridMultilevel"/>
    <w:tmpl w:val="9774C464"/>
    <w:lvl w:ilvl="0" w:tplc="04260001">
      <w:start w:val="2"/>
      <w:numFmt w:val="bullet"/>
      <w:lvlText w:val=""/>
      <w:lvlJc w:val="left"/>
      <w:pPr>
        <w:ind w:left="720" w:hanging="360"/>
      </w:pPr>
      <w:rPr>
        <w:rFonts w:ascii="Symbol" w:eastAsia="Times New Roman" w:hAnsi="Symbol"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16cid:durableId="851915589">
    <w:abstractNumId w:val="4"/>
  </w:num>
  <w:num w:numId="2" w16cid:durableId="1653614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75641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6335252">
    <w:abstractNumId w:val="1"/>
  </w:num>
  <w:num w:numId="5" w16cid:durableId="532156575">
    <w:abstractNumId w:val="3"/>
  </w:num>
  <w:num w:numId="6" w16cid:durableId="44031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BBD"/>
    <w:rsid w:val="00002D5D"/>
    <w:rsid w:val="00152D37"/>
    <w:rsid w:val="001F0A53"/>
    <w:rsid w:val="002E436E"/>
    <w:rsid w:val="0034556C"/>
    <w:rsid w:val="003562D0"/>
    <w:rsid w:val="003E353F"/>
    <w:rsid w:val="00582D6B"/>
    <w:rsid w:val="00611208"/>
    <w:rsid w:val="006152E3"/>
    <w:rsid w:val="006A3298"/>
    <w:rsid w:val="006E5FAF"/>
    <w:rsid w:val="007018BE"/>
    <w:rsid w:val="007F7722"/>
    <w:rsid w:val="00864B64"/>
    <w:rsid w:val="008F56B5"/>
    <w:rsid w:val="00A61604"/>
    <w:rsid w:val="00A86BBD"/>
    <w:rsid w:val="00B015B0"/>
    <w:rsid w:val="00B23745"/>
    <w:rsid w:val="00B86627"/>
    <w:rsid w:val="00C91ABB"/>
    <w:rsid w:val="00D04A97"/>
    <w:rsid w:val="00D31DCB"/>
    <w:rsid w:val="00D740EF"/>
    <w:rsid w:val="00D85DD9"/>
    <w:rsid w:val="00E223D8"/>
    <w:rsid w:val="00E34DA4"/>
    <w:rsid w:val="00E64F04"/>
    <w:rsid w:val="00E670D0"/>
    <w:rsid w:val="00E7485B"/>
    <w:rsid w:val="00ED4C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AC739"/>
  <w15:chartTrackingRefBased/>
  <w15:docId w15:val="{DBFA5EE5-EE89-4E35-8684-E3CB41BE2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A86B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A86B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A86BBD"/>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A86BBD"/>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A86BBD"/>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A86BBD"/>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86BBD"/>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86BBD"/>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86BBD"/>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86BBD"/>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A86BBD"/>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A86BBD"/>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A86BBD"/>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A86BBD"/>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A86BBD"/>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86BBD"/>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86BBD"/>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86BBD"/>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86B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86BB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86BBD"/>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86BBD"/>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86BBD"/>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86BBD"/>
    <w:rPr>
      <w:i/>
      <w:iCs/>
      <w:color w:val="404040" w:themeColor="text1" w:themeTint="BF"/>
    </w:rPr>
  </w:style>
  <w:style w:type="paragraph" w:styleId="Sarakstarindkopa">
    <w:name w:val="List Paragraph"/>
    <w:basedOn w:val="Parasts"/>
    <w:uiPriority w:val="34"/>
    <w:qFormat/>
    <w:rsid w:val="00A86BBD"/>
    <w:pPr>
      <w:ind w:left="720"/>
      <w:contextualSpacing/>
    </w:pPr>
  </w:style>
  <w:style w:type="character" w:styleId="Intensvsizclums">
    <w:name w:val="Intense Emphasis"/>
    <w:basedOn w:val="Noklusjumarindkopasfonts"/>
    <w:uiPriority w:val="21"/>
    <w:qFormat/>
    <w:rsid w:val="00A86BBD"/>
    <w:rPr>
      <w:i/>
      <w:iCs/>
      <w:color w:val="2F5496" w:themeColor="accent1" w:themeShade="BF"/>
    </w:rPr>
  </w:style>
  <w:style w:type="paragraph" w:styleId="Intensvscitts">
    <w:name w:val="Intense Quote"/>
    <w:basedOn w:val="Parasts"/>
    <w:next w:val="Parasts"/>
    <w:link w:val="IntensvscittsRakstz"/>
    <w:uiPriority w:val="30"/>
    <w:qFormat/>
    <w:rsid w:val="00A86B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A86BBD"/>
    <w:rPr>
      <w:i/>
      <w:iCs/>
      <w:color w:val="2F5496" w:themeColor="accent1" w:themeShade="BF"/>
    </w:rPr>
  </w:style>
  <w:style w:type="character" w:styleId="Intensvaatsauce">
    <w:name w:val="Intense Reference"/>
    <w:basedOn w:val="Noklusjumarindkopasfonts"/>
    <w:uiPriority w:val="32"/>
    <w:qFormat/>
    <w:rsid w:val="00A86BBD"/>
    <w:rPr>
      <w:b/>
      <w:bCs/>
      <w:smallCaps/>
      <w:color w:val="2F5496" w:themeColor="accent1" w:themeShade="BF"/>
      <w:spacing w:val="5"/>
    </w:rPr>
  </w:style>
  <w:style w:type="paragraph" w:styleId="Galvene">
    <w:name w:val="header"/>
    <w:basedOn w:val="Parasts"/>
    <w:link w:val="GalveneRakstz"/>
    <w:uiPriority w:val="99"/>
    <w:semiHidden/>
    <w:unhideWhenUsed/>
    <w:rsid w:val="00A86BBD"/>
    <w:pPr>
      <w:tabs>
        <w:tab w:val="center" w:pos="4153"/>
        <w:tab w:val="right" w:pos="8306"/>
      </w:tabs>
      <w:spacing w:after="0" w:line="240" w:lineRule="auto"/>
    </w:pPr>
  </w:style>
  <w:style w:type="character" w:customStyle="1" w:styleId="GalveneRakstz">
    <w:name w:val="Galvene Rakstz."/>
    <w:basedOn w:val="Noklusjumarindkopasfonts"/>
    <w:link w:val="Galvene"/>
    <w:uiPriority w:val="99"/>
    <w:semiHidden/>
    <w:rsid w:val="00A86BBD"/>
  </w:style>
  <w:style w:type="paragraph" w:styleId="Kjene">
    <w:name w:val="footer"/>
    <w:basedOn w:val="Parasts"/>
    <w:link w:val="KjeneRakstz"/>
    <w:uiPriority w:val="99"/>
    <w:semiHidden/>
    <w:unhideWhenUsed/>
    <w:rsid w:val="00A86BBD"/>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A86BBD"/>
  </w:style>
  <w:style w:type="table" w:styleId="Reatabula">
    <w:name w:val="Table Grid"/>
    <w:basedOn w:val="Parastatabula"/>
    <w:uiPriority w:val="59"/>
    <w:rsid w:val="00A86BBD"/>
    <w:pPr>
      <w:spacing w:after="0" w:line="240" w:lineRule="auto"/>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resteksts1">
    <w:name w:val="Vēres teksts1"/>
    <w:basedOn w:val="Parasts"/>
    <w:rsid w:val="00A86BBD"/>
    <w:pPr>
      <w:spacing w:after="0" w:line="240" w:lineRule="auto"/>
    </w:pPr>
    <w:rPr>
      <w:rFonts w:ascii="Times New Roman" w:eastAsia="Calibri" w:hAnsi="Times New Roman" w:cs="Times New Roman"/>
      <w:kern w:val="0"/>
      <w:sz w:val="20"/>
      <w:szCs w:val="20"/>
      <w14:ligatures w14:val="none"/>
    </w:rPr>
  </w:style>
  <w:style w:type="character" w:customStyle="1" w:styleId="Noklusjumarindkopasfonts2">
    <w:name w:val="Noklusējuma rindkopas fonts2"/>
    <w:rsid w:val="00A86BBD"/>
  </w:style>
  <w:style w:type="character" w:customStyle="1" w:styleId="Vresrakstzmes">
    <w:name w:val="Vēres rakstzīmes"/>
    <w:rsid w:val="00A86BBD"/>
  </w:style>
  <w:style w:type="character" w:styleId="Hipersaite">
    <w:name w:val="Hyperlink"/>
    <w:basedOn w:val="Noklusjumarindkopasfonts"/>
    <w:uiPriority w:val="99"/>
    <w:unhideWhenUsed/>
    <w:rsid w:val="00A86BBD"/>
    <w:rPr>
      <w:color w:val="0563C1" w:themeColor="hyperlink"/>
      <w:u w:val="single"/>
    </w:rPr>
  </w:style>
  <w:style w:type="character" w:styleId="Neatrisintapieminana">
    <w:name w:val="Unresolved Mention"/>
    <w:basedOn w:val="Noklusjumarindkopasfonts"/>
    <w:uiPriority w:val="99"/>
    <w:semiHidden/>
    <w:unhideWhenUsed/>
    <w:rsid w:val="00A86BBD"/>
    <w:rPr>
      <w:color w:val="605E5C"/>
      <w:shd w:val="clear" w:color="auto" w:fill="E1DFDD"/>
    </w:rPr>
  </w:style>
  <w:style w:type="table" w:customStyle="1" w:styleId="TableNormal1">
    <w:name w:val="Table Normal1"/>
    <w:uiPriority w:val="2"/>
    <w:semiHidden/>
    <w:unhideWhenUsed/>
    <w:qFormat/>
    <w:rsid w:val="00A61604"/>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49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oja@limbazunovads.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loja@limbazunovads.lv" TargetMode="External"/><Relationship Id="rId14" Type="http://schemas.openxmlformats.org/officeDocument/2006/relationships/header" Target="header3.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Pages>
  <Words>5084</Words>
  <Characters>2898</Characters>
  <Application>Microsoft Office Word</Application>
  <DocSecurity>0</DocSecurity>
  <Lines>24</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Liene Berga</dc:creator>
  <cp:keywords/>
  <dc:description/>
  <cp:lastModifiedBy>Liene Berga</cp:lastModifiedBy>
  <cp:revision>13</cp:revision>
  <cp:lastPrinted>2025-09-22T12:21:00Z</cp:lastPrinted>
  <dcterms:created xsi:type="dcterms:W3CDTF">2025-04-22T05:40:00Z</dcterms:created>
  <dcterms:modified xsi:type="dcterms:W3CDTF">2025-09-22T12:21:00Z</dcterms:modified>
</cp:coreProperties>
</file>