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9E659" w14:textId="77777777" w:rsidR="000C6260" w:rsidRPr="000C6260" w:rsidRDefault="000C6260" w:rsidP="000C6260">
      <w:pPr>
        <w:spacing w:after="0" w:line="240" w:lineRule="auto"/>
        <w:jc w:val="center"/>
        <w:rPr>
          <w:rFonts w:ascii="Times New Roman" w:eastAsia="Times New Roman" w:hAnsi="Times New Roman" w:cs="Times New Roman"/>
          <w:b/>
          <w:bCs/>
          <w:caps/>
          <w:kern w:val="0"/>
          <w:sz w:val="24"/>
          <w:szCs w:val="24"/>
          <w14:ligatures w14:val="none"/>
        </w:rPr>
      </w:pPr>
      <w:r w:rsidRPr="000C6260">
        <w:rPr>
          <w:rFonts w:ascii="Times New Roman" w:eastAsia="Times New Roman" w:hAnsi="Times New Roman" w:cs="Times New Roman"/>
          <w:b/>
          <w:bCs/>
          <w:caps/>
          <w:noProof/>
          <w:kern w:val="0"/>
          <w:sz w:val="24"/>
          <w:szCs w:val="24"/>
          <w:lang w:eastAsia="lv-LV"/>
          <w14:ligatures w14:val="none"/>
        </w:rPr>
        <w:drawing>
          <wp:anchor distT="0" distB="0" distL="114300" distR="114300" simplePos="0" relativeHeight="251659264" behindDoc="0" locked="0" layoutInCell="1" allowOverlap="1" wp14:anchorId="57B254BD" wp14:editId="35DFAF68">
            <wp:simplePos x="0" y="0"/>
            <wp:positionH relativeFrom="margin">
              <wp:align>center</wp:align>
            </wp:positionH>
            <wp:positionV relativeFrom="paragraph">
              <wp:posOffset>0</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6260">
        <w:rPr>
          <w:rFonts w:ascii="Times New Roman" w:eastAsia="Times New Roman" w:hAnsi="Times New Roman" w:cs="Times New Roman"/>
          <w:b/>
          <w:bCs/>
          <w:caps/>
          <w:noProof/>
          <w:kern w:val="0"/>
          <w:sz w:val="28"/>
          <w:szCs w:val="28"/>
          <w:lang w:val="en-GB"/>
          <w14:ligatures w14:val="none"/>
        </w:rPr>
        <w:t>Limbažu novada DOME</w:t>
      </w:r>
    </w:p>
    <w:p w14:paraId="67F6C6DC" w14:textId="77777777" w:rsidR="000C6260" w:rsidRPr="000C6260" w:rsidRDefault="000C6260" w:rsidP="000C6260">
      <w:pPr>
        <w:spacing w:after="0" w:line="240" w:lineRule="auto"/>
        <w:jc w:val="center"/>
        <w:rPr>
          <w:rFonts w:ascii="Times New Roman" w:eastAsia="Times New Roman" w:hAnsi="Times New Roman" w:cs="Times New Roman"/>
          <w:kern w:val="0"/>
          <w:sz w:val="18"/>
          <w:szCs w:val="20"/>
          <w:lang w:eastAsia="lv-LV"/>
          <w14:ligatures w14:val="none"/>
        </w:rPr>
      </w:pPr>
      <w:proofErr w:type="spellStart"/>
      <w:r w:rsidRPr="000C6260">
        <w:rPr>
          <w:rFonts w:ascii="Times New Roman" w:eastAsia="Times New Roman" w:hAnsi="Times New Roman" w:cs="Times New Roman"/>
          <w:kern w:val="0"/>
          <w:sz w:val="18"/>
          <w:szCs w:val="20"/>
          <w:lang w:eastAsia="lv-LV"/>
          <w14:ligatures w14:val="none"/>
        </w:rPr>
        <w:t>Reģ</w:t>
      </w:r>
      <w:proofErr w:type="spellEnd"/>
      <w:r w:rsidRPr="000C6260">
        <w:rPr>
          <w:rFonts w:ascii="Times New Roman" w:eastAsia="Times New Roman" w:hAnsi="Times New Roman" w:cs="Times New Roman"/>
          <w:kern w:val="0"/>
          <w:sz w:val="18"/>
          <w:szCs w:val="20"/>
          <w:lang w:eastAsia="lv-LV"/>
          <w14:ligatures w14:val="none"/>
        </w:rPr>
        <w:t xml:space="preserve">. Nr. </w:t>
      </w:r>
      <w:r w:rsidRPr="000C6260">
        <w:rPr>
          <w:rFonts w:ascii="Times New Roman" w:eastAsia="Times New Roman" w:hAnsi="Times New Roman" w:cs="Times New Roman"/>
          <w:noProof/>
          <w:kern w:val="0"/>
          <w:sz w:val="18"/>
          <w:szCs w:val="20"/>
          <w:lang w:eastAsia="lv-LV"/>
          <w14:ligatures w14:val="none"/>
        </w:rPr>
        <w:t>90009114631</w:t>
      </w:r>
      <w:r w:rsidRPr="000C6260">
        <w:rPr>
          <w:rFonts w:ascii="Times New Roman" w:eastAsia="Times New Roman" w:hAnsi="Times New Roman" w:cs="Times New Roman"/>
          <w:kern w:val="0"/>
          <w:sz w:val="18"/>
          <w:szCs w:val="20"/>
          <w:lang w:eastAsia="lv-LV"/>
          <w14:ligatures w14:val="none"/>
        </w:rPr>
        <w:t xml:space="preserve">; </w:t>
      </w:r>
      <w:r w:rsidRPr="000C6260">
        <w:rPr>
          <w:rFonts w:ascii="Times New Roman" w:eastAsia="Times New Roman" w:hAnsi="Times New Roman" w:cs="Times New Roman"/>
          <w:noProof/>
          <w:kern w:val="0"/>
          <w:sz w:val="18"/>
          <w:szCs w:val="20"/>
          <w:lang w:eastAsia="lv-LV"/>
          <w14:ligatures w14:val="none"/>
        </w:rPr>
        <w:t>Rīgas iela 16, Limbaži, Limbažu novads LV-4001</w:t>
      </w:r>
      <w:r w:rsidRPr="000C6260">
        <w:rPr>
          <w:rFonts w:ascii="Times New Roman" w:eastAsia="Times New Roman" w:hAnsi="Times New Roman" w:cs="Times New Roman"/>
          <w:kern w:val="0"/>
          <w:sz w:val="18"/>
          <w:szCs w:val="20"/>
          <w:lang w:eastAsia="lv-LV"/>
          <w14:ligatures w14:val="none"/>
        </w:rPr>
        <w:t xml:space="preserve">; </w:t>
      </w:r>
    </w:p>
    <w:p w14:paraId="0137E0A9" w14:textId="77777777" w:rsidR="000C6260" w:rsidRPr="000C6260" w:rsidRDefault="000C6260" w:rsidP="000C6260">
      <w:pPr>
        <w:spacing w:after="0" w:line="240" w:lineRule="auto"/>
        <w:jc w:val="center"/>
        <w:rPr>
          <w:rFonts w:ascii="Times New Roman" w:eastAsia="Times New Roman" w:hAnsi="Times New Roman" w:cs="Times New Roman"/>
          <w:kern w:val="0"/>
          <w:sz w:val="18"/>
          <w:szCs w:val="20"/>
          <w:lang w:eastAsia="lv-LV"/>
          <w14:ligatures w14:val="none"/>
        </w:rPr>
      </w:pPr>
      <w:r w:rsidRPr="000C6260">
        <w:rPr>
          <w:rFonts w:ascii="Times New Roman" w:eastAsia="Times New Roman" w:hAnsi="Times New Roman" w:cs="Times New Roman"/>
          <w:kern w:val="0"/>
          <w:sz w:val="18"/>
          <w:szCs w:val="20"/>
          <w:lang w:eastAsia="lv-LV"/>
          <w14:ligatures w14:val="none"/>
        </w:rPr>
        <w:t>E-pasts</w:t>
      </w:r>
      <w:r w:rsidRPr="000C6260">
        <w:rPr>
          <w:rFonts w:ascii="Times New Roman" w:eastAsia="Times New Roman" w:hAnsi="Times New Roman" w:cs="Times New Roman"/>
          <w:iCs/>
          <w:kern w:val="0"/>
          <w:sz w:val="18"/>
          <w:szCs w:val="20"/>
          <w:lang w:eastAsia="lv-LV"/>
          <w14:ligatures w14:val="none"/>
        </w:rPr>
        <w:t xml:space="preserve"> </w:t>
      </w:r>
      <w:r w:rsidRPr="000C6260">
        <w:rPr>
          <w:rFonts w:ascii="Times New Roman" w:eastAsia="Times New Roman" w:hAnsi="Times New Roman" w:cs="Times New Roman"/>
          <w:iCs/>
          <w:noProof/>
          <w:kern w:val="0"/>
          <w:sz w:val="18"/>
          <w:szCs w:val="20"/>
          <w:lang w:eastAsia="lv-LV"/>
          <w14:ligatures w14:val="none"/>
        </w:rPr>
        <w:t>pasts@limbazunovads.lv</w:t>
      </w:r>
      <w:r w:rsidRPr="000C6260">
        <w:rPr>
          <w:rFonts w:ascii="Times New Roman" w:eastAsia="Times New Roman" w:hAnsi="Times New Roman" w:cs="Times New Roman"/>
          <w:iCs/>
          <w:kern w:val="0"/>
          <w:sz w:val="18"/>
          <w:szCs w:val="20"/>
          <w:lang w:eastAsia="lv-LV"/>
          <w14:ligatures w14:val="none"/>
        </w:rPr>
        <w:t>;</w:t>
      </w:r>
      <w:r w:rsidRPr="000C6260">
        <w:rPr>
          <w:rFonts w:ascii="Times New Roman" w:eastAsia="Times New Roman" w:hAnsi="Times New Roman" w:cs="Times New Roman"/>
          <w:kern w:val="0"/>
          <w:sz w:val="18"/>
          <w:szCs w:val="20"/>
          <w:lang w:eastAsia="lv-LV"/>
          <w14:ligatures w14:val="none"/>
        </w:rPr>
        <w:t xml:space="preserve"> tālrunis </w:t>
      </w:r>
      <w:r w:rsidRPr="000C6260">
        <w:rPr>
          <w:rFonts w:ascii="Times New Roman" w:eastAsia="Times New Roman" w:hAnsi="Times New Roman" w:cs="Times New Roman"/>
          <w:noProof/>
          <w:kern w:val="0"/>
          <w:sz w:val="18"/>
          <w:szCs w:val="20"/>
          <w:lang w:eastAsia="lv-LV"/>
          <w14:ligatures w14:val="none"/>
        </w:rPr>
        <w:t>64023003</w:t>
      </w:r>
    </w:p>
    <w:p w14:paraId="3B48481D" w14:textId="77777777" w:rsidR="0086278E" w:rsidRDefault="0086278E" w:rsidP="000C6260">
      <w:pPr>
        <w:spacing w:after="0" w:line="240" w:lineRule="auto"/>
        <w:jc w:val="both"/>
        <w:rPr>
          <w:rFonts w:ascii="Times New Roman" w:hAnsi="Times New Roman" w:cs="Times New Roman"/>
          <w:sz w:val="24"/>
          <w:szCs w:val="24"/>
        </w:rPr>
      </w:pPr>
    </w:p>
    <w:p w14:paraId="3081F86E" w14:textId="77777777" w:rsidR="000C6260" w:rsidRPr="000C6260" w:rsidRDefault="000C6260" w:rsidP="000C6260">
      <w:pPr>
        <w:spacing w:after="0" w:line="240" w:lineRule="auto"/>
        <w:jc w:val="center"/>
        <w:rPr>
          <w:rFonts w:ascii="Times New Roman" w:eastAsia="Times New Roman" w:hAnsi="Times New Roman" w:cs="Times New Roman"/>
          <w:b/>
          <w:kern w:val="0"/>
          <w:sz w:val="24"/>
          <w:szCs w:val="24"/>
          <w14:ligatures w14:val="none"/>
        </w:rPr>
      </w:pPr>
      <w:r w:rsidRPr="000C6260">
        <w:rPr>
          <w:rFonts w:ascii="Times New Roman" w:eastAsia="Times New Roman" w:hAnsi="Times New Roman" w:cs="Times New Roman"/>
          <w:b/>
          <w:kern w:val="0"/>
          <w:sz w:val="24"/>
          <w:szCs w:val="24"/>
          <w14:ligatures w14:val="none"/>
        </w:rPr>
        <w:t>IEKŠĒJIE NOTEIKUMI</w:t>
      </w:r>
    </w:p>
    <w:p w14:paraId="0524724D" w14:textId="77777777" w:rsidR="000C6260" w:rsidRPr="000C6260" w:rsidRDefault="000C6260" w:rsidP="000C6260">
      <w:pPr>
        <w:spacing w:after="0" w:line="240" w:lineRule="auto"/>
        <w:jc w:val="both"/>
        <w:rPr>
          <w:rFonts w:ascii="Times New Roman" w:eastAsia="Times New Roman" w:hAnsi="Times New Roman" w:cs="Times New Roman"/>
          <w:b/>
          <w:kern w:val="0"/>
          <w:sz w:val="24"/>
          <w:szCs w:val="24"/>
          <w14:ligatures w14:val="none"/>
        </w:rPr>
      </w:pPr>
    </w:p>
    <w:p w14:paraId="62419B62" w14:textId="5F470359" w:rsidR="000C6260" w:rsidRPr="000C6260" w:rsidRDefault="000C6260" w:rsidP="000C6260">
      <w:pPr>
        <w:spacing w:after="0" w:line="240" w:lineRule="auto"/>
        <w:jc w:val="both"/>
        <w:rPr>
          <w:rFonts w:ascii="Times New Roman" w:eastAsia="Times New Roman" w:hAnsi="Times New Roman" w:cs="Times New Roman"/>
          <w:kern w:val="0"/>
          <w:sz w:val="24"/>
          <w:szCs w:val="24"/>
          <w14:ligatures w14:val="none"/>
        </w:rPr>
      </w:pPr>
      <w:r w:rsidRPr="000C6260">
        <w:rPr>
          <w:rFonts w:ascii="Times New Roman" w:eastAsia="Times New Roman" w:hAnsi="Times New Roman" w:cs="Times New Roman"/>
          <w:kern w:val="0"/>
          <w:sz w:val="24"/>
          <w:szCs w:val="24"/>
          <w14:ligatures w14:val="none"/>
        </w:rPr>
        <w:t xml:space="preserve">2025. gada </w:t>
      </w:r>
      <w:r w:rsidR="00032E2F">
        <w:rPr>
          <w:rFonts w:ascii="Times New Roman" w:eastAsia="Times New Roman" w:hAnsi="Times New Roman" w:cs="Times New Roman"/>
          <w:kern w:val="0"/>
          <w:sz w:val="24"/>
          <w:szCs w:val="24"/>
          <w14:ligatures w14:val="none"/>
        </w:rPr>
        <w:t>25</w:t>
      </w:r>
      <w:r w:rsidRPr="000C6260">
        <w:rPr>
          <w:rFonts w:ascii="Times New Roman" w:eastAsia="Times New Roman" w:hAnsi="Times New Roman" w:cs="Times New Roman"/>
          <w:kern w:val="0"/>
          <w:sz w:val="24"/>
          <w:szCs w:val="24"/>
          <w14:ligatures w14:val="none"/>
        </w:rPr>
        <w:t>.septembrī</w:t>
      </w:r>
      <w:r w:rsidRPr="000C6260">
        <w:rPr>
          <w:rFonts w:ascii="Times New Roman" w:eastAsia="Times New Roman" w:hAnsi="Times New Roman" w:cs="Times New Roman"/>
          <w:kern w:val="0"/>
          <w:sz w:val="24"/>
          <w:szCs w:val="24"/>
          <w14:ligatures w14:val="none"/>
        </w:rPr>
        <w:tab/>
      </w:r>
      <w:r w:rsidRPr="000C6260">
        <w:rPr>
          <w:rFonts w:ascii="Times New Roman" w:eastAsia="Times New Roman" w:hAnsi="Times New Roman" w:cs="Times New Roman"/>
          <w:kern w:val="0"/>
          <w:sz w:val="24"/>
          <w:szCs w:val="24"/>
          <w14:ligatures w14:val="none"/>
        </w:rPr>
        <w:tab/>
      </w:r>
      <w:r w:rsidRPr="000C6260">
        <w:rPr>
          <w:rFonts w:ascii="Times New Roman" w:eastAsia="Times New Roman" w:hAnsi="Times New Roman" w:cs="Times New Roman"/>
          <w:kern w:val="0"/>
          <w:sz w:val="24"/>
          <w:szCs w:val="24"/>
          <w14:ligatures w14:val="none"/>
        </w:rPr>
        <w:tab/>
      </w:r>
      <w:r w:rsidRPr="000C6260">
        <w:rPr>
          <w:rFonts w:ascii="Times New Roman" w:eastAsia="Times New Roman" w:hAnsi="Times New Roman" w:cs="Times New Roman"/>
          <w:kern w:val="0"/>
          <w:sz w:val="24"/>
          <w:szCs w:val="24"/>
          <w14:ligatures w14:val="none"/>
        </w:rPr>
        <w:tab/>
      </w:r>
      <w:r w:rsidRPr="000C6260">
        <w:rPr>
          <w:rFonts w:ascii="Times New Roman" w:eastAsia="Times New Roman" w:hAnsi="Times New Roman" w:cs="Times New Roman"/>
          <w:kern w:val="0"/>
          <w:sz w:val="24"/>
          <w:szCs w:val="24"/>
          <w14:ligatures w14:val="none"/>
        </w:rPr>
        <w:tab/>
      </w:r>
      <w:r w:rsidRPr="000C6260">
        <w:rPr>
          <w:rFonts w:ascii="Times New Roman" w:eastAsia="Times New Roman" w:hAnsi="Times New Roman" w:cs="Times New Roman"/>
          <w:kern w:val="0"/>
          <w:sz w:val="24"/>
          <w:szCs w:val="24"/>
          <w14:ligatures w14:val="none"/>
        </w:rPr>
        <w:tab/>
      </w:r>
      <w:r w:rsidRPr="000C6260">
        <w:rPr>
          <w:rFonts w:ascii="Times New Roman" w:eastAsia="Times New Roman" w:hAnsi="Times New Roman" w:cs="Times New Roman"/>
          <w:kern w:val="0"/>
          <w:sz w:val="24"/>
          <w:szCs w:val="24"/>
          <w14:ligatures w14:val="none"/>
        </w:rPr>
        <w:tab/>
      </w:r>
      <w:r w:rsidRPr="000C6260">
        <w:rPr>
          <w:rFonts w:ascii="Times New Roman" w:eastAsia="Times New Roman" w:hAnsi="Times New Roman" w:cs="Times New Roman"/>
          <w:kern w:val="0"/>
          <w:sz w:val="24"/>
          <w:szCs w:val="24"/>
          <w14:ligatures w14:val="none"/>
        </w:rPr>
        <w:tab/>
      </w:r>
      <w:r w:rsidRPr="000C6260">
        <w:rPr>
          <w:rFonts w:ascii="Times New Roman" w:eastAsia="Times New Roman" w:hAnsi="Times New Roman" w:cs="Times New Roman"/>
          <w:kern w:val="0"/>
          <w:sz w:val="24"/>
          <w:szCs w:val="24"/>
          <w14:ligatures w14:val="none"/>
        </w:rPr>
        <w:tab/>
      </w:r>
      <w:r w:rsidR="00032E2F">
        <w:rPr>
          <w:rFonts w:ascii="Times New Roman" w:eastAsia="Times New Roman" w:hAnsi="Times New Roman" w:cs="Times New Roman"/>
          <w:kern w:val="0"/>
          <w:sz w:val="24"/>
          <w:szCs w:val="24"/>
          <w14:ligatures w14:val="none"/>
        </w:rPr>
        <w:tab/>
        <w:t xml:space="preserve">  </w:t>
      </w:r>
      <w:r w:rsidRPr="000C6260">
        <w:rPr>
          <w:rFonts w:ascii="Times New Roman" w:eastAsia="Times New Roman" w:hAnsi="Times New Roman" w:cs="Times New Roman"/>
          <w:kern w:val="0"/>
          <w:sz w:val="24"/>
          <w:szCs w:val="24"/>
          <w14:ligatures w14:val="none"/>
        </w:rPr>
        <w:t>Nr.</w:t>
      </w:r>
      <w:r w:rsidR="00032E2F">
        <w:rPr>
          <w:rFonts w:ascii="Times New Roman" w:eastAsia="Times New Roman" w:hAnsi="Times New Roman" w:cs="Times New Roman"/>
          <w:kern w:val="0"/>
          <w:sz w:val="24"/>
          <w:szCs w:val="24"/>
          <w14:ligatures w14:val="none"/>
        </w:rPr>
        <w:t>9</w:t>
      </w:r>
    </w:p>
    <w:p w14:paraId="09F2ED46" w14:textId="77777777" w:rsidR="000C6260" w:rsidRPr="000C6260" w:rsidRDefault="000C6260" w:rsidP="000C6260">
      <w:pPr>
        <w:spacing w:after="0" w:line="240" w:lineRule="auto"/>
        <w:jc w:val="right"/>
        <w:rPr>
          <w:rFonts w:ascii="Times New Roman" w:eastAsia="Times New Roman" w:hAnsi="Times New Roman" w:cs="Times New Roman"/>
          <w:kern w:val="0"/>
          <w:sz w:val="24"/>
          <w:szCs w:val="24"/>
          <w14:ligatures w14:val="none"/>
        </w:rPr>
      </w:pPr>
    </w:p>
    <w:p w14:paraId="478554C5" w14:textId="77777777" w:rsidR="000C6260" w:rsidRPr="000C6260" w:rsidRDefault="000C6260" w:rsidP="000C6260">
      <w:pPr>
        <w:spacing w:after="0" w:line="240" w:lineRule="auto"/>
        <w:jc w:val="right"/>
        <w:rPr>
          <w:rFonts w:ascii="Times New Roman" w:eastAsia="Times New Roman" w:hAnsi="Times New Roman" w:cs="Times New Roman"/>
          <w:b/>
          <w:kern w:val="0"/>
          <w:sz w:val="24"/>
          <w:szCs w:val="24"/>
          <w14:ligatures w14:val="none"/>
        </w:rPr>
      </w:pPr>
      <w:r w:rsidRPr="000C6260">
        <w:rPr>
          <w:rFonts w:ascii="Times New Roman" w:eastAsia="Times New Roman" w:hAnsi="Times New Roman" w:cs="Times New Roman"/>
          <w:b/>
          <w:kern w:val="0"/>
          <w:sz w:val="24"/>
          <w:szCs w:val="24"/>
          <w14:ligatures w14:val="none"/>
        </w:rPr>
        <w:t>APSTIPRINĀTI</w:t>
      </w:r>
    </w:p>
    <w:p w14:paraId="6111E833" w14:textId="77777777" w:rsidR="000C6260" w:rsidRPr="000C6260" w:rsidRDefault="000C6260" w:rsidP="000C6260">
      <w:pPr>
        <w:spacing w:after="0" w:line="240" w:lineRule="auto"/>
        <w:jc w:val="right"/>
        <w:rPr>
          <w:rFonts w:ascii="Times New Roman" w:eastAsia="Times New Roman" w:hAnsi="Times New Roman" w:cs="Times New Roman"/>
          <w:kern w:val="0"/>
          <w:sz w:val="24"/>
          <w:szCs w:val="24"/>
          <w14:ligatures w14:val="none"/>
        </w:rPr>
      </w:pPr>
      <w:r w:rsidRPr="000C6260">
        <w:rPr>
          <w:rFonts w:ascii="Times New Roman" w:eastAsia="Times New Roman" w:hAnsi="Times New Roman" w:cs="Times New Roman"/>
          <w:kern w:val="0"/>
          <w:sz w:val="24"/>
          <w:szCs w:val="24"/>
          <w14:ligatures w14:val="none"/>
        </w:rPr>
        <w:t>ar Limbažu novada domes</w:t>
      </w:r>
    </w:p>
    <w:p w14:paraId="0705D62E" w14:textId="46974300" w:rsidR="000C6260" w:rsidRPr="000C6260" w:rsidRDefault="00032E2F" w:rsidP="000C6260">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w:t>
      </w:r>
      <w:r w:rsidR="000C6260" w:rsidRPr="000C6260">
        <w:rPr>
          <w:rFonts w:ascii="Times New Roman" w:eastAsia="Times New Roman" w:hAnsi="Times New Roman" w:cs="Times New Roman"/>
          <w:kern w:val="0"/>
          <w:sz w:val="24"/>
          <w:szCs w:val="24"/>
          <w14:ligatures w14:val="none"/>
        </w:rPr>
        <w:t>.09.2025. sēdes lēmumu Nr.</w:t>
      </w:r>
      <w:r>
        <w:rPr>
          <w:rFonts w:ascii="Times New Roman" w:eastAsia="Times New Roman" w:hAnsi="Times New Roman" w:cs="Times New Roman"/>
          <w:kern w:val="0"/>
          <w:sz w:val="24"/>
          <w:szCs w:val="24"/>
          <w14:ligatures w14:val="none"/>
        </w:rPr>
        <w:t>652</w:t>
      </w:r>
    </w:p>
    <w:p w14:paraId="05F65A89" w14:textId="455E1A2E" w:rsidR="000C6260" w:rsidRPr="000C6260" w:rsidRDefault="000C6260" w:rsidP="000C6260">
      <w:pPr>
        <w:spacing w:after="0" w:line="240" w:lineRule="auto"/>
        <w:jc w:val="right"/>
        <w:rPr>
          <w:rFonts w:ascii="Times New Roman" w:eastAsia="Times New Roman" w:hAnsi="Times New Roman" w:cs="Times New Roman"/>
          <w:kern w:val="0"/>
          <w:sz w:val="24"/>
          <w:szCs w:val="24"/>
          <w14:ligatures w14:val="none"/>
        </w:rPr>
      </w:pPr>
      <w:r w:rsidRPr="000C6260">
        <w:rPr>
          <w:rFonts w:ascii="Times New Roman" w:eastAsia="Times New Roman" w:hAnsi="Times New Roman" w:cs="Times New Roman"/>
          <w:kern w:val="0"/>
          <w:sz w:val="24"/>
          <w:szCs w:val="24"/>
          <w14:ligatures w14:val="none"/>
        </w:rPr>
        <w:t>(protokols Nr.</w:t>
      </w:r>
      <w:r w:rsidR="00032E2F">
        <w:rPr>
          <w:rFonts w:ascii="Times New Roman" w:eastAsia="Times New Roman" w:hAnsi="Times New Roman" w:cs="Times New Roman"/>
          <w:kern w:val="0"/>
          <w:sz w:val="24"/>
          <w:szCs w:val="24"/>
          <w14:ligatures w14:val="none"/>
        </w:rPr>
        <w:t>15</w:t>
      </w:r>
      <w:r w:rsidRPr="000C6260">
        <w:rPr>
          <w:rFonts w:ascii="Times New Roman" w:eastAsia="Times New Roman" w:hAnsi="Times New Roman" w:cs="Times New Roman"/>
          <w:kern w:val="0"/>
          <w:sz w:val="24"/>
          <w:szCs w:val="24"/>
          <w14:ligatures w14:val="none"/>
        </w:rPr>
        <w:t xml:space="preserve">, </w:t>
      </w:r>
      <w:r w:rsidR="00032E2F">
        <w:rPr>
          <w:rFonts w:ascii="Times New Roman" w:eastAsia="Times New Roman" w:hAnsi="Times New Roman" w:cs="Times New Roman"/>
          <w:kern w:val="0"/>
          <w:sz w:val="24"/>
          <w:szCs w:val="24"/>
          <w14:ligatures w14:val="none"/>
        </w:rPr>
        <w:t>7</w:t>
      </w:r>
      <w:r w:rsidRPr="000C6260">
        <w:rPr>
          <w:rFonts w:ascii="Times New Roman" w:eastAsia="Times New Roman" w:hAnsi="Times New Roman" w:cs="Times New Roman"/>
          <w:kern w:val="0"/>
          <w:sz w:val="24"/>
          <w:szCs w:val="24"/>
          <w14:ligatures w14:val="none"/>
        </w:rPr>
        <w:t>.)</w:t>
      </w:r>
    </w:p>
    <w:p w14:paraId="5F0365FD" w14:textId="77777777" w:rsidR="0086278E" w:rsidRDefault="0086278E" w:rsidP="000C6260">
      <w:pPr>
        <w:spacing w:after="0" w:line="240" w:lineRule="auto"/>
        <w:jc w:val="both"/>
        <w:rPr>
          <w:rFonts w:ascii="Times New Roman" w:hAnsi="Times New Roman" w:cs="Times New Roman"/>
          <w:sz w:val="24"/>
          <w:szCs w:val="24"/>
        </w:rPr>
      </w:pPr>
    </w:p>
    <w:p w14:paraId="384EFE09" w14:textId="77777777" w:rsidR="00CE2DCD" w:rsidRDefault="00CE2DCD" w:rsidP="000C6260">
      <w:pPr>
        <w:spacing w:after="0" w:line="240" w:lineRule="auto"/>
        <w:jc w:val="both"/>
        <w:rPr>
          <w:rFonts w:ascii="Times New Roman" w:hAnsi="Times New Roman" w:cs="Times New Roman"/>
          <w:sz w:val="24"/>
          <w:szCs w:val="24"/>
        </w:rPr>
      </w:pPr>
    </w:p>
    <w:p w14:paraId="510C1DF5" w14:textId="1DBDE59F" w:rsidR="00551A79" w:rsidRPr="000C6260" w:rsidRDefault="00CE2DCD" w:rsidP="000C6260">
      <w:pPr>
        <w:spacing w:after="0" w:line="240" w:lineRule="auto"/>
        <w:jc w:val="center"/>
        <w:rPr>
          <w:rFonts w:ascii="Times New Roman" w:hAnsi="Times New Roman" w:cs="Times New Roman"/>
          <w:b/>
          <w:bCs/>
          <w:sz w:val="28"/>
          <w:szCs w:val="28"/>
        </w:rPr>
      </w:pPr>
      <w:r w:rsidRPr="000C6260">
        <w:rPr>
          <w:rFonts w:ascii="Times New Roman" w:hAnsi="Times New Roman" w:cs="Times New Roman"/>
          <w:b/>
          <w:bCs/>
          <w:sz w:val="28"/>
          <w:szCs w:val="28"/>
        </w:rPr>
        <w:t>Limbažu</w:t>
      </w:r>
      <w:r w:rsidR="00551A79" w:rsidRPr="000C6260">
        <w:rPr>
          <w:rFonts w:ascii="Times New Roman" w:hAnsi="Times New Roman" w:cs="Times New Roman"/>
          <w:b/>
          <w:bCs/>
          <w:sz w:val="28"/>
          <w:szCs w:val="28"/>
        </w:rPr>
        <w:t xml:space="preserve"> novada pašvaldības </w:t>
      </w:r>
      <w:r w:rsidR="000C6260">
        <w:rPr>
          <w:rFonts w:ascii="Times New Roman" w:hAnsi="Times New Roman" w:cs="Times New Roman"/>
          <w:b/>
          <w:bCs/>
          <w:sz w:val="28"/>
          <w:szCs w:val="28"/>
        </w:rPr>
        <w:t>Ē</w:t>
      </w:r>
      <w:r w:rsidR="00551A79" w:rsidRPr="000C6260">
        <w:rPr>
          <w:rFonts w:ascii="Times New Roman" w:hAnsi="Times New Roman" w:cs="Times New Roman"/>
          <w:b/>
          <w:bCs/>
          <w:sz w:val="28"/>
          <w:szCs w:val="28"/>
        </w:rPr>
        <w:t>tikas kodekss</w:t>
      </w:r>
    </w:p>
    <w:p w14:paraId="13E0BA61" w14:textId="77777777" w:rsidR="00CE2DCD" w:rsidRPr="00CE2DCD" w:rsidRDefault="00CE2DCD" w:rsidP="000C6260">
      <w:pPr>
        <w:spacing w:after="0" w:line="240" w:lineRule="auto"/>
        <w:jc w:val="center"/>
        <w:rPr>
          <w:rFonts w:ascii="Times New Roman" w:hAnsi="Times New Roman" w:cs="Times New Roman"/>
          <w:b/>
          <w:bCs/>
          <w:sz w:val="24"/>
          <w:szCs w:val="24"/>
        </w:rPr>
      </w:pPr>
    </w:p>
    <w:p w14:paraId="226F1BA1" w14:textId="77777777" w:rsidR="00156A87" w:rsidRDefault="00156A87" w:rsidP="000C6260">
      <w:pPr>
        <w:spacing w:after="0" w:line="240" w:lineRule="auto"/>
        <w:jc w:val="both"/>
        <w:rPr>
          <w:rFonts w:ascii="Times New Roman" w:hAnsi="Times New Roman" w:cs="Times New Roman"/>
          <w:sz w:val="24"/>
          <w:szCs w:val="24"/>
        </w:rPr>
      </w:pPr>
    </w:p>
    <w:p w14:paraId="0BF070A7" w14:textId="113D0A66" w:rsidR="000C6260" w:rsidRPr="000C6260" w:rsidRDefault="000C6260" w:rsidP="000C6260">
      <w:pPr>
        <w:spacing w:after="0" w:line="240" w:lineRule="auto"/>
        <w:jc w:val="right"/>
        <w:rPr>
          <w:rFonts w:ascii="Times New Roman" w:hAnsi="Times New Roman" w:cs="Times New Roman"/>
          <w:i/>
        </w:rPr>
      </w:pPr>
      <w:r>
        <w:rPr>
          <w:rFonts w:ascii="Times New Roman" w:hAnsi="Times New Roman" w:cs="Times New Roman"/>
          <w:i/>
        </w:rPr>
        <w:t>Izdoti</w:t>
      </w:r>
      <w:r w:rsidR="00156A87" w:rsidRPr="000C6260">
        <w:rPr>
          <w:rFonts w:ascii="Times New Roman" w:hAnsi="Times New Roman" w:cs="Times New Roman"/>
          <w:i/>
        </w:rPr>
        <w:t xml:space="preserve"> saskaņā ar </w:t>
      </w:r>
    </w:p>
    <w:p w14:paraId="0B9AF078" w14:textId="4270E7AC" w:rsidR="000C6260" w:rsidRDefault="00156A87" w:rsidP="000C6260">
      <w:pPr>
        <w:spacing w:after="0" w:line="240" w:lineRule="auto"/>
        <w:jc w:val="right"/>
        <w:rPr>
          <w:rFonts w:ascii="Times New Roman" w:hAnsi="Times New Roman" w:cs="Times New Roman"/>
          <w:i/>
        </w:rPr>
      </w:pPr>
      <w:r w:rsidRPr="000C6260">
        <w:rPr>
          <w:rFonts w:ascii="Times New Roman" w:hAnsi="Times New Roman" w:cs="Times New Roman"/>
          <w:i/>
        </w:rPr>
        <w:t>Valsts pārvaldes iekārtas likuma 72.</w:t>
      </w:r>
      <w:r w:rsidR="000C6260">
        <w:rPr>
          <w:rFonts w:ascii="Times New Roman" w:hAnsi="Times New Roman" w:cs="Times New Roman"/>
          <w:i/>
        </w:rPr>
        <w:t xml:space="preserve"> </w:t>
      </w:r>
      <w:r w:rsidRPr="000C6260">
        <w:rPr>
          <w:rFonts w:ascii="Times New Roman" w:hAnsi="Times New Roman" w:cs="Times New Roman"/>
          <w:i/>
        </w:rPr>
        <w:t>panta pirmās daļas 2.</w:t>
      </w:r>
      <w:r w:rsidR="000C6260">
        <w:rPr>
          <w:rFonts w:ascii="Times New Roman" w:hAnsi="Times New Roman" w:cs="Times New Roman"/>
          <w:i/>
        </w:rPr>
        <w:t xml:space="preserve"> </w:t>
      </w:r>
      <w:r w:rsidRPr="000C6260">
        <w:rPr>
          <w:rFonts w:ascii="Times New Roman" w:hAnsi="Times New Roman" w:cs="Times New Roman"/>
          <w:i/>
        </w:rPr>
        <w:t>punktu</w:t>
      </w:r>
    </w:p>
    <w:p w14:paraId="0945D379" w14:textId="656F2F5E" w:rsidR="000C6260" w:rsidRDefault="00156A87" w:rsidP="000C6260">
      <w:pPr>
        <w:spacing w:after="0" w:line="240" w:lineRule="auto"/>
        <w:jc w:val="right"/>
        <w:rPr>
          <w:rFonts w:ascii="Times New Roman" w:hAnsi="Times New Roman" w:cs="Times New Roman"/>
          <w:i/>
        </w:rPr>
      </w:pPr>
      <w:r w:rsidRPr="000C6260">
        <w:rPr>
          <w:rFonts w:ascii="Times New Roman" w:hAnsi="Times New Roman" w:cs="Times New Roman"/>
          <w:i/>
        </w:rPr>
        <w:t xml:space="preserve"> un 73.panta pirmās daļas 4.punktu un Pašvaldību likuma 50.</w:t>
      </w:r>
      <w:r w:rsidR="000C6260">
        <w:rPr>
          <w:rFonts w:ascii="Times New Roman" w:hAnsi="Times New Roman" w:cs="Times New Roman"/>
          <w:i/>
        </w:rPr>
        <w:t xml:space="preserve"> </w:t>
      </w:r>
      <w:r w:rsidRPr="000C6260">
        <w:rPr>
          <w:rFonts w:ascii="Times New Roman" w:hAnsi="Times New Roman" w:cs="Times New Roman"/>
          <w:i/>
        </w:rPr>
        <w:t>panta pirm</w:t>
      </w:r>
      <w:r w:rsidR="000C6260">
        <w:rPr>
          <w:rFonts w:ascii="Times New Roman" w:hAnsi="Times New Roman" w:cs="Times New Roman"/>
          <w:i/>
        </w:rPr>
        <w:t>o</w:t>
      </w:r>
      <w:r w:rsidRPr="000C6260">
        <w:rPr>
          <w:rFonts w:ascii="Times New Roman" w:hAnsi="Times New Roman" w:cs="Times New Roman"/>
          <w:i/>
        </w:rPr>
        <w:t xml:space="preserve"> daļu,</w:t>
      </w:r>
    </w:p>
    <w:p w14:paraId="08589D5B" w14:textId="409D1659" w:rsidR="000C6260" w:rsidRDefault="00156A87" w:rsidP="000C6260">
      <w:pPr>
        <w:spacing w:after="0" w:line="240" w:lineRule="auto"/>
        <w:jc w:val="right"/>
        <w:rPr>
          <w:rFonts w:ascii="Times New Roman" w:hAnsi="Times New Roman" w:cs="Times New Roman"/>
          <w:i/>
        </w:rPr>
      </w:pPr>
      <w:r w:rsidRPr="000C6260">
        <w:rPr>
          <w:rFonts w:ascii="Times New Roman" w:hAnsi="Times New Roman" w:cs="Times New Roman"/>
          <w:i/>
        </w:rPr>
        <w:t xml:space="preserve"> likuma </w:t>
      </w:r>
      <w:r w:rsidR="000C6260">
        <w:rPr>
          <w:rFonts w:ascii="Times New Roman" w:hAnsi="Times New Roman" w:cs="Times New Roman"/>
          <w:i/>
        </w:rPr>
        <w:t>“</w:t>
      </w:r>
      <w:r w:rsidRPr="000C6260">
        <w:rPr>
          <w:rFonts w:ascii="Times New Roman" w:hAnsi="Times New Roman" w:cs="Times New Roman"/>
          <w:i/>
        </w:rPr>
        <w:t>Par interešu konflikta novēršanu valsts amatpersonu darbībā</w:t>
      </w:r>
      <w:r w:rsidR="000C6260">
        <w:rPr>
          <w:rFonts w:ascii="Times New Roman" w:hAnsi="Times New Roman" w:cs="Times New Roman"/>
          <w:i/>
        </w:rPr>
        <w:t>”</w:t>
      </w:r>
      <w:r w:rsidRPr="000C6260">
        <w:rPr>
          <w:rFonts w:ascii="Times New Roman" w:hAnsi="Times New Roman" w:cs="Times New Roman"/>
          <w:i/>
        </w:rPr>
        <w:t xml:space="preserve"> 22.</w:t>
      </w:r>
      <w:r w:rsidR="000C6260">
        <w:rPr>
          <w:rFonts w:ascii="Times New Roman" w:hAnsi="Times New Roman" w:cs="Times New Roman"/>
          <w:i/>
        </w:rPr>
        <w:t xml:space="preserve"> </w:t>
      </w:r>
      <w:r w:rsidRPr="000C6260">
        <w:rPr>
          <w:rFonts w:ascii="Times New Roman" w:hAnsi="Times New Roman" w:cs="Times New Roman"/>
          <w:i/>
        </w:rPr>
        <w:t>pantu,</w:t>
      </w:r>
    </w:p>
    <w:p w14:paraId="7BA4BD66" w14:textId="77777777" w:rsidR="000C6260" w:rsidRDefault="00156A87" w:rsidP="000C6260">
      <w:pPr>
        <w:spacing w:after="0" w:line="240" w:lineRule="auto"/>
        <w:jc w:val="right"/>
        <w:rPr>
          <w:rFonts w:ascii="Times New Roman" w:hAnsi="Times New Roman" w:cs="Times New Roman"/>
          <w:i/>
        </w:rPr>
      </w:pPr>
      <w:r w:rsidRPr="000C6260">
        <w:rPr>
          <w:rFonts w:ascii="Times New Roman" w:hAnsi="Times New Roman" w:cs="Times New Roman"/>
          <w:i/>
        </w:rPr>
        <w:t xml:space="preserve"> Ministru kabineta 2017.gada 27.oktobra noteikumu Nr. 630</w:t>
      </w:r>
    </w:p>
    <w:p w14:paraId="5F455203" w14:textId="3803C93C" w:rsidR="000C6260" w:rsidRDefault="000C6260" w:rsidP="000C6260">
      <w:pPr>
        <w:spacing w:after="0" w:line="240" w:lineRule="auto"/>
        <w:jc w:val="right"/>
        <w:rPr>
          <w:rFonts w:ascii="Times New Roman" w:hAnsi="Times New Roman" w:cs="Times New Roman"/>
          <w:i/>
        </w:rPr>
      </w:pPr>
      <w:r>
        <w:rPr>
          <w:rFonts w:ascii="Times New Roman" w:hAnsi="Times New Roman" w:cs="Times New Roman"/>
          <w:i/>
        </w:rPr>
        <w:t>“</w:t>
      </w:r>
      <w:r w:rsidR="00156A87" w:rsidRPr="000C6260">
        <w:rPr>
          <w:rFonts w:ascii="Times New Roman" w:hAnsi="Times New Roman" w:cs="Times New Roman"/>
          <w:i/>
        </w:rPr>
        <w:t>Noteikumi par iekšējās kontroles sistēmas pamatprasībām</w:t>
      </w:r>
    </w:p>
    <w:p w14:paraId="15C80626" w14:textId="674D9B5C" w:rsidR="000C6260" w:rsidRDefault="00156A87" w:rsidP="000C6260">
      <w:pPr>
        <w:spacing w:after="0" w:line="240" w:lineRule="auto"/>
        <w:jc w:val="right"/>
        <w:rPr>
          <w:rFonts w:ascii="Times New Roman" w:hAnsi="Times New Roman" w:cs="Times New Roman"/>
          <w:i/>
        </w:rPr>
      </w:pPr>
      <w:r w:rsidRPr="000C6260">
        <w:rPr>
          <w:rFonts w:ascii="Times New Roman" w:hAnsi="Times New Roman" w:cs="Times New Roman"/>
          <w:i/>
        </w:rPr>
        <w:t xml:space="preserve"> korupcijas un interešu konflikta novēršanai publiskas personas institūcijā</w:t>
      </w:r>
      <w:r w:rsidR="000C6260">
        <w:rPr>
          <w:rFonts w:ascii="Times New Roman" w:hAnsi="Times New Roman" w:cs="Times New Roman"/>
          <w:i/>
        </w:rPr>
        <w:t>”</w:t>
      </w:r>
    </w:p>
    <w:p w14:paraId="1B83A24B" w14:textId="7702C71A" w:rsidR="00156A87" w:rsidRPr="000C6260" w:rsidRDefault="00156A87" w:rsidP="000C6260">
      <w:pPr>
        <w:spacing w:after="0" w:line="240" w:lineRule="auto"/>
        <w:jc w:val="right"/>
        <w:rPr>
          <w:rFonts w:ascii="Times New Roman" w:hAnsi="Times New Roman" w:cs="Times New Roman"/>
          <w:i/>
        </w:rPr>
      </w:pPr>
      <w:r w:rsidRPr="000C6260">
        <w:rPr>
          <w:rFonts w:ascii="Times New Roman" w:hAnsi="Times New Roman" w:cs="Times New Roman"/>
          <w:i/>
        </w:rPr>
        <w:t xml:space="preserve"> 7.4.</w:t>
      </w:r>
      <w:r w:rsidR="000C6260">
        <w:rPr>
          <w:rFonts w:ascii="Times New Roman" w:hAnsi="Times New Roman" w:cs="Times New Roman"/>
          <w:i/>
        </w:rPr>
        <w:t xml:space="preserve"> </w:t>
      </w:r>
      <w:r w:rsidRPr="000C6260">
        <w:rPr>
          <w:rFonts w:ascii="Times New Roman" w:hAnsi="Times New Roman" w:cs="Times New Roman"/>
          <w:i/>
        </w:rPr>
        <w:t>apakšpunktu, 10.</w:t>
      </w:r>
      <w:r w:rsidR="000C6260">
        <w:rPr>
          <w:rFonts w:ascii="Times New Roman" w:hAnsi="Times New Roman" w:cs="Times New Roman"/>
          <w:i/>
        </w:rPr>
        <w:t xml:space="preserve"> </w:t>
      </w:r>
      <w:r w:rsidRPr="000C6260">
        <w:rPr>
          <w:rFonts w:ascii="Times New Roman" w:hAnsi="Times New Roman" w:cs="Times New Roman"/>
          <w:i/>
        </w:rPr>
        <w:t>punktu</w:t>
      </w:r>
    </w:p>
    <w:p w14:paraId="23F5D091" w14:textId="77777777" w:rsidR="00156A87" w:rsidRDefault="00156A87" w:rsidP="000C6260">
      <w:pPr>
        <w:spacing w:after="0" w:line="240" w:lineRule="auto"/>
        <w:jc w:val="both"/>
        <w:rPr>
          <w:rFonts w:ascii="Times New Roman" w:hAnsi="Times New Roman" w:cs="Times New Roman"/>
          <w:sz w:val="24"/>
          <w:szCs w:val="24"/>
        </w:rPr>
      </w:pPr>
    </w:p>
    <w:p w14:paraId="3DEC1452" w14:textId="2E791C6E" w:rsidR="00551A79" w:rsidRPr="00CE2DCD" w:rsidRDefault="00551A79" w:rsidP="000C6260">
      <w:pPr>
        <w:pStyle w:val="Sarakstarindkopa"/>
        <w:numPr>
          <w:ilvl w:val="0"/>
          <w:numId w:val="1"/>
        </w:numPr>
        <w:spacing w:after="0" w:line="240" w:lineRule="auto"/>
        <w:ind w:left="0" w:firstLine="0"/>
        <w:jc w:val="center"/>
        <w:rPr>
          <w:rFonts w:ascii="Times New Roman" w:hAnsi="Times New Roman" w:cs="Times New Roman"/>
          <w:b/>
          <w:bCs/>
          <w:sz w:val="24"/>
          <w:szCs w:val="24"/>
        </w:rPr>
      </w:pPr>
      <w:r w:rsidRPr="00CE2DCD">
        <w:rPr>
          <w:rFonts w:ascii="Times New Roman" w:hAnsi="Times New Roman" w:cs="Times New Roman"/>
          <w:b/>
          <w:bCs/>
          <w:sz w:val="24"/>
          <w:szCs w:val="24"/>
        </w:rPr>
        <w:t>Vispārīgie jautājumi</w:t>
      </w:r>
    </w:p>
    <w:p w14:paraId="3EC5346D" w14:textId="77777777" w:rsidR="00CE2DCD" w:rsidRPr="00CE2DCD" w:rsidRDefault="00CE2DCD" w:rsidP="000C6260">
      <w:pPr>
        <w:spacing w:after="0" w:line="240" w:lineRule="auto"/>
        <w:jc w:val="center"/>
        <w:rPr>
          <w:rFonts w:ascii="Times New Roman" w:hAnsi="Times New Roman" w:cs="Times New Roman"/>
          <w:b/>
          <w:bCs/>
          <w:sz w:val="24"/>
          <w:szCs w:val="24"/>
        </w:rPr>
      </w:pPr>
    </w:p>
    <w:p w14:paraId="04F70D63" w14:textId="2CA4C82D" w:rsidR="00551A79" w:rsidRPr="00F4227D" w:rsidRDefault="00CE2DCD"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Limbažu</w:t>
      </w:r>
      <w:r w:rsidR="00551A79" w:rsidRPr="00F4227D">
        <w:rPr>
          <w:rFonts w:ascii="Times New Roman" w:hAnsi="Times New Roman" w:cs="Times New Roman"/>
          <w:sz w:val="24"/>
          <w:szCs w:val="24"/>
        </w:rPr>
        <w:t xml:space="preserve"> novada pašvaldības </w:t>
      </w:r>
      <w:r w:rsidR="00B57124">
        <w:rPr>
          <w:rFonts w:ascii="Times New Roman" w:hAnsi="Times New Roman" w:cs="Times New Roman"/>
          <w:sz w:val="24"/>
          <w:szCs w:val="24"/>
        </w:rPr>
        <w:t>Ē</w:t>
      </w:r>
      <w:r w:rsidR="00551A79" w:rsidRPr="00F4227D">
        <w:rPr>
          <w:rFonts w:ascii="Times New Roman" w:hAnsi="Times New Roman" w:cs="Times New Roman"/>
          <w:sz w:val="24"/>
          <w:szCs w:val="24"/>
        </w:rPr>
        <w:t>tikas kodeks</w:t>
      </w:r>
      <w:r w:rsidR="00AE79F5">
        <w:rPr>
          <w:rFonts w:ascii="Times New Roman" w:hAnsi="Times New Roman" w:cs="Times New Roman"/>
          <w:sz w:val="24"/>
          <w:szCs w:val="24"/>
        </w:rPr>
        <w:t>s</w:t>
      </w:r>
      <w:r w:rsidR="00551A79" w:rsidRPr="00F4227D">
        <w:rPr>
          <w:rFonts w:ascii="Times New Roman" w:hAnsi="Times New Roman" w:cs="Times New Roman"/>
          <w:sz w:val="24"/>
          <w:szCs w:val="24"/>
        </w:rPr>
        <w:t xml:space="preserve"> (turpmāk - kodekss) </w:t>
      </w:r>
      <w:r w:rsidR="00F73321" w:rsidRPr="00C922C9">
        <w:rPr>
          <w:rFonts w:ascii="Times New Roman" w:hAnsi="Times New Roman" w:cs="Times New Roman"/>
          <w:sz w:val="24"/>
          <w:szCs w:val="24"/>
        </w:rPr>
        <w:t>nosaka</w:t>
      </w:r>
      <w:r w:rsidR="00F73321">
        <w:rPr>
          <w:rFonts w:ascii="Times New Roman" w:hAnsi="Times New Roman" w:cs="Times New Roman"/>
          <w:sz w:val="24"/>
          <w:szCs w:val="24"/>
        </w:rPr>
        <w:t xml:space="preserve"> </w:t>
      </w:r>
      <w:r w:rsidR="00551A79" w:rsidRPr="00F4227D">
        <w:rPr>
          <w:rFonts w:ascii="Times New Roman" w:hAnsi="Times New Roman" w:cs="Times New Roman"/>
          <w:sz w:val="24"/>
          <w:szCs w:val="24"/>
        </w:rPr>
        <w:t>vienotu</w:t>
      </w:r>
      <w:r w:rsidRPr="00F4227D">
        <w:rPr>
          <w:rFonts w:ascii="Times New Roman" w:hAnsi="Times New Roman" w:cs="Times New Roman"/>
          <w:sz w:val="24"/>
          <w:szCs w:val="24"/>
        </w:rPr>
        <w:t xml:space="preserve"> Limbažu</w:t>
      </w:r>
      <w:r w:rsidR="00551A79" w:rsidRPr="00F4227D">
        <w:rPr>
          <w:rFonts w:ascii="Times New Roman" w:hAnsi="Times New Roman" w:cs="Times New Roman"/>
          <w:sz w:val="24"/>
          <w:szCs w:val="24"/>
        </w:rPr>
        <w:t xml:space="preserve"> novada pašvaldības (turpmāk - pašvaldība), kuras sa</w:t>
      </w:r>
      <w:r w:rsidR="002421C2">
        <w:rPr>
          <w:rFonts w:ascii="Times New Roman" w:hAnsi="Times New Roman" w:cs="Times New Roman"/>
          <w:sz w:val="24"/>
          <w:szCs w:val="24"/>
        </w:rPr>
        <w:t>stāvā ietilpst pašvaldības dome</w:t>
      </w:r>
      <w:r w:rsidR="00551A79" w:rsidRPr="00F4227D">
        <w:rPr>
          <w:rFonts w:ascii="Times New Roman" w:hAnsi="Times New Roman" w:cs="Times New Roman"/>
          <w:sz w:val="24"/>
          <w:szCs w:val="24"/>
        </w:rPr>
        <w:t xml:space="preserve"> (turpmāk - dome), tās izveidotās iestādes (turpmāk - </w:t>
      </w:r>
      <w:r w:rsidR="00104ECB" w:rsidRPr="00F4227D">
        <w:rPr>
          <w:rFonts w:ascii="Times New Roman" w:hAnsi="Times New Roman" w:cs="Times New Roman"/>
          <w:sz w:val="24"/>
          <w:szCs w:val="24"/>
        </w:rPr>
        <w:t>iestādes</w:t>
      </w:r>
      <w:r w:rsidR="00551A79" w:rsidRPr="00F4227D">
        <w:rPr>
          <w:rFonts w:ascii="Times New Roman" w:hAnsi="Times New Roman" w:cs="Times New Roman"/>
          <w:sz w:val="24"/>
          <w:szCs w:val="24"/>
        </w:rPr>
        <w:t>)</w:t>
      </w:r>
      <w:r w:rsidR="002421C2">
        <w:rPr>
          <w:rFonts w:ascii="Times New Roman" w:hAnsi="Times New Roman" w:cs="Times New Roman"/>
          <w:sz w:val="24"/>
          <w:szCs w:val="24"/>
        </w:rPr>
        <w:t>,</w:t>
      </w:r>
      <w:r w:rsidR="00551A79" w:rsidRPr="00F4227D">
        <w:rPr>
          <w:rFonts w:ascii="Times New Roman" w:hAnsi="Times New Roman" w:cs="Times New Roman"/>
          <w:sz w:val="24"/>
          <w:szCs w:val="24"/>
        </w:rPr>
        <w:t xml:space="preserve"> deputātu, citu amatpersonu un nodarbināto (turpmāk - nodarbinātais), profesionālās darbības ētikas pamatprincipus un uzvedības standartus, </w:t>
      </w:r>
      <w:r w:rsidR="00F73321" w:rsidRPr="00C922C9">
        <w:rPr>
          <w:rFonts w:ascii="Times New Roman" w:hAnsi="Times New Roman" w:cs="Times New Roman"/>
          <w:sz w:val="24"/>
          <w:szCs w:val="24"/>
        </w:rPr>
        <w:t>kurus ievēro</w:t>
      </w:r>
      <w:r w:rsidR="00551A79" w:rsidRPr="00C922C9">
        <w:rPr>
          <w:rFonts w:ascii="Times New Roman" w:hAnsi="Times New Roman" w:cs="Times New Roman"/>
          <w:sz w:val="24"/>
          <w:szCs w:val="24"/>
        </w:rPr>
        <w:t xml:space="preserve"> </w:t>
      </w:r>
      <w:r w:rsidR="00551A79" w:rsidRPr="00F4227D">
        <w:rPr>
          <w:rFonts w:ascii="Times New Roman" w:hAnsi="Times New Roman" w:cs="Times New Roman"/>
          <w:sz w:val="24"/>
          <w:szCs w:val="24"/>
        </w:rPr>
        <w:t xml:space="preserve">attieksmē pret darbu, savstarpējā saskarsmē, kā arī attiecībās ar citām institūcijām un sabiedrību. </w:t>
      </w:r>
    </w:p>
    <w:p w14:paraId="55E8869C" w14:textId="77777777" w:rsidR="00CE2DCD" w:rsidRDefault="00CE2DCD" w:rsidP="000C6260">
      <w:pPr>
        <w:spacing w:after="0" w:line="240" w:lineRule="auto"/>
        <w:ind w:left="397" w:hanging="397"/>
        <w:jc w:val="both"/>
        <w:rPr>
          <w:rFonts w:ascii="Times New Roman" w:hAnsi="Times New Roman" w:cs="Times New Roman"/>
          <w:sz w:val="24"/>
          <w:szCs w:val="24"/>
        </w:rPr>
      </w:pPr>
    </w:p>
    <w:p w14:paraId="075A427C" w14:textId="690481E7" w:rsidR="00551A79"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 xml:space="preserve">Kodeksa uzdevumi ir: </w:t>
      </w:r>
    </w:p>
    <w:p w14:paraId="66DEA5C9" w14:textId="77777777" w:rsidR="00551A79" w:rsidRPr="00CE2DCD" w:rsidRDefault="00551A79" w:rsidP="000C6260">
      <w:pPr>
        <w:spacing w:after="0" w:line="240" w:lineRule="auto"/>
        <w:ind w:left="964" w:hanging="567"/>
        <w:jc w:val="both"/>
        <w:rPr>
          <w:rFonts w:ascii="Times New Roman" w:hAnsi="Times New Roman" w:cs="Times New Roman"/>
          <w:sz w:val="24"/>
          <w:szCs w:val="24"/>
        </w:rPr>
      </w:pPr>
      <w:r w:rsidRPr="00CE2DCD">
        <w:rPr>
          <w:rFonts w:ascii="Times New Roman" w:hAnsi="Times New Roman" w:cs="Times New Roman"/>
          <w:sz w:val="24"/>
          <w:szCs w:val="24"/>
        </w:rPr>
        <w:t>2.1. veicināt nodarbinātā likumīgu, godprātīgu darbību pašvaldībā un sabiedrības interesēs;</w:t>
      </w:r>
    </w:p>
    <w:p w14:paraId="2A458189" w14:textId="77777777" w:rsidR="00551A79" w:rsidRPr="00CE2DCD" w:rsidRDefault="00551A79" w:rsidP="000C6260">
      <w:pPr>
        <w:spacing w:after="0" w:line="240" w:lineRule="auto"/>
        <w:ind w:left="964" w:hanging="567"/>
        <w:jc w:val="both"/>
        <w:rPr>
          <w:rFonts w:ascii="Times New Roman" w:hAnsi="Times New Roman" w:cs="Times New Roman"/>
          <w:sz w:val="24"/>
          <w:szCs w:val="24"/>
        </w:rPr>
      </w:pPr>
      <w:r w:rsidRPr="00CE2DCD">
        <w:rPr>
          <w:rFonts w:ascii="Times New Roman" w:hAnsi="Times New Roman" w:cs="Times New Roman"/>
          <w:sz w:val="24"/>
          <w:szCs w:val="24"/>
        </w:rPr>
        <w:t>2.2. novērst jebkādas personiskas ieinteresētības ietekmi uz pašvaldības lēmumu pieņemšanu.</w:t>
      </w:r>
    </w:p>
    <w:p w14:paraId="59CF414D" w14:textId="77777777" w:rsidR="00CE2DCD" w:rsidRDefault="00CE2DCD" w:rsidP="000C6260">
      <w:pPr>
        <w:spacing w:after="0" w:line="240" w:lineRule="auto"/>
        <w:jc w:val="both"/>
        <w:rPr>
          <w:rFonts w:ascii="Times New Roman" w:hAnsi="Times New Roman" w:cs="Times New Roman"/>
          <w:sz w:val="24"/>
          <w:szCs w:val="24"/>
        </w:rPr>
      </w:pPr>
    </w:p>
    <w:p w14:paraId="7976DA4F" w14:textId="395B2A7E" w:rsidR="00551A79" w:rsidRPr="00C922C9"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 xml:space="preserve">Kodeksā iekļautie profesionālās ētikas un uzvedības pamatprincipi ir saistoši visiem pašvaldības </w:t>
      </w:r>
      <w:r w:rsidRPr="00C922C9">
        <w:rPr>
          <w:rFonts w:ascii="Times New Roman" w:hAnsi="Times New Roman" w:cs="Times New Roman"/>
          <w:sz w:val="24"/>
          <w:szCs w:val="24"/>
        </w:rPr>
        <w:t>nodarbinātajiem</w:t>
      </w:r>
      <w:r w:rsidR="00F73321" w:rsidRPr="00C922C9">
        <w:rPr>
          <w:rFonts w:ascii="Times New Roman" w:hAnsi="Times New Roman" w:cs="Times New Roman"/>
          <w:sz w:val="24"/>
          <w:szCs w:val="24"/>
        </w:rPr>
        <w:t>, neatkarīgi no ieņemamā amata  un darba attiecību ilguma</w:t>
      </w:r>
      <w:r w:rsidRPr="00C922C9">
        <w:rPr>
          <w:rFonts w:ascii="Times New Roman" w:hAnsi="Times New Roman" w:cs="Times New Roman"/>
          <w:sz w:val="24"/>
          <w:szCs w:val="24"/>
        </w:rPr>
        <w:t xml:space="preserve">. </w:t>
      </w:r>
    </w:p>
    <w:p w14:paraId="1AC3D6F5" w14:textId="77777777" w:rsidR="00CE2DCD" w:rsidRPr="00C922C9" w:rsidRDefault="00CE2DCD" w:rsidP="000C6260">
      <w:pPr>
        <w:spacing w:after="0" w:line="240" w:lineRule="auto"/>
        <w:ind w:left="397" w:hanging="397"/>
        <w:jc w:val="both"/>
        <w:rPr>
          <w:rFonts w:ascii="Times New Roman" w:hAnsi="Times New Roman" w:cs="Times New Roman"/>
          <w:sz w:val="24"/>
          <w:szCs w:val="24"/>
        </w:rPr>
      </w:pPr>
    </w:p>
    <w:p w14:paraId="256FA7DF" w14:textId="6E0F54E3" w:rsidR="00551A79"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 xml:space="preserve">Kodekss ir pašvaldības darba organizācijas sastāvdaļa. Situācijās, kas nav regulētas kodeksā un tiesību normās, nodarbinātais rīkojas saskaņā ar vispārpieņemtajiem ētikas principiem. </w:t>
      </w:r>
    </w:p>
    <w:p w14:paraId="15E5E0C4" w14:textId="77777777" w:rsidR="00CE2DCD" w:rsidRDefault="00CE2DCD" w:rsidP="000C6260">
      <w:pPr>
        <w:spacing w:after="0" w:line="240" w:lineRule="auto"/>
        <w:jc w:val="both"/>
        <w:rPr>
          <w:rFonts w:ascii="Times New Roman" w:hAnsi="Times New Roman" w:cs="Times New Roman"/>
          <w:sz w:val="24"/>
          <w:szCs w:val="24"/>
        </w:rPr>
      </w:pPr>
    </w:p>
    <w:p w14:paraId="43E9DCCD" w14:textId="44B907BD" w:rsidR="00551A79" w:rsidRPr="00CE2DCD" w:rsidRDefault="00637989" w:rsidP="000C6260">
      <w:pPr>
        <w:pStyle w:val="Sarakstarindkopa"/>
        <w:numPr>
          <w:ilvl w:val="0"/>
          <w:numId w:val="1"/>
        </w:numPr>
        <w:spacing w:after="0" w:line="240" w:lineRule="auto"/>
        <w:ind w:left="0"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Ētiskas rīcības</w:t>
      </w:r>
      <w:r w:rsidR="00551A79" w:rsidRPr="00CE2DCD">
        <w:rPr>
          <w:rFonts w:ascii="Times New Roman" w:hAnsi="Times New Roman" w:cs="Times New Roman"/>
          <w:b/>
          <w:bCs/>
          <w:sz w:val="24"/>
          <w:szCs w:val="24"/>
        </w:rPr>
        <w:t xml:space="preserve"> un </w:t>
      </w:r>
      <w:r>
        <w:rPr>
          <w:rFonts w:ascii="Times New Roman" w:hAnsi="Times New Roman" w:cs="Times New Roman"/>
          <w:b/>
          <w:bCs/>
          <w:sz w:val="24"/>
          <w:szCs w:val="24"/>
        </w:rPr>
        <w:t>uzvedība</w:t>
      </w:r>
      <w:r w:rsidR="00551A79" w:rsidRPr="00CE2DCD">
        <w:rPr>
          <w:rFonts w:ascii="Times New Roman" w:hAnsi="Times New Roman" w:cs="Times New Roman"/>
          <w:b/>
          <w:bCs/>
          <w:sz w:val="24"/>
          <w:szCs w:val="24"/>
        </w:rPr>
        <w:t>s pamatprincipi</w:t>
      </w:r>
    </w:p>
    <w:p w14:paraId="62B474FC" w14:textId="77777777" w:rsidR="00CE2DCD" w:rsidRPr="00CE2DCD" w:rsidRDefault="00CE2DCD" w:rsidP="000C6260">
      <w:pPr>
        <w:spacing w:after="0" w:line="240" w:lineRule="auto"/>
        <w:jc w:val="center"/>
        <w:rPr>
          <w:rFonts w:ascii="Times New Roman" w:hAnsi="Times New Roman" w:cs="Times New Roman"/>
          <w:b/>
          <w:bCs/>
          <w:sz w:val="24"/>
          <w:szCs w:val="24"/>
        </w:rPr>
      </w:pPr>
    </w:p>
    <w:p w14:paraId="4E47FC31" w14:textId="6C27ECBC" w:rsidR="00551A79" w:rsidRPr="00F4227D" w:rsidRDefault="0063798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Pr>
          <w:rFonts w:ascii="Times New Roman" w:hAnsi="Times New Roman" w:cs="Times New Roman"/>
          <w:sz w:val="24"/>
          <w:szCs w:val="24"/>
        </w:rPr>
        <w:t xml:space="preserve">Nodarbinātais, ar nolūku vairot sabiedrības uzticību, pildot savus amata (darba) pienākumus, kā arī ikdienā, </w:t>
      </w:r>
      <w:r w:rsidR="00551A79" w:rsidRPr="00AE79F5">
        <w:rPr>
          <w:rFonts w:ascii="Times New Roman" w:hAnsi="Times New Roman" w:cs="Times New Roman"/>
          <w:sz w:val="24"/>
          <w:szCs w:val="24"/>
        </w:rPr>
        <w:t xml:space="preserve">ievēro </w:t>
      </w:r>
      <w:r w:rsidR="00F73321" w:rsidRPr="00AE79F5">
        <w:rPr>
          <w:rFonts w:ascii="Times New Roman" w:hAnsi="Times New Roman" w:cs="Times New Roman"/>
          <w:sz w:val="24"/>
          <w:szCs w:val="24"/>
        </w:rPr>
        <w:t xml:space="preserve">un rīkojas saskaņā ar </w:t>
      </w:r>
      <w:r>
        <w:rPr>
          <w:rFonts w:ascii="Times New Roman" w:hAnsi="Times New Roman" w:cs="Times New Roman"/>
          <w:sz w:val="24"/>
          <w:szCs w:val="24"/>
        </w:rPr>
        <w:t>šād</w:t>
      </w:r>
      <w:r w:rsidR="00F73321">
        <w:rPr>
          <w:rFonts w:ascii="Times New Roman" w:hAnsi="Times New Roman" w:cs="Times New Roman"/>
          <w:sz w:val="24"/>
          <w:szCs w:val="24"/>
        </w:rPr>
        <w:t>iem</w:t>
      </w:r>
      <w:r>
        <w:rPr>
          <w:rFonts w:ascii="Times New Roman" w:hAnsi="Times New Roman" w:cs="Times New Roman"/>
          <w:sz w:val="24"/>
          <w:szCs w:val="24"/>
        </w:rPr>
        <w:t xml:space="preserve"> </w:t>
      </w:r>
      <w:r w:rsidR="00551A79" w:rsidRPr="00F4227D">
        <w:rPr>
          <w:rFonts w:ascii="Times New Roman" w:hAnsi="Times New Roman" w:cs="Times New Roman"/>
          <w:sz w:val="24"/>
          <w:szCs w:val="24"/>
        </w:rPr>
        <w:t>ētikas pamatprincip</w:t>
      </w:r>
      <w:r w:rsidR="00F73321">
        <w:rPr>
          <w:rFonts w:ascii="Times New Roman" w:hAnsi="Times New Roman" w:cs="Times New Roman"/>
          <w:sz w:val="24"/>
          <w:szCs w:val="24"/>
        </w:rPr>
        <w:t>iem</w:t>
      </w:r>
      <w:r w:rsidR="00551A79" w:rsidRPr="00F4227D">
        <w:rPr>
          <w:rFonts w:ascii="Times New Roman" w:hAnsi="Times New Roman" w:cs="Times New Roman"/>
          <w:sz w:val="24"/>
          <w:szCs w:val="24"/>
        </w:rPr>
        <w:t xml:space="preserve">: </w:t>
      </w:r>
    </w:p>
    <w:p w14:paraId="13E42521" w14:textId="5918F369" w:rsidR="00551A79" w:rsidRPr="00CE2DCD" w:rsidRDefault="00637989" w:rsidP="000C6260">
      <w:pPr>
        <w:spacing w:after="0" w:line="240" w:lineRule="auto"/>
        <w:ind w:left="964" w:hanging="567"/>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.1. </w:t>
      </w:r>
      <w:r w:rsidR="00551A79" w:rsidRPr="00991F4E">
        <w:rPr>
          <w:rFonts w:ascii="Times New Roman" w:hAnsi="Times New Roman" w:cs="Times New Roman"/>
          <w:b/>
          <w:sz w:val="24"/>
          <w:szCs w:val="24"/>
        </w:rPr>
        <w:t>profesionalitāte un efektivitāte:</w:t>
      </w:r>
      <w:r w:rsidR="00551A79" w:rsidRPr="00CE2DCD">
        <w:rPr>
          <w:rFonts w:ascii="Times New Roman" w:hAnsi="Times New Roman" w:cs="Times New Roman"/>
          <w:sz w:val="24"/>
          <w:szCs w:val="24"/>
        </w:rPr>
        <w:t xml:space="preserve"> </w:t>
      </w:r>
    </w:p>
    <w:p w14:paraId="367AB049" w14:textId="642E4D7D" w:rsidR="00551A79" w:rsidRPr="00CE2DCD" w:rsidRDefault="00637989" w:rsidP="000C626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.1.1. izmanto un attīsta pašvaldības darbā nepieciešamās kompetences, prasmes un zināšanas, pārņem nozares un privātā sektora labo praksi un starptautisko pieredzi; </w:t>
      </w:r>
    </w:p>
    <w:p w14:paraId="21C91215" w14:textId="6FFDBDA0" w:rsidR="00551A79" w:rsidRPr="00CE2DCD" w:rsidRDefault="00637989" w:rsidP="000C626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.1.2. ir mērķtiecīgs un orientēts uz rezultātu; </w:t>
      </w:r>
    </w:p>
    <w:p w14:paraId="35482568" w14:textId="2245C286" w:rsidR="00551A79" w:rsidRPr="00CE2DCD" w:rsidRDefault="00C35365" w:rsidP="000C626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.1.3. strādā efektīvi, izvirzīto mērķi un kvalitatīvu rezultātu sasniedzot ar iespējami maziem resursiem; </w:t>
      </w:r>
    </w:p>
    <w:p w14:paraId="60424CEF" w14:textId="7C70F5C4" w:rsidR="00551A79" w:rsidRPr="00CE2DCD" w:rsidRDefault="00C35365" w:rsidP="000C626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.1.4. rīcība, lēmumi un viedokļi ir pamatoti un izsvērti, balstīti situācijas analīzē, objektīvos faktos un datos; </w:t>
      </w:r>
    </w:p>
    <w:p w14:paraId="707BAAF1" w14:textId="2843467F" w:rsidR="00551A79" w:rsidRPr="00CE2DCD" w:rsidRDefault="00C35365" w:rsidP="000C626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.1.5. realizējot vietējo pašpārvaldi, ir atvērts pārmaiņām un iesaistās jaunu pieeju un inovāciju izmantošanā; </w:t>
      </w:r>
    </w:p>
    <w:p w14:paraId="39AA83B5" w14:textId="2EB64925" w:rsidR="00551A79" w:rsidRPr="00CE2DCD" w:rsidRDefault="00C35365" w:rsidP="000C626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.1.6. tiecas uz klientu kvalitatīvu apkalpošanu; </w:t>
      </w:r>
    </w:p>
    <w:p w14:paraId="4B87E7CD" w14:textId="634183E8" w:rsidR="00551A79" w:rsidRPr="00CE2DCD" w:rsidRDefault="00C35365" w:rsidP="000C626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.1.7. tiecas mazināt administratīvo slogu un ievērot principu "konsultē vispirms". </w:t>
      </w:r>
    </w:p>
    <w:p w14:paraId="6BE6EE1B" w14:textId="21A45582" w:rsidR="00551A79" w:rsidRPr="00CE2DCD" w:rsidRDefault="00C35365" w:rsidP="000C6260">
      <w:pPr>
        <w:spacing w:after="0" w:line="240" w:lineRule="auto"/>
        <w:ind w:left="964" w:hanging="567"/>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.2. </w:t>
      </w:r>
      <w:r w:rsidR="00551A79" w:rsidRPr="00991F4E">
        <w:rPr>
          <w:rFonts w:ascii="Times New Roman" w:hAnsi="Times New Roman" w:cs="Times New Roman"/>
          <w:b/>
          <w:sz w:val="24"/>
          <w:szCs w:val="24"/>
        </w:rPr>
        <w:t>godprātība un objektivitāte:</w:t>
      </w:r>
      <w:r w:rsidR="00551A79" w:rsidRPr="00CE2DCD">
        <w:rPr>
          <w:rFonts w:ascii="Times New Roman" w:hAnsi="Times New Roman" w:cs="Times New Roman"/>
          <w:sz w:val="24"/>
          <w:szCs w:val="24"/>
        </w:rPr>
        <w:t xml:space="preserve"> </w:t>
      </w:r>
    </w:p>
    <w:p w14:paraId="3D97FB16" w14:textId="6884CF3F" w:rsidR="00551A79" w:rsidRPr="00CE2DCD" w:rsidRDefault="00C35365" w:rsidP="000C626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.2.1. savus pienākumus pilda godprātīgi - godīgi, atklāti un patstāvīgi, ievērojot likumus, ētikas normas un citas saistošas prasības; </w:t>
      </w:r>
    </w:p>
    <w:p w14:paraId="285F8141" w14:textId="4FEC9384" w:rsidR="00551A79" w:rsidRPr="00CE2DCD" w:rsidRDefault="00C35365" w:rsidP="000C626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.2.2. pildot pienākumus, ievēro objektivitāti un neitralitāti (profesionālo neatkarību). Atturas no darbības, kuras dēļ nodarbinātā vai </w:t>
      </w:r>
      <w:r w:rsidR="00104ECB">
        <w:rPr>
          <w:rFonts w:ascii="Times New Roman" w:hAnsi="Times New Roman" w:cs="Times New Roman"/>
          <w:sz w:val="24"/>
          <w:szCs w:val="24"/>
        </w:rPr>
        <w:t>iestādes</w:t>
      </w:r>
      <w:r w:rsidR="00551A79" w:rsidRPr="00CE2DCD">
        <w:rPr>
          <w:rFonts w:ascii="Times New Roman" w:hAnsi="Times New Roman" w:cs="Times New Roman"/>
          <w:sz w:val="24"/>
          <w:szCs w:val="24"/>
        </w:rPr>
        <w:t xml:space="preserve"> godprātība, objektivitāte vai neitralitāte var tikt apšaubīta; </w:t>
      </w:r>
    </w:p>
    <w:p w14:paraId="3F724946" w14:textId="66824AC6" w:rsidR="00551A79" w:rsidRPr="00CE2DCD" w:rsidRDefault="00C35365" w:rsidP="000C626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.2.3. nepieļauj nonākšanu interešu konflikta situācijā un laikus informē par personiskajām interesēm vai citiem apstākļiem, kas var radīt personīgu ieinteresētību un traucēt godprātīgai pienākumu veikšanai; </w:t>
      </w:r>
    </w:p>
    <w:p w14:paraId="0E30B65E" w14:textId="31398956" w:rsidR="00551A79" w:rsidRPr="00CE2DCD" w:rsidRDefault="00C35365" w:rsidP="000C626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.2.4. saskaņā ar noteikto kārtību informē </w:t>
      </w:r>
      <w:r w:rsidR="00551A79" w:rsidRPr="002318FB">
        <w:rPr>
          <w:rFonts w:ascii="Times New Roman" w:hAnsi="Times New Roman" w:cs="Times New Roman"/>
          <w:i/>
          <w:iCs/>
          <w:sz w:val="24"/>
          <w:szCs w:val="24"/>
        </w:rPr>
        <w:t>(ceļ trauksmi)</w:t>
      </w:r>
      <w:r w:rsidR="00551A79" w:rsidRPr="00CE2DCD">
        <w:rPr>
          <w:rFonts w:ascii="Times New Roman" w:hAnsi="Times New Roman" w:cs="Times New Roman"/>
          <w:sz w:val="24"/>
          <w:szCs w:val="24"/>
        </w:rPr>
        <w:t xml:space="preserve"> par iespējamiem pārkāpumiem, kurus novēro, pildot pienākumus. Ar cieņu izturas pret nodarbināto, kas ceļ trauksmi; </w:t>
      </w:r>
    </w:p>
    <w:p w14:paraId="51D9FC3A" w14:textId="1B3103AB" w:rsidR="00551A79" w:rsidRPr="00CE2DCD" w:rsidRDefault="00C35365" w:rsidP="000C626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.2.5. neatkarīgi no piederības kādai politiskai vai profesionālai organizācijai neitrāli izturas pret ikvienu personu; </w:t>
      </w:r>
    </w:p>
    <w:p w14:paraId="5E919935" w14:textId="6F78B137" w:rsidR="00551A79" w:rsidRPr="00CE2DCD" w:rsidRDefault="00C35365" w:rsidP="000C626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.2.6. atbildīgi izturas pret darbā iegūtu, ar likumu aizsargātu informāciju un izmanto to tikai darba vajadzībām; </w:t>
      </w:r>
    </w:p>
    <w:p w14:paraId="6FD4EA0E" w14:textId="7620CEC1" w:rsidR="00551A79" w:rsidRPr="00991F4E" w:rsidRDefault="00C35365" w:rsidP="000C6260">
      <w:pPr>
        <w:spacing w:after="0" w:line="240" w:lineRule="auto"/>
        <w:ind w:left="964" w:hanging="567"/>
        <w:jc w:val="both"/>
        <w:rPr>
          <w:rFonts w:ascii="Times New Roman" w:hAnsi="Times New Roman" w:cs="Times New Roman"/>
          <w:b/>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.3. </w:t>
      </w:r>
      <w:r w:rsidR="00991F4E" w:rsidRPr="00991F4E">
        <w:rPr>
          <w:rFonts w:ascii="Times New Roman" w:hAnsi="Times New Roman" w:cs="Times New Roman"/>
          <w:b/>
          <w:sz w:val="24"/>
          <w:szCs w:val="24"/>
        </w:rPr>
        <w:t>atbildība:</w:t>
      </w:r>
      <w:r w:rsidR="00551A79" w:rsidRPr="00991F4E">
        <w:rPr>
          <w:rFonts w:ascii="Times New Roman" w:hAnsi="Times New Roman" w:cs="Times New Roman"/>
          <w:b/>
          <w:sz w:val="24"/>
          <w:szCs w:val="24"/>
        </w:rPr>
        <w:t xml:space="preserve"> </w:t>
      </w:r>
    </w:p>
    <w:p w14:paraId="42FB2ED6" w14:textId="5C44AE65" w:rsidR="00551A79" w:rsidRPr="00CE2DCD" w:rsidRDefault="00C35365" w:rsidP="000C626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.3.1. pienākumus pilda atbildīgi un rūpīgi, apzinoties, ka ar savu darbību ietekmē kopīgo pašvaldības darba rezultātu; </w:t>
      </w:r>
    </w:p>
    <w:p w14:paraId="7EBD4BB9" w14:textId="171B9A4B" w:rsidR="00551A79" w:rsidRPr="00CE2DCD" w:rsidRDefault="00C35365" w:rsidP="000C626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.3.2. spēj pieņemt skaidrus un pamatotus lēmumus un uzņemties atbildību par tiem; </w:t>
      </w:r>
    </w:p>
    <w:p w14:paraId="38EA2D85" w14:textId="6C5FBECC" w:rsidR="00551A79" w:rsidRPr="00CE2DCD" w:rsidRDefault="00C35365" w:rsidP="000C626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.3.3. nodrošina lietderīgu, saimnieciski izdevīgu, produktīvu, efektīvu un sabiedrības interesēm atbilstošu darbību; </w:t>
      </w:r>
    </w:p>
    <w:p w14:paraId="7990EF66" w14:textId="79B1EABE" w:rsidR="00551A79" w:rsidRPr="00CE2DCD" w:rsidRDefault="00C35365" w:rsidP="000C626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.3.4. pārdomāti, pamatoti un taupīgi rīkojas ar pašvaldības finanšu līdzekļiem, mantu un resursiem; </w:t>
      </w:r>
    </w:p>
    <w:p w14:paraId="6A60CDEF" w14:textId="19A3FF08" w:rsidR="00551A79" w:rsidRPr="00CE2DCD" w:rsidRDefault="00C35365" w:rsidP="000C626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.3.5. spēj atzīt savas kļūdas</w:t>
      </w:r>
      <w:r w:rsidR="00991F4E">
        <w:rPr>
          <w:rFonts w:ascii="Times New Roman" w:hAnsi="Times New Roman" w:cs="Times New Roman"/>
          <w:sz w:val="24"/>
          <w:szCs w:val="24"/>
        </w:rPr>
        <w:t xml:space="preserve"> un uzņemties par tām atbildību;</w:t>
      </w:r>
      <w:r w:rsidR="00551A79" w:rsidRPr="00CE2DCD">
        <w:rPr>
          <w:rFonts w:ascii="Times New Roman" w:hAnsi="Times New Roman" w:cs="Times New Roman"/>
          <w:sz w:val="24"/>
          <w:szCs w:val="24"/>
        </w:rPr>
        <w:t xml:space="preserve"> </w:t>
      </w:r>
    </w:p>
    <w:p w14:paraId="268695A1" w14:textId="746970BF" w:rsidR="00551A79" w:rsidRPr="00991F4E" w:rsidRDefault="00C35365" w:rsidP="000C6260">
      <w:pPr>
        <w:spacing w:after="0" w:line="240" w:lineRule="auto"/>
        <w:ind w:left="964" w:hanging="567"/>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.4. </w:t>
      </w:r>
      <w:r w:rsidR="00551A79" w:rsidRPr="00991F4E">
        <w:rPr>
          <w:rFonts w:ascii="Times New Roman" w:hAnsi="Times New Roman" w:cs="Times New Roman"/>
          <w:b/>
          <w:sz w:val="24"/>
          <w:szCs w:val="24"/>
        </w:rPr>
        <w:t>lojalitāte:</w:t>
      </w:r>
      <w:r w:rsidR="00551A79" w:rsidRPr="00991F4E">
        <w:rPr>
          <w:rFonts w:ascii="Times New Roman" w:hAnsi="Times New Roman" w:cs="Times New Roman"/>
          <w:sz w:val="24"/>
          <w:szCs w:val="24"/>
        </w:rPr>
        <w:t xml:space="preserve"> </w:t>
      </w:r>
    </w:p>
    <w:p w14:paraId="3798C1FF" w14:textId="738C1A16" w:rsidR="00551A79" w:rsidRPr="00CE2DCD" w:rsidRDefault="00C35365" w:rsidP="000C626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.4.1. nodarbinātie ir uzticīgi </w:t>
      </w:r>
      <w:r w:rsidR="00104ECB">
        <w:rPr>
          <w:rFonts w:ascii="Times New Roman" w:hAnsi="Times New Roman" w:cs="Times New Roman"/>
          <w:sz w:val="24"/>
          <w:szCs w:val="24"/>
        </w:rPr>
        <w:t>iestādes</w:t>
      </w:r>
      <w:r w:rsidR="00551A79" w:rsidRPr="00CE2DCD">
        <w:rPr>
          <w:rFonts w:ascii="Times New Roman" w:hAnsi="Times New Roman" w:cs="Times New Roman"/>
          <w:sz w:val="24"/>
          <w:szCs w:val="24"/>
        </w:rPr>
        <w:t xml:space="preserve"> darbības mērķiem. Darba pienākumi tiek veikti, lai celtu savas profesijas godu un novērstu jebkādas darbības, kuras var būt negodīgas un neētiskas; </w:t>
      </w:r>
    </w:p>
    <w:p w14:paraId="7ADAB11F" w14:textId="69DEF175" w:rsidR="00551A79" w:rsidRPr="00CE2DCD" w:rsidRDefault="00C35365" w:rsidP="000C626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.4.2. lojalitāte nozīmē ne tikai uzticēto pienākumu un norādījumu izpildi, bet arī radošu līdzdalību, profesionālu atbalstu un padomu attiecībā ar citiem nodarbinātajiem; </w:t>
      </w:r>
    </w:p>
    <w:p w14:paraId="08844FB0" w14:textId="020ECD75" w:rsidR="00551A79" w:rsidRPr="00CE2DCD" w:rsidRDefault="00C35365" w:rsidP="000C626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.4.3. ārpus amata pienākumu pildīšanas nodarbinātais neveic darbības, kuras grauj pašvaldības vai </w:t>
      </w:r>
      <w:r w:rsidR="00104ECB">
        <w:rPr>
          <w:rFonts w:ascii="Times New Roman" w:hAnsi="Times New Roman" w:cs="Times New Roman"/>
          <w:sz w:val="24"/>
          <w:szCs w:val="24"/>
        </w:rPr>
        <w:t>iestāde</w:t>
      </w:r>
      <w:r w:rsidR="00551A79" w:rsidRPr="00CE2DCD">
        <w:rPr>
          <w:rFonts w:ascii="Times New Roman" w:hAnsi="Times New Roman" w:cs="Times New Roman"/>
          <w:sz w:val="24"/>
          <w:szCs w:val="24"/>
        </w:rPr>
        <w:t xml:space="preserve">s prestižu un labo tēlu vai būtiski apdraud uzticību nodarbinātā spējai strādāt savas </w:t>
      </w:r>
      <w:r w:rsidR="00104ECB">
        <w:rPr>
          <w:rFonts w:ascii="Times New Roman" w:hAnsi="Times New Roman" w:cs="Times New Roman"/>
          <w:sz w:val="24"/>
          <w:szCs w:val="24"/>
        </w:rPr>
        <w:t>iestādes</w:t>
      </w:r>
      <w:r w:rsidR="00991F4E">
        <w:rPr>
          <w:rFonts w:ascii="Times New Roman" w:hAnsi="Times New Roman" w:cs="Times New Roman"/>
          <w:sz w:val="24"/>
          <w:szCs w:val="24"/>
        </w:rPr>
        <w:t xml:space="preserve"> </w:t>
      </w:r>
      <w:r w:rsidR="00551A79" w:rsidRPr="00CE2DCD">
        <w:rPr>
          <w:rFonts w:ascii="Times New Roman" w:hAnsi="Times New Roman" w:cs="Times New Roman"/>
          <w:sz w:val="24"/>
          <w:szCs w:val="24"/>
        </w:rPr>
        <w:t xml:space="preserve">mērķu sasniegšanai vai vietējās pašpārvaldes funkciju izpildei kopumā. Apzinoties </w:t>
      </w:r>
      <w:r w:rsidR="00551A79" w:rsidRPr="00CE2DCD">
        <w:rPr>
          <w:rFonts w:ascii="Times New Roman" w:hAnsi="Times New Roman" w:cs="Times New Roman"/>
          <w:sz w:val="24"/>
          <w:szCs w:val="24"/>
        </w:rPr>
        <w:lastRenderedPageBreak/>
        <w:t xml:space="preserve">pašvaldības un tās nodarbināto atrašanos pastiprinātas sabiedrības uzmanības lokā, nodarbinātais arī ārpus darba īpaši rūpīgi ievēro likumu </w:t>
      </w:r>
      <w:r w:rsidR="00991F4E">
        <w:rPr>
          <w:rFonts w:ascii="Times New Roman" w:hAnsi="Times New Roman" w:cs="Times New Roman"/>
          <w:sz w:val="24"/>
          <w:szCs w:val="24"/>
        </w:rPr>
        <w:t>normas un ētikas pamatprincipus;</w:t>
      </w:r>
      <w:r w:rsidR="00551A79" w:rsidRPr="00CE2DCD">
        <w:rPr>
          <w:rFonts w:ascii="Times New Roman" w:hAnsi="Times New Roman" w:cs="Times New Roman"/>
          <w:sz w:val="24"/>
          <w:szCs w:val="24"/>
        </w:rPr>
        <w:t xml:space="preserve"> </w:t>
      </w:r>
    </w:p>
    <w:p w14:paraId="14E27BD8" w14:textId="726E95C2" w:rsidR="00551A79" w:rsidRPr="00CE2DCD" w:rsidRDefault="00C35365" w:rsidP="00032E2F">
      <w:pPr>
        <w:spacing w:after="0" w:line="240" w:lineRule="auto"/>
        <w:ind w:left="851" w:hanging="454"/>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.5. </w:t>
      </w:r>
      <w:r w:rsidR="00551A79" w:rsidRPr="00991F4E">
        <w:rPr>
          <w:rFonts w:ascii="Times New Roman" w:hAnsi="Times New Roman" w:cs="Times New Roman"/>
          <w:b/>
          <w:sz w:val="24"/>
          <w:szCs w:val="24"/>
        </w:rPr>
        <w:t>darbs sabiedrības labā, ievērojot pašvaldības administratīvās teritorijas iedzīvotāju intereses:</w:t>
      </w:r>
      <w:r w:rsidR="00551A79" w:rsidRPr="00CE2DCD">
        <w:rPr>
          <w:rFonts w:ascii="Times New Roman" w:hAnsi="Times New Roman" w:cs="Times New Roman"/>
          <w:sz w:val="24"/>
          <w:szCs w:val="24"/>
        </w:rPr>
        <w:t xml:space="preserve"> </w:t>
      </w:r>
    </w:p>
    <w:p w14:paraId="0EE2459C" w14:textId="5C96767C" w:rsidR="00551A79" w:rsidRPr="00CE2DCD" w:rsidRDefault="00C35365" w:rsidP="00DA69CE">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.5.1. rīkojas pašvaldības iedzīvotāju interesēs, panākot iespējami lielu labumu pašvaldībai un tās iedzīvotājiem; </w:t>
      </w:r>
    </w:p>
    <w:p w14:paraId="0A854B8E" w14:textId="71E949BA" w:rsidR="00551A79" w:rsidRPr="00CE2DCD" w:rsidRDefault="00C35365" w:rsidP="00DA69CE">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.5.2. orientējas uz cilvēku, apliecinot izpratni par iedzīvotāju (lietotāju, klientu) vajadzībām un iespējām, ievēro privātpersonu tiesības un tiesiskās intereses; </w:t>
      </w:r>
    </w:p>
    <w:p w14:paraId="25004356" w14:textId="2C35715D" w:rsidR="00551A79" w:rsidRPr="00CE2DCD" w:rsidRDefault="00C35365" w:rsidP="00DA69CE">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.5.3. pildot pienākumus, ievēro tiesiskuma un politiskās neitralitātes principu, kā arī pamatojas uz profesionāliem kritērijiem neatkarīgi no savas politiskās pārliecības; </w:t>
      </w:r>
    </w:p>
    <w:p w14:paraId="7D1B49BA" w14:textId="6743A7DB" w:rsidR="00551A79" w:rsidRPr="00CE2DCD" w:rsidRDefault="00C35365" w:rsidP="00DA69CE">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.5.4. ievēro visu sabiedrības locekļu līdztiesīgumu, kā arī taisnīguma principu, radot taisnīgus un samērīgus risinājumus; </w:t>
      </w:r>
    </w:p>
    <w:p w14:paraId="5DDC8F5E" w14:textId="63A91FC4" w:rsidR="00551A79" w:rsidRPr="00CE2DCD" w:rsidRDefault="00C35365" w:rsidP="00DA69CE">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.5.5. veido sadarbībā, uzticībā un savstarpējā cieņā balstīt</w:t>
      </w:r>
      <w:r w:rsidR="00991F4E">
        <w:rPr>
          <w:rFonts w:ascii="Times New Roman" w:hAnsi="Times New Roman" w:cs="Times New Roman"/>
          <w:sz w:val="24"/>
          <w:szCs w:val="24"/>
        </w:rPr>
        <w:t>as attiecības ar privātpersonām;</w:t>
      </w:r>
    </w:p>
    <w:p w14:paraId="2BECF8D1" w14:textId="1F2531A1" w:rsidR="00551A79" w:rsidRPr="00CE2DCD" w:rsidRDefault="00C35365" w:rsidP="000C6260">
      <w:pPr>
        <w:spacing w:after="0" w:line="240" w:lineRule="auto"/>
        <w:ind w:left="964" w:hanging="567"/>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.6. </w:t>
      </w:r>
      <w:r w:rsidR="00551A79" w:rsidRPr="00991F4E">
        <w:rPr>
          <w:rFonts w:ascii="Times New Roman" w:hAnsi="Times New Roman" w:cs="Times New Roman"/>
          <w:b/>
          <w:sz w:val="24"/>
          <w:szCs w:val="24"/>
        </w:rPr>
        <w:t xml:space="preserve">atklāta un sabiedrībai pieejama pašvaldība: </w:t>
      </w:r>
    </w:p>
    <w:p w14:paraId="7EE15D57" w14:textId="5B3A4A60" w:rsidR="00551A79" w:rsidRPr="00CE2DCD" w:rsidRDefault="00C35365" w:rsidP="000C626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.6.1. iesaistās, lai pašvaldības iedzīvotājiem ir viegli pieejama vispusīga, aktuāla un viegli uztverama informācija par pašvaldības darbu. Skaidro iecerētās darbības, pieņemto lēmumu būtību un ieguvumus no tiem; </w:t>
      </w:r>
    </w:p>
    <w:p w14:paraId="3389ACD8" w14:textId="61D91BEE" w:rsidR="00551A79" w:rsidRPr="00CE2DCD" w:rsidRDefault="00C35365" w:rsidP="000C626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.6.2. plāno un nodrošina efektīvu sabiedrības līdzdalību pašvaldības darbā un lēmumu pieņemšanā. Laikus apzina ieinteresētās puses un izmanto piemērotas iesaistes formas un metodes, dodot iespēju paust viedokli un ietekmēt lēmumus, kā arī nodrošina atgriezenisko saiti, izvērtējot līdzdalības rezultātus; </w:t>
      </w:r>
    </w:p>
    <w:p w14:paraId="2037A8E2" w14:textId="740B3C3B" w:rsidR="00551A79" w:rsidRPr="00CE2DCD" w:rsidRDefault="00C35365" w:rsidP="000C626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.6.3. pastāvīgi vērtē privātpersonu pieredzi, izz</w:t>
      </w:r>
      <w:r w:rsidR="004640A0">
        <w:rPr>
          <w:rFonts w:ascii="Times New Roman" w:hAnsi="Times New Roman" w:cs="Times New Roman"/>
          <w:sz w:val="24"/>
          <w:szCs w:val="24"/>
        </w:rPr>
        <w:t>ina un ņem vērā viņu vajadzības;</w:t>
      </w:r>
      <w:r w:rsidR="00551A79" w:rsidRPr="00CE2DCD">
        <w:rPr>
          <w:rFonts w:ascii="Times New Roman" w:hAnsi="Times New Roman" w:cs="Times New Roman"/>
          <w:sz w:val="24"/>
          <w:szCs w:val="24"/>
        </w:rPr>
        <w:t xml:space="preserve"> </w:t>
      </w:r>
    </w:p>
    <w:p w14:paraId="1FCFEE9F" w14:textId="5C981079" w:rsidR="00551A79" w:rsidRPr="00CE2DCD" w:rsidRDefault="00C35365" w:rsidP="000C6260">
      <w:pPr>
        <w:spacing w:after="0" w:line="240" w:lineRule="auto"/>
        <w:ind w:left="964" w:hanging="567"/>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.7. </w:t>
      </w:r>
      <w:r w:rsidR="00551A79" w:rsidRPr="00991F4E">
        <w:rPr>
          <w:rFonts w:ascii="Times New Roman" w:hAnsi="Times New Roman" w:cs="Times New Roman"/>
          <w:b/>
          <w:sz w:val="24"/>
          <w:szCs w:val="24"/>
        </w:rPr>
        <w:t>sadarbība, realizējot vietējo pašpārvaldi</w:t>
      </w:r>
      <w:r w:rsidR="00551A79" w:rsidRPr="00CE2DCD">
        <w:rPr>
          <w:rFonts w:ascii="Times New Roman" w:hAnsi="Times New Roman" w:cs="Times New Roman"/>
          <w:sz w:val="24"/>
          <w:szCs w:val="24"/>
        </w:rPr>
        <w:t xml:space="preserve">: </w:t>
      </w:r>
    </w:p>
    <w:p w14:paraId="733FF49D" w14:textId="7A1BF227" w:rsidR="00551A79" w:rsidRPr="00CE2DCD" w:rsidRDefault="00C35365" w:rsidP="000C626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.7.1. darbu pašvaldībā veic kā kopīgos mērķos balstītu komandas darbu, kas ietver saliedētību un saskaņotu rīcību; </w:t>
      </w:r>
    </w:p>
    <w:p w14:paraId="20E295D0" w14:textId="4A4E62E6" w:rsidR="00551A79" w:rsidRPr="00CE2DCD" w:rsidRDefault="00C35365" w:rsidP="000C626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.7.2. veido cieņā un koleģialitātē balstītas attiecības ar citiem nodarbinātajiem un </w:t>
      </w:r>
      <w:r w:rsidR="00104ECB">
        <w:rPr>
          <w:rFonts w:ascii="Times New Roman" w:hAnsi="Times New Roman" w:cs="Times New Roman"/>
          <w:sz w:val="24"/>
          <w:szCs w:val="24"/>
        </w:rPr>
        <w:t>iestādēm</w:t>
      </w:r>
      <w:r w:rsidR="00551A79" w:rsidRPr="00CE2DCD">
        <w:rPr>
          <w:rFonts w:ascii="Times New Roman" w:hAnsi="Times New Roman" w:cs="Times New Roman"/>
          <w:sz w:val="24"/>
          <w:szCs w:val="24"/>
        </w:rPr>
        <w:t xml:space="preserve">, izrāda iniciatīvu un elastību; </w:t>
      </w:r>
    </w:p>
    <w:p w14:paraId="4433B7F5" w14:textId="56EF1F93" w:rsidR="00551A79" w:rsidRPr="00CE2DCD" w:rsidRDefault="00C35365" w:rsidP="000C626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.7.3. ir atklāts pret citiem nodarbinātajiem un citām </w:t>
      </w:r>
      <w:r w:rsidR="00104ECB">
        <w:rPr>
          <w:rFonts w:ascii="Times New Roman" w:hAnsi="Times New Roman" w:cs="Times New Roman"/>
          <w:sz w:val="24"/>
          <w:szCs w:val="24"/>
        </w:rPr>
        <w:t>iestādēm</w:t>
      </w:r>
      <w:r w:rsidR="00551A79" w:rsidRPr="00CE2DCD">
        <w:rPr>
          <w:rFonts w:ascii="Times New Roman" w:hAnsi="Times New Roman" w:cs="Times New Roman"/>
          <w:sz w:val="24"/>
          <w:szCs w:val="24"/>
        </w:rPr>
        <w:t xml:space="preserve">, veicina savstarpēju komunikāciju un informācijas apmaiņu; </w:t>
      </w:r>
    </w:p>
    <w:p w14:paraId="1AE2738A" w14:textId="13F7AB99" w:rsidR="00551A79" w:rsidRPr="00CE2DCD" w:rsidRDefault="00C35365" w:rsidP="000C626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w:t>
      </w:r>
      <w:r w:rsidR="00551A79" w:rsidRPr="00CE2DCD">
        <w:rPr>
          <w:rFonts w:ascii="Times New Roman" w:hAnsi="Times New Roman" w:cs="Times New Roman"/>
          <w:sz w:val="24"/>
          <w:szCs w:val="24"/>
        </w:rPr>
        <w:t xml:space="preserve">.7.4. iesaistās jautājumu risināšanā, kas skar vairākas </w:t>
      </w:r>
      <w:r w:rsidR="00104ECB">
        <w:rPr>
          <w:rFonts w:ascii="Times New Roman" w:hAnsi="Times New Roman" w:cs="Times New Roman"/>
          <w:sz w:val="24"/>
          <w:szCs w:val="24"/>
        </w:rPr>
        <w:t>iestādes</w:t>
      </w:r>
      <w:r w:rsidR="00551A79" w:rsidRPr="00CE2DCD">
        <w:rPr>
          <w:rFonts w:ascii="Times New Roman" w:hAnsi="Times New Roman" w:cs="Times New Roman"/>
          <w:sz w:val="24"/>
          <w:szCs w:val="24"/>
        </w:rPr>
        <w:t xml:space="preserve">, ir atvērts sadarbības iniciatīvām ar citu jomu speciālistiem. </w:t>
      </w:r>
    </w:p>
    <w:p w14:paraId="12D3135E" w14:textId="77777777" w:rsidR="002318FB" w:rsidRDefault="002318FB" w:rsidP="000C6260">
      <w:pPr>
        <w:spacing w:after="0" w:line="240" w:lineRule="auto"/>
        <w:jc w:val="both"/>
        <w:rPr>
          <w:rFonts w:ascii="Times New Roman" w:hAnsi="Times New Roman" w:cs="Times New Roman"/>
          <w:sz w:val="24"/>
          <w:szCs w:val="24"/>
        </w:rPr>
      </w:pPr>
    </w:p>
    <w:p w14:paraId="060C8FEE" w14:textId="0127FA6D" w:rsidR="00551A79" w:rsidRPr="00F4227D" w:rsidRDefault="004640A0"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I</w:t>
      </w:r>
      <w:r w:rsidR="00104ECB" w:rsidRPr="00F4227D">
        <w:rPr>
          <w:rFonts w:ascii="Times New Roman" w:hAnsi="Times New Roman" w:cs="Times New Roman"/>
          <w:sz w:val="24"/>
          <w:szCs w:val="24"/>
        </w:rPr>
        <w:t>estāžu</w:t>
      </w:r>
      <w:r w:rsidR="00551A79" w:rsidRPr="00F4227D">
        <w:rPr>
          <w:rFonts w:ascii="Times New Roman" w:hAnsi="Times New Roman" w:cs="Times New Roman"/>
          <w:sz w:val="24"/>
          <w:szCs w:val="24"/>
        </w:rPr>
        <w:t xml:space="preserve"> vadītāji</w:t>
      </w:r>
      <w:r w:rsidR="00DA69CE" w:rsidRPr="00AE79F5">
        <w:rPr>
          <w:rFonts w:ascii="Times New Roman" w:hAnsi="Times New Roman" w:cs="Times New Roman"/>
          <w:sz w:val="24"/>
          <w:szCs w:val="24"/>
        </w:rPr>
        <w:t xml:space="preserve"> un nodarbināto tiešie vadītāji</w:t>
      </w:r>
      <w:r w:rsidR="00551A79" w:rsidRPr="00F4227D">
        <w:rPr>
          <w:rFonts w:ascii="Times New Roman" w:hAnsi="Times New Roman" w:cs="Times New Roman"/>
          <w:sz w:val="24"/>
          <w:szCs w:val="24"/>
        </w:rPr>
        <w:t xml:space="preserve">: </w:t>
      </w:r>
    </w:p>
    <w:p w14:paraId="5E9B68E5" w14:textId="1795CB25" w:rsidR="00551A79" w:rsidRPr="00CE2DCD" w:rsidRDefault="00C35365" w:rsidP="006815F9">
      <w:p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6</w:t>
      </w:r>
      <w:r w:rsidR="00551A79" w:rsidRPr="00CE2DCD">
        <w:rPr>
          <w:rFonts w:ascii="Times New Roman" w:hAnsi="Times New Roman" w:cs="Times New Roman"/>
          <w:sz w:val="24"/>
          <w:szCs w:val="24"/>
        </w:rPr>
        <w:t xml:space="preserve">.1. veicina nodarbināto izpratni par pašvaldības vērtībām un ētisku rīcību; </w:t>
      </w:r>
    </w:p>
    <w:p w14:paraId="19257726" w14:textId="689F1238" w:rsidR="00551A79" w:rsidRPr="00CE2DCD" w:rsidRDefault="00C35365" w:rsidP="006815F9">
      <w:p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6</w:t>
      </w:r>
      <w:r w:rsidR="00551A79" w:rsidRPr="00CE2DCD">
        <w:rPr>
          <w:rFonts w:ascii="Times New Roman" w:hAnsi="Times New Roman" w:cs="Times New Roman"/>
          <w:sz w:val="24"/>
          <w:szCs w:val="24"/>
        </w:rPr>
        <w:t xml:space="preserve">.2. vienmēr rīkojas saskaņā ar tām prasībām, kuras pats izvirza padotajiem; </w:t>
      </w:r>
    </w:p>
    <w:p w14:paraId="5C20BACB" w14:textId="398AEEFF" w:rsidR="00551A79" w:rsidRPr="00CE2DCD" w:rsidRDefault="00C35365" w:rsidP="006815F9">
      <w:p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6</w:t>
      </w:r>
      <w:r w:rsidR="00551A79" w:rsidRPr="00CE2DCD">
        <w:rPr>
          <w:rFonts w:ascii="Times New Roman" w:hAnsi="Times New Roman" w:cs="Times New Roman"/>
          <w:sz w:val="24"/>
          <w:szCs w:val="24"/>
        </w:rPr>
        <w:t xml:space="preserve">.3. neizrāda īpašu personisku labvēlību vai nelabvēlību atsevišķiem nodarbinātajiem; </w:t>
      </w:r>
    </w:p>
    <w:p w14:paraId="2BDB1EA1" w14:textId="21FF81C2" w:rsidR="00551A79" w:rsidRPr="00CE2DCD" w:rsidRDefault="00C35365" w:rsidP="006815F9">
      <w:p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6</w:t>
      </w:r>
      <w:r w:rsidR="00551A79" w:rsidRPr="00CE2DCD">
        <w:rPr>
          <w:rFonts w:ascii="Times New Roman" w:hAnsi="Times New Roman" w:cs="Times New Roman"/>
          <w:sz w:val="24"/>
          <w:szCs w:val="24"/>
        </w:rPr>
        <w:t xml:space="preserve">.4. skaidri formulē </w:t>
      </w:r>
      <w:r w:rsidR="00104ECB">
        <w:rPr>
          <w:rFonts w:ascii="Times New Roman" w:hAnsi="Times New Roman" w:cs="Times New Roman"/>
          <w:sz w:val="24"/>
          <w:szCs w:val="24"/>
        </w:rPr>
        <w:t>iestādes</w:t>
      </w:r>
      <w:r w:rsidR="00551A79" w:rsidRPr="00CE2DCD">
        <w:rPr>
          <w:rFonts w:ascii="Times New Roman" w:hAnsi="Times New Roman" w:cs="Times New Roman"/>
          <w:sz w:val="24"/>
          <w:szCs w:val="24"/>
        </w:rPr>
        <w:t xml:space="preserve"> darbības mērķus un prioritātes; </w:t>
      </w:r>
    </w:p>
    <w:p w14:paraId="3776BBCC" w14:textId="6221B023" w:rsidR="002318FB" w:rsidRDefault="00C35365" w:rsidP="006815F9">
      <w:p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6</w:t>
      </w:r>
      <w:r w:rsidR="00551A79" w:rsidRPr="00CE2DCD">
        <w:rPr>
          <w:rFonts w:ascii="Times New Roman" w:hAnsi="Times New Roman" w:cs="Times New Roman"/>
          <w:sz w:val="24"/>
          <w:szCs w:val="24"/>
        </w:rPr>
        <w:t xml:space="preserve">.5. spēj definēt un pārvērst darbībā </w:t>
      </w:r>
      <w:r w:rsidR="00104ECB">
        <w:rPr>
          <w:rFonts w:ascii="Times New Roman" w:hAnsi="Times New Roman" w:cs="Times New Roman"/>
          <w:sz w:val="24"/>
          <w:szCs w:val="24"/>
        </w:rPr>
        <w:t>iestādes</w:t>
      </w:r>
      <w:r w:rsidR="00551A79" w:rsidRPr="00CE2DCD">
        <w:rPr>
          <w:rFonts w:ascii="Times New Roman" w:hAnsi="Times New Roman" w:cs="Times New Roman"/>
          <w:sz w:val="24"/>
          <w:szCs w:val="24"/>
        </w:rPr>
        <w:t xml:space="preserve"> attīstības stratēģisko vīziju un organizē </w:t>
      </w:r>
      <w:r w:rsidR="00104ECB">
        <w:rPr>
          <w:rFonts w:ascii="Times New Roman" w:hAnsi="Times New Roman" w:cs="Times New Roman"/>
          <w:sz w:val="24"/>
          <w:szCs w:val="24"/>
        </w:rPr>
        <w:t>iestādes</w:t>
      </w:r>
      <w:r w:rsidR="00551A79" w:rsidRPr="00CE2DCD">
        <w:rPr>
          <w:rFonts w:ascii="Times New Roman" w:hAnsi="Times New Roman" w:cs="Times New Roman"/>
          <w:sz w:val="24"/>
          <w:szCs w:val="24"/>
        </w:rPr>
        <w:t xml:space="preserve"> darbu tā, lai tiktu sasniegts plānotais rezultāts; </w:t>
      </w:r>
    </w:p>
    <w:p w14:paraId="0A3F4EEB" w14:textId="3DFE9F04" w:rsidR="00551A79" w:rsidRPr="00CE2DCD" w:rsidRDefault="00C35365" w:rsidP="006815F9">
      <w:p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6</w:t>
      </w:r>
      <w:r w:rsidR="00551A79" w:rsidRPr="00CE2DCD">
        <w:rPr>
          <w:rFonts w:ascii="Times New Roman" w:hAnsi="Times New Roman" w:cs="Times New Roman"/>
          <w:sz w:val="24"/>
          <w:szCs w:val="24"/>
        </w:rPr>
        <w:t xml:space="preserve">.6. skaidri formulē prasības, aizstāv nodarbināto tiesības un vajadzības; </w:t>
      </w:r>
    </w:p>
    <w:p w14:paraId="6279BA73" w14:textId="388B5F36" w:rsidR="00551A79" w:rsidRPr="00CE2DCD" w:rsidRDefault="00C35365" w:rsidP="006815F9">
      <w:p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6</w:t>
      </w:r>
      <w:r w:rsidR="00551A79" w:rsidRPr="00CE2DCD">
        <w:rPr>
          <w:rFonts w:ascii="Times New Roman" w:hAnsi="Times New Roman" w:cs="Times New Roman"/>
          <w:sz w:val="24"/>
          <w:szCs w:val="24"/>
        </w:rPr>
        <w:t>.7. veido darba vidi, kas balstīta atklātībā, līdzdalībā, profesionalitātē un cieņ</w:t>
      </w:r>
      <w:r w:rsidR="002318FB">
        <w:rPr>
          <w:rFonts w:ascii="Times New Roman" w:hAnsi="Times New Roman" w:cs="Times New Roman"/>
          <w:sz w:val="24"/>
          <w:szCs w:val="24"/>
        </w:rPr>
        <w:t>ā</w:t>
      </w:r>
      <w:r w:rsidR="00551A79" w:rsidRPr="00CE2DCD">
        <w:rPr>
          <w:rFonts w:ascii="Times New Roman" w:hAnsi="Times New Roman" w:cs="Times New Roman"/>
          <w:sz w:val="24"/>
          <w:szCs w:val="24"/>
        </w:rPr>
        <w:t xml:space="preserve"> un vienlīdzīgā attieksmē; </w:t>
      </w:r>
    </w:p>
    <w:p w14:paraId="631D9E2C" w14:textId="36C6188F" w:rsidR="00551A79" w:rsidRPr="00CE2DCD" w:rsidRDefault="00C35365" w:rsidP="006815F9">
      <w:p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6</w:t>
      </w:r>
      <w:r w:rsidR="00551A79" w:rsidRPr="00CE2DCD">
        <w:rPr>
          <w:rFonts w:ascii="Times New Roman" w:hAnsi="Times New Roman" w:cs="Times New Roman"/>
          <w:sz w:val="24"/>
          <w:szCs w:val="24"/>
        </w:rPr>
        <w:t xml:space="preserve">.8. veicina nodarbināto iesaistīšanos </w:t>
      </w:r>
      <w:r w:rsidR="00104ECB">
        <w:rPr>
          <w:rFonts w:ascii="Times New Roman" w:hAnsi="Times New Roman" w:cs="Times New Roman"/>
          <w:sz w:val="24"/>
          <w:szCs w:val="24"/>
        </w:rPr>
        <w:t>iestādes</w:t>
      </w:r>
      <w:r w:rsidR="00551A79" w:rsidRPr="00CE2DCD">
        <w:rPr>
          <w:rFonts w:ascii="Times New Roman" w:hAnsi="Times New Roman" w:cs="Times New Roman"/>
          <w:sz w:val="24"/>
          <w:szCs w:val="24"/>
        </w:rPr>
        <w:t xml:space="preserve"> attīstībā, sekmē viņu profesionālo izaugsmi un iniciatīvu, ieinteresētību pienākumu veikšanā un snieguma pilnveidošanā; </w:t>
      </w:r>
    </w:p>
    <w:p w14:paraId="11D5ED15" w14:textId="35DA0086" w:rsidR="00551A79" w:rsidRPr="00CE2DCD" w:rsidRDefault="00C35365" w:rsidP="006815F9">
      <w:p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6</w:t>
      </w:r>
      <w:r w:rsidR="00551A79" w:rsidRPr="00CE2DCD">
        <w:rPr>
          <w:rFonts w:ascii="Times New Roman" w:hAnsi="Times New Roman" w:cs="Times New Roman"/>
          <w:sz w:val="24"/>
          <w:szCs w:val="24"/>
        </w:rPr>
        <w:t xml:space="preserve">.9. veicina profesionālo zināšanu pēctecību, jaunu nodarbināto ievadīšanu darbā un viņu attīstību; </w:t>
      </w:r>
    </w:p>
    <w:p w14:paraId="0F74366A" w14:textId="429F8F70" w:rsidR="00551A79" w:rsidRPr="00CE2DCD" w:rsidRDefault="00C35365" w:rsidP="00032E2F">
      <w:pPr>
        <w:spacing w:after="0"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t>6</w:t>
      </w:r>
      <w:r w:rsidR="006815F9">
        <w:rPr>
          <w:rFonts w:ascii="Times New Roman" w:hAnsi="Times New Roman" w:cs="Times New Roman"/>
          <w:sz w:val="24"/>
          <w:szCs w:val="24"/>
        </w:rPr>
        <w:t>.10.</w:t>
      </w:r>
      <w:r w:rsidR="00032E2F">
        <w:rPr>
          <w:rFonts w:ascii="Times New Roman" w:hAnsi="Times New Roman" w:cs="Times New Roman"/>
          <w:sz w:val="24"/>
          <w:szCs w:val="24"/>
        </w:rPr>
        <w:t xml:space="preserve"> </w:t>
      </w:r>
      <w:r w:rsidR="00551A79" w:rsidRPr="00CE2DCD">
        <w:rPr>
          <w:rFonts w:ascii="Times New Roman" w:hAnsi="Times New Roman" w:cs="Times New Roman"/>
          <w:sz w:val="24"/>
          <w:szCs w:val="24"/>
        </w:rPr>
        <w:t>kritiku par nodarbinātā darbu izsaka individuāli, to pamatojot. Izsakot pozitīvu novērtējumu komandas darbam, uzsver sadarbības nozīmi kopīgu mēr</w:t>
      </w:r>
      <w:r w:rsidR="002318FB">
        <w:rPr>
          <w:rFonts w:ascii="Times New Roman" w:hAnsi="Times New Roman" w:cs="Times New Roman"/>
          <w:sz w:val="24"/>
          <w:szCs w:val="24"/>
        </w:rPr>
        <w:t>ķ</w:t>
      </w:r>
      <w:r w:rsidR="00551A79" w:rsidRPr="00CE2DCD">
        <w:rPr>
          <w:rFonts w:ascii="Times New Roman" w:hAnsi="Times New Roman" w:cs="Times New Roman"/>
          <w:sz w:val="24"/>
          <w:szCs w:val="24"/>
        </w:rPr>
        <w:t>u sasniegšan</w:t>
      </w:r>
      <w:r w:rsidR="002318FB">
        <w:rPr>
          <w:rFonts w:ascii="Times New Roman" w:hAnsi="Times New Roman" w:cs="Times New Roman"/>
          <w:sz w:val="24"/>
          <w:szCs w:val="24"/>
        </w:rPr>
        <w:t>ā</w:t>
      </w:r>
      <w:r w:rsidR="00551A79" w:rsidRPr="00CE2DCD">
        <w:rPr>
          <w:rFonts w:ascii="Times New Roman" w:hAnsi="Times New Roman" w:cs="Times New Roman"/>
          <w:sz w:val="24"/>
          <w:szCs w:val="24"/>
        </w:rPr>
        <w:t xml:space="preserve">; </w:t>
      </w:r>
    </w:p>
    <w:p w14:paraId="69B568E4" w14:textId="7E4E84E4" w:rsidR="00551A79" w:rsidRPr="00CE2DCD" w:rsidRDefault="00C35365" w:rsidP="00032E2F">
      <w:pPr>
        <w:spacing w:after="0"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t>6</w:t>
      </w:r>
      <w:r w:rsidR="006815F9">
        <w:rPr>
          <w:rFonts w:ascii="Times New Roman" w:hAnsi="Times New Roman" w:cs="Times New Roman"/>
          <w:sz w:val="24"/>
          <w:szCs w:val="24"/>
        </w:rPr>
        <w:t>.11.</w:t>
      </w:r>
      <w:r w:rsidR="00032E2F">
        <w:rPr>
          <w:rFonts w:ascii="Times New Roman" w:hAnsi="Times New Roman" w:cs="Times New Roman"/>
          <w:sz w:val="24"/>
          <w:szCs w:val="24"/>
        </w:rPr>
        <w:t xml:space="preserve"> </w:t>
      </w:r>
      <w:r w:rsidR="00551A79" w:rsidRPr="00CE2DCD">
        <w:rPr>
          <w:rFonts w:ascii="Times New Roman" w:hAnsi="Times New Roman" w:cs="Times New Roman"/>
          <w:sz w:val="24"/>
          <w:szCs w:val="24"/>
        </w:rPr>
        <w:t xml:space="preserve">regulāri izvērtē darbību, nodarbināto iesaisti un klientu apmierinātību, lai pastāvīgi uzlabotu pašvaldības darbu. </w:t>
      </w:r>
    </w:p>
    <w:p w14:paraId="311EA0FB" w14:textId="77777777" w:rsidR="002318FB" w:rsidRDefault="002318FB" w:rsidP="000C6260">
      <w:pPr>
        <w:spacing w:after="0" w:line="240" w:lineRule="auto"/>
        <w:jc w:val="both"/>
        <w:rPr>
          <w:rFonts w:ascii="Times New Roman" w:hAnsi="Times New Roman" w:cs="Times New Roman"/>
          <w:sz w:val="24"/>
          <w:szCs w:val="24"/>
        </w:rPr>
      </w:pPr>
    </w:p>
    <w:p w14:paraId="7E006BA6" w14:textId="1D6B2692" w:rsidR="00551A79" w:rsidRPr="002318FB" w:rsidRDefault="00551A79" w:rsidP="000C6260">
      <w:pPr>
        <w:pStyle w:val="Sarakstarindkopa"/>
        <w:numPr>
          <w:ilvl w:val="0"/>
          <w:numId w:val="1"/>
        </w:numPr>
        <w:spacing w:after="0" w:line="240" w:lineRule="auto"/>
        <w:ind w:left="0" w:firstLine="0"/>
        <w:jc w:val="center"/>
        <w:rPr>
          <w:rFonts w:ascii="Times New Roman" w:hAnsi="Times New Roman" w:cs="Times New Roman"/>
          <w:b/>
          <w:bCs/>
          <w:sz w:val="24"/>
          <w:szCs w:val="24"/>
        </w:rPr>
      </w:pPr>
      <w:r w:rsidRPr="002318FB">
        <w:rPr>
          <w:rFonts w:ascii="Times New Roman" w:hAnsi="Times New Roman" w:cs="Times New Roman"/>
          <w:b/>
          <w:bCs/>
          <w:sz w:val="24"/>
          <w:szCs w:val="24"/>
        </w:rPr>
        <w:t>Attiecības ar sabiedrību</w:t>
      </w:r>
    </w:p>
    <w:p w14:paraId="5B671A5C" w14:textId="77777777" w:rsidR="002318FB" w:rsidRPr="002318FB" w:rsidRDefault="002318FB" w:rsidP="000C6260">
      <w:pPr>
        <w:spacing w:after="0" w:line="240" w:lineRule="auto"/>
        <w:jc w:val="center"/>
        <w:rPr>
          <w:rFonts w:ascii="Times New Roman" w:hAnsi="Times New Roman" w:cs="Times New Roman"/>
          <w:b/>
          <w:bCs/>
          <w:sz w:val="24"/>
          <w:szCs w:val="24"/>
        </w:rPr>
      </w:pPr>
    </w:p>
    <w:p w14:paraId="2759484A" w14:textId="6E54651A" w:rsidR="00551A79"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 xml:space="preserve">Katrs sabiedrības loceklis ir vērtīgs un tāpēc arī rūpju cienīgs. </w:t>
      </w:r>
    </w:p>
    <w:p w14:paraId="2349B70B" w14:textId="77777777" w:rsidR="002318FB" w:rsidRPr="00CE2DCD" w:rsidRDefault="002318FB" w:rsidP="000C6260">
      <w:pPr>
        <w:spacing w:after="0" w:line="240" w:lineRule="auto"/>
        <w:ind w:left="397" w:hanging="397"/>
        <w:jc w:val="both"/>
        <w:rPr>
          <w:rFonts w:ascii="Times New Roman" w:hAnsi="Times New Roman" w:cs="Times New Roman"/>
          <w:sz w:val="24"/>
          <w:szCs w:val="24"/>
        </w:rPr>
      </w:pPr>
    </w:p>
    <w:p w14:paraId="0418ECC9" w14:textId="10261869" w:rsidR="00551A79"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 xml:space="preserve">Katram sabiedrības loceklim ir tiesības uz </w:t>
      </w:r>
      <w:proofErr w:type="spellStart"/>
      <w:r w:rsidRPr="00F4227D">
        <w:rPr>
          <w:rFonts w:ascii="Times New Roman" w:hAnsi="Times New Roman" w:cs="Times New Roman"/>
          <w:sz w:val="24"/>
          <w:szCs w:val="24"/>
        </w:rPr>
        <w:t>pašrealizāciju</w:t>
      </w:r>
      <w:proofErr w:type="spellEnd"/>
      <w:r w:rsidRPr="00F4227D">
        <w:rPr>
          <w:rFonts w:ascii="Times New Roman" w:hAnsi="Times New Roman" w:cs="Times New Roman"/>
          <w:sz w:val="24"/>
          <w:szCs w:val="24"/>
        </w:rPr>
        <w:t xml:space="preserve"> tādā mērā, kādā tā netraucē citu personu tiesību realizācijai. </w:t>
      </w:r>
    </w:p>
    <w:p w14:paraId="3EB44785" w14:textId="77777777" w:rsidR="002318FB" w:rsidRPr="00CE2DCD" w:rsidRDefault="002318FB" w:rsidP="000C6260">
      <w:pPr>
        <w:spacing w:after="0" w:line="240" w:lineRule="auto"/>
        <w:ind w:left="397" w:hanging="397"/>
        <w:jc w:val="both"/>
        <w:rPr>
          <w:rFonts w:ascii="Times New Roman" w:hAnsi="Times New Roman" w:cs="Times New Roman"/>
          <w:sz w:val="24"/>
          <w:szCs w:val="24"/>
        </w:rPr>
      </w:pPr>
    </w:p>
    <w:p w14:paraId="2DF1A65F" w14:textId="5CE489D9"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 xml:space="preserve">Saskarsmē ar sabiedrības locekļiem nodarbinātais izturas ar cieņu, ievērojot ikdienas personas tiesības un likumiskās intereses. Nodarbinātais ir laipns un pieklājīgs, nelieto aizvainojošus izteicienus, neaizskar personas godu, ir iecietīgs pret citu personu uzskatiem un pārliecību: nepieļauj pazemošanu, publisku kritiku, cinisku attieksmi, nomelnošanu, diskriminējošu rīcību, attiecībā pret citādu nacionalitāti, dzimumu, vecumu, atšķirīgām fiziskajām spējām, seksuālo orientāciju, politisko, filozofisko vai reliģisko pārliecību. </w:t>
      </w:r>
    </w:p>
    <w:p w14:paraId="001AAF1F" w14:textId="77777777" w:rsidR="002318FB" w:rsidRDefault="002318FB" w:rsidP="000C6260">
      <w:pPr>
        <w:spacing w:after="0" w:line="240" w:lineRule="auto"/>
        <w:ind w:left="397" w:hanging="397"/>
        <w:jc w:val="both"/>
        <w:rPr>
          <w:rFonts w:ascii="Times New Roman" w:hAnsi="Times New Roman" w:cs="Times New Roman"/>
          <w:sz w:val="24"/>
          <w:szCs w:val="24"/>
        </w:rPr>
      </w:pPr>
    </w:p>
    <w:p w14:paraId="4A5126F7" w14:textId="69012E0E"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 xml:space="preserve">Nodarbinātajam ir tiesības uz sabiedrības locekļu cieņas pilnu attieksmi pret sevi. </w:t>
      </w:r>
    </w:p>
    <w:p w14:paraId="0F272C2E" w14:textId="77777777" w:rsidR="002318FB" w:rsidRDefault="002318FB" w:rsidP="000C6260">
      <w:pPr>
        <w:spacing w:after="0" w:line="240" w:lineRule="auto"/>
        <w:ind w:left="397" w:hanging="397"/>
        <w:jc w:val="both"/>
        <w:rPr>
          <w:rFonts w:ascii="Times New Roman" w:hAnsi="Times New Roman" w:cs="Times New Roman"/>
          <w:sz w:val="24"/>
          <w:szCs w:val="24"/>
        </w:rPr>
      </w:pPr>
    </w:p>
    <w:p w14:paraId="69040562" w14:textId="7E5BAC24" w:rsidR="004640A0"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Nodarbinātā tiesības paust personisko viedokli par</w:t>
      </w:r>
      <w:r w:rsidR="004B7436" w:rsidRPr="00F4227D">
        <w:rPr>
          <w:rFonts w:ascii="Times New Roman" w:hAnsi="Times New Roman" w:cs="Times New Roman"/>
          <w:sz w:val="24"/>
          <w:szCs w:val="24"/>
        </w:rPr>
        <w:t xml:space="preserve"> </w:t>
      </w:r>
      <w:r w:rsidRPr="00F4227D">
        <w:rPr>
          <w:rFonts w:ascii="Times New Roman" w:hAnsi="Times New Roman" w:cs="Times New Roman"/>
          <w:sz w:val="24"/>
          <w:szCs w:val="24"/>
        </w:rPr>
        <w:t xml:space="preserve">jautājumiem, kas saistīti ar tā darbu un vietējo pašpārvaldi, ir aizsargātas vārda brīvības ietvaros. Tomēr nodarbinātajam jāievēro lojalitāte pret vietējās pašpārvaldes principiem un </w:t>
      </w:r>
      <w:r w:rsidR="00104ECB" w:rsidRPr="00F4227D">
        <w:rPr>
          <w:rFonts w:ascii="Times New Roman" w:hAnsi="Times New Roman" w:cs="Times New Roman"/>
          <w:sz w:val="24"/>
          <w:szCs w:val="24"/>
        </w:rPr>
        <w:t>iestāde</w:t>
      </w:r>
      <w:r w:rsidRPr="00F4227D">
        <w:rPr>
          <w:rFonts w:ascii="Times New Roman" w:hAnsi="Times New Roman" w:cs="Times New Roman"/>
          <w:sz w:val="24"/>
          <w:szCs w:val="24"/>
        </w:rPr>
        <w:t xml:space="preserve">s mērķiem, kā arī likumā noteiktiem informācijas izpaušanas ierobežojumiem. Paužot personisko viedokli, vienmēr jāuzsver, ka teiktais nav </w:t>
      </w:r>
      <w:r w:rsidR="00104ECB" w:rsidRPr="00F4227D">
        <w:rPr>
          <w:rFonts w:ascii="Times New Roman" w:hAnsi="Times New Roman" w:cs="Times New Roman"/>
          <w:sz w:val="24"/>
          <w:szCs w:val="24"/>
        </w:rPr>
        <w:t>iestādes</w:t>
      </w:r>
      <w:r w:rsidRPr="00F4227D">
        <w:rPr>
          <w:rFonts w:ascii="Times New Roman" w:hAnsi="Times New Roman" w:cs="Times New Roman"/>
          <w:sz w:val="24"/>
          <w:szCs w:val="24"/>
        </w:rPr>
        <w:t xml:space="preserve"> oficiālais viedoklis. Augstākā amatpersona nedrīkst noteikt absolūtu aizliegumu zemākam nodarbinātajam publiski paust personisko viedokli par darba jautājumiem, taču var pastāvēt konkrēti un pamatoti ierobežojumi. </w:t>
      </w:r>
    </w:p>
    <w:p w14:paraId="34838DBD" w14:textId="77777777" w:rsidR="004640A0" w:rsidRDefault="004640A0" w:rsidP="000C6260">
      <w:pPr>
        <w:spacing w:after="0" w:line="240" w:lineRule="auto"/>
        <w:jc w:val="both"/>
        <w:rPr>
          <w:rFonts w:ascii="Times New Roman" w:hAnsi="Times New Roman" w:cs="Times New Roman"/>
          <w:sz w:val="24"/>
          <w:szCs w:val="24"/>
        </w:rPr>
      </w:pPr>
    </w:p>
    <w:p w14:paraId="0E805CC1" w14:textId="49F7F8B7" w:rsidR="004B7436" w:rsidRPr="004640A0" w:rsidRDefault="00551A79" w:rsidP="000C6260">
      <w:pPr>
        <w:pStyle w:val="Sarakstarindkopa"/>
        <w:numPr>
          <w:ilvl w:val="0"/>
          <w:numId w:val="1"/>
        </w:numPr>
        <w:spacing w:after="0" w:line="240" w:lineRule="auto"/>
        <w:ind w:left="0" w:firstLine="0"/>
        <w:jc w:val="center"/>
        <w:rPr>
          <w:rFonts w:ascii="Times New Roman" w:hAnsi="Times New Roman" w:cs="Times New Roman"/>
          <w:b/>
          <w:sz w:val="24"/>
          <w:szCs w:val="24"/>
        </w:rPr>
      </w:pPr>
      <w:r w:rsidRPr="004640A0">
        <w:rPr>
          <w:rFonts w:ascii="Times New Roman" w:hAnsi="Times New Roman" w:cs="Times New Roman"/>
          <w:b/>
          <w:sz w:val="24"/>
          <w:szCs w:val="24"/>
        </w:rPr>
        <w:t>Attiecības ar citiem nodarbinātajiem</w:t>
      </w:r>
    </w:p>
    <w:p w14:paraId="5ADD4235" w14:textId="77777777" w:rsidR="002318FB" w:rsidRDefault="002318FB" w:rsidP="000C6260">
      <w:pPr>
        <w:spacing w:after="0" w:line="240" w:lineRule="auto"/>
        <w:jc w:val="both"/>
        <w:rPr>
          <w:rFonts w:ascii="Times New Roman" w:hAnsi="Times New Roman" w:cs="Times New Roman"/>
          <w:sz w:val="24"/>
          <w:szCs w:val="24"/>
        </w:rPr>
      </w:pPr>
    </w:p>
    <w:p w14:paraId="6F7FA053" w14:textId="20D095FA"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Nodarbināta</w:t>
      </w:r>
      <w:r w:rsidR="00C35365">
        <w:rPr>
          <w:rFonts w:ascii="Times New Roman" w:hAnsi="Times New Roman" w:cs="Times New Roman"/>
          <w:sz w:val="24"/>
          <w:szCs w:val="24"/>
        </w:rPr>
        <w:t xml:space="preserve">is </w:t>
      </w:r>
      <w:r w:rsidRPr="00F4227D">
        <w:rPr>
          <w:rFonts w:ascii="Times New Roman" w:hAnsi="Times New Roman" w:cs="Times New Roman"/>
          <w:sz w:val="24"/>
          <w:szCs w:val="24"/>
        </w:rPr>
        <w:t>veido labas attiecīb</w:t>
      </w:r>
      <w:r w:rsidR="00C35365">
        <w:rPr>
          <w:rFonts w:ascii="Times New Roman" w:hAnsi="Times New Roman" w:cs="Times New Roman"/>
          <w:sz w:val="24"/>
          <w:szCs w:val="24"/>
        </w:rPr>
        <w:t xml:space="preserve">as ar citiem nodarbinātajiem, </w:t>
      </w:r>
      <w:r w:rsidRPr="00F4227D">
        <w:rPr>
          <w:rFonts w:ascii="Times New Roman" w:hAnsi="Times New Roman" w:cs="Times New Roman"/>
          <w:sz w:val="24"/>
          <w:szCs w:val="24"/>
        </w:rPr>
        <w:t>uzklausa</w:t>
      </w:r>
      <w:r w:rsidR="00C35365">
        <w:rPr>
          <w:rFonts w:ascii="Times New Roman" w:hAnsi="Times New Roman" w:cs="Times New Roman"/>
          <w:sz w:val="24"/>
          <w:szCs w:val="24"/>
        </w:rPr>
        <w:t xml:space="preserve"> un, profesionāli izvērtējot, ņem vērā viņu viedokļi, </w:t>
      </w:r>
      <w:r w:rsidRPr="00F4227D">
        <w:rPr>
          <w:rFonts w:ascii="Times New Roman" w:hAnsi="Times New Roman" w:cs="Times New Roman"/>
          <w:sz w:val="24"/>
          <w:szCs w:val="24"/>
        </w:rPr>
        <w:t>cenšas izprast viņu rīcības cēloņus. Nodarbināt</w:t>
      </w:r>
      <w:r w:rsidR="00C35365">
        <w:rPr>
          <w:rFonts w:ascii="Times New Roman" w:hAnsi="Times New Roman" w:cs="Times New Roman"/>
          <w:sz w:val="24"/>
          <w:szCs w:val="24"/>
        </w:rPr>
        <w:t>ie savstarpējās attiecībās ievēro cieņu</w:t>
      </w:r>
      <w:r w:rsidRPr="00F4227D">
        <w:rPr>
          <w:rFonts w:ascii="Times New Roman" w:hAnsi="Times New Roman" w:cs="Times New Roman"/>
          <w:sz w:val="24"/>
          <w:szCs w:val="24"/>
        </w:rPr>
        <w:t xml:space="preserve">. </w:t>
      </w:r>
      <w:r w:rsidR="00B74CC6">
        <w:rPr>
          <w:rFonts w:ascii="Times New Roman" w:hAnsi="Times New Roman" w:cs="Times New Roman"/>
          <w:sz w:val="24"/>
          <w:szCs w:val="24"/>
        </w:rPr>
        <w:t xml:space="preserve">Nepieļauj </w:t>
      </w:r>
      <w:r w:rsidRPr="00F4227D">
        <w:rPr>
          <w:rFonts w:ascii="Times New Roman" w:hAnsi="Times New Roman" w:cs="Times New Roman"/>
          <w:sz w:val="24"/>
          <w:szCs w:val="24"/>
        </w:rPr>
        <w:t>goda un cieņas aizskaršan</w:t>
      </w:r>
      <w:r w:rsidR="00B74CC6">
        <w:rPr>
          <w:rFonts w:ascii="Times New Roman" w:hAnsi="Times New Roman" w:cs="Times New Roman"/>
          <w:sz w:val="24"/>
          <w:szCs w:val="24"/>
        </w:rPr>
        <w:t>u</w:t>
      </w:r>
      <w:r w:rsidRPr="00F4227D">
        <w:rPr>
          <w:rFonts w:ascii="Times New Roman" w:hAnsi="Times New Roman" w:cs="Times New Roman"/>
          <w:sz w:val="24"/>
          <w:szCs w:val="24"/>
        </w:rPr>
        <w:t xml:space="preserve"> un augstprātīb</w:t>
      </w:r>
      <w:r w:rsidR="00B74CC6">
        <w:rPr>
          <w:rFonts w:ascii="Times New Roman" w:hAnsi="Times New Roman" w:cs="Times New Roman"/>
          <w:sz w:val="24"/>
          <w:szCs w:val="24"/>
        </w:rPr>
        <w:t>u</w:t>
      </w:r>
      <w:r w:rsidRPr="00F4227D">
        <w:rPr>
          <w:rFonts w:ascii="Times New Roman" w:hAnsi="Times New Roman" w:cs="Times New Roman"/>
          <w:sz w:val="24"/>
          <w:szCs w:val="24"/>
        </w:rPr>
        <w:t xml:space="preserve">. </w:t>
      </w:r>
    </w:p>
    <w:p w14:paraId="5C4374E7" w14:textId="77777777" w:rsidR="00235E86" w:rsidRPr="00CE2DCD" w:rsidRDefault="00235E86" w:rsidP="000C6260">
      <w:pPr>
        <w:spacing w:after="0" w:line="240" w:lineRule="auto"/>
        <w:ind w:left="397" w:hanging="397"/>
        <w:jc w:val="both"/>
        <w:rPr>
          <w:rFonts w:ascii="Times New Roman" w:hAnsi="Times New Roman" w:cs="Times New Roman"/>
          <w:sz w:val="24"/>
          <w:szCs w:val="24"/>
        </w:rPr>
      </w:pPr>
    </w:p>
    <w:p w14:paraId="5AE9004A" w14:textId="3F546B4E" w:rsidR="00235E86"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B74CC6">
        <w:rPr>
          <w:rFonts w:ascii="Times New Roman" w:hAnsi="Times New Roman" w:cs="Times New Roman"/>
          <w:sz w:val="24"/>
          <w:szCs w:val="24"/>
        </w:rPr>
        <w:t xml:space="preserve">Nodarbinātais sadarbojas ar citiem nodarbinātajiem kopīgo mērķu sasniegšanai. Nodarbinātais sniedz patiesu un pilnīgu informāciju un palīdz citiem nodarbinātajiem. </w:t>
      </w:r>
    </w:p>
    <w:p w14:paraId="24A56BCD" w14:textId="77777777" w:rsidR="00B74CC6" w:rsidRPr="00B74CC6" w:rsidRDefault="00B74CC6" w:rsidP="00B74CC6">
      <w:pPr>
        <w:spacing w:after="0" w:line="240" w:lineRule="auto"/>
        <w:jc w:val="both"/>
        <w:rPr>
          <w:rFonts w:ascii="Times New Roman" w:hAnsi="Times New Roman" w:cs="Times New Roman"/>
          <w:sz w:val="24"/>
          <w:szCs w:val="24"/>
        </w:rPr>
      </w:pPr>
    </w:p>
    <w:p w14:paraId="3FF77D63" w14:textId="7CF80DDA" w:rsidR="004B7436" w:rsidRPr="00F4227D" w:rsidRDefault="00C35365"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Pr>
          <w:rFonts w:ascii="Times New Roman" w:hAnsi="Times New Roman" w:cs="Times New Roman"/>
          <w:sz w:val="24"/>
          <w:szCs w:val="24"/>
        </w:rPr>
        <w:t>Veicina</w:t>
      </w:r>
      <w:r w:rsidR="00551A79" w:rsidRPr="00F4227D">
        <w:rPr>
          <w:rFonts w:ascii="Times New Roman" w:hAnsi="Times New Roman" w:cs="Times New Roman"/>
          <w:sz w:val="24"/>
          <w:szCs w:val="24"/>
        </w:rPr>
        <w:t xml:space="preserve"> informācijas, kas saistīta ar darba un sadarbības jautājumiem, apriti. </w:t>
      </w:r>
    </w:p>
    <w:p w14:paraId="680C5654" w14:textId="77777777" w:rsidR="00235E86" w:rsidRDefault="00235E86" w:rsidP="000C6260">
      <w:pPr>
        <w:spacing w:after="0" w:line="240" w:lineRule="auto"/>
        <w:ind w:left="397" w:hanging="397"/>
        <w:jc w:val="both"/>
        <w:rPr>
          <w:rFonts w:ascii="Times New Roman" w:hAnsi="Times New Roman" w:cs="Times New Roman"/>
          <w:sz w:val="24"/>
          <w:szCs w:val="24"/>
        </w:rPr>
      </w:pPr>
    </w:p>
    <w:p w14:paraId="4518F9A3" w14:textId="09F6712F"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 xml:space="preserve">Nodarbinātais neizmanto personiskās attiecības un neļaujas personisko attiecību ietekmei vietējās pašpārvaldes ietvaros, lai panāktu, nodrošinātu, sniegtu vai kavētu atbalstu vai sadarbību starp </w:t>
      </w:r>
      <w:r w:rsidR="00104ECB" w:rsidRPr="00F4227D">
        <w:rPr>
          <w:rFonts w:ascii="Times New Roman" w:hAnsi="Times New Roman" w:cs="Times New Roman"/>
          <w:sz w:val="24"/>
          <w:szCs w:val="24"/>
        </w:rPr>
        <w:t>iestādēm</w:t>
      </w:r>
      <w:r w:rsidRPr="00F4227D">
        <w:rPr>
          <w:rFonts w:ascii="Times New Roman" w:hAnsi="Times New Roman" w:cs="Times New Roman"/>
          <w:sz w:val="24"/>
          <w:szCs w:val="24"/>
        </w:rPr>
        <w:t xml:space="preserve"> tādā veidā, ka tas netiktu darīts bez šādām personiskajām attiecībām. </w:t>
      </w:r>
    </w:p>
    <w:p w14:paraId="0A1A40C9" w14:textId="77777777" w:rsidR="00235E86" w:rsidRDefault="00235E86" w:rsidP="000C6260">
      <w:pPr>
        <w:spacing w:after="0" w:line="240" w:lineRule="auto"/>
        <w:ind w:left="397" w:hanging="397"/>
        <w:jc w:val="both"/>
        <w:rPr>
          <w:rFonts w:ascii="Times New Roman" w:hAnsi="Times New Roman" w:cs="Times New Roman"/>
          <w:sz w:val="24"/>
          <w:szCs w:val="24"/>
        </w:rPr>
      </w:pPr>
    </w:p>
    <w:p w14:paraId="757AAEF0" w14:textId="5C23A43D"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 xml:space="preserve">Nodarbinātais cenšas novērst prettiesisku vai neētisku rīcību, kā arī nepieļauj tādas rīcības slēpšanu, noklusēšanu vai atbalstīšanu. </w:t>
      </w:r>
    </w:p>
    <w:p w14:paraId="64E461BD" w14:textId="77777777" w:rsidR="00235E86" w:rsidRDefault="00235E86" w:rsidP="000C6260">
      <w:pPr>
        <w:spacing w:after="0" w:line="240" w:lineRule="auto"/>
        <w:ind w:left="397" w:hanging="397"/>
        <w:jc w:val="both"/>
        <w:rPr>
          <w:rFonts w:ascii="Times New Roman" w:hAnsi="Times New Roman" w:cs="Times New Roman"/>
          <w:sz w:val="24"/>
          <w:szCs w:val="24"/>
        </w:rPr>
      </w:pPr>
    </w:p>
    <w:p w14:paraId="62C8421B" w14:textId="377017C8" w:rsidR="004B7436" w:rsidRPr="00F4227D" w:rsidRDefault="00C35365"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Pr>
          <w:rFonts w:ascii="Times New Roman" w:hAnsi="Times New Roman" w:cs="Times New Roman"/>
          <w:sz w:val="24"/>
          <w:szCs w:val="24"/>
        </w:rPr>
        <w:t>Savas kompetences robežās sekmē</w:t>
      </w:r>
      <w:r w:rsidR="00551A79" w:rsidRPr="00F4227D">
        <w:rPr>
          <w:rFonts w:ascii="Times New Roman" w:hAnsi="Times New Roman" w:cs="Times New Roman"/>
          <w:sz w:val="24"/>
          <w:szCs w:val="24"/>
        </w:rPr>
        <w:t xml:space="preserve"> komandas darba veidošanos. </w:t>
      </w:r>
    </w:p>
    <w:p w14:paraId="55D5FBD0" w14:textId="77777777" w:rsidR="00235E86" w:rsidRDefault="00235E86" w:rsidP="000C6260">
      <w:pPr>
        <w:spacing w:after="0" w:line="240" w:lineRule="auto"/>
        <w:ind w:left="397" w:hanging="397"/>
        <w:jc w:val="both"/>
        <w:rPr>
          <w:rFonts w:ascii="Times New Roman" w:hAnsi="Times New Roman" w:cs="Times New Roman"/>
          <w:sz w:val="24"/>
          <w:szCs w:val="24"/>
        </w:rPr>
      </w:pPr>
    </w:p>
    <w:p w14:paraId="1B127307" w14:textId="2F275D79"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 xml:space="preserve">Nodarbinātais nedrīkst aizskart cita nodarbinātā un klienta godu un cieņu, neatkarīgi no ieņemamā amata, izcelsmes, sociālā vai mantiskā stāvokļa, rases, nacionālās piederības un dzimuma. </w:t>
      </w:r>
    </w:p>
    <w:p w14:paraId="2B53951D" w14:textId="77777777" w:rsidR="00235E86" w:rsidRDefault="00235E86" w:rsidP="000C6260">
      <w:pPr>
        <w:spacing w:after="0" w:line="240" w:lineRule="auto"/>
        <w:jc w:val="both"/>
        <w:rPr>
          <w:rFonts w:ascii="Times New Roman" w:hAnsi="Times New Roman" w:cs="Times New Roman"/>
          <w:sz w:val="24"/>
          <w:szCs w:val="24"/>
        </w:rPr>
      </w:pPr>
    </w:p>
    <w:p w14:paraId="29E95A38" w14:textId="490D60CB" w:rsidR="004B7436" w:rsidRPr="004640A0" w:rsidRDefault="00551A79" w:rsidP="000C6260">
      <w:pPr>
        <w:pStyle w:val="Sarakstarindkopa"/>
        <w:numPr>
          <w:ilvl w:val="0"/>
          <w:numId w:val="1"/>
        </w:numPr>
        <w:spacing w:after="0" w:line="240" w:lineRule="auto"/>
        <w:ind w:left="0" w:firstLine="0"/>
        <w:jc w:val="center"/>
        <w:rPr>
          <w:rFonts w:ascii="Times New Roman" w:hAnsi="Times New Roman" w:cs="Times New Roman"/>
          <w:b/>
          <w:bCs/>
          <w:sz w:val="24"/>
          <w:szCs w:val="24"/>
        </w:rPr>
      </w:pPr>
      <w:r w:rsidRPr="004640A0">
        <w:rPr>
          <w:rFonts w:ascii="Times New Roman" w:hAnsi="Times New Roman" w:cs="Times New Roman"/>
          <w:b/>
          <w:bCs/>
          <w:sz w:val="24"/>
          <w:szCs w:val="24"/>
        </w:rPr>
        <w:t>Papildu noteikumi izglītības iestādēs nodarbinātajiem</w:t>
      </w:r>
    </w:p>
    <w:p w14:paraId="5E56A5AF" w14:textId="77777777" w:rsidR="00235E86" w:rsidRPr="00235E86" w:rsidRDefault="00235E86" w:rsidP="000C6260">
      <w:pPr>
        <w:spacing w:after="0" w:line="240" w:lineRule="auto"/>
        <w:jc w:val="center"/>
        <w:rPr>
          <w:rFonts w:ascii="Times New Roman" w:hAnsi="Times New Roman" w:cs="Times New Roman"/>
          <w:b/>
          <w:bCs/>
          <w:sz w:val="24"/>
          <w:szCs w:val="24"/>
        </w:rPr>
      </w:pPr>
    </w:p>
    <w:p w14:paraId="6BE8CC6E" w14:textId="5C4F0288"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Konfidenci</w:t>
      </w:r>
      <w:r w:rsidR="00235E86" w:rsidRPr="00F4227D">
        <w:rPr>
          <w:rFonts w:ascii="Times New Roman" w:hAnsi="Times New Roman" w:cs="Times New Roman"/>
          <w:sz w:val="24"/>
          <w:szCs w:val="24"/>
        </w:rPr>
        <w:t>ā</w:t>
      </w:r>
      <w:r w:rsidRPr="00F4227D">
        <w:rPr>
          <w:rFonts w:ascii="Times New Roman" w:hAnsi="Times New Roman" w:cs="Times New Roman"/>
          <w:sz w:val="24"/>
          <w:szCs w:val="24"/>
        </w:rPr>
        <w:t xml:space="preserve">lu informāciju, kas saistīta ar bērnu, viņa ģimeni, izpaust tikai nodarbinātajiem, kuriem ir tieša saistība šajā jautājumā, vai no kuriem ir nepieciešama palīdzība konkrētā jautājuma risināšanā. </w:t>
      </w:r>
    </w:p>
    <w:p w14:paraId="1C425125" w14:textId="77777777" w:rsidR="000252D3" w:rsidRPr="00CE2DCD" w:rsidRDefault="000252D3" w:rsidP="000C6260">
      <w:pPr>
        <w:spacing w:after="0" w:line="240" w:lineRule="auto"/>
        <w:ind w:left="397" w:hanging="397"/>
        <w:jc w:val="both"/>
        <w:rPr>
          <w:rFonts w:ascii="Times New Roman" w:hAnsi="Times New Roman" w:cs="Times New Roman"/>
          <w:sz w:val="24"/>
          <w:szCs w:val="24"/>
        </w:rPr>
      </w:pPr>
    </w:p>
    <w:p w14:paraId="7AB89A07" w14:textId="72F10F0D" w:rsidR="000252D3"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Ne</w:t>
      </w:r>
      <w:r w:rsidR="004640A0" w:rsidRPr="00F4227D">
        <w:rPr>
          <w:rFonts w:ascii="Times New Roman" w:hAnsi="Times New Roman" w:cs="Times New Roman"/>
          <w:sz w:val="24"/>
          <w:szCs w:val="24"/>
        </w:rPr>
        <w:t>iz</w:t>
      </w:r>
      <w:r w:rsidR="00156A87">
        <w:rPr>
          <w:rFonts w:ascii="Times New Roman" w:hAnsi="Times New Roman" w:cs="Times New Roman"/>
          <w:sz w:val="24"/>
          <w:szCs w:val="24"/>
        </w:rPr>
        <w:t>teikt</w:t>
      </w:r>
      <w:r w:rsidR="004640A0" w:rsidRPr="00F4227D">
        <w:rPr>
          <w:rFonts w:ascii="Times New Roman" w:hAnsi="Times New Roman" w:cs="Times New Roman"/>
          <w:sz w:val="24"/>
          <w:szCs w:val="24"/>
        </w:rPr>
        <w:t xml:space="preserve"> aizskarošu informāciju, piezīmes par izglītojamo </w:t>
      </w:r>
      <w:r w:rsidRPr="00F4227D">
        <w:rPr>
          <w:rFonts w:ascii="Times New Roman" w:hAnsi="Times New Roman" w:cs="Times New Roman"/>
          <w:sz w:val="24"/>
          <w:szCs w:val="24"/>
        </w:rPr>
        <w:t>citu izglītojamo, vecāku, bērna likumiskā aizbildņa un pedagogu klātbūtnē.</w:t>
      </w:r>
    </w:p>
    <w:p w14:paraId="1D9BC2CA" w14:textId="6E3B7F4E" w:rsidR="004B7436" w:rsidRPr="00CE2DCD" w:rsidRDefault="004B7436" w:rsidP="000C6260">
      <w:pPr>
        <w:spacing w:after="0" w:line="240" w:lineRule="auto"/>
        <w:ind w:left="397" w:hanging="397"/>
        <w:jc w:val="both"/>
        <w:rPr>
          <w:rFonts w:ascii="Times New Roman" w:hAnsi="Times New Roman" w:cs="Times New Roman"/>
          <w:sz w:val="24"/>
          <w:szCs w:val="24"/>
        </w:rPr>
      </w:pPr>
    </w:p>
    <w:p w14:paraId="57418688" w14:textId="612E764C"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Izsak</w:t>
      </w:r>
      <w:r w:rsidR="00C35365">
        <w:rPr>
          <w:rFonts w:ascii="Times New Roman" w:hAnsi="Times New Roman" w:cs="Times New Roman"/>
          <w:sz w:val="24"/>
          <w:szCs w:val="24"/>
        </w:rPr>
        <w:t>ot padomus un aizrādījumus, ņem</w:t>
      </w:r>
      <w:r w:rsidR="00156A87">
        <w:rPr>
          <w:rFonts w:ascii="Times New Roman" w:hAnsi="Times New Roman" w:cs="Times New Roman"/>
          <w:sz w:val="24"/>
          <w:szCs w:val="24"/>
        </w:rPr>
        <w:t>t</w:t>
      </w:r>
      <w:r w:rsidRPr="00F4227D">
        <w:rPr>
          <w:rFonts w:ascii="Times New Roman" w:hAnsi="Times New Roman" w:cs="Times New Roman"/>
          <w:sz w:val="24"/>
          <w:szCs w:val="24"/>
        </w:rPr>
        <w:t xml:space="preserve"> vērā izglītojamā vecuma </w:t>
      </w:r>
      <w:r w:rsidR="004640A0" w:rsidRPr="00F4227D">
        <w:rPr>
          <w:rFonts w:ascii="Times New Roman" w:hAnsi="Times New Roman" w:cs="Times New Roman"/>
          <w:sz w:val="24"/>
          <w:szCs w:val="24"/>
        </w:rPr>
        <w:t>attīstību vajadzību</w:t>
      </w:r>
      <w:r w:rsidRPr="00F4227D">
        <w:rPr>
          <w:rFonts w:ascii="Times New Roman" w:hAnsi="Times New Roman" w:cs="Times New Roman"/>
          <w:sz w:val="24"/>
          <w:szCs w:val="24"/>
        </w:rPr>
        <w:t xml:space="preserve"> un iespējas uztvert apmācību. </w:t>
      </w:r>
    </w:p>
    <w:p w14:paraId="0F7AF977"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4219DE3F" w14:textId="6809F5FA" w:rsidR="004B7436" w:rsidRPr="00F4227D" w:rsidRDefault="00156A87"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Pr>
          <w:rFonts w:ascii="Times New Roman" w:hAnsi="Times New Roman" w:cs="Times New Roman"/>
          <w:sz w:val="24"/>
          <w:szCs w:val="24"/>
        </w:rPr>
        <w:t>P</w:t>
      </w:r>
      <w:r w:rsidR="00551A79" w:rsidRPr="00F4227D">
        <w:rPr>
          <w:rFonts w:ascii="Times New Roman" w:hAnsi="Times New Roman" w:cs="Times New Roman"/>
          <w:sz w:val="24"/>
          <w:szCs w:val="24"/>
        </w:rPr>
        <w:t>ild</w:t>
      </w:r>
      <w:r>
        <w:rPr>
          <w:rFonts w:ascii="Times New Roman" w:hAnsi="Times New Roman" w:cs="Times New Roman"/>
          <w:sz w:val="24"/>
          <w:szCs w:val="24"/>
        </w:rPr>
        <w:t>īt</w:t>
      </w:r>
      <w:r w:rsidR="00551A79" w:rsidRPr="00F4227D">
        <w:rPr>
          <w:rFonts w:ascii="Times New Roman" w:hAnsi="Times New Roman" w:cs="Times New Roman"/>
          <w:sz w:val="24"/>
          <w:szCs w:val="24"/>
        </w:rPr>
        <w:t xml:space="preserve"> pienākumus, veicinot izglītojamā un viņa vecāka vai likumiskā aizbildņa, un visas sabiedrības uzticēšanos izglītības iestādēm un attur</w:t>
      </w:r>
      <w:r>
        <w:rPr>
          <w:rFonts w:ascii="Times New Roman" w:hAnsi="Times New Roman" w:cs="Times New Roman"/>
          <w:sz w:val="24"/>
          <w:szCs w:val="24"/>
        </w:rPr>
        <w:t>as</w:t>
      </w:r>
      <w:r w:rsidR="00551A79" w:rsidRPr="00F4227D">
        <w:rPr>
          <w:rFonts w:ascii="Times New Roman" w:hAnsi="Times New Roman" w:cs="Times New Roman"/>
          <w:sz w:val="24"/>
          <w:szCs w:val="24"/>
        </w:rPr>
        <w:t xml:space="preserve"> no darbībām, kas varētu negatīvi ietekmēt izglītības iestāžu darbības nozīmi. </w:t>
      </w:r>
    </w:p>
    <w:p w14:paraId="366A3393"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63E8906E" w14:textId="254D0A6D" w:rsidR="004B7436" w:rsidRPr="00F4227D" w:rsidRDefault="00F4227D"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Neiz</w:t>
      </w:r>
      <w:r w:rsidR="00156A87">
        <w:rPr>
          <w:rFonts w:ascii="Times New Roman" w:hAnsi="Times New Roman" w:cs="Times New Roman"/>
          <w:sz w:val="24"/>
          <w:szCs w:val="24"/>
        </w:rPr>
        <w:t>teikt un neveikt</w:t>
      </w:r>
      <w:r w:rsidRPr="00F4227D">
        <w:rPr>
          <w:rFonts w:ascii="Times New Roman" w:hAnsi="Times New Roman" w:cs="Times New Roman"/>
          <w:sz w:val="24"/>
          <w:szCs w:val="24"/>
        </w:rPr>
        <w:t xml:space="preserve"> aizskarošas darbības pret izglītojamiem</w:t>
      </w:r>
      <w:r w:rsidR="004640A0" w:rsidRPr="00F4227D">
        <w:rPr>
          <w:rFonts w:ascii="Times New Roman" w:hAnsi="Times New Roman" w:cs="Times New Roman"/>
          <w:sz w:val="24"/>
          <w:szCs w:val="24"/>
        </w:rPr>
        <w:t>,</w:t>
      </w:r>
      <w:r w:rsidR="00551A79" w:rsidRPr="00F4227D">
        <w:rPr>
          <w:rFonts w:ascii="Times New Roman" w:hAnsi="Times New Roman" w:cs="Times New Roman"/>
          <w:sz w:val="24"/>
          <w:szCs w:val="24"/>
        </w:rPr>
        <w:t xml:space="preserve"> </w:t>
      </w:r>
      <w:r w:rsidR="004640A0" w:rsidRPr="00F4227D">
        <w:rPr>
          <w:rFonts w:ascii="Times New Roman" w:hAnsi="Times New Roman" w:cs="Times New Roman"/>
          <w:sz w:val="24"/>
          <w:szCs w:val="24"/>
        </w:rPr>
        <w:t xml:space="preserve">vecākiem, bērna likumiskajiem aizbildņiem </w:t>
      </w:r>
      <w:r w:rsidR="00551A79" w:rsidRPr="00F4227D">
        <w:rPr>
          <w:rFonts w:ascii="Times New Roman" w:hAnsi="Times New Roman" w:cs="Times New Roman"/>
          <w:sz w:val="24"/>
          <w:szCs w:val="24"/>
        </w:rPr>
        <w:t>publiski</w:t>
      </w:r>
      <w:r w:rsidRPr="00F4227D">
        <w:rPr>
          <w:rFonts w:ascii="Times New Roman" w:hAnsi="Times New Roman" w:cs="Times New Roman"/>
          <w:sz w:val="24"/>
          <w:szCs w:val="24"/>
        </w:rPr>
        <w:t>.</w:t>
      </w:r>
      <w:r w:rsidR="00551A79" w:rsidRPr="00F4227D">
        <w:rPr>
          <w:rFonts w:ascii="Times New Roman" w:hAnsi="Times New Roman" w:cs="Times New Roman"/>
          <w:sz w:val="24"/>
          <w:szCs w:val="24"/>
        </w:rPr>
        <w:t xml:space="preserve"> </w:t>
      </w:r>
    </w:p>
    <w:p w14:paraId="4E2612C1"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672622C7" w14:textId="4E87B539" w:rsidR="004B7436" w:rsidRPr="00F4227D" w:rsidRDefault="00156A87"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Pr>
          <w:rFonts w:ascii="Times New Roman" w:hAnsi="Times New Roman" w:cs="Times New Roman"/>
          <w:sz w:val="24"/>
          <w:szCs w:val="24"/>
        </w:rPr>
        <w:t>Nepielietot</w:t>
      </w:r>
      <w:r w:rsidR="00551A79" w:rsidRPr="00F4227D">
        <w:rPr>
          <w:rFonts w:ascii="Times New Roman" w:hAnsi="Times New Roman" w:cs="Times New Roman"/>
          <w:sz w:val="24"/>
          <w:szCs w:val="24"/>
        </w:rPr>
        <w:t xml:space="preserve"> vardarbību pret skolēniem un skolas nodarbinātajiem. </w:t>
      </w:r>
    </w:p>
    <w:p w14:paraId="3934E816"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52F6C312" w14:textId="2E71604A" w:rsidR="004B7436" w:rsidRPr="00F4227D" w:rsidRDefault="00156A87"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Pr>
          <w:rFonts w:ascii="Times New Roman" w:hAnsi="Times New Roman" w:cs="Times New Roman"/>
          <w:sz w:val="24"/>
          <w:szCs w:val="24"/>
        </w:rPr>
        <w:t>Veicināt</w:t>
      </w:r>
      <w:r w:rsidR="00F4227D" w:rsidRPr="00F4227D">
        <w:rPr>
          <w:rFonts w:ascii="Times New Roman" w:hAnsi="Times New Roman" w:cs="Times New Roman"/>
          <w:sz w:val="24"/>
          <w:szCs w:val="24"/>
        </w:rPr>
        <w:t xml:space="preserve"> atbalstošu saskarsmi visām pusēm</w:t>
      </w:r>
      <w:r w:rsidR="00551A79" w:rsidRPr="00F4227D">
        <w:rPr>
          <w:rFonts w:ascii="Times New Roman" w:hAnsi="Times New Roman" w:cs="Times New Roman"/>
          <w:sz w:val="24"/>
          <w:szCs w:val="24"/>
        </w:rPr>
        <w:t xml:space="preserve">. </w:t>
      </w:r>
    </w:p>
    <w:p w14:paraId="6515B02C"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109DAB1E" w14:textId="4573952C" w:rsidR="004B7436" w:rsidRPr="00F4227D" w:rsidRDefault="00156A87"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Pr>
          <w:rFonts w:ascii="Times New Roman" w:hAnsi="Times New Roman" w:cs="Times New Roman"/>
          <w:sz w:val="24"/>
          <w:szCs w:val="24"/>
        </w:rPr>
        <w:t>Neizcelt</w:t>
      </w:r>
      <w:r w:rsidR="00551A79" w:rsidRPr="00F4227D">
        <w:rPr>
          <w:rFonts w:ascii="Times New Roman" w:hAnsi="Times New Roman" w:cs="Times New Roman"/>
          <w:sz w:val="24"/>
          <w:szCs w:val="24"/>
        </w:rPr>
        <w:t xml:space="preserve"> savu m</w:t>
      </w:r>
      <w:r>
        <w:rPr>
          <w:rFonts w:ascii="Times New Roman" w:hAnsi="Times New Roman" w:cs="Times New Roman"/>
          <w:sz w:val="24"/>
          <w:szCs w:val="24"/>
        </w:rPr>
        <w:t>ācību priekšmetu un nenoniecina</w:t>
      </w:r>
      <w:r w:rsidR="00551A79" w:rsidRPr="00F4227D">
        <w:rPr>
          <w:rFonts w:ascii="Times New Roman" w:hAnsi="Times New Roman" w:cs="Times New Roman"/>
          <w:sz w:val="24"/>
          <w:szCs w:val="24"/>
        </w:rPr>
        <w:t xml:space="preserve"> citus mācību priekšmetus. </w:t>
      </w:r>
    </w:p>
    <w:p w14:paraId="08ED7FCE"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0471F154" w14:textId="7188A148"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Neizpau</w:t>
      </w:r>
      <w:r w:rsidR="00156A87">
        <w:rPr>
          <w:rFonts w:ascii="Times New Roman" w:hAnsi="Times New Roman" w:cs="Times New Roman"/>
          <w:sz w:val="24"/>
          <w:szCs w:val="24"/>
        </w:rPr>
        <w:t>ž un neizmanto</w:t>
      </w:r>
      <w:r w:rsidRPr="00F4227D">
        <w:rPr>
          <w:rFonts w:ascii="Times New Roman" w:hAnsi="Times New Roman" w:cs="Times New Roman"/>
          <w:sz w:val="24"/>
          <w:szCs w:val="24"/>
        </w:rPr>
        <w:t xml:space="preserve"> uzticētos vai citā ceļā iegūtos izglītojamo vai citu nodarbināto noslēpumus. </w:t>
      </w:r>
    </w:p>
    <w:p w14:paraId="0CD74419"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202599BD" w14:textId="271DD23B" w:rsidR="004B7436" w:rsidRPr="00F4227D" w:rsidRDefault="00156A87"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Pr>
          <w:rFonts w:ascii="Times New Roman" w:hAnsi="Times New Roman" w:cs="Times New Roman"/>
          <w:sz w:val="24"/>
          <w:szCs w:val="24"/>
        </w:rPr>
        <w:t>Nepieņemt</w:t>
      </w:r>
      <w:r w:rsidR="00551A79" w:rsidRPr="00F4227D">
        <w:rPr>
          <w:rFonts w:ascii="Times New Roman" w:hAnsi="Times New Roman" w:cs="Times New Roman"/>
          <w:sz w:val="24"/>
          <w:szCs w:val="24"/>
        </w:rPr>
        <w:t xml:space="preserve"> jebkādas tiešas vai netiešas dāvanas, izklaides piedāvājumus, labvēlības vai pateicības izpausmes, kas pielīdzināmas dāvanai, ja tās saistītas ar darba pienākumu pildīšanu. </w:t>
      </w:r>
    </w:p>
    <w:p w14:paraId="2117786A"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3B1FE84B" w14:textId="5AF293D2" w:rsidR="004B7436" w:rsidRPr="00F4227D" w:rsidRDefault="00156A87"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Pr>
          <w:rFonts w:ascii="Times New Roman" w:hAnsi="Times New Roman" w:cs="Times New Roman"/>
          <w:sz w:val="24"/>
          <w:szCs w:val="24"/>
        </w:rPr>
        <w:t>Veicināt</w:t>
      </w:r>
      <w:r w:rsidR="00551A79" w:rsidRPr="00F4227D">
        <w:rPr>
          <w:rFonts w:ascii="Times New Roman" w:hAnsi="Times New Roman" w:cs="Times New Roman"/>
          <w:sz w:val="24"/>
          <w:szCs w:val="24"/>
        </w:rPr>
        <w:t xml:space="preserve"> izglītojamo potenciālo spēju atraisīšanos un viņu personību veidošanos. </w:t>
      </w:r>
    </w:p>
    <w:p w14:paraId="0BDA15A6" w14:textId="77777777" w:rsidR="000252D3" w:rsidRDefault="000252D3" w:rsidP="000C6260">
      <w:pPr>
        <w:spacing w:after="0" w:line="240" w:lineRule="auto"/>
        <w:jc w:val="both"/>
        <w:rPr>
          <w:rFonts w:ascii="Times New Roman" w:hAnsi="Times New Roman" w:cs="Times New Roman"/>
          <w:sz w:val="24"/>
          <w:szCs w:val="24"/>
        </w:rPr>
      </w:pPr>
    </w:p>
    <w:p w14:paraId="19DD11AA" w14:textId="21471D32" w:rsidR="004B7436" w:rsidRPr="000252D3" w:rsidRDefault="00551A79" w:rsidP="000C6260">
      <w:pPr>
        <w:pStyle w:val="Sarakstarindkopa"/>
        <w:numPr>
          <w:ilvl w:val="0"/>
          <w:numId w:val="1"/>
        </w:numPr>
        <w:spacing w:after="0" w:line="240" w:lineRule="auto"/>
        <w:ind w:left="0" w:firstLine="0"/>
        <w:jc w:val="center"/>
        <w:rPr>
          <w:rFonts w:ascii="Times New Roman" w:hAnsi="Times New Roman" w:cs="Times New Roman"/>
          <w:b/>
          <w:bCs/>
          <w:sz w:val="24"/>
          <w:szCs w:val="24"/>
        </w:rPr>
      </w:pPr>
      <w:r w:rsidRPr="000252D3">
        <w:rPr>
          <w:rFonts w:ascii="Times New Roman" w:hAnsi="Times New Roman" w:cs="Times New Roman"/>
          <w:b/>
          <w:bCs/>
          <w:sz w:val="24"/>
          <w:szCs w:val="24"/>
        </w:rPr>
        <w:t>Papildu noteikumi sociālā jomā nodarbinātajiem</w:t>
      </w:r>
    </w:p>
    <w:p w14:paraId="7ABD158A" w14:textId="77777777" w:rsidR="000252D3" w:rsidRDefault="000252D3" w:rsidP="000C6260">
      <w:pPr>
        <w:spacing w:after="0" w:line="240" w:lineRule="auto"/>
        <w:jc w:val="both"/>
        <w:rPr>
          <w:rFonts w:ascii="Times New Roman" w:hAnsi="Times New Roman" w:cs="Times New Roman"/>
          <w:sz w:val="24"/>
          <w:szCs w:val="24"/>
        </w:rPr>
      </w:pPr>
    </w:p>
    <w:p w14:paraId="58C99E8D" w14:textId="3D4B5072"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Katram cilvēkam ir tiesības saņemt palīdzību</w:t>
      </w:r>
      <w:r w:rsidR="00B1027E">
        <w:rPr>
          <w:rFonts w:ascii="Times New Roman" w:hAnsi="Times New Roman" w:cs="Times New Roman"/>
          <w:sz w:val="24"/>
          <w:szCs w:val="24"/>
        </w:rPr>
        <w:t xml:space="preserve"> Sociālo pakalpojumu un sociālās palīdzības likuma un citos normatīvajos aktos noteiktajā kārtībā</w:t>
      </w:r>
    </w:p>
    <w:p w14:paraId="15C1E334"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73857584" w14:textId="5FDC9354"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Cilvēktiesībām un sociālajam</w:t>
      </w:r>
      <w:r w:rsidR="006F49E4">
        <w:rPr>
          <w:rFonts w:ascii="Times New Roman" w:hAnsi="Times New Roman" w:cs="Times New Roman"/>
          <w:sz w:val="24"/>
          <w:szCs w:val="24"/>
        </w:rPr>
        <w:t xml:space="preserve"> taisnīgumam</w:t>
      </w:r>
      <w:r w:rsidRPr="00F4227D">
        <w:rPr>
          <w:rFonts w:ascii="Times New Roman" w:hAnsi="Times New Roman" w:cs="Times New Roman"/>
          <w:sz w:val="24"/>
          <w:szCs w:val="24"/>
        </w:rPr>
        <w:t xml:space="preserve"> jākalpo kā motivācijai un pamatojamam katra cilvēka darbībai. </w:t>
      </w:r>
    </w:p>
    <w:p w14:paraId="16D5DD80"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6235E374" w14:textId="06F5E9F9"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 xml:space="preserve">Ievērot </w:t>
      </w:r>
      <w:r w:rsidR="006F49E4">
        <w:rPr>
          <w:rFonts w:ascii="Times New Roman" w:hAnsi="Times New Roman" w:cs="Times New Roman"/>
          <w:sz w:val="24"/>
          <w:szCs w:val="24"/>
        </w:rPr>
        <w:t>f</w:t>
      </w:r>
      <w:r w:rsidR="006F49E4" w:rsidRPr="006F49E4">
        <w:rPr>
          <w:rFonts w:ascii="Times New Roman" w:hAnsi="Times New Roman" w:cs="Times New Roman"/>
          <w:sz w:val="24"/>
          <w:szCs w:val="24"/>
        </w:rPr>
        <w:t>izisko personas datu apstrādes un aizsardzības</w:t>
      </w:r>
      <w:r w:rsidR="006F49E4">
        <w:rPr>
          <w:rFonts w:ascii="Times New Roman" w:hAnsi="Times New Roman" w:cs="Times New Roman"/>
          <w:sz w:val="24"/>
          <w:szCs w:val="24"/>
        </w:rPr>
        <w:t xml:space="preserve">, kā arī </w:t>
      </w:r>
      <w:r w:rsidR="006F49E4" w:rsidRPr="006F49E4">
        <w:rPr>
          <w:rFonts w:ascii="Times New Roman" w:hAnsi="Times New Roman" w:cs="Times New Roman"/>
          <w:sz w:val="24"/>
          <w:szCs w:val="24"/>
        </w:rPr>
        <w:t xml:space="preserve"> </w:t>
      </w:r>
      <w:r w:rsidRPr="00F4227D">
        <w:rPr>
          <w:rFonts w:ascii="Times New Roman" w:hAnsi="Times New Roman" w:cs="Times New Roman"/>
          <w:sz w:val="24"/>
          <w:szCs w:val="24"/>
        </w:rPr>
        <w:t>informācijas atbildīgas izmantošanas principus</w:t>
      </w:r>
      <w:r w:rsidR="006F49E4">
        <w:rPr>
          <w:rFonts w:ascii="Times New Roman" w:hAnsi="Times New Roman" w:cs="Times New Roman"/>
          <w:sz w:val="24"/>
          <w:szCs w:val="24"/>
        </w:rPr>
        <w:t xml:space="preserve">, </w:t>
      </w:r>
      <w:r w:rsidR="006F49E4" w:rsidRPr="006F49E4">
        <w:rPr>
          <w:rFonts w:ascii="Times New Roman" w:hAnsi="Times New Roman" w:cs="Times New Roman"/>
          <w:sz w:val="24"/>
          <w:szCs w:val="24"/>
        </w:rPr>
        <w:t>saskaņā ar fizisko personu datu apstrādes un aizsardzības jomu reglamentējošiem normatīvajiem aktiem</w:t>
      </w:r>
      <w:r w:rsidR="006F49E4">
        <w:rPr>
          <w:rFonts w:ascii="Times New Roman" w:hAnsi="Times New Roman" w:cs="Times New Roman"/>
          <w:sz w:val="24"/>
          <w:szCs w:val="24"/>
        </w:rPr>
        <w:t>.</w:t>
      </w:r>
    </w:p>
    <w:p w14:paraId="1336B2B0"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387383B4" w14:textId="71CB64BC"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No sociāl</w:t>
      </w:r>
      <w:r w:rsidR="00531A2B">
        <w:rPr>
          <w:rFonts w:ascii="Times New Roman" w:hAnsi="Times New Roman" w:cs="Times New Roman"/>
          <w:sz w:val="24"/>
          <w:szCs w:val="24"/>
        </w:rPr>
        <w:t>ajā jomā</w:t>
      </w:r>
      <w:r w:rsidRPr="00F4227D">
        <w:rPr>
          <w:rFonts w:ascii="Times New Roman" w:hAnsi="Times New Roman" w:cs="Times New Roman"/>
          <w:sz w:val="24"/>
          <w:szCs w:val="24"/>
        </w:rPr>
        <w:t xml:space="preserve"> nodarbinātā spējas rīkoties ētiski ir atkarīga sadarbības veidošana ar klientu, kā arī klienta gatavība izmaiņām. Sociāl</w:t>
      </w:r>
      <w:r w:rsidR="00531A2B">
        <w:rPr>
          <w:rFonts w:ascii="Times New Roman" w:hAnsi="Times New Roman" w:cs="Times New Roman"/>
          <w:sz w:val="24"/>
          <w:szCs w:val="24"/>
        </w:rPr>
        <w:t xml:space="preserve">ajā jomā </w:t>
      </w:r>
      <w:r w:rsidRPr="00F4227D">
        <w:rPr>
          <w:rFonts w:ascii="Times New Roman" w:hAnsi="Times New Roman" w:cs="Times New Roman"/>
          <w:sz w:val="24"/>
          <w:szCs w:val="24"/>
        </w:rPr>
        <w:t xml:space="preserve">nodarbinātā vērtību pamatā ir cieņa pret visu cilvēku vienlīdzību, vērtību un pašcieņu. Klients ir galvenā vērtība. Sociālās aprūpes pakalpojumam jābūt vērstam uz to personu pamatvajadzību apmierināšanu, kurām ir objektīvas grūtības aprūpēt sevi vecuma vai funkcionālo traucējumu dēļ, lai veicinātu sociālo integrāciju. </w:t>
      </w:r>
    </w:p>
    <w:p w14:paraId="0D98995C"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5FD62F45" w14:textId="22E478EF"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lastRenderedPageBreak/>
        <w:t>Sadarbība uz līdzvērtīgu/vienlīdzīgu attiecību starp sociāl</w:t>
      </w:r>
      <w:r w:rsidR="00531A2B">
        <w:rPr>
          <w:rFonts w:ascii="Times New Roman" w:hAnsi="Times New Roman" w:cs="Times New Roman"/>
          <w:sz w:val="24"/>
          <w:szCs w:val="24"/>
        </w:rPr>
        <w:t>ajā jomā</w:t>
      </w:r>
      <w:r w:rsidRPr="00F4227D">
        <w:rPr>
          <w:rFonts w:ascii="Times New Roman" w:hAnsi="Times New Roman" w:cs="Times New Roman"/>
          <w:sz w:val="24"/>
          <w:szCs w:val="24"/>
        </w:rPr>
        <w:t xml:space="preserve"> nodarbināto un klientu jāveido, pamatojoties uz savstarpēju cieņu un uzticēšanos. Sadarbības apstākļi attīsta klienta motivāciju uzsākt problēmu risināšanu, izjūtot atbalstu no sociālās aprūpes nodarbinātā, mazinās klienta bezcerības un vientulības sajūta. Šis ētiskais princips pilnā mērā jāattiecina arī uz savstarpējo nodarbināto sadarbību.</w:t>
      </w:r>
    </w:p>
    <w:p w14:paraId="425A9262"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59B2F23D" w14:textId="32002D63"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Klientam ir tiesības pieņemt lēmumus par savu dzīvi, t.sk., izvēlēties sadarboties vai nesadarboties ar sociāl</w:t>
      </w:r>
      <w:r w:rsidR="00531A2B">
        <w:rPr>
          <w:rFonts w:ascii="Times New Roman" w:hAnsi="Times New Roman" w:cs="Times New Roman"/>
          <w:sz w:val="24"/>
          <w:szCs w:val="24"/>
        </w:rPr>
        <w:t>ajā jomā</w:t>
      </w:r>
      <w:r w:rsidR="009F07D8">
        <w:rPr>
          <w:rFonts w:ascii="Times New Roman" w:hAnsi="Times New Roman" w:cs="Times New Roman"/>
          <w:sz w:val="24"/>
          <w:szCs w:val="24"/>
        </w:rPr>
        <w:t xml:space="preserve"> </w:t>
      </w:r>
      <w:r w:rsidRPr="00F4227D">
        <w:rPr>
          <w:rFonts w:ascii="Times New Roman" w:hAnsi="Times New Roman" w:cs="Times New Roman"/>
          <w:sz w:val="24"/>
          <w:szCs w:val="24"/>
        </w:rPr>
        <w:t xml:space="preserve">nodarbināto. Klientam ir pašam tiesības izdarīt izvēli, realizēt savas vēlmes, ja tas netraucē citu personu tiesības uz </w:t>
      </w:r>
      <w:proofErr w:type="spellStart"/>
      <w:r w:rsidRPr="00F4227D">
        <w:rPr>
          <w:rFonts w:ascii="Times New Roman" w:hAnsi="Times New Roman" w:cs="Times New Roman"/>
          <w:sz w:val="24"/>
          <w:szCs w:val="24"/>
        </w:rPr>
        <w:t>pašnoteikšanos</w:t>
      </w:r>
      <w:proofErr w:type="spellEnd"/>
      <w:r w:rsidRPr="00F4227D">
        <w:rPr>
          <w:rFonts w:ascii="Times New Roman" w:hAnsi="Times New Roman" w:cs="Times New Roman"/>
          <w:sz w:val="24"/>
          <w:szCs w:val="24"/>
        </w:rPr>
        <w:t xml:space="preserve"> un </w:t>
      </w:r>
      <w:proofErr w:type="spellStart"/>
      <w:r w:rsidRPr="00F4227D">
        <w:rPr>
          <w:rFonts w:ascii="Times New Roman" w:hAnsi="Times New Roman" w:cs="Times New Roman"/>
          <w:sz w:val="24"/>
          <w:szCs w:val="24"/>
        </w:rPr>
        <w:t>pašrealizāciju</w:t>
      </w:r>
      <w:proofErr w:type="spellEnd"/>
      <w:r w:rsidRPr="00F4227D">
        <w:rPr>
          <w:rFonts w:ascii="Times New Roman" w:hAnsi="Times New Roman" w:cs="Times New Roman"/>
          <w:sz w:val="24"/>
          <w:szCs w:val="24"/>
        </w:rPr>
        <w:t xml:space="preserve">. </w:t>
      </w:r>
    </w:p>
    <w:p w14:paraId="6DC8B9D3"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4F2A0B30" w14:textId="348B020B"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Attieksmē pret klientu saglabāt</w:t>
      </w:r>
      <w:r w:rsidR="00531A2B">
        <w:rPr>
          <w:rFonts w:ascii="Times New Roman" w:hAnsi="Times New Roman" w:cs="Times New Roman"/>
          <w:sz w:val="24"/>
          <w:szCs w:val="24"/>
        </w:rPr>
        <w:t xml:space="preserve"> profesionalitāti, t.i.,</w:t>
      </w:r>
      <w:r w:rsidRPr="00F4227D">
        <w:rPr>
          <w:rFonts w:ascii="Times New Roman" w:hAnsi="Times New Roman" w:cs="Times New Roman"/>
          <w:sz w:val="24"/>
          <w:szCs w:val="24"/>
        </w:rPr>
        <w:t xml:space="preserve"> korektu, līdzsvarotu attieksmi, nepaceļot balsi uz klientu, saglabājot mieru. </w:t>
      </w:r>
    </w:p>
    <w:p w14:paraId="042D8880"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51E3DA4F" w14:textId="56C2F747"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 xml:space="preserve">Attieksmē pret klientu saglabāt formālo distanci, t.i., izvairoties no fiziska kontakta ar klientu, veidojot </w:t>
      </w:r>
      <w:proofErr w:type="spellStart"/>
      <w:r w:rsidR="00531A2B">
        <w:rPr>
          <w:rFonts w:ascii="Times New Roman" w:hAnsi="Times New Roman" w:cs="Times New Roman"/>
          <w:sz w:val="24"/>
          <w:szCs w:val="24"/>
        </w:rPr>
        <w:t>cie</w:t>
      </w:r>
      <w:r w:rsidR="009F07D8">
        <w:rPr>
          <w:rFonts w:ascii="Times New Roman" w:hAnsi="Times New Roman" w:cs="Times New Roman"/>
          <w:sz w:val="24"/>
          <w:szCs w:val="24"/>
        </w:rPr>
        <w:t>ņ</w:t>
      </w:r>
      <w:r w:rsidR="00531A2B">
        <w:rPr>
          <w:rFonts w:ascii="Times New Roman" w:hAnsi="Times New Roman" w:cs="Times New Roman"/>
          <w:sz w:val="24"/>
          <w:szCs w:val="24"/>
        </w:rPr>
        <w:t>pilnu</w:t>
      </w:r>
      <w:proofErr w:type="spellEnd"/>
      <w:r w:rsidR="00531A2B">
        <w:rPr>
          <w:rFonts w:ascii="Times New Roman" w:hAnsi="Times New Roman" w:cs="Times New Roman"/>
          <w:sz w:val="24"/>
          <w:szCs w:val="24"/>
        </w:rPr>
        <w:t xml:space="preserve"> sadarbību, kurā </w:t>
      </w:r>
      <w:r w:rsidRPr="00F4227D">
        <w:rPr>
          <w:rFonts w:ascii="Times New Roman" w:hAnsi="Times New Roman" w:cs="Times New Roman"/>
          <w:sz w:val="24"/>
          <w:szCs w:val="24"/>
        </w:rPr>
        <w:t>noteikt</w:t>
      </w:r>
      <w:r w:rsidR="00531A2B">
        <w:rPr>
          <w:rFonts w:ascii="Times New Roman" w:hAnsi="Times New Roman" w:cs="Times New Roman"/>
          <w:sz w:val="24"/>
          <w:szCs w:val="24"/>
        </w:rPr>
        <w:t>s</w:t>
      </w:r>
      <w:r w:rsidRPr="00F4227D">
        <w:rPr>
          <w:rFonts w:ascii="Times New Roman" w:hAnsi="Times New Roman" w:cs="Times New Roman"/>
          <w:sz w:val="24"/>
          <w:szCs w:val="24"/>
        </w:rPr>
        <w:t xml:space="preserve"> laik</w:t>
      </w:r>
      <w:r w:rsidR="00531A2B">
        <w:rPr>
          <w:rFonts w:ascii="Times New Roman" w:hAnsi="Times New Roman" w:cs="Times New Roman"/>
          <w:sz w:val="24"/>
          <w:szCs w:val="24"/>
        </w:rPr>
        <w:t>s</w:t>
      </w:r>
      <w:r w:rsidRPr="00F4227D">
        <w:rPr>
          <w:rFonts w:ascii="Times New Roman" w:hAnsi="Times New Roman" w:cs="Times New Roman"/>
          <w:sz w:val="24"/>
          <w:szCs w:val="24"/>
        </w:rPr>
        <w:t xml:space="preserve">, </w:t>
      </w:r>
      <w:r w:rsidR="00531A2B">
        <w:rPr>
          <w:rFonts w:ascii="Times New Roman" w:hAnsi="Times New Roman" w:cs="Times New Roman"/>
          <w:sz w:val="24"/>
          <w:szCs w:val="24"/>
        </w:rPr>
        <w:t xml:space="preserve">kas </w:t>
      </w:r>
      <w:r w:rsidRPr="00F4227D">
        <w:rPr>
          <w:rFonts w:ascii="Times New Roman" w:hAnsi="Times New Roman" w:cs="Times New Roman"/>
          <w:sz w:val="24"/>
          <w:szCs w:val="24"/>
        </w:rPr>
        <w:t>veltīt</w:t>
      </w:r>
      <w:r w:rsidR="00531A2B">
        <w:rPr>
          <w:rFonts w:ascii="Times New Roman" w:hAnsi="Times New Roman" w:cs="Times New Roman"/>
          <w:sz w:val="24"/>
          <w:szCs w:val="24"/>
        </w:rPr>
        <w:t>s</w:t>
      </w:r>
      <w:r w:rsidRPr="00F4227D">
        <w:rPr>
          <w:rFonts w:ascii="Times New Roman" w:hAnsi="Times New Roman" w:cs="Times New Roman"/>
          <w:sz w:val="24"/>
          <w:szCs w:val="24"/>
        </w:rPr>
        <w:t xml:space="preserve"> klientam. </w:t>
      </w:r>
    </w:p>
    <w:p w14:paraId="0C69439C"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49170287" w14:textId="5376A565"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 xml:space="preserve">Attieksmē pret klientu saglabāt labvēlīgu attieksmi, uzklausot klientu un dodot iespēju klientam paust savu viedokli. </w:t>
      </w:r>
    </w:p>
    <w:p w14:paraId="46506ACF"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3AB5DCCB" w14:textId="109541A1"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Neveikt klienta vietā aktivitātes/darbības, kuras klientam ir jāveic pašam, lai neveicinātu atkarības veidošanos klientam no sociālā</w:t>
      </w:r>
      <w:r w:rsidR="00531A2B">
        <w:rPr>
          <w:rFonts w:ascii="Times New Roman" w:hAnsi="Times New Roman" w:cs="Times New Roman"/>
          <w:sz w:val="24"/>
          <w:szCs w:val="24"/>
        </w:rPr>
        <w:t xml:space="preserve"> darba jomā </w:t>
      </w:r>
      <w:r w:rsidRPr="00F4227D">
        <w:rPr>
          <w:rFonts w:ascii="Times New Roman" w:hAnsi="Times New Roman" w:cs="Times New Roman"/>
          <w:sz w:val="24"/>
          <w:szCs w:val="24"/>
        </w:rPr>
        <w:t xml:space="preserve">nodarbinātā. </w:t>
      </w:r>
    </w:p>
    <w:p w14:paraId="28635873"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66F011EB" w14:textId="23650D2A"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Sociāl</w:t>
      </w:r>
      <w:r w:rsidR="00531A2B">
        <w:rPr>
          <w:rFonts w:ascii="Times New Roman" w:hAnsi="Times New Roman" w:cs="Times New Roman"/>
          <w:sz w:val="24"/>
          <w:szCs w:val="24"/>
        </w:rPr>
        <w:t xml:space="preserve">ajā jomā </w:t>
      </w:r>
      <w:r w:rsidRPr="00F4227D">
        <w:rPr>
          <w:rFonts w:ascii="Times New Roman" w:hAnsi="Times New Roman" w:cs="Times New Roman"/>
          <w:sz w:val="24"/>
          <w:szCs w:val="24"/>
        </w:rPr>
        <w:t xml:space="preserve"> nodarbinātajam  iejaukties, ja klients uzvedas agresīvi</w:t>
      </w:r>
      <w:r w:rsidR="00531A2B">
        <w:rPr>
          <w:rFonts w:ascii="Times New Roman" w:hAnsi="Times New Roman" w:cs="Times New Roman"/>
          <w:sz w:val="24"/>
          <w:szCs w:val="24"/>
        </w:rPr>
        <w:t>, neapdraudot savu fizisko un apkārtējo drošību</w:t>
      </w:r>
      <w:r w:rsidRPr="00F4227D">
        <w:rPr>
          <w:rFonts w:ascii="Times New Roman" w:hAnsi="Times New Roman" w:cs="Times New Roman"/>
          <w:sz w:val="24"/>
          <w:szCs w:val="24"/>
        </w:rPr>
        <w:t xml:space="preserve">. </w:t>
      </w:r>
    </w:p>
    <w:p w14:paraId="2133E311"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61B8AEA0" w14:textId="76B6C85D"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Sociāl</w:t>
      </w:r>
      <w:r w:rsidR="00531A2B">
        <w:rPr>
          <w:rFonts w:ascii="Times New Roman" w:hAnsi="Times New Roman" w:cs="Times New Roman"/>
          <w:sz w:val="24"/>
          <w:szCs w:val="24"/>
        </w:rPr>
        <w:t xml:space="preserve">ajā jomā </w:t>
      </w:r>
      <w:r w:rsidRPr="00F4227D">
        <w:rPr>
          <w:rFonts w:ascii="Times New Roman" w:hAnsi="Times New Roman" w:cs="Times New Roman"/>
          <w:sz w:val="24"/>
          <w:szCs w:val="24"/>
        </w:rPr>
        <w:t xml:space="preserve">nodarbinātajam ir tiesības atteikt sadarbību klientam, ja klients: </w:t>
      </w:r>
    </w:p>
    <w:p w14:paraId="54F34809" w14:textId="7F225D47" w:rsidR="004B7436" w:rsidRPr="00CE2DCD" w:rsidRDefault="00156A87" w:rsidP="000C6260">
      <w:pPr>
        <w:spacing w:after="0" w:line="240" w:lineRule="auto"/>
        <w:ind w:left="964" w:hanging="567"/>
        <w:jc w:val="both"/>
        <w:rPr>
          <w:rFonts w:ascii="Times New Roman" w:hAnsi="Times New Roman" w:cs="Times New Roman"/>
          <w:sz w:val="24"/>
          <w:szCs w:val="24"/>
        </w:rPr>
      </w:pPr>
      <w:r>
        <w:rPr>
          <w:rFonts w:ascii="Times New Roman" w:hAnsi="Times New Roman" w:cs="Times New Roman"/>
          <w:sz w:val="24"/>
          <w:szCs w:val="24"/>
        </w:rPr>
        <w:t>41</w:t>
      </w:r>
      <w:r w:rsidR="00551A79" w:rsidRPr="00CE2DCD">
        <w:rPr>
          <w:rFonts w:ascii="Times New Roman" w:hAnsi="Times New Roman" w:cs="Times New Roman"/>
          <w:sz w:val="24"/>
          <w:szCs w:val="24"/>
        </w:rPr>
        <w:t xml:space="preserve">.1. atsakās pildīt/nepilda sadarbības nosacījumus, </w:t>
      </w:r>
    </w:p>
    <w:p w14:paraId="162FE238" w14:textId="0546AAED" w:rsidR="004B7436" w:rsidRPr="00CE2DCD" w:rsidRDefault="00551A79" w:rsidP="000C6260">
      <w:pPr>
        <w:spacing w:after="0" w:line="240" w:lineRule="auto"/>
        <w:ind w:left="964" w:hanging="567"/>
        <w:jc w:val="both"/>
        <w:rPr>
          <w:rFonts w:ascii="Times New Roman" w:hAnsi="Times New Roman" w:cs="Times New Roman"/>
          <w:sz w:val="24"/>
          <w:szCs w:val="24"/>
        </w:rPr>
      </w:pPr>
      <w:r w:rsidRPr="00CE2DCD">
        <w:rPr>
          <w:rFonts w:ascii="Times New Roman" w:hAnsi="Times New Roman" w:cs="Times New Roman"/>
          <w:sz w:val="24"/>
          <w:szCs w:val="24"/>
        </w:rPr>
        <w:t>4</w:t>
      </w:r>
      <w:r w:rsidR="00156A87">
        <w:rPr>
          <w:rFonts w:ascii="Times New Roman" w:hAnsi="Times New Roman" w:cs="Times New Roman"/>
          <w:sz w:val="24"/>
          <w:szCs w:val="24"/>
        </w:rPr>
        <w:t>1</w:t>
      </w:r>
      <w:r w:rsidRPr="00CE2DCD">
        <w:rPr>
          <w:rFonts w:ascii="Times New Roman" w:hAnsi="Times New Roman" w:cs="Times New Roman"/>
          <w:sz w:val="24"/>
          <w:szCs w:val="24"/>
        </w:rPr>
        <w:t xml:space="preserve">.2. uzvedas agresīvi, </w:t>
      </w:r>
    </w:p>
    <w:p w14:paraId="7A21AF62" w14:textId="4AD9A20C" w:rsidR="004B7436" w:rsidRPr="00CE2DCD" w:rsidRDefault="00551A79" w:rsidP="000C6260">
      <w:pPr>
        <w:spacing w:after="0" w:line="240" w:lineRule="auto"/>
        <w:ind w:left="964" w:hanging="567"/>
        <w:jc w:val="both"/>
        <w:rPr>
          <w:rFonts w:ascii="Times New Roman" w:hAnsi="Times New Roman" w:cs="Times New Roman"/>
          <w:sz w:val="24"/>
          <w:szCs w:val="24"/>
        </w:rPr>
      </w:pPr>
      <w:r w:rsidRPr="00CE2DCD">
        <w:rPr>
          <w:rFonts w:ascii="Times New Roman" w:hAnsi="Times New Roman" w:cs="Times New Roman"/>
          <w:sz w:val="24"/>
          <w:szCs w:val="24"/>
        </w:rPr>
        <w:t>4</w:t>
      </w:r>
      <w:r w:rsidR="00156A87">
        <w:rPr>
          <w:rFonts w:ascii="Times New Roman" w:hAnsi="Times New Roman" w:cs="Times New Roman"/>
          <w:sz w:val="24"/>
          <w:szCs w:val="24"/>
        </w:rPr>
        <w:t>1</w:t>
      </w:r>
      <w:r w:rsidRPr="00CE2DCD">
        <w:rPr>
          <w:rFonts w:ascii="Times New Roman" w:hAnsi="Times New Roman" w:cs="Times New Roman"/>
          <w:sz w:val="24"/>
          <w:szCs w:val="24"/>
        </w:rPr>
        <w:t xml:space="preserve">.3. izturas aizvainojoši, </w:t>
      </w:r>
    </w:p>
    <w:p w14:paraId="26DA907A" w14:textId="6B822D54" w:rsidR="00531A2B" w:rsidRDefault="00551A79" w:rsidP="000C6260">
      <w:pPr>
        <w:spacing w:after="0" w:line="240" w:lineRule="auto"/>
        <w:ind w:left="964" w:hanging="567"/>
        <w:jc w:val="both"/>
        <w:rPr>
          <w:rFonts w:ascii="Times New Roman" w:hAnsi="Times New Roman" w:cs="Times New Roman"/>
          <w:sz w:val="24"/>
          <w:szCs w:val="24"/>
        </w:rPr>
      </w:pPr>
      <w:r w:rsidRPr="00CE2DCD">
        <w:rPr>
          <w:rFonts w:ascii="Times New Roman" w:hAnsi="Times New Roman" w:cs="Times New Roman"/>
          <w:sz w:val="24"/>
          <w:szCs w:val="24"/>
        </w:rPr>
        <w:t>4</w:t>
      </w:r>
      <w:r w:rsidR="00156A87">
        <w:rPr>
          <w:rFonts w:ascii="Times New Roman" w:hAnsi="Times New Roman" w:cs="Times New Roman"/>
          <w:sz w:val="24"/>
          <w:szCs w:val="24"/>
        </w:rPr>
        <w:t>1</w:t>
      </w:r>
      <w:r w:rsidRPr="00CE2DCD">
        <w:rPr>
          <w:rFonts w:ascii="Times New Roman" w:hAnsi="Times New Roman" w:cs="Times New Roman"/>
          <w:sz w:val="24"/>
          <w:szCs w:val="24"/>
        </w:rPr>
        <w:t xml:space="preserve">.4. </w:t>
      </w:r>
      <w:r w:rsidR="000252D3">
        <w:rPr>
          <w:rFonts w:ascii="Times New Roman" w:hAnsi="Times New Roman" w:cs="Times New Roman"/>
          <w:sz w:val="24"/>
          <w:szCs w:val="24"/>
        </w:rPr>
        <w:t>ļ</w:t>
      </w:r>
      <w:r w:rsidRPr="00CE2DCD">
        <w:rPr>
          <w:rFonts w:ascii="Times New Roman" w:hAnsi="Times New Roman" w:cs="Times New Roman"/>
          <w:sz w:val="24"/>
          <w:szCs w:val="24"/>
        </w:rPr>
        <w:t>aunprātīgi izmanto nodarbinātā palīdzību</w:t>
      </w:r>
      <w:r w:rsidR="00531A2B">
        <w:rPr>
          <w:rFonts w:ascii="Times New Roman" w:hAnsi="Times New Roman" w:cs="Times New Roman"/>
          <w:sz w:val="24"/>
          <w:szCs w:val="24"/>
        </w:rPr>
        <w:t>,</w:t>
      </w:r>
    </w:p>
    <w:p w14:paraId="648622D2" w14:textId="565740E7" w:rsidR="004B7436" w:rsidRPr="00CE2DCD" w:rsidRDefault="00156A87" w:rsidP="000C6260">
      <w:pPr>
        <w:spacing w:after="0" w:line="240" w:lineRule="auto"/>
        <w:ind w:left="964" w:hanging="567"/>
        <w:jc w:val="both"/>
        <w:rPr>
          <w:rFonts w:ascii="Times New Roman" w:hAnsi="Times New Roman" w:cs="Times New Roman"/>
          <w:sz w:val="24"/>
          <w:szCs w:val="24"/>
        </w:rPr>
      </w:pPr>
      <w:r>
        <w:rPr>
          <w:rFonts w:ascii="Times New Roman" w:hAnsi="Times New Roman" w:cs="Times New Roman"/>
          <w:sz w:val="24"/>
          <w:szCs w:val="24"/>
        </w:rPr>
        <w:t>41</w:t>
      </w:r>
      <w:r w:rsidR="00531A2B">
        <w:rPr>
          <w:rFonts w:ascii="Times New Roman" w:hAnsi="Times New Roman" w:cs="Times New Roman"/>
          <w:sz w:val="24"/>
          <w:szCs w:val="24"/>
        </w:rPr>
        <w:t>.5</w:t>
      </w:r>
      <w:r w:rsidR="00551A79" w:rsidRPr="00CE2DCD">
        <w:rPr>
          <w:rFonts w:ascii="Times New Roman" w:hAnsi="Times New Roman" w:cs="Times New Roman"/>
          <w:sz w:val="24"/>
          <w:szCs w:val="24"/>
        </w:rPr>
        <w:t>.</w:t>
      </w:r>
      <w:r w:rsidR="00531A2B">
        <w:rPr>
          <w:rFonts w:ascii="Times New Roman" w:hAnsi="Times New Roman" w:cs="Times New Roman"/>
          <w:sz w:val="24"/>
          <w:szCs w:val="24"/>
        </w:rPr>
        <w:t xml:space="preserve"> ir apreibinošu vielu ietekmē.</w:t>
      </w:r>
      <w:r w:rsidR="00551A79" w:rsidRPr="00CE2DCD">
        <w:rPr>
          <w:rFonts w:ascii="Times New Roman" w:hAnsi="Times New Roman" w:cs="Times New Roman"/>
          <w:sz w:val="24"/>
          <w:szCs w:val="24"/>
        </w:rPr>
        <w:t xml:space="preserve"> </w:t>
      </w:r>
    </w:p>
    <w:p w14:paraId="36B96162" w14:textId="77777777" w:rsidR="000252D3" w:rsidRDefault="000252D3" w:rsidP="000C6260">
      <w:pPr>
        <w:spacing w:after="0" w:line="240" w:lineRule="auto"/>
        <w:jc w:val="both"/>
        <w:rPr>
          <w:rFonts w:ascii="Times New Roman" w:hAnsi="Times New Roman" w:cs="Times New Roman"/>
          <w:sz w:val="24"/>
          <w:szCs w:val="24"/>
        </w:rPr>
      </w:pPr>
    </w:p>
    <w:p w14:paraId="64EF8F8D" w14:textId="611238A4"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 xml:space="preserve">Nodarbinātie, kuri ir sociālā darba speciālisti, savā profesionālajā darbībā ievēro arī Latvijas Profesionālo sociālo darbinieku un aprūpes darbinieku pieņemto Latvijas sociālo darbinieku ētikas kodeksu, ciktāl tas nav pretrunā ar kodeksu. </w:t>
      </w:r>
    </w:p>
    <w:p w14:paraId="112A9F26" w14:textId="77777777" w:rsidR="000252D3" w:rsidRDefault="000252D3" w:rsidP="000C6260">
      <w:pPr>
        <w:spacing w:after="0" w:line="240" w:lineRule="auto"/>
        <w:jc w:val="center"/>
        <w:rPr>
          <w:rFonts w:ascii="Times New Roman" w:hAnsi="Times New Roman" w:cs="Times New Roman"/>
          <w:b/>
          <w:bCs/>
          <w:sz w:val="24"/>
          <w:szCs w:val="24"/>
        </w:rPr>
      </w:pPr>
    </w:p>
    <w:p w14:paraId="4F7BEBAC" w14:textId="4037CBA6" w:rsidR="004B7436" w:rsidRPr="000252D3" w:rsidRDefault="00551A79" w:rsidP="000C6260">
      <w:pPr>
        <w:pStyle w:val="Sarakstarindkopa"/>
        <w:numPr>
          <w:ilvl w:val="0"/>
          <w:numId w:val="1"/>
        </w:numPr>
        <w:spacing w:after="0" w:line="240" w:lineRule="auto"/>
        <w:ind w:left="0" w:firstLine="0"/>
        <w:jc w:val="center"/>
        <w:rPr>
          <w:rFonts w:ascii="Times New Roman" w:hAnsi="Times New Roman" w:cs="Times New Roman"/>
          <w:b/>
          <w:bCs/>
          <w:sz w:val="24"/>
          <w:szCs w:val="24"/>
        </w:rPr>
      </w:pPr>
      <w:r w:rsidRPr="000252D3">
        <w:rPr>
          <w:rFonts w:ascii="Times New Roman" w:hAnsi="Times New Roman" w:cs="Times New Roman"/>
          <w:b/>
          <w:bCs/>
          <w:sz w:val="24"/>
          <w:szCs w:val="24"/>
        </w:rPr>
        <w:t>Papildu noteikumi bāriņtiesas nodarbinātajiem</w:t>
      </w:r>
    </w:p>
    <w:p w14:paraId="3F983894" w14:textId="77777777" w:rsidR="000252D3" w:rsidRDefault="000252D3" w:rsidP="000C6260">
      <w:pPr>
        <w:spacing w:after="0" w:line="240" w:lineRule="auto"/>
        <w:jc w:val="both"/>
        <w:rPr>
          <w:rFonts w:ascii="Times New Roman" w:hAnsi="Times New Roman" w:cs="Times New Roman"/>
          <w:sz w:val="24"/>
          <w:szCs w:val="24"/>
        </w:rPr>
      </w:pPr>
    </w:p>
    <w:p w14:paraId="7074C4C0" w14:textId="6D1471B4"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 xml:space="preserve">Katrs cilvēks ir vērtīgs un tāpēc arī rūpju un atbildības cienīgs. Jebkurā rīcībā, kas skar bērnus, pirmkārt, jāievēro bērnu intereses un jānodrošina bērniem tādu aizsardzību un aprūpi, kāda nepieciešama viņu labākajām interesēm. </w:t>
      </w:r>
    </w:p>
    <w:p w14:paraId="3FB586A6"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653DC295" w14:textId="747075C4"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 xml:space="preserve">Bāriņtiesas nodarbinātais rīkojas tikai un vienīgi saskaņā ar normatīvajiem aktiem un vispārējiem tiesību principiem, pēc iespējas sekmējot bērnu vai aizgādnībā esošu personu tiesību un tiesisko interešu aizsardzību. </w:t>
      </w:r>
    </w:p>
    <w:p w14:paraId="12CEDC86"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03A68389" w14:textId="1EC5FEC3"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 xml:space="preserve">Nodarbinātais balstās uz pārbaudītu un objektīvu informāciju, pamatojoties uz iegūtajiem faktiem un pierādījumiem, veic to godprātīgu interpretāciju un argumentē savu viedokli. </w:t>
      </w:r>
    </w:p>
    <w:p w14:paraId="76FD779E"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701C1883" w14:textId="66637429"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lastRenderedPageBreak/>
        <w:t xml:space="preserve">Bāriņtiesa prioritāri nodrošina bērna vai aizgādnībā esošās personas tiesību un tiesisko interešu aizsardzību. </w:t>
      </w:r>
    </w:p>
    <w:p w14:paraId="416F3D58"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75E41E42" w14:textId="42F94C26"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 xml:space="preserve">Lai sekmētu taisnīgu citu personu tiesību īstenošanu un tiesisko interešu aizsardzību, profesionālos pienākumus veic bez jebkādas diskriminācijas, savā rīcībā norobežojoties no personīgajām interesēm un ārējās ietekmes, nerada nepamatotas priekšrocības kādai personai vai personu grupai. </w:t>
      </w:r>
    </w:p>
    <w:p w14:paraId="52AD9403"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31116B5E" w14:textId="68AAEDE9"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 xml:space="preserve">Pienākumus veic ar atbildības izjūtu, precīzi un godīgi, izmantojot labāko pieredzi un praksi. </w:t>
      </w:r>
    </w:p>
    <w:p w14:paraId="643393A2"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298C43D2" w14:textId="180869FA"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 xml:space="preserve">Regulāri papildina savas profesionālās zināšanas, izrāda iniciatīvu un izteic priekšlikumus darba pilnveidošanai. </w:t>
      </w:r>
    </w:p>
    <w:p w14:paraId="68AB547C"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191E7739" w14:textId="7A1967CA"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 xml:space="preserve">Informāciju, kas kļuvusi zināma, pildot profesionālos pienākumus, neizpauž prettiesiski un neizmanto to mērķiem, kas nav saistīti ar šo pienākumu veikšanu, rūpējas par šīs informācijas aizsardzību, apzinās, ka viņa rīcībā esošā dienesta informācija paredzēta vienīgi bāriņtiesas darba nodrošināšanai. </w:t>
      </w:r>
    </w:p>
    <w:p w14:paraId="7CF740C3"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1AE7F92D" w14:textId="21A83ACF"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 xml:space="preserve">Bāriņtiesas nodarbinātais saskarsmē ar kolēģiem un citiem sabiedrības locekļiem izturas ar cieņu un toleranci, respektējot ikviena likumiskās intereses. Neizrāda nepamatotu labvēlību vai privilēģijas kādai no personām. </w:t>
      </w:r>
    </w:p>
    <w:p w14:paraId="2841D577"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014CD80C" w14:textId="50F13649"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 xml:space="preserve">Bāriņtiesas nodarbinātais sadarbojas ar kolēģiem, sniedzot un saņemot nepieciešamo palīdzību profesionālo pienākumu izpildē, ļaunprātīgi neizmanto kolēģu uzticēšanos. Bāriņtiesas nodarbinātais nav augstprātīgs un autoritārs pret kolēģiem un klientiem, ņem vērā citu viedokli un to izvērtē profesionāli. Bāriņtiesas nodarbinātais rūpējas par jauno darbinieku iesaistīšanu darba kolektīvā, daloties savās profesionālās zināšanās un pieredzē. </w:t>
      </w:r>
    </w:p>
    <w:p w14:paraId="232BFF35"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003251BF" w14:textId="6C216AB1"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 xml:space="preserve">Gan darba laikā, gan ārpus darba laika bāriņtiesas nodarbinātais izvēlas tādu uzvedības stilu, kas atbilst vispārpieņemtajām uzvedības normām, lai neradītu šaubas par objektīvu un godīgu profesionālo pienākumu pildīšanu. Bāriņtiesas darbinieka uzvedība un rīcība veido bāriņtiesas tēlu sabiedrībā. Ievēro profesionālo etiķeti un darba kultūru. Ar korektu uzvedību, ārējo izskatu un stāju veicina sabiedrības uzticēšanos bāriņtiesai. </w:t>
      </w:r>
    </w:p>
    <w:p w14:paraId="5C7E0637"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564CA2BC" w14:textId="25687F99"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 xml:space="preserve">Bāriņtiesas nodarbinātais ar savu izturēšanos pret citiem kolēģiem un personām nerada pamatojumu aizdomām par negodprātīgu rīcību un ietekmējamu stāvokli, ir pieklājīgs un korekts attiecībās ar kolēģiem, bāriņtiesas apmeklētājiem un sabiedrību kopumā. </w:t>
      </w:r>
    </w:p>
    <w:p w14:paraId="3B54C4C6"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46545159" w14:textId="0BA9C8BA"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 xml:space="preserve">Konflikta situācijās bāriņtiesas nodarbinātais rīkojas objektīvi, spēj būt savaldīgs un iecietīgs, izvērtējot pušu argumentus, vienmēr mēģina rast konstruktīvu konflikta risinājumu, neaizskar kolēģu un klientu godu un cieņu. </w:t>
      </w:r>
    </w:p>
    <w:p w14:paraId="2F7CEDAA"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3EE824F3" w14:textId="6344E8BC" w:rsidR="004B7436"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 xml:space="preserve">Bāriņtiesas nodarbinātais atturas pieņemt dāvanas un labvēlības vai pateicības izpausmes, kas pielīdzināmas dāvanām, ja tās saistītas ar profesionālo pienākumu pildīšanu. </w:t>
      </w:r>
    </w:p>
    <w:p w14:paraId="7AAB5237"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6C9CE2F3" w14:textId="6D56FD7B" w:rsidR="004B7436" w:rsidRPr="00F4227D" w:rsidRDefault="00551A79" w:rsidP="006815F9">
      <w:pPr>
        <w:pStyle w:val="Sarakstarindkopa"/>
        <w:numPr>
          <w:ilvl w:val="0"/>
          <w:numId w:val="3"/>
        </w:numPr>
        <w:spacing w:after="0" w:line="240" w:lineRule="auto"/>
        <w:ind w:left="426" w:hanging="426"/>
        <w:jc w:val="both"/>
        <w:rPr>
          <w:rFonts w:ascii="Times New Roman" w:hAnsi="Times New Roman" w:cs="Times New Roman"/>
          <w:sz w:val="24"/>
          <w:szCs w:val="24"/>
        </w:rPr>
      </w:pPr>
      <w:r w:rsidRPr="00F4227D">
        <w:rPr>
          <w:rFonts w:ascii="Times New Roman" w:hAnsi="Times New Roman" w:cs="Times New Roman"/>
          <w:sz w:val="24"/>
          <w:szCs w:val="24"/>
        </w:rPr>
        <w:t xml:space="preserve">Bāriņtiesas priekšsēdētājs, bāriņtiesas priekšsēdētāja vietnieks, bāriņtiesas loceklis un bāriņtiesas nodarbinātie, pildot amata pienākumus, papildus ievēro bāriņtiesas darbinieku vispārējos ētikas principus un uzvedības standartus, kurus izstrādā Latvijas Bāriņtiesu darbinieku asociācija. </w:t>
      </w:r>
    </w:p>
    <w:p w14:paraId="10FEBC6A" w14:textId="77777777" w:rsidR="000252D3" w:rsidRDefault="000252D3" w:rsidP="006815F9">
      <w:pPr>
        <w:spacing w:after="0" w:line="240" w:lineRule="auto"/>
        <w:ind w:left="426" w:hanging="426"/>
        <w:jc w:val="both"/>
        <w:rPr>
          <w:rFonts w:ascii="Times New Roman" w:hAnsi="Times New Roman" w:cs="Times New Roman"/>
          <w:sz w:val="24"/>
          <w:szCs w:val="24"/>
        </w:rPr>
      </w:pPr>
    </w:p>
    <w:p w14:paraId="50D83CD3" w14:textId="77777777" w:rsidR="006815F9" w:rsidRDefault="006815F9" w:rsidP="006815F9">
      <w:pPr>
        <w:spacing w:after="0" w:line="240" w:lineRule="auto"/>
        <w:ind w:left="426" w:hanging="426"/>
        <w:jc w:val="both"/>
        <w:rPr>
          <w:rFonts w:ascii="Times New Roman" w:hAnsi="Times New Roman" w:cs="Times New Roman"/>
          <w:sz w:val="24"/>
          <w:szCs w:val="24"/>
        </w:rPr>
      </w:pPr>
    </w:p>
    <w:p w14:paraId="796C01F0" w14:textId="43A50D2D" w:rsidR="006815F9" w:rsidRPr="006815F9" w:rsidRDefault="006815F9" w:rsidP="006815F9">
      <w:pPr>
        <w:pStyle w:val="Sarakstarindkopa"/>
        <w:numPr>
          <w:ilvl w:val="0"/>
          <w:numId w:val="1"/>
        </w:numPr>
        <w:spacing w:after="0" w:line="240" w:lineRule="auto"/>
        <w:ind w:left="426" w:hanging="426"/>
        <w:jc w:val="center"/>
        <w:rPr>
          <w:rFonts w:ascii="Times New Roman" w:hAnsi="Times New Roman" w:cs="Times New Roman"/>
          <w:b/>
          <w:sz w:val="24"/>
          <w:szCs w:val="24"/>
        </w:rPr>
      </w:pPr>
      <w:r w:rsidRPr="006815F9">
        <w:rPr>
          <w:rFonts w:ascii="Times New Roman" w:hAnsi="Times New Roman" w:cs="Times New Roman"/>
          <w:b/>
          <w:sz w:val="24"/>
          <w:szCs w:val="24"/>
        </w:rPr>
        <w:lastRenderedPageBreak/>
        <w:t>Darbinieka ētikas pamatprincipi komunikācijā ar lobētājiem</w:t>
      </w:r>
    </w:p>
    <w:p w14:paraId="3F934E19" w14:textId="77777777" w:rsidR="006815F9" w:rsidRPr="006815F9" w:rsidRDefault="006815F9" w:rsidP="006815F9">
      <w:pPr>
        <w:ind w:left="426" w:hanging="426"/>
        <w:jc w:val="both"/>
        <w:rPr>
          <w:rFonts w:ascii="Times New Roman" w:hAnsi="Times New Roman" w:cs="Times New Roman"/>
          <w:sz w:val="24"/>
          <w:szCs w:val="24"/>
        </w:rPr>
      </w:pPr>
    </w:p>
    <w:p w14:paraId="1127DCF1" w14:textId="0AB649F5" w:rsidR="006815F9" w:rsidRDefault="006815F9" w:rsidP="006815F9">
      <w:pPr>
        <w:pStyle w:val="Sarakstarindkopa"/>
        <w:numPr>
          <w:ilvl w:val="0"/>
          <w:numId w:val="3"/>
        </w:numPr>
        <w:spacing w:after="0" w:line="240" w:lineRule="auto"/>
        <w:ind w:left="426" w:hanging="426"/>
        <w:jc w:val="both"/>
        <w:rPr>
          <w:rFonts w:ascii="Times New Roman" w:hAnsi="Times New Roman" w:cs="Times New Roman"/>
          <w:sz w:val="24"/>
          <w:szCs w:val="24"/>
        </w:rPr>
      </w:pPr>
      <w:r w:rsidRPr="006815F9">
        <w:rPr>
          <w:rFonts w:ascii="Times New Roman" w:hAnsi="Times New Roman" w:cs="Times New Roman"/>
          <w:sz w:val="24"/>
          <w:szCs w:val="24"/>
        </w:rPr>
        <w:t>Lobētājs ir fiziskā persona vai privāto tiesību juridiskā persona, kas, savu vai citu privātpersonu interešu vadīta, par atlīdzību vai bez tās veic lobēšanu – apzināti un sistemātiski komunicē ar publiskās varas subjektiem nolūkā ietekmēt lēmumu pieņemšanas procesu noteiktu privātpersonu interešu īstenošanai.</w:t>
      </w:r>
    </w:p>
    <w:p w14:paraId="767C73B4" w14:textId="77777777" w:rsidR="006815F9" w:rsidRPr="006815F9" w:rsidRDefault="006815F9" w:rsidP="006815F9">
      <w:pPr>
        <w:spacing w:after="0" w:line="240" w:lineRule="auto"/>
        <w:jc w:val="both"/>
        <w:rPr>
          <w:rFonts w:ascii="Times New Roman" w:hAnsi="Times New Roman" w:cs="Times New Roman"/>
          <w:sz w:val="24"/>
          <w:szCs w:val="24"/>
        </w:rPr>
      </w:pPr>
    </w:p>
    <w:p w14:paraId="4153C472" w14:textId="77777777" w:rsidR="006815F9" w:rsidRPr="006815F9" w:rsidRDefault="006815F9" w:rsidP="006815F9">
      <w:pPr>
        <w:numPr>
          <w:ilvl w:val="0"/>
          <w:numId w:val="3"/>
        </w:numPr>
        <w:spacing w:after="0" w:line="240" w:lineRule="auto"/>
        <w:ind w:left="426" w:hanging="426"/>
        <w:contextualSpacing/>
        <w:jc w:val="both"/>
        <w:rPr>
          <w:rFonts w:ascii="Times New Roman" w:hAnsi="Times New Roman" w:cs="Times New Roman"/>
          <w:sz w:val="24"/>
          <w:szCs w:val="24"/>
        </w:rPr>
      </w:pPr>
      <w:r w:rsidRPr="006815F9">
        <w:rPr>
          <w:rFonts w:ascii="Times New Roman" w:hAnsi="Times New Roman" w:cs="Times New Roman"/>
          <w:sz w:val="24"/>
          <w:szCs w:val="24"/>
        </w:rPr>
        <w:t>Darbiniekam ir pienākums:</w:t>
      </w:r>
    </w:p>
    <w:p w14:paraId="45A41A69" w14:textId="4C9475EA" w:rsidR="006815F9" w:rsidRPr="006815F9" w:rsidRDefault="006815F9" w:rsidP="006815F9">
      <w:pPr>
        <w:spacing w:after="0" w:line="240" w:lineRule="auto"/>
        <w:ind w:left="993"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59.1. </w:t>
      </w:r>
      <w:r w:rsidRPr="006815F9">
        <w:rPr>
          <w:rFonts w:ascii="Times New Roman" w:hAnsi="Times New Roman" w:cs="Times New Roman"/>
          <w:sz w:val="24"/>
          <w:szCs w:val="24"/>
        </w:rPr>
        <w:t>informēt augstākstāvošu amatpersonu (tiešo vadītāju) par paredzētajām un notikušajām sarunām un konsultācijām ar lobētāju, ja tādas ir bijušas saistībā ar tādu jautājumu, par ko darbinieks ir atbildīgs sagatavot vai pieņemt lēmumu;</w:t>
      </w:r>
    </w:p>
    <w:p w14:paraId="4396158C" w14:textId="00F196EB" w:rsidR="006815F9" w:rsidRPr="006815F9" w:rsidRDefault="006815F9" w:rsidP="006815F9">
      <w:pPr>
        <w:spacing w:after="0" w:line="240" w:lineRule="auto"/>
        <w:ind w:left="993"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59.2. </w:t>
      </w:r>
      <w:r w:rsidRPr="006815F9">
        <w:rPr>
          <w:rFonts w:ascii="Times New Roman" w:hAnsi="Times New Roman" w:cs="Times New Roman"/>
          <w:sz w:val="24"/>
          <w:szCs w:val="24"/>
        </w:rPr>
        <w:t>ja lēmuma pieņemšanas gaitā atklājas, ka lēmums var skart darbinieka vai viņa ģimenes locekļu ekonomiskās intereses, ar rakstisku ziņojumu publiskot šo informāciju, lūdzot kompetences ietvaros augstākstāvošai amatpersonai vai institūcijai sevi atstatīt no turpmākas dalības lēmuma pieņemšanā;</w:t>
      </w:r>
    </w:p>
    <w:p w14:paraId="6FC568CF" w14:textId="4F376F5D" w:rsidR="006815F9" w:rsidRPr="006815F9" w:rsidRDefault="006815F9" w:rsidP="006815F9">
      <w:pPr>
        <w:spacing w:after="0" w:line="240" w:lineRule="auto"/>
        <w:ind w:left="993"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59.3. </w:t>
      </w:r>
      <w:r w:rsidRPr="006815F9">
        <w:rPr>
          <w:rFonts w:ascii="Times New Roman" w:hAnsi="Times New Roman" w:cs="Times New Roman"/>
          <w:sz w:val="24"/>
          <w:szCs w:val="24"/>
        </w:rPr>
        <w:t xml:space="preserve">nodrošināt, ka visiem lobētājiem, kas ir ieinteresēti konkrētā lēmuma izlemšanā, ir dotas vienlīdzīgas </w:t>
      </w:r>
      <w:bookmarkStart w:id="0" w:name="_GoBack"/>
      <w:bookmarkEnd w:id="0"/>
      <w:r w:rsidRPr="006815F9">
        <w:rPr>
          <w:rFonts w:ascii="Times New Roman" w:hAnsi="Times New Roman" w:cs="Times New Roman"/>
          <w:sz w:val="24"/>
          <w:szCs w:val="24"/>
        </w:rPr>
        <w:t>iespējas tikties ar lēmuma pieņēmējiem un sagatavotājiem, un saņemt nepieciešamo informāciju;</w:t>
      </w:r>
    </w:p>
    <w:p w14:paraId="0352BBF3" w14:textId="1CB83342" w:rsidR="006815F9" w:rsidRPr="006815F9" w:rsidRDefault="006815F9" w:rsidP="006815F9">
      <w:pPr>
        <w:spacing w:after="0" w:line="240" w:lineRule="auto"/>
        <w:ind w:left="993"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59.4. </w:t>
      </w:r>
      <w:r w:rsidRPr="006815F9">
        <w:rPr>
          <w:rFonts w:ascii="Times New Roman" w:hAnsi="Times New Roman" w:cs="Times New Roman"/>
          <w:sz w:val="24"/>
          <w:szCs w:val="24"/>
        </w:rPr>
        <w:t>izvērtēt ikvienu ielūgumu vai viesmīlības piedāvājumu, kas saņemts pildot amata pienākumus, ņemot vērā to, kāds labums no šādu ielūgumu pieņemšanas ir pašvaldībai un, vai tas nav saistīts ar ieinteresētību panākt kādu labvēlību piedāvātājam lēmuma pieņemšanas procesā;</w:t>
      </w:r>
    </w:p>
    <w:p w14:paraId="1800F860" w14:textId="61931C34" w:rsidR="006815F9" w:rsidRDefault="006815F9" w:rsidP="006815F9">
      <w:pPr>
        <w:spacing w:after="0" w:line="240" w:lineRule="auto"/>
        <w:ind w:left="993"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59.5. </w:t>
      </w:r>
      <w:r w:rsidRPr="006815F9">
        <w:rPr>
          <w:rFonts w:ascii="Times New Roman" w:hAnsi="Times New Roman" w:cs="Times New Roman"/>
          <w:sz w:val="24"/>
          <w:szCs w:val="24"/>
        </w:rPr>
        <w:t>pieņemot lēmumu, ņemt vērā visas vietējās sabiedrības intereses, ne tikai tās, kuras aizstāv lobētājs.</w:t>
      </w:r>
    </w:p>
    <w:p w14:paraId="63ADDDB1" w14:textId="77777777" w:rsidR="006815F9" w:rsidRPr="006815F9" w:rsidRDefault="006815F9" w:rsidP="006815F9">
      <w:pPr>
        <w:spacing w:after="0" w:line="240" w:lineRule="auto"/>
        <w:ind w:left="426"/>
        <w:contextualSpacing/>
        <w:jc w:val="both"/>
        <w:rPr>
          <w:rFonts w:ascii="Times New Roman" w:hAnsi="Times New Roman" w:cs="Times New Roman"/>
          <w:sz w:val="24"/>
          <w:szCs w:val="24"/>
        </w:rPr>
      </w:pPr>
    </w:p>
    <w:p w14:paraId="78453CF6" w14:textId="77777777" w:rsidR="006815F9" w:rsidRPr="006815F9" w:rsidRDefault="006815F9" w:rsidP="006815F9">
      <w:pPr>
        <w:numPr>
          <w:ilvl w:val="0"/>
          <w:numId w:val="3"/>
        </w:numPr>
        <w:spacing w:after="0" w:line="240" w:lineRule="auto"/>
        <w:ind w:left="426" w:hanging="426"/>
        <w:contextualSpacing/>
        <w:jc w:val="both"/>
        <w:rPr>
          <w:rFonts w:ascii="Times New Roman" w:hAnsi="Times New Roman" w:cs="Times New Roman"/>
          <w:sz w:val="24"/>
          <w:szCs w:val="24"/>
        </w:rPr>
      </w:pPr>
      <w:r w:rsidRPr="006815F9">
        <w:rPr>
          <w:rFonts w:ascii="Times New Roman" w:hAnsi="Times New Roman" w:cs="Times New Roman"/>
          <w:sz w:val="24"/>
          <w:szCs w:val="24"/>
        </w:rPr>
        <w:t>Darbiniekam ir aizliegts:</w:t>
      </w:r>
    </w:p>
    <w:p w14:paraId="1340A228" w14:textId="5FA52FA1" w:rsidR="006815F9" w:rsidRPr="006815F9" w:rsidRDefault="006815F9" w:rsidP="006815F9">
      <w:pPr>
        <w:spacing w:after="0" w:line="240" w:lineRule="auto"/>
        <w:ind w:left="993"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60.1. </w:t>
      </w:r>
      <w:r w:rsidRPr="006815F9">
        <w:rPr>
          <w:rFonts w:ascii="Times New Roman" w:hAnsi="Times New Roman" w:cs="Times New Roman"/>
          <w:sz w:val="24"/>
          <w:szCs w:val="24"/>
        </w:rPr>
        <w:t>neievērojot vienlīdzības principu, kādam no lobētājiem nodrošināt īpašas priekšrocības, ja vien to īpaši neparedz tiesību akts vai līgums, salīdzinot ar citām ieinteresētajām pusēm, tai skaitā vienu no lobētājiem īpaši informējot par viņu interesējošo jautājumu loku, nodrošinot piekļuvi lēmumu pieņēmējiem vai citus labumus;</w:t>
      </w:r>
    </w:p>
    <w:p w14:paraId="31998484" w14:textId="5F212561" w:rsidR="006815F9" w:rsidRPr="006815F9" w:rsidRDefault="006815F9" w:rsidP="006815F9">
      <w:pPr>
        <w:spacing w:after="0" w:line="240" w:lineRule="auto"/>
        <w:ind w:left="993"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60.2. </w:t>
      </w:r>
      <w:r w:rsidRPr="006815F9">
        <w:rPr>
          <w:rFonts w:ascii="Times New Roman" w:hAnsi="Times New Roman" w:cs="Times New Roman"/>
          <w:sz w:val="24"/>
          <w:szCs w:val="24"/>
        </w:rPr>
        <w:t>pieņemt no lobētāja vai organizācijas, kas algo lobētāju, dāvanas, viesmīlības piedāvājumus vai citus labumus savām vai ģimenes locekļu vajadzībām vai arī organizācijai, ar ko viņš ir saistīts. Ar citiem labumiem tiek saprasti arī transporta, izmitināšanas, ēdināšanas pakalpojumu un dzērienu apmaksa vai jebkāda cita veida materiālie labumi;</w:t>
      </w:r>
    </w:p>
    <w:p w14:paraId="697D8754" w14:textId="15A3D7AD" w:rsidR="006815F9" w:rsidRPr="006815F9" w:rsidRDefault="006815F9" w:rsidP="006815F9">
      <w:pPr>
        <w:spacing w:after="0" w:line="240" w:lineRule="auto"/>
        <w:ind w:left="993"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60.3. </w:t>
      </w:r>
      <w:r w:rsidRPr="006815F9">
        <w:rPr>
          <w:rFonts w:ascii="Times New Roman" w:hAnsi="Times New Roman" w:cs="Times New Roman"/>
          <w:sz w:val="24"/>
          <w:szCs w:val="24"/>
        </w:rPr>
        <w:t>izmantot sava amata priekšrocības un personiskos kontaktus, lai kādam no lobētājiem nodrošinātu piekļuvi augstākstāvošām amatpersonām, kas ir atbildīgas par lobētāja interesēs esošo lēmumu pieņemšanu;</w:t>
      </w:r>
    </w:p>
    <w:p w14:paraId="0FBD9762" w14:textId="4995CEBB" w:rsidR="006815F9" w:rsidRPr="006815F9" w:rsidRDefault="006815F9" w:rsidP="006815F9">
      <w:pPr>
        <w:spacing w:after="0" w:line="240" w:lineRule="auto"/>
        <w:ind w:left="993"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60.4. </w:t>
      </w:r>
      <w:r w:rsidRPr="006815F9">
        <w:rPr>
          <w:rFonts w:ascii="Times New Roman" w:hAnsi="Times New Roman" w:cs="Times New Roman"/>
          <w:sz w:val="24"/>
          <w:szCs w:val="24"/>
        </w:rPr>
        <w:t>maldināt lobētāju, radot iespaidu, ka Darbinieks var nodrošināt lobētājam piekļuvi augstākstāvošām amatpersonām vai arī ietekmēt viņu pieņemto lēmumu;</w:t>
      </w:r>
    </w:p>
    <w:p w14:paraId="7765335C" w14:textId="1328AF55" w:rsidR="006815F9" w:rsidRPr="006815F9" w:rsidRDefault="006815F9" w:rsidP="006815F9">
      <w:pPr>
        <w:spacing w:after="0" w:line="240" w:lineRule="auto"/>
        <w:ind w:left="993"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60.5. </w:t>
      </w:r>
      <w:r w:rsidRPr="006815F9">
        <w:rPr>
          <w:rFonts w:ascii="Times New Roman" w:hAnsi="Times New Roman" w:cs="Times New Roman"/>
          <w:sz w:val="24"/>
          <w:szCs w:val="24"/>
        </w:rPr>
        <w:t>lūgt lobētājiem vai organizācijām, kuras algo lobētāju, materiāli atbalstīt institūcijas, kurā Darbinieks ir nodarbināts, rīkotos pasākumus vai organizāciju, ar kuru Darbinieks ir saistīts;</w:t>
      </w:r>
    </w:p>
    <w:p w14:paraId="0070496F" w14:textId="1ADB09BA" w:rsidR="006815F9" w:rsidRPr="006815F9" w:rsidRDefault="006815F9" w:rsidP="006815F9">
      <w:pPr>
        <w:spacing w:after="0" w:line="240" w:lineRule="auto"/>
        <w:ind w:left="993"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60.6. </w:t>
      </w:r>
      <w:r w:rsidRPr="006815F9">
        <w:rPr>
          <w:rFonts w:ascii="Times New Roman" w:hAnsi="Times New Roman" w:cs="Times New Roman"/>
          <w:sz w:val="24"/>
          <w:szCs w:val="24"/>
        </w:rPr>
        <w:t>par atlīdzību vai bez tās pārstāvēt indivīdu, komersantu vai organizāciju kā lobētājam valsts vai pašvaldību institūcijā.</w:t>
      </w:r>
    </w:p>
    <w:p w14:paraId="12A25A39" w14:textId="77777777" w:rsidR="006815F9" w:rsidRDefault="006815F9" w:rsidP="006815F9">
      <w:pPr>
        <w:spacing w:after="0" w:line="240" w:lineRule="auto"/>
        <w:ind w:left="426" w:hanging="426"/>
        <w:jc w:val="both"/>
        <w:rPr>
          <w:rFonts w:ascii="Times New Roman" w:hAnsi="Times New Roman" w:cs="Times New Roman"/>
          <w:sz w:val="24"/>
          <w:szCs w:val="24"/>
        </w:rPr>
      </w:pPr>
    </w:p>
    <w:p w14:paraId="66245239" w14:textId="378C79E5" w:rsidR="00CE2DCD" w:rsidRPr="000252D3" w:rsidRDefault="00551A79" w:rsidP="000C6260">
      <w:pPr>
        <w:pStyle w:val="Sarakstarindkopa"/>
        <w:numPr>
          <w:ilvl w:val="0"/>
          <w:numId w:val="1"/>
        </w:numPr>
        <w:spacing w:after="0" w:line="240" w:lineRule="auto"/>
        <w:ind w:left="0" w:firstLine="0"/>
        <w:jc w:val="center"/>
        <w:rPr>
          <w:rFonts w:ascii="Times New Roman" w:hAnsi="Times New Roman" w:cs="Times New Roman"/>
          <w:b/>
          <w:bCs/>
          <w:sz w:val="24"/>
          <w:szCs w:val="24"/>
        </w:rPr>
      </w:pPr>
      <w:r w:rsidRPr="000252D3">
        <w:rPr>
          <w:rFonts w:ascii="Times New Roman" w:hAnsi="Times New Roman" w:cs="Times New Roman"/>
          <w:b/>
          <w:bCs/>
          <w:sz w:val="24"/>
          <w:szCs w:val="24"/>
        </w:rPr>
        <w:t>Noslēguma jautājumi</w:t>
      </w:r>
    </w:p>
    <w:p w14:paraId="5D3A0CBA" w14:textId="77777777" w:rsidR="000252D3" w:rsidRDefault="000252D3" w:rsidP="000C6260">
      <w:pPr>
        <w:spacing w:after="0" w:line="240" w:lineRule="auto"/>
        <w:jc w:val="both"/>
        <w:rPr>
          <w:rFonts w:ascii="Times New Roman" w:hAnsi="Times New Roman" w:cs="Times New Roman"/>
          <w:sz w:val="24"/>
          <w:szCs w:val="24"/>
        </w:rPr>
      </w:pPr>
    </w:p>
    <w:p w14:paraId="5229275F" w14:textId="3D1C4AB3" w:rsidR="00CE2DCD" w:rsidRPr="00F4227D"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t xml:space="preserve">Par kodeksa pilnīgu ievērošanu atbildīgs ir katrs nodarbinātais, kā arī </w:t>
      </w:r>
      <w:r w:rsidR="00104ECB" w:rsidRPr="00F4227D">
        <w:rPr>
          <w:rFonts w:ascii="Times New Roman" w:hAnsi="Times New Roman" w:cs="Times New Roman"/>
          <w:sz w:val="24"/>
          <w:szCs w:val="24"/>
        </w:rPr>
        <w:t>iestādes</w:t>
      </w:r>
      <w:r w:rsidRPr="00F4227D">
        <w:rPr>
          <w:rFonts w:ascii="Times New Roman" w:hAnsi="Times New Roman" w:cs="Times New Roman"/>
          <w:sz w:val="24"/>
          <w:szCs w:val="24"/>
        </w:rPr>
        <w:t xml:space="preserve"> vadītāji savā </w:t>
      </w:r>
      <w:r w:rsidR="00104ECB" w:rsidRPr="00F4227D">
        <w:rPr>
          <w:rFonts w:ascii="Times New Roman" w:hAnsi="Times New Roman" w:cs="Times New Roman"/>
          <w:sz w:val="24"/>
          <w:szCs w:val="24"/>
        </w:rPr>
        <w:t>iestādē</w:t>
      </w:r>
      <w:r w:rsidRPr="00F4227D">
        <w:rPr>
          <w:rFonts w:ascii="Times New Roman" w:hAnsi="Times New Roman" w:cs="Times New Roman"/>
          <w:sz w:val="24"/>
          <w:szCs w:val="24"/>
        </w:rPr>
        <w:t xml:space="preserve">. </w:t>
      </w:r>
    </w:p>
    <w:p w14:paraId="05D5CE6F" w14:textId="77777777" w:rsidR="000252D3" w:rsidRDefault="000252D3" w:rsidP="000C6260">
      <w:pPr>
        <w:spacing w:after="0" w:line="240" w:lineRule="auto"/>
        <w:ind w:left="397" w:hanging="397"/>
        <w:jc w:val="both"/>
        <w:rPr>
          <w:rFonts w:ascii="Times New Roman" w:hAnsi="Times New Roman" w:cs="Times New Roman"/>
          <w:sz w:val="24"/>
          <w:szCs w:val="24"/>
        </w:rPr>
      </w:pPr>
    </w:p>
    <w:p w14:paraId="18DC1BA8" w14:textId="77777777" w:rsidR="0096224E" w:rsidRDefault="0096224E" w:rsidP="0096224E">
      <w:pPr>
        <w:pStyle w:val="Sarakstarindkopa"/>
        <w:numPr>
          <w:ilvl w:val="0"/>
          <w:numId w:val="3"/>
        </w:numPr>
        <w:spacing w:after="0" w:line="240" w:lineRule="auto"/>
        <w:ind w:left="397" w:hanging="397"/>
        <w:jc w:val="both"/>
        <w:rPr>
          <w:rFonts w:ascii="Times New Roman" w:hAnsi="Times New Roman" w:cs="Times New Roman"/>
          <w:sz w:val="24"/>
          <w:szCs w:val="24"/>
        </w:rPr>
      </w:pPr>
      <w:r w:rsidRPr="00F4227D">
        <w:rPr>
          <w:rFonts w:ascii="Times New Roman" w:hAnsi="Times New Roman" w:cs="Times New Roman"/>
          <w:sz w:val="24"/>
          <w:szCs w:val="24"/>
        </w:rPr>
        <w:lastRenderedPageBreak/>
        <w:t>Iestāžu vadītāji nodrošina, ka nodarbinātie tiek iepazīstināti ar kodeksu. Katrs nodarbinātais apstiprina, ka ir iepazinies ar kodeksu un apņemas tajā noteikto ievērot.</w:t>
      </w:r>
    </w:p>
    <w:p w14:paraId="4BE12F30" w14:textId="4F1DBFFE" w:rsidR="0096224E" w:rsidRPr="0096224E" w:rsidRDefault="0096224E" w:rsidP="0096224E">
      <w:pPr>
        <w:spacing w:after="0" w:line="240" w:lineRule="auto"/>
        <w:jc w:val="both"/>
        <w:rPr>
          <w:rFonts w:ascii="Times New Roman" w:hAnsi="Times New Roman" w:cs="Times New Roman"/>
          <w:sz w:val="24"/>
          <w:szCs w:val="24"/>
        </w:rPr>
      </w:pPr>
      <w:r w:rsidRPr="0096224E">
        <w:rPr>
          <w:rFonts w:ascii="Times New Roman" w:hAnsi="Times New Roman" w:cs="Times New Roman"/>
          <w:sz w:val="24"/>
          <w:szCs w:val="24"/>
        </w:rPr>
        <w:t xml:space="preserve"> </w:t>
      </w:r>
    </w:p>
    <w:p w14:paraId="6D7A9F42" w14:textId="426F44D2" w:rsidR="000252D3"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96224E">
        <w:rPr>
          <w:rFonts w:ascii="Times New Roman" w:hAnsi="Times New Roman" w:cs="Times New Roman"/>
          <w:sz w:val="24"/>
          <w:szCs w:val="24"/>
        </w:rPr>
        <w:t>Kodekss ir ievietots pašvaldības interneta vietnē</w:t>
      </w:r>
      <w:r w:rsidR="00C922C9">
        <w:rPr>
          <w:rFonts w:ascii="Times New Roman" w:hAnsi="Times New Roman" w:cs="Times New Roman"/>
          <w:sz w:val="24"/>
          <w:szCs w:val="24"/>
        </w:rPr>
        <w:t>.</w:t>
      </w:r>
    </w:p>
    <w:p w14:paraId="4DEDDCCE" w14:textId="77777777" w:rsidR="0096224E" w:rsidRPr="0096224E" w:rsidRDefault="0096224E" w:rsidP="0096224E">
      <w:pPr>
        <w:spacing w:after="0" w:line="240" w:lineRule="auto"/>
        <w:jc w:val="both"/>
        <w:rPr>
          <w:rFonts w:ascii="Times New Roman" w:hAnsi="Times New Roman" w:cs="Times New Roman"/>
          <w:sz w:val="24"/>
          <w:szCs w:val="24"/>
        </w:rPr>
      </w:pPr>
    </w:p>
    <w:p w14:paraId="10B1EDED" w14:textId="350F62A6" w:rsidR="0096224E" w:rsidRDefault="0096224E"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Pr>
          <w:rFonts w:ascii="Times New Roman" w:hAnsi="Times New Roman" w:cs="Times New Roman"/>
          <w:sz w:val="24"/>
          <w:szCs w:val="24"/>
        </w:rPr>
        <w:t>Lai izskatītu sūdzības un iesniegumus par nodarbināto rīcību, kas neatbilst Ētikas kodeksa normām, Dome izveido Ētikas komisiju, kuras sastāvā ir ne mazāk kā pieci komisijas locekļi.</w:t>
      </w:r>
    </w:p>
    <w:p w14:paraId="2A484F0D" w14:textId="77777777" w:rsidR="0096224E" w:rsidRPr="0096224E" w:rsidRDefault="0096224E" w:rsidP="0096224E">
      <w:pPr>
        <w:spacing w:after="0" w:line="240" w:lineRule="auto"/>
        <w:jc w:val="both"/>
        <w:rPr>
          <w:rFonts w:ascii="Times New Roman" w:hAnsi="Times New Roman" w:cs="Times New Roman"/>
          <w:sz w:val="24"/>
          <w:szCs w:val="24"/>
        </w:rPr>
      </w:pPr>
    </w:p>
    <w:p w14:paraId="57FDF9B9" w14:textId="31C1C25C" w:rsidR="000252D3"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96224E">
        <w:rPr>
          <w:rFonts w:ascii="Times New Roman" w:hAnsi="Times New Roman" w:cs="Times New Roman"/>
          <w:sz w:val="24"/>
          <w:szCs w:val="24"/>
        </w:rPr>
        <w:t xml:space="preserve">Ja </w:t>
      </w:r>
      <w:r w:rsidR="0096224E" w:rsidRPr="0096224E">
        <w:rPr>
          <w:rFonts w:ascii="Times New Roman" w:hAnsi="Times New Roman" w:cs="Times New Roman"/>
          <w:sz w:val="24"/>
          <w:szCs w:val="24"/>
        </w:rPr>
        <w:t xml:space="preserve">nodarbinātajam rodas </w:t>
      </w:r>
      <w:r w:rsidR="0096224E">
        <w:rPr>
          <w:rFonts w:ascii="Times New Roman" w:hAnsi="Times New Roman" w:cs="Times New Roman"/>
          <w:sz w:val="24"/>
          <w:szCs w:val="24"/>
        </w:rPr>
        <w:t>šaubas p</w:t>
      </w:r>
      <w:r w:rsidR="0096224E" w:rsidRPr="0096224E">
        <w:rPr>
          <w:rFonts w:ascii="Times New Roman" w:hAnsi="Times New Roman" w:cs="Times New Roman"/>
          <w:sz w:val="24"/>
          <w:szCs w:val="24"/>
        </w:rPr>
        <w:t>ar iecerētās rīcības atbilstību Ētikas kodeksam vai citām viņam saistošām ētikas prasībām, viņš var konsult</w:t>
      </w:r>
      <w:r w:rsidR="0096224E">
        <w:rPr>
          <w:rFonts w:ascii="Times New Roman" w:hAnsi="Times New Roman" w:cs="Times New Roman"/>
          <w:sz w:val="24"/>
          <w:szCs w:val="24"/>
        </w:rPr>
        <w:t>ēt</w:t>
      </w:r>
      <w:r w:rsidR="0096224E" w:rsidRPr="0096224E">
        <w:rPr>
          <w:rFonts w:ascii="Times New Roman" w:hAnsi="Times New Roman" w:cs="Times New Roman"/>
          <w:sz w:val="24"/>
          <w:szCs w:val="24"/>
        </w:rPr>
        <w:t xml:space="preserve">ies ar augstāku amatpersonu vai Ētikas komisiju. </w:t>
      </w:r>
    </w:p>
    <w:p w14:paraId="5914CD9A" w14:textId="77777777" w:rsidR="00AE79F5" w:rsidRPr="00AE79F5" w:rsidRDefault="00AE79F5" w:rsidP="00AE79F5">
      <w:pPr>
        <w:spacing w:after="0" w:line="240" w:lineRule="auto"/>
        <w:jc w:val="both"/>
        <w:rPr>
          <w:rFonts w:ascii="Times New Roman" w:hAnsi="Times New Roman" w:cs="Times New Roman"/>
          <w:sz w:val="24"/>
          <w:szCs w:val="24"/>
        </w:rPr>
      </w:pPr>
    </w:p>
    <w:p w14:paraId="6534E43C" w14:textId="7893CC62" w:rsidR="0096224E" w:rsidRDefault="00AE79F5"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Pr>
          <w:rFonts w:ascii="Times New Roman" w:hAnsi="Times New Roman" w:cs="Times New Roman"/>
          <w:sz w:val="24"/>
          <w:szCs w:val="24"/>
        </w:rPr>
        <w:t>Ja nodarbinātajam vai sabiedrības pārstāvim ir pamats uzskatīt, ka kāda nodarbinātā rīcība neatbilst šiem ieteikumiem, par to informē savas iestādes vadītāju, augstāku amatpersonu, uzticības personu ētikas jautājumos vai Ētikas komisiju. Nodarbinātā rīcības atbilstību šiem ieteikumiem var uzdot izvērtēt Ētikas komisijai vai lemt par disciplinārlietas ierosināšanu.</w:t>
      </w:r>
    </w:p>
    <w:p w14:paraId="14ABDA40" w14:textId="77777777" w:rsidR="0096224E" w:rsidRPr="0096224E" w:rsidRDefault="0096224E" w:rsidP="0096224E">
      <w:pPr>
        <w:spacing w:after="0" w:line="240" w:lineRule="auto"/>
        <w:jc w:val="both"/>
        <w:rPr>
          <w:rFonts w:ascii="Times New Roman" w:hAnsi="Times New Roman" w:cs="Times New Roman"/>
          <w:sz w:val="24"/>
          <w:szCs w:val="24"/>
        </w:rPr>
      </w:pPr>
    </w:p>
    <w:p w14:paraId="61D03E4F" w14:textId="1373C153" w:rsidR="00CE2DCD" w:rsidRPr="009F07D8" w:rsidRDefault="00551A79" w:rsidP="000C6260">
      <w:pPr>
        <w:pStyle w:val="Sarakstarindkopa"/>
        <w:numPr>
          <w:ilvl w:val="0"/>
          <w:numId w:val="3"/>
        </w:numPr>
        <w:spacing w:after="0" w:line="240" w:lineRule="auto"/>
        <w:ind w:left="397" w:hanging="397"/>
        <w:jc w:val="both"/>
        <w:rPr>
          <w:rFonts w:ascii="Times New Roman" w:hAnsi="Times New Roman" w:cs="Times New Roman"/>
          <w:sz w:val="24"/>
          <w:szCs w:val="24"/>
        </w:rPr>
      </w:pPr>
      <w:r w:rsidRPr="009F07D8">
        <w:rPr>
          <w:rFonts w:ascii="Times New Roman" w:hAnsi="Times New Roman" w:cs="Times New Roman"/>
          <w:sz w:val="24"/>
          <w:szCs w:val="24"/>
        </w:rPr>
        <w:t>Ar kodeksa spēkā stāšanos spēku zaudē</w:t>
      </w:r>
      <w:r w:rsidR="001F792C" w:rsidRPr="009F07D8">
        <w:rPr>
          <w:rFonts w:ascii="Times New Roman" w:hAnsi="Times New Roman" w:cs="Times New Roman"/>
          <w:sz w:val="24"/>
          <w:szCs w:val="24"/>
        </w:rPr>
        <w:t xml:space="preserve"> </w:t>
      </w:r>
      <w:r w:rsidR="00C53A0D" w:rsidRPr="009F07D8">
        <w:rPr>
          <w:rFonts w:ascii="Times New Roman" w:hAnsi="Times New Roman" w:cs="Times New Roman"/>
          <w:sz w:val="24"/>
          <w:szCs w:val="24"/>
        </w:rPr>
        <w:t xml:space="preserve">ar Limbažu </w:t>
      </w:r>
      <w:r w:rsidRPr="009F07D8">
        <w:rPr>
          <w:rFonts w:ascii="Times New Roman" w:hAnsi="Times New Roman" w:cs="Times New Roman"/>
          <w:sz w:val="24"/>
          <w:szCs w:val="24"/>
        </w:rPr>
        <w:t xml:space="preserve">novada domes </w:t>
      </w:r>
      <w:r w:rsidR="00C53A0D" w:rsidRPr="009F07D8">
        <w:rPr>
          <w:rFonts w:ascii="Times New Roman" w:hAnsi="Times New Roman" w:cs="Times New Roman"/>
          <w:sz w:val="24"/>
          <w:szCs w:val="24"/>
        </w:rPr>
        <w:t>2022</w:t>
      </w:r>
      <w:r w:rsidRPr="009F07D8">
        <w:rPr>
          <w:rFonts w:ascii="Times New Roman" w:hAnsi="Times New Roman" w:cs="Times New Roman"/>
          <w:sz w:val="24"/>
          <w:szCs w:val="24"/>
        </w:rPr>
        <w:t>.</w:t>
      </w:r>
      <w:r w:rsidR="00C53A0D" w:rsidRPr="009F07D8">
        <w:rPr>
          <w:rFonts w:ascii="Times New Roman" w:hAnsi="Times New Roman" w:cs="Times New Roman"/>
          <w:sz w:val="24"/>
          <w:szCs w:val="24"/>
        </w:rPr>
        <w:t xml:space="preserve"> </w:t>
      </w:r>
      <w:r w:rsidRPr="009F07D8">
        <w:rPr>
          <w:rFonts w:ascii="Times New Roman" w:hAnsi="Times New Roman" w:cs="Times New Roman"/>
          <w:sz w:val="24"/>
          <w:szCs w:val="24"/>
        </w:rPr>
        <w:t>gada</w:t>
      </w:r>
      <w:r w:rsidR="00C53A0D" w:rsidRPr="009F07D8">
        <w:rPr>
          <w:rFonts w:ascii="Times New Roman" w:hAnsi="Times New Roman" w:cs="Times New Roman"/>
          <w:sz w:val="24"/>
          <w:szCs w:val="24"/>
        </w:rPr>
        <w:t xml:space="preserve"> 24</w:t>
      </w:r>
      <w:r w:rsidRPr="009F07D8">
        <w:rPr>
          <w:rFonts w:ascii="Times New Roman" w:hAnsi="Times New Roman" w:cs="Times New Roman"/>
          <w:sz w:val="24"/>
          <w:szCs w:val="24"/>
        </w:rPr>
        <w:t>. marta lēmumu Nr.</w:t>
      </w:r>
      <w:r w:rsidR="00C53A0D" w:rsidRPr="009F07D8">
        <w:rPr>
          <w:rFonts w:ascii="Times New Roman" w:hAnsi="Times New Roman" w:cs="Times New Roman"/>
          <w:sz w:val="24"/>
          <w:szCs w:val="24"/>
        </w:rPr>
        <w:t>300</w:t>
      </w:r>
      <w:r w:rsidRPr="009F07D8">
        <w:rPr>
          <w:rFonts w:ascii="Times New Roman" w:hAnsi="Times New Roman" w:cs="Times New Roman"/>
          <w:sz w:val="24"/>
          <w:szCs w:val="24"/>
        </w:rPr>
        <w:t xml:space="preserve"> (</w:t>
      </w:r>
      <w:r w:rsidR="003D0E9C">
        <w:rPr>
          <w:rFonts w:ascii="Times New Roman" w:hAnsi="Times New Roman" w:cs="Times New Roman"/>
          <w:sz w:val="24"/>
          <w:szCs w:val="24"/>
        </w:rPr>
        <w:t>p</w:t>
      </w:r>
      <w:r w:rsidRPr="009F07D8">
        <w:rPr>
          <w:rFonts w:ascii="Times New Roman" w:hAnsi="Times New Roman" w:cs="Times New Roman"/>
          <w:sz w:val="24"/>
          <w:szCs w:val="24"/>
        </w:rPr>
        <w:t>rotokols Nr.</w:t>
      </w:r>
      <w:r w:rsidR="00C53A0D" w:rsidRPr="009F07D8">
        <w:rPr>
          <w:rFonts w:ascii="Times New Roman" w:hAnsi="Times New Roman" w:cs="Times New Roman"/>
          <w:sz w:val="24"/>
          <w:szCs w:val="24"/>
        </w:rPr>
        <w:t>3, 69.</w:t>
      </w:r>
      <w:r w:rsidRPr="009F07D8">
        <w:rPr>
          <w:rFonts w:ascii="Times New Roman" w:hAnsi="Times New Roman" w:cs="Times New Roman"/>
          <w:sz w:val="24"/>
          <w:szCs w:val="24"/>
        </w:rPr>
        <w:t xml:space="preserve">) apstiprinātais </w:t>
      </w:r>
      <w:r w:rsidR="003D0E9C">
        <w:rPr>
          <w:rFonts w:ascii="Times New Roman" w:hAnsi="Times New Roman" w:cs="Times New Roman"/>
          <w:sz w:val="24"/>
          <w:szCs w:val="24"/>
        </w:rPr>
        <w:t>“</w:t>
      </w:r>
      <w:r w:rsidR="001F792C" w:rsidRPr="009F07D8">
        <w:rPr>
          <w:rFonts w:ascii="Times New Roman" w:hAnsi="Times New Roman" w:cs="Times New Roman"/>
          <w:sz w:val="24"/>
          <w:szCs w:val="24"/>
        </w:rPr>
        <w:t>Limbažu</w:t>
      </w:r>
      <w:r w:rsidRPr="009F07D8">
        <w:rPr>
          <w:rFonts w:ascii="Times New Roman" w:hAnsi="Times New Roman" w:cs="Times New Roman"/>
          <w:sz w:val="24"/>
          <w:szCs w:val="24"/>
        </w:rPr>
        <w:t xml:space="preserve"> novada </w:t>
      </w:r>
      <w:r w:rsidR="00C53A0D" w:rsidRPr="009F07D8">
        <w:rPr>
          <w:rFonts w:ascii="Times New Roman" w:hAnsi="Times New Roman" w:cs="Times New Roman"/>
          <w:sz w:val="24"/>
          <w:szCs w:val="24"/>
        </w:rPr>
        <w:t>pašvaldības Ē</w:t>
      </w:r>
      <w:r w:rsidR="000C6260">
        <w:rPr>
          <w:rFonts w:ascii="Times New Roman" w:hAnsi="Times New Roman" w:cs="Times New Roman"/>
          <w:sz w:val="24"/>
          <w:szCs w:val="24"/>
        </w:rPr>
        <w:t>tikas kodekss</w:t>
      </w:r>
      <w:r w:rsidR="003D0E9C">
        <w:rPr>
          <w:rFonts w:ascii="Times New Roman" w:hAnsi="Times New Roman" w:cs="Times New Roman"/>
          <w:sz w:val="24"/>
          <w:szCs w:val="24"/>
        </w:rPr>
        <w:t>”</w:t>
      </w:r>
      <w:r w:rsidR="000C6260">
        <w:rPr>
          <w:rFonts w:ascii="Times New Roman" w:hAnsi="Times New Roman" w:cs="Times New Roman"/>
          <w:sz w:val="24"/>
          <w:szCs w:val="24"/>
        </w:rPr>
        <w:t>.</w:t>
      </w:r>
    </w:p>
    <w:p w14:paraId="6B1D7338" w14:textId="77777777" w:rsidR="00CE2DCD" w:rsidRPr="00CE2DCD" w:rsidRDefault="00CE2DCD" w:rsidP="000C6260">
      <w:pPr>
        <w:spacing w:after="0" w:line="240" w:lineRule="auto"/>
        <w:jc w:val="both"/>
        <w:rPr>
          <w:rFonts w:ascii="Times New Roman" w:hAnsi="Times New Roman" w:cs="Times New Roman"/>
          <w:sz w:val="24"/>
          <w:szCs w:val="24"/>
        </w:rPr>
      </w:pPr>
    </w:p>
    <w:p w14:paraId="2B127D67" w14:textId="77777777" w:rsidR="000252D3" w:rsidRDefault="000252D3" w:rsidP="000C6260">
      <w:pPr>
        <w:spacing w:after="0" w:line="240" w:lineRule="auto"/>
        <w:jc w:val="both"/>
        <w:rPr>
          <w:rFonts w:ascii="Times New Roman" w:hAnsi="Times New Roman" w:cs="Times New Roman"/>
          <w:sz w:val="24"/>
          <w:szCs w:val="24"/>
        </w:rPr>
      </w:pPr>
    </w:p>
    <w:p w14:paraId="47AC8FB0" w14:textId="77777777" w:rsidR="000C6260" w:rsidRPr="000C6260" w:rsidRDefault="000C6260" w:rsidP="000C6260">
      <w:pPr>
        <w:spacing w:after="0" w:line="240" w:lineRule="auto"/>
        <w:rPr>
          <w:rFonts w:ascii="Times New Roman" w:eastAsia="Calibri" w:hAnsi="Times New Roman" w:cs="Times New Roman"/>
          <w:kern w:val="0"/>
          <w:sz w:val="24"/>
          <w:szCs w:val="24"/>
          <w14:ligatures w14:val="none"/>
        </w:rPr>
      </w:pPr>
      <w:r w:rsidRPr="000C6260">
        <w:rPr>
          <w:rFonts w:ascii="Times New Roman" w:eastAsia="Calibri" w:hAnsi="Times New Roman" w:cs="Times New Roman"/>
          <w:kern w:val="0"/>
          <w:sz w:val="24"/>
          <w:szCs w:val="24"/>
          <w14:ligatures w14:val="none"/>
        </w:rPr>
        <w:t>Limbažu novada pašvaldības</w:t>
      </w:r>
    </w:p>
    <w:p w14:paraId="42113133" w14:textId="77777777" w:rsidR="000C6260" w:rsidRPr="000C6260" w:rsidRDefault="000C6260" w:rsidP="000C6260">
      <w:pPr>
        <w:spacing w:after="0" w:line="240" w:lineRule="auto"/>
        <w:rPr>
          <w:rFonts w:ascii="Times New Roman" w:eastAsia="Calibri" w:hAnsi="Times New Roman" w:cs="Times New Roman"/>
          <w:kern w:val="0"/>
          <w:sz w:val="24"/>
          <w:szCs w:val="24"/>
          <w14:ligatures w14:val="none"/>
        </w:rPr>
      </w:pPr>
      <w:r w:rsidRPr="000C6260">
        <w:rPr>
          <w:rFonts w:ascii="Times New Roman" w:eastAsia="Calibri" w:hAnsi="Times New Roman" w:cs="Times New Roman"/>
          <w:kern w:val="0"/>
          <w:sz w:val="24"/>
          <w:szCs w:val="24"/>
          <w14:ligatures w14:val="none"/>
        </w:rPr>
        <w:t>Domes priekšsēdētāja</w:t>
      </w:r>
      <w:r w:rsidRPr="000C6260">
        <w:rPr>
          <w:rFonts w:ascii="Times New Roman" w:eastAsia="Calibri" w:hAnsi="Times New Roman" w:cs="Times New Roman"/>
          <w:kern w:val="0"/>
          <w:sz w:val="24"/>
          <w:szCs w:val="24"/>
          <w14:ligatures w14:val="none"/>
        </w:rPr>
        <w:tab/>
      </w:r>
      <w:r w:rsidRPr="000C6260">
        <w:rPr>
          <w:rFonts w:ascii="Times New Roman" w:eastAsia="Calibri" w:hAnsi="Times New Roman" w:cs="Times New Roman"/>
          <w:kern w:val="0"/>
          <w:sz w:val="24"/>
          <w:szCs w:val="24"/>
          <w14:ligatures w14:val="none"/>
        </w:rPr>
        <w:tab/>
      </w:r>
      <w:r w:rsidRPr="000C6260">
        <w:rPr>
          <w:rFonts w:ascii="Times New Roman" w:eastAsia="Calibri" w:hAnsi="Times New Roman" w:cs="Times New Roman"/>
          <w:kern w:val="0"/>
          <w:sz w:val="24"/>
          <w:szCs w:val="24"/>
          <w14:ligatures w14:val="none"/>
        </w:rPr>
        <w:tab/>
      </w:r>
      <w:r w:rsidRPr="000C6260">
        <w:rPr>
          <w:rFonts w:ascii="Times New Roman" w:eastAsia="Calibri" w:hAnsi="Times New Roman" w:cs="Times New Roman"/>
          <w:kern w:val="0"/>
          <w:sz w:val="24"/>
          <w:szCs w:val="24"/>
          <w14:ligatures w14:val="none"/>
        </w:rPr>
        <w:tab/>
      </w:r>
      <w:r w:rsidRPr="000C6260">
        <w:rPr>
          <w:rFonts w:ascii="Times New Roman" w:eastAsia="Calibri" w:hAnsi="Times New Roman" w:cs="Times New Roman"/>
          <w:kern w:val="0"/>
          <w:sz w:val="24"/>
          <w:szCs w:val="24"/>
          <w14:ligatures w14:val="none"/>
        </w:rPr>
        <w:tab/>
      </w:r>
      <w:r w:rsidRPr="000C6260">
        <w:rPr>
          <w:rFonts w:ascii="Times New Roman" w:eastAsia="Calibri" w:hAnsi="Times New Roman" w:cs="Times New Roman"/>
          <w:kern w:val="0"/>
          <w:sz w:val="24"/>
          <w:szCs w:val="24"/>
          <w14:ligatures w14:val="none"/>
        </w:rPr>
        <w:tab/>
      </w:r>
      <w:r w:rsidRPr="000C6260">
        <w:rPr>
          <w:rFonts w:ascii="Times New Roman" w:eastAsia="Calibri" w:hAnsi="Times New Roman" w:cs="Times New Roman"/>
          <w:kern w:val="0"/>
          <w:sz w:val="24"/>
          <w:szCs w:val="24"/>
          <w14:ligatures w14:val="none"/>
        </w:rPr>
        <w:tab/>
      </w:r>
      <w:r w:rsidRPr="000C6260">
        <w:rPr>
          <w:rFonts w:ascii="Times New Roman" w:eastAsia="Calibri" w:hAnsi="Times New Roman" w:cs="Times New Roman"/>
          <w:kern w:val="0"/>
          <w:sz w:val="24"/>
          <w:szCs w:val="24"/>
          <w14:ligatures w14:val="none"/>
        </w:rPr>
        <w:tab/>
      </w:r>
      <w:r w:rsidRPr="000C6260">
        <w:rPr>
          <w:rFonts w:ascii="Times New Roman" w:eastAsia="Calibri" w:hAnsi="Times New Roman" w:cs="Times New Roman"/>
          <w:kern w:val="0"/>
          <w:sz w:val="24"/>
          <w:szCs w:val="24"/>
          <w14:ligatures w14:val="none"/>
        </w:rPr>
        <w:tab/>
        <w:t xml:space="preserve">S. </w:t>
      </w:r>
      <w:proofErr w:type="spellStart"/>
      <w:r w:rsidRPr="000C6260">
        <w:rPr>
          <w:rFonts w:ascii="Times New Roman" w:eastAsia="Calibri" w:hAnsi="Times New Roman" w:cs="Times New Roman"/>
          <w:kern w:val="0"/>
          <w:sz w:val="24"/>
          <w:szCs w:val="24"/>
          <w14:ligatures w14:val="none"/>
        </w:rPr>
        <w:t>Upmale</w:t>
      </w:r>
      <w:proofErr w:type="spellEnd"/>
    </w:p>
    <w:p w14:paraId="28993856" w14:textId="77777777" w:rsidR="000C6260" w:rsidRPr="000C6260" w:rsidRDefault="000C6260" w:rsidP="000C6260">
      <w:pPr>
        <w:spacing w:after="0" w:line="240" w:lineRule="auto"/>
        <w:jc w:val="both"/>
        <w:rPr>
          <w:rFonts w:ascii="Times New Roman" w:eastAsia="Calibri" w:hAnsi="Times New Roman" w:cs="Times New Roman"/>
          <w:kern w:val="0"/>
          <w:sz w:val="24"/>
          <w:szCs w:val="24"/>
          <w14:ligatures w14:val="none"/>
        </w:rPr>
      </w:pPr>
    </w:p>
    <w:p w14:paraId="191307AC" w14:textId="77777777" w:rsidR="000C6260" w:rsidRPr="000C6260" w:rsidRDefault="000C6260" w:rsidP="000C6260">
      <w:pPr>
        <w:spacing w:after="0" w:line="240" w:lineRule="auto"/>
        <w:jc w:val="both"/>
        <w:rPr>
          <w:rFonts w:ascii="Times New Roman" w:eastAsia="Calibri" w:hAnsi="Times New Roman" w:cs="Times New Roman"/>
          <w:b/>
          <w:kern w:val="0"/>
          <w:sz w:val="20"/>
          <w:szCs w:val="20"/>
          <w14:ligatures w14:val="none"/>
        </w:rPr>
      </w:pPr>
    </w:p>
    <w:p w14:paraId="0A1A0F74" w14:textId="77777777" w:rsidR="000C6260" w:rsidRPr="000C6260" w:rsidRDefault="000C6260" w:rsidP="000C6260">
      <w:pPr>
        <w:spacing w:after="0" w:line="240" w:lineRule="auto"/>
        <w:jc w:val="both"/>
        <w:rPr>
          <w:rFonts w:ascii="Times New Roman" w:eastAsia="Calibri" w:hAnsi="Times New Roman" w:cs="Times New Roman"/>
          <w:b/>
          <w:kern w:val="0"/>
          <w:sz w:val="18"/>
          <w:szCs w:val="18"/>
          <w14:ligatures w14:val="none"/>
        </w:rPr>
      </w:pPr>
    </w:p>
    <w:p w14:paraId="24CF90EF" w14:textId="77777777" w:rsidR="000C6260" w:rsidRPr="000C6260" w:rsidRDefault="000C6260" w:rsidP="000C6260">
      <w:pPr>
        <w:spacing w:after="0" w:line="240" w:lineRule="auto"/>
        <w:jc w:val="both"/>
        <w:rPr>
          <w:rFonts w:ascii="Times New Roman" w:eastAsia="Calibri" w:hAnsi="Times New Roman" w:cs="Times New Roman"/>
          <w:kern w:val="0"/>
          <w:sz w:val="20"/>
          <w:szCs w:val="20"/>
          <w14:ligatures w14:val="none"/>
        </w:rPr>
      </w:pPr>
      <w:r w:rsidRPr="000C6260">
        <w:rPr>
          <w:rFonts w:ascii="Times New Roman" w:eastAsia="Calibri" w:hAnsi="Times New Roman" w:cs="Times New Roman"/>
          <w:kern w:val="0"/>
          <w:sz w:val="20"/>
          <w:szCs w:val="20"/>
          <w14:ligatures w14:val="none"/>
        </w:rPr>
        <w:t>ŠIS DOKUMENTS IR PARAKSTĪTS AR DROŠU ELEKTRONISKO PARAKSTU UN SATUR LAIKA ZĪMOGU</w:t>
      </w:r>
    </w:p>
    <w:p w14:paraId="57147A81" w14:textId="77777777" w:rsidR="000C6260" w:rsidRDefault="000C6260" w:rsidP="000C6260">
      <w:pPr>
        <w:spacing w:after="0" w:line="240" w:lineRule="auto"/>
        <w:jc w:val="both"/>
        <w:rPr>
          <w:rFonts w:ascii="Times New Roman" w:hAnsi="Times New Roman" w:cs="Times New Roman"/>
          <w:sz w:val="24"/>
          <w:szCs w:val="24"/>
        </w:rPr>
      </w:pPr>
    </w:p>
    <w:sectPr w:rsidR="000C6260" w:rsidSect="000C6260">
      <w:headerReference w:type="default" r:id="rId8"/>
      <w:pgSz w:w="12240" w:h="15840"/>
      <w:pgMar w:top="1134" w:right="567" w:bottom="1134" w:left="1701" w:header="567"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0E8A04" w16cex:dateUtc="2025-09-02T13:01:00Z"/>
  <w16cex:commentExtensible w16cex:durableId="2C12EFB8" w16cex:dateUtc="2025-09-02T13:01:00Z"/>
  <w16cex:commentExtensible w16cex:durableId="628359EC" w16cex:dateUtc="2025-09-02T13:15:00Z"/>
  <w16cex:commentExtensible w16cex:durableId="6D40D575" w16cex:dateUtc="2025-09-02T13:22:00Z"/>
  <w16cex:commentExtensible w16cex:durableId="69579A17" w16cex:dateUtc="2025-08-22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868023" w16cid:durableId="25868023"/>
  <w16cid:commentId w16cid:paraId="3A59FA44" w16cid:durableId="6D0E8A04"/>
  <w16cid:commentId w16cid:paraId="61DA722C" w16cid:durableId="2C12EFB8"/>
  <w16cid:commentId w16cid:paraId="15E1925C" w16cid:durableId="628359EC"/>
  <w16cid:commentId w16cid:paraId="5AC061E4" w16cid:durableId="6D40D575"/>
  <w16cid:commentId w16cid:paraId="3BDA9441" w16cid:durableId="3BDA9441"/>
  <w16cid:commentId w16cid:paraId="4D3BD17F" w16cid:durableId="69579A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BAFE5" w14:textId="77777777" w:rsidR="00561D60" w:rsidRDefault="00561D60" w:rsidP="00992915">
      <w:pPr>
        <w:spacing w:after="0" w:line="240" w:lineRule="auto"/>
      </w:pPr>
      <w:r>
        <w:separator/>
      </w:r>
    </w:p>
  </w:endnote>
  <w:endnote w:type="continuationSeparator" w:id="0">
    <w:p w14:paraId="6525352A" w14:textId="77777777" w:rsidR="00561D60" w:rsidRDefault="00561D60" w:rsidP="00992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F4C66" w14:textId="77777777" w:rsidR="00561D60" w:rsidRDefault="00561D60" w:rsidP="00992915">
      <w:pPr>
        <w:spacing w:after="0" w:line="240" w:lineRule="auto"/>
      </w:pPr>
      <w:r>
        <w:separator/>
      </w:r>
    </w:p>
  </w:footnote>
  <w:footnote w:type="continuationSeparator" w:id="0">
    <w:p w14:paraId="0C4C07B4" w14:textId="77777777" w:rsidR="00561D60" w:rsidRDefault="00561D60" w:rsidP="009929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478311"/>
      <w:docPartObj>
        <w:docPartGallery w:val="Page Numbers (Top of Page)"/>
        <w:docPartUnique/>
      </w:docPartObj>
    </w:sdtPr>
    <w:sdtEndPr>
      <w:rPr>
        <w:rFonts w:ascii="Times New Roman" w:hAnsi="Times New Roman" w:cs="Times New Roman"/>
        <w:sz w:val="24"/>
        <w:szCs w:val="24"/>
      </w:rPr>
    </w:sdtEndPr>
    <w:sdtContent>
      <w:p w14:paraId="4DD2A043" w14:textId="54FB1084" w:rsidR="00992915" w:rsidRPr="000C6260" w:rsidRDefault="00992915">
        <w:pPr>
          <w:pStyle w:val="Galvene"/>
          <w:jc w:val="center"/>
          <w:rPr>
            <w:rFonts w:ascii="Times New Roman" w:hAnsi="Times New Roman" w:cs="Times New Roman"/>
            <w:sz w:val="24"/>
            <w:szCs w:val="24"/>
          </w:rPr>
        </w:pPr>
        <w:r w:rsidRPr="000C6260">
          <w:rPr>
            <w:rFonts w:ascii="Times New Roman" w:hAnsi="Times New Roman" w:cs="Times New Roman"/>
            <w:sz w:val="24"/>
            <w:szCs w:val="24"/>
          </w:rPr>
          <w:fldChar w:fldCharType="begin"/>
        </w:r>
        <w:r w:rsidRPr="000C6260">
          <w:rPr>
            <w:rFonts w:ascii="Times New Roman" w:hAnsi="Times New Roman" w:cs="Times New Roman"/>
            <w:sz w:val="24"/>
            <w:szCs w:val="24"/>
          </w:rPr>
          <w:instrText>PAGE   \* MERGEFORMAT</w:instrText>
        </w:r>
        <w:r w:rsidRPr="000C6260">
          <w:rPr>
            <w:rFonts w:ascii="Times New Roman" w:hAnsi="Times New Roman" w:cs="Times New Roman"/>
            <w:sz w:val="24"/>
            <w:szCs w:val="24"/>
          </w:rPr>
          <w:fldChar w:fldCharType="separate"/>
        </w:r>
        <w:r w:rsidR="00032E2F">
          <w:rPr>
            <w:rFonts w:ascii="Times New Roman" w:hAnsi="Times New Roman" w:cs="Times New Roman"/>
            <w:noProof/>
            <w:sz w:val="24"/>
            <w:szCs w:val="24"/>
          </w:rPr>
          <w:t>9</w:t>
        </w:r>
        <w:r w:rsidRPr="000C6260">
          <w:rPr>
            <w:rFonts w:ascii="Times New Roman" w:hAnsi="Times New Roman" w:cs="Times New Roman"/>
            <w:sz w:val="24"/>
            <w:szCs w:val="24"/>
          </w:rPr>
          <w:fldChar w:fldCharType="end"/>
        </w:r>
      </w:p>
    </w:sdtContent>
  </w:sdt>
  <w:p w14:paraId="11F31601" w14:textId="77777777" w:rsidR="00992915" w:rsidRDefault="0099291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057B0"/>
    <w:multiLevelType w:val="hybridMultilevel"/>
    <w:tmpl w:val="96E2D9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F04B9D"/>
    <w:multiLevelType w:val="hybridMultilevel"/>
    <w:tmpl w:val="2C8EB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9C00DA"/>
    <w:multiLevelType w:val="hybridMultilevel"/>
    <w:tmpl w:val="1B7E3060"/>
    <w:lvl w:ilvl="0" w:tplc="E5B022C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191D91"/>
    <w:multiLevelType w:val="hybridMultilevel"/>
    <w:tmpl w:val="02D26C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BE7799"/>
    <w:multiLevelType w:val="hybridMultilevel"/>
    <w:tmpl w:val="02F4B2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6E527F3"/>
    <w:multiLevelType w:val="hybridMultilevel"/>
    <w:tmpl w:val="9DBC9E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A60446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B446249"/>
    <w:multiLevelType w:val="hybridMultilevel"/>
    <w:tmpl w:val="AB86A3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AC4D12"/>
    <w:multiLevelType w:val="hybridMultilevel"/>
    <w:tmpl w:val="CAC693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00A44E2"/>
    <w:multiLevelType w:val="hybridMultilevel"/>
    <w:tmpl w:val="83A833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20E23A7"/>
    <w:multiLevelType w:val="hybridMultilevel"/>
    <w:tmpl w:val="3752BD2C"/>
    <w:lvl w:ilvl="0" w:tplc="CC9AAFE4">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6776B98"/>
    <w:multiLevelType w:val="hybridMultilevel"/>
    <w:tmpl w:val="C8FE3F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61A2FFA"/>
    <w:multiLevelType w:val="hybridMultilevel"/>
    <w:tmpl w:val="AA76DB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9FD25BE"/>
    <w:multiLevelType w:val="hybridMultilevel"/>
    <w:tmpl w:val="532076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9"/>
  </w:num>
  <w:num w:numId="3">
    <w:abstractNumId w:val="4"/>
  </w:num>
  <w:num w:numId="4">
    <w:abstractNumId w:val="3"/>
  </w:num>
  <w:num w:numId="5">
    <w:abstractNumId w:val="13"/>
  </w:num>
  <w:num w:numId="6">
    <w:abstractNumId w:val="7"/>
  </w:num>
  <w:num w:numId="7">
    <w:abstractNumId w:val="0"/>
  </w:num>
  <w:num w:numId="8">
    <w:abstractNumId w:val="12"/>
  </w:num>
  <w:num w:numId="9">
    <w:abstractNumId w:val="8"/>
  </w:num>
  <w:num w:numId="10">
    <w:abstractNumId w:val="5"/>
  </w:num>
  <w:num w:numId="11">
    <w:abstractNumId w:val="1"/>
  </w:num>
  <w:num w:numId="12">
    <w:abstractNumId w:val="11"/>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79"/>
    <w:rsid w:val="000252D3"/>
    <w:rsid w:val="000303C3"/>
    <w:rsid w:val="00032E2F"/>
    <w:rsid w:val="000C6260"/>
    <w:rsid w:val="00104ECB"/>
    <w:rsid w:val="00156A87"/>
    <w:rsid w:val="001608D4"/>
    <w:rsid w:val="0018017B"/>
    <w:rsid w:val="001F792C"/>
    <w:rsid w:val="00224479"/>
    <w:rsid w:val="002318FB"/>
    <w:rsid w:val="00235E86"/>
    <w:rsid w:val="002421C2"/>
    <w:rsid w:val="002A231B"/>
    <w:rsid w:val="0031651B"/>
    <w:rsid w:val="00317F08"/>
    <w:rsid w:val="003D0E9C"/>
    <w:rsid w:val="004640A0"/>
    <w:rsid w:val="0048655A"/>
    <w:rsid w:val="004B7436"/>
    <w:rsid w:val="00531A2B"/>
    <w:rsid w:val="00551A79"/>
    <w:rsid w:val="00561D60"/>
    <w:rsid w:val="005B43F7"/>
    <w:rsid w:val="00637989"/>
    <w:rsid w:val="00663005"/>
    <w:rsid w:val="006815F9"/>
    <w:rsid w:val="006D0B85"/>
    <w:rsid w:val="006D6918"/>
    <w:rsid w:val="006F49E4"/>
    <w:rsid w:val="00782AE7"/>
    <w:rsid w:val="0086278E"/>
    <w:rsid w:val="0096224E"/>
    <w:rsid w:val="00991F4E"/>
    <w:rsid w:val="00992915"/>
    <w:rsid w:val="009F07D8"/>
    <w:rsid w:val="009F4BFC"/>
    <w:rsid w:val="00A35168"/>
    <w:rsid w:val="00A83F93"/>
    <w:rsid w:val="00A8725C"/>
    <w:rsid w:val="00AE79F5"/>
    <w:rsid w:val="00B1027E"/>
    <w:rsid w:val="00B1536B"/>
    <w:rsid w:val="00B57124"/>
    <w:rsid w:val="00B74CC6"/>
    <w:rsid w:val="00C35365"/>
    <w:rsid w:val="00C53A0D"/>
    <w:rsid w:val="00C922C9"/>
    <w:rsid w:val="00CE2DCD"/>
    <w:rsid w:val="00D62170"/>
    <w:rsid w:val="00DA69CE"/>
    <w:rsid w:val="00DB5E34"/>
    <w:rsid w:val="00DB7EDD"/>
    <w:rsid w:val="00DF18D5"/>
    <w:rsid w:val="00F4227D"/>
    <w:rsid w:val="00F534D7"/>
    <w:rsid w:val="00F733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D9003"/>
  <w15:chartTrackingRefBased/>
  <w15:docId w15:val="{0E1F2515-E43E-40D0-875A-A6562CF4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551A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51A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51A7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51A7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51A7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51A7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51A7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51A7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51A7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51A7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51A7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51A7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51A7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51A7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51A7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51A7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51A7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51A7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51A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51A7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51A7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51A7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51A7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51A79"/>
    <w:rPr>
      <w:i/>
      <w:iCs/>
      <w:color w:val="404040" w:themeColor="text1" w:themeTint="BF"/>
    </w:rPr>
  </w:style>
  <w:style w:type="paragraph" w:styleId="Sarakstarindkopa">
    <w:name w:val="List Paragraph"/>
    <w:basedOn w:val="Parasts"/>
    <w:uiPriority w:val="34"/>
    <w:qFormat/>
    <w:rsid w:val="00551A79"/>
    <w:pPr>
      <w:ind w:left="720"/>
      <w:contextualSpacing/>
    </w:pPr>
  </w:style>
  <w:style w:type="character" w:styleId="Intensvsizclums">
    <w:name w:val="Intense Emphasis"/>
    <w:basedOn w:val="Noklusjumarindkopasfonts"/>
    <w:uiPriority w:val="21"/>
    <w:qFormat/>
    <w:rsid w:val="00551A79"/>
    <w:rPr>
      <w:i/>
      <w:iCs/>
      <w:color w:val="2F5496" w:themeColor="accent1" w:themeShade="BF"/>
    </w:rPr>
  </w:style>
  <w:style w:type="paragraph" w:styleId="Intensvscitts">
    <w:name w:val="Intense Quote"/>
    <w:basedOn w:val="Parasts"/>
    <w:next w:val="Parasts"/>
    <w:link w:val="IntensvscittsRakstz"/>
    <w:uiPriority w:val="30"/>
    <w:qFormat/>
    <w:rsid w:val="00551A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51A79"/>
    <w:rPr>
      <w:i/>
      <w:iCs/>
      <w:color w:val="2F5496" w:themeColor="accent1" w:themeShade="BF"/>
    </w:rPr>
  </w:style>
  <w:style w:type="character" w:styleId="Intensvaatsauce">
    <w:name w:val="Intense Reference"/>
    <w:basedOn w:val="Noklusjumarindkopasfonts"/>
    <w:uiPriority w:val="32"/>
    <w:qFormat/>
    <w:rsid w:val="00551A79"/>
    <w:rPr>
      <w:b/>
      <w:bCs/>
      <w:smallCaps/>
      <w:color w:val="2F5496" w:themeColor="accent1" w:themeShade="BF"/>
      <w:spacing w:val="5"/>
    </w:rPr>
  </w:style>
  <w:style w:type="paragraph" w:styleId="Galvene">
    <w:name w:val="header"/>
    <w:basedOn w:val="Parasts"/>
    <w:link w:val="GalveneRakstz"/>
    <w:uiPriority w:val="99"/>
    <w:unhideWhenUsed/>
    <w:rsid w:val="0099291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92915"/>
  </w:style>
  <w:style w:type="paragraph" w:styleId="Kjene">
    <w:name w:val="footer"/>
    <w:basedOn w:val="Parasts"/>
    <w:link w:val="KjeneRakstz"/>
    <w:uiPriority w:val="99"/>
    <w:unhideWhenUsed/>
    <w:rsid w:val="0099291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92915"/>
  </w:style>
  <w:style w:type="character" w:styleId="Komentraatsauce">
    <w:name w:val="annotation reference"/>
    <w:basedOn w:val="Noklusjumarindkopasfonts"/>
    <w:uiPriority w:val="99"/>
    <w:semiHidden/>
    <w:unhideWhenUsed/>
    <w:rsid w:val="00991F4E"/>
    <w:rPr>
      <w:sz w:val="16"/>
      <w:szCs w:val="16"/>
    </w:rPr>
  </w:style>
  <w:style w:type="paragraph" w:styleId="Komentrateksts">
    <w:name w:val="annotation text"/>
    <w:basedOn w:val="Parasts"/>
    <w:link w:val="KomentratekstsRakstz"/>
    <w:uiPriority w:val="99"/>
    <w:semiHidden/>
    <w:unhideWhenUsed/>
    <w:rsid w:val="00991F4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91F4E"/>
    <w:rPr>
      <w:sz w:val="20"/>
      <w:szCs w:val="20"/>
    </w:rPr>
  </w:style>
  <w:style w:type="paragraph" w:styleId="Komentratma">
    <w:name w:val="annotation subject"/>
    <w:basedOn w:val="Komentrateksts"/>
    <w:next w:val="Komentrateksts"/>
    <w:link w:val="KomentratmaRakstz"/>
    <w:uiPriority w:val="99"/>
    <w:semiHidden/>
    <w:unhideWhenUsed/>
    <w:rsid w:val="00991F4E"/>
    <w:rPr>
      <w:b/>
      <w:bCs/>
    </w:rPr>
  </w:style>
  <w:style w:type="character" w:customStyle="1" w:styleId="KomentratmaRakstz">
    <w:name w:val="Komentāra tēma Rakstz."/>
    <w:basedOn w:val="KomentratekstsRakstz"/>
    <w:link w:val="Komentratma"/>
    <w:uiPriority w:val="99"/>
    <w:semiHidden/>
    <w:rsid w:val="00991F4E"/>
    <w:rPr>
      <w:b/>
      <w:bCs/>
      <w:sz w:val="20"/>
      <w:szCs w:val="20"/>
    </w:rPr>
  </w:style>
  <w:style w:type="paragraph" w:styleId="Balonteksts">
    <w:name w:val="Balloon Text"/>
    <w:basedOn w:val="Parasts"/>
    <w:link w:val="BalontekstsRakstz"/>
    <w:uiPriority w:val="99"/>
    <w:semiHidden/>
    <w:unhideWhenUsed/>
    <w:rsid w:val="00991F4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91F4E"/>
    <w:rPr>
      <w:rFonts w:ascii="Segoe UI" w:hAnsi="Segoe UI" w:cs="Segoe UI"/>
      <w:sz w:val="18"/>
      <w:szCs w:val="18"/>
    </w:rPr>
  </w:style>
  <w:style w:type="paragraph" w:styleId="Prskatjums">
    <w:name w:val="Revision"/>
    <w:hidden/>
    <w:uiPriority w:val="99"/>
    <w:semiHidden/>
    <w:rsid w:val="00317F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9</Pages>
  <Words>14884</Words>
  <Characters>8485</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Pažemecka</dc:creator>
  <cp:keywords/>
  <dc:description/>
  <cp:lastModifiedBy>Dace Tauriņa</cp:lastModifiedBy>
  <cp:revision>6</cp:revision>
  <dcterms:created xsi:type="dcterms:W3CDTF">2025-09-12T08:10:00Z</dcterms:created>
  <dcterms:modified xsi:type="dcterms:W3CDTF">2025-09-26T12:56:00Z</dcterms:modified>
</cp:coreProperties>
</file>