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F26A7C" w:rsidRDefault="008914AF" w:rsidP="00CE0433">
      <w:pPr>
        <w:suppressAutoHyphens/>
        <w:jc w:val="center"/>
        <w:rPr>
          <w:b/>
          <w:bCs/>
          <w:caps/>
          <w:lang w:eastAsia="en-US"/>
        </w:rPr>
      </w:pPr>
      <w:r w:rsidRPr="00F26A7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A7C">
        <w:rPr>
          <w:b/>
          <w:bCs/>
          <w:caps/>
          <w:noProof/>
          <w:sz w:val="28"/>
          <w:szCs w:val="28"/>
          <w:lang w:eastAsia="en-US"/>
        </w:rPr>
        <w:t>Limbažu novada DOME</w:t>
      </w:r>
    </w:p>
    <w:p w14:paraId="4E19A205" w14:textId="77777777" w:rsidR="008914AF" w:rsidRPr="00F26A7C" w:rsidRDefault="008914AF" w:rsidP="00CE0433">
      <w:pPr>
        <w:suppressAutoHyphens/>
        <w:jc w:val="center"/>
        <w:rPr>
          <w:sz w:val="18"/>
          <w:szCs w:val="20"/>
        </w:rPr>
      </w:pPr>
      <w:r w:rsidRPr="00F26A7C">
        <w:rPr>
          <w:sz w:val="18"/>
          <w:szCs w:val="20"/>
        </w:rPr>
        <w:t xml:space="preserve">Reģ. Nr. </w:t>
      </w:r>
      <w:r w:rsidRPr="00F26A7C">
        <w:rPr>
          <w:noProof/>
          <w:sz w:val="18"/>
          <w:szCs w:val="20"/>
        </w:rPr>
        <w:t>90009114631</w:t>
      </w:r>
      <w:r w:rsidRPr="00F26A7C">
        <w:rPr>
          <w:sz w:val="18"/>
          <w:szCs w:val="20"/>
        </w:rPr>
        <w:t xml:space="preserve">; </w:t>
      </w:r>
      <w:r w:rsidRPr="00F26A7C">
        <w:rPr>
          <w:noProof/>
          <w:sz w:val="18"/>
          <w:szCs w:val="20"/>
        </w:rPr>
        <w:t>Rīgas iela 16, Limbaži, Limbažu novads LV-4001</w:t>
      </w:r>
      <w:r w:rsidRPr="00F26A7C">
        <w:rPr>
          <w:sz w:val="18"/>
          <w:szCs w:val="20"/>
        </w:rPr>
        <w:t xml:space="preserve">; </w:t>
      </w:r>
    </w:p>
    <w:p w14:paraId="48698A0F" w14:textId="77777777" w:rsidR="008914AF" w:rsidRPr="00F26A7C" w:rsidRDefault="008914AF" w:rsidP="00CE0433">
      <w:pPr>
        <w:suppressAutoHyphens/>
        <w:jc w:val="center"/>
        <w:rPr>
          <w:sz w:val="18"/>
          <w:szCs w:val="20"/>
        </w:rPr>
      </w:pPr>
      <w:r w:rsidRPr="00F26A7C">
        <w:rPr>
          <w:sz w:val="18"/>
          <w:szCs w:val="20"/>
        </w:rPr>
        <w:t>E-pasts</w:t>
      </w:r>
      <w:r w:rsidRPr="00F26A7C">
        <w:rPr>
          <w:iCs/>
          <w:sz w:val="18"/>
          <w:szCs w:val="20"/>
        </w:rPr>
        <w:t xml:space="preserve"> </w:t>
      </w:r>
      <w:r w:rsidRPr="00F26A7C">
        <w:rPr>
          <w:iCs/>
          <w:noProof/>
          <w:sz w:val="18"/>
          <w:szCs w:val="20"/>
        </w:rPr>
        <w:t>pasts@limbazunovads.lv</w:t>
      </w:r>
      <w:r w:rsidRPr="00F26A7C">
        <w:rPr>
          <w:iCs/>
          <w:sz w:val="18"/>
          <w:szCs w:val="20"/>
        </w:rPr>
        <w:t>;</w:t>
      </w:r>
      <w:r w:rsidRPr="00F26A7C">
        <w:rPr>
          <w:sz w:val="18"/>
          <w:szCs w:val="20"/>
        </w:rPr>
        <w:t xml:space="preserve"> tālrunis </w:t>
      </w:r>
      <w:r w:rsidRPr="00F26A7C">
        <w:rPr>
          <w:noProof/>
          <w:sz w:val="18"/>
          <w:szCs w:val="20"/>
        </w:rPr>
        <w:t>64023003</w:t>
      </w:r>
    </w:p>
    <w:p w14:paraId="4E272DF8" w14:textId="77777777" w:rsidR="00F824AD" w:rsidRPr="00F26A7C" w:rsidRDefault="00F824AD" w:rsidP="00CE0433">
      <w:pPr>
        <w:suppressAutoHyphens/>
        <w:jc w:val="center"/>
        <w:rPr>
          <w:b/>
          <w:bCs/>
          <w:lang w:eastAsia="en-US"/>
        </w:rPr>
      </w:pPr>
    </w:p>
    <w:p w14:paraId="3CD802D8" w14:textId="4200811E" w:rsidR="00DB3E49" w:rsidRPr="00F26A7C" w:rsidRDefault="00DB3E49" w:rsidP="00CE0433">
      <w:pPr>
        <w:suppressAutoHyphens/>
        <w:jc w:val="center"/>
        <w:rPr>
          <w:bCs/>
          <w:lang w:eastAsia="en-US"/>
        </w:rPr>
      </w:pPr>
      <w:r w:rsidRPr="00F26A7C">
        <w:rPr>
          <w:bCs/>
          <w:lang w:eastAsia="en-US"/>
        </w:rPr>
        <w:t>Limbažos</w:t>
      </w:r>
    </w:p>
    <w:p w14:paraId="099D6FB2" w14:textId="77777777" w:rsidR="00B353EF" w:rsidRPr="00F26A7C" w:rsidRDefault="00B353EF" w:rsidP="00CE0433">
      <w:pPr>
        <w:suppressAutoHyphens/>
        <w:jc w:val="center"/>
        <w:rPr>
          <w:b/>
          <w:bCs/>
          <w:lang w:eastAsia="en-US"/>
        </w:rPr>
      </w:pPr>
    </w:p>
    <w:p w14:paraId="55429201" w14:textId="7D02B4C7" w:rsidR="00822EB6" w:rsidRPr="00F26A7C" w:rsidRDefault="00822EB6" w:rsidP="00CE0433">
      <w:pPr>
        <w:suppressAutoHyphens/>
        <w:jc w:val="center"/>
        <w:rPr>
          <w:b/>
          <w:bCs/>
          <w:lang w:eastAsia="en-US"/>
        </w:rPr>
      </w:pPr>
      <w:r w:rsidRPr="00F26A7C">
        <w:rPr>
          <w:b/>
          <w:bCs/>
          <w:lang w:eastAsia="en-US"/>
        </w:rPr>
        <w:t xml:space="preserve">KĀRTĒJĀ </w:t>
      </w:r>
      <w:r w:rsidR="003632CD" w:rsidRPr="00F26A7C">
        <w:rPr>
          <w:b/>
          <w:bCs/>
          <w:lang w:eastAsia="en-US"/>
        </w:rPr>
        <w:t xml:space="preserve">DOMES </w:t>
      </w:r>
      <w:r w:rsidRPr="00F26A7C">
        <w:rPr>
          <w:b/>
          <w:bCs/>
          <w:lang w:eastAsia="en-US"/>
        </w:rPr>
        <w:t>SĒDE</w:t>
      </w:r>
      <w:r w:rsidR="000A7191" w:rsidRPr="00F26A7C">
        <w:rPr>
          <w:b/>
          <w:bCs/>
          <w:lang w:eastAsia="en-US"/>
        </w:rPr>
        <w:t xml:space="preserve"> </w:t>
      </w:r>
    </w:p>
    <w:p w14:paraId="74F5ED0A" w14:textId="75E81E6E" w:rsidR="00516392" w:rsidRPr="00F26A7C" w:rsidRDefault="00516392" w:rsidP="00CE0433">
      <w:pPr>
        <w:suppressAutoHyphens/>
        <w:jc w:val="center"/>
        <w:rPr>
          <w:b/>
          <w:bCs/>
          <w:lang w:eastAsia="en-US"/>
        </w:rPr>
      </w:pPr>
      <w:r w:rsidRPr="00F26A7C">
        <w:rPr>
          <w:b/>
          <w:bCs/>
          <w:lang w:eastAsia="en-US"/>
        </w:rPr>
        <w:t>PROTOKOLS</w:t>
      </w:r>
    </w:p>
    <w:p w14:paraId="1993929E" w14:textId="57964CF3" w:rsidR="00516392" w:rsidRPr="00F26A7C" w:rsidRDefault="001B1413" w:rsidP="00CE0433">
      <w:pPr>
        <w:suppressAutoHyphens/>
        <w:jc w:val="center"/>
        <w:rPr>
          <w:bCs/>
          <w:lang w:eastAsia="en-US"/>
        </w:rPr>
      </w:pPr>
      <w:r w:rsidRPr="00F26A7C">
        <w:rPr>
          <w:bCs/>
          <w:lang w:eastAsia="en-US"/>
        </w:rPr>
        <w:t>Nr.</w:t>
      </w:r>
      <w:r w:rsidR="001754C2">
        <w:rPr>
          <w:bCs/>
          <w:lang w:eastAsia="en-US"/>
        </w:rPr>
        <w:t>15</w:t>
      </w:r>
    </w:p>
    <w:p w14:paraId="747D2A74" w14:textId="77777777" w:rsidR="00BB16E4" w:rsidRPr="00F26A7C" w:rsidRDefault="00BB16E4" w:rsidP="00CE0433">
      <w:pPr>
        <w:suppressAutoHyphens/>
        <w:jc w:val="center"/>
        <w:rPr>
          <w:bCs/>
          <w:lang w:eastAsia="en-US"/>
        </w:rPr>
      </w:pPr>
    </w:p>
    <w:p w14:paraId="576335F9" w14:textId="286C86CC" w:rsidR="00516392" w:rsidRPr="00F26A7C" w:rsidRDefault="00516392" w:rsidP="00CE0433">
      <w:pPr>
        <w:suppressAutoHyphens/>
        <w:jc w:val="right"/>
        <w:rPr>
          <w:rFonts w:eastAsiaTheme="minorHAnsi"/>
          <w:bCs/>
          <w:lang w:eastAsia="en-US"/>
        </w:rPr>
      </w:pPr>
      <w:r w:rsidRPr="00F26A7C">
        <w:rPr>
          <w:rFonts w:eastAsiaTheme="minorHAnsi"/>
          <w:bCs/>
          <w:lang w:eastAsia="en-US"/>
        </w:rPr>
        <w:t>202</w:t>
      </w:r>
      <w:r w:rsidR="0038693C" w:rsidRPr="00F26A7C">
        <w:rPr>
          <w:rFonts w:eastAsiaTheme="minorHAnsi"/>
          <w:bCs/>
          <w:lang w:eastAsia="en-US"/>
        </w:rPr>
        <w:t>5</w:t>
      </w:r>
      <w:r w:rsidRPr="00F26A7C">
        <w:rPr>
          <w:rFonts w:eastAsiaTheme="minorHAnsi"/>
          <w:bCs/>
          <w:lang w:eastAsia="en-US"/>
        </w:rPr>
        <w:t>.</w:t>
      </w:r>
      <w:r w:rsidR="00C86C7E" w:rsidRPr="00F26A7C">
        <w:rPr>
          <w:rFonts w:eastAsiaTheme="minorHAnsi"/>
          <w:bCs/>
          <w:lang w:eastAsia="en-US"/>
        </w:rPr>
        <w:t xml:space="preserve"> </w:t>
      </w:r>
      <w:r w:rsidR="001B1413" w:rsidRPr="00F26A7C">
        <w:rPr>
          <w:rFonts w:eastAsiaTheme="minorHAnsi"/>
          <w:bCs/>
          <w:lang w:eastAsia="en-US"/>
        </w:rPr>
        <w:t xml:space="preserve">gada </w:t>
      </w:r>
      <w:r w:rsidR="00AC7A52">
        <w:rPr>
          <w:rFonts w:eastAsiaTheme="minorHAnsi"/>
          <w:bCs/>
          <w:lang w:eastAsia="en-US"/>
        </w:rPr>
        <w:t>2</w:t>
      </w:r>
      <w:r w:rsidR="001754C2">
        <w:rPr>
          <w:rFonts w:eastAsiaTheme="minorHAnsi"/>
          <w:bCs/>
          <w:lang w:eastAsia="en-US"/>
        </w:rPr>
        <w:t>5</w:t>
      </w:r>
      <w:r w:rsidR="005E0B7F" w:rsidRPr="00F26A7C">
        <w:rPr>
          <w:rFonts w:eastAsiaTheme="minorHAnsi"/>
          <w:bCs/>
          <w:lang w:eastAsia="en-US"/>
        </w:rPr>
        <w:t>.</w:t>
      </w:r>
      <w:r w:rsidR="00C47A47" w:rsidRPr="00F26A7C">
        <w:rPr>
          <w:rFonts w:eastAsiaTheme="minorHAnsi"/>
          <w:bCs/>
          <w:lang w:eastAsia="en-US"/>
        </w:rPr>
        <w:t xml:space="preserve"> </w:t>
      </w:r>
      <w:r w:rsidR="001754C2">
        <w:rPr>
          <w:rFonts w:eastAsiaTheme="minorHAnsi"/>
          <w:bCs/>
          <w:lang w:eastAsia="en-US"/>
        </w:rPr>
        <w:t>septembrī</w:t>
      </w:r>
    </w:p>
    <w:p w14:paraId="141A66F4" w14:textId="77777777" w:rsidR="00516392" w:rsidRPr="00F26A7C" w:rsidRDefault="00516392" w:rsidP="00CE0433">
      <w:pPr>
        <w:tabs>
          <w:tab w:val="left" w:pos="7655"/>
        </w:tabs>
        <w:suppressAutoHyphens/>
        <w:rPr>
          <w:rFonts w:eastAsiaTheme="minorHAnsi"/>
          <w:bCs/>
          <w:lang w:eastAsia="en-US"/>
        </w:rPr>
      </w:pPr>
    </w:p>
    <w:p w14:paraId="53EC5BC8" w14:textId="3363A270" w:rsidR="00516392" w:rsidRPr="00F26A7C" w:rsidRDefault="006635C2" w:rsidP="00CE0433">
      <w:pPr>
        <w:tabs>
          <w:tab w:val="left" w:pos="7655"/>
        </w:tabs>
        <w:suppressAutoHyphens/>
        <w:rPr>
          <w:rFonts w:eastAsiaTheme="minorHAnsi"/>
          <w:bCs/>
          <w:lang w:eastAsia="en-US"/>
        </w:rPr>
      </w:pPr>
      <w:r w:rsidRPr="00F26A7C">
        <w:rPr>
          <w:rFonts w:eastAsiaTheme="minorHAnsi"/>
          <w:bCs/>
          <w:lang w:eastAsia="en-US"/>
        </w:rPr>
        <w:t xml:space="preserve">Sēde sasaukta </w:t>
      </w:r>
      <w:r w:rsidR="00822EB6" w:rsidRPr="00F26A7C">
        <w:rPr>
          <w:rFonts w:eastAsiaTheme="minorHAnsi"/>
          <w:bCs/>
          <w:lang w:eastAsia="en-US"/>
        </w:rPr>
        <w:t xml:space="preserve">Limbažos, </w:t>
      </w:r>
      <w:r w:rsidRPr="00F26A7C">
        <w:rPr>
          <w:rFonts w:eastAsiaTheme="minorHAnsi"/>
          <w:bCs/>
          <w:lang w:eastAsia="en-US"/>
        </w:rPr>
        <w:t xml:space="preserve">plkst. </w:t>
      </w:r>
      <w:r w:rsidR="005A2E92" w:rsidRPr="00F26A7C">
        <w:rPr>
          <w:rFonts w:eastAsiaTheme="minorHAnsi"/>
          <w:bCs/>
          <w:lang w:eastAsia="en-US"/>
        </w:rPr>
        <w:t>10</w:t>
      </w:r>
      <w:r w:rsidR="0028306D" w:rsidRPr="00F26A7C">
        <w:rPr>
          <w:rFonts w:eastAsiaTheme="minorHAnsi"/>
          <w:bCs/>
          <w:lang w:eastAsia="en-US"/>
        </w:rPr>
        <w:t>:</w:t>
      </w:r>
      <w:r w:rsidR="0070209B" w:rsidRPr="00F26A7C">
        <w:rPr>
          <w:rFonts w:eastAsiaTheme="minorHAnsi"/>
          <w:bCs/>
          <w:lang w:eastAsia="en-US"/>
        </w:rPr>
        <w:t>00</w:t>
      </w:r>
    </w:p>
    <w:p w14:paraId="634EE76C" w14:textId="05F8E99F" w:rsidR="008C1632" w:rsidRPr="00B910FF" w:rsidRDefault="0028306D" w:rsidP="00CE0433">
      <w:pPr>
        <w:tabs>
          <w:tab w:val="left" w:pos="7655"/>
        </w:tabs>
        <w:suppressAutoHyphens/>
        <w:rPr>
          <w:rFonts w:eastAsiaTheme="minorHAnsi"/>
          <w:bCs/>
          <w:lang w:eastAsia="en-US"/>
        </w:rPr>
      </w:pPr>
      <w:r w:rsidRPr="00F26A7C">
        <w:rPr>
          <w:rFonts w:eastAsiaTheme="minorHAnsi"/>
          <w:bCs/>
          <w:lang w:eastAsia="en-US"/>
        </w:rPr>
        <w:t>Sēdi atklāj plkst</w:t>
      </w:r>
      <w:r w:rsidRPr="00C44885">
        <w:rPr>
          <w:rFonts w:eastAsiaTheme="minorHAnsi"/>
          <w:bCs/>
          <w:lang w:eastAsia="en-US"/>
        </w:rPr>
        <w:t xml:space="preserve">. </w:t>
      </w:r>
      <w:r w:rsidR="00842108" w:rsidRPr="00B910FF">
        <w:rPr>
          <w:rFonts w:eastAsiaTheme="minorHAnsi"/>
          <w:bCs/>
          <w:lang w:eastAsia="en-US"/>
        </w:rPr>
        <w:t>10:00</w:t>
      </w:r>
    </w:p>
    <w:p w14:paraId="2EBC8253" w14:textId="6DA39E44" w:rsidR="0054402B" w:rsidRPr="00F26A7C" w:rsidRDefault="0054402B" w:rsidP="0054402B">
      <w:pPr>
        <w:autoSpaceDE w:val="0"/>
        <w:autoSpaceDN w:val="0"/>
        <w:adjustRightInd w:val="0"/>
        <w:jc w:val="both"/>
      </w:pPr>
      <w:r w:rsidRPr="00F26A7C">
        <w:rPr>
          <w:rFonts w:eastAsiaTheme="minorHAnsi"/>
          <w:bCs/>
        </w:rPr>
        <w:t xml:space="preserve">Domes </w:t>
      </w:r>
      <w:r w:rsidRPr="00F26A7C">
        <w:t>sēde ir atklāta.</w:t>
      </w:r>
    </w:p>
    <w:p w14:paraId="1EDE8854" w14:textId="2063ED1A" w:rsidR="00A4732F" w:rsidRPr="00F26A7C" w:rsidRDefault="00A4732F" w:rsidP="00CE0433">
      <w:pPr>
        <w:suppressAutoHyphens/>
        <w:autoSpaceDE w:val="0"/>
        <w:autoSpaceDN w:val="0"/>
        <w:adjustRightInd w:val="0"/>
        <w:jc w:val="both"/>
      </w:pPr>
    </w:p>
    <w:p w14:paraId="5A20B057" w14:textId="77777777" w:rsidR="00516392" w:rsidRPr="00812048" w:rsidRDefault="00516392" w:rsidP="00CE0433">
      <w:pPr>
        <w:suppressAutoHyphens/>
        <w:overflowPunct w:val="0"/>
        <w:autoSpaceDE w:val="0"/>
        <w:autoSpaceDN w:val="0"/>
        <w:adjustRightInd w:val="0"/>
        <w:ind w:left="426" w:hanging="426"/>
        <w:jc w:val="both"/>
        <w:textAlignment w:val="baseline"/>
        <w:rPr>
          <w:b/>
        </w:rPr>
      </w:pPr>
      <w:r w:rsidRPr="00812048">
        <w:rPr>
          <w:b/>
        </w:rPr>
        <w:t>Darba kārtība:</w:t>
      </w:r>
    </w:p>
    <w:p w14:paraId="2860BA48" w14:textId="6A7D79E1" w:rsidR="00812048" w:rsidRPr="00812048" w:rsidRDefault="00812048" w:rsidP="00FD06AF">
      <w:pPr>
        <w:pStyle w:val="Sarakstarindkopa"/>
        <w:numPr>
          <w:ilvl w:val="0"/>
          <w:numId w:val="12"/>
        </w:numPr>
        <w:ind w:left="357" w:hanging="357"/>
        <w:jc w:val="both"/>
        <w:rPr>
          <w:color w:val="000000"/>
        </w:rPr>
      </w:pPr>
      <w:r w:rsidRPr="00812048">
        <w:rPr>
          <w:noProof/>
          <w:color w:val="000000"/>
        </w:rPr>
        <w:t>Par darba kārtību</w:t>
      </w:r>
      <w:r>
        <w:rPr>
          <w:noProof/>
          <w:color w:val="000000"/>
        </w:rPr>
        <w:t>.</w:t>
      </w:r>
    </w:p>
    <w:p w14:paraId="21D72224" w14:textId="6AB9ACB7" w:rsidR="00812048" w:rsidRPr="00812048" w:rsidRDefault="00812048" w:rsidP="00FD06AF">
      <w:pPr>
        <w:pStyle w:val="Sarakstarindkopa"/>
        <w:numPr>
          <w:ilvl w:val="0"/>
          <w:numId w:val="12"/>
        </w:numPr>
        <w:ind w:left="357" w:hanging="357"/>
        <w:jc w:val="both"/>
        <w:rPr>
          <w:color w:val="000000"/>
        </w:rPr>
      </w:pPr>
      <w:r w:rsidRPr="00812048">
        <w:rPr>
          <w:noProof/>
          <w:color w:val="000000"/>
        </w:rPr>
        <w:t>Par ieceri veidot piepūšamas ūdens atrakcijas parku Lielezerā</w:t>
      </w:r>
      <w:r>
        <w:rPr>
          <w:noProof/>
          <w:color w:val="000000"/>
        </w:rPr>
        <w:t>.</w:t>
      </w:r>
    </w:p>
    <w:p w14:paraId="55458B94" w14:textId="7023CB9C"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pašvaldības iekšējo noteikumu “Limbažu novada pašvaldības Kiberdrošības politika” apstiprināšanu</w:t>
      </w:r>
      <w:r>
        <w:rPr>
          <w:noProof/>
          <w:color w:val="000000"/>
        </w:rPr>
        <w:t>.</w:t>
      </w:r>
    </w:p>
    <w:p w14:paraId="68089810" w14:textId="2847056D"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pašvaldības iekšējo noteikumu “Limbažu novada pašvaldības Informācijas sistēmas lietošanas noteikumi” apstiprināšanu</w:t>
      </w:r>
      <w:r>
        <w:rPr>
          <w:noProof/>
          <w:color w:val="000000"/>
        </w:rPr>
        <w:t>.</w:t>
      </w:r>
    </w:p>
    <w:p w14:paraId="2CBE7BD9" w14:textId="47A7F3D9"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pašvaldības iekšējo noteikumu “Limbažu novada pašvaldības Kiberrisku pārvaldības noteikumi” apstiprināšanu</w:t>
      </w:r>
      <w:r>
        <w:rPr>
          <w:noProof/>
          <w:color w:val="000000"/>
        </w:rPr>
        <w:t>.</w:t>
      </w:r>
    </w:p>
    <w:p w14:paraId="22A20C1A" w14:textId="1142B017"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pašvaldības iekšējo noteikumu "Limbažu novada pašvaldības Ētikas kodekss" apstiprināšanu</w:t>
      </w:r>
      <w:r>
        <w:rPr>
          <w:noProof/>
          <w:color w:val="000000"/>
        </w:rPr>
        <w:t>.</w:t>
      </w:r>
    </w:p>
    <w:p w14:paraId="3DB6F3DF" w14:textId="466A172E"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pašvaldības Ētikas komisijas nolikuma un sastāva apstiprināšanu</w:t>
      </w:r>
      <w:r>
        <w:rPr>
          <w:noProof/>
          <w:color w:val="000000"/>
        </w:rPr>
        <w:t>.</w:t>
      </w:r>
    </w:p>
    <w:p w14:paraId="2EB69538" w14:textId="6F081BB8"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Staiceles pirmsskolas izglītības grupu telpu izveidi Staiceles pamatskolā</w:t>
      </w:r>
      <w:r>
        <w:rPr>
          <w:noProof/>
          <w:color w:val="000000"/>
        </w:rPr>
        <w:t>.</w:t>
      </w:r>
    </w:p>
    <w:p w14:paraId="2D874BB4" w14:textId="251C6425" w:rsidR="00812048" w:rsidRPr="00812048" w:rsidRDefault="00812048" w:rsidP="00FD06AF">
      <w:pPr>
        <w:pStyle w:val="Sarakstarindkopa"/>
        <w:numPr>
          <w:ilvl w:val="0"/>
          <w:numId w:val="12"/>
        </w:numPr>
        <w:ind w:left="357" w:hanging="357"/>
        <w:jc w:val="both"/>
        <w:rPr>
          <w:color w:val="000000"/>
        </w:rPr>
      </w:pPr>
      <w:r w:rsidRPr="00812048">
        <w:rPr>
          <w:noProof/>
          <w:color w:val="000000"/>
        </w:rPr>
        <w:t>Par Alojas pilsētas pirmsskolas izglītības iestādi “Auseklītis”</w:t>
      </w:r>
      <w:r>
        <w:rPr>
          <w:noProof/>
          <w:color w:val="000000"/>
        </w:rPr>
        <w:t>.</w:t>
      </w:r>
    </w:p>
    <w:p w14:paraId="3A70015F" w14:textId="4D3AB47C"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projekta "Ceļa Sidrabiņi - Sēklīši pārbūve" sagatavošanu un iesniegšanu</w:t>
      </w:r>
      <w:r>
        <w:rPr>
          <w:noProof/>
          <w:color w:val="000000"/>
        </w:rPr>
        <w:t>.</w:t>
      </w:r>
    </w:p>
    <w:p w14:paraId="75F17033" w14:textId="602AD91A"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pašvaldības Centrālās pārvaldes Attīstības un projektu nodaļas inventāra, pamatlīdzekļu nodošanu Limbažu novada pašvaldības aģentūras "LAUTA"  uzskaitē un budžeta līdzekļu pārcelšanu</w:t>
      </w:r>
      <w:r>
        <w:rPr>
          <w:noProof/>
          <w:color w:val="000000"/>
        </w:rPr>
        <w:t>.</w:t>
      </w:r>
    </w:p>
    <w:p w14:paraId="4A6A5ACC" w14:textId="66D7B567"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Sabiedrības ar ierobežotu atbildību "LIMBAŽU SLIMNĪCA" pamatkapitāla palielināšanu</w:t>
      </w:r>
      <w:r>
        <w:rPr>
          <w:noProof/>
          <w:color w:val="000000"/>
        </w:rPr>
        <w:t>.</w:t>
      </w:r>
    </w:p>
    <w:p w14:paraId="6D2A3121" w14:textId="7C570D07"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projekta "Objektu (patvertņu) pielāgošana un aprīkošana civilās aizsardzības mērķiem" iesniegšanu</w:t>
      </w:r>
      <w:r>
        <w:rPr>
          <w:noProof/>
          <w:color w:val="000000"/>
        </w:rPr>
        <w:t>.</w:t>
      </w:r>
    </w:p>
    <w:p w14:paraId="06ABA3D8" w14:textId="329BB2DD"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projekta "Kultūras piedāvājuma attīstība Limbažu kultūras namā" iesniegšanu</w:t>
      </w:r>
      <w:r>
        <w:rPr>
          <w:noProof/>
          <w:color w:val="000000"/>
        </w:rPr>
        <w:t>.</w:t>
      </w:r>
    </w:p>
    <w:p w14:paraId="01B95BD5" w14:textId="1A29A2BA"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projekta "Siltumnīcefekta gāzu emisiju samazināšana ēkā Mūru ielā 17, Limbažos" (Nr.EKII-8/9) iekļaušanu Attīstības un projektu nodaļas 2026. gada budžetā</w:t>
      </w:r>
      <w:r>
        <w:rPr>
          <w:noProof/>
          <w:color w:val="000000"/>
        </w:rPr>
        <w:t>.</w:t>
      </w:r>
    </w:p>
    <w:p w14:paraId="3F049CFF" w14:textId="4A547643"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projekta "Pasākumi bioloģiskās daudzveidības veicināšanai un saglabāšanai Limbažu Dūņezerā" iesniegšanu</w:t>
      </w:r>
      <w:r>
        <w:rPr>
          <w:noProof/>
          <w:color w:val="000000"/>
        </w:rPr>
        <w:t>.</w:t>
      </w:r>
    </w:p>
    <w:p w14:paraId="2F07B955" w14:textId="2549C72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finansējuma piešķiršanu projektam Nr. 5.1.1.1./1/24/I/001 “Uzņēmējdarbības vides attīstība Limbažu novadā”</w:t>
      </w:r>
      <w:r>
        <w:rPr>
          <w:noProof/>
          <w:color w:val="000000"/>
        </w:rPr>
        <w:t>.</w:t>
      </w:r>
    </w:p>
    <w:p w14:paraId="565DC26D" w14:textId="1A68E7DA" w:rsidR="00812048" w:rsidRPr="00812048" w:rsidRDefault="00812048" w:rsidP="00FD06AF">
      <w:pPr>
        <w:pStyle w:val="Sarakstarindkopa"/>
        <w:numPr>
          <w:ilvl w:val="0"/>
          <w:numId w:val="12"/>
        </w:numPr>
        <w:ind w:left="357" w:hanging="357"/>
        <w:jc w:val="both"/>
        <w:rPr>
          <w:color w:val="000000"/>
        </w:rPr>
      </w:pPr>
      <w:r w:rsidRPr="00812048">
        <w:rPr>
          <w:noProof/>
          <w:color w:val="000000"/>
        </w:rPr>
        <w:t>Par konceptuālu atbalstu līdzfinansējuma piešķiršanai pašvaldības projektam “Piedzīvojumu nedēļa”</w:t>
      </w:r>
      <w:r>
        <w:rPr>
          <w:noProof/>
          <w:color w:val="000000"/>
        </w:rPr>
        <w:t>.</w:t>
      </w:r>
    </w:p>
    <w:p w14:paraId="65F8B38D" w14:textId="459345C6" w:rsidR="00812048" w:rsidRPr="00812048" w:rsidRDefault="00812048" w:rsidP="00FD06AF">
      <w:pPr>
        <w:pStyle w:val="Sarakstarindkopa"/>
        <w:numPr>
          <w:ilvl w:val="0"/>
          <w:numId w:val="12"/>
        </w:numPr>
        <w:ind w:left="357" w:hanging="357"/>
        <w:jc w:val="both"/>
        <w:rPr>
          <w:color w:val="000000"/>
        </w:rPr>
      </w:pPr>
      <w:r w:rsidRPr="00812048">
        <w:rPr>
          <w:noProof/>
          <w:color w:val="000000"/>
        </w:rPr>
        <w:lastRenderedPageBreak/>
        <w:t>Par grozījumiem Limbažu novada domes 2025.gada 22.maija lēmumā Nr.339 “Par Pāles sporta zāles maksas pakalpojumu izcenojumu apstiprināšanu”</w:t>
      </w:r>
      <w:r>
        <w:rPr>
          <w:noProof/>
          <w:color w:val="000000"/>
        </w:rPr>
        <w:t>.</w:t>
      </w:r>
    </w:p>
    <w:p w14:paraId="110D0DE7" w14:textId="3DE8A3E2" w:rsidR="00812048" w:rsidRPr="00812048" w:rsidRDefault="00812048" w:rsidP="00FD06AF">
      <w:pPr>
        <w:pStyle w:val="Sarakstarindkopa"/>
        <w:numPr>
          <w:ilvl w:val="0"/>
          <w:numId w:val="12"/>
        </w:numPr>
        <w:ind w:left="357" w:hanging="357"/>
        <w:jc w:val="both"/>
        <w:rPr>
          <w:color w:val="000000"/>
        </w:rPr>
      </w:pPr>
      <w:r w:rsidRPr="00812048">
        <w:rPr>
          <w:noProof/>
          <w:color w:val="000000"/>
        </w:rPr>
        <w:t>Par Viļķenes pagasta pakalpojumu sniegšanas centra maksas pakalpojumu izcenojumu apstiprināšanu</w:t>
      </w:r>
      <w:r>
        <w:rPr>
          <w:noProof/>
          <w:color w:val="000000"/>
        </w:rPr>
        <w:t>.</w:t>
      </w:r>
    </w:p>
    <w:p w14:paraId="3CDB1D0D" w14:textId="20E3DE9C"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pašvaldības aģentūras “LAUTA” piešķirtā finansējuma “Dalībai Latvijas un ārzemju tūrisma izstādēs” mērķa maiņu un finansējuma novirzīšanu “Ikgadējai dalībai Starptautiskajās Hanzas dienās” nodrošināšanai</w:t>
      </w:r>
      <w:r>
        <w:rPr>
          <w:noProof/>
          <w:color w:val="000000"/>
        </w:rPr>
        <w:t>.</w:t>
      </w:r>
    </w:p>
    <w:p w14:paraId="3CF65629" w14:textId="60DFC16A" w:rsidR="00812048" w:rsidRPr="00812048" w:rsidRDefault="00812048" w:rsidP="00FD06AF">
      <w:pPr>
        <w:pStyle w:val="Sarakstarindkopa"/>
        <w:numPr>
          <w:ilvl w:val="0"/>
          <w:numId w:val="12"/>
        </w:numPr>
        <w:ind w:left="357" w:hanging="357"/>
        <w:jc w:val="both"/>
        <w:rPr>
          <w:color w:val="000000"/>
        </w:rPr>
      </w:pPr>
      <w:r w:rsidRPr="00812048">
        <w:rPr>
          <w:noProof/>
          <w:color w:val="000000"/>
        </w:rPr>
        <w:t>Par viena izglītojamā apmācības izmaksām Limbažu novada pašvaldības izglītības iestādēs savstarpējo norēķinu pakalpojuma sniegšanai par periodu no 2025.gada 1.septembra līdz 2025.gada 31.decembrim</w:t>
      </w:r>
      <w:r>
        <w:rPr>
          <w:noProof/>
          <w:color w:val="000000"/>
        </w:rPr>
        <w:t>.</w:t>
      </w:r>
    </w:p>
    <w:p w14:paraId="515445F3" w14:textId="030BE8F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Eiropas Sociālā fonda Plus projekta Nr.4.2.2.1/1/25/I/001 “STEM un pilsoniskās līdzdalības norises plašākai izglītības pieredzei un karjeras izvēlei” finansējuma iekļaušanu Limbažu novada Izglītības pārvaldes budžetā</w:t>
      </w:r>
      <w:r>
        <w:rPr>
          <w:noProof/>
          <w:color w:val="000000"/>
        </w:rPr>
        <w:t>.</w:t>
      </w:r>
    </w:p>
    <w:p w14:paraId="290C5A10" w14:textId="7AF3E21A" w:rsidR="00812048" w:rsidRPr="00812048" w:rsidRDefault="00812048" w:rsidP="00FD06AF">
      <w:pPr>
        <w:pStyle w:val="Sarakstarindkopa"/>
        <w:numPr>
          <w:ilvl w:val="0"/>
          <w:numId w:val="12"/>
        </w:numPr>
        <w:ind w:left="357" w:hanging="357"/>
        <w:jc w:val="both"/>
        <w:rPr>
          <w:color w:val="000000"/>
        </w:rPr>
      </w:pPr>
      <w:r w:rsidRPr="00812048">
        <w:rPr>
          <w:noProof/>
          <w:color w:val="000000"/>
        </w:rPr>
        <w:t>Par grozījumiem Limbažu novada pašvaldības 2022. gada 27. janvāra iekšējos noteikumos Nr.3 “Naudas balvas par izciliem sasniegumiem sportā piešķiršanas kārtība”</w:t>
      </w:r>
      <w:r>
        <w:rPr>
          <w:noProof/>
          <w:color w:val="000000"/>
        </w:rPr>
        <w:t>.</w:t>
      </w:r>
    </w:p>
    <w:p w14:paraId="59E7E909" w14:textId="7935F203"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Latvijas Futbola federācijas finansējuma iekļaušanu Limbažu novada Sporta skolas 2025.gada budžetā</w:t>
      </w:r>
      <w:r>
        <w:rPr>
          <w:noProof/>
          <w:color w:val="000000"/>
        </w:rPr>
        <w:t>.</w:t>
      </w:r>
    </w:p>
    <w:p w14:paraId="30E3D437" w14:textId="25924385"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saņemto Biedrības “Latvijas Kanoe federācija” izdevumu kompensāciju iekļaušanu Limbažu novada Sporta skolas budžetā</w:t>
      </w:r>
      <w:r>
        <w:rPr>
          <w:noProof/>
          <w:color w:val="000000"/>
        </w:rPr>
        <w:t>.</w:t>
      </w:r>
    </w:p>
    <w:p w14:paraId="2F510292" w14:textId="7735047A" w:rsidR="00812048" w:rsidRPr="00812048" w:rsidRDefault="00812048" w:rsidP="00FD06AF">
      <w:pPr>
        <w:pStyle w:val="Sarakstarindkopa"/>
        <w:numPr>
          <w:ilvl w:val="0"/>
          <w:numId w:val="12"/>
        </w:numPr>
        <w:ind w:left="357" w:hanging="357"/>
        <w:jc w:val="both"/>
        <w:rPr>
          <w:color w:val="000000"/>
        </w:rPr>
      </w:pPr>
      <w:r w:rsidRPr="00812048">
        <w:rPr>
          <w:noProof/>
          <w:color w:val="000000"/>
        </w:rPr>
        <w:t>Par kustamās mantas utilizācijas ieņēmumu iekļaušanu Limbažu novada Sporta skolas 2025. gada budžetā</w:t>
      </w:r>
      <w:r>
        <w:rPr>
          <w:noProof/>
          <w:color w:val="000000"/>
        </w:rPr>
        <w:t>.</w:t>
      </w:r>
    </w:p>
    <w:p w14:paraId="51DC648B" w14:textId="47F9C13E" w:rsidR="00812048" w:rsidRPr="00812048" w:rsidRDefault="00812048" w:rsidP="00FD06AF">
      <w:pPr>
        <w:pStyle w:val="Sarakstarindkopa"/>
        <w:numPr>
          <w:ilvl w:val="0"/>
          <w:numId w:val="12"/>
        </w:numPr>
        <w:ind w:left="357" w:hanging="357"/>
        <w:jc w:val="both"/>
        <w:rPr>
          <w:color w:val="000000"/>
        </w:rPr>
      </w:pPr>
      <w:r w:rsidRPr="00812048">
        <w:rPr>
          <w:noProof/>
          <w:color w:val="000000"/>
        </w:rPr>
        <w:t>Par Erasmus+ projekta Nr. 2023-1-LV01-KA121-SCH-000144722 partneru finansējuma iekļaušanu Pāles pamatskolas budžetā</w:t>
      </w:r>
      <w:r>
        <w:rPr>
          <w:noProof/>
          <w:color w:val="000000"/>
        </w:rPr>
        <w:t>.</w:t>
      </w:r>
    </w:p>
    <w:p w14:paraId="0F0A099B" w14:textId="53774A5A" w:rsidR="00812048" w:rsidRPr="00812048" w:rsidRDefault="00812048" w:rsidP="00FD06AF">
      <w:pPr>
        <w:pStyle w:val="Sarakstarindkopa"/>
        <w:numPr>
          <w:ilvl w:val="0"/>
          <w:numId w:val="12"/>
        </w:numPr>
        <w:ind w:left="357" w:hanging="357"/>
        <w:jc w:val="both"/>
        <w:rPr>
          <w:color w:val="000000"/>
        </w:rPr>
      </w:pPr>
      <w:r w:rsidRPr="00812048">
        <w:rPr>
          <w:noProof/>
          <w:color w:val="000000"/>
        </w:rPr>
        <w:t>Par valsts mēroga loterijā “SPORTO VISI” iegūtā finansējuma (naudas balvas) iekļaušanu Limbažu vidusskolas 2025. gada budžetā un tā izlietojumu sporta inventāra iegādei</w:t>
      </w:r>
      <w:r>
        <w:rPr>
          <w:noProof/>
          <w:color w:val="000000"/>
        </w:rPr>
        <w:t>.</w:t>
      </w:r>
    </w:p>
    <w:p w14:paraId="0F1F425F" w14:textId="226C4EF1"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vidusskolas maksas pakalpojumu izcenojumu apstiprināšanu</w:t>
      </w:r>
      <w:r>
        <w:rPr>
          <w:noProof/>
          <w:color w:val="000000"/>
        </w:rPr>
        <w:t>.</w:t>
      </w:r>
    </w:p>
    <w:p w14:paraId="3D41FFCB" w14:textId="301D2AC6" w:rsidR="00812048" w:rsidRPr="00812048" w:rsidRDefault="00812048" w:rsidP="00FD06AF">
      <w:pPr>
        <w:pStyle w:val="Sarakstarindkopa"/>
        <w:numPr>
          <w:ilvl w:val="0"/>
          <w:numId w:val="12"/>
        </w:numPr>
        <w:ind w:left="357" w:hanging="357"/>
        <w:jc w:val="both"/>
        <w:rPr>
          <w:color w:val="000000"/>
        </w:rPr>
      </w:pPr>
      <w:r w:rsidRPr="00812048">
        <w:rPr>
          <w:noProof/>
          <w:color w:val="000000"/>
        </w:rPr>
        <w:t>Par izmaiņām Limbažu novada pašvaldības iestāžu darbinieku amatu klasificēšanas apkopojumā</w:t>
      </w:r>
      <w:r>
        <w:rPr>
          <w:noProof/>
          <w:color w:val="000000"/>
        </w:rPr>
        <w:t>.</w:t>
      </w:r>
    </w:p>
    <w:p w14:paraId="27FEDAF3" w14:textId="69FEC2BF" w:rsidR="00812048" w:rsidRPr="00812048" w:rsidRDefault="00812048" w:rsidP="00FD06AF">
      <w:pPr>
        <w:pStyle w:val="Sarakstarindkopa"/>
        <w:numPr>
          <w:ilvl w:val="0"/>
          <w:numId w:val="12"/>
        </w:numPr>
        <w:ind w:left="357" w:hanging="357"/>
        <w:jc w:val="both"/>
        <w:rPr>
          <w:color w:val="000000"/>
        </w:rPr>
      </w:pPr>
      <w:r w:rsidRPr="00812048">
        <w:rPr>
          <w:noProof/>
          <w:color w:val="000000"/>
        </w:rPr>
        <w:t>Par finansējuma piešķiršanu Salacgrīvas vidusskolai skolēnu pavadoņu amata vietu izveidei</w:t>
      </w:r>
      <w:r>
        <w:rPr>
          <w:noProof/>
          <w:color w:val="000000"/>
        </w:rPr>
        <w:t>.</w:t>
      </w:r>
    </w:p>
    <w:p w14:paraId="77226BB3" w14:textId="6D820AE7"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Salacgrīvas vidusskolai piešķirtā finansējuma ventilācijas sistēmu tīrīšanai un apkopei mērķa maiņu</w:t>
      </w:r>
      <w:r>
        <w:rPr>
          <w:noProof/>
          <w:color w:val="000000"/>
        </w:rPr>
        <w:t>.</w:t>
      </w:r>
    </w:p>
    <w:p w14:paraId="7E8AA08B" w14:textId="30E920E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pirmsskolas izglītības iestādes “Vilnītis” 2025.gada ārpusbāzes budžetā piešķirtā finansējuma datoru iegādei mērķa maiņu un finansējuma novirzīšanu virtuves inventāra iegādei</w:t>
      </w:r>
      <w:r>
        <w:rPr>
          <w:noProof/>
          <w:color w:val="000000"/>
        </w:rPr>
        <w:t>.</w:t>
      </w:r>
    </w:p>
    <w:p w14:paraId="273DF1B4" w14:textId="7A9F0D02"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Sociālā dienesta nolikuma apstiprināšanu</w:t>
      </w:r>
      <w:r>
        <w:rPr>
          <w:noProof/>
          <w:color w:val="000000"/>
        </w:rPr>
        <w:t>.</w:t>
      </w:r>
    </w:p>
    <w:p w14:paraId="0E6E4DF3" w14:textId="42C30B8C" w:rsidR="00812048" w:rsidRPr="00812048" w:rsidRDefault="00812048" w:rsidP="00FD06AF">
      <w:pPr>
        <w:pStyle w:val="Sarakstarindkopa"/>
        <w:numPr>
          <w:ilvl w:val="0"/>
          <w:numId w:val="12"/>
        </w:numPr>
        <w:ind w:left="357" w:hanging="357"/>
        <w:jc w:val="both"/>
        <w:rPr>
          <w:color w:val="000000"/>
        </w:rPr>
      </w:pPr>
      <w:r w:rsidRPr="00812048">
        <w:rPr>
          <w:noProof/>
          <w:color w:val="000000"/>
        </w:rPr>
        <w:t>Par higiēnas pakalpojuma finansējuma iekļaušanu Limbažu novada Sociālā dienesta budžetā</w:t>
      </w:r>
      <w:r>
        <w:rPr>
          <w:noProof/>
          <w:color w:val="000000"/>
        </w:rPr>
        <w:t>.</w:t>
      </w:r>
    </w:p>
    <w:p w14:paraId="38B128A9" w14:textId="4F9EE395"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saņemto dotāciju iekļaušanu Limbažu novada Sociālā dienesta budžetā par veiktajiem Ukrainas civiliedzīvotāju atbalsta pasākumiem</w:t>
      </w:r>
      <w:r>
        <w:rPr>
          <w:noProof/>
          <w:color w:val="000000"/>
        </w:rPr>
        <w:t>.</w:t>
      </w:r>
    </w:p>
    <w:p w14:paraId="7F71BCDF" w14:textId="1D8DB049" w:rsidR="00812048" w:rsidRPr="00812048" w:rsidRDefault="00812048" w:rsidP="00FD06AF">
      <w:pPr>
        <w:pStyle w:val="Sarakstarindkopa"/>
        <w:numPr>
          <w:ilvl w:val="0"/>
          <w:numId w:val="12"/>
        </w:numPr>
        <w:ind w:left="357" w:hanging="357"/>
        <w:jc w:val="both"/>
        <w:rPr>
          <w:color w:val="000000"/>
        </w:rPr>
      </w:pPr>
      <w:r w:rsidRPr="00812048">
        <w:rPr>
          <w:noProof/>
          <w:color w:val="000000"/>
        </w:rPr>
        <w:t>Par mājokļa pabalsta kompensācijas iekļaušanu Limbažu novada Sociālā dienesta 2025. gada budžetā</w:t>
      </w:r>
      <w:r>
        <w:rPr>
          <w:noProof/>
          <w:color w:val="000000"/>
        </w:rPr>
        <w:t>.</w:t>
      </w:r>
    </w:p>
    <w:p w14:paraId="4967C347" w14:textId="5FB09C3C"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pašvaldībai piederošā transportlīdzekļa TOYOTA PROACE, valsts reģistrācijas Nr. LT 8907, izsoles rīkošanu, izsoles sākumcenas apstiprināšanu</w:t>
      </w:r>
      <w:r>
        <w:rPr>
          <w:noProof/>
          <w:color w:val="000000"/>
        </w:rPr>
        <w:t>.</w:t>
      </w:r>
    </w:p>
    <w:p w14:paraId="2CBB55D5" w14:textId="1566A116" w:rsidR="00812048" w:rsidRPr="00812048" w:rsidRDefault="00812048" w:rsidP="00FD06AF">
      <w:pPr>
        <w:pStyle w:val="Sarakstarindkopa"/>
        <w:numPr>
          <w:ilvl w:val="0"/>
          <w:numId w:val="12"/>
        </w:numPr>
        <w:ind w:left="357" w:hanging="357"/>
        <w:jc w:val="both"/>
        <w:rPr>
          <w:color w:val="000000"/>
        </w:rPr>
      </w:pPr>
      <w:r w:rsidRPr="00812048">
        <w:rPr>
          <w:noProof/>
          <w:color w:val="000000"/>
        </w:rPr>
        <w:t>Par finansējuma piešķiršanu Brīvzemnieku pagasta pakalpojumu sniegšanas centram kokskaidu granulu iegādei Ozolmuižas pils apkures nodrošināšanai</w:t>
      </w:r>
      <w:r>
        <w:rPr>
          <w:noProof/>
          <w:color w:val="000000"/>
        </w:rPr>
        <w:t>.</w:t>
      </w:r>
    </w:p>
    <w:p w14:paraId="29D89A75" w14:textId="1D3E831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saņemtās If P&amp;C Insurance AS apdrošināšanas atlīdzības iekļaušanu Limbažu apvienības pārvaldes budžetā</w:t>
      </w:r>
      <w:r>
        <w:rPr>
          <w:noProof/>
          <w:color w:val="000000"/>
        </w:rPr>
        <w:t>.</w:t>
      </w:r>
    </w:p>
    <w:p w14:paraId="75AA3851" w14:textId="0236CDE4"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saņemtās AAS "BALTA" apdrošināšanas atlīdzības iekļaušanu Limbažu apvienības pārvaldes Vidrižu pagasta pakalpojumu sniegšanas centra budžetā</w:t>
      </w:r>
      <w:r>
        <w:rPr>
          <w:noProof/>
          <w:color w:val="000000"/>
        </w:rPr>
        <w:t>.</w:t>
      </w:r>
    </w:p>
    <w:p w14:paraId="1E3F7603" w14:textId="0B854579"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piešķirto finanšu līdzekļu iekļaušanu Salacgrīvas apvienības pārvaldes 2025. gada budžetā Ukrainas civiliedzīvotāju atbalsta pasākumu nodrošināšanai</w:t>
      </w:r>
      <w:r>
        <w:rPr>
          <w:noProof/>
          <w:color w:val="000000"/>
        </w:rPr>
        <w:t>.</w:t>
      </w:r>
    </w:p>
    <w:p w14:paraId="039F0ADD" w14:textId="08B6A997"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Salacgrīvas apvienības pārvaldes ieņēmumu no nekustamā īpašuma atsavināšanas iekļaušanu budžetā un finansējuma piešķiršanu ārējās fasādes atjaunošanas darbiem Vidzemes ielā, Salacgrīvā.</w:t>
      </w:r>
    </w:p>
    <w:p w14:paraId="0770757D" w14:textId="12C6FBCB" w:rsidR="00812048" w:rsidRPr="00812048" w:rsidRDefault="00812048" w:rsidP="00FD06AF">
      <w:pPr>
        <w:pStyle w:val="Sarakstarindkopa"/>
        <w:numPr>
          <w:ilvl w:val="0"/>
          <w:numId w:val="12"/>
        </w:numPr>
        <w:ind w:left="357" w:hanging="357"/>
        <w:jc w:val="both"/>
        <w:rPr>
          <w:color w:val="000000"/>
        </w:rPr>
      </w:pPr>
      <w:r w:rsidRPr="00812048">
        <w:rPr>
          <w:noProof/>
          <w:color w:val="000000"/>
        </w:rPr>
        <w:lastRenderedPageBreak/>
        <w:t>Par ieņēmumu no iestādes sniegtajiem maksas pakalpojumiem pārpildes iekļaušanu Vilzēnu tautas nama 2025. gada kultūras pasākumu budžetā</w:t>
      </w:r>
      <w:r>
        <w:rPr>
          <w:noProof/>
          <w:color w:val="000000"/>
        </w:rPr>
        <w:t>.</w:t>
      </w:r>
    </w:p>
    <w:p w14:paraId="0057EE8B" w14:textId="76B65421" w:rsidR="00812048" w:rsidRPr="00812048" w:rsidRDefault="00812048" w:rsidP="00FD06AF">
      <w:pPr>
        <w:pStyle w:val="Sarakstarindkopa"/>
        <w:numPr>
          <w:ilvl w:val="0"/>
          <w:numId w:val="12"/>
        </w:numPr>
        <w:ind w:left="357" w:hanging="357"/>
        <w:jc w:val="both"/>
        <w:rPr>
          <w:color w:val="000000"/>
        </w:rPr>
      </w:pPr>
      <w:r w:rsidRPr="00812048">
        <w:rPr>
          <w:noProof/>
          <w:color w:val="000000"/>
        </w:rPr>
        <w:t>Par ieņēmumu no iestādes sniegtajiem maksas pakalpojumiem pasākumu organizēšanai iekļaušanu Staiceles kultūras nama 2025. gada budžetā un finansējuma novirzīšanu mūzikas instrumentu iegādei/remontam</w:t>
      </w:r>
      <w:r>
        <w:rPr>
          <w:noProof/>
          <w:color w:val="000000"/>
        </w:rPr>
        <w:t>.</w:t>
      </w:r>
    </w:p>
    <w:p w14:paraId="4866EB77" w14:textId="4BC66C3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Valsts kultūrkapitāla fonda piešķirtā finansējuma iekļaušanu Staiceles kultūras nama 2025. gada budžetā</w:t>
      </w:r>
      <w:r>
        <w:rPr>
          <w:noProof/>
          <w:color w:val="000000"/>
        </w:rPr>
        <w:t>.</w:t>
      </w:r>
    </w:p>
    <w:p w14:paraId="2F640B13" w14:textId="163148C7"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kultūras nama maksas pakalpojumu izcenojumu apstiprināšanu</w:t>
      </w:r>
      <w:r>
        <w:rPr>
          <w:noProof/>
          <w:color w:val="000000"/>
        </w:rPr>
        <w:t>.</w:t>
      </w:r>
    </w:p>
    <w:p w14:paraId="2C09ADC6" w14:textId="7BC1BDE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Sporta un kultūras centra “Vidriži” maksas pakalpojumu izcenojumu apstiprināšanu</w:t>
      </w:r>
      <w:r>
        <w:rPr>
          <w:noProof/>
          <w:color w:val="000000"/>
        </w:rPr>
        <w:t>.</w:t>
      </w:r>
    </w:p>
    <w:p w14:paraId="0A5C3E8E" w14:textId="529E346F"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Pāles, Pociema un Viļķenes kultūras namu maksas pakalpojumu izcenojumu apstiprināšanu</w:t>
      </w:r>
      <w:r>
        <w:rPr>
          <w:noProof/>
          <w:color w:val="000000"/>
        </w:rPr>
        <w:t>.</w:t>
      </w:r>
    </w:p>
    <w:p w14:paraId="0FD874DA" w14:textId="1A4E5C1F"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Skultes kultūras centra maksas pakalpojumu izcenojumu apstiprināšanu</w:t>
      </w:r>
      <w:r>
        <w:rPr>
          <w:noProof/>
          <w:color w:val="000000"/>
        </w:rPr>
        <w:t>.</w:t>
      </w:r>
    </w:p>
    <w:p w14:paraId="7E078990" w14:textId="4B30C3EA" w:rsidR="00812048" w:rsidRPr="00812048" w:rsidRDefault="00812048" w:rsidP="00FD06AF">
      <w:pPr>
        <w:pStyle w:val="Sarakstarindkopa"/>
        <w:numPr>
          <w:ilvl w:val="0"/>
          <w:numId w:val="12"/>
        </w:numPr>
        <w:ind w:left="357" w:hanging="357"/>
        <w:jc w:val="both"/>
        <w:rPr>
          <w:color w:val="000000"/>
        </w:rPr>
      </w:pPr>
      <w:r w:rsidRPr="00812048">
        <w:rPr>
          <w:noProof/>
          <w:color w:val="000000"/>
        </w:rPr>
        <w:t>Par Salacgrīvas kultūras centra maksas pakalpojumu izcenojumu apstiprināšanu</w:t>
      </w:r>
      <w:r>
        <w:rPr>
          <w:noProof/>
          <w:color w:val="000000"/>
        </w:rPr>
        <w:t>.</w:t>
      </w:r>
    </w:p>
    <w:p w14:paraId="02354643" w14:textId="28D8B9C2"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nedzīvojamo telpu Jūras ielā 58, Limbažos iznomāšanu SIA “Latvijas Lauku konsultāciju un izglītības centrs”</w:t>
      </w:r>
      <w:r>
        <w:rPr>
          <w:noProof/>
          <w:color w:val="000000"/>
        </w:rPr>
        <w:t>.</w:t>
      </w:r>
    </w:p>
    <w:p w14:paraId="50D53003" w14:textId="1D5B0179" w:rsidR="00812048" w:rsidRPr="00812048" w:rsidRDefault="00812048" w:rsidP="00FD06AF">
      <w:pPr>
        <w:pStyle w:val="Sarakstarindkopa"/>
        <w:numPr>
          <w:ilvl w:val="0"/>
          <w:numId w:val="12"/>
        </w:numPr>
        <w:ind w:left="357" w:hanging="357"/>
        <w:jc w:val="both"/>
        <w:rPr>
          <w:color w:val="000000"/>
        </w:rPr>
      </w:pPr>
      <w:r w:rsidRPr="00812048">
        <w:rPr>
          <w:noProof/>
          <w:color w:val="000000"/>
        </w:rPr>
        <w:t>Par atļauju alkoholisko dzērienu ražošanai Limbažu novada pašvaldības administratīvajā teritorijā</w:t>
      </w:r>
      <w:r>
        <w:rPr>
          <w:noProof/>
          <w:color w:val="000000"/>
        </w:rPr>
        <w:t>.</w:t>
      </w:r>
    </w:p>
    <w:p w14:paraId="1D9FBB5C" w14:textId="4754491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pašvaldības nekustamā īpašuma – zemes starpgabala Jūrmalas iela 15A, Salacgrīvā, Limbažu novadā nodošanu atsavināšanai, nosacītās cenas un izsoles noteikumu apstiprināšanu</w:t>
      </w:r>
      <w:r>
        <w:rPr>
          <w:noProof/>
          <w:color w:val="000000"/>
        </w:rPr>
        <w:t>.</w:t>
      </w:r>
    </w:p>
    <w:p w14:paraId="13E381DB" w14:textId="0783B6F2"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Migas, Salacgrīvas pagastā, Limbažu novadā nodošanu atsavināšanai, nosacītās cenas un izsoles noteikumu apstiprināšanu</w:t>
      </w:r>
      <w:r>
        <w:rPr>
          <w:noProof/>
          <w:color w:val="000000"/>
        </w:rPr>
        <w:t>.</w:t>
      </w:r>
    </w:p>
    <w:p w14:paraId="19F96256" w14:textId="630E0401"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pašvaldības nekustamā īpašuma Gatves iela 1A, Ainažos, Limbažu novadā nodošanu atsavināšanai</w:t>
      </w:r>
      <w:r>
        <w:rPr>
          <w:noProof/>
          <w:color w:val="000000"/>
        </w:rPr>
        <w:t>.</w:t>
      </w:r>
    </w:p>
    <w:p w14:paraId="0F3E446D" w14:textId="2BBC8D01"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pašvaldības nekustamā īpašuma Lāčauzas, Liepupes pagastā, Limbažu novadā nodošanu atsavināšanai</w:t>
      </w:r>
      <w:r>
        <w:rPr>
          <w:noProof/>
          <w:color w:val="000000"/>
        </w:rPr>
        <w:t>.</w:t>
      </w:r>
    </w:p>
    <w:p w14:paraId="62D3D280" w14:textId="7B7A35C1"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pašvaldības nekustamā īpašuma Mālābeles, Liepupes pagastā, Limbažu novadā nodošanu atsavināšanai</w:t>
      </w:r>
      <w:r>
        <w:rPr>
          <w:noProof/>
          <w:color w:val="000000"/>
        </w:rPr>
        <w:t>.</w:t>
      </w:r>
    </w:p>
    <w:p w14:paraId="733F6E96" w14:textId="1A6D1784"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pašvaldības nekustamā īpašuma Upmalnieki-2, Alojas pagastā, Limbažu novadā nosacītās cenas un atsavināšanas paziņojuma apstiprināšanu</w:t>
      </w:r>
      <w:r>
        <w:rPr>
          <w:noProof/>
          <w:color w:val="000000"/>
        </w:rPr>
        <w:t>.</w:t>
      </w:r>
    </w:p>
    <w:p w14:paraId="63825485" w14:textId="662BD3BB"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Upmalnieki-3, Alojas pagastā, Limbažu novadā atsavināšanu, nosacītās cenas un izsoles noteikumu apstiprināšanu</w:t>
      </w:r>
      <w:r>
        <w:rPr>
          <w:noProof/>
          <w:color w:val="000000"/>
        </w:rPr>
        <w:t>.</w:t>
      </w:r>
    </w:p>
    <w:p w14:paraId="19F15F0A" w14:textId="3A66904A"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Kastanīši-2, Staiceles pagastā, Limbažu novadā atsavināšanu, nosacītās cenas un izsoles noteikumu apstiprināšanu</w:t>
      </w:r>
      <w:r>
        <w:rPr>
          <w:noProof/>
          <w:color w:val="000000"/>
        </w:rPr>
        <w:t>.</w:t>
      </w:r>
    </w:p>
    <w:p w14:paraId="5BD7CB9D" w14:textId="0BBA3B2E"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pašvaldības nekustamā īpašuma Plikši, Braslavas pagastā, Limbažu novadā daļas nodošanu atsavināšanai</w:t>
      </w:r>
      <w:r>
        <w:rPr>
          <w:noProof/>
          <w:color w:val="000000"/>
        </w:rPr>
        <w:t>.</w:t>
      </w:r>
    </w:p>
    <w:p w14:paraId="00AB1CBB" w14:textId="027D1474" w:rsidR="00812048" w:rsidRPr="00812048" w:rsidRDefault="00812048" w:rsidP="00FD06AF">
      <w:pPr>
        <w:pStyle w:val="Sarakstarindkopa"/>
        <w:numPr>
          <w:ilvl w:val="0"/>
          <w:numId w:val="12"/>
        </w:numPr>
        <w:ind w:left="357" w:hanging="357"/>
        <w:jc w:val="both"/>
        <w:rPr>
          <w:color w:val="000000"/>
        </w:rPr>
      </w:pPr>
      <w:r w:rsidRPr="00812048">
        <w:rPr>
          <w:noProof/>
          <w:color w:val="000000"/>
        </w:rPr>
        <w:t>Par pašvaldības nekustamā īpašuma Jaungāršas, Brīvzemnieku pagastā, Limbažu novadā nodošanu atsavināšanai</w:t>
      </w:r>
      <w:r>
        <w:rPr>
          <w:noProof/>
          <w:color w:val="000000"/>
        </w:rPr>
        <w:t>.</w:t>
      </w:r>
    </w:p>
    <w:p w14:paraId="3F79EB7B" w14:textId="13865739" w:rsidR="00812048" w:rsidRPr="00812048" w:rsidRDefault="00812048" w:rsidP="00FD06AF">
      <w:pPr>
        <w:pStyle w:val="Sarakstarindkopa"/>
        <w:numPr>
          <w:ilvl w:val="0"/>
          <w:numId w:val="12"/>
        </w:numPr>
        <w:ind w:left="357" w:hanging="357"/>
        <w:jc w:val="both"/>
        <w:rPr>
          <w:color w:val="000000"/>
        </w:rPr>
      </w:pPr>
      <w:r w:rsidRPr="00812048">
        <w:rPr>
          <w:noProof/>
          <w:color w:val="000000"/>
        </w:rPr>
        <w:t>Par zemes vienības ar kadastra apzīmējumu 66760071338, “Tūjas ielas zeme”, Skultes pagastā atsavināšanu pašvaldības funkciju veikšanai</w:t>
      </w:r>
      <w:r>
        <w:rPr>
          <w:noProof/>
          <w:color w:val="000000"/>
        </w:rPr>
        <w:t>.</w:t>
      </w:r>
    </w:p>
    <w:p w14:paraId="434B9458" w14:textId="23CCD837" w:rsidR="00812048" w:rsidRPr="00812048" w:rsidRDefault="00812048" w:rsidP="00FD06AF">
      <w:pPr>
        <w:pStyle w:val="Sarakstarindkopa"/>
        <w:numPr>
          <w:ilvl w:val="0"/>
          <w:numId w:val="12"/>
        </w:numPr>
        <w:ind w:left="357" w:hanging="357"/>
        <w:jc w:val="both"/>
        <w:rPr>
          <w:color w:val="000000"/>
        </w:rPr>
      </w:pPr>
      <w:r w:rsidRPr="00812048">
        <w:rPr>
          <w:noProof/>
          <w:color w:val="000000"/>
        </w:rPr>
        <w:t>Par zemes vienības ar kadastra apzīmējumu 66880020123, Viļķenes pagastā, Limbažu novadā reģistrēšanu zemesgrāmatā uz Limbažu novada pašvaldības vārda</w:t>
      </w:r>
      <w:r>
        <w:rPr>
          <w:noProof/>
          <w:color w:val="000000"/>
        </w:rPr>
        <w:t>.</w:t>
      </w:r>
    </w:p>
    <w:p w14:paraId="4586BDEC" w14:textId="048F6A6F" w:rsidR="00812048" w:rsidRPr="00812048" w:rsidRDefault="00812048" w:rsidP="00FD06AF">
      <w:pPr>
        <w:pStyle w:val="Sarakstarindkopa"/>
        <w:numPr>
          <w:ilvl w:val="0"/>
          <w:numId w:val="12"/>
        </w:numPr>
        <w:ind w:left="357" w:hanging="357"/>
        <w:jc w:val="both"/>
        <w:rPr>
          <w:color w:val="000000"/>
        </w:rPr>
      </w:pPr>
      <w:r w:rsidRPr="00812048">
        <w:rPr>
          <w:noProof/>
          <w:color w:val="000000"/>
        </w:rPr>
        <w:t>Par zemes vienības ar kadastra apzīmējumu 66880040060, Smēdes, Viļķenes pagastā, Limbažu novadā reģistrēšanu zemesgrāmatā uz Limbažu novada pašvaldības vārda</w:t>
      </w:r>
      <w:r>
        <w:rPr>
          <w:noProof/>
          <w:color w:val="000000"/>
        </w:rPr>
        <w:t>.</w:t>
      </w:r>
    </w:p>
    <w:p w14:paraId="5D30EB49" w14:textId="0CF2DD7F" w:rsidR="00812048" w:rsidRPr="00812048" w:rsidRDefault="00812048" w:rsidP="00FD06AF">
      <w:pPr>
        <w:pStyle w:val="Sarakstarindkopa"/>
        <w:numPr>
          <w:ilvl w:val="0"/>
          <w:numId w:val="12"/>
        </w:numPr>
        <w:ind w:left="357" w:hanging="357"/>
        <w:jc w:val="both"/>
        <w:rPr>
          <w:color w:val="000000"/>
        </w:rPr>
      </w:pPr>
      <w:r w:rsidRPr="00812048">
        <w:rPr>
          <w:noProof/>
          <w:color w:val="000000"/>
        </w:rPr>
        <w:t>Par zemes vienības ar kadastra apzīmējumu 66520040339, Purenītes, Katvaru pagastā, Limbažu novadā reģistrēšanu zemesgrāmatā uz Limbažu novada pašvaldības vārda</w:t>
      </w:r>
      <w:r>
        <w:rPr>
          <w:noProof/>
          <w:color w:val="000000"/>
        </w:rPr>
        <w:t>.</w:t>
      </w:r>
    </w:p>
    <w:p w14:paraId="38BF4695" w14:textId="5C281B5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Krastkalni, Viļķenes pagastā, Limbažu novadā ½ domājamās daļas atsavināšanu</w:t>
      </w:r>
      <w:r>
        <w:rPr>
          <w:noProof/>
          <w:color w:val="000000"/>
        </w:rPr>
        <w:t>.</w:t>
      </w:r>
    </w:p>
    <w:p w14:paraId="1D038DA9" w14:textId="09ACC586" w:rsidR="00812048" w:rsidRPr="00812048" w:rsidRDefault="00812048" w:rsidP="00FD06AF">
      <w:pPr>
        <w:pStyle w:val="Sarakstarindkopa"/>
        <w:numPr>
          <w:ilvl w:val="0"/>
          <w:numId w:val="12"/>
        </w:numPr>
        <w:ind w:left="357" w:hanging="357"/>
        <w:jc w:val="both"/>
        <w:rPr>
          <w:color w:val="000000"/>
        </w:rPr>
      </w:pPr>
      <w:r w:rsidRPr="00812048">
        <w:rPr>
          <w:noProof/>
          <w:color w:val="000000"/>
        </w:rPr>
        <w:t>Par grozījumiem Pāles pagasta padomes 2008.gada 6.oktobra lēmumā (sēdes protokols N.12.  1.#.8.) “Par zemes gabalu, uz kuriem atrodas pašvaldībai piederošas ēkas, piekritību pašvaldībai”</w:t>
      </w:r>
      <w:r>
        <w:rPr>
          <w:noProof/>
          <w:color w:val="000000"/>
        </w:rPr>
        <w:t>.</w:t>
      </w:r>
    </w:p>
    <w:p w14:paraId="2C5E4378" w14:textId="44226A04" w:rsidR="00812048" w:rsidRPr="00812048" w:rsidRDefault="00812048" w:rsidP="00FD06AF">
      <w:pPr>
        <w:pStyle w:val="Sarakstarindkopa"/>
        <w:numPr>
          <w:ilvl w:val="0"/>
          <w:numId w:val="12"/>
        </w:numPr>
        <w:ind w:left="357" w:hanging="357"/>
        <w:jc w:val="both"/>
        <w:rPr>
          <w:color w:val="000000"/>
        </w:rPr>
      </w:pPr>
      <w:r w:rsidRPr="00812048">
        <w:rPr>
          <w:noProof/>
          <w:color w:val="000000"/>
        </w:rPr>
        <w:t>Par grozījumiem Limbažu novada domes 2009.gada 26.novembra lēmumā „Par pašvaldībai piekrītošu zemes gabalu „Atari”, Pāles pagastā, Limbažu novadā” (protokols 14., 35.§)</w:t>
      </w:r>
      <w:r>
        <w:rPr>
          <w:noProof/>
          <w:color w:val="000000"/>
        </w:rPr>
        <w:t>.</w:t>
      </w:r>
    </w:p>
    <w:p w14:paraId="374F197A" w14:textId="7749E81A"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ar kadastra Nr. 6684 900 0239, “Akmentiņu iela 4-1”, Vidrižos, Vidrižu pagastā, Limbažu novadā atsavināšanu</w:t>
      </w:r>
      <w:r>
        <w:rPr>
          <w:noProof/>
          <w:color w:val="000000"/>
        </w:rPr>
        <w:t>.</w:t>
      </w:r>
    </w:p>
    <w:p w14:paraId="709130B6" w14:textId="695A26AD" w:rsidR="00812048" w:rsidRPr="00812048" w:rsidRDefault="00812048" w:rsidP="00FD06AF">
      <w:pPr>
        <w:pStyle w:val="Sarakstarindkopa"/>
        <w:numPr>
          <w:ilvl w:val="0"/>
          <w:numId w:val="12"/>
        </w:numPr>
        <w:ind w:left="357" w:hanging="357"/>
        <w:jc w:val="both"/>
        <w:rPr>
          <w:color w:val="000000"/>
        </w:rPr>
      </w:pPr>
      <w:r w:rsidRPr="00812048">
        <w:rPr>
          <w:noProof/>
          <w:color w:val="000000"/>
        </w:rPr>
        <w:lastRenderedPageBreak/>
        <w:t>Par nekustamā īpašuma “Intes stacija”-1, Limbažu pagastā, Limbažu novadā, kadastra Nr. 6664 900 0297, nosacītās cenas un atsavināšanas paziņojuma apstiprināšanu</w:t>
      </w:r>
      <w:r>
        <w:rPr>
          <w:noProof/>
          <w:color w:val="000000"/>
        </w:rPr>
        <w:t>.</w:t>
      </w:r>
    </w:p>
    <w:p w14:paraId="0D06BCB1" w14:textId="428AB727"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“Kadiķi”-3, Umurgas pagastā, Limbažu novadā, nosacītās cenas un atsavināšanas paziņojuma apstiprināšanu</w:t>
      </w:r>
      <w:r>
        <w:rPr>
          <w:noProof/>
          <w:color w:val="000000"/>
        </w:rPr>
        <w:t>.</w:t>
      </w:r>
    </w:p>
    <w:p w14:paraId="56818E78" w14:textId="5EA13A1E"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“Mazgaiļi”-4, Skultes pagastā, Limbažu novadā izsoles organizēšanu, sākumcenas un izsoles noteikumu apstiprināšanu</w:t>
      </w:r>
      <w:r>
        <w:rPr>
          <w:noProof/>
          <w:color w:val="000000"/>
        </w:rPr>
        <w:t>.</w:t>
      </w:r>
    </w:p>
    <w:p w14:paraId="434365F7" w14:textId="6A3F80C4"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 dzīvokļa īpašuma “Dārza iela 18-19” Limbažos, Limbažu novadā, izsoles organizēšanu, sākumcenas un izsoles noteikumu apstiprināšanu</w:t>
      </w:r>
      <w:r>
        <w:rPr>
          <w:noProof/>
          <w:color w:val="000000"/>
        </w:rPr>
        <w:t>.</w:t>
      </w:r>
    </w:p>
    <w:p w14:paraId="0BAB7C71" w14:textId="213BC05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“Priedes 6”-3, Priedēs, Katvaru pagastā, Limbažu novadā, izsoles organizēšanu, sākumcenas un izsoles noteikumu apstiprināšanu</w:t>
      </w:r>
      <w:r>
        <w:rPr>
          <w:noProof/>
          <w:color w:val="000000"/>
        </w:rPr>
        <w:t>.</w:t>
      </w:r>
    </w:p>
    <w:p w14:paraId="4CD1A802" w14:textId="0C4D802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“Meža muzejs”, Viļķenes pagastā, Limbažu novadā, kadastra Nr. 6688 001 0062, izsoles organizēšanu, sākumcenas un izsoles noteikumu apstiprināšanu</w:t>
      </w:r>
      <w:r>
        <w:rPr>
          <w:noProof/>
          <w:color w:val="000000"/>
        </w:rPr>
        <w:t>.</w:t>
      </w:r>
    </w:p>
    <w:p w14:paraId="22272DF8" w14:textId="143914E8"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“Jūras iela 33-4” Limbažos, Limbažu novadā, izsoles organizēšanu, sākumcenas un izsoles noteikumu apstiprināšanu</w:t>
      </w:r>
      <w:r>
        <w:rPr>
          <w:noProof/>
          <w:color w:val="000000"/>
        </w:rPr>
        <w:t>.</w:t>
      </w:r>
    </w:p>
    <w:p w14:paraId="541B4362" w14:textId="6CE3D47B"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“Dzirnavu iela 5-3”, Limbažos, Limbažu novadā, izsoles organizēšanu, sākumcenas un izsoles noteikumu apstiprināšanu</w:t>
      </w:r>
      <w:r>
        <w:rPr>
          <w:noProof/>
          <w:color w:val="000000"/>
        </w:rPr>
        <w:t>.</w:t>
      </w:r>
    </w:p>
    <w:p w14:paraId="34F4DA99" w14:textId="7B5B6878"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ar kadastra Nr. 6601 008 0124 "8.marta iela 13”, Limbažos, Limbažu novadā atsavināšanu</w:t>
      </w:r>
      <w:r>
        <w:rPr>
          <w:noProof/>
          <w:color w:val="000000"/>
        </w:rPr>
        <w:t>.</w:t>
      </w:r>
    </w:p>
    <w:p w14:paraId="3072EAD0" w14:textId="7CC3B21C" w:rsidR="00812048" w:rsidRPr="00812048" w:rsidRDefault="00812048" w:rsidP="00FD06AF">
      <w:pPr>
        <w:pStyle w:val="Sarakstarindkopa"/>
        <w:numPr>
          <w:ilvl w:val="0"/>
          <w:numId w:val="12"/>
        </w:numPr>
        <w:ind w:left="357" w:hanging="357"/>
        <w:jc w:val="both"/>
        <w:rPr>
          <w:color w:val="000000"/>
        </w:rPr>
      </w:pPr>
      <w:r w:rsidRPr="00812048">
        <w:rPr>
          <w:noProof/>
          <w:color w:val="000000"/>
        </w:rPr>
        <w:t>Par nekustamā īpašuma – “Antoni”, Pāles pagastā, Limbažu novadā, telpas no Nr. 1 līdz Nr. 6 un no Nr. 8 līdz Nr. 29 nomas tiesību izsoles noteikumu apstiprināšanu</w:t>
      </w:r>
      <w:r>
        <w:rPr>
          <w:noProof/>
          <w:color w:val="000000"/>
        </w:rPr>
        <w:t>.</w:t>
      </w:r>
    </w:p>
    <w:p w14:paraId="43A6EF20" w14:textId="7A94D960"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pašvaldības domes saistošo noteikumu “Par Limbažu novada domes 24.09.2009.  saistošo noteikumu Nr.44 “Detālplānojuma, nekustamajam īpašumam „Puķudārzs”, Skultes pagasts, Limbažu novads, atzīšanu par spēku zaudējušiem” apstiprināšanu</w:t>
      </w:r>
      <w:r>
        <w:rPr>
          <w:noProof/>
          <w:color w:val="000000"/>
        </w:rPr>
        <w:t>.</w:t>
      </w:r>
    </w:p>
    <w:p w14:paraId="763075FD" w14:textId="3B6425CC" w:rsidR="00812048" w:rsidRPr="00812048" w:rsidRDefault="00812048" w:rsidP="00FD06AF">
      <w:pPr>
        <w:pStyle w:val="Sarakstarindkopa"/>
        <w:numPr>
          <w:ilvl w:val="0"/>
          <w:numId w:val="12"/>
        </w:numPr>
        <w:ind w:left="357" w:hanging="357"/>
        <w:jc w:val="both"/>
        <w:rPr>
          <w:color w:val="000000"/>
        </w:rPr>
      </w:pPr>
      <w:r w:rsidRPr="00812048">
        <w:rPr>
          <w:noProof/>
          <w:color w:val="000000"/>
        </w:rPr>
        <w:t>Par Limbažu novada teritorijas plānojuma 2.redakcijas nodošanu publiskai apspriešanai un institūciju atzinumu saņemšanai</w:t>
      </w:r>
      <w:r>
        <w:rPr>
          <w:noProof/>
          <w:color w:val="000000"/>
        </w:rPr>
        <w:t>.</w:t>
      </w:r>
    </w:p>
    <w:p w14:paraId="3C2B632C" w14:textId="0C0AC892" w:rsidR="00812048" w:rsidRPr="00812048" w:rsidRDefault="00812048" w:rsidP="00FD06AF">
      <w:pPr>
        <w:pStyle w:val="Sarakstarindkopa"/>
        <w:numPr>
          <w:ilvl w:val="0"/>
          <w:numId w:val="12"/>
        </w:numPr>
        <w:ind w:left="357" w:hanging="357"/>
        <w:jc w:val="both"/>
        <w:rPr>
          <w:color w:val="000000"/>
        </w:rPr>
      </w:pPr>
      <w:r w:rsidRPr="00812048">
        <w:rPr>
          <w:noProof/>
          <w:color w:val="000000"/>
        </w:rPr>
        <w:t>Par daudzdzīvokļu dzīvojamai mājai Lauku ielā 6, Limbažos, Limbažu novadā funkcionāli nepieciešamā zemes gabala pārskatīšanu un piespiedu dalītā īpašuma izbeigšanu</w:t>
      </w:r>
      <w:r>
        <w:rPr>
          <w:noProof/>
          <w:color w:val="000000"/>
        </w:rPr>
        <w:t>.</w:t>
      </w:r>
    </w:p>
    <w:p w14:paraId="678856FD" w14:textId="14BD4B21" w:rsidR="00812048" w:rsidRPr="00812048" w:rsidRDefault="00812048" w:rsidP="00FD06AF">
      <w:pPr>
        <w:pStyle w:val="Sarakstarindkopa"/>
        <w:numPr>
          <w:ilvl w:val="0"/>
          <w:numId w:val="12"/>
        </w:numPr>
        <w:ind w:left="357" w:hanging="357"/>
        <w:jc w:val="both"/>
        <w:rPr>
          <w:color w:val="000000"/>
        </w:rPr>
      </w:pPr>
      <w:r w:rsidRPr="00812048">
        <w:rPr>
          <w:noProof/>
          <w:color w:val="000000"/>
        </w:rPr>
        <w:t>Par daudzdzīvokļu dzīvojamai mājai Avotu ielā 9, Limbažos, Limbažu novadā funkcionāli nepieciešamā zemes gabala pārskatīšanu un piespiedu dalītā īpašuma izbeigšanu</w:t>
      </w:r>
      <w:r>
        <w:rPr>
          <w:noProof/>
          <w:color w:val="000000"/>
        </w:rPr>
        <w:t>.</w:t>
      </w:r>
    </w:p>
    <w:p w14:paraId="747E171A" w14:textId="3CF7EC68" w:rsidR="00812048" w:rsidRPr="00812048" w:rsidRDefault="00812048" w:rsidP="00FD06AF">
      <w:pPr>
        <w:pStyle w:val="Sarakstarindkopa"/>
        <w:numPr>
          <w:ilvl w:val="0"/>
          <w:numId w:val="12"/>
        </w:numPr>
        <w:ind w:left="357" w:hanging="357"/>
        <w:jc w:val="both"/>
        <w:rPr>
          <w:color w:val="000000"/>
        </w:rPr>
      </w:pPr>
      <w:r w:rsidRPr="00812048">
        <w:rPr>
          <w:noProof/>
          <w:color w:val="000000"/>
        </w:rPr>
        <w:t>Par daudzdzīvokļu dzīvojamai mājai Pērnavas ielā 16, Salacgrīvā, Limbažu novadā funkcionāli nepieciešamā zemes gabala noteikšanu un piespiedu dalītā īpašuma izbeigšanu</w:t>
      </w:r>
      <w:r>
        <w:rPr>
          <w:noProof/>
          <w:color w:val="000000"/>
        </w:rPr>
        <w:t>.</w:t>
      </w:r>
    </w:p>
    <w:p w14:paraId="24492F91" w14:textId="0E352D32" w:rsidR="00812048" w:rsidRPr="00812048" w:rsidRDefault="00812048" w:rsidP="00FD06AF">
      <w:pPr>
        <w:pStyle w:val="Sarakstarindkopa"/>
        <w:numPr>
          <w:ilvl w:val="0"/>
          <w:numId w:val="12"/>
        </w:numPr>
        <w:ind w:left="357" w:hanging="357"/>
        <w:jc w:val="both"/>
        <w:rPr>
          <w:color w:val="000000"/>
        </w:rPr>
      </w:pPr>
      <w:r w:rsidRPr="00812048">
        <w:rPr>
          <w:noProof/>
          <w:color w:val="000000"/>
        </w:rPr>
        <w:t>Par daudzdzīvokļu dzīvojamai mājai Atlantijas  1a, Salacgrīvā, Limbažu novadā funkcionāli nepieciešamā zemes gabala noteikšanu un piespiedu dalītā īpašuma izbeigšanu</w:t>
      </w:r>
      <w:r>
        <w:rPr>
          <w:noProof/>
          <w:color w:val="000000"/>
        </w:rPr>
        <w:t>.</w:t>
      </w:r>
    </w:p>
    <w:p w14:paraId="26B28F8A" w14:textId="2913A1B8" w:rsidR="00812048" w:rsidRPr="00812048" w:rsidRDefault="00812048" w:rsidP="00FD06AF">
      <w:pPr>
        <w:pStyle w:val="Sarakstarindkopa"/>
        <w:numPr>
          <w:ilvl w:val="0"/>
          <w:numId w:val="12"/>
        </w:numPr>
        <w:ind w:left="357" w:hanging="357"/>
        <w:jc w:val="both"/>
        <w:rPr>
          <w:color w:val="000000"/>
        </w:rPr>
      </w:pPr>
      <w:r w:rsidRPr="00812048">
        <w:rPr>
          <w:noProof/>
          <w:color w:val="000000"/>
        </w:rPr>
        <w:t>Par daudzdzīvokļu dzīvojamai mājai Murdu ielā 2, Salacgrīvā, Limbažu novadā funkcionāli nepieciešamā zemes gabala noteikšanu un piespiedu dalītā īpašuma izbeigšanu</w:t>
      </w:r>
      <w:r>
        <w:rPr>
          <w:noProof/>
          <w:color w:val="000000"/>
        </w:rPr>
        <w:t>.</w:t>
      </w:r>
    </w:p>
    <w:p w14:paraId="2B396E03" w14:textId="712FDF6A" w:rsidR="00812048" w:rsidRPr="00812048" w:rsidRDefault="00812048" w:rsidP="00FD06AF">
      <w:pPr>
        <w:pStyle w:val="Sarakstarindkopa"/>
        <w:numPr>
          <w:ilvl w:val="0"/>
          <w:numId w:val="12"/>
        </w:numPr>
        <w:ind w:left="357" w:hanging="357"/>
        <w:jc w:val="both"/>
        <w:rPr>
          <w:color w:val="000000"/>
        </w:rPr>
      </w:pPr>
      <w:r w:rsidRPr="00812048">
        <w:rPr>
          <w:noProof/>
          <w:color w:val="000000"/>
        </w:rPr>
        <w:t>(komitejās neizskatīts jaut.) Par nekustamā īpašuma Jaunpāļi, Umurgas pagastā, Limbažu novadā atsavināšanu</w:t>
      </w:r>
      <w:r>
        <w:rPr>
          <w:noProof/>
          <w:color w:val="000000"/>
        </w:rPr>
        <w:t>.</w:t>
      </w:r>
    </w:p>
    <w:p w14:paraId="553E2A80" w14:textId="549AE1F6" w:rsidR="00812048" w:rsidRPr="00812048" w:rsidRDefault="00812048" w:rsidP="00FD06AF">
      <w:pPr>
        <w:pStyle w:val="Sarakstarindkopa"/>
        <w:numPr>
          <w:ilvl w:val="0"/>
          <w:numId w:val="12"/>
        </w:numPr>
        <w:ind w:left="357" w:hanging="357"/>
        <w:jc w:val="both"/>
        <w:rPr>
          <w:color w:val="000000"/>
        </w:rPr>
      </w:pPr>
      <w:r w:rsidRPr="00812048">
        <w:rPr>
          <w:noProof/>
          <w:color w:val="000000"/>
        </w:rPr>
        <w:t>(komitejās neizskatīts jaut.) Par nekustamā īpašuma Liepu iela 11, Ozolaine, Limbažu pagasts, kadastra numurs 6664 003 0726, atsavināšanu</w:t>
      </w:r>
      <w:r>
        <w:rPr>
          <w:noProof/>
          <w:color w:val="000000"/>
        </w:rPr>
        <w:t>.</w:t>
      </w:r>
    </w:p>
    <w:p w14:paraId="4CF1604B" w14:textId="54DB8F54" w:rsidR="00812048" w:rsidRPr="00812048" w:rsidRDefault="00812048" w:rsidP="00FD06AF">
      <w:pPr>
        <w:pStyle w:val="Sarakstarindkopa"/>
        <w:numPr>
          <w:ilvl w:val="0"/>
          <w:numId w:val="12"/>
        </w:numPr>
        <w:ind w:left="357" w:hanging="357"/>
        <w:jc w:val="both"/>
        <w:rPr>
          <w:color w:val="000000"/>
        </w:rPr>
      </w:pPr>
      <w:r w:rsidRPr="00812048">
        <w:rPr>
          <w:noProof/>
          <w:color w:val="000000"/>
        </w:rPr>
        <w:t>(komitejās neizskatīts jaut.) 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6307F762" w14:textId="0616781D" w:rsidR="00812048" w:rsidRPr="00812048" w:rsidRDefault="00812048" w:rsidP="00FD06AF">
      <w:pPr>
        <w:pStyle w:val="Sarakstarindkopa"/>
        <w:numPr>
          <w:ilvl w:val="0"/>
          <w:numId w:val="12"/>
        </w:numPr>
        <w:ind w:left="357" w:hanging="357"/>
        <w:jc w:val="both"/>
        <w:rPr>
          <w:color w:val="000000"/>
        </w:rPr>
      </w:pPr>
      <w:r w:rsidRPr="00812048">
        <w:rPr>
          <w:noProof/>
          <w:color w:val="000000"/>
        </w:rPr>
        <w:t>(komitejās neizskatīts jaut.) Par atļauju Sporta un kultūras centra “Vidriži” vadītājai Lindai Helēnai Griškoitei savienot amatus</w:t>
      </w:r>
      <w:r>
        <w:rPr>
          <w:noProof/>
          <w:color w:val="000000"/>
        </w:rPr>
        <w:t>.</w:t>
      </w:r>
    </w:p>
    <w:p w14:paraId="43AA5826" w14:textId="270AA7E9" w:rsidR="00812048" w:rsidRPr="00812048" w:rsidRDefault="00812048" w:rsidP="00FD06AF">
      <w:pPr>
        <w:pStyle w:val="Sarakstarindkopa"/>
        <w:numPr>
          <w:ilvl w:val="0"/>
          <w:numId w:val="12"/>
        </w:numPr>
        <w:ind w:left="357" w:hanging="357"/>
        <w:jc w:val="both"/>
        <w:rPr>
          <w:color w:val="000000"/>
        </w:rPr>
      </w:pPr>
      <w:r w:rsidRPr="00812048">
        <w:rPr>
          <w:noProof/>
          <w:color w:val="000000"/>
        </w:rPr>
        <w:t>(papildu d.k. jaut.) Par finansējuma piešķiršanu „Augstu sasniegumu sporta programmas” pieprasījumiem</w:t>
      </w:r>
      <w:r>
        <w:rPr>
          <w:noProof/>
          <w:color w:val="000000"/>
        </w:rPr>
        <w:t>.</w:t>
      </w:r>
    </w:p>
    <w:p w14:paraId="790472B5" w14:textId="5ED85209" w:rsidR="00812048" w:rsidRPr="00812048" w:rsidRDefault="00812048" w:rsidP="00FD06AF">
      <w:pPr>
        <w:pStyle w:val="Sarakstarindkopa"/>
        <w:numPr>
          <w:ilvl w:val="0"/>
          <w:numId w:val="12"/>
        </w:numPr>
        <w:ind w:left="357" w:hanging="357"/>
        <w:jc w:val="both"/>
        <w:rPr>
          <w:color w:val="000000"/>
        </w:rPr>
      </w:pPr>
      <w:r w:rsidRPr="00812048">
        <w:rPr>
          <w:noProof/>
          <w:color w:val="000000"/>
        </w:rPr>
        <w:t>(papildu d.k. jaut.) Par atļauju Diānai Zaļupei savienot amatus</w:t>
      </w:r>
      <w:r>
        <w:rPr>
          <w:noProof/>
          <w:color w:val="000000"/>
        </w:rPr>
        <w:t>.</w:t>
      </w:r>
    </w:p>
    <w:p w14:paraId="3AB17FD7" w14:textId="2BD00C8C" w:rsidR="00812048" w:rsidRPr="00812048" w:rsidRDefault="00812048" w:rsidP="00FD06AF">
      <w:pPr>
        <w:pStyle w:val="Sarakstarindkopa"/>
        <w:numPr>
          <w:ilvl w:val="0"/>
          <w:numId w:val="12"/>
        </w:numPr>
        <w:ind w:left="357" w:hanging="357"/>
        <w:jc w:val="both"/>
        <w:rPr>
          <w:color w:val="000000"/>
        </w:rPr>
      </w:pPr>
      <w:r w:rsidRPr="00812048">
        <w:rPr>
          <w:noProof/>
          <w:color w:val="000000"/>
        </w:rPr>
        <w:t>(papildu d.k. jaut.) Par nolikuma “Par Limbažu novada pašvaldības apbalvojumiem un to piešķiršanas kārtību” apstiprināšanu</w:t>
      </w:r>
      <w:r>
        <w:rPr>
          <w:noProof/>
          <w:color w:val="000000"/>
        </w:rPr>
        <w:t>.</w:t>
      </w:r>
    </w:p>
    <w:p w14:paraId="46823F22" w14:textId="677E1233" w:rsidR="00812048" w:rsidRPr="00812048" w:rsidRDefault="00812048" w:rsidP="00FD06AF">
      <w:pPr>
        <w:pStyle w:val="Sarakstarindkopa"/>
        <w:numPr>
          <w:ilvl w:val="0"/>
          <w:numId w:val="12"/>
        </w:numPr>
        <w:ind w:left="357" w:hanging="357"/>
        <w:jc w:val="both"/>
        <w:rPr>
          <w:color w:val="000000"/>
        </w:rPr>
      </w:pPr>
      <w:r w:rsidRPr="00812048">
        <w:rPr>
          <w:noProof/>
          <w:color w:val="000000"/>
        </w:rPr>
        <w:t>(papildu d.k. jaut.) Par Apbalvojumu piešķiršanas komisijas nolikumu un Apbalvojumu piešķiršanas komisijas sastāvu</w:t>
      </w:r>
      <w:r>
        <w:rPr>
          <w:noProof/>
          <w:color w:val="000000"/>
        </w:rPr>
        <w:t>.</w:t>
      </w:r>
    </w:p>
    <w:p w14:paraId="0DBCE800" w14:textId="6A8D2955" w:rsidR="00812048" w:rsidRPr="00812048" w:rsidRDefault="00812048" w:rsidP="00FD06AF">
      <w:pPr>
        <w:pStyle w:val="Sarakstarindkopa"/>
        <w:numPr>
          <w:ilvl w:val="0"/>
          <w:numId w:val="12"/>
        </w:numPr>
        <w:ind w:left="357" w:hanging="357"/>
        <w:jc w:val="both"/>
        <w:rPr>
          <w:color w:val="000000"/>
        </w:rPr>
      </w:pPr>
      <w:r w:rsidRPr="00812048">
        <w:rPr>
          <w:noProof/>
          <w:color w:val="000000"/>
        </w:rPr>
        <w:lastRenderedPageBreak/>
        <w:t>(papildu d.k. jaut.) Par projekta "Saules grieži - latviskā dzīvesziņa un radošums bibliotēkās" iesniegšanu Biedrības "Jūrkante" izsludinātajā projektu konkursā</w:t>
      </w:r>
      <w:r>
        <w:rPr>
          <w:noProof/>
          <w:color w:val="000000"/>
        </w:rPr>
        <w:t>.</w:t>
      </w:r>
    </w:p>
    <w:p w14:paraId="231D0A04" w14:textId="447796EB" w:rsidR="00812048" w:rsidRPr="00812048" w:rsidRDefault="00812048" w:rsidP="00FD06AF">
      <w:pPr>
        <w:pStyle w:val="Sarakstarindkopa"/>
        <w:numPr>
          <w:ilvl w:val="0"/>
          <w:numId w:val="12"/>
        </w:numPr>
        <w:ind w:left="357" w:hanging="357"/>
        <w:jc w:val="both"/>
        <w:rPr>
          <w:color w:val="000000"/>
        </w:rPr>
      </w:pPr>
      <w:r w:rsidRPr="00812048">
        <w:rPr>
          <w:noProof/>
          <w:color w:val="000000"/>
        </w:rPr>
        <w:t>(papildu d.k. jaut.) Par finansējuma piešķiršanu Attīstības un projektu nodaļai projekta “Infrastruktūras attīstība uzņēmējdarbības atbalstam Mehanizācijas ielā, Svētciemā, Limbažu novadā” būvprojekta izstrādei un projektēšanas līguma slēgšanu</w:t>
      </w:r>
      <w:r>
        <w:rPr>
          <w:noProof/>
          <w:color w:val="000000"/>
        </w:rPr>
        <w:t>.</w:t>
      </w:r>
    </w:p>
    <w:p w14:paraId="2C15EFE8" w14:textId="3AE58492" w:rsidR="00812048" w:rsidRPr="00812048" w:rsidRDefault="00812048" w:rsidP="00FD06AF">
      <w:pPr>
        <w:pStyle w:val="Sarakstarindkopa"/>
        <w:numPr>
          <w:ilvl w:val="0"/>
          <w:numId w:val="12"/>
        </w:numPr>
        <w:ind w:left="567" w:hanging="567"/>
        <w:jc w:val="both"/>
        <w:rPr>
          <w:color w:val="000000"/>
        </w:rPr>
      </w:pPr>
      <w:r w:rsidRPr="00812048">
        <w:rPr>
          <w:noProof/>
          <w:color w:val="000000"/>
        </w:rPr>
        <w:t>(papildu d.k. jaut.) Par finansējuma piešķiršanu Attīstības un projektu nodaļai projekta “Infrastruktūras attīstība uzņēmējdarbības atbalstam Liepupes pagastā, Limbažu novadā” būvprojekta izstrādei un projektēšanas līguma slēgšanu</w:t>
      </w:r>
      <w:r>
        <w:rPr>
          <w:noProof/>
          <w:color w:val="000000"/>
        </w:rPr>
        <w:t>.</w:t>
      </w:r>
    </w:p>
    <w:p w14:paraId="60A15073" w14:textId="121BAEA8" w:rsidR="00812048" w:rsidRPr="00812048" w:rsidRDefault="00812048" w:rsidP="00FD06AF">
      <w:pPr>
        <w:pStyle w:val="Sarakstarindkopa"/>
        <w:numPr>
          <w:ilvl w:val="0"/>
          <w:numId w:val="12"/>
        </w:numPr>
        <w:ind w:left="567" w:hanging="567"/>
        <w:jc w:val="both"/>
        <w:rPr>
          <w:color w:val="000000"/>
        </w:rPr>
      </w:pPr>
      <w:r w:rsidRPr="00812048">
        <w:rPr>
          <w:noProof/>
          <w:color w:val="000000"/>
        </w:rPr>
        <w:t>Informācijas. Izpilddirektora ziņojums par 2025.gada augustu</w:t>
      </w:r>
      <w:r>
        <w:rPr>
          <w:noProof/>
          <w:color w:val="000000"/>
        </w:rPr>
        <w:t>.</w:t>
      </w:r>
    </w:p>
    <w:p w14:paraId="27983C52" w14:textId="47AB9EDA" w:rsidR="00812048" w:rsidRPr="00812048" w:rsidRDefault="00812048" w:rsidP="00FD06AF">
      <w:pPr>
        <w:pStyle w:val="Sarakstarindkopa"/>
        <w:numPr>
          <w:ilvl w:val="0"/>
          <w:numId w:val="12"/>
        </w:numPr>
        <w:ind w:left="567" w:hanging="567"/>
        <w:jc w:val="both"/>
        <w:rPr>
          <w:color w:val="000000"/>
        </w:rPr>
      </w:pPr>
      <w:r w:rsidRPr="00812048">
        <w:rPr>
          <w:noProof/>
          <w:color w:val="000000"/>
        </w:rPr>
        <w:t>Informācijas. Par iepriekšējā domes sēdē pieņemtajiem lēmumiem.</w:t>
      </w:r>
    </w:p>
    <w:p w14:paraId="46C3AD2F" w14:textId="77777777" w:rsidR="001754C2" w:rsidRDefault="001754C2" w:rsidP="00CE0433">
      <w:pPr>
        <w:suppressAutoHyphens/>
        <w:ind w:left="357" w:hanging="357"/>
        <w:jc w:val="both"/>
        <w:rPr>
          <w:noProof/>
        </w:rPr>
      </w:pPr>
    </w:p>
    <w:p w14:paraId="5BD7BD76" w14:textId="77777777" w:rsidR="001754C2" w:rsidRPr="00F26A7C" w:rsidRDefault="001754C2" w:rsidP="00CE0433">
      <w:pPr>
        <w:suppressAutoHyphens/>
        <w:ind w:left="357" w:hanging="357"/>
        <w:jc w:val="both"/>
        <w:rPr>
          <w:noProof/>
        </w:rPr>
      </w:pPr>
    </w:p>
    <w:p w14:paraId="77D2A5E0" w14:textId="77777777" w:rsidR="00B353EF" w:rsidRPr="00F26A7C" w:rsidRDefault="00B353EF" w:rsidP="00CE0433">
      <w:pPr>
        <w:suppressAutoHyphens/>
        <w:autoSpaceDE w:val="0"/>
        <w:autoSpaceDN w:val="0"/>
        <w:adjustRightInd w:val="0"/>
        <w:jc w:val="both"/>
        <w:rPr>
          <w:rFonts w:eastAsia="Calibri"/>
        </w:rPr>
      </w:pPr>
      <w:r w:rsidRPr="00F26A7C">
        <w:rPr>
          <w:rFonts w:eastAsia="Calibri"/>
        </w:rPr>
        <w:t xml:space="preserve">Sēde notiek klātienē un </w:t>
      </w:r>
      <w:r w:rsidRPr="00F26A7C">
        <w:rPr>
          <w:bCs/>
        </w:rPr>
        <w:t>videokonferences režīmā</w:t>
      </w:r>
      <w:r w:rsidRPr="00F26A7C">
        <w:t xml:space="preserve"> tiešsaistē Webex platformā</w:t>
      </w:r>
      <w:r w:rsidRPr="00F26A7C">
        <w:rPr>
          <w:rFonts w:eastAsia="Calibri"/>
        </w:rPr>
        <w:t>.</w:t>
      </w:r>
    </w:p>
    <w:p w14:paraId="673274A3" w14:textId="062CCA27" w:rsidR="00B353EF" w:rsidRPr="00F26A7C" w:rsidRDefault="00B353EF" w:rsidP="00CE0433">
      <w:pPr>
        <w:suppressAutoHyphens/>
        <w:autoSpaceDE w:val="0"/>
        <w:autoSpaceDN w:val="0"/>
        <w:adjustRightInd w:val="0"/>
      </w:pPr>
      <w:r w:rsidRPr="00F26A7C">
        <w:t>Sēdi translē tiešraidē Limbažu novada pašvaldības You</w:t>
      </w:r>
      <w:r w:rsidR="008A0231" w:rsidRPr="00F26A7C">
        <w:t>T</w:t>
      </w:r>
      <w:r w:rsidRPr="00F26A7C">
        <w:t xml:space="preserve">ube kontā: </w:t>
      </w:r>
    </w:p>
    <w:p w14:paraId="1600F636" w14:textId="299DFA13" w:rsidR="00B910FF" w:rsidRPr="00B910FF" w:rsidRDefault="005138DD" w:rsidP="00CE0433">
      <w:pPr>
        <w:suppressAutoHyphens/>
        <w:autoSpaceDE w:val="0"/>
        <w:autoSpaceDN w:val="0"/>
        <w:adjustRightInd w:val="0"/>
      </w:pPr>
      <w:hyperlink r:id="rId9" w:history="1">
        <w:r w:rsidR="00B910FF" w:rsidRPr="00B910FF">
          <w:rPr>
            <w:rStyle w:val="Hipersaite"/>
            <w:color w:val="auto"/>
            <w:u w:val="none"/>
          </w:rPr>
          <w:t>https://youtube.com/live/73mZ1rPp8Ec?feature=share</w:t>
        </w:r>
      </w:hyperlink>
    </w:p>
    <w:p w14:paraId="582A4748" w14:textId="584C5E2C" w:rsidR="00B353EF" w:rsidRPr="00F26A7C" w:rsidRDefault="00B353EF" w:rsidP="00CE0433">
      <w:pPr>
        <w:suppressAutoHyphens/>
        <w:autoSpaceDE w:val="0"/>
        <w:autoSpaceDN w:val="0"/>
        <w:adjustRightInd w:val="0"/>
      </w:pPr>
      <w:r w:rsidRPr="00F26A7C">
        <w:t xml:space="preserve">Sēdē tiek veikts audiovizuāls ieraksts. </w:t>
      </w:r>
    </w:p>
    <w:p w14:paraId="0C2F648D" w14:textId="77777777" w:rsidR="00822EB6" w:rsidRPr="00F26A7C" w:rsidRDefault="00822EB6" w:rsidP="00CE0433">
      <w:pPr>
        <w:suppressAutoHyphens/>
        <w:autoSpaceDE w:val="0"/>
        <w:autoSpaceDN w:val="0"/>
        <w:adjustRightInd w:val="0"/>
        <w:jc w:val="both"/>
        <w:rPr>
          <w:rFonts w:eastAsiaTheme="minorHAnsi"/>
          <w:b/>
          <w:bCs/>
        </w:rPr>
      </w:pPr>
    </w:p>
    <w:p w14:paraId="45D3FF55" w14:textId="4BFDC22E" w:rsidR="00516392" w:rsidRPr="00F26A7C" w:rsidRDefault="00516392" w:rsidP="00CE0433">
      <w:pPr>
        <w:suppressAutoHyphens/>
        <w:autoSpaceDE w:val="0"/>
        <w:autoSpaceDN w:val="0"/>
        <w:adjustRightInd w:val="0"/>
        <w:jc w:val="both"/>
        <w:rPr>
          <w:rFonts w:eastAsiaTheme="minorHAnsi"/>
        </w:rPr>
      </w:pPr>
      <w:r w:rsidRPr="00F26A7C">
        <w:rPr>
          <w:rFonts w:eastAsiaTheme="minorHAnsi"/>
          <w:b/>
          <w:bCs/>
        </w:rPr>
        <w:t xml:space="preserve">Sēdi vada: </w:t>
      </w:r>
      <w:r w:rsidRPr="00F26A7C">
        <w:rPr>
          <w:rFonts w:eastAsiaTheme="minorHAnsi"/>
        </w:rPr>
        <w:t xml:space="preserve">Limbažu novada </w:t>
      </w:r>
      <w:r w:rsidR="003C2EC5" w:rsidRPr="00F26A7C">
        <w:rPr>
          <w:rFonts w:eastAsiaTheme="minorHAnsi"/>
        </w:rPr>
        <w:t>pašvaldības D</w:t>
      </w:r>
      <w:r w:rsidRPr="00F26A7C">
        <w:rPr>
          <w:rFonts w:eastAsiaTheme="minorHAnsi"/>
        </w:rPr>
        <w:t>omes priekšsēdētāj</w:t>
      </w:r>
      <w:r w:rsidR="00AC7A52">
        <w:rPr>
          <w:rFonts w:eastAsiaTheme="minorHAnsi"/>
        </w:rPr>
        <w:t>a</w:t>
      </w:r>
      <w:r w:rsidR="005E0B7F" w:rsidRPr="00F26A7C">
        <w:rPr>
          <w:rFonts w:eastAsiaTheme="minorHAnsi"/>
        </w:rPr>
        <w:t xml:space="preserve"> </w:t>
      </w:r>
      <w:r w:rsidR="00AC7A52">
        <w:rPr>
          <w:rFonts w:eastAsiaTheme="minorHAnsi"/>
        </w:rPr>
        <w:t>Sigita Upmale</w:t>
      </w:r>
      <w:r w:rsidR="00312330">
        <w:rPr>
          <w:rFonts w:eastAsiaTheme="minorHAnsi"/>
        </w:rPr>
        <w:t>.</w:t>
      </w:r>
    </w:p>
    <w:p w14:paraId="70F73B83" w14:textId="77777777" w:rsidR="00516392" w:rsidRPr="00F26A7C" w:rsidRDefault="00516392" w:rsidP="00CE0433">
      <w:pPr>
        <w:suppressAutoHyphens/>
        <w:autoSpaceDE w:val="0"/>
        <w:autoSpaceDN w:val="0"/>
        <w:adjustRightInd w:val="0"/>
        <w:jc w:val="both"/>
        <w:rPr>
          <w:rFonts w:eastAsiaTheme="minorHAnsi"/>
        </w:rPr>
      </w:pPr>
    </w:p>
    <w:p w14:paraId="57B31669" w14:textId="3F991A59" w:rsidR="00516392" w:rsidRPr="00F26A7C" w:rsidRDefault="00516392" w:rsidP="00CE0433">
      <w:pPr>
        <w:suppressAutoHyphens/>
        <w:jc w:val="both"/>
      </w:pPr>
      <w:r w:rsidRPr="00F26A7C">
        <w:rPr>
          <w:b/>
          <w:bCs/>
        </w:rPr>
        <w:t>Sēdi protokolē:</w:t>
      </w:r>
      <w:r w:rsidRPr="00F26A7C">
        <w:t xml:space="preserve"> Limbažu novada pašvaldības </w:t>
      </w:r>
      <w:r w:rsidR="000532A7" w:rsidRPr="00F26A7C">
        <w:t>Centrālās pārvaldes</w:t>
      </w:r>
      <w:r w:rsidR="00E75CEA" w:rsidRPr="00F26A7C">
        <w:rPr>
          <w:bCs/>
          <w:lang w:eastAsia="en-US"/>
        </w:rPr>
        <w:t xml:space="preserve"> </w:t>
      </w:r>
      <w:r w:rsidR="000532A7" w:rsidRPr="00F26A7C">
        <w:t xml:space="preserve">Dokumentu pārvaldības un klientu apkalpošanas nodaļas </w:t>
      </w:r>
      <w:r w:rsidR="00877869" w:rsidRPr="00F26A7C">
        <w:t>lietvede Dace Tauriņa</w:t>
      </w:r>
      <w:r w:rsidRPr="00F26A7C">
        <w:t>.</w:t>
      </w:r>
    </w:p>
    <w:p w14:paraId="0C6FA3DF" w14:textId="77777777" w:rsidR="00516392" w:rsidRPr="00F26A7C" w:rsidRDefault="00516392" w:rsidP="00CE0433">
      <w:pPr>
        <w:suppressAutoHyphens/>
        <w:autoSpaceDE w:val="0"/>
        <w:autoSpaceDN w:val="0"/>
        <w:adjustRightInd w:val="0"/>
        <w:jc w:val="both"/>
        <w:rPr>
          <w:rFonts w:eastAsiaTheme="minorHAnsi"/>
        </w:rPr>
      </w:pPr>
    </w:p>
    <w:p w14:paraId="7C875EFB" w14:textId="046C8ACD" w:rsidR="00AC7A52" w:rsidRPr="00B910FF" w:rsidRDefault="00AC7A52" w:rsidP="00AC7A52">
      <w:pPr>
        <w:jc w:val="both"/>
      </w:pPr>
      <w:r w:rsidRPr="00B910FF">
        <w:rPr>
          <w:b/>
          <w:bCs/>
        </w:rPr>
        <w:t>Klātienē sēdē piedalās deputāti:</w:t>
      </w:r>
      <w:r w:rsidRPr="00B910FF">
        <w:t xml:space="preserve"> </w:t>
      </w:r>
      <w:r w:rsidRPr="00B910FF">
        <w:rPr>
          <w:rFonts w:eastAsia="Calibri"/>
          <w:szCs w:val="22"/>
          <w:lang w:eastAsia="en-US"/>
        </w:rPr>
        <w:t xml:space="preserve">Andris Garklāvs, Aigars Legzdiņš, </w:t>
      </w:r>
      <w:r w:rsidR="00B910FF" w:rsidRPr="00B910FF">
        <w:rPr>
          <w:rFonts w:eastAsia="Calibri"/>
          <w:szCs w:val="22"/>
          <w:lang w:eastAsia="en-US"/>
        </w:rPr>
        <w:t xml:space="preserve">Dāvis Melnalksnis, </w:t>
      </w:r>
      <w:r w:rsidRPr="00B910FF">
        <w:rPr>
          <w:rFonts w:eastAsia="Calibri"/>
          <w:szCs w:val="22"/>
          <w:lang w:eastAsia="en-US"/>
        </w:rPr>
        <w:t>Rūdolfs Pelēkais, Baiba Siktāre, Dagnis Straubergs, Sigita Upmale, Ģirts Vilciņš, Roberts Viziņš, Andis Zaļaiskalns, Diāna Zaļupe, Edmunds Zeidmanis</w:t>
      </w:r>
      <w:r w:rsidRPr="00B910FF">
        <w:t>.</w:t>
      </w:r>
    </w:p>
    <w:p w14:paraId="36CDD8AD" w14:textId="77777777" w:rsidR="00C66CEC" w:rsidRPr="00B910FF" w:rsidRDefault="00C66CEC" w:rsidP="00CE0433">
      <w:pPr>
        <w:suppressAutoHyphens/>
        <w:jc w:val="both"/>
        <w:rPr>
          <w:rFonts w:eastAsiaTheme="minorHAnsi"/>
          <w:b/>
          <w:bCs/>
        </w:rPr>
      </w:pPr>
    </w:p>
    <w:p w14:paraId="53B168DA" w14:textId="699FD63F" w:rsidR="00B910FF" w:rsidRPr="00B910FF" w:rsidRDefault="00B910FF" w:rsidP="00CE0433">
      <w:pPr>
        <w:suppressAutoHyphens/>
        <w:jc w:val="both"/>
        <w:rPr>
          <w:rFonts w:eastAsiaTheme="minorHAnsi"/>
          <w:b/>
          <w:bCs/>
        </w:rPr>
      </w:pPr>
      <w:r w:rsidRPr="00B910FF">
        <w:rPr>
          <w:b/>
          <w:bCs/>
        </w:rPr>
        <w:t>Attālināti sēdē piedalās deputāts:</w:t>
      </w:r>
      <w:r w:rsidRPr="00B910FF">
        <w:rPr>
          <w:rFonts w:eastAsia="Calibri"/>
          <w:szCs w:val="22"/>
          <w:lang w:eastAsia="en-US"/>
        </w:rPr>
        <w:t xml:space="preserve"> Edžus Arums (no </w:t>
      </w:r>
      <w:r w:rsidR="005A50B4">
        <w:rPr>
          <w:rFonts w:eastAsia="Calibri"/>
          <w:szCs w:val="22"/>
          <w:lang w:eastAsia="en-US"/>
        </w:rPr>
        <w:t>1</w:t>
      </w:r>
      <w:r w:rsidRPr="00B910FF">
        <w:rPr>
          <w:rFonts w:eastAsia="Calibri"/>
          <w:szCs w:val="22"/>
          <w:lang w:eastAsia="en-US"/>
        </w:rPr>
        <w:t xml:space="preserve">. </w:t>
      </w:r>
      <w:r w:rsidR="005A50B4">
        <w:rPr>
          <w:rFonts w:eastAsia="Calibri"/>
          <w:szCs w:val="22"/>
          <w:lang w:eastAsia="en-US"/>
        </w:rPr>
        <w:t>līdz</w:t>
      </w:r>
      <w:r w:rsidRPr="00B910FF">
        <w:rPr>
          <w:rFonts w:eastAsia="Calibri"/>
          <w:szCs w:val="22"/>
          <w:lang w:eastAsia="en-US"/>
        </w:rPr>
        <w:t xml:space="preserve"> </w:t>
      </w:r>
      <w:r w:rsidR="00C023B3">
        <w:rPr>
          <w:rFonts w:eastAsia="Calibri"/>
          <w:szCs w:val="22"/>
          <w:lang w:eastAsia="en-US"/>
        </w:rPr>
        <w:t>9</w:t>
      </w:r>
      <w:r w:rsidRPr="00B910FF">
        <w:rPr>
          <w:rFonts w:eastAsia="Calibri"/>
          <w:szCs w:val="22"/>
          <w:lang w:eastAsia="en-US"/>
        </w:rPr>
        <w:t>. darba kārtības jautājumam).</w:t>
      </w:r>
    </w:p>
    <w:p w14:paraId="5384E965" w14:textId="77777777" w:rsidR="00B910FF" w:rsidRPr="00B910FF" w:rsidRDefault="00B910FF" w:rsidP="00776344">
      <w:pPr>
        <w:suppressAutoHyphens/>
        <w:jc w:val="both"/>
        <w:rPr>
          <w:b/>
          <w:bCs/>
        </w:rPr>
      </w:pPr>
    </w:p>
    <w:p w14:paraId="4534CC43" w14:textId="2389EAA3" w:rsidR="002034AB" w:rsidRPr="00B910FF" w:rsidRDefault="002034AB" w:rsidP="00776344">
      <w:pPr>
        <w:suppressAutoHyphens/>
        <w:jc w:val="both"/>
        <w:rPr>
          <w:b/>
          <w:bCs/>
        </w:rPr>
      </w:pPr>
      <w:r w:rsidRPr="00B910FF">
        <w:rPr>
          <w:b/>
          <w:bCs/>
        </w:rPr>
        <w:t>Sēdē nepiedalās deputāti:</w:t>
      </w:r>
      <w:r w:rsidRPr="00B910FF">
        <w:t xml:space="preserve"> </w:t>
      </w:r>
      <w:r w:rsidR="00B910FF" w:rsidRPr="00B910FF">
        <w:rPr>
          <w:rFonts w:eastAsia="Calibri"/>
          <w:szCs w:val="22"/>
          <w:lang w:eastAsia="en-US"/>
        </w:rPr>
        <w:t xml:space="preserve">Jānis Remess (komandējums), Ziedonis Rubezis </w:t>
      </w:r>
      <w:r w:rsidRPr="00B910FF">
        <w:rPr>
          <w:rFonts w:eastAsia="Calibri"/>
          <w:szCs w:val="22"/>
          <w:lang w:eastAsia="en-US"/>
        </w:rPr>
        <w:t>(</w:t>
      </w:r>
      <w:r w:rsidR="009B4626">
        <w:rPr>
          <w:rFonts w:eastAsia="Calibri"/>
          <w:szCs w:val="22"/>
          <w:lang w:eastAsia="en-US"/>
        </w:rPr>
        <w:t>darba nespēja</w:t>
      </w:r>
      <w:r w:rsidR="00B910FF" w:rsidRPr="00B910FF">
        <w:rPr>
          <w:rFonts w:eastAsia="Calibri"/>
          <w:szCs w:val="22"/>
          <w:lang w:eastAsia="en-US"/>
        </w:rPr>
        <w:t>).</w:t>
      </w:r>
    </w:p>
    <w:p w14:paraId="48EDD1FC" w14:textId="77777777" w:rsidR="002034AB" w:rsidRDefault="002034AB" w:rsidP="00776344">
      <w:pPr>
        <w:suppressAutoHyphens/>
        <w:jc w:val="both"/>
        <w:rPr>
          <w:b/>
          <w:bCs/>
        </w:rPr>
      </w:pPr>
    </w:p>
    <w:p w14:paraId="46AC3EDC" w14:textId="5BF1AA63" w:rsidR="00776344" w:rsidRPr="008E2E3F" w:rsidRDefault="00AC7A52" w:rsidP="00776344">
      <w:pPr>
        <w:suppressAutoHyphens/>
        <w:jc w:val="both"/>
        <w:rPr>
          <w:rFonts w:eastAsiaTheme="minorHAnsi"/>
          <w:bCs/>
        </w:rPr>
      </w:pPr>
      <w:r w:rsidRPr="008E2E3F">
        <w:rPr>
          <w:b/>
          <w:bCs/>
        </w:rPr>
        <w:t>Klātienē sēdē piedalās:</w:t>
      </w:r>
      <w:r w:rsidR="000F0FE0" w:rsidRPr="008E2E3F">
        <w:rPr>
          <w:rFonts w:eastAsiaTheme="minorHAnsi"/>
          <w:b/>
          <w:bCs/>
        </w:rPr>
        <w:t xml:space="preserve"> </w:t>
      </w:r>
      <w:r w:rsidR="006A4254" w:rsidRPr="008E2E3F">
        <w:rPr>
          <w:rFonts w:eastAsiaTheme="minorHAnsi"/>
          <w:bCs/>
        </w:rPr>
        <w:t>Artis Ārgalis, Aiga Briede, Lāsma Liepiņa, Raimonds Straume, Sanita Strauberga.</w:t>
      </w:r>
    </w:p>
    <w:p w14:paraId="20B59255" w14:textId="77777777" w:rsidR="00312330" w:rsidRPr="00F12D13" w:rsidRDefault="00312330" w:rsidP="00776344">
      <w:pPr>
        <w:suppressAutoHyphens/>
        <w:jc w:val="both"/>
        <w:rPr>
          <w:rFonts w:eastAsiaTheme="minorHAnsi"/>
          <w:b/>
          <w:bCs/>
        </w:rPr>
      </w:pPr>
    </w:p>
    <w:p w14:paraId="635D5464" w14:textId="5F58B604" w:rsidR="001754C2" w:rsidRDefault="006C7898" w:rsidP="00582BEE">
      <w:pPr>
        <w:suppressAutoHyphens/>
        <w:jc w:val="both"/>
        <w:rPr>
          <w:bCs/>
        </w:rPr>
      </w:pPr>
      <w:r w:rsidRPr="00582BEE">
        <w:rPr>
          <w:rFonts w:eastAsiaTheme="minorHAnsi"/>
          <w:b/>
          <w:bCs/>
        </w:rPr>
        <w:t>Attālināti s</w:t>
      </w:r>
      <w:r w:rsidR="0092029E" w:rsidRPr="00582BEE">
        <w:rPr>
          <w:rFonts w:eastAsiaTheme="minorHAnsi"/>
          <w:b/>
          <w:bCs/>
        </w:rPr>
        <w:t>ēdē piedalās</w:t>
      </w:r>
      <w:r w:rsidR="0092029E" w:rsidRPr="00582BEE">
        <w:rPr>
          <w:b/>
          <w:bCs/>
        </w:rPr>
        <w:t>:</w:t>
      </w:r>
      <w:r w:rsidR="00345729" w:rsidRPr="00582BEE">
        <w:rPr>
          <w:b/>
          <w:bCs/>
        </w:rPr>
        <w:t xml:space="preserve"> </w:t>
      </w:r>
      <w:r w:rsidR="00582BEE" w:rsidRPr="00582BEE">
        <w:rPr>
          <w:bCs/>
        </w:rPr>
        <w:t>Agris Blumers</w:t>
      </w:r>
      <w:r w:rsidR="00582BEE">
        <w:rPr>
          <w:bCs/>
        </w:rPr>
        <w:t xml:space="preserve">, </w:t>
      </w:r>
      <w:r w:rsidR="00582BEE" w:rsidRPr="00582BEE">
        <w:rPr>
          <w:bCs/>
        </w:rPr>
        <w:t>Aiga Baslika</w:t>
      </w:r>
      <w:r w:rsidR="00582BEE">
        <w:rPr>
          <w:bCs/>
        </w:rPr>
        <w:t xml:space="preserve">, </w:t>
      </w:r>
      <w:r w:rsidR="00582BEE" w:rsidRPr="00582BEE">
        <w:rPr>
          <w:bCs/>
        </w:rPr>
        <w:t>Aira Lapkovska</w:t>
      </w:r>
      <w:r w:rsidR="00582BEE">
        <w:rPr>
          <w:bCs/>
        </w:rPr>
        <w:t xml:space="preserve">, </w:t>
      </w:r>
      <w:r w:rsidR="00582BEE" w:rsidRPr="00582BEE">
        <w:rPr>
          <w:bCs/>
        </w:rPr>
        <w:t>Aiva Miškovska</w:t>
      </w:r>
      <w:r w:rsidR="00582BEE">
        <w:rPr>
          <w:bCs/>
        </w:rPr>
        <w:t xml:space="preserve">, </w:t>
      </w:r>
      <w:r w:rsidR="00582BEE" w:rsidRPr="00582BEE">
        <w:rPr>
          <w:bCs/>
        </w:rPr>
        <w:t>Andris Zunde</w:t>
      </w:r>
      <w:r w:rsidR="00582BEE">
        <w:rPr>
          <w:bCs/>
        </w:rPr>
        <w:t xml:space="preserve">, </w:t>
      </w:r>
      <w:r w:rsidR="00582BEE" w:rsidRPr="00582BEE">
        <w:rPr>
          <w:bCs/>
        </w:rPr>
        <w:t>Anita Strokša</w:t>
      </w:r>
      <w:r w:rsidR="00582BEE">
        <w:rPr>
          <w:bCs/>
        </w:rPr>
        <w:t xml:space="preserve">, </w:t>
      </w:r>
      <w:r w:rsidR="00582BEE" w:rsidRPr="00582BEE">
        <w:rPr>
          <w:bCs/>
        </w:rPr>
        <w:t>Anna Siliņa-Garklāva</w:t>
      </w:r>
      <w:r w:rsidR="00582BEE">
        <w:rPr>
          <w:bCs/>
        </w:rPr>
        <w:t xml:space="preserve">, </w:t>
      </w:r>
      <w:r w:rsidR="00582BEE" w:rsidRPr="00582BEE">
        <w:rPr>
          <w:bCs/>
        </w:rPr>
        <w:t>Baiba Martinsone</w:t>
      </w:r>
      <w:r w:rsidR="00582BEE">
        <w:rPr>
          <w:bCs/>
        </w:rPr>
        <w:t xml:space="preserve">, </w:t>
      </w:r>
      <w:r w:rsidR="00582BEE" w:rsidRPr="00582BEE">
        <w:rPr>
          <w:bCs/>
        </w:rPr>
        <w:t>Dace Aloja</w:t>
      </w:r>
      <w:r w:rsidR="00582BEE">
        <w:rPr>
          <w:bCs/>
        </w:rPr>
        <w:t xml:space="preserve">, </w:t>
      </w:r>
      <w:r w:rsidR="00582BEE" w:rsidRPr="00582BEE">
        <w:rPr>
          <w:bCs/>
        </w:rPr>
        <w:t>Dace Barone</w:t>
      </w:r>
      <w:r w:rsidR="00582BEE">
        <w:rPr>
          <w:bCs/>
        </w:rPr>
        <w:t xml:space="preserve">, </w:t>
      </w:r>
      <w:r w:rsidR="00582BEE" w:rsidRPr="00582BEE">
        <w:rPr>
          <w:bCs/>
        </w:rPr>
        <w:t>Dace Vilemsone</w:t>
      </w:r>
      <w:r w:rsidR="00582BEE">
        <w:rPr>
          <w:bCs/>
        </w:rPr>
        <w:t xml:space="preserve">, </w:t>
      </w:r>
      <w:r w:rsidR="00582BEE" w:rsidRPr="00582BEE">
        <w:rPr>
          <w:bCs/>
        </w:rPr>
        <w:t>Daina Grīnberga</w:t>
      </w:r>
      <w:r w:rsidR="00582BEE">
        <w:rPr>
          <w:bCs/>
        </w:rPr>
        <w:t xml:space="preserve">, </w:t>
      </w:r>
      <w:r w:rsidR="00582BEE" w:rsidRPr="00582BEE">
        <w:rPr>
          <w:bCs/>
        </w:rPr>
        <w:t>Digna Būmane</w:t>
      </w:r>
      <w:r w:rsidR="00582BEE">
        <w:rPr>
          <w:bCs/>
        </w:rPr>
        <w:t xml:space="preserve">, </w:t>
      </w:r>
      <w:r w:rsidR="00582BEE" w:rsidRPr="00582BEE">
        <w:rPr>
          <w:bCs/>
        </w:rPr>
        <w:t>Dita Kalniņa</w:t>
      </w:r>
      <w:r w:rsidR="00582BEE">
        <w:rPr>
          <w:bCs/>
        </w:rPr>
        <w:t xml:space="preserve">, </w:t>
      </w:r>
      <w:r w:rsidR="00582BEE" w:rsidRPr="00582BEE">
        <w:rPr>
          <w:bCs/>
        </w:rPr>
        <w:t>Dita Lejniece</w:t>
      </w:r>
      <w:r w:rsidR="00582BEE">
        <w:rPr>
          <w:bCs/>
        </w:rPr>
        <w:t xml:space="preserve">, </w:t>
      </w:r>
      <w:r w:rsidR="00582BEE" w:rsidRPr="00582BEE">
        <w:rPr>
          <w:bCs/>
        </w:rPr>
        <w:t>Dita Rulle</w:t>
      </w:r>
      <w:r w:rsidR="00582BEE">
        <w:rPr>
          <w:bCs/>
        </w:rPr>
        <w:t xml:space="preserve">, </w:t>
      </w:r>
      <w:r w:rsidR="00582BEE" w:rsidRPr="00582BEE">
        <w:rPr>
          <w:bCs/>
        </w:rPr>
        <w:t>Diāna Gederta</w:t>
      </w:r>
      <w:r w:rsidR="00582BEE">
        <w:rPr>
          <w:bCs/>
        </w:rPr>
        <w:t xml:space="preserve">, </w:t>
      </w:r>
      <w:r w:rsidR="00582BEE" w:rsidRPr="00582BEE">
        <w:rPr>
          <w:bCs/>
        </w:rPr>
        <w:t>Diāna Remese</w:t>
      </w:r>
      <w:r w:rsidR="00877715">
        <w:rPr>
          <w:bCs/>
        </w:rPr>
        <w:t xml:space="preserve">, </w:t>
      </w:r>
      <w:r w:rsidR="00026827">
        <w:rPr>
          <w:bCs/>
        </w:rPr>
        <w:t>(vārds uzvārds)</w:t>
      </w:r>
      <w:r w:rsidR="00877715">
        <w:rPr>
          <w:bCs/>
        </w:rPr>
        <w:t xml:space="preserve">, </w:t>
      </w:r>
      <w:r w:rsidR="00582BEE" w:rsidRPr="00582BEE">
        <w:rPr>
          <w:bCs/>
        </w:rPr>
        <w:t>Egija Bērziņa</w:t>
      </w:r>
      <w:r w:rsidR="00877715">
        <w:rPr>
          <w:bCs/>
        </w:rPr>
        <w:t xml:space="preserve">, </w:t>
      </w:r>
      <w:r w:rsidR="00582BEE" w:rsidRPr="00582BEE">
        <w:rPr>
          <w:bCs/>
        </w:rPr>
        <w:t>Elīna Atslēga</w:t>
      </w:r>
      <w:r w:rsidR="00877715">
        <w:rPr>
          <w:bCs/>
        </w:rPr>
        <w:t xml:space="preserve">, </w:t>
      </w:r>
      <w:r w:rsidR="00582BEE" w:rsidRPr="00582BEE">
        <w:rPr>
          <w:bCs/>
        </w:rPr>
        <w:t>Elīna Indāre</w:t>
      </w:r>
      <w:r w:rsidR="00877715">
        <w:rPr>
          <w:bCs/>
        </w:rPr>
        <w:t xml:space="preserve">, </w:t>
      </w:r>
      <w:r w:rsidR="00582BEE" w:rsidRPr="00582BEE">
        <w:rPr>
          <w:bCs/>
        </w:rPr>
        <w:t>Evija Kairiša</w:t>
      </w:r>
      <w:r w:rsidR="00877715">
        <w:rPr>
          <w:bCs/>
        </w:rPr>
        <w:t xml:space="preserve">, </w:t>
      </w:r>
      <w:r w:rsidR="00582BEE" w:rsidRPr="00582BEE">
        <w:rPr>
          <w:bCs/>
        </w:rPr>
        <w:t>Gita Kārnupe</w:t>
      </w:r>
      <w:r w:rsidR="00877715">
        <w:rPr>
          <w:bCs/>
        </w:rPr>
        <w:t>, Gita Zariņ</w:t>
      </w:r>
      <w:r w:rsidR="00582BEE" w:rsidRPr="00582BEE">
        <w:rPr>
          <w:bCs/>
        </w:rPr>
        <w:t>a</w:t>
      </w:r>
      <w:r w:rsidR="00877715">
        <w:rPr>
          <w:bCs/>
        </w:rPr>
        <w:t xml:space="preserve">, </w:t>
      </w:r>
      <w:r w:rsidR="00582BEE" w:rsidRPr="00582BEE">
        <w:rPr>
          <w:bCs/>
        </w:rPr>
        <w:t>Guna Indriksone</w:t>
      </w:r>
      <w:r w:rsidR="00877715">
        <w:rPr>
          <w:bCs/>
        </w:rPr>
        <w:t xml:space="preserve">, </w:t>
      </w:r>
      <w:r w:rsidR="00582BEE" w:rsidRPr="00582BEE">
        <w:rPr>
          <w:bCs/>
        </w:rPr>
        <w:t>Guna Krūmiņa</w:t>
      </w:r>
      <w:r w:rsidR="00877715">
        <w:rPr>
          <w:bCs/>
        </w:rPr>
        <w:t xml:space="preserve">, </w:t>
      </w:r>
      <w:r w:rsidR="00026827">
        <w:rPr>
          <w:bCs/>
        </w:rPr>
        <w:t xml:space="preserve">(vārds uzvārds), </w:t>
      </w:r>
      <w:r w:rsidR="00582BEE" w:rsidRPr="00582BEE">
        <w:rPr>
          <w:bCs/>
        </w:rPr>
        <w:t>Gunita Gulbe</w:t>
      </w:r>
      <w:r w:rsidR="00877715">
        <w:rPr>
          <w:bCs/>
        </w:rPr>
        <w:t xml:space="preserve">, </w:t>
      </w:r>
      <w:r w:rsidR="00582BEE" w:rsidRPr="00582BEE">
        <w:rPr>
          <w:bCs/>
        </w:rPr>
        <w:t>Gunita Meļķe-Kažoka</w:t>
      </w:r>
      <w:r w:rsidR="00877715">
        <w:rPr>
          <w:bCs/>
        </w:rPr>
        <w:t xml:space="preserve">, </w:t>
      </w:r>
      <w:r w:rsidR="00582BEE" w:rsidRPr="00582BEE">
        <w:rPr>
          <w:bCs/>
        </w:rPr>
        <w:t>Gunta Pukšto</w:t>
      </w:r>
      <w:r w:rsidR="00877715">
        <w:rPr>
          <w:bCs/>
        </w:rPr>
        <w:t xml:space="preserve">, </w:t>
      </w:r>
      <w:r w:rsidR="00582BEE" w:rsidRPr="00582BEE">
        <w:rPr>
          <w:bCs/>
        </w:rPr>
        <w:t>Ilga Tiesnese</w:t>
      </w:r>
      <w:r w:rsidR="00877715">
        <w:rPr>
          <w:bCs/>
        </w:rPr>
        <w:t xml:space="preserve">, </w:t>
      </w:r>
      <w:r w:rsidR="00582BEE" w:rsidRPr="00582BEE">
        <w:rPr>
          <w:bCs/>
        </w:rPr>
        <w:t>Ilga Šmite</w:t>
      </w:r>
      <w:r w:rsidR="00877715">
        <w:rPr>
          <w:bCs/>
        </w:rPr>
        <w:t xml:space="preserve">, </w:t>
      </w:r>
      <w:r w:rsidR="00582BEE" w:rsidRPr="00582BEE">
        <w:rPr>
          <w:bCs/>
        </w:rPr>
        <w:t>Ilona Zeltiņa</w:t>
      </w:r>
      <w:r w:rsidR="00877715">
        <w:rPr>
          <w:bCs/>
        </w:rPr>
        <w:t xml:space="preserve">, </w:t>
      </w:r>
      <w:r w:rsidR="00582BEE" w:rsidRPr="00582BEE">
        <w:rPr>
          <w:bCs/>
        </w:rPr>
        <w:t>Ilze Elste</w:t>
      </w:r>
      <w:r w:rsidR="00877715">
        <w:rPr>
          <w:bCs/>
        </w:rPr>
        <w:t xml:space="preserve">, </w:t>
      </w:r>
      <w:r w:rsidR="00582BEE" w:rsidRPr="00582BEE">
        <w:rPr>
          <w:bCs/>
        </w:rPr>
        <w:t>Ilze Rubene</w:t>
      </w:r>
      <w:r w:rsidR="00877715">
        <w:rPr>
          <w:bCs/>
        </w:rPr>
        <w:t xml:space="preserve">, </w:t>
      </w:r>
      <w:r w:rsidR="00582BEE" w:rsidRPr="00582BEE">
        <w:rPr>
          <w:bCs/>
        </w:rPr>
        <w:t>Ina Šternfelde</w:t>
      </w:r>
      <w:r w:rsidR="00877715">
        <w:rPr>
          <w:bCs/>
        </w:rPr>
        <w:t xml:space="preserve">, </w:t>
      </w:r>
      <w:r w:rsidR="00582BEE" w:rsidRPr="00582BEE">
        <w:rPr>
          <w:bCs/>
        </w:rPr>
        <w:t>Indra Brikmane</w:t>
      </w:r>
      <w:r w:rsidR="00877715">
        <w:rPr>
          <w:bCs/>
        </w:rPr>
        <w:t xml:space="preserve">, </w:t>
      </w:r>
      <w:r w:rsidR="00582BEE" w:rsidRPr="00582BEE">
        <w:rPr>
          <w:bCs/>
        </w:rPr>
        <w:t>Inese Banča</w:t>
      </w:r>
      <w:r w:rsidR="00877715">
        <w:rPr>
          <w:bCs/>
        </w:rPr>
        <w:t xml:space="preserve">, </w:t>
      </w:r>
      <w:r w:rsidR="00582BEE" w:rsidRPr="00582BEE">
        <w:rPr>
          <w:bCs/>
        </w:rPr>
        <w:t>Inese Dubulte_Sporta skola</w:t>
      </w:r>
      <w:r w:rsidR="00877715">
        <w:rPr>
          <w:bCs/>
        </w:rPr>
        <w:t xml:space="preserve">, </w:t>
      </w:r>
      <w:r w:rsidR="00582BEE" w:rsidRPr="00582BEE">
        <w:rPr>
          <w:bCs/>
        </w:rPr>
        <w:t>Inese Timermane</w:t>
      </w:r>
      <w:r w:rsidR="00877715">
        <w:rPr>
          <w:bCs/>
        </w:rPr>
        <w:t xml:space="preserve">, </w:t>
      </w:r>
      <w:r w:rsidR="00582BEE" w:rsidRPr="00582BEE">
        <w:rPr>
          <w:bCs/>
        </w:rPr>
        <w:t>Ineta Cīrule</w:t>
      </w:r>
      <w:r w:rsidR="00877715">
        <w:rPr>
          <w:bCs/>
        </w:rPr>
        <w:t xml:space="preserve">, </w:t>
      </w:r>
      <w:r w:rsidR="00582BEE" w:rsidRPr="00582BEE">
        <w:rPr>
          <w:bCs/>
        </w:rPr>
        <w:t>Ineta Zariņa</w:t>
      </w:r>
      <w:r w:rsidR="00877715">
        <w:rPr>
          <w:bCs/>
        </w:rPr>
        <w:t xml:space="preserve">, </w:t>
      </w:r>
      <w:r w:rsidR="00582BEE" w:rsidRPr="00582BEE">
        <w:rPr>
          <w:bCs/>
        </w:rPr>
        <w:t>Inga Indriksone</w:t>
      </w:r>
      <w:r w:rsidR="00877715">
        <w:rPr>
          <w:bCs/>
        </w:rPr>
        <w:t xml:space="preserve">, </w:t>
      </w:r>
      <w:r w:rsidR="00582BEE" w:rsidRPr="00582BEE">
        <w:rPr>
          <w:bCs/>
        </w:rPr>
        <w:t>Inga Zālīte</w:t>
      </w:r>
      <w:r w:rsidR="00877715">
        <w:rPr>
          <w:bCs/>
        </w:rPr>
        <w:t xml:space="preserve">, </w:t>
      </w:r>
      <w:r w:rsidR="00582BEE" w:rsidRPr="00582BEE">
        <w:rPr>
          <w:bCs/>
        </w:rPr>
        <w:t>Iveta Beļauniece</w:t>
      </w:r>
      <w:r w:rsidR="00877715">
        <w:rPr>
          <w:bCs/>
        </w:rPr>
        <w:t xml:space="preserve">, </w:t>
      </w:r>
      <w:r w:rsidR="00582BEE" w:rsidRPr="00582BEE">
        <w:rPr>
          <w:bCs/>
        </w:rPr>
        <w:t>Iveta Puriņa</w:t>
      </w:r>
      <w:r w:rsidR="00877715">
        <w:rPr>
          <w:bCs/>
        </w:rPr>
        <w:t xml:space="preserve">, </w:t>
      </w:r>
      <w:r w:rsidR="00582BEE" w:rsidRPr="00582BEE">
        <w:rPr>
          <w:bCs/>
        </w:rPr>
        <w:t>Iveta Pēkšēna</w:t>
      </w:r>
      <w:r w:rsidR="00877715">
        <w:rPr>
          <w:bCs/>
        </w:rPr>
        <w:t xml:space="preserve">, </w:t>
      </w:r>
      <w:r w:rsidR="00582BEE" w:rsidRPr="00582BEE">
        <w:rPr>
          <w:bCs/>
        </w:rPr>
        <w:t>Iveta Umule</w:t>
      </w:r>
      <w:r w:rsidR="00877715">
        <w:rPr>
          <w:bCs/>
        </w:rPr>
        <w:t xml:space="preserve">, </w:t>
      </w:r>
      <w:r w:rsidR="00582BEE" w:rsidRPr="00582BEE">
        <w:rPr>
          <w:bCs/>
        </w:rPr>
        <w:t>Izita Kļaviņa</w:t>
      </w:r>
      <w:r w:rsidR="00877715">
        <w:rPr>
          <w:bCs/>
        </w:rPr>
        <w:t xml:space="preserve">, </w:t>
      </w:r>
      <w:r w:rsidR="00582BEE" w:rsidRPr="00582BEE">
        <w:rPr>
          <w:bCs/>
        </w:rPr>
        <w:t>Jana Beķere</w:t>
      </w:r>
      <w:r w:rsidR="00877715">
        <w:rPr>
          <w:bCs/>
        </w:rPr>
        <w:t xml:space="preserve">, </w:t>
      </w:r>
      <w:r w:rsidR="00026827">
        <w:rPr>
          <w:bCs/>
        </w:rPr>
        <w:t xml:space="preserve">(vārds uzvārds), </w:t>
      </w:r>
      <w:r w:rsidR="00582BEE" w:rsidRPr="00582BEE">
        <w:rPr>
          <w:bCs/>
        </w:rPr>
        <w:t>Jolanta Ļebedeva</w:t>
      </w:r>
      <w:r w:rsidR="00877715">
        <w:rPr>
          <w:bCs/>
        </w:rPr>
        <w:t xml:space="preserve">, </w:t>
      </w:r>
      <w:r w:rsidR="00582BEE" w:rsidRPr="00582BEE">
        <w:rPr>
          <w:bCs/>
        </w:rPr>
        <w:t>Juris Graudiņš</w:t>
      </w:r>
      <w:r w:rsidR="00877715">
        <w:rPr>
          <w:bCs/>
        </w:rPr>
        <w:t xml:space="preserve">, </w:t>
      </w:r>
      <w:r w:rsidR="00026827">
        <w:rPr>
          <w:bCs/>
        </w:rPr>
        <w:t xml:space="preserve">(vārds uzvārds), </w:t>
      </w:r>
      <w:r w:rsidR="00582BEE" w:rsidRPr="00582BEE">
        <w:rPr>
          <w:bCs/>
        </w:rPr>
        <w:t>Jānis Kantoris</w:t>
      </w:r>
      <w:r w:rsidR="00877715">
        <w:rPr>
          <w:bCs/>
        </w:rPr>
        <w:t xml:space="preserve">, </w:t>
      </w:r>
      <w:r w:rsidR="00026827">
        <w:rPr>
          <w:bCs/>
        </w:rPr>
        <w:t xml:space="preserve">(vārds uzvārds), </w:t>
      </w:r>
      <w:r w:rsidR="00877715" w:rsidRPr="00582BEE">
        <w:rPr>
          <w:bCs/>
        </w:rPr>
        <w:t xml:space="preserve">Antra </w:t>
      </w:r>
      <w:r w:rsidR="00877715">
        <w:rPr>
          <w:bCs/>
        </w:rPr>
        <w:t xml:space="preserve">Kamala, </w:t>
      </w:r>
      <w:r w:rsidR="00582BEE" w:rsidRPr="00582BEE">
        <w:rPr>
          <w:bCs/>
        </w:rPr>
        <w:t>Katrīna Žibala</w:t>
      </w:r>
      <w:r w:rsidR="00877715">
        <w:rPr>
          <w:bCs/>
        </w:rPr>
        <w:t xml:space="preserve">, </w:t>
      </w:r>
      <w:r w:rsidR="00582BEE" w:rsidRPr="00582BEE">
        <w:rPr>
          <w:bCs/>
        </w:rPr>
        <w:t>Kitija Muceniece</w:t>
      </w:r>
      <w:r w:rsidR="00877715">
        <w:rPr>
          <w:bCs/>
        </w:rPr>
        <w:t xml:space="preserve">, </w:t>
      </w:r>
      <w:r w:rsidR="00582BEE" w:rsidRPr="00582BEE">
        <w:rPr>
          <w:bCs/>
        </w:rPr>
        <w:t>Klinta Brojeva</w:t>
      </w:r>
      <w:r w:rsidR="00877715">
        <w:rPr>
          <w:bCs/>
        </w:rPr>
        <w:t xml:space="preserve">, </w:t>
      </w:r>
      <w:r w:rsidR="00582BEE" w:rsidRPr="00582BEE">
        <w:rPr>
          <w:bCs/>
        </w:rPr>
        <w:t>Kristiāna Bojane, Umurgas bibliotēka</w:t>
      </w:r>
      <w:r w:rsidR="00877715">
        <w:rPr>
          <w:bCs/>
        </w:rPr>
        <w:t xml:space="preserve">, </w:t>
      </w:r>
      <w:r w:rsidR="00582BEE" w:rsidRPr="00582BEE">
        <w:rPr>
          <w:bCs/>
        </w:rPr>
        <w:t>Kristiāna Pamše</w:t>
      </w:r>
      <w:r w:rsidR="00877715">
        <w:rPr>
          <w:bCs/>
        </w:rPr>
        <w:t xml:space="preserve">, </w:t>
      </w:r>
      <w:r w:rsidR="00582BEE" w:rsidRPr="00582BEE">
        <w:rPr>
          <w:bCs/>
        </w:rPr>
        <w:t xml:space="preserve">Lana Berga </w:t>
      </w:r>
      <w:r w:rsidR="00877715">
        <w:rPr>
          <w:bCs/>
        </w:rPr>
        <w:t>–</w:t>
      </w:r>
      <w:r w:rsidR="00582BEE" w:rsidRPr="00582BEE">
        <w:rPr>
          <w:bCs/>
        </w:rPr>
        <w:t xml:space="preserve"> Sedleniece</w:t>
      </w:r>
      <w:r w:rsidR="00877715">
        <w:rPr>
          <w:bCs/>
        </w:rPr>
        <w:t xml:space="preserve">, </w:t>
      </w:r>
      <w:r w:rsidR="00582BEE" w:rsidRPr="00582BEE">
        <w:rPr>
          <w:bCs/>
        </w:rPr>
        <w:t>Lauma Dūmiņa</w:t>
      </w:r>
      <w:r w:rsidR="00877715">
        <w:rPr>
          <w:bCs/>
        </w:rPr>
        <w:t xml:space="preserve">, </w:t>
      </w:r>
      <w:r w:rsidR="00582BEE" w:rsidRPr="00582BEE">
        <w:rPr>
          <w:bCs/>
        </w:rPr>
        <w:t>Lauma Umule-Tauriņa</w:t>
      </w:r>
      <w:r w:rsidR="00877715">
        <w:rPr>
          <w:bCs/>
        </w:rPr>
        <w:t xml:space="preserve">, </w:t>
      </w:r>
      <w:r w:rsidR="00582BEE" w:rsidRPr="00582BEE">
        <w:rPr>
          <w:bCs/>
        </w:rPr>
        <w:t>Laura Bukava</w:t>
      </w:r>
      <w:r w:rsidR="00877715">
        <w:rPr>
          <w:bCs/>
        </w:rPr>
        <w:t>, Leons Gerķ</w:t>
      </w:r>
      <w:r w:rsidR="00582BEE" w:rsidRPr="00582BEE">
        <w:rPr>
          <w:bCs/>
        </w:rPr>
        <w:t>is</w:t>
      </w:r>
      <w:r w:rsidR="00877715">
        <w:rPr>
          <w:bCs/>
        </w:rPr>
        <w:t xml:space="preserve">, </w:t>
      </w:r>
      <w:r w:rsidR="00582BEE" w:rsidRPr="00582BEE">
        <w:rPr>
          <w:bCs/>
        </w:rPr>
        <w:t>Liene Berga</w:t>
      </w:r>
      <w:r w:rsidR="00877715">
        <w:rPr>
          <w:bCs/>
        </w:rPr>
        <w:t xml:space="preserve">, </w:t>
      </w:r>
      <w:r w:rsidR="00582BEE" w:rsidRPr="00582BEE">
        <w:rPr>
          <w:bCs/>
        </w:rPr>
        <w:t>Limbažu novada pašvaldība</w:t>
      </w:r>
      <w:r w:rsidR="00877715">
        <w:rPr>
          <w:bCs/>
        </w:rPr>
        <w:t xml:space="preserve">, </w:t>
      </w:r>
      <w:r w:rsidR="00582BEE" w:rsidRPr="00582BEE">
        <w:rPr>
          <w:bCs/>
        </w:rPr>
        <w:t>Linita Amoliņa</w:t>
      </w:r>
      <w:r w:rsidR="00877715">
        <w:rPr>
          <w:bCs/>
        </w:rPr>
        <w:t xml:space="preserve">, </w:t>
      </w:r>
      <w:r w:rsidR="00582BEE" w:rsidRPr="00582BEE">
        <w:rPr>
          <w:bCs/>
        </w:rPr>
        <w:t>Līga Viļčinska</w:t>
      </w:r>
      <w:r w:rsidR="00CC0F86">
        <w:rPr>
          <w:bCs/>
        </w:rPr>
        <w:t xml:space="preserve">, </w:t>
      </w:r>
      <w:r w:rsidR="00582BEE" w:rsidRPr="00582BEE">
        <w:rPr>
          <w:bCs/>
        </w:rPr>
        <w:t xml:space="preserve">Maija </w:t>
      </w:r>
      <w:r w:rsidR="00CC0F86" w:rsidRPr="00582BEE">
        <w:rPr>
          <w:bCs/>
        </w:rPr>
        <w:t>Siliņa</w:t>
      </w:r>
      <w:r w:rsidR="00CC0F86">
        <w:rPr>
          <w:bCs/>
        </w:rPr>
        <w:t xml:space="preserve">, </w:t>
      </w:r>
      <w:r w:rsidR="00026827">
        <w:rPr>
          <w:bCs/>
        </w:rPr>
        <w:t xml:space="preserve">(vārds uzvārds), </w:t>
      </w:r>
      <w:r w:rsidR="00582BEE" w:rsidRPr="00582BEE">
        <w:rPr>
          <w:bCs/>
        </w:rPr>
        <w:t>Mārtiņš Grāvelsiņš</w:t>
      </w:r>
      <w:r w:rsidR="00CC0F86">
        <w:rPr>
          <w:bCs/>
        </w:rPr>
        <w:t xml:space="preserve">, </w:t>
      </w:r>
      <w:r w:rsidR="00582BEE" w:rsidRPr="00582BEE">
        <w:rPr>
          <w:bCs/>
        </w:rPr>
        <w:t>Naira Martinsone</w:t>
      </w:r>
      <w:r w:rsidR="00CC0F86">
        <w:rPr>
          <w:bCs/>
        </w:rPr>
        <w:t xml:space="preserve">, </w:t>
      </w:r>
      <w:r w:rsidR="00582BEE" w:rsidRPr="00582BEE">
        <w:rPr>
          <w:bCs/>
        </w:rPr>
        <w:t>Pārsla Dzērve</w:t>
      </w:r>
      <w:r w:rsidR="00CC0F86">
        <w:rPr>
          <w:bCs/>
        </w:rPr>
        <w:t xml:space="preserve">, </w:t>
      </w:r>
      <w:r w:rsidR="00582BEE" w:rsidRPr="00582BEE">
        <w:rPr>
          <w:bCs/>
        </w:rPr>
        <w:t>Raivis Galītis</w:t>
      </w:r>
      <w:r w:rsidR="00CC0F86">
        <w:rPr>
          <w:bCs/>
        </w:rPr>
        <w:t xml:space="preserve">, </w:t>
      </w:r>
      <w:r w:rsidR="00582BEE" w:rsidRPr="00582BEE">
        <w:rPr>
          <w:bCs/>
        </w:rPr>
        <w:t>Raivis Lauris Litvins</w:t>
      </w:r>
      <w:r w:rsidR="00CC0F86">
        <w:rPr>
          <w:bCs/>
        </w:rPr>
        <w:t xml:space="preserve">, </w:t>
      </w:r>
      <w:r w:rsidR="00582BEE" w:rsidRPr="00582BEE">
        <w:rPr>
          <w:bCs/>
        </w:rPr>
        <w:t>Sandra Brokāne</w:t>
      </w:r>
      <w:r w:rsidR="00CC0F86">
        <w:rPr>
          <w:bCs/>
        </w:rPr>
        <w:t xml:space="preserve">, </w:t>
      </w:r>
      <w:r w:rsidR="00582BEE" w:rsidRPr="00582BEE">
        <w:rPr>
          <w:bCs/>
        </w:rPr>
        <w:t>Sandra Paegle</w:t>
      </w:r>
      <w:r w:rsidR="00CC0F86">
        <w:rPr>
          <w:bCs/>
        </w:rPr>
        <w:t xml:space="preserve">, </w:t>
      </w:r>
      <w:r w:rsidR="00582BEE" w:rsidRPr="00582BEE">
        <w:rPr>
          <w:bCs/>
        </w:rPr>
        <w:t>Sanita Strauberga</w:t>
      </w:r>
      <w:r w:rsidR="00CC0F86">
        <w:rPr>
          <w:bCs/>
        </w:rPr>
        <w:t xml:space="preserve">, </w:t>
      </w:r>
      <w:r w:rsidR="00582BEE" w:rsidRPr="00582BEE">
        <w:rPr>
          <w:bCs/>
        </w:rPr>
        <w:t>Sarma Kacara</w:t>
      </w:r>
      <w:r w:rsidR="00CC0F86">
        <w:rPr>
          <w:bCs/>
        </w:rPr>
        <w:t xml:space="preserve">, </w:t>
      </w:r>
      <w:r w:rsidR="00026827">
        <w:rPr>
          <w:bCs/>
        </w:rPr>
        <w:t xml:space="preserve">(vārds uzvārds), </w:t>
      </w:r>
      <w:r w:rsidR="00582BEE" w:rsidRPr="00582BEE">
        <w:rPr>
          <w:bCs/>
        </w:rPr>
        <w:t>Sintija Zute</w:t>
      </w:r>
      <w:r w:rsidR="00CC0F86">
        <w:rPr>
          <w:bCs/>
        </w:rPr>
        <w:t xml:space="preserve">, </w:t>
      </w:r>
      <w:r w:rsidR="00582BEE" w:rsidRPr="00582BEE">
        <w:rPr>
          <w:bCs/>
        </w:rPr>
        <w:t>Solvita Kukanovska</w:t>
      </w:r>
      <w:r w:rsidR="00CC0F86">
        <w:rPr>
          <w:bCs/>
        </w:rPr>
        <w:t xml:space="preserve">, </w:t>
      </w:r>
      <w:r w:rsidR="00582BEE" w:rsidRPr="00582BEE">
        <w:rPr>
          <w:bCs/>
        </w:rPr>
        <w:t>Sporta skola 2</w:t>
      </w:r>
      <w:r w:rsidR="00CC0F86">
        <w:rPr>
          <w:bCs/>
        </w:rPr>
        <w:t xml:space="preserve">, </w:t>
      </w:r>
      <w:r w:rsidR="00582BEE" w:rsidRPr="00582BEE">
        <w:rPr>
          <w:bCs/>
        </w:rPr>
        <w:t>Viktors Zujevs</w:t>
      </w:r>
      <w:r w:rsidR="00CC0F86">
        <w:rPr>
          <w:bCs/>
        </w:rPr>
        <w:t xml:space="preserve">, </w:t>
      </w:r>
      <w:r w:rsidR="00582BEE" w:rsidRPr="00582BEE">
        <w:rPr>
          <w:bCs/>
        </w:rPr>
        <w:t>Zanda Riekstiņa</w:t>
      </w:r>
      <w:r w:rsidR="00CC0F86">
        <w:rPr>
          <w:bCs/>
        </w:rPr>
        <w:t xml:space="preserve">, </w:t>
      </w:r>
      <w:r w:rsidR="00582BEE" w:rsidRPr="00582BEE">
        <w:rPr>
          <w:bCs/>
        </w:rPr>
        <w:t>Zane Balode</w:t>
      </w:r>
      <w:r w:rsidR="00CC0F86">
        <w:rPr>
          <w:bCs/>
        </w:rPr>
        <w:t xml:space="preserve">, </w:t>
      </w:r>
      <w:r w:rsidR="00582BEE" w:rsidRPr="00582BEE">
        <w:rPr>
          <w:bCs/>
        </w:rPr>
        <w:t>Ārija Mikša</w:t>
      </w:r>
      <w:r w:rsidR="00CC0F86">
        <w:rPr>
          <w:bCs/>
        </w:rPr>
        <w:t xml:space="preserve">, </w:t>
      </w:r>
      <w:r w:rsidR="00582BEE" w:rsidRPr="00582BEE">
        <w:rPr>
          <w:bCs/>
        </w:rPr>
        <w:t>Ģirts Ieleja</w:t>
      </w:r>
      <w:r w:rsidR="00CC0F86">
        <w:rPr>
          <w:bCs/>
        </w:rPr>
        <w:t>.</w:t>
      </w:r>
    </w:p>
    <w:p w14:paraId="06C76721" w14:textId="77777777" w:rsidR="005A50B4" w:rsidRDefault="005A50B4" w:rsidP="00F30C3A">
      <w:pPr>
        <w:suppressAutoHyphens/>
        <w:jc w:val="both"/>
        <w:rPr>
          <w:bCs/>
        </w:rPr>
      </w:pPr>
    </w:p>
    <w:p w14:paraId="2ACC0B72" w14:textId="77777777" w:rsidR="005A50B4" w:rsidRDefault="005A50B4" w:rsidP="00F30C3A">
      <w:pPr>
        <w:suppressAutoHyphens/>
        <w:jc w:val="both"/>
        <w:rPr>
          <w:bCs/>
        </w:rPr>
      </w:pPr>
    </w:p>
    <w:p w14:paraId="06D50D7D" w14:textId="37C14614" w:rsidR="00AA43EE" w:rsidRPr="00F26A7C" w:rsidRDefault="001B3B4C" w:rsidP="00CE0433">
      <w:pPr>
        <w:keepNext/>
        <w:suppressAutoHyphens/>
        <w:jc w:val="center"/>
        <w:outlineLvl w:val="0"/>
        <w:rPr>
          <w:b/>
          <w:bCs/>
          <w:lang w:eastAsia="en-US"/>
        </w:rPr>
      </w:pPr>
      <w:r w:rsidRPr="00F26A7C">
        <w:rPr>
          <w:b/>
          <w:bCs/>
          <w:lang w:eastAsia="en-US"/>
        </w:rPr>
        <w:lastRenderedPageBreak/>
        <w:t>1.</w:t>
      </w:r>
    </w:p>
    <w:p w14:paraId="214A4EFF" w14:textId="3DDDEA8F" w:rsidR="000A7191" w:rsidRPr="00F26A7C" w:rsidRDefault="000A7191" w:rsidP="00CE0433">
      <w:pPr>
        <w:pBdr>
          <w:bottom w:val="single" w:sz="4" w:space="1" w:color="auto"/>
        </w:pBdr>
        <w:suppressAutoHyphens/>
        <w:autoSpaceDE w:val="0"/>
        <w:autoSpaceDN w:val="0"/>
        <w:adjustRightInd w:val="0"/>
        <w:jc w:val="both"/>
        <w:rPr>
          <w:rFonts w:eastAsia="Calibri"/>
          <w:b/>
        </w:rPr>
      </w:pPr>
      <w:r w:rsidRPr="00F26A7C">
        <w:rPr>
          <w:rFonts w:eastAsia="Calibri"/>
          <w:b/>
        </w:rPr>
        <w:t>Par darba kārtību</w:t>
      </w:r>
    </w:p>
    <w:p w14:paraId="0F862BA7" w14:textId="77777777" w:rsidR="008E2E3F" w:rsidRDefault="001B3B4C" w:rsidP="00312330">
      <w:pPr>
        <w:suppressAutoHyphens/>
        <w:autoSpaceDE w:val="0"/>
        <w:autoSpaceDN w:val="0"/>
        <w:adjustRightInd w:val="0"/>
        <w:jc w:val="center"/>
        <w:rPr>
          <w:rFonts w:eastAsia="Calibri"/>
        </w:rPr>
      </w:pPr>
      <w:r w:rsidRPr="00F26A7C">
        <w:rPr>
          <w:rFonts w:eastAsia="Calibri"/>
        </w:rPr>
        <w:t xml:space="preserve">Ziņo </w:t>
      </w:r>
      <w:r w:rsidR="00AC7A52">
        <w:rPr>
          <w:rFonts w:eastAsia="Calibri"/>
        </w:rPr>
        <w:t>Sigita Upmale</w:t>
      </w:r>
      <w:r w:rsidR="005A50B4">
        <w:rPr>
          <w:rFonts w:eastAsia="Calibri"/>
        </w:rPr>
        <w:t>, debatēs piedalās Dagnis Straubergs</w:t>
      </w:r>
      <w:r w:rsidR="008E2E3F">
        <w:rPr>
          <w:rFonts w:eastAsia="Calibri"/>
        </w:rPr>
        <w:t xml:space="preserve">, Dāvis Melnalksnis, Diāna Zaļupe, </w:t>
      </w:r>
    </w:p>
    <w:p w14:paraId="08BE3F97" w14:textId="29457099" w:rsidR="008F595A" w:rsidRPr="00F26A7C" w:rsidRDefault="008E2E3F" w:rsidP="00312330">
      <w:pPr>
        <w:suppressAutoHyphens/>
        <w:autoSpaceDE w:val="0"/>
        <w:autoSpaceDN w:val="0"/>
        <w:adjustRightInd w:val="0"/>
        <w:jc w:val="center"/>
        <w:rPr>
          <w:rFonts w:eastAsia="Calibri"/>
        </w:rPr>
      </w:pPr>
      <w:r>
        <w:rPr>
          <w:rFonts w:eastAsia="Calibri"/>
        </w:rPr>
        <w:t>Ģirts Ieleja</w:t>
      </w:r>
    </w:p>
    <w:p w14:paraId="61E0BAB3" w14:textId="77777777" w:rsidR="00F778BE" w:rsidRDefault="00F778BE" w:rsidP="00CE0433">
      <w:pPr>
        <w:suppressAutoHyphens/>
        <w:ind w:firstLine="720"/>
        <w:jc w:val="both"/>
        <w:rPr>
          <w:rFonts w:eastAsia="Calibri"/>
        </w:rPr>
      </w:pPr>
    </w:p>
    <w:p w14:paraId="67FD69A2" w14:textId="5A11FD35" w:rsidR="008E2E3F" w:rsidRPr="00F26A7C" w:rsidRDefault="008E2E3F" w:rsidP="00CE0433">
      <w:pPr>
        <w:suppressAutoHyphens/>
        <w:ind w:firstLine="720"/>
        <w:jc w:val="both"/>
        <w:rPr>
          <w:rFonts w:eastAsia="Calibri"/>
        </w:rPr>
      </w:pPr>
      <w:r>
        <w:rPr>
          <w:rFonts w:eastAsia="Calibri"/>
        </w:rPr>
        <w:t xml:space="preserve">Sēdes vadītāja S. Upmale informē par lielajiem pasākumiem novadā un aicina piedalīties Dzejas dienās un </w:t>
      </w:r>
      <w:r w:rsidRPr="008E2E3F">
        <w:rPr>
          <w:rFonts w:eastAsia="Calibri"/>
        </w:rPr>
        <w:t>dzejnieka Ause</w:t>
      </w:r>
      <w:r>
        <w:rPr>
          <w:rFonts w:eastAsia="Calibri"/>
        </w:rPr>
        <w:t>kļa 175. dzimšana dienai veltītajos svētkos</w:t>
      </w:r>
      <w:r w:rsidRPr="008E2E3F">
        <w:rPr>
          <w:rFonts w:eastAsia="Calibri"/>
        </w:rPr>
        <w:t xml:space="preserve"> </w:t>
      </w:r>
      <w:r>
        <w:rPr>
          <w:rFonts w:eastAsia="Calibri"/>
        </w:rPr>
        <w:t>Alojā.</w:t>
      </w:r>
    </w:p>
    <w:p w14:paraId="4C991EDF" w14:textId="6449E1F3" w:rsidR="004156C2" w:rsidRPr="009B4626" w:rsidRDefault="00C270F7" w:rsidP="004156C2">
      <w:pPr>
        <w:suppressAutoHyphens/>
        <w:ind w:firstLine="720"/>
        <w:jc w:val="both"/>
        <w:rPr>
          <w:b/>
          <w:bCs/>
        </w:rPr>
      </w:pPr>
      <w:r w:rsidRPr="008E2E3F">
        <w:rPr>
          <w:rFonts w:eastAsia="Calibri"/>
        </w:rPr>
        <w:t>Iepazinusies</w:t>
      </w:r>
      <w:r w:rsidRPr="008E2E3F">
        <w:t xml:space="preserve"> ar </w:t>
      </w:r>
      <w:r w:rsidRPr="008E2E3F">
        <w:rPr>
          <w:rFonts w:eastAsiaTheme="minorHAnsi"/>
        </w:rPr>
        <w:t xml:space="preserve">Limbažu novada pašvaldības </w:t>
      </w:r>
      <w:r w:rsidRPr="008E2E3F">
        <w:rPr>
          <w:rFonts w:eastAsia="Calibri"/>
        </w:rPr>
        <w:t>Domes priekšsēdētāja</w:t>
      </w:r>
      <w:r w:rsidR="00AC7A52" w:rsidRPr="008E2E3F">
        <w:rPr>
          <w:rFonts w:eastAsia="Calibri"/>
        </w:rPr>
        <w:t>s</w:t>
      </w:r>
      <w:r w:rsidRPr="008E2E3F">
        <w:rPr>
          <w:rFonts w:eastAsia="Calibri"/>
        </w:rPr>
        <w:t xml:space="preserve"> </w:t>
      </w:r>
      <w:r w:rsidR="00AC7A52" w:rsidRPr="008E2E3F">
        <w:rPr>
          <w:rFonts w:eastAsia="Calibri"/>
        </w:rPr>
        <w:t>S. Upmales</w:t>
      </w:r>
      <w:r w:rsidRPr="008E2E3F">
        <w:rPr>
          <w:rFonts w:eastAsia="Calibri"/>
        </w:rPr>
        <w:t xml:space="preserve"> priekšlikumu iekļaut darba kārtībā </w:t>
      </w:r>
      <w:r w:rsidR="005A50B4" w:rsidRPr="008E2E3F">
        <w:rPr>
          <w:rFonts w:eastAsia="Calibri"/>
        </w:rPr>
        <w:t>94</w:t>
      </w:r>
      <w:r w:rsidRPr="008E2E3F">
        <w:rPr>
          <w:rFonts w:eastAsia="Calibri"/>
        </w:rPr>
        <w:t>. papildu darba kārtības jautājumu</w:t>
      </w:r>
      <w:r w:rsidR="00EE07E3" w:rsidRPr="008E2E3F">
        <w:t xml:space="preserve"> “</w:t>
      </w:r>
      <w:r w:rsidR="005A50B4" w:rsidRPr="00812048">
        <w:rPr>
          <w:noProof/>
          <w:color w:val="000000"/>
        </w:rPr>
        <w:t>Par finansējuma piešķiršanu „Augstu sasniegumu sporta programmas” pieprasījumiem</w:t>
      </w:r>
      <w:r w:rsidR="00EE07E3" w:rsidRPr="009B4626">
        <w:rPr>
          <w:rFonts w:eastAsia="Calibri"/>
        </w:rPr>
        <w:t>”</w:t>
      </w:r>
      <w:r w:rsidRPr="009B4626">
        <w:rPr>
          <w:rFonts w:eastAsia="Calibri"/>
        </w:rPr>
        <w:t xml:space="preserve">, </w:t>
      </w:r>
      <w:r w:rsidR="004156C2" w:rsidRPr="009B4626">
        <w:rPr>
          <w:rFonts w:cs="Tahoma"/>
          <w:b/>
          <w:kern w:val="1"/>
          <w:lang w:eastAsia="hi-IN" w:bidi="hi-IN"/>
        </w:rPr>
        <w:t>a</w:t>
      </w:r>
      <w:r w:rsidR="004156C2" w:rsidRPr="009B4626">
        <w:rPr>
          <w:b/>
          <w:bCs/>
        </w:rPr>
        <w:t>tklāti balsojot: PAR</w:t>
      </w:r>
      <w:r w:rsidR="004156C2" w:rsidRPr="009B4626">
        <w:t xml:space="preserve"> – </w:t>
      </w:r>
      <w:r w:rsidR="00BD53D4" w:rsidRPr="009B4626">
        <w:t>1</w:t>
      </w:r>
      <w:r w:rsidR="00B8333E" w:rsidRPr="009B4626">
        <w:t>2</w:t>
      </w:r>
      <w:r w:rsidR="004156C2" w:rsidRPr="009B4626">
        <w:t xml:space="preserve"> deputāti (</w:t>
      </w:r>
      <w:r w:rsidR="009B4626"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00EE07E3" w:rsidRPr="009B4626">
        <w:rPr>
          <w:rFonts w:eastAsia="Calibri"/>
          <w:szCs w:val="22"/>
          <w:lang w:eastAsia="en-US"/>
        </w:rPr>
        <w:t>)</w:t>
      </w:r>
      <w:r w:rsidR="004156C2" w:rsidRPr="009B4626">
        <w:rPr>
          <w:bCs/>
        </w:rPr>
        <w:t>,</w:t>
      </w:r>
      <w:r w:rsidR="004156C2" w:rsidRPr="009B4626">
        <w:rPr>
          <w:rFonts w:eastAsia="Calibri"/>
          <w:szCs w:val="22"/>
          <w:lang w:eastAsia="en-US"/>
        </w:rPr>
        <w:t xml:space="preserve"> </w:t>
      </w:r>
      <w:r w:rsidR="00BF05B9" w:rsidRPr="009B4626">
        <w:rPr>
          <w:b/>
          <w:bCs/>
        </w:rPr>
        <w:t xml:space="preserve">PRET – </w:t>
      </w:r>
      <w:r w:rsidR="00BF05B9" w:rsidRPr="009B4626">
        <w:rPr>
          <w:bCs/>
        </w:rPr>
        <w:t>nav,</w:t>
      </w:r>
      <w:r w:rsidR="00BF05B9" w:rsidRPr="009B4626">
        <w:rPr>
          <w:rFonts w:eastAsia="Calibri"/>
          <w:szCs w:val="22"/>
          <w:lang w:eastAsia="en-US"/>
        </w:rPr>
        <w:t xml:space="preserve"> </w:t>
      </w:r>
      <w:r w:rsidR="004156C2" w:rsidRPr="009B4626">
        <w:rPr>
          <w:b/>
          <w:bCs/>
        </w:rPr>
        <w:t>ATTURAS –</w:t>
      </w:r>
      <w:r w:rsidR="004156C2" w:rsidRPr="009B4626">
        <w:t xml:space="preserve"> </w:t>
      </w:r>
      <w:r w:rsidR="00B8333E" w:rsidRPr="009B4626">
        <w:t>nav</w:t>
      </w:r>
      <w:r w:rsidR="004156C2" w:rsidRPr="009B4626">
        <w:t>, Limbažu novada dome</w:t>
      </w:r>
      <w:r w:rsidR="004156C2" w:rsidRPr="009B4626">
        <w:rPr>
          <w:b/>
          <w:bCs/>
        </w:rPr>
        <w:t xml:space="preserve"> NOLEMJ:</w:t>
      </w:r>
    </w:p>
    <w:p w14:paraId="13F363B9" w14:textId="24C8F62F" w:rsidR="00C270F7" w:rsidRPr="00F12D13" w:rsidRDefault="00C270F7" w:rsidP="00C270F7">
      <w:pPr>
        <w:suppressAutoHyphens/>
        <w:ind w:firstLine="720"/>
        <w:jc w:val="both"/>
        <w:rPr>
          <w:rFonts w:eastAsia="Calibri"/>
        </w:rPr>
      </w:pPr>
    </w:p>
    <w:p w14:paraId="7B45627B" w14:textId="4C6692CD" w:rsidR="00C270F7" w:rsidRPr="009B4626" w:rsidRDefault="00BD53D4" w:rsidP="00C270F7">
      <w:pPr>
        <w:suppressAutoHyphens/>
        <w:jc w:val="both"/>
        <w:rPr>
          <w:rFonts w:eastAsia="Calibri"/>
        </w:rPr>
      </w:pPr>
      <w:r w:rsidRPr="009B4626">
        <w:rPr>
          <w:rFonts w:eastAsia="Calibri"/>
        </w:rPr>
        <w:t>pieņemts</w:t>
      </w:r>
      <w:r w:rsidR="00C270F7" w:rsidRPr="009B4626">
        <w:rPr>
          <w:rFonts w:eastAsia="Calibri"/>
        </w:rPr>
        <w:t>.</w:t>
      </w:r>
    </w:p>
    <w:p w14:paraId="2B193951" w14:textId="77777777" w:rsidR="008D5A60" w:rsidRPr="009B4626" w:rsidRDefault="008D5A60" w:rsidP="00DF3C71">
      <w:pPr>
        <w:pBdr>
          <w:bottom w:val="single" w:sz="4" w:space="1" w:color="auto"/>
        </w:pBdr>
        <w:suppressAutoHyphens/>
        <w:ind w:firstLine="720"/>
        <w:jc w:val="both"/>
        <w:rPr>
          <w:rFonts w:eastAsia="Calibri"/>
        </w:rPr>
      </w:pPr>
    </w:p>
    <w:p w14:paraId="0BB33DCB" w14:textId="77777777" w:rsidR="00DF3C71" w:rsidRDefault="00DF3C71" w:rsidP="004156C2">
      <w:pPr>
        <w:suppressAutoHyphens/>
        <w:ind w:firstLine="720"/>
        <w:jc w:val="both"/>
        <w:rPr>
          <w:rFonts w:eastAsia="Calibri"/>
        </w:rPr>
      </w:pPr>
    </w:p>
    <w:p w14:paraId="207984CA" w14:textId="1697CEA2" w:rsidR="005A50B4" w:rsidRDefault="005A50B4" w:rsidP="005A50B4">
      <w:pPr>
        <w:suppressAutoHyphens/>
        <w:jc w:val="both"/>
        <w:rPr>
          <w:rFonts w:eastAsia="Calibri"/>
        </w:rPr>
      </w:pPr>
      <w:r>
        <w:rPr>
          <w:rFonts w:eastAsia="Calibri"/>
        </w:rPr>
        <w:t>Darbu sēdē uzsāk deputāts Edžus Arums.</w:t>
      </w:r>
    </w:p>
    <w:p w14:paraId="31948360" w14:textId="77777777" w:rsidR="001754C2" w:rsidRDefault="001754C2" w:rsidP="00B8333E">
      <w:pPr>
        <w:pBdr>
          <w:bottom w:val="single" w:sz="4" w:space="1" w:color="auto"/>
        </w:pBdr>
        <w:suppressAutoHyphens/>
        <w:ind w:firstLine="720"/>
        <w:jc w:val="both"/>
        <w:rPr>
          <w:rFonts w:eastAsia="Calibri"/>
        </w:rPr>
      </w:pPr>
    </w:p>
    <w:p w14:paraId="657E8A54" w14:textId="77777777" w:rsidR="009B4626" w:rsidRDefault="009B4626" w:rsidP="009B4626">
      <w:pPr>
        <w:suppressAutoHyphens/>
        <w:ind w:firstLine="720"/>
        <w:jc w:val="both"/>
        <w:rPr>
          <w:rFonts w:eastAsia="Calibri"/>
        </w:rPr>
      </w:pPr>
    </w:p>
    <w:p w14:paraId="7E018FA7" w14:textId="6B9E4364" w:rsidR="009B4626" w:rsidRPr="009B4626" w:rsidRDefault="009B4626" w:rsidP="009B4626">
      <w:pPr>
        <w:suppressAutoHyphens/>
        <w:ind w:firstLine="720"/>
        <w:jc w:val="both"/>
        <w:rPr>
          <w:b/>
          <w:bCs/>
        </w:rPr>
      </w:pPr>
      <w:r w:rsidRPr="008E2E3F">
        <w:rPr>
          <w:rFonts w:eastAsia="Calibri"/>
        </w:rPr>
        <w:t>Iepazinusies</w:t>
      </w:r>
      <w:r w:rsidRPr="008E2E3F">
        <w:t xml:space="preserve"> ar </w:t>
      </w:r>
      <w:r w:rsidRPr="008E2E3F">
        <w:rPr>
          <w:rFonts w:eastAsiaTheme="minorHAnsi"/>
        </w:rPr>
        <w:t xml:space="preserve">Limbažu novada pašvaldības </w:t>
      </w:r>
      <w:r w:rsidRPr="008E2E3F">
        <w:rPr>
          <w:rFonts w:eastAsia="Calibri"/>
        </w:rPr>
        <w:t>Domes priekšsēdētājas S. Upmales priekšlikumu iekļaut darba kārtībā 9</w:t>
      </w:r>
      <w:r>
        <w:rPr>
          <w:rFonts w:eastAsia="Calibri"/>
        </w:rPr>
        <w:t>5</w:t>
      </w:r>
      <w:r w:rsidRPr="008E2E3F">
        <w:rPr>
          <w:rFonts w:eastAsia="Calibri"/>
        </w:rPr>
        <w:t>. papildu darba kārtības jautājumu</w:t>
      </w:r>
      <w:r w:rsidRPr="008E2E3F">
        <w:t xml:space="preserve"> “</w:t>
      </w:r>
      <w:r w:rsidRPr="00812048">
        <w:rPr>
          <w:noProof/>
          <w:color w:val="000000"/>
        </w:rPr>
        <w:t>Par atļauju Diānai Zaļupei savienot amatus</w:t>
      </w:r>
      <w:r w:rsidRPr="009B4626">
        <w:rPr>
          <w:rFonts w:eastAsia="Calibri"/>
        </w:rPr>
        <w:t xml:space="preserve">”, </w:t>
      </w:r>
      <w:r w:rsidRPr="009B4626">
        <w:rPr>
          <w:rFonts w:cs="Tahoma"/>
          <w:b/>
          <w:kern w:val="1"/>
          <w:lang w:eastAsia="hi-IN" w:bidi="hi-IN"/>
        </w:rPr>
        <w:t>a</w:t>
      </w:r>
      <w:r w:rsidRPr="009B4626">
        <w:rPr>
          <w:b/>
          <w:bCs/>
        </w:rPr>
        <w:t>tklāti balsojot: PAR</w:t>
      </w:r>
      <w:r w:rsidRPr="009B4626">
        <w:t xml:space="preserve"> – </w:t>
      </w:r>
      <w:r w:rsidR="00F72AC1">
        <w:t>8</w:t>
      </w:r>
      <w:r w:rsidRPr="009B4626">
        <w:t xml:space="preserve"> deputāti (</w:t>
      </w:r>
      <w:r w:rsidRPr="00B910FF">
        <w:rPr>
          <w:rFonts w:eastAsia="Calibri"/>
          <w:szCs w:val="22"/>
          <w:lang w:eastAsia="en-US"/>
        </w:rPr>
        <w:t>Andris Garklāvs, Aigars Legzdiņš, Baiba Siktāre, Sigita Upmale, Ģirts Vilciņš,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w:t>
      </w:r>
      <w:r w:rsidR="00F72AC1">
        <w:t xml:space="preserve">5 deputāti (Edžus Arums, </w:t>
      </w:r>
      <w:r w:rsidR="00F72AC1" w:rsidRPr="00B910FF">
        <w:rPr>
          <w:rFonts w:eastAsia="Calibri"/>
          <w:szCs w:val="22"/>
          <w:lang w:eastAsia="en-US"/>
        </w:rPr>
        <w:t>Dāvis Melnalksnis, Rūdolfs Pelēkais,</w:t>
      </w:r>
      <w:r w:rsidR="00F72AC1" w:rsidRPr="00F72AC1">
        <w:rPr>
          <w:rFonts w:eastAsia="Calibri"/>
          <w:szCs w:val="22"/>
          <w:lang w:eastAsia="en-US"/>
        </w:rPr>
        <w:t xml:space="preserve"> </w:t>
      </w:r>
      <w:r w:rsidR="00F72AC1" w:rsidRPr="00B910FF">
        <w:rPr>
          <w:rFonts w:eastAsia="Calibri"/>
          <w:szCs w:val="22"/>
          <w:lang w:eastAsia="en-US"/>
        </w:rPr>
        <w:t>Dagnis Straubergs,</w:t>
      </w:r>
      <w:r w:rsidR="00F72AC1" w:rsidRPr="00F72AC1">
        <w:rPr>
          <w:rFonts w:eastAsia="Calibri"/>
          <w:szCs w:val="22"/>
          <w:lang w:eastAsia="en-US"/>
        </w:rPr>
        <w:t xml:space="preserve"> </w:t>
      </w:r>
      <w:r w:rsidR="00F72AC1" w:rsidRPr="00B910FF">
        <w:rPr>
          <w:rFonts w:eastAsia="Calibri"/>
          <w:szCs w:val="22"/>
          <w:lang w:eastAsia="en-US"/>
        </w:rPr>
        <w:t>Roberts Viziņš</w:t>
      </w:r>
      <w:r w:rsidR="00F72AC1">
        <w:rPr>
          <w:rFonts w:eastAsia="Calibri"/>
          <w:szCs w:val="22"/>
          <w:lang w:eastAsia="en-US"/>
        </w:rPr>
        <w:t>)</w:t>
      </w:r>
      <w:r w:rsidRPr="009B4626">
        <w:t>, Limbažu novada dome</w:t>
      </w:r>
      <w:r w:rsidRPr="009B4626">
        <w:rPr>
          <w:b/>
          <w:bCs/>
        </w:rPr>
        <w:t xml:space="preserve"> NOLEMJ:</w:t>
      </w:r>
    </w:p>
    <w:p w14:paraId="1CF0F2AE" w14:textId="77777777" w:rsidR="009B4626" w:rsidRPr="00F12D13" w:rsidRDefault="009B4626" w:rsidP="009B4626">
      <w:pPr>
        <w:suppressAutoHyphens/>
        <w:ind w:firstLine="720"/>
        <w:jc w:val="both"/>
        <w:rPr>
          <w:rFonts w:eastAsia="Calibri"/>
        </w:rPr>
      </w:pPr>
    </w:p>
    <w:p w14:paraId="629ABE2C" w14:textId="224E5EDF" w:rsidR="009B4626" w:rsidRPr="009B4626" w:rsidRDefault="00F72AC1" w:rsidP="009B4626">
      <w:pPr>
        <w:suppressAutoHyphens/>
        <w:jc w:val="both"/>
        <w:rPr>
          <w:rFonts w:eastAsia="Calibri"/>
        </w:rPr>
      </w:pPr>
      <w:r>
        <w:rPr>
          <w:rFonts w:eastAsia="Calibri"/>
        </w:rPr>
        <w:t>noraidīts</w:t>
      </w:r>
      <w:r w:rsidR="009B4626" w:rsidRPr="009B4626">
        <w:rPr>
          <w:rFonts w:eastAsia="Calibri"/>
        </w:rPr>
        <w:t>.</w:t>
      </w:r>
    </w:p>
    <w:p w14:paraId="18F18F0A" w14:textId="77777777" w:rsidR="003647C6" w:rsidRDefault="003647C6" w:rsidP="003647C6">
      <w:pPr>
        <w:suppressAutoHyphens/>
        <w:jc w:val="both"/>
        <w:rPr>
          <w:rFonts w:eastAsia="Calibri"/>
          <w:sz w:val="20"/>
          <w:szCs w:val="20"/>
        </w:rPr>
      </w:pPr>
    </w:p>
    <w:p w14:paraId="253C64BE" w14:textId="77777777" w:rsidR="003647C6" w:rsidRPr="009B5C17" w:rsidRDefault="003647C6" w:rsidP="003647C6">
      <w:pPr>
        <w:suppressAutoHyphens/>
        <w:jc w:val="both"/>
        <w:rPr>
          <w:rFonts w:eastAsia="Calibri"/>
          <w:i/>
          <w:sz w:val="20"/>
          <w:szCs w:val="20"/>
        </w:rPr>
      </w:pPr>
      <w:r w:rsidRPr="009B5C17">
        <w:rPr>
          <w:rFonts w:eastAsia="Calibri"/>
          <w:sz w:val="20"/>
          <w:szCs w:val="20"/>
        </w:rPr>
        <w:t xml:space="preserve">(Pašvaldību likuma </w:t>
      </w:r>
      <w:r>
        <w:rPr>
          <w:bCs/>
          <w:sz w:val="20"/>
          <w:szCs w:val="20"/>
          <w:shd w:val="clear" w:color="auto" w:fill="FFFFFF"/>
        </w:rPr>
        <w:t>34. panta otrā daļa</w:t>
      </w:r>
      <w:r w:rsidRPr="009B5C17">
        <w:rPr>
          <w:bCs/>
          <w:sz w:val="20"/>
          <w:szCs w:val="20"/>
          <w:shd w:val="clear" w:color="auto" w:fill="FFFFFF"/>
        </w:rPr>
        <w:t xml:space="preserve"> -</w:t>
      </w:r>
      <w:r>
        <w:rPr>
          <w:bCs/>
          <w:sz w:val="20"/>
          <w:szCs w:val="20"/>
          <w:shd w:val="clear" w:color="auto" w:fill="FFFFFF"/>
        </w:rPr>
        <w:t xml:space="preserve"> </w:t>
      </w:r>
      <w:r w:rsidRPr="009B5C17">
        <w:rPr>
          <w:i/>
          <w:sz w:val="20"/>
          <w:szCs w:val="20"/>
          <w:shd w:val="clear" w:color="auto" w:fill="FFFFFF"/>
        </w:rPr>
        <w:t>Domes sēdes darba kārtību var grozīt — izslēgt vai papildināt ar jauniem darba kārtības jautājumiem —, ja par to nobalso vismaz divas trešdaļas klātesošo domes deputātu.)</w:t>
      </w:r>
    </w:p>
    <w:p w14:paraId="2980C16F" w14:textId="77777777" w:rsidR="001754C2" w:rsidRPr="003A091D" w:rsidRDefault="001754C2" w:rsidP="00B8333E">
      <w:pPr>
        <w:pBdr>
          <w:bottom w:val="single" w:sz="4" w:space="1" w:color="auto"/>
        </w:pBdr>
        <w:suppressAutoHyphens/>
        <w:ind w:firstLine="720"/>
        <w:jc w:val="both"/>
        <w:rPr>
          <w:rFonts w:eastAsia="Calibri"/>
        </w:rPr>
      </w:pPr>
    </w:p>
    <w:p w14:paraId="25F59EEA" w14:textId="77777777" w:rsidR="00B8333E" w:rsidRDefault="00B8333E" w:rsidP="00B8333E">
      <w:pPr>
        <w:suppressAutoHyphens/>
        <w:ind w:firstLine="720"/>
        <w:jc w:val="both"/>
        <w:rPr>
          <w:rFonts w:eastAsia="Calibri"/>
        </w:rPr>
      </w:pPr>
    </w:p>
    <w:p w14:paraId="5C0A32B5" w14:textId="1D001170" w:rsidR="003647C6" w:rsidRPr="009B4626" w:rsidRDefault="003647C6" w:rsidP="003647C6">
      <w:pPr>
        <w:suppressAutoHyphens/>
        <w:ind w:firstLine="720"/>
        <w:jc w:val="both"/>
        <w:rPr>
          <w:b/>
          <w:bCs/>
        </w:rPr>
      </w:pPr>
      <w:r w:rsidRPr="008E2E3F">
        <w:rPr>
          <w:rFonts w:eastAsia="Calibri"/>
        </w:rPr>
        <w:t>Iepazinusies</w:t>
      </w:r>
      <w:r w:rsidRPr="008E2E3F">
        <w:t xml:space="preserve"> ar </w:t>
      </w:r>
      <w:r w:rsidRPr="008E2E3F">
        <w:rPr>
          <w:rFonts w:eastAsiaTheme="minorHAnsi"/>
        </w:rPr>
        <w:t xml:space="preserve">Limbažu novada pašvaldības </w:t>
      </w:r>
      <w:r w:rsidRPr="008E2E3F">
        <w:rPr>
          <w:rFonts w:eastAsia="Calibri"/>
        </w:rPr>
        <w:t>Domes priekšsēdētājas S. Upmales priekšlikumu iekļaut darba kārtībā 9</w:t>
      </w:r>
      <w:r>
        <w:rPr>
          <w:rFonts w:eastAsia="Calibri"/>
        </w:rPr>
        <w:t>6</w:t>
      </w:r>
      <w:r w:rsidRPr="008E2E3F">
        <w:rPr>
          <w:rFonts w:eastAsia="Calibri"/>
        </w:rPr>
        <w:t>. papildu darba kārtības jautājumu</w:t>
      </w:r>
      <w:r w:rsidRPr="008E2E3F">
        <w:t xml:space="preserve"> “</w:t>
      </w:r>
      <w:r w:rsidRPr="00812048">
        <w:rPr>
          <w:noProof/>
          <w:color w:val="000000"/>
        </w:rPr>
        <w:t>Par nolikuma “Par Limbažu novada pašvaldības apbalvojumiem un to piešķiršanas kārtību” apstiprināšanu</w:t>
      </w:r>
      <w:r w:rsidRPr="009B4626">
        <w:rPr>
          <w:rFonts w:eastAsia="Calibri"/>
        </w:rPr>
        <w:t xml:space="preserve">”, </w:t>
      </w:r>
      <w:r w:rsidRPr="009B4626">
        <w:rPr>
          <w:rFonts w:cs="Tahoma"/>
          <w:b/>
          <w:kern w:val="1"/>
          <w:lang w:eastAsia="hi-IN" w:bidi="hi-IN"/>
        </w:rPr>
        <w:t>a</w:t>
      </w:r>
      <w:r w:rsidRPr="009B4626">
        <w:rPr>
          <w:b/>
          <w:bCs/>
        </w:rPr>
        <w:t>tklāti balsojot: PAR</w:t>
      </w:r>
      <w:r w:rsidRPr="009B4626">
        <w:t xml:space="preserve"> – 1</w:t>
      </w:r>
      <w:r>
        <w:t>3</w:t>
      </w:r>
      <w:r w:rsidRPr="009B4626">
        <w:t xml:space="preserve"> deputāti (</w:t>
      </w:r>
      <w:r>
        <w:t xml:space="preserve">Edžus Arums,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0E4842FE" w14:textId="77777777" w:rsidR="003647C6" w:rsidRPr="00F12D13" w:rsidRDefault="003647C6" w:rsidP="003647C6">
      <w:pPr>
        <w:suppressAutoHyphens/>
        <w:ind w:firstLine="720"/>
        <w:jc w:val="both"/>
        <w:rPr>
          <w:rFonts w:eastAsia="Calibri"/>
        </w:rPr>
      </w:pPr>
    </w:p>
    <w:p w14:paraId="053EB9B5" w14:textId="77777777" w:rsidR="003647C6" w:rsidRPr="00F12D13" w:rsidRDefault="003647C6" w:rsidP="003647C6">
      <w:pPr>
        <w:suppressAutoHyphens/>
        <w:jc w:val="both"/>
        <w:rPr>
          <w:rFonts w:eastAsia="Calibri"/>
        </w:rPr>
      </w:pPr>
      <w:r w:rsidRPr="00F12D13">
        <w:rPr>
          <w:rFonts w:eastAsia="Calibri"/>
        </w:rPr>
        <w:t>pieņemts.</w:t>
      </w:r>
    </w:p>
    <w:p w14:paraId="52670768" w14:textId="77777777" w:rsidR="003647C6" w:rsidRPr="00F12D13" w:rsidRDefault="003647C6" w:rsidP="003647C6">
      <w:pPr>
        <w:pBdr>
          <w:bottom w:val="single" w:sz="4" w:space="1" w:color="auto"/>
        </w:pBdr>
        <w:suppressAutoHyphens/>
        <w:ind w:firstLine="720"/>
        <w:jc w:val="both"/>
        <w:rPr>
          <w:rFonts w:eastAsia="Calibri"/>
        </w:rPr>
      </w:pPr>
    </w:p>
    <w:p w14:paraId="03CC9F5C" w14:textId="77777777" w:rsidR="003647C6" w:rsidRPr="00F12D13" w:rsidRDefault="003647C6" w:rsidP="00B8333E">
      <w:pPr>
        <w:suppressAutoHyphens/>
        <w:ind w:firstLine="720"/>
        <w:jc w:val="both"/>
        <w:rPr>
          <w:rFonts w:eastAsia="Calibri"/>
        </w:rPr>
      </w:pPr>
    </w:p>
    <w:p w14:paraId="7BB8D583" w14:textId="7797D90B" w:rsidR="00F12D13" w:rsidRPr="00F12D13" w:rsidRDefault="00F12D13" w:rsidP="00F12D13">
      <w:pPr>
        <w:suppressAutoHyphens/>
        <w:ind w:firstLine="720"/>
        <w:jc w:val="both"/>
        <w:rPr>
          <w:b/>
          <w:bCs/>
        </w:rPr>
      </w:pPr>
      <w:r w:rsidRPr="00F12D13">
        <w:rPr>
          <w:rFonts w:eastAsia="Calibri"/>
        </w:rPr>
        <w:t>Iepazinusies</w:t>
      </w:r>
      <w:r w:rsidRPr="00F12D13">
        <w:t xml:space="preserve"> ar </w:t>
      </w:r>
      <w:r w:rsidRPr="00F12D13">
        <w:rPr>
          <w:rFonts w:eastAsiaTheme="minorHAnsi"/>
        </w:rPr>
        <w:t xml:space="preserve">Limbažu novada pašvaldības </w:t>
      </w:r>
      <w:r w:rsidRPr="00F12D13">
        <w:rPr>
          <w:rFonts w:eastAsia="Calibri"/>
        </w:rPr>
        <w:t>Domes priekšsēdētājas S. Upmales priekšlikumu iekļaut darba kārtībā 97. papildu darba kārtības jautājumu</w:t>
      </w:r>
      <w:r w:rsidRPr="00F12D13">
        <w:t xml:space="preserve"> “</w:t>
      </w:r>
      <w:r w:rsidRPr="00F12D13">
        <w:rPr>
          <w:noProof/>
        </w:rPr>
        <w:t>Par Apbalvojumu piešķiršanas komisijas nolikumu un Apbalvojumu piešķiršanas komisijas sastāvu</w:t>
      </w:r>
      <w:r w:rsidRPr="00F12D13">
        <w:rPr>
          <w:rFonts w:eastAsia="Calibri"/>
        </w:rPr>
        <w:t xml:space="preserve">”, </w:t>
      </w:r>
      <w:r w:rsidRPr="00F12D13">
        <w:rPr>
          <w:rFonts w:cs="Tahoma"/>
          <w:b/>
          <w:kern w:val="1"/>
          <w:lang w:eastAsia="hi-IN" w:bidi="hi-IN"/>
        </w:rPr>
        <w:t>a</w:t>
      </w:r>
      <w:r w:rsidRPr="00F12D13">
        <w:rPr>
          <w:b/>
          <w:bCs/>
        </w:rPr>
        <w:t>tklāti balsojot: PAR</w:t>
      </w:r>
      <w:r w:rsidRPr="00F12D13">
        <w:t xml:space="preserve"> – 12 deputāti (</w:t>
      </w:r>
      <w:r w:rsidRPr="00F12D1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12D13">
        <w:rPr>
          <w:bCs/>
        </w:rPr>
        <w:t>,</w:t>
      </w:r>
      <w:r w:rsidRPr="00F12D13">
        <w:rPr>
          <w:rFonts w:eastAsia="Calibri"/>
          <w:szCs w:val="22"/>
          <w:lang w:eastAsia="en-US"/>
        </w:rPr>
        <w:t xml:space="preserve"> </w:t>
      </w:r>
      <w:r w:rsidRPr="00F12D13">
        <w:rPr>
          <w:b/>
          <w:bCs/>
        </w:rPr>
        <w:t xml:space="preserve">PRET – </w:t>
      </w:r>
      <w:r w:rsidRPr="00F12D13">
        <w:rPr>
          <w:bCs/>
        </w:rPr>
        <w:t>nav,</w:t>
      </w:r>
      <w:r w:rsidRPr="00F12D13">
        <w:rPr>
          <w:rFonts w:eastAsia="Calibri"/>
          <w:szCs w:val="22"/>
          <w:lang w:eastAsia="en-US"/>
        </w:rPr>
        <w:t xml:space="preserve"> </w:t>
      </w:r>
      <w:r w:rsidRPr="00F12D13">
        <w:rPr>
          <w:b/>
          <w:bCs/>
        </w:rPr>
        <w:t>ATTURAS –</w:t>
      </w:r>
      <w:r w:rsidRPr="00F12D13">
        <w:t xml:space="preserve"> deputāts Edžus Arums, Limbažu novada dome</w:t>
      </w:r>
      <w:r w:rsidRPr="00F12D13">
        <w:rPr>
          <w:b/>
          <w:bCs/>
        </w:rPr>
        <w:t xml:space="preserve"> NOLEMJ:</w:t>
      </w:r>
    </w:p>
    <w:p w14:paraId="7CE4009E" w14:textId="77777777" w:rsidR="00F12D13" w:rsidRPr="00F12D13" w:rsidRDefault="00F12D13" w:rsidP="00F12D13">
      <w:pPr>
        <w:suppressAutoHyphens/>
        <w:ind w:firstLine="720"/>
        <w:jc w:val="both"/>
        <w:rPr>
          <w:rFonts w:eastAsia="Calibri"/>
        </w:rPr>
      </w:pPr>
    </w:p>
    <w:p w14:paraId="51F89B51" w14:textId="77777777" w:rsidR="00F12D13" w:rsidRPr="00F12D13" w:rsidRDefault="00F12D13" w:rsidP="00F12D13">
      <w:pPr>
        <w:suppressAutoHyphens/>
        <w:jc w:val="both"/>
        <w:rPr>
          <w:rFonts w:eastAsia="Calibri"/>
        </w:rPr>
      </w:pPr>
      <w:r w:rsidRPr="00F12D13">
        <w:rPr>
          <w:rFonts w:eastAsia="Calibri"/>
        </w:rPr>
        <w:t>pieņemts.</w:t>
      </w:r>
    </w:p>
    <w:p w14:paraId="496B5E3F" w14:textId="77777777" w:rsidR="00F12D13" w:rsidRPr="00F12D13" w:rsidRDefault="00F12D13" w:rsidP="00F12D13">
      <w:pPr>
        <w:pBdr>
          <w:bottom w:val="single" w:sz="4" w:space="1" w:color="auto"/>
        </w:pBdr>
        <w:suppressAutoHyphens/>
        <w:ind w:firstLine="720"/>
        <w:jc w:val="both"/>
        <w:rPr>
          <w:rFonts w:eastAsia="Calibri"/>
        </w:rPr>
      </w:pPr>
    </w:p>
    <w:p w14:paraId="4404803F" w14:textId="77777777" w:rsidR="00F12D13" w:rsidRPr="00F12D13" w:rsidRDefault="00F12D13" w:rsidP="00B8333E">
      <w:pPr>
        <w:suppressAutoHyphens/>
        <w:ind w:firstLine="720"/>
        <w:jc w:val="both"/>
        <w:rPr>
          <w:rFonts w:eastAsia="Calibri"/>
        </w:rPr>
      </w:pPr>
    </w:p>
    <w:p w14:paraId="12546C37" w14:textId="77777777" w:rsidR="00F12D13" w:rsidRPr="00F12D13" w:rsidRDefault="00F12D13" w:rsidP="00F12D13">
      <w:pPr>
        <w:suppressAutoHyphens/>
        <w:ind w:firstLine="720"/>
        <w:jc w:val="both"/>
        <w:rPr>
          <w:b/>
          <w:bCs/>
        </w:rPr>
      </w:pPr>
      <w:r w:rsidRPr="00F12D13">
        <w:rPr>
          <w:rFonts w:eastAsia="Calibri"/>
        </w:rPr>
        <w:t>Iepazinusies</w:t>
      </w:r>
      <w:r w:rsidRPr="00F12D13">
        <w:t xml:space="preserve"> ar </w:t>
      </w:r>
      <w:r w:rsidRPr="00F12D13">
        <w:rPr>
          <w:rFonts w:eastAsiaTheme="minorHAnsi"/>
        </w:rPr>
        <w:t xml:space="preserve">Limbažu novada pašvaldības </w:t>
      </w:r>
      <w:r w:rsidRPr="00F12D13">
        <w:rPr>
          <w:rFonts w:eastAsia="Calibri"/>
        </w:rPr>
        <w:t>Domes priekšsēdētājas S. Upmales priekšlikumu iekļaut darba kārtībā 98. papildu darba kārtības jautājumu</w:t>
      </w:r>
      <w:r w:rsidRPr="00F12D13">
        <w:t xml:space="preserve"> “</w:t>
      </w:r>
      <w:r w:rsidRPr="00F12D13">
        <w:rPr>
          <w:noProof/>
        </w:rPr>
        <w:t>Par projekta "Saules grieži - latviskā dzīvesziņa un radošums bibliotēkās" iesniegšanu Biedrības "Jūrkante" izsludinātajā projektu konkursā</w:t>
      </w:r>
      <w:r w:rsidRPr="00F12D13">
        <w:rPr>
          <w:rFonts w:eastAsia="Calibri"/>
        </w:rPr>
        <w:t xml:space="preserve">”, </w:t>
      </w:r>
      <w:r w:rsidRPr="00F12D13">
        <w:rPr>
          <w:rFonts w:cs="Tahoma"/>
          <w:b/>
          <w:kern w:val="1"/>
          <w:lang w:eastAsia="hi-IN" w:bidi="hi-IN"/>
        </w:rPr>
        <w:t>a</w:t>
      </w:r>
      <w:r w:rsidRPr="00F12D13">
        <w:rPr>
          <w:b/>
          <w:bCs/>
        </w:rPr>
        <w:t>tklāti balsojot: PAR</w:t>
      </w:r>
      <w:r w:rsidRPr="00F12D13">
        <w:t xml:space="preserve"> – 13 deputāti (Edžus Arums, </w:t>
      </w:r>
      <w:r w:rsidRPr="00F12D1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12D13">
        <w:rPr>
          <w:bCs/>
        </w:rPr>
        <w:t>,</w:t>
      </w:r>
      <w:r w:rsidRPr="00F12D13">
        <w:rPr>
          <w:rFonts w:eastAsia="Calibri"/>
          <w:szCs w:val="22"/>
          <w:lang w:eastAsia="en-US"/>
        </w:rPr>
        <w:t xml:space="preserve"> </w:t>
      </w:r>
      <w:r w:rsidRPr="00F12D13">
        <w:rPr>
          <w:b/>
          <w:bCs/>
        </w:rPr>
        <w:t xml:space="preserve">PRET – </w:t>
      </w:r>
      <w:r w:rsidRPr="00F12D13">
        <w:rPr>
          <w:bCs/>
        </w:rPr>
        <w:t>nav,</w:t>
      </w:r>
      <w:r w:rsidRPr="00F12D13">
        <w:rPr>
          <w:rFonts w:eastAsia="Calibri"/>
          <w:szCs w:val="22"/>
          <w:lang w:eastAsia="en-US"/>
        </w:rPr>
        <w:t xml:space="preserve"> </w:t>
      </w:r>
      <w:r w:rsidRPr="00F12D13">
        <w:rPr>
          <w:b/>
          <w:bCs/>
        </w:rPr>
        <w:t>ATTURAS –</w:t>
      </w:r>
      <w:r w:rsidRPr="00F12D13">
        <w:t xml:space="preserve"> nav, Limbažu novada dome</w:t>
      </w:r>
      <w:r w:rsidRPr="00F12D13">
        <w:rPr>
          <w:b/>
          <w:bCs/>
        </w:rPr>
        <w:t xml:space="preserve"> NOLEMJ:</w:t>
      </w:r>
    </w:p>
    <w:p w14:paraId="49A538C0" w14:textId="6046AC7F" w:rsidR="00F12D13" w:rsidRPr="00F12D13" w:rsidRDefault="00F12D13" w:rsidP="00F12D13">
      <w:pPr>
        <w:suppressAutoHyphens/>
        <w:ind w:firstLine="720"/>
        <w:jc w:val="both"/>
        <w:rPr>
          <w:rFonts w:eastAsia="Calibri"/>
        </w:rPr>
      </w:pPr>
    </w:p>
    <w:p w14:paraId="627F08E5" w14:textId="77777777" w:rsidR="00F12D13" w:rsidRPr="009B4626" w:rsidRDefault="00F12D13" w:rsidP="00F12D13">
      <w:pPr>
        <w:suppressAutoHyphens/>
        <w:jc w:val="both"/>
        <w:rPr>
          <w:rFonts w:eastAsia="Calibri"/>
        </w:rPr>
      </w:pPr>
      <w:r w:rsidRPr="009B4626">
        <w:rPr>
          <w:rFonts w:eastAsia="Calibri"/>
        </w:rPr>
        <w:t>pieņemts.</w:t>
      </w:r>
    </w:p>
    <w:p w14:paraId="3E852FA7" w14:textId="77777777" w:rsidR="00F12D13" w:rsidRPr="009B4626" w:rsidRDefault="00F12D13" w:rsidP="00F12D13">
      <w:pPr>
        <w:pBdr>
          <w:bottom w:val="single" w:sz="4" w:space="1" w:color="auto"/>
        </w:pBdr>
        <w:suppressAutoHyphens/>
        <w:ind w:firstLine="720"/>
        <w:jc w:val="both"/>
        <w:rPr>
          <w:rFonts w:eastAsia="Calibri"/>
        </w:rPr>
      </w:pPr>
    </w:p>
    <w:p w14:paraId="65FBA2DF" w14:textId="77777777" w:rsidR="00F12D13" w:rsidRDefault="00F12D13" w:rsidP="00B8333E">
      <w:pPr>
        <w:suppressAutoHyphens/>
        <w:ind w:firstLine="720"/>
        <w:jc w:val="both"/>
        <w:rPr>
          <w:rFonts w:eastAsia="Calibri"/>
        </w:rPr>
      </w:pPr>
    </w:p>
    <w:p w14:paraId="10FE338C" w14:textId="141410D8" w:rsidR="00F12D13" w:rsidRPr="00F12D13" w:rsidRDefault="00F12D13" w:rsidP="00F12D13">
      <w:pPr>
        <w:suppressAutoHyphens/>
        <w:ind w:firstLine="720"/>
        <w:jc w:val="both"/>
        <w:rPr>
          <w:b/>
          <w:bCs/>
        </w:rPr>
      </w:pPr>
      <w:r w:rsidRPr="00F12D13">
        <w:rPr>
          <w:rFonts w:eastAsia="Calibri"/>
        </w:rPr>
        <w:t>Iepazinusies</w:t>
      </w:r>
      <w:r w:rsidRPr="00F12D13">
        <w:t xml:space="preserve"> ar </w:t>
      </w:r>
      <w:r w:rsidRPr="00F12D13">
        <w:rPr>
          <w:rFonts w:eastAsiaTheme="minorHAnsi"/>
        </w:rPr>
        <w:t xml:space="preserve">Limbažu novada pašvaldības </w:t>
      </w:r>
      <w:r w:rsidRPr="00F12D13">
        <w:rPr>
          <w:rFonts w:eastAsia="Calibri"/>
        </w:rPr>
        <w:t>Domes priekšsēdētājas S. Upmales priekšlikumu iekļaut darba kārtībā 9</w:t>
      </w:r>
      <w:r>
        <w:rPr>
          <w:rFonts w:eastAsia="Calibri"/>
        </w:rPr>
        <w:t>9</w:t>
      </w:r>
      <w:r w:rsidRPr="00F12D13">
        <w:rPr>
          <w:rFonts w:eastAsia="Calibri"/>
        </w:rPr>
        <w:t>. papildu darba kārtības jautājumu</w:t>
      </w:r>
      <w:r w:rsidRPr="00F12D13">
        <w:t xml:space="preserve"> “</w:t>
      </w:r>
      <w:r w:rsidRPr="00812048">
        <w:rPr>
          <w:noProof/>
          <w:color w:val="000000"/>
        </w:rPr>
        <w:t>Par finansējuma piešķiršanu Attīstības un projektu nodaļai projekta “Infrastruktūras attīstība uzņēmējdarbības atbalstam Mehanizācijas ielā, Svētciemā, Limbažu novadā” būvprojekta izstrādei un projektēšanas līguma slēgšanu</w:t>
      </w:r>
      <w:r w:rsidRPr="00F12D13">
        <w:rPr>
          <w:rFonts w:eastAsia="Calibri"/>
        </w:rPr>
        <w:t xml:space="preserve">”, </w:t>
      </w:r>
      <w:r w:rsidRPr="00F12D13">
        <w:rPr>
          <w:rFonts w:cs="Tahoma"/>
          <w:b/>
          <w:kern w:val="1"/>
          <w:lang w:eastAsia="hi-IN" w:bidi="hi-IN"/>
        </w:rPr>
        <w:t>a</w:t>
      </w:r>
      <w:r w:rsidRPr="00F12D13">
        <w:rPr>
          <w:b/>
          <w:bCs/>
        </w:rPr>
        <w:t>tklāti balsojot: PAR</w:t>
      </w:r>
      <w:r w:rsidRPr="00F12D13">
        <w:t xml:space="preserve"> – 13 deputāti (Edžus Arums, </w:t>
      </w:r>
      <w:r w:rsidRPr="00F12D1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12D13">
        <w:rPr>
          <w:bCs/>
        </w:rPr>
        <w:t>,</w:t>
      </w:r>
      <w:r w:rsidRPr="00F12D13">
        <w:rPr>
          <w:rFonts w:eastAsia="Calibri"/>
          <w:szCs w:val="22"/>
          <w:lang w:eastAsia="en-US"/>
        </w:rPr>
        <w:t xml:space="preserve"> </w:t>
      </w:r>
      <w:r w:rsidRPr="00F12D13">
        <w:rPr>
          <w:b/>
          <w:bCs/>
        </w:rPr>
        <w:t xml:space="preserve">PRET – </w:t>
      </w:r>
      <w:r w:rsidRPr="00F12D13">
        <w:rPr>
          <w:bCs/>
        </w:rPr>
        <w:t>nav,</w:t>
      </w:r>
      <w:r w:rsidRPr="00F12D13">
        <w:rPr>
          <w:rFonts w:eastAsia="Calibri"/>
          <w:szCs w:val="22"/>
          <w:lang w:eastAsia="en-US"/>
        </w:rPr>
        <w:t xml:space="preserve"> </w:t>
      </w:r>
      <w:r w:rsidRPr="00F12D13">
        <w:rPr>
          <w:b/>
          <w:bCs/>
        </w:rPr>
        <w:t>ATTURAS –</w:t>
      </w:r>
      <w:r w:rsidRPr="00F12D13">
        <w:t xml:space="preserve"> nav, Limbažu novada dome</w:t>
      </w:r>
      <w:r w:rsidRPr="00F12D13">
        <w:rPr>
          <w:b/>
          <w:bCs/>
        </w:rPr>
        <w:t xml:space="preserve"> NOLEMJ:</w:t>
      </w:r>
    </w:p>
    <w:p w14:paraId="030C30C5" w14:textId="77777777" w:rsidR="00F12D13" w:rsidRPr="00F12D13" w:rsidRDefault="00F12D13" w:rsidP="00F12D13">
      <w:pPr>
        <w:suppressAutoHyphens/>
        <w:ind w:firstLine="720"/>
        <w:jc w:val="both"/>
        <w:rPr>
          <w:rFonts w:eastAsia="Calibri"/>
        </w:rPr>
      </w:pPr>
    </w:p>
    <w:p w14:paraId="05B79DCF" w14:textId="77777777" w:rsidR="00F12D13" w:rsidRPr="009B4626" w:rsidRDefault="00F12D13" w:rsidP="00F12D13">
      <w:pPr>
        <w:suppressAutoHyphens/>
        <w:jc w:val="both"/>
        <w:rPr>
          <w:rFonts w:eastAsia="Calibri"/>
        </w:rPr>
      </w:pPr>
      <w:r w:rsidRPr="009B4626">
        <w:rPr>
          <w:rFonts w:eastAsia="Calibri"/>
        </w:rPr>
        <w:t>pieņemts.</w:t>
      </w:r>
    </w:p>
    <w:p w14:paraId="702DB011" w14:textId="77777777" w:rsidR="00F12D13" w:rsidRPr="009B4626" w:rsidRDefault="00F12D13" w:rsidP="00F12D13">
      <w:pPr>
        <w:pBdr>
          <w:bottom w:val="single" w:sz="4" w:space="1" w:color="auto"/>
        </w:pBdr>
        <w:suppressAutoHyphens/>
        <w:ind w:firstLine="720"/>
        <w:jc w:val="both"/>
        <w:rPr>
          <w:rFonts w:eastAsia="Calibri"/>
        </w:rPr>
      </w:pPr>
    </w:p>
    <w:p w14:paraId="057C6A14" w14:textId="77777777" w:rsidR="00F12D13" w:rsidRDefault="00F12D13" w:rsidP="00B8333E">
      <w:pPr>
        <w:suppressAutoHyphens/>
        <w:ind w:firstLine="720"/>
        <w:jc w:val="both"/>
        <w:rPr>
          <w:rFonts w:eastAsia="Calibri"/>
        </w:rPr>
      </w:pPr>
    </w:p>
    <w:p w14:paraId="6A07D54C" w14:textId="602254C6" w:rsidR="00F12D13" w:rsidRPr="00F12D13" w:rsidRDefault="00F12D13" w:rsidP="00F12D13">
      <w:pPr>
        <w:suppressAutoHyphens/>
        <w:ind w:firstLine="720"/>
        <w:jc w:val="both"/>
        <w:rPr>
          <w:b/>
          <w:bCs/>
        </w:rPr>
      </w:pPr>
      <w:r w:rsidRPr="00F12D13">
        <w:rPr>
          <w:rFonts w:eastAsia="Calibri"/>
        </w:rPr>
        <w:t>Iepazinusies</w:t>
      </w:r>
      <w:r w:rsidRPr="00F12D13">
        <w:t xml:space="preserve"> ar </w:t>
      </w:r>
      <w:r w:rsidRPr="00F12D13">
        <w:rPr>
          <w:rFonts w:eastAsiaTheme="minorHAnsi"/>
        </w:rPr>
        <w:t xml:space="preserve">Limbažu novada pašvaldības </w:t>
      </w:r>
      <w:r w:rsidRPr="00F12D13">
        <w:rPr>
          <w:rFonts w:eastAsia="Calibri"/>
        </w:rPr>
        <w:t xml:space="preserve">Domes priekšsēdētājas S. Upmales priekšlikumu iekļaut darba kārtībā </w:t>
      </w:r>
      <w:r>
        <w:rPr>
          <w:rFonts w:eastAsia="Calibri"/>
        </w:rPr>
        <w:t>100</w:t>
      </w:r>
      <w:r w:rsidRPr="00F12D13">
        <w:rPr>
          <w:rFonts w:eastAsia="Calibri"/>
        </w:rPr>
        <w:t>. papildu darba kārtības jautājumu</w:t>
      </w:r>
      <w:r w:rsidRPr="00F12D13">
        <w:t xml:space="preserve"> “</w:t>
      </w:r>
      <w:r w:rsidRPr="00812048">
        <w:rPr>
          <w:noProof/>
          <w:color w:val="000000"/>
        </w:rPr>
        <w:t>Par finansējuma piešķiršanu Attīstības un projektu nodaļai projekta “Infrastruktūras attīstība uzņēmējdarbības atbalstam Liepupes pagastā, Limbažu novadā” būvprojekta izstrādei un projektēšanas līguma slēgšanu</w:t>
      </w:r>
      <w:r w:rsidRPr="00F12D13">
        <w:rPr>
          <w:rFonts w:eastAsia="Calibri"/>
        </w:rPr>
        <w:t xml:space="preserve">”, </w:t>
      </w:r>
      <w:r w:rsidRPr="00F12D13">
        <w:rPr>
          <w:rFonts w:cs="Tahoma"/>
          <w:b/>
          <w:kern w:val="1"/>
          <w:lang w:eastAsia="hi-IN" w:bidi="hi-IN"/>
        </w:rPr>
        <w:t>a</w:t>
      </w:r>
      <w:r w:rsidRPr="00F12D13">
        <w:rPr>
          <w:b/>
          <w:bCs/>
        </w:rPr>
        <w:t>tklāti balsojot: PAR</w:t>
      </w:r>
      <w:r w:rsidRPr="00F12D13">
        <w:t xml:space="preserve"> – 13 deputāti (Edžus Arums, </w:t>
      </w:r>
      <w:r w:rsidRPr="00F12D1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12D13">
        <w:rPr>
          <w:bCs/>
        </w:rPr>
        <w:t>,</w:t>
      </w:r>
      <w:r w:rsidRPr="00F12D13">
        <w:rPr>
          <w:rFonts w:eastAsia="Calibri"/>
          <w:szCs w:val="22"/>
          <w:lang w:eastAsia="en-US"/>
        </w:rPr>
        <w:t xml:space="preserve"> </w:t>
      </w:r>
      <w:r w:rsidRPr="00F12D13">
        <w:rPr>
          <w:b/>
          <w:bCs/>
        </w:rPr>
        <w:t xml:space="preserve">PRET – </w:t>
      </w:r>
      <w:r w:rsidRPr="00F12D13">
        <w:rPr>
          <w:bCs/>
        </w:rPr>
        <w:t>nav,</w:t>
      </w:r>
      <w:r w:rsidRPr="00F12D13">
        <w:rPr>
          <w:rFonts w:eastAsia="Calibri"/>
          <w:szCs w:val="22"/>
          <w:lang w:eastAsia="en-US"/>
        </w:rPr>
        <w:t xml:space="preserve"> </w:t>
      </w:r>
      <w:r w:rsidRPr="00F12D13">
        <w:rPr>
          <w:b/>
          <w:bCs/>
        </w:rPr>
        <w:t>ATTURAS –</w:t>
      </w:r>
      <w:r w:rsidRPr="00F12D13">
        <w:t xml:space="preserve"> nav, Limbažu novada dome</w:t>
      </w:r>
      <w:r w:rsidRPr="00F12D13">
        <w:rPr>
          <w:b/>
          <w:bCs/>
        </w:rPr>
        <w:t xml:space="preserve"> NOLEMJ:</w:t>
      </w:r>
    </w:p>
    <w:p w14:paraId="498EAE1C" w14:textId="77777777" w:rsidR="00F12D13" w:rsidRPr="00F12D13" w:rsidRDefault="00F12D13" w:rsidP="00F12D13">
      <w:pPr>
        <w:suppressAutoHyphens/>
        <w:ind w:firstLine="720"/>
        <w:jc w:val="both"/>
        <w:rPr>
          <w:rFonts w:eastAsia="Calibri"/>
        </w:rPr>
      </w:pPr>
    </w:p>
    <w:p w14:paraId="01BA386D" w14:textId="77777777" w:rsidR="00F12D13" w:rsidRPr="009B4626" w:rsidRDefault="00F12D13" w:rsidP="00F12D13">
      <w:pPr>
        <w:suppressAutoHyphens/>
        <w:jc w:val="both"/>
        <w:rPr>
          <w:rFonts w:eastAsia="Calibri"/>
        </w:rPr>
      </w:pPr>
      <w:r w:rsidRPr="009B4626">
        <w:rPr>
          <w:rFonts w:eastAsia="Calibri"/>
        </w:rPr>
        <w:t>pieņemts.</w:t>
      </w:r>
    </w:p>
    <w:p w14:paraId="60134F50" w14:textId="77777777" w:rsidR="00F12D13" w:rsidRPr="009B4626" w:rsidRDefault="00F12D13" w:rsidP="00F12D13">
      <w:pPr>
        <w:pBdr>
          <w:bottom w:val="single" w:sz="4" w:space="1" w:color="auto"/>
        </w:pBdr>
        <w:suppressAutoHyphens/>
        <w:ind w:firstLine="720"/>
        <w:jc w:val="both"/>
        <w:rPr>
          <w:rFonts w:eastAsia="Calibri"/>
        </w:rPr>
      </w:pPr>
    </w:p>
    <w:p w14:paraId="6034F0D4" w14:textId="77777777" w:rsidR="00F12D13" w:rsidRDefault="00F12D13" w:rsidP="00B8333E">
      <w:pPr>
        <w:suppressAutoHyphens/>
        <w:ind w:firstLine="720"/>
        <w:jc w:val="both"/>
        <w:rPr>
          <w:rFonts w:eastAsia="Calibri"/>
        </w:rPr>
      </w:pPr>
    </w:p>
    <w:p w14:paraId="79CB87A3" w14:textId="16715ECA" w:rsidR="00F12D13" w:rsidRPr="00F12D13" w:rsidRDefault="00F12D13" w:rsidP="00F12D13">
      <w:pPr>
        <w:suppressAutoHyphens/>
        <w:ind w:firstLine="720"/>
        <w:jc w:val="both"/>
        <w:rPr>
          <w:b/>
          <w:bCs/>
        </w:rPr>
      </w:pPr>
      <w:r>
        <w:rPr>
          <w:rFonts w:eastAsia="Calibri"/>
        </w:rPr>
        <w:t>Sēdes vadītāja S. Upmale informē, ka saņemts mutisks priekšlikums no priekšsēdētājas vietnieka pārcelt 84.</w:t>
      </w:r>
      <w:r w:rsidR="00053FB6">
        <w:rPr>
          <w:rFonts w:eastAsia="Calibri"/>
        </w:rPr>
        <w:t xml:space="preserve"> </w:t>
      </w:r>
      <w:r>
        <w:rPr>
          <w:rFonts w:eastAsia="Calibri"/>
        </w:rPr>
        <w:t>jautājumu “</w:t>
      </w:r>
      <w:r w:rsidRPr="00812048">
        <w:rPr>
          <w:noProof/>
          <w:color w:val="000000"/>
        </w:rPr>
        <w:t>Par Limbažu novada teritorijas plānojuma 2.redakcijas nodošanu publiskai apspriešanai un institūciju atzinumu saņemšanai</w:t>
      </w:r>
      <w:r>
        <w:rPr>
          <w:noProof/>
          <w:color w:val="000000"/>
        </w:rPr>
        <w:t>”</w:t>
      </w:r>
      <w:r>
        <w:rPr>
          <w:rFonts w:eastAsia="Calibri"/>
        </w:rPr>
        <w:t xml:space="preserve"> kā 3. darba kārtībā. </w:t>
      </w:r>
      <w:r w:rsidRPr="00F12D13">
        <w:rPr>
          <w:rFonts w:eastAsia="Calibri"/>
        </w:rPr>
        <w:t>Iepazinusies</w:t>
      </w:r>
      <w:r w:rsidRPr="00F12D13">
        <w:t xml:space="preserve"> ar </w:t>
      </w:r>
      <w:r w:rsidRPr="00F12D13">
        <w:rPr>
          <w:rFonts w:eastAsiaTheme="minorHAnsi"/>
        </w:rPr>
        <w:t xml:space="preserve">Limbažu novada pašvaldības </w:t>
      </w:r>
      <w:r w:rsidRPr="00F12D13">
        <w:rPr>
          <w:rFonts w:eastAsia="Calibri"/>
        </w:rPr>
        <w:t xml:space="preserve">Domes priekšsēdētājas </w:t>
      </w:r>
      <w:r w:rsidR="00053FB6">
        <w:rPr>
          <w:rFonts w:eastAsia="Calibri"/>
        </w:rPr>
        <w:t xml:space="preserve">1. </w:t>
      </w:r>
      <w:r>
        <w:rPr>
          <w:rFonts w:eastAsia="Calibri"/>
        </w:rPr>
        <w:t>vietnieka Ģ. Vilciņa</w:t>
      </w:r>
      <w:r w:rsidRPr="00F12D13">
        <w:rPr>
          <w:rFonts w:eastAsia="Calibri"/>
        </w:rPr>
        <w:t xml:space="preserve"> priekšlikumu, </w:t>
      </w:r>
      <w:r w:rsidRPr="00F12D13">
        <w:rPr>
          <w:rFonts w:cs="Tahoma"/>
          <w:b/>
          <w:kern w:val="1"/>
          <w:lang w:eastAsia="hi-IN" w:bidi="hi-IN"/>
        </w:rPr>
        <w:t>a</w:t>
      </w:r>
      <w:r w:rsidRPr="00F12D13">
        <w:rPr>
          <w:b/>
          <w:bCs/>
        </w:rPr>
        <w:t>tklāti balsojot: PAR</w:t>
      </w:r>
      <w:r w:rsidRPr="00F12D13">
        <w:t xml:space="preserve"> – 13 deputāti (Edžus Arums, </w:t>
      </w:r>
      <w:r w:rsidRPr="00F12D1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12D13">
        <w:rPr>
          <w:bCs/>
        </w:rPr>
        <w:t>,</w:t>
      </w:r>
      <w:r w:rsidRPr="00F12D13">
        <w:rPr>
          <w:rFonts w:eastAsia="Calibri"/>
          <w:szCs w:val="22"/>
          <w:lang w:eastAsia="en-US"/>
        </w:rPr>
        <w:t xml:space="preserve"> </w:t>
      </w:r>
      <w:r w:rsidRPr="00F12D13">
        <w:rPr>
          <w:b/>
          <w:bCs/>
        </w:rPr>
        <w:t xml:space="preserve">PRET – </w:t>
      </w:r>
      <w:r w:rsidRPr="00F12D13">
        <w:rPr>
          <w:bCs/>
        </w:rPr>
        <w:t>nav,</w:t>
      </w:r>
      <w:r w:rsidRPr="00F12D13">
        <w:rPr>
          <w:rFonts w:eastAsia="Calibri"/>
          <w:szCs w:val="22"/>
          <w:lang w:eastAsia="en-US"/>
        </w:rPr>
        <w:t xml:space="preserve"> </w:t>
      </w:r>
      <w:r w:rsidRPr="00F12D13">
        <w:rPr>
          <w:b/>
          <w:bCs/>
        </w:rPr>
        <w:t>ATTURAS –</w:t>
      </w:r>
      <w:r w:rsidRPr="00F12D13">
        <w:t xml:space="preserve"> nav, Limbažu novada dome</w:t>
      </w:r>
      <w:r w:rsidRPr="00F12D13">
        <w:rPr>
          <w:b/>
          <w:bCs/>
        </w:rPr>
        <w:t xml:space="preserve"> NOLEMJ:</w:t>
      </w:r>
    </w:p>
    <w:p w14:paraId="101F7B1E" w14:textId="77777777" w:rsidR="00F12D13" w:rsidRPr="00F12D13" w:rsidRDefault="00F12D13" w:rsidP="00F12D13">
      <w:pPr>
        <w:suppressAutoHyphens/>
        <w:ind w:firstLine="720"/>
        <w:jc w:val="both"/>
        <w:rPr>
          <w:rFonts w:eastAsia="Calibri"/>
        </w:rPr>
      </w:pPr>
    </w:p>
    <w:p w14:paraId="22C2EDF7" w14:textId="77777777" w:rsidR="00F12D13" w:rsidRPr="009B4626" w:rsidRDefault="00F12D13" w:rsidP="00F12D13">
      <w:pPr>
        <w:suppressAutoHyphens/>
        <w:jc w:val="both"/>
        <w:rPr>
          <w:rFonts w:eastAsia="Calibri"/>
        </w:rPr>
      </w:pPr>
      <w:r w:rsidRPr="009B4626">
        <w:rPr>
          <w:rFonts w:eastAsia="Calibri"/>
        </w:rPr>
        <w:t>pieņemts.</w:t>
      </w:r>
    </w:p>
    <w:p w14:paraId="2B2FDBD2" w14:textId="77777777" w:rsidR="00F12D13" w:rsidRPr="009B4626" w:rsidRDefault="00F12D13" w:rsidP="00F12D13">
      <w:pPr>
        <w:pBdr>
          <w:bottom w:val="single" w:sz="4" w:space="1" w:color="auto"/>
        </w:pBdr>
        <w:suppressAutoHyphens/>
        <w:ind w:firstLine="720"/>
        <w:jc w:val="both"/>
        <w:rPr>
          <w:rFonts w:eastAsia="Calibri"/>
        </w:rPr>
      </w:pPr>
    </w:p>
    <w:p w14:paraId="6B74C58C" w14:textId="77777777" w:rsidR="00F12D13" w:rsidRDefault="00F12D13" w:rsidP="00B8333E">
      <w:pPr>
        <w:suppressAutoHyphens/>
        <w:ind w:firstLine="720"/>
        <w:jc w:val="both"/>
        <w:rPr>
          <w:rFonts w:eastAsia="Calibri"/>
        </w:rPr>
      </w:pPr>
    </w:p>
    <w:p w14:paraId="072B4D67" w14:textId="2EA7C237" w:rsidR="00053FB6" w:rsidRPr="00F12D13" w:rsidRDefault="00AC7A52" w:rsidP="00053FB6">
      <w:pPr>
        <w:suppressAutoHyphens/>
        <w:ind w:firstLine="720"/>
        <w:jc w:val="both"/>
        <w:rPr>
          <w:b/>
          <w:bCs/>
        </w:rPr>
      </w:pPr>
      <w:r w:rsidRPr="00053FB6">
        <w:rPr>
          <w:rFonts w:eastAsia="Calibri"/>
        </w:rPr>
        <w:t>Iepazinusies</w:t>
      </w:r>
      <w:r w:rsidRPr="00053FB6">
        <w:t xml:space="preserve"> ar </w:t>
      </w:r>
      <w:r w:rsidRPr="00053FB6">
        <w:rPr>
          <w:rFonts w:eastAsiaTheme="minorHAnsi"/>
        </w:rPr>
        <w:t xml:space="preserve">Limbažu novada pašvaldības </w:t>
      </w:r>
      <w:r w:rsidRPr="00053FB6">
        <w:rPr>
          <w:rFonts w:eastAsia="Calibri"/>
        </w:rPr>
        <w:t xml:space="preserve">Domes priekšsēdētājas S. Upmales priekšlikumu </w:t>
      </w:r>
      <w:r w:rsidR="00BA1D5B" w:rsidRPr="00053FB6">
        <w:rPr>
          <w:rFonts w:eastAsia="Calibri"/>
        </w:rPr>
        <w:t xml:space="preserve">apstiprināt </w:t>
      </w:r>
      <w:r w:rsidR="00D9750D" w:rsidRPr="00053FB6">
        <w:rPr>
          <w:rFonts w:eastAsia="Calibri"/>
        </w:rPr>
        <w:t xml:space="preserve">sēdes </w:t>
      </w:r>
      <w:r w:rsidR="00BA1D5B" w:rsidRPr="00053FB6">
        <w:rPr>
          <w:rFonts w:eastAsia="Calibri"/>
        </w:rPr>
        <w:t>darba kārtību</w:t>
      </w:r>
      <w:r w:rsidR="00053FB6">
        <w:rPr>
          <w:rFonts w:eastAsia="Calibri"/>
        </w:rPr>
        <w:t xml:space="preserve"> kopumā</w:t>
      </w:r>
      <w:r w:rsidR="00BA1D5B" w:rsidRPr="00053FB6">
        <w:rPr>
          <w:rFonts w:eastAsia="Calibri"/>
        </w:rPr>
        <w:t xml:space="preserve">, </w:t>
      </w:r>
      <w:r w:rsidR="00053FB6" w:rsidRPr="00F12D13">
        <w:rPr>
          <w:rFonts w:cs="Tahoma"/>
          <w:b/>
          <w:kern w:val="1"/>
          <w:lang w:eastAsia="hi-IN" w:bidi="hi-IN"/>
        </w:rPr>
        <w:t>a</w:t>
      </w:r>
      <w:r w:rsidR="00053FB6" w:rsidRPr="00F12D13">
        <w:rPr>
          <w:b/>
          <w:bCs/>
        </w:rPr>
        <w:t>tklāti balsojot: PAR</w:t>
      </w:r>
      <w:r w:rsidR="00053FB6" w:rsidRPr="00F12D13">
        <w:t xml:space="preserve"> – 13 deputāti (Edžus Arums, </w:t>
      </w:r>
      <w:r w:rsidR="00053FB6" w:rsidRPr="00F12D13">
        <w:rPr>
          <w:rFonts w:eastAsia="Calibri"/>
          <w:szCs w:val="22"/>
          <w:lang w:eastAsia="en-US"/>
        </w:rPr>
        <w:t xml:space="preserve">Andris </w:t>
      </w:r>
      <w:r w:rsidR="00053FB6" w:rsidRPr="00F12D13">
        <w:rPr>
          <w:rFonts w:eastAsia="Calibri"/>
          <w:szCs w:val="22"/>
          <w:lang w:eastAsia="en-US"/>
        </w:rPr>
        <w:lastRenderedPageBreak/>
        <w:t>Garklāvs, Aigars Legzdiņš, Dāvis Melnalksnis, Rūdolfs Pelēkais, Baiba Siktāre, Dagnis Straubergs, Sigita Upmale, Ģirts Vilciņš, Roberts Viziņš, Andis Zaļaiskalns, Diāna Zaļupe, Edmunds Zeidmanis)</w:t>
      </w:r>
      <w:r w:rsidR="00053FB6" w:rsidRPr="00F12D13">
        <w:rPr>
          <w:bCs/>
        </w:rPr>
        <w:t>,</w:t>
      </w:r>
      <w:r w:rsidR="00053FB6" w:rsidRPr="00F12D13">
        <w:rPr>
          <w:rFonts w:eastAsia="Calibri"/>
          <w:szCs w:val="22"/>
          <w:lang w:eastAsia="en-US"/>
        </w:rPr>
        <w:t xml:space="preserve"> </w:t>
      </w:r>
      <w:r w:rsidR="00053FB6" w:rsidRPr="00F12D13">
        <w:rPr>
          <w:b/>
          <w:bCs/>
        </w:rPr>
        <w:t xml:space="preserve">PRET – </w:t>
      </w:r>
      <w:r w:rsidR="00053FB6" w:rsidRPr="00F12D13">
        <w:rPr>
          <w:bCs/>
        </w:rPr>
        <w:t>nav,</w:t>
      </w:r>
      <w:r w:rsidR="00053FB6" w:rsidRPr="00F12D13">
        <w:rPr>
          <w:rFonts w:eastAsia="Calibri"/>
          <w:szCs w:val="22"/>
          <w:lang w:eastAsia="en-US"/>
        </w:rPr>
        <w:t xml:space="preserve"> </w:t>
      </w:r>
      <w:r w:rsidR="00053FB6" w:rsidRPr="00F12D13">
        <w:rPr>
          <w:b/>
          <w:bCs/>
        </w:rPr>
        <w:t>ATTURAS –</w:t>
      </w:r>
      <w:r w:rsidR="00053FB6" w:rsidRPr="00F12D13">
        <w:t xml:space="preserve"> nav, Limbažu novada dome</w:t>
      </w:r>
      <w:r w:rsidR="00053FB6" w:rsidRPr="00F12D13">
        <w:rPr>
          <w:b/>
          <w:bCs/>
        </w:rPr>
        <w:t xml:space="preserve"> NOLEMJ:</w:t>
      </w:r>
    </w:p>
    <w:p w14:paraId="62CA9147" w14:textId="48448190" w:rsidR="009A24DB" w:rsidRPr="00F26A7C" w:rsidRDefault="009A24DB" w:rsidP="00CE0433">
      <w:pPr>
        <w:suppressAutoHyphens/>
        <w:ind w:firstLine="720"/>
        <w:jc w:val="both"/>
        <w:rPr>
          <w:b/>
          <w:bCs/>
        </w:rPr>
      </w:pPr>
    </w:p>
    <w:p w14:paraId="766E5F97" w14:textId="4C874380" w:rsidR="003A5EE8" w:rsidRPr="00F93A79" w:rsidRDefault="003A5EE8" w:rsidP="00CE0433">
      <w:pPr>
        <w:suppressAutoHyphens/>
        <w:jc w:val="both"/>
        <w:rPr>
          <w:bCs/>
        </w:rPr>
      </w:pPr>
      <w:r w:rsidRPr="00F93A79">
        <w:rPr>
          <w:bCs/>
        </w:rPr>
        <w:t xml:space="preserve">apstiprināt </w:t>
      </w:r>
      <w:r w:rsidR="0057522A" w:rsidRPr="00F93A79">
        <w:rPr>
          <w:bCs/>
        </w:rPr>
        <w:t xml:space="preserve">šādu </w:t>
      </w:r>
      <w:r w:rsidRPr="00F93A79">
        <w:rPr>
          <w:bCs/>
        </w:rPr>
        <w:t>sēdes darba kārtību</w:t>
      </w:r>
      <w:r w:rsidR="0057522A" w:rsidRPr="00F93A79">
        <w:rPr>
          <w:bCs/>
        </w:rPr>
        <w:t>:</w:t>
      </w:r>
    </w:p>
    <w:p w14:paraId="2A275127"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darba kārtību</w:t>
      </w:r>
      <w:r>
        <w:rPr>
          <w:noProof/>
          <w:color w:val="000000"/>
        </w:rPr>
        <w:t>.</w:t>
      </w:r>
    </w:p>
    <w:p w14:paraId="4160FC17"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ieceri veidot piepūšamas ūdens atrakcijas parku Lielezerā</w:t>
      </w:r>
      <w:r>
        <w:rPr>
          <w:noProof/>
          <w:color w:val="000000"/>
        </w:rPr>
        <w:t>.</w:t>
      </w:r>
    </w:p>
    <w:p w14:paraId="1476EE17" w14:textId="77777777" w:rsidR="00F93A79" w:rsidRPr="00812048" w:rsidRDefault="00F93A79" w:rsidP="00FD06AF">
      <w:pPr>
        <w:pStyle w:val="Sarakstarindkopa"/>
        <w:numPr>
          <w:ilvl w:val="0"/>
          <w:numId w:val="13"/>
        </w:numPr>
        <w:ind w:left="357" w:hanging="357"/>
        <w:jc w:val="both"/>
        <w:rPr>
          <w:color w:val="000000"/>
        </w:rPr>
      </w:pPr>
      <w:r w:rsidRPr="00812048">
        <w:rPr>
          <w:noProof/>
          <w:color w:val="000000"/>
        </w:rPr>
        <w:t>Par Limbažu novada teritorijas plānojuma 2.redakcijas nodošanu publiskai apspriešanai un institūciju atzinumu saņemšanai</w:t>
      </w:r>
      <w:r>
        <w:rPr>
          <w:noProof/>
          <w:color w:val="000000"/>
        </w:rPr>
        <w:t>.</w:t>
      </w:r>
    </w:p>
    <w:p w14:paraId="40B3DDAA"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pašvaldības iekšējo noteikumu “Limbažu novada pašvaldības Kiberdrošības politika” apstiprināšanu</w:t>
      </w:r>
      <w:r>
        <w:rPr>
          <w:noProof/>
          <w:color w:val="000000"/>
        </w:rPr>
        <w:t>.</w:t>
      </w:r>
    </w:p>
    <w:p w14:paraId="4F4B9E65"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pašvaldības iekšējo noteikumu “Limbažu novada pašvaldības Informācijas sistēmas lietošanas noteikumi” apstiprināšanu</w:t>
      </w:r>
      <w:r>
        <w:rPr>
          <w:noProof/>
          <w:color w:val="000000"/>
        </w:rPr>
        <w:t>.</w:t>
      </w:r>
    </w:p>
    <w:p w14:paraId="23086827"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pašvaldības iekšējo noteikumu “Limbažu novada pašvaldības Kiberrisku pārvaldības noteikumi” apstiprināšanu</w:t>
      </w:r>
      <w:r>
        <w:rPr>
          <w:noProof/>
          <w:color w:val="000000"/>
        </w:rPr>
        <w:t>.</w:t>
      </w:r>
    </w:p>
    <w:p w14:paraId="14906362"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pašvaldības iekšējo noteikumu "Limbažu novada pašvaldības Ētikas kodekss" apstiprināšanu</w:t>
      </w:r>
      <w:r>
        <w:rPr>
          <w:noProof/>
          <w:color w:val="000000"/>
        </w:rPr>
        <w:t>.</w:t>
      </w:r>
    </w:p>
    <w:p w14:paraId="02415775"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pašvaldības Ētikas komisijas nolikuma un sastāva apstiprināšanu</w:t>
      </w:r>
      <w:r>
        <w:rPr>
          <w:noProof/>
          <w:color w:val="000000"/>
        </w:rPr>
        <w:t>.</w:t>
      </w:r>
    </w:p>
    <w:p w14:paraId="1FC4E777"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Staiceles pirmsskolas izglītības grupu telpu izveidi Staiceles pamatskolā</w:t>
      </w:r>
      <w:r>
        <w:rPr>
          <w:noProof/>
          <w:color w:val="000000"/>
        </w:rPr>
        <w:t>.</w:t>
      </w:r>
    </w:p>
    <w:p w14:paraId="5FF09068"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Alojas pilsētas pirmsskolas izglītības iestādi “Auseklītis”</w:t>
      </w:r>
      <w:r>
        <w:rPr>
          <w:noProof/>
          <w:color w:val="000000"/>
        </w:rPr>
        <w:t>.</w:t>
      </w:r>
    </w:p>
    <w:p w14:paraId="2AE0BDE6"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projekta "Ceļa Sidrabiņi - Sēklīši pārbūve" sagatavošanu un iesniegšanu</w:t>
      </w:r>
      <w:r>
        <w:rPr>
          <w:noProof/>
          <w:color w:val="000000"/>
        </w:rPr>
        <w:t>.</w:t>
      </w:r>
    </w:p>
    <w:p w14:paraId="0AE1EB69"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pašvaldības Centrālās pārvaldes Attīstības un projektu nodaļas inventāra, pamatlīdzekļu nodošanu Limbažu novada pašvaldības aģentūras "LAUTA"  uzskaitē un budžeta līdzekļu pārcelšanu</w:t>
      </w:r>
      <w:r>
        <w:rPr>
          <w:noProof/>
          <w:color w:val="000000"/>
        </w:rPr>
        <w:t>.</w:t>
      </w:r>
    </w:p>
    <w:p w14:paraId="1810E03B"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Sabiedrības ar ierobežotu atbildību "LIMBAŽU SLIMNĪCA" pamatkapitāla palielināšanu</w:t>
      </w:r>
      <w:r>
        <w:rPr>
          <w:noProof/>
          <w:color w:val="000000"/>
        </w:rPr>
        <w:t>.</w:t>
      </w:r>
    </w:p>
    <w:p w14:paraId="5A76FD0A"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projekta "Objektu (patvertņu) pielāgošana un aprīkošana civilās aizsardzības mērķiem" iesniegšanu</w:t>
      </w:r>
      <w:r>
        <w:rPr>
          <w:noProof/>
          <w:color w:val="000000"/>
        </w:rPr>
        <w:t>.</w:t>
      </w:r>
    </w:p>
    <w:p w14:paraId="21D65F06"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projekta "Kultūras piedāvājuma attīstība Limbažu kultūras namā" iesniegšanu</w:t>
      </w:r>
      <w:r>
        <w:rPr>
          <w:noProof/>
          <w:color w:val="000000"/>
        </w:rPr>
        <w:t>.</w:t>
      </w:r>
    </w:p>
    <w:p w14:paraId="38081C5B"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projekta "Siltumnīcefekta gāzu emisiju samazināšana ēkā Mūru ielā 17, Limbažos" (Nr.EKII-8/9) iekļaušanu Attīstības un projektu nodaļas 2026. gada budžetā</w:t>
      </w:r>
      <w:r>
        <w:rPr>
          <w:noProof/>
          <w:color w:val="000000"/>
        </w:rPr>
        <w:t>.</w:t>
      </w:r>
    </w:p>
    <w:p w14:paraId="2A34AB39"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projekta "Pasākumi bioloģiskās daudzveidības veicināšanai un saglabāšanai Limbažu Dūņezerā" iesniegšanu</w:t>
      </w:r>
      <w:r>
        <w:rPr>
          <w:noProof/>
          <w:color w:val="000000"/>
        </w:rPr>
        <w:t>.</w:t>
      </w:r>
    </w:p>
    <w:p w14:paraId="41996D38"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finansējuma piešķiršanu projektam Nr. 5.1.1.1./1/24/I/001 “Uzņēmējdarbības vides attīstība Limbažu novadā”</w:t>
      </w:r>
      <w:r>
        <w:rPr>
          <w:noProof/>
          <w:color w:val="000000"/>
        </w:rPr>
        <w:t>.</w:t>
      </w:r>
    </w:p>
    <w:p w14:paraId="35FFCA12"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konceptuālu atbalstu līdzfinansējuma piešķiršanai pašvaldības projektam “Piedzīvojumu nedēļa”</w:t>
      </w:r>
      <w:r>
        <w:rPr>
          <w:noProof/>
          <w:color w:val="000000"/>
        </w:rPr>
        <w:t>.</w:t>
      </w:r>
    </w:p>
    <w:p w14:paraId="30F7EE61"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grozījumiem Limbažu novada domes 2025.gada 22.maija lēmumā Nr.339 “Par Pāles sporta zāles maksas pakalpojumu izcenojumu apstiprināšanu”</w:t>
      </w:r>
      <w:r>
        <w:rPr>
          <w:noProof/>
          <w:color w:val="000000"/>
        </w:rPr>
        <w:t>.</w:t>
      </w:r>
    </w:p>
    <w:p w14:paraId="3280D0E9"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Viļķenes pagasta pakalpojumu sniegšanas centra maksas pakalpojumu izcenojumu apstiprināšanu</w:t>
      </w:r>
      <w:r>
        <w:rPr>
          <w:noProof/>
          <w:color w:val="000000"/>
        </w:rPr>
        <w:t>.</w:t>
      </w:r>
    </w:p>
    <w:p w14:paraId="12DB5409"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pašvaldības aģentūras “LAUTA” piešķirtā finansējuma “Dalībai Latvijas un ārzemju tūrisma izstādēs” mērķa maiņu un finansējuma novirzīšanu “Ikgadējai dalībai Starptautiskajās Hanzas dienās” nodrošināšanai</w:t>
      </w:r>
      <w:r>
        <w:rPr>
          <w:noProof/>
          <w:color w:val="000000"/>
        </w:rPr>
        <w:t>.</w:t>
      </w:r>
    </w:p>
    <w:p w14:paraId="0333AB80"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viena izglītojamā apmācības izmaksām Limbažu novada pašvaldības izglītības iestādēs savstarpējo norēķinu pakalpojuma sniegšanai par periodu no 2025.gada 1.septembra līdz 2025.gada 31.decembrim</w:t>
      </w:r>
      <w:r>
        <w:rPr>
          <w:noProof/>
          <w:color w:val="000000"/>
        </w:rPr>
        <w:t>.</w:t>
      </w:r>
    </w:p>
    <w:p w14:paraId="7046F2E3"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Eiropas Sociālā fonda Plus projekta Nr.4.2.2.1/1/25/I/001 “STEM un pilsoniskās līdzdalības norises plašākai izglītības pieredzei un karjeras izvēlei” finansējuma iekļaušanu Limbažu novada Izglītības pārvaldes budžetā</w:t>
      </w:r>
      <w:r>
        <w:rPr>
          <w:noProof/>
          <w:color w:val="000000"/>
        </w:rPr>
        <w:t>.</w:t>
      </w:r>
    </w:p>
    <w:p w14:paraId="6CE0E0CE"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grozījumiem Limbažu novada pašvaldības 2022. gada 27. janvāra iekšējos noteikumos Nr.3 “Naudas balvas par izciliem sasniegumiem sportā piešķiršanas kārtība”</w:t>
      </w:r>
      <w:r>
        <w:rPr>
          <w:noProof/>
          <w:color w:val="000000"/>
        </w:rPr>
        <w:t>.</w:t>
      </w:r>
    </w:p>
    <w:p w14:paraId="0A1D36CD"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lastRenderedPageBreak/>
        <w:t>Par Latvijas Futbola federācijas finansējuma iekļaušanu Limbažu novada Sporta skolas 2025.gada budžetā</w:t>
      </w:r>
      <w:r>
        <w:rPr>
          <w:noProof/>
          <w:color w:val="000000"/>
        </w:rPr>
        <w:t>.</w:t>
      </w:r>
    </w:p>
    <w:p w14:paraId="1DCC029C"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saņemto Biedrības “Latvijas Kanoe federācija” izdevumu kompensāciju iekļaušanu Limbažu novada Sporta skolas budžetā</w:t>
      </w:r>
      <w:r>
        <w:rPr>
          <w:noProof/>
          <w:color w:val="000000"/>
        </w:rPr>
        <w:t>.</w:t>
      </w:r>
    </w:p>
    <w:p w14:paraId="368CCDA0"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kustamās mantas utilizācijas ieņēmumu iekļaušanu Limbažu novada Sporta skolas 2025. gada budžetā</w:t>
      </w:r>
      <w:r>
        <w:rPr>
          <w:noProof/>
          <w:color w:val="000000"/>
        </w:rPr>
        <w:t>.</w:t>
      </w:r>
    </w:p>
    <w:p w14:paraId="52B93A62"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Erasmus+ projekta Nr. 2023-1-LV01-KA121-SCH-000144722 partneru finansējuma iekļaušanu Pāles pamatskolas budžetā</w:t>
      </w:r>
      <w:r>
        <w:rPr>
          <w:noProof/>
          <w:color w:val="000000"/>
        </w:rPr>
        <w:t>.</w:t>
      </w:r>
    </w:p>
    <w:p w14:paraId="2701917A"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valsts mēroga loterijā “SPORTO VISI” iegūtā finansējuma (naudas balvas) iekļaušanu Limbažu vidusskolas 2025. gada budžetā un tā izlietojumu sporta inventāra iegādei</w:t>
      </w:r>
      <w:r>
        <w:rPr>
          <w:noProof/>
          <w:color w:val="000000"/>
        </w:rPr>
        <w:t>.</w:t>
      </w:r>
    </w:p>
    <w:p w14:paraId="0236C0ED"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vidusskolas maksas pakalpojumu izcenojumu apstiprināšanu</w:t>
      </w:r>
      <w:r>
        <w:rPr>
          <w:noProof/>
          <w:color w:val="000000"/>
        </w:rPr>
        <w:t>.</w:t>
      </w:r>
    </w:p>
    <w:p w14:paraId="09940224"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izmaiņām Limbažu novada pašvaldības iestāžu darbinieku amatu klasificēšanas apkopojumā</w:t>
      </w:r>
      <w:r>
        <w:rPr>
          <w:noProof/>
          <w:color w:val="000000"/>
        </w:rPr>
        <w:t>.</w:t>
      </w:r>
    </w:p>
    <w:p w14:paraId="0E22E1D8"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finansējuma piešķiršanu Salacgrīvas vidusskolai skolēnu pavadoņu amata vietu izveidei</w:t>
      </w:r>
      <w:r>
        <w:rPr>
          <w:noProof/>
          <w:color w:val="000000"/>
        </w:rPr>
        <w:t>.</w:t>
      </w:r>
    </w:p>
    <w:p w14:paraId="6B3EDFDE"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Salacgrīvas vidusskolai piešķirtā finansējuma ventilācijas sistēmu tīrīšanai un apkopei mērķa maiņu</w:t>
      </w:r>
      <w:r>
        <w:rPr>
          <w:noProof/>
          <w:color w:val="000000"/>
        </w:rPr>
        <w:t>.</w:t>
      </w:r>
    </w:p>
    <w:p w14:paraId="661F3262"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pirmsskolas izglītības iestādes “Vilnītis” 2025.gada ārpusbāzes budžetā piešķirtā finansējuma datoru iegādei mērķa maiņu un finansējuma novirzīšanu virtuves inventāra iegādei</w:t>
      </w:r>
      <w:r>
        <w:rPr>
          <w:noProof/>
          <w:color w:val="000000"/>
        </w:rPr>
        <w:t>.</w:t>
      </w:r>
    </w:p>
    <w:p w14:paraId="55DCBD08"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Sociālā dienesta nolikuma apstiprināšanu</w:t>
      </w:r>
      <w:r>
        <w:rPr>
          <w:noProof/>
          <w:color w:val="000000"/>
        </w:rPr>
        <w:t>.</w:t>
      </w:r>
    </w:p>
    <w:p w14:paraId="104CB72C"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higiēnas pakalpojuma finansējuma iekļaušanu Limbažu novada Sociālā dienesta budžetā</w:t>
      </w:r>
      <w:r>
        <w:rPr>
          <w:noProof/>
          <w:color w:val="000000"/>
        </w:rPr>
        <w:t>.</w:t>
      </w:r>
    </w:p>
    <w:p w14:paraId="6A1BCF99"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saņemto dotāciju iekļaušanu Limbažu novada Sociālā dienesta budžetā par veiktajiem Ukrainas civiliedzīvotāju atbalsta pasākumiem</w:t>
      </w:r>
      <w:r>
        <w:rPr>
          <w:noProof/>
          <w:color w:val="000000"/>
        </w:rPr>
        <w:t>.</w:t>
      </w:r>
    </w:p>
    <w:p w14:paraId="47F81EC3"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mājokļa pabalsta kompensācijas iekļaušanu Limbažu novada Sociālā dienesta 2025. gada budžetā</w:t>
      </w:r>
      <w:r>
        <w:rPr>
          <w:noProof/>
          <w:color w:val="000000"/>
        </w:rPr>
        <w:t>.</w:t>
      </w:r>
    </w:p>
    <w:p w14:paraId="14C0F430"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pašvaldībai piederošā transportlīdzekļa TOYOTA PROACE, valsts reģistrācijas Nr. LT 8907, izsoles rīkošanu, izsoles sākumcenas apstiprināšanu</w:t>
      </w:r>
      <w:r>
        <w:rPr>
          <w:noProof/>
          <w:color w:val="000000"/>
        </w:rPr>
        <w:t>.</w:t>
      </w:r>
    </w:p>
    <w:p w14:paraId="496484A4"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finansējuma piešķiršanu Brīvzemnieku pagasta pakalpojumu sniegšanas centram kokskaidu granulu iegādei Ozolmuižas pils apkures nodrošināšanai</w:t>
      </w:r>
      <w:r>
        <w:rPr>
          <w:noProof/>
          <w:color w:val="000000"/>
        </w:rPr>
        <w:t>.</w:t>
      </w:r>
    </w:p>
    <w:p w14:paraId="3041720D"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saņemtās If P&amp;C Insurance AS apdrošināšanas atlīdzības iekļaušanu Limbažu apvienības pārvaldes budžetā</w:t>
      </w:r>
      <w:r>
        <w:rPr>
          <w:noProof/>
          <w:color w:val="000000"/>
        </w:rPr>
        <w:t>.</w:t>
      </w:r>
    </w:p>
    <w:p w14:paraId="59C13AD5"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saņemtās AAS "BALTA" apdrošināšanas atlīdzības iekļaušanu Limbažu apvienības pārvaldes Vidrižu pagasta pakalpojumu sniegšanas centra budžetā</w:t>
      </w:r>
      <w:r>
        <w:rPr>
          <w:noProof/>
          <w:color w:val="000000"/>
        </w:rPr>
        <w:t>.</w:t>
      </w:r>
    </w:p>
    <w:p w14:paraId="64FADC9C"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piešķirto finanšu līdzekļu iekļaušanu Salacgrīvas apvienības pārvaldes 2025. gada budžetā Ukrainas civiliedzīvotāju atbalsta pasākumu nodrošināšanai</w:t>
      </w:r>
      <w:r>
        <w:rPr>
          <w:noProof/>
          <w:color w:val="000000"/>
        </w:rPr>
        <w:t>.</w:t>
      </w:r>
    </w:p>
    <w:p w14:paraId="06EE47B5"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Salacgrīvas apvienības pārvaldes ieņēmumu no nekustamā īpašuma atsavināšanas iekļaušanu budžetā un finansējuma piešķiršanu ārējās fasādes atjaunošanas darbiem Vidzemes ielā, Salacgrīvā.</w:t>
      </w:r>
    </w:p>
    <w:p w14:paraId="7E41A7F8"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ieņēmumu no iestādes sniegtajiem maksas pakalpojumiem pārpildes iekļaušanu Vilzēnu tautas nama 2025. gada kultūras pasākumu budžetā</w:t>
      </w:r>
      <w:r>
        <w:rPr>
          <w:noProof/>
          <w:color w:val="000000"/>
        </w:rPr>
        <w:t>.</w:t>
      </w:r>
    </w:p>
    <w:p w14:paraId="37D5BE4B"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ieņēmumu no iestādes sniegtajiem maksas pakalpojumiem pasākumu organizēšanai iekļaušanu Staiceles kultūras nama 2025. gada budžetā un finansējuma novirzīšanu mūzikas instrumentu iegādei/remontam</w:t>
      </w:r>
      <w:r>
        <w:rPr>
          <w:noProof/>
          <w:color w:val="000000"/>
        </w:rPr>
        <w:t>.</w:t>
      </w:r>
    </w:p>
    <w:p w14:paraId="1DF21DFD"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Valsts kultūrkapitāla fonda piešķirtā finansējuma iekļaušanu Staiceles kultūras nama 2025. gada budžetā</w:t>
      </w:r>
      <w:r>
        <w:rPr>
          <w:noProof/>
          <w:color w:val="000000"/>
        </w:rPr>
        <w:t>.</w:t>
      </w:r>
    </w:p>
    <w:p w14:paraId="6C75251C"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kultūras nama maksas pakalpojumu izcenojumu apstiprināšanu</w:t>
      </w:r>
      <w:r>
        <w:rPr>
          <w:noProof/>
          <w:color w:val="000000"/>
        </w:rPr>
        <w:t>.</w:t>
      </w:r>
    </w:p>
    <w:p w14:paraId="651D97D5"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Sporta un kultūras centra “Vidriži” maksas pakalpojumu izcenojumu apstiprināšanu</w:t>
      </w:r>
      <w:r>
        <w:rPr>
          <w:noProof/>
          <w:color w:val="000000"/>
        </w:rPr>
        <w:t>.</w:t>
      </w:r>
    </w:p>
    <w:p w14:paraId="3B56BF8A"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Pāles, Pociema un Viļķenes kultūras namu maksas pakalpojumu izcenojumu apstiprināšanu</w:t>
      </w:r>
      <w:r>
        <w:rPr>
          <w:noProof/>
          <w:color w:val="000000"/>
        </w:rPr>
        <w:t>.</w:t>
      </w:r>
    </w:p>
    <w:p w14:paraId="09FEDFF6"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Skultes kultūras centra maksas pakalpojumu izcenojumu apstiprināšanu</w:t>
      </w:r>
      <w:r>
        <w:rPr>
          <w:noProof/>
          <w:color w:val="000000"/>
        </w:rPr>
        <w:t>.</w:t>
      </w:r>
    </w:p>
    <w:p w14:paraId="11E29725"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Salacgrīvas kultūras centra maksas pakalpojumu izcenojumu apstiprināšanu</w:t>
      </w:r>
      <w:r>
        <w:rPr>
          <w:noProof/>
          <w:color w:val="000000"/>
        </w:rPr>
        <w:t>.</w:t>
      </w:r>
    </w:p>
    <w:p w14:paraId="3CCD1173"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nedzīvojamo telpu Jūras ielā 58, Limbažos iznomāšanu SIA “Latvijas Lauku konsultāciju un izglītības centrs”</w:t>
      </w:r>
      <w:r>
        <w:rPr>
          <w:noProof/>
          <w:color w:val="000000"/>
        </w:rPr>
        <w:t>.</w:t>
      </w:r>
    </w:p>
    <w:p w14:paraId="22234CA9"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lastRenderedPageBreak/>
        <w:t>Par atļauju alkoholisko dzērienu ražošanai Limbažu novada pašvaldības administratīvajā teritorijā</w:t>
      </w:r>
      <w:r>
        <w:rPr>
          <w:noProof/>
          <w:color w:val="000000"/>
        </w:rPr>
        <w:t>.</w:t>
      </w:r>
    </w:p>
    <w:p w14:paraId="3F40A7BE"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pašvaldības nekustamā īpašuma – zemes starpgabala Jūrmalas iela 15A, Salacgrīvā, Limbažu novadā nodošanu atsavināšanai, nosacītās cenas un izsoles noteikumu apstiprināšanu</w:t>
      </w:r>
      <w:r>
        <w:rPr>
          <w:noProof/>
          <w:color w:val="000000"/>
        </w:rPr>
        <w:t>.</w:t>
      </w:r>
    </w:p>
    <w:p w14:paraId="2E6FEE47"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Migas, Salacgrīvas pagastā, Limbažu novadā nodošanu atsavināšanai, nosacītās cenas un izsoles noteikumu apstiprināšanu</w:t>
      </w:r>
      <w:r>
        <w:rPr>
          <w:noProof/>
          <w:color w:val="000000"/>
        </w:rPr>
        <w:t>.</w:t>
      </w:r>
    </w:p>
    <w:p w14:paraId="1714F3DC"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pašvaldības nekustamā īpašuma Gatves iela 1A, Ainažos, Limbažu novadā nodošanu atsavināšanai</w:t>
      </w:r>
      <w:r>
        <w:rPr>
          <w:noProof/>
          <w:color w:val="000000"/>
        </w:rPr>
        <w:t>.</w:t>
      </w:r>
    </w:p>
    <w:p w14:paraId="19DBFF23"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pašvaldības nekustamā īpašuma Lāčauzas, Liepupes pagastā, Limbažu novadā nodošanu atsavināšanai</w:t>
      </w:r>
      <w:r>
        <w:rPr>
          <w:noProof/>
          <w:color w:val="000000"/>
        </w:rPr>
        <w:t>.</w:t>
      </w:r>
    </w:p>
    <w:p w14:paraId="27D7AEBE"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pašvaldības nekustamā īpašuma Mālābeles, Liepupes pagastā, Limbažu novadā nodošanu atsavināšanai</w:t>
      </w:r>
      <w:r>
        <w:rPr>
          <w:noProof/>
          <w:color w:val="000000"/>
        </w:rPr>
        <w:t>.</w:t>
      </w:r>
    </w:p>
    <w:p w14:paraId="18577E60"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pašvaldības nekustamā īpašuma Upmalnieki-2, Alojas pagastā, Limbažu novadā nosacītās cenas un atsavināšanas paziņojuma apstiprināšanu</w:t>
      </w:r>
      <w:r>
        <w:rPr>
          <w:noProof/>
          <w:color w:val="000000"/>
        </w:rPr>
        <w:t>.</w:t>
      </w:r>
    </w:p>
    <w:p w14:paraId="6F97EA0F"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Upmalnieki-3, Alojas pagastā, Limbažu novadā atsavināšanu, nosacītās cenas un izsoles noteikumu apstiprināšanu</w:t>
      </w:r>
      <w:r>
        <w:rPr>
          <w:noProof/>
          <w:color w:val="000000"/>
        </w:rPr>
        <w:t>.</w:t>
      </w:r>
    </w:p>
    <w:p w14:paraId="31FB42B4"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Kastanīši-2, Staiceles pagastā, Limbažu novadā atsavināšanu, nosacītās cenas un izsoles noteikumu apstiprināšanu</w:t>
      </w:r>
      <w:r>
        <w:rPr>
          <w:noProof/>
          <w:color w:val="000000"/>
        </w:rPr>
        <w:t>.</w:t>
      </w:r>
    </w:p>
    <w:p w14:paraId="0F3AB39C"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pašvaldības nekustamā īpašuma Plikši, Braslavas pagastā, Limbažu novadā daļas nodošanu atsavināšanai</w:t>
      </w:r>
      <w:r>
        <w:rPr>
          <w:noProof/>
          <w:color w:val="000000"/>
        </w:rPr>
        <w:t>.</w:t>
      </w:r>
    </w:p>
    <w:p w14:paraId="5A090E55"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pašvaldības nekustamā īpašuma Jaungāršas, Brīvzemnieku pagastā, Limbažu novadā nodošanu atsavināšanai</w:t>
      </w:r>
      <w:r>
        <w:rPr>
          <w:noProof/>
          <w:color w:val="000000"/>
        </w:rPr>
        <w:t>.</w:t>
      </w:r>
    </w:p>
    <w:p w14:paraId="2877C898"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zemes vienības ar kadastra apzīmējumu 66760071338, “Tūjas ielas zeme”, Skultes pagastā atsavināšanu pašvaldības funkciju veikšanai</w:t>
      </w:r>
      <w:r>
        <w:rPr>
          <w:noProof/>
          <w:color w:val="000000"/>
        </w:rPr>
        <w:t>.</w:t>
      </w:r>
    </w:p>
    <w:p w14:paraId="16573069"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zemes vienības ar kadastra apzīmējumu 66880020123, Viļķenes pagastā, Limbažu novadā reģistrēšanu zemesgrāmatā uz Limbažu novada pašvaldības vārda</w:t>
      </w:r>
      <w:r>
        <w:rPr>
          <w:noProof/>
          <w:color w:val="000000"/>
        </w:rPr>
        <w:t>.</w:t>
      </w:r>
    </w:p>
    <w:p w14:paraId="29E8E0AC"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zemes vienības ar kadastra apzīmējumu 66880040060, Smēdes, Viļķenes pagastā, Limbažu novadā reģistrēšanu zemesgrāmatā uz Limbažu novada pašvaldības vārda</w:t>
      </w:r>
      <w:r>
        <w:rPr>
          <w:noProof/>
          <w:color w:val="000000"/>
        </w:rPr>
        <w:t>.</w:t>
      </w:r>
    </w:p>
    <w:p w14:paraId="65FFE69F"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zemes vienības ar kadastra apzīmējumu 66520040339, Purenītes, Katvaru pagastā, Limbažu novadā reģistrēšanu zemesgrāmatā uz Limbažu novada pašvaldības vārda</w:t>
      </w:r>
      <w:r>
        <w:rPr>
          <w:noProof/>
          <w:color w:val="000000"/>
        </w:rPr>
        <w:t>.</w:t>
      </w:r>
    </w:p>
    <w:p w14:paraId="253F4E2F"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Krastkalni, Viļķenes pagastā, Limbažu novadā ½ domājamās daļas atsavināšanu</w:t>
      </w:r>
      <w:r>
        <w:rPr>
          <w:noProof/>
          <w:color w:val="000000"/>
        </w:rPr>
        <w:t>.</w:t>
      </w:r>
    </w:p>
    <w:p w14:paraId="08A7348C"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grozījumiem Pāles pagasta padomes 2008.gada 6.oktobra lēmumā (sēdes protokols N.12.  1.#.8.) “Par zemes gabalu, uz kuriem atrodas pašvaldībai piederošas ēkas, piekritību pašvaldībai”</w:t>
      </w:r>
      <w:r>
        <w:rPr>
          <w:noProof/>
          <w:color w:val="000000"/>
        </w:rPr>
        <w:t>.</w:t>
      </w:r>
    </w:p>
    <w:p w14:paraId="11979FAD"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grozījumiem Limbažu novada domes 2009.gada 26.novembra lēmumā „Par pašvaldībai piekrītošu zemes gabalu „Atari”, Pāles pagastā, Limbažu novadā” (protokols 14., 35.§)</w:t>
      </w:r>
      <w:r>
        <w:rPr>
          <w:noProof/>
          <w:color w:val="000000"/>
        </w:rPr>
        <w:t>.</w:t>
      </w:r>
    </w:p>
    <w:p w14:paraId="00D567E6"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ar kadastra Nr. 6684 900 0239, “Akmentiņu iela 4-1”, Vidrižos, Vidrižu pagastā, Limbažu novadā atsavināšanu</w:t>
      </w:r>
      <w:r>
        <w:rPr>
          <w:noProof/>
          <w:color w:val="000000"/>
        </w:rPr>
        <w:t>.</w:t>
      </w:r>
    </w:p>
    <w:p w14:paraId="15FF90F0"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“Intes stacija”-1, Limbažu pagastā, Limbažu novadā, kadastra Nr. 6664 900 0297, nosacītās cenas un atsavināšanas paziņojuma apstiprināšanu</w:t>
      </w:r>
      <w:r>
        <w:rPr>
          <w:noProof/>
          <w:color w:val="000000"/>
        </w:rPr>
        <w:t>.</w:t>
      </w:r>
    </w:p>
    <w:p w14:paraId="08680B61"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“Kadiķi”-3, Umurgas pagastā, Limbažu novadā, nosacītās cenas un atsavināšanas paziņojuma apstiprināšanu</w:t>
      </w:r>
      <w:r>
        <w:rPr>
          <w:noProof/>
          <w:color w:val="000000"/>
        </w:rPr>
        <w:t>.</w:t>
      </w:r>
    </w:p>
    <w:p w14:paraId="1A892C18"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“Mazgaiļi”-4, Skultes pagastā, Limbažu novadā izsoles organizēšanu, sākumcenas un izsoles noteikumu apstiprināšanu</w:t>
      </w:r>
      <w:r>
        <w:rPr>
          <w:noProof/>
          <w:color w:val="000000"/>
        </w:rPr>
        <w:t>.</w:t>
      </w:r>
    </w:p>
    <w:p w14:paraId="1B6D581F"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 dzīvokļa īpašuma “Dārza iela 18-19” Limbažos, Limbažu novadā, izsoles organizēšanu, sākumcenas un izsoles noteikumu apstiprināšanu</w:t>
      </w:r>
      <w:r>
        <w:rPr>
          <w:noProof/>
          <w:color w:val="000000"/>
        </w:rPr>
        <w:t>.</w:t>
      </w:r>
    </w:p>
    <w:p w14:paraId="4CDA4C5B"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“Priedes 6”-3, Priedēs, Katvaru pagastā, Limbažu novadā, izsoles organizēšanu, sākumcenas un izsoles noteikumu apstiprināšanu</w:t>
      </w:r>
      <w:r>
        <w:rPr>
          <w:noProof/>
          <w:color w:val="000000"/>
        </w:rPr>
        <w:t>.</w:t>
      </w:r>
    </w:p>
    <w:p w14:paraId="6DB00BE5"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“Meža muzejs”, Viļķenes pagastā, Limbažu novadā, kadastra Nr. 6688 001 0062, izsoles organizēšanu, sākumcenas un izsoles noteikumu apstiprināšanu</w:t>
      </w:r>
      <w:r>
        <w:rPr>
          <w:noProof/>
          <w:color w:val="000000"/>
        </w:rPr>
        <w:t>.</w:t>
      </w:r>
    </w:p>
    <w:p w14:paraId="15C547A1"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“Jūras iela 33-4” Limbažos, Limbažu novadā, izsoles organizēšanu, sākumcenas un izsoles noteikumu apstiprināšanu</w:t>
      </w:r>
      <w:r>
        <w:rPr>
          <w:noProof/>
          <w:color w:val="000000"/>
        </w:rPr>
        <w:t>.</w:t>
      </w:r>
    </w:p>
    <w:p w14:paraId="4C59B3A5"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lastRenderedPageBreak/>
        <w:t>Par nekustamā īpašuma “Dzirnavu iela 5-3”, Limbažos, Limbažu novadā, izsoles organizēšanu, sākumcenas un izsoles noteikumu apstiprināšanu</w:t>
      </w:r>
      <w:r>
        <w:rPr>
          <w:noProof/>
          <w:color w:val="000000"/>
        </w:rPr>
        <w:t>.</w:t>
      </w:r>
    </w:p>
    <w:p w14:paraId="284D97B6"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ar kadastra Nr. 6601 008 0124 "8.marta iela 13”, Limbažos, Limbažu novadā atsavināšanu</w:t>
      </w:r>
      <w:r>
        <w:rPr>
          <w:noProof/>
          <w:color w:val="000000"/>
        </w:rPr>
        <w:t>.</w:t>
      </w:r>
    </w:p>
    <w:p w14:paraId="43C1E1A1"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 “Antoni”, Pāles pagastā, Limbažu novadā, telpas no Nr. 1 līdz Nr. 6 un no Nr. 8 līdz Nr. 29 nomas tiesību izsoles noteikumu apstiprināšanu</w:t>
      </w:r>
      <w:r>
        <w:rPr>
          <w:noProof/>
          <w:color w:val="000000"/>
        </w:rPr>
        <w:t>.</w:t>
      </w:r>
    </w:p>
    <w:p w14:paraId="7FF9C662"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pašvaldības domes saistošo noteikumu “Par Limbažu novada domes 24.09.2009.  saistošo noteikumu Nr.44 “Detālplānojuma, nekustamajam īpašumam „Puķudārzs”, Skultes pagasts, Limbažu novads, atzīšanu par spēku zaudējušiem” apstiprināšanu</w:t>
      </w:r>
      <w:r>
        <w:rPr>
          <w:noProof/>
          <w:color w:val="000000"/>
        </w:rPr>
        <w:t>.</w:t>
      </w:r>
    </w:p>
    <w:p w14:paraId="2E33A5ED"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daudzdzīvokļu dzīvojamai mājai Lauku ielā 6, Limbažos, Limbažu novadā funkcionāli nepieciešamā zemes gabala pārskatīšanu un piespiedu dalītā īpašuma izbeigšanu</w:t>
      </w:r>
      <w:r>
        <w:rPr>
          <w:noProof/>
          <w:color w:val="000000"/>
        </w:rPr>
        <w:t>.</w:t>
      </w:r>
    </w:p>
    <w:p w14:paraId="0E7148DF"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daudzdzīvokļu dzīvojamai mājai Avotu ielā 9, Limbažos, Limbažu novadā funkcionāli nepieciešamā zemes gabala pārskatīšanu un piespiedu dalītā īpašuma izbeigšanu</w:t>
      </w:r>
      <w:r>
        <w:rPr>
          <w:noProof/>
          <w:color w:val="000000"/>
        </w:rPr>
        <w:t>.</w:t>
      </w:r>
    </w:p>
    <w:p w14:paraId="2B054956"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daudzdzīvokļu dzīvojamai mājai Pērnavas ielā 16, Salacgrīvā, Limbažu novadā funkcionāli nepieciešamā zemes gabala noteikšanu un piespiedu dalītā īpašuma izbeigšanu</w:t>
      </w:r>
      <w:r>
        <w:rPr>
          <w:noProof/>
          <w:color w:val="000000"/>
        </w:rPr>
        <w:t>.</w:t>
      </w:r>
    </w:p>
    <w:p w14:paraId="04DB362C"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daudzdzīvokļu dzīvojamai mājai Atlantijas  1a, Salacgrīvā, Limbažu novadā funkcionāli nepieciešamā zemes gabala noteikšanu un piespiedu dalītā īpašuma izbeigšanu</w:t>
      </w:r>
      <w:r>
        <w:rPr>
          <w:noProof/>
          <w:color w:val="000000"/>
        </w:rPr>
        <w:t>.</w:t>
      </w:r>
    </w:p>
    <w:p w14:paraId="68B9E5DD" w14:textId="77777777" w:rsidR="000418E5" w:rsidRPr="00812048" w:rsidRDefault="000418E5" w:rsidP="00FD06AF">
      <w:pPr>
        <w:pStyle w:val="Sarakstarindkopa"/>
        <w:numPr>
          <w:ilvl w:val="0"/>
          <w:numId w:val="13"/>
        </w:numPr>
        <w:ind w:left="357" w:hanging="357"/>
        <w:jc w:val="both"/>
        <w:rPr>
          <w:color w:val="000000"/>
        </w:rPr>
      </w:pPr>
      <w:r w:rsidRPr="00812048">
        <w:rPr>
          <w:noProof/>
          <w:color w:val="000000"/>
        </w:rPr>
        <w:t>Par daudzdzīvokļu dzīvojamai mājai Murdu ielā 2, Salacgrīvā, Limbažu novadā funkcionāli nepieciešamā zemes gabala noteikšanu un piespiedu dalītā īpašuma izbeigšanu</w:t>
      </w:r>
      <w:r>
        <w:rPr>
          <w:noProof/>
          <w:color w:val="000000"/>
        </w:rPr>
        <w:t>.</w:t>
      </w:r>
    </w:p>
    <w:p w14:paraId="3EB42BBF" w14:textId="2D36C530"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Jaunpāļi, Umurgas pagastā, Limbažu novadā atsavināšanu</w:t>
      </w:r>
      <w:r>
        <w:rPr>
          <w:noProof/>
          <w:color w:val="000000"/>
        </w:rPr>
        <w:t>.</w:t>
      </w:r>
    </w:p>
    <w:p w14:paraId="20FF1DC6" w14:textId="29377C22"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nekustamā īpašuma Liepu iela 11, Ozolaine, Limbažu pagasts, kadastra numurs 6664 003 0726, atsavināšanu</w:t>
      </w:r>
      <w:r>
        <w:rPr>
          <w:noProof/>
          <w:color w:val="000000"/>
        </w:rPr>
        <w:t>.</w:t>
      </w:r>
    </w:p>
    <w:p w14:paraId="7625F12B" w14:textId="50A1F8F2" w:rsidR="000418E5" w:rsidRPr="00812048" w:rsidRDefault="000418E5" w:rsidP="00FD06AF">
      <w:pPr>
        <w:pStyle w:val="Sarakstarindkopa"/>
        <w:numPr>
          <w:ilvl w:val="0"/>
          <w:numId w:val="13"/>
        </w:numPr>
        <w:ind w:left="357" w:hanging="357"/>
        <w:jc w:val="both"/>
        <w:rPr>
          <w:color w:val="000000"/>
        </w:rPr>
      </w:pPr>
      <w:r w:rsidRPr="00812048">
        <w:rPr>
          <w:noProof/>
          <w:color w:val="000000"/>
        </w:rPr>
        <w:t>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28A20053" w14:textId="70D83886" w:rsidR="000418E5" w:rsidRPr="00812048" w:rsidRDefault="000418E5" w:rsidP="00FD06AF">
      <w:pPr>
        <w:pStyle w:val="Sarakstarindkopa"/>
        <w:numPr>
          <w:ilvl w:val="0"/>
          <w:numId w:val="13"/>
        </w:numPr>
        <w:ind w:left="357" w:hanging="357"/>
        <w:jc w:val="both"/>
        <w:rPr>
          <w:color w:val="000000"/>
        </w:rPr>
      </w:pPr>
      <w:r w:rsidRPr="00812048">
        <w:rPr>
          <w:noProof/>
          <w:color w:val="000000"/>
        </w:rPr>
        <w:t>Par atļauju Sporta un kultūras centra “Vidriži” vadītājai Lindai Helēnai Griškoitei savienot amatus</w:t>
      </w:r>
      <w:r>
        <w:rPr>
          <w:noProof/>
          <w:color w:val="000000"/>
        </w:rPr>
        <w:t>.</w:t>
      </w:r>
    </w:p>
    <w:p w14:paraId="69F333CF" w14:textId="31FD5A00" w:rsidR="000418E5" w:rsidRPr="00812048" w:rsidRDefault="000418E5" w:rsidP="00FD06AF">
      <w:pPr>
        <w:pStyle w:val="Sarakstarindkopa"/>
        <w:numPr>
          <w:ilvl w:val="0"/>
          <w:numId w:val="13"/>
        </w:numPr>
        <w:ind w:left="357" w:hanging="357"/>
        <w:jc w:val="both"/>
        <w:rPr>
          <w:color w:val="000000"/>
        </w:rPr>
      </w:pPr>
      <w:r w:rsidRPr="00812048">
        <w:rPr>
          <w:noProof/>
          <w:color w:val="000000"/>
        </w:rPr>
        <w:t>Par finansējuma piešķiršanu „Augstu sasniegumu sporta programmas” pieprasījumiem</w:t>
      </w:r>
      <w:r>
        <w:rPr>
          <w:noProof/>
          <w:color w:val="000000"/>
        </w:rPr>
        <w:t>.</w:t>
      </w:r>
    </w:p>
    <w:p w14:paraId="4C91BBAB" w14:textId="5F728C70" w:rsidR="000418E5" w:rsidRPr="00812048" w:rsidRDefault="000418E5" w:rsidP="00FD06AF">
      <w:pPr>
        <w:pStyle w:val="Sarakstarindkopa"/>
        <w:numPr>
          <w:ilvl w:val="0"/>
          <w:numId w:val="13"/>
        </w:numPr>
        <w:ind w:left="357" w:hanging="357"/>
        <w:jc w:val="both"/>
        <w:rPr>
          <w:color w:val="000000"/>
        </w:rPr>
      </w:pPr>
      <w:r w:rsidRPr="00812048">
        <w:rPr>
          <w:noProof/>
          <w:color w:val="000000"/>
        </w:rPr>
        <w:t>Par nolikuma “Par Limbažu novada pašvaldības apbalvojumiem un to piešķiršanas kārtību” apstiprināšanu</w:t>
      </w:r>
      <w:r>
        <w:rPr>
          <w:noProof/>
          <w:color w:val="000000"/>
        </w:rPr>
        <w:t>.</w:t>
      </w:r>
    </w:p>
    <w:p w14:paraId="0DD9618C" w14:textId="488287BE" w:rsidR="000418E5" w:rsidRPr="00812048" w:rsidRDefault="000418E5" w:rsidP="00FD06AF">
      <w:pPr>
        <w:pStyle w:val="Sarakstarindkopa"/>
        <w:numPr>
          <w:ilvl w:val="0"/>
          <w:numId w:val="13"/>
        </w:numPr>
        <w:ind w:left="357" w:hanging="357"/>
        <w:jc w:val="both"/>
        <w:rPr>
          <w:color w:val="000000"/>
        </w:rPr>
      </w:pPr>
      <w:r w:rsidRPr="00812048">
        <w:rPr>
          <w:noProof/>
          <w:color w:val="000000"/>
        </w:rPr>
        <w:t>Par Apbalvojumu piešķiršanas komisijas nolikumu un Apbalvojumu piešķiršanas komisijas sastāvu</w:t>
      </w:r>
      <w:r>
        <w:rPr>
          <w:noProof/>
          <w:color w:val="000000"/>
        </w:rPr>
        <w:t>.</w:t>
      </w:r>
    </w:p>
    <w:p w14:paraId="677FE3D7" w14:textId="529E62CF" w:rsidR="000418E5" w:rsidRPr="00812048" w:rsidRDefault="000418E5" w:rsidP="00FD06AF">
      <w:pPr>
        <w:pStyle w:val="Sarakstarindkopa"/>
        <w:numPr>
          <w:ilvl w:val="0"/>
          <w:numId w:val="13"/>
        </w:numPr>
        <w:ind w:left="357" w:hanging="357"/>
        <w:jc w:val="both"/>
        <w:rPr>
          <w:color w:val="000000"/>
        </w:rPr>
      </w:pPr>
      <w:r w:rsidRPr="00812048">
        <w:rPr>
          <w:noProof/>
          <w:color w:val="000000"/>
        </w:rPr>
        <w:t>Par projekta "Saules grieži - latviskā dzīvesziņa un radošums bibliotēkās" iesniegšanu Biedrības "Jūrkante" izsludinātajā projektu konkursā</w:t>
      </w:r>
      <w:r>
        <w:rPr>
          <w:noProof/>
          <w:color w:val="000000"/>
        </w:rPr>
        <w:t>.</w:t>
      </w:r>
    </w:p>
    <w:p w14:paraId="3054A0D9" w14:textId="2141706C" w:rsidR="000418E5" w:rsidRPr="00812048" w:rsidRDefault="000418E5" w:rsidP="00FD06AF">
      <w:pPr>
        <w:pStyle w:val="Sarakstarindkopa"/>
        <w:numPr>
          <w:ilvl w:val="0"/>
          <w:numId w:val="13"/>
        </w:numPr>
        <w:ind w:left="357" w:hanging="357"/>
        <w:jc w:val="both"/>
        <w:rPr>
          <w:color w:val="000000"/>
        </w:rPr>
      </w:pPr>
      <w:r w:rsidRPr="00812048">
        <w:rPr>
          <w:noProof/>
          <w:color w:val="000000"/>
        </w:rPr>
        <w:t>Par finansējuma piešķiršanu Attīstības un projektu nodaļai projekta “Infrastruktūras attīstība uzņēmējdarbības atbalstam Mehanizācijas ielā, Svētciemā, Limbažu novadā” būvprojekta izstrādei un projektēšanas līguma slēgšanu</w:t>
      </w:r>
      <w:r>
        <w:rPr>
          <w:noProof/>
          <w:color w:val="000000"/>
        </w:rPr>
        <w:t>.</w:t>
      </w:r>
    </w:p>
    <w:p w14:paraId="39AB7455" w14:textId="6682B52D" w:rsidR="000418E5" w:rsidRPr="00812048" w:rsidRDefault="000418E5" w:rsidP="00FD06AF">
      <w:pPr>
        <w:pStyle w:val="Sarakstarindkopa"/>
        <w:numPr>
          <w:ilvl w:val="0"/>
          <w:numId w:val="13"/>
        </w:numPr>
        <w:ind w:left="567" w:hanging="567"/>
        <w:jc w:val="both"/>
        <w:rPr>
          <w:color w:val="000000"/>
        </w:rPr>
      </w:pPr>
      <w:r w:rsidRPr="00812048">
        <w:rPr>
          <w:noProof/>
          <w:color w:val="000000"/>
        </w:rPr>
        <w:t>Par finansējuma piešķiršanu Attīstības un projektu nodaļai projekta “Infrastruktūras attīstība uzņēmējdarbības atbalstam Liepupes pagastā, Limbažu novadā” būvprojekta izstrādei un projektēšanas līguma slēgšanu</w:t>
      </w:r>
      <w:r>
        <w:rPr>
          <w:noProof/>
          <w:color w:val="000000"/>
        </w:rPr>
        <w:t>.</w:t>
      </w:r>
    </w:p>
    <w:p w14:paraId="019AB002" w14:textId="77777777" w:rsidR="000418E5" w:rsidRPr="00812048" w:rsidRDefault="000418E5" w:rsidP="00FD06AF">
      <w:pPr>
        <w:pStyle w:val="Sarakstarindkopa"/>
        <w:numPr>
          <w:ilvl w:val="0"/>
          <w:numId w:val="13"/>
        </w:numPr>
        <w:ind w:left="567" w:hanging="567"/>
        <w:jc w:val="both"/>
        <w:rPr>
          <w:color w:val="000000"/>
        </w:rPr>
      </w:pPr>
      <w:r w:rsidRPr="00812048">
        <w:rPr>
          <w:noProof/>
          <w:color w:val="000000"/>
        </w:rPr>
        <w:t>Informācijas. Izpilddirektora ziņojums par 2025.gada augustu</w:t>
      </w:r>
      <w:r>
        <w:rPr>
          <w:noProof/>
          <w:color w:val="000000"/>
        </w:rPr>
        <w:t>.</w:t>
      </w:r>
    </w:p>
    <w:p w14:paraId="265EE903" w14:textId="77777777" w:rsidR="000418E5" w:rsidRPr="00812048" w:rsidRDefault="000418E5" w:rsidP="00FD06AF">
      <w:pPr>
        <w:pStyle w:val="Sarakstarindkopa"/>
        <w:numPr>
          <w:ilvl w:val="0"/>
          <w:numId w:val="13"/>
        </w:numPr>
        <w:ind w:left="567" w:hanging="567"/>
        <w:jc w:val="both"/>
        <w:rPr>
          <w:color w:val="000000"/>
        </w:rPr>
      </w:pPr>
      <w:r w:rsidRPr="00812048">
        <w:rPr>
          <w:noProof/>
          <w:color w:val="000000"/>
        </w:rPr>
        <w:t>Informācijas. Par iepriekšējā domes sēdē pieņemtajiem lēmumiem.</w:t>
      </w:r>
    </w:p>
    <w:p w14:paraId="13684D13" w14:textId="77777777" w:rsidR="00581587" w:rsidRDefault="00581587" w:rsidP="00CE0433">
      <w:pPr>
        <w:suppressAutoHyphens/>
        <w:ind w:left="357" w:hanging="357"/>
        <w:jc w:val="both"/>
        <w:rPr>
          <w:bCs/>
        </w:rPr>
      </w:pPr>
    </w:p>
    <w:p w14:paraId="6DEDBB6D" w14:textId="7D63E94A" w:rsidR="00581587" w:rsidRDefault="00053FB6" w:rsidP="00CE0433">
      <w:pPr>
        <w:suppressAutoHyphens/>
        <w:ind w:left="357" w:hanging="357"/>
        <w:jc w:val="both"/>
        <w:rPr>
          <w:bCs/>
        </w:rPr>
      </w:pPr>
      <w:r>
        <w:rPr>
          <w:bCs/>
        </w:rPr>
        <w:t>Sēdes vadītāja S. Upmale izsludina tehnisku pārtraukumu 2 minūtes, lai sakārtotu darba kārtību.</w:t>
      </w:r>
    </w:p>
    <w:p w14:paraId="32C7ECA9" w14:textId="77777777" w:rsidR="00053FB6" w:rsidRDefault="00053FB6" w:rsidP="00CE0433">
      <w:pPr>
        <w:suppressAutoHyphens/>
        <w:ind w:left="357" w:hanging="357"/>
        <w:jc w:val="both"/>
        <w:rPr>
          <w:bCs/>
        </w:rPr>
      </w:pPr>
    </w:p>
    <w:p w14:paraId="406945D6" w14:textId="77777777" w:rsidR="00053FB6" w:rsidRPr="00F26A7C" w:rsidRDefault="00053FB6" w:rsidP="00CE0433">
      <w:pPr>
        <w:suppressAutoHyphens/>
        <w:ind w:left="357" w:hanging="357"/>
        <w:jc w:val="both"/>
        <w:rPr>
          <w:bCs/>
        </w:rPr>
      </w:pPr>
    </w:p>
    <w:p w14:paraId="78D863DA" w14:textId="6B87E085" w:rsidR="00183CCB" w:rsidRPr="00F26A7C" w:rsidRDefault="00183CCB" w:rsidP="00CE0433">
      <w:pPr>
        <w:suppressAutoHyphens/>
        <w:jc w:val="both"/>
        <w:rPr>
          <w:b/>
          <w:bCs/>
        </w:rPr>
      </w:pPr>
      <w:r w:rsidRPr="00F26A7C">
        <w:rPr>
          <w:b/>
          <w:bCs/>
        </w:rPr>
        <w:t xml:space="preserve">Lēmums Nr. </w:t>
      </w:r>
      <w:r w:rsidR="003476E8">
        <w:rPr>
          <w:b/>
          <w:bCs/>
        </w:rPr>
        <w:t>647</w:t>
      </w:r>
    </w:p>
    <w:p w14:paraId="4CD8ABE5" w14:textId="77777777" w:rsidR="00542599" w:rsidRPr="00F26A7C" w:rsidRDefault="00542599" w:rsidP="00CE0433">
      <w:pPr>
        <w:keepNext/>
        <w:suppressAutoHyphens/>
        <w:jc w:val="center"/>
        <w:outlineLvl w:val="0"/>
        <w:rPr>
          <w:b/>
          <w:bCs/>
          <w:lang w:eastAsia="en-US"/>
        </w:rPr>
      </w:pPr>
      <w:r w:rsidRPr="00F26A7C">
        <w:rPr>
          <w:b/>
          <w:bCs/>
          <w:lang w:eastAsia="en-US"/>
        </w:rPr>
        <w:t>2.</w:t>
      </w:r>
    </w:p>
    <w:p w14:paraId="603C5C16" w14:textId="77777777" w:rsidR="00D74B68" w:rsidRPr="00D74B68" w:rsidRDefault="00D74B68" w:rsidP="00D74B68">
      <w:pPr>
        <w:pBdr>
          <w:bottom w:val="single" w:sz="6" w:space="1" w:color="auto"/>
        </w:pBdr>
        <w:jc w:val="both"/>
        <w:rPr>
          <w:b/>
          <w:bCs/>
        </w:rPr>
      </w:pPr>
      <w:r w:rsidRPr="00D74B68">
        <w:rPr>
          <w:b/>
          <w:bCs/>
          <w:noProof/>
        </w:rPr>
        <w:t>Par ieceri veidot piepūšamas ūdens atrakcijas parku Lielezerā</w:t>
      </w:r>
    </w:p>
    <w:p w14:paraId="06A5B32E" w14:textId="335C6F17" w:rsidR="00D74B68" w:rsidRPr="00D74B68" w:rsidRDefault="00D74B68" w:rsidP="00D74B68">
      <w:pPr>
        <w:jc w:val="center"/>
      </w:pPr>
      <w:r w:rsidRPr="00D74B68">
        <w:t xml:space="preserve">Ziņo </w:t>
      </w:r>
      <w:r>
        <w:rPr>
          <w:noProof/>
        </w:rPr>
        <w:t>Sigita Upmale</w:t>
      </w:r>
    </w:p>
    <w:p w14:paraId="1DD79081" w14:textId="77777777" w:rsidR="00D74B68" w:rsidRDefault="00D74B68" w:rsidP="00D74B68">
      <w:pPr>
        <w:jc w:val="both"/>
      </w:pPr>
    </w:p>
    <w:p w14:paraId="71CF5F74" w14:textId="77777777" w:rsidR="00D74B68" w:rsidRPr="00D74B68" w:rsidRDefault="00D74B68" w:rsidP="00D74B68">
      <w:pPr>
        <w:ind w:firstLine="720"/>
        <w:jc w:val="both"/>
      </w:pPr>
      <w:r w:rsidRPr="00D74B68">
        <w:lastRenderedPageBreak/>
        <w:t>2025. gada 1. septembrī Limbažu novada pašvaldībā saņemts privātpersonas iesniegums ar lūgumu izskatīt iespēju nodot nomā noteiktu teritoriju Lielezerā uz termiņu, kas nav mazāks par 10 gadiem, lai izveidotu un attīstītu piepūšamu ūdens atrakciju parku, kā arī sakārtotu apkārtējo vidi. Projekta mērķis ir radīt aktīvu, drošu un interesantu atpūtas vietu gan Limbažu iedzīvotājiem, gan pilsētas viesiem, tādējādi sekmējot tūrisma un uzņēmējdarbības attīstību.</w:t>
      </w:r>
    </w:p>
    <w:p w14:paraId="3B8DE6FE" w14:textId="77777777" w:rsidR="00D74B68" w:rsidRPr="00D74B68" w:rsidRDefault="00D74B68" w:rsidP="00D74B68">
      <w:pPr>
        <w:ind w:firstLine="720"/>
        <w:jc w:val="both"/>
      </w:pPr>
      <w:r w:rsidRPr="00D74B68">
        <w:t xml:space="preserve">Projekta īstenošanai iesniedzējs plāno piesaistīt Eiropas Savienības fondu līdzfinansējumu. </w:t>
      </w:r>
    </w:p>
    <w:p w14:paraId="4DE36FDF" w14:textId="77777777" w:rsidR="00D74B68" w:rsidRPr="00D74B68" w:rsidRDefault="00D74B68" w:rsidP="00D74B68">
      <w:pPr>
        <w:ind w:firstLine="720"/>
        <w:jc w:val="both"/>
      </w:pPr>
      <w:r w:rsidRPr="00D74B68">
        <w:t>Lai nodrošinātu projekta virzību, nepieciešams pieņemt konceptuālu lēmumu par ieceres atbalstīšanu un uzdot atbildīgajām nodaļām sagatavot priekšlikumus par tiesiskajiem, tehniskajiem un saimnieciskajiem nosacījumiem teritorijas nomas līguma noslēgšanai.</w:t>
      </w:r>
    </w:p>
    <w:p w14:paraId="3E641F3C" w14:textId="5008D305" w:rsidR="00D74B68" w:rsidRPr="00D74B68" w:rsidRDefault="00D74B68" w:rsidP="00D74B68">
      <w:pPr>
        <w:suppressAutoHyphens/>
        <w:ind w:firstLine="720"/>
        <w:jc w:val="both"/>
        <w:rPr>
          <w:b/>
          <w:bCs/>
        </w:rPr>
      </w:pPr>
      <w:r w:rsidRPr="00D74B68">
        <w:t xml:space="preserve">Pamatojoties uz Pašvaldību likuma 4. panta pirmās daļas 12. un 20. punktu, 5. pantu, </w:t>
      </w:r>
      <w:r w:rsidRPr="00D74B68">
        <w:rPr>
          <w:rFonts w:cs="Tahoma"/>
          <w:b/>
          <w:kern w:val="1"/>
          <w:lang w:eastAsia="hi-IN" w:bidi="hi-IN"/>
        </w:rPr>
        <w:t>a</w:t>
      </w:r>
      <w:r w:rsidRPr="00D74B68">
        <w:rPr>
          <w:b/>
          <w:bCs/>
        </w:rPr>
        <w:t>tklāti balsojot: PAR</w:t>
      </w:r>
      <w:r w:rsidRPr="00D74B68">
        <w:t xml:space="preserve"> – 1</w:t>
      </w:r>
      <w:r>
        <w:t>3</w:t>
      </w:r>
      <w:r w:rsidRPr="00D74B68">
        <w:t xml:space="preserve"> deputāti (</w:t>
      </w:r>
      <w:r>
        <w:t xml:space="preserve">Edžus Arums, </w:t>
      </w:r>
      <w:r w:rsidRPr="00D74B68">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D74B68">
        <w:rPr>
          <w:bCs/>
        </w:rPr>
        <w:t>,</w:t>
      </w:r>
      <w:r w:rsidRPr="00D74B68">
        <w:rPr>
          <w:rFonts w:eastAsia="Calibri"/>
          <w:szCs w:val="22"/>
          <w:lang w:eastAsia="en-US"/>
        </w:rPr>
        <w:t xml:space="preserve"> </w:t>
      </w:r>
      <w:r w:rsidRPr="00D74B68">
        <w:rPr>
          <w:b/>
          <w:bCs/>
        </w:rPr>
        <w:t xml:space="preserve">PRET – </w:t>
      </w:r>
      <w:r w:rsidRPr="00D74B68">
        <w:rPr>
          <w:bCs/>
        </w:rPr>
        <w:t>nav,</w:t>
      </w:r>
      <w:r w:rsidRPr="00D74B68">
        <w:rPr>
          <w:rFonts w:eastAsia="Calibri"/>
          <w:szCs w:val="22"/>
          <w:lang w:eastAsia="en-US"/>
        </w:rPr>
        <w:t xml:space="preserve"> </w:t>
      </w:r>
      <w:r w:rsidRPr="00D74B68">
        <w:rPr>
          <w:b/>
          <w:bCs/>
        </w:rPr>
        <w:t>ATTURAS –</w:t>
      </w:r>
      <w:r w:rsidRPr="00D74B68">
        <w:t xml:space="preserve"> nav, Limbažu novada dome</w:t>
      </w:r>
      <w:r w:rsidRPr="00D74B68">
        <w:rPr>
          <w:b/>
          <w:bCs/>
        </w:rPr>
        <w:t xml:space="preserve"> NOLEMJ:</w:t>
      </w:r>
    </w:p>
    <w:p w14:paraId="397CC4AC" w14:textId="74355E00" w:rsidR="00D74B68" w:rsidRPr="00D74B68" w:rsidRDefault="00D74B68" w:rsidP="00D74B68">
      <w:pPr>
        <w:ind w:firstLine="720"/>
        <w:jc w:val="both"/>
        <w:rPr>
          <w:b/>
          <w:bCs/>
        </w:rPr>
      </w:pPr>
    </w:p>
    <w:p w14:paraId="0291C5DE" w14:textId="77777777" w:rsidR="00D74B68" w:rsidRPr="00D74B68" w:rsidRDefault="00D74B68" w:rsidP="00D74B68">
      <w:pPr>
        <w:numPr>
          <w:ilvl w:val="0"/>
          <w:numId w:val="1"/>
        </w:numPr>
        <w:ind w:left="357" w:hanging="357"/>
        <w:contextualSpacing/>
        <w:jc w:val="both"/>
        <w:rPr>
          <w:lang w:eastAsia="hi-IN" w:bidi="hi-IN"/>
        </w:rPr>
      </w:pPr>
      <w:r w:rsidRPr="00D74B68">
        <w:rPr>
          <w:lang w:eastAsia="hi-IN" w:bidi="hi-IN"/>
        </w:rPr>
        <w:t>Atbalstīt privātpersonas ieceri par piepūšama ūdens atrakciju parka izveidi Lielezerā, nosakot, ka projekta īstenošana ir veicama, ievērojot normatīvo aktu prasības, tajā skaitā saistībā ar publiskas zemes izmantošanu, ūdensobjektu apsaimniekošanu, vides aizsardzību un drošības noteikumiem.</w:t>
      </w:r>
    </w:p>
    <w:p w14:paraId="2D607EC9" w14:textId="77777777" w:rsidR="00D74B68" w:rsidRPr="00D74B68" w:rsidRDefault="00D74B68" w:rsidP="00D74B68">
      <w:pPr>
        <w:numPr>
          <w:ilvl w:val="0"/>
          <w:numId w:val="1"/>
        </w:numPr>
        <w:ind w:left="357" w:hanging="357"/>
        <w:contextualSpacing/>
        <w:jc w:val="both"/>
        <w:rPr>
          <w:lang w:eastAsia="hi-IN" w:bidi="hi-IN"/>
        </w:rPr>
      </w:pPr>
      <w:r w:rsidRPr="00D74B68">
        <w:rPr>
          <w:lang w:eastAsia="hi-IN" w:bidi="hi-IN"/>
        </w:rPr>
        <w:t>Uzdot Limbažu novada pašvaldības Centrālās pārvaldes Juridiskajai nodaļai sadarbībā ar Attīstības un projektu nodaļu sagatavot priekšlikumus par tiesisko regulējumu un iespējamiem teritorijas nomas līguma nosacījumiem (t.sk. nomas termiņu, nomas maksas aprēķinu, investīciju un teritorijas uzturēšanas saistībām).</w:t>
      </w:r>
    </w:p>
    <w:p w14:paraId="69ECB425" w14:textId="77777777" w:rsidR="00D74B68" w:rsidRPr="00D74B68" w:rsidRDefault="00D74B68" w:rsidP="00D74B68">
      <w:pPr>
        <w:numPr>
          <w:ilvl w:val="0"/>
          <w:numId w:val="1"/>
        </w:numPr>
        <w:ind w:left="357" w:hanging="357"/>
        <w:contextualSpacing/>
        <w:jc w:val="both"/>
        <w:rPr>
          <w:lang w:eastAsia="hi-IN" w:bidi="hi-IN"/>
        </w:rPr>
      </w:pPr>
      <w:r w:rsidRPr="00D74B68">
        <w:rPr>
          <w:lang w:eastAsia="hi-IN" w:bidi="hi-IN"/>
        </w:rPr>
        <w:t>Uzdot Limbažu novada pašvaldības Centrālās pārvaldes Juridiskajai nodaļai sadarbībā ar Attīstības un projektu nodaļu sagatavot secīgu darbību plānu ieceres īstenošanas tiesiskā atbalsta nodrošināšanai.</w:t>
      </w:r>
    </w:p>
    <w:p w14:paraId="38C7D917" w14:textId="77777777" w:rsidR="00D74B68" w:rsidRPr="00D74B68" w:rsidRDefault="00D74B68" w:rsidP="00D74B68">
      <w:pPr>
        <w:numPr>
          <w:ilvl w:val="0"/>
          <w:numId w:val="1"/>
        </w:numPr>
        <w:ind w:left="357" w:hanging="357"/>
        <w:contextualSpacing/>
        <w:jc w:val="both"/>
        <w:rPr>
          <w:lang w:eastAsia="hi-IN" w:bidi="hi-IN"/>
        </w:rPr>
      </w:pPr>
      <w:r w:rsidRPr="00D74B68">
        <w:rPr>
          <w:lang w:eastAsia="hi-IN" w:bidi="hi-IN"/>
        </w:rPr>
        <w:t>Uzdot Limbažu novada pašvaldības Centrālās pārvaldes Attīstības un projektu nodaļai sagatavot priekšlikumus par teritorijas izmantošanas nosacījumiem, saskaņā ar spēkā esošo teritorijas plānojumu un citām saistošajām prasībām.</w:t>
      </w:r>
    </w:p>
    <w:p w14:paraId="65E0258A" w14:textId="77777777" w:rsidR="00D74B68" w:rsidRPr="00D74B68" w:rsidRDefault="00D74B68" w:rsidP="00D74B68">
      <w:pPr>
        <w:numPr>
          <w:ilvl w:val="0"/>
          <w:numId w:val="1"/>
        </w:numPr>
        <w:ind w:left="357" w:hanging="357"/>
        <w:contextualSpacing/>
        <w:jc w:val="both"/>
        <w:rPr>
          <w:lang w:eastAsia="hi-IN" w:bidi="hi-IN"/>
        </w:rPr>
      </w:pPr>
      <w:r w:rsidRPr="00D74B68">
        <w:rPr>
          <w:lang w:eastAsia="hi-IN" w:bidi="hi-IN"/>
        </w:rPr>
        <w:t xml:space="preserve">Noteikt, ka sagatavotie priekšlikumi jāiesniedz izskatīšanai Limbažu novada domes </w:t>
      </w:r>
      <w:r w:rsidRPr="00D74B68">
        <w:rPr>
          <w:lang w:eastAsia="en-US"/>
        </w:rPr>
        <w:t>Teritorijas attīstības komitejai.</w:t>
      </w:r>
    </w:p>
    <w:p w14:paraId="13F1ADB7" w14:textId="77777777" w:rsidR="004D33B6" w:rsidRPr="00F26A7C" w:rsidRDefault="004D33B6" w:rsidP="00CE0433">
      <w:pPr>
        <w:suppressAutoHyphens/>
        <w:jc w:val="both"/>
        <w:rPr>
          <w:b/>
          <w:bCs/>
        </w:rPr>
      </w:pPr>
    </w:p>
    <w:p w14:paraId="4E7B5C28" w14:textId="77777777" w:rsidR="00A17546" w:rsidRPr="00F26A7C" w:rsidRDefault="00A17546" w:rsidP="00CE0433">
      <w:pPr>
        <w:suppressAutoHyphens/>
        <w:jc w:val="both"/>
        <w:rPr>
          <w:b/>
          <w:bCs/>
        </w:rPr>
      </w:pPr>
    </w:p>
    <w:p w14:paraId="74854518" w14:textId="258B723D" w:rsidR="0077361D" w:rsidRPr="00F26A7C" w:rsidRDefault="0077361D" w:rsidP="00CE0433">
      <w:pPr>
        <w:suppressAutoHyphens/>
        <w:jc w:val="both"/>
        <w:rPr>
          <w:b/>
          <w:bCs/>
        </w:rPr>
      </w:pPr>
      <w:r w:rsidRPr="00F26A7C">
        <w:rPr>
          <w:b/>
          <w:bCs/>
        </w:rPr>
        <w:t xml:space="preserve">Lēmums Nr. </w:t>
      </w:r>
      <w:r w:rsidR="003476E8">
        <w:rPr>
          <w:b/>
          <w:bCs/>
        </w:rPr>
        <w:t>648</w:t>
      </w:r>
    </w:p>
    <w:p w14:paraId="3C38D86B" w14:textId="5B187BC9" w:rsidR="00305503" w:rsidRPr="00F26A7C" w:rsidRDefault="00542599" w:rsidP="00CE0433">
      <w:pPr>
        <w:keepNext/>
        <w:suppressAutoHyphens/>
        <w:jc w:val="center"/>
        <w:outlineLvl w:val="0"/>
        <w:rPr>
          <w:b/>
          <w:bCs/>
          <w:lang w:eastAsia="en-US"/>
        </w:rPr>
      </w:pPr>
      <w:bookmarkStart w:id="0" w:name="_Hlk112578105"/>
      <w:bookmarkStart w:id="1" w:name="_Hlk122683282"/>
      <w:bookmarkStart w:id="2" w:name="_Hlk133784265"/>
      <w:bookmarkStart w:id="3" w:name="_Hlk196224991"/>
      <w:r w:rsidRPr="00F26A7C">
        <w:rPr>
          <w:b/>
          <w:bCs/>
          <w:lang w:eastAsia="en-US"/>
        </w:rPr>
        <w:t>3</w:t>
      </w:r>
      <w:r w:rsidR="00FB3A2D" w:rsidRPr="00F26A7C">
        <w:rPr>
          <w:b/>
          <w:bCs/>
          <w:lang w:eastAsia="en-US"/>
        </w:rPr>
        <w:t>.</w:t>
      </w:r>
    </w:p>
    <w:bookmarkEnd w:id="0"/>
    <w:bookmarkEnd w:id="1"/>
    <w:bookmarkEnd w:id="2"/>
    <w:bookmarkEnd w:id="3"/>
    <w:p w14:paraId="215862E3" w14:textId="77777777" w:rsidR="00053FB6" w:rsidRPr="00053FB6" w:rsidRDefault="00053FB6" w:rsidP="00053FB6">
      <w:pPr>
        <w:pBdr>
          <w:bottom w:val="single" w:sz="4" w:space="1" w:color="auto"/>
        </w:pBdr>
        <w:tabs>
          <w:tab w:val="left" w:pos="2408"/>
          <w:tab w:val="center" w:pos="4516"/>
        </w:tabs>
        <w:jc w:val="both"/>
        <w:rPr>
          <w:b/>
          <w:lang w:eastAsia="en-US"/>
        </w:rPr>
      </w:pPr>
      <w:r w:rsidRPr="00053FB6">
        <w:rPr>
          <w:b/>
          <w:lang w:eastAsia="en-US"/>
        </w:rPr>
        <w:t>Par Limbažu novada teritorijas plānojuma 2.redakcijas nodošanu publiskai apspriešanai un institūciju atzinumu saņemšanai</w:t>
      </w:r>
      <w:r w:rsidRPr="00053FB6">
        <w:rPr>
          <w:lang w:val="pt-BR" w:eastAsia="en-US"/>
        </w:rPr>
        <w:t xml:space="preserve"> </w:t>
      </w:r>
    </w:p>
    <w:p w14:paraId="56D651F1" w14:textId="6D4D761B" w:rsidR="00053FB6" w:rsidRPr="00053FB6" w:rsidRDefault="00053FB6" w:rsidP="00053FB6">
      <w:pPr>
        <w:jc w:val="center"/>
      </w:pPr>
      <w:r w:rsidRPr="00053FB6">
        <w:t xml:space="preserve">Ziņo </w:t>
      </w:r>
      <w:r>
        <w:t>Ģirts Vilciņš</w:t>
      </w:r>
      <w:r w:rsidRPr="00053FB6">
        <w:t xml:space="preserve">, SIA “Grupa93” pārstāve </w:t>
      </w:r>
      <w:r w:rsidR="000C7232">
        <w:rPr>
          <w:bCs/>
        </w:rPr>
        <w:t xml:space="preserve">(vārds uzvārds), </w:t>
      </w:r>
      <w:r>
        <w:t>debatēs piedalās Dagnis Straubergs, Sigita Upmale, Diāna Zaļupe, Ineta Cīrule, Ģirts Ieleja, Andris Garklāvs</w:t>
      </w:r>
    </w:p>
    <w:p w14:paraId="77125C38" w14:textId="77777777" w:rsidR="00053FB6" w:rsidRPr="00053FB6" w:rsidRDefault="00053FB6" w:rsidP="00053FB6">
      <w:pPr>
        <w:jc w:val="center"/>
        <w:rPr>
          <w:rFonts w:eastAsia="Calibri"/>
          <w:b/>
          <w:bCs/>
          <w:lang w:eastAsia="en-US"/>
        </w:rPr>
      </w:pPr>
    </w:p>
    <w:p w14:paraId="7E4E348B" w14:textId="77777777" w:rsidR="001371B5" w:rsidRDefault="00827DAC" w:rsidP="00223023">
      <w:pPr>
        <w:widowControl w:val="0"/>
        <w:adjustRightInd w:val="0"/>
        <w:ind w:firstLine="720"/>
        <w:jc w:val="both"/>
        <w:textAlignment w:val="baseline"/>
        <w:rPr>
          <w:lang w:eastAsia="en-US"/>
        </w:rPr>
      </w:pPr>
      <w:r w:rsidRPr="001371B5">
        <w:rPr>
          <w:lang w:eastAsia="en-US"/>
        </w:rPr>
        <w:t>Deputāts D. Straubergs izsaka priekšlikumu palikt pie iepriekšējās versijas, neizvirzot alternatīvu (Meleku līča) noejai. Deputāts Ģ. Vilciņš informē, ka deputāti ir saņēmuši iedzīvotāju iesniegumu. Tiks veidota trīspusēja tikšanās no pašvaldības puses, no iesniedzēja puses un Meleku kopīpašnieku puses, lai rastu kopīgu izpratni par šo visu procesu.</w:t>
      </w:r>
      <w:r w:rsidR="00573227" w:rsidRPr="001371B5">
        <w:rPr>
          <w:lang w:eastAsia="en-US"/>
        </w:rPr>
        <w:t xml:space="preserve"> Izstrādājot Limbažu novada teritorijas plānojuma 2.redakcijas nodošanu publiskai apspriešanai, ir ļoti svarīgi paust sabiedrībai, ka vēlamies ņemt vērā visu pušu intereses, un šis process netiktu turpināts uzspiežot tiesvedības procesu, ja viena no pusēm ir gatava izteikt vēlmi uz izlīgumu, tāpēc no pašvaldības puses ir parakstīta vēstule tiesai par tiesas atlikšanu, lai līdz tam varētu rast kopēju viedokli. Ģ. Vilciņš norāda, ka teritorijas plānojumā norādītā noejas vieta vai ģeogrāfiski attēlotā līnija uz kartogrāfiskiem materiāliem, tas ir tikai priekšlikums, tālāk seko vienošanās, kas ir jāpanāk visām pusēm vienojoties.</w:t>
      </w:r>
      <w:r w:rsidR="00223023" w:rsidRPr="001371B5">
        <w:rPr>
          <w:lang w:eastAsia="en-US"/>
        </w:rPr>
        <w:t xml:space="preserve"> Pašvaldība ir tā institūcija, kura šo procesu koordinē, nodrošinot publisko pieeju jūrai. </w:t>
      </w:r>
    </w:p>
    <w:p w14:paraId="2D617779" w14:textId="102B7455" w:rsidR="001371B5" w:rsidRDefault="00223023" w:rsidP="00223023">
      <w:pPr>
        <w:widowControl w:val="0"/>
        <w:adjustRightInd w:val="0"/>
        <w:ind w:firstLine="720"/>
        <w:jc w:val="both"/>
        <w:textAlignment w:val="baseline"/>
        <w:rPr>
          <w:lang w:eastAsia="en-US"/>
        </w:rPr>
      </w:pPr>
      <w:r w:rsidRPr="001371B5">
        <w:rPr>
          <w:lang w:eastAsia="en-US"/>
        </w:rPr>
        <w:t xml:space="preserve">Deputāts D. Straubergs uzdod jautājumu par stāvlaukumu, vai teritorijas plānojumā ir izdarītas korekcijas un šī zemes vienība ir paredzēta kā auto stāvlaukums alternatīvai un ir panākta </w:t>
      </w:r>
      <w:r w:rsidRPr="001371B5">
        <w:rPr>
          <w:lang w:eastAsia="en-US"/>
        </w:rPr>
        <w:lastRenderedPageBreak/>
        <w:t xml:space="preserve">vienošanās par stāvlaukuma izbūvi? </w:t>
      </w:r>
      <w:r w:rsidRPr="001371B5">
        <w:t xml:space="preserve">SIA “Grupa93” pārstāve </w:t>
      </w:r>
      <w:r w:rsidR="000C7232">
        <w:rPr>
          <w:bCs/>
        </w:rPr>
        <w:t xml:space="preserve">(vārds uzvārds) </w:t>
      </w:r>
      <w:r w:rsidRPr="001371B5">
        <w:t>prezentē publiskajai apspriešanai nododamo funkcionālā zonējuma karti, kurā iezīmēti abi divi varianti</w:t>
      </w:r>
      <w:r w:rsidR="001702E5" w:rsidRPr="001371B5">
        <w:t xml:space="preserve">, un sniedz informāciju par stāvvietu. </w:t>
      </w:r>
      <w:r w:rsidR="001702E5" w:rsidRPr="001371B5">
        <w:rPr>
          <w:lang w:eastAsia="en-US"/>
        </w:rPr>
        <w:t>Ģ. Vilciņš norāda, ka pašvaldības nostāja par nepieciešamību noteikt arī publisko auto stāvlaukumu, ir ļoti svarīga, jo noeja bez stāvlaukuma nav iespējama. Deputāts D. Straubergs izsaka priekšlikumu atstāt šo teritoriju, kas attiecas uz noejām, 1.redakcijas variantā.</w:t>
      </w:r>
    </w:p>
    <w:p w14:paraId="30F86075" w14:textId="4CE6EECF" w:rsidR="00223023" w:rsidRPr="001371B5" w:rsidRDefault="001702E5" w:rsidP="00223023">
      <w:pPr>
        <w:widowControl w:val="0"/>
        <w:adjustRightInd w:val="0"/>
        <w:ind w:firstLine="720"/>
        <w:jc w:val="both"/>
        <w:textAlignment w:val="baseline"/>
        <w:rPr>
          <w:lang w:eastAsia="en-US"/>
        </w:rPr>
      </w:pPr>
      <w:r w:rsidRPr="001371B5">
        <w:rPr>
          <w:lang w:eastAsia="en-US"/>
        </w:rPr>
        <w:t xml:space="preserve">Deputāts A. Garklāvs informē par saņemto iesniegumu no biedrības “Jaunkāpas”. </w:t>
      </w:r>
      <w:r w:rsidR="000C7232">
        <w:rPr>
          <w:bCs/>
        </w:rPr>
        <w:t xml:space="preserve">(v.uzvārds) </w:t>
      </w:r>
      <w:r w:rsidRPr="001371B5">
        <w:rPr>
          <w:lang w:eastAsia="en-US"/>
        </w:rPr>
        <w:t xml:space="preserve">sniedz informāciju </w:t>
      </w:r>
      <w:r w:rsidR="00B22BEC" w:rsidRPr="001371B5">
        <w:rPr>
          <w:lang w:eastAsia="en-US"/>
        </w:rPr>
        <w:t xml:space="preserve">par risinājumu 2.redakcijā un informē </w:t>
      </w:r>
      <w:r w:rsidR="00F7529D" w:rsidRPr="001371B5">
        <w:rPr>
          <w:lang w:eastAsia="en-US"/>
        </w:rPr>
        <w:t xml:space="preserve">par </w:t>
      </w:r>
      <w:r w:rsidR="00B22BEC" w:rsidRPr="001371B5">
        <w:rPr>
          <w:lang w:eastAsia="en-US"/>
        </w:rPr>
        <w:t xml:space="preserve">kartogrāfiskajā materiālā </w:t>
      </w:r>
      <w:r w:rsidR="00F7529D" w:rsidRPr="001371B5">
        <w:rPr>
          <w:lang w:eastAsia="en-US"/>
        </w:rPr>
        <w:t>iezīmētā</w:t>
      </w:r>
      <w:r w:rsidRPr="001371B5">
        <w:rPr>
          <w:lang w:eastAsia="en-US"/>
        </w:rPr>
        <w:t xml:space="preserve"> </w:t>
      </w:r>
      <w:r w:rsidR="00B22BEC" w:rsidRPr="001371B5">
        <w:rPr>
          <w:lang w:eastAsia="en-US"/>
        </w:rPr>
        <w:t xml:space="preserve">ceļa </w:t>
      </w:r>
      <w:r w:rsidRPr="001371B5">
        <w:rPr>
          <w:lang w:eastAsia="en-US"/>
        </w:rPr>
        <w:t xml:space="preserve">savienojumu no Tallinas šosejas </w:t>
      </w:r>
      <w:r w:rsidR="00B22BEC" w:rsidRPr="001371B5">
        <w:rPr>
          <w:lang w:eastAsia="en-US"/>
        </w:rPr>
        <w:t>Ārņu</w:t>
      </w:r>
      <w:r w:rsidRPr="001371B5">
        <w:rPr>
          <w:lang w:eastAsia="en-US"/>
        </w:rPr>
        <w:t xml:space="preserve"> virzienā </w:t>
      </w:r>
      <w:r w:rsidR="00B22BEC" w:rsidRPr="001371B5">
        <w:rPr>
          <w:lang w:eastAsia="en-US"/>
        </w:rPr>
        <w:t>neejot tranzītā caur Jaunkāpu puduri. Jaunkāpu pudurim paliek transporta infrastruktūras zonējums. Deputāts D. Straubergs izsaka priekšlikumu respektēt Jaunkāpu teritorijā iedzīvotāju iesniegumu.</w:t>
      </w:r>
      <w:r w:rsidR="00F7529D" w:rsidRPr="001371B5">
        <w:rPr>
          <w:lang w:eastAsia="en-US"/>
        </w:rPr>
        <w:t xml:space="preserve"> Ģ. Vilciņš piekrīt transporta apkopes teritorijas sadaļu ņemt laukā. Dabas saglabāšana ir būtisks arguments, tai skaitā, iesniedzēju paustais viedoklis.</w:t>
      </w:r>
    </w:p>
    <w:p w14:paraId="6BF2FA68" w14:textId="45C37D5A" w:rsidR="001371B5" w:rsidRPr="00D74B68" w:rsidRDefault="00F7529D" w:rsidP="001371B5">
      <w:pPr>
        <w:suppressAutoHyphens/>
        <w:ind w:firstLine="720"/>
        <w:jc w:val="both"/>
        <w:rPr>
          <w:b/>
          <w:bCs/>
        </w:rPr>
      </w:pPr>
      <w:r w:rsidRPr="001371B5">
        <w:rPr>
          <w:lang w:eastAsia="en-US"/>
        </w:rPr>
        <w:t>Iepazinusies ar deputāta D. Strauberga priekšlikumu</w:t>
      </w:r>
      <w:r w:rsidR="001371B5" w:rsidRPr="001371B5">
        <w:rPr>
          <w:lang w:eastAsia="en-US"/>
        </w:rPr>
        <w:t xml:space="preserve"> atstāt šo teritoriju, kas attiecas uz noejām, 1.redakcijas variantā, </w:t>
      </w:r>
      <w:r w:rsidR="001371B5" w:rsidRPr="00D74B68">
        <w:rPr>
          <w:rFonts w:cs="Tahoma"/>
          <w:b/>
          <w:kern w:val="1"/>
          <w:lang w:eastAsia="hi-IN" w:bidi="hi-IN"/>
        </w:rPr>
        <w:t>a</w:t>
      </w:r>
      <w:r w:rsidR="001371B5" w:rsidRPr="00D74B68">
        <w:rPr>
          <w:b/>
          <w:bCs/>
        </w:rPr>
        <w:t>tklāti balsojot: PAR</w:t>
      </w:r>
      <w:r w:rsidR="001371B5" w:rsidRPr="00D74B68">
        <w:t xml:space="preserve"> – </w:t>
      </w:r>
      <w:r w:rsidR="001371B5">
        <w:t>6</w:t>
      </w:r>
      <w:r w:rsidR="001371B5" w:rsidRPr="00D74B68">
        <w:t xml:space="preserve"> deputāti (</w:t>
      </w:r>
      <w:r w:rsidR="001371B5">
        <w:t xml:space="preserve">Edžus Arums, </w:t>
      </w:r>
      <w:r w:rsidR="001371B5" w:rsidRPr="00D74B68">
        <w:rPr>
          <w:rFonts w:eastAsia="Calibri"/>
          <w:szCs w:val="22"/>
          <w:lang w:eastAsia="en-US"/>
        </w:rPr>
        <w:t xml:space="preserve">Dāvis Melnalksnis, Rūdolfs Pelēkais, Dagnis Straubergs, Sigita Upmale, </w:t>
      </w:r>
      <w:r w:rsidR="001371B5">
        <w:rPr>
          <w:rFonts w:eastAsia="Calibri"/>
          <w:szCs w:val="22"/>
          <w:lang w:eastAsia="en-US"/>
        </w:rPr>
        <w:t>Roberts Viziņš</w:t>
      </w:r>
      <w:r w:rsidR="001371B5" w:rsidRPr="00D74B68">
        <w:rPr>
          <w:rFonts w:eastAsia="Calibri"/>
          <w:szCs w:val="22"/>
          <w:lang w:eastAsia="en-US"/>
        </w:rPr>
        <w:t>)</w:t>
      </w:r>
      <w:r w:rsidR="001371B5" w:rsidRPr="00D74B68">
        <w:rPr>
          <w:bCs/>
        </w:rPr>
        <w:t>,</w:t>
      </w:r>
      <w:r w:rsidR="001371B5" w:rsidRPr="00D74B68">
        <w:rPr>
          <w:rFonts w:eastAsia="Calibri"/>
          <w:szCs w:val="22"/>
          <w:lang w:eastAsia="en-US"/>
        </w:rPr>
        <w:t xml:space="preserve"> </w:t>
      </w:r>
      <w:r w:rsidR="001371B5" w:rsidRPr="00D74B68">
        <w:rPr>
          <w:b/>
          <w:bCs/>
        </w:rPr>
        <w:t xml:space="preserve">PRET – </w:t>
      </w:r>
      <w:r w:rsidR="001371B5">
        <w:rPr>
          <w:bCs/>
        </w:rPr>
        <w:t>4 deputāti (</w:t>
      </w:r>
      <w:r w:rsidR="001371B5" w:rsidRPr="00D74B68">
        <w:rPr>
          <w:rFonts w:eastAsia="Calibri"/>
          <w:szCs w:val="22"/>
          <w:lang w:eastAsia="en-US"/>
        </w:rPr>
        <w:t>Andris Garklāvs,</w:t>
      </w:r>
      <w:r w:rsidR="001371B5" w:rsidRPr="001371B5">
        <w:rPr>
          <w:rFonts w:eastAsia="Calibri"/>
          <w:szCs w:val="22"/>
          <w:lang w:eastAsia="en-US"/>
        </w:rPr>
        <w:t xml:space="preserve"> </w:t>
      </w:r>
      <w:r w:rsidR="001371B5" w:rsidRPr="00D74B68">
        <w:rPr>
          <w:rFonts w:eastAsia="Calibri"/>
          <w:szCs w:val="22"/>
          <w:lang w:eastAsia="en-US"/>
        </w:rPr>
        <w:t>Baiba Siktāre, Andis Zaļaiskalns</w:t>
      </w:r>
      <w:r w:rsidR="001371B5">
        <w:rPr>
          <w:rFonts w:eastAsia="Calibri"/>
          <w:szCs w:val="22"/>
          <w:lang w:eastAsia="en-US"/>
        </w:rPr>
        <w:t>, Diāna Zaļupe)</w:t>
      </w:r>
      <w:r w:rsidR="001371B5" w:rsidRPr="00D74B68">
        <w:rPr>
          <w:bCs/>
        </w:rPr>
        <w:t>,</w:t>
      </w:r>
      <w:r w:rsidR="001371B5" w:rsidRPr="00D74B68">
        <w:rPr>
          <w:rFonts w:eastAsia="Calibri"/>
          <w:szCs w:val="22"/>
          <w:lang w:eastAsia="en-US"/>
        </w:rPr>
        <w:t xml:space="preserve"> </w:t>
      </w:r>
      <w:r w:rsidR="001371B5" w:rsidRPr="00D74B68">
        <w:rPr>
          <w:b/>
          <w:bCs/>
        </w:rPr>
        <w:t>ATTURAS –</w:t>
      </w:r>
      <w:r w:rsidR="001371B5" w:rsidRPr="00D74B68">
        <w:t xml:space="preserve"> </w:t>
      </w:r>
      <w:r w:rsidR="001371B5">
        <w:t>3 deputāti</w:t>
      </w:r>
      <w:r w:rsidR="001371B5" w:rsidRPr="001371B5">
        <w:rPr>
          <w:rFonts w:eastAsia="Calibri"/>
          <w:szCs w:val="22"/>
          <w:lang w:eastAsia="en-US"/>
        </w:rPr>
        <w:t xml:space="preserve"> </w:t>
      </w:r>
      <w:r w:rsidR="001371B5">
        <w:rPr>
          <w:rFonts w:eastAsia="Calibri"/>
          <w:szCs w:val="22"/>
          <w:lang w:eastAsia="en-US"/>
        </w:rPr>
        <w:t>(</w:t>
      </w:r>
      <w:r w:rsidR="001371B5" w:rsidRPr="00D74B68">
        <w:rPr>
          <w:rFonts w:eastAsia="Calibri"/>
          <w:szCs w:val="22"/>
          <w:lang w:eastAsia="en-US"/>
        </w:rPr>
        <w:t>Aigars Legzdiņš,</w:t>
      </w:r>
      <w:r w:rsidR="001371B5" w:rsidRPr="001371B5">
        <w:rPr>
          <w:rFonts w:eastAsia="Calibri"/>
          <w:szCs w:val="22"/>
          <w:lang w:eastAsia="en-US"/>
        </w:rPr>
        <w:t xml:space="preserve"> </w:t>
      </w:r>
      <w:r w:rsidR="001371B5" w:rsidRPr="00D74B68">
        <w:rPr>
          <w:rFonts w:eastAsia="Calibri"/>
          <w:szCs w:val="22"/>
          <w:lang w:eastAsia="en-US"/>
        </w:rPr>
        <w:t>Ģirts Vilciņš,</w:t>
      </w:r>
      <w:r w:rsidR="001371B5" w:rsidRPr="001371B5">
        <w:rPr>
          <w:rFonts w:eastAsia="Calibri"/>
          <w:szCs w:val="22"/>
          <w:lang w:eastAsia="en-US"/>
        </w:rPr>
        <w:t xml:space="preserve"> </w:t>
      </w:r>
      <w:r w:rsidR="001371B5" w:rsidRPr="00D74B68">
        <w:rPr>
          <w:rFonts w:eastAsia="Calibri"/>
          <w:szCs w:val="22"/>
          <w:lang w:eastAsia="en-US"/>
        </w:rPr>
        <w:t>Edmunds Zeidmanis</w:t>
      </w:r>
      <w:r w:rsidR="001371B5">
        <w:rPr>
          <w:rFonts w:eastAsia="Calibri"/>
          <w:szCs w:val="22"/>
          <w:lang w:eastAsia="en-US"/>
        </w:rPr>
        <w:t>)</w:t>
      </w:r>
      <w:r w:rsidR="001371B5" w:rsidRPr="00D74B68">
        <w:t>, Limbažu novada dome</w:t>
      </w:r>
      <w:r w:rsidR="001371B5" w:rsidRPr="00D74B68">
        <w:rPr>
          <w:b/>
          <w:bCs/>
        </w:rPr>
        <w:t xml:space="preserve"> NOLEMJ:</w:t>
      </w:r>
    </w:p>
    <w:p w14:paraId="599D348B" w14:textId="024539C7" w:rsidR="00827DAC" w:rsidRPr="001371B5" w:rsidRDefault="00827DAC" w:rsidP="001371B5">
      <w:pPr>
        <w:widowControl w:val="0"/>
        <w:adjustRightInd w:val="0"/>
        <w:ind w:firstLine="720"/>
        <w:jc w:val="both"/>
        <w:textAlignment w:val="baseline"/>
        <w:rPr>
          <w:lang w:eastAsia="en-US"/>
        </w:rPr>
      </w:pPr>
    </w:p>
    <w:p w14:paraId="34C62C3C" w14:textId="565A4D15" w:rsidR="001371B5" w:rsidRDefault="001371B5" w:rsidP="001371B5">
      <w:pPr>
        <w:widowControl w:val="0"/>
        <w:adjustRightInd w:val="0"/>
        <w:jc w:val="both"/>
        <w:textAlignment w:val="baseline"/>
        <w:rPr>
          <w:lang w:eastAsia="en-US"/>
        </w:rPr>
      </w:pPr>
      <w:r>
        <w:rPr>
          <w:lang w:eastAsia="en-US"/>
        </w:rPr>
        <w:t>noraidīts.</w:t>
      </w:r>
    </w:p>
    <w:p w14:paraId="601586B8" w14:textId="77777777" w:rsidR="001371B5" w:rsidRDefault="001371B5" w:rsidP="001371B5">
      <w:pPr>
        <w:suppressAutoHyphens/>
        <w:ind w:firstLine="720"/>
        <w:jc w:val="both"/>
        <w:rPr>
          <w:lang w:eastAsia="en-US"/>
        </w:rPr>
      </w:pPr>
    </w:p>
    <w:p w14:paraId="772A59AD" w14:textId="6B60CB3B" w:rsidR="001371B5" w:rsidRPr="00D74B68" w:rsidRDefault="001371B5" w:rsidP="001371B5">
      <w:pPr>
        <w:suppressAutoHyphens/>
        <w:ind w:firstLine="720"/>
        <w:jc w:val="both"/>
        <w:rPr>
          <w:b/>
          <w:bCs/>
        </w:rPr>
      </w:pPr>
      <w:r w:rsidRPr="001371B5">
        <w:rPr>
          <w:lang w:eastAsia="en-US"/>
        </w:rPr>
        <w:t>Iepazinusies ar deputāta D. Strauberga priekšlikumu respektēt Jaunkāpu teritorijā iedzīvotāju iesniegumu</w:t>
      </w:r>
      <w:r>
        <w:rPr>
          <w:lang w:eastAsia="en-US"/>
        </w:rPr>
        <w:t xml:space="preserve">, </w:t>
      </w:r>
      <w:r w:rsidRPr="00D74B68">
        <w:rPr>
          <w:rFonts w:cs="Tahoma"/>
          <w:b/>
          <w:kern w:val="1"/>
          <w:lang w:eastAsia="hi-IN" w:bidi="hi-IN"/>
        </w:rPr>
        <w:t>a</w:t>
      </w:r>
      <w:r w:rsidRPr="00D74B68">
        <w:rPr>
          <w:b/>
          <w:bCs/>
        </w:rPr>
        <w:t>tklāti balsojot: PAR</w:t>
      </w:r>
      <w:r w:rsidRPr="00D74B68">
        <w:t xml:space="preserve"> – 1</w:t>
      </w:r>
      <w:r>
        <w:t>0</w:t>
      </w:r>
      <w:r w:rsidRPr="00D74B68">
        <w:t xml:space="preserve"> deputāti (</w:t>
      </w:r>
      <w:r>
        <w:t xml:space="preserve">Edžus Arums, </w:t>
      </w:r>
      <w:r w:rsidRPr="00D74B68">
        <w:rPr>
          <w:rFonts w:eastAsia="Calibri"/>
          <w:szCs w:val="22"/>
          <w:lang w:eastAsia="en-US"/>
        </w:rPr>
        <w:t>Andris Garklāvs, Dāvis Melnalksnis, Rūdolfs Pelēkais, Dagnis Straubergs, Sigita Upmale, Ģirts Vilciņš, Roberts Viziņš, Andis Zaļaiskalns, Edmunds Zeidmanis)</w:t>
      </w:r>
      <w:r w:rsidRPr="00D74B68">
        <w:rPr>
          <w:bCs/>
        </w:rPr>
        <w:t>,</w:t>
      </w:r>
      <w:r w:rsidRPr="00D74B68">
        <w:rPr>
          <w:rFonts w:eastAsia="Calibri"/>
          <w:szCs w:val="22"/>
          <w:lang w:eastAsia="en-US"/>
        </w:rPr>
        <w:t xml:space="preserve"> </w:t>
      </w:r>
      <w:r w:rsidRPr="00D74B68">
        <w:rPr>
          <w:b/>
          <w:bCs/>
        </w:rPr>
        <w:t xml:space="preserve">PRET – </w:t>
      </w:r>
      <w:r>
        <w:rPr>
          <w:bCs/>
        </w:rPr>
        <w:t xml:space="preserve">deputāte </w:t>
      </w:r>
      <w:r>
        <w:rPr>
          <w:rFonts w:eastAsia="Calibri"/>
          <w:szCs w:val="22"/>
          <w:lang w:eastAsia="en-US"/>
        </w:rPr>
        <w:t>Diāna Zaļupe</w:t>
      </w:r>
      <w:r w:rsidRPr="00D74B68">
        <w:rPr>
          <w:bCs/>
        </w:rPr>
        <w:t>,</w:t>
      </w:r>
      <w:r w:rsidRPr="00D74B68">
        <w:rPr>
          <w:rFonts w:eastAsia="Calibri"/>
          <w:szCs w:val="22"/>
          <w:lang w:eastAsia="en-US"/>
        </w:rPr>
        <w:t xml:space="preserve"> </w:t>
      </w:r>
      <w:r w:rsidRPr="00D74B68">
        <w:rPr>
          <w:b/>
          <w:bCs/>
        </w:rPr>
        <w:t>ATTURAS –</w:t>
      </w:r>
      <w:r w:rsidRPr="00D74B68">
        <w:t xml:space="preserve"> </w:t>
      </w:r>
      <w:r>
        <w:t>2 deputāti (</w:t>
      </w:r>
      <w:r w:rsidRPr="00D74B68">
        <w:rPr>
          <w:rFonts w:eastAsia="Calibri"/>
          <w:szCs w:val="22"/>
          <w:lang w:eastAsia="en-US"/>
        </w:rPr>
        <w:t>Aigars Legzdiņš,</w:t>
      </w:r>
      <w:r w:rsidRPr="001371B5">
        <w:rPr>
          <w:rFonts w:eastAsia="Calibri"/>
          <w:szCs w:val="22"/>
          <w:lang w:eastAsia="en-US"/>
        </w:rPr>
        <w:t xml:space="preserve"> </w:t>
      </w:r>
      <w:r>
        <w:rPr>
          <w:rFonts w:eastAsia="Calibri"/>
          <w:szCs w:val="22"/>
          <w:lang w:eastAsia="en-US"/>
        </w:rPr>
        <w:t>Baiba Siktāre)</w:t>
      </w:r>
      <w:r w:rsidRPr="00D74B68">
        <w:t>, Limbažu novada dome</w:t>
      </w:r>
      <w:r w:rsidRPr="00D74B68">
        <w:rPr>
          <w:b/>
          <w:bCs/>
        </w:rPr>
        <w:t xml:space="preserve"> NOLEMJ:</w:t>
      </w:r>
    </w:p>
    <w:p w14:paraId="614C02F5" w14:textId="20FAC911" w:rsidR="001371B5" w:rsidRPr="001371B5" w:rsidRDefault="001371B5" w:rsidP="00AB4976">
      <w:pPr>
        <w:widowControl w:val="0"/>
        <w:pBdr>
          <w:bottom w:val="single" w:sz="4" w:space="1" w:color="auto"/>
        </w:pBdr>
        <w:adjustRightInd w:val="0"/>
        <w:ind w:firstLine="720"/>
        <w:jc w:val="both"/>
        <w:textAlignment w:val="baseline"/>
        <w:rPr>
          <w:lang w:eastAsia="en-US"/>
        </w:rPr>
      </w:pPr>
    </w:p>
    <w:p w14:paraId="3C1A5329" w14:textId="5AE0D4BD" w:rsidR="001371B5" w:rsidRDefault="001371B5" w:rsidP="001371B5">
      <w:pPr>
        <w:widowControl w:val="0"/>
        <w:pBdr>
          <w:bottom w:val="single" w:sz="4" w:space="1" w:color="auto"/>
        </w:pBdr>
        <w:adjustRightInd w:val="0"/>
        <w:jc w:val="both"/>
        <w:textAlignment w:val="baseline"/>
        <w:rPr>
          <w:lang w:eastAsia="en-US"/>
        </w:rPr>
      </w:pPr>
      <w:r>
        <w:rPr>
          <w:lang w:eastAsia="en-US"/>
        </w:rPr>
        <w:t>pieņemts.</w:t>
      </w:r>
    </w:p>
    <w:p w14:paraId="58F523C9" w14:textId="77777777" w:rsidR="001371B5" w:rsidRDefault="001371B5" w:rsidP="00AB4976">
      <w:pPr>
        <w:widowControl w:val="0"/>
        <w:pBdr>
          <w:bottom w:val="single" w:sz="4" w:space="1" w:color="auto"/>
        </w:pBdr>
        <w:adjustRightInd w:val="0"/>
        <w:ind w:firstLine="720"/>
        <w:jc w:val="both"/>
        <w:textAlignment w:val="baseline"/>
        <w:rPr>
          <w:lang w:eastAsia="en-US"/>
        </w:rPr>
      </w:pPr>
    </w:p>
    <w:p w14:paraId="6810D101" w14:textId="77777777" w:rsidR="00AB4976" w:rsidRDefault="00AB4976" w:rsidP="00053FB6">
      <w:pPr>
        <w:widowControl w:val="0"/>
        <w:adjustRightInd w:val="0"/>
        <w:ind w:firstLine="720"/>
        <w:jc w:val="both"/>
        <w:textAlignment w:val="baseline"/>
        <w:rPr>
          <w:lang w:eastAsia="en-US"/>
        </w:rPr>
      </w:pPr>
    </w:p>
    <w:p w14:paraId="1668D019" w14:textId="3DD63593" w:rsidR="00053FB6" w:rsidRPr="00053FB6" w:rsidRDefault="00053FB6" w:rsidP="00053FB6">
      <w:pPr>
        <w:widowControl w:val="0"/>
        <w:adjustRightInd w:val="0"/>
        <w:ind w:firstLine="720"/>
        <w:jc w:val="both"/>
        <w:textAlignment w:val="baseline"/>
        <w:rPr>
          <w:bCs/>
          <w:lang w:eastAsia="en-US"/>
        </w:rPr>
      </w:pPr>
      <w:r w:rsidRPr="00053FB6">
        <w:rPr>
          <w:lang w:eastAsia="en-US"/>
        </w:rPr>
        <w:t>Pamatojoties uz Limbažu novada domes 2025. gada 27. marta lēmumu Nr.209 “</w:t>
      </w:r>
      <w:r w:rsidRPr="00053FB6">
        <w:rPr>
          <w:b/>
          <w:lang w:eastAsia="en-US"/>
        </w:rPr>
        <w:t>Par Limbažu novada teritorijas plānojuma 1.redakcijas pilnveidošanu</w:t>
      </w:r>
      <w:r w:rsidRPr="00053FB6">
        <w:rPr>
          <w:lang w:eastAsia="en-US"/>
        </w:rPr>
        <w:t xml:space="preserve">” </w:t>
      </w:r>
      <w:r w:rsidRPr="00053FB6">
        <w:rPr>
          <w:bCs/>
          <w:lang w:eastAsia="en-US"/>
        </w:rPr>
        <w:t xml:space="preserve">(protokols Nr.4, 58.) tika uzsākta Limbažu novada teritorijas plānojuma 2.redakcijas izstrāde (turpmāk – Teritorijas plānojums 2.0 redakcija). Teritorijas plānojuma un tā stratēģiskā ietekmes uz vidi novērtējuma veikšanai ir piesaistīts ārpakalpojuma sniedzējs SIA “Grupa93”, </w:t>
      </w:r>
      <w:r w:rsidR="00AB4976">
        <w:rPr>
          <w:bCs/>
          <w:lang w:eastAsia="en-US"/>
        </w:rPr>
        <w:t>r</w:t>
      </w:r>
      <w:r w:rsidRPr="00053FB6">
        <w:rPr>
          <w:bCs/>
          <w:lang w:eastAsia="en-US"/>
        </w:rPr>
        <w:t>eģ.</w:t>
      </w:r>
      <w:r w:rsidR="00AB4976">
        <w:rPr>
          <w:bCs/>
          <w:lang w:eastAsia="en-US"/>
        </w:rPr>
        <w:t xml:space="preserve"> N</w:t>
      </w:r>
      <w:r w:rsidRPr="00053FB6">
        <w:rPr>
          <w:bCs/>
          <w:lang w:eastAsia="en-US"/>
        </w:rPr>
        <w:t>r. 50103129191 (turpmāk – Izstrādātājs), ar kuru 11.07.2023. noslēgts līgums Nr. 4.10.4/23/220.</w:t>
      </w:r>
    </w:p>
    <w:p w14:paraId="4E041D62" w14:textId="2D7E557A" w:rsidR="00053FB6" w:rsidRPr="00053FB6" w:rsidRDefault="00053FB6" w:rsidP="00053FB6">
      <w:pPr>
        <w:widowControl w:val="0"/>
        <w:adjustRightInd w:val="0"/>
        <w:ind w:firstLine="720"/>
        <w:jc w:val="both"/>
        <w:textAlignment w:val="baseline"/>
        <w:rPr>
          <w:bCs/>
          <w:lang w:eastAsia="en-US"/>
        </w:rPr>
      </w:pPr>
      <w:r w:rsidRPr="00053FB6">
        <w:rPr>
          <w:bCs/>
          <w:lang w:eastAsia="en-US"/>
        </w:rPr>
        <w:t>Izstrādātājs 22.09.2025. iesniedzis Limbažu novada pašvaldībā (reģistrēts LNP ar Nr.</w:t>
      </w:r>
      <w:r w:rsidR="00AB4976">
        <w:rPr>
          <w:bCs/>
          <w:lang w:eastAsia="en-US"/>
        </w:rPr>
        <w:t> </w:t>
      </w:r>
      <w:r w:rsidRPr="00053FB6">
        <w:rPr>
          <w:bCs/>
          <w:lang w:eastAsia="en-US"/>
        </w:rPr>
        <w:t xml:space="preserve">4.8.4/25/6406) izskatīšanai izstrādātu Teritorijas plānojuma </w:t>
      </w:r>
      <w:r w:rsidR="00AB4976">
        <w:rPr>
          <w:bCs/>
          <w:lang w:eastAsia="en-US"/>
        </w:rPr>
        <w:t xml:space="preserve">2.0 </w:t>
      </w:r>
      <w:r w:rsidRPr="00053FB6">
        <w:rPr>
          <w:bCs/>
          <w:lang w:eastAsia="en-US"/>
        </w:rPr>
        <w:t xml:space="preserve">redakciju un tā vides pārskata projektu. </w:t>
      </w:r>
    </w:p>
    <w:p w14:paraId="0EE80B53" w14:textId="48F4571C" w:rsidR="00053FB6" w:rsidRPr="00053FB6" w:rsidRDefault="00053FB6" w:rsidP="00053FB6">
      <w:pPr>
        <w:widowControl w:val="0"/>
        <w:adjustRightInd w:val="0"/>
        <w:ind w:firstLine="720"/>
        <w:jc w:val="both"/>
        <w:textAlignment w:val="baseline"/>
        <w:rPr>
          <w:bCs/>
          <w:lang w:eastAsia="en-US"/>
        </w:rPr>
      </w:pPr>
      <w:r w:rsidRPr="00053FB6">
        <w:rPr>
          <w:bCs/>
          <w:lang w:eastAsia="en-US"/>
        </w:rPr>
        <w:t>Teritorijas plānojuma 2.0</w:t>
      </w:r>
      <w:r w:rsidR="00AB4976">
        <w:rPr>
          <w:bCs/>
          <w:lang w:eastAsia="en-US"/>
        </w:rPr>
        <w:t xml:space="preserve"> </w:t>
      </w:r>
      <w:r w:rsidRPr="00053FB6">
        <w:rPr>
          <w:bCs/>
          <w:lang w:eastAsia="en-US"/>
        </w:rPr>
        <w:t>redakcijas izstrādes laikā ir izvērtēti publiskās apspriešanas laikā saņemtie iedzīvotāju priekšlikumi</w:t>
      </w:r>
      <w:r w:rsidR="009442AE">
        <w:rPr>
          <w:bCs/>
          <w:lang w:eastAsia="en-US"/>
        </w:rPr>
        <w:t>, tai skaitā iebildumi</w:t>
      </w:r>
      <w:r w:rsidRPr="00053FB6">
        <w:rPr>
          <w:bCs/>
          <w:lang w:eastAsia="en-US"/>
        </w:rPr>
        <w:t xml:space="preserve"> par Teritorijas plānojuma 1.0 redakciju, kā arī institūciju sniegtie atzinumi</w:t>
      </w:r>
      <w:r w:rsidR="009442AE">
        <w:rPr>
          <w:bCs/>
          <w:lang w:eastAsia="en-US"/>
        </w:rPr>
        <w:t>,</w:t>
      </w:r>
      <w:r w:rsidRPr="00053FB6">
        <w:rPr>
          <w:bCs/>
          <w:lang w:eastAsia="en-US"/>
        </w:rPr>
        <w:t xml:space="preserve"> un veikti citi pasākumi saskaņā ar Teritorijas attīstības plānošanas likumu, Ministru kabineta 2014. gada 14. oktobra noteikumiem Nr. 628 “Noteikumi par pašvaldību teritorijas attīstības plānošanas dokumentiem” (turpmāk – Noteikumi Nr. 628), </w:t>
      </w:r>
      <w:r w:rsidRPr="00053FB6">
        <w:rPr>
          <w:lang w:eastAsia="en-US"/>
        </w:rPr>
        <w:t xml:space="preserve">Limbažu novada domes 2023. gada 26. janvāra </w:t>
      </w:r>
      <w:r w:rsidRPr="00053FB6">
        <w:rPr>
          <w:bCs/>
          <w:lang w:eastAsia="en-US"/>
        </w:rPr>
        <w:t>lēmumu Nr.54 apstiprināto Darba uzdevumu un 11.07.2023. noslēgto līgumu Nr. 4.10.4/23/220 ar Izstrādātāju.</w:t>
      </w:r>
    </w:p>
    <w:p w14:paraId="77073701" w14:textId="77777777" w:rsidR="00053FB6" w:rsidRPr="00053FB6" w:rsidRDefault="00053FB6" w:rsidP="00053FB6">
      <w:pPr>
        <w:widowControl w:val="0"/>
        <w:adjustRightInd w:val="0"/>
        <w:ind w:firstLine="720"/>
        <w:jc w:val="both"/>
        <w:textAlignment w:val="baseline"/>
        <w:rPr>
          <w:bCs/>
          <w:lang w:eastAsia="en-US"/>
        </w:rPr>
      </w:pPr>
      <w:r w:rsidRPr="00053FB6">
        <w:rPr>
          <w:bCs/>
          <w:lang w:eastAsia="en-US"/>
        </w:rPr>
        <w:t>Pamatojoties uz Vides pārraudzības valsts biroja 2024. gada 18. janvāra lēmumu Nr. 4-02/4/2024 “Par stratēģiskā ietekmes uz vidi novērtējuma procedūras piemērošanu”</w:t>
      </w:r>
      <w:r w:rsidRPr="00053FB6">
        <w:rPr>
          <w:rFonts w:ascii="Calibri" w:eastAsia="Calibri" w:hAnsi="Calibri"/>
          <w:sz w:val="22"/>
          <w:szCs w:val="22"/>
          <w:vertAlign w:val="superscript"/>
          <w:lang w:eastAsia="en-US"/>
        </w:rPr>
        <w:footnoteReference w:id="1"/>
      </w:r>
      <w:r w:rsidRPr="00053FB6">
        <w:rPr>
          <w:bCs/>
          <w:lang w:eastAsia="en-US"/>
        </w:rPr>
        <w:t xml:space="preserve"> Teritorijas plānojumam tiek veikts stratēģiskais ietekmes uz vidi novērtējums, kura ietvaros ir sagatavots vides pārskata projekts, kas precizēts atbilstoši Teritorijas plānojuma 2.0 redakcijai. </w:t>
      </w:r>
    </w:p>
    <w:p w14:paraId="6AD628FB" w14:textId="775DA091" w:rsidR="00053FB6" w:rsidRPr="00053FB6" w:rsidRDefault="00053FB6" w:rsidP="00053FB6">
      <w:pPr>
        <w:widowControl w:val="0"/>
        <w:tabs>
          <w:tab w:val="num" w:pos="720"/>
        </w:tabs>
        <w:adjustRightInd w:val="0"/>
        <w:ind w:firstLine="720"/>
        <w:jc w:val="both"/>
        <w:textAlignment w:val="baseline"/>
        <w:rPr>
          <w:bCs/>
          <w:lang w:eastAsia="en-US"/>
        </w:rPr>
      </w:pPr>
      <w:r w:rsidRPr="00053FB6">
        <w:rPr>
          <w:bCs/>
          <w:lang w:eastAsia="en-US"/>
        </w:rPr>
        <w:t>Teritorijas plānojuma 2.0 redakcijas sastāvā ietilpst Teritorijas izmantošanas un apbūves noteikumi un grafiskās daļas kartes “Funk</w:t>
      </w:r>
      <w:r w:rsidR="009442AE">
        <w:rPr>
          <w:bCs/>
          <w:lang w:eastAsia="en-US"/>
        </w:rPr>
        <w:t xml:space="preserve">cionālais zonējums un galvenie </w:t>
      </w:r>
      <w:r w:rsidRPr="00053FB6">
        <w:rPr>
          <w:bCs/>
          <w:lang w:eastAsia="en-US"/>
        </w:rPr>
        <w:t xml:space="preserve">teritorijas izmantošanas </w:t>
      </w:r>
      <w:r w:rsidRPr="00053FB6">
        <w:rPr>
          <w:bCs/>
          <w:lang w:eastAsia="en-US"/>
        </w:rPr>
        <w:lastRenderedPageBreak/>
        <w:t>aprobežojumi”, kas sastāda teritorijas plānojuma saistošo daļu, kā arī Paskaidrojuma raksts ar pielikumiem – "Transporta vispārīgais plāns", "Piekļuves vietu jūrai pārskats", "Ainaviski vērtīgo teritoriju izpēte", "Apdzīvoto vietu pārskats" un "Lokālplānojumu un detālplānojumu pārskats". Teritorijas plānojumam pievienoti pārskati: Pārskats par institūciju nosacījumiem un Pārskats par fizisko un juridisko personu iesniegumiem.</w:t>
      </w:r>
    </w:p>
    <w:p w14:paraId="6A4D5847" w14:textId="567AD684" w:rsidR="00AB4976" w:rsidRPr="009B4626" w:rsidRDefault="00053FB6" w:rsidP="00AB4976">
      <w:pPr>
        <w:suppressAutoHyphens/>
        <w:ind w:firstLine="720"/>
        <w:jc w:val="both"/>
        <w:rPr>
          <w:b/>
          <w:bCs/>
        </w:rPr>
      </w:pPr>
      <w:r w:rsidRPr="00053FB6">
        <w:rPr>
          <w:rFonts w:eastAsia="Calibri"/>
          <w:lang w:eastAsia="en-US"/>
        </w:rPr>
        <w:t>Pamatojoties uz Teritorijas attīstības plānošanas likuma 12. panta pirmo daļu un 23. panta pirmo un otro daļu, Ministru kabineta 14.10.2014. noteikumu Nr. 628 “Noteikumi par pašvaldību teritorijas attīstības plānošanas dokumentiem” 5.</w:t>
      </w:r>
      <w:r w:rsidRPr="00053FB6">
        <w:rPr>
          <w:rFonts w:eastAsia="Calibri"/>
          <w:vertAlign w:val="superscript"/>
          <w:lang w:eastAsia="en-US"/>
        </w:rPr>
        <w:t>1</w:t>
      </w:r>
      <w:r w:rsidR="009442AE">
        <w:rPr>
          <w:rFonts w:eastAsia="Calibri"/>
          <w:vertAlign w:val="superscript"/>
          <w:lang w:eastAsia="en-US"/>
        </w:rPr>
        <w:t xml:space="preserve"> </w:t>
      </w:r>
      <w:r w:rsidRPr="00053FB6">
        <w:rPr>
          <w:rFonts w:eastAsia="Calibri"/>
          <w:lang w:eastAsia="en-US"/>
        </w:rPr>
        <w:t>2, punktu un 90.</w:t>
      </w:r>
      <w:r w:rsidR="009442AE">
        <w:rPr>
          <w:rFonts w:eastAsia="Calibri"/>
          <w:lang w:eastAsia="en-US"/>
        </w:rPr>
        <w:t xml:space="preserve"> </w:t>
      </w:r>
      <w:r w:rsidRPr="00053FB6">
        <w:rPr>
          <w:rFonts w:eastAsia="Calibri"/>
          <w:lang w:eastAsia="en-US"/>
        </w:rPr>
        <w:t xml:space="preserve">punktu, </w:t>
      </w:r>
      <w:r w:rsidR="00AB4976" w:rsidRPr="009B4626">
        <w:rPr>
          <w:rFonts w:cs="Tahoma"/>
          <w:b/>
          <w:kern w:val="1"/>
          <w:lang w:eastAsia="hi-IN" w:bidi="hi-IN"/>
        </w:rPr>
        <w:t>a</w:t>
      </w:r>
      <w:r w:rsidR="00AB4976" w:rsidRPr="009B4626">
        <w:rPr>
          <w:b/>
          <w:bCs/>
        </w:rPr>
        <w:t>tklāti balsojot: PAR</w:t>
      </w:r>
      <w:r w:rsidR="00AB4976" w:rsidRPr="009B4626">
        <w:t xml:space="preserve"> – </w:t>
      </w:r>
      <w:r w:rsidR="00AB4976">
        <w:t>8</w:t>
      </w:r>
      <w:r w:rsidR="00AB4976" w:rsidRPr="009B4626">
        <w:t xml:space="preserve"> deputāti (</w:t>
      </w:r>
      <w:r w:rsidR="00AB4976" w:rsidRPr="00B910FF">
        <w:rPr>
          <w:rFonts w:eastAsia="Calibri"/>
          <w:szCs w:val="22"/>
          <w:lang w:eastAsia="en-US"/>
        </w:rPr>
        <w:t>Andris Garklāvs, Aigars Legzdiņš, Baiba Siktāre, Sigita Upmale, Ģirts Vilciņš, Andis Zaļaiskalns, Diāna Zaļupe, Edmunds Zeidmanis</w:t>
      </w:r>
      <w:r w:rsidR="00AB4976" w:rsidRPr="009B4626">
        <w:rPr>
          <w:rFonts w:eastAsia="Calibri"/>
          <w:szCs w:val="22"/>
          <w:lang w:eastAsia="en-US"/>
        </w:rPr>
        <w:t>)</w:t>
      </w:r>
      <w:r w:rsidR="00AB4976" w:rsidRPr="009B4626">
        <w:rPr>
          <w:bCs/>
        </w:rPr>
        <w:t>,</w:t>
      </w:r>
      <w:r w:rsidR="00AB4976" w:rsidRPr="009B4626">
        <w:rPr>
          <w:rFonts w:eastAsia="Calibri"/>
          <w:szCs w:val="22"/>
          <w:lang w:eastAsia="en-US"/>
        </w:rPr>
        <w:t xml:space="preserve"> </w:t>
      </w:r>
      <w:r w:rsidR="00AB4976" w:rsidRPr="009B4626">
        <w:rPr>
          <w:b/>
          <w:bCs/>
        </w:rPr>
        <w:t xml:space="preserve">PRET – </w:t>
      </w:r>
      <w:r w:rsidR="00AB4976" w:rsidRPr="009B4626">
        <w:rPr>
          <w:bCs/>
        </w:rPr>
        <w:t>nav,</w:t>
      </w:r>
      <w:r w:rsidR="00AB4976" w:rsidRPr="009B4626">
        <w:rPr>
          <w:rFonts w:eastAsia="Calibri"/>
          <w:szCs w:val="22"/>
          <w:lang w:eastAsia="en-US"/>
        </w:rPr>
        <w:t xml:space="preserve"> </w:t>
      </w:r>
      <w:r w:rsidR="00AB4976" w:rsidRPr="009B4626">
        <w:rPr>
          <w:b/>
          <w:bCs/>
        </w:rPr>
        <w:t>ATTURAS –</w:t>
      </w:r>
      <w:r w:rsidR="00AB4976" w:rsidRPr="009B4626">
        <w:t xml:space="preserve"> </w:t>
      </w:r>
      <w:r w:rsidR="00AB4976">
        <w:t xml:space="preserve">5 deputāti (Edžus Arums, </w:t>
      </w:r>
      <w:r w:rsidR="00AB4976" w:rsidRPr="00B910FF">
        <w:rPr>
          <w:rFonts w:eastAsia="Calibri"/>
          <w:szCs w:val="22"/>
          <w:lang w:eastAsia="en-US"/>
        </w:rPr>
        <w:t>Dāvis Melnalksnis, Rūdolfs Pelēkais,</w:t>
      </w:r>
      <w:r w:rsidR="00AB4976" w:rsidRPr="00F72AC1">
        <w:rPr>
          <w:rFonts w:eastAsia="Calibri"/>
          <w:szCs w:val="22"/>
          <w:lang w:eastAsia="en-US"/>
        </w:rPr>
        <w:t xml:space="preserve"> </w:t>
      </w:r>
      <w:r w:rsidR="00AB4976" w:rsidRPr="00B910FF">
        <w:rPr>
          <w:rFonts w:eastAsia="Calibri"/>
          <w:szCs w:val="22"/>
          <w:lang w:eastAsia="en-US"/>
        </w:rPr>
        <w:t>Dagnis Straubergs,</w:t>
      </w:r>
      <w:r w:rsidR="00AB4976" w:rsidRPr="00F72AC1">
        <w:rPr>
          <w:rFonts w:eastAsia="Calibri"/>
          <w:szCs w:val="22"/>
          <w:lang w:eastAsia="en-US"/>
        </w:rPr>
        <w:t xml:space="preserve"> </w:t>
      </w:r>
      <w:r w:rsidR="00AB4976" w:rsidRPr="00B910FF">
        <w:rPr>
          <w:rFonts w:eastAsia="Calibri"/>
          <w:szCs w:val="22"/>
          <w:lang w:eastAsia="en-US"/>
        </w:rPr>
        <w:t>Roberts Viziņš</w:t>
      </w:r>
      <w:r w:rsidR="00AB4976">
        <w:rPr>
          <w:rFonts w:eastAsia="Calibri"/>
          <w:szCs w:val="22"/>
          <w:lang w:eastAsia="en-US"/>
        </w:rPr>
        <w:t>)</w:t>
      </w:r>
      <w:r w:rsidR="00AB4976" w:rsidRPr="009B4626">
        <w:t>, Limbažu novada dome</w:t>
      </w:r>
      <w:r w:rsidR="00AB4976" w:rsidRPr="009B4626">
        <w:rPr>
          <w:b/>
          <w:bCs/>
        </w:rPr>
        <w:t xml:space="preserve"> NOLEMJ:</w:t>
      </w:r>
    </w:p>
    <w:p w14:paraId="502AE328" w14:textId="21B2FAD4" w:rsidR="00053FB6" w:rsidRPr="00053FB6" w:rsidRDefault="00053FB6" w:rsidP="00053FB6">
      <w:pPr>
        <w:ind w:firstLine="720"/>
        <w:jc w:val="both"/>
        <w:rPr>
          <w:rFonts w:ascii="Calibri" w:eastAsia="Calibri" w:hAnsi="Calibri"/>
          <w:sz w:val="22"/>
          <w:szCs w:val="22"/>
          <w:lang w:eastAsia="en-US"/>
        </w:rPr>
      </w:pPr>
    </w:p>
    <w:p w14:paraId="185960E8" w14:textId="77777777" w:rsidR="00053FB6" w:rsidRPr="00053FB6" w:rsidRDefault="00053FB6" w:rsidP="00FD06AF">
      <w:pPr>
        <w:numPr>
          <w:ilvl w:val="0"/>
          <w:numId w:val="14"/>
        </w:numPr>
        <w:shd w:val="clear" w:color="auto" w:fill="FFFFFF"/>
        <w:suppressAutoHyphens/>
        <w:autoSpaceDN w:val="0"/>
        <w:ind w:left="357" w:hanging="357"/>
        <w:jc w:val="both"/>
        <w:textAlignment w:val="baseline"/>
        <w:rPr>
          <w:rFonts w:eastAsia="Calibri" w:cs="Arial"/>
        </w:rPr>
      </w:pPr>
      <w:r w:rsidRPr="00053FB6">
        <w:rPr>
          <w:rFonts w:eastAsia="Calibri" w:cs="Arial"/>
        </w:rPr>
        <w:t>Nodot Limbažu novada teritorijas plānojuma</w:t>
      </w:r>
      <w:r w:rsidRPr="00053FB6">
        <w:rPr>
          <w:rFonts w:eastAsia="Calibri" w:cs="Arial"/>
          <w:bCs/>
        </w:rPr>
        <w:t xml:space="preserve"> 2.</w:t>
      </w:r>
      <w:r w:rsidRPr="00053FB6">
        <w:rPr>
          <w:rFonts w:eastAsia="Calibri" w:cs="Arial"/>
        </w:rPr>
        <w:t>redakciju publiskajai apspriešanai un institūciju atzinumu saņemšanai.</w:t>
      </w:r>
    </w:p>
    <w:p w14:paraId="37E762EC" w14:textId="77777777" w:rsidR="00053FB6" w:rsidRPr="00053FB6" w:rsidRDefault="00053FB6" w:rsidP="00FD06AF">
      <w:pPr>
        <w:numPr>
          <w:ilvl w:val="0"/>
          <w:numId w:val="14"/>
        </w:numPr>
        <w:shd w:val="clear" w:color="auto" w:fill="FFFFFF"/>
        <w:suppressAutoHyphens/>
        <w:autoSpaceDN w:val="0"/>
        <w:ind w:left="357" w:hanging="357"/>
        <w:jc w:val="both"/>
        <w:textAlignment w:val="baseline"/>
        <w:rPr>
          <w:rFonts w:eastAsia="Calibri" w:cs="Arial"/>
        </w:rPr>
      </w:pPr>
      <w:r w:rsidRPr="00053FB6">
        <w:rPr>
          <w:rFonts w:eastAsia="Calibri" w:cs="Arial"/>
        </w:rPr>
        <w:t>Noteikt publiskās apspriešanas termiņu 15 darbdienas. Sanāksmes publiskās apspriešanas laikā organizēt hibrīdrežīmā Alojas apvienības pārvaldē, Limbažu apvienības pārvaldē un Salacgrīvas apvienības pārvaldē.</w:t>
      </w:r>
    </w:p>
    <w:p w14:paraId="42CACBE1" w14:textId="34407DA6" w:rsidR="00053FB6" w:rsidRPr="00053FB6" w:rsidRDefault="00053FB6" w:rsidP="00FD06AF">
      <w:pPr>
        <w:numPr>
          <w:ilvl w:val="0"/>
          <w:numId w:val="14"/>
        </w:numPr>
        <w:shd w:val="clear" w:color="auto" w:fill="FFFFFF"/>
        <w:suppressAutoHyphens/>
        <w:autoSpaceDN w:val="0"/>
        <w:ind w:left="357" w:hanging="357"/>
        <w:jc w:val="both"/>
        <w:textAlignment w:val="baseline"/>
        <w:rPr>
          <w:rFonts w:eastAsia="Calibri" w:cs="Arial"/>
        </w:rPr>
      </w:pPr>
      <w:r w:rsidRPr="00053FB6">
        <w:rPr>
          <w:rFonts w:eastAsia="Calibri" w:cs="Arial"/>
          <w:bCs/>
        </w:rPr>
        <w:t>Limbažu novada pašvaldības Centrālās pārvaldes Nekustamā īpašuma un teritorijas plānojuma nodaļai</w:t>
      </w:r>
      <w:r w:rsidRPr="00053FB6">
        <w:rPr>
          <w:rFonts w:eastAsia="Calibri" w:cs="Arial"/>
        </w:rPr>
        <w:t xml:space="preserve"> organizēt lēmuma 1. punktā minētā Limbažu novada teritorijas plānojuma 2.redakcijas iesniegšanu darba uzdevuma, kas apstiprināts ar Limbažu novada domes 26.01.2023. lēmumu Nr. 54</w:t>
      </w:r>
      <w:r w:rsidR="00AB4976">
        <w:rPr>
          <w:rFonts w:eastAsia="Calibri" w:cs="Arial"/>
        </w:rPr>
        <w:t>,</w:t>
      </w:r>
      <w:r w:rsidRPr="00053FB6">
        <w:rPr>
          <w:rFonts w:eastAsia="Calibri" w:cs="Arial"/>
        </w:rPr>
        <w:t xml:space="preserve">  5. punktā norādītajām institūcijām atzinuma sniegšanai. </w:t>
      </w:r>
    </w:p>
    <w:p w14:paraId="78FC4FE6" w14:textId="77777777" w:rsidR="00053FB6" w:rsidRPr="00053FB6" w:rsidRDefault="00053FB6" w:rsidP="00FD06AF">
      <w:pPr>
        <w:numPr>
          <w:ilvl w:val="0"/>
          <w:numId w:val="14"/>
        </w:numPr>
        <w:shd w:val="clear" w:color="auto" w:fill="FFFFFF"/>
        <w:suppressAutoHyphens/>
        <w:autoSpaceDN w:val="0"/>
        <w:ind w:left="357" w:hanging="357"/>
        <w:jc w:val="both"/>
        <w:textAlignment w:val="baseline"/>
        <w:rPr>
          <w:rFonts w:eastAsia="Calibri" w:cs="Arial"/>
        </w:rPr>
      </w:pPr>
      <w:bookmarkStart w:id="4" w:name="_Hlk118808853"/>
      <w:r w:rsidRPr="00053FB6">
        <w:rPr>
          <w:rFonts w:eastAsia="Calibri" w:cs="Arial"/>
        </w:rPr>
        <w:t xml:space="preserve">Uzdot Sabiedrisko attiecību nodaļai nodrošināt </w:t>
      </w:r>
      <w:r w:rsidRPr="00053FB6">
        <w:rPr>
          <w:rFonts w:eastAsia="Calibri" w:cs="Arial"/>
          <w:bCs/>
        </w:rPr>
        <w:t xml:space="preserve">Limbažu novada pašvaldības Centrālās pārvaldes Nekustamā īpašuma un teritorijas plānojuma nodaļas </w:t>
      </w:r>
      <w:r w:rsidRPr="00053FB6">
        <w:rPr>
          <w:rFonts w:eastAsia="Calibri" w:cs="Arial"/>
        </w:rPr>
        <w:t xml:space="preserve">sagatavotā paziņojuma par Limbažu novada teritorijas plānojuma 2.redakcijas publisko apspriešanu publicēšanu pašvaldības tīmekļa vietnē </w:t>
      </w:r>
      <w:hyperlink r:id="rId10" w:history="1">
        <w:r w:rsidRPr="00053FB6">
          <w:rPr>
            <w:rFonts w:eastAsia="Calibri" w:cs="Arial"/>
            <w:color w:val="0563C1"/>
            <w:u w:val="single"/>
          </w:rPr>
          <w:t>www.limbazunovads.lv</w:t>
        </w:r>
      </w:hyperlink>
      <w:r w:rsidRPr="00053FB6">
        <w:rPr>
          <w:rFonts w:eastAsia="Calibri" w:cs="Arial"/>
        </w:rPr>
        <w:t xml:space="preserve">, pašvaldības </w:t>
      </w:r>
      <w:r w:rsidRPr="00053FB6">
        <w:rPr>
          <w:rFonts w:eastAsia="Calibri"/>
          <w:bCs/>
          <w:lang w:eastAsia="en-US"/>
        </w:rPr>
        <w:t>informatīvajā laikrakstā “Limbažu Novada Ziņas”</w:t>
      </w:r>
      <w:r w:rsidRPr="00053FB6">
        <w:rPr>
          <w:rFonts w:eastAsia="Calibri" w:cs="Arial"/>
        </w:rPr>
        <w:t xml:space="preserve"> un vietējā laikrakstā “</w:t>
      </w:r>
      <w:r w:rsidRPr="00053FB6">
        <w:rPr>
          <w:rFonts w:eastAsia="Calibri"/>
          <w:bCs/>
          <w:lang w:eastAsia="en-US"/>
        </w:rPr>
        <w:t>Auseklis</w:t>
      </w:r>
      <w:r w:rsidRPr="00053FB6">
        <w:rPr>
          <w:rFonts w:eastAsia="Calibri" w:cs="Arial"/>
        </w:rPr>
        <w:t>”.</w:t>
      </w:r>
      <w:bookmarkEnd w:id="4"/>
    </w:p>
    <w:p w14:paraId="0292309B" w14:textId="77777777" w:rsidR="00053FB6" w:rsidRPr="00053FB6" w:rsidRDefault="00053FB6" w:rsidP="00053FB6">
      <w:pPr>
        <w:shd w:val="clear" w:color="auto" w:fill="FFFFFF"/>
        <w:suppressAutoHyphens/>
        <w:autoSpaceDN w:val="0"/>
        <w:jc w:val="both"/>
        <w:textAlignment w:val="baseline"/>
        <w:rPr>
          <w:rFonts w:eastAsia="Calibri" w:cs="Arial"/>
        </w:rPr>
      </w:pPr>
    </w:p>
    <w:p w14:paraId="45F809CC" w14:textId="77777777" w:rsidR="00035554" w:rsidRPr="00F26A7C" w:rsidRDefault="00035554" w:rsidP="00CE0433">
      <w:pPr>
        <w:suppressAutoHyphens/>
        <w:autoSpaceDE w:val="0"/>
        <w:autoSpaceDN w:val="0"/>
        <w:adjustRightInd w:val="0"/>
        <w:jc w:val="both"/>
        <w:rPr>
          <w:rFonts w:eastAsia="Calibri"/>
        </w:rPr>
      </w:pPr>
    </w:p>
    <w:p w14:paraId="48686620" w14:textId="316499AC" w:rsidR="00C3393F" w:rsidRPr="00F26A7C" w:rsidRDefault="00C3393F" w:rsidP="00CE0433">
      <w:pPr>
        <w:suppressAutoHyphens/>
        <w:jc w:val="both"/>
        <w:rPr>
          <w:b/>
          <w:bCs/>
        </w:rPr>
      </w:pPr>
      <w:r w:rsidRPr="00F26A7C">
        <w:rPr>
          <w:b/>
          <w:bCs/>
        </w:rPr>
        <w:t>Lēmums Nr.</w:t>
      </w:r>
      <w:r w:rsidR="00C82151" w:rsidRPr="00F26A7C">
        <w:rPr>
          <w:b/>
          <w:bCs/>
        </w:rPr>
        <w:t xml:space="preserve"> </w:t>
      </w:r>
      <w:r w:rsidR="003476E8">
        <w:rPr>
          <w:b/>
          <w:bCs/>
        </w:rPr>
        <w:t>649</w:t>
      </w:r>
    </w:p>
    <w:p w14:paraId="77BB5DAC" w14:textId="6A82F5CF" w:rsidR="00C3393F" w:rsidRPr="00F26A7C" w:rsidRDefault="00C3393F" w:rsidP="00CE0433">
      <w:pPr>
        <w:keepNext/>
        <w:suppressAutoHyphens/>
        <w:jc w:val="center"/>
        <w:outlineLvl w:val="0"/>
        <w:rPr>
          <w:b/>
          <w:bCs/>
          <w:lang w:eastAsia="en-US"/>
        </w:rPr>
      </w:pPr>
      <w:bookmarkStart w:id="5" w:name="_Hlk122688917"/>
      <w:r w:rsidRPr="00F26A7C">
        <w:rPr>
          <w:b/>
          <w:bCs/>
          <w:lang w:eastAsia="en-US"/>
        </w:rPr>
        <w:t>4</w:t>
      </w:r>
      <w:r w:rsidR="00CD11AB" w:rsidRPr="00F26A7C">
        <w:rPr>
          <w:b/>
          <w:bCs/>
          <w:lang w:eastAsia="en-US"/>
        </w:rPr>
        <w:t>.</w:t>
      </w:r>
    </w:p>
    <w:bookmarkEnd w:id="5"/>
    <w:p w14:paraId="711FC8EB" w14:textId="77777777" w:rsidR="000403DB" w:rsidRPr="000403DB" w:rsidRDefault="000403DB" w:rsidP="000403DB">
      <w:pPr>
        <w:pBdr>
          <w:bottom w:val="single" w:sz="6" w:space="1" w:color="auto"/>
        </w:pBdr>
        <w:jc w:val="both"/>
        <w:rPr>
          <w:b/>
          <w:bCs/>
        </w:rPr>
      </w:pPr>
      <w:r w:rsidRPr="000403DB">
        <w:rPr>
          <w:b/>
          <w:bCs/>
          <w:noProof/>
        </w:rPr>
        <w:t>Par Limbažu novada pašvaldības iekšējo noteikumu “Limbažu novada pašvaldības Kiberdrošības politika” apstiprināšanu</w:t>
      </w:r>
    </w:p>
    <w:p w14:paraId="6B6BC74B" w14:textId="5587A995" w:rsidR="000403DB" w:rsidRPr="000403DB" w:rsidRDefault="000403DB" w:rsidP="000403DB">
      <w:pPr>
        <w:jc w:val="center"/>
      </w:pPr>
      <w:r w:rsidRPr="000403DB">
        <w:t xml:space="preserve">Ziņo </w:t>
      </w:r>
      <w:r>
        <w:rPr>
          <w:noProof/>
        </w:rPr>
        <w:t>Sigita Upmale</w:t>
      </w:r>
    </w:p>
    <w:p w14:paraId="20C9860E" w14:textId="77777777" w:rsidR="000403DB" w:rsidRPr="000403DB" w:rsidRDefault="000403DB" w:rsidP="000403DB">
      <w:pPr>
        <w:jc w:val="both"/>
      </w:pPr>
    </w:p>
    <w:p w14:paraId="6E2879A9" w14:textId="77777777" w:rsidR="000403DB" w:rsidRPr="000403DB" w:rsidRDefault="000403DB" w:rsidP="000403DB">
      <w:pPr>
        <w:ind w:firstLine="720"/>
        <w:jc w:val="both"/>
      </w:pPr>
      <w:r w:rsidRPr="000403DB">
        <w:t>Izstrādāti iekšējie noteikumi ar mērķi nodrošināt Limbažu novada pašvaldības informācijas sistēmu, datu un tīklu drošību, kā arī garantēt nepārtrauktu un drošu pašvaldības pakalpojumu sniegšanu iedzīvotājiem. Noteikumi izstrādāti saskaņā ar Nacionālo kiberdrošības likumu un Ministru kabineta 2025. gada 25. jūnija noteikumiem Nr. 397 “Minimālās kiberdrošības prasības”.</w:t>
      </w:r>
    </w:p>
    <w:p w14:paraId="21D0398A" w14:textId="77777777" w:rsidR="000403DB" w:rsidRPr="000403DB" w:rsidRDefault="000403DB" w:rsidP="000403DB">
      <w:pPr>
        <w:ind w:firstLine="720"/>
        <w:jc w:val="both"/>
      </w:pPr>
      <w:r w:rsidRPr="000403DB">
        <w:t>Ar šiem noteikumiem tiek nostiprināta vienota kiberdrošības pārvaldība pašvaldībā, noteikti darbinieku pienākumi un atbildība kiberdrošības jomā, ieviestas prasības piekļuves kontrolei, datu aizsardzībai, incidentu ziņošanai un reaģēšanai un veicināta iedzīvotāju datu droša apstrāde un pakalpojumu nepārtrauktība. Noteikumu ieviešana nodrošinās atbilstību nacionālajām un starptautiskajām kiberdrošības prasībām, mazinās kiberdrošības riskus un stiprinās pašvaldības spēju reaģēt uz iespējamiem incidentiem.</w:t>
      </w:r>
    </w:p>
    <w:p w14:paraId="0A37828B" w14:textId="77777777" w:rsidR="000403DB" w:rsidRPr="00D74B68" w:rsidRDefault="000403DB" w:rsidP="000403DB">
      <w:pPr>
        <w:suppressAutoHyphens/>
        <w:ind w:firstLine="720"/>
        <w:jc w:val="both"/>
        <w:rPr>
          <w:b/>
          <w:bCs/>
        </w:rPr>
      </w:pPr>
      <w:r w:rsidRPr="000403DB">
        <w:t xml:space="preserve">Pamatojoties uz Pašvaldību likuma 50. panta pirmo daļu, Valsts pārvaldes iekārtas likuma 72. panta pirmās daļas 2. punktu un 73. panta pirmās daļas 4. punktu, </w:t>
      </w:r>
      <w:r w:rsidRPr="00D74B68">
        <w:rPr>
          <w:rFonts w:cs="Tahoma"/>
          <w:b/>
          <w:kern w:val="1"/>
          <w:lang w:eastAsia="hi-IN" w:bidi="hi-IN"/>
        </w:rPr>
        <w:t>a</w:t>
      </w:r>
      <w:r w:rsidRPr="00D74B68">
        <w:rPr>
          <w:b/>
          <w:bCs/>
        </w:rPr>
        <w:t>tklāti balsojot: PAR</w:t>
      </w:r>
      <w:r w:rsidRPr="00D74B68">
        <w:t xml:space="preserve"> – 1</w:t>
      </w:r>
      <w:r>
        <w:t>3</w:t>
      </w:r>
      <w:r w:rsidRPr="00D74B68">
        <w:t xml:space="preserve"> deputāti (</w:t>
      </w:r>
      <w:r>
        <w:t xml:space="preserve">Edžus Arums, </w:t>
      </w:r>
      <w:r w:rsidRPr="00D74B68">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D74B68">
        <w:rPr>
          <w:bCs/>
        </w:rPr>
        <w:t>,</w:t>
      </w:r>
      <w:r w:rsidRPr="00D74B68">
        <w:rPr>
          <w:rFonts w:eastAsia="Calibri"/>
          <w:szCs w:val="22"/>
          <w:lang w:eastAsia="en-US"/>
        </w:rPr>
        <w:t xml:space="preserve"> </w:t>
      </w:r>
      <w:r w:rsidRPr="00D74B68">
        <w:rPr>
          <w:b/>
          <w:bCs/>
        </w:rPr>
        <w:t xml:space="preserve">PRET – </w:t>
      </w:r>
      <w:r w:rsidRPr="00D74B68">
        <w:rPr>
          <w:bCs/>
        </w:rPr>
        <w:t>nav,</w:t>
      </w:r>
      <w:r w:rsidRPr="00D74B68">
        <w:rPr>
          <w:rFonts w:eastAsia="Calibri"/>
          <w:szCs w:val="22"/>
          <w:lang w:eastAsia="en-US"/>
        </w:rPr>
        <w:t xml:space="preserve"> </w:t>
      </w:r>
      <w:r w:rsidRPr="00D74B68">
        <w:rPr>
          <w:b/>
          <w:bCs/>
        </w:rPr>
        <w:t>ATTURAS –</w:t>
      </w:r>
      <w:r w:rsidRPr="00D74B68">
        <w:t xml:space="preserve"> nav, Limbažu novada dome</w:t>
      </w:r>
      <w:r w:rsidRPr="00D74B68">
        <w:rPr>
          <w:b/>
          <w:bCs/>
        </w:rPr>
        <w:t xml:space="preserve"> NOLEMJ:</w:t>
      </w:r>
    </w:p>
    <w:p w14:paraId="39DA1DB9" w14:textId="1920610A" w:rsidR="000403DB" w:rsidRPr="000403DB" w:rsidRDefault="000403DB" w:rsidP="000403DB">
      <w:pPr>
        <w:ind w:firstLine="720"/>
        <w:jc w:val="both"/>
        <w:rPr>
          <w:b/>
          <w:bCs/>
        </w:rPr>
      </w:pPr>
    </w:p>
    <w:p w14:paraId="7FB3099C" w14:textId="55C10E7B" w:rsidR="000403DB" w:rsidRPr="000403DB" w:rsidRDefault="000403DB" w:rsidP="00FD06AF">
      <w:pPr>
        <w:numPr>
          <w:ilvl w:val="0"/>
          <w:numId w:val="16"/>
        </w:numPr>
        <w:contextualSpacing/>
        <w:jc w:val="both"/>
        <w:rPr>
          <w:lang w:eastAsia="hi-IN" w:bidi="hi-IN"/>
        </w:rPr>
      </w:pPr>
      <w:r w:rsidRPr="000403DB">
        <w:rPr>
          <w:lang w:eastAsia="hi-IN" w:bidi="hi-IN"/>
        </w:rPr>
        <w:lastRenderedPageBreak/>
        <w:t xml:space="preserve">Apstiprināt Limbažu novada pašvaldības iekšējos noteikumus Nr. </w:t>
      </w:r>
      <w:r>
        <w:rPr>
          <w:lang w:eastAsia="hi-IN" w:bidi="hi-IN"/>
        </w:rPr>
        <w:t>6</w:t>
      </w:r>
      <w:r w:rsidRPr="000403DB">
        <w:rPr>
          <w:lang w:eastAsia="hi-IN" w:bidi="hi-IN"/>
        </w:rPr>
        <w:t xml:space="preserve"> “</w:t>
      </w:r>
      <w:r w:rsidRPr="000403DB">
        <w:rPr>
          <w:noProof/>
        </w:rPr>
        <w:t>Limbažu novada pašvaldības Kiberdrošības politika</w:t>
      </w:r>
      <w:r w:rsidRPr="000403DB">
        <w:rPr>
          <w:lang w:eastAsia="hi-IN" w:bidi="hi-IN"/>
        </w:rPr>
        <w:t xml:space="preserve">” (pielikumā). </w:t>
      </w:r>
    </w:p>
    <w:p w14:paraId="1284A9D9" w14:textId="77777777" w:rsidR="000403DB" w:rsidRPr="000403DB" w:rsidRDefault="000403DB" w:rsidP="00FD06AF">
      <w:pPr>
        <w:numPr>
          <w:ilvl w:val="0"/>
          <w:numId w:val="16"/>
        </w:numPr>
        <w:ind w:left="357" w:hanging="357"/>
        <w:contextualSpacing/>
        <w:jc w:val="both"/>
        <w:rPr>
          <w:lang w:eastAsia="hi-IN" w:bidi="hi-IN"/>
        </w:rPr>
      </w:pPr>
      <w:r w:rsidRPr="000403DB">
        <w:rPr>
          <w:rFonts w:eastAsia="Arial Unicode MS"/>
          <w:kern w:val="1"/>
          <w:lang w:eastAsia="hi-IN" w:bidi="hi-IN"/>
        </w:rPr>
        <w:t>Atzīt par spēku zaudējušiem 2023. gada 28. septembra iekšējos noteikumus Nr. 8 “Limbažu novada pašvaldības informācijas sistēmu drošības politika”.</w:t>
      </w:r>
    </w:p>
    <w:p w14:paraId="0674AD32" w14:textId="77777777" w:rsidR="000403DB" w:rsidRPr="000403DB" w:rsidRDefault="000403DB" w:rsidP="00FD06AF">
      <w:pPr>
        <w:numPr>
          <w:ilvl w:val="0"/>
          <w:numId w:val="16"/>
        </w:numPr>
        <w:ind w:left="357" w:hanging="357"/>
        <w:contextualSpacing/>
        <w:jc w:val="both"/>
        <w:rPr>
          <w:lang w:eastAsia="hi-IN" w:bidi="hi-IN"/>
        </w:rPr>
      </w:pPr>
      <w:r w:rsidRPr="000403DB">
        <w:rPr>
          <w:lang w:eastAsia="hi-IN" w:bidi="hi-IN"/>
        </w:rPr>
        <w:t>Atbildīgais par lēmuma izpildi Informācijas tehnoloģiju nodaļas vadītājs.</w:t>
      </w:r>
    </w:p>
    <w:p w14:paraId="452515F4" w14:textId="77777777" w:rsidR="000403DB" w:rsidRPr="000403DB" w:rsidRDefault="000403DB" w:rsidP="00FD06AF">
      <w:pPr>
        <w:numPr>
          <w:ilvl w:val="0"/>
          <w:numId w:val="16"/>
        </w:numPr>
        <w:ind w:left="357" w:hanging="357"/>
        <w:contextualSpacing/>
        <w:jc w:val="both"/>
        <w:rPr>
          <w:lang w:eastAsia="hi-IN" w:bidi="hi-IN"/>
        </w:rPr>
      </w:pPr>
      <w:r w:rsidRPr="000403DB">
        <w:rPr>
          <w:lang w:eastAsia="hi-IN" w:bidi="hi-IN"/>
        </w:rPr>
        <w:t>Kontroli par lēmuma izpildi uzdot Limbažu novada pašvaldības izpilddirektoram.</w:t>
      </w:r>
    </w:p>
    <w:p w14:paraId="4E6166C3" w14:textId="77777777" w:rsidR="00241364" w:rsidRPr="00F26A7C" w:rsidRDefault="00241364" w:rsidP="00CE0433">
      <w:pPr>
        <w:suppressAutoHyphens/>
        <w:jc w:val="both"/>
        <w:rPr>
          <w:bCs/>
        </w:rPr>
      </w:pPr>
    </w:p>
    <w:p w14:paraId="61CFA9BA" w14:textId="77777777" w:rsidR="00241364" w:rsidRPr="00F26A7C" w:rsidRDefault="00241364" w:rsidP="00CE0433">
      <w:pPr>
        <w:suppressAutoHyphens/>
        <w:jc w:val="both"/>
        <w:rPr>
          <w:bCs/>
        </w:rPr>
      </w:pPr>
    </w:p>
    <w:p w14:paraId="1044895A" w14:textId="58D80AA1" w:rsidR="008A0042" w:rsidRPr="00F26A7C" w:rsidRDefault="008A0042" w:rsidP="00CE0433">
      <w:pPr>
        <w:suppressAutoHyphens/>
        <w:jc w:val="both"/>
        <w:rPr>
          <w:b/>
          <w:bCs/>
        </w:rPr>
      </w:pPr>
      <w:r w:rsidRPr="00F26A7C">
        <w:rPr>
          <w:b/>
          <w:bCs/>
        </w:rPr>
        <w:t>Lēmums Nr.</w:t>
      </w:r>
      <w:r w:rsidR="00C82151" w:rsidRPr="00F26A7C">
        <w:rPr>
          <w:b/>
          <w:bCs/>
        </w:rPr>
        <w:t xml:space="preserve"> </w:t>
      </w:r>
      <w:r w:rsidR="003476E8">
        <w:rPr>
          <w:b/>
          <w:bCs/>
        </w:rPr>
        <w:t>650</w:t>
      </w:r>
    </w:p>
    <w:p w14:paraId="3055F52C" w14:textId="1DFB8A0C" w:rsidR="008A0042" w:rsidRPr="00F26A7C" w:rsidRDefault="008A0042" w:rsidP="00CE0433">
      <w:pPr>
        <w:keepNext/>
        <w:suppressAutoHyphens/>
        <w:jc w:val="center"/>
        <w:outlineLvl w:val="0"/>
        <w:rPr>
          <w:b/>
          <w:bCs/>
          <w:lang w:eastAsia="en-US"/>
        </w:rPr>
      </w:pPr>
      <w:bookmarkStart w:id="6" w:name="_Hlk112580959"/>
      <w:bookmarkStart w:id="7" w:name="_Hlk122698345"/>
      <w:bookmarkStart w:id="8" w:name="_Hlk196227667"/>
      <w:r w:rsidRPr="00F26A7C">
        <w:rPr>
          <w:b/>
          <w:bCs/>
          <w:lang w:eastAsia="en-US"/>
        </w:rPr>
        <w:t>5</w:t>
      </w:r>
      <w:r w:rsidR="00CD11AB" w:rsidRPr="00F26A7C">
        <w:rPr>
          <w:b/>
          <w:bCs/>
          <w:lang w:eastAsia="en-US"/>
        </w:rPr>
        <w:t>.</w:t>
      </w:r>
    </w:p>
    <w:bookmarkEnd w:id="6"/>
    <w:bookmarkEnd w:id="7"/>
    <w:bookmarkEnd w:id="8"/>
    <w:p w14:paraId="13C045CB" w14:textId="77777777" w:rsidR="009E1F6C" w:rsidRPr="009E1F6C" w:rsidRDefault="009E1F6C" w:rsidP="009E1F6C">
      <w:pPr>
        <w:pBdr>
          <w:bottom w:val="single" w:sz="6" w:space="1" w:color="auto"/>
        </w:pBdr>
        <w:jc w:val="both"/>
        <w:rPr>
          <w:b/>
          <w:bCs/>
          <w:noProof/>
        </w:rPr>
      </w:pPr>
      <w:r w:rsidRPr="009E1F6C">
        <w:rPr>
          <w:b/>
          <w:bCs/>
          <w:noProof/>
        </w:rPr>
        <w:t>Par Limbažu novada pašvaldības iekšējo noteikumu “Limbažu novada pašvaldības Informācijas sistēmas lietošanas noteikumi” apstiprināšanu</w:t>
      </w:r>
    </w:p>
    <w:p w14:paraId="42E0CE33" w14:textId="77777777" w:rsidR="009E1F6C" w:rsidRPr="000403DB" w:rsidRDefault="009E1F6C" w:rsidP="009E1F6C">
      <w:pPr>
        <w:jc w:val="center"/>
      </w:pPr>
      <w:r w:rsidRPr="000403DB">
        <w:t xml:space="preserve">Ziņo </w:t>
      </w:r>
      <w:r>
        <w:rPr>
          <w:noProof/>
        </w:rPr>
        <w:t>Sigita Upmale</w:t>
      </w:r>
    </w:p>
    <w:p w14:paraId="4ECB1D31" w14:textId="77777777" w:rsidR="009E1F6C" w:rsidRPr="009E1F6C" w:rsidRDefault="009E1F6C" w:rsidP="009E1F6C">
      <w:pPr>
        <w:jc w:val="both"/>
      </w:pPr>
    </w:p>
    <w:p w14:paraId="612BB8D7" w14:textId="77777777" w:rsidR="009E1F6C" w:rsidRPr="009E1F6C" w:rsidRDefault="009E1F6C" w:rsidP="009E1F6C">
      <w:pPr>
        <w:ind w:firstLine="720"/>
        <w:jc w:val="both"/>
      </w:pPr>
      <w:r w:rsidRPr="009E1F6C">
        <w:t>Izstrādāti iekšējie noteikumi ar mērķi nodrošināt Limbažu novada pašvaldības informācijas sistēmu, datu un tīklu drošību, kā arī garantēt nepārtrauktu un drošu pašvaldības pakalpojumu sniegšanu iedzīvotājiem. Noteikumi izstrādāti saskaņā ar Nacionālo kiberdrošības likumu un Ministru kabineta 2025. gada 25. jūnija noteikumiem Nr. 397 “Minimālās kiberdrošības prasības”.</w:t>
      </w:r>
    </w:p>
    <w:p w14:paraId="655EFA5A" w14:textId="77777777" w:rsidR="009E1F6C" w:rsidRPr="009E1F6C" w:rsidRDefault="009E1F6C" w:rsidP="009E1F6C">
      <w:pPr>
        <w:ind w:firstLine="720"/>
        <w:jc w:val="both"/>
      </w:pPr>
      <w:r w:rsidRPr="009E1F6C">
        <w:t>Ar šiem noteikumiem tiek nostiprināta vienota kiberdrošības pārvaldība pašvaldībā, noteikti darbinieku pienākumi un atbildība kiberdrošības jomā, ieviestas prasības piekļuves kontrolei, datu aizsardzībai, incidentu ziņošanai un reaģēšanai un veicināta iedzīvotāju datu droša apstrāde un pakalpojumu nepārtrauktība. Noteikumu ieviešana nodrošinās atbilstību nacionālajām un starptautiskajām kiberdrošības prasībām, mazinās kiberdrošības riskus un stiprinās pašvaldības spēju reaģēt uz iespējamiem incidentiem.</w:t>
      </w:r>
    </w:p>
    <w:p w14:paraId="080B9F42" w14:textId="77777777" w:rsidR="009E1F6C" w:rsidRPr="00D74B68" w:rsidRDefault="009E1F6C" w:rsidP="009E1F6C">
      <w:pPr>
        <w:suppressAutoHyphens/>
        <w:ind w:firstLine="720"/>
        <w:jc w:val="both"/>
        <w:rPr>
          <w:b/>
          <w:bCs/>
        </w:rPr>
      </w:pPr>
      <w:r w:rsidRPr="009E1F6C">
        <w:t xml:space="preserve">Pamatojoties uz Pašvaldību likuma 50. panta pirmo daļu, Valsts pārvaldes iekārtas likuma 72. panta pirmās daļas 2. punktu un 73. panta pirmās daļas 4. punktu, </w:t>
      </w:r>
      <w:r w:rsidRPr="00D74B68">
        <w:rPr>
          <w:rFonts w:cs="Tahoma"/>
          <w:b/>
          <w:kern w:val="1"/>
          <w:lang w:eastAsia="hi-IN" w:bidi="hi-IN"/>
        </w:rPr>
        <w:t>a</w:t>
      </w:r>
      <w:r w:rsidRPr="00D74B68">
        <w:rPr>
          <w:b/>
          <w:bCs/>
        </w:rPr>
        <w:t>tklāti balsojot: PAR</w:t>
      </w:r>
      <w:r w:rsidRPr="00D74B68">
        <w:t xml:space="preserve"> – 1</w:t>
      </w:r>
      <w:r>
        <w:t>3</w:t>
      </w:r>
      <w:r w:rsidRPr="00D74B68">
        <w:t xml:space="preserve"> deputāti (</w:t>
      </w:r>
      <w:r>
        <w:t xml:space="preserve">Edžus Arums, </w:t>
      </w:r>
      <w:r w:rsidRPr="00D74B68">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D74B68">
        <w:rPr>
          <w:bCs/>
        </w:rPr>
        <w:t>,</w:t>
      </w:r>
      <w:r w:rsidRPr="00D74B68">
        <w:rPr>
          <w:rFonts w:eastAsia="Calibri"/>
          <w:szCs w:val="22"/>
          <w:lang w:eastAsia="en-US"/>
        </w:rPr>
        <w:t xml:space="preserve"> </w:t>
      </w:r>
      <w:r w:rsidRPr="00D74B68">
        <w:rPr>
          <w:b/>
          <w:bCs/>
        </w:rPr>
        <w:t xml:space="preserve">PRET – </w:t>
      </w:r>
      <w:r w:rsidRPr="00D74B68">
        <w:rPr>
          <w:bCs/>
        </w:rPr>
        <w:t>nav,</w:t>
      </w:r>
      <w:r w:rsidRPr="00D74B68">
        <w:rPr>
          <w:rFonts w:eastAsia="Calibri"/>
          <w:szCs w:val="22"/>
          <w:lang w:eastAsia="en-US"/>
        </w:rPr>
        <w:t xml:space="preserve"> </w:t>
      </w:r>
      <w:r w:rsidRPr="00D74B68">
        <w:rPr>
          <w:b/>
          <w:bCs/>
        </w:rPr>
        <w:t>ATTURAS –</w:t>
      </w:r>
      <w:r w:rsidRPr="00D74B68">
        <w:t xml:space="preserve"> nav, Limbažu novada dome</w:t>
      </w:r>
      <w:r w:rsidRPr="00D74B68">
        <w:rPr>
          <w:b/>
          <w:bCs/>
        </w:rPr>
        <w:t xml:space="preserve"> NOLEMJ:</w:t>
      </w:r>
    </w:p>
    <w:p w14:paraId="1BDC7BF0" w14:textId="278DDAB2" w:rsidR="009E1F6C" w:rsidRPr="009E1F6C" w:rsidRDefault="009E1F6C" w:rsidP="009E1F6C">
      <w:pPr>
        <w:ind w:firstLine="720"/>
        <w:jc w:val="both"/>
        <w:rPr>
          <w:b/>
          <w:bCs/>
        </w:rPr>
      </w:pPr>
    </w:p>
    <w:p w14:paraId="748B79BB" w14:textId="180653AA" w:rsidR="009E1F6C" w:rsidRPr="009E1F6C" w:rsidRDefault="009E1F6C" w:rsidP="00FD06AF">
      <w:pPr>
        <w:numPr>
          <w:ilvl w:val="0"/>
          <w:numId w:val="17"/>
        </w:numPr>
        <w:contextualSpacing/>
        <w:jc w:val="both"/>
        <w:rPr>
          <w:lang w:eastAsia="hi-IN" w:bidi="hi-IN"/>
        </w:rPr>
      </w:pPr>
      <w:r w:rsidRPr="009E1F6C">
        <w:rPr>
          <w:lang w:eastAsia="hi-IN" w:bidi="hi-IN"/>
        </w:rPr>
        <w:t xml:space="preserve">Apstiprināt Limbažu novada pašvaldības iekšējos noteikumus Nr. </w:t>
      </w:r>
      <w:r>
        <w:rPr>
          <w:lang w:eastAsia="hi-IN" w:bidi="hi-IN"/>
        </w:rPr>
        <w:t>7</w:t>
      </w:r>
      <w:r w:rsidRPr="009E1F6C">
        <w:rPr>
          <w:lang w:eastAsia="hi-IN" w:bidi="hi-IN"/>
        </w:rPr>
        <w:t xml:space="preserve"> “</w:t>
      </w:r>
      <w:r w:rsidRPr="009E1F6C">
        <w:rPr>
          <w:noProof/>
        </w:rPr>
        <w:t>Limbažu novada pašvaldības Informācijas sistēmas lietošanas noteikumi</w:t>
      </w:r>
      <w:r w:rsidRPr="009E1F6C">
        <w:rPr>
          <w:lang w:eastAsia="hi-IN" w:bidi="hi-IN"/>
        </w:rPr>
        <w:t xml:space="preserve">” (pielikumā). </w:t>
      </w:r>
    </w:p>
    <w:p w14:paraId="25C9E915" w14:textId="77777777" w:rsidR="009E1F6C" w:rsidRPr="009E1F6C" w:rsidRDefault="009E1F6C" w:rsidP="00FD06AF">
      <w:pPr>
        <w:numPr>
          <w:ilvl w:val="0"/>
          <w:numId w:val="17"/>
        </w:numPr>
        <w:ind w:left="357" w:hanging="357"/>
        <w:contextualSpacing/>
        <w:jc w:val="both"/>
        <w:rPr>
          <w:lang w:eastAsia="hi-IN" w:bidi="hi-IN"/>
        </w:rPr>
      </w:pPr>
      <w:r w:rsidRPr="009E1F6C">
        <w:rPr>
          <w:lang w:eastAsia="hi-IN" w:bidi="hi-IN"/>
        </w:rPr>
        <w:t>Atbildīgais par lēmuma izpildi Informācijas tehnoloģiju nodaļas vadītājs.</w:t>
      </w:r>
    </w:p>
    <w:p w14:paraId="4DFF7EB4" w14:textId="77777777" w:rsidR="009E1F6C" w:rsidRPr="009E1F6C" w:rsidRDefault="009E1F6C" w:rsidP="00FD06AF">
      <w:pPr>
        <w:numPr>
          <w:ilvl w:val="0"/>
          <w:numId w:val="17"/>
        </w:numPr>
        <w:ind w:left="357" w:hanging="357"/>
        <w:contextualSpacing/>
        <w:jc w:val="both"/>
        <w:rPr>
          <w:lang w:eastAsia="hi-IN" w:bidi="hi-IN"/>
        </w:rPr>
      </w:pPr>
      <w:r w:rsidRPr="009E1F6C">
        <w:rPr>
          <w:lang w:eastAsia="hi-IN" w:bidi="hi-IN"/>
        </w:rPr>
        <w:t>Kontroli par lēmuma izpildi uzdot Limbažu novada pašvaldības izpilddirektoram.</w:t>
      </w:r>
    </w:p>
    <w:p w14:paraId="08D5BEF6" w14:textId="77777777" w:rsidR="007762DB" w:rsidRPr="00F26A7C" w:rsidRDefault="007762DB" w:rsidP="00CE0433">
      <w:pPr>
        <w:suppressAutoHyphens/>
        <w:jc w:val="both"/>
        <w:rPr>
          <w:bCs/>
        </w:rPr>
      </w:pPr>
    </w:p>
    <w:p w14:paraId="3B85461B" w14:textId="77777777" w:rsidR="000C71EC" w:rsidRPr="00F26A7C" w:rsidRDefault="000C71EC" w:rsidP="00CE0433">
      <w:pPr>
        <w:suppressAutoHyphens/>
        <w:jc w:val="both"/>
        <w:rPr>
          <w:bCs/>
        </w:rPr>
      </w:pPr>
    </w:p>
    <w:p w14:paraId="0620D831" w14:textId="6E24E5AA" w:rsidR="008A0042" w:rsidRPr="00F26A7C" w:rsidRDefault="008A0042" w:rsidP="00CE0433">
      <w:pPr>
        <w:suppressAutoHyphens/>
        <w:jc w:val="both"/>
        <w:rPr>
          <w:b/>
          <w:bCs/>
        </w:rPr>
      </w:pPr>
      <w:r w:rsidRPr="00F26A7C">
        <w:rPr>
          <w:b/>
          <w:bCs/>
        </w:rPr>
        <w:t>Lēmums Nr.</w:t>
      </w:r>
      <w:r w:rsidR="00C82151" w:rsidRPr="00F26A7C">
        <w:rPr>
          <w:b/>
          <w:bCs/>
        </w:rPr>
        <w:t xml:space="preserve"> </w:t>
      </w:r>
      <w:r w:rsidR="006C2A7B">
        <w:rPr>
          <w:b/>
          <w:bCs/>
        </w:rPr>
        <w:t>651</w:t>
      </w:r>
    </w:p>
    <w:p w14:paraId="35127BB6" w14:textId="1F1F5769" w:rsidR="008A0042" w:rsidRPr="00F26A7C" w:rsidRDefault="008A0042" w:rsidP="00CE0433">
      <w:pPr>
        <w:keepNext/>
        <w:suppressAutoHyphens/>
        <w:jc w:val="center"/>
        <w:outlineLvl w:val="0"/>
        <w:rPr>
          <w:b/>
          <w:bCs/>
          <w:lang w:eastAsia="en-US"/>
        </w:rPr>
      </w:pPr>
      <w:bookmarkStart w:id="9" w:name="_Hlk112581241"/>
      <w:bookmarkStart w:id="10" w:name="_Hlk133836724"/>
      <w:bookmarkStart w:id="11" w:name="_Hlk196228684"/>
      <w:r w:rsidRPr="00F26A7C">
        <w:rPr>
          <w:b/>
          <w:bCs/>
          <w:lang w:eastAsia="en-US"/>
        </w:rPr>
        <w:t>6</w:t>
      </w:r>
      <w:r w:rsidR="00CD11AB" w:rsidRPr="00F26A7C">
        <w:rPr>
          <w:b/>
          <w:bCs/>
          <w:lang w:eastAsia="en-US"/>
        </w:rPr>
        <w:t>.</w:t>
      </w:r>
    </w:p>
    <w:bookmarkEnd w:id="9"/>
    <w:bookmarkEnd w:id="10"/>
    <w:bookmarkEnd w:id="11"/>
    <w:p w14:paraId="2B87B71A" w14:textId="77777777" w:rsidR="002308FB" w:rsidRPr="002308FB" w:rsidRDefault="002308FB" w:rsidP="002308FB">
      <w:pPr>
        <w:pBdr>
          <w:bottom w:val="single" w:sz="6" w:space="1" w:color="auto"/>
        </w:pBdr>
        <w:jc w:val="both"/>
        <w:rPr>
          <w:b/>
          <w:bCs/>
          <w:noProof/>
        </w:rPr>
      </w:pPr>
      <w:r w:rsidRPr="002308FB">
        <w:rPr>
          <w:b/>
          <w:bCs/>
          <w:noProof/>
        </w:rPr>
        <w:t>Par Limbažu novada pašvaldības iekšējo noteikumu “Limbažu novada pašvaldības Kiberrisku pārvaldības noteikumi” apstiprināšanu</w:t>
      </w:r>
    </w:p>
    <w:p w14:paraId="10883C89" w14:textId="3CF10999" w:rsidR="002308FB" w:rsidRPr="002308FB" w:rsidRDefault="002308FB" w:rsidP="002308FB">
      <w:pPr>
        <w:jc w:val="center"/>
      </w:pPr>
      <w:r w:rsidRPr="002308FB">
        <w:t xml:space="preserve">Ziņo </w:t>
      </w:r>
      <w:r w:rsidRPr="002308FB">
        <w:rPr>
          <w:noProof/>
        </w:rPr>
        <w:t>Raimonds Straume</w:t>
      </w:r>
      <w:r>
        <w:rPr>
          <w:noProof/>
        </w:rPr>
        <w:t>, debatēs piedalās Dagnis Straubergs</w:t>
      </w:r>
    </w:p>
    <w:p w14:paraId="55871050" w14:textId="77777777" w:rsidR="002308FB" w:rsidRPr="002308FB" w:rsidRDefault="002308FB" w:rsidP="002308FB">
      <w:pPr>
        <w:jc w:val="both"/>
      </w:pPr>
    </w:p>
    <w:p w14:paraId="39899DE9" w14:textId="77777777" w:rsidR="002308FB" w:rsidRPr="002308FB" w:rsidRDefault="002308FB" w:rsidP="002308FB">
      <w:pPr>
        <w:ind w:firstLine="720"/>
        <w:jc w:val="both"/>
      </w:pPr>
      <w:r w:rsidRPr="002308FB">
        <w:t>Izstrādāti iekšējie noteikumi ar mērķi nodrošināt Limbažu novada pašvaldības informācijas sistēmu, datu un tīklu drošību, kā arī garantēt nepārtrauktu un drošu pašvaldības pakalpojumu sniegšanu iedzīvotājiem. Noteikumi izstrādāti saskaņā ar Nacionālo kiberdrošības likumu un Ministru kabineta 2025. gada 25. jūnija noteikumiem Nr. 397 “Minimālās kiberdrošības prasības”.</w:t>
      </w:r>
    </w:p>
    <w:p w14:paraId="6F7BCD1B" w14:textId="77777777" w:rsidR="002308FB" w:rsidRPr="002308FB" w:rsidRDefault="002308FB" w:rsidP="002308FB">
      <w:pPr>
        <w:ind w:firstLine="720"/>
        <w:jc w:val="both"/>
      </w:pPr>
      <w:r w:rsidRPr="002308FB">
        <w:t>Ar šiem noteikumiem tiek nostiprināta vienota kiberdrošības pārvaldība pašvaldībā, noteikti darbinieku pienākumi un atbildība kiberdrošības jomā, ieviestas prasības piekļuves kontrolei, datu aizsardzībai, incidentu ziņošanai un reaģēšanai un veicināta iedzīvotāju datu droša apstrāde un pakalpojumu nepārtrauktība. Noteikumu ieviešana nodrošinās atbilstību nacionālajām un starptautiskajām kiberdrošības prasībām, mazinās kiberdrošības riskus un stiprinās pašvaldības spēju reaģēt uz iespējamiem incidentiem.</w:t>
      </w:r>
    </w:p>
    <w:p w14:paraId="4E5A0518" w14:textId="77777777" w:rsidR="002308FB" w:rsidRPr="00D74B68" w:rsidRDefault="002308FB" w:rsidP="002308FB">
      <w:pPr>
        <w:suppressAutoHyphens/>
        <w:ind w:firstLine="720"/>
        <w:jc w:val="both"/>
        <w:rPr>
          <w:b/>
          <w:bCs/>
        </w:rPr>
      </w:pPr>
      <w:r w:rsidRPr="002308FB">
        <w:lastRenderedPageBreak/>
        <w:t xml:space="preserve">Pamatojoties uz Pašvaldību likuma 50. panta pirmo daļu, Valsts pārvaldes iekārtas likuma 72. panta pirmās daļas 2. punktu un 73. panta pirmās daļas 4. punktu, </w:t>
      </w:r>
      <w:r w:rsidRPr="00D74B68">
        <w:rPr>
          <w:rFonts w:cs="Tahoma"/>
          <w:b/>
          <w:kern w:val="1"/>
          <w:lang w:eastAsia="hi-IN" w:bidi="hi-IN"/>
        </w:rPr>
        <w:t>a</w:t>
      </w:r>
      <w:r w:rsidRPr="00D74B68">
        <w:rPr>
          <w:b/>
          <w:bCs/>
        </w:rPr>
        <w:t>tklāti balsojot: PAR</w:t>
      </w:r>
      <w:r w:rsidRPr="00D74B68">
        <w:t xml:space="preserve"> – 1</w:t>
      </w:r>
      <w:r>
        <w:t>3</w:t>
      </w:r>
      <w:r w:rsidRPr="00D74B68">
        <w:t xml:space="preserve"> deputāti (</w:t>
      </w:r>
      <w:r>
        <w:t xml:space="preserve">Edžus Arums, </w:t>
      </w:r>
      <w:r w:rsidRPr="00D74B68">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D74B68">
        <w:rPr>
          <w:bCs/>
        </w:rPr>
        <w:t>,</w:t>
      </w:r>
      <w:r w:rsidRPr="00D74B68">
        <w:rPr>
          <w:rFonts w:eastAsia="Calibri"/>
          <w:szCs w:val="22"/>
          <w:lang w:eastAsia="en-US"/>
        </w:rPr>
        <w:t xml:space="preserve"> </w:t>
      </w:r>
      <w:r w:rsidRPr="00D74B68">
        <w:rPr>
          <w:b/>
          <w:bCs/>
        </w:rPr>
        <w:t xml:space="preserve">PRET – </w:t>
      </w:r>
      <w:r w:rsidRPr="00D74B68">
        <w:rPr>
          <w:bCs/>
        </w:rPr>
        <w:t>nav,</w:t>
      </w:r>
      <w:r w:rsidRPr="00D74B68">
        <w:rPr>
          <w:rFonts w:eastAsia="Calibri"/>
          <w:szCs w:val="22"/>
          <w:lang w:eastAsia="en-US"/>
        </w:rPr>
        <w:t xml:space="preserve"> </w:t>
      </w:r>
      <w:r w:rsidRPr="00D74B68">
        <w:rPr>
          <w:b/>
          <w:bCs/>
        </w:rPr>
        <w:t>ATTURAS –</w:t>
      </w:r>
      <w:r w:rsidRPr="00D74B68">
        <w:t xml:space="preserve"> nav, Limbažu novada dome</w:t>
      </w:r>
      <w:r w:rsidRPr="00D74B68">
        <w:rPr>
          <w:b/>
          <w:bCs/>
        </w:rPr>
        <w:t xml:space="preserve"> NOLEMJ:</w:t>
      </w:r>
    </w:p>
    <w:p w14:paraId="58E15DDB" w14:textId="46E806CF" w:rsidR="002308FB" w:rsidRPr="002308FB" w:rsidRDefault="002308FB" w:rsidP="002308FB">
      <w:pPr>
        <w:ind w:firstLine="720"/>
        <w:jc w:val="both"/>
        <w:rPr>
          <w:b/>
          <w:bCs/>
        </w:rPr>
      </w:pPr>
    </w:p>
    <w:p w14:paraId="58DA6DF4" w14:textId="2AC1AC9F" w:rsidR="002308FB" w:rsidRPr="002308FB" w:rsidRDefault="002308FB" w:rsidP="00FD06AF">
      <w:pPr>
        <w:numPr>
          <w:ilvl w:val="0"/>
          <w:numId w:val="18"/>
        </w:numPr>
        <w:contextualSpacing/>
        <w:jc w:val="both"/>
        <w:rPr>
          <w:lang w:eastAsia="hi-IN" w:bidi="hi-IN"/>
        </w:rPr>
      </w:pPr>
      <w:r w:rsidRPr="002308FB">
        <w:rPr>
          <w:lang w:eastAsia="hi-IN" w:bidi="hi-IN"/>
        </w:rPr>
        <w:t xml:space="preserve">Apstiprināt Limbažu novada pašvaldības iekšējos noteikumus Nr. </w:t>
      </w:r>
      <w:r>
        <w:rPr>
          <w:lang w:eastAsia="hi-IN" w:bidi="hi-IN"/>
        </w:rPr>
        <w:t>8</w:t>
      </w:r>
      <w:r w:rsidRPr="002308FB">
        <w:rPr>
          <w:lang w:eastAsia="hi-IN" w:bidi="hi-IN"/>
        </w:rPr>
        <w:t xml:space="preserve"> “</w:t>
      </w:r>
      <w:r w:rsidRPr="002308FB">
        <w:rPr>
          <w:noProof/>
        </w:rPr>
        <w:t>Limbažu novada pašvaldības Kiberrisku pārvaldības noteikumi</w:t>
      </w:r>
      <w:r w:rsidRPr="002308FB">
        <w:rPr>
          <w:lang w:eastAsia="hi-IN" w:bidi="hi-IN"/>
        </w:rPr>
        <w:t xml:space="preserve">” (pielikumā). </w:t>
      </w:r>
    </w:p>
    <w:p w14:paraId="4EB909D9" w14:textId="77777777" w:rsidR="002308FB" w:rsidRPr="002308FB" w:rsidRDefault="002308FB" w:rsidP="00FD06AF">
      <w:pPr>
        <w:numPr>
          <w:ilvl w:val="0"/>
          <w:numId w:val="18"/>
        </w:numPr>
        <w:ind w:left="357" w:hanging="357"/>
        <w:contextualSpacing/>
        <w:jc w:val="both"/>
        <w:rPr>
          <w:lang w:eastAsia="hi-IN" w:bidi="hi-IN"/>
        </w:rPr>
      </w:pPr>
      <w:r w:rsidRPr="002308FB">
        <w:rPr>
          <w:lang w:eastAsia="hi-IN" w:bidi="hi-IN"/>
        </w:rPr>
        <w:t>Atbildīgais par lēmuma izpildi Informācijas tehnoloģiju nodaļas vadītājs.</w:t>
      </w:r>
    </w:p>
    <w:p w14:paraId="2BBBAC5D" w14:textId="77777777" w:rsidR="002308FB" w:rsidRPr="002308FB" w:rsidRDefault="002308FB" w:rsidP="00FD06AF">
      <w:pPr>
        <w:numPr>
          <w:ilvl w:val="0"/>
          <w:numId w:val="18"/>
        </w:numPr>
        <w:ind w:left="357" w:hanging="357"/>
        <w:contextualSpacing/>
        <w:jc w:val="both"/>
        <w:rPr>
          <w:lang w:eastAsia="hi-IN" w:bidi="hi-IN"/>
        </w:rPr>
      </w:pPr>
      <w:r w:rsidRPr="002308FB">
        <w:rPr>
          <w:lang w:eastAsia="hi-IN" w:bidi="hi-IN"/>
        </w:rPr>
        <w:t>Kontroli par lēmuma izpildi uzdot Limbažu novada pašvaldības izpilddirektoram.</w:t>
      </w:r>
    </w:p>
    <w:p w14:paraId="5B478B19" w14:textId="77777777" w:rsidR="00265D66" w:rsidRPr="00F26A7C" w:rsidRDefault="00265D66" w:rsidP="00CE0433">
      <w:pPr>
        <w:suppressAutoHyphens/>
        <w:autoSpaceDE w:val="0"/>
        <w:autoSpaceDN w:val="0"/>
        <w:adjustRightInd w:val="0"/>
        <w:jc w:val="both"/>
        <w:rPr>
          <w:rFonts w:eastAsia="Calibri"/>
        </w:rPr>
      </w:pPr>
    </w:p>
    <w:p w14:paraId="578EA8AE" w14:textId="77777777" w:rsidR="00D7634D" w:rsidRPr="00F26A7C" w:rsidRDefault="00D7634D" w:rsidP="00CE0433">
      <w:pPr>
        <w:suppressAutoHyphens/>
        <w:autoSpaceDE w:val="0"/>
        <w:autoSpaceDN w:val="0"/>
        <w:adjustRightInd w:val="0"/>
        <w:jc w:val="both"/>
        <w:rPr>
          <w:rFonts w:eastAsia="Calibri"/>
        </w:rPr>
      </w:pPr>
    </w:p>
    <w:p w14:paraId="351A6AB8" w14:textId="3C4AE93E" w:rsidR="00D17887" w:rsidRPr="00F26A7C" w:rsidRDefault="00D17887" w:rsidP="00CE0433">
      <w:pPr>
        <w:suppressAutoHyphens/>
        <w:jc w:val="both"/>
        <w:rPr>
          <w:b/>
          <w:bCs/>
        </w:rPr>
      </w:pPr>
      <w:r w:rsidRPr="00F26A7C">
        <w:rPr>
          <w:b/>
          <w:bCs/>
        </w:rPr>
        <w:t xml:space="preserve">Lēmums Nr. </w:t>
      </w:r>
      <w:r w:rsidR="006C2A7B">
        <w:rPr>
          <w:b/>
          <w:bCs/>
        </w:rPr>
        <w:t>652</w:t>
      </w:r>
    </w:p>
    <w:p w14:paraId="1A5154EC" w14:textId="2ABD70EF" w:rsidR="00136E65" w:rsidRPr="00F26A7C" w:rsidRDefault="00136E65" w:rsidP="00CE0433">
      <w:pPr>
        <w:keepNext/>
        <w:suppressAutoHyphens/>
        <w:jc w:val="center"/>
        <w:outlineLvl w:val="0"/>
        <w:rPr>
          <w:b/>
          <w:bCs/>
          <w:lang w:eastAsia="en-US"/>
        </w:rPr>
      </w:pPr>
      <w:bookmarkStart w:id="12" w:name="_Hlk112581648"/>
      <w:bookmarkStart w:id="13" w:name="_Hlk122699534"/>
      <w:bookmarkStart w:id="14" w:name="_Hlk196229445"/>
      <w:r w:rsidRPr="00F26A7C">
        <w:rPr>
          <w:b/>
          <w:bCs/>
          <w:lang w:eastAsia="en-US"/>
        </w:rPr>
        <w:t>7</w:t>
      </w:r>
      <w:r w:rsidR="00CD11AB" w:rsidRPr="00F26A7C">
        <w:rPr>
          <w:b/>
          <w:bCs/>
          <w:lang w:eastAsia="en-US"/>
        </w:rPr>
        <w:t>.</w:t>
      </w:r>
    </w:p>
    <w:bookmarkEnd w:id="12"/>
    <w:bookmarkEnd w:id="13"/>
    <w:bookmarkEnd w:id="14"/>
    <w:p w14:paraId="6215617A" w14:textId="77777777" w:rsidR="000D4369" w:rsidRPr="000D4369" w:rsidRDefault="000D4369" w:rsidP="000D4369">
      <w:pPr>
        <w:pBdr>
          <w:bottom w:val="single" w:sz="6" w:space="1" w:color="auto"/>
        </w:pBdr>
        <w:jc w:val="both"/>
        <w:rPr>
          <w:b/>
          <w:bCs/>
        </w:rPr>
      </w:pPr>
      <w:r w:rsidRPr="000D4369">
        <w:rPr>
          <w:b/>
          <w:bCs/>
          <w:noProof/>
        </w:rPr>
        <w:t>Par Limbažu novada pašvaldības iekšējo noteikumu “Limbažu novada pašvaldības Ētikas kodekss” apstiprināšanu</w:t>
      </w:r>
    </w:p>
    <w:p w14:paraId="57EB04BF" w14:textId="77777777" w:rsidR="000D4369" w:rsidRPr="000403DB" w:rsidRDefault="000D4369" w:rsidP="000D4369">
      <w:pPr>
        <w:jc w:val="center"/>
      </w:pPr>
      <w:r w:rsidRPr="000403DB">
        <w:t xml:space="preserve">Ziņo </w:t>
      </w:r>
      <w:r>
        <w:rPr>
          <w:noProof/>
        </w:rPr>
        <w:t>Sigita Upmale</w:t>
      </w:r>
    </w:p>
    <w:p w14:paraId="40A6249E" w14:textId="77777777" w:rsidR="000D4369" w:rsidRPr="000D4369" w:rsidRDefault="000D4369" w:rsidP="000D4369">
      <w:pPr>
        <w:jc w:val="both"/>
      </w:pPr>
    </w:p>
    <w:p w14:paraId="58B9C7CC" w14:textId="77777777" w:rsidR="000D4369" w:rsidRPr="00D74B68" w:rsidRDefault="000D4369" w:rsidP="000D4369">
      <w:pPr>
        <w:suppressAutoHyphens/>
        <w:ind w:firstLine="720"/>
        <w:jc w:val="both"/>
        <w:rPr>
          <w:b/>
          <w:bCs/>
        </w:rPr>
      </w:pPr>
      <w:r w:rsidRPr="000D4369">
        <w:t xml:space="preserve">Pamatojoties uz Valsts pārvaldes iekārtas likuma 72. panta pirmās daļas 2. punktu un 73. panta pirmās daļas 4. punktu, Pašvaldību likuma 50. panta pirmo daļu, likuma “Par interešu konflikta novēršanu valsts amatpersonu darbībā” 22. pantu, Ministru kabineta 2017. gada 27. oktobra noteikumu Nr. 630 “Noteikumi par iekšējās kontroles sistēmas pamatprasībām korupcijas un interešu konflikta novēršanai publiskas personas institūcijā” 7.4. apakšpunktu, 10. punktu, ņemot vērā Sociālo pakalpojumu un sociālās palīdzības likuma 45. panta trešo daļu, Bāriņtiesu likuma 4. panta trešo daļu, </w:t>
      </w:r>
      <w:r w:rsidRPr="00D74B68">
        <w:rPr>
          <w:rFonts w:cs="Tahoma"/>
          <w:b/>
          <w:kern w:val="1"/>
          <w:lang w:eastAsia="hi-IN" w:bidi="hi-IN"/>
        </w:rPr>
        <w:t>a</w:t>
      </w:r>
      <w:r w:rsidRPr="00D74B68">
        <w:rPr>
          <w:b/>
          <w:bCs/>
        </w:rPr>
        <w:t>tklāti balsojot: PAR</w:t>
      </w:r>
      <w:r w:rsidRPr="00D74B68">
        <w:t xml:space="preserve"> – 1</w:t>
      </w:r>
      <w:r>
        <w:t>3</w:t>
      </w:r>
      <w:r w:rsidRPr="00D74B68">
        <w:t xml:space="preserve"> deputāti (</w:t>
      </w:r>
      <w:r>
        <w:t xml:space="preserve">Edžus Arums, </w:t>
      </w:r>
      <w:r w:rsidRPr="00D74B68">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D74B68">
        <w:rPr>
          <w:bCs/>
        </w:rPr>
        <w:t>,</w:t>
      </w:r>
      <w:r w:rsidRPr="00D74B68">
        <w:rPr>
          <w:rFonts w:eastAsia="Calibri"/>
          <w:szCs w:val="22"/>
          <w:lang w:eastAsia="en-US"/>
        </w:rPr>
        <w:t xml:space="preserve"> </w:t>
      </w:r>
      <w:r w:rsidRPr="00D74B68">
        <w:rPr>
          <w:b/>
          <w:bCs/>
        </w:rPr>
        <w:t xml:space="preserve">PRET – </w:t>
      </w:r>
      <w:r w:rsidRPr="00D74B68">
        <w:rPr>
          <w:bCs/>
        </w:rPr>
        <w:t>nav,</w:t>
      </w:r>
      <w:r w:rsidRPr="00D74B68">
        <w:rPr>
          <w:rFonts w:eastAsia="Calibri"/>
          <w:szCs w:val="22"/>
          <w:lang w:eastAsia="en-US"/>
        </w:rPr>
        <w:t xml:space="preserve"> </w:t>
      </w:r>
      <w:r w:rsidRPr="00D74B68">
        <w:rPr>
          <w:b/>
          <w:bCs/>
        </w:rPr>
        <w:t>ATTURAS –</w:t>
      </w:r>
      <w:r w:rsidRPr="00D74B68">
        <w:t xml:space="preserve"> nav, Limbažu novada dome</w:t>
      </w:r>
      <w:r w:rsidRPr="00D74B68">
        <w:rPr>
          <w:b/>
          <w:bCs/>
        </w:rPr>
        <w:t xml:space="preserve"> NOLEMJ:</w:t>
      </w:r>
    </w:p>
    <w:p w14:paraId="2809E040" w14:textId="2AAA0CCC" w:rsidR="000D4369" w:rsidRPr="000D4369" w:rsidRDefault="000D4369" w:rsidP="000D4369">
      <w:pPr>
        <w:ind w:firstLine="720"/>
        <w:jc w:val="both"/>
      </w:pPr>
    </w:p>
    <w:p w14:paraId="1DECC7F3" w14:textId="60B45AF0" w:rsidR="000D4369" w:rsidRPr="000D4369" w:rsidRDefault="000D4369" w:rsidP="00FD06AF">
      <w:pPr>
        <w:numPr>
          <w:ilvl w:val="0"/>
          <w:numId w:val="19"/>
        </w:numPr>
        <w:ind w:left="357" w:hanging="357"/>
        <w:contextualSpacing/>
        <w:jc w:val="both"/>
        <w:rPr>
          <w:rFonts w:eastAsiaTheme="minorHAnsi"/>
          <w:lang w:eastAsia="en-US"/>
        </w:rPr>
      </w:pPr>
      <w:r w:rsidRPr="000D4369">
        <w:rPr>
          <w:rFonts w:eastAsiaTheme="minorHAnsi"/>
          <w:lang w:eastAsia="en-US"/>
        </w:rPr>
        <w:t xml:space="preserve">Apstiprināt Limbažu novada pašvaldības iekšējos noteikumus Nr. </w:t>
      </w:r>
      <w:r>
        <w:rPr>
          <w:rFonts w:eastAsiaTheme="minorHAnsi"/>
          <w:lang w:eastAsia="en-US"/>
        </w:rPr>
        <w:t>9</w:t>
      </w:r>
      <w:r w:rsidRPr="000D4369">
        <w:rPr>
          <w:rFonts w:eastAsiaTheme="minorHAnsi"/>
          <w:lang w:eastAsia="en-US"/>
        </w:rPr>
        <w:t xml:space="preserve"> “Limbažu novada pašvaldības Ētikas kodekss” (pielikumā).</w:t>
      </w:r>
    </w:p>
    <w:p w14:paraId="1FBF80CF" w14:textId="77777777" w:rsidR="000D4369" w:rsidRPr="000D4369" w:rsidRDefault="000D4369" w:rsidP="00FD06AF">
      <w:pPr>
        <w:numPr>
          <w:ilvl w:val="0"/>
          <w:numId w:val="19"/>
        </w:numPr>
        <w:ind w:left="357" w:hanging="357"/>
        <w:contextualSpacing/>
        <w:jc w:val="both"/>
        <w:rPr>
          <w:rFonts w:eastAsiaTheme="minorHAnsi"/>
          <w:lang w:eastAsia="en-US"/>
        </w:rPr>
      </w:pPr>
      <w:r w:rsidRPr="000D4369">
        <w:rPr>
          <w:rFonts w:eastAsiaTheme="minorHAnsi"/>
          <w:lang w:eastAsia="en-US"/>
        </w:rPr>
        <w:t>Noteikt, ka Limbažu novada pašvaldības Ētikas kodekss stājas spēkā ar 2025. gada 1. oktobri.</w:t>
      </w:r>
    </w:p>
    <w:p w14:paraId="10BD3C46" w14:textId="77777777" w:rsidR="000D4369" w:rsidRPr="000D4369" w:rsidRDefault="000D4369" w:rsidP="00FD06AF">
      <w:pPr>
        <w:numPr>
          <w:ilvl w:val="0"/>
          <w:numId w:val="19"/>
        </w:numPr>
        <w:ind w:left="357" w:hanging="357"/>
        <w:contextualSpacing/>
        <w:jc w:val="both"/>
        <w:rPr>
          <w:rFonts w:eastAsiaTheme="minorHAnsi"/>
          <w:lang w:eastAsia="en-US"/>
        </w:rPr>
      </w:pPr>
      <w:r w:rsidRPr="000D4369">
        <w:rPr>
          <w:rFonts w:eastAsiaTheme="minorHAnsi"/>
          <w:lang w:eastAsia="en-US"/>
        </w:rPr>
        <w:t>Uzdot Limbažu novada pašvaldības Centrālās pārvaldes Sabiedrisko attiecību nodaļai publicēt Limbažu novada pašvaldības Ētikas kodeksu pašvaldības mājaslapā.</w:t>
      </w:r>
    </w:p>
    <w:p w14:paraId="46BE1050" w14:textId="77777777" w:rsidR="000D4369" w:rsidRPr="000D4369" w:rsidRDefault="000D4369" w:rsidP="00FD06AF">
      <w:pPr>
        <w:numPr>
          <w:ilvl w:val="0"/>
          <w:numId w:val="19"/>
        </w:numPr>
        <w:ind w:left="357" w:hanging="357"/>
        <w:contextualSpacing/>
        <w:jc w:val="both"/>
        <w:rPr>
          <w:rFonts w:eastAsiaTheme="minorHAnsi"/>
          <w:lang w:eastAsia="en-US"/>
        </w:rPr>
      </w:pPr>
      <w:r w:rsidRPr="000D4369">
        <w:rPr>
          <w:rFonts w:eastAsiaTheme="minorHAnsi"/>
          <w:lang w:eastAsia="en-US"/>
        </w:rPr>
        <w:t xml:space="preserve">Uzdot Dokumentu pārvaldības un klientu apkalpošanas nodaļai iepazīstināt Limbažu novada pašvaldības iestāžu vadītājus ar pieņemto lēmumu. </w:t>
      </w:r>
    </w:p>
    <w:p w14:paraId="0484A076" w14:textId="77777777" w:rsidR="000D4369" w:rsidRPr="000D4369" w:rsidRDefault="000D4369" w:rsidP="00FD06AF">
      <w:pPr>
        <w:numPr>
          <w:ilvl w:val="0"/>
          <w:numId w:val="19"/>
        </w:numPr>
        <w:ind w:left="357" w:hanging="357"/>
        <w:contextualSpacing/>
        <w:jc w:val="both"/>
        <w:rPr>
          <w:rFonts w:eastAsiaTheme="minorHAnsi"/>
          <w:lang w:eastAsia="en-US"/>
        </w:rPr>
      </w:pPr>
      <w:r w:rsidRPr="000D4369">
        <w:rPr>
          <w:rFonts w:eastAsiaTheme="minorHAnsi"/>
          <w:lang w:eastAsia="en-US"/>
        </w:rPr>
        <w:t>Iestāžu vadītājiem nodrošināt attiecīgās iestādes darbinieku iepazīstināšanu ar Limbažu novada pašvaldības Ētikas kodeksu.</w:t>
      </w:r>
    </w:p>
    <w:p w14:paraId="6F0C88B6" w14:textId="77777777" w:rsidR="000D4369" w:rsidRPr="000D4369" w:rsidRDefault="000D4369" w:rsidP="00FD06AF">
      <w:pPr>
        <w:numPr>
          <w:ilvl w:val="0"/>
          <w:numId w:val="19"/>
        </w:numPr>
        <w:ind w:left="357" w:hanging="357"/>
        <w:contextualSpacing/>
        <w:jc w:val="both"/>
        <w:rPr>
          <w:rFonts w:eastAsiaTheme="minorHAnsi"/>
          <w:lang w:eastAsia="en-US"/>
        </w:rPr>
      </w:pPr>
      <w:r w:rsidRPr="000D4369">
        <w:rPr>
          <w:rFonts w:eastAsiaTheme="minorHAnsi"/>
          <w:lang w:eastAsia="en-US"/>
        </w:rPr>
        <w:t>Kontroli par lēmuma izpildi uzdot Limbažu novada pašvaldības izpilddirektoram.</w:t>
      </w:r>
    </w:p>
    <w:p w14:paraId="203F5CDC" w14:textId="77777777" w:rsidR="007E1407" w:rsidRPr="00F26A7C" w:rsidRDefault="007E1407" w:rsidP="007E1407">
      <w:pPr>
        <w:ind w:left="357"/>
        <w:contextualSpacing/>
        <w:jc w:val="both"/>
        <w:rPr>
          <w:rFonts w:eastAsia="Calibri"/>
          <w:lang w:eastAsia="en-US"/>
        </w:rPr>
      </w:pPr>
    </w:p>
    <w:p w14:paraId="6D8B3E39" w14:textId="77777777" w:rsidR="00A17546" w:rsidRPr="00F26A7C" w:rsidRDefault="00A17546" w:rsidP="00CE0433">
      <w:pPr>
        <w:suppressAutoHyphens/>
        <w:jc w:val="both"/>
        <w:rPr>
          <w:bCs/>
        </w:rPr>
      </w:pPr>
    </w:p>
    <w:p w14:paraId="2E72C0DF" w14:textId="3620344C" w:rsidR="00F322EC" w:rsidRPr="00F26A7C" w:rsidRDefault="00F322EC" w:rsidP="00CE0433">
      <w:pPr>
        <w:suppressAutoHyphens/>
        <w:jc w:val="both"/>
        <w:rPr>
          <w:b/>
          <w:bCs/>
        </w:rPr>
      </w:pPr>
      <w:bookmarkStart w:id="15" w:name="_Hlk122701558"/>
      <w:r w:rsidRPr="00F26A7C">
        <w:rPr>
          <w:b/>
          <w:bCs/>
        </w:rPr>
        <w:t xml:space="preserve">Lēmums Nr. </w:t>
      </w:r>
      <w:r w:rsidR="006C2A7B">
        <w:rPr>
          <w:b/>
          <w:bCs/>
        </w:rPr>
        <w:t>653</w:t>
      </w:r>
    </w:p>
    <w:p w14:paraId="4AD6B4D1" w14:textId="5AAECC36" w:rsidR="00771269" w:rsidRPr="00F26A7C" w:rsidRDefault="00771269" w:rsidP="00CE0433">
      <w:pPr>
        <w:keepNext/>
        <w:suppressAutoHyphens/>
        <w:jc w:val="center"/>
        <w:outlineLvl w:val="0"/>
        <w:rPr>
          <w:b/>
          <w:bCs/>
          <w:lang w:eastAsia="en-US"/>
        </w:rPr>
      </w:pPr>
      <w:r w:rsidRPr="00F26A7C">
        <w:rPr>
          <w:b/>
          <w:bCs/>
          <w:lang w:eastAsia="en-US"/>
        </w:rPr>
        <w:t>8</w:t>
      </w:r>
      <w:r w:rsidR="00CD11AB" w:rsidRPr="00F26A7C">
        <w:rPr>
          <w:b/>
          <w:bCs/>
          <w:lang w:eastAsia="en-US"/>
        </w:rPr>
        <w:t>.</w:t>
      </w:r>
    </w:p>
    <w:p w14:paraId="7AA95159" w14:textId="77777777" w:rsidR="006A6201" w:rsidRPr="006A6201" w:rsidRDefault="006A6201" w:rsidP="006A6201">
      <w:pPr>
        <w:pBdr>
          <w:bottom w:val="single" w:sz="4" w:space="1" w:color="auto"/>
        </w:pBdr>
        <w:jc w:val="both"/>
        <w:rPr>
          <w:lang w:eastAsia="hi-IN" w:bidi="hi-IN"/>
        </w:rPr>
      </w:pPr>
      <w:bookmarkStart w:id="16" w:name="_Hlk96886930"/>
      <w:bookmarkEnd w:id="15"/>
      <w:r w:rsidRPr="006A6201">
        <w:rPr>
          <w:rFonts w:eastAsia="Calibri"/>
          <w:b/>
          <w:bCs/>
          <w:lang w:eastAsia="en-US" w:bidi="lo-LA"/>
        </w:rPr>
        <w:t xml:space="preserve">Par </w:t>
      </w:r>
      <w:r w:rsidRPr="006A6201">
        <w:rPr>
          <w:rFonts w:eastAsia="Calibri"/>
          <w:b/>
          <w:lang w:eastAsia="en-US" w:bidi="lo-LA"/>
        </w:rPr>
        <w:t xml:space="preserve">Limbažu novada pašvaldības Ētikas komisijas nolikuma </w:t>
      </w:r>
      <w:r w:rsidRPr="006A6201">
        <w:rPr>
          <w:rFonts w:eastAsia="Calibri"/>
          <w:b/>
          <w:bCs/>
          <w:lang w:eastAsia="en-US" w:bidi="lo-LA"/>
        </w:rPr>
        <w:t>un sastāva apstiprināšanu</w:t>
      </w:r>
    </w:p>
    <w:p w14:paraId="4CA2CC73" w14:textId="4E2D328E" w:rsidR="006A6201" w:rsidRPr="006A6201" w:rsidRDefault="006A6201" w:rsidP="006A6201">
      <w:pPr>
        <w:jc w:val="center"/>
      </w:pPr>
      <w:r w:rsidRPr="006A6201">
        <w:t xml:space="preserve">Ziņo </w:t>
      </w:r>
      <w:r>
        <w:t>Sigita Upmale, debatēs piedalās Andris Garklāvs</w:t>
      </w:r>
    </w:p>
    <w:p w14:paraId="1C8A4134" w14:textId="77777777" w:rsidR="006A6201" w:rsidRPr="006A6201" w:rsidRDefault="006A6201" w:rsidP="006A6201">
      <w:pPr>
        <w:jc w:val="both"/>
      </w:pPr>
    </w:p>
    <w:p w14:paraId="36F9626E" w14:textId="2D3EE8A3" w:rsidR="006A6201" w:rsidRDefault="006A6201" w:rsidP="006A6201">
      <w:pPr>
        <w:ind w:firstLine="720"/>
        <w:jc w:val="both"/>
        <w:rPr>
          <w:rFonts w:eastAsia="Calibri"/>
          <w:lang w:eastAsia="en-US" w:bidi="lo-LA"/>
        </w:rPr>
      </w:pPr>
      <w:r>
        <w:rPr>
          <w:rFonts w:eastAsia="Calibri"/>
          <w:lang w:eastAsia="en-US" w:bidi="lo-LA"/>
        </w:rPr>
        <w:t xml:space="preserve">Sēdes vadītāja S. Upmale informē, ka komitejā tika saņemti divi priekšlikumi </w:t>
      </w:r>
      <w:r w:rsidRPr="006A6201">
        <w:rPr>
          <w:rFonts w:eastAsia="Calibri"/>
          <w:lang w:eastAsia="en-US" w:bidi="lo-LA"/>
        </w:rPr>
        <w:t>Ētikas komisij</w:t>
      </w:r>
      <w:r>
        <w:rPr>
          <w:rFonts w:eastAsia="Calibri"/>
          <w:lang w:eastAsia="en-US" w:bidi="lo-LA"/>
        </w:rPr>
        <w:t>as</w:t>
      </w:r>
      <w:r w:rsidRPr="006A6201">
        <w:rPr>
          <w:rFonts w:eastAsia="Calibri"/>
          <w:lang w:eastAsia="en-US" w:bidi="lo-LA"/>
        </w:rPr>
        <w:t xml:space="preserve"> sastāvā</w:t>
      </w:r>
      <w:r>
        <w:rPr>
          <w:rFonts w:eastAsia="Calibri"/>
          <w:lang w:eastAsia="en-US" w:bidi="lo-LA"/>
        </w:rPr>
        <w:t xml:space="preserve"> apstiprināt Rūdolfu Pelēko un Ditu Lejnieci, un ierosina </w:t>
      </w:r>
      <w:r w:rsidRPr="006A6201">
        <w:rPr>
          <w:rFonts w:eastAsia="Calibri"/>
          <w:lang w:eastAsia="en-US" w:bidi="lo-LA"/>
        </w:rPr>
        <w:t>Ētikas komisij</w:t>
      </w:r>
      <w:r>
        <w:rPr>
          <w:rFonts w:eastAsia="Calibri"/>
          <w:lang w:eastAsia="en-US" w:bidi="lo-LA"/>
        </w:rPr>
        <w:t>as</w:t>
      </w:r>
      <w:r w:rsidRPr="006A6201">
        <w:rPr>
          <w:rFonts w:eastAsia="Calibri"/>
          <w:lang w:eastAsia="en-US" w:bidi="lo-LA"/>
        </w:rPr>
        <w:t xml:space="preserve"> sastāvā</w:t>
      </w:r>
      <w:r>
        <w:rPr>
          <w:rFonts w:eastAsia="Calibri"/>
          <w:lang w:eastAsia="en-US" w:bidi="lo-LA"/>
        </w:rPr>
        <w:t xml:space="preserve"> apstiprināt Rūdolfu Pelēko, Ditu Lejnieci, Raimondu Straumi, Sintiju Zuti, Danu Bušu.</w:t>
      </w:r>
    </w:p>
    <w:p w14:paraId="68F736BD" w14:textId="77777777" w:rsidR="006A6201" w:rsidRDefault="006A6201" w:rsidP="006A6201">
      <w:pPr>
        <w:pBdr>
          <w:bottom w:val="single" w:sz="4" w:space="1" w:color="auto"/>
        </w:pBdr>
        <w:ind w:firstLine="720"/>
        <w:jc w:val="both"/>
        <w:rPr>
          <w:rFonts w:eastAsia="Calibri"/>
          <w:lang w:eastAsia="en-US" w:bidi="lo-LA"/>
        </w:rPr>
      </w:pPr>
    </w:p>
    <w:p w14:paraId="4F68C195" w14:textId="77777777" w:rsidR="006A6201" w:rsidRDefault="006A6201" w:rsidP="006A6201">
      <w:pPr>
        <w:ind w:firstLine="720"/>
        <w:jc w:val="both"/>
        <w:rPr>
          <w:rFonts w:eastAsia="Calibri"/>
          <w:lang w:eastAsia="en-US" w:bidi="lo-LA"/>
        </w:rPr>
      </w:pPr>
    </w:p>
    <w:p w14:paraId="7022CD65" w14:textId="77777777" w:rsidR="00831B51" w:rsidRPr="00D74B68" w:rsidRDefault="006A6201" w:rsidP="00831B51">
      <w:pPr>
        <w:suppressAutoHyphens/>
        <w:ind w:firstLine="720"/>
        <w:jc w:val="both"/>
        <w:rPr>
          <w:b/>
          <w:bCs/>
        </w:rPr>
      </w:pPr>
      <w:r w:rsidRPr="006A6201">
        <w:rPr>
          <w:rFonts w:eastAsia="Calibri"/>
          <w:lang w:eastAsia="en-US" w:bidi="lo-LA"/>
        </w:rPr>
        <w:lastRenderedPageBreak/>
        <w:t>Lai nodrošinātu Limbažu novada pašvaldības</w:t>
      </w:r>
      <w:r w:rsidRPr="006A6201">
        <w:t xml:space="preserve"> Ētikas kodeksa normām</w:t>
      </w:r>
      <w:r w:rsidRPr="006A6201">
        <w:rPr>
          <w:rFonts w:eastAsia="Calibri"/>
          <w:lang w:eastAsia="en-US" w:bidi="lo-LA"/>
        </w:rPr>
        <w:t xml:space="preserve"> neatbilstošas rīcības izskatīšanu, mazinātu ētikas normu pārkāpumus, pa</w:t>
      </w:r>
      <w:r w:rsidRPr="006A6201">
        <w:rPr>
          <w:rFonts w:eastAsia="Lucida Sans Unicode"/>
          <w:kern w:val="2"/>
          <w:lang w:eastAsia="en-US" w:bidi="lo-LA"/>
        </w:rPr>
        <w:t>matojoties uz Pašvaldību likuma 10. panta pirmās daļas 21. punktu, 53. panta otro daļu un Valsts pārvaldes iekārtas likuma 73. panta pirmās daļas 1. punktu,</w:t>
      </w:r>
      <w:r w:rsidRPr="006A6201">
        <w:rPr>
          <w:b/>
          <w:bCs/>
        </w:rPr>
        <w:t xml:space="preserve"> </w:t>
      </w:r>
      <w:r w:rsidR="00831B51" w:rsidRPr="00D74B68">
        <w:rPr>
          <w:rFonts w:cs="Tahoma"/>
          <w:b/>
          <w:kern w:val="1"/>
          <w:lang w:eastAsia="hi-IN" w:bidi="hi-IN"/>
        </w:rPr>
        <w:t>a</w:t>
      </w:r>
      <w:r w:rsidR="00831B51" w:rsidRPr="00D74B68">
        <w:rPr>
          <w:b/>
          <w:bCs/>
        </w:rPr>
        <w:t>tklāti balsojot: PAR</w:t>
      </w:r>
      <w:r w:rsidR="00831B51" w:rsidRPr="00D74B68">
        <w:t xml:space="preserve"> – 1</w:t>
      </w:r>
      <w:r w:rsidR="00831B51">
        <w:t>3</w:t>
      </w:r>
      <w:r w:rsidR="00831B51" w:rsidRPr="00D74B68">
        <w:t xml:space="preserve"> deputāti (</w:t>
      </w:r>
      <w:r w:rsidR="00831B51">
        <w:t xml:space="preserve">Edžus Arums, </w:t>
      </w:r>
      <w:r w:rsidR="00831B51" w:rsidRPr="00D74B68">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00831B51" w:rsidRPr="00D74B68">
        <w:rPr>
          <w:bCs/>
        </w:rPr>
        <w:t>,</w:t>
      </w:r>
      <w:r w:rsidR="00831B51" w:rsidRPr="00D74B68">
        <w:rPr>
          <w:rFonts w:eastAsia="Calibri"/>
          <w:szCs w:val="22"/>
          <w:lang w:eastAsia="en-US"/>
        </w:rPr>
        <w:t xml:space="preserve"> </w:t>
      </w:r>
      <w:r w:rsidR="00831B51" w:rsidRPr="00D74B68">
        <w:rPr>
          <w:b/>
          <w:bCs/>
        </w:rPr>
        <w:t xml:space="preserve">PRET – </w:t>
      </w:r>
      <w:r w:rsidR="00831B51" w:rsidRPr="00D74B68">
        <w:rPr>
          <w:bCs/>
        </w:rPr>
        <w:t>nav,</w:t>
      </w:r>
      <w:r w:rsidR="00831B51" w:rsidRPr="00D74B68">
        <w:rPr>
          <w:rFonts w:eastAsia="Calibri"/>
          <w:szCs w:val="22"/>
          <w:lang w:eastAsia="en-US"/>
        </w:rPr>
        <w:t xml:space="preserve"> </w:t>
      </w:r>
      <w:r w:rsidR="00831B51" w:rsidRPr="00D74B68">
        <w:rPr>
          <w:b/>
          <w:bCs/>
        </w:rPr>
        <w:t>ATTURAS –</w:t>
      </w:r>
      <w:r w:rsidR="00831B51" w:rsidRPr="00D74B68">
        <w:t xml:space="preserve"> nav, Limbažu novada dome</w:t>
      </w:r>
      <w:r w:rsidR="00831B51" w:rsidRPr="00D74B68">
        <w:rPr>
          <w:b/>
          <w:bCs/>
        </w:rPr>
        <w:t xml:space="preserve"> NOLEMJ:</w:t>
      </w:r>
    </w:p>
    <w:p w14:paraId="790F312F" w14:textId="6C82C740" w:rsidR="006A6201" w:rsidRPr="006A6201" w:rsidRDefault="006A6201" w:rsidP="006A6201">
      <w:pPr>
        <w:ind w:firstLine="720"/>
        <w:jc w:val="both"/>
        <w:rPr>
          <w:b/>
          <w:bCs/>
        </w:rPr>
      </w:pPr>
    </w:p>
    <w:p w14:paraId="56DECDEF" w14:textId="77777777" w:rsidR="006A6201" w:rsidRPr="006A6201" w:rsidRDefault="006A6201" w:rsidP="00FD06AF">
      <w:pPr>
        <w:numPr>
          <w:ilvl w:val="0"/>
          <w:numId w:val="20"/>
        </w:numPr>
        <w:tabs>
          <w:tab w:val="left" w:pos="567"/>
        </w:tabs>
        <w:overflowPunct w:val="0"/>
        <w:autoSpaceDE w:val="0"/>
        <w:autoSpaceDN w:val="0"/>
        <w:adjustRightInd w:val="0"/>
        <w:ind w:left="357" w:hanging="357"/>
        <w:contextualSpacing/>
        <w:jc w:val="both"/>
        <w:textAlignment w:val="baseline"/>
        <w:rPr>
          <w:rFonts w:eastAsia="Calibri"/>
          <w:lang w:eastAsia="en-US" w:bidi="lo-LA"/>
        </w:rPr>
      </w:pPr>
      <w:r w:rsidRPr="006A6201">
        <w:rPr>
          <w:rFonts w:eastAsia="Calibri"/>
          <w:lang w:eastAsia="en-US" w:bidi="lo-LA"/>
        </w:rPr>
        <w:t>Apstiprināt Limbažu novada pašvaldības Ētikas komisijas nolikumu (pielikumā).</w:t>
      </w:r>
    </w:p>
    <w:p w14:paraId="3C8F3F63" w14:textId="77777777" w:rsidR="006A6201" w:rsidRPr="006A6201" w:rsidRDefault="006A6201" w:rsidP="00FD06AF">
      <w:pPr>
        <w:numPr>
          <w:ilvl w:val="0"/>
          <w:numId w:val="20"/>
        </w:numPr>
        <w:tabs>
          <w:tab w:val="left" w:pos="567"/>
        </w:tabs>
        <w:overflowPunct w:val="0"/>
        <w:autoSpaceDE w:val="0"/>
        <w:autoSpaceDN w:val="0"/>
        <w:adjustRightInd w:val="0"/>
        <w:ind w:left="357" w:hanging="357"/>
        <w:contextualSpacing/>
        <w:jc w:val="both"/>
        <w:textAlignment w:val="baseline"/>
        <w:rPr>
          <w:rFonts w:eastAsia="Calibri"/>
          <w:lang w:eastAsia="en-US" w:bidi="lo-LA"/>
        </w:rPr>
      </w:pPr>
      <w:r w:rsidRPr="006A6201">
        <w:rPr>
          <w:rFonts w:eastAsia="Calibri"/>
          <w:lang w:eastAsia="en-US" w:bidi="lo-LA"/>
        </w:rPr>
        <w:t>Izveidot Limbažu novada pašvaldības Ētikas komisiju šādā sastāvā:</w:t>
      </w:r>
    </w:p>
    <w:p w14:paraId="5E7F9294" w14:textId="12CE5B39" w:rsidR="006A6201" w:rsidRPr="006A6201" w:rsidRDefault="006A6201" w:rsidP="00FD06AF">
      <w:pPr>
        <w:numPr>
          <w:ilvl w:val="1"/>
          <w:numId w:val="20"/>
        </w:numPr>
        <w:tabs>
          <w:tab w:val="left" w:pos="1134"/>
        </w:tabs>
        <w:overflowPunct w:val="0"/>
        <w:autoSpaceDE w:val="0"/>
        <w:autoSpaceDN w:val="0"/>
        <w:adjustRightInd w:val="0"/>
        <w:ind w:left="964" w:hanging="567"/>
        <w:contextualSpacing/>
        <w:jc w:val="both"/>
        <w:textAlignment w:val="baseline"/>
        <w:rPr>
          <w:rFonts w:eastAsia="Calibri"/>
          <w:lang w:eastAsia="en-US" w:bidi="lo-LA"/>
        </w:rPr>
      </w:pPr>
      <w:r>
        <w:rPr>
          <w:rFonts w:eastAsia="Calibri"/>
          <w:lang w:eastAsia="en-US" w:bidi="lo-LA"/>
        </w:rPr>
        <w:t>Rūdolfs Pelēkais</w:t>
      </w:r>
      <w:r w:rsidR="00831B51">
        <w:rPr>
          <w:rFonts w:eastAsia="Calibri"/>
          <w:lang w:eastAsia="en-US" w:bidi="lo-LA"/>
        </w:rPr>
        <w:t xml:space="preserve"> – Limbažu novada domes deputāts</w:t>
      </w:r>
      <w:r w:rsidRPr="006A6201">
        <w:rPr>
          <w:rFonts w:eastAsia="Calibri"/>
          <w:lang w:eastAsia="en-US" w:bidi="lo-LA"/>
        </w:rPr>
        <w:t>;</w:t>
      </w:r>
    </w:p>
    <w:p w14:paraId="5F271AE5" w14:textId="5D29E2A2" w:rsidR="006A6201" w:rsidRPr="006A6201" w:rsidRDefault="006A6201" w:rsidP="00FD06AF">
      <w:pPr>
        <w:numPr>
          <w:ilvl w:val="1"/>
          <w:numId w:val="20"/>
        </w:numPr>
        <w:tabs>
          <w:tab w:val="left" w:pos="1134"/>
        </w:tabs>
        <w:overflowPunct w:val="0"/>
        <w:autoSpaceDE w:val="0"/>
        <w:autoSpaceDN w:val="0"/>
        <w:adjustRightInd w:val="0"/>
        <w:ind w:left="964" w:hanging="567"/>
        <w:contextualSpacing/>
        <w:jc w:val="both"/>
        <w:textAlignment w:val="baseline"/>
        <w:rPr>
          <w:rFonts w:eastAsia="Calibri"/>
          <w:lang w:eastAsia="en-US" w:bidi="lo-LA"/>
        </w:rPr>
      </w:pPr>
      <w:r>
        <w:rPr>
          <w:rFonts w:eastAsia="Calibri"/>
          <w:lang w:eastAsia="en-US" w:bidi="lo-LA"/>
        </w:rPr>
        <w:t>Dita Lejniece</w:t>
      </w:r>
      <w:r w:rsidR="00831B51">
        <w:rPr>
          <w:rFonts w:eastAsia="Calibri"/>
          <w:lang w:eastAsia="en-US" w:bidi="lo-LA"/>
        </w:rPr>
        <w:t xml:space="preserve"> – Juridiskās nodaļas </w:t>
      </w:r>
      <w:r w:rsidR="00565100">
        <w:rPr>
          <w:rFonts w:eastAsia="Calibri"/>
          <w:lang w:eastAsia="en-US" w:bidi="lo-LA"/>
        </w:rPr>
        <w:t xml:space="preserve">vecākā </w:t>
      </w:r>
      <w:r w:rsidR="00831B51">
        <w:rPr>
          <w:rFonts w:eastAsia="Calibri"/>
          <w:lang w:eastAsia="en-US" w:bidi="lo-LA"/>
        </w:rPr>
        <w:t>juriste</w:t>
      </w:r>
      <w:r w:rsidRPr="006A6201">
        <w:rPr>
          <w:rFonts w:eastAsia="Calibri"/>
          <w:lang w:eastAsia="en-US" w:bidi="lo-LA"/>
        </w:rPr>
        <w:t>;</w:t>
      </w:r>
    </w:p>
    <w:p w14:paraId="7A3FA8F1" w14:textId="32BA80EE" w:rsidR="006A6201" w:rsidRPr="006A6201" w:rsidRDefault="006A6201" w:rsidP="00FD06AF">
      <w:pPr>
        <w:numPr>
          <w:ilvl w:val="1"/>
          <w:numId w:val="20"/>
        </w:numPr>
        <w:tabs>
          <w:tab w:val="left" w:pos="1134"/>
        </w:tabs>
        <w:overflowPunct w:val="0"/>
        <w:autoSpaceDE w:val="0"/>
        <w:autoSpaceDN w:val="0"/>
        <w:adjustRightInd w:val="0"/>
        <w:ind w:left="964" w:hanging="567"/>
        <w:contextualSpacing/>
        <w:jc w:val="both"/>
        <w:textAlignment w:val="baseline"/>
        <w:rPr>
          <w:rFonts w:eastAsia="Calibri"/>
          <w:lang w:eastAsia="en-US" w:bidi="lo-LA"/>
        </w:rPr>
      </w:pPr>
      <w:r>
        <w:rPr>
          <w:rFonts w:eastAsia="Calibri"/>
          <w:lang w:eastAsia="en-US" w:bidi="lo-LA"/>
        </w:rPr>
        <w:t>Raimonds Straume</w:t>
      </w:r>
      <w:r w:rsidR="00831B51">
        <w:rPr>
          <w:rFonts w:eastAsia="Calibri"/>
          <w:lang w:eastAsia="en-US" w:bidi="lo-LA"/>
        </w:rPr>
        <w:t xml:space="preserve"> – Informācijas tehnoloģiju nodaļas vadītājs</w:t>
      </w:r>
      <w:r w:rsidRPr="006A6201">
        <w:rPr>
          <w:rFonts w:eastAsia="Calibri"/>
          <w:lang w:eastAsia="en-US" w:bidi="lo-LA"/>
        </w:rPr>
        <w:t>;</w:t>
      </w:r>
    </w:p>
    <w:p w14:paraId="77411903" w14:textId="576FC73B" w:rsidR="006A6201" w:rsidRPr="006A6201" w:rsidRDefault="006A6201" w:rsidP="00FD06AF">
      <w:pPr>
        <w:numPr>
          <w:ilvl w:val="1"/>
          <w:numId w:val="20"/>
        </w:numPr>
        <w:tabs>
          <w:tab w:val="left" w:pos="1134"/>
        </w:tabs>
        <w:overflowPunct w:val="0"/>
        <w:autoSpaceDE w:val="0"/>
        <w:autoSpaceDN w:val="0"/>
        <w:adjustRightInd w:val="0"/>
        <w:ind w:left="964" w:hanging="567"/>
        <w:contextualSpacing/>
        <w:jc w:val="both"/>
        <w:textAlignment w:val="baseline"/>
        <w:rPr>
          <w:rFonts w:eastAsia="Calibri"/>
          <w:lang w:eastAsia="en-US" w:bidi="lo-LA"/>
        </w:rPr>
      </w:pPr>
      <w:r>
        <w:rPr>
          <w:rFonts w:eastAsia="Calibri"/>
          <w:lang w:eastAsia="en-US" w:bidi="lo-LA"/>
        </w:rPr>
        <w:t>Sintija Zute</w:t>
      </w:r>
      <w:r w:rsidR="00831B51">
        <w:rPr>
          <w:rFonts w:eastAsia="Calibri"/>
          <w:lang w:eastAsia="en-US" w:bidi="lo-LA"/>
        </w:rPr>
        <w:t xml:space="preserve"> – Personāla vadības nodaļas personāla speciāliste</w:t>
      </w:r>
      <w:r w:rsidRPr="006A6201">
        <w:rPr>
          <w:rFonts w:eastAsia="Calibri"/>
          <w:lang w:eastAsia="en-US" w:bidi="lo-LA"/>
        </w:rPr>
        <w:t>;</w:t>
      </w:r>
    </w:p>
    <w:p w14:paraId="176984D9" w14:textId="74F0DD89" w:rsidR="006A6201" w:rsidRPr="006A6201" w:rsidRDefault="006A6201" w:rsidP="00FD06AF">
      <w:pPr>
        <w:numPr>
          <w:ilvl w:val="1"/>
          <w:numId w:val="20"/>
        </w:numPr>
        <w:tabs>
          <w:tab w:val="left" w:pos="1134"/>
        </w:tabs>
        <w:overflowPunct w:val="0"/>
        <w:autoSpaceDE w:val="0"/>
        <w:autoSpaceDN w:val="0"/>
        <w:adjustRightInd w:val="0"/>
        <w:ind w:left="964" w:hanging="567"/>
        <w:contextualSpacing/>
        <w:jc w:val="both"/>
        <w:textAlignment w:val="baseline"/>
        <w:rPr>
          <w:rFonts w:eastAsia="Calibri"/>
          <w:lang w:eastAsia="en-US" w:bidi="lo-LA"/>
        </w:rPr>
      </w:pPr>
      <w:r>
        <w:rPr>
          <w:rFonts w:eastAsia="Calibri"/>
          <w:lang w:eastAsia="en-US" w:bidi="lo-LA"/>
        </w:rPr>
        <w:t>Dana Buša</w:t>
      </w:r>
      <w:r w:rsidR="00831B51">
        <w:rPr>
          <w:rFonts w:eastAsia="Calibri"/>
          <w:lang w:eastAsia="en-US" w:bidi="lo-LA"/>
        </w:rPr>
        <w:t xml:space="preserve"> – Limbažu novada Administratīvās komisijas priekšsēdētāja</w:t>
      </w:r>
      <w:r w:rsidRPr="006A6201">
        <w:rPr>
          <w:rFonts w:eastAsia="Calibri"/>
          <w:lang w:eastAsia="en-US" w:bidi="lo-LA"/>
        </w:rPr>
        <w:t>.</w:t>
      </w:r>
    </w:p>
    <w:p w14:paraId="461A3CF1" w14:textId="77777777" w:rsidR="006A6201" w:rsidRPr="006A6201" w:rsidRDefault="006A6201" w:rsidP="00FD06AF">
      <w:pPr>
        <w:numPr>
          <w:ilvl w:val="0"/>
          <w:numId w:val="20"/>
        </w:numPr>
        <w:tabs>
          <w:tab w:val="left" w:pos="567"/>
        </w:tabs>
        <w:overflowPunct w:val="0"/>
        <w:autoSpaceDE w:val="0"/>
        <w:autoSpaceDN w:val="0"/>
        <w:adjustRightInd w:val="0"/>
        <w:ind w:left="357" w:hanging="357"/>
        <w:contextualSpacing/>
        <w:jc w:val="both"/>
        <w:textAlignment w:val="baseline"/>
      </w:pPr>
      <w:r w:rsidRPr="006A6201">
        <w:t>Uzdot Dokumentu pārvaldības un klientu apkalpošanas nodaļai nodrošināt lēmuma izsniegšanu komisijas locekļiem.</w:t>
      </w:r>
    </w:p>
    <w:p w14:paraId="4CF9307C" w14:textId="77777777" w:rsidR="00C133DE" w:rsidRPr="00F26A7C" w:rsidRDefault="00C133DE" w:rsidP="00CE0433">
      <w:pPr>
        <w:suppressAutoHyphens/>
        <w:jc w:val="both"/>
        <w:rPr>
          <w:b/>
          <w:bCs/>
        </w:rPr>
      </w:pPr>
    </w:p>
    <w:p w14:paraId="3008ECE8" w14:textId="77777777" w:rsidR="007A4A49" w:rsidRPr="00F26A7C" w:rsidRDefault="007A4A49" w:rsidP="00CE0433">
      <w:pPr>
        <w:suppressAutoHyphens/>
        <w:jc w:val="both"/>
        <w:rPr>
          <w:b/>
          <w:bCs/>
        </w:rPr>
      </w:pPr>
    </w:p>
    <w:p w14:paraId="035DE7EF" w14:textId="1AAD4CB9" w:rsidR="00F322EC" w:rsidRPr="00F26A7C" w:rsidRDefault="00F322EC" w:rsidP="00CE0433">
      <w:pPr>
        <w:suppressAutoHyphens/>
        <w:jc w:val="both"/>
        <w:rPr>
          <w:b/>
          <w:bCs/>
        </w:rPr>
      </w:pPr>
      <w:bookmarkStart w:id="17" w:name="_Hlk112582575"/>
      <w:bookmarkStart w:id="18" w:name="_Hlk122702047"/>
      <w:r w:rsidRPr="00F26A7C">
        <w:rPr>
          <w:b/>
          <w:bCs/>
        </w:rPr>
        <w:t xml:space="preserve">Lēmums Nr. </w:t>
      </w:r>
      <w:r w:rsidR="006C2A7B">
        <w:rPr>
          <w:b/>
          <w:bCs/>
        </w:rPr>
        <w:t>654</w:t>
      </w:r>
    </w:p>
    <w:p w14:paraId="23DB455D" w14:textId="050BC8A2" w:rsidR="0043470E" w:rsidRPr="00F26A7C" w:rsidRDefault="0043470E" w:rsidP="00CE0433">
      <w:pPr>
        <w:keepNext/>
        <w:suppressAutoHyphens/>
        <w:jc w:val="center"/>
        <w:outlineLvl w:val="0"/>
        <w:rPr>
          <w:b/>
          <w:bCs/>
          <w:lang w:eastAsia="en-US"/>
        </w:rPr>
      </w:pPr>
      <w:r w:rsidRPr="00F26A7C">
        <w:rPr>
          <w:b/>
          <w:bCs/>
          <w:lang w:eastAsia="en-US"/>
        </w:rPr>
        <w:t>9</w:t>
      </w:r>
      <w:r w:rsidR="00CD11AB" w:rsidRPr="00F26A7C">
        <w:rPr>
          <w:b/>
          <w:bCs/>
          <w:lang w:eastAsia="en-US"/>
        </w:rPr>
        <w:t>.</w:t>
      </w:r>
    </w:p>
    <w:p w14:paraId="64801F5C" w14:textId="77777777" w:rsidR="00A43271" w:rsidRPr="00A43271" w:rsidRDefault="00A43271" w:rsidP="00A43271">
      <w:pPr>
        <w:pBdr>
          <w:bottom w:val="single" w:sz="6" w:space="1" w:color="auto"/>
        </w:pBdr>
        <w:jc w:val="both"/>
        <w:rPr>
          <w:b/>
          <w:bCs/>
        </w:rPr>
      </w:pPr>
      <w:bookmarkStart w:id="19" w:name="_Hlk96887213"/>
      <w:bookmarkEnd w:id="16"/>
      <w:bookmarkEnd w:id="17"/>
      <w:bookmarkEnd w:id="18"/>
      <w:r w:rsidRPr="00A43271">
        <w:rPr>
          <w:b/>
          <w:bCs/>
          <w:noProof/>
        </w:rPr>
        <w:t>Par Staiceles pirmsskolas izglītības grupu telpu izveidi Staiceles pamatskolā</w:t>
      </w:r>
    </w:p>
    <w:p w14:paraId="223FFA92" w14:textId="6B568884" w:rsidR="00A43271" w:rsidRPr="00A43271" w:rsidRDefault="00A43271" w:rsidP="00A43271">
      <w:pPr>
        <w:jc w:val="center"/>
      </w:pPr>
      <w:r w:rsidRPr="00A43271">
        <w:t xml:space="preserve">Ziņo </w:t>
      </w:r>
      <w:r>
        <w:rPr>
          <w:noProof/>
        </w:rPr>
        <w:t>Sigita Upmale, debatēs piedalās Dagnis Straubergs, Ģirts Vilciņš, Dāvis Melnalksnis</w:t>
      </w:r>
    </w:p>
    <w:p w14:paraId="0B7C66F8" w14:textId="77777777" w:rsidR="00A43271" w:rsidRPr="00A43271" w:rsidRDefault="00A43271" w:rsidP="00A43271">
      <w:pPr>
        <w:jc w:val="both"/>
      </w:pPr>
    </w:p>
    <w:p w14:paraId="6B02B0B4" w14:textId="4F13E48A" w:rsidR="00F87E3E" w:rsidRDefault="00F87E3E" w:rsidP="00EF2940">
      <w:pPr>
        <w:pBdr>
          <w:bottom w:val="single" w:sz="4" w:space="1" w:color="auto"/>
        </w:pBdr>
        <w:ind w:firstLine="720"/>
        <w:jc w:val="both"/>
      </w:pPr>
      <w:r>
        <w:t>Deputāts D. Straubergs lūdz iepazīstināt ar jauno skolu tīklu un lūdz informēt, kas notiks ar esošajām telpām. Sēdes vadītāja S. Upmale informē, ka vairākas reizes ir notikusi tikšanās ar Alojas iedzīvotājiem, prezentēti dati, kas attiecas uz Staiceles pamatskolu ar pirmsskolas grupām, ir veikti aprēķini</w:t>
      </w:r>
      <w:r w:rsidR="00EF2940">
        <w:t>, kādas ir izmaksas būvniecībā, projektēšanā. Skolu tīkls ir jāskata kontekstā ar jauno programmu finansējumu, pastāv uz to, ka izglītības ieguvei ir jābūt pēc iespējas tuvāk izglītojamā mājām. Deputāts Ģ. Vilciņš informē par savu redzējumu attiecībā par datu bāzes veidošanu, kā šos datus varam redzēt telpiski un informē, ka plāno izveidot darba grupu, kura strādātu pie ģeogrāfisko informācijas sistēmu ieviešanas procesiem, lai padarītu šo sistēmu mūsdienīgāku un atvērtāku sabiedrībai. Attiecīgi, runājot par pieņemtajiem lēmumiem attiecībā uz skolu tīklu, šos lēmumus varē</w:t>
      </w:r>
      <w:r w:rsidR="00487A70">
        <w:t>sim pieņemt daudz saprotamāk, tālredzīgāk. Nākamā gada budžetā aicina domāt par to, ka būtu nepieciešams ģeogrāfisko informācijas sistēmu speciālists.</w:t>
      </w:r>
      <w:r w:rsidR="00487A70" w:rsidRPr="00487A70">
        <w:t xml:space="preserve"> </w:t>
      </w:r>
      <w:r w:rsidR="00487A70">
        <w:t>Deputāts D. Straubergs aicina nesteigties un uztaisīt skolu tīklu. Sēdes vadītāja S. Upmale precizē, ka 2017. gadā bija Būvniecības valsts kontroles ziņojums, ka ēka, kurā atrodas pirmsskola, ir ļoti sliktā stāvoklī. Ēkai pašreiz nav ieraudzīts pielietojums.</w:t>
      </w:r>
      <w:r w:rsidR="0075116D">
        <w:t xml:space="preserve"> Skolu tīkls ir jāskata kontekstā visās izglītības pakāpēs un būs jādomā par vairākām pašvaldības administratīvajām vienībām, kur lēmumi vai būtiski jautājumi būs jāpieņem. Iespējams, ir izglītības iestādes, kurās būs jāsamazina izglītības pakāpes. Šobrīd, sadarbībā ar Izglītības pārvaldi, tiek vākti dati pēc bērnu dzimstības pa teritorijām, tiek veidota prognoze nākamajiem trīs gadiem.</w:t>
      </w:r>
    </w:p>
    <w:p w14:paraId="28772F1E" w14:textId="77777777" w:rsidR="00EF2940" w:rsidRDefault="00EF2940" w:rsidP="00EF2940">
      <w:pPr>
        <w:pBdr>
          <w:bottom w:val="single" w:sz="4" w:space="1" w:color="auto"/>
        </w:pBdr>
        <w:ind w:firstLine="720"/>
        <w:jc w:val="both"/>
      </w:pPr>
    </w:p>
    <w:p w14:paraId="6141CB78" w14:textId="77777777" w:rsidR="00F87E3E" w:rsidRDefault="00F87E3E" w:rsidP="00A43271">
      <w:pPr>
        <w:ind w:firstLine="720"/>
        <w:jc w:val="both"/>
      </w:pPr>
    </w:p>
    <w:p w14:paraId="3E86E6D9" w14:textId="77777777" w:rsidR="00A43271" w:rsidRPr="00A43271" w:rsidRDefault="00A43271" w:rsidP="00A43271">
      <w:pPr>
        <w:ind w:firstLine="720"/>
        <w:jc w:val="both"/>
      </w:pPr>
      <w:r w:rsidRPr="00A43271">
        <w:t>Būvniecības valsts kontroles birojs 2020. gada 17. decembrī pieņēma lēmumu Nr. 33-1.4/2020/314, kura ietvaros konstatēta bīstamība ēkas mehāniskajā stiprībā un stabilitātē, ko radījusi nevienmērīga pamatu sēšanās Pašvaldības ēkai Parka ielā 2, Staicelē, Limbažu novadā.</w:t>
      </w:r>
    </w:p>
    <w:p w14:paraId="5852F9DB" w14:textId="77777777" w:rsidR="00A43271" w:rsidRPr="00A43271" w:rsidRDefault="00A43271" w:rsidP="00A43271">
      <w:pPr>
        <w:ind w:firstLine="720"/>
        <w:jc w:val="both"/>
      </w:pPr>
      <w:r w:rsidRPr="00A43271">
        <w:t xml:space="preserve">Limbažu novada dome 2022. gada 28. jūlijā pieņēma lēmumu Nr. 782 “Par Staiceles pamatskolas pirmsskolas grupu telpu rekonstrukciju, Parka ielā 2, Staicelē, Limbažu novadā” (protokols Nr. 11, 42.). Ar šo lēmumu tika atbalstīta iecere uzsākt darbu pie Staiceles pirmsskolas grupu telpu pārbūves esošajā ēkā, Parka lielā 2, Staicelē, Limbažu novadā. </w:t>
      </w:r>
    </w:p>
    <w:p w14:paraId="02483D66" w14:textId="77777777" w:rsidR="00A43271" w:rsidRPr="00A43271" w:rsidRDefault="00A43271" w:rsidP="00A43271">
      <w:pPr>
        <w:ind w:firstLine="720"/>
        <w:jc w:val="both"/>
      </w:pPr>
      <w:r w:rsidRPr="00A43271">
        <w:t xml:space="preserve">2023. gada 23. jūlijā tika izsludināts Atklāts konkurss elektronisko iepirkumu sistēmā Nr. LNP 2023/117 “Dienas centra ēkas būvprojekta izmaiņu projektēšana Parka ielā 2, Staicelē, Limbažu </w:t>
      </w:r>
      <w:r w:rsidRPr="00A43271">
        <w:lastRenderedPageBreak/>
        <w:t xml:space="preserve">novadā un autoruzraudzība būvdarbu laikā un ēkas energosertifikāta izstrāde”, kā rezultātā 2023. gada 13. oktobrī noslēgts līgums Nr. 4.10.8/23/27 ar SIA ,,KPB PROJEKTĒTĀJS.LV” par SIA ,,KROKS R” izstrādātā būvprojekta ,,Dienas aprūpes centra pārbūve par izglītības centru Staicelē” izmaiņu projekta izstrādi, ēkas energosertifikāta izstrādi un būvprojekta būvdarbu autoruzraudzību. Tika izstrādāts Staiceles pirmsskolas izglītības iestādes pārbūves būvprojekts (BIS lietas Nr. BIS-BL-752348-8533, turpmāk – Būvprojekts), trīs kārtās: Būves daļas demontāža; Jaunās zāles piebūve, Visas būves iekšējā un ārējā pārbūve. </w:t>
      </w:r>
    </w:p>
    <w:p w14:paraId="286828AE" w14:textId="77777777" w:rsidR="00A43271" w:rsidRPr="00A43271" w:rsidRDefault="00A43271" w:rsidP="00A43271">
      <w:pPr>
        <w:ind w:firstLine="720"/>
        <w:jc w:val="both"/>
      </w:pPr>
      <w:r w:rsidRPr="00A43271">
        <w:t xml:space="preserve">2025. gada 24. februārī tika izpildīti Būvdarbu uzsākšanas nosacījumi Būvprojekta 1.kārtai “Būves daļas demontāža”, tika veikti demontāžas darbi, un 2025. gada 4. jūnijā ēka tika nodota ekspluatācijā. </w:t>
      </w:r>
    </w:p>
    <w:p w14:paraId="3EED5EA6" w14:textId="77777777" w:rsidR="00A43271" w:rsidRPr="00A43271" w:rsidRDefault="00A43271" w:rsidP="00A43271">
      <w:pPr>
        <w:ind w:firstLine="720"/>
        <w:jc w:val="both"/>
      </w:pPr>
      <w:r w:rsidRPr="00A43271">
        <w:t xml:space="preserve">Atbilstoši būvprojekta izstrādātāja iesniegtajai Būvprojekta ekonomiskajai sadaļai, 2024. gada cenās, 2. un 3. kārtas indikatīvās būvdarbu izmaksas būtu 2 988 660,30 EUR t.sk. PVN.  </w:t>
      </w:r>
    </w:p>
    <w:p w14:paraId="3354E311" w14:textId="77777777" w:rsidR="00A43271" w:rsidRPr="00A43271" w:rsidRDefault="00A43271" w:rsidP="00A43271">
      <w:pPr>
        <w:ind w:firstLine="720"/>
        <w:jc w:val="both"/>
      </w:pPr>
      <w:r w:rsidRPr="00A43271">
        <w:t xml:space="preserve">Pēc Limbažu novada Izglītības pārvaldes rīcībā esošajiem datiem, bērnu skaits uz 2025. gada 1. septembri, kas Staicelē apgūst pirmsskolas izglītības programmu, ir 42 bērni. Jaundzimušo skaits Staiceles pilsētā un pagastā 2023. gadā  bija 9 jaundzimušie, 2024. gadā – 7 jaundzimušie, 2025. gadā uz 1. septembri ir 5 jaundzimušie. </w:t>
      </w:r>
    </w:p>
    <w:p w14:paraId="5A97D811" w14:textId="77777777" w:rsidR="00A43271" w:rsidRPr="00A43271" w:rsidRDefault="00A43271" w:rsidP="00A43271">
      <w:pPr>
        <w:ind w:firstLine="720"/>
        <w:jc w:val="both"/>
      </w:pPr>
      <w:r w:rsidRPr="00A43271">
        <w:t xml:space="preserve">Izvērtējot indikatīvās būvdarbu izmaksas ēkai Parka ielā 2, Staicelē, izglītojamo skaitu un jaundzimušo skaita tendenci, kā arī balstoties uz Publiskas personas finanšu līdzekļu un mantas izšķērdēšanas novēršanas likuma 3. panta pirmās daļas 1. punktu, tiek rosināts pielāgot un pārbūvēt telpas divām Staiceles pirmsskolas izglītības grupām Staiceles pamatskolas ēkā Sporta ielā 4, Staicelē, Limbažu novadā. </w:t>
      </w:r>
    </w:p>
    <w:p w14:paraId="765587B9" w14:textId="77777777" w:rsidR="00A43271" w:rsidRPr="009B4626" w:rsidRDefault="00A43271" w:rsidP="00A43271">
      <w:pPr>
        <w:suppressAutoHyphens/>
        <w:ind w:firstLine="720"/>
        <w:jc w:val="both"/>
        <w:rPr>
          <w:b/>
          <w:bCs/>
        </w:rPr>
      </w:pPr>
      <w:r w:rsidRPr="00A43271">
        <w:t xml:space="preserve">Ņemot vērā minēto, pamatojoties uz Pašvaldību likuma 4. panta pirmās daļas 4. punktu un 10. panta pirmās daļas 19. un 21. punktu, Izglītības likuma 17. panta pirmo daļu,  </w:t>
      </w:r>
      <w:r w:rsidRPr="009B4626">
        <w:rPr>
          <w:rFonts w:cs="Tahoma"/>
          <w:b/>
          <w:kern w:val="1"/>
          <w:lang w:eastAsia="hi-IN" w:bidi="hi-IN"/>
        </w:rPr>
        <w:t>a</w:t>
      </w:r>
      <w:r w:rsidRPr="009B4626">
        <w:rPr>
          <w:b/>
          <w:bCs/>
        </w:rPr>
        <w:t>tklāti balsojot: PAR</w:t>
      </w:r>
      <w:r w:rsidRPr="009B4626">
        <w:t xml:space="preserve"> – </w:t>
      </w:r>
      <w:r>
        <w:t>8</w:t>
      </w:r>
      <w:r w:rsidRPr="009B4626">
        <w:t xml:space="preserve"> deputāti (</w:t>
      </w:r>
      <w:r w:rsidRPr="00B910FF">
        <w:rPr>
          <w:rFonts w:eastAsia="Calibri"/>
          <w:szCs w:val="22"/>
          <w:lang w:eastAsia="en-US"/>
        </w:rPr>
        <w:t>Andris Garklāvs, Aigars Legzdiņš, Baiba Siktāre, Sigita Upmale, Ģirts Vilciņš,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w:t>
      </w:r>
      <w:r>
        <w:t xml:space="preserve">5 deputāti (Edžus Arums, </w:t>
      </w:r>
      <w:r w:rsidRPr="00B910FF">
        <w:rPr>
          <w:rFonts w:eastAsia="Calibri"/>
          <w:szCs w:val="22"/>
          <w:lang w:eastAsia="en-US"/>
        </w:rPr>
        <w:t>Dāvis Melnalksnis, Rūdolfs Pelēkais,</w:t>
      </w:r>
      <w:r w:rsidRPr="00F72AC1">
        <w:rPr>
          <w:rFonts w:eastAsia="Calibri"/>
          <w:szCs w:val="22"/>
          <w:lang w:eastAsia="en-US"/>
        </w:rPr>
        <w:t xml:space="preserve"> </w:t>
      </w:r>
      <w:r w:rsidRPr="00B910FF">
        <w:rPr>
          <w:rFonts w:eastAsia="Calibri"/>
          <w:szCs w:val="22"/>
          <w:lang w:eastAsia="en-US"/>
        </w:rPr>
        <w:t>Dagnis Straubergs,</w:t>
      </w:r>
      <w:r w:rsidRPr="00F72AC1">
        <w:rPr>
          <w:rFonts w:eastAsia="Calibri"/>
          <w:szCs w:val="22"/>
          <w:lang w:eastAsia="en-US"/>
        </w:rPr>
        <w:t xml:space="preserve"> </w:t>
      </w:r>
      <w:r w:rsidRPr="00B910FF">
        <w:rPr>
          <w:rFonts w:eastAsia="Calibri"/>
          <w:szCs w:val="22"/>
          <w:lang w:eastAsia="en-US"/>
        </w:rPr>
        <w:t>Roberts Viziņš</w:t>
      </w:r>
      <w:r>
        <w:rPr>
          <w:rFonts w:eastAsia="Calibri"/>
          <w:szCs w:val="22"/>
          <w:lang w:eastAsia="en-US"/>
        </w:rPr>
        <w:t>)</w:t>
      </w:r>
      <w:r w:rsidRPr="009B4626">
        <w:t>, Limbažu novada dome</w:t>
      </w:r>
      <w:r w:rsidRPr="009B4626">
        <w:rPr>
          <w:b/>
          <w:bCs/>
        </w:rPr>
        <w:t xml:space="preserve"> NOLEMJ:</w:t>
      </w:r>
    </w:p>
    <w:p w14:paraId="2111BC3C" w14:textId="74A8446A" w:rsidR="00A43271" w:rsidRPr="00A43271" w:rsidRDefault="00A43271" w:rsidP="00A43271">
      <w:pPr>
        <w:ind w:firstLine="720"/>
        <w:jc w:val="both"/>
        <w:rPr>
          <w:b/>
          <w:bCs/>
        </w:rPr>
      </w:pPr>
    </w:p>
    <w:p w14:paraId="406EFF4C" w14:textId="77777777" w:rsidR="00A43271" w:rsidRPr="00A43271" w:rsidRDefault="00A43271" w:rsidP="00FD06AF">
      <w:pPr>
        <w:numPr>
          <w:ilvl w:val="0"/>
          <w:numId w:val="21"/>
        </w:numPr>
        <w:ind w:left="357" w:hanging="357"/>
        <w:contextualSpacing/>
        <w:jc w:val="both"/>
        <w:rPr>
          <w:lang w:eastAsia="hi-IN" w:bidi="hi-IN"/>
        </w:rPr>
      </w:pPr>
      <w:r w:rsidRPr="00A43271">
        <w:rPr>
          <w:rFonts w:eastAsia="Arial Unicode MS"/>
          <w:kern w:val="1"/>
          <w:lang w:eastAsia="hi-IN" w:bidi="hi-IN"/>
        </w:rPr>
        <w:t xml:space="preserve">Atteikties no ieceres “Staiceles pirmsskolas izglītības iestādes pārbūves būvprojekts” (BIS lietas Nr. BIS-BL-752348-8533) 2. un 3. kārtas būvdarbiem Parka ielā 2, Staicelē, Limbažu novadā, kas apstiprināta ar </w:t>
      </w:r>
      <w:r w:rsidRPr="00A43271">
        <w:t>Limbažu novada domes 2022. gada 28. jūlija sēdes lēmumu Nr. 782 “Par Staiceles pamatskolas pirmsskolas grupu telpu rekonstrukciju, Parka ielā 2, Staicelē, Limbažu novadā” (protokols Nr. 11, 42.).</w:t>
      </w:r>
    </w:p>
    <w:p w14:paraId="7D44D49B" w14:textId="77777777" w:rsidR="00A43271" w:rsidRPr="00A43271" w:rsidRDefault="00A43271" w:rsidP="00FD06AF">
      <w:pPr>
        <w:numPr>
          <w:ilvl w:val="0"/>
          <w:numId w:val="21"/>
        </w:numPr>
        <w:ind w:left="357" w:hanging="357"/>
        <w:contextualSpacing/>
        <w:jc w:val="both"/>
        <w:rPr>
          <w:lang w:eastAsia="hi-IN" w:bidi="hi-IN"/>
        </w:rPr>
      </w:pPr>
      <w:r w:rsidRPr="00A43271">
        <w:rPr>
          <w:rFonts w:eastAsia="Arial Unicode MS"/>
          <w:kern w:val="1"/>
          <w:lang w:eastAsia="hi-IN" w:bidi="hi-IN"/>
        </w:rPr>
        <w:t xml:space="preserve">Atbalstīt </w:t>
      </w:r>
      <w:bookmarkStart w:id="20" w:name="_Hlk177039024"/>
      <w:r w:rsidRPr="00A43271">
        <w:rPr>
          <w:rFonts w:eastAsia="Arial Unicode MS"/>
          <w:kern w:val="1"/>
          <w:lang w:eastAsia="hi-IN" w:bidi="hi-IN"/>
        </w:rPr>
        <w:t xml:space="preserve">ieceri Staiceles pirmsskolas izglītības iestādes telpu grupu izveidei Staiceles pamatskolā, Sporta ielā 4, Staicelē, Limbažu novadā. </w:t>
      </w:r>
      <w:bookmarkEnd w:id="20"/>
    </w:p>
    <w:p w14:paraId="549D41E2" w14:textId="77777777" w:rsidR="00A43271" w:rsidRPr="00A43271" w:rsidRDefault="00A43271" w:rsidP="00FD06AF">
      <w:pPr>
        <w:numPr>
          <w:ilvl w:val="0"/>
          <w:numId w:val="21"/>
        </w:numPr>
        <w:ind w:left="357" w:hanging="357"/>
        <w:contextualSpacing/>
        <w:jc w:val="both"/>
        <w:rPr>
          <w:rFonts w:eastAsia="Arial Unicode MS"/>
          <w:kern w:val="1"/>
          <w:lang w:eastAsia="hi-IN" w:bidi="hi-IN"/>
        </w:rPr>
      </w:pPr>
      <w:r w:rsidRPr="00A43271">
        <w:rPr>
          <w:rFonts w:eastAsia="Arial Unicode MS"/>
          <w:kern w:val="1"/>
          <w:lang w:eastAsia="hi-IN" w:bidi="hi-IN"/>
        </w:rPr>
        <w:t>Uzdot Limbažu novada pašvaldības Centrālās pārvaldes Attīstības un projektu nodaļai sadarbībā ar Limbažu novada Izglītības pārvaldi, Staiceles pamatskolas direktori un Staiceles pilsētas un pagasta pakalpojumu sniegšanas centra vadītāju sagatavot projektēšanas darba uzdevumu</w:t>
      </w:r>
      <w:r w:rsidRPr="00A43271">
        <w:t xml:space="preserve"> </w:t>
      </w:r>
      <w:r w:rsidRPr="00A43271">
        <w:rPr>
          <w:rFonts w:eastAsia="Arial Unicode MS"/>
          <w:kern w:val="1"/>
          <w:lang w:eastAsia="hi-IN" w:bidi="hi-IN"/>
        </w:rPr>
        <w:t>Staiceles pirmsskolas izglītības iestādes divu telpu grupu izveidei Staiceles pamatskolā, Sporta ielā 4, Staicelē, Limbažu novadā un organizēt iepirkuma procedūras uzsākšanu būvniecības ieceres dokumentācijas izstrādei.</w:t>
      </w:r>
    </w:p>
    <w:p w14:paraId="2FF55371" w14:textId="77777777" w:rsidR="00A43271" w:rsidRPr="00A43271" w:rsidRDefault="00A43271" w:rsidP="00FD06AF">
      <w:pPr>
        <w:numPr>
          <w:ilvl w:val="0"/>
          <w:numId w:val="21"/>
        </w:numPr>
        <w:ind w:left="357" w:hanging="357"/>
        <w:contextualSpacing/>
        <w:jc w:val="both"/>
        <w:rPr>
          <w:lang w:eastAsia="hi-IN" w:bidi="hi-IN"/>
        </w:rPr>
      </w:pPr>
      <w:r w:rsidRPr="00A43271">
        <w:rPr>
          <w:lang w:eastAsia="hi-IN" w:bidi="hi-IN"/>
        </w:rPr>
        <w:t xml:space="preserve">Atbildīgo par lēmuma izpildi noteikt </w:t>
      </w:r>
      <w:bookmarkStart w:id="21" w:name="_Hlk177050614"/>
      <w:r w:rsidRPr="00A43271">
        <w:rPr>
          <w:lang w:eastAsia="hi-IN" w:bidi="hi-IN"/>
        </w:rPr>
        <w:t xml:space="preserve">Limbažu novada pašvaldības </w:t>
      </w:r>
      <w:r w:rsidRPr="00A43271">
        <w:rPr>
          <w:rFonts w:eastAsia="Arial Unicode MS"/>
          <w:kern w:val="1"/>
          <w:lang w:eastAsia="hi-IN" w:bidi="hi-IN"/>
        </w:rPr>
        <w:t>Centrālās pārvaldes</w:t>
      </w:r>
      <w:r w:rsidRPr="00A43271">
        <w:rPr>
          <w:lang w:eastAsia="hi-IN" w:bidi="hi-IN"/>
        </w:rPr>
        <w:t xml:space="preserve"> Attīstības un projektu nodaļas vadītāju</w:t>
      </w:r>
      <w:bookmarkEnd w:id="21"/>
      <w:r w:rsidRPr="00A43271">
        <w:rPr>
          <w:lang w:eastAsia="hi-IN" w:bidi="hi-IN"/>
        </w:rPr>
        <w:t>.</w:t>
      </w:r>
    </w:p>
    <w:p w14:paraId="718EF5CE" w14:textId="77777777" w:rsidR="00A43271" w:rsidRPr="00A43271" w:rsidRDefault="00A43271" w:rsidP="00FD06AF">
      <w:pPr>
        <w:numPr>
          <w:ilvl w:val="0"/>
          <w:numId w:val="21"/>
        </w:numPr>
        <w:ind w:left="357" w:hanging="357"/>
        <w:contextualSpacing/>
        <w:jc w:val="both"/>
        <w:rPr>
          <w:lang w:eastAsia="hi-IN" w:bidi="hi-IN"/>
        </w:rPr>
      </w:pPr>
      <w:r w:rsidRPr="00A43271">
        <w:rPr>
          <w:rFonts w:eastAsia="Calibri"/>
          <w:bCs/>
          <w:color w:val="000000"/>
        </w:rPr>
        <w:t xml:space="preserve">Kontroli par lēmuma izpildi uzdot </w:t>
      </w:r>
      <w:r w:rsidRPr="00A43271">
        <w:t>Limbažu novada pašvaldības izpilddirektoram.</w:t>
      </w:r>
    </w:p>
    <w:p w14:paraId="51839F30" w14:textId="77777777" w:rsidR="00290D1B" w:rsidRDefault="00290D1B" w:rsidP="00CE0433">
      <w:pPr>
        <w:suppressAutoHyphens/>
        <w:jc w:val="both"/>
        <w:rPr>
          <w:bCs/>
        </w:rPr>
      </w:pPr>
    </w:p>
    <w:p w14:paraId="501F0B55" w14:textId="7B7BB2CC" w:rsidR="00290D1B" w:rsidRDefault="0075116D" w:rsidP="00CE0433">
      <w:pPr>
        <w:suppressAutoHyphens/>
        <w:jc w:val="both"/>
        <w:rPr>
          <w:bCs/>
        </w:rPr>
      </w:pPr>
      <w:r>
        <w:rPr>
          <w:bCs/>
        </w:rPr>
        <w:t>Deputāts E. Arums beidz darbu sēdē.</w:t>
      </w:r>
    </w:p>
    <w:p w14:paraId="0859E390" w14:textId="77777777" w:rsidR="0075116D" w:rsidRPr="00F26A7C" w:rsidRDefault="0075116D" w:rsidP="00CE0433">
      <w:pPr>
        <w:suppressAutoHyphens/>
        <w:jc w:val="both"/>
        <w:rPr>
          <w:bCs/>
        </w:rPr>
      </w:pPr>
    </w:p>
    <w:p w14:paraId="3C679329" w14:textId="12A8B51E" w:rsidR="00490FD6" w:rsidRPr="00F26A7C" w:rsidRDefault="00F322EC" w:rsidP="00490FD6">
      <w:pPr>
        <w:suppressAutoHyphens/>
        <w:jc w:val="both"/>
        <w:rPr>
          <w:b/>
          <w:bCs/>
        </w:rPr>
      </w:pPr>
      <w:bookmarkStart w:id="22" w:name="_Hlk112582973"/>
      <w:r w:rsidRPr="00F26A7C">
        <w:rPr>
          <w:b/>
          <w:bCs/>
        </w:rPr>
        <w:t>Lēmums Nr.</w:t>
      </w:r>
      <w:r w:rsidR="007F60A1" w:rsidRPr="00F26A7C">
        <w:rPr>
          <w:b/>
          <w:bCs/>
        </w:rPr>
        <w:t xml:space="preserve"> </w:t>
      </w:r>
      <w:r w:rsidR="006C2A7B">
        <w:rPr>
          <w:b/>
          <w:bCs/>
        </w:rPr>
        <w:t>655</w:t>
      </w:r>
    </w:p>
    <w:p w14:paraId="783EBE1D" w14:textId="18A0A2C8" w:rsidR="005E08B8" w:rsidRPr="00F26A7C" w:rsidRDefault="005E08B8" w:rsidP="00CE0433">
      <w:pPr>
        <w:keepNext/>
        <w:suppressAutoHyphens/>
        <w:jc w:val="center"/>
        <w:outlineLvl w:val="0"/>
        <w:rPr>
          <w:b/>
          <w:bCs/>
          <w:lang w:eastAsia="en-US"/>
        </w:rPr>
      </w:pPr>
      <w:bookmarkStart w:id="23" w:name="_Hlk165290208"/>
      <w:r w:rsidRPr="00F26A7C">
        <w:rPr>
          <w:b/>
          <w:bCs/>
          <w:lang w:eastAsia="en-US"/>
        </w:rPr>
        <w:t>10</w:t>
      </w:r>
      <w:r w:rsidR="00CD11AB" w:rsidRPr="00F26A7C">
        <w:rPr>
          <w:b/>
          <w:bCs/>
          <w:lang w:eastAsia="en-US"/>
        </w:rPr>
        <w:t>.</w:t>
      </w:r>
    </w:p>
    <w:bookmarkEnd w:id="19"/>
    <w:bookmarkEnd w:id="22"/>
    <w:bookmarkEnd w:id="23"/>
    <w:p w14:paraId="5CAED474" w14:textId="77777777" w:rsidR="0075116D" w:rsidRPr="0075116D" w:rsidRDefault="0075116D" w:rsidP="0075116D">
      <w:pPr>
        <w:pBdr>
          <w:bottom w:val="single" w:sz="6" w:space="1" w:color="auto"/>
        </w:pBdr>
        <w:jc w:val="both"/>
        <w:rPr>
          <w:b/>
          <w:bCs/>
        </w:rPr>
      </w:pPr>
      <w:r w:rsidRPr="0075116D">
        <w:rPr>
          <w:b/>
          <w:bCs/>
          <w:noProof/>
        </w:rPr>
        <w:t>Par Alojas pilsētas pirmsskolas izglītības iestādi “Auseklītis”</w:t>
      </w:r>
    </w:p>
    <w:p w14:paraId="3A193FAE" w14:textId="7BE519BF" w:rsidR="0075116D" w:rsidRPr="0075116D" w:rsidRDefault="0075116D" w:rsidP="0075116D">
      <w:pPr>
        <w:jc w:val="center"/>
      </w:pPr>
      <w:r w:rsidRPr="0075116D">
        <w:t xml:space="preserve">Ziņo </w:t>
      </w:r>
      <w:r>
        <w:rPr>
          <w:noProof/>
        </w:rPr>
        <w:t>Sigita Upmale</w:t>
      </w:r>
      <w:r w:rsidR="00DA34E5">
        <w:rPr>
          <w:noProof/>
        </w:rPr>
        <w:t>, debatēs piedalās Dagnis Straubergs, Dāvis Melnalksnis</w:t>
      </w:r>
    </w:p>
    <w:p w14:paraId="75ACD25F" w14:textId="77777777" w:rsidR="0075116D" w:rsidRPr="0075116D" w:rsidRDefault="0075116D" w:rsidP="0075116D">
      <w:pPr>
        <w:jc w:val="both"/>
      </w:pPr>
    </w:p>
    <w:p w14:paraId="020F7064" w14:textId="77777777" w:rsidR="0075116D" w:rsidRPr="0075116D" w:rsidRDefault="0075116D" w:rsidP="0075116D">
      <w:pPr>
        <w:ind w:firstLine="720"/>
        <w:jc w:val="both"/>
      </w:pPr>
      <w:r w:rsidRPr="0075116D">
        <w:lastRenderedPageBreak/>
        <w:t xml:space="preserve">Limbažu novada domes 2024. gada 26. septembra sēdē pieņemts lēmums Nr. 657 “Par Alojas pilsētas pirmsskolas izglītības iestādi “Auseklītis”” (protokols Nr. 18, 8.). Ar šo lēmumu Alojas pilsētas pirmsskolas izglītības iestādes “Auseklītis” potenciālā atrašanās vieta </w:t>
      </w:r>
      <w:bookmarkStart w:id="24" w:name="_Hlk177038714"/>
      <w:r w:rsidRPr="0075116D">
        <w:t>noteikta Ausekļa ielā 1, Alojā, Limbažu novadā, ēkā ar kadastra apzīmējumu 66070030078002.</w:t>
      </w:r>
    </w:p>
    <w:p w14:paraId="255752C5" w14:textId="77777777" w:rsidR="0075116D" w:rsidRPr="0075116D" w:rsidRDefault="0075116D" w:rsidP="0075116D">
      <w:pPr>
        <w:ind w:firstLine="720"/>
        <w:jc w:val="both"/>
      </w:pPr>
      <w:r w:rsidRPr="0075116D">
        <w:t xml:space="preserve">Izvērtējot ēkas ar kadastra apzīmējumu 66070030078002 piemērotību pirmsskolas izglītības iestādes vajadzībām, tiek rosināts izbūvēt jaunu ēku Kalēju ielā 11, Alojā, Limbažu novadā, pašvaldības īpašumā esošā zemes vienībā ar kadastra apzīmējumu 66070030103. </w:t>
      </w:r>
    </w:p>
    <w:p w14:paraId="220F0A04" w14:textId="77777777" w:rsidR="0075116D" w:rsidRPr="0075116D" w:rsidRDefault="0075116D" w:rsidP="0075116D">
      <w:pPr>
        <w:ind w:firstLine="720"/>
        <w:jc w:val="both"/>
      </w:pPr>
      <w:r w:rsidRPr="0075116D">
        <w:t>Pirmsskolas izglītības iestādes “Auseklītis” telpu sakārtošana, kā pasākums Nr. 20, paredzēta Limbažu novada Attīstības programmas 2022.–2028. gadam Investīciju plānā 2025.–2027. gadam.</w:t>
      </w:r>
    </w:p>
    <w:bookmarkEnd w:id="24"/>
    <w:p w14:paraId="4B4110FA" w14:textId="03F00715" w:rsidR="00DA34E5" w:rsidRPr="009B4626" w:rsidRDefault="0075116D" w:rsidP="00DA34E5">
      <w:pPr>
        <w:suppressAutoHyphens/>
        <w:ind w:firstLine="720"/>
        <w:jc w:val="both"/>
        <w:rPr>
          <w:b/>
          <w:bCs/>
        </w:rPr>
      </w:pPr>
      <w:r w:rsidRPr="0075116D">
        <w:t xml:space="preserve">Pamatojoties uz Pašvaldību likuma 4. panta pirmās daļas 4. punktu un 10. panta pirmās daļas 19. un 21. punktu, Izglītības likuma 17. panta pirmo daļu, </w:t>
      </w:r>
      <w:r w:rsidR="00DA34E5" w:rsidRPr="009B4626">
        <w:rPr>
          <w:rFonts w:cs="Tahoma"/>
          <w:b/>
          <w:kern w:val="1"/>
          <w:lang w:eastAsia="hi-IN" w:bidi="hi-IN"/>
        </w:rPr>
        <w:t>a</w:t>
      </w:r>
      <w:r w:rsidR="00DA34E5" w:rsidRPr="009B4626">
        <w:rPr>
          <w:b/>
          <w:bCs/>
        </w:rPr>
        <w:t>tklāti balsojot: PAR</w:t>
      </w:r>
      <w:r w:rsidR="00DA34E5" w:rsidRPr="009B4626">
        <w:t xml:space="preserve"> – </w:t>
      </w:r>
      <w:r w:rsidR="00DA34E5">
        <w:t>8</w:t>
      </w:r>
      <w:r w:rsidR="00DA34E5" w:rsidRPr="009B4626">
        <w:t xml:space="preserve"> deputāti (</w:t>
      </w:r>
      <w:r w:rsidR="00DA34E5" w:rsidRPr="00B910FF">
        <w:rPr>
          <w:rFonts w:eastAsia="Calibri"/>
          <w:szCs w:val="22"/>
          <w:lang w:eastAsia="en-US"/>
        </w:rPr>
        <w:t>Andris Garklāvs, Aigars Legzdiņš, Baiba Siktāre, Sigita Upmale, Ģirts Vilciņš, Andis Zaļaiskalns, Diāna Zaļupe, Edmunds Zeidmanis</w:t>
      </w:r>
      <w:r w:rsidR="00DA34E5" w:rsidRPr="009B4626">
        <w:rPr>
          <w:rFonts w:eastAsia="Calibri"/>
          <w:szCs w:val="22"/>
          <w:lang w:eastAsia="en-US"/>
        </w:rPr>
        <w:t>)</w:t>
      </w:r>
      <w:r w:rsidR="00DA34E5" w:rsidRPr="009B4626">
        <w:rPr>
          <w:bCs/>
        </w:rPr>
        <w:t>,</w:t>
      </w:r>
      <w:r w:rsidR="00DA34E5" w:rsidRPr="009B4626">
        <w:rPr>
          <w:rFonts w:eastAsia="Calibri"/>
          <w:szCs w:val="22"/>
          <w:lang w:eastAsia="en-US"/>
        </w:rPr>
        <w:t xml:space="preserve"> </w:t>
      </w:r>
      <w:r w:rsidR="00DA34E5" w:rsidRPr="009B4626">
        <w:rPr>
          <w:b/>
          <w:bCs/>
        </w:rPr>
        <w:t xml:space="preserve">PRET – </w:t>
      </w:r>
      <w:r w:rsidR="00DA34E5">
        <w:rPr>
          <w:bCs/>
        </w:rPr>
        <w:t>deputāts</w:t>
      </w:r>
      <w:r w:rsidR="00DA34E5" w:rsidRPr="00DA34E5">
        <w:rPr>
          <w:rFonts w:eastAsia="Calibri"/>
          <w:szCs w:val="22"/>
          <w:lang w:eastAsia="en-US"/>
        </w:rPr>
        <w:t xml:space="preserve"> </w:t>
      </w:r>
      <w:r w:rsidR="00DA34E5">
        <w:rPr>
          <w:rFonts w:eastAsia="Calibri"/>
          <w:szCs w:val="22"/>
          <w:lang w:eastAsia="en-US"/>
        </w:rPr>
        <w:t>Rūdolfs Pelēkais</w:t>
      </w:r>
      <w:r w:rsidR="00DA34E5" w:rsidRPr="009B4626">
        <w:rPr>
          <w:bCs/>
        </w:rPr>
        <w:t>,</w:t>
      </w:r>
      <w:r w:rsidR="00DA34E5" w:rsidRPr="009B4626">
        <w:rPr>
          <w:rFonts w:eastAsia="Calibri"/>
          <w:szCs w:val="22"/>
          <w:lang w:eastAsia="en-US"/>
        </w:rPr>
        <w:t xml:space="preserve"> </w:t>
      </w:r>
      <w:r w:rsidR="00DA34E5" w:rsidRPr="009B4626">
        <w:rPr>
          <w:b/>
          <w:bCs/>
        </w:rPr>
        <w:t>ATTURAS –</w:t>
      </w:r>
      <w:r w:rsidR="00DA34E5" w:rsidRPr="009B4626">
        <w:t xml:space="preserve"> </w:t>
      </w:r>
      <w:r w:rsidR="00DA34E5">
        <w:t>3 deputāti (</w:t>
      </w:r>
      <w:r w:rsidR="00DA34E5" w:rsidRPr="00B910FF">
        <w:rPr>
          <w:rFonts w:eastAsia="Calibri"/>
          <w:szCs w:val="22"/>
          <w:lang w:eastAsia="en-US"/>
        </w:rPr>
        <w:t>Dāvis Melnalksnis, Dagnis Straubergs,</w:t>
      </w:r>
      <w:r w:rsidR="00DA34E5" w:rsidRPr="00F72AC1">
        <w:rPr>
          <w:rFonts w:eastAsia="Calibri"/>
          <w:szCs w:val="22"/>
          <w:lang w:eastAsia="en-US"/>
        </w:rPr>
        <w:t xml:space="preserve"> </w:t>
      </w:r>
      <w:r w:rsidR="00DA34E5" w:rsidRPr="00B910FF">
        <w:rPr>
          <w:rFonts w:eastAsia="Calibri"/>
          <w:szCs w:val="22"/>
          <w:lang w:eastAsia="en-US"/>
        </w:rPr>
        <w:t>Roberts Viziņš</w:t>
      </w:r>
      <w:r w:rsidR="00DA34E5">
        <w:rPr>
          <w:rFonts w:eastAsia="Calibri"/>
          <w:szCs w:val="22"/>
          <w:lang w:eastAsia="en-US"/>
        </w:rPr>
        <w:t>)</w:t>
      </w:r>
      <w:r w:rsidR="00DA34E5" w:rsidRPr="009B4626">
        <w:t>, Limbažu novada dome</w:t>
      </w:r>
      <w:r w:rsidR="00DA34E5" w:rsidRPr="009B4626">
        <w:rPr>
          <w:b/>
          <w:bCs/>
        </w:rPr>
        <w:t xml:space="preserve"> NOLEMJ:</w:t>
      </w:r>
    </w:p>
    <w:p w14:paraId="3818FFA4" w14:textId="39C164B4" w:rsidR="0075116D" w:rsidRPr="0075116D" w:rsidRDefault="0075116D" w:rsidP="0075116D">
      <w:pPr>
        <w:ind w:firstLine="720"/>
        <w:jc w:val="both"/>
        <w:rPr>
          <w:b/>
          <w:bCs/>
        </w:rPr>
      </w:pPr>
    </w:p>
    <w:p w14:paraId="3214021B" w14:textId="77777777" w:rsidR="0075116D" w:rsidRPr="0075116D" w:rsidRDefault="0075116D" w:rsidP="00FD06AF">
      <w:pPr>
        <w:numPr>
          <w:ilvl w:val="0"/>
          <w:numId w:val="22"/>
        </w:numPr>
        <w:contextualSpacing/>
        <w:jc w:val="both"/>
        <w:rPr>
          <w:lang w:eastAsia="hi-IN" w:bidi="hi-IN"/>
        </w:rPr>
      </w:pPr>
      <w:r w:rsidRPr="0075116D">
        <w:rPr>
          <w:rFonts w:eastAsia="Arial Unicode MS"/>
          <w:kern w:val="1"/>
          <w:lang w:eastAsia="hi-IN" w:bidi="hi-IN"/>
        </w:rPr>
        <w:t xml:space="preserve">Atteikties no ieceres Alojas pilsētas pirmsskolas izglītības iestādi “Auseklītis” izvietot pašvaldības ēkā Ausekļa ielā 1, Alojā, Limbažu novadā (kadastra apzīmējuma 66070030078002), kas apstiprināta ar </w:t>
      </w:r>
      <w:r w:rsidRPr="0075116D">
        <w:t>Limbažu novada domes 2024. gada 26. septembra sēdes lēmumu Nr. 657 “Par Alojas pilsētas pirmsskolas izglītības iestādi “Auseklītis”” (protokols Nr. 18, 8.).</w:t>
      </w:r>
    </w:p>
    <w:p w14:paraId="44A1A33F" w14:textId="77777777" w:rsidR="0075116D" w:rsidRPr="0075116D" w:rsidRDefault="0075116D" w:rsidP="00FD06AF">
      <w:pPr>
        <w:numPr>
          <w:ilvl w:val="0"/>
          <w:numId w:val="22"/>
        </w:numPr>
        <w:ind w:left="357" w:hanging="357"/>
        <w:contextualSpacing/>
        <w:jc w:val="both"/>
        <w:rPr>
          <w:lang w:eastAsia="hi-IN" w:bidi="hi-IN"/>
        </w:rPr>
      </w:pPr>
      <w:r w:rsidRPr="0075116D">
        <w:rPr>
          <w:rFonts w:eastAsia="Arial Unicode MS"/>
          <w:kern w:val="1"/>
          <w:lang w:eastAsia="hi-IN" w:bidi="hi-IN"/>
        </w:rPr>
        <w:t xml:space="preserve">Atbalstīt ieceri Alojas pilsētas pirmsskolas izglītības iestādes “Auseklītis” izvietošanai veikt jaunas ēkas būvniecību </w:t>
      </w:r>
      <w:r w:rsidRPr="0075116D">
        <w:t>Kalēju ielā 11, Alojā, Limbažu novadā, pašvaldības īpašumā esošā zemes vienībā ar kadastra apzīmējumu 66070030103</w:t>
      </w:r>
      <w:r w:rsidRPr="0075116D">
        <w:rPr>
          <w:rFonts w:eastAsia="Arial Unicode MS"/>
          <w:kern w:val="1"/>
          <w:lang w:eastAsia="hi-IN" w:bidi="hi-IN"/>
        </w:rPr>
        <w:t>.</w:t>
      </w:r>
    </w:p>
    <w:p w14:paraId="08006EC6" w14:textId="77777777" w:rsidR="0075116D" w:rsidRPr="0075116D" w:rsidRDefault="0075116D" w:rsidP="00FD06AF">
      <w:pPr>
        <w:numPr>
          <w:ilvl w:val="0"/>
          <w:numId w:val="22"/>
        </w:numPr>
        <w:ind w:left="357" w:hanging="357"/>
        <w:contextualSpacing/>
        <w:jc w:val="both"/>
        <w:rPr>
          <w:lang w:eastAsia="hi-IN" w:bidi="hi-IN"/>
        </w:rPr>
      </w:pPr>
      <w:r w:rsidRPr="0075116D">
        <w:rPr>
          <w:rFonts w:eastAsia="Arial Unicode MS"/>
          <w:kern w:val="1"/>
          <w:lang w:eastAsia="hi-IN" w:bidi="hi-IN"/>
        </w:rPr>
        <w:t>Uzdot Limbažu novada pašvaldības Centrālās pārvaldes Attīstības un projektu nodaļai sadarbībā ar Limbažu novada Izglītības pārvaldi, Alojas pilsētas pirmsskolas izglītības iestādes “Auseklītis” vadītāju un Limbažu novada pašvaldības Alojas apvienības pārvaldes vadītāju sagatavot projektēšanas darba uzdevumu</w:t>
      </w:r>
      <w:r w:rsidRPr="0075116D">
        <w:t xml:space="preserve"> </w:t>
      </w:r>
      <w:bookmarkStart w:id="25" w:name="_Hlk177050582"/>
      <w:r w:rsidRPr="0075116D">
        <w:rPr>
          <w:rFonts w:eastAsia="Arial Unicode MS"/>
          <w:kern w:val="1"/>
          <w:lang w:eastAsia="hi-IN" w:bidi="hi-IN"/>
        </w:rPr>
        <w:t>Alojas pilsētas pirmsskolas izglītības iestādes “Auseklītis”</w:t>
      </w:r>
      <w:bookmarkEnd w:id="25"/>
      <w:r w:rsidRPr="0075116D">
        <w:rPr>
          <w:rFonts w:eastAsia="Arial Unicode MS"/>
          <w:kern w:val="1"/>
          <w:lang w:eastAsia="hi-IN" w:bidi="hi-IN"/>
        </w:rPr>
        <w:t xml:space="preserve"> jaunas ēkas būvniecībai </w:t>
      </w:r>
      <w:r w:rsidRPr="0075116D">
        <w:t>Kalēju ielā 11, Alojā, Limbažu novadā,</w:t>
      </w:r>
      <w:r w:rsidRPr="0075116D">
        <w:rPr>
          <w:rFonts w:eastAsia="Arial Unicode MS"/>
          <w:kern w:val="1"/>
          <w:lang w:eastAsia="hi-IN" w:bidi="hi-IN"/>
        </w:rPr>
        <w:t xml:space="preserve"> </w:t>
      </w:r>
      <w:r w:rsidRPr="0075116D">
        <w:t>zemes vienībā ar kadastra apzīmējumu 66070030103</w:t>
      </w:r>
      <w:r w:rsidRPr="0075116D">
        <w:rPr>
          <w:rFonts w:eastAsia="Arial Unicode MS"/>
          <w:kern w:val="1"/>
          <w:lang w:eastAsia="hi-IN" w:bidi="hi-IN"/>
        </w:rPr>
        <w:t xml:space="preserve"> un organizēt iepirkuma procedūras uzsākšanu būvniecības ieceres dokumentācijas izstrādei.</w:t>
      </w:r>
    </w:p>
    <w:p w14:paraId="13A64EF7" w14:textId="77777777" w:rsidR="0075116D" w:rsidRPr="0075116D" w:rsidRDefault="0075116D" w:rsidP="00FD06AF">
      <w:pPr>
        <w:numPr>
          <w:ilvl w:val="0"/>
          <w:numId w:val="22"/>
        </w:numPr>
        <w:ind w:left="357" w:hanging="357"/>
        <w:contextualSpacing/>
        <w:jc w:val="both"/>
        <w:rPr>
          <w:lang w:eastAsia="hi-IN" w:bidi="hi-IN"/>
        </w:rPr>
      </w:pPr>
      <w:r w:rsidRPr="0075116D">
        <w:rPr>
          <w:lang w:eastAsia="hi-IN" w:bidi="hi-IN"/>
        </w:rPr>
        <w:t xml:space="preserve">Atbildīgo par lēmuma izpildi noteikt Limbažu novada pašvaldības </w:t>
      </w:r>
      <w:r w:rsidRPr="0075116D">
        <w:rPr>
          <w:rFonts w:eastAsia="Arial Unicode MS"/>
          <w:kern w:val="1"/>
          <w:lang w:eastAsia="hi-IN" w:bidi="hi-IN"/>
        </w:rPr>
        <w:t>Centrālās pārvaldes</w:t>
      </w:r>
      <w:r w:rsidRPr="0075116D">
        <w:rPr>
          <w:lang w:eastAsia="hi-IN" w:bidi="hi-IN"/>
        </w:rPr>
        <w:t xml:space="preserve"> Attīstības un projektu nodaļas vadītāju.</w:t>
      </w:r>
    </w:p>
    <w:p w14:paraId="6E301393" w14:textId="77777777" w:rsidR="0075116D" w:rsidRPr="0075116D" w:rsidRDefault="0075116D" w:rsidP="00FD06AF">
      <w:pPr>
        <w:numPr>
          <w:ilvl w:val="0"/>
          <w:numId w:val="22"/>
        </w:numPr>
        <w:ind w:left="357" w:hanging="357"/>
        <w:contextualSpacing/>
        <w:jc w:val="both"/>
        <w:rPr>
          <w:lang w:eastAsia="hi-IN" w:bidi="hi-IN"/>
        </w:rPr>
      </w:pPr>
      <w:r w:rsidRPr="0075116D">
        <w:rPr>
          <w:rFonts w:eastAsia="Calibri"/>
          <w:bCs/>
          <w:color w:val="000000"/>
        </w:rPr>
        <w:t xml:space="preserve">Kontroli par lēmuma izpildi uzdot </w:t>
      </w:r>
      <w:r w:rsidRPr="0075116D">
        <w:t>Limbažu novada pašvaldības izpilddirektoram.</w:t>
      </w:r>
    </w:p>
    <w:p w14:paraId="61754AC2" w14:textId="77777777" w:rsidR="007A4A49" w:rsidRDefault="007A4A49" w:rsidP="00CE0433">
      <w:pPr>
        <w:suppressAutoHyphens/>
        <w:jc w:val="both"/>
      </w:pPr>
    </w:p>
    <w:p w14:paraId="5A7301E1" w14:textId="7C76C0E0" w:rsidR="002A0051" w:rsidRPr="002A0051" w:rsidRDefault="002A0051" w:rsidP="002A0051">
      <w:pPr>
        <w:rPr>
          <w:lang w:eastAsia="en-US"/>
        </w:rPr>
      </w:pPr>
      <w:r w:rsidRPr="002A0051">
        <w:rPr>
          <w:lang w:eastAsia="en-US"/>
        </w:rPr>
        <w:t>Plkst.</w:t>
      </w:r>
      <w:r>
        <w:rPr>
          <w:lang w:eastAsia="en-US"/>
        </w:rPr>
        <w:t>12</w:t>
      </w:r>
      <w:r w:rsidRPr="002A0051">
        <w:rPr>
          <w:lang w:eastAsia="en-US"/>
        </w:rPr>
        <w:t>:</w:t>
      </w:r>
      <w:r>
        <w:rPr>
          <w:lang w:eastAsia="en-US"/>
        </w:rPr>
        <w:t>01 sēdes vadītāja</w:t>
      </w:r>
      <w:r w:rsidRPr="002A0051">
        <w:rPr>
          <w:lang w:eastAsia="en-US"/>
        </w:rPr>
        <w:t xml:space="preserve"> </w:t>
      </w:r>
      <w:r>
        <w:rPr>
          <w:lang w:eastAsia="en-US"/>
        </w:rPr>
        <w:t>S. Upmale</w:t>
      </w:r>
      <w:r w:rsidRPr="002A0051">
        <w:rPr>
          <w:lang w:eastAsia="en-US"/>
        </w:rPr>
        <w:t xml:space="preserve"> izsludina sēdes pārtraukumu.</w:t>
      </w:r>
    </w:p>
    <w:p w14:paraId="091BF2B4" w14:textId="060D9653" w:rsidR="002A0051" w:rsidRPr="002A0051" w:rsidRDefault="002A0051" w:rsidP="002A0051">
      <w:pPr>
        <w:rPr>
          <w:lang w:eastAsia="en-US"/>
        </w:rPr>
      </w:pPr>
      <w:r w:rsidRPr="002A0051">
        <w:rPr>
          <w:lang w:eastAsia="en-US"/>
        </w:rPr>
        <w:t>Plkst.</w:t>
      </w:r>
      <w:r>
        <w:rPr>
          <w:lang w:eastAsia="en-US"/>
        </w:rPr>
        <w:t>13</w:t>
      </w:r>
      <w:r w:rsidRPr="002A0051">
        <w:rPr>
          <w:lang w:eastAsia="en-US"/>
        </w:rPr>
        <w:t>:</w:t>
      </w:r>
      <w:r>
        <w:rPr>
          <w:lang w:eastAsia="en-US"/>
        </w:rPr>
        <w:t>00</w:t>
      </w:r>
      <w:r w:rsidRPr="002A0051">
        <w:rPr>
          <w:lang w:eastAsia="en-US"/>
        </w:rPr>
        <w:t xml:space="preserve"> sēde tiek atsākta.</w:t>
      </w:r>
    </w:p>
    <w:p w14:paraId="6BA36994" w14:textId="77777777" w:rsidR="005D576D" w:rsidRPr="00F26A7C" w:rsidRDefault="005D576D" w:rsidP="00CE0433">
      <w:pPr>
        <w:suppressAutoHyphens/>
        <w:jc w:val="both"/>
      </w:pPr>
    </w:p>
    <w:p w14:paraId="6C856AC0" w14:textId="3CA11E43" w:rsidR="00490FD6" w:rsidRPr="00F26A7C" w:rsidRDefault="00F322EC" w:rsidP="00490FD6">
      <w:pPr>
        <w:suppressAutoHyphens/>
        <w:jc w:val="both"/>
        <w:rPr>
          <w:b/>
          <w:bCs/>
        </w:rPr>
      </w:pPr>
      <w:r w:rsidRPr="00F26A7C">
        <w:rPr>
          <w:b/>
          <w:bCs/>
        </w:rPr>
        <w:t xml:space="preserve">Lēmums Nr. </w:t>
      </w:r>
      <w:r w:rsidR="006C2A7B">
        <w:rPr>
          <w:b/>
          <w:bCs/>
        </w:rPr>
        <w:t>656</w:t>
      </w:r>
    </w:p>
    <w:p w14:paraId="30607A71" w14:textId="0F21A2BF" w:rsidR="001F0EE2" w:rsidRPr="00F26A7C" w:rsidRDefault="001F0EE2" w:rsidP="00CE0433">
      <w:pPr>
        <w:keepNext/>
        <w:suppressAutoHyphens/>
        <w:jc w:val="center"/>
        <w:outlineLvl w:val="0"/>
        <w:rPr>
          <w:b/>
          <w:bCs/>
          <w:lang w:eastAsia="en-US"/>
        </w:rPr>
      </w:pPr>
      <w:bookmarkStart w:id="26" w:name="_Hlk165294088"/>
      <w:bookmarkStart w:id="27" w:name="_Hlk196233055"/>
      <w:bookmarkStart w:id="28" w:name="_Hlk207438271"/>
      <w:r w:rsidRPr="00F26A7C">
        <w:rPr>
          <w:b/>
          <w:bCs/>
          <w:lang w:eastAsia="en-US"/>
        </w:rPr>
        <w:t>11</w:t>
      </w:r>
      <w:r w:rsidR="00CD11AB" w:rsidRPr="00F26A7C">
        <w:rPr>
          <w:b/>
          <w:bCs/>
          <w:lang w:eastAsia="en-US"/>
        </w:rPr>
        <w:t>.</w:t>
      </w:r>
    </w:p>
    <w:bookmarkEnd w:id="26"/>
    <w:bookmarkEnd w:id="27"/>
    <w:bookmarkEnd w:id="28"/>
    <w:p w14:paraId="289EBD0D" w14:textId="77777777" w:rsidR="002A0051" w:rsidRPr="002A0051" w:rsidRDefault="002A0051" w:rsidP="002A0051">
      <w:pPr>
        <w:pBdr>
          <w:bottom w:val="single" w:sz="6" w:space="1" w:color="auto"/>
        </w:pBdr>
        <w:jc w:val="both"/>
        <w:rPr>
          <w:b/>
          <w:bCs/>
        </w:rPr>
      </w:pPr>
      <w:r w:rsidRPr="002A0051">
        <w:rPr>
          <w:b/>
          <w:bCs/>
          <w:noProof/>
        </w:rPr>
        <w:t>Par projekta "Ceļa Sidrabiņi - Sēklīši pārbūve" sagatavošanu un iesniegšanu</w:t>
      </w:r>
    </w:p>
    <w:p w14:paraId="36C2D75A" w14:textId="2009ECA1" w:rsidR="002A0051" w:rsidRDefault="002A0051" w:rsidP="002A0051">
      <w:pPr>
        <w:jc w:val="center"/>
      </w:pPr>
      <w:r w:rsidRPr="006A6201">
        <w:t xml:space="preserve">Ziņo </w:t>
      </w:r>
      <w:r>
        <w:t>Sigita Upmale</w:t>
      </w:r>
    </w:p>
    <w:p w14:paraId="37C7A8FE" w14:textId="77777777" w:rsidR="002A0051" w:rsidRPr="002A0051" w:rsidRDefault="002A0051" w:rsidP="002A0051">
      <w:pPr>
        <w:jc w:val="center"/>
      </w:pPr>
    </w:p>
    <w:p w14:paraId="6BCC77D3" w14:textId="77777777" w:rsidR="002A0051" w:rsidRPr="002A0051" w:rsidRDefault="002A0051" w:rsidP="002A0051">
      <w:pPr>
        <w:ind w:firstLine="720"/>
        <w:jc w:val="both"/>
      </w:pPr>
      <w:r w:rsidRPr="002A0051">
        <w:t>Biedrība „Jūrkante” izsludinājusi atklātu projektu iesniegumu pieņemšanas 5. kārtu Eiropas Jūrlietu, zvejniecības un akvakultūras fonda (turpmāk – EJZAF) pasākuma „Sabiedrības virzītas vietējās attīstības stratēģiju īstenošana” (U31421) rīcībā “Atbalsts vides resursu ilgtspējīgai izmantošanai un klimata pārmaiņu mazināšanai teritorijā”. Projektu iesniegšanas termiņš – no 2025. gada 22. septembra līdz 2025. gada 21. oktobrim.</w:t>
      </w:r>
    </w:p>
    <w:p w14:paraId="1E1DDB95" w14:textId="77777777" w:rsidR="002A0051" w:rsidRPr="002A0051" w:rsidRDefault="002A0051" w:rsidP="002A0051">
      <w:pPr>
        <w:ind w:firstLine="720"/>
        <w:jc w:val="both"/>
      </w:pPr>
      <w:r w:rsidRPr="002A0051">
        <w:t xml:space="preserve">Limbažu apvienības pārvaldes Skultes pagasta pakalpojumu sniegšanas centrs 2024. gadā rosināja iesniegt projektu “Ceļa Sidrabiņi – Sēklīši pārbūve”, tomēr finansējuma trūkuma dēļ šis projekts netika realizēts. Pārskatot projekta izmaksas, projektu paredzēts iesniegt atkārtoti. </w:t>
      </w:r>
    </w:p>
    <w:p w14:paraId="3D664C99" w14:textId="7034003B" w:rsidR="002A0051" w:rsidRPr="00D74B68" w:rsidRDefault="002A0051" w:rsidP="002A0051">
      <w:pPr>
        <w:suppressAutoHyphens/>
        <w:ind w:firstLine="720"/>
        <w:jc w:val="both"/>
        <w:rPr>
          <w:b/>
          <w:bCs/>
        </w:rPr>
      </w:pPr>
      <w:r w:rsidRPr="002A0051">
        <w:t xml:space="preserve">Pamatojoties uz  Pašvaldību likuma 5. pantu, 4. panta pirmās daļas 3. punktu, 10. panta pirmās daļas ievadu, </w:t>
      </w:r>
      <w:r w:rsidRPr="00D74B68">
        <w:rPr>
          <w:rFonts w:cs="Tahoma"/>
          <w:b/>
          <w:kern w:val="1"/>
          <w:lang w:eastAsia="hi-IN" w:bidi="hi-IN"/>
        </w:rPr>
        <w:t>a</w:t>
      </w:r>
      <w:r w:rsidRPr="00D74B68">
        <w:rPr>
          <w:b/>
          <w:bCs/>
        </w:rPr>
        <w:t>tklāti balsojot: PAR</w:t>
      </w:r>
      <w:r w:rsidRPr="00D74B68">
        <w:t xml:space="preserve"> – 1</w:t>
      </w:r>
      <w:r>
        <w:t>2</w:t>
      </w:r>
      <w:r w:rsidRPr="00D74B68">
        <w:t xml:space="preserve"> deputāti (</w:t>
      </w:r>
      <w:r w:rsidRPr="00D74B68">
        <w:rPr>
          <w:rFonts w:eastAsia="Calibri"/>
          <w:szCs w:val="22"/>
          <w:lang w:eastAsia="en-US"/>
        </w:rPr>
        <w:t xml:space="preserve">Andris Garklāvs, Aigars Legzdiņš, Dāvis Melnalksnis, Rūdolfs Pelēkais, Baiba Siktāre, Dagnis Straubergs, Sigita Upmale, Ģirts Vilciņš, </w:t>
      </w:r>
      <w:r w:rsidRPr="00D74B68">
        <w:rPr>
          <w:rFonts w:eastAsia="Calibri"/>
          <w:szCs w:val="22"/>
          <w:lang w:eastAsia="en-US"/>
        </w:rPr>
        <w:lastRenderedPageBreak/>
        <w:t>Roberts Viziņš, Andis Zaļaiskalns, Diāna Zaļupe, Edmunds Zeidmanis)</w:t>
      </w:r>
      <w:r w:rsidRPr="00D74B68">
        <w:rPr>
          <w:bCs/>
        </w:rPr>
        <w:t>,</w:t>
      </w:r>
      <w:r w:rsidRPr="00D74B68">
        <w:rPr>
          <w:rFonts w:eastAsia="Calibri"/>
          <w:szCs w:val="22"/>
          <w:lang w:eastAsia="en-US"/>
        </w:rPr>
        <w:t xml:space="preserve"> </w:t>
      </w:r>
      <w:r w:rsidRPr="00D74B68">
        <w:rPr>
          <w:b/>
          <w:bCs/>
        </w:rPr>
        <w:t xml:space="preserve">PRET – </w:t>
      </w:r>
      <w:r w:rsidRPr="00D74B68">
        <w:rPr>
          <w:bCs/>
        </w:rPr>
        <w:t>nav,</w:t>
      </w:r>
      <w:r w:rsidRPr="00D74B68">
        <w:rPr>
          <w:rFonts w:eastAsia="Calibri"/>
          <w:szCs w:val="22"/>
          <w:lang w:eastAsia="en-US"/>
        </w:rPr>
        <w:t xml:space="preserve"> </w:t>
      </w:r>
      <w:r w:rsidRPr="00D74B68">
        <w:rPr>
          <w:b/>
          <w:bCs/>
        </w:rPr>
        <w:t>ATTURAS –</w:t>
      </w:r>
      <w:r w:rsidRPr="00D74B68">
        <w:t xml:space="preserve"> nav, Limbažu novada dome</w:t>
      </w:r>
      <w:r w:rsidRPr="00D74B68">
        <w:rPr>
          <w:b/>
          <w:bCs/>
        </w:rPr>
        <w:t xml:space="preserve"> NOLEMJ:</w:t>
      </w:r>
    </w:p>
    <w:p w14:paraId="3ED98C0D" w14:textId="5FB1A726" w:rsidR="002A0051" w:rsidRPr="002A0051" w:rsidRDefault="002A0051" w:rsidP="002A0051">
      <w:pPr>
        <w:ind w:firstLine="720"/>
        <w:jc w:val="both"/>
      </w:pPr>
    </w:p>
    <w:p w14:paraId="3ADE9D79" w14:textId="77777777" w:rsidR="002A0051" w:rsidRPr="002A0051" w:rsidRDefault="002A0051" w:rsidP="00FD06AF">
      <w:pPr>
        <w:numPr>
          <w:ilvl w:val="0"/>
          <w:numId w:val="23"/>
        </w:numPr>
        <w:jc w:val="both"/>
        <w:rPr>
          <w:rFonts w:eastAsia="Calibri"/>
          <w:lang w:bidi="lo-LA"/>
        </w:rPr>
      </w:pPr>
      <w:r w:rsidRPr="002A0051">
        <w:rPr>
          <w:rFonts w:eastAsia="Calibri"/>
          <w:lang w:bidi="lo-LA"/>
        </w:rPr>
        <w:t>Atbalstīt ieceri iesniegt projektu “</w:t>
      </w:r>
      <w:r w:rsidRPr="002A0051">
        <w:t>Ceļa Sidrabiņi – Sēklīši pārbūve</w:t>
      </w:r>
      <w:r w:rsidRPr="002A0051">
        <w:rPr>
          <w:rFonts w:eastAsia="Calibri"/>
          <w:lang w:bidi="lo-LA"/>
        </w:rPr>
        <w:t>”.</w:t>
      </w:r>
    </w:p>
    <w:p w14:paraId="094C0121" w14:textId="77777777" w:rsidR="002A0051" w:rsidRPr="002A0051" w:rsidRDefault="002A0051" w:rsidP="00FD06AF">
      <w:pPr>
        <w:numPr>
          <w:ilvl w:val="0"/>
          <w:numId w:val="23"/>
        </w:numPr>
        <w:ind w:left="357" w:hanging="357"/>
        <w:jc w:val="both"/>
        <w:rPr>
          <w:rFonts w:eastAsia="Calibri"/>
          <w:lang w:bidi="lo-LA"/>
        </w:rPr>
      </w:pPr>
      <w:r w:rsidRPr="002A0051">
        <w:rPr>
          <w:rFonts w:eastAsia="Calibri"/>
          <w:lang w:bidi="lo-LA"/>
        </w:rPr>
        <w:t>Noteikt projekta kopējās attiecināmās izmaksas 600 000 EUR, no kurām EJZAF finansējums 90%, t.i. 540 000 EUR, pašvaldības līdzfinansējums 60 000 EUR.</w:t>
      </w:r>
    </w:p>
    <w:p w14:paraId="43D3FE1E" w14:textId="77777777" w:rsidR="002A0051" w:rsidRPr="002A0051" w:rsidRDefault="002A0051" w:rsidP="00FD06AF">
      <w:pPr>
        <w:numPr>
          <w:ilvl w:val="0"/>
          <w:numId w:val="23"/>
        </w:numPr>
        <w:ind w:left="357" w:hanging="357"/>
        <w:jc w:val="both"/>
        <w:rPr>
          <w:rFonts w:eastAsia="Calibri"/>
          <w:lang w:bidi="lo-LA"/>
        </w:rPr>
      </w:pPr>
      <w:r w:rsidRPr="002A0051">
        <w:rPr>
          <w:rFonts w:eastAsia="Calibri"/>
          <w:lang w:bidi="lo-LA"/>
        </w:rPr>
        <w:t>Uzdot Limbažu novada pašvaldības Centrālās pārvaldes Attīstības un projektu nodaļai, sadarbībā ar Limbažu apvienības pārvaldes Skultes pagasta pakalpojumu sniegšanas centru, sagatavot un līdz 2025. gada 21. oktobrim iesniegt projekta iesniegumu “</w:t>
      </w:r>
      <w:r w:rsidRPr="002A0051">
        <w:t>Ceļa Sidrabiņi – Sēklīši pārbūve</w:t>
      </w:r>
      <w:r w:rsidRPr="002A0051">
        <w:rPr>
          <w:rFonts w:eastAsia="Calibri"/>
          <w:lang w:bidi="lo-LA"/>
        </w:rPr>
        <w:t>”.</w:t>
      </w:r>
    </w:p>
    <w:p w14:paraId="36C8A867" w14:textId="77777777" w:rsidR="002A0051" w:rsidRPr="002A0051" w:rsidRDefault="002A0051" w:rsidP="00FD06AF">
      <w:pPr>
        <w:numPr>
          <w:ilvl w:val="0"/>
          <w:numId w:val="23"/>
        </w:numPr>
        <w:ind w:left="357" w:hanging="357"/>
        <w:jc w:val="both"/>
        <w:rPr>
          <w:rFonts w:eastAsia="Calibri"/>
          <w:lang w:bidi="lo-LA"/>
        </w:rPr>
      </w:pPr>
      <w:r w:rsidRPr="002A0051">
        <w:rPr>
          <w:color w:val="000000"/>
        </w:rPr>
        <w:t xml:space="preserve">Uzdot Attīstības un projektu nodaļai projekta </w:t>
      </w:r>
      <w:r w:rsidRPr="002A0051">
        <w:t xml:space="preserve">“Ceļa Sidrabiņi – Sēklīši pārbūve” </w:t>
      </w:r>
      <w:r w:rsidRPr="002A0051">
        <w:rPr>
          <w:color w:val="000000"/>
        </w:rPr>
        <w:t xml:space="preserve">atbalsta gadījumā, pēc to apliecinošu dokumentu saņemšanas Limbažu novada pašvaldībā, sagatavot lēmuma projektu par 10% līdzfinansējuma piešķiršanu, precizējot no kādiem Limbažu novada pašvaldības budžeta līdzekļiem tas piešķirams. </w:t>
      </w:r>
    </w:p>
    <w:p w14:paraId="4AF159A6" w14:textId="77777777" w:rsidR="002A0051" w:rsidRPr="002A0051" w:rsidRDefault="002A0051" w:rsidP="00FD06AF">
      <w:pPr>
        <w:numPr>
          <w:ilvl w:val="0"/>
          <w:numId w:val="23"/>
        </w:numPr>
        <w:ind w:left="357" w:hanging="357"/>
        <w:jc w:val="both"/>
        <w:rPr>
          <w:rFonts w:eastAsia="Calibri"/>
          <w:lang w:bidi="lo-LA"/>
        </w:rPr>
      </w:pPr>
      <w:r w:rsidRPr="002A0051">
        <w:rPr>
          <w:rFonts w:eastAsia="Calibri"/>
          <w:lang w:bidi="lo-LA"/>
        </w:rPr>
        <w:t>Atbildīgo par lēmuma izpildi noteikt Limbažu novada pašvaldības Centrālās pārvaldes Attīstības un projektu nodaļas vadītāju.</w:t>
      </w:r>
    </w:p>
    <w:p w14:paraId="2809142A" w14:textId="77777777" w:rsidR="002A0051" w:rsidRPr="002A0051" w:rsidRDefault="002A0051" w:rsidP="00FD06AF">
      <w:pPr>
        <w:numPr>
          <w:ilvl w:val="0"/>
          <w:numId w:val="23"/>
        </w:numPr>
        <w:ind w:left="357" w:hanging="357"/>
        <w:jc w:val="both"/>
        <w:rPr>
          <w:lang w:eastAsia="hi-IN" w:bidi="hi-IN"/>
        </w:rPr>
      </w:pPr>
      <w:r w:rsidRPr="002A0051">
        <w:t>Kontroli par lēmuma izpildi uzdot Limbažu novada pašvaldības izpilddirektoram.</w:t>
      </w:r>
    </w:p>
    <w:p w14:paraId="0493375F" w14:textId="77777777" w:rsidR="00E3029E" w:rsidRDefault="00E3029E" w:rsidP="00CE0433">
      <w:pPr>
        <w:suppressAutoHyphens/>
        <w:jc w:val="both"/>
        <w:rPr>
          <w:bCs/>
        </w:rPr>
      </w:pPr>
    </w:p>
    <w:p w14:paraId="43A0FDD7" w14:textId="37DF8BCA" w:rsidR="00E3029E" w:rsidRDefault="00862F0A" w:rsidP="00CE0433">
      <w:pPr>
        <w:suppressAutoHyphens/>
        <w:jc w:val="both"/>
        <w:rPr>
          <w:bCs/>
        </w:rPr>
      </w:pPr>
      <w:r>
        <w:rPr>
          <w:bCs/>
        </w:rPr>
        <w:t>Deputāte Diāna Zaļupe balso vārdiski “PAR”.</w:t>
      </w:r>
    </w:p>
    <w:p w14:paraId="74DC0603" w14:textId="77777777" w:rsidR="00862F0A" w:rsidRDefault="00862F0A" w:rsidP="00CE0433">
      <w:pPr>
        <w:suppressAutoHyphens/>
        <w:jc w:val="both"/>
        <w:rPr>
          <w:bCs/>
        </w:rPr>
      </w:pPr>
    </w:p>
    <w:p w14:paraId="1602910A" w14:textId="77777777" w:rsidR="00862F0A" w:rsidRPr="00F26A7C" w:rsidRDefault="00862F0A" w:rsidP="00CE0433">
      <w:pPr>
        <w:suppressAutoHyphens/>
        <w:jc w:val="both"/>
        <w:rPr>
          <w:bCs/>
        </w:rPr>
      </w:pPr>
    </w:p>
    <w:p w14:paraId="196AB598" w14:textId="494D4816" w:rsidR="00F322EC" w:rsidRPr="00F26A7C" w:rsidRDefault="00F322EC" w:rsidP="00CE0433">
      <w:pPr>
        <w:suppressAutoHyphens/>
        <w:jc w:val="both"/>
        <w:rPr>
          <w:b/>
          <w:bCs/>
        </w:rPr>
      </w:pPr>
      <w:bookmarkStart w:id="29" w:name="_Hlk112585466"/>
      <w:bookmarkStart w:id="30" w:name="_Hlk115074883"/>
      <w:r w:rsidRPr="00F26A7C">
        <w:rPr>
          <w:b/>
          <w:bCs/>
        </w:rPr>
        <w:t xml:space="preserve">Lēmums Nr. </w:t>
      </w:r>
      <w:r w:rsidR="006C2A7B">
        <w:rPr>
          <w:b/>
          <w:bCs/>
        </w:rPr>
        <w:t>657</w:t>
      </w:r>
    </w:p>
    <w:p w14:paraId="48A62E3E" w14:textId="44E5EEED" w:rsidR="001501D4" w:rsidRPr="00F26A7C" w:rsidRDefault="00102661" w:rsidP="00CE0433">
      <w:pPr>
        <w:keepNext/>
        <w:suppressAutoHyphens/>
        <w:jc w:val="center"/>
        <w:outlineLvl w:val="0"/>
        <w:rPr>
          <w:b/>
          <w:bCs/>
          <w:lang w:eastAsia="en-US"/>
        </w:rPr>
      </w:pPr>
      <w:r w:rsidRPr="00F26A7C">
        <w:rPr>
          <w:b/>
          <w:bCs/>
          <w:lang w:eastAsia="en-US"/>
        </w:rPr>
        <w:t>12</w:t>
      </w:r>
      <w:r w:rsidR="00CD11AB" w:rsidRPr="00F26A7C">
        <w:rPr>
          <w:b/>
          <w:bCs/>
          <w:lang w:eastAsia="en-US"/>
        </w:rPr>
        <w:t>.</w:t>
      </w:r>
      <w:bookmarkEnd w:id="29"/>
      <w:bookmarkEnd w:id="30"/>
    </w:p>
    <w:p w14:paraId="59F7061D" w14:textId="77777777" w:rsidR="0073514C" w:rsidRPr="0073514C" w:rsidRDefault="0073514C" w:rsidP="0073514C">
      <w:pPr>
        <w:pBdr>
          <w:bottom w:val="single" w:sz="6" w:space="1" w:color="auto"/>
        </w:pBdr>
        <w:jc w:val="both"/>
        <w:rPr>
          <w:b/>
          <w:bCs/>
        </w:rPr>
      </w:pPr>
      <w:r w:rsidRPr="0073514C">
        <w:rPr>
          <w:b/>
          <w:bCs/>
          <w:noProof/>
        </w:rPr>
        <w:t>Par Limbažu novada pašvaldības Centrālās pārvaldes Attīstības un projektu nodaļas inventāra, pamatlīdzekļu nodošanu Limbažu novada pašvaldības aģentūras "LAUTA"  uzskaitē un budžeta līdzekļu pārcelšanu</w:t>
      </w:r>
    </w:p>
    <w:p w14:paraId="7640A96A" w14:textId="77777777" w:rsidR="0073514C" w:rsidRDefault="0073514C" w:rsidP="0073514C">
      <w:pPr>
        <w:jc w:val="center"/>
      </w:pPr>
      <w:r w:rsidRPr="006A6201">
        <w:t xml:space="preserve">Ziņo </w:t>
      </w:r>
      <w:r>
        <w:t>Sigita Upmale</w:t>
      </w:r>
    </w:p>
    <w:p w14:paraId="7A0E35B5" w14:textId="77777777" w:rsidR="0073514C" w:rsidRPr="0073514C" w:rsidRDefault="0073514C" w:rsidP="0073514C">
      <w:pPr>
        <w:jc w:val="both"/>
      </w:pPr>
    </w:p>
    <w:p w14:paraId="0E2F5F50" w14:textId="77777777" w:rsidR="0073514C" w:rsidRPr="0073514C" w:rsidRDefault="0073514C" w:rsidP="0073514C">
      <w:pPr>
        <w:ind w:firstLine="720"/>
        <w:jc w:val="both"/>
        <w:rPr>
          <w:bCs/>
        </w:rPr>
      </w:pPr>
      <w:r w:rsidRPr="0073514C">
        <w:rPr>
          <w:bCs/>
        </w:rPr>
        <w:t>Saskaņā ar Limbažu novada domes 2025. gada 28. augusta sēdes lēmumu Nr. 576 “</w:t>
      </w:r>
      <w:r w:rsidRPr="0073514C">
        <w:rPr>
          <w:noProof/>
        </w:rPr>
        <w:t>Par izmaiņām Limbažu novada pašvaldības iestāžu darbinieku amatu klasificēšanas apkopojumā</w:t>
      </w:r>
      <w:r w:rsidRPr="0073514C">
        <w:rPr>
          <w:lang w:eastAsia="en-US"/>
        </w:rPr>
        <w:t>”</w:t>
      </w:r>
      <w:r w:rsidRPr="0073514C">
        <w:rPr>
          <w:b/>
          <w:bCs/>
          <w:lang w:eastAsia="en-US"/>
        </w:rPr>
        <w:t xml:space="preserve"> </w:t>
      </w:r>
      <w:r w:rsidRPr="0073514C">
        <w:rPr>
          <w:bCs/>
        </w:rPr>
        <w:t xml:space="preserve">(protokols Nr.13, 24.) pašvaldības aģentūrā “LAUTA” </w:t>
      </w:r>
      <w:r w:rsidRPr="0073514C">
        <w:t xml:space="preserve">izveidots jauns amats ar 1 slodzi - Uzņēmējdarbības attīstības speciālists (darbinieks pārcelts no Limbažu novada pašvaldības Centrālās pārvaldes Attīstības un projektu nodaļas). Saskaņā ar </w:t>
      </w:r>
      <w:r w:rsidRPr="0073514C">
        <w:rPr>
          <w:bCs/>
        </w:rPr>
        <w:t xml:space="preserve">Limbažu novada pašvaldības domes </w:t>
      </w:r>
      <w:r w:rsidRPr="0073514C">
        <w:t xml:space="preserve">saistošo noteikumu projektu </w:t>
      </w:r>
      <w:r w:rsidRPr="0073514C">
        <w:rPr>
          <w:noProof/>
        </w:rPr>
        <w:t>“Grozījumi Limbažu novada pašvaldības domes 2024. gada 25. aprīļa saistošajos noteikumos Nr. 12 „Limbažu novada pašvaldības aģentūras “LAUTA” nolikums””</w:t>
      </w:r>
      <w:r w:rsidRPr="0073514C">
        <w:rPr>
          <w:b/>
          <w:bCs/>
          <w:noProof/>
        </w:rPr>
        <w:t xml:space="preserve"> </w:t>
      </w:r>
      <w:r w:rsidRPr="0073514C">
        <w:t xml:space="preserve">un tam pievienoto paskaidrojuma rakstu </w:t>
      </w:r>
      <w:r w:rsidRPr="0073514C">
        <w:rPr>
          <w:bCs/>
        </w:rPr>
        <w:t xml:space="preserve">pašvaldības aģentūras “LAUTA” kompetencē plānots nodot uzņēmējdarbības atbalsta sniegšanas funkciju. </w:t>
      </w:r>
    </w:p>
    <w:p w14:paraId="4A682B98" w14:textId="77777777" w:rsidR="0073514C" w:rsidRPr="0073514C" w:rsidRDefault="0073514C" w:rsidP="0073514C">
      <w:pPr>
        <w:ind w:firstLine="720"/>
        <w:jc w:val="both"/>
        <w:rPr>
          <w:bCs/>
        </w:rPr>
      </w:pPr>
      <w:r w:rsidRPr="0073514C">
        <w:rPr>
          <w:bCs/>
        </w:rPr>
        <w:t xml:space="preserve">Tā kā </w:t>
      </w:r>
      <w:r w:rsidRPr="0073514C">
        <w:t xml:space="preserve">Uzņēmējdarbības attīstības speciālists turpinās darbu </w:t>
      </w:r>
      <w:r w:rsidRPr="0073514C">
        <w:rPr>
          <w:bCs/>
        </w:rPr>
        <w:t xml:space="preserve">pašvaldības aģentūrā “LAUTA”, </w:t>
      </w:r>
      <w:r w:rsidRPr="0073514C">
        <w:t xml:space="preserve">no Limbažu novada pašvaldības Centrālās pārvaldes Attīstības un projektu nodaļas </w:t>
      </w:r>
      <w:r w:rsidRPr="0073514C">
        <w:rPr>
          <w:lang w:eastAsia="en-US"/>
        </w:rPr>
        <w:t xml:space="preserve">bilances uz </w:t>
      </w:r>
      <w:r w:rsidRPr="0073514C">
        <w:rPr>
          <w:bCs/>
        </w:rPr>
        <w:t>pašvaldības aģentūras “LAUTA”</w:t>
      </w:r>
      <w:r w:rsidRPr="0073514C">
        <w:rPr>
          <w:lang w:eastAsia="en-US"/>
        </w:rPr>
        <w:t xml:space="preserve"> bilanci jāpārceļ </w:t>
      </w:r>
      <w:r w:rsidRPr="0073514C">
        <w:rPr>
          <w:rFonts w:eastAsia="Calibri"/>
          <w:lang w:eastAsia="en-US"/>
        </w:rPr>
        <w:t>inventārs un pamatlīdzekļi, kā arī budžeta līdzekļi, kas tiks izmantoti</w:t>
      </w:r>
      <w:r w:rsidRPr="0073514C">
        <w:rPr>
          <w:rFonts w:eastAsia="Calibri"/>
          <w:b/>
          <w:bCs/>
          <w:lang w:eastAsia="en-US"/>
        </w:rPr>
        <w:t xml:space="preserve"> </w:t>
      </w:r>
      <w:r w:rsidRPr="0073514C">
        <w:t xml:space="preserve">Uzņēmējdarbības attīstības speciālista </w:t>
      </w:r>
      <w:r w:rsidRPr="0073514C">
        <w:rPr>
          <w:bCs/>
        </w:rPr>
        <w:t>darbības nodrošināšanai.</w:t>
      </w:r>
    </w:p>
    <w:p w14:paraId="6A936323" w14:textId="77777777" w:rsidR="0073514C" w:rsidRPr="00D74B68" w:rsidRDefault="0073514C" w:rsidP="0073514C">
      <w:pPr>
        <w:suppressAutoHyphens/>
        <w:ind w:firstLine="720"/>
        <w:jc w:val="both"/>
        <w:rPr>
          <w:b/>
          <w:bCs/>
        </w:rPr>
      </w:pPr>
      <w:r w:rsidRPr="0073514C">
        <w:t xml:space="preserve">Pamatojoties uz Pašvaldību likuma 10. panta pirmās daļas 21. punktu un likuma “Par pašvaldību budžetiem” 30. pantu, </w:t>
      </w:r>
      <w:r w:rsidRPr="00D74B68">
        <w:rPr>
          <w:rFonts w:cs="Tahoma"/>
          <w:b/>
          <w:kern w:val="1"/>
          <w:lang w:eastAsia="hi-IN" w:bidi="hi-IN"/>
        </w:rPr>
        <w:t>a</w:t>
      </w:r>
      <w:r w:rsidRPr="00D74B68">
        <w:rPr>
          <w:b/>
          <w:bCs/>
        </w:rPr>
        <w:t>tklāti balsojot: PAR</w:t>
      </w:r>
      <w:r w:rsidRPr="00D74B68">
        <w:t xml:space="preserve"> – 1</w:t>
      </w:r>
      <w:r>
        <w:t>2</w:t>
      </w:r>
      <w:r w:rsidRPr="00D74B68">
        <w:t xml:space="preserve"> deputāti (</w:t>
      </w:r>
      <w:r w:rsidRPr="00D74B68">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D74B68">
        <w:rPr>
          <w:bCs/>
        </w:rPr>
        <w:t>,</w:t>
      </w:r>
      <w:r w:rsidRPr="00D74B68">
        <w:rPr>
          <w:rFonts w:eastAsia="Calibri"/>
          <w:szCs w:val="22"/>
          <w:lang w:eastAsia="en-US"/>
        </w:rPr>
        <w:t xml:space="preserve"> </w:t>
      </w:r>
      <w:r w:rsidRPr="00D74B68">
        <w:rPr>
          <w:b/>
          <w:bCs/>
        </w:rPr>
        <w:t xml:space="preserve">PRET – </w:t>
      </w:r>
      <w:r w:rsidRPr="00D74B68">
        <w:rPr>
          <w:bCs/>
        </w:rPr>
        <w:t>nav,</w:t>
      </w:r>
      <w:r w:rsidRPr="00D74B68">
        <w:rPr>
          <w:rFonts w:eastAsia="Calibri"/>
          <w:szCs w:val="22"/>
          <w:lang w:eastAsia="en-US"/>
        </w:rPr>
        <w:t xml:space="preserve"> </w:t>
      </w:r>
      <w:r w:rsidRPr="00D74B68">
        <w:rPr>
          <w:b/>
          <w:bCs/>
        </w:rPr>
        <w:t>ATTURAS –</w:t>
      </w:r>
      <w:r w:rsidRPr="00D74B68">
        <w:t xml:space="preserve"> nav, Limbažu novada dome</w:t>
      </w:r>
      <w:r w:rsidRPr="00D74B68">
        <w:rPr>
          <w:b/>
          <w:bCs/>
        </w:rPr>
        <w:t xml:space="preserve"> NOLEMJ:</w:t>
      </w:r>
    </w:p>
    <w:p w14:paraId="2C800DD1" w14:textId="69A7EF47" w:rsidR="0073514C" w:rsidRPr="0073514C" w:rsidRDefault="0073514C" w:rsidP="0073514C">
      <w:pPr>
        <w:ind w:firstLine="720"/>
        <w:jc w:val="both"/>
        <w:rPr>
          <w:b/>
          <w:bCs/>
        </w:rPr>
      </w:pPr>
    </w:p>
    <w:p w14:paraId="479ED7CD" w14:textId="77777777" w:rsidR="0073514C" w:rsidRPr="0073514C" w:rsidRDefault="0073514C" w:rsidP="00FD06AF">
      <w:pPr>
        <w:numPr>
          <w:ilvl w:val="0"/>
          <w:numId w:val="24"/>
        </w:numPr>
        <w:ind w:left="357" w:hanging="357"/>
        <w:contextualSpacing/>
        <w:jc w:val="both"/>
      </w:pPr>
      <w:r w:rsidRPr="0073514C">
        <w:t>Izslēgt no Limbažu novada pašvaldības Centrālās pārvaldes Attīstības un projektu nodaļas bilances un nodot Limbažu novada pašvaldības aģentūras “LAUTA” bilancē pamatlīdzekļus un inventāru:</w:t>
      </w:r>
    </w:p>
    <w:p w14:paraId="33C9BB40" w14:textId="77777777" w:rsidR="0073514C" w:rsidRPr="0073514C" w:rsidRDefault="0073514C" w:rsidP="00FD06AF">
      <w:pPr>
        <w:numPr>
          <w:ilvl w:val="1"/>
          <w:numId w:val="24"/>
        </w:numPr>
        <w:ind w:left="964" w:hanging="567"/>
        <w:contextualSpacing/>
        <w:jc w:val="both"/>
      </w:pPr>
      <w:r w:rsidRPr="0073514C">
        <w:t xml:space="preserve">pamatlīdzekļus:  </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2115"/>
        <w:gridCol w:w="843"/>
        <w:gridCol w:w="836"/>
        <w:gridCol w:w="1396"/>
        <w:gridCol w:w="1281"/>
        <w:gridCol w:w="1896"/>
      </w:tblGrid>
      <w:tr w:rsidR="0073514C" w:rsidRPr="0073514C" w14:paraId="02A2052B" w14:textId="77777777" w:rsidTr="005B2ED1">
        <w:trPr>
          <w:trHeight w:val="264"/>
        </w:trPr>
        <w:tc>
          <w:tcPr>
            <w:tcW w:w="1424" w:type="dxa"/>
            <w:noWrap/>
            <w:vAlign w:val="center"/>
            <w:hideMark/>
          </w:tcPr>
          <w:p w14:paraId="5D214FAE" w14:textId="77777777" w:rsidR="0073514C" w:rsidRPr="0073514C" w:rsidRDefault="0073514C" w:rsidP="0073514C">
            <w:pPr>
              <w:jc w:val="center"/>
              <w:rPr>
                <w:b/>
                <w:bCs/>
              </w:rPr>
            </w:pPr>
            <w:r w:rsidRPr="0073514C">
              <w:rPr>
                <w:b/>
                <w:bCs/>
              </w:rPr>
              <w:lastRenderedPageBreak/>
              <w:t>Pamatlīdzekļa</w:t>
            </w:r>
          </w:p>
          <w:p w14:paraId="61FAA059" w14:textId="77777777" w:rsidR="0073514C" w:rsidRPr="0073514C" w:rsidRDefault="0073514C" w:rsidP="0073514C">
            <w:pPr>
              <w:jc w:val="center"/>
              <w:rPr>
                <w:b/>
                <w:bCs/>
              </w:rPr>
            </w:pPr>
            <w:r w:rsidRPr="0073514C">
              <w:rPr>
                <w:b/>
                <w:bCs/>
              </w:rPr>
              <w:t>numurs</w:t>
            </w:r>
          </w:p>
        </w:tc>
        <w:tc>
          <w:tcPr>
            <w:tcW w:w="2115" w:type="dxa"/>
            <w:noWrap/>
            <w:vAlign w:val="center"/>
            <w:hideMark/>
          </w:tcPr>
          <w:p w14:paraId="66E663E0" w14:textId="77777777" w:rsidR="0073514C" w:rsidRPr="0073514C" w:rsidRDefault="0073514C" w:rsidP="0073514C">
            <w:pPr>
              <w:jc w:val="center"/>
              <w:rPr>
                <w:b/>
                <w:bCs/>
              </w:rPr>
            </w:pPr>
            <w:r w:rsidRPr="0073514C">
              <w:rPr>
                <w:b/>
                <w:bCs/>
              </w:rPr>
              <w:t>Nosaukums</w:t>
            </w:r>
          </w:p>
        </w:tc>
        <w:tc>
          <w:tcPr>
            <w:tcW w:w="843" w:type="dxa"/>
            <w:noWrap/>
            <w:vAlign w:val="center"/>
            <w:hideMark/>
          </w:tcPr>
          <w:p w14:paraId="2F9277A5" w14:textId="77777777" w:rsidR="0073514C" w:rsidRPr="0073514C" w:rsidRDefault="0073514C" w:rsidP="0073514C">
            <w:pPr>
              <w:jc w:val="center"/>
              <w:rPr>
                <w:b/>
                <w:bCs/>
              </w:rPr>
            </w:pPr>
            <w:r w:rsidRPr="0073514C">
              <w:rPr>
                <w:b/>
                <w:bCs/>
              </w:rPr>
              <w:t>Skaits</w:t>
            </w:r>
          </w:p>
        </w:tc>
        <w:tc>
          <w:tcPr>
            <w:tcW w:w="836" w:type="dxa"/>
            <w:vAlign w:val="center"/>
          </w:tcPr>
          <w:p w14:paraId="2104C4AB" w14:textId="77777777" w:rsidR="0073514C" w:rsidRPr="0073514C" w:rsidRDefault="0073514C" w:rsidP="0073514C">
            <w:pPr>
              <w:jc w:val="center"/>
              <w:rPr>
                <w:b/>
                <w:bCs/>
              </w:rPr>
            </w:pPr>
            <w:r w:rsidRPr="0073514C">
              <w:rPr>
                <w:b/>
                <w:bCs/>
              </w:rPr>
              <w:t>Mērv.</w:t>
            </w:r>
          </w:p>
        </w:tc>
        <w:tc>
          <w:tcPr>
            <w:tcW w:w="1396" w:type="dxa"/>
            <w:noWrap/>
            <w:vAlign w:val="center"/>
            <w:hideMark/>
          </w:tcPr>
          <w:p w14:paraId="4EF991C9" w14:textId="77777777" w:rsidR="0073514C" w:rsidRPr="0073514C" w:rsidRDefault="0073514C" w:rsidP="0073514C">
            <w:pPr>
              <w:jc w:val="center"/>
              <w:rPr>
                <w:b/>
                <w:bCs/>
              </w:rPr>
            </w:pPr>
            <w:r w:rsidRPr="0073514C">
              <w:rPr>
                <w:b/>
                <w:bCs/>
              </w:rPr>
              <w:t>Uzskaites vērtība, EUR</w:t>
            </w:r>
          </w:p>
        </w:tc>
        <w:tc>
          <w:tcPr>
            <w:tcW w:w="1281" w:type="dxa"/>
            <w:noWrap/>
            <w:vAlign w:val="center"/>
            <w:hideMark/>
          </w:tcPr>
          <w:p w14:paraId="575AB8AA" w14:textId="77777777" w:rsidR="0073514C" w:rsidRPr="0073514C" w:rsidRDefault="0073514C" w:rsidP="0073514C">
            <w:pPr>
              <w:jc w:val="center"/>
              <w:rPr>
                <w:b/>
                <w:bCs/>
              </w:rPr>
            </w:pPr>
            <w:r w:rsidRPr="0073514C">
              <w:rPr>
                <w:b/>
                <w:bCs/>
              </w:rPr>
              <w:t>Atlikusī vērtība, EUR</w:t>
            </w:r>
          </w:p>
        </w:tc>
        <w:tc>
          <w:tcPr>
            <w:tcW w:w="1896" w:type="dxa"/>
            <w:vAlign w:val="center"/>
          </w:tcPr>
          <w:p w14:paraId="4E6B3A22" w14:textId="77777777" w:rsidR="0073514C" w:rsidRPr="0073514C" w:rsidRDefault="0073514C" w:rsidP="0073514C">
            <w:pPr>
              <w:jc w:val="center"/>
              <w:rPr>
                <w:b/>
                <w:bCs/>
              </w:rPr>
            </w:pPr>
            <w:r w:rsidRPr="0073514C">
              <w:rPr>
                <w:b/>
                <w:bCs/>
              </w:rPr>
              <w:t>Piezīmes</w:t>
            </w:r>
          </w:p>
        </w:tc>
      </w:tr>
      <w:tr w:rsidR="0073514C" w:rsidRPr="0073514C" w14:paraId="3CDE86D6" w14:textId="77777777" w:rsidTr="005B2ED1">
        <w:trPr>
          <w:trHeight w:val="264"/>
        </w:trPr>
        <w:tc>
          <w:tcPr>
            <w:tcW w:w="1424" w:type="dxa"/>
            <w:noWrap/>
            <w:vAlign w:val="center"/>
          </w:tcPr>
          <w:p w14:paraId="1CACFBCB" w14:textId="77777777" w:rsidR="0073514C" w:rsidRPr="0073514C" w:rsidRDefault="0073514C" w:rsidP="0073514C">
            <w:pPr>
              <w:jc w:val="center"/>
            </w:pPr>
            <w:r w:rsidRPr="0073514C">
              <w:t>PL-025254</w:t>
            </w:r>
          </w:p>
        </w:tc>
        <w:tc>
          <w:tcPr>
            <w:tcW w:w="2115" w:type="dxa"/>
            <w:noWrap/>
            <w:vAlign w:val="center"/>
          </w:tcPr>
          <w:p w14:paraId="334464EE" w14:textId="77777777" w:rsidR="0073514C" w:rsidRPr="0073514C" w:rsidRDefault="0073514C" w:rsidP="0073514C">
            <w:pPr>
              <w:jc w:val="center"/>
            </w:pPr>
            <w:r w:rsidRPr="0073514C">
              <w:t>Portatīvais dators Dell Latitude 3510 15.6</w:t>
            </w:r>
          </w:p>
        </w:tc>
        <w:tc>
          <w:tcPr>
            <w:tcW w:w="843" w:type="dxa"/>
            <w:noWrap/>
            <w:vAlign w:val="center"/>
          </w:tcPr>
          <w:p w14:paraId="61E0C232" w14:textId="77777777" w:rsidR="0073514C" w:rsidRPr="0073514C" w:rsidRDefault="0073514C" w:rsidP="0073514C">
            <w:pPr>
              <w:jc w:val="center"/>
            </w:pPr>
            <w:r w:rsidRPr="0073514C">
              <w:t>1</w:t>
            </w:r>
          </w:p>
        </w:tc>
        <w:tc>
          <w:tcPr>
            <w:tcW w:w="836" w:type="dxa"/>
            <w:vAlign w:val="center"/>
          </w:tcPr>
          <w:p w14:paraId="0686D9CD" w14:textId="77777777" w:rsidR="0073514C" w:rsidRPr="0073514C" w:rsidRDefault="0073514C" w:rsidP="0073514C">
            <w:pPr>
              <w:jc w:val="center"/>
            </w:pPr>
            <w:r w:rsidRPr="0073514C">
              <w:t>gab.</w:t>
            </w:r>
          </w:p>
        </w:tc>
        <w:tc>
          <w:tcPr>
            <w:tcW w:w="1396" w:type="dxa"/>
            <w:noWrap/>
            <w:vAlign w:val="center"/>
          </w:tcPr>
          <w:p w14:paraId="7E5E3495" w14:textId="77777777" w:rsidR="0073514C" w:rsidRPr="0073514C" w:rsidRDefault="0073514C" w:rsidP="0073514C">
            <w:pPr>
              <w:jc w:val="center"/>
            </w:pPr>
            <w:r w:rsidRPr="0073514C">
              <w:t>1173,70</w:t>
            </w:r>
          </w:p>
        </w:tc>
        <w:tc>
          <w:tcPr>
            <w:tcW w:w="1281" w:type="dxa"/>
            <w:noWrap/>
            <w:vAlign w:val="center"/>
          </w:tcPr>
          <w:p w14:paraId="7F143149" w14:textId="77777777" w:rsidR="0073514C" w:rsidRPr="0073514C" w:rsidRDefault="0073514C" w:rsidP="0073514C">
            <w:pPr>
              <w:jc w:val="center"/>
            </w:pPr>
            <w:r w:rsidRPr="0073514C">
              <w:t>410,86</w:t>
            </w:r>
          </w:p>
        </w:tc>
        <w:tc>
          <w:tcPr>
            <w:tcW w:w="1896" w:type="dxa"/>
            <w:vAlign w:val="center"/>
          </w:tcPr>
          <w:p w14:paraId="44B3B2C8" w14:textId="77777777" w:rsidR="0073514C" w:rsidRPr="0073514C" w:rsidRDefault="0073514C" w:rsidP="0073514C">
            <w:pPr>
              <w:jc w:val="center"/>
            </w:pPr>
            <w:r w:rsidRPr="0073514C">
              <w:t>Uzņēmējdarbības attīstības speciālists</w:t>
            </w:r>
          </w:p>
        </w:tc>
      </w:tr>
      <w:tr w:rsidR="0073514C" w:rsidRPr="0073514C" w14:paraId="3A3FF844" w14:textId="77777777" w:rsidTr="005B2ED1">
        <w:trPr>
          <w:trHeight w:val="264"/>
        </w:trPr>
        <w:tc>
          <w:tcPr>
            <w:tcW w:w="1424" w:type="dxa"/>
            <w:noWrap/>
            <w:vAlign w:val="center"/>
            <w:hideMark/>
          </w:tcPr>
          <w:p w14:paraId="3FE793F6" w14:textId="77777777" w:rsidR="0073514C" w:rsidRPr="0073514C" w:rsidRDefault="0073514C" w:rsidP="0073514C">
            <w:pPr>
              <w:jc w:val="center"/>
            </w:pPr>
            <w:r w:rsidRPr="0073514C">
              <w:t>PL-025252</w:t>
            </w:r>
          </w:p>
        </w:tc>
        <w:tc>
          <w:tcPr>
            <w:tcW w:w="2115" w:type="dxa"/>
            <w:noWrap/>
            <w:vAlign w:val="center"/>
            <w:hideMark/>
          </w:tcPr>
          <w:p w14:paraId="32242480" w14:textId="77777777" w:rsidR="0073514C" w:rsidRPr="0073514C" w:rsidRDefault="0073514C" w:rsidP="0073514C">
            <w:pPr>
              <w:jc w:val="center"/>
            </w:pPr>
            <w:r w:rsidRPr="0073514C">
              <w:t>Sienas plaukts 1600*4000*320</w:t>
            </w:r>
          </w:p>
        </w:tc>
        <w:tc>
          <w:tcPr>
            <w:tcW w:w="843" w:type="dxa"/>
            <w:noWrap/>
            <w:vAlign w:val="center"/>
            <w:hideMark/>
          </w:tcPr>
          <w:p w14:paraId="2F991E10" w14:textId="77777777" w:rsidR="0073514C" w:rsidRPr="0073514C" w:rsidRDefault="0073514C" w:rsidP="0073514C">
            <w:pPr>
              <w:jc w:val="center"/>
            </w:pPr>
            <w:r w:rsidRPr="0073514C">
              <w:t>1</w:t>
            </w:r>
          </w:p>
        </w:tc>
        <w:tc>
          <w:tcPr>
            <w:tcW w:w="836" w:type="dxa"/>
            <w:vAlign w:val="center"/>
          </w:tcPr>
          <w:p w14:paraId="2023244E" w14:textId="77777777" w:rsidR="0073514C" w:rsidRPr="0073514C" w:rsidRDefault="0073514C" w:rsidP="0073514C">
            <w:pPr>
              <w:jc w:val="center"/>
            </w:pPr>
            <w:r w:rsidRPr="0073514C">
              <w:t>gab.</w:t>
            </w:r>
          </w:p>
        </w:tc>
        <w:tc>
          <w:tcPr>
            <w:tcW w:w="1396" w:type="dxa"/>
            <w:noWrap/>
            <w:vAlign w:val="center"/>
            <w:hideMark/>
          </w:tcPr>
          <w:p w14:paraId="7F348BAA" w14:textId="77777777" w:rsidR="0073514C" w:rsidRPr="0073514C" w:rsidRDefault="0073514C" w:rsidP="0073514C">
            <w:pPr>
              <w:jc w:val="center"/>
            </w:pPr>
            <w:r w:rsidRPr="0073514C">
              <w:t>532,40</w:t>
            </w:r>
          </w:p>
        </w:tc>
        <w:tc>
          <w:tcPr>
            <w:tcW w:w="1281" w:type="dxa"/>
            <w:noWrap/>
            <w:vAlign w:val="center"/>
            <w:hideMark/>
          </w:tcPr>
          <w:p w14:paraId="1DDEF5F7" w14:textId="77777777" w:rsidR="0073514C" w:rsidRPr="0073514C" w:rsidRDefault="0073514C" w:rsidP="0073514C">
            <w:pPr>
              <w:jc w:val="center"/>
            </w:pPr>
            <w:r w:rsidRPr="0073514C">
              <w:t>62,08</w:t>
            </w:r>
          </w:p>
        </w:tc>
        <w:tc>
          <w:tcPr>
            <w:tcW w:w="1896" w:type="dxa"/>
            <w:vMerge w:val="restart"/>
            <w:vAlign w:val="center"/>
          </w:tcPr>
          <w:p w14:paraId="0D8ECC4A" w14:textId="77777777" w:rsidR="0073514C" w:rsidRPr="0073514C" w:rsidRDefault="0073514C" w:rsidP="0073514C">
            <w:pPr>
              <w:jc w:val="center"/>
            </w:pPr>
            <w:r w:rsidRPr="0073514C">
              <w:t>Veikals “Radīts Limbažu novadā”, Salacgrīvā</w:t>
            </w:r>
          </w:p>
        </w:tc>
      </w:tr>
      <w:tr w:rsidR="0073514C" w:rsidRPr="0073514C" w14:paraId="734ECDF6" w14:textId="77777777" w:rsidTr="005B2ED1">
        <w:trPr>
          <w:trHeight w:val="264"/>
        </w:trPr>
        <w:tc>
          <w:tcPr>
            <w:tcW w:w="1424" w:type="dxa"/>
            <w:noWrap/>
            <w:vAlign w:val="center"/>
            <w:hideMark/>
          </w:tcPr>
          <w:p w14:paraId="43242A2F" w14:textId="77777777" w:rsidR="0073514C" w:rsidRPr="0073514C" w:rsidRDefault="0073514C" w:rsidP="0073514C">
            <w:pPr>
              <w:jc w:val="center"/>
            </w:pPr>
            <w:r w:rsidRPr="0073514C">
              <w:t>PL-025253</w:t>
            </w:r>
          </w:p>
        </w:tc>
        <w:tc>
          <w:tcPr>
            <w:tcW w:w="2115" w:type="dxa"/>
            <w:noWrap/>
            <w:vAlign w:val="center"/>
            <w:hideMark/>
          </w:tcPr>
          <w:p w14:paraId="5D7332FA" w14:textId="77777777" w:rsidR="0073514C" w:rsidRPr="0073514C" w:rsidRDefault="0073514C" w:rsidP="0073514C">
            <w:pPr>
              <w:jc w:val="center"/>
            </w:pPr>
            <w:r w:rsidRPr="0073514C">
              <w:t>Skapis zem plaukta 4000*800*450</w:t>
            </w:r>
          </w:p>
        </w:tc>
        <w:tc>
          <w:tcPr>
            <w:tcW w:w="843" w:type="dxa"/>
            <w:noWrap/>
            <w:vAlign w:val="center"/>
            <w:hideMark/>
          </w:tcPr>
          <w:p w14:paraId="27777BDC" w14:textId="77777777" w:rsidR="0073514C" w:rsidRPr="0073514C" w:rsidRDefault="0073514C" w:rsidP="0073514C">
            <w:pPr>
              <w:jc w:val="center"/>
            </w:pPr>
            <w:r w:rsidRPr="0073514C">
              <w:t>1</w:t>
            </w:r>
          </w:p>
        </w:tc>
        <w:tc>
          <w:tcPr>
            <w:tcW w:w="836" w:type="dxa"/>
            <w:vAlign w:val="center"/>
          </w:tcPr>
          <w:p w14:paraId="2DD77500" w14:textId="77777777" w:rsidR="0073514C" w:rsidRPr="0073514C" w:rsidRDefault="0073514C" w:rsidP="0073514C">
            <w:pPr>
              <w:jc w:val="center"/>
            </w:pPr>
            <w:r w:rsidRPr="0073514C">
              <w:t>gab.</w:t>
            </w:r>
          </w:p>
        </w:tc>
        <w:tc>
          <w:tcPr>
            <w:tcW w:w="1396" w:type="dxa"/>
            <w:noWrap/>
            <w:vAlign w:val="center"/>
            <w:hideMark/>
          </w:tcPr>
          <w:p w14:paraId="3DB03ED1" w14:textId="77777777" w:rsidR="0073514C" w:rsidRPr="0073514C" w:rsidRDefault="0073514C" w:rsidP="0073514C">
            <w:pPr>
              <w:jc w:val="center"/>
            </w:pPr>
            <w:r w:rsidRPr="0073514C">
              <w:t>435,60</w:t>
            </w:r>
          </w:p>
        </w:tc>
        <w:tc>
          <w:tcPr>
            <w:tcW w:w="1281" w:type="dxa"/>
            <w:noWrap/>
            <w:vAlign w:val="center"/>
            <w:hideMark/>
          </w:tcPr>
          <w:p w14:paraId="2D66AC26" w14:textId="77777777" w:rsidR="0073514C" w:rsidRPr="0073514C" w:rsidRDefault="0073514C" w:rsidP="0073514C">
            <w:pPr>
              <w:jc w:val="center"/>
            </w:pPr>
            <w:r w:rsidRPr="0073514C">
              <w:t>50,82</w:t>
            </w:r>
          </w:p>
        </w:tc>
        <w:tc>
          <w:tcPr>
            <w:tcW w:w="1896" w:type="dxa"/>
            <w:vMerge/>
          </w:tcPr>
          <w:p w14:paraId="56E6E793" w14:textId="77777777" w:rsidR="0073514C" w:rsidRPr="0073514C" w:rsidRDefault="0073514C" w:rsidP="0073514C">
            <w:pPr>
              <w:jc w:val="center"/>
            </w:pPr>
          </w:p>
        </w:tc>
      </w:tr>
      <w:tr w:rsidR="0073514C" w:rsidRPr="0073514C" w14:paraId="7A75C0B3" w14:textId="77777777" w:rsidTr="005B2ED1">
        <w:trPr>
          <w:trHeight w:val="264"/>
        </w:trPr>
        <w:tc>
          <w:tcPr>
            <w:tcW w:w="1424" w:type="dxa"/>
            <w:noWrap/>
            <w:vAlign w:val="center"/>
            <w:hideMark/>
          </w:tcPr>
          <w:p w14:paraId="31405539" w14:textId="77777777" w:rsidR="0073514C" w:rsidRPr="0073514C" w:rsidRDefault="0073514C" w:rsidP="0073514C">
            <w:pPr>
              <w:jc w:val="center"/>
            </w:pPr>
            <w:r w:rsidRPr="0073514C">
              <w:t>PL-025251</w:t>
            </w:r>
          </w:p>
        </w:tc>
        <w:tc>
          <w:tcPr>
            <w:tcW w:w="2115" w:type="dxa"/>
            <w:noWrap/>
            <w:vAlign w:val="center"/>
            <w:hideMark/>
          </w:tcPr>
          <w:p w14:paraId="0C12331E" w14:textId="77777777" w:rsidR="0073514C" w:rsidRPr="0073514C" w:rsidRDefault="0073514C" w:rsidP="0073514C">
            <w:pPr>
              <w:jc w:val="center"/>
            </w:pPr>
            <w:r w:rsidRPr="0073514C">
              <w:t>Tirdzniecības lete 3400*1000*600</w:t>
            </w:r>
          </w:p>
        </w:tc>
        <w:tc>
          <w:tcPr>
            <w:tcW w:w="843" w:type="dxa"/>
            <w:noWrap/>
            <w:vAlign w:val="center"/>
            <w:hideMark/>
          </w:tcPr>
          <w:p w14:paraId="313FBD59" w14:textId="77777777" w:rsidR="0073514C" w:rsidRPr="0073514C" w:rsidRDefault="0073514C" w:rsidP="0073514C">
            <w:pPr>
              <w:jc w:val="center"/>
            </w:pPr>
            <w:r w:rsidRPr="0073514C">
              <w:t>1</w:t>
            </w:r>
          </w:p>
        </w:tc>
        <w:tc>
          <w:tcPr>
            <w:tcW w:w="836" w:type="dxa"/>
            <w:vAlign w:val="center"/>
          </w:tcPr>
          <w:p w14:paraId="754FC2B1" w14:textId="77777777" w:rsidR="0073514C" w:rsidRPr="0073514C" w:rsidRDefault="0073514C" w:rsidP="0073514C">
            <w:pPr>
              <w:jc w:val="center"/>
            </w:pPr>
            <w:r w:rsidRPr="0073514C">
              <w:t>gab.</w:t>
            </w:r>
          </w:p>
        </w:tc>
        <w:tc>
          <w:tcPr>
            <w:tcW w:w="1396" w:type="dxa"/>
            <w:noWrap/>
            <w:vAlign w:val="center"/>
            <w:hideMark/>
          </w:tcPr>
          <w:p w14:paraId="0FECE575" w14:textId="77777777" w:rsidR="0073514C" w:rsidRPr="0073514C" w:rsidRDefault="0073514C" w:rsidP="0073514C">
            <w:pPr>
              <w:jc w:val="center"/>
            </w:pPr>
            <w:r w:rsidRPr="0073514C">
              <w:t>459,80</w:t>
            </w:r>
          </w:p>
        </w:tc>
        <w:tc>
          <w:tcPr>
            <w:tcW w:w="1281" w:type="dxa"/>
            <w:noWrap/>
            <w:vAlign w:val="center"/>
            <w:hideMark/>
          </w:tcPr>
          <w:p w14:paraId="0E2B7560" w14:textId="77777777" w:rsidR="0073514C" w:rsidRPr="0073514C" w:rsidRDefault="0073514C" w:rsidP="0073514C">
            <w:pPr>
              <w:jc w:val="center"/>
            </w:pPr>
            <w:r w:rsidRPr="0073514C">
              <w:t>53,48</w:t>
            </w:r>
          </w:p>
        </w:tc>
        <w:tc>
          <w:tcPr>
            <w:tcW w:w="1896" w:type="dxa"/>
            <w:vMerge/>
          </w:tcPr>
          <w:p w14:paraId="34429C5F" w14:textId="77777777" w:rsidR="0073514C" w:rsidRPr="0073514C" w:rsidRDefault="0073514C" w:rsidP="0073514C">
            <w:pPr>
              <w:jc w:val="center"/>
            </w:pPr>
          </w:p>
        </w:tc>
      </w:tr>
    </w:tbl>
    <w:p w14:paraId="126E8B37" w14:textId="77777777" w:rsidR="0073514C" w:rsidRPr="0073514C" w:rsidRDefault="0073514C" w:rsidP="0073514C">
      <w:pPr>
        <w:contextualSpacing/>
        <w:jc w:val="both"/>
      </w:pPr>
    </w:p>
    <w:p w14:paraId="35DF7DF2" w14:textId="77777777" w:rsidR="0073514C" w:rsidRPr="0073514C" w:rsidRDefault="0073514C" w:rsidP="00FD06AF">
      <w:pPr>
        <w:numPr>
          <w:ilvl w:val="1"/>
          <w:numId w:val="24"/>
        </w:numPr>
        <w:ind w:left="964" w:hanging="567"/>
        <w:contextualSpacing/>
        <w:jc w:val="both"/>
      </w:pPr>
      <w:r w:rsidRPr="0073514C">
        <w:t>inventāru: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828"/>
        <w:gridCol w:w="850"/>
        <w:gridCol w:w="850"/>
        <w:gridCol w:w="2836"/>
      </w:tblGrid>
      <w:tr w:rsidR="0073514C" w:rsidRPr="0073514C" w14:paraId="2D670F6C" w14:textId="77777777" w:rsidTr="005B2ED1">
        <w:trPr>
          <w:trHeight w:val="264"/>
        </w:trPr>
        <w:tc>
          <w:tcPr>
            <w:tcW w:w="1696" w:type="dxa"/>
            <w:noWrap/>
            <w:vAlign w:val="bottom"/>
            <w:hideMark/>
          </w:tcPr>
          <w:p w14:paraId="59EF72E5" w14:textId="77777777" w:rsidR="0073514C" w:rsidRPr="0073514C" w:rsidRDefault="0073514C" w:rsidP="0073514C">
            <w:pPr>
              <w:jc w:val="center"/>
              <w:rPr>
                <w:b/>
                <w:bCs/>
              </w:rPr>
            </w:pPr>
            <w:r w:rsidRPr="0073514C">
              <w:rPr>
                <w:b/>
                <w:bCs/>
              </w:rPr>
              <w:t>Numurs</w:t>
            </w:r>
          </w:p>
        </w:tc>
        <w:tc>
          <w:tcPr>
            <w:tcW w:w="3828" w:type="dxa"/>
            <w:noWrap/>
            <w:vAlign w:val="bottom"/>
            <w:hideMark/>
          </w:tcPr>
          <w:p w14:paraId="5217AE0E" w14:textId="77777777" w:rsidR="0073514C" w:rsidRPr="0073514C" w:rsidRDefault="0073514C" w:rsidP="0073514C">
            <w:pPr>
              <w:jc w:val="center"/>
              <w:rPr>
                <w:b/>
                <w:bCs/>
              </w:rPr>
            </w:pPr>
            <w:r w:rsidRPr="0073514C">
              <w:rPr>
                <w:b/>
                <w:bCs/>
              </w:rPr>
              <w:t>Nosaukums</w:t>
            </w:r>
          </w:p>
        </w:tc>
        <w:tc>
          <w:tcPr>
            <w:tcW w:w="850" w:type="dxa"/>
            <w:noWrap/>
            <w:vAlign w:val="bottom"/>
            <w:hideMark/>
          </w:tcPr>
          <w:p w14:paraId="717D3A61" w14:textId="77777777" w:rsidR="0073514C" w:rsidRPr="0073514C" w:rsidRDefault="0073514C" w:rsidP="0073514C">
            <w:pPr>
              <w:jc w:val="center"/>
              <w:rPr>
                <w:b/>
                <w:bCs/>
              </w:rPr>
            </w:pPr>
            <w:r w:rsidRPr="0073514C">
              <w:rPr>
                <w:b/>
                <w:bCs/>
              </w:rPr>
              <w:t>Skaits</w:t>
            </w:r>
          </w:p>
        </w:tc>
        <w:tc>
          <w:tcPr>
            <w:tcW w:w="850" w:type="dxa"/>
            <w:noWrap/>
            <w:vAlign w:val="bottom"/>
            <w:hideMark/>
          </w:tcPr>
          <w:p w14:paraId="6C359FA2" w14:textId="77777777" w:rsidR="0073514C" w:rsidRPr="0073514C" w:rsidRDefault="0073514C" w:rsidP="0073514C">
            <w:pPr>
              <w:jc w:val="center"/>
              <w:rPr>
                <w:b/>
                <w:bCs/>
              </w:rPr>
            </w:pPr>
            <w:r w:rsidRPr="0073514C">
              <w:rPr>
                <w:b/>
                <w:bCs/>
              </w:rPr>
              <w:t>Mērv.</w:t>
            </w:r>
          </w:p>
        </w:tc>
        <w:tc>
          <w:tcPr>
            <w:tcW w:w="2836" w:type="dxa"/>
          </w:tcPr>
          <w:p w14:paraId="603A088E" w14:textId="77777777" w:rsidR="0073514C" w:rsidRPr="0073514C" w:rsidRDefault="0073514C" w:rsidP="0073514C">
            <w:pPr>
              <w:jc w:val="center"/>
              <w:rPr>
                <w:b/>
                <w:bCs/>
              </w:rPr>
            </w:pPr>
            <w:r w:rsidRPr="0073514C">
              <w:rPr>
                <w:b/>
                <w:bCs/>
              </w:rPr>
              <w:t>Piezīmes</w:t>
            </w:r>
          </w:p>
        </w:tc>
      </w:tr>
      <w:tr w:rsidR="0073514C" w:rsidRPr="0073514C" w14:paraId="0AA89040" w14:textId="77777777" w:rsidTr="005B2ED1">
        <w:trPr>
          <w:trHeight w:val="264"/>
        </w:trPr>
        <w:tc>
          <w:tcPr>
            <w:tcW w:w="1696" w:type="dxa"/>
            <w:noWrap/>
            <w:vAlign w:val="bottom"/>
          </w:tcPr>
          <w:p w14:paraId="65C761EC" w14:textId="77777777" w:rsidR="0073514C" w:rsidRPr="0073514C" w:rsidRDefault="0073514C" w:rsidP="0073514C">
            <w:pPr>
              <w:jc w:val="center"/>
            </w:pPr>
            <w:r w:rsidRPr="0073514C">
              <w:t>IP-003534</w:t>
            </w:r>
          </w:p>
        </w:tc>
        <w:tc>
          <w:tcPr>
            <w:tcW w:w="3828" w:type="dxa"/>
            <w:noWrap/>
            <w:vAlign w:val="bottom"/>
          </w:tcPr>
          <w:p w14:paraId="2D0483B6" w14:textId="77777777" w:rsidR="0073514C" w:rsidRPr="0073514C" w:rsidRDefault="0073514C" w:rsidP="0073514C">
            <w:pPr>
              <w:jc w:val="center"/>
            </w:pPr>
            <w:r w:rsidRPr="0073514C">
              <w:t>Zibatmiņa USB</w:t>
            </w:r>
          </w:p>
        </w:tc>
        <w:tc>
          <w:tcPr>
            <w:tcW w:w="850" w:type="dxa"/>
            <w:noWrap/>
            <w:vAlign w:val="bottom"/>
          </w:tcPr>
          <w:p w14:paraId="213DA2F4" w14:textId="77777777" w:rsidR="0073514C" w:rsidRPr="0073514C" w:rsidRDefault="0073514C" w:rsidP="0073514C">
            <w:pPr>
              <w:jc w:val="center"/>
            </w:pPr>
            <w:r w:rsidRPr="0073514C">
              <w:t>1</w:t>
            </w:r>
          </w:p>
        </w:tc>
        <w:tc>
          <w:tcPr>
            <w:tcW w:w="850" w:type="dxa"/>
            <w:noWrap/>
            <w:vAlign w:val="bottom"/>
          </w:tcPr>
          <w:p w14:paraId="54A12934" w14:textId="77777777" w:rsidR="0073514C" w:rsidRPr="0073514C" w:rsidRDefault="0073514C" w:rsidP="0073514C">
            <w:pPr>
              <w:jc w:val="center"/>
            </w:pPr>
            <w:r w:rsidRPr="0073514C">
              <w:t>gab.</w:t>
            </w:r>
          </w:p>
        </w:tc>
        <w:tc>
          <w:tcPr>
            <w:tcW w:w="2836" w:type="dxa"/>
            <w:vMerge w:val="restart"/>
            <w:vAlign w:val="center"/>
          </w:tcPr>
          <w:p w14:paraId="45B6A36E" w14:textId="77777777" w:rsidR="0073514C" w:rsidRPr="0073514C" w:rsidRDefault="0073514C" w:rsidP="0073514C">
            <w:pPr>
              <w:jc w:val="center"/>
            </w:pPr>
            <w:r w:rsidRPr="0073514C">
              <w:t>Uzņēmējdarbības attīstības speciālists</w:t>
            </w:r>
          </w:p>
        </w:tc>
      </w:tr>
      <w:tr w:rsidR="0073514C" w:rsidRPr="0073514C" w14:paraId="4FAC87BD" w14:textId="77777777" w:rsidTr="005B2ED1">
        <w:trPr>
          <w:trHeight w:val="264"/>
        </w:trPr>
        <w:tc>
          <w:tcPr>
            <w:tcW w:w="1696" w:type="dxa"/>
            <w:noWrap/>
            <w:vAlign w:val="bottom"/>
          </w:tcPr>
          <w:p w14:paraId="7FB2A031" w14:textId="77777777" w:rsidR="0073514C" w:rsidRPr="0073514C" w:rsidRDefault="0073514C" w:rsidP="0073514C">
            <w:pPr>
              <w:jc w:val="center"/>
            </w:pPr>
            <w:r w:rsidRPr="0073514C">
              <w:t>INV041040</w:t>
            </w:r>
          </w:p>
        </w:tc>
        <w:tc>
          <w:tcPr>
            <w:tcW w:w="3828" w:type="dxa"/>
            <w:noWrap/>
            <w:vAlign w:val="bottom"/>
          </w:tcPr>
          <w:p w14:paraId="02B879CE" w14:textId="77777777" w:rsidR="0073514C" w:rsidRPr="0073514C" w:rsidRDefault="0073514C" w:rsidP="0073514C">
            <w:pPr>
              <w:jc w:val="center"/>
            </w:pPr>
            <w:r w:rsidRPr="0073514C">
              <w:t>Monitors</w:t>
            </w:r>
          </w:p>
        </w:tc>
        <w:tc>
          <w:tcPr>
            <w:tcW w:w="850" w:type="dxa"/>
            <w:noWrap/>
            <w:vAlign w:val="bottom"/>
          </w:tcPr>
          <w:p w14:paraId="7A258D01" w14:textId="77777777" w:rsidR="0073514C" w:rsidRPr="0073514C" w:rsidRDefault="0073514C" w:rsidP="0073514C">
            <w:pPr>
              <w:jc w:val="center"/>
            </w:pPr>
            <w:r w:rsidRPr="0073514C">
              <w:t>1</w:t>
            </w:r>
          </w:p>
        </w:tc>
        <w:tc>
          <w:tcPr>
            <w:tcW w:w="850" w:type="dxa"/>
            <w:noWrap/>
            <w:vAlign w:val="bottom"/>
          </w:tcPr>
          <w:p w14:paraId="0D9F4FE9" w14:textId="77777777" w:rsidR="0073514C" w:rsidRPr="0073514C" w:rsidRDefault="0073514C" w:rsidP="0073514C">
            <w:pPr>
              <w:jc w:val="center"/>
            </w:pPr>
            <w:r w:rsidRPr="0073514C">
              <w:t>gab.</w:t>
            </w:r>
          </w:p>
        </w:tc>
        <w:tc>
          <w:tcPr>
            <w:tcW w:w="2836" w:type="dxa"/>
            <w:vMerge/>
            <w:vAlign w:val="center"/>
          </w:tcPr>
          <w:p w14:paraId="33C96175" w14:textId="77777777" w:rsidR="0073514C" w:rsidRPr="0073514C" w:rsidRDefault="0073514C" w:rsidP="0073514C">
            <w:pPr>
              <w:jc w:val="center"/>
            </w:pPr>
          </w:p>
        </w:tc>
      </w:tr>
      <w:tr w:rsidR="0073514C" w:rsidRPr="0073514C" w14:paraId="2B55A730" w14:textId="77777777" w:rsidTr="005B2ED1">
        <w:trPr>
          <w:trHeight w:val="264"/>
        </w:trPr>
        <w:tc>
          <w:tcPr>
            <w:tcW w:w="1696" w:type="dxa"/>
            <w:noWrap/>
            <w:vAlign w:val="bottom"/>
          </w:tcPr>
          <w:p w14:paraId="28E04D61" w14:textId="77777777" w:rsidR="0073514C" w:rsidRPr="0073514C" w:rsidRDefault="0073514C" w:rsidP="0073514C">
            <w:pPr>
              <w:jc w:val="center"/>
            </w:pPr>
            <w:r w:rsidRPr="0073514C">
              <w:t>INV000614</w:t>
            </w:r>
          </w:p>
        </w:tc>
        <w:tc>
          <w:tcPr>
            <w:tcW w:w="3828" w:type="dxa"/>
            <w:noWrap/>
            <w:vAlign w:val="bottom"/>
          </w:tcPr>
          <w:p w14:paraId="40055569" w14:textId="77777777" w:rsidR="0073514C" w:rsidRPr="0073514C" w:rsidRDefault="0073514C" w:rsidP="0073514C">
            <w:pPr>
              <w:jc w:val="center"/>
            </w:pPr>
            <w:r w:rsidRPr="0073514C">
              <w:t>Krēsls</w:t>
            </w:r>
          </w:p>
        </w:tc>
        <w:tc>
          <w:tcPr>
            <w:tcW w:w="850" w:type="dxa"/>
            <w:noWrap/>
            <w:vAlign w:val="bottom"/>
          </w:tcPr>
          <w:p w14:paraId="27AA6873" w14:textId="77777777" w:rsidR="0073514C" w:rsidRPr="0073514C" w:rsidRDefault="0073514C" w:rsidP="0073514C">
            <w:pPr>
              <w:jc w:val="center"/>
            </w:pPr>
            <w:r w:rsidRPr="0073514C">
              <w:t>1</w:t>
            </w:r>
          </w:p>
        </w:tc>
        <w:tc>
          <w:tcPr>
            <w:tcW w:w="850" w:type="dxa"/>
            <w:noWrap/>
            <w:vAlign w:val="bottom"/>
          </w:tcPr>
          <w:p w14:paraId="4F75CC4F" w14:textId="77777777" w:rsidR="0073514C" w:rsidRPr="0073514C" w:rsidRDefault="0073514C" w:rsidP="0073514C">
            <w:pPr>
              <w:jc w:val="center"/>
            </w:pPr>
            <w:r w:rsidRPr="0073514C">
              <w:t>gab.</w:t>
            </w:r>
          </w:p>
        </w:tc>
        <w:tc>
          <w:tcPr>
            <w:tcW w:w="2836" w:type="dxa"/>
            <w:vMerge/>
            <w:vAlign w:val="center"/>
          </w:tcPr>
          <w:p w14:paraId="752BC5F1" w14:textId="77777777" w:rsidR="0073514C" w:rsidRPr="0073514C" w:rsidRDefault="0073514C" w:rsidP="0073514C">
            <w:pPr>
              <w:jc w:val="center"/>
            </w:pPr>
          </w:p>
        </w:tc>
      </w:tr>
      <w:tr w:rsidR="0073514C" w:rsidRPr="0073514C" w14:paraId="1D0F9F4F" w14:textId="77777777" w:rsidTr="005B2ED1">
        <w:trPr>
          <w:trHeight w:val="264"/>
        </w:trPr>
        <w:tc>
          <w:tcPr>
            <w:tcW w:w="1696" w:type="dxa"/>
            <w:noWrap/>
            <w:vAlign w:val="bottom"/>
          </w:tcPr>
          <w:p w14:paraId="0FFBA100" w14:textId="77777777" w:rsidR="0073514C" w:rsidRPr="0073514C" w:rsidRDefault="0073514C" w:rsidP="0073514C">
            <w:pPr>
              <w:jc w:val="center"/>
            </w:pPr>
            <w:r w:rsidRPr="0073514C">
              <w:t>IP-00061</w:t>
            </w:r>
          </w:p>
        </w:tc>
        <w:tc>
          <w:tcPr>
            <w:tcW w:w="3828" w:type="dxa"/>
            <w:noWrap/>
            <w:vAlign w:val="bottom"/>
          </w:tcPr>
          <w:p w14:paraId="435C3832" w14:textId="77777777" w:rsidR="0073514C" w:rsidRPr="0073514C" w:rsidRDefault="0073514C" w:rsidP="0073514C">
            <w:pPr>
              <w:jc w:val="center"/>
            </w:pPr>
            <w:r w:rsidRPr="0073514C">
              <w:t>ID karšu lasītājs</w:t>
            </w:r>
          </w:p>
        </w:tc>
        <w:tc>
          <w:tcPr>
            <w:tcW w:w="850" w:type="dxa"/>
            <w:noWrap/>
            <w:vAlign w:val="bottom"/>
          </w:tcPr>
          <w:p w14:paraId="43E49CAC" w14:textId="77777777" w:rsidR="0073514C" w:rsidRPr="0073514C" w:rsidRDefault="0073514C" w:rsidP="0073514C">
            <w:pPr>
              <w:jc w:val="center"/>
            </w:pPr>
            <w:r w:rsidRPr="0073514C">
              <w:t>1</w:t>
            </w:r>
          </w:p>
        </w:tc>
        <w:tc>
          <w:tcPr>
            <w:tcW w:w="850" w:type="dxa"/>
            <w:noWrap/>
            <w:vAlign w:val="bottom"/>
          </w:tcPr>
          <w:p w14:paraId="345B4967" w14:textId="77777777" w:rsidR="0073514C" w:rsidRPr="0073514C" w:rsidRDefault="0073514C" w:rsidP="0073514C">
            <w:pPr>
              <w:jc w:val="center"/>
            </w:pPr>
            <w:r w:rsidRPr="0073514C">
              <w:t>gab.</w:t>
            </w:r>
          </w:p>
        </w:tc>
        <w:tc>
          <w:tcPr>
            <w:tcW w:w="2836" w:type="dxa"/>
            <w:vMerge/>
            <w:vAlign w:val="center"/>
          </w:tcPr>
          <w:p w14:paraId="2D1BC2DF" w14:textId="77777777" w:rsidR="0073514C" w:rsidRPr="0073514C" w:rsidRDefault="0073514C" w:rsidP="0073514C">
            <w:pPr>
              <w:jc w:val="center"/>
            </w:pPr>
          </w:p>
        </w:tc>
      </w:tr>
      <w:tr w:rsidR="0073514C" w:rsidRPr="0073514C" w14:paraId="438FCA83" w14:textId="77777777" w:rsidTr="005B2ED1">
        <w:trPr>
          <w:trHeight w:val="264"/>
        </w:trPr>
        <w:tc>
          <w:tcPr>
            <w:tcW w:w="1696" w:type="dxa"/>
            <w:noWrap/>
            <w:vAlign w:val="bottom"/>
          </w:tcPr>
          <w:p w14:paraId="7B5F594F" w14:textId="77777777" w:rsidR="0073514C" w:rsidRPr="0073514C" w:rsidRDefault="0073514C" w:rsidP="0073514C">
            <w:pPr>
              <w:jc w:val="center"/>
            </w:pPr>
            <w:r w:rsidRPr="0073514C">
              <w:t>INV048763</w:t>
            </w:r>
          </w:p>
        </w:tc>
        <w:tc>
          <w:tcPr>
            <w:tcW w:w="3828" w:type="dxa"/>
            <w:noWrap/>
            <w:vAlign w:val="bottom"/>
          </w:tcPr>
          <w:p w14:paraId="13F23412" w14:textId="77777777" w:rsidR="0073514C" w:rsidRPr="0073514C" w:rsidRDefault="0073514C" w:rsidP="0073514C">
            <w:pPr>
              <w:jc w:val="center"/>
            </w:pPr>
            <w:r w:rsidRPr="0073514C">
              <w:t>Galda lampa</w:t>
            </w:r>
          </w:p>
        </w:tc>
        <w:tc>
          <w:tcPr>
            <w:tcW w:w="850" w:type="dxa"/>
            <w:noWrap/>
            <w:vAlign w:val="bottom"/>
          </w:tcPr>
          <w:p w14:paraId="4DC4607E" w14:textId="77777777" w:rsidR="0073514C" w:rsidRPr="0073514C" w:rsidRDefault="0073514C" w:rsidP="0073514C">
            <w:pPr>
              <w:jc w:val="center"/>
            </w:pPr>
            <w:r w:rsidRPr="0073514C">
              <w:t>1</w:t>
            </w:r>
          </w:p>
        </w:tc>
        <w:tc>
          <w:tcPr>
            <w:tcW w:w="850" w:type="dxa"/>
            <w:noWrap/>
            <w:vAlign w:val="bottom"/>
          </w:tcPr>
          <w:p w14:paraId="01B6A655" w14:textId="77777777" w:rsidR="0073514C" w:rsidRPr="0073514C" w:rsidRDefault="0073514C" w:rsidP="0073514C">
            <w:pPr>
              <w:jc w:val="center"/>
            </w:pPr>
            <w:r w:rsidRPr="0073514C">
              <w:t>gab.</w:t>
            </w:r>
          </w:p>
        </w:tc>
        <w:tc>
          <w:tcPr>
            <w:tcW w:w="2836" w:type="dxa"/>
            <w:vMerge/>
            <w:vAlign w:val="center"/>
          </w:tcPr>
          <w:p w14:paraId="5717B536" w14:textId="77777777" w:rsidR="0073514C" w:rsidRPr="0073514C" w:rsidRDefault="0073514C" w:rsidP="0073514C">
            <w:pPr>
              <w:jc w:val="center"/>
            </w:pPr>
          </w:p>
        </w:tc>
      </w:tr>
      <w:tr w:rsidR="0073514C" w:rsidRPr="0073514C" w14:paraId="239703BC" w14:textId="77777777" w:rsidTr="005B2ED1">
        <w:trPr>
          <w:trHeight w:val="264"/>
        </w:trPr>
        <w:tc>
          <w:tcPr>
            <w:tcW w:w="1696" w:type="dxa"/>
            <w:noWrap/>
            <w:vAlign w:val="bottom"/>
          </w:tcPr>
          <w:p w14:paraId="7E58D1A9" w14:textId="77777777" w:rsidR="0073514C" w:rsidRPr="0073514C" w:rsidRDefault="0073514C" w:rsidP="0073514C">
            <w:pPr>
              <w:jc w:val="center"/>
            </w:pPr>
            <w:r w:rsidRPr="0073514C">
              <w:t>INV049125</w:t>
            </w:r>
          </w:p>
        </w:tc>
        <w:tc>
          <w:tcPr>
            <w:tcW w:w="3828" w:type="dxa"/>
            <w:noWrap/>
            <w:vAlign w:val="bottom"/>
          </w:tcPr>
          <w:p w14:paraId="30704AF0" w14:textId="77777777" w:rsidR="0073514C" w:rsidRPr="0073514C" w:rsidRDefault="0073514C" w:rsidP="0073514C">
            <w:pPr>
              <w:jc w:val="center"/>
            </w:pPr>
            <w:r w:rsidRPr="0073514C">
              <w:t>Augstumā regulējams galds</w:t>
            </w:r>
          </w:p>
        </w:tc>
        <w:tc>
          <w:tcPr>
            <w:tcW w:w="850" w:type="dxa"/>
            <w:noWrap/>
            <w:vAlign w:val="bottom"/>
          </w:tcPr>
          <w:p w14:paraId="5EF7AD7B" w14:textId="77777777" w:rsidR="0073514C" w:rsidRPr="0073514C" w:rsidRDefault="0073514C" w:rsidP="0073514C">
            <w:pPr>
              <w:jc w:val="center"/>
            </w:pPr>
            <w:r w:rsidRPr="0073514C">
              <w:t>1</w:t>
            </w:r>
          </w:p>
        </w:tc>
        <w:tc>
          <w:tcPr>
            <w:tcW w:w="850" w:type="dxa"/>
            <w:noWrap/>
            <w:vAlign w:val="bottom"/>
          </w:tcPr>
          <w:p w14:paraId="5EC72EC9" w14:textId="77777777" w:rsidR="0073514C" w:rsidRPr="0073514C" w:rsidRDefault="0073514C" w:rsidP="0073514C">
            <w:pPr>
              <w:jc w:val="center"/>
            </w:pPr>
            <w:r w:rsidRPr="0073514C">
              <w:t>gab.</w:t>
            </w:r>
          </w:p>
        </w:tc>
        <w:tc>
          <w:tcPr>
            <w:tcW w:w="2836" w:type="dxa"/>
            <w:vMerge/>
            <w:vAlign w:val="center"/>
          </w:tcPr>
          <w:p w14:paraId="1A5AAC77" w14:textId="77777777" w:rsidR="0073514C" w:rsidRPr="0073514C" w:rsidRDefault="0073514C" w:rsidP="0073514C">
            <w:pPr>
              <w:jc w:val="center"/>
            </w:pPr>
          </w:p>
        </w:tc>
      </w:tr>
      <w:tr w:rsidR="0073514C" w:rsidRPr="0073514C" w14:paraId="4760CBEA" w14:textId="77777777" w:rsidTr="005B2ED1">
        <w:trPr>
          <w:trHeight w:val="264"/>
        </w:trPr>
        <w:tc>
          <w:tcPr>
            <w:tcW w:w="1696" w:type="dxa"/>
            <w:noWrap/>
            <w:vAlign w:val="bottom"/>
          </w:tcPr>
          <w:p w14:paraId="7377071B" w14:textId="77777777" w:rsidR="0073514C" w:rsidRPr="0073514C" w:rsidRDefault="0073514C" w:rsidP="0073514C">
            <w:pPr>
              <w:jc w:val="center"/>
            </w:pPr>
            <w:r w:rsidRPr="0073514C">
              <w:t>IP-000748</w:t>
            </w:r>
          </w:p>
        </w:tc>
        <w:tc>
          <w:tcPr>
            <w:tcW w:w="3828" w:type="dxa"/>
            <w:noWrap/>
            <w:vAlign w:val="bottom"/>
          </w:tcPr>
          <w:p w14:paraId="38587F69" w14:textId="77777777" w:rsidR="0073514C" w:rsidRPr="0073514C" w:rsidRDefault="0073514C" w:rsidP="0073514C">
            <w:pPr>
              <w:jc w:val="center"/>
            </w:pPr>
            <w:r w:rsidRPr="0073514C">
              <w:t>Vertikālā datora pele</w:t>
            </w:r>
          </w:p>
        </w:tc>
        <w:tc>
          <w:tcPr>
            <w:tcW w:w="850" w:type="dxa"/>
            <w:noWrap/>
            <w:vAlign w:val="bottom"/>
          </w:tcPr>
          <w:p w14:paraId="361CA880" w14:textId="77777777" w:rsidR="0073514C" w:rsidRPr="0073514C" w:rsidRDefault="0073514C" w:rsidP="0073514C">
            <w:pPr>
              <w:jc w:val="center"/>
            </w:pPr>
            <w:r w:rsidRPr="0073514C">
              <w:t>1</w:t>
            </w:r>
          </w:p>
        </w:tc>
        <w:tc>
          <w:tcPr>
            <w:tcW w:w="850" w:type="dxa"/>
            <w:noWrap/>
            <w:vAlign w:val="bottom"/>
          </w:tcPr>
          <w:p w14:paraId="047909AD" w14:textId="77777777" w:rsidR="0073514C" w:rsidRPr="0073514C" w:rsidRDefault="0073514C" w:rsidP="0073514C">
            <w:pPr>
              <w:jc w:val="center"/>
            </w:pPr>
            <w:r w:rsidRPr="0073514C">
              <w:t>gab.</w:t>
            </w:r>
          </w:p>
        </w:tc>
        <w:tc>
          <w:tcPr>
            <w:tcW w:w="2836" w:type="dxa"/>
            <w:vMerge/>
            <w:vAlign w:val="center"/>
          </w:tcPr>
          <w:p w14:paraId="3274D6CA" w14:textId="77777777" w:rsidR="0073514C" w:rsidRPr="0073514C" w:rsidRDefault="0073514C" w:rsidP="0073514C">
            <w:pPr>
              <w:jc w:val="center"/>
            </w:pPr>
          </w:p>
        </w:tc>
      </w:tr>
      <w:tr w:rsidR="0073514C" w:rsidRPr="0073514C" w14:paraId="22EA8F36" w14:textId="77777777" w:rsidTr="005B2ED1">
        <w:trPr>
          <w:trHeight w:val="264"/>
        </w:trPr>
        <w:tc>
          <w:tcPr>
            <w:tcW w:w="1696" w:type="dxa"/>
            <w:noWrap/>
            <w:vAlign w:val="bottom"/>
          </w:tcPr>
          <w:p w14:paraId="677BA340" w14:textId="77777777" w:rsidR="0073514C" w:rsidRPr="0073514C" w:rsidRDefault="0073514C" w:rsidP="0073514C">
            <w:pPr>
              <w:jc w:val="center"/>
            </w:pPr>
            <w:r w:rsidRPr="0073514C">
              <w:t>PL-025376</w:t>
            </w:r>
          </w:p>
        </w:tc>
        <w:tc>
          <w:tcPr>
            <w:tcW w:w="3828" w:type="dxa"/>
            <w:noWrap/>
            <w:vAlign w:val="bottom"/>
          </w:tcPr>
          <w:p w14:paraId="0D32C6E3" w14:textId="77777777" w:rsidR="0073514C" w:rsidRPr="0073514C" w:rsidRDefault="0073514C" w:rsidP="0073514C">
            <w:pPr>
              <w:jc w:val="center"/>
            </w:pPr>
            <w:r w:rsidRPr="0073514C">
              <w:t>Skapis uz ritenīšiem</w:t>
            </w:r>
          </w:p>
        </w:tc>
        <w:tc>
          <w:tcPr>
            <w:tcW w:w="850" w:type="dxa"/>
            <w:noWrap/>
            <w:vAlign w:val="bottom"/>
          </w:tcPr>
          <w:p w14:paraId="7004B6DF" w14:textId="77777777" w:rsidR="0073514C" w:rsidRPr="0073514C" w:rsidRDefault="0073514C" w:rsidP="0073514C">
            <w:pPr>
              <w:jc w:val="center"/>
            </w:pPr>
            <w:r w:rsidRPr="0073514C">
              <w:t>1</w:t>
            </w:r>
          </w:p>
        </w:tc>
        <w:tc>
          <w:tcPr>
            <w:tcW w:w="850" w:type="dxa"/>
            <w:noWrap/>
            <w:vAlign w:val="bottom"/>
          </w:tcPr>
          <w:p w14:paraId="7FE882FE" w14:textId="77777777" w:rsidR="0073514C" w:rsidRPr="0073514C" w:rsidRDefault="0073514C" w:rsidP="0073514C">
            <w:pPr>
              <w:jc w:val="center"/>
            </w:pPr>
            <w:r w:rsidRPr="0073514C">
              <w:t>gab.</w:t>
            </w:r>
          </w:p>
        </w:tc>
        <w:tc>
          <w:tcPr>
            <w:tcW w:w="2836" w:type="dxa"/>
            <w:vMerge/>
            <w:vAlign w:val="center"/>
          </w:tcPr>
          <w:p w14:paraId="15F63F64" w14:textId="77777777" w:rsidR="0073514C" w:rsidRPr="0073514C" w:rsidRDefault="0073514C" w:rsidP="0073514C">
            <w:pPr>
              <w:jc w:val="center"/>
            </w:pPr>
          </w:p>
        </w:tc>
      </w:tr>
      <w:tr w:rsidR="0073514C" w:rsidRPr="0073514C" w14:paraId="0524B6F4" w14:textId="77777777" w:rsidTr="005B2ED1">
        <w:trPr>
          <w:trHeight w:val="264"/>
        </w:trPr>
        <w:tc>
          <w:tcPr>
            <w:tcW w:w="1696" w:type="dxa"/>
            <w:noWrap/>
            <w:vAlign w:val="bottom"/>
          </w:tcPr>
          <w:p w14:paraId="1B84C0B8" w14:textId="77777777" w:rsidR="0073514C" w:rsidRPr="0073514C" w:rsidRDefault="0073514C" w:rsidP="0073514C">
            <w:pPr>
              <w:jc w:val="center"/>
            </w:pPr>
            <w:r w:rsidRPr="0073514C">
              <w:t>PL-025392</w:t>
            </w:r>
          </w:p>
        </w:tc>
        <w:tc>
          <w:tcPr>
            <w:tcW w:w="3828" w:type="dxa"/>
            <w:noWrap/>
            <w:vAlign w:val="bottom"/>
          </w:tcPr>
          <w:p w14:paraId="4EE20BDD" w14:textId="77777777" w:rsidR="0073514C" w:rsidRPr="0073514C" w:rsidRDefault="0073514C" w:rsidP="0073514C">
            <w:pPr>
              <w:jc w:val="center"/>
            </w:pPr>
            <w:r w:rsidRPr="0073514C">
              <w:t>Atvilktņu bloks</w:t>
            </w:r>
          </w:p>
        </w:tc>
        <w:tc>
          <w:tcPr>
            <w:tcW w:w="850" w:type="dxa"/>
            <w:noWrap/>
            <w:vAlign w:val="bottom"/>
          </w:tcPr>
          <w:p w14:paraId="50EDFFE4" w14:textId="77777777" w:rsidR="0073514C" w:rsidRPr="0073514C" w:rsidRDefault="0073514C" w:rsidP="0073514C">
            <w:pPr>
              <w:jc w:val="center"/>
            </w:pPr>
            <w:r w:rsidRPr="0073514C">
              <w:t>1</w:t>
            </w:r>
          </w:p>
        </w:tc>
        <w:tc>
          <w:tcPr>
            <w:tcW w:w="850" w:type="dxa"/>
            <w:noWrap/>
            <w:vAlign w:val="bottom"/>
          </w:tcPr>
          <w:p w14:paraId="557EA92A" w14:textId="77777777" w:rsidR="0073514C" w:rsidRPr="0073514C" w:rsidRDefault="0073514C" w:rsidP="0073514C">
            <w:pPr>
              <w:jc w:val="center"/>
            </w:pPr>
            <w:r w:rsidRPr="0073514C">
              <w:t>gab.</w:t>
            </w:r>
          </w:p>
        </w:tc>
        <w:tc>
          <w:tcPr>
            <w:tcW w:w="2836" w:type="dxa"/>
            <w:vMerge/>
            <w:vAlign w:val="center"/>
          </w:tcPr>
          <w:p w14:paraId="772C9A34" w14:textId="77777777" w:rsidR="0073514C" w:rsidRPr="0073514C" w:rsidRDefault="0073514C" w:rsidP="0073514C">
            <w:pPr>
              <w:jc w:val="center"/>
            </w:pPr>
          </w:p>
        </w:tc>
      </w:tr>
      <w:tr w:rsidR="0073514C" w:rsidRPr="0073514C" w14:paraId="3F4B75A6" w14:textId="77777777" w:rsidTr="005B2ED1">
        <w:trPr>
          <w:trHeight w:val="264"/>
        </w:trPr>
        <w:tc>
          <w:tcPr>
            <w:tcW w:w="1696" w:type="dxa"/>
            <w:noWrap/>
            <w:vAlign w:val="bottom"/>
            <w:hideMark/>
          </w:tcPr>
          <w:p w14:paraId="6C8B5E11" w14:textId="77777777" w:rsidR="0073514C" w:rsidRPr="0073514C" w:rsidRDefault="0073514C" w:rsidP="0073514C">
            <w:pPr>
              <w:jc w:val="center"/>
            </w:pPr>
            <w:r w:rsidRPr="0073514C">
              <w:t>INV050273</w:t>
            </w:r>
          </w:p>
        </w:tc>
        <w:tc>
          <w:tcPr>
            <w:tcW w:w="3828" w:type="dxa"/>
            <w:noWrap/>
            <w:vAlign w:val="bottom"/>
            <w:hideMark/>
          </w:tcPr>
          <w:p w14:paraId="39A4B18E" w14:textId="77777777" w:rsidR="0073514C" w:rsidRPr="0073514C" w:rsidRDefault="0073514C" w:rsidP="0073514C">
            <w:pPr>
              <w:jc w:val="center"/>
            </w:pPr>
            <w:r w:rsidRPr="0073514C">
              <w:t>Kaste plaukts 300x400x400</w:t>
            </w:r>
          </w:p>
        </w:tc>
        <w:tc>
          <w:tcPr>
            <w:tcW w:w="850" w:type="dxa"/>
            <w:noWrap/>
            <w:vAlign w:val="bottom"/>
            <w:hideMark/>
          </w:tcPr>
          <w:p w14:paraId="7E3C6654" w14:textId="77777777" w:rsidR="0073514C" w:rsidRPr="0073514C" w:rsidRDefault="0073514C" w:rsidP="0073514C">
            <w:pPr>
              <w:jc w:val="center"/>
            </w:pPr>
            <w:r w:rsidRPr="0073514C">
              <w:t>1</w:t>
            </w:r>
          </w:p>
        </w:tc>
        <w:tc>
          <w:tcPr>
            <w:tcW w:w="850" w:type="dxa"/>
            <w:noWrap/>
            <w:vAlign w:val="bottom"/>
            <w:hideMark/>
          </w:tcPr>
          <w:p w14:paraId="6E2EAB3C" w14:textId="77777777" w:rsidR="0073514C" w:rsidRPr="0073514C" w:rsidRDefault="0073514C" w:rsidP="0073514C">
            <w:pPr>
              <w:jc w:val="center"/>
            </w:pPr>
            <w:r w:rsidRPr="0073514C">
              <w:t>gab.</w:t>
            </w:r>
          </w:p>
        </w:tc>
        <w:tc>
          <w:tcPr>
            <w:tcW w:w="2836" w:type="dxa"/>
            <w:vMerge w:val="restart"/>
            <w:vAlign w:val="center"/>
          </w:tcPr>
          <w:p w14:paraId="0F6C0D6B" w14:textId="77777777" w:rsidR="0073514C" w:rsidRPr="0073514C" w:rsidRDefault="0073514C" w:rsidP="0073514C">
            <w:pPr>
              <w:jc w:val="center"/>
            </w:pPr>
            <w:r w:rsidRPr="0073514C">
              <w:t>Veikals “Radīts Limbažu novadā”, Salacgrīvā</w:t>
            </w:r>
          </w:p>
        </w:tc>
      </w:tr>
      <w:tr w:rsidR="0073514C" w:rsidRPr="0073514C" w14:paraId="791CAE7F" w14:textId="77777777" w:rsidTr="005B2ED1">
        <w:trPr>
          <w:trHeight w:val="264"/>
        </w:trPr>
        <w:tc>
          <w:tcPr>
            <w:tcW w:w="1696" w:type="dxa"/>
            <w:noWrap/>
            <w:vAlign w:val="bottom"/>
            <w:hideMark/>
          </w:tcPr>
          <w:p w14:paraId="4CED287C" w14:textId="77777777" w:rsidR="0073514C" w:rsidRPr="0073514C" w:rsidRDefault="0073514C" w:rsidP="0073514C">
            <w:pPr>
              <w:jc w:val="center"/>
            </w:pPr>
            <w:r w:rsidRPr="0073514C">
              <w:t>INV050274</w:t>
            </w:r>
          </w:p>
        </w:tc>
        <w:tc>
          <w:tcPr>
            <w:tcW w:w="3828" w:type="dxa"/>
            <w:noWrap/>
            <w:vAlign w:val="bottom"/>
            <w:hideMark/>
          </w:tcPr>
          <w:p w14:paraId="41370C51" w14:textId="77777777" w:rsidR="0073514C" w:rsidRPr="0073514C" w:rsidRDefault="0073514C" w:rsidP="0073514C">
            <w:pPr>
              <w:jc w:val="center"/>
            </w:pPr>
            <w:r w:rsidRPr="0073514C">
              <w:t>Kaste plaukts 300x400x400</w:t>
            </w:r>
          </w:p>
        </w:tc>
        <w:tc>
          <w:tcPr>
            <w:tcW w:w="850" w:type="dxa"/>
            <w:noWrap/>
            <w:vAlign w:val="bottom"/>
            <w:hideMark/>
          </w:tcPr>
          <w:p w14:paraId="77E04F25" w14:textId="77777777" w:rsidR="0073514C" w:rsidRPr="0073514C" w:rsidRDefault="0073514C" w:rsidP="0073514C">
            <w:pPr>
              <w:jc w:val="center"/>
            </w:pPr>
            <w:r w:rsidRPr="0073514C">
              <w:t>1</w:t>
            </w:r>
          </w:p>
        </w:tc>
        <w:tc>
          <w:tcPr>
            <w:tcW w:w="850" w:type="dxa"/>
            <w:noWrap/>
            <w:vAlign w:val="bottom"/>
            <w:hideMark/>
          </w:tcPr>
          <w:p w14:paraId="734948D5" w14:textId="77777777" w:rsidR="0073514C" w:rsidRPr="0073514C" w:rsidRDefault="0073514C" w:rsidP="0073514C">
            <w:pPr>
              <w:jc w:val="center"/>
            </w:pPr>
            <w:r w:rsidRPr="0073514C">
              <w:t>gab.</w:t>
            </w:r>
          </w:p>
        </w:tc>
        <w:tc>
          <w:tcPr>
            <w:tcW w:w="2836" w:type="dxa"/>
            <w:vMerge/>
          </w:tcPr>
          <w:p w14:paraId="5D7C0019" w14:textId="77777777" w:rsidR="0073514C" w:rsidRPr="0073514C" w:rsidRDefault="0073514C" w:rsidP="0073514C">
            <w:pPr>
              <w:jc w:val="center"/>
            </w:pPr>
          </w:p>
        </w:tc>
      </w:tr>
      <w:tr w:rsidR="0073514C" w:rsidRPr="0073514C" w14:paraId="43139284" w14:textId="77777777" w:rsidTr="005B2ED1">
        <w:trPr>
          <w:trHeight w:val="264"/>
        </w:trPr>
        <w:tc>
          <w:tcPr>
            <w:tcW w:w="1696" w:type="dxa"/>
            <w:noWrap/>
            <w:vAlign w:val="bottom"/>
            <w:hideMark/>
          </w:tcPr>
          <w:p w14:paraId="5C5F4229" w14:textId="77777777" w:rsidR="0073514C" w:rsidRPr="0073514C" w:rsidRDefault="0073514C" w:rsidP="0073514C">
            <w:pPr>
              <w:jc w:val="center"/>
            </w:pPr>
            <w:r w:rsidRPr="0073514C">
              <w:t>INV050275</w:t>
            </w:r>
          </w:p>
        </w:tc>
        <w:tc>
          <w:tcPr>
            <w:tcW w:w="3828" w:type="dxa"/>
            <w:noWrap/>
            <w:vAlign w:val="bottom"/>
            <w:hideMark/>
          </w:tcPr>
          <w:p w14:paraId="4D79FAD5" w14:textId="77777777" w:rsidR="0073514C" w:rsidRPr="0073514C" w:rsidRDefault="0073514C" w:rsidP="0073514C">
            <w:pPr>
              <w:jc w:val="center"/>
            </w:pPr>
            <w:r w:rsidRPr="0073514C">
              <w:t>Kaste plaukts 300x400x400</w:t>
            </w:r>
          </w:p>
        </w:tc>
        <w:tc>
          <w:tcPr>
            <w:tcW w:w="850" w:type="dxa"/>
            <w:noWrap/>
            <w:vAlign w:val="bottom"/>
            <w:hideMark/>
          </w:tcPr>
          <w:p w14:paraId="5B989259" w14:textId="77777777" w:rsidR="0073514C" w:rsidRPr="0073514C" w:rsidRDefault="0073514C" w:rsidP="0073514C">
            <w:pPr>
              <w:jc w:val="center"/>
            </w:pPr>
            <w:r w:rsidRPr="0073514C">
              <w:t>1</w:t>
            </w:r>
          </w:p>
        </w:tc>
        <w:tc>
          <w:tcPr>
            <w:tcW w:w="850" w:type="dxa"/>
            <w:noWrap/>
            <w:vAlign w:val="bottom"/>
            <w:hideMark/>
          </w:tcPr>
          <w:p w14:paraId="0733396D" w14:textId="77777777" w:rsidR="0073514C" w:rsidRPr="0073514C" w:rsidRDefault="0073514C" w:rsidP="0073514C">
            <w:pPr>
              <w:jc w:val="center"/>
            </w:pPr>
            <w:r w:rsidRPr="0073514C">
              <w:t>gab.</w:t>
            </w:r>
          </w:p>
        </w:tc>
        <w:tc>
          <w:tcPr>
            <w:tcW w:w="2836" w:type="dxa"/>
            <w:vMerge/>
          </w:tcPr>
          <w:p w14:paraId="532EBCF3" w14:textId="77777777" w:rsidR="0073514C" w:rsidRPr="0073514C" w:rsidRDefault="0073514C" w:rsidP="0073514C">
            <w:pPr>
              <w:jc w:val="center"/>
            </w:pPr>
          </w:p>
        </w:tc>
      </w:tr>
      <w:tr w:rsidR="0073514C" w:rsidRPr="0073514C" w14:paraId="48028044" w14:textId="77777777" w:rsidTr="005B2ED1">
        <w:trPr>
          <w:trHeight w:val="264"/>
        </w:trPr>
        <w:tc>
          <w:tcPr>
            <w:tcW w:w="1696" w:type="dxa"/>
            <w:noWrap/>
            <w:vAlign w:val="bottom"/>
            <w:hideMark/>
          </w:tcPr>
          <w:p w14:paraId="60E89C6E" w14:textId="77777777" w:rsidR="0073514C" w:rsidRPr="0073514C" w:rsidRDefault="0073514C" w:rsidP="0073514C">
            <w:pPr>
              <w:jc w:val="center"/>
            </w:pPr>
            <w:r w:rsidRPr="0073514C">
              <w:t>INV050276</w:t>
            </w:r>
          </w:p>
        </w:tc>
        <w:tc>
          <w:tcPr>
            <w:tcW w:w="3828" w:type="dxa"/>
            <w:noWrap/>
            <w:vAlign w:val="bottom"/>
            <w:hideMark/>
          </w:tcPr>
          <w:p w14:paraId="56C616EE" w14:textId="77777777" w:rsidR="0073514C" w:rsidRPr="0073514C" w:rsidRDefault="0073514C" w:rsidP="0073514C">
            <w:pPr>
              <w:jc w:val="center"/>
            </w:pPr>
            <w:r w:rsidRPr="0073514C">
              <w:t>Kaste plaukts 300x400x400</w:t>
            </w:r>
          </w:p>
        </w:tc>
        <w:tc>
          <w:tcPr>
            <w:tcW w:w="850" w:type="dxa"/>
            <w:noWrap/>
            <w:vAlign w:val="bottom"/>
            <w:hideMark/>
          </w:tcPr>
          <w:p w14:paraId="086A82AE" w14:textId="77777777" w:rsidR="0073514C" w:rsidRPr="0073514C" w:rsidRDefault="0073514C" w:rsidP="0073514C">
            <w:pPr>
              <w:jc w:val="center"/>
            </w:pPr>
            <w:r w:rsidRPr="0073514C">
              <w:t>1</w:t>
            </w:r>
          </w:p>
        </w:tc>
        <w:tc>
          <w:tcPr>
            <w:tcW w:w="850" w:type="dxa"/>
            <w:noWrap/>
            <w:vAlign w:val="bottom"/>
            <w:hideMark/>
          </w:tcPr>
          <w:p w14:paraId="7923F4FF" w14:textId="77777777" w:rsidR="0073514C" w:rsidRPr="0073514C" w:rsidRDefault="0073514C" w:rsidP="0073514C">
            <w:pPr>
              <w:jc w:val="center"/>
            </w:pPr>
            <w:r w:rsidRPr="0073514C">
              <w:t>gab.</w:t>
            </w:r>
          </w:p>
        </w:tc>
        <w:tc>
          <w:tcPr>
            <w:tcW w:w="2836" w:type="dxa"/>
            <w:vMerge/>
          </w:tcPr>
          <w:p w14:paraId="737AC5C8" w14:textId="77777777" w:rsidR="0073514C" w:rsidRPr="0073514C" w:rsidRDefault="0073514C" w:rsidP="0073514C">
            <w:pPr>
              <w:jc w:val="center"/>
            </w:pPr>
          </w:p>
        </w:tc>
      </w:tr>
      <w:tr w:rsidR="0073514C" w:rsidRPr="0073514C" w14:paraId="71676DF0" w14:textId="77777777" w:rsidTr="005B2ED1">
        <w:trPr>
          <w:trHeight w:val="264"/>
        </w:trPr>
        <w:tc>
          <w:tcPr>
            <w:tcW w:w="1696" w:type="dxa"/>
            <w:noWrap/>
            <w:vAlign w:val="bottom"/>
            <w:hideMark/>
          </w:tcPr>
          <w:p w14:paraId="22FF9F39" w14:textId="77777777" w:rsidR="0073514C" w:rsidRPr="0073514C" w:rsidRDefault="0073514C" w:rsidP="0073514C">
            <w:pPr>
              <w:jc w:val="center"/>
            </w:pPr>
            <w:r w:rsidRPr="0073514C">
              <w:t>INV050277</w:t>
            </w:r>
          </w:p>
        </w:tc>
        <w:tc>
          <w:tcPr>
            <w:tcW w:w="3828" w:type="dxa"/>
            <w:noWrap/>
            <w:vAlign w:val="bottom"/>
            <w:hideMark/>
          </w:tcPr>
          <w:p w14:paraId="438C2479" w14:textId="77777777" w:rsidR="0073514C" w:rsidRPr="0073514C" w:rsidRDefault="0073514C" w:rsidP="0073514C">
            <w:pPr>
              <w:jc w:val="center"/>
            </w:pPr>
            <w:r w:rsidRPr="0073514C">
              <w:t>Kaste plaukts 300x400x400</w:t>
            </w:r>
          </w:p>
        </w:tc>
        <w:tc>
          <w:tcPr>
            <w:tcW w:w="850" w:type="dxa"/>
            <w:noWrap/>
            <w:vAlign w:val="bottom"/>
            <w:hideMark/>
          </w:tcPr>
          <w:p w14:paraId="72601CD5" w14:textId="77777777" w:rsidR="0073514C" w:rsidRPr="0073514C" w:rsidRDefault="0073514C" w:rsidP="0073514C">
            <w:pPr>
              <w:jc w:val="center"/>
            </w:pPr>
            <w:r w:rsidRPr="0073514C">
              <w:t>1</w:t>
            </w:r>
          </w:p>
        </w:tc>
        <w:tc>
          <w:tcPr>
            <w:tcW w:w="850" w:type="dxa"/>
            <w:noWrap/>
            <w:vAlign w:val="bottom"/>
            <w:hideMark/>
          </w:tcPr>
          <w:p w14:paraId="6C3F0047" w14:textId="77777777" w:rsidR="0073514C" w:rsidRPr="0073514C" w:rsidRDefault="0073514C" w:rsidP="0073514C">
            <w:pPr>
              <w:jc w:val="center"/>
            </w:pPr>
            <w:r w:rsidRPr="0073514C">
              <w:t>gab.</w:t>
            </w:r>
          </w:p>
        </w:tc>
        <w:tc>
          <w:tcPr>
            <w:tcW w:w="2836" w:type="dxa"/>
            <w:vMerge/>
          </w:tcPr>
          <w:p w14:paraId="47FA8905" w14:textId="77777777" w:rsidR="0073514C" w:rsidRPr="0073514C" w:rsidRDefault="0073514C" w:rsidP="0073514C">
            <w:pPr>
              <w:jc w:val="center"/>
            </w:pPr>
          </w:p>
        </w:tc>
      </w:tr>
      <w:tr w:rsidR="0073514C" w:rsidRPr="0073514C" w14:paraId="477368AE" w14:textId="77777777" w:rsidTr="005B2ED1">
        <w:trPr>
          <w:trHeight w:val="264"/>
        </w:trPr>
        <w:tc>
          <w:tcPr>
            <w:tcW w:w="1696" w:type="dxa"/>
            <w:noWrap/>
            <w:vAlign w:val="bottom"/>
            <w:hideMark/>
          </w:tcPr>
          <w:p w14:paraId="27F18A53" w14:textId="77777777" w:rsidR="0073514C" w:rsidRPr="0073514C" w:rsidRDefault="0073514C" w:rsidP="0073514C">
            <w:pPr>
              <w:jc w:val="center"/>
            </w:pPr>
            <w:r w:rsidRPr="0073514C">
              <w:t>INV050292</w:t>
            </w:r>
          </w:p>
        </w:tc>
        <w:tc>
          <w:tcPr>
            <w:tcW w:w="3828" w:type="dxa"/>
            <w:noWrap/>
            <w:vAlign w:val="bottom"/>
            <w:hideMark/>
          </w:tcPr>
          <w:p w14:paraId="7854489F" w14:textId="77777777" w:rsidR="0073514C" w:rsidRPr="0073514C" w:rsidRDefault="0073514C" w:rsidP="0073514C">
            <w:pPr>
              <w:jc w:val="center"/>
            </w:pPr>
            <w:r w:rsidRPr="0073514C">
              <w:t>Aizslietnis 1200x100</w:t>
            </w:r>
          </w:p>
        </w:tc>
        <w:tc>
          <w:tcPr>
            <w:tcW w:w="850" w:type="dxa"/>
            <w:noWrap/>
            <w:vAlign w:val="bottom"/>
            <w:hideMark/>
          </w:tcPr>
          <w:p w14:paraId="5472FDFC" w14:textId="77777777" w:rsidR="0073514C" w:rsidRPr="0073514C" w:rsidRDefault="0073514C" w:rsidP="0073514C">
            <w:pPr>
              <w:jc w:val="center"/>
            </w:pPr>
            <w:r w:rsidRPr="0073514C">
              <w:t>1</w:t>
            </w:r>
          </w:p>
        </w:tc>
        <w:tc>
          <w:tcPr>
            <w:tcW w:w="850" w:type="dxa"/>
            <w:noWrap/>
            <w:vAlign w:val="bottom"/>
            <w:hideMark/>
          </w:tcPr>
          <w:p w14:paraId="5A86A10F" w14:textId="77777777" w:rsidR="0073514C" w:rsidRPr="0073514C" w:rsidRDefault="0073514C" w:rsidP="0073514C">
            <w:pPr>
              <w:jc w:val="center"/>
            </w:pPr>
            <w:r w:rsidRPr="0073514C">
              <w:t>gab.</w:t>
            </w:r>
          </w:p>
        </w:tc>
        <w:tc>
          <w:tcPr>
            <w:tcW w:w="2836" w:type="dxa"/>
            <w:vMerge/>
          </w:tcPr>
          <w:p w14:paraId="79DDA798" w14:textId="77777777" w:rsidR="0073514C" w:rsidRPr="0073514C" w:rsidRDefault="0073514C" w:rsidP="0073514C">
            <w:pPr>
              <w:jc w:val="center"/>
            </w:pPr>
          </w:p>
        </w:tc>
      </w:tr>
      <w:tr w:rsidR="0073514C" w:rsidRPr="0073514C" w14:paraId="3D09A39F" w14:textId="77777777" w:rsidTr="005B2ED1">
        <w:trPr>
          <w:trHeight w:val="264"/>
        </w:trPr>
        <w:tc>
          <w:tcPr>
            <w:tcW w:w="1696" w:type="dxa"/>
            <w:noWrap/>
            <w:vAlign w:val="bottom"/>
            <w:hideMark/>
          </w:tcPr>
          <w:p w14:paraId="3183BBCB" w14:textId="77777777" w:rsidR="0073514C" w:rsidRPr="0073514C" w:rsidRDefault="0073514C" w:rsidP="0073514C">
            <w:pPr>
              <w:jc w:val="center"/>
            </w:pPr>
            <w:r w:rsidRPr="0073514C">
              <w:t>INV050293</w:t>
            </w:r>
          </w:p>
        </w:tc>
        <w:tc>
          <w:tcPr>
            <w:tcW w:w="3828" w:type="dxa"/>
            <w:noWrap/>
            <w:vAlign w:val="bottom"/>
            <w:hideMark/>
          </w:tcPr>
          <w:p w14:paraId="25C839C2" w14:textId="77777777" w:rsidR="0073514C" w:rsidRPr="0073514C" w:rsidRDefault="0073514C" w:rsidP="0073514C">
            <w:pPr>
              <w:jc w:val="center"/>
            </w:pPr>
            <w:r w:rsidRPr="0073514C">
              <w:t>Skapis1200x1300x350</w:t>
            </w:r>
          </w:p>
        </w:tc>
        <w:tc>
          <w:tcPr>
            <w:tcW w:w="850" w:type="dxa"/>
            <w:noWrap/>
            <w:vAlign w:val="bottom"/>
            <w:hideMark/>
          </w:tcPr>
          <w:p w14:paraId="0D5C873E" w14:textId="77777777" w:rsidR="0073514C" w:rsidRPr="0073514C" w:rsidRDefault="0073514C" w:rsidP="0073514C">
            <w:pPr>
              <w:jc w:val="center"/>
            </w:pPr>
            <w:r w:rsidRPr="0073514C">
              <w:t>1</w:t>
            </w:r>
          </w:p>
        </w:tc>
        <w:tc>
          <w:tcPr>
            <w:tcW w:w="850" w:type="dxa"/>
            <w:noWrap/>
            <w:vAlign w:val="bottom"/>
            <w:hideMark/>
          </w:tcPr>
          <w:p w14:paraId="31BD1F1B" w14:textId="77777777" w:rsidR="0073514C" w:rsidRPr="0073514C" w:rsidRDefault="0073514C" w:rsidP="0073514C">
            <w:pPr>
              <w:jc w:val="center"/>
            </w:pPr>
            <w:r w:rsidRPr="0073514C">
              <w:t>gab.</w:t>
            </w:r>
          </w:p>
        </w:tc>
        <w:tc>
          <w:tcPr>
            <w:tcW w:w="2836" w:type="dxa"/>
            <w:vMerge/>
          </w:tcPr>
          <w:p w14:paraId="3F5F1085" w14:textId="77777777" w:rsidR="0073514C" w:rsidRPr="0073514C" w:rsidRDefault="0073514C" w:rsidP="0073514C">
            <w:pPr>
              <w:jc w:val="center"/>
            </w:pPr>
          </w:p>
        </w:tc>
      </w:tr>
      <w:tr w:rsidR="0073514C" w:rsidRPr="0073514C" w14:paraId="69923BC8" w14:textId="77777777" w:rsidTr="005B2ED1">
        <w:trPr>
          <w:trHeight w:val="264"/>
        </w:trPr>
        <w:tc>
          <w:tcPr>
            <w:tcW w:w="1696" w:type="dxa"/>
            <w:noWrap/>
            <w:vAlign w:val="bottom"/>
            <w:hideMark/>
          </w:tcPr>
          <w:p w14:paraId="35D6D46B" w14:textId="77777777" w:rsidR="0073514C" w:rsidRPr="0073514C" w:rsidRDefault="0073514C" w:rsidP="0073514C">
            <w:pPr>
              <w:jc w:val="center"/>
            </w:pPr>
            <w:r w:rsidRPr="0073514C">
              <w:t>INV050294</w:t>
            </w:r>
          </w:p>
        </w:tc>
        <w:tc>
          <w:tcPr>
            <w:tcW w:w="3828" w:type="dxa"/>
            <w:noWrap/>
            <w:vAlign w:val="bottom"/>
            <w:hideMark/>
          </w:tcPr>
          <w:p w14:paraId="0D9FD58E" w14:textId="77777777" w:rsidR="0073514C" w:rsidRPr="0073514C" w:rsidRDefault="0073514C" w:rsidP="0073514C">
            <w:pPr>
              <w:jc w:val="center"/>
            </w:pPr>
            <w:r w:rsidRPr="0073514C">
              <w:t>Stends vizītkartēm</w:t>
            </w:r>
          </w:p>
        </w:tc>
        <w:tc>
          <w:tcPr>
            <w:tcW w:w="850" w:type="dxa"/>
            <w:noWrap/>
            <w:vAlign w:val="bottom"/>
            <w:hideMark/>
          </w:tcPr>
          <w:p w14:paraId="47D06368" w14:textId="77777777" w:rsidR="0073514C" w:rsidRPr="0073514C" w:rsidRDefault="0073514C" w:rsidP="0073514C">
            <w:pPr>
              <w:jc w:val="center"/>
            </w:pPr>
            <w:r w:rsidRPr="0073514C">
              <w:t>1</w:t>
            </w:r>
          </w:p>
        </w:tc>
        <w:tc>
          <w:tcPr>
            <w:tcW w:w="850" w:type="dxa"/>
            <w:noWrap/>
            <w:vAlign w:val="bottom"/>
            <w:hideMark/>
          </w:tcPr>
          <w:p w14:paraId="208256D0" w14:textId="77777777" w:rsidR="0073514C" w:rsidRPr="0073514C" w:rsidRDefault="0073514C" w:rsidP="0073514C">
            <w:pPr>
              <w:jc w:val="center"/>
            </w:pPr>
            <w:r w:rsidRPr="0073514C">
              <w:t>gab.</w:t>
            </w:r>
          </w:p>
        </w:tc>
        <w:tc>
          <w:tcPr>
            <w:tcW w:w="2836" w:type="dxa"/>
            <w:vMerge/>
          </w:tcPr>
          <w:p w14:paraId="43492EB9" w14:textId="77777777" w:rsidR="0073514C" w:rsidRPr="0073514C" w:rsidRDefault="0073514C" w:rsidP="0073514C">
            <w:pPr>
              <w:jc w:val="center"/>
            </w:pPr>
          </w:p>
        </w:tc>
      </w:tr>
      <w:tr w:rsidR="0073514C" w:rsidRPr="0073514C" w14:paraId="40590F14" w14:textId="77777777" w:rsidTr="005B2ED1">
        <w:trPr>
          <w:trHeight w:val="264"/>
        </w:trPr>
        <w:tc>
          <w:tcPr>
            <w:tcW w:w="1696" w:type="dxa"/>
            <w:noWrap/>
            <w:vAlign w:val="bottom"/>
            <w:hideMark/>
          </w:tcPr>
          <w:p w14:paraId="2A0C59EC" w14:textId="77777777" w:rsidR="0073514C" w:rsidRPr="0073514C" w:rsidRDefault="0073514C" w:rsidP="0073514C">
            <w:pPr>
              <w:jc w:val="center"/>
            </w:pPr>
            <w:r w:rsidRPr="0073514C">
              <w:t>INV050295</w:t>
            </w:r>
          </w:p>
        </w:tc>
        <w:tc>
          <w:tcPr>
            <w:tcW w:w="3828" w:type="dxa"/>
            <w:noWrap/>
            <w:vAlign w:val="bottom"/>
            <w:hideMark/>
          </w:tcPr>
          <w:p w14:paraId="36E28CA6" w14:textId="77777777" w:rsidR="0073514C" w:rsidRPr="0073514C" w:rsidRDefault="0073514C" w:rsidP="0073514C">
            <w:pPr>
              <w:jc w:val="center"/>
            </w:pPr>
            <w:r w:rsidRPr="0073514C">
              <w:t>Kaste plaukts 350x450x450</w:t>
            </w:r>
          </w:p>
        </w:tc>
        <w:tc>
          <w:tcPr>
            <w:tcW w:w="850" w:type="dxa"/>
            <w:noWrap/>
            <w:vAlign w:val="bottom"/>
            <w:hideMark/>
          </w:tcPr>
          <w:p w14:paraId="2C3A94F2" w14:textId="77777777" w:rsidR="0073514C" w:rsidRPr="0073514C" w:rsidRDefault="0073514C" w:rsidP="0073514C">
            <w:pPr>
              <w:jc w:val="center"/>
            </w:pPr>
            <w:r w:rsidRPr="0073514C">
              <w:t>1</w:t>
            </w:r>
          </w:p>
        </w:tc>
        <w:tc>
          <w:tcPr>
            <w:tcW w:w="850" w:type="dxa"/>
            <w:noWrap/>
            <w:vAlign w:val="bottom"/>
            <w:hideMark/>
          </w:tcPr>
          <w:p w14:paraId="5E70DD2E" w14:textId="77777777" w:rsidR="0073514C" w:rsidRPr="0073514C" w:rsidRDefault="0073514C" w:rsidP="0073514C">
            <w:pPr>
              <w:jc w:val="center"/>
            </w:pPr>
            <w:r w:rsidRPr="0073514C">
              <w:t>gab.</w:t>
            </w:r>
          </w:p>
        </w:tc>
        <w:tc>
          <w:tcPr>
            <w:tcW w:w="2836" w:type="dxa"/>
            <w:vMerge/>
          </w:tcPr>
          <w:p w14:paraId="2AE222AD" w14:textId="77777777" w:rsidR="0073514C" w:rsidRPr="0073514C" w:rsidRDefault="0073514C" w:rsidP="0073514C">
            <w:pPr>
              <w:jc w:val="center"/>
            </w:pPr>
          </w:p>
        </w:tc>
      </w:tr>
      <w:tr w:rsidR="0073514C" w:rsidRPr="0073514C" w14:paraId="1E79D523" w14:textId="77777777" w:rsidTr="005B2ED1">
        <w:trPr>
          <w:trHeight w:val="264"/>
        </w:trPr>
        <w:tc>
          <w:tcPr>
            <w:tcW w:w="1696" w:type="dxa"/>
            <w:noWrap/>
            <w:vAlign w:val="bottom"/>
            <w:hideMark/>
          </w:tcPr>
          <w:p w14:paraId="33A45001" w14:textId="77777777" w:rsidR="0073514C" w:rsidRPr="0073514C" w:rsidRDefault="0073514C" w:rsidP="0073514C">
            <w:pPr>
              <w:jc w:val="center"/>
            </w:pPr>
            <w:r w:rsidRPr="0073514C">
              <w:t>INV050296</w:t>
            </w:r>
          </w:p>
        </w:tc>
        <w:tc>
          <w:tcPr>
            <w:tcW w:w="3828" w:type="dxa"/>
            <w:noWrap/>
            <w:vAlign w:val="bottom"/>
            <w:hideMark/>
          </w:tcPr>
          <w:p w14:paraId="419DF2C1" w14:textId="77777777" w:rsidR="0073514C" w:rsidRPr="0073514C" w:rsidRDefault="0073514C" w:rsidP="0073514C">
            <w:pPr>
              <w:jc w:val="center"/>
            </w:pPr>
            <w:r w:rsidRPr="0073514C">
              <w:t>Kaste plaukts 350x450x450</w:t>
            </w:r>
          </w:p>
        </w:tc>
        <w:tc>
          <w:tcPr>
            <w:tcW w:w="850" w:type="dxa"/>
            <w:noWrap/>
            <w:vAlign w:val="bottom"/>
            <w:hideMark/>
          </w:tcPr>
          <w:p w14:paraId="6376BF63" w14:textId="77777777" w:rsidR="0073514C" w:rsidRPr="0073514C" w:rsidRDefault="0073514C" w:rsidP="0073514C">
            <w:pPr>
              <w:jc w:val="center"/>
            </w:pPr>
            <w:r w:rsidRPr="0073514C">
              <w:t>1</w:t>
            </w:r>
          </w:p>
        </w:tc>
        <w:tc>
          <w:tcPr>
            <w:tcW w:w="850" w:type="dxa"/>
            <w:noWrap/>
            <w:vAlign w:val="bottom"/>
            <w:hideMark/>
          </w:tcPr>
          <w:p w14:paraId="5D991AAB" w14:textId="77777777" w:rsidR="0073514C" w:rsidRPr="0073514C" w:rsidRDefault="0073514C" w:rsidP="0073514C">
            <w:pPr>
              <w:jc w:val="center"/>
            </w:pPr>
            <w:r w:rsidRPr="0073514C">
              <w:t>gab.</w:t>
            </w:r>
          </w:p>
        </w:tc>
        <w:tc>
          <w:tcPr>
            <w:tcW w:w="2836" w:type="dxa"/>
            <w:vMerge/>
          </w:tcPr>
          <w:p w14:paraId="55A10CED" w14:textId="77777777" w:rsidR="0073514C" w:rsidRPr="0073514C" w:rsidRDefault="0073514C" w:rsidP="0073514C">
            <w:pPr>
              <w:jc w:val="center"/>
            </w:pPr>
          </w:p>
        </w:tc>
      </w:tr>
      <w:tr w:rsidR="0073514C" w:rsidRPr="0073514C" w14:paraId="6CE5A8C0" w14:textId="77777777" w:rsidTr="005B2ED1">
        <w:trPr>
          <w:trHeight w:val="264"/>
        </w:trPr>
        <w:tc>
          <w:tcPr>
            <w:tcW w:w="1696" w:type="dxa"/>
            <w:noWrap/>
            <w:vAlign w:val="bottom"/>
            <w:hideMark/>
          </w:tcPr>
          <w:p w14:paraId="42F26EEA" w14:textId="77777777" w:rsidR="0073514C" w:rsidRPr="0073514C" w:rsidRDefault="0073514C" w:rsidP="0073514C">
            <w:pPr>
              <w:jc w:val="center"/>
            </w:pPr>
            <w:r w:rsidRPr="0073514C">
              <w:t>INV050297</w:t>
            </w:r>
          </w:p>
        </w:tc>
        <w:tc>
          <w:tcPr>
            <w:tcW w:w="3828" w:type="dxa"/>
            <w:noWrap/>
            <w:vAlign w:val="bottom"/>
            <w:hideMark/>
          </w:tcPr>
          <w:p w14:paraId="6995E09F" w14:textId="77777777" w:rsidR="0073514C" w:rsidRPr="0073514C" w:rsidRDefault="0073514C" w:rsidP="0073514C">
            <w:pPr>
              <w:jc w:val="center"/>
            </w:pPr>
            <w:r w:rsidRPr="0073514C">
              <w:t>Kaste plaukts 350x500x500</w:t>
            </w:r>
          </w:p>
        </w:tc>
        <w:tc>
          <w:tcPr>
            <w:tcW w:w="850" w:type="dxa"/>
            <w:noWrap/>
            <w:vAlign w:val="bottom"/>
            <w:hideMark/>
          </w:tcPr>
          <w:p w14:paraId="35D716E5" w14:textId="77777777" w:rsidR="0073514C" w:rsidRPr="0073514C" w:rsidRDefault="0073514C" w:rsidP="0073514C">
            <w:pPr>
              <w:jc w:val="center"/>
            </w:pPr>
            <w:r w:rsidRPr="0073514C">
              <w:t>1</w:t>
            </w:r>
          </w:p>
        </w:tc>
        <w:tc>
          <w:tcPr>
            <w:tcW w:w="850" w:type="dxa"/>
            <w:noWrap/>
            <w:vAlign w:val="bottom"/>
            <w:hideMark/>
          </w:tcPr>
          <w:p w14:paraId="17960E95" w14:textId="77777777" w:rsidR="0073514C" w:rsidRPr="0073514C" w:rsidRDefault="0073514C" w:rsidP="0073514C">
            <w:pPr>
              <w:jc w:val="center"/>
            </w:pPr>
            <w:r w:rsidRPr="0073514C">
              <w:t>gab.</w:t>
            </w:r>
          </w:p>
        </w:tc>
        <w:tc>
          <w:tcPr>
            <w:tcW w:w="2836" w:type="dxa"/>
            <w:vMerge/>
          </w:tcPr>
          <w:p w14:paraId="72BA373A" w14:textId="77777777" w:rsidR="0073514C" w:rsidRPr="0073514C" w:rsidRDefault="0073514C" w:rsidP="0073514C">
            <w:pPr>
              <w:jc w:val="center"/>
            </w:pPr>
          </w:p>
        </w:tc>
      </w:tr>
      <w:tr w:rsidR="0073514C" w:rsidRPr="0073514C" w14:paraId="20694B31" w14:textId="77777777" w:rsidTr="005B2ED1">
        <w:trPr>
          <w:trHeight w:val="264"/>
        </w:trPr>
        <w:tc>
          <w:tcPr>
            <w:tcW w:w="1696" w:type="dxa"/>
            <w:noWrap/>
            <w:vAlign w:val="bottom"/>
            <w:hideMark/>
          </w:tcPr>
          <w:p w14:paraId="4187B12E" w14:textId="77777777" w:rsidR="0073514C" w:rsidRPr="0073514C" w:rsidRDefault="0073514C" w:rsidP="0073514C">
            <w:pPr>
              <w:jc w:val="center"/>
            </w:pPr>
            <w:r w:rsidRPr="0073514C">
              <w:t>INV050298</w:t>
            </w:r>
          </w:p>
        </w:tc>
        <w:tc>
          <w:tcPr>
            <w:tcW w:w="3828" w:type="dxa"/>
            <w:noWrap/>
            <w:vAlign w:val="bottom"/>
            <w:hideMark/>
          </w:tcPr>
          <w:p w14:paraId="0DA50D0D" w14:textId="77777777" w:rsidR="0073514C" w:rsidRPr="0073514C" w:rsidRDefault="0073514C" w:rsidP="0073514C">
            <w:pPr>
              <w:jc w:val="center"/>
            </w:pPr>
            <w:r w:rsidRPr="0073514C">
              <w:t>Kaste plaukts 350x500x500</w:t>
            </w:r>
          </w:p>
        </w:tc>
        <w:tc>
          <w:tcPr>
            <w:tcW w:w="850" w:type="dxa"/>
            <w:noWrap/>
            <w:vAlign w:val="bottom"/>
            <w:hideMark/>
          </w:tcPr>
          <w:p w14:paraId="0FF26F50" w14:textId="77777777" w:rsidR="0073514C" w:rsidRPr="0073514C" w:rsidRDefault="0073514C" w:rsidP="0073514C">
            <w:pPr>
              <w:jc w:val="center"/>
            </w:pPr>
            <w:r w:rsidRPr="0073514C">
              <w:t>1</w:t>
            </w:r>
          </w:p>
        </w:tc>
        <w:tc>
          <w:tcPr>
            <w:tcW w:w="850" w:type="dxa"/>
            <w:noWrap/>
            <w:vAlign w:val="bottom"/>
            <w:hideMark/>
          </w:tcPr>
          <w:p w14:paraId="62A4FD64" w14:textId="77777777" w:rsidR="0073514C" w:rsidRPr="0073514C" w:rsidRDefault="0073514C" w:rsidP="0073514C">
            <w:pPr>
              <w:jc w:val="center"/>
            </w:pPr>
            <w:r w:rsidRPr="0073514C">
              <w:t>gab.</w:t>
            </w:r>
          </w:p>
        </w:tc>
        <w:tc>
          <w:tcPr>
            <w:tcW w:w="2836" w:type="dxa"/>
            <w:vMerge/>
          </w:tcPr>
          <w:p w14:paraId="6E99E168" w14:textId="77777777" w:rsidR="0073514C" w:rsidRPr="0073514C" w:rsidRDefault="0073514C" w:rsidP="0073514C">
            <w:pPr>
              <w:jc w:val="center"/>
            </w:pPr>
          </w:p>
        </w:tc>
      </w:tr>
      <w:tr w:rsidR="0073514C" w:rsidRPr="0073514C" w14:paraId="5CDE1221" w14:textId="77777777" w:rsidTr="005B2ED1">
        <w:trPr>
          <w:trHeight w:val="264"/>
        </w:trPr>
        <w:tc>
          <w:tcPr>
            <w:tcW w:w="1696" w:type="dxa"/>
            <w:noWrap/>
            <w:vAlign w:val="bottom"/>
          </w:tcPr>
          <w:p w14:paraId="02766CBF" w14:textId="77777777" w:rsidR="0073514C" w:rsidRPr="0073514C" w:rsidRDefault="0073514C" w:rsidP="0073514C">
            <w:pPr>
              <w:jc w:val="center"/>
            </w:pPr>
            <w:r w:rsidRPr="0073514C">
              <w:t xml:space="preserve"> Bez nr. </w:t>
            </w:r>
          </w:p>
        </w:tc>
        <w:tc>
          <w:tcPr>
            <w:tcW w:w="3828" w:type="dxa"/>
            <w:noWrap/>
            <w:vAlign w:val="bottom"/>
          </w:tcPr>
          <w:p w14:paraId="14369BFA" w14:textId="77777777" w:rsidR="0073514C" w:rsidRPr="0073514C" w:rsidRDefault="0073514C" w:rsidP="0073514C">
            <w:pPr>
              <w:jc w:val="center"/>
            </w:pPr>
            <w:r w:rsidRPr="0073514C">
              <w:t>Grozs pīts ar rokturiem</w:t>
            </w:r>
          </w:p>
        </w:tc>
        <w:tc>
          <w:tcPr>
            <w:tcW w:w="850" w:type="dxa"/>
            <w:noWrap/>
            <w:vAlign w:val="bottom"/>
          </w:tcPr>
          <w:p w14:paraId="0E0A8F55" w14:textId="77777777" w:rsidR="0073514C" w:rsidRPr="0073514C" w:rsidRDefault="0073514C" w:rsidP="0073514C">
            <w:pPr>
              <w:jc w:val="center"/>
            </w:pPr>
            <w:r w:rsidRPr="0073514C">
              <w:t>4</w:t>
            </w:r>
          </w:p>
        </w:tc>
        <w:tc>
          <w:tcPr>
            <w:tcW w:w="850" w:type="dxa"/>
            <w:noWrap/>
            <w:vAlign w:val="bottom"/>
          </w:tcPr>
          <w:p w14:paraId="46295B43" w14:textId="77777777" w:rsidR="0073514C" w:rsidRPr="0073514C" w:rsidRDefault="0073514C" w:rsidP="0073514C">
            <w:pPr>
              <w:jc w:val="center"/>
            </w:pPr>
            <w:r w:rsidRPr="0073514C">
              <w:t>gab.</w:t>
            </w:r>
          </w:p>
        </w:tc>
        <w:tc>
          <w:tcPr>
            <w:tcW w:w="2836" w:type="dxa"/>
            <w:vMerge/>
          </w:tcPr>
          <w:p w14:paraId="3B9EF9B3" w14:textId="77777777" w:rsidR="0073514C" w:rsidRPr="0073514C" w:rsidRDefault="0073514C" w:rsidP="0073514C">
            <w:pPr>
              <w:jc w:val="center"/>
            </w:pPr>
          </w:p>
        </w:tc>
      </w:tr>
    </w:tbl>
    <w:p w14:paraId="4E6A6E7A" w14:textId="77777777" w:rsidR="0073514C" w:rsidRPr="0073514C" w:rsidRDefault="0073514C" w:rsidP="0073514C">
      <w:pPr>
        <w:ind w:left="360"/>
        <w:jc w:val="both"/>
      </w:pPr>
    </w:p>
    <w:p w14:paraId="641D2D23" w14:textId="77777777" w:rsidR="0073514C" w:rsidRPr="0073514C" w:rsidRDefault="0073514C" w:rsidP="00FD06AF">
      <w:pPr>
        <w:numPr>
          <w:ilvl w:val="0"/>
          <w:numId w:val="24"/>
        </w:numPr>
        <w:ind w:left="357" w:hanging="357"/>
        <w:contextualSpacing/>
        <w:jc w:val="both"/>
      </w:pPr>
      <w:r w:rsidRPr="0073514C">
        <w:t>Pārvirzīt no Limbažu novada pašvaldības Centrālās pārvaldes Attīstības un projektu nodaļas budžeta uzņēmējdarbības atbalsta darbības nodrošināšanai paredzētos budžeta līdzekļus uz Limbažu novada pašvaldības aģentūras “LAUTA” budžetu:</w:t>
      </w:r>
    </w:p>
    <w:p w14:paraId="4E598A5B" w14:textId="77777777" w:rsidR="0073514C" w:rsidRPr="0073514C" w:rsidRDefault="0073514C" w:rsidP="00FD06AF">
      <w:pPr>
        <w:numPr>
          <w:ilvl w:val="1"/>
          <w:numId w:val="24"/>
        </w:numPr>
        <w:ind w:left="964" w:hanging="567"/>
        <w:contextualSpacing/>
        <w:jc w:val="both"/>
      </w:pPr>
      <w:r w:rsidRPr="0073514C">
        <w:t xml:space="preserve">Str: 61, vf: 04.100, budžets 4485 - "Radīts Limbažu novadā" – 8415 EUR (astoņi tūkstoši četri simti piecpadsmit </w:t>
      </w:r>
      <w:r w:rsidRPr="0073514C">
        <w:rPr>
          <w:i/>
        </w:rPr>
        <w:t>euro</w:t>
      </w:r>
      <w:r w:rsidRPr="0073514C">
        <w:t>);</w:t>
      </w:r>
    </w:p>
    <w:p w14:paraId="5C1D9B73" w14:textId="77777777" w:rsidR="0073514C" w:rsidRPr="0073514C" w:rsidRDefault="0073514C" w:rsidP="00FD06AF">
      <w:pPr>
        <w:numPr>
          <w:ilvl w:val="1"/>
          <w:numId w:val="24"/>
        </w:numPr>
        <w:ind w:left="964" w:hanging="567"/>
        <w:contextualSpacing/>
        <w:jc w:val="both"/>
      </w:pPr>
      <w:r w:rsidRPr="0073514C">
        <w:t xml:space="preserve">Str: 61, vf: 04.100, budžets 4486 - "Remigrācijas atbalsta pasākums - uzņēmējdarbības atbalsts Limbažu novadā" – IEN: 16 000 EUR (sešpadsmit tūkstoši </w:t>
      </w:r>
      <w:r w:rsidRPr="0073514C">
        <w:rPr>
          <w:i/>
        </w:rPr>
        <w:t>euro</w:t>
      </w:r>
      <w:r w:rsidRPr="0073514C">
        <w:t xml:space="preserve">), IZM: 28 000 EUR (divdesmit astoņi tūkstoši </w:t>
      </w:r>
      <w:r w:rsidRPr="0073514C">
        <w:rPr>
          <w:i/>
        </w:rPr>
        <w:t>euro</w:t>
      </w:r>
      <w:r w:rsidRPr="0073514C">
        <w:t>);</w:t>
      </w:r>
    </w:p>
    <w:p w14:paraId="76E1752C" w14:textId="77777777" w:rsidR="0073514C" w:rsidRPr="0073514C" w:rsidRDefault="0073514C" w:rsidP="00FD06AF">
      <w:pPr>
        <w:numPr>
          <w:ilvl w:val="1"/>
          <w:numId w:val="24"/>
        </w:numPr>
        <w:ind w:left="964" w:hanging="567"/>
        <w:contextualSpacing/>
        <w:jc w:val="both"/>
      </w:pPr>
      <w:r w:rsidRPr="0073514C">
        <w:t xml:space="preserve">Str: 61, vf: 04.100, budžets 4950 - Biznesa ideju konkurss "Uzņēmējdarbības uzsākšanai Limbažu novadā" – 5999 EUR (pieci tūkstoši deviņi simti deviņdesmit deviņi </w:t>
      </w:r>
      <w:r w:rsidRPr="0073514C">
        <w:rPr>
          <w:i/>
        </w:rPr>
        <w:t>euro</w:t>
      </w:r>
      <w:r w:rsidRPr="0073514C">
        <w:t>);</w:t>
      </w:r>
    </w:p>
    <w:p w14:paraId="4259167D" w14:textId="77777777" w:rsidR="0073514C" w:rsidRPr="0073514C" w:rsidRDefault="0073514C" w:rsidP="00FD06AF">
      <w:pPr>
        <w:numPr>
          <w:ilvl w:val="1"/>
          <w:numId w:val="24"/>
        </w:numPr>
        <w:ind w:left="964" w:hanging="567"/>
        <w:contextualSpacing/>
        <w:jc w:val="both"/>
      </w:pPr>
      <w:r w:rsidRPr="0073514C">
        <w:t xml:space="preserve">Str: 61, vf: 04.100, budžets 4992 - Biznesa ideju konkurss Skolēnu mācību uzņēmuma izveidei – 1700 EUR (viens tūkstotis septiņi simti </w:t>
      </w:r>
      <w:r w:rsidRPr="0073514C">
        <w:rPr>
          <w:i/>
        </w:rPr>
        <w:t>euro</w:t>
      </w:r>
      <w:r w:rsidRPr="0073514C">
        <w:t>);</w:t>
      </w:r>
    </w:p>
    <w:p w14:paraId="6EC09CD6" w14:textId="77777777" w:rsidR="0073514C" w:rsidRPr="0073514C" w:rsidRDefault="0073514C" w:rsidP="00FD06AF">
      <w:pPr>
        <w:numPr>
          <w:ilvl w:val="1"/>
          <w:numId w:val="24"/>
        </w:numPr>
        <w:ind w:left="964" w:hanging="567"/>
        <w:contextualSpacing/>
        <w:jc w:val="both"/>
      </w:pPr>
      <w:r w:rsidRPr="0073514C">
        <w:lastRenderedPageBreak/>
        <w:t xml:space="preserve">Str: 61, vf: 04.900, budžets 0 – Bāze un budžets 211 Kvalitātes piemaksas – 8291 EUR (astoņi tūkstoši divi simti deviņdesmit viens </w:t>
      </w:r>
      <w:r w:rsidRPr="0073514C">
        <w:rPr>
          <w:i/>
        </w:rPr>
        <w:t>euro</w:t>
      </w:r>
      <w:r w:rsidRPr="0073514C">
        <w:t>);</w:t>
      </w:r>
    </w:p>
    <w:p w14:paraId="6E4DBF5E" w14:textId="77777777" w:rsidR="0073514C" w:rsidRPr="0073514C" w:rsidRDefault="0073514C" w:rsidP="00FD06AF">
      <w:pPr>
        <w:numPr>
          <w:ilvl w:val="1"/>
          <w:numId w:val="24"/>
        </w:numPr>
        <w:ind w:left="964" w:hanging="567"/>
        <w:contextualSpacing/>
        <w:jc w:val="both"/>
      </w:pPr>
      <w:r w:rsidRPr="0073514C">
        <w:t xml:space="preserve">Str: 61, vf: 04.900, budžets 420 - Kultūras pasākumi līdz 1500 EUR - 1200 EUR (viens tūkstotis divi simti </w:t>
      </w:r>
      <w:r w:rsidRPr="0073514C">
        <w:rPr>
          <w:i/>
        </w:rPr>
        <w:t>euro</w:t>
      </w:r>
      <w:r w:rsidRPr="0073514C">
        <w:t>);</w:t>
      </w:r>
    </w:p>
    <w:p w14:paraId="37B35C48" w14:textId="77777777" w:rsidR="0073514C" w:rsidRPr="0073514C" w:rsidRDefault="0073514C" w:rsidP="00FD06AF">
      <w:pPr>
        <w:numPr>
          <w:ilvl w:val="1"/>
          <w:numId w:val="24"/>
        </w:numPr>
        <w:ind w:left="964" w:hanging="567"/>
        <w:contextualSpacing/>
        <w:jc w:val="both"/>
      </w:pPr>
      <w:r w:rsidRPr="0073514C">
        <w:t xml:space="preserve">Str: 61, vf: 04.900, budžets 4952 - Limbažu novada uzņēmēju diena – 7000 EUR (septiņi tūkstoši </w:t>
      </w:r>
      <w:r w:rsidRPr="0073514C">
        <w:rPr>
          <w:i/>
        </w:rPr>
        <w:t>euro</w:t>
      </w:r>
      <w:r w:rsidRPr="0073514C">
        <w:t>).</w:t>
      </w:r>
    </w:p>
    <w:p w14:paraId="76E7F59E" w14:textId="77777777" w:rsidR="0073514C" w:rsidRPr="0073514C" w:rsidRDefault="0073514C" w:rsidP="00FD06AF">
      <w:pPr>
        <w:numPr>
          <w:ilvl w:val="0"/>
          <w:numId w:val="24"/>
        </w:numPr>
        <w:ind w:left="357" w:hanging="357"/>
        <w:contextualSpacing/>
        <w:jc w:val="both"/>
      </w:pPr>
      <w:r w:rsidRPr="0073514C">
        <w:t>Lēmumā minētās izmaiņas iekļaut kārtējās Limbažu novada domes sēdes lēmuma projektā “Grozījumi Limbažu novada pašvaldības domes saistošajos noteikumos „Par Limbažu novada pašvaldības 2025. gada budžetu””.</w:t>
      </w:r>
    </w:p>
    <w:p w14:paraId="3BC6A8D5" w14:textId="77777777" w:rsidR="0073514C" w:rsidRPr="0073514C" w:rsidRDefault="0073514C" w:rsidP="00FD06AF">
      <w:pPr>
        <w:numPr>
          <w:ilvl w:val="0"/>
          <w:numId w:val="24"/>
        </w:numPr>
        <w:ind w:left="357" w:hanging="357"/>
        <w:contextualSpacing/>
        <w:jc w:val="both"/>
      </w:pPr>
      <w:r w:rsidRPr="0073514C">
        <w:t xml:space="preserve">Atbildīgos par finansējuma izmaiņu iekļaušanu budžetā noteikt Finanšu un ekonomikas nodaļas ekonomistus. </w:t>
      </w:r>
    </w:p>
    <w:p w14:paraId="4F47C5B9" w14:textId="77777777" w:rsidR="0073514C" w:rsidRPr="0073514C" w:rsidRDefault="0073514C" w:rsidP="00FD06AF">
      <w:pPr>
        <w:numPr>
          <w:ilvl w:val="0"/>
          <w:numId w:val="24"/>
        </w:numPr>
        <w:ind w:left="357" w:hanging="357"/>
        <w:contextualSpacing/>
        <w:jc w:val="both"/>
      </w:pPr>
      <w:r w:rsidRPr="0073514C">
        <w:t>Atbildīgie par lēmuma izpildi Limbažu novada pašvaldības aģentūras “LAUTA” direktora pienākumu izpildītājs, Centrālās pārvaldes Attīstības un projektu nodaļas vadītājs un Finanšu un ekonomikas nodaļas vadītāja.</w:t>
      </w:r>
    </w:p>
    <w:p w14:paraId="0F793BF4" w14:textId="77777777" w:rsidR="0073514C" w:rsidRPr="0073514C" w:rsidRDefault="0073514C" w:rsidP="00FD06AF">
      <w:pPr>
        <w:numPr>
          <w:ilvl w:val="0"/>
          <w:numId w:val="24"/>
        </w:numPr>
        <w:ind w:left="357" w:hanging="357"/>
        <w:contextualSpacing/>
        <w:jc w:val="both"/>
      </w:pPr>
      <w:r w:rsidRPr="0073514C">
        <w:t>Kontroli par lēmuma izpildi uzdot Limbažu novada pašvaldības izpilddirektoram.</w:t>
      </w:r>
    </w:p>
    <w:p w14:paraId="63D2C8D7" w14:textId="77777777" w:rsidR="00AC7A52" w:rsidRDefault="00AC7A52" w:rsidP="00CE0433">
      <w:pPr>
        <w:suppressAutoHyphens/>
        <w:jc w:val="both"/>
        <w:rPr>
          <w:bCs/>
        </w:rPr>
      </w:pPr>
    </w:p>
    <w:p w14:paraId="69148DBF" w14:textId="77777777" w:rsidR="00DF3C71" w:rsidRPr="00F26A7C" w:rsidRDefault="00DF3C71" w:rsidP="00CE0433">
      <w:pPr>
        <w:suppressAutoHyphens/>
        <w:jc w:val="both"/>
        <w:rPr>
          <w:bCs/>
        </w:rPr>
      </w:pPr>
    </w:p>
    <w:p w14:paraId="2DC53E65" w14:textId="2BF8980C" w:rsidR="00F322EC" w:rsidRPr="00F26A7C" w:rsidRDefault="00F322EC" w:rsidP="00CE0433">
      <w:pPr>
        <w:suppressAutoHyphens/>
        <w:jc w:val="both"/>
        <w:rPr>
          <w:b/>
          <w:bCs/>
        </w:rPr>
      </w:pPr>
      <w:bookmarkStart w:id="31" w:name="_Hlk112585879"/>
      <w:bookmarkStart w:id="32" w:name="_Hlk115081436"/>
      <w:r w:rsidRPr="00F26A7C">
        <w:rPr>
          <w:b/>
          <w:bCs/>
        </w:rPr>
        <w:t xml:space="preserve">Lēmums Nr. </w:t>
      </w:r>
      <w:r w:rsidR="006C2A7B">
        <w:rPr>
          <w:b/>
          <w:bCs/>
        </w:rPr>
        <w:t>658</w:t>
      </w:r>
    </w:p>
    <w:p w14:paraId="0B255E45" w14:textId="795BD422" w:rsidR="00FE4B0E" w:rsidRPr="00F26A7C" w:rsidRDefault="00FE4B0E" w:rsidP="00CE0433">
      <w:pPr>
        <w:keepNext/>
        <w:suppressAutoHyphens/>
        <w:jc w:val="center"/>
        <w:outlineLvl w:val="0"/>
        <w:rPr>
          <w:b/>
          <w:bCs/>
          <w:lang w:eastAsia="en-US"/>
        </w:rPr>
      </w:pPr>
      <w:bookmarkStart w:id="33" w:name="_Hlk196236232"/>
      <w:r w:rsidRPr="00F26A7C">
        <w:rPr>
          <w:b/>
          <w:bCs/>
          <w:lang w:eastAsia="en-US"/>
        </w:rPr>
        <w:t>13</w:t>
      </w:r>
      <w:r w:rsidR="00CD11AB" w:rsidRPr="00F26A7C">
        <w:rPr>
          <w:b/>
          <w:bCs/>
          <w:lang w:eastAsia="en-US"/>
        </w:rPr>
        <w:t>.</w:t>
      </w:r>
    </w:p>
    <w:bookmarkEnd w:id="31"/>
    <w:bookmarkEnd w:id="32"/>
    <w:bookmarkEnd w:id="33"/>
    <w:p w14:paraId="4332AB12" w14:textId="77777777" w:rsidR="006E60E3" w:rsidRPr="006E60E3" w:rsidRDefault="006E60E3" w:rsidP="006E60E3">
      <w:pPr>
        <w:pBdr>
          <w:bottom w:val="single" w:sz="6" w:space="1" w:color="auto"/>
        </w:pBdr>
        <w:jc w:val="both"/>
        <w:rPr>
          <w:b/>
          <w:bCs/>
        </w:rPr>
      </w:pPr>
      <w:r w:rsidRPr="006E60E3">
        <w:rPr>
          <w:b/>
          <w:bCs/>
          <w:noProof/>
        </w:rPr>
        <w:t>Par Sabiedrības ar ierobežotu atbildību "LIMBAŽU SLIMNĪCA" pamatkapitāla palielināšanu</w:t>
      </w:r>
    </w:p>
    <w:p w14:paraId="64A604E2" w14:textId="77777777" w:rsidR="006E60E3" w:rsidRDefault="006E60E3" w:rsidP="006E60E3">
      <w:pPr>
        <w:jc w:val="center"/>
      </w:pPr>
      <w:r w:rsidRPr="006A6201">
        <w:t xml:space="preserve">Ziņo </w:t>
      </w:r>
      <w:r>
        <w:t>Sigita Upmale</w:t>
      </w:r>
    </w:p>
    <w:p w14:paraId="00EEFEA0" w14:textId="77777777" w:rsidR="006E60E3" w:rsidRPr="006E60E3" w:rsidRDefault="006E60E3" w:rsidP="006E60E3">
      <w:pPr>
        <w:jc w:val="both"/>
      </w:pPr>
    </w:p>
    <w:p w14:paraId="6BAAFFF6" w14:textId="77777777" w:rsidR="006E60E3" w:rsidRPr="006E60E3" w:rsidRDefault="006E60E3" w:rsidP="006E60E3">
      <w:pPr>
        <w:ind w:firstLine="720"/>
        <w:jc w:val="both"/>
      </w:pPr>
      <w:r w:rsidRPr="006E60E3">
        <w:t>Pamatojoties uz Pašvaldību likuma 4. panta pirmās daļas 6. punktu pašvaldības autonomā funkcija ir gādāt par iedzīvotāju veselību — īstenot veselīga dzīvesveida veicināšanas pasākumus un organizēt veselības aprūpes pakalpojumu pieejamību. 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1A2A7748" w14:textId="77777777" w:rsidR="006E60E3" w:rsidRPr="006E60E3" w:rsidRDefault="006E60E3" w:rsidP="006E60E3">
      <w:pPr>
        <w:ind w:firstLine="720"/>
        <w:jc w:val="both"/>
      </w:pPr>
      <w:r w:rsidRPr="006E60E3">
        <w:t>Publiskas personas kapitāla daļu un kapitālsabiedrību pārvaldības likuma 63. panta pirmās daļas 1. punkts nosaka, ka kapitālsabiedrības pamatkapitālu var palielināt dalībniekam izdarot ieguldījumus sabiedrības pamatkapitālā un pretī saņemot attiecīgu skaitu jauno daļu. Saskaņā ar Komerclikuma 151. panta pirmās daļas noteikumiem, pamatkapitālu apmaksā ar naudu vai mantisko ieguldījumu.</w:t>
      </w:r>
    </w:p>
    <w:p w14:paraId="6A2ECE5C" w14:textId="77777777" w:rsidR="006E60E3" w:rsidRPr="006E60E3" w:rsidRDefault="006E60E3" w:rsidP="006E60E3">
      <w:pPr>
        <w:ind w:firstLine="720"/>
        <w:jc w:val="both"/>
      </w:pPr>
      <w:r w:rsidRPr="006E60E3">
        <w:t>Limbažu novada pašvaldībā (turpmāk – Pašvaldība) ir saņemta informācija par nepieciešamību atsavināt zemes gabalu zem Sabiedrībai ar ierobežotu atbildību “LIMBAŽU SLIMNĪCA”, reģistrācijas Nr. 40003361616, piederošās ēkas, kas atrodas Klostera ielā 4A, Limbažos, Limbažu novadā, ar kadastra Nr. 6601 003 0011. Zemes gabals ir būtisks, lai nodrošinātu Eiropas Savienības līdzfinansētā projekta 4.3.5.1/1/24/A/009 “Sabiedrībā balstītu sociālo pakalpojumu pieejamības palielināšana Limbažu novadā” noteikto mērķu, kas attiecas uz vides pieejamību un autostāvvietas ierīkošanu ieejas mezgla tuvumā, izpildi. Zemes atsavināšanas izmaksas ir 8800,00 EUR. Šādu summu nepieciešams ieguldīt Sabiedrības ar ierobežotu atbildību “LIMBAŽU SLIMNĪCA” pamatkapitālā, lai nodrošinātu darījuma finansēšanu.</w:t>
      </w:r>
    </w:p>
    <w:p w14:paraId="14A92F86" w14:textId="5FA7E736" w:rsidR="006E60E3" w:rsidRPr="00D74B68" w:rsidRDefault="006E60E3" w:rsidP="006E60E3">
      <w:pPr>
        <w:suppressAutoHyphens/>
        <w:ind w:firstLine="720"/>
        <w:jc w:val="both"/>
        <w:rPr>
          <w:b/>
          <w:bCs/>
        </w:rPr>
      </w:pPr>
      <w:r w:rsidRPr="006E60E3">
        <w:t>P</w:t>
      </w:r>
      <w:r w:rsidRPr="006E60E3">
        <w:rPr>
          <w:lang w:eastAsia="en-US"/>
        </w:rPr>
        <w:t xml:space="preserve">amatojoties uz Pašvaldību likums </w:t>
      </w:r>
      <w:r w:rsidRPr="006E60E3">
        <w:t xml:space="preserve">4. panta pirmās daļas 6. punktu, </w:t>
      </w:r>
      <w:r w:rsidRPr="006E60E3">
        <w:rPr>
          <w:lang w:eastAsia="en-US"/>
        </w:rPr>
        <w:t>Publiskas personas kapitāla daļu un kapitālsabiedrību pārvaldības likuma 63. panta pirmās daļas 1. punktu</w:t>
      </w:r>
      <w:r w:rsidRPr="006E60E3">
        <w:t xml:space="preserve">, </w:t>
      </w:r>
      <w:r w:rsidRPr="006E60E3">
        <w:rPr>
          <w:rFonts w:eastAsia="Calibri"/>
          <w:lang w:eastAsia="en-US"/>
        </w:rPr>
        <w:t>Komerclikuma 151. panta pirmo daļu, 197. panta pirmās daļas 1. punktu,</w:t>
      </w:r>
      <w:r w:rsidRPr="006E60E3">
        <w:t xml:space="preserve"> </w:t>
      </w:r>
      <w:r w:rsidRPr="00D74B68">
        <w:rPr>
          <w:rFonts w:cs="Tahoma"/>
          <w:b/>
          <w:kern w:val="1"/>
          <w:lang w:eastAsia="hi-IN" w:bidi="hi-IN"/>
        </w:rPr>
        <w:t>a</w:t>
      </w:r>
      <w:r w:rsidRPr="00D74B68">
        <w:rPr>
          <w:b/>
          <w:bCs/>
        </w:rPr>
        <w:t>tklāti balsojot: PAR</w:t>
      </w:r>
      <w:r w:rsidRPr="00D74B68">
        <w:t xml:space="preserve"> – 1</w:t>
      </w:r>
      <w:r>
        <w:t>1</w:t>
      </w:r>
      <w:r w:rsidRPr="00D74B68">
        <w:t xml:space="preserve"> deputāti (</w:t>
      </w:r>
      <w:r w:rsidRPr="00D74B68">
        <w:rPr>
          <w:rFonts w:eastAsia="Calibri"/>
          <w:szCs w:val="22"/>
          <w:lang w:eastAsia="en-US"/>
        </w:rPr>
        <w:t>Andris Garklāvs, Aigars Legzdiņš, Dāvis Melnalksnis, Rūdolfs Pelēkais, Baiba Siktāre, Sigita Upmale, Ģirts Vilciņš, Roberts Viziņš, Andis Zaļaiskalns, Diāna Zaļupe, Edmunds Zeidmanis)</w:t>
      </w:r>
      <w:r w:rsidRPr="00D74B68">
        <w:rPr>
          <w:bCs/>
        </w:rPr>
        <w:t>,</w:t>
      </w:r>
      <w:r w:rsidRPr="00D74B68">
        <w:rPr>
          <w:rFonts w:eastAsia="Calibri"/>
          <w:szCs w:val="22"/>
          <w:lang w:eastAsia="en-US"/>
        </w:rPr>
        <w:t xml:space="preserve"> </w:t>
      </w:r>
      <w:r w:rsidRPr="00D74B68">
        <w:rPr>
          <w:b/>
          <w:bCs/>
        </w:rPr>
        <w:t xml:space="preserve">PRET – </w:t>
      </w:r>
      <w:r w:rsidRPr="00D74B68">
        <w:rPr>
          <w:bCs/>
        </w:rPr>
        <w:t>nav,</w:t>
      </w:r>
      <w:r w:rsidRPr="00D74B68">
        <w:rPr>
          <w:rFonts w:eastAsia="Calibri"/>
          <w:szCs w:val="22"/>
          <w:lang w:eastAsia="en-US"/>
        </w:rPr>
        <w:t xml:space="preserve"> </w:t>
      </w:r>
      <w:r w:rsidRPr="00D74B68">
        <w:rPr>
          <w:b/>
          <w:bCs/>
        </w:rPr>
        <w:t>ATTURAS –</w:t>
      </w:r>
      <w:r w:rsidRPr="00D74B68">
        <w:t xml:space="preserve"> nav, </w:t>
      </w:r>
      <w:r>
        <w:t xml:space="preserve">balsojumā nepiedalās deputāts </w:t>
      </w:r>
      <w:r w:rsidRPr="00D74B68">
        <w:rPr>
          <w:rFonts w:eastAsia="Calibri"/>
          <w:szCs w:val="22"/>
          <w:lang w:eastAsia="en-US"/>
        </w:rPr>
        <w:t xml:space="preserve">Dagnis Straubergs, </w:t>
      </w:r>
      <w:r w:rsidRPr="00D74B68">
        <w:t>Limbažu novada dome</w:t>
      </w:r>
      <w:r w:rsidRPr="00D74B68">
        <w:rPr>
          <w:b/>
          <w:bCs/>
        </w:rPr>
        <w:t xml:space="preserve"> NOLEMJ:</w:t>
      </w:r>
    </w:p>
    <w:p w14:paraId="0975125D" w14:textId="02691722" w:rsidR="006E60E3" w:rsidRPr="006E60E3" w:rsidRDefault="006E60E3" w:rsidP="006E60E3">
      <w:pPr>
        <w:ind w:firstLine="720"/>
        <w:jc w:val="both"/>
        <w:rPr>
          <w:b/>
          <w:bCs/>
        </w:rPr>
      </w:pPr>
    </w:p>
    <w:p w14:paraId="6B4E4190" w14:textId="77777777" w:rsidR="006E60E3" w:rsidRPr="006E60E3" w:rsidRDefault="006E60E3" w:rsidP="00FD06AF">
      <w:pPr>
        <w:numPr>
          <w:ilvl w:val="0"/>
          <w:numId w:val="25"/>
        </w:numPr>
        <w:ind w:left="357" w:hanging="357"/>
        <w:contextualSpacing/>
        <w:jc w:val="both"/>
        <w:rPr>
          <w:lang w:eastAsia="hi-IN" w:bidi="hi-IN"/>
        </w:rPr>
      </w:pPr>
      <w:r w:rsidRPr="006E60E3">
        <w:rPr>
          <w:rFonts w:eastAsia="Arial Unicode MS"/>
          <w:kern w:val="1"/>
          <w:lang w:eastAsia="hi-IN" w:bidi="hi-IN"/>
        </w:rPr>
        <w:lastRenderedPageBreak/>
        <w:t xml:space="preserve">Atbalstīt Sabiedrības ar ierobežotu atbildību “LIMBAŽU SLIMNĪCA”, reģistrācijas Nr. 40003361616, pamatkapitāla palielināšanu, palielinot Pašvaldībai piederošo kapitāla daļu skaitu, veicot naudas līdzekļu ieguldījumu EUR 8 800 (astoņi tūkstoši astoņi simti </w:t>
      </w:r>
      <w:r w:rsidRPr="006E60E3">
        <w:rPr>
          <w:rFonts w:eastAsia="Arial Unicode MS"/>
          <w:i/>
          <w:kern w:val="1"/>
          <w:lang w:eastAsia="hi-IN" w:bidi="hi-IN"/>
        </w:rPr>
        <w:t>euro</w:t>
      </w:r>
      <w:r w:rsidRPr="006E60E3">
        <w:rPr>
          <w:rFonts w:eastAsia="Arial Unicode MS"/>
          <w:kern w:val="1"/>
          <w:lang w:eastAsia="hi-IN" w:bidi="hi-IN"/>
        </w:rPr>
        <w:t>) apmērā</w:t>
      </w:r>
      <w:r w:rsidRPr="006E60E3">
        <w:t>.</w:t>
      </w:r>
    </w:p>
    <w:p w14:paraId="343631F7" w14:textId="77777777" w:rsidR="006E60E3" w:rsidRPr="006E60E3" w:rsidRDefault="006E60E3" w:rsidP="00FD06AF">
      <w:pPr>
        <w:numPr>
          <w:ilvl w:val="0"/>
          <w:numId w:val="25"/>
        </w:numPr>
        <w:ind w:left="357" w:hanging="357"/>
        <w:contextualSpacing/>
        <w:jc w:val="both"/>
        <w:rPr>
          <w:lang w:eastAsia="hi-IN" w:bidi="hi-IN"/>
        </w:rPr>
      </w:pPr>
      <w:r w:rsidRPr="006E60E3">
        <w:rPr>
          <w:lang w:eastAsia="hi-IN" w:bidi="hi-IN"/>
        </w:rPr>
        <w:t xml:space="preserve">Noteikt, ka </w:t>
      </w:r>
      <w:r w:rsidRPr="006E60E3">
        <w:rPr>
          <w:iCs/>
          <w:lang w:eastAsia="hi-IN" w:bidi="hi-IN"/>
        </w:rPr>
        <w:t xml:space="preserve">šī lēmuma 1. punktā minētais ieguldījums izmantojams Sabiedrībai ar ierobežotu atbildību </w:t>
      </w:r>
      <w:r w:rsidRPr="006E60E3">
        <w:rPr>
          <w:rFonts w:eastAsia="Arial Unicode MS"/>
          <w:kern w:val="1"/>
          <w:lang w:eastAsia="hi-IN" w:bidi="hi-IN"/>
        </w:rPr>
        <w:t>“LIMBAŽU SLIMNĪCA” zemes gabala ar kadastra Nr. 6601 003 0011 iegādei, lai nodrošinātu Limbažu novada pašvaldības un Eiropas Savienības līdzfinansētā projekta 4.3.5.1/1/24/A/009 “Sabiedrībā balstītu sociālo pakalpojumu pieejamības palielināšana Limbažu novadā” noteikto mērķu sasniegšanu.</w:t>
      </w:r>
    </w:p>
    <w:p w14:paraId="1E27A5ED" w14:textId="77777777" w:rsidR="006E60E3" w:rsidRPr="006E60E3" w:rsidRDefault="006E60E3" w:rsidP="00FD06AF">
      <w:pPr>
        <w:numPr>
          <w:ilvl w:val="0"/>
          <w:numId w:val="25"/>
        </w:numPr>
        <w:ind w:left="357" w:hanging="357"/>
        <w:contextualSpacing/>
        <w:jc w:val="both"/>
        <w:rPr>
          <w:lang w:eastAsia="hi-IN" w:bidi="hi-IN"/>
        </w:rPr>
      </w:pPr>
      <w:r w:rsidRPr="006E60E3">
        <w:rPr>
          <w:lang w:eastAsia="hi-IN" w:bidi="hi-IN"/>
        </w:rPr>
        <w:t>Noteikt, ka pamatkapitāla palielināšanai nepieciešamie finanšu līdzekļi jāparedz Limbažu novada pašvaldības 2026. gada budžetā un jāiekļauj nākamā gada budžeta plānošanas procesā.</w:t>
      </w:r>
    </w:p>
    <w:p w14:paraId="72153CBA" w14:textId="77777777" w:rsidR="006E60E3" w:rsidRPr="006E60E3" w:rsidRDefault="006E60E3" w:rsidP="00FD06AF">
      <w:pPr>
        <w:numPr>
          <w:ilvl w:val="0"/>
          <w:numId w:val="25"/>
        </w:numPr>
        <w:ind w:left="357" w:hanging="357"/>
        <w:contextualSpacing/>
        <w:jc w:val="both"/>
        <w:rPr>
          <w:rFonts w:eastAsia="Arial Unicode MS"/>
          <w:kern w:val="1"/>
          <w:lang w:eastAsia="hi-IN" w:bidi="hi-IN"/>
        </w:rPr>
      </w:pPr>
      <w:r w:rsidRPr="006E60E3">
        <w:rPr>
          <w:rFonts w:eastAsia="Calibri"/>
          <w:lang w:eastAsia="en-US"/>
        </w:rPr>
        <w:t xml:space="preserve">Uzdot </w:t>
      </w:r>
      <w:r w:rsidRPr="006E60E3">
        <w:rPr>
          <w:rFonts w:eastAsia="Arial Unicode MS"/>
          <w:kern w:val="1"/>
          <w:lang w:eastAsia="hi-IN" w:bidi="hi-IN"/>
        </w:rPr>
        <w:t xml:space="preserve">Sabiedrības ar ierobežotu atbildību “LIMBAŽU SLIMNĪCA” </w:t>
      </w:r>
      <w:r w:rsidRPr="006E60E3">
        <w:rPr>
          <w:rFonts w:eastAsia="Calibri"/>
          <w:lang w:eastAsia="en-US"/>
        </w:rPr>
        <w:t xml:space="preserve">kapitāla daļu turētāja pārstāvim Publiskas personas kapitāla daļu un kapitālsabiedrību pārvaldības likumā noteiktā kārtībā pieņemt lēmumu par </w:t>
      </w:r>
      <w:r w:rsidRPr="006E60E3">
        <w:rPr>
          <w:rFonts w:eastAsia="Arial Unicode MS"/>
          <w:kern w:val="1"/>
          <w:lang w:eastAsia="hi-IN" w:bidi="hi-IN"/>
        </w:rPr>
        <w:t>Sabiedrības ar ierobežotu atbildību “LIMBAŽU SLIMNĪCA”</w:t>
      </w:r>
      <w:r w:rsidRPr="006E60E3">
        <w:rPr>
          <w:rFonts w:eastAsia="Calibri"/>
          <w:lang w:eastAsia="en-US"/>
        </w:rPr>
        <w:t xml:space="preserve"> pamatkapitāla palielināšanu.</w:t>
      </w:r>
    </w:p>
    <w:p w14:paraId="33C79E49" w14:textId="77777777" w:rsidR="006E60E3" w:rsidRPr="006E60E3" w:rsidRDefault="006E60E3" w:rsidP="00FD06AF">
      <w:pPr>
        <w:numPr>
          <w:ilvl w:val="0"/>
          <w:numId w:val="25"/>
        </w:numPr>
        <w:ind w:left="357" w:hanging="357"/>
        <w:contextualSpacing/>
        <w:jc w:val="both"/>
        <w:rPr>
          <w:lang w:eastAsia="hi-IN" w:bidi="hi-IN"/>
        </w:rPr>
      </w:pPr>
      <w:r w:rsidRPr="006E60E3">
        <w:rPr>
          <w:rFonts w:eastAsia="Calibri"/>
          <w:lang w:eastAsia="en-US"/>
        </w:rPr>
        <w:t>Kontroli par lēmuma izpildi uzdot Limbažu novada pašvaldības izpilddirektoram.</w:t>
      </w:r>
    </w:p>
    <w:p w14:paraId="4F58C112" w14:textId="77777777" w:rsidR="00086F1A" w:rsidRPr="00F26A7C" w:rsidRDefault="00086F1A" w:rsidP="00CE0433">
      <w:pPr>
        <w:suppressAutoHyphens/>
        <w:jc w:val="both"/>
        <w:rPr>
          <w:b/>
          <w:bCs/>
        </w:rPr>
      </w:pPr>
    </w:p>
    <w:p w14:paraId="4787FDAF" w14:textId="77777777" w:rsidR="008D221F" w:rsidRPr="00F26A7C" w:rsidRDefault="008D221F" w:rsidP="00CE0433">
      <w:pPr>
        <w:suppressAutoHyphens/>
        <w:jc w:val="both"/>
        <w:rPr>
          <w:b/>
          <w:bCs/>
        </w:rPr>
      </w:pPr>
    </w:p>
    <w:p w14:paraId="02F768AF" w14:textId="12D3D7CE" w:rsidR="00F322EC" w:rsidRPr="00F26A7C" w:rsidRDefault="00F322EC" w:rsidP="00CE0433">
      <w:pPr>
        <w:suppressAutoHyphens/>
        <w:jc w:val="both"/>
        <w:rPr>
          <w:b/>
          <w:bCs/>
        </w:rPr>
      </w:pPr>
      <w:bookmarkStart w:id="34" w:name="_Hlk112586273"/>
      <w:bookmarkStart w:id="35" w:name="_Hlk115083262"/>
      <w:r w:rsidRPr="00F26A7C">
        <w:rPr>
          <w:b/>
          <w:bCs/>
        </w:rPr>
        <w:t xml:space="preserve">Lēmums Nr. </w:t>
      </w:r>
      <w:r w:rsidR="006C2A7B">
        <w:rPr>
          <w:b/>
          <w:bCs/>
        </w:rPr>
        <w:t>659</w:t>
      </w:r>
    </w:p>
    <w:p w14:paraId="7CF2E198" w14:textId="628BB231" w:rsidR="007433A3" w:rsidRPr="00F26A7C" w:rsidRDefault="007433A3" w:rsidP="00CE0433">
      <w:pPr>
        <w:keepNext/>
        <w:suppressAutoHyphens/>
        <w:jc w:val="center"/>
        <w:outlineLvl w:val="0"/>
        <w:rPr>
          <w:b/>
          <w:bCs/>
          <w:lang w:eastAsia="en-US"/>
        </w:rPr>
      </w:pPr>
      <w:r w:rsidRPr="00F26A7C">
        <w:rPr>
          <w:b/>
          <w:bCs/>
          <w:lang w:eastAsia="en-US"/>
        </w:rPr>
        <w:t>14</w:t>
      </w:r>
      <w:r w:rsidR="00CD11AB" w:rsidRPr="00F26A7C">
        <w:rPr>
          <w:b/>
          <w:bCs/>
          <w:lang w:eastAsia="en-US"/>
        </w:rPr>
        <w:t>.</w:t>
      </w:r>
    </w:p>
    <w:bookmarkEnd w:id="34"/>
    <w:bookmarkEnd w:id="35"/>
    <w:p w14:paraId="091E78F0" w14:textId="77777777" w:rsidR="00D276B2" w:rsidRPr="00D276B2" w:rsidRDefault="00D276B2" w:rsidP="00D276B2">
      <w:pPr>
        <w:pBdr>
          <w:bottom w:val="single" w:sz="6" w:space="1" w:color="auto"/>
        </w:pBdr>
        <w:jc w:val="both"/>
        <w:rPr>
          <w:b/>
          <w:bCs/>
        </w:rPr>
      </w:pPr>
      <w:r w:rsidRPr="00D276B2">
        <w:rPr>
          <w:b/>
          <w:bCs/>
          <w:noProof/>
        </w:rPr>
        <w:t>Par projekta "Objektu (patvertņu) pielāgošana un aprīkošana civilās aizsardzības mērķiem" iesniegšanu</w:t>
      </w:r>
    </w:p>
    <w:p w14:paraId="711233E6" w14:textId="2D597CB4" w:rsidR="00D276B2" w:rsidRPr="00D276B2" w:rsidRDefault="00D276B2" w:rsidP="00D276B2">
      <w:pPr>
        <w:jc w:val="center"/>
      </w:pPr>
      <w:r w:rsidRPr="00D276B2">
        <w:t xml:space="preserve">Ziņo </w:t>
      </w:r>
      <w:r>
        <w:rPr>
          <w:noProof/>
        </w:rPr>
        <w:t>Sigita Upmale</w:t>
      </w:r>
    </w:p>
    <w:p w14:paraId="625DFEE8" w14:textId="77777777" w:rsidR="00D276B2" w:rsidRPr="00D276B2" w:rsidRDefault="00D276B2" w:rsidP="00D276B2">
      <w:pPr>
        <w:jc w:val="both"/>
      </w:pPr>
    </w:p>
    <w:p w14:paraId="4B08E9F7" w14:textId="77777777" w:rsidR="00D276B2" w:rsidRPr="00D276B2" w:rsidRDefault="00D276B2" w:rsidP="00D276B2">
      <w:pPr>
        <w:ind w:firstLine="720"/>
        <w:jc w:val="both"/>
      </w:pPr>
      <w:r w:rsidRPr="00D276B2">
        <w:t>Centrālā finanšu un līgumu aģentūra ir izsludinājusi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projektu konkursu.</w:t>
      </w:r>
    </w:p>
    <w:p w14:paraId="300480D9" w14:textId="77777777" w:rsidR="00D276B2" w:rsidRPr="00D276B2" w:rsidRDefault="00D276B2" w:rsidP="00D276B2">
      <w:pPr>
        <w:ind w:firstLine="720"/>
        <w:jc w:val="both"/>
      </w:pPr>
      <w:r w:rsidRPr="00D276B2">
        <w:t>Limbažu novada pašvaldība 2025. gada 11. jūnijā ir saņēmusi Centrālās un finanšu līgumu aģentūras uzaicinājumu sagatavot un līdz 2025. gada 30. septembrim iesniegt projekta iesniegumu 5.1.1.9. pasākuma “Objektu (patvertņu) pielāgošana un aprīkošana civilās aizsardzības mērķiem” īstenošanas noteikumi ietvaros.</w:t>
      </w:r>
    </w:p>
    <w:p w14:paraId="37CFCFB0" w14:textId="77777777" w:rsidR="00D276B2" w:rsidRPr="00D276B2" w:rsidRDefault="00D276B2" w:rsidP="00D276B2">
      <w:pPr>
        <w:ind w:firstLine="720"/>
        <w:jc w:val="both"/>
      </w:pPr>
      <w:r w:rsidRPr="00D276B2">
        <w:t xml:space="preserve">Konkurss ir ierobežota projektu iesniegumu atlase ar Iekšlietu ministrijas noteiktām patvertņu vietām jeb adresēm (Limbažu novadā tās ir septiņas vietas), kuras nepieciešams pielāgot un aprīkot, lai tās atbilstu III kategorijas patvertņu prasībām. </w:t>
      </w:r>
    </w:p>
    <w:p w14:paraId="3A5F5806" w14:textId="77777777" w:rsidR="00D276B2" w:rsidRPr="00D276B2" w:rsidRDefault="00D276B2" w:rsidP="00D276B2">
      <w:pPr>
        <w:ind w:firstLine="720"/>
        <w:jc w:val="both"/>
      </w:pPr>
      <w:r w:rsidRPr="00D276B2">
        <w:t>Izvērtējot projekta atlases kritērijus, plānots izmantot Eiropas Savienības kohēzijas politikas programmas finansējuma piesaistīšanas iespējas.</w:t>
      </w:r>
    </w:p>
    <w:p w14:paraId="0478B511" w14:textId="77777777" w:rsidR="00D276B2" w:rsidRPr="009B4626" w:rsidRDefault="00D276B2" w:rsidP="00D276B2">
      <w:pPr>
        <w:suppressAutoHyphens/>
        <w:ind w:firstLine="720"/>
        <w:jc w:val="both"/>
        <w:rPr>
          <w:b/>
          <w:bCs/>
        </w:rPr>
      </w:pPr>
      <w:r w:rsidRPr="00D276B2">
        <w:t xml:space="preserve">Pamatojoties uz Pašvaldības likuma 4. panta pirmās daļas 2. un 18. punktu,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57584C68" w14:textId="0DFED687" w:rsidR="00D276B2" w:rsidRPr="00D276B2" w:rsidRDefault="00D276B2" w:rsidP="00D276B2">
      <w:pPr>
        <w:ind w:firstLine="720"/>
        <w:jc w:val="both"/>
        <w:rPr>
          <w:b/>
          <w:bCs/>
        </w:rPr>
      </w:pPr>
    </w:p>
    <w:p w14:paraId="71780B51" w14:textId="77777777" w:rsidR="00D276B2" w:rsidRPr="00D276B2" w:rsidRDefault="00D276B2" w:rsidP="00FD06AF">
      <w:pPr>
        <w:numPr>
          <w:ilvl w:val="0"/>
          <w:numId w:val="15"/>
        </w:numPr>
        <w:contextualSpacing/>
        <w:jc w:val="both"/>
        <w:rPr>
          <w:lang w:eastAsia="hi-IN" w:bidi="hi-IN"/>
        </w:rPr>
      </w:pPr>
      <w:r w:rsidRPr="00D276B2">
        <w:rPr>
          <w:rFonts w:eastAsia="Arial Unicode MS"/>
          <w:kern w:val="1"/>
          <w:lang w:eastAsia="hi-IN" w:bidi="hi-IN"/>
        </w:rPr>
        <w:t>Atbalstīt ieceri iesniegt un īstenot investīciju projektu “Objektu (patvertņu) pielāgošana un aprīkošana civilās aizsardzības mērķiem”.</w:t>
      </w:r>
    </w:p>
    <w:p w14:paraId="255724F4" w14:textId="77777777" w:rsidR="00D276B2" w:rsidRPr="00D276B2" w:rsidRDefault="00D276B2" w:rsidP="00FD06AF">
      <w:pPr>
        <w:numPr>
          <w:ilvl w:val="0"/>
          <w:numId w:val="15"/>
        </w:numPr>
        <w:ind w:left="357" w:hanging="357"/>
        <w:contextualSpacing/>
        <w:jc w:val="both"/>
        <w:rPr>
          <w:lang w:eastAsia="hi-IN" w:bidi="hi-IN"/>
        </w:rPr>
      </w:pPr>
      <w:r w:rsidRPr="00D276B2">
        <w:rPr>
          <w:rFonts w:eastAsia="Arial Unicode MS"/>
          <w:kern w:val="1"/>
          <w:lang w:eastAsia="hi-IN" w:bidi="hi-IN"/>
        </w:rPr>
        <w:t>Uzdot Limbažu novada pašvaldības Centrālās pārvaldes Attīstības un projektu nodaļai sagatavot un līdz 2025. gada 30. septembrim iesniegt projekta iesniegumu “Objektu (patvertņu) pielāgošana un aprīkošana civilās aizsardzības mērķiem”.</w:t>
      </w:r>
    </w:p>
    <w:p w14:paraId="1B31684E" w14:textId="77777777" w:rsidR="00D276B2" w:rsidRPr="00D276B2" w:rsidRDefault="00D276B2" w:rsidP="00FD06AF">
      <w:pPr>
        <w:numPr>
          <w:ilvl w:val="0"/>
          <w:numId w:val="15"/>
        </w:numPr>
        <w:ind w:left="357" w:hanging="357"/>
        <w:contextualSpacing/>
        <w:jc w:val="both"/>
        <w:rPr>
          <w:lang w:eastAsia="hi-IN" w:bidi="hi-IN"/>
        </w:rPr>
      </w:pPr>
      <w:r w:rsidRPr="00D276B2">
        <w:rPr>
          <w:rFonts w:eastAsia="Arial Unicode MS"/>
          <w:kern w:val="1"/>
          <w:lang w:eastAsia="hi-IN" w:bidi="hi-IN"/>
        </w:rPr>
        <w:t>Noteikt projekta kopējās attiecināmās izmaksas 320 690,59 EUR, no tām ERAF finansējums 272 587,00 EUR, pašvaldības līdzfinansējums 48 103,59 EUR.</w:t>
      </w:r>
    </w:p>
    <w:p w14:paraId="517B2CA3" w14:textId="77777777" w:rsidR="00D276B2" w:rsidRPr="00D276B2" w:rsidRDefault="00D276B2" w:rsidP="00FD06AF">
      <w:pPr>
        <w:numPr>
          <w:ilvl w:val="0"/>
          <w:numId w:val="15"/>
        </w:numPr>
        <w:ind w:left="357" w:hanging="357"/>
        <w:contextualSpacing/>
        <w:jc w:val="both"/>
        <w:rPr>
          <w:lang w:eastAsia="hi-IN" w:bidi="hi-IN"/>
        </w:rPr>
      </w:pPr>
      <w:r w:rsidRPr="00D276B2">
        <w:rPr>
          <w:rFonts w:eastAsia="Arial Unicode MS"/>
          <w:kern w:val="1"/>
          <w:lang w:eastAsia="hi-IN" w:bidi="hi-IN"/>
        </w:rPr>
        <w:t xml:space="preserve">Uzdot Limbažu novada pašvaldības Centrālās pārvaldes Attīstības un projektu nodaļai projekta “Objektu (patvertņu) pielāgošana un aprīkošana civilās aizsardzības mērķiem” iesnieguma apstiprināšanas gadījumā, pēc apliecinošo dokumentu saņemšanas Limbažu novada pašvaldībā, </w:t>
      </w:r>
      <w:r w:rsidRPr="00D276B2">
        <w:rPr>
          <w:rFonts w:eastAsia="Arial Unicode MS"/>
          <w:kern w:val="1"/>
          <w:lang w:eastAsia="hi-IN" w:bidi="hi-IN"/>
        </w:rPr>
        <w:lastRenderedPageBreak/>
        <w:t>sagatavot lēmuma projektu par saņemtā atbalsta iekļaušanu Limbažu novada pašvaldības budžetā un līdzfinansējuma piešķiršanu, konkretizējot, no kādiem Limbažu novada pašvaldības budžeta līdzekļiem tas piešķirams.</w:t>
      </w:r>
    </w:p>
    <w:p w14:paraId="7D6C3ACF" w14:textId="77777777" w:rsidR="00D276B2" w:rsidRPr="00D276B2" w:rsidRDefault="00D276B2" w:rsidP="00FD06AF">
      <w:pPr>
        <w:numPr>
          <w:ilvl w:val="0"/>
          <w:numId w:val="15"/>
        </w:numPr>
        <w:ind w:left="357" w:hanging="357"/>
        <w:contextualSpacing/>
        <w:jc w:val="both"/>
        <w:rPr>
          <w:lang w:eastAsia="hi-IN" w:bidi="hi-IN"/>
        </w:rPr>
      </w:pPr>
      <w:r w:rsidRPr="00D276B2">
        <w:rPr>
          <w:rFonts w:eastAsia="Arial Unicode MS"/>
          <w:kern w:val="1"/>
          <w:lang w:eastAsia="hi-IN" w:bidi="hi-IN"/>
        </w:rPr>
        <w:t>Atbildīgo par lēmuma izpildi noteikt Attīstības un projektu nodaļas vadītāju Ģirtu Ieleju.</w:t>
      </w:r>
    </w:p>
    <w:p w14:paraId="3C190FFC" w14:textId="77777777" w:rsidR="00D276B2" w:rsidRPr="00D276B2" w:rsidRDefault="00D276B2" w:rsidP="00FD06AF">
      <w:pPr>
        <w:numPr>
          <w:ilvl w:val="0"/>
          <w:numId w:val="15"/>
        </w:numPr>
        <w:ind w:left="357" w:hanging="357"/>
        <w:contextualSpacing/>
        <w:jc w:val="both"/>
        <w:rPr>
          <w:lang w:eastAsia="hi-IN" w:bidi="hi-IN"/>
        </w:rPr>
      </w:pPr>
      <w:r w:rsidRPr="00D276B2">
        <w:rPr>
          <w:rFonts w:eastAsia="Arial Unicode MS"/>
          <w:kern w:val="1"/>
          <w:lang w:eastAsia="hi-IN" w:bidi="hi-IN"/>
        </w:rPr>
        <w:t>Kontroli par lēmuma izpildi uzdot veikt Limbažu novada pašvaldības izpilddirektoram.</w:t>
      </w:r>
    </w:p>
    <w:p w14:paraId="3DC1342A" w14:textId="77777777" w:rsidR="009E2FA2" w:rsidRPr="00F26A7C" w:rsidRDefault="009E2FA2" w:rsidP="00CE0433">
      <w:pPr>
        <w:suppressAutoHyphens/>
        <w:autoSpaceDE w:val="0"/>
        <w:autoSpaceDN w:val="0"/>
        <w:adjustRightInd w:val="0"/>
        <w:jc w:val="both"/>
        <w:rPr>
          <w:rFonts w:eastAsia="Calibri"/>
        </w:rPr>
      </w:pPr>
    </w:p>
    <w:p w14:paraId="1A1D1E25" w14:textId="77777777" w:rsidR="002515CE" w:rsidRPr="00F26A7C" w:rsidRDefault="002515CE" w:rsidP="00CE0433">
      <w:pPr>
        <w:suppressAutoHyphens/>
        <w:autoSpaceDE w:val="0"/>
        <w:autoSpaceDN w:val="0"/>
        <w:adjustRightInd w:val="0"/>
        <w:jc w:val="both"/>
        <w:rPr>
          <w:rFonts w:eastAsia="Calibri"/>
        </w:rPr>
      </w:pPr>
    </w:p>
    <w:p w14:paraId="6877B9B2" w14:textId="0A96117E" w:rsidR="00F322EC" w:rsidRPr="00F26A7C" w:rsidRDefault="00F322EC" w:rsidP="00CE0433">
      <w:pPr>
        <w:suppressAutoHyphens/>
        <w:jc w:val="both"/>
        <w:rPr>
          <w:b/>
          <w:bCs/>
        </w:rPr>
      </w:pPr>
      <w:bookmarkStart w:id="36" w:name="_Hlk115083928"/>
      <w:r w:rsidRPr="00F26A7C">
        <w:rPr>
          <w:b/>
          <w:bCs/>
        </w:rPr>
        <w:t xml:space="preserve">Lēmums Nr. </w:t>
      </w:r>
      <w:r w:rsidR="006C2A7B">
        <w:rPr>
          <w:b/>
          <w:bCs/>
        </w:rPr>
        <w:t>660</w:t>
      </w:r>
    </w:p>
    <w:p w14:paraId="54587319" w14:textId="42698246" w:rsidR="00CF56D9" w:rsidRPr="00F26A7C" w:rsidRDefault="00CF56D9" w:rsidP="00CE0433">
      <w:pPr>
        <w:keepNext/>
        <w:suppressAutoHyphens/>
        <w:jc w:val="center"/>
        <w:outlineLvl w:val="0"/>
        <w:rPr>
          <w:b/>
          <w:bCs/>
          <w:lang w:eastAsia="en-US"/>
        </w:rPr>
      </w:pPr>
      <w:r w:rsidRPr="00F26A7C">
        <w:rPr>
          <w:b/>
          <w:bCs/>
          <w:lang w:eastAsia="en-US"/>
        </w:rPr>
        <w:t>15</w:t>
      </w:r>
      <w:r w:rsidR="00CD11AB" w:rsidRPr="00F26A7C">
        <w:rPr>
          <w:b/>
          <w:bCs/>
          <w:lang w:eastAsia="en-US"/>
        </w:rPr>
        <w:t>.</w:t>
      </w:r>
    </w:p>
    <w:bookmarkEnd w:id="36"/>
    <w:p w14:paraId="0334F459" w14:textId="77777777" w:rsidR="00983528" w:rsidRPr="00983528" w:rsidRDefault="00983528" w:rsidP="00983528">
      <w:pPr>
        <w:pBdr>
          <w:bottom w:val="single" w:sz="6" w:space="1" w:color="auto"/>
        </w:pBdr>
        <w:jc w:val="both"/>
        <w:rPr>
          <w:b/>
          <w:bCs/>
        </w:rPr>
      </w:pPr>
      <w:r w:rsidRPr="00983528">
        <w:rPr>
          <w:b/>
          <w:bCs/>
          <w:noProof/>
        </w:rPr>
        <w:t>Par projekta “Kultūras piedāvājuma attīstība Limbažu kultūras namā” iesniegšanu</w:t>
      </w:r>
    </w:p>
    <w:p w14:paraId="0E2ADFC1" w14:textId="77777777" w:rsidR="00983528" w:rsidRPr="00D276B2" w:rsidRDefault="00983528" w:rsidP="00983528">
      <w:pPr>
        <w:jc w:val="center"/>
      </w:pPr>
      <w:r w:rsidRPr="00D276B2">
        <w:t xml:space="preserve">Ziņo </w:t>
      </w:r>
      <w:r>
        <w:rPr>
          <w:noProof/>
        </w:rPr>
        <w:t>Sigita Upmale</w:t>
      </w:r>
    </w:p>
    <w:p w14:paraId="798F114B" w14:textId="77777777" w:rsidR="00983528" w:rsidRPr="00983528" w:rsidRDefault="00983528" w:rsidP="00983528">
      <w:pPr>
        <w:jc w:val="both"/>
      </w:pPr>
    </w:p>
    <w:p w14:paraId="0097619C" w14:textId="77777777" w:rsidR="00983528" w:rsidRPr="00983528" w:rsidRDefault="00983528" w:rsidP="00983528">
      <w:pPr>
        <w:ind w:firstLine="720"/>
        <w:jc w:val="both"/>
      </w:pPr>
      <w:r w:rsidRPr="00983528">
        <w:t>Centrālā finanšu un līgumu aģentūra līdz šī gada 30. septembrim pieņem projektu iesniegumus Eiropas Savienības kohēzijas politikas programmas 2021.–2027. gadam 4.3.2. specifiskā atbalsta mērķa "Kultūras un tūrisma lomas palielināšana ekonomiskajā attīstībā, sociālajā iekļaušanā un sociālajās inovācijās" konkursā.</w:t>
      </w:r>
    </w:p>
    <w:p w14:paraId="4A885EC9" w14:textId="77777777" w:rsidR="00983528" w:rsidRPr="00983528" w:rsidRDefault="00983528" w:rsidP="00983528">
      <w:pPr>
        <w:ind w:firstLine="720"/>
        <w:jc w:val="both"/>
      </w:pPr>
      <w:r w:rsidRPr="00983528">
        <w:t>Specifiskā atbalsta mērķis ir uz sociālo iekļaušanu orientēta un mērķa grupas vajadzībās balstīta kultūras piedāvājuma veidošana, kas rada pozitīvu ietekmi uz vietējām kopienām, veicina dialogu ar sociāli mazaizsargātām sabiedrības grupām, ar kultūras pakalpojumu starpniecību mazina sociālo nevienlīdzību un stiprina kopienas kultūras identitāti, veicina tūrisma plūsmu palielināšanos un stimulē uzņēmējdarbību, nodarbinātību un jaunu darbavietu radīšanu.</w:t>
      </w:r>
    </w:p>
    <w:p w14:paraId="6CA918F0" w14:textId="77777777" w:rsidR="00983528" w:rsidRPr="00983528" w:rsidRDefault="00983528" w:rsidP="00983528">
      <w:pPr>
        <w:ind w:firstLine="720"/>
        <w:jc w:val="both"/>
      </w:pPr>
      <w:r w:rsidRPr="00983528">
        <w:t>Vienam projektam maksimāli pieejamais Eiropas Reģionālās attīstības fonda (ERAF) līdzfinansējums ir 850 000 EUR, kas nepārsniedz 85% no kopējām projekta izmaksām.</w:t>
      </w:r>
    </w:p>
    <w:p w14:paraId="2E2EA547" w14:textId="77777777" w:rsidR="00983528" w:rsidRPr="00983528" w:rsidRDefault="00983528" w:rsidP="00983528">
      <w:pPr>
        <w:ind w:firstLine="720"/>
        <w:jc w:val="both"/>
      </w:pPr>
      <w:r w:rsidRPr="00983528">
        <w:t>Projekta maksimālais īstenošanas termiņš ir 2029. gada 31. decembris.</w:t>
      </w:r>
    </w:p>
    <w:p w14:paraId="4E875275" w14:textId="77777777" w:rsidR="00983528" w:rsidRPr="00983528" w:rsidRDefault="00983528" w:rsidP="00983528">
      <w:pPr>
        <w:ind w:firstLine="720"/>
        <w:jc w:val="both"/>
      </w:pPr>
      <w:r w:rsidRPr="00983528">
        <w:t>Iesaistoties projektā, Limbažu kultūras namā iecerēts īstenot aktivitātes, lai paaugstinātu sociāli mazaizsargāto iedzīvotāju iesaisti kultūras norisēs. Aktivitāšu īstenošanai paredzēts iegādāties nepieciešamo aprīkojumu, kā arī īstenot Limbažu kultūras nama 1. stāva pārbūvi, lai nodrošinātu telpu pieejamību un atbilstību dažādu mērķa grupu vajadzībām.</w:t>
      </w:r>
    </w:p>
    <w:p w14:paraId="38733F27" w14:textId="77777777" w:rsidR="00983528" w:rsidRPr="00983528" w:rsidRDefault="00983528" w:rsidP="00983528">
      <w:pPr>
        <w:ind w:firstLine="720"/>
        <w:jc w:val="both"/>
      </w:pPr>
      <w:r w:rsidRPr="00983528">
        <w:t>Limbažu kultūras nama infrastruktūras uzlabošana, kā pasākums Nr. 1, paredzēta Limbažu novada pašvaldības Attīstības programmas 2022.–2028. gadam Investīciju plānā 2025.–2027. gadam.</w:t>
      </w:r>
    </w:p>
    <w:p w14:paraId="384A7D2E" w14:textId="77777777" w:rsidR="00983528" w:rsidRPr="00983528" w:rsidRDefault="00983528" w:rsidP="00983528">
      <w:pPr>
        <w:ind w:firstLine="720"/>
        <w:jc w:val="both"/>
      </w:pPr>
      <w:r w:rsidRPr="00983528">
        <w:t>Iecere īstenot projektu “</w:t>
      </w:r>
      <w:r w:rsidRPr="00983528">
        <w:rPr>
          <w:bCs/>
          <w:noProof/>
        </w:rPr>
        <w:t>Kultūras piedāvājuma attīstība Limbažu kultūras namā</w:t>
      </w:r>
      <w:r w:rsidRPr="00983528">
        <w:t>” izskatīta un akceptēta 2025. gada 9. jūlija Projektu uzraudzības komisijas sanāksmē.</w:t>
      </w:r>
    </w:p>
    <w:p w14:paraId="320139B8" w14:textId="77777777" w:rsidR="00983528" w:rsidRPr="009B4626" w:rsidRDefault="00983528" w:rsidP="00983528">
      <w:pPr>
        <w:suppressAutoHyphens/>
        <w:ind w:firstLine="720"/>
        <w:jc w:val="both"/>
        <w:rPr>
          <w:b/>
          <w:bCs/>
        </w:rPr>
      </w:pPr>
      <w:r w:rsidRPr="00983528">
        <w:t xml:space="preserve">Pamatojoties uz Pašvaldību likuma 4. panta pirmās daļas 5. punktu, 5. pantu, </w:t>
      </w:r>
      <w:r w:rsidRPr="00983528">
        <w:rPr>
          <w:color w:val="000000"/>
        </w:rPr>
        <w:t>10. panta pirmās daļas ievaddaļu un Ministru kabineta 2024. gada 17. decembra noteikumiem Nr. 889 “</w:t>
      </w:r>
      <w:r w:rsidRPr="00983528">
        <w:t>Eiropas Savienības kohēzijas politikas programmas 2021.–2027. gadam 4.3.2. specifiskā atbalsta mērķa "Kultūras un tūrisma lomas palielināšana ekonomiskajā attīstībā, sociālajā iekļaušanā un sociālajās inovācijās" īstenošanas noteikumi</w:t>
      </w:r>
      <w:r w:rsidRPr="00983528">
        <w:rPr>
          <w:color w:val="000000"/>
        </w:rPr>
        <w:t>”</w:t>
      </w:r>
      <w:r w:rsidRPr="00983528">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536C7C36" w14:textId="4F41FFDA" w:rsidR="00983528" w:rsidRPr="00983528" w:rsidRDefault="00983528" w:rsidP="00983528">
      <w:pPr>
        <w:ind w:firstLine="720"/>
        <w:jc w:val="both"/>
      </w:pPr>
    </w:p>
    <w:p w14:paraId="03E6142A" w14:textId="77777777" w:rsidR="00983528" w:rsidRPr="00983528" w:rsidRDefault="00983528" w:rsidP="00FD06AF">
      <w:pPr>
        <w:numPr>
          <w:ilvl w:val="0"/>
          <w:numId w:val="26"/>
        </w:numPr>
        <w:ind w:left="357" w:hanging="357"/>
        <w:jc w:val="both"/>
        <w:rPr>
          <w:bCs/>
          <w:color w:val="000000"/>
        </w:rPr>
      </w:pPr>
      <w:r w:rsidRPr="00983528">
        <w:rPr>
          <w:color w:val="000000"/>
        </w:rPr>
        <w:t>Atbalstīt ieceri iesniegt un īstenot projektu “</w:t>
      </w:r>
      <w:r w:rsidRPr="00983528">
        <w:rPr>
          <w:bCs/>
          <w:noProof/>
        </w:rPr>
        <w:t>Kultūras piedāvājuma attīstība Limbažu kultūras namā</w:t>
      </w:r>
      <w:r w:rsidRPr="00983528">
        <w:rPr>
          <w:color w:val="000000"/>
        </w:rPr>
        <w:t xml:space="preserve">” Eiropas Reģionālās attīstības fonda </w:t>
      </w:r>
      <w:r w:rsidRPr="00983528">
        <w:rPr>
          <w:bCs/>
          <w:color w:val="000000"/>
        </w:rPr>
        <w:t xml:space="preserve">(turpmāk – ERAF) līdzfinansētā </w:t>
      </w:r>
      <w:r w:rsidRPr="00983528">
        <w:t xml:space="preserve">4.3.2. specifiskā atbalsta mērķa "Kultūras un tūrisma lomas palielināšana ekonomiskajā attīstībā, sociālajā iekļaušanā un sociālajās inovācijās" </w:t>
      </w:r>
      <w:r w:rsidRPr="00983528">
        <w:rPr>
          <w:color w:val="000000"/>
        </w:rPr>
        <w:t>projektu konkursā</w:t>
      </w:r>
      <w:r w:rsidRPr="00983528">
        <w:rPr>
          <w:bCs/>
          <w:color w:val="000000"/>
        </w:rPr>
        <w:t xml:space="preserve">. </w:t>
      </w:r>
    </w:p>
    <w:p w14:paraId="2CA03BFE" w14:textId="77777777" w:rsidR="00983528" w:rsidRPr="00983528" w:rsidRDefault="00983528" w:rsidP="00FD06AF">
      <w:pPr>
        <w:numPr>
          <w:ilvl w:val="0"/>
          <w:numId w:val="26"/>
        </w:numPr>
        <w:ind w:left="357" w:hanging="357"/>
        <w:jc w:val="both"/>
        <w:rPr>
          <w:color w:val="000000"/>
        </w:rPr>
      </w:pPr>
      <w:r w:rsidRPr="00983528">
        <w:rPr>
          <w:color w:val="000000"/>
        </w:rPr>
        <w:t>Uzdot Limbažu novada pašvaldības Centrālās pārvaldes Attīstības un projektu nodaļai sadarbībā ar Limbažu kultūras namu sagatavot un līdz 2025. gada 30. septembrim Kohēzijas politikas fondu vadības informācijas sistēmā iesniegt projekta iesniegumu “</w:t>
      </w:r>
      <w:r w:rsidRPr="00983528">
        <w:rPr>
          <w:bCs/>
          <w:noProof/>
        </w:rPr>
        <w:t>Kultūras piedāvājuma attīstība Limbažu kultūras namā</w:t>
      </w:r>
      <w:r w:rsidRPr="00983528">
        <w:rPr>
          <w:color w:val="000000"/>
        </w:rPr>
        <w:t>”.</w:t>
      </w:r>
    </w:p>
    <w:p w14:paraId="1A2A439C" w14:textId="77777777" w:rsidR="00983528" w:rsidRPr="00983528" w:rsidRDefault="00983528" w:rsidP="00FD06AF">
      <w:pPr>
        <w:numPr>
          <w:ilvl w:val="0"/>
          <w:numId w:val="26"/>
        </w:numPr>
        <w:ind w:left="357" w:hanging="357"/>
        <w:jc w:val="both"/>
      </w:pPr>
      <w:r w:rsidRPr="00983528">
        <w:t xml:space="preserve">Noteikt Projekta kopējās attiecināmās izmaksas līdz 2 000 000 EUR, no tām ERAF finansējums 850 000 EUR, pašvaldības līdzfinansējums 1 150 000 EUR. </w:t>
      </w:r>
    </w:p>
    <w:p w14:paraId="62708452" w14:textId="77777777" w:rsidR="00983528" w:rsidRPr="00983528" w:rsidRDefault="00983528" w:rsidP="00FD06AF">
      <w:pPr>
        <w:numPr>
          <w:ilvl w:val="0"/>
          <w:numId w:val="26"/>
        </w:numPr>
        <w:ind w:left="357" w:hanging="357"/>
        <w:jc w:val="both"/>
        <w:rPr>
          <w:color w:val="000000"/>
        </w:rPr>
      </w:pPr>
      <w:r w:rsidRPr="00983528">
        <w:rPr>
          <w:color w:val="000000"/>
        </w:rPr>
        <w:lastRenderedPageBreak/>
        <w:t>Uzdot Limbažu novada pašvaldības Centrālās pārvaldes Attīstības un projektu nodaļai projekta “</w:t>
      </w:r>
      <w:r w:rsidRPr="00983528">
        <w:rPr>
          <w:bCs/>
          <w:noProof/>
        </w:rPr>
        <w:t>Kultūras piedāvājuma attīstība Limbažu kultūras namā</w:t>
      </w:r>
      <w:r w:rsidRPr="00983528">
        <w:rPr>
          <w:color w:val="000000"/>
        </w:rPr>
        <w:t>” atbalsta gadījumā sagatavot lēmuma projektu par saņemtā atbalsta iekļaušanu Limbažu novada pašvaldības budžetā un līdzfinansējuma piešķiršanu, konkretizējot, no kādiem Limbažu novada pašvaldības budžeta līdzekļiem tas piešķirams.</w:t>
      </w:r>
    </w:p>
    <w:p w14:paraId="11913707" w14:textId="77777777" w:rsidR="00983528" w:rsidRPr="00983528" w:rsidRDefault="00983528" w:rsidP="00FD06AF">
      <w:pPr>
        <w:numPr>
          <w:ilvl w:val="0"/>
          <w:numId w:val="26"/>
        </w:numPr>
        <w:ind w:left="357" w:hanging="357"/>
        <w:jc w:val="both"/>
        <w:rPr>
          <w:color w:val="000000"/>
        </w:rPr>
      </w:pPr>
      <w:r w:rsidRPr="00983528">
        <w:rPr>
          <w:lang w:eastAsia="hi-IN" w:bidi="hi-IN"/>
        </w:rPr>
        <w:t>Projekta atbalsta gadījumā Limbažu novada pašvaldības izpilddirektoram ar rīkojumu noteikt projekta vadītāju.</w:t>
      </w:r>
    </w:p>
    <w:p w14:paraId="0AF8B6FA" w14:textId="77777777" w:rsidR="00983528" w:rsidRPr="00983528" w:rsidRDefault="00983528" w:rsidP="00FD06AF">
      <w:pPr>
        <w:numPr>
          <w:ilvl w:val="0"/>
          <w:numId w:val="26"/>
        </w:numPr>
        <w:ind w:left="357" w:hanging="357"/>
        <w:jc w:val="both"/>
        <w:rPr>
          <w:color w:val="000000"/>
        </w:rPr>
      </w:pPr>
      <w:r w:rsidRPr="00983528">
        <w:rPr>
          <w:color w:val="000000"/>
        </w:rPr>
        <w:t>Atbildīgo par lēmuma izpildi noteikt Attīstības un projektu nodaļas vadītāju.</w:t>
      </w:r>
    </w:p>
    <w:p w14:paraId="0290477A" w14:textId="77777777" w:rsidR="00983528" w:rsidRPr="00983528" w:rsidRDefault="00983528" w:rsidP="00FD06AF">
      <w:pPr>
        <w:numPr>
          <w:ilvl w:val="0"/>
          <w:numId w:val="26"/>
        </w:numPr>
        <w:ind w:left="357" w:hanging="357"/>
        <w:jc w:val="both"/>
        <w:rPr>
          <w:color w:val="000000"/>
        </w:rPr>
      </w:pPr>
      <w:r w:rsidRPr="00983528">
        <w:rPr>
          <w:color w:val="000000"/>
        </w:rPr>
        <w:t>Kontroli par lēmuma izpildi uzdot veikt Limbažu novada pašvaldības izpilddirektoram.</w:t>
      </w:r>
    </w:p>
    <w:p w14:paraId="7C995348" w14:textId="77777777" w:rsidR="00136871" w:rsidRPr="00F26A7C" w:rsidRDefault="00136871" w:rsidP="00CE0433">
      <w:pPr>
        <w:suppressAutoHyphens/>
        <w:jc w:val="both"/>
        <w:rPr>
          <w:b/>
          <w:bCs/>
        </w:rPr>
      </w:pPr>
    </w:p>
    <w:p w14:paraId="1BCA650F" w14:textId="77777777" w:rsidR="00E27D0C" w:rsidRPr="00F26A7C" w:rsidRDefault="00E27D0C" w:rsidP="00CE0433">
      <w:pPr>
        <w:suppressAutoHyphens/>
        <w:jc w:val="both"/>
        <w:rPr>
          <w:b/>
          <w:bCs/>
        </w:rPr>
      </w:pPr>
    </w:p>
    <w:p w14:paraId="541BBD61" w14:textId="3128C0C6" w:rsidR="00F322EC" w:rsidRPr="00F26A7C" w:rsidRDefault="00F322EC" w:rsidP="00CE0433">
      <w:pPr>
        <w:suppressAutoHyphens/>
        <w:jc w:val="both"/>
        <w:rPr>
          <w:b/>
          <w:bCs/>
        </w:rPr>
      </w:pPr>
      <w:r w:rsidRPr="00F26A7C">
        <w:rPr>
          <w:b/>
          <w:bCs/>
        </w:rPr>
        <w:t xml:space="preserve">Lēmums Nr. </w:t>
      </w:r>
      <w:r w:rsidR="006C2A7B">
        <w:rPr>
          <w:b/>
          <w:bCs/>
        </w:rPr>
        <w:t>661</w:t>
      </w:r>
    </w:p>
    <w:p w14:paraId="292C0DEA" w14:textId="4BCC297B" w:rsidR="00870628" w:rsidRPr="00F26A7C" w:rsidRDefault="00870628" w:rsidP="00CE0433">
      <w:pPr>
        <w:keepNext/>
        <w:suppressAutoHyphens/>
        <w:jc w:val="center"/>
        <w:outlineLvl w:val="0"/>
        <w:rPr>
          <w:b/>
          <w:bCs/>
          <w:lang w:eastAsia="en-US"/>
        </w:rPr>
      </w:pPr>
      <w:r w:rsidRPr="00F26A7C">
        <w:rPr>
          <w:b/>
          <w:bCs/>
          <w:lang w:eastAsia="en-US"/>
        </w:rPr>
        <w:t>16</w:t>
      </w:r>
      <w:r w:rsidR="00CD11AB" w:rsidRPr="00F26A7C">
        <w:rPr>
          <w:b/>
          <w:bCs/>
          <w:lang w:eastAsia="en-US"/>
        </w:rPr>
        <w:t>.</w:t>
      </w:r>
    </w:p>
    <w:p w14:paraId="0537374C" w14:textId="77777777" w:rsidR="00274F96" w:rsidRPr="00274F96" w:rsidRDefault="00274F96" w:rsidP="00274F96">
      <w:pPr>
        <w:pBdr>
          <w:bottom w:val="single" w:sz="6" w:space="1" w:color="auto"/>
        </w:pBdr>
        <w:jc w:val="both"/>
        <w:rPr>
          <w:b/>
          <w:bCs/>
        </w:rPr>
      </w:pPr>
      <w:r w:rsidRPr="00274F96">
        <w:rPr>
          <w:b/>
          <w:bCs/>
          <w:noProof/>
        </w:rPr>
        <w:t>Par projekta "</w:t>
      </w:r>
      <w:bookmarkStart w:id="37" w:name="_Hlk208412921"/>
      <w:r w:rsidRPr="00274F96">
        <w:rPr>
          <w:b/>
          <w:bCs/>
          <w:noProof/>
        </w:rPr>
        <w:t>Siltumnīcefekta gāzu emisiju samazināšana ēkā Mūru ielā 17, Limbažos</w:t>
      </w:r>
      <w:bookmarkEnd w:id="37"/>
      <w:r w:rsidRPr="00274F96">
        <w:rPr>
          <w:b/>
          <w:bCs/>
          <w:noProof/>
        </w:rPr>
        <w:t>" (Nr.EKII-8/9) iekļaušanu Attīstības un projektu nodaļas 2026. gada budžetā</w:t>
      </w:r>
    </w:p>
    <w:p w14:paraId="408605E9" w14:textId="77777777" w:rsidR="00274F96" w:rsidRPr="00D276B2" w:rsidRDefault="00274F96" w:rsidP="00274F96">
      <w:pPr>
        <w:jc w:val="center"/>
      </w:pPr>
      <w:r w:rsidRPr="00D276B2">
        <w:t xml:space="preserve">Ziņo </w:t>
      </w:r>
      <w:r>
        <w:rPr>
          <w:noProof/>
        </w:rPr>
        <w:t>Sigita Upmale</w:t>
      </w:r>
    </w:p>
    <w:p w14:paraId="68CB6335" w14:textId="77777777" w:rsidR="00274F96" w:rsidRPr="00274F96" w:rsidRDefault="00274F96" w:rsidP="00274F96">
      <w:pPr>
        <w:jc w:val="both"/>
      </w:pPr>
    </w:p>
    <w:p w14:paraId="5DA9E36F" w14:textId="77777777" w:rsidR="00274F96" w:rsidRPr="00274F96" w:rsidRDefault="00274F96" w:rsidP="00274F96">
      <w:pPr>
        <w:ind w:firstLine="720"/>
        <w:jc w:val="both"/>
      </w:pPr>
      <w:r w:rsidRPr="00274F96">
        <w:t xml:space="preserve">Vides investīciju fonds 2025. gada 9. septembrī pieņēma lēmumu Nr. EKII-8/9 “Par projekta “Siltumnīcefekta gāzu emisiju samazināšana ēkā Mūru ielā 17, Limbažos” iesnieguma apstiprināšanu”, kurā noteiktas projekta kopējās izmaksas 639 506,00 EUR, no kurām attiecināmās izmaksas 639 506,00 EUR, kas sadalās Emisiju kvotu izsoļu instrumenta (turpmāk - EKII) finansējumā 66,12605% jeb 422 880,00 EUR un pašvaldības finansējumā 33,87395 % jeb </w:t>
      </w:r>
      <w:bookmarkStart w:id="38" w:name="_Hlk208412884"/>
      <w:r w:rsidRPr="00274F96">
        <w:t xml:space="preserve">216 626,00 </w:t>
      </w:r>
      <w:bookmarkEnd w:id="38"/>
      <w:r w:rsidRPr="00274F96">
        <w:t xml:space="preserve">EUR. Limbažu </w:t>
      </w:r>
      <w:r w:rsidRPr="00274F96">
        <w:rPr>
          <w:rFonts w:eastAsia="Arial Unicode MS"/>
          <w:kern w:val="1"/>
          <w:lang w:eastAsia="hi-IN" w:bidi="hi-IN"/>
        </w:rPr>
        <w:t>novada pašvaldības līdzfinansējumu 216 626,00 EUR plānots nodrošināt, ņemot aizņēmumu Valsts kasē 2026. gadā.</w:t>
      </w:r>
    </w:p>
    <w:p w14:paraId="59870AD7" w14:textId="77777777" w:rsidR="00274F96" w:rsidRPr="00274F96" w:rsidRDefault="00274F96" w:rsidP="00274F96">
      <w:pPr>
        <w:ind w:firstLine="720"/>
        <w:jc w:val="both"/>
      </w:pPr>
      <w:r w:rsidRPr="00274F96">
        <w:t>Projekta mērķis ir siltumnīcefekta gāzu emisiju samazināšana un energoefektivitātes uzlabošana, veicot pašvaldības policijas ēkas Mūru ielā 17, Limbažos, Limbažu novadā renovāciju.</w:t>
      </w:r>
    </w:p>
    <w:p w14:paraId="2CB7BB10" w14:textId="77777777" w:rsidR="00274F96" w:rsidRPr="00274F96" w:rsidRDefault="00274F96" w:rsidP="00274F96">
      <w:pPr>
        <w:ind w:firstLine="720"/>
        <w:jc w:val="both"/>
      </w:pPr>
      <w:r w:rsidRPr="00274F96">
        <w:t>Pašvaldībai pieejams aizņēmums Valsts kasē projekta attiecināmo izmaksu segšanai un avansa maksājums 30% apjomā no EKII finansējuma – 126 864,00 EUR.</w:t>
      </w:r>
    </w:p>
    <w:p w14:paraId="1F90304D" w14:textId="77777777" w:rsidR="00274F96" w:rsidRPr="00274F96" w:rsidRDefault="00274F96" w:rsidP="00274F96">
      <w:pPr>
        <w:ind w:firstLine="720"/>
        <w:jc w:val="both"/>
      </w:pPr>
      <w:r w:rsidRPr="00274F96">
        <w:t>Projekta īstenošanas periods ir pieci gadi no projekta līguma spēkā stāšanās dienas. Šobrīd notiek gatavošanās līguma slēgšanai ar Vides investīciju fondu par projekta īstenošanu.</w:t>
      </w:r>
    </w:p>
    <w:p w14:paraId="29EFBD33" w14:textId="77777777" w:rsidR="00274F96" w:rsidRPr="009B4626" w:rsidRDefault="00274F96" w:rsidP="00274F96">
      <w:pPr>
        <w:suppressAutoHyphens/>
        <w:ind w:firstLine="720"/>
        <w:jc w:val="both"/>
        <w:rPr>
          <w:b/>
          <w:bCs/>
        </w:rPr>
      </w:pPr>
      <w:r w:rsidRPr="00274F96">
        <w:t xml:space="preserve">Pamatojoties uz Pašvaldību likuma 4. panta pirmās daļas 14. un 22. punktu un ceturto daļu, 10. panta pirmās daļas 21. punktu, likuma “Par valsts budžetu 2025. gadam un budžeta ietvaru 2025., 2026. un 2027. gadam” 38. panta pirmās daļas 3. punktu, Ministru kabineta 2019. gada 10. decembra noteikumiem Nr. 590 „Noteikumi par pašvaldību aizņēmumiem un galvojumiem”,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C209298" w14:textId="68B60521" w:rsidR="00274F96" w:rsidRPr="00274F96" w:rsidRDefault="00274F96" w:rsidP="00274F96">
      <w:pPr>
        <w:ind w:firstLine="720"/>
        <w:jc w:val="both"/>
      </w:pPr>
    </w:p>
    <w:p w14:paraId="28A48166" w14:textId="77777777" w:rsidR="00274F96" w:rsidRPr="00274F96" w:rsidRDefault="00274F96" w:rsidP="00FD06AF">
      <w:pPr>
        <w:numPr>
          <w:ilvl w:val="0"/>
          <w:numId w:val="27"/>
        </w:numPr>
        <w:ind w:left="357" w:hanging="357"/>
        <w:contextualSpacing/>
        <w:jc w:val="both"/>
        <w:rPr>
          <w:rFonts w:eastAsia="Arial Unicode MS"/>
          <w:kern w:val="1"/>
          <w:lang w:eastAsia="hi-IN" w:bidi="hi-IN"/>
        </w:rPr>
      </w:pPr>
      <w:r w:rsidRPr="00274F96">
        <w:rPr>
          <w:rFonts w:eastAsia="Arial Unicode MS"/>
          <w:kern w:val="1"/>
          <w:lang w:eastAsia="hi-IN" w:bidi="hi-IN"/>
        </w:rPr>
        <w:t>Iekļaut 2026. gada budžetā projekta “Siltumnīcefekta gāzu emisiju samazināšana ēkā Mūru ielā 17, Limbažos” (Nr. EKII 8/9) EKII finansējumu 422 880,00 EUR apmērā un slēgt līgumu par projekta īstenošanu ar Vides investīciju fondu.</w:t>
      </w:r>
    </w:p>
    <w:p w14:paraId="4A04F807" w14:textId="77777777" w:rsidR="00274F96" w:rsidRPr="00274F96" w:rsidRDefault="00274F96" w:rsidP="00FD06AF">
      <w:pPr>
        <w:numPr>
          <w:ilvl w:val="0"/>
          <w:numId w:val="27"/>
        </w:numPr>
        <w:ind w:left="357" w:hanging="357"/>
        <w:contextualSpacing/>
        <w:jc w:val="both"/>
        <w:rPr>
          <w:rFonts w:eastAsia="Arial Unicode MS"/>
          <w:kern w:val="1"/>
          <w:lang w:eastAsia="hi-IN" w:bidi="hi-IN"/>
        </w:rPr>
      </w:pPr>
      <w:r w:rsidRPr="00274F96">
        <w:rPr>
          <w:rFonts w:eastAsia="Arial Unicode MS"/>
          <w:kern w:val="1"/>
          <w:lang w:eastAsia="hi-IN" w:bidi="hi-IN"/>
        </w:rPr>
        <w:t>Pēc būvdarbu iepirkuma rezultātu apstiprināšanas, projekta vadītājam veikt precizējumus projekta budžetā un sagatavot lēmumprojektu par aizņēmuma pieprasīšanu Valsts kasē.</w:t>
      </w:r>
    </w:p>
    <w:p w14:paraId="3BABF371" w14:textId="77777777" w:rsidR="00274F96" w:rsidRPr="00274F96" w:rsidRDefault="00274F96" w:rsidP="00FD06AF">
      <w:pPr>
        <w:numPr>
          <w:ilvl w:val="0"/>
          <w:numId w:val="27"/>
        </w:numPr>
        <w:ind w:left="357" w:hanging="357"/>
        <w:contextualSpacing/>
        <w:jc w:val="both"/>
        <w:rPr>
          <w:rFonts w:eastAsia="Arial Unicode MS"/>
          <w:kern w:val="1"/>
          <w:lang w:eastAsia="hi-IN" w:bidi="hi-IN"/>
        </w:rPr>
      </w:pPr>
      <w:r w:rsidRPr="00274F96">
        <w:rPr>
          <w:rFonts w:eastAsia="Arial Unicode MS"/>
          <w:kern w:val="1"/>
          <w:lang w:eastAsia="hi-IN" w:bidi="hi-IN"/>
        </w:rPr>
        <w:t>Atbildīgos par finansējuma iekļaušanu 2026. gada budžetā noteikt Finanšu un ekonomikas nodaļas ekonomistus.</w:t>
      </w:r>
    </w:p>
    <w:p w14:paraId="4EA71A28" w14:textId="77777777" w:rsidR="00274F96" w:rsidRPr="00274F96" w:rsidRDefault="00274F96" w:rsidP="00FD06AF">
      <w:pPr>
        <w:numPr>
          <w:ilvl w:val="0"/>
          <w:numId w:val="27"/>
        </w:numPr>
        <w:ind w:left="357" w:hanging="357"/>
        <w:contextualSpacing/>
        <w:jc w:val="both"/>
        <w:rPr>
          <w:rFonts w:eastAsia="Arial Unicode MS"/>
          <w:kern w:val="1"/>
          <w:lang w:eastAsia="hi-IN" w:bidi="hi-IN"/>
        </w:rPr>
      </w:pPr>
      <w:r w:rsidRPr="00274F96">
        <w:rPr>
          <w:rFonts w:eastAsia="Arial Unicode MS"/>
          <w:kern w:val="1"/>
          <w:lang w:eastAsia="hi-IN" w:bidi="hi-IN"/>
        </w:rPr>
        <w:t>Kontroli par lēmuma izpildi uzdot veikt Limbažu novada pašvaldības izpilddirektoram.</w:t>
      </w:r>
    </w:p>
    <w:p w14:paraId="33365591" w14:textId="77777777" w:rsidR="00A746AC" w:rsidRPr="00F26A7C" w:rsidRDefault="00A746AC" w:rsidP="00CE0433">
      <w:pPr>
        <w:suppressAutoHyphens/>
        <w:autoSpaceDE w:val="0"/>
        <w:autoSpaceDN w:val="0"/>
        <w:adjustRightInd w:val="0"/>
        <w:jc w:val="center"/>
        <w:rPr>
          <w:rFonts w:eastAsia="Calibri"/>
        </w:rPr>
      </w:pPr>
    </w:p>
    <w:p w14:paraId="4440E618" w14:textId="77777777" w:rsidR="000D325D" w:rsidRPr="00F26A7C" w:rsidRDefault="000D325D" w:rsidP="00CE0433">
      <w:pPr>
        <w:suppressAutoHyphens/>
        <w:jc w:val="both"/>
        <w:rPr>
          <w:b/>
          <w:bCs/>
        </w:rPr>
      </w:pPr>
    </w:p>
    <w:p w14:paraId="473D094E" w14:textId="3880E395" w:rsidR="00F322EC" w:rsidRPr="00F26A7C" w:rsidRDefault="00F322EC" w:rsidP="00CE0433">
      <w:pPr>
        <w:suppressAutoHyphens/>
        <w:jc w:val="both"/>
        <w:rPr>
          <w:b/>
          <w:bCs/>
        </w:rPr>
      </w:pPr>
      <w:bookmarkStart w:id="39" w:name="_Hlk112588378"/>
      <w:bookmarkStart w:id="40" w:name="_Hlk115086919"/>
      <w:r w:rsidRPr="00F26A7C">
        <w:rPr>
          <w:b/>
          <w:bCs/>
        </w:rPr>
        <w:t xml:space="preserve">Lēmums Nr. </w:t>
      </w:r>
      <w:r w:rsidR="006C2A7B">
        <w:rPr>
          <w:b/>
          <w:bCs/>
        </w:rPr>
        <w:t>662</w:t>
      </w:r>
    </w:p>
    <w:p w14:paraId="6448B72E" w14:textId="77777777" w:rsidR="00AE649F" w:rsidRPr="00F26A7C" w:rsidRDefault="00AE649F" w:rsidP="00AE649F">
      <w:pPr>
        <w:keepNext/>
        <w:suppressAutoHyphens/>
        <w:jc w:val="center"/>
        <w:outlineLvl w:val="0"/>
        <w:rPr>
          <w:b/>
          <w:bCs/>
          <w:lang w:eastAsia="en-US"/>
        </w:rPr>
      </w:pPr>
      <w:bookmarkStart w:id="41" w:name="_Hlk112589850"/>
      <w:bookmarkStart w:id="42" w:name="_Hlk115087236"/>
      <w:bookmarkEnd w:id="39"/>
      <w:bookmarkEnd w:id="40"/>
      <w:r w:rsidRPr="00F26A7C">
        <w:rPr>
          <w:b/>
          <w:bCs/>
          <w:lang w:eastAsia="en-US"/>
        </w:rPr>
        <w:t>17.</w:t>
      </w:r>
    </w:p>
    <w:p w14:paraId="18474F92" w14:textId="77777777" w:rsidR="00197A0C" w:rsidRPr="00197A0C" w:rsidRDefault="00197A0C" w:rsidP="00197A0C">
      <w:pPr>
        <w:pBdr>
          <w:bottom w:val="single" w:sz="6" w:space="1" w:color="auto"/>
        </w:pBdr>
        <w:jc w:val="both"/>
        <w:rPr>
          <w:b/>
          <w:bCs/>
        </w:rPr>
      </w:pPr>
      <w:r w:rsidRPr="00197A0C">
        <w:rPr>
          <w:b/>
          <w:bCs/>
          <w:noProof/>
        </w:rPr>
        <w:t>Par projekta "</w:t>
      </w:r>
      <w:bookmarkStart w:id="43" w:name="_Hlk208468432"/>
      <w:r w:rsidRPr="00197A0C">
        <w:rPr>
          <w:b/>
          <w:bCs/>
          <w:noProof/>
        </w:rPr>
        <w:t>Pasākumi bioloģiskās daudzveidības veicināšanai un saglabāšanai Limbažu Dūņezerā</w:t>
      </w:r>
      <w:bookmarkEnd w:id="43"/>
      <w:r w:rsidRPr="00197A0C">
        <w:rPr>
          <w:b/>
          <w:bCs/>
          <w:noProof/>
        </w:rPr>
        <w:t>" iesniegšanu</w:t>
      </w:r>
    </w:p>
    <w:p w14:paraId="31E9A04D" w14:textId="77777777" w:rsidR="00197A0C" w:rsidRPr="00D276B2" w:rsidRDefault="00197A0C" w:rsidP="00197A0C">
      <w:pPr>
        <w:jc w:val="center"/>
      </w:pPr>
      <w:r w:rsidRPr="00D276B2">
        <w:lastRenderedPageBreak/>
        <w:t xml:space="preserve">Ziņo </w:t>
      </w:r>
      <w:r>
        <w:rPr>
          <w:noProof/>
        </w:rPr>
        <w:t>Sigita Upmale</w:t>
      </w:r>
    </w:p>
    <w:p w14:paraId="40E10EA4" w14:textId="77777777" w:rsidR="00197A0C" w:rsidRPr="00197A0C" w:rsidRDefault="00197A0C" w:rsidP="00197A0C">
      <w:pPr>
        <w:jc w:val="both"/>
      </w:pPr>
    </w:p>
    <w:p w14:paraId="14FB78EF" w14:textId="77777777" w:rsidR="00197A0C" w:rsidRPr="00197A0C" w:rsidRDefault="00197A0C" w:rsidP="00197A0C">
      <w:pPr>
        <w:ind w:firstLine="720"/>
        <w:jc w:val="both"/>
      </w:pPr>
      <w:r w:rsidRPr="00197A0C">
        <w:t xml:space="preserve">2025. gada 1. aprīlī Centrālā finanšu un līgumu aģentūra izsludināja pieteikšanos </w:t>
      </w:r>
      <w:bookmarkStart w:id="44" w:name="_Hlk208468360"/>
      <w:r w:rsidRPr="00197A0C">
        <w:t>2.2.3.3. pasākuma "Pasākumi bioloģiskās daudzveidības veicināšanai un saglabāšanai" projektu iesniegumu ceturtās atlases kārtai.</w:t>
      </w:r>
      <w:bookmarkEnd w:id="44"/>
      <w:r w:rsidRPr="00197A0C">
        <w:t xml:space="preserve"> Projektu iesniegšanas termiņš – 2025. gada 30. septembris. Konkursa mērķis ir uzlabot dabas aizsardzību un bioloģisko daudzveidību Eiropas Savienības nozīmes sugām un biotopiem, īstenojot aizsardzības un apsaimniekošanas pasākumus NATURA 2000 teritorijās atbilstoši spēkā esošiem dabas, sugu vai biotopu aizsardzības plāniem.</w:t>
      </w:r>
    </w:p>
    <w:p w14:paraId="0E5B1AA8" w14:textId="77777777" w:rsidR="00197A0C" w:rsidRPr="00197A0C" w:rsidRDefault="00197A0C" w:rsidP="00197A0C">
      <w:pPr>
        <w:ind w:firstLine="720"/>
        <w:jc w:val="both"/>
      </w:pPr>
      <w:r w:rsidRPr="00197A0C">
        <w:t>Izvērtējot konkursa nosacījumus, kā atbilstošākā NATURA 2000 teritorija ir izvēlēts dabas liegums “Dūņezers”, kurā plānots veikt apsaimniekošanas un dabas aizsardzības pasākumus atbilstoši dabas aizsardzības plānam:</w:t>
      </w:r>
    </w:p>
    <w:p w14:paraId="581A4A7D" w14:textId="77777777" w:rsidR="00197A0C" w:rsidRPr="00197A0C" w:rsidRDefault="00197A0C" w:rsidP="00FD06AF">
      <w:pPr>
        <w:numPr>
          <w:ilvl w:val="0"/>
          <w:numId w:val="29"/>
        </w:numPr>
        <w:ind w:left="1094" w:hanging="357"/>
        <w:contextualSpacing/>
        <w:jc w:val="both"/>
      </w:pPr>
      <w:r w:rsidRPr="00197A0C">
        <w:t xml:space="preserve">Krūmu izciršanu, lai saglabātu un aizsargātu slaido pumpurgliemezi </w:t>
      </w:r>
      <w:r w:rsidRPr="00197A0C">
        <w:rPr>
          <w:i/>
          <w:iCs/>
        </w:rPr>
        <w:t>Vertigo angustior</w:t>
      </w:r>
      <w:r w:rsidRPr="00197A0C">
        <w:t>;</w:t>
      </w:r>
    </w:p>
    <w:p w14:paraId="03A884BE" w14:textId="77777777" w:rsidR="00197A0C" w:rsidRPr="00197A0C" w:rsidRDefault="00197A0C" w:rsidP="00FD06AF">
      <w:pPr>
        <w:numPr>
          <w:ilvl w:val="0"/>
          <w:numId w:val="29"/>
        </w:numPr>
        <w:ind w:left="1094" w:hanging="357"/>
        <w:contextualSpacing/>
        <w:jc w:val="both"/>
      </w:pPr>
      <w:r w:rsidRPr="00197A0C">
        <w:t>Ūdensaugu aizauguma samazināšanu (virsūdens augāja pļaušanu ezerā un piekrastē, virsūdens augāja sakņu sistēmas smalcināšanu, migrācijas kanālu izveidi);</w:t>
      </w:r>
    </w:p>
    <w:p w14:paraId="72F90CA4" w14:textId="77777777" w:rsidR="00197A0C" w:rsidRPr="00197A0C" w:rsidRDefault="00197A0C" w:rsidP="00FD06AF">
      <w:pPr>
        <w:numPr>
          <w:ilvl w:val="0"/>
          <w:numId w:val="29"/>
        </w:numPr>
        <w:ind w:left="1094" w:hanging="357"/>
        <w:contextualSpacing/>
        <w:jc w:val="both"/>
      </w:pPr>
      <w:r w:rsidRPr="00197A0C">
        <w:t>Ezera padziļināšanu (dūņu smelšanu);</w:t>
      </w:r>
    </w:p>
    <w:p w14:paraId="5766E271" w14:textId="77777777" w:rsidR="00197A0C" w:rsidRPr="00197A0C" w:rsidRDefault="00197A0C" w:rsidP="00FD06AF">
      <w:pPr>
        <w:numPr>
          <w:ilvl w:val="0"/>
          <w:numId w:val="29"/>
        </w:numPr>
        <w:ind w:left="1094" w:hanging="357"/>
        <w:contextualSpacing/>
        <w:jc w:val="both"/>
      </w:pPr>
      <w:r w:rsidRPr="00197A0C">
        <w:t>Krasta koku apauguma joslas saglabāšanu un ainavu atvērumu izveidi;</w:t>
      </w:r>
    </w:p>
    <w:p w14:paraId="2109F46D" w14:textId="77777777" w:rsidR="00197A0C" w:rsidRPr="00197A0C" w:rsidRDefault="00197A0C" w:rsidP="00FD06AF">
      <w:pPr>
        <w:numPr>
          <w:ilvl w:val="0"/>
          <w:numId w:val="29"/>
        </w:numPr>
        <w:ind w:left="1094" w:hanging="357"/>
        <w:contextualSpacing/>
        <w:jc w:val="both"/>
      </w:pPr>
      <w:r w:rsidRPr="00197A0C">
        <w:t>Teritorijā konstatēto invazīvo sugu iznīcināšanu;</w:t>
      </w:r>
    </w:p>
    <w:p w14:paraId="15F2B83E" w14:textId="77777777" w:rsidR="00197A0C" w:rsidRPr="00197A0C" w:rsidRDefault="00197A0C" w:rsidP="00FD06AF">
      <w:pPr>
        <w:numPr>
          <w:ilvl w:val="0"/>
          <w:numId w:val="29"/>
        </w:numPr>
        <w:ind w:left="1094" w:hanging="357"/>
        <w:contextualSpacing/>
        <w:jc w:val="both"/>
      </w:pPr>
      <w:r w:rsidRPr="00197A0C">
        <w:t>Apsaimniekošanas pasākumu efektivitātes monitoringu;</w:t>
      </w:r>
    </w:p>
    <w:p w14:paraId="1B92D04F" w14:textId="77777777" w:rsidR="00197A0C" w:rsidRPr="00197A0C" w:rsidRDefault="00197A0C" w:rsidP="00FD06AF">
      <w:pPr>
        <w:numPr>
          <w:ilvl w:val="0"/>
          <w:numId w:val="29"/>
        </w:numPr>
        <w:ind w:left="1094" w:hanging="357"/>
        <w:contextualSpacing/>
        <w:jc w:val="both"/>
      </w:pPr>
      <w:r w:rsidRPr="00197A0C">
        <w:t>Informatīvu zīmju un informācijas stendu izvietošanu;</w:t>
      </w:r>
    </w:p>
    <w:p w14:paraId="6A4E1980" w14:textId="77777777" w:rsidR="00197A0C" w:rsidRPr="00197A0C" w:rsidRDefault="00197A0C" w:rsidP="00FD06AF">
      <w:pPr>
        <w:numPr>
          <w:ilvl w:val="0"/>
          <w:numId w:val="29"/>
        </w:numPr>
        <w:ind w:left="1094" w:hanging="357"/>
        <w:contextualSpacing/>
        <w:jc w:val="both"/>
      </w:pPr>
      <w:r w:rsidRPr="00197A0C">
        <w:t>Antropogēno slodzi mazinošas infrastruktūras izbūvi (skatu torņa un dabas takas izveidi, atpūtas vietas labiekārtošanu).</w:t>
      </w:r>
    </w:p>
    <w:p w14:paraId="5135232F" w14:textId="77777777" w:rsidR="00197A0C" w:rsidRPr="00197A0C" w:rsidRDefault="00197A0C" w:rsidP="00197A0C">
      <w:pPr>
        <w:ind w:firstLine="720"/>
        <w:jc w:val="both"/>
      </w:pPr>
      <w:r w:rsidRPr="00197A0C">
        <w:t xml:space="preserve">Konkursa ietvaros viena projekta īstenošanai maksimālais pieejamais Eiropas Reģionālās attīstības fonda finansējums ir </w:t>
      </w:r>
      <w:bookmarkStart w:id="45" w:name="_Hlk208471211"/>
      <w:r w:rsidRPr="00197A0C">
        <w:t>1 455 500 EUR</w:t>
      </w:r>
      <w:bookmarkEnd w:id="45"/>
      <w:r w:rsidRPr="00197A0C">
        <w:t>. Maksimālais attiecināmais Eiropas Reģionālās attīstības fonda finansējuma apmērs nepārsniedz 85 procentus no projekta kopējām attiecināmajām izmaksām.</w:t>
      </w:r>
    </w:p>
    <w:p w14:paraId="0EA8BE27" w14:textId="4E21A389" w:rsidR="00197A0C" w:rsidRPr="009B4626" w:rsidRDefault="00197A0C" w:rsidP="00197A0C">
      <w:pPr>
        <w:suppressAutoHyphens/>
        <w:ind w:firstLine="720"/>
        <w:jc w:val="both"/>
        <w:rPr>
          <w:b/>
          <w:bCs/>
        </w:rPr>
      </w:pPr>
      <w:r w:rsidRPr="00197A0C">
        <w:t xml:space="preserve">Pamatojoties uz Pašvaldību likuma 4. panta pirmās daļas 20. punktu un 10. panta pirmās daļas ievaddaļu un Ministru kabineta 2025. gada 28. februāra noteikumiem Nr. 107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trešās un ceturtās atlases kārtas īstenošanas noteikumi”, </w:t>
      </w:r>
      <w:r w:rsidRPr="009B4626">
        <w:rPr>
          <w:rFonts w:cs="Tahoma"/>
          <w:b/>
          <w:kern w:val="1"/>
          <w:lang w:eastAsia="hi-IN" w:bidi="hi-IN"/>
        </w:rPr>
        <w:t>a</w:t>
      </w:r>
      <w:r w:rsidRPr="009B4626">
        <w:rPr>
          <w:b/>
          <w:bCs/>
        </w:rPr>
        <w:t>tklāti balsojot: PAR</w:t>
      </w:r>
      <w:r w:rsidRPr="009B4626">
        <w:t xml:space="preserve"> – 1</w:t>
      </w:r>
      <w:r w:rsidR="00F938BB">
        <w:t>1</w:t>
      </w:r>
      <w:r w:rsidRPr="009B4626">
        <w:t xml:space="preserve"> deputāti (</w:t>
      </w:r>
      <w:r w:rsidRPr="00B910FF">
        <w:rPr>
          <w:rFonts w:eastAsia="Calibri"/>
          <w:szCs w:val="22"/>
          <w:lang w:eastAsia="en-US"/>
        </w:rPr>
        <w:t xml:space="preserve">Andris Garklāvs, Aigars Legzdiņš, Dāvis Melnalksnis, Rūdolfs Pelēkais, Baiba Siktāre, Dagnis Straubergs, Sigita Upmale, Ģirts Vilciņš, Roberts Viziņš, </w:t>
      </w:r>
      <w:r w:rsidR="00F938BB">
        <w:rPr>
          <w:rFonts w:eastAsia="Calibri"/>
          <w:szCs w:val="22"/>
          <w:lang w:eastAsia="en-US"/>
        </w:rPr>
        <w:t>Andis Zaļaiskalns, Diāna Zaļupe</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w:t>
      </w:r>
      <w:r w:rsidR="00F938BB">
        <w:t>deputāts</w:t>
      </w:r>
      <w:r w:rsidR="00F938BB" w:rsidRPr="00F938BB">
        <w:rPr>
          <w:rFonts w:eastAsia="Calibri"/>
          <w:szCs w:val="22"/>
          <w:lang w:eastAsia="en-US"/>
        </w:rPr>
        <w:t xml:space="preserve"> </w:t>
      </w:r>
      <w:r w:rsidR="00F938BB" w:rsidRPr="00B910FF">
        <w:rPr>
          <w:rFonts w:eastAsia="Calibri"/>
          <w:szCs w:val="22"/>
          <w:lang w:eastAsia="en-US"/>
        </w:rPr>
        <w:t>Edmunds Zeidmanis</w:t>
      </w:r>
      <w:r w:rsidRPr="009B4626">
        <w:t>, Limbažu novada dome</w:t>
      </w:r>
      <w:r w:rsidRPr="009B4626">
        <w:rPr>
          <w:b/>
          <w:bCs/>
        </w:rPr>
        <w:t xml:space="preserve"> NOLEMJ:</w:t>
      </w:r>
    </w:p>
    <w:p w14:paraId="7F8F14A7" w14:textId="1AECEF65" w:rsidR="00197A0C" w:rsidRPr="00197A0C" w:rsidRDefault="00197A0C" w:rsidP="00197A0C">
      <w:pPr>
        <w:ind w:firstLine="720"/>
        <w:jc w:val="both"/>
        <w:rPr>
          <w:b/>
          <w:bCs/>
        </w:rPr>
      </w:pPr>
    </w:p>
    <w:p w14:paraId="2F183631" w14:textId="77777777" w:rsidR="00197A0C" w:rsidRPr="00197A0C" w:rsidRDefault="00197A0C" w:rsidP="00FD06AF">
      <w:pPr>
        <w:numPr>
          <w:ilvl w:val="0"/>
          <w:numId w:val="28"/>
        </w:numPr>
        <w:ind w:left="357" w:hanging="357"/>
        <w:jc w:val="both"/>
        <w:rPr>
          <w:rFonts w:eastAsia="Arial Unicode MS"/>
          <w:kern w:val="1"/>
          <w:lang w:eastAsia="hi-IN" w:bidi="hi-IN"/>
        </w:rPr>
      </w:pPr>
      <w:r w:rsidRPr="00197A0C">
        <w:rPr>
          <w:rFonts w:eastAsia="Arial Unicode MS"/>
          <w:kern w:val="1"/>
          <w:lang w:eastAsia="hi-IN" w:bidi="hi-IN"/>
        </w:rPr>
        <w:t xml:space="preserve">Atbalstīt ieceri piedalīties </w:t>
      </w:r>
      <w:r w:rsidRPr="00197A0C">
        <w:t>2.2.3.3. pasākuma "Pasākumi bioloģiskās daudzveidības veicināšanai un saglabāšanai" projektu iesniegumu ceturtās atlases kārtā ar projektu “Pasākumi bioloģiskās daudzveidības veicināšanai un saglabāšanai Limbažu Dūņezerā”</w:t>
      </w:r>
      <w:r w:rsidRPr="00197A0C">
        <w:rPr>
          <w:rFonts w:eastAsia="Arial Unicode MS"/>
          <w:kern w:val="1"/>
          <w:lang w:eastAsia="hi-IN" w:bidi="hi-IN"/>
        </w:rPr>
        <w:t xml:space="preserve">, nepārsniedzot konkursa ietvaros noteikto maksimālo </w:t>
      </w:r>
      <w:r w:rsidRPr="00197A0C">
        <w:t>Eiropas Reģionālās attīstības fonda</w:t>
      </w:r>
      <w:r w:rsidRPr="00197A0C">
        <w:rPr>
          <w:rFonts w:eastAsia="Arial Unicode MS"/>
          <w:kern w:val="1"/>
          <w:lang w:eastAsia="hi-IN" w:bidi="hi-IN"/>
        </w:rPr>
        <w:t xml:space="preserve"> finansējumu 1 455 500 EUR.</w:t>
      </w:r>
    </w:p>
    <w:p w14:paraId="4EE3C274" w14:textId="77777777" w:rsidR="00197A0C" w:rsidRPr="00197A0C" w:rsidRDefault="00197A0C" w:rsidP="00FD06AF">
      <w:pPr>
        <w:numPr>
          <w:ilvl w:val="0"/>
          <w:numId w:val="28"/>
        </w:numPr>
        <w:ind w:left="357" w:hanging="357"/>
        <w:jc w:val="both"/>
        <w:rPr>
          <w:rFonts w:eastAsia="Arial Unicode MS"/>
          <w:kern w:val="1"/>
          <w:lang w:eastAsia="hi-IN" w:bidi="hi-IN"/>
        </w:rPr>
      </w:pPr>
      <w:r w:rsidRPr="00197A0C">
        <w:rPr>
          <w:rFonts w:eastAsia="Arial Unicode MS"/>
          <w:kern w:val="1"/>
          <w:lang w:eastAsia="hi-IN" w:bidi="hi-IN"/>
        </w:rPr>
        <w:t>Uzdot Attīstības un projektu nodaļai sagatavot un līdz 2025. gada 30. septembrim iesniegt projekta iesniegumu 2.2.3.3. pasākuma "Pasākumi bioloģiskās daudzveidības veicināšanai un saglabāšanai" projektu iesniegumu ceturtās atlases kārtā.</w:t>
      </w:r>
    </w:p>
    <w:p w14:paraId="12A7AF04" w14:textId="77777777" w:rsidR="00197A0C" w:rsidRPr="00197A0C" w:rsidRDefault="00197A0C" w:rsidP="00FD06AF">
      <w:pPr>
        <w:numPr>
          <w:ilvl w:val="0"/>
          <w:numId w:val="28"/>
        </w:numPr>
        <w:ind w:left="357" w:hanging="357"/>
        <w:jc w:val="both"/>
        <w:rPr>
          <w:rFonts w:eastAsia="Arial Unicode MS"/>
          <w:kern w:val="1"/>
          <w:lang w:eastAsia="hi-IN" w:bidi="hi-IN"/>
        </w:rPr>
      </w:pPr>
      <w:r w:rsidRPr="00197A0C">
        <w:rPr>
          <w:rFonts w:eastAsia="Arial Unicode MS"/>
          <w:kern w:val="1"/>
          <w:lang w:eastAsia="hi-IN" w:bidi="hi-IN"/>
        </w:rPr>
        <w:t xml:space="preserve">Projekta atbalsta gadījumā uzdot </w:t>
      </w:r>
      <w:bookmarkStart w:id="46" w:name="_Hlk179810759"/>
      <w:r w:rsidRPr="00197A0C">
        <w:rPr>
          <w:rFonts w:eastAsia="Arial Unicode MS"/>
          <w:kern w:val="1"/>
          <w:lang w:eastAsia="hi-IN" w:bidi="hi-IN"/>
        </w:rPr>
        <w:t xml:space="preserve">Attīstības un projektu nodaļas vides inženierei Ivetai Umulei </w:t>
      </w:r>
      <w:bookmarkEnd w:id="46"/>
      <w:r w:rsidRPr="00197A0C">
        <w:rPr>
          <w:rFonts w:eastAsia="Arial Unicode MS"/>
          <w:kern w:val="1"/>
          <w:lang w:eastAsia="hi-IN" w:bidi="hi-IN"/>
        </w:rPr>
        <w:t xml:space="preserve">veikt projekta vadītājas pienākumus un virzīt Limbažu novada domei izskatīšanai lēmuma projektu par nepieciešamā </w:t>
      </w:r>
      <w:r w:rsidRPr="00197A0C">
        <w:t xml:space="preserve">Eiropas Reģionālās attīstības fonda </w:t>
      </w:r>
      <w:r w:rsidRPr="00197A0C">
        <w:rPr>
          <w:rFonts w:eastAsia="Arial Unicode MS"/>
          <w:kern w:val="1"/>
          <w:lang w:eastAsia="hi-IN" w:bidi="hi-IN"/>
        </w:rPr>
        <w:t>priekšfinansējuma un Limbažu novada pašvaldības līdzfinansējuma piešķiršanu.</w:t>
      </w:r>
    </w:p>
    <w:p w14:paraId="45F1DBE2" w14:textId="77777777" w:rsidR="00197A0C" w:rsidRPr="00197A0C" w:rsidRDefault="00197A0C" w:rsidP="00FD06AF">
      <w:pPr>
        <w:numPr>
          <w:ilvl w:val="0"/>
          <w:numId w:val="28"/>
        </w:numPr>
        <w:ind w:left="357" w:hanging="357"/>
        <w:jc w:val="both"/>
        <w:rPr>
          <w:rFonts w:eastAsia="Arial Unicode MS"/>
          <w:kern w:val="1"/>
          <w:lang w:eastAsia="hi-IN" w:bidi="hi-IN"/>
        </w:rPr>
      </w:pPr>
      <w:r w:rsidRPr="00197A0C">
        <w:rPr>
          <w:rFonts w:eastAsia="Arial Unicode MS"/>
          <w:kern w:val="1"/>
          <w:lang w:eastAsia="hi-IN" w:bidi="hi-IN"/>
        </w:rPr>
        <w:t>Atbildīgo par lēmuma izpildi noteikt Attīstības un projektu nodaļas vadītāju.</w:t>
      </w:r>
    </w:p>
    <w:p w14:paraId="6A8D461D" w14:textId="77777777" w:rsidR="00197A0C" w:rsidRPr="00197A0C" w:rsidRDefault="00197A0C" w:rsidP="00FD06AF">
      <w:pPr>
        <w:numPr>
          <w:ilvl w:val="0"/>
          <w:numId w:val="28"/>
        </w:numPr>
        <w:ind w:left="357" w:hanging="357"/>
        <w:jc w:val="both"/>
        <w:rPr>
          <w:rFonts w:eastAsia="Arial Unicode MS"/>
          <w:kern w:val="1"/>
          <w:lang w:eastAsia="hi-IN" w:bidi="hi-IN"/>
        </w:rPr>
      </w:pPr>
      <w:r w:rsidRPr="00197A0C">
        <w:rPr>
          <w:rFonts w:eastAsia="Arial Unicode MS"/>
          <w:kern w:val="1"/>
          <w:lang w:eastAsia="hi-IN" w:bidi="hi-IN"/>
        </w:rPr>
        <w:t>Kontroli par lēmuma izpildi uzdot Limbažu novada pašvaldības izpilddirektoram.</w:t>
      </w:r>
    </w:p>
    <w:p w14:paraId="1A721A66" w14:textId="77777777" w:rsidR="008574F5" w:rsidRPr="00F26A7C" w:rsidRDefault="008574F5" w:rsidP="00CE0433">
      <w:pPr>
        <w:suppressAutoHyphens/>
        <w:jc w:val="both"/>
        <w:rPr>
          <w:b/>
          <w:bCs/>
        </w:rPr>
      </w:pPr>
    </w:p>
    <w:p w14:paraId="2AEBE5D7" w14:textId="77777777" w:rsidR="0086771B" w:rsidRPr="00F26A7C" w:rsidRDefault="0086771B" w:rsidP="00CE0433">
      <w:pPr>
        <w:suppressAutoHyphens/>
        <w:jc w:val="both"/>
        <w:rPr>
          <w:b/>
          <w:bCs/>
        </w:rPr>
      </w:pPr>
    </w:p>
    <w:p w14:paraId="0B9AD1BA" w14:textId="1222C7C0" w:rsidR="00F322EC" w:rsidRPr="00F26A7C" w:rsidRDefault="00F322EC" w:rsidP="00CE0433">
      <w:pPr>
        <w:suppressAutoHyphens/>
        <w:jc w:val="both"/>
        <w:rPr>
          <w:b/>
          <w:bCs/>
        </w:rPr>
      </w:pPr>
      <w:r w:rsidRPr="00F26A7C">
        <w:rPr>
          <w:b/>
          <w:bCs/>
        </w:rPr>
        <w:lastRenderedPageBreak/>
        <w:t xml:space="preserve">Lēmums Nr. </w:t>
      </w:r>
      <w:r w:rsidR="006C2A7B">
        <w:rPr>
          <w:b/>
          <w:bCs/>
        </w:rPr>
        <w:t>663</w:t>
      </w:r>
    </w:p>
    <w:p w14:paraId="72D264A1" w14:textId="3C0485F4" w:rsidR="00B60060" w:rsidRPr="00F26A7C" w:rsidRDefault="00B60060" w:rsidP="00CE0433">
      <w:pPr>
        <w:keepNext/>
        <w:suppressAutoHyphens/>
        <w:jc w:val="center"/>
        <w:outlineLvl w:val="0"/>
        <w:rPr>
          <w:b/>
          <w:bCs/>
          <w:lang w:eastAsia="en-US"/>
        </w:rPr>
      </w:pPr>
      <w:bookmarkStart w:id="47" w:name="_Hlk165299738"/>
      <w:bookmarkStart w:id="48" w:name="_Hlk207525012"/>
      <w:r w:rsidRPr="00F26A7C">
        <w:rPr>
          <w:b/>
          <w:bCs/>
          <w:lang w:eastAsia="en-US"/>
        </w:rPr>
        <w:t>18</w:t>
      </w:r>
      <w:r w:rsidR="00CD11AB" w:rsidRPr="00F26A7C">
        <w:rPr>
          <w:b/>
          <w:bCs/>
          <w:lang w:eastAsia="en-US"/>
        </w:rPr>
        <w:t>.</w:t>
      </w:r>
    </w:p>
    <w:p w14:paraId="46B33546" w14:textId="77777777" w:rsidR="00015300" w:rsidRPr="00015300" w:rsidRDefault="00015300" w:rsidP="00015300">
      <w:pPr>
        <w:pBdr>
          <w:bottom w:val="single" w:sz="6" w:space="1" w:color="auto"/>
        </w:pBdr>
        <w:jc w:val="both"/>
        <w:rPr>
          <w:b/>
          <w:bCs/>
        </w:rPr>
      </w:pPr>
      <w:bookmarkStart w:id="49" w:name="_Hlk112590895"/>
      <w:bookmarkStart w:id="50" w:name="_Hlk115087594"/>
      <w:bookmarkEnd w:id="41"/>
      <w:bookmarkEnd w:id="42"/>
      <w:bookmarkEnd w:id="47"/>
      <w:bookmarkEnd w:id="48"/>
      <w:r w:rsidRPr="00015300">
        <w:rPr>
          <w:b/>
          <w:bCs/>
          <w:noProof/>
        </w:rPr>
        <w:t>Par finansējuma piešķiršanu projektam Nr. 5.1.1.1./1/24/I/001 “Uzņēmējdarbības vides attīstība Limbažu novadā”</w:t>
      </w:r>
    </w:p>
    <w:p w14:paraId="640F963F" w14:textId="5D3CA0EB" w:rsidR="00015300" w:rsidRPr="00015300" w:rsidRDefault="00015300" w:rsidP="00015300">
      <w:pPr>
        <w:jc w:val="center"/>
      </w:pPr>
      <w:r w:rsidRPr="00015300">
        <w:t xml:space="preserve">Ziņo </w:t>
      </w:r>
      <w:r w:rsidRPr="00015300">
        <w:rPr>
          <w:noProof/>
        </w:rPr>
        <w:t>Aiva Miškovska</w:t>
      </w:r>
      <w:r>
        <w:rPr>
          <w:noProof/>
        </w:rPr>
        <w:t>, debatēs piedalās Andis Zaļaiskalns</w:t>
      </w:r>
    </w:p>
    <w:p w14:paraId="4503D29E" w14:textId="77777777" w:rsidR="00015300" w:rsidRPr="00015300" w:rsidRDefault="00015300" w:rsidP="00015300">
      <w:pPr>
        <w:jc w:val="both"/>
      </w:pPr>
    </w:p>
    <w:p w14:paraId="3EB3C82C" w14:textId="77777777" w:rsidR="00015300" w:rsidRPr="00015300" w:rsidRDefault="00015300" w:rsidP="00015300">
      <w:pPr>
        <w:ind w:firstLine="720"/>
        <w:jc w:val="both"/>
      </w:pPr>
      <w:r w:rsidRPr="00015300">
        <w:t>Centrālā finanšu un līgumu aģentūra (turpmāk – CFLA) 2024. gada 5. decembrī noslēdza līgumu ar Limbažu novada pašvaldību par projekta Nr. 5.1.1.1./1/24/I/001 “Uzņēmējdarbības vides attīstība Limbažu novadā” īstenošanu. Projekta ietvaros izbūvē publisko infrastruktūru Limbažu pilsētā uzņēmējdarbības vides attīstībai, pārbūvējot Cēsu ielas posmu no Dzegužu ielas līdz pilsētas robežai, un izbūvējot Tīrumu ielu. Paralēli Cēsu ielai no Dzegužu ielas līdz starppilsētu autobusu pieturai "Rudzīši" tiks izbūvēta apvienotā gājēju, velosipēdistu ietve, kā arī apgaismojums.</w:t>
      </w:r>
    </w:p>
    <w:p w14:paraId="1213127C" w14:textId="77777777" w:rsidR="00015300" w:rsidRPr="00015300" w:rsidRDefault="00015300" w:rsidP="00015300">
      <w:pPr>
        <w:ind w:firstLine="720"/>
        <w:jc w:val="both"/>
      </w:pPr>
      <w:r w:rsidRPr="00015300">
        <w:t>Projekta kopējās izmaksas ir 2 858 732,14 EUR, no tām būvdarbi – 2 774 398,36 EUR. Projekta īstenošanas termiņš ir 2026. gada 30. jūnijs. Projekta līdzfinansējuma nodrošināšanai un priekšfinansēšanai saņemts Valsts kases aizdevums 1 543 646,60 EUR apmērā.</w:t>
      </w:r>
    </w:p>
    <w:p w14:paraId="00B8D201" w14:textId="77777777" w:rsidR="00015300" w:rsidRPr="00015300" w:rsidRDefault="00015300" w:rsidP="00015300">
      <w:pPr>
        <w:ind w:firstLine="720"/>
        <w:jc w:val="both"/>
        <w:rPr>
          <w:rFonts w:eastAsia="Calibri"/>
        </w:rPr>
      </w:pPr>
      <w:r w:rsidRPr="00015300">
        <w:rPr>
          <w:rFonts w:eastAsia="Calibri"/>
        </w:rPr>
        <w:t xml:space="preserve">2025. gada 3. februārī noslēgts līgums ar būvdarbu veicēju SIA “Limbažu ceļi”, 10. martā uzsākti būvdarbi objektā. Pēc darbu uzsākšanas tika konstatēts, ka pie pilsētas robežas nepieciešams mainīt risinājumu ūdens atvadei no izbūvējamās caurtekas, kā arī caurtekai Tīrumu ielā nepieciešams mainīt krituma virzienu, atbilstoši faktiskajai situācijai dabā. Kā arī, veidojot ierakumu Tīrumu ielā, atklājās zemes klātnei neatbilstošas gruntis un materiāli, un nepieciešams rast citu risinājumu TET kabeļa izbūvei.  </w:t>
      </w:r>
    </w:p>
    <w:p w14:paraId="4D5D1142" w14:textId="77777777" w:rsidR="00015300" w:rsidRPr="00015300" w:rsidRDefault="00015300" w:rsidP="00015300">
      <w:pPr>
        <w:ind w:firstLine="720"/>
        <w:jc w:val="both"/>
        <w:rPr>
          <w:rFonts w:eastAsia="Calibri"/>
        </w:rPr>
      </w:pPr>
      <w:r w:rsidRPr="00015300">
        <w:rPr>
          <w:rFonts w:eastAsia="Calibri"/>
        </w:rPr>
        <w:t>Būvdarbu laikā, konstatēti veicamo darbu samazinājumi par kopējo summu 53 376,63 EUR un papildus darbi par kopējo summu 75 476,41 EUR. Objekta pilnīgai īstenošanai nepieciešams papildu finansējums 22 099,78 EUR.</w:t>
      </w:r>
    </w:p>
    <w:p w14:paraId="71659506" w14:textId="3B5CDC8F" w:rsidR="00015300" w:rsidRPr="00015300" w:rsidRDefault="00015300" w:rsidP="00015300">
      <w:pPr>
        <w:suppressAutoHyphens/>
        <w:ind w:firstLine="720"/>
        <w:jc w:val="both"/>
        <w:rPr>
          <w:b/>
          <w:bCs/>
        </w:rPr>
      </w:pPr>
      <w:r w:rsidRPr="00015300">
        <w:rPr>
          <w:rFonts w:eastAsia="Calibri"/>
        </w:rPr>
        <w:t>Pamatojoties uz Pašvaldību likuma 4. panta pirmās daļas 3. punktu, ceturto daļu, 10. panta pirmās daļas ievaddaļu un likuma “Par pašvaldību budžetiem” 30. pantu</w:t>
      </w:r>
      <w:r w:rsidRPr="00015300">
        <w:t xml:space="preserve">, </w:t>
      </w:r>
      <w:r w:rsidRPr="00015300">
        <w:rPr>
          <w:rFonts w:cs="Tahoma"/>
          <w:b/>
          <w:kern w:val="1"/>
          <w:lang w:eastAsia="hi-IN" w:bidi="hi-IN"/>
        </w:rPr>
        <w:t>a</w:t>
      </w:r>
      <w:r w:rsidRPr="00015300">
        <w:rPr>
          <w:b/>
          <w:bCs/>
        </w:rPr>
        <w:t>tklāti balsojot: PAR</w:t>
      </w:r>
      <w:r w:rsidRPr="00015300">
        <w:t xml:space="preserve"> – 7 deputāti (</w:t>
      </w:r>
      <w:r w:rsidRPr="00015300">
        <w:rPr>
          <w:rFonts w:eastAsia="Calibri"/>
          <w:szCs w:val="22"/>
          <w:lang w:eastAsia="en-US"/>
        </w:rPr>
        <w:t>Andris Garklāvs, Aigars Legzdiņš, Baiba Siktāre, Sigita Upmale, Ģirts Vilciņš, Diāna Zaļupe, Edmunds Zeidmanis)</w:t>
      </w:r>
      <w:r w:rsidRPr="00015300">
        <w:rPr>
          <w:bCs/>
        </w:rPr>
        <w:t>,</w:t>
      </w:r>
      <w:r w:rsidRPr="00015300">
        <w:rPr>
          <w:rFonts w:eastAsia="Calibri"/>
          <w:szCs w:val="22"/>
          <w:lang w:eastAsia="en-US"/>
        </w:rPr>
        <w:t xml:space="preserve"> </w:t>
      </w:r>
      <w:r w:rsidRPr="00015300">
        <w:rPr>
          <w:b/>
          <w:bCs/>
        </w:rPr>
        <w:t xml:space="preserve">PRET – </w:t>
      </w:r>
      <w:r w:rsidRPr="00015300">
        <w:rPr>
          <w:bCs/>
        </w:rPr>
        <w:t>nav,</w:t>
      </w:r>
      <w:r w:rsidRPr="00015300">
        <w:rPr>
          <w:rFonts w:eastAsia="Calibri"/>
          <w:szCs w:val="22"/>
          <w:lang w:eastAsia="en-US"/>
        </w:rPr>
        <w:t xml:space="preserve"> </w:t>
      </w:r>
      <w:r w:rsidRPr="00015300">
        <w:rPr>
          <w:b/>
          <w:bCs/>
        </w:rPr>
        <w:t>ATTURAS –</w:t>
      </w:r>
      <w:r w:rsidRPr="00015300">
        <w:t xml:space="preserve"> deputāts</w:t>
      </w:r>
      <w:r w:rsidRPr="00015300">
        <w:rPr>
          <w:rFonts w:eastAsia="Calibri"/>
          <w:szCs w:val="22"/>
          <w:lang w:eastAsia="en-US"/>
        </w:rPr>
        <w:t xml:space="preserve"> Andis Zaļaiskalns</w:t>
      </w:r>
      <w:r w:rsidRPr="00015300">
        <w:t>, balsojumā nepiedalās 4 deputāti (</w:t>
      </w:r>
      <w:r w:rsidRPr="00015300">
        <w:rPr>
          <w:rFonts w:eastAsia="Calibri"/>
          <w:szCs w:val="22"/>
          <w:lang w:eastAsia="en-US"/>
        </w:rPr>
        <w:t xml:space="preserve">Dāvis Melnalksnis, Rūdolfs Pelēkais, Dagnis Straubergs, Roberts Viziņš), </w:t>
      </w:r>
      <w:r w:rsidRPr="00015300">
        <w:t>Limbažu novada dome</w:t>
      </w:r>
      <w:r w:rsidRPr="00015300">
        <w:rPr>
          <w:b/>
          <w:bCs/>
        </w:rPr>
        <w:t xml:space="preserve"> NOLEMJ:</w:t>
      </w:r>
    </w:p>
    <w:p w14:paraId="739DE242" w14:textId="1DE83C7F" w:rsidR="00015300" w:rsidRPr="00015300" w:rsidRDefault="00015300" w:rsidP="00015300">
      <w:pPr>
        <w:ind w:firstLine="720"/>
        <w:jc w:val="both"/>
        <w:rPr>
          <w:b/>
          <w:bCs/>
        </w:rPr>
      </w:pPr>
    </w:p>
    <w:p w14:paraId="0AFE00BB" w14:textId="77777777" w:rsidR="00015300" w:rsidRPr="00015300" w:rsidRDefault="00015300" w:rsidP="00FD06AF">
      <w:pPr>
        <w:numPr>
          <w:ilvl w:val="0"/>
          <w:numId w:val="30"/>
        </w:numPr>
        <w:ind w:left="357" w:hanging="357"/>
        <w:jc w:val="both"/>
        <w:rPr>
          <w:lang w:eastAsia="hi-IN" w:bidi="hi-IN"/>
        </w:rPr>
      </w:pPr>
      <w:r w:rsidRPr="00015300">
        <w:t xml:space="preserve">Piešķirt Attīstības un projektu nodaļai papildus finansējumu </w:t>
      </w:r>
      <w:r w:rsidRPr="00015300">
        <w:rPr>
          <w:iCs/>
        </w:rPr>
        <w:t xml:space="preserve">22 099,78 EUR (divdesmit divi tūkstoši deviņdesmit deviņi </w:t>
      </w:r>
      <w:r w:rsidRPr="00015300">
        <w:rPr>
          <w:i/>
          <w:iCs/>
        </w:rPr>
        <w:t>euro</w:t>
      </w:r>
      <w:r w:rsidRPr="00015300">
        <w:rPr>
          <w:iCs/>
        </w:rPr>
        <w:t xml:space="preserve">, 78 centi) apmērā </w:t>
      </w:r>
      <w:r w:rsidRPr="00015300">
        <w:t xml:space="preserve">projekta </w:t>
      </w:r>
      <w:r w:rsidRPr="00015300">
        <w:rPr>
          <w:iCs/>
        </w:rPr>
        <w:t>“</w:t>
      </w:r>
      <w:r w:rsidRPr="00015300">
        <w:t>Uzņēmējdarbības vides attīstība Limbažu novadā</w:t>
      </w:r>
      <w:r w:rsidRPr="00015300">
        <w:rPr>
          <w:iCs/>
        </w:rPr>
        <w:t xml:space="preserve">” Nr. </w:t>
      </w:r>
      <w:r w:rsidRPr="00015300">
        <w:t xml:space="preserve">5.1.1.1./1/24/I/001 </w:t>
      </w:r>
      <w:r w:rsidRPr="00015300">
        <w:rPr>
          <w:iCs/>
        </w:rPr>
        <w:t xml:space="preserve">(budžeta pozīcija </w:t>
      </w:r>
      <w:r w:rsidRPr="00015300">
        <w:t>61; 04.500; 111; 23246)</w:t>
      </w:r>
      <w:r w:rsidRPr="00015300">
        <w:rPr>
          <w:iCs/>
        </w:rPr>
        <w:t xml:space="preserve">  īstenošanai </w:t>
      </w:r>
      <w:r w:rsidRPr="00015300">
        <w:t>no Limbažu novada pašvaldības budžeta nesadalītā naudas atlikuma.</w:t>
      </w:r>
    </w:p>
    <w:p w14:paraId="4D6EB80F" w14:textId="77777777" w:rsidR="00015300" w:rsidRPr="00015300" w:rsidRDefault="00015300" w:rsidP="00FD06AF">
      <w:pPr>
        <w:numPr>
          <w:ilvl w:val="0"/>
          <w:numId w:val="30"/>
        </w:numPr>
        <w:ind w:left="357" w:hanging="357"/>
        <w:jc w:val="both"/>
      </w:pPr>
      <w:r w:rsidRPr="00015300">
        <w:t>Lēmumā minētās izmaiņas iekļaut kārtējās Limbažu novada domes sēdes lēmuma projektā “Grozījumi Limbažu novada pašvaldības domes saistošajos noteikumos “Par Limbažu novada pašvaldības 2025.gada budžetu””.</w:t>
      </w:r>
    </w:p>
    <w:p w14:paraId="2B980525" w14:textId="77777777" w:rsidR="00015300" w:rsidRPr="00015300" w:rsidRDefault="00015300" w:rsidP="00FD06AF">
      <w:pPr>
        <w:numPr>
          <w:ilvl w:val="0"/>
          <w:numId w:val="30"/>
        </w:numPr>
        <w:suppressAutoHyphens/>
        <w:ind w:left="357" w:hanging="357"/>
        <w:jc w:val="both"/>
      </w:pPr>
      <w:r w:rsidRPr="00015300">
        <w:t>Atbildīgos par finansējuma iekļaušanu budžetā noteikt Finanšu un ekonomikas nodaļas ekonomistus.</w:t>
      </w:r>
    </w:p>
    <w:p w14:paraId="020A334A" w14:textId="77777777" w:rsidR="00015300" w:rsidRPr="00015300" w:rsidRDefault="00015300" w:rsidP="00FD06AF">
      <w:pPr>
        <w:numPr>
          <w:ilvl w:val="0"/>
          <w:numId w:val="30"/>
        </w:numPr>
        <w:suppressAutoHyphens/>
        <w:ind w:left="357" w:hanging="357"/>
        <w:jc w:val="both"/>
      </w:pPr>
      <w:r w:rsidRPr="00015300">
        <w:t>Atbildīgo par lēmuma izpildi noteikt Attīstības un projektu nodaļas vadītāju.</w:t>
      </w:r>
    </w:p>
    <w:p w14:paraId="5C5E3F00" w14:textId="77777777" w:rsidR="00015300" w:rsidRPr="00015300" w:rsidRDefault="00015300" w:rsidP="00FD06AF">
      <w:pPr>
        <w:numPr>
          <w:ilvl w:val="0"/>
          <w:numId w:val="30"/>
        </w:numPr>
        <w:suppressAutoHyphens/>
        <w:ind w:left="357" w:hanging="357"/>
        <w:jc w:val="both"/>
      </w:pPr>
      <w:r w:rsidRPr="00015300">
        <w:t>Kontroli par lēmuma izpildi uzdot veikt Limbažu novada pašvaldības izpilddirektoram.</w:t>
      </w:r>
    </w:p>
    <w:p w14:paraId="5972CAD5" w14:textId="77777777" w:rsidR="00F64FA9" w:rsidRPr="00F26A7C" w:rsidRDefault="00F64FA9" w:rsidP="00CE0433">
      <w:pPr>
        <w:suppressAutoHyphens/>
        <w:jc w:val="both"/>
        <w:rPr>
          <w:b/>
          <w:bCs/>
        </w:rPr>
      </w:pPr>
    </w:p>
    <w:p w14:paraId="7BFDC366" w14:textId="35F95148" w:rsidR="00EC7A00" w:rsidRPr="00015300" w:rsidRDefault="00015300" w:rsidP="00CE0433">
      <w:pPr>
        <w:suppressAutoHyphens/>
        <w:jc w:val="both"/>
        <w:rPr>
          <w:bCs/>
        </w:rPr>
      </w:pPr>
      <w:r w:rsidRPr="00015300">
        <w:rPr>
          <w:bCs/>
        </w:rPr>
        <w:t>Deputāts Dagnis Straubergs informē, ka balsojumā nepiedalās.</w:t>
      </w:r>
    </w:p>
    <w:p w14:paraId="7C6B2863" w14:textId="6ACE5812" w:rsidR="00015300" w:rsidRPr="00015300" w:rsidRDefault="00015300" w:rsidP="00CE0433">
      <w:pPr>
        <w:suppressAutoHyphens/>
        <w:jc w:val="both"/>
        <w:rPr>
          <w:bCs/>
        </w:rPr>
      </w:pPr>
      <w:r w:rsidRPr="00015300">
        <w:rPr>
          <w:bCs/>
        </w:rPr>
        <w:t>Deputāts Dāvis Melnalksnis informē, ka balsojumā nepiedalās.</w:t>
      </w:r>
    </w:p>
    <w:p w14:paraId="2ED29243" w14:textId="77777777" w:rsidR="00015300" w:rsidRDefault="00015300" w:rsidP="00CE0433">
      <w:pPr>
        <w:suppressAutoHyphens/>
        <w:jc w:val="both"/>
        <w:rPr>
          <w:b/>
          <w:bCs/>
        </w:rPr>
      </w:pPr>
    </w:p>
    <w:p w14:paraId="5F41E9E8" w14:textId="77777777" w:rsidR="00015300" w:rsidRPr="00F26A7C" w:rsidRDefault="00015300" w:rsidP="00CE0433">
      <w:pPr>
        <w:suppressAutoHyphens/>
        <w:jc w:val="both"/>
        <w:rPr>
          <w:b/>
          <w:bCs/>
        </w:rPr>
      </w:pPr>
    </w:p>
    <w:p w14:paraId="4D6C7E9F" w14:textId="0638A105" w:rsidR="00F322EC" w:rsidRPr="00F26A7C" w:rsidRDefault="00F322EC" w:rsidP="00CE0433">
      <w:pPr>
        <w:suppressAutoHyphens/>
        <w:jc w:val="both"/>
        <w:rPr>
          <w:b/>
          <w:bCs/>
        </w:rPr>
      </w:pPr>
      <w:r w:rsidRPr="00F26A7C">
        <w:rPr>
          <w:b/>
          <w:bCs/>
        </w:rPr>
        <w:t xml:space="preserve">Lēmums Nr. </w:t>
      </w:r>
      <w:r w:rsidR="006C2A7B">
        <w:rPr>
          <w:b/>
          <w:bCs/>
        </w:rPr>
        <w:t>664</w:t>
      </w:r>
    </w:p>
    <w:p w14:paraId="238CF901" w14:textId="005BA894" w:rsidR="00F019A3" w:rsidRPr="00F26A7C" w:rsidRDefault="00F019A3" w:rsidP="00CE0433">
      <w:pPr>
        <w:keepNext/>
        <w:suppressAutoHyphens/>
        <w:jc w:val="center"/>
        <w:outlineLvl w:val="0"/>
        <w:rPr>
          <w:b/>
          <w:bCs/>
          <w:lang w:eastAsia="en-US"/>
        </w:rPr>
      </w:pPr>
      <w:bookmarkStart w:id="51" w:name="_Hlk196239581"/>
      <w:r w:rsidRPr="00F26A7C">
        <w:rPr>
          <w:b/>
          <w:bCs/>
          <w:lang w:eastAsia="en-US"/>
        </w:rPr>
        <w:t>19</w:t>
      </w:r>
      <w:r w:rsidR="00CD11AB" w:rsidRPr="00F26A7C">
        <w:rPr>
          <w:b/>
          <w:bCs/>
          <w:lang w:eastAsia="en-US"/>
        </w:rPr>
        <w:t>.</w:t>
      </w:r>
    </w:p>
    <w:bookmarkEnd w:id="49"/>
    <w:bookmarkEnd w:id="50"/>
    <w:bookmarkEnd w:id="51"/>
    <w:p w14:paraId="4A2E2908" w14:textId="77777777" w:rsidR="00265239" w:rsidRPr="00265239" w:rsidRDefault="00265239" w:rsidP="00265239">
      <w:pPr>
        <w:pBdr>
          <w:bottom w:val="single" w:sz="6" w:space="1" w:color="auto"/>
        </w:pBdr>
        <w:jc w:val="both"/>
        <w:rPr>
          <w:b/>
          <w:bCs/>
        </w:rPr>
      </w:pPr>
      <w:r w:rsidRPr="00265239">
        <w:rPr>
          <w:b/>
          <w:bCs/>
          <w:noProof/>
        </w:rPr>
        <w:t xml:space="preserve">Par konceptuālu atbalstu līdzfinansējuma piešķiršanai pašvaldības projektam </w:t>
      </w:r>
      <w:bookmarkStart w:id="52" w:name="_Hlk187919512"/>
      <w:r w:rsidRPr="00265239">
        <w:rPr>
          <w:b/>
          <w:bCs/>
        </w:rPr>
        <w:t xml:space="preserve">“Piedzīvojumu nedēļa” </w:t>
      </w:r>
    </w:p>
    <w:bookmarkEnd w:id="52"/>
    <w:p w14:paraId="3A04EB51" w14:textId="77777777" w:rsidR="00265239" w:rsidRPr="00D276B2" w:rsidRDefault="00265239" w:rsidP="00265239">
      <w:pPr>
        <w:jc w:val="center"/>
      </w:pPr>
      <w:r w:rsidRPr="00D276B2">
        <w:t xml:space="preserve">Ziņo </w:t>
      </w:r>
      <w:r>
        <w:rPr>
          <w:noProof/>
        </w:rPr>
        <w:t>Sigita Upmale</w:t>
      </w:r>
    </w:p>
    <w:p w14:paraId="6D3BCD51" w14:textId="77777777" w:rsidR="00265239" w:rsidRPr="00265239" w:rsidRDefault="00265239" w:rsidP="00265239">
      <w:pPr>
        <w:jc w:val="both"/>
      </w:pPr>
    </w:p>
    <w:p w14:paraId="2A408FBE" w14:textId="77777777" w:rsidR="00265239" w:rsidRPr="00265239" w:rsidRDefault="00265239" w:rsidP="00265239">
      <w:pPr>
        <w:ind w:firstLine="720"/>
        <w:jc w:val="both"/>
        <w:rPr>
          <w:lang w:eastAsia="en-US"/>
        </w:rPr>
      </w:pPr>
      <w:r w:rsidRPr="00265239">
        <w:rPr>
          <w:lang w:eastAsia="en-US"/>
        </w:rPr>
        <w:t xml:space="preserve">Limbažu novada pašvaldības Limbažu apvienības pārvaldes Pāles pagasta pakalpojumu sniegšanas centrs lūdz pašvaldību atbalstīt projekta </w:t>
      </w:r>
      <w:bookmarkStart w:id="53" w:name="_Hlk187920939"/>
      <w:r w:rsidRPr="00265239">
        <w:rPr>
          <w:lang w:eastAsia="en-US"/>
        </w:rPr>
        <w:t xml:space="preserve">“Piedzīvojumu nedēļa” </w:t>
      </w:r>
      <w:bookmarkEnd w:id="53"/>
      <w:r w:rsidRPr="00265239">
        <w:rPr>
          <w:lang w:eastAsia="en-US"/>
        </w:rPr>
        <w:t>pieteikuma iesniegšanu Eiropas Lauksaimniecības fonda lauku attīstībai biedrības “Jūrkante” izsludinātajā 2023.-2027. perioda projekta konkursa</w:t>
      </w:r>
      <w:r w:rsidRPr="00265239">
        <w:rPr>
          <w:rFonts w:ascii="Segoe UI" w:hAnsi="Segoe UI" w:cs="Segoe UI"/>
          <w:b/>
          <w:bCs/>
          <w:color w:val="686868"/>
          <w:sz w:val="27"/>
          <w:szCs w:val="27"/>
          <w:shd w:val="clear" w:color="auto" w:fill="FFFFFF"/>
          <w:lang w:eastAsia="en-US"/>
        </w:rPr>
        <w:t xml:space="preserve"> </w:t>
      </w:r>
      <w:r w:rsidRPr="00265239">
        <w:rPr>
          <w:shd w:val="clear" w:color="auto" w:fill="FFFFFF"/>
          <w:lang w:eastAsia="en-US"/>
        </w:rPr>
        <w:t xml:space="preserve">5. kārtā “Jauniešu iniciatīvas” ELFLA  intervences “Darbību īstenošana  saskaņā ar sabiedrības virzītas vietējās attīstības stratēģiju, tostarp sadarbības aktivitātes un to sagatavošana” (LA19) aktivitātē “Kopienu spēcinošas un vietas attīstību sekmējošas iniciatīvas”, </w:t>
      </w:r>
      <w:r w:rsidRPr="00265239">
        <w:rPr>
          <w:lang w:eastAsia="en-US"/>
        </w:rPr>
        <w:t>kā arī piešķirt līdzfinansējumu 10% apmērā no projekta kopējām izmaksām, kas plānotas 6 000 EUR. Projekta ietvaros plānota jauniešu dienas nometne Pāles pagastā nedēļas garumā ar dažādām izzinošām, sportiskām un radošām aktivitātēm gan dabā, gan telpās. Plānotais dalībnieku skaits ir 30 jaunieši vecumā no 10-17 gadiem.</w:t>
      </w:r>
    </w:p>
    <w:p w14:paraId="09D7347C" w14:textId="77777777" w:rsidR="00265239" w:rsidRPr="00265239" w:rsidRDefault="00265239" w:rsidP="00265239">
      <w:pPr>
        <w:ind w:firstLine="720"/>
        <w:jc w:val="both"/>
      </w:pPr>
      <w:r w:rsidRPr="00265239">
        <w:t>Projektu iesniegšanas termiņš – no 2025. gada 15. septembra līdz 15. oktobrim.</w:t>
      </w:r>
    </w:p>
    <w:p w14:paraId="6A47D1AF" w14:textId="77777777" w:rsidR="00265239" w:rsidRPr="009B4626" w:rsidRDefault="00265239" w:rsidP="00265239">
      <w:pPr>
        <w:suppressAutoHyphens/>
        <w:ind w:firstLine="720"/>
        <w:jc w:val="both"/>
        <w:rPr>
          <w:b/>
          <w:bCs/>
        </w:rPr>
      </w:pPr>
      <w:r w:rsidRPr="00265239">
        <w:t xml:space="preserve">Pamatojoties uz Pašvaldību likuma 4. panta pirmās daļas 7. un 8. punktu, 5. pantu un 10. panta pirmās daļas ievaddaļu,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7F8199C2" w14:textId="2CEF100F" w:rsidR="00265239" w:rsidRPr="00265239" w:rsidRDefault="00265239" w:rsidP="00265239">
      <w:pPr>
        <w:ind w:firstLine="720"/>
        <w:jc w:val="both"/>
      </w:pPr>
    </w:p>
    <w:p w14:paraId="29F491E0" w14:textId="77777777" w:rsidR="00265239" w:rsidRPr="00265239" w:rsidRDefault="00265239" w:rsidP="00FD06AF">
      <w:pPr>
        <w:numPr>
          <w:ilvl w:val="0"/>
          <w:numId w:val="31"/>
        </w:numPr>
        <w:ind w:left="357" w:hanging="357"/>
        <w:contextualSpacing/>
        <w:jc w:val="both"/>
        <w:rPr>
          <w:color w:val="000000"/>
        </w:rPr>
      </w:pPr>
      <w:r w:rsidRPr="00265239">
        <w:rPr>
          <w:color w:val="000000"/>
        </w:rPr>
        <w:t xml:space="preserve">Konceptuāli atbalstīt </w:t>
      </w:r>
      <w:r w:rsidRPr="00265239">
        <w:rPr>
          <w:bCs/>
          <w:noProof/>
        </w:rPr>
        <w:t xml:space="preserve">līdzfinansējuma piešķiršanu pašvaldības projektam </w:t>
      </w:r>
      <w:r w:rsidRPr="00265239">
        <w:t xml:space="preserve">“Piedzīvojumu nedēļa” </w:t>
      </w:r>
      <w:r w:rsidRPr="00265239">
        <w:rPr>
          <w:color w:val="000000"/>
        </w:rPr>
        <w:t xml:space="preserve">10% apmērā no projekta kopējām attiecināmām izmaksām, kas sastāda 600 EUR (seši simti </w:t>
      </w:r>
      <w:r w:rsidRPr="00265239">
        <w:rPr>
          <w:i/>
          <w:color w:val="000000"/>
        </w:rPr>
        <w:t>euro</w:t>
      </w:r>
      <w:r w:rsidRPr="00265239">
        <w:rPr>
          <w:color w:val="000000"/>
        </w:rPr>
        <w:t>).</w:t>
      </w:r>
    </w:p>
    <w:p w14:paraId="268D1585" w14:textId="77777777" w:rsidR="00265239" w:rsidRPr="00265239" w:rsidRDefault="00265239" w:rsidP="00FD06AF">
      <w:pPr>
        <w:numPr>
          <w:ilvl w:val="0"/>
          <w:numId w:val="31"/>
        </w:numPr>
        <w:ind w:left="357" w:hanging="357"/>
        <w:contextualSpacing/>
        <w:jc w:val="both"/>
        <w:rPr>
          <w:color w:val="000000"/>
        </w:rPr>
      </w:pPr>
      <w:r w:rsidRPr="00265239">
        <w:rPr>
          <w:color w:val="000000"/>
        </w:rPr>
        <w:t xml:space="preserve">Uzdot Attīstības un projektu nodaļai, projekta </w:t>
      </w:r>
      <w:r w:rsidRPr="00265239">
        <w:t xml:space="preserve">“Piedzīvojumu nedēļa” </w:t>
      </w:r>
      <w:r w:rsidRPr="00265239">
        <w:rPr>
          <w:color w:val="000000"/>
        </w:rPr>
        <w:t xml:space="preserve">atbalsta gadījumā, pēc to apliecinošu dokumentu saņemšanas Limbažu novada pašvaldībā, sagatavot lēmuma projektu par līdzfinansējuma piešķiršanu, precizējot no kādiem Limbažu novada pašvaldības budžeta līdzekļiem tas piešķirams. </w:t>
      </w:r>
    </w:p>
    <w:p w14:paraId="0D7F4C50" w14:textId="77777777" w:rsidR="00265239" w:rsidRPr="00265239" w:rsidRDefault="00265239" w:rsidP="00FD06AF">
      <w:pPr>
        <w:numPr>
          <w:ilvl w:val="0"/>
          <w:numId w:val="31"/>
        </w:numPr>
        <w:ind w:left="357" w:hanging="357"/>
        <w:contextualSpacing/>
        <w:jc w:val="both"/>
      </w:pPr>
      <w:r w:rsidRPr="00265239">
        <w:t xml:space="preserve">Atbildīgo par lēmuma izpildi noteikt </w:t>
      </w:r>
      <w:r w:rsidRPr="00265239">
        <w:rPr>
          <w:color w:val="000000"/>
        </w:rPr>
        <w:t xml:space="preserve">Limbažu novada pašvaldības </w:t>
      </w:r>
      <w:r w:rsidRPr="00265239">
        <w:t>Attīstības un projektu nodaļu.</w:t>
      </w:r>
    </w:p>
    <w:p w14:paraId="679F46FE" w14:textId="77777777" w:rsidR="00265239" w:rsidRPr="00265239" w:rsidRDefault="00265239" w:rsidP="00FD06AF">
      <w:pPr>
        <w:numPr>
          <w:ilvl w:val="0"/>
          <w:numId w:val="31"/>
        </w:numPr>
        <w:ind w:left="357" w:hanging="357"/>
        <w:contextualSpacing/>
        <w:jc w:val="both"/>
      </w:pPr>
      <w:r w:rsidRPr="00265239">
        <w:t>Kontroli par lēmuma izpildi uzdot veikt Limbažu novada pašvaldības izpilddirektoram.</w:t>
      </w:r>
    </w:p>
    <w:p w14:paraId="5622297D" w14:textId="77777777" w:rsidR="008C3B69" w:rsidRPr="00F26A7C" w:rsidRDefault="008C3B69" w:rsidP="00CE0433">
      <w:pPr>
        <w:suppressAutoHyphens/>
        <w:jc w:val="both"/>
        <w:rPr>
          <w:bCs/>
        </w:rPr>
      </w:pPr>
    </w:p>
    <w:p w14:paraId="46AC7FCE" w14:textId="77777777" w:rsidR="007A7C8F" w:rsidRPr="00F26A7C" w:rsidRDefault="007A7C8F" w:rsidP="00CE0433">
      <w:pPr>
        <w:suppressAutoHyphens/>
        <w:jc w:val="both"/>
        <w:rPr>
          <w:bCs/>
        </w:rPr>
      </w:pPr>
    </w:p>
    <w:p w14:paraId="5642807D" w14:textId="3E0A02CC" w:rsidR="00F322EC" w:rsidRPr="00F26A7C" w:rsidRDefault="00F322EC" w:rsidP="00CE0433">
      <w:pPr>
        <w:suppressAutoHyphens/>
        <w:jc w:val="both"/>
        <w:rPr>
          <w:b/>
          <w:bCs/>
        </w:rPr>
      </w:pPr>
      <w:bookmarkStart w:id="54" w:name="_Hlk112591709"/>
      <w:bookmarkStart w:id="55" w:name="_Hlk115087884"/>
      <w:r w:rsidRPr="00F26A7C">
        <w:rPr>
          <w:b/>
          <w:bCs/>
        </w:rPr>
        <w:t xml:space="preserve">Lēmums Nr. </w:t>
      </w:r>
      <w:r w:rsidR="006C2A7B">
        <w:rPr>
          <w:b/>
          <w:bCs/>
        </w:rPr>
        <w:t>665</w:t>
      </w:r>
    </w:p>
    <w:p w14:paraId="53E67D7D" w14:textId="6EC7E576" w:rsidR="001A5494" w:rsidRPr="00F26A7C" w:rsidRDefault="001A5494" w:rsidP="00CE0433">
      <w:pPr>
        <w:keepNext/>
        <w:suppressAutoHyphens/>
        <w:jc w:val="center"/>
        <w:outlineLvl w:val="0"/>
        <w:rPr>
          <w:b/>
          <w:bCs/>
          <w:lang w:eastAsia="en-US"/>
        </w:rPr>
      </w:pPr>
      <w:bookmarkStart w:id="56" w:name="_Hlk196240294"/>
      <w:bookmarkStart w:id="57" w:name="_Hlk207526944"/>
      <w:r w:rsidRPr="00F26A7C">
        <w:rPr>
          <w:b/>
          <w:bCs/>
          <w:lang w:eastAsia="en-US"/>
        </w:rPr>
        <w:t>20</w:t>
      </w:r>
      <w:r w:rsidR="00CD11AB" w:rsidRPr="00F26A7C">
        <w:rPr>
          <w:b/>
          <w:bCs/>
          <w:lang w:eastAsia="en-US"/>
        </w:rPr>
        <w:t>.</w:t>
      </w:r>
    </w:p>
    <w:p w14:paraId="7D2A836F" w14:textId="77777777" w:rsidR="00A222E1" w:rsidRPr="00A222E1" w:rsidRDefault="00A222E1" w:rsidP="00A222E1">
      <w:pPr>
        <w:pBdr>
          <w:bottom w:val="single" w:sz="4" w:space="1" w:color="auto"/>
        </w:pBdr>
        <w:jc w:val="both"/>
        <w:rPr>
          <w:b/>
          <w:bCs/>
          <w:lang w:eastAsia="en-US"/>
        </w:rPr>
      </w:pPr>
      <w:bookmarkStart w:id="58" w:name="_Hlk112592283"/>
      <w:bookmarkEnd w:id="54"/>
      <w:bookmarkEnd w:id="55"/>
      <w:bookmarkEnd w:id="56"/>
      <w:bookmarkEnd w:id="57"/>
      <w:r w:rsidRPr="00A222E1">
        <w:rPr>
          <w:b/>
          <w:bCs/>
          <w:lang w:eastAsia="en-US"/>
        </w:rPr>
        <w:t>Par grozījumiem Limbažu novada domes 2025.gada 22.maija lēmumā Nr.339 “Par Pāles sporta zāles maksas</w:t>
      </w:r>
      <w:r w:rsidRPr="00A222E1">
        <w:rPr>
          <w:b/>
          <w:lang w:eastAsia="en-US"/>
        </w:rPr>
        <w:t xml:space="preserve"> pakalpojumu izcenojumu</w:t>
      </w:r>
      <w:r w:rsidRPr="00A222E1">
        <w:rPr>
          <w:b/>
          <w:bCs/>
          <w:lang w:eastAsia="en-US"/>
        </w:rPr>
        <w:t xml:space="preserve"> apstiprināšanu”</w:t>
      </w:r>
    </w:p>
    <w:p w14:paraId="2BAB5D17" w14:textId="77777777" w:rsidR="00A222E1" w:rsidRPr="00D276B2" w:rsidRDefault="00A222E1" w:rsidP="00A222E1">
      <w:pPr>
        <w:jc w:val="center"/>
      </w:pPr>
      <w:r w:rsidRPr="00D276B2">
        <w:t xml:space="preserve">Ziņo </w:t>
      </w:r>
      <w:r>
        <w:rPr>
          <w:noProof/>
        </w:rPr>
        <w:t>Sigita Upmale</w:t>
      </w:r>
    </w:p>
    <w:p w14:paraId="3F4B35C3" w14:textId="77777777" w:rsidR="00A222E1" w:rsidRPr="00A222E1" w:rsidRDefault="00A222E1" w:rsidP="00A222E1">
      <w:pPr>
        <w:ind w:firstLine="567"/>
        <w:jc w:val="center"/>
        <w:rPr>
          <w:rFonts w:ascii="Times-Bold" w:hAnsi="Times-Bold" w:cs="Times-Bold"/>
          <w:b/>
          <w:bCs/>
          <w:color w:val="000000"/>
          <w:lang w:eastAsia="en-US"/>
        </w:rPr>
      </w:pPr>
    </w:p>
    <w:p w14:paraId="435A45D1" w14:textId="77777777" w:rsidR="00A222E1" w:rsidRPr="00A222E1" w:rsidRDefault="00A222E1" w:rsidP="00A222E1">
      <w:pPr>
        <w:ind w:firstLine="720"/>
        <w:jc w:val="both"/>
        <w:rPr>
          <w:lang w:eastAsia="en-US"/>
        </w:rPr>
      </w:pPr>
      <w:r w:rsidRPr="00A222E1">
        <w:rPr>
          <w:lang w:eastAsia="en-US"/>
        </w:rPr>
        <w:t>Limbažu novada domes 2025. gada 22. maija lēmumā Nr.339 “Par Pāles sporta zāles maksas pakalpojumu izcenojumu apstiprināšanu” (protokols Nr.7, 24.) ir veikti grozījumi un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793543CE" w14:textId="77777777" w:rsidR="00A222E1" w:rsidRPr="00A222E1" w:rsidRDefault="00A222E1" w:rsidP="00A222E1">
      <w:pPr>
        <w:ind w:firstLine="720"/>
        <w:jc w:val="both"/>
        <w:rPr>
          <w:lang w:eastAsia="en-US"/>
        </w:rPr>
      </w:pPr>
      <w:r w:rsidRPr="00A222E1">
        <w:rPr>
          <w:lang w:eastAsia="en-US"/>
        </w:rPr>
        <w:t xml:space="preserve">Pielikuma 2. punkts papildināts ar 2.2., 2.3. un 2.4. apakšpunktiem. </w:t>
      </w:r>
    </w:p>
    <w:p w14:paraId="0B7730B9" w14:textId="77777777" w:rsidR="00A222E1" w:rsidRPr="00A222E1" w:rsidRDefault="00A222E1" w:rsidP="00A222E1">
      <w:pPr>
        <w:ind w:firstLine="720"/>
        <w:jc w:val="both"/>
        <w:rPr>
          <w:lang w:eastAsia="en-US"/>
        </w:rPr>
      </w:pPr>
      <w:r w:rsidRPr="00A222E1">
        <w:rPr>
          <w:lang w:eastAsia="en-US"/>
        </w:rPr>
        <w:t>Maksas pakalpojumu cenrādī (pielikumā) iekļautās cenas ar atlaidēm sociāli mazaizsargātām personām un mājsaimniecībām noteiktas, balstoties uz veikto aprēķinu rezultātiem, diferencēti piemērojot atlaides dažādām sociāli mazaizsargāto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mazaizsargātām personu grupām, nodrošinot tām iespēju saņemt līdzvērtīgas maksas pakalpojumu, neatkarīgi no pakalpojuma sniegšanas teritoriālā izvietojuma.</w:t>
      </w:r>
    </w:p>
    <w:p w14:paraId="2DD60ADA" w14:textId="77777777" w:rsidR="00A222E1" w:rsidRPr="009B4626" w:rsidRDefault="00A222E1" w:rsidP="00A222E1">
      <w:pPr>
        <w:suppressAutoHyphens/>
        <w:ind w:firstLine="720"/>
        <w:jc w:val="both"/>
        <w:rPr>
          <w:b/>
          <w:bCs/>
        </w:rPr>
      </w:pPr>
      <w:r w:rsidRPr="00A222E1">
        <w:rPr>
          <w:color w:val="000000"/>
          <w:lang w:eastAsia="en-US"/>
        </w:rPr>
        <w:t>Ņemot vērā augstāk minēto un pamatojoties uz Pašvaldību likuma 10. panta otrās daļas 2. punkta d) apakšpunktu,</w:t>
      </w:r>
      <w:r w:rsidRPr="00A222E1">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4741FE7D" w14:textId="0B1B353D" w:rsidR="00A222E1" w:rsidRPr="00A222E1" w:rsidRDefault="00A222E1" w:rsidP="00A222E1">
      <w:pPr>
        <w:ind w:firstLine="720"/>
        <w:jc w:val="both"/>
        <w:rPr>
          <w:b/>
          <w:bCs/>
        </w:rPr>
      </w:pPr>
    </w:p>
    <w:p w14:paraId="49CCDB8C" w14:textId="77777777" w:rsidR="00A222E1" w:rsidRPr="00A222E1" w:rsidRDefault="00A222E1" w:rsidP="00FD06AF">
      <w:pPr>
        <w:numPr>
          <w:ilvl w:val="0"/>
          <w:numId w:val="7"/>
        </w:numPr>
        <w:tabs>
          <w:tab w:val="num" w:pos="1353"/>
        </w:tabs>
        <w:ind w:left="357" w:hanging="357"/>
        <w:contextualSpacing/>
        <w:jc w:val="both"/>
        <w:rPr>
          <w:lang w:eastAsia="en-US"/>
        </w:rPr>
      </w:pPr>
      <w:bookmarkStart w:id="59" w:name="_Hlk204613999"/>
      <w:r w:rsidRPr="00A222E1">
        <w:rPr>
          <w:lang w:eastAsia="en-US"/>
        </w:rPr>
        <w:t xml:space="preserve">Veikt grozījumus Limbažu novada domes 2025. gada 22. maija lēmumā Nr.339 </w:t>
      </w:r>
      <w:bookmarkEnd w:id="59"/>
      <w:r w:rsidRPr="00A222E1">
        <w:rPr>
          <w:lang w:eastAsia="en-US"/>
        </w:rPr>
        <w:t>“Par Pāles sporta zāles maksas pakalpojumu izcenojumu apstiprināšanu” (protokols Nr.7, 24.), izsakot pielikuma 2. punktu jaunā redakcijā (pielikums).</w:t>
      </w:r>
    </w:p>
    <w:p w14:paraId="530F7767" w14:textId="77777777" w:rsidR="00A222E1" w:rsidRPr="00A222E1" w:rsidRDefault="00A222E1" w:rsidP="00FD06AF">
      <w:pPr>
        <w:numPr>
          <w:ilvl w:val="0"/>
          <w:numId w:val="7"/>
        </w:numPr>
        <w:tabs>
          <w:tab w:val="num" w:pos="1353"/>
        </w:tabs>
        <w:ind w:left="357" w:hanging="357"/>
        <w:contextualSpacing/>
        <w:jc w:val="both"/>
        <w:rPr>
          <w:lang w:eastAsia="en-US"/>
        </w:rPr>
      </w:pPr>
      <w:r w:rsidRPr="00A222E1">
        <w:rPr>
          <w:lang w:eastAsia="en-US"/>
        </w:rPr>
        <w:t>Noteikt, ka lēmuma pielikumā noteiktie izcenojumi stājas spēkā sākot ar 2025. gada 1. oktobri.</w:t>
      </w:r>
    </w:p>
    <w:p w14:paraId="136499B1" w14:textId="77777777" w:rsidR="00A222E1" w:rsidRPr="00A222E1" w:rsidRDefault="00A222E1" w:rsidP="00FD06AF">
      <w:pPr>
        <w:numPr>
          <w:ilvl w:val="0"/>
          <w:numId w:val="7"/>
        </w:numPr>
        <w:tabs>
          <w:tab w:val="num" w:pos="1353"/>
        </w:tabs>
        <w:autoSpaceDE w:val="0"/>
        <w:autoSpaceDN w:val="0"/>
        <w:adjustRightInd w:val="0"/>
        <w:ind w:left="357" w:hanging="357"/>
        <w:jc w:val="both"/>
      </w:pPr>
      <w:r w:rsidRPr="00A222E1">
        <w:rPr>
          <w:bCs/>
        </w:rPr>
        <w:t>Atbildīgo par maksas pakalpojumu izcenojumu piemērošanu not</w:t>
      </w:r>
      <w:r w:rsidRPr="00A222E1">
        <w:t>eikt Pāles pagasta un Viļķenes pagasta pakalpojumu sniegšanas centru vadītāju.</w:t>
      </w:r>
    </w:p>
    <w:p w14:paraId="1568C4AA" w14:textId="77777777" w:rsidR="00A222E1" w:rsidRPr="00A222E1" w:rsidRDefault="00A222E1" w:rsidP="00FD06AF">
      <w:pPr>
        <w:numPr>
          <w:ilvl w:val="0"/>
          <w:numId w:val="7"/>
        </w:numPr>
        <w:tabs>
          <w:tab w:val="left" w:pos="567"/>
          <w:tab w:val="num" w:pos="1353"/>
        </w:tabs>
        <w:ind w:left="357" w:hanging="357"/>
        <w:jc w:val="both"/>
        <w:rPr>
          <w:lang w:eastAsia="en-US"/>
        </w:rPr>
      </w:pPr>
      <w:r w:rsidRPr="00A222E1">
        <w:rPr>
          <w:lang w:eastAsia="en-US"/>
        </w:rPr>
        <w:t>Kontroli par lēmuma izpildi uzdot Limbažu novada pašvaldības izpilddirektoram.</w:t>
      </w:r>
    </w:p>
    <w:p w14:paraId="0FA1D18C" w14:textId="77777777" w:rsidR="00782950" w:rsidRPr="00F26A7C" w:rsidRDefault="00782950" w:rsidP="00CE0433">
      <w:pPr>
        <w:suppressAutoHyphens/>
        <w:jc w:val="both"/>
        <w:rPr>
          <w:bCs/>
        </w:rPr>
      </w:pPr>
    </w:p>
    <w:p w14:paraId="2FA9D1F4" w14:textId="77777777" w:rsidR="00C73F88" w:rsidRPr="00F26A7C" w:rsidRDefault="00C73F88" w:rsidP="00CE0433">
      <w:pPr>
        <w:suppressAutoHyphens/>
        <w:jc w:val="both"/>
        <w:rPr>
          <w:bCs/>
        </w:rPr>
      </w:pPr>
    </w:p>
    <w:p w14:paraId="5048165F" w14:textId="04651EFC" w:rsidR="00F322EC" w:rsidRPr="00F26A7C" w:rsidRDefault="00F322EC" w:rsidP="00CE0433">
      <w:pPr>
        <w:suppressAutoHyphens/>
        <w:jc w:val="both"/>
        <w:rPr>
          <w:b/>
          <w:bCs/>
        </w:rPr>
      </w:pPr>
      <w:r w:rsidRPr="00F26A7C">
        <w:rPr>
          <w:b/>
          <w:bCs/>
        </w:rPr>
        <w:t xml:space="preserve">Lēmums Nr. </w:t>
      </w:r>
      <w:r w:rsidR="006C2A7B">
        <w:rPr>
          <w:b/>
          <w:bCs/>
        </w:rPr>
        <w:t>666</w:t>
      </w:r>
    </w:p>
    <w:p w14:paraId="65CE8EA5" w14:textId="6CABCA49" w:rsidR="00142AD8" w:rsidRPr="00F26A7C" w:rsidRDefault="00142AD8" w:rsidP="00CE0433">
      <w:pPr>
        <w:keepNext/>
        <w:suppressAutoHyphens/>
        <w:jc w:val="center"/>
        <w:outlineLvl w:val="0"/>
        <w:rPr>
          <w:b/>
          <w:bCs/>
          <w:lang w:eastAsia="en-US"/>
        </w:rPr>
      </w:pPr>
      <w:bookmarkStart w:id="60" w:name="_Hlk157524553"/>
      <w:bookmarkStart w:id="61" w:name="_Hlk196240575"/>
      <w:r w:rsidRPr="00F26A7C">
        <w:rPr>
          <w:b/>
          <w:bCs/>
          <w:lang w:eastAsia="en-US"/>
        </w:rPr>
        <w:t>21</w:t>
      </w:r>
      <w:r w:rsidR="00CD11AB" w:rsidRPr="00F26A7C">
        <w:rPr>
          <w:b/>
          <w:bCs/>
          <w:lang w:eastAsia="en-US"/>
        </w:rPr>
        <w:t>.</w:t>
      </w:r>
    </w:p>
    <w:bookmarkEnd w:id="58"/>
    <w:bookmarkEnd w:id="60"/>
    <w:bookmarkEnd w:id="61"/>
    <w:p w14:paraId="607A77F9" w14:textId="77777777" w:rsidR="00A222E1" w:rsidRPr="00A222E1" w:rsidRDefault="00A222E1" w:rsidP="00A222E1">
      <w:pPr>
        <w:pBdr>
          <w:bottom w:val="single" w:sz="4" w:space="1" w:color="auto"/>
        </w:pBdr>
        <w:jc w:val="both"/>
        <w:rPr>
          <w:b/>
          <w:bCs/>
          <w:lang w:eastAsia="en-US"/>
        </w:rPr>
      </w:pPr>
      <w:r w:rsidRPr="00A222E1">
        <w:rPr>
          <w:b/>
          <w:bCs/>
          <w:lang w:eastAsia="en-US"/>
        </w:rPr>
        <w:t>Par Viļķenes pagasta pakalpojumu sniegšanas centra maksas</w:t>
      </w:r>
      <w:r w:rsidRPr="00A222E1">
        <w:rPr>
          <w:b/>
          <w:lang w:eastAsia="en-US"/>
        </w:rPr>
        <w:t xml:space="preserve"> pakalpojumu izcenojumu</w:t>
      </w:r>
      <w:r w:rsidRPr="00A222E1">
        <w:rPr>
          <w:b/>
          <w:bCs/>
          <w:lang w:eastAsia="en-US"/>
        </w:rPr>
        <w:t xml:space="preserve"> apstiprināšanu</w:t>
      </w:r>
    </w:p>
    <w:p w14:paraId="2ABE6AAF" w14:textId="13C4BFC2" w:rsidR="00A222E1" w:rsidRPr="00D276B2" w:rsidRDefault="00A222E1" w:rsidP="00A222E1">
      <w:pPr>
        <w:jc w:val="center"/>
      </w:pPr>
      <w:r w:rsidRPr="00D276B2">
        <w:t xml:space="preserve">Ziņo </w:t>
      </w:r>
      <w:r>
        <w:rPr>
          <w:noProof/>
        </w:rPr>
        <w:t>Sigita Upmale, debatēs piedalās Rūdolfs Pelēkais, Aiga Briede, Diāna Zaļupe</w:t>
      </w:r>
    </w:p>
    <w:p w14:paraId="61C0C415" w14:textId="77777777" w:rsidR="00A222E1" w:rsidRPr="00A222E1" w:rsidRDefault="00A222E1" w:rsidP="00A222E1">
      <w:pPr>
        <w:ind w:firstLine="567"/>
        <w:jc w:val="center"/>
        <w:rPr>
          <w:rFonts w:ascii="Times-Bold" w:hAnsi="Times-Bold" w:cs="Times-Bold"/>
          <w:b/>
          <w:bCs/>
          <w:color w:val="000000"/>
          <w:lang w:eastAsia="en-US"/>
        </w:rPr>
      </w:pPr>
    </w:p>
    <w:p w14:paraId="3B2F39B0" w14:textId="77777777" w:rsidR="00A222E1" w:rsidRPr="00A222E1" w:rsidRDefault="00A222E1" w:rsidP="00A222E1">
      <w:pPr>
        <w:ind w:firstLine="720"/>
        <w:jc w:val="both"/>
        <w:rPr>
          <w:lang w:eastAsia="en-US"/>
        </w:rPr>
      </w:pPr>
      <w:r w:rsidRPr="00A222E1">
        <w:rPr>
          <w:lang w:eastAsia="en-US"/>
        </w:rPr>
        <w:t>Ir sagatavots Viļķenes pagasta pakalpojumu sniegšanas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0EA16FBC" w14:textId="684A7D64" w:rsidR="00A222E1" w:rsidRPr="009B4626" w:rsidRDefault="00A222E1" w:rsidP="00A222E1">
      <w:pPr>
        <w:suppressAutoHyphens/>
        <w:ind w:firstLine="720"/>
        <w:jc w:val="both"/>
        <w:rPr>
          <w:b/>
          <w:bCs/>
        </w:rPr>
      </w:pPr>
      <w:r w:rsidRPr="00A222E1">
        <w:rPr>
          <w:color w:val="000000"/>
          <w:lang w:eastAsia="en-US"/>
        </w:rPr>
        <w:t>Ņemot vērā augstāk minēto un pamatojoties uz Pašvaldību likuma 10. panta otrās daļas 2. punkta d) apakšpunktu,</w:t>
      </w:r>
      <w:r w:rsidRPr="00A222E1">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w:t>
      </w:r>
      <w:r>
        <w:t>1</w:t>
      </w:r>
      <w:r w:rsidRPr="009B4626">
        <w:t xml:space="preserve"> deputāti (</w:t>
      </w:r>
      <w:r w:rsidRPr="00B910FF">
        <w:rPr>
          <w:rFonts w:eastAsia="Calibri"/>
          <w:szCs w:val="22"/>
          <w:lang w:eastAsia="en-US"/>
        </w:rPr>
        <w:t>Andris Garklāvs, Aigars Legzdiņš,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w:t>
      </w:r>
      <w:r>
        <w:t>deputāts</w:t>
      </w:r>
      <w:r w:rsidRPr="00A222E1">
        <w:rPr>
          <w:rFonts w:eastAsia="Calibri"/>
          <w:szCs w:val="22"/>
          <w:lang w:eastAsia="en-US"/>
        </w:rPr>
        <w:t xml:space="preserve"> </w:t>
      </w:r>
      <w:r w:rsidRPr="00B910FF">
        <w:rPr>
          <w:rFonts w:eastAsia="Calibri"/>
          <w:szCs w:val="22"/>
          <w:lang w:eastAsia="en-US"/>
        </w:rPr>
        <w:t>Dāvis Melnalksnis,</w:t>
      </w:r>
      <w:r w:rsidRPr="009B4626">
        <w:t xml:space="preserve"> Limbažu novada dome</w:t>
      </w:r>
      <w:r w:rsidRPr="009B4626">
        <w:rPr>
          <w:b/>
          <w:bCs/>
        </w:rPr>
        <w:t xml:space="preserve"> NOLEMJ:</w:t>
      </w:r>
    </w:p>
    <w:p w14:paraId="263FE305" w14:textId="73C2AE30" w:rsidR="00A222E1" w:rsidRPr="00A222E1" w:rsidRDefault="00A222E1" w:rsidP="00A222E1">
      <w:pPr>
        <w:ind w:firstLine="720"/>
        <w:jc w:val="both"/>
        <w:rPr>
          <w:b/>
          <w:bCs/>
        </w:rPr>
      </w:pPr>
    </w:p>
    <w:p w14:paraId="7BF4FDC5" w14:textId="77777777" w:rsidR="00A222E1" w:rsidRPr="00A222E1" w:rsidRDefault="00A222E1" w:rsidP="00FD06AF">
      <w:pPr>
        <w:numPr>
          <w:ilvl w:val="0"/>
          <w:numId w:val="32"/>
        </w:numPr>
        <w:contextualSpacing/>
        <w:jc w:val="both"/>
        <w:rPr>
          <w:lang w:eastAsia="en-US"/>
        </w:rPr>
      </w:pPr>
      <w:r w:rsidRPr="00A222E1">
        <w:rPr>
          <w:lang w:eastAsia="en-US"/>
        </w:rPr>
        <w:t>Apstiprināt Viļķenes pagasta pakalpojumu sniegšanas centra maksas pakalpojumu izcenojumus (pielikums).</w:t>
      </w:r>
    </w:p>
    <w:p w14:paraId="00B86F4C" w14:textId="77777777" w:rsidR="00A222E1" w:rsidRPr="00A222E1" w:rsidRDefault="00A222E1" w:rsidP="00FD06AF">
      <w:pPr>
        <w:numPr>
          <w:ilvl w:val="0"/>
          <w:numId w:val="32"/>
        </w:numPr>
        <w:tabs>
          <w:tab w:val="num" w:pos="1353"/>
        </w:tabs>
        <w:ind w:left="357" w:hanging="357"/>
        <w:contextualSpacing/>
        <w:jc w:val="both"/>
        <w:rPr>
          <w:lang w:eastAsia="en-US"/>
        </w:rPr>
      </w:pPr>
      <w:r w:rsidRPr="00A222E1">
        <w:rPr>
          <w:lang w:eastAsia="en-US"/>
        </w:rPr>
        <w:t>Noteikt, ka maksas pakalpojumu izcenojumi stājas spēkā sākot ar 2025. gada 1. oktobri.</w:t>
      </w:r>
    </w:p>
    <w:p w14:paraId="3E926C7C" w14:textId="77777777" w:rsidR="00A222E1" w:rsidRPr="00A222E1" w:rsidRDefault="00A222E1" w:rsidP="00FD06AF">
      <w:pPr>
        <w:numPr>
          <w:ilvl w:val="0"/>
          <w:numId w:val="32"/>
        </w:numPr>
        <w:tabs>
          <w:tab w:val="num" w:pos="1353"/>
        </w:tabs>
        <w:ind w:left="357" w:hanging="357"/>
        <w:contextualSpacing/>
        <w:jc w:val="both"/>
        <w:rPr>
          <w:lang w:eastAsia="en-US"/>
        </w:rPr>
      </w:pPr>
      <w:r w:rsidRPr="00A222E1">
        <w:rPr>
          <w:lang w:eastAsia="en-US"/>
        </w:rPr>
        <w:t xml:space="preserve">Ar 2025. gada 1. oktobri atzīt par spēkā neesošu </w:t>
      </w:r>
      <w:r w:rsidRPr="00A222E1">
        <w:rPr>
          <w:bCs/>
        </w:rPr>
        <w:t xml:space="preserve">Limbažu novada domes 2014. gada 27. februāra lēmuma </w:t>
      </w:r>
      <w:r w:rsidRPr="00A222E1">
        <w:rPr>
          <w:lang w:eastAsia="en-US"/>
        </w:rPr>
        <w:t xml:space="preserve">„Par Limbažu novada pašvaldības institūciju un iestāžu maksas pakalpojumu izcenojumu apstiprināšanu” </w:t>
      </w:r>
      <w:r w:rsidRPr="00A222E1">
        <w:rPr>
          <w:bCs/>
        </w:rPr>
        <w:t>(protokols Nr.4, 54</w:t>
      </w:r>
      <w:r w:rsidRPr="00A222E1">
        <w:rPr>
          <w:lang w:eastAsia="en-US"/>
        </w:rPr>
        <w:t>.§) 4. punktu.</w:t>
      </w:r>
    </w:p>
    <w:p w14:paraId="12589B88" w14:textId="77777777" w:rsidR="00A222E1" w:rsidRPr="00A222E1" w:rsidRDefault="00A222E1" w:rsidP="00FD06AF">
      <w:pPr>
        <w:numPr>
          <w:ilvl w:val="0"/>
          <w:numId w:val="32"/>
        </w:numPr>
        <w:tabs>
          <w:tab w:val="left" w:pos="567"/>
          <w:tab w:val="num" w:pos="1353"/>
        </w:tabs>
        <w:ind w:left="357" w:hanging="357"/>
        <w:jc w:val="both"/>
        <w:rPr>
          <w:lang w:eastAsia="en-US"/>
        </w:rPr>
      </w:pPr>
      <w:r w:rsidRPr="00A222E1">
        <w:rPr>
          <w:bCs/>
        </w:rPr>
        <w:t>Atbildīgo par maksas pakalpojumu izcenojumu piemērošanu not</w:t>
      </w:r>
      <w:r w:rsidRPr="00A222E1">
        <w:t>eikt Pāles pagasta un Viļķenes pagasta pakalpojumu sniegšanas centru vadītāju.</w:t>
      </w:r>
      <w:r w:rsidRPr="00A222E1">
        <w:rPr>
          <w:lang w:eastAsia="en-US"/>
        </w:rPr>
        <w:t xml:space="preserve"> </w:t>
      </w:r>
    </w:p>
    <w:p w14:paraId="6C535E1C" w14:textId="77777777" w:rsidR="00A222E1" w:rsidRPr="00A222E1" w:rsidRDefault="00A222E1" w:rsidP="00FD06AF">
      <w:pPr>
        <w:numPr>
          <w:ilvl w:val="0"/>
          <w:numId w:val="32"/>
        </w:numPr>
        <w:tabs>
          <w:tab w:val="left" w:pos="567"/>
          <w:tab w:val="num" w:pos="1353"/>
        </w:tabs>
        <w:ind w:left="357" w:hanging="357"/>
        <w:jc w:val="both"/>
        <w:rPr>
          <w:lang w:eastAsia="en-US"/>
        </w:rPr>
      </w:pPr>
      <w:r w:rsidRPr="00A222E1">
        <w:rPr>
          <w:lang w:eastAsia="en-US"/>
        </w:rPr>
        <w:t>Kontroli par lēmuma izpildi uzdot Limbažu novada pašvaldības izpilddirektoram.</w:t>
      </w:r>
    </w:p>
    <w:p w14:paraId="4CDDFE26" w14:textId="77777777" w:rsidR="00C20606" w:rsidRPr="00F26A7C" w:rsidRDefault="00C20606" w:rsidP="00CE0433">
      <w:pPr>
        <w:suppressAutoHyphens/>
        <w:jc w:val="both"/>
        <w:rPr>
          <w:b/>
          <w:bCs/>
        </w:rPr>
      </w:pPr>
    </w:p>
    <w:p w14:paraId="471F0F75" w14:textId="77777777" w:rsidR="00965A05" w:rsidRPr="00F26A7C" w:rsidRDefault="00965A05" w:rsidP="00CE0433">
      <w:pPr>
        <w:suppressAutoHyphens/>
        <w:jc w:val="both"/>
        <w:rPr>
          <w:b/>
          <w:bCs/>
        </w:rPr>
      </w:pPr>
    </w:p>
    <w:p w14:paraId="788F27FB" w14:textId="78D0A73E" w:rsidR="00F322EC" w:rsidRPr="00F26A7C" w:rsidRDefault="00F322EC" w:rsidP="00CE0433">
      <w:pPr>
        <w:suppressAutoHyphens/>
        <w:jc w:val="both"/>
        <w:rPr>
          <w:b/>
          <w:bCs/>
        </w:rPr>
      </w:pPr>
      <w:bookmarkStart w:id="62" w:name="_Hlk112592838"/>
      <w:r w:rsidRPr="00F26A7C">
        <w:rPr>
          <w:b/>
          <w:bCs/>
        </w:rPr>
        <w:t xml:space="preserve">Lēmums Nr. </w:t>
      </w:r>
      <w:r w:rsidR="006C2A7B">
        <w:rPr>
          <w:b/>
          <w:bCs/>
        </w:rPr>
        <w:t>667</w:t>
      </w:r>
    </w:p>
    <w:p w14:paraId="07614F80" w14:textId="5DB4F292" w:rsidR="008C58BC" w:rsidRPr="00F26A7C" w:rsidRDefault="008C58BC" w:rsidP="00CE0433">
      <w:pPr>
        <w:keepNext/>
        <w:suppressAutoHyphens/>
        <w:jc w:val="center"/>
        <w:outlineLvl w:val="0"/>
        <w:rPr>
          <w:b/>
          <w:bCs/>
          <w:lang w:eastAsia="en-US"/>
        </w:rPr>
      </w:pPr>
      <w:bookmarkStart w:id="63" w:name="_Hlk196240850"/>
      <w:r w:rsidRPr="00F26A7C">
        <w:rPr>
          <w:b/>
          <w:bCs/>
          <w:lang w:eastAsia="en-US"/>
        </w:rPr>
        <w:t>22</w:t>
      </w:r>
      <w:r w:rsidR="00CD11AB" w:rsidRPr="00F26A7C">
        <w:rPr>
          <w:b/>
          <w:bCs/>
          <w:lang w:eastAsia="en-US"/>
        </w:rPr>
        <w:t>.</w:t>
      </w:r>
    </w:p>
    <w:bookmarkEnd w:id="62"/>
    <w:bookmarkEnd w:id="63"/>
    <w:p w14:paraId="72B543C6" w14:textId="77777777" w:rsidR="00705C06" w:rsidRPr="00705C06" w:rsidRDefault="00705C06" w:rsidP="00705C06">
      <w:pPr>
        <w:pBdr>
          <w:bottom w:val="single" w:sz="6" w:space="0" w:color="000000"/>
        </w:pBdr>
        <w:suppressAutoHyphens/>
        <w:jc w:val="both"/>
        <w:rPr>
          <w:b/>
          <w:bCs/>
        </w:rPr>
      </w:pPr>
      <w:r w:rsidRPr="00705C06">
        <w:rPr>
          <w:b/>
          <w:bCs/>
        </w:rPr>
        <w:t>Par Limbažu novada pašvaldības aģentūras “LAUTA” piešķirtā finansējuma “Dalībai Latvijas un ārzemju tūrisma izstādēs” mērķa maiņu un finansējuma novirzīšanu “Ikgadējai dalībai Starptautiskajās Hanzas dienās” nodrošināšanai</w:t>
      </w:r>
    </w:p>
    <w:p w14:paraId="52A4E53E" w14:textId="77777777" w:rsidR="00705C06" w:rsidRPr="00D276B2" w:rsidRDefault="00705C06" w:rsidP="00705C06">
      <w:pPr>
        <w:jc w:val="center"/>
      </w:pPr>
      <w:r w:rsidRPr="00D276B2">
        <w:t xml:space="preserve">Ziņo </w:t>
      </w:r>
      <w:r>
        <w:rPr>
          <w:noProof/>
        </w:rPr>
        <w:t>Sigita Upmale</w:t>
      </w:r>
    </w:p>
    <w:p w14:paraId="2E984476" w14:textId="77777777" w:rsidR="00705C06" w:rsidRPr="00705C06" w:rsidRDefault="00705C06" w:rsidP="00705C06">
      <w:pPr>
        <w:suppressAutoHyphens/>
        <w:jc w:val="both"/>
      </w:pPr>
    </w:p>
    <w:p w14:paraId="22873B49" w14:textId="77777777" w:rsidR="00705C06" w:rsidRPr="00705C06" w:rsidRDefault="00705C06" w:rsidP="00705C06">
      <w:pPr>
        <w:suppressAutoHyphens/>
        <w:ind w:firstLine="720"/>
        <w:jc w:val="both"/>
      </w:pPr>
      <w:r w:rsidRPr="00705C06">
        <w:t>Limbažu novada pašvaldības aģentūras “LAUTA” darbinieki aktīvi piedalās vietējos, reģionālos un starptautiskos tūrisma pasākumos, piemēram, izstādēs, konferencēs, tūrisma maršrutu popularizēšanas pasākumos un sadarbības projektos. Šī darbība veicina Limbažu novada atpazīstamību, piesaista jaunus tūristus un sekmē tūrisma nozares attīstību novadā.</w:t>
      </w:r>
    </w:p>
    <w:p w14:paraId="38FA1FE2" w14:textId="77777777" w:rsidR="00705C06" w:rsidRPr="00705C06" w:rsidRDefault="00705C06" w:rsidP="00705C06">
      <w:pPr>
        <w:suppressAutoHyphens/>
        <w:ind w:firstLine="720"/>
        <w:jc w:val="both"/>
      </w:pPr>
      <w:r w:rsidRPr="00705C06">
        <w:t>Limbažu novada pašvaldības aģentūras “LAUTA” mērķis ir attīstīt un popularizēt Limbažu novada tūrisma piedāvājumu, veicinot reģionālo un starptautisko tūristu interesi, lai Limbažu novads kļūtu par pievilcīgu galamērķi, vienlaikus stiprinot vietējo ekonomiku un sabiedrības iesaisti tūrisma aktivitātēs.</w:t>
      </w:r>
    </w:p>
    <w:p w14:paraId="6EA5FC10" w14:textId="77777777" w:rsidR="00705C06" w:rsidRPr="00705C06" w:rsidRDefault="00705C06" w:rsidP="00705C06">
      <w:pPr>
        <w:suppressAutoHyphens/>
        <w:ind w:firstLine="720"/>
        <w:jc w:val="both"/>
        <w:rPr>
          <w:rFonts w:eastAsia="Calibri"/>
          <w:kern w:val="2"/>
          <w:lang w:eastAsia="en-US"/>
          <w14:ligatures w14:val="standardContextual"/>
        </w:rPr>
      </w:pPr>
      <w:r w:rsidRPr="00705C06">
        <w:lastRenderedPageBreak/>
        <w:t xml:space="preserve">Limbažu novada pašvaldības aģentūra “LAUTA” darbinieki no 2025. gada 4. jūnija līdz 9. jūnijam piedalījās 45. Starptautiskajās Hanzas dienās Visbijā, Zviedrijā, ar mērķi </w:t>
      </w:r>
      <w:r w:rsidRPr="00705C06">
        <w:rPr>
          <w:rFonts w:eastAsia="Calibri"/>
          <w:kern w:val="2"/>
          <w:lang w:eastAsia="en-US"/>
          <w14:ligatures w14:val="standardContextual"/>
        </w:rPr>
        <w:t>veicināt starptautisko sadarbību, atpazīstamību un kultūras apmaiņu. Pasākums sniedza iespēju stiprināt Limbažu novada pozīciju Eiropas kultūras un tūrisma telpā.</w:t>
      </w:r>
    </w:p>
    <w:p w14:paraId="70C3DF48" w14:textId="77777777" w:rsidR="00705C06" w:rsidRPr="00705C06" w:rsidRDefault="00705C06" w:rsidP="00705C06">
      <w:pPr>
        <w:suppressAutoHyphens/>
        <w:ind w:firstLine="720"/>
        <w:jc w:val="both"/>
      </w:pPr>
      <w:r w:rsidRPr="00705C06">
        <w:t>Radās</w:t>
      </w:r>
      <w:r w:rsidRPr="00705C06">
        <w:rPr>
          <w:b/>
          <w:bCs/>
        </w:rPr>
        <w:t xml:space="preserve"> </w:t>
      </w:r>
      <w:r w:rsidRPr="00705C06">
        <w:t>neparedzēts izdevumu pieaugums, kuģa transporta un naktsmītnes pakalpojumu sadārdzinājuma dēļ minētie izdevumi pārsniedza sākotnēji plānoto, jo pasākuma organizēšanas laikā pakalpojumu sniedzēji paaugstināja cenas, kas nebija prognozējams pasākuma budžeta sagatavošanas brīdī. Līdz ar to piešķirtais finansējums izrādījās nepietiekams faktiskajām izmaksām.</w:t>
      </w:r>
    </w:p>
    <w:p w14:paraId="2559B589" w14:textId="77777777" w:rsidR="00705C06" w:rsidRPr="00705C06" w:rsidRDefault="00705C06" w:rsidP="00705C06">
      <w:pPr>
        <w:suppressAutoHyphens/>
        <w:ind w:firstLine="720"/>
        <w:jc w:val="both"/>
      </w:pPr>
      <w:r w:rsidRPr="00705C06">
        <w:t>Ņemot vērā minēto, Limbažu novada pašvaldības aģentūrai “LAUTA”</w:t>
      </w:r>
      <w:r w:rsidRPr="00705C06">
        <w:rPr>
          <w:b/>
          <w:bCs/>
        </w:rPr>
        <w:t xml:space="preserve"> </w:t>
      </w:r>
      <w:r w:rsidRPr="00705C06">
        <w:t xml:space="preserve">nepieciešams atgriezt nesadalītajā naudas atlikumā 283 EUR (divi simti astoņdesmit trīs </w:t>
      </w:r>
      <w:r w:rsidRPr="00705C06">
        <w:rPr>
          <w:i/>
          <w:iCs/>
        </w:rPr>
        <w:t>euro</w:t>
      </w:r>
      <w:r w:rsidRPr="00705C06">
        <w:t xml:space="preserve">) no budžeta dimensijas 26876 “Dalībai Latvijas un ārzemju tūrisma izstādēs” un no šī nesadalītā naudas atlikuma piešķirt 255,20 EUR (divi simti piecdesmit pieci </w:t>
      </w:r>
      <w:r w:rsidRPr="00705C06">
        <w:rPr>
          <w:i/>
          <w:iCs/>
        </w:rPr>
        <w:t xml:space="preserve">euro, </w:t>
      </w:r>
      <w:r w:rsidRPr="00705C06">
        <w:t>20</w:t>
      </w:r>
      <w:r w:rsidRPr="00705C06">
        <w:rPr>
          <w:i/>
          <w:iCs/>
        </w:rPr>
        <w:t xml:space="preserve"> </w:t>
      </w:r>
      <w:r w:rsidRPr="00705C06">
        <w:rPr>
          <w:iCs/>
        </w:rPr>
        <w:t>centi</w:t>
      </w:r>
      <w:r w:rsidRPr="00705C06">
        <w:t>) ikgadējai dalībai Starptautiskajās Hanzas dienās.</w:t>
      </w:r>
    </w:p>
    <w:p w14:paraId="7A6449C7" w14:textId="77777777" w:rsidR="00705C06" w:rsidRPr="009B4626" w:rsidRDefault="00705C06" w:rsidP="00705C06">
      <w:pPr>
        <w:suppressAutoHyphens/>
        <w:ind w:firstLine="720"/>
        <w:jc w:val="both"/>
        <w:rPr>
          <w:b/>
          <w:bCs/>
        </w:rPr>
      </w:pPr>
      <w:r w:rsidRPr="00705C06">
        <w:t>Pamatojoties uz Pašvaldību likuma 4. panta pirmās daļas 5. punktu, 10. panta pirmās daļas 21. punktu, likuma “Par pašvaldību budžetiem” 30. pantu,</w:t>
      </w:r>
      <w:r w:rsidRPr="00705C06">
        <w:rPr>
          <w:b/>
          <w:bCs/>
        </w:rPr>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7E230CBF" w14:textId="3A877A1C" w:rsidR="00705C06" w:rsidRPr="00705C06" w:rsidRDefault="00705C06" w:rsidP="00705C06">
      <w:pPr>
        <w:suppressAutoHyphens/>
        <w:ind w:firstLine="720"/>
        <w:jc w:val="both"/>
      </w:pPr>
    </w:p>
    <w:p w14:paraId="21ACE7CF" w14:textId="77777777" w:rsidR="00705C06" w:rsidRPr="00705C06" w:rsidRDefault="00705C06" w:rsidP="00FD06AF">
      <w:pPr>
        <w:numPr>
          <w:ilvl w:val="0"/>
          <w:numId w:val="33"/>
        </w:numPr>
        <w:tabs>
          <w:tab w:val="left" w:pos="142"/>
        </w:tabs>
        <w:suppressAutoHyphens/>
        <w:ind w:left="357" w:hanging="357"/>
        <w:jc w:val="both"/>
      </w:pPr>
      <w:r w:rsidRPr="00705C06">
        <w:rPr>
          <w:bCs/>
        </w:rPr>
        <w:t>Atgriezt</w:t>
      </w:r>
      <w:r w:rsidRPr="00705C06">
        <w:t xml:space="preserve"> Limbažu novada pašvaldības budžeta nesadalītajā naudas atlikumā Limbažu novada pašvaldības aģentūrai “LAUTA”</w:t>
      </w:r>
      <w:r w:rsidRPr="00705C06">
        <w:rPr>
          <w:bCs/>
        </w:rPr>
        <w:t xml:space="preserve"> </w:t>
      </w:r>
      <w:r w:rsidRPr="00705C06">
        <w:t xml:space="preserve">piešķirto finansējumu “Dalībai Latvijas un ārzemju tūrisma izstādēs” 283,00 EUR (divi simti astoņdesmit trīs </w:t>
      </w:r>
      <w:r w:rsidRPr="00705C06">
        <w:rPr>
          <w:i/>
          <w:iCs/>
        </w:rPr>
        <w:t xml:space="preserve">euro, </w:t>
      </w:r>
      <w:r w:rsidRPr="00705C06">
        <w:t xml:space="preserve">00 centi) apmērā. </w:t>
      </w:r>
    </w:p>
    <w:p w14:paraId="0145C3C0" w14:textId="77777777" w:rsidR="00705C06" w:rsidRPr="00705C06" w:rsidRDefault="00705C06" w:rsidP="00FD06AF">
      <w:pPr>
        <w:numPr>
          <w:ilvl w:val="0"/>
          <w:numId w:val="33"/>
        </w:numPr>
        <w:tabs>
          <w:tab w:val="left" w:pos="142"/>
        </w:tabs>
        <w:suppressAutoHyphens/>
        <w:ind w:left="357" w:hanging="357"/>
        <w:jc w:val="both"/>
      </w:pPr>
      <w:r w:rsidRPr="00705C06">
        <w:rPr>
          <w:bCs/>
        </w:rPr>
        <w:t>Piešķirt</w:t>
      </w:r>
      <w:r w:rsidRPr="00705C06">
        <w:rPr>
          <w:b/>
          <w:bCs/>
        </w:rPr>
        <w:t xml:space="preserve"> </w:t>
      </w:r>
      <w:r w:rsidRPr="00705C06">
        <w:t>Limbažu novada pašvaldības aģentūrai “LAUTA”</w:t>
      </w:r>
      <w:r w:rsidRPr="00705C06">
        <w:rPr>
          <w:bCs/>
        </w:rPr>
        <w:t xml:space="preserve"> </w:t>
      </w:r>
      <w:r w:rsidRPr="00705C06">
        <w:t xml:space="preserve">finansējumu 283,00 EUR (divi simti astoņdesmit trīs </w:t>
      </w:r>
      <w:r w:rsidRPr="00705C06">
        <w:rPr>
          <w:i/>
          <w:iCs/>
        </w:rPr>
        <w:t xml:space="preserve">euro, </w:t>
      </w:r>
      <w:r w:rsidRPr="00705C06">
        <w:t>00 centi) apmērā no Limbažu novada pašvaldības budžeta nesadalītā naudas atlikuma ikgadējās dalības Starptautiskajās Hanzas dienās izdevumu segšanai.</w:t>
      </w:r>
    </w:p>
    <w:p w14:paraId="6C733E2A" w14:textId="77777777" w:rsidR="00705C06" w:rsidRPr="00705C06" w:rsidRDefault="00705C06" w:rsidP="00FD06AF">
      <w:pPr>
        <w:numPr>
          <w:ilvl w:val="0"/>
          <w:numId w:val="33"/>
        </w:numPr>
        <w:tabs>
          <w:tab w:val="left" w:pos="142"/>
        </w:tabs>
        <w:suppressAutoHyphens/>
        <w:ind w:left="357" w:hanging="357"/>
        <w:jc w:val="both"/>
      </w:pPr>
      <w:r w:rsidRPr="00705C06">
        <w:t>Lēmumā minētās izmaiņas iekļaut kārtējās Limbažu novada domes sēdes lēmuma projektā “Grozījumi Limbažu novada pašvaldības domes saistošajos noteikumos “Par Limbažu novada pašvaldības 2025.gada budžetu””.</w:t>
      </w:r>
    </w:p>
    <w:p w14:paraId="1C24D1EA" w14:textId="77777777" w:rsidR="00705C06" w:rsidRPr="00705C06" w:rsidRDefault="00705C06" w:rsidP="00FD06AF">
      <w:pPr>
        <w:numPr>
          <w:ilvl w:val="0"/>
          <w:numId w:val="33"/>
        </w:numPr>
        <w:tabs>
          <w:tab w:val="left" w:pos="142"/>
        </w:tabs>
        <w:suppressAutoHyphens/>
        <w:ind w:left="357" w:hanging="357"/>
        <w:jc w:val="both"/>
      </w:pPr>
      <w:r w:rsidRPr="00705C06">
        <w:t>Atbildīgos par finansējuma iekļaušanu budžetā noteikt Finanšu un ekonomikas nodaļas ekonomistus.</w:t>
      </w:r>
    </w:p>
    <w:p w14:paraId="4B95B860" w14:textId="77777777" w:rsidR="00705C06" w:rsidRPr="00705C06" w:rsidRDefault="00705C06" w:rsidP="00FD06AF">
      <w:pPr>
        <w:numPr>
          <w:ilvl w:val="0"/>
          <w:numId w:val="33"/>
        </w:numPr>
        <w:tabs>
          <w:tab w:val="left" w:pos="142"/>
        </w:tabs>
        <w:suppressAutoHyphens/>
        <w:ind w:left="357" w:hanging="357"/>
        <w:jc w:val="both"/>
      </w:pPr>
      <w:r w:rsidRPr="00705C06">
        <w:t>Atbildīgo par lēmuma izpildi noteikt Limbažu novada pašvaldības aģentūru “LAUTA”.</w:t>
      </w:r>
    </w:p>
    <w:p w14:paraId="49CF27D2" w14:textId="77777777" w:rsidR="00705C06" w:rsidRPr="00705C06" w:rsidRDefault="00705C06" w:rsidP="00FD06AF">
      <w:pPr>
        <w:numPr>
          <w:ilvl w:val="0"/>
          <w:numId w:val="33"/>
        </w:numPr>
        <w:tabs>
          <w:tab w:val="left" w:pos="142"/>
        </w:tabs>
        <w:suppressAutoHyphens/>
        <w:ind w:left="357" w:hanging="357"/>
        <w:jc w:val="both"/>
      </w:pPr>
      <w:r w:rsidRPr="00705C06">
        <w:t>Kontroli par lēmuma izpildi uzdot Limbažu novada pašvaldības izpilddirektoram.</w:t>
      </w:r>
    </w:p>
    <w:p w14:paraId="02CA8357" w14:textId="77777777" w:rsidR="00147F62" w:rsidRPr="00F26A7C" w:rsidRDefault="00147F62" w:rsidP="00CE0433">
      <w:pPr>
        <w:suppressAutoHyphens/>
        <w:autoSpaceDE w:val="0"/>
        <w:autoSpaceDN w:val="0"/>
        <w:adjustRightInd w:val="0"/>
        <w:jc w:val="both"/>
        <w:rPr>
          <w:rFonts w:eastAsia="Calibri"/>
        </w:rPr>
      </w:pPr>
    </w:p>
    <w:p w14:paraId="350D285E" w14:textId="77777777" w:rsidR="00147F62" w:rsidRPr="00F26A7C" w:rsidRDefault="00147F62" w:rsidP="00CE0433">
      <w:pPr>
        <w:suppressAutoHyphens/>
        <w:autoSpaceDE w:val="0"/>
        <w:autoSpaceDN w:val="0"/>
        <w:adjustRightInd w:val="0"/>
        <w:jc w:val="both"/>
        <w:rPr>
          <w:rFonts w:eastAsia="Calibri"/>
        </w:rPr>
      </w:pPr>
    </w:p>
    <w:p w14:paraId="26FDB07C" w14:textId="3FBDC4F1" w:rsidR="00F322EC" w:rsidRPr="00F26A7C" w:rsidRDefault="00F322EC" w:rsidP="00CE0433">
      <w:pPr>
        <w:suppressAutoHyphens/>
        <w:jc w:val="both"/>
        <w:rPr>
          <w:b/>
          <w:bCs/>
        </w:rPr>
      </w:pPr>
      <w:bookmarkStart w:id="64" w:name="_Hlk112593822"/>
      <w:bookmarkStart w:id="65" w:name="_Hlk115093418"/>
      <w:r w:rsidRPr="00F26A7C">
        <w:rPr>
          <w:b/>
          <w:bCs/>
        </w:rPr>
        <w:t xml:space="preserve">Lēmums Nr. </w:t>
      </w:r>
      <w:r w:rsidR="006C2A7B">
        <w:rPr>
          <w:b/>
          <w:bCs/>
        </w:rPr>
        <w:t>668</w:t>
      </w:r>
    </w:p>
    <w:p w14:paraId="7A938B0E" w14:textId="57ED28D9" w:rsidR="001179BA" w:rsidRPr="00F26A7C" w:rsidRDefault="001179BA" w:rsidP="00CE0433">
      <w:pPr>
        <w:keepNext/>
        <w:suppressAutoHyphens/>
        <w:jc w:val="center"/>
        <w:outlineLvl w:val="0"/>
        <w:rPr>
          <w:b/>
          <w:bCs/>
          <w:lang w:eastAsia="en-US"/>
        </w:rPr>
      </w:pPr>
      <w:bookmarkStart w:id="66" w:name="_Hlk149589330"/>
      <w:r w:rsidRPr="00F26A7C">
        <w:rPr>
          <w:b/>
          <w:bCs/>
          <w:lang w:eastAsia="en-US"/>
        </w:rPr>
        <w:t>23</w:t>
      </w:r>
      <w:r w:rsidR="00CD11AB" w:rsidRPr="00F26A7C">
        <w:rPr>
          <w:b/>
          <w:bCs/>
          <w:lang w:eastAsia="en-US"/>
        </w:rPr>
        <w:t>.</w:t>
      </w:r>
    </w:p>
    <w:bookmarkEnd w:id="64"/>
    <w:bookmarkEnd w:id="65"/>
    <w:bookmarkEnd w:id="66"/>
    <w:p w14:paraId="4F7A8FC4" w14:textId="77777777" w:rsidR="004B382E" w:rsidRPr="004B382E" w:rsidRDefault="004B382E" w:rsidP="004B382E">
      <w:pPr>
        <w:pBdr>
          <w:bottom w:val="single" w:sz="6" w:space="1" w:color="auto"/>
        </w:pBdr>
        <w:jc w:val="both"/>
        <w:rPr>
          <w:b/>
          <w:bCs/>
        </w:rPr>
      </w:pPr>
      <w:r w:rsidRPr="004B382E">
        <w:rPr>
          <w:b/>
          <w:bCs/>
          <w:noProof/>
        </w:rPr>
        <w:t>Par viena izglītojamā apmācības izmaksām Limbažu novada pašvaldības izglītības iestādēs savstarpējo norēķinu pakalpojuma sniegšanai par periodu no 2025.gada 1.septembra līdz 2025.gada 31.decembrim</w:t>
      </w:r>
    </w:p>
    <w:p w14:paraId="11C7754B" w14:textId="77777777" w:rsidR="004B382E" w:rsidRPr="00D276B2" w:rsidRDefault="004B382E" w:rsidP="004B382E">
      <w:pPr>
        <w:jc w:val="center"/>
      </w:pPr>
      <w:r w:rsidRPr="00D276B2">
        <w:t xml:space="preserve">Ziņo </w:t>
      </w:r>
      <w:r>
        <w:rPr>
          <w:noProof/>
        </w:rPr>
        <w:t>Sigita Upmale</w:t>
      </w:r>
    </w:p>
    <w:p w14:paraId="53FE58C4" w14:textId="77777777" w:rsidR="004B382E" w:rsidRPr="004B382E" w:rsidRDefault="004B382E" w:rsidP="004B382E">
      <w:pPr>
        <w:jc w:val="both"/>
      </w:pPr>
    </w:p>
    <w:p w14:paraId="7AC9CDD2" w14:textId="77777777" w:rsidR="004B382E" w:rsidRPr="009B4626" w:rsidRDefault="004B382E" w:rsidP="004B382E">
      <w:pPr>
        <w:suppressAutoHyphens/>
        <w:ind w:firstLine="720"/>
        <w:jc w:val="both"/>
        <w:rPr>
          <w:b/>
          <w:bCs/>
        </w:rPr>
      </w:pPr>
      <w:r w:rsidRPr="004B382E">
        <w:t>Pamatojoties uz veiktajiem aprēķiniem, saskaņā ar Ministru Kabineta 2016. gada 28. jūnija noteikumu Nr.418 „Kārtība, kādā veicami pašvaldību savstarpējie norēķini par izglītības iestāžu sniegtajiem pakalpojumiem” 2., 3., 4., 6., 9. un 10. punktu, pamatojoties uz Pašvaldību likuma 10. panta pirmās daļas 21. punktu, Izglītības likuma 17. panta otro prim daļu,</w:t>
      </w:r>
      <w:r w:rsidRPr="004B382E">
        <w:rPr>
          <w:color w:val="FF0000"/>
        </w:rPr>
        <w:t xml:space="preserve"> </w:t>
      </w:r>
      <w:r w:rsidRPr="004B382E">
        <w:t xml:space="preserve">trešās daļas 4. punktu un saskaņā ar Limbažu novada pašvaldības izglītības iestāžu naudas plūsmā uzskaitītiem izdevumiem periodā no 2024. gada 1. janvāra līdz 2024. gada 31. decembrim,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33AD9FE" w14:textId="04C0FD80" w:rsidR="004B382E" w:rsidRPr="004B382E" w:rsidRDefault="004B382E" w:rsidP="004B382E">
      <w:pPr>
        <w:ind w:firstLine="720"/>
        <w:jc w:val="both"/>
        <w:rPr>
          <w:b/>
          <w:bCs/>
        </w:rPr>
      </w:pPr>
    </w:p>
    <w:p w14:paraId="23C9AD6E" w14:textId="77777777" w:rsidR="004B382E" w:rsidRPr="004B382E" w:rsidRDefault="004B382E" w:rsidP="00FD06AF">
      <w:pPr>
        <w:numPr>
          <w:ilvl w:val="0"/>
          <w:numId w:val="11"/>
        </w:numPr>
        <w:tabs>
          <w:tab w:val="left" w:pos="6480"/>
          <w:tab w:val="left" w:pos="7560"/>
        </w:tabs>
        <w:ind w:left="357" w:hanging="357"/>
        <w:jc w:val="both"/>
        <w:rPr>
          <w:bCs/>
        </w:rPr>
      </w:pPr>
      <w:r w:rsidRPr="004B382E">
        <w:rPr>
          <w:bCs/>
        </w:rPr>
        <w:t>Apstiprināt viena izglītojamā apmācības izmaksu tāmes</w:t>
      </w:r>
      <w:r w:rsidRPr="004B382E">
        <w:t xml:space="preserve"> </w:t>
      </w:r>
      <w:r w:rsidRPr="004B382E">
        <w:rPr>
          <w:bCs/>
        </w:rPr>
        <w:t xml:space="preserve">projektu pašvaldības savstarpējo norēķinu veikšanai par Limbažu novada pašvaldības izglītības iestāžu sniegtajiem </w:t>
      </w:r>
      <w:r w:rsidRPr="004B382E">
        <w:rPr>
          <w:bCs/>
        </w:rPr>
        <w:lastRenderedPageBreak/>
        <w:t xml:space="preserve">pakalpojumiem par periodu no </w:t>
      </w:r>
      <w:r w:rsidRPr="004B382E">
        <w:t>2025. gada 1. septembra līdz 2025. gada 31. decembrim (1., 2. pielikumā)</w:t>
      </w:r>
      <w:r w:rsidRPr="004B382E">
        <w:rPr>
          <w:bCs/>
        </w:rPr>
        <w:t>.</w:t>
      </w:r>
    </w:p>
    <w:p w14:paraId="0B0F2BBB" w14:textId="77777777" w:rsidR="004B382E" w:rsidRPr="004B382E" w:rsidRDefault="004B382E" w:rsidP="00FD06AF">
      <w:pPr>
        <w:numPr>
          <w:ilvl w:val="0"/>
          <w:numId w:val="11"/>
        </w:numPr>
        <w:autoSpaceDE w:val="0"/>
        <w:autoSpaceDN w:val="0"/>
        <w:adjustRightInd w:val="0"/>
        <w:ind w:left="357" w:hanging="357"/>
        <w:jc w:val="both"/>
      </w:pPr>
      <w:r w:rsidRPr="004B382E">
        <w:rPr>
          <w:bCs/>
        </w:rPr>
        <w:t>Atbildīgo par lēmuma izpildi</w:t>
      </w:r>
      <w:r w:rsidRPr="004B382E">
        <w:t xml:space="preserve"> noteikt Limbažu novada Izglītības pārvaldes vadītāju.</w:t>
      </w:r>
    </w:p>
    <w:p w14:paraId="600D6572" w14:textId="77777777" w:rsidR="004B382E" w:rsidRPr="004B382E" w:rsidRDefault="004B382E" w:rsidP="00FD06AF">
      <w:pPr>
        <w:numPr>
          <w:ilvl w:val="0"/>
          <w:numId w:val="11"/>
        </w:numPr>
        <w:tabs>
          <w:tab w:val="left" w:pos="6480"/>
          <w:tab w:val="left" w:pos="7560"/>
        </w:tabs>
        <w:ind w:left="357" w:hanging="357"/>
        <w:jc w:val="both"/>
        <w:rPr>
          <w:bCs/>
        </w:rPr>
      </w:pPr>
      <w:r w:rsidRPr="004B382E">
        <w:t>Kontroli par lēmuma izpildi uzdot Limbažu novada pašvaldības izpilddirektoram.</w:t>
      </w:r>
    </w:p>
    <w:p w14:paraId="1EB2DAF3" w14:textId="77777777" w:rsidR="009038E3" w:rsidRDefault="009038E3" w:rsidP="00CE0433">
      <w:pPr>
        <w:suppressAutoHyphens/>
        <w:autoSpaceDE w:val="0"/>
        <w:autoSpaceDN w:val="0"/>
        <w:adjustRightInd w:val="0"/>
        <w:jc w:val="both"/>
        <w:rPr>
          <w:rFonts w:eastAsia="Calibri"/>
        </w:rPr>
      </w:pPr>
    </w:p>
    <w:p w14:paraId="24AB1925" w14:textId="77777777" w:rsidR="00B272B7" w:rsidRPr="00F26A7C" w:rsidRDefault="00B272B7" w:rsidP="00CE0433">
      <w:pPr>
        <w:suppressAutoHyphens/>
        <w:autoSpaceDE w:val="0"/>
        <w:autoSpaceDN w:val="0"/>
        <w:adjustRightInd w:val="0"/>
        <w:jc w:val="both"/>
        <w:rPr>
          <w:rFonts w:eastAsia="Calibri"/>
        </w:rPr>
      </w:pPr>
    </w:p>
    <w:p w14:paraId="6D6858E4" w14:textId="203184CC" w:rsidR="00F322EC" w:rsidRPr="00F26A7C" w:rsidRDefault="00F322EC" w:rsidP="00CE0433">
      <w:pPr>
        <w:suppressAutoHyphens/>
        <w:jc w:val="both"/>
        <w:rPr>
          <w:b/>
          <w:bCs/>
        </w:rPr>
      </w:pPr>
      <w:bookmarkStart w:id="67" w:name="_Hlk112594277"/>
      <w:bookmarkStart w:id="68" w:name="_Hlk115093681"/>
      <w:r w:rsidRPr="00F26A7C">
        <w:rPr>
          <w:b/>
          <w:bCs/>
        </w:rPr>
        <w:t xml:space="preserve">Lēmums Nr. </w:t>
      </w:r>
      <w:r w:rsidR="006C2A7B">
        <w:rPr>
          <w:b/>
          <w:bCs/>
        </w:rPr>
        <w:t>669</w:t>
      </w:r>
    </w:p>
    <w:p w14:paraId="53E5A3C2" w14:textId="2DCB233D" w:rsidR="001179BA" w:rsidRPr="00F26A7C" w:rsidRDefault="001179BA" w:rsidP="00CE0433">
      <w:pPr>
        <w:keepNext/>
        <w:suppressAutoHyphens/>
        <w:jc w:val="center"/>
        <w:outlineLvl w:val="0"/>
        <w:rPr>
          <w:b/>
          <w:bCs/>
          <w:lang w:eastAsia="en-US"/>
        </w:rPr>
      </w:pPr>
      <w:bookmarkStart w:id="69" w:name="_Hlk149589550"/>
      <w:bookmarkStart w:id="70" w:name="_Hlk157525848"/>
      <w:bookmarkStart w:id="71" w:name="_Hlk165307223"/>
      <w:r w:rsidRPr="00F26A7C">
        <w:rPr>
          <w:b/>
          <w:bCs/>
          <w:lang w:eastAsia="en-US"/>
        </w:rPr>
        <w:t>24</w:t>
      </w:r>
      <w:r w:rsidR="00CD11AB" w:rsidRPr="00F26A7C">
        <w:rPr>
          <w:b/>
          <w:bCs/>
          <w:lang w:eastAsia="en-US"/>
        </w:rPr>
        <w:t>.</w:t>
      </w:r>
    </w:p>
    <w:bookmarkEnd w:id="67"/>
    <w:bookmarkEnd w:id="68"/>
    <w:bookmarkEnd w:id="69"/>
    <w:bookmarkEnd w:id="70"/>
    <w:bookmarkEnd w:id="71"/>
    <w:p w14:paraId="26604427" w14:textId="77777777" w:rsidR="0091073F" w:rsidRPr="0091073F" w:rsidRDefault="0091073F" w:rsidP="0091073F">
      <w:pPr>
        <w:pBdr>
          <w:bottom w:val="single" w:sz="6" w:space="1" w:color="auto"/>
        </w:pBdr>
        <w:jc w:val="both"/>
        <w:rPr>
          <w:b/>
          <w:bCs/>
        </w:rPr>
      </w:pPr>
      <w:r w:rsidRPr="0091073F">
        <w:rPr>
          <w:b/>
          <w:bCs/>
          <w:noProof/>
        </w:rPr>
        <w:t>Par Eiropas Sociālā fonda Plus projekta Nr.4.2.2.1/1/25/I/001 “STEM un pilsoniskās līdzdalības norises plašākai izglītības pieredzei un karjeras izvēlei” finansējuma iekļaušanu Limbažu novada Izglītības pārvaldes budžetā</w:t>
      </w:r>
    </w:p>
    <w:p w14:paraId="0ECFE348" w14:textId="77777777" w:rsidR="0091073F" w:rsidRPr="00D276B2" w:rsidRDefault="0091073F" w:rsidP="0091073F">
      <w:pPr>
        <w:jc w:val="center"/>
      </w:pPr>
      <w:r w:rsidRPr="00D276B2">
        <w:t xml:space="preserve">Ziņo </w:t>
      </w:r>
      <w:r>
        <w:rPr>
          <w:noProof/>
        </w:rPr>
        <w:t>Sigita Upmale</w:t>
      </w:r>
    </w:p>
    <w:p w14:paraId="26C54FA2" w14:textId="77777777" w:rsidR="0091073F" w:rsidRPr="0091073F" w:rsidRDefault="0091073F" w:rsidP="0091073F">
      <w:pPr>
        <w:jc w:val="both"/>
      </w:pPr>
    </w:p>
    <w:p w14:paraId="7A8CC72D" w14:textId="77777777" w:rsidR="0091073F" w:rsidRPr="0091073F" w:rsidRDefault="0091073F" w:rsidP="0091073F">
      <w:pPr>
        <w:ind w:firstLine="720"/>
        <w:jc w:val="both"/>
        <w:rPr>
          <w:lang w:eastAsia="en-US"/>
        </w:rPr>
      </w:pPr>
      <w:r w:rsidRPr="0091073F">
        <w:t>2025. gada 28. augustā pieņemts Limbažu novada domes lēmums Nr. 577 “</w:t>
      </w:r>
      <w:r w:rsidRPr="0091073F">
        <w:rPr>
          <w:noProof/>
        </w:rPr>
        <w:t>Par sadarbības līguma slēgšanu ar Valsts izglītības attīstības aģentūru par dalību Eiropas Sociālā fonda Plus projektā Nr.4.2.2.1/1/25/I/001 “STEM un pilsoniskās līdzdalības norises plašākai izglītības pieredzei un karjeras izvēlei””.</w:t>
      </w:r>
    </w:p>
    <w:p w14:paraId="05C1F493" w14:textId="77777777" w:rsidR="0091073F" w:rsidRPr="0091073F" w:rsidRDefault="0091073F" w:rsidP="0091073F">
      <w:pPr>
        <w:ind w:firstLine="720"/>
        <w:jc w:val="both"/>
      </w:pPr>
      <w:r w:rsidRPr="0091073F">
        <w:t>Sadarbības līgums ir noslēgts un Limbažu novada pašvaldība ir saņēmusi finansējumu 57 040,00 EUR apmērā projekta aktivitāšu realizēšanai, saskaņā ar Ministru kabineta 2024. gada 17. decembra noteikumiem Nr. 882 “Eiropas Savienības Kohēzijas politikas programmas 2021.– 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pasākuma "Kvalitatīvas un mūsdienīgas izglītības īstenošana pirmsskolas, pamata un vidējās izglītības pakāpē" īstenošanas noteikumi”.</w:t>
      </w:r>
    </w:p>
    <w:p w14:paraId="0B5B822C" w14:textId="77777777" w:rsidR="0091073F" w:rsidRPr="009B4626" w:rsidRDefault="0091073F" w:rsidP="0091073F">
      <w:pPr>
        <w:suppressAutoHyphens/>
        <w:ind w:firstLine="720"/>
        <w:jc w:val="both"/>
        <w:rPr>
          <w:b/>
          <w:bCs/>
        </w:rPr>
      </w:pPr>
      <w:r w:rsidRPr="0091073F">
        <w:t xml:space="preserve">Ņemot vērā iepriekš minēto un pamatojoties uz Pašvaldību likuma 10. panta pirmās daļas 21. punktu, likuma “Par pašvaldību budžetiem” 30. pantu,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06D3410" w14:textId="6A16E4FC" w:rsidR="0091073F" w:rsidRPr="0091073F" w:rsidRDefault="0091073F" w:rsidP="0091073F">
      <w:pPr>
        <w:ind w:firstLine="720"/>
        <w:jc w:val="both"/>
        <w:rPr>
          <w:b/>
          <w:bCs/>
        </w:rPr>
      </w:pPr>
    </w:p>
    <w:p w14:paraId="5873449E" w14:textId="77777777" w:rsidR="0091073F" w:rsidRPr="0091073F" w:rsidRDefault="0091073F" w:rsidP="00FD06AF">
      <w:pPr>
        <w:numPr>
          <w:ilvl w:val="0"/>
          <w:numId w:val="34"/>
        </w:numPr>
        <w:ind w:left="357" w:hanging="357"/>
        <w:contextualSpacing/>
        <w:jc w:val="both"/>
        <w:rPr>
          <w:rFonts w:eastAsia="Calibri"/>
        </w:rPr>
      </w:pPr>
      <w:r w:rsidRPr="0091073F">
        <w:rPr>
          <w:rFonts w:eastAsia="Calibri"/>
        </w:rPr>
        <w:t>Iekļaut Limbažu novada Izglītības pārvaldes 2025. gada budžetā</w:t>
      </w:r>
      <w:r w:rsidRPr="0091073F">
        <w:t xml:space="preserve"> Eiropas Sociālā fonda Plus projekta Nr.4.2.2.1/1/25/I/001 “STEM un pilsoniskās līdzdalības norises plašākai izglītības pieredzei un karjeras izvēlei” </w:t>
      </w:r>
      <w:r w:rsidRPr="0091073F">
        <w:rPr>
          <w:rFonts w:eastAsia="Calibri"/>
        </w:rPr>
        <w:t xml:space="preserve">īstenošanai 57 040,00 EUR </w:t>
      </w:r>
      <w:r w:rsidRPr="0091073F">
        <w:t xml:space="preserve">(piecdesmit septiņi tūkstoši četrdesmit </w:t>
      </w:r>
      <w:r w:rsidRPr="0091073F">
        <w:rPr>
          <w:i/>
        </w:rPr>
        <w:t xml:space="preserve">euro, </w:t>
      </w:r>
      <w:r w:rsidRPr="0091073F">
        <w:t>00 centi)</w:t>
      </w:r>
      <w:r w:rsidRPr="0091073F">
        <w:rPr>
          <w:rFonts w:eastAsia="Calibri"/>
        </w:rPr>
        <w:t xml:space="preserve"> apmērā.</w:t>
      </w:r>
    </w:p>
    <w:p w14:paraId="591C566F" w14:textId="77777777" w:rsidR="0091073F" w:rsidRPr="0091073F" w:rsidRDefault="0091073F" w:rsidP="00FD06AF">
      <w:pPr>
        <w:numPr>
          <w:ilvl w:val="0"/>
          <w:numId w:val="34"/>
        </w:numPr>
        <w:ind w:left="357" w:hanging="357"/>
        <w:contextualSpacing/>
        <w:jc w:val="both"/>
        <w:rPr>
          <w:rFonts w:eastAsia="Calibri"/>
        </w:rPr>
      </w:pPr>
      <w:r w:rsidRPr="0091073F">
        <w:rPr>
          <w:rFonts w:eastAsia="Calibri"/>
        </w:rPr>
        <w:t>Piešķirto finansējumu iekļaut kārtējās Limbažu novada domes sēdes lēmuma projektā “Grozījumi Limbažu novada pašvaldības domes saistošajos noteikumos „Par Limbažu novada pašvaldības 2025. gada budžetu””.</w:t>
      </w:r>
    </w:p>
    <w:p w14:paraId="2F2CD5E3" w14:textId="77777777" w:rsidR="0091073F" w:rsidRPr="0091073F" w:rsidRDefault="0091073F" w:rsidP="00FD06AF">
      <w:pPr>
        <w:numPr>
          <w:ilvl w:val="0"/>
          <w:numId w:val="34"/>
        </w:numPr>
        <w:ind w:left="357" w:hanging="357"/>
        <w:contextualSpacing/>
        <w:jc w:val="both"/>
        <w:rPr>
          <w:rFonts w:eastAsia="Calibri"/>
        </w:rPr>
      </w:pPr>
      <w:r w:rsidRPr="0091073F">
        <w:rPr>
          <w:rFonts w:eastAsia="Calibri"/>
          <w:color w:val="000000"/>
          <w:lang w:eastAsia="hi-IN" w:bidi="hi-IN"/>
        </w:rPr>
        <w:t>Atbildīgos par finansējuma iekļaušanu budžetā noteikt Finanšu un ekonomikas nodaļas ekonomistus.</w:t>
      </w:r>
    </w:p>
    <w:p w14:paraId="66163F14" w14:textId="77777777" w:rsidR="0091073F" w:rsidRPr="0091073F" w:rsidRDefault="0091073F" w:rsidP="00FD06AF">
      <w:pPr>
        <w:numPr>
          <w:ilvl w:val="0"/>
          <w:numId w:val="34"/>
        </w:numPr>
        <w:ind w:left="357" w:hanging="357"/>
        <w:contextualSpacing/>
        <w:jc w:val="both"/>
        <w:rPr>
          <w:rFonts w:eastAsia="Calibri"/>
        </w:rPr>
      </w:pPr>
      <w:r w:rsidRPr="0091073F">
        <w:rPr>
          <w:rFonts w:eastAsia="Calibri"/>
          <w:color w:val="000000"/>
          <w:lang w:eastAsia="hi-IN" w:bidi="hi-IN"/>
        </w:rPr>
        <w:t>Atbildīgo par lēmuma izpildi noteikt Limbažu novada Izglītības pārvaldes vadītāju.</w:t>
      </w:r>
    </w:p>
    <w:p w14:paraId="7E7EC564" w14:textId="77777777" w:rsidR="0091073F" w:rsidRPr="0091073F" w:rsidRDefault="0091073F" w:rsidP="00FD06AF">
      <w:pPr>
        <w:numPr>
          <w:ilvl w:val="0"/>
          <w:numId w:val="34"/>
        </w:numPr>
        <w:ind w:left="357" w:hanging="357"/>
        <w:contextualSpacing/>
        <w:jc w:val="both"/>
        <w:rPr>
          <w:rFonts w:eastAsia="Calibri"/>
        </w:rPr>
      </w:pPr>
      <w:r w:rsidRPr="0091073F">
        <w:rPr>
          <w:rFonts w:eastAsia="Calibri"/>
        </w:rPr>
        <w:t>Kontroli par lēmuma izpildi uzdot Limbažu novada pašvaldības izpilddirektoram.</w:t>
      </w:r>
    </w:p>
    <w:p w14:paraId="70B82E17" w14:textId="77777777" w:rsidR="008073CA" w:rsidRPr="00F26A7C" w:rsidRDefault="008073CA" w:rsidP="00CE0433">
      <w:pPr>
        <w:suppressAutoHyphens/>
        <w:jc w:val="both"/>
        <w:rPr>
          <w:bCs/>
        </w:rPr>
      </w:pPr>
    </w:p>
    <w:p w14:paraId="34C2496F" w14:textId="77777777" w:rsidR="0070159F" w:rsidRPr="00F26A7C" w:rsidRDefault="0070159F" w:rsidP="00CE0433">
      <w:pPr>
        <w:suppressAutoHyphens/>
        <w:jc w:val="both"/>
        <w:rPr>
          <w:bCs/>
        </w:rPr>
      </w:pPr>
    </w:p>
    <w:p w14:paraId="5727067B" w14:textId="3BC94EFC" w:rsidR="00F322EC" w:rsidRPr="00F26A7C" w:rsidRDefault="00F322EC" w:rsidP="00CE0433">
      <w:pPr>
        <w:suppressAutoHyphens/>
        <w:jc w:val="both"/>
        <w:rPr>
          <w:b/>
          <w:bCs/>
        </w:rPr>
      </w:pPr>
      <w:bookmarkStart w:id="72" w:name="_Hlk112594901"/>
      <w:bookmarkStart w:id="73" w:name="_Hlk115094972"/>
      <w:r w:rsidRPr="00F26A7C">
        <w:rPr>
          <w:b/>
          <w:bCs/>
        </w:rPr>
        <w:t>Lēmums Nr.</w:t>
      </w:r>
      <w:r w:rsidR="00A16C1F" w:rsidRPr="00F26A7C">
        <w:rPr>
          <w:b/>
          <w:bCs/>
        </w:rPr>
        <w:t xml:space="preserve"> </w:t>
      </w:r>
      <w:r w:rsidR="006C2A7B">
        <w:rPr>
          <w:b/>
          <w:bCs/>
        </w:rPr>
        <w:t>670</w:t>
      </w:r>
    </w:p>
    <w:p w14:paraId="3303B74B" w14:textId="3EEE5FDD" w:rsidR="0085005A" w:rsidRPr="00F26A7C" w:rsidRDefault="0085005A" w:rsidP="00CE0433">
      <w:pPr>
        <w:keepNext/>
        <w:suppressAutoHyphens/>
        <w:jc w:val="center"/>
        <w:outlineLvl w:val="0"/>
        <w:rPr>
          <w:b/>
          <w:bCs/>
          <w:lang w:eastAsia="en-US"/>
        </w:rPr>
      </w:pPr>
      <w:bookmarkStart w:id="74" w:name="_Hlk149590289"/>
      <w:r w:rsidRPr="00F26A7C">
        <w:rPr>
          <w:b/>
          <w:bCs/>
          <w:lang w:eastAsia="en-US"/>
        </w:rPr>
        <w:t>25</w:t>
      </w:r>
      <w:r w:rsidR="00CD11AB" w:rsidRPr="00F26A7C">
        <w:rPr>
          <w:b/>
          <w:bCs/>
          <w:lang w:eastAsia="en-US"/>
        </w:rPr>
        <w:t>.</w:t>
      </w:r>
    </w:p>
    <w:bookmarkEnd w:id="72"/>
    <w:bookmarkEnd w:id="73"/>
    <w:bookmarkEnd w:id="74"/>
    <w:p w14:paraId="151687FF" w14:textId="77777777" w:rsidR="00C351DE" w:rsidRPr="00C351DE" w:rsidRDefault="00C351DE" w:rsidP="00C351DE">
      <w:pPr>
        <w:pBdr>
          <w:bottom w:val="single" w:sz="4" w:space="1" w:color="auto"/>
        </w:pBdr>
        <w:jc w:val="both"/>
        <w:rPr>
          <w:rFonts w:eastAsia="Calibri"/>
          <w:b/>
          <w:bCs/>
          <w:szCs w:val="22"/>
          <w:lang w:eastAsia="en-US"/>
        </w:rPr>
      </w:pPr>
      <w:r w:rsidRPr="00C351DE">
        <w:rPr>
          <w:rFonts w:eastAsia="Calibri"/>
          <w:b/>
          <w:bCs/>
          <w:szCs w:val="22"/>
          <w:lang w:eastAsia="en-US"/>
        </w:rPr>
        <w:t xml:space="preserve">Par grozījumiem Limbažu novada pašvaldības 2022. gada 27. janvāra iekšējos noteikumos Nr.3 </w:t>
      </w:r>
      <w:bookmarkStart w:id="75" w:name="_Hlk208415012"/>
      <w:r w:rsidRPr="00C351DE">
        <w:rPr>
          <w:rFonts w:eastAsia="Calibri"/>
          <w:b/>
          <w:bCs/>
          <w:szCs w:val="22"/>
          <w:lang w:eastAsia="en-US"/>
        </w:rPr>
        <w:t>“</w:t>
      </w:r>
      <w:r w:rsidRPr="00C351DE">
        <w:rPr>
          <w:rFonts w:eastAsia="Calibri"/>
          <w:b/>
          <w:bCs/>
          <w:lang w:eastAsia="en-US"/>
        </w:rPr>
        <w:t>Naudas balvas par izciliem sasniegumiem sportā piešķiršanas kārtība”</w:t>
      </w:r>
      <w:bookmarkEnd w:id="75"/>
    </w:p>
    <w:p w14:paraId="61119F10" w14:textId="77777777" w:rsidR="00C351DE" w:rsidRPr="00D276B2" w:rsidRDefault="00C351DE" w:rsidP="00C351DE">
      <w:pPr>
        <w:jc w:val="center"/>
      </w:pPr>
      <w:r w:rsidRPr="00D276B2">
        <w:t xml:space="preserve">Ziņo </w:t>
      </w:r>
      <w:r>
        <w:rPr>
          <w:noProof/>
        </w:rPr>
        <w:t>Sigita Upmale</w:t>
      </w:r>
    </w:p>
    <w:p w14:paraId="75C69E45" w14:textId="77777777" w:rsidR="00C351DE" w:rsidRPr="00C351DE" w:rsidRDefault="00C351DE" w:rsidP="00C351DE">
      <w:pPr>
        <w:ind w:firstLine="720"/>
        <w:jc w:val="both"/>
        <w:rPr>
          <w:rFonts w:eastAsia="Calibri"/>
          <w:szCs w:val="22"/>
          <w:lang w:eastAsia="en-US"/>
        </w:rPr>
      </w:pPr>
    </w:p>
    <w:p w14:paraId="5FB2C6B5" w14:textId="77777777" w:rsidR="00C351DE" w:rsidRPr="00C351DE" w:rsidRDefault="00C351DE" w:rsidP="00C351DE">
      <w:pPr>
        <w:ind w:firstLine="720"/>
        <w:jc w:val="both"/>
        <w:rPr>
          <w:rFonts w:eastAsia="Calibri"/>
          <w:szCs w:val="22"/>
          <w:lang w:eastAsia="en-US"/>
        </w:rPr>
      </w:pPr>
      <w:r w:rsidRPr="00C351DE">
        <w:rPr>
          <w:rFonts w:eastAsia="Calibri"/>
          <w:szCs w:val="22"/>
          <w:lang w:eastAsia="en-US"/>
        </w:rPr>
        <w:lastRenderedPageBreak/>
        <w:t>Pamatojoties uz Limbažu novada pašvaldības 2022. gada 27. janvāra iekšējo noteikumu Nr. 3 “</w:t>
      </w:r>
      <w:r w:rsidRPr="00C351DE">
        <w:rPr>
          <w:rFonts w:eastAsia="Calibri"/>
          <w:lang w:eastAsia="en-US"/>
        </w:rPr>
        <w:t>Naudas balvas par izciliem sasniegumiem sportā piešķiršanas kārtība” izvērtējumu un aprobāciju trīs gadu periodā, kā arī konsultējoties ar Limbažu novada sporta sabiedrību, ir izstrādāti priekšlikumi grozījumu veikšanai iepriekš minētajos iekšējos noteikumos. Priekšlikumu būtība balstīta uz bērnu un jauniešu sporta sasniegumu nozīmīgumu, pamatojoties uz valsts sporta politikas pamatnostādnēm, kā arī LR Izglītības un zinātnes ministrijas vadlīnijām par bērnu un jauniešu sporta un tautas sporta prioritātēm.</w:t>
      </w:r>
    </w:p>
    <w:p w14:paraId="0060FFAA" w14:textId="77777777" w:rsidR="00C351DE" w:rsidRPr="009B4626" w:rsidRDefault="00C351DE" w:rsidP="00C351DE">
      <w:pPr>
        <w:suppressAutoHyphens/>
        <w:ind w:firstLine="720"/>
        <w:jc w:val="both"/>
        <w:rPr>
          <w:b/>
          <w:bCs/>
        </w:rPr>
      </w:pPr>
      <w:r w:rsidRPr="00C351DE">
        <w:rPr>
          <w:rFonts w:eastAsia="Calibri"/>
          <w:szCs w:val="22"/>
          <w:lang w:eastAsia="en-US"/>
        </w:rPr>
        <w:t xml:space="preserve">Pamatojoties uz Valsts pārvaldes iekārtas likuma 72. panta pirmās daļas 2. punktu, 73. panta pirmās daļas 4. punktu, Pašvaldību likuma 50. panta pirmo daļu,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450D1725" w14:textId="11EE5C8B" w:rsidR="00C351DE" w:rsidRPr="00C351DE" w:rsidRDefault="00C351DE" w:rsidP="00C351DE">
      <w:pPr>
        <w:ind w:firstLine="720"/>
        <w:jc w:val="both"/>
        <w:rPr>
          <w:rFonts w:eastAsia="Calibri"/>
          <w:szCs w:val="22"/>
          <w:lang w:eastAsia="en-US"/>
        </w:rPr>
      </w:pPr>
    </w:p>
    <w:p w14:paraId="223DB964" w14:textId="77777777" w:rsidR="00C351DE" w:rsidRPr="00C351DE" w:rsidRDefault="00C351DE" w:rsidP="00FD06AF">
      <w:pPr>
        <w:numPr>
          <w:ilvl w:val="0"/>
          <w:numId w:val="35"/>
        </w:numPr>
        <w:ind w:left="357" w:hanging="357"/>
        <w:contextualSpacing/>
        <w:jc w:val="both"/>
        <w:rPr>
          <w:rFonts w:eastAsia="Calibri"/>
          <w:lang w:eastAsia="en-US"/>
        </w:rPr>
      </w:pPr>
      <w:r w:rsidRPr="00C351DE">
        <w:rPr>
          <w:rFonts w:eastAsia="Calibri"/>
          <w:szCs w:val="22"/>
          <w:lang w:eastAsia="en-US"/>
        </w:rPr>
        <w:t>Veikt šādus grozījumus Limbažu novada domes 2022.gada 27.janvāra iekšējos noteikumos Nr. 3 “</w:t>
      </w:r>
      <w:r w:rsidRPr="00C351DE">
        <w:rPr>
          <w:rFonts w:eastAsia="Calibri"/>
          <w:lang w:eastAsia="en-US"/>
        </w:rPr>
        <w:t xml:space="preserve">Naudas balvas par izciliem sasniegumiem sportā piešķiršanas kārtība”: </w:t>
      </w:r>
    </w:p>
    <w:p w14:paraId="34FDE7BA" w14:textId="77777777" w:rsidR="00C351DE" w:rsidRPr="00C351DE" w:rsidRDefault="00C351DE" w:rsidP="00FD06AF">
      <w:pPr>
        <w:numPr>
          <w:ilvl w:val="1"/>
          <w:numId w:val="36"/>
        </w:numPr>
        <w:ind w:left="964" w:hanging="567"/>
        <w:contextualSpacing/>
        <w:jc w:val="both"/>
        <w:rPr>
          <w:rFonts w:eastAsia="Calibri"/>
          <w:bCs/>
          <w:szCs w:val="22"/>
          <w:lang w:eastAsia="en-US"/>
        </w:rPr>
      </w:pPr>
      <w:r w:rsidRPr="00C351DE">
        <w:rPr>
          <w:rFonts w:eastAsia="Calibri"/>
          <w:bCs/>
          <w:szCs w:val="22"/>
          <w:lang w:eastAsia="en-US"/>
        </w:rPr>
        <w:t xml:space="preserve">izteikt 3. punktu šādā redakcijā: </w:t>
      </w:r>
    </w:p>
    <w:p w14:paraId="0BAF9F78" w14:textId="77777777" w:rsidR="00C351DE" w:rsidRPr="00C351DE" w:rsidRDefault="00C351DE" w:rsidP="00E14A0C">
      <w:pPr>
        <w:ind w:left="964"/>
        <w:jc w:val="both"/>
        <w:rPr>
          <w:rFonts w:eastAsia="Calibri"/>
          <w:szCs w:val="22"/>
          <w:lang w:eastAsia="en-US"/>
        </w:rPr>
      </w:pPr>
      <w:r w:rsidRPr="00C351DE">
        <w:rPr>
          <w:rFonts w:eastAsia="Calibri"/>
          <w:szCs w:val="22"/>
          <w:lang w:eastAsia="en-US"/>
        </w:rPr>
        <w:t>“3. Uz naudas balvu var pretendēt sportisti un viņu treneri, kuriem:</w:t>
      </w:r>
    </w:p>
    <w:p w14:paraId="6B856A59" w14:textId="77777777" w:rsidR="00C351DE" w:rsidRPr="00C351DE" w:rsidRDefault="00C351DE" w:rsidP="00E14A0C">
      <w:pPr>
        <w:ind w:left="964"/>
        <w:jc w:val="both"/>
        <w:rPr>
          <w:rFonts w:eastAsia="Calibri"/>
          <w:szCs w:val="22"/>
          <w:lang w:eastAsia="en-US"/>
        </w:rPr>
      </w:pPr>
      <w:r w:rsidRPr="00C351DE">
        <w:rPr>
          <w:rFonts w:eastAsia="Calibri"/>
          <w:szCs w:val="22"/>
          <w:lang w:eastAsia="en-US"/>
        </w:rPr>
        <w:t>3.1. sezonas laikā, t.i., no esošā gada 1.janvāra līdz 31.oktobrim, deklarētā dzīves, darba vieta vai mācību iestāde ir Limbažu novadā;</w:t>
      </w:r>
    </w:p>
    <w:p w14:paraId="784DDB87" w14:textId="77777777" w:rsidR="00C351DE" w:rsidRPr="00C351DE" w:rsidRDefault="00C351DE" w:rsidP="00E14A0C">
      <w:pPr>
        <w:ind w:left="964"/>
        <w:jc w:val="both"/>
        <w:rPr>
          <w:rFonts w:eastAsia="Calibri"/>
          <w:szCs w:val="22"/>
          <w:lang w:eastAsia="en-US"/>
        </w:rPr>
      </w:pPr>
      <w:r w:rsidRPr="00C351DE">
        <w:rPr>
          <w:rFonts w:eastAsia="Calibri"/>
          <w:szCs w:val="22"/>
          <w:lang w:eastAsia="en-US"/>
        </w:rPr>
        <w:t>3.2. kuri sezonas laikā, t.i., no esošā gada 1.janvāra līdz 31.oktobrim, pārstāv Limbažu novada Sporta skolu, novadā reģistrētu sporta klubu, biedrību, novadu vai valsti.”</w:t>
      </w:r>
    </w:p>
    <w:p w14:paraId="5DEBCC57" w14:textId="77777777" w:rsidR="00C351DE" w:rsidRPr="00C351DE" w:rsidRDefault="00C351DE" w:rsidP="00FD06AF">
      <w:pPr>
        <w:numPr>
          <w:ilvl w:val="1"/>
          <w:numId w:val="36"/>
        </w:numPr>
        <w:ind w:left="964" w:hanging="567"/>
        <w:contextualSpacing/>
        <w:jc w:val="both"/>
        <w:rPr>
          <w:rFonts w:eastAsia="Calibri"/>
          <w:szCs w:val="22"/>
          <w:lang w:eastAsia="en-US"/>
        </w:rPr>
      </w:pPr>
      <w:r w:rsidRPr="00C351DE">
        <w:rPr>
          <w:rFonts w:eastAsia="Calibri"/>
          <w:szCs w:val="22"/>
          <w:lang w:eastAsia="en-US"/>
        </w:rPr>
        <w:t>izteikt 5.2., 5.3. un 5.4. apakšpunktus šādā redakcijā:</w:t>
      </w:r>
    </w:p>
    <w:p w14:paraId="3A0B2103" w14:textId="77777777" w:rsidR="00C351DE" w:rsidRPr="00C351DE" w:rsidRDefault="00C351DE" w:rsidP="00E14A0C">
      <w:pPr>
        <w:ind w:left="964"/>
        <w:jc w:val="both"/>
        <w:rPr>
          <w:rFonts w:eastAsia="Calibri"/>
          <w:szCs w:val="22"/>
          <w:lang w:eastAsia="en-US"/>
        </w:rPr>
      </w:pPr>
      <w:r w:rsidRPr="00C351DE">
        <w:rPr>
          <w:rFonts w:eastAsia="Calibri"/>
          <w:szCs w:val="22"/>
          <w:lang w:eastAsia="en-US"/>
        </w:rPr>
        <w:t>“5.2. Pasaules čempionāts, pasaules junioru un jauniešu čempionāts vai pasaules kausa izcīņas posmi vai kopvērtējums;</w:t>
      </w:r>
    </w:p>
    <w:p w14:paraId="57FE5026" w14:textId="77777777" w:rsidR="00C351DE" w:rsidRPr="00C351DE" w:rsidRDefault="00C351DE" w:rsidP="00E14A0C">
      <w:pPr>
        <w:ind w:left="964"/>
        <w:jc w:val="both"/>
        <w:rPr>
          <w:rFonts w:eastAsia="Calibri"/>
          <w:szCs w:val="22"/>
          <w:lang w:eastAsia="en-US"/>
        </w:rPr>
      </w:pPr>
      <w:r w:rsidRPr="00C351DE">
        <w:rPr>
          <w:rFonts w:eastAsia="Calibri"/>
          <w:szCs w:val="22"/>
          <w:lang w:eastAsia="en-US"/>
        </w:rPr>
        <w:t>5.3. Eiropas čempionāts, Eiropas junioru un jauniešu čempionāts vai Eiropas kausa izcīņas posmi vai kopvērtējums;</w:t>
      </w:r>
    </w:p>
    <w:p w14:paraId="52559666" w14:textId="77777777" w:rsidR="00C351DE" w:rsidRPr="00C351DE" w:rsidRDefault="00C351DE" w:rsidP="00E14A0C">
      <w:pPr>
        <w:ind w:left="964"/>
        <w:jc w:val="both"/>
        <w:rPr>
          <w:rFonts w:eastAsia="Calibri"/>
          <w:szCs w:val="22"/>
          <w:lang w:eastAsia="en-US"/>
        </w:rPr>
      </w:pPr>
      <w:r w:rsidRPr="00C351DE">
        <w:rPr>
          <w:rFonts w:eastAsia="Calibri"/>
          <w:szCs w:val="22"/>
          <w:lang w:eastAsia="en-US"/>
        </w:rPr>
        <w:t>5.4. Latvijas olimpiāde, Latvijas čempionāts, Latvijas junioru čempionāts, Latvijas kausa izcīņa, Latvijas jaunatnes olimpiāde,  Latvijas jaunatnes čempionāts un tām pielīdzināmas LR sacensības.”</w:t>
      </w:r>
    </w:p>
    <w:p w14:paraId="3877A3AB" w14:textId="77777777" w:rsidR="00C351DE" w:rsidRPr="00C351DE" w:rsidRDefault="00C351DE" w:rsidP="00FD06AF">
      <w:pPr>
        <w:numPr>
          <w:ilvl w:val="1"/>
          <w:numId w:val="36"/>
        </w:numPr>
        <w:ind w:left="964" w:hanging="567"/>
        <w:contextualSpacing/>
        <w:jc w:val="both"/>
        <w:rPr>
          <w:rFonts w:eastAsia="Calibri"/>
          <w:szCs w:val="22"/>
          <w:lang w:eastAsia="en-US"/>
        </w:rPr>
      </w:pPr>
      <w:r w:rsidRPr="00C351DE">
        <w:rPr>
          <w:rFonts w:eastAsia="Calibri"/>
          <w:szCs w:val="22"/>
          <w:lang w:eastAsia="en-US"/>
        </w:rPr>
        <w:t>izteikt 6. punktu šādā redakcijā:</w:t>
      </w:r>
    </w:p>
    <w:p w14:paraId="60CE9E14" w14:textId="77777777" w:rsidR="00C351DE" w:rsidRPr="00C351DE" w:rsidRDefault="00C351DE" w:rsidP="00E14A0C">
      <w:pPr>
        <w:ind w:left="964"/>
        <w:jc w:val="both"/>
        <w:rPr>
          <w:rFonts w:eastAsia="Calibri"/>
          <w:szCs w:val="22"/>
          <w:lang w:eastAsia="en-US"/>
        </w:rPr>
      </w:pPr>
      <w:r w:rsidRPr="00C351DE">
        <w:rPr>
          <w:rFonts w:eastAsia="Calibri"/>
          <w:szCs w:val="22"/>
          <w:lang w:eastAsia="en-US"/>
        </w:rPr>
        <w:t>“6. Lai pieteiktos naudas balvas saņemšanai, tās pretendents vai viņa pilnvarota persona, pārstāvošās organizācijas, iestādes vadītājs iesniedz iesniegumu visa gada garumā, bet ne vēlāk, kā līdz kārtējā gada 5.novembrim Pašvaldībā  par sasniegumiem, kas gūti kādās no šī nolikuma 5. punktā minētajām sacensībām laika posmā no esošā gada 1.janvāra līdz 31.oktobrim.”</w:t>
      </w:r>
    </w:p>
    <w:p w14:paraId="71933FA0" w14:textId="77777777" w:rsidR="00C351DE" w:rsidRPr="00C351DE" w:rsidRDefault="00C351DE" w:rsidP="00FD06AF">
      <w:pPr>
        <w:numPr>
          <w:ilvl w:val="1"/>
          <w:numId w:val="36"/>
        </w:numPr>
        <w:ind w:left="964" w:hanging="567"/>
        <w:contextualSpacing/>
        <w:jc w:val="both"/>
        <w:rPr>
          <w:rFonts w:eastAsia="Calibri"/>
          <w:bCs/>
          <w:szCs w:val="22"/>
          <w:lang w:eastAsia="en-US"/>
        </w:rPr>
      </w:pPr>
      <w:r w:rsidRPr="00C351DE">
        <w:rPr>
          <w:rFonts w:eastAsia="Calibri"/>
          <w:bCs/>
          <w:szCs w:val="22"/>
          <w:lang w:eastAsia="en-US"/>
        </w:rPr>
        <w:t>papildināt noteikumus ar 6.</w:t>
      </w:r>
      <w:r w:rsidRPr="00C351DE">
        <w:rPr>
          <w:rFonts w:eastAsia="Calibri"/>
          <w:bCs/>
          <w:szCs w:val="22"/>
          <w:vertAlign w:val="superscript"/>
          <w:lang w:eastAsia="en-US"/>
        </w:rPr>
        <w:t xml:space="preserve">1 </w:t>
      </w:r>
      <w:r w:rsidRPr="00C351DE">
        <w:rPr>
          <w:rFonts w:eastAsia="Calibri"/>
          <w:bCs/>
          <w:szCs w:val="22"/>
          <w:lang w:eastAsia="en-US"/>
        </w:rPr>
        <w:t>punktu šādā redakcijā:</w:t>
      </w:r>
    </w:p>
    <w:p w14:paraId="38FCDF93" w14:textId="77777777" w:rsidR="00C351DE" w:rsidRPr="00C351DE" w:rsidRDefault="00C351DE" w:rsidP="00E14A0C">
      <w:pPr>
        <w:ind w:left="964"/>
        <w:jc w:val="both"/>
        <w:rPr>
          <w:rFonts w:eastAsia="Calibri"/>
          <w:bCs/>
          <w:szCs w:val="22"/>
          <w:lang w:eastAsia="en-US"/>
        </w:rPr>
      </w:pPr>
      <w:r w:rsidRPr="00C351DE">
        <w:rPr>
          <w:rFonts w:eastAsia="Calibri"/>
          <w:bCs/>
          <w:szCs w:val="22"/>
          <w:lang w:eastAsia="en-US"/>
        </w:rPr>
        <w:t>“6.</w:t>
      </w:r>
      <w:r w:rsidRPr="00C351DE">
        <w:rPr>
          <w:rFonts w:eastAsia="Calibri"/>
          <w:bCs/>
          <w:szCs w:val="22"/>
          <w:vertAlign w:val="superscript"/>
          <w:lang w:eastAsia="en-US"/>
        </w:rPr>
        <w:t xml:space="preserve">1 </w:t>
      </w:r>
      <w:r w:rsidRPr="00C351DE">
        <w:rPr>
          <w:rFonts w:eastAsia="Calibri"/>
          <w:bCs/>
          <w:szCs w:val="22"/>
          <w:vertAlign w:val="superscript"/>
          <w:lang w:eastAsia="en-US"/>
        </w:rPr>
        <w:tab/>
      </w:r>
      <w:r w:rsidRPr="00C351DE">
        <w:rPr>
          <w:rFonts w:eastAsia="Calibri"/>
          <w:bCs/>
          <w:szCs w:val="22"/>
          <w:lang w:eastAsia="en-US"/>
        </w:rPr>
        <w:t>Par sasniegumiem no 1.novembra līdz 31.decembrim tās pretendents vai viņa pilnvarotā persona iesniedz atsevišķu iesniegumu.”.</w:t>
      </w:r>
    </w:p>
    <w:p w14:paraId="5819ED62" w14:textId="77777777" w:rsidR="00C351DE" w:rsidRPr="00C351DE" w:rsidRDefault="00C351DE" w:rsidP="00FD06AF">
      <w:pPr>
        <w:numPr>
          <w:ilvl w:val="1"/>
          <w:numId w:val="36"/>
        </w:numPr>
        <w:ind w:left="964" w:hanging="567"/>
        <w:contextualSpacing/>
        <w:jc w:val="both"/>
        <w:rPr>
          <w:rFonts w:eastAsia="Calibri"/>
          <w:bCs/>
          <w:szCs w:val="22"/>
          <w:lang w:eastAsia="en-US"/>
        </w:rPr>
      </w:pPr>
      <w:r w:rsidRPr="00C351DE">
        <w:rPr>
          <w:rFonts w:eastAsia="Calibri"/>
          <w:bCs/>
          <w:szCs w:val="22"/>
          <w:lang w:eastAsia="en-US"/>
        </w:rPr>
        <w:t>izslēgt 7. punktu;</w:t>
      </w:r>
    </w:p>
    <w:p w14:paraId="75B4A06A" w14:textId="77777777" w:rsidR="00C351DE" w:rsidRPr="00C351DE" w:rsidRDefault="00C351DE" w:rsidP="00FD06AF">
      <w:pPr>
        <w:numPr>
          <w:ilvl w:val="1"/>
          <w:numId w:val="36"/>
        </w:numPr>
        <w:ind w:left="964" w:hanging="567"/>
        <w:contextualSpacing/>
        <w:jc w:val="both"/>
        <w:rPr>
          <w:rFonts w:eastAsia="Calibri"/>
          <w:bCs/>
          <w:szCs w:val="22"/>
          <w:lang w:eastAsia="en-US"/>
        </w:rPr>
      </w:pPr>
      <w:r w:rsidRPr="00C351DE">
        <w:rPr>
          <w:rFonts w:eastAsia="Calibri"/>
          <w:bCs/>
          <w:szCs w:val="22"/>
          <w:lang w:eastAsia="en-US"/>
        </w:rPr>
        <w:t>izteikt 8. punktu šādā redakcijā:</w:t>
      </w:r>
    </w:p>
    <w:p w14:paraId="2D7AFE37" w14:textId="77777777" w:rsidR="00C351DE" w:rsidRPr="00C351DE" w:rsidRDefault="00C351DE" w:rsidP="00E14A0C">
      <w:pPr>
        <w:ind w:left="964"/>
        <w:jc w:val="both"/>
        <w:rPr>
          <w:rFonts w:eastAsia="Calibri"/>
          <w:bCs/>
          <w:szCs w:val="22"/>
          <w:lang w:eastAsia="en-US"/>
        </w:rPr>
      </w:pPr>
      <w:r w:rsidRPr="00C351DE">
        <w:rPr>
          <w:rFonts w:eastAsia="Calibri"/>
          <w:bCs/>
          <w:szCs w:val="22"/>
          <w:lang w:eastAsia="en-US"/>
        </w:rPr>
        <w:t>“8. Iesniegumam par naudas balvas saņemšanu (1.Pielikums) tiek pievienots dokuments, dokumenta kopija, kas apliecina izcilo sasniegumu sportā (sacensību protokola izraksts, izdruka).”</w:t>
      </w:r>
    </w:p>
    <w:p w14:paraId="6277599F" w14:textId="77777777" w:rsidR="00C351DE" w:rsidRPr="00C351DE" w:rsidRDefault="00C351DE" w:rsidP="00FD06AF">
      <w:pPr>
        <w:numPr>
          <w:ilvl w:val="1"/>
          <w:numId w:val="36"/>
        </w:numPr>
        <w:ind w:left="964" w:hanging="567"/>
        <w:contextualSpacing/>
        <w:jc w:val="both"/>
        <w:rPr>
          <w:rFonts w:eastAsia="Calibri"/>
          <w:bCs/>
          <w:szCs w:val="22"/>
          <w:lang w:eastAsia="en-US"/>
        </w:rPr>
      </w:pPr>
      <w:r w:rsidRPr="00C351DE">
        <w:rPr>
          <w:rFonts w:eastAsia="Calibri"/>
          <w:bCs/>
          <w:szCs w:val="22"/>
          <w:lang w:eastAsia="en-US"/>
        </w:rPr>
        <w:t>izteikt 12. punktu šādā redakcijā:</w:t>
      </w:r>
    </w:p>
    <w:p w14:paraId="17B61A35" w14:textId="77777777" w:rsidR="00C351DE" w:rsidRPr="00C351DE" w:rsidRDefault="00C351DE" w:rsidP="00E14A0C">
      <w:pPr>
        <w:autoSpaceDE w:val="0"/>
        <w:autoSpaceDN w:val="0"/>
        <w:adjustRightInd w:val="0"/>
        <w:ind w:left="964"/>
        <w:jc w:val="both"/>
        <w:rPr>
          <w:rFonts w:eastAsia="Calibri"/>
          <w:szCs w:val="22"/>
          <w:lang w:eastAsia="en-US"/>
        </w:rPr>
      </w:pPr>
      <w:r w:rsidRPr="00C351DE">
        <w:rPr>
          <w:rFonts w:eastAsia="Calibri"/>
          <w:szCs w:val="22"/>
          <w:lang w:eastAsia="en-US"/>
        </w:rPr>
        <w:t>“12. Naudas balvu maksimālais apmērs noteikts 1.tabulā un tās piešķir pēc šādiem kritērijiem:</w:t>
      </w:r>
    </w:p>
    <w:p w14:paraId="401816E1" w14:textId="77777777" w:rsidR="00C351DE" w:rsidRPr="00C351DE" w:rsidRDefault="00C351DE" w:rsidP="00E14A0C">
      <w:pPr>
        <w:autoSpaceDE w:val="0"/>
        <w:autoSpaceDN w:val="0"/>
        <w:adjustRightInd w:val="0"/>
        <w:ind w:left="964"/>
        <w:jc w:val="both"/>
        <w:rPr>
          <w:rFonts w:eastAsia="Calibri"/>
          <w:szCs w:val="22"/>
          <w:lang w:eastAsia="en-US"/>
        </w:rPr>
      </w:pPr>
      <w:r w:rsidRPr="00C351DE">
        <w:rPr>
          <w:rFonts w:eastAsia="Calibri"/>
          <w:bCs/>
          <w:szCs w:val="22"/>
          <w:lang w:eastAsia="en-US"/>
        </w:rPr>
        <w:t>12</w:t>
      </w:r>
      <w:r w:rsidRPr="00C351DE">
        <w:rPr>
          <w:rFonts w:eastAsia="Calibri"/>
          <w:szCs w:val="22"/>
          <w:lang w:eastAsia="en-US"/>
        </w:rPr>
        <w:t>.1. sportistiem individuālajos sporta veidos, kas pārstāv Limbažu novadu, piešķir naudas balvas (pēc nodokļu nomaksas) norādītajā apmērā;</w:t>
      </w:r>
    </w:p>
    <w:p w14:paraId="77329558" w14:textId="77777777" w:rsidR="00C351DE" w:rsidRPr="00C351DE" w:rsidRDefault="00C351DE" w:rsidP="00E14A0C">
      <w:pPr>
        <w:autoSpaceDE w:val="0"/>
        <w:autoSpaceDN w:val="0"/>
        <w:adjustRightInd w:val="0"/>
        <w:ind w:left="964"/>
        <w:jc w:val="both"/>
        <w:rPr>
          <w:rFonts w:eastAsia="Calibri"/>
          <w:szCs w:val="22"/>
          <w:lang w:eastAsia="en-US"/>
        </w:rPr>
      </w:pPr>
      <w:r w:rsidRPr="00C351DE">
        <w:rPr>
          <w:rFonts w:eastAsia="Calibri"/>
          <w:szCs w:val="22"/>
          <w:lang w:eastAsia="en-US"/>
        </w:rPr>
        <w:t>12.2. individuālo sporta veidu komandām (2 – 4 sportisti), katram sportistam 75% no individuālo sporta veidu naudas balvām;</w:t>
      </w:r>
    </w:p>
    <w:p w14:paraId="6A98487A" w14:textId="77777777" w:rsidR="00C351DE" w:rsidRPr="00C351DE" w:rsidRDefault="00C351DE" w:rsidP="00E14A0C">
      <w:pPr>
        <w:autoSpaceDE w:val="0"/>
        <w:autoSpaceDN w:val="0"/>
        <w:adjustRightInd w:val="0"/>
        <w:ind w:left="964"/>
        <w:jc w:val="both"/>
        <w:rPr>
          <w:rFonts w:eastAsia="Calibri"/>
          <w:szCs w:val="22"/>
          <w:lang w:eastAsia="en-US"/>
        </w:rPr>
      </w:pPr>
      <w:r w:rsidRPr="00C351DE">
        <w:rPr>
          <w:rFonts w:eastAsia="Calibri"/>
          <w:szCs w:val="22"/>
          <w:lang w:eastAsia="en-US"/>
        </w:rPr>
        <w:t>12.3. sporta spēļu komandām balvas apmēru nosaka ar koeficientu  6.</w:t>
      </w:r>
    </w:p>
    <w:p w14:paraId="6F2165BB" w14:textId="77777777" w:rsidR="00C351DE" w:rsidRPr="00C351DE" w:rsidRDefault="00C351DE" w:rsidP="00C351DE">
      <w:pPr>
        <w:autoSpaceDE w:val="0"/>
        <w:autoSpaceDN w:val="0"/>
        <w:adjustRightInd w:val="0"/>
        <w:ind w:firstLine="720"/>
        <w:jc w:val="both"/>
        <w:rPr>
          <w:rFonts w:eastAsia="Calibri"/>
          <w:szCs w:val="22"/>
          <w:lang w:eastAsia="en-US"/>
        </w:rPr>
      </w:pPr>
    </w:p>
    <w:p w14:paraId="6F48A8F9" w14:textId="77777777" w:rsidR="00C351DE" w:rsidRPr="00C351DE" w:rsidRDefault="00C351DE" w:rsidP="00C351DE">
      <w:pPr>
        <w:ind w:left="720"/>
        <w:jc w:val="right"/>
        <w:rPr>
          <w:rFonts w:eastAsia="Calibri"/>
          <w:szCs w:val="22"/>
          <w:lang w:eastAsia="en-US"/>
        </w:rPr>
      </w:pPr>
      <w:r w:rsidRPr="00C351DE">
        <w:rPr>
          <w:rFonts w:eastAsia="Calibri"/>
          <w:szCs w:val="22"/>
          <w:lang w:eastAsia="en-US"/>
        </w:rPr>
        <w:lastRenderedPageBreak/>
        <w:t>1.tabula</w:t>
      </w:r>
    </w:p>
    <w:tbl>
      <w:tblPr>
        <w:tblW w:w="5594" w:type="pct"/>
        <w:jc w:val="righ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703"/>
        <w:gridCol w:w="994"/>
        <w:gridCol w:w="711"/>
        <w:gridCol w:w="710"/>
        <w:gridCol w:w="708"/>
        <w:gridCol w:w="850"/>
        <w:gridCol w:w="850"/>
        <w:gridCol w:w="850"/>
        <w:gridCol w:w="708"/>
        <w:gridCol w:w="850"/>
        <w:gridCol w:w="728"/>
        <w:gridCol w:w="646"/>
        <w:gridCol w:w="622"/>
        <w:gridCol w:w="835"/>
      </w:tblGrid>
      <w:tr w:rsidR="00C351DE" w:rsidRPr="00C351DE" w14:paraId="6103DAA7" w14:textId="77777777" w:rsidTr="006638E8">
        <w:trPr>
          <w:trHeight w:val="1406"/>
          <w:jc w:val="right"/>
        </w:trPr>
        <w:tc>
          <w:tcPr>
            <w:tcW w:w="326" w:type="pct"/>
            <w:tcBorders>
              <w:top w:val="outset" w:sz="6" w:space="0" w:color="000000"/>
              <w:left w:val="outset" w:sz="6" w:space="0" w:color="000000"/>
              <w:bottom w:val="nil"/>
              <w:right w:val="outset" w:sz="6" w:space="0" w:color="000000"/>
            </w:tcBorders>
            <w:vAlign w:val="center"/>
            <w:hideMark/>
          </w:tcPr>
          <w:p w14:paraId="518743FA" w14:textId="77777777" w:rsidR="00C351DE" w:rsidRPr="00C351DE" w:rsidRDefault="00C351DE" w:rsidP="00C351DE">
            <w:pPr>
              <w:jc w:val="center"/>
              <w:rPr>
                <w:rFonts w:eastAsia="Calibri"/>
                <w:sz w:val="18"/>
                <w:szCs w:val="18"/>
                <w:lang w:eastAsia="en-US"/>
              </w:rPr>
            </w:pPr>
            <w:r w:rsidRPr="00C351DE">
              <w:rPr>
                <w:rFonts w:eastAsia="Calibri"/>
                <w:sz w:val="18"/>
                <w:szCs w:val="18"/>
                <w:lang w:eastAsia="en-US"/>
              </w:rPr>
              <w:t>Vieta</w:t>
            </w:r>
          </w:p>
        </w:tc>
        <w:tc>
          <w:tcPr>
            <w:tcW w:w="461" w:type="pct"/>
            <w:tcBorders>
              <w:top w:val="outset" w:sz="6" w:space="0" w:color="000000"/>
              <w:left w:val="outset" w:sz="6" w:space="0" w:color="000000"/>
              <w:bottom w:val="nil"/>
              <w:right w:val="outset" w:sz="6" w:space="0" w:color="000000"/>
            </w:tcBorders>
            <w:vAlign w:val="center"/>
            <w:hideMark/>
          </w:tcPr>
          <w:p w14:paraId="4D47C0D6" w14:textId="77777777" w:rsidR="00C351DE" w:rsidRPr="00C351DE" w:rsidRDefault="00C351DE" w:rsidP="00C351DE">
            <w:pPr>
              <w:ind w:right="-29"/>
              <w:jc w:val="center"/>
              <w:rPr>
                <w:rFonts w:eastAsia="Calibri"/>
                <w:sz w:val="18"/>
                <w:szCs w:val="18"/>
                <w:lang w:eastAsia="en-US"/>
              </w:rPr>
            </w:pPr>
            <w:r w:rsidRPr="00C351DE">
              <w:rPr>
                <w:rFonts w:eastAsia="Calibri"/>
                <w:sz w:val="16"/>
                <w:szCs w:val="16"/>
                <w:lang w:eastAsia="en-US"/>
              </w:rPr>
              <w:t xml:space="preserve">Olimpiskās </w:t>
            </w:r>
            <w:r w:rsidRPr="00C351DE">
              <w:rPr>
                <w:rFonts w:eastAsia="Calibri"/>
                <w:bCs/>
                <w:sz w:val="16"/>
                <w:szCs w:val="16"/>
                <w:lang w:eastAsia="en-US"/>
              </w:rPr>
              <w:t xml:space="preserve">un </w:t>
            </w:r>
            <w:r w:rsidRPr="00C351DE">
              <w:rPr>
                <w:rFonts w:eastAsia="Calibri"/>
                <w:sz w:val="16"/>
                <w:szCs w:val="16"/>
                <w:lang w:eastAsia="en-US"/>
              </w:rPr>
              <w:t>paralimpiskās spēles (</w:t>
            </w:r>
            <w:r w:rsidRPr="00C351DE">
              <w:rPr>
                <w:rFonts w:eastAsia="Calibri"/>
                <w:i/>
                <w:sz w:val="16"/>
                <w:szCs w:val="16"/>
                <w:lang w:eastAsia="en-US"/>
              </w:rPr>
              <w:t>Euro</w:t>
            </w:r>
            <w:r w:rsidRPr="00C351DE">
              <w:rPr>
                <w:rFonts w:eastAsia="Calibri"/>
                <w:sz w:val="18"/>
                <w:szCs w:val="18"/>
                <w:lang w:eastAsia="en-US"/>
              </w:rPr>
              <w:t>)</w:t>
            </w:r>
          </w:p>
        </w:tc>
        <w:tc>
          <w:tcPr>
            <w:tcW w:w="1384" w:type="pct"/>
            <w:gridSpan w:val="4"/>
            <w:tcBorders>
              <w:top w:val="outset" w:sz="6" w:space="0" w:color="000000"/>
              <w:left w:val="outset" w:sz="6" w:space="0" w:color="000000"/>
              <w:bottom w:val="nil"/>
              <w:right w:val="outset" w:sz="6" w:space="0" w:color="000000"/>
            </w:tcBorders>
            <w:vAlign w:val="center"/>
            <w:hideMark/>
          </w:tcPr>
          <w:p w14:paraId="54BDA49D" w14:textId="77777777" w:rsidR="00C351DE" w:rsidRPr="00C351DE" w:rsidRDefault="00C351DE" w:rsidP="00C351DE">
            <w:pPr>
              <w:jc w:val="center"/>
              <w:rPr>
                <w:rFonts w:eastAsia="Calibri"/>
                <w:sz w:val="18"/>
                <w:szCs w:val="18"/>
                <w:lang w:eastAsia="en-US"/>
              </w:rPr>
            </w:pPr>
            <w:r w:rsidRPr="00C351DE">
              <w:rPr>
                <w:rFonts w:eastAsia="Calibri"/>
                <w:sz w:val="18"/>
                <w:szCs w:val="18"/>
                <w:lang w:eastAsia="en-US"/>
              </w:rPr>
              <w:t>Pasaules čempionāti (individuāli vai komandas sastāvā) (</w:t>
            </w:r>
            <w:r w:rsidRPr="00C351DE">
              <w:rPr>
                <w:rFonts w:eastAsia="Calibri"/>
                <w:i/>
                <w:sz w:val="18"/>
                <w:szCs w:val="18"/>
                <w:lang w:eastAsia="en-US"/>
              </w:rPr>
              <w:t>Euro)</w:t>
            </w:r>
          </w:p>
        </w:tc>
        <w:tc>
          <w:tcPr>
            <w:tcW w:w="1513" w:type="pct"/>
            <w:gridSpan w:val="4"/>
            <w:tcBorders>
              <w:top w:val="outset" w:sz="6" w:space="0" w:color="000000"/>
              <w:left w:val="outset" w:sz="6" w:space="0" w:color="000000"/>
              <w:bottom w:val="nil"/>
              <w:right w:val="outset" w:sz="6" w:space="0" w:color="000000"/>
            </w:tcBorders>
            <w:vAlign w:val="center"/>
            <w:hideMark/>
          </w:tcPr>
          <w:p w14:paraId="0A60F0D5" w14:textId="77777777" w:rsidR="00C351DE" w:rsidRPr="00C351DE" w:rsidRDefault="00C351DE" w:rsidP="00C351DE">
            <w:pPr>
              <w:jc w:val="center"/>
              <w:rPr>
                <w:rFonts w:eastAsia="Calibri"/>
                <w:sz w:val="18"/>
                <w:szCs w:val="18"/>
                <w:lang w:eastAsia="en-US"/>
              </w:rPr>
            </w:pPr>
            <w:r w:rsidRPr="00C351DE">
              <w:rPr>
                <w:rFonts w:eastAsia="Calibri"/>
                <w:sz w:val="18"/>
                <w:szCs w:val="18"/>
                <w:lang w:eastAsia="en-US"/>
              </w:rPr>
              <w:t>Eiropas čempionāts, nozīmīgas starptautiskas sacensības (individuāli vai komandas sastāvā) (</w:t>
            </w:r>
            <w:r w:rsidRPr="00C351DE">
              <w:rPr>
                <w:rFonts w:eastAsia="Calibri"/>
                <w:i/>
                <w:sz w:val="18"/>
                <w:szCs w:val="18"/>
                <w:lang w:eastAsia="en-US"/>
              </w:rPr>
              <w:t>Euro</w:t>
            </w:r>
            <w:r w:rsidRPr="00C351DE">
              <w:rPr>
                <w:rFonts w:eastAsia="Calibri"/>
                <w:sz w:val="18"/>
                <w:szCs w:val="18"/>
                <w:lang w:eastAsia="en-US"/>
              </w:rPr>
              <w:t>)</w:t>
            </w:r>
          </w:p>
        </w:tc>
        <w:tc>
          <w:tcPr>
            <w:tcW w:w="1316" w:type="pct"/>
            <w:gridSpan w:val="4"/>
            <w:tcBorders>
              <w:top w:val="outset" w:sz="6" w:space="0" w:color="000000"/>
              <w:left w:val="outset" w:sz="6" w:space="0" w:color="000000"/>
              <w:bottom w:val="nil"/>
              <w:right w:val="outset" w:sz="6" w:space="0" w:color="000000"/>
            </w:tcBorders>
            <w:vAlign w:val="center"/>
            <w:hideMark/>
          </w:tcPr>
          <w:p w14:paraId="4403CE08" w14:textId="77777777" w:rsidR="00C351DE" w:rsidRPr="00C351DE" w:rsidRDefault="00C351DE" w:rsidP="00C351DE">
            <w:pPr>
              <w:jc w:val="center"/>
              <w:rPr>
                <w:rFonts w:eastAsia="Calibri"/>
                <w:sz w:val="18"/>
                <w:szCs w:val="18"/>
                <w:lang w:eastAsia="en-US"/>
              </w:rPr>
            </w:pPr>
            <w:r w:rsidRPr="00C351DE">
              <w:rPr>
                <w:rFonts w:eastAsia="Calibri"/>
                <w:sz w:val="18"/>
                <w:szCs w:val="18"/>
                <w:lang w:eastAsia="en-US"/>
              </w:rPr>
              <w:t>Latvijas čempionāts, Latvijas olimpiāde un Jaunatnes olimpiāde (individuāli vai komandu dalībnieki) (</w:t>
            </w:r>
            <w:r w:rsidRPr="00C351DE">
              <w:rPr>
                <w:rFonts w:eastAsia="Calibri"/>
                <w:i/>
                <w:sz w:val="18"/>
                <w:szCs w:val="18"/>
                <w:lang w:eastAsia="en-US"/>
              </w:rPr>
              <w:t>Euro</w:t>
            </w:r>
            <w:r w:rsidRPr="00C351DE">
              <w:rPr>
                <w:rFonts w:eastAsia="Calibri"/>
                <w:sz w:val="18"/>
                <w:szCs w:val="18"/>
                <w:lang w:eastAsia="en-US"/>
              </w:rPr>
              <w:t>)</w:t>
            </w:r>
          </w:p>
        </w:tc>
      </w:tr>
      <w:tr w:rsidR="00C351DE" w:rsidRPr="00C351DE" w14:paraId="38B645B5" w14:textId="77777777" w:rsidTr="006638E8">
        <w:trPr>
          <w:cantSplit/>
          <w:trHeight w:val="1778"/>
          <w:jc w:val="right"/>
        </w:trPr>
        <w:tc>
          <w:tcPr>
            <w:tcW w:w="326" w:type="pct"/>
            <w:tcBorders>
              <w:top w:val="outset" w:sz="6" w:space="0" w:color="000000"/>
              <w:left w:val="outset" w:sz="6" w:space="0" w:color="000000"/>
              <w:bottom w:val="outset" w:sz="6" w:space="0" w:color="000000"/>
              <w:right w:val="outset" w:sz="6" w:space="0" w:color="000000"/>
            </w:tcBorders>
          </w:tcPr>
          <w:p w14:paraId="6BE81906" w14:textId="77777777" w:rsidR="00C351DE" w:rsidRPr="00C351DE" w:rsidRDefault="00C351DE" w:rsidP="00C351DE">
            <w:pPr>
              <w:jc w:val="both"/>
              <w:rPr>
                <w:rFonts w:eastAsia="Calibri"/>
                <w:sz w:val="18"/>
                <w:szCs w:val="18"/>
                <w:lang w:eastAsia="en-US"/>
              </w:rPr>
            </w:pPr>
          </w:p>
        </w:tc>
        <w:tc>
          <w:tcPr>
            <w:tcW w:w="461" w:type="pct"/>
            <w:tcBorders>
              <w:top w:val="outset" w:sz="6" w:space="0" w:color="000000"/>
              <w:left w:val="outset" w:sz="6" w:space="0" w:color="000000"/>
              <w:bottom w:val="outset" w:sz="6" w:space="0" w:color="000000"/>
              <w:right w:val="outset" w:sz="6" w:space="0" w:color="000000"/>
            </w:tcBorders>
          </w:tcPr>
          <w:p w14:paraId="4214EBA6" w14:textId="77777777" w:rsidR="00C351DE" w:rsidRPr="00C351DE" w:rsidRDefault="00C351DE" w:rsidP="00C351DE">
            <w:pPr>
              <w:jc w:val="center"/>
              <w:rPr>
                <w:rFonts w:eastAsia="Calibri"/>
                <w:sz w:val="18"/>
                <w:szCs w:val="18"/>
                <w:highlight w:val="yellow"/>
                <w:lang w:eastAsia="en-US"/>
              </w:rPr>
            </w:pPr>
          </w:p>
        </w:tc>
        <w:tc>
          <w:tcPr>
            <w:tcW w:w="330" w:type="pct"/>
            <w:tcBorders>
              <w:top w:val="outset" w:sz="6" w:space="0" w:color="000000"/>
              <w:left w:val="outset" w:sz="6" w:space="0" w:color="000000"/>
              <w:bottom w:val="outset" w:sz="6" w:space="0" w:color="000000"/>
              <w:right w:val="outset" w:sz="6" w:space="0" w:color="000000"/>
            </w:tcBorders>
            <w:textDirection w:val="btLr"/>
            <w:vAlign w:val="center"/>
            <w:hideMark/>
          </w:tcPr>
          <w:p w14:paraId="37A10B82" w14:textId="77777777" w:rsidR="00C351DE" w:rsidRPr="00C351DE" w:rsidRDefault="00C351DE" w:rsidP="00C351DE">
            <w:pPr>
              <w:ind w:right="113"/>
              <w:jc w:val="center"/>
              <w:rPr>
                <w:rFonts w:eastAsia="Calibri"/>
                <w:sz w:val="18"/>
                <w:szCs w:val="18"/>
                <w:highlight w:val="yellow"/>
                <w:lang w:eastAsia="en-US"/>
              </w:rPr>
            </w:pPr>
            <w:r w:rsidRPr="00C351DE">
              <w:rPr>
                <w:rFonts w:eastAsia="Calibri"/>
                <w:sz w:val="18"/>
                <w:szCs w:val="18"/>
                <w:lang w:eastAsia="en-US"/>
              </w:rPr>
              <w:t>Olimpiskajos sporta veidos</w:t>
            </w:r>
          </w:p>
        </w:tc>
        <w:tc>
          <w:tcPr>
            <w:tcW w:w="330" w:type="pct"/>
            <w:tcBorders>
              <w:top w:val="outset" w:sz="6" w:space="0" w:color="000000"/>
              <w:left w:val="outset" w:sz="6" w:space="0" w:color="000000"/>
              <w:bottom w:val="outset" w:sz="6" w:space="0" w:color="000000"/>
              <w:right w:val="single" w:sz="4" w:space="0" w:color="auto"/>
            </w:tcBorders>
            <w:textDirection w:val="btLr"/>
            <w:vAlign w:val="center"/>
            <w:hideMark/>
          </w:tcPr>
          <w:p w14:paraId="384349A7" w14:textId="77777777" w:rsidR="00C351DE" w:rsidRPr="00C351DE" w:rsidRDefault="00C351DE" w:rsidP="00C351DE">
            <w:pPr>
              <w:ind w:right="113"/>
              <w:jc w:val="center"/>
              <w:rPr>
                <w:rFonts w:eastAsia="Calibri"/>
                <w:sz w:val="18"/>
                <w:szCs w:val="18"/>
                <w:lang w:eastAsia="en-US"/>
              </w:rPr>
            </w:pPr>
            <w:r w:rsidRPr="00C351DE">
              <w:rPr>
                <w:rFonts w:eastAsia="Calibri"/>
                <w:sz w:val="18"/>
                <w:szCs w:val="18"/>
                <w:lang w:eastAsia="en-US"/>
              </w:rPr>
              <w:t>Neolimpiskajos sporta veidos*</w:t>
            </w:r>
          </w:p>
        </w:tc>
        <w:tc>
          <w:tcPr>
            <w:tcW w:w="329" w:type="pct"/>
            <w:tcBorders>
              <w:top w:val="outset" w:sz="6" w:space="0" w:color="000000"/>
              <w:left w:val="single" w:sz="4" w:space="0" w:color="auto"/>
              <w:bottom w:val="outset" w:sz="6" w:space="0" w:color="000000"/>
              <w:right w:val="single" w:sz="4" w:space="0" w:color="auto"/>
            </w:tcBorders>
            <w:textDirection w:val="btLr"/>
            <w:vAlign w:val="center"/>
            <w:hideMark/>
          </w:tcPr>
          <w:p w14:paraId="086D53D4" w14:textId="77777777" w:rsidR="00C351DE" w:rsidRPr="00C351DE" w:rsidRDefault="00C351DE" w:rsidP="00C351DE">
            <w:pPr>
              <w:ind w:right="113"/>
              <w:jc w:val="center"/>
              <w:rPr>
                <w:rFonts w:eastAsia="Calibri"/>
                <w:sz w:val="18"/>
                <w:szCs w:val="18"/>
                <w:lang w:eastAsia="en-US"/>
              </w:rPr>
            </w:pPr>
            <w:r w:rsidRPr="00C351DE">
              <w:rPr>
                <w:rFonts w:eastAsia="Calibri"/>
                <w:sz w:val="18"/>
                <w:szCs w:val="18"/>
                <w:lang w:eastAsia="en-US"/>
              </w:rPr>
              <w:t>Veterānu sports*</w:t>
            </w:r>
          </w:p>
        </w:tc>
        <w:tc>
          <w:tcPr>
            <w:tcW w:w="395" w:type="pct"/>
            <w:tcBorders>
              <w:top w:val="outset" w:sz="6" w:space="0" w:color="000000"/>
              <w:left w:val="single" w:sz="4" w:space="0" w:color="auto"/>
              <w:bottom w:val="outset" w:sz="6" w:space="0" w:color="000000"/>
              <w:right w:val="outset" w:sz="6" w:space="0" w:color="000000"/>
            </w:tcBorders>
            <w:textDirection w:val="btLr"/>
            <w:vAlign w:val="center"/>
            <w:hideMark/>
          </w:tcPr>
          <w:p w14:paraId="65359C6B" w14:textId="77777777" w:rsidR="00C351DE" w:rsidRPr="00C351DE" w:rsidRDefault="00C351DE" w:rsidP="00C351DE">
            <w:pPr>
              <w:ind w:right="113"/>
              <w:jc w:val="center"/>
              <w:rPr>
                <w:rFonts w:eastAsia="Calibri"/>
                <w:sz w:val="18"/>
                <w:szCs w:val="18"/>
                <w:lang w:eastAsia="en-US"/>
              </w:rPr>
            </w:pPr>
            <w:r w:rsidRPr="00C351DE">
              <w:rPr>
                <w:rFonts w:eastAsia="Calibri"/>
                <w:sz w:val="18"/>
                <w:szCs w:val="18"/>
                <w:lang w:eastAsia="en-US"/>
              </w:rPr>
              <w:t>Bērni / jaunieši /juniori**</w:t>
            </w:r>
          </w:p>
        </w:tc>
        <w:tc>
          <w:tcPr>
            <w:tcW w:w="395" w:type="pct"/>
            <w:tcBorders>
              <w:top w:val="outset" w:sz="6" w:space="0" w:color="000000"/>
              <w:left w:val="outset" w:sz="6" w:space="0" w:color="000000"/>
              <w:bottom w:val="outset" w:sz="6" w:space="0" w:color="000000"/>
              <w:right w:val="single" w:sz="4" w:space="0" w:color="auto"/>
            </w:tcBorders>
            <w:textDirection w:val="btLr"/>
            <w:vAlign w:val="center"/>
            <w:hideMark/>
          </w:tcPr>
          <w:p w14:paraId="54BE9BBF" w14:textId="77777777" w:rsidR="00C351DE" w:rsidRPr="00C351DE" w:rsidRDefault="00C351DE" w:rsidP="00C351DE">
            <w:pPr>
              <w:ind w:right="113"/>
              <w:jc w:val="center"/>
              <w:rPr>
                <w:rFonts w:eastAsia="Calibri"/>
                <w:sz w:val="18"/>
                <w:szCs w:val="18"/>
                <w:highlight w:val="yellow"/>
                <w:lang w:eastAsia="en-US"/>
              </w:rPr>
            </w:pPr>
            <w:r w:rsidRPr="00C351DE">
              <w:rPr>
                <w:rFonts w:eastAsia="Calibri"/>
                <w:sz w:val="18"/>
                <w:szCs w:val="18"/>
                <w:lang w:eastAsia="en-US"/>
              </w:rPr>
              <w:t>Olimpiskajos sporta veidos</w:t>
            </w:r>
          </w:p>
        </w:tc>
        <w:tc>
          <w:tcPr>
            <w:tcW w:w="395" w:type="pct"/>
            <w:tcBorders>
              <w:top w:val="outset" w:sz="6" w:space="0" w:color="000000"/>
              <w:left w:val="single" w:sz="4" w:space="0" w:color="auto"/>
              <w:bottom w:val="outset" w:sz="6" w:space="0" w:color="000000"/>
              <w:right w:val="outset" w:sz="6" w:space="0" w:color="000000"/>
            </w:tcBorders>
            <w:textDirection w:val="btLr"/>
            <w:vAlign w:val="center"/>
            <w:hideMark/>
          </w:tcPr>
          <w:p w14:paraId="2F69D74A" w14:textId="77777777" w:rsidR="00C351DE" w:rsidRPr="00C351DE" w:rsidRDefault="00C351DE" w:rsidP="00C351DE">
            <w:pPr>
              <w:ind w:right="113"/>
              <w:jc w:val="center"/>
              <w:rPr>
                <w:rFonts w:eastAsia="Calibri"/>
                <w:sz w:val="18"/>
                <w:szCs w:val="18"/>
                <w:lang w:eastAsia="en-US"/>
              </w:rPr>
            </w:pPr>
            <w:r w:rsidRPr="00C351DE">
              <w:rPr>
                <w:rFonts w:eastAsia="Calibri"/>
                <w:sz w:val="18"/>
                <w:szCs w:val="18"/>
                <w:lang w:eastAsia="en-US"/>
              </w:rPr>
              <w:t>Neolimpiskajos sporta veidos*</w:t>
            </w:r>
          </w:p>
        </w:tc>
        <w:tc>
          <w:tcPr>
            <w:tcW w:w="329" w:type="pct"/>
            <w:tcBorders>
              <w:top w:val="outset" w:sz="6" w:space="0" w:color="000000"/>
              <w:left w:val="outset" w:sz="6" w:space="0" w:color="000000"/>
              <w:bottom w:val="outset" w:sz="6" w:space="0" w:color="000000"/>
              <w:right w:val="single" w:sz="4" w:space="0" w:color="auto"/>
            </w:tcBorders>
            <w:textDirection w:val="btLr"/>
            <w:vAlign w:val="center"/>
            <w:hideMark/>
          </w:tcPr>
          <w:p w14:paraId="0A74F0C0" w14:textId="77777777" w:rsidR="00C351DE" w:rsidRPr="00C351DE" w:rsidRDefault="00C351DE" w:rsidP="00C351DE">
            <w:pPr>
              <w:ind w:right="113"/>
              <w:jc w:val="center"/>
              <w:rPr>
                <w:rFonts w:eastAsia="Calibri"/>
                <w:sz w:val="18"/>
                <w:szCs w:val="18"/>
                <w:lang w:eastAsia="en-US"/>
              </w:rPr>
            </w:pPr>
            <w:r w:rsidRPr="00C351DE">
              <w:rPr>
                <w:rFonts w:eastAsia="Calibri"/>
                <w:sz w:val="18"/>
                <w:szCs w:val="18"/>
                <w:lang w:eastAsia="en-US"/>
              </w:rPr>
              <w:t>Veterānu sports*</w:t>
            </w:r>
          </w:p>
        </w:tc>
        <w:tc>
          <w:tcPr>
            <w:tcW w:w="395" w:type="pct"/>
            <w:tcBorders>
              <w:top w:val="outset" w:sz="6" w:space="0" w:color="000000"/>
              <w:left w:val="single" w:sz="4" w:space="0" w:color="auto"/>
              <w:bottom w:val="outset" w:sz="6" w:space="0" w:color="000000"/>
              <w:right w:val="single" w:sz="4" w:space="0" w:color="auto"/>
            </w:tcBorders>
            <w:textDirection w:val="btLr"/>
            <w:vAlign w:val="center"/>
            <w:hideMark/>
          </w:tcPr>
          <w:p w14:paraId="4344B870" w14:textId="77777777" w:rsidR="00C351DE" w:rsidRPr="00C351DE" w:rsidRDefault="00C351DE" w:rsidP="00C351DE">
            <w:pPr>
              <w:ind w:right="113"/>
              <w:jc w:val="center"/>
              <w:rPr>
                <w:rFonts w:eastAsia="Calibri"/>
                <w:sz w:val="18"/>
                <w:szCs w:val="18"/>
                <w:lang w:eastAsia="en-US"/>
              </w:rPr>
            </w:pPr>
            <w:r w:rsidRPr="00C351DE">
              <w:rPr>
                <w:rFonts w:eastAsia="Calibri"/>
                <w:sz w:val="18"/>
                <w:szCs w:val="18"/>
                <w:lang w:eastAsia="en-US"/>
              </w:rPr>
              <w:t>Bērni / jaunieši /juniori**</w:t>
            </w:r>
          </w:p>
        </w:tc>
        <w:tc>
          <w:tcPr>
            <w:tcW w:w="338" w:type="pct"/>
            <w:tcBorders>
              <w:top w:val="outset" w:sz="6" w:space="0" w:color="000000"/>
              <w:left w:val="single" w:sz="4" w:space="0" w:color="auto"/>
              <w:bottom w:val="outset" w:sz="6" w:space="0" w:color="000000"/>
              <w:right w:val="single" w:sz="4" w:space="0" w:color="auto"/>
            </w:tcBorders>
            <w:textDirection w:val="btLr"/>
            <w:vAlign w:val="center"/>
            <w:hideMark/>
          </w:tcPr>
          <w:p w14:paraId="3E646D7D" w14:textId="77777777" w:rsidR="00C351DE" w:rsidRPr="00C351DE" w:rsidRDefault="00C351DE" w:rsidP="00C351DE">
            <w:pPr>
              <w:ind w:right="113"/>
              <w:jc w:val="center"/>
              <w:rPr>
                <w:rFonts w:eastAsia="Calibri"/>
                <w:sz w:val="18"/>
                <w:szCs w:val="18"/>
                <w:highlight w:val="yellow"/>
                <w:lang w:eastAsia="en-US"/>
              </w:rPr>
            </w:pPr>
            <w:r w:rsidRPr="00C351DE">
              <w:rPr>
                <w:rFonts w:eastAsia="Calibri"/>
                <w:sz w:val="18"/>
                <w:szCs w:val="18"/>
                <w:lang w:eastAsia="en-US"/>
              </w:rPr>
              <w:t>Olimpiskajos sporta veidos</w:t>
            </w:r>
          </w:p>
        </w:tc>
        <w:tc>
          <w:tcPr>
            <w:tcW w:w="300" w:type="pct"/>
            <w:tcBorders>
              <w:top w:val="outset" w:sz="6" w:space="0" w:color="000000"/>
              <w:left w:val="single" w:sz="4" w:space="0" w:color="auto"/>
              <w:bottom w:val="outset" w:sz="6" w:space="0" w:color="000000"/>
              <w:right w:val="single" w:sz="4" w:space="0" w:color="auto"/>
            </w:tcBorders>
            <w:textDirection w:val="btLr"/>
            <w:vAlign w:val="center"/>
            <w:hideMark/>
          </w:tcPr>
          <w:p w14:paraId="2DC93538" w14:textId="77777777" w:rsidR="00C351DE" w:rsidRPr="00C351DE" w:rsidRDefault="00C351DE" w:rsidP="00C351DE">
            <w:pPr>
              <w:ind w:right="113"/>
              <w:jc w:val="center"/>
              <w:rPr>
                <w:rFonts w:eastAsia="Calibri"/>
                <w:sz w:val="18"/>
                <w:szCs w:val="18"/>
                <w:lang w:eastAsia="en-US"/>
              </w:rPr>
            </w:pPr>
            <w:r w:rsidRPr="00C351DE">
              <w:rPr>
                <w:rFonts w:eastAsia="Calibri"/>
                <w:sz w:val="18"/>
                <w:szCs w:val="18"/>
                <w:lang w:eastAsia="en-US"/>
              </w:rPr>
              <w:t>Neolimpiskajos sporta veidos *</w:t>
            </w:r>
          </w:p>
        </w:tc>
        <w:tc>
          <w:tcPr>
            <w:tcW w:w="289" w:type="pct"/>
            <w:tcBorders>
              <w:top w:val="outset" w:sz="6" w:space="0" w:color="000000"/>
              <w:left w:val="single" w:sz="4" w:space="0" w:color="auto"/>
              <w:bottom w:val="outset" w:sz="6" w:space="0" w:color="000000"/>
              <w:right w:val="single" w:sz="4" w:space="0" w:color="auto"/>
            </w:tcBorders>
            <w:textDirection w:val="btLr"/>
            <w:vAlign w:val="center"/>
            <w:hideMark/>
          </w:tcPr>
          <w:p w14:paraId="1B0B72E6" w14:textId="77777777" w:rsidR="00C351DE" w:rsidRPr="00C351DE" w:rsidRDefault="00C351DE" w:rsidP="00C351DE">
            <w:pPr>
              <w:ind w:right="113"/>
              <w:jc w:val="center"/>
              <w:rPr>
                <w:rFonts w:eastAsia="Calibri"/>
                <w:sz w:val="18"/>
                <w:szCs w:val="18"/>
                <w:lang w:eastAsia="en-US"/>
              </w:rPr>
            </w:pPr>
            <w:r w:rsidRPr="00C351DE">
              <w:rPr>
                <w:rFonts w:eastAsia="Calibri"/>
                <w:sz w:val="18"/>
                <w:szCs w:val="18"/>
                <w:lang w:eastAsia="en-US"/>
              </w:rPr>
              <w:t>Veterānu sports*</w:t>
            </w:r>
          </w:p>
        </w:tc>
        <w:tc>
          <w:tcPr>
            <w:tcW w:w="389" w:type="pct"/>
            <w:tcBorders>
              <w:top w:val="outset" w:sz="6" w:space="0" w:color="000000"/>
              <w:left w:val="single" w:sz="4" w:space="0" w:color="auto"/>
              <w:bottom w:val="outset" w:sz="6" w:space="0" w:color="000000"/>
              <w:right w:val="outset" w:sz="6" w:space="0" w:color="000000"/>
            </w:tcBorders>
            <w:textDirection w:val="btLr"/>
            <w:vAlign w:val="center"/>
            <w:hideMark/>
          </w:tcPr>
          <w:p w14:paraId="214394F5" w14:textId="77777777" w:rsidR="00C351DE" w:rsidRPr="00C351DE" w:rsidRDefault="00C351DE" w:rsidP="00C351DE">
            <w:pPr>
              <w:ind w:right="113"/>
              <w:jc w:val="center"/>
              <w:rPr>
                <w:rFonts w:eastAsia="Calibri"/>
                <w:sz w:val="18"/>
                <w:szCs w:val="18"/>
                <w:lang w:eastAsia="en-US"/>
              </w:rPr>
            </w:pPr>
            <w:r w:rsidRPr="00C351DE">
              <w:rPr>
                <w:rFonts w:eastAsia="Calibri"/>
                <w:sz w:val="18"/>
                <w:szCs w:val="18"/>
                <w:lang w:eastAsia="en-US"/>
              </w:rPr>
              <w:t>Bērni / jaunieši /juniori</w:t>
            </w:r>
          </w:p>
        </w:tc>
      </w:tr>
      <w:tr w:rsidR="00C351DE" w:rsidRPr="00C351DE" w14:paraId="724550CB" w14:textId="77777777" w:rsidTr="006638E8">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439D0E44"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7B39148D"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10000,00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57D65ADC" w14:textId="77777777" w:rsidR="00C351DE" w:rsidRPr="00C351DE" w:rsidRDefault="00C351DE" w:rsidP="00C351DE">
            <w:pPr>
              <w:jc w:val="both"/>
              <w:rPr>
                <w:rFonts w:eastAsia="Calibri"/>
                <w:sz w:val="18"/>
                <w:szCs w:val="18"/>
                <w:highlight w:val="yellow"/>
                <w:lang w:eastAsia="en-US"/>
              </w:rPr>
            </w:pPr>
            <w:r w:rsidRPr="00C351DE">
              <w:rPr>
                <w:rFonts w:eastAsia="Calibri"/>
                <w:sz w:val="18"/>
                <w:szCs w:val="18"/>
                <w:lang w:eastAsia="en-US"/>
              </w:rPr>
              <w:t>1000,00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55688AA7"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600,00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269C159E"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300,00</w:t>
            </w:r>
          </w:p>
        </w:tc>
        <w:tc>
          <w:tcPr>
            <w:tcW w:w="395" w:type="pct"/>
            <w:tcBorders>
              <w:top w:val="outset" w:sz="6" w:space="0" w:color="000000"/>
              <w:left w:val="outset" w:sz="6" w:space="0" w:color="000000"/>
              <w:bottom w:val="outset" w:sz="6" w:space="0" w:color="000000"/>
              <w:right w:val="single" w:sz="4" w:space="0" w:color="auto"/>
            </w:tcBorders>
            <w:vAlign w:val="center"/>
          </w:tcPr>
          <w:p w14:paraId="4CF605EB"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600,00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154DF911"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900,00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6B58BBD8"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500,00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462B2FED"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250,00</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01DA64A7"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500,00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32540E12" w14:textId="77777777" w:rsidR="00C351DE" w:rsidRPr="00C351DE" w:rsidRDefault="00C351DE" w:rsidP="00C351DE">
            <w:pPr>
              <w:jc w:val="both"/>
              <w:rPr>
                <w:rFonts w:eastAsia="Calibri"/>
                <w:strike/>
                <w:sz w:val="18"/>
                <w:szCs w:val="18"/>
                <w:lang w:eastAsia="en-US"/>
              </w:rPr>
            </w:pPr>
          </w:p>
          <w:p w14:paraId="5DAC933E"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250,00</w:t>
            </w:r>
          </w:p>
        </w:tc>
        <w:tc>
          <w:tcPr>
            <w:tcW w:w="300" w:type="pct"/>
            <w:tcBorders>
              <w:top w:val="outset" w:sz="6" w:space="0" w:color="000000"/>
              <w:left w:val="single" w:sz="4" w:space="0" w:color="auto"/>
              <w:bottom w:val="outset" w:sz="6" w:space="0" w:color="000000"/>
              <w:right w:val="outset" w:sz="6" w:space="0" w:color="000000"/>
            </w:tcBorders>
            <w:vAlign w:val="center"/>
            <w:hideMark/>
          </w:tcPr>
          <w:p w14:paraId="4099A60A" w14:textId="77777777" w:rsidR="00C351DE" w:rsidRPr="00C351DE" w:rsidRDefault="00C351DE" w:rsidP="00C351DE">
            <w:pPr>
              <w:jc w:val="both"/>
              <w:rPr>
                <w:rFonts w:eastAsia="Calibri"/>
                <w:strike/>
                <w:sz w:val="18"/>
                <w:szCs w:val="18"/>
                <w:lang w:eastAsia="en-US"/>
              </w:rPr>
            </w:pPr>
          </w:p>
          <w:p w14:paraId="6183926A"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150,00</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0F94E2F9"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70,00</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5DD4249A" w14:textId="77777777" w:rsidR="00C351DE" w:rsidRPr="00C351DE" w:rsidRDefault="00C351DE" w:rsidP="00C351DE">
            <w:pPr>
              <w:jc w:val="both"/>
              <w:rPr>
                <w:rFonts w:eastAsia="Calibri"/>
                <w:strike/>
                <w:sz w:val="18"/>
                <w:szCs w:val="18"/>
                <w:lang w:eastAsia="en-US"/>
              </w:rPr>
            </w:pPr>
          </w:p>
          <w:p w14:paraId="2E8CFFFD"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150,00</w:t>
            </w:r>
          </w:p>
        </w:tc>
      </w:tr>
      <w:tr w:rsidR="00C351DE" w:rsidRPr="00C351DE" w14:paraId="19859FBF" w14:textId="77777777" w:rsidTr="006638E8">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68396B50"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2.</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7DD6C7BB"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7500,00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33B951D0"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900,00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67845C38"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500,00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5BD2D15E"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250,00</w:t>
            </w:r>
          </w:p>
        </w:tc>
        <w:tc>
          <w:tcPr>
            <w:tcW w:w="395" w:type="pct"/>
            <w:tcBorders>
              <w:top w:val="outset" w:sz="6" w:space="0" w:color="000000"/>
              <w:left w:val="outset" w:sz="6" w:space="0" w:color="000000"/>
              <w:bottom w:val="outset" w:sz="6" w:space="0" w:color="000000"/>
              <w:right w:val="single" w:sz="4" w:space="0" w:color="auto"/>
            </w:tcBorders>
            <w:vAlign w:val="center"/>
          </w:tcPr>
          <w:p w14:paraId="41B6FB1C"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500,00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23CC3398" w14:textId="77777777" w:rsidR="00C351DE" w:rsidRPr="00C351DE" w:rsidRDefault="00C351DE" w:rsidP="00C351DE">
            <w:pPr>
              <w:jc w:val="both"/>
              <w:rPr>
                <w:rFonts w:eastAsia="Calibri"/>
                <w:strike/>
                <w:sz w:val="18"/>
                <w:szCs w:val="18"/>
                <w:lang w:eastAsia="en-US"/>
              </w:rPr>
            </w:pPr>
          </w:p>
          <w:p w14:paraId="6BE42090"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800,00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29C2260E"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400,00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183AB6BD"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200,00</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1F81275C"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400,00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38CFBED4" w14:textId="77777777" w:rsidR="00C351DE" w:rsidRPr="00C351DE" w:rsidRDefault="00C351DE" w:rsidP="00C351DE">
            <w:pPr>
              <w:jc w:val="both"/>
              <w:rPr>
                <w:rFonts w:eastAsia="Calibri"/>
                <w:strike/>
                <w:sz w:val="18"/>
                <w:szCs w:val="18"/>
                <w:lang w:eastAsia="en-US"/>
              </w:rPr>
            </w:pPr>
          </w:p>
          <w:p w14:paraId="14D88CA8"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200,00</w:t>
            </w:r>
          </w:p>
        </w:tc>
        <w:tc>
          <w:tcPr>
            <w:tcW w:w="300" w:type="pct"/>
            <w:tcBorders>
              <w:top w:val="outset" w:sz="6" w:space="0" w:color="000000"/>
              <w:left w:val="single" w:sz="4" w:space="0" w:color="auto"/>
              <w:bottom w:val="outset" w:sz="6" w:space="0" w:color="000000"/>
              <w:right w:val="outset" w:sz="6" w:space="0" w:color="000000"/>
            </w:tcBorders>
            <w:vAlign w:val="center"/>
            <w:hideMark/>
          </w:tcPr>
          <w:p w14:paraId="5298C100" w14:textId="77777777" w:rsidR="00C351DE" w:rsidRPr="00C351DE" w:rsidRDefault="00C351DE" w:rsidP="00C351DE">
            <w:pPr>
              <w:jc w:val="both"/>
              <w:rPr>
                <w:rFonts w:eastAsia="Calibri"/>
                <w:strike/>
                <w:sz w:val="18"/>
                <w:szCs w:val="18"/>
                <w:lang w:eastAsia="en-US"/>
              </w:rPr>
            </w:pPr>
          </w:p>
          <w:p w14:paraId="49311123"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100,00</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7A6B5A61"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50,00</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0377464F" w14:textId="77777777" w:rsidR="00C351DE" w:rsidRPr="00C351DE" w:rsidRDefault="00C351DE" w:rsidP="00C351DE">
            <w:pPr>
              <w:jc w:val="both"/>
              <w:rPr>
                <w:rFonts w:eastAsia="Calibri"/>
                <w:strike/>
                <w:sz w:val="18"/>
                <w:szCs w:val="18"/>
                <w:lang w:eastAsia="en-US"/>
              </w:rPr>
            </w:pPr>
          </w:p>
          <w:p w14:paraId="11D0FCF9"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120,00</w:t>
            </w:r>
          </w:p>
        </w:tc>
      </w:tr>
      <w:tr w:rsidR="00C351DE" w:rsidRPr="00C351DE" w14:paraId="40C16537" w14:textId="77777777" w:rsidTr="006638E8">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364E1A36"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3.</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6D504974"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5000,00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3C1EDE0D"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800,00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07397CC1"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400,00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4373BE65"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200,00</w:t>
            </w:r>
          </w:p>
        </w:tc>
        <w:tc>
          <w:tcPr>
            <w:tcW w:w="395" w:type="pct"/>
            <w:tcBorders>
              <w:top w:val="outset" w:sz="6" w:space="0" w:color="000000"/>
              <w:left w:val="outset" w:sz="6" w:space="0" w:color="000000"/>
              <w:bottom w:val="outset" w:sz="6" w:space="0" w:color="000000"/>
              <w:right w:val="single" w:sz="4" w:space="0" w:color="auto"/>
            </w:tcBorders>
            <w:vAlign w:val="center"/>
          </w:tcPr>
          <w:p w14:paraId="4A5C1111"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400,00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490793FD" w14:textId="77777777" w:rsidR="00C351DE" w:rsidRPr="00C351DE" w:rsidRDefault="00C351DE" w:rsidP="00C351DE">
            <w:pPr>
              <w:jc w:val="both"/>
              <w:rPr>
                <w:rFonts w:eastAsia="Calibri"/>
                <w:strike/>
                <w:sz w:val="18"/>
                <w:szCs w:val="18"/>
                <w:lang w:eastAsia="en-US"/>
              </w:rPr>
            </w:pPr>
          </w:p>
          <w:p w14:paraId="42C53072"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700,00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21E04F98"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300,00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355A4D51"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150,00</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6454E0C2"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300,00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273F657E" w14:textId="77777777" w:rsidR="00C351DE" w:rsidRPr="00C351DE" w:rsidRDefault="00C351DE" w:rsidP="00C351DE">
            <w:pPr>
              <w:jc w:val="both"/>
              <w:rPr>
                <w:rFonts w:eastAsia="Calibri"/>
                <w:strike/>
                <w:sz w:val="18"/>
                <w:szCs w:val="18"/>
                <w:lang w:eastAsia="en-US"/>
              </w:rPr>
            </w:pPr>
          </w:p>
          <w:p w14:paraId="462565A5"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150,00</w:t>
            </w:r>
          </w:p>
        </w:tc>
        <w:tc>
          <w:tcPr>
            <w:tcW w:w="300" w:type="pct"/>
            <w:tcBorders>
              <w:top w:val="outset" w:sz="6" w:space="0" w:color="000000"/>
              <w:left w:val="single" w:sz="4" w:space="0" w:color="auto"/>
              <w:bottom w:val="outset" w:sz="6" w:space="0" w:color="000000"/>
              <w:right w:val="outset" w:sz="6" w:space="0" w:color="000000"/>
            </w:tcBorders>
            <w:vAlign w:val="center"/>
            <w:hideMark/>
          </w:tcPr>
          <w:p w14:paraId="23B940BD" w14:textId="77777777" w:rsidR="00C351DE" w:rsidRPr="00C351DE" w:rsidRDefault="00C351DE" w:rsidP="00C351DE">
            <w:pPr>
              <w:jc w:val="both"/>
              <w:rPr>
                <w:rFonts w:eastAsia="Calibri"/>
                <w:strike/>
                <w:sz w:val="18"/>
                <w:szCs w:val="18"/>
                <w:lang w:eastAsia="en-US"/>
              </w:rPr>
            </w:pPr>
          </w:p>
          <w:p w14:paraId="14F54551"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80,00</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2070DFD0"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40,00</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2546E88F" w14:textId="77777777" w:rsidR="00C351DE" w:rsidRPr="00C351DE" w:rsidRDefault="00C351DE" w:rsidP="00C351DE">
            <w:pPr>
              <w:jc w:val="both"/>
              <w:rPr>
                <w:rFonts w:eastAsia="Calibri"/>
                <w:strike/>
                <w:sz w:val="18"/>
                <w:szCs w:val="18"/>
                <w:lang w:eastAsia="en-US"/>
              </w:rPr>
            </w:pPr>
          </w:p>
          <w:p w14:paraId="2C54800E"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100,00</w:t>
            </w:r>
          </w:p>
        </w:tc>
      </w:tr>
      <w:tr w:rsidR="00C351DE" w:rsidRPr="00C351DE" w14:paraId="1FA8CC80" w14:textId="77777777" w:rsidTr="006638E8">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5654B76F"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4.</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0B0E0FF8"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3000,00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35874D20" w14:textId="77777777" w:rsidR="00C351DE" w:rsidRPr="00C351DE" w:rsidRDefault="00C351DE" w:rsidP="00C351DE">
            <w:pPr>
              <w:jc w:val="both"/>
              <w:rPr>
                <w:rFonts w:eastAsia="Calibri"/>
                <w:strike/>
                <w:sz w:val="18"/>
                <w:szCs w:val="18"/>
                <w:lang w:eastAsia="en-US"/>
              </w:rPr>
            </w:pPr>
          </w:p>
          <w:p w14:paraId="22A688A9"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700,00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69D59289"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29" w:type="pct"/>
            <w:tcBorders>
              <w:top w:val="outset" w:sz="6" w:space="0" w:color="000000"/>
              <w:left w:val="single" w:sz="4" w:space="0" w:color="auto"/>
              <w:bottom w:val="outset" w:sz="6" w:space="0" w:color="000000"/>
              <w:right w:val="single" w:sz="4" w:space="0" w:color="auto"/>
            </w:tcBorders>
            <w:vAlign w:val="center"/>
            <w:hideMark/>
          </w:tcPr>
          <w:p w14:paraId="41637520"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1F9120EC"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300,00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1DA8BE7A" w14:textId="77777777" w:rsidR="00C351DE" w:rsidRPr="00C351DE" w:rsidRDefault="00C351DE" w:rsidP="00C351DE">
            <w:pPr>
              <w:jc w:val="both"/>
              <w:rPr>
                <w:rFonts w:eastAsia="Calibri"/>
                <w:strike/>
                <w:sz w:val="18"/>
                <w:szCs w:val="18"/>
                <w:lang w:eastAsia="en-US"/>
              </w:rPr>
            </w:pPr>
          </w:p>
          <w:p w14:paraId="6D9FFF65"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600,00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2E15C4EC"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143055B3"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1D545DD7"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200,00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48A0C238"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00" w:type="pct"/>
            <w:tcBorders>
              <w:top w:val="outset" w:sz="6" w:space="0" w:color="000000"/>
              <w:left w:val="single" w:sz="4" w:space="0" w:color="auto"/>
              <w:bottom w:val="outset" w:sz="6" w:space="0" w:color="000000"/>
              <w:right w:val="single" w:sz="4" w:space="0" w:color="auto"/>
            </w:tcBorders>
            <w:vAlign w:val="center"/>
            <w:hideMark/>
          </w:tcPr>
          <w:p w14:paraId="5A47B243"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0B8E9EF7"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79752F69" w14:textId="77777777" w:rsidR="00C351DE" w:rsidRPr="00C351DE" w:rsidRDefault="00C351DE" w:rsidP="00C351DE">
            <w:pPr>
              <w:jc w:val="both"/>
              <w:rPr>
                <w:rFonts w:eastAsia="Calibri"/>
                <w:sz w:val="18"/>
                <w:szCs w:val="18"/>
                <w:lang w:eastAsia="en-US"/>
              </w:rPr>
            </w:pPr>
          </w:p>
        </w:tc>
      </w:tr>
      <w:tr w:rsidR="00C351DE" w:rsidRPr="00C351DE" w14:paraId="32657F56" w14:textId="77777777" w:rsidTr="006638E8">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29BA1FFF"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5.</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646A36C7"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2000,00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59C45286" w14:textId="77777777" w:rsidR="00C351DE" w:rsidRPr="00C351DE" w:rsidRDefault="00C351DE" w:rsidP="00C351DE">
            <w:pPr>
              <w:jc w:val="both"/>
              <w:rPr>
                <w:rFonts w:eastAsia="Calibri"/>
                <w:sz w:val="18"/>
                <w:szCs w:val="18"/>
                <w:lang w:eastAsia="en-US"/>
              </w:rPr>
            </w:pPr>
          </w:p>
          <w:p w14:paraId="5B9EBD8A"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600,00</w:t>
            </w:r>
          </w:p>
          <w:p w14:paraId="73DA2F52" w14:textId="77777777" w:rsidR="00C351DE" w:rsidRPr="00C351DE" w:rsidRDefault="00C351DE" w:rsidP="00C351DE">
            <w:pPr>
              <w:jc w:val="both"/>
              <w:rPr>
                <w:rFonts w:eastAsia="Calibri"/>
                <w:strike/>
                <w:sz w:val="18"/>
                <w:szCs w:val="18"/>
                <w:lang w:eastAsia="en-US"/>
              </w:rPr>
            </w:pP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145654FA"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29" w:type="pct"/>
            <w:tcBorders>
              <w:top w:val="outset" w:sz="6" w:space="0" w:color="000000"/>
              <w:left w:val="single" w:sz="4" w:space="0" w:color="auto"/>
              <w:bottom w:val="outset" w:sz="6" w:space="0" w:color="000000"/>
              <w:right w:val="single" w:sz="4" w:space="0" w:color="auto"/>
            </w:tcBorders>
            <w:vAlign w:val="center"/>
            <w:hideMark/>
          </w:tcPr>
          <w:p w14:paraId="4F06BBC8"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505ED400"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200,00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60F7F6DD" w14:textId="77777777" w:rsidR="00C351DE" w:rsidRPr="00C351DE" w:rsidRDefault="00C351DE" w:rsidP="00C351DE">
            <w:pPr>
              <w:jc w:val="both"/>
              <w:rPr>
                <w:rFonts w:eastAsia="Calibri"/>
                <w:strike/>
                <w:sz w:val="18"/>
                <w:szCs w:val="18"/>
                <w:lang w:eastAsia="en-US"/>
              </w:rPr>
            </w:pPr>
          </w:p>
          <w:p w14:paraId="23C66796"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500,00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0D809D2B"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1A1A2C87"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792AE977"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150,00</w:t>
            </w:r>
          </w:p>
        </w:tc>
        <w:tc>
          <w:tcPr>
            <w:tcW w:w="338" w:type="pct"/>
            <w:tcBorders>
              <w:top w:val="outset" w:sz="6" w:space="0" w:color="000000"/>
              <w:left w:val="single" w:sz="4" w:space="0" w:color="auto"/>
              <w:bottom w:val="single" w:sz="4" w:space="0" w:color="auto"/>
              <w:right w:val="single" w:sz="4" w:space="0" w:color="auto"/>
            </w:tcBorders>
            <w:vAlign w:val="center"/>
            <w:hideMark/>
          </w:tcPr>
          <w:p w14:paraId="7E4B83CC"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00" w:type="pct"/>
            <w:tcBorders>
              <w:top w:val="outset" w:sz="6" w:space="0" w:color="000000"/>
              <w:left w:val="single" w:sz="4" w:space="0" w:color="auto"/>
              <w:bottom w:val="single" w:sz="4" w:space="0" w:color="auto"/>
              <w:right w:val="single" w:sz="4" w:space="0" w:color="auto"/>
            </w:tcBorders>
            <w:vAlign w:val="center"/>
            <w:hideMark/>
          </w:tcPr>
          <w:p w14:paraId="320C15D5"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289" w:type="pct"/>
            <w:tcBorders>
              <w:top w:val="outset" w:sz="6" w:space="0" w:color="000000"/>
              <w:left w:val="single" w:sz="4" w:space="0" w:color="auto"/>
              <w:bottom w:val="single" w:sz="4" w:space="0" w:color="auto"/>
              <w:right w:val="single" w:sz="4" w:space="0" w:color="auto"/>
            </w:tcBorders>
            <w:vAlign w:val="center"/>
            <w:hideMark/>
          </w:tcPr>
          <w:p w14:paraId="14AE5570"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89" w:type="pct"/>
            <w:tcBorders>
              <w:top w:val="outset" w:sz="6" w:space="0" w:color="000000"/>
              <w:left w:val="single" w:sz="4" w:space="0" w:color="auto"/>
              <w:bottom w:val="single" w:sz="4" w:space="0" w:color="auto"/>
              <w:right w:val="outset" w:sz="6" w:space="0" w:color="000000"/>
            </w:tcBorders>
            <w:vAlign w:val="center"/>
            <w:hideMark/>
          </w:tcPr>
          <w:p w14:paraId="7F1060FB"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r>
      <w:tr w:rsidR="00C351DE" w:rsidRPr="00C351DE" w14:paraId="416F89C6" w14:textId="77777777" w:rsidTr="006638E8">
        <w:trPr>
          <w:trHeight w:val="285"/>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7AD2CD59"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6.</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041CB7A3"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5CBD95B2" w14:textId="77777777" w:rsidR="00C351DE" w:rsidRPr="00C351DE" w:rsidRDefault="00C351DE" w:rsidP="00C351DE">
            <w:pPr>
              <w:jc w:val="both"/>
              <w:rPr>
                <w:rFonts w:eastAsia="Calibri"/>
                <w:strike/>
                <w:sz w:val="18"/>
                <w:szCs w:val="18"/>
                <w:lang w:eastAsia="en-US"/>
              </w:rPr>
            </w:pPr>
          </w:p>
          <w:p w14:paraId="7024B151"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500,00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4AB36098"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29" w:type="pct"/>
            <w:tcBorders>
              <w:top w:val="outset" w:sz="6" w:space="0" w:color="000000"/>
              <w:left w:val="single" w:sz="4" w:space="0" w:color="auto"/>
              <w:bottom w:val="outset" w:sz="6" w:space="0" w:color="000000"/>
              <w:right w:val="single" w:sz="4" w:space="0" w:color="auto"/>
            </w:tcBorders>
            <w:vAlign w:val="center"/>
            <w:hideMark/>
          </w:tcPr>
          <w:p w14:paraId="5E8D7DE9"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7524338D"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08DA953F" w14:textId="77777777" w:rsidR="00C351DE" w:rsidRPr="00C351DE" w:rsidRDefault="00C351DE" w:rsidP="00C351DE">
            <w:pPr>
              <w:jc w:val="both"/>
              <w:rPr>
                <w:rFonts w:eastAsia="Calibri"/>
                <w:strike/>
                <w:sz w:val="18"/>
                <w:szCs w:val="18"/>
                <w:lang w:eastAsia="en-US"/>
              </w:rPr>
            </w:pPr>
          </w:p>
          <w:p w14:paraId="449C5074"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400,00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3BC73F51"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65D4E3B6"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33309C6D"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100,00</w:t>
            </w:r>
          </w:p>
        </w:tc>
        <w:tc>
          <w:tcPr>
            <w:tcW w:w="338" w:type="pct"/>
            <w:tcBorders>
              <w:top w:val="single" w:sz="4" w:space="0" w:color="auto"/>
              <w:left w:val="single" w:sz="4" w:space="0" w:color="auto"/>
              <w:bottom w:val="single" w:sz="4" w:space="0" w:color="auto"/>
              <w:right w:val="single" w:sz="4" w:space="0" w:color="auto"/>
            </w:tcBorders>
            <w:vAlign w:val="center"/>
            <w:hideMark/>
          </w:tcPr>
          <w:p w14:paraId="6AEDDD3C" w14:textId="77777777" w:rsidR="00C351DE" w:rsidRPr="00C351DE" w:rsidRDefault="00C351DE" w:rsidP="00C351DE">
            <w:pPr>
              <w:jc w:val="both"/>
              <w:rPr>
                <w:rFonts w:eastAsia="Calibri"/>
                <w:sz w:val="18"/>
                <w:szCs w:val="18"/>
                <w:lang w:eastAsia="en-US"/>
              </w:rPr>
            </w:pPr>
            <w:r w:rsidRPr="00C351DE">
              <w:rPr>
                <w:rFonts w:eastAsia="Calibri"/>
                <w:sz w:val="18"/>
                <w:szCs w:val="18"/>
                <w:lang w:eastAsia="en-US"/>
              </w:rPr>
              <w:t>-</w:t>
            </w:r>
          </w:p>
        </w:tc>
        <w:tc>
          <w:tcPr>
            <w:tcW w:w="300" w:type="pct"/>
            <w:tcBorders>
              <w:top w:val="single" w:sz="4" w:space="0" w:color="auto"/>
              <w:left w:val="single" w:sz="4" w:space="0" w:color="auto"/>
              <w:bottom w:val="single" w:sz="4" w:space="0" w:color="auto"/>
              <w:right w:val="single" w:sz="4" w:space="0" w:color="auto"/>
            </w:tcBorders>
            <w:vAlign w:val="center"/>
            <w:hideMark/>
          </w:tcPr>
          <w:p w14:paraId="424D2641" w14:textId="77777777" w:rsidR="00C351DE" w:rsidRPr="00C351DE" w:rsidRDefault="00C351DE" w:rsidP="00C351DE">
            <w:pPr>
              <w:jc w:val="both"/>
              <w:rPr>
                <w:rFonts w:eastAsia="Calibri"/>
                <w:szCs w:val="22"/>
                <w:lang w:eastAsia="en-US"/>
              </w:rPr>
            </w:pPr>
            <w:r w:rsidRPr="00C351DE">
              <w:rPr>
                <w:rFonts w:eastAsia="Calibri"/>
                <w:szCs w:val="22"/>
                <w:lang w:eastAsia="en-US"/>
              </w:rPr>
              <w:t>-</w:t>
            </w:r>
          </w:p>
        </w:tc>
        <w:tc>
          <w:tcPr>
            <w:tcW w:w="289" w:type="pct"/>
            <w:tcBorders>
              <w:top w:val="single" w:sz="4" w:space="0" w:color="auto"/>
              <w:left w:val="single" w:sz="4" w:space="0" w:color="auto"/>
              <w:bottom w:val="single" w:sz="4" w:space="0" w:color="auto"/>
              <w:right w:val="single" w:sz="4" w:space="0" w:color="auto"/>
            </w:tcBorders>
            <w:vAlign w:val="center"/>
            <w:hideMark/>
          </w:tcPr>
          <w:p w14:paraId="24C17557" w14:textId="77777777" w:rsidR="00C351DE" w:rsidRPr="00C351DE" w:rsidRDefault="00C351DE" w:rsidP="00C351DE">
            <w:pPr>
              <w:jc w:val="both"/>
              <w:rPr>
                <w:rFonts w:eastAsia="Calibri"/>
                <w:szCs w:val="22"/>
                <w:lang w:eastAsia="en-US"/>
              </w:rPr>
            </w:pPr>
            <w:r w:rsidRPr="00C351DE">
              <w:rPr>
                <w:rFonts w:eastAsia="Calibri"/>
                <w:szCs w:val="22"/>
                <w:lang w:eastAsia="en-US"/>
              </w:rPr>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2CBF4966" w14:textId="77777777" w:rsidR="00C351DE" w:rsidRPr="00C351DE" w:rsidRDefault="00C351DE" w:rsidP="00C351DE">
            <w:pPr>
              <w:jc w:val="both"/>
              <w:rPr>
                <w:rFonts w:eastAsia="Calibri"/>
                <w:szCs w:val="22"/>
                <w:lang w:eastAsia="en-US"/>
              </w:rPr>
            </w:pPr>
            <w:r w:rsidRPr="00C351DE">
              <w:rPr>
                <w:rFonts w:eastAsia="Calibri"/>
                <w:szCs w:val="22"/>
                <w:lang w:eastAsia="en-US"/>
              </w:rPr>
              <w:t>-</w:t>
            </w:r>
          </w:p>
        </w:tc>
      </w:tr>
    </w:tbl>
    <w:p w14:paraId="6F0541DA" w14:textId="77777777" w:rsidR="00C351DE" w:rsidRPr="00C351DE" w:rsidRDefault="00C351DE" w:rsidP="00E14A0C">
      <w:pPr>
        <w:widowControl w:val="0"/>
        <w:tabs>
          <w:tab w:val="left" w:pos="1080"/>
        </w:tabs>
        <w:suppressAutoHyphens/>
        <w:jc w:val="both"/>
        <w:rPr>
          <w:rFonts w:eastAsia="Calibri"/>
          <w:szCs w:val="22"/>
          <w:lang w:eastAsia="en-US"/>
        </w:rPr>
      </w:pPr>
      <w:r w:rsidRPr="00C351DE">
        <w:rPr>
          <w:rFonts w:eastAsia="Calibri"/>
          <w:szCs w:val="22"/>
          <w:lang w:eastAsia="en-US"/>
        </w:rPr>
        <w:t xml:space="preserve">     *attiecīgo sporta veidu federāciju atzītās sacensības </w:t>
      </w:r>
    </w:p>
    <w:p w14:paraId="37BC28A1" w14:textId="77777777" w:rsidR="00C351DE" w:rsidRPr="00C351DE" w:rsidRDefault="00C351DE" w:rsidP="00E14A0C">
      <w:pPr>
        <w:tabs>
          <w:tab w:val="left" w:pos="1080"/>
        </w:tabs>
        <w:ind w:left="720"/>
        <w:jc w:val="both"/>
        <w:rPr>
          <w:rFonts w:eastAsia="Calibri"/>
          <w:szCs w:val="22"/>
          <w:lang w:eastAsia="en-US"/>
        </w:rPr>
      </w:pPr>
    </w:p>
    <w:p w14:paraId="486F79A3" w14:textId="77777777" w:rsidR="00C351DE" w:rsidRPr="00C351DE" w:rsidRDefault="00C351DE" w:rsidP="00E14A0C">
      <w:pPr>
        <w:tabs>
          <w:tab w:val="left" w:pos="1080"/>
        </w:tabs>
        <w:ind w:left="964"/>
        <w:jc w:val="both"/>
        <w:rPr>
          <w:rFonts w:eastAsia="Calibri"/>
          <w:szCs w:val="22"/>
          <w:lang w:eastAsia="en-US"/>
        </w:rPr>
      </w:pPr>
      <w:r w:rsidRPr="00C351DE">
        <w:rPr>
          <w:rFonts w:eastAsia="Calibri"/>
          <w:szCs w:val="22"/>
          <w:lang w:eastAsia="en-US"/>
        </w:rPr>
        <w:t xml:space="preserve">12.4. bērniem, jauniešiem/junioriem visu čempionātu veidos pielieto koeficientus: </w:t>
      </w:r>
    </w:p>
    <w:p w14:paraId="779A3130" w14:textId="77777777" w:rsidR="00C351DE" w:rsidRPr="00C351DE" w:rsidRDefault="00C351DE" w:rsidP="00E14A0C">
      <w:pPr>
        <w:ind w:left="964"/>
        <w:jc w:val="both"/>
        <w:rPr>
          <w:rFonts w:eastAsia="Calibri"/>
          <w:szCs w:val="22"/>
          <w:shd w:val="clear" w:color="auto" w:fill="FFFFFF"/>
          <w:lang w:eastAsia="en-US"/>
        </w:rPr>
      </w:pPr>
      <w:r w:rsidRPr="00C351DE">
        <w:rPr>
          <w:rFonts w:eastAsia="Calibri"/>
          <w:szCs w:val="22"/>
          <w:lang w:eastAsia="en-US"/>
        </w:rPr>
        <w:t xml:space="preserve">12.4.1. </w:t>
      </w:r>
      <w:r w:rsidRPr="00C351DE">
        <w:rPr>
          <w:rFonts w:eastAsia="Calibri"/>
          <w:szCs w:val="22"/>
          <w:shd w:val="clear" w:color="auto" w:fill="FFFFFF"/>
          <w:lang w:eastAsia="en-US"/>
        </w:rPr>
        <w:t>17-18 gadus veci sportisti – 1;</w:t>
      </w:r>
    </w:p>
    <w:p w14:paraId="715DE982" w14:textId="77777777" w:rsidR="00C351DE" w:rsidRPr="00C351DE" w:rsidRDefault="00C351DE" w:rsidP="00E14A0C">
      <w:pPr>
        <w:ind w:left="964"/>
        <w:jc w:val="both"/>
        <w:rPr>
          <w:rFonts w:eastAsia="Calibri"/>
          <w:szCs w:val="22"/>
          <w:shd w:val="clear" w:color="auto" w:fill="FFFFFF"/>
          <w:lang w:eastAsia="en-US"/>
        </w:rPr>
      </w:pPr>
      <w:r w:rsidRPr="00C351DE">
        <w:rPr>
          <w:rFonts w:eastAsia="Calibri"/>
          <w:szCs w:val="22"/>
          <w:shd w:val="clear" w:color="auto" w:fill="FFFFFF"/>
          <w:lang w:eastAsia="en-US"/>
        </w:rPr>
        <w:t>12.4.2. 15-16 gadus veci sportisti – 0.75; </w:t>
      </w:r>
    </w:p>
    <w:p w14:paraId="3AD40FCC" w14:textId="77777777" w:rsidR="00C351DE" w:rsidRPr="00C351DE" w:rsidRDefault="00C351DE" w:rsidP="00E14A0C">
      <w:pPr>
        <w:ind w:left="964"/>
        <w:jc w:val="both"/>
        <w:rPr>
          <w:rFonts w:eastAsia="Calibri"/>
          <w:szCs w:val="22"/>
          <w:shd w:val="clear" w:color="auto" w:fill="FFFFFF"/>
          <w:lang w:eastAsia="en-US"/>
        </w:rPr>
      </w:pPr>
      <w:r w:rsidRPr="00C351DE">
        <w:rPr>
          <w:rFonts w:eastAsia="Calibri"/>
          <w:szCs w:val="22"/>
          <w:shd w:val="clear" w:color="auto" w:fill="FFFFFF"/>
          <w:lang w:eastAsia="en-US"/>
        </w:rPr>
        <w:t>12.4.3. 13-14 gadus veci sportisti – 0.5.”</w:t>
      </w:r>
    </w:p>
    <w:p w14:paraId="746ECA6A" w14:textId="77777777" w:rsidR="00C351DE" w:rsidRPr="00C351DE" w:rsidRDefault="00C351DE" w:rsidP="00FD06AF">
      <w:pPr>
        <w:numPr>
          <w:ilvl w:val="1"/>
          <w:numId w:val="36"/>
        </w:numPr>
        <w:ind w:left="964" w:hanging="567"/>
        <w:contextualSpacing/>
        <w:jc w:val="both"/>
        <w:rPr>
          <w:rFonts w:eastAsia="Calibri"/>
          <w:bCs/>
          <w:szCs w:val="22"/>
          <w:lang w:eastAsia="en-US"/>
        </w:rPr>
      </w:pPr>
      <w:r w:rsidRPr="00C351DE">
        <w:rPr>
          <w:rFonts w:eastAsia="Calibri"/>
          <w:bCs/>
          <w:szCs w:val="22"/>
          <w:lang w:eastAsia="en-US"/>
        </w:rPr>
        <w:t>papildināt noteikumus ar 13.</w:t>
      </w:r>
      <w:r w:rsidRPr="00C351DE">
        <w:rPr>
          <w:rFonts w:eastAsia="Calibri"/>
          <w:bCs/>
          <w:szCs w:val="22"/>
          <w:vertAlign w:val="superscript"/>
          <w:lang w:eastAsia="en-US"/>
        </w:rPr>
        <w:t>1</w:t>
      </w:r>
      <w:r w:rsidRPr="00C351DE">
        <w:rPr>
          <w:rFonts w:eastAsia="Calibri"/>
          <w:bCs/>
          <w:szCs w:val="22"/>
          <w:lang w:eastAsia="en-US"/>
        </w:rPr>
        <w:t xml:space="preserve"> punktu šādā redakcijā:</w:t>
      </w:r>
    </w:p>
    <w:p w14:paraId="59584562" w14:textId="77777777" w:rsidR="00C351DE" w:rsidRPr="00C351DE" w:rsidRDefault="00C351DE" w:rsidP="00E14A0C">
      <w:pPr>
        <w:ind w:left="964"/>
        <w:jc w:val="both"/>
        <w:rPr>
          <w:rFonts w:eastAsia="Calibri"/>
          <w:bCs/>
          <w:szCs w:val="22"/>
          <w:lang w:eastAsia="en-US"/>
        </w:rPr>
      </w:pPr>
      <w:r w:rsidRPr="00C351DE">
        <w:rPr>
          <w:rFonts w:eastAsia="Calibri"/>
          <w:bCs/>
          <w:szCs w:val="22"/>
          <w:lang w:eastAsia="en-US"/>
        </w:rPr>
        <w:t>“13.</w:t>
      </w:r>
      <w:r w:rsidRPr="00C351DE">
        <w:rPr>
          <w:rFonts w:eastAsia="Calibri"/>
          <w:bCs/>
          <w:szCs w:val="22"/>
          <w:vertAlign w:val="superscript"/>
          <w:lang w:eastAsia="en-US"/>
        </w:rPr>
        <w:t>1</w:t>
      </w:r>
      <w:r w:rsidRPr="00C351DE">
        <w:rPr>
          <w:rFonts w:eastAsia="Calibri"/>
          <w:bCs/>
          <w:szCs w:val="22"/>
          <w:lang w:eastAsia="en-US"/>
        </w:rPr>
        <w:t xml:space="preserve"> Lai pretendētu uz naudas balvu individuālajos sporta veidos, sportistam jāierindojas pirmajā trešdaļā no dalībnieku skaita.”</w:t>
      </w:r>
    </w:p>
    <w:p w14:paraId="2A6AAAA0" w14:textId="77777777" w:rsidR="00C351DE" w:rsidRPr="00C351DE" w:rsidRDefault="00C351DE" w:rsidP="00FD06AF">
      <w:pPr>
        <w:numPr>
          <w:ilvl w:val="1"/>
          <w:numId w:val="36"/>
        </w:numPr>
        <w:ind w:left="964" w:hanging="567"/>
        <w:contextualSpacing/>
        <w:jc w:val="both"/>
        <w:rPr>
          <w:rFonts w:eastAsia="Calibri"/>
          <w:bCs/>
          <w:szCs w:val="22"/>
          <w:lang w:eastAsia="en-US"/>
        </w:rPr>
      </w:pPr>
      <w:r w:rsidRPr="00C351DE">
        <w:rPr>
          <w:rFonts w:eastAsia="Calibri"/>
          <w:bCs/>
          <w:szCs w:val="22"/>
          <w:lang w:eastAsia="en-US"/>
        </w:rPr>
        <w:t>izteikt 14.1. apakšpunktu šādā redakcijā:</w:t>
      </w:r>
    </w:p>
    <w:p w14:paraId="592096C9" w14:textId="77777777" w:rsidR="00C351DE" w:rsidRPr="00C351DE" w:rsidRDefault="00C351DE" w:rsidP="00E14A0C">
      <w:pPr>
        <w:ind w:left="964"/>
        <w:jc w:val="both"/>
        <w:rPr>
          <w:rFonts w:eastAsia="Calibri"/>
          <w:bCs/>
          <w:szCs w:val="22"/>
          <w:lang w:eastAsia="en-US"/>
        </w:rPr>
      </w:pPr>
      <w:r w:rsidRPr="00C351DE">
        <w:rPr>
          <w:rFonts w:eastAsia="Calibri"/>
          <w:bCs/>
          <w:szCs w:val="22"/>
          <w:lang w:eastAsia="en-US"/>
        </w:rPr>
        <w:t>“14.1. trenerim ir vismaz viena treniņgrupa, komanda vai sporta klubs Limbažu novadā;”.</w:t>
      </w:r>
    </w:p>
    <w:p w14:paraId="524594FB" w14:textId="77777777" w:rsidR="00C351DE" w:rsidRPr="00C351DE" w:rsidRDefault="00C351DE" w:rsidP="00FD06AF">
      <w:pPr>
        <w:numPr>
          <w:ilvl w:val="1"/>
          <w:numId w:val="36"/>
        </w:numPr>
        <w:ind w:left="964" w:hanging="567"/>
        <w:contextualSpacing/>
        <w:jc w:val="both"/>
        <w:rPr>
          <w:rFonts w:eastAsia="Calibri"/>
          <w:bCs/>
          <w:szCs w:val="22"/>
          <w:lang w:eastAsia="en-US"/>
        </w:rPr>
      </w:pPr>
      <w:r w:rsidRPr="00C351DE">
        <w:rPr>
          <w:rFonts w:eastAsia="Calibri"/>
          <w:bCs/>
          <w:szCs w:val="22"/>
          <w:lang w:eastAsia="en-US"/>
        </w:rPr>
        <w:t xml:space="preserve">izteikt noteikumu 1. pielikumu jaunā redakcijā saskaņā ar pielikumu. </w:t>
      </w:r>
    </w:p>
    <w:p w14:paraId="5271339B" w14:textId="77777777" w:rsidR="00C351DE" w:rsidRPr="00C351DE" w:rsidRDefault="00C351DE" w:rsidP="00FD06AF">
      <w:pPr>
        <w:numPr>
          <w:ilvl w:val="0"/>
          <w:numId w:val="35"/>
        </w:numPr>
        <w:ind w:left="357" w:hanging="357"/>
        <w:contextualSpacing/>
        <w:jc w:val="both"/>
        <w:rPr>
          <w:rFonts w:eastAsia="Calibri"/>
          <w:bCs/>
          <w:szCs w:val="22"/>
          <w:lang w:eastAsia="en-US"/>
        </w:rPr>
      </w:pPr>
      <w:r w:rsidRPr="00C351DE">
        <w:rPr>
          <w:rFonts w:eastAsia="Calibri"/>
          <w:bCs/>
          <w:szCs w:val="22"/>
          <w:lang w:eastAsia="en-US"/>
        </w:rPr>
        <w:t>Noteikt, ka Limbažu novada pašvaldības 2022. gada 27. janvāra iekšējo noteikumu Nr.3 “Naudas balvas par izciliem sasniegumiem sportā piešķiršanas kārtība” grozījumi piemērojami par tajā noteiktajiem sporta rezultātiem, kas sasniegti no 2025. gada 1. janvāra.</w:t>
      </w:r>
    </w:p>
    <w:p w14:paraId="5BD593A7" w14:textId="77777777" w:rsidR="00C351DE" w:rsidRPr="00C351DE" w:rsidRDefault="00C351DE" w:rsidP="00FD06AF">
      <w:pPr>
        <w:numPr>
          <w:ilvl w:val="0"/>
          <w:numId w:val="35"/>
        </w:numPr>
        <w:ind w:left="357" w:hanging="357"/>
        <w:contextualSpacing/>
        <w:jc w:val="both"/>
        <w:rPr>
          <w:rFonts w:eastAsia="Calibri"/>
          <w:bCs/>
          <w:szCs w:val="22"/>
          <w:lang w:eastAsia="en-US"/>
        </w:rPr>
      </w:pPr>
      <w:r w:rsidRPr="00C351DE">
        <w:rPr>
          <w:rFonts w:eastAsia="Calibri"/>
          <w:szCs w:val="22"/>
          <w:lang w:eastAsia="en-US"/>
        </w:rPr>
        <w:t>Atbildīgo par lēmuma izpildi noteikt Limbažu novada Izglītības pārvaldi.</w:t>
      </w:r>
    </w:p>
    <w:p w14:paraId="2B8E5F69" w14:textId="77777777" w:rsidR="00C351DE" w:rsidRPr="00C351DE" w:rsidRDefault="00C351DE" w:rsidP="00FD06AF">
      <w:pPr>
        <w:numPr>
          <w:ilvl w:val="0"/>
          <w:numId w:val="35"/>
        </w:numPr>
        <w:ind w:left="357" w:hanging="357"/>
        <w:contextualSpacing/>
        <w:jc w:val="both"/>
        <w:rPr>
          <w:rFonts w:eastAsia="Calibri"/>
          <w:bCs/>
          <w:szCs w:val="22"/>
          <w:lang w:eastAsia="en-US"/>
        </w:rPr>
      </w:pPr>
      <w:r w:rsidRPr="00C351DE">
        <w:rPr>
          <w:rFonts w:eastAsia="Calibri"/>
          <w:szCs w:val="22"/>
          <w:lang w:eastAsia="en-US"/>
        </w:rPr>
        <w:t>Kontroli par lēmuma izpildi uzdot Limbažu novada pašvaldības izpilddirektoram A. Ārgalim.</w:t>
      </w:r>
    </w:p>
    <w:p w14:paraId="42DF7E89" w14:textId="77777777" w:rsidR="007E685D" w:rsidRPr="00F26A7C" w:rsidRDefault="007E685D" w:rsidP="00CE0433">
      <w:pPr>
        <w:suppressAutoHyphens/>
        <w:jc w:val="both"/>
        <w:rPr>
          <w:rFonts w:eastAsia="Calibri"/>
          <w:szCs w:val="22"/>
          <w:lang w:eastAsia="en-US"/>
        </w:rPr>
      </w:pPr>
    </w:p>
    <w:p w14:paraId="6D1389E3" w14:textId="77777777" w:rsidR="007E685D" w:rsidRPr="00F26A7C" w:rsidRDefault="007E685D" w:rsidP="00CE0433">
      <w:pPr>
        <w:suppressAutoHyphens/>
        <w:jc w:val="both"/>
        <w:rPr>
          <w:bCs/>
        </w:rPr>
      </w:pPr>
    </w:p>
    <w:p w14:paraId="0F308D01" w14:textId="13329813" w:rsidR="00F322EC" w:rsidRPr="00F26A7C" w:rsidRDefault="00F322EC" w:rsidP="00CE0433">
      <w:pPr>
        <w:suppressAutoHyphens/>
        <w:jc w:val="both"/>
        <w:rPr>
          <w:b/>
          <w:bCs/>
        </w:rPr>
      </w:pPr>
      <w:bookmarkStart w:id="76" w:name="_Hlk112595243"/>
      <w:bookmarkStart w:id="77" w:name="_Hlk115095412"/>
      <w:r w:rsidRPr="00F26A7C">
        <w:rPr>
          <w:b/>
          <w:bCs/>
        </w:rPr>
        <w:t xml:space="preserve">Lēmums Nr. </w:t>
      </w:r>
      <w:r w:rsidR="006C2A7B">
        <w:rPr>
          <w:b/>
          <w:bCs/>
        </w:rPr>
        <w:t>671</w:t>
      </w:r>
    </w:p>
    <w:p w14:paraId="6D2156D4" w14:textId="138FCFEC" w:rsidR="0085005A" w:rsidRPr="00F26A7C" w:rsidRDefault="0085005A" w:rsidP="00CE0433">
      <w:pPr>
        <w:keepNext/>
        <w:suppressAutoHyphens/>
        <w:jc w:val="center"/>
        <w:outlineLvl w:val="0"/>
        <w:rPr>
          <w:b/>
          <w:bCs/>
          <w:lang w:eastAsia="en-US"/>
        </w:rPr>
      </w:pPr>
      <w:bookmarkStart w:id="78" w:name="_Hlk157526911"/>
      <w:r w:rsidRPr="00F26A7C">
        <w:rPr>
          <w:b/>
          <w:bCs/>
          <w:lang w:eastAsia="en-US"/>
        </w:rPr>
        <w:t>26</w:t>
      </w:r>
      <w:r w:rsidR="00CD11AB" w:rsidRPr="00F26A7C">
        <w:rPr>
          <w:b/>
          <w:bCs/>
          <w:lang w:eastAsia="en-US"/>
        </w:rPr>
        <w:t>.</w:t>
      </w:r>
    </w:p>
    <w:bookmarkEnd w:id="76"/>
    <w:bookmarkEnd w:id="77"/>
    <w:bookmarkEnd w:id="78"/>
    <w:p w14:paraId="57DE737C" w14:textId="77777777" w:rsidR="007D5828" w:rsidRPr="007D5828" w:rsidRDefault="007D5828" w:rsidP="007D5828">
      <w:pPr>
        <w:pBdr>
          <w:bottom w:val="single" w:sz="4" w:space="1" w:color="auto"/>
        </w:pBdr>
        <w:jc w:val="both"/>
        <w:rPr>
          <w:rFonts w:eastAsia="Calibri"/>
          <w:b/>
          <w:szCs w:val="22"/>
          <w:lang w:eastAsia="en-US"/>
        </w:rPr>
      </w:pPr>
      <w:r w:rsidRPr="007D5828">
        <w:rPr>
          <w:rFonts w:eastAsia="Calibri"/>
          <w:b/>
          <w:szCs w:val="22"/>
          <w:lang w:eastAsia="en-US"/>
        </w:rPr>
        <w:t xml:space="preserve">Par Latvijas Futbola federācijas finansējuma iekļaušanu Limbažu novada Sporta skolas 2025.gada budžetā </w:t>
      </w:r>
    </w:p>
    <w:p w14:paraId="3AB542D3" w14:textId="77777777" w:rsidR="007D5828" w:rsidRPr="00D276B2" w:rsidRDefault="007D5828" w:rsidP="007D5828">
      <w:pPr>
        <w:jc w:val="center"/>
      </w:pPr>
      <w:r w:rsidRPr="00D276B2">
        <w:t xml:space="preserve">Ziņo </w:t>
      </w:r>
      <w:r>
        <w:rPr>
          <w:noProof/>
        </w:rPr>
        <w:t>Sigita Upmale</w:t>
      </w:r>
    </w:p>
    <w:p w14:paraId="29DE24B4" w14:textId="77777777" w:rsidR="007D5828" w:rsidRPr="007D5828" w:rsidRDefault="007D5828" w:rsidP="007D5828">
      <w:pPr>
        <w:jc w:val="center"/>
        <w:rPr>
          <w:rFonts w:eastAsia="Calibri"/>
          <w:szCs w:val="22"/>
          <w:lang w:eastAsia="en-US"/>
        </w:rPr>
      </w:pPr>
    </w:p>
    <w:p w14:paraId="4A32C476" w14:textId="77777777" w:rsidR="007D5828" w:rsidRPr="007D5828" w:rsidRDefault="007D5828" w:rsidP="007D5828">
      <w:pPr>
        <w:ind w:firstLine="720"/>
        <w:jc w:val="both"/>
        <w:rPr>
          <w:rFonts w:eastAsia="Calibri"/>
          <w:szCs w:val="22"/>
          <w:lang w:eastAsia="en-US"/>
        </w:rPr>
      </w:pPr>
      <w:r w:rsidRPr="007D5828">
        <w:rPr>
          <w:rFonts w:eastAsia="Calibri"/>
          <w:szCs w:val="22"/>
          <w:lang w:eastAsia="en-US"/>
        </w:rPr>
        <w:t xml:space="preserve">Atbilstoši Biedrības “Latvijas Futbola federācija” (turpmāk - LFF) sadarbības līgumam Nr. KIAAP-2023-13 </w:t>
      </w:r>
      <w:r w:rsidRPr="007D5828">
        <w:rPr>
          <w:rFonts w:eastAsia="Calibri"/>
          <w:i/>
          <w:szCs w:val="22"/>
          <w:lang w:eastAsia="en-US"/>
        </w:rPr>
        <w:t xml:space="preserve">par futbola klubu ilgtspējīga atbalsta nodrošināšanu, </w:t>
      </w:r>
      <w:r w:rsidRPr="007D5828">
        <w:rPr>
          <w:rFonts w:eastAsia="Calibri"/>
          <w:szCs w:val="22"/>
          <w:lang w:eastAsia="en-US"/>
        </w:rPr>
        <w:t xml:space="preserve">Limbažu novada Sporta skola </w:t>
      </w:r>
      <w:r w:rsidRPr="007D5828">
        <w:rPr>
          <w:rFonts w:eastAsia="Calibri"/>
          <w:szCs w:val="22"/>
          <w:lang w:eastAsia="en-US"/>
        </w:rPr>
        <w:lastRenderedPageBreak/>
        <w:t xml:space="preserve">ir saņēmusi finansējumu EUR 1000,00 (viens tūkstotis </w:t>
      </w:r>
      <w:r w:rsidRPr="007D5828">
        <w:rPr>
          <w:rFonts w:eastAsia="Calibri"/>
          <w:i/>
          <w:szCs w:val="22"/>
          <w:lang w:eastAsia="en-US"/>
        </w:rPr>
        <w:t>euro</w:t>
      </w:r>
      <w:r w:rsidRPr="007D5828">
        <w:rPr>
          <w:rFonts w:eastAsia="Calibri"/>
          <w:szCs w:val="22"/>
          <w:lang w:eastAsia="en-US"/>
        </w:rPr>
        <w:t xml:space="preserve">, 00 centi) apmērā projekta aktivitāšu īstenošanai. </w:t>
      </w:r>
    </w:p>
    <w:p w14:paraId="18A7D01E" w14:textId="77777777" w:rsidR="007D5828" w:rsidRPr="007D5828" w:rsidRDefault="007D5828" w:rsidP="007D5828">
      <w:pPr>
        <w:ind w:firstLine="720"/>
        <w:jc w:val="both"/>
        <w:rPr>
          <w:rFonts w:eastAsia="Calibri"/>
          <w:szCs w:val="22"/>
          <w:lang w:eastAsia="en-US"/>
        </w:rPr>
      </w:pPr>
      <w:r w:rsidRPr="007D5828">
        <w:rPr>
          <w:rFonts w:eastAsia="Calibri"/>
          <w:szCs w:val="22"/>
          <w:lang w:eastAsia="en-US"/>
        </w:rPr>
        <w:t>Nepieciešams iekļaut Limbažu novada Sporta skolas LFF piešķirto mērķdotāciju EUR 1000,00 apmērā Limbažu novada Sporta skolas budžetā (Fin.1601: Biedrība “Latvijas Futbola federācija”).</w:t>
      </w:r>
    </w:p>
    <w:p w14:paraId="114DEFFB" w14:textId="77777777" w:rsidR="007D5828" w:rsidRPr="009B4626" w:rsidRDefault="007D5828" w:rsidP="007D5828">
      <w:pPr>
        <w:suppressAutoHyphens/>
        <w:ind w:firstLine="720"/>
        <w:jc w:val="both"/>
        <w:rPr>
          <w:b/>
          <w:bCs/>
        </w:rPr>
      </w:pPr>
      <w:r w:rsidRPr="007D5828">
        <w:rPr>
          <w:rFonts w:eastAsia="Calibri"/>
          <w:szCs w:val="22"/>
          <w:lang w:eastAsia="en-US"/>
        </w:rPr>
        <w:t xml:space="preserve">Pamatojoties uz Pašvaldību likuma 4. panta pirmās daļas 7. punktu, 10. panta pirmās daļas 1. punktu un likuma “par pašvaldību budžetiem” 30. pantu,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D2179AB" w14:textId="3DDE396D" w:rsidR="007D5828" w:rsidRPr="007D5828" w:rsidRDefault="007D5828" w:rsidP="007D5828">
      <w:pPr>
        <w:ind w:firstLine="720"/>
        <w:jc w:val="both"/>
        <w:rPr>
          <w:rFonts w:eastAsia="Calibri"/>
          <w:szCs w:val="22"/>
          <w:lang w:eastAsia="en-US"/>
        </w:rPr>
      </w:pPr>
    </w:p>
    <w:p w14:paraId="384577A7" w14:textId="77777777" w:rsidR="007D5828" w:rsidRPr="007D5828" w:rsidRDefault="007D5828" w:rsidP="00FD06AF">
      <w:pPr>
        <w:numPr>
          <w:ilvl w:val="0"/>
          <w:numId w:val="37"/>
        </w:numPr>
        <w:ind w:left="357" w:hanging="357"/>
        <w:contextualSpacing/>
        <w:jc w:val="both"/>
        <w:rPr>
          <w:rFonts w:eastAsia="Calibri"/>
          <w:szCs w:val="22"/>
          <w:lang w:eastAsia="en-US"/>
        </w:rPr>
      </w:pPr>
      <w:r w:rsidRPr="007D5828">
        <w:rPr>
          <w:rFonts w:eastAsia="Calibri"/>
          <w:szCs w:val="22"/>
          <w:lang w:eastAsia="en-US"/>
        </w:rPr>
        <w:t xml:space="preserve">Iekļaut Biedrības “Latvijas Futbola federācija” piešķirto mērķdotāciju EUR 1000,00 (viens tūkstotis </w:t>
      </w:r>
      <w:r w:rsidRPr="007D5828">
        <w:rPr>
          <w:rFonts w:eastAsia="Calibri"/>
          <w:i/>
          <w:szCs w:val="22"/>
          <w:lang w:eastAsia="en-US"/>
        </w:rPr>
        <w:t>euro</w:t>
      </w:r>
      <w:r w:rsidRPr="007D5828">
        <w:rPr>
          <w:rFonts w:eastAsia="Calibri"/>
          <w:szCs w:val="22"/>
          <w:lang w:eastAsia="en-US"/>
        </w:rPr>
        <w:t>, 00 centi) apmērā Limbažu novada Sporta skolas budžetā.</w:t>
      </w:r>
    </w:p>
    <w:p w14:paraId="5C0C161C" w14:textId="77777777" w:rsidR="007D5828" w:rsidRPr="007D5828" w:rsidRDefault="007D5828" w:rsidP="00FD06AF">
      <w:pPr>
        <w:numPr>
          <w:ilvl w:val="0"/>
          <w:numId w:val="37"/>
        </w:numPr>
        <w:ind w:left="357" w:hanging="357"/>
        <w:contextualSpacing/>
        <w:jc w:val="both"/>
        <w:rPr>
          <w:rFonts w:eastAsia="Calibri"/>
          <w:szCs w:val="22"/>
          <w:lang w:eastAsia="en-US"/>
        </w:rPr>
      </w:pPr>
      <w:r w:rsidRPr="007D5828">
        <w:rPr>
          <w:rFonts w:eastAsia="Calibri"/>
          <w:szCs w:val="22"/>
          <w:lang w:eastAsia="en-US"/>
        </w:rPr>
        <w:t>Lēmumā minētās izmaiņas iekļaut kārtējās Limbažu novada domes sēdes lēmuma projektā “Grozījumi Limbažu novada pašvaldības domes saistošajos noteikumos “Par Limbažu novada pašvaldības 2025.gada budžetu””.</w:t>
      </w:r>
    </w:p>
    <w:p w14:paraId="56B92535" w14:textId="77777777" w:rsidR="007D5828" w:rsidRPr="007D5828" w:rsidRDefault="007D5828" w:rsidP="00FD06AF">
      <w:pPr>
        <w:numPr>
          <w:ilvl w:val="0"/>
          <w:numId w:val="37"/>
        </w:numPr>
        <w:ind w:left="357" w:hanging="357"/>
        <w:contextualSpacing/>
        <w:jc w:val="both"/>
        <w:rPr>
          <w:rFonts w:eastAsia="Calibri"/>
          <w:lang w:eastAsia="en-US"/>
        </w:rPr>
      </w:pPr>
      <w:r w:rsidRPr="007D5828">
        <w:rPr>
          <w:rFonts w:eastAsia="Calibri"/>
          <w:lang w:eastAsia="hi-IN" w:bidi="hi-IN"/>
        </w:rPr>
        <w:t xml:space="preserve">Atbildīgos par finansējuma iekļaušanu budžetā noteikt Finanšu un ekonomikas nodaļas ekonomistus. </w:t>
      </w:r>
    </w:p>
    <w:p w14:paraId="17D557D2" w14:textId="77777777" w:rsidR="007D5828" w:rsidRPr="007D5828" w:rsidRDefault="007D5828" w:rsidP="00FD06AF">
      <w:pPr>
        <w:numPr>
          <w:ilvl w:val="0"/>
          <w:numId w:val="37"/>
        </w:numPr>
        <w:ind w:left="357" w:hanging="357"/>
        <w:contextualSpacing/>
        <w:jc w:val="both"/>
        <w:rPr>
          <w:rFonts w:eastAsia="Arial Unicode MS"/>
          <w:lang w:eastAsia="hi-IN" w:bidi="hi-IN"/>
        </w:rPr>
      </w:pPr>
      <w:r w:rsidRPr="007D5828">
        <w:rPr>
          <w:rFonts w:eastAsia="Arial Unicode MS"/>
          <w:lang w:eastAsia="hi-IN" w:bidi="hi-IN"/>
        </w:rPr>
        <w:t>Atbildīgo par lēmuma izpildi noteikt Limbažu novada Sporta skolas direktori Diānu Zaļupi.</w:t>
      </w:r>
    </w:p>
    <w:p w14:paraId="6E96C68A" w14:textId="77777777" w:rsidR="007D5828" w:rsidRPr="007D5828" w:rsidRDefault="007D5828" w:rsidP="00FD06AF">
      <w:pPr>
        <w:numPr>
          <w:ilvl w:val="0"/>
          <w:numId w:val="37"/>
        </w:numPr>
        <w:ind w:left="357" w:hanging="357"/>
        <w:contextualSpacing/>
        <w:jc w:val="both"/>
        <w:rPr>
          <w:rFonts w:eastAsia="Calibri"/>
          <w:lang w:eastAsia="en-US"/>
        </w:rPr>
      </w:pPr>
      <w:r w:rsidRPr="007D5828">
        <w:rPr>
          <w:rFonts w:eastAsia="Arial Unicode MS"/>
          <w:lang w:eastAsia="hi-IN" w:bidi="hi-IN"/>
        </w:rPr>
        <w:t>Kontroli par lēmuma izpildi uzdot Limbažu novada pašvaldības izpilddirektoram.</w:t>
      </w:r>
    </w:p>
    <w:p w14:paraId="73FFF074" w14:textId="77777777" w:rsidR="009F144C" w:rsidRPr="00F26A7C" w:rsidRDefault="009F144C" w:rsidP="00CE0433">
      <w:pPr>
        <w:suppressAutoHyphens/>
        <w:jc w:val="both"/>
        <w:rPr>
          <w:b/>
          <w:bCs/>
        </w:rPr>
      </w:pPr>
    </w:p>
    <w:p w14:paraId="1B0675F8" w14:textId="77777777" w:rsidR="00B07435" w:rsidRPr="00F26A7C" w:rsidRDefault="00B07435" w:rsidP="00CE0433">
      <w:pPr>
        <w:suppressAutoHyphens/>
        <w:jc w:val="both"/>
        <w:rPr>
          <w:b/>
          <w:bCs/>
        </w:rPr>
      </w:pPr>
    </w:p>
    <w:p w14:paraId="549E1D8E" w14:textId="13F3497B" w:rsidR="00F322EC" w:rsidRPr="00F26A7C" w:rsidRDefault="00F322EC" w:rsidP="00CE0433">
      <w:pPr>
        <w:suppressAutoHyphens/>
        <w:jc w:val="both"/>
        <w:rPr>
          <w:b/>
          <w:bCs/>
        </w:rPr>
      </w:pPr>
      <w:bookmarkStart w:id="79" w:name="_Hlk115095903"/>
      <w:r w:rsidRPr="00F26A7C">
        <w:rPr>
          <w:b/>
          <w:bCs/>
        </w:rPr>
        <w:t xml:space="preserve">Lēmums Nr. </w:t>
      </w:r>
      <w:r w:rsidR="006C2A7B">
        <w:rPr>
          <w:b/>
          <w:bCs/>
        </w:rPr>
        <w:t>672</w:t>
      </w:r>
    </w:p>
    <w:p w14:paraId="6C84997B" w14:textId="16C7DD8D" w:rsidR="0085005A" w:rsidRPr="00F26A7C" w:rsidRDefault="0085005A" w:rsidP="00CE0433">
      <w:pPr>
        <w:keepNext/>
        <w:suppressAutoHyphens/>
        <w:jc w:val="center"/>
        <w:outlineLvl w:val="0"/>
        <w:rPr>
          <w:b/>
          <w:bCs/>
          <w:lang w:eastAsia="en-US"/>
        </w:rPr>
      </w:pPr>
      <w:bookmarkStart w:id="80" w:name="_Hlk157529355"/>
      <w:r w:rsidRPr="00F26A7C">
        <w:rPr>
          <w:b/>
          <w:bCs/>
          <w:lang w:eastAsia="en-US"/>
        </w:rPr>
        <w:t>27</w:t>
      </w:r>
      <w:r w:rsidR="00CD11AB" w:rsidRPr="00F26A7C">
        <w:rPr>
          <w:b/>
          <w:bCs/>
          <w:lang w:eastAsia="en-US"/>
        </w:rPr>
        <w:t>.</w:t>
      </w:r>
    </w:p>
    <w:bookmarkEnd w:id="79"/>
    <w:bookmarkEnd w:id="80"/>
    <w:p w14:paraId="06BCF3BF" w14:textId="77777777" w:rsidR="00DB5731" w:rsidRPr="00DB5731" w:rsidRDefault="00DB5731" w:rsidP="00DB5731">
      <w:pPr>
        <w:pBdr>
          <w:bottom w:val="single" w:sz="4" w:space="1" w:color="auto"/>
        </w:pBdr>
        <w:jc w:val="both"/>
        <w:rPr>
          <w:rFonts w:eastAsia="Calibri"/>
          <w:b/>
          <w:szCs w:val="22"/>
          <w:lang w:eastAsia="en-US"/>
        </w:rPr>
      </w:pPr>
      <w:r w:rsidRPr="00DB5731">
        <w:rPr>
          <w:rFonts w:eastAsia="Calibri"/>
          <w:b/>
          <w:szCs w:val="22"/>
          <w:lang w:eastAsia="en-US"/>
        </w:rPr>
        <w:t>Par saņemto Biedrības “Latvijas Kanoe federācija” izdevumu kompensāciju iekļaušanu Limbažu novada Sporta skolas budžetā</w:t>
      </w:r>
    </w:p>
    <w:p w14:paraId="751A72F2" w14:textId="77777777" w:rsidR="00DB5731" w:rsidRPr="00D276B2" w:rsidRDefault="00DB5731" w:rsidP="00DB5731">
      <w:pPr>
        <w:jc w:val="center"/>
      </w:pPr>
      <w:r w:rsidRPr="00D276B2">
        <w:t xml:space="preserve">Ziņo </w:t>
      </w:r>
      <w:r>
        <w:rPr>
          <w:noProof/>
        </w:rPr>
        <w:t>Sigita Upmale</w:t>
      </w:r>
    </w:p>
    <w:p w14:paraId="30107CA0" w14:textId="77777777" w:rsidR="00DB5731" w:rsidRPr="00DB5731" w:rsidRDefault="00DB5731" w:rsidP="00DB5731">
      <w:pPr>
        <w:ind w:firstLine="720"/>
        <w:jc w:val="center"/>
        <w:rPr>
          <w:rFonts w:eastAsia="Calibri"/>
          <w:szCs w:val="22"/>
          <w:lang w:eastAsia="en-US"/>
        </w:rPr>
      </w:pPr>
    </w:p>
    <w:p w14:paraId="0389D268" w14:textId="77777777" w:rsidR="00DB5731" w:rsidRPr="00DB5731" w:rsidRDefault="00DB5731" w:rsidP="00DB5731">
      <w:pPr>
        <w:ind w:firstLine="720"/>
        <w:jc w:val="both"/>
        <w:rPr>
          <w:rFonts w:eastAsia="Calibri"/>
          <w:szCs w:val="22"/>
          <w:lang w:eastAsia="en-US"/>
        </w:rPr>
      </w:pPr>
      <w:r w:rsidRPr="00DB5731">
        <w:rPr>
          <w:rFonts w:eastAsia="Calibri"/>
          <w:szCs w:val="22"/>
          <w:lang w:eastAsia="en-US"/>
        </w:rPr>
        <w:t xml:space="preserve">2025. gada 19.-26. maijā Polijas pilsētā Poznaņā norisinājās Pasaules kauss II smaiļošanā un kanoe airēšanā. Latvijas Kanoe federācija izmantoja Limbažu novada Sporta skolas mikroautobusu transportējot sporta inventāru – sporta laivas. </w:t>
      </w:r>
    </w:p>
    <w:p w14:paraId="59598FCF" w14:textId="77777777" w:rsidR="00DB5731" w:rsidRPr="00DB5731" w:rsidRDefault="00DB5731" w:rsidP="00DB5731">
      <w:pPr>
        <w:ind w:firstLine="720"/>
        <w:jc w:val="both"/>
        <w:rPr>
          <w:rFonts w:eastAsia="Calibri"/>
          <w:szCs w:val="22"/>
          <w:lang w:eastAsia="en-US"/>
        </w:rPr>
      </w:pPr>
      <w:r w:rsidRPr="00DB5731">
        <w:rPr>
          <w:rFonts w:eastAsia="Calibri"/>
          <w:szCs w:val="22"/>
          <w:lang w:eastAsia="en-US"/>
        </w:rPr>
        <w:t xml:space="preserve">Veicot izdevumu aprēķinu, Limbažu novada pašvaldības Finanšu un ekonomikas nodaļa Biedrībai “Latvijas Kanoe federācija” piestādīja rēķinu par izdevumu kompensāciju – degvielas, maksas ceļi, par kopējo summu 330,00 EUR (trīs simti trīsdesmit </w:t>
      </w:r>
      <w:r w:rsidRPr="00DB5731">
        <w:rPr>
          <w:rFonts w:eastAsia="Calibri"/>
          <w:i/>
          <w:szCs w:val="22"/>
          <w:lang w:eastAsia="en-US"/>
        </w:rPr>
        <w:t>euro</w:t>
      </w:r>
      <w:r w:rsidRPr="00DB5731">
        <w:rPr>
          <w:rFonts w:eastAsia="Calibri"/>
          <w:szCs w:val="22"/>
          <w:lang w:eastAsia="en-US"/>
        </w:rPr>
        <w:t>, 00 centi). Izdevumi sākotnēji tika apmaksāti no Limbažu novada Sporta skolas budžeta.</w:t>
      </w:r>
    </w:p>
    <w:p w14:paraId="5BEEE299" w14:textId="77777777" w:rsidR="00DB5731" w:rsidRPr="00DB5731" w:rsidRDefault="00DB5731" w:rsidP="00DB5731">
      <w:pPr>
        <w:ind w:firstLine="720"/>
        <w:jc w:val="both"/>
        <w:rPr>
          <w:rFonts w:eastAsia="Calibri"/>
          <w:szCs w:val="22"/>
          <w:lang w:eastAsia="en-US"/>
        </w:rPr>
      </w:pPr>
      <w:r w:rsidRPr="00DB5731">
        <w:rPr>
          <w:rFonts w:eastAsia="Calibri"/>
          <w:szCs w:val="22"/>
          <w:lang w:eastAsia="en-US"/>
        </w:rPr>
        <w:t>Nepieciešams iekļaut saņemto izdevumu kompensāciju EUR 330,00 apmērā Limbažu novada Sporta skolas 2025. gada pamatbudžetā EKK 2322 (degvielas).</w:t>
      </w:r>
    </w:p>
    <w:p w14:paraId="57EC7DD4" w14:textId="77777777" w:rsidR="00DB5731" w:rsidRPr="009B4626" w:rsidRDefault="00DB5731" w:rsidP="00DB5731">
      <w:pPr>
        <w:suppressAutoHyphens/>
        <w:ind w:firstLine="720"/>
        <w:jc w:val="both"/>
        <w:rPr>
          <w:b/>
          <w:bCs/>
        </w:rPr>
      </w:pPr>
      <w:r w:rsidRPr="00DB5731">
        <w:rPr>
          <w:rFonts w:eastAsia="Calibri"/>
          <w:szCs w:val="22"/>
          <w:lang w:eastAsia="en-US"/>
        </w:rPr>
        <w:t xml:space="preserve">Pamatojoties uz Pašvaldību likuma 4. panta pirmās daļas 7. punktu, 10. panta pirmās daļas 21. punktu, likuma “Par pašvaldību budžetiem” 30. pantu,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FA8428F" w14:textId="51D44874" w:rsidR="00DB5731" w:rsidRPr="00DB5731" w:rsidRDefault="00DB5731" w:rsidP="00DB5731">
      <w:pPr>
        <w:ind w:firstLine="720"/>
        <w:jc w:val="both"/>
        <w:rPr>
          <w:rFonts w:eastAsia="Calibri"/>
          <w:szCs w:val="22"/>
          <w:lang w:eastAsia="en-US"/>
        </w:rPr>
      </w:pPr>
    </w:p>
    <w:p w14:paraId="250E62C2" w14:textId="77777777" w:rsidR="00DB5731" w:rsidRPr="00DB5731" w:rsidRDefault="00DB5731" w:rsidP="00FD06AF">
      <w:pPr>
        <w:numPr>
          <w:ilvl w:val="0"/>
          <w:numId w:val="38"/>
        </w:numPr>
        <w:ind w:left="357" w:hanging="357"/>
        <w:contextualSpacing/>
        <w:jc w:val="both"/>
        <w:rPr>
          <w:rFonts w:eastAsia="Calibri"/>
          <w:szCs w:val="22"/>
          <w:lang w:eastAsia="en-US"/>
        </w:rPr>
      </w:pPr>
      <w:r w:rsidRPr="00DB5731">
        <w:rPr>
          <w:rFonts w:eastAsia="Calibri"/>
          <w:szCs w:val="22"/>
          <w:lang w:eastAsia="en-US"/>
        </w:rPr>
        <w:t xml:space="preserve">Iekļaut Biedrības “Latvijas Kanoe federācija” saņemto izdevumu kompensāciju 330,00 EUR (trīs simti trīsdesmit </w:t>
      </w:r>
      <w:r w:rsidRPr="00DB5731">
        <w:rPr>
          <w:rFonts w:eastAsia="Calibri"/>
          <w:i/>
          <w:szCs w:val="22"/>
          <w:lang w:eastAsia="en-US"/>
        </w:rPr>
        <w:t>euro</w:t>
      </w:r>
      <w:r w:rsidRPr="00DB5731">
        <w:rPr>
          <w:rFonts w:eastAsia="Calibri"/>
          <w:szCs w:val="22"/>
          <w:lang w:eastAsia="en-US"/>
        </w:rPr>
        <w:t>, 00 centi) apmērā Limbažu novada Sporta skolas budžetā (EKK 2322-degviela).</w:t>
      </w:r>
    </w:p>
    <w:p w14:paraId="33EF7B3A" w14:textId="77777777" w:rsidR="00DB5731" w:rsidRPr="00DB5731" w:rsidRDefault="00DB5731" w:rsidP="00FD06AF">
      <w:pPr>
        <w:numPr>
          <w:ilvl w:val="0"/>
          <w:numId w:val="38"/>
        </w:numPr>
        <w:ind w:left="357" w:hanging="357"/>
        <w:contextualSpacing/>
        <w:jc w:val="both"/>
        <w:rPr>
          <w:rFonts w:eastAsia="Calibri"/>
          <w:szCs w:val="22"/>
          <w:lang w:eastAsia="en-US"/>
        </w:rPr>
      </w:pPr>
      <w:r w:rsidRPr="00DB5731">
        <w:rPr>
          <w:rFonts w:eastAsia="Calibri"/>
          <w:szCs w:val="22"/>
          <w:lang w:eastAsia="en-US"/>
        </w:rPr>
        <w:t>Lēmumā minētās izmaiņas iekļaut kārtējās Limbažu novada domes sēdes lēmuma projektā “Grozījumi Limbažu novada pašvaldības domes saistošajos noteikumos ‘Par Limbažu novada pašvaldības 2025.gada budžetu””.</w:t>
      </w:r>
    </w:p>
    <w:p w14:paraId="0557363E" w14:textId="77777777" w:rsidR="00DB5731" w:rsidRPr="00DB5731" w:rsidRDefault="00DB5731" w:rsidP="00FD06AF">
      <w:pPr>
        <w:numPr>
          <w:ilvl w:val="0"/>
          <w:numId w:val="38"/>
        </w:numPr>
        <w:ind w:left="357" w:hanging="357"/>
        <w:contextualSpacing/>
        <w:jc w:val="both"/>
        <w:rPr>
          <w:rFonts w:eastAsia="Calibri"/>
          <w:lang w:eastAsia="en-US"/>
        </w:rPr>
      </w:pPr>
      <w:r w:rsidRPr="00DB5731">
        <w:rPr>
          <w:rFonts w:eastAsia="Calibri"/>
          <w:lang w:eastAsia="hi-IN" w:bidi="hi-IN"/>
        </w:rPr>
        <w:t xml:space="preserve">Atbildīgos par finansējuma iekļaušanu budžetā noteikt Finanšu un ekonomikas nodaļas ekonomistus. </w:t>
      </w:r>
    </w:p>
    <w:p w14:paraId="7DC897A6" w14:textId="77777777" w:rsidR="00DB5731" w:rsidRPr="00DB5731" w:rsidRDefault="00DB5731" w:rsidP="00FD06AF">
      <w:pPr>
        <w:numPr>
          <w:ilvl w:val="0"/>
          <w:numId w:val="38"/>
        </w:numPr>
        <w:ind w:left="357" w:hanging="357"/>
        <w:contextualSpacing/>
        <w:jc w:val="both"/>
        <w:rPr>
          <w:rFonts w:eastAsia="Arial Unicode MS"/>
          <w:lang w:eastAsia="hi-IN" w:bidi="hi-IN"/>
        </w:rPr>
      </w:pPr>
      <w:r w:rsidRPr="00DB5731">
        <w:rPr>
          <w:rFonts w:eastAsia="Arial Unicode MS"/>
          <w:lang w:eastAsia="hi-IN" w:bidi="hi-IN"/>
        </w:rPr>
        <w:t>Atbildīgo par lēmuma izpildi noteikt Limbažu novada Sporta skolas direktori Diānu Zaļupi.</w:t>
      </w:r>
    </w:p>
    <w:p w14:paraId="136EC52D" w14:textId="77777777" w:rsidR="00DB5731" w:rsidRPr="00DB5731" w:rsidRDefault="00DB5731" w:rsidP="00FD06AF">
      <w:pPr>
        <w:numPr>
          <w:ilvl w:val="0"/>
          <w:numId w:val="38"/>
        </w:numPr>
        <w:ind w:left="357" w:hanging="357"/>
        <w:contextualSpacing/>
        <w:jc w:val="both"/>
        <w:rPr>
          <w:rFonts w:eastAsia="Calibri"/>
          <w:lang w:eastAsia="en-US"/>
        </w:rPr>
      </w:pPr>
      <w:r w:rsidRPr="00DB5731">
        <w:rPr>
          <w:rFonts w:eastAsia="Arial Unicode MS"/>
          <w:lang w:eastAsia="hi-IN" w:bidi="hi-IN"/>
        </w:rPr>
        <w:lastRenderedPageBreak/>
        <w:t>Kontroli par lēmuma izpildi uzdot Limbažu novada pašvaldības izpilddirektoram.</w:t>
      </w:r>
    </w:p>
    <w:p w14:paraId="6FC5EC67" w14:textId="77777777" w:rsidR="0077143F" w:rsidRPr="00F26A7C" w:rsidRDefault="0077143F" w:rsidP="00CE0433">
      <w:pPr>
        <w:suppressAutoHyphens/>
        <w:autoSpaceDE w:val="0"/>
        <w:autoSpaceDN w:val="0"/>
        <w:adjustRightInd w:val="0"/>
        <w:jc w:val="both"/>
        <w:rPr>
          <w:rFonts w:eastAsia="Calibri"/>
        </w:rPr>
      </w:pPr>
    </w:p>
    <w:p w14:paraId="4032EBA1" w14:textId="77777777" w:rsidR="00F17A3D" w:rsidRPr="00F26A7C" w:rsidRDefault="00F17A3D" w:rsidP="00CE0433">
      <w:pPr>
        <w:suppressAutoHyphens/>
        <w:autoSpaceDE w:val="0"/>
        <w:autoSpaceDN w:val="0"/>
        <w:adjustRightInd w:val="0"/>
        <w:jc w:val="both"/>
        <w:rPr>
          <w:rFonts w:eastAsia="Calibri"/>
        </w:rPr>
      </w:pPr>
    </w:p>
    <w:p w14:paraId="50E0A148" w14:textId="55150203" w:rsidR="00F322EC" w:rsidRPr="00F26A7C" w:rsidRDefault="00F322EC" w:rsidP="00CE0433">
      <w:pPr>
        <w:suppressAutoHyphens/>
        <w:jc w:val="both"/>
        <w:rPr>
          <w:b/>
          <w:bCs/>
        </w:rPr>
      </w:pPr>
      <w:r w:rsidRPr="00F26A7C">
        <w:rPr>
          <w:b/>
          <w:bCs/>
        </w:rPr>
        <w:t xml:space="preserve">Lēmums Nr. </w:t>
      </w:r>
      <w:r w:rsidR="006C2A7B">
        <w:rPr>
          <w:b/>
          <w:bCs/>
        </w:rPr>
        <w:t>673</w:t>
      </w:r>
    </w:p>
    <w:p w14:paraId="22AFCE29" w14:textId="512A2040" w:rsidR="00E35868" w:rsidRPr="00F26A7C" w:rsidRDefault="00E35868" w:rsidP="00CE0433">
      <w:pPr>
        <w:keepNext/>
        <w:suppressAutoHyphens/>
        <w:jc w:val="center"/>
        <w:outlineLvl w:val="0"/>
        <w:rPr>
          <w:b/>
          <w:bCs/>
          <w:lang w:eastAsia="en-US"/>
        </w:rPr>
      </w:pPr>
      <w:bookmarkStart w:id="81" w:name="_Hlk149591154"/>
      <w:r w:rsidRPr="00F26A7C">
        <w:rPr>
          <w:b/>
          <w:bCs/>
          <w:lang w:eastAsia="en-US"/>
        </w:rPr>
        <w:t>28</w:t>
      </w:r>
      <w:r w:rsidR="00CD11AB" w:rsidRPr="00F26A7C">
        <w:rPr>
          <w:b/>
          <w:bCs/>
          <w:lang w:eastAsia="en-US"/>
        </w:rPr>
        <w:t>.</w:t>
      </w:r>
    </w:p>
    <w:bookmarkEnd w:id="81"/>
    <w:p w14:paraId="6BDC4451" w14:textId="77777777" w:rsidR="00662822" w:rsidRPr="00662822" w:rsidRDefault="00662822" w:rsidP="00662822">
      <w:pPr>
        <w:pBdr>
          <w:bottom w:val="single" w:sz="4" w:space="1" w:color="auto"/>
        </w:pBdr>
        <w:jc w:val="both"/>
        <w:rPr>
          <w:rFonts w:eastAsia="Calibri"/>
          <w:b/>
          <w:szCs w:val="22"/>
          <w:lang w:eastAsia="en-US"/>
        </w:rPr>
      </w:pPr>
      <w:r w:rsidRPr="00662822">
        <w:rPr>
          <w:rFonts w:eastAsia="Calibri"/>
          <w:b/>
          <w:szCs w:val="22"/>
          <w:lang w:eastAsia="en-US"/>
        </w:rPr>
        <w:t>Par kustamās mantas utilizācijas ieņēmumu iekļaušanu Limbažu novada Sporta skolas 2025. gada budžetā</w:t>
      </w:r>
    </w:p>
    <w:p w14:paraId="5CD07931" w14:textId="77777777" w:rsidR="00662822" w:rsidRPr="00D276B2" w:rsidRDefault="00662822" w:rsidP="00662822">
      <w:pPr>
        <w:jc w:val="center"/>
      </w:pPr>
      <w:r w:rsidRPr="00D276B2">
        <w:t xml:space="preserve">Ziņo </w:t>
      </w:r>
      <w:r>
        <w:rPr>
          <w:noProof/>
        </w:rPr>
        <w:t>Sigita Upmale</w:t>
      </w:r>
    </w:p>
    <w:p w14:paraId="3528B512" w14:textId="77777777" w:rsidR="00662822" w:rsidRPr="00662822" w:rsidRDefault="00662822" w:rsidP="00662822">
      <w:pPr>
        <w:jc w:val="center"/>
        <w:rPr>
          <w:rFonts w:eastAsia="Calibri"/>
          <w:szCs w:val="22"/>
          <w:lang w:eastAsia="en-US"/>
        </w:rPr>
      </w:pPr>
    </w:p>
    <w:p w14:paraId="75B730E7" w14:textId="77777777" w:rsidR="00662822" w:rsidRPr="00662822" w:rsidRDefault="00662822" w:rsidP="00662822">
      <w:pPr>
        <w:ind w:firstLine="720"/>
        <w:jc w:val="both"/>
        <w:rPr>
          <w:rFonts w:eastAsia="Calibri"/>
          <w:szCs w:val="22"/>
          <w:lang w:eastAsia="en-US"/>
        </w:rPr>
      </w:pPr>
      <w:r w:rsidRPr="00662822">
        <w:rPr>
          <w:rFonts w:eastAsia="Calibri"/>
          <w:szCs w:val="22"/>
          <w:lang w:eastAsia="en-US"/>
        </w:rPr>
        <w:t xml:space="preserve">Atbilstoši Limbažu novada domes 2025. gada 19. jūnija lēmumam par Limbažu novada Sporta skolas lietošanā esošo automašīnu Honda CRV un Ford Transit utilizāciju, š.g. jūlijā tika realizēts ar SIA “Tolmet Vidzeme” starpniecību, ieskaitot budžetā EUR 318,00 (trīs simti astoņpadsmit </w:t>
      </w:r>
      <w:r w:rsidRPr="00662822">
        <w:rPr>
          <w:rFonts w:eastAsia="Calibri"/>
          <w:i/>
          <w:szCs w:val="22"/>
          <w:lang w:eastAsia="en-US"/>
        </w:rPr>
        <w:t>euro</w:t>
      </w:r>
      <w:r w:rsidRPr="00662822">
        <w:rPr>
          <w:rFonts w:eastAsia="Calibri"/>
          <w:szCs w:val="22"/>
          <w:lang w:eastAsia="en-US"/>
        </w:rPr>
        <w:t>, 00 centi) apmērā Limbažu novada Sporta skolas budžetā.</w:t>
      </w:r>
    </w:p>
    <w:p w14:paraId="0FDC050F" w14:textId="77777777" w:rsidR="00662822" w:rsidRPr="00662822" w:rsidRDefault="00662822" w:rsidP="00662822">
      <w:pPr>
        <w:ind w:firstLine="720"/>
        <w:jc w:val="both"/>
        <w:rPr>
          <w:rFonts w:eastAsia="Calibri"/>
          <w:szCs w:val="22"/>
          <w:lang w:eastAsia="en-US"/>
        </w:rPr>
      </w:pPr>
      <w:r w:rsidRPr="00662822">
        <w:rPr>
          <w:rFonts w:eastAsia="Calibri"/>
          <w:szCs w:val="22"/>
          <w:lang w:eastAsia="en-US"/>
        </w:rPr>
        <w:t>Nepieciešams iekļaut saņemtos ieņēmumus EUR 318,00 apmērā Limbažu novada Sporta skolas 2025. gada pamatbudžetā par kustamās mantas realizāciju/utilizāciju iestādes izdevumu segšanai (EKK2519 - Transportlīdzekļa ekspluatācijas nodoklis).</w:t>
      </w:r>
    </w:p>
    <w:p w14:paraId="0A8D779E" w14:textId="77777777" w:rsidR="00662822" w:rsidRPr="009B4626" w:rsidRDefault="00662822" w:rsidP="00662822">
      <w:pPr>
        <w:suppressAutoHyphens/>
        <w:ind w:firstLine="720"/>
        <w:jc w:val="both"/>
        <w:rPr>
          <w:b/>
          <w:bCs/>
        </w:rPr>
      </w:pPr>
      <w:r w:rsidRPr="00662822">
        <w:rPr>
          <w:rFonts w:eastAsia="Calibri"/>
          <w:szCs w:val="22"/>
          <w:lang w:eastAsia="en-US"/>
        </w:rPr>
        <w:t xml:space="preserve">Pamatojoties uz Pašvaldību likuma 4. panta pirmās daļas 7. punktu, 10. panta pirmās daļas 21. punktu un likuma “Par pašvaldību budžetiem” 30. pantu,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44E7392F" w14:textId="02016507" w:rsidR="00662822" w:rsidRPr="00662822" w:rsidRDefault="00662822" w:rsidP="00662822">
      <w:pPr>
        <w:ind w:firstLine="720"/>
        <w:jc w:val="both"/>
        <w:rPr>
          <w:rFonts w:eastAsia="Calibri"/>
          <w:szCs w:val="22"/>
          <w:lang w:eastAsia="en-US"/>
        </w:rPr>
      </w:pPr>
    </w:p>
    <w:p w14:paraId="7589A573" w14:textId="77777777" w:rsidR="00662822" w:rsidRPr="00662822" w:rsidRDefault="00662822" w:rsidP="00FD06AF">
      <w:pPr>
        <w:numPr>
          <w:ilvl w:val="0"/>
          <w:numId w:val="39"/>
        </w:numPr>
        <w:ind w:left="357" w:hanging="357"/>
        <w:contextualSpacing/>
        <w:jc w:val="both"/>
        <w:rPr>
          <w:rFonts w:eastAsia="Calibri"/>
          <w:szCs w:val="22"/>
          <w:lang w:eastAsia="en-US"/>
        </w:rPr>
      </w:pPr>
      <w:r w:rsidRPr="00662822">
        <w:rPr>
          <w:rFonts w:eastAsia="Calibri"/>
          <w:szCs w:val="22"/>
          <w:lang w:eastAsia="en-US"/>
        </w:rPr>
        <w:t xml:space="preserve">Iekļaut SIA “Tolmet Vidzeme” EUR 318,00 (trīs simti astoņpadsmit </w:t>
      </w:r>
      <w:r w:rsidRPr="00662822">
        <w:rPr>
          <w:rFonts w:eastAsia="Calibri"/>
          <w:i/>
          <w:szCs w:val="22"/>
          <w:lang w:eastAsia="en-US"/>
        </w:rPr>
        <w:t>euro</w:t>
      </w:r>
      <w:r w:rsidRPr="00662822">
        <w:rPr>
          <w:rFonts w:eastAsia="Calibri"/>
          <w:szCs w:val="22"/>
          <w:lang w:eastAsia="en-US"/>
        </w:rPr>
        <w:t>, 00 centi) apmērā Limbažu novada Sporta skolas budžetā (EKK2519 - Transportlīdzekļa ekspluatācijas nodoklis).</w:t>
      </w:r>
    </w:p>
    <w:p w14:paraId="3C9D23C4" w14:textId="77777777" w:rsidR="00662822" w:rsidRPr="00662822" w:rsidRDefault="00662822" w:rsidP="00FD06AF">
      <w:pPr>
        <w:numPr>
          <w:ilvl w:val="0"/>
          <w:numId w:val="39"/>
        </w:numPr>
        <w:ind w:left="357" w:hanging="357"/>
        <w:contextualSpacing/>
        <w:jc w:val="both"/>
        <w:rPr>
          <w:rFonts w:eastAsia="Calibri"/>
          <w:szCs w:val="22"/>
          <w:lang w:eastAsia="en-US"/>
        </w:rPr>
      </w:pPr>
      <w:r w:rsidRPr="00662822">
        <w:rPr>
          <w:rFonts w:eastAsia="Calibri"/>
          <w:szCs w:val="22"/>
          <w:lang w:eastAsia="en-US"/>
        </w:rPr>
        <w:t>Lēmumā minētās izmaiņas iekļaut kārtējās Limbažu novada domes sēdes lēmuma projektā “Grozījumi Limbažu novada pašvaldības domes saistošajos noteikumos “Par Limbažu novada pašvaldības 2025.gada budžetu””.</w:t>
      </w:r>
    </w:p>
    <w:p w14:paraId="7371DAC2" w14:textId="77777777" w:rsidR="00662822" w:rsidRPr="00662822" w:rsidRDefault="00662822" w:rsidP="00FD06AF">
      <w:pPr>
        <w:numPr>
          <w:ilvl w:val="0"/>
          <w:numId w:val="39"/>
        </w:numPr>
        <w:ind w:left="357" w:hanging="357"/>
        <w:contextualSpacing/>
        <w:jc w:val="both"/>
        <w:rPr>
          <w:rFonts w:eastAsia="Calibri"/>
          <w:lang w:eastAsia="en-US"/>
        </w:rPr>
      </w:pPr>
      <w:r w:rsidRPr="00662822">
        <w:rPr>
          <w:rFonts w:eastAsia="Calibri"/>
          <w:lang w:eastAsia="hi-IN" w:bidi="hi-IN"/>
        </w:rPr>
        <w:t xml:space="preserve">Atbildīgos par finansējuma pārvirzīšanu noteikt Finanšu un ekonomikas nodaļas ekonomistus. </w:t>
      </w:r>
    </w:p>
    <w:p w14:paraId="71E24C65" w14:textId="77777777" w:rsidR="00662822" w:rsidRPr="00662822" w:rsidRDefault="00662822" w:rsidP="00FD06AF">
      <w:pPr>
        <w:numPr>
          <w:ilvl w:val="0"/>
          <w:numId w:val="39"/>
        </w:numPr>
        <w:ind w:left="357" w:hanging="357"/>
        <w:contextualSpacing/>
        <w:jc w:val="both"/>
        <w:rPr>
          <w:rFonts w:eastAsia="Arial Unicode MS"/>
          <w:lang w:eastAsia="hi-IN" w:bidi="hi-IN"/>
        </w:rPr>
      </w:pPr>
      <w:r w:rsidRPr="00662822">
        <w:rPr>
          <w:rFonts w:eastAsia="Arial Unicode MS"/>
          <w:lang w:eastAsia="hi-IN" w:bidi="hi-IN"/>
        </w:rPr>
        <w:t>Atbildīgo par lēmuma izpildi noteikt Limbažu novada Sporta skolas direktori Diānu Zaļupi.</w:t>
      </w:r>
    </w:p>
    <w:p w14:paraId="1199ABB7" w14:textId="77777777" w:rsidR="00662822" w:rsidRPr="00662822" w:rsidRDefault="00662822" w:rsidP="00FD06AF">
      <w:pPr>
        <w:numPr>
          <w:ilvl w:val="0"/>
          <w:numId w:val="39"/>
        </w:numPr>
        <w:ind w:left="357" w:hanging="357"/>
        <w:contextualSpacing/>
        <w:jc w:val="both"/>
        <w:rPr>
          <w:rFonts w:eastAsia="Calibri"/>
          <w:lang w:eastAsia="en-US"/>
        </w:rPr>
      </w:pPr>
      <w:r w:rsidRPr="00662822">
        <w:rPr>
          <w:rFonts w:eastAsia="Arial Unicode MS"/>
          <w:lang w:eastAsia="hi-IN" w:bidi="hi-IN"/>
        </w:rPr>
        <w:t>Kontroli par lēmuma izpildi uzdot Limbažu novada pašvaldības izpilddirektoram.</w:t>
      </w:r>
    </w:p>
    <w:p w14:paraId="24455A27" w14:textId="77777777" w:rsidR="00CB24DD" w:rsidRPr="00F26A7C" w:rsidRDefault="00CB24DD" w:rsidP="00CE0433">
      <w:pPr>
        <w:suppressAutoHyphens/>
        <w:autoSpaceDE w:val="0"/>
        <w:autoSpaceDN w:val="0"/>
        <w:adjustRightInd w:val="0"/>
        <w:jc w:val="both"/>
        <w:rPr>
          <w:rFonts w:eastAsia="Calibri"/>
        </w:rPr>
      </w:pPr>
    </w:p>
    <w:p w14:paraId="537330ED" w14:textId="77777777" w:rsidR="00CB24DD" w:rsidRPr="00F26A7C" w:rsidRDefault="00CB24DD" w:rsidP="00CE0433">
      <w:pPr>
        <w:suppressAutoHyphens/>
        <w:autoSpaceDE w:val="0"/>
        <w:autoSpaceDN w:val="0"/>
        <w:adjustRightInd w:val="0"/>
        <w:jc w:val="both"/>
        <w:rPr>
          <w:rFonts w:eastAsia="Calibri"/>
        </w:rPr>
      </w:pPr>
    </w:p>
    <w:p w14:paraId="5498390C" w14:textId="3503B89E" w:rsidR="00F322EC" w:rsidRPr="00F26A7C" w:rsidRDefault="00F322EC" w:rsidP="00CE0433">
      <w:pPr>
        <w:suppressAutoHyphens/>
        <w:jc w:val="both"/>
        <w:rPr>
          <w:b/>
          <w:bCs/>
        </w:rPr>
      </w:pPr>
      <w:bookmarkStart w:id="82" w:name="_Hlk115096480"/>
      <w:r w:rsidRPr="00F26A7C">
        <w:rPr>
          <w:b/>
          <w:bCs/>
        </w:rPr>
        <w:t xml:space="preserve">Lēmums Nr. </w:t>
      </w:r>
      <w:r w:rsidR="006C2A7B">
        <w:rPr>
          <w:b/>
          <w:bCs/>
        </w:rPr>
        <w:t>674</w:t>
      </w:r>
    </w:p>
    <w:p w14:paraId="39B93F6B" w14:textId="79A23D2E" w:rsidR="002F5EFA" w:rsidRPr="00F26A7C" w:rsidRDefault="002F5EFA" w:rsidP="00CE0433">
      <w:pPr>
        <w:keepNext/>
        <w:suppressAutoHyphens/>
        <w:jc w:val="center"/>
        <w:outlineLvl w:val="0"/>
        <w:rPr>
          <w:b/>
          <w:bCs/>
          <w:lang w:eastAsia="en-US"/>
        </w:rPr>
      </w:pPr>
      <w:bookmarkStart w:id="83" w:name="_Hlk149591659"/>
      <w:r w:rsidRPr="00F26A7C">
        <w:rPr>
          <w:b/>
          <w:bCs/>
          <w:lang w:eastAsia="en-US"/>
        </w:rPr>
        <w:t>29</w:t>
      </w:r>
      <w:r w:rsidR="00CD11AB" w:rsidRPr="00F26A7C">
        <w:rPr>
          <w:b/>
          <w:bCs/>
          <w:lang w:eastAsia="en-US"/>
        </w:rPr>
        <w:t>.</w:t>
      </w:r>
    </w:p>
    <w:p w14:paraId="06C3839C" w14:textId="77777777" w:rsidR="00E47D22" w:rsidRPr="00E47D22" w:rsidRDefault="00E47D22" w:rsidP="00E47D22">
      <w:pPr>
        <w:pBdr>
          <w:bottom w:val="single" w:sz="6" w:space="1" w:color="000000"/>
        </w:pBdr>
        <w:jc w:val="both"/>
      </w:pPr>
      <w:bookmarkStart w:id="84" w:name="_Hlk115096769"/>
      <w:bookmarkEnd w:id="82"/>
      <w:bookmarkEnd w:id="83"/>
      <w:r w:rsidRPr="00E47D22">
        <w:rPr>
          <w:b/>
          <w:bCs/>
          <w:noProof/>
        </w:rPr>
        <w:t xml:space="preserve">Par </w:t>
      </w:r>
      <w:r w:rsidRPr="00E47D22">
        <w:rPr>
          <w:b/>
          <w:bCs/>
          <w:i/>
          <w:noProof/>
        </w:rPr>
        <w:t>Erasmus+</w:t>
      </w:r>
      <w:r w:rsidRPr="00E47D22">
        <w:rPr>
          <w:b/>
          <w:bCs/>
          <w:noProof/>
        </w:rPr>
        <w:t xml:space="preserve"> projekta Nr. 2023-1-LV01-KA121-SCH-000144722</w:t>
      </w:r>
      <w:r w:rsidRPr="00E47D22">
        <w:t xml:space="preserve"> </w:t>
      </w:r>
      <w:r w:rsidRPr="00E47D22">
        <w:rPr>
          <w:b/>
          <w:bCs/>
          <w:noProof/>
        </w:rPr>
        <w:t>partneru finansējuma iekļaušanu Pāles pamatskolas budžetā</w:t>
      </w:r>
      <w:r w:rsidRPr="00E47D22">
        <w:rPr>
          <w:b/>
          <w:bCs/>
        </w:rPr>
        <w:t xml:space="preserve"> </w:t>
      </w:r>
    </w:p>
    <w:p w14:paraId="24AEABAB" w14:textId="77777777" w:rsidR="00E47D22" w:rsidRPr="00D276B2" w:rsidRDefault="00E47D22" w:rsidP="00E47D22">
      <w:pPr>
        <w:jc w:val="center"/>
      </w:pPr>
      <w:r w:rsidRPr="00D276B2">
        <w:t xml:space="preserve">Ziņo </w:t>
      </w:r>
      <w:r>
        <w:rPr>
          <w:noProof/>
        </w:rPr>
        <w:t>Sigita Upmale</w:t>
      </w:r>
    </w:p>
    <w:p w14:paraId="3589EC0C" w14:textId="77777777" w:rsidR="00E47D22" w:rsidRPr="00E47D22" w:rsidRDefault="00E47D22" w:rsidP="00E47D22">
      <w:pPr>
        <w:jc w:val="both"/>
      </w:pPr>
    </w:p>
    <w:p w14:paraId="07315FCE" w14:textId="77777777" w:rsidR="00E47D22" w:rsidRPr="00E47D22" w:rsidRDefault="00E47D22" w:rsidP="00E47D22">
      <w:pPr>
        <w:ind w:firstLine="720"/>
        <w:jc w:val="both"/>
      </w:pPr>
      <w:r w:rsidRPr="00E47D22">
        <w:t>Pāles pamatskola no 2023. gada 1. jūnija līdz 2025. gada 31. maijam īstenoja Eiropas Savienības </w:t>
      </w:r>
      <w:r w:rsidRPr="00E47D22">
        <w:rPr>
          <w:i/>
        </w:rPr>
        <w:t>Erasmus+</w:t>
      </w:r>
      <w:r w:rsidRPr="00E47D22">
        <w:t xml:space="preserve"> akreditēto projektu Nr. 2023-1-LV01-KA121-SCH-000144722, kura ietvaros projekta partneri viesojās Pāles pamatskolā šī gada maijā un tika organizētas kopīgas aktivitātes. </w:t>
      </w:r>
      <w:r w:rsidRPr="00E47D22">
        <w:rPr>
          <w:i/>
        </w:rPr>
        <w:t>Erasmus+</w:t>
      </w:r>
      <w:r w:rsidRPr="00E47D22">
        <w:t xml:space="preserve"> projekta partneru finansējums ir 1343,06</w:t>
      </w:r>
      <w:r w:rsidRPr="00E47D22">
        <w:rPr>
          <w:rFonts w:eastAsia="Arial Unicode MS"/>
          <w:kern w:val="1"/>
          <w:lang w:eastAsia="hi-IN" w:bidi="hi-IN"/>
        </w:rPr>
        <w:t xml:space="preserve"> EUR (viens tūkstotis trīs simti četrdesmit trīs </w:t>
      </w:r>
      <w:r w:rsidRPr="00E47D22">
        <w:rPr>
          <w:rFonts w:eastAsia="Arial Unicode MS"/>
          <w:i/>
          <w:kern w:val="1"/>
          <w:lang w:eastAsia="hi-IN" w:bidi="hi-IN"/>
        </w:rPr>
        <w:t>euro</w:t>
      </w:r>
      <w:r w:rsidRPr="00E47D22">
        <w:rPr>
          <w:rFonts w:eastAsia="Arial Unicode MS"/>
          <w:kern w:val="1"/>
          <w:lang w:eastAsia="hi-IN" w:bidi="hi-IN"/>
        </w:rPr>
        <w:t>, 06 centi)</w:t>
      </w:r>
      <w:r w:rsidRPr="00E47D22">
        <w:t xml:space="preserve">. </w:t>
      </w:r>
    </w:p>
    <w:p w14:paraId="3F3B49EE" w14:textId="77777777" w:rsidR="00E47D22" w:rsidRPr="009B4626" w:rsidRDefault="00E47D22" w:rsidP="00E47D22">
      <w:pPr>
        <w:suppressAutoHyphens/>
        <w:ind w:firstLine="720"/>
        <w:jc w:val="both"/>
        <w:rPr>
          <w:b/>
          <w:bCs/>
        </w:rPr>
      </w:pPr>
      <w:r w:rsidRPr="00E47D22">
        <w:t xml:space="preserve">Pamatojoties uz Pašvaldību likuma </w:t>
      </w:r>
      <w:r w:rsidRPr="00E47D22">
        <w:rPr>
          <w:bCs/>
          <w:kern w:val="2"/>
          <w:lang w:eastAsia="hi-IN" w:bidi="hi-IN"/>
        </w:rPr>
        <w:t xml:space="preserve">4. panta pirmās daļas 4. punktu, 10. panta pirmās daļas 21. punktu un likuma </w:t>
      </w:r>
      <w:r w:rsidRPr="00E47D22">
        <w:t xml:space="preserve">„Par pašvaldību budžetiem” </w:t>
      </w:r>
      <w:r w:rsidRPr="00E47D22">
        <w:rPr>
          <w:bCs/>
          <w:kern w:val="2"/>
          <w:lang w:eastAsia="hi-IN" w:bidi="hi-IN"/>
        </w:rPr>
        <w:t>30. pantu,</w:t>
      </w:r>
      <w:r w:rsidRPr="00E47D22">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B5A116A" w14:textId="006BB63F" w:rsidR="00E47D22" w:rsidRPr="00E47D22" w:rsidRDefault="00E47D22" w:rsidP="00E47D22">
      <w:pPr>
        <w:ind w:firstLine="720"/>
        <w:jc w:val="both"/>
        <w:rPr>
          <w:rFonts w:eastAsia="Calibri"/>
          <w:b/>
          <w:bCs/>
          <w:color w:val="000000"/>
          <w:lang w:eastAsia="en-US"/>
        </w:rPr>
      </w:pPr>
    </w:p>
    <w:p w14:paraId="795AF81B" w14:textId="77777777" w:rsidR="00E47D22" w:rsidRPr="00E47D22" w:rsidRDefault="00E47D22" w:rsidP="00FD06AF">
      <w:pPr>
        <w:numPr>
          <w:ilvl w:val="0"/>
          <w:numId w:val="40"/>
        </w:numPr>
        <w:ind w:left="357" w:hanging="357"/>
        <w:jc w:val="both"/>
      </w:pPr>
      <w:r w:rsidRPr="00E47D22">
        <w:rPr>
          <w:rFonts w:eastAsia="Arial Unicode MS"/>
          <w:kern w:val="2"/>
          <w:lang w:eastAsia="hi-IN" w:bidi="hi-IN"/>
        </w:rPr>
        <w:t xml:space="preserve">Iekļaut Pāles pamatskolas budžetā </w:t>
      </w:r>
      <w:r w:rsidRPr="00E47D22">
        <w:rPr>
          <w:rFonts w:eastAsia="Arial Unicode MS"/>
          <w:i/>
          <w:kern w:val="2"/>
          <w:lang w:eastAsia="hi-IN" w:bidi="hi-IN"/>
        </w:rPr>
        <w:t>Erasmus+</w:t>
      </w:r>
      <w:r w:rsidRPr="00E47D22">
        <w:rPr>
          <w:rFonts w:eastAsia="Arial Unicode MS"/>
          <w:kern w:val="2"/>
          <w:lang w:eastAsia="hi-IN" w:bidi="hi-IN"/>
        </w:rPr>
        <w:t xml:space="preserve"> projekta finansējumu EUR </w:t>
      </w:r>
      <w:r w:rsidRPr="00E47D22">
        <w:t xml:space="preserve">1343,06 </w:t>
      </w:r>
      <w:r w:rsidRPr="00E47D22">
        <w:rPr>
          <w:rFonts w:eastAsia="Arial Unicode MS"/>
          <w:kern w:val="1"/>
          <w:lang w:eastAsia="hi-IN" w:bidi="hi-IN"/>
        </w:rPr>
        <w:t xml:space="preserve">(viens tūkstotis trīs simti četrdesmit trīs </w:t>
      </w:r>
      <w:r w:rsidRPr="00E47D22">
        <w:rPr>
          <w:rFonts w:eastAsia="Arial Unicode MS"/>
          <w:i/>
          <w:kern w:val="1"/>
          <w:lang w:eastAsia="hi-IN" w:bidi="hi-IN"/>
        </w:rPr>
        <w:t>euro</w:t>
      </w:r>
      <w:r w:rsidRPr="00E47D22">
        <w:rPr>
          <w:rFonts w:eastAsia="Arial Unicode MS"/>
          <w:kern w:val="1"/>
          <w:lang w:eastAsia="hi-IN" w:bidi="hi-IN"/>
        </w:rPr>
        <w:t>, 06 centi) apmērā</w:t>
      </w:r>
      <w:r w:rsidRPr="00E47D22">
        <w:rPr>
          <w:rFonts w:eastAsia="Arial Unicode MS"/>
          <w:kern w:val="2"/>
          <w:lang w:eastAsia="hi-IN" w:bidi="hi-IN"/>
        </w:rPr>
        <w:t>.</w:t>
      </w:r>
    </w:p>
    <w:p w14:paraId="31ED1387" w14:textId="77777777" w:rsidR="00E47D22" w:rsidRPr="00E47D22" w:rsidRDefault="00E47D22" w:rsidP="00FD06AF">
      <w:pPr>
        <w:numPr>
          <w:ilvl w:val="0"/>
          <w:numId w:val="40"/>
        </w:numPr>
        <w:ind w:left="357" w:hanging="357"/>
        <w:jc w:val="both"/>
      </w:pPr>
      <w:r w:rsidRPr="00E47D22">
        <w:rPr>
          <w:rFonts w:eastAsia="Calibri"/>
          <w:lang w:eastAsia="en-US" w:bidi="lo-LA"/>
        </w:rPr>
        <w:lastRenderedPageBreak/>
        <w:t>Piešķirto finansējumu iekļaut kārtējās Limbažu novada domes sēdes lēmuma projektā “Grozījumi Limbažu novada pašvaldības domes saistošajos noteikumos “Par Limbažu novada pašvaldības 2025.gada budžetu””.</w:t>
      </w:r>
    </w:p>
    <w:p w14:paraId="6F12F549" w14:textId="77777777" w:rsidR="00E47D22" w:rsidRPr="00E47D22" w:rsidRDefault="00E47D22" w:rsidP="00FD06AF">
      <w:pPr>
        <w:numPr>
          <w:ilvl w:val="0"/>
          <w:numId w:val="40"/>
        </w:numPr>
        <w:ind w:left="357" w:hanging="357"/>
        <w:jc w:val="both"/>
      </w:pPr>
      <w:r w:rsidRPr="00E47D22">
        <w:rPr>
          <w:rFonts w:eastAsia="Calibri"/>
          <w:color w:val="000000"/>
          <w:lang w:eastAsia="en-US" w:bidi="lo-LA"/>
        </w:rPr>
        <w:t>Atbildīgos par finansējuma iekļaušanu budžetā noteikt Finanšu un ekonomikas nodaļas ekonomistus.</w:t>
      </w:r>
    </w:p>
    <w:p w14:paraId="4558EA27" w14:textId="77777777" w:rsidR="00E47D22" w:rsidRPr="00E47D22" w:rsidRDefault="00E47D22" w:rsidP="00FD06AF">
      <w:pPr>
        <w:numPr>
          <w:ilvl w:val="0"/>
          <w:numId w:val="40"/>
        </w:numPr>
        <w:ind w:left="357" w:hanging="357"/>
        <w:jc w:val="both"/>
        <w:rPr>
          <w:rFonts w:eastAsia="Arial Unicode MS"/>
          <w:kern w:val="2"/>
          <w:lang w:eastAsia="hi-IN" w:bidi="hi-IN"/>
        </w:rPr>
      </w:pPr>
      <w:r w:rsidRPr="00E47D22">
        <w:rPr>
          <w:rFonts w:eastAsia="Arial Unicode MS"/>
          <w:kern w:val="2"/>
          <w:lang w:eastAsia="hi-IN" w:bidi="hi-IN"/>
        </w:rPr>
        <w:t>Atbildīgo par lēmuma izpildi noteikt Pāles pamatskolas direktori Ilzi Šmati.</w:t>
      </w:r>
    </w:p>
    <w:p w14:paraId="7F1BC516" w14:textId="77777777" w:rsidR="00E47D22" w:rsidRPr="00E47D22" w:rsidRDefault="00E47D22" w:rsidP="00FD06AF">
      <w:pPr>
        <w:numPr>
          <w:ilvl w:val="0"/>
          <w:numId w:val="40"/>
        </w:numPr>
        <w:ind w:left="357" w:hanging="357"/>
        <w:jc w:val="both"/>
        <w:rPr>
          <w:rFonts w:eastAsia="Arial Unicode MS"/>
          <w:kern w:val="2"/>
          <w:lang w:eastAsia="hi-IN" w:bidi="hi-IN"/>
        </w:rPr>
      </w:pPr>
      <w:r w:rsidRPr="00E47D22">
        <w:rPr>
          <w:rFonts w:eastAsia="Arial Unicode MS"/>
          <w:kern w:val="2"/>
          <w:lang w:eastAsia="hi-IN" w:bidi="hi-IN"/>
        </w:rPr>
        <w:t>Kontroli par lēmuma izpildi uzdot Limbažu novada pašvaldības izpilddirektoram A. Ārgalim.</w:t>
      </w:r>
    </w:p>
    <w:p w14:paraId="23C5DD4D" w14:textId="77777777" w:rsidR="0022406A" w:rsidRPr="00F26A7C" w:rsidRDefault="0022406A" w:rsidP="00CE0433">
      <w:pPr>
        <w:suppressAutoHyphens/>
        <w:jc w:val="both"/>
      </w:pPr>
    </w:p>
    <w:p w14:paraId="43D5EF4C" w14:textId="77777777" w:rsidR="00E7585A" w:rsidRPr="00F26A7C" w:rsidRDefault="00E7585A" w:rsidP="00CE0433">
      <w:pPr>
        <w:suppressAutoHyphens/>
        <w:jc w:val="both"/>
      </w:pPr>
    </w:p>
    <w:p w14:paraId="6ED15ECB" w14:textId="0A45378B" w:rsidR="00F322EC" w:rsidRPr="00F26A7C" w:rsidRDefault="00F322EC" w:rsidP="00CE0433">
      <w:pPr>
        <w:suppressAutoHyphens/>
        <w:jc w:val="both"/>
        <w:rPr>
          <w:b/>
          <w:bCs/>
        </w:rPr>
      </w:pPr>
      <w:r w:rsidRPr="00F26A7C">
        <w:rPr>
          <w:b/>
          <w:bCs/>
        </w:rPr>
        <w:t xml:space="preserve">Lēmums Nr. </w:t>
      </w:r>
      <w:r w:rsidR="006C2A7B">
        <w:rPr>
          <w:b/>
          <w:bCs/>
        </w:rPr>
        <w:t>675</w:t>
      </w:r>
    </w:p>
    <w:p w14:paraId="1E0C3CD9" w14:textId="302B1611" w:rsidR="00101037" w:rsidRPr="00F26A7C" w:rsidRDefault="00101037" w:rsidP="00CE0433">
      <w:pPr>
        <w:keepNext/>
        <w:suppressAutoHyphens/>
        <w:jc w:val="center"/>
        <w:outlineLvl w:val="0"/>
        <w:rPr>
          <w:b/>
          <w:bCs/>
          <w:lang w:eastAsia="en-US"/>
        </w:rPr>
      </w:pPr>
      <w:bookmarkStart w:id="85" w:name="_Hlk149591947"/>
      <w:r w:rsidRPr="00F26A7C">
        <w:rPr>
          <w:b/>
          <w:bCs/>
          <w:lang w:eastAsia="en-US"/>
        </w:rPr>
        <w:t>30</w:t>
      </w:r>
      <w:r w:rsidR="00CD11AB" w:rsidRPr="00F26A7C">
        <w:rPr>
          <w:b/>
          <w:bCs/>
          <w:lang w:eastAsia="en-US"/>
        </w:rPr>
        <w:t>.</w:t>
      </w:r>
    </w:p>
    <w:bookmarkEnd w:id="84"/>
    <w:bookmarkEnd w:id="85"/>
    <w:p w14:paraId="567EB1E8" w14:textId="77777777" w:rsidR="008E03AB" w:rsidRPr="008E03AB" w:rsidRDefault="008E03AB" w:rsidP="008E03AB">
      <w:pPr>
        <w:widowControl w:val="0"/>
        <w:pBdr>
          <w:bottom w:val="single" w:sz="4" w:space="1" w:color="auto"/>
        </w:pBdr>
        <w:suppressAutoHyphens/>
        <w:jc w:val="both"/>
        <w:rPr>
          <w:rFonts w:cs="Tahoma"/>
          <w:b/>
          <w:kern w:val="1"/>
          <w:lang w:bidi="hi-IN"/>
        </w:rPr>
      </w:pPr>
      <w:r w:rsidRPr="008E03AB">
        <w:rPr>
          <w:rFonts w:cs="Tahoma"/>
          <w:b/>
          <w:kern w:val="1"/>
          <w:lang w:bidi="hi-IN"/>
        </w:rPr>
        <w:t>Par valsts mēroga loterijā “SPORTO VISI” iegūtā finansējuma (naudas balvas) iekļaušanu Limbažu vidusskolas 2025. gada budžetā un tā izlietojumu sporta inventāra iegādei</w:t>
      </w:r>
    </w:p>
    <w:p w14:paraId="13C15878" w14:textId="77777777" w:rsidR="008E03AB" w:rsidRPr="00D276B2" w:rsidRDefault="008E03AB" w:rsidP="008E03AB">
      <w:pPr>
        <w:jc w:val="center"/>
      </w:pPr>
      <w:r w:rsidRPr="00D276B2">
        <w:t xml:space="preserve">Ziņo </w:t>
      </w:r>
      <w:r>
        <w:rPr>
          <w:noProof/>
        </w:rPr>
        <w:t>Sigita Upmale</w:t>
      </w:r>
    </w:p>
    <w:p w14:paraId="0F7064FF" w14:textId="77777777" w:rsidR="008E03AB" w:rsidRPr="008E03AB" w:rsidRDefault="008E03AB" w:rsidP="008E03AB">
      <w:pPr>
        <w:jc w:val="both"/>
      </w:pPr>
    </w:p>
    <w:p w14:paraId="65DF3AE3" w14:textId="77777777" w:rsidR="008E03AB" w:rsidRPr="008E03AB" w:rsidRDefault="008E03AB" w:rsidP="008E03AB">
      <w:pPr>
        <w:widowControl w:val="0"/>
        <w:suppressAutoHyphens/>
        <w:ind w:firstLine="720"/>
        <w:jc w:val="both"/>
        <w:rPr>
          <w:rFonts w:eastAsia="Arial Unicode MS" w:cs="Tahoma"/>
          <w:kern w:val="1"/>
          <w:lang w:eastAsia="hi-IN" w:bidi="hi-IN"/>
        </w:rPr>
      </w:pPr>
      <w:r w:rsidRPr="008E03AB">
        <w:rPr>
          <w:rFonts w:eastAsia="Arial Unicode MS" w:cs="Tahoma"/>
          <w:kern w:val="1"/>
          <w:lang w:eastAsia="hi-IN" w:bidi="hi-IN"/>
        </w:rPr>
        <w:t xml:space="preserve">Limbažu vidusskola valsts mēroga loterijā “SPORTO VISI” ieguvusi naudas balvu 5000,00 EUR (pieci tūkstoši </w:t>
      </w:r>
      <w:r w:rsidRPr="008E03AB">
        <w:rPr>
          <w:rFonts w:eastAsia="Arial Unicode MS" w:cs="Tahoma"/>
          <w:i/>
          <w:kern w:val="1"/>
          <w:lang w:eastAsia="hi-IN" w:bidi="hi-IN"/>
        </w:rPr>
        <w:t>euro</w:t>
      </w:r>
      <w:r w:rsidRPr="008E03AB">
        <w:rPr>
          <w:rFonts w:eastAsia="Arial Unicode MS" w:cs="Tahoma"/>
          <w:kern w:val="1"/>
          <w:lang w:eastAsia="hi-IN" w:bidi="hi-IN"/>
        </w:rPr>
        <w:t>, 00 centi) apmērā ar noteiktu mērķi: sporta ekipējuma un inventāra iegādei, sporta infrastruktūras uzlabošanai (Biedrības “Latvijas olimpiskā komiteja” sadarbības līgums</w:t>
      </w:r>
      <w:r w:rsidRPr="008E03AB">
        <w:rPr>
          <w:rFonts w:eastAsia="Arial Unicode MS" w:cs="Tahoma"/>
          <w:bCs/>
          <w:kern w:val="1"/>
          <w:lang w:eastAsia="hi-IN" w:bidi="hi-IN"/>
        </w:rPr>
        <w:t>).</w:t>
      </w:r>
      <w:r w:rsidRPr="008E03AB">
        <w:rPr>
          <w:rFonts w:eastAsia="Arial Unicode MS" w:cs="Tahoma"/>
          <w:kern w:val="1"/>
          <w:lang w:eastAsia="hi-IN" w:bidi="hi-IN"/>
        </w:rPr>
        <w:t xml:space="preserve"> </w:t>
      </w:r>
    </w:p>
    <w:p w14:paraId="3FE315C5" w14:textId="77777777" w:rsidR="008E03AB" w:rsidRPr="008E03AB" w:rsidRDefault="008E03AB" w:rsidP="008E03AB">
      <w:pPr>
        <w:widowControl w:val="0"/>
        <w:suppressAutoHyphens/>
        <w:ind w:firstLine="720"/>
        <w:jc w:val="both"/>
        <w:rPr>
          <w:rFonts w:eastAsia="Arial Unicode MS" w:cs="Tahoma"/>
          <w:kern w:val="1"/>
          <w:lang w:eastAsia="hi-IN" w:bidi="hi-IN"/>
        </w:rPr>
      </w:pPr>
      <w:r w:rsidRPr="008E03AB">
        <w:rPr>
          <w:rFonts w:eastAsia="Arial Unicode MS" w:cs="Tahoma"/>
          <w:kern w:val="1"/>
          <w:lang w:eastAsia="hi-IN" w:bidi="hi-IN"/>
        </w:rPr>
        <w:t xml:space="preserve">Lūdzam iekļaut minēto finansējumu 5000,00 EUR (pieci tūkstoši </w:t>
      </w:r>
      <w:r w:rsidRPr="008E03AB">
        <w:rPr>
          <w:rFonts w:eastAsia="Arial Unicode MS" w:cs="Tahoma"/>
          <w:i/>
          <w:kern w:val="1"/>
          <w:lang w:eastAsia="hi-IN" w:bidi="hi-IN"/>
        </w:rPr>
        <w:t>euro</w:t>
      </w:r>
      <w:r w:rsidRPr="008E03AB">
        <w:rPr>
          <w:rFonts w:eastAsia="Arial Unicode MS" w:cs="Tahoma"/>
          <w:kern w:val="1"/>
          <w:lang w:eastAsia="hi-IN" w:bidi="hi-IN"/>
        </w:rPr>
        <w:t xml:space="preserve">, 00 centi) apmērā </w:t>
      </w:r>
      <w:r w:rsidRPr="008E03AB">
        <w:rPr>
          <w:rFonts w:cs="Tahoma"/>
          <w:kern w:val="1"/>
          <w:lang w:bidi="hi-IN"/>
        </w:rPr>
        <w:t xml:space="preserve">Limbažu vidusskolas 2025. gada budžetā un </w:t>
      </w:r>
      <w:r w:rsidRPr="008E03AB">
        <w:rPr>
          <w:rFonts w:eastAsia="Arial Unicode MS" w:cs="Tahoma"/>
          <w:kern w:val="1"/>
          <w:lang w:eastAsia="hi-IN" w:bidi="hi-IN"/>
        </w:rPr>
        <w:t xml:space="preserve">apstiprināt tā izlietojumu sporta inventāra iegādei </w:t>
      </w:r>
      <w:r w:rsidRPr="008E03AB">
        <w:rPr>
          <w:rFonts w:eastAsia="Arial Unicode MS"/>
          <w:kern w:val="1"/>
          <w:lang w:eastAsia="hi-IN" w:bidi="hi-IN"/>
        </w:rPr>
        <w:t>(EKK 2312).</w:t>
      </w:r>
    </w:p>
    <w:p w14:paraId="7898019C" w14:textId="77777777" w:rsidR="008E03AB" w:rsidRPr="009B4626" w:rsidRDefault="008E03AB" w:rsidP="008E03AB">
      <w:pPr>
        <w:suppressAutoHyphens/>
        <w:ind w:firstLine="720"/>
        <w:jc w:val="both"/>
        <w:rPr>
          <w:b/>
          <w:bCs/>
        </w:rPr>
      </w:pPr>
      <w:r w:rsidRPr="008E03AB">
        <w:rPr>
          <w:bCs/>
          <w:color w:val="000000"/>
          <w:kern w:val="1"/>
          <w:lang w:eastAsia="hi-IN" w:bidi="hi-IN"/>
        </w:rPr>
        <w:t xml:space="preserve">Pamatojoties </w:t>
      </w:r>
      <w:r w:rsidRPr="008E03AB">
        <w:rPr>
          <w:rFonts w:eastAsia="Calibri"/>
          <w:bCs/>
          <w:color w:val="000000"/>
        </w:rPr>
        <w:t>uz Pašvaldību likuma 4. panta pirmās daļas 4. un 7. punktu, 10</w:t>
      </w:r>
      <w:r w:rsidRPr="008E03AB">
        <w:rPr>
          <w:color w:val="000000"/>
        </w:rPr>
        <w:t>. panta pirmās daļas ievaddaļu un likuma “Par pašvaldību budžetiem” 30. pantu,</w:t>
      </w:r>
      <w:r w:rsidRPr="008E03AB">
        <w:rPr>
          <w:bCs/>
          <w:color w:val="000000"/>
        </w:rPr>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3C25A173" w14:textId="6F144B41" w:rsidR="008E03AB" w:rsidRPr="008E03AB" w:rsidRDefault="008E03AB" w:rsidP="008E03AB">
      <w:pPr>
        <w:ind w:firstLine="720"/>
        <w:jc w:val="both"/>
        <w:rPr>
          <w:rFonts w:eastAsia="Arial Unicode MS" w:cs="Tahoma"/>
          <w:kern w:val="1"/>
          <w:lang w:eastAsia="hi-IN" w:bidi="hi-IN"/>
        </w:rPr>
      </w:pPr>
    </w:p>
    <w:p w14:paraId="0AAF8283" w14:textId="77777777" w:rsidR="008E03AB" w:rsidRPr="008E03AB" w:rsidRDefault="008E03AB" w:rsidP="00FD06AF">
      <w:pPr>
        <w:widowControl w:val="0"/>
        <w:numPr>
          <w:ilvl w:val="0"/>
          <w:numId w:val="41"/>
        </w:numPr>
        <w:suppressAutoHyphens/>
        <w:autoSpaceDE w:val="0"/>
        <w:autoSpaceDN w:val="0"/>
        <w:adjustRightInd w:val="0"/>
        <w:ind w:left="357" w:hanging="357"/>
        <w:jc w:val="both"/>
        <w:rPr>
          <w:rFonts w:eastAsia="Calibri"/>
          <w:lang w:eastAsia="en-US" w:bidi="lo-LA"/>
        </w:rPr>
      </w:pPr>
      <w:r w:rsidRPr="008E03AB">
        <w:rPr>
          <w:rFonts w:eastAsia="Calibri"/>
          <w:lang w:eastAsia="en-US" w:bidi="lo-LA"/>
        </w:rPr>
        <w:t xml:space="preserve">Iekļaut Limbažu vidusskolas 2025. gada budžetā valsts mēroga loterijā “SPORTO VISI” iegūto finansējumu (naudas balvu) </w:t>
      </w:r>
      <w:r w:rsidRPr="008E03AB">
        <w:rPr>
          <w:rFonts w:eastAsia="Arial Unicode MS" w:cs="Tahoma"/>
          <w:kern w:val="1"/>
          <w:lang w:eastAsia="hi-IN" w:bidi="hi-IN"/>
        </w:rPr>
        <w:t xml:space="preserve">5000,00 EUR (pieci tūkstoši </w:t>
      </w:r>
      <w:r w:rsidRPr="008E03AB">
        <w:rPr>
          <w:rFonts w:eastAsia="Arial Unicode MS" w:cs="Tahoma"/>
          <w:i/>
          <w:kern w:val="1"/>
          <w:lang w:eastAsia="hi-IN" w:bidi="hi-IN"/>
        </w:rPr>
        <w:t>euro</w:t>
      </w:r>
      <w:r w:rsidRPr="008E03AB">
        <w:rPr>
          <w:rFonts w:eastAsia="Arial Unicode MS" w:cs="Tahoma"/>
          <w:kern w:val="1"/>
          <w:lang w:eastAsia="hi-IN" w:bidi="hi-IN"/>
        </w:rPr>
        <w:t>, 00 centi) apmērā</w:t>
      </w:r>
      <w:r w:rsidRPr="008E03AB">
        <w:rPr>
          <w:rFonts w:eastAsia="Calibri"/>
          <w:lang w:eastAsia="en-US" w:bidi="lo-LA"/>
        </w:rPr>
        <w:t xml:space="preserve"> sporta inventāra iegādei.</w:t>
      </w:r>
    </w:p>
    <w:p w14:paraId="0A2E84E1" w14:textId="77777777" w:rsidR="008E03AB" w:rsidRPr="008E03AB" w:rsidRDefault="008E03AB" w:rsidP="00FD06AF">
      <w:pPr>
        <w:widowControl w:val="0"/>
        <w:numPr>
          <w:ilvl w:val="0"/>
          <w:numId w:val="41"/>
        </w:numPr>
        <w:suppressAutoHyphens/>
        <w:autoSpaceDE w:val="0"/>
        <w:autoSpaceDN w:val="0"/>
        <w:adjustRightInd w:val="0"/>
        <w:ind w:left="357" w:hanging="357"/>
        <w:jc w:val="both"/>
        <w:rPr>
          <w:rFonts w:eastAsia="Calibri"/>
          <w:lang w:eastAsia="en-US" w:bidi="lo-LA"/>
        </w:rPr>
      </w:pPr>
      <w:r w:rsidRPr="008E03AB">
        <w:rPr>
          <w:rFonts w:eastAsia="Calibri"/>
          <w:lang w:eastAsia="en-US" w:bidi="lo-LA"/>
        </w:rPr>
        <w:t>Piešķirto finansējumu iekļaut kārtējās Limbažu novada domes sēdes lēmuma projektā “Grozījumi Limbažu novada pašvaldības domes saistošajos noteikumos “Par Limbažu novada pašvaldības 2025.gada budžetu””.</w:t>
      </w:r>
    </w:p>
    <w:p w14:paraId="35AC6270" w14:textId="77777777" w:rsidR="008E03AB" w:rsidRPr="008E03AB" w:rsidRDefault="008E03AB" w:rsidP="00FD06AF">
      <w:pPr>
        <w:widowControl w:val="0"/>
        <w:numPr>
          <w:ilvl w:val="0"/>
          <w:numId w:val="41"/>
        </w:numPr>
        <w:suppressAutoHyphens/>
        <w:autoSpaceDE w:val="0"/>
        <w:autoSpaceDN w:val="0"/>
        <w:adjustRightInd w:val="0"/>
        <w:ind w:left="357" w:hanging="357"/>
        <w:jc w:val="both"/>
        <w:rPr>
          <w:rFonts w:eastAsia="Calibri"/>
          <w:color w:val="000000"/>
          <w:lang w:eastAsia="en-US" w:bidi="lo-LA"/>
        </w:rPr>
      </w:pPr>
      <w:r w:rsidRPr="008E03AB">
        <w:rPr>
          <w:rFonts w:eastAsia="Calibri"/>
          <w:color w:val="000000"/>
          <w:lang w:eastAsia="en-US" w:bidi="lo-LA"/>
        </w:rPr>
        <w:t>Atbildīgos par finansējuma iekļaušanu budžetā noteikt Finanšu un ekonomikas nodaļas ekonomistus.</w:t>
      </w:r>
    </w:p>
    <w:p w14:paraId="31492D18" w14:textId="77777777" w:rsidR="008E03AB" w:rsidRPr="008E03AB" w:rsidRDefault="008E03AB" w:rsidP="00FD06AF">
      <w:pPr>
        <w:widowControl w:val="0"/>
        <w:numPr>
          <w:ilvl w:val="0"/>
          <w:numId w:val="41"/>
        </w:numPr>
        <w:suppressAutoHyphens/>
        <w:autoSpaceDE w:val="0"/>
        <w:autoSpaceDN w:val="0"/>
        <w:adjustRightInd w:val="0"/>
        <w:ind w:left="357" w:hanging="357"/>
        <w:jc w:val="both"/>
        <w:rPr>
          <w:rFonts w:eastAsia="Calibri"/>
          <w:lang w:eastAsia="en-US" w:bidi="lo-LA"/>
        </w:rPr>
      </w:pPr>
      <w:r w:rsidRPr="008E03AB">
        <w:rPr>
          <w:rFonts w:eastAsia="Calibri"/>
          <w:lang w:eastAsia="en-US" w:bidi="lo-LA"/>
        </w:rPr>
        <w:t>Atbildīgo par lēmuma izpildi noteikt Limbažu vidusskolas direktoru Ziedoni Rubezi.</w:t>
      </w:r>
    </w:p>
    <w:p w14:paraId="5F53B35B" w14:textId="77777777" w:rsidR="008E03AB" w:rsidRPr="008E03AB" w:rsidRDefault="008E03AB" w:rsidP="00FD06AF">
      <w:pPr>
        <w:widowControl w:val="0"/>
        <w:numPr>
          <w:ilvl w:val="0"/>
          <w:numId w:val="41"/>
        </w:numPr>
        <w:suppressAutoHyphens/>
        <w:autoSpaceDE w:val="0"/>
        <w:autoSpaceDN w:val="0"/>
        <w:adjustRightInd w:val="0"/>
        <w:ind w:left="357" w:hanging="357"/>
        <w:jc w:val="both"/>
        <w:rPr>
          <w:rFonts w:eastAsia="Calibri"/>
          <w:lang w:eastAsia="en-US" w:bidi="lo-LA"/>
        </w:rPr>
      </w:pPr>
      <w:r w:rsidRPr="008E03AB">
        <w:rPr>
          <w:rFonts w:eastAsia="Calibri"/>
          <w:lang w:eastAsia="en-US" w:bidi="lo-LA"/>
        </w:rPr>
        <w:t>Kontroli par lēmuma izpildi uzdot Limbažu novada pašvaldības izpilddirektoram Artim Ārgalim.</w:t>
      </w:r>
    </w:p>
    <w:p w14:paraId="47509FEB" w14:textId="77777777" w:rsidR="00880CBF" w:rsidRDefault="00880CBF" w:rsidP="00CE0433">
      <w:pPr>
        <w:suppressAutoHyphens/>
        <w:autoSpaceDE w:val="0"/>
        <w:autoSpaceDN w:val="0"/>
        <w:adjustRightInd w:val="0"/>
        <w:jc w:val="both"/>
        <w:rPr>
          <w:rFonts w:eastAsia="Calibri"/>
        </w:rPr>
      </w:pPr>
    </w:p>
    <w:p w14:paraId="0CBD5551" w14:textId="77777777" w:rsidR="008E03AB" w:rsidRDefault="008E03AB" w:rsidP="00CE0433">
      <w:pPr>
        <w:suppressAutoHyphens/>
        <w:autoSpaceDE w:val="0"/>
        <w:autoSpaceDN w:val="0"/>
        <w:adjustRightInd w:val="0"/>
        <w:jc w:val="both"/>
        <w:rPr>
          <w:rFonts w:eastAsia="Calibri"/>
        </w:rPr>
      </w:pPr>
    </w:p>
    <w:p w14:paraId="712E7EFD" w14:textId="22DEE1D2" w:rsidR="00F322EC" w:rsidRPr="00F26A7C" w:rsidRDefault="00F322EC" w:rsidP="00CE0433">
      <w:pPr>
        <w:suppressAutoHyphens/>
        <w:jc w:val="both"/>
        <w:rPr>
          <w:b/>
          <w:bCs/>
        </w:rPr>
      </w:pPr>
      <w:bookmarkStart w:id="86" w:name="_Hlk115096944"/>
      <w:r w:rsidRPr="00F26A7C">
        <w:rPr>
          <w:b/>
          <w:bCs/>
        </w:rPr>
        <w:t xml:space="preserve">Lēmums Nr. </w:t>
      </w:r>
      <w:r w:rsidR="006C2A7B">
        <w:rPr>
          <w:b/>
          <w:bCs/>
        </w:rPr>
        <w:t>676</w:t>
      </w:r>
    </w:p>
    <w:bookmarkEnd w:id="86"/>
    <w:p w14:paraId="6DE29D7B" w14:textId="77777777" w:rsidR="00B50FB8" w:rsidRPr="00F26A7C" w:rsidRDefault="00B50FB8" w:rsidP="00B50FB8">
      <w:pPr>
        <w:keepNext/>
        <w:suppressAutoHyphens/>
        <w:jc w:val="center"/>
        <w:outlineLvl w:val="0"/>
        <w:rPr>
          <w:b/>
          <w:bCs/>
          <w:lang w:eastAsia="en-US"/>
        </w:rPr>
      </w:pPr>
      <w:r w:rsidRPr="00F26A7C">
        <w:rPr>
          <w:b/>
          <w:bCs/>
          <w:lang w:eastAsia="en-US"/>
        </w:rPr>
        <w:t>31.</w:t>
      </w:r>
    </w:p>
    <w:p w14:paraId="22B80762" w14:textId="77777777" w:rsidR="0006133C" w:rsidRPr="0006133C" w:rsidRDefault="0006133C" w:rsidP="0006133C">
      <w:pPr>
        <w:pBdr>
          <w:bottom w:val="single" w:sz="4" w:space="1" w:color="auto"/>
        </w:pBdr>
        <w:jc w:val="both"/>
        <w:rPr>
          <w:b/>
          <w:bCs/>
          <w:lang w:eastAsia="en-US"/>
        </w:rPr>
      </w:pPr>
      <w:r w:rsidRPr="0006133C">
        <w:rPr>
          <w:b/>
          <w:bCs/>
          <w:lang w:eastAsia="en-US"/>
        </w:rPr>
        <w:t>Par Limbažu vidusskolas maksas</w:t>
      </w:r>
      <w:r w:rsidRPr="0006133C">
        <w:rPr>
          <w:b/>
          <w:lang w:eastAsia="en-US"/>
        </w:rPr>
        <w:t xml:space="preserve"> pakalpojumu izcenojumu</w:t>
      </w:r>
      <w:r w:rsidRPr="0006133C">
        <w:rPr>
          <w:b/>
          <w:bCs/>
          <w:lang w:eastAsia="en-US"/>
        </w:rPr>
        <w:t xml:space="preserve"> apstiprināšanu</w:t>
      </w:r>
    </w:p>
    <w:p w14:paraId="1FA60BD8" w14:textId="77777777" w:rsidR="0006133C" w:rsidRPr="00D276B2" w:rsidRDefault="0006133C" w:rsidP="0006133C">
      <w:pPr>
        <w:jc w:val="center"/>
      </w:pPr>
      <w:r w:rsidRPr="00D276B2">
        <w:t xml:space="preserve">Ziņo </w:t>
      </w:r>
      <w:r>
        <w:rPr>
          <w:noProof/>
        </w:rPr>
        <w:t>Sigita Upmale</w:t>
      </w:r>
    </w:p>
    <w:p w14:paraId="6076A33E" w14:textId="77777777" w:rsidR="0006133C" w:rsidRPr="0006133C" w:rsidRDefault="0006133C" w:rsidP="0006133C">
      <w:pPr>
        <w:ind w:firstLine="567"/>
        <w:jc w:val="center"/>
        <w:rPr>
          <w:rFonts w:ascii="Times-Bold" w:hAnsi="Times-Bold" w:cs="Times-Bold"/>
          <w:b/>
          <w:bCs/>
          <w:color w:val="000000"/>
          <w:lang w:eastAsia="en-US"/>
        </w:rPr>
      </w:pPr>
    </w:p>
    <w:p w14:paraId="42616866" w14:textId="77777777" w:rsidR="0006133C" w:rsidRPr="0006133C" w:rsidRDefault="0006133C" w:rsidP="0006133C">
      <w:pPr>
        <w:ind w:firstLine="720"/>
        <w:jc w:val="both"/>
        <w:rPr>
          <w:lang w:eastAsia="en-US"/>
        </w:rPr>
      </w:pPr>
      <w:r w:rsidRPr="0006133C">
        <w:rPr>
          <w:lang w:eastAsia="en-US"/>
        </w:rPr>
        <w:t>Ir sagatavots Limbažu vidusskolas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A77A0C4" w14:textId="77777777" w:rsidR="0006133C" w:rsidRPr="009B4626" w:rsidRDefault="0006133C" w:rsidP="0006133C">
      <w:pPr>
        <w:suppressAutoHyphens/>
        <w:ind w:firstLine="720"/>
        <w:jc w:val="both"/>
        <w:rPr>
          <w:b/>
          <w:bCs/>
        </w:rPr>
      </w:pPr>
      <w:r w:rsidRPr="0006133C">
        <w:rPr>
          <w:color w:val="000000"/>
          <w:lang w:eastAsia="en-US"/>
        </w:rPr>
        <w:t>Ņemot vērā augstāk minēto un pamatojoties uz Pašvaldību likuma 10. panta otrās daļas 2. punkta d) apakšpunktu,</w:t>
      </w:r>
      <w:r w:rsidRPr="0006133C">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 xml:space="preserve">Andris Garklāvs, Aigars Legzdiņš, Dāvis Melnalksnis, Rūdolfs Pelēkais, Baiba Siktāre, Dagnis Straubergs, Sigita Upmale, Ģirts Vilciņš, </w:t>
      </w:r>
      <w:r w:rsidRPr="00B910FF">
        <w:rPr>
          <w:rFonts w:eastAsia="Calibri"/>
          <w:szCs w:val="22"/>
          <w:lang w:eastAsia="en-US"/>
        </w:rPr>
        <w:lastRenderedPageBreak/>
        <w:t>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43F7EADE" w14:textId="51A4CDCA" w:rsidR="0006133C" w:rsidRPr="0006133C" w:rsidRDefault="0006133C" w:rsidP="0006133C">
      <w:pPr>
        <w:ind w:firstLine="720"/>
        <w:jc w:val="both"/>
        <w:rPr>
          <w:b/>
          <w:bCs/>
        </w:rPr>
      </w:pPr>
    </w:p>
    <w:p w14:paraId="18FA2FB3" w14:textId="77777777" w:rsidR="0006133C" w:rsidRPr="0006133C" w:rsidRDefault="0006133C" w:rsidP="00FD06AF">
      <w:pPr>
        <w:numPr>
          <w:ilvl w:val="0"/>
          <w:numId w:val="42"/>
        </w:numPr>
        <w:ind w:left="357" w:hanging="357"/>
        <w:contextualSpacing/>
        <w:jc w:val="both"/>
        <w:rPr>
          <w:lang w:eastAsia="en-US"/>
        </w:rPr>
      </w:pPr>
      <w:r w:rsidRPr="0006133C">
        <w:rPr>
          <w:lang w:eastAsia="en-US"/>
        </w:rPr>
        <w:t>Apstiprināt Limbažu vidusskolas maksas pakalpojumu izcenojumus (pielikums).</w:t>
      </w:r>
    </w:p>
    <w:p w14:paraId="5104B2D4" w14:textId="77777777" w:rsidR="0006133C" w:rsidRPr="0006133C" w:rsidRDefault="0006133C" w:rsidP="00FD06AF">
      <w:pPr>
        <w:numPr>
          <w:ilvl w:val="0"/>
          <w:numId w:val="42"/>
        </w:numPr>
        <w:tabs>
          <w:tab w:val="num" w:pos="1353"/>
        </w:tabs>
        <w:ind w:left="357" w:hanging="357"/>
        <w:contextualSpacing/>
        <w:jc w:val="both"/>
        <w:rPr>
          <w:lang w:eastAsia="en-US"/>
        </w:rPr>
      </w:pPr>
      <w:r w:rsidRPr="0006133C">
        <w:rPr>
          <w:lang w:eastAsia="en-US"/>
        </w:rPr>
        <w:t>Noteikt, ka maksas pakalpojumu izcenojumi stājas spēkā sākot ar 2025. gada 1. oktobri.</w:t>
      </w:r>
    </w:p>
    <w:p w14:paraId="3C4D4FD3" w14:textId="3E3CDB17" w:rsidR="0006133C" w:rsidRPr="0006133C" w:rsidRDefault="0006133C" w:rsidP="00FD06AF">
      <w:pPr>
        <w:numPr>
          <w:ilvl w:val="0"/>
          <w:numId w:val="42"/>
        </w:numPr>
        <w:ind w:left="357" w:hanging="357"/>
        <w:contextualSpacing/>
        <w:jc w:val="both"/>
        <w:rPr>
          <w:lang w:eastAsia="en-US"/>
        </w:rPr>
      </w:pPr>
      <w:r w:rsidRPr="0006133C">
        <w:rPr>
          <w:lang w:eastAsia="en-US"/>
        </w:rPr>
        <w:t xml:space="preserve">Ar 2025. gada 1. oktobri atzīt par spēkā neesošu Limbažu novada domes 2021. gada 26. augusta lēmumu Nr. 170 “Par Limbažu vidusskolas maksas pakalpojumu izcenojumu apstiprināšanu” </w:t>
      </w:r>
      <w:r w:rsidR="00270FA7">
        <w:rPr>
          <w:lang w:eastAsia="en-US"/>
        </w:rPr>
        <w:t>(protokols Nr.5,</w:t>
      </w:r>
      <w:r w:rsidRPr="0006133C">
        <w:rPr>
          <w:lang w:eastAsia="en-US"/>
        </w:rPr>
        <w:t xml:space="preserve"> 65.</w:t>
      </w:r>
      <w:r w:rsidR="00270FA7">
        <w:rPr>
          <w:lang w:eastAsia="en-US"/>
        </w:rPr>
        <w:t>§</w:t>
      </w:r>
      <w:r w:rsidRPr="0006133C">
        <w:rPr>
          <w:lang w:eastAsia="en-US"/>
        </w:rPr>
        <w:t>).</w:t>
      </w:r>
    </w:p>
    <w:p w14:paraId="7CFC1F33" w14:textId="77777777" w:rsidR="0006133C" w:rsidRPr="0006133C" w:rsidRDefault="0006133C" w:rsidP="00FD06AF">
      <w:pPr>
        <w:numPr>
          <w:ilvl w:val="0"/>
          <w:numId w:val="42"/>
        </w:numPr>
        <w:tabs>
          <w:tab w:val="num" w:pos="1353"/>
        </w:tabs>
        <w:autoSpaceDE w:val="0"/>
        <w:autoSpaceDN w:val="0"/>
        <w:adjustRightInd w:val="0"/>
        <w:ind w:left="357" w:hanging="357"/>
        <w:jc w:val="both"/>
      </w:pPr>
      <w:r w:rsidRPr="0006133C">
        <w:rPr>
          <w:bCs/>
        </w:rPr>
        <w:t>Atbildīgo par maksas pakalpojumu izcenojumu piemērošanu un līguma slēgšanu not</w:t>
      </w:r>
      <w:r w:rsidRPr="0006133C">
        <w:t>eikt Limbažu vidusskolas direktoru.</w:t>
      </w:r>
    </w:p>
    <w:p w14:paraId="6F45E7A7" w14:textId="77777777" w:rsidR="0006133C" w:rsidRPr="0006133C" w:rsidRDefault="0006133C" w:rsidP="00FD06AF">
      <w:pPr>
        <w:numPr>
          <w:ilvl w:val="0"/>
          <w:numId w:val="42"/>
        </w:numPr>
        <w:tabs>
          <w:tab w:val="left" w:pos="567"/>
          <w:tab w:val="num" w:pos="1353"/>
        </w:tabs>
        <w:ind w:left="357" w:hanging="357"/>
        <w:jc w:val="both"/>
        <w:rPr>
          <w:lang w:eastAsia="en-US"/>
        </w:rPr>
      </w:pPr>
      <w:r w:rsidRPr="0006133C">
        <w:rPr>
          <w:lang w:eastAsia="en-US"/>
        </w:rPr>
        <w:t>Kontroli par lēmuma izpildi uzdot Limbažu novada pašvaldības izpilddirektoram.</w:t>
      </w:r>
    </w:p>
    <w:p w14:paraId="29F1C270" w14:textId="77777777" w:rsidR="00C75CB7" w:rsidRDefault="00C75CB7" w:rsidP="00CE0433">
      <w:pPr>
        <w:suppressAutoHyphens/>
        <w:autoSpaceDE w:val="0"/>
        <w:autoSpaceDN w:val="0"/>
        <w:adjustRightInd w:val="0"/>
        <w:jc w:val="both"/>
        <w:rPr>
          <w:rFonts w:eastAsia="Calibri"/>
        </w:rPr>
      </w:pPr>
    </w:p>
    <w:p w14:paraId="026CAAB2" w14:textId="77777777" w:rsidR="00C75CB7" w:rsidRPr="00F26A7C" w:rsidRDefault="00C75CB7" w:rsidP="00CE0433">
      <w:pPr>
        <w:suppressAutoHyphens/>
        <w:autoSpaceDE w:val="0"/>
        <w:autoSpaceDN w:val="0"/>
        <w:adjustRightInd w:val="0"/>
        <w:jc w:val="both"/>
        <w:rPr>
          <w:rFonts w:eastAsia="Calibri"/>
        </w:rPr>
      </w:pPr>
    </w:p>
    <w:p w14:paraId="1FCAA9D2" w14:textId="58CF898A" w:rsidR="00F322EC" w:rsidRPr="00F26A7C" w:rsidRDefault="00F322EC" w:rsidP="00CE0433">
      <w:pPr>
        <w:suppressAutoHyphens/>
        <w:jc w:val="both"/>
        <w:rPr>
          <w:b/>
          <w:bCs/>
        </w:rPr>
      </w:pPr>
      <w:bookmarkStart w:id="87" w:name="_Hlk115097196"/>
      <w:r w:rsidRPr="00F26A7C">
        <w:rPr>
          <w:b/>
          <w:bCs/>
        </w:rPr>
        <w:t xml:space="preserve">Lēmums Nr. </w:t>
      </w:r>
      <w:r w:rsidR="006C2A7B">
        <w:rPr>
          <w:b/>
          <w:bCs/>
        </w:rPr>
        <w:t>677</w:t>
      </w:r>
    </w:p>
    <w:p w14:paraId="0B8EC22A" w14:textId="678DE5C2" w:rsidR="008E26F9" w:rsidRPr="00F26A7C" w:rsidRDefault="008E26F9" w:rsidP="00CE0433">
      <w:pPr>
        <w:keepNext/>
        <w:suppressAutoHyphens/>
        <w:jc w:val="center"/>
        <w:outlineLvl w:val="0"/>
        <w:rPr>
          <w:b/>
          <w:bCs/>
          <w:lang w:eastAsia="en-US"/>
        </w:rPr>
      </w:pPr>
      <w:r w:rsidRPr="00F26A7C">
        <w:rPr>
          <w:b/>
          <w:bCs/>
          <w:lang w:eastAsia="en-US"/>
        </w:rPr>
        <w:t>32</w:t>
      </w:r>
      <w:r w:rsidR="00CD11AB" w:rsidRPr="00F26A7C">
        <w:rPr>
          <w:b/>
          <w:bCs/>
          <w:lang w:eastAsia="en-US"/>
        </w:rPr>
        <w:t>.</w:t>
      </w:r>
    </w:p>
    <w:bookmarkEnd w:id="87"/>
    <w:p w14:paraId="08EB9F5B" w14:textId="77777777" w:rsidR="003F1ADD" w:rsidRPr="003F1ADD" w:rsidRDefault="003F1ADD" w:rsidP="003F1ADD">
      <w:pPr>
        <w:pBdr>
          <w:bottom w:val="single" w:sz="6" w:space="1" w:color="auto"/>
        </w:pBdr>
        <w:jc w:val="both"/>
        <w:rPr>
          <w:b/>
          <w:bCs/>
        </w:rPr>
      </w:pPr>
      <w:r w:rsidRPr="003F1ADD">
        <w:rPr>
          <w:b/>
          <w:bCs/>
          <w:noProof/>
        </w:rPr>
        <w:t>Par izmaiņām Limbažu novada pašvaldības amatu klasificēšanas apkopojumā</w:t>
      </w:r>
    </w:p>
    <w:p w14:paraId="13B7034A" w14:textId="77777777" w:rsidR="003F1ADD" w:rsidRPr="00D276B2" w:rsidRDefault="003F1ADD" w:rsidP="003F1ADD">
      <w:pPr>
        <w:jc w:val="center"/>
      </w:pPr>
      <w:r w:rsidRPr="00D276B2">
        <w:t xml:space="preserve">Ziņo </w:t>
      </w:r>
      <w:r>
        <w:rPr>
          <w:noProof/>
        </w:rPr>
        <w:t>Sigita Upmale</w:t>
      </w:r>
    </w:p>
    <w:p w14:paraId="722A1654" w14:textId="77777777" w:rsidR="003F1ADD" w:rsidRPr="003F1ADD" w:rsidRDefault="003F1ADD" w:rsidP="003F1ADD">
      <w:pPr>
        <w:jc w:val="both"/>
      </w:pPr>
    </w:p>
    <w:p w14:paraId="53A7831C" w14:textId="77777777" w:rsidR="003F1ADD" w:rsidRPr="003F1ADD" w:rsidRDefault="003F1ADD" w:rsidP="003F1ADD">
      <w:pPr>
        <w:ind w:firstLine="720"/>
        <w:jc w:val="both"/>
      </w:pPr>
      <w:r w:rsidRPr="003F1ADD">
        <w:t>Lai nodrošinātu drošus un kvalitatīvus skolēnu pārvadājumus uz un no izglītības iestādes, kā arī skolēnu pārvadājumu laikā īpaši svarīgi ir garantēt skolēnu drošību, uzraudzību un atbilstošu uzvedību, kā arī nodrošināt palīdzību neparedzētās situācijās. Ņemot vērā pārvadājamo skolēnu vecumu un dažādo vajadzību specifiku, skolēnu pavadonis būtiski atvieglotu šo procesu un palielinātu gan bērnu, gan vecāku drošības sajūtu.</w:t>
      </w:r>
    </w:p>
    <w:p w14:paraId="5C5DA6E8" w14:textId="77777777" w:rsidR="003F1ADD" w:rsidRPr="003F1ADD" w:rsidRDefault="003F1ADD" w:rsidP="003F1ADD">
      <w:pPr>
        <w:ind w:firstLine="720"/>
        <w:jc w:val="both"/>
      </w:pPr>
      <w:r w:rsidRPr="003F1ADD">
        <w:t xml:space="preserve"> Ņemot vērā iepriekš minēto un faktu, ka Salacgrīvas vidusskolas skolēnu pārvadājumi uz un no izglītības iestādes ikdienā vienlaikus tiek nodrošināti ar diviem transportlīdzekļiem, Salacgrīvas vidusskola lūdz, lai nodrošinātu pakalpojuma nepārtrauktību, amatu klasificēšanas apkopojuma 6. pielikumā “IZGLĪTĪBAS IESTĀDES”</w:t>
      </w:r>
      <w:r w:rsidRPr="003F1ADD">
        <w:rPr>
          <w:bCs/>
          <w:sz w:val="28"/>
          <w:szCs w:val="28"/>
        </w:rPr>
        <w:t xml:space="preserve"> </w:t>
      </w:r>
      <w:r w:rsidRPr="003F1ADD">
        <w:t>sadaļā “Salacgrīvas vidusskola” izveidot divas amata vietas – skolēnu pavadonis un veikt izmaiņas lēmumā Nr. 40 “Par Limbažu novada pašvaldības iestāžu amatu klasificēšanas apkopojuma apstiprināšanu 2025. gadam”</w:t>
      </w:r>
      <w:r w:rsidRPr="003F1ADD">
        <w:rPr>
          <w:bCs/>
        </w:rPr>
        <w:t xml:space="preserve"> </w:t>
      </w:r>
      <w:r w:rsidRPr="003F1ADD">
        <w:t>(apstiprināts ar Limbažu novada domes 30.01.2025. (protokols Nr.1, 41.).</w:t>
      </w:r>
    </w:p>
    <w:p w14:paraId="17186FFC" w14:textId="77777777" w:rsidR="003F1ADD" w:rsidRPr="009B4626" w:rsidRDefault="003F1ADD" w:rsidP="003F1ADD">
      <w:pPr>
        <w:suppressAutoHyphens/>
        <w:ind w:firstLine="720"/>
        <w:jc w:val="both"/>
        <w:rPr>
          <w:b/>
          <w:bCs/>
        </w:rPr>
      </w:pPr>
      <w:r w:rsidRPr="003F1ADD">
        <w:t xml:space="preserve">Saskaņā ar augstāk minēto un pamatojoties uz Valsts pārvaldes iekārtas likuma 10. panta desmito daļu, Valsts un pašvaldību institūciju amatpersonu un darbinieku atlīdzības likuma 7. pantu,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13D438C" w14:textId="507AEE65" w:rsidR="003F1ADD" w:rsidRPr="003F1ADD" w:rsidRDefault="003F1ADD" w:rsidP="003F1ADD">
      <w:pPr>
        <w:ind w:firstLine="720"/>
        <w:jc w:val="both"/>
        <w:rPr>
          <w:b/>
          <w:bCs/>
        </w:rPr>
      </w:pPr>
    </w:p>
    <w:p w14:paraId="76550D33" w14:textId="77777777" w:rsidR="003F1ADD" w:rsidRPr="003F1ADD" w:rsidRDefault="003F1ADD" w:rsidP="00FD06AF">
      <w:pPr>
        <w:numPr>
          <w:ilvl w:val="0"/>
          <w:numId w:val="3"/>
        </w:numPr>
        <w:ind w:left="357" w:hanging="357"/>
        <w:contextualSpacing/>
        <w:jc w:val="both"/>
        <w:rPr>
          <w:bCs/>
        </w:rPr>
      </w:pPr>
      <w:r w:rsidRPr="003F1ADD">
        <w:t>Veikt izmaiņas</w:t>
      </w:r>
      <w:r w:rsidRPr="003F1ADD">
        <w:rPr>
          <w:b/>
        </w:rPr>
        <w:t xml:space="preserve"> </w:t>
      </w:r>
      <w:r w:rsidRPr="003F1ADD">
        <w:t xml:space="preserve">Limbažu novada domes 30.01.2025. lēmuma Nr.40 "Par Limbažu novada pašvaldības iestāžu amatu klasificēšanas apkopojuma apstiprināšanu" 6. pielikumā “Limbažu novada pašvaldības amatu klasificēšanas apkopojums IZGLĪTĪBAS IESTĀDES”: </w:t>
      </w:r>
    </w:p>
    <w:p w14:paraId="37E85856" w14:textId="77777777" w:rsidR="003F1ADD" w:rsidRPr="003F1ADD" w:rsidRDefault="003F1ADD" w:rsidP="00FD06AF">
      <w:pPr>
        <w:numPr>
          <w:ilvl w:val="1"/>
          <w:numId w:val="3"/>
        </w:numPr>
        <w:ind w:left="964" w:hanging="567"/>
        <w:contextualSpacing/>
        <w:jc w:val="both"/>
      </w:pPr>
      <w:r w:rsidRPr="003F1ADD">
        <w:t>sadaļā “Salacgrīvas vidusskola” izveidot divas amata vietas – skolēnu pavadonis:</w:t>
      </w:r>
    </w:p>
    <w:tbl>
      <w:tblPr>
        <w:tblStyle w:val="Reatabula496"/>
        <w:tblW w:w="9634" w:type="dxa"/>
        <w:tblLook w:val="04A0" w:firstRow="1" w:lastRow="0" w:firstColumn="1" w:lastColumn="0" w:noHBand="0" w:noVBand="1"/>
      </w:tblPr>
      <w:tblGrid>
        <w:gridCol w:w="531"/>
        <w:gridCol w:w="2143"/>
        <w:gridCol w:w="988"/>
        <w:gridCol w:w="1183"/>
        <w:gridCol w:w="506"/>
        <w:gridCol w:w="636"/>
        <w:gridCol w:w="3647"/>
      </w:tblGrid>
      <w:tr w:rsidR="003F1ADD" w:rsidRPr="003F1ADD" w14:paraId="5A334B71" w14:textId="77777777" w:rsidTr="005B2ED1">
        <w:tc>
          <w:tcPr>
            <w:tcW w:w="9634" w:type="dxa"/>
            <w:gridSpan w:val="7"/>
          </w:tcPr>
          <w:p w14:paraId="6791A9FD" w14:textId="77777777" w:rsidR="003F1ADD" w:rsidRPr="003F1ADD" w:rsidRDefault="003F1ADD" w:rsidP="003F1ADD">
            <w:pPr>
              <w:jc w:val="center"/>
              <w:rPr>
                <w:highlight w:val="yellow"/>
                <w:lang w:eastAsia="en-US"/>
              </w:rPr>
            </w:pPr>
            <w:r w:rsidRPr="003F1ADD">
              <w:rPr>
                <w:lang w:eastAsia="en-US"/>
              </w:rPr>
              <w:t xml:space="preserve">Salacgrīvas vidusskola </w:t>
            </w:r>
          </w:p>
        </w:tc>
      </w:tr>
      <w:tr w:rsidR="003F1ADD" w:rsidRPr="003F1ADD" w14:paraId="4D5D0192" w14:textId="77777777" w:rsidTr="005B2ED1">
        <w:tc>
          <w:tcPr>
            <w:tcW w:w="532" w:type="dxa"/>
          </w:tcPr>
          <w:p w14:paraId="7CE2038A" w14:textId="77777777" w:rsidR="003F1ADD" w:rsidRPr="003F1ADD" w:rsidRDefault="003F1ADD" w:rsidP="003F1ADD">
            <w:pPr>
              <w:jc w:val="both"/>
              <w:rPr>
                <w:lang w:eastAsia="en-US"/>
              </w:rPr>
            </w:pPr>
            <w:r w:rsidRPr="003F1ADD">
              <w:rPr>
                <w:lang w:eastAsia="en-US"/>
              </w:rPr>
              <w:t>14.</w:t>
            </w:r>
          </w:p>
        </w:tc>
        <w:tc>
          <w:tcPr>
            <w:tcW w:w="2157" w:type="dxa"/>
          </w:tcPr>
          <w:p w14:paraId="05AECF01" w14:textId="77777777" w:rsidR="003F1ADD" w:rsidRPr="003F1ADD" w:rsidRDefault="003F1ADD" w:rsidP="003F1ADD">
            <w:pPr>
              <w:jc w:val="both"/>
              <w:rPr>
                <w:highlight w:val="yellow"/>
                <w:lang w:eastAsia="en-US"/>
              </w:rPr>
            </w:pPr>
            <w:r w:rsidRPr="003F1ADD">
              <w:rPr>
                <w:lang w:eastAsia="en-US"/>
              </w:rPr>
              <w:t>Skolēnu pavadonis</w:t>
            </w:r>
          </w:p>
        </w:tc>
        <w:tc>
          <w:tcPr>
            <w:tcW w:w="992" w:type="dxa"/>
          </w:tcPr>
          <w:p w14:paraId="1E48153C" w14:textId="77777777" w:rsidR="003F1ADD" w:rsidRPr="003F1ADD" w:rsidRDefault="003F1ADD" w:rsidP="003F1ADD">
            <w:pPr>
              <w:jc w:val="both"/>
              <w:rPr>
                <w:highlight w:val="yellow"/>
                <w:lang w:eastAsia="en-US"/>
              </w:rPr>
            </w:pPr>
            <w:r w:rsidRPr="003F1ADD">
              <w:rPr>
                <w:lang w:eastAsia="hi-IN" w:bidi="hi-IN"/>
              </w:rPr>
              <w:t>5311 03</w:t>
            </w:r>
          </w:p>
        </w:tc>
        <w:tc>
          <w:tcPr>
            <w:tcW w:w="1193" w:type="dxa"/>
          </w:tcPr>
          <w:p w14:paraId="4E63574B" w14:textId="77777777" w:rsidR="003F1ADD" w:rsidRPr="003F1ADD" w:rsidRDefault="003F1ADD" w:rsidP="003F1ADD">
            <w:pPr>
              <w:jc w:val="both"/>
              <w:rPr>
                <w:highlight w:val="yellow"/>
                <w:lang w:eastAsia="en-US"/>
              </w:rPr>
            </w:pPr>
            <w:r w:rsidRPr="003F1ADD">
              <w:rPr>
                <w:lang w:eastAsia="hi-IN" w:bidi="hi-IN"/>
              </w:rPr>
              <w:t>4., IA</w:t>
            </w:r>
          </w:p>
        </w:tc>
        <w:tc>
          <w:tcPr>
            <w:tcW w:w="508" w:type="dxa"/>
          </w:tcPr>
          <w:p w14:paraId="5418B070" w14:textId="77777777" w:rsidR="003F1ADD" w:rsidRPr="003F1ADD" w:rsidRDefault="003F1ADD" w:rsidP="003F1ADD">
            <w:pPr>
              <w:jc w:val="both"/>
              <w:rPr>
                <w:highlight w:val="yellow"/>
                <w:lang w:eastAsia="en-US"/>
              </w:rPr>
            </w:pPr>
            <w:r w:rsidRPr="003F1ADD">
              <w:rPr>
                <w:lang w:eastAsia="hi-IN" w:bidi="hi-IN"/>
              </w:rPr>
              <w:t>3</w:t>
            </w:r>
          </w:p>
        </w:tc>
        <w:tc>
          <w:tcPr>
            <w:tcW w:w="567" w:type="dxa"/>
          </w:tcPr>
          <w:p w14:paraId="52358A82" w14:textId="77777777" w:rsidR="003F1ADD" w:rsidRPr="003F1ADD" w:rsidRDefault="003F1ADD" w:rsidP="003F1ADD">
            <w:pPr>
              <w:jc w:val="both"/>
              <w:rPr>
                <w:highlight w:val="yellow"/>
                <w:lang w:eastAsia="en-US"/>
              </w:rPr>
            </w:pPr>
            <w:r w:rsidRPr="003F1ADD">
              <w:rPr>
                <w:lang w:eastAsia="en-US"/>
              </w:rPr>
              <w:t>0,55</w:t>
            </w:r>
          </w:p>
        </w:tc>
        <w:tc>
          <w:tcPr>
            <w:tcW w:w="3685" w:type="dxa"/>
          </w:tcPr>
          <w:p w14:paraId="6B0F848D" w14:textId="77777777" w:rsidR="003F1ADD" w:rsidRPr="003F1ADD" w:rsidRDefault="003F1ADD" w:rsidP="003F1ADD">
            <w:pPr>
              <w:jc w:val="both"/>
              <w:rPr>
                <w:highlight w:val="yellow"/>
                <w:lang w:eastAsia="en-US"/>
              </w:rPr>
            </w:pPr>
            <w:r w:rsidRPr="003F1ADD">
              <w:rPr>
                <w:lang w:eastAsia="en-US"/>
              </w:rPr>
              <w:t>Izveidot jaunu amatu ar 0,55 slodzi</w:t>
            </w:r>
          </w:p>
        </w:tc>
      </w:tr>
      <w:tr w:rsidR="003F1ADD" w:rsidRPr="003F1ADD" w14:paraId="26F627B2" w14:textId="77777777" w:rsidTr="005B2ED1">
        <w:tc>
          <w:tcPr>
            <w:tcW w:w="532" w:type="dxa"/>
          </w:tcPr>
          <w:p w14:paraId="04120AB2" w14:textId="77777777" w:rsidR="003F1ADD" w:rsidRPr="003F1ADD" w:rsidRDefault="003F1ADD" w:rsidP="003F1ADD">
            <w:pPr>
              <w:jc w:val="both"/>
              <w:rPr>
                <w:lang w:eastAsia="en-US"/>
              </w:rPr>
            </w:pPr>
            <w:r w:rsidRPr="003F1ADD">
              <w:rPr>
                <w:lang w:eastAsia="en-US"/>
              </w:rPr>
              <w:t>15.</w:t>
            </w:r>
          </w:p>
        </w:tc>
        <w:tc>
          <w:tcPr>
            <w:tcW w:w="2157" w:type="dxa"/>
          </w:tcPr>
          <w:p w14:paraId="4330FB2C" w14:textId="77777777" w:rsidR="003F1ADD" w:rsidRPr="003F1ADD" w:rsidRDefault="003F1ADD" w:rsidP="003F1ADD">
            <w:pPr>
              <w:jc w:val="both"/>
              <w:rPr>
                <w:lang w:eastAsia="en-US"/>
              </w:rPr>
            </w:pPr>
            <w:r w:rsidRPr="003F1ADD">
              <w:rPr>
                <w:lang w:eastAsia="en-US"/>
              </w:rPr>
              <w:t>Skolēnu pavadonis</w:t>
            </w:r>
          </w:p>
        </w:tc>
        <w:tc>
          <w:tcPr>
            <w:tcW w:w="992" w:type="dxa"/>
          </w:tcPr>
          <w:p w14:paraId="49209CC7" w14:textId="77777777" w:rsidR="003F1ADD" w:rsidRPr="003F1ADD" w:rsidRDefault="003F1ADD" w:rsidP="003F1ADD">
            <w:pPr>
              <w:jc w:val="both"/>
              <w:rPr>
                <w:lang w:eastAsia="en-US"/>
              </w:rPr>
            </w:pPr>
            <w:r w:rsidRPr="003F1ADD">
              <w:rPr>
                <w:lang w:eastAsia="hi-IN" w:bidi="hi-IN"/>
              </w:rPr>
              <w:t>5311 03</w:t>
            </w:r>
          </w:p>
        </w:tc>
        <w:tc>
          <w:tcPr>
            <w:tcW w:w="1193" w:type="dxa"/>
          </w:tcPr>
          <w:p w14:paraId="032B5750" w14:textId="77777777" w:rsidR="003F1ADD" w:rsidRPr="003F1ADD" w:rsidRDefault="003F1ADD" w:rsidP="003F1ADD">
            <w:pPr>
              <w:jc w:val="both"/>
              <w:rPr>
                <w:lang w:eastAsia="en-US"/>
              </w:rPr>
            </w:pPr>
            <w:r w:rsidRPr="003F1ADD">
              <w:rPr>
                <w:lang w:eastAsia="hi-IN" w:bidi="hi-IN"/>
              </w:rPr>
              <w:t>4., IA</w:t>
            </w:r>
          </w:p>
        </w:tc>
        <w:tc>
          <w:tcPr>
            <w:tcW w:w="508" w:type="dxa"/>
          </w:tcPr>
          <w:p w14:paraId="30C14372" w14:textId="77777777" w:rsidR="003F1ADD" w:rsidRPr="003F1ADD" w:rsidRDefault="003F1ADD" w:rsidP="003F1ADD">
            <w:pPr>
              <w:jc w:val="both"/>
              <w:rPr>
                <w:lang w:eastAsia="en-US"/>
              </w:rPr>
            </w:pPr>
            <w:r w:rsidRPr="003F1ADD">
              <w:rPr>
                <w:lang w:eastAsia="hi-IN" w:bidi="hi-IN"/>
              </w:rPr>
              <w:t>3</w:t>
            </w:r>
          </w:p>
        </w:tc>
        <w:tc>
          <w:tcPr>
            <w:tcW w:w="567" w:type="dxa"/>
          </w:tcPr>
          <w:p w14:paraId="01454CC7" w14:textId="77777777" w:rsidR="003F1ADD" w:rsidRPr="003F1ADD" w:rsidRDefault="003F1ADD" w:rsidP="003F1ADD">
            <w:pPr>
              <w:jc w:val="both"/>
              <w:rPr>
                <w:lang w:eastAsia="en-US"/>
              </w:rPr>
            </w:pPr>
            <w:r w:rsidRPr="003F1ADD">
              <w:rPr>
                <w:lang w:eastAsia="en-US"/>
              </w:rPr>
              <w:t>0,45</w:t>
            </w:r>
          </w:p>
        </w:tc>
        <w:tc>
          <w:tcPr>
            <w:tcW w:w="3685" w:type="dxa"/>
          </w:tcPr>
          <w:p w14:paraId="5A9F2909" w14:textId="77777777" w:rsidR="003F1ADD" w:rsidRPr="003F1ADD" w:rsidRDefault="003F1ADD" w:rsidP="003F1ADD">
            <w:pPr>
              <w:jc w:val="both"/>
              <w:rPr>
                <w:lang w:eastAsia="en-US"/>
              </w:rPr>
            </w:pPr>
            <w:r w:rsidRPr="003F1ADD">
              <w:rPr>
                <w:lang w:eastAsia="en-US"/>
              </w:rPr>
              <w:t>Izveidot jaunu amatu ar 0,45 slodzi</w:t>
            </w:r>
          </w:p>
        </w:tc>
      </w:tr>
    </w:tbl>
    <w:p w14:paraId="4C5DAC68" w14:textId="77777777" w:rsidR="003F1ADD" w:rsidRPr="003F1ADD" w:rsidRDefault="003F1ADD" w:rsidP="003F1ADD">
      <w:pPr>
        <w:jc w:val="both"/>
      </w:pPr>
    </w:p>
    <w:p w14:paraId="40ABFC54" w14:textId="77777777" w:rsidR="003F1ADD" w:rsidRPr="003F1ADD" w:rsidRDefault="003F1ADD" w:rsidP="00FD06AF">
      <w:pPr>
        <w:numPr>
          <w:ilvl w:val="0"/>
          <w:numId w:val="3"/>
        </w:numPr>
        <w:ind w:left="284" w:hanging="284"/>
        <w:contextualSpacing/>
        <w:jc w:val="both"/>
      </w:pPr>
      <w:r w:rsidRPr="003F1ADD">
        <w:t xml:space="preserve">Noteikt, ka 1. punktā norādītās izmaiņas stājas spēkā ar 01.10.2025., nepieciešamo finansējumu 3478,00 EUR (trīs tūkstoši četri simti septiņdesmit astoņi </w:t>
      </w:r>
      <w:r w:rsidRPr="003F1ADD">
        <w:rPr>
          <w:i/>
        </w:rPr>
        <w:t>euro</w:t>
      </w:r>
      <w:r w:rsidRPr="003F1ADD">
        <w:t>, 00 centi) apmērā piešķirt Salacgrīvas vidusskolai no Limbažu novada pašvaldības budžeta nesadalītā naudas atlikuma, kā arī ieplānot Salacgrīvas vidusskolas 2026. gada budžetā nepieciešamo finansējumu 14 233,00 EUR apmērā, 2 (divu) skolēnu pavadoņu amata vienību nodrošināšanai laika periodā no 2026. gada 1. janvāra līdz 2026. gada 31. decembrim.</w:t>
      </w:r>
    </w:p>
    <w:p w14:paraId="20FC0799" w14:textId="77777777" w:rsidR="003F1ADD" w:rsidRPr="003F1ADD" w:rsidRDefault="003F1ADD" w:rsidP="00FD06AF">
      <w:pPr>
        <w:numPr>
          <w:ilvl w:val="0"/>
          <w:numId w:val="3"/>
        </w:numPr>
        <w:ind w:left="284" w:hanging="284"/>
        <w:contextualSpacing/>
        <w:jc w:val="both"/>
      </w:pPr>
      <w:r w:rsidRPr="003F1ADD">
        <w:t>Atbildīgā par lēmuma izpildi Limbažu novada pašvaldības Salacgrīvas vidusskolas direktore.</w:t>
      </w:r>
    </w:p>
    <w:p w14:paraId="7FBC2D54" w14:textId="77777777" w:rsidR="003F1ADD" w:rsidRPr="003F1ADD" w:rsidRDefault="003F1ADD" w:rsidP="00FD06AF">
      <w:pPr>
        <w:numPr>
          <w:ilvl w:val="0"/>
          <w:numId w:val="3"/>
        </w:numPr>
        <w:ind w:left="284" w:hanging="284"/>
        <w:contextualSpacing/>
        <w:jc w:val="both"/>
      </w:pPr>
      <w:r w:rsidRPr="003F1ADD">
        <w:lastRenderedPageBreak/>
        <w:t>Kontroli par lēmuma izpildi uzdot Limbažu novada pašvaldības izpilddirektoram.</w:t>
      </w:r>
    </w:p>
    <w:p w14:paraId="7123EAEB" w14:textId="77777777" w:rsidR="003F1ADD" w:rsidRPr="003F1ADD" w:rsidRDefault="003F1ADD" w:rsidP="003F1ADD">
      <w:pPr>
        <w:contextualSpacing/>
        <w:jc w:val="both"/>
      </w:pPr>
    </w:p>
    <w:p w14:paraId="0B5E5954" w14:textId="77777777" w:rsidR="007A510B" w:rsidRPr="00F26A7C" w:rsidRDefault="007A510B" w:rsidP="00CE0433">
      <w:pPr>
        <w:suppressAutoHyphens/>
        <w:autoSpaceDE w:val="0"/>
        <w:autoSpaceDN w:val="0"/>
        <w:adjustRightInd w:val="0"/>
        <w:jc w:val="both"/>
        <w:rPr>
          <w:rFonts w:eastAsia="Calibri"/>
        </w:rPr>
      </w:pPr>
    </w:p>
    <w:p w14:paraId="3CE1A525" w14:textId="1E5E91A5" w:rsidR="00F322EC" w:rsidRPr="00F26A7C" w:rsidRDefault="00F322EC" w:rsidP="00CE0433">
      <w:pPr>
        <w:suppressAutoHyphens/>
        <w:jc w:val="both"/>
        <w:rPr>
          <w:b/>
          <w:bCs/>
        </w:rPr>
      </w:pPr>
      <w:bookmarkStart w:id="88" w:name="_Hlk115097724"/>
      <w:r w:rsidRPr="00F26A7C">
        <w:rPr>
          <w:b/>
          <w:bCs/>
        </w:rPr>
        <w:t xml:space="preserve">Lēmums Nr. </w:t>
      </w:r>
      <w:r w:rsidR="006C2A7B">
        <w:rPr>
          <w:b/>
          <w:bCs/>
        </w:rPr>
        <w:t>678</w:t>
      </w:r>
    </w:p>
    <w:p w14:paraId="36B1AF62" w14:textId="21C95094" w:rsidR="00CE1A27" w:rsidRPr="00F26A7C" w:rsidRDefault="00CE1A27" w:rsidP="00CE0433">
      <w:pPr>
        <w:keepNext/>
        <w:suppressAutoHyphens/>
        <w:jc w:val="center"/>
        <w:outlineLvl w:val="0"/>
        <w:rPr>
          <w:b/>
          <w:bCs/>
          <w:lang w:eastAsia="en-US"/>
        </w:rPr>
      </w:pPr>
      <w:bookmarkStart w:id="89" w:name="_Hlk133956745"/>
      <w:r w:rsidRPr="00F26A7C">
        <w:rPr>
          <w:b/>
          <w:bCs/>
          <w:lang w:eastAsia="en-US"/>
        </w:rPr>
        <w:t>33</w:t>
      </w:r>
      <w:r w:rsidR="00CD11AB" w:rsidRPr="00F26A7C">
        <w:rPr>
          <w:b/>
          <w:bCs/>
          <w:lang w:eastAsia="en-US"/>
        </w:rPr>
        <w:t>.</w:t>
      </w:r>
    </w:p>
    <w:bookmarkEnd w:id="88"/>
    <w:bookmarkEnd w:id="89"/>
    <w:p w14:paraId="231E7CA5" w14:textId="77777777" w:rsidR="005B2ED1" w:rsidRPr="005B2ED1" w:rsidRDefault="005B2ED1" w:rsidP="005B2ED1">
      <w:pPr>
        <w:pBdr>
          <w:bottom w:val="single" w:sz="4" w:space="1" w:color="auto"/>
        </w:pBdr>
        <w:jc w:val="both"/>
        <w:rPr>
          <w:b/>
          <w:bCs/>
          <w:color w:val="000000"/>
          <w:lang w:eastAsia="en-US"/>
        </w:rPr>
      </w:pPr>
      <w:r w:rsidRPr="005B2ED1">
        <w:rPr>
          <w:b/>
          <w:bCs/>
          <w:lang w:eastAsia="en-US"/>
        </w:rPr>
        <w:t xml:space="preserve">Par </w:t>
      </w:r>
      <w:r w:rsidRPr="005B2ED1">
        <w:rPr>
          <w:b/>
          <w:bCs/>
          <w:color w:val="000000"/>
          <w:lang w:eastAsia="en-US"/>
        </w:rPr>
        <w:t>finansējuma piešķiršanu Salacgrīvas vidusskolai skolēnu pavadoņu amata vietu izveidei</w:t>
      </w:r>
    </w:p>
    <w:p w14:paraId="58B923D8" w14:textId="1CD16CE7" w:rsidR="005B2ED1" w:rsidRPr="00D276B2" w:rsidRDefault="005B2ED1" w:rsidP="005B2ED1">
      <w:pPr>
        <w:jc w:val="center"/>
      </w:pPr>
      <w:r w:rsidRPr="00D276B2">
        <w:t xml:space="preserve">Ziņo </w:t>
      </w:r>
      <w:r>
        <w:rPr>
          <w:noProof/>
        </w:rPr>
        <w:t>Sigita Upmale, debatēs piedalās Dagnis Straubergs, Artis Ārgalis</w:t>
      </w:r>
    </w:p>
    <w:p w14:paraId="1F3945B7" w14:textId="77777777" w:rsidR="005B2ED1" w:rsidRPr="005B2ED1" w:rsidRDefault="005B2ED1" w:rsidP="005B2ED1">
      <w:pPr>
        <w:ind w:firstLine="567"/>
        <w:jc w:val="center"/>
        <w:rPr>
          <w:rFonts w:ascii="Times-Bold" w:hAnsi="Times-Bold" w:cs="Times-Bold"/>
          <w:b/>
          <w:bCs/>
          <w:color w:val="000000"/>
          <w:lang w:eastAsia="en-US"/>
        </w:rPr>
      </w:pPr>
    </w:p>
    <w:p w14:paraId="430D8A1A" w14:textId="36BB1D3C" w:rsidR="005B2ED1" w:rsidRDefault="005B2ED1" w:rsidP="005B2ED1">
      <w:pPr>
        <w:ind w:firstLine="720"/>
        <w:jc w:val="both"/>
        <w:rPr>
          <w:lang w:eastAsia="en-US"/>
        </w:rPr>
      </w:pPr>
      <w:r>
        <w:rPr>
          <w:lang w:eastAsia="en-US"/>
        </w:rPr>
        <w:t>Deputāts D. Straubergs uzdod jautājumu,</w:t>
      </w:r>
      <w:r w:rsidRPr="005B2ED1">
        <w:rPr>
          <w:lang w:eastAsia="en-US"/>
        </w:rPr>
        <w:t xml:space="preserve"> </w:t>
      </w:r>
      <w:r>
        <w:rPr>
          <w:lang w:eastAsia="en-US"/>
        </w:rPr>
        <w:t>cik vēl skolēnu autobusiem, kādiem reisiem nav nodrošin</w:t>
      </w:r>
      <w:r w:rsidR="00CF4072">
        <w:rPr>
          <w:lang w:eastAsia="en-US"/>
        </w:rPr>
        <w:t>āti skolēnu pavadoņi, un aicina piešķirt, kuriem vēl nav.</w:t>
      </w:r>
      <w:r>
        <w:rPr>
          <w:lang w:eastAsia="en-US"/>
        </w:rPr>
        <w:t xml:space="preserve"> </w:t>
      </w:r>
      <w:r w:rsidRPr="005B2ED1">
        <w:rPr>
          <w:lang w:eastAsia="en-US"/>
        </w:rPr>
        <w:t>Limbažu nov</w:t>
      </w:r>
      <w:r>
        <w:rPr>
          <w:lang w:eastAsia="en-US"/>
        </w:rPr>
        <w:t xml:space="preserve">ada pašvaldības izpilddirektors A. Ārgalis informē, ka </w:t>
      </w:r>
      <w:r w:rsidR="00CF4072">
        <w:rPr>
          <w:lang w:eastAsia="en-US"/>
        </w:rPr>
        <w:t xml:space="preserve">apkopos informāciju </w:t>
      </w:r>
      <w:r>
        <w:rPr>
          <w:lang w:eastAsia="en-US"/>
        </w:rPr>
        <w:t>uz nākamā mēneša komiteju sēdēm un informēs deputātus.</w:t>
      </w:r>
    </w:p>
    <w:p w14:paraId="0B58F32A" w14:textId="77777777" w:rsidR="005B2ED1" w:rsidRDefault="005B2ED1" w:rsidP="005B2ED1">
      <w:pPr>
        <w:pBdr>
          <w:bottom w:val="single" w:sz="4" w:space="1" w:color="auto"/>
        </w:pBdr>
        <w:ind w:firstLine="720"/>
        <w:jc w:val="both"/>
      </w:pPr>
    </w:p>
    <w:p w14:paraId="23C7918F" w14:textId="77777777" w:rsidR="005B2ED1" w:rsidRDefault="005B2ED1" w:rsidP="005B2ED1">
      <w:pPr>
        <w:ind w:firstLine="720"/>
        <w:jc w:val="both"/>
      </w:pPr>
    </w:p>
    <w:p w14:paraId="73345093" w14:textId="77777777" w:rsidR="005B2ED1" w:rsidRPr="005B2ED1" w:rsidRDefault="005B2ED1" w:rsidP="005B2ED1">
      <w:pPr>
        <w:ind w:firstLine="720"/>
        <w:jc w:val="both"/>
      </w:pPr>
      <w:r w:rsidRPr="005B2ED1">
        <w:t>Skolēnu pavadoņa amata vieta ir būtiski nepieciešama, lai nodrošinātu drošus un kvalitatīvus skolēnu pārvadājumus uz un no izglītības iestādes. Skolēnu pārvadājumu laikā īpaši svarīgi ir garantēt skolēnu drošību, uzraudzību un atbilstošu uzvedību, kā arī nodrošināt palīdzību neparedzētās situācijās. Ņemot vērā pārvadājamo skolēnu vecumu un dažādo vajadzību specifiku, skolēnu pavadonis būtiski atvieglotu šo procesu un palielinātu gan bērnu, gan vecāku drošības sajūtu.</w:t>
      </w:r>
    </w:p>
    <w:p w14:paraId="3904021A" w14:textId="77777777" w:rsidR="005B2ED1" w:rsidRPr="005B2ED1" w:rsidRDefault="005B2ED1" w:rsidP="005B2ED1">
      <w:pPr>
        <w:ind w:firstLine="720"/>
        <w:jc w:val="both"/>
      </w:pPr>
      <w:r w:rsidRPr="005B2ED1">
        <w:t xml:space="preserve">Ņemot vērā iepriekš minēto un faktu, ka Salacgrīvas vidusskolas skolēnu pārvadājumi uz un no izglītības iestādes ikdienā vienlaikus tiek nodrošināti ar diviem transportlīdzekļiem, Salacgrīvas vidusskola lūdz piešķirt finansējumu 3478,00 EUR (trīs tūkstoši četri simti septiņdesmit astoņi </w:t>
      </w:r>
      <w:r w:rsidRPr="005B2ED1">
        <w:rPr>
          <w:i/>
        </w:rPr>
        <w:t>euro</w:t>
      </w:r>
      <w:r w:rsidRPr="005B2ED1">
        <w:t xml:space="preserve">, 00 centi) apmērā divu skolēnu pavadoņu amata vietu izveidei ar darba slodzi 0,55 un 0,45 laika posmā no 2025. gada 1. oktobra līdz 2025. gada 31. decembrim, paredzot finansējumu arī 2026. gada budžetā, lai nodrošinātu pakalpojuma nepārtrauktību. </w:t>
      </w:r>
    </w:p>
    <w:p w14:paraId="19DCF139" w14:textId="77777777" w:rsidR="005B2ED1" w:rsidRPr="009B4626" w:rsidRDefault="005B2ED1" w:rsidP="005B2ED1">
      <w:pPr>
        <w:suppressAutoHyphens/>
        <w:ind w:firstLine="720"/>
        <w:jc w:val="both"/>
        <w:rPr>
          <w:b/>
          <w:bCs/>
        </w:rPr>
      </w:pPr>
      <w:r w:rsidRPr="005B2ED1">
        <w:rPr>
          <w:color w:val="000000"/>
          <w:lang w:eastAsia="en-US"/>
        </w:rPr>
        <w:t>Ņemot vērā augstāk minēto un pamatojoties uz Pašvaldību likuma 4. panta pirmās daļas 4. punktu, 10. panta pirmās daļas 21. punktu, likuma “Par pašvaldību budžetiem” 30. pantu,</w:t>
      </w:r>
      <w:r w:rsidRPr="005B2ED1">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22CCDF4" w14:textId="5647C1A6" w:rsidR="005B2ED1" w:rsidRPr="005B2ED1" w:rsidRDefault="005B2ED1" w:rsidP="005B2ED1">
      <w:pPr>
        <w:ind w:firstLine="720"/>
        <w:jc w:val="both"/>
        <w:rPr>
          <w:b/>
          <w:bCs/>
        </w:rPr>
      </w:pPr>
    </w:p>
    <w:p w14:paraId="2BE5DF6F" w14:textId="77777777" w:rsidR="005B2ED1" w:rsidRPr="005B2ED1" w:rsidRDefault="005B2ED1" w:rsidP="00FD06AF">
      <w:pPr>
        <w:numPr>
          <w:ilvl w:val="0"/>
          <w:numId w:val="43"/>
        </w:numPr>
        <w:contextualSpacing/>
        <w:jc w:val="both"/>
      </w:pPr>
      <w:r w:rsidRPr="005B2ED1">
        <w:rPr>
          <w:lang w:eastAsia="en-US"/>
        </w:rPr>
        <w:t>Piešķirt Salacgrīvas vidusskolai finansējumu 3478,00</w:t>
      </w:r>
      <w:r w:rsidRPr="005B2ED1">
        <w:t xml:space="preserve"> EUR (trīs tūkstoši četri simti septiņdesmit astoņi </w:t>
      </w:r>
      <w:r w:rsidRPr="005B2ED1">
        <w:rPr>
          <w:i/>
        </w:rPr>
        <w:t>euro</w:t>
      </w:r>
      <w:r w:rsidRPr="005B2ED1">
        <w:t xml:space="preserve">, 00 centi) </w:t>
      </w:r>
      <w:r w:rsidRPr="005B2ED1">
        <w:rPr>
          <w:lang w:eastAsia="en-US"/>
        </w:rPr>
        <w:t xml:space="preserve">apmērā 2 (divu) skolēnu pavadoņu amata vietu izveidei ar darba slodzi </w:t>
      </w:r>
      <w:r w:rsidRPr="005B2ED1">
        <w:t>0,55 un 0,45 laika posmā</w:t>
      </w:r>
      <w:r w:rsidRPr="005B2ED1">
        <w:rPr>
          <w:lang w:eastAsia="en-US"/>
        </w:rPr>
        <w:t xml:space="preserve"> no 2025. gada 1. oktobra </w:t>
      </w:r>
      <w:r w:rsidRPr="005B2ED1">
        <w:t>līdz 2025. gada 31. decembrim no Limbažu novada pašvaldības budžeta nesadalītā atlikuma</w:t>
      </w:r>
      <w:r w:rsidRPr="005B2ED1">
        <w:rPr>
          <w:lang w:eastAsia="en-US"/>
        </w:rPr>
        <w:t>.</w:t>
      </w:r>
    </w:p>
    <w:p w14:paraId="2CB97E57" w14:textId="77777777" w:rsidR="005B2ED1" w:rsidRPr="005B2ED1" w:rsidRDefault="005B2ED1" w:rsidP="00FD06AF">
      <w:pPr>
        <w:numPr>
          <w:ilvl w:val="0"/>
          <w:numId w:val="43"/>
        </w:numPr>
        <w:contextualSpacing/>
        <w:jc w:val="both"/>
      </w:pPr>
      <w:r w:rsidRPr="005B2ED1">
        <w:rPr>
          <w:lang w:eastAsia="en-US"/>
        </w:rPr>
        <w:t xml:space="preserve">Iekļaut Salacgrīvas vidusskolas 2026. gada budžeta plānā nepieciešamo finansējumu 14 233,00 EUR (četrpadsmit tūkstoši divi simti trīsdesmit trīs </w:t>
      </w:r>
      <w:r w:rsidRPr="005B2ED1">
        <w:rPr>
          <w:i/>
          <w:lang w:eastAsia="en-US"/>
        </w:rPr>
        <w:t>euro</w:t>
      </w:r>
      <w:r w:rsidRPr="005B2ED1">
        <w:rPr>
          <w:lang w:eastAsia="en-US"/>
        </w:rPr>
        <w:t>, 00 centi</w:t>
      </w:r>
      <w:r w:rsidRPr="005B2ED1">
        <w:t>) apmērā 2 (divu) skolēnu pavadoņu amata vietas nodrošināšanai no 2026. gada 1. janvāra līdz 2026. gada 31. decembrim.</w:t>
      </w:r>
    </w:p>
    <w:p w14:paraId="6330A15A" w14:textId="77777777" w:rsidR="005B2ED1" w:rsidRPr="005B2ED1" w:rsidRDefault="005B2ED1" w:rsidP="00FD06AF">
      <w:pPr>
        <w:numPr>
          <w:ilvl w:val="0"/>
          <w:numId w:val="43"/>
        </w:numPr>
        <w:tabs>
          <w:tab w:val="num" w:pos="1353"/>
        </w:tabs>
        <w:ind w:left="357" w:hanging="357"/>
        <w:contextualSpacing/>
        <w:jc w:val="both"/>
        <w:rPr>
          <w:lang w:eastAsia="en-US"/>
        </w:rPr>
      </w:pPr>
      <w:r w:rsidRPr="005B2ED1">
        <w:rPr>
          <w:lang w:eastAsia="en-US"/>
        </w:rPr>
        <w:t>Atbildīgos par finansējuma iekļaušanu Salacgrīvas vidusskolas budžetā noteikt Finanšu un ekonomikas nodaļas ekonomistus.</w:t>
      </w:r>
    </w:p>
    <w:p w14:paraId="5BAADA0D" w14:textId="77777777" w:rsidR="005B2ED1" w:rsidRPr="005B2ED1" w:rsidRDefault="005B2ED1" w:rsidP="00FD06AF">
      <w:pPr>
        <w:numPr>
          <w:ilvl w:val="0"/>
          <w:numId w:val="43"/>
        </w:numPr>
        <w:tabs>
          <w:tab w:val="num" w:pos="1353"/>
        </w:tabs>
        <w:autoSpaceDE w:val="0"/>
        <w:autoSpaceDN w:val="0"/>
        <w:adjustRightInd w:val="0"/>
        <w:ind w:left="357" w:hanging="357"/>
        <w:jc w:val="both"/>
      </w:pPr>
      <w:r w:rsidRPr="005B2ED1">
        <w:rPr>
          <w:bCs/>
        </w:rPr>
        <w:t>Atbildīgo par lēmuma izpildi not</w:t>
      </w:r>
      <w:r w:rsidRPr="005B2ED1">
        <w:t>eikt Salacgrīvas vidusskolas direktori.</w:t>
      </w:r>
    </w:p>
    <w:p w14:paraId="447C1531" w14:textId="77777777" w:rsidR="005B2ED1" w:rsidRPr="005B2ED1" w:rsidRDefault="005B2ED1" w:rsidP="00FD06AF">
      <w:pPr>
        <w:numPr>
          <w:ilvl w:val="0"/>
          <w:numId w:val="43"/>
        </w:numPr>
        <w:tabs>
          <w:tab w:val="left" w:pos="567"/>
          <w:tab w:val="num" w:pos="1353"/>
        </w:tabs>
        <w:ind w:left="357" w:hanging="357"/>
        <w:jc w:val="both"/>
        <w:rPr>
          <w:lang w:eastAsia="en-US"/>
        </w:rPr>
      </w:pPr>
      <w:r w:rsidRPr="005B2ED1">
        <w:rPr>
          <w:lang w:eastAsia="en-US"/>
        </w:rPr>
        <w:t>Kontroli par lēmuma izpildi uzdot Limbažu novada pašvaldības izpilddirektoram.</w:t>
      </w:r>
    </w:p>
    <w:p w14:paraId="3A7F9725" w14:textId="77777777" w:rsidR="004D04A7" w:rsidRPr="00F26A7C" w:rsidRDefault="004D04A7" w:rsidP="00CE0433">
      <w:pPr>
        <w:suppressAutoHyphens/>
        <w:jc w:val="both"/>
        <w:rPr>
          <w:bCs/>
        </w:rPr>
      </w:pPr>
    </w:p>
    <w:p w14:paraId="732B15D2" w14:textId="77777777" w:rsidR="004D04A7" w:rsidRPr="00F26A7C" w:rsidRDefault="004D04A7" w:rsidP="00CE0433">
      <w:pPr>
        <w:suppressAutoHyphens/>
        <w:jc w:val="both"/>
        <w:rPr>
          <w:bCs/>
        </w:rPr>
      </w:pPr>
    </w:p>
    <w:p w14:paraId="37895DB3" w14:textId="5E640A37" w:rsidR="00F322EC" w:rsidRPr="00F26A7C" w:rsidRDefault="00F322EC" w:rsidP="00CE0433">
      <w:pPr>
        <w:suppressAutoHyphens/>
        <w:jc w:val="both"/>
        <w:rPr>
          <w:b/>
          <w:bCs/>
        </w:rPr>
      </w:pPr>
      <w:bookmarkStart w:id="90" w:name="_Hlk115098367"/>
      <w:r w:rsidRPr="00F26A7C">
        <w:rPr>
          <w:b/>
          <w:bCs/>
        </w:rPr>
        <w:t xml:space="preserve">Lēmums Nr. </w:t>
      </w:r>
      <w:r w:rsidR="006C2A7B">
        <w:rPr>
          <w:b/>
          <w:bCs/>
        </w:rPr>
        <w:t>679</w:t>
      </w:r>
    </w:p>
    <w:p w14:paraId="14E7C09E" w14:textId="7C4A5D8D" w:rsidR="00A76298" w:rsidRPr="00F26A7C" w:rsidRDefault="00A76298" w:rsidP="00CE0433">
      <w:pPr>
        <w:keepNext/>
        <w:suppressAutoHyphens/>
        <w:jc w:val="center"/>
        <w:outlineLvl w:val="0"/>
        <w:rPr>
          <w:b/>
          <w:bCs/>
          <w:lang w:eastAsia="en-US"/>
        </w:rPr>
      </w:pPr>
      <w:r w:rsidRPr="00F26A7C">
        <w:rPr>
          <w:b/>
          <w:bCs/>
          <w:lang w:eastAsia="en-US"/>
        </w:rPr>
        <w:t>34</w:t>
      </w:r>
      <w:r w:rsidR="00CD11AB" w:rsidRPr="00F26A7C">
        <w:rPr>
          <w:b/>
          <w:bCs/>
          <w:lang w:eastAsia="en-US"/>
        </w:rPr>
        <w:t>.</w:t>
      </w:r>
    </w:p>
    <w:p w14:paraId="30A44780" w14:textId="77777777" w:rsidR="000965E9" w:rsidRPr="000965E9" w:rsidRDefault="000965E9" w:rsidP="000965E9">
      <w:pPr>
        <w:pBdr>
          <w:bottom w:val="single" w:sz="4" w:space="1" w:color="auto"/>
        </w:pBdr>
        <w:jc w:val="both"/>
        <w:rPr>
          <w:b/>
          <w:bCs/>
          <w:color w:val="000000"/>
          <w:lang w:eastAsia="en-US"/>
        </w:rPr>
      </w:pPr>
      <w:bookmarkStart w:id="91" w:name="_Hlk112668582"/>
      <w:bookmarkStart w:id="92" w:name="_Hlk115098579"/>
      <w:bookmarkEnd w:id="90"/>
      <w:r w:rsidRPr="000965E9">
        <w:rPr>
          <w:b/>
          <w:bCs/>
          <w:lang w:eastAsia="en-US"/>
        </w:rPr>
        <w:t>Par Salacgrīvas vidusskolai piešķirtā finansējuma ventilācijas sistēmu tīrīšanai un apkopei mērķa maiņu</w:t>
      </w:r>
    </w:p>
    <w:p w14:paraId="43F26565" w14:textId="77777777" w:rsidR="000965E9" w:rsidRPr="00D276B2" w:rsidRDefault="000965E9" w:rsidP="000965E9">
      <w:pPr>
        <w:jc w:val="center"/>
      </w:pPr>
      <w:r w:rsidRPr="00D276B2">
        <w:t xml:space="preserve">Ziņo </w:t>
      </w:r>
      <w:r>
        <w:rPr>
          <w:noProof/>
        </w:rPr>
        <w:t>Sigita Upmale</w:t>
      </w:r>
    </w:p>
    <w:p w14:paraId="261A8765" w14:textId="77777777" w:rsidR="000965E9" w:rsidRPr="000965E9" w:rsidRDefault="000965E9" w:rsidP="000965E9">
      <w:pPr>
        <w:ind w:firstLine="567"/>
        <w:jc w:val="center"/>
        <w:rPr>
          <w:rFonts w:ascii="Times-Bold" w:hAnsi="Times-Bold" w:cs="Times-Bold"/>
          <w:b/>
          <w:bCs/>
          <w:color w:val="000000"/>
          <w:lang w:eastAsia="en-US"/>
        </w:rPr>
      </w:pPr>
    </w:p>
    <w:p w14:paraId="62C9008F" w14:textId="77777777" w:rsidR="000965E9" w:rsidRPr="000965E9" w:rsidRDefault="000965E9" w:rsidP="000965E9">
      <w:pPr>
        <w:ind w:firstLine="720"/>
        <w:jc w:val="both"/>
        <w:rPr>
          <w:lang w:eastAsia="en-US"/>
        </w:rPr>
      </w:pPr>
      <w:r w:rsidRPr="000965E9">
        <w:rPr>
          <w:lang w:eastAsia="en-US"/>
        </w:rPr>
        <w:lastRenderedPageBreak/>
        <w:t xml:space="preserve">Salacgrīvas vidusskolas 2025. gada budžetā tika piešķirts finansējums 10 160,00 EUR (desmit tūkstoši viens simts sešdesmit </w:t>
      </w:r>
      <w:r w:rsidRPr="000965E9">
        <w:rPr>
          <w:i/>
          <w:lang w:eastAsia="en-US"/>
        </w:rPr>
        <w:t>euro</w:t>
      </w:r>
      <w:r w:rsidRPr="000965E9">
        <w:rPr>
          <w:lang w:eastAsia="en-US"/>
        </w:rPr>
        <w:t xml:space="preserve"> un 00 centi) apmērā ventilācijas sistēmu tīrīšanai un apkopei t.sk. Salacgrīvas budžetā 7260,00 EUR un Salacgrīvas vidusskolas izglītības programmu īstenošanas vietā Ainažos 2900,00 EUR. Iepirkuma procedūras rezultātā Salacgrīvas vidusskolas budžetā ir izveidojusies finanšu līdzekļu ekonomija 6772,00 EUR (seši tūkstoši septiņi simti septiņdesmit divi </w:t>
      </w:r>
      <w:r w:rsidRPr="000965E9">
        <w:rPr>
          <w:i/>
          <w:lang w:eastAsia="en-US"/>
        </w:rPr>
        <w:t>euro</w:t>
      </w:r>
      <w:r w:rsidRPr="000965E9">
        <w:rPr>
          <w:lang w:eastAsia="en-US"/>
        </w:rPr>
        <w:t xml:space="preserve"> un 00 centi) apmērā, tai skaitā:</w:t>
      </w:r>
    </w:p>
    <w:p w14:paraId="54276A1B" w14:textId="77777777" w:rsidR="000965E9" w:rsidRPr="000965E9" w:rsidRDefault="000965E9" w:rsidP="000965E9">
      <w:pPr>
        <w:ind w:firstLine="720"/>
        <w:rPr>
          <w:lang w:eastAsia="en-US"/>
        </w:rPr>
      </w:pPr>
      <w:r w:rsidRPr="000965E9">
        <w:rPr>
          <w:lang w:eastAsia="en-US"/>
        </w:rPr>
        <w:t>Struktūrv .927, vald. funkc.09.219, finans. 2654: 1448,- EUR;</w:t>
      </w:r>
    </w:p>
    <w:p w14:paraId="071E66D4" w14:textId="77777777" w:rsidR="000965E9" w:rsidRPr="000965E9" w:rsidRDefault="000965E9" w:rsidP="000965E9">
      <w:pPr>
        <w:ind w:firstLine="720"/>
        <w:rPr>
          <w:lang w:eastAsia="en-US"/>
        </w:rPr>
      </w:pPr>
      <w:r w:rsidRPr="000965E9">
        <w:rPr>
          <w:lang w:eastAsia="en-US"/>
        </w:rPr>
        <w:t>Struktūrv. 933, vald. funkc.09.219, finans. 2654: 5324,- EUR.</w:t>
      </w:r>
    </w:p>
    <w:p w14:paraId="345B7E66" w14:textId="77777777" w:rsidR="000965E9" w:rsidRPr="000965E9" w:rsidRDefault="000965E9" w:rsidP="000965E9">
      <w:pPr>
        <w:ind w:firstLine="720"/>
        <w:jc w:val="both"/>
        <w:rPr>
          <w:lang w:eastAsia="en-US"/>
        </w:rPr>
      </w:pPr>
      <w:r w:rsidRPr="000965E9">
        <w:rPr>
          <w:lang w:eastAsia="en-US"/>
        </w:rPr>
        <w:t>Salacgrīvas vidusskola lūdz neizmantoto finansējumu atgriezt Limbažu novada pašvaldības budžeta nesadalītajā atlikumā un novirzīt sekojošiem mērķiem:</w:t>
      </w:r>
    </w:p>
    <w:p w14:paraId="350CEF6A" w14:textId="77777777" w:rsidR="000965E9" w:rsidRPr="000965E9" w:rsidRDefault="000965E9" w:rsidP="00FD06AF">
      <w:pPr>
        <w:numPr>
          <w:ilvl w:val="0"/>
          <w:numId w:val="44"/>
        </w:numPr>
        <w:ind w:left="737" w:firstLine="0"/>
        <w:contextualSpacing/>
        <w:jc w:val="both"/>
        <w:rPr>
          <w:lang w:eastAsia="en-US"/>
        </w:rPr>
      </w:pPr>
      <w:r w:rsidRPr="000965E9">
        <w:rPr>
          <w:lang w:eastAsia="en-US"/>
        </w:rPr>
        <w:t xml:space="preserve">52,00 EUR (piecdesmit divi </w:t>
      </w:r>
      <w:r w:rsidRPr="000965E9">
        <w:rPr>
          <w:i/>
          <w:lang w:eastAsia="en-US"/>
        </w:rPr>
        <w:t>euro</w:t>
      </w:r>
      <w:r w:rsidRPr="000965E9">
        <w:rPr>
          <w:lang w:eastAsia="en-US"/>
        </w:rPr>
        <w:t xml:space="preserve"> un 00 centi) - ugunsdrošības darbu veikšanai Salacgrīvas vidusskolas izglītības programmu īstenošanas vietā Ainažos (finansējums 26761);</w:t>
      </w:r>
    </w:p>
    <w:p w14:paraId="4C497F9D" w14:textId="77777777" w:rsidR="000965E9" w:rsidRPr="000965E9" w:rsidRDefault="000965E9" w:rsidP="00FD06AF">
      <w:pPr>
        <w:numPr>
          <w:ilvl w:val="0"/>
          <w:numId w:val="44"/>
        </w:numPr>
        <w:ind w:left="737" w:firstLine="0"/>
        <w:contextualSpacing/>
        <w:jc w:val="both"/>
        <w:rPr>
          <w:lang w:eastAsia="en-US"/>
        </w:rPr>
      </w:pPr>
      <w:r w:rsidRPr="000965E9">
        <w:rPr>
          <w:lang w:eastAsia="en-US"/>
        </w:rPr>
        <w:t xml:space="preserve">4000,00 EUR (četri tūkstoši </w:t>
      </w:r>
      <w:r w:rsidRPr="000965E9">
        <w:rPr>
          <w:i/>
          <w:lang w:eastAsia="en-US"/>
        </w:rPr>
        <w:t>euro</w:t>
      </w:r>
      <w:r w:rsidRPr="000965E9">
        <w:rPr>
          <w:lang w:eastAsia="en-US"/>
        </w:rPr>
        <w:t xml:space="preserve"> un 00 centi) - pārvirzīt uz bāzes budžetu kodā 2264 iekārtu un inventāra nomai, lai nodrošinātu nepārtrauktu izglītojamo ēdināšanu Salacgrīvas vidusskolā;</w:t>
      </w:r>
    </w:p>
    <w:p w14:paraId="3AB1762A" w14:textId="77777777" w:rsidR="000965E9" w:rsidRPr="000965E9" w:rsidRDefault="000965E9" w:rsidP="00FD06AF">
      <w:pPr>
        <w:numPr>
          <w:ilvl w:val="0"/>
          <w:numId w:val="44"/>
        </w:numPr>
        <w:ind w:left="737" w:firstLine="0"/>
        <w:contextualSpacing/>
        <w:jc w:val="both"/>
        <w:rPr>
          <w:lang w:eastAsia="en-US"/>
        </w:rPr>
      </w:pPr>
      <w:r w:rsidRPr="000965E9">
        <w:rPr>
          <w:lang w:eastAsia="en-US"/>
        </w:rPr>
        <w:t xml:space="preserve">2720,00 EUR (divi tūkstoši septiņi simti divdesmit </w:t>
      </w:r>
      <w:r w:rsidRPr="000965E9">
        <w:rPr>
          <w:i/>
          <w:lang w:eastAsia="en-US"/>
        </w:rPr>
        <w:t>euro</w:t>
      </w:r>
      <w:r w:rsidRPr="000965E9">
        <w:rPr>
          <w:lang w:eastAsia="en-US"/>
        </w:rPr>
        <w:t xml:space="preserve"> un 00 centi) – interaktīvā ekrāna iegādei (EKK 5238).</w:t>
      </w:r>
    </w:p>
    <w:p w14:paraId="4D02DE81" w14:textId="77777777" w:rsidR="000965E9" w:rsidRPr="009B4626" w:rsidRDefault="000965E9" w:rsidP="000965E9">
      <w:pPr>
        <w:suppressAutoHyphens/>
        <w:ind w:firstLine="720"/>
        <w:jc w:val="both"/>
        <w:rPr>
          <w:b/>
          <w:bCs/>
        </w:rPr>
      </w:pPr>
      <w:r w:rsidRPr="000965E9">
        <w:rPr>
          <w:color w:val="000000"/>
          <w:lang w:eastAsia="en-US"/>
        </w:rPr>
        <w:t>Ņemot vērā augstāk minēto un pamatojoties uz Pašvaldību likuma 4. panta pirmās daļas 4. punktu, 10. panta pirmās daļas 21. punktu, likuma “Par pašvaldību budžetiem” 30. pantu,</w:t>
      </w:r>
      <w:r w:rsidRPr="000965E9">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95BC5C1" w14:textId="4673369C" w:rsidR="000965E9" w:rsidRPr="000965E9" w:rsidRDefault="000965E9" w:rsidP="000965E9">
      <w:pPr>
        <w:ind w:firstLine="720"/>
        <w:jc w:val="both"/>
        <w:rPr>
          <w:b/>
          <w:bCs/>
        </w:rPr>
      </w:pPr>
    </w:p>
    <w:p w14:paraId="00BE79E0" w14:textId="77777777" w:rsidR="000965E9" w:rsidRPr="000965E9" w:rsidRDefault="000965E9" w:rsidP="00FD06AF">
      <w:pPr>
        <w:numPr>
          <w:ilvl w:val="0"/>
          <w:numId w:val="45"/>
        </w:numPr>
        <w:ind w:left="426"/>
        <w:contextualSpacing/>
        <w:jc w:val="both"/>
        <w:rPr>
          <w:lang w:eastAsia="en-US"/>
        </w:rPr>
      </w:pPr>
      <w:r w:rsidRPr="000965E9">
        <w:rPr>
          <w:lang w:eastAsia="en-US"/>
        </w:rPr>
        <w:t>Atgriezt</w:t>
      </w:r>
      <w:r w:rsidRPr="000965E9">
        <w:rPr>
          <w:b/>
          <w:bCs/>
          <w:lang w:eastAsia="en-US"/>
        </w:rPr>
        <w:t xml:space="preserve"> </w:t>
      </w:r>
      <w:r w:rsidRPr="000965E9">
        <w:rPr>
          <w:lang w:eastAsia="en-US"/>
        </w:rPr>
        <w:t xml:space="preserve">Limbažu novada pašvaldības budžeta nesadalītajā atlikumā Salacgrīvas vidusskolai piešķirto un neizlietoto finansējumu ventilācijas sistēmas tīrīšanai un apkopei </w:t>
      </w:r>
      <w:r w:rsidRPr="000965E9">
        <w:rPr>
          <w:b/>
          <w:bCs/>
          <w:lang w:eastAsia="en-US"/>
        </w:rPr>
        <w:t xml:space="preserve">6772,00 </w:t>
      </w:r>
      <w:r w:rsidRPr="000965E9">
        <w:rPr>
          <w:b/>
          <w:lang w:eastAsia="en-US"/>
        </w:rPr>
        <w:t>EUR</w:t>
      </w:r>
      <w:r w:rsidRPr="000965E9">
        <w:rPr>
          <w:lang w:eastAsia="en-US"/>
        </w:rPr>
        <w:t xml:space="preserve"> (seši tūkstoši septiņi simti septiņdesmit divi </w:t>
      </w:r>
      <w:r w:rsidRPr="000965E9">
        <w:rPr>
          <w:i/>
          <w:lang w:eastAsia="en-US"/>
        </w:rPr>
        <w:t>euro</w:t>
      </w:r>
      <w:r w:rsidRPr="000965E9">
        <w:rPr>
          <w:lang w:eastAsia="en-US"/>
        </w:rPr>
        <w:t xml:space="preserve"> un 00 centi) apmērā t.sk. Salacgrīvas budžetā 5324,00 EUR un Salacgrīvas vidusskolas izglītības programmu īstenošanas vietā Ainažos 1448,00 EUR.</w:t>
      </w:r>
    </w:p>
    <w:p w14:paraId="2656240C" w14:textId="77777777" w:rsidR="000965E9" w:rsidRPr="000965E9" w:rsidRDefault="000965E9" w:rsidP="00FD06AF">
      <w:pPr>
        <w:numPr>
          <w:ilvl w:val="0"/>
          <w:numId w:val="45"/>
        </w:numPr>
        <w:ind w:left="426"/>
        <w:contextualSpacing/>
        <w:jc w:val="both"/>
        <w:rPr>
          <w:lang w:eastAsia="en-US"/>
        </w:rPr>
      </w:pPr>
      <w:r w:rsidRPr="000965E9">
        <w:rPr>
          <w:lang w:eastAsia="en-US"/>
        </w:rPr>
        <w:t>Piešķirt</w:t>
      </w:r>
      <w:r w:rsidRPr="000965E9">
        <w:rPr>
          <w:b/>
          <w:bCs/>
          <w:lang w:eastAsia="en-US"/>
        </w:rPr>
        <w:t xml:space="preserve"> </w:t>
      </w:r>
      <w:r w:rsidRPr="000965E9">
        <w:rPr>
          <w:lang w:eastAsia="en-US"/>
        </w:rPr>
        <w:t xml:space="preserve">Salacgrīvas vidusskolai </w:t>
      </w:r>
      <w:r w:rsidRPr="000965E9">
        <w:rPr>
          <w:b/>
          <w:bCs/>
          <w:lang w:eastAsia="en-US"/>
        </w:rPr>
        <w:t>6772,00</w:t>
      </w:r>
      <w:r w:rsidRPr="000965E9">
        <w:rPr>
          <w:lang w:eastAsia="en-US"/>
        </w:rPr>
        <w:t xml:space="preserve"> </w:t>
      </w:r>
      <w:r w:rsidRPr="000965E9">
        <w:rPr>
          <w:b/>
          <w:lang w:eastAsia="en-US"/>
        </w:rPr>
        <w:t>EUR</w:t>
      </w:r>
      <w:r w:rsidRPr="000965E9">
        <w:rPr>
          <w:lang w:eastAsia="en-US"/>
        </w:rPr>
        <w:t xml:space="preserve"> (seši tūkstoši septiņi simti septiņdesmit divi </w:t>
      </w:r>
      <w:r w:rsidRPr="000965E9">
        <w:rPr>
          <w:i/>
          <w:lang w:eastAsia="en-US"/>
        </w:rPr>
        <w:t>euro</w:t>
      </w:r>
      <w:r w:rsidRPr="000965E9">
        <w:rPr>
          <w:lang w:eastAsia="en-US"/>
        </w:rPr>
        <w:t xml:space="preserve"> un 00 centi) apmērā sekojošiem mērķiem:</w:t>
      </w:r>
    </w:p>
    <w:p w14:paraId="51B1B780" w14:textId="77777777" w:rsidR="000965E9" w:rsidRPr="000965E9" w:rsidRDefault="000965E9" w:rsidP="00FD06AF">
      <w:pPr>
        <w:numPr>
          <w:ilvl w:val="1"/>
          <w:numId w:val="45"/>
        </w:numPr>
        <w:contextualSpacing/>
        <w:jc w:val="both"/>
        <w:rPr>
          <w:lang w:eastAsia="en-US"/>
        </w:rPr>
      </w:pPr>
      <w:r w:rsidRPr="000965E9">
        <w:rPr>
          <w:lang w:eastAsia="en-US"/>
        </w:rPr>
        <w:t xml:space="preserve"> 52,00 EUR (piecdesmit divi </w:t>
      </w:r>
      <w:r w:rsidRPr="000965E9">
        <w:rPr>
          <w:i/>
          <w:lang w:eastAsia="en-US"/>
        </w:rPr>
        <w:t>euro</w:t>
      </w:r>
      <w:r w:rsidRPr="000965E9">
        <w:rPr>
          <w:lang w:eastAsia="en-US"/>
        </w:rPr>
        <w:t xml:space="preserve"> un 00 centi) - ugunsdrošības darbu veikšanai Salacgrīvas vidusskolas izglītības programmu īstenošanas vietā Ainažos (finansējums 26761);</w:t>
      </w:r>
    </w:p>
    <w:p w14:paraId="29D9985C" w14:textId="77777777" w:rsidR="000965E9" w:rsidRPr="000965E9" w:rsidRDefault="000965E9" w:rsidP="00FD06AF">
      <w:pPr>
        <w:numPr>
          <w:ilvl w:val="1"/>
          <w:numId w:val="45"/>
        </w:numPr>
        <w:contextualSpacing/>
        <w:jc w:val="both"/>
        <w:rPr>
          <w:lang w:eastAsia="en-US"/>
        </w:rPr>
      </w:pPr>
      <w:r w:rsidRPr="000965E9">
        <w:rPr>
          <w:lang w:eastAsia="en-US"/>
        </w:rPr>
        <w:t xml:space="preserve"> 4000,00 EUR (četri tūkstoši </w:t>
      </w:r>
      <w:r w:rsidRPr="000965E9">
        <w:rPr>
          <w:i/>
          <w:lang w:eastAsia="en-US"/>
        </w:rPr>
        <w:t>euro</w:t>
      </w:r>
      <w:r w:rsidRPr="000965E9">
        <w:rPr>
          <w:lang w:eastAsia="en-US"/>
        </w:rPr>
        <w:t xml:space="preserve"> un 00 centi) - pārvirzīt uz bāzes budžetu kodā 2264 iekārtu un inventāra nomai, lai nodrošinātu nepārtrauktu izglītojamo ēdināšanu Salacgrīvas vidusskolā;</w:t>
      </w:r>
    </w:p>
    <w:p w14:paraId="1BB6BDF7" w14:textId="77777777" w:rsidR="000965E9" w:rsidRPr="000965E9" w:rsidRDefault="000965E9" w:rsidP="00FD06AF">
      <w:pPr>
        <w:numPr>
          <w:ilvl w:val="1"/>
          <w:numId w:val="45"/>
        </w:numPr>
        <w:contextualSpacing/>
        <w:jc w:val="both"/>
        <w:rPr>
          <w:lang w:eastAsia="en-US"/>
        </w:rPr>
      </w:pPr>
      <w:r w:rsidRPr="000965E9">
        <w:rPr>
          <w:lang w:eastAsia="en-US"/>
        </w:rPr>
        <w:t xml:space="preserve"> 2720,00 EUR (divi tūkstoši septiņi simti divdesmit </w:t>
      </w:r>
      <w:r w:rsidRPr="000965E9">
        <w:rPr>
          <w:i/>
          <w:lang w:eastAsia="en-US"/>
        </w:rPr>
        <w:t>euro</w:t>
      </w:r>
      <w:r w:rsidRPr="000965E9">
        <w:rPr>
          <w:lang w:eastAsia="en-US"/>
        </w:rPr>
        <w:t xml:space="preserve"> un 00 centi) – interaktīvā ekrāna iegādei (EKK 5238).</w:t>
      </w:r>
    </w:p>
    <w:p w14:paraId="4CA27D94" w14:textId="77777777" w:rsidR="000965E9" w:rsidRPr="000965E9" w:rsidRDefault="000965E9" w:rsidP="00FD06AF">
      <w:pPr>
        <w:numPr>
          <w:ilvl w:val="0"/>
          <w:numId w:val="45"/>
        </w:numPr>
        <w:ind w:left="426"/>
        <w:contextualSpacing/>
        <w:jc w:val="both"/>
        <w:rPr>
          <w:lang w:eastAsia="en-US"/>
        </w:rPr>
      </w:pPr>
      <w:r w:rsidRPr="000965E9">
        <w:rPr>
          <w:rFonts w:eastAsia="Calibri"/>
          <w:lang w:eastAsia="en-US"/>
        </w:rPr>
        <w:t>Lēmumā minētās izmaiņas iekļaut kārtējās Limbažu novada domes sēdes lēmuma projektā “Grozījumi Limbažu novada pašvaldības domes saistošajos noteikumos “Par Limbažu novada pašvaldības 2025.gada budžetu””.</w:t>
      </w:r>
    </w:p>
    <w:p w14:paraId="10B8703C" w14:textId="77777777" w:rsidR="000965E9" w:rsidRPr="000965E9" w:rsidRDefault="000965E9" w:rsidP="00FD06AF">
      <w:pPr>
        <w:numPr>
          <w:ilvl w:val="0"/>
          <w:numId w:val="45"/>
        </w:numPr>
        <w:ind w:left="426"/>
        <w:contextualSpacing/>
        <w:jc w:val="both"/>
        <w:rPr>
          <w:lang w:eastAsia="en-US"/>
        </w:rPr>
      </w:pPr>
      <w:r w:rsidRPr="000965E9">
        <w:rPr>
          <w:lang w:eastAsia="en-US"/>
        </w:rPr>
        <w:t>Atbildīgos par finanšu līdzekļu pārvirzīšanu noteikt Finanšu un ekonomikas nodaļas ekonomistus.</w:t>
      </w:r>
    </w:p>
    <w:p w14:paraId="0EB65CA1" w14:textId="77777777" w:rsidR="000965E9" w:rsidRPr="000965E9" w:rsidRDefault="000965E9" w:rsidP="00FD06AF">
      <w:pPr>
        <w:numPr>
          <w:ilvl w:val="0"/>
          <w:numId w:val="45"/>
        </w:numPr>
        <w:ind w:left="426"/>
        <w:contextualSpacing/>
        <w:jc w:val="both"/>
        <w:rPr>
          <w:lang w:eastAsia="en-US"/>
        </w:rPr>
      </w:pPr>
      <w:r w:rsidRPr="000965E9">
        <w:rPr>
          <w:bCs/>
        </w:rPr>
        <w:t>Atbildīgo par lēmuma izpildi not</w:t>
      </w:r>
      <w:r w:rsidRPr="000965E9">
        <w:t>eikt Salacgrīvas vidusskolas direktori.</w:t>
      </w:r>
    </w:p>
    <w:p w14:paraId="050C5420" w14:textId="77777777" w:rsidR="000965E9" w:rsidRPr="000965E9" w:rsidRDefault="000965E9" w:rsidP="00FD06AF">
      <w:pPr>
        <w:numPr>
          <w:ilvl w:val="0"/>
          <w:numId w:val="45"/>
        </w:numPr>
        <w:ind w:left="426"/>
        <w:contextualSpacing/>
        <w:jc w:val="both"/>
        <w:rPr>
          <w:lang w:eastAsia="en-US"/>
        </w:rPr>
      </w:pPr>
      <w:r w:rsidRPr="000965E9">
        <w:rPr>
          <w:lang w:eastAsia="en-US"/>
        </w:rPr>
        <w:t>Kontroli par lēmuma izpildi uzdot Limbažu novada pašvaldības izpilddirektoram.</w:t>
      </w:r>
    </w:p>
    <w:p w14:paraId="7FF2C5C8" w14:textId="77777777" w:rsidR="0063430A" w:rsidRPr="00F26A7C" w:rsidRDefault="0063430A" w:rsidP="00CE0433">
      <w:pPr>
        <w:suppressAutoHyphens/>
        <w:jc w:val="both"/>
        <w:rPr>
          <w:bCs/>
        </w:rPr>
      </w:pPr>
    </w:p>
    <w:p w14:paraId="51FB634A" w14:textId="77777777" w:rsidR="00131FE5" w:rsidRPr="00F26A7C" w:rsidRDefault="00131FE5" w:rsidP="00CE0433">
      <w:pPr>
        <w:suppressAutoHyphens/>
        <w:jc w:val="both"/>
        <w:rPr>
          <w:bCs/>
        </w:rPr>
      </w:pPr>
    </w:p>
    <w:p w14:paraId="2BDC6D07" w14:textId="017DFB58" w:rsidR="00F322EC" w:rsidRPr="00F26A7C" w:rsidRDefault="00F322EC" w:rsidP="00CE0433">
      <w:pPr>
        <w:suppressAutoHyphens/>
        <w:jc w:val="both"/>
        <w:rPr>
          <w:b/>
          <w:bCs/>
        </w:rPr>
      </w:pPr>
      <w:r w:rsidRPr="00F26A7C">
        <w:rPr>
          <w:b/>
          <w:bCs/>
        </w:rPr>
        <w:t xml:space="preserve">Lēmums Nr. </w:t>
      </w:r>
      <w:r w:rsidR="006C2A7B">
        <w:rPr>
          <w:b/>
          <w:bCs/>
        </w:rPr>
        <w:t>680</w:t>
      </w:r>
    </w:p>
    <w:p w14:paraId="55981434" w14:textId="694C9422" w:rsidR="008A572F" w:rsidRPr="00F26A7C" w:rsidRDefault="008A572F" w:rsidP="00CE0433">
      <w:pPr>
        <w:keepNext/>
        <w:suppressAutoHyphens/>
        <w:jc w:val="center"/>
        <w:outlineLvl w:val="0"/>
        <w:rPr>
          <w:b/>
          <w:bCs/>
          <w:lang w:eastAsia="en-US"/>
        </w:rPr>
      </w:pPr>
      <w:bookmarkStart w:id="93" w:name="_Hlk133957577"/>
      <w:r w:rsidRPr="00F26A7C">
        <w:rPr>
          <w:b/>
          <w:bCs/>
          <w:lang w:eastAsia="en-US"/>
        </w:rPr>
        <w:lastRenderedPageBreak/>
        <w:t>35</w:t>
      </w:r>
      <w:r w:rsidR="00CD11AB" w:rsidRPr="00F26A7C">
        <w:rPr>
          <w:b/>
          <w:bCs/>
          <w:lang w:eastAsia="en-US"/>
        </w:rPr>
        <w:t>.</w:t>
      </w:r>
    </w:p>
    <w:bookmarkEnd w:id="91"/>
    <w:bookmarkEnd w:id="92"/>
    <w:bookmarkEnd w:id="93"/>
    <w:p w14:paraId="7B7D718A" w14:textId="77777777" w:rsidR="005972CF" w:rsidRPr="005972CF" w:rsidRDefault="005972CF" w:rsidP="005972CF">
      <w:pPr>
        <w:pBdr>
          <w:bottom w:val="single" w:sz="4" w:space="1" w:color="auto"/>
        </w:pBdr>
        <w:jc w:val="both"/>
        <w:rPr>
          <w:rFonts w:eastAsia="Calibri"/>
          <w:b/>
          <w:bCs/>
        </w:rPr>
      </w:pPr>
      <w:r w:rsidRPr="005972CF">
        <w:rPr>
          <w:b/>
          <w:bCs/>
        </w:rPr>
        <w:t>Par Limbažu novada pirmsskolas izglītības iestādes “Vilnītis” 2025. gada ārpusbāzes budžetā piešķirtā finansējuma datoru iegādei mērķa maiņu un finansējuma novirzīšanu virtuves inventāra iegādei</w:t>
      </w:r>
    </w:p>
    <w:p w14:paraId="3EFA3A17" w14:textId="77777777" w:rsidR="005972CF" w:rsidRPr="00D276B2" w:rsidRDefault="005972CF" w:rsidP="005972CF">
      <w:pPr>
        <w:jc w:val="center"/>
      </w:pPr>
      <w:r w:rsidRPr="00D276B2">
        <w:t xml:space="preserve">Ziņo </w:t>
      </w:r>
      <w:r>
        <w:rPr>
          <w:noProof/>
        </w:rPr>
        <w:t>Sigita Upmale</w:t>
      </w:r>
    </w:p>
    <w:p w14:paraId="57BE3C6F" w14:textId="77777777" w:rsidR="005972CF" w:rsidRPr="005972CF" w:rsidRDefault="005972CF" w:rsidP="005972CF">
      <w:pPr>
        <w:ind w:firstLine="720"/>
        <w:jc w:val="both"/>
        <w:rPr>
          <w:rFonts w:eastAsia="Calibri"/>
          <w:bCs/>
          <w:color w:val="000000"/>
        </w:rPr>
      </w:pPr>
    </w:p>
    <w:p w14:paraId="382148B0" w14:textId="77777777" w:rsidR="005972CF" w:rsidRPr="005972CF" w:rsidRDefault="005972CF" w:rsidP="005972CF">
      <w:pPr>
        <w:ind w:firstLine="720"/>
        <w:jc w:val="both"/>
        <w:rPr>
          <w:rFonts w:eastAsia="Calibri"/>
        </w:rPr>
      </w:pPr>
      <w:r w:rsidRPr="005972CF">
        <w:rPr>
          <w:rFonts w:eastAsia="Calibri"/>
        </w:rPr>
        <w:t xml:space="preserve">Pirmsskolas izglītības iestādes “Vilnītis” 2025. gada budžetā tika piešķirts finansējums 1650 EUR (viens tūkstotis seši simti piecdesmit </w:t>
      </w:r>
      <w:r w:rsidRPr="005972CF">
        <w:rPr>
          <w:rFonts w:eastAsia="Calibri"/>
          <w:i/>
          <w:iCs/>
        </w:rPr>
        <w:t>euro</w:t>
      </w:r>
      <w:r w:rsidRPr="005972CF">
        <w:rPr>
          <w:rFonts w:eastAsia="Calibri"/>
        </w:rPr>
        <w:t xml:space="preserve">) datora un portatīvo datoru iegādei. Pamatojoties uz Izglītības un zinātnes ministrijas un Limbažu novada pašvaldības sadarbības līgumu Nr.2-2e/24/490 par 4.2.1.5. pasākuma "Izglītības iestāžu nodrošinājums pilnveidotā vispārējās izglītības satura kvalitatīvai ieviešanai pamata un vidējās izglītības pakāpē" pirmās kārtas projekta īstenošanu, izglītības iestāde ir saņēmusi nepieciešamos portatīvos datorus, kā rezultātā ir radies 830 EUR (astoņi simti trīsdesmit </w:t>
      </w:r>
      <w:r w:rsidRPr="005972CF">
        <w:rPr>
          <w:rFonts w:eastAsia="Calibri"/>
          <w:i/>
          <w:iCs/>
        </w:rPr>
        <w:t>euro</w:t>
      </w:r>
      <w:r w:rsidRPr="005972CF">
        <w:rPr>
          <w:rFonts w:eastAsia="Calibri"/>
        </w:rPr>
        <w:t>) ietaupījums.</w:t>
      </w:r>
    </w:p>
    <w:p w14:paraId="6FEE6406" w14:textId="77777777" w:rsidR="005972CF" w:rsidRPr="005972CF" w:rsidRDefault="005972CF" w:rsidP="005972CF">
      <w:pPr>
        <w:ind w:firstLine="720"/>
        <w:jc w:val="both"/>
        <w:rPr>
          <w:rFonts w:eastAsia="Calibri"/>
        </w:rPr>
      </w:pPr>
      <w:r w:rsidRPr="005972CF">
        <w:rPr>
          <w:rFonts w:eastAsia="Calibri"/>
        </w:rPr>
        <w:t xml:space="preserve">Pirmsskolas izglītības iestādes “Vilnītis” 2025. gada budžetā tika piešķirts finansējums 1742 EUR (viens tūkstotis septiņi simti četrdesmit divi </w:t>
      </w:r>
      <w:r w:rsidRPr="005972CF">
        <w:rPr>
          <w:rFonts w:eastAsia="Calibri"/>
          <w:i/>
          <w:iCs/>
        </w:rPr>
        <w:t>euro</w:t>
      </w:r>
      <w:r w:rsidRPr="005972CF">
        <w:rPr>
          <w:rFonts w:eastAsia="Calibri"/>
        </w:rPr>
        <w:t xml:space="preserve">) virtuves inventāra (metāla plauktu) iegādei (02.09.2022. PVD pārbaudes protokols Nr. 80-22-12964). Cenu sadārdzinājuma dēļ, virtuves inventārs izmaksās 2442,75 EUR (divi tūkstoši četri simti četrdesmit divi </w:t>
      </w:r>
      <w:r w:rsidRPr="005972CF">
        <w:rPr>
          <w:rFonts w:eastAsia="Calibri"/>
          <w:i/>
          <w:iCs/>
        </w:rPr>
        <w:t>euro</w:t>
      </w:r>
      <w:r w:rsidRPr="005972CF">
        <w:rPr>
          <w:rFonts w:eastAsia="Calibri"/>
        </w:rPr>
        <w:t xml:space="preserve">, 75 centi). Starpību 700,75 EUR (septiņi simti </w:t>
      </w:r>
      <w:r w:rsidRPr="005972CF">
        <w:rPr>
          <w:rFonts w:eastAsia="Calibri"/>
          <w:i/>
          <w:iCs/>
        </w:rPr>
        <w:t>euro</w:t>
      </w:r>
      <w:r w:rsidRPr="005972CF">
        <w:rPr>
          <w:rFonts w:eastAsia="Calibri"/>
        </w:rPr>
        <w:t>, 75 centi) plānots segt no neizlietotā finansējuma datoru iegādei.</w:t>
      </w:r>
    </w:p>
    <w:p w14:paraId="654B7EB3" w14:textId="77777777" w:rsidR="005972CF" w:rsidRPr="009B4626" w:rsidRDefault="005972CF" w:rsidP="005972CF">
      <w:pPr>
        <w:suppressAutoHyphens/>
        <w:ind w:firstLine="720"/>
        <w:jc w:val="both"/>
        <w:rPr>
          <w:b/>
          <w:bCs/>
        </w:rPr>
      </w:pPr>
      <w:r w:rsidRPr="005972CF">
        <w:rPr>
          <w:rFonts w:eastAsia="Calibri"/>
        </w:rPr>
        <w:t>Pamatojoties uz Pašvaldību likuma 4. panta pirmās daļas 4. punktu un ceturto daļu, 10. panta pirmās daļas ievaddaļu un likuma “Par pašvaldību budžetiem” 30. pantu</w:t>
      </w:r>
      <w:r w:rsidRPr="005972CF">
        <w:rPr>
          <w:rFonts w:eastAsia="Calibri"/>
          <w:bCs/>
          <w:kern w:val="2"/>
          <w:lang w:eastAsia="hi-IN" w:bidi="hi-IN"/>
        </w:rPr>
        <w:t>,</w:t>
      </w:r>
      <w:r w:rsidRPr="005972CF">
        <w:rPr>
          <w:rFonts w:eastAsia="Calibri"/>
        </w:rPr>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78E8A5D6" w14:textId="52C4DC7D" w:rsidR="005972CF" w:rsidRPr="005972CF" w:rsidRDefault="005972CF" w:rsidP="005972CF">
      <w:pPr>
        <w:ind w:firstLine="720"/>
        <w:jc w:val="both"/>
        <w:rPr>
          <w:rFonts w:eastAsia="Calibri"/>
        </w:rPr>
      </w:pPr>
    </w:p>
    <w:p w14:paraId="102F0293" w14:textId="77777777" w:rsidR="005972CF" w:rsidRPr="005972CF" w:rsidRDefault="005972CF" w:rsidP="00FD06AF">
      <w:pPr>
        <w:numPr>
          <w:ilvl w:val="0"/>
          <w:numId w:val="4"/>
        </w:numPr>
        <w:ind w:left="357" w:hanging="357"/>
        <w:contextualSpacing/>
        <w:jc w:val="both"/>
        <w:rPr>
          <w:rFonts w:eastAsia="Calibri"/>
        </w:rPr>
      </w:pPr>
      <w:bookmarkStart w:id="94" w:name="_Hlk152169962"/>
      <w:r w:rsidRPr="005972CF">
        <w:rPr>
          <w:rFonts w:eastAsia="Calibri"/>
        </w:rPr>
        <w:t xml:space="preserve">Atgriezt Limbažu novada pašvaldības budžeta nesadalītajā naudas atlikumā pirmsskolas izglītības iestādes “Vilnītis” 2025. gada budžetā piešķirtā finansējuma datora un portatīvo datoru iegādei naudas atlikumu 830 EUR (astoņi simti trīsdesmit </w:t>
      </w:r>
      <w:r w:rsidRPr="005972CF">
        <w:rPr>
          <w:rFonts w:eastAsia="Calibri"/>
          <w:i/>
        </w:rPr>
        <w:t>euro</w:t>
      </w:r>
      <w:r w:rsidRPr="005972CF">
        <w:rPr>
          <w:rFonts w:eastAsia="Calibri"/>
        </w:rPr>
        <w:t>) apmērā.</w:t>
      </w:r>
    </w:p>
    <w:p w14:paraId="76827061" w14:textId="77777777" w:rsidR="005972CF" w:rsidRPr="005972CF" w:rsidRDefault="005972CF" w:rsidP="00FD06AF">
      <w:pPr>
        <w:numPr>
          <w:ilvl w:val="0"/>
          <w:numId w:val="4"/>
        </w:numPr>
        <w:ind w:left="357" w:hanging="357"/>
        <w:contextualSpacing/>
        <w:jc w:val="both"/>
        <w:rPr>
          <w:rFonts w:eastAsia="Calibri"/>
        </w:rPr>
      </w:pPr>
      <w:r w:rsidRPr="005972CF">
        <w:t>Piešķirt pirmsskolas izglītības iestādei “Vilnītis” 700,75</w:t>
      </w:r>
      <w:r w:rsidRPr="005972CF">
        <w:rPr>
          <w:rFonts w:eastAsia="Calibri"/>
        </w:rPr>
        <w:t xml:space="preserve"> EUR (septiņi simti </w:t>
      </w:r>
      <w:r w:rsidRPr="005972CF">
        <w:rPr>
          <w:rFonts w:eastAsia="Calibri"/>
          <w:i/>
        </w:rPr>
        <w:t>euro</w:t>
      </w:r>
      <w:r w:rsidRPr="005972CF">
        <w:rPr>
          <w:rFonts w:eastAsia="Calibri"/>
        </w:rPr>
        <w:t>, 75 centi) apmērā</w:t>
      </w:r>
      <w:r w:rsidRPr="005972CF">
        <w:rPr>
          <w:rFonts w:eastAsia="Calibri"/>
          <w:bCs/>
          <w:color w:val="000000"/>
        </w:rPr>
        <w:t xml:space="preserve"> </w:t>
      </w:r>
      <w:bookmarkEnd w:id="94"/>
      <w:r w:rsidRPr="005972CF">
        <w:rPr>
          <w:rFonts w:eastAsia="Calibri"/>
          <w:bCs/>
          <w:color w:val="000000"/>
        </w:rPr>
        <w:t>virtuves inventāra iegādei no Limbažu novada pašvaldības budžeta nesadalītā naudas atlikuma.</w:t>
      </w:r>
    </w:p>
    <w:p w14:paraId="051E352C" w14:textId="77777777" w:rsidR="005972CF" w:rsidRPr="005972CF" w:rsidRDefault="005972CF" w:rsidP="00FD06AF">
      <w:pPr>
        <w:numPr>
          <w:ilvl w:val="0"/>
          <w:numId w:val="4"/>
        </w:numPr>
        <w:ind w:left="357" w:hanging="357"/>
        <w:contextualSpacing/>
        <w:jc w:val="both"/>
        <w:rPr>
          <w:rFonts w:eastAsia="Calibri"/>
        </w:rPr>
      </w:pPr>
      <w:r w:rsidRPr="005972CF">
        <w:rPr>
          <w:rFonts w:eastAsia="Calibri"/>
        </w:rPr>
        <w:t>Lēmumā minētās izmaiņas iekļaut kārtējās Limbažu novada domes sēdes lēmuma projektā “Grozījumi Limbažu novada pašvaldības domes saistošajos noteikumos “Par Limbažu novada pašvaldības 2025.gada budžetu””.</w:t>
      </w:r>
    </w:p>
    <w:p w14:paraId="72EA9D3E" w14:textId="77777777" w:rsidR="005972CF" w:rsidRPr="005972CF" w:rsidRDefault="005972CF" w:rsidP="00FD06AF">
      <w:pPr>
        <w:numPr>
          <w:ilvl w:val="0"/>
          <w:numId w:val="4"/>
        </w:numPr>
        <w:ind w:left="357" w:hanging="357"/>
        <w:contextualSpacing/>
        <w:jc w:val="both"/>
        <w:rPr>
          <w:lang w:eastAsia="hi-IN" w:bidi="hi-IN"/>
        </w:rPr>
      </w:pPr>
      <w:r w:rsidRPr="005972CF">
        <w:rPr>
          <w:lang w:eastAsia="hi-IN" w:bidi="hi-IN"/>
        </w:rPr>
        <w:t>Atbildīgos par finansējuma pārvirzīšanu budžetā noteikt Finanšu un ekonomikas nodaļas ekonomistus.</w:t>
      </w:r>
    </w:p>
    <w:p w14:paraId="2D9F3F92" w14:textId="77777777" w:rsidR="005972CF" w:rsidRPr="005972CF" w:rsidRDefault="005972CF" w:rsidP="00FD06AF">
      <w:pPr>
        <w:numPr>
          <w:ilvl w:val="0"/>
          <w:numId w:val="4"/>
        </w:numPr>
        <w:ind w:left="357" w:hanging="357"/>
        <w:contextualSpacing/>
        <w:jc w:val="both"/>
        <w:rPr>
          <w:lang w:eastAsia="hi-IN" w:bidi="hi-IN"/>
        </w:rPr>
      </w:pPr>
      <w:r w:rsidRPr="005972CF">
        <w:rPr>
          <w:lang w:eastAsia="hi-IN" w:bidi="hi-IN"/>
        </w:rPr>
        <w:t>Atbildīgo par lēmuma izpildi noteikt pirmsskolas izglītības iestādes “Vilnītis” vadītāju.</w:t>
      </w:r>
    </w:p>
    <w:p w14:paraId="51569B2E" w14:textId="77777777" w:rsidR="005972CF" w:rsidRPr="005972CF" w:rsidRDefault="005972CF" w:rsidP="00FD06AF">
      <w:pPr>
        <w:numPr>
          <w:ilvl w:val="0"/>
          <w:numId w:val="4"/>
        </w:numPr>
        <w:ind w:left="357" w:hanging="357"/>
        <w:contextualSpacing/>
        <w:jc w:val="both"/>
        <w:rPr>
          <w:lang w:eastAsia="hi-IN" w:bidi="hi-IN"/>
        </w:rPr>
      </w:pPr>
      <w:r w:rsidRPr="005972CF">
        <w:rPr>
          <w:rFonts w:eastAsia="Arial Unicode MS"/>
          <w:kern w:val="2"/>
          <w:lang w:eastAsia="hi-IN" w:bidi="hi-IN"/>
        </w:rPr>
        <w:t>Kontroli par lēmuma izpildi uzdot Limbažu novada pašvaldības izpilddirektoram A. Ārgalim.</w:t>
      </w:r>
    </w:p>
    <w:p w14:paraId="513365C8" w14:textId="77777777" w:rsidR="00FE1749" w:rsidRDefault="00FE1749" w:rsidP="00CE0433">
      <w:pPr>
        <w:suppressAutoHyphens/>
        <w:jc w:val="both"/>
        <w:rPr>
          <w:bCs/>
        </w:rPr>
      </w:pPr>
    </w:p>
    <w:p w14:paraId="56EBCEE2" w14:textId="77777777" w:rsidR="00A946C6" w:rsidRPr="00FE1749" w:rsidRDefault="00A946C6" w:rsidP="00CE0433">
      <w:pPr>
        <w:suppressAutoHyphens/>
        <w:jc w:val="both"/>
        <w:rPr>
          <w:bCs/>
        </w:rPr>
      </w:pPr>
    </w:p>
    <w:p w14:paraId="424F6695" w14:textId="5234F6EF" w:rsidR="00F322EC" w:rsidRPr="00F26A7C" w:rsidRDefault="00F322EC" w:rsidP="00CE0433">
      <w:pPr>
        <w:suppressAutoHyphens/>
        <w:jc w:val="both"/>
        <w:rPr>
          <w:b/>
          <w:bCs/>
        </w:rPr>
      </w:pPr>
      <w:bookmarkStart w:id="95" w:name="_Hlk112669100"/>
      <w:bookmarkStart w:id="96" w:name="_Hlk115099046"/>
      <w:r w:rsidRPr="00F26A7C">
        <w:rPr>
          <w:b/>
          <w:bCs/>
        </w:rPr>
        <w:t xml:space="preserve">Lēmums Nr. </w:t>
      </w:r>
      <w:r w:rsidR="006C2A7B">
        <w:rPr>
          <w:b/>
          <w:bCs/>
        </w:rPr>
        <w:t>681</w:t>
      </w:r>
    </w:p>
    <w:p w14:paraId="02571F7C" w14:textId="4016C2E0" w:rsidR="00276083" w:rsidRPr="00F26A7C" w:rsidRDefault="00276083" w:rsidP="00CE0433">
      <w:pPr>
        <w:keepNext/>
        <w:suppressAutoHyphens/>
        <w:jc w:val="center"/>
        <w:outlineLvl w:val="0"/>
        <w:rPr>
          <w:b/>
          <w:bCs/>
          <w:lang w:eastAsia="en-US"/>
        </w:rPr>
      </w:pPr>
      <w:r w:rsidRPr="00F26A7C">
        <w:rPr>
          <w:b/>
          <w:bCs/>
          <w:lang w:eastAsia="en-US"/>
        </w:rPr>
        <w:t>36</w:t>
      </w:r>
      <w:r w:rsidR="00CD11AB" w:rsidRPr="00F26A7C">
        <w:rPr>
          <w:b/>
          <w:bCs/>
          <w:lang w:eastAsia="en-US"/>
        </w:rPr>
        <w:t>.</w:t>
      </w:r>
    </w:p>
    <w:bookmarkEnd w:id="95"/>
    <w:bookmarkEnd w:id="96"/>
    <w:p w14:paraId="131778CE" w14:textId="77777777" w:rsidR="00F86A6E" w:rsidRPr="00F86A6E" w:rsidRDefault="00F86A6E" w:rsidP="00F86A6E">
      <w:pPr>
        <w:pBdr>
          <w:bottom w:val="single" w:sz="4" w:space="1" w:color="auto"/>
        </w:pBdr>
        <w:jc w:val="both"/>
        <w:rPr>
          <w:b/>
        </w:rPr>
      </w:pPr>
      <w:r w:rsidRPr="00F86A6E">
        <w:rPr>
          <w:b/>
          <w:bCs/>
        </w:rPr>
        <w:t xml:space="preserve">Par Limbažu novada Sociālā dienesta nolikuma </w:t>
      </w:r>
      <w:r w:rsidRPr="00F86A6E">
        <w:rPr>
          <w:b/>
        </w:rPr>
        <w:t>apstiprināšanu</w:t>
      </w:r>
    </w:p>
    <w:p w14:paraId="6C466872" w14:textId="77777777" w:rsidR="00F86A6E" w:rsidRPr="00D276B2" w:rsidRDefault="00F86A6E" w:rsidP="00F86A6E">
      <w:pPr>
        <w:jc w:val="center"/>
      </w:pPr>
      <w:r w:rsidRPr="00D276B2">
        <w:t xml:space="preserve">Ziņo </w:t>
      </w:r>
      <w:r>
        <w:rPr>
          <w:noProof/>
        </w:rPr>
        <w:t>Sigita Upmale</w:t>
      </w:r>
    </w:p>
    <w:p w14:paraId="4E3E86F6" w14:textId="77777777" w:rsidR="00F86A6E" w:rsidRPr="00F86A6E" w:rsidRDefault="00F86A6E" w:rsidP="00F86A6E">
      <w:pPr>
        <w:ind w:firstLine="720"/>
        <w:jc w:val="both"/>
      </w:pPr>
    </w:p>
    <w:p w14:paraId="4FCC705F" w14:textId="77777777" w:rsidR="00F86A6E" w:rsidRPr="00F86A6E" w:rsidRDefault="00F86A6E" w:rsidP="00F86A6E">
      <w:pPr>
        <w:tabs>
          <w:tab w:val="left" w:pos="426"/>
        </w:tabs>
        <w:autoSpaceDE w:val="0"/>
        <w:autoSpaceDN w:val="0"/>
        <w:adjustRightInd w:val="0"/>
        <w:ind w:firstLine="720"/>
        <w:jc w:val="both"/>
      </w:pPr>
      <w:r w:rsidRPr="00F86A6E">
        <w:t>Saskaņā ar Sociālo pakalpojumu un sociālās palīdzības likuma 1. panta 18. punktu sociālais dienests ir pašvaldības izveidota iestāde, kas sniedz sociālo palīdzību, organizē un sniedz sociālos pakalpojumus pašvaldības iedzīvotājiem. Saskaņā ar minētā likuma 3. panta otro daļu sociālo pakalpojumu un sociālās palīdzības saņemšanas kārtību nosaka Ministru kabinets un pašvaldību domes. 2021. gada 28. oktobrī Limbažu novada domes sēdē tika apstiprināts nolikums „Limbažu novada Sociālā dienesta nolikums” (protokols Nr.8, 101.§).</w:t>
      </w:r>
    </w:p>
    <w:p w14:paraId="70FFC0A7" w14:textId="77777777" w:rsidR="00F86A6E" w:rsidRPr="00F86A6E" w:rsidRDefault="00F86A6E" w:rsidP="00F86A6E">
      <w:pPr>
        <w:tabs>
          <w:tab w:val="left" w:pos="426"/>
        </w:tabs>
        <w:autoSpaceDE w:val="0"/>
        <w:autoSpaceDN w:val="0"/>
        <w:adjustRightInd w:val="0"/>
        <w:ind w:firstLine="720"/>
        <w:jc w:val="both"/>
      </w:pPr>
      <w:r w:rsidRPr="00F86A6E">
        <w:t xml:space="preserve">Ir izstrādāts jauns Limbažu novada Sociālā dienesta (turpmāk tekstā – Sociālais dienests) nolikums, kura mērķis ir nodrošināt iestādes darbības atbilstību spēkā esošajiem normatīvajiem </w:t>
      </w:r>
      <w:r w:rsidRPr="00F86A6E">
        <w:lastRenderedPageBreak/>
        <w:t>regulējumiem, kā arī jaunajā nolikumā pārskatītas, precizētas un aktualizētas Sociālā dienesta funkcijas. Nolikums nosaka arī detalizētāku darba organizācijas kārtību.</w:t>
      </w:r>
    </w:p>
    <w:p w14:paraId="662F6F50" w14:textId="77777777" w:rsidR="00F86A6E" w:rsidRPr="009B4626" w:rsidRDefault="00F86A6E" w:rsidP="00F86A6E">
      <w:pPr>
        <w:suppressAutoHyphens/>
        <w:ind w:firstLine="720"/>
        <w:jc w:val="both"/>
        <w:rPr>
          <w:b/>
          <w:bCs/>
        </w:rPr>
      </w:pPr>
      <w:r w:rsidRPr="00F86A6E">
        <w:rPr>
          <w:bCs/>
        </w:rPr>
        <w:t xml:space="preserve">Pamatojoties uz Valsts pārvaldes iekārtas likuma 28. pantu un 73. panta pirmās daļas 1. punktu, Pašvaldību likuma 10. panta pirmās daļas 8. punktu, Sociālo pakalpojumu un sociālās palīdzības likuma 10. panta otro daļu,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6564BFF" w14:textId="0076BCA3" w:rsidR="00F86A6E" w:rsidRPr="00F86A6E" w:rsidRDefault="00F86A6E" w:rsidP="00F86A6E">
      <w:pPr>
        <w:ind w:firstLine="720"/>
        <w:jc w:val="both"/>
        <w:rPr>
          <w:rFonts w:eastAsia="Calibri"/>
          <w:lang w:eastAsia="en-US"/>
        </w:rPr>
      </w:pPr>
    </w:p>
    <w:p w14:paraId="17AE5BB1" w14:textId="77777777" w:rsidR="00F86A6E" w:rsidRPr="00F86A6E" w:rsidRDefault="00F86A6E" w:rsidP="00FD06AF">
      <w:pPr>
        <w:numPr>
          <w:ilvl w:val="0"/>
          <w:numId w:val="46"/>
        </w:numPr>
        <w:autoSpaceDE w:val="0"/>
        <w:autoSpaceDN w:val="0"/>
        <w:adjustRightInd w:val="0"/>
        <w:ind w:left="357" w:hanging="357"/>
        <w:contextualSpacing/>
        <w:jc w:val="both"/>
        <w:rPr>
          <w:bCs/>
          <w:lang w:eastAsia="en-US"/>
        </w:rPr>
      </w:pPr>
      <w:r w:rsidRPr="00F86A6E">
        <w:rPr>
          <w:bCs/>
          <w:lang w:eastAsia="en-US"/>
        </w:rPr>
        <w:t xml:space="preserve">Apstiprināt </w:t>
      </w:r>
      <w:r w:rsidRPr="00F86A6E">
        <w:t>Limbažu novada Sociālā dienesta nolikumu</w:t>
      </w:r>
      <w:r w:rsidRPr="00F86A6E">
        <w:rPr>
          <w:bCs/>
          <w:lang w:eastAsia="en-US"/>
        </w:rPr>
        <w:t xml:space="preserve"> (pielikumā).</w:t>
      </w:r>
    </w:p>
    <w:p w14:paraId="170057EA" w14:textId="77777777" w:rsidR="00F86A6E" w:rsidRPr="00F86A6E" w:rsidRDefault="00F86A6E" w:rsidP="00FD06AF">
      <w:pPr>
        <w:numPr>
          <w:ilvl w:val="0"/>
          <w:numId w:val="46"/>
        </w:numPr>
        <w:autoSpaceDE w:val="0"/>
        <w:autoSpaceDN w:val="0"/>
        <w:adjustRightInd w:val="0"/>
        <w:ind w:left="357" w:hanging="357"/>
        <w:contextualSpacing/>
        <w:jc w:val="both"/>
        <w:rPr>
          <w:bCs/>
          <w:lang w:eastAsia="en-US"/>
        </w:rPr>
      </w:pPr>
      <w:r w:rsidRPr="00F86A6E">
        <w:rPr>
          <w:rFonts w:eastAsia="Calibri"/>
          <w:lang w:eastAsia="en-US"/>
        </w:rPr>
        <w:t>Atbildīgo par lēmuma izpildi noteikt Limbažu novada Sociālā dienesta vadītāju.</w:t>
      </w:r>
    </w:p>
    <w:p w14:paraId="033971D8" w14:textId="77777777" w:rsidR="00F86A6E" w:rsidRPr="00F86A6E" w:rsidRDefault="00F86A6E" w:rsidP="00FD06AF">
      <w:pPr>
        <w:numPr>
          <w:ilvl w:val="0"/>
          <w:numId w:val="46"/>
        </w:numPr>
        <w:autoSpaceDE w:val="0"/>
        <w:autoSpaceDN w:val="0"/>
        <w:adjustRightInd w:val="0"/>
        <w:ind w:left="357" w:hanging="357"/>
        <w:contextualSpacing/>
        <w:jc w:val="both"/>
        <w:rPr>
          <w:bCs/>
          <w:lang w:eastAsia="en-US"/>
        </w:rPr>
      </w:pPr>
      <w:r w:rsidRPr="00F86A6E">
        <w:rPr>
          <w:rFonts w:eastAsia="Calibri"/>
          <w:lang w:eastAsia="en-US"/>
        </w:rPr>
        <w:t>Kontroli par lēmuma izpildi uzdot Limbažu novada pašvaldības izpilddirektoram.</w:t>
      </w:r>
    </w:p>
    <w:p w14:paraId="3EBC3140" w14:textId="77777777" w:rsidR="00012639" w:rsidRPr="00F26A7C" w:rsidRDefault="00012639" w:rsidP="00CE0433">
      <w:pPr>
        <w:suppressAutoHyphens/>
        <w:autoSpaceDE w:val="0"/>
        <w:autoSpaceDN w:val="0"/>
        <w:adjustRightInd w:val="0"/>
        <w:jc w:val="both"/>
        <w:rPr>
          <w:rFonts w:eastAsia="Calibri"/>
        </w:rPr>
      </w:pPr>
    </w:p>
    <w:p w14:paraId="310694D1" w14:textId="77777777" w:rsidR="00207153" w:rsidRPr="00F26A7C" w:rsidRDefault="00207153" w:rsidP="00CE0433">
      <w:pPr>
        <w:suppressAutoHyphens/>
        <w:autoSpaceDE w:val="0"/>
        <w:autoSpaceDN w:val="0"/>
        <w:adjustRightInd w:val="0"/>
        <w:jc w:val="both"/>
        <w:rPr>
          <w:rFonts w:eastAsia="Calibri"/>
        </w:rPr>
      </w:pPr>
    </w:p>
    <w:p w14:paraId="7B1F2F14" w14:textId="67BB6B77" w:rsidR="00F322EC" w:rsidRPr="00F26A7C" w:rsidRDefault="00F322EC" w:rsidP="00CE0433">
      <w:pPr>
        <w:suppressAutoHyphens/>
        <w:jc w:val="both"/>
        <w:rPr>
          <w:b/>
          <w:bCs/>
        </w:rPr>
      </w:pPr>
      <w:bookmarkStart w:id="97" w:name="_Hlk112669546"/>
      <w:r w:rsidRPr="00F26A7C">
        <w:rPr>
          <w:b/>
          <w:bCs/>
        </w:rPr>
        <w:t xml:space="preserve">Lēmums Nr. </w:t>
      </w:r>
      <w:r w:rsidR="006C2A7B">
        <w:rPr>
          <w:b/>
          <w:bCs/>
        </w:rPr>
        <w:t>682</w:t>
      </w:r>
    </w:p>
    <w:p w14:paraId="3EE32D4E" w14:textId="398DBBF1" w:rsidR="00277744" w:rsidRPr="00F26A7C" w:rsidRDefault="00277744" w:rsidP="00CE0433">
      <w:pPr>
        <w:keepNext/>
        <w:suppressAutoHyphens/>
        <w:jc w:val="center"/>
        <w:outlineLvl w:val="0"/>
        <w:rPr>
          <w:b/>
          <w:bCs/>
          <w:lang w:eastAsia="en-US"/>
        </w:rPr>
      </w:pPr>
      <w:r w:rsidRPr="00F26A7C">
        <w:rPr>
          <w:b/>
          <w:bCs/>
          <w:lang w:eastAsia="en-US"/>
        </w:rPr>
        <w:t>37</w:t>
      </w:r>
      <w:r w:rsidR="00CD11AB" w:rsidRPr="00F26A7C">
        <w:rPr>
          <w:b/>
          <w:bCs/>
          <w:lang w:eastAsia="en-US"/>
        </w:rPr>
        <w:t>.</w:t>
      </w:r>
    </w:p>
    <w:bookmarkEnd w:id="97"/>
    <w:p w14:paraId="33F4753A" w14:textId="77777777" w:rsidR="00381B58" w:rsidRPr="00381B58" w:rsidRDefault="00381B58" w:rsidP="00381B58">
      <w:pPr>
        <w:pBdr>
          <w:bottom w:val="single" w:sz="6" w:space="1" w:color="auto"/>
        </w:pBdr>
        <w:jc w:val="center"/>
        <w:rPr>
          <w:b/>
          <w:bCs/>
        </w:rPr>
      </w:pPr>
      <w:r w:rsidRPr="00381B58">
        <w:rPr>
          <w:b/>
          <w:bCs/>
          <w:noProof/>
        </w:rPr>
        <w:t>Par higiēnas pakalpojuma finansējuma iekļaušanu Limbažu novada Sociālā dienesta budžetā</w:t>
      </w:r>
    </w:p>
    <w:p w14:paraId="485AE075" w14:textId="77777777" w:rsidR="00381B58" w:rsidRPr="00D276B2" w:rsidRDefault="00381B58" w:rsidP="00381B58">
      <w:pPr>
        <w:jc w:val="center"/>
      </w:pPr>
      <w:r w:rsidRPr="00D276B2">
        <w:t xml:space="preserve">Ziņo </w:t>
      </w:r>
      <w:r>
        <w:rPr>
          <w:noProof/>
        </w:rPr>
        <w:t>Sigita Upmale</w:t>
      </w:r>
    </w:p>
    <w:p w14:paraId="317CE199" w14:textId="77777777" w:rsidR="00381B58" w:rsidRPr="00381B58" w:rsidRDefault="00381B58" w:rsidP="00381B58">
      <w:pPr>
        <w:jc w:val="center"/>
      </w:pPr>
    </w:p>
    <w:p w14:paraId="1EE77C2E" w14:textId="77777777" w:rsidR="00381B58" w:rsidRPr="00381B58" w:rsidRDefault="00381B58" w:rsidP="00381B58">
      <w:pPr>
        <w:ind w:firstLine="720"/>
        <w:jc w:val="both"/>
      </w:pPr>
      <w:r w:rsidRPr="00381B58">
        <w:t>Saskaņā ar Limbažu novada pašvaldības domes 2024. gada 25. janvāra saistošajiem noteikumiem Nr.1 “Par sociālajiem pakalpojumiem Limbažu novadā” Limbažu novada Sociālais dienests (turpmāk tekstā – Sociālais dienests) nodrošina higiēnas pakalpojumu Limbažu novada iedzīvotājiem.</w:t>
      </w:r>
    </w:p>
    <w:p w14:paraId="3193C322" w14:textId="77777777" w:rsidR="00381B58" w:rsidRPr="00381B58" w:rsidRDefault="00381B58" w:rsidP="00381B58">
      <w:pPr>
        <w:ind w:firstLine="720"/>
        <w:jc w:val="both"/>
      </w:pPr>
      <w:r w:rsidRPr="00381B58">
        <w:t>Precizējot budžetu, nepieciešams grozīt budžeta pozīcijas (Ieņēmumi no iestāžu sniegtajiem maksas pakalpojumiem un citi pašu ieņēmumi) un Sociālā dienesta budžetā ieskaitīt finansējumu 1508 eiro par higiēnas pakalpojuma faktisko plānu un izpildi un veikt līdzekļu izdevumu sadalījumu, lai secīgi varētu segt patērētā ūdens un elektrības izmaksas, izdevumus paredzot EKK 2222 kodā izdevumiem par ūdeni 1000 eiro, bet EKK 2223 izdevumiem par elektroenerģiju 508 eiro.</w:t>
      </w:r>
    </w:p>
    <w:p w14:paraId="0E0DB6B6" w14:textId="77777777" w:rsidR="00381B58" w:rsidRPr="009B4626" w:rsidRDefault="00381B58" w:rsidP="00381B58">
      <w:pPr>
        <w:suppressAutoHyphens/>
        <w:ind w:firstLine="720"/>
        <w:jc w:val="both"/>
        <w:rPr>
          <w:b/>
          <w:bCs/>
        </w:rPr>
      </w:pPr>
      <w:r w:rsidRPr="00381B58">
        <w:t xml:space="preserve">Pamatojoties Pašvaldību likuma 4. panta pirmās daļas 9. punktu, ceturto daļu, 10. panta pirmās daļas ievaddaļu un 19. punktu un likuma „Par pašvaldību budžetiem” 30. pantu,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A60BB68" w14:textId="7F918E51" w:rsidR="00381B58" w:rsidRPr="00381B58" w:rsidRDefault="00381B58" w:rsidP="00381B58">
      <w:pPr>
        <w:ind w:firstLine="720"/>
        <w:jc w:val="both"/>
        <w:rPr>
          <w:b/>
          <w:bCs/>
        </w:rPr>
      </w:pPr>
    </w:p>
    <w:p w14:paraId="0C025449" w14:textId="77777777" w:rsidR="00381B58" w:rsidRPr="00381B58" w:rsidRDefault="00381B58" w:rsidP="00FD06AF">
      <w:pPr>
        <w:numPr>
          <w:ilvl w:val="0"/>
          <w:numId w:val="6"/>
        </w:numPr>
        <w:ind w:left="357" w:hanging="357"/>
        <w:contextualSpacing/>
        <w:jc w:val="both"/>
        <w:rPr>
          <w:bCs/>
        </w:rPr>
      </w:pPr>
      <w:r w:rsidRPr="00381B58">
        <w:rPr>
          <w:bCs/>
        </w:rPr>
        <w:t xml:space="preserve">Iekļaut Limbažu novada Sociālā dienesta budžetā maksas pakalpojumu ieņēmumus 1508,00 EUR (viens tūkstotis pieci simti astoņi </w:t>
      </w:r>
      <w:r w:rsidRPr="00381B58">
        <w:rPr>
          <w:bCs/>
          <w:i/>
        </w:rPr>
        <w:t>euro</w:t>
      </w:r>
      <w:r w:rsidRPr="00381B58">
        <w:rPr>
          <w:bCs/>
        </w:rPr>
        <w:t>, 00 centi) apmērā, izdevumus paredzot EKK 2222 - 1000 eiro un EKK 2223 - 508 eiro.</w:t>
      </w:r>
    </w:p>
    <w:p w14:paraId="50681D48" w14:textId="77777777" w:rsidR="00381B58" w:rsidRPr="00381B58" w:rsidRDefault="00381B58" w:rsidP="00FD06AF">
      <w:pPr>
        <w:numPr>
          <w:ilvl w:val="0"/>
          <w:numId w:val="6"/>
        </w:numPr>
        <w:ind w:left="357" w:hanging="357"/>
        <w:contextualSpacing/>
        <w:jc w:val="both"/>
        <w:rPr>
          <w:bCs/>
        </w:rPr>
      </w:pPr>
      <w:r w:rsidRPr="00381B58">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2025.gada budžetu””.</w:t>
      </w:r>
    </w:p>
    <w:p w14:paraId="453825CD" w14:textId="77777777" w:rsidR="00381B58" w:rsidRPr="00381B58" w:rsidRDefault="00381B58" w:rsidP="00FD06AF">
      <w:pPr>
        <w:numPr>
          <w:ilvl w:val="0"/>
          <w:numId w:val="6"/>
        </w:numPr>
        <w:ind w:left="357" w:hanging="357"/>
        <w:contextualSpacing/>
        <w:jc w:val="both"/>
        <w:rPr>
          <w:lang w:eastAsia="hi-IN" w:bidi="hi-IN"/>
        </w:rPr>
      </w:pPr>
      <w:r w:rsidRPr="00381B58">
        <w:rPr>
          <w:rFonts w:eastAsia="Arial Unicode MS" w:cs="Tahoma"/>
          <w:kern w:val="1"/>
          <w:lang w:eastAsia="hi-IN" w:bidi="hi-IN"/>
        </w:rPr>
        <w:t xml:space="preserve">Atbildīgo par lēmuma izpildi noteikt </w:t>
      </w:r>
      <w:r w:rsidRPr="00381B58">
        <w:rPr>
          <w:rFonts w:eastAsia="Calibri" w:cs="Tahoma"/>
          <w:bCs/>
          <w:kern w:val="1"/>
          <w:lang w:eastAsia="hi-IN" w:bidi="hi-IN"/>
        </w:rPr>
        <w:t>Limbažu novada Sociālā dienesta vadītāju Ilzi Rubeni.</w:t>
      </w:r>
    </w:p>
    <w:p w14:paraId="160F10BA" w14:textId="77777777" w:rsidR="00381B58" w:rsidRPr="00381B58" w:rsidRDefault="00381B58" w:rsidP="00FD06AF">
      <w:pPr>
        <w:numPr>
          <w:ilvl w:val="0"/>
          <w:numId w:val="6"/>
        </w:numPr>
        <w:ind w:left="357" w:hanging="357"/>
        <w:contextualSpacing/>
        <w:jc w:val="both"/>
        <w:rPr>
          <w:lang w:eastAsia="hi-IN" w:bidi="hi-IN"/>
        </w:rPr>
      </w:pPr>
      <w:r w:rsidRPr="00381B58">
        <w:rPr>
          <w:lang w:eastAsia="hi-IN" w:bidi="hi-IN"/>
        </w:rPr>
        <w:t>Atbildīgo par ieņēmumu un izdevumu plāna palielināšanu budžetā noteikt Finanšu un ekonomikas nodaļas ekonomistu.</w:t>
      </w:r>
    </w:p>
    <w:p w14:paraId="5B016E95" w14:textId="77777777" w:rsidR="00381B58" w:rsidRPr="00381B58" w:rsidRDefault="00381B58" w:rsidP="00FD06AF">
      <w:pPr>
        <w:numPr>
          <w:ilvl w:val="0"/>
          <w:numId w:val="6"/>
        </w:numPr>
        <w:ind w:left="357" w:hanging="357"/>
        <w:contextualSpacing/>
        <w:jc w:val="both"/>
        <w:rPr>
          <w:bCs/>
        </w:rPr>
      </w:pPr>
      <w:r w:rsidRPr="00381B58">
        <w:rPr>
          <w:rFonts w:eastAsia="Calibri" w:cs="Tahoma"/>
          <w:bCs/>
          <w:kern w:val="1"/>
          <w:lang w:eastAsia="hi-IN" w:bidi="hi-IN"/>
        </w:rPr>
        <w:t xml:space="preserve">Kontroli par lēmuma izpildi uzdot </w:t>
      </w:r>
      <w:r w:rsidRPr="00381B58">
        <w:rPr>
          <w:rFonts w:eastAsia="Arial Unicode MS" w:cs="Tahoma"/>
          <w:kern w:val="1"/>
          <w:lang w:eastAsia="hi-IN" w:bidi="hi-IN"/>
        </w:rPr>
        <w:t>Limbažu novada pašvaldības izpilddirektoram.</w:t>
      </w:r>
    </w:p>
    <w:p w14:paraId="1CE43235" w14:textId="77777777" w:rsidR="00C16AE5" w:rsidRPr="00F26A7C" w:rsidRDefault="00C16AE5" w:rsidP="00CE0433">
      <w:pPr>
        <w:suppressAutoHyphens/>
        <w:autoSpaceDE w:val="0"/>
        <w:autoSpaceDN w:val="0"/>
        <w:adjustRightInd w:val="0"/>
        <w:jc w:val="both"/>
        <w:rPr>
          <w:rFonts w:eastAsia="Calibri"/>
        </w:rPr>
      </w:pPr>
    </w:p>
    <w:p w14:paraId="1D622EE2" w14:textId="77777777" w:rsidR="007762DB" w:rsidRPr="00F26A7C" w:rsidRDefault="007762DB" w:rsidP="00CE0433">
      <w:pPr>
        <w:suppressAutoHyphens/>
        <w:autoSpaceDE w:val="0"/>
        <w:autoSpaceDN w:val="0"/>
        <w:adjustRightInd w:val="0"/>
        <w:jc w:val="both"/>
        <w:rPr>
          <w:rFonts w:eastAsia="Calibri"/>
        </w:rPr>
      </w:pPr>
    </w:p>
    <w:p w14:paraId="765E0102" w14:textId="2CE70594" w:rsidR="00F322EC" w:rsidRPr="00F26A7C" w:rsidRDefault="00F322EC" w:rsidP="00CE0433">
      <w:pPr>
        <w:suppressAutoHyphens/>
        <w:jc w:val="both"/>
        <w:rPr>
          <w:b/>
          <w:bCs/>
        </w:rPr>
      </w:pPr>
      <w:bookmarkStart w:id="98" w:name="_Hlk112670021"/>
      <w:r w:rsidRPr="00F26A7C">
        <w:rPr>
          <w:b/>
          <w:bCs/>
        </w:rPr>
        <w:t xml:space="preserve">Lēmums Nr. </w:t>
      </w:r>
      <w:r w:rsidR="006C2A7B">
        <w:rPr>
          <w:b/>
          <w:bCs/>
        </w:rPr>
        <w:t>683</w:t>
      </w:r>
    </w:p>
    <w:p w14:paraId="3793DE02" w14:textId="16E992E5" w:rsidR="00EE3358" w:rsidRPr="00F26A7C" w:rsidRDefault="00EE3358" w:rsidP="00CE0433">
      <w:pPr>
        <w:keepNext/>
        <w:suppressAutoHyphens/>
        <w:jc w:val="center"/>
        <w:outlineLvl w:val="0"/>
        <w:rPr>
          <w:b/>
          <w:bCs/>
          <w:lang w:eastAsia="en-US"/>
        </w:rPr>
      </w:pPr>
      <w:r w:rsidRPr="00F26A7C">
        <w:rPr>
          <w:b/>
          <w:bCs/>
          <w:lang w:eastAsia="en-US"/>
        </w:rPr>
        <w:t>38</w:t>
      </w:r>
      <w:r w:rsidR="00CD11AB" w:rsidRPr="00F26A7C">
        <w:rPr>
          <w:b/>
          <w:bCs/>
          <w:lang w:eastAsia="en-US"/>
        </w:rPr>
        <w:t>.</w:t>
      </w:r>
    </w:p>
    <w:bookmarkEnd w:id="98"/>
    <w:p w14:paraId="4FAF2859" w14:textId="77777777" w:rsidR="00371F84" w:rsidRPr="00371F84" w:rsidRDefault="00371F84" w:rsidP="00371F84">
      <w:pPr>
        <w:pBdr>
          <w:bottom w:val="single" w:sz="4" w:space="1" w:color="auto"/>
        </w:pBdr>
        <w:jc w:val="both"/>
        <w:rPr>
          <w:b/>
          <w:color w:val="000000"/>
        </w:rPr>
      </w:pPr>
      <w:r w:rsidRPr="00371F84">
        <w:rPr>
          <w:b/>
          <w:color w:val="000000"/>
        </w:rPr>
        <w:t>Par saņemto dotāciju iekļaušanu Limbažu novada Sociālā dienesta budžetā par veiktajiem Ukrainas civiliedzīvotāju atbalsta pasākumiem</w:t>
      </w:r>
    </w:p>
    <w:p w14:paraId="0BC0A470" w14:textId="77777777" w:rsidR="00371F84" w:rsidRPr="00D276B2" w:rsidRDefault="00371F84" w:rsidP="00371F84">
      <w:pPr>
        <w:jc w:val="center"/>
      </w:pPr>
      <w:r w:rsidRPr="00D276B2">
        <w:t xml:space="preserve">Ziņo </w:t>
      </w:r>
      <w:r>
        <w:rPr>
          <w:noProof/>
        </w:rPr>
        <w:t>Sigita Upmale</w:t>
      </w:r>
    </w:p>
    <w:p w14:paraId="10B6B6CC" w14:textId="77777777" w:rsidR="00371F84" w:rsidRPr="00371F84" w:rsidRDefault="00371F84" w:rsidP="00371F84">
      <w:pPr>
        <w:jc w:val="center"/>
        <w:rPr>
          <w:color w:val="000000"/>
        </w:rPr>
      </w:pPr>
    </w:p>
    <w:p w14:paraId="4C8F623C" w14:textId="77777777" w:rsidR="00371F84" w:rsidRPr="00371F84" w:rsidRDefault="00371F84" w:rsidP="00371F84">
      <w:pPr>
        <w:ind w:firstLine="720"/>
        <w:jc w:val="both"/>
        <w:rPr>
          <w:color w:val="000000"/>
        </w:rPr>
      </w:pPr>
      <w:r w:rsidRPr="00371F84">
        <w:rPr>
          <w:color w:val="000000"/>
        </w:rPr>
        <w:lastRenderedPageBreak/>
        <w:t>Ņemot vērā Ukrainas civiliedzīvotāju atbalsta likuma 8. panta pirmajā daļā noteikto: “Pasākumus atbalsta sniegšanai Ukrainas civiliedzīvotājiem primāri finansē no valsts budžeta un pašvaldību budžetu līdzekļiem, kas iedalīti no budžeta finansētajām institūcijām”, nepieciešams Limbažu novada Sociālā dienesta budžetā 104;137;10.900;18.620;1 iekļaut finansējumu par Ukrainas iedzīvotājiem sniegtajiem atbalsta pasākumiem 28251 EUR apmērā. Savukārt izdevumu sadaļā 104; 137; 10.900 EKK 1100 kodā novirzīt 10 098 EUR; EKK 1200 kodā novirzīt 2153 EUR, savukārt EKK 2300 kodā novirzīt 16 000 EUR par Ukrainas civiliedzīvotājiem veiktajiem atbalsta pasākumiem.</w:t>
      </w:r>
    </w:p>
    <w:p w14:paraId="3C75E643" w14:textId="77777777" w:rsidR="00371F84" w:rsidRPr="009B4626" w:rsidRDefault="00371F84" w:rsidP="00371F84">
      <w:pPr>
        <w:suppressAutoHyphens/>
        <w:ind w:firstLine="720"/>
        <w:jc w:val="both"/>
        <w:rPr>
          <w:b/>
          <w:bCs/>
        </w:rPr>
      </w:pPr>
      <w:r w:rsidRPr="00371F84">
        <w:rPr>
          <w:color w:val="000000"/>
        </w:rPr>
        <w:t xml:space="preserve">Pamatojoties uz Pašvaldību likuma 10. panta pirmās daļas 21. punktu, Ukrainas civiliedzīvotāju atbalsta likuma 8. panta pirmo daļu, 13. pantu, 13.1 pantu, likuma “Par pašvaldību budžetiem” 30. pantu, Ministru kabineta 2022. gada 8. jūnija rīkojumu Nr. 339 “Noteikumi par primāri sniedzamā atbalsta nodrošināšanu Ukrainas civiliedzīvotājiem”,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48E6099D" w14:textId="275D2C36" w:rsidR="00371F84" w:rsidRPr="00371F84" w:rsidRDefault="00371F84" w:rsidP="00371F84">
      <w:pPr>
        <w:ind w:firstLine="720"/>
        <w:jc w:val="both"/>
        <w:rPr>
          <w:color w:val="000000"/>
        </w:rPr>
      </w:pPr>
    </w:p>
    <w:p w14:paraId="3C0BB9E1" w14:textId="77777777" w:rsidR="00371F84" w:rsidRPr="00371F84" w:rsidRDefault="00371F84" w:rsidP="00FD06AF">
      <w:pPr>
        <w:widowControl w:val="0"/>
        <w:numPr>
          <w:ilvl w:val="0"/>
          <w:numId w:val="5"/>
        </w:numPr>
        <w:suppressAutoHyphens/>
        <w:autoSpaceDE w:val="0"/>
        <w:autoSpaceDN w:val="0"/>
        <w:adjustRightInd w:val="0"/>
        <w:ind w:left="357" w:hanging="357"/>
        <w:jc w:val="both"/>
        <w:rPr>
          <w:rFonts w:eastAsia="Calibri"/>
          <w:color w:val="000000"/>
          <w:lang w:eastAsia="en-US" w:bidi="lo-LA"/>
        </w:rPr>
      </w:pPr>
      <w:r w:rsidRPr="00371F84">
        <w:rPr>
          <w:rFonts w:eastAsia="Calibri"/>
          <w:color w:val="000000"/>
          <w:lang w:eastAsia="en-US" w:bidi="lo-LA"/>
        </w:rPr>
        <w:t xml:space="preserve">Iekļaut Limbažu novada Sociālā dienesta 2025. gada budžetā (104;137;10.900;18.620;1)  finansējumu par Ukrainas iedzīvotājiem sniegtajiem atbalsta pasākumiem </w:t>
      </w:r>
      <w:r w:rsidRPr="00371F84">
        <w:rPr>
          <w:rFonts w:eastAsia="Arial Unicode MS"/>
          <w:color w:val="000000"/>
          <w:kern w:val="1"/>
          <w:lang w:eastAsia="hi-IN" w:bidi="hi-IN"/>
        </w:rPr>
        <w:t xml:space="preserve">28 251 EUR (divdesmit astoņi tūkstoši divi simti piecdesmit viens </w:t>
      </w:r>
      <w:r w:rsidRPr="00371F84">
        <w:rPr>
          <w:rFonts w:eastAsia="Arial Unicode MS"/>
          <w:i/>
          <w:color w:val="000000"/>
          <w:kern w:val="1"/>
          <w:lang w:eastAsia="hi-IN" w:bidi="hi-IN"/>
        </w:rPr>
        <w:t>euro</w:t>
      </w:r>
      <w:r w:rsidRPr="00371F84">
        <w:rPr>
          <w:rFonts w:eastAsia="Arial Unicode MS"/>
          <w:color w:val="000000"/>
          <w:kern w:val="1"/>
          <w:lang w:eastAsia="hi-IN" w:bidi="hi-IN"/>
        </w:rPr>
        <w:t xml:space="preserve"> un 00 centi)</w:t>
      </w:r>
      <w:r w:rsidRPr="00371F84">
        <w:rPr>
          <w:rFonts w:eastAsia="Calibri"/>
          <w:color w:val="000000"/>
          <w:lang w:eastAsia="en-US" w:bidi="lo-LA"/>
        </w:rPr>
        <w:t xml:space="preserve"> apmērā Ukrainas civiliedzīvotāju atbalsta likumā noteikto pasākumu īstenošanai, izdevumus paredzot 104; 137; 10.900 EKK 1100 kodā novirzīt 10 098 EUR; EKK 1200 kodā novirzīt 2153 EUR, savukārt EKK 2300 kodā novirzīt 16 000 EUR.</w:t>
      </w:r>
    </w:p>
    <w:p w14:paraId="28E6D185" w14:textId="77777777" w:rsidR="00371F84" w:rsidRPr="00371F84" w:rsidRDefault="00371F84" w:rsidP="00FD06AF">
      <w:pPr>
        <w:widowControl w:val="0"/>
        <w:numPr>
          <w:ilvl w:val="0"/>
          <w:numId w:val="5"/>
        </w:numPr>
        <w:suppressAutoHyphens/>
        <w:autoSpaceDE w:val="0"/>
        <w:autoSpaceDN w:val="0"/>
        <w:adjustRightInd w:val="0"/>
        <w:ind w:left="357" w:hanging="357"/>
        <w:jc w:val="both"/>
        <w:rPr>
          <w:rFonts w:eastAsia="Calibri"/>
          <w:color w:val="000000"/>
          <w:lang w:eastAsia="en-US" w:bidi="lo-LA"/>
        </w:rPr>
      </w:pPr>
      <w:r w:rsidRPr="00371F84">
        <w:rPr>
          <w:rFonts w:eastAsia="Calibri"/>
          <w:color w:val="000000"/>
          <w:lang w:eastAsia="en-US" w:bidi="lo-LA"/>
        </w:rPr>
        <w:t xml:space="preserve">Lēmumā minētās izmaiņas iekļaut kārtējās Limbažu novada domes sēdes lēmuma projektā “Grozījumi Limbažu novada pašvaldības domes saistošajos noteikumos “Par Limbažu novada pašvaldības 2025. gada budžetu””. </w:t>
      </w:r>
    </w:p>
    <w:p w14:paraId="3A009A8E" w14:textId="77777777" w:rsidR="00371F84" w:rsidRPr="00371F84" w:rsidRDefault="00371F84" w:rsidP="00FD06AF">
      <w:pPr>
        <w:widowControl w:val="0"/>
        <w:numPr>
          <w:ilvl w:val="0"/>
          <w:numId w:val="5"/>
        </w:numPr>
        <w:suppressAutoHyphens/>
        <w:autoSpaceDE w:val="0"/>
        <w:autoSpaceDN w:val="0"/>
        <w:adjustRightInd w:val="0"/>
        <w:ind w:left="357" w:hanging="357"/>
        <w:jc w:val="both"/>
        <w:rPr>
          <w:rFonts w:eastAsia="Calibri"/>
          <w:color w:val="000000"/>
          <w:lang w:eastAsia="en-US" w:bidi="lo-LA"/>
        </w:rPr>
      </w:pPr>
      <w:r w:rsidRPr="00371F84">
        <w:rPr>
          <w:rFonts w:eastAsia="Calibri"/>
          <w:color w:val="000000"/>
          <w:lang w:eastAsia="en-US" w:bidi="lo-LA"/>
        </w:rPr>
        <w:t>Atbildīgos par finansējuma iekļaušanu budžetā noteikt Finanšu un ekonomikas nodaļas ekonomistus.</w:t>
      </w:r>
    </w:p>
    <w:p w14:paraId="44361F1D" w14:textId="77777777" w:rsidR="00371F84" w:rsidRPr="00371F84" w:rsidRDefault="00371F84" w:rsidP="00FD06AF">
      <w:pPr>
        <w:widowControl w:val="0"/>
        <w:numPr>
          <w:ilvl w:val="0"/>
          <w:numId w:val="5"/>
        </w:numPr>
        <w:suppressAutoHyphens/>
        <w:autoSpaceDE w:val="0"/>
        <w:autoSpaceDN w:val="0"/>
        <w:adjustRightInd w:val="0"/>
        <w:ind w:left="357" w:hanging="357"/>
        <w:jc w:val="both"/>
        <w:rPr>
          <w:rFonts w:eastAsia="Calibri"/>
          <w:color w:val="000000"/>
          <w:lang w:eastAsia="en-US" w:bidi="lo-LA"/>
        </w:rPr>
      </w:pPr>
      <w:r w:rsidRPr="00371F84">
        <w:rPr>
          <w:rFonts w:eastAsia="Calibri"/>
          <w:color w:val="000000"/>
          <w:lang w:eastAsia="en-US" w:bidi="lo-LA"/>
        </w:rPr>
        <w:t>Atbildīgo par lēmuma izpildi noteikt Limbažu novada Sociālā dienesta vadītāju Ilzi Rubeni.</w:t>
      </w:r>
    </w:p>
    <w:p w14:paraId="6B547A18" w14:textId="77777777" w:rsidR="00371F84" w:rsidRPr="00371F84" w:rsidRDefault="00371F84" w:rsidP="00FD06AF">
      <w:pPr>
        <w:widowControl w:val="0"/>
        <w:numPr>
          <w:ilvl w:val="0"/>
          <w:numId w:val="5"/>
        </w:numPr>
        <w:suppressAutoHyphens/>
        <w:autoSpaceDE w:val="0"/>
        <w:autoSpaceDN w:val="0"/>
        <w:adjustRightInd w:val="0"/>
        <w:ind w:left="357" w:hanging="357"/>
        <w:jc w:val="both"/>
        <w:rPr>
          <w:rFonts w:eastAsia="Calibri"/>
          <w:b/>
          <w:color w:val="000000"/>
          <w:sz w:val="20"/>
          <w:szCs w:val="20"/>
          <w:lang w:eastAsia="en-US"/>
        </w:rPr>
      </w:pPr>
      <w:r w:rsidRPr="00371F84">
        <w:rPr>
          <w:rFonts w:eastAsia="Calibri"/>
          <w:color w:val="000000"/>
          <w:lang w:eastAsia="en-US" w:bidi="lo-LA"/>
        </w:rPr>
        <w:t>Kontroli par lēmuma izpildi uzdot Limbažu novada pašvaldības izpilddirektoram Artim Ārgalim.</w:t>
      </w:r>
    </w:p>
    <w:p w14:paraId="3AF87816" w14:textId="77777777" w:rsidR="00827020" w:rsidRDefault="00827020" w:rsidP="00CE0433">
      <w:pPr>
        <w:suppressAutoHyphens/>
        <w:jc w:val="both"/>
        <w:rPr>
          <w:b/>
          <w:bCs/>
        </w:rPr>
      </w:pPr>
    </w:p>
    <w:p w14:paraId="1D8A88F9" w14:textId="77777777" w:rsidR="006D13D3" w:rsidRPr="00F26A7C" w:rsidRDefault="006D13D3" w:rsidP="00CE0433">
      <w:pPr>
        <w:suppressAutoHyphens/>
        <w:jc w:val="both"/>
        <w:rPr>
          <w:b/>
          <w:bCs/>
        </w:rPr>
      </w:pPr>
    </w:p>
    <w:p w14:paraId="0F59958D" w14:textId="30C5947B" w:rsidR="00F322EC" w:rsidRPr="00F26A7C" w:rsidRDefault="00F322EC" w:rsidP="00CE0433">
      <w:pPr>
        <w:suppressAutoHyphens/>
        <w:jc w:val="both"/>
        <w:rPr>
          <w:b/>
          <w:bCs/>
        </w:rPr>
      </w:pPr>
      <w:bookmarkStart w:id="99" w:name="_Hlk112670456"/>
      <w:bookmarkStart w:id="100" w:name="_Hlk115099752"/>
      <w:r w:rsidRPr="00F26A7C">
        <w:rPr>
          <w:b/>
          <w:bCs/>
        </w:rPr>
        <w:t xml:space="preserve">Lēmums Nr. </w:t>
      </w:r>
      <w:r w:rsidR="006C2A7B">
        <w:rPr>
          <w:b/>
          <w:bCs/>
        </w:rPr>
        <w:t>684</w:t>
      </w:r>
    </w:p>
    <w:p w14:paraId="60A1B0EC" w14:textId="520367AA" w:rsidR="00C65273" w:rsidRPr="00F26A7C" w:rsidRDefault="00C65273" w:rsidP="00CE0433">
      <w:pPr>
        <w:keepNext/>
        <w:suppressAutoHyphens/>
        <w:jc w:val="center"/>
        <w:outlineLvl w:val="0"/>
        <w:rPr>
          <w:b/>
          <w:bCs/>
          <w:lang w:eastAsia="en-US"/>
        </w:rPr>
      </w:pPr>
      <w:r w:rsidRPr="00F26A7C">
        <w:rPr>
          <w:b/>
          <w:bCs/>
          <w:lang w:eastAsia="en-US"/>
        </w:rPr>
        <w:t>39</w:t>
      </w:r>
      <w:r w:rsidR="00CD11AB" w:rsidRPr="00F26A7C">
        <w:rPr>
          <w:b/>
          <w:bCs/>
          <w:lang w:eastAsia="en-US"/>
        </w:rPr>
        <w:t>.</w:t>
      </w:r>
    </w:p>
    <w:bookmarkEnd w:id="99"/>
    <w:bookmarkEnd w:id="100"/>
    <w:p w14:paraId="7F0FD765" w14:textId="77777777" w:rsidR="00F146A8" w:rsidRPr="00F146A8" w:rsidRDefault="00F146A8" w:rsidP="00F146A8">
      <w:pPr>
        <w:pBdr>
          <w:bottom w:val="single" w:sz="6" w:space="1" w:color="auto"/>
        </w:pBdr>
        <w:jc w:val="both"/>
        <w:rPr>
          <w:b/>
          <w:bCs/>
        </w:rPr>
      </w:pPr>
      <w:r w:rsidRPr="00F146A8">
        <w:rPr>
          <w:b/>
          <w:bCs/>
          <w:noProof/>
        </w:rPr>
        <w:t>Par mājokļa pabalsta kompensācijas iekļaušanu Limbažu novada Sociālā dienesta 2025. gada budžetā</w:t>
      </w:r>
    </w:p>
    <w:p w14:paraId="7359C74A" w14:textId="77777777" w:rsidR="00F146A8" w:rsidRPr="00D276B2" w:rsidRDefault="00F146A8" w:rsidP="00F146A8">
      <w:pPr>
        <w:jc w:val="center"/>
      </w:pPr>
      <w:r w:rsidRPr="00D276B2">
        <w:t xml:space="preserve">Ziņo </w:t>
      </w:r>
      <w:r>
        <w:rPr>
          <w:noProof/>
        </w:rPr>
        <w:t>Sigita Upmale</w:t>
      </w:r>
    </w:p>
    <w:p w14:paraId="7C347340" w14:textId="77777777" w:rsidR="00F146A8" w:rsidRPr="00F146A8" w:rsidRDefault="00F146A8" w:rsidP="00F146A8">
      <w:pPr>
        <w:jc w:val="both"/>
      </w:pPr>
    </w:p>
    <w:p w14:paraId="033657CA" w14:textId="77777777" w:rsidR="00F146A8" w:rsidRPr="00F146A8" w:rsidRDefault="00F146A8" w:rsidP="00F146A8">
      <w:pPr>
        <w:ind w:firstLine="720"/>
        <w:jc w:val="both"/>
      </w:pPr>
      <w:r w:rsidRPr="00F146A8">
        <w:t>Lai daļēji kompensētu pašvaldību izdevumus par Sociālo pakalpojumu un sociālās palīdzības likuma 35. panta pirmajā daļā noteikto pamata sociālās palīdzības pabalstu nodrošināšanu, valsts nodrošina mērķdotāciju pašvaldībām izdevumu segšanai 30 procentu apmērā no mājsaimniecībām izmaksātā mājokļa pabalsta.</w:t>
      </w:r>
    </w:p>
    <w:p w14:paraId="56D28579" w14:textId="77777777" w:rsidR="00F146A8" w:rsidRPr="00F146A8" w:rsidRDefault="00F146A8" w:rsidP="00F146A8">
      <w:pPr>
        <w:ind w:firstLine="720"/>
        <w:jc w:val="both"/>
      </w:pPr>
      <w:r w:rsidRPr="00F146A8">
        <w:t>Limbažu novada Sociālā dienesta budžetā 105 pabalstu sadaļā, 10.600 struktūrā nepieciešams iekļaut mājokļa pabalsta kompensāciju 73 714 EUR apmērā.</w:t>
      </w:r>
    </w:p>
    <w:p w14:paraId="4248ECDC" w14:textId="77777777" w:rsidR="00F146A8" w:rsidRPr="009B4626" w:rsidRDefault="00F146A8" w:rsidP="00F146A8">
      <w:pPr>
        <w:suppressAutoHyphens/>
        <w:ind w:firstLine="720"/>
        <w:jc w:val="both"/>
        <w:rPr>
          <w:b/>
          <w:bCs/>
        </w:rPr>
      </w:pPr>
      <w:r w:rsidRPr="00F146A8">
        <w:t xml:space="preserve">Pamatojoties uz Sociālo pakalpojumu un sociālās palīdzības likuma 13. panta astoto daļu, Pašvaldību likuma 4. panta pirmās daļas 9. punktu, ceturto daļu, 10. panta pirmās daļas ievaddaļu un 19. punktu un likuma „Par pašvaldību budžetiem” 30. pantu,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0A8BC9A" w14:textId="5857FB1A" w:rsidR="00F146A8" w:rsidRPr="00F146A8" w:rsidRDefault="00F146A8" w:rsidP="00F146A8">
      <w:pPr>
        <w:ind w:firstLine="720"/>
        <w:jc w:val="both"/>
        <w:rPr>
          <w:b/>
          <w:bCs/>
        </w:rPr>
      </w:pPr>
    </w:p>
    <w:p w14:paraId="44585043" w14:textId="77777777" w:rsidR="00F146A8" w:rsidRPr="00F146A8" w:rsidRDefault="00F146A8" w:rsidP="00FD06AF">
      <w:pPr>
        <w:numPr>
          <w:ilvl w:val="0"/>
          <w:numId w:val="47"/>
        </w:numPr>
        <w:ind w:left="357" w:hanging="357"/>
        <w:contextualSpacing/>
        <w:jc w:val="both"/>
        <w:rPr>
          <w:bCs/>
        </w:rPr>
      </w:pPr>
      <w:r w:rsidRPr="00F146A8">
        <w:rPr>
          <w:bCs/>
        </w:rPr>
        <w:t xml:space="preserve">Iekļaut Limbažu novada Sociālā dienesta budžetā (105, 10.600; 1 Dotācijas, mērķdotācijas 121702 18.600) valsts budžeta finansējumu 73 714,00 EUR (septiņdesmit trīs tūkstoši septiņi </w:t>
      </w:r>
      <w:r w:rsidRPr="00F146A8">
        <w:rPr>
          <w:bCs/>
        </w:rPr>
        <w:lastRenderedPageBreak/>
        <w:t xml:space="preserve">simti četrpadsmit </w:t>
      </w:r>
      <w:r w:rsidRPr="00F146A8">
        <w:rPr>
          <w:bCs/>
          <w:i/>
        </w:rPr>
        <w:t>euro</w:t>
      </w:r>
      <w:r w:rsidRPr="00F146A8">
        <w:rPr>
          <w:bCs/>
        </w:rPr>
        <w:t>, 00 centi), izdevumus paredzot 10.600 EKK6200 - 50 000 EUR, EKK6300  23 714 EUR mājokļa pabalsta izdevumu segšanai.</w:t>
      </w:r>
    </w:p>
    <w:p w14:paraId="0B0BFEE6" w14:textId="77777777" w:rsidR="00F146A8" w:rsidRPr="00F146A8" w:rsidRDefault="00F146A8" w:rsidP="00FD06AF">
      <w:pPr>
        <w:numPr>
          <w:ilvl w:val="0"/>
          <w:numId w:val="47"/>
        </w:numPr>
        <w:ind w:left="357" w:hanging="357"/>
        <w:contextualSpacing/>
        <w:jc w:val="both"/>
        <w:rPr>
          <w:bCs/>
        </w:rPr>
      </w:pPr>
      <w:r w:rsidRPr="00F146A8">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2025.gada budžetu””.</w:t>
      </w:r>
    </w:p>
    <w:p w14:paraId="663E67E3" w14:textId="77777777" w:rsidR="00F146A8" w:rsidRPr="00F146A8" w:rsidRDefault="00F146A8" w:rsidP="00FD06AF">
      <w:pPr>
        <w:numPr>
          <w:ilvl w:val="0"/>
          <w:numId w:val="47"/>
        </w:numPr>
        <w:ind w:left="357" w:hanging="357"/>
        <w:contextualSpacing/>
        <w:jc w:val="both"/>
        <w:rPr>
          <w:lang w:eastAsia="hi-IN" w:bidi="hi-IN"/>
        </w:rPr>
      </w:pPr>
      <w:r w:rsidRPr="00F146A8">
        <w:rPr>
          <w:rFonts w:eastAsia="Arial Unicode MS" w:cs="Tahoma"/>
          <w:kern w:val="1"/>
          <w:lang w:eastAsia="hi-IN" w:bidi="hi-IN"/>
        </w:rPr>
        <w:t xml:space="preserve">Atbildīgo par lēmuma izpildi noteikt </w:t>
      </w:r>
      <w:r w:rsidRPr="00F146A8">
        <w:rPr>
          <w:rFonts w:eastAsia="Calibri" w:cs="Tahoma"/>
          <w:bCs/>
          <w:kern w:val="1"/>
          <w:lang w:eastAsia="hi-IN" w:bidi="hi-IN"/>
        </w:rPr>
        <w:t>Limbažu novada Sociālā dienesta vadītāju Ilzi Rubeni.</w:t>
      </w:r>
    </w:p>
    <w:p w14:paraId="0324615C" w14:textId="77777777" w:rsidR="00F146A8" w:rsidRPr="00F146A8" w:rsidRDefault="00F146A8" w:rsidP="00FD06AF">
      <w:pPr>
        <w:numPr>
          <w:ilvl w:val="0"/>
          <w:numId w:val="47"/>
        </w:numPr>
        <w:ind w:left="357" w:hanging="357"/>
        <w:contextualSpacing/>
        <w:jc w:val="both"/>
        <w:rPr>
          <w:lang w:eastAsia="hi-IN" w:bidi="hi-IN"/>
        </w:rPr>
      </w:pPr>
      <w:r w:rsidRPr="00F146A8">
        <w:rPr>
          <w:lang w:eastAsia="hi-IN" w:bidi="hi-IN"/>
        </w:rPr>
        <w:t>Atbildīgo par ieņēmumu un izdevumu plāna palielināšanu budžetā noteikt Finanšu un ekonomikas nodaļas ekonomistu.</w:t>
      </w:r>
    </w:p>
    <w:p w14:paraId="25B7BD7F" w14:textId="77777777" w:rsidR="00F146A8" w:rsidRPr="00F146A8" w:rsidRDefault="00F146A8" w:rsidP="00FD06AF">
      <w:pPr>
        <w:numPr>
          <w:ilvl w:val="0"/>
          <w:numId w:val="47"/>
        </w:numPr>
        <w:ind w:left="357" w:hanging="357"/>
        <w:contextualSpacing/>
        <w:jc w:val="both"/>
        <w:rPr>
          <w:bCs/>
        </w:rPr>
      </w:pPr>
      <w:r w:rsidRPr="00F146A8">
        <w:rPr>
          <w:rFonts w:eastAsia="Calibri" w:cs="Tahoma"/>
          <w:bCs/>
          <w:kern w:val="1"/>
          <w:lang w:eastAsia="hi-IN" w:bidi="hi-IN"/>
        </w:rPr>
        <w:t xml:space="preserve">Kontroli par lēmuma izpildi uzdot </w:t>
      </w:r>
      <w:r w:rsidRPr="00F146A8">
        <w:rPr>
          <w:rFonts w:eastAsia="Arial Unicode MS" w:cs="Tahoma"/>
          <w:kern w:val="1"/>
          <w:lang w:eastAsia="hi-IN" w:bidi="hi-IN"/>
        </w:rPr>
        <w:t>Limbažu novada pašvaldības izpilddirektoram.</w:t>
      </w:r>
    </w:p>
    <w:p w14:paraId="517D3AEB" w14:textId="77777777" w:rsidR="00086C48" w:rsidRPr="00F26A7C" w:rsidRDefault="00086C48" w:rsidP="00CE0433">
      <w:pPr>
        <w:suppressAutoHyphens/>
        <w:autoSpaceDE w:val="0"/>
        <w:autoSpaceDN w:val="0"/>
        <w:adjustRightInd w:val="0"/>
        <w:jc w:val="both"/>
        <w:rPr>
          <w:rFonts w:eastAsia="Calibri"/>
        </w:rPr>
      </w:pPr>
    </w:p>
    <w:p w14:paraId="595F36AE" w14:textId="77777777" w:rsidR="003E7397" w:rsidRPr="00F26A7C" w:rsidRDefault="003E7397" w:rsidP="00CE0433">
      <w:pPr>
        <w:suppressAutoHyphens/>
        <w:autoSpaceDE w:val="0"/>
        <w:autoSpaceDN w:val="0"/>
        <w:adjustRightInd w:val="0"/>
        <w:jc w:val="both"/>
        <w:rPr>
          <w:rFonts w:eastAsia="Calibri"/>
        </w:rPr>
      </w:pPr>
    </w:p>
    <w:p w14:paraId="7ACB0462" w14:textId="2B631297" w:rsidR="00F322EC" w:rsidRPr="00F26A7C" w:rsidRDefault="00F322EC" w:rsidP="00CE0433">
      <w:pPr>
        <w:suppressAutoHyphens/>
        <w:jc w:val="both"/>
        <w:rPr>
          <w:b/>
          <w:bCs/>
        </w:rPr>
      </w:pPr>
      <w:bookmarkStart w:id="101" w:name="_Hlk112670821"/>
      <w:bookmarkStart w:id="102" w:name="_Hlk115099971"/>
      <w:r w:rsidRPr="00F26A7C">
        <w:rPr>
          <w:b/>
          <w:bCs/>
        </w:rPr>
        <w:t xml:space="preserve">Lēmums Nr. </w:t>
      </w:r>
      <w:r w:rsidR="006C2A7B">
        <w:rPr>
          <w:b/>
          <w:bCs/>
        </w:rPr>
        <w:t>685</w:t>
      </w:r>
    </w:p>
    <w:p w14:paraId="0E08E9CC" w14:textId="759F30EC" w:rsidR="00BF5118" w:rsidRPr="00F26A7C" w:rsidRDefault="00BF5118" w:rsidP="00CE0433">
      <w:pPr>
        <w:keepNext/>
        <w:suppressAutoHyphens/>
        <w:jc w:val="center"/>
        <w:outlineLvl w:val="0"/>
        <w:rPr>
          <w:b/>
          <w:bCs/>
          <w:lang w:eastAsia="en-US"/>
        </w:rPr>
      </w:pPr>
      <w:r w:rsidRPr="00F26A7C">
        <w:rPr>
          <w:b/>
          <w:bCs/>
          <w:lang w:eastAsia="en-US"/>
        </w:rPr>
        <w:t>40</w:t>
      </w:r>
      <w:r w:rsidR="00CD11AB" w:rsidRPr="00F26A7C">
        <w:rPr>
          <w:b/>
          <w:bCs/>
          <w:lang w:eastAsia="en-US"/>
        </w:rPr>
        <w:t>.</w:t>
      </w:r>
    </w:p>
    <w:bookmarkEnd w:id="101"/>
    <w:bookmarkEnd w:id="102"/>
    <w:p w14:paraId="39CA35FA" w14:textId="77777777" w:rsidR="00D72133" w:rsidRPr="00D72133" w:rsidRDefault="00D72133" w:rsidP="00D72133">
      <w:pPr>
        <w:pBdr>
          <w:bottom w:val="single" w:sz="6" w:space="1" w:color="auto"/>
        </w:pBdr>
        <w:jc w:val="both"/>
        <w:rPr>
          <w:b/>
          <w:bCs/>
        </w:rPr>
      </w:pPr>
      <w:r w:rsidRPr="00D72133">
        <w:rPr>
          <w:b/>
          <w:bCs/>
          <w:noProof/>
        </w:rPr>
        <w:t>Par Limbažu novada pašvaldībai piederošā transportlīdzekļa TOYOTA PROACE, valsts reģistrācijas Nr. LT 8907, izsoles rīkošanu, izsoles sākumcenas apstiprināšanu</w:t>
      </w:r>
    </w:p>
    <w:p w14:paraId="7FA8FEEC" w14:textId="77777777" w:rsidR="00D72133" w:rsidRPr="00D276B2" w:rsidRDefault="00D72133" w:rsidP="00D72133">
      <w:pPr>
        <w:jc w:val="center"/>
      </w:pPr>
      <w:r w:rsidRPr="00D276B2">
        <w:t xml:space="preserve">Ziņo </w:t>
      </w:r>
      <w:r>
        <w:rPr>
          <w:noProof/>
        </w:rPr>
        <w:t>Sigita Upmale</w:t>
      </w:r>
    </w:p>
    <w:p w14:paraId="294B8565" w14:textId="77777777" w:rsidR="00D72133" w:rsidRPr="00D72133" w:rsidRDefault="00D72133" w:rsidP="00D72133">
      <w:pPr>
        <w:jc w:val="both"/>
      </w:pPr>
    </w:p>
    <w:p w14:paraId="514938D9" w14:textId="77777777" w:rsidR="00D72133" w:rsidRPr="00D72133" w:rsidRDefault="00D72133" w:rsidP="00D72133">
      <w:pPr>
        <w:autoSpaceDE w:val="0"/>
        <w:autoSpaceDN w:val="0"/>
        <w:adjustRightInd w:val="0"/>
        <w:ind w:firstLine="720"/>
        <w:jc w:val="both"/>
        <w:rPr>
          <w:rFonts w:eastAsia="Calibri"/>
          <w:color w:val="000000"/>
          <w:lang w:eastAsia="en-US"/>
        </w:rPr>
      </w:pPr>
      <w:r w:rsidRPr="00D72133">
        <w:rPr>
          <w:rFonts w:eastAsia="Calibri"/>
          <w:color w:val="000000"/>
          <w:lang w:eastAsia="en-US"/>
        </w:rPr>
        <w:t>Saskaņā ar Pašvaldību likuma 10. panta pirmās daļas 17. punktu dome var izskatīt jebkuru jautājumu, kas ir attiecīgās pašvaldības pārziņā, turklāt tikai dome var noteikt kārtību, kādā veicami darījumi ar pašvaldības kustamo mantu.</w:t>
      </w:r>
    </w:p>
    <w:p w14:paraId="0116CFC7" w14:textId="77777777" w:rsidR="00D72133" w:rsidRPr="00D72133" w:rsidRDefault="00D72133" w:rsidP="00D72133">
      <w:pPr>
        <w:autoSpaceDE w:val="0"/>
        <w:autoSpaceDN w:val="0"/>
        <w:adjustRightInd w:val="0"/>
        <w:ind w:firstLine="720"/>
        <w:jc w:val="both"/>
        <w:rPr>
          <w:rFonts w:eastAsia="Calibri"/>
          <w:color w:val="000000"/>
          <w:lang w:eastAsia="en-US"/>
        </w:rPr>
      </w:pPr>
      <w:r w:rsidRPr="00D72133">
        <w:rPr>
          <w:rFonts w:eastAsia="Calibri"/>
          <w:color w:val="000000"/>
          <w:lang w:eastAsia="en-US"/>
        </w:rPr>
        <w:t>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632DAAD5" w14:textId="77777777" w:rsidR="00D72133" w:rsidRPr="00D72133" w:rsidRDefault="00D72133" w:rsidP="00D72133">
      <w:pPr>
        <w:autoSpaceDE w:val="0"/>
        <w:autoSpaceDN w:val="0"/>
        <w:adjustRightInd w:val="0"/>
        <w:ind w:firstLine="720"/>
        <w:jc w:val="both"/>
        <w:rPr>
          <w:rFonts w:eastAsia="Calibri"/>
          <w:color w:val="000000"/>
          <w:lang w:eastAsia="en-US"/>
        </w:rPr>
      </w:pPr>
      <w:r w:rsidRPr="00D72133">
        <w:rPr>
          <w:rFonts w:eastAsia="Calibri"/>
          <w:color w:val="000000"/>
          <w:lang w:eastAsia="en-US"/>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69FF874B" w14:textId="77777777" w:rsidR="00D72133" w:rsidRPr="00D72133" w:rsidRDefault="00D72133" w:rsidP="00D72133">
      <w:pPr>
        <w:autoSpaceDE w:val="0"/>
        <w:autoSpaceDN w:val="0"/>
        <w:adjustRightInd w:val="0"/>
        <w:ind w:firstLine="720"/>
        <w:jc w:val="both"/>
        <w:rPr>
          <w:rFonts w:eastAsia="Calibri"/>
          <w:color w:val="000000"/>
          <w:lang w:eastAsia="en-US"/>
        </w:rPr>
      </w:pPr>
      <w:r w:rsidRPr="00D72133">
        <w:rPr>
          <w:rFonts w:eastAsia="Calibri"/>
          <w:color w:val="000000"/>
          <w:lang w:eastAsia="en-US"/>
        </w:rPr>
        <w:t>Publiskas personas mantas atsavināšanas likuma 9. panta trešā daļa paredz, ka kustamās mantas atsavināšanu organizē iestāde, kuras valdījumā vai turējumā atrodas attiecīgā manta.</w:t>
      </w:r>
    </w:p>
    <w:p w14:paraId="0AF62C5B" w14:textId="77777777" w:rsidR="00D72133" w:rsidRPr="00D72133" w:rsidRDefault="00D72133" w:rsidP="00D72133">
      <w:pPr>
        <w:ind w:firstLine="720"/>
        <w:jc w:val="both"/>
        <w:rPr>
          <w:rFonts w:eastAsia="Calibri"/>
          <w:color w:val="000000"/>
          <w:lang w:eastAsia="en-US"/>
        </w:rPr>
      </w:pPr>
      <w:r w:rsidRPr="00D72133">
        <w:rPr>
          <w:rFonts w:eastAsia="Calibri"/>
          <w:color w:val="000000"/>
          <w:lang w:eastAsia="en-US"/>
        </w:rPr>
        <w:t>Saskaņā ar 2025. gada 19. marta transportlīdzekļa novērtēšanas aktu Nr. 10229, transportlīdzeklim TOYOTA PROACE, valsts reģistrācijas Nr. LT 8907, konstatēts, ka automašīnas savešanai tehniskā kārtībā ir jāiegulda lieli kapitālieguldījumi</w:t>
      </w:r>
      <w:r w:rsidRPr="00D72133">
        <w:t>.</w:t>
      </w:r>
      <w:r w:rsidRPr="00D72133">
        <w:rPr>
          <w:rFonts w:eastAsia="Calibri"/>
          <w:color w:val="000000"/>
          <w:lang w:eastAsia="en-US"/>
        </w:rPr>
        <w:t xml:space="preserve"> Sertificēts vērtētājs automašīnas izsoles sākuma vērtību noteicis </w:t>
      </w:r>
      <w:bookmarkStart w:id="103" w:name="_Hlk200023687"/>
      <w:r w:rsidRPr="00D72133">
        <w:rPr>
          <w:rFonts w:eastAsia="Calibri"/>
          <w:color w:val="000000"/>
          <w:lang w:eastAsia="en-US"/>
        </w:rPr>
        <w:t xml:space="preserve">4700,00 EUR (četri tūkstoši septiņi simti </w:t>
      </w:r>
      <w:r w:rsidRPr="00D72133">
        <w:rPr>
          <w:rFonts w:eastAsia="Calibri"/>
          <w:i/>
          <w:iCs/>
          <w:color w:val="000000"/>
          <w:lang w:eastAsia="en-US"/>
        </w:rPr>
        <w:t xml:space="preserve">euro </w:t>
      </w:r>
      <w:r w:rsidRPr="00D72133">
        <w:rPr>
          <w:rFonts w:eastAsia="Calibri"/>
          <w:color w:val="000000"/>
          <w:lang w:eastAsia="en-US"/>
        </w:rPr>
        <w:t>un 00 centi)</w:t>
      </w:r>
      <w:bookmarkEnd w:id="103"/>
      <w:r w:rsidRPr="00D72133">
        <w:rPr>
          <w:rFonts w:eastAsia="Calibri"/>
          <w:color w:val="000000"/>
          <w:lang w:eastAsia="en-US"/>
        </w:rPr>
        <w:t xml:space="preserve">, tai skaitā PVN. </w:t>
      </w:r>
    </w:p>
    <w:p w14:paraId="211045F3" w14:textId="77777777" w:rsidR="00D72133" w:rsidRPr="00D72133" w:rsidRDefault="00D72133" w:rsidP="00D72133">
      <w:pPr>
        <w:autoSpaceDE w:val="0"/>
        <w:autoSpaceDN w:val="0"/>
        <w:adjustRightInd w:val="0"/>
        <w:ind w:firstLine="720"/>
        <w:jc w:val="both"/>
        <w:rPr>
          <w:rFonts w:eastAsia="Calibri"/>
          <w:color w:val="000000"/>
          <w:lang w:eastAsia="en-US"/>
        </w:rPr>
      </w:pPr>
      <w:r w:rsidRPr="00D72133">
        <w:rPr>
          <w:rFonts w:eastAsia="Calibri"/>
          <w:color w:val="000000"/>
          <w:lang w:eastAsia="en-US"/>
        </w:rPr>
        <w:t xml:space="preserve">Līdz ar to šis transportlīdzeklis būtu pārdodams izsolē un sākuma vērtība nosakāma 4700,00 EUR (četri tūkstoši septiņi simti </w:t>
      </w:r>
      <w:r w:rsidRPr="00D72133">
        <w:rPr>
          <w:rFonts w:eastAsia="Calibri"/>
          <w:i/>
          <w:color w:val="000000"/>
          <w:lang w:eastAsia="en-US"/>
        </w:rPr>
        <w:t>euro</w:t>
      </w:r>
      <w:r w:rsidRPr="00D72133">
        <w:rPr>
          <w:rFonts w:eastAsia="Calibri"/>
          <w:color w:val="000000"/>
          <w:lang w:eastAsia="en-US"/>
        </w:rPr>
        <w:t xml:space="preserve"> un 00 centi) apmērā. </w:t>
      </w:r>
    </w:p>
    <w:p w14:paraId="0858392C" w14:textId="77777777" w:rsidR="00D72133" w:rsidRPr="00D72133" w:rsidRDefault="00D72133" w:rsidP="00D72133">
      <w:pPr>
        <w:autoSpaceDE w:val="0"/>
        <w:autoSpaceDN w:val="0"/>
        <w:adjustRightInd w:val="0"/>
        <w:ind w:firstLine="720"/>
        <w:jc w:val="both"/>
        <w:rPr>
          <w:rFonts w:eastAsia="Calibri"/>
          <w:color w:val="000000"/>
          <w:lang w:eastAsia="en-US"/>
        </w:rPr>
      </w:pPr>
      <w:r w:rsidRPr="00D72133">
        <w:rPr>
          <w:rFonts w:eastAsia="Calibri"/>
          <w:color w:val="000000"/>
          <w:lang w:eastAsia="en-US"/>
        </w:rPr>
        <w:t xml:space="preserve">Ņemot vērā iepriekš minēto, kustamā manta nav nepieciešama Valsts pārvaldes iekārtas likumā un Pašvaldību likumā pašvaldībai noteikto funkciju nodrošināšanai un tā pārdodama izsolē ar augšupejošu soli. </w:t>
      </w:r>
    </w:p>
    <w:p w14:paraId="65A16533" w14:textId="77777777" w:rsidR="00D72133" w:rsidRPr="009B4626" w:rsidRDefault="00D72133" w:rsidP="00D72133">
      <w:pPr>
        <w:suppressAutoHyphens/>
        <w:ind w:firstLine="720"/>
        <w:jc w:val="both"/>
        <w:rPr>
          <w:b/>
          <w:bCs/>
        </w:rPr>
      </w:pPr>
      <w:r w:rsidRPr="00D72133">
        <w:rPr>
          <w:rFonts w:eastAsia="Calibri"/>
          <w:lang w:eastAsia="en-US"/>
        </w:rPr>
        <w:t>Pamatojoties uz Pašvaldību likuma 10. panta pirmās daļas 17. punktu, Publiskas personas mantas atsavināšanas likuma 3. panta pirmās daļas 1. punktu un otro daļu, 4. panta pirmo daļu, 6. panta otro un trešo daļu, 8. panta piekto daļu, 9. panta trešo daļu, 47. pantu, II nodaļu</w:t>
      </w:r>
      <w:r w:rsidRPr="00D72133">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04D03E37" w14:textId="2A10E802" w:rsidR="00D72133" w:rsidRPr="00D72133" w:rsidRDefault="00D72133" w:rsidP="00D72133">
      <w:pPr>
        <w:ind w:firstLine="720"/>
        <w:jc w:val="both"/>
        <w:rPr>
          <w:b/>
          <w:bCs/>
        </w:rPr>
      </w:pPr>
    </w:p>
    <w:p w14:paraId="43EF798E" w14:textId="77777777" w:rsidR="00D72133" w:rsidRPr="00D72133" w:rsidRDefault="00D72133" w:rsidP="00FD06AF">
      <w:pPr>
        <w:numPr>
          <w:ilvl w:val="0"/>
          <w:numId w:val="48"/>
        </w:numPr>
        <w:autoSpaceDE w:val="0"/>
        <w:autoSpaceDN w:val="0"/>
        <w:adjustRightInd w:val="0"/>
        <w:ind w:left="357" w:hanging="357"/>
        <w:jc w:val="both"/>
        <w:rPr>
          <w:rFonts w:eastAsia="Calibri"/>
          <w:color w:val="000000"/>
          <w:lang w:eastAsia="en-US"/>
        </w:rPr>
      </w:pPr>
      <w:r w:rsidRPr="00D72133">
        <w:rPr>
          <w:rFonts w:eastAsia="Calibri"/>
          <w:color w:val="000000"/>
          <w:lang w:eastAsia="en-US"/>
        </w:rPr>
        <w:t xml:space="preserve">Atsavināt Limbažu novada pašvaldības kustamo mantu – transportlīdzekli </w:t>
      </w:r>
      <w:bookmarkStart w:id="104" w:name="_Hlk200023810"/>
      <w:r w:rsidRPr="00D72133">
        <w:rPr>
          <w:rFonts w:eastAsia="Calibri"/>
          <w:color w:val="000000"/>
          <w:lang w:eastAsia="en-US"/>
        </w:rPr>
        <w:t>TOYOTA PROACE</w:t>
      </w:r>
      <w:bookmarkEnd w:id="104"/>
      <w:r w:rsidRPr="00D72133">
        <w:rPr>
          <w:rFonts w:eastAsia="Calibri"/>
          <w:color w:val="000000"/>
          <w:lang w:eastAsia="en-US"/>
        </w:rPr>
        <w:t>, valsts reģistrācijas Nr.</w:t>
      </w:r>
      <w:bookmarkStart w:id="105" w:name="_Hlk200023821"/>
      <w:r w:rsidRPr="00D72133">
        <w:rPr>
          <w:rFonts w:eastAsia="Calibri"/>
          <w:color w:val="000000"/>
          <w:lang w:eastAsia="en-US"/>
        </w:rPr>
        <w:t xml:space="preserve"> LT 8907</w:t>
      </w:r>
      <w:bookmarkEnd w:id="105"/>
      <w:r w:rsidRPr="00D72133">
        <w:rPr>
          <w:rFonts w:eastAsia="Calibri"/>
          <w:color w:val="000000"/>
          <w:lang w:eastAsia="en-US"/>
        </w:rPr>
        <w:t xml:space="preserve">, izgatavošanas gads 27.12.2018., šasijas Nr. </w:t>
      </w:r>
      <w:bookmarkStart w:id="106" w:name="_Hlk200024700"/>
      <w:r w:rsidRPr="00D72133">
        <w:rPr>
          <w:rFonts w:eastAsia="Calibri"/>
          <w:color w:val="000000"/>
          <w:lang w:eastAsia="en-US"/>
        </w:rPr>
        <w:t>YARVFAHXHGZ135528</w:t>
      </w:r>
      <w:bookmarkEnd w:id="106"/>
      <w:r w:rsidRPr="00D72133">
        <w:rPr>
          <w:rFonts w:eastAsia="Calibri"/>
          <w:color w:val="000000"/>
          <w:lang w:eastAsia="en-US"/>
        </w:rPr>
        <w:t>, transportlīdzekļa reģistrācijas apliecības Nr.</w:t>
      </w:r>
      <w:r w:rsidRPr="00D72133">
        <w:t xml:space="preserve"> </w:t>
      </w:r>
      <w:r w:rsidRPr="00D72133">
        <w:rPr>
          <w:rFonts w:eastAsia="Calibri"/>
          <w:color w:val="000000"/>
          <w:lang w:eastAsia="en-US"/>
        </w:rPr>
        <w:t>AF 3373962.</w:t>
      </w:r>
    </w:p>
    <w:p w14:paraId="5517118E" w14:textId="77777777" w:rsidR="00D72133" w:rsidRPr="00D72133" w:rsidRDefault="00D72133" w:rsidP="00FD06AF">
      <w:pPr>
        <w:numPr>
          <w:ilvl w:val="0"/>
          <w:numId w:val="48"/>
        </w:numPr>
        <w:autoSpaceDE w:val="0"/>
        <w:autoSpaceDN w:val="0"/>
        <w:adjustRightInd w:val="0"/>
        <w:ind w:left="357" w:hanging="357"/>
        <w:jc w:val="both"/>
        <w:rPr>
          <w:rFonts w:eastAsia="Calibri"/>
          <w:color w:val="000000"/>
          <w:lang w:eastAsia="en-US"/>
        </w:rPr>
      </w:pPr>
      <w:r w:rsidRPr="00D72133">
        <w:rPr>
          <w:rFonts w:eastAsia="Calibri"/>
          <w:color w:val="000000"/>
          <w:lang w:eastAsia="en-US"/>
        </w:rPr>
        <w:t xml:space="preserve">Apstiprināt transportlīdzekļa TOYOTA PROACE, valsts reģistrācijas Nr. LT 8907, nosacīto cenu – 4700,00 EUR (četri tūkstoši septiņi simti </w:t>
      </w:r>
      <w:r w:rsidRPr="00D72133">
        <w:rPr>
          <w:rFonts w:eastAsia="Calibri"/>
          <w:i/>
          <w:color w:val="000000"/>
          <w:lang w:eastAsia="en-US"/>
        </w:rPr>
        <w:t>euro</w:t>
      </w:r>
      <w:r w:rsidRPr="00D72133">
        <w:rPr>
          <w:rFonts w:eastAsia="Calibri"/>
          <w:color w:val="000000"/>
          <w:lang w:eastAsia="en-US"/>
        </w:rPr>
        <w:t xml:space="preserve">, 00 centi). </w:t>
      </w:r>
    </w:p>
    <w:p w14:paraId="71094DAC" w14:textId="77777777" w:rsidR="00D72133" w:rsidRPr="00D72133" w:rsidRDefault="00D72133" w:rsidP="00FD06AF">
      <w:pPr>
        <w:numPr>
          <w:ilvl w:val="0"/>
          <w:numId w:val="48"/>
        </w:numPr>
        <w:autoSpaceDE w:val="0"/>
        <w:autoSpaceDN w:val="0"/>
        <w:adjustRightInd w:val="0"/>
        <w:ind w:left="357" w:hanging="357"/>
        <w:jc w:val="both"/>
        <w:rPr>
          <w:rFonts w:eastAsia="Calibri"/>
          <w:color w:val="000000"/>
          <w:lang w:eastAsia="en-US"/>
        </w:rPr>
      </w:pPr>
      <w:r w:rsidRPr="00D72133">
        <w:rPr>
          <w:rFonts w:eastAsia="Calibri"/>
          <w:color w:val="000000"/>
          <w:lang w:eastAsia="en-US"/>
        </w:rPr>
        <w:t xml:space="preserve">Apstiprināt Limbažu novada pašvaldības kustamās mantas – TOYOTA PROACE, valsts reģistrācijas Nr. LT 8907, izsoles noteikumus (pielikumā). </w:t>
      </w:r>
    </w:p>
    <w:p w14:paraId="0CF5BE91" w14:textId="77777777" w:rsidR="00D72133" w:rsidRPr="00D72133" w:rsidRDefault="00D72133" w:rsidP="00FD06AF">
      <w:pPr>
        <w:numPr>
          <w:ilvl w:val="0"/>
          <w:numId w:val="48"/>
        </w:numPr>
        <w:autoSpaceDE w:val="0"/>
        <w:autoSpaceDN w:val="0"/>
        <w:adjustRightInd w:val="0"/>
        <w:ind w:left="357" w:hanging="357"/>
        <w:jc w:val="both"/>
        <w:rPr>
          <w:rFonts w:eastAsia="Calibri"/>
          <w:color w:val="000000"/>
          <w:lang w:eastAsia="en-US"/>
        </w:rPr>
      </w:pPr>
      <w:r w:rsidRPr="00D72133">
        <w:rPr>
          <w:rFonts w:eastAsia="Calibri"/>
          <w:color w:val="000000"/>
          <w:lang w:eastAsia="en-US"/>
        </w:rPr>
        <w:lastRenderedPageBreak/>
        <w:t xml:space="preserve">Uzdot Limbažu novada pašvaldības Pašvaldības īpašuma privatizācijas un atsavināšanas komisijai veikt Publiskas personas mantas atsavināšanas likumā noteiktās darbības, lai atsavinātu šī lēmuma 1. punktā minēto transportlīdzekli. </w:t>
      </w:r>
    </w:p>
    <w:p w14:paraId="4A9C768D" w14:textId="77777777" w:rsidR="00D72133" w:rsidRPr="00D72133" w:rsidRDefault="00D72133" w:rsidP="00FD06AF">
      <w:pPr>
        <w:numPr>
          <w:ilvl w:val="0"/>
          <w:numId w:val="48"/>
        </w:numPr>
        <w:autoSpaceDE w:val="0"/>
        <w:autoSpaceDN w:val="0"/>
        <w:adjustRightInd w:val="0"/>
        <w:ind w:left="357" w:hanging="357"/>
        <w:jc w:val="both"/>
        <w:rPr>
          <w:rFonts w:eastAsia="Calibri"/>
          <w:color w:val="000000"/>
          <w:lang w:eastAsia="en-US"/>
        </w:rPr>
      </w:pPr>
      <w:r w:rsidRPr="00D72133">
        <w:rPr>
          <w:rFonts w:eastAsia="Calibri"/>
          <w:color w:val="000000"/>
          <w:lang w:eastAsia="en-US"/>
        </w:rPr>
        <w:t>Atbildīgo par lēmuma izpildi noteikt Limbažu novada pašvaldības Pašvaldības īpašuma privatizācijas un atsavināšanas komisijas priekšsēdētāju.</w:t>
      </w:r>
    </w:p>
    <w:p w14:paraId="6F7CC9B3" w14:textId="77777777" w:rsidR="00D72133" w:rsidRPr="00D72133" w:rsidRDefault="00D72133" w:rsidP="00FD06AF">
      <w:pPr>
        <w:numPr>
          <w:ilvl w:val="0"/>
          <w:numId w:val="48"/>
        </w:numPr>
        <w:autoSpaceDE w:val="0"/>
        <w:autoSpaceDN w:val="0"/>
        <w:adjustRightInd w:val="0"/>
        <w:ind w:left="357" w:hanging="357"/>
        <w:jc w:val="both"/>
        <w:rPr>
          <w:rFonts w:eastAsia="Calibri"/>
          <w:color w:val="000000"/>
          <w:lang w:eastAsia="en-US"/>
        </w:rPr>
      </w:pPr>
      <w:r w:rsidRPr="00D72133">
        <w:rPr>
          <w:rFonts w:eastAsia="Calibri"/>
          <w:color w:val="000000"/>
          <w:lang w:eastAsia="en-US"/>
        </w:rPr>
        <w:t>Kontroli par lēmuma izpildi uzdot Limbažu novada pašvaldības izpilddirektoram.</w:t>
      </w:r>
    </w:p>
    <w:p w14:paraId="5132A38B" w14:textId="77777777" w:rsidR="002B0AE1" w:rsidRPr="002B0AE1" w:rsidRDefault="002B0AE1" w:rsidP="00CE0433">
      <w:pPr>
        <w:suppressAutoHyphens/>
        <w:jc w:val="both"/>
        <w:rPr>
          <w:bCs/>
        </w:rPr>
      </w:pPr>
    </w:p>
    <w:p w14:paraId="39C3BD91" w14:textId="77777777" w:rsidR="002B0AE1" w:rsidRPr="00F26A7C" w:rsidRDefault="002B0AE1" w:rsidP="00CE0433">
      <w:pPr>
        <w:suppressAutoHyphens/>
        <w:jc w:val="both"/>
        <w:rPr>
          <w:b/>
          <w:bCs/>
        </w:rPr>
      </w:pPr>
    </w:p>
    <w:p w14:paraId="59740C5A" w14:textId="5E8D4E95" w:rsidR="00F322EC" w:rsidRPr="00F26A7C" w:rsidRDefault="00F322EC" w:rsidP="00CE0433">
      <w:pPr>
        <w:suppressAutoHyphens/>
        <w:jc w:val="both"/>
        <w:rPr>
          <w:b/>
          <w:bCs/>
        </w:rPr>
      </w:pPr>
      <w:bookmarkStart w:id="107" w:name="_Hlk112671211"/>
      <w:bookmarkStart w:id="108" w:name="_Hlk115100175"/>
      <w:r w:rsidRPr="00F26A7C">
        <w:rPr>
          <w:b/>
          <w:bCs/>
        </w:rPr>
        <w:t xml:space="preserve">Lēmums Nr. </w:t>
      </w:r>
      <w:r w:rsidR="006C2A7B">
        <w:rPr>
          <w:b/>
          <w:bCs/>
        </w:rPr>
        <w:t>686</w:t>
      </w:r>
    </w:p>
    <w:p w14:paraId="76F0E685" w14:textId="4C606038" w:rsidR="004E043C" w:rsidRPr="00F26A7C" w:rsidRDefault="004E043C" w:rsidP="00CE0433">
      <w:pPr>
        <w:keepNext/>
        <w:suppressAutoHyphens/>
        <w:jc w:val="center"/>
        <w:outlineLvl w:val="0"/>
        <w:rPr>
          <w:b/>
          <w:bCs/>
          <w:lang w:eastAsia="en-US"/>
        </w:rPr>
      </w:pPr>
      <w:r w:rsidRPr="00F26A7C">
        <w:rPr>
          <w:b/>
          <w:bCs/>
          <w:lang w:eastAsia="en-US"/>
        </w:rPr>
        <w:t>41</w:t>
      </w:r>
      <w:r w:rsidR="00CD11AB" w:rsidRPr="00F26A7C">
        <w:rPr>
          <w:b/>
          <w:bCs/>
          <w:lang w:eastAsia="en-US"/>
        </w:rPr>
        <w:t>.</w:t>
      </w:r>
    </w:p>
    <w:bookmarkEnd w:id="107"/>
    <w:bookmarkEnd w:id="108"/>
    <w:p w14:paraId="08AB3A65" w14:textId="77777777" w:rsidR="00A101B6" w:rsidRPr="00A101B6" w:rsidRDefault="00A101B6" w:rsidP="00A101B6">
      <w:pPr>
        <w:pBdr>
          <w:bottom w:val="single" w:sz="6" w:space="1" w:color="auto"/>
        </w:pBdr>
        <w:jc w:val="both"/>
        <w:rPr>
          <w:b/>
          <w:bCs/>
        </w:rPr>
      </w:pPr>
      <w:r w:rsidRPr="00A101B6">
        <w:rPr>
          <w:b/>
          <w:bCs/>
          <w:noProof/>
        </w:rPr>
        <w:t>Par finansējuma piešķiršanu Brīvzemnieku pagasta pakalpojumu sniegšanas centram kokskaidu granulu iegādei Ozolmuižas pils apkures nodrošināšanai</w:t>
      </w:r>
    </w:p>
    <w:p w14:paraId="035A040E" w14:textId="77777777" w:rsidR="00A101B6" w:rsidRPr="00D276B2" w:rsidRDefault="00A101B6" w:rsidP="00A101B6">
      <w:pPr>
        <w:jc w:val="center"/>
      </w:pPr>
      <w:r w:rsidRPr="00D276B2">
        <w:t xml:space="preserve">Ziņo </w:t>
      </w:r>
      <w:r>
        <w:rPr>
          <w:noProof/>
        </w:rPr>
        <w:t>Sigita Upmale</w:t>
      </w:r>
    </w:p>
    <w:p w14:paraId="13A3F1E4" w14:textId="77777777" w:rsidR="00A101B6" w:rsidRPr="00A101B6" w:rsidRDefault="00A101B6" w:rsidP="00A101B6">
      <w:pPr>
        <w:jc w:val="both"/>
      </w:pPr>
    </w:p>
    <w:p w14:paraId="13837D37" w14:textId="77777777" w:rsidR="00A101B6" w:rsidRPr="00A101B6" w:rsidRDefault="00A101B6" w:rsidP="00A101B6">
      <w:pPr>
        <w:ind w:firstLine="720"/>
        <w:jc w:val="both"/>
      </w:pPr>
      <w:r w:rsidRPr="00A101B6">
        <w:t xml:space="preserve">Limbažu novada pašvaldībā </w:t>
      </w:r>
      <w:bookmarkStart w:id="109" w:name="_Hlk179891095"/>
      <w:r w:rsidRPr="00A101B6">
        <w:t xml:space="preserve">saņemts biedrības </w:t>
      </w:r>
      <w:r w:rsidRPr="00A101B6">
        <w:rPr>
          <w:noProof/>
        </w:rPr>
        <w:t>“Pasaules latviešu mūzikas centrs “Vienoti mūzikā””,</w:t>
      </w:r>
      <w:r w:rsidRPr="00A101B6">
        <w:t xml:space="preserve"> </w:t>
      </w:r>
      <w:bookmarkEnd w:id="109"/>
      <w:r w:rsidRPr="00A101B6">
        <w:t xml:space="preserve">reģistrācijas numurs 50008320211, (turpmāk tekstā – Biedrība) 2025. gada 28. augusta iesniegums (reģistrēts lietvedības sistēmā 28.08.2025. ar Nr. 4.8.4/25/5842), kurā biedrība lūdz pašvaldības finansējumu 6000 EUR (seši tūkstoši </w:t>
      </w:r>
      <w:r w:rsidRPr="00A101B6">
        <w:rPr>
          <w:i/>
        </w:rPr>
        <w:t>euro</w:t>
      </w:r>
      <w:r w:rsidRPr="00A101B6">
        <w:t xml:space="preserve">) apmērā </w:t>
      </w:r>
      <w:r w:rsidRPr="00A101B6">
        <w:rPr>
          <w:rFonts w:ascii="Times New Roman  p." w:hAnsi="Times New Roman  p."/>
        </w:rPr>
        <w:t xml:space="preserve">apkures granulu iegādei Ozolmuižas pilij, lai daļēji nosegtu nepieciešamo energoresursu iegādi, jo ierobežoto līdzekļu dēļ Biedrībai nav iespējams nodrošināt energoresursu iegādi visai ziemas sezonai. Tāpat Biedrība informē, ka 2025. gada pavasara un vasaras sezonā ir veikta Ozolmuižas pils apkures katlu un apkures sistēmu apkope un remonts, un pils apkures sistēma ir sagatavota ziemas sezonai. </w:t>
      </w:r>
    </w:p>
    <w:p w14:paraId="07382D5D" w14:textId="77777777" w:rsidR="00A101B6" w:rsidRPr="009B4626" w:rsidRDefault="00A101B6" w:rsidP="00A101B6">
      <w:pPr>
        <w:suppressAutoHyphens/>
        <w:ind w:firstLine="720"/>
        <w:jc w:val="both"/>
        <w:rPr>
          <w:b/>
          <w:bCs/>
        </w:rPr>
      </w:pPr>
      <w:r w:rsidRPr="00A101B6">
        <w:t xml:space="preserve">Pamatojoties uz Pašvaldību likuma 5. pantu, 10. panta pirmās daļas ievaddaļu un likuma “Par pašvaldību budžetiem” 30. pantu,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372B3EFC" w14:textId="344647AB" w:rsidR="00A101B6" w:rsidRPr="00A101B6" w:rsidRDefault="00A101B6" w:rsidP="00A101B6">
      <w:pPr>
        <w:ind w:firstLine="720"/>
        <w:jc w:val="both"/>
      </w:pPr>
    </w:p>
    <w:p w14:paraId="111C2497" w14:textId="77777777" w:rsidR="00A101B6" w:rsidRPr="00A101B6" w:rsidRDefault="00A101B6" w:rsidP="00FD06AF">
      <w:pPr>
        <w:numPr>
          <w:ilvl w:val="0"/>
          <w:numId w:val="49"/>
        </w:numPr>
        <w:ind w:left="357" w:hanging="357"/>
        <w:contextualSpacing/>
        <w:jc w:val="both"/>
      </w:pPr>
      <w:r w:rsidRPr="00A101B6">
        <w:rPr>
          <w:color w:val="000000"/>
        </w:rPr>
        <w:t xml:space="preserve">Piešķirt finansējumu </w:t>
      </w:r>
      <w:r w:rsidRPr="00A101B6">
        <w:t xml:space="preserve">5000,00 EUR (pieci tūkstoši </w:t>
      </w:r>
      <w:r w:rsidRPr="00A101B6">
        <w:rPr>
          <w:i/>
        </w:rPr>
        <w:t>euro</w:t>
      </w:r>
      <w:r w:rsidRPr="00A101B6">
        <w:t xml:space="preserve">, 00 centi) </w:t>
      </w:r>
      <w:r w:rsidRPr="00A101B6">
        <w:rPr>
          <w:color w:val="000000"/>
        </w:rPr>
        <w:t xml:space="preserve">Brīvzemnieku pagasta pakalpojumu sniegšanas centram kokskaidu granulu iegādei Ozolmuižas pils apkures nodrošināšanai </w:t>
      </w:r>
      <w:r w:rsidRPr="00A101B6">
        <w:rPr>
          <w:noProof/>
        </w:rPr>
        <w:t>no Limbažu novada pašvaldības nesadalītā naudas atlikuma.</w:t>
      </w:r>
    </w:p>
    <w:p w14:paraId="7FB45C90" w14:textId="77777777" w:rsidR="00A101B6" w:rsidRPr="00A101B6" w:rsidRDefault="00A101B6" w:rsidP="00FD06AF">
      <w:pPr>
        <w:numPr>
          <w:ilvl w:val="0"/>
          <w:numId w:val="49"/>
        </w:numPr>
        <w:ind w:left="357" w:hanging="357"/>
        <w:contextualSpacing/>
        <w:jc w:val="both"/>
        <w:rPr>
          <w:color w:val="000000"/>
        </w:rPr>
      </w:pPr>
      <w:r w:rsidRPr="00A101B6">
        <w:rPr>
          <w:noProof/>
        </w:rPr>
        <w:t>Atbildīgo par lēmuma izpildi noteikt Brīvzemnieku pagasta pakalpojumu sniegšanas centra vadītāju.</w:t>
      </w:r>
    </w:p>
    <w:p w14:paraId="45500ADB" w14:textId="77777777" w:rsidR="00A101B6" w:rsidRPr="00A101B6" w:rsidRDefault="00A101B6" w:rsidP="00FD06AF">
      <w:pPr>
        <w:numPr>
          <w:ilvl w:val="0"/>
          <w:numId w:val="49"/>
        </w:numPr>
        <w:ind w:left="357" w:hanging="357"/>
        <w:contextualSpacing/>
        <w:jc w:val="both"/>
        <w:rPr>
          <w:color w:val="000000"/>
        </w:rPr>
      </w:pPr>
      <w:r w:rsidRPr="00A101B6">
        <w:rPr>
          <w:noProof/>
        </w:rPr>
        <w:t>Atbildīgos par finansējuma iekļaušanu budžetā noteikt Finanšu un ekonomikas nodaļas ekonomistus.</w:t>
      </w:r>
    </w:p>
    <w:p w14:paraId="2ABD47DB" w14:textId="77777777" w:rsidR="00A101B6" w:rsidRPr="00A101B6" w:rsidRDefault="00A101B6" w:rsidP="00FD06AF">
      <w:pPr>
        <w:numPr>
          <w:ilvl w:val="0"/>
          <w:numId w:val="49"/>
        </w:numPr>
        <w:ind w:left="357" w:hanging="357"/>
        <w:contextualSpacing/>
        <w:jc w:val="both"/>
        <w:rPr>
          <w:lang w:eastAsia="hi-IN" w:bidi="hi-IN"/>
        </w:rPr>
      </w:pPr>
      <w:r w:rsidRPr="00A101B6">
        <w:t>Kontroli par lēmuma izpildi uzdot veikt Limbažu novada pašvaldības izpilddirektoram</w:t>
      </w:r>
      <w:r w:rsidRPr="00A101B6">
        <w:rPr>
          <w:rFonts w:eastAsia="Arial Unicode MS"/>
          <w:kern w:val="1"/>
          <w:lang w:eastAsia="hi-IN" w:bidi="hi-IN"/>
        </w:rPr>
        <w:t>.</w:t>
      </w:r>
    </w:p>
    <w:p w14:paraId="66B56F3A" w14:textId="77777777" w:rsidR="006D13D3" w:rsidRDefault="006D13D3" w:rsidP="00CE0433">
      <w:pPr>
        <w:suppressAutoHyphens/>
        <w:jc w:val="both"/>
        <w:rPr>
          <w:bCs/>
        </w:rPr>
      </w:pPr>
    </w:p>
    <w:p w14:paraId="286FC197" w14:textId="77777777" w:rsidR="00AC7A52" w:rsidRPr="00F26A7C" w:rsidRDefault="00AC7A52" w:rsidP="00CE0433">
      <w:pPr>
        <w:suppressAutoHyphens/>
        <w:jc w:val="both"/>
        <w:rPr>
          <w:bCs/>
        </w:rPr>
      </w:pPr>
    </w:p>
    <w:p w14:paraId="540AB023" w14:textId="763478F4" w:rsidR="00F322EC" w:rsidRPr="00F26A7C" w:rsidRDefault="00F322EC" w:rsidP="00CE0433">
      <w:pPr>
        <w:suppressAutoHyphens/>
        <w:jc w:val="both"/>
        <w:rPr>
          <w:b/>
          <w:bCs/>
        </w:rPr>
      </w:pPr>
      <w:bookmarkStart w:id="110" w:name="_Hlk112671950"/>
      <w:r w:rsidRPr="00F26A7C">
        <w:rPr>
          <w:b/>
          <w:bCs/>
        </w:rPr>
        <w:t xml:space="preserve">Lēmums Nr. </w:t>
      </w:r>
      <w:r w:rsidR="006C2A7B">
        <w:rPr>
          <w:b/>
          <w:bCs/>
        </w:rPr>
        <w:t>687</w:t>
      </w:r>
    </w:p>
    <w:p w14:paraId="548A0F61" w14:textId="791E0A67" w:rsidR="00B25F41" w:rsidRPr="00F26A7C" w:rsidRDefault="00B25F41" w:rsidP="00CE0433">
      <w:pPr>
        <w:keepNext/>
        <w:suppressAutoHyphens/>
        <w:jc w:val="center"/>
        <w:outlineLvl w:val="0"/>
        <w:rPr>
          <w:b/>
          <w:bCs/>
          <w:lang w:eastAsia="en-US"/>
        </w:rPr>
      </w:pPr>
      <w:r w:rsidRPr="00F26A7C">
        <w:rPr>
          <w:b/>
          <w:bCs/>
          <w:lang w:eastAsia="en-US"/>
        </w:rPr>
        <w:t>42</w:t>
      </w:r>
      <w:r w:rsidR="00CD11AB" w:rsidRPr="00F26A7C">
        <w:rPr>
          <w:b/>
          <w:bCs/>
          <w:lang w:eastAsia="en-US"/>
        </w:rPr>
        <w:t>.</w:t>
      </w:r>
    </w:p>
    <w:p w14:paraId="05B79C35" w14:textId="77777777" w:rsidR="0096168A" w:rsidRPr="0096168A" w:rsidRDefault="0096168A" w:rsidP="0096168A">
      <w:pPr>
        <w:pBdr>
          <w:bottom w:val="single" w:sz="6" w:space="1" w:color="000000"/>
        </w:pBdr>
        <w:jc w:val="both"/>
        <w:rPr>
          <w:rFonts w:eastAsia="Calibri"/>
          <w:b/>
          <w:bCs/>
          <w:kern w:val="2"/>
          <w:lang w:eastAsia="en-US"/>
          <w14:ligatures w14:val="standardContextual"/>
        </w:rPr>
      </w:pPr>
      <w:bookmarkStart w:id="111" w:name="__DdeLink__230_3283370663"/>
      <w:bookmarkStart w:id="112" w:name="_Hlk112672350"/>
      <w:bookmarkStart w:id="113" w:name="_Hlk115100565"/>
      <w:bookmarkEnd w:id="110"/>
      <w:r w:rsidRPr="0096168A">
        <w:rPr>
          <w:rFonts w:eastAsia="Calibri"/>
          <w:b/>
          <w:bCs/>
          <w:kern w:val="2"/>
          <w:lang w:eastAsia="en-US"/>
          <w14:ligatures w14:val="standardContextual"/>
        </w:rPr>
        <w:t xml:space="preserve">Par saņemtās If P&amp;C Insurance AS apdrošināšanas atlīdzības iekļaušanu Limbažu </w:t>
      </w:r>
      <w:bookmarkEnd w:id="111"/>
      <w:r w:rsidRPr="0096168A">
        <w:rPr>
          <w:rFonts w:eastAsia="Calibri"/>
          <w:b/>
          <w:bCs/>
          <w:kern w:val="2"/>
          <w:lang w:eastAsia="en-US"/>
          <w14:ligatures w14:val="standardContextual"/>
        </w:rPr>
        <w:t xml:space="preserve">apvienības pārvaldes budžetā </w:t>
      </w:r>
    </w:p>
    <w:p w14:paraId="72EA3BAD" w14:textId="77777777" w:rsidR="0096168A" w:rsidRPr="00D276B2" w:rsidRDefault="0096168A" w:rsidP="0096168A">
      <w:pPr>
        <w:jc w:val="center"/>
      </w:pPr>
      <w:r w:rsidRPr="00D276B2">
        <w:t xml:space="preserve">Ziņo </w:t>
      </w:r>
      <w:r>
        <w:rPr>
          <w:noProof/>
        </w:rPr>
        <w:t>Sigita Upmale</w:t>
      </w:r>
    </w:p>
    <w:p w14:paraId="70F14C21" w14:textId="77777777" w:rsidR="0096168A" w:rsidRPr="0096168A" w:rsidRDefault="0096168A" w:rsidP="0096168A">
      <w:pPr>
        <w:jc w:val="both"/>
        <w:rPr>
          <w:rFonts w:eastAsia="Calibri"/>
          <w:kern w:val="2"/>
          <w:lang w:eastAsia="en-US"/>
          <w14:ligatures w14:val="standardContextual"/>
        </w:rPr>
      </w:pPr>
    </w:p>
    <w:p w14:paraId="74028499" w14:textId="77777777" w:rsidR="0096168A" w:rsidRPr="0096168A" w:rsidRDefault="0096168A" w:rsidP="0096168A">
      <w:pPr>
        <w:ind w:firstLine="720"/>
        <w:jc w:val="both"/>
        <w:rPr>
          <w:rFonts w:eastAsia="Calibri"/>
          <w:kern w:val="2"/>
          <w:lang w:eastAsia="en-US"/>
          <w14:ligatures w14:val="standardContextual"/>
        </w:rPr>
      </w:pPr>
      <w:r w:rsidRPr="0096168A">
        <w:rPr>
          <w:rFonts w:eastAsia="Calibri"/>
          <w:kern w:val="2"/>
          <w:lang w:eastAsia="en-US"/>
          <w14:ligatures w14:val="standardContextual"/>
        </w:rPr>
        <w:t xml:space="preserve">Limbažu apvienības pārvalde ir saņēmusi atlīdzības izmaksu no If P&amp;C Insurance AS EUR 12 544,00 (divpadsmit tūkstoši pieci simti četrdesmit četri </w:t>
      </w:r>
      <w:r w:rsidRPr="0096168A">
        <w:rPr>
          <w:rFonts w:eastAsia="Calibri"/>
          <w:i/>
          <w:kern w:val="2"/>
          <w:lang w:eastAsia="en-US"/>
          <w14:ligatures w14:val="standardContextual"/>
        </w:rPr>
        <w:t>euro</w:t>
      </w:r>
      <w:r w:rsidRPr="0096168A">
        <w:rPr>
          <w:rFonts w:eastAsia="Calibri"/>
          <w:kern w:val="2"/>
          <w:lang w:eastAsia="en-US"/>
          <w14:ligatures w14:val="standardContextual"/>
        </w:rPr>
        <w:t>, 00 centi) bez PVN par  ceļu satiksmes negadījumā bojātu ielu tīrāmo tehniku PRONAR ZMC 2.0 – T331AA (atlīdzības lieta Nr.</w:t>
      </w:r>
      <w:r w:rsidRPr="0096168A">
        <w:rPr>
          <w:rFonts w:ascii="Tahoma" w:eastAsia="Calibri" w:hAnsi="Tahoma" w:cs="Tahoma"/>
          <w:color w:val="000000"/>
          <w:kern w:val="2"/>
          <w:sz w:val="20"/>
          <w:szCs w:val="20"/>
          <w:lang w:eastAsia="en-US"/>
          <w14:ligatures w14:val="standardContextual"/>
        </w:rPr>
        <w:t xml:space="preserve"> </w:t>
      </w:r>
      <w:r w:rsidRPr="0096168A">
        <w:rPr>
          <w:rFonts w:eastAsia="Calibri"/>
          <w:kern w:val="2"/>
          <w:lang w:eastAsia="en-US"/>
          <w14:ligatures w14:val="standardContextual"/>
        </w:rPr>
        <w:t>451460339).</w:t>
      </w:r>
    </w:p>
    <w:p w14:paraId="272B18D1" w14:textId="77777777" w:rsidR="0096168A" w:rsidRPr="009B4626" w:rsidRDefault="0096168A" w:rsidP="0096168A">
      <w:pPr>
        <w:suppressAutoHyphens/>
        <w:ind w:firstLine="720"/>
        <w:jc w:val="both"/>
        <w:rPr>
          <w:b/>
          <w:bCs/>
        </w:rPr>
      </w:pPr>
      <w:r w:rsidRPr="0096168A">
        <w:rPr>
          <w:rFonts w:eastAsia="Calibri"/>
          <w:kern w:val="2"/>
          <w:lang w:eastAsia="en-US"/>
          <w14:ligatures w14:val="standardContextual"/>
        </w:rPr>
        <w:t>Pamatojoties uz Pašvaldību 10. panta pirmās daļas 21. punktu, likuma “Par pašvaldību budžetiem” 30. pantu</w:t>
      </w:r>
      <w:r w:rsidRPr="0096168A">
        <w:rPr>
          <w:kern w:val="2"/>
          <w14:ligatures w14:val="standardContextual"/>
        </w:rPr>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 xml:space="preserve">Andris Garklāvs, Aigars Legzdiņš, Dāvis Melnalksnis, Rūdolfs Pelēkais, Baiba Siktāre, Dagnis Straubergs, Sigita Upmale, Ģirts Vilciņš, </w:t>
      </w:r>
      <w:r w:rsidRPr="00B910FF">
        <w:rPr>
          <w:rFonts w:eastAsia="Calibri"/>
          <w:szCs w:val="22"/>
          <w:lang w:eastAsia="en-US"/>
        </w:rPr>
        <w:lastRenderedPageBreak/>
        <w:t>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372D4C4A" w14:textId="68E1529C" w:rsidR="0096168A" w:rsidRPr="0096168A" w:rsidRDefault="0096168A" w:rsidP="0096168A">
      <w:pPr>
        <w:ind w:firstLine="720"/>
        <w:jc w:val="both"/>
        <w:rPr>
          <w:b/>
          <w:bCs/>
        </w:rPr>
      </w:pPr>
    </w:p>
    <w:p w14:paraId="5FD47A5D" w14:textId="77777777" w:rsidR="0096168A" w:rsidRPr="0096168A" w:rsidRDefault="0096168A" w:rsidP="00FD06AF">
      <w:pPr>
        <w:numPr>
          <w:ilvl w:val="0"/>
          <w:numId w:val="8"/>
        </w:numPr>
        <w:ind w:left="357" w:hanging="357"/>
        <w:jc w:val="both"/>
        <w:rPr>
          <w:rFonts w:eastAsia="Calibri"/>
          <w:kern w:val="2"/>
          <w:lang w:eastAsia="en-US"/>
          <w14:ligatures w14:val="standardContextual"/>
        </w:rPr>
      </w:pPr>
      <w:r w:rsidRPr="0096168A">
        <w:rPr>
          <w:rFonts w:eastAsia="Arial Unicode MS"/>
          <w:kern w:val="2"/>
          <w:lang w:eastAsia="hi-IN" w:bidi="hi-IN"/>
          <w14:ligatures w14:val="standardContextual"/>
        </w:rPr>
        <w:t xml:space="preserve">Iekļaut Limbažu apvienības pārvaldes budžetā no </w:t>
      </w:r>
      <w:r w:rsidRPr="0096168A">
        <w:rPr>
          <w:rFonts w:eastAsia="Calibri"/>
          <w:kern w:val="2"/>
          <w:lang w:eastAsia="en-US"/>
          <w14:ligatures w14:val="standardContextual"/>
        </w:rPr>
        <w:t xml:space="preserve">If P&amp;C Insurance AS </w:t>
      </w:r>
      <w:r w:rsidRPr="0096168A">
        <w:rPr>
          <w:rFonts w:eastAsia="Arial Unicode MS"/>
          <w:kern w:val="2"/>
          <w:lang w:eastAsia="hi-IN" w:bidi="hi-IN"/>
          <w14:ligatures w14:val="standardContextual"/>
        </w:rPr>
        <w:t xml:space="preserve">saņemto apdrošināšanas atlīdzību </w:t>
      </w:r>
      <w:r w:rsidRPr="0096168A">
        <w:rPr>
          <w:rFonts w:eastAsia="Calibri"/>
          <w:kern w:val="2"/>
          <w:lang w:eastAsia="en-US"/>
          <w14:ligatures w14:val="standardContextual"/>
        </w:rPr>
        <w:t xml:space="preserve">12 544,00 EUR (divpadsmit tūkstoši pieci simti četrdesmit četri </w:t>
      </w:r>
      <w:r w:rsidRPr="0096168A">
        <w:rPr>
          <w:rFonts w:eastAsia="Calibri"/>
          <w:i/>
          <w:kern w:val="2"/>
          <w:lang w:eastAsia="en-US"/>
          <w14:ligatures w14:val="standardContextual"/>
        </w:rPr>
        <w:t>euro</w:t>
      </w:r>
      <w:r w:rsidRPr="0096168A">
        <w:rPr>
          <w:rFonts w:eastAsia="Calibri"/>
          <w:kern w:val="2"/>
          <w:lang w:eastAsia="en-US"/>
          <w14:ligatures w14:val="standardContextual"/>
        </w:rPr>
        <w:t>, 00 centi).</w:t>
      </w:r>
    </w:p>
    <w:p w14:paraId="75672690" w14:textId="77777777" w:rsidR="0096168A" w:rsidRPr="0096168A" w:rsidRDefault="0096168A" w:rsidP="00FD06AF">
      <w:pPr>
        <w:numPr>
          <w:ilvl w:val="0"/>
          <w:numId w:val="8"/>
        </w:numPr>
        <w:ind w:left="357" w:hanging="357"/>
        <w:jc w:val="both"/>
        <w:rPr>
          <w:rFonts w:eastAsia="Calibri"/>
          <w:kern w:val="2"/>
          <w:lang w:eastAsia="en-US"/>
          <w14:ligatures w14:val="standardContextual"/>
        </w:rPr>
      </w:pPr>
      <w:r w:rsidRPr="0096168A">
        <w:rPr>
          <w:rFonts w:eastAsia="Calibri"/>
          <w:kern w:val="2"/>
          <w:lang w:eastAsia="hi-IN" w:bidi="hi-IN"/>
          <w14:ligatures w14:val="standardContextual"/>
        </w:rPr>
        <w:t>Lēmuma 1. punktā minētās izmaiņas iekļaut kārtējās Limbažu novada domes sēdes lēmuma projektā “Grozījumi Limbažu novada pašvaldības domes saistošajos noteikumos „Par Limbažu novada pašvaldības 2025. gada budžetu””.</w:t>
      </w:r>
    </w:p>
    <w:p w14:paraId="113F47EB" w14:textId="77777777" w:rsidR="0096168A" w:rsidRPr="0096168A" w:rsidRDefault="0096168A" w:rsidP="00FD06AF">
      <w:pPr>
        <w:numPr>
          <w:ilvl w:val="0"/>
          <w:numId w:val="8"/>
        </w:numPr>
        <w:ind w:left="357" w:hanging="357"/>
        <w:jc w:val="both"/>
        <w:rPr>
          <w:rFonts w:eastAsia="Calibri"/>
          <w:kern w:val="2"/>
          <w:lang w:eastAsia="en-US"/>
          <w14:ligatures w14:val="standardContextual"/>
        </w:rPr>
      </w:pPr>
      <w:r w:rsidRPr="0096168A">
        <w:rPr>
          <w:rFonts w:eastAsia="Calibri"/>
          <w:color w:val="000000"/>
          <w:kern w:val="2"/>
          <w:lang w:eastAsia="hi-IN" w:bidi="hi-IN"/>
          <w14:ligatures w14:val="standardContextual"/>
        </w:rPr>
        <w:t>Atbildīgos par finansējuma iekļaušanu budžetā noteikt Finanšu un ekonomikas nodaļas ekonomistus.</w:t>
      </w:r>
    </w:p>
    <w:p w14:paraId="43B6C189" w14:textId="77777777" w:rsidR="0096168A" w:rsidRPr="0096168A" w:rsidRDefault="0096168A" w:rsidP="00FD06AF">
      <w:pPr>
        <w:numPr>
          <w:ilvl w:val="0"/>
          <w:numId w:val="8"/>
        </w:numPr>
        <w:ind w:left="357" w:hanging="357"/>
        <w:jc w:val="both"/>
        <w:rPr>
          <w:rFonts w:eastAsia="Arial Unicode MS"/>
          <w:kern w:val="2"/>
          <w:lang w:eastAsia="hi-IN" w:bidi="hi-IN"/>
          <w14:ligatures w14:val="standardContextual"/>
        </w:rPr>
      </w:pPr>
      <w:r w:rsidRPr="0096168A">
        <w:rPr>
          <w:rFonts w:eastAsia="Arial Unicode MS"/>
          <w:kern w:val="2"/>
          <w:lang w:eastAsia="hi-IN" w:bidi="hi-IN"/>
          <w14:ligatures w14:val="standardContextual"/>
        </w:rPr>
        <w:t>Atbildīgo par lēmuma izpildi noteikt Limbažu apvienības pārvaldes vadītāju Viktoru Zujevu.</w:t>
      </w:r>
    </w:p>
    <w:p w14:paraId="552B8354" w14:textId="77777777" w:rsidR="0096168A" w:rsidRPr="0096168A" w:rsidRDefault="0096168A" w:rsidP="00FD06AF">
      <w:pPr>
        <w:numPr>
          <w:ilvl w:val="0"/>
          <w:numId w:val="8"/>
        </w:numPr>
        <w:ind w:left="357" w:hanging="357"/>
        <w:jc w:val="both"/>
        <w:rPr>
          <w:rFonts w:eastAsia="Arial Unicode MS"/>
          <w:kern w:val="2"/>
          <w:lang w:eastAsia="hi-IN" w:bidi="hi-IN"/>
          <w14:ligatures w14:val="standardContextual"/>
        </w:rPr>
      </w:pPr>
      <w:r w:rsidRPr="0096168A">
        <w:rPr>
          <w:rFonts w:eastAsia="Arial Unicode MS"/>
          <w:kern w:val="2"/>
          <w:lang w:eastAsia="hi-IN" w:bidi="hi-IN"/>
          <w14:ligatures w14:val="standardContextual"/>
        </w:rPr>
        <w:t>Kontroli par lēmuma izpildi uzdot Limbažu novada pašvaldības izpilddirektoram A. Ārgalim.</w:t>
      </w:r>
    </w:p>
    <w:p w14:paraId="015A1033" w14:textId="77777777" w:rsidR="0096168A" w:rsidRPr="0096168A" w:rsidRDefault="0096168A" w:rsidP="0096168A">
      <w:pPr>
        <w:ind w:left="357"/>
        <w:contextualSpacing/>
        <w:jc w:val="both"/>
        <w:rPr>
          <w:kern w:val="2"/>
          <w14:ligatures w14:val="standardContextual"/>
        </w:rPr>
      </w:pPr>
    </w:p>
    <w:p w14:paraId="5978FBCE" w14:textId="77777777" w:rsidR="006D13D3" w:rsidRPr="002274C8" w:rsidRDefault="006D13D3" w:rsidP="00CE0433">
      <w:pPr>
        <w:suppressAutoHyphens/>
        <w:jc w:val="both"/>
        <w:rPr>
          <w:bCs/>
        </w:rPr>
      </w:pPr>
    </w:p>
    <w:p w14:paraId="39140795" w14:textId="6B307A06" w:rsidR="00F322EC" w:rsidRPr="00F26A7C" w:rsidRDefault="00F322EC" w:rsidP="00CE0433">
      <w:pPr>
        <w:suppressAutoHyphens/>
        <w:jc w:val="both"/>
        <w:rPr>
          <w:b/>
          <w:bCs/>
        </w:rPr>
      </w:pPr>
      <w:r w:rsidRPr="00F26A7C">
        <w:rPr>
          <w:b/>
          <w:bCs/>
        </w:rPr>
        <w:t xml:space="preserve">Lēmums Nr. </w:t>
      </w:r>
      <w:r w:rsidR="006C2A7B">
        <w:rPr>
          <w:b/>
          <w:bCs/>
        </w:rPr>
        <w:t>688</w:t>
      </w:r>
    </w:p>
    <w:p w14:paraId="006CE57F" w14:textId="14B0D2A6" w:rsidR="00325573" w:rsidRPr="00F26A7C" w:rsidRDefault="00325573" w:rsidP="00CE0433">
      <w:pPr>
        <w:keepNext/>
        <w:suppressAutoHyphens/>
        <w:jc w:val="center"/>
        <w:outlineLvl w:val="0"/>
        <w:rPr>
          <w:b/>
          <w:bCs/>
          <w:lang w:eastAsia="en-US"/>
        </w:rPr>
      </w:pPr>
      <w:bookmarkStart w:id="114" w:name="_Hlk157587398"/>
      <w:r w:rsidRPr="00F26A7C">
        <w:rPr>
          <w:b/>
          <w:bCs/>
          <w:lang w:eastAsia="en-US"/>
        </w:rPr>
        <w:t>4</w:t>
      </w:r>
      <w:r w:rsidR="00A156F4" w:rsidRPr="00F26A7C">
        <w:rPr>
          <w:b/>
          <w:bCs/>
          <w:lang w:eastAsia="en-US"/>
        </w:rPr>
        <w:t>3</w:t>
      </w:r>
      <w:r w:rsidR="00CD11AB" w:rsidRPr="00F26A7C">
        <w:rPr>
          <w:b/>
          <w:bCs/>
          <w:lang w:eastAsia="en-US"/>
        </w:rPr>
        <w:t>.</w:t>
      </w:r>
    </w:p>
    <w:bookmarkEnd w:id="112"/>
    <w:bookmarkEnd w:id="113"/>
    <w:bookmarkEnd w:id="114"/>
    <w:p w14:paraId="0E670678" w14:textId="77777777" w:rsidR="00C12233" w:rsidRPr="00C12233" w:rsidRDefault="00C12233" w:rsidP="00C12233">
      <w:pPr>
        <w:pBdr>
          <w:bottom w:val="single" w:sz="6" w:space="1" w:color="000000"/>
        </w:pBdr>
        <w:jc w:val="both"/>
        <w:rPr>
          <w:rFonts w:eastAsia="Calibri"/>
          <w:b/>
          <w:kern w:val="2"/>
          <w:lang w:eastAsia="en-US"/>
          <w14:ligatures w14:val="standardContextual"/>
        </w:rPr>
      </w:pPr>
      <w:r w:rsidRPr="00C12233">
        <w:rPr>
          <w:rFonts w:eastAsia="Calibri"/>
          <w:b/>
          <w:bCs/>
          <w:kern w:val="2"/>
          <w:lang w:eastAsia="en-US"/>
          <w14:ligatures w14:val="standardContextual"/>
        </w:rPr>
        <w:t>Par saņemtās AAS “Balta” apdrošināšanas atlīdzības iekļaušanu Limbažu apvienības pārvaldes Vidrižu pagasta pakalpojumu sniegšanas centra budžetā</w:t>
      </w:r>
    </w:p>
    <w:p w14:paraId="625D8215" w14:textId="77777777" w:rsidR="00C12233" w:rsidRPr="00D276B2" w:rsidRDefault="00C12233" w:rsidP="00C12233">
      <w:pPr>
        <w:jc w:val="center"/>
      </w:pPr>
      <w:r w:rsidRPr="00D276B2">
        <w:t xml:space="preserve">Ziņo </w:t>
      </w:r>
      <w:r>
        <w:rPr>
          <w:noProof/>
        </w:rPr>
        <w:t>Sigita Upmale</w:t>
      </w:r>
    </w:p>
    <w:p w14:paraId="5AC8D57D" w14:textId="77777777" w:rsidR="00C12233" w:rsidRPr="00C12233" w:rsidRDefault="00C12233" w:rsidP="00C12233">
      <w:pPr>
        <w:jc w:val="both"/>
        <w:rPr>
          <w:rFonts w:eastAsia="Calibri"/>
          <w:kern w:val="2"/>
          <w:lang w:eastAsia="en-US"/>
          <w14:ligatures w14:val="standardContextual"/>
        </w:rPr>
      </w:pPr>
    </w:p>
    <w:p w14:paraId="65B2F101" w14:textId="77777777" w:rsidR="00C12233" w:rsidRPr="00C12233" w:rsidRDefault="00C12233" w:rsidP="00C12233">
      <w:pPr>
        <w:ind w:firstLine="720"/>
        <w:jc w:val="both"/>
        <w:rPr>
          <w:rFonts w:eastAsia="Calibri"/>
          <w:kern w:val="2"/>
          <w:lang w:eastAsia="en-US"/>
          <w14:ligatures w14:val="standardContextual"/>
        </w:rPr>
      </w:pPr>
      <w:r w:rsidRPr="00C12233">
        <w:rPr>
          <w:rFonts w:eastAsia="Calibri"/>
          <w:kern w:val="2"/>
          <w:lang w:eastAsia="en-US"/>
          <w14:ligatures w14:val="standardContextual"/>
        </w:rPr>
        <w:t xml:space="preserve">Limbažu apvienības pārvaldes Vidrižu pagasta pakalpojumu sniegšanas centrs ir saņēmis atlīdzības izmaksu no AAS “Balta” EUR 1176 (viens tūkstotis viens simts septiņdesmit seši </w:t>
      </w:r>
      <w:r w:rsidRPr="00C12233">
        <w:rPr>
          <w:rFonts w:eastAsia="Calibri"/>
          <w:i/>
          <w:kern w:val="2"/>
          <w:lang w:eastAsia="en-US"/>
          <w14:ligatures w14:val="standardContextual"/>
        </w:rPr>
        <w:t>euro</w:t>
      </w:r>
      <w:r w:rsidRPr="00C12233">
        <w:rPr>
          <w:rFonts w:eastAsia="Calibri"/>
          <w:kern w:val="2"/>
          <w:lang w:eastAsia="en-US"/>
          <w14:ligatures w14:val="standardContextual"/>
        </w:rPr>
        <w:t>) bez PVN par pieteikto gadījumu – par neidentificētas a/mašīnas nodarītiem bojājumiem apgaismes stabiem Vīgriežu un Strēlnieku ielā Vidrižu pagastā, kur neidentificēta automašīna nogāza un sabojāja divus ielas apgaismojuma stabus. Ar Valsts policijas starpniecību tika pieteikts mantas bojājums šī gada 21. jūnijā un tika pieteikts apdrošināšanas pieteikuma gadījums (lēmums īpašuma apdrošināšanas atlīdzības lietā Nr. 1371479 ). Iekļaut Vidrižu pagasta pakalpojumu sniegšanas centra budžetā, 06.400 - ielu apgaismošana, EKK2249.</w:t>
      </w:r>
    </w:p>
    <w:p w14:paraId="1CD48FFA" w14:textId="77777777" w:rsidR="00C12233" w:rsidRPr="00C12233" w:rsidRDefault="00C12233" w:rsidP="00C12233">
      <w:pPr>
        <w:ind w:firstLine="720"/>
        <w:jc w:val="both"/>
        <w:rPr>
          <w:rFonts w:eastAsia="Calibri"/>
          <w:kern w:val="2"/>
          <w:lang w:eastAsia="en-US"/>
          <w14:ligatures w14:val="standardContextual"/>
        </w:rPr>
      </w:pPr>
      <w:r w:rsidRPr="00C12233">
        <w:rPr>
          <w:rFonts w:eastAsia="Calibri"/>
          <w:kern w:val="2"/>
          <w:lang w:eastAsia="en-US"/>
          <w14:ligatures w14:val="standardContextual"/>
        </w:rPr>
        <w:t xml:space="preserve">Nepieciešams iekļaut Limbažu apvienības pārvaldes Vidrižu pagasta pakalpojuma sniegšanas centra budžetā saņemto finansējumu </w:t>
      </w:r>
      <w:r w:rsidRPr="00C12233">
        <w:rPr>
          <w:rFonts w:eastAsia="Calibri"/>
          <w:b/>
          <w:kern w:val="2"/>
          <w:lang w:eastAsia="en-US"/>
          <w14:ligatures w14:val="standardContextual"/>
        </w:rPr>
        <w:t xml:space="preserve">EUR 1176,00 </w:t>
      </w:r>
      <w:r w:rsidRPr="00C12233">
        <w:rPr>
          <w:rFonts w:eastAsia="Calibri"/>
          <w:kern w:val="2"/>
          <w:lang w:eastAsia="en-US"/>
          <w14:ligatures w14:val="standardContextual"/>
        </w:rPr>
        <w:t xml:space="preserve">(viens tūkstotis viens simts septiņdesmit seši </w:t>
      </w:r>
      <w:r w:rsidRPr="00C12233">
        <w:rPr>
          <w:rFonts w:eastAsia="Calibri"/>
          <w:i/>
          <w:kern w:val="2"/>
          <w:lang w:eastAsia="en-US"/>
          <w14:ligatures w14:val="standardContextual"/>
        </w:rPr>
        <w:t>euro</w:t>
      </w:r>
      <w:r w:rsidRPr="00C12233">
        <w:rPr>
          <w:rFonts w:eastAsia="Calibri"/>
          <w:kern w:val="2"/>
          <w:lang w:eastAsia="en-US"/>
          <w14:ligatures w14:val="standardContextual"/>
        </w:rPr>
        <w:t>, 00 centi) iepriekš minēto bojāto stabu atjaunošanas rēķinu apmaksai.</w:t>
      </w:r>
    </w:p>
    <w:p w14:paraId="25898E7C" w14:textId="77777777" w:rsidR="00C12233" w:rsidRPr="009B4626" w:rsidRDefault="00C12233" w:rsidP="00C12233">
      <w:pPr>
        <w:suppressAutoHyphens/>
        <w:ind w:firstLine="720"/>
        <w:jc w:val="both"/>
        <w:rPr>
          <w:b/>
          <w:bCs/>
        </w:rPr>
      </w:pPr>
      <w:r w:rsidRPr="00C12233">
        <w:rPr>
          <w:rFonts w:eastAsia="Calibri"/>
          <w:kern w:val="2"/>
          <w:lang w:eastAsia="en-US"/>
          <w14:ligatures w14:val="standardContextual"/>
        </w:rPr>
        <w:t>Pamatojoties uz Pašvaldību likuma 4. panta pirmās daļas 2. punktu, 10. panta pirmās daļas 21. punktu, likuma “Par pašvaldību budžetiem” 30. pantu</w:t>
      </w:r>
      <w:r w:rsidRPr="00C12233">
        <w:rPr>
          <w:kern w:val="2"/>
          <w14:ligatures w14:val="standardContextual"/>
        </w:rPr>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32F01CA8" w14:textId="160A55C8" w:rsidR="00C12233" w:rsidRPr="00C12233" w:rsidRDefault="00C12233" w:rsidP="00C12233">
      <w:pPr>
        <w:ind w:firstLine="720"/>
        <w:jc w:val="both"/>
        <w:rPr>
          <w:b/>
          <w:bCs/>
        </w:rPr>
      </w:pPr>
    </w:p>
    <w:p w14:paraId="4088351E" w14:textId="77777777" w:rsidR="00C12233" w:rsidRPr="00C12233" w:rsidRDefault="00C12233" w:rsidP="00FD06AF">
      <w:pPr>
        <w:numPr>
          <w:ilvl w:val="0"/>
          <w:numId w:val="50"/>
        </w:numPr>
        <w:ind w:left="357" w:hanging="357"/>
        <w:jc w:val="both"/>
        <w:rPr>
          <w:rFonts w:eastAsia="Calibri"/>
          <w:kern w:val="2"/>
          <w:lang w:eastAsia="en-US"/>
          <w14:ligatures w14:val="standardContextual"/>
        </w:rPr>
      </w:pPr>
      <w:r w:rsidRPr="00C12233">
        <w:rPr>
          <w:rFonts w:eastAsia="Calibri"/>
          <w:kern w:val="2"/>
          <w:lang w:eastAsia="en-US"/>
          <w14:ligatures w14:val="standardContextual"/>
        </w:rPr>
        <w:t xml:space="preserve">Iekļaut Limbažu apvienības pārvaldes Vidrižu pagasta pakalpojumu sniegšanas centra budžetā no AAS “Balta” saņemto apdrošināšanas atlīdzību EUR 1176,00 (viens tūkstotis viens simts septiņdesmit seši </w:t>
      </w:r>
      <w:r w:rsidRPr="00C12233">
        <w:rPr>
          <w:rFonts w:eastAsia="Calibri"/>
          <w:i/>
          <w:kern w:val="2"/>
          <w:lang w:eastAsia="en-US"/>
          <w14:ligatures w14:val="standardContextual"/>
        </w:rPr>
        <w:t xml:space="preserve">euro, </w:t>
      </w:r>
      <w:r w:rsidRPr="00C12233">
        <w:rPr>
          <w:rFonts w:eastAsia="Calibri"/>
          <w:kern w:val="2"/>
          <w:lang w:eastAsia="en-US"/>
          <w14:ligatures w14:val="standardContextual"/>
        </w:rPr>
        <w:t>00 centi) apmērā (06.400 - ielu apgaismošana, EKK2249).</w:t>
      </w:r>
    </w:p>
    <w:p w14:paraId="446AA2CE" w14:textId="289ACEF4" w:rsidR="00C12233" w:rsidRPr="00C12233" w:rsidRDefault="00C12233" w:rsidP="00FD06AF">
      <w:pPr>
        <w:numPr>
          <w:ilvl w:val="0"/>
          <w:numId w:val="50"/>
        </w:numPr>
        <w:ind w:left="357" w:hanging="357"/>
        <w:jc w:val="both"/>
        <w:rPr>
          <w:rFonts w:eastAsia="Calibri"/>
          <w:kern w:val="2"/>
          <w:lang w:eastAsia="en-US"/>
          <w14:ligatures w14:val="standardContextual"/>
        </w:rPr>
      </w:pPr>
      <w:r w:rsidRPr="00C12233">
        <w:rPr>
          <w:rFonts w:eastAsia="Calibri"/>
          <w:kern w:val="2"/>
          <w:lang w:eastAsia="hi-IN" w:bidi="hi-IN"/>
          <w14:ligatures w14:val="standardContextual"/>
        </w:rPr>
        <w:t xml:space="preserve">Piešķirto finansējumu iekļaut kārtējās </w:t>
      </w:r>
      <w:r w:rsidR="00AA795A">
        <w:rPr>
          <w:rFonts w:eastAsia="Calibri"/>
          <w:kern w:val="2"/>
          <w:lang w:eastAsia="hi-IN" w:bidi="hi-IN"/>
          <w14:ligatures w14:val="standardContextual"/>
        </w:rPr>
        <w:t xml:space="preserve">Limbažu novada </w:t>
      </w:r>
      <w:r w:rsidRPr="00C12233">
        <w:rPr>
          <w:rFonts w:eastAsia="Calibri"/>
          <w:kern w:val="2"/>
          <w:lang w:eastAsia="hi-IN" w:bidi="hi-IN"/>
          <w14:ligatures w14:val="standardContextual"/>
        </w:rPr>
        <w:t>domes sēdes lēmuma projektā “Grozījumi Limbažu novada pašvaldības domes saistošajos noteikumos „Par Limbažu novada pašvaldības 2025.gada budžetu””.</w:t>
      </w:r>
    </w:p>
    <w:p w14:paraId="49F489AF" w14:textId="77777777" w:rsidR="00C12233" w:rsidRPr="00C12233" w:rsidRDefault="00C12233" w:rsidP="00FD06AF">
      <w:pPr>
        <w:numPr>
          <w:ilvl w:val="0"/>
          <w:numId w:val="50"/>
        </w:numPr>
        <w:ind w:left="357" w:hanging="357"/>
        <w:jc w:val="both"/>
        <w:rPr>
          <w:rFonts w:eastAsia="Calibri"/>
          <w:kern w:val="2"/>
          <w:lang w:eastAsia="en-US"/>
          <w14:ligatures w14:val="standardContextual"/>
        </w:rPr>
      </w:pPr>
      <w:r w:rsidRPr="00C12233">
        <w:rPr>
          <w:rFonts w:eastAsia="Calibri"/>
          <w:color w:val="000000"/>
          <w:kern w:val="2"/>
          <w:lang w:eastAsia="hi-IN" w:bidi="hi-IN"/>
          <w14:ligatures w14:val="standardContextual"/>
        </w:rPr>
        <w:t xml:space="preserve"> Atbildīgos par finansējuma iekļaušanu budžetā noteikt Finanšu un ekonomikas nodaļas ekonomistus.</w:t>
      </w:r>
    </w:p>
    <w:p w14:paraId="4552D80A" w14:textId="77777777" w:rsidR="00C12233" w:rsidRPr="00C12233" w:rsidRDefault="00C12233" w:rsidP="00FD06AF">
      <w:pPr>
        <w:numPr>
          <w:ilvl w:val="0"/>
          <w:numId w:val="50"/>
        </w:numPr>
        <w:ind w:left="357" w:hanging="357"/>
        <w:jc w:val="both"/>
        <w:rPr>
          <w:rFonts w:eastAsia="Arial Unicode MS"/>
          <w:kern w:val="2"/>
          <w:lang w:eastAsia="hi-IN" w:bidi="hi-IN"/>
          <w14:ligatures w14:val="standardContextual"/>
        </w:rPr>
      </w:pPr>
      <w:r w:rsidRPr="00C12233">
        <w:rPr>
          <w:rFonts w:eastAsia="Arial Unicode MS"/>
          <w:kern w:val="2"/>
          <w:lang w:eastAsia="hi-IN" w:bidi="hi-IN"/>
          <w14:ligatures w14:val="standardContextual"/>
        </w:rPr>
        <w:t>Atbildīgo par lēmuma izpildi noteikt Limbažu apvienības pārvaldes Skultes pagasta un Vidrižu pagasta pakalpojumu sniegšanas centru vadītāju Jāni Kantori.</w:t>
      </w:r>
    </w:p>
    <w:p w14:paraId="1636CCD4" w14:textId="77777777" w:rsidR="00C12233" w:rsidRPr="00C12233" w:rsidRDefault="00C12233" w:rsidP="00FD06AF">
      <w:pPr>
        <w:numPr>
          <w:ilvl w:val="0"/>
          <w:numId w:val="50"/>
        </w:numPr>
        <w:ind w:left="357" w:hanging="357"/>
        <w:jc w:val="both"/>
        <w:rPr>
          <w:rFonts w:eastAsia="Arial Unicode MS"/>
          <w:kern w:val="2"/>
          <w:lang w:eastAsia="hi-IN" w:bidi="hi-IN"/>
          <w14:ligatures w14:val="standardContextual"/>
        </w:rPr>
      </w:pPr>
      <w:r w:rsidRPr="00C12233">
        <w:rPr>
          <w:rFonts w:eastAsia="Arial Unicode MS"/>
          <w:kern w:val="2"/>
          <w:lang w:eastAsia="hi-IN" w:bidi="hi-IN"/>
          <w14:ligatures w14:val="standardContextual"/>
        </w:rPr>
        <w:t>Kontroli par lēmuma izpildi uzdot Limbažu novada pašvaldības izpilddirektoram A. Ārgalim.</w:t>
      </w:r>
    </w:p>
    <w:p w14:paraId="1F9A8E4E" w14:textId="77777777" w:rsidR="002274C8" w:rsidRDefault="002274C8" w:rsidP="00CE0433">
      <w:pPr>
        <w:suppressAutoHyphens/>
        <w:autoSpaceDE w:val="0"/>
        <w:autoSpaceDN w:val="0"/>
        <w:adjustRightInd w:val="0"/>
        <w:jc w:val="both"/>
        <w:rPr>
          <w:rFonts w:eastAsia="Calibri"/>
          <w:szCs w:val="22"/>
          <w:lang w:eastAsia="en-US"/>
        </w:rPr>
      </w:pPr>
    </w:p>
    <w:p w14:paraId="723F2BD2" w14:textId="77777777" w:rsidR="002274C8" w:rsidRPr="00F26A7C" w:rsidRDefault="002274C8" w:rsidP="00CE0433">
      <w:pPr>
        <w:suppressAutoHyphens/>
        <w:autoSpaceDE w:val="0"/>
        <w:autoSpaceDN w:val="0"/>
        <w:adjustRightInd w:val="0"/>
        <w:jc w:val="both"/>
        <w:rPr>
          <w:rFonts w:eastAsia="Calibri"/>
        </w:rPr>
      </w:pPr>
    </w:p>
    <w:p w14:paraId="5073A2F0" w14:textId="768DCEDE" w:rsidR="00F322EC" w:rsidRPr="00F26A7C" w:rsidRDefault="00F322EC" w:rsidP="00CE0433">
      <w:pPr>
        <w:suppressAutoHyphens/>
        <w:jc w:val="both"/>
        <w:rPr>
          <w:b/>
          <w:bCs/>
        </w:rPr>
      </w:pPr>
      <w:bookmarkStart w:id="115" w:name="_Hlk112672705"/>
      <w:bookmarkStart w:id="116" w:name="_Hlk115100791"/>
      <w:r w:rsidRPr="00F26A7C">
        <w:rPr>
          <w:b/>
          <w:bCs/>
        </w:rPr>
        <w:t xml:space="preserve">Lēmums Nr. </w:t>
      </w:r>
      <w:r w:rsidR="006C2A7B">
        <w:rPr>
          <w:b/>
          <w:bCs/>
        </w:rPr>
        <w:t>689</w:t>
      </w:r>
    </w:p>
    <w:p w14:paraId="2E5C980D" w14:textId="07958463" w:rsidR="00BC7481" w:rsidRPr="00F26A7C" w:rsidRDefault="00BC7481" w:rsidP="00EA0AF4">
      <w:pPr>
        <w:keepNext/>
        <w:suppressAutoHyphens/>
        <w:jc w:val="center"/>
        <w:outlineLvl w:val="0"/>
        <w:rPr>
          <w:b/>
          <w:bCs/>
          <w:lang w:eastAsia="en-US"/>
        </w:rPr>
      </w:pPr>
      <w:r w:rsidRPr="00F26A7C">
        <w:rPr>
          <w:b/>
          <w:bCs/>
          <w:lang w:eastAsia="en-US"/>
        </w:rPr>
        <w:lastRenderedPageBreak/>
        <w:t>44</w:t>
      </w:r>
      <w:r w:rsidR="00CD11AB" w:rsidRPr="00F26A7C">
        <w:rPr>
          <w:b/>
          <w:bCs/>
          <w:lang w:eastAsia="en-US"/>
        </w:rPr>
        <w:t>.</w:t>
      </w:r>
    </w:p>
    <w:bookmarkEnd w:id="115"/>
    <w:bookmarkEnd w:id="116"/>
    <w:p w14:paraId="5F35F754" w14:textId="77777777" w:rsidR="00E43340" w:rsidRPr="00E43340" w:rsidRDefault="00E43340" w:rsidP="00E43340">
      <w:pPr>
        <w:pBdr>
          <w:bottom w:val="single" w:sz="6" w:space="1" w:color="auto"/>
        </w:pBdr>
        <w:jc w:val="both"/>
        <w:rPr>
          <w:b/>
          <w:bCs/>
        </w:rPr>
      </w:pPr>
      <w:r w:rsidRPr="00E43340">
        <w:rPr>
          <w:b/>
          <w:bCs/>
          <w:noProof/>
        </w:rPr>
        <w:t>Par piešķirto finanšu līdzekļu iekļaušanu Salacgrīvas apvienības pārvaldes 2025. gada budžetā Ukrainas civiliedzīvotāju atbalsta pasākumu nodrošināšanai</w:t>
      </w:r>
    </w:p>
    <w:p w14:paraId="72C087C5" w14:textId="77777777" w:rsidR="00E43340" w:rsidRPr="00D276B2" w:rsidRDefault="00E43340" w:rsidP="00E43340">
      <w:pPr>
        <w:jc w:val="center"/>
      </w:pPr>
      <w:r w:rsidRPr="00D276B2">
        <w:t xml:space="preserve">Ziņo </w:t>
      </w:r>
      <w:r>
        <w:rPr>
          <w:noProof/>
        </w:rPr>
        <w:t>Sigita Upmale</w:t>
      </w:r>
    </w:p>
    <w:p w14:paraId="1EB750F2" w14:textId="77777777" w:rsidR="00E43340" w:rsidRPr="00E43340" w:rsidRDefault="00E43340" w:rsidP="00E43340">
      <w:pPr>
        <w:jc w:val="both"/>
      </w:pPr>
    </w:p>
    <w:p w14:paraId="79A90AE9" w14:textId="77777777" w:rsidR="00E43340" w:rsidRPr="00E43340" w:rsidRDefault="00E43340" w:rsidP="00E43340">
      <w:pPr>
        <w:widowControl w:val="0"/>
        <w:suppressAutoHyphens/>
        <w:ind w:firstLine="720"/>
        <w:jc w:val="both"/>
        <w:rPr>
          <w:rFonts w:eastAsia="Arial Unicode MS"/>
          <w:kern w:val="2"/>
          <w:lang w:eastAsia="hi-IN" w:bidi="hi-IN"/>
        </w:rPr>
      </w:pPr>
      <w:r w:rsidRPr="00E43340">
        <w:rPr>
          <w:rFonts w:eastAsia="Arial Unicode MS"/>
          <w:lang w:eastAsia="hi-IN" w:bidi="hi-IN"/>
        </w:rPr>
        <w:t xml:space="preserve">Saskaņā ar Viedās administrācijas un reģionālās attīstības ministrijas piešķirto finansējumu pašvaldībām Ukrainas civiliedzīvotāju atbalsta likumā noteikto pasākumu īstenošanai 2025. gadā pašvaldība saņēmusi </w:t>
      </w:r>
      <w:r w:rsidRPr="00E43340">
        <w:rPr>
          <w:bCs/>
        </w:rPr>
        <w:t>4996,88</w:t>
      </w:r>
      <w:r w:rsidRPr="00E43340">
        <w:rPr>
          <w:rFonts w:eastAsia="Arial Unicode MS"/>
          <w:lang w:eastAsia="hi-IN" w:bidi="hi-IN"/>
        </w:rPr>
        <w:t xml:space="preserve"> </w:t>
      </w:r>
      <w:r w:rsidRPr="00E43340">
        <w:rPr>
          <w:rFonts w:eastAsia="Arial Unicode MS"/>
          <w:i/>
          <w:iCs/>
          <w:lang w:eastAsia="hi-IN" w:bidi="hi-IN"/>
        </w:rPr>
        <w:t>euro</w:t>
      </w:r>
      <w:r w:rsidRPr="00E43340">
        <w:rPr>
          <w:rFonts w:eastAsia="Arial Unicode MS"/>
          <w:lang w:eastAsia="hi-IN" w:bidi="hi-IN"/>
        </w:rPr>
        <w:t xml:space="preserve">. Lai nodrošinātu Ukrainas civiliedzīvotāju uzturēšanos Korģenes sabiedriskajā centrā un veiktu infrastruktūras uzlabojumus, priekšlikums novirzīt šo finansējumu Korģenes sabiedriskā centra ārtelpas labiekārtojumam, kuru izmaksas saskaņā ar cenu aptauju “Triecienu slāpējoša seguma izveide bērnu rotaļu laukumā, Korģenē, Salacgrīvas pagastā” sastāda 4996,88 </w:t>
      </w:r>
      <w:r w:rsidRPr="00E43340">
        <w:rPr>
          <w:rFonts w:eastAsia="Arial Unicode MS"/>
          <w:i/>
          <w:iCs/>
          <w:lang w:eastAsia="hi-IN" w:bidi="hi-IN"/>
        </w:rPr>
        <w:t>euro</w:t>
      </w:r>
      <w:r w:rsidRPr="00E43340">
        <w:rPr>
          <w:rFonts w:eastAsia="Arial Unicode MS"/>
          <w:lang w:eastAsia="hi-IN" w:bidi="hi-IN"/>
        </w:rPr>
        <w:t>.</w:t>
      </w:r>
    </w:p>
    <w:p w14:paraId="61BB8AD0" w14:textId="77777777" w:rsidR="00E43340" w:rsidRPr="009B4626" w:rsidRDefault="00E43340" w:rsidP="00E43340">
      <w:pPr>
        <w:suppressAutoHyphens/>
        <w:ind w:firstLine="720"/>
        <w:jc w:val="both"/>
        <w:rPr>
          <w:b/>
          <w:bCs/>
        </w:rPr>
      </w:pPr>
      <w:r w:rsidRPr="00E43340">
        <w:rPr>
          <w:bCs/>
          <w:lang w:eastAsia="hi-IN" w:bidi="hi-IN"/>
        </w:rPr>
        <w:t xml:space="preserve">Pamatojoties </w:t>
      </w:r>
      <w:r w:rsidRPr="00E43340">
        <w:rPr>
          <w:rFonts w:eastAsia="Calibri"/>
          <w:bCs/>
        </w:rPr>
        <w:t>uz Ukrainas civiliedzīvotāju atbalsta likuma 8. panta pirmo daļu, 13. pantu, 13.</w:t>
      </w:r>
      <w:r w:rsidRPr="00E43340">
        <w:rPr>
          <w:rFonts w:eastAsia="Calibri"/>
          <w:bCs/>
          <w:vertAlign w:val="superscript"/>
        </w:rPr>
        <w:t xml:space="preserve">1 </w:t>
      </w:r>
      <w:r w:rsidRPr="00E43340">
        <w:rPr>
          <w:rFonts w:eastAsia="Calibri"/>
          <w:bCs/>
        </w:rPr>
        <w:t>pantu, Pašvaldību likuma 10. panta pirmās daļas ievaddaļu, likuma “Par pašvaldību budžetiem” 30. pantu,</w:t>
      </w:r>
      <w:r w:rsidRPr="00E43340">
        <w:t xml:space="preserve"> </w:t>
      </w:r>
      <w:r w:rsidRPr="00E43340">
        <w:rPr>
          <w:rFonts w:eastAsia="Calibri"/>
          <w:bCs/>
        </w:rPr>
        <w:t xml:space="preserve">Ministru kabineta 2022. gada 8. jūnija rīkojumu Nr. 339,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5C899F53" w14:textId="3C108B44" w:rsidR="00E43340" w:rsidRPr="00E43340" w:rsidRDefault="00E43340" w:rsidP="00E43340">
      <w:pPr>
        <w:ind w:firstLine="720"/>
        <w:jc w:val="both"/>
        <w:rPr>
          <w:rFonts w:eastAsia="Arial Unicode MS"/>
          <w:kern w:val="2"/>
          <w:lang w:eastAsia="hi-IN" w:bidi="hi-IN"/>
        </w:rPr>
      </w:pPr>
    </w:p>
    <w:p w14:paraId="26B219F5" w14:textId="77777777" w:rsidR="00E43340" w:rsidRPr="00E43340" w:rsidRDefault="00E43340" w:rsidP="00FD06AF">
      <w:pPr>
        <w:widowControl w:val="0"/>
        <w:numPr>
          <w:ilvl w:val="0"/>
          <w:numId w:val="51"/>
        </w:numPr>
        <w:suppressAutoHyphens/>
        <w:autoSpaceDE w:val="0"/>
        <w:autoSpaceDN w:val="0"/>
        <w:adjustRightInd w:val="0"/>
        <w:ind w:left="357" w:hanging="357"/>
        <w:jc w:val="both"/>
        <w:rPr>
          <w:rFonts w:eastAsia="Calibri"/>
          <w:lang w:bidi="lo-LA"/>
        </w:rPr>
      </w:pPr>
      <w:r w:rsidRPr="00E43340">
        <w:rPr>
          <w:rFonts w:eastAsia="Calibri"/>
          <w:lang w:bidi="lo-LA"/>
        </w:rPr>
        <w:t xml:space="preserve">Iekļaut Salacgrīvas apvienības pārvaldes 2025. gada ieņēmumu plānā </w:t>
      </w:r>
      <w:r w:rsidRPr="00E43340">
        <w:rPr>
          <w:rFonts w:eastAsia="Arial Unicode MS"/>
          <w:lang w:eastAsia="hi-IN" w:bidi="hi-IN"/>
        </w:rPr>
        <w:t xml:space="preserve">Viedās administrācijas un reģionālās attīstības ministrijas piešķirto finansējumu </w:t>
      </w:r>
      <w:bookmarkStart w:id="117" w:name="_Hlk199408919"/>
      <w:bookmarkStart w:id="118" w:name="_Hlk177990345"/>
      <w:r w:rsidRPr="00E43340">
        <w:rPr>
          <w:rFonts w:eastAsia="Arial Unicode MS"/>
          <w:lang w:eastAsia="hi-IN" w:bidi="hi-IN"/>
        </w:rPr>
        <w:t xml:space="preserve">4996,88 EUR (četri tūkstoši deviņi simti deviņdesmit seši </w:t>
      </w:r>
      <w:r w:rsidRPr="00E43340">
        <w:rPr>
          <w:rFonts w:eastAsia="Arial Unicode MS"/>
          <w:i/>
          <w:lang w:eastAsia="hi-IN" w:bidi="hi-IN"/>
        </w:rPr>
        <w:t>euro,</w:t>
      </w:r>
      <w:r w:rsidRPr="00E43340">
        <w:rPr>
          <w:rFonts w:eastAsia="Arial Unicode MS"/>
          <w:lang w:eastAsia="hi-IN" w:bidi="hi-IN"/>
        </w:rPr>
        <w:t xml:space="preserve"> 88 centi)</w:t>
      </w:r>
      <w:bookmarkEnd w:id="117"/>
      <w:r w:rsidRPr="00E43340">
        <w:rPr>
          <w:rFonts w:eastAsia="Calibri"/>
          <w:lang w:bidi="lo-LA"/>
        </w:rPr>
        <w:t xml:space="preserve"> </w:t>
      </w:r>
      <w:bookmarkEnd w:id="118"/>
      <w:r w:rsidRPr="00E43340">
        <w:rPr>
          <w:rFonts w:eastAsia="Calibri"/>
          <w:lang w:bidi="lo-LA"/>
        </w:rPr>
        <w:t>apmērā (str.633-Korģenes Zītaru iela 3 pārvaldīšana), izdevumus novirzot Ukrainas civiliedzīvotāju atbalsta likumā noteikto pasākumu īstenošanai Korģenes sabiedriskā centra ārtelpas labiekārtošanai – triecienu slāpējoša seguma izveide bērnu rotaļu laukumā.</w:t>
      </w:r>
    </w:p>
    <w:p w14:paraId="199A8793" w14:textId="77777777" w:rsidR="00E43340" w:rsidRPr="00E43340" w:rsidRDefault="00E43340" w:rsidP="00FD06AF">
      <w:pPr>
        <w:widowControl w:val="0"/>
        <w:numPr>
          <w:ilvl w:val="0"/>
          <w:numId w:val="51"/>
        </w:numPr>
        <w:suppressAutoHyphens/>
        <w:autoSpaceDE w:val="0"/>
        <w:autoSpaceDN w:val="0"/>
        <w:adjustRightInd w:val="0"/>
        <w:ind w:left="357" w:hanging="357"/>
        <w:jc w:val="both"/>
        <w:rPr>
          <w:rFonts w:eastAsia="Calibri"/>
          <w:lang w:bidi="lo-LA"/>
        </w:rPr>
      </w:pPr>
      <w:r w:rsidRPr="00E43340">
        <w:rPr>
          <w:rFonts w:eastAsia="Calibri"/>
        </w:rPr>
        <w:t>Piešķirto finansējumu iekļaut kārtējās Limbažu novada domes sēdes lēmuma projektā “Grozījumi Limbažu novada pašvaldības domes saistošajos noteikumos „Par Limbažu novada pašvaldības 2025. gada budžetu””.</w:t>
      </w:r>
      <w:r w:rsidRPr="00E43340">
        <w:rPr>
          <w:rFonts w:eastAsia="Calibri"/>
          <w:lang w:bidi="lo-LA"/>
        </w:rPr>
        <w:t xml:space="preserve"> </w:t>
      </w:r>
    </w:p>
    <w:p w14:paraId="584FD563" w14:textId="77777777" w:rsidR="00E43340" w:rsidRPr="00E43340" w:rsidRDefault="00E43340" w:rsidP="00FD06AF">
      <w:pPr>
        <w:widowControl w:val="0"/>
        <w:numPr>
          <w:ilvl w:val="0"/>
          <w:numId w:val="51"/>
        </w:numPr>
        <w:suppressAutoHyphens/>
        <w:autoSpaceDE w:val="0"/>
        <w:autoSpaceDN w:val="0"/>
        <w:adjustRightInd w:val="0"/>
        <w:ind w:left="357" w:hanging="357"/>
        <w:jc w:val="both"/>
        <w:rPr>
          <w:rFonts w:eastAsia="Calibri"/>
          <w:lang w:bidi="lo-LA"/>
        </w:rPr>
      </w:pPr>
      <w:r w:rsidRPr="00E43340">
        <w:rPr>
          <w:rFonts w:eastAsia="Calibri"/>
          <w:lang w:bidi="lo-LA"/>
        </w:rPr>
        <w:t>Atbildīgos par finansējuma iekļaušanu budžetā noteikt Finanšu un ekonomikas nodaļas ekonomistus.</w:t>
      </w:r>
    </w:p>
    <w:p w14:paraId="09BA1FA5" w14:textId="77777777" w:rsidR="00E43340" w:rsidRPr="00E43340" w:rsidRDefault="00E43340" w:rsidP="00FD06AF">
      <w:pPr>
        <w:widowControl w:val="0"/>
        <w:numPr>
          <w:ilvl w:val="0"/>
          <w:numId w:val="51"/>
        </w:numPr>
        <w:suppressAutoHyphens/>
        <w:autoSpaceDE w:val="0"/>
        <w:autoSpaceDN w:val="0"/>
        <w:adjustRightInd w:val="0"/>
        <w:ind w:left="357" w:hanging="357"/>
        <w:jc w:val="both"/>
        <w:rPr>
          <w:rFonts w:eastAsia="Calibri"/>
          <w:lang w:bidi="lo-LA"/>
        </w:rPr>
      </w:pPr>
      <w:r w:rsidRPr="00E43340">
        <w:rPr>
          <w:rFonts w:eastAsia="Calibri"/>
          <w:lang w:bidi="lo-LA"/>
        </w:rPr>
        <w:t>Atbildīgo par lēmuma izpildi noteikt Salacgrīvas apvienības pārvaldes vadītāju.</w:t>
      </w:r>
    </w:p>
    <w:p w14:paraId="445CA6E7" w14:textId="77777777" w:rsidR="00E43340" w:rsidRPr="00E43340" w:rsidRDefault="00E43340" w:rsidP="00FD06AF">
      <w:pPr>
        <w:widowControl w:val="0"/>
        <w:numPr>
          <w:ilvl w:val="0"/>
          <w:numId w:val="51"/>
        </w:numPr>
        <w:suppressAutoHyphens/>
        <w:autoSpaceDE w:val="0"/>
        <w:autoSpaceDN w:val="0"/>
        <w:adjustRightInd w:val="0"/>
        <w:ind w:left="357" w:hanging="357"/>
        <w:jc w:val="both"/>
        <w:rPr>
          <w:rFonts w:eastAsia="Calibri"/>
          <w:lang w:bidi="lo-LA"/>
        </w:rPr>
      </w:pPr>
      <w:r w:rsidRPr="00E43340">
        <w:rPr>
          <w:rFonts w:eastAsia="Calibri"/>
          <w:lang w:bidi="lo-LA"/>
        </w:rPr>
        <w:t>Kontroli par lēmuma izpildi uzdot Limbažu novada pašvaldības izpilddirektoram Artim Ārgalim.</w:t>
      </w:r>
    </w:p>
    <w:p w14:paraId="55DAB1E2" w14:textId="77777777" w:rsidR="00985A2F" w:rsidRDefault="00985A2F" w:rsidP="00CE0433">
      <w:pPr>
        <w:suppressAutoHyphens/>
        <w:autoSpaceDE w:val="0"/>
        <w:autoSpaceDN w:val="0"/>
        <w:adjustRightInd w:val="0"/>
        <w:jc w:val="both"/>
        <w:rPr>
          <w:rFonts w:eastAsia="Calibri"/>
        </w:rPr>
      </w:pPr>
    </w:p>
    <w:p w14:paraId="558A70AC" w14:textId="77777777" w:rsidR="00985A2F" w:rsidRPr="00F26A7C" w:rsidRDefault="00985A2F" w:rsidP="00CE0433">
      <w:pPr>
        <w:suppressAutoHyphens/>
        <w:autoSpaceDE w:val="0"/>
        <w:autoSpaceDN w:val="0"/>
        <w:adjustRightInd w:val="0"/>
        <w:jc w:val="both"/>
        <w:rPr>
          <w:rFonts w:eastAsia="Calibri"/>
        </w:rPr>
      </w:pPr>
    </w:p>
    <w:p w14:paraId="7F3EB9C9" w14:textId="511693CD" w:rsidR="00F322EC" w:rsidRPr="00F26A7C" w:rsidRDefault="00F322EC" w:rsidP="00CE0433">
      <w:pPr>
        <w:suppressAutoHyphens/>
        <w:jc w:val="both"/>
        <w:rPr>
          <w:b/>
          <w:bCs/>
        </w:rPr>
      </w:pPr>
      <w:bookmarkStart w:id="119" w:name="_Hlk112673401"/>
      <w:bookmarkStart w:id="120" w:name="_Hlk115101494"/>
      <w:r w:rsidRPr="00F26A7C">
        <w:rPr>
          <w:b/>
          <w:bCs/>
        </w:rPr>
        <w:t xml:space="preserve">Lēmums Nr. </w:t>
      </w:r>
      <w:r w:rsidR="006C2A7B">
        <w:rPr>
          <w:b/>
          <w:bCs/>
        </w:rPr>
        <w:t>690</w:t>
      </w:r>
    </w:p>
    <w:p w14:paraId="0093354A" w14:textId="5D448A1C" w:rsidR="00BC7481" w:rsidRPr="00F26A7C" w:rsidRDefault="00BC7481" w:rsidP="00CE0433">
      <w:pPr>
        <w:keepNext/>
        <w:suppressAutoHyphens/>
        <w:jc w:val="center"/>
        <w:outlineLvl w:val="0"/>
        <w:rPr>
          <w:b/>
          <w:bCs/>
          <w:lang w:eastAsia="en-US"/>
        </w:rPr>
      </w:pPr>
      <w:r w:rsidRPr="00F26A7C">
        <w:rPr>
          <w:b/>
          <w:bCs/>
          <w:lang w:eastAsia="en-US"/>
        </w:rPr>
        <w:t>45</w:t>
      </w:r>
      <w:r w:rsidR="00CD11AB" w:rsidRPr="00F26A7C">
        <w:rPr>
          <w:b/>
          <w:bCs/>
          <w:lang w:eastAsia="en-US"/>
        </w:rPr>
        <w:t>.</w:t>
      </w:r>
    </w:p>
    <w:p w14:paraId="2CB70895" w14:textId="77777777" w:rsidR="00785FEE" w:rsidRPr="00785FEE" w:rsidRDefault="00785FEE" w:rsidP="00785FEE">
      <w:pPr>
        <w:pBdr>
          <w:bottom w:val="single" w:sz="6" w:space="1" w:color="auto"/>
        </w:pBdr>
        <w:jc w:val="both"/>
        <w:rPr>
          <w:b/>
          <w:bCs/>
        </w:rPr>
      </w:pPr>
      <w:bookmarkStart w:id="121" w:name="_Hlk112674010"/>
      <w:bookmarkStart w:id="122" w:name="_Hlk115101727"/>
      <w:bookmarkEnd w:id="119"/>
      <w:bookmarkEnd w:id="120"/>
      <w:r w:rsidRPr="00785FEE">
        <w:rPr>
          <w:b/>
          <w:bCs/>
          <w:noProof/>
        </w:rPr>
        <w:t xml:space="preserve">Par Salacgrīvas apvienības pārvaldes ieņēmumu no nekustamā īpašuma atsavināšanas iekļaušanu budžetā un finansējuma piešķiršanu </w:t>
      </w:r>
      <w:r w:rsidRPr="00785FEE">
        <w:rPr>
          <w:b/>
          <w:bCs/>
        </w:rPr>
        <w:t>ārējās fasādes atjaunošanas darbiem Vidzemes ielā, Salacgrīvā</w:t>
      </w:r>
    </w:p>
    <w:p w14:paraId="34E67246" w14:textId="77777777" w:rsidR="00785FEE" w:rsidRPr="00D276B2" w:rsidRDefault="00785FEE" w:rsidP="00785FEE">
      <w:pPr>
        <w:jc w:val="center"/>
      </w:pPr>
      <w:r w:rsidRPr="00D276B2">
        <w:t xml:space="preserve">Ziņo </w:t>
      </w:r>
      <w:r>
        <w:rPr>
          <w:noProof/>
        </w:rPr>
        <w:t>Sigita Upmale</w:t>
      </w:r>
    </w:p>
    <w:p w14:paraId="62D1CD72" w14:textId="77777777" w:rsidR="00785FEE" w:rsidRPr="00785FEE" w:rsidRDefault="00785FEE" w:rsidP="00785FEE">
      <w:pPr>
        <w:jc w:val="both"/>
      </w:pPr>
    </w:p>
    <w:p w14:paraId="25C388B3" w14:textId="77777777" w:rsidR="00785FEE" w:rsidRPr="00785FEE" w:rsidRDefault="00785FEE" w:rsidP="00785FEE">
      <w:pPr>
        <w:ind w:firstLine="720"/>
        <w:jc w:val="both"/>
        <w:rPr>
          <w:color w:val="000000"/>
        </w:rPr>
      </w:pPr>
      <w:r w:rsidRPr="00785FEE">
        <w:rPr>
          <w:color w:val="000000"/>
        </w:rPr>
        <w:t xml:space="preserve">2025. gadā </w:t>
      </w:r>
      <w:r w:rsidRPr="00785FEE">
        <w:rPr>
          <w:color w:val="000000"/>
          <w:shd w:val="clear" w:color="auto" w:fill="FFFFFF"/>
        </w:rPr>
        <w:t>Salacgrīvas apvienības pārvalde ir saņēmusi finanšu līdzekļus no nekustamo īpašumu atsavināšanas</w:t>
      </w:r>
      <w:r w:rsidRPr="00785FEE">
        <w:rPr>
          <w:color w:val="000000"/>
        </w:rPr>
        <w:t>, no kuriem 7930,00 eiro ir nepieciešams iekļaut budžetā. Atbilstoši “Limbažu novada pašvaldības īpašumā vai valdījumā esošo nekustamo īpašumu pārvaldīšanas un atsavināšanas koncepcijai”, kura apstiprināta 26.01.2023. ar lēmumu Nr. 2 (protokols Nr.2, 2.), 29.1. punktā noteiktajam, ierosina 50 % no summas t.i. 3965,00 eiro virzīt uz Limbažu novada pašvaldības nesadalīto naudas atlikumu, savukārt 3965,00 eiro novirzīt ārējās fasādes atjaunošanas darbiem Vidzemes ielā, Salacgrīvā. Gandrīz 60 m garā siena atrodas Vidzemes ielas skvērā starp Rīgas un Jūras ielu blakus galvenajai tranzītielai. Iepriekš šeit bijis mākslas skolas audzēkņu gleznojums, kurš noturējies 16 gadus, bet nu ir novecojis un saplaisājis. Iecere ir veidot jaunu gleznojumu, kuram par pamatu ir ņemta vēsturiska fotogrāfija, kā sievas stāda reņģes, bet lai šo gleznojumu varētu realizēt, ir nepieciešama pašas sienas atjaunošana.</w:t>
      </w:r>
    </w:p>
    <w:p w14:paraId="595FFF49" w14:textId="77777777" w:rsidR="00785FEE" w:rsidRPr="00785FEE" w:rsidRDefault="00785FEE" w:rsidP="00785FEE">
      <w:pPr>
        <w:ind w:firstLine="720"/>
        <w:jc w:val="both"/>
        <w:rPr>
          <w:rFonts w:eastAsia="Calibri"/>
          <w:color w:val="000000"/>
        </w:rPr>
      </w:pPr>
      <w:r w:rsidRPr="00785FEE">
        <w:rPr>
          <w:color w:val="000000"/>
        </w:rPr>
        <w:lastRenderedPageBreak/>
        <w:t>Pamatojoties uz 2025. gada jūlijā izsludinātās cenu aptaujas rezultātiem, ārējās fasādes atjaunošanai nepieciešams ir 3964,66 eiro, ieskaitot PVN.</w:t>
      </w:r>
    </w:p>
    <w:p w14:paraId="6D452FED" w14:textId="77777777" w:rsidR="00785FEE" w:rsidRPr="009B4626" w:rsidRDefault="00785FEE" w:rsidP="00785FEE">
      <w:pPr>
        <w:suppressAutoHyphens/>
        <w:ind w:firstLine="720"/>
        <w:jc w:val="both"/>
        <w:rPr>
          <w:b/>
          <w:bCs/>
        </w:rPr>
      </w:pPr>
      <w:r w:rsidRPr="00785FEE">
        <w:t xml:space="preserve">Pamatojoties uz Pašvaldību likuma 4. panta pirmās daļas 2. punktu un ceturto daļu, 10. panta pirmās daļas ievaddaļu un likuma “Par pašvaldību budžetiem” 30. pantu,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4A17B4AB" w14:textId="20DD8507" w:rsidR="00785FEE" w:rsidRPr="00785FEE" w:rsidRDefault="00785FEE" w:rsidP="00785FEE">
      <w:pPr>
        <w:ind w:firstLine="720"/>
        <w:jc w:val="both"/>
        <w:rPr>
          <w:b/>
          <w:bCs/>
        </w:rPr>
      </w:pPr>
    </w:p>
    <w:p w14:paraId="0A7AD98B" w14:textId="77777777" w:rsidR="00785FEE" w:rsidRPr="00785FEE" w:rsidRDefault="00785FEE" w:rsidP="00FD06AF">
      <w:pPr>
        <w:numPr>
          <w:ilvl w:val="0"/>
          <w:numId w:val="52"/>
        </w:numPr>
        <w:tabs>
          <w:tab w:val="left" w:pos="567"/>
        </w:tabs>
        <w:ind w:left="357" w:hanging="357"/>
        <w:contextualSpacing/>
        <w:jc w:val="both"/>
        <w:rPr>
          <w:lang w:eastAsia="en-US"/>
        </w:rPr>
      </w:pPr>
      <w:r w:rsidRPr="00785FEE">
        <w:t xml:space="preserve">Iekļaut Salacgrīvas apvienības pārvaldes ieņēmumu plānā 7930,00 EUR (septiņi tūkstoši deviņi simti trīsdesmit </w:t>
      </w:r>
      <w:r w:rsidRPr="00785FEE">
        <w:rPr>
          <w:i/>
        </w:rPr>
        <w:t>euro</w:t>
      </w:r>
      <w:r w:rsidRPr="00785FEE">
        <w:t>, 00 centi) no nekustamo īpašumu atsavināšanas.</w:t>
      </w:r>
    </w:p>
    <w:p w14:paraId="25F85FAC" w14:textId="77777777" w:rsidR="00785FEE" w:rsidRPr="00785FEE" w:rsidRDefault="00785FEE" w:rsidP="00FD06AF">
      <w:pPr>
        <w:numPr>
          <w:ilvl w:val="0"/>
          <w:numId w:val="52"/>
        </w:numPr>
        <w:tabs>
          <w:tab w:val="left" w:pos="567"/>
        </w:tabs>
        <w:ind w:left="357" w:hanging="357"/>
        <w:contextualSpacing/>
        <w:jc w:val="both"/>
      </w:pPr>
      <w:r w:rsidRPr="00785FEE">
        <w:t xml:space="preserve">50% jeb 3965,00 EUR (trīs tūkstoši deviņi simti sešdesmit pieci </w:t>
      </w:r>
      <w:r w:rsidRPr="00785FEE">
        <w:rPr>
          <w:i/>
        </w:rPr>
        <w:t>euro</w:t>
      </w:r>
      <w:r w:rsidRPr="00785FEE">
        <w:t>, 00 centi) no ieņēmumiem novirzīt uz Limbažu novada pašvaldības nesadalīto naudas atlikumu.</w:t>
      </w:r>
    </w:p>
    <w:p w14:paraId="447B0979" w14:textId="77777777" w:rsidR="00785FEE" w:rsidRPr="00785FEE" w:rsidRDefault="00785FEE" w:rsidP="00FD06AF">
      <w:pPr>
        <w:numPr>
          <w:ilvl w:val="0"/>
          <w:numId w:val="52"/>
        </w:numPr>
        <w:tabs>
          <w:tab w:val="left" w:pos="567"/>
        </w:tabs>
        <w:ind w:left="357" w:hanging="357"/>
        <w:contextualSpacing/>
        <w:jc w:val="both"/>
      </w:pPr>
      <w:r w:rsidRPr="00785FEE">
        <w:t xml:space="preserve">Piešķirt finansējumu 3965,00 EUR (trīs tūkstoši deviņi simti sešdesmit pieci </w:t>
      </w:r>
      <w:r w:rsidRPr="00785FEE">
        <w:rPr>
          <w:i/>
        </w:rPr>
        <w:t>euro</w:t>
      </w:r>
      <w:r w:rsidRPr="00785FEE">
        <w:t>, 00 centi) apmērā ārējās fasādes atjaunošanas darbiem Vidzemes ielā, Salacgrīvā.</w:t>
      </w:r>
    </w:p>
    <w:p w14:paraId="3F274571" w14:textId="77777777" w:rsidR="00785FEE" w:rsidRPr="00785FEE" w:rsidRDefault="00785FEE" w:rsidP="00FD06AF">
      <w:pPr>
        <w:numPr>
          <w:ilvl w:val="0"/>
          <w:numId w:val="52"/>
        </w:numPr>
        <w:tabs>
          <w:tab w:val="left" w:pos="567"/>
        </w:tabs>
        <w:ind w:left="357" w:hanging="357"/>
        <w:contextualSpacing/>
        <w:jc w:val="both"/>
      </w:pPr>
      <w:r w:rsidRPr="00785FEE">
        <w:t>Atbildīgos par finansējuma iekļaušanu budžetā noteikt Finanšu un ekonomikas nodaļas ekonomistus.</w:t>
      </w:r>
    </w:p>
    <w:p w14:paraId="609FDBC3" w14:textId="77777777" w:rsidR="00785FEE" w:rsidRPr="00785FEE" w:rsidRDefault="00785FEE" w:rsidP="00FD06AF">
      <w:pPr>
        <w:numPr>
          <w:ilvl w:val="0"/>
          <w:numId w:val="52"/>
        </w:numPr>
        <w:tabs>
          <w:tab w:val="left" w:pos="567"/>
        </w:tabs>
        <w:ind w:left="357" w:hanging="357"/>
        <w:contextualSpacing/>
        <w:jc w:val="both"/>
      </w:pPr>
      <w:r w:rsidRPr="00785FEE">
        <w:t>Atbildīgo par lēmuma izpildi noteikt Salacgrīvas apvienības pārvaldes vadītāju.</w:t>
      </w:r>
    </w:p>
    <w:p w14:paraId="6FBEAE44" w14:textId="77777777" w:rsidR="00785FEE" w:rsidRPr="00785FEE" w:rsidRDefault="00785FEE" w:rsidP="00FD06AF">
      <w:pPr>
        <w:numPr>
          <w:ilvl w:val="0"/>
          <w:numId w:val="52"/>
        </w:numPr>
        <w:tabs>
          <w:tab w:val="left" w:pos="567"/>
        </w:tabs>
        <w:ind w:left="357" w:hanging="357"/>
        <w:contextualSpacing/>
        <w:jc w:val="both"/>
      </w:pPr>
      <w:r w:rsidRPr="00785FEE">
        <w:t>Kontroli par lēmuma izpildi uzdot Limbažu novada pašvaldības izpilddirektoram.</w:t>
      </w:r>
    </w:p>
    <w:p w14:paraId="75328EB0" w14:textId="77777777" w:rsidR="00C842BA" w:rsidRPr="00F26A7C" w:rsidRDefault="00C842BA" w:rsidP="00CE0433">
      <w:pPr>
        <w:suppressAutoHyphens/>
        <w:jc w:val="both"/>
        <w:rPr>
          <w:b/>
          <w:bCs/>
        </w:rPr>
      </w:pPr>
    </w:p>
    <w:p w14:paraId="7F331E2C" w14:textId="58136B9A" w:rsidR="000532A7" w:rsidRPr="00917A93" w:rsidRDefault="00917A93" w:rsidP="00CE0433">
      <w:pPr>
        <w:suppressAutoHyphens/>
        <w:jc w:val="both"/>
        <w:rPr>
          <w:bCs/>
        </w:rPr>
      </w:pPr>
      <w:r w:rsidRPr="00917A93">
        <w:rPr>
          <w:bCs/>
        </w:rPr>
        <w:t>Deputāts D. Melnalksnis iziet no sēdes.</w:t>
      </w:r>
    </w:p>
    <w:p w14:paraId="156ED5F9" w14:textId="77777777" w:rsidR="00917A93" w:rsidRPr="00F26A7C" w:rsidRDefault="00917A93" w:rsidP="00CE0433">
      <w:pPr>
        <w:suppressAutoHyphens/>
        <w:jc w:val="both"/>
        <w:rPr>
          <w:b/>
          <w:bCs/>
        </w:rPr>
      </w:pPr>
    </w:p>
    <w:p w14:paraId="246A43BD" w14:textId="553CF993" w:rsidR="00F322EC" w:rsidRPr="00F26A7C" w:rsidRDefault="00F322EC" w:rsidP="00CE0433">
      <w:pPr>
        <w:suppressAutoHyphens/>
        <w:jc w:val="both"/>
        <w:rPr>
          <w:b/>
          <w:bCs/>
        </w:rPr>
      </w:pPr>
      <w:r w:rsidRPr="00F26A7C">
        <w:rPr>
          <w:b/>
          <w:bCs/>
        </w:rPr>
        <w:t xml:space="preserve">Lēmums Nr. </w:t>
      </w:r>
      <w:r w:rsidR="006C2A7B">
        <w:rPr>
          <w:b/>
          <w:bCs/>
        </w:rPr>
        <w:t>691</w:t>
      </w:r>
    </w:p>
    <w:p w14:paraId="55F14B86" w14:textId="44820633" w:rsidR="00D81D27" w:rsidRPr="00F26A7C" w:rsidRDefault="00D81D27" w:rsidP="00CE0433">
      <w:pPr>
        <w:keepNext/>
        <w:suppressAutoHyphens/>
        <w:jc w:val="center"/>
        <w:outlineLvl w:val="0"/>
        <w:rPr>
          <w:b/>
          <w:bCs/>
          <w:lang w:eastAsia="en-US"/>
        </w:rPr>
      </w:pPr>
      <w:r w:rsidRPr="00F26A7C">
        <w:rPr>
          <w:b/>
          <w:bCs/>
          <w:lang w:eastAsia="en-US"/>
        </w:rPr>
        <w:t>46</w:t>
      </w:r>
      <w:r w:rsidR="00CD11AB" w:rsidRPr="00F26A7C">
        <w:rPr>
          <w:b/>
          <w:bCs/>
          <w:lang w:eastAsia="en-US"/>
        </w:rPr>
        <w:t>.</w:t>
      </w:r>
    </w:p>
    <w:bookmarkEnd w:id="121"/>
    <w:bookmarkEnd w:id="122"/>
    <w:p w14:paraId="2D9728E0" w14:textId="77777777" w:rsidR="00917A93" w:rsidRPr="00917A93" w:rsidRDefault="00917A93" w:rsidP="00917A93">
      <w:pPr>
        <w:pBdr>
          <w:bottom w:val="single" w:sz="6" w:space="1" w:color="auto"/>
        </w:pBdr>
        <w:jc w:val="both"/>
        <w:rPr>
          <w:b/>
          <w:bCs/>
        </w:rPr>
      </w:pPr>
      <w:r w:rsidRPr="00917A93">
        <w:rPr>
          <w:b/>
          <w:bCs/>
          <w:noProof/>
        </w:rPr>
        <w:t>Par ieņēmumu no iestādes sniegtajiem maksas pakalpojumiem pārpildes iekļaušanu Vilzēnu tautas nama 2025. gada kultūras pasākumu budžetā</w:t>
      </w:r>
    </w:p>
    <w:p w14:paraId="2AC45BDC" w14:textId="77777777" w:rsidR="00917A93" w:rsidRPr="00D276B2" w:rsidRDefault="00917A93" w:rsidP="00917A93">
      <w:pPr>
        <w:jc w:val="center"/>
      </w:pPr>
      <w:r w:rsidRPr="00D276B2">
        <w:t xml:space="preserve">Ziņo </w:t>
      </w:r>
      <w:r>
        <w:rPr>
          <w:noProof/>
        </w:rPr>
        <w:t>Sigita Upmale</w:t>
      </w:r>
    </w:p>
    <w:p w14:paraId="1A947BF5" w14:textId="77777777" w:rsidR="00917A93" w:rsidRPr="00917A93" w:rsidRDefault="00917A93" w:rsidP="00917A93">
      <w:pPr>
        <w:jc w:val="both"/>
      </w:pPr>
    </w:p>
    <w:p w14:paraId="4D64288A" w14:textId="77777777" w:rsidR="00917A93" w:rsidRPr="00917A93" w:rsidRDefault="00917A93" w:rsidP="00917A93">
      <w:pPr>
        <w:widowControl w:val="0"/>
        <w:suppressAutoHyphens/>
        <w:ind w:firstLine="720"/>
        <w:jc w:val="both"/>
        <w:rPr>
          <w:rFonts w:eastAsia="Arial Unicode MS" w:cs="Tahoma"/>
          <w:kern w:val="1"/>
          <w:lang w:eastAsia="hi-IN" w:bidi="hi-IN"/>
        </w:rPr>
      </w:pPr>
      <w:r w:rsidRPr="00917A93">
        <w:rPr>
          <w:rFonts w:eastAsia="Arial Unicode MS" w:cs="Tahoma"/>
          <w:kern w:val="1"/>
          <w:lang w:eastAsia="hi-IN" w:bidi="hi-IN"/>
        </w:rPr>
        <w:t xml:space="preserve">Vilzēnu tautas nama plānotajā 2025. gada kultūras pasākumu budžetā - pasākumu kods 420 (Kultūras pasākumi līdz 1500 EUR) ieņēmumi no iestādes sniegtajiem maksas pakalpojumiem pārsniedz iepriekš plānoto ieņēmumu daļu. Lūdzam finanšu līdzekļus 1000,00 EUR (viens tūkstotis  </w:t>
      </w:r>
      <w:r w:rsidRPr="00917A93">
        <w:rPr>
          <w:rFonts w:eastAsia="Arial Unicode MS" w:cs="Tahoma"/>
          <w:i/>
          <w:kern w:val="1"/>
          <w:lang w:eastAsia="hi-IN" w:bidi="hi-IN"/>
        </w:rPr>
        <w:t>euro</w:t>
      </w:r>
      <w:r w:rsidRPr="00917A93">
        <w:rPr>
          <w:rFonts w:eastAsia="Arial Unicode MS" w:cs="Tahoma"/>
          <w:kern w:val="1"/>
          <w:lang w:eastAsia="hi-IN" w:bidi="hi-IN"/>
        </w:rPr>
        <w:t xml:space="preserve"> un 00 centi) apmērā novirzīt pasākumu kodos 420 un pasākuma kodā 4252 izmaksu segšanai, summu sadalot sekojoši: </w:t>
      </w:r>
    </w:p>
    <w:p w14:paraId="16741B5D" w14:textId="77777777" w:rsidR="00917A93" w:rsidRPr="00917A93" w:rsidRDefault="00917A93" w:rsidP="00FD06AF">
      <w:pPr>
        <w:widowControl w:val="0"/>
        <w:numPr>
          <w:ilvl w:val="0"/>
          <w:numId w:val="53"/>
        </w:numPr>
        <w:suppressAutoHyphens/>
        <w:ind w:left="1037" w:hanging="357"/>
        <w:contextualSpacing/>
        <w:jc w:val="both"/>
        <w:rPr>
          <w:rFonts w:eastAsia="Arial Unicode MS" w:cs="Tahoma"/>
          <w:kern w:val="1"/>
          <w:lang w:eastAsia="hi-IN" w:bidi="hi-IN"/>
        </w:rPr>
      </w:pPr>
      <w:r w:rsidRPr="00917A93">
        <w:rPr>
          <w:rFonts w:eastAsia="Arial Unicode MS" w:cs="Tahoma"/>
          <w:kern w:val="1"/>
          <w:lang w:eastAsia="hi-IN" w:bidi="hi-IN"/>
        </w:rPr>
        <w:t xml:space="preserve">Sieviešu vokālā ansambļa “Heihera” 20. dzimšanas dienas svinībām (pasākuma kods 420): 700,00 EUR (septiņi simti </w:t>
      </w:r>
      <w:r w:rsidRPr="00917A93">
        <w:rPr>
          <w:rFonts w:eastAsia="Arial Unicode MS" w:cs="Tahoma"/>
          <w:i/>
          <w:kern w:val="1"/>
          <w:lang w:eastAsia="hi-IN" w:bidi="hi-IN"/>
        </w:rPr>
        <w:t>euro</w:t>
      </w:r>
      <w:r w:rsidRPr="00917A93">
        <w:rPr>
          <w:rFonts w:eastAsia="Arial Unicode MS" w:cs="Tahoma"/>
          <w:kern w:val="1"/>
          <w:lang w:eastAsia="hi-IN" w:bidi="hi-IN"/>
        </w:rPr>
        <w:t xml:space="preserve"> un 00 centi);</w:t>
      </w:r>
    </w:p>
    <w:p w14:paraId="7F4A8178" w14:textId="77777777" w:rsidR="00917A93" w:rsidRPr="00917A93" w:rsidRDefault="00917A93" w:rsidP="00FD06AF">
      <w:pPr>
        <w:widowControl w:val="0"/>
        <w:numPr>
          <w:ilvl w:val="0"/>
          <w:numId w:val="53"/>
        </w:numPr>
        <w:suppressAutoHyphens/>
        <w:ind w:left="1037" w:hanging="357"/>
        <w:contextualSpacing/>
        <w:jc w:val="both"/>
        <w:rPr>
          <w:rFonts w:eastAsia="Arial Unicode MS" w:cs="Tahoma"/>
          <w:kern w:val="1"/>
          <w:lang w:eastAsia="hi-IN" w:bidi="hi-IN"/>
        </w:rPr>
      </w:pPr>
      <w:r w:rsidRPr="00917A93">
        <w:rPr>
          <w:rFonts w:eastAsia="Arial Unicode MS" w:cs="Tahoma"/>
          <w:kern w:val="1"/>
          <w:lang w:eastAsia="hi-IN" w:bidi="hi-IN"/>
        </w:rPr>
        <w:t xml:space="preserve">Gada izskaņas pasākumam (pasākuma kods:4252): 300,00 EUR (trīs simti </w:t>
      </w:r>
      <w:r w:rsidRPr="00917A93">
        <w:rPr>
          <w:rFonts w:eastAsia="Arial Unicode MS" w:cs="Tahoma"/>
          <w:i/>
          <w:kern w:val="1"/>
          <w:lang w:eastAsia="hi-IN" w:bidi="hi-IN"/>
        </w:rPr>
        <w:t>euro</w:t>
      </w:r>
      <w:r w:rsidRPr="00917A93">
        <w:rPr>
          <w:rFonts w:eastAsia="Arial Unicode MS" w:cs="Tahoma"/>
          <w:kern w:val="1"/>
          <w:lang w:eastAsia="hi-IN" w:bidi="hi-IN"/>
        </w:rPr>
        <w:t xml:space="preserve"> un 00 centi).</w:t>
      </w:r>
    </w:p>
    <w:p w14:paraId="04F0DFFC" w14:textId="32AD3B9E" w:rsidR="00917A93" w:rsidRPr="009B4626" w:rsidRDefault="00917A93" w:rsidP="00917A93">
      <w:pPr>
        <w:suppressAutoHyphens/>
        <w:ind w:firstLine="720"/>
        <w:jc w:val="both"/>
        <w:rPr>
          <w:b/>
          <w:bCs/>
        </w:rPr>
      </w:pPr>
      <w:r w:rsidRPr="00917A93">
        <w:t xml:space="preserve">Pamatojoties uz </w:t>
      </w:r>
      <w:r w:rsidRPr="00917A93">
        <w:rPr>
          <w:rFonts w:eastAsia="Calibri"/>
          <w:bCs/>
          <w:color w:val="000000"/>
        </w:rPr>
        <w:t>Pašvaldību likuma 4. panta pirmās daļas 5. punktu un ceturto daļu, 10</w:t>
      </w:r>
      <w:r w:rsidRPr="00917A93">
        <w:rPr>
          <w:color w:val="000000"/>
        </w:rPr>
        <w:t>. panta pirmās daļas ievaddaļu un likuma “Par pašvaldību budžetiem” 30. pantu</w:t>
      </w:r>
      <w:r w:rsidRPr="00917A93">
        <w:t xml:space="preserve">, </w:t>
      </w:r>
      <w:r w:rsidRPr="009B4626">
        <w:rPr>
          <w:rFonts w:cs="Tahoma"/>
          <w:b/>
          <w:kern w:val="1"/>
          <w:lang w:eastAsia="hi-IN" w:bidi="hi-IN"/>
        </w:rPr>
        <w:t>a</w:t>
      </w:r>
      <w:r w:rsidRPr="009B4626">
        <w:rPr>
          <w:b/>
          <w:bCs/>
        </w:rPr>
        <w:t>tklāti balsojot: PAR</w:t>
      </w:r>
      <w:r w:rsidRPr="009B4626">
        <w:t xml:space="preserve"> – 1</w:t>
      </w:r>
      <w:r>
        <w:t>1</w:t>
      </w:r>
      <w:r w:rsidRPr="009B4626">
        <w:t xml:space="preserve"> deputāti (</w:t>
      </w:r>
      <w:r w:rsidRPr="00B910FF">
        <w:rPr>
          <w:rFonts w:eastAsia="Calibri"/>
          <w:szCs w:val="22"/>
          <w:lang w:eastAsia="en-US"/>
        </w:rPr>
        <w:t>Andris Garklāvs, Aigars Legzdiņš,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3E76B25C" w14:textId="33F97B03" w:rsidR="00917A93" w:rsidRPr="00917A93" w:rsidRDefault="00917A93" w:rsidP="00917A93">
      <w:pPr>
        <w:ind w:firstLine="720"/>
        <w:jc w:val="both"/>
        <w:rPr>
          <w:b/>
          <w:bCs/>
        </w:rPr>
      </w:pPr>
    </w:p>
    <w:p w14:paraId="6AA547F0" w14:textId="77777777" w:rsidR="00917A93" w:rsidRPr="006638E8" w:rsidRDefault="00917A93" w:rsidP="00FD06AF">
      <w:pPr>
        <w:numPr>
          <w:ilvl w:val="0"/>
          <w:numId w:val="54"/>
        </w:numPr>
        <w:ind w:left="357" w:hanging="357"/>
        <w:jc w:val="both"/>
        <w:rPr>
          <w:rFonts w:eastAsia="Calibri"/>
          <w:lang w:eastAsia="en-US" w:bidi="lo-LA"/>
        </w:rPr>
      </w:pPr>
      <w:r w:rsidRPr="006638E8">
        <w:rPr>
          <w:rFonts w:eastAsia="Calibri"/>
          <w:lang w:eastAsia="en-US" w:bidi="lo-LA"/>
        </w:rPr>
        <w:t>Iekļaut Vilzēnu tautas nama kultūras pasākumu budžetā 1000,00 EUR maksas pakalpojumu ieņēmumu pārpildi (pasākumu kodos 420</w:t>
      </w:r>
      <w:r w:rsidRPr="006638E8">
        <w:rPr>
          <w:rFonts w:eastAsia="Arial Unicode MS" w:cs="Tahoma"/>
          <w:kern w:val="1"/>
          <w:lang w:eastAsia="hi-IN" w:bidi="hi-IN"/>
        </w:rPr>
        <w:t xml:space="preserve"> (Kultūras pasākumi līdz 1500 EUR) 700,00 (septiņi simti </w:t>
      </w:r>
      <w:r w:rsidRPr="006638E8">
        <w:rPr>
          <w:rFonts w:eastAsia="Arial Unicode MS" w:cs="Tahoma"/>
          <w:i/>
          <w:kern w:val="1"/>
          <w:lang w:eastAsia="hi-IN" w:bidi="hi-IN"/>
        </w:rPr>
        <w:t>euro</w:t>
      </w:r>
      <w:r w:rsidRPr="006638E8">
        <w:rPr>
          <w:rFonts w:eastAsia="Arial Unicode MS" w:cs="Tahoma"/>
          <w:kern w:val="1"/>
          <w:lang w:eastAsia="hi-IN" w:bidi="hi-IN"/>
        </w:rPr>
        <w:t xml:space="preserve"> un 00 centi)</w:t>
      </w:r>
      <w:r w:rsidRPr="006638E8">
        <w:rPr>
          <w:rFonts w:eastAsia="Calibri"/>
          <w:lang w:eastAsia="en-US" w:bidi="lo-LA"/>
        </w:rPr>
        <w:t xml:space="preserve"> un 4252 (Gada izskaņas pasākums) 300,00 (trīs simti </w:t>
      </w:r>
      <w:r w:rsidRPr="006638E8">
        <w:rPr>
          <w:rFonts w:eastAsia="Calibri"/>
          <w:i/>
          <w:lang w:eastAsia="en-US" w:bidi="lo-LA"/>
        </w:rPr>
        <w:t>euro</w:t>
      </w:r>
      <w:r w:rsidRPr="006638E8">
        <w:rPr>
          <w:rFonts w:eastAsia="Calibri"/>
          <w:lang w:eastAsia="en-US" w:bidi="lo-LA"/>
        </w:rPr>
        <w:t xml:space="preserve"> un 00 centi), izmaksas novirzot: </w:t>
      </w:r>
    </w:p>
    <w:p w14:paraId="61C5BE31" w14:textId="5D875779" w:rsidR="00917A93" w:rsidRPr="006638E8" w:rsidRDefault="00917A93" w:rsidP="00FD06AF">
      <w:pPr>
        <w:pStyle w:val="Sarakstarindkopa"/>
        <w:widowControl w:val="0"/>
        <w:numPr>
          <w:ilvl w:val="1"/>
          <w:numId w:val="55"/>
        </w:numPr>
        <w:suppressAutoHyphens/>
        <w:autoSpaceDE w:val="0"/>
        <w:autoSpaceDN w:val="0"/>
        <w:adjustRightInd w:val="0"/>
        <w:ind w:left="964" w:hanging="567"/>
        <w:jc w:val="both"/>
        <w:rPr>
          <w:rFonts w:eastAsia="Calibri"/>
          <w:lang w:val="lv-LV" w:bidi="lo-LA"/>
        </w:rPr>
      </w:pPr>
      <w:r w:rsidRPr="006638E8">
        <w:rPr>
          <w:rFonts w:eastAsia="Arial Unicode MS" w:cs="Tahoma"/>
          <w:kern w:val="1"/>
          <w:lang w:val="lv-LV" w:eastAsia="hi-IN" w:bidi="hi-IN"/>
        </w:rPr>
        <w:t xml:space="preserve">Sieviešu vokālā ansambļa “Heihera” 20. dzimšanas dienas svinībām (pasākuma kods 420): 700,00 EUR (septiņi simti </w:t>
      </w:r>
      <w:r w:rsidRPr="006638E8">
        <w:rPr>
          <w:rFonts w:eastAsia="Arial Unicode MS" w:cs="Tahoma"/>
          <w:i/>
          <w:kern w:val="1"/>
          <w:lang w:val="lv-LV" w:eastAsia="hi-IN" w:bidi="hi-IN"/>
        </w:rPr>
        <w:t>euro</w:t>
      </w:r>
      <w:r w:rsidRPr="006638E8">
        <w:rPr>
          <w:rFonts w:eastAsia="Arial Unicode MS" w:cs="Tahoma"/>
          <w:kern w:val="1"/>
          <w:lang w:val="lv-LV" w:eastAsia="hi-IN" w:bidi="hi-IN"/>
        </w:rPr>
        <w:t xml:space="preserve"> un 00 centi);</w:t>
      </w:r>
    </w:p>
    <w:p w14:paraId="7A1E4F3D" w14:textId="2C339380" w:rsidR="00917A93" w:rsidRPr="006638E8" w:rsidRDefault="00917A93" w:rsidP="00FD06AF">
      <w:pPr>
        <w:pStyle w:val="Sarakstarindkopa"/>
        <w:widowControl w:val="0"/>
        <w:numPr>
          <w:ilvl w:val="1"/>
          <w:numId w:val="55"/>
        </w:numPr>
        <w:suppressAutoHyphens/>
        <w:autoSpaceDE w:val="0"/>
        <w:autoSpaceDN w:val="0"/>
        <w:adjustRightInd w:val="0"/>
        <w:ind w:left="964" w:hanging="567"/>
        <w:jc w:val="both"/>
        <w:rPr>
          <w:rFonts w:eastAsia="Calibri"/>
          <w:lang w:val="lv-LV" w:bidi="lo-LA"/>
        </w:rPr>
      </w:pPr>
      <w:r w:rsidRPr="006638E8">
        <w:rPr>
          <w:rFonts w:eastAsia="Arial Unicode MS" w:cs="Tahoma"/>
          <w:kern w:val="1"/>
          <w:lang w:val="lv-LV" w:eastAsia="hi-IN" w:bidi="hi-IN"/>
        </w:rPr>
        <w:t xml:space="preserve">Gada izskaņas pasākumam (pasākuma kods:4252): 300,00 EUR (trīs simti </w:t>
      </w:r>
      <w:r w:rsidRPr="006638E8">
        <w:rPr>
          <w:rFonts w:eastAsia="Arial Unicode MS" w:cs="Tahoma"/>
          <w:i/>
          <w:kern w:val="1"/>
          <w:lang w:val="lv-LV" w:eastAsia="hi-IN" w:bidi="hi-IN"/>
        </w:rPr>
        <w:t>euro</w:t>
      </w:r>
      <w:r w:rsidRPr="006638E8">
        <w:rPr>
          <w:rFonts w:eastAsia="Arial Unicode MS" w:cs="Tahoma"/>
          <w:kern w:val="1"/>
          <w:lang w:val="lv-LV" w:eastAsia="hi-IN" w:bidi="hi-IN"/>
        </w:rPr>
        <w:t xml:space="preserve"> un 00 centi).</w:t>
      </w:r>
    </w:p>
    <w:p w14:paraId="77D2D782" w14:textId="77777777" w:rsidR="00917A93" w:rsidRPr="00917A93" w:rsidRDefault="00917A93" w:rsidP="00FD06AF">
      <w:pPr>
        <w:numPr>
          <w:ilvl w:val="0"/>
          <w:numId w:val="55"/>
        </w:numPr>
        <w:ind w:left="357" w:hanging="357"/>
        <w:jc w:val="both"/>
      </w:pPr>
      <w:r w:rsidRPr="00917A93">
        <w:rPr>
          <w:lang w:eastAsia="hi-IN" w:bidi="hi-IN"/>
        </w:rPr>
        <w:lastRenderedPageBreak/>
        <w:t>Lēmumā minētās izmaiņas iekļaut kārtējās Limbažu novada domes sēdes lēmuma projektā “Grozījumi Limbažu novada pašvaldības domes saistošajos noteikumos „Par Limbažu novada pašvaldības 2025. gada budžetu””.</w:t>
      </w:r>
    </w:p>
    <w:p w14:paraId="6EA29C45" w14:textId="77777777" w:rsidR="00917A93" w:rsidRPr="00917A93" w:rsidRDefault="00917A93" w:rsidP="00FD06AF">
      <w:pPr>
        <w:widowControl w:val="0"/>
        <w:numPr>
          <w:ilvl w:val="0"/>
          <w:numId w:val="55"/>
        </w:numPr>
        <w:suppressAutoHyphens/>
        <w:autoSpaceDE w:val="0"/>
        <w:autoSpaceDN w:val="0"/>
        <w:adjustRightInd w:val="0"/>
        <w:ind w:left="357" w:hanging="357"/>
        <w:jc w:val="both"/>
        <w:rPr>
          <w:rFonts w:eastAsia="Calibri"/>
          <w:color w:val="000000"/>
          <w:lang w:eastAsia="en-US" w:bidi="lo-LA"/>
        </w:rPr>
      </w:pPr>
      <w:r w:rsidRPr="00917A93">
        <w:rPr>
          <w:rFonts w:eastAsia="Calibri"/>
          <w:color w:val="000000"/>
          <w:lang w:eastAsia="en-US" w:bidi="lo-LA"/>
        </w:rPr>
        <w:t>Atbildīgos par finansējuma iekļaušanu Vilzēnu tautas nama budžetā noteikt Finanšu un ekonomikas nodaļas ekonomistus.</w:t>
      </w:r>
    </w:p>
    <w:p w14:paraId="6F52019E" w14:textId="77777777" w:rsidR="00917A93" w:rsidRPr="00917A93" w:rsidRDefault="00917A93" w:rsidP="00FD06AF">
      <w:pPr>
        <w:widowControl w:val="0"/>
        <w:numPr>
          <w:ilvl w:val="0"/>
          <w:numId w:val="55"/>
        </w:numPr>
        <w:suppressAutoHyphens/>
        <w:autoSpaceDE w:val="0"/>
        <w:autoSpaceDN w:val="0"/>
        <w:adjustRightInd w:val="0"/>
        <w:ind w:left="357" w:hanging="357"/>
        <w:jc w:val="both"/>
        <w:rPr>
          <w:rFonts w:eastAsia="Calibri"/>
          <w:color w:val="000000"/>
          <w:lang w:eastAsia="en-US" w:bidi="lo-LA"/>
        </w:rPr>
      </w:pPr>
      <w:r w:rsidRPr="00917A93">
        <w:rPr>
          <w:rFonts w:eastAsia="Calibri"/>
          <w:lang w:eastAsia="en-US" w:bidi="lo-LA"/>
        </w:rPr>
        <w:t>Atbildīgo par lēmuma izpildi noteikt Vilzēnu tautas nama vadītāju Airu Lapkovsku.</w:t>
      </w:r>
    </w:p>
    <w:p w14:paraId="381502A9" w14:textId="77777777" w:rsidR="00917A93" w:rsidRPr="00917A93" w:rsidRDefault="00917A93" w:rsidP="00FD06AF">
      <w:pPr>
        <w:widowControl w:val="0"/>
        <w:numPr>
          <w:ilvl w:val="0"/>
          <w:numId w:val="55"/>
        </w:numPr>
        <w:suppressAutoHyphens/>
        <w:autoSpaceDE w:val="0"/>
        <w:autoSpaceDN w:val="0"/>
        <w:adjustRightInd w:val="0"/>
        <w:ind w:left="357" w:hanging="357"/>
        <w:jc w:val="both"/>
        <w:rPr>
          <w:rFonts w:eastAsia="Calibri"/>
          <w:color w:val="000000"/>
          <w:lang w:eastAsia="en-US" w:bidi="lo-LA"/>
        </w:rPr>
      </w:pPr>
      <w:r w:rsidRPr="00917A93">
        <w:rPr>
          <w:rFonts w:eastAsia="Calibri"/>
          <w:lang w:eastAsia="en-US" w:bidi="lo-LA"/>
        </w:rPr>
        <w:t>Kontroli par lēmuma izpildi uzdot Limbažu novada pašvaldības izpilddirektoram.</w:t>
      </w:r>
    </w:p>
    <w:p w14:paraId="07A7CD23" w14:textId="77777777" w:rsidR="00012639" w:rsidRPr="00F26A7C" w:rsidRDefault="00012639" w:rsidP="00CE0433">
      <w:pPr>
        <w:suppressAutoHyphens/>
        <w:autoSpaceDE w:val="0"/>
        <w:autoSpaceDN w:val="0"/>
        <w:adjustRightInd w:val="0"/>
        <w:jc w:val="both"/>
        <w:rPr>
          <w:rFonts w:eastAsia="Calibri"/>
        </w:rPr>
      </w:pPr>
    </w:p>
    <w:p w14:paraId="069B746A" w14:textId="77777777" w:rsidR="00373DED" w:rsidRPr="00F26A7C" w:rsidRDefault="00373DED" w:rsidP="00CE0433">
      <w:pPr>
        <w:suppressAutoHyphens/>
        <w:autoSpaceDE w:val="0"/>
        <w:autoSpaceDN w:val="0"/>
        <w:adjustRightInd w:val="0"/>
        <w:jc w:val="both"/>
        <w:rPr>
          <w:rFonts w:eastAsia="Calibri"/>
        </w:rPr>
      </w:pPr>
    </w:p>
    <w:p w14:paraId="1BB57CE8" w14:textId="5BC27B5C" w:rsidR="00F322EC" w:rsidRPr="00F26A7C" w:rsidRDefault="00F322EC" w:rsidP="00CE0433">
      <w:pPr>
        <w:suppressAutoHyphens/>
        <w:jc w:val="both"/>
        <w:rPr>
          <w:b/>
          <w:bCs/>
        </w:rPr>
      </w:pPr>
      <w:bookmarkStart w:id="123" w:name="_Hlk112674457"/>
      <w:bookmarkStart w:id="124" w:name="_Hlk115101933"/>
      <w:r w:rsidRPr="00F26A7C">
        <w:rPr>
          <w:b/>
          <w:bCs/>
        </w:rPr>
        <w:t xml:space="preserve">Lēmums Nr. </w:t>
      </w:r>
      <w:r w:rsidR="006C2A7B">
        <w:rPr>
          <w:b/>
          <w:bCs/>
        </w:rPr>
        <w:t>692</w:t>
      </w:r>
    </w:p>
    <w:p w14:paraId="439396CD" w14:textId="3E3E49E6" w:rsidR="00112F81" w:rsidRPr="00F26A7C" w:rsidRDefault="00112F81" w:rsidP="00CE0433">
      <w:pPr>
        <w:keepNext/>
        <w:suppressAutoHyphens/>
        <w:jc w:val="center"/>
        <w:outlineLvl w:val="0"/>
        <w:rPr>
          <w:b/>
          <w:bCs/>
          <w:lang w:eastAsia="en-US"/>
        </w:rPr>
      </w:pPr>
      <w:r w:rsidRPr="00F26A7C">
        <w:rPr>
          <w:b/>
          <w:bCs/>
          <w:lang w:eastAsia="en-US"/>
        </w:rPr>
        <w:t>47</w:t>
      </w:r>
      <w:r w:rsidR="00CD11AB" w:rsidRPr="00F26A7C">
        <w:rPr>
          <w:b/>
          <w:bCs/>
          <w:lang w:eastAsia="en-US"/>
        </w:rPr>
        <w:t>.</w:t>
      </w:r>
    </w:p>
    <w:bookmarkEnd w:id="123"/>
    <w:bookmarkEnd w:id="124"/>
    <w:p w14:paraId="76044EF6" w14:textId="77777777" w:rsidR="009F40AC" w:rsidRPr="009F40AC" w:rsidRDefault="009F40AC" w:rsidP="009F40AC">
      <w:pPr>
        <w:pBdr>
          <w:bottom w:val="single" w:sz="6" w:space="1" w:color="auto"/>
        </w:pBdr>
        <w:jc w:val="both"/>
        <w:rPr>
          <w:b/>
          <w:bCs/>
        </w:rPr>
      </w:pPr>
      <w:r w:rsidRPr="009F40AC">
        <w:rPr>
          <w:b/>
          <w:bCs/>
          <w:noProof/>
        </w:rPr>
        <w:t>Par ieņēmumu no iestādes sniegtajiem maksas pakalpojumiem pasākumu organizēšanai iekļaušanu Staiceles kultūras nama 2025. gada budžetā un finansējuma novirzīšanu mūzikas instrumentu iegādei/remontam</w:t>
      </w:r>
    </w:p>
    <w:p w14:paraId="2CE2C839" w14:textId="77777777" w:rsidR="009F40AC" w:rsidRPr="00D276B2" w:rsidRDefault="009F40AC" w:rsidP="009F40AC">
      <w:pPr>
        <w:jc w:val="center"/>
      </w:pPr>
      <w:r w:rsidRPr="00D276B2">
        <w:t xml:space="preserve">Ziņo </w:t>
      </w:r>
      <w:r>
        <w:rPr>
          <w:noProof/>
        </w:rPr>
        <w:t>Sigita Upmale</w:t>
      </w:r>
    </w:p>
    <w:p w14:paraId="6AF705F1" w14:textId="77777777" w:rsidR="009F40AC" w:rsidRPr="009F40AC" w:rsidRDefault="009F40AC" w:rsidP="009F40AC">
      <w:pPr>
        <w:jc w:val="both"/>
      </w:pPr>
    </w:p>
    <w:p w14:paraId="21ABD2A8" w14:textId="77777777" w:rsidR="009F40AC" w:rsidRPr="009F40AC" w:rsidRDefault="009F40AC" w:rsidP="009F40AC">
      <w:pPr>
        <w:widowControl w:val="0"/>
        <w:suppressAutoHyphens/>
        <w:ind w:firstLine="720"/>
        <w:jc w:val="both"/>
        <w:rPr>
          <w:rFonts w:eastAsia="Arial Unicode MS" w:cs="Tahoma"/>
          <w:kern w:val="2"/>
          <w:lang w:eastAsia="hi-IN" w:bidi="hi-IN"/>
        </w:rPr>
      </w:pPr>
      <w:r w:rsidRPr="009F40AC">
        <w:rPr>
          <w:rFonts w:eastAsia="Arial Unicode MS" w:cs="Tahoma"/>
          <w:kern w:val="2"/>
          <w:lang w:eastAsia="hi-IN" w:bidi="hi-IN"/>
        </w:rPr>
        <w:t xml:space="preserve">Staiceles kultūras nama plānotajā 2025. gada kultūras pasākumu budžetā - pasākumu kods 420 (Kultūras pasākumi līdz 1500 EUR) 408,00 EUR, kods 42981 (Svētā putna “Pivālind” svētki Staicelē) 519,00 EUR, kods 4243 (Vimbu svētki - Sudraba vimba) 280,00 EUR ieņēmumi no iestādes sniegtajiem maksas pakalpojumiem pārsniedz iepriekš plānoto ieņēmumu daļu. Lūdzam finanšu līdzekļus 1206,50 EUR (viens tūkstotis divi simti seši </w:t>
      </w:r>
      <w:r w:rsidRPr="009F40AC">
        <w:rPr>
          <w:rFonts w:eastAsia="Arial Unicode MS" w:cs="Tahoma"/>
          <w:i/>
          <w:kern w:val="2"/>
          <w:lang w:eastAsia="hi-IN" w:bidi="hi-IN"/>
        </w:rPr>
        <w:t>euro</w:t>
      </w:r>
      <w:r w:rsidRPr="009F40AC">
        <w:rPr>
          <w:rFonts w:eastAsia="Arial Unicode MS" w:cs="Tahoma"/>
          <w:kern w:val="2"/>
          <w:lang w:eastAsia="hi-IN" w:bidi="hi-IN"/>
        </w:rPr>
        <w:t xml:space="preserve"> un 50 centi) apmērā novirzīt mūzikas instrumentu iegādei/remontam kodā 26889.</w:t>
      </w:r>
    </w:p>
    <w:p w14:paraId="2C067F61" w14:textId="77777777" w:rsidR="009F40AC" w:rsidRPr="009B4626" w:rsidRDefault="009F40AC" w:rsidP="009F40AC">
      <w:pPr>
        <w:suppressAutoHyphens/>
        <w:ind w:firstLine="720"/>
        <w:jc w:val="both"/>
        <w:rPr>
          <w:b/>
          <w:bCs/>
        </w:rPr>
      </w:pPr>
      <w:r w:rsidRPr="009F40AC">
        <w:t xml:space="preserve">Pamatojoties uz </w:t>
      </w:r>
      <w:r w:rsidRPr="009F40AC">
        <w:rPr>
          <w:rFonts w:eastAsia="Calibri"/>
          <w:bCs/>
          <w:color w:val="000000"/>
        </w:rPr>
        <w:t>Pašvaldību likuma 4. panta pirmās daļas 5. punktu un ceturto daļu, 10</w:t>
      </w:r>
      <w:r w:rsidRPr="009F40AC">
        <w:rPr>
          <w:color w:val="000000"/>
        </w:rPr>
        <w:t>. panta pirmās daļas ievaddaļu un likuma “Par pašvaldību budžetiem” 30. pantu</w:t>
      </w:r>
      <w:r w:rsidRPr="009F40AC">
        <w:t xml:space="preserve">, </w:t>
      </w:r>
      <w:r w:rsidRPr="009B4626">
        <w:rPr>
          <w:rFonts w:cs="Tahoma"/>
          <w:b/>
          <w:kern w:val="1"/>
          <w:lang w:eastAsia="hi-IN" w:bidi="hi-IN"/>
        </w:rPr>
        <w:t>a</w:t>
      </w:r>
      <w:r w:rsidRPr="009B4626">
        <w:rPr>
          <w:b/>
          <w:bCs/>
        </w:rPr>
        <w:t>tklāti balsojot: PAR</w:t>
      </w:r>
      <w:r w:rsidRPr="009B4626">
        <w:t xml:space="preserve"> – 1</w:t>
      </w:r>
      <w:r>
        <w:t>1</w:t>
      </w:r>
      <w:r w:rsidRPr="009B4626">
        <w:t xml:space="preserve"> deputāti (</w:t>
      </w:r>
      <w:r w:rsidRPr="00B910FF">
        <w:rPr>
          <w:rFonts w:eastAsia="Calibri"/>
          <w:szCs w:val="22"/>
          <w:lang w:eastAsia="en-US"/>
        </w:rPr>
        <w:t>Andris Garklāvs, Aigars Legzdiņš,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2F1626A" w14:textId="7F1D8F11" w:rsidR="009F40AC" w:rsidRPr="009F40AC" w:rsidRDefault="009F40AC" w:rsidP="009F40AC">
      <w:pPr>
        <w:ind w:firstLine="720"/>
        <w:jc w:val="both"/>
        <w:rPr>
          <w:b/>
          <w:bCs/>
        </w:rPr>
      </w:pPr>
    </w:p>
    <w:p w14:paraId="51593155" w14:textId="77777777" w:rsidR="009F40AC" w:rsidRPr="009F40AC" w:rsidRDefault="009F40AC" w:rsidP="00FD06AF">
      <w:pPr>
        <w:numPr>
          <w:ilvl w:val="0"/>
          <w:numId w:val="56"/>
        </w:numPr>
        <w:ind w:left="357" w:hanging="357"/>
        <w:jc w:val="both"/>
        <w:rPr>
          <w:rFonts w:eastAsia="Calibri"/>
          <w:lang w:eastAsia="en-US" w:bidi="lo-LA"/>
        </w:rPr>
      </w:pPr>
      <w:r w:rsidRPr="009F40AC">
        <w:rPr>
          <w:rFonts w:eastAsia="Calibri"/>
          <w:lang w:eastAsia="en-US" w:bidi="lo-LA"/>
        </w:rPr>
        <w:t xml:space="preserve">Iekļaut Staiceles kultūras nama budžetā maksas pakalpojumu ieņēmumu pārpildi 1207,00 EUR (viens tūkstotis divi simti septiņi </w:t>
      </w:r>
      <w:r w:rsidRPr="009F40AC">
        <w:rPr>
          <w:rFonts w:eastAsia="Calibri"/>
          <w:i/>
          <w:lang w:eastAsia="en-US" w:bidi="lo-LA"/>
        </w:rPr>
        <w:t>euro</w:t>
      </w:r>
      <w:r w:rsidRPr="009F40AC">
        <w:rPr>
          <w:rFonts w:eastAsia="Calibri"/>
          <w:lang w:eastAsia="en-US" w:bidi="lo-LA"/>
        </w:rPr>
        <w:t>, 00 centi), kas veidojusies no pasākumu organizēšanas (</w:t>
      </w:r>
      <w:r w:rsidRPr="009F40AC">
        <w:rPr>
          <w:rFonts w:eastAsia="Arial Unicode MS" w:cs="Tahoma"/>
          <w:kern w:val="2"/>
          <w:lang w:eastAsia="hi-IN" w:bidi="hi-IN"/>
        </w:rPr>
        <w:t>420 Kultūras pasākumi līdz 1500 EUR - 408,00 EUR; kods 42981 Svētā putna “Pivālind” svētki Staicelē - 519,00 EUR; kods 4243 Vimbu svētki - Sudraba vimba - 280,00 EUR) novirzot Mūzikas instrumentu iegādei/remontam.</w:t>
      </w:r>
    </w:p>
    <w:p w14:paraId="65C665E4" w14:textId="77777777" w:rsidR="009F40AC" w:rsidRPr="009F40AC" w:rsidRDefault="009F40AC" w:rsidP="00FD06AF">
      <w:pPr>
        <w:numPr>
          <w:ilvl w:val="0"/>
          <w:numId w:val="56"/>
        </w:numPr>
        <w:ind w:left="357" w:hanging="357"/>
        <w:jc w:val="both"/>
      </w:pPr>
      <w:r w:rsidRPr="009F40AC">
        <w:rPr>
          <w:lang w:eastAsia="hi-IN" w:bidi="hi-IN"/>
        </w:rPr>
        <w:t>Lēmumā minētās izmaiņas iekļaut kārtējās Limbažu novada domes sēdes lēmuma projektā “Grozījumi Limbažu novada pašvaldības domes saistošajos noteikumos “Par Limbažu novada pašvaldības 2025.gada budžetu””.</w:t>
      </w:r>
    </w:p>
    <w:p w14:paraId="073FB7C5" w14:textId="77777777" w:rsidR="009F40AC" w:rsidRPr="009F40AC" w:rsidRDefault="009F40AC" w:rsidP="00FD06AF">
      <w:pPr>
        <w:widowControl w:val="0"/>
        <w:numPr>
          <w:ilvl w:val="0"/>
          <w:numId w:val="56"/>
        </w:numPr>
        <w:suppressAutoHyphens/>
        <w:autoSpaceDE w:val="0"/>
        <w:autoSpaceDN w:val="0"/>
        <w:adjustRightInd w:val="0"/>
        <w:ind w:left="357" w:hanging="357"/>
        <w:jc w:val="both"/>
        <w:rPr>
          <w:rFonts w:eastAsia="Calibri"/>
          <w:color w:val="000000"/>
          <w:lang w:eastAsia="en-US" w:bidi="lo-LA"/>
        </w:rPr>
      </w:pPr>
      <w:r w:rsidRPr="009F40AC">
        <w:rPr>
          <w:rFonts w:eastAsia="Calibri"/>
          <w:color w:val="000000"/>
          <w:lang w:eastAsia="en-US" w:bidi="lo-LA"/>
        </w:rPr>
        <w:t>Atbildīgos par finansējuma iekļaušanu Staiceles kultūras nama budžetā noteikt Finanšu un ekonomikas nodaļas ekonomistus.</w:t>
      </w:r>
    </w:p>
    <w:p w14:paraId="3279AF2C" w14:textId="77777777" w:rsidR="009F40AC" w:rsidRPr="009F40AC" w:rsidRDefault="009F40AC" w:rsidP="00FD06AF">
      <w:pPr>
        <w:widowControl w:val="0"/>
        <w:numPr>
          <w:ilvl w:val="0"/>
          <w:numId w:val="56"/>
        </w:numPr>
        <w:suppressAutoHyphens/>
        <w:autoSpaceDE w:val="0"/>
        <w:autoSpaceDN w:val="0"/>
        <w:adjustRightInd w:val="0"/>
        <w:ind w:left="357" w:hanging="357"/>
        <w:jc w:val="both"/>
        <w:rPr>
          <w:rFonts w:eastAsia="Calibri"/>
          <w:color w:val="000000"/>
          <w:lang w:eastAsia="en-US" w:bidi="lo-LA"/>
        </w:rPr>
      </w:pPr>
      <w:r w:rsidRPr="009F40AC">
        <w:rPr>
          <w:rFonts w:eastAsia="Calibri"/>
          <w:lang w:eastAsia="en-US" w:bidi="lo-LA"/>
        </w:rPr>
        <w:t>Atbildīgo par lēmuma izpildi noteikt Staiceles kultūras nama vadītāju Aigu Basliku.</w:t>
      </w:r>
    </w:p>
    <w:p w14:paraId="01420414" w14:textId="77777777" w:rsidR="009F40AC" w:rsidRPr="009F40AC" w:rsidRDefault="009F40AC" w:rsidP="00FD06AF">
      <w:pPr>
        <w:widowControl w:val="0"/>
        <w:numPr>
          <w:ilvl w:val="0"/>
          <w:numId w:val="56"/>
        </w:numPr>
        <w:suppressAutoHyphens/>
        <w:autoSpaceDE w:val="0"/>
        <w:autoSpaceDN w:val="0"/>
        <w:adjustRightInd w:val="0"/>
        <w:ind w:left="357" w:hanging="357"/>
        <w:jc w:val="both"/>
        <w:rPr>
          <w:rFonts w:eastAsia="Calibri"/>
          <w:color w:val="000000"/>
          <w:lang w:eastAsia="en-US" w:bidi="lo-LA"/>
        </w:rPr>
      </w:pPr>
      <w:r w:rsidRPr="009F40AC">
        <w:rPr>
          <w:rFonts w:eastAsia="Calibri"/>
          <w:lang w:eastAsia="en-US" w:bidi="lo-LA"/>
        </w:rPr>
        <w:t>Kontroli par lēmuma izpildi uzdot Limbažu novada pašvaldības izpilddirektoram.</w:t>
      </w:r>
    </w:p>
    <w:p w14:paraId="6389AE6A" w14:textId="77777777" w:rsidR="00C066E7" w:rsidRPr="00F26A7C" w:rsidRDefault="00C066E7" w:rsidP="00CE0433">
      <w:pPr>
        <w:suppressAutoHyphens/>
        <w:jc w:val="both"/>
        <w:rPr>
          <w:b/>
          <w:bCs/>
        </w:rPr>
      </w:pPr>
    </w:p>
    <w:p w14:paraId="03720C17" w14:textId="77777777" w:rsidR="004A019D" w:rsidRPr="00F26A7C" w:rsidRDefault="004A019D" w:rsidP="00CE0433">
      <w:pPr>
        <w:suppressAutoHyphens/>
        <w:jc w:val="both"/>
        <w:rPr>
          <w:b/>
          <w:bCs/>
        </w:rPr>
      </w:pPr>
    </w:p>
    <w:p w14:paraId="1C85A28E" w14:textId="4D3588FC" w:rsidR="00F322EC" w:rsidRPr="00F26A7C" w:rsidRDefault="00F322EC" w:rsidP="00CE0433">
      <w:pPr>
        <w:suppressAutoHyphens/>
        <w:jc w:val="both"/>
        <w:rPr>
          <w:b/>
          <w:bCs/>
        </w:rPr>
      </w:pPr>
      <w:bookmarkStart w:id="125" w:name="_Hlk115102174"/>
      <w:r w:rsidRPr="00F26A7C">
        <w:rPr>
          <w:b/>
          <w:bCs/>
        </w:rPr>
        <w:t xml:space="preserve">Lēmums Nr. </w:t>
      </w:r>
      <w:r w:rsidR="006C2A7B">
        <w:rPr>
          <w:b/>
          <w:bCs/>
        </w:rPr>
        <w:t>693</w:t>
      </w:r>
    </w:p>
    <w:p w14:paraId="5CB47A9A" w14:textId="53554FE8" w:rsidR="00140070" w:rsidRPr="00F26A7C" w:rsidRDefault="00140070" w:rsidP="00CE0433">
      <w:pPr>
        <w:keepNext/>
        <w:suppressAutoHyphens/>
        <w:jc w:val="center"/>
        <w:outlineLvl w:val="0"/>
        <w:rPr>
          <w:b/>
          <w:bCs/>
          <w:lang w:eastAsia="en-US"/>
        </w:rPr>
      </w:pPr>
      <w:r w:rsidRPr="00F26A7C">
        <w:rPr>
          <w:b/>
          <w:bCs/>
          <w:lang w:eastAsia="en-US"/>
        </w:rPr>
        <w:t>48</w:t>
      </w:r>
      <w:r w:rsidR="00CD11AB" w:rsidRPr="00F26A7C">
        <w:rPr>
          <w:b/>
          <w:bCs/>
          <w:lang w:eastAsia="en-US"/>
        </w:rPr>
        <w:t>.</w:t>
      </w:r>
    </w:p>
    <w:bookmarkEnd w:id="125"/>
    <w:p w14:paraId="71CBAF29" w14:textId="77777777" w:rsidR="00F779C8" w:rsidRPr="00F779C8" w:rsidRDefault="00F779C8" w:rsidP="00F779C8">
      <w:pPr>
        <w:pBdr>
          <w:bottom w:val="single" w:sz="6" w:space="1" w:color="auto"/>
        </w:pBdr>
        <w:jc w:val="both"/>
        <w:rPr>
          <w:b/>
          <w:bCs/>
        </w:rPr>
      </w:pPr>
      <w:r w:rsidRPr="00F779C8">
        <w:rPr>
          <w:b/>
          <w:bCs/>
          <w:noProof/>
        </w:rPr>
        <w:t>Par Valsts kultūrkapitāla fonda piešķirtā finansējuma iekļaušanu Staiceles kultūras nama 2025. gada budžetā</w:t>
      </w:r>
    </w:p>
    <w:p w14:paraId="6AFBDACE" w14:textId="77777777" w:rsidR="00F779C8" w:rsidRPr="00D276B2" w:rsidRDefault="00F779C8" w:rsidP="00F779C8">
      <w:pPr>
        <w:jc w:val="center"/>
      </w:pPr>
      <w:r w:rsidRPr="00D276B2">
        <w:t xml:space="preserve">Ziņo </w:t>
      </w:r>
      <w:r>
        <w:rPr>
          <w:noProof/>
        </w:rPr>
        <w:t>Sigita Upmale</w:t>
      </w:r>
    </w:p>
    <w:p w14:paraId="10CAFE0B" w14:textId="77777777" w:rsidR="00F779C8" w:rsidRPr="00F779C8" w:rsidRDefault="00F779C8" w:rsidP="00F779C8">
      <w:pPr>
        <w:jc w:val="both"/>
      </w:pPr>
    </w:p>
    <w:p w14:paraId="5680974E" w14:textId="77777777" w:rsidR="00F779C8" w:rsidRPr="00F779C8" w:rsidRDefault="00F779C8" w:rsidP="00F779C8">
      <w:pPr>
        <w:widowControl w:val="0"/>
        <w:suppressAutoHyphens/>
        <w:ind w:firstLine="720"/>
        <w:jc w:val="both"/>
        <w:rPr>
          <w:rFonts w:eastAsia="Arial Unicode MS" w:cs="Tahoma"/>
          <w:kern w:val="2"/>
          <w:lang w:eastAsia="hi-IN" w:bidi="hi-IN"/>
        </w:rPr>
      </w:pPr>
      <w:r w:rsidRPr="00F779C8">
        <w:rPr>
          <w:bCs/>
        </w:rPr>
        <w:t xml:space="preserve">2025. gada 24. aprīlī ir iesniegts pieteikums Valsts Kultūrkapitāla fonda rīkotajā projektu konkursā Tradicionālā kultūras nozare 2025. gada 2. projektu konkurss un saņemts Valsts Kultūrkapitāla fonda finansējums 2500,00 EUR apmērā par projektu </w:t>
      </w:r>
      <w:r w:rsidRPr="00F779C8">
        <w:rPr>
          <w:bCs/>
          <w:sz w:val="20"/>
          <w:szCs w:val="20"/>
        </w:rPr>
        <w:t>„</w:t>
      </w:r>
      <w:r w:rsidRPr="00F779C8">
        <w:rPr>
          <w:shd w:val="clear" w:color="auto" w:fill="F7F7F7"/>
        </w:rPr>
        <w:t>Aušanas tradīcija ar dabas materiāliem Staicelē</w:t>
      </w:r>
      <w:r w:rsidRPr="00F779C8">
        <w:rPr>
          <w:bCs/>
        </w:rPr>
        <w:t xml:space="preserve">”. Ir noslēgts līgums Nr. 2025-2-TRK003 par projekta īstenošanu no 2025. gada </w:t>
      </w:r>
      <w:r w:rsidRPr="00F779C8">
        <w:rPr>
          <w:bCs/>
        </w:rPr>
        <w:lastRenderedPageBreak/>
        <w:t>10. jūlija līdz 2025. gada 1. novembrim, un nepieciešams iekļaut finansējumu Staiceles kultūras nama 2025. gada budžetā</w:t>
      </w:r>
      <w:r w:rsidRPr="00F779C8">
        <w:rPr>
          <w:rFonts w:eastAsia="Arial Unicode MS" w:cs="Tahoma"/>
          <w:kern w:val="2"/>
          <w:lang w:eastAsia="hi-IN" w:bidi="hi-IN"/>
        </w:rPr>
        <w:t>.</w:t>
      </w:r>
    </w:p>
    <w:p w14:paraId="2AB24931" w14:textId="77777777" w:rsidR="00F779C8" w:rsidRPr="009B4626" w:rsidRDefault="00F779C8" w:rsidP="00F779C8">
      <w:pPr>
        <w:suppressAutoHyphens/>
        <w:ind w:firstLine="720"/>
        <w:jc w:val="both"/>
        <w:rPr>
          <w:b/>
          <w:bCs/>
        </w:rPr>
      </w:pPr>
      <w:r w:rsidRPr="00F779C8">
        <w:t xml:space="preserve">Pamatojoties uz </w:t>
      </w:r>
      <w:r w:rsidRPr="00F779C8">
        <w:rPr>
          <w:rFonts w:eastAsia="Calibri"/>
          <w:bCs/>
          <w:color w:val="000000"/>
        </w:rPr>
        <w:t>Pašvaldību likuma 4. panta pirmās daļas 5. punktu un ceturto daļu, 10</w:t>
      </w:r>
      <w:r w:rsidRPr="00F779C8">
        <w:rPr>
          <w:color w:val="000000"/>
        </w:rPr>
        <w:t>. panta pirmās daļas ievaddaļu un likuma “Par pašvaldību budžetiem” 30. pantu</w:t>
      </w:r>
      <w:r w:rsidRPr="00F779C8">
        <w:t xml:space="preserve">, </w:t>
      </w:r>
      <w:r w:rsidRPr="009B4626">
        <w:rPr>
          <w:rFonts w:cs="Tahoma"/>
          <w:b/>
          <w:kern w:val="1"/>
          <w:lang w:eastAsia="hi-IN" w:bidi="hi-IN"/>
        </w:rPr>
        <w:t>a</w:t>
      </w:r>
      <w:r w:rsidRPr="009B4626">
        <w:rPr>
          <w:b/>
          <w:bCs/>
        </w:rPr>
        <w:t>tklāti balsojot: PAR</w:t>
      </w:r>
      <w:r w:rsidRPr="009B4626">
        <w:t xml:space="preserve"> – 1</w:t>
      </w:r>
      <w:r>
        <w:t>1</w:t>
      </w:r>
      <w:r w:rsidRPr="009B4626">
        <w:t xml:space="preserve"> deputāti (</w:t>
      </w:r>
      <w:r w:rsidRPr="00B910FF">
        <w:rPr>
          <w:rFonts w:eastAsia="Calibri"/>
          <w:szCs w:val="22"/>
          <w:lang w:eastAsia="en-US"/>
        </w:rPr>
        <w:t>Andris Garklāvs, Aigars Legzdiņš,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ADA01CC" w14:textId="1307BB8A" w:rsidR="00F779C8" w:rsidRPr="00F779C8" w:rsidRDefault="00F779C8" w:rsidP="00F779C8">
      <w:pPr>
        <w:ind w:firstLine="720"/>
        <w:jc w:val="both"/>
        <w:rPr>
          <w:b/>
          <w:bCs/>
        </w:rPr>
      </w:pPr>
    </w:p>
    <w:p w14:paraId="3883BADD" w14:textId="77777777" w:rsidR="00F779C8" w:rsidRPr="00F779C8" w:rsidRDefault="00F779C8" w:rsidP="00FD06AF">
      <w:pPr>
        <w:numPr>
          <w:ilvl w:val="0"/>
          <w:numId w:val="57"/>
        </w:numPr>
        <w:ind w:left="357" w:hanging="357"/>
        <w:jc w:val="both"/>
        <w:rPr>
          <w:bCs/>
        </w:rPr>
      </w:pPr>
      <w:r w:rsidRPr="00F779C8">
        <w:rPr>
          <w:bCs/>
        </w:rPr>
        <w:t xml:space="preserve">Iekļaut Staiceles kultūras nama 2025. gada budžetā Valsts Kultūrkapitāla fonda finansējumu 2500,00 EUR (divi tūkstoši pieci simti </w:t>
      </w:r>
      <w:r w:rsidRPr="00F779C8">
        <w:rPr>
          <w:bCs/>
          <w:i/>
        </w:rPr>
        <w:t>euro</w:t>
      </w:r>
      <w:r w:rsidRPr="00F779C8">
        <w:rPr>
          <w:bCs/>
        </w:rPr>
        <w:t>, 00 centi) apmērā projekta „Aušanas tradīcija ar dabas materiāliem Staicelē” īstenošanai.</w:t>
      </w:r>
    </w:p>
    <w:p w14:paraId="30A47C44" w14:textId="77777777" w:rsidR="00F779C8" w:rsidRPr="00F779C8" w:rsidRDefault="00F779C8" w:rsidP="00FD06AF">
      <w:pPr>
        <w:numPr>
          <w:ilvl w:val="0"/>
          <w:numId w:val="57"/>
        </w:numPr>
        <w:ind w:left="357" w:hanging="357"/>
        <w:jc w:val="both"/>
        <w:rPr>
          <w:bCs/>
        </w:rPr>
      </w:pPr>
      <w:r w:rsidRPr="00F779C8">
        <w:rPr>
          <w:rFonts w:eastAsia="Calibri"/>
          <w:lang w:eastAsia="hi-IN" w:bidi="hi-IN"/>
        </w:rPr>
        <w:t>Piešķirto finansējumu iekļaut kārtējās Limbažu novada domes sēdes lēmuma projektā “Grozījumi Limbažu novada pašvaldības domes saistošajos noteikumos „Par Limbažu novada pašvaldības 2025. gada budžetu””.</w:t>
      </w:r>
    </w:p>
    <w:p w14:paraId="313FF739" w14:textId="77777777" w:rsidR="00F779C8" w:rsidRPr="00F779C8" w:rsidRDefault="00F779C8" w:rsidP="00FD06AF">
      <w:pPr>
        <w:numPr>
          <w:ilvl w:val="0"/>
          <w:numId w:val="57"/>
        </w:numPr>
        <w:ind w:left="357" w:hanging="357"/>
        <w:jc w:val="both"/>
        <w:rPr>
          <w:bCs/>
        </w:rPr>
      </w:pPr>
      <w:r w:rsidRPr="00F779C8">
        <w:rPr>
          <w:lang w:eastAsia="hi-IN" w:bidi="hi-IN"/>
        </w:rPr>
        <w:t>Atbildīgos par finansējuma iekļaušanu budžetā noteikt Finanšu un ekonomikas nodaļas ekonomistus.</w:t>
      </w:r>
    </w:p>
    <w:p w14:paraId="7DFC1A39" w14:textId="77777777" w:rsidR="00F779C8" w:rsidRPr="00F779C8" w:rsidRDefault="00F779C8" w:rsidP="00FD06AF">
      <w:pPr>
        <w:numPr>
          <w:ilvl w:val="0"/>
          <w:numId w:val="57"/>
        </w:numPr>
        <w:ind w:left="357" w:hanging="357"/>
        <w:jc w:val="both"/>
        <w:rPr>
          <w:bCs/>
        </w:rPr>
      </w:pPr>
      <w:r w:rsidRPr="00F779C8">
        <w:rPr>
          <w:lang w:eastAsia="hi-IN" w:bidi="hi-IN"/>
        </w:rPr>
        <w:t>Atbildīgo par projekta vadību, atskaišu sagatavošanu un iesniegšanu noteikt projekta vadīt</w:t>
      </w:r>
      <w:r w:rsidRPr="00F779C8">
        <w:rPr>
          <w:bCs/>
        </w:rPr>
        <w:t>āju Inesi Timermani (</w:t>
      </w:r>
      <w:r w:rsidRPr="00F779C8">
        <w:rPr>
          <w:lang w:eastAsia="hi-IN" w:bidi="hi-IN"/>
        </w:rPr>
        <w:t>TLMS “Staicele” vadītāja).</w:t>
      </w:r>
    </w:p>
    <w:p w14:paraId="4B86F8B7" w14:textId="77777777" w:rsidR="00F779C8" w:rsidRPr="00F779C8" w:rsidRDefault="00F779C8" w:rsidP="00FD06AF">
      <w:pPr>
        <w:numPr>
          <w:ilvl w:val="0"/>
          <w:numId w:val="57"/>
        </w:numPr>
        <w:ind w:left="357" w:hanging="357"/>
        <w:jc w:val="both"/>
        <w:rPr>
          <w:bCs/>
        </w:rPr>
      </w:pPr>
      <w:r w:rsidRPr="00F779C8">
        <w:rPr>
          <w:bCs/>
        </w:rPr>
        <w:t xml:space="preserve">Kontroli par lēmuma izpildi uzdot </w:t>
      </w:r>
      <w:r w:rsidRPr="00F779C8">
        <w:t>Limbažu novada pašvaldības izpilddirektoram</w:t>
      </w:r>
      <w:r w:rsidRPr="00F779C8">
        <w:rPr>
          <w:bCs/>
        </w:rPr>
        <w:t>.</w:t>
      </w:r>
    </w:p>
    <w:p w14:paraId="1768E6B8" w14:textId="77777777" w:rsidR="003F6CCA" w:rsidRDefault="003F6CCA" w:rsidP="00CE0433">
      <w:pPr>
        <w:suppressAutoHyphens/>
        <w:ind w:left="720"/>
        <w:jc w:val="both"/>
        <w:rPr>
          <w:rFonts w:eastAsiaTheme="minorEastAsia"/>
        </w:rPr>
      </w:pPr>
    </w:p>
    <w:p w14:paraId="61AD8F6C" w14:textId="77777777" w:rsidR="003F6CCA" w:rsidRPr="00F26A7C" w:rsidRDefault="003F6CCA" w:rsidP="00CE0433">
      <w:pPr>
        <w:suppressAutoHyphens/>
        <w:ind w:left="720"/>
        <w:jc w:val="both"/>
        <w:rPr>
          <w:rFonts w:eastAsiaTheme="minorEastAsia"/>
        </w:rPr>
      </w:pPr>
    </w:p>
    <w:p w14:paraId="4DB9E5FF" w14:textId="1EDFFA3F" w:rsidR="00F322EC" w:rsidRPr="00F26A7C" w:rsidRDefault="00F322EC" w:rsidP="00CE0433">
      <w:pPr>
        <w:suppressAutoHyphens/>
        <w:jc w:val="both"/>
        <w:rPr>
          <w:b/>
          <w:bCs/>
        </w:rPr>
      </w:pPr>
      <w:bookmarkStart w:id="126" w:name="_Hlk112676443"/>
      <w:bookmarkStart w:id="127" w:name="_Hlk115102370"/>
      <w:r w:rsidRPr="00F26A7C">
        <w:rPr>
          <w:b/>
          <w:bCs/>
        </w:rPr>
        <w:t xml:space="preserve">Lēmums Nr. </w:t>
      </w:r>
      <w:r w:rsidR="006C2A7B">
        <w:rPr>
          <w:b/>
          <w:bCs/>
        </w:rPr>
        <w:t>694</w:t>
      </w:r>
    </w:p>
    <w:p w14:paraId="781390C7" w14:textId="66D5274B" w:rsidR="0029423C" w:rsidRPr="00F26A7C" w:rsidRDefault="0029423C" w:rsidP="00CE0433">
      <w:pPr>
        <w:keepNext/>
        <w:suppressAutoHyphens/>
        <w:jc w:val="center"/>
        <w:outlineLvl w:val="0"/>
        <w:rPr>
          <w:b/>
          <w:bCs/>
          <w:lang w:eastAsia="en-US"/>
        </w:rPr>
      </w:pPr>
      <w:bookmarkStart w:id="128" w:name="_Hlk157591721"/>
      <w:r w:rsidRPr="00F26A7C">
        <w:rPr>
          <w:b/>
          <w:bCs/>
          <w:lang w:eastAsia="en-US"/>
        </w:rPr>
        <w:t>49</w:t>
      </w:r>
      <w:r w:rsidR="00CD11AB" w:rsidRPr="00F26A7C">
        <w:rPr>
          <w:b/>
          <w:bCs/>
          <w:lang w:eastAsia="en-US"/>
        </w:rPr>
        <w:t>.</w:t>
      </w:r>
    </w:p>
    <w:bookmarkEnd w:id="126"/>
    <w:bookmarkEnd w:id="127"/>
    <w:bookmarkEnd w:id="128"/>
    <w:p w14:paraId="7C90D173" w14:textId="77777777" w:rsidR="006205F5" w:rsidRPr="006205F5" w:rsidRDefault="006205F5" w:rsidP="006205F5">
      <w:pPr>
        <w:pBdr>
          <w:bottom w:val="single" w:sz="4" w:space="1" w:color="auto"/>
        </w:pBdr>
        <w:jc w:val="both"/>
        <w:rPr>
          <w:b/>
          <w:bCs/>
          <w:lang w:eastAsia="en-US"/>
        </w:rPr>
      </w:pPr>
      <w:r w:rsidRPr="006205F5">
        <w:rPr>
          <w:b/>
          <w:bCs/>
          <w:lang w:eastAsia="en-US"/>
        </w:rPr>
        <w:t>Par Limbažu kultūras nama maksas</w:t>
      </w:r>
      <w:r w:rsidRPr="006205F5">
        <w:rPr>
          <w:b/>
          <w:lang w:eastAsia="en-US"/>
        </w:rPr>
        <w:t xml:space="preserve"> pakalpojumu izcenojumu</w:t>
      </w:r>
      <w:r w:rsidRPr="006205F5">
        <w:rPr>
          <w:b/>
          <w:bCs/>
          <w:lang w:eastAsia="en-US"/>
        </w:rPr>
        <w:t xml:space="preserve"> apstiprināšanu</w:t>
      </w:r>
    </w:p>
    <w:p w14:paraId="25AC16F0" w14:textId="77777777" w:rsidR="006205F5" w:rsidRPr="00D276B2" w:rsidRDefault="006205F5" w:rsidP="006205F5">
      <w:pPr>
        <w:jc w:val="center"/>
      </w:pPr>
      <w:r w:rsidRPr="00D276B2">
        <w:t xml:space="preserve">Ziņo </w:t>
      </w:r>
      <w:r>
        <w:rPr>
          <w:noProof/>
        </w:rPr>
        <w:t>Sigita Upmale</w:t>
      </w:r>
    </w:p>
    <w:p w14:paraId="1AC2AD85" w14:textId="77777777" w:rsidR="006205F5" w:rsidRPr="006205F5" w:rsidRDefault="006205F5" w:rsidP="006205F5">
      <w:pPr>
        <w:ind w:firstLine="567"/>
        <w:jc w:val="center"/>
        <w:rPr>
          <w:rFonts w:ascii="Times-Bold" w:hAnsi="Times-Bold" w:cs="Times-Bold"/>
          <w:b/>
          <w:bCs/>
          <w:color w:val="000000"/>
          <w:lang w:eastAsia="en-US"/>
        </w:rPr>
      </w:pPr>
    </w:p>
    <w:p w14:paraId="39879731" w14:textId="77777777" w:rsidR="006205F5" w:rsidRPr="006205F5" w:rsidRDefault="006205F5" w:rsidP="006205F5">
      <w:pPr>
        <w:ind w:firstLine="720"/>
        <w:jc w:val="both"/>
        <w:rPr>
          <w:lang w:eastAsia="en-US"/>
        </w:rPr>
      </w:pPr>
      <w:r w:rsidRPr="006205F5">
        <w:rPr>
          <w:lang w:eastAsia="en-US"/>
        </w:rPr>
        <w:t>Ir sagatavots Limbažu kultūras nama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478747D2" w14:textId="77777777" w:rsidR="006205F5" w:rsidRPr="009B4626" w:rsidRDefault="006205F5" w:rsidP="006205F5">
      <w:pPr>
        <w:suppressAutoHyphens/>
        <w:ind w:firstLine="720"/>
        <w:jc w:val="both"/>
        <w:rPr>
          <w:b/>
          <w:bCs/>
        </w:rPr>
      </w:pPr>
      <w:r w:rsidRPr="006205F5">
        <w:rPr>
          <w:color w:val="000000"/>
          <w:lang w:eastAsia="en-US"/>
        </w:rPr>
        <w:t>Ņemot vērā augstāk minēto un pamatojoties uz Pašvaldību likuma 10. panta otrās daļas 2. punkta d) apakšpunktu,</w:t>
      </w:r>
      <w:r w:rsidRPr="006205F5">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w:t>
      </w:r>
      <w:r>
        <w:t>1</w:t>
      </w:r>
      <w:r w:rsidRPr="009B4626">
        <w:t xml:space="preserve"> deputāti (</w:t>
      </w:r>
      <w:r w:rsidRPr="00B910FF">
        <w:rPr>
          <w:rFonts w:eastAsia="Calibri"/>
          <w:szCs w:val="22"/>
          <w:lang w:eastAsia="en-US"/>
        </w:rPr>
        <w:t>Andris Garklāvs, Aigars Legzdiņš,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5D8F99D2" w14:textId="0902B285" w:rsidR="006205F5" w:rsidRPr="006205F5" w:rsidRDefault="006205F5" w:rsidP="006205F5">
      <w:pPr>
        <w:ind w:firstLine="720"/>
        <w:jc w:val="both"/>
        <w:rPr>
          <w:b/>
          <w:bCs/>
        </w:rPr>
      </w:pPr>
    </w:p>
    <w:p w14:paraId="690CF669" w14:textId="77777777" w:rsidR="006205F5" w:rsidRPr="006205F5" w:rsidRDefault="006205F5" w:rsidP="00FD06AF">
      <w:pPr>
        <w:numPr>
          <w:ilvl w:val="0"/>
          <w:numId w:val="58"/>
        </w:numPr>
        <w:contextualSpacing/>
        <w:jc w:val="both"/>
        <w:rPr>
          <w:lang w:eastAsia="en-US"/>
        </w:rPr>
      </w:pPr>
      <w:r w:rsidRPr="006205F5">
        <w:rPr>
          <w:lang w:eastAsia="en-US"/>
        </w:rPr>
        <w:t>Apstiprināt Limbažu kultūras nama maksas pakalpojumu izcenojumus (pielikums).</w:t>
      </w:r>
    </w:p>
    <w:p w14:paraId="31561447" w14:textId="77777777" w:rsidR="006205F5" w:rsidRPr="006205F5" w:rsidRDefault="006205F5" w:rsidP="00FD06AF">
      <w:pPr>
        <w:numPr>
          <w:ilvl w:val="0"/>
          <w:numId w:val="58"/>
        </w:numPr>
        <w:tabs>
          <w:tab w:val="num" w:pos="1353"/>
        </w:tabs>
        <w:ind w:left="357" w:hanging="357"/>
        <w:contextualSpacing/>
        <w:jc w:val="both"/>
        <w:rPr>
          <w:lang w:eastAsia="en-US"/>
        </w:rPr>
      </w:pPr>
      <w:r w:rsidRPr="006205F5">
        <w:rPr>
          <w:lang w:eastAsia="en-US"/>
        </w:rPr>
        <w:t>Noteikt, ka maksas pakalpojumu izcenojumi stājas spēkā sākot ar 2025. gada 1. oktobri.</w:t>
      </w:r>
    </w:p>
    <w:p w14:paraId="4E54C47B" w14:textId="77777777" w:rsidR="006205F5" w:rsidRPr="006205F5" w:rsidRDefault="006205F5" w:rsidP="00FD06AF">
      <w:pPr>
        <w:numPr>
          <w:ilvl w:val="0"/>
          <w:numId w:val="58"/>
        </w:numPr>
        <w:tabs>
          <w:tab w:val="num" w:pos="1353"/>
        </w:tabs>
        <w:ind w:left="357" w:hanging="357"/>
        <w:contextualSpacing/>
        <w:jc w:val="both"/>
        <w:rPr>
          <w:lang w:eastAsia="en-US"/>
        </w:rPr>
      </w:pPr>
      <w:r w:rsidRPr="006205F5">
        <w:rPr>
          <w:lang w:eastAsia="en-US"/>
        </w:rPr>
        <w:t>Ar 2025. gada 1. oktobri atzīt par spēkā neesošu Limbažu novada domes 2022. gada 25. augusta lēmumu Nr.868 „Par Limbažu kultūras nama maksas pakalpojumu izcenojumu apstiprināšanu” (protokols Nr.12, 74.).</w:t>
      </w:r>
    </w:p>
    <w:p w14:paraId="2502709C" w14:textId="77777777" w:rsidR="006205F5" w:rsidRPr="006205F5" w:rsidRDefault="006205F5" w:rsidP="00FD06AF">
      <w:pPr>
        <w:numPr>
          <w:ilvl w:val="0"/>
          <w:numId w:val="58"/>
        </w:numPr>
        <w:tabs>
          <w:tab w:val="num" w:pos="1353"/>
        </w:tabs>
        <w:autoSpaceDE w:val="0"/>
        <w:autoSpaceDN w:val="0"/>
        <w:adjustRightInd w:val="0"/>
        <w:ind w:left="357" w:hanging="357"/>
        <w:jc w:val="both"/>
      </w:pPr>
      <w:r w:rsidRPr="006205F5">
        <w:rPr>
          <w:bCs/>
        </w:rPr>
        <w:t>Atbildīgo par maksas pakalpojumu izcenojumu piemērošanu not</w:t>
      </w:r>
      <w:r w:rsidRPr="006205F5">
        <w:t xml:space="preserve">eikt </w:t>
      </w:r>
      <w:r w:rsidRPr="006205F5">
        <w:rPr>
          <w:lang w:eastAsia="en-US"/>
        </w:rPr>
        <w:t xml:space="preserve">Limbažu kultūras nama </w:t>
      </w:r>
      <w:r w:rsidRPr="006205F5">
        <w:t>vadītāju.</w:t>
      </w:r>
    </w:p>
    <w:p w14:paraId="69A6E6EA" w14:textId="77777777" w:rsidR="006205F5" w:rsidRPr="006205F5" w:rsidRDefault="006205F5" w:rsidP="00FD06AF">
      <w:pPr>
        <w:numPr>
          <w:ilvl w:val="0"/>
          <w:numId w:val="58"/>
        </w:numPr>
        <w:tabs>
          <w:tab w:val="left" w:pos="567"/>
          <w:tab w:val="num" w:pos="1353"/>
        </w:tabs>
        <w:ind w:left="357" w:hanging="357"/>
        <w:jc w:val="both"/>
        <w:rPr>
          <w:lang w:eastAsia="en-US"/>
        </w:rPr>
      </w:pPr>
      <w:r w:rsidRPr="006205F5">
        <w:rPr>
          <w:lang w:eastAsia="en-US"/>
        </w:rPr>
        <w:t>Kontroli par lēmuma izpildi uzdot Limbažu novada pašvaldības izpilddirektoram.</w:t>
      </w:r>
    </w:p>
    <w:p w14:paraId="450C506E" w14:textId="77777777" w:rsidR="00405B8E" w:rsidRDefault="00405B8E" w:rsidP="00CE0433">
      <w:pPr>
        <w:suppressAutoHyphens/>
        <w:autoSpaceDE w:val="0"/>
        <w:autoSpaceDN w:val="0"/>
        <w:adjustRightInd w:val="0"/>
        <w:jc w:val="both"/>
        <w:rPr>
          <w:rFonts w:eastAsia="Calibri"/>
        </w:rPr>
      </w:pPr>
    </w:p>
    <w:p w14:paraId="62627D65" w14:textId="77777777" w:rsidR="00AC7A52" w:rsidRPr="00F26A7C" w:rsidRDefault="00AC7A52" w:rsidP="00CE0433">
      <w:pPr>
        <w:suppressAutoHyphens/>
        <w:autoSpaceDE w:val="0"/>
        <w:autoSpaceDN w:val="0"/>
        <w:adjustRightInd w:val="0"/>
        <w:jc w:val="both"/>
        <w:rPr>
          <w:rFonts w:eastAsia="Calibri"/>
        </w:rPr>
      </w:pPr>
    </w:p>
    <w:p w14:paraId="6FB93B41" w14:textId="5F324E2F" w:rsidR="00F322EC" w:rsidRPr="00F26A7C" w:rsidRDefault="00F322EC" w:rsidP="00CE0433">
      <w:pPr>
        <w:suppressAutoHyphens/>
        <w:jc w:val="both"/>
        <w:rPr>
          <w:b/>
          <w:bCs/>
        </w:rPr>
      </w:pPr>
      <w:bookmarkStart w:id="129" w:name="_Hlk112677213"/>
      <w:bookmarkStart w:id="130" w:name="_Hlk115102586"/>
      <w:r w:rsidRPr="00F26A7C">
        <w:rPr>
          <w:b/>
          <w:bCs/>
        </w:rPr>
        <w:t xml:space="preserve">Lēmums Nr. </w:t>
      </w:r>
      <w:r w:rsidR="006C2A7B">
        <w:rPr>
          <w:b/>
          <w:bCs/>
        </w:rPr>
        <w:t>695</w:t>
      </w:r>
    </w:p>
    <w:p w14:paraId="238E9834" w14:textId="3F11175A" w:rsidR="00A133B2" w:rsidRPr="00F26A7C" w:rsidRDefault="00A133B2" w:rsidP="00CE0433">
      <w:pPr>
        <w:keepNext/>
        <w:suppressAutoHyphens/>
        <w:jc w:val="center"/>
        <w:outlineLvl w:val="0"/>
        <w:rPr>
          <w:b/>
          <w:bCs/>
          <w:lang w:eastAsia="en-US"/>
        </w:rPr>
      </w:pPr>
      <w:r w:rsidRPr="00F26A7C">
        <w:rPr>
          <w:b/>
          <w:bCs/>
          <w:lang w:eastAsia="en-US"/>
        </w:rPr>
        <w:t>50</w:t>
      </w:r>
      <w:r w:rsidR="00CD11AB" w:rsidRPr="00F26A7C">
        <w:rPr>
          <w:b/>
          <w:bCs/>
          <w:lang w:eastAsia="en-US"/>
        </w:rPr>
        <w:t>.</w:t>
      </w:r>
    </w:p>
    <w:bookmarkEnd w:id="129"/>
    <w:bookmarkEnd w:id="130"/>
    <w:p w14:paraId="4081FE1F" w14:textId="77777777" w:rsidR="00671F9E" w:rsidRPr="00671F9E" w:rsidRDefault="00671F9E" w:rsidP="00671F9E">
      <w:pPr>
        <w:pBdr>
          <w:bottom w:val="single" w:sz="4" w:space="1" w:color="auto"/>
        </w:pBdr>
        <w:jc w:val="both"/>
        <w:rPr>
          <w:b/>
          <w:bCs/>
          <w:lang w:eastAsia="en-US"/>
        </w:rPr>
      </w:pPr>
      <w:r w:rsidRPr="00671F9E">
        <w:rPr>
          <w:b/>
          <w:bCs/>
          <w:lang w:eastAsia="en-US"/>
        </w:rPr>
        <w:t>Par Sporta un kultūras centra “Vidriži” maksas</w:t>
      </w:r>
      <w:r w:rsidRPr="00671F9E">
        <w:rPr>
          <w:b/>
          <w:lang w:eastAsia="en-US"/>
        </w:rPr>
        <w:t xml:space="preserve"> pakalpojumu izcenojumu</w:t>
      </w:r>
      <w:r w:rsidRPr="00671F9E">
        <w:rPr>
          <w:b/>
          <w:bCs/>
          <w:lang w:eastAsia="en-US"/>
        </w:rPr>
        <w:t xml:space="preserve"> apstiprināšanu</w:t>
      </w:r>
    </w:p>
    <w:p w14:paraId="58770FBD" w14:textId="77777777" w:rsidR="00671F9E" w:rsidRPr="00D276B2" w:rsidRDefault="00671F9E" w:rsidP="00671F9E">
      <w:pPr>
        <w:jc w:val="center"/>
      </w:pPr>
      <w:r w:rsidRPr="00D276B2">
        <w:t xml:space="preserve">Ziņo </w:t>
      </w:r>
      <w:r>
        <w:rPr>
          <w:noProof/>
        </w:rPr>
        <w:t>Sigita Upmale</w:t>
      </w:r>
    </w:p>
    <w:p w14:paraId="2BDED0F8" w14:textId="77777777" w:rsidR="00671F9E" w:rsidRPr="00671F9E" w:rsidRDefault="00671F9E" w:rsidP="00671F9E">
      <w:pPr>
        <w:ind w:firstLine="567"/>
        <w:jc w:val="center"/>
        <w:rPr>
          <w:rFonts w:ascii="Times-Bold" w:hAnsi="Times-Bold" w:cs="Times-Bold"/>
          <w:b/>
          <w:bCs/>
          <w:color w:val="000000"/>
          <w:lang w:eastAsia="en-US"/>
        </w:rPr>
      </w:pPr>
    </w:p>
    <w:p w14:paraId="1E038AB8" w14:textId="77777777" w:rsidR="00671F9E" w:rsidRPr="00671F9E" w:rsidRDefault="00671F9E" w:rsidP="00671F9E">
      <w:pPr>
        <w:ind w:firstLine="720"/>
        <w:jc w:val="both"/>
        <w:rPr>
          <w:lang w:eastAsia="en-US"/>
        </w:rPr>
      </w:pPr>
      <w:r w:rsidRPr="00671F9E">
        <w:rPr>
          <w:lang w:eastAsia="en-US"/>
        </w:rPr>
        <w:lastRenderedPageBreak/>
        <w:t>Ir sagatavots Sporta un kultūras centra “Vidriži”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72B84F4A" w14:textId="77777777" w:rsidR="00671F9E" w:rsidRPr="009B4626" w:rsidRDefault="00671F9E" w:rsidP="00671F9E">
      <w:pPr>
        <w:suppressAutoHyphens/>
        <w:ind w:firstLine="720"/>
        <w:jc w:val="both"/>
        <w:rPr>
          <w:b/>
          <w:bCs/>
        </w:rPr>
      </w:pPr>
      <w:r w:rsidRPr="00671F9E">
        <w:rPr>
          <w:color w:val="000000"/>
          <w:lang w:eastAsia="en-US"/>
        </w:rPr>
        <w:t>Ņemot vērā augstāk minēto un pamatojoties uz Pašvaldību likuma 10. panta otrās daļas 2. punkta d) apakšpunktu,</w:t>
      </w:r>
      <w:r w:rsidRPr="00671F9E">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w:t>
      </w:r>
      <w:r>
        <w:t>1</w:t>
      </w:r>
      <w:r w:rsidRPr="009B4626">
        <w:t xml:space="preserve"> deputāti (</w:t>
      </w:r>
      <w:r w:rsidRPr="00B910FF">
        <w:rPr>
          <w:rFonts w:eastAsia="Calibri"/>
          <w:szCs w:val="22"/>
          <w:lang w:eastAsia="en-US"/>
        </w:rPr>
        <w:t>Andris Garklāvs, Aigars Legzdiņš,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95745FA" w14:textId="252760C6" w:rsidR="00671F9E" w:rsidRPr="00671F9E" w:rsidRDefault="00671F9E" w:rsidP="00671F9E">
      <w:pPr>
        <w:ind w:firstLine="720"/>
        <w:jc w:val="both"/>
        <w:rPr>
          <w:b/>
          <w:bCs/>
        </w:rPr>
      </w:pPr>
    </w:p>
    <w:p w14:paraId="44244E54" w14:textId="77777777" w:rsidR="00671F9E" w:rsidRPr="00671F9E" w:rsidRDefault="00671F9E" w:rsidP="00FD06AF">
      <w:pPr>
        <w:numPr>
          <w:ilvl w:val="0"/>
          <w:numId w:val="59"/>
        </w:numPr>
        <w:contextualSpacing/>
        <w:jc w:val="both"/>
        <w:rPr>
          <w:lang w:eastAsia="en-US"/>
        </w:rPr>
      </w:pPr>
      <w:r w:rsidRPr="00671F9E">
        <w:rPr>
          <w:lang w:eastAsia="en-US"/>
        </w:rPr>
        <w:t>Apstiprināt Sporta un kultūras centra “Vidriži” maksas pakalpojumu izcenojumus (pielikums).</w:t>
      </w:r>
    </w:p>
    <w:p w14:paraId="3FDDC36F" w14:textId="77777777" w:rsidR="00671F9E" w:rsidRPr="00671F9E" w:rsidRDefault="00671F9E" w:rsidP="00FD06AF">
      <w:pPr>
        <w:numPr>
          <w:ilvl w:val="0"/>
          <w:numId w:val="59"/>
        </w:numPr>
        <w:tabs>
          <w:tab w:val="num" w:pos="1353"/>
        </w:tabs>
        <w:ind w:left="357" w:hanging="357"/>
        <w:contextualSpacing/>
        <w:jc w:val="both"/>
        <w:rPr>
          <w:lang w:eastAsia="en-US"/>
        </w:rPr>
      </w:pPr>
      <w:r w:rsidRPr="00671F9E">
        <w:rPr>
          <w:lang w:eastAsia="en-US"/>
        </w:rPr>
        <w:t>Noteikt, ka maksas pakalpojumu izcenojumi stājas spēkā sākot ar 2025. gada 1. oktobri.</w:t>
      </w:r>
    </w:p>
    <w:p w14:paraId="399F47C6" w14:textId="77777777" w:rsidR="00671F9E" w:rsidRPr="00671F9E" w:rsidRDefault="00671F9E" w:rsidP="00FD06AF">
      <w:pPr>
        <w:numPr>
          <w:ilvl w:val="0"/>
          <w:numId w:val="59"/>
        </w:numPr>
        <w:tabs>
          <w:tab w:val="num" w:pos="1353"/>
        </w:tabs>
        <w:ind w:left="357" w:hanging="357"/>
        <w:contextualSpacing/>
        <w:jc w:val="both"/>
        <w:rPr>
          <w:lang w:eastAsia="en-US"/>
        </w:rPr>
      </w:pPr>
      <w:r w:rsidRPr="00671F9E">
        <w:rPr>
          <w:lang w:eastAsia="en-US"/>
        </w:rPr>
        <w:t>Ar 2025. gada 1. oktobri atzīt par spēkā neesošu Limbažu novada domes 2022. gada 24. novembra lēmumu Nr.1215 (protokols Nr.17, 117.) “Par Sporta un kultūras centra “Vidriži” maksas pakalpojumu izcenojumu apstiprināšanu” un 2025. gada 22. maija lēmumu Nr.337 (protokols Nr.7, 22) „Par grozījumiem Limbažu novada domes 2022.gada 24.novembra lēmumā Nr.1215 “Par Sporta un kultūras centra “Vidriži” maksas pakalpojumu izcenojumu apstiprināšanu”.</w:t>
      </w:r>
    </w:p>
    <w:p w14:paraId="2E915797" w14:textId="77777777" w:rsidR="00671F9E" w:rsidRPr="00671F9E" w:rsidRDefault="00671F9E" w:rsidP="00FD06AF">
      <w:pPr>
        <w:numPr>
          <w:ilvl w:val="0"/>
          <w:numId w:val="59"/>
        </w:numPr>
        <w:tabs>
          <w:tab w:val="num" w:pos="1353"/>
        </w:tabs>
        <w:autoSpaceDE w:val="0"/>
        <w:autoSpaceDN w:val="0"/>
        <w:adjustRightInd w:val="0"/>
        <w:ind w:left="357" w:hanging="357"/>
        <w:jc w:val="both"/>
      </w:pPr>
      <w:r w:rsidRPr="00671F9E">
        <w:rPr>
          <w:bCs/>
        </w:rPr>
        <w:t>Atbildīgo par maksas pakalpojumu izcenojumu piemērošanu notei</w:t>
      </w:r>
      <w:r w:rsidRPr="00671F9E">
        <w:t xml:space="preserve">kt </w:t>
      </w:r>
      <w:r w:rsidRPr="00671F9E">
        <w:rPr>
          <w:lang w:eastAsia="en-US"/>
        </w:rPr>
        <w:t xml:space="preserve">Sporta un kultūras centra “Vidriži” </w:t>
      </w:r>
      <w:r w:rsidRPr="00671F9E">
        <w:t>vadītāju.</w:t>
      </w:r>
    </w:p>
    <w:p w14:paraId="18D9FB79" w14:textId="77777777" w:rsidR="00671F9E" w:rsidRPr="00671F9E" w:rsidRDefault="00671F9E" w:rsidP="00FD06AF">
      <w:pPr>
        <w:numPr>
          <w:ilvl w:val="0"/>
          <w:numId w:val="59"/>
        </w:numPr>
        <w:tabs>
          <w:tab w:val="left" w:pos="567"/>
          <w:tab w:val="num" w:pos="1353"/>
        </w:tabs>
        <w:ind w:left="357" w:hanging="357"/>
        <w:jc w:val="both"/>
        <w:rPr>
          <w:lang w:eastAsia="en-US"/>
        </w:rPr>
      </w:pPr>
      <w:r w:rsidRPr="00671F9E">
        <w:rPr>
          <w:lang w:eastAsia="en-US"/>
        </w:rPr>
        <w:t>Kontroli par lēmuma izpildi uzdot Limbažu novada pašvaldības izpilddirektoram.</w:t>
      </w:r>
    </w:p>
    <w:p w14:paraId="1F3846E3" w14:textId="77777777" w:rsidR="0070159F" w:rsidRDefault="0070159F" w:rsidP="00CE0433">
      <w:pPr>
        <w:suppressAutoHyphens/>
        <w:autoSpaceDE w:val="0"/>
        <w:autoSpaceDN w:val="0"/>
        <w:adjustRightInd w:val="0"/>
        <w:jc w:val="both"/>
        <w:rPr>
          <w:rFonts w:eastAsia="Calibri"/>
        </w:rPr>
      </w:pPr>
    </w:p>
    <w:p w14:paraId="777166BA" w14:textId="77777777" w:rsidR="00AC7A52" w:rsidRPr="00F26A7C" w:rsidRDefault="00AC7A52" w:rsidP="00CE0433">
      <w:pPr>
        <w:suppressAutoHyphens/>
        <w:autoSpaceDE w:val="0"/>
        <w:autoSpaceDN w:val="0"/>
        <w:adjustRightInd w:val="0"/>
        <w:jc w:val="both"/>
        <w:rPr>
          <w:rFonts w:eastAsia="Calibri"/>
        </w:rPr>
      </w:pPr>
    </w:p>
    <w:p w14:paraId="302321BA" w14:textId="79B010AB" w:rsidR="00F322EC" w:rsidRPr="00F26A7C" w:rsidRDefault="00F322EC" w:rsidP="00CE0433">
      <w:pPr>
        <w:suppressAutoHyphens/>
        <w:jc w:val="both"/>
        <w:rPr>
          <w:b/>
          <w:bCs/>
        </w:rPr>
      </w:pPr>
      <w:bookmarkStart w:id="131" w:name="_Hlk112677667"/>
      <w:bookmarkStart w:id="132" w:name="_Hlk115102799"/>
      <w:r w:rsidRPr="00F26A7C">
        <w:rPr>
          <w:b/>
          <w:bCs/>
        </w:rPr>
        <w:t xml:space="preserve">Lēmums Nr. </w:t>
      </w:r>
      <w:r w:rsidR="006C2A7B">
        <w:rPr>
          <w:b/>
          <w:bCs/>
        </w:rPr>
        <w:t>696</w:t>
      </w:r>
    </w:p>
    <w:p w14:paraId="1C50D81E" w14:textId="7CC40722" w:rsidR="004E1B8F" w:rsidRPr="00F26A7C" w:rsidRDefault="004E1B8F" w:rsidP="00CE0433">
      <w:pPr>
        <w:keepNext/>
        <w:suppressAutoHyphens/>
        <w:jc w:val="center"/>
        <w:outlineLvl w:val="0"/>
        <w:rPr>
          <w:b/>
          <w:bCs/>
          <w:lang w:eastAsia="en-US"/>
        </w:rPr>
      </w:pPr>
      <w:r w:rsidRPr="00F26A7C">
        <w:rPr>
          <w:b/>
          <w:bCs/>
          <w:lang w:eastAsia="en-US"/>
        </w:rPr>
        <w:t>51</w:t>
      </w:r>
      <w:r w:rsidR="00CD11AB" w:rsidRPr="00F26A7C">
        <w:rPr>
          <w:b/>
          <w:bCs/>
          <w:lang w:eastAsia="en-US"/>
        </w:rPr>
        <w:t>.</w:t>
      </w:r>
    </w:p>
    <w:bookmarkEnd w:id="131"/>
    <w:bookmarkEnd w:id="132"/>
    <w:p w14:paraId="68DE234A" w14:textId="77777777" w:rsidR="00671F9E" w:rsidRPr="00671F9E" w:rsidRDefault="00671F9E" w:rsidP="00671F9E">
      <w:pPr>
        <w:pBdr>
          <w:bottom w:val="single" w:sz="4" w:space="1" w:color="auto"/>
        </w:pBdr>
        <w:jc w:val="both"/>
        <w:rPr>
          <w:b/>
          <w:bCs/>
          <w:lang w:eastAsia="en-US"/>
        </w:rPr>
      </w:pPr>
      <w:r w:rsidRPr="00671F9E">
        <w:rPr>
          <w:b/>
          <w:bCs/>
          <w:lang w:eastAsia="en-US"/>
        </w:rPr>
        <w:t>Par Pāles, Pociema un Viļķenes kultūras namu maksas</w:t>
      </w:r>
      <w:r w:rsidRPr="00671F9E">
        <w:rPr>
          <w:b/>
          <w:lang w:eastAsia="en-US"/>
        </w:rPr>
        <w:t xml:space="preserve"> pakalpojumu izcenojumu</w:t>
      </w:r>
      <w:r w:rsidRPr="00671F9E">
        <w:rPr>
          <w:b/>
          <w:bCs/>
          <w:lang w:eastAsia="en-US"/>
        </w:rPr>
        <w:t xml:space="preserve"> apstiprināšanu</w:t>
      </w:r>
    </w:p>
    <w:p w14:paraId="7E219E92" w14:textId="77777777" w:rsidR="00671F9E" w:rsidRPr="00D276B2" w:rsidRDefault="00671F9E" w:rsidP="00671F9E">
      <w:pPr>
        <w:jc w:val="center"/>
      </w:pPr>
      <w:r w:rsidRPr="00D276B2">
        <w:t xml:space="preserve">Ziņo </w:t>
      </w:r>
      <w:r>
        <w:rPr>
          <w:noProof/>
        </w:rPr>
        <w:t>Sigita Upmale</w:t>
      </w:r>
    </w:p>
    <w:p w14:paraId="743F6FED" w14:textId="77777777" w:rsidR="00671F9E" w:rsidRPr="00671F9E" w:rsidRDefault="00671F9E" w:rsidP="00671F9E">
      <w:pPr>
        <w:ind w:firstLine="567"/>
        <w:jc w:val="center"/>
        <w:rPr>
          <w:rFonts w:ascii="Times-Bold" w:hAnsi="Times-Bold" w:cs="Times-Bold"/>
          <w:b/>
          <w:bCs/>
          <w:color w:val="000000"/>
          <w:lang w:eastAsia="en-US"/>
        </w:rPr>
      </w:pPr>
    </w:p>
    <w:p w14:paraId="40B5D919" w14:textId="77777777" w:rsidR="00671F9E" w:rsidRPr="00671F9E" w:rsidRDefault="00671F9E" w:rsidP="00671F9E">
      <w:pPr>
        <w:ind w:firstLine="720"/>
        <w:jc w:val="both"/>
        <w:rPr>
          <w:lang w:eastAsia="en-US"/>
        </w:rPr>
      </w:pPr>
      <w:r w:rsidRPr="00671F9E">
        <w:rPr>
          <w:lang w:eastAsia="en-US"/>
        </w:rPr>
        <w:t>Ir sagatavots Pāles, Pociema un Viļķenes kultūras namu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B56739E" w14:textId="77777777" w:rsidR="00671F9E" w:rsidRPr="00671F9E" w:rsidRDefault="00671F9E" w:rsidP="00671F9E">
      <w:pPr>
        <w:ind w:firstLine="720"/>
        <w:jc w:val="both"/>
        <w:rPr>
          <w:lang w:eastAsia="en-US"/>
        </w:rPr>
      </w:pPr>
      <w:r w:rsidRPr="00671F9E">
        <w:rPr>
          <w:lang w:eastAsia="en-US"/>
        </w:rPr>
        <w:t>Maksas pakalpojumu cenrādī (pielikumā) iekļautās cenas ar atlaidēm sociāli mazaizsargātām personām un mājsaimniecībām noteiktas, balstoties uz veikto aprēķinu rezultātiem, diferencēti piemērojot atlaides dažādām sociāli mazaizsargāto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mazaizsargātām personu grupām, nodrošinot tām iespēju saņemt līdzvērtīgas maksas pakalpojumu, neatkarīgi no pakalpojuma sniegšanas teritoriālā izvietojuma.</w:t>
      </w:r>
    </w:p>
    <w:p w14:paraId="2C0F2BDE" w14:textId="77777777" w:rsidR="00671F9E" w:rsidRPr="009B4626" w:rsidRDefault="00671F9E" w:rsidP="00671F9E">
      <w:pPr>
        <w:suppressAutoHyphens/>
        <w:ind w:firstLine="720"/>
        <w:jc w:val="both"/>
        <w:rPr>
          <w:b/>
          <w:bCs/>
        </w:rPr>
      </w:pPr>
      <w:r w:rsidRPr="00671F9E">
        <w:rPr>
          <w:color w:val="000000"/>
          <w:lang w:eastAsia="en-US"/>
        </w:rPr>
        <w:t>Ņemot vērā augstāk minēto un pamatojoties uz Pašvaldību likuma 10. panta otrās daļas 2. punkta d) apakšpunktu,</w:t>
      </w:r>
      <w:r w:rsidRPr="00671F9E">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w:t>
      </w:r>
      <w:r>
        <w:t>1</w:t>
      </w:r>
      <w:r w:rsidRPr="009B4626">
        <w:t xml:space="preserve"> deputāti (</w:t>
      </w:r>
      <w:r w:rsidRPr="00B910FF">
        <w:rPr>
          <w:rFonts w:eastAsia="Calibri"/>
          <w:szCs w:val="22"/>
          <w:lang w:eastAsia="en-US"/>
        </w:rPr>
        <w:t>Andris Garklāvs, Aigars Legzdiņš,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77D386DC" w14:textId="5D980546" w:rsidR="00671F9E" w:rsidRPr="00671F9E" w:rsidRDefault="00671F9E" w:rsidP="00671F9E">
      <w:pPr>
        <w:ind w:firstLine="720"/>
        <w:jc w:val="both"/>
        <w:rPr>
          <w:b/>
          <w:bCs/>
        </w:rPr>
      </w:pPr>
    </w:p>
    <w:p w14:paraId="08E990A0" w14:textId="77777777" w:rsidR="00671F9E" w:rsidRPr="00671F9E" w:rsidRDefault="00671F9E" w:rsidP="00FD06AF">
      <w:pPr>
        <w:numPr>
          <w:ilvl w:val="0"/>
          <w:numId w:val="60"/>
        </w:numPr>
        <w:contextualSpacing/>
        <w:jc w:val="both"/>
        <w:rPr>
          <w:lang w:eastAsia="en-US"/>
        </w:rPr>
      </w:pPr>
      <w:r w:rsidRPr="00671F9E">
        <w:rPr>
          <w:lang w:eastAsia="en-US"/>
        </w:rPr>
        <w:t>Apstiprināt Pāles kultūras nama maksas pakalpojumu izcenojumus (1.pielikums), Pociema kultūras nama maksas pakalpojumu izcenojumus (2.pielikums) un Viļķenes kultūras nama maksas pakalpojumu izcenojumus (3.pielikums).</w:t>
      </w:r>
    </w:p>
    <w:p w14:paraId="035DF06B" w14:textId="77777777" w:rsidR="00671F9E" w:rsidRPr="00671F9E" w:rsidRDefault="00671F9E" w:rsidP="00FD06AF">
      <w:pPr>
        <w:numPr>
          <w:ilvl w:val="0"/>
          <w:numId w:val="60"/>
        </w:numPr>
        <w:tabs>
          <w:tab w:val="num" w:pos="1353"/>
        </w:tabs>
        <w:ind w:left="357" w:hanging="357"/>
        <w:contextualSpacing/>
        <w:jc w:val="both"/>
        <w:rPr>
          <w:lang w:eastAsia="en-US"/>
        </w:rPr>
      </w:pPr>
      <w:r w:rsidRPr="00671F9E">
        <w:rPr>
          <w:lang w:eastAsia="en-US"/>
        </w:rPr>
        <w:t>Noteikt, ka maksas pakalpojumu izcenojumi stājas spēkā sākot ar 2025. gada 1. oktobri.</w:t>
      </w:r>
    </w:p>
    <w:p w14:paraId="45DCE561" w14:textId="77777777" w:rsidR="00671F9E" w:rsidRPr="00671F9E" w:rsidRDefault="00671F9E" w:rsidP="00FD06AF">
      <w:pPr>
        <w:numPr>
          <w:ilvl w:val="0"/>
          <w:numId w:val="60"/>
        </w:numPr>
        <w:tabs>
          <w:tab w:val="num" w:pos="1353"/>
        </w:tabs>
        <w:ind w:left="357" w:hanging="357"/>
        <w:contextualSpacing/>
        <w:jc w:val="both"/>
        <w:rPr>
          <w:lang w:eastAsia="en-US"/>
        </w:rPr>
      </w:pPr>
      <w:r w:rsidRPr="00671F9E">
        <w:rPr>
          <w:lang w:eastAsia="en-US"/>
        </w:rPr>
        <w:t>Ar 2025. gada 1. oktobri atzīt par spēkā neesošu Limbažu novada domes 2023. gada 22. jūnija lēmumu Nr.517 „Par Pāles, Pociema un Viļķenes kultūras namu maksas pakalpojumu izcenojumu apstiprināšanu” (protokols Nr.7, 25).</w:t>
      </w:r>
    </w:p>
    <w:p w14:paraId="46589008" w14:textId="77777777" w:rsidR="00671F9E" w:rsidRPr="00671F9E" w:rsidRDefault="00671F9E" w:rsidP="00FD06AF">
      <w:pPr>
        <w:numPr>
          <w:ilvl w:val="0"/>
          <w:numId w:val="60"/>
        </w:numPr>
        <w:tabs>
          <w:tab w:val="num" w:pos="1353"/>
        </w:tabs>
        <w:autoSpaceDE w:val="0"/>
        <w:autoSpaceDN w:val="0"/>
        <w:adjustRightInd w:val="0"/>
        <w:ind w:left="357" w:hanging="357"/>
        <w:jc w:val="both"/>
      </w:pPr>
      <w:r w:rsidRPr="00671F9E">
        <w:rPr>
          <w:bCs/>
        </w:rPr>
        <w:lastRenderedPageBreak/>
        <w:t>Atbildīgos par maksas pakalpojumu izcenojumu piemērošanu noteikt Pāles kultūras nama vadītāju, Pociema kultūras nama vadītāju un Viļķenes kultūras nama vadītāju</w:t>
      </w:r>
      <w:r w:rsidRPr="00671F9E">
        <w:t>.</w:t>
      </w:r>
    </w:p>
    <w:p w14:paraId="4E9A5BEC" w14:textId="77777777" w:rsidR="00671F9E" w:rsidRPr="00671F9E" w:rsidRDefault="00671F9E" w:rsidP="00FD06AF">
      <w:pPr>
        <w:numPr>
          <w:ilvl w:val="0"/>
          <w:numId w:val="60"/>
        </w:numPr>
        <w:tabs>
          <w:tab w:val="left" w:pos="567"/>
          <w:tab w:val="num" w:pos="1353"/>
        </w:tabs>
        <w:ind w:left="357" w:hanging="357"/>
        <w:jc w:val="both"/>
        <w:rPr>
          <w:lang w:eastAsia="en-US"/>
        </w:rPr>
      </w:pPr>
      <w:r w:rsidRPr="00671F9E">
        <w:rPr>
          <w:lang w:eastAsia="en-US"/>
        </w:rPr>
        <w:t>Kontroli par lēmuma izpildi uzdot Limbažu novada pašvaldības izpilddirektoram.</w:t>
      </w:r>
    </w:p>
    <w:p w14:paraId="7EE5F975" w14:textId="77777777" w:rsidR="007576A0" w:rsidRDefault="007576A0" w:rsidP="00CE0433">
      <w:pPr>
        <w:suppressAutoHyphens/>
        <w:jc w:val="both"/>
        <w:rPr>
          <w:bCs/>
        </w:rPr>
      </w:pPr>
    </w:p>
    <w:p w14:paraId="01AB15D6" w14:textId="77777777" w:rsidR="000E0C6F" w:rsidRPr="007576A0" w:rsidRDefault="000E0C6F" w:rsidP="00CE0433">
      <w:pPr>
        <w:suppressAutoHyphens/>
        <w:jc w:val="both"/>
        <w:rPr>
          <w:bCs/>
        </w:rPr>
      </w:pPr>
    </w:p>
    <w:p w14:paraId="044B6F91" w14:textId="28F6E875" w:rsidR="00D15DC4" w:rsidRPr="00F26A7C" w:rsidRDefault="00D15DC4" w:rsidP="00CE0433">
      <w:pPr>
        <w:suppressAutoHyphens/>
        <w:jc w:val="both"/>
        <w:rPr>
          <w:b/>
          <w:bCs/>
        </w:rPr>
      </w:pPr>
      <w:bookmarkStart w:id="133" w:name="_Hlk112678931"/>
      <w:bookmarkStart w:id="134" w:name="_Hlk115103031"/>
      <w:r w:rsidRPr="00F26A7C">
        <w:rPr>
          <w:b/>
          <w:bCs/>
        </w:rPr>
        <w:t xml:space="preserve">Lēmums Nr. </w:t>
      </w:r>
      <w:r w:rsidR="006C2A7B">
        <w:rPr>
          <w:b/>
          <w:bCs/>
        </w:rPr>
        <w:t>697</w:t>
      </w:r>
    </w:p>
    <w:p w14:paraId="7183A631" w14:textId="6A1B76A0" w:rsidR="00651BF8" w:rsidRPr="00F26A7C" w:rsidRDefault="00651BF8" w:rsidP="00CE0433">
      <w:pPr>
        <w:keepNext/>
        <w:suppressAutoHyphens/>
        <w:jc w:val="center"/>
        <w:outlineLvl w:val="0"/>
        <w:rPr>
          <w:b/>
          <w:bCs/>
          <w:lang w:eastAsia="en-US"/>
        </w:rPr>
      </w:pPr>
      <w:r w:rsidRPr="00F26A7C">
        <w:rPr>
          <w:b/>
          <w:bCs/>
          <w:lang w:eastAsia="en-US"/>
        </w:rPr>
        <w:t>52</w:t>
      </w:r>
      <w:r w:rsidR="00CD11AB" w:rsidRPr="00F26A7C">
        <w:rPr>
          <w:b/>
          <w:bCs/>
          <w:lang w:eastAsia="en-US"/>
        </w:rPr>
        <w:t>.</w:t>
      </w:r>
    </w:p>
    <w:bookmarkEnd w:id="133"/>
    <w:bookmarkEnd w:id="134"/>
    <w:p w14:paraId="499F88D5" w14:textId="77777777" w:rsidR="001F6145" w:rsidRPr="001F6145" w:rsidRDefault="001F6145" w:rsidP="001F6145">
      <w:pPr>
        <w:pBdr>
          <w:bottom w:val="single" w:sz="4" w:space="1" w:color="auto"/>
        </w:pBdr>
        <w:jc w:val="both"/>
        <w:rPr>
          <w:b/>
          <w:bCs/>
          <w:lang w:eastAsia="en-US"/>
        </w:rPr>
      </w:pPr>
      <w:r w:rsidRPr="001F6145">
        <w:rPr>
          <w:b/>
          <w:bCs/>
          <w:lang w:eastAsia="en-US"/>
        </w:rPr>
        <w:t>Par Skultes kultūras centra maksas</w:t>
      </w:r>
      <w:r w:rsidRPr="001F6145">
        <w:rPr>
          <w:b/>
          <w:lang w:eastAsia="en-US"/>
        </w:rPr>
        <w:t xml:space="preserve"> pakalpojumu izcenojumu</w:t>
      </w:r>
      <w:r w:rsidRPr="001F6145">
        <w:rPr>
          <w:b/>
          <w:bCs/>
          <w:lang w:eastAsia="en-US"/>
        </w:rPr>
        <w:t xml:space="preserve"> apstiprināšanu</w:t>
      </w:r>
    </w:p>
    <w:p w14:paraId="497E49E8" w14:textId="77777777" w:rsidR="001F6145" w:rsidRPr="00D276B2" w:rsidRDefault="001F6145" w:rsidP="001F6145">
      <w:pPr>
        <w:jc w:val="center"/>
      </w:pPr>
      <w:r w:rsidRPr="00D276B2">
        <w:t xml:space="preserve">Ziņo </w:t>
      </w:r>
      <w:r>
        <w:rPr>
          <w:noProof/>
        </w:rPr>
        <w:t>Sigita Upmale</w:t>
      </w:r>
    </w:p>
    <w:p w14:paraId="2B6EE3F8" w14:textId="77777777" w:rsidR="001F6145" w:rsidRPr="001F6145" w:rsidRDefault="001F6145" w:rsidP="001F6145">
      <w:pPr>
        <w:ind w:firstLine="567"/>
        <w:jc w:val="center"/>
        <w:rPr>
          <w:rFonts w:ascii="Times-Bold" w:hAnsi="Times-Bold" w:cs="Times-Bold"/>
          <w:b/>
          <w:bCs/>
          <w:color w:val="000000"/>
          <w:lang w:eastAsia="en-US"/>
        </w:rPr>
      </w:pPr>
    </w:p>
    <w:p w14:paraId="582C638E" w14:textId="77777777" w:rsidR="001F6145" w:rsidRPr="001F6145" w:rsidRDefault="001F6145" w:rsidP="001F6145">
      <w:pPr>
        <w:ind w:firstLine="720"/>
        <w:jc w:val="both"/>
        <w:rPr>
          <w:lang w:eastAsia="en-US"/>
        </w:rPr>
      </w:pPr>
      <w:r w:rsidRPr="001F6145">
        <w:rPr>
          <w:lang w:eastAsia="en-US"/>
        </w:rPr>
        <w:t>Ir sagatavots Skultes kultūras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97AD006" w14:textId="77777777" w:rsidR="001F6145" w:rsidRPr="009B4626" w:rsidRDefault="001F6145" w:rsidP="001F6145">
      <w:pPr>
        <w:suppressAutoHyphens/>
        <w:ind w:firstLine="720"/>
        <w:jc w:val="both"/>
        <w:rPr>
          <w:b/>
          <w:bCs/>
        </w:rPr>
      </w:pPr>
      <w:r w:rsidRPr="001F6145">
        <w:rPr>
          <w:color w:val="000000"/>
          <w:lang w:eastAsia="en-US"/>
        </w:rPr>
        <w:t>Ņemot vērā augstāk minēto un pamatojoties uz Pašvaldību likuma 10. panta otrās daļas 2. punkta d) apakšpunktu,</w:t>
      </w:r>
      <w:r w:rsidRPr="001F6145">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w:t>
      </w:r>
      <w:r>
        <w:t>1</w:t>
      </w:r>
      <w:r w:rsidRPr="009B4626">
        <w:t xml:space="preserve"> deputāti (</w:t>
      </w:r>
      <w:r w:rsidRPr="00B910FF">
        <w:rPr>
          <w:rFonts w:eastAsia="Calibri"/>
          <w:szCs w:val="22"/>
          <w:lang w:eastAsia="en-US"/>
        </w:rPr>
        <w:t>Andris Garklāvs, Aigars Legzdiņš,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50377A3" w14:textId="735FB39F" w:rsidR="001F6145" w:rsidRPr="001F6145" w:rsidRDefault="001F6145" w:rsidP="001F6145">
      <w:pPr>
        <w:ind w:firstLine="720"/>
        <w:jc w:val="both"/>
        <w:rPr>
          <w:b/>
          <w:bCs/>
        </w:rPr>
      </w:pPr>
    </w:p>
    <w:p w14:paraId="51119B01" w14:textId="77777777" w:rsidR="001F6145" w:rsidRPr="001F6145" w:rsidRDefault="001F6145" w:rsidP="00FD06AF">
      <w:pPr>
        <w:numPr>
          <w:ilvl w:val="0"/>
          <w:numId w:val="61"/>
        </w:numPr>
        <w:contextualSpacing/>
        <w:jc w:val="both"/>
        <w:rPr>
          <w:lang w:eastAsia="en-US"/>
        </w:rPr>
      </w:pPr>
      <w:r w:rsidRPr="001F6145">
        <w:rPr>
          <w:lang w:eastAsia="en-US"/>
        </w:rPr>
        <w:t>Apstiprināt Skultes kultūras centra maksas pakalpojumu izcenojumus (pielikums).</w:t>
      </w:r>
    </w:p>
    <w:p w14:paraId="2B7459B2" w14:textId="77777777" w:rsidR="001F6145" w:rsidRPr="001F6145" w:rsidRDefault="001F6145" w:rsidP="00FD06AF">
      <w:pPr>
        <w:numPr>
          <w:ilvl w:val="0"/>
          <w:numId w:val="61"/>
        </w:numPr>
        <w:tabs>
          <w:tab w:val="num" w:pos="1353"/>
        </w:tabs>
        <w:ind w:left="357" w:hanging="357"/>
        <w:contextualSpacing/>
        <w:jc w:val="both"/>
        <w:rPr>
          <w:lang w:eastAsia="en-US"/>
        </w:rPr>
      </w:pPr>
      <w:r w:rsidRPr="001F6145">
        <w:rPr>
          <w:lang w:eastAsia="en-US"/>
        </w:rPr>
        <w:t>Noteikt, ka maksas pakalpojumu izcenojumi stājas spēkā sākot ar 2025. gada 1. oktobri.</w:t>
      </w:r>
    </w:p>
    <w:p w14:paraId="29A1BD75" w14:textId="35E5309D" w:rsidR="001F6145" w:rsidRPr="001F6145" w:rsidRDefault="001F6145" w:rsidP="00FD06AF">
      <w:pPr>
        <w:numPr>
          <w:ilvl w:val="0"/>
          <w:numId w:val="61"/>
        </w:numPr>
        <w:tabs>
          <w:tab w:val="num" w:pos="1353"/>
        </w:tabs>
        <w:ind w:left="357" w:hanging="357"/>
        <w:contextualSpacing/>
        <w:jc w:val="both"/>
        <w:rPr>
          <w:lang w:eastAsia="en-US"/>
        </w:rPr>
      </w:pPr>
      <w:r w:rsidRPr="001F6145">
        <w:rPr>
          <w:lang w:eastAsia="en-US"/>
        </w:rPr>
        <w:t xml:space="preserve">Ar 2025. gada 1. oktobri atzīt par spēkā neesošu </w:t>
      </w:r>
      <w:r w:rsidRPr="001F6145">
        <w:rPr>
          <w:bCs/>
        </w:rPr>
        <w:t xml:space="preserve">Limbažu novada domes 2014. gada 27. februāra lēmuma </w:t>
      </w:r>
      <w:r>
        <w:rPr>
          <w:bCs/>
        </w:rPr>
        <w:t>(protokols Nr.</w:t>
      </w:r>
      <w:r w:rsidRPr="001F6145">
        <w:rPr>
          <w:bCs/>
        </w:rPr>
        <w:t>4, 54</w:t>
      </w:r>
      <w:r w:rsidRPr="001F6145">
        <w:rPr>
          <w:lang w:eastAsia="en-US"/>
        </w:rPr>
        <w:t>.§</w:t>
      </w:r>
      <w:r>
        <w:rPr>
          <w:lang w:eastAsia="en-US"/>
        </w:rPr>
        <w:t>)</w:t>
      </w:r>
      <w:r w:rsidRPr="001F6145">
        <w:rPr>
          <w:lang w:eastAsia="en-US"/>
        </w:rPr>
        <w:t xml:space="preserve"> „Par Limbažu novada pašvaldības institūciju un iestāžu maksas pakalpojumu izcenojumu apstiprināšanu” 16.</w:t>
      </w:r>
      <w:r>
        <w:rPr>
          <w:lang w:eastAsia="en-US"/>
        </w:rPr>
        <w:t xml:space="preserve"> </w:t>
      </w:r>
      <w:r w:rsidRPr="001F6145">
        <w:rPr>
          <w:lang w:eastAsia="en-US"/>
        </w:rPr>
        <w:t>punktu.</w:t>
      </w:r>
    </w:p>
    <w:p w14:paraId="3CEE0965" w14:textId="77777777" w:rsidR="001F6145" w:rsidRPr="001F6145" w:rsidRDefault="001F6145" w:rsidP="00FD06AF">
      <w:pPr>
        <w:numPr>
          <w:ilvl w:val="0"/>
          <w:numId w:val="61"/>
        </w:numPr>
        <w:tabs>
          <w:tab w:val="num" w:pos="1353"/>
        </w:tabs>
        <w:autoSpaceDE w:val="0"/>
        <w:autoSpaceDN w:val="0"/>
        <w:adjustRightInd w:val="0"/>
        <w:ind w:left="357" w:hanging="357"/>
        <w:jc w:val="both"/>
      </w:pPr>
      <w:r w:rsidRPr="001F6145">
        <w:rPr>
          <w:bCs/>
        </w:rPr>
        <w:t>Atbildīgo par maksas pakalpojumu izcenojumu piemērošanu not</w:t>
      </w:r>
      <w:r w:rsidRPr="001F6145">
        <w:t xml:space="preserve">eikt </w:t>
      </w:r>
      <w:r w:rsidRPr="001F6145">
        <w:rPr>
          <w:lang w:eastAsia="en-US"/>
        </w:rPr>
        <w:t xml:space="preserve">Skultes kultūras centra </w:t>
      </w:r>
      <w:r w:rsidRPr="001F6145">
        <w:t>vadītāju.</w:t>
      </w:r>
    </w:p>
    <w:p w14:paraId="12EB4402" w14:textId="77777777" w:rsidR="001F6145" w:rsidRPr="001F6145" w:rsidRDefault="001F6145" w:rsidP="00FD06AF">
      <w:pPr>
        <w:numPr>
          <w:ilvl w:val="0"/>
          <w:numId w:val="61"/>
        </w:numPr>
        <w:tabs>
          <w:tab w:val="left" w:pos="567"/>
          <w:tab w:val="num" w:pos="1353"/>
        </w:tabs>
        <w:ind w:left="357" w:hanging="357"/>
        <w:jc w:val="both"/>
        <w:rPr>
          <w:lang w:eastAsia="en-US"/>
        </w:rPr>
      </w:pPr>
      <w:r w:rsidRPr="001F6145">
        <w:rPr>
          <w:lang w:eastAsia="en-US"/>
        </w:rPr>
        <w:t>Kontroli par lēmuma izpildi uzdot Limbažu novada pašvaldības izpilddirektoram.</w:t>
      </w:r>
    </w:p>
    <w:p w14:paraId="7108581E" w14:textId="77777777" w:rsidR="000B6C91" w:rsidRPr="00F26A7C" w:rsidRDefault="000B6C91" w:rsidP="00CE0433">
      <w:pPr>
        <w:suppressAutoHyphens/>
        <w:jc w:val="both"/>
        <w:rPr>
          <w:b/>
          <w:bCs/>
        </w:rPr>
      </w:pPr>
    </w:p>
    <w:p w14:paraId="1516884F" w14:textId="77777777" w:rsidR="000B6C91" w:rsidRPr="00F26A7C" w:rsidRDefault="000B6C91" w:rsidP="00CE0433">
      <w:pPr>
        <w:suppressAutoHyphens/>
        <w:jc w:val="both"/>
        <w:rPr>
          <w:b/>
          <w:bCs/>
        </w:rPr>
      </w:pPr>
    </w:p>
    <w:p w14:paraId="5D03C9EB" w14:textId="019D519D" w:rsidR="00D15DC4" w:rsidRPr="00F26A7C" w:rsidRDefault="00D15DC4" w:rsidP="00CE0433">
      <w:pPr>
        <w:suppressAutoHyphens/>
        <w:jc w:val="both"/>
        <w:rPr>
          <w:b/>
          <w:bCs/>
        </w:rPr>
      </w:pPr>
      <w:bookmarkStart w:id="135" w:name="_Hlk112679965"/>
      <w:bookmarkStart w:id="136" w:name="_Hlk115103253"/>
      <w:r w:rsidRPr="00F26A7C">
        <w:rPr>
          <w:b/>
          <w:bCs/>
        </w:rPr>
        <w:t xml:space="preserve">Lēmums Nr. </w:t>
      </w:r>
      <w:r w:rsidR="006C2A7B">
        <w:rPr>
          <w:b/>
          <w:bCs/>
        </w:rPr>
        <w:t>698</w:t>
      </w:r>
    </w:p>
    <w:p w14:paraId="5C3A419A" w14:textId="5DC3FE57" w:rsidR="0069067A" w:rsidRPr="00F26A7C" w:rsidRDefault="0069067A" w:rsidP="00CE0433">
      <w:pPr>
        <w:keepNext/>
        <w:suppressAutoHyphens/>
        <w:jc w:val="center"/>
        <w:outlineLvl w:val="0"/>
        <w:rPr>
          <w:b/>
          <w:bCs/>
          <w:lang w:eastAsia="en-US"/>
        </w:rPr>
      </w:pPr>
      <w:r w:rsidRPr="00F26A7C">
        <w:rPr>
          <w:b/>
          <w:bCs/>
          <w:lang w:eastAsia="en-US"/>
        </w:rPr>
        <w:t>53</w:t>
      </w:r>
      <w:r w:rsidR="00CD11AB" w:rsidRPr="00F26A7C">
        <w:rPr>
          <w:b/>
          <w:bCs/>
          <w:lang w:eastAsia="en-US"/>
        </w:rPr>
        <w:t>.</w:t>
      </w:r>
    </w:p>
    <w:bookmarkEnd w:id="135"/>
    <w:bookmarkEnd w:id="136"/>
    <w:p w14:paraId="082E19A1" w14:textId="77777777" w:rsidR="00F20534" w:rsidRPr="00F20534" w:rsidRDefault="00F20534" w:rsidP="00F20534">
      <w:pPr>
        <w:pBdr>
          <w:bottom w:val="single" w:sz="4" w:space="1" w:color="auto"/>
        </w:pBdr>
        <w:jc w:val="both"/>
        <w:rPr>
          <w:b/>
          <w:bCs/>
          <w:lang w:eastAsia="en-US"/>
        </w:rPr>
      </w:pPr>
      <w:r w:rsidRPr="00F20534">
        <w:rPr>
          <w:b/>
          <w:bCs/>
          <w:lang w:eastAsia="en-US"/>
        </w:rPr>
        <w:t>Par Salacgrīvas kultūras centra maksas</w:t>
      </w:r>
      <w:r w:rsidRPr="00F20534">
        <w:rPr>
          <w:b/>
          <w:lang w:eastAsia="en-US"/>
        </w:rPr>
        <w:t xml:space="preserve"> pakalpojumu izcenojumu</w:t>
      </w:r>
      <w:r w:rsidRPr="00F20534">
        <w:rPr>
          <w:b/>
          <w:bCs/>
          <w:lang w:eastAsia="en-US"/>
        </w:rPr>
        <w:t xml:space="preserve"> apstiprināšanu</w:t>
      </w:r>
    </w:p>
    <w:p w14:paraId="20090530" w14:textId="77777777" w:rsidR="00F20534" w:rsidRPr="00D276B2" w:rsidRDefault="00F20534" w:rsidP="00F20534">
      <w:pPr>
        <w:jc w:val="center"/>
      </w:pPr>
      <w:r w:rsidRPr="00D276B2">
        <w:t xml:space="preserve">Ziņo </w:t>
      </w:r>
      <w:r>
        <w:rPr>
          <w:noProof/>
        </w:rPr>
        <w:t>Sigita Upmale</w:t>
      </w:r>
    </w:p>
    <w:p w14:paraId="08A55343" w14:textId="77777777" w:rsidR="00F20534" w:rsidRPr="00F20534" w:rsidRDefault="00F20534" w:rsidP="00F20534">
      <w:pPr>
        <w:ind w:firstLine="567"/>
        <w:jc w:val="center"/>
        <w:rPr>
          <w:rFonts w:ascii="Times-Bold" w:hAnsi="Times-Bold" w:cs="Times-Bold"/>
          <w:b/>
          <w:bCs/>
          <w:color w:val="000000"/>
          <w:lang w:eastAsia="en-US"/>
        </w:rPr>
      </w:pPr>
    </w:p>
    <w:p w14:paraId="4977EA5C" w14:textId="77777777" w:rsidR="00F20534" w:rsidRPr="00F20534" w:rsidRDefault="00F20534" w:rsidP="00F20534">
      <w:pPr>
        <w:ind w:firstLine="720"/>
        <w:jc w:val="both"/>
        <w:rPr>
          <w:lang w:eastAsia="en-US"/>
        </w:rPr>
      </w:pPr>
      <w:r w:rsidRPr="00F20534">
        <w:rPr>
          <w:lang w:eastAsia="en-US"/>
        </w:rPr>
        <w:t>Ir sagatavots Salacgrīvas kultūras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8E9A4B1" w14:textId="77777777" w:rsidR="00F20534" w:rsidRPr="009B4626" w:rsidRDefault="00F20534" w:rsidP="00F20534">
      <w:pPr>
        <w:suppressAutoHyphens/>
        <w:ind w:firstLine="720"/>
        <w:jc w:val="both"/>
        <w:rPr>
          <w:b/>
          <w:bCs/>
        </w:rPr>
      </w:pPr>
      <w:r w:rsidRPr="00F20534">
        <w:rPr>
          <w:color w:val="000000"/>
          <w:lang w:eastAsia="en-US"/>
        </w:rPr>
        <w:t>Ņemot vērā augstāk minēto un pamatojoties uz Pašvaldību likuma 10. panta otrās daļas 2. punkta d) apakšpunktu,</w:t>
      </w:r>
      <w:r w:rsidRPr="00F20534">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w:t>
      </w:r>
      <w:r>
        <w:t>1</w:t>
      </w:r>
      <w:r w:rsidRPr="009B4626">
        <w:t xml:space="preserve"> deputāti (</w:t>
      </w:r>
      <w:r w:rsidRPr="00B910FF">
        <w:rPr>
          <w:rFonts w:eastAsia="Calibri"/>
          <w:szCs w:val="22"/>
          <w:lang w:eastAsia="en-US"/>
        </w:rPr>
        <w:t>Andris Garklāvs, Aigars Legzdiņš,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362F1DE2" w14:textId="7368DCC0" w:rsidR="00F20534" w:rsidRPr="00F20534" w:rsidRDefault="00F20534" w:rsidP="00F20534">
      <w:pPr>
        <w:ind w:firstLine="720"/>
        <w:jc w:val="both"/>
        <w:rPr>
          <w:b/>
          <w:bCs/>
        </w:rPr>
      </w:pPr>
    </w:p>
    <w:p w14:paraId="489A2AB0" w14:textId="77777777" w:rsidR="00F20534" w:rsidRPr="00F20534" w:rsidRDefault="00F20534" w:rsidP="00FD06AF">
      <w:pPr>
        <w:numPr>
          <w:ilvl w:val="0"/>
          <w:numId w:val="62"/>
        </w:numPr>
        <w:contextualSpacing/>
        <w:jc w:val="both"/>
        <w:rPr>
          <w:lang w:eastAsia="en-US"/>
        </w:rPr>
      </w:pPr>
      <w:r w:rsidRPr="00F20534">
        <w:rPr>
          <w:lang w:eastAsia="en-US"/>
        </w:rPr>
        <w:t>Apstiprināt Limbažu novada pašvaldības Salacgrīvas kultūras centra maksas pakalpojumu izcenojumus (pielikums).</w:t>
      </w:r>
    </w:p>
    <w:p w14:paraId="5D6475A2" w14:textId="77777777" w:rsidR="00F20534" w:rsidRPr="00F20534" w:rsidRDefault="00F20534" w:rsidP="00FD06AF">
      <w:pPr>
        <w:numPr>
          <w:ilvl w:val="0"/>
          <w:numId w:val="62"/>
        </w:numPr>
        <w:tabs>
          <w:tab w:val="num" w:pos="1353"/>
        </w:tabs>
        <w:ind w:left="357" w:hanging="357"/>
        <w:contextualSpacing/>
        <w:jc w:val="both"/>
        <w:rPr>
          <w:lang w:eastAsia="en-US"/>
        </w:rPr>
      </w:pPr>
      <w:r w:rsidRPr="00F20534">
        <w:rPr>
          <w:lang w:eastAsia="en-US"/>
        </w:rPr>
        <w:t>Noteikt, ka maksas pakalpojumu izcenojumi stājas spēkā sākot ar 2025. gada 1. oktobri.</w:t>
      </w:r>
    </w:p>
    <w:p w14:paraId="72019D91" w14:textId="5227564A" w:rsidR="00F20534" w:rsidRPr="00F20534" w:rsidRDefault="00F20534" w:rsidP="00FD06AF">
      <w:pPr>
        <w:numPr>
          <w:ilvl w:val="0"/>
          <w:numId w:val="62"/>
        </w:numPr>
        <w:tabs>
          <w:tab w:val="num" w:pos="1353"/>
        </w:tabs>
        <w:ind w:left="357" w:hanging="357"/>
        <w:contextualSpacing/>
        <w:jc w:val="both"/>
        <w:rPr>
          <w:lang w:eastAsia="en-US"/>
        </w:rPr>
      </w:pPr>
      <w:r w:rsidRPr="00F20534">
        <w:rPr>
          <w:lang w:eastAsia="en-US"/>
        </w:rPr>
        <w:t>Ar 2025. gada 1. oktobri atzīt par spēkā neesošu Limbažu novada domes 2022. gada 26. maija lēmumu Nr.570 „Par Salacgrīvas kultūras centra telpu nomas maksas, pakalpojumu un pasākumu ieejas biļešu maksas noteikšanu” (protokols Nr.6, 65.).</w:t>
      </w:r>
    </w:p>
    <w:p w14:paraId="4306BC16" w14:textId="77777777" w:rsidR="00F20534" w:rsidRPr="00F20534" w:rsidRDefault="00F20534" w:rsidP="00FD06AF">
      <w:pPr>
        <w:numPr>
          <w:ilvl w:val="0"/>
          <w:numId w:val="62"/>
        </w:numPr>
        <w:tabs>
          <w:tab w:val="num" w:pos="1353"/>
        </w:tabs>
        <w:autoSpaceDE w:val="0"/>
        <w:autoSpaceDN w:val="0"/>
        <w:adjustRightInd w:val="0"/>
        <w:ind w:left="357" w:hanging="357"/>
        <w:jc w:val="both"/>
      </w:pPr>
      <w:r w:rsidRPr="00F20534">
        <w:rPr>
          <w:bCs/>
        </w:rPr>
        <w:lastRenderedPageBreak/>
        <w:t>Atbildīgo par maksas pakalpojumu izcenojumu piemērošanu not</w:t>
      </w:r>
      <w:r w:rsidRPr="00F20534">
        <w:t xml:space="preserve">eikt </w:t>
      </w:r>
      <w:r w:rsidRPr="00F20534">
        <w:rPr>
          <w:lang w:eastAsia="en-US"/>
        </w:rPr>
        <w:t>Salacgrīvas kultūras centra direktori</w:t>
      </w:r>
      <w:r w:rsidRPr="00F20534">
        <w:t>.</w:t>
      </w:r>
    </w:p>
    <w:p w14:paraId="746A6DEF" w14:textId="77777777" w:rsidR="00F20534" w:rsidRPr="00F20534" w:rsidRDefault="00F20534" w:rsidP="00FD06AF">
      <w:pPr>
        <w:numPr>
          <w:ilvl w:val="0"/>
          <w:numId w:val="62"/>
        </w:numPr>
        <w:tabs>
          <w:tab w:val="left" w:pos="567"/>
          <w:tab w:val="num" w:pos="1353"/>
        </w:tabs>
        <w:ind w:left="357" w:hanging="357"/>
        <w:jc w:val="both"/>
        <w:rPr>
          <w:lang w:eastAsia="en-US"/>
        </w:rPr>
      </w:pPr>
      <w:r w:rsidRPr="00F20534">
        <w:rPr>
          <w:lang w:eastAsia="en-US"/>
        </w:rPr>
        <w:t>Kontroli par lēmuma izpildi uzdot Limbažu novada pašvaldības izpilddirektoram.</w:t>
      </w:r>
    </w:p>
    <w:p w14:paraId="1FEE9C26" w14:textId="77777777" w:rsidR="00BB337F" w:rsidRDefault="00BB337F" w:rsidP="00CE0433">
      <w:pPr>
        <w:suppressAutoHyphens/>
        <w:autoSpaceDE w:val="0"/>
        <w:autoSpaceDN w:val="0"/>
        <w:adjustRightInd w:val="0"/>
        <w:jc w:val="both"/>
        <w:rPr>
          <w:rFonts w:eastAsia="Calibri"/>
        </w:rPr>
      </w:pPr>
    </w:p>
    <w:p w14:paraId="547EE202" w14:textId="77777777" w:rsidR="00AC7A52" w:rsidRPr="00F26A7C" w:rsidRDefault="00AC7A52" w:rsidP="00CE0433">
      <w:pPr>
        <w:suppressAutoHyphens/>
        <w:autoSpaceDE w:val="0"/>
        <w:autoSpaceDN w:val="0"/>
        <w:adjustRightInd w:val="0"/>
        <w:jc w:val="both"/>
        <w:rPr>
          <w:rFonts w:eastAsia="Calibri"/>
        </w:rPr>
      </w:pPr>
    </w:p>
    <w:p w14:paraId="475DAB1B" w14:textId="2DDB796C" w:rsidR="005C16AD" w:rsidRPr="00F26A7C" w:rsidRDefault="005C16AD" w:rsidP="00CE0433">
      <w:pPr>
        <w:suppressAutoHyphens/>
        <w:jc w:val="both"/>
        <w:rPr>
          <w:b/>
          <w:bCs/>
        </w:rPr>
      </w:pPr>
      <w:r w:rsidRPr="00F26A7C">
        <w:rPr>
          <w:b/>
          <w:bCs/>
        </w:rPr>
        <w:t xml:space="preserve">Lēmums Nr. </w:t>
      </w:r>
      <w:r w:rsidR="006C2A7B">
        <w:rPr>
          <w:b/>
          <w:bCs/>
        </w:rPr>
        <w:t>699</w:t>
      </w:r>
    </w:p>
    <w:p w14:paraId="712B2736" w14:textId="2207D426" w:rsidR="00990AFE" w:rsidRPr="00F26A7C" w:rsidRDefault="00990AFE" w:rsidP="00CE0433">
      <w:pPr>
        <w:keepNext/>
        <w:suppressAutoHyphens/>
        <w:jc w:val="center"/>
        <w:outlineLvl w:val="0"/>
        <w:rPr>
          <w:b/>
          <w:bCs/>
          <w:lang w:eastAsia="en-US"/>
        </w:rPr>
      </w:pPr>
      <w:bookmarkStart w:id="137" w:name="_Hlk112683749"/>
      <w:r w:rsidRPr="00F26A7C">
        <w:rPr>
          <w:b/>
          <w:bCs/>
          <w:lang w:eastAsia="en-US"/>
        </w:rPr>
        <w:t>5</w:t>
      </w:r>
      <w:r w:rsidR="00374345" w:rsidRPr="00F26A7C">
        <w:rPr>
          <w:b/>
          <w:bCs/>
          <w:lang w:eastAsia="en-US"/>
        </w:rPr>
        <w:t>4</w:t>
      </w:r>
      <w:r w:rsidR="00CD11AB" w:rsidRPr="00F26A7C">
        <w:rPr>
          <w:b/>
          <w:bCs/>
          <w:lang w:eastAsia="en-US"/>
        </w:rPr>
        <w:t>.</w:t>
      </w:r>
    </w:p>
    <w:bookmarkEnd w:id="137"/>
    <w:p w14:paraId="7DF843A0" w14:textId="77777777" w:rsidR="00BB3848" w:rsidRPr="00BB3848" w:rsidRDefault="00BB3848" w:rsidP="00BB3848">
      <w:pPr>
        <w:pBdr>
          <w:bottom w:val="single" w:sz="6" w:space="1" w:color="auto"/>
        </w:pBdr>
        <w:jc w:val="both"/>
        <w:rPr>
          <w:b/>
          <w:bCs/>
        </w:rPr>
      </w:pPr>
      <w:r w:rsidRPr="00BB3848">
        <w:rPr>
          <w:b/>
          <w:bCs/>
          <w:noProof/>
        </w:rPr>
        <w:t>Par nedzīvojamo telpu Jūras ielā 58, Limbažos iznomāšanu SIA “Latvijas Lauku konsultāciju un izglītības centrs”</w:t>
      </w:r>
    </w:p>
    <w:p w14:paraId="11C89072" w14:textId="77777777" w:rsidR="00BB3848" w:rsidRPr="00D276B2" w:rsidRDefault="00BB3848" w:rsidP="00BB3848">
      <w:pPr>
        <w:jc w:val="center"/>
      </w:pPr>
      <w:r w:rsidRPr="00D276B2">
        <w:t xml:space="preserve">Ziņo </w:t>
      </w:r>
      <w:r>
        <w:rPr>
          <w:noProof/>
        </w:rPr>
        <w:t>Sigita Upmale</w:t>
      </w:r>
    </w:p>
    <w:p w14:paraId="22725BFD" w14:textId="77777777" w:rsidR="00BB3848" w:rsidRPr="00BB3848" w:rsidRDefault="00BB3848" w:rsidP="00BB3848">
      <w:pPr>
        <w:jc w:val="both"/>
      </w:pPr>
    </w:p>
    <w:p w14:paraId="183FC963" w14:textId="77777777" w:rsidR="00BB3848" w:rsidRPr="00BB3848" w:rsidRDefault="00BB3848" w:rsidP="00BB3848">
      <w:pPr>
        <w:autoSpaceDE w:val="0"/>
        <w:autoSpaceDN w:val="0"/>
        <w:adjustRightInd w:val="0"/>
        <w:ind w:firstLine="720"/>
        <w:jc w:val="both"/>
      </w:pPr>
      <w:r w:rsidRPr="00BB3848">
        <w:t>Limbažu novada pašvaldībā 2025. gada 5. septembrī saņemta SIA “Latvijas Lauku konsultāciju un izglītības centrs” vēstule, kurā lūgts iznomāt telpu Nr.52, trešajā stāvā, 26,3 m</w:t>
      </w:r>
      <w:r w:rsidRPr="00BB3848">
        <w:rPr>
          <w:vertAlign w:val="superscript"/>
        </w:rPr>
        <w:t>2</w:t>
      </w:r>
      <w:r w:rsidRPr="00BB3848">
        <w:t xml:space="preserve"> platībā, kas atrodas Jūras ielā 58, Limbažos. Telpu paredzēts izmantot SIA “Latvijas Lauku konsultāciju un izglītības centrs” biroja vajadzībām.  </w:t>
      </w:r>
    </w:p>
    <w:p w14:paraId="621D9196" w14:textId="77777777" w:rsidR="00BB3848" w:rsidRPr="00BB3848" w:rsidRDefault="00BB3848" w:rsidP="00BB3848">
      <w:pPr>
        <w:autoSpaceDE w:val="0"/>
        <w:autoSpaceDN w:val="0"/>
        <w:adjustRightInd w:val="0"/>
        <w:ind w:firstLine="720"/>
        <w:jc w:val="both"/>
      </w:pPr>
      <w:r w:rsidRPr="00BB3848">
        <w:t>Limbažu novada pašvaldībai ar SIA “Latvijas Lauku konsultāciju un izglītības centrs” 2016. gada 1. aprīlī noslēgts pārjaunojuma līgums Nr. 4-15.10/16/3 par telpu nomu Jūras ielā 58, Limbažos ar kopējo platību 242,50 m</w:t>
      </w:r>
      <w:r w:rsidRPr="00BB3848">
        <w:rPr>
          <w:vertAlign w:val="superscript"/>
        </w:rPr>
        <w:t>2</w:t>
      </w:r>
      <w:r w:rsidRPr="00BB3848">
        <w:t xml:space="preserve">. Līguma ir spēkā līdz 2030. gada 1.martam. </w:t>
      </w:r>
    </w:p>
    <w:p w14:paraId="2367114B" w14:textId="77777777" w:rsidR="00BB3848" w:rsidRPr="00BB3848" w:rsidRDefault="00BB3848" w:rsidP="00BB3848">
      <w:pPr>
        <w:ind w:firstLine="720"/>
        <w:jc w:val="both"/>
        <w:rPr>
          <w:bCs/>
          <w:iCs/>
        </w:rPr>
      </w:pPr>
      <w:r w:rsidRPr="00BB3848">
        <w:t>Ministru kabineta 2018. gada 20. februāra noteikumu Nr. 97 “Publiskas personas mantas iznomāšanas noteikumi” 4.1. punkts nosaka, ka šo noteikumu 2., 3. un 4. nodaļas normas var nepiemērot, izņemot šo noteikumu 12., 14., 15., 18., 19., 20., 21., 30. un 31. punktu, ja</w:t>
      </w:r>
      <w:r w:rsidRPr="00BB3848">
        <w:rPr>
          <w:bCs/>
          <w:iCs/>
        </w:rPr>
        <w:t xml:space="preserve"> nomas objektu iznomā sociālās aizsardzības, kultūras, izglītības, zinātnes, sporta, vides un dzīvnieku aizsardzības</w:t>
      </w:r>
      <w:r w:rsidRPr="00BB3848">
        <w:rPr>
          <w:bCs/>
          <w:iCs/>
          <w:u w:val="single"/>
        </w:rPr>
        <w:t xml:space="preserve"> </w:t>
      </w:r>
      <w:r w:rsidRPr="00BB3848">
        <w:rPr>
          <w:bCs/>
          <w:iCs/>
        </w:rPr>
        <w:t xml:space="preserve">vai veselības aprūpes funkciju nodrošināšanai. </w:t>
      </w:r>
    </w:p>
    <w:p w14:paraId="440F3001" w14:textId="77777777" w:rsidR="00BB3848" w:rsidRPr="00BB3848" w:rsidRDefault="00BB3848" w:rsidP="00BB3848">
      <w:pPr>
        <w:ind w:firstLine="720"/>
        <w:jc w:val="both"/>
        <w:rPr>
          <w:bCs/>
          <w:iCs/>
        </w:rPr>
      </w:pPr>
      <w:r w:rsidRPr="00BB3848">
        <w:t>SIA “Latvijas Lauku konsultāciju un izglītības centrs” ir Zemkopības ministrijas kapitālsabiedrība, kuras mērķis ir būt par neatkarīgu, profesionālu un sabiedrībai pieejamu lauksaimniecības un lauku uzņēmējdarbības konsultāciju un izglītības uzņēmumu Latvijā ar daudzveidīgu pakalpojumu sniegšanas tīklu, kas aptver visu valsts teritoriju un sniedz zināšanas par videi nekaitīgu un produktīvu lauksaimniecību, mežsaimniecību, zivsaimniecību, lauku bioekonomikas attīstību un nelauksaimniecisko uzņēmējdarbību. Attiecīgi SIA “Latvijas Lauku konsultāciju un izglītības centrs” atbilst Ministru kabineta 2018. gada 20. februāra noteikumu Nr. 97 “Publiskas personas mantas iznomāšanas noteikumi” 4.1. punkta nosacījumiem.</w:t>
      </w:r>
    </w:p>
    <w:p w14:paraId="15B17454" w14:textId="77777777" w:rsidR="00BB3848" w:rsidRPr="00BB3848" w:rsidRDefault="00BB3848" w:rsidP="00BB3848">
      <w:pPr>
        <w:autoSpaceDE w:val="0"/>
        <w:autoSpaceDN w:val="0"/>
        <w:adjustRightInd w:val="0"/>
        <w:ind w:firstLine="720"/>
        <w:jc w:val="both"/>
      </w:pPr>
      <w:r w:rsidRPr="00BB3848">
        <w:t>Publiskas personas finanšu līdzekļu un mantas izšķērdēšanas novēršanas likuma 6.</w:t>
      </w:r>
      <w:r w:rsidRPr="00BB3848">
        <w:rPr>
          <w:vertAlign w:val="superscript"/>
        </w:rPr>
        <w:t>1</w:t>
      </w:r>
      <w:r w:rsidRPr="00BB3848">
        <w:t xml:space="preserve"> panta pirmā daļa nosaka, ka nekustamā īpašuma nomas līgumu slēdz uz laiku, kas nav ilgāks par 30 gadiem. </w:t>
      </w:r>
    </w:p>
    <w:p w14:paraId="271B857C" w14:textId="262EB004" w:rsidR="00BB3848" w:rsidRPr="009B4626" w:rsidRDefault="00BB3848" w:rsidP="00BB3848">
      <w:pPr>
        <w:suppressAutoHyphens/>
        <w:ind w:firstLine="720"/>
        <w:jc w:val="both"/>
        <w:rPr>
          <w:b/>
          <w:bCs/>
        </w:rPr>
      </w:pPr>
      <w:r w:rsidRPr="00BB3848">
        <w:t>Pamatojoties uz Pašvaldību likuma 10. panta pirmās daļas 16. punktu, Publiskas personas finanšu līdzekļu un mantas izšķērdēšanas novēršanas likuma 6.</w:t>
      </w:r>
      <w:r w:rsidRPr="00BB3848">
        <w:rPr>
          <w:vertAlign w:val="superscript"/>
        </w:rPr>
        <w:t>1</w:t>
      </w:r>
      <w:r w:rsidRPr="00BB3848">
        <w:rPr>
          <w:shd w:val="clear" w:color="auto" w:fill="FFFFFF"/>
        </w:rPr>
        <w:t xml:space="preserve"> pantu,</w:t>
      </w:r>
      <w:r w:rsidRPr="00BB3848">
        <w:rPr>
          <w:iCs/>
          <w:shd w:val="clear" w:color="auto" w:fill="FFFFFF"/>
        </w:rPr>
        <w:t xml:space="preserve"> </w:t>
      </w:r>
      <w:r w:rsidRPr="00BB3848">
        <w:t>Ministru kabineta 2018. gada 20. februāra noteikumu Nr. 97 “Publiskas personas mantas iznomāšanas noteikumi” 4.1.</w:t>
      </w:r>
      <w:r w:rsidRPr="00BB3848">
        <w:rPr>
          <w:bCs/>
          <w:iCs/>
        </w:rPr>
        <w:t xml:space="preserve"> punktu</w:t>
      </w:r>
      <w:r w:rsidRPr="00BB3848">
        <w:t xml:space="preserve">,  </w:t>
      </w:r>
      <w:r w:rsidRPr="009B4626">
        <w:rPr>
          <w:rFonts w:cs="Tahoma"/>
          <w:b/>
          <w:kern w:val="1"/>
          <w:lang w:eastAsia="hi-IN" w:bidi="hi-IN"/>
        </w:rPr>
        <w:t>a</w:t>
      </w:r>
      <w:r w:rsidRPr="009B4626">
        <w:rPr>
          <w:b/>
          <w:bCs/>
        </w:rPr>
        <w:t>tklāti balsojot: PAR</w:t>
      </w:r>
      <w:r w:rsidRPr="009B4626">
        <w:t xml:space="preserve"> – 1</w:t>
      </w:r>
      <w:r>
        <w:t>0</w:t>
      </w:r>
      <w:r w:rsidRPr="009B4626">
        <w:t xml:space="preserve"> deputāti (</w:t>
      </w:r>
      <w:r w:rsidRPr="00B910FF">
        <w:rPr>
          <w:rFonts w:eastAsia="Calibri"/>
          <w:szCs w:val="22"/>
          <w:lang w:eastAsia="en-US"/>
        </w:rPr>
        <w:t>Andris Garklāvs,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w:t>
      </w:r>
      <w:r>
        <w:t xml:space="preserve">balsojumā nepiedalās deputāts </w:t>
      </w:r>
      <w:r w:rsidRPr="00B910FF">
        <w:rPr>
          <w:rFonts w:eastAsia="Calibri"/>
          <w:szCs w:val="22"/>
          <w:lang w:eastAsia="en-US"/>
        </w:rPr>
        <w:t xml:space="preserve">Aigars Legzdiņš, </w:t>
      </w:r>
      <w:r w:rsidRPr="009B4626">
        <w:t>Limbažu novada dome</w:t>
      </w:r>
      <w:r w:rsidRPr="009B4626">
        <w:rPr>
          <w:b/>
          <w:bCs/>
        </w:rPr>
        <w:t xml:space="preserve"> NOLEMJ:</w:t>
      </w:r>
    </w:p>
    <w:p w14:paraId="49E8C9B0" w14:textId="59B8F1A7" w:rsidR="00BB3848" w:rsidRPr="00BB3848" w:rsidRDefault="00BB3848" w:rsidP="00BB3848">
      <w:pPr>
        <w:ind w:firstLine="720"/>
        <w:jc w:val="both"/>
      </w:pPr>
    </w:p>
    <w:p w14:paraId="028E47C6" w14:textId="77777777" w:rsidR="00BB3848" w:rsidRPr="00BB3848" w:rsidRDefault="00BB3848" w:rsidP="00FD06AF">
      <w:pPr>
        <w:numPr>
          <w:ilvl w:val="0"/>
          <w:numId w:val="63"/>
        </w:numPr>
        <w:ind w:left="357" w:hanging="357"/>
        <w:jc w:val="both"/>
      </w:pPr>
      <w:r w:rsidRPr="00BB3848">
        <w:t xml:space="preserve">Ar 2025. gada 1. oktobri iznomāt </w:t>
      </w:r>
      <w:bookmarkStart w:id="138" w:name="_Hlk208315665"/>
      <w:r w:rsidRPr="00BB3848">
        <w:t>SIA “Latvijas Lauku konsultāciju un izglītības centrs”</w:t>
      </w:r>
      <w:bookmarkEnd w:id="138"/>
      <w:r w:rsidRPr="00BB3848">
        <w:t xml:space="preserve">, reģistrācijas numurs 40003347699, nedzīvojamo telpu Nr.52, Jūras ielā 58, Limbažu novadā, ar kopējo platību 26,3 </w:t>
      </w:r>
      <w:r w:rsidRPr="00BB3848">
        <w:rPr>
          <w:bCs/>
        </w:rPr>
        <w:t>m</w:t>
      </w:r>
      <w:r w:rsidRPr="00BB3848">
        <w:rPr>
          <w:bCs/>
          <w:vertAlign w:val="superscript"/>
        </w:rPr>
        <w:t>2</w:t>
      </w:r>
      <w:r w:rsidRPr="00BB3848">
        <w:rPr>
          <w:bCs/>
        </w:rPr>
        <w:t xml:space="preserve">, nomas maksu un citus maksājumus noteikt atbilstoši </w:t>
      </w:r>
      <w:r w:rsidRPr="00BB3848">
        <w:t xml:space="preserve">2016. gada 1. aprīļa pārjaunojuma līgumam Nr. 4-15.10/16/3. </w:t>
      </w:r>
    </w:p>
    <w:p w14:paraId="27641A73" w14:textId="77777777" w:rsidR="00BB3848" w:rsidRPr="00BB3848" w:rsidRDefault="00BB3848" w:rsidP="00FD06AF">
      <w:pPr>
        <w:numPr>
          <w:ilvl w:val="0"/>
          <w:numId w:val="63"/>
        </w:numPr>
        <w:ind w:left="357" w:hanging="357"/>
        <w:jc w:val="both"/>
      </w:pPr>
      <w:r w:rsidRPr="00BB3848">
        <w:t xml:space="preserve">Uzdot Limbažu novada pašvaldības Centrālās pārvaldes Juridiskajai nodaļai sagatavot vienošanos pie 2016. gada 1. aprīļa pārjaunojuma līguma Nr. 4-15.10/16/3. </w:t>
      </w:r>
    </w:p>
    <w:p w14:paraId="46576500" w14:textId="77777777" w:rsidR="00BB3848" w:rsidRPr="00BB3848" w:rsidRDefault="00BB3848" w:rsidP="00FD06AF">
      <w:pPr>
        <w:numPr>
          <w:ilvl w:val="0"/>
          <w:numId w:val="63"/>
        </w:numPr>
        <w:ind w:left="357" w:hanging="357"/>
        <w:jc w:val="both"/>
      </w:pPr>
      <w:r w:rsidRPr="00BB3848">
        <w:t>Atbildīgo par lēmuma izpildi noteikt Limbažu novada pašvaldības Centrālās pārvaldes Juridisko nodaļu.</w:t>
      </w:r>
    </w:p>
    <w:p w14:paraId="21CA9CD3" w14:textId="77777777" w:rsidR="00BB3848" w:rsidRPr="00BB3848" w:rsidRDefault="00BB3848" w:rsidP="00FD06AF">
      <w:pPr>
        <w:numPr>
          <w:ilvl w:val="0"/>
          <w:numId w:val="63"/>
        </w:numPr>
        <w:ind w:left="357" w:hanging="357"/>
        <w:jc w:val="both"/>
      </w:pPr>
      <w:r w:rsidRPr="00BB3848">
        <w:t>Kontroli par lēmuma izpildi uzdot Limbažu novada pašvaldības izpilddirektoram.</w:t>
      </w:r>
    </w:p>
    <w:p w14:paraId="7C06EA73" w14:textId="77777777" w:rsidR="00381D6F" w:rsidRDefault="00381D6F" w:rsidP="00CE0433">
      <w:pPr>
        <w:suppressAutoHyphens/>
        <w:autoSpaceDE w:val="0"/>
        <w:autoSpaceDN w:val="0"/>
        <w:adjustRightInd w:val="0"/>
        <w:jc w:val="both"/>
        <w:rPr>
          <w:rFonts w:eastAsia="Calibri"/>
        </w:rPr>
      </w:pPr>
    </w:p>
    <w:p w14:paraId="0709D033" w14:textId="4842674E" w:rsidR="00E07E35" w:rsidRPr="00917A93" w:rsidRDefault="00E07E35" w:rsidP="00E07E35">
      <w:pPr>
        <w:suppressAutoHyphens/>
        <w:jc w:val="both"/>
        <w:rPr>
          <w:bCs/>
        </w:rPr>
      </w:pPr>
      <w:r w:rsidRPr="00917A93">
        <w:rPr>
          <w:bCs/>
        </w:rPr>
        <w:t xml:space="preserve">Deputāts D. Melnalksnis </w:t>
      </w:r>
      <w:r>
        <w:rPr>
          <w:bCs/>
        </w:rPr>
        <w:t>atsāk darbu sēdē</w:t>
      </w:r>
      <w:r w:rsidRPr="00917A93">
        <w:rPr>
          <w:bCs/>
        </w:rPr>
        <w:t>.</w:t>
      </w:r>
    </w:p>
    <w:p w14:paraId="1160F1B8" w14:textId="77777777" w:rsidR="006D13D3" w:rsidRPr="00F26A7C" w:rsidRDefault="006D13D3" w:rsidP="00CE0433">
      <w:pPr>
        <w:suppressAutoHyphens/>
        <w:autoSpaceDE w:val="0"/>
        <w:autoSpaceDN w:val="0"/>
        <w:adjustRightInd w:val="0"/>
        <w:jc w:val="both"/>
        <w:rPr>
          <w:rFonts w:eastAsia="Calibri"/>
        </w:rPr>
      </w:pPr>
    </w:p>
    <w:p w14:paraId="6F79F429" w14:textId="79BA9856" w:rsidR="005C16AD" w:rsidRPr="00F26A7C" w:rsidRDefault="005C16AD" w:rsidP="00CE0433">
      <w:pPr>
        <w:suppressAutoHyphens/>
        <w:jc w:val="both"/>
        <w:rPr>
          <w:b/>
          <w:bCs/>
        </w:rPr>
      </w:pPr>
      <w:r w:rsidRPr="00F26A7C">
        <w:rPr>
          <w:b/>
          <w:bCs/>
        </w:rPr>
        <w:t xml:space="preserve">Lēmums Nr. </w:t>
      </w:r>
      <w:r w:rsidR="006C2A7B">
        <w:rPr>
          <w:b/>
          <w:bCs/>
        </w:rPr>
        <w:t>700</w:t>
      </w:r>
    </w:p>
    <w:p w14:paraId="6A952B6E" w14:textId="1869652A" w:rsidR="00667DA2" w:rsidRPr="00F26A7C" w:rsidRDefault="00667DA2" w:rsidP="00CE0433">
      <w:pPr>
        <w:keepNext/>
        <w:suppressAutoHyphens/>
        <w:jc w:val="center"/>
        <w:outlineLvl w:val="0"/>
        <w:rPr>
          <w:b/>
          <w:bCs/>
          <w:lang w:eastAsia="en-US"/>
        </w:rPr>
      </w:pPr>
      <w:r w:rsidRPr="00F26A7C">
        <w:rPr>
          <w:b/>
          <w:bCs/>
          <w:lang w:eastAsia="en-US"/>
        </w:rPr>
        <w:t>55.</w:t>
      </w:r>
    </w:p>
    <w:p w14:paraId="35A6EB93" w14:textId="77777777" w:rsidR="00A567E6" w:rsidRPr="00A567E6" w:rsidRDefault="00A567E6" w:rsidP="00A567E6">
      <w:pPr>
        <w:pBdr>
          <w:bottom w:val="single" w:sz="6" w:space="1" w:color="auto"/>
        </w:pBdr>
        <w:jc w:val="both"/>
        <w:rPr>
          <w:b/>
          <w:bCs/>
        </w:rPr>
      </w:pPr>
      <w:r w:rsidRPr="00A567E6">
        <w:rPr>
          <w:b/>
          <w:bCs/>
          <w:noProof/>
        </w:rPr>
        <w:t>Par atļauju alkoholisko dzērienu ražošanai Limbažu novada pašvaldības administratīvajā teritorijā</w:t>
      </w:r>
    </w:p>
    <w:p w14:paraId="27080C1B" w14:textId="77777777" w:rsidR="0068095E" w:rsidRPr="00D276B2" w:rsidRDefault="0068095E" w:rsidP="0068095E">
      <w:pPr>
        <w:jc w:val="center"/>
      </w:pPr>
      <w:r w:rsidRPr="00D276B2">
        <w:t xml:space="preserve">Ziņo </w:t>
      </w:r>
      <w:r>
        <w:rPr>
          <w:noProof/>
        </w:rPr>
        <w:t>Sigita Upmale</w:t>
      </w:r>
    </w:p>
    <w:p w14:paraId="51FADB9F" w14:textId="77777777" w:rsidR="00A567E6" w:rsidRPr="00A567E6" w:rsidRDefault="00A567E6" w:rsidP="00A567E6">
      <w:pPr>
        <w:jc w:val="both"/>
      </w:pPr>
    </w:p>
    <w:p w14:paraId="1FC84020" w14:textId="77777777" w:rsidR="00A567E6" w:rsidRPr="00A567E6" w:rsidRDefault="00A567E6" w:rsidP="00A567E6">
      <w:pPr>
        <w:ind w:firstLine="720"/>
        <w:jc w:val="both"/>
      </w:pPr>
      <w:r w:rsidRPr="00A567E6">
        <w:t>Limbažu novada pašvaldība (turpmāk – Pašvaldība) saņēma SIA “BUNO”, nodokļu maksātāja reģ. Nr. LV40203052613 (turpmāk – Iesniedzējs) iesniegumu (reģistrēts ar Nr. 4.8.4/25/5475) (turpmāk – Iesniegums), kurā tiek lūgts izsniegt atļauju (turpmāk – Atļauja) alkoholisko dzērienu ražošanai mājas apstākļos nekustamajā īpašumā “Aijažmuiža”, Vidrižu pagasts, Limbažu novads, LV-4013, ēkā ar kadastra apzīmējumu 66840020127005.</w:t>
      </w:r>
    </w:p>
    <w:p w14:paraId="6050CB8A" w14:textId="77777777" w:rsidR="00A567E6" w:rsidRPr="00A567E6" w:rsidRDefault="00A567E6" w:rsidP="00A567E6">
      <w:pPr>
        <w:ind w:firstLine="720"/>
        <w:jc w:val="both"/>
      </w:pPr>
      <w:r w:rsidRPr="00A567E6">
        <w:t>Iesniedzējs lūdz izsniegt atļauju uz 5 (pieciem) gadiem un norāda, ka paredzamais saražotās produkcijas daudzums tiek plānots līdz 500 (pieci simti) litriem gadā.</w:t>
      </w:r>
    </w:p>
    <w:p w14:paraId="169D44A7" w14:textId="77777777" w:rsidR="00A567E6" w:rsidRPr="00A567E6" w:rsidRDefault="00A567E6" w:rsidP="00A567E6">
      <w:pPr>
        <w:ind w:firstLine="720"/>
        <w:jc w:val="both"/>
        <w:rPr>
          <w:bCs/>
        </w:rPr>
      </w:pPr>
      <w:r w:rsidRPr="00A567E6">
        <w:rPr>
          <w:bCs/>
        </w:rPr>
        <w:t xml:space="preserve">Atbilstoši Alkoholisko dzērienu aprites likuma 1. panta otrajai daļai mazā alkoholisko dzērienu darītava - komersants, kuram ir tiesības ar atvieglotiem nosacījumiem saņemt speciālo atļauju (licenci) apstiprināta noliktavas turētāja darbībai un atvieglojumus akcīzes nodokļa nodrošinājuma reģistrēšanai, lai ražotu vīnu, raudzētos dzērienus, starpproduktus, kuru sastāvā esošais spirts ir tikai raudzētas izcelsmes (turpmāk — starpprodukti), vai pārējos alkoholiskos dzērienus no savā īpašumā vai valdījumā esošajos dārzos un dravās iegūtajiem produktiem vai savvaļā augošiem augiem (neizmantojot spirtu vai citu saražotos alkoholiskos dzērienus), turklāt nodrošinot, ka: </w:t>
      </w:r>
    </w:p>
    <w:p w14:paraId="2A5F7424" w14:textId="77777777" w:rsidR="00A567E6" w:rsidRPr="00A567E6" w:rsidRDefault="00A567E6" w:rsidP="00A567E6">
      <w:pPr>
        <w:ind w:firstLine="720"/>
        <w:jc w:val="both"/>
        <w:rPr>
          <w:bCs/>
        </w:rPr>
      </w:pPr>
      <w:r w:rsidRPr="00A567E6">
        <w:rPr>
          <w:bCs/>
        </w:rPr>
        <w:t xml:space="preserve">1) saražotā vīna vai raudzēto dzērienu kopējais apjoms nepārsniedz 15 000 litru kalendāra gadā; </w:t>
      </w:r>
    </w:p>
    <w:p w14:paraId="2AF748C5" w14:textId="77777777" w:rsidR="00A567E6" w:rsidRPr="00A567E6" w:rsidRDefault="00A567E6" w:rsidP="00A567E6">
      <w:pPr>
        <w:ind w:firstLine="720"/>
        <w:jc w:val="both"/>
        <w:rPr>
          <w:bCs/>
        </w:rPr>
      </w:pPr>
      <w:r w:rsidRPr="00A567E6">
        <w:rPr>
          <w:bCs/>
        </w:rPr>
        <w:t xml:space="preserve">2) absolūtā alkohola daudzums saražotajos pārējos alkoholiskajos dzērienos nepārsniedz 1000 litru kalendāra gadā; </w:t>
      </w:r>
    </w:p>
    <w:p w14:paraId="6BAF702D" w14:textId="77777777" w:rsidR="00A567E6" w:rsidRPr="00A567E6" w:rsidRDefault="00A567E6" w:rsidP="00A567E6">
      <w:pPr>
        <w:ind w:firstLine="720"/>
        <w:jc w:val="both"/>
        <w:rPr>
          <w:bCs/>
        </w:rPr>
      </w:pPr>
      <w:r w:rsidRPr="00A567E6">
        <w:rPr>
          <w:bCs/>
        </w:rPr>
        <w:t>3) saražotais starpproduktu kopējais apjoms nepārsniedz 1000 litru kalendāra gadā.</w:t>
      </w:r>
    </w:p>
    <w:p w14:paraId="446F5A8B" w14:textId="77777777" w:rsidR="00A567E6" w:rsidRPr="00A567E6" w:rsidRDefault="00A567E6" w:rsidP="00A567E6">
      <w:pPr>
        <w:ind w:firstLine="720"/>
        <w:jc w:val="both"/>
      </w:pPr>
      <w:r w:rsidRPr="00A567E6">
        <w:t>Saskaņā ar Alkoholisko dzērienu aprites likuma 3. panta 1.</w:t>
      </w:r>
      <w:r w:rsidRPr="00A567E6">
        <w:rPr>
          <w:vertAlign w:val="superscript"/>
        </w:rPr>
        <w:t>3</w:t>
      </w:r>
      <w:r w:rsidRPr="00A567E6">
        <w:t> daļu, lai saņemtu speciālo atļauju (licenci) apstiprināta noliktavas turētāja darbībai, mazajai alkoholisko dzērienu darītavai ir jāsaņem vietējās pašvaldības atļauja vīna, raudzēto dzērienu, starpproduktu vai pārējo alkoholisko dzērienu ražošanai attiecīgās pašvaldības teritorijā.</w:t>
      </w:r>
    </w:p>
    <w:p w14:paraId="7EF16B6C" w14:textId="77777777" w:rsidR="00A567E6" w:rsidRPr="00A567E6" w:rsidRDefault="00A567E6" w:rsidP="00A567E6">
      <w:pPr>
        <w:ind w:firstLine="720"/>
        <w:jc w:val="both"/>
      </w:pPr>
      <w:r w:rsidRPr="00A567E6">
        <w:t xml:space="preserve">Alkoholisko dzērienu aprites likuma 8. panta otrā daļa nosaka, ka, ievērojot Alkoholisko dzērienu aprites likuma un citu normatīvo aktu prasības, vietējā pašvaldība izdod saistošos noteikumus, kuros nosaka kārtību, kādā mazā alkoholisko dzērienu darītava ir tiesīga saņemt šā likuma </w:t>
      </w:r>
      <w:hyperlink r:id="rId11" w:anchor="p3" w:history="1">
        <w:r w:rsidRPr="00A567E6">
          <w:t>3.panta</w:t>
        </w:r>
      </w:hyperlink>
      <w:r w:rsidRPr="00A567E6">
        <w:t xml:space="preserve"> 1.</w:t>
      </w:r>
      <w:r w:rsidRPr="00A567E6">
        <w:rPr>
          <w:vertAlign w:val="superscript"/>
        </w:rPr>
        <w:t>3</w:t>
      </w:r>
      <w:r w:rsidRPr="00A567E6">
        <w:t xml:space="preserve"> daļā minēto atļauju. </w:t>
      </w:r>
    </w:p>
    <w:p w14:paraId="0EB301C7" w14:textId="77777777" w:rsidR="00A567E6" w:rsidRPr="00A567E6" w:rsidRDefault="00A567E6" w:rsidP="00A567E6">
      <w:pPr>
        <w:ind w:firstLine="720"/>
        <w:jc w:val="both"/>
      </w:pPr>
      <w:r w:rsidRPr="00A567E6">
        <w:t>Kārtību, kāda tiek izsniegtas atļaujas Alkoholisko dzērienu aprites likuma 1. panta otrajā daļā noteiktajām mazajām alkoholisko dzērienu darītavām Limbažu novada pašvaldības administratīvajā teritorijā, nosaka Limbažu novada domes 2022. gada 28. aprīļa saistošie noteikumi Nr. 24. “Par kārtību, kādā tiek izsniegta atļauja vīna, raudzēto dzērienu vai pārējo alkoholisko dzērienu ražošanai Limbažu novadā” (turpmāk – Noteikumi).</w:t>
      </w:r>
    </w:p>
    <w:p w14:paraId="0457E65F" w14:textId="77777777" w:rsidR="00A567E6" w:rsidRPr="00A567E6" w:rsidRDefault="00A567E6" w:rsidP="00A567E6">
      <w:pPr>
        <w:ind w:firstLine="720"/>
        <w:jc w:val="both"/>
      </w:pPr>
      <w:r w:rsidRPr="00A567E6">
        <w:t xml:space="preserve">Noteikumu 2. punkts nosaka, ka lēmumu par atļaujas izsniegšanu vai atteikumu izsniegt atļauju vīna, raudzēto dzērienu, starpproduktu vai pārējo alkoholisko dzērienu ražošanai Limbažu novada administratīvajā teritorijā pieņem pašvaldības dome. </w:t>
      </w:r>
    </w:p>
    <w:p w14:paraId="3B2D6B08" w14:textId="77777777" w:rsidR="00A567E6" w:rsidRPr="00A567E6" w:rsidRDefault="00A567E6" w:rsidP="00A567E6">
      <w:pPr>
        <w:ind w:firstLine="720"/>
        <w:jc w:val="both"/>
      </w:pPr>
      <w:r w:rsidRPr="00A567E6">
        <w:t>Saskaņā ar Noteikumu 3. punktu - atļaujas vīna, raudzēto dzērienu, starpproduktu vai pārējo alkoholisko dzērienu ražošanai Limbažu novada administratīvajā teritorijā saņemšanai komersants pašvaldībā iesniedz iesniegumu, kurā norāda (Noteikumu 4. punkts):</w:t>
      </w:r>
    </w:p>
    <w:p w14:paraId="586FE54D" w14:textId="77777777" w:rsidR="00A567E6" w:rsidRPr="00A567E6" w:rsidRDefault="00A567E6" w:rsidP="00FD06AF">
      <w:pPr>
        <w:numPr>
          <w:ilvl w:val="0"/>
          <w:numId w:val="64"/>
        </w:numPr>
        <w:autoSpaceDE w:val="0"/>
        <w:autoSpaceDN w:val="0"/>
        <w:adjustRightInd w:val="0"/>
        <w:jc w:val="both"/>
        <w:rPr>
          <w:rFonts w:eastAsia="Calibri"/>
          <w:color w:val="000000"/>
          <w:lang w:eastAsia="en-US"/>
        </w:rPr>
      </w:pPr>
      <w:r w:rsidRPr="00A567E6">
        <w:rPr>
          <w:rFonts w:eastAsia="Calibri"/>
          <w:color w:val="000000"/>
          <w:lang w:eastAsia="en-US"/>
        </w:rPr>
        <w:t>komersanta nosaukums, nodokļu maksātāja reģistrācijas numurs (nodokļu maksātāja reģistrācijas kodu) un juridiskā adrese;</w:t>
      </w:r>
    </w:p>
    <w:p w14:paraId="57BC9B2E" w14:textId="77777777" w:rsidR="00A567E6" w:rsidRPr="00A567E6" w:rsidRDefault="00A567E6" w:rsidP="00FD06AF">
      <w:pPr>
        <w:numPr>
          <w:ilvl w:val="0"/>
          <w:numId w:val="64"/>
        </w:numPr>
        <w:autoSpaceDE w:val="0"/>
        <w:autoSpaceDN w:val="0"/>
        <w:adjustRightInd w:val="0"/>
        <w:jc w:val="both"/>
        <w:rPr>
          <w:rFonts w:eastAsia="Calibri"/>
          <w:color w:val="000000"/>
          <w:lang w:eastAsia="en-US"/>
        </w:rPr>
      </w:pPr>
      <w:r w:rsidRPr="00A567E6">
        <w:rPr>
          <w:rFonts w:eastAsia="Calibri"/>
          <w:color w:val="000000"/>
          <w:lang w:eastAsia="en-US"/>
        </w:rPr>
        <w:t>komersanta pārstāvis (amats, vārds, uzvārds), tālruņa numuru un e-pasta adrese;</w:t>
      </w:r>
    </w:p>
    <w:p w14:paraId="799A163D" w14:textId="77777777" w:rsidR="00A567E6" w:rsidRPr="00A567E6" w:rsidRDefault="00A567E6" w:rsidP="00FD06AF">
      <w:pPr>
        <w:numPr>
          <w:ilvl w:val="0"/>
          <w:numId w:val="64"/>
        </w:numPr>
        <w:autoSpaceDE w:val="0"/>
        <w:autoSpaceDN w:val="0"/>
        <w:adjustRightInd w:val="0"/>
        <w:jc w:val="both"/>
        <w:rPr>
          <w:rFonts w:eastAsia="Calibri"/>
          <w:color w:val="000000"/>
          <w:lang w:eastAsia="en-US"/>
        </w:rPr>
      </w:pPr>
      <w:r w:rsidRPr="00A567E6">
        <w:rPr>
          <w:rFonts w:eastAsia="Calibri"/>
          <w:color w:val="000000"/>
          <w:lang w:eastAsia="en-US"/>
        </w:rPr>
        <w:t>ražošanas vieta (adrese);</w:t>
      </w:r>
    </w:p>
    <w:p w14:paraId="27541CE5" w14:textId="77777777" w:rsidR="00A567E6" w:rsidRPr="00A567E6" w:rsidRDefault="00A567E6" w:rsidP="00FD06AF">
      <w:pPr>
        <w:numPr>
          <w:ilvl w:val="0"/>
          <w:numId w:val="64"/>
        </w:numPr>
        <w:autoSpaceDE w:val="0"/>
        <w:autoSpaceDN w:val="0"/>
        <w:adjustRightInd w:val="0"/>
        <w:jc w:val="both"/>
        <w:rPr>
          <w:rFonts w:eastAsia="Calibri"/>
          <w:color w:val="000000"/>
          <w:lang w:eastAsia="en-US"/>
        </w:rPr>
      </w:pPr>
      <w:r w:rsidRPr="00A567E6">
        <w:rPr>
          <w:rFonts w:eastAsia="Calibri"/>
          <w:color w:val="000000"/>
          <w:lang w:eastAsia="en-US"/>
        </w:rPr>
        <w:lastRenderedPageBreak/>
        <w:t>saražojamo alkoholisko dzērienu sortiments un apjoms litros kalendārajā gadā un/vai absolūtā alkohola daudzums saražojamos alkoholiskajos dzērienos (litros) kalendārajā gadā;</w:t>
      </w:r>
    </w:p>
    <w:p w14:paraId="60E5450C" w14:textId="77777777" w:rsidR="00A567E6" w:rsidRPr="00A567E6" w:rsidRDefault="00A567E6" w:rsidP="00FD06AF">
      <w:pPr>
        <w:numPr>
          <w:ilvl w:val="0"/>
          <w:numId w:val="64"/>
        </w:numPr>
        <w:autoSpaceDE w:val="0"/>
        <w:autoSpaceDN w:val="0"/>
        <w:adjustRightInd w:val="0"/>
        <w:jc w:val="both"/>
        <w:rPr>
          <w:rFonts w:eastAsia="Calibri"/>
          <w:color w:val="000000"/>
          <w:lang w:eastAsia="en-US"/>
        </w:rPr>
      </w:pPr>
      <w:r w:rsidRPr="00A567E6">
        <w:rPr>
          <w:rFonts w:eastAsia="Calibri"/>
          <w:color w:val="000000"/>
          <w:lang w:eastAsia="en-US"/>
        </w:rPr>
        <w:t>laika periods, uz kādu izsniegt Atļauju.</w:t>
      </w:r>
    </w:p>
    <w:p w14:paraId="5696BE9E" w14:textId="77777777" w:rsidR="00A567E6" w:rsidRPr="00A567E6" w:rsidRDefault="00A567E6" w:rsidP="00A567E6">
      <w:pPr>
        <w:autoSpaceDE w:val="0"/>
        <w:autoSpaceDN w:val="0"/>
        <w:adjustRightInd w:val="0"/>
        <w:ind w:firstLine="720"/>
        <w:jc w:val="both"/>
        <w:rPr>
          <w:rFonts w:eastAsia="Calibri"/>
          <w:color w:val="000000"/>
          <w:lang w:eastAsia="en-US"/>
        </w:rPr>
      </w:pPr>
    </w:p>
    <w:p w14:paraId="701B8465" w14:textId="77777777" w:rsidR="00A567E6" w:rsidRPr="00A567E6" w:rsidRDefault="00A567E6" w:rsidP="00A567E6">
      <w:pPr>
        <w:autoSpaceDE w:val="0"/>
        <w:autoSpaceDN w:val="0"/>
        <w:adjustRightInd w:val="0"/>
        <w:ind w:firstLine="720"/>
        <w:jc w:val="both"/>
        <w:rPr>
          <w:rFonts w:eastAsia="Calibri"/>
          <w:color w:val="000000"/>
          <w:lang w:eastAsia="en-US"/>
        </w:rPr>
      </w:pPr>
      <w:r w:rsidRPr="00A567E6">
        <w:rPr>
          <w:rFonts w:eastAsia="Calibri"/>
          <w:color w:val="000000"/>
          <w:lang w:eastAsia="en-US"/>
        </w:rPr>
        <w:t>Noteikumos minētajam iesniegumam jāpievieno šādus dokumenti:</w:t>
      </w:r>
    </w:p>
    <w:p w14:paraId="6AB2FE17" w14:textId="77777777" w:rsidR="00A567E6" w:rsidRPr="00A567E6" w:rsidRDefault="00A567E6" w:rsidP="00FD06AF">
      <w:pPr>
        <w:numPr>
          <w:ilvl w:val="0"/>
          <w:numId w:val="64"/>
        </w:numPr>
        <w:autoSpaceDE w:val="0"/>
        <w:autoSpaceDN w:val="0"/>
        <w:adjustRightInd w:val="0"/>
        <w:jc w:val="both"/>
        <w:rPr>
          <w:rFonts w:eastAsia="Calibri"/>
          <w:color w:val="000000"/>
          <w:lang w:eastAsia="en-US"/>
        </w:rPr>
      </w:pPr>
      <w:r w:rsidRPr="00A567E6">
        <w:rPr>
          <w:rFonts w:eastAsia="Calibri"/>
          <w:color w:val="000000"/>
          <w:lang w:eastAsia="en-US"/>
        </w:rPr>
        <w:t>ražošanas vietas īpašuma vai lietošanas tiesību apliecinoša dokumenta kopiju, ja telpas nav komersanta īpašums;</w:t>
      </w:r>
    </w:p>
    <w:p w14:paraId="6FCAABAB" w14:textId="77777777" w:rsidR="00A567E6" w:rsidRPr="00A567E6" w:rsidRDefault="00A567E6" w:rsidP="00FD06AF">
      <w:pPr>
        <w:numPr>
          <w:ilvl w:val="0"/>
          <w:numId w:val="64"/>
        </w:numPr>
        <w:autoSpaceDE w:val="0"/>
        <w:autoSpaceDN w:val="0"/>
        <w:adjustRightInd w:val="0"/>
        <w:jc w:val="both"/>
        <w:rPr>
          <w:rFonts w:eastAsia="Calibri"/>
          <w:color w:val="000000"/>
          <w:lang w:eastAsia="en-US"/>
        </w:rPr>
      </w:pPr>
      <w:r w:rsidRPr="00A567E6">
        <w:rPr>
          <w:rFonts w:eastAsia="Calibri"/>
          <w:color w:val="000000"/>
          <w:lang w:eastAsia="en-US"/>
        </w:rPr>
        <w:t>ražošanas vietas telpu plānu un aprakstu, kas raksturo ražošanas vietu (ūdensapgāde, ventilācija, kanalizācijas u.tml. nodrošināšanu).</w:t>
      </w:r>
    </w:p>
    <w:p w14:paraId="4D28ADDD" w14:textId="77777777" w:rsidR="00A567E6" w:rsidRPr="00A567E6" w:rsidRDefault="00A567E6" w:rsidP="00A567E6">
      <w:pPr>
        <w:autoSpaceDE w:val="0"/>
        <w:autoSpaceDN w:val="0"/>
        <w:adjustRightInd w:val="0"/>
        <w:ind w:firstLine="720"/>
        <w:jc w:val="both"/>
        <w:rPr>
          <w:rFonts w:eastAsia="Calibri"/>
          <w:szCs w:val="20"/>
          <w:lang w:eastAsia="en-US"/>
        </w:rPr>
      </w:pPr>
      <w:r w:rsidRPr="00A567E6">
        <w:rPr>
          <w:rFonts w:eastAsia="Calibri"/>
          <w:lang w:eastAsia="en-US"/>
        </w:rPr>
        <w:t>Pēc Noteikumos norādītā iesnieguma un dokumentu saņemšanas, Limbažu novada Būvvalde izvērtē iesniegtos dokumentus par telpu atbilstību alkoholisko dzērienu ražošanai un sniedz atzinumu.</w:t>
      </w:r>
    </w:p>
    <w:p w14:paraId="2CA2E31C" w14:textId="77777777" w:rsidR="00A567E6" w:rsidRPr="00A567E6" w:rsidRDefault="00A567E6" w:rsidP="00A567E6">
      <w:pPr>
        <w:autoSpaceDE w:val="0"/>
        <w:autoSpaceDN w:val="0"/>
        <w:adjustRightInd w:val="0"/>
        <w:ind w:firstLine="720"/>
        <w:jc w:val="both"/>
        <w:rPr>
          <w:rFonts w:eastAsia="Calibri"/>
          <w:szCs w:val="20"/>
        </w:rPr>
      </w:pPr>
      <w:r w:rsidRPr="00A567E6">
        <w:rPr>
          <w:rFonts w:eastAsia="Calibri"/>
          <w:szCs w:val="20"/>
        </w:rPr>
        <w:t>Noteikumu 7. punkts nosaka, ka Atļauja tiek izsniegta bez maksas uz komersanta pieprasīto laiku, bet ne ilgāk kā uz desmit kalendārajiem gadiem.</w:t>
      </w:r>
    </w:p>
    <w:p w14:paraId="7FEF6B41" w14:textId="77777777" w:rsidR="00A567E6" w:rsidRPr="00A567E6" w:rsidRDefault="00A567E6" w:rsidP="00A567E6">
      <w:pPr>
        <w:autoSpaceDE w:val="0"/>
        <w:autoSpaceDN w:val="0"/>
        <w:adjustRightInd w:val="0"/>
        <w:ind w:firstLine="720"/>
        <w:jc w:val="both"/>
        <w:rPr>
          <w:rFonts w:eastAsia="Calibri"/>
          <w:szCs w:val="20"/>
          <w:lang w:eastAsia="en-US"/>
        </w:rPr>
      </w:pPr>
      <w:r w:rsidRPr="00A567E6">
        <w:rPr>
          <w:rFonts w:eastAsia="Calibri"/>
          <w:szCs w:val="20"/>
          <w:lang w:eastAsia="en-US"/>
        </w:rPr>
        <w:t>Saskaņā ar Noteikumu 8. punktu Atļauja netiek izsniegta, ja:</w:t>
      </w:r>
    </w:p>
    <w:p w14:paraId="1EF2A4C3" w14:textId="77777777" w:rsidR="00A567E6" w:rsidRPr="00A567E6" w:rsidRDefault="00A567E6" w:rsidP="00FD06AF">
      <w:pPr>
        <w:numPr>
          <w:ilvl w:val="0"/>
          <w:numId w:val="64"/>
        </w:numPr>
        <w:autoSpaceDE w:val="0"/>
        <w:autoSpaceDN w:val="0"/>
        <w:adjustRightInd w:val="0"/>
        <w:jc w:val="both"/>
        <w:rPr>
          <w:rFonts w:eastAsia="Calibri"/>
          <w:color w:val="000000"/>
          <w:szCs w:val="20"/>
          <w:lang w:eastAsia="en-US"/>
        </w:rPr>
      </w:pPr>
      <w:r w:rsidRPr="00A567E6">
        <w:rPr>
          <w:rFonts w:eastAsia="Calibri"/>
          <w:color w:val="000000"/>
          <w:szCs w:val="20"/>
          <w:lang w:eastAsia="en-US"/>
        </w:rPr>
        <w:t>komersants nav iesniedzis visus noteikumu 4. punktā un 5.punktā noteiktos dokumentus;</w:t>
      </w:r>
    </w:p>
    <w:p w14:paraId="5DA781F6" w14:textId="77777777" w:rsidR="00A567E6" w:rsidRPr="00A567E6" w:rsidRDefault="00A567E6" w:rsidP="00FD06AF">
      <w:pPr>
        <w:numPr>
          <w:ilvl w:val="0"/>
          <w:numId w:val="64"/>
        </w:numPr>
        <w:autoSpaceDE w:val="0"/>
        <w:autoSpaceDN w:val="0"/>
        <w:adjustRightInd w:val="0"/>
        <w:jc w:val="both"/>
        <w:rPr>
          <w:rFonts w:eastAsia="Calibri"/>
          <w:color w:val="000000"/>
          <w:szCs w:val="20"/>
          <w:lang w:eastAsia="en-US"/>
        </w:rPr>
      </w:pPr>
      <w:r w:rsidRPr="00A567E6">
        <w:rPr>
          <w:rFonts w:eastAsia="Calibri"/>
          <w:color w:val="000000"/>
          <w:szCs w:val="20"/>
          <w:lang w:eastAsia="en-US"/>
        </w:rPr>
        <w:t>komersants Atļaujas saņemšanai ir sniedzis nepatiesas ziņas;</w:t>
      </w:r>
    </w:p>
    <w:p w14:paraId="7E31B240" w14:textId="77777777" w:rsidR="00A567E6" w:rsidRPr="00A567E6" w:rsidRDefault="00A567E6" w:rsidP="00FD06AF">
      <w:pPr>
        <w:numPr>
          <w:ilvl w:val="0"/>
          <w:numId w:val="64"/>
        </w:numPr>
        <w:autoSpaceDE w:val="0"/>
        <w:autoSpaceDN w:val="0"/>
        <w:adjustRightInd w:val="0"/>
        <w:jc w:val="both"/>
        <w:rPr>
          <w:rFonts w:eastAsia="Calibri"/>
          <w:color w:val="000000"/>
          <w:szCs w:val="20"/>
          <w:lang w:eastAsia="en-US"/>
        </w:rPr>
      </w:pPr>
      <w:r w:rsidRPr="00A567E6">
        <w:rPr>
          <w:rFonts w:eastAsia="Calibri"/>
          <w:color w:val="000000"/>
          <w:szCs w:val="20"/>
          <w:lang w:eastAsia="en-US"/>
        </w:rPr>
        <w:t>ražošanu plānots veikt vietā, kas nav pielāgota alkoholisko dzērienu ražošanai (nav nodrošināta atbilstoša ventilācija, atkritumu savākšana, kanalizācijas novadīšana u.tml.) un neatbilst tās izmantošanas mērķim;</w:t>
      </w:r>
    </w:p>
    <w:p w14:paraId="53903311" w14:textId="77777777" w:rsidR="00A567E6" w:rsidRPr="00A567E6" w:rsidRDefault="00A567E6" w:rsidP="00FD06AF">
      <w:pPr>
        <w:numPr>
          <w:ilvl w:val="0"/>
          <w:numId w:val="64"/>
        </w:numPr>
        <w:autoSpaceDE w:val="0"/>
        <w:autoSpaceDN w:val="0"/>
        <w:adjustRightInd w:val="0"/>
        <w:jc w:val="both"/>
        <w:rPr>
          <w:rFonts w:eastAsia="Calibri"/>
          <w:color w:val="000000"/>
          <w:szCs w:val="20"/>
          <w:lang w:eastAsia="en-US"/>
        </w:rPr>
      </w:pPr>
      <w:r w:rsidRPr="00A567E6">
        <w:rPr>
          <w:rFonts w:eastAsia="Calibri"/>
          <w:color w:val="000000"/>
          <w:szCs w:val="20"/>
          <w:lang w:eastAsia="en-US"/>
        </w:rPr>
        <w:t>ražošanu plānots uzsākt  vietā, kas atrodas:</w:t>
      </w:r>
    </w:p>
    <w:p w14:paraId="5E03E9B7" w14:textId="77777777" w:rsidR="00A567E6" w:rsidRPr="00A567E6" w:rsidRDefault="00A567E6" w:rsidP="00FD06AF">
      <w:pPr>
        <w:numPr>
          <w:ilvl w:val="0"/>
          <w:numId w:val="64"/>
        </w:numPr>
        <w:autoSpaceDE w:val="0"/>
        <w:autoSpaceDN w:val="0"/>
        <w:adjustRightInd w:val="0"/>
        <w:jc w:val="both"/>
        <w:rPr>
          <w:rFonts w:eastAsia="Calibri"/>
          <w:color w:val="000000"/>
          <w:szCs w:val="20"/>
          <w:lang w:eastAsia="en-US"/>
        </w:rPr>
      </w:pPr>
      <w:r w:rsidRPr="00A567E6">
        <w:rPr>
          <w:rFonts w:eastAsia="Calibri"/>
          <w:color w:val="000000"/>
          <w:szCs w:val="20"/>
          <w:lang w:eastAsia="en-US"/>
        </w:rPr>
        <w:t>sociālās aprūpes, ārstniecības, izglītības, kultūras un sporta iestāžu, policijas, karaspēka daļu un citu militarizēto formējumu telpās vai teritorijā;</w:t>
      </w:r>
    </w:p>
    <w:p w14:paraId="572A09D0" w14:textId="77777777" w:rsidR="00A567E6" w:rsidRPr="00A567E6" w:rsidRDefault="00A567E6" w:rsidP="00FD06AF">
      <w:pPr>
        <w:numPr>
          <w:ilvl w:val="0"/>
          <w:numId w:val="64"/>
        </w:numPr>
        <w:autoSpaceDE w:val="0"/>
        <w:autoSpaceDN w:val="0"/>
        <w:adjustRightInd w:val="0"/>
        <w:jc w:val="both"/>
        <w:rPr>
          <w:rFonts w:eastAsia="Calibri"/>
          <w:color w:val="000000"/>
          <w:szCs w:val="20"/>
          <w:lang w:eastAsia="en-US"/>
        </w:rPr>
      </w:pPr>
      <w:r w:rsidRPr="00A567E6">
        <w:rPr>
          <w:rFonts w:eastAsia="Calibri"/>
          <w:color w:val="000000"/>
          <w:szCs w:val="20"/>
          <w:lang w:eastAsia="en-US"/>
        </w:rPr>
        <w:t>ēkās, kurās atrodas valsts vai pašvaldības iestādes.</w:t>
      </w:r>
    </w:p>
    <w:p w14:paraId="02C765D4" w14:textId="77777777" w:rsidR="00A567E6" w:rsidRPr="00A567E6" w:rsidRDefault="00A567E6" w:rsidP="00A567E6">
      <w:pPr>
        <w:ind w:firstLine="720"/>
        <w:jc w:val="both"/>
      </w:pPr>
    </w:p>
    <w:p w14:paraId="369A33C2" w14:textId="77777777" w:rsidR="00A567E6" w:rsidRPr="00A567E6" w:rsidRDefault="00A567E6" w:rsidP="00A567E6">
      <w:pPr>
        <w:ind w:firstLine="720"/>
        <w:jc w:val="both"/>
      </w:pPr>
      <w:r w:rsidRPr="00A567E6">
        <w:t xml:space="preserve">Iesniedzējs ir iesniedzis visus Noteikumos norādītos dokumentus atbilstoši Noteikumu 4. un 5. punktiem, un Būvvalde ir izvērtējusi Iesniegumu ar klāt pievienotajiem dokumentiem un veikusi ēkas ar kadastra Nr. 66840020127005 apsekošanu, un konstatējusi, ka </w:t>
      </w:r>
      <w:r w:rsidRPr="00A567E6">
        <w:rPr>
          <w:lang w:eastAsia="en-US"/>
        </w:rPr>
        <w:t>saimniecības ēkai ar kadastra apzīmējumu 66840020127005 galvenais lietošanas veids ir noteikts 1271 - lauksaimniecības nedzīvojamās ēkas, kas atbilst Iesniegumā minētai plānotajai darbībai.</w:t>
      </w:r>
    </w:p>
    <w:p w14:paraId="54C066BB" w14:textId="77777777" w:rsidR="00A567E6" w:rsidRPr="00A567E6" w:rsidRDefault="00A567E6" w:rsidP="00A567E6">
      <w:pPr>
        <w:ind w:firstLine="720"/>
        <w:jc w:val="both"/>
        <w:rPr>
          <w:bCs/>
          <w:strike/>
        </w:rPr>
      </w:pPr>
      <w:r w:rsidRPr="00A567E6">
        <w:rPr>
          <w:bCs/>
        </w:rPr>
        <w:t>Saskaņā ar Administratīvā procesa likumu tiek uzsākta administratīvā lieta uz Iesniedzēja rakstiska iesnieguma pamata, un domes lēmums tiek sagatavots kā administratīvais akts minētā likuma 67. pantā noteiktajā kārtībā.</w:t>
      </w:r>
    </w:p>
    <w:p w14:paraId="40EF2E82" w14:textId="77777777" w:rsidR="0068095E" w:rsidRPr="009B4626" w:rsidRDefault="00A567E6" w:rsidP="0068095E">
      <w:pPr>
        <w:suppressAutoHyphens/>
        <w:ind w:firstLine="720"/>
        <w:jc w:val="both"/>
        <w:rPr>
          <w:b/>
          <w:bCs/>
        </w:rPr>
      </w:pPr>
      <w:r w:rsidRPr="00A567E6">
        <w:t>Ņemot vērā iepriekš minēto, kā arī pamatojoties uz Pašvaldību likuma 4. panta pirmās daļas 12. un 13. punktu, 10. panta pirmās daļas 21. punktu, Alkoholisko dzērienu aprites likuma 3. panta 1.</w:t>
      </w:r>
      <w:r w:rsidRPr="00A567E6">
        <w:rPr>
          <w:vertAlign w:val="superscript"/>
        </w:rPr>
        <w:t xml:space="preserve">3 </w:t>
      </w:r>
      <w:r w:rsidRPr="00A567E6">
        <w:t xml:space="preserve">daļu, </w:t>
      </w:r>
      <w:r w:rsidRPr="00A567E6">
        <w:rPr>
          <w:bCs/>
        </w:rPr>
        <w:t>Limbažu novada pašvaldības 2022. gada 28. aprīļa saistošo noteikumu Nr. 24 “</w:t>
      </w:r>
      <w:r w:rsidRPr="00A567E6">
        <w:t>Par kārtību, kādā tiek izsniegta atļauja vīna, raudzēto dzērienu vai pārējo alkoholisko dzērienu ražošanai Limbažu novadā</w:t>
      </w:r>
      <w:r w:rsidRPr="00A567E6">
        <w:rPr>
          <w:bCs/>
        </w:rPr>
        <w:t xml:space="preserve">” 2. un 7. punktu, </w:t>
      </w:r>
      <w:r w:rsidRPr="00A567E6">
        <w:t xml:space="preserve">Administratīvā procesa likuma 67. pantu, </w:t>
      </w:r>
      <w:r w:rsidR="0068095E" w:rsidRPr="009B4626">
        <w:rPr>
          <w:rFonts w:cs="Tahoma"/>
          <w:b/>
          <w:kern w:val="1"/>
          <w:lang w:eastAsia="hi-IN" w:bidi="hi-IN"/>
        </w:rPr>
        <w:t>a</w:t>
      </w:r>
      <w:r w:rsidR="0068095E" w:rsidRPr="009B4626">
        <w:rPr>
          <w:b/>
          <w:bCs/>
        </w:rPr>
        <w:t>tklāti balsojot: PAR</w:t>
      </w:r>
      <w:r w:rsidR="0068095E" w:rsidRPr="009B4626">
        <w:t xml:space="preserve"> – 12 deputāti (</w:t>
      </w:r>
      <w:r w:rsidR="0068095E"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0068095E" w:rsidRPr="009B4626">
        <w:rPr>
          <w:rFonts w:eastAsia="Calibri"/>
          <w:szCs w:val="22"/>
          <w:lang w:eastAsia="en-US"/>
        </w:rPr>
        <w:t>)</w:t>
      </w:r>
      <w:r w:rsidR="0068095E" w:rsidRPr="009B4626">
        <w:rPr>
          <w:bCs/>
        </w:rPr>
        <w:t>,</w:t>
      </w:r>
      <w:r w:rsidR="0068095E" w:rsidRPr="009B4626">
        <w:rPr>
          <w:rFonts w:eastAsia="Calibri"/>
          <w:szCs w:val="22"/>
          <w:lang w:eastAsia="en-US"/>
        </w:rPr>
        <w:t xml:space="preserve"> </w:t>
      </w:r>
      <w:r w:rsidR="0068095E" w:rsidRPr="009B4626">
        <w:rPr>
          <w:b/>
          <w:bCs/>
        </w:rPr>
        <w:t xml:space="preserve">PRET – </w:t>
      </w:r>
      <w:r w:rsidR="0068095E" w:rsidRPr="009B4626">
        <w:rPr>
          <w:bCs/>
        </w:rPr>
        <w:t>nav,</w:t>
      </w:r>
      <w:r w:rsidR="0068095E" w:rsidRPr="009B4626">
        <w:rPr>
          <w:rFonts w:eastAsia="Calibri"/>
          <w:szCs w:val="22"/>
          <w:lang w:eastAsia="en-US"/>
        </w:rPr>
        <w:t xml:space="preserve"> </w:t>
      </w:r>
      <w:r w:rsidR="0068095E" w:rsidRPr="009B4626">
        <w:rPr>
          <w:b/>
          <w:bCs/>
        </w:rPr>
        <w:t>ATTURAS –</w:t>
      </w:r>
      <w:r w:rsidR="0068095E" w:rsidRPr="009B4626">
        <w:t xml:space="preserve"> nav, Limbažu novada dome</w:t>
      </w:r>
      <w:r w:rsidR="0068095E" w:rsidRPr="009B4626">
        <w:rPr>
          <w:b/>
          <w:bCs/>
        </w:rPr>
        <w:t xml:space="preserve"> NOLEMJ:</w:t>
      </w:r>
    </w:p>
    <w:p w14:paraId="39BDDF23" w14:textId="78F09774" w:rsidR="00A567E6" w:rsidRPr="00A567E6" w:rsidRDefault="00A567E6" w:rsidP="00A567E6">
      <w:pPr>
        <w:ind w:firstLine="720"/>
        <w:jc w:val="both"/>
        <w:rPr>
          <w:bCs/>
          <w:strike/>
        </w:rPr>
      </w:pPr>
    </w:p>
    <w:p w14:paraId="44261E8D" w14:textId="77777777" w:rsidR="00A567E6" w:rsidRPr="00A567E6" w:rsidRDefault="00A567E6" w:rsidP="00FD06AF">
      <w:pPr>
        <w:widowControl w:val="0"/>
        <w:numPr>
          <w:ilvl w:val="0"/>
          <w:numId w:val="65"/>
        </w:numPr>
        <w:autoSpaceDE w:val="0"/>
        <w:autoSpaceDN w:val="0"/>
        <w:adjustRightInd w:val="0"/>
        <w:ind w:left="357" w:hanging="357"/>
        <w:contextualSpacing/>
        <w:jc w:val="both"/>
      </w:pPr>
      <w:r w:rsidRPr="00A567E6">
        <w:t>Izsniegt SIA “BUNO”, nodokļu maksātāja reģ. Nr. LV40203052613</w:t>
      </w:r>
      <w:r w:rsidRPr="00A567E6">
        <w:rPr>
          <w:bCs/>
        </w:rPr>
        <w:t xml:space="preserve">, adrese: </w:t>
      </w:r>
      <w:r w:rsidRPr="00A567E6">
        <w:t>“Aijažmuiža”, Vidrižu pagasts, Limbažu novads, LV-4013</w:t>
      </w:r>
      <w:r w:rsidRPr="00A567E6">
        <w:rPr>
          <w:bCs/>
        </w:rPr>
        <w:t>,</w:t>
      </w:r>
      <w:r w:rsidRPr="00A567E6">
        <w:rPr>
          <w:b/>
          <w:bCs/>
        </w:rPr>
        <w:t xml:space="preserve"> </w:t>
      </w:r>
      <w:r w:rsidRPr="00A567E6">
        <w:t xml:space="preserve">atļauju alkoholisko dzērienu ražošanai Limbažu novada pašvaldības administratīvajā teritorijā uz 5 (pieciem) gadiem, nosakot, ka ražošanas vietas adrese ir “Aijažmuiža”, Vidrižu pagasts, Limbažu novads, LV-4013, ēkā ar kadastra apzīmējumu 66840020127005, un saražojamo alkoholisko dzērienu apjoms (litros) kalendārajā gadā ir līdz 500 (pieci simti) litriem. </w:t>
      </w:r>
    </w:p>
    <w:p w14:paraId="056EE317" w14:textId="77777777" w:rsidR="00A567E6" w:rsidRPr="00A567E6" w:rsidRDefault="00A567E6" w:rsidP="00FD06AF">
      <w:pPr>
        <w:numPr>
          <w:ilvl w:val="0"/>
          <w:numId w:val="65"/>
        </w:numPr>
        <w:ind w:left="357" w:hanging="357"/>
        <w:jc w:val="both"/>
      </w:pPr>
      <w:r w:rsidRPr="00A567E6">
        <w:t>Kontroli par lēmuma izpildi uzdot Limbažu novada pašvaldības izpilddirektoram.</w:t>
      </w:r>
    </w:p>
    <w:p w14:paraId="0A0A90FF" w14:textId="77777777" w:rsidR="00A567E6" w:rsidRPr="00A567E6" w:rsidRDefault="00A567E6" w:rsidP="00FD06AF">
      <w:pPr>
        <w:numPr>
          <w:ilvl w:val="0"/>
          <w:numId w:val="65"/>
        </w:numPr>
        <w:ind w:left="357" w:hanging="357"/>
        <w:jc w:val="both"/>
      </w:pPr>
      <w:r w:rsidRPr="00A567E6">
        <w:t>Domes lēmumu var pārsūdzēt Administratīvajā rajona tiesā Valmieras tiesu namā (Voldemāra Baloža ielā 13A, Valmierā, LV-4201) viena mēneša laikā no tā spēkā stāšanās dienas.</w:t>
      </w:r>
    </w:p>
    <w:p w14:paraId="1B884AF0" w14:textId="77777777" w:rsidR="006B72B8" w:rsidRPr="00F26A7C" w:rsidRDefault="006B72B8" w:rsidP="00CE0433">
      <w:pPr>
        <w:suppressAutoHyphens/>
        <w:autoSpaceDE w:val="0"/>
        <w:autoSpaceDN w:val="0"/>
        <w:adjustRightInd w:val="0"/>
        <w:jc w:val="both"/>
        <w:rPr>
          <w:rFonts w:eastAsia="Calibri"/>
        </w:rPr>
      </w:pPr>
    </w:p>
    <w:p w14:paraId="7E373C64" w14:textId="77777777" w:rsidR="0022406A" w:rsidRPr="00F26A7C" w:rsidRDefault="0022406A" w:rsidP="00CE0433">
      <w:pPr>
        <w:suppressAutoHyphens/>
        <w:autoSpaceDE w:val="0"/>
        <w:autoSpaceDN w:val="0"/>
        <w:adjustRightInd w:val="0"/>
        <w:jc w:val="both"/>
        <w:rPr>
          <w:rFonts w:eastAsia="Calibri"/>
        </w:rPr>
      </w:pPr>
    </w:p>
    <w:p w14:paraId="3498C26E" w14:textId="71AE7897" w:rsidR="005C16AD" w:rsidRPr="00F26A7C" w:rsidRDefault="005C16AD" w:rsidP="00CE0433">
      <w:pPr>
        <w:suppressAutoHyphens/>
        <w:jc w:val="both"/>
        <w:rPr>
          <w:b/>
          <w:bCs/>
        </w:rPr>
      </w:pPr>
      <w:r w:rsidRPr="00F26A7C">
        <w:rPr>
          <w:b/>
          <w:bCs/>
        </w:rPr>
        <w:t xml:space="preserve">Lēmums Nr. </w:t>
      </w:r>
      <w:r w:rsidR="00882A45">
        <w:rPr>
          <w:b/>
          <w:bCs/>
        </w:rPr>
        <w:t>701</w:t>
      </w:r>
    </w:p>
    <w:p w14:paraId="5A84FC8D" w14:textId="1C7E3E25" w:rsidR="00667DA2" w:rsidRPr="00F26A7C" w:rsidRDefault="00667DA2" w:rsidP="00CE0433">
      <w:pPr>
        <w:keepNext/>
        <w:suppressAutoHyphens/>
        <w:jc w:val="center"/>
        <w:outlineLvl w:val="0"/>
        <w:rPr>
          <w:b/>
          <w:bCs/>
          <w:lang w:eastAsia="en-US"/>
        </w:rPr>
      </w:pPr>
      <w:r w:rsidRPr="00F26A7C">
        <w:rPr>
          <w:b/>
          <w:bCs/>
          <w:lang w:eastAsia="en-US"/>
        </w:rPr>
        <w:t>56.</w:t>
      </w:r>
    </w:p>
    <w:p w14:paraId="3D4BA4D4" w14:textId="77777777" w:rsidR="002A1F23" w:rsidRPr="002A1F23" w:rsidRDefault="002A1F23" w:rsidP="002A1F23">
      <w:pPr>
        <w:pBdr>
          <w:bottom w:val="single" w:sz="4" w:space="1" w:color="auto"/>
        </w:pBdr>
        <w:jc w:val="both"/>
        <w:rPr>
          <w:b/>
          <w:lang w:eastAsia="en-US"/>
        </w:rPr>
      </w:pPr>
      <w:bookmarkStart w:id="139" w:name="_Hlk83293627"/>
      <w:r w:rsidRPr="002A1F23">
        <w:rPr>
          <w:b/>
          <w:lang w:eastAsia="en-US"/>
        </w:rPr>
        <w:t xml:space="preserve">Par pašvaldības </w:t>
      </w:r>
      <w:bookmarkStart w:id="140" w:name="_Hlk515456440"/>
      <w:r w:rsidRPr="002A1F23">
        <w:rPr>
          <w:b/>
          <w:lang w:eastAsia="en-US"/>
        </w:rPr>
        <w:t xml:space="preserve">nekustamā īpašuma – zemes starpgabala </w:t>
      </w:r>
      <w:bookmarkStart w:id="141" w:name="_Hlk32830888"/>
      <w:r w:rsidRPr="002A1F23">
        <w:rPr>
          <w:b/>
          <w:lang w:eastAsia="en-US"/>
        </w:rPr>
        <w:t xml:space="preserve">Jūrmalas iela </w:t>
      </w:r>
      <w:bookmarkEnd w:id="141"/>
      <w:r w:rsidRPr="002A1F23">
        <w:rPr>
          <w:b/>
          <w:lang w:eastAsia="en-US"/>
        </w:rPr>
        <w:t>15A,</w:t>
      </w:r>
      <w:r w:rsidRPr="002A1F23">
        <w:rPr>
          <w:b/>
          <w:szCs w:val="20"/>
        </w:rPr>
        <w:t xml:space="preserve"> </w:t>
      </w:r>
      <w:r w:rsidRPr="002A1F23">
        <w:rPr>
          <w:b/>
          <w:lang w:eastAsia="en-US"/>
        </w:rPr>
        <w:t xml:space="preserve">Salacgrīvā, Limbažu novadā </w:t>
      </w:r>
      <w:bookmarkEnd w:id="140"/>
      <w:r w:rsidRPr="002A1F23">
        <w:rPr>
          <w:b/>
          <w:lang w:eastAsia="en-US"/>
        </w:rPr>
        <w:t>nodošanu atsavināšanai, nosacītās cenas un izsoles noteikumu apstiprināšanu</w:t>
      </w:r>
    </w:p>
    <w:bookmarkEnd w:id="139"/>
    <w:p w14:paraId="1207716F" w14:textId="77777777" w:rsidR="002A1F23" w:rsidRPr="00D276B2" w:rsidRDefault="002A1F23" w:rsidP="002A1F23">
      <w:pPr>
        <w:jc w:val="center"/>
      </w:pPr>
      <w:r w:rsidRPr="00D276B2">
        <w:t xml:space="preserve">Ziņo </w:t>
      </w:r>
      <w:r>
        <w:rPr>
          <w:noProof/>
        </w:rPr>
        <w:t>Sigita Upmale</w:t>
      </w:r>
    </w:p>
    <w:p w14:paraId="6D51D89C" w14:textId="77777777" w:rsidR="002A1F23" w:rsidRPr="002A1F23" w:rsidRDefault="002A1F23" w:rsidP="002A1F23">
      <w:pPr>
        <w:jc w:val="center"/>
        <w:rPr>
          <w:b/>
          <w:lang w:eastAsia="en-US"/>
        </w:rPr>
      </w:pPr>
    </w:p>
    <w:p w14:paraId="46094CE8" w14:textId="77777777" w:rsidR="00C73042" w:rsidRDefault="00C73042" w:rsidP="002A1F23">
      <w:pPr>
        <w:ind w:firstLine="720"/>
        <w:jc w:val="both"/>
      </w:pPr>
      <w:r>
        <w:t>[..]</w:t>
      </w:r>
    </w:p>
    <w:p w14:paraId="4429C01C" w14:textId="3D1450EF" w:rsidR="002A1F23" w:rsidRPr="002A1F23" w:rsidRDefault="00C73042" w:rsidP="002A1F23">
      <w:pPr>
        <w:ind w:firstLine="720"/>
        <w:jc w:val="both"/>
      </w:pPr>
      <w:r>
        <w:t>(vārds uzvārds)</w:t>
      </w:r>
      <w:r w:rsidR="002A1F23" w:rsidRPr="002A1F23">
        <w:t>, izmantojot Publiskas personas mantas atsavināšanas likuma 4. panta ceturtās daļas 1. punktā paredzētās publiskas personas nekustamā īpašuma atsavināšanas ierosināšanas tiesības, iesniegusi atsavināšanas ierosinājumu par pašvaldībai piederoša neapbūvēta zemes starpgabala, kas atrodas Salacgrīvā, Jūrmalas ielā 15A, nodošanu atsavināšanai.</w:t>
      </w:r>
    </w:p>
    <w:p w14:paraId="10BBC7F8" w14:textId="7C54942E" w:rsidR="002A1F23" w:rsidRPr="002A1F23" w:rsidRDefault="002A1F23" w:rsidP="002A1F23">
      <w:pPr>
        <w:ind w:firstLine="720"/>
        <w:jc w:val="both"/>
      </w:pPr>
      <w:r w:rsidRPr="002A1F23">
        <w:t xml:space="preserve">Zemes stapgabalam Salacgrīvā, </w:t>
      </w:r>
      <w:bookmarkStart w:id="142" w:name="_Hlk204348862"/>
      <w:r w:rsidRPr="002A1F23">
        <w:t xml:space="preserve">Jūrmalas ielā 15A, kadastra Nr. 6615 007 0220, zemes vienības kadastra apz. 6615 007 0214 (645 kv.m platībā) </w:t>
      </w:r>
      <w:bookmarkEnd w:id="142"/>
      <w:r w:rsidRPr="002A1F23">
        <w:t xml:space="preserve">pieguļ </w:t>
      </w:r>
      <w:r w:rsidR="00E50691">
        <w:t>(vārds uzvārds)</w:t>
      </w:r>
      <w:r w:rsidR="00E50691">
        <w:t xml:space="preserve"> </w:t>
      </w:r>
      <w:r w:rsidRPr="002A1F23">
        <w:t>īpašumā esošs zemes gabals Salacgrīvā, Jūrmalas iela 17A, kadastra Nr. 6615 007 0221, zemes vienības kadastra apz. 6615 007 0215, uz kura īpašuma tiesības nostiprināts Salacgrīvas pilsētas zemesgrāmatas nodalījumā Nr.100000512274.</w:t>
      </w:r>
    </w:p>
    <w:p w14:paraId="0EF327C0" w14:textId="77777777" w:rsidR="002A1F23" w:rsidRPr="002A1F23" w:rsidRDefault="002A1F23" w:rsidP="002A1F23">
      <w:pPr>
        <w:ind w:firstLine="720"/>
        <w:jc w:val="both"/>
      </w:pPr>
      <w:r w:rsidRPr="002A1F23">
        <w:t>Zemes starpgabala Salacgrīvā, Jūrmalas ielā 15A, Salacgrīvā, kadastra Nr. 6615 007 0220, zemes vienības kadastra apz. 6615 007 0214 (645 kv.m platībā) īpašumtiesības nostiprinātas uz Limbažu novada pašvaldības vārda Salacgrīvas pilsētas zemesgrāmatas nodalījumā Nr. 100000512271.</w:t>
      </w:r>
    </w:p>
    <w:p w14:paraId="0E7171CF" w14:textId="77777777" w:rsidR="002A1F23" w:rsidRPr="009B4626" w:rsidRDefault="002A1F23" w:rsidP="002A1F23">
      <w:pPr>
        <w:suppressAutoHyphens/>
        <w:ind w:firstLine="720"/>
        <w:jc w:val="both"/>
        <w:rPr>
          <w:b/>
          <w:bCs/>
        </w:rPr>
      </w:pPr>
      <w:r w:rsidRPr="002A1F23">
        <w:rPr>
          <w:lang w:eastAsia="en-US"/>
        </w:rPr>
        <w:t xml:space="preserve">Saskaņā ar Publiskas personas mantas atsavināšanas likuma 4. panta ceturtās daļas 1. punktu, pašvaldības nekustamā īpašuma atsavināšanu var ierosināt zemes īpašnieks vai visi kopīpašnieki, ja viņi vēlas nopirkt zemesgrāmatā ierakstītu zemes starpgabalu, kas pieguļ viņu zemei, kā arī saskaņā ar šī likuma 5. panta otro daļu, 8. panta trešo daļu, 10. pantu, ņemot vērā 2025. gada 28. jūlija Pašvaldības īpašuma privatizācijas un atsavināšanas komisijas protokolu Nr.71,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799AA4B5" w14:textId="46AA4DA4" w:rsidR="002A1F23" w:rsidRPr="002A1F23" w:rsidRDefault="002A1F23" w:rsidP="002A1F23">
      <w:pPr>
        <w:ind w:firstLine="720"/>
        <w:jc w:val="both"/>
      </w:pPr>
    </w:p>
    <w:p w14:paraId="3CADA439" w14:textId="77777777" w:rsidR="002A1F23" w:rsidRPr="002A1F23" w:rsidRDefault="002A1F23" w:rsidP="00FD06AF">
      <w:pPr>
        <w:numPr>
          <w:ilvl w:val="0"/>
          <w:numId w:val="66"/>
        </w:numPr>
        <w:ind w:left="357" w:hanging="357"/>
        <w:jc w:val="both"/>
      </w:pPr>
      <w:r w:rsidRPr="002A1F23">
        <w:t>Nodot atsavināšanai, pārdodot mutiskā izsolē ar pretendentu atlasi, Limbažu novada pašvaldībai piederošo nekustamo īpašumu – zemes starpgabalu Jūrmalas ielā 15A, kadastra Nr. 6615 007 0220, zemes vienības kadastra apz. 6615 007 0214 (645 kv.m platībā).</w:t>
      </w:r>
    </w:p>
    <w:p w14:paraId="6C81EAE8" w14:textId="77777777" w:rsidR="002A1F23" w:rsidRPr="002A1F23" w:rsidRDefault="002A1F23" w:rsidP="00FD06AF">
      <w:pPr>
        <w:numPr>
          <w:ilvl w:val="0"/>
          <w:numId w:val="66"/>
        </w:numPr>
        <w:ind w:left="357" w:hanging="357"/>
        <w:jc w:val="both"/>
      </w:pPr>
      <w:r w:rsidRPr="002A1F23">
        <w:t xml:space="preserve">Apstiprināt 1. punktā minētā pašvaldības nekustamā īpašuma nosacīto cenu EUR 5 000,00 (pieci tūkstoši </w:t>
      </w:r>
      <w:r w:rsidRPr="002A1F23">
        <w:rPr>
          <w:i/>
        </w:rPr>
        <w:t>euro</w:t>
      </w:r>
      <w:r w:rsidRPr="002A1F23">
        <w:t>, 00 centi).</w:t>
      </w:r>
    </w:p>
    <w:p w14:paraId="4F1DBC11" w14:textId="77777777" w:rsidR="002A1F23" w:rsidRPr="002A1F23" w:rsidRDefault="002A1F23" w:rsidP="00FD06AF">
      <w:pPr>
        <w:numPr>
          <w:ilvl w:val="0"/>
          <w:numId w:val="66"/>
        </w:numPr>
        <w:ind w:left="357" w:hanging="357"/>
        <w:jc w:val="both"/>
      </w:pPr>
      <w:r w:rsidRPr="002A1F23">
        <w:t>Apstiprināt 1. punktā minētā pašvaldības nekustamā īpašuma izsoles noteikumus saskaņā ar pielikumu.</w:t>
      </w:r>
    </w:p>
    <w:p w14:paraId="2BC26FD3" w14:textId="77777777" w:rsidR="006B72B8" w:rsidRPr="00F26A7C" w:rsidRDefault="006B72B8" w:rsidP="00CE0433">
      <w:pPr>
        <w:suppressAutoHyphens/>
        <w:autoSpaceDE w:val="0"/>
        <w:autoSpaceDN w:val="0"/>
        <w:adjustRightInd w:val="0"/>
        <w:jc w:val="both"/>
        <w:rPr>
          <w:rFonts w:eastAsia="Calibri"/>
        </w:rPr>
      </w:pPr>
    </w:p>
    <w:p w14:paraId="46A74569" w14:textId="77777777" w:rsidR="008511D9" w:rsidRPr="00F26A7C" w:rsidRDefault="008511D9" w:rsidP="00CE0433">
      <w:pPr>
        <w:suppressAutoHyphens/>
        <w:autoSpaceDE w:val="0"/>
        <w:autoSpaceDN w:val="0"/>
        <w:adjustRightInd w:val="0"/>
        <w:jc w:val="both"/>
        <w:rPr>
          <w:rFonts w:eastAsia="Calibri"/>
        </w:rPr>
      </w:pPr>
    </w:p>
    <w:p w14:paraId="6367C169" w14:textId="57A07B9C" w:rsidR="005C16AD" w:rsidRPr="00F26A7C" w:rsidRDefault="005C16AD" w:rsidP="00CE0433">
      <w:pPr>
        <w:suppressAutoHyphens/>
        <w:jc w:val="both"/>
        <w:rPr>
          <w:b/>
          <w:bCs/>
        </w:rPr>
      </w:pPr>
      <w:r w:rsidRPr="00F26A7C">
        <w:rPr>
          <w:b/>
          <w:bCs/>
        </w:rPr>
        <w:t xml:space="preserve">Lēmums Nr. </w:t>
      </w:r>
      <w:r w:rsidR="00882A45">
        <w:rPr>
          <w:b/>
          <w:bCs/>
        </w:rPr>
        <w:t>702</w:t>
      </w:r>
    </w:p>
    <w:p w14:paraId="68EAB3FE" w14:textId="7F58A9F5" w:rsidR="00667DA2" w:rsidRPr="00F26A7C" w:rsidRDefault="00667DA2" w:rsidP="00CE0433">
      <w:pPr>
        <w:keepNext/>
        <w:suppressAutoHyphens/>
        <w:jc w:val="center"/>
        <w:outlineLvl w:val="0"/>
        <w:rPr>
          <w:b/>
          <w:bCs/>
          <w:lang w:eastAsia="en-US"/>
        </w:rPr>
      </w:pPr>
      <w:r w:rsidRPr="00F26A7C">
        <w:rPr>
          <w:b/>
          <w:bCs/>
          <w:lang w:eastAsia="en-US"/>
        </w:rPr>
        <w:t>57.</w:t>
      </w:r>
    </w:p>
    <w:p w14:paraId="532F4C48" w14:textId="77777777" w:rsidR="00CB4A8D" w:rsidRPr="00CB4A8D" w:rsidRDefault="00CB4A8D" w:rsidP="00CB4A8D">
      <w:pPr>
        <w:pBdr>
          <w:bottom w:val="single" w:sz="6" w:space="1" w:color="auto"/>
        </w:pBdr>
        <w:jc w:val="both"/>
        <w:rPr>
          <w:b/>
          <w:bCs/>
        </w:rPr>
      </w:pPr>
      <w:bookmarkStart w:id="143" w:name="_Hlk173171933"/>
      <w:r w:rsidRPr="00CB4A8D">
        <w:rPr>
          <w:b/>
          <w:bCs/>
        </w:rPr>
        <w:t>Par nekustamā īpašuma Migas, Salacgrīvas pagastā, Limbažu novadā nodošanu atsavināšanai, nosacītās cenas un izsoles noteikumu apstiprināšanu</w:t>
      </w:r>
    </w:p>
    <w:p w14:paraId="6CCDF4AE" w14:textId="77777777" w:rsidR="00CB4A8D" w:rsidRPr="00D276B2" w:rsidRDefault="00CB4A8D" w:rsidP="00CB4A8D">
      <w:pPr>
        <w:jc w:val="center"/>
      </w:pPr>
      <w:r w:rsidRPr="00D276B2">
        <w:t xml:space="preserve">Ziņo </w:t>
      </w:r>
      <w:r>
        <w:rPr>
          <w:noProof/>
        </w:rPr>
        <w:t>Sigita Upmale</w:t>
      </w:r>
    </w:p>
    <w:p w14:paraId="6490276D" w14:textId="77777777" w:rsidR="00CB4A8D" w:rsidRPr="00CB4A8D" w:rsidRDefault="00CB4A8D" w:rsidP="00CB4A8D">
      <w:pPr>
        <w:jc w:val="both"/>
      </w:pPr>
    </w:p>
    <w:p w14:paraId="094577D0" w14:textId="77777777" w:rsidR="00CB4A8D" w:rsidRPr="00CB4A8D" w:rsidRDefault="00CB4A8D" w:rsidP="00CB4A8D">
      <w:pPr>
        <w:ind w:firstLine="720"/>
        <w:jc w:val="both"/>
      </w:pPr>
      <w:r w:rsidRPr="00CB4A8D">
        <w:t xml:space="preserve">Limbažu novada dome 2025. gada 24. jūlijā pieņēma lēmumu Nr. 527 “Par pašvaldības nekustamā īpašuma </w:t>
      </w:r>
      <w:bookmarkStart w:id="144" w:name="_Hlk206147725"/>
      <w:r w:rsidRPr="00CB4A8D">
        <w:t>Migas, Salacgrīvas pagastā</w:t>
      </w:r>
      <w:bookmarkEnd w:id="144"/>
      <w:r w:rsidRPr="00CB4A8D">
        <w:t xml:space="preserve">, Limbažu novadā nodošanu atsavināšanai”. </w:t>
      </w:r>
    </w:p>
    <w:p w14:paraId="491219AA" w14:textId="77777777" w:rsidR="00CB4A8D" w:rsidRPr="00CB4A8D" w:rsidRDefault="00CB4A8D" w:rsidP="00CB4A8D">
      <w:pPr>
        <w:ind w:firstLine="720"/>
        <w:jc w:val="both"/>
        <w:rPr>
          <w:rFonts w:eastAsia="Calibri" w:cs="Tahoma"/>
          <w:kern w:val="1"/>
          <w:szCs w:val="22"/>
          <w:lang w:eastAsia="en-US" w:bidi="hi-IN"/>
        </w:rPr>
      </w:pPr>
      <w:r w:rsidRPr="00CB4A8D">
        <w:t xml:space="preserve">Publiskas personas mantas atsavināšanas likuma 5. panta pirmajā daļā noteikts, ka atļauju atsavināt atvasinātu publisku personu nekustamo īpašumu dod attiecīgās atsavinātās publiskās personas lēmējinstitūcija. Publiskas personas finanšu līdzekļu un mantas izšķērdēšanas novēršanas likuma 3. panta 2. punkts nosaka, ka manta atsavināma un nododama īpašumā vai lietošanā citai personai par iespējami augstāku cenu. </w:t>
      </w:r>
      <w:r w:rsidRPr="00CB4A8D">
        <w:rPr>
          <w:rFonts w:eastAsia="Calibri" w:cs="Tahoma"/>
          <w:kern w:val="1"/>
          <w:szCs w:val="22"/>
          <w:lang w:eastAsia="en-US" w:bidi="hi-IN"/>
        </w:rPr>
        <w:t xml:space="preserve">Publiskas personas mantas atsavināšanas likuma 3. panta otrajā </w:t>
      </w:r>
      <w:r w:rsidRPr="00CB4A8D">
        <w:rPr>
          <w:rFonts w:eastAsia="Calibri" w:cs="Tahoma"/>
          <w:kern w:val="1"/>
          <w:szCs w:val="22"/>
          <w:lang w:eastAsia="en-US" w:bidi="hi-IN"/>
        </w:rPr>
        <w:lastRenderedPageBreak/>
        <w:t xml:space="preserve">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66F63F3" w14:textId="77777777" w:rsidR="00CB4A8D" w:rsidRPr="00CB4A8D" w:rsidRDefault="00CB4A8D" w:rsidP="00CB4A8D">
      <w:pPr>
        <w:ind w:firstLine="720"/>
        <w:jc w:val="both"/>
        <w:rPr>
          <w:rFonts w:eastAsia="Calibri" w:cs="Tahoma"/>
          <w:kern w:val="1"/>
          <w:szCs w:val="22"/>
          <w:lang w:eastAsia="en-US" w:bidi="hi-IN"/>
        </w:rPr>
      </w:pPr>
      <w:r w:rsidRPr="00CB4A8D">
        <w:rPr>
          <w:rFonts w:eastAsia="Calibri" w:cs="Tahoma"/>
          <w:kern w:val="1"/>
          <w:szCs w:val="22"/>
          <w:lang w:eastAsia="en-US" w:bidi="hi-IN"/>
        </w:rPr>
        <w:t xml:space="preserve">Sertificēts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29A0A944" w14:textId="77777777" w:rsidR="00CB4A8D" w:rsidRPr="009B4626" w:rsidRDefault="00CB4A8D" w:rsidP="00CB4A8D">
      <w:pPr>
        <w:suppressAutoHyphens/>
        <w:ind w:firstLine="720"/>
        <w:jc w:val="both"/>
        <w:rPr>
          <w:b/>
          <w:bCs/>
        </w:rPr>
      </w:pPr>
      <w:r w:rsidRPr="00CB4A8D">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w:t>
      </w:r>
      <w:r w:rsidRPr="00CB4A8D">
        <w:t xml:space="preserve">Pašvaldības īpašuma privatizācijas un atsavināšanas komisijas 2025. gada 4. augusta protokolu Nr. 3.10.1/25/72 “Par īpašuma Migas, Salacgrīvas pagastā, Limbažu novadā nosacītās cenas noteikšanu”,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459FFCC8" w14:textId="4C8BC8BC" w:rsidR="00CB4A8D" w:rsidRPr="00CB4A8D" w:rsidRDefault="00CB4A8D" w:rsidP="00CB4A8D">
      <w:pPr>
        <w:ind w:firstLine="720"/>
        <w:jc w:val="both"/>
        <w:rPr>
          <w:bCs/>
        </w:rPr>
      </w:pPr>
    </w:p>
    <w:p w14:paraId="25B16205" w14:textId="77777777" w:rsidR="00CB4A8D" w:rsidRPr="00CB4A8D" w:rsidRDefault="00CB4A8D" w:rsidP="00FD06AF">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CB4A8D">
        <w:rPr>
          <w:rFonts w:eastAsia="Calibri" w:cs="Tahoma"/>
          <w:kern w:val="1"/>
          <w:lang w:eastAsia="en-US" w:bidi="hi-IN"/>
        </w:rPr>
        <w:t xml:space="preserve">Nodot atsavināšanai, pārdodot elektroniskā izsoļu vietnē, Limbažu novada pašvaldībai piederošo nekustamo īpašumu Salacgrīvas pagastā, Migas, kadastra Nr. 6672 007 0362, kas sastāv no zemes vienības ar kadastra apz. 6672 007 0362 (2,3977 ha platībā). </w:t>
      </w:r>
    </w:p>
    <w:p w14:paraId="210A19BC" w14:textId="77777777" w:rsidR="00CB4A8D" w:rsidRPr="00CB4A8D" w:rsidRDefault="00CB4A8D" w:rsidP="00FD06AF">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CB4A8D">
        <w:rPr>
          <w:rFonts w:eastAsia="Calibri" w:cs="Tahoma"/>
          <w:kern w:val="1"/>
          <w:lang w:eastAsia="en-US" w:bidi="hi-IN"/>
        </w:rPr>
        <w:t>Apstiprināt 1. punktā minētā nekustamā īpašuma</w:t>
      </w:r>
      <w:r w:rsidRPr="00CB4A8D">
        <w:rPr>
          <w:rFonts w:eastAsia="Arial Unicode MS" w:cs="Tahoma"/>
          <w:kern w:val="1"/>
          <w:lang w:eastAsia="en-US" w:bidi="hi-IN"/>
        </w:rPr>
        <w:t xml:space="preserve"> nosacīto </w:t>
      </w:r>
      <w:bookmarkStart w:id="145" w:name="_Hlk171517473"/>
      <w:r w:rsidRPr="00CB4A8D">
        <w:rPr>
          <w:rFonts w:eastAsia="Arial Unicode MS" w:cs="Tahoma"/>
          <w:kern w:val="1"/>
          <w:lang w:eastAsia="en-US" w:bidi="hi-IN"/>
        </w:rPr>
        <w:t xml:space="preserve">cenu EUR </w:t>
      </w:r>
      <w:bookmarkEnd w:id="145"/>
      <w:r w:rsidRPr="00CB4A8D">
        <w:rPr>
          <w:rFonts w:eastAsia="Arial Unicode MS" w:cs="Tahoma"/>
          <w:kern w:val="1"/>
          <w:lang w:eastAsia="en-US" w:bidi="hi-IN"/>
        </w:rPr>
        <w:t xml:space="preserve">18 500,00 (astoņpadsmit tūkstoši pieci simti  </w:t>
      </w:r>
      <w:r w:rsidRPr="00CB4A8D">
        <w:rPr>
          <w:rFonts w:eastAsia="Arial Unicode MS" w:cs="Tahoma"/>
          <w:i/>
          <w:kern w:val="1"/>
          <w:lang w:eastAsia="en-US" w:bidi="hi-IN"/>
        </w:rPr>
        <w:t>euro</w:t>
      </w:r>
      <w:r w:rsidRPr="00CB4A8D">
        <w:rPr>
          <w:rFonts w:eastAsia="Arial Unicode MS" w:cs="Tahoma"/>
          <w:kern w:val="1"/>
          <w:lang w:eastAsia="en-US" w:bidi="hi-IN"/>
        </w:rPr>
        <w:t>, 00 centi).</w:t>
      </w:r>
    </w:p>
    <w:p w14:paraId="1B89F274" w14:textId="77777777" w:rsidR="00CB4A8D" w:rsidRPr="00CB4A8D" w:rsidRDefault="00CB4A8D" w:rsidP="00FD06AF">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CB4A8D">
        <w:rPr>
          <w:rFonts w:eastAsia="Calibri" w:cs="Tahoma"/>
          <w:kern w:val="1"/>
          <w:lang w:eastAsia="en-US" w:bidi="hi-IN"/>
        </w:rPr>
        <w:t xml:space="preserve">Apstiprināt 1. punktā minētā nekustamā īpašuma elektroniskās izsoles noteikumus (pielikumā). </w:t>
      </w:r>
    </w:p>
    <w:p w14:paraId="1627059D" w14:textId="77777777" w:rsidR="00CB4A8D" w:rsidRPr="00CB4A8D" w:rsidRDefault="00CB4A8D" w:rsidP="00FD06AF">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CB4A8D">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720F17B9" w14:textId="77777777" w:rsidR="00CB4A8D" w:rsidRPr="00CB4A8D" w:rsidRDefault="00CB4A8D" w:rsidP="00FD06AF">
      <w:pPr>
        <w:numPr>
          <w:ilvl w:val="0"/>
          <w:numId w:val="67"/>
        </w:numPr>
        <w:autoSpaceDE w:val="0"/>
        <w:autoSpaceDN w:val="0"/>
        <w:adjustRightInd w:val="0"/>
        <w:ind w:left="357" w:hanging="357"/>
        <w:contextualSpacing/>
        <w:jc w:val="both"/>
        <w:rPr>
          <w:rFonts w:eastAsia="Calibri"/>
        </w:rPr>
      </w:pPr>
      <w:r w:rsidRPr="00CB4A8D">
        <w:rPr>
          <w:rFonts w:eastAsia="Calibri"/>
        </w:rPr>
        <w:t xml:space="preserve">Atbildīgo par lēmuma izpildi noteikt </w:t>
      </w:r>
      <w:r w:rsidRPr="00CB4A8D">
        <w:t>Limbažu novada pašvaldības īpašuma privatizācijas un atsavināšanas komisijas priekšsēdētāja 1. vietnieku</w:t>
      </w:r>
      <w:r w:rsidRPr="00CB4A8D">
        <w:rPr>
          <w:rFonts w:eastAsia="Calibri"/>
        </w:rPr>
        <w:t>.</w:t>
      </w:r>
    </w:p>
    <w:bookmarkEnd w:id="143"/>
    <w:p w14:paraId="05DA0C63" w14:textId="77777777" w:rsidR="003A1F3B" w:rsidRPr="00F26A7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F26A7C" w:rsidRDefault="00AB54E0" w:rsidP="00CE0433">
      <w:pPr>
        <w:suppressAutoHyphens/>
        <w:autoSpaceDE w:val="0"/>
        <w:autoSpaceDN w:val="0"/>
        <w:adjustRightInd w:val="0"/>
        <w:jc w:val="both"/>
        <w:rPr>
          <w:rFonts w:eastAsia="Calibri"/>
        </w:rPr>
      </w:pPr>
    </w:p>
    <w:p w14:paraId="1E73D5FA" w14:textId="65253337" w:rsidR="005C16AD" w:rsidRPr="00F26A7C" w:rsidRDefault="005C16AD" w:rsidP="00CE0433">
      <w:pPr>
        <w:suppressAutoHyphens/>
        <w:jc w:val="both"/>
        <w:rPr>
          <w:b/>
          <w:bCs/>
        </w:rPr>
      </w:pPr>
      <w:r w:rsidRPr="00F26A7C">
        <w:rPr>
          <w:b/>
          <w:bCs/>
        </w:rPr>
        <w:t xml:space="preserve">Lēmums Nr. </w:t>
      </w:r>
      <w:r w:rsidR="00882A45">
        <w:rPr>
          <w:b/>
          <w:bCs/>
        </w:rPr>
        <w:t>703</w:t>
      </w:r>
    </w:p>
    <w:p w14:paraId="0AA21259" w14:textId="63236C48" w:rsidR="00667DA2" w:rsidRPr="00F26A7C" w:rsidRDefault="00667DA2" w:rsidP="00CE0433">
      <w:pPr>
        <w:keepNext/>
        <w:suppressAutoHyphens/>
        <w:jc w:val="center"/>
        <w:outlineLvl w:val="0"/>
        <w:rPr>
          <w:b/>
          <w:bCs/>
          <w:lang w:eastAsia="en-US"/>
        </w:rPr>
      </w:pPr>
      <w:r w:rsidRPr="00F26A7C">
        <w:rPr>
          <w:b/>
          <w:bCs/>
          <w:lang w:eastAsia="en-US"/>
        </w:rPr>
        <w:t>58.</w:t>
      </w:r>
    </w:p>
    <w:p w14:paraId="7FACB7D4" w14:textId="77777777" w:rsidR="00794DE2" w:rsidRPr="00794DE2" w:rsidRDefault="00794DE2" w:rsidP="00794DE2">
      <w:pPr>
        <w:pBdr>
          <w:bottom w:val="single" w:sz="4" w:space="1" w:color="auto"/>
        </w:pBdr>
        <w:jc w:val="both"/>
        <w:rPr>
          <w:b/>
          <w:bCs/>
          <w:lang w:eastAsia="en-US"/>
        </w:rPr>
      </w:pPr>
      <w:r w:rsidRPr="00794DE2">
        <w:rPr>
          <w:b/>
          <w:bCs/>
          <w:lang w:eastAsia="en-US"/>
        </w:rPr>
        <w:t>Par pašvaldības nekustamā īpašuma Gatves iela 1A, Ainažos, Limbažu novadā nodošanu atsavināšanai</w:t>
      </w:r>
    </w:p>
    <w:p w14:paraId="4DBAD4E7" w14:textId="77777777" w:rsidR="00794DE2" w:rsidRPr="00D276B2" w:rsidRDefault="00794DE2" w:rsidP="00794DE2">
      <w:pPr>
        <w:jc w:val="center"/>
      </w:pPr>
      <w:r w:rsidRPr="00D276B2">
        <w:t xml:space="preserve">Ziņo </w:t>
      </w:r>
      <w:r>
        <w:rPr>
          <w:noProof/>
        </w:rPr>
        <w:t>Sigita Upmale</w:t>
      </w:r>
    </w:p>
    <w:p w14:paraId="68CC476B" w14:textId="77777777" w:rsidR="00794DE2" w:rsidRPr="00794DE2" w:rsidRDefault="00794DE2" w:rsidP="00794DE2">
      <w:pPr>
        <w:jc w:val="center"/>
        <w:rPr>
          <w:b/>
          <w:lang w:eastAsia="en-US"/>
        </w:rPr>
      </w:pPr>
    </w:p>
    <w:p w14:paraId="7FDCC35C" w14:textId="77777777" w:rsidR="00794DE2" w:rsidRPr="00794DE2" w:rsidRDefault="00794DE2" w:rsidP="00794DE2">
      <w:pPr>
        <w:ind w:firstLine="720"/>
        <w:jc w:val="both"/>
      </w:pPr>
      <w:r w:rsidRPr="00794DE2">
        <w:t>Nekustamais īpašums Gatves iela 1A, Ainažos, kadastra Nr. 6605 003 0048, sastāv no zemes gabala ar kadastra apz. 6605 003 0048 (956 kv.m platībā), reģistrēts Vidzemes rajona tiesas Ainažu zemesgrāmatas nodalījumā Nr. 100000527744 uz Limbažu novada pašvaldības vārda.</w:t>
      </w:r>
    </w:p>
    <w:p w14:paraId="533FAB6A" w14:textId="77777777" w:rsidR="00794DE2" w:rsidRPr="00794DE2" w:rsidRDefault="00794DE2" w:rsidP="00794DE2">
      <w:pPr>
        <w:ind w:firstLine="720"/>
        <w:jc w:val="both"/>
      </w:pPr>
      <w:r w:rsidRPr="00794DE2">
        <w:t>Saņemts priekšlikums no Salacgrīvas apvienības pārvaldes Ainažu pilsētas un pagasta pakalpojumu sniegšanas centra vadītājas par nekustamā īpašuma nodošanu atsavināšanai.</w:t>
      </w:r>
    </w:p>
    <w:p w14:paraId="4C9FD940" w14:textId="77777777" w:rsidR="00794DE2" w:rsidRPr="00794DE2" w:rsidRDefault="00794DE2" w:rsidP="00794DE2">
      <w:pPr>
        <w:ind w:firstLine="720"/>
        <w:jc w:val="both"/>
      </w:pPr>
      <w:r w:rsidRPr="00794DE2">
        <w:rPr>
          <w:bCs/>
          <w:color w:val="000000"/>
        </w:rPr>
        <w:t>Atbilstoši ar Limbažu novada domes 2023. gada 26. janvāra lēmumu Nr.2 apstiprinātajai Limbažu novada pašvaldības īpašumā vai valdījumā esošo nekustamo īpašumu pārvaldīšanas un atsavināšanas koncepcijai, Salacgrīvas apvienības pārvaldes vadītājs piekrīt atsavināšanai.</w:t>
      </w:r>
      <w:r w:rsidRPr="00794DE2">
        <w:t xml:space="preserve"> Nekustamais īpašums nav nepieciešams Valsts pārvaldes iekārtas likumā un Pašvaldību likumā pašvaldībai noteikto funkciju nodrošināšanai un tas ir atsavināms</w:t>
      </w:r>
      <w:r w:rsidRPr="00794DE2">
        <w:rPr>
          <w:b/>
        </w:rPr>
        <w:t xml:space="preserve"> </w:t>
      </w:r>
      <w:r w:rsidRPr="00794DE2">
        <w:t xml:space="preserve">Publiskas personas mantas atsavināšanas likumā noteiktajā kārtībā. </w:t>
      </w:r>
    </w:p>
    <w:p w14:paraId="2B5E3AA0" w14:textId="77777777" w:rsidR="00794DE2" w:rsidRPr="00794DE2" w:rsidRDefault="00794DE2" w:rsidP="00794DE2">
      <w:pPr>
        <w:ind w:firstLine="720"/>
        <w:jc w:val="both"/>
      </w:pPr>
      <w:r w:rsidRPr="00794DE2">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794DE2">
        <w:lastRenderedPageBreak/>
        <w:t>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8FBE5D0" w14:textId="77777777" w:rsidR="00794DE2" w:rsidRPr="00794DE2" w:rsidRDefault="00794DE2" w:rsidP="00794DE2">
      <w:pPr>
        <w:ind w:firstLine="720"/>
        <w:jc w:val="both"/>
      </w:pPr>
      <w:r w:rsidRPr="00794DE2">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2AC46A9" w14:textId="77777777" w:rsidR="00794DE2" w:rsidRPr="00794DE2" w:rsidRDefault="00794DE2" w:rsidP="00794DE2">
      <w:pPr>
        <w:ind w:firstLine="720"/>
        <w:jc w:val="both"/>
      </w:pPr>
      <w:r w:rsidRPr="00794DE2">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61FA307" w14:textId="77777777" w:rsidR="00794DE2" w:rsidRPr="00794DE2" w:rsidRDefault="00794DE2" w:rsidP="00794DE2">
      <w:pPr>
        <w:ind w:firstLine="720"/>
        <w:jc w:val="both"/>
      </w:pPr>
      <w:r w:rsidRPr="00794DE2">
        <w:t>Publiskas personas finanšu līdzekļu un mantas izšķērdēšanas novēršanas likuma 3. panta 2. punkts nosaka, ka manta atsavināma un nododama īpašumā vai lietošanā citai personai par iespējami augstāku cenu.</w:t>
      </w:r>
    </w:p>
    <w:p w14:paraId="52948029" w14:textId="77777777" w:rsidR="00794DE2" w:rsidRPr="009B4626" w:rsidRDefault="00794DE2" w:rsidP="00794DE2">
      <w:pPr>
        <w:suppressAutoHyphens/>
        <w:ind w:firstLine="720"/>
        <w:jc w:val="both"/>
        <w:rPr>
          <w:b/>
          <w:bCs/>
        </w:rPr>
      </w:pPr>
      <w:r w:rsidRPr="00794DE2">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794DE2">
        <w:rPr>
          <w:lang w:eastAsia="en-US"/>
        </w:rPr>
        <w:t xml:space="preserve"> Limbažu novada pašvaldības īpašumā vai valdījumā esošo nekustamo īpašumu pārvaldīšanas un atsavināšanas koncepciju,</w:t>
      </w:r>
      <w:r w:rsidRPr="00794DE2">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749FBF9C" w14:textId="2912D57A" w:rsidR="00794DE2" w:rsidRPr="00794DE2" w:rsidRDefault="00794DE2" w:rsidP="00794DE2">
      <w:pPr>
        <w:ind w:firstLine="720"/>
        <w:jc w:val="both"/>
      </w:pPr>
    </w:p>
    <w:p w14:paraId="2F86B8F0" w14:textId="77777777" w:rsidR="00794DE2" w:rsidRPr="00794DE2" w:rsidRDefault="00794DE2" w:rsidP="00FD06AF">
      <w:pPr>
        <w:numPr>
          <w:ilvl w:val="0"/>
          <w:numId w:val="10"/>
        </w:numPr>
        <w:ind w:left="357" w:hanging="357"/>
        <w:jc w:val="both"/>
      </w:pPr>
      <w:r w:rsidRPr="00794DE2">
        <w:t xml:space="preserve">Atsavināt Limbažu novada pašvaldībai piederošo nekustamo īpašumu Gatves iela 1A, Ainažos, kadastra Nr. 6605 003 0048, kas sastāv no zemes gabala ar kadastra apz. 6605 003 0048 (956 kv.m platībā), pārdodot to izsolē ar augšupejošu soli. </w:t>
      </w:r>
    </w:p>
    <w:p w14:paraId="5E718D00" w14:textId="77777777" w:rsidR="00794DE2" w:rsidRPr="00794DE2" w:rsidRDefault="00794DE2" w:rsidP="00FD06AF">
      <w:pPr>
        <w:numPr>
          <w:ilvl w:val="0"/>
          <w:numId w:val="10"/>
        </w:numPr>
        <w:ind w:left="357" w:hanging="357"/>
        <w:jc w:val="both"/>
      </w:pPr>
      <w:r w:rsidRPr="00794DE2">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453B3395" w14:textId="77777777" w:rsidR="00794DE2" w:rsidRPr="00794DE2" w:rsidRDefault="00794DE2" w:rsidP="00FD06AF">
      <w:pPr>
        <w:numPr>
          <w:ilvl w:val="0"/>
          <w:numId w:val="10"/>
        </w:numPr>
        <w:ind w:left="357" w:hanging="357"/>
        <w:jc w:val="both"/>
      </w:pPr>
      <w:r w:rsidRPr="00794DE2">
        <w:t xml:space="preserve">Atbildīgo par lēmuma izpildi noteikt Limbažu novada pašvaldības īpašuma privatizācijas un atsavināšanas komisijas priekšsēdētāja 1.vietnieku. </w:t>
      </w:r>
    </w:p>
    <w:p w14:paraId="2AC9AABC" w14:textId="77777777" w:rsidR="002F47F9" w:rsidRPr="002F47F9" w:rsidRDefault="002F47F9" w:rsidP="00CE0433">
      <w:pPr>
        <w:suppressAutoHyphens/>
        <w:jc w:val="both"/>
        <w:rPr>
          <w:bCs/>
        </w:rPr>
      </w:pPr>
    </w:p>
    <w:p w14:paraId="5F17CB02" w14:textId="77777777" w:rsidR="002F47F9" w:rsidRPr="002F47F9" w:rsidRDefault="002F47F9" w:rsidP="00CE0433">
      <w:pPr>
        <w:suppressAutoHyphens/>
        <w:jc w:val="both"/>
        <w:rPr>
          <w:bCs/>
        </w:rPr>
      </w:pPr>
    </w:p>
    <w:p w14:paraId="60B0F28E" w14:textId="05B35B12" w:rsidR="00471F75" w:rsidRPr="00F26A7C" w:rsidRDefault="00471F75" w:rsidP="00471F75">
      <w:pPr>
        <w:suppressAutoHyphens/>
        <w:jc w:val="both"/>
        <w:rPr>
          <w:b/>
          <w:bCs/>
        </w:rPr>
      </w:pPr>
      <w:r w:rsidRPr="00F26A7C">
        <w:rPr>
          <w:b/>
          <w:bCs/>
        </w:rPr>
        <w:t xml:space="preserve">Lēmums Nr. </w:t>
      </w:r>
      <w:r w:rsidR="00882A45">
        <w:rPr>
          <w:b/>
          <w:bCs/>
        </w:rPr>
        <w:t>704</w:t>
      </w:r>
    </w:p>
    <w:p w14:paraId="7F561F34" w14:textId="36C331BE" w:rsidR="00471F75" w:rsidRPr="00F26A7C" w:rsidRDefault="00471F75" w:rsidP="00471F75">
      <w:pPr>
        <w:keepNext/>
        <w:suppressAutoHyphens/>
        <w:jc w:val="center"/>
        <w:outlineLvl w:val="0"/>
        <w:rPr>
          <w:b/>
          <w:bCs/>
          <w:lang w:eastAsia="en-US"/>
        </w:rPr>
      </w:pPr>
      <w:r w:rsidRPr="00F26A7C">
        <w:rPr>
          <w:b/>
          <w:bCs/>
          <w:lang w:eastAsia="en-US"/>
        </w:rPr>
        <w:t>59.</w:t>
      </w:r>
    </w:p>
    <w:p w14:paraId="3A3DEBFF" w14:textId="77777777" w:rsidR="00A50AF0" w:rsidRPr="00A50AF0" w:rsidRDefault="00A50AF0" w:rsidP="00A50AF0">
      <w:pPr>
        <w:pBdr>
          <w:bottom w:val="single" w:sz="4" w:space="1" w:color="auto"/>
        </w:pBdr>
        <w:jc w:val="both"/>
        <w:rPr>
          <w:b/>
          <w:bCs/>
          <w:lang w:eastAsia="en-US"/>
        </w:rPr>
      </w:pPr>
      <w:r w:rsidRPr="00A50AF0">
        <w:rPr>
          <w:b/>
          <w:bCs/>
          <w:lang w:eastAsia="en-US"/>
        </w:rPr>
        <w:t>Par pašvaldības nekustamā īpašuma Lāčauzas, Liepupes pagastā, Limbažu novadā nodošanu atsavināšanai</w:t>
      </w:r>
    </w:p>
    <w:p w14:paraId="1A4698E1" w14:textId="77777777" w:rsidR="00A50AF0" w:rsidRPr="00D276B2" w:rsidRDefault="00A50AF0" w:rsidP="00A50AF0">
      <w:pPr>
        <w:jc w:val="center"/>
      </w:pPr>
      <w:r w:rsidRPr="00D276B2">
        <w:t xml:space="preserve">Ziņo </w:t>
      </w:r>
      <w:r>
        <w:rPr>
          <w:noProof/>
        </w:rPr>
        <w:t>Sigita Upmale</w:t>
      </w:r>
    </w:p>
    <w:p w14:paraId="55E95B59" w14:textId="77777777" w:rsidR="00A50AF0" w:rsidRPr="00A50AF0" w:rsidRDefault="00A50AF0" w:rsidP="00A50AF0">
      <w:pPr>
        <w:jc w:val="center"/>
        <w:rPr>
          <w:b/>
          <w:lang w:eastAsia="en-US"/>
        </w:rPr>
      </w:pPr>
    </w:p>
    <w:p w14:paraId="74623BDF" w14:textId="77777777" w:rsidR="00A50AF0" w:rsidRPr="00A50AF0" w:rsidRDefault="00A50AF0" w:rsidP="00A50AF0">
      <w:pPr>
        <w:ind w:firstLine="720"/>
        <w:jc w:val="both"/>
      </w:pPr>
      <w:r w:rsidRPr="00A50AF0">
        <w:t>Nekustamais īpašums Lāčauzas, Liepupes pagastā, kadastra Nr. 6660 009 0351, sastāv no zemes gabala ar kadastra apz. 6660 009 0651 (8,5499 ha platībā) un ir reģistrēts Vidzemes rajona tiesas Liepupes pagasta zemesgrāmatas nodalījumā Nr. 100000946082 uz Limbažu novada pašvaldības vārda.</w:t>
      </w:r>
    </w:p>
    <w:p w14:paraId="779FD258" w14:textId="77777777" w:rsidR="00A50AF0" w:rsidRPr="00A50AF0" w:rsidRDefault="00A50AF0" w:rsidP="00A50AF0">
      <w:pPr>
        <w:ind w:firstLine="720"/>
        <w:jc w:val="both"/>
      </w:pPr>
      <w:r w:rsidRPr="00A50AF0">
        <w:rPr>
          <w:bCs/>
          <w:color w:val="000000"/>
        </w:rPr>
        <w:t>Atbilstoši ar Limbažu novada domes 2023. gada 26. janvāra lēmumu Nr.2 apstiprinātajai Limbažu novada pašvaldības īpašumā vai valdījumā esošo nekustamo īpašumu pārvaldīšanas un atsavināšanas koncepcijai, Salacgrīvas apvienības pārvaldes vadītājs ierosina atsavināt nekustamo īpašumu Lāčauzas, Liepupes pagastā, Limbažu novadā</w:t>
      </w:r>
      <w:r w:rsidRPr="00A50AF0">
        <w:rPr>
          <w:rFonts w:eastAsia="Arial Unicode MS"/>
          <w:lang w:eastAsia="x-none"/>
        </w:rPr>
        <w:t>.</w:t>
      </w:r>
      <w:r w:rsidRPr="00A50AF0">
        <w:t xml:space="preserve"> Nekustamais īpašums nav nepieciešams Valsts pārvaldes iekārtas likumā un Pašvaldību likumā pašvaldībai noteikto funkciju nodrošināšanai un tas atsavināms</w:t>
      </w:r>
      <w:r w:rsidRPr="00A50AF0">
        <w:rPr>
          <w:b/>
        </w:rPr>
        <w:t xml:space="preserve"> </w:t>
      </w:r>
      <w:r w:rsidRPr="00A50AF0">
        <w:t xml:space="preserve">Publiskas personas mantas atsavināšanas likumā noteiktajā kārtībā. </w:t>
      </w:r>
    </w:p>
    <w:p w14:paraId="49556F62" w14:textId="77777777" w:rsidR="00A50AF0" w:rsidRPr="00A50AF0" w:rsidRDefault="00A50AF0" w:rsidP="00A50AF0">
      <w:pPr>
        <w:ind w:firstLine="720"/>
        <w:jc w:val="both"/>
      </w:pPr>
      <w:r w:rsidRPr="00A50AF0">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D9ECE5A" w14:textId="77777777" w:rsidR="00A50AF0" w:rsidRPr="00A50AF0" w:rsidRDefault="00A50AF0" w:rsidP="00A50AF0">
      <w:pPr>
        <w:ind w:firstLine="720"/>
        <w:jc w:val="both"/>
      </w:pPr>
      <w:r w:rsidRPr="00A50AF0">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05F450A" w14:textId="77777777" w:rsidR="00A50AF0" w:rsidRPr="00A50AF0" w:rsidRDefault="00A50AF0" w:rsidP="00A50AF0">
      <w:pPr>
        <w:ind w:firstLine="720"/>
        <w:jc w:val="both"/>
      </w:pPr>
      <w:r w:rsidRPr="00A50AF0">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1E84B4D" w14:textId="77777777" w:rsidR="00A50AF0" w:rsidRPr="00A50AF0" w:rsidRDefault="00A50AF0" w:rsidP="00A50AF0">
      <w:pPr>
        <w:ind w:firstLine="720"/>
        <w:jc w:val="both"/>
      </w:pPr>
      <w:r w:rsidRPr="00A50AF0">
        <w:t>Publiskas personas finanšu līdzekļu un mantas izšķērdēšanas novēršanas likuma 3. panta 2. punkts nosaka, ka manta atsavināma un nododama īpašumā vai lietošanā citai personai par iespējami augstāku cenu.</w:t>
      </w:r>
    </w:p>
    <w:p w14:paraId="0732C710" w14:textId="77777777" w:rsidR="00A50AF0" w:rsidRPr="009B4626" w:rsidRDefault="00A50AF0" w:rsidP="00A50AF0">
      <w:pPr>
        <w:suppressAutoHyphens/>
        <w:ind w:firstLine="720"/>
        <w:jc w:val="both"/>
        <w:rPr>
          <w:b/>
          <w:bCs/>
        </w:rPr>
      </w:pPr>
      <w:r w:rsidRPr="00A50AF0">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A50AF0">
        <w:rPr>
          <w:lang w:eastAsia="en-US"/>
        </w:rPr>
        <w:t xml:space="preserve"> Limbažu novada pašvaldības īpašumā vai valdījumā esošo nekustamo īpašumu pārvaldīšanas un atsavināšanas koncepciju,</w:t>
      </w:r>
      <w:r w:rsidRPr="00A50AF0">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6C676BF" w14:textId="07313E61" w:rsidR="00A50AF0" w:rsidRPr="00A50AF0" w:rsidRDefault="00A50AF0" w:rsidP="00A50AF0">
      <w:pPr>
        <w:ind w:firstLine="720"/>
        <w:jc w:val="both"/>
      </w:pPr>
    </w:p>
    <w:p w14:paraId="66C66AC8" w14:textId="77777777" w:rsidR="00A50AF0" w:rsidRPr="00A50AF0" w:rsidRDefault="00A50AF0" w:rsidP="00FD06AF">
      <w:pPr>
        <w:numPr>
          <w:ilvl w:val="0"/>
          <w:numId w:val="68"/>
        </w:numPr>
        <w:ind w:left="357" w:hanging="357"/>
        <w:jc w:val="both"/>
      </w:pPr>
      <w:r w:rsidRPr="00A50AF0">
        <w:t xml:space="preserve">Atsavināt Limbažu novada pašvaldībai piederošo nekustamo īpašumu Lāčauzas, Liepupes pagastā, kadastra Nr. 6660 009 0351, sastāv no zemes gabala ar kadastra apz. 6660 009 0651 (8,5499 ha platībā) un ir reģistrēts Vidzemes rajona tiesas Liepupes pagasta zemesgrāmatas nodalījumā Nr. 100000946082, pārdodot to izsolē ar augšupejošu soli. </w:t>
      </w:r>
    </w:p>
    <w:p w14:paraId="64FB5BFC" w14:textId="77777777" w:rsidR="00A50AF0" w:rsidRPr="00A50AF0" w:rsidRDefault="00A50AF0" w:rsidP="00FD06AF">
      <w:pPr>
        <w:numPr>
          <w:ilvl w:val="0"/>
          <w:numId w:val="68"/>
        </w:numPr>
        <w:ind w:left="357" w:hanging="357"/>
        <w:jc w:val="both"/>
      </w:pPr>
      <w:r w:rsidRPr="00A50AF0">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1A04D0E1" w14:textId="77777777" w:rsidR="00A50AF0" w:rsidRPr="00A50AF0" w:rsidRDefault="00A50AF0" w:rsidP="00FD06AF">
      <w:pPr>
        <w:numPr>
          <w:ilvl w:val="0"/>
          <w:numId w:val="68"/>
        </w:numPr>
        <w:ind w:left="357" w:hanging="357"/>
        <w:jc w:val="both"/>
      </w:pPr>
      <w:r w:rsidRPr="00A50AF0">
        <w:t xml:space="preserve">Atbildīgo par lēmuma izpildi noteikt Limbažu novada pašvaldības īpašuma privatizācijas un atsavināšanas komisijas priekšsēdētāja 1.vietnieku. </w:t>
      </w:r>
    </w:p>
    <w:p w14:paraId="29B7E287" w14:textId="77777777" w:rsidR="00876546" w:rsidRPr="00F26A7C" w:rsidRDefault="00876546" w:rsidP="00CE0433">
      <w:pPr>
        <w:suppressAutoHyphens/>
        <w:jc w:val="both"/>
        <w:rPr>
          <w:b/>
          <w:bCs/>
        </w:rPr>
      </w:pPr>
    </w:p>
    <w:p w14:paraId="3271F14E" w14:textId="77777777" w:rsidR="00131FE5" w:rsidRPr="00F26A7C" w:rsidRDefault="00131FE5" w:rsidP="00CE0433">
      <w:pPr>
        <w:suppressAutoHyphens/>
        <w:jc w:val="both"/>
        <w:rPr>
          <w:b/>
          <w:bCs/>
        </w:rPr>
      </w:pPr>
    </w:p>
    <w:p w14:paraId="4E853366" w14:textId="021888A3" w:rsidR="00131FE5" w:rsidRPr="00F26A7C" w:rsidRDefault="00131FE5" w:rsidP="00131FE5">
      <w:pPr>
        <w:suppressAutoHyphens/>
        <w:jc w:val="both"/>
        <w:rPr>
          <w:b/>
          <w:bCs/>
        </w:rPr>
      </w:pPr>
      <w:r w:rsidRPr="00F26A7C">
        <w:rPr>
          <w:b/>
          <w:bCs/>
        </w:rPr>
        <w:t xml:space="preserve">Lēmums Nr. </w:t>
      </w:r>
      <w:r w:rsidR="00882A45">
        <w:rPr>
          <w:b/>
          <w:bCs/>
        </w:rPr>
        <w:t>705</w:t>
      </w:r>
    </w:p>
    <w:p w14:paraId="6711ABD7" w14:textId="3B22C3D5" w:rsidR="00131FE5" w:rsidRPr="00F26A7C" w:rsidRDefault="00131FE5" w:rsidP="00131FE5">
      <w:pPr>
        <w:keepNext/>
        <w:suppressAutoHyphens/>
        <w:jc w:val="center"/>
        <w:outlineLvl w:val="0"/>
        <w:rPr>
          <w:b/>
          <w:bCs/>
          <w:lang w:eastAsia="en-US"/>
        </w:rPr>
      </w:pPr>
      <w:r w:rsidRPr="00F26A7C">
        <w:rPr>
          <w:b/>
          <w:bCs/>
          <w:lang w:eastAsia="en-US"/>
        </w:rPr>
        <w:t>60.</w:t>
      </w:r>
    </w:p>
    <w:p w14:paraId="5D57EEA5" w14:textId="77777777" w:rsidR="00445C50" w:rsidRPr="00445C50" w:rsidRDefault="00445C50" w:rsidP="00445C50">
      <w:pPr>
        <w:pBdr>
          <w:bottom w:val="single" w:sz="4" w:space="1" w:color="auto"/>
        </w:pBdr>
        <w:jc w:val="both"/>
        <w:rPr>
          <w:b/>
          <w:bCs/>
          <w:lang w:eastAsia="en-US"/>
        </w:rPr>
      </w:pPr>
      <w:r w:rsidRPr="00445C50">
        <w:rPr>
          <w:b/>
          <w:bCs/>
          <w:lang w:eastAsia="en-US"/>
        </w:rPr>
        <w:t>Par pašvaldības nekustamā īpašuma Mālābeles, Liepupes pagastā, Limbažu novadā nodošanu atsavināšanai</w:t>
      </w:r>
    </w:p>
    <w:p w14:paraId="26E774B3" w14:textId="77777777" w:rsidR="00445C50" w:rsidRPr="00D276B2" w:rsidRDefault="00445C50" w:rsidP="00445C50">
      <w:pPr>
        <w:jc w:val="center"/>
      </w:pPr>
      <w:r w:rsidRPr="00D276B2">
        <w:t xml:space="preserve">Ziņo </w:t>
      </w:r>
      <w:r>
        <w:rPr>
          <w:noProof/>
        </w:rPr>
        <w:t>Sigita Upmale</w:t>
      </w:r>
    </w:p>
    <w:p w14:paraId="56204443" w14:textId="77777777" w:rsidR="00445C50" w:rsidRPr="00445C50" w:rsidRDefault="00445C50" w:rsidP="00445C50">
      <w:pPr>
        <w:jc w:val="center"/>
        <w:rPr>
          <w:b/>
          <w:lang w:eastAsia="en-US"/>
        </w:rPr>
      </w:pPr>
    </w:p>
    <w:p w14:paraId="2EE7A07F" w14:textId="77777777" w:rsidR="00445C50" w:rsidRPr="00445C50" w:rsidRDefault="00445C50" w:rsidP="00445C50">
      <w:pPr>
        <w:ind w:firstLine="720"/>
        <w:jc w:val="both"/>
      </w:pPr>
      <w:r w:rsidRPr="00445C50">
        <w:t>Nekustamais īpašums Mālābeles, Liepupes pagastā, kadastra Nr. 6660 009 0610, sastāv no zemes gabala ar kadastra apz. 6660 009 0595 (8,4538 ha platībā) un ir reģistrēts Vidzemes rajona tiesas Liepupes pagasta zemesgrāmatas nodalījumā Nr. 100000571688 uz Limbažu novada pašvaldības vārda.</w:t>
      </w:r>
    </w:p>
    <w:p w14:paraId="07050008" w14:textId="77777777" w:rsidR="00445C50" w:rsidRPr="00445C50" w:rsidRDefault="00445C50" w:rsidP="00445C50">
      <w:pPr>
        <w:ind w:firstLine="720"/>
        <w:jc w:val="both"/>
      </w:pPr>
      <w:r w:rsidRPr="00445C50">
        <w:rPr>
          <w:bCs/>
          <w:color w:val="000000"/>
        </w:rPr>
        <w:lastRenderedPageBreak/>
        <w:t>Atbilstoši ar Limbažu novada domes 2023. gada 26. janvāra lēmumu Nr.2 apstiprinātajai Limbažu novada pašvaldības īpašumā vai valdījumā esošo nekustamo īpašumu pārvaldīšanas un atsavināšanas koncepcijai, Salacgrīvas apvienības pārvaldes vadītājs ierosina atsavināt nekustamo īpašumu Mālābeles, Liepupes pagastā, Limbažu novadā</w:t>
      </w:r>
      <w:r w:rsidRPr="00445C50">
        <w:rPr>
          <w:rFonts w:eastAsia="Arial Unicode MS"/>
          <w:lang w:eastAsia="x-none"/>
        </w:rPr>
        <w:t>.</w:t>
      </w:r>
      <w:r w:rsidRPr="00445C50">
        <w:t xml:space="preserve"> Nekustamais īpašums nav nepieciešams Valsts pārvaldes iekārtas likumā un Pašvaldību likumā pašvaldībai noteikto funkciju nodrošināšanai un tas atsavināms</w:t>
      </w:r>
      <w:r w:rsidRPr="00445C50">
        <w:rPr>
          <w:b/>
        </w:rPr>
        <w:t xml:space="preserve"> </w:t>
      </w:r>
      <w:r w:rsidRPr="00445C50">
        <w:t xml:space="preserve">Publiskas personas mantas atsavināšanas likumā noteiktajā kārtībā. </w:t>
      </w:r>
    </w:p>
    <w:p w14:paraId="65DEE8DA" w14:textId="77777777" w:rsidR="00445C50" w:rsidRPr="00445C50" w:rsidRDefault="00445C50" w:rsidP="00445C50">
      <w:pPr>
        <w:ind w:firstLine="720"/>
        <w:jc w:val="both"/>
      </w:pPr>
      <w:r w:rsidRPr="00445C50">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397EB02" w14:textId="77777777" w:rsidR="00445C50" w:rsidRPr="00445C50" w:rsidRDefault="00445C50" w:rsidP="00445C50">
      <w:pPr>
        <w:ind w:firstLine="720"/>
        <w:jc w:val="both"/>
      </w:pPr>
      <w:r w:rsidRPr="00445C50">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61F7036" w14:textId="77777777" w:rsidR="00445C50" w:rsidRPr="00445C50" w:rsidRDefault="00445C50" w:rsidP="00445C50">
      <w:pPr>
        <w:ind w:firstLine="720"/>
        <w:jc w:val="both"/>
      </w:pPr>
      <w:r w:rsidRPr="00445C50">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F20A234" w14:textId="77777777" w:rsidR="00445C50" w:rsidRPr="00445C50" w:rsidRDefault="00445C50" w:rsidP="00445C50">
      <w:pPr>
        <w:ind w:firstLine="720"/>
        <w:jc w:val="both"/>
      </w:pPr>
      <w:r w:rsidRPr="00445C50">
        <w:t>Publiskas personas finanšu līdzekļu un mantas izšķērdēšanas novēršanas likuma 3. panta 2. punkts nosaka, ka manta atsavināma un nododama īpašumā vai lietošanā citai personai par iespējami augstāku cenu.</w:t>
      </w:r>
    </w:p>
    <w:p w14:paraId="38DE59FB" w14:textId="77777777" w:rsidR="00445C50" w:rsidRPr="009B4626" w:rsidRDefault="00445C50" w:rsidP="00445C50">
      <w:pPr>
        <w:suppressAutoHyphens/>
        <w:ind w:firstLine="720"/>
        <w:jc w:val="both"/>
        <w:rPr>
          <w:b/>
          <w:bCs/>
        </w:rPr>
      </w:pPr>
      <w:r w:rsidRPr="00445C50">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445C50">
        <w:rPr>
          <w:lang w:eastAsia="en-US"/>
        </w:rPr>
        <w:t xml:space="preserve"> Limbažu novada pašvaldības īpašumā vai valdījumā esošo nekustamo īpašumu pārvaldīšanas un atsavināšanas koncepciju,</w:t>
      </w:r>
      <w:r w:rsidRPr="00445C50">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BB1D5A5" w14:textId="511F4D1E" w:rsidR="00445C50" w:rsidRPr="00445C50" w:rsidRDefault="00445C50" w:rsidP="00445C50">
      <w:pPr>
        <w:ind w:firstLine="720"/>
        <w:jc w:val="both"/>
      </w:pPr>
    </w:p>
    <w:p w14:paraId="605DECEA" w14:textId="77777777" w:rsidR="00445C50" w:rsidRPr="00445C50" w:rsidRDefault="00445C50" w:rsidP="00FD06AF">
      <w:pPr>
        <w:numPr>
          <w:ilvl w:val="0"/>
          <w:numId w:val="69"/>
        </w:numPr>
        <w:ind w:left="357" w:hanging="357"/>
        <w:jc w:val="both"/>
      </w:pPr>
      <w:r w:rsidRPr="00445C50">
        <w:t xml:space="preserve">Atsavināt Limbažu novada pašvaldībai piederošo nekustamo īpašumu Mālābeles, Liepupes pagastā, kadastra Nr. 6660 009 0610, sastāv no zemes gabala ar kadastra apz. 6660 009 0595 (8,4538 ha platībā) un ir reģistrēts Vidzemes rajona tiesas Liepupes pagasta zemesgrāmatas nodalījumā Nr. 100000571688, pārdodot to izsolē ar augšupejošu soli. </w:t>
      </w:r>
    </w:p>
    <w:p w14:paraId="0E56B2EA" w14:textId="77777777" w:rsidR="00445C50" w:rsidRPr="00445C50" w:rsidRDefault="00445C50" w:rsidP="00FD06AF">
      <w:pPr>
        <w:numPr>
          <w:ilvl w:val="0"/>
          <w:numId w:val="69"/>
        </w:numPr>
        <w:ind w:left="357" w:hanging="357"/>
        <w:jc w:val="both"/>
      </w:pPr>
      <w:r w:rsidRPr="00445C50">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2F1A6FAF" w14:textId="77777777" w:rsidR="00445C50" w:rsidRPr="00445C50" w:rsidRDefault="00445C50" w:rsidP="00FD06AF">
      <w:pPr>
        <w:numPr>
          <w:ilvl w:val="0"/>
          <w:numId w:val="69"/>
        </w:numPr>
        <w:ind w:left="357" w:hanging="357"/>
        <w:jc w:val="both"/>
      </w:pPr>
      <w:r w:rsidRPr="00445C50">
        <w:t xml:space="preserve">Atbildīgo par lēmuma izpildi noteikt Limbažu novada pašvaldības īpašuma privatizācijas un atsavināšanas komisijas priekšsēdētāja 1.vietnieku. </w:t>
      </w:r>
    </w:p>
    <w:p w14:paraId="464B36E1" w14:textId="77777777" w:rsidR="00131FE5" w:rsidRPr="00F26A7C" w:rsidRDefault="00131FE5" w:rsidP="00CE0433">
      <w:pPr>
        <w:suppressAutoHyphens/>
        <w:jc w:val="both"/>
        <w:rPr>
          <w:b/>
          <w:bCs/>
        </w:rPr>
      </w:pPr>
    </w:p>
    <w:p w14:paraId="762ABD66" w14:textId="77777777" w:rsidR="00471F75" w:rsidRPr="00F26A7C" w:rsidRDefault="00471F75" w:rsidP="00CE0433">
      <w:pPr>
        <w:suppressAutoHyphens/>
        <w:jc w:val="both"/>
        <w:rPr>
          <w:b/>
          <w:bCs/>
        </w:rPr>
      </w:pPr>
    </w:p>
    <w:p w14:paraId="19287333" w14:textId="34901A28" w:rsidR="00295AF2" w:rsidRPr="00F26A7C" w:rsidRDefault="00295AF2" w:rsidP="00295AF2">
      <w:pPr>
        <w:suppressAutoHyphens/>
        <w:jc w:val="both"/>
        <w:rPr>
          <w:b/>
          <w:bCs/>
        </w:rPr>
      </w:pPr>
      <w:r w:rsidRPr="00F26A7C">
        <w:rPr>
          <w:b/>
          <w:bCs/>
        </w:rPr>
        <w:t xml:space="preserve">Lēmums Nr. </w:t>
      </w:r>
      <w:r w:rsidR="00882A45">
        <w:rPr>
          <w:b/>
          <w:bCs/>
        </w:rPr>
        <w:t>706</w:t>
      </w:r>
    </w:p>
    <w:p w14:paraId="3FD82C57" w14:textId="5B4FAF99" w:rsidR="00295AF2" w:rsidRPr="00F26A7C" w:rsidRDefault="00295AF2" w:rsidP="00295AF2">
      <w:pPr>
        <w:keepNext/>
        <w:suppressAutoHyphens/>
        <w:jc w:val="center"/>
        <w:outlineLvl w:val="0"/>
        <w:rPr>
          <w:b/>
          <w:bCs/>
          <w:lang w:eastAsia="en-US"/>
        </w:rPr>
      </w:pPr>
      <w:r w:rsidRPr="00F26A7C">
        <w:rPr>
          <w:b/>
          <w:bCs/>
          <w:lang w:eastAsia="en-US"/>
        </w:rPr>
        <w:t>61.</w:t>
      </w:r>
    </w:p>
    <w:p w14:paraId="059D75B1" w14:textId="77777777" w:rsidR="00636ACA" w:rsidRPr="00636ACA" w:rsidRDefault="00636ACA" w:rsidP="00636ACA">
      <w:pPr>
        <w:pBdr>
          <w:bottom w:val="single" w:sz="4" w:space="1" w:color="auto"/>
        </w:pBdr>
        <w:jc w:val="both"/>
        <w:rPr>
          <w:b/>
          <w:bCs/>
          <w:lang w:eastAsia="en-US"/>
        </w:rPr>
      </w:pPr>
      <w:r w:rsidRPr="00636ACA">
        <w:rPr>
          <w:b/>
          <w:bCs/>
          <w:lang w:eastAsia="en-US"/>
        </w:rPr>
        <w:t>Par pašvaldības nekustamā īpašuma Upmalnieki-2, Alojas pagastā, Limbažu novadā nosacītās cenas un atsavināšanas paziņojuma apstiprināšanu</w:t>
      </w:r>
    </w:p>
    <w:p w14:paraId="091D06D1" w14:textId="77777777" w:rsidR="00636ACA" w:rsidRPr="00D276B2" w:rsidRDefault="00636ACA" w:rsidP="00636ACA">
      <w:pPr>
        <w:jc w:val="center"/>
      </w:pPr>
      <w:r w:rsidRPr="00D276B2">
        <w:t xml:space="preserve">Ziņo </w:t>
      </w:r>
      <w:r>
        <w:rPr>
          <w:noProof/>
        </w:rPr>
        <w:t>Sigita Upmale</w:t>
      </w:r>
    </w:p>
    <w:p w14:paraId="3F830337" w14:textId="77777777" w:rsidR="00636ACA" w:rsidRPr="00636ACA" w:rsidRDefault="00636ACA" w:rsidP="00636ACA">
      <w:pPr>
        <w:jc w:val="center"/>
        <w:rPr>
          <w:b/>
          <w:lang w:eastAsia="en-US"/>
        </w:rPr>
      </w:pPr>
    </w:p>
    <w:p w14:paraId="201F1845" w14:textId="191B067D" w:rsidR="00636ACA" w:rsidRPr="00636ACA" w:rsidRDefault="00636ACA" w:rsidP="00636ACA">
      <w:pPr>
        <w:ind w:firstLine="720"/>
        <w:jc w:val="both"/>
        <w:rPr>
          <w:rFonts w:eastAsia="Calibri" w:cs="Tahoma"/>
          <w:kern w:val="1"/>
          <w:szCs w:val="22"/>
          <w:lang w:eastAsia="en-US" w:bidi="hi-IN"/>
        </w:rPr>
      </w:pPr>
      <w:r w:rsidRPr="00636ACA">
        <w:rPr>
          <w:rFonts w:eastAsia="Calibri" w:cs="Tahoma"/>
          <w:kern w:val="1"/>
          <w:szCs w:val="22"/>
          <w:lang w:eastAsia="en-US" w:bidi="hi-IN"/>
        </w:rPr>
        <w:t xml:space="preserve">Ar Limbažu novada domes 2025. gada 28. augusta lēmumu Nr.626 (protokols Nr.13, 74.) </w:t>
      </w:r>
      <w:r w:rsidRPr="00636ACA">
        <w:rPr>
          <w:rFonts w:eastAsia="Arial Unicode MS" w:cs="Tahoma"/>
          <w:bCs/>
          <w:kern w:val="1"/>
          <w:lang w:eastAsia="en-US" w:bidi="hi-IN"/>
        </w:rPr>
        <w:t>nolemts atsavināt pašvaldības</w:t>
      </w:r>
      <w:r w:rsidRPr="00636ACA">
        <w:rPr>
          <w:rFonts w:eastAsia="Arial Unicode MS" w:cs="Tahoma"/>
          <w:kern w:val="1"/>
          <w:lang w:eastAsia="en-US" w:bidi="hi-IN"/>
        </w:rPr>
        <w:t xml:space="preserve"> nekustamo īpašumu Upmalnieki-2, Alojas pagastā, Limbažu novadā, kadastra numurs: 6627 900 0128, </w:t>
      </w:r>
      <w:r w:rsidRPr="00636ACA">
        <w:rPr>
          <w:rFonts w:eastAsia="Arial Unicode MS"/>
          <w:lang w:eastAsia="x-none"/>
        </w:rPr>
        <w:t>sastāvošs no dzīvokļa Nr.2, 50,9 m</w:t>
      </w:r>
      <w:r w:rsidRPr="00636ACA">
        <w:rPr>
          <w:rFonts w:eastAsia="Arial Unicode MS"/>
          <w:vertAlign w:val="superscript"/>
          <w:lang w:eastAsia="x-none"/>
        </w:rPr>
        <w:t>2</w:t>
      </w:r>
      <w:r w:rsidRPr="00636ACA">
        <w:rPr>
          <w:rFonts w:eastAsia="Arial Unicode MS"/>
          <w:lang w:eastAsia="x-none"/>
        </w:rPr>
        <w:t xml:space="preserve"> platībā un 509/1385 kopīpašuma domājamām daļām no būves ar kadastra apzīmējumu: 6627 002 0185 001, un zemes vienības ar kadastra apzīmējumu 6627 002 0588</w:t>
      </w:r>
      <w:r w:rsidRPr="00636ACA">
        <w:rPr>
          <w:rFonts w:eastAsia="Arial Unicode MS" w:cs="Tahoma"/>
          <w:bCs/>
          <w:kern w:val="1"/>
          <w:lang w:eastAsia="en-US" w:bidi="hi-IN"/>
        </w:rPr>
        <w:t xml:space="preserve">, reģistrēts Alojas pagasta zemesgrāmatas nodalījumā Nr.100000731016 2. </w:t>
      </w:r>
      <w:r w:rsidRPr="00636ACA">
        <w:rPr>
          <w:rFonts w:eastAsia="Calibri"/>
          <w:lang w:eastAsia="en-US"/>
        </w:rPr>
        <w:t xml:space="preserve">Dzīvoklis saskaņā ar 2025. gada 24. aprīļa dzīvokļa īres līgumu </w:t>
      </w:r>
      <w:r w:rsidR="00E50691">
        <w:rPr>
          <w:rFonts w:eastAsia="Calibri"/>
          <w:lang w:eastAsia="en-US"/>
        </w:rPr>
        <w:t>(</w:t>
      </w:r>
      <w:r w:rsidRPr="00636ACA">
        <w:rPr>
          <w:rFonts w:eastAsia="Calibri"/>
          <w:lang w:eastAsia="en-US"/>
        </w:rPr>
        <w:t>Nr.</w:t>
      </w:r>
      <w:r w:rsidR="00E50691">
        <w:rPr>
          <w:rFonts w:eastAsia="Calibri"/>
          <w:lang w:eastAsia="en-US"/>
        </w:rPr>
        <w:t>)</w:t>
      </w:r>
      <w:r w:rsidRPr="00636ACA">
        <w:rPr>
          <w:rFonts w:eastAsia="Calibri"/>
          <w:lang w:eastAsia="en-US"/>
        </w:rPr>
        <w:t xml:space="preserve"> izīrēts </w:t>
      </w:r>
      <w:r w:rsidR="00E50691">
        <w:t>(vārds uzvārds)</w:t>
      </w:r>
      <w:r w:rsidRPr="00636ACA">
        <w:rPr>
          <w:rFonts w:eastAsia="Calibri"/>
          <w:lang w:eastAsia="en-US"/>
        </w:rPr>
        <w:t>.</w:t>
      </w:r>
    </w:p>
    <w:p w14:paraId="63F2C6E3" w14:textId="346E10B4" w:rsidR="00636ACA" w:rsidRPr="00636ACA" w:rsidRDefault="00636ACA" w:rsidP="00636ACA">
      <w:pPr>
        <w:ind w:firstLine="720"/>
        <w:jc w:val="both"/>
        <w:rPr>
          <w:rFonts w:eastAsia="Calibri" w:cs="Tahoma"/>
          <w:kern w:val="1"/>
          <w:szCs w:val="22"/>
          <w:lang w:eastAsia="en-US" w:bidi="hi-IN"/>
        </w:rPr>
      </w:pPr>
      <w:r w:rsidRPr="00636ACA">
        <w:rPr>
          <w:rFonts w:eastAsia="Calibri" w:cs="Tahoma"/>
          <w:kern w:val="1"/>
          <w:szCs w:val="22"/>
          <w:lang w:eastAsia="en-US" w:bidi="hi-IN"/>
        </w:rPr>
        <w:t>Publiskas personas mantas atsavināšanas likuma (turpmāk tekstā –</w:t>
      </w:r>
      <w:r w:rsidR="00642EC3">
        <w:rPr>
          <w:rFonts w:eastAsia="Calibri" w:cs="Tahoma"/>
          <w:kern w:val="1"/>
          <w:szCs w:val="22"/>
          <w:lang w:eastAsia="en-US" w:bidi="hi-IN"/>
        </w:rPr>
        <w:t xml:space="preserve"> </w:t>
      </w:r>
      <w:r w:rsidRPr="00636ACA">
        <w:rPr>
          <w:rFonts w:eastAsia="Calibri" w:cs="Tahoma"/>
          <w:kern w:val="1"/>
          <w:szCs w:val="22"/>
          <w:lang w:eastAsia="en-US" w:bidi="hi-IN"/>
        </w:rPr>
        <w:t>Likums) 4. panta ceturtās daļas 5. punkts nosaka, ka nekustamā īpašuma atsavināšanu var ierosināt īrnieks,  ja viņš vēlas nopirkt dzīvokļa īpašumu.</w:t>
      </w:r>
    </w:p>
    <w:p w14:paraId="73C4D8AA" w14:textId="77777777" w:rsidR="00636ACA" w:rsidRPr="00636ACA" w:rsidRDefault="00636ACA" w:rsidP="00636ACA">
      <w:pPr>
        <w:ind w:firstLine="720"/>
        <w:jc w:val="both"/>
        <w:rPr>
          <w:lang w:eastAsia="en-US"/>
        </w:rPr>
      </w:pPr>
      <w:r w:rsidRPr="00636ACA">
        <w:rPr>
          <w:lang w:eastAsia="en-US"/>
        </w:rPr>
        <w:t>Likuma 45. panta trešā un ceturtā daļa</w:t>
      </w:r>
      <w:r w:rsidRPr="00636ACA">
        <w:rPr>
          <w:i/>
          <w:lang w:eastAsia="en-US"/>
        </w:rPr>
        <w:t xml:space="preserve"> </w:t>
      </w:r>
      <w:r w:rsidRPr="00636ACA">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61B8E8AB" w14:textId="65FEC66A" w:rsidR="00636ACA" w:rsidRPr="00636ACA" w:rsidRDefault="00636ACA" w:rsidP="00636ACA">
      <w:pPr>
        <w:widowControl w:val="0"/>
        <w:suppressAutoHyphens/>
        <w:ind w:firstLine="720"/>
        <w:jc w:val="both"/>
        <w:rPr>
          <w:rFonts w:eastAsia="Calibri" w:cs="Tahoma"/>
          <w:kern w:val="1"/>
          <w:szCs w:val="22"/>
          <w:lang w:eastAsia="en-US" w:bidi="hi-IN"/>
        </w:rPr>
      </w:pPr>
      <w:r w:rsidRPr="00636ACA">
        <w:rPr>
          <w:rFonts w:eastAsia="Calibri" w:cs="Tahoma"/>
          <w:kern w:val="1"/>
          <w:szCs w:val="22"/>
          <w:lang w:eastAsia="en-US" w:bidi="hi-IN"/>
        </w:rPr>
        <w:t xml:space="preserve">Pamatojoties uz iepriekš minēto, </w:t>
      </w:r>
      <w:r w:rsidR="00642EC3">
        <w:t>(vārds uzvārds)</w:t>
      </w:r>
      <w:r w:rsidR="00642EC3">
        <w:t xml:space="preserve"> </w:t>
      </w:r>
      <w:r w:rsidRPr="00636ACA">
        <w:rPr>
          <w:rFonts w:eastAsia="Calibri" w:cs="Tahoma"/>
          <w:kern w:val="1"/>
          <w:szCs w:val="22"/>
          <w:lang w:eastAsia="en-US" w:bidi="hi-IN"/>
        </w:rPr>
        <w:t xml:space="preserve">ir dzīvokļa </w:t>
      </w:r>
      <w:r w:rsidRPr="00636ACA">
        <w:rPr>
          <w:rFonts w:eastAsia="Arial Unicode MS" w:cs="Tahoma"/>
          <w:kern w:val="1"/>
          <w:lang w:eastAsia="en-US" w:bidi="hi-IN"/>
        </w:rPr>
        <w:t>Upmalnieki-2, Alojas pagastā</w:t>
      </w:r>
      <w:r w:rsidRPr="00636ACA">
        <w:rPr>
          <w:rFonts w:eastAsia="Calibri"/>
          <w:lang w:eastAsia="en-US"/>
        </w:rPr>
        <w:t>, Limbažu novadā pirmpirkuma tiesīgā persona.</w:t>
      </w:r>
    </w:p>
    <w:p w14:paraId="0DC2CC27" w14:textId="77777777" w:rsidR="00636ACA" w:rsidRPr="00636ACA" w:rsidRDefault="00636ACA" w:rsidP="00636ACA">
      <w:pPr>
        <w:ind w:firstLine="720"/>
        <w:jc w:val="both"/>
        <w:rPr>
          <w:lang w:eastAsia="en-US"/>
        </w:rPr>
      </w:pPr>
      <w:r w:rsidRPr="00636ACA">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51EBA74" w14:textId="77777777" w:rsidR="00636ACA" w:rsidRPr="00636ACA" w:rsidRDefault="00636ACA" w:rsidP="00636ACA">
      <w:pPr>
        <w:ind w:firstLine="720"/>
        <w:jc w:val="both"/>
        <w:rPr>
          <w:lang w:eastAsia="en-US"/>
        </w:rPr>
      </w:pPr>
      <w:r w:rsidRPr="00636ACA">
        <w:rPr>
          <w:lang w:eastAsia="en-US"/>
        </w:rPr>
        <w:t xml:space="preserve">01.02.2011. Ministru kabineta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SIA “Namsaimnieks” sniegto informāciju par dzīvokli </w:t>
      </w:r>
      <w:r w:rsidRPr="00636ACA">
        <w:rPr>
          <w:rFonts w:eastAsia="Arial Unicode MS" w:cs="Tahoma"/>
          <w:kern w:val="1"/>
          <w:lang w:eastAsia="en-US" w:bidi="hi-IN"/>
        </w:rPr>
        <w:t xml:space="preserve">Upmalnieki -2, Alojas pagastā </w:t>
      </w:r>
      <w:r w:rsidRPr="00636ACA">
        <w:rPr>
          <w:lang w:eastAsia="en-US"/>
        </w:rPr>
        <w:t xml:space="preserve">nav īres un komunālo maksājumu parādu. </w:t>
      </w:r>
    </w:p>
    <w:p w14:paraId="06E3B628" w14:textId="77777777" w:rsidR="00636ACA" w:rsidRPr="00636ACA" w:rsidRDefault="00636ACA" w:rsidP="00636ACA">
      <w:pPr>
        <w:ind w:firstLine="720"/>
        <w:jc w:val="both"/>
        <w:rPr>
          <w:color w:val="000000"/>
          <w:lang w:eastAsia="en-US"/>
        </w:rPr>
      </w:pPr>
      <w:r w:rsidRPr="00636ACA">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636ACA">
        <w:rPr>
          <w:color w:val="000000"/>
          <w:lang w:eastAsia="en-US"/>
        </w:rPr>
        <w:t>atsavinātājam.</w:t>
      </w:r>
    </w:p>
    <w:p w14:paraId="68CFD0FB" w14:textId="77777777" w:rsidR="00636ACA" w:rsidRPr="00636ACA" w:rsidRDefault="00636ACA" w:rsidP="00636ACA">
      <w:pPr>
        <w:widowControl w:val="0"/>
        <w:suppressAutoHyphens/>
        <w:ind w:firstLine="720"/>
        <w:jc w:val="both"/>
        <w:rPr>
          <w:rFonts w:eastAsia="Calibri" w:cs="Tahoma"/>
          <w:kern w:val="1"/>
          <w:szCs w:val="22"/>
          <w:lang w:eastAsia="en-US" w:bidi="hi-IN"/>
        </w:rPr>
      </w:pPr>
      <w:r w:rsidRPr="00636ACA">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07910CB9" w14:textId="77777777" w:rsidR="00636ACA" w:rsidRPr="00636ACA" w:rsidRDefault="00636ACA" w:rsidP="00636ACA">
      <w:pPr>
        <w:ind w:firstLine="720"/>
        <w:jc w:val="both"/>
        <w:rPr>
          <w:rFonts w:eastAsia="Calibri"/>
          <w:bCs/>
          <w:lang w:eastAsia="en-US"/>
        </w:rPr>
      </w:pPr>
      <w:r w:rsidRPr="00636ACA">
        <w:rPr>
          <w:rFonts w:eastAsia="Calibri"/>
          <w:bCs/>
          <w:lang w:eastAsia="en-US"/>
        </w:rPr>
        <w:t>Saskaņā ar Pašvaldību likuma 73. panta ceturto daļu,</w:t>
      </w:r>
      <w:r w:rsidRPr="00636ACA">
        <w:rPr>
          <w:rFonts w:eastAsia="Calibri"/>
          <w:lang w:eastAsia="en-US"/>
        </w:rPr>
        <w:t xml:space="preserve"> </w:t>
      </w:r>
      <w:r w:rsidRPr="00636ACA">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61361FFC" w14:textId="77777777" w:rsidR="00636ACA" w:rsidRPr="009B4626" w:rsidRDefault="00636ACA" w:rsidP="00636ACA">
      <w:pPr>
        <w:suppressAutoHyphens/>
        <w:ind w:firstLine="720"/>
        <w:jc w:val="both"/>
        <w:rPr>
          <w:b/>
          <w:bCs/>
        </w:rPr>
      </w:pPr>
      <w:r w:rsidRPr="00636ACA">
        <w:rPr>
          <w:color w:val="000000"/>
          <w:lang w:eastAsia="en-US"/>
        </w:rPr>
        <w:t>Pamatojoties uz</w:t>
      </w:r>
      <w:r w:rsidRPr="00636ACA">
        <w:rPr>
          <w:lang w:eastAsia="en-US"/>
        </w:rPr>
        <w:t xml:space="preserve"> </w:t>
      </w:r>
      <w:r w:rsidRPr="00636ACA">
        <w:rPr>
          <w:bCs/>
        </w:rPr>
        <w:t>Pašvaldību likuma 73. panta ceturto daļu</w:t>
      </w:r>
      <w:r w:rsidRPr="00636ACA">
        <w:rPr>
          <w:rFonts w:eastAsia="Calibri"/>
          <w:lang w:eastAsia="en-US"/>
        </w:rPr>
        <w:t>,</w:t>
      </w:r>
      <w:r w:rsidRPr="00636ACA">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636ACA">
        <w:rPr>
          <w:i/>
          <w:lang w:eastAsia="en-US"/>
        </w:rPr>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7143EE46" w14:textId="69AE5D17" w:rsidR="00636ACA" w:rsidRPr="00636ACA" w:rsidRDefault="00636ACA" w:rsidP="00636ACA">
      <w:pPr>
        <w:ind w:firstLine="720"/>
        <w:jc w:val="both"/>
        <w:rPr>
          <w:rFonts w:eastAsia="Calibri"/>
          <w:lang w:eastAsia="en-US"/>
        </w:rPr>
      </w:pPr>
    </w:p>
    <w:p w14:paraId="5618DE20" w14:textId="77777777" w:rsidR="00636ACA" w:rsidRPr="00636ACA" w:rsidRDefault="00636ACA" w:rsidP="00FD06AF">
      <w:pPr>
        <w:widowControl w:val="0"/>
        <w:numPr>
          <w:ilvl w:val="0"/>
          <w:numId w:val="70"/>
        </w:numPr>
        <w:suppressAutoHyphens/>
        <w:ind w:left="357" w:hanging="357"/>
        <w:contextualSpacing/>
        <w:jc w:val="both"/>
        <w:rPr>
          <w:rFonts w:eastAsia="Calibri"/>
          <w:lang w:eastAsia="en-US"/>
        </w:rPr>
      </w:pPr>
      <w:r w:rsidRPr="00636ACA">
        <w:rPr>
          <w:rFonts w:eastAsia="Calibri"/>
          <w:lang w:eastAsia="en-US"/>
        </w:rPr>
        <w:t xml:space="preserve">Apstiprināt Limbažu novada pašvaldībai piederošā nekustāmā īpašuma </w:t>
      </w:r>
      <w:r w:rsidRPr="00636ACA">
        <w:rPr>
          <w:rFonts w:eastAsia="Arial Unicode MS"/>
          <w:kern w:val="1"/>
          <w:lang w:eastAsia="en-US" w:bidi="hi-IN"/>
        </w:rPr>
        <w:t>Upmalnieki -2, Alojas pagastā, Limbažu novadā, kadastra numurs: 6627 900 0128, sastāvoša no dzīvokļa Nr.2, 50,9 m</w:t>
      </w:r>
      <w:r w:rsidRPr="00636ACA">
        <w:rPr>
          <w:rFonts w:eastAsia="Arial Unicode MS"/>
          <w:kern w:val="1"/>
          <w:vertAlign w:val="superscript"/>
          <w:lang w:eastAsia="en-US" w:bidi="hi-IN"/>
        </w:rPr>
        <w:t>2</w:t>
      </w:r>
      <w:r w:rsidRPr="00636ACA">
        <w:rPr>
          <w:rFonts w:eastAsia="Arial Unicode MS"/>
          <w:kern w:val="1"/>
          <w:lang w:eastAsia="en-US" w:bidi="hi-IN"/>
        </w:rPr>
        <w:t xml:space="preserve"> platībā un 509/1385 kopīpašuma domājamām daļām no būves ar kadastra apzīmējumu: 6627 002 0185 001, un zemes vienības ar kadastra apzīmējumu 6627 002 0588</w:t>
      </w:r>
      <w:r w:rsidRPr="00636ACA">
        <w:rPr>
          <w:rFonts w:eastAsia="Calibri"/>
          <w:lang w:eastAsia="en-US"/>
        </w:rPr>
        <w:t xml:space="preserve">, nosacīto cenu </w:t>
      </w:r>
      <w:smartTag w:uri="schemas-tilde-lv/tildestengine" w:element="currency2">
        <w:smartTagPr>
          <w:attr w:name="currency_value" w:val="1"/>
          <w:attr w:name="currency_text" w:val="EUR"/>
          <w:attr w:name="currency_key" w:val="EUR"/>
          <w:attr w:name="currency_id" w:val="16"/>
        </w:smartTagPr>
        <w:r w:rsidRPr="00636ACA">
          <w:rPr>
            <w:rFonts w:eastAsia="Calibri"/>
            <w:b/>
            <w:lang w:eastAsia="en-US"/>
          </w:rPr>
          <w:t>EUR</w:t>
        </w:r>
      </w:smartTag>
      <w:r w:rsidRPr="00636ACA">
        <w:rPr>
          <w:rFonts w:eastAsia="Calibri"/>
          <w:b/>
          <w:lang w:eastAsia="en-US"/>
        </w:rPr>
        <w:t xml:space="preserve"> 2000,00</w:t>
      </w:r>
      <w:r w:rsidRPr="00636ACA">
        <w:rPr>
          <w:rFonts w:eastAsia="Calibri"/>
          <w:lang w:eastAsia="en-US"/>
        </w:rPr>
        <w:t xml:space="preserve"> (divi tūkstoši </w:t>
      </w:r>
      <w:r w:rsidRPr="00636ACA">
        <w:rPr>
          <w:rFonts w:eastAsia="Calibri"/>
          <w:i/>
          <w:lang w:eastAsia="en-US"/>
        </w:rPr>
        <w:t xml:space="preserve">euro, </w:t>
      </w:r>
      <w:r w:rsidRPr="00636ACA">
        <w:rPr>
          <w:rFonts w:eastAsia="Calibri"/>
          <w:lang w:eastAsia="en-US"/>
        </w:rPr>
        <w:t>00 centi).</w:t>
      </w:r>
    </w:p>
    <w:p w14:paraId="130E64A5" w14:textId="77777777" w:rsidR="00636ACA" w:rsidRPr="00636ACA" w:rsidRDefault="00636ACA" w:rsidP="00FD06AF">
      <w:pPr>
        <w:widowControl w:val="0"/>
        <w:numPr>
          <w:ilvl w:val="0"/>
          <w:numId w:val="70"/>
        </w:numPr>
        <w:suppressAutoHyphens/>
        <w:ind w:left="357" w:hanging="357"/>
        <w:contextualSpacing/>
        <w:jc w:val="both"/>
        <w:rPr>
          <w:rFonts w:eastAsia="Calibri"/>
          <w:lang w:eastAsia="en-US"/>
        </w:rPr>
      </w:pPr>
      <w:r w:rsidRPr="00636ACA">
        <w:rPr>
          <w:rFonts w:eastAsia="Calibri"/>
          <w:lang w:eastAsia="en-US"/>
        </w:rPr>
        <w:t xml:space="preserve">Apstiprināt nekustamā īpašuma </w:t>
      </w:r>
      <w:r w:rsidRPr="00636ACA">
        <w:rPr>
          <w:rFonts w:eastAsia="Arial Unicode MS" w:cs="Tahoma"/>
          <w:kern w:val="1"/>
          <w:lang w:eastAsia="en-US" w:bidi="hi-IN"/>
        </w:rPr>
        <w:t>Upmalnieki -2, Alojas pagastā</w:t>
      </w:r>
      <w:r w:rsidRPr="00636ACA">
        <w:rPr>
          <w:rFonts w:eastAsia="Calibri"/>
          <w:lang w:eastAsia="en-US"/>
        </w:rPr>
        <w:t>, Limbažu novadā atsavināšanas paziņojumu saskaņā ar pielikumu.</w:t>
      </w:r>
    </w:p>
    <w:p w14:paraId="2A37BA73" w14:textId="77777777" w:rsidR="00636ACA" w:rsidRPr="00636ACA" w:rsidRDefault="00636ACA" w:rsidP="00FD06AF">
      <w:pPr>
        <w:numPr>
          <w:ilvl w:val="0"/>
          <w:numId w:val="70"/>
        </w:numPr>
        <w:ind w:left="357" w:hanging="357"/>
        <w:contextualSpacing/>
        <w:jc w:val="both"/>
        <w:rPr>
          <w:lang w:eastAsia="en-US"/>
        </w:rPr>
      </w:pPr>
      <w:r w:rsidRPr="00636ACA">
        <w:rPr>
          <w:lang w:eastAsia="en-US"/>
        </w:rPr>
        <w:t>Pēc apliecinājuma un pirkuma maksas saņemšanas sagatavot un noslēgt nekustamā īpašuma pirkuma līgumu ar pirmpirkuma tiesīgo personu.</w:t>
      </w:r>
    </w:p>
    <w:p w14:paraId="36F8A392" w14:textId="77777777" w:rsidR="00636ACA" w:rsidRPr="00636ACA" w:rsidRDefault="00636ACA" w:rsidP="00FD06AF">
      <w:pPr>
        <w:numPr>
          <w:ilvl w:val="0"/>
          <w:numId w:val="70"/>
        </w:numPr>
        <w:autoSpaceDE w:val="0"/>
        <w:autoSpaceDN w:val="0"/>
        <w:adjustRightInd w:val="0"/>
        <w:ind w:left="357" w:hanging="357"/>
        <w:contextualSpacing/>
        <w:jc w:val="both"/>
        <w:rPr>
          <w:rFonts w:eastAsia="Calibri"/>
          <w:lang w:eastAsia="en-US"/>
        </w:rPr>
      </w:pPr>
      <w:r w:rsidRPr="00636ACA">
        <w:rPr>
          <w:rFonts w:eastAsia="Calibri"/>
          <w:lang w:eastAsia="en-US"/>
        </w:rPr>
        <w:t xml:space="preserve">Atbildīgo par lēmuma izpildi noteikt </w:t>
      </w:r>
      <w:r w:rsidRPr="00636ACA">
        <w:rPr>
          <w:lang w:eastAsia="en-US"/>
        </w:rPr>
        <w:t>Nekustamā īpašuma un teritorijas plānojuma nodaļas vadītāju</w:t>
      </w:r>
      <w:r w:rsidRPr="00636ACA">
        <w:rPr>
          <w:rFonts w:eastAsia="Calibri"/>
          <w:lang w:eastAsia="en-US"/>
        </w:rPr>
        <w:t>.</w:t>
      </w:r>
    </w:p>
    <w:p w14:paraId="7BA7F10D" w14:textId="77777777" w:rsidR="00636ACA" w:rsidRPr="00636ACA" w:rsidRDefault="00636ACA" w:rsidP="00FD06AF">
      <w:pPr>
        <w:numPr>
          <w:ilvl w:val="0"/>
          <w:numId w:val="70"/>
        </w:numPr>
        <w:autoSpaceDE w:val="0"/>
        <w:autoSpaceDN w:val="0"/>
        <w:adjustRightInd w:val="0"/>
        <w:ind w:left="357" w:hanging="357"/>
        <w:contextualSpacing/>
        <w:jc w:val="both"/>
        <w:rPr>
          <w:rFonts w:eastAsia="Calibri"/>
          <w:lang w:eastAsia="en-US"/>
        </w:rPr>
      </w:pPr>
      <w:r w:rsidRPr="00636ACA">
        <w:rPr>
          <w:rFonts w:eastAsia="Calibri"/>
          <w:lang w:eastAsia="en-US"/>
        </w:rPr>
        <w:t>Kontroli par lēmuma izpildi uzdot Limbažu novada pašvaldības izpilddirektoram.</w:t>
      </w:r>
    </w:p>
    <w:p w14:paraId="0CFD78C5" w14:textId="77777777" w:rsidR="008655EE" w:rsidRDefault="008655EE" w:rsidP="00CE0433">
      <w:pPr>
        <w:suppressAutoHyphens/>
        <w:jc w:val="both"/>
        <w:rPr>
          <w:b/>
          <w:bCs/>
        </w:rPr>
      </w:pPr>
    </w:p>
    <w:p w14:paraId="22B14B0F" w14:textId="77777777" w:rsidR="00AC7A52" w:rsidRPr="00F26A7C" w:rsidRDefault="00AC7A52" w:rsidP="00CE0433">
      <w:pPr>
        <w:suppressAutoHyphens/>
        <w:jc w:val="both"/>
        <w:rPr>
          <w:b/>
          <w:bCs/>
        </w:rPr>
      </w:pPr>
    </w:p>
    <w:p w14:paraId="6329E403" w14:textId="49EF9279" w:rsidR="00295AF2" w:rsidRPr="00F26A7C" w:rsidRDefault="00295AF2" w:rsidP="00295AF2">
      <w:pPr>
        <w:suppressAutoHyphens/>
        <w:jc w:val="both"/>
        <w:rPr>
          <w:b/>
          <w:bCs/>
        </w:rPr>
      </w:pPr>
      <w:r w:rsidRPr="00F26A7C">
        <w:rPr>
          <w:b/>
          <w:bCs/>
        </w:rPr>
        <w:t xml:space="preserve">Lēmums Nr. </w:t>
      </w:r>
      <w:r w:rsidR="00882A45">
        <w:rPr>
          <w:b/>
          <w:bCs/>
        </w:rPr>
        <w:t>707</w:t>
      </w:r>
    </w:p>
    <w:p w14:paraId="591D4232" w14:textId="6057F127" w:rsidR="00295AF2" w:rsidRPr="00F26A7C" w:rsidRDefault="00295AF2" w:rsidP="00295AF2">
      <w:pPr>
        <w:keepNext/>
        <w:suppressAutoHyphens/>
        <w:jc w:val="center"/>
        <w:outlineLvl w:val="0"/>
        <w:rPr>
          <w:b/>
          <w:bCs/>
          <w:lang w:eastAsia="en-US"/>
        </w:rPr>
      </w:pPr>
      <w:r w:rsidRPr="00F26A7C">
        <w:rPr>
          <w:b/>
          <w:bCs/>
          <w:lang w:eastAsia="en-US"/>
        </w:rPr>
        <w:t>62.</w:t>
      </w:r>
    </w:p>
    <w:p w14:paraId="0DE9C6B7" w14:textId="77777777" w:rsidR="009437A9" w:rsidRPr="009437A9" w:rsidRDefault="009437A9" w:rsidP="009437A9">
      <w:pPr>
        <w:pBdr>
          <w:bottom w:val="single" w:sz="6" w:space="1" w:color="auto"/>
        </w:pBdr>
        <w:jc w:val="both"/>
        <w:rPr>
          <w:b/>
          <w:bCs/>
        </w:rPr>
      </w:pPr>
      <w:r w:rsidRPr="009437A9">
        <w:rPr>
          <w:b/>
          <w:bCs/>
          <w:noProof/>
        </w:rPr>
        <w:t>Par nekustamā īpašuma Upmalnieki-3, Alojas pagastā, Limbažu novadā atsavināšanu, nosacītās cenas un izsoles noteikumu apstiprināšanu</w:t>
      </w:r>
    </w:p>
    <w:p w14:paraId="029CBB76" w14:textId="77777777" w:rsidR="009437A9" w:rsidRPr="00D276B2" w:rsidRDefault="009437A9" w:rsidP="009437A9">
      <w:pPr>
        <w:jc w:val="center"/>
      </w:pPr>
      <w:r w:rsidRPr="00D276B2">
        <w:t xml:space="preserve">Ziņo </w:t>
      </w:r>
      <w:r>
        <w:rPr>
          <w:noProof/>
        </w:rPr>
        <w:t>Sigita Upmale</w:t>
      </w:r>
    </w:p>
    <w:p w14:paraId="29D75029" w14:textId="77777777" w:rsidR="009437A9" w:rsidRPr="009437A9" w:rsidRDefault="009437A9" w:rsidP="009437A9">
      <w:pPr>
        <w:jc w:val="both"/>
      </w:pPr>
    </w:p>
    <w:p w14:paraId="442B0F7C" w14:textId="77777777" w:rsidR="009437A9" w:rsidRPr="009437A9" w:rsidRDefault="009437A9" w:rsidP="009437A9">
      <w:pPr>
        <w:ind w:firstLine="720"/>
        <w:jc w:val="both"/>
      </w:pPr>
      <w:r w:rsidRPr="009437A9">
        <w:t xml:space="preserve">Ar Limbažu novada domes 2025. gada 28. augusta lēmumu Nr.627 (protokols Nr.13, 75.) nolemts atsavināt pašvaldības nekustamo īpašumu </w:t>
      </w:r>
      <w:r w:rsidRPr="009437A9">
        <w:rPr>
          <w:rFonts w:eastAsia="Arial Unicode MS"/>
          <w:lang w:eastAsia="x-none"/>
        </w:rPr>
        <w:t>“Upmalnieki” -3, Alojas pagastā, Limbažu novadā, kadastra numurs 6627 900 0129, kas sastāv no dzīvokļa Nr. 3 – 44,4 m</w:t>
      </w:r>
      <w:r w:rsidRPr="009437A9">
        <w:rPr>
          <w:rFonts w:eastAsia="Arial Unicode MS"/>
          <w:vertAlign w:val="superscript"/>
          <w:lang w:eastAsia="x-none"/>
        </w:rPr>
        <w:t>2</w:t>
      </w:r>
      <w:r w:rsidRPr="009437A9">
        <w:rPr>
          <w:rFonts w:eastAsia="Arial Unicode MS"/>
          <w:lang w:eastAsia="x-none"/>
        </w:rPr>
        <w:t xml:space="preserve"> platībā, 444/1385 kopīpašuma domājamām daļām no būves ar kadastra apzīmējumu: 6627 002 0185 001, 444/1385 kopīpašuma domājamām daļām no zemes ar kadastra apzīmējumu 6627 002 0588,</w:t>
      </w:r>
      <w:r w:rsidRPr="009437A9">
        <w:t xml:space="preserve"> reģistrēts Vidzemes rajona tiesas Alojas pagasta zemesgrāmatas nodalījumā Nr. 100000731016 3 uz Limbažu novada pašvaldības vārda. </w:t>
      </w:r>
    </w:p>
    <w:p w14:paraId="42FDD2AD" w14:textId="77777777" w:rsidR="009437A9" w:rsidRPr="009437A9" w:rsidRDefault="009437A9" w:rsidP="009437A9">
      <w:pPr>
        <w:autoSpaceDE w:val="0"/>
        <w:autoSpaceDN w:val="0"/>
        <w:adjustRightInd w:val="0"/>
        <w:ind w:firstLine="720"/>
        <w:jc w:val="both"/>
        <w:rPr>
          <w:rFonts w:eastAsia="Calibri"/>
          <w:color w:val="000000"/>
          <w:lang w:eastAsia="en-US"/>
          <w14:ligatures w14:val="standardContextual"/>
        </w:rPr>
      </w:pPr>
      <w:r w:rsidRPr="009437A9">
        <w:rPr>
          <w:rFonts w:eastAsia="Calibri"/>
          <w:color w:val="000000"/>
          <w:lang w:eastAsia="en-US"/>
          <w14:ligatures w14:val="standardContextual"/>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E880D64" w14:textId="77777777" w:rsidR="009437A9" w:rsidRPr="009437A9" w:rsidRDefault="009437A9" w:rsidP="009437A9">
      <w:pPr>
        <w:ind w:firstLine="720"/>
        <w:jc w:val="both"/>
      </w:pPr>
      <w:r w:rsidRPr="009437A9">
        <w:t>Publiskas personas mantas atsavināšanas likuma 5.panta pirmajā daļā noteikts, ka atļauju atsavināt atvasinātu publisku personu nekustamo īpašumu dod attiecīgās atsavinātās publiskās personas lēmējinstitūcija.</w:t>
      </w:r>
    </w:p>
    <w:p w14:paraId="6476874C" w14:textId="77777777" w:rsidR="009437A9" w:rsidRPr="009437A9" w:rsidRDefault="009437A9" w:rsidP="009437A9">
      <w:pPr>
        <w:ind w:firstLine="720"/>
        <w:jc w:val="both"/>
        <w:rPr>
          <w:rFonts w:eastAsia="Calibri" w:cs="Tahoma"/>
          <w:kern w:val="1"/>
          <w:szCs w:val="22"/>
          <w:lang w:eastAsia="en-US" w:bidi="hi-IN"/>
        </w:rPr>
      </w:pPr>
      <w:r w:rsidRPr="009437A9">
        <w:rPr>
          <w:rFonts w:eastAsia="Calibri" w:cs="Tahoma"/>
          <w:kern w:val="1"/>
          <w:szCs w:val="22"/>
          <w:lang w:eastAsia="en-US"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323163E0" w14:textId="77777777" w:rsidR="009437A9" w:rsidRPr="009437A9" w:rsidRDefault="009437A9" w:rsidP="009437A9">
      <w:pPr>
        <w:ind w:firstLine="720"/>
        <w:jc w:val="both"/>
        <w:rPr>
          <w:rFonts w:eastAsia="Calibri" w:cs="Tahoma"/>
          <w:kern w:val="1"/>
          <w:szCs w:val="22"/>
          <w:lang w:eastAsia="en-US" w:bidi="hi-IN"/>
        </w:rPr>
      </w:pPr>
      <w:r w:rsidRPr="009437A9">
        <w:rPr>
          <w:rFonts w:eastAsia="Calibri" w:cs="Tahoma"/>
          <w:kern w:val="1"/>
          <w:szCs w:val="22"/>
          <w:lang w:eastAsia="en-US"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39CA3D86" w14:textId="77777777" w:rsidR="009437A9" w:rsidRPr="009B4626" w:rsidRDefault="009437A9" w:rsidP="009437A9">
      <w:pPr>
        <w:suppressAutoHyphens/>
        <w:ind w:firstLine="720"/>
        <w:jc w:val="both"/>
        <w:rPr>
          <w:b/>
          <w:bCs/>
        </w:rPr>
      </w:pPr>
      <w:r w:rsidRPr="009437A9">
        <w:t xml:space="preserve">Pamatojoties uz </w:t>
      </w:r>
      <w:r w:rsidRPr="009437A9">
        <w:rPr>
          <w:rFonts w:eastAsia="Calibri"/>
          <w:lang w:eastAsia="en-US"/>
        </w:rPr>
        <w:t>Pašvaldību likuma 10.panta pirmās daļas 16.punktu,</w:t>
      </w:r>
      <w:r w:rsidRPr="009437A9">
        <w:rPr>
          <w:lang w:eastAsia="en-US"/>
        </w:rPr>
        <w:t xml:space="preserve"> 73. panta ceturto daļu,</w:t>
      </w:r>
      <w:r w:rsidRPr="009437A9">
        <w:t xml:space="preserve"> Publiskas personas mantas atsavināšanas likuma 3.panta pirmās daļas 1.punktu, 8.panta trešo daļu, 10.pantu un 15.pantu, Limbažu novada pašvaldības īpašumā vai valdījumā esošo nekustamo īpašumu </w:t>
      </w:r>
      <w:r w:rsidRPr="009437A9">
        <w:lastRenderedPageBreak/>
        <w:t xml:space="preserve">pārvaldīšanas un atsavināšanas koncepciju,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67BBA27" w14:textId="3CF90F3C" w:rsidR="009437A9" w:rsidRPr="009437A9" w:rsidRDefault="009437A9" w:rsidP="009437A9">
      <w:pPr>
        <w:ind w:firstLine="720"/>
        <w:jc w:val="both"/>
        <w:rPr>
          <w:rFonts w:eastAsia="Arial Unicode MS" w:cs="Tahoma"/>
          <w:kern w:val="1"/>
          <w:lang w:eastAsia="en-US" w:bidi="hi-IN"/>
        </w:rPr>
      </w:pPr>
    </w:p>
    <w:p w14:paraId="23A12810" w14:textId="77777777" w:rsidR="009437A9" w:rsidRPr="009437A9" w:rsidRDefault="009437A9" w:rsidP="00FD06AF">
      <w:pPr>
        <w:widowControl w:val="0"/>
        <w:numPr>
          <w:ilvl w:val="0"/>
          <w:numId w:val="9"/>
        </w:numPr>
        <w:suppressAutoHyphens/>
        <w:autoSpaceDE w:val="0"/>
        <w:autoSpaceDN w:val="0"/>
        <w:adjustRightInd w:val="0"/>
        <w:ind w:left="357" w:hanging="357"/>
        <w:contextualSpacing/>
        <w:jc w:val="both"/>
        <w:rPr>
          <w:rFonts w:eastAsia="Calibri" w:cs="Tahoma"/>
          <w:kern w:val="1"/>
          <w:lang w:eastAsia="en-US" w:bidi="hi-IN"/>
        </w:rPr>
      </w:pPr>
      <w:r w:rsidRPr="009437A9">
        <w:rPr>
          <w:rFonts w:eastAsia="Calibri" w:cs="Tahoma"/>
          <w:kern w:val="1"/>
          <w:lang w:eastAsia="en-US" w:bidi="hi-IN"/>
        </w:rPr>
        <w:t>Atsavināt, pārdodot elektroniskā izsoļu vietnē ar augšupejošu soli, pašvaldības nekustamo īpašumu “Upmalnieki” -3, Alojas pagastā, Limbažu novadā, kadastra numurs 6627 900 0129, kas sastāv no dzīvokļa Nr. 3 – 44,4 m</w:t>
      </w:r>
      <w:r w:rsidRPr="009437A9">
        <w:rPr>
          <w:rFonts w:eastAsia="Calibri" w:cs="Tahoma"/>
          <w:kern w:val="1"/>
          <w:vertAlign w:val="superscript"/>
          <w:lang w:eastAsia="en-US" w:bidi="hi-IN"/>
        </w:rPr>
        <w:t>2</w:t>
      </w:r>
      <w:r w:rsidRPr="009437A9">
        <w:rPr>
          <w:rFonts w:eastAsia="Calibri" w:cs="Tahoma"/>
          <w:kern w:val="1"/>
          <w:lang w:eastAsia="en-US" w:bidi="hi-IN"/>
        </w:rPr>
        <w:t xml:space="preserve"> platībā, 444/1385 kopīpašuma domājamām daļām no būves ar kadastra apzīmējumu: 6627 002 0185 001, 444/1385 kopīpašuma domājamām daļām no zemes ar kadastra apzīmējumu 6627 002 0588. </w:t>
      </w:r>
    </w:p>
    <w:p w14:paraId="788AA2A2" w14:textId="77777777" w:rsidR="009437A9" w:rsidRPr="009437A9" w:rsidRDefault="009437A9" w:rsidP="00FD06AF">
      <w:pPr>
        <w:widowControl w:val="0"/>
        <w:numPr>
          <w:ilvl w:val="0"/>
          <w:numId w:val="9"/>
        </w:numPr>
        <w:suppressAutoHyphens/>
        <w:autoSpaceDE w:val="0"/>
        <w:autoSpaceDN w:val="0"/>
        <w:adjustRightInd w:val="0"/>
        <w:ind w:left="357" w:hanging="357"/>
        <w:contextualSpacing/>
        <w:jc w:val="both"/>
        <w:rPr>
          <w:rFonts w:eastAsia="Calibri" w:cs="Tahoma"/>
          <w:kern w:val="1"/>
          <w:lang w:eastAsia="en-US" w:bidi="hi-IN"/>
        </w:rPr>
      </w:pPr>
      <w:r w:rsidRPr="009437A9">
        <w:rPr>
          <w:rFonts w:eastAsia="Calibri" w:cs="Tahoma"/>
          <w:kern w:val="1"/>
          <w:lang w:eastAsia="en-US" w:bidi="hi-IN"/>
        </w:rPr>
        <w:t xml:space="preserve">Apstiprināt nekustamā </w:t>
      </w:r>
      <w:r w:rsidRPr="009437A9">
        <w:rPr>
          <w:rFonts w:eastAsia="Arial Unicode MS" w:cs="Tahoma"/>
          <w:kern w:val="1"/>
          <w:lang w:eastAsia="en-US" w:bidi="hi-IN"/>
        </w:rPr>
        <w:t>“Upmalnieki” -3, Alojas pagastā, Limbažu novadā, kadastra numurs 6627 900 0129</w:t>
      </w:r>
      <w:r w:rsidRPr="009437A9">
        <w:rPr>
          <w:rFonts w:eastAsia="Calibri" w:cs="Tahoma"/>
          <w:kern w:val="1"/>
          <w:lang w:eastAsia="en-US" w:bidi="hi-IN"/>
        </w:rPr>
        <w:t xml:space="preserve">, nosacīto cenu 2 300,00 EUR (divi tūkstoši trīs simti </w:t>
      </w:r>
      <w:r w:rsidRPr="009437A9">
        <w:rPr>
          <w:rFonts w:eastAsia="Calibri" w:cs="Tahoma"/>
          <w:i/>
          <w:kern w:val="1"/>
          <w:lang w:eastAsia="en-US" w:bidi="hi-IN"/>
        </w:rPr>
        <w:t>euro</w:t>
      </w:r>
      <w:r w:rsidRPr="009437A9">
        <w:rPr>
          <w:rFonts w:eastAsia="Calibri" w:cs="Tahoma"/>
          <w:kern w:val="1"/>
          <w:lang w:eastAsia="en-US" w:bidi="hi-IN"/>
        </w:rPr>
        <w:t xml:space="preserve"> un 00 centi). </w:t>
      </w:r>
    </w:p>
    <w:p w14:paraId="798E2339" w14:textId="77777777" w:rsidR="009437A9" w:rsidRPr="009437A9" w:rsidRDefault="009437A9" w:rsidP="00FD06AF">
      <w:pPr>
        <w:widowControl w:val="0"/>
        <w:numPr>
          <w:ilvl w:val="0"/>
          <w:numId w:val="9"/>
        </w:numPr>
        <w:suppressAutoHyphens/>
        <w:autoSpaceDE w:val="0"/>
        <w:autoSpaceDN w:val="0"/>
        <w:adjustRightInd w:val="0"/>
        <w:ind w:left="357" w:hanging="357"/>
        <w:contextualSpacing/>
        <w:jc w:val="both"/>
        <w:rPr>
          <w:rFonts w:eastAsia="Calibri" w:cs="Tahoma"/>
          <w:kern w:val="1"/>
          <w:lang w:eastAsia="en-US" w:bidi="hi-IN"/>
        </w:rPr>
      </w:pPr>
      <w:r w:rsidRPr="009437A9">
        <w:rPr>
          <w:rFonts w:eastAsia="Calibri" w:cs="Tahoma"/>
          <w:kern w:val="1"/>
          <w:lang w:eastAsia="en-US" w:bidi="hi-IN"/>
        </w:rPr>
        <w:t xml:space="preserve">Apstiprināt Limbažu novada pašvaldības nekustamā īpašuma </w:t>
      </w:r>
      <w:r w:rsidRPr="009437A9">
        <w:rPr>
          <w:rFonts w:eastAsia="Arial Unicode MS"/>
          <w:lang w:eastAsia="x-none"/>
        </w:rPr>
        <w:t>“Upmalnieki” -3, Alojas pagastā, Limbažu novadā, kadastra numurs 6627 900 0129</w:t>
      </w:r>
      <w:r w:rsidRPr="009437A9">
        <w:rPr>
          <w:rFonts w:eastAsia="Arial Unicode MS" w:cs="Tahoma"/>
          <w:kern w:val="1"/>
          <w:lang w:eastAsia="en-US" w:bidi="hi-IN"/>
        </w:rPr>
        <w:t xml:space="preserve">, </w:t>
      </w:r>
      <w:r w:rsidRPr="009437A9">
        <w:rPr>
          <w:rFonts w:eastAsia="Calibri" w:cs="Tahoma"/>
          <w:kern w:val="1"/>
          <w:lang w:eastAsia="en-US" w:bidi="hi-IN"/>
        </w:rPr>
        <w:t xml:space="preserve">izsoles noteikumus (pielikumā). </w:t>
      </w:r>
    </w:p>
    <w:p w14:paraId="5CEA4402" w14:textId="77777777" w:rsidR="009437A9" w:rsidRPr="009437A9" w:rsidRDefault="009437A9" w:rsidP="00FD06AF">
      <w:pPr>
        <w:widowControl w:val="0"/>
        <w:numPr>
          <w:ilvl w:val="0"/>
          <w:numId w:val="9"/>
        </w:numPr>
        <w:suppressAutoHyphens/>
        <w:autoSpaceDE w:val="0"/>
        <w:autoSpaceDN w:val="0"/>
        <w:adjustRightInd w:val="0"/>
        <w:ind w:left="357" w:hanging="357"/>
        <w:contextualSpacing/>
        <w:jc w:val="both"/>
        <w:rPr>
          <w:rFonts w:eastAsia="Calibri" w:cs="Tahoma"/>
          <w:kern w:val="1"/>
          <w:lang w:eastAsia="en-US" w:bidi="hi-IN"/>
        </w:rPr>
      </w:pPr>
      <w:r w:rsidRPr="009437A9">
        <w:rPr>
          <w:rFonts w:eastAsia="Calibri" w:cs="Tahoma"/>
          <w:kern w:val="1"/>
          <w:lang w:eastAsia="en-US" w:bidi="hi-IN"/>
        </w:rPr>
        <w:t>Uzdot Pašvaldības īpašuma privatizācijas un atsavināšanas komisijai veikt Publiskas personas mantas atsavināšanas likumā noteiktās darbības, lai atsavinātu nekustamo īpašumu “Upmalnieki” -3, Alojas pagastā</w:t>
      </w:r>
      <w:r w:rsidRPr="009437A9">
        <w:rPr>
          <w:rFonts w:eastAsia="Calibri" w:cs="Tahoma"/>
          <w:kern w:val="1"/>
          <w:szCs w:val="22"/>
          <w:lang w:eastAsia="en-US" w:bidi="hi-IN"/>
        </w:rPr>
        <w:t>, Limbažu novadā</w:t>
      </w:r>
      <w:r w:rsidRPr="009437A9">
        <w:rPr>
          <w:rFonts w:eastAsia="Calibri" w:cs="Tahoma"/>
          <w:kern w:val="1"/>
          <w:lang w:eastAsia="en-US" w:bidi="hi-IN"/>
        </w:rPr>
        <w:t xml:space="preserve">. </w:t>
      </w:r>
    </w:p>
    <w:p w14:paraId="223FD5C6" w14:textId="77777777" w:rsidR="009437A9" w:rsidRPr="009437A9" w:rsidRDefault="009437A9" w:rsidP="00FD06AF">
      <w:pPr>
        <w:numPr>
          <w:ilvl w:val="0"/>
          <w:numId w:val="9"/>
        </w:numPr>
        <w:autoSpaceDE w:val="0"/>
        <w:autoSpaceDN w:val="0"/>
        <w:adjustRightInd w:val="0"/>
        <w:ind w:left="357" w:hanging="357"/>
        <w:contextualSpacing/>
        <w:jc w:val="both"/>
        <w:rPr>
          <w:rFonts w:eastAsia="Calibri"/>
        </w:rPr>
      </w:pPr>
      <w:r w:rsidRPr="009437A9">
        <w:rPr>
          <w:rFonts w:eastAsia="Calibri"/>
        </w:rPr>
        <w:t xml:space="preserve">Atbildīgo par lēmuma izpildi noteikt </w:t>
      </w:r>
      <w:r w:rsidRPr="009437A9">
        <w:t>Limbažu novada pašvaldības īpašuma privatizācijas un atsavināšanas komisijas priekšsēdētāja 2. vietnieku</w:t>
      </w:r>
      <w:r w:rsidRPr="009437A9">
        <w:rPr>
          <w:rFonts w:eastAsia="Calibri"/>
        </w:rPr>
        <w:t>.</w:t>
      </w:r>
    </w:p>
    <w:p w14:paraId="05F8C6A1" w14:textId="77777777" w:rsidR="009437A9" w:rsidRPr="009437A9" w:rsidRDefault="009437A9" w:rsidP="00FD06AF">
      <w:pPr>
        <w:numPr>
          <w:ilvl w:val="0"/>
          <w:numId w:val="9"/>
        </w:numPr>
        <w:autoSpaceDE w:val="0"/>
        <w:autoSpaceDN w:val="0"/>
        <w:adjustRightInd w:val="0"/>
        <w:ind w:left="357" w:hanging="357"/>
        <w:contextualSpacing/>
        <w:jc w:val="both"/>
        <w:rPr>
          <w:rFonts w:eastAsia="Calibri"/>
        </w:rPr>
      </w:pPr>
      <w:r w:rsidRPr="009437A9">
        <w:rPr>
          <w:rFonts w:eastAsia="Calibri"/>
        </w:rPr>
        <w:t>Kontroli par lēmuma izpildi uzdot Limbažu novada pašvaldības izpilddirektoram.</w:t>
      </w:r>
    </w:p>
    <w:p w14:paraId="4587D3FA" w14:textId="77777777" w:rsidR="00295AF2" w:rsidRPr="00F26A7C" w:rsidRDefault="00295AF2" w:rsidP="00CE0433">
      <w:pPr>
        <w:suppressAutoHyphens/>
        <w:jc w:val="both"/>
        <w:rPr>
          <w:b/>
          <w:bCs/>
        </w:rPr>
      </w:pPr>
    </w:p>
    <w:p w14:paraId="06DC0560" w14:textId="77777777" w:rsidR="00295AF2" w:rsidRPr="00F26A7C" w:rsidRDefault="00295AF2" w:rsidP="00CE0433">
      <w:pPr>
        <w:suppressAutoHyphens/>
        <w:jc w:val="both"/>
        <w:rPr>
          <w:b/>
          <w:bCs/>
        </w:rPr>
      </w:pPr>
    </w:p>
    <w:p w14:paraId="22A243CD" w14:textId="688C750A" w:rsidR="00295AF2" w:rsidRPr="00F26A7C" w:rsidRDefault="00295AF2" w:rsidP="00295AF2">
      <w:pPr>
        <w:suppressAutoHyphens/>
        <w:jc w:val="both"/>
        <w:rPr>
          <w:b/>
          <w:bCs/>
        </w:rPr>
      </w:pPr>
      <w:r w:rsidRPr="00F26A7C">
        <w:rPr>
          <w:b/>
          <w:bCs/>
        </w:rPr>
        <w:t xml:space="preserve">Lēmums Nr. </w:t>
      </w:r>
      <w:r w:rsidR="00882A45">
        <w:rPr>
          <w:b/>
          <w:bCs/>
        </w:rPr>
        <w:t>708</w:t>
      </w:r>
    </w:p>
    <w:p w14:paraId="460FE437" w14:textId="17F524A2" w:rsidR="00295AF2" w:rsidRPr="00F26A7C" w:rsidRDefault="00295AF2" w:rsidP="00295AF2">
      <w:pPr>
        <w:keepNext/>
        <w:suppressAutoHyphens/>
        <w:jc w:val="center"/>
        <w:outlineLvl w:val="0"/>
        <w:rPr>
          <w:b/>
          <w:bCs/>
          <w:lang w:eastAsia="en-US"/>
        </w:rPr>
      </w:pPr>
      <w:r w:rsidRPr="00F26A7C">
        <w:rPr>
          <w:b/>
          <w:bCs/>
          <w:lang w:eastAsia="en-US"/>
        </w:rPr>
        <w:t>63.</w:t>
      </w:r>
    </w:p>
    <w:p w14:paraId="3C212FFD" w14:textId="77777777" w:rsidR="000B4320" w:rsidRPr="000B4320" w:rsidRDefault="000B4320" w:rsidP="000B4320">
      <w:pPr>
        <w:pBdr>
          <w:bottom w:val="single" w:sz="6" w:space="1" w:color="auto"/>
        </w:pBdr>
        <w:jc w:val="both"/>
        <w:rPr>
          <w:b/>
          <w:bCs/>
        </w:rPr>
      </w:pPr>
      <w:r w:rsidRPr="000B4320">
        <w:rPr>
          <w:b/>
          <w:bCs/>
          <w:noProof/>
        </w:rPr>
        <w:t>Par nekustamā īpašuma Kastanīši-2, Staiceles pagastā, Limbažu novadā atsavināšanu, nosacītās cenas un izsoles noteikumu apstiprināšanu</w:t>
      </w:r>
    </w:p>
    <w:p w14:paraId="1CB651FB" w14:textId="77777777" w:rsidR="000B4320" w:rsidRPr="00D276B2" w:rsidRDefault="000B4320" w:rsidP="000B4320">
      <w:pPr>
        <w:jc w:val="center"/>
      </w:pPr>
      <w:r w:rsidRPr="00D276B2">
        <w:t xml:space="preserve">Ziņo </w:t>
      </w:r>
      <w:r>
        <w:rPr>
          <w:noProof/>
        </w:rPr>
        <w:t>Sigita Upmale</w:t>
      </w:r>
    </w:p>
    <w:p w14:paraId="4E0DC13F" w14:textId="77777777" w:rsidR="000B4320" w:rsidRPr="000B4320" w:rsidRDefault="000B4320" w:rsidP="000B4320">
      <w:pPr>
        <w:jc w:val="both"/>
      </w:pPr>
    </w:p>
    <w:p w14:paraId="00BB7092" w14:textId="77777777" w:rsidR="000B4320" w:rsidRPr="000B4320" w:rsidRDefault="000B4320" w:rsidP="000B4320">
      <w:pPr>
        <w:ind w:firstLine="720"/>
        <w:jc w:val="both"/>
      </w:pPr>
      <w:r w:rsidRPr="000B4320">
        <w:t xml:space="preserve">Ar Limbažu novada domes 2025. gada 28. augusta lēmumu Nr.628 (protokols Nr.13, 76.) nolemts atsavināt pašvaldības nekustamo īpašumu </w:t>
      </w:r>
      <w:r w:rsidRPr="000B4320">
        <w:rPr>
          <w:rFonts w:eastAsia="Arial Unicode MS"/>
          <w:lang w:eastAsia="x-none"/>
        </w:rPr>
        <w:t>“Kastanīši” - 2, Staiceles pagastā, Limbažu novadā, kadastra numurs 6637 900 0051, kas sastāv no nedzīvojamas telpas Nr. 2 – 23,7 m</w:t>
      </w:r>
      <w:r w:rsidRPr="000B4320">
        <w:rPr>
          <w:rFonts w:eastAsia="Arial Unicode MS"/>
          <w:vertAlign w:val="superscript"/>
          <w:lang w:eastAsia="x-none"/>
        </w:rPr>
        <w:t>2</w:t>
      </w:r>
      <w:r w:rsidRPr="000B4320">
        <w:rPr>
          <w:rFonts w:eastAsia="Arial Unicode MS"/>
          <w:lang w:eastAsia="x-none"/>
        </w:rPr>
        <w:t xml:space="preserve"> platībā, 237/1795 kopīpašuma domājamām daļām no daudzdzīvokļu mājas ar kadastra apzīmējumu: 6637 007 0143 001</w:t>
      </w:r>
      <w:r w:rsidRPr="000B4320">
        <w:t xml:space="preserve">, kas reģistrēts Vidzemes rajona tiesas Staiceles pagasta zemesgrāmatas nodalījumā Nr.463  2 uz Limbažu novada pašvaldības vārda. </w:t>
      </w:r>
    </w:p>
    <w:p w14:paraId="31DA4CFC" w14:textId="77777777" w:rsidR="000B4320" w:rsidRPr="000B4320" w:rsidRDefault="000B4320" w:rsidP="000B4320">
      <w:pPr>
        <w:autoSpaceDE w:val="0"/>
        <w:autoSpaceDN w:val="0"/>
        <w:adjustRightInd w:val="0"/>
        <w:ind w:firstLine="720"/>
        <w:jc w:val="both"/>
        <w:rPr>
          <w:rFonts w:eastAsia="Calibri"/>
          <w:color w:val="000000"/>
          <w:lang w:eastAsia="en-US"/>
          <w14:ligatures w14:val="standardContextual"/>
        </w:rPr>
      </w:pPr>
      <w:r w:rsidRPr="000B4320">
        <w:rPr>
          <w:rFonts w:eastAsia="Calibri"/>
          <w:color w:val="000000"/>
          <w:lang w:eastAsia="en-US"/>
          <w14:ligatures w14:val="standardContextual"/>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EC81F04" w14:textId="77777777" w:rsidR="000B4320" w:rsidRPr="000B4320" w:rsidRDefault="000B4320" w:rsidP="000B4320">
      <w:pPr>
        <w:ind w:firstLine="720"/>
        <w:jc w:val="both"/>
      </w:pPr>
      <w:r w:rsidRPr="000B4320">
        <w:t>Publiskas personas mantas atsavināšanas likuma 5.panta pirmajā daļā noteikts, ka atļauju atsavināt atvasinātu publisku personu nekustamo īpašumu dod attiecīgās atsavinātās publiskās personas lēmējinstitūcija.</w:t>
      </w:r>
    </w:p>
    <w:p w14:paraId="7E5A95A8" w14:textId="77777777" w:rsidR="000B4320" w:rsidRPr="000B4320" w:rsidRDefault="000B4320" w:rsidP="000B4320">
      <w:pPr>
        <w:ind w:firstLine="720"/>
        <w:jc w:val="both"/>
        <w:rPr>
          <w:rFonts w:eastAsia="Calibri" w:cs="Tahoma"/>
          <w:kern w:val="1"/>
          <w:szCs w:val="22"/>
          <w:lang w:eastAsia="en-US" w:bidi="hi-IN"/>
        </w:rPr>
      </w:pPr>
      <w:r w:rsidRPr="000B4320">
        <w:rPr>
          <w:rFonts w:eastAsia="Calibri" w:cs="Tahoma"/>
          <w:kern w:val="1"/>
          <w:szCs w:val="22"/>
          <w:lang w:eastAsia="en-US"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742C553D" w14:textId="77777777" w:rsidR="000B4320" w:rsidRPr="000B4320" w:rsidRDefault="000B4320" w:rsidP="000B4320">
      <w:pPr>
        <w:ind w:firstLine="720"/>
        <w:jc w:val="both"/>
        <w:rPr>
          <w:rFonts w:eastAsia="Calibri" w:cs="Tahoma"/>
          <w:kern w:val="1"/>
          <w:szCs w:val="22"/>
          <w:lang w:eastAsia="en-US" w:bidi="hi-IN"/>
        </w:rPr>
      </w:pPr>
      <w:r w:rsidRPr="000B4320">
        <w:rPr>
          <w:rFonts w:eastAsia="Calibri" w:cs="Tahoma"/>
          <w:kern w:val="1"/>
          <w:szCs w:val="22"/>
          <w:lang w:eastAsia="en-US"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w:t>
      </w:r>
      <w:r w:rsidRPr="000B4320">
        <w:rPr>
          <w:rFonts w:eastAsia="Calibri" w:cs="Tahoma"/>
          <w:kern w:val="1"/>
          <w:szCs w:val="22"/>
          <w:lang w:eastAsia="en-US" w:bidi="hi-IN"/>
        </w:rPr>
        <w:lastRenderedPageBreak/>
        <w:t xml:space="preserve">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78A24973" w14:textId="77777777" w:rsidR="000B4320" w:rsidRPr="009B4626" w:rsidRDefault="000B4320" w:rsidP="000B4320">
      <w:pPr>
        <w:suppressAutoHyphens/>
        <w:ind w:firstLine="720"/>
        <w:jc w:val="both"/>
        <w:rPr>
          <w:b/>
          <w:bCs/>
        </w:rPr>
      </w:pPr>
      <w:r w:rsidRPr="000B4320">
        <w:t xml:space="preserve">Pamatojoties uz </w:t>
      </w:r>
      <w:r w:rsidRPr="000B4320">
        <w:rPr>
          <w:rFonts w:eastAsia="Calibri"/>
          <w:lang w:eastAsia="en-US"/>
        </w:rPr>
        <w:t>Pašvaldību likuma 10.panta pirmās daļas 16.punktu,</w:t>
      </w:r>
      <w:r w:rsidRPr="000B4320">
        <w:rPr>
          <w:lang w:eastAsia="en-US"/>
        </w:rPr>
        <w:t xml:space="preserve"> 73. panta ceturto daļu,</w:t>
      </w:r>
      <w:r w:rsidRPr="000B4320">
        <w:t xml:space="preserve"> Publiskas personas mantas atsavināšanas likuma 3.panta pirmās daļas 1.punktu, 8.panta trešo daļu, 10.pantu un 15.pantu, Limbažu novada pašvaldības īpašumā vai valdījumā esošo nekustamo īpašumu pārvaldīšanas un atsavināšanas koncepciju,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3E042A5" w14:textId="0BC0A5B8" w:rsidR="000B4320" w:rsidRPr="000B4320" w:rsidRDefault="000B4320" w:rsidP="000B4320">
      <w:pPr>
        <w:ind w:firstLine="720"/>
        <w:jc w:val="both"/>
        <w:rPr>
          <w:b/>
          <w:bCs/>
        </w:rPr>
      </w:pPr>
    </w:p>
    <w:p w14:paraId="1D696C71" w14:textId="77777777" w:rsidR="000B4320" w:rsidRPr="000B4320" w:rsidRDefault="000B4320" w:rsidP="00FD06AF">
      <w:pPr>
        <w:widowControl w:val="0"/>
        <w:numPr>
          <w:ilvl w:val="0"/>
          <w:numId w:val="71"/>
        </w:numPr>
        <w:suppressAutoHyphens/>
        <w:autoSpaceDE w:val="0"/>
        <w:autoSpaceDN w:val="0"/>
        <w:adjustRightInd w:val="0"/>
        <w:ind w:left="357" w:hanging="357"/>
        <w:contextualSpacing/>
        <w:jc w:val="both"/>
        <w:rPr>
          <w:rFonts w:eastAsia="Calibri" w:cs="Tahoma"/>
          <w:kern w:val="1"/>
          <w:lang w:eastAsia="en-US" w:bidi="hi-IN"/>
        </w:rPr>
      </w:pPr>
      <w:r w:rsidRPr="000B4320">
        <w:rPr>
          <w:rFonts w:eastAsia="Calibri" w:cs="Tahoma"/>
          <w:kern w:val="1"/>
          <w:lang w:eastAsia="en-US" w:bidi="hi-IN"/>
        </w:rPr>
        <w:t>Atsavināt, pārdodot elektroniskā izsoļu vietnē ar augšupejošu soli, pašvaldības nekustamo īpašumu “</w:t>
      </w:r>
      <w:r w:rsidRPr="000B4320">
        <w:rPr>
          <w:rFonts w:eastAsia="Arial Unicode MS"/>
          <w:lang w:eastAsia="x-none"/>
        </w:rPr>
        <w:t>Kastanīši” - 2, Staiceles pagastā, Limbažu novadā, kadastra numurs 6637 900 0051, kas sastāv no neapdzīvojamās telpas Nr. 2 – 23,7 m</w:t>
      </w:r>
      <w:r w:rsidRPr="000B4320">
        <w:rPr>
          <w:rFonts w:eastAsia="Arial Unicode MS"/>
          <w:vertAlign w:val="superscript"/>
          <w:lang w:eastAsia="x-none"/>
        </w:rPr>
        <w:t>2</w:t>
      </w:r>
      <w:r w:rsidRPr="000B4320">
        <w:rPr>
          <w:rFonts w:eastAsia="Arial Unicode MS"/>
          <w:lang w:eastAsia="x-none"/>
        </w:rPr>
        <w:t xml:space="preserve"> platībā, 237/1795 kopīpašuma domājamām daļām no daudzdzīvokļu mājas ar kadastra apzīmējumu: 6637 007 0143 001</w:t>
      </w:r>
      <w:r w:rsidRPr="000B4320">
        <w:rPr>
          <w:rFonts w:eastAsia="Calibri" w:cs="Tahoma"/>
          <w:kern w:val="1"/>
          <w:lang w:eastAsia="en-US" w:bidi="hi-IN"/>
        </w:rPr>
        <w:t xml:space="preserve">. </w:t>
      </w:r>
    </w:p>
    <w:p w14:paraId="7071DCE0" w14:textId="77777777" w:rsidR="000B4320" w:rsidRPr="000B4320" w:rsidRDefault="000B4320" w:rsidP="00FD06AF">
      <w:pPr>
        <w:widowControl w:val="0"/>
        <w:numPr>
          <w:ilvl w:val="0"/>
          <w:numId w:val="71"/>
        </w:numPr>
        <w:suppressAutoHyphens/>
        <w:autoSpaceDE w:val="0"/>
        <w:autoSpaceDN w:val="0"/>
        <w:adjustRightInd w:val="0"/>
        <w:ind w:left="357" w:hanging="357"/>
        <w:contextualSpacing/>
        <w:jc w:val="both"/>
        <w:rPr>
          <w:rFonts w:eastAsia="Calibri" w:cs="Tahoma"/>
          <w:kern w:val="1"/>
          <w:lang w:eastAsia="en-US" w:bidi="hi-IN"/>
        </w:rPr>
      </w:pPr>
      <w:r w:rsidRPr="000B4320">
        <w:rPr>
          <w:rFonts w:eastAsia="Calibri" w:cs="Tahoma"/>
          <w:kern w:val="1"/>
          <w:lang w:eastAsia="en-US" w:bidi="hi-IN"/>
        </w:rPr>
        <w:t xml:space="preserve">Apstiprināt nekustamā </w:t>
      </w:r>
      <w:r w:rsidRPr="000B4320">
        <w:rPr>
          <w:rFonts w:eastAsia="Arial Unicode MS" w:cs="Tahoma"/>
          <w:kern w:val="1"/>
          <w:lang w:eastAsia="en-US" w:bidi="hi-IN"/>
        </w:rPr>
        <w:t>“Kastanīši” - 2, Staiceles pagastā, Limbažu novadā, kadastra numurs 6637 900 0051</w:t>
      </w:r>
      <w:r w:rsidRPr="000B4320">
        <w:rPr>
          <w:rFonts w:eastAsia="Calibri" w:cs="Tahoma"/>
          <w:kern w:val="1"/>
          <w:lang w:eastAsia="en-US" w:bidi="hi-IN"/>
        </w:rPr>
        <w:t xml:space="preserve">, nosacīto cenu 700,00 EUR (septiņi simti </w:t>
      </w:r>
      <w:r w:rsidRPr="000B4320">
        <w:rPr>
          <w:rFonts w:eastAsia="Calibri" w:cs="Tahoma"/>
          <w:i/>
          <w:kern w:val="1"/>
          <w:lang w:eastAsia="en-US" w:bidi="hi-IN"/>
        </w:rPr>
        <w:t>euro</w:t>
      </w:r>
      <w:r w:rsidRPr="000B4320">
        <w:rPr>
          <w:rFonts w:eastAsia="Calibri" w:cs="Tahoma"/>
          <w:kern w:val="1"/>
          <w:lang w:eastAsia="en-US" w:bidi="hi-IN"/>
        </w:rPr>
        <w:t xml:space="preserve"> un 00 centi). </w:t>
      </w:r>
    </w:p>
    <w:p w14:paraId="5B33758F" w14:textId="77777777" w:rsidR="000B4320" w:rsidRPr="000B4320" w:rsidRDefault="000B4320" w:rsidP="00FD06AF">
      <w:pPr>
        <w:widowControl w:val="0"/>
        <w:numPr>
          <w:ilvl w:val="0"/>
          <w:numId w:val="71"/>
        </w:numPr>
        <w:suppressAutoHyphens/>
        <w:autoSpaceDE w:val="0"/>
        <w:autoSpaceDN w:val="0"/>
        <w:adjustRightInd w:val="0"/>
        <w:ind w:left="357" w:hanging="357"/>
        <w:contextualSpacing/>
        <w:jc w:val="both"/>
        <w:rPr>
          <w:rFonts w:eastAsia="Calibri" w:cs="Tahoma"/>
          <w:kern w:val="1"/>
          <w:lang w:eastAsia="en-US" w:bidi="hi-IN"/>
        </w:rPr>
      </w:pPr>
      <w:r w:rsidRPr="000B4320">
        <w:rPr>
          <w:rFonts w:eastAsia="Calibri" w:cs="Tahoma"/>
          <w:kern w:val="1"/>
          <w:lang w:eastAsia="en-US" w:bidi="hi-IN"/>
        </w:rPr>
        <w:t xml:space="preserve">Apstiprināt Limbažu novada pašvaldības nekustamā īpašuma </w:t>
      </w:r>
      <w:r w:rsidRPr="000B4320">
        <w:rPr>
          <w:rFonts w:eastAsia="Arial Unicode MS"/>
          <w:lang w:eastAsia="x-none"/>
        </w:rPr>
        <w:t>“Kastanīši” -2, Staiceles pagastā, Limbažu novadā, kadastra numurs 6637 900 0051</w:t>
      </w:r>
      <w:r w:rsidRPr="000B4320">
        <w:rPr>
          <w:rFonts w:eastAsia="Arial Unicode MS" w:cs="Tahoma"/>
          <w:kern w:val="1"/>
          <w:lang w:eastAsia="en-US" w:bidi="hi-IN"/>
        </w:rPr>
        <w:t xml:space="preserve">, </w:t>
      </w:r>
      <w:r w:rsidRPr="000B4320">
        <w:rPr>
          <w:rFonts w:eastAsia="Calibri" w:cs="Tahoma"/>
          <w:kern w:val="1"/>
          <w:lang w:eastAsia="en-US" w:bidi="hi-IN"/>
        </w:rPr>
        <w:t xml:space="preserve">izsoles noteikumus (pielikumā). </w:t>
      </w:r>
    </w:p>
    <w:p w14:paraId="6031D646" w14:textId="77777777" w:rsidR="000B4320" w:rsidRPr="000B4320" w:rsidRDefault="000B4320" w:rsidP="00FD06AF">
      <w:pPr>
        <w:widowControl w:val="0"/>
        <w:numPr>
          <w:ilvl w:val="0"/>
          <w:numId w:val="71"/>
        </w:numPr>
        <w:suppressAutoHyphens/>
        <w:autoSpaceDE w:val="0"/>
        <w:autoSpaceDN w:val="0"/>
        <w:adjustRightInd w:val="0"/>
        <w:ind w:left="357" w:hanging="357"/>
        <w:contextualSpacing/>
        <w:jc w:val="both"/>
        <w:rPr>
          <w:rFonts w:eastAsia="Calibri" w:cs="Tahoma"/>
          <w:kern w:val="1"/>
          <w:lang w:eastAsia="en-US" w:bidi="hi-IN"/>
        </w:rPr>
      </w:pPr>
      <w:r w:rsidRPr="000B4320">
        <w:rPr>
          <w:rFonts w:eastAsia="Calibri" w:cs="Tahoma"/>
          <w:kern w:val="1"/>
          <w:lang w:eastAsia="en-US" w:bidi="hi-IN"/>
        </w:rPr>
        <w:t>Uzdot Pašvaldības īpašuma privatizācijas un atsavināšanas komisijai veikt Publiskas personas mantas atsavināšanas likumā noteiktās darbības, lai atsavinātu nekustamo īpašumu “Kastanīši”-2, Staiceles pagastā</w:t>
      </w:r>
      <w:r w:rsidRPr="000B4320">
        <w:rPr>
          <w:rFonts w:eastAsia="Calibri" w:cs="Tahoma"/>
          <w:kern w:val="1"/>
          <w:szCs w:val="22"/>
          <w:lang w:eastAsia="en-US" w:bidi="hi-IN"/>
        </w:rPr>
        <w:t>, Limbažu novadā</w:t>
      </w:r>
      <w:r w:rsidRPr="000B4320">
        <w:rPr>
          <w:rFonts w:eastAsia="Calibri" w:cs="Tahoma"/>
          <w:kern w:val="1"/>
          <w:lang w:eastAsia="en-US" w:bidi="hi-IN"/>
        </w:rPr>
        <w:t xml:space="preserve">. </w:t>
      </w:r>
    </w:p>
    <w:p w14:paraId="72F627C6" w14:textId="77777777" w:rsidR="000B4320" w:rsidRPr="000B4320" w:rsidRDefault="000B4320" w:rsidP="00FD06AF">
      <w:pPr>
        <w:numPr>
          <w:ilvl w:val="0"/>
          <w:numId w:val="71"/>
        </w:numPr>
        <w:autoSpaceDE w:val="0"/>
        <w:autoSpaceDN w:val="0"/>
        <w:adjustRightInd w:val="0"/>
        <w:ind w:left="357" w:hanging="357"/>
        <w:contextualSpacing/>
        <w:jc w:val="both"/>
        <w:rPr>
          <w:rFonts w:eastAsia="Calibri"/>
        </w:rPr>
      </w:pPr>
      <w:r w:rsidRPr="000B4320">
        <w:rPr>
          <w:rFonts w:eastAsia="Calibri"/>
        </w:rPr>
        <w:t xml:space="preserve">Atbildīgo par lēmuma izpildi noteikt </w:t>
      </w:r>
      <w:r w:rsidRPr="000B4320">
        <w:t>Limbažu novada pašvaldības īpašuma privatizācijas un atsavināšanas komisijas priekšsēdētāja 2. vietnieku</w:t>
      </w:r>
      <w:r w:rsidRPr="000B4320">
        <w:rPr>
          <w:rFonts w:eastAsia="Calibri"/>
        </w:rPr>
        <w:t>.</w:t>
      </w:r>
    </w:p>
    <w:p w14:paraId="6860C9CB" w14:textId="77777777" w:rsidR="000B4320" w:rsidRPr="000B4320" w:rsidRDefault="000B4320" w:rsidP="00FD06AF">
      <w:pPr>
        <w:numPr>
          <w:ilvl w:val="0"/>
          <w:numId w:val="71"/>
        </w:numPr>
        <w:autoSpaceDE w:val="0"/>
        <w:autoSpaceDN w:val="0"/>
        <w:adjustRightInd w:val="0"/>
        <w:ind w:left="357" w:hanging="357"/>
        <w:contextualSpacing/>
        <w:jc w:val="both"/>
        <w:rPr>
          <w:rFonts w:eastAsia="Calibri"/>
        </w:rPr>
      </w:pPr>
      <w:r w:rsidRPr="000B4320">
        <w:rPr>
          <w:rFonts w:eastAsia="Calibri"/>
        </w:rPr>
        <w:t>Kontroli par lēmuma izpildi uzdot Limbažu novada pašvaldības izpilddirektoram.</w:t>
      </w:r>
    </w:p>
    <w:p w14:paraId="09B334EA" w14:textId="77777777" w:rsidR="00424155" w:rsidRDefault="00424155" w:rsidP="00295AF2">
      <w:pPr>
        <w:suppressAutoHyphens/>
        <w:jc w:val="both"/>
        <w:rPr>
          <w:bCs/>
        </w:rPr>
      </w:pPr>
    </w:p>
    <w:p w14:paraId="2BA507E0" w14:textId="77777777" w:rsidR="00882A45" w:rsidRPr="00F26A7C" w:rsidRDefault="00882A45" w:rsidP="00295AF2">
      <w:pPr>
        <w:suppressAutoHyphens/>
        <w:jc w:val="both"/>
        <w:rPr>
          <w:bCs/>
        </w:rPr>
      </w:pPr>
    </w:p>
    <w:p w14:paraId="4F6DFC60" w14:textId="255F182E" w:rsidR="00295AF2" w:rsidRPr="00F26A7C" w:rsidRDefault="00295AF2" w:rsidP="00295AF2">
      <w:pPr>
        <w:suppressAutoHyphens/>
        <w:jc w:val="both"/>
        <w:rPr>
          <w:b/>
          <w:bCs/>
        </w:rPr>
      </w:pPr>
      <w:r w:rsidRPr="00F26A7C">
        <w:rPr>
          <w:b/>
          <w:bCs/>
        </w:rPr>
        <w:t xml:space="preserve">Lēmums Nr. </w:t>
      </w:r>
      <w:r w:rsidR="00882A45">
        <w:rPr>
          <w:b/>
          <w:bCs/>
        </w:rPr>
        <w:t>709</w:t>
      </w:r>
    </w:p>
    <w:p w14:paraId="4977C3EB" w14:textId="1F913193" w:rsidR="00295AF2" w:rsidRPr="00F26A7C" w:rsidRDefault="00295AF2" w:rsidP="00295AF2">
      <w:pPr>
        <w:keepNext/>
        <w:suppressAutoHyphens/>
        <w:jc w:val="center"/>
        <w:outlineLvl w:val="0"/>
        <w:rPr>
          <w:b/>
          <w:bCs/>
          <w:lang w:eastAsia="en-US"/>
        </w:rPr>
      </w:pPr>
      <w:r w:rsidRPr="00F26A7C">
        <w:rPr>
          <w:b/>
          <w:bCs/>
          <w:lang w:eastAsia="en-US"/>
        </w:rPr>
        <w:t>64.</w:t>
      </w:r>
    </w:p>
    <w:p w14:paraId="208B6BC0" w14:textId="77777777" w:rsidR="00402766" w:rsidRPr="00402766" w:rsidRDefault="00402766" w:rsidP="00402766">
      <w:pPr>
        <w:pBdr>
          <w:bottom w:val="single" w:sz="4" w:space="1" w:color="auto"/>
        </w:pBdr>
        <w:jc w:val="both"/>
        <w:rPr>
          <w:b/>
          <w:bCs/>
          <w:lang w:eastAsia="en-US"/>
        </w:rPr>
      </w:pPr>
      <w:r w:rsidRPr="00402766">
        <w:rPr>
          <w:b/>
          <w:bCs/>
          <w:lang w:eastAsia="en-US"/>
        </w:rPr>
        <w:t>Par pašvaldības nekustamā īpašuma Plikši, Braslavas pagastā, Limbažu novadā daļas nodošanu atsavināšanai</w:t>
      </w:r>
    </w:p>
    <w:p w14:paraId="766E3806" w14:textId="77777777" w:rsidR="00402766" w:rsidRPr="00D276B2" w:rsidRDefault="00402766" w:rsidP="00402766">
      <w:pPr>
        <w:jc w:val="center"/>
      </w:pPr>
      <w:r w:rsidRPr="00D276B2">
        <w:t xml:space="preserve">Ziņo </w:t>
      </w:r>
      <w:r>
        <w:rPr>
          <w:noProof/>
        </w:rPr>
        <w:t>Sigita Upmale</w:t>
      </w:r>
    </w:p>
    <w:p w14:paraId="720295B2" w14:textId="77777777" w:rsidR="00402766" w:rsidRPr="00402766" w:rsidRDefault="00402766" w:rsidP="00402766">
      <w:pPr>
        <w:jc w:val="center"/>
        <w:rPr>
          <w:b/>
          <w:lang w:eastAsia="en-US"/>
        </w:rPr>
      </w:pPr>
    </w:p>
    <w:p w14:paraId="237D815B" w14:textId="77777777" w:rsidR="00814E90" w:rsidRDefault="00814E90" w:rsidP="00402766">
      <w:pPr>
        <w:ind w:firstLine="720"/>
        <w:jc w:val="both"/>
      </w:pPr>
      <w:r>
        <w:t>[..]</w:t>
      </w:r>
    </w:p>
    <w:p w14:paraId="71FF7CA3" w14:textId="20D85302" w:rsidR="00402766" w:rsidRPr="00402766" w:rsidRDefault="00402766" w:rsidP="00402766">
      <w:pPr>
        <w:ind w:firstLine="720"/>
        <w:jc w:val="both"/>
      </w:pPr>
      <w:r w:rsidRPr="00402766">
        <w:t>Nekustamais īpašums “Plikši”, Braslavas pagastā, kadastra Nr. 6644 004 0130, sastāv no  zemes vienības ar kadastra apzīmējumu 6644 004 0130 (12,4 ha platībā), kas saskaņā ar 24.09.2008. Braslavas pagasta padomes lēmumu Nr.10 piekrīt pašvaldībai.</w:t>
      </w:r>
    </w:p>
    <w:p w14:paraId="715D7B70" w14:textId="77777777" w:rsidR="00402766" w:rsidRPr="00402766" w:rsidRDefault="00402766" w:rsidP="00402766">
      <w:pPr>
        <w:ind w:firstLine="720"/>
        <w:jc w:val="both"/>
      </w:pPr>
      <w:r w:rsidRPr="00402766">
        <w:rPr>
          <w:bCs/>
          <w:color w:val="000000"/>
        </w:rPr>
        <w:t>Atbilstoši ar Limbažu novada domes 2023. gada 26. janvāra lēmumu Nr.2 apstiprinātajai Limbažu novada pašvaldības īpašumā vai valdījumā esošo nekustamo īpašumu pārvaldīšanas un atsavināšanas koncepcijai, Braslavas pagasta un Brīvzemnieku pagasta pakalpojumu sniegšanas centra vadītāja ierosina atsavināt daļu no nekustamā īpašuma “Plikši”, Braslavas pagastā</w:t>
      </w:r>
      <w:r w:rsidRPr="00402766">
        <w:rPr>
          <w:rFonts w:eastAsia="Arial Unicode MS"/>
          <w:lang w:eastAsia="x-none"/>
        </w:rPr>
        <w:t>.</w:t>
      </w:r>
      <w:r w:rsidRPr="00402766">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2A556C34" w14:textId="77777777" w:rsidR="00402766" w:rsidRPr="00402766" w:rsidRDefault="00402766" w:rsidP="00402766">
      <w:pPr>
        <w:ind w:firstLine="720"/>
        <w:jc w:val="both"/>
      </w:pPr>
      <w:r w:rsidRPr="00402766">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A24CBC0" w14:textId="77777777" w:rsidR="00402766" w:rsidRPr="00402766" w:rsidRDefault="00402766" w:rsidP="00402766">
      <w:pPr>
        <w:ind w:firstLine="720"/>
        <w:jc w:val="both"/>
      </w:pPr>
      <w:r w:rsidRPr="00402766">
        <w:lastRenderedPageBreak/>
        <w:t>Publiskas personas mantas atsavināšanas likuma 5. panta pirmajā daļā noteikts, ka atļauju atsavināt atvasinātu publisku personu nekustamo īpašumu dod attiecīgās atsavinātās publiskās personas lēmējinstitūcija.</w:t>
      </w:r>
    </w:p>
    <w:p w14:paraId="60A95BD1" w14:textId="77777777" w:rsidR="00402766" w:rsidRPr="00402766" w:rsidRDefault="00402766" w:rsidP="00402766">
      <w:pPr>
        <w:ind w:firstLine="720"/>
        <w:jc w:val="both"/>
      </w:pPr>
      <w:r w:rsidRPr="00402766">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C343D50" w14:textId="77777777" w:rsidR="00402766" w:rsidRPr="00402766" w:rsidRDefault="00402766" w:rsidP="00402766">
      <w:pPr>
        <w:ind w:firstLine="720"/>
        <w:jc w:val="both"/>
      </w:pPr>
      <w:r w:rsidRPr="00402766">
        <w:t>Publiskas personas finanšu līdzekļu un mantas izšķērdēšanas novēršanas likums 3. panta 2. punkts nosaka, ka manta atsavināma un nododama īpašumā vai lietošanā citai personai par iespējami augstāku cenu.</w:t>
      </w:r>
    </w:p>
    <w:p w14:paraId="0E98AC1F" w14:textId="77777777" w:rsidR="00402766" w:rsidRPr="009B4626" w:rsidRDefault="00402766" w:rsidP="00402766">
      <w:pPr>
        <w:suppressAutoHyphens/>
        <w:ind w:firstLine="720"/>
        <w:jc w:val="both"/>
        <w:rPr>
          <w:b/>
          <w:bCs/>
        </w:rPr>
      </w:pPr>
      <w:r w:rsidRPr="00402766">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402766">
        <w:rPr>
          <w:lang w:eastAsia="en-US"/>
        </w:rPr>
        <w:t xml:space="preserve"> Limbažu novada pašvaldības īpašumā vai valdījumā esošo nekustamo īpašumu pārvaldīšanas un atsavināšanas koncepciju,</w:t>
      </w:r>
      <w:r w:rsidRPr="00402766">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BCF750D" w14:textId="22B82CBA" w:rsidR="00402766" w:rsidRPr="00402766" w:rsidRDefault="00402766" w:rsidP="00402766">
      <w:pPr>
        <w:ind w:firstLine="720"/>
        <w:jc w:val="both"/>
      </w:pPr>
    </w:p>
    <w:p w14:paraId="00CA2854" w14:textId="77777777" w:rsidR="00402766" w:rsidRPr="00402766" w:rsidRDefault="00402766" w:rsidP="00FD06AF">
      <w:pPr>
        <w:numPr>
          <w:ilvl w:val="0"/>
          <w:numId w:val="72"/>
        </w:numPr>
        <w:ind w:left="357" w:hanging="357"/>
        <w:jc w:val="both"/>
      </w:pPr>
      <w:r w:rsidRPr="00402766">
        <w:t xml:space="preserve">Atsavināt daļu no Limbažu novada pašvaldībai piederošā nekustamā īpašuma Plikši”, Braslavas pagastā, kadastra Nr. 6644 004 0130, zemes vienības ar kadastra apzīmējumu 6644 004 0130 (aptuveni 0,6 ha platībā), pārdodot to izsolē ar augšupejošu soli (shēma pielikumā). </w:t>
      </w:r>
    </w:p>
    <w:p w14:paraId="6679BF42" w14:textId="77777777" w:rsidR="00402766" w:rsidRPr="00402766" w:rsidRDefault="00402766" w:rsidP="00FD06AF">
      <w:pPr>
        <w:numPr>
          <w:ilvl w:val="0"/>
          <w:numId w:val="72"/>
        </w:numPr>
        <w:ind w:left="357" w:hanging="357"/>
        <w:jc w:val="both"/>
      </w:pPr>
      <w:r w:rsidRPr="00402766">
        <w:t>Uzdot Limbažu novada pašvaldības Nekustamā īpašuma un teritorijas plānojuma nodaļai veikt 1. punktā minētā nekustamā īpašuma sadali un reģistrēšanu zemesgrāmatā uz pašvaldības vārda.</w:t>
      </w:r>
    </w:p>
    <w:p w14:paraId="67AB2F47" w14:textId="77777777" w:rsidR="00402766" w:rsidRPr="00402766" w:rsidRDefault="00402766" w:rsidP="00FD06AF">
      <w:pPr>
        <w:numPr>
          <w:ilvl w:val="0"/>
          <w:numId w:val="72"/>
        </w:numPr>
        <w:ind w:left="357" w:hanging="357"/>
        <w:jc w:val="both"/>
      </w:pPr>
      <w:r w:rsidRPr="00402766">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2D41961A" w14:textId="77777777" w:rsidR="00402766" w:rsidRPr="00402766" w:rsidRDefault="00402766" w:rsidP="00FD06AF">
      <w:pPr>
        <w:numPr>
          <w:ilvl w:val="0"/>
          <w:numId w:val="72"/>
        </w:numPr>
        <w:ind w:left="357" w:hanging="357"/>
        <w:jc w:val="both"/>
      </w:pPr>
      <w:r w:rsidRPr="00402766">
        <w:t xml:space="preserve">Atbildīgo par lēmuma izpildi noteikt Limbažu novada pašvaldības īpašuma privatizācijas un atsavināšanas komisijas priekšsēdētāja 2.vietnieku. </w:t>
      </w:r>
    </w:p>
    <w:p w14:paraId="48283F15" w14:textId="77777777" w:rsidR="00402766" w:rsidRPr="00402766" w:rsidRDefault="00402766" w:rsidP="00FD06AF">
      <w:pPr>
        <w:numPr>
          <w:ilvl w:val="0"/>
          <w:numId w:val="72"/>
        </w:numPr>
        <w:autoSpaceDE w:val="0"/>
        <w:autoSpaceDN w:val="0"/>
        <w:adjustRightInd w:val="0"/>
        <w:ind w:left="357" w:hanging="357"/>
        <w:contextualSpacing/>
        <w:jc w:val="both"/>
        <w:rPr>
          <w:rFonts w:eastAsia="Calibri"/>
          <w:lang w:eastAsia="en-US"/>
        </w:rPr>
      </w:pPr>
      <w:r w:rsidRPr="00402766">
        <w:t>Kontroli par lēmuma izpildi uzdot Limbažu novada pašvaldības īpašuma privatizācijas un atsavināšanas komisijas priekšsēdētājam.</w:t>
      </w:r>
      <w:r w:rsidRPr="00402766">
        <w:rPr>
          <w:rFonts w:eastAsia="Calibri"/>
          <w:lang w:eastAsia="en-US"/>
        </w:rPr>
        <w:t xml:space="preserve"> </w:t>
      </w:r>
    </w:p>
    <w:p w14:paraId="12A3EE6F" w14:textId="77777777" w:rsidR="00295AF2" w:rsidRPr="00F26A7C" w:rsidRDefault="00295AF2" w:rsidP="00295AF2">
      <w:pPr>
        <w:suppressAutoHyphens/>
        <w:jc w:val="both"/>
        <w:rPr>
          <w:b/>
          <w:bCs/>
        </w:rPr>
      </w:pPr>
    </w:p>
    <w:p w14:paraId="35FEC68E" w14:textId="77777777" w:rsidR="00295AF2" w:rsidRPr="00F26A7C" w:rsidRDefault="00295AF2" w:rsidP="00295AF2">
      <w:pPr>
        <w:suppressAutoHyphens/>
        <w:jc w:val="both"/>
        <w:rPr>
          <w:b/>
          <w:bCs/>
        </w:rPr>
      </w:pPr>
    </w:p>
    <w:p w14:paraId="0A141233" w14:textId="52DB5CCB" w:rsidR="00295AF2" w:rsidRPr="00F26A7C" w:rsidRDefault="00295AF2" w:rsidP="00295AF2">
      <w:pPr>
        <w:suppressAutoHyphens/>
        <w:jc w:val="both"/>
        <w:rPr>
          <w:b/>
          <w:bCs/>
        </w:rPr>
      </w:pPr>
      <w:r w:rsidRPr="00F26A7C">
        <w:rPr>
          <w:b/>
          <w:bCs/>
        </w:rPr>
        <w:t xml:space="preserve">Lēmums Nr. </w:t>
      </w:r>
      <w:r w:rsidR="00882A45">
        <w:rPr>
          <w:b/>
          <w:bCs/>
        </w:rPr>
        <w:t>710</w:t>
      </w:r>
    </w:p>
    <w:p w14:paraId="3F0AF57C" w14:textId="272A3932" w:rsidR="00295AF2" w:rsidRPr="00F26A7C" w:rsidRDefault="00295AF2" w:rsidP="00295AF2">
      <w:pPr>
        <w:keepNext/>
        <w:suppressAutoHyphens/>
        <w:jc w:val="center"/>
        <w:outlineLvl w:val="0"/>
        <w:rPr>
          <w:b/>
          <w:bCs/>
          <w:lang w:eastAsia="en-US"/>
        </w:rPr>
      </w:pPr>
      <w:r w:rsidRPr="00F26A7C">
        <w:rPr>
          <w:b/>
          <w:bCs/>
          <w:lang w:eastAsia="en-US"/>
        </w:rPr>
        <w:t>65.</w:t>
      </w:r>
    </w:p>
    <w:p w14:paraId="768BF404" w14:textId="77777777" w:rsidR="00DB2D38" w:rsidRPr="00DB2D38" w:rsidRDefault="00DB2D38" w:rsidP="00DB2D38">
      <w:pPr>
        <w:pBdr>
          <w:bottom w:val="single" w:sz="4" w:space="1" w:color="auto"/>
        </w:pBdr>
        <w:jc w:val="both"/>
        <w:rPr>
          <w:b/>
          <w:bCs/>
          <w:lang w:eastAsia="en-US"/>
        </w:rPr>
      </w:pPr>
      <w:r w:rsidRPr="00DB2D38">
        <w:rPr>
          <w:b/>
          <w:bCs/>
          <w:lang w:eastAsia="en-US"/>
        </w:rPr>
        <w:t>Par pašvaldības nekustamā īpašuma Jaungāršas, Brīvzemnieku pagastā, Limbažu novadā nodošanu atsavināšanai</w:t>
      </w:r>
    </w:p>
    <w:p w14:paraId="60CC1664" w14:textId="77777777" w:rsidR="00DB2D38" w:rsidRPr="00D276B2" w:rsidRDefault="00DB2D38" w:rsidP="00DB2D38">
      <w:pPr>
        <w:jc w:val="center"/>
      </w:pPr>
      <w:r w:rsidRPr="00D276B2">
        <w:t xml:space="preserve">Ziņo </w:t>
      </w:r>
      <w:r>
        <w:rPr>
          <w:noProof/>
        </w:rPr>
        <w:t>Sigita Upmale</w:t>
      </w:r>
    </w:p>
    <w:p w14:paraId="64D95577" w14:textId="77777777" w:rsidR="00DB2D38" w:rsidRPr="00DB2D38" w:rsidRDefault="00DB2D38" w:rsidP="00DB2D38">
      <w:pPr>
        <w:ind w:firstLine="720"/>
        <w:jc w:val="center"/>
        <w:rPr>
          <w:b/>
          <w:lang w:eastAsia="en-US"/>
        </w:rPr>
      </w:pPr>
    </w:p>
    <w:p w14:paraId="085DCA94" w14:textId="77777777" w:rsidR="001F35DA" w:rsidRDefault="001F35DA" w:rsidP="00DB2D38">
      <w:pPr>
        <w:ind w:firstLine="720"/>
        <w:jc w:val="both"/>
      </w:pPr>
      <w:r>
        <w:t>[..]</w:t>
      </w:r>
    </w:p>
    <w:p w14:paraId="145F6880" w14:textId="11313861" w:rsidR="00DB2D38" w:rsidRPr="00DB2D38" w:rsidRDefault="00DB2D38" w:rsidP="00DB2D38">
      <w:pPr>
        <w:ind w:firstLine="720"/>
        <w:jc w:val="both"/>
      </w:pPr>
      <w:r w:rsidRPr="00DB2D38">
        <w:t>Nekustamais īpašums Jaungāršas, Brīvzemnieku pagastā, kadastra Nr. 6648 003 0158, sastāv no  zemes vienības ar kadastra apzīmējumu 6648 003 0156 (8920 m</w:t>
      </w:r>
      <w:r w:rsidRPr="00DB2D38">
        <w:rPr>
          <w:vertAlign w:val="superscript"/>
        </w:rPr>
        <w:t>2</w:t>
      </w:r>
      <w:r w:rsidRPr="00DB2D38">
        <w:t xml:space="preserve"> platībā), kas reģistrēts Vidzemes rajona tiesas Brīvzemnieku pagasta zemesgrāmatas nodalījumā Nr.100000947329 uz Limbažu novada pašvaldības vārda.</w:t>
      </w:r>
    </w:p>
    <w:p w14:paraId="2B38C40E" w14:textId="77777777" w:rsidR="00DB2D38" w:rsidRPr="00DB2D38" w:rsidRDefault="00DB2D38" w:rsidP="00DB2D38">
      <w:pPr>
        <w:ind w:firstLine="720"/>
        <w:jc w:val="both"/>
      </w:pPr>
      <w:r w:rsidRPr="00DB2D38">
        <w:rPr>
          <w:bCs/>
          <w:color w:val="000000"/>
        </w:rPr>
        <w:t>Atbilstoši ar Limbažu novada domes 2023. gada 26. janvāra lēmumu Nr.2  apstiprinātajai Limbažu novada pašvaldības īpašumā vai valdījumā esošo nekustamo īpašumu pārvaldīšanas un atsavināšanas koncepcijai, Brīvzemnieku pagasta pakalpojumu sniegšanas centra vadītāja ierosina atsavināt nekustamo īpašumu Jaungāršas, Brīvzemnieku pagastā</w:t>
      </w:r>
      <w:r w:rsidRPr="00DB2D38">
        <w:rPr>
          <w:rFonts w:eastAsia="Arial Unicode MS"/>
          <w:lang w:eastAsia="x-none"/>
        </w:rPr>
        <w:t>.</w:t>
      </w:r>
      <w:r w:rsidRPr="00DB2D38">
        <w:t xml:space="preserve"> Nekustamais īpašums nav nepieciešams Valsts  pārvaldes iekārtas likumā un Pašvaldību likumā pašvaldībai noteikto funkciju nodrošināšanai un tas atsavināms</w:t>
      </w:r>
      <w:r w:rsidRPr="00DB2D38">
        <w:rPr>
          <w:b/>
        </w:rPr>
        <w:t xml:space="preserve"> </w:t>
      </w:r>
      <w:r w:rsidRPr="00DB2D38">
        <w:t xml:space="preserve">Publiskas personas mantas atsavināšanas likumā noteiktajā kārtībā. </w:t>
      </w:r>
    </w:p>
    <w:p w14:paraId="3BC60BFD" w14:textId="77777777" w:rsidR="00DB2D38" w:rsidRPr="00DB2D38" w:rsidRDefault="00DB2D38" w:rsidP="00DB2D38">
      <w:pPr>
        <w:ind w:firstLine="720"/>
        <w:jc w:val="both"/>
      </w:pPr>
      <w:r w:rsidRPr="00DB2D38">
        <w:t xml:space="preserve">Saskaņā ar Publiskas personas mantas atsavināšanas likuma 4. panta pirmo, otro un trešo daļu, atvasinātas publiskas personas mantas atsavināšanu var ierosināt, ja tā nav nepieciešama attiecīgai </w:t>
      </w:r>
      <w:r w:rsidRPr="00DB2D38">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7C6C243" w14:textId="77777777" w:rsidR="00DB2D38" w:rsidRPr="00DB2D38" w:rsidRDefault="00DB2D38" w:rsidP="00DB2D38">
      <w:pPr>
        <w:ind w:firstLine="720"/>
        <w:jc w:val="both"/>
      </w:pPr>
      <w:r w:rsidRPr="00DB2D38">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F17624C" w14:textId="77777777" w:rsidR="00DB2D38" w:rsidRPr="00DB2D38" w:rsidRDefault="00DB2D38" w:rsidP="00DB2D38">
      <w:pPr>
        <w:ind w:firstLine="720"/>
        <w:jc w:val="both"/>
      </w:pPr>
      <w:r w:rsidRPr="00DB2D38">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F22F546" w14:textId="77777777" w:rsidR="00DB2D38" w:rsidRPr="00DB2D38" w:rsidRDefault="00DB2D38" w:rsidP="00DB2D38">
      <w:pPr>
        <w:ind w:firstLine="720"/>
        <w:jc w:val="both"/>
      </w:pPr>
      <w:r w:rsidRPr="00DB2D38">
        <w:t>Publiskas personas finanšu līdzekļu un mantas izšķērdēšanas novēršanas likuma 3. panta 2. punkts nosaka, ka manta atsavināma un nododama īpašumā vai lietošanā citai personai par iespējami augstāku cenu.</w:t>
      </w:r>
    </w:p>
    <w:p w14:paraId="06AAFD85" w14:textId="77777777" w:rsidR="00DB2D38" w:rsidRPr="009B4626" w:rsidRDefault="00DB2D38" w:rsidP="00DB2D38">
      <w:pPr>
        <w:suppressAutoHyphens/>
        <w:ind w:firstLine="720"/>
        <w:jc w:val="both"/>
        <w:rPr>
          <w:b/>
          <w:bCs/>
        </w:rPr>
      </w:pPr>
      <w:r w:rsidRPr="00DB2D38">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DB2D38">
        <w:rPr>
          <w:lang w:eastAsia="en-US"/>
        </w:rPr>
        <w:t xml:space="preserve"> Limbažu novada pašvaldības īpašumā vai valdījumā esošo nekustamo īpašumu pārvaldīšanas un atsavināšanas koncepciju,</w:t>
      </w:r>
      <w:r w:rsidRPr="00DB2D38">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70853DA6" w14:textId="2E802F80" w:rsidR="00DB2D38" w:rsidRPr="00DB2D38" w:rsidRDefault="00DB2D38" w:rsidP="00DB2D38">
      <w:pPr>
        <w:ind w:firstLine="720"/>
        <w:jc w:val="both"/>
      </w:pPr>
    </w:p>
    <w:p w14:paraId="429AF98C" w14:textId="77777777" w:rsidR="00DB2D38" w:rsidRPr="00DB2D38" w:rsidRDefault="00DB2D38" w:rsidP="00FD06AF">
      <w:pPr>
        <w:numPr>
          <w:ilvl w:val="0"/>
          <w:numId w:val="73"/>
        </w:numPr>
        <w:ind w:left="357" w:hanging="357"/>
        <w:jc w:val="both"/>
      </w:pPr>
      <w:r w:rsidRPr="00DB2D38">
        <w:t>Atsavināt Limbažu novada pašvaldībai piederošo nekustamo īpašumu Jaungāršas, Brīvzemnieku pagastā, kadastra Nr. 6648 003 0158, sastāv no zemes vienības ar kadastra apzīmējumu 6648 003 0156 (8920 m</w:t>
      </w:r>
      <w:r w:rsidRPr="00DB2D38">
        <w:rPr>
          <w:vertAlign w:val="superscript"/>
        </w:rPr>
        <w:t>2</w:t>
      </w:r>
      <w:r w:rsidRPr="00DB2D38">
        <w:t xml:space="preserve"> platībā), pārdodot to izsolē ar augšupejošu soli. </w:t>
      </w:r>
    </w:p>
    <w:p w14:paraId="4E644D98" w14:textId="77777777" w:rsidR="00DB2D38" w:rsidRPr="00DB2D38" w:rsidRDefault="00DB2D38" w:rsidP="00FD06AF">
      <w:pPr>
        <w:numPr>
          <w:ilvl w:val="0"/>
          <w:numId w:val="73"/>
        </w:numPr>
        <w:ind w:left="357" w:hanging="357"/>
        <w:jc w:val="both"/>
      </w:pPr>
      <w:r w:rsidRPr="00DB2D38">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7901A2F9" w14:textId="77777777" w:rsidR="00DB2D38" w:rsidRPr="00DB2D38" w:rsidRDefault="00DB2D38" w:rsidP="00FD06AF">
      <w:pPr>
        <w:numPr>
          <w:ilvl w:val="0"/>
          <w:numId w:val="73"/>
        </w:numPr>
        <w:ind w:left="357" w:hanging="357"/>
        <w:jc w:val="both"/>
      </w:pPr>
      <w:r w:rsidRPr="00DB2D38">
        <w:t xml:space="preserve">Atbildīgo par lēmuma izpildi noteikt Limbažu novada pašvaldības īpašuma privatizācijas un atsavināšanas komisijas priekšsēdētāja 2.vietnieku. </w:t>
      </w:r>
    </w:p>
    <w:p w14:paraId="4ED613BB" w14:textId="77777777" w:rsidR="00DB2D38" w:rsidRPr="00DB2D38" w:rsidRDefault="00DB2D38" w:rsidP="00FD06AF">
      <w:pPr>
        <w:numPr>
          <w:ilvl w:val="0"/>
          <w:numId w:val="73"/>
        </w:numPr>
        <w:autoSpaceDE w:val="0"/>
        <w:autoSpaceDN w:val="0"/>
        <w:adjustRightInd w:val="0"/>
        <w:ind w:left="357" w:hanging="357"/>
        <w:contextualSpacing/>
        <w:jc w:val="both"/>
        <w:rPr>
          <w:rFonts w:eastAsia="Calibri"/>
          <w:lang w:eastAsia="en-US"/>
        </w:rPr>
      </w:pPr>
      <w:r w:rsidRPr="00DB2D38">
        <w:t>Kontroli par lēmuma izpildi uzdot Limbažu novada pašvaldības īpašuma privatizācijas un atsavināšanas komisijas priekšsēdētājam.</w:t>
      </w:r>
      <w:r w:rsidRPr="00DB2D38">
        <w:rPr>
          <w:rFonts w:eastAsia="Calibri"/>
          <w:lang w:eastAsia="en-US"/>
        </w:rPr>
        <w:t xml:space="preserve"> </w:t>
      </w:r>
    </w:p>
    <w:p w14:paraId="1CCB742E" w14:textId="77777777" w:rsidR="002C39AB" w:rsidRDefault="002C39AB" w:rsidP="00295AF2">
      <w:pPr>
        <w:suppressAutoHyphens/>
        <w:jc w:val="both"/>
        <w:rPr>
          <w:b/>
          <w:bCs/>
        </w:rPr>
      </w:pPr>
    </w:p>
    <w:p w14:paraId="364A3093" w14:textId="77777777" w:rsidR="005053F6" w:rsidRPr="00F26A7C" w:rsidRDefault="005053F6" w:rsidP="00295AF2">
      <w:pPr>
        <w:suppressAutoHyphens/>
        <w:jc w:val="both"/>
        <w:rPr>
          <w:b/>
          <w:bCs/>
        </w:rPr>
      </w:pPr>
    </w:p>
    <w:p w14:paraId="3E48E257" w14:textId="32608FDA" w:rsidR="00295AF2" w:rsidRPr="00F26A7C" w:rsidRDefault="00295AF2" w:rsidP="00295AF2">
      <w:pPr>
        <w:suppressAutoHyphens/>
        <w:jc w:val="both"/>
        <w:rPr>
          <w:b/>
          <w:bCs/>
        </w:rPr>
      </w:pPr>
      <w:r w:rsidRPr="00F26A7C">
        <w:rPr>
          <w:b/>
          <w:bCs/>
        </w:rPr>
        <w:t xml:space="preserve">Lēmums Nr. </w:t>
      </w:r>
      <w:r w:rsidR="00882A45">
        <w:rPr>
          <w:b/>
          <w:bCs/>
        </w:rPr>
        <w:t>711</w:t>
      </w:r>
    </w:p>
    <w:p w14:paraId="0D1FF475" w14:textId="6986137D" w:rsidR="00295AF2" w:rsidRPr="00F26A7C" w:rsidRDefault="00295AF2" w:rsidP="00295AF2">
      <w:pPr>
        <w:keepNext/>
        <w:suppressAutoHyphens/>
        <w:jc w:val="center"/>
        <w:outlineLvl w:val="0"/>
        <w:rPr>
          <w:b/>
          <w:bCs/>
          <w:lang w:eastAsia="en-US"/>
        </w:rPr>
      </w:pPr>
      <w:r w:rsidRPr="00F26A7C">
        <w:rPr>
          <w:b/>
          <w:bCs/>
          <w:lang w:eastAsia="en-US"/>
        </w:rPr>
        <w:t>66.</w:t>
      </w:r>
    </w:p>
    <w:p w14:paraId="28FA5090" w14:textId="77777777" w:rsidR="00EC6649" w:rsidRPr="00EC6649" w:rsidRDefault="00EC6649" w:rsidP="00EC6649">
      <w:pPr>
        <w:pBdr>
          <w:bottom w:val="single" w:sz="4" w:space="1" w:color="auto"/>
        </w:pBdr>
        <w:jc w:val="both"/>
        <w:rPr>
          <w:b/>
          <w:bCs/>
          <w:lang w:eastAsia="x-none"/>
        </w:rPr>
      </w:pPr>
      <w:bookmarkStart w:id="146" w:name="OLE_LINK2"/>
      <w:bookmarkStart w:id="147" w:name="OLE_LINK1"/>
      <w:r w:rsidRPr="00EC6649">
        <w:rPr>
          <w:b/>
          <w:bCs/>
          <w:lang w:eastAsia="x-none"/>
        </w:rPr>
        <w:t xml:space="preserve">Par </w:t>
      </w:r>
      <w:r w:rsidRPr="00EC6649">
        <w:rPr>
          <w:b/>
          <w:bCs/>
          <w:lang w:val="x-none" w:eastAsia="x-none"/>
        </w:rPr>
        <w:t>zemes vienības ar kadastra apzīmējumu 66760071338, “Tūjas ielas zeme</w:t>
      </w:r>
      <w:r w:rsidRPr="00EC6649">
        <w:rPr>
          <w:b/>
          <w:bCs/>
          <w:lang w:eastAsia="x-none"/>
        </w:rPr>
        <w:t>”</w:t>
      </w:r>
      <w:r w:rsidRPr="00EC6649">
        <w:rPr>
          <w:b/>
          <w:bCs/>
          <w:lang w:val="x-none" w:eastAsia="x-none"/>
        </w:rPr>
        <w:t xml:space="preserve">, Skultes pagastā atsavināšanu </w:t>
      </w:r>
      <w:r w:rsidRPr="00EC6649">
        <w:rPr>
          <w:b/>
          <w:bCs/>
          <w:lang w:eastAsia="x-none"/>
        </w:rPr>
        <w:t xml:space="preserve">pašvaldības </w:t>
      </w:r>
      <w:r w:rsidRPr="00EC6649">
        <w:rPr>
          <w:b/>
          <w:bCs/>
          <w:lang w:val="x-none" w:eastAsia="x-none"/>
        </w:rPr>
        <w:t>funkciju veikšanai</w:t>
      </w:r>
    </w:p>
    <w:bookmarkEnd w:id="146"/>
    <w:bookmarkEnd w:id="147"/>
    <w:p w14:paraId="6159AA4E" w14:textId="77777777" w:rsidR="00EC6649" w:rsidRPr="00D276B2" w:rsidRDefault="00EC6649" w:rsidP="00EC6649">
      <w:pPr>
        <w:jc w:val="center"/>
      </w:pPr>
      <w:r w:rsidRPr="00D276B2">
        <w:t xml:space="preserve">Ziņo </w:t>
      </w:r>
      <w:r>
        <w:rPr>
          <w:noProof/>
        </w:rPr>
        <w:t>Sigita Upmale</w:t>
      </w:r>
    </w:p>
    <w:p w14:paraId="38068371" w14:textId="77777777" w:rsidR="00EC6649" w:rsidRPr="00EC6649" w:rsidRDefault="00EC6649" w:rsidP="00EC6649">
      <w:pPr>
        <w:jc w:val="both"/>
        <w:rPr>
          <w:lang w:eastAsia="en-US"/>
        </w:rPr>
      </w:pPr>
    </w:p>
    <w:p w14:paraId="6CED5A1E" w14:textId="0AA88B08" w:rsidR="00EC6649" w:rsidRPr="00EC6649" w:rsidRDefault="00EC6649" w:rsidP="00EC6649">
      <w:pPr>
        <w:ind w:firstLine="720"/>
        <w:jc w:val="both"/>
        <w:rPr>
          <w:lang w:eastAsia="en-US"/>
        </w:rPr>
      </w:pPr>
      <w:r w:rsidRPr="00EC6649">
        <w:rPr>
          <w:lang w:eastAsia="en-US"/>
        </w:rPr>
        <w:t>Limbažu novada pašvaldība ir saņēmusi nekustamā īpašuma “</w:t>
      </w:r>
      <w:r w:rsidRPr="00EC6649">
        <w:rPr>
          <w:lang w:val="en-GB" w:eastAsia="en-US"/>
        </w:rPr>
        <w:t>Dzintarkrasti</w:t>
      </w:r>
      <w:r w:rsidRPr="00EC6649">
        <w:rPr>
          <w:lang w:eastAsia="en-US"/>
        </w:rPr>
        <w:t xml:space="preserve">”, Skultes pag., Limbažu nov., kopīpašnieku </w:t>
      </w:r>
      <w:r w:rsidR="00E13E94">
        <w:t>(vārds uzvārds)</w:t>
      </w:r>
      <w:r w:rsidR="00E13E94">
        <w:t xml:space="preserve"> </w:t>
      </w:r>
      <w:r w:rsidRPr="00EC6649">
        <w:rPr>
          <w:lang w:eastAsia="en-US"/>
        </w:rPr>
        <w:t xml:space="preserve">un </w:t>
      </w:r>
      <w:r w:rsidR="00E13E94">
        <w:t>(vārds uzvārds)</w:t>
      </w:r>
      <w:r w:rsidR="00E13E94">
        <w:t xml:space="preserve"> </w:t>
      </w:r>
      <w:r w:rsidRPr="00EC6649">
        <w:rPr>
          <w:lang w:eastAsia="en-US"/>
        </w:rPr>
        <w:t xml:space="preserve">piekrišanu (reģistrēta lietvedības sistēmā 08.09.2025. Nr. 4.8.4/25/6052), par zemes vienības ar kadastra apzīmējumu </w:t>
      </w:r>
      <w:r w:rsidRPr="00EC6649">
        <w:rPr>
          <w:lang w:val="en-GB" w:eastAsia="en-US"/>
        </w:rPr>
        <w:t>66760071338</w:t>
      </w:r>
      <w:r w:rsidRPr="00EC6649">
        <w:rPr>
          <w:lang w:eastAsia="en-US"/>
        </w:rPr>
        <w:t xml:space="preserve">, 0.1101 ha, dabā esoša autoceļa (Tūjas iela) nodošanu Limbažu novada pašvaldībai tās funkciju izpildei, ar nosacījumu, ka zemes vienība tiek atsavināta pašvaldībai par sertificēta vērtētāja noteikto tirgus vērtību un ka pašvaldība apmaksā zemes ierīcības projekta izstrādi, plāna izgatavošanas </w:t>
      </w:r>
      <w:r w:rsidRPr="00EC6649">
        <w:rPr>
          <w:lang w:eastAsia="en-US"/>
        </w:rPr>
        <w:lastRenderedPageBreak/>
        <w:t>atmaksu, īpašuma dokumentu noformēšanu un ierakstīšanu zemesgrāmatā atbilstoši izmaiņām īpašuma sastāvā un robežās.</w:t>
      </w:r>
    </w:p>
    <w:p w14:paraId="68A72975" w14:textId="77777777" w:rsidR="00EC6649" w:rsidRPr="00EC6649" w:rsidRDefault="00EC6649" w:rsidP="00EC6649">
      <w:pPr>
        <w:ind w:firstLine="720"/>
        <w:jc w:val="both"/>
        <w:rPr>
          <w:lang w:eastAsia="en-US"/>
        </w:rPr>
      </w:pPr>
      <w:r w:rsidRPr="00EC6649">
        <w:rPr>
          <w:lang w:eastAsia="en-US"/>
        </w:rPr>
        <w:t xml:space="preserve">Limbažu novada pašvaldības Nekustamā īpašuma un teritorijas plānojuma nodaļa (turpmāk – Nodaļa) izvērtējot grafiskos datus un sniedzot nosacījumus zemes ierīcības projekta izstrādei, konstatēja, ka nekustamā īpašumā “Dzintarkrasti”, Skultes pag., Limbažu nov., kadastra Nr. 66760030045, sastāvā ietilpstošas zemes vienības ar kadastra apzīmējumu 6676 007 0008 robežas noteiktas tā, ka daļa pašvaldības ielas - Tūjas ielas Vārzu ciemā atrodas uz zemes vienības ar kadastra apzīmējumu 66760070008. Esošais autoceļš attēlots Limbažu novada teritorijas plānojumā. Izstrādājot zemes ierīcības projektu, saskaņā ar Nodaļas izsniegtajiem nosacījumiem, tika </w:t>
      </w:r>
      <w:r w:rsidRPr="00EC6649">
        <w:rPr>
          <w:spacing w:val="-2"/>
          <w:szCs w:val="26"/>
          <w:lang w:eastAsia="en-US"/>
        </w:rPr>
        <w:t xml:space="preserve">atdalīts zemes gabals </w:t>
      </w:r>
      <w:r w:rsidRPr="00EC6649">
        <w:rPr>
          <w:lang w:eastAsia="en-US"/>
        </w:rPr>
        <w:t>0.1101 ha platībā zem Tūjas ielas daļas</w:t>
      </w:r>
      <w:r w:rsidRPr="00EC6649">
        <w:rPr>
          <w:spacing w:val="-2"/>
          <w:szCs w:val="26"/>
          <w:lang w:eastAsia="en-US"/>
        </w:rPr>
        <w:t>.</w:t>
      </w:r>
      <w:r w:rsidRPr="00EC6649">
        <w:rPr>
          <w:lang w:eastAsia="en-US"/>
        </w:rPr>
        <w:t xml:space="preserve"> </w:t>
      </w:r>
    </w:p>
    <w:p w14:paraId="6FEE5161" w14:textId="77777777" w:rsidR="00EC6649" w:rsidRPr="00EC6649" w:rsidRDefault="00EC6649" w:rsidP="00EC6649">
      <w:pPr>
        <w:ind w:firstLine="720"/>
        <w:jc w:val="both"/>
        <w:rPr>
          <w:lang w:eastAsia="en-US"/>
        </w:rPr>
      </w:pPr>
      <w:r w:rsidRPr="00EC6649">
        <w:rPr>
          <w:lang w:eastAsia="en-US"/>
        </w:rPr>
        <w:t>Ņemot vērā faktu, ka zemes vienība ar kadastra apzīmējumu 6676 007 0008 tika sadalīta, izveidojot jaunu zemes vienību ar kadastra apzīmējumu 66760071338, 0.1101 ha platībā, kā arī faktu, ka esošais Tūjas ielas posms ir nepieciešams vienota pašvaldības ceļu tīkla izveidei, nepieciešams to atsavināt par sertificēta vērtētāja noteikto tirgus cenu 2000,00 EUR, kā arī pašvaldībai jāapmaksā “</w:t>
      </w:r>
      <w:r w:rsidRPr="00EC6649">
        <w:rPr>
          <w:lang w:val="en-GB" w:eastAsia="en-US"/>
        </w:rPr>
        <w:t>Dzintarkrasti</w:t>
      </w:r>
      <w:r w:rsidRPr="00EC6649">
        <w:rPr>
          <w:lang w:eastAsia="en-US"/>
        </w:rPr>
        <w:t>” īpašniekiem zemes ierīcības projekta izstrādi 1197,90 EUR apmērā, īpašuma dokumentu noformēšanu un ierakstīšanu zemesgrāmatā atbilstoši izmaiņām īpašuma sastāvā un robežās.</w:t>
      </w:r>
    </w:p>
    <w:p w14:paraId="24B4FB50" w14:textId="77777777" w:rsidR="00EC6649" w:rsidRPr="00EC6649" w:rsidRDefault="00EC6649" w:rsidP="00EC6649">
      <w:pPr>
        <w:ind w:firstLine="720"/>
        <w:jc w:val="both"/>
        <w:rPr>
          <w:lang w:val="en-GB" w:eastAsia="en-US"/>
        </w:rPr>
      </w:pPr>
      <w:r w:rsidRPr="00EC6649">
        <w:rPr>
          <w:lang w:eastAsia="en-US"/>
        </w:rPr>
        <w:t>Nekustamā īpašuma “</w:t>
      </w:r>
      <w:r w:rsidRPr="00EC6649">
        <w:rPr>
          <w:lang w:val="en-GB" w:eastAsia="en-US"/>
        </w:rPr>
        <w:t>Dzintarkrasti</w:t>
      </w:r>
      <w:r w:rsidRPr="00EC6649">
        <w:rPr>
          <w:lang w:eastAsia="en-US"/>
        </w:rPr>
        <w:t xml:space="preserve">”, Skultes pagastā, zemes vienības ar kadastra apzīmējumu 66760071338, 0.1101 ha platībā, nodošana Limbažu novada pašvaldībai nepieciešama vienota pašvaldības ceļu tīkla izveidei, Pašvaldību likuma 4. panta pirmās daļas 3. punktā noteikto pašvaldības funkciju izpildei - gādāt par pašvaldības īpašumā esošo ceļu būvniecību, uzturēšanu un pārvaldību. </w:t>
      </w:r>
    </w:p>
    <w:p w14:paraId="4E19F651" w14:textId="77777777" w:rsidR="00EC6649" w:rsidRPr="00EC6649" w:rsidRDefault="00EC6649" w:rsidP="00EC6649">
      <w:pPr>
        <w:ind w:firstLine="720"/>
        <w:jc w:val="both"/>
        <w:rPr>
          <w:lang w:eastAsia="en-US"/>
        </w:rPr>
      </w:pPr>
      <w:r w:rsidRPr="00EC6649">
        <w:rPr>
          <w:lang w:eastAsia="en-US"/>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B06D08A" w14:textId="77777777" w:rsidR="00EC6649" w:rsidRPr="009B4626" w:rsidRDefault="00EC6649" w:rsidP="00EC6649">
      <w:pPr>
        <w:suppressAutoHyphens/>
        <w:ind w:firstLine="720"/>
        <w:jc w:val="both"/>
        <w:rPr>
          <w:b/>
          <w:bCs/>
        </w:rPr>
      </w:pPr>
      <w:r w:rsidRPr="00EC6649">
        <w:rPr>
          <w:lang w:eastAsia="en-US"/>
        </w:rPr>
        <w:t xml:space="preserve">Pamatojoties uz Pašvaldību likuma 10. panta pirmās daļas 16. punktu, 73. panta ceturto daļu,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FC1B0FD" w14:textId="10118422" w:rsidR="00EC6649" w:rsidRPr="00EC6649" w:rsidRDefault="00EC6649" w:rsidP="00EC6649">
      <w:pPr>
        <w:ind w:firstLine="720"/>
        <w:jc w:val="both"/>
        <w:rPr>
          <w:lang w:eastAsia="en-US"/>
        </w:rPr>
      </w:pPr>
    </w:p>
    <w:p w14:paraId="34AFA6F0" w14:textId="77777777" w:rsidR="00EC6649" w:rsidRPr="00EC6649" w:rsidRDefault="00EC6649" w:rsidP="00EC6649">
      <w:pPr>
        <w:numPr>
          <w:ilvl w:val="0"/>
          <w:numId w:val="74"/>
        </w:numPr>
        <w:ind w:left="357" w:hanging="357"/>
        <w:contextualSpacing/>
        <w:jc w:val="both"/>
        <w:rPr>
          <w:lang w:eastAsia="en-US"/>
        </w:rPr>
      </w:pPr>
      <w:r w:rsidRPr="00EC6649">
        <w:rPr>
          <w:lang w:eastAsia="en-US"/>
        </w:rPr>
        <w:t>Atsavināt pašvaldības funkciju nodrošināšanai zemes vienību ar kadastra apzīmējumu 66760071338, 0.1101 ha platībā, “Tūjas ielas zeme”, Skultes pagastā, Limbažu novadā un iekļaut to Limbažu novada pašvaldības īpašumā (shēma pielikumā).</w:t>
      </w:r>
    </w:p>
    <w:p w14:paraId="51A41489" w14:textId="7957CE34" w:rsidR="00EC6649" w:rsidRPr="00EC6649" w:rsidRDefault="00EC6649" w:rsidP="00EC6649">
      <w:pPr>
        <w:numPr>
          <w:ilvl w:val="0"/>
          <w:numId w:val="74"/>
        </w:numPr>
        <w:ind w:left="357" w:hanging="357"/>
        <w:contextualSpacing/>
        <w:jc w:val="both"/>
        <w:rPr>
          <w:bCs/>
          <w:lang w:eastAsia="en-US"/>
        </w:rPr>
      </w:pPr>
      <w:r w:rsidRPr="00EC6649">
        <w:rPr>
          <w:lang w:eastAsia="en-US"/>
        </w:rPr>
        <w:t xml:space="preserve">Juridiskajai nodaļai sagatavot pirkuma līgumu ar nekustamā īpašuma “Dzintarkrasti” īpašniekiem </w:t>
      </w:r>
      <w:r w:rsidR="00E13E94">
        <w:t>(vārds uzvārds)</w:t>
      </w:r>
      <w:r w:rsidR="00E13E94">
        <w:t xml:space="preserve"> </w:t>
      </w:r>
      <w:r w:rsidRPr="00EC6649">
        <w:rPr>
          <w:lang w:eastAsia="en-US"/>
        </w:rPr>
        <w:t xml:space="preserve">un </w:t>
      </w:r>
      <w:r w:rsidR="00E13E94">
        <w:t>(vārds uzvārds)</w:t>
      </w:r>
      <w:r w:rsidR="00E13E94">
        <w:t xml:space="preserve"> </w:t>
      </w:r>
      <w:r w:rsidRPr="00EC6649">
        <w:rPr>
          <w:lang w:eastAsia="en-US"/>
        </w:rPr>
        <w:t>par īpašuma iegūšanu par sertificēta vērtētāja noteikto tirgus cenu 2000,00 EUR, papildus līgumā iekļaujot izdevumu segšanu par zemes ierīcības projekta izstrādi 1197,90 EUR apmērā, kā arī par īpašuma dokumentu noformēšanu un ierakstīšanu zemesgrāmatā atbilstoši izmaiņām īpašuma sastāvā un robežās pēc piestādītiem rēķiniem.</w:t>
      </w:r>
    </w:p>
    <w:p w14:paraId="1EB4B353" w14:textId="77777777" w:rsidR="00EC6649" w:rsidRPr="00EC6649" w:rsidRDefault="00EC6649" w:rsidP="00EC6649">
      <w:pPr>
        <w:numPr>
          <w:ilvl w:val="0"/>
          <w:numId w:val="74"/>
        </w:numPr>
        <w:ind w:left="357" w:hanging="357"/>
        <w:contextualSpacing/>
        <w:jc w:val="both"/>
        <w:rPr>
          <w:bCs/>
          <w:lang w:eastAsia="en-US"/>
        </w:rPr>
      </w:pPr>
      <w:r w:rsidRPr="00EC6649">
        <w:rPr>
          <w:lang w:eastAsia="en-US"/>
        </w:rPr>
        <w:t>Samaksu veikt no Nekustamā īpašuma un teritorijas plānojuma nodaļas budžeta līdzekļiem.</w:t>
      </w:r>
    </w:p>
    <w:p w14:paraId="15502BAE" w14:textId="77777777" w:rsidR="00EC6649" w:rsidRPr="00EC6649" w:rsidRDefault="00EC6649" w:rsidP="00EC6649">
      <w:pPr>
        <w:numPr>
          <w:ilvl w:val="0"/>
          <w:numId w:val="74"/>
        </w:numPr>
        <w:ind w:left="357" w:hanging="357"/>
        <w:contextualSpacing/>
        <w:jc w:val="both"/>
        <w:rPr>
          <w:bCs/>
          <w:lang w:eastAsia="en-US"/>
        </w:rPr>
      </w:pPr>
      <w:r w:rsidRPr="00EC6649">
        <w:rPr>
          <w:lang w:eastAsia="en-US"/>
        </w:rPr>
        <w:t>Juridiskajai nodaļai sagatavot pirkuma līguma projektu.</w:t>
      </w:r>
    </w:p>
    <w:p w14:paraId="3FA8725A" w14:textId="77777777" w:rsidR="00EC6649" w:rsidRPr="00EC6649" w:rsidRDefault="00EC6649" w:rsidP="00EC6649">
      <w:pPr>
        <w:numPr>
          <w:ilvl w:val="0"/>
          <w:numId w:val="74"/>
        </w:numPr>
        <w:ind w:left="357" w:hanging="357"/>
        <w:contextualSpacing/>
        <w:jc w:val="both"/>
        <w:rPr>
          <w:bCs/>
          <w:lang w:eastAsia="en-US"/>
        </w:rPr>
      </w:pPr>
      <w:r w:rsidRPr="00EC6649">
        <w:rPr>
          <w:lang w:eastAsia="en-US"/>
        </w:rPr>
        <w:t>Atbildīgo par lēmuma izpildi noteikt Nekustamā īpašuma un teritorijas plānojuma nodaļas vadītāju.</w:t>
      </w:r>
    </w:p>
    <w:p w14:paraId="3C37ACC1" w14:textId="77777777" w:rsidR="00EC6649" w:rsidRPr="00EC6649" w:rsidRDefault="00EC6649" w:rsidP="00EC6649">
      <w:pPr>
        <w:numPr>
          <w:ilvl w:val="0"/>
          <w:numId w:val="74"/>
        </w:numPr>
        <w:ind w:left="357" w:hanging="357"/>
        <w:contextualSpacing/>
        <w:jc w:val="both"/>
        <w:rPr>
          <w:bCs/>
          <w:lang w:eastAsia="en-US"/>
        </w:rPr>
      </w:pPr>
      <w:r w:rsidRPr="00EC6649">
        <w:rPr>
          <w:lang w:eastAsia="en-US"/>
        </w:rPr>
        <w:t>Kontroli par lēmuma izpildi uzdot Limbažu novada pašvaldības izpilddirektoram.</w:t>
      </w:r>
    </w:p>
    <w:p w14:paraId="1DF1EB12" w14:textId="77777777" w:rsidR="00295AF2" w:rsidRPr="00F26A7C" w:rsidRDefault="00295AF2" w:rsidP="00295AF2">
      <w:pPr>
        <w:suppressAutoHyphens/>
        <w:jc w:val="both"/>
        <w:rPr>
          <w:b/>
          <w:bCs/>
        </w:rPr>
      </w:pPr>
    </w:p>
    <w:p w14:paraId="64D3DEB7" w14:textId="77777777" w:rsidR="00295AF2" w:rsidRPr="00F26A7C" w:rsidRDefault="00295AF2" w:rsidP="00295AF2">
      <w:pPr>
        <w:suppressAutoHyphens/>
        <w:jc w:val="both"/>
        <w:rPr>
          <w:b/>
          <w:bCs/>
        </w:rPr>
      </w:pPr>
    </w:p>
    <w:p w14:paraId="2F13EFC4" w14:textId="43AA8F19" w:rsidR="00295AF2" w:rsidRPr="00F26A7C" w:rsidRDefault="00295AF2" w:rsidP="00295AF2">
      <w:pPr>
        <w:suppressAutoHyphens/>
        <w:jc w:val="both"/>
        <w:rPr>
          <w:b/>
          <w:bCs/>
        </w:rPr>
      </w:pPr>
      <w:r w:rsidRPr="00F26A7C">
        <w:rPr>
          <w:b/>
          <w:bCs/>
        </w:rPr>
        <w:t xml:space="preserve">Lēmums Nr. </w:t>
      </w:r>
      <w:r w:rsidR="00882A45">
        <w:rPr>
          <w:b/>
          <w:bCs/>
        </w:rPr>
        <w:t>712</w:t>
      </w:r>
    </w:p>
    <w:p w14:paraId="2AE21183" w14:textId="2EE450C5" w:rsidR="00295AF2" w:rsidRPr="00F26A7C" w:rsidRDefault="00295AF2" w:rsidP="00295AF2">
      <w:pPr>
        <w:keepNext/>
        <w:suppressAutoHyphens/>
        <w:jc w:val="center"/>
        <w:outlineLvl w:val="0"/>
        <w:rPr>
          <w:b/>
          <w:bCs/>
          <w:lang w:eastAsia="en-US"/>
        </w:rPr>
      </w:pPr>
      <w:r w:rsidRPr="00F26A7C">
        <w:rPr>
          <w:b/>
          <w:bCs/>
          <w:lang w:eastAsia="en-US"/>
        </w:rPr>
        <w:t>67.</w:t>
      </w:r>
    </w:p>
    <w:p w14:paraId="18CF7C48" w14:textId="77777777" w:rsidR="00F27FC7" w:rsidRPr="00F27FC7" w:rsidRDefault="00F27FC7" w:rsidP="00F27FC7">
      <w:pPr>
        <w:pBdr>
          <w:bottom w:val="single" w:sz="4" w:space="1" w:color="auto"/>
        </w:pBdr>
        <w:jc w:val="both"/>
        <w:rPr>
          <w:b/>
          <w:bCs/>
        </w:rPr>
      </w:pPr>
      <w:r w:rsidRPr="00F27FC7">
        <w:rPr>
          <w:b/>
          <w:bCs/>
          <w:noProof/>
        </w:rPr>
        <w:t xml:space="preserve">Par zemes vienības ar kadastra apzīmējumu </w:t>
      </w:r>
      <w:bookmarkStart w:id="148" w:name="_Hlk142460909"/>
      <w:r w:rsidRPr="00F27FC7">
        <w:rPr>
          <w:b/>
          <w:bCs/>
        </w:rPr>
        <w:t>66880020123,</w:t>
      </w:r>
      <w:r w:rsidRPr="00F27FC7">
        <w:t xml:space="preserve"> </w:t>
      </w:r>
      <w:r w:rsidRPr="00F27FC7">
        <w:rPr>
          <w:b/>
          <w:bCs/>
        </w:rPr>
        <w:t xml:space="preserve">Viļķenes </w:t>
      </w:r>
      <w:r w:rsidRPr="00F27FC7">
        <w:rPr>
          <w:b/>
          <w:bCs/>
          <w:noProof/>
        </w:rPr>
        <w:t xml:space="preserve">pagastā, Limbažu novadā </w:t>
      </w:r>
      <w:bookmarkStart w:id="149" w:name="_Hlk138835822"/>
      <w:bookmarkEnd w:id="148"/>
      <w:r w:rsidRPr="00F27FC7">
        <w:rPr>
          <w:b/>
        </w:rPr>
        <w:t>reģistrēšanu zemesgrāmatā uz Limbažu novada pašvaldības vārda</w:t>
      </w:r>
      <w:bookmarkEnd w:id="149"/>
    </w:p>
    <w:p w14:paraId="0D56C41B" w14:textId="77777777" w:rsidR="00F27FC7" w:rsidRPr="00D276B2" w:rsidRDefault="00F27FC7" w:rsidP="00F27FC7">
      <w:pPr>
        <w:jc w:val="center"/>
      </w:pPr>
      <w:r w:rsidRPr="00D276B2">
        <w:t xml:space="preserve">Ziņo </w:t>
      </w:r>
      <w:r>
        <w:rPr>
          <w:noProof/>
        </w:rPr>
        <w:t>Sigita Upmale</w:t>
      </w:r>
    </w:p>
    <w:p w14:paraId="204A9403" w14:textId="77777777" w:rsidR="00F27FC7" w:rsidRPr="00F27FC7" w:rsidRDefault="00F27FC7" w:rsidP="00F27FC7">
      <w:pPr>
        <w:jc w:val="both"/>
      </w:pPr>
    </w:p>
    <w:p w14:paraId="681CFE0B" w14:textId="77777777" w:rsidR="00F27FC7" w:rsidRPr="00F27FC7" w:rsidRDefault="00F27FC7" w:rsidP="00F27FC7">
      <w:pPr>
        <w:ind w:firstLine="720"/>
        <w:contextualSpacing/>
        <w:jc w:val="both"/>
      </w:pPr>
      <w:r w:rsidRPr="00F27FC7">
        <w:lastRenderedPageBreak/>
        <w:t xml:space="preserve">Saskaņā ar Limbažu novada domes 2011. gada 24. augusta lēmumu „Par lietošanas tiesību izbeigšanos zemes vienībām Limbažu novadā” (protokols Nr.14.,29.§) (1.125.p), zemes vienība ar kadastra apzīmējumu 66880020123, Viļķenes </w:t>
      </w:r>
      <w:r w:rsidRPr="00F27FC7">
        <w:rPr>
          <w:noProof/>
        </w:rPr>
        <w:t>pagastā, Limbažu novadā</w:t>
      </w:r>
      <w:r w:rsidRPr="00F27FC7">
        <w:t xml:space="preserve">, 0.9 ha, piekrīt pašvaldībai, lietošanas tiesības izbeigtas zemes lietotājam. Nomas līgums netika noslēgts. Platība precizēta uz 0.43 </w:t>
      </w:r>
      <w:r w:rsidRPr="00F27FC7">
        <w:rPr>
          <w:rFonts w:eastAsia="Calibri"/>
        </w:rPr>
        <w:t xml:space="preserve">ha saskaņā </w:t>
      </w:r>
      <w:r w:rsidRPr="00F27FC7">
        <w:t>ar Limbažu novada domes 2017. gada 27. aprīļa lēmumu Nr. 20.</w:t>
      </w:r>
    </w:p>
    <w:p w14:paraId="3B4AECB9" w14:textId="77777777" w:rsidR="00F27FC7" w:rsidRPr="00F27FC7" w:rsidRDefault="00F27FC7" w:rsidP="00F27FC7">
      <w:pPr>
        <w:ind w:firstLine="720"/>
        <w:jc w:val="both"/>
      </w:pPr>
      <w:r w:rsidRPr="00F27FC7">
        <w:t>Saskaņā ar Limbažu novada domes 2025. gada 28. augusta lēmumu Nr. 614 “</w:t>
      </w:r>
      <w:r w:rsidRPr="00F27FC7">
        <w:rPr>
          <w:noProof/>
        </w:rPr>
        <w:t xml:space="preserve">Par zemes vienības ar kadastra apzīmējumu </w:t>
      </w:r>
      <w:r w:rsidRPr="00F27FC7">
        <w:t xml:space="preserve">66880020123, Viļķenes </w:t>
      </w:r>
      <w:r w:rsidRPr="00F27FC7">
        <w:rPr>
          <w:noProof/>
        </w:rPr>
        <w:t>pagastā, Limbažu novadā atzīšanu par rezerves zemes fonda zemi</w:t>
      </w:r>
      <w:r w:rsidRPr="00F27FC7">
        <w:t xml:space="preserve">”, zemes vienība ar kadastra apzīmējumu 66880020123, 0.43 ha, ieskaitīta </w:t>
      </w:r>
      <w:r w:rsidRPr="00F27FC7">
        <w:rPr>
          <w:rFonts w:eastAsia="Calibri"/>
          <w:bCs/>
        </w:rPr>
        <w:t>valsts rezerves zemes fondā.</w:t>
      </w:r>
    </w:p>
    <w:p w14:paraId="4468514B" w14:textId="77777777" w:rsidR="00F27FC7" w:rsidRPr="00F27FC7" w:rsidRDefault="00F27FC7" w:rsidP="00F27FC7">
      <w:pPr>
        <w:ind w:firstLine="720"/>
        <w:jc w:val="both"/>
      </w:pPr>
      <w:r w:rsidRPr="00F27FC7">
        <w:t xml:space="preserve">Zemes vienības, kuras ieskaitītas rezerves zemes fondā pēc apkopota saraksta publicēšanas </w:t>
      </w:r>
      <w:r w:rsidRPr="00F27FC7">
        <w:rPr>
          <w:lang w:eastAsia="zh-CN"/>
        </w:rPr>
        <w:t xml:space="preserve">Valsts zemes dienesta </w:t>
      </w:r>
      <w:r w:rsidRPr="00F27FC7">
        <w:t>tīmekļa vietnē, piekrīt vietējai pašvaldībai atbilstoši Zemes pārvaldības likuma 17. panta sestajai daļai.</w:t>
      </w:r>
    </w:p>
    <w:p w14:paraId="71038D26" w14:textId="77777777" w:rsidR="00F27FC7" w:rsidRPr="00F27FC7" w:rsidRDefault="00F27FC7" w:rsidP="00F27FC7">
      <w:pPr>
        <w:ind w:firstLine="720"/>
        <w:jc w:val="both"/>
      </w:pPr>
      <w:r w:rsidRPr="00F27FC7">
        <w:t xml:space="preserve">Saskaņā ar </w:t>
      </w:r>
      <w:hyperlink r:id="rId12" w:tgtFrame="_blank" w:history="1">
        <w:r w:rsidRPr="00F27FC7">
          <w:t>Zemes pārvaldības likuma</w:t>
        </w:r>
      </w:hyperlink>
      <w:r w:rsidRPr="00F27FC7">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A0348CE" w14:textId="77777777" w:rsidR="00F27FC7" w:rsidRPr="009B4626" w:rsidRDefault="00F27FC7" w:rsidP="00F27FC7">
      <w:pPr>
        <w:suppressAutoHyphens/>
        <w:ind w:firstLine="720"/>
        <w:jc w:val="both"/>
        <w:rPr>
          <w:b/>
          <w:bCs/>
        </w:rPr>
      </w:pPr>
      <w:r w:rsidRPr="00F27FC7">
        <w:t xml:space="preserve">Pamatojoties uz Pašvaldību likuma 10. panta pirmās daļas 16. un 21. punktu, Ministru kabineta 2016. gada 15. marta (prot. Nr. 13 20. §) rīkojumu Nr. 201 “Par zemes reformas pabeigšanu Limbažu novada lauku apvidū”, </w:t>
      </w:r>
      <w:hyperlink r:id="rId13" w:tgtFrame="_blank" w:history="1">
        <w:r w:rsidRPr="00F27FC7">
          <w:t>Zemes pārvaldības likuma</w:t>
        </w:r>
      </w:hyperlink>
      <w:r w:rsidRPr="00F27FC7">
        <w:t xml:space="preserve"> 17. panta sesto daļu,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43CD8CFE" w14:textId="30B4252F" w:rsidR="00F27FC7" w:rsidRPr="00F27FC7" w:rsidRDefault="00F27FC7" w:rsidP="00F27FC7">
      <w:pPr>
        <w:ind w:firstLine="720"/>
        <w:jc w:val="both"/>
        <w:rPr>
          <w:bCs/>
        </w:rPr>
      </w:pPr>
    </w:p>
    <w:p w14:paraId="3FA6C870" w14:textId="77777777" w:rsidR="00F27FC7" w:rsidRPr="00F27FC7" w:rsidRDefault="00F27FC7" w:rsidP="00F27FC7">
      <w:pPr>
        <w:numPr>
          <w:ilvl w:val="0"/>
          <w:numId w:val="75"/>
        </w:numPr>
        <w:ind w:left="357" w:hanging="357"/>
        <w:jc w:val="both"/>
      </w:pPr>
      <w:r w:rsidRPr="00F27FC7">
        <w:t xml:space="preserve">Zemes vienību ar </w:t>
      </w:r>
      <w:r w:rsidRPr="00F27FC7">
        <w:rPr>
          <w:noProof/>
        </w:rPr>
        <w:t xml:space="preserve">kadastra apzīmējumu </w:t>
      </w:r>
      <w:r w:rsidRPr="00F27FC7">
        <w:t>66880020123</w:t>
      </w:r>
      <w:r w:rsidRPr="00F27FC7">
        <w:rPr>
          <w:rFonts w:eastAsia="Calibri"/>
        </w:rPr>
        <w:t xml:space="preserve">, </w:t>
      </w:r>
      <w:r w:rsidRPr="00F27FC7">
        <w:t xml:space="preserve">0.43 kopplatībā, reģistrēt Vidzemes rajona tiesas Zemesgrāmatas datos uz Limbažu novada pašvaldības vārda, pamatojoties uz </w:t>
      </w:r>
      <w:hyperlink r:id="rId14" w:tgtFrame="_blank" w:history="1">
        <w:r w:rsidRPr="00F27FC7">
          <w:t>Zemes pārvaldības likuma</w:t>
        </w:r>
      </w:hyperlink>
      <w:r w:rsidRPr="00F27FC7">
        <w:t xml:space="preserve"> 17. panta sesto daļu (shēma pielikumā).</w:t>
      </w:r>
    </w:p>
    <w:p w14:paraId="7C643432" w14:textId="77777777" w:rsidR="00F27FC7" w:rsidRPr="00F27FC7" w:rsidRDefault="00F27FC7" w:rsidP="00F27FC7">
      <w:pPr>
        <w:numPr>
          <w:ilvl w:val="0"/>
          <w:numId w:val="75"/>
        </w:numPr>
        <w:ind w:left="357" w:hanging="357"/>
        <w:jc w:val="both"/>
      </w:pPr>
      <w:r w:rsidRPr="00F27FC7">
        <w:rPr>
          <w:rFonts w:eastAsia="Calibri"/>
          <w:szCs w:val="22"/>
          <w:lang w:eastAsia="en-US"/>
        </w:rPr>
        <w:t>Uzdot Finanšu un ekonomikas nodaļai iekļaut nekustamo īpašumu Limbažu novada pašvaldības bilancē.</w:t>
      </w:r>
    </w:p>
    <w:p w14:paraId="2B335541" w14:textId="77777777" w:rsidR="00F27FC7" w:rsidRPr="00F27FC7" w:rsidRDefault="00F27FC7" w:rsidP="00F27FC7">
      <w:pPr>
        <w:numPr>
          <w:ilvl w:val="0"/>
          <w:numId w:val="75"/>
        </w:numPr>
        <w:ind w:left="357" w:hanging="357"/>
        <w:jc w:val="both"/>
      </w:pPr>
      <w:r w:rsidRPr="00F27FC7">
        <w:rPr>
          <w:rFonts w:eastAsia="Calibri"/>
          <w:bCs/>
          <w:szCs w:val="22"/>
          <w:lang w:eastAsia="en-US"/>
        </w:rPr>
        <w:t>Kontroli par lēmuma izpildi uzdot Limbažu novada pašvaldības izpilddirektoram.</w:t>
      </w:r>
    </w:p>
    <w:p w14:paraId="6B5A7873" w14:textId="77777777" w:rsidR="00F27FC7" w:rsidRPr="00F27FC7" w:rsidRDefault="00F27FC7" w:rsidP="00F27FC7">
      <w:pPr>
        <w:jc w:val="both"/>
        <w:rPr>
          <w:rFonts w:eastAsia="Calibri"/>
          <w:lang w:eastAsia="en-US"/>
        </w:rPr>
      </w:pPr>
    </w:p>
    <w:p w14:paraId="097D5288" w14:textId="77777777" w:rsidR="00295AF2" w:rsidRPr="00F26A7C" w:rsidRDefault="00295AF2" w:rsidP="00295AF2">
      <w:pPr>
        <w:suppressAutoHyphens/>
        <w:jc w:val="both"/>
        <w:rPr>
          <w:b/>
          <w:bCs/>
        </w:rPr>
      </w:pPr>
    </w:p>
    <w:p w14:paraId="27D3EE9E" w14:textId="24C328B8" w:rsidR="00295AF2" w:rsidRPr="00F26A7C" w:rsidRDefault="00295AF2" w:rsidP="00295AF2">
      <w:pPr>
        <w:suppressAutoHyphens/>
        <w:jc w:val="both"/>
        <w:rPr>
          <w:b/>
          <w:bCs/>
        </w:rPr>
      </w:pPr>
      <w:r w:rsidRPr="00F26A7C">
        <w:rPr>
          <w:b/>
          <w:bCs/>
        </w:rPr>
        <w:t>Lēmums Nr.</w:t>
      </w:r>
      <w:r w:rsidR="00111D24" w:rsidRPr="00111D24">
        <w:rPr>
          <w:b/>
          <w:bCs/>
        </w:rPr>
        <w:t xml:space="preserve"> </w:t>
      </w:r>
      <w:r w:rsidR="00882A45">
        <w:rPr>
          <w:b/>
          <w:bCs/>
        </w:rPr>
        <w:t>713</w:t>
      </w:r>
    </w:p>
    <w:p w14:paraId="0875FA9E" w14:textId="5058C3B5" w:rsidR="00295AF2" w:rsidRPr="00F26A7C" w:rsidRDefault="00295AF2" w:rsidP="00295AF2">
      <w:pPr>
        <w:keepNext/>
        <w:suppressAutoHyphens/>
        <w:jc w:val="center"/>
        <w:outlineLvl w:val="0"/>
        <w:rPr>
          <w:b/>
          <w:bCs/>
          <w:lang w:eastAsia="en-US"/>
        </w:rPr>
      </w:pPr>
      <w:r w:rsidRPr="00F26A7C">
        <w:rPr>
          <w:b/>
          <w:bCs/>
          <w:lang w:eastAsia="en-US"/>
        </w:rPr>
        <w:t>68.</w:t>
      </w:r>
    </w:p>
    <w:p w14:paraId="1FE86A75" w14:textId="77777777" w:rsidR="00C05BE9" w:rsidRPr="00C05BE9" w:rsidRDefault="00C05BE9" w:rsidP="00C05BE9">
      <w:pPr>
        <w:pBdr>
          <w:bottom w:val="single" w:sz="4" w:space="1" w:color="auto"/>
        </w:pBdr>
        <w:jc w:val="both"/>
        <w:rPr>
          <w:b/>
          <w:bCs/>
        </w:rPr>
      </w:pPr>
      <w:r w:rsidRPr="00C05BE9">
        <w:rPr>
          <w:b/>
          <w:bCs/>
          <w:noProof/>
        </w:rPr>
        <w:t xml:space="preserve">Par zemes vienības ar kadastra apzīmējumu </w:t>
      </w:r>
      <w:r w:rsidRPr="00C05BE9">
        <w:rPr>
          <w:b/>
          <w:bCs/>
        </w:rPr>
        <w:t>66880040060,</w:t>
      </w:r>
      <w:r w:rsidRPr="00C05BE9">
        <w:t xml:space="preserve"> </w:t>
      </w:r>
      <w:r w:rsidRPr="00C05BE9">
        <w:rPr>
          <w:b/>
          <w:bCs/>
        </w:rPr>
        <w:t xml:space="preserve">Smēdes, Viļķenes </w:t>
      </w:r>
      <w:r w:rsidRPr="00C05BE9">
        <w:rPr>
          <w:b/>
          <w:bCs/>
          <w:noProof/>
        </w:rPr>
        <w:t xml:space="preserve">pagastā, Limbažu novadā </w:t>
      </w:r>
      <w:r w:rsidRPr="00C05BE9">
        <w:rPr>
          <w:b/>
        </w:rPr>
        <w:t>reģistrēšanu zemesgrāmatā uz Limbažu novada pašvaldības vārda</w:t>
      </w:r>
    </w:p>
    <w:p w14:paraId="2152DE91" w14:textId="77777777" w:rsidR="008F5D57" w:rsidRPr="00D276B2" w:rsidRDefault="008F5D57" w:rsidP="008F5D57">
      <w:pPr>
        <w:jc w:val="center"/>
      </w:pPr>
      <w:r w:rsidRPr="00D276B2">
        <w:t xml:space="preserve">Ziņo </w:t>
      </w:r>
      <w:r>
        <w:rPr>
          <w:noProof/>
        </w:rPr>
        <w:t>Sigita Upmale</w:t>
      </w:r>
    </w:p>
    <w:p w14:paraId="2CCC8AED" w14:textId="77777777" w:rsidR="00C05BE9" w:rsidRPr="00C05BE9" w:rsidRDefault="00C05BE9" w:rsidP="00C05BE9">
      <w:pPr>
        <w:jc w:val="both"/>
      </w:pPr>
    </w:p>
    <w:p w14:paraId="3DFA6304" w14:textId="5C0B3B17" w:rsidR="00C05BE9" w:rsidRPr="00C05BE9" w:rsidRDefault="00C05BE9" w:rsidP="00C05BE9">
      <w:pPr>
        <w:ind w:firstLine="720"/>
        <w:contextualSpacing/>
        <w:jc w:val="both"/>
      </w:pPr>
      <w:r w:rsidRPr="00C05BE9">
        <w:t>Saskaņā ar Limbažu novada domes 2010.</w:t>
      </w:r>
      <w:r w:rsidR="004921FA">
        <w:t xml:space="preserve"> </w:t>
      </w:r>
      <w:r w:rsidRPr="00C05BE9">
        <w:t>gada 30.</w:t>
      </w:r>
      <w:r w:rsidR="004921FA">
        <w:t xml:space="preserve"> </w:t>
      </w:r>
      <w:r w:rsidRPr="00C05BE9">
        <w:t xml:space="preserve">septembra lēmumu „Par zemes lietošanas tiesību izbeigšanu pastāvīgajiem zemes lietotājiem Umurgas un Viļķenes pagastos” (protokols Nr.18., 39.§) (1.4.p), zemes vienība ar kadastra apzīmējumu 66880040060, 0.5 ha, Smēdes, Viļķenes </w:t>
      </w:r>
      <w:r w:rsidRPr="00C05BE9">
        <w:rPr>
          <w:noProof/>
        </w:rPr>
        <w:t>pagastā, Limbažu novadā</w:t>
      </w:r>
      <w:r w:rsidRPr="00C05BE9">
        <w:t xml:space="preserve">, piekrīt pašvaldībai, lietošanas tiesības tika izbeigtas zemes lietotājam. Nomas līgums netika noteiktajā laika periodā noslēgts. </w:t>
      </w:r>
    </w:p>
    <w:p w14:paraId="49B55DC7" w14:textId="77777777" w:rsidR="00C05BE9" w:rsidRPr="00C05BE9" w:rsidRDefault="00C05BE9" w:rsidP="00C05BE9">
      <w:pPr>
        <w:ind w:firstLine="720"/>
        <w:jc w:val="both"/>
      </w:pPr>
      <w:r w:rsidRPr="00C05BE9">
        <w:t>Saskaņā ar Limbažu novada domes 2025. gada 28. augusta lēmumu Nr. 613 “</w:t>
      </w:r>
      <w:r w:rsidRPr="00C05BE9">
        <w:rPr>
          <w:noProof/>
        </w:rPr>
        <w:t xml:space="preserve">Par zemes vienības ar kadastra apzīmējumu </w:t>
      </w:r>
      <w:r w:rsidRPr="00C05BE9">
        <w:t xml:space="preserve">66880040060, Smēdes, Viļķenes </w:t>
      </w:r>
      <w:r w:rsidRPr="00C05BE9">
        <w:rPr>
          <w:noProof/>
        </w:rPr>
        <w:t>pagastā, Limbažu novadā atzīšanu par rezerves zemes fonda zemi</w:t>
      </w:r>
      <w:r w:rsidRPr="00C05BE9">
        <w:t xml:space="preserve">”, zemes vienība ar kadastra apzīmējumu 66880040060, 0.5 ha, ieskaitīta </w:t>
      </w:r>
      <w:r w:rsidRPr="00C05BE9">
        <w:rPr>
          <w:rFonts w:eastAsia="Calibri"/>
          <w:bCs/>
        </w:rPr>
        <w:t>valsts rezerves zemes fondā.</w:t>
      </w:r>
    </w:p>
    <w:p w14:paraId="4DDB8684" w14:textId="77777777" w:rsidR="00C05BE9" w:rsidRPr="00C05BE9" w:rsidRDefault="00C05BE9" w:rsidP="00C05BE9">
      <w:pPr>
        <w:ind w:firstLine="720"/>
        <w:jc w:val="both"/>
      </w:pPr>
      <w:r w:rsidRPr="00C05BE9">
        <w:t xml:space="preserve">Zemes vienības, kuras ieskaitītas rezerves zemes fondā pēc apkopota saraksta publicēšanas </w:t>
      </w:r>
      <w:r w:rsidRPr="00C05BE9">
        <w:rPr>
          <w:lang w:eastAsia="zh-CN"/>
        </w:rPr>
        <w:t xml:space="preserve">Valsts zemes dienesta </w:t>
      </w:r>
      <w:r w:rsidRPr="00C05BE9">
        <w:t>tīmekļa vietnē, piekrīt vietējai pašvaldībai atbilstoši Zemes pārvaldības likuma 17. panta sestajai daļai.</w:t>
      </w:r>
    </w:p>
    <w:p w14:paraId="79C44D04" w14:textId="77777777" w:rsidR="00C05BE9" w:rsidRPr="00C05BE9" w:rsidRDefault="00C05BE9" w:rsidP="00C05BE9">
      <w:pPr>
        <w:ind w:firstLine="720"/>
        <w:jc w:val="both"/>
      </w:pPr>
      <w:r w:rsidRPr="00C05BE9">
        <w:lastRenderedPageBreak/>
        <w:t xml:space="preserve">Saskaņā ar </w:t>
      </w:r>
      <w:hyperlink r:id="rId15" w:tgtFrame="_blank" w:history="1">
        <w:r w:rsidRPr="00C05BE9">
          <w:t>Zemes pārvaldības likuma</w:t>
        </w:r>
      </w:hyperlink>
      <w:r w:rsidRPr="00C05BE9">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D0202DA" w14:textId="77777777" w:rsidR="008F5D57" w:rsidRPr="009B4626" w:rsidRDefault="00C05BE9" w:rsidP="008F5D57">
      <w:pPr>
        <w:suppressAutoHyphens/>
        <w:ind w:firstLine="720"/>
        <w:jc w:val="both"/>
        <w:rPr>
          <w:b/>
          <w:bCs/>
        </w:rPr>
      </w:pPr>
      <w:r w:rsidRPr="00C05BE9">
        <w:t xml:space="preserve">Pamatojoties uz Pašvaldību likuma 10. panta pirmās daļas 16. un 21. punktu, Ministru kabineta 2016. gada 15. marta (prot. Nr. 13 20. §) rīkojumu Nr. 201 “Par zemes reformas pabeigšanu Limbažu novada lauku apvidū”, </w:t>
      </w:r>
      <w:hyperlink r:id="rId16" w:tgtFrame="_blank" w:history="1">
        <w:r w:rsidRPr="00C05BE9">
          <w:t>Zemes pārvaldības likuma</w:t>
        </w:r>
      </w:hyperlink>
      <w:r w:rsidRPr="00C05BE9">
        <w:t xml:space="preserve"> 17. panta sesto daļu, </w:t>
      </w:r>
      <w:r w:rsidR="008F5D57" w:rsidRPr="009B4626">
        <w:rPr>
          <w:rFonts w:cs="Tahoma"/>
          <w:b/>
          <w:kern w:val="1"/>
          <w:lang w:eastAsia="hi-IN" w:bidi="hi-IN"/>
        </w:rPr>
        <w:t>a</w:t>
      </w:r>
      <w:r w:rsidR="008F5D57" w:rsidRPr="009B4626">
        <w:rPr>
          <w:b/>
          <w:bCs/>
        </w:rPr>
        <w:t>tklāti balsojot: PAR</w:t>
      </w:r>
      <w:r w:rsidR="008F5D57" w:rsidRPr="009B4626">
        <w:t xml:space="preserve"> – 12 deputāti (</w:t>
      </w:r>
      <w:r w:rsidR="008F5D57"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008F5D57" w:rsidRPr="009B4626">
        <w:rPr>
          <w:rFonts w:eastAsia="Calibri"/>
          <w:szCs w:val="22"/>
          <w:lang w:eastAsia="en-US"/>
        </w:rPr>
        <w:t>)</w:t>
      </w:r>
      <w:r w:rsidR="008F5D57" w:rsidRPr="009B4626">
        <w:rPr>
          <w:bCs/>
        </w:rPr>
        <w:t>,</w:t>
      </w:r>
      <w:r w:rsidR="008F5D57" w:rsidRPr="009B4626">
        <w:rPr>
          <w:rFonts w:eastAsia="Calibri"/>
          <w:szCs w:val="22"/>
          <w:lang w:eastAsia="en-US"/>
        </w:rPr>
        <w:t xml:space="preserve"> </w:t>
      </w:r>
      <w:r w:rsidR="008F5D57" w:rsidRPr="009B4626">
        <w:rPr>
          <w:b/>
          <w:bCs/>
        </w:rPr>
        <w:t xml:space="preserve">PRET – </w:t>
      </w:r>
      <w:r w:rsidR="008F5D57" w:rsidRPr="009B4626">
        <w:rPr>
          <w:bCs/>
        </w:rPr>
        <w:t>nav,</w:t>
      </w:r>
      <w:r w:rsidR="008F5D57" w:rsidRPr="009B4626">
        <w:rPr>
          <w:rFonts w:eastAsia="Calibri"/>
          <w:szCs w:val="22"/>
          <w:lang w:eastAsia="en-US"/>
        </w:rPr>
        <w:t xml:space="preserve"> </w:t>
      </w:r>
      <w:r w:rsidR="008F5D57" w:rsidRPr="009B4626">
        <w:rPr>
          <w:b/>
          <w:bCs/>
        </w:rPr>
        <w:t>ATTURAS –</w:t>
      </w:r>
      <w:r w:rsidR="008F5D57" w:rsidRPr="009B4626">
        <w:t xml:space="preserve"> nav, Limbažu novada dome</w:t>
      </w:r>
      <w:r w:rsidR="008F5D57" w:rsidRPr="009B4626">
        <w:rPr>
          <w:b/>
          <w:bCs/>
        </w:rPr>
        <w:t xml:space="preserve"> NOLEMJ:</w:t>
      </w:r>
    </w:p>
    <w:p w14:paraId="6F27C461" w14:textId="108803AF" w:rsidR="00C05BE9" w:rsidRPr="00C05BE9" w:rsidRDefault="00C05BE9" w:rsidP="00C05BE9">
      <w:pPr>
        <w:ind w:firstLine="720"/>
        <w:jc w:val="both"/>
      </w:pPr>
    </w:p>
    <w:p w14:paraId="63A5AB02" w14:textId="77777777" w:rsidR="00C05BE9" w:rsidRPr="00C05BE9" w:rsidRDefault="00C05BE9" w:rsidP="00C05BE9">
      <w:pPr>
        <w:numPr>
          <w:ilvl w:val="0"/>
          <w:numId w:val="76"/>
        </w:numPr>
        <w:ind w:left="357" w:hanging="357"/>
        <w:contextualSpacing/>
        <w:jc w:val="both"/>
      </w:pPr>
      <w:r w:rsidRPr="00C05BE9">
        <w:t xml:space="preserve">Zemes vienību ar </w:t>
      </w:r>
      <w:r w:rsidRPr="00C05BE9">
        <w:rPr>
          <w:noProof/>
        </w:rPr>
        <w:t xml:space="preserve">kadastra apzīmējumu </w:t>
      </w:r>
      <w:r w:rsidRPr="00C05BE9">
        <w:t xml:space="preserve">66880040060, 0.5 ha kopplatībā, kas ietilpst nekustamā īpašuma Smēdes, Viļķenes </w:t>
      </w:r>
      <w:r w:rsidRPr="00C05BE9">
        <w:rPr>
          <w:noProof/>
        </w:rPr>
        <w:t xml:space="preserve">pagasts, </w:t>
      </w:r>
      <w:r w:rsidRPr="00C05BE9">
        <w:rPr>
          <w:bCs/>
        </w:rPr>
        <w:t xml:space="preserve">Limbažu novads, kadastra Nr. </w:t>
      </w:r>
      <w:r w:rsidRPr="00C05BE9">
        <w:t>66880040060</w:t>
      </w:r>
      <w:r w:rsidRPr="00C05BE9">
        <w:rPr>
          <w:bCs/>
        </w:rPr>
        <w:t xml:space="preserve">, </w:t>
      </w:r>
      <w:r w:rsidRPr="00C05BE9">
        <w:t xml:space="preserve">sastāvā, reģistrēt Vidzemes rajona tiesas Zemesgrāmatas datos uz Limbažu novada pašvaldības vārda, pamatojoties uz </w:t>
      </w:r>
      <w:hyperlink r:id="rId17" w:tgtFrame="_blank" w:history="1">
        <w:r w:rsidRPr="00C05BE9">
          <w:t>Zemes pārvaldības likuma</w:t>
        </w:r>
      </w:hyperlink>
      <w:r w:rsidRPr="00C05BE9">
        <w:t xml:space="preserve"> 17. panta sesto daļu (shēma pielikumā).</w:t>
      </w:r>
    </w:p>
    <w:p w14:paraId="659E499C" w14:textId="77777777" w:rsidR="00C05BE9" w:rsidRPr="00C05BE9" w:rsidRDefault="00C05BE9" w:rsidP="00C05BE9">
      <w:pPr>
        <w:numPr>
          <w:ilvl w:val="0"/>
          <w:numId w:val="76"/>
        </w:numPr>
        <w:ind w:left="357" w:hanging="357"/>
        <w:contextualSpacing/>
        <w:jc w:val="both"/>
      </w:pPr>
      <w:r w:rsidRPr="00C05BE9">
        <w:rPr>
          <w:rFonts w:eastAsia="Calibri"/>
          <w:szCs w:val="22"/>
          <w:lang w:eastAsia="en-US"/>
        </w:rPr>
        <w:t>Uzdot Finanšu un ekonomikas nodaļai iekļaut nekustamo īpašumu Limbažu novada pašvaldības bilancē.</w:t>
      </w:r>
    </w:p>
    <w:p w14:paraId="047AD65E" w14:textId="77777777" w:rsidR="00C05BE9" w:rsidRPr="00C05BE9" w:rsidRDefault="00C05BE9" w:rsidP="00C05BE9">
      <w:pPr>
        <w:numPr>
          <w:ilvl w:val="0"/>
          <w:numId w:val="76"/>
        </w:numPr>
        <w:ind w:left="357" w:hanging="357"/>
        <w:contextualSpacing/>
        <w:jc w:val="both"/>
      </w:pPr>
      <w:r w:rsidRPr="00C05BE9">
        <w:rPr>
          <w:rFonts w:eastAsia="Calibri"/>
          <w:bCs/>
          <w:szCs w:val="22"/>
          <w:lang w:eastAsia="en-US"/>
        </w:rPr>
        <w:t>Kontroli par lēmuma izpildi uzdot Limbažu novada pašvaldības izpilddirektoram.</w:t>
      </w:r>
    </w:p>
    <w:p w14:paraId="311C435C" w14:textId="77777777" w:rsidR="00295AF2" w:rsidRPr="00F26A7C" w:rsidRDefault="00295AF2" w:rsidP="00295AF2">
      <w:pPr>
        <w:suppressAutoHyphens/>
        <w:jc w:val="both"/>
        <w:rPr>
          <w:b/>
          <w:bCs/>
        </w:rPr>
      </w:pPr>
    </w:p>
    <w:p w14:paraId="2450F099" w14:textId="77777777" w:rsidR="00295AF2" w:rsidRDefault="00295AF2" w:rsidP="00295AF2">
      <w:pPr>
        <w:suppressAutoHyphens/>
        <w:jc w:val="both"/>
        <w:rPr>
          <w:b/>
          <w:bCs/>
        </w:rPr>
      </w:pPr>
    </w:p>
    <w:p w14:paraId="4152B5EC" w14:textId="3E622BA2" w:rsidR="00AC7A52" w:rsidRPr="00F26A7C" w:rsidRDefault="00AC7A52" w:rsidP="00AC7A52">
      <w:pPr>
        <w:suppressAutoHyphens/>
        <w:jc w:val="both"/>
        <w:rPr>
          <w:b/>
          <w:bCs/>
        </w:rPr>
      </w:pPr>
      <w:r w:rsidRPr="00F26A7C">
        <w:rPr>
          <w:b/>
          <w:bCs/>
        </w:rPr>
        <w:t>Lēmums Nr.</w:t>
      </w:r>
      <w:r w:rsidRPr="00111D24">
        <w:rPr>
          <w:b/>
          <w:bCs/>
        </w:rPr>
        <w:t xml:space="preserve"> </w:t>
      </w:r>
      <w:r w:rsidR="00882A45">
        <w:rPr>
          <w:b/>
          <w:bCs/>
        </w:rPr>
        <w:t>714</w:t>
      </w:r>
    </w:p>
    <w:p w14:paraId="1D19E8FE" w14:textId="09238B70" w:rsidR="00AC7A52" w:rsidRPr="00F26A7C" w:rsidRDefault="00AC7A52" w:rsidP="00AC7A52">
      <w:pPr>
        <w:keepNext/>
        <w:suppressAutoHyphens/>
        <w:jc w:val="center"/>
        <w:outlineLvl w:val="0"/>
        <w:rPr>
          <w:b/>
          <w:bCs/>
          <w:lang w:eastAsia="en-US"/>
        </w:rPr>
      </w:pPr>
      <w:r w:rsidRPr="00F26A7C">
        <w:rPr>
          <w:b/>
          <w:bCs/>
          <w:lang w:eastAsia="en-US"/>
        </w:rPr>
        <w:t>6</w:t>
      </w:r>
      <w:r>
        <w:rPr>
          <w:b/>
          <w:bCs/>
          <w:lang w:eastAsia="en-US"/>
        </w:rPr>
        <w:t>9</w:t>
      </w:r>
      <w:r w:rsidRPr="00F26A7C">
        <w:rPr>
          <w:b/>
          <w:bCs/>
          <w:lang w:eastAsia="en-US"/>
        </w:rPr>
        <w:t>.</w:t>
      </w:r>
    </w:p>
    <w:p w14:paraId="2AAE3208" w14:textId="77777777" w:rsidR="004921FA" w:rsidRPr="004921FA" w:rsidRDefault="004921FA" w:rsidP="004921FA">
      <w:pPr>
        <w:pBdr>
          <w:bottom w:val="single" w:sz="4" w:space="1" w:color="auto"/>
        </w:pBdr>
        <w:jc w:val="both"/>
        <w:rPr>
          <w:b/>
          <w:bCs/>
        </w:rPr>
      </w:pPr>
      <w:r w:rsidRPr="004921FA">
        <w:rPr>
          <w:b/>
          <w:bCs/>
          <w:noProof/>
        </w:rPr>
        <w:t xml:space="preserve">Par zemes vienības ar kadastra apzīmējumu </w:t>
      </w:r>
      <w:r w:rsidRPr="004921FA">
        <w:rPr>
          <w:b/>
          <w:bCs/>
        </w:rPr>
        <w:t xml:space="preserve">66520040339, Purenītes, Katvaru </w:t>
      </w:r>
      <w:r w:rsidRPr="004921FA">
        <w:rPr>
          <w:b/>
          <w:bCs/>
          <w:noProof/>
        </w:rPr>
        <w:t xml:space="preserve">pagastā, Limbažu novadā </w:t>
      </w:r>
      <w:r w:rsidRPr="004921FA">
        <w:rPr>
          <w:b/>
        </w:rPr>
        <w:t>reģistrēšanu zemesgrāmatā uz Limbažu novada pašvaldības vārda</w:t>
      </w:r>
    </w:p>
    <w:p w14:paraId="1ABFC675" w14:textId="77777777" w:rsidR="004921FA" w:rsidRPr="00D276B2" w:rsidRDefault="004921FA" w:rsidP="004921FA">
      <w:pPr>
        <w:jc w:val="center"/>
      </w:pPr>
      <w:r w:rsidRPr="00D276B2">
        <w:t xml:space="preserve">Ziņo </w:t>
      </w:r>
      <w:r>
        <w:rPr>
          <w:noProof/>
        </w:rPr>
        <w:t>Sigita Upmale</w:t>
      </w:r>
    </w:p>
    <w:p w14:paraId="70567395" w14:textId="77777777" w:rsidR="004921FA" w:rsidRPr="004921FA" w:rsidRDefault="004921FA" w:rsidP="004921FA">
      <w:pPr>
        <w:jc w:val="both"/>
      </w:pPr>
    </w:p>
    <w:p w14:paraId="3F9D11BE" w14:textId="0D1FA6A2" w:rsidR="004921FA" w:rsidRPr="004921FA" w:rsidRDefault="004921FA" w:rsidP="004921FA">
      <w:pPr>
        <w:ind w:firstLine="720"/>
        <w:contextualSpacing/>
        <w:jc w:val="both"/>
      </w:pPr>
      <w:r w:rsidRPr="004921FA">
        <w:t>Saskaņā ar Limbažu rajona Katvaru pagasta padomes 2008.</w:t>
      </w:r>
      <w:r w:rsidR="008A0B81">
        <w:t xml:space="preserve"> </w:t>
      </w:r>
      <w:r w:rsidRPr="004921FA">
        <w:t>gada 30.</w:t>
      </w:r>
      <w:r w:rsidR="008A0B81">
        <w:t xml:space="preserve"> </w:t>
      </w:r>
      <w:r w:rsidRPr="004921FA">
        <w:t>septembra lēmumu “Par lauku apvidus zemes piekritību Katvaru pašvaldībai un lauku apvidus zemes nodošanu zemes reformas pabeigšanai” (protokols Nr.9. 8.) un Limbažu novada domes 23.10.2014. lēmumu (prot. Nr.21., 21.§) “Par zemes vienību Katvaru un Skultes pagastā piekritību Limbažu novada pašvaldībai” (pielikuma 13.p</w:t>
      </w:r>
      <w:r w:rsidR="008A0B81">
        <w:t>.</w:t>
      </w:r>
      <w:r w:rsidRPr="004921FA">
        <w:t xml:space="preserve">), </w:t>
      </w:r>
      <w:r w:rsidRPr="004921FA">
        <w:rPr>
          <w:bCs/>
        </w:rPr>
        <w:t>zemes vienība</w:t>
      </w:r>
      <w:r w:rsidR="008A0B81">
        <w:rPr>
          <w:bCs/>
        </w:rPr>
        <w:t>,</w:t>
      </w:r>
      <w:r w:rsidRPr="004921FA">
        <w:rPr>
          <w:bCs/>
        </w:rPr>
        <w:t xml:space="preserve"> ar kadastra apzīmējumu</w:t>
      </w:r>
      <w:r w:rsidR="008A0B81">
        <w:rPr>
          <w:bCs/>
        </w:rPr>
        <w:t xml:space="preserve"> 66520040339,</w:t>
      </w:r>
      <w:r w:rsidRPr="004921FA">
        <w:rPr>
          <w:bCs/>
        </w:rPr>
        <w:t xml:space="preserve"> piekrīt pašvaldībai, lietošanas tiesības izbeigtas zemes lietotājai. Nomas līgums netika gada laikā noslēgts. </w:t>
      </w:r>
    </w:p>
    <w:p w14:paraId="07BE6E2F" w14:textId="38966431" w:rsidR="004921FA" w:rsidRPr="004921FA" w:rsidRDefault="004921FA" w:rsidP="004921FA">
      <w:pPr>
        <w:ind w:firstLine="720"/>
        <w:jc w:val="both"/>
        <w:rPr>
          <w:b/>
          <w:bCs/>
        </w:rPr>
      </w:pPr>
      <w:r w:rsidRPr="004921FA">
        <w:t>Saskaņā ar Limbažu novada domes 2025. gada 30. janvāra lēmumu Nr. 48 (prot. Nr.</w:t>
      </w:r>
      <w:r w:rsidR="008A0B81">
        <w:t>1</w:t>
      </w:r>
      <w:r w:rsidRPr="004921FA">
        <w:t>, 49.) “</w:t>
      </w:r>
      <w:r w:rsidRPr="004921FA">
        <w:rPr>
          <w:noProof/>
        </w:rPr>
        <w:t xml:space="preserve">Par zemes vienības ar kadastra apzīmējumu </w:t>
      </w:r>
      <w:r w:rsidRPr="004921FA">
        <w:t xml:space="preserve">66520040339, Purenītes, Katvaru </w:t>
      </w:r>
      <w:r w:rsidRPr="004921FA">
        <w:rPr>
          <w:noProof/>
        </w:rPr>
        <w:t>pagastā, Limbažu novadā atzīšanu par rezerves zemes fonda zemi”,</w:t>
      </w:r>
      <w:r w:rsidRPr="004921FA">
        <w:rPr>
          <w:bCs/>
          <w:noProof/>
        </w:rPr>
        <w:t xml:space="preserve"> </w:t>
      </w:r>
      <w:r w:rsidRPr="004921FA">
        <w:rPr>
          <w:bCs/>
        </w:rPr>
        <w:t>zemes vienība</w:t>
      </w:r>
      <w:r w:rsidR="00C129E5">
        <w:rPr>
          <w:bCs/>
        </w:rPr>
        <w:t>,</w:t>
      </w:r>
      <w:r w:rsidRPr="004921FA">
        <w:rPr>
          <w:bCs/>
        </w:rPr>
        <w:t xml:space="preserve"> ar kadastra apzīmējumu 66520040339</w:t>
      </w:r>
      <w:r w:rsidR="00C129E5">
        <w:rPr>
          <w:bCs/>
        </w:rPr>
        <w:t>,</w:t>
      </w:r>
      <w:r w:rsidRPr="004921FA">
        <w:rPr>
          <w:bCs/>
        </w:rPr>
        <w:t xml:space="preserve"> tika ieskaitīta valsts </w:t>
      </w:r>
      <w:r w:rsidRPr="004921FA">
        <w:t>rezerves zemes fondā.</w:t>
      </w:r>
    </w:p>
    <w:p w14:paraId="2F95B17B" w14:textId="77777777" w:rsidR="004921FA" w:rsidRPr="004921FA" w:rsidRDefault="004921FA" w:rsidP="004921FA">
      <w:pPr>
        <w:ind w:firstLine="720"/>
        <w:jc w:val="both"/>
      </w:pPr>
      <w:r w:rsidRPr="004921FA">
        <w:t xml:space="preserve">Zemes vienības, kuras ieskaitītas rezerves zemes fondā pēc apkopota saraksta publicēšanas </w:t>
      </w:r>
      <w:r w:rsidRPr="004921FA">
        <w:rPr>
          <w:lang w:eastAsia="zh-CN"/>
        </w:rPr>
        <w:t xml:space="preserve">Valsts zemes dienesta </w:t>
      </w:r>
      <w:r w:rsidRPr="004921FA">
        <w:t>tīmekļa vietnē, piekrīt vietējai pašvaldībai atbilstoši Zemes pārvaldības likuma 17. panta sestajai daļai.</w:t>
      </w:r>
    </w:p>
    <w:p w14:paraId="1CC67C33" w14:textId="77777777" w:rsidR="004921FA" w:rsidRPr="004921FA" w:rsidRDefault="004921FA" w:rsidP="004921FA">
      <w:pPr>
        <w:ind w:firstLine="720"/>
        <w:jc w:val="both"/>
      </w:pPr>
      <w:r w:rsidRPr="004921FA">
        <w:t xml:space="preserve">Saskaņā ar </w:t>
      </w:r>
      <w:hyperlink r:id="rId18" w:tgtFrame="_blank" w:history="1">
        <w:r w:rsidRPr="004921FA">
          <w:t>Zemes pārvaldības likuma</w:t>
        </w:r>
      </w:hyperlink>
      <w:r w:rsidRPr="004921FA">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3F4FBD3" w14:textId="77777777" w:rsidR="004921FA" w:rsidRPr="009B4626" w:rsidRDefault="004921FA" w:rsidP="004921FA">
      <w:pPr>
        <w:suppressAutoHyphens/>
        <w:ind w:firstLine="720"/>
        <w:jc w:val="both"/>
        <w:rPr>
          <w:b/>
          <w:bCs/>
        </w:rPr>
      </w:pPr>
      <w:r w:rsidRPr="004921FA">
        <w:t xml:space="preserve">Pamatojoties uz Pašvaldību likuma 10. panta pirmās daļas 16. un 21. punktu, Ministru kabineta 2016. gada 15. marta (prot. Nr. 13 20. §) rīkojumu Nr. 201 “Par zemes reformas pabeigšanu Limbažu novada lauku apvidū”, </w:t>
      </w:r>
      <w:hyperlink r:id="rId19" w:tgtFrame="_blank" w:history="1">
        <w:r w:rsidRPr="004921FA">
          <w:t>Zemes pārvaldības likuma</w:t>
        </w:r>
      </w:hyperlink>
      <w:r w:rsidRPr="004921FA">
        <w:t xml:space="preserve"> 17. panta sesto daļu,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 xml:space="preserve">Andris Garklāvs, Aigars Legzdiņš, Dāvis Melnalksnis, Rūdolfs Pelēkais, Baiba </w:t>
      </w:r>
      <w:r w:rsidRPr="00B910FF">
        <w:rPr>
          <w:rFonts w:eastAsia="Calibri"/>
          <w:szCs w:val="22"/>
          <w:lang w:eastAsia="en-US"/>
        </w:rPr>
        <w:lastRenderedPageBreak/>
        <w:t>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E26120B" w14:textId="42514C9D" w:rsidR="004921FA" w:rsidRPr="004921FA" w:rsidRDefault="004921FA" w:rsidP="004921FA">
      <w:pPr>
        <w:ind w:firstLine="720"/>
        <w:jc w:val="both"/>
        <w:rPr>
          <w:bCs/>
        </w:rPr>
      </w:pPr>
    </w:p>
    <w:p w14:paraId="358EF2AF" w14:textId="77777777" w:rsidR="004921FA" w:rsidRPr="004921FA" w:rsidRDefault="004921FA" w:rsidP="004921FA">
      <w:pPr>
        <w:numPr>
          <w:ilvl w:val="0"/>
          <w:numId w:val="77"/>
        </w:numPr>
        <w:ind w:left="357" w:hanging="357"/>
        <w:jc w:val="both"/>
      </w:pPr>
      <w:r w:rsidRPr="004921FA">
        <w:t xml:space="preserve">Zemes vienību ar </w:t>
      </w:r>
      <w:r w:rsidRPr="004921FA">
        <w:rPr>
          <w:noProof/>
        </w:rPr>
        <w:t xml:space="preserve">kadastra apzīmējumu </w:t>
      </w:r>
      <w:r w:rsidRPr="004921FA">
        <w:rPr>
          <w:bCs/>
        </w:rPr>
        <w:t xml:space="preserve">66520040339, 1.0 </w:t>
      </w:r>
      <w:r w:rsidRPr="004921FA">
        <w:t>ha kopplatībā, kas ietilpst nekustamā īpašuma Purenītes, Katvaru</w:t>
      </w:r>
      <w:r w:rsidRPr="004921FA">
        <w:rPr>
          <w:b/>
          <w:bCs/>
        </w:rPr>
        <w:t xml:space="preserve"> </w:t>
      </w:r>
      <w:r w:rsidRPr="004921FA">
        <w:rPr>
          <w:bCs/>
        </w:rPr>
        <w:t xml:space="preserve">pagasts, Limbažu novads, kadastra Nr. 66520040339, </w:t>
      </w:r>
      <w:r w:rsidRPr="004921FA">
        <w:t xml:space="preserve">sastāvā, reģistrēt Vidzemes rajona tiesas Zemesgrāmatas datos uz Limbažu novada pašvaldības vārda, pamatojoties uz </w:t>
      </w:r>
      <w:hyperlink r:id="rId20" w:tgtFrame="_blank" w:history="1">
        <w:r w:rsidRPr="004921FA">
          <w:t>Zemes pārvaldības likuma</w:t>
        </w:r>
      </w:hyperlink>
      <w:r w:rsidRPr="004921FA">
        <w:t xml:space="preserve"> 17. panta sesto daļu (shēma pielikumā).</w:t>
      </w:r>
    </w:p>
    <w:p w14:paraId="4800F060" w14:textId="77777777" w:rsidR="004921FA" w:rsidRPr="004921FA" w:rsidRDefault="004921FA" w:rsidP="004921FA">
      <w:pPr>
        <w:numPr>
          <w:ilvl w:val="0"/>
          <w:numId w:val="77"/>
        </w:numPr>
        <w:ind w:left="357" w:hanging="357"/>
        <w:jc w:val="both"/>
      </w:pPr>
      <w:r w:rsidRPr="004921FA">
        <w:rPr>
          <w:rFonts w:eastAsia="Calibri"/>
          <w:szCs w:val="22"/>
          <w:lang w:eastAsia="en-US"/>
        </w:rPr>
        <w:t>Uzdot Finanšu un ekonomikas nodaļai iekļaut nekustamo īpašumu Limbažu novada pašvaldības bilancē.</w:t>
      </w:r>
    </w:p>
    <w:p w14:paraId="671273AE" w14:textId="77777777" w:rsidR="004921FA" w:rsidRPr="004921FA" w:rsidRDefault="004921FA" w:rsidP="004921FA">
      <w:pPr>
        <w:numPr>
          <w:ilvl w:val="0"/>
          <w:numId w:val="77"/>
        </w:numPr>
        <w:ind w:left="357" w:hanging="357"/>
        <w:jc w:val="both"/>
      </w:pPr>
      <w:r w:rsidRPr="004921FA">
        <w:rPr>
          <w:rFonts w:eastAsia="Calibri"/>
          <w:bCs/>
          <w:szCs w:val="22"/>
          <w:lang w:eastAsia="en-US"/>
        </w:rPr>
        <w:t>Kontroli par lēmuma izpildi uzdot Limbažu novada pašvaldības izpilddirektoram.</w:t>
      </w:r>
    </w:p>
    <w:p w14:paraId="5A35ED0E" w14:textId="77777777" w:rsidR="00D00157" w:rsidRDefault="00D00157" w:rsidP="00AC7A52">
      <w:pPr>
        <w:suppressAutoHyphens/>
        <w:jc w:val="both"/>
        <w:rPr>
          <w:rFonts w:eastAsia="Calibri"/>
          <w:szCs w:val="22"/>
          <w:lang w:eastAsia="en-US"/>
        </w:rPr>
      </w:pPr>
    </w:p>
    <w:p w14:paraId="231BC3C2" w14:textId="77777777" w:rsidR="00D00157" w:rsidRDefault="00D00157" w:rsidP="00AC7A52">
      <w:pPr>
        <w:suppressAutoHyphens/>
        <w:jc w:val="both"/>
        <w:rPr>
          <w:b/>
          <w:bCs/>
        </w:rPr>
      </w:pPr>
    </w:p>
    <w:p w14:paraId="4909C44C" w14:textId="04143C87" w:rsidR="00AC7A52" w:rsidRPr="00F26A7C" w:rsidRDefault="00AC7A52" w:rsidP="00AC7A52">
      <w:pPr>
        <w:suppressAutoHyphens/>
        <w:jc w:val="both"/>
        <w:rPr>
          <w:b/>
          <w:bCs/>
        </w:rPr>
      </w:pPr>
      <w:r w:rsidRPr="00F26A7C">
        <w:rPr>
          <w:b/>
          <w:bCs/>
        </w:rPr>
        <w:t>Lēmums Nr.</w:t>
      </w:r>
      <w:r w:rsidRPr="00111D24">
        <w:rPr>
          <w:b/>
          <w:bCs/>
        </w:rPr>
        <w:t xml:space="preserve"> </w:t>
      </w:r>
      <w:r w:rsidR="00882A45">
        <w:rPr>
          <w:b/>
          <w:bCs/>
        </w:rPr>
        <w:t>715</w:t>
      </w:r>
    </w:p>
    <w:p w14:paraId="16BC66F6" w14:textId="7675D7E2" w:rsidR="00AC7A52" w:rsidRPr="00F26A7C" w:rsidRDefault="00AC7A52" w:rsidP="00AC7A52">
      <w:pPr>
        <w:keepNext/>
        <w:suppressAutoHyphens/>
        <w:jc w:val="center"/>
        <w:outlineLvl w:val="0"/>
        <w:rPr>
          <w:b/>
          <w:bCs/>
          <w:lang w:eastAsia="en-US"/>
        </w:rPr>
      </w:pPr>
      <w:r>
        <w:rPr>
          <w:b/>
          <w:bCs/>
          <w:lang w:eastAsia="en-US"/>
        </w:rPr>
        <w:t>70</w:t>
      </w:r>
      <w:r w:rsidRPr="00F26A7C">
        <w:rPr>
          <w:b/>
          <w:bCs/>
          <w:lang w:eastAsia="en-US"/>
        </w:rPr>
        <w:t>.</w:t>
      </w:r>
    </w:p>
    <w:p w14:paraId="3E835766" w14:textId="77777777" w:rsidR="00DC53EE" w:rsidRPr="00DC53EE" w:rsidRDefault="00DC53EE" w:rsidP="00DC53EE">
      <w:pPr>
        <w:pBdr>
          <w:bottom w:val="single" w:sz="4" w:space="1" w:color="auto"/>
        </w:pBdr>
        <w:jc w:val="both"/>
        <w:rPr>
          <w:b/>
          <w:bCs/>
          <w:lang w:eastAsia="x-none"/>
        </w:rPr>
      </w:pPr>
      <w:r w:rsidRPr="00DC53EE">
        <w:rPr>
          <w:b/>
          <w:bCs/>
          <w:lang w:eastAsia="x-none"/>
        </w:rPr>
        <w:t>Par nekustamā īpašuma</w:t>
      </w:r>
      <w:r w:rsidRPr="00DC53EE">
        <w:rPr>
          <w:b/>
          <w:bCs/>
        </w:rPr>
        <w:t xml:space="preserve"> </w:t>
      </w:r>
      <w:r w:rsidRPr="00DC53EE">
        <w:rPr>
          <w:b/>
          <w:bCs/>
          <w:lang w:eastAsia="x-none"/>
        </w:rPr>
        <w:t xml:space="preserve">Krastkalni, Viļķenes pagastā, </w:t>
      </w:r>
      <w:r w:rsidRPr="00DC53EE">
        <w:rPr>
          <w:b/>
          <w:lang w:eastAsia="x-none"/>
        </w:rPr>
        <w:t xml:space="preserve">Limbažu novadā </w:t>
      </w:r>
      <w:r w:rsidRPr="00DC53EE">
        <w:rPr>
          <w:b/>
          <w:sz w:val="28"/>
          <w:szCs w:val="28"/>
          <w:lang w:eastAsia="x-none"/>
        </w:rPr>
        <w:t xml:space="preserve">½ </w:t>
      </w:r>
      <w:r w:rsidRPr="00DC53EE">
        <w:rPr>
          <w:b/>
          <w:lang w:eastAsia="x-none"/>
        </w:rPr>
        <w:t xml:space="preserve">domājamās daļas </w:t>
      </w:r>
      <w:r w:rsidRPr="00DC53EE">
        <w:rPr>
          <w:b/>
          <w:bCs/>
          <w:lang w:eastAsia="x-none"/>
        </w:rPr>
        <w:t>atsavināšanu</w:t>
      </w:r>
    </w:p>
    <w:p w14:paraId="10D87211" w14:textId="77777777" w:rsidR="00DC53EE" w:rsidRPr="00D276B2" w:rsidRDefault="00DC53EE" w:rsidP="00DC53EE">
      <w:pPr>
        <w:jc w:val="center"/>
      </w:pPr>
      <w:r w:rsidRPr="00D276B2">
        <w:t xml:space="preserve">Ziņo </w:t>
      </w:r>
      <w:r>
        <w:rPr>
          <w:noProof/>
        </w:rPr>
        <w:t>Sigita Upmale</w:t>
      </w:r>
    </w:p>
    <w:p w14:paraId="18DEB412" w14:textId="77777777" w:rsidR="00DC53EE" w:rsidRPr="00DC53EE" w:rsidRDefault="00DC53EE" w:rsidP="00DC53EE">
      <w:pPr>
        <w:jc w:val="both"/>
        <w:rPr>
          <w:lang w:eastAsia="en-US"/>
        </w:rPr>
      </w:pPr>
    </w:p>
    <w:p w14:paraId="32AED28F" w14:textId="4E04239A" w:rsidR="00DC53EE" w:rsidRPr="00DC53EE" w:rsidRDefault="00DC53EE" w:rsidP="00DC53EE">
      <w:pPr>
        <w:ind w:firstLine="720"/>
        <w:jc w:val="both"/>
        <w:rPr>
          <w:lang w:val="en-GB" w:eastAsia="en-US"/>
        </w:rPr>
      </w:pPr>
      <w:r w:rsidRPr="00DC53EE">
        <w:rPr>
          <w:lang w:eastAsia="en-US"/>
        </w:rPr>
        <w:t>Limbažu novada pašvaldība ir izskatījusi personas iesniegumu (11.09.2025. Nr. 4.8.4/25/6129). Iesniegumā persona vēlas iegādāties nekustamā īpašuma Krastkalni, Viļķenes pagasts, Limbažu novads, kadastra numurs</w:t>
      </w:r>
      <w:r w:rsidR="00A35C8B">
        <w:rPr>
          <w:lang w:eastAsia="en-US"/>
        </w:rPr>
        <w:t xml:space="preserve"> </w:t>
      </w:r>
      <w:r w:rsidRPr="00DC53EE">
        <w:rPr>
          <w:lang w:eastAsia="en-US"/>
        </w:rPr>
        <w:t xml:space="preserve">6688 003 0161, ½ domājamo daļu, jo uz tā atrodas personai piederošas būves. Personai </w:t>
      </w:r>
      <w:r w:rsidRPr="00DC53EE">
        <w:rPr>
          <w:lang w:val="en-GB" w:eastAsia="en-US"/>
        </w:rPr>
        <w:t xml:space="preserve">noslēgts </w:t>
      </w:r>
      <w:r w:rsidRPr="00DC53EE">
        <w:rPr>
          <w:noProof/>
          <w:lang w:val="en-GB" w:eastAsia="en-US"/>
        </w:rPr>
        <w:t>likumiskās zemes lietošanas tiesību līgums Nr.4.10.16/25/239.</w:t>
      </w:r>
    </w:p>
    <w:p w14:paraId="77D07E61" w14:textId="77777777" w:rsidR="00DC53EE" w:rsidRPr="00DC53EE" w:rsidRDefault="00DC53EE" w:rsidP="00DC53EE">
      <w:pPr>
        <w:ind w:firstLine="720"/>
        <w:jc w:val="both"/>
        <w:rPr>
          <w:lang w:eastAsia="en-US"/>
        </w:rPr>
      </w:pPr>
      <w:r w:rsidRPr="00DC53EE">
        <w:rPr>
          <w:lang w:eastAsia="en-US"/>
        </w:rPr>
        <w:t>Nekustamais īpašums Krastkalni, Viļķenes pagasts, Limbažu novads, kadastra numurs 6688 003 0161, kas sastāv no zemes vienības ar kadastra apzīmējumu 6688 003 0161</w:t>
      </w:r>
      <w:bookmarkStart w:id="150" w:name="_Hlk165293153"/>
      <w:r w:rsidRPr="00DC53EE">
        <w:rPr>
          <w:lang w:eastAsia="en-US"/>
        </w:rPr>
        <w:t xml:space="preserve">, 2.04 </w:t>
      </w:r>
      <w:bookmarkEnd w:id="150"/>
      <w:r w:rsidRPr="00DC53EE">
        <w:rPr>
          <w:lang w:eastAsia="en-US"/>
        </w:rPr>
        <w:t xml:space="preserve">ha kopplatībā, ir Limbažu novada pašvaldībai piederošs un ir reģistrēts Vidzemes rajona tiesas Viļķenes pagasta zemesgrāmatas nodalījumā Nr. 100000948273. </w:t>
      </w:r>
    </w:p>
    <w:p w14:paraId="148D458E" w14:textId="77777777" w:rsidR="00DC53EE" w:rsidRPr="00DC53EE" w:rsidRDefault="00DC53EE" w:rsidP="00DC53EE">
      <w:pPr>
        <w:ind w:firstLine="720"/>
        <w:jc w:val="both"/>
        <w:rPr>
          <w:lang w:eastAsia="en-US"/>
        </w:rPr>
      </w:pPr>
      <w:r w:rsidRPr="00DC53EE">
        <w:rPr>
          <w:lang w:eastAsia="en-US"/>
        </w:rPr>
        <w:t xml:space="preserve">Uz zemes gabala atrodas dzīvojamā māja, būve ar kadastra apzīmējumu  6688 003 0161 001, kūts, būve ar kadastra apzīmējumu 6688 003 0161 002, šķūnis, būve ar kadastra apzīmējumu 6688 003 0161 003 un saimniecības ēka, būve ar kadastra apzīmējumu 6688 003 0161 004, kuras reģistrētas zemesgrāmatas datos būvju īpašumā ar kadastra numuru 66885030005, nodalījuma Nr. 100000543134. Būvju īpašuma ½ domājamā daļa pieder personai, kura vēlas atsavināt zemi, pārējā daļa, katram ¼ dom. daļa, pieder diviem tiesiskajiem valdītājiem. </w:t>
      </w:r>
    </w:p>
    <w:p w14:paraId="0AB204DF" w14:textId="23A52EAD" w:rsidR="00DC53EE" w:rsidRPr="00DC53EE" w:rsidRDefault="00DC53EE" w:rsidP="00DC53EE">
      <w:pPr>
        <w:tabs>
          <w:tab w:val="center" w:pos="4394"/>
        </w:tabs>
        <w:ind w:firstLine="720"/>
        <w:jc w:val="both"/>
        <w:rPr>
          <w:lang w:eastAsia="en-US"/>
        </w:rPr>
      </w:pPr>
      <w:r w:rsidRPr="00DC53EE">
        <w:rPr>
          <w:lang w:eastAsia="en-US"/>
        </w:rPr>
        <w:t>Zemes vienībai noteikti apgrūtinājumi:</w:t>
      </w:r>
      <w:r w:rsidRPr="00DC53EE">
        <w:t xml:space="preserve"> </w:t>
      </w:r>
      <w:r w:rsidRPr="00DC53EE">
        <w:rPr>
          <w:lang w:eastAsia="en-US"/>
        </w:rPr>
        <w:t>lauku zemei izvērtējamo apgrūtinājumu pārklājuma teritorija zemes kadastrālās vērtības aprēķinam</w:t>
      </w:r>
      <w:r w:rsidR="00BC4BB4">
        <w:rPr>
          <w:lang w:eastAsia="en-US"/>
        </w:rPr>
        <w:t xml:space="preserve"> </w:t>
      </w:r>
      <w:r w:rsidRPr="00DC53EE">
        <w:rPr>
          <w:lang w:eastAsia="en-US"/>
        </w:rPr>
        <w:t xml:space="preserve">- </w:t>
      </w:r>
      <w:r w:rsidRPr="00DC53EE">
        <w:t>0.1278 ha; ekspluatācijas aizsargjoslas teritorija gar elektrisko tīklu gaisvadu līniju ārpus pilsētām un ciemiem ar nominālo spriegumu līdz 20 kilovoltiem</w:t>
      </w:r>
      <w:r w:rsidR="00BC4BB4">
        <w:t xml:space="preserve"> </w:t>
      </w:r>
      <w:r w:rsidRPr="00DC53EE">
        <w:t xml:space="preserve">- 0.1278 ha; </w:t>
      </w:r>
      <w:r w:rsidRPr="00DC53EE">
        <w:rPr>
          <w:lang w:eastAsia="en-US"/>
        </w:rPr>
        <w:t xml:space="preserve">biosfēras rezervāta neitrālās zonas teritorija – 2.04 ha; ekspluatācijas aizsargjoslas teritorija gar elektrisko tīklu kabeļu līniju – 0.0017 ha; </w:t>
      </w:r>
    </w:p>
    <w:p w14:paraId="6A719FE6" w14:textId="77777777" w:rsidR="00DC53EE" w:rsidRPr="00DC53EE" w:rsidRDefault="00DC53EE" w:rsidP="00DC53EE">
      <w:pPr>
        <w:tabs>
          <w:tab w:val="center" w:pos="4394"/>
        </w:tabs>
        <w:ind w:firstLine="720"/>
        <w:jc w:val="both"/>
        <w:rPr>
          <w:lang w:eastAsia="en-US"/>
        </w:rPr>
      </w:pPr>
      <w:r w:rsidRPr="00DC53EE">
        <w:rPr>
          <w:lang w:eastAsia="en-US"/>
        </w:rPr>
        <w:t xml:space="preserve">Teritorijas plānojumā zonējums - lauku (L) zeme. </w:t>
      </w:r>
    </w:p>
    <w:p w14:paraId="24101FEF" w14:textId="77777777" w:rsidR="00DC53EE" w:rsidRPr="00DC53EE" w:rsidRDefault="00DC53EE" w:rsidP="00DC53EE">
      <w:pPr>
        <w:ind w:firstLine="720"/>
        <w:jc w:val="both"/>
        <w:rPr>
          <w:lang w:eastAsia="en-US"/>
        </w:rPr>
      </w:pPr>
      <w:r w:rsidRPr="00DC53EE">
        <w:rPr>
          <w:lang w:eastAsia="en-US"/>
        </w:rPr>
        <w:t xml:space="preserve">Saskaņā ar Publiskas personas mantas atsavināšanas likuma 4. panta ceturtās daļas 3. punktu atsevišķos gadījumos publiskas personas nekustamā īpašuma atsavināšanu var ierosināt šādas personas: zemesgrāmatā ierakstītas ēkas (būves) īpašnieks vai visi kopīpašnieki, ja viņi vēlas nopirkt zemesgabalu, uz kura atrodas ēka (būve), vai zemesgabalu, uz kura atrodas ēka (būve), un zemes starpgabalu, kas piegul šai zemei. Publiskas personas mantas atsavināšanas likuma 5. panta pirmajā daļā noteikts, ka atļauju atsavināt atvasinātu publisku personu nekustamo īpašumu dod attiecīgās atsavinātās publiskās personas lēmējinstitūcija. </w:t>
      </w:r>
    </w:p>
    <w:p w14:paraId="19A5E473" w14:textId="77777777" w:rsidR="00DC53EE" w:rsidRPr="00DC53EE" w:rsidRDefault="00DC53EE" w:rsidP="00DC53EE">
      <w:pPr>
        <w:ind w:firstLine="720"/>
        <w:jc w:val="both"/>
        <w:rPr>
          <w:lang w:eastAsia="en-US"/>
        </w:rPr>
      </w:pPr>
      <w:r w:rsidRPr="00DC53EE">
        <w:rPr>
          <w:lang w:eastAsia="en-US"/>
        </w:rPr>
        <w:t>Saskaņā ar Publiskas personas mantas atsavināšanas likuma 8. panta otro un trešo daļu atsavināšanai paredzētā atvasinātas publiskas personas nekustamā īpašuma novērtēšanu organizē attiecīgās atvasinātās publiskās personas lēmējinstitūcijas noteiktajā kārtībā. Nekustamā īpašuma cenu apstiprina institūcija (amatpersona), kura saskaņā ar šā panta pirmo un otro daļu organizē nekustamā īpašuma novērtēšanu.</w:t>
      </w:r>
    </w:p>
    <w:p w14:paraId="0C39D457" w14:textId="77777777" w:rsidR="00DC53EE" w:rsidRPr="00DC53EE" w:rsidRDefault="00DC53EE" w:rsidP="00DC53EE">
      <w:pPr>
        <w:ind w:firstLine="720"/>
        <w:jc w:val="both"/>
        <w:rPr>
          <w:lang w:eastAsia="en-US"/>
        </w:rPr>
      </w:pPr>
      <w:r w:rsidRPr="00DC53EE">
        <w:rPr>
          <w:lang w:eastAsia="en-US"/>
        </w:rPr>
        <w:lastRenderedPageBreak/>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w:t>
      </w:r>
    </w:p>
    <w:p w14:paraId="0BEC2DAE" w14:textId="77777777" w:rsidR="00DC53EE" w:rsidRPr="009B4626" w:rsidRDefault="00DC53EE" w:rsidP="00DC53EE">
      <w:pPr>
        <w:suppressAutoHyphens/>
        <w:ind w:firstLine="720"/>
        <w:jc w:val="both"/>
        <w:rPr>
          <w:b/>
          <w:bCs/>
        </w:rPr>
      </w:pPr>
      <w:r w:rsidRPr="00DC53EE">
        <w:rPr>
          <w:lang w:eastAsia="en-US"/>
        </w:rPr>
        <w:t xml:space="preserve">Pamatojoties uz iepriekš minēto, kā arī uz Pašvaldību likuma 10. panta pirmās daļas 16. punktu, Publiskas personas mantas atsavināšanas likuma 4. panta ceturtās daļas 3. punktu, 5. panta pirmo daļu, 8. panta otro un trešo daļu, </w:t>
      </w:r>
      <w:r w:rsidRPr="00DC53EE">
        <w:rPr>
          <w:rFonts w:eastAsia="Calibri"/>
          <w:lang w:eastAsia="en-US"/>
        </w:rPr>
        <w:t>Limbažu novada pašvaldības īpašumā vai valdījumā esošo nekustamo īpašumu pārvaldīšanas un atsavināšanas koncepciju</w:t>
      </w:r>
      <w:r w:rsidRPr="00DC53EE">
        <w:rPr>
          <w:lang w:eastAsia="en-US"/>
        </w:rPr>
        <w:t>,</w:t>
      </w:r>
      <w:r w:rsidRPr="00DC53EE">
        <w:t xml:space="preserve"> </w:t>
      </w:r>
      <w:r w:rsidRPr="009B4626">
        <w:rPr>
          <w:rFonts w:cs="Tahoma"/>
          <w:b/>
          <w:kern w:val="1"/>
          <w:lang w:eastAsia="hi-IN" w:bidi="hi-IN"/>
        </w:rPr>
        <w:t>a</w:t>
      </w:r>
      <w:r w:rsidRPr="009B4626">
        <w:rPr>
          <w:b/>
          <w:bCs/>
        </w:rPr>
        <w:t>tklāti balsojot: PAR</w:t>
      </w:r>
      <w:r w:rsidRPr="009B4626">
        <w:t xml:space="preserve"> – 12 deputāti (</w:t>
      </w:r>
      <w:r w:rsidRPr="00B910FF">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3D8B26FB" w14:textId="4A0DBBD8" w:rsidR="00DC53EE" w:rsidRPr="00DC53EE" w:rsidRDefault="00DC53EE" w:rsidP="00DC53EE">
      <w:pPr>
        <w:ind w:firstLine="720"/>
        <w:jc w:val="both"/>
        <w:rPr>
          <w:lang w:eastAsia="en-US"/>
        </w:rPr>
      </w:pPr>
    </w:p>
    <w:p w14:paraId="1E63421A" w14:textId="3E0E3457" w:rsidR="00DC53EE" w:rsidRPr="00DC53EE" w:rsidRDefault="00DC53EE" w:rsidP="00DC53EE">
      <w:pPr>
        <w:numPr>
          <w:ilvl w:val="0"/>
          <w:numId w:val="78"/>
        </w:numPr>
        <w:ind w:left="357" w:hanging="357"/>
        <w:contextualSpacing/>
        <w:jc w:val="both"/>
        <w:rPr>
          <w:lang w:eastAsia="en-US"/>
        </w:rPr>
      </w:pPr>
      <w:r w:rsidRPr="00DC53EE">
        <w:rPr>
          <w:lang w:eastAsia="en-US"/>
        </w:rPr>
        <w:t>Atsavināt nekustamā īpašuma Krastkalni, Viļķenes pagasts, Limbažu novads, kadastra numurs</w:t>
      </w:r>
      <w:r w:rsidR="00A35C8B">
        <w:rPr>
          <w:lang w:eastAsia="en-US"/>
        </w:rPr>
        <w:t xml:space="preserve"> </w:t>
      </w:r>
      <w:r w:rsidRPr="00DC53EE">
        <w:rPr>
          <w:lang w:eastAsia="en-US"/>
        </w:rPr>
        <w:t>6688 003 0161, kas sastāv no zemes vienības ar kadastra apzīmējumu 6688 003 0161, 2.04 ha, ½ domājamo daļu (shēma pielikumā).</w:t>
      </w:r>
    </w:p>
    <w:p w14:paraId="60EBADE5" w14:textId="77777777" w:rsidR="00DC53EE" w:rsidRPr="00DC53EE" w:rsidRDefault="00DC53EE" w:rsidP="00DC53EE">
      <w:pPr>
        <w:numPr>
          <w:ilvl w:val="0"/>
          <w:numId w:val="78"/>
        </w:numPr>
        <w:ind w:left="357" w:hanging="357"/>
        <w:contextualSpacing/>
        <w:jc w:val="both"/>
        <w:rPr>
          <w:bCs/>
          <w:lang w:eastAsia="en-US"/>
        </w:rPr>
      </w:pPr>
      <w:r w:rsidRPr="00DC53EE">
        <w:rPr>
          <w:lang w:eastAsia="en-US"/>
        </w:rPr>
        <w:t>Uzdot Nekustamā īpašuma un teritorijas plānojuma nodaļai veikt 1. punktā minētā nekustamā īpašuma daļas novērtēšanu, pieaicinot sertificētu</w:t>
      </w:r>
      <w:r w:rsidRPr="00DC53EE">
        <w:rPr>
          <w:bCs/>
          <w:lang w:eastAsia="en-US"/>
        </w:rPr>
        <w:t xml:space="preserve"> vērtētāju un sagatavot atsavināšanas noteikumu projektu.</w:t>
      </w:r>
    </w:p>
    <w:p w14:paraId="4C7B0AD9" w14:textId="77777777" w:rsidR="00DC53EE" w:rsidRPr="00DC53EE" w:rsidRDefault="00DC53EE" w:rsidP="00DC53EE">
      <w:pPr>
        <w:widowControl w:val="0"/>
        <w:numPr>
          <w:ilvl w:val="0"/>
          <w:numId w:val="78"/>
        </w:numPr>
        <w:suppressAutoHyphens/>
        <w:ind w:left="357" w:hanging="357"/>
        <w:jc w:val="both"/>
        <w:rPr>
          <w:rFonts w:eastAsia="Arial Unicode MS" w:cs="Tahoma"/>
          <w:kern w:val="1"/>
          <w:lang w:eastAsia="x-none" w:bidi="hi-IN"/>
        </w:rPr>
      </w:pPr>
      <w:r w:rsidRPr="00DC53EE">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275C0CD0" w14:textId="77777777" w:rsidR="00DC53EE" w:rsidRPr="00DC53EE" w:rsidRDefault="00DC53EE" w:rsidP="00DC53EE">
      <w:pPr>
        <w:numPr>
          <w:ilvl w:val="0"/>
          <w:numId w:val="78"/>
        </w:numPr>
        <w:ind w:left="357" w:hanging="357"/>
        <w:contextualSpacing/>
        <w:jc w:val="both"/>
        <w:rPr>
          <w:bCs/>
          <w:lang w:eastAsia="en-US"/>
        </w:rPr>
      </w:pPr>
      <w:r w:rsidRPr="00DC53EE">
        <w:rPr>
          <w:bCs/>
          <w:lang w:eastAsia="en-US"/>
        </w:rPr>
        <w:t>Kontroli par lēmuma izpildi uzdot Limbažu novada pašvaldības izpilddirektoram.</w:t>
      </w:r>
    </w:p>
    <w:p w14:paraId="54C6AC8E" w14:textId="77777777" w:rsidR="00AC7A52" w:rsidRPr="00F26A7C" w:rsidRDefault="00AC7A52" w:rsidP="00AC7A52">
      <w:pPr>
        <w:suppressAutoHyphens/>
        <w:jc w:val="both"/>
        <w:rPr>
          <w:b/>
          <w:bCs/>
        </w:rPr>
      </w:pPr>
    </w:p>
    <w:p w14:paraId="64D69E79" w14:textId="77777777" w:rsidR="00AC7A52" w:rsidRDefault="00AC7A52" w:rsidP="00AC7A52">
      <w:pPr>
        <w:suppressAutoHyphens/>
        <w:jc w:val="both"/>
        <w:rPr>
          <w:b/>
          <w:bCs/>
        </w:rPr>
      </w:pPr>
    </w:p>
    <w:p w14:paraId="188A6E76" w14:textId="43327FA0" w:rsidR="00AC7A52" w:rsidRPr="00F26A7C" w:rsidRDefault="00AC7A52" w:rsidP="00AC7A52">
      <w:pPr>
        <w:suppressAutoHyphens/>
        <w:jc w:val="both"/>
        <w:rPr>
          <w:b/>
          <w:bCs/>
        </w:rPr>
      </w:pPr>
      <w:r w:rsidRPr="00F26A7C">
        <w:rPr>
          <w:b/>
          <w:bCs/>
        </w:rPr>
        <w:t>Lēmums Nr.</w:t>
      </w:r>
      <w:r w:rsidRPr="00111D24">
        <w:rPr>
          <w:b/>
          <w:bCs/>
        </w:rPr>
        <w:t xml:space="preserve"> </w:t>
      </w:r>
      <w:r w:rsidR="00882A45">
        <w:rPr>
          <w:b/>
          <w:bCs/>
        </w:rPr>
        <w:t>716</w:t>
      </w:r>
    </w:p>
    <w:p w14:paraId="11BC6AEE" w14:textId="578582D9" w:rsidR="00AC7A52" w:rsidRPr="00F26A7C" w:rsidRDefault="00AC7A52" w:rsidP="00AC7A52">
      <w:pPr>
        <w:keepNext/>
        <w:suppressAutoHyphens/>
        <w:jc w:val="center"/>
        <w:outlineLvl w:val="0"/>
        <w:rPr>
          <w:b/>
          <w:bCs/>
          <w:lang w:eastAsia="en-US"/>
        </w:rPr>
      </w:pPr>
      <w:r>
        <w:rPr>
          <w:b/>
          <w:bCs/>
          <w:lang w:eastAsia="en-US"/>
        </w:rPr>
        <w:t>71</w:t>
      </w:r>
      <w:r w:rsidRPr="00F26A7C">
        <w:rPr>
          <w:b/>
          <w:bCs/>
          <w:lang w:eastAsia="en-US"/>
        </w:rPr>
        <w:t>.</w:t>
      </w:r>
    </w:p>
    <w:p w14:paraId="776CAD4B" w14:textId="77777777" w:rsidR="00A35C8B" w:rsidRPr="00A35C8B" w:rsidRDefault="00A35C8B" w:rsidP="00A35C8B">
      <w:pPr>
        <w:pBdr>
          <w:bottom w:val="single" w:sz="4" w:space="1" w:color="auto"/>
        </w:pBdr>
        <w:jc w:val="both"/>
        <w:rPr>
          <w:b/>
          <w:bCs/>
          <w:lang w:eastAsia="en-US"/>
        </w:rPr>
      </w:pPr>
      <w:r w:rsidRPr="00A35C8B">
        <w:rPr>
          <w:b/>
          <w:bCs/>
          <w:lang w:eastAsia="en-US"/>
        </w:rPr>
        <w:t>Par grozījumiem Pāles pagasta padomes 2008. gada 6. oktobra lēmumā (sēdes protokols N.12. 1.#.8.) “Par zemes gabalu, uz kuriem atrodas pašvaldībai piederošas ēkas, piekritību pašvaldībai”</w:t>
      </w:r>
    </w:p>
    <w:p w14:paraId="4860114C" w14:textId="77777777" w:rsidR="001E3897" w:rsidRPr="00D276B2" w:rsidRDefault="001E3897" w:rsidP="001E3897">
      <w:pPr>
        <w:jc w:val="center"/>
      </w:pPr>
      <w:r w:rsidRPr="00D276B2">
        <w:t xml:space="preserve">Ziņo </w:t>
      </w:r>
      <w:r>
        <w:rPr>
          <w:noProof/>
        </w:rPr>
        <w:t>Sigita Upmale</w:t>
      </w:r>
    </w:p>
    <w:p w14:paraId="1C9D0742" w14:textId="77777777" w:rsidR="00A35C8B" w:rsidRPr="00A35C8B" w:rsidRDefault="00A35C8B" w:rsidP="00A35C8B">
      <w:pPr>
        <w:ind w:firstLine="360"/>
        <w:jc w:val="both"/>
        <w:rPr>
          <w:bCs/>
          <w:lang w:eastAsia="en-US"/>
        </w:rPr>
      </w:pPr>
    </w:p>
    <w:p w14:paraId="06540F77" w14:textId="2E126290" w:rsidR="00F56B03" w:rsidRPr="00F56B03" w:rsidRDefault="00F56B03" w:rsidP="00F56B03">
      <w:pPr>
        <w:ind w:firstLine="720"/>
        <w:jc w:val="both"/>
        <w:rPr>
          <w:lang w:eastAsia="en-US"/>
        </w:rPr>
      </w:pPr>
      <w:r w:rsidRPr="00F56B03">
        <w:rPr>
          <w:bCs/>
          <w:lang w:eastAsia="en-US"/>
        </w:rPr>
        <w:t>Saskaņā ar Pāles pagasta padomes 2008. gada 6. oktobra lēmumu (sēdes protokols N.12. 1.#.8.) “Par zemes gabalu, uz kuriem atrodas pašvaldībai piederošas ēkas, piekritību pašvaldībai” nekustamā īpašuma “Lācīši”, Pāles pagasts, Limbažu novads, zemes vienības ar kadastra apzīmējumiem 6668 004 0286, 6.8 ha un 6668 004 0102, 18.4 ha, noteiktas kā Pāles pagasta pašvaldībai piekritīga zeme, pamatojoties uz likuma „Par valsts un pašvaldību zemes īpašuma tiesībām un to nostiprināšanu zemesgrāmatās” 3.</w:t>
      </w:r>
      <w:r w:rsidRPr="00F56B03">
        <w:rPr>
          <w:bCs/>
          <w:vertAlign w:val="superscript"/>
          <w:lang w:eastAsia="en-US"/>
        </w:rPr>
        <w:t>.</w:t>
      </w:r>
      <w:r w:rsidRPr="00F56B03">
        <w:rPr>
          <w:bCs/>
          <w:lang w:eastAsia="en-US"/>
        </w:rPr>
        <w:t xml:space="preserve">panta otrās daļas 1. punktu. Saskaņā ar normatīviem aktiem Limbažu novada pašvaldība ir Pāles pagasta pašvaldības institūciju, finanšu, mantas, tiesību un saistību pārņēmēja. </w:t>
      </w:r>
      <w:r w:rsidRPr="00F56B03">
        <w:rPr>
          <w:lang w:eastAsia="en-US"/>
        </w:rPr>
        <w:t>Lēmumā minētās zemes vienības ir iekļautas Limbažu novada pašvaldības bilancē.</w:t>
      </w:r>
    </w:p>
    <w:p w14:paraId="61E1FEED" w14:textId="77777777" w:rsidR="00F56B03" w:rsidRPr="00F56B03" w:rsidRDefault="00F56B03" w:rsidP="00F56B03">
      <w:pPr>
        <w:ind w:firstLine="720"/>
        <w:jc w:val="both"/>
        <w:rPr>
          <w:lang w:eastAsia="en-US"/>
        </w:rPr>
      </w:pPr>
      <w:r w:rsidRPr="00F56B03">
        <w:rPr>
          <w:lang w:eastAsia="en-US"/>
        </w:rPr>
        <w:t>Zemes vienība ar kadastra apzīmējumu 6668 004 0102, pēc uzmērīšanas 18.92 ha, ir apbūvēta. Uz tās atrodas dzīvojamā māja (6668 004 0102 001). Zeme un būve piekrīt Limbažu novada pašvaldībai pamatojoties uz likuma „Par valsts un pašvaldību zemes īpašuma tiesībām un to nostiprināšanu zemesgrāmatās” 3.</w:t>
      </w:r>
      <w:r w:rsidRPr="00F56B03">
        <w:rPr>
          <w:vertAlign w:val="superscript"/>
          <w:lang w:eastAsia="en-US"/>
        </w:rPr>
        <w:t>.</w:t>
      </w:r>
      <w:r w:rsidRPr="00F56B03">
        <w:rPr>
          <w:lang w:eastAsia="en-US"/>
        </w:rPr>
        <w:t>panta otrās daļas 1. punktu. Otra zemes vienība, ar kadastra apzīmējumu 6668 004 0286 un platību pēc uzmērīšanas</w:t>
      </w:r>
      <w:r w:rsidRPr="00F56B03">
        <w:rPr>
          <w:b/>
          <w:bCs/>
          <w:lang w:eastAsia="en-US"/>
        </w:rPr>
        <w:t xml:space="preserve"> </w:t>
      </w:r>
      <w:r w:rsidRPr="00F56B03">
        <w:rPr>
          <w:bCs/>
          <w:lang w:eastAsia="en-US"/>
        </w:rPr>
        <w:t>4.13 ha, nav apbūvēta un to nevar juridiski reģistrēt zemesgrāmatas datos pamatojoties uz likuma „Par valsts un pašvaldību zemes īpašuma tiesībām un to nostiprināšanu zemesgrāmatās” 3.</w:t>
      </w:r>
      <w:r w:rsidRPr="00F56B03">
        <w:rPr>
          <w:bCs/>
          <w:vertAlign w:val="superscript"/>
          <w:lang w:eastAsia="en-US"/>
        </w:rPr>
        <w:t>.</w:t>
      </w:r>
      <w:r w:rsidRPr="00F56B03">
        <w:rPr>
          <w:bCs/>
          <w:lang w:eastAsia="en-US"/>
        </w:rPr>
        <w:t>panta otrās daļas 1. punktu. Tādēļ zemes vienībai, ar kadastra apzīmējumu 6668 004 0286 nepieciešams precizēt juridisko pamatojumu no likuma „Par valsts un pašvaldību zemes īpašuma tiesībām un to nostiprināšanu zemesgrāmatās” no “3.</w:t>
      </w:r>
      <w:r w:rsidRPr="00F56B03">
        <w:rPr>
          <w:bCs/>
          <w:vertAlign w:val="superscript"/>
          <w:lang w:eastAsia="en-US"/>
        </w:rPr>
        <w:t>.</w:t>
      </w:r>
      <w:r w:rsidRPr="00F56B03">
        <w:rPr>
          <w:bCs/>
          <w:lang w:eastAsia="en-US"/>
        </w:rPr>
        <w:t>panta otrās daļas 1. punktu” uz “</w:t>
      </w:r>
      <w:r w:rsidRPr="00F56B03">
        <w:rPr>
          <w:lang w:eastAsia="en-US"/>
        </w:rPr>
        <w:t>4.</w:t>
      </w:r>
      <w:r w:rsidRPr="00F56B03">
        <w:rPr>
          <w:vertAlign w:val="superscript"/>
          <w:lang w:eastAsia="en-US"/>
        </w:rPr>
        <w:t>1</w:t>
      </w:r>
      <w:r w:rsidRPr="00F56B03">
        <w:rPr>
          <w:lang w:eastAsia="en-US"/>
        </w:rPr>
        <w:t xml:space="preserve"> panta otrās daļas 5. punktu</w:t>
      </w:r>
      <w:r w:rsidRPr="00F56B03">
        <w:rPr>
          <w:bCs/>
          <w:lang w:eastAsia="en-US"/>
        </w:rPr>
        <w:t>”.</w:t>
      </w:r>
    </w:p>
    <w:p w14:paraId="35FDBADE" w14:textId="77777777" w:rsidR="00F56B03" w:rsidRPr="00F56B03" w:rsidRDefault="00F56B03" w:rsidP="00F56B03">
      <w:pPr>
        <w:ind w:firstLine="720"/>
        <w:jc w:val="both"/>
        <w:rPr>
          <w:lang w:eastAsia="en-US"/>
        </w:rPr>
      </w:pPr>
      <w:r w:rsidRPr="00F56B03">
        <w:rPr>
          <w:lang w:eastAsia="en-US"/>
        </w:rPr>
        <w:t xml:space="preserve">Zemes vienība Limbažu novada pašvaldībai nepieciešama autonomo funkciju nodrošināšanai </w:t>
      </w:r>
      <w:r w:rsidRPr="00F56B03">
        <w:t xml:space="preserve">saskaņā ar Pašvaldību likuma 4.panta pirmās daļas 12., 15. punktiem un </w:t>
      </w:r>
      <w:r w:rsidRPr="00F56B03">
        <w:rPr>
          <w:lang w:eastAsia="en-US"/>
        </w:rPr>
        <w:t>Limbažu novada teritorijas plānojumu.</w:t>
      </w:r>
    </w:p>
    <w:p w14:paraId="61F69849" w14:textId="77777777" w:rsidR="00F56B03" w:rsidRPr="00F56B03" w:rsidRDefault="00F56B03" w:rsidP="00F56B03">
      <w:pPr>
        <w:suppressAutoHyphens/>
        <w:ind w:firstLine="720"/>
        <w:jc w:val="both"/>
        <w:rPr>
          <w:b/>
          <w:bCs/>
        </w:rPr>
      </w:pPr>
      <w:r w:rsidRPr="00F56B03">
        <w:rPr>
          <w:lang w:eastAsia="en-US"/>
        </w:rPr>
        <w:lastRenderedPageBreak/>
        <w:t>Ņemot vērā augstāk minēto un pamatojoties uz Administratīvā</w:t>
      </w:r>
      <w:r w:rsidRPr="00F56B03">
        <w:rPr>
          <w:bCs/>
          <w:lang w:eastAsia="en-US"/>
        </w:rPr>
        <w:t xml:space="preserve"> procesa likuma 67. pantu, Valsts pārvaldes iekārtas likuma 87. panta otro daļu, </w:t>
      </w:r>
      <w:r w:rsidRPr="00F56B03">
        <w:rPr>
          <w:bCs/>
        </w:rPr>
        <w:t>Pašvaldību likuma 4. panta pirmās daļas 12., 15. punktiem,</w:t>
      </w:r>
      <w:r w:rsidRPr="00F56B03">
        <w:rPr>
          <w:lang w:eastAsia="en-US"/>
        </w:rPr>
        <w:t xml:space="preserve"> likuma </w:t>
      </w:r>
      <w:r w:rsidRPr="00F56B03">
        <w:rPr>
          <w:bCs/>
          <w:lang w:eastAsia="en-US"/>
        </w:rPr>
        <w:t xml:space="preserve">„Par valsts un pašvaldību zemes īpašuma tiesībām un to nostiprināšanu zemesgrāmatās” </w:t>
      </w:r>
      <w:r w:rsidRPr="00F56B03">
        <w:rPr>
          <w:lang w:eastAsia="en-US"/>
        </w:rPr>
        <w:t>4.</w:t>
      </w:r>
      <w:r w:rsidRPr="00F56B03">
        <w:rPr>
          <w:vertAlign w:val="superscript"/>
          <w:lang w:eastAsia="en-US"/>
        </w:rPr>
        <w:t>1</w:t>
      </w:r>
      <w:r w:rsidRPr="00F56B03">
        <w:rPr>
          <w:lang w:eastAsia="en-US"/>
        </w:rPr>
        <w:t xml:space="preserve"> panta otrās daļas 5. punktu</w:t>
      </w:r>
      <w:r w:rsidRPr="00F56B03">
        <w:rPr>
          <w:bCs/>
          <w:lang w:eastAsia="en-US"/>
        </w:rPr>
        <w:t xml:space="preserve">,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4C3D06DB" w14:textId="77777777" w:rsidR="00F56B03" w:rsidRPr="00F56B03" w:rsidRDefault="00F56B03" w:rsidP="00F56B03">
      <w:pPr>
        <w:ind w:firstLine="720"/>
        <w:jc w:val="both"/>
        <w:rPr>
          <w:b/>
          <w:bCs/>
          <w:lang w:val="en-GB" w:eastAsia="en-US"/>
        </w:rPr>
      </w:pPr>
    </w:p>
    <w:p w14:paraId="5C3CCD55" w14:textId="77777777" w:rsidR="00F56B03" w:rsidRPr="00F56B03" w:rsidRDefault="00F56B03" w:rsidP="00F56B03">
      <w:pPr>
        <w:numPr>
          <w:ilvl w:val="0"/>
          <w:numId w:val="79"/>
        </w:numPr>
        <w:ind w:left="357" w:hanging="357"/>
        <w:jc w:val="both"/>
        <w:rPr>
          <w:lang w:eastAsia="en-US"/>
        </w:rPr>
      </w:pPr>
      <w:r w:rsidRPr="00F56B03">
        <w:rPr>
          <w:bCs/>
        </w:rPr>
        <w:t xml:space="preserve">Grozīt </w:t>
      </w:r>
      <w:r w:rsidRPr="00F56B03">
        <w:rPr>
          <w:bCs/>
          <w:lang w:eastAsia="en-US"/>
        </w:rPr>
        <w:t>Pāles pagasta padomes 2008. gada 6. oktobra lēmuma (sēdes protokols N.12. 1.#.8.) “Par zemes gabalu, uz kuriem atrodas pašvaldībai piederošas ēkas, piekritību pašvaldībai” lemjošo daļu, papildinot to ar 2. punktu šādā redakcijā:</w:t>
      </w:r>
    </w:p>
    <w:p w14:paraId="239E248D" w14:textId="77777777" w:rsidR="00F56B03" w:rsidRPr="00F56B03" w:rsidRDefault="00F56B03" w:rsidP="00F56B03">
      <w:pPr>
        <w:ind w:left="397"/>
        <w:jc w:val="both"/>
        <w:rPr>
          <w:lang w:eastAsia="en-US"/>
        </w:rPr>
      </w:pPr>
      <w:r w:rsidRPr="00F56B03">
        <w:rPr>
          <w:bCs/>
          <w:lang w:eastAsia="en-US"/>
        </w:rPr>
        <w:t xml:space="preserve">“2. Atzīt par pašvaldībai piekrītošu zemes vienību ar kadastra apzīmējumu 6668 004 0286, 6.8 ha platībā, pamatojoties uz likuma „Par valsts un pašvaldību zemes īpašuma tiesībām un to nostiprināšanu zemesgrāmatās” </w:t>
      </w:r>
      <w:r w:rsidRPr="00F56B03">
        <w:rPr>
          <w:lang w:eastAsia="en-US"/>
        </w:rPr>
        <w:t>4.</w:t>
      </w:r>
      <w:r w:rsidRPr="00F56B03">
        <w:rPr>
          <w:vertAlign w:val="superscript"/>
          <w:lang w:eastAsia="en-US"/>
        </w:rPr>
        <w:t>1</w:t>
      </w:r>
      <w:r w:rsidRPr="00F56B03">
        <w:rPr>
          <w:lang w:eastAsia="en-US"/>
        </w:rPr>
        <w:t xml:space="preserve"> panta otrās daļas 5. punktu.</w:t>
      </w:r>
      <w:r w:rsidRPr="00F56B03">
        <w:rPr>
          <w:bCs/>
          <w:lang w:eastAsia="en-US"/>
        </w:rPr>
        <w:t>”</w:t>
      </w:r>
    </w:p>
    <w:p w14:paraId="04ECF391" w14:textId="77777777" w:rsidR="00F56B03" w:rsidRPr="00F56B03" w:rsidRDefault="00F56B03" w:rsidP="00F56B03">
      <w:pPr>
        <w:numPr>
          <w:ilvl w:val="0"/>
          <w:numId w:val="79"/>
        </w:numPr>
        <w:ind w:left="357" w:hanging="357"/>
        <w:jc w:val="both"/>
        <w:rPr>
          <w:bCs/>
          <w:lang w:eastAsia="en-US"/>
        </w:rPr>
      </w:pPr>
      <w:r w:rsidRPr="00F56B03">
        <w:rPr>
          <w:rFonts w:eastAsia="Calibri"/>
          <w:bCs/>
          <w:lang w:eastAsia="en-US"/>
        </w:rPr>
        <w:t xml:space="preserve">Atbildīgo par lēmuma izpildi noteikt </w:t>
      </w:r>
      <w:r w:rsidRPr="00F56B03">
        <w:rPr>
          <w:bCs/>
          <w:lang w:eastAsia="en-US"/>
        </w:rPr>
        <w:t>Nekustamā īpašuma un teritorijas plānojuma nodaļas vadītāju</w:t>
      </w:r>
      <w:r w:rsidRPr="00F56B03">
        <w:rPr>
          <w:rFonts w:eastAsia="Calibri"/>
          <w:bCs/>
          <w:lang w:eastAsia="en-US"/>
        </w:rPr>
        <w:t>.</w:t>
      </w:r>
    </w:p>
    <w:p w14:paraId="1148B9F3" w14:textId="77777777" w:rsidR="00F56B03" w:rsidRPr="00F56B03" w:rsidRDefault="00F56B03" w:rsidP="00F56B03">
      <w:pPr>
        <w:numPr>
          <w:ilvl w:val="0"/>
          <w:numId w:val="79"/>
        </w:numPr>
        <w:ind w:left="357" w:hanging="357"/>
        <w:jc w:val="both"/>
        <w:rPr>
          <w:bCs/>
          <w:lang w:eastAsia="en-US"/>
        </w:rPr>
      </w:pPr>
      <w:r w:rsidRPr="00F56B03">
        <w:rPr>
          <w:bCs/>
          <w:lang w:eastAsia="en-US"/>
        </w:rPr>
        <w:t>Kontroli par lēmuma izpildi uzdot Limbažu novada pašvaldības izpilddirektoram.</w:t>
      </w:r>
    </w:p>
    <w:p w14:paraId="045ED992" w14:textId="77777777" w:rsidR="00AC7A52" w:rsidRPr="00F26A7C" w:rsidRDefault="00AC7A52" w:rsidP="00AC7A52">
      <w:pPr>
        <w:suppressAutoHyphens/>
        <w:jc w:val="both"/>
        <w:rPr>
          <w:b/>
          <w:bCs/>
        </w:rPr>
      </w:pPr>
    </w:p>
    <w:p w14:paraId="45CD76DA" w14:textId="77777777" w:rsidR="00AC7A52" w:rsidRDefault="00AC7A52" w:rsidP="00AC7A52">
      <w:pPr>
        <w:suppressAutoHyphens/>
        <w:jc w:val="both"/>
        <w:rPr>
          <w:b/>
          <w:bCs/>
        </w:rPr>
      </w:pPr>
    </w:p>
    <w:p w14:paraId="7655679A" w14:textId="38C644FE" w:rsidR="00AC7A52" w:rsidRPr="00F26A7C" w:rsidRDefault="00AC7A52" w:rsidP="00AC7A52">
      <w:pPr>
        <w:suppressAutoHyphens/>
        <w:jc w:val="both"/>
        <w:rPr>
          <w:b/>
          <w:bCs/>
        </w:rPr>
      </w:pPr>
      <w:r w:rsidRPr="00F26A7C">
        <w:rPr>
          <w:b/>
          <w:bCs/>
        </w:rPr>
        <w:t>Lēmums Nr.</w:t>
      </w:r>
      <w:r w:rsidRPr="00111D24">
        <w:rPr>
          <w:b/>
          <w:bCs/>
        </w:rPr>
        <w:t xml:space="preserve"> </w:t>
      </w:r>
      <w:r w:rsidR="00882A45">
        <w:rPr>
          <w:b/>
          <w:bCs/>
        </w:rPr>
        <w:t>717</w:t>
      </w:r>
    </w:p>
    <w:p w14:paraId="45747A0D" w14:textId="7FB5D562" w:rsidR="00AC7A52" w:rsidRPr="00F26A7C" w:rsidRDefault="00AC7A52" w:rsidP="00AC7A52">
      <w:pPr>
        <w:keepNext/>
        <w:suppressAutoHyphens/>
        <w:jc w:val="center"/>
        <w:outlineLvl w:val="0"/>
        <w:rPr>
          <w:b/>
          <w:bCs/>
          <w:lang w:eastAsia="en-US"/>
        </w:rPr>
      </w:pPr>
      <w:r>
        <w:rPr>
          <w:b/>
          <w:bCs/>
          <w:lang w:eastAsia="en-US"/>
        </w:rPr>
        <w:t>72</w:t>
      </w:r>
      <w:r w:rsidRPr="00F26A7C">
        <w:rPr>
          <w:b/>
          <w:bCs/>
          <w:lang w:eastAsia="en-US"/>
        </w:rPr>
        <w:t>.</w:t>
      </w:r>
    </w:p>
    <w:p w14:paraId="191C106B" w14:textId="77777777" w:rsidR="00F56B03" w:rsidRPr="00F56B03" w:rsidRDefault="00F56B03" w:rsidP="00F56B03">
      <w:pPr>
        <w:pBdr>
          <w:bottom w:val="single" w:sz="4" w:space="1" w:color="auto"/>
        </w:pBdr>
        <w:jc w:val="both"/>
        <w:rPr>
          <w:b/>
          <w:lang w:eastAsia="en-US"/>
        </w:rPr>
      </w:pPr>
      <w:bookmarkStart w:id="151" w:name="_Hlk207199884"/>
      <w:r w:rsidRPr="00F56B03">
        <w:rPr>
          <w:b/>
          <w:lang w:eastAsia="en-US"/>
        </w:rPr>
        <w:t>Par grozījumiem Limbažu novada domes 2009. gada 26. novembra lēmumā „Par pašvaldībai piekrītošu zemes gabalu „Atari”, Pāles pagastā, Limbažu novadā” (protokols 14., 35.§)</w:t>
      </w:r>
      <w:bookmarkEnd w:id="151"/>
    </w:p>
    <w:p w14:paraId="6B57BA05" w14:textId="77777777" w:rsidR="00F56B03" w:rsidRPr="00D276B2" w:rsidRDefault="00F56B03" w:rsidP="00F56B03">
      <w:pPr>
        <w:jc w:val="center"/>
      </w:pPr>
      <w:r w:rsidRPr="00D276B2">
        <w:t xml:space="preserve">Ziņo </w:t>
      </w:r>
      <w:r>
        <w:rPr>
          <w:noProof/>
        </w:rPr>
        <w:t>Sigita Upmale</w:t>
      </w:r>
    </w:p>
    <w:p w14:paraId="1AC8FBC9" w14:textId="77777777" w:rsidR="00F56B03" w:rsidRPr="00F56B03" w:rsidRDefault="00F56B03" w:rsidP="00F56B03">
      <w:pPr>
        <w:ind w:firstLine="360"/>
        <w:jc w:val="both"/>
        <w:rPr>
          <w:lang w:eastAsia="en-US"/>
        </w:rPr>
      </w:pPr>
    </w:p>
    <w:p w14:paraId="2B7017C0" w14:textId="499FA266" w:rsidR="00F56B03" w:rsidRPr="00F56B03" w:rsidRDefault="00F56B03" w:rsidP="00F56B03">
      <w:pPr>
        <w:ind w:firstLine="720"/>
        <w:jc w:val="both"/>
        <w:rPr>
          <w:lang w:eastAsia="en-US"/>
        </w:rPr>
      </w:pPr>
      <w:r w:rsidRPr="00F56B03">
        <w:rPr>
          <w:lang w:eastAsia="en-US"/>
        </w:rPr>
        <w:t xml:space="preserve">Saskaņā ar Limbažu novada domes </w:t>
      </w:r>
      <w:r w:rsidRPr="00F56B03">
        <w:rPr>
          <w:bCs/>
          <w:lang w:eastAsia="en-US"/>
        </w:rPr>
        <w:t xml:space="preserve">2009. gada 26. novembra lēmumu „Par pašvaldībai piekrītošu zemes gabalu „Atari”, Pāles pagastā, Limbažu novadā” (protokols 14., 35.§) </w:t>
      </w:r>
      <w:r w:rsidRPr="00F56B03">
        <w:rPr>
          <w:lang w:eastAsia="en-US"/>
        </w:rPr>
        <w:t>zemes gabals Pāles pagastā, Limbažu novadā, 0,5 ha platībā</w:t>
      </w:r>
      <w:r>
        <w:rPr>
          <w:lang w:eastAsia="en-US"/>
        </w:rPr>
        <w:t>,</w:t>
      </w:r>
      <w:r w:rsidRPr="00F56B03">
        <w:rPr>
          <w:lang w:eastAsia="en-US"/>
        </w:rPr>
        <w:t xml:space="preserve"> pie „Atariem” atzīts par pašvaldībai piekrītošu zemes gabalu saskaņā ar likuma „Par valsts un pašvaldību zemes īpašuma tiesībām un to nostiprināšanu zemesgrāmatās” 3. panta otrās daļas 4. punktu.</w:t>
      </w:r>
    </w:p>
    <w:p w14:paraId="064BF067" w14:textId="77777777" w:rsidR="00F56B03" w:rsidRPr="00F56B03" w:rsidRDefault="00F56B03" w:rsidP="00F56B03">
      <w:pPr>
        <w:ind w:firstLine="720"/>
        <w:jc w:val="both"/>
        <w:rPr>
          <w:b/>
          <w:lang w:eastAsia="en-US"/>
        </w:rPr>
      </w:pPr>
      <w:r w:rsidRPr="00F56B03">
        <w:rPr>
          <w:lang w:eastAsia="en-US"/>
        </w:rPr>
        <w:t>Limbažu novada pašvaldības Centrālās pārvaldes Nekustamā īpašuma un teritorijas plānojuma nodaļa ir secinājusi, ka Limbažu novada domes lēmumā jāprecizē starpgabala, zemes vienības kadastra apzīmējums - 66680040190, kurš nav lēmumā norādīts, un īpašuma nosaukums - “Zeme pie Atariem”.</w:t>
      </w:r>
    </w:p>
    <w:p w14:paraId="0F628556" w14:textId="77777777" w:rsidR="00F56B03" w:rsidRPr="00F56B03" w:rsidRDefault="00F56B03" w:rsidP="00F56B03">
      <w:pPr>
        <w:suppressAutoHyphens/>
        <w:ind w:firstLine="720"/>
        <w:jc w:val="both"/>
        <w:rPr>
          <w:b/>
          <w:bCs/>
        </w:rPr>
      </w:pPr>
      <w:r w:rsidRPr="00F56B03">
        <w:rPr>
          <w:lang w:eastAsia="en-US"/>
        </w:rPr>
        <w:t>Ņemot vērā augstāk minēto un pamatojoties uz Administratīvā</w:t>
      </w:r>
      <w:r w:rsidRPr="00F56B03">
        <w:rPr>
          <w:bCs/>
          <w:lang w:eastAsia="en-US"/>
        </w:rPr>
        <w:t xml:space="preserve"> procesa likuma 67. pantu, Valsts pārvaldes iekārtas likuma 87. panta otro daļu, </w:t>
      </w:r>
      <w:r w:rsidRPr="00F56B03">
        <w:rPr>
          <w:bCs/>
        </w:rPr>
        <w:t>Pašvaldību likuma 4. panta pirmās daļas 2., 12., 15. punktiem,</w:t>
      </w:r>
      <w:r w:rsidRPr="00F56B03">
        <w:rPr>
          <w:lang w:eastAsia="en-US"/>
        </w:rPr>
        <w:t xml:space="preserve"> likuma </w:t>
      </w:r>
      <w:r w:rsidRPr="00F56B03">
        <w:rPr>
          <w:bCs/>
          <w:lang w:eastAsia="en-US"/>
        </w:rPr>
        <w:t xml:space="preserve">„Par valsts un pašvaldību zemes īpašuma tiesībām un to nostiprināšanu zemesgrāmatās” </w:t>
      </w:r>
      <w:r w:rsidRPr="00F56B03">
        <w:rPr>
          <w:lang w:eastAsia="en-US"/>
        </w:rPr>
        <w:t>3. panta otrās daļas 4. punktu,</w:t>
      </w:r>
      <w:r w:rsidRPr="00F56B03">
        <w:rPr>
          <w:bCs/>
          <w:lang w:eastAsia="en-US"/>
        </w:rPr>
        <w:t xml:space="preserve">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33BE874E" w14:textId="49B7130C" w:rsidR="00F56B03" w:rsidRPr="00F56B03" w:rsidRDefault="00F56B03" w:rsidP="00F56B03">
      <w:pPr>
        <w:ind w:firstLine="720"/>
        <w:jc w:val="both"/>
        <w:rPr>
          <w:b/>
          <w:bCs/>
          <w:lang w:val="en-GB" w:eastAsia="en-US"/>
        </w:rPr>
      </w:pPr>
    </w:p>
    <w:p w14:paraId="2F597CF9" w14:textId="77777777" w:rsidR="00F56B03" w:rsidRPr="00F56B03" w:rsidRDefault="00F56B03" w:rsidP="00F56B03">
      <w:pPr>
        <w:numPr>
          <w:ilvl w:val="0"/>
          <w:numId w:val="80"/>
        </w:numPr>
        <w:ind w:left="357" w:hanging="357"/>
        <w:jc w:val="both"/>
        <w:rPr>
          <w:bCs/>
          <w:lang w:eastAsia="en-US"/>
        </w:rPr>
      </w:pPr>
      <w:r w:rsidRPr="00F56B03">
        <w:rPr>
          <w:bCs/>
        </w:rPr>
        <w:t xml:space="preserve">Grozīt </w:t>
      </w:r>
      <w:r w:rsidRPr="00F56B03">
        <w:rPr>
          <w:bCs/>
          <w:lang w:eastAsia="en-US"/>
        </w:rPr>
        <w:t xml:space="preserve">Limbažu novada domes 26.11.2009. lēmuma „Par pašvaldībai piekrītošu zemes gabalu „Atari”, Pāles pagastā, Limbažu novadā” (protokols 14., 35.§) lemjošās daļas 1. punktu, izsakot to šādā redakcijā: </w:t>
      </w:r>
    </w:p>
    <w:p w14:paraId="171C3ACB" w14:textId="2680C498" w:rsidR="00F56B03" w:rsidRPr="00F56B03" w:rsidRDefault="00F56B03" w:rsidP="00F56B03">
      <w:pPr>
        <w:ind w:left="397"/>
        <w:jc w:val="both"/>
        <w:rPr>
          <w:lang w:eastAsia="en-US"/>
        </w:rPr>
      </w:pPr>
      <w:r w:rsidRPr="00F56B03">
        <w:rPr>
          <w:lang w:eastAsia="en-US"/>
        </w:rPr>
        <w:t xml:space="preserve">“1. </w:t>
      </w:r>
      <w:r>
        <w:rPr>
          <w:lang w:eastAsia="en-US"/>
        </w:rPr>
        <w:t>A</w:t>
      </w:r>
      <w:r w:rsidRPr="00F56B03">
        <w:rPr>
          <w:lang w:eastAsia="en-US"/>
        </w:rPr>
        <w:t xml:space="preserve">tzīt par Limbažu novada pašvaldībai piekrītošu zemes vienību ar kadastra apzīmējumu 66680040190, 0.5 ha platībā, kas ietilpst </w:t>
      </w:r>
      <w:r w:rsidRPr="00F56B03">
        <w:rPr>
          <w:bCs/>
          <w:lang w:eastAsia="en-US"/>
        </w:rPr>
        <w:t xml:space="preserve">nekustamā īpašuma </w:t>
      </w:r>
      <w:r w:rsidRPr="00F56B03">
        <w:rPr>
          <w:lang w:eastAsia="en-US"/>
        </w:rPr>
        <w:t>“Zeme pie Atariem”, Pāles pagastā, Limbažu novadā, sastāvā un reģistrēt to zemesgrāmatas datos pamatojoties uz likuma „Par valsts un pašvaldību zemes īpašuma tiesībām un to nostiprināšanu zemesgrāmatās” 3. panta otrās daļas 4. punktu (shēma pielikumā).”</w:t>
      </w:r>
    </w:p>
    <w:p w14:paraId="31084B86" w14:textId="77777777" w:rsidR="00F56B03" w:rsidRPr="00F56B03" w:rsidRDefault="00F56B03" w:rsidP="00F56B03">
      <w:pPr>
        <w:numPr>
          <w:ilvl w:val="0"/>
          <w:numId w:val="80"/>
        </w:numPr>
        <w:ind w:left="357" w:hanging="357"/>
        <w:jc w:val="both"/>
        <w:rPr>
          <w:bCs/>
          <w:lang w:eastAsia="en-US"/>
        </w:rPr>
      </w:pPr>
      <w:r w:rsidRPr="00F56B03">
        <w:rPr>
          <w:rFonts w:eastAsia="Calibri"/>
          <w:bCs/>
          <w:lang w:eastAsia="en-US"/>
        </w:rPr>
        <w:t xml:space="preserve">Atbildīgo par lēmuma izpildi noteikt </w:t>
      </w:r>
      <w:r w:rsidRPr="00F56B03">
        <w:rPr>
          <w:bCs/>
          <w:lang w:eastAsia="en-US"/>
        </w:rPr>
        <w:t>Nekustamā īpašuma un teritorijas plānojuma nodaļas vadītāju</w:t>
      </w:r>
      <w:r w:rsidRPr="00F56B03">
        <w:rPr>
          <w:rFonts w:eastAsia="Calibri"/>
          <w:bCs/>
          <w:lang w:eastAsia="en-US"/>
        </w:rPr>
        <w:t>.</w:t>
      </w:r>
    </w:p>
    <w:p w14:paraId="26461BFD" w14:textId="77777777" w:rsidR="00F56B03" w:rsidRPr="00F56B03" w:rsidRDefault="00F56B03" w:rsidP="00F56B03">
      <w:pPr>
        <w:numPr>
          <w:ilvl w:val="0"/>
          <w:numId w:val="80"/>
        </w:numPr>
        <w:ind w:left="357" w:hanging="357"/>
        <w:jc w:val="both"/>
        <w:rPr>
          <w:bCs/>
          <w:lang w:eastAsia="en-US"/>
        </w:rPr>
      </w:pPr>
      <w:r w:rsidRPr="00F56B03">
        <w:rPr>
          <w:bCs/>
          <w:lang w:eastAsia="en-US"/>
        </w:rPr>
        <w:lastRenderedPageBreak/>
        <w:t>Kontroli par lēmuma izpildi uzdot Limbažu novada pašvaldības izpilddirektoram.</w:t>
      </w:r>
    </w:p>
    <w:p w14:paraId="207B2F59" w14:textId="77777777" w:rsidR="00AC7A52" w:rsidRPr="00F26A7C" w:rsidRDefault="00AC7A52" w:rsidP="00AC7A52">
      <w:pPr>
        <w:suppressAutoHyphens/>
        <w:jc w:val="both"/>
        <w:rPr>
          <w:b/>
          <w:bCs/>
        </w:rPr>
      </w:pPr>
    </w:p>
    <w:p w14:paraId="30D42F04" w14:textId="77777777" w:rsidR="00AC7A52" w:rsidRDefault="00AC7A52" w:rsidP="00AC7A52">
      <w:pPr>
        <w:suppressAutoHyphens/>
        <w:jc w:val="both"/>
        <w:rPr>
          <w:b/>
          <w:bCs/>
        </w:rPr>
      </w:pPr>
    </w:p>
    <w:p w14:paraId="7DC80749" w14:textId="38DB6AD9" w:rsidR="00AC7A52" w:rsidRPr="00F26A7C" w:rsidRDefault="00AC7A52" w:rsidP="00AC7A52">
      <w:pPr>
        <w:suppressAutoHyphens/>
        <w:jc w:val="both"/>
        <w:rPr>
          <w:b/>
          <w:bCs/>
        </w:rPr>
      </w:pPr>
      <w:r w:rsidRPr="00F26A7C">
        <w:rPr>
          <w:b/>
          <w:bCs/>
        </w:rPr>
        <w:t>Lēmums Nr.</w:t>
      </w:r>
      <w:r w:rsidRPr="00111D24">
        <w:rPr>
          <w:b/>
          <w:bCs/>
        </w:rPr>
        <w:t xml:space="preserve"> </w:t>
      </w:r>
      <w:r w:rsidR="00882A45">
        <w:rPr>
          <w:b/>
          <w:bCs/>
        </w:rPr>
        <w:t>718</w:t>
      </w:r>
    </w:p>
    <w:p w14:paraId="7DCC70EE" w14:textId="7CC654D6" w:rsidR="00AC7A52" w:rsidRPr="00F26A7C" w:rsidRDefault="00AC7A52" w:rsidP="00AC7A52">
      <w:pPr>
        <w:keepNext/>
        <w:suppressAutoHyphens/>
        <w:jc w:val="center"/>
        <w:outlineLvl w:val="0"/>
        <w:rPr>
          <w:b/>
          <w:bCs/>
          <w:lang w:eastAsia="en-US"/>
        </w:rPr>
      </w:pPr>
      <w:r>
        <w:rPr>
          <w:b/>
          <w:bCs/>
          <w:lang w:eastAsia="en-US"/>
        </w:rPr>
        <w:t>73</w:t>
      </w:r>
      <w:r w:rsidRPr="00F26A7C">
        <w:rPr>
          <w:b/>
          <w:bCs/>
          <w:lang w:eastAsia="en-US"/>
        </w:rPr>
        <w:t>.</w:t>
      </w:r>
    </w:p>
    <w:p w14:paraId="731AD072" w14:textId="77777777" w:rsidR="00A66D99" w:rsidRPr="00A66D99" w:rsidRDefault="00A66D99" w:rsidP="00A66D99">
      <w:pPr>
        <w:pBdr>
          <w:bottom w:val="single" w:sz="4" w:space="1" w:color="auto"/>
        </w:pBdr>
        <w:jc w:val="both"/>
        <w:rPr>
          <w:b/>
          <w:bCs/>
          <w:lang w:eastAsia="x-none"/>
        </w:rPr>
      </w:pPr>
      <w:r w:rsidRPr="00A66D99">
        <w:rPr>
          <w:b/>
          <w:bCs/>
          <w:lang w:eastAsia="x-none"/>
        </w:rPr>
        <w:t>Par nekustamā īpašuma ar kadastra Nr. 6684 900 0239, “Akmentiņu iela 4-1”, Vidrižos, Vidrižu pagastā</w:t>
      </w:r>
      <w:r w:rsidRPr="00A66D99">
        <w:rPr>
          <w:b/>
          <w:lang w:eastAsia="x-none"/>
        </w:rPr>
        <w:t xml:space="preserve">, Limbažu novadā </w:t>
      </w:r>
      <w:r w:rsidRPr="00A66D99">
        <w:rPr>
          <w:b/>
          <w:bCs/>
          <w:lang w:eastAsia="x-none"/>
        </w:rPr>
        <w:t>atsavināšanu</w:t>
      </w:r>
    </w:p>
    <w:p w14:paraId="551ED6FF" w14:textId="77777777" w:rsidR="00A66D99" w:rsidRPr="00D276B2" w:rsidRDefault="00A66D99" w:rsidP="00A66D99">
      <w:pPr>
        <w:jc w:val="center"/>
      </w:pPr>
      <w:r w:rsidRPr="00D276B2">
        <w:t xml:space="preserve">Ziņo </w:t>
      </w:r>
      <w:r>
        <w:rPr>
          <w:noProof/>
        </w:rPr>
        <w:t>Sigita Upmale</w:t>
      </w:r>
    </w:p>
    <w:p w14:paraId="48C1C514" w14:textId="77777777" w:rsidR="00A66D99" w:rsidRPr="00A66D99" w:rsidRDefault="00A66D99" w:rsidP="00A66D99">
      <w:pPr>
        <w:jc w:val="center"/>
        <w:rPr>
          <w:lang w:eastAsia="en-US"/>
        </w:rPr>
      </w:pPr>
    </w:p>
    <w:p w14:paraId="4CB264A2" w14:textId="77777777" w:rsidR="00A66D99" w:rsidRPr="00A66D99" w:rsidRDefault="00A66D99" w:rsidP="00A66D99">
      <w:pPr>
        <w:ind w:firstLine="720"/>
        <w:jc w:val="both"/>
        <w:rPr>
          <w:lang w:eastAsia="en-US"/>
        </w:rPr>
      </w:pPr>
      <w:r w:rsidRPr="00A66D99">
        <w:rPr>
          <w:color w:val="000000"/>
          <w:lang w:eastAsia="en-US"/>
        </w:rPr>
        <w:t xml:space="preserve">Nekustamais īpašums: </w:t>
      </w:r>
      <w:bookmarkStart w:id="152" w:name="_Hlk202428962"/>
      <w:bookmarkStart w:id="153" w:name="_Hlk208217566"/>
      <w:r w:rsidRPr="00A66D99">
        <w:rPr>
          <w:lang w:eastAsia="en-US"/>
        </w:rPr>
        <w:t xml:space="preserve">“Akmentiņu iela 4-1”, Vidriži, Vidrižu pag., Limbažu novads, kadastra Nr. 6684 900 0239, </w:t>
      </w:r>
      <w:r w:rsidRPr="00A66D99">
        <w:rPr>
          <w:color w:val="000000"/>
          <w:lang w:eastAsia="en-US"/>
        </w:rPr>
        <w:t>sastāv no dzīvokļa Nr.1, 57,5 m</w:t>
      </w:r>
      <w:r w:rsidRPr="00A66D99">
        <w:rPr>
          <w:color w:val="000000"/>
          <w:vertAlign w:val="superscript"/>
          <w:lang w:eastAsia="en-US"/>
        </w:rPr>
        <w:t>2</w:t>
      </w:r>
      <w:r w:rsidRPr="00A66D99">
        <w:rPr>
          <w:color w:val="000000"/>
          <w:lang w:eastAsia="en-US"/>
        </w:rPr>
        <w:t xml:space="preserve"> platībā </w:t>
      </w:r>
      <w:r w:rsidRPr="00A66D99">
        <w:rPr>
          <w:lang w:eastAsia="en-US"/>
        </w:rPr>
        <w:t>un 575</w:t>
      </w:r>
      <w:r w:rsidRPr="00A66D99">
        <w:rPr>
          <w:color w:val="000000"/>
          <w:lang w:eastAsia="en-US"/>
        </w:rPr>
        <w:t>/962 kopīpašuma domājamām daļām no būves ar kadastra apzīmējumu 66840010370001 un zemes vienības ar kadastra apzīmējumu 66</w:t>
      </w:r>
      <w:bookmarkEnd w:id="152"/>
      <w:r w:rsidRPr="00A66D99">
        <w:rPr>
          <w:color w:val="000000"/>
          <w:lang w:eastAsia="en-US"/>
        </w:rPr>
        <w:t>840010326</w:t>
      </w:r>
      <w:bookmarkEnd w:id="153"/>
      <w:r w:rsidRPr="00A66D99">
        <w:rPr>
          <w:color w:val="000000"/>
          <w:lang w:eastAsia="en-US"/>
        </w:rPr>
        <w:t xml:space="preserve">, </w:t>
      </w:r>
      <w:r w:rsidRPr="00A66D99">
        <w:rPr>
          <w:lang w:eastAsia="en-US"/>
        </w:rPr>
        <w:t xml:space="preserve">ir Limbažu novada pašvaldībai piekrītošs un ir reģistrēts Vidzemes rajona tiesas </w:t>
      </w:r>
      <w:r w:rsidRPr="00A66D99">
        <w:rPr>
          <w:bCs/>
          <w:lang w:eastAsia="en-US"/>
        </w:rPr>
        <w:t>Vidrižu pagasta</w:t>
      </w:r>
      <w:r w:rsidRPr="00A66D99">
        <w:rPr>
          <w:lang w:eastAsia="en-US"/>
        </w:rPr>
        <w:t xml:space="preserve"> zemesgrāmatas nodalījumā Nr. 276 1.</w:t>
      </w:r>
    </w:p>
    <w:p w14:paraId="72CB88EB" w14:textId="77777777" w:rsidR="00A66D99" w:rsidRPr="00A66D99" w:rsidRDefault="00A66D99" w:rsidP="00A66D99">
      <w:pPr>
        <w:ind w:firstLine="720"/>
        <w:jc w:val="both"/>
        <w:rPr>
          <w:lang w:eastAsia="en-US"/>
        </w:rPr>
      </w:pPr>
      <w:r w:rsidRPr="00A66D99">
        <w:rPr>
          <w:lang w:eastAsia="en-US"/>
        </w:rPr>
        <w:t xml:space="preserve">Dzīvoklis nav izīrēts. </w:t>
      </w:r>
      <w:r w:rsidRPr="00A66D99">
        <w:rPr>
          <w:bCs/>
          <w:lang w:eastAsia="en-US"/>
        </w:rPr>
        <w:t>Vidrižu pagasta pakalpojumu sniegšanas centrs ir atsavināšanas procesa ierosinātājs 19.08.2025. Nr.4.8.4/25/5643) un</w:t>
      </w:r>
      <w:r w:rsidRPr="00A66D99">
        <w:rPr>
          <w:lang w:eastAsia="en-US"/>
        </w:rPr>
        <w:t xml:space="preserve"> </w:t>
      </w:r>
      <w:r w:rsidRPr="00A66D99">
        <w:rPr>
          <w:bCs/>
          <w:lang w:eastAsia="en-US"/>
        </w:rPr>
        <w:t xml:space="preserve">piekrīt šī dzīvokļa atsavināšanai, jo dzīvoklis sliktā stāvoklī un prasa daudz ieguldījumus. </w:t>
      </w:r>
      <w:r w:rsidRPr="00A66D99">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A66D99">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0550990F" w14:textId="77777777" w:rsidR="00A66D99" w:rsidRPr="00A66D99" w:rsidRDefault="00A66D99" w:rsidP="00A66D99">
      <w:pPr>
        <w:ind w:firstLine="720"/>
        <w:jc w:val="both"/>
        <w:rPr>
          <w:bCs/>
          <w:lang w:eastAsia="en-US"/>
        </w:rPr>
      </w:pPr>
      <w:r w:rsidRPr="00A66D99">
        <w:rPr>
          <w:bCs/>
          <w:lang w:eastAsia="en-US"/>
        </w:rPr>
        <w:t xml:space="preserve">Tā kā nekustamais īpašums nav nepieciešams pašvaldības funkciju veikšanai, tas atsavināms Publiskas personas mantas atsavināšanas likumā noteiktajā kārtībā. </w:t>
      </w:r>
      <w:r w:rsidRPr="00A66D99">
        <w:rPr>
          <w:color w:val="000000"/>
          <w:lang w:eastAsia="en-US"/>
        </w:rPr>
        <w:t xml:space="preserve">Nekustamais īpašums: </w:t>
      </w:r>
      <w:r w:rsidRPr="00A66D99">
        <w:rPr>
          <w:lang w:eastAsia="en-US"/>
        </w:rPr>
        <w:t>“Akmentiņu iela 4-1”, Vidriži, Vidrižu pag., Limbažu novads, kadastra Nr. 6684 900 0239</w:t>
      </w:r>
      <w:r w:rsidRPr="00A66D99">
        <w:rPr>
          <w:color w:val="000000"/>
          <w:lang w:eastAsia="en-US"/>
        </w:rPr>
        <w:t>,</w:t>
      </w:r>
      <w:r w:rsidRPr="00A66D99">
        <w:rPr>
          <w:lang w:eastAsia="en-US"/>
        </w:rPr>
        <w:t xml:space="preserve"> </w:t>
      </w:r>
      <w:r w:rsidRPr="00A66D99">
        <w:rPr>
          <w:bCs/>
          <w:lang w:eastAsia="en-US"/>
        </w:rPr>
        <w:t>nav nepieciešams pašvaldības funkciju nodrošināšanai</w:t>
      </w:r>
      <w:r w:rsidRPr="00A66D99">
        <w:rPr>
          <w:lang w:eastAsia="en-US"/>
        </w:rPr>
        <w:t xml:space="preserve"> un ir atsavināms.</w:t>
      </w:r>
    </w:p>
    <w:p w14:paraId="000C8754" w14:textId="77777777" w:rsidR="00A66D99" w:rsidRPr="00A66D99" w:rsidRDefault="00A66D99" w:rsidP="00A66D99">
      <w:pPr>
        <w:ind w:firstLine="720"/>
        <w:jc w:val="both"/>
        <w:rPr>
          <w:lang w:eastAsia="en-US"/>
        </w:rPr>
      </w:pPr>
      <w:r w:rsidRPr="00A66D99">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BB061CD" w14:textId="77777777" w:rsidR="00A66D99" w:rsidRPr="00A66D99" w:rsidRDefault="00A66D99" w:rsidP="00A66D99">
      <w:pPr>
        <w:ind w:firstLine="720"/>
        <w:jc w:val="both"/>
        <w:rPr>
          <w:bCs/>
          <w:lang w:eastAsia="en-US"/>
        </w:rPr>
      </w:pPr>
      <w:r w:rsidRPr="00A66D99">
        <w:rPr>
          <w:bCs/>
          <w:lang w:eastAsia="en-US"/>
        </w:rPr>
        <w:t xml:space="preserve">Saskaņā ar Pašvaldību likuma 10. panta pirmās daļas 16. punktu </w:t>
      </w:r>
      <w:r w:rsidRPr="00A66D99">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1BFC05F0" w14:textId="77777777" w:rsidR="00A66D99" w:rsidRPr="00F56B03" w:rsidRDefault="00A66D99" w:rsidP="00A66D99">
      <w:pPr>
        <w:suppressAutoHyphens/>
        <w:ind w:firstLine="720"/>
        <w:jc w:val="both"/>
        <w:rPr>
          <w:b/>
          <w:bCs/>
        </w:rPr>
      </w:pPr>
      <w:r w:rsidRPr="00A66D99">
        <w:rPr>
          <w:bCs/>
          <w:lang w:eastAsia="en-US"/>
        </w:rPr>
        <w:t xml:space="preserve">Pamatojoties uz iepriekš minēto, kā arī uz Pašvaldību likuma 10. panta pirmās daļas 16. punktu, Publiskas personas mantas atsavināšanas likuma </w:t>
      </w:r>
      <w:r w:rsidRPr="00A66D99">
        <w:rPr>
          <w:lang w:eastAsia="en-US"/>
        </w:rPr>
        <w:t xml:space="preserve">4. panta pirmo, otro, trešo, daļu, </w:t>
      </w:r>
      <w:r w:rsidRPr="00A66D99">
        <w:rPr>
          <w:bCs/>
          <w:lang w:eastAsia="en-US"/>
        </w:rPr>
        <w:t>5. panta pirmo daļu, 8. panta otro un trešo daļu,</w:t>
      </w:r>
      <w:r w:rsidRPr="00A66D99">
        <w:rPr>
          <w:b/>
          <w:bCs/>
          <w:lang w:eastAsia="en-US"/>
        </w:rPr>
        <w:t xml:space="preserve">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2A919752" w14:textId="55F7BC34" w:rsidR="00A66D99" w:rsidRPr="00A66D99" w:rsidRDefault="00A66D99" w:rsidP="00A66D99">
      <w:pPr>
        <w:ind w:firstLine="720"/>
        <w:jc w:val="both"/>
        <w:rPr>
          <w:b/>
          <w:bCs/>
          <w:lang w:eastAsia="en-US"/>
        </w:rPr>
      </w:pPr>
    </w:p>
    <w:p w14:paraId="2E66EF92" w14:textId="77777777" w:rsidR="00A66D99" w:rsidRPr="00A66D99" w:rsidRDefault="00A66D99" w:rsidP="00A66D99">
      <w:pPr>
        <w:numPr>
          <w:ilvl w:val="0"/>
          <w:numId w:val="81"/>
        </w:numPr>
        <w:ind w:left="357" w:hanging="357"/>
        <w:jc w:val="both"/>
        <w:rPr>
          <w:lang w:eastAsia="en-US"/>
        </w:rPr>
      </w:pPr>
      <w:r w:rsidRPr="00A66D99">
        <w:rPr>
          <w:lang w:eastAsia="en-US"/>
        </w:rPr>
        <w:t>Atsavināt pašvaldības īpašumā esošo nekustamo īpašumu</w:t>
      </w:r>
      <w:r w:rsidRPr="00A66D99">
        <w:rPr>
          <w:color w:val="000000"/>
          <w:lang w:eastAsia="en-US"/>
        </w:rPr>
        <w:t xml:space="preserve">: </w:t>
      </w:r>
      <w:r w:rsidRPr="00A66D99">
        <w:rPr>
          <w:lang w:eastAsia="en-US"/>
        </w:rPr>
        <w:t>“Akmentiņu iela 4-1”, Vidriži, Vidrižu pag., Limbažu novads, kadastra Nr. 6684 900 0239, sastāv no dzīvokļa Nr.1, 57,5 m</w:t>
      </w:r>
      <w:r w:rsidRPr="00A66D99">
        <w:rPr>
          <w:vertAlign w:val="superscript"/>
          <w:lang w:eastAsia="en-US"/>
        </w:rPr>
        <w:t>2</w:t>
      </w:r>
      <w:r w:rsidRPr="00A66D99">
        <w:rPr>
          <w:lang w:eastAsia="en-US"/>
        </w:rPr>
        <w:t xml:space="preserve"> platībā un 575/962 kopīpašuma domājamām daļām no būves ar kadastra apzīmējumu 66840010370001 un zemes vienības ar kadastra apzīmējumu 66840010326</w:t>
      </w:r>
      <w:r w:rsidRPr="00A66D99">
        <w:rPr>
          <w:color w:val="000000"/>
          <w:lang w:eastAsia="en-US"/>
        </w:rPr>
        <w:t xml:space="preserve">, </w:t>
      </w:r>
      <w:r w:rsidRPr="00A66D99">
        <w:rPr>
          <w:lang w:eastAsia="en-US"/>
        </w:rPr>
        <w:t>nosakot, ka tas nav nepieciešams pašvaldības funkciju veikšanai.</w:t>
      </w:r>
    </w:p>
    <w:p w14:paraId="3E017228" w14:textId="77777777" w:rsidR="00A66D99" w:rsidRPr="00A66D99" w:rsidRDefault="00A66D99" w:rsidP="00A66D99">
      <w:pPr>
        <w:numPr>
          <w:ilvl w:val="0"/>
          <w:numId w:val="81"/>
        </w:numPr>
        <w:ind w:left="357" w:hanging="357"/>
        <w:jc w:val="both"/>
        <w:rPr>
          <w:lang w:eastAsia="en-US"/>
        </w:rPr>
      </w:pPr>
      <w:r w:rsidRPr="00A66D99">
        <w:rPr>
          <w:rFonts w:eastAsia="Arial Unicode MS" w:cs="Tahoma"/>
          <w:kern w:val="1"/>
          <w:lang w:eastAsia="x-none" w:bidi="hi-IN"/>
        </w:rPr>
        <w:t xml:space="preserve">Uzdot </w:t>
      </w:r>
      <w:r w:rsidRPr="00A66D99">
        <w:rPr>
          <w:rFonts w:eastAsia="Calibri"/>
          <w:lang w:eastAsia="en-US"/>
        </w:rPr>
        <w:t xml:space="preserve">Nekustamā īpašuma un teritorijas plānojuma </w:t>
      </w:r>
      <w:r w:rsidRPr="00A66D99">
        <w:rPr>
          <w:rFonts w:eastAsia="Arial Unicode MS" w:cs="Tahoma"/>
          <w:kern w:val="1"/>
          <w:lang w:eastAsia="x-none" w:bidi="hi-IN"/>
        </w:rPr>
        <w:t>nodaļai veikt 1. punktā minētā īpašuma tirgus vērtības noteikšanu.</w:t>
      </w:r>
    </w:p>
    <w:p w14:paraId="58853242" w14:textId="77777777" w:rsidR="00A66D99" w:rsidRPr="00A66D99" w:rsidRDefault="00A66D99" w:rsidP="00A66D99">
      <w:pPr>
        <w:numPr>
          <w:ilvl w:val="0"/>
          <w:numId w:val="81"/>
        </w:numPr>
        <w:ind w:left="357" w:hanging="357"/>
        <w:jc w:val="both"/>
        <w:rPr>
          <w:lang w:eastAsia="en-US"/>
        </w:rPr>
      </w:pPr>
      <w:r w:rsidRPr="00A66D99">
        <w:rPr>
          <w:rFonts w:eastAsia="Arial Unicode MS" w:cs="Tahoma"/>
          <w:kern w:val="1"/>
          <w:lang w:eastAsia="x-none" w:bidi="hi-IN"/>
        </w:rPr>
        <w:lastRenderedPageBreak/>
        <w:t>Uzdot Limbažu novada pašvaldības īpašuma privatizācijas un atsavināšanas komisijai pēc tirgus vērtības noteikšanas sagatavot atsavināšanas noteikumu projektu.</w:t>
      </w:r>
    </w:p>
    <w:p w14:paraId="08E603FE" w14:textId="77777777" w:rsidR="00A66D99" w:rsidRPr="00A66D99" w:rsidRDefault="00A66D99" w:rsidP="00A66D99">
      <w:pPr>
        <w:numPr>
          <w:ilvl w:val="0"/>
          <w:numId w:val="81"/>
        </w:numPr>
        <w:ind w:left="357" w:hanging="357"/>
        <w:jc w:val="both"/>
        <w:rPr>
          <w:lang w:eastAsia="en-US"/>
        </w:rPr>
      </w:pPr>
      <w:r w:rsidRPr="00A66D99">
        <w:rPr>
          <w:rFonts w:eastAsia="Arial Unicode MS" w:cs="Tahoma"/>
          <w:kern w:val="1"/>
          <w:lang w:eastAsia="hi-IN" w:bidi="hi-IN"/>
        </w:rPr>
        <w:t xml:space="preserve">Atbildīgo par lēmuma izpildi noteikt </w:t>
      </w:r>
      <w:r w:rsidRPr="00A66D99">
        <w:rPr>
          <w:lang w:eastAsia="en-US"/>
        </w:rPr>
        <w:t>Nekustamā īpašuma un teritorijas plānojuma nodaļas vadītāju</w:t>
      </w:r>
      <w:r w:rsidRPr="00A66D99">
        <w:rPr>
          <w:rFonts w:eastAsia="Calibri"/>
          <w:lang w:eastAsia="en-US"/>
        </w:rPr>
        <w:t>.</w:t>
      </w:r>
    </w:p>
    <w:p w14:paraId="7B33DDF8" w14:textId="77777777" w:rsidR="00A66D99" w:rsidRPr="00A66D99" w:rsidRDefault="00A66D99" w:rsidP="00A66D99">
      <w:pPr>
        <w:numPr>
          <w:ilvl w:val="0"/>
          <w:numId w:val="81"/>
        </w:numPr>
        <w:ind w:left="357" w:hanging="357"/>
        <w:jc w:val="both"/>
        <w:rPr>
          <w:lang w:eastAsia="en-US"/>
        </w:rPr>
      </w:pPr>
      <w:r w:rsidRPr="00A66D99">
        <w:rPr>
          <w:rFonts w:eastAsia="Calibri"/>
          <w:kern w:val="1"/>
          <w:lang w:eastAsia="en-US" w:bidi="hi-IN"/>
        </w:rPr>
        <w:t>Kontroli par lēmuma izpildi uzdot Limbažu novada pašvaldības izpilddirektoram.</w:t>
      </w:r>
    </w:p>
    <w:p w14:paraId="27154C94" w14:textId="77777777" w:rsidR="00AC7A52" w:rsidRPr="00F26A7C" w:rsidRDefault="00AC7A52" w:rsidP="00AC7A52">
      <w:pPr>
        <w:suppressAutoHyphens/>
        <w:jc w:val="both"/>
        <w:rPr>
          <w:b/>
          <w:bCs/>
        </w:rPr>
      </w:pPr>
    </w:p>
    <w:p w14:paraId="772795D1" w14:textId="77777777" w:rsidR="00AC7A52" w:rsidRDefault="00AC7A52" w:rsidP="00AC7A52">
      <w:pPr>
        <w:suppressAutoHyphens/>
        <w:jc w:val="both"/>
        <w:rPr>
          <w:b/>
          <w:bCs/>
        </w:rPr>
      </w:pPr>
    </w:p>
    <w:p w14:paraId="5FB1A00F" w14:textId="6ECA7065" w:rsidR="00AC7A52" w:rsidRPr="00F26A7C" w:rsidRDefault="00AC7A52" w:rsidP="00AC7A52">
      <w:pPr>
        <w:suppressAutoHyphens/>
        <w:jc w:val="both"/>
        <w:rPr>
          <w:b/>
          <w:bCs/>
        </w:rPr>
      </w:pPr>
      <w:r w:rsidRPr="00F26A7C">
        <w:rPr>
          <w:b/>
          <w:bCs/>
        </w:rPr>
        <w:t>Lēmums Nr.</w:t>
      </w:r>
      <w:r w:rsidRPr="00111D24">
        <w:rPr>
          <w:b/>
          <w:bCs/>
        </w:rPr>
        <w:t xml:space="preserve"> </w:t>
      </w:r>
      <w:r w:rsidR="00882A45">
        <w:rPr>
          <w:b/>
          <w:bCs/>
        </w:rPr>
        <w:t>719</w:t>
      </w:r>
    </w:p>
    <w:p w14:paraId="3C564547" w14:textId="768C7526" w:rsidR="00AC7A52" w:rsidRPr="00F26A7C" w:rsidRDefault="00AC7A52" w:rsidP="00AC7A52">
      <w:pPr>
        <w:keepNext/>
        <w:suppressAutoHyphens/>
        <w:jc w:val="center"/>
        <w:outlineLvl w:val="0"/>
        <w:rPr>
          <w:b/>
          <w:bCs/>
          <w:lang w:eastAsia="en-US"/>
        </w:rPr>
      </w:pPr>
      <w:r>
        <w:rPr>
          <w:b/>
          <w:bCs/>
          <w:lang w:eastAsia="en-US"/>
        </w:rPr>
        <w:t>74</w:t>
      </w:r>
      <w:r w:rsidRPr="00F26A7C">
        <w:rPr>
          <w:b/>
          <w:bCs/>
          <w:lang w:eastAsia="en-US"/>
        </w:rPr>
        <w:t>.</w:t>
      </w:r>
    </w:p>
    <w:p w14:paraId="29353258" w14:textId="77777777" w:rsidR="009921AD" w:rsidRPr="009921AD" w:rsidRDefault="009921AD" w:rsidP="009921AD">
      <w:pPr>
        <w:pBdr>
          <w:bottom w:val="single" w:sz="6" w:space="1" w:color="000000"/>
        </w:pBdr>
        <w:suppressAutoHyphens/>
        <w:jc w:val="both"/>
        <w:rPr>
          <w:b/>
          <w:bCs/>
        </w:rPr>
      </w:pPr>
      <w:r w:rsidRPr="009921AD">
        <w:rPr>
          <w:b/>
          <w:bCs/>
        </w:rPr>
        <w:t xml:space="preserve">Par nekustamā </w:t>
      </w:r>
      <w:r w:rsidRPr="009921AD">
        <w:rPr>
          <w:b/>
          <w:bCs/>
          <w:noProof/>
        </w:rPr>
        <w:t xml:space="preserve">īpašuma “Intes stacija”-1, Limbažu pagastā, Limbažu novadā, kadastra Nr. 6664 900 0297, </w:t>
      </w:r>
      <w:r w:rsidRPr="009921AD">
        <w:rPr>
          <w:b/>
          <w:bCs/>
        </w:rPr>
        <w:t>nosacītās cenas un atsavināšanas paziņojuma apstiprināšanu</w:t>
      </w:r>
    </w:p>
    <w:p w14:paraId="20581085" w14:textId="77777777" w:rsidR="009921AD" w:rsidRPr="00D276B2" w:rsidRDefault="009921AD" w:rsidP="009921AD">
      <w:pPr>
        <w:jc w:val="center"/>
      </w:pPr>
      <w:r w:rsidRPr="00D276B2">
        <w:t xml:space="preserve">Ziņo </w:t>
      </w:r>
      <w:r>
        <w:rPr>
          <w:noProof/>
        </w:rPr>
        <w:t>Sigita Upmale</w:t>
      </w:r>
    </w:p>
    <w:p w14:paraId="3E384E4C" w14:textId="77777777" w:rsidR="009921AD" w:rsidRPr="009921AD" w:rsidRDefault="009921AD" w:rsidP="009921AD">
      <w:pPr>
        <w:suppressAutoHyphens/>
        <w:jc w:val="both"/>
      </w:pPr>
    </w:p>
    <w:p w14:paraId="1120855D" w14:textId="77777777" w:rsidR="009921AD" w:rsidRPr="009921AD" w:rsidRDefault="009921AD" w:rsidP="009921AD">
      <w:pPr>
        <w:suppressAutoHyphens/>
        <w:ind w:firstLine="720"/>
        <w:jc w:val="both"/>
        <w:rPr>
          <w:lang w:eastAsia="en-US"/>
        </w:rPr>
      </w:pPr>
      <w:r w:rsidRPr="009921AD">
        <w:rPr>
          <w:rFonts w:eastAsia="Calibri" w:cs="Tahoma"/>
          <w:kern w:val="2"/>
          <w:szCs w:val="22"/>
          <w:lang w:eastAsia="en-US" w:bidi="hi-IN"/>
        </w:rPr>
        <w:t xml:space="preserve">Ar Limbažu novada domes 2025. gada 24. jūlija lēmumu Nr.523 (protokols Nr.12, 44.) </w:t>
      </w:r>
      <w:r w:rsidRPr="009921AD">
        <w:rPr>
          <w:rFonts w:eastAsia="Arial Unicode MS" w:cs="Tahoma"/>
          <w:bCs/>
          <w:kern w:val="2"/>
          <w:lang w:eastAsia="en-US" w:bidi="hi-IN"/>
        </w:rPr>
        <w:t>nolemts atsavināt pašvaldības</w:t>
      </w:r>
      <w:r w:rsidRPr="009921AD">
        <w:rPr>
          <w:rFonts w:eastAsia="Arial Unicode MS" w:cs="Tahoma"/>
          <w:kern w:val="2"/>
          <w:lang w:eastAsia="en-US" w:bidi="hi-IN"/>
        </w:rPr>
        <w:t xml:space="preserve"> nekustamo īpašumu: </w:t>
      </w:r>
      <w:bookmarkStart w:id="154" w:name="_Hlk202425095"/>
      <w:r w:rsidRPr="009921AD">
        <w:rPr>
          <w:lang w:eastAsia="en-US"/>
        </w:rPr>
        <w:t xml:space="preserve">“Intes stacija”-1, Limbažu pag., Limbažu novads, kadastra Nr. 6664 900 0297, </w:t>
      </w:r>
      <w:r w:rsidRPr="009921AD">
        <w:rPr>
          <w:color w:val="000000"/>
          <w:lang w:eastAsia="en-US"/>
        </w:rPr>
        <w:t>sastāv no dzīvokļa Nr.1, 42,3 m</w:t>
      </w:r>
      <w:r w:rsidRPr="009921AD">
        <w:rPr>
          <w:color w:val="000000"/>
          <w:vertAlign w:val="superscript"/>
          <w:lang w:eastAsia="en-US"/>
        </w:rPr>
        <w:t>2</w:t>
      </w:r>
      <w:r w:rsidRPr="009921AD">
        <w:rPr>
          <w:color w:val="000000"/>
          <w:lang w:eastAsia="en-US"/>
        </w:rPr>
        <w:t xml:space="preserve"> platībā </w:t>
      </w:r>
      <w:r w:rsidRPr="009921AD">
        <w:rPr>
          <w:lang w:eastAsia="en-US"/>
        </w:rPr>
        <w:t>un 355</w:t>
      </w:r>
      <w:r w:rsidRPr="009921AD">
        <w:rPr>
          <w:color w:val="000000"/>
          <w:lang w:eastAsia="en-US"/>
        </w:rPr>
        <w:t>/711 kopīpašuma domājamām daļām no būves ar kadastra apzīmējumu 66640080065001, 66640080065002, 6640080065003 un zemes vienības ar kadastra apzīmējumu 66640080065</w:t>
      </w:r>
      <w:bookmarkEnd w:id="154"/>
      <w:r w:rsidRPr="009921AD">
        <w:rPr>
          <w:color w:val="000000"/>
          <w:lang w:eastAsia="en-US"/>
        </w:rPr>
        <w:t xml:space="preserve">, </w:t>
      </w:r>
      <w:r w:rsidRPr="009921AD">
        <w:rPr>
          <w:lang w:eastAsia="en-US"/>
        </w:rPr>
        <w:t xml:space="preserve">ir Limbažu novada pašvaldībai piekrītošs un ir reģistrēts Vidzemes rajona tiesas </w:t>
      </w:r>
      <w:r w:rsidRPr="009921AD">
        <w:rPr>
          <w:bCs/>
          <w:lang w:eastAsia="en-US"/>
        </w:rPr>
        <w:t>Limbažu pagasta</w:t>
      </w:r>
      <w:r w:rsidRPr="009921AD">
        <w:rPr>
          <w:lang w:eastAsia="en-US"/>
        </w:rPr>
        <w:t xml:space="preserve"> zemesgrāmatas nodalījumā Nr. 738 1.</w:t>
      </w:r>
    </w:p>
    <w:p w14:paraId="27A90CC4" w14:textId="6F89C901" w:rsidR="009921AD" w:rsidRPr="009921AD" w:rsidRDefault="009921AD" w:rsidP="009921AD">
      <w:pPr>
        <w:suppressAutoHyphens/>
        <w:ind w:firstLine="720"/>
        <w:jc w:val="both"/>
        <w:rPr>
          <w:rFonts w:eastAsia="Arial Unicode MS" w:cs="Tahoma"/>
          <w:bCs/>
          <w:kern w:val="2"/>
          <w:lang w:eastAsia="en-US" w:bidi="hi-IN"/>
        </w:rPr>
      </w:pPr>
      <w:r w:rsidRPr="009921AD">
        <w:rPr>
          <w:rFonts w:eastAsia="Arial Unicode MS" w:cs="Tahoma"/>
          <w:bCs/>
          <w:kern w:val="2"/>
          <w:lang w:eastAsia="en-US" w:bidi="hi-IN"/>
        </w:rPr>
        <w:t xml:space="preserve">Dzīvoklis ir izīrēts </w:t>
      </w:r>
      <w:r w:rsidR="00BC4BB4">
        <w:t>(v</w:t>
      </w:r>
      <w:r w:rsidR="00BC4BB4">
        <w:t>.</w:t>
      </w:r>
      <w:r w:rsidR="00BC4BB4">
        <w:t xml:space="preserve"> uzvārds)</w:t>
      </w:r>
      <w:r w:rsidR="00BC4BB4">
        <w:t xml:space="preserve"> </w:t>
      </w:r>
      <w:r w:rsidRPr="009921AD">
        <w:rPr>
          <w:rFonts w:eastAsia="Arial Unicode MS" w:cs="Tahoma"/>
          <w:bCs/>
          <w:kern w:val="2"/>
          <w:lang w:eastAsia="en-US" w:bidi="hi-IN"/>
        </w:rPr>
        <w:t xml:space="preserve">no 2013. gada, pagarināts 26.05.2022 īres līgums </w:t>
      </w:r>
      <w:r w:rsidR="00BC4BB4">
        <w:rPr>
          <w:rFonts w:eastAsia="Arial Unicode MS" w:cs="Tahoma"/>
          <w:bCs/>
          <w:kern w:val="2"/>
          <w:lang w:eastAsia="en-US" w:bidi="hi-IN"/>
        </w:rPr>
        <w:t>(</w:t>
      </w:r>
      <w:r w:rsidRPr="009921AD">
        <w:rPr>
          <w:rFonts w:eastAsia="Arial Unicode MS" w:cs="Tahoma"/>
          <w:bCs/>
          <w:kern w:val="2"/>
          <w:lang w:eastAsia="en-US" w:bidi="hi-IN"/>
        </w:rPr>
        <w:t>Nr.</w:t>
      </w:r>
      <w:r w:rsidR="00BC4BB4">
        <w:rPr>
          <w:rFonts w:eastAsia="Arial Unicode MS" w:cs="Tahoma"/>
          <w:bCs/>
          <w:kern w:val="2"/>
          <w:lang w:eastAsia="en-US" w:bidi="hi-IN"/>
        </w:rPr>
        <w:t>)</w:t>
      </w:r>
      <w:r w:rsidRPr="009921AD">
        <w:rPr>
          <w:rFonts w:eastAsia="Arial Unicode MS" w:cs="Tahoma"/>
          <w:bCs/>
          <w:kern w:val="2"/>
          <w:lang w:eastAsia="en-US" w:bidi="hi-IN"/>
        </w:rPr>
        <w:t>  uz sešiem gadiem. Limbažu apvienības pārvalde piekrīt šī dzīvokļa atsavināšanai.</w:t>
      </w:r>
    </w:p>
    <w:p w14:paraId="1B5B75BA" w14:textId="77777777" w:rsidR="009921AD" w:rsidRPr="009921AD" w:rsidRDefault="009921AD" w:rsidP="009921AD">
      <w:pPr>
        <w:suppressAutoHyphens/>
        <w:ind w:firstLine="720"/>
        <w:jc w:val="both"/>
        <w:rPr>
          <w:rFonts w:eastAsia="Calibri" w:cs="Tahoma"/>
          <w:kern w:val="2"/>
          <w:szCs w:val="22"/>
          <w:lang w:eastAsia="en-US" w:bidi="hi-IN"/>
        </w:rPr>
      </w:pPr>
      <w:r w:rsidRPr="009921AD">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1EC00EBA" w14:textId="77777777" w:rsidR="009921AD" w:rsidRPr="009921AD" w:rsidRDefault="009921AD" w:rsidP="009921AD">
      <w:pPr>
        <w:suppressAutoHyphens/>
        <w:ind w:firstLine="720"/>
        <w:jc w:val="both"/>
        <w:rPr>
          <w:lang w:eastAsia="en-US"/>
        </w:rPr>
      </w:pPr>
      <w:r w:rsidRPr="009921AD">
        <w:rPr>
          <w:lang w:eastAsia="en-US"/>
        </w:rPr>
        <w:t>Likuma 45. panta trešā un ceturtā daļa</w:t>
      </w:r>
      <w:r w:rsidRPr="009921AD">
        <w:rPr>
          <w:i/>
          <w:lang w:eastAsia="en-US"/>
        </w:rPr>
        <w:t xml:space="preserve"> </w:t>
      </w:r>
      <w:r w:rsidRPr="009921AD">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4901CB37" w14:textId="07F40CE0" w:rsidR="009921AD" w:rsidRPr="009921AD" w:rsidRDefault="009921AD" w:rsidP="009921AD">
      <w:pPr>
        <w:widowControl w:val="0"/>
        <w:suppressAutoHyphens/>
        <w:ind w:firstLine="720"/>
        <w:jc w:val="both"/>
        <w:rPr>
          <w:rFonts w:eastAsia="Calibri"/>
          <w:lang w:eastAsia="en-US"/>
        </w:rPr>
      </w:pPr>
      <w:r w:rsidRPr="009921AD">
        <w:rPr>
          <w:rFonts w:eastAsia="Calibri" w:cs="Tahoma"/>
          <w:kern w:val="2"/>
          <w:szCs w:val="22"/>
          <w:lang w:eastAsia="en-US" w:bidi="hi-IN"/>
        </w:rPr>
        <w:t xml:space="preserve">Pamatojoties uz iepriekš minēto, </w:t>
      </w:r>
      <w:r w:rsidR="00BC4BB4">
        <w:t>(v</w:t>
      </w:r>
      <w:r w:rsidR="00BC4BB4">
        <w:t>.</w:t>
      </w:r>
      <w:r w:rsidR="00BC4BB4">
        <w:t xml:space="preserve"> uzvārds)</w:t>
      </w:r>
      <w:r w:rsidR="00BC4BB4">
        <w:t xml:space="preserve"> </w:t>
      </w:r>
      <w:r w:rsidRPr="009921AD">
        <w:rPr>
          <w:rFonts w:eastAsia="Calibri" w:cs="Tahoma"/>
          <w:kern w:val="2"/>
          <w:szCs w:val="22"/>
          <w:lang w:eastAsia="en-US" w:bidi="hi-IN"/>
        </w:rPr>
        <w:t xml:space="preserve">ir dzīvokļa </w:t>
      </w:r>
      <w:r w:rsidRPr="009921AD">
        <w:rPr>
          <w:lang w:eastAsia="zh-CN"/>
        </w:rPr>
        <w:t>“Intes stacija”-1</w:t>
      </w:r>
      <w:r w:rsidRPr="009921AD">
        <w:rPr>
          <w:rFonts w:eastAsia="Arial Unicode MS" w:cs="Tahoma"/>
          <w:kern w:val="2"/>
          <w:lang w:eastAsia="en-US" w:bidi="hi-IN"/>
        </w:rPr>
        <w:t xml:space="preserve">, Limbažu pag., </w:t>
      </w:r>
      <w:r w:rsidRPr="009921AD">
        <w:rPr>
          <w:rFonts w:eastAsia="Calibri"/>
          <w:lang w:eastAsia="en-US"/>
        </w:rPr>
        <w:t>Limbažu novadā, pirmpirkuma tiesīgā persona.</w:t>
      </w:r>
    </w:p>
    <w:p w14:paraId="64DDC80F" w14:textId="77777777" w:rsidR="009921AD" w:rsidRPr="009921AD" w:rsidRDefault="009921AD" w:rsidP="009921AD">
      <w:pPr>
        <w:suppressAutoHyphens/>
        <w:ind w:firstLine="720"/>
        <w:jc w:val="both"/>
      </w:pPr>
      <w:r w:rsidRPr="009921AD">
        <w:rPr>
          <w:rFonts w:eastAsia="Calibri" w:cs="Tahoma"/>
          <w:kern w:val="2"/>
          <w:szCs w:val="22"/>
          <w:lang w:eastAsia="en-US" w:bidi="hi-IN"/>
        </w:rPr>
        <w:t xml:space="preserve">Sertificēts vērtētājs veicis nekustamā īpašuma novērtēšanu un konstatēti </w:t>
      </w:r>
      <w:r w:rsidRPr="009921AD">
        <w:t>novērtējamā objekta vērtību ietekmējošie faktori: Pozitīvi novērtējamā objekta tirgus vērtību ietekmējošie faktori: 1) zemes gabala domājamās daļas ir īpašuma sastāvā; 2) mūra ēka. Negatīvi ietekmējoši faktori: 1) maz attīstīta infrastruktūra; 2) slikts telpu apdares stāvoklis; 3) dzīvoklī nav labierīcības.</w:t>
      </w:r>
    </w:p>
    <w:p w14:paraId="2B50C171" w14:textId="77777777" w:rsidR="009921AD" w:rsidRPr="009921AD" w:rsidRDefault="009921AD" w:rsidP="009921AD">
      <w:pPr>
        <w:suppressAutoHyphens/>
        <w:ind w:firstLine="720"/>
        <w:jc w:val="both"/>
        <w:rPr>
          <w:lang w:eastAsia="en-US"/>
        </w:rPr>
      </w:pPr>
      <w:r w:rsidRPr="009921AD">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5419C54C" w14:textId="77777777" w:rsidR="009921AD" w:rsidRPr="009921AD" w:rsidRDefault="009921AD" w:rsidP="009921AD">
      <w:pPr>
        <w:suppressAutoHyphens/>
        <w:ind w:firstLine="720"/>
        <w:jc w:val="both"/>
        <w:rPr>
          <w:lang w:eastAsia="en-US"/>
        </w:rPr>
      </w:pPr>
      <w:r w:rsidRPr="009921AD">
        <w:rPr>
          <w:lang w:eastAsia="en-US"/>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Limbažu apvienības pārvaldes sniegtajām ziņām</w:t>
      </w:r>
      <w:r w:rsidRPr="009921AD">
        <w:rPr>
          <w:rFonts w:eastAsia="Arial Unicode MS" w:cs="Tahoma"/>
          <w:kern w:val="2"/>
          <w:lang w:eastAsia="en-US" w:bidi="hi-IN"/>
        </w:rPr>
        <w:t xml:space="preserve"> minētajam dzīvoklim </w:t>
      </w:r>
      <w:r w:rsidRPr="009921AD">
        <w:rPr>
          <w:lang w:eastAsia="en-US"/>
        </w:rPr>
        <w:t xml:space="preserve">nav īres parādu. </w:t>
      </w:r>
    </w:p>
    <w:p w14:paraId="7BB2C5C1" w14:textId="77777777" w:rsidR="009921AD" w:rsidRPr="009921AD" w:rsidRDefault="009921AD" w:rsidP="009921AD">
      <w:pPr>
        <w:suppressAutoHyphens/>
        <w:ind w:firstLine="720"/>
        <w:jc w:val="both"/>
        <w:rPr>
          <w:color w:val="000000"/>
          <w:lang w:eastAsia="en-US"/>
        </w:rPr>
      </w:pPr>
      <w:r w:rsidRPr="009921AD">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w:t>
      </w:r>
      <w:r w:rsidRPr="009921AD">
        <w:rPr>
          <w:lang w:eastAsia="en-US"/>
        </w:rPr>
        <w:lastRenderedPageBreak/>
        <w:t xml:space="preserve">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9921AD">
        <w:rPr>
          <w:color w:val="000000"/>
          <w:lang w:eastAsia="en-US"/>
        </w:rPr>
        <w:t>atsavinātājam.</w:t>
      </w:r>
    </w:p>
    <w:p w14:paraId="14597274" w14:textId="77777777" w:rsidR="009921AD" w:rsidRPr="009921AD" w:rsidRDefault="009921AD" w:rsidP="009921AD">
      <w:pPr>
        <w:widowControl w:val="0"/>
        <w:suppressAutoHyphens/>
        <w:ind w:firstLine="720"/>
        <w:jc w:val="both"/>
        <w:rPr>
          <w:rFonts w:eastAsia="Calibri" w:cs="Tahoma"/>
          <w:kern w:val="2"/>
          <w:szCs w:val="22"/>
          <w:lang w:eastAsia="en-US" w:bidi="hi-IN"/>
        </w:rPr>
      </w:pPr>
      <w:r w:rsidRPr="009921AD">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46889100" w14:textId="77777777" w:rsidR="009921AD" w:rsidRPr="009921AD" w:rsidRDefault="009921AD" w:rsidP="009921AD">
      <w:pPr>
        <w:widowControl w:val="0"/>
        <w:suppressAutoHyphens/>
        <w:ind w:firstLine="720"/>
        <w:jc w:val="both"/>
        <w:rPr>
          <w:rFonts w:eastAsia="Calibri" w:cs="Tahoma"/>
          <w:kern w:val="2"/>
          <w:szCs w:val="22"/>
          <w:lang w:eastAsia="en-US" w:bidi="hi-IN"/>
        </w:rPr>
      </w:pPr>
      <w:r w:rsidRPr="009921AD">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6739B2C6" w14:textId="77777777" w:rsidR="009921AD" w:rsidRPr="00F56B03" w:rsidRDefault="009921AD" w:rsidP="009921AD">
      <w:pPr>
        <w:suppressAutoHyphens/>
        <w:ind w:firstLine="720"/>
        <w:jc w:val="both"/>
        <w:rPr>
          <w:b/>
          <w:bCs/>
        </w:rPr>
      </w:pPr>
      <w:r w:rsidRPr="009921AD">
        <w:rPr>
          <w:color w:val="000000"/>
          <w:lang w:eastAsia="en-US"/>
        </w:rPr>
        <w:t xml:space="preserve">Pamatojoties uz </w:t>
      </w:r>
      <w:r w:rsidRPr="009921AD">
        <w:rPr>
          <w:rFonts w:eastAsia="Calibri" w:cs="Tahoma"/>
          <w:kern w:val="2"/>
          <w:szCs w:val="22"/>
          <w:lang w:eastAsia="en-US" w:bidi="hi-IN"/>
        </w:rPr>
        <w:t>Pašvaldību likuma 10. panta pirmās daļas 16. punktu un 73. panta ceturto daļu</w:t>
      </w:r>
      <w:r w:rsidRPr="009921AD">
        <w:rPr>
          <w:rFonts w:eastAsia="Calibri"/>
          <w:lang w:eastAsia="en-US"/>
        </w:rPr>
        <w:t>,</w:t>
      </w:r>
      <w:r w:rsidRPr="009921AD">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9921AD">
        <w:rPr>
          <w:i/>
          <w:lang w:eastAsia="en-US"/>
        </w:rPr>
        <w:t xml:space="preserve">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39EA5C90" w14:textId="2BC2B22A" w:rsidR="009921AD" w:rsidRPr="009921AD" w:rsidRDefault="009921AD" w:rsidP="009921AD">
      <w:pPr>
        <w:suppressAutoHyphens/>
        <w:ind w:firstLine="720"/>
        <w:jc w:val="both"/>
        <w:rPr>
          <w:rFonts w:eastAsia="Calibri"/>
          <w:lang w:eastAsia="en-US"/>
        </w:rPr>
      </w:pPr>
    </w:p>
    <w:p w14:paraId="6EEDD8BA" w14:textId="77777777" w:rsidR="009921AD" w:rsidRPr="009921AD" w:rsidRDefault="009921AD" w:rsidP="009921AD">
      <w:pPr>
        <w:widowControl w:val="0"/>
        <w:numPr>
          <w:ilvl w:val="0"/>
          <w:numId w:val="82"/>
        </w:numPr>
        <w:suppressAutoHyphens/>
        <w:ind w:left="357" w:hanging="357"/>
        <w:contextualSpacing/>
        <w:jc w:val="both"/>
        <w:rPr>
          <w:rFonts w:eastAsia="Calibri"/>
          <w:lang w:eastAsia="en-US"/>
        </w:rPr>
      </w:pPr>
      <w:r w:rsidRPr="009921AD">
        <w:rPr>
          <w:rFonts w:eastAsia="Calibri"/>
          <w:lang w:eastAsia="en-US"/>
        </w:rPr>
        <w:t xml:space="preserve">Apstiprināt Limbažu novada pašvaldībai piederošā nekustamā īpašuma </w:t>
      </w:r>
      <w:r w:rsidRPr="009921AD">
        <w:rPr>
          <w:lang w:eastAsia="zh-CN"/>
        </w:rPr>
        <w:t xml:space="preserve">“Intes stacija”-1, Limbažu pag., Limbažu novads, kadastra Nr. 6664 900 0297, sastāv no dzīvokļa Nr.1, </w:t>
      </w:r>
      <w:bookmarkStart w:id="155" w:name="_Hlk208224607"/>
      <w:r w:rsidRPr="009921AD">
        <w:rPr>
          <w:lang w:eastAsia="zh-CN"/>
        </w:rPr>
        <w:t>42,3 m</w:t>
      </w:r>
      <w:r w:rsidRPr="009921AD">
        <w:rPr>
          <w:vertAlign w:val="superscript"/>
          <w:lang w:eastAsia="zh-CN"/>
        </w:rPr>
        <w:t>2</w:t>
      </w:r>
      <w:r w:rsidRPr="009921AD">
        <w:rPr>
          <w:lang w:eastAsia="zh-CN"/>
        </w:rPr>
        <w:t xml:space="preserve"> platībā un 355/711 kopīpašuma domājamām daļām no būves ar kadastra apzīmējumu 66640080065001, 66640080065002, 6640080065003 un zemes vienības ar kadastra apzīmējumu 66640080065</w:t>
      </w:r>
      <w:bookmarkEnd w:id="155"/>
      <w:r w:rsidRPr="009921AD">
        <w:rPr>
          <w:rFonts w:eastAsia="Calibri"/>
          <w:lang w:eastAsia="en-US"/>
        </w:rPr>
        <w:t xml:space="preserve">, nosacīto cenu </w:t>
      </w:r>
      <w:r w:rsidRPr="009921AD">
        <w:rPr>
          <w:rFonts w:eastAsia="Calibri"/>
          <w:b/>
          <w:color w:val="000000"/>
          <w:lang w:eastAsia="en-US"/>
        </w:rPr>
        <w:t>1 000,00</w:t>
      </w:r>
      <w:r w:rsidRPr="009921AD">
        <w:rPr>
          <w:rFonts w:eastAsia="Calibri"/>
          <w:color w:val="000000"/>
          <w:lang w:eastAsia="en-US"/>
        </w:rPr>
        <w:t xml:space="preserve"> </w:t>
      </w:r>
      <w:r w:rsidRPr="009921AD">
        <w:rPr>
          <w:rFonts w:eastAsia="Calibri"/>
          <w:b/>
          <w:lang w:eastAsia="en-US"/>
        </w:rPr>
        <w:t xml:space="preserve">EUR </w:t>
      </w:r>
      <w:r w:rsidRPr="009921AD">
        <w:rPr>
          <w:rFonts w:eastAsia="Calibri"/>
          <w:color w:val="000000"/>
          <w:lang w:eastAsia="en-US"/>
        </w:rPr>
        <w:t xml:space="preserve">(viens tūkstotis </w:t>
      </w:r>
      <w:r w:rsidRPr="009921AD">
        <w:rPr>
          <w:rFonts w:eastAsia="Calibri"/>
          <w:i/>
          <w:lang w:eastAsia="en-US"/>
        </w:rPr>
        <w:t>euro</w:t>
      </w:r>
      <w:r w:rsidRPr="009921AD">
        <w:rPr>
          <w:rFonts w:eastAsia="Calibri"/>
          <w:iCs/>
          <w:lang w:eastAsia="en-US"/>
        </w:rPr>
        <w:t xml:space="preserve">, </w:t>
      </w:r>
      <w:bookmarkStart w:id="156" w:name="_Hlk199945782"/>
      <w:r w:rsidRPr="009921AD">
        <w:rPr>
          <w:rFonts w:eastAsia="Calibri"/>
          <w:iCs/>
          <w:lang w:eastAsia="en-US"/>
        </w:rPr>
        <w:t>00 centi</w:t>
      </w:r>
      <w:bookmarkEnd w:id="156"/>
      <w:r w:rsidRPr="009921AD">
        <w:rPr>
          <w:rFonts w:eastAsia="Calibri"/>
          <w:lang w:eastAsia="en-US"/>
        </w:rPr>
        <w:t>).</w:t>
      </w:r>
    </w:p>
    <w:p w14:paraId="35A04CAF" w14:textId="77777777" w:rsidR="009921AD" w:rsidRPr="009921AD" w:rsidRDefault="009921AD" w:rsidP="009921AD">
      <w:pPr>
        <w:widowControl w:val="0"/>
        <w:numPr>
          <w:ilvl w:val="0"/>
          <w:numId w:val="82"/>
        </w:numPr>
        <w:suppressAutoHyphens/>
        <w:ind w:left="357" w:hanging="357"/>
        <w:contextualSpacing/>
        <w:jc w:val="both"/>
        <w:rPr>
          <w:rFonts w:eastAsia="Calibri"/>
          <w:lang w:eastAsia="en-US"/>
        </w:rPr>
      </w:pPr>
      <w:r w:rsidRPr="009921AD">
        <w:rPr>
          <w:rFonts w:eastAsia="Calibri"/>
          <w:lang w:eastAsia="en-US"/>
        </w:rPr>
        <w:t xml:space="preserve">Apstiprināt nekustamā īpašuma </w:t>
      </w:r>
      <w:r w:rsidRPr="009921AD">
        <w:rPr>
          <w:bCs/>
        </w:rPr>
        <w:t>“Intes stacija”-1, Limbažu pagastā</w:t>
      </w:r>
      <w:r w:rsidRPr="009921AD">
        <w:rPr>
          <w:rFonts w:eastAsia="Calibri"/>
          <w:lang w:eastAsia="en-US"/>
        </w:rPr>
        <w:t>, Limbažu novadā atsavināšanas paziņojumu saskaņā ar pielikumu.</w:t>
      </w:r>
    </w:p>
    <w:p w14:paraId="61AAABD1" w14:textId="77777777" w:rsidR="009921AD" w:rsidRPr="009921AD" w:rsidRDefault="009921AD" w:rsidP="009921AD">
      <w:pPr>
        <w:numPr>
          <w:ilvl w:val="0"/>
          <w:numId w:val="82"/>
        </w:numPr>
        <w:suppressAutoHyphens/>
        <w:ind w:left="357" w:hanging="357"/>
        <w:jc w:val="both"/>
        <w:rPr>
          <w:rFonts w:eastAsia="Calibri"/>
          <w:bCs/>
          <w:lang w:eastAsia="en-US"/>
        </w:rPr>
      </w:pPr>
      <w:r w:rsidRPr="009921AD">
        <w:rPr>
          <w:rFonts w:eastAsia="Calibri"/>
          <w:bCs/>
          <w:lang w:eastAsia="en-US"/>
        </w:rPr>
        <w:t>Nosūtīt atsavināšanas paziņojumu pirmpirkuma tiesīgajai personai.</w:t>
      </w:r>
    </w:p>
    <w:p w14:paraId="6B8E4D63" w14:textId="77777777" w:rsidR="009921AD" w:rsidRPr="009921AD" w:rsidRDefault="009921AD" w:rsidP="009921AD">
      <w:pPr>
        <w:numPr>
          <w:ilvl w:val="0"/>
          <w:numId w:val="82"/>
        </w:numPr>
        <w:suppressAutoHyphens/>
        <w:ind w:left="357" w:hanging="357"/>
        <w:contextualSpacing/>
        <w:jc w:val="both"/>
        <w:rPr>
          <w:lang w:eastAsia="en-US"/>
        </w:rPr>
      </w:pPr>
      <w:r w:rsidRPr="009921AD">
        <w:rPr>
          <w:lang w:eastAsia="en-US"/>
        </w:rPr>
        <w:t>Pēc apliecinājuma saņemšanas sagatavot un noslēgt nekustamā īpašuma pirkuma līgumu ar pirmpirkuma tiesīgo personu.</w:t>
      </w:r>
    </w:p>
    <w:p w14:paraId="4D3BAE59" w14:textId="77777777" w:rsidR="009921AD" w:rsidRPr="009921AD" w:rsidRDefault="009921AD" w:rsidP="009921AD">
      <w:pPr>
        <w:numPr>
          <w:ilvl w:val="0"/>
          <w:numId w:val="82"/>
        </w:numPr>
        <w:suppressAutoHyphens/>
        <w:ind w:left="357" w:hanging="357"/>
        <w:contextualSpacing/>
        <w:jc w:val="both"/>
        <w:rPr>
          <w:rFonts w:eastAsia="Calibri"/>
          <w:lang w:eastAsia="en-US"/>
        </w:rPr>
      </w:pPr>
      <w:r w:rsidRPr="009921AD">
        <w:rPr>
          <w:rFonts w:eastAsia="Calibri"/>
          <w:lang w:eastAsia="en-US"/>
        </w:rPr>
        <w:t xml:space="preserve">Atbildīgo par lēmuma izpildi noteikt Juridiskās </w:t>
      </w:r>
      <w:r w:rsidRPr="009921AD">
        <w:rPr>
          <w:lang w:eastAsia="en-US"/>
        </w:rPr>
        <w:t>nodaļas vadītāju</w:t>
      </w:r>
      <w:r w:rsidRPr="009921AD">
        <w:rPr>
          <w:rFonts w:eastAsia="Calibri"/>
          <w:lang w:eastAsia="en-US"/>
        </w:rPr>
        <w:t>.</w:t>
      </w:r>
    </w:p>
    <w:p w14:paraId="059C6F04" w14:textId="77777777" w:rsidR="009921AD" w:rsidRPr="009921AD" w:rsidRDefault="009921AD" w:rsidP="009921AD">
      <w:pPr>
        <w:numPr>
          <w:ilvl w:val="0"/>
          <w:numId w:val="82"/>
        </w:numPr>
        <w:suppressAutoHyphens/>
        <w:ind w:left="357" w:hanging="357"/>
        <w:contextualSpacing/>
        <w:jc w:val="both"/>
        <w:rPr>
          <w:rFonts w:eastAsia="Calibri"/>
          <w:lang w:eastAsia="en-US"/>
        </w:rPr>
      </w:pPr>
      <w:r w:rsidRPr="009921AD">
        <w:rPr>
          <w:rFonts w:eastAsia="Calibri"/>
          <w:lang w:eastAsia="en-US"/>
        </w:rPr>
        <w:t>Kontroli par lēmuma izpildi uzdot Limbažu novada pašvaldības izpilddirektoram.</w:t>
      </w:r>
    </w:p>
    <w:p w14:paraId="071557F5" w14:textId="77777777" w:rsidR="005C02D5" w:rsidRDefault="005C02D5" w:rsidP="00AC7A52">
      <w:pPr>
        <w:suppressAutoHyphens/>
        <w:jc w:val="both"/>
        <w:rPr>
          <w:b/>
          <w:bCs/>
        </w:rPr>
      </w:pPr>
    </w:p>
    <w:p w14:paraId="32762A28" w14:textId="77777777" w:rsidR="001754C2" w:rsidRDefault="001754C2" w:rsidP="00AC7A52">
      <w:pPr>
        <w:suppressAutoHyphens/>
        <w:jc w:val="both"/>
        <w:rPr>
          <w:b/>
          <w:bCs/>
        </w:rPr>
      </w:pPr>
    </w:p>
    <w:p w14:paraId="5938BA9B" w14:textId="2074CB34"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720</w:t>
      </w:r>
    </w:p>
    <w:p w14:paraId="4734D956" w14:textId="6BAB57E8" w:rsidR="00AC7A52" w:rsidRPr="00F26A7C" w:rsidRDefault="00AC7A52" w:rsidP="00AC7A52">
      <w:pPr>
        <w:keepNext/>
        <w:suppressAutoHyphens/>
        <w:jc w:val="center"/>
        <w:outlineLvl w:val="0"/>
        <w:rPr>
          <w:b/>
          <w:bCs/>
          <w:lang w:eastAsia="en-US"/>
        </w:rPr>
      </w:pPr>
      <w:r>
        <w:rPr>
          <w:b/>
          <w:bCs/>
          <w:lang w:eastAsia="en-US"/>
        </w:rPr>
        <w:t>75</w:t>
      </w:r>
      <w:r w:rsidRPr="00F26A7C">
        <w:rPr>
          <w:b/>
          <w:bCs/>
          <w:lang w:eastAsia="en-US"/>
        </w:rPr>
        <w:t>.</w:t>
      </w:r>
    </w:p>
    <w:p w14:paraId="77A8F78E" w14:textId="77777777" w:rsidR="00604330" w:rsidRPr="00604330" w:rsidRDefault="00604330" w:rsidP="00604330">
      <w:pPr>
        <w:pBdr>
          <w:bottom w:val="single" w:sz="6" w:space="1" w:color="000000"/>
        </w:pBdr>
        <w:suppressAutoHyphens/>
        <w:jc w:val="both"/>
        <w:rPr>
          <w:b/>
          <w:bCs/>
        </w:rPr>
      </w:pPr>
      <w:r w:rsidRPr="00604330">
        <w:rPr>
          <w:b/>
          <w:bCs/>
        </w:rPr>
        <w:t xml:space="preserve">Par nekustamā </w:t>
      </w:r>
      <w:r w:rsidRPr="00604330">
        <w:rPr>
          <w:b/>
          <w:bCs/>
          <w:noProof/>
        </w:rPr>
        <w:t xml:space="preserve">īpašuma “Kadiķi”-3, Umurgas pagastā, Limbažu novadā, </w:t>
      </w:r>
      <w:r w:rsidRPr="00604330">
        <w:rPr>
          <w:b/>
          <w:bCs/>
        </w:rPr>
        <w:t>nosacītās cenas un atsavināšanas paziņojuma apstiprināšanu</w:t>
      </w:r>
    </w:p>
    <w:p w14:paraId="793D5809" w14:textId="77777777" w:rsidR="00604330" w:rsidRPr="00D276B2" w:rsidRDefault="00604330" w:rsidP="00604330">
      <w:pPr>
        <w:jc w:val="center"/>
      </w:pPr>
      <w:r w:rsidRPr="00D276B2">
        <w:t xml:space="preserve">Ziņo </w:t>
      </w:r>
      <w:r>
        <w:rPr>
          <w:noProof/>
        </w:rPr>
        <w:t>Sigita Upmale</w:t>
      </w:r>
    </w:p>
    <w:p w14:paraId="06172930" w14:textId="77777777" w:rsidR="00604330" w:rsidRPr="00604330" w:rsidRDefault="00604330" w:rsidP="00604330">
      <w:pPr>
        <w:suppressAutoHyphens/>
        <w:jc w:val="both"/>
      </w:pPr>
    </w:p>
    <w:p w14:paraId="4193CFAF" w14:textId="77777777" w:rsidR="00604330" w:rsidRPr="00604330" w:rsidRDefault="00604330" w:rsidP="00604330">
      <w:pPr>
        <w:suppressAutoHyphens/>
        <w:ind w:firstLine="720"/>
        <w:jc w:val="both"/>
        <w:rPr>
          <w:bCs/>
        </w:rPr>
      </w:pPr>
      <w:r w:rsidRPr="00604330">
        <w:rPr>
          <w:bCs/>
        </w:rPr>
        <w:t xml:space="preserve">Ar Limbažu novada domes 2024. gada 19. decembra lēmumu Nr.983 (protokols Nr.22, 77.) nolemts atsavināt pašvaldības īpašumā esošo nekustamo īpašumu </w:t>
      </w:r>
      <w:bookmarkStart w:id="157" w:name="_Hlk184290697"/>
      <w:r w:rsidRPr="00604330">
        <w:rPr>
          <w:lang w:eastAsia="en-US"/>
        </w:rPr>
        <w:t>“Kadiķi”-3, Umurgas pagasts, Limbažu novads, kadastra Nr. 6680 900 0168, sastāv no dzīvokļa Nr.3, 101,20 m</w:t>
      </w:r>
      <w:r w:rsidRPr="00604330">
        <w:rPr>
          <w:vertAlign w:val="superscript"/>
          <w:lang w:eastAsia="en-US"/>
        </w:rPr>
        <w:t>2</w:t>
      </w:r>
      <w:r w:rsidRPr="00604330">
        <w:rPr>
          <w:lang w:eastAsia="en-US"/>
        </w:rPr>
        <w:t xml:space="preserve"> platībā un 9520/22360 kopīpašuma domājamām daļām no būves ar kadastra apzīmējumu 66800010374001 un zemes vienības ar kadastra apzīmējumu 66800010374</w:t>
      </w:r>
      <w:bookmarkEnd w:id="157"/>
      <w:r w:rsidRPr="00604330">
        <w:rPr>
          <w:lang w:eastAsia="en-US"/>
        </w:rPr>
        <w:t xml:space="preserve">, ir Limbažu novada pašvaldībai piekrītošs un ir reģistrēts Vidzemes rajona tiesas </w:t>
      </w:r>
      <w:r w:rsidRPr="00604330">
        <w:rPr>
          <w:bCs/>
          <w:lang w:eastAsia="en-US"/>
        </w:rPr>
        <w:t>Umurgas</w:t>
      </w:r>
      <w:r w:rsidRPr="00604330">
        <w:rPr>
          <w:lang w:eastAsia="en-US"/>
        </w:rPr>
        <w:t xml:space="preserve"> pagasta zemesgrāmatas nodalījumā Nr. 100000190360-3</w:t>
      </w:r>
      <w:r w:rsidRPr="00604330">
        <w:rPr>
          <w:bCs/>
        </w:rPr>
        <w:t xml:space="preserve">. </w:t>
      </w:r>
    </w:p>
    <w:p w14:paraId="5E933DB8" w14:textId="6C1FF463" w:rsidR="00604330" w:rsidRPr="00604330" w:rsidRDefault="00604330" w:rsidP="00604330">
      <w:pPr>
        <w:suppressAutoHyphens/>
        <w:ind w:firstLine="720"/>
        <w:jc w:val="both"/>
        <w:rPr>
          <w:rFonts w:eastAsia="Arial Unicode MS" w:cs="Tahoma"/>
          <w:bCs/>
          <w:kern w:val="2"/>
          <w:lang w:eastAsia="en-US" w:bidi="hi-IN"/>
        </w:rPr>
      </w:pPr>
      <w:r w:rsidRPr="00604330">
        <w:rPr>
          <w:rFonts w:eastAsia="Arial Unicode MS" w:cs="Tahoma"/>
          <w:bCs/>
          <w:kern w:val="2"/>
          <w:lang w:eastAsia="en-US" w:bidi="hi-IN"/>
        </w:rPr>
        <w:t xml:space="preserve">Dzīvoklis ir izīrēts </w:t>
      </w:r>
      <w:r w:rsidR="004E47E8">
        <w:t>(v</w:t>
      </w:r>
      <w:r w:rsidR="004E47E8">
        <w:t>.</w:t>
      </w:r>
      <w:r w:rsidR="004E47E8">
        <w:t xml:space="preserve"> uzvārds)</w:t>
      </w:r>
      <w:r w:rsidRPr="00604330">
        <w:rPr>
          <w:rFonts w:eastAsia="Arial Unicode MS" w:cs="Tahoma"/>
          <w:bCs/>
          <w:kern w:val="2"/>
          <w:lang w:eastAsia="en-US" w:bidi="hi-IN"/>
        </w:rPr>
        <w:t xml:space="preserve">, par ko liecina 21.08.2019. dzīvojamās telpu īres līgums </w:t>
      </w:r>
      <w:r w:rsidR="004E47E8">
        <w:rPr>
          <w:rFonts w:eastAsia="Arial Unicode MS" w:cs="Tahoma"/>
          <w:bCs/>
          <w:kern w:val="2"/>
          <w:lang w:eastAsia="en-US" w:bidi="hi-IN"/>
        </w:rPr>
        <w:t>(</w:t>
      </w:r>
      <w:r w:rsidRPr="00604330">
        <w:rPr>
          <w:rFonts w:eastAsia="Arial Unicode MS" w:cs="Tahoma"/>
          <w:bCs/>
          <w:kern w:val="2"/>
          <w:lang w:eastAsia="en-US" w:bidi="hi-IN"/>
        </w:rPr>
        <w:t>Nr.</w:t>
      </w:r>
      <w:r w:rsidR="004E47E8">
        <w:rPr>
          <w:rFonts w:eastAsia="Arial Unicode MS" w:cs="Tahoma"/>
          <w:bCs/>
          <w:kern w:val="2"/>
          <w:lang w:eastAsia="en-US" w:bidi="hi-IN"/>
        </w:rPr>
        <w:t>)</w:t>
      </w:r>
      <w:r w:rsidRPr="00604330">
        <w:rPr>
          <w:rFonts w:eastAsia="Arial Unicode MS" w:cs="Tahoma"/>
          <w:bCs/>
          <w:kern w:val="2"/>
          <w:lang w:eastAsia="en-US" w:bidi="hi-IN"/>
        </w:rPr>
        <w:t xml:space="preserve">. </w:t>
      </w:r>
      <w:r w:rsidR="004E47E8">
        <w:t>(vārds uzvārds)</w:t>
      </w:r>
      <w:r w:rsidR="004E47E8">
        <w:t xml:space="preserve"> </w:t>
      </w:r>
      <w:r w:rsidRPr="00604330">
        <w:rPr>
          <w:rFonts w:eastAsia="Arial Unicode MS" w:cs="Tahoma"/>
          <w:bCs/>
          <w:kern w:val="2"/>
          <w:lang w:eastAsia="en-US" w:bidi="hi-IN"/>
        </w:rPr>
        <w:t>nav parādu par īrēto dzīvokli. Umurgas pagasta pakalpojumu sniegšanas centrs piekrīt īpašuma atsavināšanai.</w:t>
      </w:r>
    </w:p>
    <w:p w14:paraId="51B3B12E" w14:textId="77777777" w:rsidR="00604330" w:rsidRPr="00604330" w:rsidRDefault="00604330" w:rsidP="00604330">
      <w:pPr>
        <w:suppressAutoHyphens/>
        <w:ind w:firstLine="720"/>
        <w:jc w:val="both"/>
        <w:rPr>
          <w:rFonts w:eastAsia="Calibri" w:cs="Tahoma"/>
          <w:kern w:val="2"/>
          <w:szCs w:val="22"/>
          <w:lang w:eastAsia="en-US" w:bidi="hi-IN"/>
        </w:rPr>
      </w:pPr>
      <w:r w:rsidRPr="00604330">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75A11CC8" w14:textId="77777777" w:rsidR="00604330" w:rsidRPr="00604330" w:rsidRDefault="00604330" w:rsidP="00604330">
      <w:pPr>
        <w:suppressAutoHyphens/>
        <w:ind w:firstLine="720"/>
        <w:jc w:val="both"/>
        <w:rPr>
          <w:lang w:eastAsia="en-US"/>
        </w:rPr>
      </w:pPr>
      <w:r w:rsidRPr="00604330">
        <w:rPr>
          <w:lang w:eastAsia="en-US"/>
        </w:rPr>
        <w:lastRenderedPageBreak/>
        <w:t>Likuma 45. panta trešā un ceturtā daļa</w:t>
      </w:r>
      <w:r w:rsidRPr="00604330">
        <w:rPr>
          <w:i/>
          <w:lang w:eastAsia="en-US"/>
        </w:rPr>
        <w:t xml:space="preserve"> </w:t>
      </w:r>
      <w:r w:rsidRPr="00604330">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40DA1426" w14:textId="400AA107" w:rsidR="00604330" w:rsidRPr="00604330" w:rsidRDefault="00604330" w:rsidP="00604330">
      <w:pPr>
        <w:widowControl w:val="0"/>
        <w:suppressAutoHyphens/>
        <w:ind w:firstLine="720"/>
        <w:jc w:val="both"/>
        <w:rPr>
          <w:rFonts w:eastAsia="Calibri"/>
          <w:lang w:eastAsia="en-US"/>
        </w:rPr>
      </w:pPr>
      <w:r w:rsidRPr="00604330">
        <w:rPr>
          <w:rFonts w:eastAsia="Calibri" w:cs="Tahoma"/>
          <w:kern w:val="2"/>
          <w:szCs w:val="22"/>
          <w:lang w:eastAsia="en-US" w:bidi="hi-IN"/>
        </w:rPr>
        <w:t xml:space="preserve">Pamatojoties uz iepriekš minēto, </w:t>
      </w:r>
      <w:r w:rsidR="004E47E8">
        <w:t>(v</w:t>
      </w:r>
      <w:r w:rsidR="004E47E8">
        <w:t>.</w:t>
      </w:r>
      <w:r w:rsidR="004E47E8">
        <w:t xml:space="preserve"> uzvārds)</w:t>
      </w:r>
      <w:r w:rsidR="004E47E8">
        <w:t xml:space="preserve"> </w:t>
      </w:r>
      <w:r w:rsidRPr="00604330">
        <w:rPr>
          <w:rFonts w:eastAsia="Calibri" w:cs="Tahoma"/>
          <w:kern w:val="2"/>
          <w:szCs w:val="22"/>
          <w:lang w:eastAsia="en-US" w:bidi="hi-IN"/>
        </w:rPr>
        <w:t xml:space="preserve">ir dzīvokļa </w:t>
      </w:r>
      <w:r w:rsidRPr="00604330">
        <w:rPr>
          <w:lang w:eastAsia="zh-CN"/>
        </w:rPr>
        <w:t>“Kadiķi”-3</w:t>
      </w:r>
      <w:r w:rsidRPr="00604330">
        <w:rPr>
          <w:rFonts w:eastAsia="Arial Unicode MS" w:cs="Tahoma"/>
          <w:kern w:val="2"/>
          <w:lang w:eastAsia="en-US" w:bidi="hi-IN"/>
        </w:rPr>
        <w:t xml:space="preserve">, Umurgas pag., </w:t>
      </w:r>
      <w:r w:rsidRPr="00604330">
        <w:rPr>
          <w:rFonts w:eastAsia="Calibri"/>
          <w:lang w:eastAsia="en-US"/>
        </w:rPr>
        <w:t>Limbažu novadā, pirmpirkuma tiesīgā persona.</w:t>
      </w:r>
    </w:p>
    <w:p w14:paraId="0943DA70" w14:textId="77777777" w:rsidR="00604330" w:rsidRPr="00604330" w:rsidRDefault="00604330" w:rsidP="00604330">
      <w:pPr>
        <w:suppressAutoHyphens/>
        <w:ind w:firstLine="720"/>
        <w:jc w:val="both"/>
      </w:pPr>
      <w:r w:rsidRPr="00604330">
        <w:rPr>
          <w:rFonts w:eastAsia="Calibri" w:cs="Tahoma"/>
          <w:kern w:val="2"/>
          <w:szCs w:val="22"/>
          <w:lang w:eastAsia="en-US" w:bidi="hi-IN"/>
        </w:rPr>
        <w:t xml:space="preserve">Sertificēts vērtētājs veicis nekustamā īpašuma novērtēšanu un konstatēti </w:t>
      </w:r>
      <w:r w:rsidRPr="00604330">
        <w:t>novērtējamā objekta vērtību ietekmējošie faktori: Pozitīvi novērtējamā objekta tirgus vērtību ietekmējošie faktori: 1) Zemes gabala domājamās daļas ir īpašuma sastāvā; 2) Visas komunikācijas 3) Samērā laba iekštelpu apdare. Negatīvi ietekmējoši faktori: 1) Atrašanās pilsētas rūpniecības rajonā.</w:t>
      </w:r>
    </w:p>
    <w:p w14:paraId="0B1FABFE" w14:textId="77777777" w:rsidR="00604330" w:rsidRPr="00604330" w:rsidRDefault="00604330" w:rsidP="00604330">
      <w:pPr>
        <w:suppressAutoHyphens/>
        <w:ind w:firstLine="720"/>
        <w:jc w:val="both"/>
        <w:rPr>
          <w:lang w:eastAsia="en-US"/>
        </w:rPr>
      </w:pPr>
      <w:r w:rsidRPr="00604330">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5915F6AE" w14:textId="77777777" w:rsidR="00604330" w:rsidRPr="00604330" w:rsidRDefault="00604330" w:rsidP="00604330">
      <w:pPr>
        <w:suppressAutoHyphens/>
        <w:ind w:firstLine="720"/>
        <w:jc w:val="both"/>
        <w:rPr>
          <w:lang w:eastAsia="en-US"/>
        </w:rPr>
      </w:pPr>
      <w:r w:rsidRPr="00604330">
        <w:rPr>
          <w:lang w:eastAsia="en-US"/>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Limbažu apvienības pārvaldes sniegtajām ziņām</w:t>
      </w:r>
      <w:r w:rsidRPr="00604330">
        <w:rPr>
          <w:rFonts w:eastAsia="Arial Unicode MS" w:cs="Tahoma"/>
          <w:kern w:val="2"/>
          <w:lang w:eastAsia="en-US" w:bidi="hi-IN"/>
        </w:rPr>
        <w:t xml:space="preserve"> minētajam dzīvoklim </w:t>
      </w:r>
      <w:r w:rsidRPr="00604330">
        <w:rPr>
          <w:lang w:eastAsia="en-US"/>
        </w:rPr>
        <w:t xml:space="preserve">nav īres parādu. </w:t>
      </w:r>
    </w:p>
    <w:p w14:paraId="3AA54F06" w14:textId="77777777" w:rsidR="00604330" w:rsidRPr="00604330" w:rsidRDefault="00604330" w:rsidP="00604330">
      <w:pPr>
        <w:suppressAutoHyphens/>
        <w:ind w:firstLine="720"/>
        <w:jc w:val="both"/>
        <w:rPr>
          <w:color w:val="000000"/>
          <w:lang w:eastAsia="en-US"/>
        </w:rPr>
      </w:pPr>
      <w:r w:rsidRPr="00604330">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604330">
        <w:rPr>
          <w:color w:val="000000"/>
          <w:lang w:eastAsia="en-US"/>
        </w:rPr>
        <w:t>atsavinātājam.</w:t>
      </w:r>
    </w:p>
    <w:p w14:paraId="72D55C8A" w14:textId="77777777" w:rsidR="00604330" w:rsidRPr="00604330" w:rsidRDefault="00604330" w:rsidP="00604330">
      <w:pPr>
        <w:widowControl w:val="0"/>
        <w:suppressAutoHyphens/>
        <w:ind w:firstLine="720"/>
        <w:jc w:val="both"/>
        <w:rPr>
          <w:rFonts w:eastAsia="Calibri" w:cs="Tahoma"/>
          <w:kern w:val="2"/>
          <w:szCs w:val="22"/>
          <w:lang w:eastAsia="en-US" w:bidi="hi-IN"/>
        </w:rPr>
      </w:pPr>
      <w:r w:rsidRPr="00604330">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7E4BFF48" w14:textId="77777777" w:rsidR="00604330" w:rsidRPr="00604330" w:rsidRDefault="00604330" w:rsidP="00604330">
      <w:pPr>
        <w:widowControl w:val="0"/>
        <w:suppressAutoHyphens/>
        <w:ind w:firstLine="720"/>
        <w:jc w:val="both"/>
        <w:rPr>
          <w:rFonts w:eastAsia="Calibri" w:cs="Tahoma"/>
          <w:kern w:val="2"/>
          <w:szCs w:val="22"/>
          <w:lang w:eastAsia="en-US" w:bidi="hi-IN"/>
        </w:rPr>
      </w:pPr>
      <w:r w:rsidRPr="00604330">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42BDCA08" w14:textId="77777777" w:rsidR="00604330" w:rsidRPr="00F56B03" w:rsidRDefault="00604330" w:rsidP="00604330">
      <w:pPr>
        <w:suppressAutoHyphens/>
        <w:ind w:firstLine="720"/>
        <w:jc w:val="both"/>
        <w:rPr>
          <w:b/>
          <w:bCs/>
        </w:rPr>
      </w:pPr>
      <w:r w:rsidRPr="00604330">
        <w:rPr>
          <w:color w:val="000000"/>
          <w:lang w:eastAsia="en-US"/>
        </w:rPr>
        <w:t xml:space="preserve">Pamatojoties uz </w:t>
      </w:r>
      <w:r w:rsidRPr="00604330">
        <w:rPr>
          <w:rFonts w:eastAsia="Calibri" w:cs="Tahoma"/>
          <w:kern w:val="2"/>
          <w:szCs w:val="22"/>
          <w:lang w:eastAsia="en-US" w:bidi="hi-IN"/>
        </w:rPr>
        <w:t>Pašvaldību likuma 10. panta pirmās daļas 16. punktu un 73. panta ceturto daļu</w:t>
      </w:r>
      <w:r w:rsidRPr="00604330">
        <w:rPr>
          <w:rFonts w:eastAsia="Calibri"/>
          <w:lang w:eastAsia="en-US"/>
        </w:rPr>
        <w:t>,</w:t>
      </w:r>
      <w:r w:rsidRPr="00604330">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604330">
        <w:rPr>
          <w:i/>
          <w:lang w:eastAsia="en-US"/>
        </w:rPr>
        <w:t xml:space="preserve">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01EB25B0" w14:textId="340F1C4F" w:rsidR="00604330" w:rsidRPr="00604330" w:rsidRDefault="00604330" w:rsidP="00604330">
      <w:pPr>
        <w:suppressAutoHyphens/>
        <w:ind w:firstLine="720"/>
        <w:jc w:val="both"/>
        <w:rPr>
          <w:rFonts w:eastAsia="Calibri"/>
          <w:lang w:eastAsia="en-US"/>
        </w:rPr>
      </w:pPr>
    </w:p>
    <w:p w14:paraId="351189BC" w14:textId="77777777" w:rsidR="00604330" w:rsidRPr="00604330" w:rsidRDefault="00604330" w:rsidP="00604330">
      <w:pPr>
        <w:widowControl w:val="0"/>
        <w:numPr>
          <w:ilvl w:val="0"/>
          <w:numId w:val="83"/>
        </w:numPr>
        <w:suppressAutoHyphens/>
        <w:ind w:left="357" w:hanging="357"/>
        <w:contextualSpacing/>
        <w:jc w:val="both"/>
        <w:rPr>
          <w:rFonts w:eastAsia="Calibri"/>
          <w:lang w:eastAsia="en-US"/>
        </w:rPr>
      </w:pPr>
      <w:r w:rsidRPr="00604330">
        <w:rPr>
          <w:rFonts w:eastAsia="Calibri"/>
          <w:lang w:eastAsia="en-US"/>
        </w:rPr>
        <w:t xml:space="preserve">Apstiprināt Limbažu novada pašvaldībai piederošā nekustamā īpašuma </w:t>
      </w:r>
      <w:r w:rsidRPr="00604330">
        <w:rPr>
          <w:lang w:eastAsia="zh-CN"/>
        </w:rPr>
        <w:t>“Kadiķi”-3, Umurgas pagasts, Limbažu novads, kadastra Nr. 6680 900 0168, sastāv no dzīvokļa Nr.3, 101,20 m</w:t>
      </w:r>
      <w:r w:rsidRPr="00604330">
        <w:rPr>
          <w:vertAlign w:val="superscript"/>
          <w:lang w:eastAsia="zh-CN"/>
        </w:rPr>
        <w:t>2</w:t>
      </w:r>
      <w:r w:rsidRPr="00604330">
        <w:rPr>
          <w:lang w:eastAsia="zh-CN"/>
        </w:rPr>
        <w:t xml:space="preserve"> platībā un 9520/22360 kopīpašuma domājamām daļām no būves ar kadastra apzīmējumu 66800010374001 un zemes vienības ar kadastra apzīmējumu 66800010374</w:t>
      </w:r>
      <w:r w:rsidRPr="00604330">
        <w:rPr>
          <w:rFonts w:eastAsia="Calibri"/>
          <w:lang w:eastAsia="en-US"/>
        </w:rPr>
        <w:t xml:space="preserve">, nosacīto cenu </w:t>
      </w:r>
      <w:r w:rsidRPr="00604330">
        <w:rPr>
          <w:rFonts w:eastAsia="Calibri"/>
          <w:b/>
          <w:lang w:eastAsia="en-US"/>
        </w:rPr>
        <w:t xml:space="preserve">EUR </w:t>
      </w:r>
      <w:r w:rsidRPr="00604330">
        <w:rPr>
          <w:rFonts w:eastAsia="Calibri"/>
          <w:b/>
          <w:color w:val="000000"/>
          <w:lang w:eastAsia="en-US"/>
        </w:rPr>
        <w:t>13 700,00</w:t>
      </w:r>
      <w:r w:rsidRPr="00604330">
        <w:rPr>
          <w:rFonts w:eastAsia="Calibri"/>
          <w:color w:val="000000"/>
          <w:lang w:eastAsia="en-US"/>
        </w:rPr>
        <w:t xml:space="preserve"> (trīspadsmit tūkstoši septiņi simti </w:t>
      </w:r>
      <w:r w:rsidRPr="00604330">
        <w:rPr>
          <w:rFonts w:eastAsia="Calibri"/>
          <w:i/>
          <w:lang w:eastAsia="en-US"/>
        </w:rPr>
        <w:t>euro</w:t>
      </w:r>
      <w:r w:rsidRPr="00604330">
        <w:rPr>
          <w:rFonts w:eastAsia="Calibri"/>
          <w:iCs/>
          <w:lang w:eastAsia="en-US"/>
        </w:rPr>
        <w:t>, 00 centi</w:t>
      </w:r>
      <w:r w:rsidRPr="00604330">
        <w:rPr>
          <w:rFonts w:eastAsia="Calibri"/>
          <w:lang w:eastAsia="en-US"/>
        </w:rPr>
        <w:t>).</w:t>
      </w:r>
    </w:p>
    <w:p w14:paraId="7CDDBEFF" w14:textId="77777777" w:rsidR="00604330" w:rsidRPr="00604330" w:rsidRDefault="00604330" w:rsidP="00604330">
      <w:pPr>
        <w:widowControl w:val="0"/>
        <w:numPr>
          <w:ilvl w:val="0"/>
          <w:numId w:val="83"/>
        </w:numPr>
        <w:suppressAutoHyphens/>
        <w:ind w:left="357" w:hanging="357"/>
        <w:contextualSpacing/>
        <w:jc w:val="both"/>
        <w:rPr>
          <w:rFonts w:eastAsia="Calibri"/>
          <w:lang w:eastAsia="en-US"/>
        </w:rPr>
      </w:pPr>
      <w:r w:rsidRPr="00604330">
        <w:rPr>
          <w:rFonts w:eastAsia="Calibri"/>
          <w:lang w:eastAsia="en-US"/>
        </w:rPr>
        <w:t xml:space="preserve">Apstiprināt nekustamā īpašuma </w:t>
      </w:r>
      <w:r w:rsidRPr="00604330">
        <w:rPr>
          <w:bCs/>
        </w:rPr>
        <w:t>“Kadiķi”-3, Umurgas pagastā</w:t>
      </w:r>
      <w:r w:rsidRPr="00604330">
        <w:rPr>
          <w:rFonts w:eastAsia="Calibri"/>
          <w:lang w:eastAsia="en-US"/>
        </w:rPr>
        <w:t xml:space="preserve">, Limbažu novadā atsavināšanas </w:t>
      </w:r>
      <w:r w:rsidRPr="00604330">
        <w:rPr>
          <w:rFonts w:eastAsia="Calibri"/>
          <w:lang w:eastAsia="en-US"/>
        </w:rPr>
        <w:lastRenderedPageBreak/>
        <w:t>paziņojumu saskaņā ar pielikumu.</w:t>
      </w:r>
    </w:p>
    <w:p w14:paraId="61F53B57" w14:textId="77777777" w:rsidR="00604330" w:rsidRPr="00604330" w:rsidRDefault="00604330" w:rsidP="00604330">
      <w:pPr>
        <w:numPr>
          <w:ilvl w:val="0"/>
          <w:numId w:val="83"/>
        </w:numPr>
        <w:suppressAutoHyphens/>
        <w:ind w:left="357" w:hanging="357"/>
        <w:jc w:val="both"/>
        <w:rPr>
          <w:rFonts w:eastAsia="Calibri"/>
          <w:bCs/>
          <w:lang w:eastAsia="en-US"/>
        </w:rPr>
      </w:pPr>
      <w:r w:rsidRPr="00604330">
        <w:rPr>
          <w:rFonts w:eastAsia="Calibri"/>
          <w:bCs/>
          <w:lang w:eastAsia="en-US"/>
        </w:rPr>
        <w:t>Nosūtīt atsavināšanas paziņojumu pirmpirkuma tiesīgajai personai.</w:t>
      </w:r>
    </w:p>
    <w:p w14:paraId="17F25871" w14:textId="77777777" w:rsidR="00604330" w:rsidRPr="00604330" w:rsidRDefault="00604330" w:rsidP="00604330">
      <w:pPr>
        <w:numPr>
          <w:ilvl w:val="0"/>
          <w:numId w:val="83"/>
        </w:numPr>
        <w:suppressAutoHyphens/>
        <w:ind w:left="357" w:hanging="357"/>
        <w:contextualSpacing/>
        <w:jc w:val="both"/>
        <w:rPr>
          <w:lang w:eastAsia="en-US"/>
        </w:rPr>
      </w:pPr>
      <w:r w:rsidRPr="00604330">
        <w:rPr>
          <w:lang w:eastAsia="en-US"/>
        </w:rPr>
        <w:t>Pēc apliecinājuma saņemšanas sagatavot un noslēgt nekustamā īpašuma pirkuma līgumu ar pirmpirkuma tiesīgo personu.</w:t>
      </w:r>
    </w:p>
    <w:p w14:paraId="4737A6BD" w14:textId="77777777" w:rsidR="00604330" w:rsidRPr="00604330" w:rsidRDefault="00604330" w:rsidP="00604330">
      <w:pPr>
        <w:numPr>
          <w:ilvl w:val="0"/>
          <w:numId w:val="83"/>
        </w:numPr>
        <w:suppressAutoHyphens/>
        <w:ind w:left="357" w:hanging="357"/>
        <w:contextualSpacing/>
        <w:jc w:val="both"/>
        <w:rPr>
          <w:rFonts w:eastAsia="Calibri"/>
          <w:lang w:eastAsia="en-US"/>
        </w:rPr>
      </w:pPr>
      <w:r w:rsidRPr="00604330">
        <w:rPr>
          <w:rFonts w:eastAsia="Calibri"/>
          <w:lang w:eastAsia="en-US"/>
        </w:rPr>
        <w:t xml:space="preserve">Atbildīgo par lēmuma izpildi noteikt Juridiskās </w:t>
      </w:r>
      <w:r w:rsidRPr="00604330">
        <w:rPr>
          <w:lang w:eastAsia="en-US"/>
        </w:rPr>
        <w:t>nodaļas vadītāju</w:t>
      </w:r>
      <w:r w:rsidRPr="00604330">
        <w:rPr>
          <w:rFonts w:eastAsia="Calibri"/>
          <w:lang w:eastAsia="en-US"/>
        </w:rPr>
        <w:t>.</w:t>
      </w:r>
    </w:p>
    <w:p w14:paraId="3D0489A3" w14:textId="77777777" w:rsidR="00604330" w:rsidRPr="00604330" w:rsidRDefault="00604330" w:rsidP="00604330">
      <w:pPr>
        <w:numPr>
          <w:ilvl w:val="0"/>
          <w:numId w:val="83"/>
        </w:numPr>
        <w:suppressAutoHyphens/>
        <w:ind w:left="357" w:hanging="357"/>
        <w:contextualSpacing/>
        <w:jc w:val="both"/>
        <w:rPr>
          <w:rFonts w:eastAsia="Calibri"/>
          <w:lang w:eastAsia="en-US"/>
        </w:rPr>
      </w:pPr>
      <w:r w:rsidRPr="00604330">
        <w:rPr>
          <w:rFonts w:eastAsia="Calibri"/>
          <w:lang w:eastAsia="en-US"/>
        </w:rPr>
        <w:t>Kontroli par lēmuma izpildi uzdot Limbažu novada pašvaldības izpilddirektoram.</w:t>
      </w:r>
    </w:p>
    <w:p w14:paraId="0348584A" w14:textId="77777777" w:rsidR="006655B2" w:rsidRDefault="006655B2" w:rsidP="00295AF2">
      <w:pPr>
        <w:suppressAutoHyphens/>
        <w:jc w:val="both"/>
        <w:rPr>
          <w:rFonts w:eastAsia="Calibri"/>
          <w:kern w:val="2"/>
          <w:lang w:eastAsia="en-US"/>
          <w14:ligatures w14:val="standardContextual"/>
        </w:rPr>
      </w:pPr>
    </w:p>
    <w:p w14:paraId="330C7343" w14:textId="77777777" w:rsidR="00DF3C71" w:rsidRDefault="00DF3C71" w:rsidP="00295AF2">
      <w:pPr>
        <w:suppressAutoHyphens/>
        <w:jc w:val="both"/>
        <w:rPr>
          <w:rFonts w:eastAsia="Calibri"/>
          <w:kern w:val="2"/>
          <w:lang w:eastAsia="en-US"/>
          <w14:ligatures w14:val="standardContextual"/>
        </w:rPr>
      </w:pPr>
    </w:p>
    <w:p w14:paraId="085DA1D5" w14:textId="515AF5AD"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721</w:t>
      </w:r>
    </w:p>
    <w:p w14:paraId="17AE2696" w14:textId="024021CC" w:rsidR="00295AF2" w:rsidRPr="00F26A7C" w:rsidRDefault="00AC7A52" w:rsidP="00295AF2">
      <w:pPr>
        <w:keepNext/>
        <w:suppressAutoHyphens/>
        <w:jc w:val="center"/>
        <w:outlineLvl w:val="0"/>
        <w:rPr>
          <w:b/>
          <w:bCs/>
          <w:lang w:eastAsia="en-US"/>
        </w:rPr>
      </w:pPr>
      <w:r>
        <w:rPr>
          <w:b/>
          <w:bCs/>
          <w:lang w:eastAsia="en-US"/>
        </w:rPr>
        <w:t>76</w:t>
      </w:r>
      <w:r w:rsidR="00295AF2" w:rsidRPr="00F26A7C">
        <w:rPr>
          <w:b/>
          <w:bCs/>
          <w:lang w:eastAsia="en-US"/>
        </w:rPr>
        <w:t>.</w:t>
      </w:r>
    </w:p>
    <w:p w14:paraId="124FD055" w14:textId="77777777" w:rsidR="00832ED4" w:rsidRPr="00832ED4" w:rsidRDefault="00832ED4" w:rsidP="00832ED4">
      <w:pPr>
        <w:pBdr>
          <w:bottom w:val="single" w:sz="6" w:space="1" w:color="auto"/>
        </w:pBdr>
        <w:jc w:val="both"/>
        <w:rPr>
          <w:b/>
          <w:bCs/>
        </w:rPr>
      </w:pPr>
      <w:r w:rsidRPr="00832ED4">
        <w:rPr>
          <w:b/>
          <w:bCs/>
          <w:noProof/>
        </w:rPr>
        <w:t>Par nekustamā īpašuma “Mazgaiļi”-4, Skultes pagastā, Limbažu novadā izsoles organizēšanu, sākumcenas un izsoles noteikumu apstiprināšanu</w:t>
      </w:r>
    </w:p>
    <w:p w14:paraId="785ECC02" w14:textId="77777777" w:rsidR="00832ED4" w:rsidRPr="00D276B2" w:rsidRDefault="00832ED4" w:rsidP="00832ED4">
      <w:pPr>
        <w:jc w:val="center"/>
      </w:pPr>
      <w:r w:rsidRPr="00D276B2">
        <w:t xml:space="preserve">Ziņo </w:t>
      </w:r>
      <w:r>
        <w:rPr>
          <w:noProof/>
        </w:rPr>
        <w:t>Sigita Upmale</w:t>
      </w:r>
    </w:p>
    <w:p w14:paraId="38072B29" w14:textId="77777777" w:rsidR="00832ED4" w:rsidRPr="00832ED4" w:rsidRDefault="00832ED4" w:rsidP="00832ED4">
      <w:pPr>
        <w:jc w:val="both"/>
      </w:pPr>
    </w:p>
    <w:p w14:paraId="060F9F3C" w14:textId="77777777" w:rsidR="00832ED4" w:rsidRPr="00832ED4" w:rsidRDefault="00832ED4" w:rsidP="00832ED4">
      <w:pPr>
        <w:ind w:firstLine="720"/>
        <w:jc w:val="both"/>
      </w:pPr>
      <w:r w:rsidRPr="00832ED4">
        <w:t xml:space="preserve">Ar Limbažu novada domes 2025. gada 24. jūlija lēmumu Nr.524 (protokols Nr.12, 45.) nolemts atsavināt pašvaldības nekustamo īpašumu </w:t>
      </w:r>
      <w:r w:rsidRPr="00832ED4">
        <w:rPr>
          <w:lang w:eastAsia="en-US"/>
        </w:rPr>
        <w:t xml:space="preserve">“Mazgaiļi”-4, Skultes muiža, Skultes pag., Limbažu novads, kadastra Nr. 6676 900 0170, </w:t>
      </w:r>
      <w:r w:rsidRPr="00832ED4">
        <w:rPr>
          <w:color w:val="000000"/>
          <w:lang w:eastAsia="en-US"/>
        </w:rPr>
        <w:t>sastāv no nedzīvojamās telpas Nr.602, 52,6 m</w:t>
      </w:r>
      <w:r w:rsidRPr="00832ED4">
        <w:rPr>
          <w:color w:val="000000"/>
          <w:vertAlign w:val="superscript"/>
          <w:lang w:eastAsia="en-US"/>
        </w:rPr>
        <w:t>2</w:t>
      </w:r>
      <w:r w:rsidRPr="00832ED4">
        <w:rPr>
          <w:color w:val="000000"/>
          <w:lang w:eastAsia="en-US"/>
        </w:rPr>
        <w:t xml:space="preserve"> platībā </w:t>
      </w:r>
      <w:r w:rsidRPr="00832ED4">
        <w:rPr>
          <w:lang w:eastAsia="en-US"/>
        </w:rPr>
        <w:t>un 526</w:t>
      </w:r>
      <w:r w:rsidRPr="00832ED4">
        <w:rPr>
          <w:color w:val="000000"/>
          <w:lang w:eastAsia="en-US"/>
        </w:rPr>
        <w:t xml:space="preserve">/4570 kopīpašuma domājamām daļām no būves ar kadastra apzīmējumu 66760080255001 un zemes vienības ar kadastra apzīmējumu 66760080255 un 66760080257, </w:t>
      </w:r>
      <w:r w:rsidRPr="00832ED4">
        <w:rPr>
          <w:lang w:eastAsia="en-US"/>
        </w:rPr>
        <w:t xml:space="preserve">ir Limbažu novada pašvaldībai piekrītošs un ir reģistrēts Vidzemes rajona tiesas </w:t>
      </w:r>
      <w:r w:rsidRPr="00832ED4">
        <w:rPr>
          <w:bCs/>
          <w:lang w:eastAsia="en-US"/>
        </w:rPr>
        <w:t>Skultes pagasta</w:t>
      </w:r>
      <w:r w:rsidRPr="00832ED4">
        <w:rPr>
          <w:lang w:eastAsia="en-US"/>
        </w:rPr>
        <w:t xml:space="preserve"> zemesgrāmatas nodalījumā Nr. 100000127150 602</w:t>
      </w:r>
      <w:r w:rsidRPr="00832ED4">
        <w:t xml:space="preserve">. </w:t>
      </w:r>
    </w:p>
    <w:p w14:paraId="205C8462" w14:textId="77777777" w:rsidR="00832ED4" w:rsidRPr="00832ED4" w:rsidRDefault="00832ED4" w:rsidP="00832ED4">
      <w:pPr>
        <w:autoSpaceDE w:val="0"/>
        <w:autoSpaceDN w:val="0"/>
        <w:adjustRightInd w:val="0"/>
        <w:ind w:firstLine="720"/>
        <w:jc w:val="both"/>
        <w:rPr>
          <w:rFonts w:eastAsia="Calibri"/>
          <w:color w:val="000000"/>
          <w:lang w:eastAsia="en-US"/>
          <w14:ligatures w14:val="standardContextual"/>
        </w:rPr>
      </w:pPr>
      <w:r w:rsidRPr="00832ED4">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84F774D" w14:textId="77777777" w:rsidR="00832ED4" w:rsidRPr="00832ED4" w:rsidRDefault="00832ED4" w:rsidP="00832ED4">
      <w:pPr>
        <w:ind w:firstLine="720"/>
        <w:jc w:val="both"/>
      </w:pPr>
      <w:r w:rsidRPr="00832ED4">
        <w:t>Publiskas personas mantas atsavināšanas likuma 5. panta pirmajā daļā noteikts, ka atļauju atsavināt atvasinātu publisku personu nekustamo īpašumu dod attiecīgās atsavinātās publiskās personas lēmējinstitūcija.</w:t>
      </w:r>
    </w:p>
    <w:p w14:paraId="3BA07454" w14:textId="77777777" w:rsidR="00832ED4" w:rsidRPr="00832ED4" w:rsidRDefault="00832ED4" w:rsidP="00832ED4">
      <w:pPr>
        <w:ind w:firstLine="720"/>
        <w:jc w:val="both"/>
        <w:rPr>
          <w:rFonts w:eastAsia="Calibri" w:cs="Tahoma"/>
          <w:kern w:val="1"/>
          <w:szCs w:val="22"/>
          <w:lang w:eastAsia="en-US" w:bidi="hi-IN"/>
        </w:rPr>
      </w:pPr>
      <w:r w:rsidRPr="00832ED4">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59B8C91" w14:textId="77777777" w:rsidR="00832ED4" w:rsidRPr="00832ED4" w:rsidRDefault="00832ED4" w:rsidP="00832ED4">
      <w:pPr>
        <w:ind w:firstLine="720"/>
        <w:jc w:val="both"/>
        <w:rPr>
          <w:rFonts w:eastAsia="Calibri" w:cs="Tahoma"/>
          <w:kern w:val="1"/>
          <w:szCs w:val="22"/>
          <w:lang w:eastAsia="en-US" w:bidi="hi-IN"/>
        </w:rPr>
      </w:pPr>
      <w:r w:rsidRPr="00832ED4">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330A6812" w14:textId="77777777" w:rsidR="00832ED4" w:rsidRPr="00F56B03" w:rsidRDefault="00832ED4" w:rsidP="00832ED4">
      <w:pPr>
        <w:suppressAutoHyphens/>
        <w:ind w:firstLine="720"/>
        <w:jc w:val="both"/>
        <w:rPr>
          <w:b/>
          <w:bCs/>
        </w:rPr>
      </w:pPr>
      <w:r w:rsidRPr="00832ED4">
        <w:t xml:space="preserve">Pamatojoties uz </w:t>
      </w:r>
      <w:r w:rsidRPr="00832ED4">
        <w:rPr>
          <w:rFonts w:eastAsia="Calibri"/>
          <w:lang w:eastAsia="en-US"/>
        </w:rPr>
        <w:t>Pašvaldību likuma 10. panta pirmās daļas 16. punktu,</w:t>
      </w:r>
      <w:r w:rsidRPr="00832ED4">
        <w:rPr>
          <w:lang w:eastAsia="en-US"/>
        </w:rPr>
        <w:t xml:space="preserve"> 73. panta ceturto daļu,</w:t>
      </w:r>
      <w:r w:rsidRPr="00832ED4">
        <w:t xml:space="preserve"> Publiskas personas mantas atsavināšanas likuma 3. panta pirmās daļas 1. punktu, 8. panta trešo daļu, 10. pantu un 15. pantu, Limbažu novada pašvaldības īpašuma privatizācijas un atsavināšanas komisijas priekšlikumu,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53CD32B1" w14:textId="1B4EA486" w:rsidR="00832ED4" w:rsidRPr="00832ED4" w:rsidRDefault="00832ED4" w:rsidP="00832ED4">
      <w:pPr>
        <w:ind w:firstLine="720"/>
        <w:jc w:val="both"/>
        <w:rPr>
          <w:rFonts w:eastAsia="Arial Unicode MS" w:cs="Tahoma"/>
          <w:kern w:val="1"/>
          <w:lang w:eastAsia="en-US" w:bidi="hi-IN"/>
        </w:rPr>
      </w:pPr>
    </w:p>
    <w:p w14:paraId="021EA44B" w14:textId="77777777" w:rsidR="00832ED4" w:rsidRPr="00832ED4" w:rsidRDefault="00832ED4" w:rsidP="00832ED4">
      <w:pPr>
        <w:widowControl w:val="0"/>
        <w:numPr>
          <w:ilvl w:val="0"/>
          <w:numId w:val="84"/>
        </w:numPr>
        <w:suppressAutoHyphens/>
        <w:autoSpaceDE w:val="0"/>
        <w:autoSpaceDN w:val="0"/>
        <w:adjustRightInd w:val="0"/>
        <w:ind w:left="357" w:hanging="357"/>
        <w:contextualSpacing/>
        <w:jc w:val="both"/>
        <w:rPr>
          <w:rFonts w:eastAsia="Calibri" w:cs="Tahoma"/>
          <w:kern w:val="1"/>
          <w:lang w:eastAsia="en-US" w:bidi="hi-IN"/>
        </w:rPr>
      </w:pPr>
      <w:r w:rsidRPr="00832ED4">
        <w:rPr>
          <w:rFonts w:eastAsia="Calibri" w:cs="Tahoma"/>
          <w:kern w:val="1"/>
          <w:lang w:eastAsia="en-US" w:bidi="hi-IN"/>
        </w:rPr>
        <w:t xml:space="preserve">Atsavināt, pārdodot elektroniskā izsoļu vietnē ar augšupejošu soli, pašvaldības nekustamo īpašumu </w:t>
      </w:r>
      <w:r w:rsidRPr="00832ED4">
        <w:rPr>
          <w:lang w:eastAsia="en-US"/>
        </w:rPr>
        <w:t xml:space="preserve">“Mazgaiļi”-4, Skultes muiža, Skultes pag., Limbažu novads, kadastra Nr. 6676 900 </w:t>
      </w:r>
      <w:r w:rsidRPr="00832ED4">
        <w:rPr>
          <w:lang w:eastAsia="en-US"/>
        </w:rPr>
        <w:lastRenderedPageBreak/>
        <w:t xml:space="preserve">0170, </w:t>
      </w:r>
      <w:r w:rsidRPr="00832ED4">
        <w:rPr>
          <w:color w:val="000000"/>
          <w:lang w:eastAsia="en-US"/>
        </w:rPr>
        <w:t>sastāv no nedzīvojamās telpas Nr.602, 52,6 m</w:t>
      </w:r>
      <w:r w:rsidRPr="00832ED4">
        <w:rPr>
          <w:color w:val="000000"/>
          <w:vertAlign w:val="superscript"/>
          <w:lang w:eastAsia="en-US"/>
        </w:rPr>
        <w:t>2</w:t>
      </w:r>
      <w:r w:rsidRPr="00832ED4">
        <w:rPr>
          <w:color w:val="000000"/>
          <w:lang w:eastAsia="en-US"/>
        </w:rPr>
        <w:t xml:space="preserve"> platībā </w:t>
      </w:r>
      <w:r w:rsidRPr="00832ED4">
        <w:rPr>
          <w:lang w:eastAsia="en-US"/>
        </w:rPr>
        <w:t>un 526</w:t>
      </w:r>
      <w:r w:rsidRPr="00832ED4">
        <w:rPr>
          <w:color w:val="000000"/>
          <w:lang w:eastAsia="en-US"/>
        </w:rPr>
        <w:t>/4570 kopīpašuma domājamām daļām no būves ar kadastra apzīmējumu 66760080255001 un zemes vienības ar kadastra apzīmējumu 66760080255 un 66760080257</w:t>
      </w:r>
      <w:r w:rsidRPr="00832ED4">
        <w:rPr>
          <w:rFonts w:eastAsia="Calibri" w:cs="Tahoma"/>
          <w:kern w:val="1"/>
          <w:lang w:eastAsia="en-US" w:bidi="hi-IN"/>
        </w:rPr>
        <w:t xml:space="preserve">. </w:t>
      </w:r>
    </w:p>
    <w:p w14:paraId="6C918B9D" w14:textId="77777777" w:rsidR="00832ED4" w:rsidRPr="00832ED4" w:rsidRDefault="00832ED4" w:rsidP="00832ED4">
      <w:pPr>
        <w:widowControl w:val="0"/>
        <w:numPr>
          <w:ilvl w:val="0"/>
          <w:numId w:val="84"/>
        </w:numPr>
        <w:suppressAutoHyphens/>
        <w:autoSpaceDE w:val="0"/>
        <w:autoSpaceDN w:val="0"/>
        <w:adjustRightInd w:val="0"/>
        <w:ind w:left="357" w:hanging="357"/>
        <w:contextualSpacing/>
        <w:jc w:val="both"/>
        <w:rPr>
          <w:rFonts w:eastAsia="Calibri" w:cs="Tahoma"/>
          <w:kern w:val="1"/>
          <w:lang w:eastAsia="en-US" w:bidi="hi-IN"/>
        </w:rPr>
      </w:pPr>
      <w:r w:rsidRPr="00832ED4">
        <w:rPr>
          <w:rFonts w:eastAsia="Calibri" w:cs="Tahoma"/>
          <w:kern w:val="1"/>
          <w:lang w:eastAsia="en-US" w:bidi="hi-IN"/>
        </w:rPr>
        <w:t xml:space="preserve">Apstiprināt nekustamā </w:t>
      </w:r>
      <w:r w:rsidRPr="00832ED4">
        <w:rPr>
          <w:rFonts w:eastAsia="Arial Unicode MS" w:cs="Tahoma"/>
          <w:kern w:val="1"/>
          <w:lang w:eastAsia="en-US" w:bidi="hi-IN"/>
        </w:rPr>
        <w:t>“Mazgaiļi” -4, Skultes pagastā, Limbažu novadā, kadastra numurs 6676 900 0170</w:t>
      </w:r>
      <w:r w:rsidRPr="00832ED4">
        <w:rPr>
          <w:rFonts w:eastAsia="Calibri" w:cs="Tahoma"/>
          <w:kern w:val="1"/>
          <w:lang w:eastAsia="en-US" w:bidi="hi-IN"/>
        </w:rPr>
        <w:t xml:space="preserve">, nosacīto cenu 4 300,00 EUR (četri tūkstoši trīs simti </w:t>
      </w:r>
      <w:r w:rsidRPr="00832ED4">
        <w:rPr>
          <w:rFonts w:eastAsia="Calibri" w:cs="Tahoma"/>
          <w:i/>
          <w:kern w:val="1"/>
          <w:lang w:eastAsia="en-US" w:bidi="hi-IN"/>
        </w:rPr>
        <w:t>euro</w:t>
      </w:r>
      <w:r w:rsidRPr="00832ED4">
        <w:rPr>
          <w:rFonts w:eastAsia="Calibri" w:cs="Tahoma"/>
          <w:kern w:val="1"/>
          <w:lang w:eastAsia="en-US" w:bidi="hi-IN"/>
        </w:rPr>
        <w:t xml:space="preserve"> un 00 centi). </w:t>
      </w:r>
    </w:p>
    <w:p w14:paraId="26A5F2FC" w14:textId="77777777" w:rsidR="00832ED4" w:rsidRPr="00832ED4" w:rsidRDefault="00832ED4" w:rsidP="00832ED4">
      <w:pPr>
        <w:widowControl w:val="0"/>
        <w:numPr>
          <w:ilvl w:val="0"/>
          <w:numId w:val="84"/>
        </w:numPr>
        <w:suppressAutoHyphens/>
        <w:autoSpaceDE w:val="0"/>
        <w:autoSpaceDN w:val="0"/>
        <w:adjustRightInd w:val="0"/>
        <w:ind w:left="357" w:hanging="357"/>
        <w:contextualSpacing/>
        <w:jc w:val="both"/>
        <w:rPr>
          <w:rFonts w:eastAsia="Calibri" w:cs="Tahoma"/>
          <w:kern w:val="1"/>
          <w:lang w:eastAsia="en-US" w:bidi="hi-IN"/>
        </w:rPr>
      </w:pPr>
      <w:r w:rsidRPr="00832ED4">
        <w:rPr>
          <w:rFonts w:eastAsia="Calibri" w:cs="Tahoma"/>
          <w:kern w:val="1"/>
          <w:lang w:eastAsia="en-US" w:bidi="hi-IN"/>
        </w:rPr>
        <w:t xml:space="preserve">Apstiprināt Limbažu novada pašvaldības nekustamā īpašuma </w:t>
      </w:r>
      <w:r w:rsidRPr="00832ED4">
        <w:rPr>
          <w:rFonts w:eastAsia="Arial Unicode MS"/>
          <w:lang w:eastAsia="x-none"/>
        </w:rPr>
        <w:t>“Mazgaiļi” -4, Skultes pagastā, Limbažu novadā, kadastra numurs 6676 900 0170</w:t>
      </w:r>
      <w:r w:rsidRPr="00832ED4">
        <w:rPr>
          <w:rFonts w:eastAsia="Arial Unicode MS" w:cs="Tahoma"/>
          <w:kern w:val="1"/>
          <w:lang w:eastAsia="en-US" w:bidi="hi-IN"/>
        </w:rPr>
        <w:t xml:space="preserve">, </w:t>
      </w:r>
      <w:r w:rsidRPr="00832ED4">
        <w:rPr>
          <w:rFonts w:eastAsia="Calibri" w:cs="Tahoma"/>
          <w:kern w:val="1"/>
          <w:lang w:eastAsia="en-US" w:bidi="hi-IN"/>
        </w:rPr>
        <w:t xml:space="preserve">izsoles noteikumus (pielikumā). </w:t>
      </w:r>
    </w:p>
    <w:p w14:paraId="47677C26" w14:textId="77777777" w:rsidR="00832ED4" w:rsidRPr="00832ED4" w:rsidRDefault="00832ED4" w:rsidP="00832ED4">
      <w:pPr>
        <w:widowControl w:val="0"/>
        <w:numPr>
          <w:ilvl w:val="0"/>
          <w:numId w:val="84"/>
        </w:numPr>
        <w:suppressAutoHyphens/>
        <w:autoSpaceDE w:val="0"/>
        <w:autoSpaceDN w:val="0"/>
        <w:adjustRightInd w:val="0"/>
        <w:ind w:left="357" w:hanging="357"/>
        <w:contextualSpacing/>
        <w:jc w:val="both"/>
        <w:rPr>
          <w:rFonts w:eastAsia="Calibri" w:cs="Tahoma"/>
          <w:kern w:val="1"/>
          <w:lang w:eastAsia="en-US" w:bidi="hi-IN"/>
        </w:rPr>
      </w:pPr>
      <w:r w:rsidRPr="00832ED4">
        <w:rPr>
          <w:rFonts w:eastAsia="Calibri" w:cs="Tahoma"/>
          <w:kern w:val="1"/>
          <w:lang w:eastAsia="en-US" w:bidi="hi-IN"/>
        </w:rPr>
        <w:t>Uzdot Pašvaldības īpašuma privatizācijas un atsavināšanas komisijai veikt Publiskas personas mantas atsavināšanas likumā noteiktās darbības, lai atsavinātu nekustamo īpašumu “Mazgaiļi” -4, Skultes pagastā</w:t>
      </w:r>
      <w:r w:rsidRPr="00832ED4">
        <w:rPr>
          <w:rFonts w:eastAsia="Calibri" w:cs="Tahoma"/>
          <w:kern w:val="1"/>
          <w:szCs w:val="22"/>
          <w:lang w:eastAsia="en-US" w:bidi="hi-IN"/>
        </w:rPr>
        <w:t>, Limbažu novadā</w:t>
      </w:r>
      <w:r w:rsidRPr="00832ED4">
        <w:rPr>
          <w:rFonts w:eastAsia="Calibri" w:cs="Tahoma"/>
          <w:kern w:val="1"/>
          <w:lang w:eastAsia="en-US" w:bidi="hi-IN"/>
        </w:rPr>
        <w:t xml:space="preserve">. </w:t>
      </w:r>
    </w:p>
    <w:p w14:paraId="68128609" w14:textId="77777777" w:rsidR="00832ED4" w:rsidRPr="00832ED4" w:rsidRDefault="00832ED4" w:rsidP="00832ED4">
      <w:pPr>
        <w:numPr>
          <w:ilvl w:val="0"/>
          <w:numId w:val="84"/>
        </w:numPr>
        <w:autoSpaceDE w:val="0"/>
        <w:autoSpaceDN w:val="0"/>
        <w:adjustRightInd w:val="0"/>
        <w:ind w:left="357" w:hanging="357"/>
        <w:contextualSpacing/>
        <w:jc w:val="both"/>
        <w:rPr>
          <w:rFonts w:eastAsia="Calibri"/>
        </w:rPr>
      </w:pPr>
      <w:r w:rsidRPr="00832ED4">
        <w:rPr>
          <w:rFonts w:eastAsia="Calibri"/>
        </w:rPr>
        <w:t xml:space="preserve">Atbildīgo par lēmuma izpildi noteikt </w:t>
      </w:r>
      <w:r w:rsidRPr="00832ED4">
        <w:t>Limbažu novada pašvaldības īpašuma privatizācijas un atsavināšanas komisijas priekšsēdētāju</w:t>
      </w:r>
      <w:r w:rsidRPr="00832ED4">
        <w:rPr>
          <w:rFonts w:eastAsia="Calibri"/>
        </w:rPr>
        <w:t>.</w:t>
      </w:r>
    </w:p>
    <w:p w14:paraId="29ACE502" w14:textId="77777777" w:rsidR="00832ED4" w:rsidRPr="00832ED4" w:rsidRDefault="00832ED4" w:rsidP="00832ED4">
      <w:pPr>
        <w:numPr>
          <w:ilvl w:val="0"/>
          <w:numId w:val="84"/>
        </w:numPr>
        <w:autoSpaceDE w:val="0"/>
        <w:autoSpaceDN w:val="0"/>
        <w:adjustRightInd w:val="0"/>
        <w:ind w:left="357" w:hanging="357"/>
        <w:contextualSpacing/>
        <w:jc w:val="both"/>
        <w:rPr>
          <w:rFonts w:eastAsia="Calibri"/>
        </w:rPr>
      </w:pPr>
      <w:r w:rsidRPr="00832ED4">
        <w:rPr>
          <w:rFonts w:eastAsia="Calibri"/>
        </w:rPr>
        <w:t>Kontroli par lēmuma izpildi uzdot Limbažu novada pašvaldības izpilddirektoram.</w:t>
      </w:r>
    </w:p>
    <w:p w14:paraId="6E320BEE" w14:textId="77777777" w:rsidR="002912AA" w:rsidRDefault="002912AA" w:rsidP="002912AA">
      <w:pPr>
        <w:suppressAutoHyphens/>
        <w:autoSpaceDE w:val="0"/>
        <w:autoSpaceDN w:val="0"/>
        <w:adjustRightInd w:val="0"/>
        <w:ind w:firstLine="720"/>
        <w:jc w:val="both"/>
        <w:rPr>
          <w:lang w:eastAsia="en-US"/>
        </w:rPr>
      </w:pPr>
    </w:p>
    <w:p w14:paraId="0B161B8F" w14:textId="77777777" w:rsidR="00DF3C71" w:rsidRDefault="00DF3C71" w:rsidP="002912AA">
      <w:pPr>
        <w:suppressAutoHyphens/>
        <w:autoSpaceDE w:val="0"/>
        <w:autoSpaceDN w:val="0"/>
        <w:adjustRightInd w:val="0"/>
        <w:ind w:firstLine="720"/>
        <w:jc w:val="both"/>
        <w:rPr>
          <w:lang w:eastAsia="en-US"/>
        </w:rPr>
      </w:pPr>
    </w:p>
    <w:p w14:paraId="6A2BF2BF" w14:textId="0FD1EFBD"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722</w:t>
      </w:r>
    </w:p>
    <w:p w14:paraId="01479DF6" w14:textId="231AD74C" w:rsidR="004557FE" w:rsidRPr="00F26A7C" w:rsidRDefault="00AC7A52" w:rsidP="00CE0433">
      <w:pPr>
        <w:keepNext/>
        <w:suppressAutoHyphens/>
        <w:jc w:val="center"/>
        <w:outlineLvl w:val="0"/>
        <w:rPr>
          <w:b/>
          <w:bCs/>
          <w:lang w:eastAsia="en-US"/>
        </w:rPr>
      </w:pPr>
      <w:r>
        <w:rPr>
          <w:b/>
          <w:bCs/>
          <w:lang w:eastAsia="en-US"/>
        </w:rPr>
        <w:t>77</w:t>
      </w:r>
      <w:r w:rsidR="004557FE" w:rsidRPr="00F26A7C">
        <w:rPr>
          <w:b/>
          <w:bCs/>
          <w:lang w:eastAsia="en-US"/>
        </w:rPr>
        <w:t>.</w:t>
      </w:r>
    </w:p>
    <w:p w14:paraId="3E94AEED" w14:textId="77777777" w:rsidR="00757FB0" w:rsidRPr="00757FB0" w:rsidRDefault="00757FB0" w:rsidP="00757FB0">
      <w:pPr>
        <w:pBdr>
          <w:bottom w:val="single" w:sz="6" w:space="1" w:color="auto"/>
        </w:pBdr>
        <w:jc w:val="both"/>
        <w:rPr>
          <w:b/>
          <w:bCs/>
        </w:rPr>
      </w:pPr>
      <w:r w:rsidRPr="00757FB0">
        <w:rPr>
          <w:b/>
          <w:bCs/>
          <w:noProof/>
        </w:rPr>
        <w:t>Par nekustamā īpašuma – dzīvokļa īpašuma “Dārza iela 18-19” Limbažos, Limbažu novadā, izsoles organizēšanu, sākumcenas un izsoles noteikumu apstiprināšanu</w:t>
      </w:r>
    </w:p>
    <w:p w14:paraId="000A9216" w14:textId="77777777" w:rsidR="00757FB0" w:rsidRPr="00D276B2" w:rsidRDefault="00757FB0" w:rsidP="00757FB0">
      <w:pPr>
        <w:jc w:val="center"/>
      </w:pPr>
      <w:r w:rsidRPr="00D276B2">
        <w:t xml:space="preserve">Ziņo </w:t>
      </w:r>
      <w:r>
        <w:rPr>
          <w:noProof/>
        </w:rPr>
        <w:t>Sigita Upmale</w:t>
      </w:r>
    </w:p>
    <w:p w14:paraId="644FDE03" w14:textId="77777777" w:rsidR="00757FB0" w:rsidRPr="00757FB0" w:rsidRDefault="00757FB0" w:rsidP="00757FB0">
      <w:pPr>
        <w:jc w:val="both"/>
      </w:pPr>
    </w:p>
    <w:p w14:paraId="6704F939" w14:textId="77777777" w:rsidR="00757FB0" w:rsidRPr="00757FB0" w:rsidRDefault="00757FB0" w:rsidP="00757FB0">
      <w:pPr>
        <w:ind w:firstLine="720"/>
        <w:jc w:val="both"/>
        <w:rPr>
          <w:bCs/>
          <w:shd w:val="clear" w:color="auto" w:fill="FFFFFF"/>
        </w:rPr>
      </w:pPr>
      <w:r w:rsidRPr="00757FB0">
        <w:rPr>
          <w:bCs/>
          <w:shd w:val="clear" w:color="auto" w:fill="FFFFFF"/>
        </w:rPr>
        <w:t xml:space="preserve">Ar Limbažu novada domes 2024. gada 21. februāra lēmumu Nr.120 (protokols Nr.4, 46.) nolemts atsavināt pašvaldības īpašumā esošo nekustamo īpašumu dzīvokļa īpašumu </w:t>
      </w:r>
      <w:r w:rsidRPr="00757FB0">
        <w:t>“Dārza iela 18-19”, Limbaži, Limbažu novads, kadastra numurs  6601 900 2528, kas sastāv no dzīvokļa Nr.19  30,1 m</w:t>
      </w:r>
      <w:r w:rsidRPr="00757FB0">
        <w:rPr>
          <w:vertAlign w:val="superscript"/>
        </w:rPr>
        <w:t xml:space="preserve">2 </w:t>
      </w:r>
      <w:r w:rsidRPr="00757FB0">
        <w:t>platībā un 2502/46484 kopīpašuma domājamām daļām no dzīvojamās mājas ar kad.apz.66010060091001, šķūņa ar kad.apz.66010060091003, veļas mazgātavas ar kad.apz.66010060091004 un zemes vienības ar kad.apz.66010060091</w:t>
      </w:r>
      <w:r w:rsidRPr="00757FB0">
        <w:rPr>
          <w:bCs/>
          <w:shd w:val="clear" w:color="auto" w:fill="FFFFFF"/>
        </w:rPr>
        <w:t xml:space="preserve">, nosakot, ka tas nav nepieciešams pašvaldības funkciju veikšanai. </w:t>
      </w:r>
    </w:p>
    <w:p w14:paraId="44D9DB45" w14:textId="77777777" w:rsidR="00757FB0" w:rsidRPr="00757FB0" w:rsidRDefault="00757FB0" w:rsidP="00757FB0">
      <w:pPr>
        <w:ind w:firstLine="720"/>
        <w:jc w:val="both"/>
      </w:pPr>
      <w:r w:rsidRPr="00757FB0">
        <w:t xml:space="preserve">Limbažu novada pašvaldības īpašumā ir nekustamais īpašums – dzīvokļa īpašums </w:t>
      </w:r>
      <w:bookmarkStart w:id="158" w:name="_Hlk155864499"/>
      <w:r w:rsidRPr="00757FB0">
        <w:t>“Dārza iela 18-19”, Limbaži, Limbažu novads, kadastra numurs  6601 900 2528, kas sastāv no dzīvokļa Nr.19  30,1 m</w:t>
      </w:r>
      <w:r w:rsidRPr="00757FB0">
        <w:rPr>
          <w:vertAlign w:val="superscript"/>
        </w:rPr>
        <w:t xml:space="preserve">2 </w:t>
      </w:r>
      <w:r w:rsidRPr="00757FB0">
        <w:t>platībā un 2502/46484 kopīpašuma domājamām daļām no dzīvojamās mājas ar kad.apz.66010060091001</w:t>
      </w:r>
      <w:bookmarkEnd w:id="158"/>
      <w:r w:rsidRPr="00757FB0">
        <w:t xml:space="preserve">, šķūņa ar kad.apz.66010060091003, veļas mazgātavas ar kad.apz.66010060091004 un zemes vienības ar kad.apz.66010060091, ir Limbažu novada pašvaldībai piekrītošs īpašums </w:t>
      </w:r>
      <w:r w:rsidRPr="00757FB0">
        <w:rPr>
          <w:rFonts w:eastAsia="Arial Unicode MS" w:cs="Tahoma"/>
          <w:bCs/>
          <w:kern w:val="1"/>
          <w:lang w:bidi="hi-IN"/>
        </w:rPr>
        <w:t>reģistrēts Vidzemes rajona tiesas Limbažu pilsētas zemesgrāmatas nodalījumā Nr.561 19</w:t>
      </w:r>
      <w:r w:rsidRPr="00757FB0">
        <w:t>.</w:t>
      </w:r>
      <w:r w:rsidRPr="00757FB0">
        <w:rPr>
          <w:bCs/>
        </w:rPr>
        <w:t xml:space="preserve"> </w:t>
      </w:r>
      <w:r w:rsidRPr="00757FB0">
        <w:t>Dzīvoklis nav izīrēts un Limbažu apvienības pārvalde piekrīt atsavināšanai.</w:t>
      </w:r>
    </w:p>
    <w:p w14:paraId="74BDBE8E" w14:textId="77777777" w:rsidR="00757FB0" w:rsidRPr="00757FB0" w:rsidRDefault="00757FB0" w:rsidP="00757FB0">
      <w:pPr>
        <w:ind w:firstLine="720"/>
        <w:jc w:val="both"/>
      </w:pPr>
      <w:r w:rsidRPr="00757FB0">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E443B48" w14:textId="77777777" w:rsidR="00757FB0" w:rsidRPr="00757FB0" w:rsidRDefault="00757FB0" w:rsidP="00757FB0">
      <w:pPr>
        <w:ind w:firstLine="720"/>
        <w:jc w:val="both"/>
      </w:pPr>
      <w:r w:rsidRPr="00757FB0">
        <w:t>Publiskas personas mantas atsavināšanas likuma 5. panta pirmajā daļā noteikts, ka atļauju atsavināt atvasinātu publisku personu nekustamo īpašumu dod attiecīgās atsavinātās publiskās personas lēmējinstitūcija.</w:t>
      </w:r>
    </w:p>
    <w:p w14:paraId="0AA31000" w14:textId="77777777" w:rsidR="00757FB0" w:rsidRPr="00757FB0" w:rsidRDefault="00757FB0" w:rsidP="00757FB0">
      <w:pPr>
        <w:ind w:firstLine="720"/>
        <w:jc w:val="both"/>
        <w:rPr>
          <w:bCs/>
          <w:shd w:val="clear" w:color="auto" w:fill="FFFFFF"/>
        </w:rPr>
      </w:pPr>
      <w:r w:rsidRPr="00757FB0">
        <w:rPr>
          <w:bCs/>
        </w:rPr>
        <w:t>Saskaņā ar Pašvaldību likuma 10. panta pirmās daļas 16. punktu un 73. panta ceturto daļu,</w:t>
      </w:r>
      <w:r w:rsidRPr="00757FB0">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2CA9977C" w14:textId="77777777" w:rsidR="00757FB0" w:rsidRPr="00757FB0" w:rsidRDefault="00757FB0" w:rsidP="00757FB0">
      <w:pPr>
        <w:ind w:firstLine="720"/>
        <w:jc w:val="both"/>
      </w:pPr>
      <w:r w:rsidRPr="00757FB0">
        <w:t>Sertificēta nekustamā īpašuma vērtētāja ir novērtējusi šo nekustamo īpašumu, tā iespējamo tirgus vērtību.</w:t>
      </w:r>
    </w:p>
    <w:p w14:paraId="01252E77" w14:textId="77777777" w:rsidR="00757FB0" w:rsidRPr="00757FB0" w:rsidRDefault="00757FB0" w:rsidP="00757FB0">
      <w:pPr>
        <w:ind w:firstLine="720"/>
        <w:jc w:val="both"/>
      </w:pPr>
      <w:r w:rsidRPr="00757FB0">
        <w:lastRenderedPageBreak/>
        <w:t xml:space="preserve">Tā kā nekustamais īpašums – dzīvokļa īpašums “Dārza iela 18-19”, Limbažos, Limbažu novadā, kadastra Nr. 6601 900 2528, nav nepieciešams pašvaldības funkciju veikšanai, tas atsavināms, pārdodot izsolē. </w:t>
      </w:r>
    </w:p>
    <w:p w14:paraId="0A744A79" w14:textId="77777777" w:rsidR="00757FB0" w:rsidRPr="00757FB0" w:rsidRDefault="00757FB0" w:rsidP="00757FB0">
      <w:pPr>
        <w:ind w:firstLine="720"/>
        <w:jc w:val="both"/>
      </w:pPr>
      <w:r w:rsidRPr="00757FB0">
        <w:t>Limbažu novada pašvaldības privatizācijas un atsavināšanas komisija 12.12.2024. rīkoja īpašuma “Dārza iela 18-19” izsoli, izsoļu protokols Nr.3.10.1/24/161, tika apstiprināti izsoles rezultāti un izsole atzīta par nenotikušu.</w:t>
      </w:r>
    </w:p>
    <w:p w14:paraId="59E7EC2C" w14:textId="77777777" w:rsidR="00757FB0" w:rsidRPr="00F56B03" w:rsidRDefault="00757FB0" w:rsidP="00757FB0">
      <w:pPr>
        <w:suppressAutoHyphens/>
        <w:ind w:firstLine="720"/>
        <w:jc w:val="both"/>
        <w:rPr>
          <w:b/>
          <w:bCs/>
        </w:rPr>
      </w:pPr>
      <w:r w:rsidRPr="00757FB0">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509F6652" w14:textId="1543823C" w:rsidR="00757FB0" w:rsidRPr="00757FB0" w:rsidRDefault="00757FB0" w:rsidP="00757FB0">
      <w:pPr>
        <w:ind w:firstLine="720"/>
        <w:jc w:val="both"/>
      </w:pPr>
    </w:p>
    <w:p w14:paraId="0E25491F" w14:textId="77777777" w:rsidR="00757FB0" w:rsidRPr="00757FB0" w:rsidRDefault="00757FB0" w:rsidP="00757FB0">
      <w:pPr>
        <w:numPr>
          <w:ilvl w:val="0"/>
          <w:numId w:val="85"/>
        </w:numPr>
        <w:autoSpaceDE w:val="0"/>
        <w:autoSpaceDN w:val="0"/>
        <w:adjustRightInd w:val="0"/>
        <w:ind w:left="357" w:hanging="357"/>
        <w:jc w:val="both"/>
        <w:rPr>
          <w:rFonts w:eastAsia="Calibri"/>
          <w:lang w:eastAsia="en-US"/>
        </w:rPr>
      </w:pPr>
      <w:r w:rsidRPr="00757FB0">
        <w:rPr>
          <w:rFonts w:eastAsia="Calibri"/>
          <w:lang w:eastAsia="en-US"/>
        </w:rPr>
        <w:t xml:space="preserve">Atsavināt pašvaldības nekustamo īpašumu – dzīvokļa īpašumu </w:t>
      </w:r>
      <w:r w:rsidRPr="00757FB0">
        <w:t>“Dārza iela 18-19”, Limbaži, Limbažu novads, kadastra numurs  6601 900 2528, kas sastāv no dzīvokļa Nr.19  30,1 m</w:t>
      </w:r>
      <w:r w:rsidRPr="00757FB0">
        <w:rPr>
          <w:vertAlign w:val="superscript"/>
        </w:rPr>
        <w:t xml:space="preserve">2 </w:t>
      </w:r>
      <w:r w:rsidRPr="00757FB0">
        <w:t>platībā un 2502/46484 kopīpašuma domājamām daļām no dzīvojamās mājas ar kad.apz.66010060091001, šķūņa ar kad.apz.66010060091003, veļas mazgātavas ar kad.apz.66010060091004 un zemes vienības ar kad.apz.66010060091</w:t>
      </w:r>
      <w:r w:rsidRPr="00757FB0">
        <w:rPr>
          <w:rFonts w:eastAsia="Calibri"/>
          <w:lang w:eastAsia="en-US"/>
        </w:rPr>
        <w:t>, pārdodot atkārtotā mutiskā izsolē ar augšupejošu soli.</w:t>
      </w:r>
    </w:p>
    <w:p w14:paraId="4772E6A7" w14:textId="77777777" w:rsidR="00757FB0" w:rsidRPr="00757FB0" w:rsidRDefault="00757FB0" w:rsidP="00757FB0">
      <w:pPr>
        <w:numPr>
          <w:ilvl w:val="0"/>
          <w:numId w:val="85"/>
        </w:numPr>
        <w:autoSpaceDE w:val="0"/>
        <w:autoSpaceDN w:val="0"/>
        <w:adjustRightInd w:val="0"/>
        <w:ind w:left="357" w:hanging="357"/>
        <w:jc w:val="both"/>
        <w:rPr>
          <w:rFonts w:eastAsia="Calibri"/>
          <w:lang w:eastAsia="en-US"/>
        </w:rPr>
      </w:pPr>
      <w:r w:rsidRPr="00757FB0">
        <w:rPr>
          <w:rFonts w:eastAsia="Calibri"/>
          <w:lang w:eastAsia="en-US"/>
        </w:rPr>
        <w:t xml:space="preserve">Apstiprināt nekustamā </w:t>
      </w:r>
      <w:r w:rsidRPr="00757FB0">
        <w:rPr>
          <w:lang w:eastAsia="en-US"/>
        </w:rPr>
        <w:t>īpašuma – dzīvokļa īpašuma</w:t>
      </w:r>
      <w:r w:rsidRPr="00757FB0">
        <w:rPr>
          <w:rFonts w:eastAsia="Calibri"/>
          <w:color w:val="000000"/>
          <w:lang w:eastAsia="en-US"/>
        </w:rPr>
        <w:t xml:space="preserve"> </w:t>
      </w:r>
      <w:r w:rsidRPr="00757FB0">
        <w:t>“Dārza iela 18-19”, Limbaži, Limbažu novads, kadastra numurs  6601 900 2528, kas sastāv no dzīvokļa Nr.19  30,1 m</w:t>
      </w:r>
      <w:r w:rsidRPr="00757FB0">
        <w:rPr>
          <w:vertAlign w:val="superscript"/>
        </w:rPr>
        <w:t xml:space="preserve">2 </w:t>
      </w:r>
      <w:r w:rsidRPr="00757FB0">
        <w:t>platībā un 2502/46484 kopīpašuma domājamām daļām no dzīvojamās mājas ar kad.apz.66010060091001, šķūņa ar kad.apz.66010060091003, veļas mazgātavas ar kad.apz.66010060091004 un zemes vienības ar kad.apz.66010060091</w:t>
      </w:r>
      <w:r w:rsidRPr="00757FB0">
        <w:rPr>
          <w:rFonts w:eastAsia="Calibri"/>
          <w:lang w:eastAsia="en-US"/>
        </w:rPr>
        <w:t xml:space="preserve">, sākumcenu 4000,00 EUR (četri tūkstoši </w:t>
      </w:r>
      <w:r w:rsidRPr="00757FB0">
        <w:rPr>
          <w:rFonts w:eastAsia="Calibri"/>
          <w:i/>
          <w:lang w:eastAsia="en-US"/>
        </w:rPr>
        <w:t>euro</w:t>
      </w:r>
      <w:r w:rsidRPr="00757FB0">
        <w:rPr>
          <w:rFonts w:eastAsia="Calibri"/>
          <w:lang w:eastAsia="en-US"/>
        </w:rPr>
        <w:t xml:space="preserve"> un 00 centi). </w:t>
      </w:r>
    </w:p>
    <w:p w14:paraId="1E077DF2" w14:textId="77777777" w:rsidR="00757FB0" w:rsidRPr="00757FB0" w:rsidRDefault="00757FB0" w:rsidP="00757FB0">
      <w:pPr>
        <w:numPr>
          <w:ilvl w:val="0"/>
          <w:numId w:val="85"/>
        </w:numPr>
        <w:autoSpaceDE w:val="0"/>
        <w:autoSpaceDN w:val="0"/>
        <w:adjustRightInd w:val="0"/>
        <w:ind w:left="357" w:hanging="357"/>
        <w:jc w:val="both"/>
        <w:rPr>
          <w:rFonts w:eastAsia="Calibri"/>
          <w:lang w:eastAsia="en-US"/>
        </w:rPr>
      </w:pPr>
      <w:r w:rsidRPr="00757FB0">
        <w:rPr>
          <w:rFonts w:eastAsia="Calibri"/>
          <w:lang w:eastAsia="en-US"/>
        </w:rPr>
        <w:t xml:space="preserve">Apstiprināt Limbažu novada pašvaldības nekustamā īpašuma – dzīvokļa īpašuma </w:t>
      </w:r>
      <w:r w:rsidRPr="00757FB0">
        <w:rPr>
          <w:rFonts w:eastAsia="Calibri"/>
          <w:color w:val="000000"/>
          <w:lang w:eastAsia="en-US"/>
        </w:rPr>
        <w:t>“Dārza iela 18-19”, Limbažos,</w:t>
      </w:r>
      <w:r w:rsidRPr="00757FB0">
        <w:rPr>
          <w:rFonts w:eastAsia="Calibri"/>
          <w:lang w:eastAsia="en-US"/>
        </w:rPr>
        <w:t xml:space="preserve"> Limbažu novadā, izsoles noteikumu projektu (pielikumā).</w:t>
      </w:r>
    </w:p>
    <w:p w14:paraId="20776842" w14:textId="77777777" w:rsidR="00757FB0" w:rsidRPr="00757FB0" w:rsidRDefault="00757FB0" w:rsidP="00757FB0">
      <w:pPr>
        <w:numPr>
          <w:ilvl w:val="0"/>
          <w:numId w:val="85"/>
        </w:numPr>
        <w:autoSpaceDE w:val="0"/>
        <w:autoSpaceDN w:val="0"/>
        <w:adjustRightInd w:val="0"/>
        <w:ind w:left="357" w:hanging="357"/>
        <w:jc w:val="both"/>
        <w:rPr>
          <w:rFonts w:eastAsia="Calibri"/>
          <w:lang w:eastAsia="en-US"/>
        </w:rPr>
      </w:pPr>
      <w:r w:rsidRPr="00757FB0">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dzīvokļa īpašumu </w:t>
      </w:r>
      <w:r w:rsidRPr="00757FB0">
        <w:rPr>
          <w:rFonts w:eastAsia="Calibri"/>
          <w:color w:val="000000"/>
          <w:lang w:eastAsia="en-US"/>
        </w:rPr>
        <w:t>“Dārza iela 18-19”, Limbažos</w:t>
      </w:r>
      <w:r w:rsidRPr="00757FB0">
        <w:rPr>
          <w:rFonts w:eastAsia="Calibri"/>
          <w:lang w:eastAsia="en-US"/>
        </w:rPr>
        <w:t xml:space="preserve">, Limbažu novadā. </w:t>
      </w:r>
    </w:p>
    <w:p w14:paraId="1FE7806C" w14:textId="77777777" w:rsidR="00757FB0" w:rsidRPr="00757FB0" w:rsidRDefault="00757FB0" w:rsidP="00757FB0">
      <w:pPr>
        <w:numPr>
          <w:ilvl w:val="0"/>
          <w:numId w:val="85"/>
        </w:numPr>
        <w:autoSpaceDE w:val="0"/>
        <w:autoSpaceDN w:val="0"/>
        <w:adjustRightInd w:val="0"/>
        <w:ind w:left="357" w:hanging="357"/>
        <w:jc w:val="both"/>
        <w:rPr>
          <w:rFonts w:eastAsia="Calibri"/>
          <w:lang w:eastAsia="en-US"/>
        </w:rPr>
      </w:pPr>
      <w:r w:rsidRPr="00757FB0">
        <w:rPr>
          <w:rFonts w:eastAsia="Calibri"/>
          <w:lang w:eastAsia="en-US"/>
        </w:rPr>
        <w:t xml:space="preserve">Atbildīgo par lēmuma izpildi noteikt Limbažu novada pašvaldības Pašvaldības īpašuma privatizācijas un atsavināšanas komisijas priekšsēdētāju. </w:t>
      </w:r>
    </w:p>
    <w:p w14:paraId="0F367DEA" w14:textId="77777777" w:rsidR="00757FB0" w:rsidRPr="00757FB0" w:rsidRDefault="00757FB0" w:rsidP="00757FB0">
      <w:pPr>
        <w:numPr>
          <w:ilvl w:val="0"/>
          <w:numId w:val="85"/>
        </w:numPr>
        <w:tabs>
          <w:tab w:val="num" w:pos="1560"/>
        </w:tabs>
        <w:ind w:left="357" w:hanging="357"/>
        <w:jc w:val="both"/>
      </w:pPr>
      <w:r w:rsidRPr="00757FB0">
        <w:t>Kontroli par lēmuma izpildi uzdot Limbažu novada pašvaldības izpilddirektoram.</w:t>
      </w:r>
    </w:p>
    <w:p w14:paraId="1BDEA414" w14:textId="77777777" w:rsidR="00144276" w:rsidRDefault="00144276" w:rsidP="00CE0433">
      <w:pPr>
        <w:suppressAutoHyphens/>
        <w:autoSpaceDE w:val="0"/>
        <w:autoSpaceDN w:val="0"/>
        <w:adjustRightInd w:val="0"/>
        <w:jc w:val="both"/>
      </w:pPr>
    </w:p>
    <w:p w14:paraId="4E286EBC" w14:textId="77777777" w:rsidR="00653576" w:rsidRDefault="00653576" w:rsidP="00CE0433">
      <w:pPr>
        <w:suppressAutoHyphens/>
        <w:autoSpaceDE w:val="0"/>
        <w:autoSpaceDN w:val="0"/>
        <w:adjustRightInd w:val="0"/>
        <w:jc w:val="both"/>
      </w:pPr>
    </w:p>
    <w:p w14:paraId="094E9C15" w14:textId="487E5866"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723</w:t>
      </w:r>
    </w:p>
    <w:p w14:paraId="27C6778B" w14:textId="4C75E59D" w:rsidR="00DF3C71" w:rsidRPr="00F26A7C" w:rsidRDefault="00DF3C71" w:rsidP="00DF3C71">
      <w:pPr>
        <w:keepNext/>
        <w:suppressAutoHyphens/>
        <w:jc w:val="center"/>
        <w:outlineLvl w:val="0"/>
        <w:rPr>
          <w:b/>
          <w:bCs/>
          <w:lang w:eastAsia="en-US"/>
        </w:rPr>
      </w:pPr>
      <w:r>
        <w:rPr>
          <w:b/>
          <w:bCs/>
          <w:lang w:eastAsia="en-US"/>
        </w:rPr>
        <w:t>78</w:t>
      </w:r>
      <w:r w:rsidRPr="00F26A7C">
        <w:rPr>
          <w:b/>
          <w:bCs/>
          <w:lang w:eastAsia="en-US"/>
        </w:rPr>
        <w:t>.</w:t>
      </w:r>
    </w:p>
    <w:p w14:paraId="73D80BAC" w14:textId="77777777" w:rsidR="00653576" w:rsidRPr="00653576" w:rsidRDefault="00653576" w:rsidP="00653576">
      <w:pPr>
        <w:pBdr>
          <w:bottom w:val="single" w:sz="6" w:space="1" w:color="auto"/>
        </w:pBdr>
        <w:jc w:val="both"/>
        <w:rPr>
          <w:b/>
          <w:bCs/>
        </w:rPr>
      </w:pPr>
      <w:r w:rsidRPr="00653576">
        <w:rPr>
          <w:b/>
          <w:bCs/>
          <w:noProof/>
        </w:rPr>
        <w:t>Par nekustamā īpašuma “Priedes 6”-3, Priedēs, Katvaru pagastā, Limbažu novadā, izsoles organizēšanu, sākumcenas un izsoles noteikumu apstiprināšanu</w:t>
      </w:r>
    </w:p>
    <w:p w14:paraId="3B372681" w14:textId="77777777" w:rsidR="00653576" w:rsidRPr="00D276B2" w:rsidRDefault="00653576" w:rsidP="00653576">
      <w:pPr>
        <w:jc w:val="center"/>
      </w:pPr>
      <w:r w:rsidRPr="00D276B2">
        <w:t xml:space="preserve">Ziņo </w:t>
      </w:r>
      <w:r>
        <w:rPr>
          <w:noProof/>
        </w:rPr>
        <w:t>Sigita Upmale</w:t>
      </w:r>
    </w:p>
    <w:p w14:paraId="4DCCF43C" w14:textId="77777777" w:rsidR="00653576" w:rsidRPr="00757FB0" w:rsidRDefault="00653576" w:rsidP="00653576">
      <w:pPr>
        <w:jc w:val="both"/>
      </w:pPr>
    </w:p>
    <w:p w14:paraId="3E04FC07" w14:textId="77777777" w:rsidR="00653576" w:rsidRPr="00653576" w:rsidRDefault="00653576" w:rsidP="00653576">
      <w:pPr>
        <w:ind w:firstLine="720"/>
        <w:jc w:val="both"/>
        <w:rPr>
          <w:lang w:eastAsia="en-US"/>
        </w:rPr>
      </w:pPr>
      <w:r w:rsidRPr="00653576">
        <w:rPr>
          <w:bCs/>
        </w:rPr>
        <w:t xml:space="preserve">Ar Limbažu novada domes 2025. gada 24. jūlija lēmumu Nr.521 (protokols Nr.12, 42.) nolemts atsavināt pašvaldības īpašumā esošo nekustamo īpašumu </w:t>
      </w:r>
      <w:r w:rsidRPr="00653576">
        <w:rPr>
          <w:lang w:eastAsia="en-US"/>
        </w:rPr>
        <w:t>“Priedes 6”-3, Priedes, Katvaru pag., Limbažu novads, kadastra Nr. 6652 900 0155, sastāv no dzīvokļa Nr.3, 27,1 m</w:t>
      </w:r>
      <w:r w:rsidRPr="00653576">
        <w:rPr>
          <w:vertAlign w:val="superscript"/>
          <w:lang w:eastAsia="en-US"/>
        </w:rPr>
        <w:t>2</w:t>
      </w:r>
      <w:r w:rsidRPr="00653576">
        <w:rPr>
          <w:lang w:eastAsia="en-US"/>
        </w:rPr>
        <w:t xml:space="preserve"> platībā un 271/1073 kopīpašuma domājamām daļām no būves ar kadastra apzīmējumu 66520050116001 un zemes vienības ar kadastra apzīmējumu 66520050116, ir Limbažu novada pašvaldībai piekrītošs un ir reģistrēts Vidzemes rajona tiesas </w:t>
      </w:r>
      <w:r w:rsidRPr="00653576">
        <w:rPr>
          <w:bCs/>
          <w:lang w:eastAsia="en-US"/>
        </w:rPr>
        <w:t>Katvaru pagasta</w:t>
      </w:r>
      <w:r w:rsidRPr="00653576">
        <w:rPr>
          <w:lang w:eastAsia="en-US"/>
        </w:rPr>
        <w:t xml:space="preserve"> zemesgrāmatas nodalījumā Nr. 331 3</w:t>
      </w:r>
      <w:r w:rsidRPr="00653576">
        <w:t>.</w:t>
      </w:r>
      <w:r w:rsidRPr="00653576">
        <w:rPr>
          <w:bCs/>
        </w:rPr>
        <w:t xml:space="preserve"> </w:t>
      </w:r>
    </w:p>
    <w:p w14:paraId="60455C5A" w14:textId="77777777" w:rsidR="00653576" w:rsidRPr="00653576" w:rsidRDefault="00653576" w:rsidP="00653576">
      <w:pPr>
        <w:ind w:firstLine="720"/>
        <w:jc w:val="both"/>
        <w:rPr>
          <w:lang w:eastAsia="en-US"/>
        </w:rPr>
      </w:pPr>
      <w:r w:rsidRPr="00653576">
        <w:rPr>
          <w:lang w:eastAsia="en-US"/>
        </w:rPr>
        <w:t xml:space="preserve">Dzīvoklis nav izīrēts. </w:t>
      </w:r>
      <w:r w:rsidRPr="00653576">
        <w:rPr>
          <w:bCs/>
          <w:lang w:eastAsia="en-US"/>
        </w:rPr>
        <w:t>Katvaru pagasta pakalpojumu sniegšanas centrs piekrīt šī dzīvokļa atsavināšanai.</w:t>
      </w:r>
    </w:p>
    <w:p w14:paraId="5FF4D14B" w14:textId="77777777" w:rsidR="00653576" w:rsidRPr="00653576" w:rsidRDefault="00653576" w:rsidP="00653576">
      <w:pPr>
        <w:ind w:firstLine="720"/>
        <w:jc w:val="both"/>
      </w:pPr>
      <w:r w:rsidRPr="00653576">
        <w:t xml:space="preserve">Saskaņā ar Publiskas personas mantas atsavināšanas likuma 4. panta pirmo, otro un trešo daļu, atvasinātas publiskas personas mantas atsavināšanu var ierosināt, ja tā nav nepieciešama attiecīgai </w:t>
      </w:r>
      <w:r w:rsidRPr="00653576">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E0E19F7" w14:textId="77777777" w:rsidR="00653576" w:rsidRPr="00653576" w:rsidRDefault="00653576" w:rsidP="00653576">
      <w:pPr>
        <w:ind w:firstLine="720"/>
        <w:jc w:val="both"/>
      </w:pPr>
      <w:r w:rsidRPr="00653576">
        <w:t>Publiskas personas mantas atsavināšanas likuma 5. panta pirmajā daļā noteikts, ka atļauju atsavināt atvasinātu publisku personu nekustamo īpašumu dod attiecīgās atsavinātās publiskās personas lēmējinstitūcija.</w:t>
      </w:r>
    </w:p>
    <w:p w14:paraId="0E06EBE7" w14:textId="77777777" w:rsidR="00653576" w:rsidRPr="00653576" w:rsidRDefault="00653576" w:rsidP="00653576">
      <w:pPr>
        <w:ind w:firstLine="720"/>
        <w:jc w:val="both"/>
        <w:rPr>
          <w:bCs/>
          <w:shd w:val="clear" w:color="auto" w:fill="FFFFFF"/>
        </w:rPr>
      </w:pPr>
      <w:r w:rsidRPr="00653576">
        <w:rPr>
          <w:bCs/>
        </w:rPr>
        <w:t>Saskaņā ar Pašvaldību likuma 10. panta pirmās daļas 16. punktu un 73. panta ceturto daļu,</w:t>
      </w:r>
      <w:r w:rsidRPr="00653576">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3A94C839" w14:textId="77777777" w:rsidR="00653576" w:rsidRPr="00653576" w:rsidRDefault="00653576" w:rsidP="00653576">
      <w:pPr>
        <w:ind w:firstLine="720"/>
        <w:jc w:val="both"/>
      </w:pPr>
      <w:r w:rsidRPr="00653576">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laba piebraukšana, 2) zeme ir īpašuma sastāvā. Negatīvi ietekmējoši faktori: 1) dzīvoklī nav vannas vai dušas, 2) slikts telpu apdares stāvoklis.</w:t>
      </w:r>
    </w:p>
    <w:p w14:paraId="78D1FB3C" w14:textId="77777777" w:rsidR="00653576" w:rsidRPr="00653576" w:rsidRDefault="00653576" w:rsidP="00653576">
      <w:pPr>
        <w:ind w:firstLine="720"/>
        <w:jc w:val="both"/>
      </w:pPr>
      <w:r w:rsidRPr="00653576">
        <w:t xml:space="preserve">Tā kā nekustamais īpašums – “Priedes 6”-3, Priedēs, Katvaru pagastā, Limbažu novadā, kadastra Nr. 6652 900 0155, nav nepieciešams pašvaldības funkciju veikšanai, tas atsavināms pārdodot izsolē. </w:t>
      </w:r>
    </w:p>
    <w:p w14:paraId="44476434" w14:textId="3A9C016C" w:rsidR="00653576" w:rsidRPr="00F56B03" w:rsidRDefault="00653576" w:rsidP="00653576">
      <w:pPr>
        <w:suppressAutoHyphens/>
        <w:ind w:firstLine="720"/>
        <w:jc w:val="both"/>
        <w:rPr>
          <w:b/>
          <w:bCs/>
        </w:rPr>
      </w:pPr>
      <w:r w:rsidRPr="00653576">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F56B03">
        <w:rPr>
          <w:rFonts w:cs="Tahoma"/>
          <w:b/>
          <w:kern w:val="1"/>
          <w:lang w:eastAsia="hi-IN" w:bidi="hi-IN"/>
        </w:rPr>
        <w:t>a</w:t>
      </w:r>
      <w:r w:rsidRPr="00F56B03">
        <w:rPr>
          <w:b/>
          <w:bCs/>
        </w:rPr>
        <w:t>tklāti balsojot: PAR</w:t>
      </w:r>
      <w:r w:rsidRPr="00F56B03">
        <w:t xml:space="preserve"> – 1</w:t>
      </w:r>
      <w:r>
        <w:t>1</w:t>
      </w:r>
      <w:r w:rsidRPr="00F56B03">
        <w:t xml:space="preserve">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w:t>
      </w:r>
      <w:r>
        <w:t xml:space="preserve">nebalso deputāte </w:t>
      </w:r>
      <w:r w:rsidRPr="00F56B03">
        <w:rPr>
          <w:rFonts w:eastAsia="Calibri"/>
          <w:szCs w:val="22"/>
          <w:lang w:eastAsia="en-US"/>
        </w:rPr>
        <w:t xml:space="preserve">Diāna Zaļupe, </w:t>
      </w:r>
      <w:r w:rsidRPr="00F56B03">
        <w:t>Limbažu novada dome</w:t>
      </w:r>
      <w:r w:rsidRPr="00F56B03">
        <w:rPr>
          <w:b/>
          <w:bCs/>
        </w:rPr>
        <w:t xml:space="preserve"> NOLEMJ:</w:t>
      </w:r>
    </w:p>
    <w:p w14:paraId="5CEE3620" w14:textId="238F1C8F" w:rsidR="00653576" w:rsidRPr="00653576" w:rsidRDefault="00653576" w:rsidP="00653576">
      <w:pPr>
        <w:ind w:firstLine="720"/>
        <w:jc w:val="both"/>
      </w:pPr>
    </w:p>
    <w:p w14:paraId="399F5B5E" w14:textId="77777777" w:rsidR="00653576" w:rsidRPr="00653576" w:rsidRDefault="00653576" w:rsidP="00653576">
      <w:pPr>
        <w:numPr>
          <w:ilvl w:val="0"/>
          <w:numId w:val="86"/>
        </w:numPr>
        <w:autoSpaceDE w:val="0"/>
        <w:autoSpaceDN w:val="0"/>
        <w:adjustRightInd w:val="0"/>
        <w:ind w:left="357" w:hanging="357"/>
        <w:jc w:val="both"/>
        <w:rPr>
          <w:rFonts w:eastAsia="Calibri"/>
          <w:lang w:eastAsia="en-US"/>
        </w:rPr>
      </w:pPr>
      <w:r w:rsidRPr="00653576">
        <w:rPr>
          <w:rFonts w:eastAsia="Calibri"/>
          <w:lang w:eastAsia="en-US"/>
        </w:rPr>
        <w:t xml:space="preserve">Atsavināt pašvaldības nekustamo īpašumu </w:t>
      </w:r>
      <w:r w:rsidRPr="00653576">
        <w:rPr>
          <w:lang w:eastAsia="en-US"/>
        </w:rPr>
        <w:t>“Priedes 6”-3, Priedes, Katvaru pag., Limbažu novads, kadastra Nr. 6652 900 0155, sastāv no dzīvokļa Nr.3, 27,1 m</w:t>
      </w:r>
      <w:r w:rsidRPr="00653576">
        <w:rPr>
          <w:vertAlign w:val="superscript"/>
          <w:lang w:eastAsia="en-US"/>
        </w:rPr>
        <w:t>2</w:t>
      </w:r>
      <w:r w:rsidRPr="00653576">
        <w:rPr>
          <w:lang w:eastAsia="en-US"/>
        </w:rPr>
        <w:t xml:space="preserve"> platībā un 271/1073 kopīpašuma domājamām daļām no būves ar kadastra apzīmējumu 66520050116001 un zemes vienības ar kadastra apzīmējumu 66520050116</w:t>
      </w:r>
      <w:r w:rsidRPr="00653576">
        <w:rPr>
          <w:rFonts w:eastAsia="Calibri"/>
          <w:lang w:eastAsia="en-US"/>
        </w:rPr>
        <w:t>, pārdodot mutiskā izsolē ar augšupejošu soli.</w:t>
      </w:r>
    </w:p>
    <w:p w14:paraId="3180F4A6" w14:textId="77777777" w:rsidR="00653576" w:rsidRPr="00653576" w:rsidRDefault="00653576" w:rsidP="00653576">
      <w:pPr>
        <w:numPr>
          <w:ilvl w:val="0"/>
          <w:numId w:val="86"/>
        </w:numPr>
        <w:autoSpaceDE w:val="0"/>
        <w:autoSpaceDN w:val="0"/>
        <w:adjustRightInd w:val="0"/>
        <w:ind w:left="357" w:hanging="357"/>
        <w:jc w:val="both"/>
        <w:rPr>
          <w:rFonts w:eastAsia="Calibri"/>
          <w:color w:val="000000"/>
          <w:lang w:eastAsia="en-US"/>
        </w:rPr>
      </w:pPr>
      <w:r w:rsidRPr="00653576">
        <w:rPr>
          <w:rFonts w:eastAsia="Calibri"/>
          <w:lang w:eastAsia="en-US"/>
        </w:rPr>
        <w:t xml:space="preserve">Apstiprināt nekustamā </w:t>
      </w:r>
      <w:r w:rsidRPr="00653576">
        <w:rPr>
          <w:lang w:eastAsia="en-US"/>
        </w:rPr>
        <w:t>īpašuma – “Priedes 6”-3, Priedes, Katvaru pag., Limbažu novads, kadastra Nr. 6652 900 0155, sastāv no dzīvokļa Nr.3, 27,1 m</w:t>
      </w:r>
      <w:r w:rsidRPr="00653576">
        <w:rPr>
          <w:vertAlign w:val="superscript"/>
          <w:lang w:eastAsia="en-US"/>
        </w:rPr>
        <w:t>2</w:t>
      </w:r>
      <w:r w:rsidRPr="00653576">
        <w:rPr>
          <w:lang w:eastAsia="en-US"/>
        </w:rPr>
        <w:t xml:space="preserve"> platībā un 271/1073 kopīpašuma domājamām daļām no būves ar kadastra apzīmējumu 66520050116001 un zemes vienības ar kadastra apzīmējumu 66520050116</w:t>
      </w:r>
      <w:r w:rsidRPr="00653576">
        <w:rPr>
          <w:rFonts w:eastAsia="Calibri"/>
          <w:lang w:eastAsia="en-US"/>
        </w:rPr>
        <w:t xml:space="preserve">, </w:t>
      </w:r>
      <w:r w:rsidRPr="00653576">
        <w:rPr>
          <w:rFonts w:eastAsia="Calibri"/>
          <w:color w:val="000000"/>
          <w:lang w:eastAsia="en-US"/>
        </w:rPr>
        <w:t xml:space="preserve">sākumcenu </w:t>
      </w:r>
      <w:r w:rsidRPr="00653576">
        <w:rPr>
          <w:rFonts w:eastAsia="Calibri"/>
          <w:b/>
          <w:bCs/>
          <w:color w:val="000000"/>
          <w:lang w:eastAsia="en-US"/>
        </w:rPr>
        <w:t>1 100,00 EUR</w:t>
      </w:r>
      <w:r w:rsidRPr="00653576">
        <w:rPr>
          <w:rFonts w:eastAsia="Calibri"/>
          <w:color w:val="000000"/>
          <w:lang w:eastAsia="en-US"/>
        </w:rPr>
        <w:t xml:space="preserve"> (viens tūkstotis viens simts </w:t>
      </w:r>
      <w:r w:rsidRPr="00653576">
        <w:rPr>
          <w:rFonts w:eastAsia="Calibri"/>
          <w:i/>
          <w:color w:val="000000"/>
          <w:lang w:eastAsia="en-US"/>
        </w:rPr>
        <w:t xml:space="preserve">euro, </w:t>
      </w:r>
      <w:r w:rsidRPr="00653576">
        <w:rPr>
          <w:rFonts w:eastAsia="Calibri"/>
          <w:color w:val="000000"/>
          <w:lang w:eastAsia="en-US"/>
        </w:rPr>
        <w:t xml:space="preserve">00 centi). </w:t>
      </w:r>
    </w:p>
    <w:p w14:paraId="3B36536E" w14:textId="77777777" w:rsidR="00653576" w:rsidRPr="00653576" w:rsidRDefault="00653576" w:rsidP="00653576">
      <w:pPr>
        <w:numPr>
          <w:ilvl w:val="0"/>
          <w:numId w:val="86"/>
        </w:numPr>
        <w:autoSpaceDE w:val="0"/>
        <w:autoSpaceDN w:val="0"/>
        <w:adjustRightInd w:val="0"/>
        <w:ind w:left="357" w:hanging="357"/>
        <w:jc w:val="both"/>
        <w:rPr>
          <w:rFonts w:eastAsia="Calibri"/>
          <w:lang w:eastAsia="en-US"/>
        </w:rPr>
      </w:pPr>
      <w:r w:rsidRPr="00653576">
        <w:rPr>
          <w:rFonts w:eastAsia="Calibri"/>
          <w:lang w:eastAsia="en-US"/>
        </w:rPr>
        <w:t xml:space="preserve">Apstiprināt Limbažu novada pašvaldības nekustamā īpašuma – </w:t>
      </w:r>
      <w:r w:rsidRPr="00653576">
        <w:t xml:space="preserve">“Priedes 6”-3, Katvaru pagastā, </w:t>
      </w:r>
      <w:r w:rsidRPr="00653576">
        <w:rPr>
          <w:rFonts w:eastAsia="Calibri"/>
          <w:lang w:eastAsia="en-US"/>
        </w:rPr>
        <w:t>Limbažu novadā, izsoles noteikumu projektu (pielikumā).</w:t>
      </w:r>
    </w:p>
    <w:p w14:paraId="2E2B759C" w14:textId="77777777" w:rsidR="00653576" w:rsidRPr="00653576" w:rsidRDefault="00653576" w:rsidP="00653576">
      <w:pPr>
        <w:numPr>
          <w:ilvl w:val="0"/>
          <w:numId w:val="86"/>
        </w:numPr>
        <w:autoSpaceDE w:val="0"/>
        <w:autoSpaceDN w:val="0"/>
        <w:adjustRightInd w:val="0"/>
        <w:ind w:left="357" w:hanging="357"/>
        <w:jc w:val="both"/>
        <w:rPr>
          <w:rFonts w:eastAsia="Calibri"/>
          <w:lang w:eastAsia="en-US"/>
        </w:rPr>
      </w:pPr>
      <w:r w:rsidRPr="00653576">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653576">
        <w:rPr>
          <w:rFonts w:eastAsia="Calibri"/>
          <w:color w:val="000000"/>
          <w:lang w:eastAsia="en-US"/>
        </w:rPr>
        <w:t>“Priedes 6”-3, Katvaru pagastā</w:t>
      </w:r>
      <w:r w:rsidRPr="00653576">
        <w:rPr>
          <w:rFonts w:eastAsia="Calibri"/>
          <w:lang w:eastAsia="en-US"/>
        </w:rPr>
        <w:t xml:space="preserve">, Limbažu novadā. </w:t>
      </w:r>
    </w:p>
    <w:p w14:paraId="544BA28F" w14:textId="77777777" w:rsidR="00653576" w:rsidRPr="00653576" w:rsidRDefault="00653576" w:rsidP="00653576">
      <w:pPr>
        <w:numPr>
          <w:ilvl w:val="0"/>
          <w:numId w:val="86"/>
        </w:numPr>
        <w:autoSpaceDE w:val="0"/>
        <w:autoSpaceDN w:val="0"/>
        <w:adjustRightInd w:val="0"/>
        <w:ind w:left="357" w:hanging="357"/>
        <w:jc w:val="both"/>
        <w:rPr>
          <w:rFonts w:eastAsia="Calibri"/>
          <w:lang w:eastAsia="en-US"/>
        </w:rPr>
      </w:pPr>
      <w:r w:rsidRPr="00653576">
        <w:rPr>
          <w:rFonts w:eastAsia="Calibri"/>
          <w:lang w:eastAsia="en-US"/>
        </w:rPr>
        <w:t xml:space="preserve">Atbildīgo par lēmuma izpildi noteikt Limbažu novada pašvaldības Pašvaldības īpašuma privatizācijas un atsavināšanas komisijas priekšsēdētāju. </w:t>
      </w:r>
    </w:p>
    <w:p w14:paraId="74A82D53" w14:textId="77777777" w:rsidR="00653576" w:rsidRPr="00653576" w:rsidRDefault="00653576" w:rsidP="00653576">
      <w:pPr>
        <w:numPr>
          <w:ilvl w:val="0"/>
          <w:numId w:val="86"/>
        </w:numPr>
        <w:tabs>
          <w:tab w:val="num" w:pos="1560"/>
        </w:tabs>
        <w:ind w:left="357" w:hanging="357"/>
        <w:jc w:val="both"/>
      </w:pPr>
      <w:r w:rsidRPr="00653576">
        <w:t>Kontroli par lēmuma izpildi uzdot Limbažu novada pašvaldības izpilddirektoram.</w:t>
      </w:r>
    </w:p>
    <w:p w14:paraId="03E4E5E4" w14:textId="77777777" w:rsidR="00DF3C71" w:rsidRDefault="00DF3C71" w:rsidP="00DF3C71">
      <w:pPr>
        <w:suppressAutoHyphens/>
        <w:autoSpaceDE w:val="0"/>
        <w:autoSpaceDN w:val="0"/>
        <w:adjustRightInd w:val="0"/>
        <w:jc w:val="both"/>
      </w:pPr>
    </w:p>
    <w:p w14:paraId="6CD4E386" w14:textId="77777777" w:rsidR="00653576" w:rsidRDefault="00653576" w:rsidP="00653576">
      <w:pPr>
        <w:suppressAutoHyphens/>
        <w:autoSpaceDE w:val="0"/>
        <w:autoSpaceDN w:val="0"/>
        <w:adjustRightInd w:val="0"/>
        <w:jc w:val="both"/>
      </w:pPr>
      <w:r>
        <w:t>Deputāts D. Straubergs iziet no sēdes.</w:t>
      </w:r>
    </w:p>
    <w:p w14:paraId="21E9138E" w14:textId="080962F1" w:rsidR="00C6695B" w:rsidRDefault="00C6695B" w:rsidP="00C6695B">
      <w:pPr>
        <w:suppressAutoHyphens/>
        <w:autoSpaceDE w:val="0"/>
        <w:autoSpaceDN w:val="0"/>
        <w:adjustRightInd w:val="0"/>
        <w:jc w:val="both"/>
      </w:pPr>
      <w:r>
        <w:t>Deputāts D. Straubergs atsāk darbu sēdē.</w:t>
      </w:r>
    </w:p>
    <w:p w14:paraId="7F541FDC" w14:textId="77777777" w:rsidR="00DF3C71" w:rsidRPr="002912AA" w:rsidRDefault="00DF3C71" w:rsidP="00DF3C71">
      <w:pPr>
        <w:suppressAutoHyphens/>
        <w:autoSpaceDE w:val="0"/>
        <w:autoSpaceDN w:val="0"/>
        <w:adjustRightInd w:val="0"/>
        <w:jc w:val="both"/>
      </w:pPr>
    </w:p>
    <w:p w14:paraId="021C9108" w14:textId="7A59C379"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724</w:t>
      </w:r>
    </w:p>
    <w:p w14:paraId="1CF494CF" w14:textId="4E9720E6" w:rsidR="00DF3C71" w:rsidRPr="00F26A7C" w:rsidRDefault="00DF3C71" w:rsidP="00DF3C71">
      <w:pPr>
        <w:keepNext/>
        <w:suppressAutoHyphens/>
        <w:jc w:val="center"/>
        <w:outlineLvl w:val="0"/>
        <w:rPr>
          <w:b/>
          <w:bCs/>
          <w:lang w:eastAsia="en-US"/>
        </w:rPr>
      </w:pPr>
      <w:r>
        <w:rPr>
          <w:b/>
          <w:bCs/>
          <w:lang w:eastAsia="en-US"/>
        </w:rPr>
        <w:lastRenderedPageBreak/>
        <w:t>79</w:t>
      </w:r>
      <w:r w:rsidRPr="00F26A7C">
        <w:rPr>
          <w:b/>
          <w:bCs/>
          <w:lang w:eastAsia="en-US"/>
        </w:rPr>
        <w:t>.</w:t>
      </w:r>
    </w:p>
    <w:p w14:paraId="037F78C0" w14:textId="77777777" w:rsidR="0041102E" w:rsidRPr="0041102E" w:rsidRDefault="0041102E" w:rsidP="0041102E">
      <w:pPr>
        <w:pBdr>
          <w:bottom w:val="single" w:sz="6" w:space="1" w:color="000000"/>
        </w:pBdr>
        <w:suppressAutoHyphens/>
        <w:jc w:val="both"/>
        <w:rPr>
          <w:b/>
          <w:bCs/>
        </w:rPr>
      </w:pPr>
      <w:r w:rsidRPr="0041102E">
        <w:rPr>
          <w:b/>
          <w:bCs/>
        </w:rPr>
        <w:t>Par nekustamā īpašuma “Meža muzejs”, Viļķenes pagastā, Limbažu novadā, kadastra Nr. 6688 001 0062, izsoles organizēšanu, sākumcenas un izsoles noteikumu apstiprināšanu</w:t>
      </w:r>
    </w:p>
    <w:p w14:paraId="41C5D6A9" w14:textId="77777777" w:rsidR="0041102E" w:rsidRPr="00D276B2" w:rsidRDefault="0041102E" w:rsidP="0041102E">
      <w:pPr>
        <w:jc w:val="center"/>
      </w:pPr>
      <w:r w:rsidRPr="00D276B2">
        <w:t xml:space="preserve">Ziņo </w:t>
      </w:r>
      <w:r>
        <w:rPr>
          <w:noProof/>
        </w:rPr>
        <w:t>Sigita Upmale</w:t>
      </w:r>
    </w:p>
    <w:p w14:paraId="00CA3247" w14:textId="77777777" w:rsidR="0041102E" w:rsidRPr="0041102E" w:rsidRDefault="0041102E" w:rsidP="0041102E">
      <w:pPr>
        <w:suppressAutoHyphens/>
        <w:jc w:val="both"/>
      </w:pPr>
    </w:p>
    <w:p w14:paraId="67F7749B" w14:textId="77777777" w:rsidR="0041102E" w:rsidRPr="0041102E" w:rsidRDefault="0041102E" w:rsidP="0041102E">
      <w:pPr>
        <w:suppressAutoHyphens/>
        <w:ind w:firstLine="720"/>
        <w:jc w:val="both"/>
        <w:rPr>
          <w:bCs/>
          <w:lang w:eastAsia="en-US"/>
        </w:rPr>
      </w:pPr>
      <w:r w:rsidRPr="0041102E">
        <w:t xml:space="preserve">Limbažu novada pašvaldības īpašumā ir nekustamais īpašums </w:t>
      </w:r>
      <w:r w:rsidRPr="0041102E">
        <w:rPr>
          <w:color w:val="000000"/>
          <w:lang w:eastAsia="en-US"/>
        </w:rPr>
        <w:t>“</w:t>
      </w:r>
      <w:r w:rsidRPr="0041102E">
        <w:rPr>
          <w:color w:val="000000"/>
          <w:lang w:eastAsia="x-none"/>
        </w:rPr>
        <w:t xml:space="preserve">Meža muzejs", Viļķenes </w:t>
      </w:r>
      <w:r w:rsidRPr="0041102E">
        <w:rPr>
          <w:color w:val="000000"/>
          <w:lang w:eastAsia="en-US"/>
        </w:rPr>
        <w:t>pagastā, Limbažu novadā, kadastra Nr.</w:t>
      </w:r>
      <w:r w:rsidRPr="0041102E">
        <w:rPr>
          <w:color w:val="000000"/>
          <w:lang w:eastAsia="x-none"/>
        </w:rPr>
        <w:t xml:space="preserve"> 66880010062</w:t>
      </w:r>
      <w:r w:rsidRPr="0041102E">
        <w:rPr>
          <w:color w:val="000000"/>
          <w:lang w:eastAsia="en-US"/>
        </w:rPr>
        <w:t xml:space="preserve">, kas sastāv no zemes vienības ar kadastra apzīmējumu </w:t>
      </w:r>
      <w:r w:rsidRPr="0041102E">
        <w:rPr>
          <w:color w:val="000000"/>
          <w:lang w:eastAsia="x-none"/>
        </w:rPr>
        <w:t>66880010062</w:t>
      </w:r>
      <w:r w:rsidRPr="0041102E">
        <w:rPr>
          <w:color w:val="000000"/>
          <w:lang w:eastAsia="en-US"/>
        </w:rPr>
        <w:t xml:space="preserve">, 0,2903 ha platībā, </w:t>
      </w:r>
      <w:r w:rsidRPr="0041102E">
        <w:rPr>
          <w:bCs/>
          <w:lang w:eastAsia="en-US"/>
        </w:rPr>
        <w:t xml:space="preserve">un būves </w:t>
      </w:r>
      <w:r w:rsidRPr="0041102E">
        <w:rPr>
          <w:lang w:eastAsia="en-US"/>
        </w:rPr>
        <w:t xml:space="preserve">ar kadastra apzīmējumu </w:t>
      </w:r>
      <w:r w:rsidRPr="0041102E">
        <w:rPr>
          <w:lang w:eastAsia="x-none"/>
        </w:rPr>
        <w:t xml:space="preserve">66880010062001, </w:t>
      </w:r>
      <w:r w:rsidRPr="0041102E">
        <w:rPr>
          <w:color w:val="000000"/>
          <w:lang w:eastAsia="en-US"/>
        </w:rPr>
        <w:t xml:space="preserve">reģistrēts Vidzemes rajona tiesas </w:t>
      </w:r>
      <w:r w:rsidRPr="0041102E">
        <w:rPr>
          <w:color w:val="000000"/>
          <w:lang w:eastAsia="x-none"/>
        </w:rPr>
        <w:t>Viļķenes</w:t>
      </w:r>
      <w:r w:rsidRPr="0041102E">
        <w:rPr>
          <w:color w:val="000000"/>
          <w:lang w:eastAsia="en-US"/>
        </w:rPr>
        <w:t xml:space="preserve"> pagasta zemesgrāmatas nodalījumā Nr. 100000141354 uz Limbažu novada pašvaldības vārda. Zemes vienība ar kadastra apzīmējumu </w:t>
      </w:r>
      <w:r w:rsidRPr="0041102E">
        <w:rPr>
          <w:color w:val="000000"/>
          <w:lang w:eastAsia="x-none"/>
        </w:rPr>
        <w:t>66880010062</w:t>
      </w:r>
      <w:r w:rsidRPr="0041102E">
        <w:rPr>
          <w:color w:val="000000"/>
          <w:lang w:eastAsia="en-US"/>
        </w:rPr>
        <w:t xml:space="preserve"> sastāv no 0,2903 ha zemes zem ēkām un pagalmiem.</w:t>
      </w:r>
      <w:r w:rsidRPr="0041102E">
        <w:rPr>
          <w:bCs/>
          <w:lang w:eastAsia="en-US"/>
        </w:rPr>
        <w:t xml:space="preserve"> Teritorijas plānojumā zonējums - publisko iestāžu apbūves teritorija (P).</w:t>
      </w:r>
    </w:p>
    <w:p w14:paraId="1B413B99" w14:textId="77777777" w:rsidR="0041102E" w:rsidRPr="0041102E" w:rsidRDefault="0041102E" w:rsidP="0041102E">
      <w:pPr>
        <w:suppressAutoHyphens/>
        <w:ind w:firstLine="720"/>
        <w:jc w:val="both"/>
        <w:rPr>
          <w:bCs/>
          <w:lang w:eastAsia="en-US"/>
        </w:rPr>
      </w:pPr>
      <w:r w:rsidRPr="0041102E">
        <w:rPr>
          <w:color w:val="000000"/>
          <w:lang w:eastAsia="en-US"/>
        </w:rPr>
        <w:t xml:space="preserve">Zemes vienībai </w:t>
      </w:r>
      <w:r w:rsidRPr="0041102E">
        <w:rPr>
          <w:bCs/>
          <w:lang w:eastAsia="en-US"/>
        </w:rPr>
        <w:t>noteikti apgrūtinājumi: aizsargjoslas teritorija gar elektrisko tīklu gaisvadu līniju ārpus pilsētām un ciemiem, kā arī pilsētu lauku teritorijās – 0,0047 ha; aizsargjoslas teritorija gar elektrisko tīklu gaisvadu līniju ārpus pilsētām un ciemiem, kā arī pilsētu lauku teritorijās – 0,0147 ha; aizsargjoslas teritorija gar autoceļu – 0,2059 ha; biosfēras rezervāta neitrālās zonas teritorija –0,2903 ha.</w:t>
      </w:r>
    </w:p>
    <w:p w14:paraId="309820FE" w14:textId="77777777" w:rsidR="0041102E" w:rsidRPr="0041102E" w:rsidRDefault="0041102E" w:rsidP="0041102E">
      <w:pPr>
        <w:suppressAutoHyphens/>
        <w:ind w:firstLine="720"/>
        <w:jc w:val="both"/>
        <w:rPr>
          <w:bCs/>
          <w:lang w:eastAsia="en-US"/>
        </w:rPr>
      </w:pPr>
      <w:r w:rsidRPr="0041102E">
        <w:rPr>
          <w:bCs/>
          <w:lang w:eastAsia="en-US"/>
        </w:rPr>
        <w:t>Meža muzejs likvidēts 2024. gada 31. jūlijā.</w:t>
      </w:r>
    </w:p>
    <w:p w14:paraId="573683E4" w14:textId="77777777" w:rsidR="0041102E" w:rsidRPr="0041102E" w:rsidRDefault="0041102E" w:rsidP="0041102E">
      <w:pPr>
        <w:suppressAutoHyphens/>
        <w:ind w:firstLine="720"/>
        <w:jc w:val="both"/>
      </w:pPr>
      <w:r w:rsidRPr="0041102E">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16EB6F0" w14:textId="77777777" w:rsidR="0041102E" w:rsidRPr="0041102E" w:rsidRDefault="0041102E" w:rsidP="0041102E">
      <w:pPr>
        <w:suppressAutoHyphens/>
        <w:ind w:firstLine="720"/>
        <w:jc w:val="both"/>
      </w:pPr>
      <w:r w:rsidRPr="0041102E">
        <w:t>Publiskas personas mantas atsavināšanas likuma 5. panta pirmajā daļā noteikts, ka atļauju atsavināt atvasinātu publisku personu nekustamo īpašumu dod attiecīgās atsavinātās publiskās personas lēmējinstitūcija.</w:t>
      </w:r>
    </w:p>
    <w:p w14:paraId="6F6D11B7" w14:textId="77777777" w:rsidR="0041102E" w:rsidRPr="0041102E" w:rsidRDefault="0041102E" w:rsidP="0041102E">
      <w:pPr>
        <w:suppressAutoHyphens/>
        <w:ind w:firstLine="720"/>
        <w:jc w:val="both"/>
      </w:pPr>
      <w:r w:rsidRPr="0041102E">
        <w:t>Saskaņā ar Pašvaldību likuma 10. panta pirmās daļas 16. punktu un 73. panta ceturto daļu - tikai dome var lemt par pašvaldības mantas atsavināšanu, pieņemot attiecīgu lēmumu.</w:t>
      </w:r>
    </w:p>
    <w:p w14:paraId="464D9556" w14:textId="77777777" w:rsidR="0041102E" w:rsidRPr="0041102E" w:rsidRDefault="0041102E" w:rsidP="0041102E">
      <w:pPr>
        <w:suppressAutoHyphens/>
        <w:ind w:firstLine="720"/>
        <w:jc w:val="both"/>
      </w:pPr>
      <w:r w:rsidRPr="0041102E">
        <w:t xml:space="preserve">Ar Limbažu novada domes 2024. gada 24. oktobra lēmumu Nr.796 (protokols Nr.20, 54.) nolemts atsavināt pašvaldības īpašumā esošo nekustamo īpašumu </w:t>
      </w:r>
      <w:r w:rsidRPr="0041102E">
        <w:rPr>
          <w:color w:val="000000"/>
          <w:lang w:eastAsia="en-US"/>
        </w:rPr>
        <w:t>“</w:t>
      </w:r>
      <w:r w:rsidRPr="0041102E">
        <w:rPr>
          <w:color w:val="000000"/>
          <w:lang w:eastAsia="x-none"/>
        </w:rPr>
        <w:t xml:space="preserve">Meža muzejs", Viļķenes </w:t>
      </w:r>
      <w:r w:rsidRPr="0041102E">
        <w:rPr>
          <w:color w:val="000000"/>
          <w:lang w:eastAsia="en-US"/>
        </w:rPr>
        <w:t>pagastā, Limbažu novadā, kadastra Nr.</w:t>
      </w:r>
      <w:r w:rsidRPr="0041102E">
        <w:rPr>
          <w:color w:val="000000"/>
          <w:lang w:eastAsia="x-none"/>
        </w:rPr>
        <w:t xml:space="preserve"> 66880010062</w:t>
      </w:r>
      <w:r w:rsidRPr="0041102E">
        <w:rPr>
          <w:color w:val="000000"/>
          <w:lang w:eastAsia="en-US"/>
        </w:rPr>
        <w:t xml:space="preserve">, kas sastāv no zemes vienības ar kadastra apzīmējumu </w:t>
      </w:r>
      <w:r w:rsidRPr="0041102E">
        <w:rPr>
          <w:color w:val="000000"/>
          <w:lang w:eastAsia="x-none"/>
        </w:rPr>
        <w:t>66880010062</w:t>
      </w:r>
      <w:r w:rsidRPr="0041102E">
        <w:rPr>
          <w:color w:val="000000"/>
          <w:lang w:eastAsia="en-US"/>
        </w:rPr>
        <w:t xml:space="preserve">, 0,2903 ha platībā, </w:t>
      </w:r>
      <w:r w:rsidRPr="0041102E">
        <w:rPr>
          <w:bCs/>
          <w:lang w:eastAsia="en-US"/>
        </w:rPr>
        <w:t xml:space="preserve">un būves </w:t>
      </w:r>
      <w:r w:rsidRPr="0041102E">
        <w:rPr>
          <w:lang w:eastAsia="en-US"/>
        </w:rPr>
        <w:t xml:space="preserve">ar kadastra apzīmējumu </w:t>
      </w:r>
      <w:r w:rsidRPr="0041102E">
        <w:rPr>
          <w:lang w:eastAsia="x-none"/>
        </w:rPr>
        <w:t>66880010062001</w:t>
      </w:r>
      <w:r w:rsidRPr="0041102E">
        <w:t xml:space="preserve">, nosakot, ka tas nav nepieciešams pašvaldības funkciju veikšanai. </w:t>
      </w:r>
    </w:p>
    <w:p w14:paraId="2966E7D3" w14:textId="77777777" w:rsidR="0041102E" w:rsidRPr="0041102E" w:rsidRDefault="0041102E" w:rsidP="0041102E">
      <w:pPr>
        <w:suppressAutoHyphens/>
        <w:ind w:firstLine="720"/>
        <w:jc w:val="both"/>
        <w:rPr>
          <w:rFonts w:eastAsia="Calibri"/>
          <w:color w:val="000000"/>
          <w:lang w:eastAsia="en-US"/>
        </w:rPr>
      </w:pPr>
      <w:r w:rsidRPr="0041102E">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41102E">
        <w:t>Pozitīvi novērtējamā objekta tirgus vērtību ietekmējošie faktori: 1. elektrības pieslēgums. Negatīvi ietekmējoši faktori: 1. maz attīstīta infrastruktūra, 2. apbūves tehniskais stāvoklis, 3. maz aktīvs šādu īpašumu tirgus</w:t>
      </w:r>
      <w:r w:rsidRPr="0041102E">
        <w:rPr>
          <w:rFonts w:eastAsia="Calibri"/>
          <w:color w:val="000000"/>
          <w:lang w:eastAsia="en-US"/>
        </w:rPr>
        <w:t xml:space="preserve">. </w:t>
      </w:r>
    </w:p>
    <w:p w14:paraId="6BD84C7C" w14:textId="77777777" w:rsidR="0041102E" w:rsidRPr="0041102E" w:rsidRDefault="0041102E" w:rsidP="0041102E">
      <w:pPr>
        <w:suppressAutoHyphens/>
        <w:ind w:firstLine="720"/>
        <w:jc w:val="both"/>
      </w:pPr>
      <w:r w:rsidRPr="0041102E">
        <w:t xml:space="preserve">Tā kā nekustamais īpašums </w:t>
      </w:r>
      <w:r w:rsidRPr="0041102E">
        <w:rPr>
          <w:color w:val="000000"/>
        </w:rPr>
        <w:t>“Meža muzejs”, Viļķenes pagastā, Limbažu novadā, kadastra Nr.6688 001 0062</w:t>
      </w:r>
      <w:r w:rsidRPr="0041102E">
        <w:t xml:space="preserve">, nav nepieciešams pašvaldības funkciju veikšanai, tas atsavināms pārdodot izsolē. </w:t>
      </w:r>
    </w:p>
    <w:p w14:paraId="63FB3225" w14:textId="77777777" w:rsidR="0041102E" w:rsidRPr="0041102E" w:rsidRDefault="0041102E" w:rsidP="0041102E">
      <w:pPr>
        <w:suppressAutoHyphens/>
        <w:ind w:firstLine="720"/>
        <w:jc w:val="both"/>
      </w:pPr>
      <w:r w:rsidRPr="0041102E">
        <w:t>Limbažu novada pašvaldības privatizācijas un atsavināšanas komisija 13.02.2025. rīkoja īpašuma “Meža muzejs” izsoli, izsoļu protokols Nr.3.10.1/25/14. Neviena persona neieradās uz šo izsoli un izsole tika atzīta par nenotikušu. 09.09.2025. komisija sēdē pieņēma lēmumu Nr.3.10.1/25/82 par atkārtotas izsoles rīkošanu īpašumam “Meža muzejs”, rīkot elektronisku izsoli.</w:t>
      </w:r>
    </w:p>
    <w:p w14:paraId="75781A88" w14:textId="6742E53E" w:rsidR="0041102E" w:rsidRPr="00F56B03" w:rsidRDefault="0041102E" w:rsidP="0041102E">
      <w:pPr>
        <w:suppressAutoHyphens/>
        <w:ind w:firstLine="720"/>
        <w:jc w:val="both"/>
        <w:rPr>
          <w:b/>
          <w:bCs/>
        </w:rPr>
      </w:pPr>
      <w:r w:rsidRPr="0041102E">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 </w:t>
      </w:r>
      <w:r w:rsidRPr="00F56B03">
        <w:rPr>
          <w:rFonts w:cs="Tahoma"/>
          <w:b/>
          <w:kern w:val="1"/>
          <w:lang w:eastAsia="hi-IN" w:bidi="hi-IN"/>
        </w:rPr>
        <w:t>a</w:t>
      </w:r>
      <w:r w:rsidRPr="00F56B03">
        <w:rPr>
          <w:b/>
          <w:bCs/>
        </w:rPr>
        <w:t>tklāti balsojot: PAR</w:t>
      </w:r>
      <w:r w:rsidRPr="00F56B03">
        <w:t xml:space="preserve"> – 1</w:t>
      </w:r>
      <w:r>
        <w:t>0</w:t>
      </w:r>
      <w:r w:rsidRPr="00F56B03">
        <w:t xml:space="preserve"> deputāti (</w:t>
      </w:r>
      <w:r w:rsidRPr="00F56B03">
        <w:rPr>
          <w:rFonts w:eastAsia="Calibri"/>
          <w:szCs w:val="22"/>
          <w:lang w:eastAsia="en-US"/>
        </w:rPr>
        <w:t xml:space="preserve">Andris Garklāvs, Rūdolfs Pelēkais, Baiba Siktāre, Dagnis Straubergs, Sigita Upmale, Ģirts Vilciņš, Roberts </w:t>
      </w:r>
      <w:r w:rsidRPr="00F56B03">
        <w:rPr>
          <w:rFonts w:eastAsia="Calibri"/>
          <w:szCs w:val="22"/>
          <w:lang w:eastAsia="en-US"/>
        </w:rPr>
        <w:lastRenderedPageBreak/>
        <w:t>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w:t>
      </w:r>
      <w:r>
        <w:t>deputāts</w:t>
      </w:r>
      <w:r w:rsidRPr="0041102E">
        <w:rPr>
          <w:rFonts w:eastAsia="Calibri"/>
          <w:szCs w:val="22"/>
          <w:lang w:eastAsia="en-US"/>
        </w:rPr>
        <w:t xml:space="preserve"> </w:t>
      </w:r>
      <w:r>
        <w:rPr>
          <w:rFonts w:eastAsia="Calibri"/>
          <w:szCs w:val="22"/>
          <w:lang w:eastAsia="en-US"/>
        </w:rPr>
        <w:t>Aigars Legzdiņš</w:t>
      </w:r>
      <w:r w:rsidRPr="00F56B03">
        <w:t xml:space="preserve">, </w:t>
      </w:r>
      <w:r>
        <w:t xml:space="preserve">nebalso deputāts </w:t>
      </w:r>
      <w:r w:rsidRPr="00F56B03">
        <w:rPr>
          <w:rFonts w:eastAsia="Calibri"/>
          <w:szCs w:val="22"/>
          <w:lang w:eastAsia="en-US"/>
        </w:rPr>
        <w:t xml:space="preserve">Dāvis Melnalksnis, </w:t>
      </w:r>
      <w:r w:rsidRPr="00F56B03">
        <w:t>Limbažu novada dome</w:t>
      </w:r>
      <w:r w:rsidRPr="00F56B03">
        <w:rPr>
          <w:b/>
          <w:bCs/>
        </w:rPr>
        <w:t xml:space="preserve"> NOLEMJ:</w:t>
      </w:r>
    </w:p>
    <w:p w14:paraId="737A4EAE" w14:textId="00DB3B21" w:rsidR="0041102E" w:rsidRPr="0041102E" w:rsidRDefault="0041102E" w:rsidP="0041102E">
      <w:pPr>
        <w:suppressAutoHyphens/>
        <w:ind w:firstLine="720"/>
        <w:jc w:val="both"/>
      </w:pPr>
    </w:p>
    <w:p w14:paraId="36295E2D" w14:textId="77777777" w:rsidR="0041102E" w:rsidRPr="0041102E" w:rsidRDefault="0041102E" w:rsidP="0041102E">
      <w:pPr>
        <w:numPr>
          <w:ilvl w:val="0"/>
          <w:numId w:val="87"/>
        </w:numPr>
        <w:suppressAutoHyphens/>
        <w:ind w:left="357" w:hanging="357"/>
        <w:jc w:val="both"/>
        <w:rPr>
          <w:rFonts w:eastAsia="Calibri"/>
          <w:lang w:eastAsia="en-US"/>
        </w:rPr>
      </w:pPr>
      <w:r w:rsidRPr="0041102E">
        <w:rPr>
          <w:rFonts w:eastAsia="Calibri"/>
          <w:lang w:eastAsia="en-US"/>
        </w:rPr>
        <w:t xml:space="preserve">Atsavināt pašvaldības nekustamo īpašumu </w:t>
      </w:r>
      <w:r w:rsidRPr="0041102E">
        <w:rPr>
          <w:color w:val="000000"/>
          <w:lang w:eastAsia="en-US"/>
        </w:rPr>
        <w:t>“</w:t>
      </w:r>
      <w:r w:rsidRPr="0041102E">
        <w:rPr>
          <w:color w:val="000000"/>
          <w:lang w:eastAsia="x-none"/>
        </w:rPr>
        <w:t xml:space="preserve">Meža muzejs", Viļķenes </w:t>
      </w:r>
      <w:r w:rsidRPr="0041102E">
        <w:rPr>
          <w:color w:val="000000"/>
          <w:lang w:eastAsia="en-US"/>
        </w:rPr>
        <w:t>pagastā, Limbažu novadā, kadastra Nr.</w:t>
      </w:r>
      <w:r w:rsidRPr="0041102E">
        <w:rPr>
          <w:color w:val="000000"/>
          <w:lang w:eastAsia="x-none"/>
        </w:rPr>
        <w:t xml:space="preserve"> 66880010062</w:t>
      </w:r>
      <w:r w:rsidRPr="0041102E">
        <w:rPr>
          <w:color w:val="000000"/>
          <w:lang w:eastAsia="en-US"/>
        </w:rPr>
        <w:t xml:space="preserve">, kas sastāv no zemes vienības ar kadastra apzīmējumu </w:t>
      </w:r>
      <w:r w:rsidRPr="0041102E">
        <w:rPr>
          <w:color w:val="000000"/>
          <w:lang w:eastAsia="x-none"/>
        </w:rPr>
        <w:t>66880010062</w:t>
      </w:r>
      <w:r w:rsidRPr="0041102E">
        <w:rPr>
          <w:color w:val="000000"/>
          <w:lang w:eastAsia="en-US"/>
        </w:rPr>
        <w:t xml:space="preserve">, 0,2903 ha platībā, </w:t>
      </w:r>
      <w:r w:rsidRPr="0041102E">
        <w:rPr>
          <w:bCs/>
          <w:lang w:eastAsia="en-US"/>
        </w:rPr>
        <w:t xml:space="preserve">un būves </w:t>
      </w:r>
      <w:r w:rsidRPr="0041102E">
        <w:rPr>
          <w:lang w:eastAsia="en-US"/>
        </w:rPr>
        <w:t xml:space="preserve">ar kadastra apzīmējumu </w:t>
      </w:r>
      <w:r w:rsidRPr="0041102E">
        <w:rPr>
          <w:lang w:eastAsia="x-none"/>
        </w:rPr>
        <w:t>66880010062001</w:t>
      </w:r>
      <w:r w:rsidRPr="0041102E">
        <w:rPr>
          <w:rFonts w:eastAsia="Calibri"/>
          <w:lang w:eastAsia="en-US"/>
        </w:rPr>
        <w:t xml:space="preserve">, pārdodot elektroniskā izsoļu vietnē ar augšupejošu soli (shēma 1.pielikums). </w:t>
      </w:r>
    </w:p>
    <w:p w14:paraId="6C0EACA7" w14:textId="77777777" w:rsidR="0041102E" w:rsidRPr="0041102E" w:rsidRDefault="0041102E" w:rsidP="0041102E">
      <w:pPr>
        <w:numPr>
          <w:ilvl w:val="0"/>
          <w:numId w:val="87"/>
        </w:numPr>
        <w:suppressAutoHyphens/>
        <w:ind w:left="357" w:hanging="357"/>
        <w:jc w:val="both"/>
        <w:rPr>
          <w:rFonts w:eastAsia="Calibri"/>
          <w:lang w:eastAsia="en-US"/>
        </w:rPr>
      </w:pPr>
      <w:r w:rsidRPr="0041102E">
        <w:rPr>
          <w:rFonts w:eastAsia="Calibri"/>
          <w:lang w:eastAsia="en-US"/>
        </w:rPr>
        <w:t xml:space="preserve">Apstiprināt nekustamā </w:t>
      </w:r>
      <w:r w:rsidRPr="0041102E">
        <w:rPr>
          <w:lang w:eastAsia="en-US"/>
        </w:rPr>
        <w:t>īpašuma “</w:t>
      </w:r>
      <w:r w:rsidRPr="0041102E">
        <w:rPr>
          <w:lang w:eastAsia="x-none"/>
        </w:rPr>
        <w:t xml:space="preserve">Meža muzejs", Viļķenes </w:t>
      </w:r>
      <w:r w:rsidRPr="0041102E">
        <w:rPr>
          <w:lang w:eastAsia="en-US"/>
        </w:rPr>
        <w:t>pagastā, Limbažu novadā, kadastra Nr.</w:t>
      </w:r>
      <w:r w:rsidRPr="0041102E">
        <w:rPr>
          <w:lang w:eastAsia="x-none"/>
        </w:rPr>
        <w:t xml:space="preserve"> 66880010062</w:t>
      </w:r>
      <w:r w:rsidRPr="0041102E">
        <w:rPr>
          <w:color w:val="000000"/>
          <w:lang w:eastAsia="en-US"/>
        </w:rPr>
        <w:t xml:space="preserve">, kas sastāv no zemes vienības ar kadastra apzīmējumu </w:t>
      </w:r>
      <w:r w:rsidRPr="0041102E">
        <w:rPr>
          <w:color w:val="000000"/>
          <w:lang w:eastAsia="x-none"/>
        </w:rPr>
        <w:t>66880010062</w:t>
      </w:r>
      <w:r w:rsidRPr="0041102E">
        <w:rPr>
          <w:color w:val="000000"/>
          <w:lang w:eastAsia="en-US"/>
        </w:rPr>
        <w:t xml:space="preserve">, 0,2903 ha platībā, </w:t>
      </w:r>
      <w:r w:rsidRPr="0041102E">
        <w:rPr>
          <w:bCs/>
          <w:lang w:eastAsia="en-US"/>
        </w:rPr>
        <w:t xml:space="preserve">un būves </w:t>
      </w:r>
      <w:r w:rsidRPr="0041102E">
        <w:rPr>
          <w:lang w:eastAsia="en-US"/>
        </w:rPr>
        <w:t xml:space="preserve">ar kadastra apzīmējumu </w:t>
      </w:r>
      <w:r w:rsidRPr="0041102E">
        <w:rPr>
          <w:lang w:eastAsia="x-none"/>
        </w:rPr>
        <w:t>66880010062001</w:t>
      </w:r>
      <w:r w:rsidRPr="0041102E">
        <w:rPr>
          <w:rFonts w:eastAsia="Calibri"/>
          <w:color w:val="000000"/>
          <w:lang w:eastAsia="en-US"/>
        </w:rPr>
        <w:t xml:space="preserve">, sākumcenu </w:t>
      </w:r>
      <w:r w:rsidRPr="0041102E">
        <w:rPr>
          <w:rFonts w:eastAsia="Calibri"/>
          <w:lang w:eastAsia="en-US"/>
        </w:rPr>
        <w:t xml:space="preserve">21 900 EUR (divdesmit viens tūkstotis deviņi simti </w:t>
      </w:r>
      <w:r w:rsidRPr="0041102E">
        <w:rPr>
          <w:rFonts w:eastAsia="Calibri"/>
          <w:i/>
          <w:lang w:eastAsia="en-US"/>
        </w:rPr>
        <w:t>euro</w:t>
      </w:r>
      <w:r w:rsidRPr="0041102E">
        <w:rPr>
          <w:rFonts w:eastAsia="Calibri"/>
          <w:lang w:eastAsia="en-US"/>
        </w:rPr>
        <w:t xml:space="preserve">). </w:t>
      </w:r>
    </w:p>
    <w:p w14:paraId="0A026760" w14:textId="77777777" w:rsidR="0041102E" w:rsidRPr="0041102E" w:rsidRDefault="0041102E" w:rsidP="0041102E">
      <w:pPr>
        <w:numPr>
          <w:ilvl w:val="0"/>
          <w:numId w:val="87"/>
        </w:numPr>
        <w:suppressAutoHyphens/>
        <w:ind w:left="357" w:hanging="357"/>
        <w:jc w:val="both"/>
        <w:rPr>
          <w:rFonts w:eastAsia="Calibri"/>
          <w:lang w:eastAsia="en-US"/>
        </w:rPr>
      </w:pPr>
      <w:r w:rsidRPr="0041102E">
        <w:rPr>
          <w:rFonts w:eastAsia="Calibri"/>
          <w:lang w:eastAsia="en-US"/>
        </w:rPr>
        <w:t xml:space="preserve">Apstiprināt Limbažu novada pašvaldības nekustamā īpašuma “Meža muzejs”, Viļķenes pagastā, Limbažu novadā, izsoles noteikumus (2.pielikums). </w:t>
      </w:r>
    </w:p>
    <w:p w14:paraId="19448626" w14:textId="77777777" w:rsidR="0041102E" w:rsidRPr="0041102E" w:rsidRDefault="0041102E" w:rsidP="0041102E">
      <w:pPr>
        <w:numPr>
          <w:ilvl w:val="0"/>
          <w:numId w:val="87"/>
        </w:numPr>
        <w:suppressAutoHyphens/>
        <w:ind w:left="357" w:hanging="357"/>
        <w:jc w:val="both"/>
        <w:rPr>
          <w:rFonts w:eastAsia="Calibri"/>
          <w:lang w:eastAsia="en-US"/>
        </w:rPr>
      </w:pPr>
      <w:r w:rsidRPr="0041102E">
        <w:rPr>
          <w:rFonts w:eastAsia="Calibri"/>
          <w:lang w:eastAsia="en-US"/>
        </w:rPr>
        <w:t xml:space="preserve">Uzdot Limbažu novada pašvaldības īpašuma privatizācijas un atsavināšanas komisijai veikt Publiskas personas mantas atsavināšanas likumā noteiktās darbības, lai atsavinātu nekustamo īpašumu “Meža muzejs”, Viļķenes pagastā, Limbažu novadā. </w:t>
      </w:r>
    </w:p>
    <w:p w14:paraId="74DB2316" w14:textId="77777777" w:rsidR="0041102E" w:rsidRPr="0041102E" w:rsidRDefault="0041102E" w:rsidP="0041102E">
      <w:pPr>
        <w:numPr>
          <w:ilvl w:val="0"/>
          <w:numId w:val="87"/>
        </w:numPr>
        <w:suppressAutoHyphens/>
        <w:ind w:left="357" w:hanging="357"/>
        <w:jc w:val="both"/>
        <w:rPr>
          <w:rFonts w:eastAsia="Calibri"/>
          <w:lang w:eastAsia="en-US"/>
        </w:rPr>
      </w:pPr>
      <w:r w:rsidRPr="0041102E">
        <w:rPr>
          <w:rFonts w:eastAsia="Calibri"/>
          <w:lang w:eastAsia="en-US"/>
        </w:rPr>
        <w:t xml:space="preserve">Atbildīgo par lēmuma izpildi noteikt Limbažu novada pašvaldības Pašvaldības īpašuma privatizācijas un atsavināšanas komisijas priekšsēdētāju. </w:t>
      </w:r>
    </w:p>
    <w:p w14:paraId="15DE078B" w14:textId="77777777" w:rsidR="0041102E" w:rsidRPr="0041102E" w:rsidRDefault="0041102E" w:rsidP="0041102E">
      <w:pPr>
        <w:numPr>
          <w:ilvl w:val="0"/>
          <w:numId w:val="87"/>
        </w:numPr>
        <w:tabs>
          <w:tab w:val="left" w:pos="1560"/>
        </w:tabs>
        <w:suppressAutoHyphens/>
        <w:ind w:left="357" w:hanging="357"/>
        <w:jc w:val="both"/>
      </w:pPr>
      <w:r w:rsidRPr="0041102E">
        <w:t>Kontroli par lēmuma izpildi uzdot Limbažu novada pašvaldības izpilddirektoram.</w:t>
      </w:r>
    </w:p>
    <w:p w14:paraId="6DFD85D1" w14:textId="77777777" w:rsidR="00DF3C71" w:rsidRDefault="00DF3C71" w:rsidP="00DF3C71">
      <w:pPr>
        <w:suppressAutoHyphens/>
        <w:autoSpaceDE w:val="0"/>
        <w:autoSpaceDN w:val="0"/>
        <w:adjustRightInd w:val="0"/>
        <w:jc w:val="both"/>
      </w:pPr>
    </w:p>
    <w:p w14:paraId="320391BF" w14:textId="77777777" w:rsidR="00DF3C71" w:rsidRPr="002912AA" w:rsidRDefault="00DF3C71" w:rsidP="00DF3C71">
      <w:pPr>
        <w:suppressAutoHyphens/>
        <w:autoSpaceDE w:val="0"/>
        <w:autoSpaceDN w:val="0"/>
        <w:adjustRightInd w:val="0"/>
        <w:jc w:val="both"/>
      </w:pPr>
    </w:p>
    <w:p w14:paraId="4DFB18BD" w14:textId="679A4328"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725</w:t>
      </w:r>
    </w:p>
    <w:p w14:paraId="34F0E806" w14:textId="132EE2AE" w:rsidR="00DF3C71" w:rsidRPr="00F26A7C" w:rsidRDefault="00DF3C71" w:rsidP="00DF3C71">
      <w:pPr>
        <w:keepNext/>
        <w:suppressAutoHyphens/>
        <w:jc w:val="center"/>
        <w:outlineLvl w:val="0"/>
        <w:rPr>
          <w:b/>
          <w:bCs/>
          <w:lang w:eastAsia="en-US"/>
        </w:rPr>
      </w:pPr>
      <w:r>
        <w:rPr>
          <w:b/>
          <w:bCs/>
          <w:lang w:eastAsia="en-US"/>
        </w:rPr>
        <w:t>80</w:t>
      </w:r>
      <w:r w:rsidRPr="00F26A7C">
        <w:rPr>
          <w:b/>
          <w:bCs/>
          <w:lang w:eastAsia="en-US"/>
        </w:rPr>
        <w:t>.</w:t>
      </w:r>
    </w:p>
    <w:p w14:paraId="19F1DF75" w14:textId="77777777" w:rsidR="00F13F86" w:rsidRPr="00F13F86" w:rsidRDefault="00F13F86" w:rsidP="00F13F86">
      <w:pPr>
        <w:pBdr>
          <w:bottom w:val="single" w:sz="6" w:space="1" w:color="auto"/>
        </w:pBdr>
        <w:jc w:val="both"/>
        <w:rPr>
          <w:b/>
          <w:bCs/>
        </w:rPr>
      </w:pPr>
      <w:r w:rsidRPr="00F13F86">
        <w:rPr>
          <w:b/>
          <w:bCs/>
          <w:noProof/>
        </w:rPr>
        <w:t>Par nekustamā īpašuma “Jūras iela 33-4” Limbažos, Limbažu novadā, izsoles organizēšanu, sākumcenas un izsoles noteikumu apstiprināšanu</w:t>
      </w:r>
    </w:p>
    <w:p w14:paraId="51FF1BCA" w14:textId="77777777" w:rsidR="00663E67" w:rsidRPr="00D276B2" w:rsidRDefault="00663E67" w:rsidP="00663E67">
      <w:pPr>
        <w:jc w:val="center"/>
      </w:pPr>
      <w:r w:rsidRPr="00D276B2">
        <w:t xml:space="preserve">Ziņo </w:t>
      </w:r>
      <w:r>
        <w:rPr>
          <w:noProof/>
        </w:rPr>
        <w:t>Sigita Upmale</w:t>
      </w:r>
    </w:p>
    <w:p w14:paraId="45A89BC4" w14:textId="77777777" w:rsidR="00F13F86" w:rsidRPr="00F13F86" w:rsidRDefault="00F13F86" w:rsidP="00F13F86">
      <w:pPr>
        <w:jc w:val="both"/>
      </w:pPr>
    </w:p>
    <w:p w14:paraId="706C8DBC" w14:textId="77777777" w:rsidR="00F13F86" w:rsidRPr="00F13F86" w:rsidRDefault="00F13F86" w:rsidP="00F13F86">
      <w:pPr>
        <w:ind w:firstLine="720"/>
        <w:jc w:val="both"/>
        <w:rPr>
          <w:bCs/>
        </w:rPr>
      </w:pPr>
      <w:r w:rsidRPr="00F13F86">
        <w:rPr>
          <w:bCs/>
        </w:rPr>
        <w:t xml:space="preserve">Ar Limbažu novada domes 2024. gada 21. februāra lēmumu Nr.135 (protokols Nr.4, 61.) nolemts atsavināt pašvaldības īpašumā esošo nekustamo īpašumu  dzīvokļa īpašumu </w:t>
      </w:r>
      <w:r w:rsidRPr="00F13F86">
        <w:t>“Jūras iela 33-4”, Limbaži, Limbažu novads, kadastra numurs  6601 900 2441, kas sastāv no dzīvokļa Nr.4  21,7 m</w:t>
      </w:r>
      <w:r w:rsidRPr="00F13F86">
        <w:rPr>
          <w:vertAlign w:val="superscript"/>
        </w:rPr>
        <w:t xml:space="preserve">2 </w:t>
      </w:r>
      <w:r w:rsidRPr="00F13F86">
        <w:t>platībā un 217/4355 kopīpašuma domājamām daļām no dzīvojamās mājas ar kad.apz.66010060048001 un būves ar kad.apz.66010060048002</w:t>
      </w:r>
      <w:r w:rsidRPr="00F13F86">
        <w:rPr>
          <w:bCs/>
        </w:rPr>
        <w:t xml:space="preserve">, nosakot, ka tas nav nepieciešams pašvaldības funkciju veikšanai. </w:t>
      </w:r>
    </w:p>
    <w:p w14:paraId="0F8655D8" w14:textId="77777777" w:rsidR="00F13F86" w:rsidRPr="00F13F86" w:rsidRDefault="00F13F86" w:rsidP="00F13F86">
      <w:pPr>
        <w:ind w:firstLine="720"/>
        <w:jc w:val="both"/>
      </w:pPr>
      <w:r w:rsidRPr="00F13F86">
        <w:t xml:space="preserve">Limbažu novada pašvaldības īpašumā ir nekustamais īpašums – dzīvokļa īpašums </w:t>
      </w:r>
      <w:bookmarkStart w:id="159" w:name="_Hlk166153983"/>
      <w:r w:rsidRPr="00F13F86">
        <w:t>“Jūras iela 33-4”, Limbaži, Limbažu novads, kadastra numurs  6601 900 2441, kas sastāv no dzīvokļa Nr.4  21,7 m</w:t>
      </w:r>
      <w:r w:rsidRPr="00F13F86">
        <w:rPr>
          <w:vertAlign w:val="superscript"/>
        </w:rPr>
        <w:t xml:space="preserve">2 </w:t>
      </w:r>
      <w:r w:rsidRPr="00F13F86">
        <w:t>platībā un 217/4355 kopīpašuma domājamām daļām no dzīvojamās mājas ar kad.apz.66010060048001 un būves ar kad.apz.66010060048002</w:t>
      </w:r>
      <w:bookmarkEnd w:id="159"/>
      <w:r w:rsidRPr="00F13F86">
        <w:t xml:space="preserve">, ir Limbažu novada pašvaldībai piekrītošs īpašums </w:t>
      </w:r>
      <w:r w:rsidRPr="00F13F86">
        <w:rPr>
          <w:rFonts w:eastAsia="Arial Unicode MS" w:cs="Tahoma"/>
          <w:bCs/>
          <w:kern w:val="1"/>
          <w:lang w:bidi="hi-IN"/>
        </w:rPr>
        <w:t>reģistrēts Vidzemes rajona tiesas Limbažu pilsētas zemesgrāmatas nodalījumā Nr.739 4</w:t>
      </w:r>
      <w:r w:rsidRPr="00F13F86">
        <w:t>.</w:t>
      </w:r>
      <w:r w:rsidRPr="00F13F86">
        <w:rPr>
          <w:bCs/>
        </w:rPr>
        <w:t xml:space="preserve"> </w:t>
      </w:r>
      <w:r w:rsidRPr="00F13F86">
        <w:t>Dzīvoklis nav izīrēts un Limbažu apvienības pārvalde piekrīt atsavināšanai.</w:t>
      </w:r>
    </w:p>
    <w:p w14:paraId="2F97EC5A" w14:textId="77777777" w:rsidR="00F13F86" w:rsidRPr="00F13F86" w:rsidRDefault="00F13F86" w:rsidP="00F13F86">
      <w:pPr>
        <w:ind w:firstLine="720"/>
        <w:jc w:val="both"/>
      </w:pPr>
      <w:r w:rsidRPr="00F13F86">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2530AF7" w14:textId="77777777" w:rsidR="00F13F86" w:rsidRPr="00F13F86" w:rsidRDefault="00F13F86" w:rsidP="00F13F86">
      <w:pPr>
        <w:ind w:firstLine="720"/>
        <w:jc w:val="both"/>
      </w:pPr>
      <w:r w:rsidRPr="00F13F86">
        <w:t>Publiskas personas mantas atsavināšanas likuma 5. panta pirmajā daļā noteikts, ka atļauju atsavināt atvasinātu publisku personu nekustamo īpašumu dod attiecīgās atsavinātās publiskās personas lēmējinstitūcija.</w:t>
      </w:r>
    </w:p>
    <w:p w14:paraId="76D89080" w14:textId="77777777" w:rsidR="00F13F86" w:rsidRPr="00F13F86" w:rsidRDefault="00F13F86" w:rsidP="00F13F86">
      <w:pPr>
        <w:ind w:firstLine="720"/>
        <w:jc w:val="both"/>
        <w:rPr>
          <w:bCs/>
          <w:shd w:val="clear" w:color="auto" w:fill="FFFFFF"/>
        </w:rPr>
      </w:pPr>
      <w:r w:rsidRPr="00F13F86">
        <w:rPr>
          <w:bCs/>
        </w:rPr>
        <w:t>Saskaņā ar Pašvaldību likuma 10. panta pirmās daļas 16. punktu un 73. panta ceturto daļu,</w:t>
      </w:r>
      <w:r w:rsidRPr="00F13F86">
        <w:rPr>
          <w:bCs/>
          <w:shd w:val="clear" w:color="auto" w:fill="FFFFFF"/>
        </w:rPr>
        <w:t xml:space="preserve"> dome ir tiesīga izlemt ikvienu pašvaldības kompetences jautājumu. Tikai domes kompetencē ir lemt </w:t>
      </w:r>
      <w:r w:rsidRPr="00F13F86">
        <w:rPr>
          <w:bCs/>
          <w:shd w:val="clear" w:color="auto" w:fill="FFFFFF"/>
        </w:rPr>
        <w:lastRenderedPageBreak/>
        <w:t>par pašvaldības nekustamā īpašuma atsavināšanu un apgrūtināšanu, kā arī par nekustamā īpašuma iegūšanu.</w:t>
      </w:r>
    </w:p>
    <w:p w14:paraId="6D2C788E" w14:textId="77777777" w:rsidR="00F13F86" w:rsidRPr="00F13F86" w:rsidRDefault="00F13F86" w:rsidP="00F13F86">
      <w:pPr>
        <w:ind w:firstLine="720"/>
        <w:jc w:val="both"/>
      </w:pPr>
      <w:r w:rsidRPr="00F13F86">
        <w:t>Sertificēta nekustamā īpašuma vērtētāja ir novērtējusi šo nekustamo īpašumu, tā iespējamo tirgus vērtību. Pozitīvi novērtējamā objekta tirgus vērtību ietekmējošie faktori: 1) pilsētas centrālā ūdensapgāde un kanalizācija ēkā. Negatīvi ietekmējoši faktori: 1) ļoti slikts telpu stāvoklis, 2) telpās ir zemi griesti, 3) dzīvoklis izvietots pagrabstāvā, 4) pie dzīvokļa īpašuma nepieder zemes domājamā daļa, 5) demontētas krāsnis.</w:t>
      </w:r>
    </w:p>
    <w:p w14:paraId="5E19DBBE" w14:textId="77777777" w:rsidR="00F13F86" w:rsidRPr="00F13F86" w:rsidRDefault="00F13F86" w:rsidP="00F13F86">
      <w:pPr>
        <w:ind w:firstLine="720"/>
        <w:jc w:val="both"/>
      </w:pPr>
      <w:r w:rsidRPr="00F13F86">
        <w:t xml:space="preserve">Tā kā nekustamais īpašums “Jūras iela 33-4”, Limbažos, Limbažu novadā, kadastra Nr. 6601 900 2441, nav nepieciešams pašvaldības funkciju veikšanai, tas atsavināms, pārdodot izsolē. </w:t>
      </w:r>
    </w:p>
    <w:p w14:paraId="210FE11E" w14:textId="77777777" w:rsidR="00F13F86" w:rsidRPr="00F13F86" w:rsidRDefault="00F13F86" w:rsidP="00F13F86">
      <w:pPr>
        <w:ind w:firstLine="720"/>
        <w:jc w:val="both"/>
      </w:pPr>
      <w:r w:rsidRPr="00F13F86">
        <w:t>Limbažu novada pašvaldības privatizācijas un atsavināšanas komisija 12.12.2024. rīkoja īpašuma “Jūras iela 33-4” izsoli, izsoļu protokols Nr.3.10.1/24/161, tika apstiprināti izsoles rezultāti un izsole atzīta par nenotikušu, līdz ar to 09.09.2025. komisija sēdē pieņēma lēmumu Nr.3.10.1/25/82 par atkārtotas izsoles rīkošanu īpašumam “Jūras iela 33-4”.</w:t>
      </w:r>
    </w:p>
    <w:p w14:paraId="30DDF39D" w14:textId="77777777" w:rsidR="00663E67" w:rsidRPr="00F56B03" w:rsidRDefault="00F13F86" w:rsidP="00663E67">
      <w:pPr>
        <w:suppressAutoHyphens/>
        <w:ind w:firstLine="720"/>
        <w:jc w:val="both"/>
        <w:rPr>
          <w:b/>
          <w:bCs/>
        </w:rPr>
      </w:pPr>
      <w:r w:rsidRPr="00F13F86">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00663E67" w:rsidRPr="00F56B03">
        <w:rPr>
          <w:rFonts w:cs="Tahoma"/>
          <w:b/>
          <w:kern w:val="1"/>
          <w:lang w:eastAsia="hi-IN" w:bidi="hi-IN"/>
        </w:rPr>
        <w:t>a</w:t>
      </w:r>
      <w:r w:rsidR="00663E67" w:rsidRPr="00F56B03">
        <w:rPr>
          <w:b/>
          <w:bCs/>
        </w:rPr>
        <w:t>tklāti balsojot: PAR</w:t>
      </w:r>
      <w:r w:rsidR="00663E67" w:rsidRPr="00F56B03">
        <w:t xml:space="preserve"> – 12 deputāti (</w:t>
      </w:r>
      <w:r w:rsidR="00663E67"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00663E67" w:rsidRPr="00F56B03">
        <w:rPr>
          <w:bCs/>
        </w:rPr>
        <w:t>,</w:t>
      </w:r>
      <w:r w:rsidR="00663E67" w:rsidRPr="00F56B03">
        <w:rPr>
          <w:rFonts w:eastAsia="Calibri"/>
          <w:szCs w:val="22"/>
          <w:lang w:eastAsia="en-US"/>
        </w:rPr>
        <w:t xml:space="preserve"> </w:t>
      </w:r>
      <w:r w:rsidR="00663E67" w:rsidRPr="00F56B03">
        <w:rPr>
          <w:b/>
          <w:bCs/>
        </w:rPr>
        <w:t xml:space="preserve">PRET – </w:t>
      </w:r>
      <w:r w:rsidR="00663E67" w:rsidRPr="00F56B03">
        <w:rPr>
          <w:bCs/>
        </w:rPr>
        <w:t>nav,</w:t>
      </w:r>
      <w:r w:rsidR="00663E67" w:rsidRPr="00F56B03">
        <w:rPr>
          <w:rFonts w:eastAsia="Calibri"/>
          <w:szCs w:val="22"/>
          <w:lang w:eastAsia="en-US"/>
        </w:rPr>
        <w:t xml:space="preserve"> </w:t>
      </w:r>
      <w:r w:rsidR="00663E67" w:rsidRPr="00F56B03">
        <w:rPr>
          <w:b/>
          <w:bCs/>
        </w:rPr>
        <w:t>ATTURAS –</w:t>
      </w:r>
      <w:r w:rsidR="00663E67" w:rsidRPr="00F56B03">
        <w:t xml:space="preserve"> nav, Limbažu novada dome</w:t>
      </w:r>
      <w:r w:rsidR="00663E67" w:rsidRPr="00F56B03">
        <w:rPr>
          <w:b/>
          <w:bCs/>
        </w:rPr>
        <w:t xml:space="preserve"> NOLEMJ:</w:t>
      </w:r>
    </w:p>
    <w:p w14:paraId="0B2FE97E" w14:textId="3D7AF38B" w:rsidR="00F13F86" w:rsidRPr="00F13F86" w:rsidRDefault="00F13F86" w:rsidP="00F13F86">
      <w:pPr>
        <w:ind w:firstLine="720"/>
        <w:jc w:val="both"/>
      </w:pPr>
    </w:p>
    <w:p w14:paraId="481D2AF7" w14:textId="77777777" w:rsidR="00F13F86" w:rsidRPr="00F13F86" w:rsidRDefault="00F13F86" w:rsidP="00F13F86">
      <w:pPr>
        <w:numPr>
          <w:ilvl w:val="0"/>
          <w:numId w:val="88"/>
        </w:numPr>
        <w:autoSpaceDE w:val="0"/>
        <w:autoSpaceDN w:val="0"/>
        <w:adjustRightInd w:val="0"/>
        <w:ind w:left="357" w:hanging="357"/>
        <w:jc w:val="both"/>
        <w:rPr>
          <w:rFonts w:eastAsia="Calibri"/>
          <w:lang w:eastAsia="en-US"/>
        </w:rPr>
      </w:pPr>
      <w:r w:rsidRPr="00F13F86">
        <w:rPr>
          <w:rFonts w:eastAsia="Calibri"/>
          <w:lang w:eastAsia="en-US"/>
        </w:rPr>
        <w:t xml:space="preserve">Atsavināt pašvaldības nekustamo īpašumu – dzīvokļa īpašumu </w:t>
      </w:r>
      <w:r w:rsidRPr="00F13F86">
        <w:t>“Jūras iela 33-4”, Limbaži, Limbažu novads, kadastra numurs  6601 900 2441, kas sastāv no dzīvokļa Nr.4  21,7 m</w:t>
      </w:r>
      <w:r w:rsidRPr="00F13F86">
        <w:rPr>
          <w:vertAlign w:val="superscript"/>
        </w:rPr>
        <w:t xml:space="preserve">2 </w:t>
      </w:r>
      <w:r w:rsidRPr="00F13F86">
        <w:t>platībā un 217/4355 kopīpašuma domājamām daļām no dzīvojamās mājas ar kad.apz.66010060048001 un būves ar kad.apz.66010060048002</w:t>
      </w:r>
      <w:r w:rsidRPr="00F13F86">
        <w:rPr>
          <w:rFonts w:eastAsia="Calibri"/>
          <w:lang w:eastAsia="en-US"/>
        </w:rPr>
        <w:t>, pārdodot atkārtotā mutiskā izsolē ar augšupejošu soli.</w:t>
      </w:r>
    </w:p>
    <w:p w14:paraId="2206154E" w14:textId="77777777" w:rsidR="00F13F86" w:rsidRPr="00F13F86" w:rsidRDefault="00F13F86" w:rsidP="00F13F86">
      <w:pPr>
        <w:numPr>
          <w:ilvl w:val="0"/>
          <w:numId w:val="88"/>
        </w:numPr>
        <w:autoSpaceDE w:val="0"/>
        <w:autoSpaceDN w:val="0"/>
        <w:adjustRightInd w:val="0"/>
        <w:ind w:left="357" w:hanging="357"/>
        <w:jc w:val="both"/>
        <w:rPr>
          <w:rFonts w:eastAsia="Calibri"/>
          <w:lang w:eastAsia="en-US"/>
        </w:rPr>
      </w:pPr>
      <w:r w:rsidRPr="00F13F86">
        <w:rPr>
          <w:rFonts w:eastAsia="Calibri"/>
          <w:lang w:eastAsia="en-US"/>
        </w:rPr>
        <w:t xml:space="preserve">Apstiprināt nekustamā </w:t>
      </w:r>
      <w:r w:rsidRPr="00F13F86">
        <w:rPr>
          <w:lang w:eastAsia="en-US"/>
        </w:rPr>
        <w:t xml:space="preserve">īpašuma </w:t>
      </w:r>
      <w:r w:rsidRPr="00F13F86">
        <w:t>“Jūras iela 33-4”, Limbaži, Limbažu novads, kadastra numurs  6601 900 2441, kas sastāv no dzīvokļa Nr.4  21,7 m</w:t>
      </w:r>
      <w:r w:rsidRPr="00F13F86">
        <w:rPr>
          <w:vertAlign w:val="superscript"/>
        </w:rPr>
        <w:t xml:space="preserve">2 </w:t>
      </w:r>
      <w:r w:rsidRPr="00F13F86">
        <w:t>platībā un 217/4355 kopīpašuma domājamām daļām no dzīvojamās mājas ar kad.apz.66010060048001 un būves ar kad.apz.66010060048002</w:t>
      </w:r>
      <w:r w:rsidRPr="00F13F86">
        <w:rPr>
          <w:rFonts w:eastAsia="Calibri"/>
          <w:lang w:eastAsia="en-US"/>
        </w:rPr>
        <w:t xml:space="preserve">, sākumcenu 900,00 EUR (deviņi simti </w:t>
      </w:r>
      <w:r w:rsidRPr="00F13F86">
        <w:rPr>
          <w:rFonts w:eastAsia="Calibri"/>
          <w:i/>
          <w:lang w:eastAsia="en-US"/>
        </w:rPr>
        <w:t>euro</w:t>
      </w:r>
      <w:r w:rsidRPr="00F13F86">
        <w:rPr>
          <w:rFonts w:eastAsia="Calibri"/>
          <w:lang w:eastAsia="en-US"/>
        </w:rPr>
        <w:t xml:space="preserve"> un 00 centi). </w:t>
      </w:r>
    </w:p>
    <w:p w14:paraId="5E6C276D" w14:textId="77777777" w:rsidR="00F13F86" w:rsidRPr="00F13F86" w:rsidRDefault="00F13F86" w:rsidP="00F13F86">
      <w:pPr>
        <w:numPr>
          <w:ilvl w:val="0"/>
          <w:numId w:val="88"/>
        </w:numPr>
        <w:autoSpaceDE w:val="0"/>
        <w:autoSpaceDN w:val="0"/>
        <w:adjustRightInd w:val="0"/>
        <w:ind w:left="357" w:hanging="357"/>
        <w:jc w:val="both"/>
        <w:rPr>
          <w:rFonts w:eastAsia="Calibri"/>
          <w:lang w:eastAsia="en-US"/>
        </w:rPr>
      </w:pPr>
      <w:r w:rsidRPr="00F13F86">
        <w:rPr>
          <w:rFonts w:eastAsia="Calibri"/>
          <w:lang w:eastAsia="en-US"/>
        </w:rPr>
        <w:t xml:space="preserve">Apstiprināt Limbažu novada pašvaldības nekustamā īpašuma </w:t>
      </w:r>
      <w:r w:rsidRPr="00F13F86">
        <w:rPr>
          <w:rFonts w:eastAsia="Calibri"/>
          <w:color w:val="000000"/>
          <w:lang w:eastAsia="en-US"/>
        </w:rPr>
        <w:t>“Jūras iela 33-4”, Limbažos,</w:t>
      </w:r>
      <w:r w:rsidRPr="00F13F86">
        <w:rPr>
          <w:rFonts w:eastAsia="Calibri"/>
          <w:lang w:eastAsia="en-US"/>
        </w:rPr>
        <w:t xml:space="preserve"> Limbažu novadā, izsoles noteikumu projektu (pielikumā).</w:t>
      </w:r>
    </w:p>
    <w:p w14:paraId="7631757C" w14:textId="77777777" w:rsidR="00F13F86" w:rsidRPr="00F13F86" w:rsidRDefault="00F13F86" w:rsidP="00F13F86">
      <w:pPr>
        <w:numPr>
          <w:ilvl w:val="0"/>
          <w:numId w:val="88"/>
        </w:numPr>
        <w:autoSpaceDE w:val="0"/>
        <w:autoSpaceDN w:val="0"/>
        <w:adjustRightInd w:val="0"/>
        <w:ind w:left="357" w:hanging="357"/>
        <w:jc w:val="both"/>
        <w:rPr>
          <w:rFonts w:eastAsia="Calibri"/>
          <w:lang w:eastAsia="en-US"/>
        </w:rPr>
      </w:pPr>
      <w:r w:rsidRPr="00F13F86">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dzīvokļa īpašumu </w:t>
      </w:r>
      <w:r w:rsidRPr="00F13F86">
        <w:rPr>
          <w:rFonts w:eastAsia="Calibri"/>
          <w:color w:val="000000"/>
          <w:lang w:eastAsia="en-US"/>
        </w:rPr>
        <w:t>“Jūras iela 33-4”, Limbažos</w:t>
      </w:r>
      <w:r w:rsidRPr="00F13F86">
        <w:rPr>
          <w:rFonts w:eastAsia="Calibri"/>
          <w:lang w:eastAsia="en-US"/>
        </w:rPr>
        <w:t xml:space="preserve">, Limbažu novadā. </w:t>
      </w:r>
    </w:p>
    <w:p w14:paraId="6274FDAC" w14:textId="77777777" w:rsidR="00F13F86" w:rsidRPr="00F13F86" w:rsidRDefault="00F13F86" w:rsidP="00F13F86">
      <w:pPr>
        <w:numPr>
          <w:ilvl w:val="0"/>
          <w:numId w:val="88"/>
        </w:numPr>
        <w:autoSpaceDE w:val="0"/>
        <w:autoSpaceDN w:val="0"/>
        <w:adjustRightInd w:val="0"/>
        <w:ind w:left="357" w:hanging="357"/>
        <w:jc w:val="both"/>
        <w:rPr>
          <w:rFonts w:eastAsia="Calibri"/>
          <w:lang w:eastAsia="en-US"/>
        </w:rPr>
      </w:pPr>
      <w:r w:rsidRPr="00F13F86">
        <w:rPr>
          <w:rFonts w:eastAsia="Calibri"/>
          <w:lang w:eastAsia="en-US"/>
        </w:rPr>
        <w:t xml:space="preserve">Atbildīgo par lēmuma izpildi noteikt Limbažu novada pašvaldības Pašvaldības īpašuma privatizācijas un atsavināšanas komisijas priekšsēdētāju. </w:t>
      </w:r>
    </w:p>
    <w:p w14:paraId="3D34916B" w14:textId="77777777" w:rsidR="00F13F86" w:rsidRPr="00F13F86" w:rsidRDefault="00F13F86" w:rsidP="00F13F86">
      <w:pPr>
        <w:numPr>
          <w:ilvl w:val="0"/>
          <w:numId w:val="88"/>
        </w:numPr>
        <w:tabs>
          <w:tab w:val="num" w:pos="1560"/>
        </w:tabs>
        <w:ind w:left="357" w:hanging="357"/>
        <w:jc w:val="both"/>
      </w:pPr>
      <w:r w:rsidRPr="00F13F86">
        <w:t>Kontroli par lēmuma izpildi uzdot Limbažu novada pašvaldības izpilddirektoram.</w:t>
      </w:r>
    </w:p>
    <w:p w14:paraId="1901EE19" w14:textId="77777777" w:rsidR="00DF3C71" w:rsidRDefault="00DF3C71" w:rsidP="00DF3C71">
      <w:pPr>
        <w:suppressAutoHyphens/>
        <w:autoSpaceDE w:val="0"/>
        <w:autoSpaceDN w:val="0"/>
        <w:adjustRightInd w:val="0"/>
        <w:jc w:val="both"/>
      </w:pPr>
    </w:p>
    <w:p w14:paraId="7A17E63B" w14:textId="77777777" w:rsidR="00DF3C71" w:rsidRPr="002912AA" w:rsidRDefault="00DF3C71" w:rsidP="00DF3C71">
      <w:pPr>
        <w:suppressAutoHyphens/>
        <w:autoSpaceDE w:val="0"/>
        <w:autoSpaceDN w:val="0"/>
        <w:adjustRightInd w:val="0"/>
        <w:jc w:val="both"/>
      </w:pPr>
    </w:p>
    <w:p w14:paraId="0070C33C" w14:textId="7B617E94"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726</w:t>
      </w:r>
    </w:p>
    <w:p w14:paraId="00FE867B" w14:textId="355F49A3" w:rsidR="00DF3C71" w:rsidRPr="00F26A7C" w:rsidRDefault="00DF3C71" w:rsidP="00DF3C71">
      <w:pPr>
        <w:keepNext/>
        <w:suppressAutoHyphens/>
        <w:jc w:val="center"/>
        <w:outlineLvl w:val="0"/>
        <w:rPr>
          <w:b/>
          <w:bCs/>
          <w:lang w:eastAsia="en-US"/>
        </w:rPr>
      </w:pPr>
      <w:r>
        <w:rPr>
          <w:b/>
          <w:bCs/>
          <w:lang w:eastAsia="en-US"/>
        </w:rPr>
        <w:t>81</w:t>
      </w:r>
      <w:r w:rsidRPr="00F26A7C">
        <w:rPr>
          <w:b/>
          <w:bCs/>
          <w:lang w:eastAsia="en-US"/>
        </w:rPr>
        <w:t>.</w:t>
      </w:r>
    </w:p>
    <w:p w14:paraId="63112914" w14:textId="77777777" w:rsidR="00CE7C4B" w:rsidRPr="00CE7C4B" w:rsidRDefault="00CE7C4B" w:rsidP="00CE7C4B">
      <w:pPr>
        <w:pBdr>
          <w:bottom w:val="single" w:sz="6" w:space="1" w:color="000000"/>
        </w:pBdr>
        <w:suppressAutoHyphens/>
        <w:jc w:val="both"/>
        <w:rPr>
          <w:b/>
          <w:bCs/>
        </w:rPr>
      </w:pPr>
      <w:bookmarkStart w:id="160" w:name="__DdeLink__261_222637710"/>
      <w:r w:rsidRPr="00CE7C4B">
        <w:rPr>
          <w:b/>
          <w:bCs/>
        </w:rPr>
        <w:t>Par nekustamā īpašuma “Dzirnavu iela 5-3”, Limbažos, Limbažu novadā, izsoles organizēšanu, sākumcenas un izsoles noteikumu apstiprināšanu</w:t>
      </w:r>
      <w:bookmarkEnd w:id="160"/>
    </w:p>
    <w:p w14:paraId="7D687EFB" w14:textId="77777777" w:rsidR="00CE7C4B" w:rsidRPr="00D276B2" w:rsidRDefault="00CE7C4B" w:rsidP="00CE7C4B">
      <w:pPr>
        <w:jc w:val="center"/>
      </w:pPr>
      <w:r w:rsidRPr="00D276B2">
        <w:t xml:space="preserve">Ziņo </w:t>
      </w:r>
      <w:r>
        <w:rPr>
          <w:noProof/>
        </w:rPr>
        <w:t>Sigita Upmale</w:t>
      </w:r>
    </w:p>
    <w:p w14:paraId="5A1C460D" w14:textId="77777777" w:rsidR="00CE7C4B" w:rsidRPr="00CE7C4B" w:rsidRDefault="00CE7C4B" w:rsidP="00CE7C4B">
      <w:pPr>
        <w:suppressAutoHyphens/>
        <w:jc w:val="both"/>
      </w:pPr>
    </w:p>
    <w:p w14:paraId="09B83924" w14:textId="77777777" w:rsidR="00CE7C4B" w:rsidRPr="00CE7C4B" w:rsidRDefault="00CE7C4B" w:rsidP="00CE7C4B">
      <w:pPr>
        <w:suppressAutoHyphens/>
        <w:ind w:firstLine="720"/>
        <w:jc w:val="both"/>
        <w:rPr>
          <w:bCs/>
        </w:rPr>
      </w:pPr>
      <w:r w:rsidRPr="00CE7C4B">
        <w:rPr>
          <w:bCs/>
        </w:rPr>
        <w:t xml:space="preserve">Ar Limbažu novada domes 2024. gada 20. jūnija lēmumu Nr.481 (protokols Nr.11, 67.) nolemts atsavināt pašvaldības īpašumā esošo nekustamo īpašumu  dzīvokļa īpašumu </w:t>
      </w:r>
      <w:r w:rsidRPr="00CE7C4B">
        <w:t>“Dzirnavu iela 5-3”, Limbaži, Limbažu novads, kadastra nr. 6601 900 2534, sastāv no dzīvokļa Nr.3, 37,7 m</w:t>
      </w:r>
      <w:r w:rsidRPr="00CE7C4B">
        <w:rPr>
          <w:vertAlign w:val="superscript"/>
        </w:rPr>
        <w:t>2</w:t>
      </w:r>
      <w:r w:rsidRPr="00CE7C4B">
        <w:t xml:space="preserve"> platībā un 3770/22635 kopīpašuma domājamām daļām no būvēm ar kadastra apzīmējumu 66010050009011, 66010050009012</w:t>
      </w:r>
      <w:r w:rsidRPr="00CE7C4B">
        <w:rPr>
          <w:bCs/>
        </w:rPr>
        <w:t xml:space="preserve">, nosakot, ka tas nav nepieciešams pašvaldības funkciju veikšanai. </w:t>
      </w:r>
    </w:p>
    <w:p w14:paraId="7B74DA70" w14:textId="77777777" w:rsidR="00CE7C4B" w:rsidRPr="00CE7C4B" w:rsidRDefault="00CE7C4B" w:rsidP="00CE7C4B">
      <w:pPr>
        <w:suppressAutoHyphens/>
        <w:ind w:firstLine="720"/>
        <w:jc w:val="both"/>
      </w:pPr>
      <w:r w:rsidRPr="00CE7C4B">
        <w:lastRenderedPageBreak/>
        <w:t xml:space="preserve">Limbažu novada pašvaldības īpašumā ir nekustamais īpašums – dzīvokļa īpašums </w:t>
      </w:r>
      <w:bookmarkStart w:id="161" w:name="_Hlk167870552"/>
      <w:bookmarkStart w:id="162" w:name="_Hlk167872106"/>
      <w:r w:rsidRPr="00CE7C4B">
        <w:t xml:space="preserve">“Dzirnavu iela 5-3”, Limbaži, Limbažu novads, kadastra nr. 6601 900 2534, </w:t>
      </w:r>
      <w:r w:rsidRPr="00CE7C4B">
        <w:rPr>
          <w:color w:val="000000"/>
        </w:rPr>
        <w:t>sastāv no dzīvokļa Nr.3, 37,7 m</w:t>
      </w:r>
      <w:r w:rsidRPr="00CE7C4B">
        <w:rPr>
          <w:color w:val="000000"/>
          <w:vertAlign w:val="superscript"/>
        </w:rPr>
        <w:t>2</w:t>
      </w:r>
      <w:r w:rsidRPr="00CE7C4B">
        <w:rPr>
          <w:color w:val="000000"/>
        </w:rPr>
        <w:t xml:space="preserve"> platībā </w:t>
      </w:r>
      <w:r w:rsidRPr="00CE7C4B">
        <w:t>un 3770</w:t>
      </w:r>
      <w:r w:rsidRPr="00CE7C4B">
        <w:rPr>
          <w:color w:val="000000"/>
        </w:rPr>
        <w:t xml:space="preserve">/22635 kopīpašuma domājamām daļām no būvēm ar kadastra apzīmējumu </w:t>
      </w:r>
      <w:bookmarkStart w:id="163" w:name="_Hlk167871184"/>
      <w:r w:rsidRPr="00CE7C4B">
        <w:rPr>
          <w:color w:val="000000"/>
        </w:rPr>
        <w:t>66010</w:t>
      </w:r>
      <w:bookmarkEnd w:id="161"/>
      <w:bookmarkEnd w:id="163"/>
      <w:r w:rsidRPr="00CE7C4B">
        <w:rPr>
          <w:color w:val="000000"/>
        </w:rPr>
        <w:t>050009011, 66010050009012</w:t>
      </w:r>
      <w:bookmarkEnd w:id="162"/>
      <w:r w:rsidRPr="00CE7C4B">
        <w:rPr>
          <w:color w:val="000000"/>
        </w:rPr>
        <w:t xml:space="preserve">, </w:t>
      </w:r>
      <w:r w:rsidRPr="00CE7C4B">
        <w:t xml:space="preserve">ir Limbažu novada pašvaldībai piekrītošs un ir reģistrēts Vidzemes rajona tiesas Limbažu pilsētas zemesgrāmatas nodalījumā Nr. 599 3. </w:t>
      </w:r>
    </w:p>
    <w:p w14:paraId="4CECFC03" w14:textId="77777777" w:rsidR="00CE7C4B" w:rsidRPr="00CE7C4B" w:rsidRDefault="00CE7C4B" w:rsidP="00CE7C4B">
      <w:pPr>
        <w:suppressAutoHyphens/>
        <w:ind w:firstLine="720"/>
        <w:jc w:val="both"/>
      </w:pPr>
      <w:r w:rsidRPr="00CE7C4B">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A8CECB6" w14:textId="77777777" w:rsidR="00CE7C4B" w:rsidRPr="00CE7C4B" w:rsidRDefault="00CE7C4B" w:rsidP="00CE7C4B">
      <w:pPr>
        <w:suppressAutoHyphens/>
        <w:ind w:firstLine="720"/>
        <w:jc w:val="both"/>
      </w:pPr>
      <w:r w:rsidRPr="00CE7C4B">
        <w:t>Publiskas personas mantas atsavināšanas likuma 5. panta pirmajā daļā noteikts, ka atļauju atsavināt atvasinātu publisku personu nekustamo īpašumu dod attiecīgās atsavinātās publiskās personas lēmējinstitūcija.</w:t>
      </w:r>
    </w:p>
    <w:p w14:paraId="4B61D1FE" w14:textId="77777777" w:rsidR="00CE7C4B" w:rsidRPr="00CE7C4B" w:rsidRDefault="00CE7C4B" w:rsidP="00CE7C4B">
      <w:pPr>
        <w:suppressAutoHyphens/>
        <w:ind w:firstLine="720"/>
        <w:jc w:val="both"/>
        <w:rPr>
          <w:bCs/>
          <w:shd w:val="clear" w:color="auto" w:fill="FFFFFF"/>
        </w:rPr>
      </w:pPr>
      <w:r w:rsidRPr="00CE7C4B">
        <w:rPr>
          <w:bCs/>
        </w:rPr>
        <w:t>Saskaņā ar Pašvaldību likuma 10. panta pirmās daļas 16. punktu un 73. panta ceturto daļu,</w:t>
      </w:r>
      <w:r w:rsidRPr="00CE7C4B">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02C1C8E1" w14:textId="77777777" w:rsidR="00CE7C4B" w:rsidRPr="00CE7C4B" w:rsidRDefault="00CE7C4B" w:rsidP="00CE7C4B">
      <w:pPr>
        <w:suppressAutoHyphens/>
        <w:ind w:firstLine="720"/>
        <w:jc w:val="both"/>
      </w:pPr>
      <w:r w:rsidRPr="00CE7C4B">
        <w:t>Sertificēta nekustamā īpašuma vērtētāja ir novērtējusi šo nekustamo īpašumu, tā iespējamo tirgus vērtību. Pozitīvi novērtējamā objekta tirgus vērtību ietekmējošie faktori: 1) Laba atrašanās vieta; 2) Dzīvoklī ir ūdensvads un kanalizācija. Negatīvi ietekmējoši faktori: 1) Ļoti slikts telpu stāvoklis, 2) Dzīvoklī nav labierīcības (dušas telpa un wc), 3) Pie dzīvokļa īpašuma nepieder zemes domājamā daļa.</w:t>
      </w:r>
    </w:p>
    <w:p w14:paraId="5F441DC7" w14:textId="77777777" w:rsidR="00CE7C4B" w:rsidRPr="00CE7C4B" w:rsidRDefault="00CE7C4B" w:rsidP="00CE7C4B">
      <w:pPr>
        <w:suppressAutoHyphens/>
        <w:ind w:firstLine="720"/>
        <w:jc w:val="both"/>
      </w:pPr>
      <w:r w:rsidRPr="00CE7C4B">
        <w:t>Tā kā nekustamais īpašums “Dzirnavu iela 5-3”, Limbažos, Limbažu novadā, kadastra Nr. 6601 900 2534, nav nepieciešams pašvaldības funkciju veikšanai, tas atsavināms, pārdodot izsolē.</w:t>
      </w:r>
    </w:p>
    <w:p w14:paraId="5337446B" w14:textId="77777777" w:rsidR="00CE7C4B" w:rsidRPr="00CE7C4B" w:rsidRDefault="00CE7C4B" w:rsidP="00CE7C4B">
      <w:pPr>
        <w:suppressAutoHyphens/>
        <w:ind w:firstLine="720"/>
        <w:jc w:val="both"/>
      </w:pPr>
      <w:r w:rsidRPr="00CE7C4B">
        <w:t xml:space="preserve">Limbažu novada pašvaldības privatizācijas un atsavināšanas komisija 12.12.2024. rīkoja īpašuma “Dzirnavu iela 5-3” izsoli, izsoļu protokols Nr.3.10.1/24/161, tika apstiprināti izsoles rezultāti un izsole atzīta par nenotikušu, līdz ar to 09.09.2025. komisija sēdē pieņēma lēmumu Nr.3.10.1/25/82 par atkārtotas izsoles rīkošanu īpašumam “Dzirnavu iela 5-3”. </w:t>
      </w:r>
    </w:p>
    <w:p w14:paraId="63A100CB" w14:textId="77777777" w:rsidR="00CE7C4B" w:rsidRPr="00F56B03" w:rsidRDefault="00CE7C4B" w:rsidP="00CE7C4B">
      <w:pPr>
        <w:suppressAutoHyphens/>
        <w:ind w:firstLine="720"/>
        <w:jc w:val="both"/>
        <w:rPr>
          <w:b/>
          <w:bCs/>
        </w:rPr>
      </w:pPr>
      <w:r w:rsidRPr="00CE7C4B">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20543890" w14:textId="1FE3076F" w:rsidR="00CE7C4B" w:rsidRPr="00CE7C4B" w:rsidRDefault="00CE7C4B" w:rsidP="00CE7C4B">
      <w:pPr>
        <w:suppressAutoHyphens/>
        <w:ind w:firstLine="720"/>
        <w:jc w:val="both"/>
      </w:pPr>
    </w:p>
    <w:p w14:paraId="5A0ABB10" w14:textId="77777777" w:rsidR="00CE7C4B" w:rsidRPr="00CE7C4B" w:rsidRDefault="00CE7C4B" w:rsidP="00CE7C4B">
      <w:pPr>
        <w:numPr>
          <w:ilvl w:val="0"/>
          <w:numId w:val="89"/>
        </w:numPr>
        <w:suppressAutoHyphens/>
        <w:ind w:left="357" w:hanging="357"/>
        <w:jc w:val="both"/>
        <w:rPr>
          <w:rFonts w:eastAsia="Calibri"/>
          <w:lang w:eastAsia="en-US"/>
        </w:rPr>
      </w:pPr>
      <w:r w:rsidRPr="00CE7C4B">
        <w:rPr>
          <w:rFonts w:eastAsia="Calibri"/>
          <w:lang w:eastAsia="en-US"/>
        </w:rPr>
        <w:t xml:space="preserve">Atsavināt pašvaldības nekustamo īpašumu – dzīvokļa īpašumu </w:t>
      </w:r>
      <w:r w:rsidRPr="00CE7C4B">
        <w:t xml:space="preserve">“Dzirnavu iela 5-3”, Limbaži, Limbažu novads, kadastra nr. 6601 900 2534, </w:t>
      </w:r>
      <w:r w:rsidRPr="00CE7C4B">
        <w:rPr>
          <w:color w:val="000000"/>
        </w:rPr>
        <w:t>sastāv no dzīvokļa Nr.3, 37,7 m</w:t>
      </w:r>
      <w:r w:rsidRPr="00CE7C4B">
        <w:rPr>
          <w:color w:val="000000"/>
          <w:vertAlign w:val="superscript"/>
        </w:rPr>
        <w:t>2</w:t>
      </w:r>
      <w:r w:rsidRPr="00CE7C4B">
        <w:rPr>
          <w:color w:val="000000"/>
        </w:rPr>
        <w:t xml:space="preserve"> platībā </w:t>
      </w:r>
      <w:r w:rsidRPr="00CE7C4B">
        <w:t>un 3770</w:t>
      </w:r>
      <w:r w:rsidRPr="00CE7C4B">
        <w:rPr>
          <w:color w:val="000000"/>
        </w:rPr>
        <w:t xml:space="preserve">/22635 kopīpašuma domājamām daļām no būvēm ar kadastra apzīmējumu </w:t>
      </w:r>
      <w:r w:rsidRPr="00CE7C4B">
        <w:t>66010050009011, 66010050009012</w:t>
      </w:r>
      <w:r w:rsidRPr="00CE7C4B">
        <w:rPr>
          <w:rFonts w:eastAsia="Calibri"/>
          <w:lang w:eastAsia="en-US"/>
        </w:rPr>
        <w:t>, pārdodot atkārtotā mutiskā izsolē ar augšupejošu soli.</w:t>
      </w:r>
    </w:p>
    <w:p w14:paraId="68B72AFA" w14:textId="77777777" w:rsidR="00CE7C4B" w:rsidRPr="00CE7C4B" w:rsidRDefault="00CE7C4B" w:rsidP="00CE7C4B">
      <w:pPr>
        <w:numPr>
          <w:ilvl w:val="0"/>
          <w:numId w:val="89"/>
        </w:numPr>
        <w:suppressAutoHyphens/>
        <w:ind w:left="357" w:hanging="357"/>
        <w:jc w:val="both"/>
        <w:rPr>
          <w:rFonts w:eastAsia="Calibri"/>
          <w:lang w:eastAsia="en-US"/>
        </w:rPr>
      </w:pPr>
      <w:r w:rsidRPr="00CE7C4B">
        <w:rPr>
          <w:rFonts w:eastAsia="Calibri"/>
          <w:lang w:eastAsia="en-US"/>
        </w:rPr>
        <w:t xml:space="preserve">Apstiprināt nekustamā </w:t>
      </w:r>
      <w:r w:rsidRPr="00CE7C4B">
        <w:rPr>
          <w:lang w:eastAsia="en-US"/>
        </w:rPr>
        <w:t xml:space="preserve">īpašuma </w:t>
      </w:r>
      <w:r w:rsidRPr="00CE7C4B">
        <w:t xml:space="preserve">“Dzirnavu iela 5-3”, Limbaži, Limbažu novads, kadastra nr. 6601 900 2534, </w:t>
      </w:r>
      <w:r w:rsidRPr="00CE7C4B">
        <w:rPr>
          <w:color w:val="000000"/>
        </w:rPr>
        <w:t>sastāv no dzīvokļa Nr.3, 37,7 m</w:t>
      </w:r>
      <w:r w:rsidRPr="00CE7C4B">
        <w:rPr>
          <w:color w:val="000000"/>
          <w:vertAlign w:val="superscript"/>
        </w:rPr>
        <w:t>2</w:t>
      </w:r>
      <w:r w:rsidRPr="00CE7C4B">
        <w:rPr>
          <w:color w:val="000000"/>
        </w:rPr>
        <w:t xml:space="preserve"> platībā </w:t>
      </w:r>
      <w:r w:rsidRPr="00CE7C4B">
        <w:t>un 3770</w:t>
      </w:r>
      <w:r w:rsidRPr="00CE7C4B">
        <w:rPr>
          <w:color w:val="000000"/>
        </w:rPr>
        <w:t>/22635 kopīpašuma domājamām daļām no būvēm ar kadastra apzīmējumu 66010050009011, 66010050009012</w:t>
      </w:r>
      <w:r w:rsidRPr="00CE7C4B">
        <w:rPr>
          <w:rFonts w:eastAsia="Calibri"/>
          <w:lang w:eastAsia="en-US"/>
        </w:rPr>
        <w:t xml:space="preserve">, sākumcenu 1600 EUR (viens tūkstotis seši simti </w:t>
      </w:r>
      <w:r w:rsidRPr="00CE7C4B">
        <w:rPr>
          <w:rFonts w:eastAsia="Calibri"/>
          <w:i/>
          <w:lang w:eastAsia="en-US"/>
        </w:rPr>
        <w:t>euro</w:t>
      </w:r>
      <w:r w:rsidRPr="00CE7C4B">
        <w:rPr>
          <w:rFonts w:eastAsia="Calibri"/>
          <w:lang w:eastAsia="en-US"/>
        </w:rPr>
        <w:t xml:space="preserve">). </w:t>
      </w:r>
    </w:p>
    <w:p w14:paraId="55F8B4AD" w14:textId="77777777" w:rsidR="00CE7C4B" w:rsidRPr="00CE7C4B" w:rsidRDefault="00CE7C4B" w:rsidP="00CE7C4B">
      <w:pPr>
        <w:numPr>
          <w:ilvl w:val="0"/>
          <w:numId w:val="89"/>
        </w:numPr>
        <w:suppressAutoHyphens/>
        <w:ind w:left="357" w:hanging="357"/>
        <w:jc w:val="both"/>
        <w:rPr>
          <w:rFonts w:eastAsia="Calibri"/>
          <w:lang w:eastAsia="en-US"/>
        </w:rPr>
      </w:pPr>
      <w:r w:rsidRPr="00CE7C4B">
        <w:rPr>
          <w:rFonts w:eastAsia="Calibri"/>
          <w:lang w:eastAsia="en-US"/>
        </w:rPr>
        <w:t xml:space="preserve">Apstiprināt Limbažu novada pašvaldības nekustamā īpašuma </w:t>
      </w:r>
      <w:r w:rsidRPr="00CE7C4B">
        <w:rPr>
          <w:rFonts w:eastAsia="Calibri"/>
          <w:color w:val="000000"/>
          <w:lang w:eastAsia="en-US"/>
        </w:rPr>
        <w:t>“Dzirnavu iela 5-3”, Limbažos,</w:t>
      </w:r>
      <w:r w:rsidRPr="00CE7C4B">
        <w:rPr>
          <w:rFonts w:eastAsia="Calibri"/>
          <w:lang w:eastAsia="en-US"/>
        </w:rPr>
        <w:t xml:space="preserve"> Limbažu novadā, izsoles noteikumu projektu (pielikumā).</w:t>
      </w:r>
    </w:p>
    <w:p w14:paraId="4138345A" w14:textId="77777777" w:rsidR="00CE7C4B" w:rsidRPr="00CE7C4B" w:rsidRDefault="00CE7C4B" w:rsidP="00CE7C4B">
      <w:pPr>
        <w:numPr>
          <w:ilvl w:val="0"/>
          <w:numId w:val="89"/>
        </w:numPr>
        <w:suppressAutoHyphens/>
        <w:ind w:left="357" w:hanging="357"/>
        <w:jc w:val="both"/>
        <w:rPr>
          <w:rFonts w:eastAsia="Calibri"/>
          <w:lang w:eastAsia="en-US"/>
        </w:rPr>
      </w:pPr>
      <w:r w:rsidRPr="00CE7C4B">
        <w:rPr>
          <w:rFonts w:eastAsia="Calibri"/>
          <w:lang w:eastAsia="en-US"/>
        </w:rPr>
        <w:lastRenderedPageBreak/>
        <w:t xml:space="preserve">Uzdot Limbažu novada pašvaldības Pašvaldības īpašuma privatizācijas un atsavināšanas komisijai veikt Publiskas personas mantas atsavināšanas likumā noteiktās darbības, lai atsavinātu nekustamo īpašumu dzīvokļa īpašumu </w:t>
      </w:r>
      <w:r w:rsidRPr="00CE7C4B">
        <w:rPr>
          <w:rFonts w:eastAsia="Calibri"/>
          <w:color w:val="000000"/>
          <w:lang w:eastAsia="en-US"/>
        </w:rPr>
        <w:t xml:space="preserve">“Dzirnavu iela 5-3”, Limbažos, </w:t>
      </w:r>
      <w:r w:rsidRPr="00CE7C4B">
        <w:rPr>
          <w:rFonts w:eastAsia="Calibri"/>
          <w:lang w:eastAsia="en-US"/>
        </w:rPr>
        <w:t xml:space="preserve">Limbažu novadā. </w:t>
      </w:r>
    </w:p>
    <w:p w14:paraId="243D42EE" w14:textId="77777777" w:rsidR="00CE7C4B" w:rsidRPr="00CE7C4B" w:rsidRDefault="00CE7C4B" w:rsidP="00CE7C4B">
      <w:pPr>
        <w:numPr>
          <w:ilvl w:val="0"/>
          <w:numId w:val="89"/>
        </w:numPr>
        <w:suppressAutoHyphens/>
        <w:ind w:left="357" w:hanging="357"/>
        <w:jc w:val="both"/>
        <w:rPr>
          <w:rFonts w:eastAsia="Calibri"/>
          <w:lang w:eastAsia="en-US"/>
        </w:rPr>
      </w:pPr>
      <w:r w:rsidRPr="00CE7C4B">
        <w:rPr>
          <w:rFonts w:eastAsia="Calibri"/>
          <w:lang w:eastAsia="en-US"/>
        </w:rPr>
        <w:t xml:space="preserve">Atbildīgo par lēmuma izpildi noteikt Limbažu novada pašvaldības Pašvaldības īpašuma privatizācijas un atsavināšanas komisijas priekšsēdētāju. </w:t>
      </w:r>
    </w:p>
    <w:p w14:paraId="5D3D5CF5" w14:textId="77777777" w:rsidR="00CE7C4B" w:rsidRPr="00CE7C4B" w:rsidRDefault="00CE7C4B" w:rsidP="00CE7C4B">
      <w:pPr>
        <w:numPr>
          <w:ilvl w:val="0"/>
          <w:numId w:val="89"/>
        </w:numPr>
        <w:tabs>
          <w:tab w:val="left" w:pos="1560"/>
        </w:tabs>
        <w:suppressAutoHyphens/>
        <w:ind w:left="357" w:hanging="357"/>
        <w:jc w:val="both"/>
      </w:pPr>
      <w:r w:rsidRPr="00CE7C4B">
        <w:t xml:space="preserve">Kontroli par lēmuma izpildi uzdot Limbažu novada pašvaldības izpilddirektoram. </w:t>
      </w:r>
    </w:p>
    <w:p w14:paraId="3F79D134" w14:textId="77777777" w:rsidR="00DF3C71" w:rsidRDefault="00DF3C71" w:rsidP="00DF3C71">
      <w:pPr>
        <w:suppressAutoHyphens/>
        <w:autoSpaceDE w:val="0"/>
        <w:autoSpaceDN w:val="0"/>
        <w:adjustRightInd w:val="0"/>
        <w:jc w:val="both"/>
      </w:pPr>
    </w:p>
    <w:p w14:paraId="3F5B8B44" w14:textId="77777777" w:rsidR="00DF3C71" w:rsidRPr="002912AA" w:rsidRDefault="00DF3C71" w:rsidP="00DF3C71">
      <w:pPr>
        <w:suppressAutoHyphens/>
        <w:autoSpaceDE w:val="0"/>
        <w:autoSpaceDN w:val="0"/>
        <w:adjustRightInd w:val="0"/>
        <w:jc w:val="both"/>
      </w:pPr>
    </w:p>
    <w:p w14:paraId="699D9298" w14:textId="094DB8E2"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727</w:t>
      </w:r>
    </w:p>
    <w:p w14:paraId="5D0DC13C" w14:textId="3768EBCD" w:rsidR="00DF3C71" w:rsidRPr="00F26A7C" w:rsidRDefault="00DF3C71" w:rsidP="00DF3C71">
      <w:pPr>
        <w:keepNext/>
        <w:suppressAutoHyphens/>
        <w:jc w:val="center"/>
        <w:outlineLvl w:val="0"/>
        <w:rPr>
          <w:b/>
          <w:bCs/>
          <w:lang w:eastAsia="en-US"/>
        </w:rPr>
      </w:pPr>
      <w:r>
        <w:rPr>
          <w:b/>
          <w:bCs/>
          <w:lang w:eastAsia="en-US"/>
        </w:rPr>
        <w:t>82</w:t>
      </w:r>
      <w:r w:rsidRPr="00F26A7C">
        <w:rPr>
          <w:b/>
          <w:bCs/>
          <w:lang w:eastAsia="en-US"/>
        </w:rPr>
        <w:t>.</w:t>
      </w:r>
    </w:p>
    <w:p w14:paraId="24D59917" w14:textId="77777777" w:rsidR="00A02DD0" w:rsidRPr="00A02DD0" w:rsidRDefault="00A02DD0" w:rsidP="00A02DD0">
      <w:pPr>
        <w:pBdr>
          <w:bottom w:val="single" w:sz="4" w:space="1" w:color="auto"/>
        </w:pBdr>
        <w:jc w:val="both"/>
        <w:rPr>
          <w:b/>
          <w:bCs/>
          <w:lang w:eastAsia="x-none"/>
        </w:rPr>
      </w:pPr>
      <w:r w:rsidRPr="00A02DD0">
        <w:rPr>
          <w:b/>
          <w:bCs/>
          <w:lang w:eastAsia="x-none"/>
        </w:rPr>
        <w:t>Par nekustamā īpašuma</w:t>
      </w:r>
      <w:r w:rsidRPr="00A02DD0">
        <w:rPr>
          <w:b/>
          <w:bCs/>
        </w:rPr>
        <w:t xml:space="preserve"> </w:t>
      </w:r>
      <w:bookmarkStart w:id="164" w:name="_Hlk183617740"/>
      <w:r w:rsidRPr="00A02DD0">
        <w:rPr>
          <w:b/>
          <w:bCs/>
        </w:rPr>
        <w:t xml:space="preserve">ar kadastra Nr. 6601 008 0124 “8.marta iela 13”, </w:t>
      </w:r>
      <w:bookmarkEnd w:id="164"/>
      <w:r w:rsidRPr="00A02DD0">
        <w:rPr>
          <w:b/>
          <w:bCs/>
        </w:rPr>
        <w:t>Limbažos</w:t>
      </w:r>
      <w:r w:rsidRPr="00A02DD0">
        <w:rPr>
          <w:b/>
          <w:bCs/>
          <w:lang w:eastAsia="x-none"/>
        </w:rPr>
        <w:t xml:space="preserve">, </w:t>
      </w:r>
      <w:r w:rsidRPr="00A02DD0">
        <w:rPr>
          <w:b/>
          <w:lang w:eastAsia="x-none"/>
        </w:rPr>
        <w:t xml:space="preserve">Limbažu novadā </w:t>
      </w:r>
      <w:r w:rsidRPr="00A02DD0">
        <w:rPr>
          <w:b/>
          <w:bCs/>
          <w:lang w:eastAsia="x-none"/>
        </w:rPr>
        <w:t>atsavināšanu</w:t>
      </w:r>
    </w:p>
    <w:p w14:paraId="68C8E824" w14:textId="77777777" w:rsidR="00A02DD0" w:rsidRPr="00D276B2" w:rsidRDefault="00A02DD0" w:rsidP="00A02DD0">
      <w:pPr>
        <w:jc w:val="center"/>
      </w:pPr>
      <w:r w:rsidRPr="00D276B2">
        <w:t xml:space="preserve">Ziņo </w:t>
      </w:r>
      <w:r>
        <w:rPr>
          <w:noProof/>
        </w:rPr>
        <w:t>Sigita Upmale</w:t>
      </w:r>
    </w:p>
    <w:p w14:paraId="1AADE97E" w14:textId="77777777" w:rsidR="00A02DD0" w:rsidRPr="00A02DD0" w:rsidRDefault="00A02DD0" w:rsidP="00A02DD0">
      <w:pPr>
        <w:jc w:val="center"/>
        <w:rPr>
          <w:lang w:eastAsia="en-US"/>
        </w:rPr>
      </w:pPr>
    </w:p>
    <w:p w14:paraId="1CE3486A" w14:textId="783D2EE8" w:rsidR="00A02DD0" w:rsidRPr="00A02DD0" w:rsidRDefault="00EB5598" w:rsidP="00A02DD0">
      <w:pPr>
        <w:ind w:firstLine="720"/>
        <w:jc w:val="both"/>
        <w:rPr>
          <w:b/>
          <w:bCs/>
          <w:lang w:val="en-GB" w:eastAsia="en-US"/>
        </w:rPr>
      </w:pPr>
      <w:r>
        <w:rPr>
          <w:lang w:eastAsia="en-US"/>
        </w:rPr>
        <w:t xml:space="preserve">[..] </w:t>
      </w:r>
      <w:r w:rsidR="00A02DD0" w:rsidRPr="00A02DD0">
        <w:rPr>
          <w:lang w:eastAsia="en-US"/>
        </w:rPr>
        <w:t xml:space="preserve">Iesniegumā persona vēlas iegādāties </w:t>
      </w:r>
      <w:r w:rsidR="00A02DD0" w:rsidRPr="00A02DD0">
        <w:rPr>
          <w:color w:val="000000"/>
          <w:lang w:eastAsia="en-US"/>
        </w:rPr>
        <w:t xml:space="preserve">nekustamo īpašumu </w:t>
      </w:r>
      <w:r w:rsidR="00A02DD0" w:rsidRPr="00A02DD0">
        <w:t>“8.marta iela 13”</w:t>
      </w:r>
      <w:r w:rsidR="00A02DD0" w:rsidRPr="00A02DD0">
        <w:rPr>
          <w:lang w:eastAsia="en-US"/>
        </w:rPr>
        <w:t xml:space="preserve">, </w:t>
      </w:r>
      <w:r w:rsidR="00A02DD0" w:rsidRPr="00A02DD0">
        <w:t>Limbažos</w:t>
      </w:r>
      <w:r w:rsidR="00A02DD0" w:rsidRPr="00A02DD0">
        <w:rPr>
          <w:lang w:eastAsia="en-US"/>
        </w:rPr>
        <w:t>, Limbažu novads, kadastra numurs 6601 008 0124, jo personai ir zemesgrāmatā nostiprināts apbūves tiesību līgums.</w:t>
      </w:r>
    </w:p>
    <w:p w14:paraId="565DC27A" w14:textId="77777777" w:rsidR="00A02DD0" w:rsidRPr="00A02DD0" w:rsidRDefault="00A02DD0" w:rsidP="00A02DD0">
      <w:pPr>
        <w:ind w:firstLine="720"/>
        <w:jc w:val="both"/>
        <w:rPr>
          <w:sz w:val="22"/>
          <w:lang w:eastAsia="en-US"/>
        </w:rPr>
      </w:pPr>
      <w:r w:rsidRPr="00A02DD0">
        <w:rPr>
          <w:lang w:eastAsia="en-US"/>
        </w:rPr>
        <w:t xml:space="preserve">Nekustamais īpašums </w:t>
      </w:r>
      <w:r w:rsidRPr="00A02DD0">
        <w:t>“8.marta iela 13”</w:t>
      </w:r>
      <w:r w:rsidRPr="00A02DD0">
        <w:rPr>
          <w:lang w:eastAsia="en-US"/>
        </w:rPr>
        <w:t xml:space="preserve">, </w:t>
      </w:r>
      <w:r w:rsidRPr="00A02DD0">
        <w:t>Limbažos</w:t>
      </w:r>
      <w:r w:rsidRPr="00A02DD0">
        <w:rPr>
          <w:lang w:eastAsia="en-US"/>
        </w:rPr>
        <w:t>, Limbažu novads, kadastra numurs 6601 008 0124, kas sastāv no zemes vienības ar kadastra apzīmējumu 6601 008 0159,  3320,00 m</w:t>
      </w:r>
      <w:r w:rsidRPr="00A02DD0">
        <w:rPr>
          <w:vertAlign w:val="superscript"/>
          <w:lang w:eastAsia="en-US"/>
        </w:rPr>
        <w:t>2</w:t>
      </w:r>
      <w:r w:rsidRPr="00A02DD0">
        <w:rPr>
          <w:lang w:eastAsia="en-US"/>
        </w:rPr>
        <w:t xml:space="preserve"> platībā, ir Limbažu novada pašvaldībai piederošs un ir reģistrēts Vidzemes rajona tiesas </w:t>
      </w:r>
      <w:r w:rsidRPr="00A02DD0">
        <w:t>Limbažu</w:t>
      </w:r>
      <w:r w:rsidRPr="00A02DD0">
        <w:rPr>
          <w:lang w:eastAsia="en-US"/>
        </w:rPr>
        <w:t xml:space="preserve"> pilsētas zemesgrāmatas nodalījumā Nr. 100000577894. Uz zemes gabala atrodas saimniecības ēkas, būves ar kadastra apzīmējumu  6601 008 0107 001 un Nr.6601 008 0107 004, kuras reģistrētas zemesgrāmatas datos - apbūves tiesība uz zemes gabalu ar kadastra Nr. 6601 008 0159 līdz 2029.gada 11.novembrim, nodalījuma Nr. 100000577894-AT001.</w:t>
      </w:r>
    </w:p>
    <w:p w14:paraId="65FAB675" w14:textId="77777777" w:rsidR="00A02DD0" w:rsidRPr="00A02DD0" w:rsidRDefault="00A02DD0" w:rsidP="00A02DD0">
      <w:pPr>
        <w:tabs>
          <w:tab w:val="center" w:pos="4394"/>
        </w:tabs>
        <w:ind w:firstLine="720"/>
        <w:jc w:val="both"/>
        <w:rPr>
          <w:lang w:eastAsia="en-US"/>
        </w:rPr>
      </w:pPr>
      <w:r w:rsidRPr="00A02DD0">
        <w:rPr>
          <w:lang w:eastAsia="en-US"/>
        </w:rPr>
        <w:t xml:space="preserve">Zemes vienībai noteikti apgrūtinājumi: </w:t>
      </w:r>
      <w:r w:rsidRPr="00A02DD0">
        <w:t>- ekspluatācijas aizsargjoslas teritorija gar pazemes elektronisko sakaru tīklu līniju un kabeļu kanalizāciju - 0,0154 ha;</w:t>
      </w:r>
      <w:r w:rsidRPr="00A02DD0">
        <w:rPr>
          <w:b/>
          <w:bCs/>
          <w:lang w:val="en-GB" w:eastAsia="en-US"/>
        </w:rPr>
        <w:t xml:space="preserve"> </w:t>
      </w:r>
      <w:r w:rsidRPr="00A02DD0">
        <w:t xml:space="preserve">biosfēras rezervāta neitrālās zonas teritorija - 0.018 ha; </w:t>
      </w:r>
      <w:r w:rsidRPr="00A02DD0">
        <w:rPr>
          <w:lang w:eastAsia="en-US"/>
        </w:rPr>
        <w:t>ekspluatācijas aizsargjoslas teritorija ap elektrisko tīklu gaisvadu līniju pilsētās un ciemos ar nominālo spriegumu līdz 20 kilovoltiem 0,042 ha; - ekspluatācijas aizsargjoslas teritorija gar ielu vai ceļu - sarkanā līnija - 0,018 ha; Apbūves tiesība uz zemes vienību ar kadastra apzīmējumu 66010080159 līdz 2029. gada 11. novembrim - 3320 m</w:t>
      </w:r>
      <w:r w:rsidRPr="00A02DD0">
        <w:rPr>
          <w:vertAlign w:val="superscript"/>
          <w:lang w:eastAsia="en-US"/>
        </w:rPr>
        <w:t>2</w:t>
      </w:r>
      <w:r w:rsidRPr="00A02DD0">
        <w:rPr>
          <w:lang w:eastAsia="en-US"/>
        </w:rPr>
        <w:t xml:space="preserve"> platībā.</w:t>
      </w:r>
      <w:r w:rsidRPr="00A02DD0">
        <w:rPr>
          <w:b/>
          <w:bCs/>
          <w:lang w:val="en-GB" w:eastAsia="en-US"/>
        </w:rPr>
        <w:t xml:space="preserve"> </w:t>
      </w:r>
      <w:r w:rsidRPr="00A02DD0">
        <w:rPr>
          <w:lang w:eastAsia="en-US"/>
        </w:rPr>
        <w:t>Apbūves tiesīgais: Ernests Martinsons, personas kods 061178-12027.</w:t>
      </w:r>
      <w:r w:rsidRPr="00A02DD0">
        <w:rPr>
          <w:b/>
          <w:bCs/>
          <w:lang w:val="en-GB" w:eastAsia="en-US"/>
        </w:rPr>
        <w:t xml:space="preserve"> </w:t>
      </w:r>
      <w:r w:rsidRPr="00A02DD0">
        <w:rPr>
          <w:lang w:eastAsia="en-US"/>
        </w:rPr>
        <w:t>Apbūves tiesībai atvērt Limbažu pilsētas zemesgrāmatas nodalījumu Nr.100000577894-AT001.</w:t>
      </w:r>
      <w:r w:rsidRPr="00A02DD0">
        <w:t xml:space="preserve"> Zemes īpašniekam nepiederoša būve vai būves daļa – 56,50 m</w:t>
      </w:r>
      <w:r w:rsidRPr="00A02DD0">
        <w:rPr>
          <w:vertAlign w:val="superscript"/>
        </w:rPr>
        <w:t>2</w:t>
      </w:r>
      <w:r w:rsidRPr="00A02DD0">
        <w:t>; zemes īpašniekam nepiederoša būve vai būves daļa – 88,50 m</w:t>
      </w:r>
      <w:r w:rsidRPr="00A02DD0">
        <w:rPr>
          <w:vertAlign w:val="superscript"/>
        </w:rPr>
        <w:t>2</w:t>
      </w:r>
      <w:r w:rsidRPr="00A02DD0">
        <w:rPr>
          <w:lang w:eastAsia="en-US"/>
        </w:rPr>
        <w:t>.</w:t>
      </w:r>
    </w:p>
    <w:p w14:paraId="5E36952C" w14:textId="211300E2" w:rsidR="00A02DD0" w:rsidRPr="00A02DD0" w:rsidRDefault="00EB5598" w:rsidP="00A02DD0">
      <w:pPr>
        <w:tabs>
          <w:tab w:val="center" w:pos="4394"/>
        </w:tabs>
        <w:ind w:firstLine="720"/>
        <w:jc w:val="both"/>
        <w:rPr>
          <w:lang w:eastAsia="en-US"/>
        </w:rPr>
      </w:pPr>
      <w:r>
        <w:t>(vārds uzvārds)</w:t>
      </w:r>
      <w:r>
        <w:t xml:space="preserve"> </w:t>
      </w:r>
      <w:r w:rsidR="00A02DD0" w:rsidRPr="00A02DD0">
        <w:rPr>
          <w:lang w:eastAsia="en-US"/>
        </w:rPr>
        <w:t xml:space="preserve">06.11.2019. noslēgts īpašuma “8.marta iela 13” līgums </w:t>
      </w:r>
      <w:r>
        <w:rPr>
          <w:lang w:eastAsia="en-US"/>
        </w:rPr>
        <w:t>(</w:t>
      </w:r>
      <w:r w:rsidR="00A02DD0" w:rsidRPr="00A02DD0">
        <w:rPr>
          <w:lang w:eastAsia="en-US"/>
        </w:rPr>
        <w:t>Nr.</w:t>
      </w:r>
      <w:r>
        <w:rPr>
          <w:lang w:eastAsia="en-US"/>
        </w:rPr>
        <w:t>)</w:t>
      </w:r>
      <w:r w:rsidR="00A02DD0" w:rsidRPr="00A02DD0">
        <w:rPr>
          <w:lang w:eastAsia="en-US"/>
        </w:rPr>
        <w:t xml:space="preserve"> Par apbūves tiesību piešķiršanu uz 10 gadiem. </w:t>
      </w:r>
    </w:p>
    <w:p w14:paraId="6F059DAF" w14:textId="77777777" w:rsidR="00A02DD0" w:rsidRPr="00A02DD0" w:rsidRDefault="00A02DD0" w:rsidP="00A02DD0">
      <w:pPr>
        <w:ind w:firstLine="720"/>
        <w:jc w:val="both"/>
        <w:rPr>
          <w:lang w:eastAsia="en-US"/>
        </w:rPr>
      </w:pPr>
      <w:r w:rsidRPr="00A02DD0">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A02DD0">
        <w:t>“8.marta iela 13”</w:t>
      </w:r>
      <w:r w:rsidRPr="00A02DD0">
        <w:rPr>
          <w:lang w:eastAsia="en-US"/>
        </w:rPr>
        <w:t xml:space="preserve">, </w:t>
      </w:r>
      <w:r w:rsidRPr="00A02DD0">
        <w:t>Limbažos</w:t>
      </w:r>
      <w:r w:rsidRPr="00A02DD0">
        <w:rPr>
          <w:lang w:eastAsia="en-US"/>
        </w:rPr>
        <w:t>, Limbažu novads, kadastra numurs 6601 008 0124, nav nepieciešams pašvaldības funkciju nodrošināšanai un ir atsavināms.</w:t>
      </w:r>
    </w:p>
    <w:p w14:paraId="457F4792" w14:textId="77777777" w:rsidR="00A02DD0" w:rsidRPr="00A02DD0" w:rsidRDefault="00A02DD0" w:rsidP="00A02DD0">
      <w:pPr>
        <w:ind w:firstLine="720"/>
        <w:jc w:val="both"/>
        <w:rPr>
          <w:lang w:eastAsia="en-US"/>
        </w:rPr>
      </w:pPr>
      <w:r w:rsidRPr="00A02DD0">
        <w:rPr>
          <w:lang w:eastAsia="en-US"/>
        </w:rPr>
        <w:t xml:space="preserve">Saskaņā ar Publiskas personas mantas atsavināšanas likuma 8. panta otro un trešo daļu atsavināšanai paredzētā nekustamā īpašuma novērtēšanu organizē attiecīgās atvasinātās publiskās </w:t>
      </w:r>
      <w:r w:rsidRPr="00A02DD0">
        <w:rPr>
          <w:lang w:eastAsia="en-US"/>
        </w:rPr>
        <w:lastRenderedPageBreak/>
        <w:t xml:space="preserve">personas lēmējinstitūcijas noteiktajā kārtībā, kura arī apstiprina nekustamā īpašuma novērtēšanas komisijas sastāvu.  </w:t>
      </w:r>
    </w:p>
    <w:p w14:paraId="3EE995C3" w14:textId="77777777" w:rsidR="00A02DD0" w:rsidRPr="00A02DD0" w:rsidRDefault="00A02DD0" w:rsidP="00A02DD0">
      <w:pPr>
        <w:ind w:firstLine="720"/>
        <w:jc w:val="both"/>
        <w:rPr>
          <w:lang w:eastAsia="en-US"/>
        </w:rPr>
      </w:pPr>
      <w:r w:rsidRPr="00A02DD0">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2AB4E682" w14:textId="77777777" w:rsidR="00B958F4" w:rsidRPr="00F56B03" w:rsidRDefault="00A02DD0" w:rsidP="00B958F4">
      <w:pPr>
        <w:suppressAutoHyphens/>
        <w:ind w:firstLine="720"/>
        <w:jc w:val="both"/>
        <w:rPr>
          <w:b/>
          <w:bCs/>
        </w:rPr>
      </w:pPr>
      <w:r w:rsidRPr="00A02DD0">
        <w:rPr>
          <w:lang w:eastAsia="en-US"/>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A02DD0">
        <w:rPr>
          <w:rFonts w:eastAsia="Calibri"/>
          <w:lang w:eastAsia="en-US"/>
        </w:rPr>
        <w:t>Limbažu novada pašvaldības īpašumā vai valdījumā esošo nekustamo īpašumu pārvaldīšanas un atsavināšanas koncepciju</w:t>
      </w:r>
      <w:r w:rsidRPr="00A02DD0">
        <w:rPr>
          <w:lang w:eastAsia="en-US"/>
        </w:rPr>
        <w:t>,</w:t>
      </w:r>
      <w:r w:rsidRPr="00A02DD0">
        <w:t xml:space="preserve"> </w:t>
      </w:r>
      <w:r w:rsidR="00B958F4" w:rsidRPr="00F56B03">
        <w:rPr>
          <w:rFonts w:cs="Tahoma"/>
          <w:b/>
          <w:kern w:val="1"/>
          <w:lang w:eastAsia="hi-IN" w:bidi="hi-IN"/>
        </w:rPr>
        <w:t>a</w:t>
      </w:r>
      <w:r w:rsidR="00B958F4" w:rsidRPr="00F56B03">
        <w:rPr>
          <w:b/>
          <w:bCs/>
        </w:rPr>
        <w:t>tklāti balsojot: PAR</w:t>
      </w:r>
      <w:r w:rsidR="00B958F4" w:rsidRPr="00F56B03">
        <w:t xml:space="preserve"> – 12 deputāti (</w:t>
      </w:r>
      <w:r w:rsidR="00B958F4"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00B958F4" w:rsidRPr="00F56B03">
        <w:rPr>
          <w:bCs/>
        </w:rPr>
        <w:t>,</w:t>
      </w:r>
      <w:r w:rsidR="00B958F4" w:rsidRPr="00F56B03">
        <w:rPr>
          <w:rFonts w:eastAsia="Calibri"/>
          <w:szCs w:val="22"/>
          <w:lang w:eastAsia="en-US"/>
        </w:rPr>
        <w:t xml:space="preserve"> </w:t>
      </w:r>
      <w:r w:rsidR="00B958F4" w:rsidRPr="00F56B03">
        <w:rPr>
          <w:b/>
          <w:bCs/>
        </w:rPr>
        <w:t xml:space="preserve">PRET – </w:t>
      </w:r>
      <w:r w:rsidR="00B958F4" w:rsidRPr="00F56B03">
        <w:rPr>
          <w:bCs/>
        </w:rPr>
        <w:t>nav,</w:t>
      </w:r>
      <w:r w:rsidR="00B958F4" w:rsidRPr="00F56B03">
        <w:rPr>
          <w:rFonts w:eastAsia="Calibri"/>
          <w:szCs w:val="22"/>
          <w:lang w:eastAsia="en-US"/>
        </w:rPr>
        <w:t xml:space="preserve"> </w:t>
      </w:r>
      <w:r w:rsidR="00B958F4" w:rsidRPr="00F56B03">
        <w:rPr>
          <w:b/>
          <w:bCs/>
        </w:rPr>
        <w:t>ATTURAS –</w:t>
      </w:r>
      <w:r w:rsidR="00B958F4" w:rsidRPr="00F56B03">
        <w:t xml:space="preserve"> nav, Limbažu novada dome</w:t>
      </w:r>
      <w:r w:rsidR="00B958F4" w:rsidRPr="00F56B03">
        <w:rPr>
          <w:b/>
          <w:bCs/>
        </w:rPr>
        <w:t xml:space="preserve"> NOLEMJ:</w:t>
      </w:r>
    </w:p>
    <w:p w14:paraId="3D34785B" w14:textId="7521BF4D" w:rsidR="00A02DD0" w:rsidRPr="00A02DD0" w:rsidRDefault="00A02DD0" w:rsidP="00A02DD0">
      <w:pPr>
        <w:ind w:firstLine="720"/>
        <w:jc w:val="both"/>
        <w:rPr>
          <w:lang w:eastAsia="en-US"/>
        </w:rPr>
      </w:pPr>
    </w:p>
    <w:p w14:paraId="20FA0BFC" w14:textId="77777777" w:rsidR="00A02DD0" w:rsidRPr="00A02DD0" w:rsidRDefault="00A02DD0" w:rsidP="00A02DD0">
      <w:pPr>
        <w:numPr>
          <w:ilvl w:val="0"/>
          <w:numId w:val="90"/>
        </w:numPr>
        <w:ind w:left="357" w:hanging="357"/>
        <w:contextualSpacing/>
        <w:jc w:val="both"/>
        <w:rPr>
          <w:lang w:eastAsia="en-US"/>
        </w:rPr>
      </w:pPr>
      <w:r w:rsidRPr="00A02DD0">
        <w:rPr>
          <w:rFonts w:eastAsia="Arial Unicode MS" w:cs="Tahoma"/>
          <w:kern w:val="1"/>
          <w:lang w:eastAsia="x-none" w:bidi="hi-IN"/>
        </w:rPr>
        <w:t>Atsavināt</w:t>
      </w:r>
      <w:r w:rsidRPr="00A02DD0">
        <w:rPr>
          <w:lang w:eastAsia="en-US"/>
        </w:rPr>
        <w:t xml:space="preserve"> nekustamo īpašumu </w:t>
      </w:r>
      <w:r w:rsidRPr="00A02DD0">
        <w:t>“8.marta iela 13”, Limbažos, Limbažu novads, kadastra numurs 6601 008 0124, kas sastāv no zemes vienības ar kadastra apzīmējumu 6601 008 0159,  3320,00 m</w:t>
      </w:r>
      <w:r w:rsidRPr="00A02DD0">
        <w:rPr>
          <w:vertAlign w:val="superscript"/>
        </w:rPr>
        <w:t>2</w:t>
      </w:r>
      <w:r w:rsidRPr="00A02DD0">
        <w:t xml:space="preserve"> platībā</w:t>
      </w:r>
      <w:r w:rsidRPr="00A02DD0">
        <w:rPr>
          <w:lang w:eastAsia="en-US"/>
        </w:rPr>
        <w:t xml:space="preserve"> (shēma pielikumā).</w:t>
      </w:r>
    </w:p>
    <w:p w14:paraId="33AA7C9E" w14:textId="77777777" w:rsidR="00A02DD0" w:rsidRPr="00A02DD0" w:rsidRDefault="00A02DD0" w:rsidP="00A02DD0">
      <w:pPr>
        <w:numPr>
          <w:ilvl w:val="0"/>
          <w:numId w:val="90"/>
        </w:numPr>
        <w:ind w:left="357" w:hanging="357"/>
        <w:contextualSpacing/>
        <w:jc w:val="both"/>
        <w:rPr>
          <w:lang w:eastAsia="en-US"/>
        </w:rPr>
      </w:pPr>
      <w:r w:rsidRPr="00A02DD0">
        <w:rPr>
          <w:rFonts w:eastAsia="Arial Unicode MS" w:cs="Tahoma"/>
          <w:kern w:val="1"/>
          <w:lang w:eastAsia="x-none" w:bidi="hi-IN"/>
        </w:rPr>
        <w:t xml:space="preserve">Uzdot </w:t>
      </w:r>
      <w:r w:rsidRPr="00A02DD0">
        <w:rPr>
          <w:rFonts w:eastAsia="Calibri"/>
          <w:lang w:eastAsia="en-US"/>
        </w:rPr>
        <w:t xml:space="preserve">Nekustamā īpašuma un teritorijas plānojuma </w:t>
      </w:r>
      <w:r w:rsidRPr="00A02DD0">
        <w:rPr>
          <w:rFonts w:eastAsia="Arial Unicode MS" w:cs="Tahoma"/>
          <w:kern w:val="1"/>
          <w:lang w:eastAsia="x-none" w:bidi="hi-IN"/>
        </w:rPr>
        <w:t>nodaļai veikt 1. punktā minētā īpašuma tirgus vērtības noteikšanu.</w:t>
      </w:r>
    </w:p>
    <w:p w14:paraId="2E7B8A79" w14:textId="77777777" w:rsidR="00A02DD0" w:rsidRPr="00A02DD0" w:rsidRDefault="00A02DD0" w:rsidP="00A02DD0">
      <w:pPr>
        <w:numPr>
          <w:ilvl w:val="0"/>
          <w:numId w:val="90"/>
        </w:numPr>
        <w:ind w:left="357" w:hanging="357"/>
        <w:contextualSpacing/>
        <w:jc w:val="both"/>
        <w:rPr>
          <w:lang w:eastAsia="en-US"/>
        </w:rPr>
      </w:pPr>
      <w:r w:rsidRPr="00A02DD0">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47C0BF6" w14:textId="77777777" w:rsidR="00A02DD0" w:rsidRPr="00A02DD0" w:rsidRDefault="00A02DD0" w:rsidP="00A02DD0">
      <w:pPr>
        <w:numPr>
          <w:ilvl w:val="0"/>
          <w:numId w:val="90"/>
        </w:numPr>
        <w:ind w:left="357" w:hanging="357"/>
        <w:contextualSpacing/>
        <w:jc w:val="both"/>
        <w:rPr>
          <w:lang w:eastAsia="en-US"/>
        </w:rPr>
      </w:pPr>
      <w:r w:rsidRPr="00A02DD0">
        <w:rPr>
          <w:rFonts w:eastAsia="Arial Unicode MS" w:cs="Tahoma"/>
          <w:kern w:val="1"/>
          <w:lang w:eastAsia="hi-IN" w:bidi="hi-IN"/>
        </w:rPr>
        <w:t xml:space="preserve">Atbildīgo par lēmuma izpildi noteikt </w:t>
      </w:r>
      <w:r w:rsidRPr="00A02DD0">
        <w:rPr>
          <w:lang w:eastAsia="en-US"/>
        </w:rPr>
        <w:t>Nekustamā īpašuma un teritorijas plānojuma nodaļas vadītāju</w:t>
      </w:r>
      <w:r w:rsidRPr="00A02DD0">
        <w:rPr>
          <w:rFonts w:eastAsia="Calibri"/>
          <w:lang w:eastAsia="en-US"/>
        </w:rPr>
        <w:t>.</w:t>
      </w:r>
    </w:p>
    <w:p w14:paraId="35E3CB90" w14:textId="77777777" w:rsidR="00A02DD0" w:rsidRPr="00A02DD0" w:rsidRDefault="00A02DD0" w:rsidP="00A02DD0">
      <w:pPr>
        <w:numPr>
          <w:ilvl w:val="0"/>
          <w:numId w:val="90"/>
        </w:numPr>
        <w:ind w:left="357" w:hanging="357"/>
        <w:contextualSpacing/>
        <w:jc w:val="both"/>
        <w:rPr>
          <w:lang w:eastAsia="en-US"/>
        </w:rPr>
      </w:pPr>
      <w:r w:rsidRPr="00A02DD0">
        <w:rPr>
          <w:rFonts w:eastAsia="Calibri"/>
          <w:kern w:val="1"/>
          <w:lang w:eastAsia="en-US" w:bidi="hi-IN"/>
        </w:rPr>
        <w:t>Kontroli par lēmuma izpildi uzdot Limbažu novada pašvaldības izpilddirektoram.</w:t>
      </w:r>
    </w:p>
    <w:p w14:paraId="73BB09D6" w14:textId="77777777" w:rsidR="00DF3C71" w:rsidRDefault="00DF3C71" w:rsidP="00DF3C71">
      <w:pPr>
        <w:suppressAutoHyphens/>
        <w:autoSpaceDE w:val="0"/>
        <w:autoSpaceDN w:val="0"/>
        <w:adjustRightInd w:val="0"/>
        <w:jc w:val="both"/>
      </w:pPr>
    </w:p>
    <w:p w14:paraId="69755E49" w14:textId="77777777" w:rsidR="00DF3C71" w:rsidRPr="002912AA" w:rsidRDefault="00DF3C71" w:rsidP="00DF3C71">
      <w:pPr>
        <w:suppressAutoHyphens/>
        <w:autoSpaceDE w:val="0"/>
        <w:autoSpaceDN w:val="0"/>
        <w:adjustRightInd w:val="0"/>
        <w:jc w:val="both"/>
      </w:pPr>
    </w:p>
    <w:p w14:paraId="56AF06FC" w14:textId="5D7F2CC5"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728</w:t>
      </w:r>
    </w:p>
    <w:p w14:paraId="13ABE40A" w14:textId="3E7DEFF7" w:rsidR="00DF3C71" w:rsidRPr="00F26A7C" w:rsidRDefault="00DF3C71" w:rsidP="00DF3C71">
      <w:pPr>
        <w:keepNext/>
        <w:suppressAutoHyphens/>
        <w:jc w:val="center"/>
        <w:outlineLvl w:val="0"/>
        <w:rPr>
          <w:b/>
          <w:bCs/>
          <w:lang w:eastAsia="en-US"/>
        </w:rPr>
      </w:pPr>
      <w:r>
        <w:rPr>
          <w:b/>
          <w:bCs/>
          <w:lang w:eastAsia="en-US"/>
        </w:rPr>
        <w:t>83</w:t>
      </w:r>
      <w:r w:rsidRPr="00F26A7C">
        <w:rPr>
          <w:b/>
          <w:bCs/>
          <w:lang w:eastAsia="en-US"/>
        </w:rPr>
        <w:t>.</w:t>
      </w:r>
    </w:p>
    <w:p w14:paraId="302DC6AA" w14:textId="77777777" w:rsidR="00DB5674" w:rsidRPr="00DB5674" w:rsidRDefault="00DB5674" w:rsidP="00DB5674">
      <w:pPr>
        <w:pBdr>
          <w:bottom w:val="single" w:sz="6" w:space="1" w:color="auto"/>
        </w:pBdr>
        <w:jc w:val="both"/>
        <w:rPr>
          <w:b/>
          <w:bCs/>
        </w:rPr>
      </w:pPr>
      <w:r w:rsidRPr="00DB5674">
        <w:rPr>
          <w:b/>
          <w:bCs/>
          <w:noProof/>
        </w:rPr>
        <w:t>Par nekustamā īpašuma – “Antoni”, Pāles pagastā, Limbažu novadā, telpas no Nr. 1 līdz Nr. 6 un no Nr. 8 līdz Nr. 29 nomas tiesību izsoles noteikumu apstiprināšanu</w:t>
      </w:r>
    </w:p>
    <w:p w14:paraId="3D0C93E5" w14:textId="77777777" w:rsidR="00DB5674" w:rsidRPr="00D276B2" w:rsidRDefault="00DB5674" w:rsidP="00DB5674">
      <w:pPr>
        <w:jc w:val="center"/>
      </w:pPr>
      <w:r w:rsidRPr="00D276B2">
        <w:t xml:space="preserve">Ziņo </w:t>
      </w:r>
      <w:r>
        <w:rPr>
          <w:noProof/>
        </w:rPr>
        <w:t>Sigita Upmale</w:t>
      </w:r>
    </w:p>
    <w:p w14:paraId="7D924984" w14:textId="77777777" w:rsidR="00DB5674" w:rsidRPr="00DB5674" w:rsidRDefault="00DB5674" w:rsidP="00DB5674">
      <w:pPr>
        <w:jc w:val="both"/>
      </w:pPr>
    </w:p>
    <w:p w14:paraId="701B3D45" w14:textId="77777777" w:rsidR="00DB5674" w:rsidRPr="00DB5674" w:rsidRDefault="00DB5674" w:rsidP="00DB5674">
      <w:pPr>
        <w:autoSpaceDE w:val="0"/>
        <w:autoSpaceDN w:val="0"/>
        <w:adjustRightInd w:val="0"/>
        <w:ind w:firstLine="720"/>
        <w:jc w:val="both"/>
        <w:rPr>
          <w:rFonts w:eastAsia="Calibri"/>
          <w:color w:val="000000"/>
          <w:szCs w:val="22"/>
          <w:lang w:eastAsia="en-US" w:bidi="lo-LA"/>
        </w:rPr>
      </w:pPr>
      <w:r w:rsidRPr="00DB5674">
        <w:rPr>
          <w:rFonts w:eastAsia="Calibri"/>
          <w:color w:val="000000"/>
          <w:szCs w:val="22"/>
          <w:lang w:eastAsia="en-US" w:bidi="lo-LA"/>
        </w:rPr>
        <w:t>Limbažu novada pašvaldības īpašumā ir</w:t>
      </w:r>
      <w:r w:rsidRPr="00DB5674">
        <w:rPr>
          <w:rFonts w:ascii="Arial" w:eastAsia="Calibri" w:hAnsi="Arial" w:cs="Arial"/>
          <w:color w:val="000000"/>
          <w:lang w:eastAsia="en-US"/>
        </w:rPr>
        <w:t xml:space="preserve"> </w:t>
      </w:r>
      <w:r w:rsidRPr="00DB5674">
        <w:rPr>
          <w:rFonts w:eastAsia="Calibri"/>
          <w:color w:val="000000"/>
          <w:szCs w:val="22"/>
          <w:lang w:eastAsia="en-US" w:bidi="lo-LA"/>
        </w:rPr>
        <w:t>telpas no Nr. 1 līdz Nr. 6 un no Nr. 8 līdz Nr. 29</w:t>
      </w:r>
      <w:r w:rsidRPr="00DB5674">
        <w:rPr>
          <w:rFonts w:eastAsia="Calibri"/>
          <w:color w:val="000000"/>
          <w:lang w:eastAsia="en-US" w:bidi="lo-LA"/>
        </w:rPr>
        <w:t xml:space="preserve"> </w:t>
      </w:r>
      <w:r w:rsidRPr="00DB5674">
        <w:rPr>
          <w:rFonts w:eastAsia="Calibri"/>
          <w:color w:val="000000"/>
          <w:szCs w:val="22"/>
          <w:lang w:eastAsia="en-US" w:bidi="lo-LA"/>
        </w:rPr>
        <w:t>(nomas maksas aprēķinā netiek iekļauta telpa Nr. 7), 252,0 m</w:t>
      </w:r>
      <w:r w:rsidRPr="00DB5674">
        <w:rPr>
          <w:rFonts w:eastAsia="Calibri"/>
          <w:color w:val="000000"/>
          <w:szCs w:val="22"/>
          <w:vertAlign w:val="superscript"/>
          <w:lang w:eastAsia="en-US" w:bidi="lo-LA"/>
        </w:rPr>
        <w:t>2</w:t>
      </w:r>
      <w:r w:rsidRPr="00DB5674">
        <w:rPr>
          <w:rFonts w:eastAsia="Calibri"/>
          <w:color w:val="000000"/>
          <w:szCs w:val="22"/>
          <w:lang w:eastAsia="en-US" w:bidi="lo-LA"/>
        </w:rPr>
        <w:t xml:space="preserve"> platībā (tajā skaitā pagrabs 54,7 m</w:t>
      </w:r>
      <w:r w:rsidRPr="00DB5674">
        <w:rPr>
          <w:rFonts w:eastAsia="Calibri"/>
          <w:color w:val="000000"/>
          <w:szCs w:val="22"/>
          <w:vertAlign w:val="superscript"/>
          <w:lang w:eastAsia="en-US" w:bidi="lo-LA"/>
        </w:rPr>
        <w:t>2</w:t>
      </w:r>
      <w:r w:rsidRPr="00DB5674">
        <w:rPr>
          <w:rFonts w:eastAsia="Calibri"/>
          <w:color w:val="000000"/>
          <w:szCs w:val="22"/>
          <w:lang w:eastAsia="en-US" w:bidi="lo-LA"/>
        </w:rPr>
        <w:t>) ēkā ar apzīmējumu kadastrā 6668 004 0153 001 un šķūnis (6668 004 0153 002) 32,6 m</w:t>
      </w:r>
      <w:r w:rsidRPr="00DB5674">
        <w:rPr>
          <w:rFonts w:eastAsia="Calibri"/>
          <w:color w:val="000000"/>
          <w:szCs w:val="22"/>
          <w:vertAlign w:val="superscript"/>
          <w:lang w:eastAsia="en-US" w:bidi="lo-LA"/>
        </w:rPr>
        <w:t>2</w:t>
      </w:r>
      <w:r w:rsidRPr="00DB5674">
        <w:rPr>
          <w:rFonts w:eastAsia="Calibri"/>
          <w:color w:val="000000"/>
          <w:szCs w:val="22"/>
          <w:lang w:eastAsia="en-US" w:bidi="lo-LA"/>
        </w:rPr>
        <w:t xml:space="preserve"> platībā, īpašumā ar adresi Limbažu novads, Pāles pagasts, “Antoni”.</w:t>
      </w:r>
    </w:p>
    <w:p w14:paraId="600A64B2" w14:textId="77777777" w:rsidR="00DB5674" w:rsidRPr="00DB5674" w:rsidRDefault="00DB5674" w:rsidP="00DB5674">
      <w:pPr>
        <w:ind w:firstLine="720"/>
        <w:contextualSpacing/>
        <w:jc w:val="both"/>
        <w:rPr>
          <w:rFonts w:eastAsia="Calibri"/>
          <w:szCs w:val="22"/>
          <w:lang w:eastAsia="en-US"/>
        </w:rPr>
      </w:pPr>
      <w:r w:rsidRPr="00DB5674">
        <w:rPr>
          <w:rFonts w:eastAsia="Calibri"/>
          <w:szCs w:val="22"/>
          <w:lang w:eastAsia="en-US"/>
        </w:rPr>
        <w:t xml:space="preserve">Izvērtējot Limbažu novada pašvaldībai piederošā nekustamā īpašuma - </w:t>
      </w:r>
      <w:r w:rsidRPr="00DB5674">
        <w:t>nedzīvojamās telpas no Nr. 1 līdz Nr. 6 un no Nr. 8 līdz Nr. 29</w:t>
      </w:r>
      <w:r w:rsidRPr="00DB5674">
        <w:rPr>
          <w:rFonts w:eastAsia="Calibri"/>
          <w:lang w:eastAsia="en-US"/>
        </w:rPr>
        <w:t xml:space="preserve">, “Antoni”, Pāles </w:t>
      </w:r>
      <w:r w:rsidRPr="00DB5674">
        <w:rPr>
          <w:rFonts w:eastAsia="Calibri"/>
          <w:szCs w:val="22"/>
          <w:lang w:eastAsia="en-US"/>
        </w:rPr>
        <w:t xml:space="preserve">pagastā, Limbažu novadā, lietošanas iespējas, konstatēts, ka minētās nedzīvojamās telpas nav nepieciešama pašvaldības funkciju nodrošināšanai. </w:t>
      </w:r>
    </w:p>
    <w:p w14:paraId="09C5D869" w14:textId="77777777" w:rsidR="00DB5674" w:rsidRPr="00DB5674" w:rsidRDefault="00DB5674" w:rsidP="00DB5674">
      <w:pPr>
        <w:autoSpaceDE w:val="0"/>
        <w:autoSpaceDN w:val="0"/>
        <w:adjustRightInd w:val="0"/>
        <w:ind w:firstLine="720"/>
        <w:jc w:val="both"/>
        <w:rPr>
          <w:color w:val="000000"/>
        </w:rPr>
      </w:pPr>
      <w:r w:rsidRPr="00DB5674">
        <w:rPr>
          <w:color w:val="000000"/>
        </w:rPr>
        <w:t>Sertificētas nekustamā īpašuma vērtētājas 2025. gada 15. augustā noteiktā tirgus nomas maksa izsoles sākuma cenai nekustamā īpašuma – nedzīvojamām telpām no Nr. 1 līdz Nr. 6 un no Nr. 8 līdz Nr. 29 (nomas maksas aprēķinā netiek iekļauta telpa Nr. 7), 252,0 m</w:t>
      </w:r>
      <w:r w:rsidRPr="00DB5674">
        <w:rPr>
          <w:color w:val="000000"/>
          <w:vertAlign w:val="superscript"/>
        </w:rPr>
        <w:t>2</w:t>
      </w:r>
      <w:r w:rsidRPr="00DB5674">
        <w:rPr>
          <w:color w:val="000000"/>
        </w:rPr>
        <w:t xml:space="preserve"> platībā (tajā skaitā pagrabs 54,7 m</w:t>
      </w:r>
      <w:r w:rsidRPr="00DB5674">
        <w:rPr>
          <w:color w:val="000000"/>
          <w:vertAlign w:val="superscript"/>
        </w:rPr>
        <w:t>2</w:t>
      </w:r>
      <w:r w:rsidRPr="00DB5674">
        <w:rPr>
          <w:color w:val="000000"/>
        </w:rPr>
        <w:t>) ēkā ar apzīmējumu kadastrā 6668 004 0153 001 un šķūnim (6668 004 0153 002) 32,6 m</w:t>
      </w:r>
      <w:r w:rsidRPr="00DB5674">
        <w:rPr>
          <w:color w:val="000000"/>
          <w:vertAlign w:val="superscript"/>
        </w:rPr>
        <w:t>2</w:t>
      </w:r>
      <w:r w:rsidRPr="00DB5674">
        <w:rPr>
          <w:color w:val="000000"/>
        </w:rPr>
        <w:t xml:space="preserve"> platībā, noteikta EUR 67,00 (sešdesmit septiņi </w:t>
      </w:r>
      <w:r w:rsidRPr="00DB5674">
        <w:rPr>
          <w:i/>
          <w:iCs/>
          <w:color w:val="000000"/>
        </w:rPr>
        <w:t>euro</w:t>
      </w:r>
      <w:r w:rsidRPr="00DB5674">
        <w:rPr>
          <w:color w:val="000000"/>
        </w:rPr>
        <w:t xml:space="preserve"> un 00 centi) mēnesī bez pievienotās vērtības nodokļa</w:t>
      </w:r>
    </w:p>
    <w:p w14:paraId="060BDC29" w14:textId="77777777" w:rsidR="00DB5674" w:rsidRPr="00DB5674" w:rsidRDefault="00DB5674" w:rsidP="00DB5674">
      <w:pPr>
        <w:ind w:firstLine="720"/>
        <w:jc w:val="both"/>
      </w:pPr>
      <w:r w:rsidRPr="00DB5674">
        <w:t>Ministru kabineta 20.02.2018. noteikumu Nr. 97 “Publiskas personas mantas iznomāšanas noteikumi” 12., 23., 24. punkts nosaka, ka</w:t>
      </w:r>
      <w:r w:rsidRPr="00DB5674">
        <w:rPr>
          <w:rFonts w:ascii="Arial" w:hAnsi="Arial" w:cs="Arial"/>
          <w:color w:val="414142"/>
          <w:sz w:val="20"/>
          <w:szCs w:val="20"/>
          <w:shd w:val="clear" w:color="auto" w:fill="FFFFFF"/>
        </w:rPr>
        <w:t xml:space="preserve"> </w:t>
      </w:r>
      <w:r w:rsidRPr="00DB5674">
        <w:rPr>
          <w:color w:val="414142"/>
          <w:shd w:val="clear" w:color="auto" w:fill="FFFFFF"/>
        </w:rPr>
        <w:t>l</w:t>
      </w:r>
      <w:r w:rsidRPr="00DB5674">
        <w:t>ēmumu par nomas objekta nodošanu iznomāšanai pieņem iznomātājs.</w:t>
      </w:r>
      <w:r w:rsidRPr="00DB5674">
        <w:rPr>
          <w:rFonts w:ascii="Arial" w:hAnsi="Arial" w:cs="Arial"/>
          <w:color w:val="414142"/>
          <w:sz w:val="20"/>
          <w:szCs w:val="20"/>
          <w:shd w:val="clear" w:color="auto" w:fill="FFFFFF"/>
        </w:rPr>
        <w:t xml:space="preserve"> </w:t>
      </w:r>
      <w:r w:rsidRPr="00DB5674">
        <w:t>Nomnieku noskaidro rakstiskā vai mutiskā izsolē, pamatojoties uz iznomātāja lēmumu par piemērojamo izsoles veidu.</w:t>
      </w:r>
    </w:p>
    <w:p w14:paraId="5517BB68" w14:textId="77777777" w:rsidR="00DB5674" w:rsidRPr="00F56B03" w:rsidRDefault="00DB5674" w:rsidP="00DB5674">
      <w:pPr>
        <w:suppressAutoHyphens/>
        <w:ind w:firstLine="720"/>
        <w:jc w:val="both"/>
        <w:rPr>
          <w:b/>
          <w:bCs/>
        </w:rPr>
      </w:pPr>
      <w:r w:rsidRPr="00DB5674">
        <w:rPr>
          <w:lang w:eastAsia="en-US"/>
        </w:rPr>
        <w:lastRenderedPageBreak/>
        <w:t xml:space="preserve">Pamatojoties uz Pašvaldību </w:t>
      </w:r>
      <w:r w:rsidRPr="00DB5674">
        <w:t>likuma 73. panta ceturto daļu, Valsts pārvaldes iekārtas likuma 87. panta otro daļu, likuma „Par nekustamā īpašuma nodokli” 2. panta piekto daļu, Pievienotās vērtības nodokļa likuma 3. panta desmitās daļas 13. punktu un Ministru kabineta noteikumu Nr. 97 “Publiskas personas mantas iznomāšanas noteikumi” 12., 23. un 2 4. punktu,</w:t>
      </w:r>
      <w:r w:rsidRPr="00DB5674">
        <w:rPr>
          <w:rFonts w:eastAsia="Calibri"/>
          <w:szCs w:val="22"/>
          <w:lang w:eastAsia="en-US"/>
        </w:rPr>
        <w:t xml:space="preserve"> </w:t>
      </w:r>
      <w:bookmarkStart w:id="165" w:name="_Hlk91621001"/>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61B98271" w14:textId="60270C82" w:rsidR="00DB5674" w:rsidRPr="00DB5674" w:rsidRDefault="00DB5674" w:rsidP="00DB5674">
      <w:pPr>
        <w:ind w:firstLine="720"/>
        <w:jc w:val="both"/>
        <w:rPr>
          <w:b/>
          <w:bCs/>
        </w:rPr>
      </w:pPr>
    </w:p>
    <w:bookmarkEnd w:id="165"/>
    <w:p w14:paraId="24CE0AAF" w14:textId="77777777" w:rsidR="00DB5674" w:rsidRPr="00DB5674" w:rsidRDefault="00DB5674" w:rsidP="00DB5674">
      <w:pPr>
        <w:numPr>
          <w:ilvl w:val="0"/>
          <w:numId w:val="91"/>
        </w:numPr>
        <w:ind w:left="357" w:hanging="357"/>
        <w:contextualSpacing/>
        <w:jc w:val="both"/>
        <w:rPr>
          <w:rFonts w:eastAsia="Arial Unicode MS" w:cs="Tahoma"/>
          <w:kern w:val="1"/>
          <w:lang w:eastAsia="hi-IN" w:bidi="hi-IN"/>
        </w:rPr>
      </w:pPr>
      <w:r w:rsidRPr="00DB5674">
        <w:rPr>
          <w:rFonts w:eastAsia="Arial Unicode MS" w:cs="Tahoma"/>
          <w:kern w:val="1"/>
          <w:lang w:eastAsia="hi-IN" w:bidi="hi-IN"/>
        </w:rPr>
        <w:t>Nodot iznomāšanai nedzīvojamo telpu telpas no Nr. 1 līdz Nr. 6 un no Nr. 8 līdz Nr. 29, 252,0 m</w:t>
      </w:r>
      <w:r w:rsidRPr="00DB5674">
        <w:rPr>
          <w:rFonts w:eastAsia="Arial Unicode MS" w:cs="Tahoma"/>
          <w:kern w:val="1"/>
          <w:vertAlign w:val="superscript"/>
          <w:lang w:eastAsia="hi-IN" w:bidi="hi-IN"/>
        </w:rPr>
        <w:t xml:space="preserve">2 </w:t>
      </w:r>
      <w:r w:rsidRPr="00DB5674">
        <w:rPr>
          <w:rFonts w:eastAsia="Arial Unicode MS" w:cs="Tahoma"/>
          <w:kern w:val="1"/>
          <w:lang w:eastAsia="hi-IN" w:bidi="hi-IN"/>
        </w:rPr>
        <w:t xml:space="preserve">platībā (tajā skaitā pagrabs </w:t>
      </w:r>
      <w:r w:rsidRPr="00DB5674">
        <w:rPr>
          <w:rFonts w:eastAsia="Arial Unicode MS"/>
          <w:kern w:val="1"/>
          <w:lang w:eastAsia="hi-IN" w:bidi="hi-IN"/>
        </w:rPr>
        <w:t>54,7 m</w:t>
      </w:r>
      <w:r w:rsidRPr="00DB5674">
        <w:rPr>
          <w:rFonts w:eastAsia="Arial Unicode MS"/>
          <w:kern w:val="1"/>
          <w:vertAlign w:val="superscript"/>
          <w:lang w:eastAsia="hi-IN" w:bidi="hi-IN"/>
        </w:rPr>
        <w:t>2</w:t>
      </w:r>
      <w:r w:rsidRPr="00DB5674">
        <w:rPr>
          <w:rFonts w:eastAsia="Arial Unicode MS"/>
          <w:kern w:val="1"/>
          <w:lang w:eastAsia="hi-IN" w:bidi="hi-IN"/>
        </w:rPr>
        <w:t>) un šķūni (6668 004 0153 002) 32,6 m</w:t>
      </w:r>
      <w:r w:rsidRPr="00DB5674">
        <w:rPr>
          <w:rFonts w:eastAsia="Arial Unicode MS"/>
          <w:kern w:val="1"/>
          <w:vertAlign w:val="superscript"/>
          <w:lang w:eastAsia="hi-IN" w:bidi="hi-IN"/>
        </w:rPr>
        <w:t>2</w:t>
      </w:r>
      <w:r w:rsidRPr="00DB5674">
        <w:rPr>
          <w:rFonts w:eastAsia="Arial Unicode MS"/>
          <w:kern w:val="1"/>
          <w:lang w:eastAsia="hi-IN" w:bidi="hi-IN"/>
        </w:rPr>
        <w:t xml:space="preserve"> </w:t>
      </w:r>
      <w:r w:rsidRPr="00DB5674">
        <w:rPr>
          <w:rFonts w:eastAsia="Arial Unicode MS"/>
        </w:rPr>
        <w:t>platībā, kas atrodas Limbažu novada pašvaldībai piederošā nekustamajā īpašumā “Antoni”, Pāles pagastā, Limbažu novadā, ar apzīmējumu kadastrā 6668 004 0153 001.</w:t>
      </w:r>
    </w:p>
    <w:p w14:paraId="0F7CA90E" w14:textId="77777777" w:rsidR="00DB5674" w:rsidRPr="00DB5674" w:rsidRDefault="00DB5674" w:rsidP="00DB5674">
      <w:pPr>
        <w:numPr>
          <w:ilvl w:val="0"/>
          <w:numId w:val="91"/>
        </w:numPr>
        <w:ind w:left="357" w:hanging="357"/>
        <w:contextualSpacing/>
        <w:jc w:val="both"/>
        <w:rPr>
          <w:color w:val="000000"/>
        </w:rPr>
      </w:pPr>
      <w:r w:rsidRPr="00DB5674">
        <w:rPr>
          <w:rFonts w:eastAsia="Arial Unicode MS" w:cs="Tahoma"/>
          <w:kern w:val="1"/>
          <w:lang w:eastAsia="hi-IN" w:bidi="hi-IN"/>
        </w:rPr>
        <w:t xml:space="preserve">Apstiprināt Limbažu novada pašvaldības nekustamā īpašuma nedzīvojamās telpas no </w:t>
      </w:r>
      <w:r w:rsidRPr="00DB5674">
        <w:rPr>
          <w:color w:val="000000"/>
        </w:rPr>
        <w:t>Nr. 1 līdz Nr. 6 un no Nr. 8 līdz Nr. 29, 252,0 m</w:t>
      </w:r>
      <w:r w:rsidRPr="00DB5674">
        <w:rPr>
          <w:color w:val="000000"/>
          <w:vertAlign w:val="superscript"/>
        </w:rPr>
        <w:t>2</w:t>
      </w:r>
      <w:r w:rsidRPr="00DB5674">
        <w:rPr>
          <w:color w:val="000000"/>
        </w:rPr>
        <w:t xml:space="preserve"> platībā (tajā skaitā pagrabs 54,7 m</w:t>
      </w:r>
      <w:r w:rsidRPr="00DB5674">
        <w:rPr>
          <w:color w:val="000000"/>
          <w:vertAlign w:val="superscript"/>
        </w:rPr>
        <w:t>2</w:t>
      </w:r>
      <w:r w:rsidRPr="00DB5674">
        <w:rPr>
          <w:color w:val="000000"/>
        </w:rPr>
        <w:t>) ēkā ar apzīmējumu kadastrā 6668 004 0153 001 un šķūni (6668 004 0153 002) 32,6 m</w:t>
      </w:r>
      <w:r w:rsidRPr="00DB5674">
        <w:rPr>
          <w:color w:val="000000"/>
          <w:vertAlign w:val="superscript"/>
        </w:rPr>
        <w:t>2</w:t>
      </w:r>
      <w:r w:rsidRPr="00DB5674">
        <w:rPr>
          <w:color w:val="000000"/>
        </w:rPr>
        <w:t xml:space="preserve"> platībā, izsoles sākuma cenu EUR 67,00 (sešdesmit septiņi </w:t>
      </w:r>
      <w:r w:rsidRPr="00DB5674">
        <w:rPr>
          <w:i/>
          <w:iCs/>
          <w:color w:val="000000"/>
        </w:rPr>
        <w:t>euro</w:t>
      </w:r>
      <w:r w:rsidRPr="00DB5674">
        <w:rPr>
          <w:color w:val="000000"/>
        </w:rPr>
        <w:t xml:space="preserve"> un 00 centi) mēnesī bez pievienotās vērtības nodokļa</w:t>
      </w:r>
      <w:r w:rsidRPr="00DB5674">
        <w:rPr>
          <w:rFonts w:eastAsia="Arial Unicode MS"/>
          <w:kern w:val="1"/>
          <w:lang w:eastAsia="hi-IN" w:bidi="hi-IN"/>
        </w:rPr>
        <w:t>.</w:t>
      </w:r>
    </w:p>
    <w:p w14:paraId="3C6E2A85" w14:textId="77777777" w:rsidR="00DB5674" w:rsidRPr="00DB5674" w:rsidRDefault="00DB5674" w:rsidP="00DB5674">
      <w:pPr>
        <w:numPr>
          <w:ilvl w:val="0"/>
          <w:numId w:val="91"/>
        </w:numPr>
        <w:ind w:left="357" w:hanging="357"/>
        <w:contextualSpacing/>
        <w:jc w:val="both"/>
        <w:rPr>
          <w:rFonts w:eastAsia="Arial Unicode MS"/>
          <w:kern w:val="1"/>
          <w:lang w:eastAsia="hi-IN" w:bidi="hi-IN"/>
        </w:rPr>
      </w:pPr>
      <w:r w:rsidRPr="00DB5674">
        <w:t xml:space="preserve">Papildus izsolē nosolītai nomas maksai mēnesī nomnieks maksā pievienotās vērtības nodokli un nekustamā īpašuma nodokli likumā noteiktā kārtībā. </w:t>
      </w:r>
    </w:p>
    <w:p w14:paraId="6961FF24" w14:textId="77777777" w:rsidR="00DB5674" w:rsidRPr="00DB5674" w:rsidRDefault="00DB5674" w:rsidP="00DB5674">
      <w:pPr>
        <w:numPr>
          <w:ilvl w:val="0"/>
          <w:numId w:val="91"/>
        </w:numPr>
        <w:ind w:left="357" w:hanging="357"/>
        <w:contextualSpacing/>
        <w:jc w:val="both"/>
        <w:rPr>
          <w:rFonts w:eastAsia="Arial Unicode MS"/>
          <w:kern w:val="1"/>
          <w:lang w:eastAsia="hi-IN" w:bidi="hi-IN"/>
        </w:rPr>
      </w:pPr>
      <w:r w:rsidRPr="00DB5674">
        <w:t xml:space="preserve">Papildus izsolē nosolītai nomas maksai mēnesī nomniekam jāmaksā par </w:t>
      </w:r>
      <w:r w:rsidRPr="00DB5674">
        <w:rPr>
          <w:color w:val="000000"/>
        </w:rPr>
        <w:t>elektrību, siltumenerģijas piegādi, koplietošanas telpu izmantošanu pēc pašvaldības piestādītā rēķina</w:t>
      </w:r>
      <w:r w:rsidRPr="00DB5674">
        <w:t>.</w:t>
      </w:r>
    </w:p>
    <w:p w14:paraId="6F85E536" w14:textId="77777777" w:rsidR="00DB5674" w:rsidRPr="00DB5674" w:rsidRDefault="00DB5674" w:rsidP="00DB5674">
      <w:pPr>
        <w:numPr>
          <w:ilvl w:val="0"/>
          <w:numId w:val="91"/>
        </w:numPr>
        <w:ind w:left="357" w:hanging="357"/>
        <w:contextualSpacing/>
        <w:jc w:val="both"/>
        <w:rPr>
          <w:rFonts w:eastAsia="Arial Unicode MS"/>
          <w:kern w:val="1"/>
          <w:lang w:eastAsia="hi-IN" w:bidi="hi-IN"/>
        </w:rPr>
      </w:pPr>
      <w:r w:rsidRPr="00DB5674">
        <w:t>Noteikt nedzīvojamo telpu nomas līguma termiņu - 6 (seši) gadi no līguma noslēgšanas dienas.</w:t>
      </w:r>
    </w:p>
    <w:p w14:paraId="7EB74059" w14:textId="77777777" w:rsidR="00DB5674" w:rsidRPr="00DB5674" w:rsidRDefault="00DB5674" w:rsidP="00DB5674">
      <w:pPr>
        <w:numPr>
          <w:ilvl w:val="0"/>
          <w:numId w:val="91"/>
        </w:numPr>
        <w:ind w:left="357" w:hanging="357"/>
        <w:contextualSpacing/>
        <w:jc w:val="both"/>
        <w:rPr>
          <w:rFonts w:eastAsia="Arial Unicode MS"/>
          <w:color w:val="000000"/>
          <w:kern w:val="1"/>
          <w:lang w:eastAsia="hi-IN" w:bidi="hi-IN"/>
        </w:rPr>
      </w:pPr>
      <w:r w:rsidRPr="00DB5674">
        <w:rPr>
          <w:color w:val="000000"/>
        </w:rPr>
        <w:t xml:space="preserve">Noteikt, ka izsoles objekta nosolītājam jākompensē iznomātājam pieaicinātā sertificētā vērtētāja atlīdzības summu par nomas maksas noteikšanu, kas ir EUR 100,00 (viens simts </w:t>
      </w:r>
      <w:r w:rsidRPr="00DB5674">
        <w:rPr>
          <w:i/>
          <w:iCs/>
          <w:color w:val="000000"/>
        </w:rPr>
        <w:t>euro</w:t>
      </w:r>
      <w:r w:rsidRPr="00DB5674">
        <w:rPr>
          <w:color w:val="000000"/>
        </w:rPr>
        <w:t xml:space="preserve"> un 00 centi).</w:t>
      </w:r>
    </w:p>
    <w:p w14:paraId="572CA0B9" w14:textId="77777777" w:rsidR="00DB5674" w:rsidRPr="00DB5674" w:rsidRDefault="00DB5674" w:rsidP="00DB5674">
      <w:pPr>
        <w:numPr>
          <w:ilvl w:val="0"/>
          <w:numId w:val="91"/>
        </w:numPr>
        <w:ind w:left="357" w:hanging="357"/>
        <w:contextualSpacing/>
        <w:jc w:val="both"/>
        <w:rPr>
          <w:rFonts w:eastAsia="Arial Unicode MS"/>
          <w:kern w:val="1"/>
          <w:lang w:eastAsia="hi-IN" w:bidi="hi-IN"/>
        </w:rPr>
      </w:pPr>
      <w:r w:rsidRPr="00DB5674">
        <w:rPr>
          <w:rFonts w:eastAsia="Arial Unicode MS"/>
          <w:kern w:val="1"/>
          <w:lang w:eastAsia="hi-IN" w:bidi="hi-IN"/>
        </w:rPr>
        <w:t>Apstiprināt Limbažu novada pašvaldības nekustamā īpašuma nedzīvojamo telpu no Nr. 1 līdz Nr. 6 un no Nr. 8 līdz Nr. 29, 252,0 m</w:t>
      </w:r>
      <w:r w:rsidRPr="00DB5674">
        <w:rPr>
          <w:rFonts w:eastAsia="Arial Unicode MS"/>
          <w:kern w:val="1"/>
          <w:vertAlign w:val="superscript"/>
          <w:lang w:eastAsia="hi-IN" w:bidi="hi-IN"/>
        </w:rPr>
        <w:t>2</w:t>
      </w:r>
      <w:r w:rsidRPr="00DB5674">
        <w:rPr>
          <w:rFonts w:eastAsia="Arial Unicode MS"/>
          <w:kern w:val="1"/>
          <w:lang w:eastAsia="hi-IN" w:bidi="hi-IN"/>
        </w:rPr>
        <w:t xml:space="preserve"> platībā (tajā skaitā pagrabs 54,7 m</w:t>
      </w:r>
      <w:r w:rsidRPr="00DB5674">
        <w:rPr>
          <w:rFonts w:eastAsia="Arial Unicode MS"/>
          <w:kern w:val="1"/>
          <w:vertAlign w:val="superscript"/>
          <w:lang w:eastAsia="hi-IN" w:bidi="hi-IN"/>
        </w:rPr>
        <w:t>2</w:t>
      </w:r>
      <w:r w:rsidRPr="00DB5674">
        <w:rPr>
          <w:rFonts w:eastAsia="Arial Unicode MS"/>
          <w:kern w:val="1"/>
          <w:lang w:eastAsia="hi-IN" w:bidi="hi-IN"/>
        </w:rPr>
        <w:t>) un šķūņa (6668 004 0153 002) 32,6 m</w:t>
      </w:r>
      <w:r w:rsidRPr="00DB5674">
        <w:rPr>
          <w:rFonts w:eastAsia="Arial Unicode MS"/>
          <w:kern w:val="1"/>
          <w:vertAlign w:val="superscript"/>
          <w:lang w:eastAsia="hi-IN" w:bidi="hi-IN"/>
        </w:rPr>
        <w:t>2</w:t>
      </w:r>
      <w:r w:rsidRPr="00DB5674">
        <w:rPr>
          <w:rFonts w:eastAsia="Arial Unicode MS"/>
          <w:kern w:val="1"/>
          <w:lang w:eastAsia="hi-IN" w:bidi="hi-IN"/>
        </w:rPr>
        <w:t xml:space="preserve">  </w:t>
      </w:r>
      <w:r w:rsidRPr="00DB5674">
        <w:rPr>
          <w:rFonts w:eastAsia="Arial Unicode MS"/>
        </w:rPr>
        <w:t xml:space="preserve">platībā, kas atrodas Limbažu novada pašvaldībai piederošā nekustamajā īpašumā “Antoni”, Pāles pagastā, Limbažu novadā, nomas tiesību izsoles noteikumus (pielikumā). </w:t>
      </w:r>
    </w:p>
    <w:p w14:paraId="661EC5ED" w14:textId="77777777" w:rsidR="00DB5674" w:rsidRPr="00DB5674" w:rsidRDefault="00DB5674" w:rsidP="00DB5674">
      <w:pPr>
        <w:numPr>
          <w:ilvl w:val="0"/>
          <w:numId w:val="91"/>
        </w:numPr>
        <w:ind w:left="357" w:hanging="357"/>
        <w:contextualSpacing/>
        <w:jc w:val="both"/>
        <w:rPr>
          <w:rFonts w:eastAsia="Arial Unicode MS" w:cs="Tahoma"/>
          <w:kern w:val="1"/>
          <w:lang w:eastAsia="hi-IN" w:bidi="hi-IN"/>
        </w:rPr>
      </w:pPr>
      <w:r w:rsidRPr="00DB5674">
        <w:rPr>
          <w:rFonts w:eastAsia="Arial Unicode MS" w:cs="Tahoma"/>
          <w:kern w:val="1"/>
          <w:lang w:eastAsia="hi-IN" w:bidi="hi-IN"/>
        </w:rPr>
        <w:t>Uzdot Pašvaldības īpašuma privatizācijas un atsavināšanas komisijai organizēt nekustamā īpašuma nedzīvojamās telpas no Nr. 1 līdz Nr. 6 un no Nr. 8 līdz Nr. 29, 252,0 m</w:t>
      </w:r>
      <w:r w:rsidRPr="00DB5674">
        <w:rPr>
          <w:rFonts w:eastAsia="Arial Unicode MS" w:cs="Tahoma"/>
          <w:kern w:val="1"/>
          <w:vertAlign w:val="superscript"/>
          <w:lang w:eastAsia="hi-IN" w:bidi="hi-IN"/>
        </w:rPr>
        <w:t>2</w:t>
      </w:r>
      <w:r w:rsidRPr="00DB5674">
        <w:rPr>
          <w:rFonts w:eastAsia="Arial Unicode MS" w:cs="Tahoma"/>
          <w:kern w:val="1"/>
          <w:lang w:eastAsia="hi-IN" w:bidi="hi-IN"/>
        </w:rPr>
        <w:t xml:space="preserve"> platībā (tajā skaitā pagrabs 54,7 m</w:t>
      </w:r>
      <w:r w:rsidRPr="00DB5674">
        <w:rPr>
          <w:rFonts w:eastAsia="Arial Unicode MS" w:cs="Tahoma"/>
          <w:kern w:val="1"/>
          <w:vertAlign w:val="superscript"/>
          <w:lang w:eastAsia="hi-IN" w:bidi="hi-IN"/>
        </w:rPr>
        <w:t>2</w:t>
      </w:r>
      <w:r w:rsidRPr="00DB5674">
        <w:rPr>
          <w:rFonts w:eastAsia="Arial Unicode MS" w:cs="Tahoma"/>
          <w:kern w:val="1"/>
          <w:lang w:eastAsia="hi-IN" w:bidi="hi-IN"/>
        </w:rPr>
        <w:t>) un šķūņa (6668 004 0153 002) 32,6 m</w:t>
      </w:r>
      <w:r w:rsidRPr="00DB5674">
        <w:rPr>
          <w:rFonts w:eastAsia="Arial Unicode MS" w:cs="Tahoma"/>
          <w:kern w:val="1"/>
          <w:vertAlign w:val="superscript"/>
          <w:lang w:eastAsia="hi-IN" w:bidi="hi-IN"/>
        </w:rPr>
        <w:t>2</w:t>
      </w:r>
      <w:r w:rsidRPr="00DB5674">
        <w:rPr>
          <w:rFonts w:eastAsia="Arial Unicode MS" w:cs="Tahoma"/>
          <w:kern w:val="1"/>
          <w:lang w:eastAsia="hi-IN" w:bidi="hi-IN"/>
        </w:rPr>
        <w:t xml:space="preserve"> </w:t>
      </w:r>
      <w:r w:rsidRPr="00DB5674">
        <w:rPr>
          <w:rFonts w:eastAsia="Arial Unicode MS"/>
        </w:rPr>
        <w:t xml:space="preserve">platībā, “Antoni”, Pāles pagastā, Limbažu novadā,  ēkas  kadastra numurs 6668 004 0153 001, nomas tiesību izsoli. </w:t>
      </w:r>
    </w:p>
    <w:p w14:paraId="459C0471" w14:textId="77777777" w:rsidR="00DB5674" w:rsidRPr="00DB5674" w:rsidRDefault="00DB5674" w:rsidP="00DB5674">
      <w:pPr>
        <w:numPr>
          <w:ilvl w:val="0"/>
          <w:numId w:val="91"/>
        </w:numPr>
        <w:ind w:left="357" w:hanging="357"/>
        <w:contextualSpacing/>
        <w:jc w:val="both"/>
        <w:rPr>
          <w:rFonts w:eastAsia="Arial Unicode MS" w:cs="Tahoma"/>
          <w:kern w:val="1"/>
          <w:lang w:eastAsia="hi-IN" w:bidi="hi-IN"/>
        </w:rPr>
      </w:pPr>
      <w:r w:rsidRPr="00DB5674">
        <w:rPr>
          <w:rFonts w:eastAsia="Arial Unicode MS" w:cs="Tahoma"/>
          <w:kern w:val="1"/>
          <w:lang w:eastAsia="hi-IN" w:bidi="hi-IN"/>
        </w:rPr>
        <w:t>Atbildīgo par lēmuma izpildi noteikt Pašvaldības īpašuma privatizācijas un atsavināšanas komisijas priekšsēdētāju.</w:t>
      </w:r>
    </w:p>
    <w:p w14:paraId="0D6339BF" w14:textId="77777777" w:rsidR="00DB5674" w:rsidRPr="00DB5674" w:rsidRDefault="00DB5674" w:rsidP="00DB5674">
      <w:pPr>
        <w:numPr>
          <w:ilvl w:val="0"/>
          <w:numId w:val="91"/>
        </w:numPr>
        <w:ind w:left="357" w:hanging="357"/>
        <w:contextualSpacing/>
        <w:jc w:val="both"/>
        <w:rPr>
          <w:rFonts w:eastAsia="Arial Unicode MS" w:cs="Tahoma"/>
          <w:kern w:val="1"/>
          <w:lang w:eastAsia="hi-IN" w:bidi="hi-IN"/>
        </w:rPr>
      </w:pPr>
      <w:r w:rsidRPr="00DB5674">
        <w:rPr>
          <w:rFonts w:eastAsia="Arial Unicode MS" w:cs="Tahoma"/>
          <w:kern w:val="1"/>
          <w:lang w:eastAsia="hi-IN" w:bidi="hi-IN"/>
        </w:rPr>
        <w:t>Kontroli par lēmuma izpildi uzdot Limbažu novada pašvaldības izpilddirektoram.</w:t>
      </w:r>
    </w:p>
    <w:p w14:paraId="44581C17" w14:textId="77777777" w:rsidR="00DF3C71" w:rsidRDefault="00DF3C71" w:rsidP="00DF3C71">
      <w:pPr>
        <w:suppressAutoHyphens/>
        <w:autoSpaceDE w:val="0"/>
        <w:autoSpaceDN w:val="0"/>
        <w:adjustRightInd w:val="0"/>
        <w:jc w:val="both"/>
      </w:pPr>
    </w:p>
    <w:p w14:paraId="033A6AA3" w14:textId="77777777" w:rsidR="00DF3C71" w:rsidRPr="002912AA" w:rsidRDefault="00DF3C71" w:rsidP="00DF3C71">
      <w:pPr>
        <w:suppressAutoHyphens/>
        <w:autoSpaceDE w:val="0"/>
        <w:autoSpaceDN w:val="0"/>
        <w:adjustRightInd w:val="0"/>
        <w:jc w:val="both"/>
      </w:pPr>
    </w:p>
    <w:p w14:paraId="73199F3E" w14:textId="65D64098"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729</w:t>
      </w:r>
    </w:p>
    <w:p w14:paraId="38FEF7ED" w14:textId="3F9AF49D" w:rsidR="00DF3C71" w:rsidRPr="00F26A7C" w:rsidRDefault="00DF3C71" w:rsidP="00DF3C71">
      <w:pPr>
        <w:keepNext/>
        <w:suppressAutoHyphens/>
        <w:jc w:val="center"/>
        <w:outlineLvl w:val="0"/>
        <w:rPr>
          <w:b/>
          <w:bCs/>
          <w:lang w:eastAsia="en-US"/>
        </w:rPr>
      </w:pPr>
      <w:r>
        <w:rPr>
          <w:b/>
          <w:bCs/>
          <w:lang w:eastAsia="en-US"/>
        </w:rPr>
        <w:t>84</w:t>
      </w:r>
      <w:r w:rsidRPr="00F26A7C">
        <w:rPr>
          <w:b/>
          <w:bCs/>
          <w:lang w:eastAsia="en-US"/>
        </w:rPr>
        <w:t>.</w:t>
      </w:r>
    </w:p>
    <w:p w14:paraId="6A5DB297" w14:textId="77777777" w:rsidR="0005207E" w:rsidRPr="0005207E" w:rsidRDefault="0005207E" w:rsidP="0005207E">
      <w:pPr>
        <w:pBdr>
          <w:bottom w:val="single" w:sz="4" w:space="1" w:color="000000"/>
        </w:pBdr>
        <w:suppressAutoHyphens/>
        <w:autoSpaceDN w:val="0"/>
        <w:jc w:val="both"/>
        <w:textAlignment w:val="baseline"/>
        <w:rPr>
          <w:b/>
        </w:rPr>
      </w:pPr>
      <w:r w:rsidRPr="0005207E">
        <w:rPr>
          <w:b/>
        </w:rPr>
        <w:t>Par Limbažu novada pašvaldības domes saistošo noteikumu “Par Limbažu novada domes 2009.gada 24.septembra saistošo noteikumu Nr.44 “</w:t>
      </w:r>
      <w:bookmarkStart w:id="166" w:name="_Hlk129274043"/>
      <w:r w:rsidRPr="0005207E">
        <w:rPr>
          <w:b/>
        </w:rPr>
        <w:t>Detālplānojuma, nekustamajam īpašumam „Puķudārzs”, Skultes pagasts, Limbažu novads, atzīšanu par spēku zaudējušiem</w:t>
      </w:r>
      <w:bookmarkEnd w:id="166"/>
      <w:r w:rsidRPr="0005207E">
        <w:rPr>
          <w:b/>
        </w:rPr>
        <w:t>” apstiprināšanu</w:t>
      </w:r>
    </w:p>
    <w:p w14:paraId="2054B719" w14:textId="77777777" w:rsidR="0005207E" w:rsidRPr="00D276B2" w:rsidRDefault="0005207E" w:rsidP="0005207E">
      <w:pPr>
        <w:jc w:val="center"/>
      </w:pPr>
      <w:r w:rsidRPr="00D276B2">
        <w:t xml:space="preserve">Ziņo </w:t>
      </w:r>
      <w:r>
        <w:rPr>
          <w:noProof/>
        </w:rPr>
        <w:t>Sigita Upmale</w:t>
      </w:r>
    </w:p>
    <w:p w14:paraId="39E5098B" w14:textId="77777777" w:rsidR="0005207E" w:rsidRPr="0005207E" w:rsidRDefault="0005207E" w:rsidP="0005207E">
      <w:pPr>
        <w:suppressAutoHyphens/>
        <w:autoSpaceDN w:val="0"/>
        <w:jc w:val="center"/>
        <w:textAlignment w:val="baseline"/>
      </w:pPr>
    </w:p>
    <w:p w14:paraId="22ABE733" w14:textId="77777777" w:rsidR="0005207E" w:rsidRPr="0005207E" w:rsidRDefault="0005207E" w:rsidP="0005207E">
      <w:pPr>
        <w:suppressAutoHyphens/>
        <w:autoSpaceDN w:val="0"/>
        <w:ind w:firstLine="720"/>
        <w:jc w:val="both"/>
        <w:textAlignment w:val="baseline"/>
      </w:pPr>
      <w:r w:rsidRPr="0005207E">
        <w:t>Limbažu novada pašvaldība 2025. gada 5. augustā (Reģ. LNP ar Nr. 4.8.4/25/5346) saņēmusi nekustamā īpašuma “</w:t>
      </w:r>
      <w:bookmarkStart w:id="167" w:name="_Hlk206446319"/>
      <w:r w:rsidRPr="0005207E">
        <w:t>Puķudārzs</w:t>
      </w:r>
      <w:bookmarkEnd w:id="167"/>
      <w:r w:rsidRPr="0005207E">
        <w:t xml:space="preserve">”, Mandegas ciemā, Skultes pagastā, kadastra apzīmējums 66760150333, īpašnieka iesniegumu ar lūgumu atcelt detālplānojumu “Puķudārzs”, Mandegas ciemā, Skultes pag., Limbažu nov., zemes vienībā ar kadastra numuru 66760150333, platība 10,6 ha. </w:t>
      </w:r>
    </w:p>
    <w:p w14:paraId="37D150DE" w14:textId="069DC79D" w:rsidR="0005207E" w:rsidRPr="0005207E" w:rsidRDefault="0005207E" w:rsidP="0005207E">
      <w:pPr>
        <w:suppressAutoHyphens/>
        <w:autoSpaceDN w:val="0"/>
        <w:ind w:firstLine="720"/>
        <w:jc w:val="both"/>
        <w:textAlignment w:val="baseline"/>
      </w:pPr>
      <w:r w:rsidRPr="0005207E">
        <w:t>Skultes pagasta padome 2008. gada 16. aprīlī pieņēma lēmumu 6.§12. “Par detālplānojuma nekustamajam īpašumam “Puķudārzs”, Skultes pagastā, apstiprināšanu un saistošo noteikumu Nr.21 “Par detālplānojuma nekustamajam īpašumam “Puķudārzs”, Skultes pagastā grafisko daļu un teritorijas izmantošanas u</w:t>
      </w:r>
      <w:r w:rsidR="009C27DD">
        <w:t>n apbūves noteikumiem” izdošanu</w:t>
      </w:r>
      <w:r w:rsidRPr="0005207E">
        <w:t>”</w:t>
      </w:r>
      <w:r w:rsidR="009C27DD">
        <w:t>.</w:t>
      </w:r>
    </w:p>
    <w:p w14:paraId="7418171B" w14:textId="77777777" w:rsidR="0005207E" w:rsidRPr="0005207E" w:rsidRDefault="0005207E" w:rsidP="0005207E">
      <w:pPr>
        <w:suppressAutoHyphens/>
        <w:autoSpaceDN w:val="0"/>
        <w:ind w:firstLine="720"/>
        <w:jc w:val="both"/>
        <w:textAlignment w:val="baseline"/>
      </w:pPr>
      <w:r w:rsidRPr="0005207E">
        <w:lastRenderedPageBreak/>
        <w:t xml:space="preserve">Pēc administratīvi teritoriālās reformas 2009. gadā Limbažu novada dome kā Skultes pagasta padomes saistību pārņēmēja 2009. gada 24. septembrī pieņēma lēmumu Nr.30 “Par Limbažu novada teritoriālo vienību detālplānojumu apstiprināšanu ar Limbažu novada domes saistošajiem noteikumiem”, ar kuriem apstiprināja Limbažu novada domes saistošos noteikumus Nr.44 “Par detālplānojuma nekustamajam īpašumam “Puķudārzs”, Skultes pagastā, (kad Nr.66760150333) apstiprināšanu” (turpmāk - Detālplānojums). </w:t>
      </w:r>
    </w:p>
    <w:p w14:paraId="5B3B6B6E" w14:textId="77777777" w:rsidR="0005207E" w:rsidRPr="0005207E" w:rsidRDefault="0005207E" w:rsidP="0005207E">
      <w:pPr>
        <w:suppressAutoHyphens/>
        <w:autoSpaceDN w:val="0"/>
        <w:ind w:firstLine="720"/>
        <w:jc w:val="both"/>
        <w:textAlignment w:val="baseline"/>
        <w:rPr>
          <w:sz w:val="20"/>
          <w:szCs w:val="20"/>
        </w:rPr>
      </w:pPr>
      <w:r w:rsidRPr="0005207E">
        <w:t xml:space="preserve">Detālplānojums pieejams valsts vienotajā ģeotelpiskās informācijas portāla hipersaitē ar unikālo identifikatoru: </w:t>
      </w:r>
      <w:hyperlink r:id="rId21" w:anchor="document_1942" w:history="1">
        <w:r w:rsidRPr="0005207E">
          <w:rPr>
            <w:color w:val="0B5591"/>
          </w:rPr>
          <w:t>https://geolatvija.lv/geo/tapis?document=open#document_1942</w:t>
        </w:r>
      </w:hyperlink>
      <w:r w:rsidRPr="0005207E">
        <w:t>.</w:t>
      </w:r>
    </w:p>
    <w:p w14:paraId="11954849" w14:textId="77777777" w:rsidR="0005207E" w:rsidRPr="0005207E" w:rsidRDefault="0005207E" w:rsidP="0005207E">
      <w:pPr>
        <w:suppressAutoHyphens/>
        <w:autoSpaceDN w:val="0"/>
        <w:ind w:firstLine="720"/>
        <w:jc w:val="both"/>
        <w:textAlignment w:val="baseline"/>
      </w:pPr>
      <w:r w:rsidRPr="0005207E">
        <w:t>Saskaņā ar spēkā esošiem Limbažu novada domes 2009. gada 24. septembra saistošajiem noteikumiem, ar kuriem apstiprināja Limbažu novada domes saistošos noteikumus Nr.44 “Par detālplānojuma nekustamajam īpašumam “Puķudārzs”, Skultes pagastā, (kad Nr.66760150333) apstiprināšanu”, grozot Skultes pagasta teritorijas plānojumu, Detālplānojuma teritorijā ietverto jaunveidojamo zemes gabalu funkcionālais zonējums noteikts Savrupmāju dzīvojamās apbūves teritorijas (DzS).</w:t>
      </w:r>
    </w:p>
    <w:p w14:paraId="2702CC86" w14:textId="77777777" w:rsidR="0005207E" w:rsidRPr="0005207E" w:rsidRDefault="0005207E" w:rsidP="0005207E">
      <w:pPr>
        <w:suppressAutoHyphens/>
        <w:autoSpaceDN w:val="0"/>
        <w:ind w:firstLine="720"/>
        <w:jc w:val="both"/>
        <w:textAlignment w:val="baseline"/>
        <w:rPr>
          <w:sz w:val="20"/>
          <w:szCs w:val="20"/>
        </w:rPr>
      </w:pPr>
      <w:r w:rsidRPr="0005207E">
        <w:t>Spēkā esošais Detālplānojums tika izstrādāts 2008. gadā, kura izstrādes mērķis bija Skultes pagasta teritorijas plānojumā noteikto Savrupmāju dzīvojamās apbūves teritoriju (DzS) detalizēt, paredzot zemes gabala sadalīšanu savrupmāju apbūvei, kur minimālā jaunveidojamā zemes vienība ir 1200 m</w:t>
      </w:r>
      <w:r w:rsidRPr="0005207E">
        <w:rPr>
          <w:vertAlign w:val="superscript"/>
        </w:rPr>
        <w:t>2</w:t>
      </w:r>
      <w:r w:rsidRPr="0005207E">
        <w:t>. Detālplānojuma īstenošana līdz šim nav uzsākta.</w:t>
      </w:r>
    </w:p>
    <w:p w14:paraId="316CE668" w14:textId="77777777" w:rsidR="0005207E" w:rsidRPr="0005207E" w:rsidRDefault="0005207E" w:rsidP="0005207E">
      <w:pPr>
        <w:suppressAutoHyphens/>
        <w:autoSpaceDN w:val="0"/>
        <w:ind w:firstLine="720"/>
        <w:jc w:val="both"/>
        <w:textAlignment w:val="baseline"/>
      </w:pPr>
      <w:r w:rsidRPr="0005207E">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39CFE053" w14:textId="77777777" w:rsidR="0005207E" w:rsidRPr="0005207E" w:rsidRDefault="0005207E" w:rsidP="0005207E">
      <w:pPr>
        <w:suppressAutoHyphens/>
        <w:autoSpaceDN w:val="0"/>
        <w:ind w:firstLine="720"/>
        <w:jc w:val="both"/>
        <w:textAlignment w:val="baseline"/>
      </w:pPr>
      <w:r w:rsidRPr="0005207E">
        <w:t xml:space="preserve">Saskaņā ar Teritorijas attīstības plānošanas likuma 29. pantu, vietējā pašvaldība detālplānojumu apstiprina ar vispārīgo administratīvo aktu, attiecinot to uz zemes vienību, un tas stājas spēkā pēc paziņošanas. Detālplānojums ir spēkā, līdz to atceļ vai atzīst par spēku zaudējušu. </w:t>
      </w:r>
    </w:p>
    <w:p w14:paraId="76DDA0FF" w14:textId="77777777" w:rsidR="0005207E" w:rsidRPr="0005207E" w:rsidRDefault="0005207E" w:rsidP="0005207E">
      <w:pPr>
        <w:suppressAutoHyphens/>
        <w:autoSpaceDN w:val="0"/>
        <w:ind w:firstLine="720"/>
        <w:jc w:val="both"/>
        <w:textAlignment w:val="baseline"/>
      </w:pPr>
      <w:r w:rsidRPr="0005207E">
        <w:t>Limbažu novada dome konstatē, ka nav spēkā neviena tiesību norma, kas pašvaldību pilnvarotu noteikt regulējumu nekustamā īpašumā “Puķudārzs”, Mandegas ciemā, Skultes pagastā, teritorijas izmantošanu ar detālplānojuma regulējumu, ja nav izpildīts Teritorijas attīstības plānošanas likuma 29. pants.</w:t>
      </w:r>
    </w:p>
    <w:p w14:paraId="2F765677" w14:textId="77777777" w:rsidR="0005207E" w:rsidRPr="0005207E" w:rsidRDefault="0005207E" w:rsidP="0005207E">
      <w:pPr>
        <w:suppressAutoHyphens/>
        <w:autoSpaceDN w:val="0"/>
        <w:ind w:firstLine="720"/>
        <w:jc w:val="both"/>
        <w:textAlignment w:val="baseline"/>
        <w:rPr>
          <w:sz w:val="20"/>
          <w:szCs w:val="20"/>
        </w:rPr>
      </w:pPr>
      <w:r w:rsidRPr="0005207E">
        <w:t xml:space="preserve">Atbilstoši Ministru kabineta 2004. gada 19. oktobra noteikumu Nr. 883 „Vietējās pašvaldības teritorijas plānošanas noteikumi” 72. punktam, kas bija spēkā uz Detālplānojuma, apstiprināšanas brīdi, vietējās pašvaldības dome apstiprināja detālplānojumu un kā pašvaldības saistošos noteikumus izdeva tā grafisko daļu un teritorijas izmantošanas un apbūves noteikumus. </w:t>
      </w:r>
    </w:p>
    <w:p w14:paraId="69DFE892" w14:textId="77777777" w:rsidR="0005207E" w:rsidRPr="0005207E" w:rsidRDefault="0005207E" w:rsidP="0005207E">
      <w:pPr>
        <w:suppressAutoHyphens/>
        <w:autoSpaceDN w:val="0"/>
        <w:ind w:firstLine="720"/>
        <w:jc w:val="both"/>
        <w:textAlignment w:val="baseline"/>
        <w:rPr>
          <w:sz w:val="20"/>
          <w:szCs w:val="20"/>
        </w:rPr>
      </w:pPr>
      <w:r w:rsidRPr="0005207E">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05207E">
        <w:rPr>
          <w:color w:val="FF0000"/>
        </w:rPr>
        <w:t xml:space="preserve"> </w:t>
      </w:r>
      <w:r w:rsidRPr="0005207E">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4DEA24F8" w14:textId="77777777" w:rsidR="0005207E" w:rsidRPr="0005207E" w:rsidRDefault="0005207E" w:rsidP="0005207E">
      <w:pPr>
        <w:suppressAutoHyphens/>
        <w:autoSpaceDN w:val="0"/>
        <w:ind w:firstLine="720"/>
        <w:jc w:val="both"/>
        <w:textAlignment w:val="baseline"/>
      </w:pPr>
      <w:r w:rsidRPr="0005207E">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2A992892" w14:textId="77777777" w:rsidR="0005207E" w:rsidRPr="0005207E" w:rsidRDefault="0005207E" w:rsidP="0005207E">
      <w:pPr>
        <w:suppressAutoHyphens/>
        <w:autoSpaceDN w:val="0"/>
        <w:ind w:firstLine="720"/>
        <w:jc w:val="both"/>
        <w:textAlignment w:val="baseline"/>
      </w:pPr>
      <w:r w:rsidRPr="0005207E">
        <w:t xml:space="preserve">Ar administratīvo aktu nevar atcelt normatīvo aktu, jo pirmajam nav tāds juridiskais spēks, tādēļ Limbažu novada pašvaldībai jāatceļ Limbažu novada domes 2009.gada 24.septembra saistošie </w:t>
      </w:r>
      <w:r w:rsidRPr="0005207E">
        <w:lastRenderedPageBreak/>
        <w:t>noteikumi Nr.44 “Par detālplānojuma nekustamajam īpašumam “Puķudārzs”, Skultes pagastā, (kad Nr.66760150333) apstiprināšanu”.</w:t>
      </w:r>
    </w:p>
    <w:p w14:paraId="50B620C9" w14:textId="77777777" w:rsidR="0005207E" w:rsidRPr="0005207E" w:rsidRDefault="0005207E" w:rsidP="0005207E">
      <w:pPr>
        <w:suppressAutoHyphens/>
        <w:autoSpaceDN w:val="0"/>
        <w:ind w:firstLine="720"/>
        <w:jc w:val="both"/>
        <w:textAlignment w:val="baseline"/>
      </w:pPr>
      <w:r w:rsidRPr="0005207E">
        <w:t xml:space="preserve">Saskaņā ar Pašvaldību likuma 10. panta pirmās daļas 1. punktā noteikto tikai domes kompetencē ir izdot saistošos noteikumus. </w:t>
      </w:r>
    </w:p>
    <w:p w14:paraId="76149E40" w14:textId="77777777" w:rsidR="0005207E" w:rsidRPr="0005207E" w:rsidRDefault="0005207E" w:rsidP="0005207E">
      <w:pPr>
        <w:shd w:val="clear" w:color="auto" w:fill="FFFFFF"/>
        <w:suppressAutoHyphens/>
        <w:autoSpaceDN w:val="0"/>
        <w:ind w:firstLine="720"/>
        <w:jc w:val="both"/>
        <w:textAlignment w:val="baseline"/>
      </w:pPr>
      <w:r w:rsidRPr="0005207E">
        <w:rPr>
          <w:shd w:val="clear" w:color="auto" w:fill="FFFFFF"/>
        </w:rPr>
        <w:t xml:space="preserve">Pašvaldības likuma 44. panta pirmajā daļā noteikts, ka </w:t>
      </w:r>
      <w:r w:rsidRPr="0005207E">
        <w:t xml:space="preserve">Dome atbilstoši likumā vai Ministru kabineta noteikumos ietvertam pilnvarojumam izdod saistošos noteikumus. </w:t>
      </w:r>
    </w:p>
    <w:p w14:paraId="1007F849" w14:textId="77777777" w:rsidR="0005207E" w:rsidRPr="0005207E" w:rsidRDefault="0005207E" w:rsidP="0005207E">
      <w:pPr>
        <w:shd w:val="clear" w:color="auto" w:fill="FFFFFF"/>
        <w:suppressAutoHyphens/>
        <w:autoSpaceDN w:val="0"/>
        <w:ind w:firstLine="720"/>
        <w:jc w:val="both"/>
        <w:textAlignment w:val="baseline"/>
      </w:pPr>
      <w:r w:rsidRPr="0005207E">
        <w:t>Atbilstoši Pašvaldību likuma 46. panta trešajai daļai (3)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CCCC5E3" w14:textId="77777777" w:rsidR="0005207E" w:rsidRPr="0005207E" w:rsidRDefault="0005207E" w:rsidP="0005207E">
      <w:pPr>
        <w:shd w:val="clear" w:color="auto" w:fill="FFFFFF"/>
        <w:suppressAutoHyphens/>
        <w:autoSpaceDN w:val="0"/>
        <w:ind w:firstLine="720"/>
        <w:jc w:val="both"/>
        <w:textAlignment w:val="baseline"/>
      </w:pPr>
      <w:r w:rsidRPr="0005207E">
        <w:t>Saistošo noteikumu projekts tika publicēts Limbažu novada pašvaldības oficiālajā tīmekļvietnē laikā no 20.08.2025. līdz 05.09.2025. sabiedrības viedokļa noskaidrošanai. No publicēšanas datuma nav saņemti rakstiski priekšlikumi vai pretenzijas no detālplānojuma teritorijā iesaistīto zemes vienību īpašniekiem.</w:t>
      </w:r>
    </w:p>
    <w:p w14:paraId="5446F0C9" w14:textId="77777777" w:rsidR="0005207E" w:rsidRPr="00F56B03" w:rsidRDefault="0005207E" w:rsidP="0005207E">
      <w:pPr>
        <w:suppressAutoHyphens/>
        <w:ind w:firstLine="720"/>
        <w:jc w:val="both"/>
        <w:rPr>
          <w:b/>
          <w:bCs/>
        </w:rPr>
      </w:pPr>
      <w:r w:rsidRPr="0005207E">
        <w:rPr>
          <w:shd w:val="clear" w:color="auto" w:fill="FFFFFF"/>
        </w:rPr>
        <w:t xml:space="preserve">Pamatojoties uz Pašvaldību likuma 10. panta pirmās daļas 1. punktu, 44. panta pirmo daļu, Teritorijas attīstības plānošanas likuma 3. panta pirmās daļas 4. punktu, 12. panta trešo daļu, 29. pantu, Ministru kabineta 2014. gada 14. oktobra noteikumu Nr. 628 “Noteikumi par pašvaldību teritorijas attīstības plānošanas dokumentiem” 3. punktu, Oficiālo publikāciju un tiesiskās informācijas likuma 9. panta piekto daļu,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33EF04A8" w14:textId="5B2FCFE2" w:rsidR="0005207E" w:rsidRPr="0005207E" w:rsidRDefault="0005207E" w:rsidP="0005207E">
      <w:pPr>
        <w:suppressAutoHyphens/>
        <w:autoSpaceDN w:val="0"/>
        <w:ind w:firstLine="720"/>
        <w:jc w:val="both"/>
        <w:textAlignment w:val="baseline"/>
        <w:rPr>
          <w:sz w:val="20"/>
          <w:szCs w:val="20"/>
        </w:rPr>
      </w:pPr>
    </w:p>
    <w:p w14:paraId="73927A6B" w14:textId="6A62B362" w:rsidR="0005207E" w:rsidRPr="0005207E" w:rsidRDefault="0005207E" w:rsidP="0005207E">
      <w:pPr>
        <w:numPr>
          <w:ilvl w:val="1"/>
          <w:numId w:val="92"/>
        </w:numPr>
        <w:suppressAutoHyphens/>
        <w:autoSpaceDN w:val="0"/>
        <w:ind w:left="357" w:hanging="357"/>
        <w:jc w:val="both"/>
        <w:textAlignment w:val="baseline"/>
      </w:pPr>
      <w:r w:rsidRPr="0005207E">
        <w:rPr>
          <w:bCs/>
        </w:rPr>
        <w:t xml:space="preserve">Apstiprināt </w:t>
      </w:r>
      <w:r w:rsidRPr="0005207E">
        <w:t xml:space="preserve">Limbažu novada pašvaldības domes saistošos noteikumus Nr. </w:t>
      </w:r>
      <w:r>
        <w:t>18</w:t>
      </w:r>
      <w:r w:rsidRPr="0005207E">
        <w:t xml:space="preserve"> „</w:t>
      </w:r>
      <w:bookmarkStart w:id="168" w:name="_Hlk200085737"/>
      <w:r w:rsidRPr="0005207E">
        <w:t xml:space="preserve">Par Limbažu novada domes 2009.gada 24.septembra saistošo noteikumu Nr.44 “Par detālplānojuma nekustamajam īpašumam “Puķudārzs”, Skultes pagastā, (kad Nr.66760150333) apstiprināšanu”, </w:t>
      </w:r>
      <w:bookmarkStart w:id="169" w:name="_Hlk129272286"/>
      <w:r w:rsidRPr="0005207E">
        <w:t>atzīšanu par spēku zaudējušiem</w:t>
      </w:r>
      <w:bookmarkEnd w:id="168"/>
      <w:bookmarkEnd w:id="169"/>
      <w:r w:rsidRPr="0005207E">
        <w:t>” (pielikumā).</w:t>
      </w:r>
    </w:p>
    <w:p w14:paraId="556F4F75" w14:textId="77777777" w:rsidR="0005207E" w:rsidRPr="0005207E" w:rsidRDefault="0005207E" w:rsidP="0005207E">
      <w:pPr>
        <w:numPr>
          <w:ilvl w:val="1"/>
          <w:numId w:val="92"/>
        </w:numPr>
        <w:suppressAutoHyphens/>
        <w:autoSpaceDN w:val="0"/>
        <w:ind w:left="357" w:hanging="357"/>
        <w:jc w:val="both"/>
        <w:textAlignment w:val="baseline"/>
      </w:pPr>
      <w:r w:rsidRPr="0005207E">
        <w:t>Uzdot Nekustamā īpašuma un teritorijas plānojuma nodaļai saistošos noteikumus publicēt oficiālajā izdevumā “Latvijas Vēstnesis” un Teritorijas attīstības plānošanas informācijas sistēmā.</w:t>
      </w:r>
    </w:p>
    <w:p w14:paraId="2A482D9F" w14:textId="77777777" w:rsidR="0005207E" w:rsidRPr="0005207E" w:rsidRDefault="0005207E" w:rsidP="0005207E">
      <w:pPr>
        <w:numPr>
          <w:ilvl w:val="1"/>
          <w:numId w:val="92"/>
        </w:numPr>
        <w:suppressAutoHyphens/>
        <w:autoSpaceDN w:val="0"/>
        <w:ind w:left="357" w:hanging="357"/>
        <w:jc w:val="both"/>
        <w:textAlignment w:val="baseline"/>
      </w:pPr>
      <w:r w:rsidRPr="0005207E">
        <w:t>Uzdot Sabiedrisko attiecību nodaļai saistošos noteikumus publicēt pašvaldības informatīvajā izdevumā „Limbažu Novada Ziņas” un pašvaldības mājaslapā.</w:t>
      </w:r>
    </w:p>
    <w:p w14:paraId="2E0AF8BE" w14:textId="77777777" w:rsidR="0005207E" w:rsidRPr="0005207E" w:rsidRDefault="0005207E" w:rsidP="0005207E">
      <w:pPr>
        <w:numPr>
          <w:ilvl w:val="1"/>
          <w:numId w:val="92"/>
        </w:numPr>
        <w:suppressAutoHyphens/>
        <w:autoSpaceDN w:val="0"/>
        <w:ind w:left="357" w:hanging="357"/>
        <w:jc w:val="both"/>
        <w:textAlignment w:val="baseline"/>
      </w:pPr>
      <w:r w:rsidRPr="0005207E">
        <w:t>Atbildīgo par lēmuma izpildi noteikt Nekustamā īpašuma un teritorijas plānojuma nodaļas telpiskās attīstības plānotāju.</w:t>
      </w:r>
    </w:p>
    <w:p w14:paraId="75F54B8A" w14:textId="77777777" w:rsidR="0005207E" w:rsidRPr="0005207E" w:rsidRDefault="0005207E" w:rsidP="0005207E">
      <w:pPr>
        <w:numPr>
          <w:ilvl w:val="1"/>
          <w:numId w:val="92"/>
        </w:numPr>
        <w:suppressAutoHyphens/>
        <w:autoSpaceDN w:val="0"/>
        <w:ind w:left="357" w:hanging="357"/>
        <w:jc w:val="both"/>
        <w:textAlignment w:val="baseline"/>
      </w:pPr>
      <w:r w:rsidRPr="0005207E">
        <w:t>Kontroli par lēmuma izpildi uzdot Limbažu novada pašvaldības izpilddirektoram.</w:t>
      </w:r>
    </w:p>
    <w:p w14:paraId="287A06F5" w14:textId="77777777" w:rsidR="00DF3C71" w:rsidRDefault="00DF3C71" w:rsidP="00DF3C71">
      <w:pPr>
        <w:suppressAutoHyphens/>
        <w:autoSpaceDE w:val="0"/>
        <w:autoSpaceDN w:val="0"/>
        <w:adjustRightInd w:val="0"/>
        <w:jc w:val="both"/>
      </w:pPr>
    </w:p>
    <w:p w14:paraId="6C699FE5" w14:textId="77777777" w:rsidR="00DF3C71" w:rsidRPr="002912AA" w:rsidRDefault="00DF3C71" w:rsidP="00DF3C71">
      <w:pPr>
        <w:suppressAutoHyphens/>
        <w:autoSpaceDE w:val="0"/>
        <w:autoSpaceDN w:val="0"/>
        <w:adjustRightInd w:val="0"/>
        <w:jc w:val="both"/>
      </w:pPr>
    </w:p>
    <w:p w14:paraId="2B280B8E" w14:textId="282D16C5"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730</w:t>
      </w:r>
    </w:p>
    <w:p w14:paraId="3A5007B3" w14:textId="420DF004" w:rsidR="00DF3C71" w:rsidRPr="00F26A7C" w:rsidRDefault="00DF3C71" w:rsidP="00DF3C71">
      <w:pPr>
        <w:keepNext/>
        <w:suppressAutoHyphens/>
        <w:jc w:val="center"/>
        <w:outlineLvl w:val="0"/>
        <w:rPr>
          <w:b/>
          <w:bCs/>
          <w:lang w:eastAsia="en-US"/>
        </w:rPr>
      </w:pPr>
      <w:r>
        <w:rPr>
          <w:b/>
          <w:bCs/>
          <w:lang w:eastAsia="en-US"/>
        </w:rPr>
        <w:t>85</w:t>
      </w:r>
      <w:r w:rsidRPr="00F26A7C">
        <w:rPr>
          <w:b/>
          <w:bCs/>
          <w:lang w:eastAsia="en-US"/>
        </w:rPr>
        <w:t>.</w:t>
      </w:r>
    </w:p>
    <w:p w14:paraId="409BC8A4" w14:textId="77777777" w:rsidR="003716E5" w:rsidRPr="003716E5" w:rsidRDefault="003716E5" w:rsidP="003716E5">
      <w:pPr>
        <w:widowControl w:val="0"/>
        <w:pBdr>
          <w:bottom w:val="single" w:sz="4" w:space="1" w:color="auto"/>
        </w:pBdr>
        <w:suppressAutoHyphens/>
        <w:jc w:val="both"/>
        <w:rPr>
          <w:rFonts w:eastAsia="SimSun" w:cs="Mangal"/>
          <w:b/>
          <w:color w:val="1D2D19"/>
          <w:kern w:val="1"/>
          <w:lang w:eastAsia="ar-SA" w:bidi="hi-IN"/>
        </w:rPr>
      </w:pPr>
      <w:r w:rsidRPr="003716E5">
        <w:rPr>
          <w:rFonts w:eastAsia="SimSun" w:cs="Mangal"/>
          <w:b/>
          <w:color w:val="1D2D19"/>
          <w:kern w:val="1"/>
          <w:lang w:eastAsia="ar-SA" w:bidi="hi-IN"/>
        </w:rPr>
        <w:t>Par daudzdzīvokļu dzīvojamai mājai Lauku ielā 6, Limbažos, Limbažu novadā funkcionāli nepieciešamā zemes gabala pārskatīšanu un piespiedu dalītā īpašuma izbeigšanu</w:t>
      </w:r>
    </w:p>
    <w:p w14:paraId="706DEC9A" w14:textId="77777777" w:rsidR="003716E5" w:rsidRPr="00D276B2" w:rsidRDefault="003716E5" w:rsidP="003716E5">
      <w:pPr>
        <w:jc w:val="center"/>
      </w:pPr>
      <w:r w:rsidRPr="00D276B2">
        <w:t xml:space="preserve">Ziņo </w:t>
      </w:r>
      <w:r>
        <w:rPr>
          <w:noProof/>
        </w:rPr>
        <w:t>Sigita Upmale</w:t>
      </w:r>
    </w:p>
    <w:p w14:paraId="7BBBB174" w14:textId="77777777" w:rsidR="003716E5" w:rsidRPr="003716E5" w:rsidRDefault="003716E5" w:rsidP="003716E5">
      <w:pPr>
        <w:widowControl w:val="0"/>
        <w:suppressAutoHyphens/>
        <w:jc w:val="both"/>
        <w:rPr>
          <w:rFonts w:eastAsia="SimSun" w:cs="Mangal"/>
          <w:color w:val="1D2D19"/>
          <w:kern w:val="1"/>
          <w:lang w:eastAsia="ar-SA" w:bidi="hi-IN"/>
        </w:rPr>
      </w:pPr>
    </w:p>
    <w:p w14:paraId="6A93A05B" w14:textId="77777777" w:rsidR="003716E5" w:rsidRPr="003716E5" w:rsidRDefault="003716E5" w:rsidP="003716E5">
      <w:pPr>
        <w:widowControl w:val="0"/>
        <w:suppressAutoHyphens/>
        <w:ind w:firstLine="720"/>
        <w:jc w:val="both"/>
        <w:rPr>
          <w:rFonts w:eastAsia="SimSun" w:cs="Mangal"/>
          <w:bCs/>
          <w:kern w:val="1"/>
          <w:lang w:eastAsia="ar-SA" w:bidi="hi-IN"/>
        </w:rPr>
      </w:pPr>
      <w:r w:rsidRPr="003716E5">
        <w:rPr>
          <w:rFonts w:eastAsia="SimSun" w:cs="Mangal"/>
          <w:kern w:val="1"/>
          <w:lang w:eastAsia="ar-SA" w:bidi="hi-IN"/>
        </w:rPr>
        <w:t>Limbažu novada pašvaldība ir saņēmusi un izskatījusi dzīvojamās mājas dzīvokļu īpašnieku pilnvarotās personas iesniegumu, kas saņemts Limbažu novada pašvaldībā 2024. gada 19. novembrī un reģistrēts ar  Nr. 4.8.4/24/7090, “</w:t>
      </w:r>
      <w:r w:rsidRPr="003716E5">
        <w:rPr>
          <w:rFonts w:eastAsia="SimSun" w:cs="Mangal"/>
          <w:bCs/>
          <w:kern w:val="1"/>
          <w:lang w:eastAsia="ar-SA" w:bidi="hi-IN"/>
        </w:rPr>
        <w:t>Par daudzdzīvokļu dzīvojamai mājai Lauku ielā 6, Limbažos, Limbažu novadā, funkcionāli nepieciešamā zemes gabala pārskatīšanu un piespiedu dalītā īpašuma izbeigšanu”.</w:t>
      </w:r>
      <w:r w:rsidRPr="003716E5">
        <w:rPr>
          <w:rFonts w:eastAsia="SimSun" w:cs="Mangal"/>
          <w:b/>
          <w:kern w:val="1"/>
          <w:lang w:eastAsia="ar-SA" w:bidi="hi-IN"/>
        </w:rPr>
        <w:t xml:space="preserve"> </w:t>
      </w:r>
    </w:p>
    <w:p w14:paraId="3C7BAE95" w14:textId="77777777" w:rsidR="003716E5" w:rsidRPr="003716E5" w:rsidRDefault="003716E5" w:rsidP="003716E5">
      <w:pPr>
        <w:widowControl w:val="0"/>
        <w:suppressAutoHyphens/>
        <w:ind w:firstLine="720"/>
        <w:jc w:val="both"/>
        <w:rPr>
          <w:rFonts w:eastAsia="SimSun" w:cs="Mangal"/>
          <w:bCs/>
          <w:kern w:val="1"/>
          <w:lang w:eastAsia="ar-SA" w:bidi="hi-IN"/>
        </w:rPr>
      </w:pPr>
      <w:r w:rsidRPr="003716E5">
        <w:rPr>
          <w:rFonts w:eastAsia="SimSun" w:cs="Mangal"/>
          <w:kern w:val="1"/>
          <w:lang w:eastAsia="ar-SA" w:bidi="hi-IN"/>
        </w:rPr>
        <w:t xml:space="preserve">Izvērtējot Limbažu novada pašvaldības rīcībā esošo informāciju, </w:t>
      </w:r>
      <w:r w:rsidRPr="003716E5">
        <w:rPr>
          <w:rFonts w:eastAsia="SimSun" w:cs="Mangal"/>
          <w:bCs/>
          <w:kern w:val="1"/>
          <w:lang w:eastAsia="ar-SA" w:bidi="hi-IN"/>
        </w:rPr>
        <w:t xml:space="preserve">2025. gada 9. jūlijā </w:t>
      </w:r>
      <w:r w:rsidRPr="003716E5">
        <w:rPr>
          <w:rFonts w:eastAsia="SimSun" w:cs="Mangal"/>
          <w:kern w:val="1"/>
          <w:lang w:eastAsia="ar-SA" w:bidi="hi-IN"/>
        </w:rPr>
        <w:t xml:space="preserve">Dzīvojamo māju privatizācijas komisija (turpmāk tekstā - </w:t>
      </w:r>
      <w:r w:rsidRPr="003716E5">
        <w:rPr>
          <w:rFonts w:eastAsia="SimSun" w:cs="Mangal"/>
          <w:bCs/>
          <w:kern w:val="1"/>
          <w:lang w:eastAsia="ar-SA" w:bidi="hi-IN"/>
        </w:rPr>
        <w:t>Komisija) lēmusi:</w:t>
      </w:r>
    </w:p>
    <w:p w14:paraId="6FE556B4" w14:textId="77777777" w:rsidR="003716E5" w:rsidRPr="003716E5" w:rsidRDefault="003716E5" w:rsidP="003716E5">
      <w:pPr>
        <w:widowControl w:val="0"/>
        <w:numPr>
          <w:ilvl w:val="0"/>
          <w:numId w:val="94"/>
        </w:numPr>
        <w:suppressAutoHyphens/>
        <w:jc w:val="both"/>
        <w:rPr>
          <w:rFonts w:eastAsia="SimSun" w:cs="Mangal"/>
          <w:bCs/>
          <w:kern w:val="1"/>
          <w:lang w:eastAsia="ar-SA" w:bidi="hi-IN"/>
        </w:rPr>
      </w:pPr>
      <w:r w:rsidRPr="003716E5">
        <w:rPr>
          <w:rFonts w:eastAsia="SimSun" w:cs="Mangal"/>
          <w:bCs/>
          <w:kern w:val="1"/>
          <w:lang w:eastAsia="ar-SA" w:bidi="hi-IN"/>
        </w:rPr>
        <w:t xml:space="preserve">Noteikt dzīvojamās mājas ar būves kadastra apzīmējumu 66010070011005 un 6601007011006 Lauku ielā 6, Limbažos, Limbažu novadā, funkcionāli nepieciešamā </w:t>
      </w:r>
      <w:r w:rsidRPr="003716E5">
        <w:rPr>
          <w:rFonts w:eastAsia="SimSun" w:cs="Mangal"/>
          <w:bCs/>
          <w:kern w:val="1"/>
          <w:lang w:eastAsia="ar-SA" w:bidi="hi-IN"/>
        </w:rPr>
        <w:lastRenderedPageBreak/>
        <w:t>zemes gabala (turpmāk – FNZG) robežas saskaņā ar pielikumu.</w:t>
      </w:r>
    </w:p>
    <w:p w14:paraId="4C3C29A8" w14:textId="77777777" w:rsidR="003716E5" w:rsidRPr="003716E5" w:rsidRDefault="003716E5" w:rsidP="003716E5">
      <w:pPr>
        <w:widowControl w:val="0"/>
        <w:numPr>
          <w:ilvl w:val="0"/>
          <w:numId w:val="94"/>
        </w:numPr>
        <w:suppressAutoHyphens/>
        <w:jc w:val="both"/>
        <w:rPr>
          <w:rFonts w:eastAsia="SimSun" w:cs="Mangal"/>
          <w:bCs/>
          <w:kern w:val="1"/>
          <w:lang w:eastAsia="ar-SA" w:bidi="hi-IN"/>
        </w:rPr>
      </w:pPr>
      <w:r w:rsidRPr="003716E5">
        <w:rPr>
          <w:rFonts w:eastAsia="SimSun" w:cs="Mangal"/>
          <w:bCs/>
          <w:kern w:val="1"/>
          <w:lang w:eastAsia="ar-SA" w:bidi="hi-IN"/>
        </w:rPr>
        <w:t>Noteikt dzīvojamās mājas ar būves kadastra apzīmējumu 66010070011005 un 66010070011006 Lauku ielā 6, Limbažos, Limbažu novadā, FNZG platību 1873.00 m</w:t>
      </w:r>
      <w:r w:rsidRPr="003716E5">
        <w:rPr>
          <w:rFonts w:eastAsia="SimSun" w:cs="Mangal"/>
          <w:bCs/>
          <w:kern w:val="1"/>
          <w:vertAlign w:val="superscript"/>
          <w:lang w:eastAsia="ar-SA" w:bidi="hi-IN"/>
        </w:rPr>
        <w:t>2</w:t>
      </w:r>
      <w:r w:rsidRPr="003716E5">
        <w:rPr>
          <w:rFonts w:eastAsia="SimSun" w:cs="Mangal"/>
          <w:bCs/>
          <w:kern w:val="1"/>
          <w:lang w:eastAsia="ar-SA" w:bidi="hi-IN"/>
        </w:rPr>
        <w:t>, kas atrodas uz vienas zemes vienības ar kadastra apzīmējumu 6601 007 0134.</w:t>
      </w:r>
    </w:p>
    <w:p w14:paraId="3B16EC05" w14:textId="1ED9156F" w:rsidR="003716E5" w:rsidRPr="003716E5" w:rsidRDefault="003716E5" w:rsidP="003716E5">
      <w:pPr>
        <w:widowControl w:val="0"/>
        <w:suppressAutoHyphens/>
        <w:ind w:firstLine="720"/>
        <w:jc w:val="both"/>
        <w:rPr>
          <w:rFonts w:eastAsia="SimSun" w:cs="Mangal"/>
          <w:bCs/>
          <w:kern w:val="1"/>
          <w:lang w:eastAsia="ar-SA" w:bidi="hi-IN"/>
        </w:rPr>
      </w:pPr>
      <w:r w:rsidRPr="003716E5">
        <w:rPr>
          <w:rFonts w:eastAsia="SimSun" w:cs="Mangal"/>
          <w:bCs/>
          <w:kern w:val="1"/>
          <w:lang w:eastAsia="ar-SA" w:bidi="hi-IN"/>
        </w:rPr>
        <w:t xml:space="preserve">Komisijas lēmums publicēts Limbažu novada pašvaldības mājaslapā </w:t>
      </w:r>
      <w:hyperlink r:id="rId22" w:history="1">
        <w:r w:rsidRPr="003716E5">
          <w:rPr>
            <w:rFonts w:eastAsia="SimSun" w:cs="Mangal"/>
            <w:bCs/>
            <w:kern w:val="1"/>
            <w:u w:val="single"/>
            <w:lang w:eastAsia="ar-SA" w:bidi="hi-IN"/>
          </w:rPr>
          <w:t>www.limbazunovads.lv</w:t>
        </w:r>
      </w:hyperlink>
      <w:r w:rsidRPr="003716E5">
        <w:rPr>
          <w:rFonts w:eastAsia="SimSun" w:cs="Mangal"/>
          <w:bCs/>
          <w:kern w:val="1"/>
          <w:lang w:eastAsia="ar-SA" w:bidi="hi-IN"/>
        </w:rPr>
        <w:t xml:space="preserve"> un nosūtīts zemes īpašniekam un iesniedzējam. Komisijas lēmums norādītajā termiņā nav apstrīdēts, līdz ar to iesniedzams Limbažu novada pašvaldības domē apstiprināšanai.</w:t>
      </w:r>
    </w:p>
    <w:p w14:paraId="79695B6C" w14:textId="77777777" w:rsidR="003716E5" w:rsidRPr="003716E5" w:rsidRDefault="003716E5" w:rsidP="003716E5">
      <w:pPr>
        <w:widowControl w:val="0"/>
        <w:suppressAutoHyphens/>
        <w:ind w:firstLine="720"/>
        <w:jc w:val="both"/>
        <w:rPr>
          <w:rFonts w:eastAsia="SimSun" w:cs="Mangal"/>
          <w:bCs/>
          <w:i/>
          <w:iCs/>
          <w:kern w:val="1"/>
          <w:lang w:eastAsia="ar-SA" w:bidi="hi-IN"/>
        </w:rPr>
      </w:pPr>
      <w:r w:rsidRPr="003716E5">
        <w:rPr>
          <w:rFonts w:eastAsia="SimSun" w:cs="Mangal"/>
          <w:bCs/>
          <w:kern w:val="1"/>
          <w:lang w:eastAsia="ar-SA" w:bidi="hi-IN"/>
        </w:rPr>
        <w:t xml:space="preserve">Saskaņā ar Limbažu novada pašvaldības domes 2023. gada 24. augusta saistošo noteikumu Nr. 14 “Dzīvojamai mājai funkcionāli nepieciešamā zemes gabala pārskatīšanas kārtība” 13. punktu </w:t>
      </w:r>
      <w:r w:rsidRPr="003716E5">
        <w:rPr>
          <w:rFonts w:eastAsia="SimSun" w:cs="Mangal"/>
          <w:bCs/>
          <w:i/>
          <w:iCs/>
          <w:kern w:val="1"/>
          <w:lang w:eastAsia="ar-SA" w:bidi="hi-IN"/>
        </w:rPr>
        <w:t>Limbažu novada pašvaldības dome ar lēmumu par dzīvojamai mājai funkcionāli nepieciešamā zemesgabala pārskatīšanu apstiprina dzīvojamai mājai funkcionāli nepieciešamā zemesgabala plānu.</w:t>
      </w:r>
    </w:p>
    <w:p w14:paraId="151556AB" w14:textId="77777777" w:rsidR="003716E5" w:rsidRPr="00F56B03" w:rsidRDefault="003716E5" w:rsidP="003716E5">
      <w:pPr>
        <w:suppressAutoHyphens/>
        <w:ind w:firstLine="720"/>
        <w:jc w:val="both"/>
        <w:rPr>
          <w:b/>
          <w:bCs/>
        </w:rPr>
      </w:pPr>
      <w:r w:rsidRPr="003716E5">
        <w:rPr>
          <w:rFonts w:eastAsia="SimSun" w:cs="Mangal"/>
          <w:kern w:val="1"/>
          <w:lang w:eastAsia="ar-SA" w:bidi="hi-IN"/>
        </w:rPr>
        <w:t xml:space="preserve">Pamatojoties uz Pašvaldību likuma 10. panta pirmās daļas 21. punktu, </w:t>
      </w:r>
      <w:r w:rsidRPr="003716E5">
        <w:rPr>
          <w:rFonts w:eastAsia="SimSun" w:cs="Mangal"/>
          <w:bCs/>
          <w:kern w:val="1"/>
          <w:lang w:eastAsia="ar-SA" w:bidi="hi-IN"/>
        </w:rPr>
        <w:t>Piespiedu dalītā īpašuma privatizētajās daudzdzīvokļu mājās izbeigšanas likumu, likuma “Par valsts un pašvaldību dzīvojamo māju privatizāciju” 85. pantu,</w:t>
      </w:r>
      <w:r w:rsidRPr="003716E5">
        <w:rPr>
          <w:rFonts w:eastAsia="SimSun" w:cs="Mangal"/>
          <w:kern w:val="1"/>
          <w:lang w:eastAsia="ar-SA" w:bidi="hi-IN"/>
        </w:rPr>
        <w:t xml:space="preserve"> </w:t>
      </w:r>
      <w:r w:rsidRPr="003716E5">
        <w:rPr>
          <w:rFonts w:eastAsia="SimSun" w:cs="Mangal"/>
          <w:bCs/>
          <w:kern w:val="1"/>
          <w:lang w:eastAsia="ar-SA" w:bidi="hi-IN"/>
        </w:rPr>
        <w:t xml:space="preserve">Limbažu novada pašvaldības domes 24.08.2023. saistošajiem noteikumiem Nr. 14 “Dzīvojamai mājai funkcionāli nepieciešamā zemes gabala pārskatīšanas kārtība”, </w:t>
      </w:r>
      <w:r w:rsidRPr="003716E5">
        <w:rPr>
          <w:rFonts w:eastAsia="SimSun" w:cs="Mangal"/>
          <w:kern w:val="1"/>
          <w:lang w:eastAsia="ar-SA" w:bidi="hi-IN"/>
        </w:rPr>
        <w:t xml:space="preserve">Limbažu novada Dzīvojamo māju privatizācijas komisijas 09.07.2025. lēmumu Nr.3.9.3/25/19,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494BAF70" w14:textId="541A6EB1" w:rsidR="003716E5" w:rsidRPr="003716E5" w:rsidRDefault="003716E5" w:rsidP="003716E5">
      <w:pPr>
        <w:widowControl w:val="0"/>
        <w:suppressAutoHyphens/>
        <w:ind w:firstLine="720"/>
        <w:jc w:val="both"/>
        <w:rPr>
          <w:rFonts w:eastAsia="SimSun" w:cs="Mangal"/>
          <w:color w:val="1D2D19"/>
          <w:kern w:val="1"/>
          <w:lang w:eastAsia="ar-SA" w:bidi="hi-IN"/>
        </w:rPr>
      </w:pPr>
    </w:p>
    <w:p w14:paraId="7796275D" w14:textId="77777777" w:rsidR="003716E5" w:rsidRPr="003716E5" w:rsidRDefault="003716E5" w:rsidP="003716E5">
      <w:pPr>
        <w:widowControl w:val="0"/>
        <w:numPr>
          <w:ilvl w:val="0"/>
          <w:numId w:val="93"/>
        </w:numPr>
        <w:suppressAutoHyphens/>
        <w:ind w:left="357" w:hanging="357"/>
        <w:jc w:val="both"/>
        <w:rPr>
          <w:rFonts w:eastAsia="SimSun" w:cs="Mangal"/>
          <w:bCs/>
          <w:color w:val="1D2D19"/>
          <w:kern w:val="1"/>
          <w:lang w:eastAsia="ar-SA" w:bidi="hi-IN"/>
        </w:rPr>
      </w:pPr>
      <w:r w:rsidRPr="003716E5">
        <w:rPr>
          <w:rFonts w:eastAsia="SimSun" w:cs="Mangal"/>
          <w:bCs/>
          <w:color w:val="1D2D19"/>
          <w:kern w:val="1"/>
          <w:lang w:eastAsia="ar-SA" w:bidi="hi-IN"/>
        </w:rPr>
        <w:t>Apstiprināt dzīvojamās mājas Lauku ielā 6, Limbažos, Limbažu novadā, funkcionāli nepieciešamā zemesgabala robežas saskaņā ar pielikumu.</w:t>
      </w:r>
    </w:p>
    <w:p w14:paraId="56710628" w14:textId="77777777" w:rsidR="003716E5" w:rsidRPr="003716E5" w:rsidRDefault="003716E5" w:rsidP="003716E5">
      <w:pPr>
        <w:widowControl w:val="0"/>
        <w:numPr>
          <w:ilvl w:val="0"/>
          <w:numId w:val="93"/>
        </w:numPr>
        <w:suppressAutoHyphens/>
        <w:ind w:left="357" w:hanging="357"/>
        <w:jc w:val="both"/>
        <w:rPr>
          <w:rFonts w:eastAsia="SimSun" w:cs="Mangal"/>
          <w:bCs/>
          <w:color w:val="1D2D19"/>
          <w:kern w:val="1"/>
          <w:lang w:eastAsia="ar-SA" w:bidi="hi-IN"/>
        </w:rPr>
      </w:pPr>
      <w:r w:rsidRPr="003716E5">
        <w:rPr>
          <w:rFonts w:eastAsia="SimSun" w:cs="Mangal"/>
          <w:bCs/>
          <w:color w:val="1D2D19"/>
          <w:kern w:val="1"/>
          <w:lang w:eastAsia="ar-SA" w:bidi="hi-IN"/>
        </w:rPr>
        <w:t>Noteikt dzīvojamās mājas Lauku ielā 6, Limbažos, Limbažu novadā, funkcionāli nepieciešamā zemesgabala platību 1873.00 m</w:t>
      </w:r>
      <w:r w:rsidRPr="003716E5">
        <w:rPr>
          <w:rFonts w:eastAsia="SimSun" w:cs="Mangal"/>
          <w:bCs/>
          <w:color w:val="1D2D19"/>
          <w:kern w:val="1"/>
          <w:vertAlign w:val="superscript"/>
          <w:lang w:eastAsia="ar-SA" w:bidi="hi-IN"/>
        </w:rPr>
        <w:t>2</w:t>
      </w:r>
      <w:r w:rsidRPr="003716E5">
        <w:rPr>
          <w:rFonts w:eastAsia="SimSun" w:cs="Mangal"/>
          <w:bCs/>
          <w:color w:val="1D2D19"/>
          <w:kern w:val="1"/>
          <w:lang w:eastAsia="ar-SA" w:bidi="hi-IN"/>
        </w:rPr>
        <w:t>, kas atrodas uz vienas zemes vienības ar kadastra apzīmējumu 6601 007 0134.</w:t>
      </w:r>
    </w:p>
    <w:p w14:paraId="4906119C" w14:textId="77777777" w:rsidR="003716E5" w:rsidRPr="003716E5" w:rsidRDefault="003716E5" w:rsidP="003716E5">
      <w:pPr>
        <w:widowControl w:val="0"/>
        <w:numPr>
          <w:ilvl w:val="0"/>
          <w:numId w:val="93"/>
        </w:numPr>
        <w:suppressAutoHyphens/>
        <w:ind w:left="357" w:hanging="357"/>
        <w:jc w:val="both"/>
        <w:rPr>
          <w:rFonts w:eastAsia="SimSun" w:cs="Mangal"/>
          <w:color w:val="1D2D19"/>
          <w:kern w:val="1"/>
          <w:lang w:eastAsia="ar-SA" w:bidi="hi-IN"/>
        </w:rPr>
      </w:pPr>
      <w:r w:rsidRPr="003716E5">
        <w:rPr>
          <w:rFonts w:eastAsia="SimSun" w:cs="Mangal"/>
          <w:color w:val="1D2D19"/>
          <w:kern w:val="1"/>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08DE68CA" w14:textId="77777777" w:rsidR="003716E5" w:rsidRPr="003716E5" w:rsidRDefault="003716E5" w:rsidP="003716E5">
      <w:pPr>
        <w:widowControl w:val="0"/>
        <w:numPr>
          <w:ilvl w:val="0"/>
          <w:numId w:val="93"/>
        </w:numPr>
        <w:suppressAutoHyphens/>
        <w:ind w:left="357" w:hanging="357"/>
        <w:jc w:val="both"/>
        <w:rPr>
          <w:rFonts w:eastAsia="SimSun" w:cs="Mangal"/>
          <w:color w:val="1D2D19"/>
          <w:kern w:val="1"/>
          <w:lang w:eastAsia="ar-SA" w:bidi="hi-IN"/>
        </w:rPr>
      </w:pPr>
      <w:r w:rsidRPr="003716E5">
        <w:rPr>
          <w:rFonts w:eastAsia="SimSun" w:cs="Mangal"/>
          <w:color w:val="1D2D19"/>
          <w:kern w:val="1"/>
          <w:lang w:eastAsia="ar-SA" w:bidi="hi-IN"/>
        </w:rPr>
        <w:t>Atbildīgais par lēmuma izpildi Limbažu novada pašvaldības izpilddirektors.</w:t>
      </w:r>
    </w:p>
    <w:p w14:paraId="5766BC10" w14:textId="77777777" w:rsidR="003716E5" w:rsidRPr="003716E5" w:rsidRDefault="003716E5" w:rsidP="003716E5">
      <w:pPr>
        <w:widowControl w:val="0"/>
        <w:numPr>
          <w:ilvl w:val="0"/>
          <w:numId w:val="93"/>
        </w:numPr>
        <w:suppressAutoHyphens/>
        <w:ind w:left="357" w:hanging="357"/>
        <w:jc w:val="both"/>
        <w:rPr>
          <w:rFonts w:eastAsia="SimSun" w:cs="Mangal"/>
          <w:color w:val="1D2D19"/>
          <w:kern w:val="1"/>
          <w:lang w:eastAsia="ar-SA" w:bidi="hi-IN"/>
        </w:rPr>
      </w:pPr>
      <w:r w:rsidRPr="003716E5">
        <w:rPr>
          <w:rFonts w:eastAsia="SimSun" w:cs="Mangal"/>
          <w:color w:val="1D2D19"/>
          <w:kern w:val="1"/>
          <w:lang w:eastAsia="ar-SA" w:bidi="hi-IN"/>
        </w:rPr>
        <w:t>Šo lēmumu var pārsūdzēt Administratīvās rajona tiesas Valmieras tiesu namā (Voldemāra Baloža ielā 13A, Valmierā, LV-4201) viena mēneša laikā no tā spēkā stāšanās dienas.</w:t>
      </w:r>
    </w:p>
    <w:p w14:paraId="2B4431F3" w14:textId="77777777" w:rsidR="00DF3C71" w:rsidRDefault="00DF3C71" w:rsidP="00DF3C71">
      <w:pPr>
        <w:suppressAutoHyphens/>
        <w:autoSpaceDE w:val="0"/>
        <w:autoSpaceDN w:val="0"/>
        <w:adjustRightInd w:val="0"/>
        <w:jc w:val="both"/>
      </w:pPr>
    </w:p>
    <w:p w14:paraId="723CFB89" w14:textId="77777777" w:rsidR="00DF3C71" w:rsidRPr="002912AA" w:rsidRDefault="00DF3C71" w:rsidP="00DF3C71">
      <w:pPr>
        <w:suppressAutoHyphens/>
        <w:autoSpaceDE w:val="0"/>
        <w:autoSpaceDN w:val="0"/>
        <w:adjustRightInd w:val="0"/>
        <w:jc w:val="both"/>
      </w:pPr>
    </w:p>
    <w:p w14:paraId="288AA2D1" w14:textId="1831E3DB"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731</w:t>
      </w:r>
    </w:p>
    <w:p w14:paraId="69950311" w14:textId="27956A3E" w:rsidR="00DF3C71" w:rsidRPr="00F26A7C" w:rsidRDefault="00DF3C71" w:rsidP="00DF3C71">
      <w:pPr>
        <w:keepNext/>
        <w:suppressAutoHyphens/>
        <w:jc w:val="center"/>
        <w:outlineLvl w:val="0"/>
        <w:rPr>
          <w:b/>
          <w:bCs/>
          <w:lang w:eastAsia="en-US"/>
        </w:rPr>
      </w:pPr>
      <w:r>
        <w:rPr>
          <w:b/>
          <w:bCs/>
          <w:lang w:eastAsia="en-US"/>
        </w:rPr>
        <w:t>86</w:t>
      </w:r>
      <w:r w:rsidRPr="00F26A7C">
        <w:rPr>
          <w:b/>
          <w:bCs/>
          <w:lang w:eastAsia="en-US"/>
        </w:rPr>
        <w:t>.</w:t>
      </w:r>
    </w:p>
    <w:p w14:paraId="42267FD6" w14:textId="77777777" w:rsidR="001E4CE1" w:rsidRPr="001E4CE1" w:rsidRDefault="001E4CE1" w:rsidP="001E4CE1">
      <w:pPr>
        <w:widowControl w:val="0"/>
        <w:pBdr>
          <w:bottom w:val="single" w:sz="4" w:space="1" w:color="auto"/>
        </w:pBdr>
        <w:suppressAutoHyphens/>
        <w:jc w:val="both"/>
        <w:rPr>
          <w:rFonts w:eastAsia="SimSun" w:cs="Mangal"/>
          <w:b/>
          <w:color w:val="1D2D19"/>
          <w:kern w:val="1"/>
          <w:lang w:eastAsia="ar-SA" w:bidi="hi-IN"/>
        </w:rPr>
      </w:pPr>
      <w:r w:rsidRPr="001E4CE1">
        <w:rPr>
          <w:rFonts w:eastAsia="SimSun" w:cs="Mangal"/>
          <w:b/>
          <w:color w:val="1D2D19"/>
          <w:kern w:val="1"/>
          <w:lang w:eastAsia="ar-SA" w:bidi="hi-IN"/>
        </w:rPr>
        <w:t>Par daudzdzīvokļu dzīvojamai mājai Avotu ielā 9, Limbažos, Limbažu novadā funkcionāli nepieciešamā zemes gabala pārskatīšanu un piespiedu dalītā īpašuma izbeigšanu</w:t>
      </w:r>
    </w:p>
    <w:p w14:paraId="68F151E7" w14:textId="77777777" w:rsidR="00546E37" w:rsidRPr="00D276B2" w:rsidRDefault="00546E37" w:rsidP="00546E37">
      <w:pPr>
        <w:jc w:val="center"/>
      </w:pPr>
      <w:r w:rsidRPr="00D276B2">
        <w:t xml:space="preserve">Ziņo </w:t>
      </w:r>
      <w:r>
        <w:rPr>
          <w:noProof/>
        </w:rPr>
        <w:t>Sigita Upmale</w:t>
      </w:r>
    </w:p>
    <w:p w14:paraId="41C0A266" w14:textId="77777777" w:rsidR="001E4CE1" w:rsidRPr="001E4CE1" w:rsidRDefault="001E4CE1" w:rsidP="001E4CE1">
      <w:pPr>
        <w:widowControl w:val="0"/>
        <w:suppressAutoHyphens/>
        <w:jc w:val="both"/>
        <w:rPr>
          <w:rFonts w:eastAsia="SimSun" w:cs="Mangal"/>
          <w:color w:val="1D2D19"/>
          <w:kern w:val="1"/>
          <w:lang w:eastAsia="ar-SA" w:bidi="hi-IN"/>
        </w:rPr>
      </w:pPr>
    </w:p>
    <w:p w14:paraId="1622E871" w14:textId="77777777" w:rsidR="001E4CE1" w:rsidRPr="001E4CE1" w:rsidRDefault="001E4CE1" w:rsidP="001E4CE1">
      <w:pPr>
        <w:widowControl w:val="0"/>
        <w:suppressAutoHyphens/>
        <w:ind w:firstLine="720"/>
        <w:jc w:val="both"/>
        <w:rPr>
          <w:rFonts w:eastAsia="SimSun" w:cs="Mangal"/>
          <w:bCs/>
          <w:color w:val="1D2D19"/>
          <w:kern w:val="1"/>
          <w:lang w:eastAsia="ar-SA" w:bidi="hi-IN"/>
        </w:rPr>
      </w:pPr>
      <w:r w:rsidRPr="001E4CE1">
        <w:rPr>
          <w:rFonts w:eastAsia="SimSun" w:cs="Mangal"/>
          <w:color w:val="1D2D19"/>
          <w:kern w:val="1"/>
          <w:lang w:eastAsia="ar-SA" w:bidi="hi-IN"/>
        </w:rPr>
        <w:t>Limbažu novada pašvaldība ir saņēmusi un izskatījusi dzīvojamās mājas dzīvokļu īpašnieku pilnvarotās personas iesniegumu, kas saņemts Limbažu novada pašvaldībā 2024. gada 17. decembrī un reģistrēts ar Nr. 4.8.4/24/7880, “</w:t>
      </w:r>
      <w:r w:rsidRPr="001E4CE1">
        <w:rPr>
          <w:rFonts w:eastAsia="SimSun" w:cs="Mangal"/>
          <w:bCs/>
          <w:color w:val="1D2D19"/>
          <w:kern w:val="1"/>
          <w:lang w:eastAsia="ar-SA" w:bidi="hi-IN"/>
        </w:rPr>
        <w:t>Par daudzdzīvokļu dzīvojamai mājai Avotu ielā 9, Limbažos, Limbažu novadā, funkcionāli nepieciešamā zemes gabala pārskatīšanu un piespiedu dalītā īpašuma izbeigšanu”.</w:t>
      </w:r>
    </w:p>
    <w:p w14:paraId="543BF22B" w14:textId="77777777" w:rsidR="001E4CE1" w:rsidRPr="001E4CE1" w:rsidRDefault="001E4CE1" w:rsidP="001E4CE1">
      <w:pPr>
        <w:widowControl w:val="0"/>
        <w:suppressAutoHyphens/>
        <w:ind w:firstLine="720"/>
        <w:jc w:val="both"/>
        <w:rPr>
          <w:rFonts w:eastAsia="SimSun" w:cs="Mangal"/>
          <w:bCs/>
          <w:color w:val="1D2D19"/>
          <w:kern w:val="1"/>
          <w:lang w:eastAsia="ar-SA" w:bidi="hi-IN"/>
        </w:rPr>
      </w:pPr>
      <w:r w:rsidRPr="001E4CE1">
        <w:rPr>
          <w:rFonts w:eastAsia="SimSun" w:cs="Mangal"/>
          <w:color w:val="1D2D19"/>
          <w:kern w:val="1"/>
          <w:lang w:eastAsia="ar-SA" w:bidi="hi-IN"/>
        </w:rPr>
        <w:t xml:space="preserve">Izvērtējot Limbažu novada pašvaldības rīcībā esošo informāciju, Limbažu novada Dzīvojamo māju privatizācijas komisija (turpmāk – </w:t>
      </w:r>
      <w:r w:rsidRPr="001E4CE1">
        <w:rPr>
          <w:rFonts w:eastAsia="SimSun" w:cs="Mangal"/>
          <w:bCs/>
          <w:color w:val="1D2D19"/>
          <w:kern w:val="1"/>
          <w:lang w:eastAsia="ar-SA" w:bidi="hi-IN"/>
        </w:rPr>
        <w:t>Komisija) 2025. gada 9. jūlijā lēmusi:</w:t>
      </w:r>
    </w:p>
    <w:p w14:paraId="1AC64187" w14:textId="77777777" w:rsidR="001E4CE1" w:rsidRPr="001E4CE1" w:rsidRDefault="001E4CE1" w:rsidP="001E4CE1">
      <w:pPr>
        <w:widowControl w:val="0"/>
        <w:numPr>
          <w:ilvl w:val="0"/>
          <w:numId w:val="94"/>
        </w:numPr>
        <w:suppressAutoHyphens/>
        <w:jc w:val="both"/>
        <w:rPr>
          <w:rFonts w:eastAsia="SimSun" w:cs="Mangal"/>
          <w:bCs/>
          <w:color w:val="1D2D19"/>
          <w:kern w:val="1"/>
          <w:lang w:eastAsia="ar-SA" w:bidi="hi-IN"/>
        </w:rPr>
      </w:pPr>
      <w:r w:rsidRPr="001E4CE1">
        <w:rPr>
          <w:rFonts w:eastAsia="SimSun" w:cs="Mangal"/>
          <w:bCs/>
          <w:color w:val="1D2D19"/>
          <w:kern w:val="1"/>
          <w:lang w:eastAsia="ar-SA" w:bidi="hi-IN"/>
        </w:rPr>
        <w:t>Noteikt dzīvojamās mājas ar būves kadastra apzīmējumu 66010040009002  Avotu ielā 9, Limbažos, Limbažu novadā, funkcionāli nepieciešamā zemes gabala (turpmāk – FNZG) robežas saskaņā ar pielikumu.</w:t>
      </w:r>
    </w:p>
    <w:p w14:paraId="42CC8CB8" w14:textId="77777777" w:rsidR="001E4CE1" w:rsidRPr="001E4CE1" w:rsidRDefault="001E4CE1" w:rsidP="001E4CE1">
      <w:pPr>
        <w:widowControl w:val="0"/>
        <w:numPr>
          <w:ilvl w:val="0"/>
          <w:numId w:val="94"/>
        </w:numPr>
        <w:suppressAutoHyphens/>
        <w:jc w:val="both"/>
        <w:rPr>
          <w:rFonts w:eastAsia="SimSun" w:cs="Mangal"/>
          <w:bCs/>
          <w:color w:val="1D2D19"/>
          <w:kern w:val="1"/>
          <w:lang w:eastAsia="ar-SA" w:bidi="hi-IN"/>
        </w:rPr>
      </w:pPr>
      <w:r w:rsidRPr="001E4CE1">
        <w:rPr>
          <w:rFonts w:eastAsia="SimSun" w:cs="Mangal"/>
          <w:bCs/>
          <w:color w:val="1D2D19"/>
          <w:kern w:val="1"/>
          <w:lang w:eastAsia="ar-SA" w:bidi="hi-IN"/>
        </w:rPr>
        <w:t xml:space="preserve">Noteikt dzīvojamās mājas ar būves kadastra apzīmējumu 66010040009002  Avotu ielā 9, </w:t>
      </w:r>
      <w:r w:rsidRPr="001E4CE1">
        <w:rPr>
          <w:rFonts w:eastAsia="SimSun" w:cs="Mangal"/>
          <w:bCs/>
          <w:color w:val="1D2D19"/>
          <w:kern w:val="1"/>
          <w:lang w:eastAsia="ar-SA" w:bidi="hi-IN"/>
        </w:rPr>
        <w:lastRenderedPageBreak/>
        <w:t>Limbažos, Limbažu novadā, FNZG platību 3178.00 m</w:t>
      </w:r>
      <w:r w:rsidRPr="001E4CE1">
        <w:rPr>
          <w:rFonts w:eastAsia="SimSun" w:cs="Mangal"/>
          <w:bCs/>
          <w:color w:val="1D2D19"/>
          <w:kern w:val="1"/>
          <w:vertAlign w:val="superscript"/>
          <w:lang w:eastAsia="ar-SA" w:bidi="hi-IN"/>
        </w:rPr>
        <w:t>2</w:t>
      </w:r>
      <w:r w:rsidRPr="001E4CE1">
        <w:rPr>
          <w:rFonts w:eastAsia="SimSun" w:cs="Mangal"/>
          <w:bCs/>
          <w:color w:val="1D2D19"/>
          <w:kern w:val="1"/>
          <w:lang w:eastAsia="ar-SA" w:bidi="hi-IN"/>
        </w:rPr>
        <w:t>, kas atrodas uz vienas zemes vienības ar kadastra apzīmējumu 6601 004 0009.</w:t>
      </w:r>
    </w:p>
    <w:p w14:paraId="3C3F3CEB" w14:textId="3F6AE19E" w:rsidR="001E4CE1" w:rsidRPr="001E4CE1" w:rsidRDefault="001E4CE1" w:rsidP="001E4CE1">
      <w:pPr>
        <w:widowControl w:val="0"/>
        <w:suppressAutoHyphens/>
        <w:ind w:firstLine="720"/>
        <w:jc w:val="both"/>
        <w:rPr>
          <w:rFonts w:eastAsia="SimSun" w:cs="Mangal"/>
          <w:bCs/>
          <w:color w:val="1D2D19"/>
          <w:kern w:val="1"/>
          <w:lang w:eastAsia="ar-SA" w:bidi="hi-IN"/>
        </w:rPr>
      </w:pPr>
      <w:r w:rsidRPr="001E4CE1">
        <w:rPr>
          <w:rFonts w:eastAsia="SimSun" w:cs="Mangal"/>
          <w:bCs/>
          <w:color w:val="1D2D19"/>
          <w:kern w:val="1"/>
          <w:lang w:eastAsia="ar-SA" w:bidi="hi-IN"/>
        </w:rPr>
        <w:t xml:space="preserve">Komisijas lēmums publicēts Limbažu novada pašvaldības mājaslapā </w:t>
      </w:r>
      <w:hyperlink r:id="rId23" w:history="1">
        <w:r w:rsidRPr="001E4CE1">
          <w:rPr>
            <w:rFonts w:eastAsia="SimSun" w:cs="Mangal"/>
            <w:bCs/>
            <w:color w:val="0563C1"/>
            <w:kern w:val="1"/>
            <w:u w:val="single"/>
            <w:lang w:eastAsia="ar-SA" w:bidi="hi-IN"/>
          </w:rPr>
          <w:t>www.limbazunovads.lv</w:t>
        </w:r>
      </w:hyperlink>
      <w:r w:rsidRPr="001E4CE1">
        <w:rPr>
          <w:rFonts w:eastAsia="SimSun" w:cs="Mangal"/>
          <w:bCs/>
          <w:color w:val="1D2D19"/>
          <w:kern w:val="1"/>
          <w:lang w:eastAsia="ar-SA" w:bidi="hi-IN"/>
        </w:rPr>
        <w:t xml:space="preserve"> un nosūtīts zemes īpašniekam un iesniedzējam. Komisijas lēmums norādītajā termiņā nav apstrīdēts, līdz ar to iesniedzams Limbažu novada pašvaldības domē apstiprināšanai.</w:t>
      </w:r>
    </w:p>
    <w:p w14:paraId="6110E78C" w14:textId="77777777" w:rsidR="001E4CE1" w:rsidRPr="001E4CE1" w:rsidRDefault="001E4CE1" w:rsidP="001E4CE1">
      <w:pPr>
        <w:widowControl w:val="0"/>
        <w:suppressAutoHyphens/>
        <w:ind w:firstLine="720"/>
        <w:jc w:val="both"/>
        <w:rPr>
          <w:rFonts w:eastAsia="SimSun" w:cs="Mangal"/>
          <w:bCs/>
          <w:i/>
          <w:iCs/>
          <w:color w:val="1D2D19"/>
          <w:kern w:val="1"/>
          <w:lang w:eastAsia="ar-SA" w:bidi="hi-IN"/>
        </w:rPr>
      </w:pPr>
      <w:r w:rsidRPr="001E4CE1">
        <w:rPr>
          <w:rFonts w:eastAsia="SimSun" w:cs="Mangal"/>
          <w:bCs/>
          <w:color w:val="1D2D19"/>
          <w:kern w:val="1"/>
          <w:lang w:eastAsia="ar-SA" w:bidi="hi-IN"/>
        </w:rPr>
        <w:t xml:space="preserve">Saskaņā ar Limbažu novada pašvaldības domes 2023. gada 24. augusta saistošo noteikumu Nr. 14 “Dzīvojamai mājai funkcionāli nepieciešamā zemes gabala pārskatīšanas kārtība” 13. punktu </w:t>
      </w:r>
      <w:r w:rsidRPr="001E4CE1">
        <w:rPr>
          <w:rFonts w:eastAsia="SimSun" w:cs="Mangal"/>
          <w:bCs/>
          <w:i/>
          <w:iCs/>
          <w:color w:val="1D2D19"/>
          <w:kern w:val="1"/>
          <w:lang w:eastAsia="ar-SA" w:bidi="hi-IN"/>
        </w:rPr>
        <w:t>Limbažu novada pašvaldības dome ar lēmumu par dzīvojamai mājai funkcionāli nepieciešamā zemesgabala pārskatīšanu apstiprina dzīvojamai mājai funkcionāli nepieciešamā zemesgabala plānu.</w:t>
      </w:r>
    </w:p>
    <w:p w14:paraId="7AAA4733" w14:textId="77777777" w:rsidR="00546E37" w:rsidRPr="00F56B03" w:rsidRDefault="001E4CE1" w:rsidP="00546E37">
      <w:pPr>
        <w:suppressAutoHyphens/>
        <w:ind w:firstLine="720"/>
        <w:jc w:val="both"/>
        <w:rPr>
          <w:b/>
          <w:bCs/>
        </w:rPr>
      </w:pPr>
      <w:r w:rsidRPr="001E4CE1">
        <w:rPr>
          <w:rFonts w:eastAsia="SimSun" w:cs="Mangal"/>
          <w:color w:val="1D2D19"/>
          <w:kern w:val="1"/>
          <w:lang w:eastAsia="ar-SA" w:bidi="hi-IN"/>
        </w:rPr>
        <w:t xml:space="preserve">Pamatojoties uz Pašvaldību likuma 10. panta pirmās daļas 21. punktu, </w:t>
      </w:r>
      <w:r w:rsidRPr="001E4CE1">
        <w:rPr>
          <w:rFonts w:eastAsia="SimSun" w:cs="Mangal"/>
          <w:bCs/>
          <w:color w:val="1D2D19"/>
          <w:kern w:val="1"/>
          <w:lang w:eastAsia="ar-SA" w:bidi="hi-IN"/>
        </w:rPr>
        <w:t>Piespiedu dalītā īpašuma privatizētajās daudzdzīvokļu mājās izbeigšanas likumu, likuma “Par valsts un pašvaldību dzīvojamo māju privatizāciju” 85. pantu,</w:t>
      </w:r>
      <w:r w:rsidRPr="001E4CE1">
        <w:rPr>
          <w:rFonts w:eastAsia="SimSun" w:cs="Mangal"/>
          <w:color w:val="1D2D19"/>
          <w:kern w:val="1"/>
          <w:lang w:eastAsia="ar-SA" w:bidi="hi-IN"/>
        </w:rPr>
        <w:t xml:space="preserve"> </w:t>
      </w:r>
      <w:r w:rsidRPr="001E4CE1">
        <w:rPr>
          <w:rFonts w:eastAsia="SimSun" w:cs="Mangal"/>
          <w:bCs/>
          <w:color w:val="1D2D19"/>
          <w:kern w:val="1"/>
          <w:lang w:eastAsia="ar-SA" w:bidi="hi-IN"/>
        </w:rPr>
        <w:t xml:space="preserve">Limbažu novada pašvaldības domes 24.08.2023. saistošajiem noteikumiem Nr. 14 “Dzīvojamai mājai funkcionāli nepieciešamā zemes gabala pārskatīšanas kārtība”, </w:t>
      </w:r>
      <w:r w:rsidRPr="001E4CE1">
        <w:rPr>
          <w:rFonts w:eastAsia="SimSun" w:cs="Mangal"/>
          <w:color w:val="1D2D19"/>
          <w:kern w:val="1"/>
          <w:lang w:eastAsia="ar-SA" w:bidi="hi-IN"/>
        </w:rPr>
        <w:t xml:space="preserve">Limbažu novada Dzīvojamo māju privatizācijas komisijas 09.07.2025. lēmumu Nr.3.9.3/25/20, </w:t>
      </w:r>
      <w:r w:rsidR="00546E37" w:rsidRPr="00F56B03">
        <w:rPr>
          <w:rFonts w:cs="Tahoma"/>
          <w:b/>
          <w:kern w:val="1"/>
          <w:lang w:eastAsia="hi-IN" w:bidi="hi-IN"/>
        </w:rPr>
        <w:t>a</w:t>
      </w:r>
      <w:r w:rsidR="00546E37" w:rsidRPr="00F56B03">
        <w:rPr>
          <w:b/>
          <w:bCs/>
        </w:rPr>
        <w:t>tklāti balsojot: PAR</w:t>
      </w:r>
      <w:r w:rsidR="00546E37" w:rsidRPr="00F56B03">
        <w:t xml:space="preserve"> – 12 deputāti (</w:t>
      </w:r>
      <w:r w:rsidR="00546E37"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00546E37" w:rsidRPr="00F56B03">
        <w:rPr>
          <w:bCs/>
        </w:rPr>
        <w:t>,</w:t>
      </w:r>
      <w:r w:rsidR="00546E37" w:rsidRPr="00F56B03">
        <w:rPr>
          <w:rFonts w:eastAsia="Calibri"/>
          <w:szCs w:val="22"/>
          <w:lang w:eastAsia="en-US"/>
        </w:rPr>
        <w:t xml:space="preserve"> </w:t>
      </w:r>
      <w:r w:rsidR="00546E37" w:rsidRPr="00F56B03">
        <w:rPr>
          <w:b/>
          <w:bCs/>
        </w:rPr>
        <w:t xml:space="preserve">PRET – </w:t>
      </w:r>
      <w:r w:rsidR="00546E37" w:rsidRPr="00F56B03">
        <w:rPr>
          <w:bCs/>
        </w:rPr>
        <w:t>nav,</w:t>
      </w:r>
      <w:r w:rsidR="00546E37" w:rsidRPr="00F56B03">
        <w:rPr>
          <w:rFonts w:eastAsia="Calibri"/>
          <w:szCs w:val="22"/>
          <w:lang w:eastAsia="en-US"/>
        </w:rPr>
        <w:t xml:space="preserve"> </w:t>
      </w:r>
      <w:r w:rsidR="00546E37" w:rsidRPr="00F56B03">
        <w:rPr>
          <w:b/>
          <w:bCs/>
        </w:rPr>
        <w:t>ATTURAS –</w:t>
      </w:r>
      <w:r w:rsidR="00546E37" w:rsidRPr="00F56B03">
        <w:t xml:space="preserve"> nav, Limbažu novada dome</w:t>
      </w:r>
      <w:r w:rsidR="00546E37" w:rsidRPr="00F56B03">
        <w:rPr>
          <w:b/>
          <w:bCs/>
        </w:rPr>
        <w:t xml:space="preserve"> NOLEMJ:</w:t>
      </w:r>
    </w:p>
    <w:p w14:paraId="0AA22F30" w14:textId="0737970B" w:rsidR="001E4CE1" w:rsidRPr="001E4CE1" w:rsidRDefault="001E4CE1" w:rsidP="001E4CE1">
      <w:pPr>
        <w:widowControl w:val="0"/>
        <w:suppressAutoHyphens/>
        <w:ind w:firstLine="720"/>
        <w:jc w:val="both"/>
        <w:rPr>
          <w:rFonts w:eastAsia="SimSun" w:cs="Mangal"/>
          <w:color w:val="1D2D19"/>
          <w:kern w:val="1"/>
          <w:lang w:eastAsia="ar-SA" w:bidi="hi-IN"/>
        </w:rPr>
      </w:pPr>
    </w:p>
    <w:p w14:paraId="0AF8F9A4" w14:textId="77777777" w:rsidR="001E4CE1" w:rsidRPr="001E4CE1" w:rsidRDefault="001E4CE1" w:rsidP="001E4CE1">
      <w:pPr>
        <w:widowControl w:val="0"/>
        <w:numPr>
          <w:ilvl w:val="0"/>
          <w:numId w:val="95"/>
        </w:numPr>
        <w:suppressAutoHyphens/>
        <w:ind w:left="357" w:hanging="357"/>
        <w:jc w:val="both"/>
        <w:rPr>
          <w:rFonts w:eastAsia="SimSun" w:cs="Mangal"/>
          <w:bCs/>
          <w:color w:val="1D2D19"/>
          <w:kern w:val="1"/>
          <w:lang w:eastAsia="ar-SA" w:bidi="hi-IN"/>
        </w:rPr>
      </w:pPr>
      <w:r w:rsidRPr="001E4CE1">
        <w:rPr>
          <w:rFonts w:eastAsia="SimSun" w:cs="Mangal"/>
          <w:bCs/>
          <w:color w:val="1D2D19"/>
          <w:kern w:val="1"/>
          <w:lang w:eastAsia="ar-SA" w:bidi="hi-IN"/>
        </w:rPr>
        <w:t>Apstiprināt dzīvojamās mājas Avotu ielā 9, Limbažos, Limbažu novadā, funkcionāli nepieciešamā zemesgabala robežas saskaņā ar pielikumu.</w:t>
      </w:r>
    </w:p>
    <w:p w14:paraId="0C8DBAB5" w14:textId="77777777" w:rsidR="001E4CE1" w:rsidRPr="001E4CE1" w:rsidRDefault="001E4CE1" w:rsidP="001E4CE1">
      <w:pPr>
        <w:widowControl w:val="0"/>
        <w:numPr>
          <w:ilvl w:val="0"/>
          <w:numId w:val="95"/>
        </w:numPr>
        <w:suppressAutoHyphens/>
        <w:ind w:left="357" w:hanging="357"/>
        <w:jc w:val="both"/>
        <w:rPr>
          <w:rFonts w:eastAsia="SimSun" w:cs="Mangal"/>
          <w:bCs/>
          <w:color w:val="1D2D19"/>
          <w:kern w:val="1"/>
          <w:lang w:eastAsia="ar-SA" w:bidi="hi-IN"/>
        </w:rPr>
      </w:pPr>
      <w:r w:rsidRPr="001E4CE1">
        <w:rPr>
          <w:rFonts w:eastAsia="SimSun" w:cs="Mangal"/>
          <w:bCs/>
          <w:color w:val="1D2D19"/>
          <w:kern w:val="1"/>
          <w:lang w:eastAsia="ar-SA" w:bidi="hi-IN"/>
        </w:rPr>
        <w:t>Noteikt dzīvojamās mājas Avotu ielā 9, Limbažos, Limbažu novadā, funkcionāli nepieciešamā zemesgabala platību 3178.00 m</w:t>
      </w:r>
      <w:r w:rsidRPr="001E4CE1">
        <w:rPr>
          <w:rFonts w:eastAsia="SimSun" w:cs="Mangal"/>
          <w:bCs/>
          <w:color w:val="1D2D19"/>
          <w:kern w:val="1"/>
          <w:vertAlign w:val="superscript"/>
          <w:lang w:eastAsia="ar-SA" w:bidi="hi-IN"/>
        </w:rPr>
        <w:t>2</w:t>
      </w:r>
      <w:r w:rsidRPr="001E4CE1">
        <w:rPr>
          <w:rFonts w:eastAsia="SimSun" w:cs="Mangal"/>
          <w:bCs/>
          <w:color w:val="1D2D19"/>
          <w:kern w:val="1"/>
          <w:lang w:eastAsia="ar-SA" w:bidi="hi-IN"/>
        </w:rPr>
        <w:t>, kas atrodas uz vienas zemes vienības ar kadastra apzīmējumu 6601 004 0009.</w:t>
      </w:r>
    </w:p>
    <w:p w14:paraId="34407916" w14:textId="77777777" w:rsidR="001E4CE1" w:rsidRPr="001E4CE1" w:rsidRDefault="001E4CE1" w:rsidP="001E4CE1">
      <w:pPr>
        <w:widowControl w:val="0"/>
        <w:numPr>
          <w:ilvl w:val="0"/>
          <w:numId w:val="95"/>
        </w:numPr>
        <w:suppressAutoHyphens/>
        <w:ind w:left="357" w:hanging="357"/>
        <w:jc w:val="both"/>
        <w:rPr>
          <w:rFonts w:eastAsia="SimSun" w:cs="Mangal"/>
          <w:color w:val="1D2D19"/>
          <w:kern w:val="1"/>
          <w:lang w:eastAsia="ar-SA" w:bidi="hi-IN"/>
        </w:rPr>
      </w:pPr>
      <w:r w:rsidRPr="001E4CE1">
        <w:rPr>
          <w:rFonts w:eastAsia="SimSun" w:cs="Mangal"/>
          <w:color w:val="1D2D19"/>
          <w:kern w:val="1"/>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287217D6" w14:textId="77777777" w:rsidR="001E4CE1" w:rsidRPr="001E4CE1" w:rsidRDefault="001E4CE1" w:rsidP="001E4CE1">
      <w:pPr>
        <w:widowControl w:val="0"/>
        <w:numPr>
          <w:ilvl w:val="0"/>
          <w:numId w:val="95"/>
        </w:numPr>
        <w:suppressAutoHyphens/>
        <w:ind w:left="357" w:hanging="357"/>
        <w:jc w:val="both"/>
        <w:rPr>
          <w:rFonts w:eastAsia="SimSun" w:cs="Mangal"/>
          <w:color w:val="1D2D19"/>
          <w:kern w:val="1"/>
          <w:lang w:eastAsia="ar-SA" w:bidi="hi-IN"/>
        </w:rPr>
      </w:pPr>
      <w:r w:rsidRPr="001E4CE1">
        <w:rPr>
          <w:rFonts w:eastAsia="SimSun" w:cs="Mangal"/>
          <w:color w:val="1D2D19"/>
          <w:kern w:val="1"/>
          <w:lang w:eastAsia="ar-SA" w:bidi="hi-IN"/>
        </w:rPr>
        <w:t>Atbildīgais par lēmuma izpildi Limbažu novada pašvaldības izpilddirektors.</w:t>
      </w:r>
    </w:p>
    <w:p w14:paraId="3C093439" w14:textId="77777777" w:rsidR="001E4CE1" w:rsidRPr="001E4CE1" w:rsidRDefault="001E4CE1" w:rsidP="001E4CE1">
      <w:pPr>
        <w:widowControl w:val="0"/>
        <w:numPr>
          <w:ilvl w:val="0"/>
          <w:numId w:val="95"/>
        </w:numPr>
        <w:suppressAutoHyphens/>
        <w:ind w:left="357" w:hanging="357"/>
        <w:jc w:val="both"/>
        <w:rPr>
          <w:rFonts w:eastAsia="SimSun" w:cs="Mangal"/>
          <w:color w:val="1D2D19"/>
          <w:kern w:val="1"/>
          <w:lang w:eastAsia="ar-SA" w:bidi="hi-IN"/>
        </w:rPr>
      </w:pPr>
      <w:r w:rsidRPr="001E4CE1">
        <w:rPr>
          <w:rFonts w:eastAsia="SimSun" w:cs="Mangal"/>
          <w:color w:val="1D2D19"/>
          <w:kern w:val="1"/>
          <w:lang w:eastAsia="ar-SA" w:bidi="hi-IN"/>
        </w:rPr>
        <w:t>Šo lēmumu var pārsūdzēt Administratīvās rajona tiesas Valmieras tiesu namā (Voldemāra Baloža ielā 13A, Valmierā, LV-4201) viena mēneša laikā no tā spēkā stāšanās dienas.</w:t>
      </w:r>
    </w:p>
    <w:p w14:paraId="14A38689" w14:textId="77777777" w:rsidR="00DF3C71" w:rsidRDefault="00DF3C71" w:rsidP="00DF3C71">
      <w:pPr>
        <w:suppressAutoHyphens/>
        <w:autoSpaceDE w:val="0"/>
        <w:autoSpaceDN w:val="0"/>
        <w:adjustRightInd w:val="0"/>
        <w:jc w:val="both"/>
      </w:pPr>
    </w:p>
    <w:p w14:paraId="606CE3B3" w14:textId="77777777" w:rsidR="00DF3C71" w:rsidRPr="002912AA" w:rsidRDefault="00DF3C71" w:rsidP="00DF3C71">
      <w:pPr>
        <w:suppressAutoHyphens/>
        <w:autoSpaceDE w:val="0"/>
        <w:autoSpaceDN w:val="0"/>
        <w:adjustRightInd w:val="0"/>
        <w:jc w:val="both"/>
      </w:pPr>
    </w:p>
    <w:p w14:paraId="4C683121" w14:textId="6D99111F"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732</w:t>
      </w:r>
    </w:p>
    <w:p w14:paraId="5431966E" w14:textId="35100F75" w:rsidR="00DF3C71" w:rsidRPr="00F26A7C" w:rsidRDefault="00DF3C71" w:rsidP="00DF3C71">
      <w:pPr>
        <w:keepNext/>
        <w:suppressAutoHyphens/>
        <w:jc w:val="center"/>
        <w:outlineLvl w:val="0"/>
        <w:rPr>
          <w:b/>
          <w:bCs/>
          <w:lang w:eastAsia="en-US"/>
        </w:rPr>
      </w:pPr>
      <w:r>
        <w:rPr>
          <w:b/>
          <w:bCs/>
          <w:lang w:eastAsia="en-US"/>
        </w:rPr>
        <w:t>87</w:t>
      </w:r>
      <w:r w:rsidRPr="00F26A7C">
        <w:rPr>
          <w:b/>
          <w:bCs/>
          <w:lang w:eastAsia="en-US"/>
        </w:rPr>
        <w:t>.</w:t>
      </w:r>
    </w:p>
    <w:p w14:paraId="4CA7363A" w14:textId="77777777" w:rsidR="003E6B27" w:rsidRPr="003E6B27" w:rsidRDefault="003E6B27" w:rsidP="003E6B27">
      <w:pPr>
        <w:widowControl w:val="0"/>
        <w:pBdr>
          <w:bottom w:val="single" w:sz="4" w:space="1" w:color="auto"/>
        </w:pBdr>
        <w:suppressAutoHyphens/>
        <w:jc w:val="both"/>
        <w:rPr>
          <w:rFonts w:eastAsia="SimSun" w:cs="Mangal"/>
          <w:b/>
          <w:color w:val="1D2D19"/>
          <w:kern w:val="1"/>
          <w:lang w:eastAsia="ar-SA" w:bidi="hi-IN"/>
        </w:rPr>
      </w:pPr>
      <w:r w:rsidRPr="003E6B27">
        <w:rPr>
          <w:rFonts w:eastAsia="SimSun" w:cs="Mangal"/>
          <w:b/>
          <w:color w:val="1D2D19"/>
          <w:kern w:val="1"/>
          <w:lang w:eastAsia="ar-SA" w:bidi="hi-IN"/>
        </w:rPr>
        <w:t>Par daudzdzīvokļu dzīvojamai mājai Pērnavas ielā 16, Salacgrīvā, Limbažu novadā funkcionāli nepieciešamā zemes gabala noteikšanu un piespiedu dalītā īpašuma izbeigšanu</w:t>
      </w:r>
    </w:p>
    <w:p w14:paraId="5E7B8877" w14:textId="77777777" w:rsidR="003E6B27" w:rsidRPr="00D276B2" w:rsidRDefault="003E6B27" w:rsidP="003E6B27">
      <w:pPr>
        <w:jc w:val="center"/>
      </w:pPr>
      <w:r w:rsidRPr="00D276B2">
        <w:t xml:space="preserve">Ziņo </w:t>
      </w:r>
      <w:r>
        <w:rPr>
          <w:noProof/>
        </w:rPr>
        <w:t>Sigita Upmale</w:t>
      </w:r>
    </w:p>
    <w:p w14:paraId="0FF9CC14" w14:textId="77777777" w:rsidR="003E6B27" w:rsidRPr="003E6B27" w:rsidRDefault="003E6B27" w:rsidP="003E6B27">
      <w:pPr>
        <w:widowControl w:val="0"/>
        <w:suppressAutoHyphens/>
        <w:jc w:val="both"/>
        <w:rPr>
          <w:rFonts w:eastAsia="SimSun" w:cs="Mangal"/>
          <w:color w:val="1D2D19"/>
          <w:kern w:val="1"/>
          <w:lang w:eastAsia="ar-SA" w:bidi="hi-IN"/>
        </w:rPr>
      </w:pPr>
    </w:p>
    <w:p w14:paraId="7D16DF5F" w14:textId="6222128F" w:rsidR="003E6B27" w:rsidRPr="003E6B27" w:rsidRDefault="003E6B27" w:rsidP="003E6B27">
      <w:pPr>
        <w:widowControl w:val="0"/>
        <w:suppressAutoHyphens/>
        <w:ind w:firstLine="720"/>
        <w:jc w:val="both"/>
        <w:rPr>
          <w:rFonts w:eastAsia="SimSun" w:cs="Mangal"/>
          <w:bCs/>
          <w:color w:val="1D2D19"/>
          <w:kern w:val="1"/>
          <w:lang w:eastAsia="ar-SA" w:bidi="hi-IN"/>
        </w:rPr>
      </w:pPr>
      <w:r w:rsidRPr="003E6B27">
        <w:rPr>
          <w:rFonts w:eastAsia="SimSun" w:cs="Mangal"/>
          <w:color w:val="1D2D19"/>
          <w:kern w:val="1"/>
          <w:lang w:eastAsia="ar-SA" w:bidi="hi-IN"/>
        </w:rPr>
        <w:t xml:space="preserve">Limbažu novada pašvaldība ir saņēmusi </w:t>
      </w:r>
      <w:r w:rsidR="007E4419">
        <w:rPr>
          <w:rFonts w:eastAsia="SimSun" w:cs="Mangal"/>
          <w:color w:val="1D2D19"/>
          <w:kern w:val="1"/>
          <w:lang w:eastAsia="ar-SA" w:bidi="hi-IN"/>
        </w:rPr>
        <w:t>d</w:t>
      </w:r>
      <w:r w:rsidRPr="003E6B27">
        <w:rPr>
          <w:rFonts w:eastAsia="SimSun" w:cs="Mangal"/>
          <w:color w:val="1D2D19"/>
          <w:kern w:val="1"/>
          <w:lang w:eastAsia="ar-SA" w:bidi="hi-IN"/>
        </w:rPr>
        <w:t>zīvojamās mājas Pērnavas ielas 16, Salacgrīvā, Limbažu novadā dzīvokļu īpašnieku kopības 2024. gada 13. novembra iesniegumu, kas saņemts Limbažu novada pašvaldībā 2024. gada 13. novembrī ar reģistrācijas Nr.21/SA/24/1064, “</w:t>
      </w:r>
      <w:r w:rsidRPr="003E6B27">
        <w:rPr>
          <w:rFonts w:eastAsia="SimSun" w:cs="Mangal"/>
          <w:bCs/>
          <w:color w:val="1D2D19"/>
          <w:kern w:val="1"/>
          <w:lang w:eastAsia="ar-SA" w:bidi="hi-IN"/>
        </w:rPr>
        <w:t>Par daudzdzīvokļu dzīvojamai mājai Pērnavas ielā 16, Salacgrīvā, Limbažu novadā funkcionāli nepieciešamā zemes gabala noteikšanu un piespiedu dalītā īpašuma izbeigšanu”.</w:t>
      </w:r>
    </w:p>
    <w:p w14:paraId="718443FB" w14:textId="77777777" w:rsidR="003E6B27" w:rsidRPr="003E6B27" w:rsidRDefault="003E6B27" w:rsidP="003E6B27">
      <w:pPr>
        <w:widowControl w:val="0"/>
        <w:suppressAutoHyphens/>
        <w:ind w:firstLine="720"/>
        <w:jc w:val="both"/>
        <w:rPr>
          <w:rFonts w:eastAsia="SimSun" w:cs="Mangal"/>
          <w:bCs/>
          <w:color w:val="1D2D19"/>
          <w:kern w:val="1"/>
          <w:lang w:eastAsia="ar-SA" w:bidi="hi-IN"/>
        </w:rPr>
      </w:pPr>
      <w:r w:rsidRPr="003E6B27">
        <w:rPr>
          <w:rFonts w:eastAsia="SimSun" w:cs="Mangal"/>
          <w:color w:val="1D2D19"/>
          <w:kern w:val="1"/>
          <w:lang w:eastAsia="ar-SA" w:bidi="hi-IN"/>
        </w:rPr>
        <w:t xml:space="preserve">Izvērtējot Limbažu novada pašvaldības rīcībā esošo informāciju, </w:t>
      </w:r>
      <w:r w:rsidRPr="003E6B27">
        <w:rPr>
          <w:rFonts w:eastAsia="SimSun" w:cs="Mangal"/>
          <w:bCs/>
          <w:color w:val="1D2D19"/>
          <w:kern w:val="1"/>
          <w:lang w:eastAsia="ar-SA" w:bidi="hi-IN"/>
        </w:rPr>
        <w:t>Limbažu novada pašvaldības Dzīvojamo māju privatizācijas komisija (turpmāk - Komisija) 2025. gada 23. jūlijā lēmusi:</w:t>
      </w:r>
    </w:p>
    <w:p w14:paraId="7A30F9C7" w14:textId="77777777" w:rsidR="003E6B27" w:rsidRPr="003E6B27" w:rsidRDefault="003E6B27" w:rsidP="003E6B27">
      <w:pPr>
        <w:widowControl w:val="0"/>
        <w:numPr>
          <w:ilvl w:val="0"/>
          <w:numId w:val="94"/>
        </w:numPr>
        <w:suppressAutoHyphens/>
        <w:jc w:val="both"/>
        <w:rPr>
          <w:rFonts w:eastAsia="SimSun" w:cs="Mangal"/>
          <w:bCs/>
          <w:color w:val="1D2D19"/>
          <w:kern w:val="1"/>
          <w:lang w:eastAsia="ar-SA" w:bidi="hi-IN"/>
        </w:rPr>
      </w:pPr>
      <w:r w:rsidRPr="003E6B27">
        <w:rPr>
          <w:rFonts w:eastAsia="SimSun" w:cs="Mangal"/>
          <w:bCs/>
          <w:color w:val="1D2D19"/>
          <w:kern w:val="1"/>
          <w:lang w:eastAsia="ar-SA" w:bidi="hi-IN"/>
        </w:rPr>
        <w:t>Noteikt dzīvojamās mājas ar būves kadastra apzīmējumu 66150010050011 Pērnavas iela 16, Salacgrīvā, Limbažu novadā, funkcionāli nepieciešamā zemes gabala (turpmāk – FNZG) robežas saskaņā ar pielikumu.</w:t>
      </w:r>
    </w:p>
    <w:p w14:paraId="43EB4266" w14:textId="77777777" w:rsidR="003E6B27" w:rsidRPr="003E6B27" w:rsidRDefault="003E6B27" w:rsidP="003E6B27">
      <w:pPr>
        <w:widowControl w:val="0"/>
        <w:numPr>
          <w:ilvl w:val="0"/>
          <w:numId w:val="94"/>
        </w:numPr>
        <w:suppressAutoHyphens/>
        <w:jc w:val="both"/>
        <w:rPr>
          <w:rFonts w:eastAsia="SimSun" w:cs="Mangal"/>
          <w:bCs/>
          <w:color w:val="1D2D19"/>
          <w:kern w:val="1"/>
          <w:lang w:eastAsia="ar-SA" w:bidi="hi-IN"/>
        </w:rPr>
      </w:pPr>
      <w:r w:rsidRPr="003E6B27">
        <w:rPr>
          <w:rFonts w:eastAsia="SimSun" w:cs="Mangal"/>
          <w:bCs/>
          <w:color w:val="1D2D19"/>
          <w:kern w:val="1"/>
          <w:lang w:eastAsia="ar-SA" w:bidi="hi-IN"/>
        </w:rPr>
        <w:t>Noteikt dzīvojamās mājas ar būves kadastra apzīmējumu 66150010050011 Pērnava ielā 16, Salacgrīvā, Limbažu novadā, FNZG platību 1029.00 m</w:t>
      </w:r>
      <w:r w:rsidRPr="003E6B27">
        <w:rPr>
          <w:rFonts w:eastAsia="SimSun" w:cs="Mangal"/>
          <w:bCs/>
          <w:color w:val="1D2D19"/>
          <w:kern w:val="1"/>
          <w:vertAlign w:val="superscript"/>
          <w:lang w:eastAsia="ar-SA" w:bidi="hi-IN"/>
        </w:rPr>
        <w:t>2</w:t>
      </w:r>
      <w:r w:rsidRPr="003E6B27">
        <w:rPr>
          <w:rFonts w:eastAsia="SimSun" w:cs="Mangal"/>
          <w:bCs/>
          <w:color w:val="1D2D19"/>
          <w:kern w:val="1"/>
          <w:lang w:eastAsia="ar-SA" w:bidi="hi-IN"/>
        </w:rPr>
        <w:t>, kas atrodas uz vienas zemes vienības ar kadastra apzīmējumu 6615 001 0050.</w:t>
      </w:r>
    </w:p>
    <w:p w14:paraId="335F2DAE" w14:textId="01793274" w:rsidR="003E6B27" w:rsidRPr="003E6B27" w:rsidRDefault="003E6B27" w:rsidP="003E6B27">
      <w:pPr>
        <w:widowControl w:val="0"/>
        <w:suppressAutoHyphens/>
        <w:ind w:firstLine="720"/>
        <w:jc w:val="both"/>
        <w:rPr>
          <w:rFonts w:eastAsia="SimSun" w:cs="Mangal"/>
          <w:bCs/>
          <w:color w:val="1D2D19"/>
          <w:kern w:val="1"/>
          <w:lang w:eastAsia="ar-SA" w:bidi="hi-IN"/>
        </w:rPr>
      </w:pPr>
      <w:r w:rsidRPr="003E6B27">
        <w:rPr>
          <w:rFonts w:eastAsia="SimSun" w:cs="Mangal"/>
          <w:bCs/>
          <w:color w:val="1D2D19"/>
          <w:kern w:val="1"/>
          <w:lang w:eastAsia="ar-SA" w:bidi="hi-IN"/>
        </w:rPr>
        <w:lastRenderedPageBreak/>
        <w:t xml:space="preserve">Komisijas lēmums publicēts Limbažu novada pašvaldības mājaslapā </w:t>
      </w:r>
      <w:hyperlink r:id="rId24" w:history="1">
        <w:r w:rsidRPr="003E6B27">
          <w:rPr>
            <w:rFonts w:eastAsia="SimSun" w:cs="Mangal"/>
            <w:bCs/>
            <w:color w:val="0563C1"/>
            <w:kern w:val="1"/>
            <w:u w:val="single"/>
            <w:lang w:eastAsia="ar-SA" w:bidi="hi-IN"/>
          </w:rPr>
          <w:t>www.limbazunovads.lv</w:t>
        </w:r>
      </w:hyperlink>
      <w:r w:rsidRPr="003E6B27">
        <w:rPr>
          <w:rFonts w:eastAsia="SimSun" w:cs="Mangal"/>
          <w:bCs/>
          <w:color w:val="1D2D19"/>
          <w:kern w:val="1"/>
          <w:lang w:eastAsia="ar-SA" w:bidi="hi-IN"/>
        </w:rPr>
        <w:t>. un nosūtīts zemes īpašniekam un iesniedzējam. Komisijas lēmums norādītajā termiņā nav apstrīdēts, līdz ar to iesniedzams Limbažu novada pašvaldības domē apstiprināšanai.</w:t>
      </w:r>
    </w:p>
    <w:p w14:paraId="656831E4" w14:textId="77777777" w:rsidR="003E6B27" w:rsidRPr="003E6B27" w:rsidRDefault="003E6B27" w:rsidP="003E6B27">
      <w:pPr>
        <w:widowControl w:val="0"/>
        <w:suppressAutoHyphens/>
        <w:ind w:firstLine="720"/>
        <w:jc w:val="both"/>
        <w:rPr>
          <w:rFonts w:eastAsia="SimSun" w:cs="Mangal"/>
          <w:bCs/>
          <w:i/>
          <w:iCs/>
          <w:color w:val="1D2D19"/>
          <w:kern w:val="1"/>
          <w:lang w:eastAsia="ar-SA" w:bidi="hi-IN"/>
        </w:rPr>
      </w:pPr>
      <w:r w:rsidRPr="003E6B27">
        <w:rPr>
          <w:rFonts w:eastAsia="SimSun" w:cs="Mangal"/>
          <w:bCs/>
          <w:color w:val="1D2D19"/>
          <w:kern w:val="1"/>
          <w:lang w:eastAsia="ar-SA" w:bidi="hi-IN"/>
        </w:rPr>
        <w:t xml:space="preserve">Saskaņā ar Limbažu novada pašvaldības domes 2023. gada 24. augusta saistošo noteikumu Nr. 14 “Dzīvojamai mājai funkcionāli nepieciešamā zemes gabala pārskatīšanas kārtība” 13. punktu </w:t>
      </w:r>
      <w:r w:rsidRPr="003E6B27">
        <w:rPr>
          <w:rFonts w:eastAsia="SimSun" w:cs="Mangal"/>
          <w:bCs/>
          <w:i/>
          <w:iCs/>
          <w:color w:val="1D2D19"/>
          <w:kern w:val="1"/>
          <w:lang w:eastAsia="ar-SA" w:bidi="hi-IN"/>
        </w:rPr>
        <w:t>Limbažu novada pašvaldības dome ar lēmumu par dzīvojamai mājai funkcionāli nepieciešamā zemesgabala pārskatīšanu apstiprina dzīvojamai mājai funkcionāli nepieciešamā zemesgabala plānu.</w:t>
      </w:r>
    </w:p>
    <w:p w14:paraId="4AE251E7" w14:textId="77777777" w:rsidR="003E6B27" w:rsidRPr="00F56B03" w:rsidRDefault="003E6B27" w:rsidP="003E6B27">
      <w:pPr>
        <w:suppressAutoHyphens/>
        <w:ind w:firstLine="720"/>
        <w:jc w:val="both"/>
        <w:rPr>
          <w:b/>
          <w:bCs/>
        </w:rPr>
      </w:pPr>
      <w:r w:rsidRPr="003E6B27">
        <w:rPr>
          <w:rFonts w:eastAsia="SimSun" w:cs="Mangal"/>
          <w:color w:val="1D2D19"/>
          <w:kern w:val="1"/>
          <w:lang w:eastAsia="ar-SA" w:bidi="hi-IN"/>
        </w:rPr>
        <w:t xml:space="preserve">Pamatojoties uz Pašvaldību likuma 10. panta pirmās daļas 21. punktu, </w:t>
      </w:r>
      <w:r w:rsidRPr="003E6B27">
        <w:rPr>
          <w:rFonts w:eastAsia="SimSun" w:cs="Mangal"/>
          <w:bCs/>
          <w:color w:val="1D2D19"/>
          <w:kern w:val="1"/>
          <w:lang w:eastAsia="ar-SA" w:bidi="hi-IN"/>
        </w:rPr>
        <w:t>Piespiedu dalītā īpašuma privatizētajās daudzdzīvokļu mājās izbeigšanas likumu, likuma “Par valsts un pašvaldību dzīvojamo māju privatizāciju” 85. pantu,</w:t>
      </w:r>
      <w:r w:rsidRPr="003E6B27">
        <w:rPr>
          <w:rFonts w:eastAsia="SimSun" w:cs="Mangal"/>
          <w:color w:val="1D2D19"/>
          <w:kern w:val="1"/>
          <w:lang w:eastAsia="ar-SA" w:bidi="hi-IN"/>
        </w:rPr>
        <w:t xml:space="preserve"> </w:t>
      </w:r>
      <w:r w:rsidRPr="003E6B27">
        <w:rPr>
          <w:rFonts w:eastAsia="SimSun" w:cs="Mangal"/>
          <w:bCs/>
          <w:color w:val="1D2D19"/>
          <w:kern w:val="1"/>
          <w:lang w:eastAsia="ar-SA" w:bidi="hi-IN"/>
        </w:rPr>
        <w:t xml:space="preserve">Limbažu novada pašvaldības domes 24.08.2023. saistošajiem noteikumiem Nr. 14 “Dzīvojamai mājai funkcionāli nepieciešamā zemes gabala pārskatīšanas kārtība”, </w:t>
      </w:r>
      <w:r w:rsidRPr="003E6B27">
        <w:rPr>
          <w:rFonts w:eastAsia="SimSun" w:cs="Mangal"/>
          <w:color w:val="1D2D19"/>
          <w:kern w:val="1"/>
          <w:lang w:eastAsia="ar-SA" w:bidi="hi-IN"/>
        </w:rPr>
        <w:t xml:space="preserve">Limbažu novada Dzīvojamo māju privatizācijas komisijas 23.07.2025. lēmumu Nr.3.9.3/25/22,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1520E17F" w14:textId="5DB02E05" w:rsidR="003E6B27" w:rsidRPr="003E6B27" w:rsidRDefault="003E6B27" w:rsidP="003E6B27">
      <w:pPr>
        <w:widowControl w:val="0"/>
        <w:suppressAutoHyphens/>
        <w:ind w:firstLine="720"/>
        <w:jc w:val="both"/>
        <w:rPr>
          <w:rFonts w:eastAsia="SimSun" w:cs="Mangal"/>
          <w:color w:val="1D2D19"/>
          <w:kern w:val="1"/>
          <w:lang w:eastAsia="ar-SA" w:bidi="hi-IN"/>
        </w:rPr>
      </w:pPr>
    </w:p>
    <w:p w14:paraId="29777B50" w14:textId="77777777" w:rsidR="003E6B27" w:rsidRPr="003E6B27" w:rsidRDefault="003E6B27" w:rsidP="003E6B27">
      <w:pPr>
        <w:widowControl w:val="0"/>
        <w:numPr>
          <w:ilvl w:val="0"/>
          <w:numId w:val="96"/>
        </w:numPr>
        <w:suppressAutoHyphens/>
        <w:ind w:left="357" w:hanging="357"/>
        <w:jc w:val="both"/>
        <w:rPr>
          <w:rFonts w:eastAsia="SimSun" w:cs="Mangal"/>
          <w:color w:val="1D2D19"/>
          <w:kern w:val="1"/>
          <w:lang w:eastAsia="ar-SA" w:bidi="hi-IN"/>
        </w:rPr>
      </w:pPr>
      <w:r w:rsidRPr="003E6B27">
        <w:rPr>
          <w:rFonts w:eastAsia="SimSun" w:cs="Mangal"/>
          <w:color w:val="1D2D19"/>
          <w:kern w:val="1"/>
          <w:lang w:eastAsia="ar-SA" w:bidi="hi-IN"/>
        </w:rPr>
        <w:t>Apstiprināt dzīvojamās mājas Pērnavas ielā 16, Salacgrīvā, Limbažu novadā, funkcionāli nepieciešamā zemesgabala robežas saskaņā ar pielikumu.</w:t>
      </w:r>
    </w:p>
    <w:p w14:paraId="67C26C0D" w14:textId="77777777" w:rsidR="003E6B27" w:rsidRPr="003E6B27" w:rsidRDefault="003E6B27" w:rsidP="003E6B27">
      <w:pPr>
        <w:widowControl w:val="0"/>
        <w:numPr>
          <w:ilvl w:val="0"/>
          <w:numId w:val="96"/>
        </w:numPr>
        <w:suppressAutoHyphens/>
        <w:ind w:left="357" w:hanging="357"/>
        <w:jc w:val="both"/>
        <w:rPr>
          <w:rFonts w:eastAsia="SimSun" w:cs="Mangal"/>
          <w:color w:val="1D2D19"/>
          <w:kern w:val="1"/>
          <w:lang w:eastAsia="ar-SA" w:bidi="hi-IN"/>
        </w:rPr>
      </w:pPr>
      <w:r w:rsidRPr="003E6B27">
        <w:rPr>
          <w:rFonts w:eastAsia="SimSun" w:cs="Mangal"/>
          <w:color w:val="1D2D19"/>
          <w:kern w:val="1"/>
          <w:lang w:eastAsia="ar-SA" w:bidi="hi-IN"/>
        </w:rPr>
        <w:t>Noteikt dzīvojamās mājas Pērnavas ielā 16, Salacgrīvā, Limbažu novadā funkcionāli nepieciešamā zemesgabala platību 1029.00 m</w:t>
      </w:r>
      <w:r w:rsidRPr="003E6B27">
        <w:rPr>
          <w:rFonts w:eastAsia="SimSun" w:cs="Mangal"/>
          <w:color w:val="1D2D19"/>
          <w:kern w:val="1"/>
          <w:vertAlign w:val="superscript"/>
          <w:lang w:eastAsia="ar-SA" w:bidi="hi-IN"/>
        </w:rPr>
        <w:t>2</w:t>
      </w:r>
      <w:r w:rsidRPr="003E6B27">
        <w:rPr>
          <w:rFonts w:eastAsia="SimSun" w:cs="Mangal"/>
          <w:color w:val="1D2D19"/>
          <w:kern w:val="1"/>
          <w:lang w:eastAsia="ar-SA" w:bidi="hi-IN"/>
        </w:rPr>
        <w:t xml:space="preserve">, kas atrodas uz vienas zemes vienības ar kadastra apzīmējumu 66150010050. </w:t>
      </w:r>
    </w:p>
    <w:p w14:paraId="28B80D35" w14:textId="77777777" w:rsidR="003E6B27" w:rsidRPr="003E6B27" w:rsidRDefault="003E6B27" w:rsidP="003E6B27">
      <w:pPr>
        <w:widowControl w:val="0"/>
        <w:numPr>
          <w:ilvl w:val="0"/>
          <w:numId w:val="96"/>
        </w:numPr>
        <w:suppressAutoHyphens/>
        <w:ind w:left="357" w:hanging="357"/>
        <w:jc w:val="both"/>
        <w:rPr>
          <w:rFonts w:eastAsia="SimSun" w:cs="Mangal"/>
          <w:color w:val="1D2D19"/>
          <w:kern w:val="1"/>
          <w:lang w:eastAsia="ar-SA" w:bidi="hi-IN"/>
        </w:rPr>
      </w:pPr>
      <w:r w:rsidRPr="003E6B27">
        <w:rPr>
          <w:rFonts w:eastAsia="SimSun" w:cs="Mangal"/>
          <w:color w:val="1D2D19"/>
          <w:kern w:val="1"/>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37DF85F8" w14:textId="77777777" w:rsidR="003E6B27" w:rsidRPr="003E6B27" w:rsidRDefault="003E6B27" w:rsidP="003E6B27">
      <w:pPr>
        <w:widowControl w:val="0"/>
        <w:numPr>
          <w:ilvl w:val="0"/>
          <w:numId w:val="96"/>
        </w:numPr>
        <w:suppressAutoHyphens/>
        <w:ind w:left="357" w:hanging="357"/>
        <w:jc w:val="both"/>
        <w:rPr>
          <w:rFonts w:eastAsia="SimSun" w:cs="Mangal"/>
          <w:color w:val="1D2D19"/>
          <w:kern w:val="1"/>
          <w:lang w:eastAsia="ar-SA" w:bidi="hi-IN"/>
        </w:rPr>
      </w:pPr>
      <w:r w:rsidRPr="003E6B27">
        <w:rPr>
          <w:rFonts w:eastAsia="SimSun" w:cs="Mangal"/>
          <w:color w:val="1D2D19"/>
          <w:kern w:val="1"/>
          <w:lang w:eastAsia="ar-SA" w:bidi="hi-IN"/>
        </w:rPr>
        <w:t>Atbildīgais par lēmuma izpildi Limbažu novada pašvaldības izpilddirektors.</w:t>
      </w:r>
    </w:p>
    <w:p w14:paraId="15233B29" w14:textId="77777777" w:rsidR="003E6B27" w:rsidRPr="003E6B27" w:rsidRDefault="003E6B27" w:rsidP="003E6B27">
      <w:pPr>
        <w:widowControl w:val="0"/>
        <w:numPr>
          <w:ilvl w:val="0"/>
          <w:numId w:val="96"/>
        </w:numPr>
        <w:suppressAutoHyphens/>
        <w:ind w:left="357" w:hanging="357"/>
        <w:jc w:val="both"/>
        <w:rPr>
          <w:rFonts w:eastAsia="SimSun" w:cs="Mangal"/>
          <w:color w:val="1D2D19"/>
          <w:kern w:val="1"/>
          <w:lang w:eastAsia="ar-SA" w:bidi="hi-IN"/>
        </w:rPr>
      </w:pPr>
      <w:r w:rsidRPr="003E6B27">
        <w:rPr>
          <w:rFonts w:eastAsia="SimSun" w:cs="Mangal"/>
          <w:color w:val="1D2D19"/>
          <w:kern w:val="1"/>
          <w:lang w:eastAsia="ar-SA" w:bidi="hi-IN"/>
        </w:rPr>
        <w:t>Šo lēmumu var pārsūdzēt Administratīvās rajona tiesas Valmieras tiesu namā (Voldemāra Baloža ielā 13A, Valmierā, LV-4201) viena mēneša laikā no tā spēkā stāšanās dienas.</w:t>
      </w:r>
    </w:p>
    <w:p w14:paraId="0D64D2D4" w14:textId="77777777" w:rsidR="00DF3C71" w:rsidRDefault="00DF3C71" w:rsidP="00DF3C71">
      <w:pPr>
        <w:suppressAutoHyphens/>
        <w:autoSpaceDE w:val="0"/>
        <w:autoSpaceDN w:val="0"/>
        <w:adjustRightInd w:val="0"/>
        <w:jc w:val="both"/>
      </w:pPr>
    </w:p>
    <w:p w14:paraId="6FF8D2D3" w14:textId="77777777" w:rsidR="00DF3C71" w:rsidRPr="002912AA" w:rsidRDefault="00DF3C71" w:rsidP="00DF3C71">
      <w:pPr>
        <w:suppressAutoHyphens/>
        <w:autoSpaceDE w:val="0"/>
        <w:autoSpaceDN w:val="0"/>
        <w:adjustRightInd w:val="0"/>
        <w:jc w:val="both"/>
      </w:pPr>
    </w:p>
    <w:p w14:paraId="37BCD141" w14:textId="47E4490D"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733</w:t>
      </w:r>
    </w:p>
    <w:p w14:paraId="61B473F7" w14:textId="2D4D236B" w:rsidR="00DF3C71" w:rsidRPr="00F26A7C" w:rsidRDefault="00DF3C71" w:rsidP="00DF3C71">
      <w:pPr>
        <w:keepNext/>
        <w:suppressAutoHyphens/>
        <w:jc w:val="center"/>
        <w:outlineLvl w:val="0"/>
        <w:rPr>
          <w:b/>
          <w:bCs/>
          <w:lang w:eastAsia="en-US"/>
        </w:rPr>
      </w:pPr>
      <w:r>
        <w:rPr>
          <w:b/>
          <w:bCs/>
          <w:lang w:eastAsia="en-US"/>
        </w:rPr>
        <w:t>88</w:t>
      </w:r>
      <w:r w:rsidRPr="00F26A7C">
        <w:rPr>
          <w:b/>
          <w:bCs/>
          <w:lang w:eastAsia="en-US"/>
        </w:rPr>
        <w:t>.</w:t>
      </w:r>
    </w:p>
    <w:p w14:paraId="5CB29A67" w14:textId="77777777" w:rsidR="005F3595" w:rsidRPr="005F3595" w:rsidRDefault="005F3595" w:rsidP="005F3595">
      <w:pPr>
        <w:widowControl w:val="0"/>
        <w:pBdr>
          <w:bottom w:val="single" w:sz="4" w:space="1" w:color="auto"/>
        </w:pBdr>
        <w:suppressAutoHyphens/>
        <w:jc w:val="both"/>
        <w:rPr>
          <w:rFonts w:eastAsia="SimSun" w:cs="Mangal"/>
          <w:b/>
          <w:color w:val="1D2D19"/>
          <w:kern w:val="1"/>
          <w:lang w:eastAsia="ar-SA" w:bidi="hi-IN"/>
        </w:rPr>
      </w:pPr>
      <w:r w:rsidRPr="005F3595">
        <w:rPr>
          <w:rFonts w:eastAsia="SimSun" w:cs="Mangal"/>
          <w:b/>
          <w:color w:val="1D2D19"/>
          <w:kern w:val="1"/>
          <w:lang w:eastAsia="ar-SA" w:bidi="hi-IN"/>
        </w:rPr>
        <w:t>Par daudzdzīvokļu dzīvojamai mājai Atlantijas ielā 1a, Salacgrīvā, Limbažu novadā funkcionāli nepieciešamā zemes gabala noteikšanu un piespiedu dalītā īpašuma izbeigšanu</w:t>
      </w:r>
    </w:p>
    <w:p w14:paraId="14A5B2F7" w14:textId="77777777" w:rsidR="005F3595" w:rsidRPr="00D276B2" w:rsidRDefault="005F3595" w:rsidP="005F3595">
      <w:pPr>
        <w:jc w:val="center"/>
      </w:pPr>
      <w:r w:rsidRPr="00D276B2">
        <w:t xml:space="preserve">Ziņo </w:t>
      </w:r>
      <w:r>
        <w:rPr>
          <w:noProof/>
        </w:rPr>
        <w:t>Sigita Upmale</w:t>
      </w:r>
    </w:p>
    <w:p w14:paraId="35927170" w14:textId="77777777" w:rsidR="005F3595" w:rsidRPr="005F3595" w:rsidRDefault="005F3595" w:rsidP="005F3595">
      <w:pPr>
        <w:widowControl w:val="0"/>
        <w:suppressAutoHyphens/>
        <w:jc w:val="both"/>
        <w:rPr>
          <w:rFonts w:eastAsia="SimSun" w:cs="Mangal"/>
          <w:color w:val="1D2D19"/>
          <w:kern w:val="1"/>
          <w:lang w:eastAsia="ar-SA" w:bidi="hi-IN"/>
        </w:rPr>
      </w:pPr>
    </w:p>
    <w:p w14:paraId="4E169A65" w14:textId="77777777" w:rsidR="005F3595" w:rsidRPr="005F3595" w:rsidRDefault="005F3595" w:rsidP="005F3595">
      <w:pPr>
        <w:widowControl w:val="0"/>
        <w:suppressAutoHyphens/>
        <w:ind w:firstLine="720"/>
        <w:jc w:val="both"/>
        <w:rPr>
          <w:rFonts w:eastAsia="SimSun" w:cs="Mangal"/>
          <w:bCs/>
          <w:kern w:val="1"/>
          <w:lang w:eastAsia="ar-SA" w:bidi="hi-IN"/>
        </w:rPr>
      </w:pPr>
      <w:r w:rsidRPr="005F3595">
        <w:rPr>
          <w:rFonts w:eastAsia="SimSun" w:cs="Mangal"/>
          <w:kern w:val="1"/>
          <w:lang w:eastAsia="ar-SA" w:bidi="hi-IN"/>
        </w:rPr>
        <w:t>Limbažu novada pašvaldība ir izskatījusi biedrības “Atlantijas 1a”, reģistrācijas Nr, 40008145758, adrese Atlantijas iela 1a-43, Salacgrīva, Limbažu novads, 2025. gada 21. janvāra iesniegumu, kas saņemts Limbažu novada pašvaldībā 2025. gada 23. janvārī ar reģistrācijas Nr.4.8.4/25/655, “</w:t>
      </w:r>
      <w:r w:rsidRPr="005F3595">
        <w:rPr>
          <w:rFonts w:eastAsia="SimSun" w:cs="Mangal"/>
          <w:bCs/>
          <w:kern w:val="1"/>
          <w:lang w:eastAsia="ar-SA" w:bidi="hi-IN"/>
        </w:rPr>
        <w:t>Par daudzdzīvokļu dzīvojamai mājai Atlantijas ielā 1a, Salacgrīvā, Limbažu novadā funkcionāli nepieciešamā zemes gabala noteikšanu un piespiedu dalītā īpašuma izbeigšanu”.</w:t>
      </w:r>
      <w:r w:rsidRPr="005F3595">
        <w:rPr>
          <w:rFonts w:eastAsia="SimSun" w:cs="Mangal"/>
          <w:b/>
          <w:kern w:val="1"/>
          <w:lang w:eastAsia="ar-SA" w:bidi="hi-IN"/>
        </w:rPr>
        <w:t xml:space="preserve"> </w:t>
      </w:r>
    </w:p>
    <w:p w14:paraId="542E042F" w14:textId="5456A03D" w:rsidR="005F3595" w:rsidRPr="005F3595" w:rsidRDefault="005F3595" w:rsidP="005F3595">
      <w:pPr>
        <w:widowControl w:val="0"/>
        <w:suppressAutoHyphens/>
        <w:ind w:firstLine="720"/>
        <w:jc w:val="both"/>
        <w:rPr>
          <w:rFonts w:eastAsia="SimSun" w:cs="Mangal"/>
          <w:bCs/>
          <w:kern w:val="1"/>
          <w:lang w:eastAsia="ar-SA" w:bidi="hi-IN"/>
        </w:rPr>
      </w:pPr>
      <w:r w:rsidRPr="005F3595">
        <w:rPr>
          <w:rFonts w:eastAsia="SimSun" w:cs="Mangal"/>
          <w:kern w:val="1"/>
          <w:lang w:eastAsia="ar-SA" w:bidi="hi-IN"/>
        </w:rPr>
        <w:t xml:space="preserve">Izvērtējot Limbažu novada pašvaldības rīcībā esošo informāciju, </w:t>
      </w:r>
      <w:r w:rsidRPr="005F3595">
        <w:rPr>
          <w:rFonts w:eastAsia="SimSun" w:cs="Mangal"/>
          <w:bCs/>
          <w:kern w:val="1"/>
          <w:lang w:eastAsia="ar-SA" w:bidi="hi-IN"/>
        </w:rPr>
        <w:t>Limbažu novada pašvaldības Dzīvojamo māju privatizācijas komisija (turpmāk  - Komisija) 2025.</w:t>
      </w:r>
      <w:r w:rsidR="008350B6">
        <w:rPr>
          <w:rFonts w:eastAsia="SimSun" w:cs="Mangal"/>
          <w:bCs/>
          <w:kern w:val="1"/>
          <w:lang w:eastAsia="ar-SA" w:bidi="hi-IN"/>
        </w:rPr>
        <w:t xml:space="preserve"> </w:t>
      </w:r>
      <w:r w:rsidRPr="005F3595">
        <w:rPr>
          <w:rFonts w:eastAsia="SimSun" w:cs="Mangal"/>
          <w:bCs/>
          <w:kern w:val="1"/>
          <w:lang w:eastAsia="ar-SA" w:bidi="hi-IN"/>
        </w:rPr>
        <w:t>gada 23.</w:t>
      </w:r>
      <w:r w:rsidR="008350B6">
        <w:rPr>
          <w:rFonts w:eastAsia="SimSun" w:cs="Mangal"/>
          <w:bCs/>
          <w:kern w:val="1"/>
          <w:lang w:eastAsia="ar-SA" w:bidi="hi-IN"/>
        </w:rPr>
        <w:t xml:space="preserve"> </w:t>
      </w:r>
      <w:r w:rsidRPr="005F3595">
        <w:rPr>
          <w:rFonts w:eastAsia="SimSun" w:cs="Mangal"/>
          <w:bCs/>
          <w:kern w:val="1"/>
          <w:lang w:eastAsia="ar-SA" w:bidi="hi-IN"/>
        </w:rPr>
        <w:t>jūlijā lēmusi:</w:t>
      </w:r>
    </w:p>
    <w:p w14:paraId="046363B5" w14:textId="77777777" w:rsidR="005F3595" w:rsidRPr="005F3595" w:rsidRDefault="005F3595" w:rsidP="005F3595">
      <w:pPr>
        <w:widowControl w:val="0"/>
        <w:numPr>
          <w:ilvl w:val="0"/>
          <w:numId w:val="94"/>
        </w:numPr>
        <w:suppressAutoHyphens/>
        <w:jc w:val="both"/>
        <w:rPr>
          <w:rFonts w:eastAsia="SimSun" w:cs="Mangal"/>
          <w:bCs/>
          <w:kern w:val="1"/>
          <w:lang w:eastAsia="ar-SA" w:bidi="hi-IN"/>
        </w:rPr>
      </w:pPr>
      <w:r w:rsidRPr="005F3595">
        <w:rPr>
          <w:rFonts w:eastAsia="SimSun" w:cs="Mangal"/>
          <w:bCs/>
          <w:kern w:val="1"/>
          <w:lang w:eastAsia="ar-SA" w:bidi="hi-IN"/>
        </w:rPr>
        <w:t>Noteikt dzīvojamās mājas ar būves kadastra apzīmējumu 66150100007001 Atlantijas iela 1a Salacgrīvā, Limbažu novadā, funkcionāli nepieciešamā zemes gabala (turpmāk – FNZG) robežas saskaņā ar pielikumu.</w:t>
      </w:r>
    </w:p>
    <w:p w14:paraId="73F4C80E" w14:textId="77777777" w:rsidR="005F3595" w:rsidRPr="005F3595" w:rsidRDefault="005F3595" w:rsidP="005F3595">
      <w:pPr>
        <w:widowControl w:val="0"/>
        <w:numPr>
          <w:ilvl w:val="0"/>
          <w:numId w:val="94"/>
        </w:numPr>
        <w:suppressAutoHyphens/>
        <w:jc w:val="both"/>
        <w:rPr>
          <w:rFonts w:eastAsia="SimSun" w:cs="Mangal"/>
          <w:bCs/>
          <w:kern w:val="1"/>
          <w:lang w:eastAsia="ar-SA" w:bidi="hi-IN"/>
        </w:rPr>
      </w:pPr>
      <w:r w:rsidRPr="005F3595">
        <w:rPr>
          <w:rFonts w:eastAsia="SimSun" w:cs="Mangal"/>
          <w:bCs/>
          <w:kern w:val="1"/>
          <w:lang w:eastAsia="ar-SA" w:bidi="hi-IN"/>
        </w:rPr>
        <w:t>Noteikt dzīvojamās mājas ar būves kadastra apzīmējumu 66150100007001 Atlantijas ielā 1a, Salacgrīvā, Limbažu novadā, FNZG platību 5786.00 m</w:t>
      </w:r>
      <w:r w:rsidRPr="005F3595">
        <w:rPr>
          <w:rFonts w:eastAsia="SimSun" w:cs="Mangal"/>
          <w:bCs/>
          <w:kern w:val="1"/>
          <w:vertAlign w:val="superscript"/>
          <w:lang w:eastAsia="ar-SA" w:bidi="hi-IN"/>
        </w:rPr>
        <w:t>2</w:t>
      </w:r>
      <w:r w:rsidRPr="005F3595">
        <w:rPr>
          <w:rFonts w:eastAsia="SimSun" w:cs="Mangal"/>
          <w:bCs/>
          <w:kern w:val="1"/>
          <w:lang w:eastAsia="ar-SA" w:bidi="hi-IN"/>
        </w:rPr>
        <w:t>, kas atrodas uz vienas zemes vienības ar kadastra apzīmējumu 6615 010 0007.</w:t>
      </w:r>
    </w:p>
    <w:p w14:paraId="10ABAEDC" w14:textId="1A4E347B" w:rsidR="005F3595" w:rsidRPr="005F3595" w:rsidRDefault="005F3595" w:rsidP="005F3595">
      <w:pPr>
        <w:widowControl w:val="0"/>
        <w:suppressAutoHyphens/>
        <w:ind w:firstLine="720"/>
        <w:jc w:val="both"/>
        <w:rPr>
          <w:rFonts w:eastAsia="SimSun" w:cs="Mangal"/>
          <w:bCs/>
          <w:kern w:val="1"/>
          <w:lang w:eastAsia="ar-SA" w:bidi="hi-IN"/>
        </w:rPr>
      </w:pPr>
      <w:r w:rsidRPr="005F3595">
        <w:rPr>
          <w:rFonts w:eastAsia="SimSun" w:cs="Mangal"/>
          <w:bCs/>
          <w:kern w:val="1"/>
          <w:lang w:eastAsia="ar-SA" w:bidi="hi-IN"/>
        </w:rPr>
        <w:t xml:space="preserve">Komisijas lēmums publicēts Limbažu novada pašvaldības mājaslapā </w:t>
      </w:r>
      <w:hyperlink r:id="rId25" w:history="1">
        <w:r w:rsidRPr="005F3595">
          <w:rPr>
            <w:rFonts w:eastAsia="SimSun" w:cs="Mangal"/>
            <w:bCs/>
            <w:kern w:val="1"/>
            <w:u w:val="single"/>
            <w:lang w:eastAsia="ar-SA" w:bidi="hi-IN"/>
          </w:rPr>
          <w:t>www.limbazunovads.lv</w:t>
        </w:r>
      </w:hyperlink>
      <w:r w:rsidRPr="005F3595">
        <w:rPr>
          <w:rFonts w:eastAsia="SimSun" w:cs="Mangal"/>
          <w:bCs/>
          <w:kern w:val="1"/>
          <w:lang w:eastAsia="ar-SA" w:bidi="hi-IN"/>
        </w:rPr>
        <w:t xml:space="preserve"> un nosūtīts zemes īpašniekam un iesniedzējam. Komisijas lēmums norādītajā termiņā nav apstrīdēts, </w:t>
      </w:r>
      <w:r w:rsidRPr="005F3595">
        <w:rPr>
          <w:rFonts w:eastAsia="SimSun" w:cs="Mangal"/>
          <w:bCs/>
          <w:kern w:val="1"/>
          <w:lang w:eastAsia="ar-SA" w:bidi="hi-IN"/>
        </w:rPr>
        <w:lastRenderedPageBreak/>
        <w:t>līdz ar to iesniedzams Limbažu novada pašvaldības domē apstiprināšanai.</w:t>
      </w:r>
    </w:p>
    <w:p w14:paraId="255FE572" w14:textId="77777777" w:rsidR="005F3595" w:rsidRPr="005F3595" w:rsidRDefault="005F3595" w:rsidP="005F3595">
      <w:pPr>
        <w:widowControl w:val="0"/>
        <w:suppressAutoHyphens/>
        <w:ind w:firstLine="720"/>
        <w:jc w:val="both"/>
        <w:rPr>
          <w:rFonts w:eastAsia="SimSun" w:cs="Mangal"/>
          <w:bCs/>
          <w:i/>
          <w:iCs/>
          <w:kern w:val="1"/>
          <w:lang w:eastAsia="ar-SA" w:bidi="hi-IN"/>
        </w:rPr>
      </w:pPr>
      <w:r w:rsidRPr="005F3595">
        <w:rPr>
          <w:rFonts w:eastAsia="SimSun" w:cs="Mangal"/>
          <w:bCs/>
          <w:kern w:val="1"/>
          <w:lang w:eastAsia="ar-SA" w:bidi="hi-IN"/>
        </w:rPr>
        <w:t xml:space="preserve">Saskaņā ar Limbažu novada pašvaldības domes 2023. gada 24. augusta saistošo noteikumu Nr. 14 “Dzīvojamai mājai funkcionāli nepieciešamā zemes gabala pārskatīšanas kārtība” 13. punktu </w:t>
      </w:r>
      <w:r w:rsidRPr="005F3595">
        <w:rPr>
          <w:rFonts w:eastAsia="SimSun" w:cs="Mangal"/>
          <w:bCs/>
          <w:i/>
          <w:iCs/>
          <w:kern w:val="1"/>
          <w:lang w:eastAsia="ar-SA" w:bidi="hi-IN"/>
        </w:rPr>
        <w:t>Limbažu novada pašvaldības dome ar lēmumu par dzīvojamai mājai funkcionāli nepieciešamā zemesgabala pārskatīšanu apstiprina dzīvojamai mājai funkcionāli nepieciešamā zemesgabala plānu.</w:t>
      </w:r>
    </w:p>
    <w:p w14:paraId="68D86F01" w14:textId="77777777" w:rsidR="005F3595" w:rsidRPr="00F56B03" w:rsidRDefault="005F3595" w:rsidP="005F3595">
      <w:pPr>
        <w:suppressAutoHyphens/>
        <w:ind w:firstLine="720"/>
        <w:jc w:val="both"/>
        <w:rPr>
          <w:b/>
          <w:bCs/>
        </w:rPr>
      </w:pPr>
      <w:r w:rsidRPr="005F3595">
        <w:rPr>
          <w:rFonts w:eastAsia="SimSun" w:cs="Mangal"/>
          <w:kern w:val="1"/>
          <w:lang w:eastAsia="ar-SA" w:bidi="hi-IN"/>
        </w:rPr>
        <w:t xml:space="preserve">Pamatojoties uz Pašvaldību likuma 10. panta pirmās daļas 21. punktu, </w:t>
      </w:r>
      <w:r w:rsidRPr="005F3595">
        <w:rPr>
          <w:rFonts w:eastAsia="SimSun" w:cs="Mangal"/>
          <w:bCs/>
          <w:kern w:val="1"/>
          <w:lang w:eastAsia="ar-SA" w:bidi="hi-IN"/>
        </w:rPr>
        <w:t>Piespiedu dalītā īpašuma privatizētajās daudzdzīvokļu mājās izbeigšanas likumu, likuma “Par valsts un pašvaldību dzīvojamo māju privatizāciju” 85. pantu,</w:t>
      </w:r>
      <w:r w:rsidRPr="005F3595">
        <w:rPr>
          <w:rFonts w:eastAsia="SimSun" w:cs="Mangal"/>
          <w:kern w:val="1"/>
          <w:lang w:eastAsia="ar-SA" w:bidi="hi-IN"/>
        </w:rPr>
        <w:t xml:space="preserve"> </w:t>
      </w:r>
      <w:r w:rsidRPr="005F3595">
        <w:rPr>
          <w:rFonts w:eastAsia="SimSun" w:cs="Mangal"/>
          <w:bCs/>
          <w:kern w:val="1"/>
          <w:lang w:eastAsia="ar-SA" w:bidi="hi-IN"/>
        </w:rPr>
        <w:t xml:space="preserve">Limbažu novada pašvaldības domes 24.08.2023. saistošajiem noteikumiem Nr. 14 “Dzīvojamai mājai funkcionāli nepieciešamā zemes gabala pārskatīšanas kārtība”, </w:t>
      </w:r>
      <w:r w:rsidRPr="005F3595">
        <w:rPr>
          <w:rFonts w:eastAsia="SimSun" w:cs="Mangal"/>
          <w:kern w:val="1"/>
          <w:lang w:eastAsia="ar-SA" w:bidi="hi-IN"/>
        </w:rPr>
        <w:t xml:space="preserve">Limbažu novada Dzīvojamo māju privatizācijas komisijas 23.07.2025. lēmumu Nr.3.9.3/25/23,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63792A0E" w14:textId="36FED259" w:rsidR="005F3595" w:rsidRPr="005F3595" w:rsidRDefault="005F3595" w:rsidP="005F3595">
      <w:pPr>
        <w:widowControl w:val="0"/>
        <w:suppressAutoHyphens/>
        <w:ind w:firstLine="720"/>
        <w:jc w:val="both"/>
        <w:rPr>
          <w:rFonts w:eastAsia="SimSun" w:cs="Mangal"/>
          <w:bCs/>
          <w:color w:val="1D2D19"/>
          <w:kern w:val="1"/>
          <w:lang w:eastAsia="ar-SA" w:bidi="hi-IN"/>
        </w:rPr>
      </w:pPr>
    </w:p>
    <w:p w14:paraId="3A4F3D9E" w14:textId="77777777" w:rsidR="005F3595" w:rsidRPr="005F3595" w:rsidRDefault="005F3595" w:rsidP="005F3595">
      <w:pPr>
        <w:widowControl w:val="0"/>
        <w:numPr>
          <w:ilvl w:val="0"/>
          <w:numId w:val="97"/>
        </w:numPr>
        <w:suppressAutoHyphens/>
        <w:ind w:left="357" w:hanging="357"/>
        <w:jc w:val="both"/>
        <w:rPr>
          <w:rFonts w:eastAsia="SimSun" w:cs="Mangal"/>
          <w:color w:val="1D2D19"/>
          <w:kern w:val="1"/>
          <w:lang w:eastAsia="ar-SA" w:bidi="hi-IN"/>
        </w:rPr>
      </w:pPr>
      <w:r w:rsidRPr="005F3595">
        <w:rPr>
          <w:rFonts w:eastAsia="SimSun" w:cs="Mangal"/>
          <w:color w:val="1D2D19"/>
          <w:kern w:val="1"/>
          <w:lang w:eastAsia="ar-SA" w:bidi="hi-IN"/>
        </w:rPr>
        <w:t>Apstiprināt dzīvojamās mājas Atlantijas ielā 1a, Salacgrīvā, Limbažu novadā funkcionāli nepieciešamā zemesgabala robežas saskaņā ar pielikumu.</w:t>
      </w:r>
    </w:p>
    <w:p w14:paraId="0CFBAAC5" w14:textId="77777777" w:rsidR="005F3595" w:rsidRPr="005F3595" w:rsidRDefault="005F3595" w:rsidP="005F3595">
      <w:pPr>
        <w:widowControl w:val="0"/>
        <w:numPr>
          <w:ilvl w:val="0"/>
          <w:numId w:val="97"/>
        </w:numPr>
        <w:suppressAutoHyphens/>
        <w:ind w:left="357" w:hanging="357"/>
        <w:jc w:val="both"/>
        <w:rPr>
          <w:rFonts w:eastAsia="SimSun" w:cs="Mangal"/>
          <w:color w:val="1D2D19"/>
          <w:kern w:val="1"/>
          <w:lang w:eastAsia="ar-SA" w:bidi="hi-IN"/>
        </w:rPr>
      </w:pPr>
      <w:r w:rsidRPr="005F3595">
        <w:rPr>
          <w:rFonts w:eastAsia="SimSun" w:cs="Mangal"/>
          <w:color w:val="1D2D19"/>
          <w:kern w:val="1"/>
          <w:lang w:eastAsia="ar-SA" w:bidi="hi-IN"/>
        </w:rPr>
        <w:t>Noteikt dzīvojamās mājas Atlantijas ielā 1a, Salacgrīvā, Limbažu novadā funkcionāli nepieciešamā zemesgabala platību 5786,00 m</w:t>
      </w:r>
      <w:r w:rsidRPr="005F3595">
        <w:rPr>
          <w:rFonts w:eastAsia="SimSun" w:cs="Mangal"/>
          <w:color w:val="1D2D19"/>
          <w:kern w:val="1"/>
          <w:vertAlign w:val="superscript"/>
          <w:lang w:eastAsia="ar-SA" w:bidi="hi-IN"/>
        </w:rPr>
        <w:t>2</w:t>
      </w:r>
      <w:r w:rsidRPr="005F3595">
        <w:rPr>
          <w:rFonts w:eastAsia="SimSun" w:cs="Mangal"/>
          <w:color w:val="1D2D19"/>
          <w:kern w:val="1"/>
          <w:lang w:eastAsia="ar-SA" w:bidi="hi-IN"/>
        </w:rPr>
        <w:t xml:space="preserve">, kas atrodas uz vienas zemes vienības ar kadastra apzīmējumu 66150100007. </w:t>
      </w:r>
    </w:p>
    <w:p w14:paraId="2DD30F46" w14:textId="77777777" w:rsidR="005F3595" w:rsidRPr="005F3595" w:rsidRDefault="005F3595" w:rsidP="005F3595">
      <w:pPr>
        <w:widowControl w:val="0"/>
        <w:numPr>
          <w:ilvl w:val="0"/>
          <w:numId w:val="97"/>
        </w:numPr>
        <w:suppressAutoHyphens/>
        <w:ind w:left="357" w:hanging="357"/>
        <w:jc w:val="both"/>
        <w:rPr>
          <w:rFonts w:eastAsia="SimSun" w:cs="Mangal"/>
          <w:color w:val="1D2D19"/>
          <w:kern w:val="1"/>
          <w:lang w:eastAsia="ar-SA" w:bidi="hi-IN"/>
        </w:rPr>
      </w:pPr>
      <w:r w:rsidRPr="005F3595">
        <w:rPr>
          <w:rFonts w:eastAsia="SimSun" w:cs="Mangal"/>
          <w:color w:val="1D2D19"/>
          <w:kern w:val="1"/>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14FDC3C1" w14:textId="77777777" w:rsidR="005F3595" w:rsidRPr="005F3595" w:rsidRDefault="005F3595" w:rsidP="005F3595">
      <w:pPr>
        <w:widowControl w:val="0"/>
        <w:numPr>
          <w:ilvl w:val="0"/>
          <w:numId w:val="97"/>
        </w:numPr>
        <w:suppressAutoHyphens/>
        <w:ind w:left="357" w:hanging="357"/>
        <w:jc w:val="both"/>
        <w:rPr>
          <w:rFonts w:eastAsia="SimSun" w:cs="Mangal"/>
          <w:color w:val="1D2D19"/>
          <w:kern w:val="1"/>
          <w:lang w:eastAsia="ar-SA" w:bidi="hi-IN"/>
        </w:rPr>
      </w:pPr>
      <w:r w:rsidRPr="005F3595">
        <w:rPr>
          <w:rFonts w:eastAsia="SimSun" w:cs="Mangal"/>
          <w:color w:val="1D2D19"/>
          <w:kern w:val="1"/>
          <w:lang w:eastAsia="ar-SA" w:bidi="hi-IN"/>
        </w:rPr>
        <w:t>Atbildīgais par lēmuma izpildi Limbažu novada pašvaldības izpilddirektors.</w:t>
      </w:r>
    </w:p>
    <w:p w14:paraId="664B75FD" w14:textId="77777777" w:rsidR="005F3595" w:rsidRPr="005F3595" w:rsidRDefault="005F3595" w:rsidP="005F3595">
      <w:pPr>
        <w:widowControl w:val="0"/>
        <w:numPr>
          <w:ilvl w:val="0"/>
          <w:numId w:val="97"/>
        </w:numPr>
        <w:suppressAutoHyphens/>
        <w:ind w:left="357" w:hanging="357"/>
        <w:jc w:val="both"/>
        <w:rPr>
          <w:rFonts w:eastAsia="SimSun" w:cs="Mangal"/>
          <w:color w:val="1D2D19"/>
          <w:kern w:val="1"/>
          <w:lang w:eastAsia="ar-SA" w:bidi="hi-IN"/>
        </w:rPr>
      </w:pPr>
      <w:r w:rsidRPr="005F3595">
        <w:rPr>
          <w:rFonts w:eastAsia="SimSun" w:cs="Mangal"/>
          <w:color w:val="1D2D19"/>
          <w:kern w:val="1"/>
          <w:lang w:eastAsia="ar-SA" w:bidi="hi-IN"/>
        </w:rPr>
        <w:t>Šo lēmumu var pārsūdzēt Administratīvās rajona tiesas Valmieras tiesu namā (Voldemāra Baloža ielā 13A, Valmierā, LV-4201) viena mēneša laikā no tā spēkā stāšanās dienas.</w:t>
      </w:r>
    </w:p>
    <w:p w14:paraId="62D1C443" w14:textId="77777777" w:rsidR="00DF3C71" w:rsidRDefault="00DF3C71" w:rsidP="00DF3C71">
      <w:pPr>
        <w:suppressAutoHyphens/>
        <w:autoSpaceDE w:val="0"/>
        <w:autoSpaceDN w:val="0"/>
        <w:adjustRightInd w:val="0"/>
        <w:jc w:val="both"/>
      </w:pPr>
    </w:p>
    <w:p w14:paraId="24633002" w14:textId="77777777" w:rsidR="00DF3C71" w:rsidRPr="002912AA" w:rsidRDefault="00DF3C71" w:rsidP="00DF3C71">
      <w:pPr>
        <w:suppressAutoHyphens/>
        <w:autoSpaceDE w:val="0"/>
        <w:autoSpaceDN w:val="0"/>
        <w:adjustRightInd w:val="0"/>
        <w:jc w:val="both"/>
      </w:pPr>
    </w:p>
    <w:p w14:paraId="0C358543" w14:textId="14267BE9"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734</w:t>
      </w:r>
    </w:p>
    <w:p w14:paraId="7C460838" w14:textId="5D7D451A" w:rsidR="00DF3C71" w:rsidRPr="00F26A7C" w:rsidRDefault="00DF3C71" w:rsidP="00DF3C71">
      <w:pPr>
        <w:keepNext/>
        <w:suppressAutoHyphens/>
        <w:jc w:val="center"/>
        <w:outlineLvl w:val="0"/>
        <w:rPr>
          <w:b/>
          <w:bCs/>
          <w:lang w:eastAsia="en-US"/>
        </w:rPr>
      </w:pPr>
      <w:r>
        <w:rPr>
          <w:b/>
          <w:bCs/>
          <w:lang w:eastAsia="en-US"/>
        </w:rPr>
        <w:t>89</w:t>
      </w:r>
      <w:r w:rsidRPr="00F26A7C">
        <w:rPr>
          <w:b/>
          <w:bCs/>
          <w:lang w:eastAsia="en-US"/>
        </w:rPr>
        <w:t>.</w:t>
      </w:r>
    </w:p>
    <w:p w14:paraId="49B11825" w14:textId="77777777" w:rsidR="008350B6" w:rsidRPr="008350B6" w:rsidRDefault="008350B6" w:rsidP="008350B6">
      <w:pPr>
        <w:widowControl w:val="0"/>
        <w:pBdr>
          <w:bottom w:val="single" w:sz="4" w:space="1" w:color="auto"/>
        </w:pBdr>
        <w:suppressAutoHyphens/>
        <w:jc w:val="both"/>
        <w:rPr>
          <w:rFonts w:eastAsia="SimSun" w:cs="Mangal"/>
          <w:b/>
          <w:color w:val="1D2D19"/>
          <w:kern w:val="1"/>
          <w:lang w:eastAsia="ar-SA" w:bidi="hi-IN"/>
        </w:rPr>
      </w:pPr>
      <w:r w:rsidRPr="008350B6">
        <w:rPr>
          <w:rFonts w:eastAsia="SimSun" w:cs="Mangal"/>
          <w:b/>
          <w:color w:val="1D2D19"/>
          <w:kern w:val="1"/>
          <w:lang w:eastAsia="ar-SA" w:bidi="hi-IN"/>
        </w:rPr>
        <w:t>Par daudzdzīvokļu dzīvojamai mājai Murdu ielā 2, Salacgrīvā, Limbažu novadā funkcionāli nepieciešamā zemes gabala noteikšanu un piespiedu dalītā īpašuma izbeigšanu</w:t>
      </w:r>
    </w:p>
    <w:p w14:paraId="60A1B7A0" w14:textId="77777777" w:rsidR="008350B6" w:rsidRPr="00D276B2" w:rsidRDefault="008350B6" w:rsidP="008350B6">
      <w:pPr>
        <w:jc w:val="center"/>
      </w:pPr>
      <w:r w:rsidRPr="00D276B2">
        <w:t xml:space="preserve">Ziņo </w:t>
      </w:r>
      <w:r>
        <w:rPr>
          <w:noProof/>
        </w:rPr>
        <w:t>Sigita Upmale</w:t>
      </w:r>
    </w:p>
    <w:p w14:paraId="2EBEC25F" w14:textId="77777777" w:rsidR="008350B6" w:rsidRPr="008350B6" w:rsidRDefault="008350B6" w:rsidP="008350B6">
      <w:pPr>
        <w:widowControl w:val="0"/>
        <w:suppressAutoHyphens/>
        <w:ind w:firstLine="720"/>
        <w:jc w:val="both"/>
        <w:rPr>
          <w:rFonts w:eastAsia="SimSun" w:cs="Mangal"/>
          <w:color w:val="1D2D19"/>
          <w:kern w:val="1"/>
          <w:lang w:eastAsia="ar-SA" w:bidi="hi-IN"/>
        </w:rPr>
      </w:pPr>
    </w:p>
    <w:p w14:paraId="67338E53" w14:textId="77777777" w:rsidR="008350B6" w:rsidRPr="008350B6" w:rsidRDefault="008350B6" w:rsidP="008350B6">
      <w:pPr>
        <w:widowControl w:val="0"/>
        <w:suppressAutoHyphens/>
        <w:ind w:firstLine="720"/>
        <w:jc w:val="both"/>
        <w:rPr>
          <w:rFonts w:eastAsia="SimSun" w:cs="Mangal"/>
          <w:bCs/>
          <w:color w:val="1D2D19"/>
          <w:kern w:val="1"/>
          <w:lang w:eastAsia="ar-SA" w:bidi="hi-IN"/>
        </w:rPr>
      </w:pPr>
      <w:r w:rsidRPr="008350B6">
        <w:rPr>
          <w:rFonts w:eastAsia="SimSun" w:cs="Mangal"/>
          <w:color w:val="1D2D19"/>
          <w:kern w:val="1"/>
          <w:lang w:eastAsia="ar-SA" w:bidi="hi-IN"/>
        </w:rPr>
        <w:t>Limbažu novada pašvaldība ir izskatījusi Dzīvokļu īpašnieku kopības pilnvarotās personas Murdu ielas 2, Salacgrīva, Limbažu novads, 2025. gada 11. marta iesniegumu, kas saņemts Limbažu novada pašvaldībā 2025. gada 11. martā ar reģistrācijas Nr.2.1/SA/25/241, “</w:t>
      </w:r>
      <w:r w:rsidRPr="008350B6">
        <w:rPr>
          <w:rFonts w:eastAsia="SimSun" w:cs="Mangal"/>
          <w:bCs/>
          <w:color w:val="1D2D19"/>
          <w:kern w:val="1"/>
          <w:lang w:eastAsia="ar-SA" w:bidi="hi-IN"/>
        </w:rPr>
        <w:t>Par daudzdzīvokļu dzīvojamai mājai Murdu ielā 2, Salacgrīvā, Limbažu novadā funkcionāli nepieciešamā zemes gabala noteikšanu un piespiedu dalītā īpašuma izbeigšanu”.</w:t>
      </w:r>
      <w:r w:rsidRPr="008350B6">
        <w:rPr>
          <w:rFonts w:eastAsia="SimSun" w:cs="Mangal"/>
          <w:b/>
          <w:color w:val="1D2D19"/>
          <w:kern w:val="1"/>
          <w:lang w:eastAsia="ar-SA" w:bidi="hi-IN"/>
        </w:rPr>
        <w:t xml:space="preserve"> </w:t>
      </w:r>
    </w:p>
    <w:p w14:paraId="3FE801DC" w14:textId="77777777" w:rsidR="008350B6" w:rsidRPr="008350B6" w:rsidRDefault="008350B6" w:rsidP="008350B6">
      <w:pPr>
        <w:widowControl w:val="0"/>
        <w:suppressAutoHyphens/>
        <w:ind w:firstLine="720"/>
        <w:jc w:val="both"/>
        <w:rPr>
          <w:rFonts w:eastAsia="SimSun" w:cs="Mangal"/>
          <w:bCs/>
          <w:color w:val="1D2D19"/>
          <w:kern w:val="1"/>
          <w:lang w:eastAsia="ar-SA" w:bidi="hi-IN"/>
        </w:rPr>
      </w:pPr>
      <w:r w:rsidRPr="008350B6">
        <w:rPr>
          <w:rFonts w:eastAsia="SimSun" w:cs="Mangal"/>
          <w:color w:val="1D2D19"/>
          <w:kern w:val="1"/>
          <w:lang w:eastAsia="ar-SA" w:bidi="hi-IN"/>
        </w:rPr>
        <w:t xml:space="preserve">Izvērtējot Limbažu novada pašvaldības rīcībā esošo informāciju, </w:t>
      </w:r>
      <w:r w:rsidRPr="008350B6">
        <w:rPr>
          <w:rFonts w:eastAsia="SimSun" w:cs="Mangal"/>
          <w:bCs/>
          <w:color w:val="1D2D19"/>
          <w:kern w:val="1"/>
          <w:lang w:eastAsia="ar-SA" w:bidi="hi-IN"/>
        </w:rPr>
        <w:t>Limbažu novada pašvaldības Dzīvojamo māju privatizācijas komisija (turpmāk - Komisija) 2025. gada 23. jūlijā lēmusi:</w:t>
      </w:r>
    </w:p>
    <w:p w14:paraId="429C2A7D" w14:textId="77777777" w:rsidR="008350B6" w:rsidRPr="008350B6" w:rsidRDefault="008350B6" w:rsidP="008350B6">
      <w:pPr>
        <w:widowControl w:val="0"/>
        <w:numPr>
          <w:ilvl w:val="0"/>
          <w:numId w:val="94"/>
        </w:numPr>
        <w:suppressAutoHyphens/>
        <w:jc w:val="both"/>
        <w:rPr>
          <w:rFonts w:eastAsia="SimSun" w:cs="Mangal"/>
          <w:bCs/>
          <w:color w:val="1D2D19"/>
          <w:kern w:val="1"/>
          <w:lang w:eastAsia="ar-SA" w:bidi="hi-IN"/>
        </w:rPr>
      </w:pPr>
      <w:r w:rsidRPr="008350B6">
        <w:rPr>
          <w:rFonts w:eastAsia="SimSun" w:cs="Mangal"/>
          <w:bCs/>
          <w:color w:val="1D2D19"/>
          <w:kern w:val="1"/>
          <w:lang w:eastAsia="ar-SA" w:bidi="hi-IN"/>
        </w:rPr>
        <w:t>Noteikt dzīvojamās mājas ar būves kadastra apzīmējumu 66150100005001 Murdu iela 2 Salacgrīvā, Limbažu novadā, funkcionāli nepieciešamā zemes gabala (turpmāk – FNZG) robežas saskaņā ar pielikumu.</w:t>
      </w:r>
    </w:p>
    <w:p w14:paraId="7C16E7E1" w14:textId="77777777" w:rsidR="008350B6" w:rsidRPr="008350B6" w:rsidRDefault="008350B6" w:rsidP="008350B6">
      <w:pPr>
        <w:widowControl w:val="0"/>
        <w:numPr>
          <w:ilvl w:val="0"/>
          <w:numId w:val="94"/>
        </w:numPr>
        <w:suppressAutoHyphens/>
        <w:jc w:val="both"/>
        <w:rPr>
          <w:rFonts w:eastAsia="SimSun" w:cs="Mangal"/>
          <w:bCs/>
          <w:color w:val="1D2D19"/>
          <w:kern w:val="1"/>
          <w:lang w:eastAsia="ar-SA" w:bidi="hi-IN"/>
        </w:rPr>
      </w:pPr>
      <w:r w:rsidRPr="008350B6">
        <w:rPr>
          <w:rFonts w:eastAsia="SimSun" w:cs="Mangal"/>
          <w:bCs/>
          <w:color w:val="1D2D19"/>
          <w:kern w:val="1"/>
          <w:lang w:eastAsia="ar-SA" w:bidi="hi-IN"/>
        </w:rPr>
        <w:t>Noteikt dzīvojamās mājas ar būves kadastra apzīmējumu 66150100005001 Murdu ielā 2, Salacgrīvā, Limbažu novadā, FNZG platību 4704.00 m</w:t>
      </w:r>
      <w:r w:rsidRPr="008350B6">
        <w:rPr>
          <w:rFonts w:eastAsia="SimSun" w:cs="Mangal"/>
          <w:bCs/>
          <w:color w:val="1D2D19"/>
          <w:kern w:val="1"/>
          <w:vertAlign w:val="superscript"/>
          <w:lang w:eastAsia="ar-SA" w:bidi="hi-IN"/>
        </w:rPr>
        <w:t>2</w:t>
      </w:r>
      <w:r w:rsidRPr="008350B6">
        <w:rPr>
          <w:rFonts w:eastAsia="SimSun" w:cs="Mangal"/>
          <w:bCs/>
          <w:color w:val="1D2D19"/>
          <w:kern w:val="1"/>
          <w:lang w:eastAsia="ar-SA" w:bidi="hi-IN"/>
        </w:rPr>
        <w:t>, kas atrodas uz vienas zemes vienības ar kadastra apzīmējumu 6615 010 0005.</w:t>
      </w:r>
    </w:p>
    <w:p w14:paraId="15CAA737" w14:textId="77777777" w:rsidR="008350B6" w:rsidRPr="008350B6" w:rsidRDefault="008350B6" w:rsidP="008350B6">
      <w:pPr>
        <w:widowControl w:val="0"/>
        <w:suppressAutoHyphens/>
        <w:ind w:firstLine="720"/>
        <w:jc w:val="both"/>
        <w:rPr>
          <w:rFonts w:eastAsia="SimSun" w:cs="Mangal"/>
          <w:bCs/>
          <w:color w:val="1D2D19"/>
          <w:kern w:val="1"/>
          <w:lang w:eastAsia="ar-SA" w:bidi="hi-IN"/>
        </w:rPr>
      </w:pPr>
      <w:r w:rsidRPr="008350B6">
        <w:rPr>
          <w:rFonts w:eastAsia="SimSun" w:cs="Mangal"/>
          <w:bCs/>
          <w:color w:val="1D2D19"/>
          <w:kern w:val="1"/>
          <w:lang w:eastAsia="ar-SA" w:bidi="hi-IN"/>
        </w:rPr>
        <w:t xml:space="preserve">Komisijas lēmums publicēts Limbažu novada pašvaldības mājaslapā </w:t>
      </w:r>
      <w:hyperlink r:id="rId26" w:history="1">
        <w:r w:rsidRPr="008350B6">
          <w:rPr>
            <w:rFonts w:eastAsia="SimSun" w:cs="Mangal"/>
            <w:bCs/>
            <w:color w:val="0563C1"/>
            <w:kern w:val="1"/>
            <w:u w:val="single"/>
            <w:lang w:eastAsia="ar-SA" w:bidi="hi-IN"/>
          </w:rPr>
          <w:t>www.limbazunovads.lv</w:t>
        </w:r>
      </w:hyperlink>
      <w:r w:rsidRPr="008350B6">
        <w:rPr>
          <w:rFonts w:eastAsia="SimSun" w:cs="Mangal"/>
          <w:bCs/>
          <w:color w:val="1D2D19"/>
          <w:kern w:val="1"/>
          <w:lang w:eastAsia="ar-SA" w:bidi="hi-IN"/>
        </w:rPr>
        <w:t xml:space="preserve"> un nosūtīts zemes īpašniekam un iesniedzējam. Komisijas lēmums norādītajā termiņā nav apstrīdēts, līdz ar to iesniedzams Limbažu novada pašvaldības domē apstiprināšanai.</w:t>
      </w:r>
    </w:p>
    <w:p w14:paraId="1A7DA1DB" w14:textId="77777777" w:rsidR="008350B6" w:rsidRPr="008350B6" w:rsidRDefault="008350B6" w:rsidP="008350B6">
      <w:pPr>
        <w:widowControl w:val="0"/>
        <w:suppressAutoHyphens/>
        <w:ind w:firstLine="720"/>
        <w:jc w:val="both"/>
        <w:rPr>
          <w:rFonts w:eastAsia="SimSun" w:cs="Mangal"/>
          <w:bCs/>
          <w:i/>
          <w:iCs/>
          <w:color w:val="1D2D19"/>
          <w:kern w:val="1"/>
          <w:lang w:eastAsia="ar-SA" w:bidi="hi-IN"/>
        </w:rPr>
      </w:pPr>
      <w:r w:rsidRPr="008350B6">
        <w:rPr>
          <w:rFonts w:eastAsia="SimSun" w:cs="Mangal"/>
          <w:bCs/>
          <w:color w:val="1D2D19"/>
          <w:kern w:val="1"/>
          <w:lang w:eastAsia="ar-SA" w:bidi="hi-IN"/>
        </w:rPr>
        <w:t xml:space="preserve">Saskaņā ar Limbažu novada pašvaldības domes 2023. gada 24. augusta saistošo noteikumu </w:t>
      </w:r>
      <w:r w:rsidRPr="008350B6">
        <w:rPr>
          <w:rFonts w:eastAsia="SimSun" w:cs="Mangal"/>
          <w:bCs/>
          <w:color w:val="1D2D19"/>
          <w:kern w:val="1"/>
          <w:lang w:eastAsia="ar-SA" w:bidi="hi-IN"/>
        </w:rPr>
        <w:lastRenderedPageBreak/>
        <w:t xml:space="preserve">Nr. 14 “Dzīvojamai mājai funkcionāli nepieciešamā zemes gabala pārskatīšanas kārtība” 13. punktu </w:t>
      </w:r>
      <w:r w:rsidRPr="008350B6">
        <w:rPr>
          <w:rFonts w:eastAsia="SimSun" w:cs="Mangal"/>
          <w:bCs/>
          <w:i/>
          <w:iCs/>
          <w:color w:val="1D2D19"/>
          <w:kern w:val="1"/>
          <w:lang w:eastAsia="ar-SA" w:bidi="hi-IN"/>
        </w:rPr>
        <w:t>Limbažu novada pašvaldības dome ar lēmumu par dzīvojamai mājai funkcionāli nepieciešamā zemesgabala pārskatīšanu apstiprina dzīvojamai mājai funkcionāli nepieciešamā zemesgabala plānu.</w:t>
      </w:r>
    </w:p>
    <w:p w14:paraId="65417810" w14:textId="77777777" w:rsidR="008350B6" w:rsidRPr="00F56B03" w:rsidRDefault="008350B6" w:rsidP="008350B6">
      <w:pPr>
        <w:suppressAutoHyphens/>
        <w:ind w:firstLine="720"/>
        <w:jc w:val="both"/>
        <w:rPr>
          <w:b/>
          <w:bCs/>
        </w:rPr>
      </w:pPr>
      <w:r w:rsidRPr="008350B6">
        <w:rPr>
          <w:rFonts w:eastAsia="SimSun" w:cs="Mangal"/>
          <w:color w:val="1D2D19"/>
          <w:kern w:val="1"/>
          <w:lang w:eastAsia="ar-SA" w:bidi="hi-IN"/>
        </w:rPr>
        <w:t xml:space="preserve">Pamatojoties uz Pašvaldību likuma 10. panta pirmās daļas 21. punktu, </w:t>
      </w:r>
      <w:r w:rsidRPr="008350B6">
        <w:rPr>
          <w:rFonts w:eastAsia="SimSun" w:cs="Mangal"/>
          <w:bCs/>
          <w:color w:val="1D2D19"/>
          <w:kern w:val="1"/>
          <w:lang w:eastAsia="ar-SA" w:bidi="hi-IN"/>
        </w:rPr>
        <w:t>Piespiedu dalītā īpašuma privatizētajās daudzdzīvokļu mājās izbeigšanas likumu, likuma “Par valsts un pašvaldību dzīvojamo māju privatizāciju” 85. pantu,</w:t>
      </w:r>
      <w:r w:rsidRPr="008350B6">
        <w:rPr>
          <w:rFonts w:eastAsia="SimSun" w:cs="Mangal"/>
          <w:color w:val="1D2D19"/>
          <w:kern w:val="1"/>
          <w:lang w:eastAsia="ar-SA" w:bidi="hi-IN"/>
        </w:rPr>
        <w:t xml:space="preserve"> </w:t>
      </w:r>
      <w:r w:rsidRPr="008350B6">
        <w:rPr>
          <w:rFonts w:eastAsia="SimSun" w:cs="Mangal"/>
          <w:bCs/>
          <w:color w:val="1D2D19"/>
          <w:kern w:val="1"/>
          <w:lang w:eastAsia="ar-SA" w:bidi="hi-IN"/>
        </w:rPr>
        <w:t xml:space="preserve">Limbažu novada pašvaldības domes 24.08.2023. saistošajiem noteikumiem Nr.14 “Dzīvojamai mājai funkcionāli nepieciešamā zemes gabala pārskatīšanas kārtība”, </w:t>
      </w:r>
      <w:r w:rsidRPr="008350B6">
        <w:rPr>
          <w:rFonts w:eastAsia="SimSun" w:cs="Mangal"/>
          <w:color w:val="1D2D19"/>
          <w:kern w:val="1"/>
          <w:lang w:eastAsia="ar-SA" w:bidi="hi-IN"/>
        </w:rPr>
        <w:t xml:space="preserve">Limbažu novada Dzīvojamo māju privatizācijas komisijas 23.07.2025. lēmumu Nr.3.9.3/25/24,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670F8DDD" w14:textId="3C9618C8" w:rsidR="008350B6" w:rsidRPr="008350B6" w:rsidRDefault="008350B6" w:rsidP="008350B6">
      <w:pPr>
        <w:widowControl w:val="0"/>
        <w:suppressAutoHyphens/>
        <w:ind w:firstLine="720"/>
        <w:jc w:val="both"/>
        <w:rPr>
          <w:rFonts w:eastAsia="SimSun" w:cs="Mangal"/>
          <w:color w:val="1D2D19"/>
          <w:kern w:val="1"/>
          <w:lang w:eastAsia="ar-SA" w:bidi="hi-IN"/>
        </w:rPr>
      </w:pPr>
    </w:p>
    <w:p w14:paraId="5AC2407C" w14:textId="77777777" w:rsidR="008350B6" w:rsidRPr="008350B6" w:rsidRDefault="008350B6" w:rsidP="008350B6">
      <w:pPr>
        <w:widowControl w:val="0"/>
        <w:numPr>
          <w:ilvl w:val="0"/>
          <w:numId w:val="98"/>
        </w:numPr>
        <w:suppressAutoHyphens/>
        <w:ind w:left="357" w:hanging="357"/>
        <w:jc w:val="both"/>
        <w:rPr>
          <w:rFonts w:eastAsia="SimSun" w:cs="Mangal"/>
          <w:color w:val="1D2D19"/>
          <w:kern w:val="1"/>
          <w:lang w:eastAsia="ar-SA" w:bidi="hi-IN"/>
        </w:rPr>
      </w:pPr>
      <w:r w:rsidRPr="008350B6">
        <w:rPr>
          <w:rFonts w:eastAsia="SimSun" w:cs="Mangal"/>
          <w:color w:val="1D2D19"/>
          <w:kern w:val="1"/>
          <w:lang w:eastAsia="ar-SA" w:bidi="hi-IN"/>
        </w:rPr>
        <w:t>Apstiprināt dzīvojamās mājas Murdu ielā 2, Salacgrīvā, Limbažu novadā, funkcionāli nepieciešamā zemesgabala robežas saskaņā ar pielikumu.</w:t>
      </w:r>
    </w:p>
    <w:p w14:paraId="6930AFC8" w14:textId="77777777" w:rsidR="008350B6" w:rsidRPr="008350B6" w:rsidRDefault="008350B6" w:rsidP="008350B6">
      <w:pPr>
        <w:widowControl w:val="0"/>
        <w:numPr>
          <w:ilvl w:val="0"/>
          <w:numId w:val="98"/>
        </w:numPr>
        <w:suppressAutoHyphens/>
        <w:ind w:left="357" w:hanging="357"/>
        <w:jc w:val="both"/>
        <w:rPr>
          <w:rFonts w:eastAsia="SimSun" w:cs="Mangal"/>
          <w:color w:val="1D2D19"/>
          <w:kern w:val="1"/>
          <w:lang w:eastAsia="ar-SA" w:bidi="hi-IN"/>
        </w:rPr>
      </w:pPr>
      <w:r w:rsidRPr="008350B6">
        <w:rPr>
          <w:rFonts w:eastAsia="SimSun" w:cs="Mangal"/>
          <w:color w:val="1D2D19"/>
          <w:kern w:val="1"/>
          <w:lang w:eastAsia="ar-SA" w:bidi="hi-IN"/>
        </w:rPr>
        <w:t>Noteikt dzīvojamās mājas Murdu ielā 2, Salacgrīvā, Limbažu novadā funkcionāli nepieciešamā zemesgabala, kas atrodas uz vienas zemes vienības ar kadastra apzīmējumu 66150100005, platību 4704,00 m</w:t>
      </w:r>
      <w:r w:rsidRPr="008350B6">
        <w:rPr>
          <w:rFonts w:eastAsia="SimSun" w:cs="Mangal"/>
          <w:color w:val="1D2D19"/>
          <w:kern w:val="1"/>
          <w:vertAlign w:val="superscript"/>
          <w:lang w:eastAsia="ar-SA" w:bidi="hi-IN"/>
        </w:rPr>
        <w:t>2</w:t>
      </w:r>
      <w:r w:rsidRPr="008350B6">
        <w:rPr>
          <w:rFonts w:eastAsia="SimSun" w:cs="Mangal"/>
          <w:color w:val="1D2D19"/>
          <w:kern w:val="1"/>
          <w:lang w:eastAsia="ar-SA" w:bidi="hi-IN"/>
        </w:rPr>
        <w:t>.</w:t>
      </w:r>
    </w:p>
    <w:p w14:paraId="0BD48A97" w14:textId="77777777" w:rsidR="008350B6" w:rsidRPr="008350B6" w:rsidRDefault="008350B6" w:rsidP="008350B6">
      <w:pPr>
        <w:widowControl w:val="0"/>
        <w:numPr>
          <w:ilvl w:val="0"/>
          <w:numId w:val="98"/>
        </w:numPr>
        <w:suppressAutoHyphens/>
        <w:ind w:left="357" w:hanging="357"/>
        <w:jc w:val="both"/>
        <w:rPr>
          <w:rFonts w:eastAsia="SimSun" w:cs="Mangal"/>
          <w:color w:val="1D2D19"/>
          <w:kern w:val="1"/>
          <w:lang w:eastAsia="ar-SA" w:bidi="hi-IN"/>
        </w:rPr>
      </w:pPr>
      <w:r w:rsidRPr="008350B6">
        <w:rPr>
          <w:rFonts w:eastAsia="SimSun" w:cs="Mangal"/>
          <w:color w:val="1D2D19"/>
          <w:kern w:val="1"/>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73D56ACA" w14:textId="77777777" w:rsidR="008350B6" w:rsidRPr="008350B6" w:rsidRDefault="008350B6" w:rsidP="008350B6">
      <w:pPr>
        <w:widowControl w:val="0"/>
        <w:numPr>
          <w:ilvl w:val="0"/>
          <w:numId w:val="98"/>
        </w:numPr>
        <w:suppressAutoHyphens/>
        <w:ind w:left="357" w:hanging="357"/>
        <w:jc w:val="both"/>
        <w:rPr>
          <w:rFonts w:eastAsia="SimSun" w:cs="Mangal"/>
          <w:color w:val="1D2D19"/>
          <w:kern w:val="1"/>
          <w:lang w:eastAsia="ar-SA" w:bidi="hi-IN"/>
        </w:rPr>
      </w:pPr>
      <w:r w:rsidRPr="008350B6">
        <w:rPr>
          <w:rFonts w:eastAsia="SimSun" w:cs="Mangal"/>
          <w:color w:val="1D2D19"/>
          <w:kern w:val="1"/>
          <w:lang w:eastAsia="ar-SA" w:bidi="hi-IN"/>
        </w:rPr>
        <w:t>Atbildīgais par lēmuma izpildi Limbažu novada pašvaldības izpilddirektors.</w:t>
      </w:r>
    </w:p>
    <w:p w14:paraId="5D6EC077" w14:textId="77777777" w:rsidR="008350B6" w:rsidRPr="008350B6" w:rsidRDefault="008350B6" w:rsidP="008350B6">
      <w:pPr>
        <w:widowControl w:val="0"/>
        <w:numPr>
          <w:ilvl w:val="0"/>
          <w:numId w:val="98"/>
        </w:numPr>
        <w:suppressAutoHyphens/>
        <w:ind w:left="357" w:hanging="357"/>
        <w:jc w:val="both"/>
        <w:rPr>
          <w:rFonts w:eastAsia="SimSun" w:cs="Mangal"/>
          <w:color w:val="1D2D19"/>
          <w:kern w:val="1"/>
          <w:lang w:eastAsia="ar-SA" w:bidi="hi-IN"/>
        </w:rPr>
      </w:pPr>
      <w:r w:rsidRPr="008350B6">
        <w:rPr>
          <w:rFonts w:eastAsia="SimSun" w:cs="Mangal"/>
          <w:color w:val="1D2D19"/>
          <w:kern w:val="1"/>
          <w:lang w:eastAsia="ar-SA" w:bidi="hi-IN"/>
        </w:rPr>
        <w:t>Šo lēmumu var pārsūdzēt Administratīvās rajona tiesas Valmieras tiesu namā (Voldemāra Baloža ielā 13A, Valmierā, LV-4201) viena mēneša laikā no tā spēkā stāšanās dienas.</w:t>
      </w:r>
    </w:p>
    <w:p w14:paraId="25B644FB" w14:textId="77777777" w:rsidR="00DF3C71" w:rsidRDefault="00DF3C71" w:rsidP="00DF3C71">
      <w:pPr>
        <w:suppressAutoHyphens/>
        <w:autoSpaceDE w:val="0"/>
        <w:autoSpaceDN w:val="0"/>
        <w:adjustRightInd w:val="0"/>
        <w:jc w:val="both"/>
      </w:pPr>
    </w:p>
    <w:p w14:paraId="5C8115BE" w14:textId="77777777" w:rsidR="00DF3C71" w:rsidRPr="002912AA" w:rsidRDefault="00DF3C71" w:rsidP="00DF3C71">
      <w:pPr>
        <w:suppressAutoHyphens/>
        <w:autoSpaceDE w:val="0"/>
        <w:autoSpaceDN w:val="0"/>
        <w:adjustRightInd w:val="0"/>
        <w:jc w:val="both"/>
      </w:pPr>
    </w:p>
    <w:p w14:paraId="29D0D755" w14:textId="0F24B56D" w:rsidR="00DF3C71" w:rsidRPr="00F26A7C" w:rsidRDefault="00DF3C71" w:rsidP="00DF3C71">
      <w:pPr>
        <w:suppressAutoHyphens/>
        <w:jc w:val="both"/>
        <w:rPr>
          <w:b/>
          <w:bCs/>
        </w:rPr>
      </w:pPr>
      <w:r w:rsidRPr="00F26A7C">
        <w:rPr>
          <w:b/>
          <w:bCs/>
        </w:rPr>
        <w:t>Lēmums Nr.</w:t>
      </w:r>
      <w:r w:rsidRPr="00111D24">
        <w:rPr>
          <w:b/>
          <w:bCs/>
        </w:rPr>
        <w:t xml:space="preserve"> </w:t>
      </w:r>
      <w:r w:rsidR="00882A45">
        <w:rPr>
          <w:b/>
          <w:bCs/>
        </w:rPr>
        <w:t>735</w:t>
      </w:r>
    </w:p>
    <w:p w14:paraId="4BE19D0A" w14:textId="0FAF3C14" w:rsidR="00DF3C71" w:rsidRPr="00F26A7C" w:rsidRDefault="00DF3C71" w:rsidP="00DF3C71">
      <w:pPr>
        <w:keepNext/>
        <w:suppressAutoHyphens/>
        <w:jc w:val="center"/>
        <w:outlineLvl w:val="0"/>
        <w:rPr>
          <w:b/>
          <w:bCs/>
          <w:lang w:eastAsia="en-US"/>
        </w:rPr>
      </w:pPr>
      <w:r>
        <w:rPr>
          <w:b/>
          <w:bCs/>
          <w:lang w:eastAsia="en-US"/>
        </w:rPr>
        <w:t>90</w:t>
      </w:r>
      <w:r w:rsidRPr="00F26A7C">
        <w:rPr>
          <w:b/>
          <w:bCs/>
          <w:lang w:eastAsia="en-US"/>
        </w:rPr>
        <w:t>.</w:t>
      </w:r>
    </w:p>
    <w:p w14:paraId="14CC7B7C" w14:textId="77777777" w:rsidR="002B535B" w:rsidRPr="002B535B" w:rsidRDefault="002B535B" w:rsidP="002B535B">
      <w:pPr>
        <w:pBdr>
          <w:bottom w:val="single" w:sz="4" w:space="1" w:color="auto"/>
        </w:pBdr>
        <w:jc w:val="both"/>
        <w:rPr>
          <w:b/>
          <w:bCs/>
          <w:lang w:eastAsia="x-none"/>
        </w:rPr>
      </w:pPr>
      <w:r w:rsidRPr="002B535B">
        <w:rPr>
          <w:b/>
          <w:bCs/>
          <w:lang w:eastAsia="x-none"/>
        </w:rPr>
        <w:t xml:space="preserve">Par nekustamā īpašuma Jaunpāļi, </w:t>
      </w:r>
      <w:r w:rsidRPr="002B535B">
        <w:rPr>
          <w:b/>
          <w:bCs/>
          <w:lang w:eastAsia="en-US"/>
        </w:rPr>
        <w:t>Umurga</w:t>
      </w:r>
      <w:r w:rsidRPr="002B535B">
        <w:rPr>
          <w:lang w:eastAsia="en-US"/>
        </w:rPr>
        <w:t>s</w:t>
      </w:r>
      <w:r w:rsidRPr="002B535B">
        <w:rPr>
          <w:b/>
          <w:lang w:eastAsia="x-none"/>
        </w:rPr>
        <w:t xml:space="preserve"> pagastā, Limbažu novadā </w:t>
      </w:r>
      <w:r w:rsidRPr="002B535B">
        <w:rPr>
          <w:b/>
          <w:bCs/>
          <w:lang w:eastAsia="x-none"/>
        </w:rPr>
        <w:t>atsavināšanu</w:t>
      </w:r>
    </w:p>
    <w:p w14:paraId="03A9F9ED" w14:textId="77777777" w:rsidR="002B535B" w:rsidRPr="002B535B" w:rsidRDefault="002B535B" w:rsidP="002B535B">
      <w:pPr>
        <w:jc w:val="center"/>
      </w:pPr>
      <w:r w:rsidRPr="002B535B">
        <w:t>Ziņo Līga Viļčinska</w:t>
      </w:r>
    </w:p>
    <w:p w14:paraId="2AE59D37" w14:textId="77777777" w:rsidR="002B535B" w:rsidRPr="002B535B" w:rsidRDefault="002B535B" w:rsidP="002B535B">
      <w:pPr>
        <w:jc w:val="center"/>
        <w:rPr>
          <w:lang w:eastAsia="en-US"/>
        </w:rPr>
      </w:pPr>
    </w:p>
    <w:p w14:paraId="45CD0F96" w14:textId="3748B34D" w:rsidR="002B535B" w:rsidRPr="002B535B" w:rsidRDefault="00BD5A39" w:rsidP="002B535B">
      <w:pPr>
        <w:ind w:firstLine="720"/>
        <w:jc w:val="both"/>
        <w:rPr>
          <w:lang w:eastAsia="en-US"/>
        </w:rPr>
      </w:pPr>
      <w:r>
        <w:rPr>
          <w:bCs/>
          <w:lang w:eastAsia="en-US"/>
        </w:rPr>
        <w:t xml:space="preserve">[..] </w:t>
      </w:r>
      <w:r w:rsidR="002B535B" w:rsidRPr="002B535B">
        <w:rPr>
          <w:lang w:eastAsia="en-US"/>
        </w:rPr>
        <w:t xml:space="preserve">Iesniegumā persona lūdz atsavināt </w:t>
      </w:r>
      <w:r w:rsidR="002B535B" w:rsidRPr="002B535B">
        <w:rPr>
          <w:color w:val="000000"/>
          <w:lang w:eastAsia="en-US"/>
        </w:rPr>
        <w:t xml:space="preserve">nekustamo īpašumu: </w:t>
      </w:r>
      <w:r w:rsidR="002B535B" w:rsidRPr="002B535B">
        <w:rPr>
          <w:lang w:eastAsia="en-US"/>
        </w:rPr>
        <w:t>Jaunpāļi, Umurgas pagasts Limbažu novads, jo uz zemes atrodas viņai piederošs būvju īpašums.</w:t>
      </w:r>
    </w:p>
    <w:p w14:paraId="66DBC7B4" w14:textId="77777777" w:rsidR="002B535B" w:rsidRPr="002B535B" w:rsidRDefault="002B535B" w:rsidP="002B535B">
      <w:pPr>
        <w:ind w:firstLine="720"/>
        <w:jc w:val="both"/>
        <w:rPr>
          <w:lang w:eastAsia="en-US"/>
        </w:rPr>
      </w:pPr>
      <w:r w:rsidRPr="002B535B">
        <w:rPr>
          <w:color w:val="000000"/>
          <w:lang w:eastAsia="en-US"/>
        </w:rPr>
        <w:t xml:space="preserve">Nekustamais īpašums: </w:t>
      </w:r>
      <w:bookmarkStart w:id="170" w:name="_Hlk161233249"/>
      <w:r w:rsidRPr="002B535B">
        <w:rPr>
          <w:lang w:eastAsia="en-US"/>
        </w:rPr>
        <w:t xml:space="preserve">Jaunpāļi, Umurgas pagasts, Limbažu novads, kadastra Nr. 66800010170, </w:t>
      </w:r>
      <w:r w:rsidRPr="002B535B">
        <w:rPr>
          <w:color w:val="000000"/>
          <w:lang w:eastAsia="en-US"/>
        </w:rPr>
        <w:t xml:space="preserve">sastāv no zemes vienības ar kadastra </w:t>
      </w:r>
      <w:bookmarkEnd w:id="170"/>
      <w:r w:rsidRPr="002B535B">
        <w:rPr>
          <w:lang w:eastAsia="en-US"/>
        </w:rPr>
        <w:t>6680 001 0170, 1.54 ha kopplatībā</w:t>
      </w:r>
      <w:r w:rsidRPr="002B535B">
        <w:rPr>
          <w:color w:val="000000"/>
          <w:lang w:eastAsia="en-US"/>
        </w:rPr>
        <w:t xml:space="preserve">, </w:t>
      </w:r>
      <w:r w:rsidRPr="002B535B">
        <w:rPr>
          <w:lang w:eastAsia="en-US"/>
        </w:rPr>
        <w:t>ir Limbažu novada pašvaldībai piekrītošs un ir reģistrēts Vidzemes rajona tiesas Umurgas pagasta zemesgrāmatas nodalījumā Nr. 100000948469.</w:t>
      </w:r>
    </w:p>
    <w:p w14:paraId="188938E8" w14:textId="77777777" w:rsidR="002B535B" w:rsidRPr="002B535B" w:rsidRDefault="002B535B" w:rsidP="002B535B">
      <w:pPr>
        <w:ind w:firstLine="720"/>
        <w:jc w:val="both"/>
        <w:rPr>
          <w:lang w:eastAsia="en-US"/>
        </w:rPr>
      </w:pPr>
      <w:r w:rsidRPr="002B535B">
        <w:rPr>
          <w:lang w:eastAsia="en-US"/>
        </w:rPr>
        <w:t>Uz zemes vienības ar kadastra apzīmējumu 6680 001 0170 atrodas personai piederošs būvju īpašums,  kadastra Nr. 66805010021, reģistrēts Vidzemes rajona tiesas Umurgas pagasta zemesgrāmatas datos nodalījumā Nr. 100000709923</w:t>
      </w:r>
    </w:p>
    <w:p w14:paraId="6358E110" w14:textId="77777777" w:rsidR="002B535B" w:rsidRPr="002B535B" w:rsidRDefault="002B535B" w:rsidP="002B535B">
      <w:pPr>
        <w:ind w:firstLine="720"/>
        <w:jc w:val="both"/>
        <w:rPr>
          <w:bCs/>
          <w:lang w:eastAsia="en-US"/>
        </w:rPr>
      </w:pPr>
      <w:r w:rsidRPr="002B535B">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w:t>
      </w:r>
      <w:r w:rsidRPr="002B535B">
        <w:rPr>
          <w:lang w:eastAsia="en-US"/>
        </w:rPr>
        <w:lastRenderedPageBreak/>
        <w:t xml:space="preserve">zemei. </w:t>
      </w:r>
      <w:r w:rsidRPr="002B535B">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63BF1946" w14:textId="77777777" w:rsidR="002B535B" w:rsidRPr="002B535B" w:rsidRDefault="002B535B" w:rsidP="002B535B">
      <w:pPr>
        <w:ind w:firstLine="720"/>
        <w:jc w:val="both"/>
        <w:rPr>
          <w:lang w:eastAsia="en-US"/>
        </w:rPr>
      </w:pPr>
      <w:r w:rsidRPr="002B535B">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2B535B">
        <w:rPr>
          <w:lang w:eastAsia="en-US"/>
        </w:rPr>
        <w:t xml:space="preserve"> </w:t>
      </w:r>
    </w:p>
    <w:p w14:paraId="353972F0" w14:textId="77777777" w:rsidR="002B535B" w:rsidRPr="002B535B" w:rsidRDefault="002B535B" w:rsidP="002B535B">
      <w:pPr>
        <w:ind w:firstLine="720"/>
        <w:jc w:val="both"/>
        <w:rPr>
          <w:bCs/>
          <w:lang w:eastAsia="en-US"/>
        </w:rPr>
      </w:pPr>
      <w:r w:rsidRPr="002B535B">
        <w:rPr>
          <w:bCs/>
          <w:lang w:eastAsia="en-US"/>
        </w:rPr>
        <w:t xml:space="preserve">Saskaņā ar Pašvaldību likuma 10. panta pirmās daļas 16. punktu, </w:t>
      </w:r>
      <w:r w:rsidRPr="002B535B">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6005A1B" w14:textId="77777777" w:rsidR="002B535B" w:rsidRPr="00F56B03" w:rsidRDefault="002B535B" w:rsidP="002B535B">
      <w:pPr>
        <w:suppressAutoHyphens/>
        <w:ind w:firstLine="720"/>
        <w:jc w:val="both"/>
        <w:rPr>
          <w:b/>
          <w:bCs/>
        </w:rPr>
      </w:pPr>
      <w:r w:rsidRPr="002B535B">
        <w:rPr>
          <w:bCs/>
          <w:lang w:eastAsia="en-US"/>
        </w:rPr>
        <w:t xml:space="preserve">Pamatojoties uz iepriekš minēto, kā arī uz Pašvaldību likuma 10. panta pirmās daļas 16. punktu, Publiskas personas mantas atsavināšanas likuma </w:t>
      </w:r>
      <w:r w:rsidRPr="002B535B">
        <w:rPr>
          <w:lang w:eastAsia="en-US"/>
        </w:rPr>
        <w:t xml:space="preserve">4. panta pirmo, otro, trešo daļu, </w:t>
      </w:r>
      <w:r w:rsidRPr="002B535B">
        <w:rPr>
          <w:bCs/>
          <w:lang w:eastAsia="en-US"/>
        </w:rPr>
        <w:t>5. panta pirmo daļu, 8. panta otro un trešo daļu,</w:t>
      </w:r>
      <w:r w:rsidRPr="002B535B">
        <w:rPr>
          <w:b/>
          <w:bCs/>
          <w:lang w:eastAsia="en-US"/>
        </w:rPr>
        <w:t xml:space="preserve">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7BCF5051" w14:textId="1F687940" w:rsidR="002B535B" w:rsidRPr="002B535B" w:rsidRDefault="002B535B" w:rsidP="002B535B">
      <w:pPr>
        <w:ind w:firstLine="720"/>
        <w:jc w:val="both"/>
        <w:rPr>
          <w:b/>
          <w:bCs/>
          <w:lang w:eastAsia="en-US"/>
        </w:rPr>
      </w:pPr>
    </w:p>
    <w:p w14:paraId="5B492324" w14:textId="7670EF87" w:rsidR="002B535B" w:rsidRPr="002B535B" w:rsidRDefault="002B535B" w:rsidP="002B535B">
      <w:pPr>
        <w:numPr>
          <w:ilvl w:val="0"/>
          <w:numId w:val="99"/>
        </w:numPr>
        <w:ind w:left="357" w:hanging="357"/>
        <w:jc w:val="both"/>
        <w:rPr>
          <w:lang w:eastAsia="en-US"/>
        </w:rPr>
      </w:pPr>
      <w:r w:rsidRPr="002B535B">
        <w:rPr>
          <w:lang w:eastAsia="en-US"/>
        </w:rPr>
        <w:t>Atsavināt nekustamo īpašumu</w:t>
      </w:r>
      <w:r w:rsidRPr="002B535B">
        <w:rPr>
          <w:color w:val="000000"/>
          <w:lang w:eastAsia="en-US"/>
        </w:rPr>
        <w:t xml:space="preserve">: </w:t>
      </w:r>
      <w:r w:rsidRPr="002B535B">
        <w:rPr>
          <w:lang w:eastAsia="en-US"/>
        </w:rPr>
        <w:t xml:space="preserve">Jaunpāļi, Umurgas pagasts, Limbažu novads, kadastra </w:t>
      </w:r>
      <w:r>
        <w:rPr>
          <w:lang w:eastAsia="en-US"/>
        </w:rPr>
        <w:t>N</w:t>
      </w:r>
      <w:r w:rsidRPr="002B535B">
        <w:rPr>
          <w:lang w:eastAsia="en-US"/>
        </w:rPr>
        <w:t xml:space="preserve">r. 66800010170, kas </w:t>
      </w:r>
      <w:r w:rsidRPr="002B535B">
        <w:rPr>
          <w:color w:val="000000"/>
          <w:lang w:eastAsia="en-US"/>
        </w:rPr>
        <w:t xml:space="preserve">sastāv no zemes vienības ar kadastra </w:t>
      </w:r>
      <w:r w:rsidRPr="002B535B">
        <w:rPr>
          <w:lang w:eastAsia="en-US"/>
        </w:rPr>
        <w:t>6680 001 0170, 1.54 ha kopplatībā, nosakot, ka tas nav nepieciešams pašvaldības funkciju veikšanai.</w:t>
      </w:r>
    </w:p>
    <w:p w14:paraId="1FD615B0" w14:textId="77777777" w:rsidR="002B535B" w:rsidRPr="002B535B" w:rsidRDefault="002B535B" w:rsidP="002B535B">
      <w:pPr>
        <w:numPr>
          <w:ilvl w:val="0"/>
          <w:numId w:val="99"/>
        </w:numPr>
        <w:ind w:left="357" w:hanging="357"/>
        <w:jc w:val="both"/>
        <w:rPr>
          <w:lang w:eastAsia="en-US"/>
        </w:rPr>
      </w:pPr>
      <w:r w:rsidRPr="002B535B">
        <w:rPr>
          <w:rFonts w:eastAsia="Arial Unicode MS" w:cs="Tahoma"/>
          <w:kern w:val="2"/>
          <w:lang w:eastAsia="x-none" w:bidi="hi-IN"/>
        </w:rPr>
        <w:t xml:space="preserve">Uzdot </w:t>
      </w:r>
      <w:r w:rsidRPr="002B535B">
        <w:rPr>
          <w:rFonts w:eastAsia="Calibri"/>
          <w:lang w:eastAsia="en-US"/>
        </w:rPr>
        <w:t xml:space="preserve">Nekustamā īpašuma un teritorijas plānojuma </w:t>
      </w:r>
      <w:r w:rsidRPr="002B535B">
        <w:rPr>
          <w:rFonts w:eastAsia="Arial Unicode MS" w:cs="Tahoma"/>
          <w:kern w:val="2"/>
          <w:lang w:eastAsia="x-none" w:bidi="hi-IN"/>
        </w:rPr>
        <w:t>nodaļai veikt 1. punktā minētā īpašuma tirgus vērtības noteikšanu.</w:t>
      </w:r>
    </w:p>
    <w:p w14:paraId="730AD335" w14:textId="77777777" w:rsidR="002B535B" w:rsidRPr="002B535B" w:rsidRDefault="002B535B" w:rsidP="002B535B">
      <w:pPr>
        <w:numPr>
          <w:ilvl w:val="0"/>
          <w:numId w:val="99"/>
        </w:numPr>
        <w:ind w:left="357" w:hanging="357"/>
        <w:jc w:val="both"/>
        <w:rPr>
          <w:lang w:eastAsia="en-US"/>
        </w:rPr>
      </w:pPr>
      <w:r w:rsidRPr="002B535B">
        <w:rPr>
          <w:rFonts w:eastAsia="Arial Unicode MS" w:cs="Tahoma"/>
          <w:kern w:val="2"/>
          <w:lang w:eastAsia="x-none" w:bidi="hi-IN"/>
        </w:rPr>
        <w:t>Uzdot Limbažu novada pašvaldības īpašuma privatizācijas un atsavināšanas komisijai, pēc tirgus vērtības noteikšanas, sagatavot atsavināšanas noteikumu projektu.</w:t>
      </w:r>
    </w:p>
    <w:p w14:paraId="01558308" w14:textId="77777777" w:rsidR="002B535B" w:rsidRPr="002B535B" w:rsidRDefault="002B535B" w:rsidP="002B535B">
      <w:pPr>
        <w:numPr>
          <w:ilvl w:val="0"/>
          <w:numId w:val="99"/>
        </w:numPr>
        <w:ind w:left="357" w:hanging="357"/>
        <w:jc w:val="both"/>
        <w:rPr>
          <w:lang w:eastAsia="en-US"/>
        </w:rPr>
      </w:pPr>
      <w:r w:rsidRPr="002B535B">
        <w:rPr>
          <w:rFonts w:eastAsia="Arial Unicode MS" w:cs="Tahoma"/>
          <w:kern w:val="2"/>
          <w:lang w:eastAsia="hi-IN" w:bidi="hi-IN"/>
        </w:rPr>
        <w:t xml:space="preserve">Atbildīgo par lēmuma izpildi noteikt </w:t>
      </w:r>
      <w:r w:rsidRPr="002B535B">
        <w:rPr>
          <w:lang w:eastAsia="en-US"/>
        </w:rPr>
        <w:t>Nekustamā īpašuma un teritorijas plānojuma nodaļas vadītāju</w:t>
      </w:r>
      <w:r w:rsidRPr="002B535B">
        <w:rPr>
          <w:rFonts w:eastAsia="Calibri"/>
          <w:lang w:eastAsia="en-US"/>
        </w:rPr>
        <w:t>.</w:t>
      </w:r>
    </w:p>
    <w:p w14:paraId="4890773D" w14:textId="77777777" w:rsidR="002B535B" w:rsidRPr="002B535B" w:rsidRDefault="002B535B" w:rsidP="002B535B">
      <w:pPr>
        <w:numPr>
          <w:ilvl w:val="0"/>
          <w:numId w:val="99"/>
        </w:numPr>
        <w:ind w:left="357" w:hanging="357"/>
        <w:jc w:val="both"/>
        <w:rPr>
          <w:lang w:eastAsia="en-US"/>
        </w:rPr>
      </w:pPr>
      <w:r w:rsidRPr="002B535B">
        <w:rPr>
          <w:rFonts w:eastAsia="Calibri"/>
          <w:kern w:val="2"/>
          <w:lang w:eastAsia="en-US" w:bidi="hi-IN"/>
        </w:rPr>
        <w:t>Kontroli par lēmuma izpildi uzdot Limbažu novada pašvaldības izpilddirektoram.</w:t>
      </w:r>
    </w:p>
    <w:p w14:paraId="29525536" w14:textId="77777777" w:rsidR="00DF3C71" w:rsidRDefault="00DF3C71" w:rsidP="00DF3C71">
      <w:pPr>
        <w:suppressAutoHyphens/>
        <w:autoSpaceDE w:val="0"/>
        <w:autoSpaceDN w:val="0"/>
        <w:adjustRightInd w:val="0"/>
        <w:jc w:val="both"/>
      </w:pPr>
    </w:p>
    <w:p w14:paraId="569BC485" w14:textId="77777777" w:rsidR="00DF3C71" w:rsidRPr="002912AA" w:rsidRDefault="00DF3C71" w:rsidP="00DF3C71">
      <w:pPr>
        <w:suppressAutoHyphens/>
        <w:autoSpaceDE w:val="0"/>
        <w:autoSpaceDN w:val="0"/>
        <w:adjustRightInd w:val="0"/>
        <w:jc w:val="both"/>
      </w:pPr>
    </w:p>
    <w:p w14:paraId="2A6D20B2" w14:textId="4C342EC6" w:rsidR="00C454AE" w:rsidRPr="00F26A7C" w:rsidRDefault="00C454AE" w:rsidP="00C454AE">
      <w:pPr>
        <w:suppressAutoHyphens/>
        <w:jc w:val="both"/>
        <w:rPr>
          <w:b/>
          <w:bCs/>
        </w:rPr>
      </w:pPr>
      <w:r w:rsidRPr="00F26A7C">
        <w:rPr>
          <w:b/>
          <w:bCs/>
        </w:rPr>
        <w:t>Lēmums Nr.</w:t>
      </w:r>
      <w:r w:rsidRPr="00111D24">
        <w:rPr>
          <w:b/>
          <w:bCs/>
        </w:rPr>
        <w:t xml:space="preserve"> </w:t>
      </w:r>
      <w:r w:rsidR="00882A45">
        <w:rPr>
          <w:b/>
          <w:bCs/>
        </w:rPr>
        <w:t>736</w:t>
      </w:r>
    </w:p>
    <w:p w14:paraId="378C0503" w14:textId="0395FDD2" w:rsidR="00C454AE" w:rsidRPr="00F26A7C" w:rsidRDefault="00C454AE" w:rsidP="00C454AE">
      <w:pPr>
        <w:keepNext/>
        <w:suppressAutoHyphens/>
        <w:jc w:val="center"/>
        <w:outlineLvl w:val="0"/>
        <w:rPr>
          <w:b/>
          <w:bCs/>
          <w:lang w:eastAsia="en-US"/>
        </w:rPr>
      </w:pPr>
      <w:r>
        <w:rPr>
          <w:b/>
          <w:bCs/>
          <w:lang w:eastAsia="en-US"/>
        </w:rPr>
        <w:t>91</w:t>
      </w:r>
      <w:r w:rsidRPr="00F26A7C">
        <w:rPr>
          <w:b/>
          <w:bCs/>
          <w:lang w:eastAsia="en-US"/>
        </w:rPr>
        <w:t>.</w:t>
      </w:r>
    </w:p>
    <w:p w14:paraId="0DD8A8D4" w14:textId="77777777" w:rsidR="001D49AB" w:rsidRPr="001D49AB" w:rsidRDefault="001D49AB" w:rsidP="001D49AB">
      <w:pPr>
        <w:pBdr>
          <w:bottom w:val="single" w:sz="4" w:space="1" w:color="auto"/>
        </w:pBdr>
        <w:jc w:val="both"/>
        <w:rPr>
          <w:b/>
          <w:bCs/>
          <w:lang w:eastAsia="en-US"/>
        </w:rPr>
      </w:pPr>
      <w:r w:rsidRPr="001D49AB">
        <w:rPr>
          <w:b/>
          <w:bCs/>
          <w:lang w:eastAsia="x-none"/>
        </w:rPr>
        <w:t>Par nekustamā īpašuma</w:t>
      </w:r>
      <w:r w:rsidRPr="001D49AB">
        <w:rPr>
          <w:b/>
          <w:bCs/>
          <w:lang w:eastAsia="en-US"/>
        </w:rPr>
        <w:t xml:space="preserve"> Liepu iela 11, Ozolaine, Limbažu pagasts, kadastra numurs 6664 003 0726, atsavināšanu</w:t>
      </w:r>
    </w:p>
    <w:p w14:paraId="4BD192D9" w14:textId="77777777" w:rsidR="001D49AB" w:rsidRPr="001D49AB" w:rsidRDefault="001D49AB" w:rsidP="001D49AB">
      <w:pPr>
        <w:jc w:val="center"/>
      </w:pPr>
      <w:r w:rsidRPr="001D49AB">
        <w:t>Ziņo Līga Viļčinska</w:t>
      </w:r>
    </w:p>
    <w:p w14:paraId="41FB73C3" w14:textId="77777777" w:rsidR="001D49AB" w:rsidRPr="001D49AB" w:rsidRDefault="001D49AB" w:rsidP="001D49AB">
      <w:pPr>
        <w:jc w:val="center"/>
        <w:rPr>
          <w:lang w:eastAsia="en-US"/>
        </w:rPr>
      </w:pPr>
    </w:p>
    <w:p w14:paraId="6694CD04" w14:textId="28C93726" w:rsidR="001D49AB" w:rsidRPr="001D49AB" w:rsidRDefault="00BD5A39" w:rsidP="001D49AB">
      <w:pPr>
        <w:ind w:firstLine="720"/>
        <w:jc w:val="both"/>
        <w:rPr>
          <w:lang w:eastAsia="en-US"/>
        </w:rPr>
      </w:pPr>
      <w:r>
        <w:rPr>
          <w:bCs/>
          <w:lang w:eastAsia="en-US"/>
        </w:rPr>
        <w:t xml:space="preserve">[..] </w:t>
      </w:r>
      <w:r w:rsidR="001D49AB" w:rsidRPr="001D49AB">
        <w:rPr>
          <w:lang w:eastAsia="en-US"/>
        </w:rPr>
        <w:t xml:space="preserve">Iesniegumā persona lūdz atsavināt </w:t>
      </w:r>
      <w:r w:rsidR="001D49AB" w:rsidRPr="001D49AB">
        <w:rPr>
          <w:color w:val="000000"/>
          <w:lang w:eastAsia="en-US"/>
        </w:rPr>
        <w:t xml:space="preserve">nekustamo īpašumu: </w:t>
      </w:r>
      <w:r w:rsidR="001D49AB" w:rsidRPr="001D49AB">
        <w:rPr>
          <w:lang w:eastAsia="en-US"/>
        </w:rPr>
        <w:t>Liepu iela  11, Ozolaine, Limbažu pagasts, Limbažu novads, kadastra numurs  6664 003 0726, jo uz zemes atrodas viņai piederošs būvju īpašums.</w:t>
      </w:r>
    </w:p>
    <w:p w14:paraId="7589EFBC" w14:textId="77777777" w:rsidR="001D49AB" w:rsidRPr="001D49AB" w:rsidRDefault="001D49AB" w:rsidP="001D49AB">
      <w:pPr>
        <w:ind w:firstLine="720"/>
        <w:jc w:val="both"/>
        <w:rPr>
          <w:lang w:eastAsia="en-US"/>
        </w:rPr>
      </w:pPr>
      <w:r w:rsidRPr="001D49AB">
        <w:rPr>
          <w:lang w:eastAsia="en-US"/>
        </w:rPr>
        <w:t>Nekustamais īpašums ar adresi:  Liepu iela 11, Ozolaine, Limbažu pagasts, Limbažu novads, kadastra numurs  6664 003 0726, kas sastāv no vienas zemes vienības ar kadastra apzīmējumu 6664 003 0726, 0.1279 ha</w:t>
      </w:r>
      <w:r w:rsidRPr="001D49AB">
        <w:rPr>
          <w:color w:val="000000"/>
          <w:lang w:eastAsia="en-US"/>
        </w:rPr>
        <w:t xml:space="preserve">, </w:t>
      </w:r>
      <w:r w:rsidRPr="001D49AB">
        <w:rPr>
          <w:lang w:eastAsia="en-US"/>
        </w:rPr>
        <w:t xml:space="preserve">ir Limbažu novada pašvaldībai piekrītošs un ir reģistrēts Vidzemes rajona tiesas </w:t>
      </w:r>
      <w:r w:rsidRPr="001D49AB">
        <w:rPr>
          <w:bCs/>
          <w:lang w:eastAsia="en-US"/>
        </w:rPr>
        <w:t>Limbažu</w:t>
      </w:r>
      <w:r w:rsidRPr="001D49AB">
        <w:rPr>
          <w:lang w:eastAsia="en-US"/>
        </w:rPr>
        <w:t xml:space="preserve"> pagasta zemesgrāmatas nodalījumā Nr. 100000948459.</w:t>
      </w:r>
    </w:p>
    <w:p w14:paraId="47BF04F8" w14:textId="77777777" w:rsidR="001D49AB" w:rsidRPr="001D49AB" w:rsidRDefault="001D49AB" w:rsidP="001D49AB">
      <w:pPr>
        <w:ind w:firstLine="720"/>
        <w:jc w:val="both"/>
        <w:rPr>
          <w:lang w:eastAsia="en-US"/>
        </w:rPr>
      </w:pPr>
      <w:r w:rsidRPr="001D49AB">
        <w:rPr>
          <w:lang w:eastAsia="en-US"/>
        </w:rPr>
        <w:t xml:space="preserve">Uz zemes vienības ar kadastra apzīmējumu 6664 003 0726 atrodas personai piederošs būvju īpašums, kadastra Nr. 66645030020, reģistrēts Vidzemes rajona tiesas </w:t>
      </w:r>
      <w:r w:rsidRPr="001D49AB">
        <w:rPr>
          <w:bCs/>
          <w:lang w:eastAsia="en-US"/>
        </w:rPr>
        <w:t>Limbažu</w:t>
      </w:r>
      <w:r w:rsidRPr="001D49AB">
        <w:rPr>
          <w:lang w:eastAsia="en-US"/>
        </w:rPr>
        <w:t xml:space="preserve"> pagasta zemesgrāmatas datos nodalījumā Nr. 100000941675.</w:t>
      </w:r>
    </w:p>
    <w:p w14:paraId="062E79BC" w14:textId="77777777" w:rsidR="001D49AB" w:rsidRPr="001D49AB" w:rsidRDefault="001D49AB" w:rsidP="001D49AB">
      <w:pPr>
        <w:ind w:firstLine="720"/>
        <w:jc w:val="both"/>
        <w:rPr>
          <w:bCs/>
          <w:lang w:eastAsia="en-US"/>
        </w:rPr>
      </w:pPr>
      <w:r w:rsidRPr="001D49AB">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w:t>
      </w:r>
      <w:r w:rsidRPr="001D49AB">
        <w:rPr>
          <w:lang w:eastAsia="en-US"/>
        </w:rPr>
        <w:lastRenderedPageBreak/>
        <w:t xml:space="preserve">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1D49AB">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4000DA64" w14:textId="77777777" w:rsidR="001D49AB" w:rsidRPr="001D49AB" w:rsidRDefault="001D49AB" w:rsidP="001D49AB">
      <w:pPr>
        <w:ind w:firstLine="720"/>
        <w:jc w:val="both"/>
        <w:rPr>
          <w:lang w:eastAsia="en-US"/>
        </w:rPr>
      </w:pPr>
      <w:r w:rsidRPr="001D49AB">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1D49AB">
        <w:rPr>
          <w:lang w:eastAsia="en-US"/>
        </w:rPr>
        <w:t xml:space="preserve"> </w:t>
      </w:r>
    </w:p>
    <w:p w14:paraId="7BC717E6" w14:textId="77777777" w:rsidR="001D49AB" w:rsidRPr="001D49AB" w:rsidRDefault="001D49AB" w:rsidP="001D49AB">
      <w:pPr>
        <w:ind w:firstLine="720"/>
        <w:jc w:val="both"/>
        <w:rPr>
          <w:bCs/>
          <w:lang w:eastAsia="en-US"/>
        </w:rPr>
      </w:pPr>
      <w:r w:rsidRPr="001D49AB">
        <w:rPr>
          <w:bCs/>
          <w:lang w:eastAsia="en-US"/>
        </w:rPr>
        <w:t xml:space="preserve">Saskaņā ar Pašvaldību likuma 10. panta pirmās daļas 16. punktu, </w:t>
      </w:r>
      <w:r w:rsidRPr="001D49AB">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643B82D8" w14:textId="77777777" w:rsidR="001D49AB" w:rsidRPr="00F56B03" w:rsidRDefault="001D49AB" w:rsidP="001D49AB">
      <w:pPr>
        <w:suppressAutoHyphens/>
        <w:ind w:firstLine="720"/>
        <w:jc w:val="both"/>
        <w:rPr>
          <w:b/>
          <w:bCs/>
        </w:rPr>
      </w:pPr>
      <w:r w:rsidRPr="001D49AB">
        <w:rPr>
          <w:bCs/>
          <w:lang w:eastAsia="en-US"/>
        </w:rPr>
        <w:t xml:space="preserve">Pamatojoties uz iepriekš minēto, kā arī uz Pašvaldību likuma 10. panta pirmās daļas 16. punktu, Publiskas personas mantas atsavināšanas likuma </w:t>
      </w:r>
      <w:r w:rsidRPr="001D49AB">
        <w:rPr>
          <w:lang w:eastAsia="en-US"/>
        </w:rPr>
        <w:t xml:space="preserve">4. panta pirmo, otro, trešo daļu, </w:t>
      </w:r>
      <w:r w:rsidRPr="001D49AB">
        <w:rPr>
          <w:bCs/>
          <w:lang w:eastAsia="en-US"/>
        </w:rPr>
        <w:t>5. panta pirmo daļu, 8. panta otro un trešo daļu,</w:t>
      </w:r>
      <w:r w:rsidRPr="001D49AB">
        <w:rPr>
          <w:b/>
          <w:bCs/>
          <w:lang w:eastAsia="en-US"/>
        </w:rPr>
        <w:t xml:space="preserve">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5AF992AC" w14:textId="36A7F3AA" w:rsidR="001D49AB" w:rsidRPr="001D49AB" w:rsidRDefault="001D49AB" w:rsidP="001D49AB">
      <w:pPr>
        <w:ind w:firstLine="720"/>
        <w:jc w:val="both"/>
        <w:rPr>
          <w:b/>
          <w:bCs/>
          <w:lang w:eastAsia="en-US"/>
        </w:rPr>
      </w:pPr>
    </w:p>
    <w:p w14:paraId="337CC706" w14:textId="77777777" w:rsidR="001D49AB" w:rsidRPr="001D49AB" w:rsidRDefault="001D49AB" w:rsidP="001D49AB">
      <w:pPr>
        <w:numPr>
          <w:ilvl w:val="0"/>
          <w:numId w:val="100"/>
        </w:numPr>
        <w:ind w:left="357" w:hanging="357"/>
        <w:jc w:val="both"/>
        <w:rPr>
          <w:lang w:eastAsia="en-US"/>
        </w:rPr>
      </w:pPr>
      <w:r w:rsidRPr="001D49AB">
        <w:rPr>
          <w:lang w:eastAsia="en-US"/>
        </w:rPr>
        <w:t>Atsavināt nekustamo īpašumu ar adresi: Liepu iela 11, Ozolaine, Limbažu pagasts, Limbažu novads, kadastra numurs  6664 003 0726, kas sastāv no vienas zemes vienības ar kadastra apzīmējumu 6664 003 0726, 0.1279 ha kopplatībā, nosakot, ka tas nav nepieciešams pašvaldības funkciju veikšanai.</w:t>
      </w:r>
    </w:p>
    <w:p w14:paraId="54EBF24B" w14:textId="77777777" w:rsidR="001D49AB" w:rsidRPr="001D49AB" w:rsidRDefault="001D49AB" w:rsidP="001D49AB">
      <w:pPr>
        <w:numPr>
          <w:ilvl w:val="0"/>
          <w:numId w:val="100"/>
        </w:numPr>
        <w:ind w:left="357" w:hanging="357"/>
        <w:jc w:val="both"/>
        <w:rPr>
          <w:lang w:eastAsia="en-US"/>
        </w:rPr>
      </w:pPr>
      <w:r w:rsidRPr="001D49AB">
        <w:rPr>
          <w:rFonts w:eastAsia="Arial Unicode MS" w:cs="Tahoma"/>
          <w:kern w:val="2"/>
          <w:lang w:eastAsia="x-none" w:bidi="hi-IN"/>
        </w:rPr>
        <w:t xml:space="preserve">Uzdot </w:t>
      </w:r>
      <w:r w:rsidRPr="001D49AB">
        <w:rPr>
          <w:rFonts w:eastAsia="Calibri"/>
          <w:lang w:eastAsia="en-US"/>
        </w:rPr>
        <w:t xml:space="preserve">Nekustamā īpašuma un teritorijas plānojuma </w:t>
      </w:r>
      <w:r w:rsidRPr="001D49AB">
        <w:rPr>
          <w:rFonts w:eastAsia="Arial Unicode MS" w:cs="Tahoma"/>
          <w:kern w:val="2"/>
          <w:lang w:eastAsia="x-none" w:bidi="hi-IN"/>
        </w:rPr>
        <w:t>nodaļai veikt 1. punktā minētā īpašuma tirgus vērtības noteikšanu.</w:t>
      </w:r>
    </w:p>
    <w:p w14:paraId="7ABAFB2A" w14:textId="77777777" w:rsidR="001D49AB" w:rsidRPr="001D49AB" w:rsidRDefault="001D49AB" w:rsidP="001D49AB">
      <w:pPr>
        <w:numPr>
          <w:ilvl w:val="0"/>
          <w:numId w:val="100"/>
        </w:numPr>
        <w:ind w:left="357" w:hanging="357"/>
        <w:jc w:val="both"/>
        <w:rPr>
          <w:lang w:eastAsia="en-US"/>
        </w:rPr>
      </w:pPr>
      <w:r w:rsidRPr="001D49AB">
        <w:rPr>
          <w:rFonts w:eastAsia="Arial Unicode MS" w:cs="Tahoma"/>
          <w:kern w:val="2"/>
          <w:lang w:eastAsia="x-none" w:bidi="hi-IN"/>
        </w:rPr>
        <w:t>Uzdot Limbažu novada pašvaldības īpašumu privatizācijas un atsavināšanas komisijai, pēc tirgus vērtības noteikšanas, sagatavot atsavināšanas noteikumu projektu.</w:t>
      </w:r>
    </w:p>
    <w:p w14:paraId="724264E1" w14:textId="77777777" w:rsidR="001D49AB" w:rsidRPr="001D49AB" w:rsidRDefault="001D49AB" w:rsidP="001D49AB">
      <w:pPr>
        <w:numPr>
          <w:ilvl w:val="0"/>
          <w:numId w:val="100"/>
        </w:numPr>
        <w:ind w:left="357" w:hanging="357"/>
        <w:jc w:val="both"/>
        <w:rPr>
          <w:lang w:eastAsia="en-US"/>
        </w:rPr>
      </w:pPr>
      <w:r w:rsidRPr="001D49AB">
        <w:rPr>
          <w:rFonts w:eastAsia="Arial Unicode MS" w:cs="Tahoma"/>
          <w:kern w:val="2"/>
          <w:lang w:eastAsia="hi-IN" w:bidi="hi-IN"/>
        </w:rPr>
        <w:t xml:space="preserve">Atbildīgo par lēmuma izpildi noteikt </w:t>
      </w:r>
      <w:r w:rsidRPr="001D49AB">
        <w:rPr>
          <w:lang w:eastAsia="en-US"/>
        </w:rPr>
        <w:t>Nekustamā īpašuma un teritorijas plānojuma nodaļas vadītāju</w:t>
      </w:r>
      <w:r w:rsidRPr="001D49AB">
        <w:rPr>
          <w:rFonts w:eastAsia="Calibri"/>
          <w:lang w:eastAsia="en-US"/>
        </w:rPr>
        <w:t>.</w:t>
      </w:r>
    </w:p>
    <w:p w14:paraId="7824F7DB" w14:textId="77777777" w:rsidR="001D49AB" w:rsidRPr="001D49AB" w:rsidRDefault="001D49AB" w:rsidP="001D49AB">
      <w:pPr>
        <w:numPr>
          <w:ilvl w:val="0"/>
          <w:numId w:val="100"/>
        </w:numPr>
        <w:ind w:left="357" w:hanging="357"/>
        <w:jc w:val="both"/>
        <w:rPr>
          <w:lang w:eastAsia="en-US"/>
        </w:rPr>
      </w:pPr>
      <w:r w:rsidRPr="001D49AB">
        <w:rPr>
          <w:rFonts w:eastAsia="Calibri"/>
          <w:kern w:val="2"/>
          <w:lang w:eastAsia="en-US" w:bidi="hi-IN"/>
        </w:rPr>
        <w:t>Kontroli par lēmuma izpildi uzdot Limbažu novada pašvaldības izpilddirektoram.</w:t>
      </w:r>
    </w:p>
    <w:p w14:paraId="11A90E59" w14:textId="77777777" w:rsidR="00C454AE" w:rsidRDefault="00C454AE" w:rsidP="00C454AE">
      <w:pPr>
        <w:suppressAutoHyphens/>
        <w:autoSpaceDE w:val="0"/>
        <w:autoSpaceDN w:val="0"/>
        <w:adjustRightInd w:val="0"/>
        <w:jc w:val="both"/>
      </w:pPr>
    </w:p>
    <w:p w14:paraId="1D982009" w14:textId="77777777" w:rsidR="00C454AE" w:rsidRPr="002912AA" w:rsidRDefault="00C454AE" w:rsidP="00C454AE">
      <w:pPr>
        <w:suppressAutoHyphens/>
        <w:autoSpaceDE w:val="0"/>
        <w:autoSpaceDN w:val="0"/>
        <w:adjustRightInd w:val="0"/>
        <w:jc w:val="both"/>
      </w:pPr>
    </w:p>
    <w:p w14:paraId="7011B97B" w14:textId="7537B285" w:rsidR="00C454AE" w:rsidRPr="00F26A7C" w:rsidRDefault="00C454AE" w:rsidP="00C454AE">
      <w:pPr>
        <w:suppressAutoHyphens/>
        <w:jc w:val="both"/>
        <w:rPr>
          <w:b/>
          <w:bCs/>
        </w:rPr>
      </w:pPr>
      <w:r w:rsidRPr="00F26A7C">
        <w:rPr>
          <w:b/>
          <w:bCs/>
        </w:rPr>
        <w:t>Lēmums Nr.</w:t>
      </w:r>
      <w:r w:rsidRPr="00111D24">
        <w:rPr>
          <w:b/>
          <w:bCs/>
        </w:rPr>
        <w:t xml:space="preserve"> </w:t>
      </w:r>
      <w:r w:rsidR="00882A45">
        <w:rPr>
          <w:b/>
          <w:bCs/>
        </w:rPr>
        <w:t>737</w:t>
      </w:r>
    </w:p>
    <w:p w14:paraId="73059712" w14:textId="553C01DE" w:rsidR="00C454AE" w:rsidRPr="00F26A7C" w:rsidRDefault="00C454AE" w:rsidP="00C454AE">
      <w:pPr>
        <w:keepNext/>
        <w:suppressAutoHyphens/>
        <w:jc w:val="center"/>
        <w:outlineLvl w:val="0"/>
        <w:rPr>
          <w:b/>
          <w:bCs/>
          <w:lang w:eastAsia="en-US"/>
        </w:rPr>
      </w:pPr>
      <w:r>
        <w:rPr>
          <w:b/>
          <w:bCs/>
          <w:lang w:eastAsia="en-US"/>
        </w:rPr>
        <w:t>92</w:t>
      </w:r>
      <w:r w:rsidRPr="00F26A7C">
        <w:rPr>
          <w:b/>
          <w:bCs/>
          <w:lang w:eastAsia="en-US"/>
        </w:rPr>
        <w:t>.</w:t>
      </w:r>
    </w:p>
    <w:p w14:paraId="42E89C8D" w14:textId="77777777" w:rsidR="00E022E2" w:rsidRPr="00E022E2" w:rsidRDefault="00E022E2" w:rsidP="00E022E2">
      <w:pPr>
        <w:pBdr>
          <w:bottom w:val="single" w:sz="4" w:space="2" w:color="auto"/>
        </w:pBdr>
        <w:jc w:val="both"/>
        <w:rPr>
          <w:b/>
        </w:rPr>
      </w:pPr>
      <w:r w:rsidRPr="00E022E2">
        <w:rPr>
          <w:b/>
        </w:rPr>
        <w:t xml:space="preserve">Par Limbažu novada pašvaldības domes saistošo noteikumu </w:t>
      </w:r>
      <w:bookmarkStart w:id="171" w:name="_Hlk95221639"/>
      <w:r w:rsidRPr="00E022E2">
        <w:rPr>
          <w:b/>
        </w:rPr>
        <w:t>„Grozījumi Limbažu novada pašvaldības domes 2025. gada 30. janvāra saistošajos noteikumos Nr.2 „Par Limbažu novada pašvaldības 2025. gada budžetu”</w:t>
      </w:r>
      <w:bookmarkEnd w:id="171"/>
      <w:r w:rsidRPr="00E022E2">
        <w:rPr>
          <w:b/>
        </w:rPr>
        <w:t>” apstiprināšanu</w:t>
      </w:r>
    </w:p>
    <w:p w14:paraId="70CAA423" w14:textId="77777777" w:rsidR="00E022E2" w:rsidRPr="00E022E2" w:rsidRDefault="00E022E2" w:rsidP="00E022E2">
      <w:pPr>
        <w:jc w:val="center"/>
      </w:pPr>
      <w:r w:rsidRPr="00E022E2">
        <w:t xml:space="preserve">Ziņo Lāsma Liepiņa </w:t>
      </w:r>
    </w:p>
    <w:p w14:paraId="2907C788" w14:textId="77777777" w:rsidR="00E022E2" w:rsidRPr="00E022E2" w:rsidRDefault="00E022E2" w:rsidP="00E022E2">
      <w:pPr>
        <w:ind w:firstLine="720"/>
        <w:jc w:val="both"/>
      </w:pPr>
    </w:p>
    <w:p w14:paraId="23E8F819" w14:textId="77777777" w:rsidR="00E022E2" w:rsidRPr="00F56B03" w:rsidRDefault="00E022E2" w:rsidP="00E022E2">
      <w:pPr>
        <w:suppressAutoHyphens/>
        <w:ind w:firstLine="720"/>
        <w:jc w:val="both"/>
        <w:rPr>
          <w:b/>
          <w:bCs/>
        </w:rPr>
      </w:pPr>
      <w:r w:rsidRPr="00E022E2">
        <w:t xml:space="preserve">Pamatojoties uz Pašvaldību likuma 10. panta pirmās daļas 1. punktu, 48. panta pirmo un otro daļu, likumu „Par pašvaldību budžetiem” un Likuma par budžetu un finanšu vadību 41. panta pirmo daļu,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4E39A6E0" w14:textId="522300F7" w:rsidR="00E022E2" w:rsidRPr="00E022E2" w:rsidRDefault="00E022E2" w:rsidP="00E022E2">
      <w:pPr>
        <w:ind w:firstLine="720"/>
        <w:jc w:val="both"/>
        <w:rPr>
          <w:b/>
          <w:bCs/>
        </w:rPr>
      </w:pPr>
    </w:p>
    <w:p w14:paraId="14C3BD43" w14:textId="1A8BBBCE" w:rsidR="00E022E2" w:rsidRPr="00E022E2" w:rsidRDefault="00E022E2" w:rsidP="00E022E2">
      <w:pPr>
        <w:numPr>
          <w:ilvl w:val="0"/>
          <w:numId w:val="101"/>
        </w:numPr>
        <w:tabs>
          <w:tab w:val="left" w:pos="357"/>
          <w:tab w:val="left" w:pos="6480"/>
          <w:tab w:val="left" w:pos="7560"/>
        </w:tabs>
        <w:ind w:left="357" w:hanging="357"/>
        <w:contextualSpacing/>
        <w:jc w:val="both"/>
      </w:pPr>
      <w:r w:rsidRPr="00E022E2">
        <w:t xml:space="preserve">Apstiprināt Limbažu novada pašvaldības domes saistošos noteikumus Nr. </w:t>
      </w:r>
      <w:r>
        <w:t>19</w:t>
      </w:r>
      <w:r w:rsidRPr="00E022E2">
        <w:t xml:space="preserve"> „Grozījumi Limbažu novada pašvaldības domes 2025. gada 30. janvāra saistošajos noteikumos Nr.2 „Par Limbažu novada pašvaldības 2025. gada budžetu”” (pielikumā).</w:t>
      </w:r>
    </w:p>
    <w:p w14:paraId="34407DAB" w14:textId="77777777" w:rsidR="00E022E2" w:rsidRPr="00E022E2" w:rsidRDefault="00E022E2" w:rsidP="00E022E2">
      <w:pPr>
        <w:numPr>
          <w:ilvl w:val="0"/>
          <w:numId w:val="101"/>
        </w:numPr>
        <w:tabs>
          <w:tab w:val="left" w:pos="357"/>
          <w:tab w:val="left" w:pos="6480"/>
          <w:tab w:val="left" w:pos="7560"/>
        </w:tabs>
        <w:ind w:left="357" w:hanging="357"/>
        <w:contextualSpacing/>
        <w:jc w:val="both"/>
        <w:rPr>
          <w:lang w:eastAsia="en-US"/>
        </w:rPr>
      </w:pPr>
      <w:r w:rsidRPr="00E022E2">
        <w:rPr>
          <w:bCs/>
          <w:lang w:eastAsia="en-US"/>
        </w:rPr>
        <w:lastRenderedPageBreak/>
        <w:t xml:space="preserve">Uzdot Limbažu novada pašvaldības izpilddirektoram nodrošināt, lai saistošie noteikumi būtu brīvi pieejami </w:t>
      </w:r>
      <w:r w:rsidRPr="00E022E2">
        <w:rPr>
          <w:bCs/>
          <w:color w:val="000000"/>
          <w:lang w:eastAsia="en-US"/>
        </w:rPr>
        <w:t xml:space="preserve">Limbažu novada pašvaldības ēkā, </w:t>
      </w:r>
      <w:r w:rsidRPr="00E022E2">
        <w:rPr>
          <w:bCs/>
          <w:lang w:eastAsia="en-US"/>
        </w:rPr>
        <w:t>Limbažu apvienības pārvaldē, Salacgrīvas apvienības pārvaldē, Alojas apvienības pārvaldē un publicēti</w:t>
      </w:r>
      <w:r w:rsidRPr="00E022E2">
        <w:rPr>
          <w:lang w:eastAsia="en-US"/>
        </w:rPr>
        <w:t xml:space="preserve"> pašvaldības mājaslapā internetā</w:t>
      </w:r>
      <w:r w:rsidRPr="00E022E2">
        <w:rPr>
          <w:bCs/>
          <w:lang w:eastAsia="en-US"/>
        </w:rPr>
        <w:t>.</w:t>
      </w:r>
    </w:p>
    <w:p w14:paraId="2921EA28" w14:textId="77777777" w:rsidR="00E022E2" w:rsidRPr="00E022E2" w:rsidRDefault="00E022E2" w:rsidP="00E022E2">
      <w:pPr>
        <w:numPr>
          <w:ilvl w:val="0"/>
          <w:numId w:val="101"/>
        </w:numPr>
        <w:tabs>
          <w:tab w:val="left" w:pos="357"/>
          <w:tab w:val="left" w:pos="6480"/>
          <w:tab w:val="left" w:pos="7560"/>
        </w:tabs>
        <w:ind w:left="357" w:hanging="357"/>
        <w:jc w:val="both"/>
      </w:pPr>
      <w:r w:rsidRPr="00E022E2">
        <w:t>Uzdot Dokumentu pārvaldības un klientu apkalpošanas nodaļai saistošos noteikumus triju darba dienu laikā pēc to parakstīšanas rakstveidā vai elektroniskā veidā nosūtīt izsludināšanai Pašvaldību likuma  47.panta pirmās daļas noteiktajā kārtībā</w:t>
      </w:r>
      <w:r w:rsidRPr="00E022E2">
        <w:rPr>
          <w:color w:val="FF0000"/>
        </w:rPr>
        <w:t xml:space="preserve"> </w:t>
      </w:r>
      <w:r w:rsidRPr="00E022E2">
        <w:t>un Viedās administrācijas un reģionālās attīstības ministrijai zināšanai.</w:t>
      </w:r>
    </w:p>
    <w:p w14:paraId="177FA216" w14:textId="77777777" w:rsidR="00CB16A7" w:rsidRDefault="00CB16A7" w:rsidP="00C454AE">
      <w:pPr>
        <w:suppressAutoHyphens/>
        <w:autoSpaceDE w:val="0"/>
        <w:autoSpaceDN w:val="0"/>
        <w:adjustRightInd w:val="0"/>
        <w:jc w:val="both"/>
      </w:pPr>
    </w:p>
    <w:p w14:paraId="69F1D5EC" w14:textId="77777777" w:rsidR="00882A45" w:rsidRDefault="00882A45" w:rsidP="00C454AE">
      <w:pPr>
        <w:suppressAutoHyphens/>
        <w:autoSpaceDE w:val="0"/>
        <w:autoSpaceDN w:val="0"/>
        <w:adjustRightInd w:val="0"/>
        <w:jc w:val="both"/>
      </w:pPr>
    </w:p>
    <w:p w14:paraId="296A314B" w14:textId="4A92B2D0" w:rsidR="00882A45" w:rsidRPr="00F26A7C" w:rsidRDefault="00882A45" w:rsidP="00882A45">
      <w:pPr>
        <w:suppressAutoHyphens/>
        <w:jc w:val="both"/>
        <w:rPr>
          <w:b/>
          <w:bCs/>
        </w:rPr>
      </w:pPr>
      <w:r w:rsidRPr="00F26A7C">
        <w:rPr>
          <w:b/>
          <w:bCs/>
        </w:rPr>
        <w:t>Lēmums Nr.</w:t>
      </w:r>
      <w:r w:rsidRPr="00111D24">
        <w:rPr>
          <w:b/>
          <w:bCs/>
        </w:rPr>
        <w:t xml:space="preserve"> </w:t>
      </w:r>
      <w:r>
        <w:rPr>
          <w:b/>
          <w:bCs/>
        </w:rPr>
        <w:t>738</w:t>
      </w:r>
    </w:p>
    <w:p w14:paraId="1F111F2A" w14:textId="3F80DF45" w:rsidR="00C454AE" w:rsidRPr="00F26A7C" w:rsidRDefault="00C454AE" w:rsidP="00C454AE">
      <w:pPr>
        <w:keepNext/>
        <w:suppressAutoHyphens/>
        <w:jc w:val="center"/>
        <w:outlineLvl w:val="0"/>
        <w:rPr>
          <w:b/>
          <w:bCs/>
          <w:lang w:eastAsia="en-US"/>
        </w:rPr>
      </w:pPr>
      <w:r>
        <w:rPr>
          <w:b/>
          <w:bCs/>
          <w:lang w:eastAsia="en-US"/>
        </w:rPr>
        <w:t>93</w:t>
      </w:r>
      <w:r w:rsidRPr="00F26A7C">
        <w:rPr>
          <w:b/>
          <w:bCs/>
          <w:lang w:eastAsia="en-US"/>
        </w:rPr>
        <w:t>.</w:t>
      </w:r>
    </w:p>
    <w:p w14:paraId="0B5761B3" w14:textId="77777777" w:rsidR="0073211B" w:rsidRPr="0073211B" w:rsidRDefault="0073211B" w:rsidP="0073211B">
      <w:pPr>
        <w:pBdr>
          <w:bottom w:val="single" w:sz="6" w:space="1" w:color="auto"/>
        </w:pBdr>
        <w:jc w:val="both"/>
        <w:rPr>
          <w:b/>
          <w:bCs/>
        </w:rPr>
      </w:pPr>
      <w:r w:rsidRPr="0073211B">
        <w:rPr>
          <w:b/>
          <w:bCs/>
          <w:noProof/>
        </w:rPr>
        <w:t>Par atļauju Sporta un kultūras centra “Vidriži” vadītājai Lindai Helēnai Griškoitei savienot amatus</w:t>
      </w:r>
    </w:p>
    <w:p w14:paraId="324BD5B6" w14:textId="3C262F02" w:rsidR="0073211B" w:rsidRPr="0073211B" w:rsidRDefault="0073211B" w:rsidP="0073211B">
      <w:pPr>
        <w:jc w:val="center"/>
      </w:pPr>
      <w:r w:rsidRPr="0073211B">
        <w:t xml:space="preserve">Ziņo </w:t>
      </w:r>
      <w:r>
        <w:rPr>
          <w:noProof/>
        </w:rPr>
        <w:t>Solvita Kukanovska</w:t>
      </w:r>
    </w:p>
    <w:p w14:paraId="22527E1C" w14:textId="77777777" w:rsidR="0073211B" w:rsidRPr="0073211B" w:rsidRDefault="0073211B" w:rsidP="0073211B">
      <w:pPr>
        <w:jc w:val="both"/>
      </w:pPr>
    </w:p>
    <w:p w14:paraId="51BCCD97" w14:textId="3D9CDC2E" w:rsidR="0073211B" w:rsidRPr="0073211B" w:rsidRDefault="0073211B" w:rsidP="0073211B">
      <w:pPr>
        <w:ind w:firstLine="644"/>
        <w:jc w:val="both"/>
        <w:rPr>
          <w:rFonts w:eastAsia="Calibri"/>
          <w:lang w:eastAsia="en-US"/>
        </w:rPr>
      </w:pPr>
      <w:r w:rsidRPr="0073211B">
        <w:t xml:space="preserve">Limbažu novada Kultūras pārvaldē saņemts </w:t>
      </w:r>
      <w:bookmarkStart w:id="172" w:name="_Hlk121428986"/>
      <w:bookmarkStart w:id="173" w:name="_Hlk188043425"/>
      <w:bookmarkStart w:id="174" w:name="_Hlk77256001"/>
      <w:r w:rsidRPr="0073211B">
        <w:rPr>
          <w:rFonts w:eastAsia="Calibri"/>
          <w:lang w:eastAsia="en-US"/>
        </w:rPr>
        <w:t xml:space="preserve">Sporta un kultūras centra </w:t>
      </w:r>
      <w:bookmarkEnd w:id="172"/>
      <w:r w:rsidRPr="0073211B">
        <w:rPr>
          <w:rFonts w:eastAsia="Calibri"/>
          <w:lang w:eastAsia="en-US"/>
        </w:rPr>
        <w:t>“Vidriži” vadītājas</w:t>
      </w:r>
      <w:bookmarkEnd w:id="173"/>
      <w:r w:rsidRPr="0073211B">
        <w:rPr>
          <w:rFonts w:eastAsia="Calibri"/>
          <w:lang w:eastAsia="en-US"/>
        </w:rPr>
        <w:t xml:space="preserve"> </w:t>
      </w:r>
      <w:bookmarkStart w:id="175" w:name="_Hlk77256330"/>
      <w:bookmarkEnd w:id="174"/>
      <w:r w:rsidRPr="0073211B">
        <w:rPr>
          <w:rFonts w:eastAsia="Calibri"/>
          <w:lang w:eastAsia="en-US"/>
        </w:rPr>
        <w:t xml:space="preserve">Lindas Helēnas Griškoites, </w:t>
      </w:r>
      <w:r w:rsidR="008F59BE">
        <w:rPr>
          <w:rFonts w:eastAsia="Calibri"/>
          <w:lang w:eastAsia="en-US"/>
        </w:rPr>
        <w:t>(</w:t>
      </w:r>
      <w:r w:rsidRPr="0073211B">
        <w:rPr>
          <w:rFonts w:eastAsia="Calibri"/>
        </w:rPr>
        <w:t>personas kods</w:t>
      </w:r>
      <w:bookmarkEnd w:id="175"/>
      <w:r w:rsidR="008F59BE">
        <w:rPr>
          <w:rFonts w:eastAsia="Calibri"/>
        </w:rPr>
        <w:t>)</w:t>
      </w:r>
      <w:r w:rsidRPr="0073211B">
        <w:rPr>
          <w:rFonts w:eastAsia="Calibri"/>
        </w:rPr>
        <w:t>,</w:t>
      </w:r>
      <w:r w:rsidRPr="0073211B">
        <w:rPr>
          <w:rFonts w:eastAsia="Calibri"/>
          <w:lang w:eastAsia="en-US"/>
        </w:rPr>
        <w:t xml:space="preserve"> 2025. gada 12. septembra </w:t>
      </w:r>
      <w:r w:rsidRPr="0073211B">
        <w:t xml:space="preserve">iesniegums (reģistrēts Limbažu novada Kultūras pārvaldē 2025. gada 15. septembrī  ar Nr. 1.10/25/75) par amatu savienošanas atļaujas izsniegšanu, kurā lūgts atļaut savienot </w:t>
      </w:r>
      <w:r w:rsidRPr="0073211B">
        <w:rPr>
          <w:rFonts w:eastAsia="Calibri"/>
          <w:lang w:eastAsia="en-US"/>
        </w:rPr>
        <w:t>Sporta un kultūras centra “Vidriži” vadītājas amatu ar pedagoga darba pienākumiem Limbažu Valsts ģimnāzijā.</w:t>
      </w:r>
    </w:p>
    <w:p w14:paraId="5327F664" w14:textId="324BFA15" w:rsidR="0073211B" w:rsidRPr="0073211B" w:rsidRDefault="0073211B" w:rsidP="0073211B">
      <w:pPr>
        <w:ind w:firstLine="644"/>
        <w:jc w:val="both"/>
        <w:rPr>
          <w:bCs/>
        </w:rPr>
      </w:pPr>
      <w:r w:rsidRPr="0073211B">
        <w:rPr>
          <w:rFonts w:eastAsia="Calibri"/>
          <w:lang w:eastAsia="en-US"/>
        </w:rPr>
        <w:t>Sporta un kultūras centrs “Vidriži”</w:t>
      </w:r>
      <w:r w:rsidRPr="0073211B">
        <w:t xml:space="preserve"> </w:t>
      </w:r>
      <w:r w:rsidRPr="0073211B">
        <w:rPr>
          <w:bCs/>
        </w:rPr>
        <w:t>ir Limbažu novada pašvaldības iestāde, līdz ar to Sporta un kultūras centra “Vidriži”</w:t>
      </w:r>
      <w:r w:rsidRPr="0073211B">
        <w:rPr>
          <w:rFonts w:eastAsia="Calibri"/>
          <w:bCs/>
        </w:rPr>
        <w:t xml:space="preserve"> vadītājas </w:t>
      </w:r>
      <w:r w:rsidRPr="0073211B">
        <w:rPr>
          <w:rFonts w:eastAsia="Calibri"/>
        </w:rPr>
        <w:t>amats uzskatāms par amatpersonas amatu, kas minēts l</w:t>
      </w:r>
      <w:r w:rsidRPr="0073211B">
        <w:rPr>
          <w:bCs/>
        </w:rPr>
        <w:t>ikuma „Par interešu konflikta novēršanu valsts amatpersonu darbībā” 4. panta pirmās daļas 16. punktā -</w:t>
      </w:r>
      <w:r w:rsidRPr="0073211B">
        <w:rPr>
          <w:rFonts w:ascii="Arial" w:hAnsi="Arial" w:cs="Arial"/>
          <w:color w:val="414142"/>
          <w:sz w:val="20"/>
          <w:szCs w:val="20"/>
          <w:shd w:val="clear" w:color="auto" w:fill="FFFFFF"/>
        </w:rPr>
        <w:t xml:space="preserve"> </w:t>
      </w:r>
      <w:r w:rsidRPr="0073211B">
        <w:rPr>
          <w:bCs/>
        </w:rPr>
        <w:t xml:space="preserve">valsts amatpersona ir publiskas personas iestādes vadītājs. </w:t>
      </w:r>
    </w:p>
    <w:p w14:paraId="3F2440AE" w14:textId="77777777" w:rsidR="0073211B" w:rsidRPr="0073211B" w:rsidRDefault="0073211B" w:rsidP="0073211B">
      <w:pPr>
        <w:ind w:firstLine="720"/>
        <w:jc w:val="both"/>
        <w:rPr>
          <w:rFonts w:eastAsia="Calibri"/>
          <w:bCs/>
        </w:rPr>
      </w:pPr>
      <w:r w:rsidRPr="0073211B">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6CD231B1" w14:textId="77777777" w:rsidR="0073211B" w:rsidRPr="0073211B" w:rsidRDefault="0073211B" w:rsidP="0073211B">
      <w:pPr>
        <w:ind w:firstLine="720"/>
        <w:jc w:val="both"/>
        <w:rPr>
          <w:rFonts w:eastAsia="Calibri"/>
          <w:lang w:eastAsia="en-US"/>
        </w:rPr>
      </w:pPr>
      <w:r w:rsidRPr="0073211B">
        <w:rPr>
          <w:rFonts w:eastAsia="Calibri"/>
          <w:lang w:eastAsia="en-US"/>
        </w:rPr>
        <w:t>Likuma „Par interešu konflikta novēršanu valsts amatpersonu darbībā” 6. panta otrajā daļā noteikts, ja likumā nav noteikti stingrāki ierobežojumi, valsts amatpersonai, ievērojot likuma „Par interešu konflikta novēršanu valsts amatpersonu darbībā”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likuma „Par interešu konflikta novēršanu valsts amatpersonu darbībā” 6. panta otrajā daļā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p>
    <w:p w14:paraId="56C95560" w14:textId="77777777" w:rsidR="0073211B" w:rsidRPr="0073211B" w:rsidRDefault="0073211B" w:rsidP="0073211B">
      <w:pPr>
        <w:ind w:firstLine="720"/>
        <w:jc w:val="both"/>
        <w:rPr>
          <w:rFonts w:eastAsia="Calibri"/>
          <w:bCs/>
        </w:rPr>
      </w:pPr>
      <w:r w:rsidRPr="0073211B">
        <w:rPr>
          <w:rFonts w:eastAsia="Calibri"/>
          <w:bCs/>
        </w:rPr>
        <w:t>Saskaņā ar likuma „Par interešu konflikta novēršanu valsts amatpersonu darbībā” 7. panta ceturto prim daļu, publiskas personas iestādes vadītājs, izņemot šā panta ceturtajā daļā minēto iestāžu vadītājus, papildus likuma „Par interešu konflikta novēršanu valsts amatpersonu darbībā” 6. panta ceturtajā daļā noteiktajam var savienot valsts amatpersonas amatu tikai ar:</w:t>
      </w:r>
    </w:p>
    <w:p w14:paraId="04DD2A4E" w14:textId="77777777" w:rsidR="0073211B" w:rsidRPr="0073211B" w:rsidRDefault="0073211B" w:rsidP="0073211B">
      <w:pPr>
        <w:ind w:firstLine="720"/>
        <w:jc w:val="both"/>
        <w:rPr>
          <w:rFonts w:eastAsia="Calibri"/>
          <w:bCs/>
        </w:rPr>
      </w:pPr>
      <w:r w:rsidRPr="0073211B">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33ACB16D" w14:textId="77777777" w:rsidR="0073211B" w:rsidRPr="0073211B" w:rsidRDefault="0073211B" w:rsidP="0073211B">
      <w:pPr>
        <w:ind w:firstLine="720"/>
        <w:jc w:val="both"/>
        <w:rPr>
          <w:rFonts w:eastAsia="Calibri"/>
          <w:bCs/>
        </w:rPr>
      </w:pPr>
      <w:r w:rsidRPr="0073211B">
        <w:rPr>
          <w:rFonts w:eastAsia="Calibri"/>
          <w:bCs/>
        </w:rPr>
        <w:t>2) šādiem amatiem,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031F7A31" w14:textId="77777777" w:rsidR="0073211B" w:rsidRPr="0073211B" w:rsidRDefault="0073211B" w:rsidP="0073211B">
      <w:pPr>
        <w:ind w:firstLine="720"/>
        <w:jc w:val="both"/>
        <w:rPr>
          <w:rFonts w:eastAsia="Calibri"/>
          <w:bCs/>
        </w:rPr>
      </w:pPr>
      <w:r w:rsidRPr="0073211B">
        <w:rPr>
          <w:rFonts w:eastAsia="Calibri"/>
          <w:bCs/>
        </w:rPr>
        <w:t xml:space="preserve">a) citu amatu publiskas personas institūcijā, </w:t>
      </w:r>
    </w:p>
    <w:p w14:paraId="699F6A3D" w14:textId="77777777" w:rsidR="0073211B" w:rsidRPr="0073211B" w:rsidRDefault="0073211B" w:rsidP="0073211B">
      <w:pPr>
        <w:ind w:firstLine="720"/>
        <w:jc w:val="both"/>
        <w:rPr>
          <w:rFonts w:eastAsia="Calibri"/>
          <w:bCs/>
        </w:rPr>
      </w:pPr>
      <w:r w:rsidRPr="0073211B">
        <w:rPr>
          <w:rFonts w:eastAsia="Calibri"/>
          <w:bCs/>
        </w:rPr>
        <w:lastRenderedPageBreak/>
        <w:t>b) eksperta (konsultanta) darbu, kura izpildes vieta ir citas valsts administrācija, starptautiskā organizācija vai tās pārstāvniecība (misija).</w:t>
      </w:r>
    </w:p>
    <w:p w14:paraId="23BB8819" w14:textId="77777777" w:rsidR="0073211B" w:rsidRPr="0073211B" w:rsidRDefault="0073211B" w:rsidP="0073211B">
      <w:pPr>
        <w:ind w:firstLine="720"/>
        <w:jc w:val="both"/>
        <w:rPr>
          <w:rFonts w:eastAsia="Calibri"/>
          <w:bCs/>
        </w:rPr>
      </w:pPr>
      <w:r w:rsidRPr="0073211B">
        <w:rPr>
          <w:rFonts w:eastAsia="Arial Unicode MS"/>
          <w:kern w:val="2"/>
          <w:lang w:eastAsia="hi-IN" w:bidi="hi-IN"/>
        </w:rPr>
        <w:t>Likuma „Par interešu konflikta novēršanu valsts amatpersonu darbībā” 8.</w:t>
      </w:r>
      <w:r w:rsidRPr="0073211B">
        <w:rPr>
          <w:rFonts w:eastAsia="Arial Unicode MS"/>
          <w:kern w:val="2"/>
          <w:vertAlign w:val="superscript"/>
          <w:lang w:eastAsia="hi-IN" w:bidi="hi-IN"/>
        </w:rPr>
        <w:t xml:space="preserve">1 </w:t>
      </w:r>
      <w:r w:rsidRPr="0073211B">
        <w:rPr>
          <w:rFonts w:eastAsia="Arial Unicode MS"/>
          <w:kern w:val="2"/>
          <w:lang w:eastAsia="hi-IN" w:bidi="hi-IN"/>
        </w:rPr>
        <w:t>panta piektās daļas 1. un 2. 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6C60DAB5" w14:textId="77777777" w:rsidR="0073211B" w:rsidRPr="0073211B" w:rsidRDefault="0073211B" w:rsidP="0073211B">
      <w:pPr>
        <w:ind w:firstLine="720"/>
        <w:jc w:val="both"/>
        <w:rPr>
          <w:rFonts w:eastAsia="Calibri"/>
          <w:lang w:eastAsia="en-US"/>
        </w:rPr>
      </w:pPr>
      <w:r w:rsidRPr="0073211B">
        <w:t>Limbažu Valsts ģimnāzija   (reģ. Nr. 40900001198) ir Limbažu novada pašvaldības iestāde</w:t>
      </w:r>
      <w:r w:rsidRPr="0073211B">
        <w:rPr>
          <w:rFonts w:eastAsia="Calibri"/>
          <w:lang w:eastAsia="en-US"/>
        </w:rPr>
        <w:t xml:space="preserve">. Pedagoga amats </w:t>
      </w:r>
      <w:bookmarkStart w:id="176" w:name="_Hlk209177976"/>
      <w:r w:rsidRPr="0073211B">
        <w:rPr>
          <w:rFonts w:eastAsia="Calibri"/>
          <w:lang w:eastAsia="en-US"/>
        </w:rPr>
        <w:t xml:space="preserve">Limbažu Valsts ģimnāzijā  </w:t>
      </w:r>
      <w:bookmarkEnd w:id="176"/>
      <w:r w:rsidRPr="0073211B">
        <w:rPr>
          <w:rFonts w:eastAsia="Calibri"/>
          <w:lang w:eastAsia="en-US"/>
        </w:rPr>
        <w:t>uzskatāms par likuma “Par interešu konflikta novēršanu valsts amatpersonu darbībā” 7. panta ceturtās prim daļas 2. punkta a) apakšpunktā noteikto citu amatu publiskas personas institūcijā.</w:t>
      </w:r>
    </w:p>
    <w:p w14:paraId="5AB3315C" w14:textId="77777777" w:rsidR="0073211B" w:rsidRPr="0073211B" w:rsidRDefault="0073211B" w:rsidP="0073211B">
      <w:pPr>
        <w:ind w:firstLine="720"/>
        <w:jc w:val="both"/>
      </w:pPr>
      <w:r w:rsidRPr="0073211B">
        <w:t xml:space="preserve">Minētajā iesniegumā Linda Helēna Griškoite norāda, ka </w:t>
      </w:r>
      <w:bookmarkStart w:id="177" w:name="_Hlk188043548"/>
      <w:r w:rsidRPr="0073211B">
        <w:t xml:space="preserve">pedagoga pienākumu pildīšana  Limbažu Valsts ģimnāzijā </w:t>
      </w:r>
      <w:bookmarkEnd w:id="177"/>
      <w:r w:rsidRPr="0073211B">
        <w:t>neietekmē viņas tiešo darba pienākumu veikšanu, kā arī norāda, ka attiecīgie pienākumi tiks veikti ārpus Sporta un kultūras centra “Vidriži” vadītājas darbu pienākumu izpildes laika. Iesniegumā Linda Helēna Griškoite apliecina, ka amata pienākumu savienošana nerada interešu konfliktu, nav pretrunā ar valsts amatpersonai saistošām ētikas normām un nekaitē valsts amatpersonas tiešo pienākumu pildīšanai.</w:t>
      </w:r>
    </w:p>
    <w:p w14:paraId="27798DEF" w14:textId="77777777" w:rsidR="0073211B" w:rsidRPr="0073211B" w:rsidRDefault="0073211B" w:rsidP="0073211B">
      <w:pPr>
        <w:ind w:firstLine="720"/>
        <w:jc w:val="both"/>
        <w:rPr>
          <w:bCs/>
        </w:rPr>
      </w:pPr>
      <w:r w:rsidRPr="0073211B">
        <w:rPr>
          <w:bCs/>
        </w:rPr>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7D46D8CC" w14:textId="77777777" w:rsidR="0073211B" w:rsidRPr="0073211B" w:rsidRDefault="0073211B" w:rsidP="0073211B">
      <w:pPr>
        <w:ind w:firstLine="720"/>
        <w:jc w:val="both"/>
        <w:rPr>
          <w:bCs/>
        </w:rPr>
      </w:pPr>
      <w:r w:rsidRPr="0073211B">
        <w:rPr>
          <w:bCs/>
        </w:rPr>
        <w:t>Izvērtējot iepriekš minēto, secināms, ka</w:t>
      </w:r>
      <w:r w:rsidRPr="0073211B">
        <w:t xml:space="preserve"> Sporta un kultūras centra “Vidriži” vadītājas</w:t>
      </w:r>
      <w:r w:rsidRPr="0073211B">
        <w:rPr>
          <w:rFonts w:eastAsia="Calibri"/>
        </w:rPr>
        <w:t xml:space="preserve"> amata</w:t>
      </w:r>
      <w:r w:rsidRPr="0073211B">
        <w:rPr>
          <w:color w:val="000000"/>
        </w:rPr>
        <w:t xml:space="preserve"> pienākumu izpildes</w:t>
      </w:r>
      <w:r w:rsidRPr="0073211B">
        <w:rPr>
          <w:rFonts w:eastAsia="Calibri"/>
        </w:rPr>
        <w:t xml:space="preserve"> </w:t>
      </w:r>
      <w:r w:rsidRPr="0073211B">
        <w:t xml:space="preserve">un Limbažu Valsts ģimnāzijas pedagoga amata </w:t>
      </w:r>
      <w:r w:rsidRPr="0073211B">
        <w:rPr>
          <w:rFonts w:eastAsia="Calibri"/>
        </w:rPr>
        <w:t xml:space="preserve">pienākumu izpildes </w:t>
      </w:r>
      <w:r w:rsidRPr="0073211B">
        <w:rPr>
          <w:bCs/>
        </w:rPr>
        <w:t xml:space="preserve">savienošana nerada interešu konfliktu, nav pretrunā ar valsts amatpersonai saistošām ētikas normām un nekaitē valsts amatpersonas tiešo pienākumu pildīšanai. </w:t>
      </w:r>
    </w:p>
    <w:p w14:paraId="21F7F52F" w14:textId="77777777" w:rsidR="0073211B" w:rsidRPr="0073211B" w:rsidRDefault="0073211B" w:rsidP="0073211B">
      <w:pPr>
        <w:ind w:firstLine="720"/>
        <w:jc w:val="both"/>
        <w:rPr>
          <w:bCs/>
        </w:rPr>
      </w:pPr>
      <w:r w:rsidRPr="0073211B">
        <w:rPr>
          <w:bCs/>
        </w:rPr>
        <w:t>Atbilstoši likuma ,,Par interešu konflikta novēršanu valsts amatpersonu darbībā” vispārīgajam regulējumam valsts amatpersona pati ir atbildīga par interešu konflikta nepieļaušanu un valsts amatpersonas ētikas normu ievērošanu.</w:t>
      </w:r>
    </w:p>
    <w:p w14:paraId="4085D548" w14:textId="77777777" w:rsidR="0073211B" w:rsidRPr="0073211B" w:rsidRDefault="0073211B" w:rsidP="0073211B">
      <w:pPr>
        <w:ind w:firstLine="720"/>
        <w:jc w:val="both"/>
        <w:rPr>
          <w:bCs/>
        </w:rPr>
      </w:pPr>
      <w:r w:rsidRPr="0073211B">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73211B">
        <w:rPr>
          <w:bCs/>
          <w:vertAlign w:val="superscript"/>
        </w:rPr>
        <w:t xml:space="preserve">1 </w:t>
      </w:r>
      <w:r w:rsidRPr="0073211B">
        <w:rPr>
          <w:bCs/>
        </w:rPr>
        <w:t>pantā noteiktajā kārtībā pieņem lēmumu par atļauju valsts amatpersonai savienot amatus vai lēmumu par atteikumu izsniegt atļauju amatu savienošanai.</w:t>
      </w:r>
    </w:p>
    <w:p w14:paraId="6953F063" w14:textId="77777777" w:rsidR="0073211B" w:rsidRPr="0073211B" w:rsidRDefault="0073211B" w:rsidP="0073211B">
      <w:pPr>
        <w:ind w:firstLine="720"/>
        <w:jc w:val="both"/>
        <w:rPr>
          <w:bCs/>
        </w:rPr>
      </w:pPr>
      <w:r w:rsidRPr="0073211B">
        <w:rPr>
          <w:rFonts w:eastAsia="Arial Unicode MS"/>
          <w:bCs/>
          <w:kern w:val="2"/>
          <w:lang w:eastAsia="hi-IN" w:bidi="hi-IN"/>
        </w:rPr>
        <w:t>Saskaņā ar likuma ,,Par interešu konflikta novēršanu valsts amatpersonu darbībā” 8.</w:t>
      </w:r>
      <w:r w:rsidRPr="0073211B">
        <w:rPr>
          <w:rFonts w:eastAsia="Arial Unicode MS"/>
          <w:bCs/>
          <w:kern w:val="2"/>
          <w:vertAlign w:val="superscript"/>
          <w:lang w:eastAsia="hi-IN" w:bidi="hi-IN"/>
        </w:rPr>
        <w:t xml:space="preserve">1 </w:t>
      </w:r>
      <w:r w:rsidRPr="0073211B">
        <w:rPr>
          <w:rFonts w:eastAsia="Arial Unicode MS"/>
          <w:bCs/>
          <w:kern w:val="2"/>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55A139CD" w14:textId="77777777" w:rsidR="0073211B" w:rsidRPr="00F56B03" w:rsidRDefault="0073211B" w:rsidP="0073211B">
      <w:pPr>
        <w:suppressAutoHyphens/>
        <w:ind w:firstLine="720"/>
        <w:jc w:val="both"/>
        <w:rPr>
          <w:b/>
          <w:bCs/>
        </w:rPr>
      </w:pPr>
      <w:r w:rsidRPr="0073211B">
        <w:t>Pamatojoties uz Pašvaldību likuma 10. panta pirmās daļas 21. punktu, Administratīvā procesa likuma 67. pantu, likuma „Par interešu konflikta novēršanu valsts amatpersonu darbībā” 6. pantu, 7. panta ceturto prim daļu, 8.</w:t>
      </w:r>
      <w:r w:rsidRPr="0073211B">
        <w:rPr>
          <w:vertAlign w:val="superscript"/>
        </w:rPr>
        <w:t xml:space="preserve">1 </w:t>
      </w:r>
      <w:r w:rsidRPr="0073211B">
        <w:t xml:space="preserve">panta piekto daļu, </w:t>
      </w:r>
      <w:r w:rsidRPr="0073211B">
        <w:rPr>
          <w:bCs/>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73211B">
        <w:t xml:space="preserve">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 xml:space="preserve">Andris Garklāvs, Aigars Legzdiņš, Dāvis Melnalksnis, Rūdolfs Pelēkais, Baiba Siktāre, Dagnis Straubergs, Sigita Upmale, Ģirts Vilciņš, </w:t>
      </w:r>
      <w:r w:rsidRPr="00F56B03">
        <w:rPr>
          <w:rFonts w:eastAsia="Calibri"/>
          <w:szCs w:val="22"/>
          <w:lang w:eastAsia="en-US"/>
        </w:rPr>
        <w:lastRenderedPageBreak/>
        <w:t>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7247F9CE" w14:textId="523851A6" w:rsidR="0073211B" w:rsidRPr="0073211B" w:rsidRDefault="0073211B" w:rsidP="0073211B">
      <w:pPr>
        <w:ind w:firstLine="720"/>
        <w:jc w:val="both"/>
        <w:rPr>
          <w:b/>
          <w:bCs/>
        </w:rPr>
      </w:pPr>
    </w:p>
    <w:p w14:paraId="4E474AAC" w14:textId="1B6DEE59" w:rsidR="0073211B" w:rsidRPr="0073211B" w:rsidRDefault="0073211B" w:rsidP="0073211B">
      <w:pPr>
        <w:numPr>
          <w:ilvl w:val="0"/>
          <w:numId w:val="102"/>
        </w:numPr>
        <w:ind w:left="357" w:hanging="357"/>
        <w:contextualSpacing/>
        <w:jc w:val="both"/>
      </w:pPr>
      <w:r w:rsidRPr="0073211B">
        <w:rPr>
          <w:rFonts w:eastAsia="Calibri"/>
        </w:rPr>
        <w:t xml:space="preserve">Atļaut </w:t>
      </w:r>
      <w:r w:rsidRPr="0073211B">
        <w:rPr>
          <w:rFonts w:eastAsia="Calibri"/>
          <w:bCs/>
          <w:color w:val="000000"/>
          <w:lang w:bidi="lo-LA"/>
        </w:rPr>
        <w:t xml:space="preserve">Lindai Helēnai Griškoitei, </w:t>
      </w:r>
      <w:r w:rsidR="00971982">
        <w:rPr>
          <w:rFonts w:eastAsia="Calibri"/>
          <w:bCs/>
          <w:color w:val="000000"/>
          <w:lang w:bidi="lo-LA"/>
        </w:rPr>
        <w:t>(</w:t>
      </w:r>
      <w:r w:rsidRPr="0073211B">
        <w:rPr>
          <w:rFonts w:eastAsia="Calibri"/>
          <w:bCs/>
          <w:color w:val="000000"/>
          <w:lang w:bidi="lo-LA"/>
        </w:rPr>
        <w:t>personas kods</w:t>
      </w:r>
      <w:r w:rsidR="00971982">
        <w:rPr>
          <w:rFonts w:eastAsia="Calibri"/>
          <w:bCs/>
          <w:color w:val="000000"/>
          <w:lang w:bidi="lo-LA"/>
        </w:rPr>
        <w:t>)</w:t>
      </w:r>
      <w:r w:rsidRPr="0073211B">
        <w:rPr>
          <w:rFonts w:eastAsia="Calibri"/>
        </w:rPr>
        <w:t xml:space="preserve">, savienot </w:t>
      </w:r>
      <w:r w:rsidRPr="0073211B">
        <w:t xml:space="preserve">Sporta un kultūras centra “Vidriži” vadītājas amatu ar pedagoga amatu Limbažu Valsts ģimnāzijā. </w:t>
      </w:r>
    </w:p>
    <w:p w14:paraId="2008859F" w14:textId="77777777" w:rsidR="0073211B" w:rsidRPr="0073211B" w:rsidRDefault="0073211B" w:rsidP="0073211B">
      <w:pPr>
        <w:numPr>
          <w:ilvl w:val="0"/>
          <w:numId w:val="102"/>
        </w:numPr>
        <w:ind w:left="357" w:hanging="357"/>
        <w:contextualSpacing/>
        <w:jc w:val="both"/>
        <w:rPr>
          <w:rFonts w:eastAsia="Calibri"/>
        </w:rPr>
      </w:pPr>
      <w:r w:rsidRPr="0073211B">
        <w:rPr>
          <w:rFonts w:eastAsia="Arial Unicode MS"/>
          <w:kern w:val="2"/>
          <w:lang w:eastAsia="hi-IN" w:bidi="hi-IN"/>
        </w:rPr>
        <w:t>Persona nevar paļauties uz to, ka šī atļauja vienmēr būs spēkā. Atbilstoši likuma „Par interešu konflikta novēršanu valsts amatpersonu darbībā” 8.</w:t>
      </w:r>
      <w:r w:rsidRPr="0073211B">
        <w:rPr>
          <w:rFonts w:eastAsia="Arial Unicode MS"/>
          <w:kern w:val="2"/>
          <w:vertAlign w:val="superscript"/>
          <w:lang w:eastAsia="hi-IN" w:bidi="hi-IN"/>
        </w:rPr>
        <w:t xml:space="preserve">1 </w:t>
      </w:r>
      <w:r w:rsidRPr="0073211B">
        <w:rPr>
          <w:rFonts w:eastAsia="Arial Unicode MS"/>
          <w:kern w:val="2"/>
          <w:lang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01FAF623" w14:textId="77777777" w:rsidR="0073211B" w:rsidRPr="0073211B" w:rsidRDefault="0073211B" w:rsidP="0073211B">
      <w:pPr>
        <w:numPr>
          <w:ilvl w:val="0"/>
          <w:numId w:val="102"/>
        </w:numPr>
        <w:ind w:left="357" w:hanging="357"/>
        <w:contextualSpacing/>
        <w:jc w:val="both"/>
        <w:rPr>
          <w:rFonts w:eastAsia="Calibri"/>
        </w:rPr>
      </w:pPr>
      <w:r w:rsidRPr="0073211B">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018699A0" w14:textId="77777777" w:rsidR="00CB16A7" w:rsidRDefault="00CB16A7" w:rsidP="00C454AE">
      <w:pPr>
        <w:suppressAutoHyphens/>
        <w:autoSpaceDE w:val="0"/>
        <w:autoSpaceDN w:val="0"/>
        <w:adjustRightInd w:val="0"/>
        <w:jc w:val="both"/>
      </w:pPr>
    </w:p>
    <w:p w14:paraId="5046855F" w14:textId="77777777" w:rsidR="001754C2" w:rsidRPr="002912AA" w:rsidRDefault="001754C2" w:rsidP="001754C2">
      <w:pPr>
        <w:suppressAutoHyphens/>
        <w:autoSpaceDE w:val="0"/>
        <w:autoSpaceDN w:val="0"/>
        <w:adjustRightInd w:val="0"/>
        <w:jc w:val="both"/>
      </w:pPr>
    </w:p>
    <w:p w14:paraId="3C777E21" w14:textId="2A955DEC" w:rsidR="001754C2" w:rsidRPr="00F26A7C" w:rsidRDefault="001754C2" w:rsidP="001754C2">
      <w:pPr>
        <w:suppressAutoHyphens/>
        <w:jc w:val="both"/>
        <w:rPr>
          <w:b/>
          <w:bCs/>
        </w:rPr>
      </w:pPr>
      <w:r w:rsidRPr="00F26A7C">
        <w:rPr>
          <w:b/>
          <w:bCs/>
        </w:rPr>
        <w:t>Lēmums Nr.</w:t>
      </w:r>
      <w:r w:rsidRPr="00111D24">
        <w:rPr>
          <w:b/>
          <w:bCs/>
        </w:rPr>
        <w:t xml:space="preserve"> </w:t>
      </w:r>
      <w:r w:rsidR="00882A45">
        <w:rPr>
          <w:b/>
          <w:bCs/>
        </w:rPr>
        <w:t>739</w:t>
      </w:r>
    </w:p>
    <w:p w14:paraId="4F2E920D" w14:textId="0AB688CF" w:rsidR="001754C2" w:rsidRPr="00F26A7C" w:rsidRDefault="001754C2" w:rsidP="001754C2">
      <w:pPr>
        <w:keepNext/>
        <w:suppressAutoHyphens/>
        <w:jc w:val="center"/>
        <w:outlineLvl w:val="0"/>
        <w:rPr>
          <w:b/>
          <w:bCs/>
          <w:lang w:eastAsia="en-US"/>
        </w:rPr>
      </w:pPr>
      <w:r>
        <w:rPr>
          <w:b/>
          <w:bCs/>
          <w:lang w:eastAsia="en-US"/>
        </w:rPr>
        <w:t>94</w:t>
      </w:r>
      <w:r w:rsidRPr="00F26A7C">
        <w:rPr>
          <w:b/>
          <w:bCs/>
          <w:lang w:eastAsia="en-US"/>
        </w:rPr>
        <w:t>.</w:t>
      </w:r>
    </w:p>
    <w:p w14:paraId="4CFB3650" w14:textId="77777777" w:rsidR="0057025D" w:rsidRPr="0057025D" w:rsidRDefault="0057025D" w:rsidP="0057025D">
      <w:pPr>
        <w:pBdr>
          <w:bottom w:val="single" w:sz="6" w:space="1" w:color="auto"/>
        </w:pBdr>
        <w:jc w:val="both"/>
        <w:rPr>
          <w:b/>
          <w:bCs/>
        </w:rPr>
      </w:pPr>
      <w:r w:rsidRPr="0057025D">
        <w:rPr>
          <w:b/>
          <w:bCs/>
          <w:noProof/>
        </w:rPr>
        <w:t>Par finansējuma piešķiršanu „Augstu sasniegumu sporta programmas” pieprasījumiem</w:t>
      </w:r>
    </w:p>
    <w:p w14:paraId="5C5F8576" w14:textId="00C6EB26" w:rsidR="0057025D" w:rsidRPr="0057025D" w:rsidRDefault="0057025D" w:rsidP="0057025D">
      <w:pPr>
        <w:jc w:val="center"/>
      </w:pPr>
      <w:r w:rsidRPr="0057025D">
        <w:t xml:space="preserve">Ziņo </w:t>
      </w:r>
      <w:r w:rsidRPr="0057025D">
        <w:rPr>
          <w:noProof/>
        </w:rPr>
        <w:t>Artis Ārgalis</w:t>
      </w:r>
      <w:r>
        <w:rPr>
          <w:noProof/>
        </w:rPr>
        <w:t>, debatēs piedalās Andris Garklāvs, Diāna Zaļupe, Sigita Upmale</w:t>
      </w:r>
    </w:p>
    <w:p w14:paraId="578FD702" w14:textId="77777777" w:rsidR="0057025D" w:rsidRPr="0057025D" w:rsidRDefault="0057025D" w:rsidP="0057025D">
      <w:pPr>
        <w:jc w:val="both"/>
      </w:pPr>
    </w:p>
    <w:p w14:paraId="44384B15" w14:textId="77777777" w:rsidR="0057025D" w:rsidRPr="0057025D" w:rsidRDefault="0057025D" w:rsidP="0057025D">
      <w:pPr>
        <w:ind w:firstLine="720"/>
        <w:jc w:val="both"/>
        <w:rPr>
          <w:rFonts w:eastAsia="Calibri"/>
          <w:lang w:eastAsia="en-US"/>
        </w:rPr>
      </w:pPr>
      <w:r w:rsidRPr="0057025D">
        <w:rPr>
          <w:rFonts w:eastAsia="Calibri"/>
          <w:lang w:eastAsia="en-US"/>
        </w:rPr>
        <w:t>Ar Limbažu novada domes, turpmāk - Dome, 27.01.2022. sēdes lēmumu Nr.99 (protokols Nr.1, 101.§) ir apstiprināts Limbažu novada pašvaldības</w:t>
      </w:r>
      <w:r w:rsidRPr="0057025D">
        <w:rPr>
          <w:rFonts w:eastAsia="Calibri"/>
          <w:caps/>
          <w:lang w:eastAsia="en-US"/>
        </w:rPr>
        <w:t xml:space="preserve"> </w:t>
      </w:r>
      <w:r w:rsidRPr="0057025D">
        <w:rPr>
          <w:rFonts w:eastAsia="Calibri"/>
          <w:lang w:eastAsia="en-US"/>
        </w:rPr>
        <w:t>“Augstu sasniegumu sporta programmas”</w:t>
      </w:r>
      <w:r w:rsidRPr="0057025D">
        <w:rPr>
          <w:rFonts w:eastAsia="Calibri"/>
          <w:caps/>
          <w:lang w:eastAsia="en-US"/>
        </w:rPr>
        <w:t xml:space="preserve"> </w:t>
      </w:r>
      <w:r w:rsidRPr="0057025D">
        <w:rPr>
          <w:rFonts w:eastAsia="Calibri"/>
          <w:lang w:eastAsia="en-US"/>
        </w:rPr>
        <w:t xml:space="preserve">nolikums. </w:t>
      </w:r>
    </w:p>
    <w:p w14:paraId="3EA538EC" w14:textId="77777777" w:rsidR="0057025D" w:rsidRPr="0057025D" w:rsidRDefault="0057025D" w:rsidP="0057025D">
      <w:pPr>
        <w:suppressAutoHyphens/>
        <w:ind w:firstLine="720"/>
        <w:jc w:val="both"/>
        <w:rPr>
          <w:rFonts w:eastAsia="Calibri"/>
          <w:lang w:eastAsia="en-US"/>
        </w:rPr>
      </w:pPr>
      <w:r w:rsidRPr="0057025D">
        <w:rPr>
          <w:rFonts w:eastAsia="Calibri"/>
          <w:lang w:eastAsia="en-US"/>
        </w:rPr>
        <w:t>Augstu sasniegumu sports nolikuma izpratnē ir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63859CD5" w14:textId="77777777" w:rsidR="0057025D" w:rsidRPr="0057025D" w:rsidRDefault="0057025D" w:rsidP="0057025D">
      <w:pPr>
        <w:suppressAutoHyphens/>
        <w:ind w:firstLine="720"/>
        <w:jc w:val="both"/>
        <w:rPr>
          <w:rFonts w:eastAsia="Calibri"/>
          <w:lang w:eastAsia="en-US"/>
        </w:rPr>
      </w:pPr>
      <w:r w:rsidRPr="0057025D">
        <w:rPr>
          <w:rFonts w:eastAsia="Calibri"/>
          <w:lang w:eastAsia="en-US"/>
        </w:rPr>
        <w:t>Limbažu novada “Augstu sasniegumu sporta programmas” darbību organizē, koordinē un kontrolē Limbažu novada pašvaldības izveidota un Dome apstiprināta Vērtēšanas komisija Limbažu novada „Augstu sasniegumu sporta programmas” un “Naudas balvu par izciliem sasniegumiem sportā” finansējuma sadalei (apstiprināta ar Domes 24.02.2022. lēmumu Nr.121</w:t>
      </w:r>
      <w:r w:rsidRPr="0057025D">
        <w:rPr>
          <w:bCs/>
          <w:lang w:eastAsia="en-US"/>
        </w:rPr>
        <w:t xml:space="preserve"> (protokols Nr.2, 17.§), grozīts ar Domes 26.10.2023. lēmumu Nr.887 (</w:t>
      </w:r>
      <w:r w:rsidRPr="0057025D">
        <w:rPr>
          <w:bCs/>
        </w:rPr>
        <w:t xml:space="preserve">protokols Nr.13, 56.) un 24.10.2024. lēmumu Nr.822 </w:t>
      </w:r>
      <w:r w:rsidRPr="0057025D">
        <w:rPr>
          <w:bCs/>
          <w:lang w:eastAsia="en-US"/>
        </w:rPr>
        <w:t>(</w:t>
      </w:r>
      <w:r w:rsidRPr="0057025D">
        <w:rPr>
          <w:bCs/>
        </w:rPr>
        <w:t>protokols Nr.20, 80.)</w:t>
      </w:r>
      <w:r w:rsidRPr="0057025D">
        <w:rPr>
          <w:bCs/>
          <w:lang w:eastAsia="en-US"/>
        </w:rPr>
        <w:t>)</w:t>
      </w:r>
      <w:r w:rsidRPr="0057025D">
        <w:rPr>
          <w:rFonts w:eastAsia="Calibri"/>
          <w:lang w:eastAsia="en-US"/>
        </w:rPr>
        <w:t xml:space="preserve">, turpmāk - Sporta komisija. </w:t>
      </w:r>
    </w:p>
    <w:p w14:paraId="17DE9530" w14:textId="77777777" w:rsidR="0057025D" w:rsidRPr="0057025D" w:rsidRDefault="0057025D" w:rsidP="0057025D">
      <w:pPr>
        <w:suppressAutoHyphens/>
        <w:ind w:firstLine="720"/>
        <w:jc w:val="both"/>
        <w:rPr>
          <w:rFonts w:eastAsia="Calibri"/>
          <w:lang w:eastAsia="en-US"/>
        </w:rPr>
      </w:pPr>
      <w:r w:rsidRPr="0057025D">
        <w:rPr>
          <w:rFonts w:eastAsia="Calibri"/>
          <w:lang w:eastAsia="en-US"/>
        </w:rPr>
        <w:t xml:space="preserve">Sporta komisijas sēde notika 2025. gada 22. septembrī </w:t>
      </w:r>
      <w:r w:rsidRPr="0057025D">
        <w:t>attālināti WEBEX platformā</w:t>
      </w:r>
      <w:r w:rsidRPr="0057025D">
        <w:rPr>
          <w:rFonts w:eastAsia="Calibri"/>
          <w:lang w:eastAsia="en-US"/>
        </w:rPr>
        <w:t>. Sporta komisija izskatīja saņemtos 2 (divus) pieteikumus par kopējo pieprasījumu summu 3295</w:t>
      </w:r>
      <w:r w:rsidRPr="0057025D">
        <w:t>,00 EUR</w:t>
      </w:r>
      <w:r w:rsidRPr="0057025D">
        <w:rPr>
          <w:rFonts w:eastAsia="Calibri"/>
          <w:lang w:eastAsia="en-US"/>
        </w:rPr>
        <w:t xml:space="preserve"> (trīs tūkstoši divi simti deviņdesmit pieci </w:t>
      </w:r>
      <w:r w:rsidRPr="0057025D">
        <w:rPr>
          <w:rFonts w:eastAsia="Calibri"/>
          <w:i/>
          <w:iCs/>
          <w:lang w:eastAsia="en-US"/>
        </w:rPr>
        <w:t>euro</w:t>
      </w:r>
      <w:r w:rsidRPr="0057025D">
        <w:rPr>
          <w:rFonts w:eastAsia="Calibri"/>
          <w:lang w:eastAsia="en-US"/>
        </w:rPr>
        <w:t>)</w:t>
      </w:r>
      <w:r w:rsidRPr="0057025D">
        <w:rPr>
          <w:rFonts w:eastAsia="Calibri"/>
          <w:i/>
          <w:iCs/>
          <w:lang w:eastAsia="en-US"/>
        </w:rPr>
        <w:t>.</w:t>
      </w:r>
      <w:r w:rsidRPr="0057025D">
        <w:rPr>
          <w:rFonts w:eastAsia="Calibri"/>
          <w:lang w:eastAsia="en-US"/>
        </w:rPr>
        <w:t xml:space="preserve"> </w:t>
      </w:r>
    </w:p>
    <w:p w14:paraId="510E04F0" w14:textId="77777777" w:rsidR="0057025D" w:rsidRPr="0057025D" w:rsidRDefault="0057025D" w:rsidP="0057025D">
      <w:pPr>
        <w:suppressAutoHyphens/>
        <w:ind w:firstLine="720"/>
        <w:jc w:val="both"/>
        <w:rPr>
          <w:rFonts w:eastAsia="Calibri"/>
          <w:lang w:eastAsia="en-US"/>
        </w:rPr>
      </w:pPr>
      <w:r w:rsidRPr="0057025D">
        <w:rPr>
          <w:rFonts w:eastAsia="Calibri"/>
          <w:lang w:eastAsia="en-US"/>
        </w:rPr>
        <w:t>Sporta komisija vērtēja katru iesniegumu atsevišķi. Dome, apstiprinot 2025. gada budžetu, šai mērķprogrammai ir piešķīrusi finansējumu</w:t>
      </w:r>
      <w:r w:rsidRPr="0057025D">
        <w:t xml:space="preserve"> </w:t>
      </w:r>
      <w:r w:rsidRPr="0057025D">
        <w:rPr>
          <w:rFonts w:eastAsia="Calibri"/>
          <w:lang w:eastAsia="en-US"/>
        </w:rPr>
        <w:t xml:space="preserve">Limbažu novada Izglītības pārvaldei 20 000,00 (divdesmit tūkstoši </w:t>
      </w:r>
      <w:r w:rsidRPr="0057025D">
        <w:rPr>
          <w:rFonts w:eastAsia="Calibri"/>
          <w:i/>
          <w:iCs/>
          <w:lang w:eastAsia="en-US"/>
        </w:rPr>
        <w:t>euro</w:t>
      </w:r>
      <w:r w:rsidRPr="0057025D">
        <w:rPr>
          <w:rFonts w:eastAsia="Calibri"/>
          <w:lang w:eastAsia="en-US"/>
        </w:rPr>
        <w:t xml:space="preserve">) apmērā. “Augstu sasniegumu sporta programmas” atlikums uz 22.09.2025. ir 34,02 EUR, līdz ar to, Sporta komisija nolēma vērsties Limbažu novada domē par papildus finansējuma 3260,98 EUR (trīs tūkstoši divi simti sešdesmit </w:t>
      </w:r>
      <w:r w:rsidRPr="0057025D">
        <w:rPr>
          <w:rFonts w:eastAsia="Calibri"/>
          <w:i/>
          <w:iCs/>
          <w:lang w:eastAsia="en-US"/>
        </w:rPr>
        <w:t>euro</w:t>
      </w:r>
      <w:r w:rsidRPr="0057025D">
        <w:rPr>
          <w:rFonts w:eastAsia="Calibri"/>
          <w:lang w:eastAsia="en-US"/>
        </w:rPr>
        <w:t xml:space="preserve"> un 98 centi) piešķiršanu un pozitīva lēmuma gadījumā, atbalstu saņemtajiem pieteikumiem.</w:t>
      </w:r>
    </w:p>
    <w:p w14:paraId="4589196D" w14:textId="77777777" w:rsidR="0057025D" w:rsidRPr="00F56B03" w:rsidRDefault="0057025D" w:rsidP="0057025D">
      <w:pPr>
        <w:suppressAutoHyphens/>
        <w:ind w:firstLine="720"/>
        <w:jc w:val="both"/>
        <w:rPr>
          <w:b/>
          <w:bCs/>
        </w:rPr>
      </w:pPr>
      <w:r w:rsidRPr="0057025D">
        <w:t xml:space="preserve">Pamatojoties uz Pašvaldību likuma 4. panta pirmās daļas 6. punktu un ceturto daļu, 10. panta pirmās daļas ievaddaļu, 19. punktu un likuma “Par pašvaldību budžetiem” 30. pantu,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36379306" w14:textId="76556824" w:rsidR="0057025D" w:rsidRPr="0057025D" w:rsidRDefault="0057025D" w:rsidP="0057025D">
      <w:pPr>
        <w:ind w:firstLine="720"/>
        <w:jc w:val="both"/>
        <w:rPr>
          <w:rFonts w:eastAsia="Calibri"/>
          <w:lang w:eastAsia="en-US"/>
        </w:rPr>
      </w:pPr>
    </w:p>
    <w:p w14:paraId="0D10168A" w14:textId="77777777" w:rsidR="0057025D" w:rsidRPr="0057025D" w:rsidRDefault="0057025D" w:rsidP="0057025D">
      <w:pPr>
        <w:numPr>
          <w:ilvl w:val="0"/>
          <w:numId w:val="103"/>
        </w:numPr>
        <w:suppressAutoHyphens/>
        <w:ind w:left="357" w:hanging="357"/>
        <w:contextualSpacing/>
        <w:jc w:val="both"/>
        <w:rPr>
          <w:rFonts w:eastAsia="Calibri"/>
          <w:lang w:eastAsia="en-US"/>
        </w:rPr>
      </w:pPr>
      <w:r w:rsidRPr="0057025D">
        <w:lastRenderedPageBreak/>
        <w:t xml:space="preserve">Piešķirt papildus finansējumu </w:t>
      </w:r>
      <w:r w:rsidRPr="0057025D">
        <w:rPr>
          <w:rFonts w:eastAsia="Calibri"/>
          <w:lang w:eastAsia="en-US"/>
        </w:rPr>
        <w:t xml:space="preserve">3261,00 EUR (trīs tūkstoši divi simti sešdesmit viens </w:t>
      </w:r>
      <w:r w:rsidRPr="0057025D">
        <w:rPr>
          <w:rFonts w:eastAsia="Calibri"/>
          <w:i/>
          <w:iCs/>
          <w:lang w:eastAsia="en-US"/>
        </w:rPr>
        <w:t>euro</w:t>
      </w:r>
      <w:r w:rsidRPr="0057025D">
        <w:rPr>
          <w:rFonts w:eastAsia="Calibri"/>
          <w:lang w:eastAsia="en-US"/>
        </w:rPr>
        <w:t xml:space="preserve"> un 00 centi) </w:t>
      </w:r>
      <w:r w:rsidRPr="0057025D">
        <w:t xml:space="preserve">apmērā </w:t>
      </w:r>
      <w:r w:rsidRPr="0057025D">
        <w:rPr>
          <w:rFonts w:eastAsia="Calibri"/>
          <w:lang w:eastAsia="en-US"/>
        </w:rPr>
        <w:t>Limbažu novada Izglītības pārvaldei</w:t>
      </w:r>
      <w:r w:rsidRPr="0057025D">
        <w:t xml:space="preserve"> </w:t>
      </w:r>
      <w:r w:rsidRPr="0057025D">
        <w:rPr>
          <w:rFonts w:eastAsia="Calibri"/>
          <w:lang w:eastAsia="en-US"/>
        </w:rPr>
        <w:t xml:space="preserve">“Augstu sasniegumu sporta programmai” </w:t>
      </w:r>
      <w:r w:rsidRPr="0057025D">
        <w:rPr>
          <w:rFonts w:eastAsia="Arial Unicode MS"/>
          <w:kern w:val="2"/>
          <w:lang w:eastAsia="hi-IN" w:bidi="hi-IN"/>
        </w:rPr>
        <w:t>no Limbažu novada pašvaldības budžeta nesadalītā naudas atlikuma.</w:t>
      </w:r>
    </w:p>
    <w:p w14:paraId="3D3D58F1" w14:textId="77777777" w:rsidR="0057025D" w:rsidRPr="0057025D" w:rsidRDefault="0057025D" w:rsidP="0057025D">
      <w:pPr>
        <w:numPr>
          <w:ilvl w:val="0"/>
          <w:numId w:val="103"/>
        </w:numPr>
        <w:suppressAutoHyphens/>
        <w:ind w:left="357" w:hanging="357"/>
        <w:contextualSpacing/>
        <w:jc w:val="both"/>
        <w:rPr>
          <w:rFonts w:eastAsia="Calibri"/>
          <w:lang w:eastAsia="en-US"/>
        </w:rPr>
      </w:pPr>
      <w:r w:rsidRPr="0057025D">
        <w:rPr>
          <w:lang w:eastAsia="en-US"/>
        </w:rPr>
        <w:t>Atbalstīt ar “Augstu sasniegumu sporta programmas” 2025. gada finansējumu šādus pieprasījumus:</w:t>
      </w:r>
    </w:p>
    <w:p w14:paraId="7589E0DA" w14:textId="204D50A1" w:rsidR="0057025D" w:rsidRPr="0057025D" w:rsidRDefault="0057025D" w:rsidP="0057025D">
      <w:pPr>
        <w:numPr>
          <w:ilvl w:val="1"/>
          <w:numId w:val="103"/>
        </w:numPr>
        <w:shd w:val="clear" w:color="auto" w:fill="FFFFFF"/>
        <w:suppressAutoHyphens/>
        <w:ind w:left="964" w:hanging="567"/>
        <w:contextualSpacing/>
        <w:jc w:val="both"/>
        <w:rPr>
          <w:rFonts w:eastAsia="Calibri"/>
          <w:lang w:eastAsia="en-US"/>
        </w:rPr>
      </w:pPr>
      <w:r w:rsidRPr="0057025D">
        <w:rPr>
          <w:rFonts w:eastAsia="Calibri"/>
          <w:lang w:eastAsia="en-US"/>
        </w:rPr>
        <w:t xml:space="preserve">SIA “Olimpiskais centrs “Limbaži” (Reģ. Nr. 44103021789) iesniegto pieteikumu par nepieciešamo finansējumu sportista </w:t>
      </w:r>
      <w:r w:rsidR="00971982">
        <w:t>(vārds uzvārds)</w:t>
      </w:r>
      <w:r w:rsidR="00971982">
        <w:t xml:space="preserve"> </w:t>
      </w:r>
      <w:r w:rsidRPr="0057025D">
        <w:t xml:space="preserve">augstu sasniegumu sasniegšanai, lai Latvijas izlases sastāvā pārstāvētu valsti un novadu junioru čempionātā 100 lauciņu dambretē no 2025. gada 23. oktobra līdz 2. novembrim Ankarā, Turcijā, </w:t>
      </w:r>
      <w:r w:rsidRPr="0057025D">
        <w:rPr>
          <w:rFonts w:eastAsia="Calibri"/>
          <w:lang w:eastAsia="en-US"/>
        </w:rPr>
        <w:t xml:space="preserve">EUR </w:t>
      </w:r>
      <w:r w:rsidRPr="0057025D">
        <w:t xml:space="preserve">1445,00 </w:t>
      </w:r>
      <w:r w:rsidRPr="0057025D">
        <w:rPr>
          <w:rFonts w:eastAsia="Calibri"/>
          <w:lang w:eastAsia="en-US"/>
        </w:rPr>
        <w:t xml:space="preserve">(viens tūkstotis četri simti četrdesmit pieci </w:t>
      </w:r>
      <w:r w:rsidRPr="0057025D">
        <w:rPr>
          <w:rFonts w:eastAsia="Calibri"/>
          <w:i/>
          <w:iCs/>
          <w:lang w:eastAsia="en-US"/>
        </w:rPr>
        <w:t xml:space="preserve">euro, </w:t>
      </w:r>
      <w:r w:rsidRPr="0057025D">
        <w:rPr>
          <w:rFonts w:eastAsia="Calibri"/>
          <w:iCs/>
          <w:lang w:eastAsia="en-US"/>
        </w:rPr>
        <w:t>00 centi</w:t>
      </w:r>
      <w:r w:rsidRPr="0057025D">
        <w:rPr>
          <w:rFonts w:eastAsia="Calibri"/>
          <w:lang w:eastAsia="en-US"/>
        </w:rPr>
        <w:t>) apmērā;</w:t>
      </w:r>
    </w:p>
    <w:p w14:paraId="4583FA17" w14:textId="2E5EF3DE" w:rsidR="0057025D" w:rsidRPr="0057025D" w:rsidRDefault="0057025D" w:rsidP="0057025D">
      <w:pPr>
        <w:numPr>
          <w:ilvl w:val="1"/>
          <w:numId w:val="103"/>
        </w:numPr>
        <w:shd w:val="clear" w:color="auto" w:fill="FFFFFF"/>
        <w:suppressAutoHyphens/>
        <w:ind w:left="964" w:hanging="567"/>
        <w:contextualSpacing/>
        <w:jc w:val="both"/>
        <w:rPr>
          <w:rFonts w:eastAsia="Calibri"/>
          <w:lang w:eastAsia="en-US"/>
        </w:rPr>
      </w:pPr>
      <w:r w:rsidRPr="0057025D">
        <w:rPr>
          <w:rFonts w:eastAsia="Calibri"/>
          <w:lang w:eastAsia="en-US"/>
        </w:rPr>
        <w:t>Nodibinājuma “Limbažu boksa klubs” (Reģ. Nr.</w:t>
      </w:r>
      <w:r w:rsidRPr="0057025D">
        <w:t xml:space="preserve"> </w:t>
      </w:r>
      <w:r w:rsidRPr="0057025D">
        <w:rPr>
          <w:rFonts w:eastAsia="Calibri"/>
          <w:lang w:eastAsia="en-US"/>
        </w:rPr>
        <w:t xml:space="preserve">50008266381) iesniegto pieteikumu par </w:t>
      </w:r>
      <w:r w:rsidRPr="0057025D">
        <w:t xml:space="preserve">nepieciešamo finansējumu </w:t>
      </w:r>
      <w:r w:rsidRPr="0057025D">
        <w:rPr>
          <w:rFonts w:eastAsia="Calibri"/>
          <w:lang w:eastAsia="en-US"/>
        </w:rPr>
        <w:t xml:space="preserve">sportista </w:t>
      </w:r>
      <w:r w:rsidR="00971982">
        <w:t>(vārds uzvārds)</w:t>
      </w:r>
      <w:r w:rsidR="00971982">
        <w:t xml:space="preserve"> </w:t>
      </w:r>
      <w:bookmarkStart w:id="178" w:name="_GoBack"/>
      <w:bookmarkEnd w:id="178"/>
      <w:r w:rsidRPr="0057025D">
        <w:t>augstu sasniegumu sasniegšanai, dalībai Eiropas čempionātā U23 vecuma grupā boksā no 2025. gada 21. līdz 30. novembrim Budapeštā, Ungārijā,</w:t>
      </w:r>
      <w:r w:rsidRPr="0057025D">
        <w:rPr>
          <w:rFonts w:eastAsia="Calibri"/>
          <w:lang w:eastAsia="en-US"/>
        </w:rPr>
        <w:t xml:space="preserve"> EUR 1850,00 (viens tūkstotis astoņi simti piecdesmit </w:t>
      </w:r>
      <w:r w:rsidRPr="0057025D">
        <w:rPr>
          <w:rFonts w:eastAsia="Calibri"/>
          <w:i/>
          <w:iCs/>
          <w:lang w:eastAsia="en-US"/>
        </w:rPr>
        <w:t xml:space="preserve">euro, </w:t>
      </w:r>
      <w:r w:rsidRPr="0057025D">
        <w:rPr>
          <w:rFonts w:eastAsia="Calibri"/>
          <w:iCs/>
          <w:lang w:eastAsia="en-US"/>
        </w:rPr>
        <w:t>00 centi</w:t>
      </w:r>
      <w:r w:rsidRPr="0057025D">
        <w:rPr>
          <w:rFonts w:eastAsia="Calibri"/>
          <w:lang w:eastAsia="en-US"/>
        </w:rPr>
        <w:t>) apmērā.</w:t>
      </w:r>
    </w:p>
    <w:p w14:paraId="731E1799" w14:textId="77777777" w:rsidR="0057025D" w:rsidRPr="0057025D" w:rsidRDefault="0057025D" w:rsidP="0057025D">
      <w:pPr>
        <w:numPr>
          <w:ilvl w:val="0"/>
          <w:numId w:val="103"/>
        </w:numPr>
        <w:suppressAutoHyphens/>
        <w:ind w:left="357" w:hanging="357"/>
        <w:contextualSpacing/>
        <w:jc w:val="both"/>
        <w:rPr>
          <w:rFonts w:eastAsia="Calibri"/>
          <w:lang w:eastAsia="en-US"/>
        </w:rPr>
      </w:pPr>
      <w:r w:rsidRPr="0057025D">
        <w:rPr>
          <w:rFonts w:eastAsia="Calibri"/>
          <w:lang w:eastAsia="en-US"/>
        </w:rPr>
        <w:t xml:space="preserve">Uzdot Limbažu novada Izglītības pārvaldei slēgt finansēšanas līgumus ar nodibinājumu “Limbažu boksa klubs” un SIA “Olimpiskais centrs “Limbaži”” par finansējuma saņemšanu 2. punktā minētajā apjomā, iesniegumos minētajiem mērķiem un aktivitātēm. </w:t>
      </w:r>
    </w:p>
    <w:p w14:paraId="647C4137" w14:textId="77777777" w:rsidR="0057025D" w:rsidRPr="0057025D" w:rsidRDefault="0057025D" w:rsidP="0057025D">
      <w:pPr>
        <w:numPr>
          <w:ilvl w:val="0"/>
          <w:numId w:val="103"/>
        </w:numPr>
        <w:suppressAutoHyphens/>
        <w:ind w:left="357" w:hanging="357"/>
        <w:contextualSpacing/>
        <w:jc w:val="both"/>
        <w:rPr>
          <w:rFonts w:eastAsia="Calibri"/>
          <w:lang w:eastAsia="en-US"/>
        </w:rPr>
      </w:pPr>
      <w:r w:rsidRPr="0057025D">
        <w:rPr>
          <w:rFonts w:eastAsia="Arial Unicode MS"/>
          <w:kern w:val="2"/>
          <w:lang w:eastAsia="hi-IN" w:bidi="hi-IN"/>
        </w:rPr>
        <w:t>Lēmumā minētās izmaiņas iekļaut oktobra Limbažu novada domes sēdes lēmuma projektā “Grozījumi Limbažu novada pašvaldības domes saistošajos noteikumos „Par Limbažu novada pašvaldības 2025. gada budžetu””.</w:t>
      </w:r>
    </w:p>
    <w:p w14:paraId="0DDEC5E8" w14:textId="77777777" w:rsidR="0057025D" w:rsidRPr="0057025D" w:rsidRDefault="0057025D" w:rsidP="0057025D">
      <w:pPr>
        <w:numPr>
          <w:ilvl w:val="0"/>
          <w:numId w:val="103"/>
        </w:numPr>
        <w:suppressAutoHyphens/>
        <w:ind w:left="357" w:hanging="357"/>
        <w:contextualSpacing/>
        <w:jc w:val="both"/>
        <w:rPr>
          <w:rFonts w:eastAsia="Calibri"/>
          <w:lang w:eastAsia="en-US"/>
        </w:rPr>
      </w:pPr>
      <w:r w:rsidRPr="0057025D">
        <w:rPr>
          <w:rFonts w:eastAsia="Calibri"/>
          <w:bCs/>
          <w:lang w:eastAsia="en-US"/>
        </w:rPr>
        <w:t>Atbildīgo par lēmuma izpildi noteikt Limbažu novada Izglītības pārvaldes vadītāju.</w:t>
      </w:r>
    </w:p>
    <w:p w14:paraId="365B107A" w14:textId="77777777" w:rsidR="0057025D" w:rsidRPr="0057025D" w:rsidRDefault="0057025D" w:rsidP="0057025D">
      <w:pPr>
        <w:numPr>
          <w:ilvl w:val="0"/>
          <w:numId w:val="103"/>
        </w:numPr>
        <w:suppressAutoHyphens/>
        <w:ind w:left="357" w:hanging="357"/>
        <w:contextualSpacing/>
        <w:jc w:val="both"/>
        <w:rPr>
          <w:rFonts w:eastAsia="Calibri"/>
          <w:lang w:eastAsia="en-US"/>
        </w:rPr>
      </w:pPr>
      <w:r w:rsidRPr="0057025D">
        <w:rPr>
          <w:rFonts w:eastAsia="Calibri"/>
          <w:bCs/>
          <w:lang w:eastAsia="en-US"/>
        </w:rPr>
        <w:t>Kontroli par lēmuma izpildi uzdot Limbažu novada pašvaldības izpilddirektoram A. Ārgalim.</w:t>
      </w:r>
    </w:p>
    <w:p w14:paraId="48A5E34D" w14:textId="77777777" w:rsidR="001754C2" w:rsidRDefault="001754C2" w:rsidP="001754C2">
      <w:pPr>
        <w:suppressAutoHyphens/>
        <w:autoSpaceDE w:val="0"/>
        <w:autoSpaceDN w:val="0"/>
        <w:adjustRightInd w:val="0"/>
        <w:jc w:val="both"/>
      </w:pPr>
    </w:p>
    <w:p w14:paraId="1F0DCE00" w14:textId="77777777" w:rsidR="001754C2" w:rsidRPr="002912AA" w:rsidRDefault="001754C2" w:rsidP="001754C2">
      <w:pPr>
        <w:suppressAutoHyphens/>
        <w:autoSpaceDE w:val="0"/>
        <w:autoSpaceDN w:val="0"/>
        <w:adjustRightInd w:val="0"/>
        <w:jc w:val="both"/>
      </w:pPr>
    </w:p>
    <w:p w14:paraId="6FA4A559" w14:textId="36E610F2" w:rsidR="001754C2" w:rsidRPr="00F26A7C" w:rsidRDefault="001754C2" w:rsidP="001754C2">
      <w:pPr>
        <w:suppressAutoHyphens/>
        <w:jc w:val="both"/>
        <w:rPr>
          <w:b/>
          <w:bCs/>
        </w:rPr>
      </w:pPr>
      <w:r w:rsidRPr="00F26A7C">
        <w:rPr>
          <w:b/>
          <w:bCs/>
        </w:rPr>
        <w:t>Lēmums Nr.</w:t>
      </w:r>
      <w:r w:rsidRPr="00111D24">
        <w:rPr>
          <w:b/>
          <w:bCs/>
        </w:rPr>
        <w:t xml:space="preserve"> </w:t>
      </w:r>
      <w:r w:rsidR="00882A45">
        <w:rPr>
          <w:b/>
          <w:bCs/>
        </w:rPr>
        <w:t>740</w:t>
      </w:r>
    </w:p>
    <w:p w14:paraId="1A682EE3" w14:textId="1C50702B" w:rsidR="001754C2" w:rsidRPr="00F26A7C" w:rsidRDefault="001754C2" w:rsidP="001754C2">
      <w:pPr>
        <w:keepNext/>
        <w:suppressAutoHyphens/>
        <w:jc w:val="center"/>
        <w:outlineLvl w:val="0"/>
        <w:rPr>
          <w:b/>
          <w:bCs/>
          <w:lang w:eastAsia="en-US"/>
        </w:rPr>
      </w:pPr>
      <w:r>
        <w:rPr>
          <w:b/>
          <w:bCs/>
          <w:lang w:eastAsia="en-US"/>
        </w:rPr>
        <w:t>95</w:t>
      </w:r>
      <w:r w:rsidRPr="00F26A7C">
        <w:rPr>
          <w:b/>
          <w:bCs/>
          <w:lang w:eastAsia="en-US"/>
        </w:rPr>
        <w:t>.</w:t>
      </w:r>
    </w:p>
    <w:p w14:paraId="049A4CCE" w14:textId="77777777" w:rsidR="00A01B22" w:rsidRPr="00A01B22" w:rsidRDefault="00A01B22" w:rsidP="00A01B22">
      <w:pPr>
        <w:pBdr>
          <w:bottom w:val="single" w:sz="6" w:space="1" w:color="auto"/>
        </w:pBdr>
        <w:jc w:val="both"/>
        <w:rPr>
          <w:b/>
          <w:bCs/>
        </w:rPr>
      </w:pPr>
      <w:r w:rsidRPr="00A01B22">
        <w:rPr>
          <w:b/>
          <w:bCs/>
          <w:noProof/>
        </w:rPr>
        <w:t>Par nolikuma “Par Limbažu novada pašvaldības apbalvojumiem un to piešķiršanas kārtību” apstiprināšanu</w:t>
      </w:r>
    </w:p>
    <w:p w14:paraId="2E811BF5" w14:textId="31902BD2" w:rsidR="00A01B22" w:rsidRPr="00A01B22" w:rsidRDefault="00A01B22" w:rsidP="00A01B22">
      <w:pPr>
        <w:jc w:val="center"/>
      </w:pPr>
      <w:r w:rsidRPr="00A01B22">
        <w:t>Ziņo Antra Kamala</w:t>
      </w:r>
      <w:r>
        <w:t>, debatēs piedalās Dāvis Melnalksnis, Sigita Upmale</w:t>
      </w:r>
    </w:p>
    <w:p w14:paraId="2A1A446C" w14:textId="77777777" w:rsidR="00A01B22" w:rsidRPr="00A01B22" w:rsidRDefault="00A01B22" w:rsidP="00A01B22">
      <w:pPr>
        <w:jc w:val="both"/>
      </w:pPr>
    </w:p>
    <w:p w14:paraId="4CBFA279" w14:textId="77777777" w:rsidR="00A01B22" w:rsidRPr="00A01B22" w:rsidRDefault="00A01B22" w:rsidP="00A01B22">
      <w:pPr>
        <w:ind w:firstLine="720"/>
        <w:jc w:val="both"/>
      </w:pPr>
      <w:r w:rsidRPr="00A01B22">
        <w:t>Lai godinātu personu ieguldījumu sabiedrības labā, novada attīstībā, nozīmīgu darbību saimnieciskajā, sabiedriskajā un publiskajā sektorā un novada atpazīstamības veidošanā, kā arī nopelnus citās novadam nozīmīgās darbības jomās, ir izstrādāts nolikums “Par Limbažu novada pašvaldības apbalvojumiem un to piešķiršanas kārtību”. Izstrādātajā nolikumā ir norādīti augstākie pašvaldības apbalvojumi un to piešķiršanas kārtība.</w:t>
      </w:r>
    </w:p>
    <w:p w14:paraId="565E578D" w14:textId="77777777" w:rsidR="00A01B22" w:rsidRPr="00F56B03" w:rsidRDefault="00A01B22" w:rsidP="00A01B22">
      <w:pPr>
        <w:suppressAutoHyphens/>
        <w:ind w:firstLine="720"/>
        <w:jc w:val="both"/>
        <w:rPr>
          <w:b/>
          <w:bCs/>
        </w:rPr>
      </w:pPr>
      <w:r w:rsidRPr="00A01B22">
        <w:t xml:space="preserve">Pamatojoties uz Pašvaldību likuma 50. panta pirmo daļu, Valsts pārvaldes iekārtas likuma 73. panta pirmās daļas 1. punktu,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2B7F309C" w14:textId="7D343190" w:rsidR="00A01B22" w:rsidRPr="00A01B22" w:rsidRDefault="00A01B22" w:rsidP="00A01B22">
      <w:pPr>
        <w:ind w:firstLine="720"/>
        <w:jc w:val="both"/>
        <w:rPr>
          <w:b/>
          <w:bCs/>
        </w:rPr>
      </w:pPr>
    </w:p>
    <w:p w14:paraId="49788D24" w14:textId="77777777" w:rsidR="00A01B22" w:rsidRPr="00A01B22" w:rsidRDefault="00A01B22" w:rsidP="00A01B22">
      <w:pPr>
        <w:numPr>
          <w:ilvl w:val="0"/>
          <w:numId w:val="104"/>
        </w:numPr>
        <w:ind w:left="357" w:hanging="357"/>
        <w:jc w:val="both"/>
        <w:rPr>
          <w:lang w:eastAsia="hi-IN" w:bidi="hi-IN"/>
        </w:rPr>
      </w:pPr>
      <w:r w:rsidRPr="00A01B22">
        <w:rPr>
          <w:rFonts w:eastAsia="Arial Unicode MS"/>
          <w:kern w:val="1"/>
          <w:lang w:eastAsia="hi-IN" w:bidi="hi-IN"/>
        </w:rPr>
        <w:t>Apstiprināt nolikumu “Par Limbažu novada pašvaldības apbalvojumiem un to piešķiršanas kārtību” (pielikumā).</w:t>
      </w:r>
    </w:p>
    <w:p w14:paraId="30CB67F5" w14:textId="77777777" w:rsidR="00A01B22" w:rsidRPr="00A01B22" w:rsidRDefault="00A01B22" w:rsidP="00A01B22">
      <w:pPr>
        <w:numPr>
          <w:ilvl w:val="0"/>
          <w:numId w:val="104"/>
        </w:numPr>
        <w:ind w:left="357" w:hanging="357"/>
        <w:jc w:val="both"/>
        <w:rPr>
          <w:rFonts w:eastAsia="Calibri"/>
          <w:lang w:eastAsia="en-US"/>
        </w:rPr>
      </w:pPr>
      <w:r w:rsidRPr="00A01B22">
        <w:rPr>
          <w:rFonts w:eastAsia="Calibri"/>
          <w:lang w:eastAsia="en-US"/>
        </w:rPr>
        <w:t xml:space="preserve">Atbildīgā par lēmuma izpildi </w:t>
      </w:r>
      <w:r w:rsidRPr="00A01B22">
        <w:rPr>
          <w:rFonts w:eastAsia="Calibri"/>
          <w:lang w:eastAsia="en-US" w:bidi="lo-LA"/>
        </w:rPr>
        <w:t>Limbažu novada administrācijas Sabiedrisko attiecību nodaļa.</w:t>
      </w:r>
    </w:p>
    <w:p w14:paraId="065FFF98" w14:textId="77777777" w:rsidR="00A01B22" w:rsidRPr="00A01B22" w:rsidRDefault="00A01B22" w:rsidP="00A01B22">
      <w:pPr>
        <w:numPr>
          <w:ilvl w:val="0"/>
          <w:numId w:val="104"/>
        </w:numPr>
        <w:ind w:left="357" w:hanging="357"/>
        <w:jc w:val="both"/>
        <w:rPr>
          <w:rFonts w:eastAsia="Calibri"/>
          <w:lang w:eastAsia="en-US"/>
        </w:rPr>
      </w:pPr>
      <w:r w:rsidRPr="00A01B22">
        <w:rPr>
          <w:rFonts w:eastAsia="Calibri"/>
          <w:lang w:eastAsia="en-US"/>
        </w:rPr>
        <w:t>Lēmuma izpildes kontroli uzdot Limbažu novada pašvaldības izpilddirektoram.</w:t>
      </w:r>
    </w:p>
    <w:p w14:paraId="29DB6F24" w14:textId="77777777" w:rsidR="001754C2" w:rsidRDefault="001754C2" w:rsidP="001754C2">
      <w:pPr>
        <w:suppressAutoHyphens/>
        <w:autoSpaceDE w:val="0"/>
        <w:autoSpaceDN w:val="0"/>
        <w:adjustRightInd w:val="0"/>
        <w:jc w:val="both"/>
      </w:pPr>
    </w:p>
    <w:p w14:paraId="62438627" w14:textId="77777777" w:rsidR="001754C2" w:rsidRPr="002912AA" w:rsidRDefault="001754C2" w:rsidP="001754C2">
      <w:pPr>
        <w:suppressAutoHyphens/>
        <w:autoSpaceDE w:val="0"/>
        <w:autoSpaceDN w:val="0"/>
        <w:adjustRightInd w:val="0"/>
        <w:jc w:val="both"/>
      </w:pPr>
    </w:p>
    <w:p w14:paraId="537E6A59" w14:textId="1B171B4D" w:rsidR="001754C2" w:rsidRPr="00F26A7C" w:rsidRDefault="001754C2" w:rsidP="001754C2">
      <w:pPr>
        <w:suppressAutoHyphens/>
        <w:jc w:val="both"/>
        <w:rPr>
          <w:b/>
          <w:bCs/>
        </w:rPr>
      </w:pPr>
      <w:r w:rsidRPr="00F26A7C">
        <w:rPr>
          <w:b/>
          <w:bCs/>
        </w:rPr>
        <w:t>Lēmums Nr.</w:t>
      </w:r>
      <w:r w:rsidRPr="00111D24">
        <w:rPr>
          <w:b/>
          <w:bCs/>
        </w:rPr>
        <w:t xml:space="preserve"> </w:t>
      </w:r>
      <w:r w:rsidR="00882A45">
        <w:rPr>
          <w:b/>
          <w:bCs/>
        </w:rPr>
        <w:t>741</w:t>
      </w:r>
    </w:p>
    <w:p w14:paraId="33C2AC8D" w14:textId="76B9CD7C" w:rsidR="001754C2" w:rsidRPr="00F26A7C" w:rsidRDefault="001754C2" w:rsidP="001754C2">
      <w:pPr>
        <w:keepNext/>
        <w:suppressAutoHyphens/>
        <w:jc w:val="center"/>
        <w:outlineLvl w:val="0"/>
        <w:rPr>
          <w:b/>
          <w:bCs/>
          <w:lang w:eastAsia="en-US"/>
        </w:rPr>
      </w:pPr>
      <w:r>
        <w:rPr>
          <w:b/>
          <w:bCs/>
          <w:lang w:eastAsia="en-US"/>
        </w:rPr>
        <w:t>96</w:t>
      </w:r>
      <w:r w:rsidRPr="00F26A7C">
        <w:rPr>
          <w:b/>
          <w:bCs/>
          <w:lang w:eastAsia="en-US"/>
        </w:rPr>
        <w:t>.</w:t>
      </w:r>
    </w:p>
    <w:p w14:paraId="207C6A7E" w14:textId="77777777" w:rsidR="006444CA" w:rsidRPr="006444CA" w:rsidRDefault="006444CA" w:rsidP="006444CA">
      <w:pPr>
        <w:pBdr>
          <w:bottom w:val="single" w:sz="6" w:space="1" w:color="auto"/>
        </w:pBdr>
        <w:jc w:val="both"/>
        <w:rPr>
          <w:b/>
          <w:bCs/>
        </w:rPr>
      </w:pPr>
      <w:r w:rsidRPr="006444CA">
        <w:rPr>
          <w:b/>
          <w:bCs/>
          <w:noProof/>
        </w:rPr>
        <w:t xml:space="preserve">Par Apbalvojumu piešķiršanas komisijas nolikumu un </w:t>
      </w:r>
      <w:r w:rsidRPr="006444CA">
        <w:rPr>
          <w:b/>
          <w:bCs/>
          <w:lang w:eastAsia="en-US"/>
        </w:rPr>
        <w:t>Apbalvojumu piešķiršanas komisijas sastāvu</w:t>
      </w:r>
    </w:p>
    <w:p w14:paraId="600E2E40" w14:textId="2C8E157C" w:rsidR="006444CA" w:rsidRPr="006444CA" w:rsidRDefault="006444CA" w:rsidP="006444CA">
      <w:pPr>
        <w:jc w:val="center"/>
      </w:pPr>
      <w:r w:rsidRPr="006444CA">
        <w:lastRenderedPageBreak/>
        <w:t>Ziņo Antra Kamala</w:t>
      </w:r>
      <w:r>
        <w:t>, debatēs piedalās Sigita Upmale, Rūdolfs Pelēkais</w:t>
      </w:r>
    </w:p>
    <w:p w14:paraId="1B113C39" w14:textId="77777777" w:rsidR="006444CA" w:rsidRPr="006444CA" w:rsidRDefault="006444CA" w:rsidP="006444CA">
      <w:pPr>
        <w:jc w:val="both"/>
      </w:pPr>
    </w:p>
    <w:p w14:paraId="7F400A8E" w14:textId="77777777" w:rsidR="006444CA" w:rsidRPr="006444CA" w:rsidRDefault="006444CA" w:rsidP="006444CA">
      <w:pPr>
        <w:ind w:firstLine="720"/>
        <w:jc w:val="both"/>
      </w:pPr>
      <w:bookmarkStart w:id="179" w:name="_Hlk114005895"/>
      <w:r w:rsidRPr="006444CA">
        <w:t>Limbažu novada pašvaldības (turpmāk – Pašvaldība) Apbalvojumu piešķiršanas komisija (turpmāk – Komisija) izskata motivētus iesniegumus par Pašvaldības apbalvojuma „LIMBAŽU NOVADA GODA NOVADNIEKS”, „LIMBAŽU NOVADA GADA CILVĒKS” un “Atzinības raksts” piešķiršanu</w:t>
      </w:r>
      <w:bookmarkEnd w:id="179"/>
      <w:r w:rsidRPr="006444CA">
        <w:t>, kas ietver Limbažu pilsētas, Limbažu pagasta, Vidrižu pagasta, Skultes pagasta, Umurgas pagasta, Katvaru pagasta, Pāles pagasta, Viļķenes pagasta, Braslavas pagasta, Brīvzemnieku pagasta, Staiceles pilsētas un pagasta, Alojas pilsētas un pagasta, Ainažu pilsētas un pagasta, Salacgrīvas pilsētas un pagasta un Liepupes pagasta teritoriju, un sagatavo priekšlikumus par šo apbalvojumu piešķiršanu.</w:t>
      </w:r>
    </w:p>
    <w:p w14:paraId="56E1DE19" w14:textId="77777777" w:rsidR="006444CA" w:rsidRPr="006444CA" w:rsidRDefault="006444CA" w:rsidP="006444CA">
      <w:pPr>
        <w:ind w:firstLine="720"/>
        <w:jc w:val="both"/>
      </w:pPr>
      <w:r w:rsidRPr="006444CA">
        <w:t xml:space="preserve">Pretendentu izvirzīšana un izvērtēšana Pašvaldības apbalvojumam „LIMBAŽU NOVADA GODA NOVADNIEKS”, „LIMBAŽU NOVADA GADA CILVĒKS” un “Atzinības raksts” notiek atbilstoši pašvaldības nolikumam “Par Limbažu novada pašvaldības apbalvojumiem un to piešķiršanas kārtību”. </w:t>
      </w:r>
    </w:p>
    <w:p w14:paraId="34FDA09E" w14:textId="77777777" w:rsidR="006444CA" w:rsidRPr="00F56B03" w:rsidRDefault="006444CA" w:rsidP="006444CA">
      <w:pPr>
        <w:suppressAutoHyphens/>
        <w:ind w:firstLine="720"/>
        <w:jc w:val="both"/>
        <w:rPr>
          <w:b/>
          <w:bCs/>
        </w:rPr>
      </w:pPr>
      <w:r w:rsidRPr="006444CA">
        <w:t xml:space="preserve">Pamatojoties uz Pašvaldību likuma 50. panta pirmo daļu,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039F9768" w14:textId="2B033464" w:rsidR="006444CA" w:rsidRPr="006444CA" w:rsidRDefault="006444CA" w:rsidP="006444CA">
      <w:pPr>
        <w:ind w:firstLine="720"/>
        <w:jc w:val="both"/>
        <w:rPr>
          <w:b/>
          <w:bCs/>
        </w:rPr>
      </w:pPr>
    </w:p>
    <w:p w14:paraId="1C8026CF" w14:textId="77777777" w:rsidR="006444CA" w:rsidRPr="006444CA" w:rsidRDefault="006444CA" w:rsidP="006444CA">
      <w:pPr>
        <w:numPr>
          <w:ilvl w:val="0"/>
          <w:numId w:val="105"/>
        </w:numPr>
        <w:ind w:left="357" w:hanging="357"/>
        <w:contextualSpacing/>
        <w:jc w:val="both"/>
        <w:rPr>
          <w:lang w:eastAsia="hi-IN" w:bidi="hi-IN"/>
        </w:rPr>
      </w:pPr>
      <w:r w:rsidRPr="006444CA">
        <w:rPr>
          <w:rFonts w:eastAsia="Arial Unicode MS"/>
          <w:kern w:val="1"/>
          <w:lang w:eastAsia="hi-IN" w:bidi="hi-IN"/>
        </w:rPr>
        <w:t>Apstiprināt Limbažu novada pašvaldības Apbalvojumu piešķiršanas komisijas nolikumu (pielikumā).</w:t>
      </w:r>
    </w:p>
    <w:p w14:paraId="7B5D853F" w14:textId="77777777" w:rsidR="006444CA" w:rsidRPr="006444CA" w:rsidRDefault="006444CA" w:rsidP="006444CA">
      <w:pPr>
        <w:numPr>
          <w:ilvl w:val="0"/>
          <w:numId w:val="105"/>
        </w:numPr>
        <w:ind w:left="357" w:hanging="357"/>
        <w:contextualSpacing/>
        <w:jc w:val="both"/>
        <w:rPr>
          <w:lang w:eastAsia="hi-IN" w:bidi="hi-IN"/>
        </w:rPr>
      </w:pPr>
      <w:r w:rsidRPr="006444CA">
        <w:rPr>
          <w:rFonts w:eastAsia="Arial Unicode MS"/>
          <w:kern w:val="1"/>
          <w:lang w:eastAsia="hi-IN" w:bidi="hi-IN"/>
        </w:rPr>
        <w:t>Apstiprināt Limbažu novada pašvaldības Apbalvojumu piešķiršanas komisiju:</w:t>
      </w:r>
    </w:p>
    <w:p w14:paraId="4DCDCEFA" w14:textId="77777777" w:rsidR="006444CA" w:rsidRPr="006444CA" w:rsidRDefault="006444CA" w:rsidP="006444CA">
      <w:pPr>
        <w:ind w:left="360"/>
        <w:jc w:val="both"/>
        <w:rPr>
          <w:rFonts w:eastAsia="Arial Unicode MS"/>
          <w:kern w:val="1"/>
          <w:lang w:eastAsia="hi-IN" w:bidi="hi-IN"/>
        </w:rPr>
      </w:pPr>
      <w:r w:rsidRPr="006444CA">
        <w:rPr>
          <w:rFonts w:eastAsia="Arial Unicode MS"/>
          <w:kern w:val="1"/>
          <w:lang w:eastAsia="hi-IN" w:bidi="hi-IN"/>
        </w:rPr>
        <w:t>2.1. Sigita UPMALE – Limbažu novada domes priekšsēdētāja – komisijas priekšsēdētāja;</w:t>
      </w:r>
    </w:p>
    <w:p w14:paraId="6B8A27DB" w14:textId="40AE6F64" w:rsidR="006444CA" w:rsidRPr="006444CA" w:rsidRDefault="006444CA" w:rsidP="006444CA">
      <w:pPr>
        <w:ind w:left="360"/>
        <w:jc w:val="both"/>
        <w:rPr>
          <w:rFonts w:eastAsia="Arial Unicode MS"/>
          <w:kern w:val="1"/>
          <w:lang w:eastAsia="hi-IN" w:bidi="hi-IN"/>
        </w:rPr>
      </w:pPr>
      <w:r w:rsidRPr="006444CA">
        <w:rPr>
          <w:rFonts w:eastAsia="Arial Unicode MS"/>
          <w:kern w:val="1"/>
          <w:lang w:eastAsia="hi-IN" w:bidi="hi-IN"/>
        </w:rPr>
        <w:t xml:space="preserve">2.2. Laila PAEGLE – laikraksta </w:t>
      </w:r>
      <w:r>
        <w:rPr>
          <w:rFonts w:eastAsia="Arial Unicode MS"/>
          <w:kern w:val="1"/>
          <w:lang w:eastAsia="hi-IN" w:bidi="hi-IN"/>
        </w:rPr>
        <w:t>“</w:t>
      </w:r>
      <w:r w:rsidRPr="006444CA">
        <w:rPr>
          <w:rFonts w:eastAsia="Arial Unicode MS"/>
          <w:kern w:val="1"/>
          <w:lang w:eastAsia="hi-IN" w:bidi="hi-IN"/>
        </w:rPr>
        <w:t>Auseklis</w:t>
      </w:r>
      <w:r>
        <w:rPr>
          <w:rFonts w:eastAsia="Arial Unicode MS"/>
          <w:kern w:val="1"/>
          <w:lang w:eastAsia="hi-IN" w:bidi="hi-IN"/>
        </w:rPr>
        <w:t>”</w:t>
      </w:r>
      <w:r w:rsidRPr="006444CA">
        <w:rPr>
          <w:rFonts w:eastAsia="Arial Unicode MS"/>
          <w:kern w:val="1"/>
          <w:lang w:eastAsia="hi-IN" w:bidi="hi-IN"/>
        </w:rPr>
        <w:t xml:space="preserve"> žurnāliste;</w:t>
      </w:r>
    </w:p>
    <w:p w14:paraId="2E27F100" w14:textId="0107A166" w:rsidR="006444CA" w:rsidRPr="006444CA" w:rsidRDefault="006444CA" w:rsidP="006444CA">
      <w:pPr>
        <w:ind w:left="360"/>
        <w:jc w:val="both"/>
        <w:rPr>
          <w:rFonts w:eastAsia="Arial Unicode MS"/>
          <w:kern w:val="1"/>
          <w:lang w:eastAsia="hi-IN" w:bidi="hi-IN"/>
        </w:rPr>
      </w:pPr>
      <w:r w:rsidRPr="006444CA">
        <w:rPr>
          <w:rFonts w:eastAsia="Arial Unicode MS"/>
          <w:kern w:val="1"/>
          <w:lang w:eastAsia="hi-IN" w:bidi="hi-IN"/>
        </w:rPr>
        <w:t>2.3. Antra KAMALA – Dokumentu pārvaldības un klientu apkalpošanas nodaļas vadītāja;</w:t>
      </w:r>
    </w:p>
    <w:p w14:paraId="4D554AF7" w14:textId="77777777" w:rsidR="006444CA" w:rsidRPr="006444CA" w:rsidRDefault="006444CA" w:rsidP="006444CA">
      <w:pPr>
        <w:ind w:left="360"/>
        <w:jc w:val="both"/>
        <w:rPr>
          <w:lang w:eastAsia="hi-IN" w:bidi="hi-IN"/>
        </w:rPr>
      </w:pPr>
      <w:r w:rsidRPr="006444CA">
        <w:rPr>
          <w:lang w:eastAsia="hi-IN" w:bidi="hi-IN"/>
        </w:rPr>
        <w:t>2.4. Andris ZUNDE – Salacgrīvas apvienības pārvaldes vadītājs;</w:t>
      </w:r>
    </w:p>
    <w:p w14:paraId="5C29C7E3" w14:textId="77777777" w:rsidR="006444CA" w:rsidRPr="006444CA" w:rsidRDefault="006444CA" w:rsidP="006444CA">
      <w:pPr>
        <w:ind w:left="360"/>
        <w:jc w:val="both"/>
        <w:rPr>
          <w:lang w:eastAsia="hi-IN" w:bidi="hi-IN"/>
        </w:rPr>
      </w:pPr>
      <w:r w:rsidRPr="006444CA">
        <w:rPr>
          <w:lang w:eastAsia="hi-IN" w:bidi="hi-IN"/>
        </w:rPr>
        <w:t>2.5. Guna INDRIKSONE – Alojas apvienības pārvaldes vadītājs;</w:t>
      </w:r>
    </w:p>
    <w:p w14:paraId="49E6275B" w14:textId="77777777" w:rsidR="006444CA" w:rsidRPr="006444CA" w:rsidRDefault="006444CA" w:rsidP="006444CA">
      <w:pPr>
        <w:ind w:left="360"/>
        <w:jc w:val="both"/>
        <w:rPr>
          <w:lang w:eastAsia="hi-IN" w:bidi="hi-IN"/>
        </w:rPr>
      </w:pPr>
      <w:r w:rsidRPr="006444CA">
        <w:rPr>
          <w:lang w:eastAsia="hi-IN" w:bidi="hi-IN"/>
        </w:rPr>
        <w:t>2.6. Viktors ZUJEVS – Limbažu apvienības pārvaldes vadītājs;</w:t>
      </w:r>
    </w:p>
    <w:p w14:paraId="1D80AA5F" w14:textId="709C179A" w:rsidR="006444CA" w:rsidRPr="006444CA" w:rsidRDefault="006444CA" w:rsidP="006444CA">
      <w:pPr>
        <w:ind w:left="360"/>
        <w:jc w:val="both"/>
        <w:rPr>
          <w:lang w:eastAsia="hi-IN" w:bidi="hi-IN"/>
        </w:rPr>
      </w:pPr>
      <w:r w:rsidRPr="006444CA">
        <w:rPr>
          <w:lang w:eastAsia="hi-IN" w:bidi="hi-IN"/>
        </w:rPr>
        <w:t xml:space="preserve">2.7. </w:t>
      </w:r>
      <w:r>
        <w:rPr>
          <w:lang w:eastAsia="hi-IN" w:bidi="hi-IN"/>
        </w:rPr>
        <w:t>Regīna TAMANE</w:t>
      </w:r>
      <w:r w:rsidRPr="006444CA">
        <w:rPr>
          <w:lang w:eastAsia="hi-IN" w:bidi="hi-IN"/>
        </w:rPr>
        <w:t xml:space="preserve"> – </w:t>
      </w:r>
      <w:r>
        <w:rPr>
          <w:lang w:eastAsia="hi-IN" w:bidi="hi-IN"/>
        </w:rPr>
        <w:t>Limbažu novada Goda novadniece</w:t>
      </w:r>
      <w:r w:rsidRPr="006444CA">
        <w:rPr>
          <w:lang w:eastAsia="hi-IN" w:bidi="hi-IN"/>
        </w:rPr>
        <w:t>.</w:t>
      </w:r>
    </w:p>
    <w:p w14:paraId="6C14CFF5" w14:textId="77777777" w:rsidR="006444CA" w:rsidRPr="006444CA" w:rsidRDefault="006444CA" w:rsidP="006444CA">
      <w:pPr>
        <w:numPr>
          <w:ilvl w:val="0"/>
          <w:numId w:val="105"/>
        </w:numPr>
        <w:ind w:left="357" w:hanging="357"/>
        <w:contextualSpacing/>
        <w:jc w:val="both"/>
        <w:rPr>
          <w:rFonts w:eastAsia="Calibri"/>
          <w:lang w:eastAsia="en-US"/>
        </w:rPr>
      </w:pPr>
      <w:r w:rsidRPr="006444CA">
        <w:rPr>
          <w:rFonts w:eastAsia="Calibri"/>
          <w:lang w:eastAsia="en-US"/>
        </w:rPr>
        <w:t xml:space="preserve">Atbildīgais par lēmuma izpildi </w:t>
      </w:r>
      <w:r w:rsidRPr="006444CA">
        <w:rPr>
          <w:rFonts w:eastAsia="Calibri"/>
          <w:lang w:eastAsia="en-US" w:bidi="lo-LA"/>
        </w:rPr>
        <w:t>Limbažu novada administrācijas Dokumentu pārvaldības un klientu apkalpošanas nodaļas vadītājs.</w:t>
      </w:r>
    </w:p>
    <w:p w14:paraId="757AD4D9" w14:textId="77777777" w:rsidR="006444CA" w:rsidRPr="006444CA" w:rsidRDefault="006444CA" w:rsidP="006444CA">
      <w:pPr>
        <w:numPr>
          <w:ilvl w:val="0"/>
          <w:numId w:val="105"/>
        </w:numPr>
        <w:ind w:left="357" w:hanging="357"/>
        <w:contextualSpacing/>
        <w:jc w:val="both"/>
        <w:rPr>
          <w:rFonts w:eastAsia="Calibri"/>
          <w:lang w:eastAsia="en-US"/>
        </w:rPr>
      </w:pPr>
      <w:r w:rsidRPr="006444CA">
        <w:rPr>
          <w:rFonts w:eastAsia="Calibri"/>
          <w:lang w:eastAsia="en-US"/>
        </w:rPr>
        <w:t>Lēmuma izpildes kontroli uzdot Limbažu novada pašvaldības izpilddirektoram.</w:t>
      </w:r>
    </w:p>
    <w:p w14:paraId="4E627D5B" w14:textId="77777777" w:rsidR="001754C2" w:rsidRDefault="001754C2" w:rsidP="001754C2">
      <w:pPr>
        <w:suppressAutoHyphens/>
        <w:autoSpaceDE w:val="0"/>
        <w:autoSpaceDN w:val="0"/>
        <w:adjustRightInd w:val="0"/>
        <w:jc w:val="both"/>
      </w:pPr>
    </w:p>
    <w:p w14:paraId="336FE79F" w14:textId="77777777" w:rsidR="001754C2" w:rsidRPr="002912AA" w:rsidRDefault="001754C2" w:rsidP="001754C2">
      <w:pPr>
        <w:suppressAutoHyphens/>
        <w:autoSpaceDE w:val="0"/>
        <w:autoSpaceDN w:val="0"/>
        <w:adjustRightInd w:val="0"/>
        <w:jc w:val="both"/>
      </w:pPr>
    </w:p>
    <w:p w14:paraId="67159740" w14:textId="060A5E13" w:rsidR="001754C2" w:rsidRPr="00F26A7C" w:rsidRDefault="001754C2" w:rsidP="001754C2">
      <w:pPr>
        <w:suppressAutoHyphens/>
        <w:jc w:val="both"/>
        <w:rPr>
          <w:b/>
          <w:bCs/>
        </w:rPr>
      </w:pPr>
      <w:r w:rsidRPr="00F26A7C">
        <w:rPr>
          <w:b/>
          <w:bCs/>
        </w:rPr>
        <w:t>Lēmums Nr.</w:t>
      </w:r>
      <w:r w:rsidRPr="00111D24">
        <w:rPr>
          <w:b/>
          <w:bCs/>
        </w:rPr>
        <w:t xml:space="preserve"> </w:t>
      </w:r>
      <w:r w:rsidR="00882A45">
        <w:rPr>
          <w:b/>
          <w:bCs/>
        </w:rPr>
        <w:t>742</w:t>
      </w:r>
    </w:p>
    <w:p w14:paraId="42585FF2" w14:textId="79B543ED" w:rsidR="001754C2" w:rsidRPr="00F26A7C" w:rsidRDefault="001754C2" w:rsidP="001754C2">
      <w:pPr>
        <w:keepNext/>
        <w:suppressAutoHyphens/>
        <w:jc w:val="center"/>
        <w:outlineLvl w:val="0"/>
        <w:rPr>
          <w:b/>
          <w:bCs/>
          <w:lang w:eastAsia="en-US"/>
        </w:rPr>
      </w:pPr>
      <w:r>
        <w:rPr>
          <w:b/>
          <w:bCs/>
          <w:lang w:eastAsia="en-US"/>
        </w:rPr>
        <w:t>97</w:t>
      </w:r>
      <w:r w:rsidRPr="00F26A7C">
        <w:rPr>
          <w:b/>
          <w:bCs/>
          <w:lang w:eastAsia="en-US"/>
        </w:rPr>
        <w:t>.</w:t>
      </w:r>
    </w:p>
    <w:p w14:paraId="38D5D3EC" w14:textId="77777777" w:rsidR="008334FF" w:rsidRPr="008334FF" w:rsidRDefault="008334FF" w:rsidP="008334FF">
      <w:pPr>
        <w:pBdr>
          <w:bottom w:val="single" w:sz="6" w:space="1" w:color="auto"/>
        </w:pBdr>
        <w:jc w:val="both"/>
        <w:rPr>
          <w:b/>
          <w:bCs/>
        </w:rPr>
      </w:pPr>
      <w:r w:rsidRPr="008334FF">
        <w:rPr>
          <w:b/>
          <w:bCs/>
          <w:noProof/>
        </w:rPr>
        <w:t>Par projekta “Saules grieži - latviskā dzīvesziņa un radošums bibliotēkās” iesniegšanu Biedrības “Jūrkante” izsludinātajā projektu konkursā</w:t>
      </w:r>
    </w:p>
    <w:p w14:paraId="7E2FD67A" w14:textId="25235B99" w:rsidR="008334FF" w:rsidRPr="008334FF" w:rsidRDefault="008334FF" w:rsidP="008334FF">
      <w:pPr>
        <w:jc w:val="center"/>
      </w:pPr>
      <w:r w:rsidRPr="008334FF">
        <w:t xml:space="preserve">Ziņo </w:t>
      </w:r>
      <w:r w:rsidRPr="008334FF">
        <w:rPr>
          <w:noProof/>
        </w:rPr>
        <w:t>Diāna Gederta</w:t>
      </w:r>
      <w:r>
        <w:rPr>
          <w:noProof/>
        </w:rPr>
        <w:t>, debatēs piedalās Andris Garklāvs</w:t>
      </w:r>
    </w:p>
    <w:p w14:paraId="0C440D0B" w14:textId="77777777" w:rsidR="008334FF" w:rsidRPr="008334FF" w:rsidRDefault="008334FF" w:rsidP="008334FF">
      <w:pPr>
        <w:jc w:val="both"/>
      </w:pPr>
    </w:p>
    <w:p w14:paraId="29B52940" w14:textId="77777777" w:rsidR="008334FF" w:rsidRPr="008334FF" w:rsidRDefault="008334FF" w:rsidP="008334FF">
      <w:pPr>
        <w:shd w:val="clear" w:color="auto" w:fill="FFFFFF"/>
        <w:ind w:firstLine="720"/>
        <w:jc w:val="both"/>
      </w:pPr>
      <w:r w:rsidRPr="008334FF">
        <w:t xml:space="preserve">Biedrība “Jūrkante” izsludinājusi </w:t>
      </w:r>
      <w:r w:rsidRPr="008334FF">
        <w:rPr>
          <w:bCs/>
        </w:rPr>
        <w:t>projektu iesniegumu pieņemšanas 5.kārtu</w:t>
      </w:r>
      <w:r w:rsidRPr="008334FF">
        <w:t xml:space="preserve"> ELFLA intervences “Darbību īstenošana saskaņā ar sabiedrības virzītas vietējās attīstības stratēģiju, tostarp sadarbības aktivitātes un to sagatavošana” (LA19) aktivitātes “Kopienu spēcinošas un vietas attīstību sekmējošas iniciatīvas” rīcībā “Jauniešu iniciatīvas”. Projektu iesniegšana no 2025. gada 15. septembra līdz 2025. gada 15. oktobrim.</w:t>
      </w:r>
    </w:p>
    <w:p w14:paraId="25FC5651" w14:textId="77777777" w:rsidR="008334FF" w:rsidRPr="008334FF" w:rsidRDefault="008334FF" w:rsidP="008334FF">
      <w:pPr>
        <w:shd w:val="clear" w:color="auto" w:fill="FFFFFF"/>
        <w:ind w:firstLine="720"/>
        <w:jc w:val="both"/>
      </w:pPr>
      <w:r w:rsidRPr="008334FF">
        <w:t>Salacgrīvas bibliotēka vēlas piedalīties biedrības “Jūrkante” izsludinātajā konkursā, kurā viena no atbalsta prioritātēm ir iniciatīvas jauniešiem ar iespēju iegūt dzīvei nepieciešamās prasmes, ar radošo darbnīcu rīkošanu. Latvijas gadskārtu svētku tradīcijas ir būtiska kultūras mantojuma daļa. Lai saglabātu un atdzīvinātu latvisko dzīvesziņu, nepieciešama jauniešu izglītošana un aktīva iesaistīšana svētku tradīcijās.</w:t>
      </w:r>
    </w:p>
    <w:p w14:paraId="5C8821A3" w14:textId="77777777" w:rsidR="008334FF" w:rsidRPr="008334FF" w:rsidRDefault="008334FF" w:rsidP="008334FF">
      <w:pPr>
        <w:shd w:val="clear" w:color="auto" w:fill="FFFFFF"/>
        <w:ind w:firstLine="720"/>
        <w:jc w:val="both"/>
      </w:pPr>
      <w:r w:rsidRPr="008334FF">
        <w:lastRenderedPageBreak/>
        <w:t>Plānots organizēt 6 (sešas) radošās darbnīcas - Ainažu bibliotēkā, Korģenes bibliotēkā, Salacgrīvas bibliotēkā, Svētciema bibliotēkā, Tūjas bibliotēkā, Liepupes bibliotēkā. Radošās darbnīcas sekos saules ritējumam caur latviešu gadskārtu svētkiem un tradīcijām.</w:t>
      </w:r>
    </w:p>
    <w:p w14:paraId="6D7F5D9A" w14:textId="77777777" w:rsidR="008334FF" w:rsidRPr="008334FF" w:rsidRDefault="008334FF" w:rsidP="008334FF">
      <w:pPr>
        <w:shd w:val="clear" w:color="auto" w:fill="FFFFFF"/>
        <w:ind w:firstLine="720"/>
        <w:jc w:val="both"/>
      </w:pPr>
      <w:r w:rsidRPr="008334FF">
        <w:t xml:space="preserve">Projekta mērķauditorija - bērni un jaunieši līdz 25 gadiem. </w:t>
      </w:r>
    </w:p>
    <w:p w14:paraId="4A36D2A8" w14:textId="77777777" w:rsidR="008334FF" w:rsidRPr="008334FF" w:rsidRDefault="008334FF" w:rsidP="008334FF">
      <w:pPr>
        <w:shd w:val="clear" w:color="auto" w:fill="FFFFFF"/>
        <w:ind w:firstLine="720"/>
        <w:jc w:val="both"/>
      </w:pPr>
      <w:r w:rsidRPr="008334FF">
        <w:t>Par tikšanās pasākumiem īpaši tiks informēta un uzrunāta Salacgrīvas vidusskola ar izglītības programmas īstenošanas vietu Ainažos, Liepupes pamatskola, PII "Vilnītis" ar filiālēm Korģenē un Svētciemā. Radošo darbnīcu vadītāja, kurai ir dziļa saikne ar latviešu tautas tradīcijām un dabas ciklu, sagatavos scenāriju, dalībniekus iesaistīs dziesmās, rotaļās un praktiskās nodarbībās, aktivitātēs atbilstoši svētku tradīcijām.</w:t>
      </w:r>
    </w:p>
    <w:p w14:paraId="350F6033" w14:textId="77777777" w:rsidR="008334FF" w:rsidRPr="00F56B03" w:rsidRDefault="008334FF" w:rsidP="008334FF">
      <w:pPr>
        <w:suppressAutoHyphens/>
        <w:ind w:firstLine="720"/>
        <w:jc w:val="both"/>
        <w:rPr>
          <w:b/>
          <w:bCs/>
        </w:rPr>
      </w:pPr>
      <w:r w:rsidRPr="008334FF">
        <w:t xml:space="preserve">Pamatojoties uz Pašvaldību likuma 4. panta pirmās daļas 8. punktu, 5. pantu un 10. panta pirmās daļas ievaddaļu,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0B0834E4" w14:textId="6DB788FE" w:rsidR="008334FF" w:rsidRPr="008334FF" w:rsidRDefault="008334FF" w:rsidP="008334FF">
      <w:pPr>
        <w:ind w:firstLine="720"/>
        <w:jc w:val="both"/>
        <w:rPr>
          <w:b/>
          <w:bCs/>
        </w:rPr>
      </w:pPr>
    </w:p>
    <w:p w14:paraId="54E1CAD8" w14:textId="77777777" w:rsidR="008334FF" w:rsidRPr="008334FF" w:rsidRDefault="008334FF" w:rsidP="008334FF">
      <w:pPr>
        <w:numPr>
          <w:ilvl w:val="0"/>
          <w:numId w:val="106"/>
        </w:numPr>
        <w:ind w:left="357" w:hanging="357"/>
        <w:contextualSpacing/>
        <w:jc w:val="both"/>
        <w:rPr>
          <w:color w:val="000000"/>
        </w:rPr>
      </w:pPr>
      <w:r w:rsidRPr="008334FF">
        <w:rPr>
          <w:color w:val="000000"/>
        </w:rPr>
        <w:t xml:space="preserve">Atbalstīt Salacgrīvas bibliotēkas iniciatīvu iesniegt un īstenot </w:t>
      </w:r>
      <w:r w:rsidRPr="008334FF">
        <w:rPr>
          <w:bCs/>
          <w:noProof/>
        </w:rPr>
        <w:t xml:space="preserve">projektu </w:t>
      </w:r>
      <w:r w:rsidRPr="008334FF">
        <w:t>“</w:t>
      </w:r>
      <w:r w:rsidRPr="008334FF">
        <w:rPr>
          <w:noProof/>
        </w:rPr>
        <w:t>Saules grieži – latviskā dzīvesziņa un radošums bibliotēkās</w:t>
      </w:r>
      <w:r w:rsidRPr="008334FF">
        <w:t>”.</w:t>
      </w:r>
    </w:p>
    <w:p w14:paraId="752FAD43" w14:textId="77777777" w:rsidR="008334FF" w:rsidRPr="008334FF" w:rsidRDefault="008334FF" w:rsidP="008334FF">
      <w:pPr>
        <w:numPr>
          <w:ilvl w:val="0"/>
          <w:numId w:val="106"/>
        </w:numPr>
        <w:ind w:left="357" w:hanging="357"/>
        <w:contextualSpacing/>
        <w:jc w:val="both"/>
        <w:rPr>
          <w:color w:val="000000"/>
        </w:rPr>
      </w:pPr>
      <w:r w:rsidRPr="008334FF">
        <w:rPr>
          <w:rFonts w:eastAsia="Arial Unicode MS"/>
          <w:kern w:val="2"/>
          <w:lang w:eastAsia="hi-IN" w:bidi="hi-IN"/>
        </w:rPr>
        <w:t xml:space="preserve">Noteikt projekta kopējās attiecināmās izmaksas 6000 EUR, no tām ELFLA finansējums 90 %, t.i. 5400 EUR (pieci tūkstoši četri simti </w:t>
      </w:r>
      <w:r w:rsidRPr="008334FF">
        <w:rPr>
          <w:rFonts w:eastAsia="Arial Unicode MS"/>
          <w:i/>
          <w:kern w:val="2"/>
          <w:lang w:eastAsia="hi-IN" w:bidi="hi-IN"/>
        </w:rPr>
        <w:t>euro</w:t>
      </w:r>
      <w:r w:rsidRPr="008334FF">
        <w:rPr>
          <w:rFonts w:eastAsia="Arial Unicode MS"/>
          <w:kern w:val="2"/>
          <w:lang w:eastAsia="hi-IN" w:bidi="hi-IN"/>
        </w:rPr>
        <w:t xml:space="preserve">), pašvaldības līdzfinansējums 10 % no attiecināmajām izmaksām, t.i. 600 EUR (seši simti </w:t>
      </w:r>
      <w:r w:rsidRPr="008334FF">
        <w:rPr>
          <w:rFonts w:eastAsia="Arial Unicode MS"/>
          <w:i/>
          <w:kern w:val="2"/>
          <w:lang w:eastAsia="hi-IN" w:bidi="hi-IN"/>
        </w:rPr>
        <w:t>euro</w:t>
      </w:r>
      <w:r w:rsidRPr="008334FF">
        <w:rPr>
          <w:rFonts w:eastAsia="Arial Unicode MS"/>
          <w:kern w:val="2"/>
          <w:lang w:eastAsia="hi-IN" w:bidi="hi-IN"/>
        </w:rPr>
        <w:t>).</w:t>
      </w:r>
    </w:p>
    <w:p w14:paraId="4116D9A7" w14:textId="77777777" w:rsidR="008334FF" w:rsidRPr="008334FF" w:rsidRDefault="008334FF" w:rsidP="008334FF">
      <w:pPr>
        <w:numPr>
          <w:ilvl w:val="0"/>
          <w:numId w:val="106"/>
        </w:numPr>
        <w:ind w:left="357" w:hanging="357"/>
        <w:contextualSpacing/>
        <w:jc w:val="both"/>
        <w:rPr>
          <w:color w:val="000000"/>
        </w:rPr>
      </w:pPr>
      <w:r w:rsidRPr="008334FF">
        <w:rPr>
          <w:lang w:eastAsia="hi-IN" w:bidi="hi-IN"/>
        </w:rPr>
        <w:t>Uzdot Salacgrīvas bibliotēkas vadītājai sagatavot un līdz 2025. gada 15. oktobrim iesniegt projekta iesniegumu Lauku atbalsta dienesta Elektroniskajā pieteikšanās sistēmā.</w:t>
      </w:r>
    </w:p>
    <w:p w14:paraId="24A8AE51" w14:textId="77777777" w:rsidR="008334FF" w:rsidRPr="008334FF" w:rsidRDefault="008334FF" w:rsidP="008334FF">
      <w:pPr>
        <w:numPr>
          <w:ilvl w:val="0"/>
          <w:numId w:val="106"/>
        </w:numPr>
        <w:ind w:left="357" w:hanging="357"/>
        <w:contextualSpacing/>
        <w:jc w:val="both"/>
        <w:rPr>
          <w:color w:val="000000"/>
        </w:rPr>
      </w:pPr>
      <w:r w:rsidRPr="008334FF">
        <w:rPr>
          <w:lang w:eastAsia="hi-IN" w:bidi="hi-IN"/>
        </w:rPr>
        <w:t xml:space="preserve">Projekta atbalsta gadījumā Salacgrīvas bibliotēkas vadītājai veikt projekta vadītājas pienākumus, kā arī vērsties </w:t>
      </w:r>
      <w:r w:rsidRPr="008334FF">
        <w:t>Limbažu novada pašvaldībā par saņemtā atbalsta iekļaušanu Limbažu novada pašvaldības budžetā un par 10% līdzfinansējuma piešķiršanu</w:t>
      </w:r>
      <w:r w:rsidRPr="008334FF">
        <w:rPr>
          <w:lang w:eastAsia="hi-IN" w:bidi="hi-IN"/>
        </w:rPr>
        <w:t>, precizējot finansēšanas avotu.</w:t>
      </w:r>
    </w:p>
    <w:p w14:paraId="76341A50" w14:textId="77777777" w:rsidR="008334FF" w:rsidRPr="008334FF" w:rsidRDefault="008334FF" w:rsidP="008334FF">
      <w:pPr>
        <w:numPr>
          <w:ilvl w:val="0"/>
          <w:numId w:val="106"/>
        </w:numPr>
        <w:ind w:left="357" w:hanging="357"/>
        <w:contextualSpacing/>
        <w:jc w:val="both"/>
        <w:rPr>
          <w:color w:val="000000"/>
        </w:rPr>
      </w:pPr>
      <w:r w:rsidRPr="008334FF">
        <w:rPr>
          <w:rFonts w:eastAsia="Arial Unicode MS"/>
          <w:kern w:val="1"/>
          <w:lang w:eastAsia="hi-IN" w:bidi="hi-IN"/>
        </w:rPr>
        <w:t>Atbildīgo par lēmuma izpildi noteikt Salacgrīvas bibliotēkas vadītāju.</w:t>
      </w:r>
    </w:p>
    <w:p w14:paraId="47E25471" w14:textId="77777777" w:rsidR="008334FF" w:rsidRPr="008334FF" w:rsidRDefault="008334FF" w:rsidP="008334FF">
      <w:pPr>
        <w:numPr>
          <w:ilvl w:val="0"/>
          <w:numId w:val="106"/>
        </w:numPr>
        <w:ind w:left="357" w:hanging="357"/>
        <w:contextualSpacing/>
        <w:jc w:val="both"/>
        <w:rPr>
          <w:color w:val="000000"/>
        </w:rPr>
      </w:pPr>
      <w:r w:rsidRPr="008334FF">
        <w:t xml:space="preserve">Kontroli par lēmuma izpildi uzdot Limbažu novada Kultūras pārvaldes vadītājai. </w:t>
      </w:r>
    </w:p>
    <w:p w14:paraId="53659DC1" w14:textId="77777777" w:rsidR="001754C2" w:rsidRDefault="001754C2" w:rsidP="001754C2">
      <w:pPr>
        <w:suppressAutoHyphens/>
        <w:autoSpaceDE w:val="0"/>
        <w:autoSpaceDN w:val="0"/>
        <w:adjustRightInd w:val="0"/>
        <w:jc w:val="both"/>
      </w:pPr>
    </w:p>
    <w:p w14:paraId="7C61E2F4" w14:textId="77777777" w:rsidR="001754C2" w:rsidRPr="002912AA" w:rsidRDefault="001754C2" w:rsidP="001754C2">
      <w:pPr>
        <w:suppressAutoHyphens/>
        <w:autoSpaceDE w:val="0"/>
        <w:autoSpaceDN w:val="0"/>
        <w:adjustRightInd w:val="0"/>
        <w:jc w:val="both"/>
      </w:pPr>
    </w:p>
    <w:p w14:paraId="524CB5C8" w14:textId="4366E3B1" w:rsidR="001754C2" w:rsidRPr="00F26A7C" w:rsidRDefault="001754C2" w:rsidP="001754C2">
      <w:pPr>
        <w:suppressAutoHyphens/>
        <w:jc w:val="both"/>
        <w:rPr>
          <w:b/>
          <w:bCs/>
        </w:rPr>
      </w:pPr>
      <w:r w:rsidRPr="00F26A7C">
        <w:rPr>
          <w:b/>
          <w:bCs/>
        </w:rPr>
        <w:t>Lēmums Nr.</w:t>
      </w:r>
      <w:r w:rsidRPr="00111D24">
        <w:rPr>
          <w:b/>
          <w:bCs/>
        </w:rPr>
        <w:t xml:space="preserve"> </w:t>
      </w:r>
      <w:r w:rsidR="00882A45">
        <w:rPr>
          <w:b/>
          <w:bCs/>
        </w:rPr>
        <w:t>743</w:t>
      </w:r>
    </w:p>
    <w:p w14:paraId="63E69F55" w14:textId="0DE80CFF" w:rsidR="001754C2" w:rsidRPr="00F26A7C" w:rsidRDefault="001754C2" w:rsidP="001754C2">
      <w:pPr>
        <w:keepNext/>
        <w:suppressAutoHyphens/>
        <w:jc w:val="center"/>
        <w:outlineLvl w:val="0"/>
        <w:rPr>
          <w:b/>
          <w:bCs/>
          <w:lang w:eastAsia="en-US"/>
        </w:rPr>
      </w:pPr>
      <w:r>
        <w:rPr>
          <w:b/>
          <w:bCs/>
          <w:lang w:eastAsia="en-US"/>
        </w:rPr>
        <w:t>98</w:t>
      </w:r>
      <w:r w:rsidRPr="00F26A7C">
        <w:rPr>
          <w:b/>
          <w:bCs/>
          <w:lang w:eastAsia="en-US"/>
        </w:rPr>
        <w:t>.</w:t>
      </w:r>
    </w:p>
    <w:p w14:paraId="55E3C7E9" w14:textId="77777777" w:rsidR="006D1F66" w:rsidRPr="006D1F66" w:rsidRDefault="006D1F66" w:rsidP="006D1F66">
      <w:pPr>
        <w:pBdr>
          <w:bottom w:val="single" w:sz="6" w:space="1" w:color="auto"/>
        </w:pBdr>
        <w:jc w:val="both"/>
        <w:rPr>
          <w:b/>
          <w:bCs/>
        </w:rPr>
      </w:pPr>
      <w:r w:rsidRPr="006D1F66">
        <w:rPr>
          <w:b/>
          <w:bCs/>
          <w:noProof/>
        </w:rPr>
        <w:t>Par finansējuma piešķiršanu Attīstības un projektu nodaļai projekta “Infrastruktūras attīstība uzņēmējdarbības atbalstam Mehanizācijas ielā, Svētciemā, Limbažu novadā” būvprojekta izstrādei un projektēšanas līguma slēgšanu</w:t>
      </w:r>
    </w:p>
    <w:p w14:paraId="1E79297C" w14:textId="77777777" w:rsidR="006D1F66" w:rsidRPr="006D1F66" w:rsidRDefault="006D1F66" w:rsidP="006D1F66">
      <w:pPr>
        <w:jc w:val="center"/>
      </w:pPr>
      <w:r w:rsidRPr="006D1F66">
        <w:t xml:space="preserve">Ziņo </w:t>
      </w:r>
      <w:r w:rsidRPr="006D1F66">
        <w:rPr>
          <w:noProof/>
        </w:rPr>
        <w:t>Ģirts Ieleja</w:t>
      </w:r>
    </w:p>
    <w:p w14:paraId="29394CD8" w14:textId="77777777" w:rsidR="006D1F66" w:rsidRPr="006D1F66" w:rsidRDefault="006D1F66" w:rsidP="006D1F66">
      <w:pPr>
        <w:jc w:val="both"/>
      </w:pPr>
    </w:p>
    <w:p w14:paraId="1645C94C" w14:textId="77777777" w:rsidR="006D1F66" w:rsidRPr="006D1F66" w:rsidRDefault="006D1F66" w:rsidP="006D1F66">
      <w:pPr>
        <w:ind w:firstLine="720"/>
        <w:jc w:val="both"/>
      </w:pPr>
      <w:r w:rsidRPr="006D1F66">
        <w:t>19.06.2025. Limbažu novada dome pieņēmusi lēmumu Nr. 470 “</w:t>
      </w:r>
      <w:r w:rsidRPr="006D1F66">
        <w:rPr>
          <w:bCs/>
          <w:noProof/>
        </w:rPr>
        <w:t>Par ieceri īstenot investīciju projektu “Infrastruktūras attīstības uzņēmējdarbības atbalstam Mehanizācijas ielā, Svētciemā, Limbažu novadā”</w:t>
      </w:r>
      <w:r w:rsidRPr="006D1F66">
        <w:t>” (protokols Nr. 9, 66.).</w:t>
      </w:r>
    </w:p>
    <w:p w14:paraId="0E481F63" w14:textId="77777777" w:rsidR="006D1F66" w:rsidRPr="006D1F66" w:rsidRDefault="006D1F66" w:rsidP="006D1F66">
      <w:pPr>
        <w:ind w:firstLine="720"/>
        <w:jc w:val="both"/>
      </w:pPr>
      <w:r w:rsidRPr="006D1F66">
        <w:t>Atbilstoši pieņemtajam domes lēmumam 06.08.2025. tika izsludināts atklāts konkurss “Ielas un ceļa projektēšana Salacgrīvas apvienības pārvaldes teritorijā</w:t>
      </w:r>
      <w:r w:rsidRPr="006D1F66">
        <w:rPr>
          <w:color w:val="000000"/>
        </w:rPr>
        <w:t xml:space="preserve">”, iepirkuma identifikācijas Nr. LNP 2025/125. </w:t>
      </w:r>
    </w:p>
    <w:p w14:paraId="7FE8C3F8" w14:textId="77777777" w:rsidR="006D1F66" w:rsidRPr="006D1F66" w:rsidRDefault="006D1F66" w:rsidP="006D1F66">
      <w:pPr>
        <w:ind w:firstLine="720"/>
        <w:jc w:val="both"/>
      </w:pPr>
      <w:r w:rsidRPr="006D1F66">
        <w:t>23.09.2025. iepirkuma komisija pieņēma lēmumu ieteikt Limbažu novada pašvaldībai slēgt līgumu atklātā konkursa “Ielas un ceļa projektēšana Salacgrīvas apvienības pārvaldes teritorijā</w:t>
      </w:r>
      <w:r w:rsidRPr="006D1F66">
        <w:rPr>
          <w:color w:val="000000"/>
        </w:rPr>
        <w:t>”, iepirkuma identifikācijas Nr. LNP 2025/125, iepirkuma priekšmeta 2.daļā “</w:t>
      </w:r>
      <w:r w:rsidRPr="006D1F66">
        <w:t>Mehanizācijas ielas posma pārbūves, Svētciemā, Limbažu novadā projektēšanas un  autoruzraudzības darbi</w:t>
      </w:r>
      <w:r w:rsidRPr="006D1F66">
        <w:rPr>
          <w:color w:val="000000"/>
        </w:rPr>
        <w:t xml:space="preserve">” </w:t>
      </w:r>
      <w:r w:rsidRPr="006D1F66">
        <w:t>ar SIA "DDP", vien. reģ. Nr. 40103584918</w:t>
      </w:r>
      <w:r w:rsidRPr="006D1F66">
        <w:rPr>
          <w:szCs w:val="26"/>
        </w:rPr>
        <w:t xml:space="preserve">, par </w:t>
      </w:r>
      <w:r w:rsidRPr="006D1F66">
        <w:rPr>
          <w:rFonts w:eastAsia="Calibri"/>
          <w:lang w:eastAsia="en-US"/>
        </w:rPr>
        <w:t xml:space="preserve">kopējo līgumcenu </w:t>
      </w:r>
      <w:r w:rsidRPr="006D1F66">
        <w:t xml:space="preserve">15 609 </w:t>
      </w:r>
      <w:r w:rsidRPr="006D1F66">
        <w:rPr>
          <w:rFonts w:eastAsia="Calibri"/>
          <w:lang w:eastAsia="en-US"/>
        </w:rPr>
        <w:t xml:space="preserve">EUR, t.sk. PVN. </w:t>
      </w:r>
      <w:r w:rsidRPr="006D1F66">
        <w:t>No kopējā summas būvprojekta izstrādes izmaksas ir 13 189 EUR un autoruzraudzība 2 420 EUR.</w:t>
      </w:r>
      <w:r w:rsidRPr="006D1F66">
        <w:rPr>
          <w:rFonts w:eastAsia="Calibri"/>
          <w:lang w:eastAsia="en-US"/>
        </w:rPr>
        <w:t xml:space="preserve"> </w:t>
      </w:r>
    </w:p>
    <w:p w14:paraId="1FB30B57" w14:textId="77777777" w:rsidR="006D1F66" w:rsidRPr="006D1F66" w:rsidRDefault="006D1F66" w:rsidP="006D1F66">
      <w:pPr>
        <w:ind w:firstLine="720"/>
        <w:jc w:val="both"/>
      </w:pPr>
      <w:r w:rsidRPr="006D1F66">
        <w:t>Paredzamais līguma izpildes termiņš 6 mēneši no līguma noslēgšanas dienas.</w:t>
      </w:r>
    </w:p>
    <w:p w14:paraId="32C6C107" w14:textId="77777777" w:rsidR="006D1F66" w:rsidRPr="006D1F66" w:rsidRDefault="006D1F66" w:rsidP="006D1F66">
      <w:pPr>
        <w:ind w:firstLine="720"/>
        <w:jc w:val="both"/>
      </w:pPr>
      <w:r w:rsidRPr="006D1F66">
        <w:t>ES kohēzijas politikas programmas 2021.–2027. gadam 5.1.1. specifiskā atbalsta mērķa „Vietējās teritorijas integrētās sociālās, ekonomiskās un vides attīstības un kultūras mantojuma, tūrisma un drošības veicināšana pilsētu funkcionālajās teritorijās”</w:t>
      </w:r>
      <w:r w:rsidRPr="006D1F66">
        <w:rPr>
          <w:shd w:val="clear" w:color="auto" w:fill="FFFFFF"/>
        </w:rPr>
        <w:t xml:space="preserve"> </w:t>
      </w:r>
      <w:r w:rsidRPr="006D1F66">
        <w:t xml:space="preserve">5.1.1.1. pasākuma „Infrastruktūra </w:t>
      </w:r>
      <w:r w:rsidRPr="006D1F66">
        <w:lastRenderedPageBreak/>
        <w:t>uzņēmējdarbības atbalstam” 3. kārtas projektu iesniegšana plānota 2026.gada 1.ceturksnī. Atlasē varēs iesniegt augstas gatavības uzņēmējdarbības infrastruktūras projektus, kuriem būs spēkā esošs būvprojekts.</w:t>
      </w:r>
    </w:p>
    <w:p w14:paraId="33B8DBF4" w14:textId="77777777" w:rsidR="006D1F66" w:rsidRPr="00F56B03" w:rsidRDefault="006D1F66" w:rsidP="006D1F66">
      <w:pPr>
        <w:suppressAutoHyphens/>
        <w:ind w:firstLine="720"/>
        <w:jc w:val="both"/>
        <w:rPr>
          <w:b/>
          <w:bCs/>
        </w:rPr>
      </w:pPr>
      <w:r w:rsidRPr="006D1F66">
        <w:t xml:space="preserve">Pamatojoties uz Pašvaldību likuma 4. panta pirmās daļas 3. punktu, 12. punktu un 10. panta pirmās daļas ievaddaļu, </w:t>
      </w:r>
      <w:r w:rsidRPr="006D1F66">
        <w:rPr>
          <w:rFonts w:eastAsia="Calibri"/>
        </w:rPr>
        <w:t>likuma “Par pašvaldību budžetiem” 30. pantu</w:t>
      </w:r>
      <w:r w:rsidRPr="006D1F66">
        <w:t xml:space="preserve">,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178C0726" w14:textId="3B36787B" w:rsidR="006D1F66" w:rsidRPr="006D1F66" w:rsidRDefault="006D1F66" w:rsidP="006D1F66">
      <w:pPr>
        <w:ind w:firstLine="720"/>
        <w:jc w:val="both"/>
        <w:rPr>
          <w:b/>
          <w:bCs/>
        </w:rPr>
      </w:pPr>
    </w:p>
    <w:p w14:paraId="71FAFD64" w14:textId="77777777" w:rsidR="006D1F66" w:rsidRPr="006D1F66" w:rsidRDefault="006D1F66" w:rsidP="006D1F66">
      <w:pPr>
        <w:numPr>
          <w:ilvl w:val="0"/>
          <w:numId w:val="107"/>
        </w:numPr>
        <w:contextualSpacing/>
        <w:jc w:val="both"/>
        <w:rPr>
          <w:lang w:eastAsia="hi-IN" w:bidi="hi-IN"/>
        </w:rPr>
      </w:pPr>
      <w:r w:rsidRPr="006D1F66">
        <w:rPr>
          <w:rFonts w:eastAsia="Arial Unicode MS"/>
          <w:kern w:val="1"/>
          <w:lang w:eastAsia="hi-IN" w:bidi="hi-IN"/>
        </w:rPr>
        <w:t xml:space="preserve">Atbalstīt ieceri slēgt līgumu </w:t>
      </w:r>
      <w:r w:rsidRPr="006D1F66">
        <w:rPr>
          <w:color w:val="000000"/>
        </w:rPr>
        <w:t>“</w:t>
      </w:r>
      <w:r w:rsidRPr="006D1F66">
        <w:t>Mehanizācijas ielas posma pārbūves, Svētciemā, Limbažu novadā projektēšanas un autoruzraudzības darbi</w:t>
      </w:r>
      <w:r w:rsidRPr="006D1F66">
        <w:rPr>
          <w:color w:val="000000"/>
        </w:rPr>
        <w:t>”.</w:t>
      </w:r>
    </w:p>
    <w:p w14:paraId="44D7D532" w14:textId="77777777" w:rsidR="006D1F66" w:rsidRPr="006D1F66" w:rsidRDefault="006D1F66" w:rsidP="006D1F66">
      <w:pPr>
        <w:numPr>
          <w:ilvl w:val="0"/>
          <w:numId w:val="107"/>
        </w:numPr>
        <w:ind w:left="357" w:hanging="357"/>
        <w:contextualSpacing/>
        <w:jc w:val="both"/>
        <w:rPr>
          <w:lang w:eastAsia="hi-IN" w:bidi="hi-IN"/>
        </w:rPr>
      </w:pPr>
      <w:r w:rsidRPr="006D1F66">
        <w:rPr>
          <w:b/>
          <w:bCs/>
          <w:color w:val="000000"/>
        </w:rPr>
        <w:t>Ieplānot Attīstības un projektu nodaļas 2026. gada budžetā</w:t>
      </w:r>
      <w:r w:rsidRPr="006D1F66">
        <w:rPr>
          <w:color w:val="000000"/>
        </w:rPr>
        <w:t xml:space="preserve"> finansējumu būvprojekta “</w:t>
      </w:r>
      <w:r w:rsidRPr="006D1F66">
        <w:t>Mehanizācijas ielas posma pārbūves, Svētciemā, Limbažu novadā projektēšanas un autoruzraudzības darbi</w:t>
      </w:r>
      <w:r w:rsidRPr="006D1F66">
        <w:rPr>
          <w:color w:val="000000"/>
        </w:rPr>
        <w:t xml:space="preserve">” izstrādei </w:t>
      </w:r>
      <w:r w:rsidRPr="006D1F66">
        <w:t xml:space="preserve">13 189 EUR (trīspadsmit tūkstoši viens simts astoņdesmit deviņi </w:t>
      </w:r>
      <w:r w:rsidRPr="006D1F66">
        <w:rPr>
          <w:i/>
        </w:rPr>
        <w:t>euro</w:t>
      </w:r>
      <w:r w:rsidRPr="006D1F66">
        <w:t>) apmērā</w:t>
      </w:r>
      <w:r w:rsidRPr="006D1F66">
        <w:rPr>
          <w:color w:val="000000"/>
        </w:rPr>
        <w:t>.</w:t>
      </w:r>
    </w:p>
    <w:p w14:paraId="271AC059" w14:textId="77777777" w:rsidR="006D1F66" w:rsidRPr="006D1F66" w:rsidRDefault="006D1F66" w:rsidP="006D1F66">
      <w:pPr>
        <w:numPr>
          <w:ilvl w:val="0"/>
          <w:numId w:val="107"/>
        </w:numPr>
        <w:ind w:left="357" w:hanging="357"/>
        <w:contextualSpacing/>
        <w:jc w:val="both"/>
        <w:rPr>
          <w:rFonts w:eastAsia="Arial Unicode MS"/>
          <w:kern w:val="1"/>
          <w:lang w:eastAsia="hi-IN" w:bidi="hi-IN"/>
        </w:rPr>
      </w:pPr>
      <w:r w:rsidRPr="006D1F66">
        <w:rPr>
          <w:rFonts w:eastAsia="Arial Unicode MS"/>
          <w:kern w:val="1"/>
          <w:lang w:eastAsia="hi-IN" w:bidi="hi-IN"/>
        </w:rPr>
        <w:t>Atbildīgos par finansējuma ieplānošanu 2026. gada budžetā noteikt Finanšu un ekonomikas nodaļas ekonomistus.</w:t>
      </w:r>
    </w:p>
    <w:p w14:paraId="4851E05C" w14:textId="77777777" w:rsidR="006D1F66" w:rsidRPr="006D1F66" w:rsidRDefault="006D1F66" w:rsidP="006D1F66">
      <w:pPr>
        <w:numPr>
          <w:ilvl w:val="0"/>
          <w:numId w:val="107"/>
        </w:numPr>
        <w:ind w:left="357" w:hanging="357"/>
        <w:contextualSpacing/>
        <w:jc w:val="both"/>
        <w:rPr>
          <w:rFonts w:eastAsia="Arial Unicode MS"/>
          <w:kern w:val="1"/>
          <w:lang w:eastAsia="hi-IN" w:bidi="hi-IN"/>
        </w:rPr>
      </w:pPr>
      <w:r w:rsidRPr="006D1F66">
        <w:rPr>
          <w:rFonts w:eastAsia="Arial Unicode MS"/>
          <w:kern w:val="1"/>
          <w:lang w:eastAsia="hi-IN" w:bidi="hi-IN"/>
        </w:rPr>
        <w:t>Atbildīgo par lēmuma izpildi noteikt Limbažu novada pašvaldības Centrālās pārvaldes Attīstības un projektu nodaļu.</w:t>
      </w:r>
    </w:p>
    <w:p w14:paraId="081914F3" w14:textId="77777777" w:rsidR="006D1F66" w:rsidRPr="006D1F66" w:rsidRDefault="006D1F66" w:rsidP="006D1F66">
      <w:pPr>
        <w:numPr>
          <w:ilvl w:val="0"/>
          <w:numId w:val="107"/>
        </w:numPr>
        <w:ind w:left="357" w:hanging="357"/>
        <w:contextualSpacing/>
        <w:jc w:val="both"/>
        <w:rPr>
          <w:lang w:eastAsia="hi-IN" w:bidi="hi-IN"/>
        </w:rPr>
      </w:pPr>
      <w:r w:rsidRPr="006D1F66">
        <w:rPr>
          <w:rFonts w:eastAsia="Arial Unicode MS"/>
          <w:kern w:val="1"/>
          <w:lang w:eastAsia="hi-IN" w:bidi="hi-IN"/>
        </w:rPr>
        <w:t>Kontroli par lēmuma izpildi uzdot Limbažu novada pašvaldības izpilddirektoram.</w:t>
      </w:r>
    </w:p>
    <w:p w14:paraId="217B6C61" w14:textId="77777777" w:rsidR="001754C2" w:rsidRDefault="001754C2" w:rsidP="001754C2">
      <w:pPr>
        <w:suppressAutoHyphens/>
        <w:autoSpaceDE w:val="0"/>
        <w:autoSpaceDN w:val="0"/>
        <w:adjustRightInd w:val="0"/>
        <w:jc w:val="both"/>
      </w:pPr>
    </w:p>
    <w:p w14:paraId="16F97951" w14:textId="23BF0E4F" w:rsidR="001754C2" w:rsidRDefault="000845D0" w:rsidP="000845D0">
      <w:pPr>
        <w:suppressAutoHyphens/>
        <w:autoSpaceDE w:val="0"/>
        <w:autoSpaceDN w:val="0"/>
        <w:adjustRightInd w:val="0"/>
        <w:ind w:firstLine="720"/>
        <w:jc w:val="both"/>
        <w:rPr>
          <w:rFonts w:eastAsia="Arial Unicode MS"/>
          <w:kern w:val="1"/>
          <w:lang w:eastAsia="hi-IN" w:bidi="hi-IN"/>
        </w:rPr>
      </w:pPr>
      <w:r w:rsidRPr="006D1F66">
        <w:rPr>
          <w:rFonts w:eastAsia="Arial Unicode MS"/>
          <w:kern w:val="1"/>
          <w:lang w:eastAsia="hi-IN" w:bidi="hi-IN"/>
        </w:rPr>
        <w:t xml:space="preserve">Limbažu novada pašvaldības Centrālās pārvaldes </w:t>
      </w:r>
      <w:r>
        <w:rPr>
          <w:rFonts w:eastAsia="Arial Unicode MS"/>
          <w:kern w:val="1"/>
          <w:lang w:eastAsia="hi-IN" w:bidi="hi-IN"/>
        </w:rPr>
        <w:t>Attīstības un projektu nodaļas vadītājs Ģ. Ieleja informē, ka 7.oktobrī ir paredzēta Projektu uzraudzības komisijas sanāksme, kurā aicina piedalīties deputātus, attālinātā pieslēgšanās saite tiks nosūtīta.</w:t>
      </w:r>
    </w:p>
    <w:p w14:paraId="6F7AA727" w14:textId="77777777" w:rsidR="000845D0" w:rsidRDefault="000845D0" w:rsidP="001754C2">
      <w:pPr>
        <w:suppressAutoHyphens/>
        <w:autoSpaceDE w:val="0"/>
        <w:autoSpaceDN w:val="0"/>
        <w:adjustRightInd w:val="0"/>
        <w:jc w:val="both"/>
        <w:rPr>
          <w:rFonts w:eastAsia="Arial Unicode MS"/>
          <w:kern w:val="1"/>
          <w:lang w:eastAsia="hi-IN" w:bidi="hi-IN"/>
        </w:rPr>
      </w:pPr>
    </w:p>
    <w:p w14:paraId="4F6B65EC" w14:textId="77777777" w:rsidR="000845D0" w:rsidRPr="002912AA" w:rsidRDefault="000845D0" w:rsidP="001754C2">
      <w:pPr>
        <w:suppressAutoHyphens/>
        <w:autoSpaceDE w:val="0"/>
        <w:autoSpaceDN w:val="0"/>
        <w:adjustRightInd w:val="0"/>
        <w:jc w:val="both"/>
      </w:pPr>
    </w:p>
    <w:p w14:paraId="7BAFD51D" w14:textId="0C6FEF3D" w:rsidR="001754C2" w:rsidRPr="00F26A7C" w:rsidRDefault="001754C2" w:rsidP="001754C2">
      <w:pPr>
        <w:suppressAutoHyphens/>
        <w:jc w:val="both"/>
        <w:rPr>
          <w:b/>
          <w:bCs/>
        </w:rPr>
      </w:pPr>
      <w:r w:rsidRPr="00F26A7C">
        <w:rPr>
          <w:b/>
          <w:bCs/>
        </w:rPr>
        <w:t>Lēmums Nr.</w:t>
      </w:r>
      <w:r w:rsidRPr="00111D24">
        <w:rPr>
          <w:b/>
          <w:bCs/>
        </w:rPr>
        <w:t xml:space="preserve"> </w:t>
      </w:r>
      <w:r w:rsidR="00882A45">
        <w:rPr>
          <w:b/>
          <w:bCs/>
        </w:rPr>
        <w:t>744</w:t>
      </w:r>
    </w:p>
    <w:p w14:paraId="238FBEAF" w14:textId="3C5F2C70" w:rsidR="001754C2" w:rsidRPr="00F26A7C" w:rsidRDefault="001754C2" w:rsidP="001754C2">
      <w:pPr>
        <w:keepNext/>
        <w:suppressAutoHyphens/>
        <w:jc w:val="center"/>
        <w:outlineLvl w:val="0"/>
        <w:rPr>
          <w:b/>
          <w:bCs/>
          <w:lang w:eastAsia="en-US"/>
        </w:rPr>
      </w:pPr>
      <w:r>
        <w:rPr>
          <w:b/>
          <w:bCs/>
          <w:lang w:eastAsia="en-US"/>
        </w:rPr>
        <w:t>99</w:t>
      </w:r>
      <w:r w:rsidRPr="00F26A7C">
        <w:rPr>
          <w:b/>
          <w:bCs/>
          <w:lang w:eastAsia="en-US"/>
        </w:rPr>
        <w:t>.</w:t>
      </w:r>
    </w:p>
    <w:p w14:paraId="3E825D6C" w14:textId="77777777" w:rsidR="00A55D07" w:rsidRPr="00A55D07" w:rsidRDefault="00A55D07" w:rsidP="00A55D07">
      <w:pPr>
        <w:pBdr>
          <w:bottom w:val="single" w:sz="6" w:space="1" w:color="auto"/>
        </w:pBdr>
        <w:jc w:val="both"/>
        <w:rPr>
          <w:b/>
          <w:bCs/>
        </w:rPr>
      </w:pPr>
      <w:r w:rsidRPr="00A55D07">
        <w:rPr>
          <w:b/>
          <w:bCs/>
          <w:noProof/>
        </w:rPr>
        <w:t>Par finansējuma piešķiršanu Attīstības un projektu nodaļai projekta “Infrastruktūras attīstība uzņēmējdarbības atbalstam Liepupes pagastā, Limbažu novadā” būvprojekta izstrādei un projektēšanas līguma slēgšanu</w:t>
      </w:r>
    </w:p>
    <w:p w14:paraId="2A46D718" w14:textId="77777777" w:rsidR="00A55D07" w:rsidRPr="00A55D07" w:rsidRDefault="00A55D07" w:rsidP="00A55D07">
      <w:pPr>
        <w:jc w:val="center"/>
      </w:pPr>
      <w:r w:rsidRPr="00A55D07">
        <w:t xml:space="preserve">Ziņo </w:t>
      </w:r>
      <w:r w:rsidRPr="00A55D07">
        <w:rPr>
          <w:noProof/>
        </w:rPr>
        <w:t>Ģirts Ieleja</w:t>
      </w:r>
    </w:p>
    <w:p w14:paraId="7AB68BE8" w14:textId="77777777" w:rsidR="00A55D07" w:rsidRPr="00A55D07" w:rsidRDefault="00A55D07" w:rsidP="00A55D07">
      <w:pPr>
        <w:jc w:val="both"/>
      </w:pPr>
    </w:p>
    <w:p w14:paraId="48223B77" w14:textId="77777777" w:rsidR="00A55D07" w:rsidRPr="00A55D07" w:rsidRDefault="00A55D07" w:rsidP="00A55D07">
      <w:pPr>
        <w:ind w:firstLine="720"/>
        <w:jc w:val="both"/>
      </w:pPr>
      <w:r w:rsidRPr="00A55D07">
        <w:t>24.07.2025. Limbažu novada dome pieņēmusi lēmumu Nr. 516 “</w:t>
      </w:r>
      <w:r w:rsidRPr="00A55D07">
        <w:rPr>
          <w:bCs/>
          <w:noProof/>
        </w:rPr>
        <w:t>Par ieceri īstenot investīciju projektu “Infrastruktūras attīstības uzņēmējdarbības atbalstam Liepupes pagastā, Limbažu novadā”</w:t>
      </w:r>
      <w:r w:rsidRPr="00A55D07">
        <w:t>” (protokols Nr. 12, 37.).</w:t>
      </w:r>
    </w:p>
    <w:p w14:paraId="64502B8E" w14:textId="77777777" w:rsidR="00A55D07" w:rsidRPr="00A55D07" w:rsidRDefault="00A55D07" w:rsidP="00A55D07">
      <w:pPr>
        <w:ind w:firstLine="720"/>
        <w:jc w:val="both"/>
      </w:pPr>
      <w:r w:rsidRPr="00A55D07">
        <w:t>Atbilstoši pieņemtajam domes lēmumam 06.08.2025. tika izsludināts atklāts konkurss “Ielas un ceļa projektēšana Salacgrīvas apvienības pārvaldes teritorijā</w:t>
      </w:r>
      <w:r w:rsidRPr="00A55D07">
        <w:rPr>
          <w:color w:val="000000"/>
        </w:rPr>
        <w:t xml:space="preserve">”, iepirkuma identifikācijas Nr. LNP 2025/125. </w:t>
      </w:r>
    </w:p>
    <w:p w14:paraId="72A3D2EE" w14:textId="48EF5942" w:rsidR="00A55D07" w:rsidRPr="00A55D07" w:rsidRDefault="00A55D07" w:rsidP="00A55D07">
      <w:pPr>
        <w:ind w:firstLine="720"/>
        <w:jc w:val="both"/>
      </w:pPr>
      <w:r w:rsidRPr="00A55D07">
        <w:t>11.09.2025. iepirkuma komisija pieņēma lēmumu ieteikt Limbažu novada pašvaldībai slēgt līgumu atklātā konkursa “Ielas un ceļa projektēšana Salacgrīvas apvienības pārvaldes teritorijā</w:t>
      </w:r>
      <w:r w:rsidRPr="00A55D07">
        <w:rPr>
          <w:color w:val="000000"/>
        </w:rPr>
        <w:t>”, iepirkuma identifikācijas Nr. LNP 2025/125, iepirkuma priekšmeta 1.daļā “</w:t>
      </w:r>
      <w:r w:rsidRPr="00A55D07">
        <w:t>Ceļa posmu V137 Stūrīši – Jelgavkrasti – Lembūži un A21-A21 Liepupes muiža – Kannieki pārbūves Liepupē, Limbažu novadā projektēšanas un  autoruzraudzības darbi</w:t>
      </w:r>
      <w:r w:rsidRPr="00A55D07">
        <w:rPr>
          <w:color w:val="000000"/>
        </w:rPr>
        <w:t xml:space="preserve">” </w:t>
      </w:r>
      <w:r w:rsidRPr="00A55D07">
        <w:t>ar SIA “Madaberi”, vien. reģ. Nr. 40203553045</w:t>
      </w:r>
      <w:r w:rsidRPr="00A55D07">
        <w:rPr>
          <w:szCs w:val="26"/>
        </w:rPr>
        <w:t xml:space="preserve">, par </w:t>
      </w:r>
      <w:r w:rsidRPr="00A55D07">
        <w:rPr>
          <w:rFonts w:eastAsia="Calibri"/>
          <w:lang w:eastAsia="en-US"/>
        </w:rPr>
        <w:t xml:space="preserve">kopējo līgumcenu </w:t>
      </w:r>
      <w:r w:rsidRPr="00A55D07">
        <w:t xml:space="preserve">23 221,51 </w:t>
      </w:r>
      <w:r w:rsidRPr="00A55D07">
        <w:rPr>
          <w:rFonts w:eastAsia="Calibri"/>
          <w:lang w:eastAsia="en-US"/>
        </w:rPr>
        <w:t xml:space="preserve">EUR, t.sk. PVN. </w:t>
      </w:r>
      <w:r w:rsidRPr="00A55D07">
        <w:t>No kopējā</w:t>
      </w:r>
      <w:r w:rsidR="005E5092">
        <w:t>s</w:t>
      </w:r>
      <w:r w:rsidRPr="00A55D07">
        <w:t xml:space="preserve"> summas būvprojekta izstrādes izmaksas ir 22 616,51 EUR un autoruzraudzība 605 EUR.</w:t>
      </w:r>
      <w:r w:rsidRPr="00A55D07">
        <w:rPr>
          <w:rFonts w:eastAsia="Calibri"/>
          <w:lang w:eastAsia="en-US"/>
        </w:rPr>
        <w:t xml:space="preserve"> </w:t>
      </w:r>
    </w:p>
    <w:p w14:paraId="11DFE754" w14:textId="77777777" w:rsidR="00A55D07" w:rsidRPr="00A55D07" w:rsidRDefault="00A55D07" w:rsidP="00A55D07">
      <w:pPr>
        <w:ind w:firstLine="720"/>
        <w:jc w:val="both"/>
      </w:pPr>
      <w:r w:rsidRPr="00A55D07">
        <w:t>Paredzamais līguma izpildes termiņš 6 mēneši no līguma noslēgšanas dienas.</w:t>
      </w:r>
    </w:p>
    <w:p w14:paraId="55BA4686" w14:textId="77777777" w:rsidR="00A55D07" w:rsidRPr="00A55D07" w:rsidRDefault="00A55D07" w:rsidP="00A55D07">
      <w:pPr>
        <w:ind w:firstLine="720"/>
        <w:jc w:val="both"/>
      </w:pPr>
      <w:r w:rsidRPr="00A55D07">
        <w:t>ES kohēzijas politikas programmas 2021.–2027. gadam 5.1.1. specifiskā atbalsta mērķa „Vietējās teritorijas integrētās sociālās, ekonomiskās un vides attīstības un kultūras mantojuma, tūrisma un drošības veicināšana pilsētu funkcionālajās teritorijās”</w:t>
      </w:r>
      <w:r w:rsidRPr="00A55D07">
        <w:rPr>
          <w:shd w:val="clear" w:color="auto" w:fill="FFFFFF"/>
        </w:rPr>
        <w:t xml:space="preserve"> </w:t>
      </w:r>
      <w:r w:rsidRPr="00A55D07">
        <w:t xml:space="preserve">5.1.1.1. pasākuma „Infrastruktūra uzņēmējdarbības atbalstam” 3. kārtas projektu iesniegšana plānota 2026.gada 1.ceturksnī. Atlasē </w:t>
      </w:r>
      <w:r w:rsidRPr="00A55D07">
        <w:lastRenderedPageBreak/>
        <w:t>varēs iesniegt augstas gatavības uzņēmējdarbības infrastruktūras projektus, kuriem būs spēkā esošs būvprojekts.</w:t>
      </w:r>
    </w:p>
    <w:p w14:paraId="350035B8" w14:textId="77777777" w:rsidR="00A55D07" w:rsidRPr="00F56B03" w:rsidRDefault="00A55D07" w:rsidP="00A55D07">
      <w:pPr>
        <w:suppressAutoHyphens/>
        <w:ind w:firstLine="720"/>
        <w:jc w:val="both"/>
        <w:rPr>
          <w:b/>
          <w:bCs/>
        </w:rPr>
      </w:pPr>
      <w:r w:rsidRPr="00A55D07">
        <w:t xml:space="preserve">Pamatojoties uz Pašvaldību likuma 4. panta pirmās daļas 3. punktu un 10. panta pirmās daļas ievaddaļu, </w:t>
      </w:r>
      <w:r w:rsidRPr="00A55D07">
        <w:rPr>
          <w:rFonts w:eastAsia="Calibri"/>
        </w:rPr>
        <w:t>likuma “Par pašvaldību budžetiem” 30. pantu</w:t>
      </w:r>
      <w:r w:rsidRPr="00A55D07">
        <w:t xml:space="preserve">, </w:t>
      </w:r>
      <w:r w:rsidRPr="00F56B03">
        <w:rPr>
          <w:rFonts w:cs="Tahoma"/>
          <w:b/>
          <w:kern w:val="1"/>
          <w:lang w:eastAsia="hi-IN" w:bidi="hi-IN"/>
        </w:rPr>
        <w:t>a</w:t>
      </w:r>
      <w:r w:rsidRPr="00F56B03">
        <w:rPr>
          <w:b/>
          <w:bCs/>
        </w:rPr>
        <w:t>tklāti balsojot: PAR</w:t>
      </w:r>
      <w:r w:rsidRPr="00F56B03">
        <w:t xml:space="preserve"> – 12 deputāti (</w:t>
      </w:r>
      <w:r w:rsidRPr="00F56B03">
        <w:rPr>
          <w:rFonts w:eastAsia="Calibri"/>
          <w:szCs w:val="22"/>
          <w:lang w:eastAsia="en-US"/>
        </w:rPr>
        <w:t>Andris Garklāvs, Aigars Legzdiņš, Dāvis Melnalksnis, Rūdolfs Pelēkais, Baiba Siktāre, Dagnis Straubergs, Sigita Upmale, Ģirts Vilciņš, Roberts Viziņš, Andis Zaļaiskalns, Diāna Zaļupe, Edmunds Zeidmanis)</w:t>
      </w:r>
      <w:r w:rsidRPr="00F56B03">
        <w:rPr>
          <w:bCs/>
        </w:rPr>
        <w:t>,</w:t>
      </w:r>
      <w:r w:rsidRPr="00F56B03">
        <w:rPr>
          <w:rFonts w:eastAsia="Calibri"/>
          <w:szCs w:val="22"/>
          <w:lang w:eastAsia="en-US"/>
        </w:rPr>
        <w:t xml:space="preserve"> </w:t>
      </w:r>
      <w:r w:rsidRPr="00F56B03">
        <w:rPr>
          <w:b/>
          <w:bCs/>
        </w:rPr>
        <w:t xml:space="preserve">PRET – </w:t>
      </w:r>
      <w:r w:rsidRPr="00F56B03">
        <w:rPr>
          <w:bCs/>
        </w:rPr>
        <w:t>nav,</w:t>
      </w:r>
      <w:r w:rsidRPr="00F56B03">
        <w:rPr>
          <w:rFonts w:eastAsia="Calibri"/>
          <w:szCs w:val="22"/>
          <w:lang w:eastAsia="en-US"/>
        </w:rPr>
        <w:t xml:space="preserve"> </w:t>
      </w:r>
      <w:r w:rsidRPr="00F56B03">
        <w:rPr>
          <w:b/>
          <w:bCs/>
        </w:rPr>
        <w:t>ATTURAS –</w:t>
      </w:r>
      <w:r w:rsidRPr="00F56B03">
        <w:t xml:space="preserve"> nav, Limbažu novada dome</w:t>
      </w:r>
      <w:r w:rsidRPr="00F56B03">
        <w:rPr>
          <w:b/>
          <w:bCs/>
        </w:rPr>
        <w:t xml:space="preserve"> NOLEMJ:</w:t>
      </w:r>
    </w:p>
    <w:p w14:paraId="6A0678B7" w14:textId="01264A62" w:rsidR="00A55D07" w:rsidRPr="00A55D07" w:rsidRDefault="00A55D07" w:rsidP="00A55D07">
      <w:pPr>
        <w:ind w:firstLine="720"/>
        <w:jc w:val="both"/>
        <w:rPr>
          <w:b/>
          <w:bCs/>
        </w:rPr>
      </w:pPr>
    </w:p>
    <w:p w14:paraId="15520403" w14:textId="77777777" w:rsidR="00A55D07" w:rsidRPr="00A55D07" w:rsidRDefault="00A55D07" w:rsidP="00A55D07">
      <w:pPr>
        <w:numPr>
          <w:ilvl w:val="0"/>
          <w:numId w:val="108"/>
        </w:numPr>
        <w:contextualSpacing/>
        <w:jc w:val="both"/>
        <w:rPr>
          <w:lang w:eastAsia="hi-IN" w:bidi="hi-IN"/>
        </w:rPr>
      </w:pPr>
      <w:r w:rsidRPr="00A55D07">
        <w:rPr>
          <w:rFonts w:eastAsia="Arial Unicode MS"/>
          <w:kern w:val="1"/>
          <w:lang w:eastAsia="hi-IN" w:bidi="hi-IN"/>
        </w:rPr>
        <w:t xml:space="preserve">Atbalstīt ieceri slēgt līgumu </w:t>
      </w:r>
      <w:r w:rsidRPr="00A55D07">
        <w:rPr>
          <w:color w:val="000000"/>
        </w:rPr>
        <w:t>“</w:t>
      </w:r>
      <w:r w:rsidRPr="00A55D07">
        <w:t>Ceļa posmu V137 Stūrīši – Jelgavkrasti – Lembūži un A21-A21 Liepupes muiža – Kannieki pārbūves Liepupē, Limbažu novadā projektēšanas un autoruzraudzības darbi</w:t>
      </w:r>
      <w:r w:rsidRPr="00A55D07">
        <w:rPr>
          <w:color w:val="000000"/>
        </w:rPr>
        <w:t>”.</w:t>
      </w:r>
    </w:p>
    <w:p w14:paraId="0670A06A" w14:textId="77777777" w:rsidR="00A55D07" w:rsidRPr="00A55D07" w:rsidRDefault="00A55D07" w:rsidP="00A55D07">
      <w:pPr>
        <w:numPr>
          <w:ilvl w:val="0"/>
          <w:numId w:val="108"/>
        </w:numPr>
        <w:ind w:left="357" w:hanging="357"/>
        <w:contextualSpacing/>
        <w:jc w:val="both"/>
        <w:rPr>
          <w:lang w:eastAsia="hi-IN" w:bidi="hi-IN"/>
        </w:rPr>
      </w:pPr>
      <w:r w:rsidRPr="00A55D07">
        <w:rPr>
          <w:b/>
          <w:bCs/>
          <w:color w:val="000000"/>
        </w:rPr>
        <w:t>Ieplānot Attīstības un projektu nodaļas 2026. gada budžetā</w:t>
      </w:r>
      <w:r w:rsidRPr="00A55D07">
        <w:rPr>
          <w:color w:val="000000"/>
        </w:rPr>
        <w:t xml:space="preserve"> finansējumu būvprojekta “</w:t>
      </w:r>
      <w:r w:rsidRPr="00A55D07">
        <w:t>Ceļa posmu V137 Stūrīši – Jelgavkrasti – Lembūži un A21-A21 Liepupes muiža – Kannieki pārbūves Liepupē, Limbažu novadā projektēšanas un autoruzraudzības darbi</w:t>
      </w:r>
      <w:r w:rsidRPr="00A55D07">
        <w:rPr>
          <w:color w:val="000000"/>
        </w:rPr>
        <w:t xml:space="preserve">” izstrādei </w:t>
      </w:r>
      <w:r w:rsidRPr="00A55D07">
        <w:t xml:space="preserve">22 616,51 EUR (divdesmit divi tūkstoši seši simti sešpadsmit </w:t>
      </w:r>
      <w:r w:rsidRPr="00A55D07">
        <w:rPr>
          <w:i/>
        </w:rPr>
        <w:t>euro</w:t>
      </w:r>
      <w:r w:rsidRPr="00A55D07">
        <w:t xml:space="preserve"> un 51 cents) apmērā.</w:t>
      </w:r>
    </w:p>
    <w:p w14:paraId="29C6B443" w14:textId="77777777" w:rsidR="00A55D07" w:rsidRPr="00A55D07" w:rsidRDefault="00A55D07" w:rsidP="00A55D07">
      <w:pPr>
        <w:numPr>
          <w:ilvl w:val="0"/>
          <w:numId w:val="108"/>
        </w:numPr>
        <w:ind w:left="357" w:hanging="357"/>
        <w:contextualSpacing/>
        <w:jc w:val="both"/>
        <w:rPr>
          <w:rFonts w:eastAsia="Arial Unicode MS"/>
          <w:kern w:val="1"/>
          <w:lang w:eastAsia="hi-IN" w:bidi="hi-IN"/>
        </w:rPr>
      </w:pPr>
      <w:r w:rsidRPr="00A55D07">
        <w:rPr>
          <w:rFonts w:eastAsia="Arial Unicode MS"/>
          <w:kern w:val="1"/>
          <w:lang w:eastAsia="hi-IN" w:bidi="hi-IN"/>
        </w:rPr>
        <w:t>Atbildīgos par finansējuma iekļaušanu 2026. gada budžetā noteikt Finanšu un ekonomikas nodaļas ekonomistus.</w:t>
      </w:r>
    </w:p>
    <w:p w14:paraId="46FE3931" w14:textId="77777777" w:rsidR="00A55D07" w:rsidRPr="00A55D07" w:rsidRDefault="00A55D07" w:rsidP="00A55D07">
      <w:pPr>
        <w:numPr>
          <w:ilvl w:val="0"/>
          <w:numId w:val="108"/>
        </w:numPr>
        <w:ind w:left="357" w:hanging="357"/>
        <w:contextualSpacing/>
        <w:jc w:val="both"/>
        <w:rPr>
          <w:rFonts w:eastAsia="Arial Unicode MS"/>
          <w:kern w:val="1"/>
          <w:lang w:eastAsia="hi-IN" w:bidi="hi-IN"/>
        </w:rPr>
      </w:pPr>
      <w:r w:rsidRPr="00A55D07">
        <w:rPr>
          <w:rFonts w:eastAsia="Arial Unicode MS"/>
          <w:kern w:val="1"/>
          <w:lang w:eastAsia="hi-IN" w:bidi="hi-IN"/>
        </w:rPr>
        <w:t>Atbildīgo par lēmuma izpildi noteikt Limbažu novada pašvaldības Centrālās pārvaldes Attīstības un projektu nodaļu.</w:t>
      </w:r>
    </w:p>
    <w:p w14:paraId="21E4F840" w14:textId="77777777" w:rsidR="00A55D07" w:rsidRPr="00A55D07" w:rsidRDefault="00A55D07" w:rsidP="00A55D07">
      <w:pPr>
        <w:numPr>
          <w:ilvl w:val="0"/>
          <w:numId w:val="108"/>
        </w:numPr>
        <w:ind w:left="357" w:hanging="357"/>
        <w:contextualSpacing/>
        <w:jc w:val="both"/>
        <w:rPr>
          <w:lang w:eastAsia="hi-IN" w:bidi="hi-IN"/>
        </w:rPr>
      </w:pPr>
      <w:r w:rsidRPr="00A55D07">
        <w:rPr>
          <w:rFonts w:eastAsia="Arial Unicode MS"/>
          <w:kern w:val="1"/>
          <w:lang w:eastAsia="hi-IN" w:bidi="hi-IN"/>
        </w:rPr>
        <w:t>Kontroli par lēmuma izpildi uzdot Limbažu novada pašvaldības izpilddirektoram.</w:t>
      </w:r>
    </w:p>
    <w:p w14:paraId="5C9310DF" w14:textId="77777777" w:rsidR="001754C2" w:rsidRDefault="001754C2" w:rsidP="001754C2">
      <w:pPr>
        <w:suppressAutoHyphens/>
        <w:autoSpaceDE w:val="0"/>
        <w:autoSpaceDN w:val="0"/>
        <w:adjustRightInd w:val="0"/>
        <w:jc w:val="both"/>
      </w:pPr>
    </w:p>
    <w:p w14:paraId="10FB17ED" w14:textId="77777777" w:rsidR="001754C2" w:rsidRPr="002912AA" w:rsidRDefault="001754C2" w:rsidP="001754C2">
      <w:pPr>
        <w:suppressAutoHyphens/>
        <w:autoSpaceDE w:val="0"/>
        <w:autoSpaceDN w:val="0"/>
        <w:adjustRightInd w:val="0"/>
        <w:jc w:val="both"/>
      </w:pPr>
    </w:p>
    <w:p w14:paraId="0349D38F" w14:textId="5A5FC49E" w:rsidR="001754C2" w:rsidRPr="00F26A7C" w:rsidRDefault="001754C2" w:rsidP="001754C2">
      <w:pPr>
        <w:keepNext/>
        <w:suppressAutoHyphens/>
        <w:jc w:val="center"/>
        <w:outlineLvl w:val="0"/>
        <w:rPr>
          <w:b/>
          <w:bCs/>
          <w:lang w:eastAsia="en-US"/>
        </w:rPr>
      </w:pPr>
      <w:r>
        <w:rPr>
          <w:b/>
          <w:bCs/>
          <w:lang w:eastAsia="en-US"/>
        </w:rPr>
        <w:t>100</w:t>
      </w:r>
      <w:r w:rsidRPr="00F26A7C">
        <w:rPr>
          <w:b/>
          <w:bCs/>
          <w:lang w:eastAsia="en-US"/>
        </w:rPr>
        <w:t>.</w:t>
      </w:r>
    </w:p>
    <w:p w14:paraId="436636A7" w14:textId="79F10BB4" w:rsidR="00882A45" w:rsidRPr="00D7773E" w:rsidRDefault="00882A45" w:rsidP="00882A45">
      <w:pPr>
        <w:pBdr>
          <w:bottom w:val="single" w:sz="4" w:space="1" w:color="auto"/>
        </w:pBdr>
        <w:suppressAutoHyphens/>
        <w:autoSpaceDE w:val="0"/>
        <w:autoSpaceDN w:val="0"/>
        <w:adjustRightInd w:val="0"/>
        <w:jc w:val="both"/>
        <w:rPr>
          <w:b/>
        </w:rPr>
      </w:pPr>
      <w:r w:rsidRPr="00D7773E">
        <w:rPr>
          <w:b/>
        </w:rPr>
        <w:t>Informācijas. Izpilddirektora ziņojums par 2025. gada augustu</w:t>
      </w:r>
    </w:p>
    <w:p w14:paraId="434B8241" w14:textId="5407661A" w:rsidR="00882A45" w:rsidRPr="00D7773E" w:rsidRDefault="00882A45" w:rsidP="00882A45">
      <w:pPr>
        <w:suppressAutoHyphens/>
        <w:autoSpaceDE w:val="0"/>
        <w:autoSpaceDN w:val="0"/>
        <w:adjustRightInd w:val="0"/>
        <w:jc w:val="center"/>
      </w:pPr>
      <w:r w:rsidRPr="00D7773E">
        <w:t>Informē Artis Ārgalis</w:t>
      </w:r>
      <w:r w:rsidR="00E342DA">
        <w:t>, debatēs piedalās Dāvis Melnalksnis, Sigita Upmale, Dagnis Straubergs</w:t>
      </w:r>
    </w:p>
    <w:p w14:paraId="42D0CC6F" w14:textId="77777777" w:rsidR="00882A45" w:rsidRPr="00D7773E" w:rsidRDefault="00882A45" w:rsidP="00882A45">
      <w:pPr>
        <w:suppressAutoHyphens/>
        <w:autoSpaceDE w:val="0"/>
        <w:autoSpaceDN w:val="0"/>
        <w:adjustRightInd w:val="0"/>
        <w:jc w:val="both"/>
      </w:pPr>
    </w:p>
    <w:p w14:paraId="5F3F897A" w14:textId="77777777" w:rsidR="00882A45" w:rsidRPr="00D7773E" w:rsidRDefault="00882A45" w:rsidP="00882A45">
      <w:pPr>
        <w:suppressAutoHyphens/>
        <w:autoSpaceDE w:val="0"/>
        <w:autoSpaceDN w:val="0"/>
        <w:adjustRightInd w:val="0"/>
        <w:ind w:firstLine="720"/>
        <w:jc w:val="both"/>
        <w:rPr>
          <w:lang w:eastAsia="en-US"/>
        </w:rPr>
      </w:pPr>
      <w:r w:rsidRPr="00D7773E">
        <w:t xml:space="preserve">Iepazinušies ar </w:t>
      </w:r>
      <w:r w:rsidRPr="00D7773E">
        <w:rPr>
          <w:lang w:eastAsia="en-US"/>
        </w:rPr>
        <w:t xml:space="preserve">Limbažu novada pašvaldības izpilddirektora A. Ārgaļa informāciju par savu darbu par augustu, deputāti pieņem informāciju zināšanai. </w:t>
      </w:r>
    </w:p>
    <w:p w14:paraId="2706C5F4" w14:textId="77777777" w:rsidR="001754C2" w:rsidRDefault="001754C2" w:rsidP="001754C2">
      <w:pPr>
        <w:suppressAutoHyphens/>
        <w:autoSpaceDE w:val="0"/>
        <w:autoSpaceDN w:val="0"/>
        <w:adjustRightInd w:val="0"/>
        <w:jc w:val="both"/>
      </w:pPr>
    </w:p>
    <w:p w14:paraId="7A3C107A" w14:textId="77777777" w:rsidR="001754C2" w:rsidRPr="002912AA" w:rsidRDefault="001754C2" w:rsidP="00C454AE">
      <w:pPr>
        <w:suppressAutoHyphens/>
        <w:autoSpaceDE w:val="0"/>
        <w:autoSpaceDN w:val="0"/>
        <w:adjustRightInd w:val="0"/>
        <w:jc w:val="both"/>
      </w:pPr>
    </w:p>
    <w:p w14:paraId="297D4C21" w14:textId="2C1FCE7B" w:rsidR="00C454AE" w:rsidRPr="00F26A7C" w:rsidRDefault="001754C2" w:rsidP="00C454AE">
      <w:pPr>
        <w:keepNext/>
        <w:suppressAutoHyphens/>
        <w:jc w:val="center"/>
        <w:outlineLvl w:val="0"/>
        <w:rPr>
          <w:b/>
          <w:bCs/>
          <w:lang w:eastAsia="en-US"/>
        </w:rPr>
      </w:pPr>
      <w:r>
        <w:rPr>
          <w:b/>
          <w:bCs/>
          <w:lang w:eastAsia="en-US"/>
        </w:rPr>
        <w:t>10</w:t>
      </w:r>
      <w:r w:rsidR="006A1AB5">
        <w:rPr>
          <w:b/>
          <w:bCs/>
          <w:lang w:eastAsia="en-US"/>
        </w:rPr>
        <w:t>1</w:t>
      </w:r>
      <w:r w:rsidR="00C454AE" w:rsidRPr="00F26A7C">
        <w:rPr>
          <w:b/>
          <w:bCs/>
          <w:lang w:eastAsia="en-US"/>
        </w:rPr>
        <w:t>.</w:t>
      </w:r>
    </w:p>
    <w:p w14:paraId="45E5A7CD" w14:textId="77777777" w:rsidR="00882A45" w:rsidRPr="00D7773E" w:rsidRDefault="00882A45" w:rsidP="00882A45">
      <w:pPr>
        <w:pBdr>
          <w:bottom w:val="single" w:sz="4" w:space="1" w:color="auto"/>
        </w:pBdr>
        <w:suppressAutoHyphens/>
        <w:autoSpaceDE w:val="0"/>
        <w:autoSpaceDN w:val="0"/>
        <w:adjustRightInd w:val="0"/>
        <w:jc w:val="both"/>
        <w:rPr>
          <w:b/>
        </w:rPr>
      </w:pPr>
      <w:r w:rsidRPr="00D7773E">
        <w:rPr>
          <w:b/>
        </w:rPr>
        <w:t>Informācijas. Par iepriekšējā domes sēdē pieņemtajiem lēmumiem</w:t>
      </w:r>
    </w:p>
    <w:p w14:paraId="166349D4" w14:textId="419BA68B" w:rsidR="00882A45" w:rsidRPr="00D7773E" w:rsidRDefault="00882A45" w:rsidP="00882A45">
      <w:pPr>
        <w:suppressAutoHyphens/>
        <w:autoSpaceDE w:val="0"/>
        <w:autoSpaceDN w:val="0"/>
        <w:adjustRightInd w:val="0"/>
        <w:jc w:val="center"/>
      </w:pPr>
      <w:r w:rsidRPr="00D7773E">
        <w:t>Informē Sigita Upmale</w:t>
      </w:r>
      <w:r w:rsidR="00E342DA">
        <w:t>, debatēs piedalās Dagnis Straubergs</w:t>
      </w:r>
    </w:p>
    <w:p w14:paraId="7A140222" w14:textId="77777777" w:rsidR="00882A45" w:rsidRPr="00D7773E" w:rsidRDefault="00882A45" w:rsidP="00882A45">
      <w:pPr>
        <w:suppressAutoHyphens/>
        <w:autoSpaceDE w:val="0"/>
        <w:autoSpaceDN w:val="0"/>
        <w:adjustRightInd w:val="0"/>
        <w:jc w:val="center"/>
      </w:pPr>
    </w:p>
    <w:p w14:paraId="6CA2D46D" w14:textId="77777777" w:rsidR="00882A45" w:rsidRPr="00D7773E" w:rsidRDefault="00882A45" w:rsidP="00882A45">
      <w:pPr>
        <w:suppressAutoHyphens/>
        <w:autoSpaceDE w:val="0"/>
        <w:autoSpaceDN w:val="0"/>
        <w:adjustRightInd w:val="0"/>
        <w:ind w:firstLine="720"/>
        <w:jc w:val="both"/>
        <w:rPr>
          <w:lang w:eastAsia="en-US"/>
        </w:rPr>
      </w:pPr>
      <w:r w:rsidRPr="00D7773E">
        <w:t xml:space="preserve">Iepazinušies ar </w:t>
      </w:r>
      <w:r w:rsidRPr="00D7773E">
        <w:rPr>
          <w:lang w:eastAsia="en-US"/>
        </w:rPr>
        <w:t xml:space="preserve">Limbažu novada pašvaldības Domes priekšsēdētājas S. Upmales informāciju, deputāti pieņem informāciju zināšanai. </w:t>
      </w:r>
    </w:p>
    <w:p w14:paraId="3DBC4006" w14:textId="77777777" w:rsidR="00882A45" w:rsidRDefault="00882A45" w:rsidP="00882A45">
      <w:pPr>
        <w:suppressAutoHyphens/>
        <w:autoSpaceDE w:val="0"/>
        <w:autoSpaceDN w:val="0"/>
        <w:adjustRightInd w:val="0"/>
        <w:jc w:val="both"/>
      </w:pPr>
    </w:p>
    <w:p w14:paraId="5957386D" w14:textId="77777777" w:rsidR="00DF3C71" w:rsidRPr="002912AA" w:rsidRDefault="00DF3C71" w:rsidP="00CE0433">
      <w:pPr>
        <w:suppressAutoHyphens/>
        <w:autoSpaceDE w:val="0"/>
        <w:autoSpaceDN w:val="0"/>
        <w:adjustRightInd w:val="0"/>
        <w:jc w:val="both"/>
      </w:pPr>
    </w:p>
    <w:p w14:paraId="1C71FEE4" w14:textId="7606A372" w:rsidR="000A4A70" w:rsidRPr="00F26A7C" w:rsidRDefault="00520E73" w:rsidP="00CE0433">
      <w:pPr>
        <w:suppressAutoHyphens/>
        <w:autoSpaceDE w:val="0"/>
        <w:autoSpaceDN w:val="0"/>
        <w:adjustRightInd w:val="0"/>
        <w:jc w:val="both"/>
      </w:pPr>
      <w:r w:rsidRPr="00F26A7C">
        <w:t>Sēdi slēdz plkst.</w:t>
      </w:r>
      <w:r w:rsidR="007D2C36" w:rsidRPr="00F26A7C">
        <w:t xml:space="preserve"> </w:t>
      </w:r>
      <w:r w:rsidR="00D7773E">
        <w:t>15:13</w:t>
      </w:r>
    </w:p>
    <w:p w14:paraId="564262BF" w14:textId="77777777" w:rsidR="002A6BE1" w:rsidRDefault="002A6BE1" w:rsidP="00CE0433">
      <w:pPr>
        <w:suppressAutoHyphens/>
        <w:autoSpaceDE w:val="0"/>
        <w:autoSpaceDN w:val="0"/>
        <w:adjustRightInd w:val="0"/>
        <w:jc w:val="both"/>
        <w:rPr>
          <w:rFonts w:eastAsia="Calibri"/>
        </w:rPr>
      </w:pPr>
    </w:p>
    <w:p w14:paraId="305FC4EE" w14:textId="77777777" w:rsidR="00EE650D" w:rsidRPr="00F26A7C" w:rsidRDefault="00EE650D" w:rsidP="00CE0433">
      <w:pPr>
        <w:suppressAutoHyphens/>
        <w:autoSpaceDE w:val="0"/>
        <w:autoSpaceDN w:val="0"/>
        <w:adjustRightInd w:val="0"/>
        <w:jc w:val="both"/>
        <w:rPr>
          <w:rFonts w:eastAsia="Calibri"/>
        </w:rPr>
      </w:pPr>
    </w:p>
    <w:p w14:paraId="59DDB724" w14:textId="77777777" w:rsidR="00D42FF4" w:rsidRPr="00F26A7C" w:rsidRDefault="00D42FF4" w:rsidP="00CE0433">
      <w:pPr>
        <w:suppressAutoHyphens/>
        <w:rPr>
          <w:rFonts w:eastAsia="Calibri"/>
          <w:lang w:eastAsia="en-US"/>
        </w:rPr>
      </w:pPr>
      <w:r w:rsidRPr="00F26A7C">
        <w:rPr>
          <w:rFonts w:eastAsia="Calibri"/>
          <w:lang w:eastAsia="en-US"/>
        </w:rPr>
        <w:t>Limbažu novada pašvaldības</w:t>
      </w:r>
    </w:p>
    <w:p w14:paraId="77C853F3" w14:textId="02555B51" w:rsidR="00E31438" w:rsidRPr="00F26A7C" w:rsidRDefault="00AC7A52" w:rsidP="00CE0433">
      <w:pPr>
        <w:suppressAutoHyphens/>
        <w:jc w:val="both"/>
        <w:rPr>
          <w:rFonts w:eastAsia="Calibri"/>
          <w:lang w:eastAsia="en-US"/>
        </w:rPr>
      </w:pPr>
      <w:r>
        <w:rPr>
          <w:rFonts w:eastAsia="Calibri"/>
          <w:lang w:eastAsia="en-US"/>
        </w:rPr>
        <w:t>Domes priekšsēdētāja</w:t>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Pr>
          <w:rFonts w:eastAsia="Calibri"/>
          <w:lang w:eastAsia="en-US"/>
        </w:rPr>
        <w:tab/>
        <w:t>S. Upmale</w:t>
      </w:r>
    </w:p>
    <w:p w14:paraId="5375792D" w14:textId="77777777" w:rsidR="00506B00" w:rsidRPr="00F26A7C" w:rsidRDefault="00506B00" w:rsidP="00CE0433">
      <w:pPr>
        <w:tabs>
          <w:tab w:val="left" w:pos="7796"/>
          <w:tab w:val="left" w:pos="8364"/>
        </w:tabs>
        <w:suppressAutoHyphens/>
        <w:ind w:left="357" w:hanging="357"/>
        <w:jc w:val="both"/>
      </w:pPr>
    </w:p>
    <w:p w14:paraId="69CB9CE0" w14:textId="77777777" w:rsidR="00D42FF4" w:rsidRPr="00F26A7C" w:rsidRDefault="00D42FF4" w:rsidP="00CE0433">
      <w:pPr>
        <w:tabs>
          <w:tab w:val="left" w:pos="7796"/>
          <w:tab w:val="left" w:pos="8364"/>
        </w:tabs>
        <w:suppressAutoHyphens/>
        <w:ind w:left="357" w:hanging="357"/>
        <w:jc w:val="both"/>
      </w:pPr>
    </w:p>
    <w:p w14:paraId="1B44A492" w14:textId="3D01228D" w:rsidR="00F824AD" w:rsidRPr="00F26A7C" w:rsidRDefault="00F824AD" w:rsidP="00CE0433">
      <w:pPr>
        <w:tabs>
          <w:tab w:val="left" w:pos="7229"/>
          <w:tab w:val="left" w:pos="8364"/>
        </w:tabs>
        <w:suppressAutoHyphens/>
        <w:ind w:left="357" w:hanging="357"/>
        <w:jc w:val="both"/>
      </w:pPr>
      <w:r w:rsidRPr="00F26A7C">
        <w:t>Sēdes protokoliste</w:t>
      </w:r>
      <w:r w:rsidRPr="00F26A7C">
        <w:tab/>
        <w:t>D. Tauriņa</w:t>
      </w:r>
      <w:r w:rsidR="00CA3FBF">
        <w:t xml:space="preserve"> </w:t>
      </w:r>
    </w:p>
    <w:p w14:paraId="73405A1B" w14:textId="77777777" w:rsidR="00936E01" w:rsidRPr="00F26A7C" w:rsidRDefault="00936E01" w:rsidP="00CE0433">
      <w:pPr>
        <w:tabs>
          <w:tab w:val="left" w:pos="7229"/>
          <w:tab w:val="left" w:pos="8364"/>
        </w:tabs>
        <w:suppressAutoHyphens/>
        <w:ind w:left="357" w:hanging="357"/>
        <w:jc w:val="both"/>
      </w:pPr>
    </w:p>
    <w:p w14:paraId="5CB68864" w14:textId="77777777" w:rsidR="00506B00" w:rsidRPr="00F26A7C" w:rsidRDefault="00506B00" w:rsidP="00CE0433">
      <w:pPr>
        <w:tabs>
          <w:tab w:val="left" w:pos="7229"/>
          <w:tab w:val="left" w:pos="8364"/>
        </w:tabs>
        <w:suppressAutoHyphens/>
        <w:ind w:left="357" w:hanging="357"/>
        <w:jc w:val="both"/>
        <w:rPr>
          <w:sz w:val="20"/>
          <w:szCs w:val="20"/>
        </w:rPr>
      </w:pPr>
    </w:p>
    <w:p w14:paraId="04E792E6" w14:textId="6F69AF71" w:rsidR="00F2687D" w:rsidRPr="00F26A7C" w:rsidRDefault="00600F8F" w:rsidP="00CE0433">
      <w:pPr>
        <w:suppressAutoHyphens/>
        <w:jc w:val="both"/>
        <w:rPr>
          <w:rFonts w:eastAsia="Calibri"/>
          <w:sz w:val="20"/>
          <w:szCs w:val="20"/>
        </w:rPr>
      </w:pPr>
      <w:r w:rsidRPr="00F26A7C">
        <w:rPr>
          <w:rFonts w:eastAsia="Calibri"/>
          <w:sz w:val="20"/>
          <w:szCs w:val="20"/>
          <w:lang w:eastAsia="en-US"/>
        </w:rPr>
        <w:t>ŠIS DOKUMENTS IR PARAKSTĪTS AR DROŠU ELEKTRONISKO PARAKSTU UN SATUR LAIKA ZĪMOGU</w:t>
      </w:r>
    </w:p>
    <w:sectPr w:rsidR="00F2687D" w:rsidRPr="00F26A7C" w:rsidSect="006B6A2A">
      <w:head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C9C69" w14:textId="77777777" w:rsidR="005138DD" w:rsidRDefault="005138DD">
      <w:r>
        <w:separator/>
      </w:r>
    </w:p>
  </w:endnote>
  <w:endnote w:type="continuationSeparator" w:id="0">
    <w:p w14:paraId="09D304A5" w14:textId="77777777" w:rsidR="005138DD" w:rsidRDefault="0051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okChampa">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 New Roman  p.">
    <w:altName w:val="Times New Roman"/>
    <w:charset w:val="00"/>
    <w:family w:val="auto"/>
    <w:pitch w:val="default"/>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256D3" w14:textId="77777777" w:rsidR="005138DD" w:rsidRDefault="005138DD">
      <w:r>
        <w:separator/>
      </w:r>
    </w:p>
  </w:footnote>
  <w:footnote w:type="continuationSeparator" w:id="0">
    <w:p w14:paraId="1DB74FD7" w14:textId="77777777" w:rsidR="005138DD" w:rsidRDefault="005138DD">
      <w:r>
        <w:continuationSeparator/>
      </w:r>
    </w:p>
  </w:footnote>
  <w:footnote w:id="1">
    <w:p w14:paraId="3D5F5C23" w14:textId="77777777" w:rsidR="00A01B22" w:rsidRDefault="00A01B22" w:rsidP="00053FB6">
      <w:pPr>
        <w:pStyle w:val="Vresteksts"/>
        <w:jc w:val="both"/>
      </w:pPr>
      <w:r>
        <w:rPr>
          <w:rStyle w:val="Vresatsauce"/>
        </w:rPr>
        <w:footnoteRef/>
      </w:r>
      <w:r>
        <w:t xml:space="preserve"> Pieejams Biroja tīmekļvietnē : </w:t>
      </w:r>
      <w:hyperlink r:id="rId1" w:history="1">
        <w:r>
          <w:rPr>
            <w:rStyle w:val="Hipersaite"/>
          </w:rPr>
          <w:t>https://www.vpvb.gov.lv/lv/lemumi</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A01B22" w:rsidRPr="00F824AD" w:rsidRDefault="00A01B22">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971982">
          <w:rPr>
            <w:rFonts w:ascii="Times New Roman" w:hAnsi="Times New Roman" w:cs="Times New Roman"/>
            <w:noProof/>
            <w:sz w:val="24"/>
            <w:szCs w:val="24"/>
          </w:rPr>
          <w:t>103</w:t>
        </w:r>
        <w:r w:rsidRPr="00F824AD">
          <w:rPr>
            <w:rFonts w:ascii="Times New Roman" w:hAnsi="Times New Roman" w:cs="Times New Roman"/>
            <w:sz w:val="24"/>
            <w:szCs w:val="24"/>
          </w:rPr>
          <w:fldChar w:fldCharType="end"/>
        </w:r>
      </w:p>
    </w:sdtContent>
  </w:sdt>
  <w:p w14:paraId="63A081CC" w14:textId="77777777" w:rsidR="00A01B22" w:rsidRDefault="00A01B2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12485B"/>
    <w:multiLevelType w:val="hybridMultilevel"/>
    <w:tmpl w:val="9DAA10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2290A41"/>
    <w:multiLevelType w:val="hybridMultilevel"/>
    <w:tmpl w:val="416E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25540"/>
    <w:multiLevelType w:val="hybridMultilevel"/>
    <w:tmpl w:val="79FAD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A15EF8"/>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5BF2A69"/>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9AF2335"/>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09D01028"/>
    <w:multiLevelType w:val="hybridMultilevel"/>
    <w:tmpl w:val="41303FE2"/>
    <w:lvl w:ilvl="0" w:tplc="6A605EC0">
      <w:start w:val="3"/>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0" w15:restartNumberingAfterBreak="0">
    <w:nsid w:val="0D9423DB"/>
    <w:multiLevelType w:val="multilevel"/>
    <w:tmpl w:val="35EE5CDE"/>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E9771AD"/>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2" w15:restartNumberingAfterBreak="0">
    <w:nsid w:val="11644E72"/>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2C533FA"/>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5" w15:restartNumberingAfterBreak="0">
    <w:nsid w:val="13170599"/>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4ED7521"/>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7" w15:restartNumberingAfterBreak="0">
    <w:nsid w:val="152023F0"/>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597666F"/>
    <w:multiLevelType w:val="hybridMultilevel"/>
    <w:tmpl w:val="A8A68854"/>
    <w:lvl w:ilvl="0" w:tplc="CE6CBF28">
      <w:start w:val="1"/>
      <w:numFmt w:val="decimal"/>
      <w:lvlText w:val="%1."/>
      <w:lvlJc w:val="left"/>
      <w:pPr>
        <w:ind w:left="1434" w:hanging="360"/>
      </w:pPr>
    </w:lvl>
    <w:lvl w:ilvl="1" w:tplc="08585662" w:tentative="1">
      <w:start w:val="1"/>
      <w:numFmt w:val="lowerLetter"/>
      <w:lvlText w:val="%2."/>
      <w:lvlJc w:val="left"/>
      <w:pPr>
        <w:ind w:left="2154" w:hanging="360"/>
      </w:pPr>
    </w:lvl>
    <w:lvl w:ilvl="2" w:tplc="662AE83E" w:tentative="1">
      <w:start w:val="1"/>
      <w:numFmt w:val="lowerRoman"/>
      <w:lvlText w:val="%3."/>
      <w:lvlJc w:val="right"/>
      <w:pPr>
        <w:ind w:left="2874" w:hanging="180"/>
      </w:pPr>
    </w:lvl>
    <w:lvl w:ilvl="3" w:tplc="4ABEF3DA" w:tentative="1">
      <w:start w:val="1"/>
      <w:numFmt w:val="decimal"/>
      <w:lvlText w:val="%4."/>
      <w:lvlJc w:val="left"/>
      <w:pPr>
        <w:ind w:left="3594" w:hanging="360"/>
      </w:pPr>
    </w:lvl>
    <w:lvl w:ilvl="4" w:tplc="B386A47A" w:tentative="1">
      <w:start w:val="1"/>
      <w:numFmt w:val="lowerLetter"/>
      <w:lvlText w:val="%5."/>
      <w:lvlJc w:val="left"/>
      <w:pPr>
        <w:ind w:left="4314" w:hanging="360"/>
      </w:pPr>
    </w:lvl>
    <w:lvl w:ilvl="5" w:tplc="7F044000" w:tentative="1">
      <w:start w:val="1"/>
      <w:numFmt w:val="lowerRoman"/>
      <w:lvlText w:val="%6."/>
      <w:lvlJc w:val="right"/>
      <w:pPr>
        <w:ind w:left="5034" w:hanging="180"/>
      </w:pPr>
    </w:lvl>
    <w:lvl w:ilvl="6" w:tplc="A8CACAE6" w:tentative="1">
      <w:start w:val="1"/>
      <w:numFmt w:val="decimal"/>
      <w:lvlText w:val="%7."/>
      <w:lvlJc w:val="left"/>
      <w:pPr>
        <w:ind w:left="5754" w:hanging="360"/>
      </w:pPr>
    </w:lvl>
    <w:lvl w:ilvl="7" w:tplc="8C369BD8" w:tentative="1">
      <w:start w:val="1"/>
      <w:numFmt w:val="lowerLetter"/>
      <w:lvlText w:val="%8."/>
      <w:lvlJc w:val="left"/>
      <w:pPr>
        <w:ind w:left="6474" w:hanging="360"/>
      </w:pPr>
    </w:lvl>
    <w:lvl w:ilvl="8" w:tplc="3A0A1A70" w:tentative="1">
      <w:start w:val="1"/>
      <w:numFmt w:val="lowerRoman"/>
      <w:lvlText w:val="%9."/>
      <w:lvlJc w:val="right"/>
      <w:pPr>
        <w:ind w:left="7194" w:hanging="180"/>
      </w:pPr>
    </w:lvl>
  </w:abstractNum>
  <w:abstractNum w:abstractNumId="19" w15:restartNumberingAfterBreak="0">
    <w:nsid w:val="191328EE"/>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8E59AD"/>
    <w:multiLevelType w:val="hybridMultilevel"/>
    <w:tmpl w:val="79FAD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DEB08A3"/>
    <w:multiLevelType w:val="multilevel"/>
    <w:tmpl w:val="A79EC62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00632EA"/>
    <w:multiLevelType w:val="hybridMultilevel"/>
    <w:tmpl w:val="7062DD24"/>
    <w:lvl w:ilvl="0" w:tplc="F2006E06">
      <w:start w:val="1"/>
      <w:numFmt w:val="decimal"/>
      <w:lvlText w:val="%1."/>
      <w:lvlJc w:val="left"/>
      <w:pPr>
        <w:ind w:left="643"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20063E94"/>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22C63A88"/>
    <w:multiLevelType w:val="hybridMultilevel"/>
    <w:tmpl w:val="564874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22EF6634"/>
    <w:multiLevelType w:val="hybridMultilevel"/>
    <w:tmpl w:val="54A01050"/>
    <w:lvl w:ilvl="0" w:tplc="74D20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243B1411"/>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24BB4717"/>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2"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2BCB5459"/>
    <w:multiLevelType w:val="hybridMultilevel"/>
    <w:tmpl w:val="5F62C3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E442D31"/>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207040F"/>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7" w15:restartNumberingAfterBreak="0">
    <w:nsid w:val="32AA674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40D24E1"/>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9"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72A04E0"/>
    <w:multiLevelType w:val="hybridMultilevel"/>
    <w:tmpl w:val="5CD4A4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AB3352B"/>
    <w:multiLevelType w:val="multilevel"/>
    <w:tmpl w:val="665AE1A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4" w15:restartNumberingAfterBreak="0">
    <w:nsid w:val="3C2237C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5" w15:restartNumberingAfterBreak="0">
    <w:nsid w:val="3D4530D6"/>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D61679F"/>
    <w:multiLevelType w:val="multilevel"/>
    <w:tmpl w:val="92A2EA1C"/>
    <w:lvl w:ilvl="0">
      <w:start w:val="1"/>
      <w:numFmt w:val="decimal"/>
      <w:lvlText w:val="%1."/>
      <w:lvlJc w:val="left"/>
      <w:pPr>
        <w:ind w:left="1434" w:hanging="360"/>
      </w:pPr>
      <w:rPr>
        <w:rFonts w:ascii="Times New Roman" w:eastAsiaTheme="minorHAnsi" w:hAnsi="Times New Roman" w:cs="Times New Roman"/>
      </w:rPr>
    </w:lvl>
    <w:lvl w:ilvl="1">
      <w:start w:val="1"/>
      <w:numFmt w:val="decimal"/>
      <w:lvlText w:val="%1.%2."/>
      <w:lvlJc w:val="left"/>
      <w:pPr>
        <w:ind w:left="1640" w:hanging="500"/>
      </w:pPr>
    </w:lvl>
    <w:lvl w:ilvl="2">
      <w:start w:val="1"/>
      <w:numFmt w:val="decimal"/>
      <w:lvlText w:val="%1.%2.%3."/>
      <w:lvlJc w:val="left"/>
      <w:pPr>
        <w:ind w:left="1794" w:hanging="720"/>
      </w:pPr>
    </w:lvl>
    <w:lvl w:ilvl="3">
      <w:start w:val="1"/>
      <w:numFmt w:val="decimal"/>
      <w:lvlText w:val="%1.%2.%3.%4."/>
      <w:lvlJc w:val="left"/>
      <w:pPr>
        <w:ind w:left="1794" w:hanging="720"/>
      </w:pPr>
    </w:lvl>
    <w:lvl w:ilvl="4">
      <w:start w:val="1"/>
      <w:numFmt w:val="decimal"/>
      <w:lvlText w:val="%1.%2.%3.%4.%5."/>
      <w:lvlJc w:val="left"/>
      <w:pPr>
        <w:ind w:left="2154" w:hanging="1080"/>
      </w:pPr>
    </w:lvl>
    <w:lvl w:ilvl="5">
      <w:start w:val="1"/>
      <w:numFmt w:val="decimal"/>
      <w:lvlText w:val="%1.%2.%3.%4.%5.%6."/>
      <w:lvlJc w:val="left"/>
      <w:pPr>
        <w:ind w:left="2154" w:hanging="1080"/>
      </w:pPr>
    </w:lvl>
    <w:lvl w:ilvl="6">
      <w:start w:val="1"/>
      <w:numFmt w:val="decimal"/>
      <w:lvlText w:val="%1.%2.%3.%4.%5.%6.%7."/>
      <w:lvlJc w:val="left"/>
      <w:pPr>
        <w:ind w:left="2514" w:hanging="1440"/>
      </w:pPr>
    </w:lvl>
    <w:lvl w:ilvl="7">
      <w:start w:val="1"/>
      <w:numFmt w:val="decimal"/>
      <w:lvlText w:val="%1.%2.%3.%4.%5.%6.%7.%8."/>
      <w:lvlJc w:val="left"/>
      <w:pPr>
        <w:ind w:left="2514" w:hanging="1440"/>
      </w:pPr>
    </w:lvl>
    <w:lvl w:ilvl="8">
      <w:start w:val="1"/>
      <w:numFmt w:val="decimal"/>
      <w:lvlText w:val="%1.%2.%3.%4.%5.%6.%7.%8.%9."/>
      <w:lvlJc w:val="left"/>
      <w:pPr>
        <w:ind w:left="2874" w:hanging="1800"/>
      </w:pPr>
    </w:lvl>
  </w:abstractNum>
  <w:abstractNum w:abstractNumId="47"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0E850CC"/>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49" w15:restartNumberingAfterBreak="0">
    <w:nsid w:val="42CF35E5"/>
    <w:multiLevelType w:val="hybridMultilevel"/>
    <w:tmpl w:val="7062DD24"/>
    <w:lvl w:ilvl="0" w:tplc="F2006E06">
      <w:start w:val="1"/>
      <w:numFmt w:val="decimal"/>
      <w:lvlText w:val="%1."/>
      <w:lvlJc w:val="left"/>
      <w:pPr>
        <w:ind w:left="643"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 w15:restartNumberingAfterBreak="0">
    <w:nsid w:val="42F45E8D"/>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1" w15:restartNumberingAfterBreak="0">
    <w:nsid w:val="45440FC7"/>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52" w15:restartNumberingAfterBreak="0">
    <w:nsid w:val="45CD0B9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46F0363E"/>
    <w:multiLevelType w:val="hybridMultilevel"/>
    <w:tmpl w:val="ED58FFB6"/>
    <w:lvl w:ilvl="0" w:tplc="E24637CC">
      <w:start w:val="2025"/>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4" w15:restartNumberingAfterBreak="0">
    <w:nsid w:val="48245AFF"/>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897186B"/>
    <w:multiLevelType w:val="multilevel"/>
    <w:tmpl w:val="8916BC3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6" w15:restartNumberingAfterBreak="0">
    <w:nsid w:val="49713DE4"/>
    <w:multiLevelType w:val="hybridMultilevel"/>
    <w:tmpl w:val="D6481D9E"/>
    <w:lvl w:ilvl="0" w:tplc="A10A70A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B082FBC"/>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15:restartNumberingAfterBreak="0">
    <w:nsid w:val="4B361A0C"/>
    <w:multiLevelType w:val="hybridMultilevel"/>
    <w:tmpl w:val="F308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BE0092C"/>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E607E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F303742"/>
    <w:multiLevelType w:val="multilevel"/>
    <w:tmpl w:val="270A0B60"/>
    <w:lvl w:ilvl="0">
      <w:start w:val="1"/>
      <w:numFmt w:val="decimal"/>
      <w:lvlText w:val="%1."/>
      <w:lvlJc w:val="left"/>
      <w:rPr>
        <w:b/>
      </w:rPr>
    </w:lvl>
    <w:lvl w:ilvl="1">
      <w:start w:val="1"/>
      <w:numFmt w:val="decimal"/>
      <w:lvlText w:val="%2."/>
      <w:lvlJc w:val="left"/>
      <w:rPr>
        <w:rFonts w:ascii="Times New Roman" w:eastAsia="Calibri" w:hAnsi="Times New Roman" w:cs="DokChampa"/>
        <w:b w:val="0"/>
      </w:rPr>
    </w:lvl>
    <w:lvl w:ilvl="2">
      <w:numFmt w:val="bullet"/>
      <w:lvlText w:val=""/>
      <w:lvlJc w:val="left"/>
      <w:rPr>
        <w:rFonts w:ascii="Wingdings" w:hAnsi="Wingdings"/>
        <w:b/>
      </w:rPr>
    </w:lvl>
    <w:lvl w:ilvl="3">
      <w:start w:val="1"/>
      <w:numFmt w:val="decimal"/>
      <w:lvlText w:val="%4."/>
      <w:lvlJc w:val="left"/>
      <w:rPr>
        <w:b/>
        <w:i w:val="0"/>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4F5C30BE"/>
    <w:multiLevelType w:val="multilevel"/>
    <w:tmpl w:val="92A2EA1C"/>
    <w:lvl w:ilvl="0">
      <w:start w:val="1"/>
      <w:numFmt w:val="decimal"/>
      <w:lvlText w:val="%1."/>
      <w:lvlJc w:val="left"/>
      <w:pPr>
        <w:ind w:left="1434" w:hanging="360"/>
      </w:pPr>
      <w:rPr>
        <w:rFonts w:ascii="Times New Roman" w:eastAsiaTheme="minorHAnsi" w:hAnsi="Times New Roman" w:cs="Times New Roman"/>
      </w:rPr>
    </w:lvl>
    <w:lvl w:ilvl="1">
      <w:start w:val="1"/>
      <w:numFmt w:val="decimal"/>
      <w:lvlText w:val="%1.%2."/>
      <w:lvlJc w:val="left"/>
      <w:pPr>
        <w:ind w:left="1640" w:hanging="500"/>
      </w:pPr>
    </w:lvl>
    <w:lvl w:ilvl="2">
      <w:start w:val="1"/>
      <w:numFmt w:val="decimal"/>
      <w:lvlText w:val="%1.%2.%3."/>
      <w:lvlJc w:val="left"/>
      <w:pPr>
        <w:ind w:left="1794" w:hanging="720"/>
      </w:pPr>
    </w:lvl>
    <w:lvl w:ilvl="3">
      <w:start w:val="1"/>
      <w:numFmt w:val="decimal"/>
      <w:lvlText w:val="%1.%2.%3.%4."/>
      <w:lvlJc w:val="left"/>
      <w:pPr>
        <w:ind w:left="1794" w:hanging="720"/>
      </w:pPr>
    </w:lvl>
    <w:lvl w:ilvl="4">
      <w:start w:val="1"/>
      <w:numFmt w:val="decimal"/>
      <w:lvlText w:val="%1.%2.%3.%4.%5."/>
      <w:lvlJc w:val="left"/>
      <w:pPr>
        <w:ind w:left="2154" w:hanging="1080"/>
      </w:pPr>
    </w:lvl>
    <w:lvl w:ilvl="5">
      <w:start w:val="1"/>
      <w:numFmt w:val="decimal"/>
      <w:lvlText w:val="%1.%2.%3.%4.%5.%6."/>
      <w:lvlJc w:val="left"/>
      <w:pPr>
        <w:ind w:left="2154" w:hanging="1080"/>
      </w:pPr>
    </w:lvl>
    <w:lvl w:ilvl="6">
      <w:start w:val="1"/>
      <w:numFmt w:val="decimal"/>
      <w:lvlText w:val="%1.%2.%3.%4.%5.%6.%7."/>
      <w:lvlJc w:val="left"/>
      <w:pPr>
        <w:ind w:left="2514" w:hanging="1440"/>
      </w:pPr>
    </w:lvl>
    <w:lvl w:ilvl="7">
      <w:start w:val="1"/>
      <w:numFmt w:val="decimal"/>
      <w:lvlText w:val="%1.%2.%3.%4.%5.%6.%7.%8."/>
      <w:lvlJc w:val="left"/>
      <w:pPr>
        <w:ind w:left="2514" w:hanging="1440"/>
      </w:pPr>
    </w:lvl>
    <w:lvl w:ilvl="8">
      <w:start w:val="1"/>
      <w:numFmt w:val="decimal"/>
      <w:lvlText w:val="%1.%2.%3.%4.%5.%6.%7.%8.%9."/>
      <w:lvlJc w:val="left"/>
      <w:pPr>
        <w:ind w:left="2874" w:hanging="1800"/>
      </w:pPr>
    </w:lvl>
  </w:abstractNum>
  <w:abstractNum w:abstractNumId="63" w15:restartNumberingAfterBreak="0">
    <w:nsid w:val="4F5C48ED"/>
    <w:multiLevelType w:val="hybridMultilevel"/>
    <w:tmpl w:val="79FAD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F867E59"/>
    <w:multiLevelType w:val="multilevel"/>
    <w:tmpl w:val="005040BA"/>
    <w:lvl w:ilvl="0">
      <w:start w:val="1"/>
      <w:numFmt w:val="decimal"/>
      <w:lvlText w:val="%1."/>
      <w:lvlJc w:val="left"/>
      <w:pPr>
        <w:ind w:left="360" w:hanging="360"/>
      </w:pPr>
      <w:rPr>
        <w:rFonts w:eastAsia="Arial Unicode MS" w:cs="Tahoma" w:hint="default"/>
      </w:rPr>
    </w:lvl>
    <w:lvl w:ilvl="1">
      <w:start w:val="1"/>
      <w:numFmt w:val="decimal"/>
      <w:lvlText w:val="%1.%2."/>
      <w:lvlJc w:val="left"/>
      <w:pPr>
        <w:ind w:left="1440" w:hanging="360"/>
      </w:pPr>
      <w:rPr>
        <w:rFonts w:eastAsia="Arial Unicode MS" w:cs="Tahoma" w:hint="default"/>
      </w:rPr>
    </w:lvl>
    <w:lvl w:ilvl="2">
      <w:start w:val="1"/>
      <w:numFmt w:val="decimal"/>
      <w:lvlText w:val="%1.%2.%3."/>
      <w:lvlJc w:val="left"/>
      <w:pPr>
        <w:ind w:left="2880" w:hanging="720"/>
      </w:pPr>
      <w:rPr>
        <w:rFonts w:eastAsia="Arial Unicode MS" w:cs="Tahoma" w:hint="default"/>
      </w:rPr>
    </w:lvl>
    <w:lvl w:ilvl="3">
      <w:start w:val="1"/>
      <w:numFmt w:val="decimal"/>
      <w:lvlText w:val="%1.%2.%3.%4."/>
      <w:lvlJc w:val="left"/>
      <w:pPr>
        <w:ind w:left="3960" w:hanging="720"/>
      </w:pPr>
      <w:rPr>
        <w:rFonts w:eastAsia="Arial Unicode MS" w:cs="Tahoma" w:hint="default"/>
      </w:rPr>
    </w:lvl>
    <w:lvl w:ilvl="4">
      <w:start w:val="1"/>
      <w:numFmt w:val="decimal"/>
      <w:lvlText w:val="%1.%2.%3.%4.%5."/>
      <w:lvlJc w:val="left"/>
      <w:pPr>
        <w:ind w:left="5400" w:hanging="1080"/>
      </w:pPr>
      <w:rPr>
        <w:rFonts w:eastAsia="Arial Unicode MS" w:cs="Tahoma" w:hint="default"/>
      </w:rPr>
    </w:lvl>
    <w:lvl w:ilvl="5">
      <w:start w:val="1"/>
      <w:numFmt w:val="decimal"/>
      <w:lvlText w:val="%1.%2.%3.%4.%5.%6."/>
      <w:lvlJc w:val="left"/>
      <w:pPr>
        <w:ind w:left="6480" w:hanging="1080"/>
      </w:pPr>
      <w:rPr>
        <w:rFonts w:eastAsia="Arial Unicode MS" w:cs="Tahoma" w:hint="default"/>
      </w:rPr>
    </w:lvl>
    <w:lvl w:ilvl="6">
      <w:start w:val="1"/>
      <w:numFmt w:val="decimal"/>
      <w:lvlText w:val="%1.%2.%3.%4.%5.%6.%7."/>
      <w:lvlJc w:val="left"/>
      <w:pPr>
        <w:ind w:left="7920" w:hanging="1440"/>
      </w:pPr>
      <w:rPr>
        <w:rFonts w:eastAsia="Arial Unicode MS" w:cs="Tahoma" w:hint="default"/>
      </w:rPr>
    </w:lvl>
    <w:lvl w:ilvl="7">
      <w:start w:val="1"/>
      <w:numFmt w:val="decimal"/>
      <w:lvlText w:val="%1.%2.%3.%4.%5.%6.%7.%8."/>
      <w:lvlJc w:val="left"/>
      <w:pPr>
        <w:ind w:left="9000" w:hanging="1440"/>
      </w:pPr>
      <w:rPr>
        <w:rFonts w:eastAsia="Arial Unicode MS" w:cs="Tahoma" w:hint="default"/>
      </w:rPr>
    </w:lvl>
    <w:lvl w:ilvl="8">
      <w:start w:val="1"/>
      <w:numFmt w:val="decimal"/>
      <w:lvlText w:val="%1.%2.%3.%4.%5.%6.%7.%8.%9."/>
      <w:lvlJc w:val="left"/>
      <w:pPr>
        <w:ind w:left="10440" w:hanging="1800"/>
      </w:pPr>
      <w:rPr>
        <w:rFonts w:eastAsia="Arial Unicode MS" w:cs="Tahoma" w:hint="default"/>
      </w:rPr>
    </w:lvl>
  </w:abstractNum>
  <w:abstractNum w:abstractNumId="65" w15:restartNumberingAfterBreak="0">
    <w:nsid w:val="50CD1409"/>
    <w:multiLevelType w:val="hybridMultilevel"/>
    <w:tmpl w:val="D6481D9E"/>
    <w:lvl w:ilvl="0" w:tplc="A10A70A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513B0E41"/>
    <w:multiLevelType w:val="hybridMultilevel"/>
    <w:tmpl w:val="3EE67BAC"/>
    <w:lvl w:ilvl="0" w:tplc="F0269BE6">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347208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4AC076E"/>
    <w:multiLevelType w:val="multilevel"/>
    <w:tmpl w:val="A4FCCFA8"/>
    <w:lvl w:ilvl="0">
      <w:start w:val="1"/>
      <w:numFmt w:val="decimal"/>
      <w:lvlText w:val="%1."/>
      <w:lvlJc w:val="left"/>
      <w:pPr>
        <w:ind w:left="1095" w:hanging="37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554D387B"/>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71" w15:restartNumberingAfterBreak="0">
    <w:nsid w:val="5BA04319"/>
    <w:multiLevelType w:val="multilevel"/>
    <w:tmpl w:val="88D834CA"/>
    <w:lvl w:ilvl="0">
      <w:start w:val="1"/>
      <w:numFmt w:val="decimal"/>
      <w:lvlText w:val="%1."/>
      <w:lvlJc w:val="left"/>
      <w:pPr>
        <w:ind w:left="502"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2"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CA279E6"/>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D5A1802"/>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D9B5BD1"/>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7"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6429481C"/>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4560A6C"/>
    <w:multiLevelType w:val="hybridMultilevel"/>
    <w:tmpl w:val="08341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69B2377"/>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81" w15:restartNumberingAfterBreak="0">
    <w:nsid w:val="66D2457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82" w15:restartNumberingAfterBreak="0">
    <w:nsid w:val="67447A9F"/>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83"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4" w15:restartNumberingAfterBreak="0">
    <w:nsid w:val="67D46D1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85" w15:restartNumberingAfterBreak="0">
    <w:nsid w:val="681373D3"/>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86" w15:restartNumberingAfterBreak="0">
    <w:nsid w:val="682F1536"/>
    <w:multiLevelType w:val="multilevel"/>
    <w:tmpl w:val="9056DCB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b w:val="0"/>
        <w:sz w:val="24"/>
      </w:rPr>
    </w:lvl>
    <w:lvl w:ilvl="2">
      <w:start w:val="1"/>
      <w:numFmt w:val="decimal"/>
      <w:isLgl/>
      <w:lvlText w:val="%1.%2.%3."/>
      <w:lvlJc w:val="left"/>
      <w:pPr>
        <w:ind w:left="1287" w:hanging="720"/>
      </w:pPr>
      <w:rPr>
        <w:rFonts w:eastAsia="Times New Roman" w:hint="default"/>
        <w:sz w:val="24"/>
      </w:rPr>
    </w:lvl>
    <w:lvl w:ilvl="3">
      <w:start w:val="1"/>
      <w:numFmt w:val="decimal"/>
      <w:isLgl/>
      <w:lvlText w:val="%1.%2.%3.%4."/>
      <w:lvlJc w:val="left"/>
      <w:pPr>
        <w:ind w:left="1647" w:hanging="1080"/>
      </w:pPr>
      <w:rPr>
        <w:rFonts w:eastAsia="Times New Roman" w:hint="default"/>
        <w:sz w:val="24"/>
      </w:rPr>
    </w:lvl>
    <w:lvl w:ilvl="4">
      <w:start w:val="1"/>
      <w:numFmt w:val="decimal"/>
      <w:isLgl/>
      <w:lvlText w:val="%1.%2.%3.%4.%5."/>
      <w:lvlJc w:val="left"/>
      <w:pPr>
        <w:ind w:left="1647" w:hanging="1080"/>
      </w:pPr>
      <w:rPr>
        <w:rFonts w:eastAsia="Times New Roman" w:hint="default"/>
        <w:sz w:val="24"/>
      </w:rPr>
    </w:lvl>
    <w:lvl w:ilvl="5">
      <w:start w:val="1"/>
      <w:numFmt w:val="decimal"/>
      <w:isLgl/>
      <w:lvlText w:val="%1.%2.%3.%4.%5.%6."/>
      <w:lvlJc w:val="left"/>
      <w:pPr>
        <w:ind w:left="2007" w:hanging="1440"/>
      </w:pPr>
      <w:rPr>
        <w:rFonts w:eastAsia="Times New Roman" w:hint="default"/>
        <w:sz w:val="24"/>
      </w:rPr>
    </w:lvl>
    <w:lvl w:ilvl="6">
      <w:start w:val="1"/>
      <w:numFmt w:val="decimal"/>
      <w:isLgl/>
      <w:lvlText w:val="%1.%2.%3.%4.%5.%6.%7."/>
      <w:lvlJc w:val="left"/>
      <w:pPr>
        <w:ind w:left="2007" w:hanging="1440"/>
      </w:pPr>
      <w:rPr>
        <w:rFonts w:eastAsia="Times New Roman" w:hint="default"/>
        <w:sz w:val="24"/>
      </w:rPr>
    </w:lvl>
    <w:lvl w:ilvl="7">
      <w:start w:val="1"/>
      <w:numFmt w:val="decimal"/>
      <w:isLgl/>
      <w:lvlText w:val="%1.%2.%3.%4.%5.%6.%7.%8."/>
      <w:lvlJc w:val="left"/>
      <w:pPr>
        <w:ind w:left="2367" w:hanging="1800"/>
      </w:pPr>
      <w:rPr>
        <w:rFonts w:eastAsia="Times New Roman" w:hint="default"/>
        <w:sz w:val="24"/>
      </w:rPr>
    </w:lvl>
    <w:lvl w:ilvl="8">
      <w:start w:val="1"/>
      <w:numFmt w:val="decimal"/>
      <w:isLgl/>
      <w:lvlText w:val="%1.%2.%3.%4.%5.%6.%7.%8.%9."/>
      <w:lvlJc w:val="left"/>
      <w:pPr>
        <w:ind w:left="2367" w:hanging="1800"/>
      </w:pPr>
      <w:rPr>
        <w:rFonts w:eastAsia="Times New Roman" w:hint="default"/>
        <w:sz w:val="24"/>
      </w:rPr>
    </w:lvl>
  </w:abstractNum>
  <w:abstractNum w:abstractNumId="87" w15:restartNumberingAfterBreak="0">
    <w:nsid w:val="68D916F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AAB7566"/>
    <w:multiLevelType w:val="multilevel"/>
    <w:tmpl w:val="8916BC3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9" w15:restartNumberingAfterBreak="0">
    <w:nsid w:val="6B38234E"/>
    <w:multiLevelType w:val="multilevel"/>
    <w:tmpl w:val="108C4826"/>
    <w:lvl w:ilvl="0">
      <w:start w:val="1"/>
      <w:numFmt w:val="decimal"/>
      <w:lvlText w:val="%1."/>
      <w:lvlJc w:val="left"/>
      <w:pPr>
        <w:ind w:left="720" w:hanging="360"/>
      </w:p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0" w15:restartNumberingAfterBreak="0">
    <w:nsid w:val="6E811977"/>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91" w15:restartNumberingAfterBreak="0">
    <w:nsid w:val="6EE6325F"/>
    <w:multiLevelType w:val="hybridMultilevel"/>
    <w:tmpl w:val="6D30562A"/>
    <w:lvl w:ilvl="0" w:tplc="0426000F">
      <w:start w:val="1"/>
      <w:numFmt w:val="decimal"/>
      <w:lvlText w:val="%1."/>
      <w:lvlJc w:val="left"/>
      <w:pPr>
        <w:ind w:left="720" w:hanging="360"/>
      </w:pPr>
      <w:rPr>
        <w:rFonts w:eastAsia="Times New Roman" w:cs="Times New Roman" w:hint="default"/>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2" w15:restartNumberingAfterBreak="0">
    <w:nsid w:val="6F1A7AB9"/>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3"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94" w15:restartNumberingAfterBreak="0">
    <w:nsid w:val="71A649E2"/>
    <w:multiLevelType w:val="hybridMultilevel"/>
    <w:tmpl w:val="633092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22075D7"/>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72DE0CD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35D0C1F"/>
    <w:multiLevelType w:val="multilevel"/>
    <w:tmpl w:val="4948B1E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99" w15:restartNumberingAfterBreak="0">
    <w:nsid w:val="74540167"/>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00"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1" w15:restartNumberingAfterBreak="0">
    <w:nsid w:val="77F95917"/>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9130DF2"/>
    <w:multiLevelType w:val="hybridMultilevel"/>
    <w:tmpl w:val="EA8EE432"/>
    <w:lvl w:ilvl="0" w:tplc="FFFFFFFF">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3"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4" w15:restartNumberingAfterBreak="0">
    <w:nsid w:val="7A62578D"/>
    <w:multiLevelType w:val="multilevel"/>
    <w:tmpl w:val="C832D542"/>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5" w15:restartNumberingAfterBreak="0">
    <w:nsid w:val="7CD965F0"/>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D90409C"/>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07" w15:restartNumberingAfterBreak="0">
    <w:nsid w:val="7E7645AC"/>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08" w15:restartNumberingAfterBreak="0">
    <w:nsid w:val="7F040212"/>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565727"/>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num w:numId="1">
    <w:abstractNumId w:val="81"/>
  </w:num>
  <w:num w:numId="2">
    <w:abstractNumId w:val="97"/>
  </w:num>
  <w:num w:numId="3">
    <w:abstractNumId w:val="104"/>
  </w:num>
  <w:num w:numId="4">
    <w:abstractNumId w:val="76"/>
  </w:num>
  <w:num w:numId="5">
    <w:abstractNumId w:val="39"/>
  </w:num>
  <w:num w:numId="6">
    <w:abstractNumId w:val="98"/>
  </w:num>
  <w:num w:numId="7">
    <w:abstractNumId w:val="31"/>
  </w:num>
  <w:num w:numId="8">
    <w:abstractNumId w:val="46"/>
  </w:num>
  <w:num w:numId="9">
    <w:abstractNumId w:val="47"/>
  </w:num>
  <w:num w:numId="10">
    <w:abstractNumId w:val="77"/>
  </w:num>
  <w:num w:numId="11">
    <w:abstractNumId w:val="42"/>
  </w:num>
  <w:num w:numId="12">
    <w:abstractNumId w:val="40"/>
  </w:num>
  <w:num w:numId="13">
    <w:abstractNumId w:val="94"/>
  </w:num>
  <w:num w:numId="1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9"/>
  </w:num>
  <w:num w:numId="16">
    <w:abstractNumId w:val="11"/>
  </w:num>
  <w:num w:numId="17">
    <w:abstractNumId w:val="48"/>
  </w:num>
  <w:num w:numId="18">
    <w:abstractNumId w:val="90"/>
  </w:num>
  <w:num w:numId="19">
    <w:abstractNumId w:val="79"/>
  </w:num>
  <w:num w:numId="20">
    <w:abstractNumId w:val="71"/>
  </w:num>
  <w:num w:numId="21">
    <w:abstractNumId w:val="25"/>
  </w:num>
  <w:num w:numId="22">
    <w:abstractNumId w:val="107"/>
  </w:num>
  <w:num w:numId="23">
    <w:abstractNumId w:val="109"/>
  </w:num>
  <w:num w:numId="24">
    <w:abstractNumId w:val="21"/>
  </w:num>
  <w:num w:numId="25">
    <w:abstractNumId w:val="66"/>
  </w:num>
  <w:num w:numId="26">
    <w:abstractNumId w:val="102"/>
  </w:num>
  <w:num w:numId="27">
    <w:abstractNumId w:val="3"/>
  </w:num>
  <w:num w:numId="28">
    <w:abstractNumId w:val="18"/>
  </w:num>
  <w:num w:numId="29">
    <w:abstractNumId w:val="58"/>
  </w:num>
  <w:num w:numId="30">
    <w:abstractNumId w:val="44"/>
  </w:num>
  <w:num w:numId="31">
    <w:abstractNumId w:val="13"/>
  </w:num>
  <w:num w:numId="32">
    <w:abstractNumId w:val="70"/>
  </w:num>
  <w:num w:numId="33">
    <w:abstractNumId w:val="10"/>
  </w:num>
  <w:num w:numId="34">
    <w:abstractNumId w:val="56"/>
  </w:num>
  <w:num w:numId="35">
    <w:abstractNumId w:val="69"/>
  </w:num>
  <w:num w:numId="36">
    <w:abstractNumId w:val="60"/>
  </w:num>
  <w:num w:numId="37">
    <w:abstractNumId w:val="4"/>
  </w:num>
  <w:num w:numId="38">
    <w:abstractNumId w:val="20"/>
  </w:num>
  <w:num w:numId="39">
    <w:abstractNumId w:val="63"/>
  </w:num>
  <w:num w:numId="40">
    <w:abstractNumId w:val="32"/>
  </w:num>
  <w:num w:numId="41">
    <w:abstractNumId w:val="59"/>
  </w:num>
  <w:num w:numId="42">
    <w:abstractNumId w:val="84"/>
  </w:num>
  <w:num w:numId="43">
    <w:abstractNumId w:val="82"/>
  </w:num>
  <w:num w:numId="44">
    <w:abstractNumId w:val="53"/>
  </w:num>
  <w:num w:numId="45">
    <w:abstractNumId w:val="43"/>
  </w:num>
  <w:num w:numId="46">
    <w:abstractNumId w:val="86"/>
  </w:num>
  <w:num w:numId="47">
    <w:abstractNumId w:val="16"/>
  </w:num>
  <w:num w:numId="48">
    <w:abstractNumId w:val="30"/>
  </w:num>
  <w:num w:numId="49">
    <w:abstractNumId w:val="38"/>
  </w:num>
  <w:num w:numId="50">
    <w:abstractNumId w:val="62"/>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num>
  <w:num w:numId="54">
    <w:abstractNumId w:val="19"/>
  </w:num>
  <w:num w:numId="55">
    <w:abstractNumId w:val="64"/>
  </w:num>
  <w:num w:numId="56">
    <w:abstractNumId w:val="73"/>
  </w:num>
  <w:num w:numId="57">
    <w:abstractNumId w:val="103"/>
  </w:num>
  <w:num w:numId="58">
    <w:abstractNumId w:val="50"/>
  </w:num>
  <w:num w:numId="59">
    <w:abstractNumId w:val="106"/>
  </w:num>
  <w:num w:numId="60">
    <w:abstractNumId w:val="14"/>
  </w:num>
  <w:num w:numId="61">
    <w:abstractNumId w:val="80"/>
  </w:num>
  <w:num w:numId="62">
    <w:abstractNumId w:val="36"/>
  </w:num>
  <w:num w:numId="63">
    <w:abstractNumId w:val="92"/>
  </w:num>
  <w:num w:numId="64">
    <w:abstractNumId w:val="9"/>
  </w:num>
  <w:num w:numId="65">
    <w:abstractNumId w:val="2"/>
  </w:num>
  <w:num w:numId="66">
    <w:abstractNumId w:val="26"/>
  </w:num>
  <w:num w:numId="67">
    <w:abstractNumId w:val="67"/>
  </w:num>
  <w:num w:numId="68">
    <w:abstractNumId w:val="52"/>
  </w:num>
  <w:num w:numId="69">
    <w:abstractNumId w:val="27"/>
  </w:num>
  <w:num w:numId="70">
    <w:abstractNumId w:val="34"/>
  </w:num>
  <w:num w:numId="71">
    <w:abstractNumId w:val="78"/>
  </w:num>
  <w:num w:numId="72">
    <w:abstractNumId w:val="57"/>
  </w:num>
  <w:num w:numId="73">
    <w:abstractNumId w:val="6"/>
  </w:num>
  <w:num w:numId="74">
    <w:abstractNumId w:val="41"/>
  </w:num>
  <w:num w:numId="75">
    <w:abstractNumId w:val="49"/>
  </w:num>
  <w:num w:numId="76">
    <w:abstractNumId w:val="33"/>
  </w:num>
  <w:num w:numId="77">
    <w:abstractNumId w:val="22"/>
  </w:num>
  <w:num w:numId="78">
    <w:abstractNumId w:val="12"/>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8"/>
  </w:num>
  <w:num w:numId="81">
    <w:abstractNumId w:val="7"/>
  </w:num>
  <w:num w:numId="82">
    <w:abstractNumId w:val="35"/>
  </w:num>
  <w:num w:numId="83">
    <w:abstractNumId w:val="95"/>
  </w:num>
  <w:num w:numId="84">
    <w:abstractNumId w:val="87"/>
  </w:num>
  <w:num w:numId="85">
    <w:abstractNumId w:val="72"/>
  </w:num>
  <w:num w:numId="86">
    <w:abstractNumId w:val="96"/>
  </w:num>
  <w:num w:numId="87">
    <w:abstractNumId w:val="15"/>
  </w:num>
  <w:num w:numId="88">
    <w:abstractNumId w:val="28"/>
  </w:num>
  <w:num w:numId="89">
    <w:abstractNumId w:val="75"/>
  </w:num>
  <w:num w:numId="90">
    <w:abstractNumId w:val="108"/>
  </w:num>
  <w:num w:numId="91">
    <w:abstractNumId w:val="37"/>
  </w:num>
  <w:num w:numId="92">
    <w:abstractNumId w:val="61"/>
  </w:num>
  <w:num w:numId="93">
    <w:abstractNumId w:val="23"/>
  </w:num>
  <w:num w:numId="94">
    <w:abstractNumId w:val="24"/>
  </w:num>
  <w:num w:numId="95">
    <w:abstractNumId w:val="54"/>
  </w:num>
  <w:num w:numId="96">
    <w:abstractNumId w:val="5"/>
  </w:num>
  <w:num w:numId="97">
    <w:abstractNumId w:val="101"/>
  </w:num>
  <w:num w:numId="98">
    <w:abstractNumId w:val="105"/>
  </w:num>
  <w:num w:numId="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5"/>
  </w:num>
  <w:num w:numId="101">
    <w:abstractNumId w:val="17"/>
  </w:num>
  <w:num w:numId="10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num>
  <w:num w:numId="104">
    <w:abstractNumId w:val="68"/>
  </w:num>
  <w:num w:numId="105">
    <w:abstractNumId w:val="74"/>
  </w:num>
  <w:num w:numId="106">
    <w:abstractNumId w:val="65"/>
  </w:num>
  <w:num w:numId="107">
    <w:abstractNumId w:val="51"/>
  </w:num>
  <w:num w:numId="108">
    <w:abstractNumId w:val="8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4A0"/>
    <w:rsid w:val="00004FF2"/>
    <w:rsid w:val="000057C0"/>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5300"/>
    <w:rsid w:val="00015473"/>
    <w:rsid w:val="00015A2C"/>
    <w:rsid w:val="0001628A"/>
    <w:rsid w:val="000162A6"/>
    <w:rsid w:val="00016352"/>
    <w:rsid w:val="00016947"/>
    <w:rsid w:val="0001696C"/>
    <w:rsid w:val="0001700C"/>
    <w:rsid w:val="000171BD"/>
    <w:rsid w:val="000171FC"/>
    <w:rsid w:val="000172E6"/>
    <w:rsid w:val="000173B6"/>
    <w:rsid w:val="00021586"/>
    <w:rsid w:val="000228E0"/>
    <w:rsid w:val="00022C4B"/>
    <w:rsid w:val="00022D1F"/>
    <w:rsid w:val="0002335D"/>
    <w:rsid w:val="000233B0"/>
    <w:rsid w:val="0002353C"/>
    <w:rsid w:val="00023588"/>
    <w:rsid w:val="00024632"/>
    <w:rsid w:val="00024C2C"/>
    <w:rsid w:val="00024FBE"/>
    <w:rsid w:val="000250D9"/>
    <w:rsid w:val="000254E7"/>
    <w:rsid w:val="00025522"/>
    <w:rsid w:val="000259C4"/>
    <w:rsid w:val="00025AAC"/>
    <w:rsid w:val="00025C7E"/>
    <w:rsid w:val="00026827"/>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49"/>
    <w:rsid w:val="000335E0"/>
    <w:rsid w:val="0003371B"/>
    <w:rsid w:val="0003455D"/>
    <w:rsid w:val="000349A5"/>
    <w:rsid w:val="00034AA9"/>
    <w:rsid w:val="00035554"/>
    <w:rsid w:val="000366D9"/>
    <w:rsid w:val="00036847"/>
    <w:rsid w:val="00037566"/>
    <w:rsid w:val="00037FB2"/>
    <w:rsid w:val="00037FBF"/>
    <w:rsid w:val="000403DB"/>
    <w:rsid w:val="000405B1"/>
    <w:rsid w:val="00040BCD"/>
    <w:rsid w:val="000418E5"/>
    <w:rsid w:val="00041907"/>
    <w:rsid w:val="000419E9"/>
    <w:rsid w:val="00041A77"/>
    <w:rsid w:val="00041CEE"/>
    <w:rsid w:val="00041E75"/>
    <w:rsid w:val="0004213E"/>
    <w:rsid w:val="0004262C"/>
    <w:rsid w:val="000426AA"/>
    <w:rsid w:val="00043258"/>
    <w:rsid w:val="00043450"/>
    <w:rsid w:val="00043C9D"/>
    <w:rsid w:val="00043D2B"/>
    <w:rsid w:val="0004444A"/>
    <w:rsid w:val="00044748"/>
    <w:rsid w:val="00044C51"/>
    <w:rsid w:val="0004566A"/>
    <w:rsid w:val="000457A6"/>
    <w:rsid w:val="00045FBE"/>
    <w:rsid w:val="0004681C"/>
    <w:rsid w:val="00046827"/>
    <w:rsid w:val="00046B07"/>
    <w:rsid w:val="00046D9A"/>
    <w:rsid w:val="0004734E"/>
    <w:rsid w:val="0004757F"/>
    <w:rsid w:val="000478F0"/>
    <w:rsid w:val="00047CD0"/>
    <w:rsid w:val="00047EEC"/>
    <w:rsid w:val="000500CA"/>
    <w:rsid w:val="000502C9"/>
    <w:rsid w:val="00050771"/>
    <w:rsid w:val="0005087C"/>
    <w:rsid w:val="00050B0B"/>
    <w:rsid w:val="00051255"/>
    <w:rsid w:val="0005156C"/>
    <w:rsid w:val="0005206E"/>
    <w:rsid w:val="0005207E"/>
    <w:rsid w:val="0005253A"/>
    <w:rsid w:val="00052747"/>
    <w:rsid w:val="00052907"/>
    <w:rsid w:val="00052B63"/>
    <w:rsid w:val="00052C6B"/>
    <w:rsid w:val="00053124"/>
    <w:rsid w:val="000531F7"/>
    <w:rsid w:val="00053253"/>
    <w:rsid w:val="000532A7"/>
    <w:rsid w:val="000536C3"/>
    <w:rsid w:val="00053765"/>
    <w:rsid w:val="00053FB6"/>
    <w:rsid w:val="000546F5"/>
    <w:rsid w:val="00054D45"/>
    <w:rsid w:val="00054EF6"/>
    <w:rsid w:val="000554FB"/>
    <w:rsid w:val="0005570E"/>
    <w:rsid w:val="00056A9F"/>
    <w:rsid w:val="00056AD3"/>
    <w:rsid w:val="00056E0F"/>
    <w:rsid w:val="00057B47"/>
    <w:rsid w:val="00057D1B"/>
    <w:rsid w:val="00057FA1"/>
    <w:rsid w:val="00060057"/>
    <w:rsid w:val="000607F0"/>
    <w:rsid w:val="000609EC"/>
    <w:rsid w:val="00060BB2"/>
    <w:rsid w:val="00060FBB"/>
    <w:rsid w:val="0006118A"/>
    <w:rsid w:val="0006133C"/>
    <w:rsid w:val="00061A31"/>
    <w:rsid w:val="00061E62"/>
    <w:rsid w:val="000625AF"/>
    <w:rsid w:val="00062C78"/>
    <w:rsid w:val="00063DC4"/>
    <w:rsid w:val="000644CA"/>
    <w:rsid w:val="0006463F"/>
    <w:rsid w:val="00064C64"/>
    <w:rsid w:val="000657FF"/>
    <w:rsid w:val="0006581A"/>
    <w:rsid w:val="00065988"/>
    <w:rsid w:val="00065CBA"/>
    <w:rsid w:val="00065DB5"/>
    <w:rsid w:val="000667FA"/>
    <w:rsid w:val="00066DA9"/>
    <w:rsid w:val="00067306"/>
    <w:rsid w:val="00067EBC"/>
    <w:rsid w:val="0007052B"/>
    <w:rsid w:val="00070BB3"/>
    <w:rsid w:val="00071161"/>
    <w:rsid w:val="00071255"/>
    <w:rsid w:val="00071457"/>
    <w:rsid w:val="000714D3"/>
    <w:rsid w:val="000716D4"/>
    <w:rsid w:val="0007195D"/>
    <w:rsid w:val="00071F88"/>
    <w:rsid w:val="00072D40"/>
    <w:rsid w:val="000733A3"/>
    <w:rsid w:val="000733EA"/>
    <w:rsid w:val="0007351B"/>
    <w:rsid w:val="00073654"/>
    <w:rsid w:val="0007393A"/>
    <w:rsid w:val="00073BE6"/>
    <w:rsid w:val="00073C9B"/>
    <w:rsid w:val="0007425C"/>
    <w:rsid w:val="0007444D"/>
    <w:rsid w:val="000748BC"/>
    <w:rsid w:val="000749F2"/>
    <w:rsid w:val="00074EC6"/>
    <w:rsid w:val="000750F8"/>
    <w:rsid w:val="000756C2"/>
    <w:rsid w:val="0007578D"/>
    <w:rsid w:val="00075AE7"/>
    <w:rsid w:val="0007668D"/>
    <w:rsid w:val="00076771"/>
    <w:rsid w:val="000772B2"/>
    <w:rsid w:val="0007771A"/>
    <w:rsid w:val="00080047"/>
    <w:rsid w:val="00080336"/>
    <w:rsid w:val="00080698"/>
    <w:rsid w:val="00080973"/>
    <w:rsid w:val="0008154D"/>
    <w:rsid w:val="000815C7"/>
    <w:rsid w:val="000816C8"/>
    <w:rsid w:val="00081A66"/>
    <w:rsid w:val="00081C0B"/>
    <w:rsid w:val="00081CCB"/>
    <w:rsid w:val="00082248"/>
    <w:rsid w:val="000823E9"/>
    <w:rsid w:val="000829BA"/>
    <w:rsid w:val="00082A14"/>
    <w:rsid w:val="00082B9B"/>
    <w:rsid w:val="00082BC2"/>
    <w:rsid w:val="00082D64"/>
    <w:rsid w:val="0008302D"/>
    <w:rsid w:val="000836EA"/>
    <w:rsid w:val="0008395E"/>
    <w:rsid w:val="000845D0"/>
    <w:rsid w:val="000846BC"/>
    <w:rsid w:val="000846D8"/>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E60"/>
    <w:rsid w:val="00091E93"/>
    <w:rsid w:val="0009247C"/>
    <w:rsid w:val="00092522"/>
    <w:rsid w:val="00092BEF"/>
    <w:rsid w:val="00092DF6"/>
    <w:rsid w:val="00093351"/>
    <w:rsid w:val="0009388B"/>
    <w:rsid w:val="000938BF"/>
    <w:rsid w:val="00094267"/>
    <w:rsid w:val="00094BDD"/>
    <w:rsid w:val="00094F97"/>
    <w:rsid w:val="00096396"/>
    <w:rsid w:val="000965E9"/>
    <w:rsid w:val="00096D37"/>
    <w:rsid w:val="00096E55"/>
    <w:rsid w:val="000A067F"/>
    <w:rsid w:val="000A096D"/>
    <w:rsid w:val="000A0BCC"/>
    <w:rsid w:val="000A0BE4"/>
    <w:rsid w:val="000A0D53"/>
    <w:rsid w:val="000A0F42"/>
    <w:rsid w:val="000A0FA8"/>
    <w:rsid w:val="000A1C70"/>
    <w:rsid w:val="000A216E"/>
    <w:rsid w:val="000A2203"/>
    <w:rsid w:val="000A22D6"/>
    <w:rsid w:val="000A3082"/>
    <w:rsid w:val="000A343E"/>
    <w:rsid w:val="000A3E17"/>
    <w:rsid w:val="000A3F36"/>
    <w:rsid w:val="000A4098"/>
    <w:rsid w:val="000A46A8"/>
    <w:rsid w:val="000A4A67"/>
    <w:rsid w:val="000A4A70"/>
    <w:rsid w:val="000A4B85"/>
    <w:rsid w:val="000A4ECF"/>
    <w:rsid w:val="000A4FAA"/>
    <w:rsid w:val="000A51E0"/>
    <w:rsid w:val="000A56C9"/>
    <w:rsid w:val="000A5798"/>
    <w:rsid w:val="000A5895"/>
    <w:rsid w:val="000A5ADC"/>
    <w:rsid w:val="000A7191"/>
    <w:rsid w:val="000A7251"/>
    <w:rsid w:val="000A74A9"/>
    <w:rsid w:val="000A75A1"/>
    <w:rsid w:val="000A7BAB"/>
    <w:rsid w:val="000A7ECF"/>
    <w:rsid w:val="000B00AE"/>
    <w:rsid w:val="000B123B"/>
    <w:rsid w:val="000B1D90"/>
    <w:rsid w:val="000B1D9A"/>
    <w:rsid w:val="000B25DF"/>
    <w:rsid w:val="000B28B7"/>
    <w:rsid w:val="000B2CD1"/>
    <w:rsid w:val="000B31C5"/>
    <w:rsid w:val="000B3489"/>
    <w:rsid w:val="000B38E3"/>
    <w:rsid w:val="000B40DD"/>
    <w:rsid w:val="000B415C"/>
    <w:rsid w:val="000B4320"/>
    <w:rsid w:val="000B49BA"/>
    <w:rsid w:val="000B4A6F"/>
    <w:rsid w:val="000B4B90"/>
    <w:rsid w:val="000B4D2F"/>
    <w:rsid w:val="000B4E1F"/>
    <w:rsid w:val="000B5239"/>
    <w:rsid w:val="000B5C86"/>
    <w:rsid w:val="000B6AAA"/>
    <w:rsid w:val="000B6C91"/>
    <w:rsid w:val="000B6CB5"/>
    <w:rsid w:val="000B714B"/>
    <w:rsid w:val="000B71FD"/>
    <w:rsid w:val="000B74B5"/>
    <w:rsid w:val="000B7504"/>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EFC"/>
    <w:rsid w:val="000C4FDA"/>
    <w:rsid w:val="000C5A2F"/>
    <w:rsid w:val="000C5C3C"/>
    <w:rsid w:val="000C5D2E"/>
    <w:rsid w:val="000C5EC5"/>
    <w:rsid w:val="000C5FB3"/>
    <w:rsid w:val="000C6290"/>
    <w:rsid w:val="000C6BA7"/>
    <w:rsid w:val="000C6DB8"/>
    <w:rsid w:val="000C6DE7"/>
    <w:rsid w:val="000C705A"/>
    <w:rsid w:val="000C71EC"/>
    <w:rsid w:val="000C7232"/>
    <w:rsid w:val="000C7735"/>
    <w:rsid w:val="000C775E"/>
    <w:rsid w:val="000C77D0"/>
    <w:rsid w:val="000C794C"/>
    <w:rsid w:val="000C7E38"/>
    <w:rsid w:val="000D05F8"/>
    <w:rsid w:val="000D07F7"/>
    <w:rsid w:val="000D083E"/>
    <w:rsid w:val="000D088A"/>
    <w:rsid w:val="000D0C03"/>
    <w:rsid w:val="000D0DBA"/>
    <w:rsid w:val="000D1058"/>
    <w:rsid w:val="000D15FF"/>
    <w:rsid w:val="000D164C"/>
    <w:rsid w:val="000D1865"/>
    <w:rsid w:val="000D1991"/>
    <w:rsid w:val="000D26AB"/>
    <w:rsid w:val="000D2DB5"/>
    <w:rsid w:val="000D30BB"/>
    <w:rsid w:val="000D325D"/>
    <w:rsid w:val="000D37D7"/>
    <w:rsid w:val="000D380A"/>
    <w:rsid w:val="000D4369"/>
    <w:rsid w:val="000D4530"/>
    <w:rsid w:val="000D537F"/>
    <w:rsid w:val="000D54DC"/>
    <w:rsid w:val="000D54E5"/>
    <w:rsid w:val="000D5D5F"/>
    <w:rsid w:val="000D643D"/>
    <w:rsid w:val="000D66BA"/>
    <w:rsid w:val="000D66DB"/>
    <w:rsid w:val="000D6FB5"/>
    <w:rsid w:val="000E042B"/>
    <w:rsid w:val="000E0615"/>
    <w:rsid w:val="000E0C6F"/>
    <w:rsid w:val="000E0DD1"/>
    <w:rsid w:val="000E10D9"/>
    <w:rsid w:val="000E195F"/>
    <w:rsid w:val="000E1A88"/>
    <w:rsid w:val="000E1AB7"/>
    <w:rsid w:val="000E1E8A"/>
    <w:rsid w:val="000E2D2B"/>
    <w:rsid w:val="000E2F9D"/>
    <w:rsid w:val="000E326F"/>
    <w:rsid w:val="000E37B3"/>
    <w:rsid w:val="000E4099"/>
    <w:rsid w:val="000E4489"/>
    <w:rsid w:val="000E4828"/>
    <w:rsid w:val="000E50F0"/>
    <w:rsid w:val="000E51C2"/>
    <w:rsid w:val="000E5218"/>
    <w:rsid w:val="000E53A9"/>
    <w:rsid w:val="000E5BA7"/>
    <w:rsid w:val="000E6B8C"/>
    <w:rsid w:val="000E6CC0"/>
    <w:rsid w:val="000E6EBA"/>
    <w:rsid w:val="000E709D"/>
    <w:rsid w:val="000E71AB"/>
    <w:rsid w:val="000E7830"/>
    <w:rsid w:val="000F0347"/>
    <w:rsid w:val="000F03BD"/>
    <w:rsid w:val="000F0A0B"/>
    <w:rsid w:val="000F0E19"/>
    <w:rsid w:val="000F0FE0"/>
    <w:rsid w:val="000F1240"/>
    <w:rsid w:val="000F14CB"/>
    <w:rsid w:val="000F1E1B"/>
    <w:rsid w:val="000F1FCB"/>
    <w:rsid w:val="000F2783"/>
    <w:rsid w:val="000F2F77"/>
    <w:rsid w:val="000F33CB"/>
    <w:rsid w:val="000F35B7"/>
    <w:rsid w:val="000F3DE9"/>
    <w:rsid w:val="000F433A"/>
    <w:rsid w:val="000F4AD8"/>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06"/>
    <w:rsid w:val="00105B3E"/>
    <w:rsid w:val="00106902"/>
    <w:rsid w:val="001069FB"/>
    <w:rsid w:val="0010711B"/>
    <w:rsid w:val="001075CC"/>
    <w:rsid w:val="001077CC"/>
    <w:rsid w:val="00107A88"/>
    <w:rsid w:val="0011005E"/>
    <w:rsid w:val="00110582"/>
    <w:rsid w:val="001108E2"/>
    <w:rsid w:val="00110DB3"/>
    <w:rsid w:val="001113AF"/>
    <w:rsid w:val="00111B4A"/>
    <w:rsid w:val="00111D24"/>
    <w:rsid w:val="0011252F"/>
    <w:rsid w:val="001128F4"/>
    <w:rsid w:val="00112F44"/>
    <w:rsid w:val="00112F81"/>
    <w:rsid w:val="001131A7"/>
    <w:rsid w:val="001136B9"/>
    <w:rsid w:val="00113892"/>
    <w:rsid w:val="00113FB6"/>
    <w:rsid w:val="001145B6"/>
    <w:rsid w:val="001147D8"/>
    <w:rsid w:val="001149DC"/>
    <w:rsid w:val="001152CF"/>
    <w:rsid w:val="001158E1"/>
    <w:rsid w:val="00115AEC"/>
    <w:rsid w:val="00115E55"/>
    <w:rsid w:val="00115F66"/>
    <w:rsid w:val="00116470"/>
    <w:rsid w:val="001166AC"/>
    <w:rsid w:val="00116A3A"/>
    <w:rsid w:val="00117526"/>
    <w:rsid w:val="001179BA"/>
    <w:rsid w:val="00117A45"/>
    <w:rsid w:val="001203E1"/>
    <w:rsid w:val="00120578"/>
    <w:rsid w:val="001208B8"/>
    <w:rsid w:val="0012094D"/>
    <w:rsid w:val="00120D5E"/>
    <w:rsid w:val="00120ED5"/>
    <w:rsid w:val="00120F5F"/>
    <w:rsid w:val="00121294"/>
    <w:rsid w:val="001216C2"/>
    <w:rsid w:val="001216CD"/>
    <w:rsid w:val="0012173B"/>
    <w:rsid w:val="00121990"/>
    <w:rsid w:val="00121D0E"/>
    <w:rsid w:val="001223F8"/>
    <w:rsid w:val="001230F5"/>
    <w:rsid w:val="00123192"/>
    <w:rsid w:val="0012354B"/>
    <w:rsid w:val="001238AF"/>
    <w:rsid w:val="00123EAC"/>
    <w:rsid w:val="00123EC4"/>
    <w:rsid w:val="00124576"/>
    <w:rsid w:val="001246F7"/>
    <w:rsid w:val="00124988"/>
    <w:rsid w:val="00125137"/>
    <w:rsid w:val="001252CD"/>
    <w:rsid w:val="001252EF"/>
    <w:rsid w:val="001253B2"/>
    <w:rsid w:val="00125E13"/>
    <w:rsid w:val="00126607"/>
    <w:rsid w:val="00126C5C"/>
    <w:rsid w:val="00126DC2"/>
    <w:rsid w:val="00126F7D"/>
    <w:rsid w:val="00127194"/>
    <w:rsid w:val="00127259"/>
    <w:rsid w:val="00127A46"/>
    <w:rsid w:val="00127AFB"/>
    <w:rsid w:val="00127B61"/>
    <w:rsid w:val="00127D77"/>
    <w:rsid w:val="00130657"/>
    <w:rsid w:val="00130D78"/>
    <w:rsid w:val="00130DD7"/>
    <w:rsid w:val="00131049"/>
    <w:rsid w:val="001319CA"/>
    <w:rsid w:val="00131D53"/>
    <w:rsid w:val="00131FE5"/>
    <w:rsid w:val="0013207D"/>
    <w:rsid w:val="0013222F"/>
    <w:rsid w:val="00132490"/>
    <w:rsid w:val="0013278D"/>
    <w:rsid w:val="00132DB2"/>
    <w:rsid w:val="00133137"/>
    <w:rsid w:val="001346B8"/>
    <w:rsid w:val="001351ED"/>
    <w:rsid w:val="00135560"/>
    <w:rsid w:val="0013576D"/>
    <w:rsid w:val="0013578A"/>
    <w:rsid w:val="00135EC3"/>
    <w:rsid w:val="00136238"/>
    <w:rsid w:val="00136871"/>
    <w:rsid w:val="001369B5"/>
    <w:rsid w:val="00136A56"/>
    <w:rsid w:val="00136BAD"/>
    <w:rsid w:val="00136E08"/>
    <w:rsid w:val="00136E65"/>
    <w:rsid w:val="001371B5"/>
    <w:rsid w:val="00137BED"/>
    <w:rsid w:val="00137D27"/>
    <w:rsid w:val="00137F78"/>
    <w:rsid w:val="00140070"/>
    <w:rsid w:val="00140379"/>
    <w:rsid w:val="00140855"/>
    <w:rsid w:val="001414C3"/>
    <w:rsid w:val="001414FA"/>
    <w:rsid w:val="00141F08"/>
    <w:rsid w:val="00142307"/>
    <w:rsid w:val="001427AC"/>
    <w:rsid w:val="00142AD8"/>
    <w:rsid w:val="00142C42"/>
    <w:rsid w:val="00143042"/>
    <w:rsid w:val="00143421"/>
    <w:rsid w:val="0014365E"/>
    <w:rsid w:val="00143F59"/>
    <w:rsid w:val="00144276"/>
    <w:rsid w:val="0014455C"/>
    <w:rsid w:val="00145124"/>
    <w:rsid w:val="00145AB7"/>
    <w:rsid w:val="0014631A"/>
    <w:rsid w:val="00146962"/>
    <w:rsid w:val="00146E1D"/>
    <w:rsid w:val="00146E82"/>
    <w:rsid w:val="001472CE"/>
    <w:rsid w:val="001474D6"/>
    <w:rsid w:val="001474F3"/>
    <w:rsid w:val="001477E6"/>
    <w:rsid w:val="00147F62"/>
    <w:rsid w:val="001501D4"/>
    <w:rsid w:val="001503F2"/>
    <w:rsid w:val="00150587"/>
    <w:rsid w:val="001509D0"/>
    <w:rsid w:val="001510ED"/>
    <w:rsid w:val="001511AC"/>
    <w:rsid w:val="0015145A"/>
    <w:rsid w:val="001518E8"/>
    <w:rsid w:val="00151A44"/>
    <w:rsid w:val="00151F74"/>
    <w:rsid w:val="0015228D"/>
    <w:rsid w:val="00152A8E"/>
    <w:rsid w:val="00152E7A"/>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F30"/>
    <w:rsid w:val="0016126B"/>
    <w:rsid w:val="00161344"/>
    <w:rsid w:val="00161498"/>
    <w:rsid w:val="001619AA"/>
    <w:rsid w:val="00161D95"/>
    <w:rsid w:val="001625C7"/>
    <w:rsid w:val="00162B45"/>
    <w:rsid w:val="00162F06"/>
    <w:rsid w:val="001630C8"/>
    <w:rsid w:val="001631B7"/>
    <w:rsid w:val="00163297"/>
    <w:rsid w:val="0016390A"/>
    <w:rsid w:val="00163E58"/>
    <w:rsid w:val="00163E64"/>
    <w:rsid w:val="00163FBC"/>
    <w:rsid w:val="0016414D"/>
    <w:rsid w:val="00164213"/>
    <w:rsid w:val="00164248"/>
    <w:rsid w:val="0016447F"/>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2E5"/>
    <w:rsid w:val="001704CD"/>
    <w:rsid w:val="001708E7"/>
    <w:rsid w:val="00170ABD"/>
    <w:rsid w:val="00170C73"/>
    <w:rsid w:val="00171100"/>
    <w:rsid w:val="00172272"/>
    <w:rsid w:val="00172689"/>
    <w:rsid w:val="00172783"/>
    <w:rsid w:val="00172874"/>
    <w:rsid w:val="0017336E"/>
    <w:rsid w:val="00173AAC"/>
    <w:rsid w:val="00174016"/>
    <w:rsid w:val="0017448E"/>
    <w:rsid w:val="00175106"/>
    <w:rsid w:val="001751B3"/>
    <w:rsid w:val="001754C2"/>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6FA"/>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A1C"/>
    <w:rsid w:val="00190CDA"/>
    <w:rsid w:val="00190F1B"/>
    <w:rsid w:val="001913B0"/>
    <w:rsid w:val="00191B3C"/>
    <w:rsid w:val="00191BA1"/>
    <w:rsid w:val="001925CA"/>
    <w:rsid w:val="00192E16"/>
    <w:rsid w:val="0019310F"/>
    <w:rsid w:val="00193896"/>
    <w:rsid w:val="0019449F"/>
    <w:rsid w:val="0019452E"/>
    <w:rsid w:val="00194DC0"/>
    <w:rsid w:val="00194F8D"/>
    <w:rsid w:val="0019520B"/>
    <w:rsid w:val="00195229"/>
    <w:rsid w:val="001957B2"/>
    <w:rsid w:val="00195A68"/>
    <w:rsid w:val="00195F09"/>
    <w:rsid w:val="00196653"/>
    <w:rsid w:val="001973DB"/>
    <w:rsid w:val="001977A5"/>
    <w:rsid w:val="00197A0C"/>
    <w:rsid w:val="001A0766"/>
    <w:rsid w:val="001A07B9"/>
    <w:rsid w:val="001A0821"/>
    <w:rsid w:val="001A0B86"/>
    <w:rsid w:val="001A0BC3"/>
    <w:rsid w:val="001A1239"/>
    <w:rsid w:val="001A1268"/>
    <w:rsid w:val="001A15DC"/>
    <w:rsid w:val="001A1914"/>
    <w:rsid w:val="001A1940"/>
    <w:rsid w:val="001A22B7"/>
    <w:rsid w:val="001A28E5"/>
    <w:rsid w:val="001A2960"/>
    <w:rsid w:val="001A2CB3"/>
    <w:rsid w:val="001A42C0"/>
    <w:rsid w:val="001A45D9"/>
    <w:rsid w:val="001A4809"/>
    <w:rsid w:val="001A485F"/>
    <w:rsid w:val="001A499C"/>
    <w:rsid w:val="001A4ADA"/>
    <w:rsid w:val="001A5050"/>
    <w:rsid w:val="001A5339"/>
    <w:rsid w:val="001A5494"/>
    <w:rsid w:val="001A561B"/>
    <w:rsid w:val="001A5697"/>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6C1"/>
    <w:rsid w:val="001B4AF3"/>
    <w:rsid w:val="001B515B"/>
    <w:rsid w:val="001B543B"/>
    <w:rsid w:val="001B544A"/>
    <w:rsid w:val="001B60CE"/>
    <w:rsid w:val="001B6223"/>
    <w:rsid w:val="001B633A"/>
    <w:rsid w:val="001B73D0"/>
    <w:rsid w:val="001B74A6"/>
    <w:rsid w:val="001B760F"/>
    <w:rsid w:val="001B77C0"/>
    <w:rsid w:val="001B7CB7"/>
    <w:rsid w:val="001C02FB"/>
    <w:rsid w:val="001C0B87"/>
    <w:rsid w:val="001C12AA"/>
    <w:rsid w:val="001C1416"/>
    <w:rsid w:val="001C1519"/>
    <w:rsid w:val="001C18BF"/>
    <w:rsid w:val="001C1F85"/>
    <w:rsid w:val="001C2F90"/>
    <w:rsid w:val="001C2FAF"/>
    <w:rsid w:val="001C3E71"/>
    <w:rsid w:val="001C3EDF"/>
    <w:rsid w:val="001C4D18"/>
    <w:rsid w:val="001C4DD7"/>
    <w:rsid w:val="001C4FE5"/>
    <w:rsid w:val="001C50B2"/>
    <w:rsid w:val="001C5964"/>
    <w:rsid w:val="001C692D"/>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ECD"/>
    <w:rsid w:val="001D1FE6"/>
    <w:rsid w:val="001D2983"/>
    <w:rsid w:val="001D2B58"/>
    <w:rsid w:val="001D2CB1"/>
    <w:rsid w:val="001D3151"/>
    <w:rsid w:val="001D332D"/>
    <w:rsid w:val="001D34EF"/>
    <w:rsid w:val="001D36A3"/>
    <w:rsid w:val="001D41E7"/>
    <w:rsid w:val="001D49AB"/>
    <w:rsid w:val="001D4DCD"/>
    <w:rsid w:val="001D4F53"/>
    <w:rsid w:val="001D4FFA"/>
    <w:rsid w:val="001D50EB"/>
    <w:rsid w:val="001D526E"/>
    <w:rsid w:val="001D54B3"/>
    <w:rsid w:val="001D5E62"/>
    <w:rsid w:val="001D6A3E"/>
    <w:rsid w:val="001D6C6D"/>
    <w:rsid w:val="001D6E5E"/>
    <w:rsid w:val="001D6E62"/>
    <w:rsid w:val="001D6FF6"/>
    <w:rsid w:val="001D7162"/>
    <w:rsid w:val="001D7802"/>
    <w:rsid w:val="001D7C70"/>
    <w:rsid w:val="001E0322"/>
    <w:rsid w:val="001E065C"/>
    <w:rsid w:val="001E0E71"/>
    <w:rsid w:val="001E1042"/>
    <w:rsid w:val="001E1133"/>
    <w:rsid w:val="001E2655"/>
    <w:rsid w:val="001E2A98"/>
    <w:rsid w:val="001E2A9D"/>
    <w:rsid w:val="001E363A"/>
    <w:rsid w:val="001E3897"/>
    <w:rsid w:val="001E39F6"/>
    <w:rsid w:val="001E414F"/>
    <w:rsid w:val="001E46C1"/>
    <w:rsid w:val="001E4CE1"/>
    <w:rsid w:val="001E585A"/>
    <w:rsid w:val="001E5906"/>
    <w:rsid w:val="001E59BA"/>
    <w:rsid w:val="001E5E08"/>
    <w:rsid w:val="001E6C71"/>
    <w:rsid w:val="001E70D6"/>
    <w:rsid w:val="001E78C7"/>
    <w:rsid w:val="001E7B8F"/>
    <w:rsid w:val="001E7E1C"/>
    <w:rsid w:val="001F001B"/>
    <w:rsid w:val="001F0168"/>
    <w:rsid w:val="001F03F6"/>
    <w:rsid w:val="001F04DD"/>
    <w:rsid w:val="001F0EC2"/>
    <w:rsid w:val="001F0EE2"/>
    <w:rsid w:val="001F1089"/>
    <w:rsid w:val="001F1837"/>
    <w:rsid w:val="001F1BA0"/>
    <w:rsid w:val="001F25D7"/>
    <w:rsid w:val="001F2845"/>
    <w:rsid w:val="001F2898"/>
    <w:rsid w:val="001F35DA"/>
    <w:rsid w:val="001F3617"/>
    <w:rsid w:val="001F363F"/>
    <w:rsid w:val="001F3B66"/>
    <w:rsid w:val="001F4886"/>
    <w:rsid w:val="001F4CF8"/>
    <w:rsid w:val="001F583B"/>
    <w:rsid w:val="001F6145"/>
    <w:rsid w:val="001F6A8C"/>
    <w:rsid w:val="001F6B33"/>
    <w:rsid w:val="001F6DEF"/>
    <w:rsid w:val="001F6E8A"/>
    <w:rsid w:val="001F716F"/>
    <w:rsid w:val="001F7410"/>
    <w:rsid w:val="001F74B8"/>
    <w:rsid w:val="001F7C4B"/>
    <w:rsid w:val="0020100F"/>
    <w:rsid w:val="00201478"/>
    <w:rsid w:val="002018B3"/>
    <w:rsid w:val="00202BE8"/>
    <w:rsid w:val="00202BEA"/>
    <w:rsid w:val="00202CB3"/>
    <w:rsid w:val="00202DBF"/>
    <w:rsid w:val="0020310A"/>
    <w:rsid w:val="002033A0"/>
    <w:rsid w:val="002034AB"/>
    <w:rsid w:val="00203BBD"/>
    <w:rsid w:val="00204145"/>
    <w:rsid w:val="00204CAD"/>
    <w:rsid w:val="0020596F"/>
    <w:rsid w:val="00205B63"/>
    <w:rsid w:val="00205BF2"/>
    <w:rsid w:val="00205E3B"/>
    <w:rsid w:val="0020609C"/>
    <w:rsid w:val="00207153"/>
    <w:rsid w:val="0020799B"/>
    <w:rsid w:val="00207F07"/>
    <w:rsid w:val="00207FA3"/>
    <w:rsid w:val="00210378"/>
    <w:rsid w:val="00210B24"/>
    <w:rsid w:val="00211136"/>
    <w:rsid w:val="002115FC"/>
    <w:rsid w:val="00211C1B"/>
    <w:rsid w:val="00211F34"/>
    <w:rsid w:val="0021215C"/>
    <w:rsid w:val="00213351"/>
    <w:rsid w:val="0021347E"/>
    <w:rsid w:val="00213897"/>
    <w:rsid w:val="002140BD"/>
    <w:rsid w:val="002140FB"/>
    <w:rsid w:val="0021427E"/>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655"/>
    <w:rsid w:val="002208A6"/>
    <w:rsid w:val="002208B4"/>
    <w:rsid w:val="00221643"/>
    <w:rsid w:val="002216DD"/>
    <w:rsid w:val="0022179B"/>
    <w:rsid w:val="002218FD"/>
    <w:rsid w:val="00221BD7"/>
    <w:rsid w:val="00221CC1"/>
    <w:rsid w:val="0022275B"/>
    <w:rsid w:val="00222A07"/>
    <w:rsid w:val="00222F32"/>
    <w:rsid w:val="00223023"/>
    <w:rsid w:val="00223D28"/>
    <w:rsid w:val="0022406A"/>
    <w:rsid w:val="00224088"/>
    <w:rsid w:val="002247FD"/>
    <w:rsid w:val="00224A4E"/>
    <w:rsid w:val="00224B83"/>
    <w:rsid w:val="002250AE"/>
    <w:rsid w:val="0022533C"/>
    <w:rsid w:val="00225C12"/>
    <w:rsid w:val="00225DC1"/>
    <w:rsid w:val="0022643C"/>
    <w:rsid w:val="002274C8"/>
    <w:rsid w:val="0022753E"/>
    <w:rsid w:val="00227717"/>
    <w:rsid w:val="00227D31"/>
    <w:rsid w:val="002302C6"/>
    <w:rsid w:val="00230785"/>
    <w:rsid w:val="0023085A"/>
    <w:rsid w:val="002308FB"/>
    <w:rsid w:val="002316ED"/>
    <w:rsid w:val="00231C69"/>
    <w:rsid w:val="0023234D"/>
    <w:rsid w:val="002330CB"/>
    <w:rsid w:val="002331C0"/>
    <w:rsid w:val="002337DD"/>
    <w:rsid w:val="0023385C"/>
    <w:rsid w:val="00233B6A"/>
    <w:rsid w:val="00233B7B"/>
    <w:rsid w:val="00233BBE"/>
    <w:rsid w:val="00233DA4"/>
    <w:rsid w:val="00233FC1"/>
    <w:rsid w:val="0023412D"/>
    <w:rsid w:val="00234598"/>
    <w:rsid w:val="00234A67"/>
    <w:rsid w:val="00234B39"/>
    <w:rsid w:val="00235000"/>
    <w:rsid w:val="00235493"/>
    <w:rsid w:val="00235A6E"/>
    <w:rsid w:val="00235CE0"/>
    <w:rsid w:val="00235DB4"/>
    <w:rsid w:val="00236657"/>
    <w:rsid w:val="00236863"/>
    <w:rsid w:val="002374EF"/>
    <w:rsid w:val="002377F1"/>
    <w:rsid w:val="00237A95"/>
    <w:rsid w:val="00237A99"/>
    <w:rsid w:val="00237CB3"/>
    <w:rsid w:val="00240EDB"/>
    <w:rsid w:val="0024104B"/>
    <w:rsid w:val="00241071"/>
    <w:rsid w:val="00241364"/>
    <w:rsid w:val="0024177F"/>
    <w:rsid w:val="002419E1"/>
    <w:rsid w:val="00241B58"/>
    <w:rsid w:val="00241D73"/>
    <w:rsid w:val="0024279C"/>
    <w:rsid w:val="00242C99"/>
    <w:rsid w:val="002432A8"/>
    <w:rsid w:val="00243BDC"/>
    <w:rsid w:val="00243E24"/>
    <w:rsid w:val="002441F3"/>
    <w:rsid w:val="00244664"/>
    <w:rsid w:val="0024471D"/>
    <w:rsid w:val="002447D3"/>
    <w:rsid w:val="0024494B"/>
    <w:rsid w:val="00244A12"/>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B44"/>
    <w:rsid w:val="00251C31"/>
    <w:rsid w:val="00251C3E"/>
    <w:rsid w:val="00251F8C"/>
    <w:rsid w:val="00252C93"/>
    <w:rsid w:val="00252CEC"/>
    <w:rsid w:val="002530F7"/>
    <w:rsid w:val="00253217"/>
    <w:rsid w:val="00253418"/>
    <w:rsid w:val="00253D1F"/>
    <w:rsid w:val="0025418A"/>
    <w:rsid w:val="002541A7"/>
    <w:rsid w:val="00254D58"/>
    <w:rsid w:val="00255171"/>
    <w:rsid w:val="002555FA"/>
    <w:rsid w:val="00255752"/>
    <w:rsid w:val="002558B4"/>
    <w:rsid w:val="00255980"/>
    <w:rsid w:val="00255A0F"/>
    <w:rsid w:val="0025630F"/>
    <w:rsid w:val="002568D2"/>
    <w:rsid w:val="00257484"/>
    <w:rsid w:val="00257889"/>
    <w:rsid w:val="00257CF5"/>
    <w:rsid w:val="0026068E"/>
    <w:rsid w:val="002609B5"/>
    <w:rsid w:val="00260DAA"/>
    <w:rsid w:val="00260DCE"/>
    <w:rsid w:val="00260EBD"/>
    <w:rsid w:val="002613D6"/>
    <w:rsid w:val="00261A29"/>
    <w:rsid w:val="00261D76"/>
    <w:rsid w:val="00262019"/>
    <w:rsid w:val="00262533"/>
    <w:rsid w:val="00263209"/>
    <w:rsid w:val="00263476"/>
    <w:rsid w:val="00263728"/>
    <w:rsid w:val="00263A11"/>
    <w:rsid w:val="00263CF0"/>
    <w:rsid w:val="00263F69"/>
    <w:rsid w:val="002642B7"/>
    <w:rsid w:val="00264DA6"/>
    <w:rsid w:val="00265239"/>
    <w:rsid w:val="00265915"/>
    <w:rsid w:val="00265D66"/>
    <w:rsid w:val="00265DE1"/>
    <w:rsid w:val="00266771"/>
    <w:rsid w:val="0026687A"/>
    <w:rsid w:val="00266B05"/>
    <w:rsid w:val="00266CE2"/>
    <w:rsid w:val="00267125"/>
    <w:rsid w:val="00267334"/>
    <w:rsid w:val="00267736"/>
    <w:rsid w:val="0027034F"/>
    <w:rsid w:val="0027036D"/>
    <w:rsid w:val="00270975"/>
    <w:rsid w:val="00270E4D"/>
    <w:rsid w:val="00270E80"/>
    <w:rsid w:val="00270FA7"/>
    <w:rsid w:val="0027103B"/>
    <w:rsid w:val="00271052"/>
    <w:rsid w:val="002715E3"/>
    <w:rsid w:val="00271B41"/>
    <w:rsid w:val="00271C1E"/>
    <w:rsid w:val="00271C34"/>
    <w:rsid w:val="00272124"/>
    <w:rsid w:val="002724FE"/>
    <w:rsid w:val="00272A9B"/>
    <w:rsid w:val="00272C5C"/>
    <w:rsid w:val="00272EA8"/>
    <w:rsid w:val="00273041"/>
    <w:rsid w:val="00273BC4"/>
    <w:rsid w:val="00273F9C"/>
    <w:rsid w:val="0027420C"/>
    <w:rsid w:val="00274217"/>
    <w:rsid w:val="00274F96"/>
    <w:rsid w:val="00274FC0"/>
    <w:rsid w:val="00275208"/>
    <w:rsid w:val="0027526F"/>
    <w:rsid w:val="002752FE"/>
    <w:rsid w:val="00275474"/>
    <w:rsid w:val="002755A6"/>
    <w:rsid w:val="002759BF"/>
    <w:rsid w:val="00276083"/>
    <w:rsid w:val="002761F2"/>
    <w:rsid w:val="002765F5"/>
    <w:rsid w:val="00276E0B"/>
    <w:rsid w:val="00276F3C"/>
    <w:rsid w:val="002772A1"/>
    <w:rsid w:val="00277691"/>
    <w:rsid w:val="002776D5"/>
    <w:rsid w:val="00277723"/>
    <w:rsid w:val="00277744"/>
    <w:rsid w:val="00277C59"/>
    <w:rsid w:val="00280078"/>
    <w:rsid w:val="0028010E"/>
    <w:rsid w:val="00280432"/>
    <w:rsid w:val="002809C7"/>
    <w:rsid w:val="00280AC2"/>
    <w:rsid w:val="002811F8"/>
    <w:rsid w:val="00281AF7"/>
    <w:rsid w:val="00281D54"/>
    <w:rsid w:val="00282150"/>
    <w:rsid w:val="00282353"/>
    <w:rsid w:val="002826F4"/>
    <w:rsid w:val="0028270A"/>
    <w:rsid w:val="002827C6"/>
    <w:rsid w:val="00282BF2"/>
    <w:rsid w:val="00282DB1"/>
    <w:rsid w:val="0028306D"/>
    <w:rsid w:val="00283293"/>
    <w:rsid w:val="0028349C"/>
    <w:rsid w:val="00283E3B"/>
    <w:rsid w:val="00284EF2"/>
    <w:rsid w:val="00285EAF"/>
    <w:rsid w:val="00285F83"/>
    <w:rsid w:val="002862E4"/>
    <w:rsid w:val="002869A0"/>
    <w:rsid w:val="00286B92"/>
    <w:rsid w:val="00286C72"/>
    <w:rsid w:val="00286CF0"/>
    <w:rsid w:val="00286DE4"/>
    <w:rsid w:val="00286F82"/>
    <w:rsid w:val="00287037"/>
    <w:rsid w:val="00287043"/>
    <w:rsid w:val="00287097"/>
    <w:rsid w:val="002875E8"/>
    <w:rsid w:val="00287B29"/>
    <w:rsid w:val="00287ED9"/>
    <w:rsid w:val="00290501"/>
    <w:rsid w:val="00290CDD"/>
    <w:rsid w:val="00290D1B"/>
    <w:rsid w:val="00290F80"/>
    <w:rsid w:val="002912AA"/>
    <w:rsid w:val="00291302"/>
    <w:rsid w:val="0029143F"/>
    <w:rsid w:val="0029145A"/>
    <w:rsid w:val="0029175E"/>
    <w:rsid w:val="00291D44"/>
    <w:rsid w:val="002922D1"/>
    <w:rsid w:val="00292627"/>
    <w:rsid w:val="00292853"/>
    <w:rsid w:val="00292B48"/>
    <w:rsid w:val="00292C20"/>
    <w:rsid w:val="002931E1"/>
    <w:rsid w:val="0029338E"/>
    <w:rsid w:val="002935F7"/>
    <w:rsid w:val="00293B48"/>
    <w:rsid w:val="00293D6B"/>
    <w:rsid w:val="0029423C"/>
    <w:rsid w:val="002953AE"/>
    <w:rsid w:val="00295564"/>
    <w:rsid w:val="002959B5"/>
    <w:rsid w:val="00295AF2"/>
    <w:rsid w:val="00296861"/>
    <w:rsid w:val="00296AF2"/>
    <w:rsid w:val="00296BD1"/>
    <w:rsid w:val="00297489"/>
    <w:rsid w:val="002976BC"/>
    <w:rsid w:val="00297778"/>
    <w:rsid w:val="00297C16"/>
    <w:rsid w:val="00297DDB"/>
    <w:rsid w:val="002A0051"/>
    <w:rsid w:val="002A03E8"/>
    <w:rsid w:val="002A0CDE"/>
    <w:rsid w:val="002A0DC6"/>
    <w:rsid w:val="002A1372"/>
    <w:rsid w:val="002A13A8"/>
    <w:rsid w:val="002A1558"/>
    <w:rsid w:val="002A1A67"/>
    <w:rsid w:val="002A1F23"/>
    <w:rsid w:val="002A23C3"/>
    <w:rsid w:val="002A244B"/>
    <w:rsid w:val="002A248B"/>
    <w:rsid w:val="002A2723"/>
    <w:rsid w:val="002A2CBE"/>
    <w:rsid w:val="002A2ED4"/>
    <w:rsid w:val="002A3179"/>
    <w:rsid w:val="002A3E80"/>
    <w:rsid w:val="002A3F5E"/>
    <w:rsid w:val="002A445E"/>
    <w:rsid w:val="002A46E4"/>
    <w:rsid w:val="002A4743"/>
    <w:rsid w:val="002A4963"/>
    <w:rsid w:val="002A4977"/>
    <w:rsid w:val="002A4C89"/>
    <w:rsid w:val="002A5652"/>
    <w:rsid w:val="002A5887"/>
    <w:rsid w:val="002A6BE1"/>
    <w:rsid w:val="002A6CB1"/>
    <w:rsid w:val="002A7269"/>
    <w:rsid w:val="002A739C"/>
    <w:rsid w:val="002A7DD5"/>
    <w:rsid w:val="002A7DE8"/>
    <w:rsid w:val="002B0465"/>
    <w:rsid w:val="002B0AE1"/>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8F7"/>
    <w:rsid w:val="002B495D"/>
    <w:rsid w:val="002B4FA1"/>
    <w:rsid w:val="002B4FB1"/>
    <w:rsid w:val="002B5293"/>
    <w:rsid w:val="002B535B"/>
    <w:rsid w:val="002B5769"/>
    <w:rsid w:val="002B5F1D"/>
    <w:rsid w:val="002B62F6"/>
    <w:rsid w:val="002B64CA"/>
    <w:rsid w:val="002B6547"/>
    <w:rsid w:val="002B68BD"/>
    <w:rsid w:val="002B72EE"/>
    <w:rsid w:val="002B7760"/>
    <w:rsid w:val="002B780C"/>
    <w:rsid w:val="002B78B0"/>
    <w:rsid w:val="002B7C6E"/>
    <w:rsid w:val="002B7D7C"/>
    <w:rsid w:val="002C07A0"/>
    <w:rsid w:val="002C0BD5"/>
    <w:rsid w:val="002C0D17"/>
    <w:rsid w:val="002C135F"/>
    <w:rsid w:val="002C164A"/>
    <w:rsid w:val="002C1CA7"/>
    <w:rsid w:val="002C1EF4"/>
    <w:rsid w:val="002C222F"/>
    <w:rsid w:val="002C234F"/>
    <w:rsid w:val="002C3662"/>
    <w:rsid w:val="002C39AB"/>
    <w:rsid w:val="002C4833"/>
    <w:rsid w:val="002C523B"/>
    <w:rsid w:val="002C52EE"/>
    <w:rsid w:val="002C5DCC"/>
    <w:rsid w:val="002C6563"/>
    <w:rsid w:val="002C65DC"/>
    <w:rsid w:val="002C6834"/>
    <w:rsid w:val="002C7060"/>
    <w:rsid w:val="002C7378"/>
    <w:rsid w:val="002C787F"/>
    <w:rsid w:val="002D059F"/>
    <w:rsid w:val="002D062A"/>
    <w:rsid w:val="002D074B"/>
    <w:rsid w:val="002D10C6"/>
    <w:rsid w:val="002D1354"/>
    <w:rsid w:val="002D19BA"/>
    <w:rsid w:val="002D1A82"/>
    <w:rsid w:val="002D1BB8"/>
    <w:rsid w:val="002D1ED7"/>
    <w:rsid w:val="002D27AE"/>
    <w:rsid w:val="002D31F2"/>
    <w:rsid w:val="002D32CC"/>
    <w:rsid w:val="002D3350"/>
    <w:rsid w:val="002D3EA4"/>
    <w:rsid w:val="002D4FF9"/>
    <w:rsid w:val="002D5148"/>
    <w:rsid w:val="002D5198"/>
    <w:rsid w:val="002D5B4F"/>
    <w:rsid w:val="002D6080"/>
    <w:rsid w:val="002D6AA5"/>
    <w:rsid w:val="002E009D"/>
    <w:rsid w:val="002E032C"/>
    <w:rsid w:val="002E0BEE"/>
    <w:rsid w:val="002E104E"/>
    <w:rsid w:val="002E13C8"/>
    <w:rsid w:val="002E1DAF"/>
    <w:rsid w:val="002E1E58"/>
    <w:rsid w:val="002E2463"/>
    <w:rsid w:val="002E32C5"/>
    <w:rsid w:val="002E3479"/>
    <w:rsid w:val="002E39F7"/>
    <w:rsid w:val="002E3B6B"/>
    <w:rsid w:val="002E3D69"/>
    <w:rsid w:val="002E4243"/>
    <w:rsid w:val="002E4695"/>
    <w:rsid w:val="002E46F0"/>
    <w:rsid w:val="002E4721"/>
    <w:rsid w:val="002E47BD"/>
    <w:rsid w:val="002E4A78"/>
    <w:rsid w:val="002E543D"/>
    <w:rsid w:val="002E54A1"/>
    <w:rsid w:val="002E555F"/>
    <w:rsid w:val="002E5CB8"/>
    <w:rsid w:val="002E631E"/>
    <w:rsid w:val="002E63BA"/>
    <w:rsid w:val="002E69B7"/>
    <w:rsid w:val="002E72A8"/>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7FF"/>
    <w:rsid w:val="002F3B06"/>
    <w:rsid w:val="002F3C4E"/>
    <w:rsid w:val="002F414D"/>
    <w:rsid w:val="002F47F9"/>
    <w:rsid w:val="002F4B5D"/>
    <w:rsid w:val="002F4E90"/>
    <w:rsid w:val="002F52A3"/>
    <w:rsid w:val="002F571A"/>
    <w:rsid w:val="002F5898"/>
    <w:rsid w:val="002F5D31"/>
    <w:rsid w:val="002F5EFA"/>
    <w:rsid w:val="002F5F97"/>
    <w:rsid w:val="002F6005"/>
    <w:rsid w:val="002F6007"/>
    <w:rsid w:val="002F6025"/>
    <w:rsid w:val="002F6657"/>
    <w:rsid w:val="002F71F4"/>
    <w:rsid w:val="002F7507"/>
    <w:rsid w:val="002F7511"/>
    <w:rsid w:val="002F75E1"/>
    <w:rsid w:val="002F7B00"/>
    <w:rsid w:val="002F7E3D"/>
    <w:rsid w:val="003012DD"/>
    <w:rsid w:val="003021D8"/>
    <w:rsid w:val="0030232E"/>
    <w:rsid w:val="00302828"/>
    <w:rsid w:val="0030312F"/>
    <w:rsid w:val="00303A17"/>
    <w:rsid w:val="00303BFC"/>
    <w:rsid w:val="00304644"/>
    <w:rsid w:val="00304CA0"/>
    <w:rsid w:val="003054E0"/>
    <w:rsid w:val="00305503"/>
    <w:rsid w:val="00305C4D"/>
    <w:rsid w:val="00305D12"/>
    <w:rsid w:val="00306EB1"/>
    <w:rsid w:val="003070AF"/>
    <w:rsid w:val="00307B39"/>
    <w:rsid w:val="00307B60"/>
    <w:rsid w:val="00307E1D"/>
    <w:rsid w:val="00307FF7"/>
    <w:rsid w:val="003106BC"/>
    <w:rsid w:val="003108B0"/>
    <w:rsid w:val="00310E17"/>
    <w:rsid w:val="00311241"/>
    <w:rsid w:val="003116F2"/>
    <w:rsid w:val="00312330"/>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90A"/>
    <w:rsid w:val="00316990"/>
    <w:rsid w:val="00316CE1"/>
    <w:rsid w:val="00316D8C"/>
    <w:rsid w:val="003175AE"/>
    <w:rsid w:val="00317F7B"/>
    <w:rsid w:val="00320D65"/>
    <w:rsid w:val="00320DD5"/>
    <w:rsid w:val="0032183B"/>
    <w:rsid w:val="00321CC1"/>
    <w:rsid w:val="00321E18"/>
    <w:rsid w:val="003226B5"/>
    <w:rsid w:val="003228B7"/>
    <w:rsid w:val="00322DBF"/>
    <w:rsid w:val="003239D2"/>
    <w:rsid w:val="00323DB0"/>
    <w:rsid w:val="00323DD2"/>
    <w:rsid w:val="00324A15"/>
    <w:rsid w:val="00324C48"/>
    <w:rsid w:val="0032548D"/>
    <w:rsid w:val="00325573"/>
    <w:rsid w:val="003264D0"/>
    <w:rsid w:val="0032659D"/>
    <w:rsid w:val="00326FC2"/>
    <w:rsid w:val="003271ED"/>
    <w:rsid w:val="00327511"/>
    <w:rsid w:val="0032759D"/>
    <w:rsid w:val="00327C56"/>
    <w:rsid w:val="00327EEE"/>
    <w:rsid w:val="00330CB0"/>
    <w:rsid w:val="00330FFB"/>
    <w:rsid w:val="003314A8"/>
    <w:rsid w:val="0033183A"/>
    <w:rsid w:val="003318B6"/>
    <w:rsid w:val="0033331A"/>
    <w:rsid w:val="00333740"/>
    <w:rsid w:val="00333D96"/>
    <w:rsid w:val="00333E32"/>
    <w:rsid w:val="0033404D"/>
    <w:rsid w:val="00334733"/>
    <w:rsid w:val="00334A6D"/>
    <w:rsid w:val="00334B9C"/>
    <w:rsid w:val="00334C5C"/>
    <w:rsid w:val="00335160"/>
    <w:rsid w:val="0033548E"/>
    <w:rsid w:val="00335EB3"/>
    <w:rsid w:val="0033719A"/>
    <w:rsid w:val="00337F83"/>
    <w:rsid w:val="00340B84"/>
    <w:rsid w:val="00340C1F"/>
    <w:rsid w:val="00340CB5"/>
    <w:rsid w:val="003411F9"/>
    <w:rsid w:val="00341699"/>
    <w:rsid w:val="0034258B"/>
    <w:rsid w:val="00342774"/>
    <w:rsid w:val="00342AE9"/>
    <w:rsid w:val="00342D92"/>
    <w:rsid w:val="00342D9C"/>
    <w:rsid w:val="00343057"/>
    <w:rsid w:val="00343063"/>
    <w:rsid w:val="0034317C"/>
    <w:rsid w:val="003438E1"/>
    <w:rsid w:val="00343AD7"/>
    <w:rsid w:val="00343D6A"/>
    <w:rsid w:val="00343F87"/>
    <w:rsid w:val="0034409B"/>
    <w:rsid w:val="00344541"/>
    <w:rsid w:val="003448A3"/>
    <w:rsid w:val="00344924"/>
    <w:rsid w:val="00344A31"/>
    <w:rsid w:val="00345729"/>
    <w:rsid w:val="003458C9"/>
    <w:rsid w:val="00345AE7"/>
    <w:rsid w:val="00345D28"/>
    <w:rsid w:val="00346783"/>
    <w:rsid w:val="00346A08"/>
    <w:rsid w:val="00346FE5"/>
    <w:rsid w:val="00347033"/>
    <w:rsid w:val="00347305"/>
    <w:rsid w:val="00347453"/>
    <w:rsid w:val="003476E8"/>
    <w:rsid w:val="00350099"/>
    <w:rsid w:val="00350192"/>
    <w:rsid w:val="003501B2"/>
    <w:rsid w:val="00350644"/>
    <w:rsid w:val="00350C82"/>
    <w:rsid w:val="0035150F"/>
    <w:rsid w:val="00351E5F"/>
    <w:rsid w:val="0035250E"/>
    <w:rsid w:val="00352611"/>
    <w:rsid w:val="0035266E"/>
    <w:rsid w:val="00353FBE"/>
    <w:rsid w:val="003543BD"/>
    <w:rsid w:val="003547C0"/>
    <w:rsid w:val="00354AA5"/>
    <w:rsid w:val="00355284"/>
    <w:rsid w:val="0035565F"/>
    <w:rsid w:val="00355693"/>
    <w:rsid w:val="00355DE9"/>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4065"/>
    <w:rsid w:val="0036453F"/>
    <w:rsid w:val="003647C6"/>
    <w:rsid w:val="00365251"/>
    <w:rsid w:val="0036529F"/>
    <w:rsid w:val="00365837"/>
    <w:rsid w:val="00365B75"/>
    <w:rsid w:val="00365D81"/>
    <w:rsid w:val="003661C6"/>
    <w:rsid w:val="00366550"/>
    <w:rsid w:val="00366871"/>
    <w:rsid w:val="0036701C"/>
    <w:rsid w:val="003670A9"/>
    <w:rsid w:val="00367333"/>
    <w:rsid w:val="00367413"/>
    <w:rsid w:val="003674F1"/>
    <w:rsid w:val="003710EB"/>
    <w:rsid w:val="003716E5"/>
    <w:rsid w:val="00371F84"/>
    <w:rsid w:val="00372B88"/>
    <w:rsid w:val="0037329D"/>
    <w:rsid w:val="003732F7"/>
    <w:rsid w:val="003733B7"/>
    <w:rsid w:val="00373DED"/>
    <w:rsid w:val="003740C9"/>
    <w:rsid w:val="00374345"/>
    <w:rsid w:val="003743BC"/>
    <w:rsid w:val="00374B4D"/>
    <w:rsid w:val="00374C7C"/>
    <w:rsid w:val="00374F73"/>
    <w:rsid w:val="003755DD"/>
    <w:rsid w:val="00375750"/>
    <w:rsid w:val="00375D8A"/>
    <w:rsid w:val="00376B03"/>
    <w:rsid w:val="00376BB2"/>
    <w:rsid w:val="00376C01"/>
    <w:rsid w:val="00376E08"/>
    <w:rsid w:val="00377399"/>
    <w:rsid w:val="00377963"/>
    <w:rsid w:val="00380517"/>
    <w:rsid w:val="0038056A"/>
    <w:rsid w:val="003806D8"/>
    <w:rsid w:val="00380959"/>
    <w:rsid w:val="00380D10"/>
    <w:rsid w:val="00381130"/>
    <w:rsid w:val="00381158"/>
    <w:rsid w:val="00381478"/>
    <w:rsid w:val="00381547"/>
    <w:rsid w:val="00381B58"/>
    <w:rsid w:val="00381D6F"/>
    <w:rsid w:val="00382145"/>
    <w:rsid w:val="003824F2"/>
    <w:rsid w:val="00382D97"/>
    <w:rsid w:val="0038311C"/>
    <w:rsid w:val="00383382"/>
    <w:rsid w:val="00383C38"/>
    <w:rsid w:val="00383F73"/>
    <w:rsid w:val="003848DD"/>
    <w:rsid w:val="003855AF"/>
    <w:rsid w:val="0038565C"/>
    <w:rsid w:val="00386320"/>
    <w:rsid w:val="0038693C"/>
    <w:rsid w:val="00387115"/>
    <w:rsid w:val="00387622"/>
    <w:rsid w:val="0039021D"/>
    <w:rsid w:val="00390231"/>
    <w:rsid w:val="0039028C"/>
    <w:rsid w:val="003908F1"/>
    <w:rsid w:val="003916F9"/>
    <w:rsid w:val="00392BB4"/>
    <w:rsid w:val="00392E26"/>
    <w:rsid w:val="00392F71"/>
    <w:rsid w:val="0039346A"/>
    <w:rsid w:val="0039373D"/>
    <w:rsid w:val="00394657"/>
    <w:rsid w:val="00394880"/>
    <w:rsid w:val="00394DEF"/>
    <w:rsid w:val="0039504C"/>
    <w:rsid w:val="0039530B"/>
    <w:rsid w:val="003959F7"/>
    <w:rsid w:val="00395A9D"/>
    <w:rsid w:val="0039607A"/>
    <w:rsid w:val="00396A54"/>
    <w:rsid w:val="00396DD2"/>
    <w:rsid w:val="00397103"/>
    <w:rsid w:val="00397CCC"/>
    <w:rsid w:val="00397EFB"/>
    <w:rsid w:val="003A0466"/>
    <w:rsid w:val="003A04BF"/>
    <w:rsid w:val="003A05DD"/>
    <w:rsid w:val="003A076C"/>
    <w:rsid w:val="003A091D"/>
    <w:rsid w:val="003A0FEC"/>
    <w:rsid w:val="003A142A"/>
    <w:rsid w:val="003A17DA"/>
    <w:rsid w:val="003A1816"/>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0C14"/>
    <w:rsid w:val="003B1048"/>
    <w:rsid w:val="003B109E"/>
    <w:rsid w:val="003B1389"/>
    <w:rsid w:val="003B1682"/>
    <w:rsid w:val="003B1BC7"/>
    <w:rsid w:val="003B2121"/>
    <w:rsid w:val="003B2188"/>
    <w:rsid w:val="003B2675"/>
    <w:rsid w:val="003B2A3E"/>
    <w:rsid w:val="003B3602"/>
    <w:rsid w:val="003B3BF6"/>
    <w:rsid w:val="003B3C3C"/>
    <w:rsid w:val="003B3E63"/>
    <w:rsid w:val="003B3F55"/>
    <w:rsid w:val="003B4413"/>
    <w:rsid w:val="003B496D"/>
    <w:rsid w:val="003B53AE"/>
    <w:rsid w:val="003B60F4"/>
    <w:rsid w:val="003B69B5"/>
    <w:rsid w:val="003B69D1"/>
    <w:rsid w:val="003B6A80"/>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2D4"/>
    <w:rsid w:val="003C634E"/>
    <w:rsid w:val="003C6A69"/>
    <w:rsid w:val="003C7014"/>
    <w:rsid w:val="003C70FA"/>
    <w:rsid w:val="003D0096"/>
    <w:rsid w:val="003D0159"/>
    <w:rsid w:val="003D0BB6"/>
    <w:rsid w:val="003D11F9"/>
    <w:rsid w:val="003D1860"/>
    <w:rsid w:val="003D2780"/>
    <w:rsid w:val="003D2A5F"/>
    <w:rsid w:val="003D2BEA"/>
    <w:rsid w:val="003D30EB"/>
    <w:rsid w:val="003D33D8"/>
    <w:rsid w:val="003D358D"/>
    <w:rsid w:val="003D366B"/>
    <w:rsid w:val="003D39AB"/>
    <w:rsid w:val="003D39AD"/>
    <w:rsid w:val="003D4A9E"/>
    <w:rsid w:val="003D4D09"/>
    <w:rsid w:val="003D54F6"/>
    <w:rsid w:val="003D5B40"/>
    <w:rsid w:val="003D5CA3"/>
    <w:rsid w:val="003D66CB"/>
    <w:rsid w:val="003D6EC0"/>
    <w:rsid w:val="003D702B"/>
    <w:rsid w:val="003D729E"/>
    <w:rsid w:val="003D76E7"/>
    <w:rsid w:val="003D76FA"/>
    <w:rsid w:val="003E04E7"/>
    <w:rsid w:val="003E0B10"/>
    <w:rsid w:val="003E0FC9"/>
    <w:rsid w:val="003E12CA"/>
    <w:rsid w:val="003E1708"/>
    <w:rsid w:val="003E1B2C"/>
    <w:rsid w:val="003E1EFF"/>
    <w:rsid w:val="003E28F3"/>
    <w:rsid w:val="003E2966"/>
    <w:rsid w:val="003E2A08"/>
    <w:rsid w:val="003E2B01"/>
    <w:rsid w:val="003E2BB2"/>
    <w:rsid w:val="003E30A5"/>
    <w:rsid w:val="003E460A"/>
    <w:rsid w:val="003E4737"/>
    <w:rsid w:val="003E4C8F"/>
    <w:rsid w:val="003E4D5E"/>
    <w:rsid w:val="003E52C2"/>
    <w:rsid w:val="003E52E3"/>
    <w:rsid w:val="003E54A8"/>
    <w:rsid w:val="003E5760"/>
    <w:rsid w:val="003E5AD0"/>
    <w:rsid w:val="003E65B7"/>
    <w:rsid w:val="003E6B27"/>
    <w:rsid w:val="003E70C1"/>
    <w:rsid w:val="003E7104"/>
    <w:rsid w:val="003E7397"/>
    <w:rsid w:val="003E7B59"/>
    <w:rsid w:val="003E7FF1"/>
    <w:rsid w:val="003F1AC6"/>
    <w:rsid w:val="003F1ADD"/>
    <w:rsid w:val="003F1AF8"/>
    <w:rsid w:val="003F25AD"/>
    <w:rsid w:val="003F272D"/>
    <w:rsid w:val="003F2890"/>
    <w:rsid w:val="003F2A93"/>
    <w:rsid w:val="003F2E46"/>
    <w:rsid w:val="003F3129"/>
    <w:rsid w:val="003F3204"/>
    <w:rsid w:val="003F3805"/>
    <w:rsid w:val="003F39CD"/>
    <w:rsid w:val="003F3E44"/>
    <w:rsid w:val="003F3E49"/>
    <w:rsid w:val="003F3F38"/>
    <w:rsid w:val="003F4052"/>
    <w:rsid w:val="003F407A"/>
    <w:rsid w:val="003F4854"/>
    <w:rsid w:val="003F4CFC"/>
    <w:rsid w:val="003F5724"/>
    <w:rsid w:val="003F5EEE"/>
    <w:rsid w:val="003F5F22"/>
    <w:rsid w:val="003F62E5"/>
    <w:rsid w:val="003F6CCA"/>
    <w:rsid w:val="003F6F39"/>
    <w:rsid w:val="003F7116"/>
    <w:rsid w:val="003F73CE"/>
    <w:rsid w:val="003F761F"/>
    <w:rsid w:val="003F76D0"/>
    <w:rsid w:val="003F7912"/>
    <w:rsid w:val="003F7FF9"/>
    <w:rsid w:val="00400962"/>
    <w:rsid w:val="0040180A"/>
    <w:rsid w:val="0040210E"/>
    <w:rsid w:val="00402766"/>
    <w:rsid w:val="00402AFC"/>
    <w:rsid w:val="00402D09"/>
    <w:rsid w:val="00403103"/>
    <w:rsid w:val="004043EF"/>
    <w:rsid w:val="00404470"/>
    <w:rsid w:val="004048B3"/>
    <w:rsid w:val="004048B9"/>
    <w:rsid w:val="00404E72"/>
    <w:rsid w:val="004054E7"/>
    <w:rsid w:val="00405B8E"/>
    <w:rsid w:val="00405C7A"/>
    <w:rsid w:val="00405F2D"/>
    <w:rsid w:val="0040639F"/>
    <w:rsid w:val="00406CB3"/>
    <w:rsid w:val="00406DD3"/>
    <w:rsid w:val="004071E9"/>
    <w:rsid w:val="00407779"/>
    <w:rsid w:val="00407883"/>
    <w:rsid w:val="00407C87"/>
    <w:rsid w:val="00407DBC"/>
    <w:rsid w:val="004100EA"/>
    <w:rsid w:val="004106FE"/>
    <w:rsid w:val="00410C94"/>
    <w:rsid w:val="00410DAC"/>
    <w:rsid w:val="00410DB1"/>
    <w:rsid w:val="0041102E"/>
    <w:rsid w:val="00411AB1"/>
    <w:rsid w:val="004121DF"/>
    <w:rsid w:val="00412325"/>
    <w:rsid w:val="00413189"/>
    <w:rsid w:val="004131DB"/>
    <w:rsid w:val="00413DD4"/>
    <w:rsid w:val="00413F82"/>
    <w:rsid w:val="004153C2"/>
    <w:rsid w:val="004156C2"/>
    <w:rsid w:val="0041688A"/>
    <w:rsid w:val="004168D0"/>
    <w:rsid w:val="00416E68"/>
    <w:rsid w:val="00416F5B"/>
    <w:rsid w:val="00416F7D"/>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29C"/>
    <w:rsid w:val="00423750"/>
    <w:rsid w:val="00423933"/>
    <w:rsid w:val="00423D51"/>
    <w:rsid w:val="00424155"/>
    <w:rsid w:val="0042465D"/>
    <w:rsid w:val="0042477C"/>
    <w:rsid w:val="004248A8"/>
    <w:rsid w:val="00424DC0"/>
    <w:rsid w:val="004253A7"/>
    <w:rsid w:val="004266C7"/>
    <w:rsid w:val="004275D3"/>
    <w:rsid w:val="0043043D"/>
    <w:rsid w:val="00430572"/>
    <w:rsid w:val="004309EF"/>
    <w:rsid w:val="00430A74"/>
    <w:rsid w:val="00430E97"/>
    <w:rsid w:val="0043130C"/>
    <w:rsid w:val="004318C1"/>
    <w:rsid w:val="00431A1A"/>
    <w:rsid w:val="004327C9"/>
    <w:rsid w:val="0043305C"/>
    <w:rsid w:val="0043327F"/>
    <w:rsid w:val="0043341F"/>
    <w:rsid w:val="004334F8"/>
    <w:rsid w:val="00433AD8"/>
    <w:rsid w:val="00433B6E"/>
    <w:rsid w:val="0043470E"/>
    <w:rsid w:val="00434FA7"/>
    <w:rsid w:val="00435186"/>
    <w:rsid w:val="00435432"/>
    <w:rsid w:val="00435BCE"/>
    <w:rsid w:val="00435CAD"/>
    <w:rsid w:val="004366A9"/>
    <w:rsid w:val="00436D58"/>
    <w:rsid w:val="004371D0"/>
    <w:rsid w:val="00437534"/>
    <w:rsid w:val="0043788A"/>
    <w:rsid w:val="00437948"/>
    <w:rsid w:val="00437A83"/>
    <w:rsid w:val="00437D10"/>
    <w:rsid w:val="00440743"/>
    <w:rsid w:val="004407EA"/>
    <w:rsid w:val="00440E41"/>
    <w:rsid w:val="0044134B"/>
    <w:rsid w:val="00441517"/>
    <w:rsid w:val="00441623"/>
    <w:rsid w:val="00441994"/>
    <w:rsid w:val="00441998"/>
    <w:rsid w:val="00441ACD"/>
    <w:rsid w:val="004421B7"/>
    <w:rsid w:val="00442252"/>
    <w:rsid w:val="0044272C"/>
    <w:rsid w:val="00442AA4"/>
    <w:rsid w:val="00443A97"/>
    <w:rsid w:val="00443FE9"/>
    <w:rsid w:val="00444665"/>
    <w:rsid w:val="004449A1"/>
    <w:rsid w:val="00444C47"/>
    <w:rsid w:val="00444F4F"/>
    <w:rsid w:val="00445731"/>
    <w:rsid w:val="00445C50"/>
    <w:rsid w:val="00445DA5"/>
    <w:rsid w:val="00446059"/>
    <w:rsid w:val="00446092"/>
    <w:rsid w:val="00446116"/>
    <w:rsid w:val="0044678C"/>
    <w:rsid w:val="0044694C"/>
    <w:rsid w:val="00446BDF"/>
    <w:rsid w:val="0044738F"/>
    <w:rsid w:val="0044757C"/>
    <w:rsid w:val="00447B47"/>
    <w:rsid w:val="004502B5"/>
    <w:rsid w:val="004508E4"/>
    <w:rsid w:val="004515A8"/>
    <w:rsid w:val="004516FD"/>
    <w:rsid w:val="00451868"/>
    <w:rsid w:val="00451A3F"/>
    <w:rsid w:val="004524F3"/>
    <w:rsid w:val="004526FB"/>
    <w:rsid w:val="00453C2D"/>
    <w:rsid w:val="00454241"/>
    <w:rsid w:val="00454DD4"/>
    <w:rsid w:val="00454E50"/>
    <w:rsid w:val="00454EAE"/>
    <w:rsid w:val="004550D2"/>
    <w:rsid w:val="004557FE"/>
    <w:rsid w:val="004558A8"/>
    <w:rsid w:val="0045638D"/>
    <w:rsid w:val="0045643C"/>
    <w:rsid w:val="00456C7F"/>
    <w:rsid w:val="00457E54"/>
    <w:rsid w:val="0046084E"/>
    <w:rsid w:val="004608F3"/>
    <w:rsid w:val="00460C46"/>
    <w:rsid w:val="00460C78"/>
    <w:rsid w:val="00460CDE"/>
    <w:rsid w:val="00460CFE"/>
    <w:rsid w:val="00461559"/>
    <w:rsid w:val="004619A7"/>
    <w:rsid w:val="00461A19"/>
    <w:rsid w:val="00461CF2"/>
    <w:rsid w:val="0046210D"/>
    <w:rsid w:val="00462208"/>
    <w:rsid w:val="0046248F"/>
    <w:rsid w:val="004626A9"/>
    <w:rsid w:val="0046277A"/>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68"/>
    <w:rsid w:val="00465BF1"/>
    <w:rsid w:val="00466DD9"/>
    <w:rsid w:val="00467FD9"/>
    <w:rsid w:val="004703B3"/>
    <w:rsid w:val="004704D9"/>
    <w:rsid w:val="00470D80"/>
    <w:rsid w:val="00471760"/>
    <w:rsid w:val="0047177D"/>
    <w:rsid w:val="004717DB"/>
    <w:rsid w:val="004718CD"/>
    <w:rsid w:val="00471F75"/>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0BB"/>
    <w:rsid w:val="00482A31"/>
    <w:rsid w:val="00482E41"/>
    <w:rsid w:val="004833BD"/>
    <w:rsid w:val="0048358B"/>
    <w:rsid w:val="004836FE"/>
    <w:rsid w:val="00483D75"/>
    <w:rsid w:val="004840CB"/>
    <w:rsid w:val="0048471C"/>
    <w:rsid w:val="00484AC6"/>
    <w:rsid w:val="00484CB0"/>
    <w:rsid w:val="00484FD5"/>
    <w:rsid w:val="00485218"/>
    <w:rsid w:val="004856D2"/>
    <w:rsid w:val="004859E6"/>
    <w:rsid w:val="00486EFB"/>
    <w:rsid w:val="0048772F"/>
    <w:rsid w:val="004879BE"/>
    <w:rsid w:val="00487A48"/>
    <w:rsid w:val="00487A70"/>
    <w:rsid w:val="00490A11"/>
    <w:rsid w:val="00490FD6"/>
    <w:rsid w:val="00491147"/>
    <w:rsid w:val="004912C6"/>
    <w:rsid w:val="00492013"/>
    <w:rsid w:val="00492026"/>
    <w:rsid w:val="0049215D"/>
    <w:rsid w:val="004921FA"/>
    <w:rsid w:val="004924CD"/>
    <w:rsid w:val="00492AF6"/>
    <w:rsid w:val="00492B51"/>
    <w:rsid w:val="00492D8A"/>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E50"/>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3697"/>
    <w:rsid w:val="004B382E"/>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A3B"/>
    <w:rsid w:val="004C4DB3"/>
    <w:rsid w:val="004C4E04"/>
    <w:rsid w:val="004C5703"/>
    <w:rsid w:val="004C59AA"/>
    <w:rsid w:val="004C5AB6"/>
    <w:rsid w:val="004C5B28"/>
    <w:rsid w:val="004C5B79"/>
    <w:rsid w:val="004C6489"/>
    <w:rsid w:val="004C674F"/>
    <w:rsid w:val="004C688F"/>
    <w:rsid w:val="004C6A74"/>
    <w:rsid w:val="004C6B36"/>
    <w:rsid w:val="004C6B3C"/>
    <w:rsid w:val="004C6CC9"/>
    <w:rsid w:val="004C74E4"/>
    <w:rsid w:val="004D0112"/>
    <w:rsid w:val="004D03A7"/>
    <w:rsid w:val="004D04A7"/>
    <w:rsid w:val="004D1063"/>
    <w:rsid w:val="004D1240"/>
    <w:rsid w:val="004D13C6"/>
    <w:rsid w:val="004D1435"/>
    <w:rsid w:val="004D14D2"/>
    <w:rsid w:val="004D1736"/>
    <w:rsid w:val="004D17A0"/>
    <w:rsid w:val="004D1A60"/>
    <w:rsid w:val="004D275A"/>
    <w:rsid w:val="004D2A62"/>
    <w:rsid w:val="004D2C94"/>
    <w:rsid w:val="004D33B6"/>
    <w:rsid w:val="004D3C83"/>
    <w:rsid w:val="004D41AB"/>
    <w:rsid w:val="004D45BE"/>
    <w:rsid w:val="004D4854"/>
    <w:rsid w:val="004D4A34"/>
    <w:rsid w:val="004D4D20"/>
    <w:rsid w:val="004D5298"/>
    <w:rsid w:val="004D54A0"/>
    <w:rsid w:val="004D55EC"/>
    <w:rsid w:val="004D5830"/>
    <w:rsid w:val="004D5E46"/>
    <w:rsid w:val="004D6027"/>
    <w:rsid w:val="004D6427"/>
    <w:rsid w:val="004D644C"/>
    <w:rsid w:val="004D658A"/>
    <w:rsid w:val="004D659A"/>
    <w:rsid w:val="004D6B30"/>
    <w:rsid w:val="004D6E8C"/>
    <w:rsid w:val="004D728B"/>
    <w:rsid w:val="004D77C2"/>
    <w:rsid w:val="004E043C"/>
    <w:rsid w:val="004E0CEB"/>
    <w:rsid w:val="004E14CE"/>
    <w:rsid w:val="004E14DE"/>
    <w:rsid w:val="004E1B8F"/>
    <w:rsid w:val="004E1D96"/>
    <w:rsid w:val="004E2438"/>
    <w:rsid w:val="004E2894"/>
    <w:rsid w:val="004E3323"/>
    <w:rsid w:val="004E3713"/>
    <w:rsid w:val="004E3777"/>
    <w:rsid w:val="004E43BC"/>
    <w:rsid w:val="004E47C2"/>
    <w:rsid w:val="004E47E8"/>
    <w:rsid w:val="004E480E"/>
    <w:rsid w:val="004E4AF0"/>
    <w:rsid w:val="004E4BD4"/>
    <w:rsid w:val="004E4C14"/>
    <w:rsid w:val="004E4E97"/>
    <w:rsid w:val="004E4E99"/>
    <w:rsid w:val="004E546E"/>
    <w:rsid w:val="004E5BBC"/>
    <w:rsid w:val="004E5C19"/>
    <w:rsid w:val="004E5DB1"/>
    <w:rsid w:val="004E5E1C"/>
    <w:rsid w:val="004E5FC6"/>
    <w:rsid w:val="004E64B5"/>
    <w:rsid w:val="004E65D5"/>
    <w:rsid w:val="004E68BA"/>
    <w:rsid w:val="004E6944"/>
    <w:rsid w:val="004F0067"/>
    <w:rsid w:val="004F0129"/>
    <w:rsid w:val="004F0150"/>
    <w:rsid w:val="004F0A71"/>
    <w:rsid w:val="004F0D52"/>
    <w:rsid w:val="004F0DBF"/>
    <w:rsid w:val="004F11B2"/>
    <w:rsid w:val="004F1EB4"/>
    <w:rsid w:val="004F22C1"/>
    <w:rsid w:val="004F2FEF"/>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78D"/>
    <w:rsid w:val="005007F4"/>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34F"/>
    <w:rsid w:val="005053F6"/>
    <w:rsid w:val="00505A21"/>
    <w:rsid w:val="00506B00"/>
    <w:rsid w:val="00506F7F"/>
    <w:rsid w:val="005105BA"/>
    <w:rsid w:val="00510DEB"/>
    <w:rsid w:val="005113CB"/>
    <w:rsid w:val="00511DFD"/>
    <w:rsid w:val="005122DA"/>
    <w:rsid w:val="005128FD"/>
    <w:rsid w:val="005138DD"/>
    <w:rsid w:val="00513E00"/>
    <w:rsid w:val="005143C8"/>
    <w:rsid w:val="00514416"/>
    <w:rsid w:val="0051495D"/>
    <w:rsid w:val="00514ABA"/>
    <w:rsid w:val="00514D63"/>
    <w:rsid w:val="00514E3E"/>
    <w:rsid w:val="00514F51"/>
    <w:rsid w:val="00515824"/>
    <w:rsid w:val="00515F23"/>
    <w:rsid w:val="00516392"/>
    <w:rsid w:val="0051686A"/>
    <w:rsid w:val="00516C4B"/>
    <w:rsid w:val="00516E32"/>
    <w:rsid w:val="00517697"/>
    <w:rsid w:val="005200A8"/>
    <w:rsid w:val="0052063C"/>
    <w:rsid w:val="00520E73"/>
    <w:rsid w:val="00521330"/>
    <w:rsid w:val="005214CE"/>
    <w:rsid w:val="005214D0"/>
    <w:rsid w:val="0052198D"/>
    <w:rsid w:val="00521CA1"/>
    <w:rsid w:val="00521DD5"/>
    <w:rsid w:val="00522318"/>
    <w:rsid w:val="00522680"/>
    <w:rsid w:val="00522B0E"/>
    <w:rsid w:val="00523340"/>
    <w:rsid w:val="005237A5"/>
    <w:rsid w:val="00523A00"/>
    <w:rsid w:val="00523DB8"/>
    <w:rsid w:val="0052443E"/>
    <w:rsid w:val="00524897"/>
    <w:rsid w:val="00525320"/>
    <w:rsid w:val="0052533D"/>
    <w:rsid w:val="00525971"/>
    <w:rsid w:val="00525B4D"/>
    <w:rsid w:val="00525D10"/>
    <w:rsid w:val="00525E5C"/>
    <w:rsid w:val="0052730F"/>
    <w:rsid w:val="00527487"/>
    <w:rsid w:val="00527697"/>
    <w:rsid w:val="005277B0"/>
    <w:rsid w:val="005278E7"/>
    <w:rsid w:val="00527A8E"/>
    <w:rsid w:val="00527A9B"/>
    <w:rsid w:val="00527BBB"/>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3679E"/>
    <w:rsid w:val="005403C4"/>
    <w:rsid w:val="00540DE5"/>
    <w:rsid w:val="00541438"/>
    <w:rsid w:val="0054160B"/>
    <w:rsid w:val="00541B52"/>
    <w:rsid w:val="0054228E"/>
    <w:rsid w:val="0054237D"/>
    <w:rsid w:val="00542599"/>
    <w:rsid w:val="005426B3"/>
    <w:rsid w:val="00543196"/>
    <w:rsid w:val="00543E83"/>
    <w:rsid w:val="00543F09"/>
    <w:rsid w:val="0054402B"/>
    <w:rsid w:val="00544403"/>
    <w:rsid w:val="0054451C"/>
    <w:rsid w:val="0054485F"/>
    <w:rsid w:val="00544F52"/>
    <w:rsid w:val="00545054"/>
    <w:rsid w:val="00545542"/>
    <w:rsid w:val="0054563E"/>
    <w:rsid w:val="00545F2F"/>
    <w:rsid w:val="00546186"/>
    <w:rsid w:val="005463DD"/>
    <w:rsid w:val="005467DB"/>
    <w:rsid w:val="00546D29"/>
    <w:rsid w:val="00546E37"/>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810"/>
    <w:rsid w:val="00552987"/>
    <w:rsid w:val="00552AEE"/>
    <w:rsid w:val="005533CB"/>
    <w:rsid w:val="00553B51"/>
    <w:rsid w:val="005541D8"/>
    <w:rsid w:val="00554899"/>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647"/>
    <w:rsid w:val="005577E5"/>
    <w:rsid w:val="00557EB7"/>
    <w:rsid w:val="005603C6"/>
    <w:rsid w:val="005606E0"/>
    <w:rsid w:val="00560AEB"/>
    <w:rsid w:val="00560E5A"/>
    <w:rsid w:val="00561CC9"/>
    <w:rsid w:val="00562AB8"/>
    <w:rsid w:val="0056308B"/>
    <w:rsid w:val="0056323E"/>
    <w:rsid w:val="00564119"/>
    <w:rsid w:val="00564320"/>
    <w:rsid w:val="005643A9"/>
    <w:rsid w:val="005645C6"/>
    <w:rsid w:val="00564E49"/>
    <w:rsid w:val="00564E7D"/>
    <w:rsid w:val="00565100"/>
    <w:rsid w:val="00566432"/>
    <w:rsid w:val="0056665D"/>
    <w:rsid w:val="0056709E"/>
    <w:rsid w:val="0056718B"/>
    <w:rsid w:val="00567270"/>
    <w:rsid w:val="005674D7"/>
    <w:rsid w:val="00570160"/>
    <w:rsid w:val="0057025D"/>
    <w:rsid w:val="00570790"/>
    <w:rsid w:val="00570A22"/>
    <w:rsid w:val="00570D13"/>
    <w:rsid w:val="005719AE"/>
    <w:rsid w:val="00571AEE"/>
    <w:rsid w:val="005720E4"/>
    <w:rsid w:val="0057218A"/>
    <w:rsid w:val="005727CC"/>
    <w:rsid w:val="005728E5"/>
    <w:rsid w:val="0057307E"/>
    <w:rsid w:val="00573178"/>
    <w:rsid w:val="00573227"/>
    <w:rsid w:val="005732D7"/>
    <w:rsid w:val="00573436"/>
    <w:rsid w:val="0057386D"/>
    <w:rsid w:val="00573B91"/>
    <w:rsid w:val="005741C5"/>
    <w:rsid w:val="005743FE"/>
    <w:rsid w:val="00574534"/>
    <w:rsid w:val="0057522A"/>
    <w:rsid w:val="00575313"/>
    <w:rsid w:val="005754AB"/>
    <w:rsid w:val="00575518"/>
    <w:rsid w:val="0057557D"/>
    <w:rsid w:val="00576A3F"/>
    <w:rsid w:val="00576E89"/>
    <w:rsid w:val="0057793B"/>
    <w:rsid w:val="00580007"/>
    <w:rsid w:val="00580697"/>
    <w:rsid w:val="0058093A"/>
    <w:rsid w:val="005810D5"/>
    <w:rsid w:val="00581587"/>
    <w:rsid w:val="00581657"/>
    <w:rsid w:val="00581868"/>
    <w:rsid w:val="0058186D"/>
    <w:rsid w:val="00581C9D"/>
    <w:rsid w:val="00581D9F"/>
    <w:rsid w:val="005821F0"/>
    <w:rsid w:val="00582BEE"/>
    <w:rsid w:val="00583009"/>
    <w:rsid w:val="0058392B"/>
    <w:rsid w:val="0058399A"/>
    <w:rsid w:val="005839BF"/>
    <w:rsid w:val="00583B2C"/>
    <w:rsid w:val="0058454D"/>
    <w:rsid w:val="00584639"/>
    <w:rsid w:val="005850CB"/>
    <w:rsid w:val="005857C5"/>
    <w:rsid w:val="00585A3E"/>
    <w:rsid w:val="00585ADD"/>
    <w:rsid w:val="00585B70"/>
    <w:rsid w:val="00586343"/>
    <w:rsid w:val="00586930"/>
    <w:rsid w:val="00587371"/>
    <w:rsid w:val="005877A0"/>
    <w:rsid w:val="005900CF"/>
    <w:rsid w:val="00590968"/>
    <w:rsid w:val="00590E07"/>
    <w:rsid w:val="005910AD"/>
    <w:rsid w:val="005914E8"/>
    <w:rsid w:val="0059175D"/>
    <w:rsid w:val="00591811"/>
    <w:rsid w:val="005920CB"/>
    <w:rsid w:val="005923E3"/>
    <w:rsid w:val="005923EF"/>
    <w:rsid w:val="00592A65"/>
    <w:rsid w:val="00593C1F"/>
    <w:rsid w:val="005942AA"/>
    <w:rsid w:val="0059449F"/>
    <w:rsid w:val="0059567F"/>
    <w:rsid w:val="00595B94"/>
    <w:rsid w:val="005963EB"/>
    <w:rsid w:val="00596754"/>
    <w:rsid w:val="00596828"/>
    <w:rsid w:val="00596E0B"/>
    <w:rsid w:val="005972CF"/>
    <w:rsid w:val="0059759E"/>
    <w:rsid w:val="005978EB"/>
    <w:rsid w:val="005A0CCC"/>
    <w:rsid w:val="005A0EFB"/>
    <w:rsid w:val="005A0FA9"/>
    <w:rsid w:val="005A132D"/>
    <w:rsid w:val="005A13ED"/>
    <w:rsid w:val="005A14BA"/>
    <w:rsid w:val="005A297C"/>
    <w:rsid w:val="005A2A1C"/>
    <w:rsid w:val="005A2B92"/>
    <w:rsid w:val="005A2E92"/>
    <w:rsid w:val="005A32AB"/>
    <w:rsid w:val="005A332D"/>
    <w:rsid w:val="005A33D4"/>
    <w:rsid w:val="005A42C7"/>
    <w:rsid w:val="005A50B4"/>
    <w:rsid w:val="005A52A9"/>
    <w:rsid w:val="005A556E"/>
    <w:rsid w:val="005A5779"/>
    <w:rsid w:val="005A57EE"/>
    <w:rsid w:val="005A5F8B"/>
    <w:rsid w:val="005A6064"/>
    <w:rsid w:val="005A6147"/>
    <w:rsid w:val="005A7099"/>
    <w:rsid w:val="005A72DF"/>
    <w:rsid w:val="005A73E4"/>
    <w:rsid w:val="005A7464"/>
    <w:rsid w:val="005A7B10"/>
    <w:rsid w:val="005A7BFD"/>
    <w:rsid w:val="005A7F88"/>
    <w:rsid w:val="005B0001"/>
    <w:rsid w:val="005B000C"/>
    <w:rsid w:val="005B0169"/>
    <w:rsid w:val="005B0186"/>
    <w:rsid w:val="005B0BAE"/>
    <w:rsid w:val="005B272D"/>
    <w:rsid w:val="005B2C1B"/>
    <w:rsid w:val="005B2ED1"/>
    <w:rsid w:val="005B31DD"/>
    <w:rsid w:val="005B375C"/>
    <w:rsid w:val="005B4220"/>
    <w:rsid w:val="005B423B"/>
    <w:rsid w:val="005B4396"/>
    <w:rsid w:val="005B44E8"/>
    <w:rsid w:val="005B45C7"/>
    <w:rsid w:val="005B4D1E"/>
    <w:rsid w:val="005B52AA"/>
    <w:rsid w:val="005B5494"/>
    <w:rsid w:val="005B56EA"/>
    <w:rsid w:val="005B5827"/>
    <w:rsid w:val="005B5ACE"/>
    <w:rsid w:val="005B5C70"/>
    <w:rsid w:val="005B6F08"/>
    <w:rsid w:val="005B71DF"/>
    <w:rsid w:val="005B7204"/>
    <w:rsid w:val="005B7540"/>
    <w:rsid w:val="005B782F"/>
    <w:rsid w:val="005B7879"/>
    <w:rsid w:val="005C02D5"/>
    <w:rsid w:val="005C0317"/>
    <w:rsid w:val="005C0808"/>
    <w:rsid w:val="005C084B"/>
    <w:rsid w:val="005C0F1E"/>
    <w:rsid w:val="005C16AD"/>
    <w:rsid w:val="005C18F7"/>
    <w:rsid w:val="005C18F9"/>
    <w:rsid w:val="005C1F82"/>
    <w:rsid w:val="005C1FEF"/>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058"/>
    <w:rsid w:val="005D01C3"/>
    <w:rsid w:val="005D01CB"/>
    <w:rsid w:val="005D06A6"/>
    <w:rsid w:val="005D0BEF"/>
    <w:rsid w:val="005D0C69"/>
    <w:rsid w:val="005D0D2F"/>
    <w:rsid w:val="005D1408"/>
    <w:rsid w:val="005D16B4"/>
    <w:rsid w:val="005D1769"/>
    <w:rsid w:val="005D194D"/>
    <w:rsid w:val="005D21F3"/>
    <w:rsid w:val="005D24B8"/>
    <w:rsid w:val="005D314E"/>
    <w:rsid w:val="005D3189"/>
    <w:rsid w:val="005D3291"/>
    <w:rsid w:val="005D336F"/>
    <w:rsid w:val="005D4390"/>
    <w:rsid w:val="005D45A0"/>
    <w:rsid w:val="005D45A3"/>
    <w:rsid w:val="005D4913"/>
    <w:rsid w:val="005D4A82"/>
    <w:rsid w:val="005D4CFB"/>
    <w:rsid w:val="005D576D"/>
    <w:rsid w:val="005D5798"/>
    <w:rsid w:val="005D5D15"/>
    <w:rsid w:val="005D6364"/>
    <w:rsid w:val="005D6AF2"/>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5092"/>
    <w:rsid w:val="005E516E"/>
    <w:rsid w:val="005E52A5"/>
    <w:rsid w:val="005E6561"/>
    <w:rsid w:val="005E67DE"/>
    <w:rsid w:val="005E7366"/>
    <w:rsid w:val="005E76B5"/>
    <w:rsid w:val="005E7944"/>
    <w:rsid w:val="005E7FBD"/>
    <w:rsid w:val="005F14B8"/>
    <w:rsid w:val="005F175E"/>
    <w:rsid w:val="005F2714"/>
    <w:rsid w:val="005F2B9C"/>
    <w:rsid w:val="005F2F3A"/>
    <w:rsid w:val="005F3137"/>
    <w:rsid w:val="005F355C"/>
    <w:rsid w:val="005F3595"/>
    <w:rsid w:val="005F3676"/>
    <w:rsid w:val="005F3ADA"/>
    <w:rsid w:val="005F48BC"/>
    <w:rsid w:val="005F4AF6"/>
    <w:rsid w:val="005F4FCA"/>
    <w:rsid w:val="005F5617"/>
    <w:rsid w:val="005F5A2E"/>
    <w:rsid w:val="005F641B"/>
    <w:rsid w:val="005F65D5"/>
    <w:rsid w:val="005F66DC"/>
    <w:rsid w:val="005F6773"/>
    <w:rsid w:val="005F69E6"/>
    <w:rsid w:val="005F6DE7"/>
    <w:rsid w:val="005F7331"/>
    <w:rsid w:val="005F73D4"/>
    <w:rsid w:val="005F79B0"/>
    <w:rsid w:val="005F7A80"/>
    <w:rsid w:val="005F7E5F"/>
    <w:rsid w:val="00600254"/>
    <w:rsid w:val="00600277"/>
    <w:rsid w:val="0060047D"/>
    <w:rsid w:val="00600F8F"/>
    <w:rsid w:val="00601755"/>
    <w:rsid w:val="00601A69"/>
    <w:rsid w:val="00601D0C"/>
    <w:rsid w:val="00602205"/>
    <w:rsid w:val="00602604"/>
    <w:rsid w:val="006028BF"/>
    <w:rsid w:val="00602AF3"/>
    <w:rsid w:val="00604078"/>
    <w:rsid w:val="0060411B"/>
    <w:rsid w:val="006042A9"/>
    <w:rsid w:val="00604330"/>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02"/>
    <w:rsid w:val="006108BA"/>
    <w:rsid w:val="0061106D"/>
    <w:rsid w:val="0061211D"/>
    <w:rsid w:val="006121D5"/>
    <w:rsid w:val="006128B4"/>
    <w:rsid w:val="00612958"/>
    <w:rsid w:val="00612B06"/>
    <w:rsid w:val="0061303D"/>
    <w:rsid w:val="00614174"/>
    <w:rsid w:val="006143C3"/>
    <w:rsid w:val="00614BF6"/>
    <w:rsid w:val="00615018"/>
    <w:rsid w:val="00615720"/>
    <w:rsid w:val="00615806"/>
    <w:rsid w:val="00615993"/>
    <w:rsid w:val="00615A04"/>
    <w:rsid w:val="00615C31"/>
    <w:rsid w:val="00615C59"/>
    <w:rsid w:val="00615E42"/>
    <w:rsid w:val="00616585"/>
    <w:rsid w:val="00616600"/>
    <w:rsid w:val="00616C33"/>
    <w:rsid w:val="0061759C"/>
    <w:rsid w:val="006175CF"/>
    <w:rsid w:val="006205F5"/>
    <w:rsid w:val="00620699"/>
    <w:rsid w:val="0062075F"/>
    <w:rsid w:val="006209DB"/>
    <w:rsid w:val="00620CBC"/>
    <w:rsid w:val="006210B4"/>
    <w:rsid w:val="00621B9E"/>
    <w:rsid w:val="00621E11"/>
    <w:rsid w:val="0062268B"/>
    <w:rsid w:val="006226B4"/>
    <w:rsid w:val="0062334E"/>
    <w:rsid w:val="0062388F"/>
    <w:rsid w:val="00623D13"/>
    <w:rsid w:val="00623FFE"/>
    <w:rsid w:val="006241B1"/>
    <w:rsid w:val="006249A6"/>
    <w:rsid w:val="00624A42"/>
    <w:rsid w:val="00624CDF"/>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019"/>
    <w:rsid w:val="006306AC"/>
    <w:rsid w:val="006309AB"/>
    <w:rsid w:val="006314A8"/>
    <w:rsid w:val="006316AD"/>
    <w:rsid w:val="00631BA7"/>
    <w:rsid w:val="00631E33"/>
    <w:rsid w:val="0063235D"/>
    <w:rsid w:val="00632A60"/>
    <w:rsid w:val="00632E17"/>
    <w:rsid w:val="00632FFA"/>
    <w:rsid w:val="00633298"/>
    <w:rsid w:val="006332F3"/>
    <w:rsid w:val="00633733"/>
    <w:rsid w:val="0063430A"/>
    <w:rsid w:val="0063472C"/>
    <w:rsid w:val="00636250"/>
    <w:rsid w:val="006365E1"/>
    <w:rsid w:val="0063673B"/>
    <w:rsid w:val="00636ACA"/>
    <w:rsid w:val="00636C2D"/>
    <w:rsid w:val="006370BF"/>
    <w:rsid w:val="006372A9"/>
    <w:rsid w:val="00637698"/>
    <w:rsid w:val="00637EDA"/>
    <w:rsid w:val="0064078D"/>
    <w:rsid w:val="0064097F"/>
    <w:rsid w:val="00640ECB"/>
    <w:rsid w:val="00640FD0"/>
    <w:rsid w:val="00640FF4"/>
    <w:rsid w:val="00641405"/>
    <w:rsid w:val="006415B9"/>
    <w:rsid w:val="00641E7B"/>
    <w:rsid w:val="006422FA"/>
    <w:rsid w:val="00642436"/>
    <w:rsid w:val="00642B28"/>
    <w:rsid w:val="00642EC3"/>
    <w:rsid w:val="006437E8"/>
    <w:rsid w:val="006438D3"/>
    <w:rsid w:val="00643E67"/>
    <w:rsid w:val="006441F0"/>
    <w:rsid w:val="006444CA"/>
    <w:rsid w:val="00644578"/>
    <w:rsid w:val="006457E2"/>
    <w:rsid w:val="00645B87"/>
    <w:rsid w:val="00645C70"/>
    <w:rsid w:val="006461D2"/>
    <w:rsid w:val="0064688E"/>
    <w:rsid w:val="00646D04"/>
    <w:rsid w:val="0064711E"/>
    <w:rsid w:val="006472CD"/>
    <w:rsid w:val="00647700"/>
    <w:rsid w:val="00647E3F"/>
    <w:rsid w:val="006502AA"/>
    <w:rsid w:val="006504AC"/>
    <w:rsid w:val="006505FC"/>
    <w:rsid w:val="00650A61"/>
    <w:rsid w:val="00650ACC"/>
    <w:rsid w:val="00650C36"/>
    <w:rsid w:val="0065114A"/>
    <w:rsid w:val="0065156D"/>
    <w:rsid w:val="006518D7"/>
    <w:rsid w:val="006518E3"/>
    <w:rsid w:val="00651B42"/>
    <w:rsid w:val="00651BF8"/>
    <w:rsid w:val="006520E2"/>
    <w:rsid w:val="006529AF"/>
    <w:rsid w:val="00652ACB"/>
    <w:rsid w:val="00652B96"/>
    <w:rsid w:val="00652FFF"/>
    <w:rsid w:val="00653576"/>
    <w:rsid w:val="00653696"/>
    <w:rsid w:val="006538DA"/>
    <w:rsid w:val="00654CE7"/>
    <w:rsid w:val="00655016"/>
    <w:rsid w:val="00655278"/>
    <w:rsid w:val="006553DA"/>
    <w:rsid w:val="00655CFF"/>
    <w:rsid w:val="0065620D"/>
    <w:rsid w:val="0065630B"/>
    <w:rsid w:val="00656AD0"/>
    <w:rsid w:val="00656C50"/>
    <w:rsid w:val="00656E16"/>
    <w:rsid w:val="00656EFE"/>
    <w:rsid w:val="00657171"/>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822"/>
    <w:rsid w:val="006629F7"/>
    <w:rsid w:val="00662E16"/>
    <w:rsid w:val="00663253"/>
    <w:rsid w:val="00663375"/>
    <w:rsid w:val="006635C2"/>
    <w:rsid w:val="006637AB"/>
    <w:rsid w:val="006638E8"/>
    <w:rsid w:val="00663964"/>
    <w:rsid w:val="00663A2A"/>
    <w:rsid w:val="00663E67"/>
    <w:rsid w:val="006643A1"/>
    <w:rsid w:val="00664495"/>
    <w:rsid w:val="006646E6"/>
    <w:rsid w:val="006649F6"/>
    <w:rsid w:val="00664D33"/>
    <w:rsid w:val="006653A0"/>
    <w:rsid w:val="006655B2"/>
    <w:rsid w:val="006659C5"/>
    <w:rsid w:val="00665D04"/>
    <w:rsid w:val="00665EDC"/>
    <w:rsid w:val="006665A6"/>
    <w:rsid w:val="0066686E"/>
    <w:rsid w:val="00666B9A"/>
    <w:rsid w:val="00666DE3"/>
    <w:rsid w:val="00666FD1"/>
    <w:rsid w:val="00667164"/>
    <w:rsid w:val="00667511"/>
    <w:rsid w:val="006676E1"/>
    <w:rsid w:val="00667C37"/>
    <w:rsid w:val="00667DA2"/>
    <w:rsid w:val="0067004A"/>
    <w:rsid w:val="00670095"/>
    <w:rsid w:val="00670111"/>
    <w:rsid w:val="00670A01"/>
    <w:rsid w:val="00670ACC"/>
    <w:rsid w:val="00670C86"/>
    <w:rsid w:val="006711A4"/>
    <w:rsid w:val="006711F2"/>
    <w:rsid w:val="006717F9"/>
    <w:rsid w:val="00671D0B"/>
    <w:rsid w:val="00671F9E"/>
    <w:rsid w:val="006725C0"/>
    <w:rsid w:val="006730A0"/>
    <w:rsid w:val="00673627"/>
    <w:rsid w:val="00673720"/>
    <w:rsid w:val="00673CAC"/>
    <w:rsid w:val="00673DDB"/>
    <w:rsid w:val="00674E11"/>
    <w:rsid w:val="00675B08"/>
    <w:rsid w:val="00675C0A"/>
    <w:rsid w:val="00676784"/>
    <w:rsid w:val="00676950"/>
    <w:rsid w:val="00676E5C"/>
    <w:rsid w:val="00676F78"/>
    <w:rsid w:val="00677B63"/>
    <w:rsid w:val="00680469"/>
    <w:rsid w:val="00680779"/>
    <w:rsid w:val="006808EC"/>
    <w:rsid w:val="0068095E"/>
    <w:rsid w:val="00680C07"/>
    <w:rsid w:val="00680CCB"/>
    <w:rsid w:val="00680FD0"/>
    <w:rsid w:val="00680FE9"/>
    <w:rsid w:val="006818EF"/>
    <w:rsid w:val="00681D52"/>
    <w:rsid w:val="00682071"/>
    <w:rsid w:val="006822A9"/>
    <w:rsid w:val="006822DA"/>
    <w:rsid w:val="00682436"/>
    <w:rsid w:val="0068251A"/>
    <w:rsid w:val="00682B18"/>
    <w:rsid w:val="00683288"/>
    <w:rsid w:val="0068364A"/>
    <w:rsid w:val="00683681"/>
    <w:rsid w:val="006836B4"/>
    <w:rsid w:val="00683D11"/>
    <w:rsid w:val="00683D67"/>
    <w:rsid w:val="006845C4"/>
    <w:rsid w:val="00685F66"/>
    <w:rsid w:val="00686031"/>
    <w:rsid w:val="00686A1C"/>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555"/>
    <w:rsid w:val="006919B1"/>
    <w:rsid w:val="00691AB6"/>
    <w:rsid w:val="00691BEB"/>
    <w:rsid w:val="00691C89"/>
    <w:rsid w:val="00692317"/>
    <w:rsid w:val="0069245F"/>
    <w:rsid w:val="00692E13"/>
    <w:rsid w:val="006931BD"/>
    <w:rsid w:val="0069345E"/>
    <w:rsid w:val="00693603"/>
    <w:rsid w:val="00693939"/>
    <w:rsid w:val="00693BFC"/>
    <w:rsid w:val="00693EFE"/>
    <w:rsid w:val="0069421B"/>
    <w:rsid w:val="00694647"/>
    <w:rsid w:val="00694E00"/>
    <w:rsid w:val="00695451"/>
    <w:rsid w:val="00695CA0"/>
    <w:rsid w:val="006962D3"/>
    <w:rsid w:val="006965A4"/>
    <w:rsid w:val="00696C94"/>
    <w:rsid w:val="00696F73"/>
    <w:rsid w:val="006971D1"/>
    <w:rsid w:val="00697628"/>
    <w:rsid w:val="0069778F"/>
    <w:rsid w:val="006A0274"/>
    <w:rsid w:val="006A0D4D"/>
    <w:rsid w:val="006A163A"/>
    <w:rsid w:val="006A1A36"/>
    <w:rsid w:val="006A1AB5"/>
    <w:rsid w:val="006A1FAB"/>
    <w:rsid w:val="006A2064"/>
    <w:rsid w:val="006A22D4"/>
    <w:rsid w:val="006A2AD6"/>
    <w:rsid w:val="006A2B17"/>
    <w:rsid w:val="006A3028"/>
    <w:rsid w:val="006A35A3"/>
    <w:rsid w:val="006A4254"/>
    <w:rsid w:val="006A4946"/>
    <w:rsid w:val="006A4E56"/>
    <w:rsid w:val="006A5605"/>
    <w:rsid w:val="006A57C4"/>
    <w:rsid w:val="006A5938"/>
    <w:rsid w:val="006A6145"/>
    <w:rsid w:val="006A6201"/>
    <w:rsid w:val="006A6C05"/>
    <w:rsid w:val="006B0CE1"/>
    <w:rsid w:val="006B11E6"/>
    <w:rsid w:val="006B1C35"/>
    <w:rsid w:val="006B2537"/>
    <w:rsid w:val="006B35A7"/>
    <w:rsid w:val="006B3624"/>
    <w:rsid w:val="006B445F"/>
    <w:rsid w:val="006B4535"/>
    <w:rsid w:val="006B48A2"/>
    <w:rsid w:val="006B4DA7"/>
    <w:rsid w:val="006B53DB"/>
    <w:rsid w:val="006B5503"/>
    <w:rsid w:val="006B5933"/>
    <w:rsid w:val="006B5D1D"/>
    <w:rsid w:val="006B5E2B"/>
    <w:rsid w:val="006B5F2D"/>
    <w:rsid w:val="006B6165"/>
    <w:rsid w:val="006B6882"/>
    <w:rsid w:val="006B6A2A"/>
    <w:rsid w:val="006B6BF3"/>
    <w:rsid w:val="006B72B8"/>
    <w:rsid w:val="006B7DB1"/>
    <w:rsid w:val="006C0950"/>
    <w:rsid w:val="006C0E94"/>
    <w:rsid w:val="006C11B3"/>
    <w:rsid w:val="006C129B"/>
    <w:rsid w:val="006C130C"/>
    <w:rsid w:val="006C1334"/>
    <w:rsid w:val="006C1524"/>
    <w:rsid w:val="006C157B"/>
    <w:rsid w:val="006C17B7"/>
    <w:rsid w:val="006C18E8"/>
    <w:rsid w:val="006C1A55"/>
    <w:rsid w:val="006C1C37"/>
    <w:rsid w:val="006C1D79"/>
    <w:rsid w:val="006C1E06"/>
    <w:rsid w:val="006C2167"/>
    <w:rsid w:val="006C21E7"/>
    <w:rsid w:val="006C2A7B"/>
    <w:rsid w:val="006C3D40"/>
    <w:rsid w:val="006C4FE1"/>
    <w:rsid w:val="006C51E1"/>
    <w:rsid w:val="006C54DF"/>
    <w:rsid w:val="006C5942"/>
    <w:rsid w:val="006C5CB5"/>
    <w:rsid w:val="006C61AD"/>
    <w:rsid w:val="006C686B"/>
    <w:rsid w:val="006C6EE6"/>
    <w:rsid w:val="006C77B3"/>
    <w:rsid w:val="006C7898"/>
    <w:rsid w:val="006C7CCB"/>
    <w:rsid w:val="006D047A"/>
    <w:rsid w:val="006D0B0D"/>
    <w:rsid w:val="006D136D"/>
    <w:rsid w:val="006D13D3"/>
    <w:rsid w:val="006D13EC"/>
    <w:rsid w:val="006D16CA"/>
    <w:rsid w:val="006D1B66"/>
    <w:rsid w:val="006D1C54"/>
    <w:rsid w:val="006D1F66"/>
    <w:rsid w:val="006D1F95"/>
    <w:rsid w:val="006D20A9"/>
    <w:rsid w:val="006D20D1"/>
    <w:rsid w:val="006D22DD"/>
    <w:rsid w:val="006D254D"/>
    <w:rsid w:val="006D2AE4"/>
    <w:rsid w:val="006D3AF8"/>
    <w:rsid w:val="006D3BB2"/>
    <w:rsid w:val="006D437A"/>
    <w:rsid w:val="006D4C3B"/>
    <w:rsid w:val="006D4F61"/>
    <w:rsid w:val="006D51B2"/>
    <w:rsid w:val="006D539F"/>
    <w:rsid w:val="006D5489"/>
    <w:rsid w:val="006D5918"/>
    <w:rsid w:val="006D6423"/>
    <w:rsid w:val="006D67AB"/>
    <w:rsid w:val="006D68DC"/>
    <w:rsid w:val="006D6B96"/>
    <w:rsid w:val="006D6EEB"/>
    <w:rsid w:val="006D7EF8"/>
    <w:rsid w:val="006E0C7C"/>
    <w:rsid w:val="006E1E9D"/>
    <w:rsid w:val="006E1F8B"/>
    <w:rsid w:val="006E232A"/>
    <w:rsid w:val="006E250B"/>
    <w:rsid w:val="006E333C"/>
    <w:rsid w:val="006E3B6A"/>
    <w:rsid w:val="006E4274"/>
    <w:rsid w:val="006E4E66"/>
    <w:rsid w:val="006E544E"/>
    <w:rsid w:val="006E557B"/>
    <w:rsid w:val="006E60E3"/>
    <w:rsid w:val="006E64CB"/>
    <w:rsid w:val="006E6A57"/>
    <w:rsid w:val="006E6B05"/>
    <w:rsid w:val="006E6C4C"/>
    <w:rsid w:val="006E729D"/>
    <w:rsid w:val="006E757A"/>
    <w:rsid w:val="006E774F"/>
    <w:rsid w:val="006E7DEA"/>
    <w:rsid w:val="006F05A8"/>
    <w:rsid w:val="006F0DC9"/>
    <w:rsid w:val="006F1500"/>
    <w:rsid w:val="006F1583"/>
    <w:rsid w:val="006F249F"/>
    <w:rsid w:val="006F24A4"/>
    <w:rsid w:val="006F3A71"/>
    <w:rsid w:val="006F3B1B"/>
    <w:rsid w:val="006F3D3E"/>
    <w:rsid w:val="006F3F24"/>
    <w:rsid w:val="006F4064"/>
    <w:rsid w:val="006F4272"/>
    <w:rsid w:val="006F52FC"/>
    <w:rsid w:val="006F64D1"/>
    <w:rsid w:val="006F6642"/>
    <w:rsid w:val="006F6673"/>
    <w:rsid w:val="006F6D51"/>
    <w:rsid w:val="006F7328"/>
    <w:rsid w:val="006F7B66"/>
    <w:rsid w:val="007003FB"/>
    <w:rsid w:val="0070050D"/>
    <w:rsid w:val="007010DC"/>
    <w:rsid w:val="0070159F"/>
    <w:rsid w:val="00701664"/>
    <w:rsid w:val="00701A6D"/>
    <w:rsid w:val="0070209B"/>
    <w:rsid w:val="00702996"/>
    <w:rsid w:val="007034C9"/>
    <w:rsid w:val="00703954"/>
    <w:rsid w:val="00704113"/>
    <w:rsid w:val="00704211"/>
    <w:rsid w:val="007044B0"/>
    <w:rsid w:val="00704DCC"/>
    <w:rsid w:val="007050EB"/>
    <w:rsid w:val="007059DE"/>
    <w:rsid w:val="00705C06"/>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36B9"/>
    <w:rsid w:val="00714D60"/>
    <w:rsid w:val="00714E86"/>
    <w:rsid w:val="00714EF1"/>
    <w:rsid w:val="00714FFB"/>
    <w:rsid w:val="007152CF"/>
    <w:rsid w:val="00715337"/>
    <w:rsid w:val="007157C9"/>
    <w:rsid w:val="007176DC"/>
    <w:rsid w:val="00717952"/>
    <w:rsid w:val="00717A3E"/>
    <w:rsid w:val="007200C8"/>
    <w:rsid w:val="007206DF"/>
    <w:rsid w:val="00720703"/>
    <w:rsid w:val="00720F0F"/>
    <w:rsid w:val="00721462"/>
    <w:rsid w:val="007214DF"/>
    <w:rsid w:val="007216C3"/>
    <w:rsid w:val="00721CF7"/>
    <w:rsid w:val="00721D9A"/>
    <w:rsid w:val="00721E15"/>
    <w:rsid w:val="0072263D"/>
    <w:rsid w:val="007226F6"/>
    <w:rsid w:val="00722ABB"/>
    <w:rsid w:val="00722ABF"/>
    <w:rsid w:val="00722D18"/>
    <w:rsid w:val="00723106"/>
    <w:rsid w:val="007231BE"/>
    <w:rsid w:val="007232D0"/>
    <w:rsid w:val="00723773"/>
    <w:rsid w:val="00723D1F"/>
    <w:rsid w:val="007241E5"/>
    <w:rsid w:val="00724C84"/>
    <w:rsid w:val="00724DCB"/>
    <w:rsid w:val="00725126"/>
    <w:rsid w:val="0072561F"/>
    <w:rsid w:val="00725787"/>
    <w:rsid w:val="0072589D"/>
    <w:rsid w:val="00725B56"/>
    <w:rsid w:val="007260A4"/>
    <w:rsid w:val="007264C3"/>
    <w:rsid w:val="00726547"/>
    <w:rsid w:val="007268A6"/>
    <w:rsid w:val="00727990"/>
    <w:rsid w:val="00727AD6"/>
    <w:rsid w:val="00727BEE"/>
    <w:rsid w:val="00727C10"/>
    <w:rsid w:val="0073092D"/>
    <w:rsid w:val="0073093E"/>
    <w:rsid w:val="00730A33"/>
    <w:rsid w:val="00730CDD"/>
    <w:rsid w:val="007311A3"/>
    <w:rsid w:val="007316BA"/>
    <w:rsid w:val="00731D3D"/>
    <w:rsid w:val="00731F5E"/>
    <w:rsid w:val="007320BC"/>
    <w:rsid w:val="0073211B"/>
    <w:rsid w:val="007322C5"/>
    <w:rsid w:val="00732AC3"/>
    <w:rsid w:val="00732FE8"/>
    <w:rsid w:val="007333EB"/>
    <w:rsid w:val="00733823"/>
    <w:rsid w:val="00733989"/>
    <w:rsid w:val="007340B2"/>
    <w:rsid w:val="007345B1"/>
    <w:rsid w:val="00734C7F"/>
    <w:rsid w:val="0073514C"/>
    <w:rsid w:val="007353EC"/>
    <w:rsid w:val="0073543D"/>
    <w:rsid w:val="0073573C"/>
    <w:rsid w:val="00735950"/>
    <w:rsid w:val="00735C6A"/>
    <w:rsid w:val="00735DD4"/>
    <w:rsid w:val="00736337"/>
    <w:rsid w:val="00736381"/>
    <w:rsid w:val="00736DB3"/>
    <w:rsid w:val="007370FA"/>
    <w:rsid w:val="00737383"/>
    <w:rsid w:val="0073779A"/>
    <w:rsid w:val="00737B6D"/>
    <w:rsid w:val="0074005A"/>
    <w:rsid w:val="007406AD"/>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1EA"/>
    <w:rsid w:val="007462EE"/>
    <w:rsid w:val="007466A8"/>
    <w:rsid w:val="00746948"/>
    <w:rsid w:val="00746C91"/>
    <w:rsid w:val="007471C1"/>
    <w:rsid w:val="007473C7"/>
    <w:rsid w:val="00747BAC"/>
    <w:rsid w:val="007502BA"/>
    <w:rsid w:val="0075116D"/>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6A0"/>
    <w:rsid w:val="00757725"/>
    <w:rsid w:val="007577C4"/>
    <w:rsid w:val="00757E36"/>
    <w:rsid w:val="00757F1D"/>
    <w:rsid w:val="00757FB0"/>
    <w:rsid w:val="00761510"/>
    <w:rsid w:val="00761648"/>
    <w:rsid w:val="00761852"/>
    <w:rsid w:val="0076199C"/>
    <w:rsid w:val="00761D8B"/>
    <w:rsid w:val="00761FA0"/>
    <w:rsid w:val="00762089"/>
    <w:rsid w:val="007622BD"/>
    <w:rsid w:val="00763139"/>
    <w:rsid w:val="0076320B"/>
    <w:rsid w:val="00763319"/>
    <w:rsid w:val="00763791"/>
    <w:rsid w:val="00763794"/>
    <w:rsid w:val="00764547"/>
    <w:rsid w:val="007649C7"/>
    <w:rsid w:val="00765315"/>
    <w:rsid w:val="00765473"/>
    <w:rsid w:val="00765481"/>
    <w:rsid w:val="00765546"/>
    <w:rsid w:val="00765AC5"/>
    <w:rsid w:val="00765E9D"/>
    <w:rsid w:val="00766420"/>
    <w:rsid w:val="00766ACB"/>
    <w:rsid w:val="00767442"/>
    <w:rsid w:val="00767525"/>
    <w:rsid w:val="007679CD"/>
    <w:rsid w:val="00767BB0"/>
    <w:rsid w:val="00767F64"/>
    <w:rsid w:val="007701E4"/>
    <w:rsid w:val="00770464"/>
    <w:rsid w:val="00770928"/>
    <w:rsid w:val="00770CD4"/>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A1"/>
    <w:rsid w:val="007762DB"/>
    <w:rsid w:val="00776344"/>
    <w:rsid w:val="00776CBE"/>
    <w:rsid w:val="00776E69"/>
    <w:rsid w:val="00777B84"/>
    <w:rsid w:val="00777D34"/>
    <w:rsid w:val="00777DDC"/>
    <w:rsid w:val="00777EF2"/>
    <w:rsid w:val="00780329"/>
    <w:rsid w:val="00780D04"/>
    <w:rsid w:val="0078124A"/>
    <w:rsid w:val="00781B4D"/>
    <w:rsid w:val="00781E30"/>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5FEE"/>
    <w:rsid w:val="007860BB"/>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4668"/>
    <w:rsid w:val="00794DE2"/>
    <w:rsid w:val="00794E39"/>
    <w:rsid w:val="00794F4D"/>
    <w:rsid w:val="007958E1"/>
    <w:rsid w:val="007959F9"/>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0E3C"/>
    <w:rsid w:val="007A1319"/>
    <w:rsid w:val="007A13DE"/>
    <w:rsid w:val="007A2155"/>
    <w:rsid w:val="007A21E9"/>
    <w:rsid w:val="007A315E"/>
    <w:rsid w:val="007A3E69"/>
    <w:rsid w:val="007A4A49"/>
    <w:rsid w:val="007A4B2E"/>
    <w:rsid w:val="007A510B"/>
    <w:rsid w:val="007A5CD4"/>
    <w:rsid w:val="007A6131"/>
    <w:rsid w:val="007A65F7"/>
    <w:rsid w:val="007A6C7A"/>
    <w:rsid w:val="007A7C8F"/>
    <w:rsid w:val="007B0327"/>
    <w:rsid w:val="007B0812"/>
    <w:rsid w:val="007B134B"/>
    <w:rsid w:val="007B18EF"/>
    <w:rsid w:val="007B19AE"/>
    <w:rsid w:val="007B1C03"/>
    <w:rsid w:val="007B1C3B"/>
    <w:rsid w:val="007B361A"/>
    <w:rsid w:val="007B3D99"/>
    <w:rsid w:val="007B4085"/>
    <w:rsid w:val="007B443F"/>
    <w:rsid w:val="007B48E4"/>
    <w:rsid w:val="007B4E9B"/>
    <w:rsid w:val="007B5110"/>
    <w:rsid w:val="007B52C1"/>
    <w:rsid w:val="007B5EA5"/>
    <w:rsid w:val="007B63DB"/>
    <w:rsid w:val="007B6BD9"/>
    <w:rsid w:val="007B6CE7"/>
    <w:rsid w:val="007B6DF2"/>
    <w:rsid w:val="007B78D0"/>
    <w:rsid w:val="007B7A8C"/>
    <w:rsid w:val="007B7B5E"/>
    <w:rsid w:val="007C004F"/>
    <w:rsid w:val="007C0297"/>
    <w:rsid w:val="007C0A79"/>
    <w:rsid w:val="007C0C25"/>
    <w:rsid w:val="007C0CC3"/>
    <w:rsid w:val="007C0D89"/>
    <w:rsid w:val="007C0E69"/>
    <w:rsid w:val="007C1986"/>
    <w:rsid w:val="007C1991"/>
    <w:rsid w:val="007C1BBD"/>
    <w:rsid w:val="007C1C27"/>
    <w:rsid w:val="007C25C0"/>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2BAE"/>
    <w:rsid w:val="007D2C36"/>
    <w:rsid w:val="007D3B86"/>
    <w:rsid w:val="007D3C9A"/>
    <w:rsid w:val="007D40D6"/>
    <w:rsid w:val="007D42DB"/>
    <w:rsid w:val="007D4B3A"/>
    <w:rsid w:val="007D4EF3"/>
    <w:rsid w:val="007D570F"/>
    <w:rsid w:val="007D5828"/>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1E"/>
    <w:rsid w:val="007E35A9"/>
    <w:rsid w:val="007E384C"/>
    <w:rsid w:val="007E3E8C"/>
    <w:rsid w:val="007E423B"/>
    <w:rsid w:val="007E42D2"/>
    <w:rsid w:val="007E4419"/>
    <w:rsid w:val="007E44D4"/>
    <w:rsid w:val="007E4B24"/>
    <w:rsid w:val="007E685D"/>
    <w:rsid w:val="007E689D"/>
    <w:rsid w:val="007E6929"/>
    <w:rsid w:val="007E6C19"/>
    <w:rsid w:val="007E6D8A"/>
    <w:rsid w:val="007E7A62"/>
    <w:rsid w:val="007E7A9E"/>
    <w:rsid w:val="007E7BD3"/>
    <w:rsid w:val="007F08A8"/>
    <w:rsid w:val="007F107E"/>
    <w:rsid w:val="007F11B2"/>
    <w:rsid w:val="007F1EE2"/>
    <w:rsid w:val="007F269F"/>
    <w:rsid w:val="007F27B1"/>
    <w:rsid w:val="007F2C5E"/>
    <w:rsid w:val="007F3119"/>
    <w:rsid w:val="007F33AD"/>
    <w:rsid w:val="007F3413"/>
    <w:rsid w:val="007F348E"/>
    <w:rsid w:val="007F3519"/>
    <w:rsid w:val="007F365B"/>
    <w:rsid w:val="007F3790"/>
    <w:rsid w:val="007F3C36"/>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1AF2"/>
    <w:rsid w:val="00803461"/>
    <w:rsid w:val="00803F76"/>
    <w:rsid w:val="00803F86"/>
    <w:rsid w:val="00804113"/>
    <w:rsid w:val="008041E4"/>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D7A"/>
    <w:rsid w:val="00811DA2"/>
    <w:rsid w:val="00812048"/>
    <w:rsid w:val="008122DC"/>
    <w:rsid w:val="0081238B"/>
    <w:rsid w:val="008136DF"/>
    <w:rsid w:val="0081394E"/>
    <w:rsid w:val="00813A5F"/>
    <w:rsid w:val="0081413C"/>
    <w:rsid w:val="008143DE"/>
    <w:rsid w:val="00814E90"/>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C4F"/>
    <w:rsid w:val="00821E74"/>
    <w:rsid w:val="00822594"/>
    <w:rsid w:val="00822D51"/>
    <w:rsid w:val="00822E5C"/>
    <w:rsid w:val="00822EB6"/>
    <w:rsid w:val="00823569"/>
    <w:rsid w:val="00824016"/>
    <w:rsid w:val="008242F8"/>
    <w:rsid w:val="00824C99"/>
    <w:rsid w:val="00825484"/>
    <w:rsid w:val="008259BB"/>
    <w:rsid w:val="00825A72"/>
    <w:rsid w:val="00825B44"/>
    <w:rsid w:val="00825EF6"/>
    <w:rsid w:val="00826474"/>
    <w:rsid w:val="00826802"/>
    <w:rsid w:val="00827020"/>
    <w:rsid w:val="008271E2"/>
    <w:rsid w:val="008272C8"/>
    <w:rsid w:val="00827544"/>
    <w:rsid w:val="008275B6"/>
    <w:rsid w:val="008276B8"/>
    <w:rsid w:val="00827DAC"/>
    <w:rsid w:val="008308C8"/>
    <w:rsid w:val="008311CB"/>
    <w:rsid w:val="008314BE"/>
    <w:rsid w:val="00831B51"/>
    <w:rsid w:val="008320B2"/>
    <w:rsid w:val="0083251D"/>
    <w:rsid w:val="00832E6D"/>
    <w:rsid w:val="00832E76"/>
    <w:rsid w:val="00832ED4"/>
    <w:rsid w:val="008331DE"/>
    <w:rsid w:val="0083324E"/>
    <w:rsid w:val="008334FF"/>
    <w:rsid w:val="00833A4E"/>
    <w:rsid w:val="00833BD5"/>
    <w:rsid w:val="00833F8A"/>
    <w:rsid w:val="00834149"/>
    <w:rsid w:val="008341B1"/>
    <w:rsid w:val="008344DE"/>
    <w:rsid w:val="008346D5"/>
    <w:rsid w:val="008349C8"/>
    <w:rsid w:val="008350B6"/>
    <w:rsid w:val="00835DE6"/>
    <w:rsid w:val="00835DE9"/>
    <w:rsid w:val="00836101"/>
    <w:rsid w:val="008366BE"/>
    <w:rsid w:val="0083771E"/>
    <w:rsid w:val="00840D1F"/>
    <w:rsid w:val="00841331"/>
    <w:rsid w:val="008413C0"/>
    <w:rsid w:val="00841659"/>
    <w:rsid w:val="0084173F"/>
    <w:rsid w:val="00842108"/>
    <w:rsid w:val="008428B1"/>
    <w:rsid w:val="008429F3"/>
    <w:rsid w:val="0084352D"/>
    <w:rsid w:val="00843D4C"/>
    <w:rsid w:val="00843FF5"/>
    <w:rsid w:val="0084410E"/>
    <w:rsid w:val="00844781"/>
    <w:rsid w:val="008451E6"/>
    <w:rsid w:val="00845275"/>
    <w:rsid w:val="0084554C"/>
    <w:rsid w:val="0084569E"/>
    <w:rsid w:val="00845718"/>
    <w:rsid w:val="008458C8"/>
    <w:rsid w:val="00845EBA"/>
    <w:rsid w:val="00846195"/>
    <w:rsid w:val="00846841"/>
    <w:rsid w:val="008469E3"/>
    <w:rsid w:val="00846B9F"/>
    <w:rsid w:val="008470ED"/>
    <w:rsid w:val="00847695"/>
    <w:rsid w:val="0084789B"/>
    <w:rsid w:val="00847A02"/>
    <w:rsid w:val="00847A8E"/>
    <w:rsid w:val="00847B40"/>
    <w:rsid w:val="0085005A"/>
    <w:rsid w:val="00850462"/>
    <w:rsid w:val="00850834"/>
    <w:rsid w:val="00850FEA"/>
    <w:rsid w:val="008511D9"/>
    <w:rsid w:val="0085123D"/>
    <w:rsid w:val="008512AF"/>
    <w:rsid w:val="008518CC"/>
    <w:rsid w:val="00852635"/>
    <w:rsid w:val="008526E6"/>
    <w:rsid w:val="00852EA5"/>
    <w:rsid w:val="008533EB"/>
    <w:rsid w:val="00853508"/>
    <w:rsid w:val="00853FC6"/>
    <w:rsid w:val="00854093"/>
    <w:rsid w:val="0085543A"/>
    <w:rsid w:val="0085586B"/>
    <w:rsid w:val="00855991"/>
    <w:rsid w:val="00855EA5"/>
    <w:rsid w:val="00856143"/>
    <w:rsid w:val="00856300"/>
    <w:rsid w:val="00856488"/>
    <w:rsid w:val="008565F5"/>
    <w:rsid w:val="00856FE5"/>
    <w:rsid w:val="008572B3"/>
    <w:rsid w:val="008572EE"/>
    <w:rsid w:val="008574F5"/>
    <w:rsid w:val="008574FC"/>
    <w:rsid w:val="00860490"/>
    <w:rsid w:val="008609A9"/>
    <w:rsid w:val="00861172"/>
    <w:rsid w:val="00861308"/>
    <w:rsid w:val="008619D9"/>
    <w:rsid w:val="00861C1A"/>
    <w:rsid w:val="00861E2B"/>
    <w:rsid w:val="00861E80"/>
    <w:rsid w:val="008620FF"/>
    <w:rsid w:val="008625C4"/>
    <w:rsid w:val="00862897"/>
    <w:rsid w:val="00862F0A"/>
    <w:rsid w:val="00863085"/>
    <w:rsid w:val="008632F4"/>
    <w:rsid w:val="00863809"/>
    <w:rsid w:val="00863D47"/>
    <w:rsid w:val="00864202"/>
    <w:rsid w:val="00864391"/>
    <w:rsid w:val="008645A4"/>
    <w:rsid w:val="00864773"/>
    <w:rsid w:val="00864FF9"/>
    <w:rsid w:val="008655EE"/>
    <w:rsid w:val="008657EA"/>
    <w:rsid w:val="00865AFC"/>
    <w:rsid w:val="00865E0E"/>
    <w:rsid w:val="00865E58"/>
    <w:rsid w:val="00865EB4"/>
    <w:rsid w:val="00865F07"/>
    <w:rsid w:val="0086604E"/>
    <w:rsid w:val="008661DB"/>
    <w:rsid w:val="0086656C"/>
    <w:rsid w:val="0086682B"/>
    <w:rsid w:val="00866948"/>
    <w:rsid w:val="008669FE"/>
    <w:rsid w:val="00867014"/>
    <w:rsid w:val="008672A5"/>
    <w:rsid w:val="0086730C"/>
    <w:rsid w:val="00867388"/>
    <w:rsid w:val="0086771B"/>
    <w:rsid w:val="0086776E"/>
    <w:rsid w:val="00867B3B"/>
    <w:rsid w:val="00870368"/>
    <w:rsid w:val="008703A4"/>
    <w:rsid w:val="00870613"/>
    <w:rsid w:val="00870628"/>
    <w:rsid w:val="00870BD9"/>
    <w:rsid w:val="008715FC"/>
    <w:rsid w:val="00871D52"/>
    <w:rsid w:val="008722B4"/>
    <w:rsid w:val="00872B19"/>
    <w:rsid w:val="00872BB2"/>
    <w:rsid w:val="00873346"/>
    <w:rsid w:val="00873875"/>
    <w:rsid w:val="00873FEF"/>
    <w:rsid w:val="0087405A"/>
    <w:rsid w:val="008742AB"/>
    <w:rsid w:val="0087473B"/>
    <w:rsid w:val="00874756"/>
    <w:rsid w:val="00874B3B"/>
    <w:rsid w:val="008759AF"/>
    <w:rsid w:val="00875AD1"/>
    <w:rsid w:val="00876546"/>
    <w:rsid w:val="0087672E"/>
    <w:rsid w:val="00876AFD"/>
    <w:rsid w:val="008770F3"/>
    <w:rsid w:val="00877715"/>
    <w:rsid w:val="00877869"/>
    <w:rsid w:val="008779E5"/>
    <w:rsid w:val="00877D03"/>
    <w:rsid w:val="00877F60"/>
    <w:rsid w:val="008804A9"/>
    <w:rsid w:val="00880768"/>
    <w:rsid w:val="0088081E"/>
    <w:rsid w:val="00880B5E"/>
    <w:rsid w:val="00880C9F"/>
    <w:rsid w:val="00880CBF"/>
    <w:rsid w:val="00880D4A"/>
    <w:rsid w:val="008811FF"/>
    <w:rsid w:val="00881384"/>
    <w:rsid w:val="00881448"/>
    <w:rsid w:val="00881470"/>
    <w:rsid w:val="00881552"/>
    <w:rsid w:val="00881797"/>
    <w:rsid w:val="0088217A"/>
    <w:rsid w:val="00882583"/>
    <w:rsid w:val="00882A45"/>
    <w:rsid w:val="00882AAC"/>
    <w:rsid w:val="00882C2A"/>
    <w:rsid w:val="008830EA"/>
    <w:rsid w:val="008837DB"/>
    <w:rsid w:val="00883B99"/>
    <w:rsid w:val="008849DC"/>
    <w:rsid w:val="008849EC"/>
    <w:rsid w:val="00884AF4"/>
    <w:rsid w:val="00885A03"/>
    <w:rsid w:val="00885A94"/>
    <w:rsid w:val="00885B1B"/>
    <w:rsid w:val="00885B30"/>
    <w:rsid w:val="008862C6"/>
    <w:rsid w:val="008866A3"/>
    <w:rsid w:val="008866CD"/>
    <w:rsid w:val="00886837"/>
    <w:rsid w:val="00886870"/>
    <w:rsid w:val="008870A6"/>
    <w:rsid w:val="00887245"/>
    <w:rsid w:val="0088746B"/>
    <w:rsid w:val="00887AFC"/>
    <w:rsid w:val="00887C58"/>
    <w:rsid w:val="0089040F"/>
    <w:rsid w:val="0089068E"/>
    <w:rsid w:val="008906E4"/>
    <w:rsid w:val="00890DDB"/>
    <w:rsid w:val="008913F0"/>
    <w:rsid w:val="00891456"/>
    <w:rsid w:val="008914AF"/>
    <w:rsid w:val="008919B7"/>
    <w:rsid w:val="0089223B"/>
    <w:rsid w:val="008927D8"/>
    <w:rsid w:val="00892FC7"/>
    <w:rsid w:val="0089417B"/>
    <w:rsid w:val="00894327"/>
    <w:rsid w:val="00894461"/>
    <w:rsid w:val="008944F3"/>
    <w:rsid w:val="00894D15"/>
    <w:rsid w:val="008955DD"/>
    <w:rsid w:val="0089564F"/>
    <w:rsid w:val="00895B68"/>
    <w:rsid w:val="00895C3D"/>
    <w:rsid w:val="00896274"/>
    <w:rsid w:val="00896278"/>
    <w:rsid w:val="00896338"/>
    <w:rsid w:val="0089668F"/>
    <w:rsid w:val="00896814"/>
    <w:rsid w:val="008973B5"/>
    <w:rsid w:val="00897863"/>
    <w:rsid w:val="008A0042"/>
    <w:rsid w:val="008A0231"/>
    <w:rsid w:val="008A0312"/>
    <w:rsid w:val="008A08B1"/>
    <w:rsid w:val="008A0B81"/>
    <w:rsid w:val="008A1018"/>
    <w:rsid w:val="008A1321"/>
    <w:rsid w:val="008A14B0"/>
    <w:rsid w:val="008A15D0"/>
    <w:rsid w:val="008A2165"/>
    <w:rsid w:val="008A23CA"/>
    <w:rsid w:val="008A25DE"/>
    <w:rsid w:val="008A2733"/>
    <w:rsid w:val="008A2741"/>
    <w:rsid w:val="008A2D1A"/>
    <w:rsid w:val="008A2E09"/>
    <w:rsid w:val="008A319C"/>
    <w:rsid w:val="008A323E"/>
    <w:rsid w:val="008A3F60"/>
    <w:rsid w:val="008A438E"/>
    <w:rsid w:val="008A4581"/>
    <w:rsid w:val="008A4CA0"/>
    <w:rsid w:val="008A4D30"/>
    <w:rsid w:val="008A4D61"/>
    <w:rsid w:val="008A50E9"/>
    <w:rsid w:val="008A5162"/>
    <w:rsid w:val="008A552E"/>
    <w:rsid w:val="008A572F"/>
    <w:rsid w:val="008A59EC"/>
    <w:rsid w:val="008A630B"/>
    <w:rsid w:val="008A63DF"/>
    <w:rsid w:val="008A6556"/>
    <w:rsid w:val="008A66D1"/>
    <w:rsid w:val="008A6817"/>
    <w:rsid w:val="008A6EC8"/>
    <w:rsid w:val="008A6FDA"/>
    <w:rsid w:val="008A7140"/>
    <w:rsid w:val="008A7DC4"/>
    <w:rsid w:val="008B006E"/>
    <w:rsid w:val="008B03CB"/>
    <w:rsid w:val="008B05CC"/>
    <w:rsid w:val="008B0BF2"/>
    <w:rsid w:val="008B1092"/>
    <w:rsid w:val="008B131A"/>
    <w:rsid w:val="008B137A"/>
    <w:rsid w:val="008B1386"/>
    <w:rsid w:val="008B2685"/>
    <w:rsid w:val="008B2908"/>
    <w:rsid w:val="008B3C8E"/>
    <w:rsid w:val="008B437D"/>
    <w:rsid w:val="008B47B9"/>
    <w:rsid w:val="008B4DD9"/>
    <w:rsid w:val="008B5330"/>
    <w:rsid w:val="008B54B7"/>
    <w:rsid w:val="008B55B0"/>
    <w:rsid w:val="008B5CE0"/>
    <w:rsid w:val="008B5D1E"/>
    <w:rsid w:val="008B64B0"/>
    <w:rsid w:val="008B715A"/>
    <w:rsid w:val="008B7427"/>
    <w:rsid w:val="008B7649"/>
    <w:rsid w:val="008B787A"/>
    <w:rsid w:val="008B7961"/>
    <w:rsid w:val="008B7B21"/>
    <w:rsid w:val="008C05B5"/>
    <w:rsid w:val="008C0744"/>
    <w:rsid w:val="008C0E8F"/>
    <w:rsid w:val="008C11DC"/>
    <w:rsid w:val="008C14E7"/>
    <w:rsid w:val="008C1632"/>
    <w:rsid w:val="008C20A6"/>
    <w:rsid w:val="008C22AF"/>
    <w:rsid w:val="008C23FC"/>
    <w:rsid w:val="008C242E"/>
    <w:rsid w:val="008C2B61"/>
    <w:rsid w:val="008C3669"/>
    <w:rsid w:val="008C36BA"/>
    <w:rsid w:val="008C3B69"/>
    <w:rsid w:val="008C413F"/>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A60"/>
    <w:rsid w:val="008D5E74"/>
    <w:rsid w:val="008D63CD"/>
    <w:rsid w:val="008D646B"/>
    <w:rsid w:val="008D6591"/>
    <w:rsid w:val="008D68BE"/>
    <w:rsid w:val="008E004D"/>
    <w:rsid w:val="008E03AB"/>
    <w:rsid w:val="008E048A"/>
    <w:rsid w:val="008E0D7D"/>
    <w:rsid w:val="008E185C"/>
    <w:rsid w:val="008E1C2C"/>
    <w:rsid w:val="008E26F9"/>
    <w:rsid w:val="008E2866"/>
    <w:rsid w:val="008E28F7"/>
    <w:rsid w:val="008E2DB0"/>
    <w:rsid w:val="008E2E3F"/>
    <w:rsid w:val="008E38A8"/>
    <w:rsid w:val="008E3BFB"/>
    <w:rsid w:val="008E3C22"/>
    <w:rsid w:val="008E3C64"/>
    <w:rsid w:val="008E3D79"/>
    <w:rsid w:val="008E40F5"/>
    <w:rsid w:val="008E4166"/>
    <w:rsid w:val="008E41AF"/>
    <w:rsid w:val="008E41B2"/>
    <w:rsid w:val="008E50CC"/>
    <w:rsid w:val="008E5AF9"/>
    <w:rsid w:val="008E623A"/>
    <w:rsid w:val="008E6494"/>
    <w:rsid w:val="008E681E"/>
    <w:rsid w:val="008E6C9D"/>
    <w:rsid w:val="008E6F4A"/>
    <w:rsid w:val="008E6FA0"/>
    <w:rsid w:val="008E7615"/>
    <w:rsid w:val="008E77C4"/>
    <w:rsid w:val="008E7874"/>
    <w:rsid w:val="008E787E"/>
    <w:rsid w:val="008E7AFA"/>
    <w:rsid w:val="008E7B68"/>
    <w:rsid w:val="008F0456"/>
    <w:rsid w:val="008F059D"/>
    <w:rsid w:val="008F0B1F"/>
    <w:rsid w:val="008F150F"/>
    <w:rsid w:val="008F2295"/>
    <w:rsid w:val="008F24BE"/>
    <w:rsid w:val="008F27E3"/>
    <w:rsid w:val="008F3332"/>
    <w:rsid w:val="008F35A2"/>
    <w:rsid w:val="008F3AE7"/>
    <w:rsid w:val="008F3BC7"/>
    <w:rsid w:val="008F3D17"/>
    <w:rsid w:val="008F48DE"/>
    <w:rsid w:val="008F49B1"/>
    <w:rsid w:val="008F4B28"/>
    <w:rsid w:val="008F4B3E"/>
    <w:rsid w:val="008F595A"/>
    <w:rsid w:val="008F59BE"/>
    <w:rsid w:val="008F5D57"/>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D99"/>
    <w:rsid w:val="0090370B"/>
    <w:rsid w:val="00903885"/>
    <w:rsid w:val="009038E3"/>
    <w:rsid w:val="00903C94"/>
    <w:rsid w:val="00903DCE"/>
    <w:rsid w:val="00904035"/>
    <w:rsid w:val="009042C9"/>
    <w:rsid w:val="00904855"/>
    <w:rsid w:val="0090519E"/>
    <w:rsid w:val="00905659"/>
    <w:rsid w:val="0090588F"/>
    <w:rsid w:val="00905C61"/>
    <w:rsid w:val="00906A8E"/>
    <w:rsid w:val="00907508"/>
    <w:rsid w:val="009079C8"/>
    <w:rsid w:val="00907A51"/>
    <w:rsid w:val="00907A5E"/>
    <w:rsid w:val="0091039D"/>
    <w:rsid w:val="0091073F"/>
    <w:rsid w:val="00910F77"/>
    <w:rsid w:val="00911166"/>
    <w:rsid w:val="0091130E"/>
    <w:rsid w:val="00911355"/>
    <w:rsid w:val="00911D7D"/>
    <w:rsid w:val="0091208F"/>
    <w:rsid w:val="0091226A"/>
    <w:rsid w:val="0091226B"/>
    <w:rsid w:val="00912AAF"/>
    <w:rsid w:val="00913055"/>
    <w:rsid w:val="00913E69"/>
    <w:rsid w:val="0091459D"/>
    <w:rsid w:val="00914B41"/>
    <w:rsid w:val="00914EF3"/>
    <w:rsid w:val="00915E9F"/>
    <w:rsid w:val="0091614F"/>
    <w:rsid w:val="00916A26"/>
    <w:rsid w:val="00916EA0"/>
    <w:rsid w:val="00917232"/>
    <w:rsid w:val="00917A93"/>
    <w:rsid w:val="00917AEC"/>
    <w:rsid w:val="00920177"/>
    <w:rsid w:val="0092029E"/>
    <w:rsid w:val="00920945"/>
    <w:rsid w:val="00920B12"/>
    <w:rsid w:val="00920CA1"/>
    <w:rsid w:val="009211C5"/>
    <w:rsid w:val="009216A8"/>
    <w:rsid w:val="009218D1"/>
    <w:rsid w:val="00921AA6"/>
    <w:rsid w:val="00921C9A"/>
    <w:rsid w:val="00921DC3"/>
    <w:rsid w:val="00921EBB"/>
    <w:rsid w:val="0092204D"/>
    <w:rsid w:val="009224D9"/>
    <w:rsid w:val="00922732"/>
    <w:rsid w:val="00922B15"/>
    <w:rsid w:val="00922EC7"/>
    <w:rsid w:val="0092365A"/>
    <w:rsid w:val="00923A83"/>
    <w:rsid w:val="00924F90"/>
    <w:rsid w:val="00925122"/>
    <w:rsid w:val="00925206"/>
    <w:rsid w:val="00925509"/>
    <w:rsid w:val="0092675C"/>
    <w:rsid w:val="0092713C"/>
    <w:rsid w:val="0093023D"/>
    <w:rsid w:val="00930246"/>
    <w:rsid w:val="00930E52"/>
    <w:rsid w:val="0093125A"/>
    <w:rsid w:val="009314BC"/>
    <w:rsid w:val="00931F6F"/>
    <w:rsid w:val="00932284"/>
    <w:rsid w:val="00932842"/>
    <w:rsid w:val="00932A41"/>
    <w:rsid w:val="00933118"/>
    <w:rsid w:val="00933180"/>
    <w:rsid w:val="009337E5"/>
    <w:rsid w:val="0093433B"/>
    <w:rsid w:val="00934EB5"/>
    <w:rsid w:val="00935A44"/>
    <w:rsid w:val="00935CD6"/>
    <w:rsid w:val="0093623A"/>
    <w:rsid w:val="00936746"/>
    <w:rsid w:val="00936C88"/>
    <w:rsid w:val="00936E01"/>
    <w:rsid w:val="00936F0D"/>
    <w:rsid w:val="0093705F"/>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1F8"/>
    <w:rsid w:val="0094356A"/>
    <w:rsid w:val="009437A9"/>
    <w:rsid w:val="009442AE"/>
    <w:rsid w:val="009442BD"/>
    <w:rsid w:val="009449DA"/>
    <w:rsid w:val="00944BC0"/>
    <w:rsid w:val="00945244"/>
    <w:rsid w:val="00945467"/>
    <w:rsid w:val="0094553A"/>
    <w:rsid w:val="00945FE4"/>
    <w:rsid w:val="0094604F"/>
    <w:rsid w:val="009460A5"/>
    <w:rsid w:val="00946B28"/>
    <w:rsid w:val="00946F74"/>
    <w:rsid w:val="009472F3"/>
    <w:rsid w:val="009477F4"/>
    <w:rsid w:val="00947DC1"/>
    <w:rsid w:val="00947F88"/>
    <w:rsid w:val="00950245"/>
    <w:rsid w:val="009502CA"/>
    <w:rsid w:val="00951B91"/>
    <w:rsid w:val="00951E84"/>
    <w:rsid w:val="00951F90"/>
    <w:rsid w:val="009521B4"/>
    <w:rsid w:val="00952675"/>
    <w:rsid w:val="009528B8"/>
    <w:rsid w:val="0095333B"/>
    <w:rsid w:val="00953A0E"/>
    <w:rsid w:val="00953C43"/>
    <w:rsid w:val="00953D69"/>
    <w:rsid w:val="00953D75"/>
    <w:rsid w:val="00953E9D"/>
    <w:rsid w:val="00953EA5"/>
    <w:rsid w:val="00954D6C"/>
    <w:rsid w:val="00955087"/>
    <w:rsid w:val="0095554E"/>
    <w:rsid w:val="00955C12"/>
    <w:rsid w:val="0095604C"/>
    <w:rsid w:val="009560D3"/>
    <w:rsid w:val="009565B4"/>
    <w:rsid w:val="00956678"/>
    <w:rsid w:val="00956C2C"/>
    <w:rsid w:val="00956FC4"/>
    <w:rsid w:val="0095709D"/>
    <w:rsid w:val="009570E3"/>
    <w:rsid w:val="00957B98"/>
    <w:rsid w:val="00960933"/>
    <w:rsid w:val="00960B16"/>
    <w:rsid w:val="00960B65"/>
    <w:rsid w:val="00960E96"/>
    <w:rsid w:val="00960F0D"/>
    <w:rsid w:val="00961143"/>
    <w:rsid w:val="0096168A"/>
    <w:rsid w:val="00961C08"/>
    <w:rsid w:val="00961DEC"/>
    <w:rsid w:val="0096220C"/>
    <w:rsid w:val="0096271C"/>
    <w:rsid w:val="009627D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5EE0"/>
    <w:rsid w:val="00967317"/>
    <w:rsid w:val="009678CD"/>
    <w:rsid w:val="00967C61"/>
    <w:rsid w:val="00970350"/>
    <w:rsid w:val="009708BD"/>
    <w:rsid w:val="00970BCB"/>
    <w:rsid w:val="009715B3"/>
    <w:rsid w:val="00971802"/>
    <w:rsid w:val="00971982"/>
    <w:rsid w:val="00971B08"/>
    <w:rsid w:val="009723AA"/>
    <w:rsid w:val="00972A33"/>
    <w:rsid w:val="00972BEE"/>
    <w:rsid w:val="009734B3"/>
    <w:rsid w:val="00973823"/>
    <w:rsid w:val="00974107"/>
    <w:rsid w:val="00974207"/>
    <w:rsid w:val="00974568"/>
    <w:rsid w:val="009745CE"/>
    <w:rsid w:val="009745D6"/>
    <w:rsid w:val="00974E75"/>
    <w:rsid w:val="00974F80"/>
    <w:rsid w:val="00974F94"/>
    <w:rsid w:val="00975541"/>
    <w:rsid w:val="009759A7"/>
    <w:rsid w:val="00975C03"/>
    <w:rsid w:val="00977FD1"/>
    <w:rsid w:val="009802EA"/>
    <w:rsid w:val="00981003"/>
    <w:rsid w:val="00981059"/>
    <w:rsid w:val="009811F0"/>
    <w:rsid w:val="00981474"/>
    <w:rsid w:val="0098169E"/>
    <w:rsid w:val="00982077"/>
    <w:rsid w:val="009822A5"/>
    <w:rsid w:val="00983155"/>
    <w:rsid w:val="009833FB"/>
    <w:rsid w:val="00983528"/>
    <w:rsid w:val="0098353B"/>
    <w:rsid w:val="00983548"/>
    <w:rsid w:val="00983A64"/>
    <w:rsid w:val="00983CC6"/>
    <w:rsid w:val="00984024"/>
    <w:rsid w:val="00984070"/>
    <w:rsid w:val="009840F0"/>
    <w:rsid w:val="0098448F"/>
    <w:rsid w:val="00984653"/>
    <w:rsid w:val="0098467B"/>
    <w:rsid w:val="00985473"/>
    <w:rsid w:val="00985580"/>
    <w:rsid w:val="0098584E"/>
    <w:rsid w:val="00985A2F"/>
    <w:rsid w:val="00986871"/>
    <w:rsid w:val="0098720B"/>
    <w:rsid w:val="009872C0"/>
    <w:rsid w:val="009878D9"/>
    <w:rsid w:val="009879BC"/>
    <w:rsid w:val="00987ABE"/>
    <w:rsid w:val="00987D0C"/>
    <w:rsid w:val="00990548"/>
    <w:rsid w:val="00990AFE"/>
    <w:rsid w:val="00990B7C"/>
    <w:rsid w:val="00990D15"/>
    <w:rsid w:val="009916A3"/>
    <w:rsid w:val="00991743"/>
    <w:rsid w:val="00991AFA"/>
    <w:rsid w:val="00991B12"/>
    <w:rsid w:val="009921AD"/>
    <w:rsid w:val="009925B6"/>
    <w:rsid w:val="009927F8"/>
    <w:rsid w:val="00992C7C"/>
    <w:rsid w:val="009931D9"/>
    <w:rsid w:val="009933AF"/>
    <w:rsid w:val="009936DA"/>
    <w:rsid w:val="009938D6"/>
    <w:rsid w:val="00993AAE"/>
    <w:rsid w:val="00993B34"/>
    <w:rsid w:val="00993BD4"/>
    <w:rsid w:val="00993F1E"/>
    <w:rsid w:val="009945C6"/>
    <w:rsid w:val="0099469F"/>
    <w:rsid w:val="00994892"/>
    <w:rsid w:val="009948A3"/>
    <w:rsid w:val="00995005"/>
    <w:rsid w:val="00995CF6"/>
    <w:rsid w:val="00997F84"/>
    <w:rsid w:val="009A046D"/>
    <w:rsid w:val="009A04F9"/>
    <w:rsid w:val="009A094A"/>
    <w:rsid w:val="009A0A13"/>
    <w:rsid w:val="009A0BB6"/>
    <w:rsid w:val="009A0F7C"/>
    <w:rsid w:val="009A1201"/>
    <w:rsid w:val="009A12FC"/>
    <w:rsid w:val="009A143F"/>
    <w:rsid w:val="009A1EED"/>
    <w:rsid w:val="009A24DB"/>
    <w:rsid w:val="009A268A"/>
    <w:rsid w:val="009A29D2"/>
    <w:rsid w:val="009A2C3A"/>
    <w:rsid w:val="009A2D31"/>
    <w:rsid w:val="009A3341"/>
    <w:rsid w:val="009A3C24"/>
    <w:rsid w:val="009A3C25"/>
    <w:rsid w:val="009A3F61"/>
    <w:rsid w:val="009A4830"/>
    <w:rsid w:val="009A4BDD"/>
    <w:rsid w:val="009A4EBA"/>
    <w:rsid w:val="009A551B"/>
    <w:rsid w:val="009A552B"/>
    <w:rsid w:val="009A5829"/>
    <w:rsid w:val="009A5A5B"/>
    <w:rsid w:val="009A5C1F"/>
    <w:rsid w:val="009A6512"/>
    <w:rsid w:val="009A672E"/>
    <w:rsid w:val="009A6A54"/>
    <w:rsid w:val="009A6C35"/>
    <w:rsid w:val="009A6EF9"/>
    <w:rsid w:val="009A70E8"/>
    <w:rsid w:val="009B02A8"/>
    <w:rsid w:val="009B0CD4"/>
    <w:rsid w:val="009B14E1"/>
    <w:rsid w:val="009B1522"/>
    <w:rsid w:val="009B1AC0"/>
    <w:rsid w:val="009B1CFA"/>
    <w:rsid w:val="009B2118"/>
    <w:rsid w:val="009B2238"/>
    <w:rsid w:val="009B24C8"/>
    <w:rsid w:val="009B26FA"/>
    <w:rsid w:val="009B294E"/>
    <w:rsid w:val="009B34BF"/>
    <w:rsid w:val="009B4626"/>
    <w:rsid w:val="009B47AD"/>
    <w:rsid w:val="009B4DC1"/>
    <w:rsid w:val="009B5C17"/>
    <w:rsid w:val="009B6525"/>
    <w:rsid w:val="009B677F"/>
    <w:rsid w:val="009B6C3F"/>
    <w:rsid w:val="009B6D5D"/>
    <w:rsid w:val="009B7258"/>
    <w:rsid w:val="009B7A1B"/>
    <w:rsid w:val="009B7AA1"/>
    <w:rsid w:val="009C03BD"/>
    <w:rsid w:val="009C09FD"/>
    <w:rsid w:val="009C0A95"/>
    <w:rsid w:val="009C0DF4"/>
    <w:rsid w:val="009C0EC6"/>
    <w:rsid w:val="009C10B6"/>
    <w:rsid w:val="009C136D"/>
    <w:rsid w:val="009C151B"/>
    <w:rsid w:val="009C1C06"/>
    <w:rsid w:val="009C2135"/>
    <w:rsid w:val="009C27DD"/>
    <w:rsid w:val="009C2A39"/>
    <w:rsid w:val="009C30FE"/>
    <w:rsid w:val="009C39F9"/>
    <w:rsid w:val="009C451E"/>
    <w:rsid w:val="009C5353"/>
    <w:rsid w:val="009C57D9"/>
    <w:rsid w:val="009C5CC6"/>
    <w:rsid w:val="009C7627"/>
    <w:rsid w:val="009C79C3"/>
    <w:rsid w:val="009C7B34"/>
    <w:rsid w:val="009D0234"/>
    <w:rsid w:val="009D03B9"/>
    <w:rsid w:val="009D0B87"/>
    <w:rsid w:val="009D0D9E"/>
    <w:rsid w:val="009D10C7"/>
    <w:rsid w:val="009D151D"/>
    <w:rsid w:val="009D1B5E"/>
    <w:rsid w:val="009D1C5D"/>
    <w:rsid w:val="009D1E08"/>
    <w:rsid w:val="009D23FD"/>
    <w:rsid w:val="009D24A5"/>
    <w:rsid w:val="009D2DF9"/>
    <w:rsid w:val="009D3229"/>
    <w:rsid w:val="009D3D38"/>
    <w:rsid w:val="009D3E1B"/>
    <w:rsid w:val="009D4217"/>
    <w:rsid w:val="009D448D"/>
    <w:rsid w:val="009D4680"/>
    <w:rsid w:val="009D48BF"/>
    <w:rsid w:val="009D4AF0"/>
    <w:rsid w:val="009D4EF8"/>
    <w:rsid w:val="009D5555"/>
    <w:rsid w:val="009D56A6"/>
    <w:rsid w:val="009D6089"/>
    <w:rsid w:val="009D61C2"/>
    <w:rsid w:val="009D628D"/>
    <w:rsid w:val="009D6314"/>
    <w:rsid w:val="009D759B"/>
    <w:rsid w:val="009D7749"/>
    <w:rsid w:val="009D7B0A"/>
    <w:rsid w:val="009E068A"/>
    <w:rsid w:val="009E06ED"/>
    <w:rsid w:val="009E0C48"/>
    <w:rsid w:val="009E0EA4"/>
    <w:rsid w:val="009E0F6C"/>
    <w:rsid w:val="009E1757"/>
    <w:rsid w:val="009E1F6C"/>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F3E"/>
    <w:rsid w:val="009E51EA"/>
    <w:rsid w:val="009E57B0"/>
    <w:rsid w:val="009E5BF6"/>
    <w:rsid w:val="009E67F3"/>
    <w:rsid w:val="009E6AD5"/>
    <w:rsid w:val="009E71B3"/>
    <w:rsid w:val="009E71CF"/>
    <w:rsid w:val="009E78E1"/>
    <w:rsid w:val="009E7A9B"/>
    <w:rsid w:val="009E7C56"/>
    <w:rsid w:val="009F05A8"/>
    <w:rsid w:val="009F0CC9"/>
    <w:rsid w:val="009F0E8A"/>
    <w:rsid w:val="009F144C"/>
    <w:rsid w:val="009F1F5D"/>
    <w:rsid w:val="009F262C"/>
    <w:rsid w:val="009F27E9"/>
    <w:rsid w:val="009F2869"/>
    <w:rsid w:val="009F2B6A"/>
    <w:rsid w:val="009F3665"/>
    <w:rsid w:val="009F3DC6"/>
    <w:rsid w:val="009F3F5B"/>
    <w:rsid w:val="009F40AC"/>
    <w:rsid w:val="009F42B7"/>
    <w:rsid w:val="009F465C"/>
    <w:rsid w:val="009F49A9"/>
    <w:rsid w:val="009F4C5F"/>
    <w:rsid w:val="009F5107"/>
    <w:rsid w:val="009F56F8"/>
    <w:rsid w:val="009F5942"/>
    <w:rsid w:val="009F5BCE"/>
    <w:rsid w:val="009F5FE9"/>
    <w:rsid w:val="009F6F81"/>
    <w:rsid w:val="009F72BD"/>
    <w:rsid w:val="009F74B5"/>
    <w:rsid w:val="009F7A8D"/>
    <w:rsid w:val="00A002BE"/>
    <w:rsid w:val="00A00558"/>
    <w:rsid w:val="00A008B4"/>
    <w:rsid w:val="00A00D0C"/>
    <w:rsid w:val="00A00ED2"/>
    <w:rsid w:val="00A014AD"/>
    <w:rsid w:val="00A01B22"/>
    <w:rsid w:val="00A01E78"/>
    <w:rsid w:val="00A01F9A"/>
    <w:rsid w:val="00A0209F"/>
    <w:rsid w:val="00A02376"/>
    <w:rsid w:val="00A0258F"/>
    <w:rsid w:val="00A028D5"/>
    <w:rsid w:val="00A02DD0"/>
    <w:rsid w:val="00A02E07"/>
    <w:rsid w:val="00A0393E"/>
    <w:rsid w:val="00A0395B"/>
    <w:rsid w:val="00A0410F"/>
    <w:rsid w:val="00A04564"/>
    <w:rsid w:val="00A05F4A"/>
    <w:rsid w:val="00A06D8B"/>
    <w:rsid w:val="00A06D8D"/>
    <w:rsid w:val="00A0721F"/>
    <w:rsid w:val="00A07F9D"/>
    <w:rsid w:val="00A101B6"/>
    <w:rsid w:val="00A10761"/>
    <w:rsid w:val="00A10EB6"/>
    <w:rsid w:val="00A11539"/>
    <w:rsid w:val="00A11948"/>
    <w:rsid w:val="00A11A37"/>
    <w:rsid w:val="00A12647"/>
    <w:rsid w:val="00A131C4"/>
    <w:rsid w:val="00A133B2"/>
    <w:rsid w:val="00A13787"/>
    <w:rsid w:val="00A148DD"/>
    <w:rsid w:val="00A156F4"/>
    <w:rsid w:val="00A15719"/>
    <w:rsid w:val="00A1655F"/>
    <w:rsid w:val="00A1679E"/>
    <w:rsid w:val="00A16884"/>
    <w:rsid w:val="00A16C1F"/>
    <w:rsid w:val="00A17546"/>
    <w:rsid w:val="00A177AD"/>
    <w:rsid w:val="00A20909"/>
    <w:rsid w:val="00A219E3"/>
    <w:rsid w:val="00A222E1"/>
    <w:rsid w:val="00A22331"/>
    <w:rsid w:val="00A223A9"/>
    <w:rsid w:val="00A22920"/>
    <w:rsid w:val="00A23118"/>
    <w:rsid w:val="00A23396"/>
    <w:rsid w:val="00A23A20"/>
    <w:rsid w:val="00A23AA3"/>
    <w:rsid w:val="00A23AE3"/>
    <w:rsid w:val="00A23E0E"/>
    <w:rsid w:val="00A2437F"/>
    <w:rsid w:val="00A2457F"/>
    <w:rsid w:val="00A24AAF"/>
    <w:rsid w:val="00A24D2E"/>
    <w:rsid w:val="00A24E20"/>
    <w:rsid w:val="00A2531E"/>
    <w:rsid w:val="00A25677"/>
    <w:rsid w:val="00A25E72"/>
    <w:rsid w:val="00A26981"/>
    <w:rsid w:val="00A26D76"/>
    <w:rsid w:val="00A27151"/>
    <w:rsid w:val="00A27745"/>
    <w:rsid w:val="00A27A22"/>
    <w:rsid w:val="00A30454"/>
    <w:rsid w:val="00A3046F"/>
    <w:rsid w:val="00A30760"/>
    <w:rsid w:val="00A311C3"/>
    <w:rsid w:val="00A313A5"/>
    <w:rsid w:val="00A3268A"/>
    <w:rsid w:val="00A329F7"/>
    <w:rsid w:val="00A3315B"/>
    <w:rsid w:val="00A33323"/>
    <w:rsid w:val="00A33CC0"/>
    <w:rsid w:val="00A33DE0"/>
    <w:rsid w:val="00A341DF"/>
    <w:rsid w:val="00A34AC4"/>
    <w:rsid w:val="00A34DBC"/>
    <w:rsid w:val="00A3583B"/>
    <w:rsid w:val="00A35C51"/>
    <w:rsid w:val="00A35C8B"/>
    <w:rsid w:val="00A35ECD"/>
    <w:rsid w:val="00A368D7"/>
    <w:rsid w:val="00A36D80"/>
    <w:rsid w:val="00A3702B"/>
    <w:rsid w:val="00A373CF"/>
    <w:rsid w:val="00A377E5"/>
    <w:rsid w:val="00A37C63"/>
    <w:rsid w:val="00A4135E"/>
    <w:rsid w:val="00A41489"/>
    <w:rsid w:val="00A41696"/>
    <w:rsid w:val="00A41EFB"/>
    <w:rsid w:val="00A41F43"/>
    <w:rsid w:val="00A4224B"/>
    <w:rsid w:val="00A43271"/>
    <w:rsid w:val="00A439D3"/>
    <w:rsid w:val="00A43D8B"/>
    <w:rsid w:val="00A43EC3"/>
    <w:rsid w:val="00A44082"/>
    <w:rsid w:val="00A44722"/>
    <w:rsid w:val="00A44A62"/>
    <w:rsid w:val="00A44EBE"/>
    <w:rsid w:val="00A4501F"/>
    <w:rsid w:val="00A4536F"/>
    <w:rsid w:val="00A453DB"/>
    <w:rsid w:val="00A4584D"/>
    <w:rsid w:val="00A4585C"/>
    <w:rsid w:val="00A45C43"/>
    <w:rsid w:val="00A46EA0"/>
    <w:rsid w:val="00A4732F"/>
    <w:rsid w:val="00A4792E"/>
    <w:rsid w:val="00A47F63"/>
    <w:rsid w:val="00A47F9E"/>
    <w:rsid w:val="00A504B2"/>
    <w:rsid w:val="00A504B4"/>
    <w:rsid w:val="00A50AF0"/>
    <w:rsid w:val="00A50B02"/>
    <w:rsid w:val="00A50D71"/>
    <w:rsid w:val="00A5177A"/>
    <w:rsid w:val="00A51BCA"/>
    <w:rsid w:val="00A52A7B"/>
    <w:rsid w:val="00A52BAA"/>
    <w:rsid w:val="00A53604"/>
    <w:rsid w:val="00A53E11"/>
    <w:rsid w:val="00A5471F"/>
    <w:rsid w:val="00A548F5"/>
    <w:rsid w:val="00A54BD5"/>
    <w:rsid w:val="00A55004"/>
    <w:rsid w:val="00A5565E"/>
    <w:rsid w:val="00A55684"/>
    <w:rsid w:val="00A5591E"/>
    <w:rsid w:val="00A559AC"/>
    <w:rsid w:val="00A55ADD"/>
    <w:rsid w:val="00A55D07"/>
    <w:rsid w:val="00A567E6"/>
    <w:rsid w:val="00A56C91"/>
    <w:rsid w:val="00A56E68"/>
    <w:rsid w:val="00A57559"/>
    <w:rsid w:val="00A57B4B"/>
    <w:rsid w:val="00A57D66"/>
    <w:rsid w:val="00A6050D"/>
    <w:rsid w:val="00A61986"/>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5DBF"/>
    <w:rsid w:val="00A66391"/>
    <w:rsid w:val="00A6651B"/>
    <w:rsid w:val="00A665D9"/>
    <w:rsid w:val="00A66635"/>
    <w:rsid w:val="00A66AEB"/>
    <w:rsid w:val="00A66BC1"/>
    <w:rsid w:val="00A66D99"/>
    <w:rsid w:val="00A66EEE"/>
    <w:rsid w:val="00A6731D"/>
    <w:rsid w:val="00A679F5"/>
    <w:rsid w:val="00A67C80"/>
    <w:rsid w:val="00A7028D"/>
    <w:rsid w:val="00A706C0"/>
    <w:rsid w:val="00A70C54"/>
    <w:rsid w:val="00A710ED"/>
    <w:rsid w:val="00A71209"/>
    <w:rsid w:val="00A71829"/>
    <w:rsid w:val="00A71A89"/>
    <w:rsid w:val="00A7242E"/>
    <w:rsid w:val="00A72574"/>
    <w:rsid w:val="00A72FFC"/>
    <w:rsid w:val="00A730E9"/>
    <w:rsid w:val="00A7332A"/>
    <w:rsid w:val="00A74598"/>
    <w:rsid w:val="00A745AB"/>
    <w:rsid w:val="00A746AC"/>
    <w:rsid w:val="00A74777"/>
    <w:rsid w:val="00A74844"/>
    <w:rsid w:val="00A7524B"/>
    <w:rsid w:val="00A7540E"/>
    <w:rsid w:val="00A75508"/>
    <w:rsid w:val="00A75A2B"/>
    <w:rsid w:val="00A75C8B"/>
    <w:rsid w:val="00A75DFB"/>
    <w:rsid w:val="00A760B8"/>
    <w:rsid w:val="00A76298"/>
    <w:rsid w:val="00A76378"/>
    <w:rsid w:val="00A76952"/>
    <w:rsid w:val="00A76E09"/>
    <w:rsid w:val="00A771C4"/>
    <w:rsid w:val="00A772C0"/>
    <w:rsid w:val="00A77774"/>
    <w:rsid w:val="00A77B28"/>
    <w:rsid w:val="00A802AE"/>
    <w:rsid w:val="00A8030B"/>
    <w:rsid w:val="00A807E3"/>
    <w:rsid w:val="00A80958"/>
    <w:rsid w:val="00A8099C"/>
    <w:rsid w:val="00A82283"/>
    <w:rsid w:val="00A8250B"/>
    <w:rsid w:val="00A82A73"/>
    <w:rsid w:val="00A83064"/>
    <w:rsid w:val="00A850ED"/>
    <w:rsid w:val="00A855D5"/>
    <w:rsid w:val="00A8577C"/>
    <w:rsid w:val="00A85982"/>
    <w:rsid w:val="00A85A0C"/>
    <w:rsid w:val="00A85AB8"/>
    <w:rsid w:val="00A85B54"/>
    <w:rsid w:val="00A86B5D"/>
    <w:rsid w:val="00A86EF7"/>
    <w:rsid w:val="00A8715F"/>
    <w:rsid w:val="00A8747C"/>
    <w:rsid w:val="00A87644"/>
    <w:rsid w:val="00A87B97"/>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46C6"/>
    <w:rsid w:val="00A9593B"/>
    <w:rsid w:val="00A96392"/>
    <w:rsid w:val="00A96514"/>
    <w:rsid w:val="00A9662D"/>
    <w:rsid w:val="00A96722"/>
    <w:rsid w:val="00A96AE8"/>
    <w:rsid w:val="00A96B87"/>
    <w:rsid w:val="00A97378"/>
    <w:rsid w:val="00A97693"/>
    <w:rsid w:val="00A979AA"/>
    <w:rsid w:val="00AA0BA7"/>
    <w:rsid w:val="00AA139B"/>
    <w:rsid w:val="00AA153C"/>
    <w:rsid w:val="00AA1570"/>
    <w:rsid w:val="00AA15F1"/>
    <w:rsid w:val="00AA1A8F"/>
    <w:rsid w:val="00AA1B2B"/>
    <w:rsid w:val="00AA2664"/>
    <w:rsid w:val="00AA28C5"/>
    <w:rsid w:val="00AA2BF7"/>
    <w:rsid w:val="00AA2D48"/>
    <w:rsid w:val="00AA2DE1"/>
    <w:rsid w:val="00AA310A"/>
    <w:rsid w:val="00AA31B8"/>
    <w:rsid w:val="00AA3B29"/>
    <w:rsid w:val="00AA418D"/>
    <w:rsid w:val="00AA43EE"/>
    <w:rsid w:val="00AA4A9E"/>
    <w:rsid w:val="00AA5441"/>
    <w:rsid w:val="00AA54BF"/>
    <w:rsid w:val="00AA5856"/>
    <w:rsid w:val="00AA5FEC"/>
    <w:rsid w:val="00AA6B5F"/>
    <w:rsid w:val="00AA7665"/>
    <w:rsid w:val="00AA7727"/>
    <w:rsid w:val="00AA78D5"/>
    <w:rsid w:val="00AA795A"/>
    <w:rsid w:val="00AA7A92"/>
    <w:rsid w:val="00AB003C"/>
    <w:rsid w:val="00AB03D6"/>
    <w:rsid w:val="00AB07AD"/>
    <w:rsid w:val="00AB12FD"/>
    <w:rsid w:val="00AB1582"/>
    <w:rsid w:val="00AB193A"/>
    <w:rsid w:val="00AB1BEE"/>
    <w:rsid w:val="00AB1FC1"/>
    <w:rsid w:val="00AB20B3"/>
    <w:rsid w:val="00AB20DE"/>
    <w:rsid w:val="00AB2284"/>
    <w:rsid w:val="00AB2349"/>
    <w:rsid w:val="00AB263E"/>
    <w:rsid w:val="00AB27D7"/>
    <w:rsid w:val="00AB32A6"/>
    <w:rsid w:val="00AB3CCF"/>
    <w:rsid w:val="00AB3F6B"/>
    <w:rsid w:val="00AB46D1"/>
    <w:rsid w:val="00AB4976"/>
    <w:rsid w:val="00AB4A11"/>
    <w:rsid w:val="00AB4B67"/>
    <w:rsid w:val="00AB4C18"/>
    <w:rsid w:val="00AB4E79"/>
    <w:rsid w:val="00AB5194"/>
    <w:rsid w:val="00AB54E0"/>
    <w:rsid w:val="00AB55C0"/>
    <w:rsid w:val="00AB5E2F"/>
    <w:rsid w:val="00AB65FA"/>
    <w:rsid w:val="00AB6A4B"/>
    <w:rsid w:val="00AB6A8B"/>
    <w:rsid w:val="00AB7062"/>
    <w:rsid w:val="00AB796F"/>
    <w:rsid w:val="00AC04A9"/>
    <w:rsid w:val="00AC1168"/>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236"/>
    <w:rsid w:val="00AC64DF"/>
    <w:rsid w:val="00AC64F9"/>
    <w:rsid w:val="00AC6BB4"/>
    <w:rsid w:val="00AC76F9"/>
    <w:rsid w:val="00AC7A52"/>
    <w:rsid w:val="00AC7AC9"/>
    <w:rsid w:val="00AC7B97"/>
    <w:rsid w:val="00AC7E29"/>
    <w:rsid w:val="00AD0127"/>
    <w:rsid w:val="00AD0390"/>
    <w:rsid w:val="00AD06ED"/>
    <w:rsid w:val="00AD167D"/>
    <w:rsid w:val="00AD2B84"/>
    <w:rsid w:val="00AD309E"/>
    <w:rsid w:val="00AD4017"/>
    <w:rsid w:val="00AD40FB"/>
    <w:rsid w:val="00AD4131"/>
    <w:rsid w:val="00AD418E"/>
    <w:rsid w:val="00AD4D0F"/>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0D12"/>
    <w:rsid w:val="00AF0F02"/>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486"/>
    <w:rsid w:val="00AF7926"/>
    <w:rsid w:val="00AF7BCE"/>
    <w:rsid w:val="00AF7D17"/>
    <w:rsid w:val="00AF7D50"/>
    <w:rsid w:val="00B0016A"/>
    <w:rsid w:val="00B00939"/>
    <w:rsid w:val="00B0169C"/>
    <w:rsid w:val="00B018AD"/>
    <w:rsid w:val="00B01BB5"/>
    <w:rsid w:val="00B01E54"/>
    <w:rsid w:val="00B0201C"/>
    <w:rsid w:val="00B021B0"/>
    <w:rsid w:val="00B021E6"/>
    <w:rsid w:val="00B02220"/>
    <w:rsid w:val="00B02875"/>
    <w:rsid w:val="00B02B3C"/>
    <w:rsid w:val="00B03421"/>
    <w:rsid w:val="00B03483"/>
    <w:rsid w:val="00B04204"/>
    <w:rsid w:val="00B042D3"/>
    <w:rsid w:val="00B04968"/>
    <w:rsid w:val="00B049F2"/>
    <w:rsid w:val="00B04B16"/>
    <w:rsid w:val="00B05018"/>
    <w:rsid w:val="00B06600"/>
    <w:rsid w:val="00B06735"/>
    <w:rsid w:val="00B06B06"/>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17FD5"/>
    <w:rsid w:val="00B21015"/>
    <w:rsid w:val="00B21949"/>
    <w:rsid w:val="00B21B55"/>
    <w:rsid w:val="00B2217E"/>
    <w:rsid w:val="00B228C4"/>
    <w:rsid w:val="00B22926"/>
    <w:rsid w:val="00B22BEC"/>
    <w:rsid w:val="00B22D2C"/>
    <w:rsid w:val="00B22FB0"/>
    <w:rsid w:val="00B23001"/>
    <w:rsid w:val="00B2347F"/>
    <w:rsid w:val="00B2369B"/>
    <w:rsid w:val="00B23828"/>
    <w:rsid w:val="00B23912"/>
    <w:rsid w:val="00B2420C"/>
    <w:rsid w:val="00B2432B"/>
    <w:rsid w:val="00B2472D"/>
    <w:rsid w:val="00B24A54"/>
    <w:rsid w:val="00B24B88"/>
    <w:rsid w:val="00B24E42"/>
    <w:rsid w:val="00B251A7"/>
    <w:rsid w:val="00B25253"/>
    <w:rsid w:val="00B255D5"/>
    <w:rsid w:val="00B25B52"/>
    <w:rsid w:val="00B25DC2"/>
    <w:rsid w:val="00B25F41"/>
    <w:rsid w:val="00B26240"/>
    <w:rsid w:val="00B26500"/>
    <w:rsid w:val="00B266B9"/>
    <w:rsid w:val="00B26930"/>
    <w:rsid w:val="00B26F4A"/>
    <w:rsid w:val="00B27073"/>
    <w:rsid w:val="00B272B7"/>
    <w:rsid w:val="00B27389"/>
    <w:rsid w:val="00B27FB2"/>
    <w:rsid w:val="00B30AF1"/>
    <w:rsid w:val="00B30AF4"/>
    <w:rsid w:val="00B31750"/>
    <w:rsid w:val="00B319FD"/>
    <w:rsid w:val="00B31A38"/>
    <w:rsid w:val="00B31A60"/>
    <w:rsid w:val="00B31BDD"/>
    <w:rsid w:val="00B32119"/>
    <w:rsid w:val="00B32347"/>
    <w:rsid w:val="00B32364"/>
    <w:rsid w:val="00B326F2"/>
    <w:rsid w:val="00B32B4B"/>
    <w:rsid w:val="00B33752"/>
    <w:rsid w:val="00B33BA5"/>
    <w:rsid w:val="00B3426C"/>
    <w:rsid w:val="00B343CC"/>
    <w:rsid w:val="00B347F1"/>
    <w:rsid w:val="00B34899"/>
    <w:rsid w:val="00B34C88"/>
    <w:rsid w:val="00B34CB4"/>
    <w:rsid w:val="00B3530F"/>
    <w:rsid w:val="00B353E3"/>
    <w:rsid w:val="00B353EF"/>
    <w:rsid w:val="00B354AF"/>
    <w:rsid w:val="00B359BC"/>
    <w:rsid w:val="00B359F8"/>
    <w:rsid w:val="00B35D37"/>
    <w:rsid w:val="00B35D73"/>
    <w:rsid w:val="00B36182"/>
    <w:rsid w:val="00B375D3"/>
    <w:rsid w:val="00B37AD2"/>
    <w:rsid w:val="00B4063D"/>
    <w:rsid w:val="00B4075B"/>
    <w:rsid w:val="00B40AD2"/>
    <w:rsid w:val="00B41AB3"/>
    <w:rsid w:val="00B41C04"/>
    <w:rsid w:val="00B41CED"/>
    <w:rsid w:val="00B4218F"/>
    <w:rsid w:val="00B422BF"/>
    <w:rsid w:val="00B42801"/>
    <w:rsid w:val="00B42C73"/>
    <w:rsid w:val="00B42E84"/>
    <w:rsid w:val="00B43295"/>
    <w:rsid w:val="00B4385E"/>
    <w:rsid w:val="00B43965"/>
    <w:rsid w:val="00B43CD7"/>
    <w:rsid w:val="00B4407A"/>
    <w:rsid w:val="00B443BA"/>
    <w:rsid w:val="00B44F82"/>
    <w:rsid w:val="00B45931"/>
    <w:rsid w:val="00B4598A"/>
    <w:rsid w:val="00B45B83"/>
    <w:rsid w:val="00B45CE6"/>
    <w:rsid w:val="00B46481"/>
    <w:rsid w:val="00B46AB0"/>
    <w:rsid w:val="00B46D3E"/>
    <w:rsid w:val="00B46E3F"/>
    <w:rsid w:val="00B47526"/>
    <w:rsid w:val="00B4754C"/>
    <w:rsid w:val="00B47F91"/>
    <w:rsid w:val="00B50FB8"/>
    <w:rsid w:val="00B513B5"/>
    <w:rsid w:val="00B518D6"/>
    <w:rsid w:val="00B5225F"/>
    <w:rsid w:val="00B52A4D"/>
    <w:rsid w:val="00B52D53"/>
    <w:rsid w:val="00B5305A"/>
    <w:rsid w:val="00B53F3C"/>
    <w:rsid w:val="00B541C1"/>
    <w:rsid w:val="00B54690"/>
    <w:rsid w:val="00B55E06"/>
    <w:rsid w:val="00B5638D"/>
    <w:rsid w:val="00B5648F"/>
    <w:rsid w:val="00B56B73"/>
    <w:rsid w:val="00B572DC"/>
    <w:rsid w:val="00B572F9"/>
    <w:rsid w:val="00B57F5F"/>
    <w:rsid w:val="00B60060"/>
    <w:rsid w:val="00B605C0"/>
    <w:rsid w:val="00B60830"/>
    <w:rsid w:val="00B611AA"/>
    <w:rsid w:val="00B613AA"/>
    <w:rsid w:val="00B61DE8"/>
    <w:rsid w:val="00B6248D"/>
    <w:rsid w:val="00B62804"/>
    <w:rsid w:val="00B632EB"/>
    <w:rsid w:val="00B636D3"/>
    <w:rsid w:val="00B6376A"/>
    <w:rsid w:val="00B63940"/>
    <w:rsid w:val="00B63C91"/>
    <w:rsid w:val="00B641B0"/>
    <w:rsid w:val="00B6423A"/>
    <w:rsid w:val="00B644C8"/>
    <w:rsid w:val="00B647A9"/>
    <w:rsid w:val="00B64BCE"/>
    <w:rsid w:val="00B65890"/>
    <w:rsid w:val="00B65B13"/>
    <w:rsid w:val="00B65BEB"/>
    <w:rsid w:val="00B6661D"/>
    <w:rsid w:val="00B66753"/>
    <w:rsid w:val="00B66DC4"/>
    <w:rsid w:val="00B66E46"/>
    <w:rsid w:val="00B67438"/>
    <w:rsid w:val="00B674EF"/>
    <w:rsid w:val="00B70130"/>
    <w:rsid w:val="00B70241"/>
    <w:rsid w:val="00B702D9"/>
    <w:rsid w:val="00B70568"/>
    <w:rsid w:val="00B7078C"/>
    <w:rsid w:val="00B70A90"/>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41B"/>
    <w:rsid w:val="00B73A4D"/>
    <w:rsid w:val="00B7467D"/>
    <w:rsid w:val="00B74845"/>
    <w:rsid w:val="00B74A18"/>
    <w:rsid w:val="00B74DE3"/>
    <w:rsid w:val="00B74DE4"/>
    <w:rsid w:val="00B74FB4"/>
    <w:rsid w:val="00B752F8"/>
    <w:rsid w:val="00B75D91"/>
    <w:rsid w:val="00B75DB4"/>
    <w:rsid w:val="00B75DDE"/>
    <w:rsid w:val="00B76149"/>
    <w:rsid w:val="00B76B08"/>
    <w:rsid w:val="00B76CCE"/>
    <w:rsid w:val="00B76F91"/>
    <w:rsid w:val="00B779F8"/>
    <w:rsid w:val="00B77BDE"/>
    <w:rsid w:val="00B77E16"/>
    <w:rsid w:val="00B77E29"/>
    <w:rsid w:val="00B800FC"/>
    <w:rsid w:val="00B80265"/>
    <w:rsid w:val="00B80465"/>
    <w:rsid w:val="00B80564"/>
    <w:rsid w:val="00B80D7E"/>
    <w:rsid w:val="00B81536"/>
    <w:rsid w:val="00B815E9"/>
    <w:rsid w:val="00B817B6"/>
    <w:rsid w:val="00B81800"/>
    <w:rsid w:val="00B81FD4"/>
    <w:rsid w:val="00B823F3"/>
    <w:rsid w:val="00B829F5"/>
    <w:rsid w:val="00B82BBB"/>
    <w:rsid w:val="00B82EB1"/>
    <w:rsid w:val="00B8333E"/>
    <w:rsid w:val="00B8385C"/>
    <w:rsid w:val="00B83C1D"/>
    <w:rsid w:val="00B83EC3"/>
    <w:rsid w:val="00B84789"/>
    <w:rsid w:val="00B84AE6"/>
    <w:rsid w:val="00B8509B"/>
    <w:rsid w:val="00B85493"/>
    <w:rsid w:val="00B854B2"/>
    <w:rsid w:val="00B8562E"/>
    <w:rsid w:val="00B85DFB"/>
    <w:rsid w:val="00B86053"/>
    <w:rsid w:val="00B86E77"/>
    <w:rsid w:val="00B87340"/>
    <w:rsid w:val="00B87A3B"/>
    <w:rsid w:val="00B9108E"/>
    <w:rsid w:val="00B910FF"/>
    <w:rsid w:val="00B922B3"/>
    <w:rsid w:val="00B92516"/>
    <w:rsid w:val="00B92526"/>
    <w:rsid w:val="00B92A00"/>
    <w:rsid w:val="00B92E41"/>
    <w:rsid w:val="00B93E16"/>
    <w:rsid w:val="00B94519"/>
    <w:rsid w:val="00B94B71"/>
    <w:rsid w:val="00B94E39"/>
    <w:rsid w:val="00B94F97"/>
    <w:rsid w:val="00B95278"/>
    <w:rsid w:val="00B955E3"/>
    <w:rsid w:val="00B958F4"/>
    <w:rsid w:val="00B95A7F"/>
    <w:rsid w:val="00B96570"/>
    <w:rsid w:val="00B972F7"/>
    <w:rsid w:val="00B97E21"/>
    <w:rsid w:val="00B97EF9"/>
    <w:rsid w:val="00B97F07"/>
    <w:rsid w:val="00BA0085"/>
    <w:rsid w:val="00BA0832"/>
    <w:rsid w:val="00BA0848"/>
    <w:rsid w:val="00BA1D5B"/>
    <w:rsid w:val="00BA2620"/>
    <w:rsid w:val="00BA3161"/>
    <w:rsid w:val="00BA3381"/>
    <w:rsid w:val="00BA34F3"/>
    <w:rsid w:val="00BA3571"/>
    <w:rsid w:val="00BA3A0E"/>
    <w:rsid w:val="00BA3DF2"/>
    <w:rsid w:val="00BA3E01"/>
    <w:rsid w:val="00BA3FED"/>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6F3"/>
    <w:rsid w:val="00BA77DE"/>
    <w:rsid w:val="00BA7A59"/>
    <w:rsid w:val="00BB0437"/>
    <w:rsid w:val="00BB06BE"/>
    <w:rsid w:val="00BB09D6"/>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848"/>
    <w:rsid w:val="00BB3941"/>
    <w:rsid w:val="00BB41DF"/>
    <w:rsid w:val="00BB4251"/>
    <w:rsid w:val="00BB4C1F"/>
    <w:rsid w:val="00BB5A5D"/>
    <w:rsid w:val="00BB5BD3"/>
    <w:rsid w:val="00BB5C53"/>
    <w:rsid w:val="00BB5D9B"/>
    <w:rsid w:val="00BB605A"/>
    <w:rsid w:val="00BB61A6"/>
    <w:rsid w:val="00BB7207"/>
    <w:rsid w:val="00BB765F"/>
    <w:rsid w:val="00BB79D6"/>
    <w:rsid w:val="00BC0149"/>
    <w:rsid w:val="00BC0316"/>
    <w:rsid w:val="00BC047A"/>
    <w:rsid w:val="00BC0816"/>
    <w:rsid w:val="00BC0BB3"/>
    <w:rsid w:val="00BC0C1C"/>
    <w:rsid w:val="00BC1198"/>
    <w:rsid w:val="00BC126D"/>
    <w:rsid w:val="00BC145E"/>
    <w:rsid w:val="00BC1EDD"/>
    <w:rsid w:val="00BC202D"/>
    <w:rsid w:val="00BC211A"/>
    <w:rsid w:val="00BC2731"/>
    <w:rsid w:val="00BC29D9"/>
    <w:rsid w:val="00BC2D1A"/>
    <w:rsid w:val="00BC3A8E"/>
    <w:rsid w:val="00BC4781"/>
    <w:rsid w:val="00BC489E"/>
    <w:rsid w:val="00BC4BB4"/>
    <w:rsid w:val="00BC4C83"/>
    <w:rsid w:val="00BC4E33"/>
    <w:rsid w:val="00BC50E1"/>
    <w:rsid w:val="00BC5974"/>
    <w:rsid w:val="00BC5C67"/>
    <w:rsid w:val="00BC5EFB"/>
    <w:rsid w:val="00BC6321"/>
    <w:rsid w:val="00BC6338"/>
    <w:rsid w:val="00BC6E14"/>
    <w:rsid w:val="00BC7481"/>
    <w:rsid w:val="00BC77D1"/>
    <w:rsid w:val="00BC7B46"/>
    <w:rsid w:val="00BC7B66"/>
    <w:rsid w:val="00BC7C18"/>
    <w:rsid w:val="00BC7F28"/>
    <w:rsid w:val="00BD0A85"/>
    <w:rsid w:val="00BD10E2"/>
    <w:rsid w:val="00BD12CB"/>
    <w:rsid w:val="00BD1380"/>
    <w:rsid w:val="00BD2399"/>
    <w:rsid w:val="00BD2511"/>
    <w:rsid w:val="00BD25BC"/>
    <w:rsid w:val="00BD2952"/>
    <w:rsid w:val="00BD2B69"/>
    <w:rsid w:val="00BD2CC8"/>
    <w:rsid w:val="00BD2D8D"/>
    <w:rsid w:val="00BD2DCF"/>
    <w:rsid w:val="00BD365D"/>
    <w:rsid w:val="00BD4AB7"/>
    <w:rsid w:val="00BD53D4"/>
    <w:rsid w:val="00BD54ED"/>
    <w:rsid w:val="00BD584C"/>
    <w:rsid w:val="00BD5A39"/>
    <w:rsid w:val="00BD5AFE"/>
    <w:rsid w:val="00BD5B4A"/>
    <w:rsid w:val="00BD5DB8"/>
    <w:rsid w:val="00BD6753"/>
    <w:rsid w:val="00BD67CA"/>
    <w:rsid w:val="00BD6968"/>
    <w:rsid w:val="00BD7141"/>
    <w:rsid w:val="00BD7268"/>
    <w:rsid w:val="00BD78CC"/>
    <w:rsid w:val="00BE00B9"/>
    <w:rsid w:val="00BE099B"/>
    <w:rsid w:val="00BE0BD5"/>
    <w:rsid w:val="00BE0C04"/>
    <w:rsid w:val="00BE1125"/>
    <w:rsid w:val="00BE14B3"/>
    <w:rsid w:val="00BE158E"/>
    <w:rsid w:val="00BE1951"/>
    <w:rsid w:val="00BE1B2E"/>
    <w:rsid w:val="00BE22A0"/>
    <w:rsid w:val="00BE23F8"/>
    <w:rsid w:val="00BE2BF7"/>
    <w:rsid w:val="00BE2D43"/>
    <w:rsid w:val="00BE2F7D"/>
    <w:rsid w:val="00BE320B"/>
    <w:rsid w:val="00BE385B"/>
    <w:rsid w:val="00BE3C99"/>
    <w:rsid w:val="00BE40CE"/>
    <w:rsid w:val="00BE4187"/>
    <w:rsid w:val="00BE43C3"/>
    <w:rsid w:val="00BE444A"/>
    <w:rsid w:val="00BE47F0"/>
    <w:rsid w:val="00BE4938"/>
    <w:rsid w:val="00BE4AE9"/>
    <w:rsid w:val="00BE5258"/>
    <w:rsid w:val="00BE57B7"/>
    <w:rsid w:val="00BE616E"/>
    <w:rsid w:val="00BE624F"/>
    <w:rsid w:val="00BE662E"/>
    <w:rsid w:val="00BE683E"/>
    <w:rsid w:val="00BE6E28"/>
    <w:rsid w:val="00BE7273"/>
    <w:rsid w:val="00BE7372"/>
    <w:rsid w:val="00BE7611"/>
    <w:rsid w:val="00BE7769"/>
    <w:rsid w:val="00BE78C1"/>
    <w:rsid w:val="00BF01B5"/>
    <w:rsid w:val="00BF048A"/>
    <w:rsid w:val="00BF05B9"/>
    <w:rsid w:val="00BF06B0"/>
    <w:rsid w:val="00BF142E"/>
    <w:rsid w:val="00BF173A"/>
    <w:rsid w:val="00BF1982"/>
    <w:rsid w:val="00BF19C8"/>
    <w:rsid w:val="00BF1C81"/>
    <w:rsid w:val="00BF227B"/>
    <w:rsid w:val="00BF28B8"/>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16D"/>
    <w:rsid w:val="00BF7782"/>
    <w:rsid w:val="00BF79AA"/>
    <w:rsid w:val="00C0000C"/>
    <w:rsid w:val="00C004EF"/>
    <w:rsid w:val="00C0093E"/>
    <w:rsid w:val="00C00AD0"/>
    <w:rsid w:val="00C00DDF"/>
    <w:rsid w:val="00C023B3"/>
    <w:rsid w:val="00C02854"/>
    <w:rsid w:val="00C028EB"/>
    <w:rsid w:val="00C028F2"/>
    <w:rsid w:val="00C02C29"/>
    <w:rsid w:val="00C030FD"/>
    <w:rsid w:val="00C03965"/>
    <w:rsid w:val="00C05A7F"/>
    <w:rsid w:val="00C05BE9"/>
    <w:rsid w:val="00C05FBB"/>
    <w:rsid w:val="00C060A0"/>
    <w:rsid w:val="00C06179"/>
    <w:rsid w:val="00C066E7"/>
    <w:rsid w:val="00C06F89"/>
    <w:rsid w:val="00C07360"/>
    <w:rsid w:val="00C07B9D"/>
    <w:rsid w:val="00C07F18"/>
    <w:rsid w:val="00C103A2"/>
    <w:rsid w:val="00C10971"/>
    <w:rsid w:val="00C11009"/>
    <w:rsid w:val="00C11AD5"/>
    <w:rsid w:val="00C11B0B"/>
    <w:rsid w:val="00C12233"/>
    <w:rsid w:val="00C1230C"/>
    <w:rsid w:val="00C124EB"/>
    <w:rsid w:val="00C129E5"/>
    <w:rsid w:val="00C12A28"/>
    <w:rsid w:val="00C12B42"/>
    <w:rsid w:val="00C12F31"/>
    <w:rsid w:val="00C133DE"/>
    <w:rsid w:val="00C13D10"/>
    <w:rsid w:val="00C14183"/>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67C"/>
    <w:rsid w:val="00C17D48"/>
    <w:rsid w:val="00C17F46"/>
    <w:rsid w:val="00C20606"/>
    <w:rsid w:val="00C20E82"/>
    <w:rsid w:val="00C20EB8"/>
    <w:rsid w:val="00C20F84"/>
    <w:rsid w:val="00C213A8"/>
    <w:rsid w:val="00C215D4"/>
    <w:rsid w:val="00C2197A"/>
    <w:rsid w:val="00C21D58"/>
    <w:rsid w:val="00C22133"/>
    <w:rsid w:val="00C224E2"/>
    <w:rsid w:val="00C22947"/>
    <w:rsid w:val="00C22968"/>
    <w:rsid w:val="00C23474"/>
    <w:rsid w:val="00C23703"/>
    <w:rsid w:val="00C2387A"/>
    <w:rsid w:val="00C2396D"/>
    <w:rsid w:val="00C23A99"/>
    <w:rsid w:val="00C23C64"/>
    <w:rsid w:val="00C24083"/>
    <w:rsid w:val="00C240E3"/>
    <w:rsid w:val="00C24ACA"/>
    <w:rsid w:val="00C24B78"/>
    <w:rsid w:val="00C25452"/>
    <w:rsid w:val="00C2567C"/>
    <w:rsid w:val="00C2573C"/>
    <w:rsid w:val="00C2621E"/>
    <w:rsid w:val="00C26895"/>
    <w:rsid w:val="00C26EB4"/>
    <w:rsid w:val="00C270F7"/>
    <w:rsid w:val="00C271E1"/>
    <w:rsid w:val="00C27515"/>
    <w:rsid w:val="00C2764C"/>
    <w:rsid w:val="00C277AF"/>
    <w:rsid w:val="00C30764"/>
    <w:rsid w:val="00C3094B"/>
    <w:rsid w:val="00C30A8D"/>
    <w:rsid w:val="00C31082"/>
    <w:rsid w:val="00C3108A"/>
    <w:rsid w:val="00C31211"/>
    <w:rsid w:val="00C31231"/>
    <w:rsid w:val="00C313E2"/>
    <w:rsid w:val="00C31BD5"/>
    <w:rsid w:val="00C32308"/>
    <w:rsid w:val="00C32A73"/>
    <w:rsid w:val="00C333B5"/>
    <w:rsid w:val="00C3393F"/>
    <w:rsid w:val="00C33CED"/>
    <w:rsid w:val="00C34867"/>
    <w:rsid w:val="00C351DE"/>
    <w:rsid w:val="00C3597A"/>
    <w:rsid w:val="00C35CD0"/>
    <w:rsid w:val="00C3629F"/>
    <w:rsid w:val="00C3631A"/>
    <w:rsid w:val="00C36AAC"/>
    <w:rsid w:val="00C36D73"/>
    <w:rsid w:val="00C3710F"/>
    <w:rsid w:val="00C37240"/>
    <w:rsid w:val="00C37512"/>
    <w:rsid w:val="00C3766C"/>
    <w:rsid w:val="00C37FBB"/>
    <w:rsid w:val="00C40268"/>
    <w:rsid w:val="00C40369"/>
    <w:rsid w:val="00C406F0"/>
    <w:rsid w:val="00C40B76"/>
    <w:rsid w:val="00C40E25"/>
    <w:rsid w:val="00C40F28"/>
    <w:rsid w:val="00C4153F"/>
    <w:rsid w:val="00C428AD"/>
    <w:rsid w:val="00C433A3"/>
    <w:rsid w:val="00C43B5A"/>
    <w:rsid w:val="00C44763"/>
    <w:rsid w:val="00C44885"/>
    <w:rsid w:val="00C44A8F"/>
    <w:rsid w:val="00C45260"/>
    <w:rsid w:val="00C452F9"/>
    <w:rsid w:val="00C454AE"/>
    <w:rsid w:val="00C4567C"/>
    <w:rsid w:val="00C4605E"/>
    <w:rsid w:val="00C46732"/>
    <w:rsid w:val="00C46DF6"/>
    <w:rsid w:val="00C479F9"/>
    <w:rsid w:val="00C47A47"/>
    <w:rsid w:val="00C47C85"/>
    <w:rsid w:val="00C502C0"/>
    <w:rsid w:val="00C504F0"/>
    <w:rsid w:val="00C505CA"/>
    <w:rsid w:val="00C5087E"/>
    <w:rsid w:val="00C50C7A"/>
    <w:rsid w:val="00C50ECD"/>
    <w:rsid w:val="00C50FAB"/>
    <w:rsid w:val="00C51271"/>
    <w:rsid w:val="00C5190D"/>
    <w:rsid w:val="00C51AB5"/>
    <w:rsid w:val="00C51F87"/>
    <w:rsid w:val="00C52259"/>
    <w:rsid w:val="00C524D1"/>
    <w:rsid w:val="00C525D3"/>
    <w:rsid w:val="00C52686"/>
    <w:rsid w:val="00C52699"/>
    <w:rsid w:val="00C52BC0"/>
    <w:rsid w:val="00C52C27"/>
    <w:rsid w:val="00C52DB5"/>
    <w:rsid w:val="00C53971"/>
    <w:rsid w:val="00C547DA"/>
    <w:rsid w:val="00C56B36"/>
    <w:rsid w:val="00C56BBB"/>
    <w:rsid w:val="00C571FE"/>
    <w:rsid w:val="00C5731E"/>
    <w:rsid w:val="00C573DB"/>
    <w:rsid w:val="00C577E1"/>
    <w:rsid w:val="00C57B55"/>
    <w:rsid w:val="00C605AB"/>
    <w:rsid w:val="00C60B60"/>
    <w:rsid w:val="00C60E20"/>
    <w:rsid w:val="00C6106D"/>
    <w:rsid w:val="00C6132E"/>
    <w:rsid w:val="00C6164C"/>
    <w:rsid w:val="00C616F5"/>
    <w:rsid w:val="00C61B03"/>
    <w:rsid w:val="00C62443"/>
    <w:rsid w:val="00C62546"/>
    <w:rsid w:val="00C62A0A"/>
    <w:rsid w:val="00C62B70"/>
    <w:rsid w:val="00C6317A"/>
    <w:rsid w:val="00C65273"/>
    <w:rsid w:val="00C66423"/>
    <w:rsid w:val="00C66569"/>
    <w:rsid w:val="00C6695B"/>
    <w:rsid w:val="00C66C21"/>
    <w:rsid w:val="00C66CEC"/>
    <w:rsid w:val="00C672C7"/>
    <w:rsid w:val="00C67352"/>
    <w:rsid w:val="00C677CB"/>
    <w:rsid w:val="00C67C19"/>
    <w:rsid w:val="00C70080"/>
    <w:rsid w:val="00C708C2"/>
    <w:rsid w:val="00C71CC9"/>
    <w:rsid w:val="00C72268"/>
    <w:rsid w:val="00C726E8"/>
    <w:rsid w:val="00C727D4"/>
    <w:rsid w:val="00C73042"/>
    <w:rsid w:val="00C73454"/>
    <w:rsid w:val="00C7349A"/>
    <w:rsid w:val="00C73764"/>
    <w:rsid w:val="00C738D2"/>
    <w:rsid w:val="00C738D9"/>
    <w:rsid w:val="00C73A59"/>
    <w:rsid w:val="00C73F88"/>
    <w:rsid w:val="00C74544"/>
    <w:rsid w:val="00C74695"/>
    <w:rsid w:val="00C746D9"/>
    <w:rsid w:val="00C7512C"/>
    <w:rsid w:val="00C7595B"/>
    <w:rsid w:val="00C75C48"/>
    <w:rsid w:val="00C75CB7"/>
    <w:rsid w:val="00C7617B"/>
    <w:rsid w:val="00C76751"/>
    <w:rsid w:val="00C76F3F"/>
    <w:rsid w:val="00C77679"/>
    <w:rsid w:val="00C809EB"/>
    <w:rsid w:val="00C80CFF"/>
    <w:rsid w:val="00C81030"/>
    <w:rsid w:val="00C82151"/>
    <w:rsid w:val="00C82AB1"/>
    <w:rsid w:val="00C834D6"/>
    <w:rsid w:val="00C834EC"/>
    <w:rsid w:val="00C83BDE"/>
    <w:rsid w:val="00C83E6B"/>
    <w:rsid w:val="00C83F3B"/>
    <w:rsid w:val="00C83FF0"/>
    <w:rsid w:val="00C842BA"/>
    <w:rsid w:val="00C84431"/>
    <w:rsid w:val="00C844EC"/>
    <w:rsid w:val="00C846CC"/>
    <w:rsid w:val="00C8533E"/>
    <w:rsid w:val="00C856DF"/>
    <w:rsid w:val="00C859DF"/>
    <w:rsid w:val="00C85D39"/>
    <w:rsid w:val="00C868BB"/>
    <w:rsid w:val="00C86C7E"/>
    <w:rsid w:val="00C87B02"/>
    <w:rsid w:val="00C90D14"/>
    <w:rsid w:val="00C91110"/>
    <w:rsid w:val="00C91544"/>
    <w:rsid w:val="00C91832"/>
    <w:rsid w:val="00C91CE3"/>
    <w:rsid w:val="00C9222A"/>
    <w:rsid w:val="00C92643"/>
    <w:rsid w:val="00C9265A"/>
    <w:rsid w:val="00C92799"/>
    <w:rsid w:val="00C92C55"/>
    <w:rsid w:val="00C92D18"/>
    <w:rsid w:val="00C92D81"/>
    <w:rsid w:val="00C94217"/>
    <w:rsid w:val="00C94B19"/>
    <w:rsid w:val="00C9591B"/>
    <w:rsid w:val="00C95B04"/>
    <w:rsid w:val="00C95C7C"/>
    <w:rsid w:val="00C9625D"/>
    <w:rsid w:val="00C96586"/>
    <w:rsid w:val="00C9694E"/>
    <w:rsid w:val="00C96982"/>
    <w:rsid w:val="00C96EDD"/>
    <w:rsid w:val="00C96EF6"/>
    <w:rsid w:val="00C97337"/>
    <w:rsid w:val="00C975AA"/>
    <w:rsid w:val="00C97868"/>
    <w:rsid w:val="00C97A46"/>
    <w:rsid w:val="00C97E39"/>
    <w:rsid w:val="00C97E65"/>
    <w:rsid w:val="00CA04E8"/>
    <w:rsid w:val="00CA0BA4"/>
    <w:rsid w:val="00CA1755"/>
    <w:rsid w:val="00CA1DA0"/>
    <w:rsid w:val="00CA2439"/>
    <w:rsid w:val="00CA2AE1"/>
    <w:rsid w:val="00CA301D"/>
    <w:rsid w:val="00CA343D"/>
    <w:rsid w:val="00CA34DD"/>
    <w:rsid w:val="00CA3787"/>
    <w:rsid w:val="00CA3FBF"/>
    <w:rsid w:val="00CA486E"/>
    <w:rsid w:val="00CA4F9D"/>
    <w:rsid w:val="00CA5661"/>
    <w:rsid w:val="00CA566B"/>
    <w:rsid w:val="00CA58AA"/>
    <w:rsid w:val="00CA5C27"/>
    <w:rsid w:val="00CA65DB"/>
    <w:rsid w:val="00CA6881"/>
    <w:rsid w:val="00CA6EB9"/>
    <w:rsid w:val="00CA76F4"/>
    <w:rsid w:val="00CB0C61"/>
    <w:rsid w:val="00CB0C76"/>
    <w:rsid w:val="00CB1034"/>
    <w:rsid w:val="00CB12F0"/>
    <w:rsid w:val="00CB16A7"/>
    <w:rsid w:val="00CB1B3F"/>
    <w:rsid w:val="00CB2034"/>
    <w:rsid w:val="00CB22C4"/>
    <w:rsid w:val="00CB23C7"/>
    <w:rsid w:val="00CB24DD"/>
    <w:rsid w:val="00CB278C"/>
    <w:rsid w:val="00CB35A1"/>
    <w:rsid w:val="00CB3A0D"/>
    <w:rsid w:val="00CB3CC8"/>
    <w:rsid w:val="00CB4259"/>
    <w:rsid w:val="00CB43BC"/>
    <w:rsid w:val="00CB4A8D"/>
    <w:rsid w:val="00CB4DBA"/>
    <w:rsid w:val="00CB500D"/>
    <w:rsid w:val="00CB518E"/>
    <w:rsid w:val="00CB5292"/>
    <w:rsid w:val="00CB57CF"/>
    <w:rsid w:val="00CB5EF7"/>
    <w:rsid w:val="00CB627A"/>
    <w:rsid w:val="00CB6835"/>
    <w:rsid w:val="00CB686E"/>
    <w:rsid w:val="00CB72E7"/>
    <w:rsid w:val="00CB7454"/>
    <w:rsid w:val="00CB750A"/>
    <w:rsid w:val="00CB760F"/>
    <w:rsid w:val="00CB7D74"/>
    <w:rsid w:val="00CB7E5B"/>
    <w:rsid w:val="00CC059B"/>
    <w:rsid w:val="00CC0664"/>
    <w:rsid w:val="00CC085C"/>
    <w:rsid w:val="00CC0BA0"/>
    <w:rsid w:val="00CC0BED"/>
    <w:rsid w:val="00CC0D17"/>
    <w:rsid w:val="00CC0F86"/>
    <w:rsid w:val="00CC145C"/>
    <w:rsid w:val="00CC1AF6"/>
    <w:rsid w:val="00CC2238"/>
    <w:rsid w:val="00CC2403"/>
    <w:rsid w:val="00CC27B8"/>
    <w:rsid w:val="00CC2E74"/>
    <w:rsid w:val="00CC2F69"/>
    <w:rsid w:val="00CC36AD"/>
    <w:rsid w:val="00CC37EA"/>
    <w:rsid w:val="00CC39DC"/>
    <w:rsid w:val="00CC3A73"/>
    <w:rsid w:val="00CC4104"/>
    <w:rsid w:val="00CC4403"/>
    <w:rsid w:val="00CC44F7"/>
    <w:rsid w:val="00CC456C"/>
    <w:rsid w:val="00CC478A"/>
    <w:rsid w:val="00CC479F"/>
    <w:rsid w:val="00CC4D3E"/>
    <w:rsid w:val="00CC4D49"/>
    <w:rsid w:val="00CC5DEB"/>
    <w:rsid w:val="00CC618A"/>
    <w:rsid w:val="00CC6C98"/>
    <w:rsid w:val="00CC6D66"/>
    <w:rsid w:val="00CC70EE"/>
    <w:rsid w:val="00CC7910"/>
    <w:rsid w:val="00CC7D4F"/>
    <w:rsid w:val="00CC7F10"/>
    <w:rsid w:val="00CD036E"/>
    <w:rsid w:val="00CD0932"/>
    <w:rsid w:val="00CD0DD6"/>
    <w:rsid w:val="00CD11AB"/>
    <w:rsid w:val="00CD1331"/>
    <w:rsid w:val="00CD1DF0"/>
    <w:rsid w:val="00CD1E43"/>
    <w:rsid w:val="00CD2F72"/>
    <w:rsid w:val="00CD3F07"/>
    <w:rsid w:val="00CD4CD0"/>
    <w:rsid w:val="00CD4FDD"/>
    <w:rsid w:val="00CD52DD"/>
    <w:rsid w:val="00CD5DF5"/>
    <w:rsid w:val="00CD5F3E"/>
    <w:rsid w:val="00CD63D5"/>
    <w:rsid w:val="00CD67B3"/>
    <w:rsid w:val="00CD6893"/>
    <w:rsid w:val="00CD695C"/>
    <w:rsid w:val="00CD7571"/>
    <w:rsid w:val="00CD7A4E"/>
    <w:rsid w:val="00CE0433"/>
    <w:rsid w:val="00CE0BB0"/>
    <w:rsid w:val="00CE145C"/>
    <w:rsid w:val="00CE1A27"/>
    <w:rsid w:val="00CE2089"/>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4B"/>
    <w:rsid w:val="00CE7C6B"/>
    <w:rsid w:val="00CF205E"/>
    <w:rsid w:val="00CF22FB"/>
    <w:rsid w:val="00CF2A28"/>
    <w:rsid w:val="00CF2FF1"/>
    <w:rsid w:val="00CF3A84"/>
    <w:rsid w:val="00CF4072"/>
    <w:rsid w:val="00CF456C"/>
    <w:rsid w:val="00CF46FD"/>
    <w:rsid w:val="00CF47EE"/>
    <w:rsid w:val="00CF52B9"/>
    <w:rsid w:val="00CF56D9"/>
    <w:rsid w:val="00CF584D"/>
    <w:rsid w:val="00CF6ECC"/>
    <w:rsid w:val="00CF772C"/>
    <w:rsid w:val="00CF7BEC"/>
    <w:rsid w:val="00D00157"/>
    <w:rsid w:val="00D00205"/>
    <w:rsid w:val="00D00275"/>
    <w:rsid w:val="00D006B2"/>
    <w:rsid w:val="00D01FC3"/>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9D4"/>
    <w:rsid w:val="00D10ADE"/>
    <w:rsid w:val="00D10E2B"/>
    <w:rsid w:val="00D10EB5"/>
    <w:rsid w:val="00D1129E"/>
    <w:rsid w:val="00D11888"/>
    <w:rsid w:val="00D1188D"/>
    <w:rsid w:val="00D11E07"/>
    <w:rsid w:val="00D12BF6"/>
    <w:rsid w:val="00D131ED"/>
    <w:rsid w:val="00D134A2"/>
    <w:rsid w:val="00D138AC"/>
    <w:rsid w:val="00D14BB4"/>
    <w:rsid w:val="00D15C7A"/>
    <w:rsid w:val="00D15DC4"/>
    <w:rsid w:val="00D16D7B"/>
    <w:rsid w:val="00D17887"/>
    <w:rsid w:val="00D20144"/>
    <w:rsid w:val="00D216F5"/>
    <w:rsid w:val="00D21BE9"/>
    <w:rsid w:val="00D21E32"/>
    <w:rsid w:val="00D21E62"/>
    <w:rsid w:val="00D22E12"/>
    <w:rsid w:val="00D23355"/>
    <w:rsid w:val="00D23576"/>
    <w:rsid w:val="00D23B51"/>
    <w:rsid w:val="00D23E6B"/>
    <w:rsid w:val="00D23F14"/>
    <w:rsid w:val="00D23FA1"/>
    <w:rsid w:val="00D24108"/>
    <w:rsid w:val="00D242CC"/>
    <w:rsid w:val="00D24B9F"/>
    <w:rsid w:val="00D24F62"/>
    <w:rsid w:val="00D256DD"/>
    <w:rsid w:val="00D257B8"/>
    <w:rsid w:val="00D25DA8"/>
    <w:rsid w:val="00D25F0E"/>
    <w:rsid w:val="00D261CD"/>
    <w:rsid w:val="00D270D7"/>
    <w:rsid w:val="00D271EC"/>
    <w:rsid w:val="00D276B2"/>
    <w:rsid w:val="00D3045F"/>
    <w:rsid w:val="00D30710"/>
    <w:rsid w:val="00D30C47"/>
    <w:rsid w:val="00D30E64"/>
    <w:rsid w:val="00D3179A"/>
    <w:rsid w:val="00D31D94"/>
    <w:rsid w:val="00D326A5"/>
    <w:rsid w:val="00D3289B"/>
    <w:rsid w:val="00D32B6A"/>
    <w:rsid w:val="00D32D05"/>
    <w:rsid w:val="00D331ED"/>
    <w:rsid w:val="00D33C95"/>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0D2D"/>
    <w:rsid w:val="00D410F3"/>
    <w:rsid w:val="00D41178"/>
    <w:rsid w:val="00D41857"/>
    <w:rsid w:val="00D41896"/>
    <w:rsid w:val="00D4189B"/>
    <w:rsid w:val="00D41A00"/>
    <w:rsid w:val="00D41DD0"/>
    <w:rsid w:val="00D42474"/>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4E6"/>
    <w:rsid w:val="00D53728"/>
    <w:rsid w:val="00D537DB"/>
    <w:rsid w:val="00D53DF5"/>
    <w:rsid w:val="00D543D3"/>
    <w:rsid w:val="00D54633"/>
    <w:rsid w:val="00D5463A"/>
    <w:rsid w:val="00D54A29"/>
    <w:rsid w:val="00D54E9C"/>
    <w:rsid w:val="00D5558F"/>
    <w:rsid w:val="00D559FE"/>
    <w:rsid w:val="00D55D0D"/>
    <w:rsid w:val="00D55E83"/>
    <w:rsid w:val="00D56012"/>
    <w:rsid w:val="00D564F7"/>
    <w:rsid w:val="00D565EE"/>
    <w:rsid w:val="00D56736"/>
    <w:rsid w:val="00D56EBB"/>
    <w:rsid w:val="00D56FC9"/>
    <w:rsid w:val="00D572EC"/>
    <w:rsid w:val="00D57BA8"/>
    <w:rsid w:val="00D57F18"/>
    <w:rsid w:val="00D60276"/>
    <w:rsid w:val="00D60458"/>
    <w:rsid w:val="00D606EC"/>
    <w:rsid w:val="00D60DE4"/>
    <w:rsid w:val="00D61165"/>
    <w:rsid w:val="00D61393"/>
    <w:rsid w:val="00D61853"/>
    <w:rsid w:val="00D61B3E"/>
    <w:rsid w:val="00D61D9D"/>
    <w:rsid w:val="00D61F0A"/>
    <w:rsid w:val="00D61FD2"/>
    <w:rsid w:val="00D6223F"/>
    <w:rsid w:val="00D623AF"/>
    <w:rsid w:val="00D625E5"/>
    <w:rsid w:val="00D62661"/>
    <w:rsid w:val="00D6276C"/>
    <w:rsid w:val="00D6284E"/>
    <w:rsid w:val="00D62CCB"/>
    <w:rsid w:val="00D633FD"/>
    <w:rsid w:val="00D63964"/>
    <w:rsid w:val="00D63984"/>
    <w:rsid w:val="00D63A82"/>
    <w:rsid w:val="00D63AC5"/>
    <w:rsid w:val="00D648B6"/>
    <w:rsid w:val="00D64B6F"/>
    <w:rsid w:val="00D652B8"/>
    <w:rsid w:val="00D65371"/>
    <w:rsid w:val="00D659A1"/>
    <w:rsid w:val="00D66163"/>
    <w:rsid w:val="00D6618F"/>
    <w:rsid w:val="00D662C1"/>
    <w:rsid w:val="00D663CE"/>
    <w:rsid w:val="00D665BC"/>
    <w:rsid w:val="00D666CE"/>
    <w:rsid w:val="00D66802"/>
    <w:rsid w:val="00D66896"/>
    <w:rsid w:val="00D66E11"/>
    <w:rsid w:val="00D66F44"/>
    <w:rsid w:val="00D67A48"/>
    <w:rsid w:val="00D700C8"/>
    <w:rsid w:val="00D70178"/>
    <w:rsid w:val="00D707B5"/>
    <w:rsid w:val="00D70899"/>
    <w:rsid w:val="00D708D5"/>
    <w:rsid w:val="00D70BB5"/>
    <w:rsid w:val="00D712DE"/>
    <w:rsid w:val="00D71574"/>
    <w:rsid w:val="00D718D8"/>
    <w:rsid w:val="00D71FA3"/>
    <w:rsid w:val="00D720F7"/>
    <w:rsid w:val="00D72133"/>
    <w:rsid w:val="00D72365"/>
    <w:rsid w:val="00D724D0"/>
    <w:rsid w:val="00D725DC"/>
    <w:rsid w:val="00D72B71"/>
    <w:rsid w:val="00D72C4F"/>
    <w:rsid w:val="00D72E1C"/>
    <w:rsid w:val="00D7427A"/>
    <w:rsid w:val="00D74B68"/>
    <w:rsid w:val="00D758AD"/>
    <w:rsid w:val="00D75AE5"/>
    <w:rsid w:val="00D75B7A"/>
    <w:rsid w:val="00D75B90"/>
    <w:rsid w:val="00D75CBD"/>
    <w:rsid w:val="00D75DBC"/>
    <w:rsid w:val="00D7634D"/>
    <w:rsid w:val="00D76C08"/>
    <w:rsid w:val="00D7704A"/>
    <w:rsid w:val="00D775DB"/>
    <w:rsid w:val="00D7773E"/>
    <w:rsid w:val="00D77762"/>
    <w:rsid w:val="00D779EE"/>
    <w:rsid w:val="00D8072E"/>
    <w:rsid w:val="00D808AE"/>
    <w:rsid w:val="00D80B58"/>
    <w:rsid w:val="00D80F97"/>
    <w:rsid w:val="00D819BB"/>
    <w:rsid w:val="00D81D27"/>
    <w:rsid w:val="00D82350"/>
    <w:rsid w:val="00D82FDB"/>
    <w:rsid w:val="00D831EC"/>
    <w:rsid w:val="00D8350B"/>
    <w:rsid w:val="00D83E9A"/>
    <w:rsid w:val="00D841A1"/>
    <w:rsid w:val="00D84AA8"/>
    <w:rsid w:val="00D84BCE"/>
    <w:rsid w:val="00D85168"/>
    <w:rsid w:val="00D854F8"/>
    <w:rsid w:val="00D856A4"/>
    <w:rsid w:val="00D85A33"/>
    <w:rsid w:val="00D85D9C"/>
    <w:rsid w:val="00D85DED"/>
    <w:rsid w:val="00D86678"/>
    <w:rsid w:val="00D86996"/>
    <w:rsid w:val="00D86CE9"/>
    <w:rsid w:val="00D87149"/>
    <w:rsid w:val="00D87FB5"/>
    <w:rsid w:val="00D901B7"/>
    <w:rsid w:val="00D902F0"/>
    <w:rsid w:val="00D90760"/>
    <w:rsid w:val="00D91F9E"/>
    <w:rsid w:val="00D91FC7"/>
    <w:rsid w:val="00D92228"/>
    <w:rsid w:val="00D92573"/>
    <w:rsid w:val="00D928C5"/>
    <w:rsid w:val="00D9308A"/>
    <w:rsid w:val="00D937B9"/>
    <w:rsid w:val="00D94310"/>
    <w:rsid w:val="00D948DD"/>
    <w:rsid w:val="00D94B99"/>
    <w:rsid w:val="00D94C6A"/>
    <w:rsid w:val="00D95152"/>
    <w:rsid w:val="00D9629D"/>
    <w:rsid w:val="00D9675E"/>
    <w:rsid w:val="00D96833"/>
    <w:rsid w:val="00D96BFA"/>
    <w:rsid w:val="00D96EB9"/>
    <w:rsid w:val="00D9750D"/>
    <w:rsid w:val="00DA032A"/>
    <w:rsid w:val="00DA060D"/>
    <w:rsid w:val="00DA061C"/>
    <w:rsid w:val="00DA0807"/>
    <w:rsid w:val="00DA0E3B"/>
    <w:rsid w:val="00DA1CC2"/>
    <w:rsid w:val="00DA1F84"/>
    <w:rsid w:val="00DA2461"/>
    <w:rsid w:val="00DA2A7F"/>
    <w:rsid w:val="00DA34E5"/>
    <w:rsid w:val="00DA3AF2"/>
    <w:rsid w:val="00DA3B5A"/>
    <w:rsid w:val="00DA4BBB"/>
    <w:rsid w:val="00DA5164"/>
    <w:rsid w:val="00DA5185"/>
    <w:rsid w:val="00DA51CD"/>
    <w:rsid w:val="00DA5968"/>
    <w:rsid w:val="00DA5CBD"/>
    <w:rsid w:val="00DA5FD0"/>
    <w:rsid w:val="00DA6204"/>
    <w:rsid w:val="00DA628F"/>
    <w:rsid w:val="00DA67EF"/>
    <w:rsid w:val="00DA690B"/>
    <w:rsid w:val="00DA6D7C"/>
    <w:rsid w:val="00DA7213"/>
    <w:rsid w:val="00DA7CAF"/>
    <w:rsid w:val="00DB0090"/>
    <w:rsid w:val="00DB013A"/>
    <w:rsid w:val="00DB0A46"/>
    <w:rsid w:val="00DB0CEF"/>
    <w:rsid w:val="00DB0DC4"/>
    <w:rsid w:val="00DB142D"/>
    <w:rsid w:val="00DB1789"/>
    <w:rsid w:val="00DB1BFA"/>
    <w:rsid w:val="00DB1D13"/>
    <w:rsid w:val="00DB29BC"/>
    <w:rsid w:val="00DB2A04"/>
    <w:rsid w:val="00DB2B1E"/>
    <w:rsid w:val="00DB2B47"/>
    <w:rsid w:val="00DB2C10"/>
    <w:rsid w:val="00DB2D38"/>
    <w:rsid w:val="00DB2EFD"/>
    <w:rsid w:val="00DB33A6"/>
    <w:rsid w:val="00DB386A"/>
    <w:rsid w:val="00DB38BC"/>
    <w:rsid w:val="00DB3951"/>
    <w:rsid w:val="00DB3E49"/>
    <w:rsid w:val="00DB3EB2"/>
    <w:rsid w:val="00DB4059"/>
    <w:rsid w:val="00DB4468"/>
    <w:rsid w:val="00DB47FA"/>
    <w:rsid w:val="00DB49F0"/>
    <w:rsid w:val="00DB4A80"/>
    <w:rsid w:val="00DB5674"/>
    <w:rsid w:val="00DB5698"/>
    <w:rsid w:val="00DB56E7"/>
    <w:rsid w:val="00DB5731"/>
    <w:rsid w:val="00DB584D"/>
    <w:rsid w:val="00DB5B52"/>
    <w:rsid w:val="00DB5B58"/>
    <w:rsid w:val="00DB676A"/>
    <w:rsid w:val="00DB6792"/>
    <w:rsid w:val="00DB6829"/>
    <w:rsid w:val="00DB6F0F"/>
    <w:rsid w:val="00DB7349"/>
    <w:rsid w:val="00DB772E"/>
    <w:rsid w:val="00DB776D"/>
    <w:rsid w:val="00DB783C"/>
    <w:rsid w:val="00DB7B3A"/>
    <w:rsid w:val="00DC001D"/>
    <w:rsid w:val="00DC0144"/>
    <w:rsid w:val="00DC0488"/>
    <w:rsid w:val="00DC05E3"/>
    <w:rsid w:val="00DC0816"/>
    <w:rsid w:val="00DC10B5"/>
    <w:rsid w:val="00DC1E1B"/>
    <w:rsid w:val="00DC2090"/>
    <w:rsid w:val="00DC2A9B"/>
    <w:rsid w:val="00DC3425"/>
    <w:rsid w:val="00DC41CE"/>
    <w:rsid w:val="00DC4426"/>
    <w:rsid w:val="00DC5077"/>
    <w:rsid w:val="00DC507D"/>
    <w:rsid w:val="00DC5146"/>
    <w:rsid w:val="00DC53EE"/>
    <w:rsid w:val="00DC63C0"/>
    <w:rsid w:val="00DC6C42"/>
    <w:rsid w:val="00DC6D72"/>
    <w:rsid w:val="00DC7418"/>
    <w:rsid w:val="00DC7765"/>
    <w:rsid w:val="00DC7AA9"/>
    <w:rsid w:val="00DD0788"/>
    <w:rsid w:val="00DD0DC7"/>
    <w:rsid w:val="00DD214B"/>
    <w:rsid w:val="00DD22CC"/>
    <w:rsid w:val="00DD23E6"/>
    <w:rsid w:val="00DD2632"/>
    <w:rsid w:val="00DD2707"/>
    <w:rsid w:val="00DD280E"/>
    <w:rsid w:val="00DD2EAC"/>
    <w:rsid w:val="00DD3422"/>
    <w:rsid w:val="00DD38F3"/>
    <w:rsid w:val="00DD3F7E"/>
    <w:rsid w:val="00DD3F80"/>
    <w:rsid w:val="00DD481E"/>
    <w:rsid w:val="00DD49FC"/>
    <w:rsid w:val="00DD4B3E"/>
    <w:rsid w:val="00DD4BA7"/>
    <w:rsid w:val="00DD4E81"/>
    <w:rsid w:val="00DD4F0D"/>
    <w:rsid w:val="00DD532D"/>
    <w:rsid w:val="00DD57DD"/>
    <w:rsid w:val="00DD5877"/>
    <w:rsid w:val="00DD5940"/>
    <w:rsid w:val="00DD59D2"/>
    <w:rsid w:val="00DD651C"/>
    <w:rsid w:val="00DD662C"/>
    <w:rsid w:val="00DD6FF0"/>
    <w:rsid w:val="00DD70A0"/>
    <w:rsid w:val="00DD72D5"/>
    <w:rsid w:val="00DD76D6"/>
    <w:rsid w:val="00DD76DA"/>
    <w:rsid w:val="00DD7B90"/>
    <w:rsid w:val="00DD7C36"/>
    <w:rsid w:val="00DE0C55"/>
    <w:rsid w:val="00DE0E74"/>
    <w:rsid w:val="00DE1411"/>
    <w:rsid w:val="00DE1673"/>
    <w:rsid w:val="00DE1AA0"/>
    <w:rsid w:val="00DE238E"/>
    <w:rsid w:val="00DE24BE"/>
    <w:rsid w:val="00DE26AC"/>
    <w:rsid w:val="00DE2845"/>
    <w:rsid w:val="00DE2A61"/>
    <w:rsid w:val="00DE36BF"/>
    <w:rsid w:val="00DE40A9"/>
    <w:rsid w:val="00DE4638"/>
    <w:rsid w:val="00DE48D5"/>
    <w:rsid w:val="00DE4F5E"/>
    <w:rsid w:val="00DE5946"/>
    <w:rsid w:val="00DE5C4E"/>
    <w:rsid w:val="00DE63AA"/>
    <w:rsid w:val="00DE790D"/>
    <w:rsid w:val="00DF037A"/>
    <w:rsid w:val="00DF0AC2"/>
    <w:rsid w:val="00DF0E68"/>
    <w:rsid w:val="00DF115F"/>
    <w:rsid w:val="00DF1647"/>
    <w:rsid w:val="00DF292C"/>
    <w:rsid w:val="00DF2CAC"/>
    <w:rsid w:val="00DF329E"/>
    <w:rsid w:val="00DF337D"/>
    <w:rsid w:val="00DF36AF"/>
    <w:rsid w:val="00DF3860"/>
    <w:rsid w:val="00DF3A32"/>
    <w:rsid w:val="00DF3C71"/>
    <w:rsid w:val="00DF437D"/>
    <w:rsid w:val="00DF43D9"/>
    <w:rsid w:val="00DF4649"/>
    <w:rsid w:val="00DF4792"/>
    <w:rsid w:val="00DF4A33"/>
    <w:rsid w:val="00DF4D30"/>
    <w:rsid w:val="00DF58E5"/>
    <w:rsid w:val="00DF5BCC"/>
    <w:rsid w:val="00DF603A"/>
    <w:rsid w:val="00DF6852"/>
    <w:rsid w:val="00DF71E5"/>
    <w:rsid w:val="00DF7993"/>
    <w:rsid w:val="00DF7A84"/>
    <w:rsid w:val="00DF7C43"/>
    <w:rsid w:val="00E00919"/>
    <w:rsid w:val="00E00C01"/>
    <w:rsid w:val="00E00E07"/>
    <w:rsid w:val="00E018AE"/>
    <w:rsid w:val="00E02284"/>
    <w:rsid w:val="00E022E2"/>
    <w:rsid w:val="00E022FA"/>
    <w:rsid w:val="00E02CAE"/>
    <w:rsid w:val="00E03B42"/>
    <w:rsid w:val="00E04417"/>
    <w:rsid w:val="00E04796"/>
    <w:rsid w:val="00E04F44"/>
    <w:rsid w:val="00E04F59"/>
    <w:rsid w:val="00E04FDB"/>
    <w:rsid w:val="00E05837"/>
    <w:rsid w:val="00E058D3"/>
    <w:rsid w:val="00E0593F"/>
    <w:rsid w:val="00E06631"/>
    <w:rsid w:val="00E06679"/>
    <w:rsid w:val="00E066AB"/>
    <w:rsid w:val="00E06C78"/>
    <w:rsid w:val="00E07AD2"/>
    <w:rsid w:val="00E07E35"/>
    <w:rsid w:val="00E1169A"/>
    <w:rsid w:val="00E116B3"/>
    <w:rsid w:val="00E11755"/>
    <w:rsid w:val="00E11DEA"/>
    <w:rsid w:val="00E124C2"/>
    <w:rsid w:val="00E126D6"/>
    <w:rsid w:val="00E1282E"/>
    <w:rsid w:val="00E12B01"/>
    <w:rsid w:val="00E13901"/>
    <w:rsid w:val="00E13E94"/>
    <w:rsid w:val="00E13EDA"/>
    <w:rsid w:val="00E14287"/>
    <w:rsid w:val="00E14A0C"/>
    <w:rsid w:val="00E14C9B"/>
    <w:rsid w:val="00E14F54"/>
    <w:rsid w:val="00E1510F"/>
    <w:rsid w:val="00E1535C"/>
    <w:rsid w:val="00E154A3"/>
    <w:rsid w:val="00E15FCD"/>
    <w:rsid w:val="00E16140"/>
    <w:rsid w:val="00E16181"/>
    <w:rsid w:val="00E16362"/>
    <w:rsid w:val="00E16E53"/>
    <w:rsid w:val="00E16FEC"/>
    <w:rsid w:val="00E17154"/>
    <w:rsid w:val="00E1773E"/>
    <w:rsid w:val="00E17ACD"/>
    <w:rsid w:val="00E20003"/>
    <w:rsid w:val="00E20008"/>
    <w:rsid w:val="00E20051"/>
    <w:rsid w:val="00E20FE8"/>
    <w:rsid w:val="00E211C1"/>
    <w:rsid w:val="00E21207"/>
    <w:rsid w:val="00E213BB"/>
    <w:rsid w:val="00E216A0"/>
    <w:rsid w:val="00E2198E"/>
    <w:rsid w:val="00E22275"/>
    <w:rsid w:val="00E2275C"/>
    <w:rsid w:val="00E227C5"/>
    <w:rsid w:val="00E22B35"/>
    <w:rsid w:val="00E22BDC"/>
    <w:rsid w:val="00E23160"/>
    <w:rsid w:val="00E24F95"/>
    <w:rsid w:val="00E251BB"/>
    <w:rsid w:val="00E2573D"/>
    <w:rsid w:val="00E25754"/>
    <w:rsid w:val="00E25C73"/>
    <w:rsid w:val="00E25E33"/>
    <w:rsid w:val="00E26533"/>
    <w:rsid w:val="00E26C59"/>
    <w:rsid w:val="00E26DBB"/>
    <w:rsid w:val="00E26DBD"/>
    <w:rsid w:val="00E26F5C"/>
    <w:rsid w:val="00E279F6"/>
    <w:rsid w:val="00E27D0C"/>
    <w:rsid w:val="00E27DC9"/>
    <w:rsid w:val="00E27EC0"/>
    <w:rsid w:val="00E3029E"/>
    <w:rsid w:val="00E303F2"/>
    <w:rsid w:val="00E3060D"/>
    <w:rsid w:val="00E30791"/>
    <w:rsid w:val="00E309AF"/>
    <w:rsid w:val="00E30C2E"/>
    <w:rsid w:val="00E30E36"/>
    <w:rsid w:val="00E310A1"/>
    <w:rsid w:val="00E31438"/>
    <w:rsid w:val="00E316AD"/>
    <w:rsid w:val="00E3179A"/>
    <w:rsid w:val="00E3192E"/>
    <w:rsid w:val="00E31B6D"/>
    <w:rsid w:val="00E325C9"/>
    <w:rsid w:val="00E326E7"/>
    <w:rsid w:val="00E329DD"/>
    <w:rsid w:val="00E32F89"/>
    <w:rsid w:val="00E331AA"/>
    <w:rsid w:val="00E33443"/>
    <w:rsid w:val="00E342DA"/>
    <w:rsid w:val="00E343CF"/>
    <w:rsid w:val="00E34402"/>
    <w:rsid w:val="00E3449C"/>
    <w:rsid w:val="00E34680"/>
    <w:rsid w:val="00E34B37"/>
    <w:rsid w:val="00E34B68"/>
    <w:rsid w:val="00E34DFB"/>
    <w:rsid w:val="00E34FBD"/>
    <w:rsid w:val="00E35206"/>
    <w:rsid w:val="00E354A7"/>
    <w:rsid w:val="00E35868"/>
    <w:rsid w:val="00E35F8D"/>
    <w:rsid w:val="00E36748"/>
    <w:rsid w:val="00E36F3B"/>
    <w:rsid w:val="00E37379"/>
    <w:rsid w:val="00E37960"/>
    <w:rsid w:val="00E37CF9"/>
    <w:rsid w:val="00E40595"/>
    <w:rsid w:val="00E40E41"/>
    <w:rsid w:val="00E40EB5"/>
    <w:rsid w:val="00E40EC2"/>
    <w:rsid w:val="00E40F0D"/>
    <w:rsid w:val="00E416BF"/>
    <w:rsid w:val="00E4254F"/>
    <w:rsid w:val="00E42A2D"/>
    <w:rsid w:val="00E4321D"/>
    <w:rsid w:val="00E43340"/>
    <w:rsid w:val="00E43BA8"/>
    <w:rsid w:val="00E43C0D"/>
    <w:rsid w:val="00E43ECB"/>
    <w:rsid w:val="00E44109"/>
    <w:rsid w:val="00E443F8"/>
    <w:rsid w:val="00E44416"/>
    <w:rsid w:val="00E444B9"/>
    <w:rsid w:val="00E44697"/>
    <w:rsid w:val="00E44772"/>
    <w:rsid w:val="00E44864"/>
    <w:rsid w:val="00E44B8D"/>
    <w:rsid w:val="00E44F49"/>
    <w:rsid w:val="00E45E8C"/>
    <w:rsid w:val="00E46265"/>
    <w:rsid w:val="00E46C5F"/>
    <w:rsid w:val="00E47692"/>
    <w:rsid w:val="00E47A10"/>
    <w:rsid w:val="00E47D22"/>
    <w:rsid w:val="00E47EB7"/>
    <w:rsid w:val="00E505D7"/>
    <w:rsid w:val="00E50691"/>
    <w:rsid w:val="00E5090B"/>
    <w:rsid w:val="00E50B9F"/>
    <w:rsid w:val="00E50C42"/>
    <w:rsid w:val="00E51100"/>
    <w:rsid w:val="00E51403"/>
    <w:rsid w:val="00E51446"/>
    <w:rsid w:val="00E51773"/>
    <w:rsid w:val="00E52054"/>
    <w:rsid w:val="00E522E2"/>
    <w:rsid w:val="00E5297A"/>
    <w:rsid w:val="00E52BED"/>
    <w:rsid w:val="00E52DF6"/>
    <w:rsid w:val="00E52E33"/>
    <w:rsid w:val="00E53159"/>
    <w:rsid w:val="00E532EC"/>
    <w:rsid w:val="00E5373C"/>
    <w:rsid w:val="00E542A1"/>
    <w:rsid w:val="00E547A7"/>
    <w:rsid w:val="00E54AC4"/>
    <w:rsid w:val="00E554B9"/>
    <w:rsid w:val="00E55C28"/>
    <w:rsid w:val="00E55ECA"/>
    <w:rsid w:val="00E5682D"/>
    <w:rsid w:val="00E56BEC"/>
    <w:rsid w:val="00E57097"/>
    <w:rsid w:val="00E5750E"/>
    <w:rsid w:val="00E579B2"/>
    <w:rsid w:val="00E57E61"/>
    <w:rsid w:val="00E609E2"/>
    <w:rsid w:val="00E60DAD"/>
    <w:rsid w:val="00E60E3B"/>
    <w:rsid w:val="00E613A7"/>
    <w:rsid w:val="00E61418"/>
    <w:rsid w:val="00E616E4"/>
    <w:rsid w:val="00E62EA7"/>
    <w:rsid w:val="00E6348E"/>
    <w:rsid w:val="00E6367F"/>
    <w:rsid w:val="00E6383F"/>
    <w:rsid w:val="00E63A83"/>
    <w:rsid w:val="00E648C9"/>
    <w:rsid w:val="00E64BCF"/>
    <w:rsid w:val="00E64E1D"/>
    <w:rsid w:val="00E652BE"/>
    <w:rsid w:val="00E659FE"/>
    <w:rsid w:val="00E662F5"/>
    <w:rsid w:val="00E66A5D"/>
    <w:rsid w:val="00E66E6F"/>
    <w:rsid w:val="00E6742E"/>
    <w:rsid w:val="00E67595"/>
    <w:rsid w:val="00E6767F"/>
    <w:rsid w:val="00E67B14"/>
    <w:rsid w:val="00E67D73"/>
    <w:rsid w:val="00E67FBE"/>
    <w:rsid w:val="00E7045A"/>
    <w:rsid w:val="00E70533"/>
    <w:rsid w:val="00E70D45"/>
    <w:rsid w:val="00E7154F"/>
    <w:rsid w:val="00E71673"/>
    <w:rsid w:val="00E71DB8"/>
    <w:rsid w:val="00E721EF"/>
    <w:rsid w:val="00E72453"/>
    <w:rsid w:val="00E728C0"/>
    <w:rsid w:val="00E72AA2"/>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6D4"/>
    <w:rsid w:val="00E77FB7"/>
    <w:rsid w:val="00E80096"/>
    <w:rsid w:val="00E80183"/>
    <w:rsid w:val="00E801D5"/>
    <w:rsid w:val="00E80D4C"/>
    <w:rsid w:val="00E80DB3"/>
    <w:rsid w:val="00E814AA"/>
    <w:rsid w:val="00E81698"/>
    <w:rsid w:val="00E827B0"/>
    <w:rsid w:val="00E82B09"/>
    <w:rsid w:val="00E82B2F"/>
    <w:rsid w:val="00E82EA5"/>
    <w:rsid w:val="00E83102"/>
    <w:rsid w:val="00E83C9C"/>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C4F"/>
    <w:rsid w:val="00E90E11"/>
    <w:rsid w:val="00E911E5"/>
    <w:rsid w:val="00E91F9E"/>
    <w:rsid w:val="00E92C6B"/>
    <w:rsid w:val="00E92CFF"/>
    <w:rsid w:val="00E92F8B"/>
    <w:rsid w:val="00E93053"/>
    <w:rsid w:val="00E93219"/>
    <w:rsid w:val="00E9333E"/>
    <w:rsid w:val="00E93E16"/>
    <w:rsid w:val="00E94422"/>
    <w:rsid w:val="00E944E4"/>
    <w:rsid w:val="00E94660"/>
    <w:rsid w:val="00E946AF"/>
    <w:rsid w:val="00E9495A"/>
    <w:rsid w:val="00E94C74"/>
    <w:rsid w:val="00E94F8A"/>
    <w:rsid w:val="00E950B4"/>
    <w:rsid w:val="00E956CF"/>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AF4"/>
    <w:rsid w:val="00EA0D96"/>
    <w:rsid w:val="00EA19B9"/>
    <w:rsid w:val="00EA2170"/>
    <w:rsid w:val="00EA2761"/>
    <w:rsid w:val="00EA2949"/>
    <w:rsid w:val="00EA2CE2"/>
    <w:rsid w:val="00EA2D2C"/>
    <w:rsid w:val="00EA4C0C"/>
    <w:rsid w:val="00EA4F4E"/>
    <w:rsid w:val="00EA55C6"/>
    <w:rsid w:val="00EA55FA"/>
    <w:rsid w:val="00EA7422"/>
    <w:rsid w:val="00EA759C"/>
    <w:rsid w:val="00EA7B3B"/>
    <w:rsid w:val="00EA7BD8"/>
    <w:rsid w:val="00EA7DFA"/>
    <w:rsid w:val="00EB0077"/>
    <w:rsid w:val="00EB04C9"/>
    <w:rsid w:val="00EB0831"/>
    <w:rsid w:val="00EB130E"/>
    <w:rsid w:val="00EB185E"/>
    <w:rsid w:val="00EB1BC4"/>
    <w:rsid w:val="00EB2007"/>
    <w:rsid w:val="00EB20A7"/>
    <w:rsid w:val="00EB2A16"/>
    <w:rsid w:val="00EB2AAE"/>
    <w:rsid w:val="00EB3136"/>
    <w:rsid w:val="00EB380D"/>
    <w:rsid w:val="00EB3A60"/>
    <w:rsid w:val="00EB3B9B"/>
    <w:rsid w:val="00EB3BB8"/>
    <w:rsid w:val="00EB3DFC"/>
    <w:rsid w:val="00EB4781"/>
    <w:rsid w:val="00EB47BB"/>
    <w:rsid w:val="00EB4C0E"/>
    <w:rsid w:val="00EB5472"/>
    <w:rsid w:val="00EB5598"/>
    <w:rsid w:val="00EB5672"/>
    <w:rsid w:val="00EB5767"/>
    <w:rsid w:val="00EB7225"/>
    <w:rsid w:val="00EB75C0"/>
    <w:rsid w:val="00EC0260"/>
    <w:rsid w:val="00EC0B64"/>
    <w:rsid w:val="00EC0D0C"/>
    <w:rsid w:val="00EC0EE4"/>
    <w:rsid w:val="00EC106B"/>
    <w:rsid w:val="00EC13E9"/>
    <w:rsid w:val="00EC1566"/>
    <w:rsid w:val="00EC1B7B"/>
    <w:rsid w:val="00EC1DFC"/>
    <w:rsid w:val="00EC1E28"/>
    <w:rsid w:val="00EC2189"/>
    <w:rsid w:val="00EC233B"/>
    <w:rsid w:val="00EC3103"/>
    <w:rsid w:val="00EC4B44"/>
    <w:rsid w:val="00EC4BAD"/>
    <w:rsid w:val="00EC5BCB"/>
    <w:rsid w:val="00EC6649"/>
    <w:rsid w:val="00EC6837"/>
    <w:rsid w:val="00EC6956"/>
    <w:rsid w:val="00EC7527"/>
    <w:rsid w:val="00EC7603"/>
    <w:rsid w:val="00EC76F4"/>
    <w:rsid w:val="00EC7732"/>
    <w:rsid w:val="00EC77F2"/>
    <w:rsid w:val="00EC780A"/>
    <w:rsid w:val="00EC7A00"/>
    <w:rsid w:val="00EC7EB9"/>
    <w:rsid w:val="00ED077F"/>
    <w:rsid w:val="00ED1BCF"/>
    <w:rsid w:val="00ED1BE8"/>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7E3"/>
    <w:rsid w:val="00EE0BE4"/>
    <w:rsid w:val="00EE131B"/>
    <w:rsid w:val="00EE13BA"/>
    <w:rsid w:val="00EE13E2"/>
    <w:rsid w:val="00EE14DF"/>
    <w:rsid w:val="00EE169F"/>
    <w:rsid w:val="00EE21AF"/>
    <w:rsid w:val="00EE22F3"/>
    <w:rsid w:val="00EE24E2"/>
    <w:rsid w:val="00EE28B8"/>
    <w:rsid w:val="00EE28DB"/>
    <w:rsid w:val="00EE2A3D"/>
    <w:rsid w:val="00EE31C9"/>
    <w:rsid w:val="00EE3219"/>
    <w:rsid w:val="00EE3358"/>
    <w:rsid w:val="00EE37CC"/>
    <w:rsid w:val="00EE3971"/>
    <w:rsid w:val="00EE3B8A"/>
    <w:rsid w:val="00EE3D14"/>
    <w:rsid w:val="00EE40D9"/>
    <w:rsid w:val="00EE4586"/>
    <w:rsid w:val="00EE5BEF"/>
    <w:rsid w:val="00EE650D"/>
    <w:rsid w:val="00EE6990"/>
    <w:rsid w:val="00EE6B70"/>
    <w:rsid w:val="00EE6BEC"/>
    <w:rsid w:val="00EE73F3"/>
    <w:rsid w:val="00EE77C5"/>
    <w:rsid w:val="00EE7AC3"/>
    <w:rsid w:val="00EE7E36"/>
    <w:rsid w:val="00EF0554"/>
    <w:rsid w:val="00EF09B4"/>
    <w:rsid w:val="00EF0AB5"/>
    <w:rsid w:val="00EF0B60"/>
    <w:rsid w:val="00EF0D3D"/>
    <w:rsid w:val="00EF10E8"/>
    <w:rsid w:val="00EF13AB"/>
    <w:rsid w:val="00EF1683"/>
    <w:rsid w:val="00EF17CF"/>
    <w:rsid w:val="00EF1DF3"/>
    <w:rsid w:val="00EF227F"/>
    <w:rsid w:val="00EF2519"/>
    <w:rsid w:val="00EF2940"/>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EA"/>
    <w:rsid w:val="00EF6237"/>
    <w:rsid w:val="00EF6440"/>
    <w:rsid w:val="00EF68F9"/>
    <w:rsid w:val="00EF6AA4"/>
    <w:rsid w:val="00EF6FCD"/>
    <w:rsid w:val="00EF78CE"/>
    <w:rsid w:val="00EF79FC"/>
    <w:rsid w:val="00EF7C0F"/>
    <w:rsid w:val="00F00B3A"/>
    <w:rsid w:val="00F012E6"/>
    <w:rsid w:val="00F01836"/>
    <w:rsid w:val="00F01905"/>
    <w:rsid w:val="00F01927"/>
    <w:rsid w:val="00F019A3"/>
    <w:rsid w:val="00F01AD1"/>
    <w:rsid w:val="00F01E0D"/>
    <w:rsid w:val="00F01E92"/>
    <w:rsid w:val="00F01EC2"/>
    <w:rsid w:val="00F02EE1"/>
    <w:rsid w:val="00F034BF"/>
    <w:rsid w:val="00F035E9"/>
    <w:rsid w:val="00F03607"/>
    <w:rsid w:val="00F0364D"/>
    <w:rsid w:val="00F0378D"/>
    <w:rsid w:val="00F03A98"/>
    <w:rsid w:val="00F03DBE"/>
    <w:rsid w:val="00F03E95"/>
    <w:rsid w:val="00F04609"/>
    <w:rsid w:val="00F046C5"/>
    <w:rsid w:val="00F04BEB"/>
    <w:rsid w:val="00F050A1"/>
    <w:rsid w:val="00F051AA"/>
    <w:rsid w:val="00F054F1"/>
    <w:rsid w:val="00F06241"/>
    <w:rsid w:val="00F06A20"/>
    <w:rsid w:val="00F06B1F"/>
    <w:rsid w:val="00F06E44"/>
    <w:rsid w:val="00F06E6D"/>
    <w:rsid w:val="00F06F9F"/>
    <w:rsid w:val="00F07634"/>
    <w:rsid w:val="00F07B1E"/>
    <w:rsid w:val="00F07CA1"/>
    <w:rsid w:val="00F103AE"/>
    <w:rsid w:val="00F10531"/>
    <w:rsid w:val="00F10533"/>
    <w:rsid w:val="00F10A65"/>
    <w:rsid w:val="00F10E4E"/>
    <w:rsid w:val="00F1105B"/>
    <w:rsid w:val="00F110FB"/>
    <w:rsid w:val="00F112FA"/>
    <w:rsid w:val="00F11768"/>
    <w:rsid w:val="00F1182C"/>
    <w:rsid w:val="00F11A1C"/>
    <w:rsid w:val="00F128FB"/>
    <w:rsid w:val="00F12D13"/>
    <w:rsid w:val="00F138C2"/>
    <w:rsid w:val="00F13A90"/>
    <w:rsid w:val="00F13F86"/>
    <w:rsid w:val="00F146A8"/>
    <w:rsid w:val="00F1515E"/>
    <w:rsid w:val="00F1572A"/>
    <w:rsid w:val="00F1587B"/>
    <w:rsid w:val="00F15BC9"/>
    <w:rsid w:val="00F16413"/>
    <w:rsid w:val="00F165B6"/>
    <w:rsid w:val="00F16875"/>
    <w:rsid w:val="00F1735C"/>
    <w:rsid w:val="00F1743A"/>
    <w:rsid w:val="00F17534"/>
    <w:rsid w:val="00F1787C"/>
    <w:rsid w:val="00F17A3D"/>
    <w:rsid w:val="00F17F84"/>
    <w:rsid w:val="00F20100"/>
    <w:rsid w:val="00F2039E"/>
    <w:rsid w:val="00F20530"/>
    <w:rsid w:val="00F20534"/>
    <w:rsid w:val="00F2127A"/>
    <w:rsid w:val="00F2151F"/>
    <w:rsid w:val="00F21581"/>
    <w:rsid w:val="00F217D3"/>
    <w:rsid w:val="00F22F66"/>
    <w:rsid w:val="00F230D2"/>
    <w:rsid w:val="00F23186"/>
    <w:rsid w:val="00F2336D"/>
    <w:rsid w:val="00F2336E"/>
    <w:rsid w:val="00F23C8D"/>
    <w:rsid w:val="00F246F8"/>
    <w:rsid w:val="00F24818"/>
    <w:rsid w:val="00F2496C"/>
    <w:rsid w:val="00F249E1"/>
    <w:rsid w:val="00F24DED"/>
    <w:rsid w:val="00F250A1"/>
    <w:rsid w:val="00F253F8"/>
    <w:rsid w:val="00F25A29"/>
    <w:rsid w:val="00F2619E"/>
    <w:rsid w:val="00F2648F"/>
    <w:rsid w:val="00F2687D"/>
    <w:rsid w:val="00F268C2"/>
    <w:rsid w:val="00F268D4"/>
    <w:rsid w:val="00F26A7C"/>
    <w:rsid w:val="00F26D94"/>
    <w:rsid w:val="00F26F01"/>
    <w:rsid w:val="00F27143"/>
    <w:rsid w:val="00F275FF"/>
    <w:rsid w:val="00F27D97"/>
    <w:rsid w:val="00F27FC7"/>
    <w:rsid w:val="00F304AE"/>
    <w:rsid w:val="00F304E1"/>
    <w:rsid w:val="00F30C3A"/>
    <w:rsid w:val="00F30E47"/>
    <w:rsid w:val="00F322EC"/>
    <w:rsid w:val="00F328EB"/>
    <w:rsid w:val="00F32D00"/>
    <w:rsid w:val="00F32D10"/>
    <w:rsid w:val="00F330C2"/>
    <w:rsid w:val="00F337B1"/>
    <w:rsid w:val="00F33832"/>
    <w:rsid w:val="00F33962"/>
    <w:rsid w:val="00F34327"/>
    <w:rsid w:val="00F346A3"/>
    <w:rsid w:val="00F3470F"/>
    <w:rsid w:val="00F35B27"/>
    <w:rsid w:val="00F35F51"/>
    <w:rsid w:val="00F35FDC"/>
    <w:rsid w:val="00F35FF5"/>
    <w:rsid w:val="00F36D7A"/>
    <w:rsid w:val="00F37485"/>
    <w:rsid w:val="00F40730"/>
    <w:rsid w:val="00F4082A"/>
    <w:rsid w:val="00F40AA3"/>
    <w:rsid w:val="00F40EEA"/>
    <w:rsid w:val="00F4132D"/>
    <w:rsid w:val="00F41566"/>
    <w:rsid w:val="00F42358"/>
    <w:rsid w:val="00F423C9"/>
    <w:rsid w:val="00F4254B"/>
    <w:rsid w:val="00F42946"/>
    <w:rsid w:val="00F42A96"/>
    <w:rsid w:val="00F43039"/>
    <w:rsid w:val="00F43093"/>
    <w:rsid w:val="00F4412D"/>
    <w:rsid w:val="00F44231"/>
    <w:rsid w:val="00F444E6"/>
    <w:rsid w:val="00F44CF4"/>
    <w:rsid w:val="00F44EE1"/>
    <w:rsid w:val="00F45362"/>
    <w:rsid w:val="00F453FA"/>
    <w:rsid w:val="00F4593D"/>
    <w:rsid w:val="00F45C88"/>
    <w:rsid w:val="00F45FD6"/>
    <w:rsid w:val="00F46302"/>
    <w:rsid w:val="00F4656C"/>
    <w:rsid w:val="00F466ED"/>
    <w:rsid w:val="00F46801"/>
    <w:rsid w:val="00F474B1"/>
    <w:rsid w:val="00F47671"/>
    <w:rsid w:val="00F47B58"/>
    <w:rsid w:val="00F50531"/>
    <w:rsid w:val="00F50551"/>
    <w:rsid w:val="00F51095"/>
    <w:rsid w:val="00F51584"/>
    <w:rsid w:val="00F51592"/>
    <w:rsid w:val="00F51E1F"/>
    <w:rsid w:val="00F52100"/>
    <w:rsid w:val="00F528A1"/>
    <w:rsid w:val="00F52CA7"/>
    <w:rsid w:val="00F533BB"/>
    <w:rsid w:val="00F533E7"/>
    <w:rsid w:val="00F53D5A"/>
    <w:rsid w:val="00F542E7"/>
    <w:rsid w:val="00F544F4"/>
    <w:rsid w:val="00F54670"/>
    <w:rsid w:val="00F548AF"/>
    <w:rsid w:val="00F5502E"/>
    <w:rsid w:val="00F55ACF"/>
    <w:rsid w:val="00F56395"/>
    <w:rsid w:val="00F5640A"/>
    <w:rsid w:val="00F564E1"/>
    <w:rsid w:val="00F56995"/>
    <w:rsid w:val="00F56B03"/>
    <w:rsid w:val="00F5744A"/>
    <w:rsid w:val="00F576FD"/>
    <w:rsid w:val="00F57943"/>
    <w:rsid w:val="00F57EED"/>
    <w:rsid w:val="00F60189"/>
    <w:rsid w:val="00F60622"/>
    <w:rsid w:val="00F60DFD"/>
    <w:rsid w:val="00F617E4"/>
    <w:rsid w:val="00F61B95"/>
    <w:rsid w:val="00F6201A"/>
    <w:rsid w:val="00F621DA"/>
    <w:rsid w:val="00F62D97"/>
    <w:rsid w:val="00F63119"/>
    <w:rsid w:val="00F632AF"/>
    <w:rsid w:val="00F632D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333"/>
    <w:rsid w:val="00F67558"/>
    <w:rsid w:val="00F71078"/>
    <w:rsid w:val="00F710BE"/>
    <w:rsid w:val="00F715FC"/>
    <w:rsid w:val="00F71B78"/>
    <w:rsid w:val="00F71C51"/>
    <w:rsid w:val="00F71E71"/>
    <w:rsid w:val="00F7211C"/>
    <w:rsid w:val="00F7235A"/>
    <w:rsid w:val="00F726F8"/>
    <w:rsid w:val="00F72AC1"/>
    <w:rsid w:val="00F733FA"/>
    <w:rsid w:val="00F734B7"/>
    <w:rsid w:val="00F735AB"/>
    <w:rsid w:val="00F7374C"/>
    <w:rsid w:val="00F73B6E"/>
    <w:rsid w:val="00F73C76"/>
    <w:rsid w:val="00F74288"/>
    <w:rsid w:val="00F742B3"/>
    <w:rsid w:val="00F74690"/>
    <w:rsid w:val="00F74AF7"/>
    <w:rsid w:val="00F74EA3"/>
    <w:rsid w:val="00F74EF9"/>
    <w:rsid w:val="00F7529D"/>
    <w:rsid w:val="00F7530F"/>
    <w:rsid w:val="00F75ABD"/>
    <w:rsid w:val="00F75B29"/>
    <w:rsid w:val="00F75BA7"/>
    <w:rsid w:val="00F75DE2"/>
    <w:rsid w:val="00F761AA"/>
    <w:rsid w:val="00F7673E"/>
    <w:rsid w:val="00F772A1"/>
    <w:rsid w:val="00F778BE"/>
    <w:rsid w:val="00F779C8"/>
    <w:rsid w:val="00F77A2C"/>
    <w:rsid w:val="00F807C4"/>
    <w:rsid w:val="00F818FF"/>
    <w:rsid w:val="00F823C2"/>
    <w:rsid w:val="00F824AD"/>
    <w:rsid w:val="00F8291D"/>
    <w:rsid w:val="00F82929"/>
    <w:rsid w:val="00F82A4E"/>
    <w:rsid w:val="00F82D8E"/>
    <w:rsid w:val="00F834E3"/>
    <w:rsid w:val="00F83813"/>
    <w:rsid w:val="00F83915"/>
    <w:rsid w:val="00F839E6"/>
    <w:rsid w:val="00F843CE"/>
    <w:rsid w:val="00F84CA2"/>
    <w:rsid w:val="00F850B1"/>
    <w:rsid w:val="00F85C27"/>
    <w:rsid w:val="00F86240"/>
    <w:rsid w:val="00F86A6E"/>
    <w:rsid w:val="00F86CC2"/>
    <w:rsid w:val="00F86FEB"/>
    <w:rsid w:val="00F870AC"/>
    <w:rsid w:val="00F873EC"/>
    <w:rsid w:val="00F87405"/>
    <w:rsid w:val="00F87481"/>
    <w:rsid w:val="00F8748F"/>
    <w:rsid w:val="00F876D7"/>
    <w:rsid w:val="00F876E2"/>
    <w:rsid w:val="00F8779C"/>
    <w:rsid w:val="00F87E3E"/>
    <w:rsid w:val="00F90644"/>
    <w:rsid w:val="00F90C5A"/>
    <w:rsid w:val="00F9167A"/>
    <w:rsid w:val="00F91CBE"/>
    <w:rsid w:val="00F92DED"/>
    <w:rsid w:val="00F93049"/>
    <w:rsid w:val="00F937C0"/>
    <w:rsid w:val="00F938BB"/>
    <w:rsid w:val="00F93A79"/>
    <w:rsid w:val="00F94252"/>
    <w:rsid w:val="00F944CB"/>
    <w:rsid w:val="00F945C9"/>
    <w:rsid w:val="00F949C2"/>
    <w:rsid w:val="00F94B58"/>
    <w:rsid w:val="00F94E6B"/>
    <w:rsid w:val="00F94E6F"/>
    <w:rsid w:val="00F9514E"/>
    <w:rsid w:val="00F952AA"/>
    <w:rsid w:val="00F953D9"/>
    <w:rsid w:val="00F95B2F"/>
    <w:rsid w:val="00F963FF"/>
    <w:rsid w:val="00F97A75"/>
    <w:rsid w:val="00FA02DD"/>
    <w:rsid w:val="00FA055A"/>
    <w:rsid w:val="00FA093D"/>
    <w:rsid w:val="00FA0C8F"/>
    <w:rsid w:val="00FA0F12"/>
    <w:rsid w:val="00FA10FC"/>
    <w:rsid w:val="00FA1645"/>
    <w:rsid w:val="00FA2104"/>
    <w:rsid w:val="00FA23B2"/>
    <w:rsid w:val="00FA2B00"/>
    <w:rsid w:val="00FA2F5C"/>
    <w:rsid w:val="00FA3243"/>
    <w:rsid w:val="00FA38F1"/>
    <w:rsid w:val="00FA40F1"/>
    <w:rsid w:val="00FA4787"/>
    <w:rsid w:val="00FA4973"/>
    <w:rsid w:val="00FA4C9B"/>
    <w:rsid w:val="00FA5988"/>
    <w:rsid w:val="00FA5AC1"/>
    <w:rsid w:val="00FA613B"/>
    <w:rsid w:val="00FA63C6"/>
    <w:rsid w:val="00FA6622"/>
    <w:rsid w:val="00FA6BAF"/>
    <w:rsid w:val="00FA6CCE"/>
    <w:rsid w:val="00FA7189"/>
    <w:rsid w:val="00FA75D7"/>
    <w:rsid w:val="00FA77FE"/>
    <w:rsid w:val="00FA7CFE"/>
    <w:rsid w:val="00FA7D93"/>
    <w:rsid w:val="00FA7E91"/>
    <w:rsid w:val="00FB010B"/>
    <w:rsid w:val="00FB071E"/>
    <w:rsid w:val="00FB0A4C"/>
    <w:rsid w:val="00FB0D6B"/>
    <w:rsid w:val="00FB0F6C"/>
    <w:rsid w:val="00FB1326"/>
    <w:rsid w:val="00FB13E8"/>
    <w:rsid w:val="00FB1C3C"/>
    <w:rsid w:val="00FB1E9B"/>
    <w:rsid w:val="00FB2238"/>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29A5"/>
    <w:rsid w:val="00FC3B72"/>
    <w:rsid w:val="00FC4DEE"/>
    <w:rsid w:val="00FC505D"/>
    <w:rsid w:val="00FC574E"/>
    <w:rsid w:val="00FC5AFB"/>
    <w:rsid w:val="00FC6C46"/>
    <w:rsid w:val="00FC6E50"/>
    <w:rsid w:val="00FC6EBC"/>
    <w:rsid w:val="00FC7762"/>
    <w:rsid w:val="00FC7BCE"/>
    <w:rsid w:val="00FC7CC1"/>
    <w:rsid w:val="00FD05BE"/>
    <w:rsid w:val="00FD06AF"/>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531"/>
    <w:rsid w:val="00FD5F98"/>
    <w:rsid w:val="00FD63A3"/>
    <w:rsid w:val="00FD6E04"/>
    <w:rsid w:val="00FD7E12"/>
    <w:rsid w:val="00FE0442"/>
    <w:rsid w:val="00FE045B"/>
    <w:rsid w:val="00FE06F0"/>
    <w:rsid w:val="00FE0911"/>
    <w:rsid w:val="00FE0B2C"/>
    <w:rsid w:val="00FE0FC9"/>
    <w:rsid w:val="00FE1204"/>
    <w:rsid w:val="00FE1749"/>
    <w:rsid w:val="00FE1ABC"/>
    <w:rsid w:val="00FE1D91"/>
    <w:rsid w:val="00FE22BC"/>
    <w:rsid w:val="00FE251C"/>
    <w:rsid w:val="00FE2E52"/>
    <w:rsid w:val="00FE3237"/>
    <w:rsid w:val="00FE36CC"/>
    <w:rsid w:val="00FE38B4"/>
    <w:rsid w:val="00FE39E1"/>
    <w:rsid w:val="00FE3B0C"/>
    <w:rsid w:val="00FE450C"/>
    <w:rsid w:val="00FE475D"/>
    <w:rsid w:val="00FE4989"/>
    <w:rsid w:val="00FE49CA"/>
    <w:rsid w:val="00FE4B0E"/>
    <w:rsid w:val="00FE5592"/>
    <w:rsid w:val="00FE6817"/>
    <w:rsid w:val="00FE6A66"/>
    <w:rsid w:val="00FE6B1A"/>
    <w:rsid w:val="00FE6B72"/>
    <w:rsid w:val="00FE728B"/>
    <w:rsid w:val="00FE7426"/>
    <w:rsid w:val="00FE7A8A"/>
    <w:rsid w:val="00FE7C45"/>
    <w:rsid w:val="00FF0081"/>
    <w:rsid w:val="00FF11E5"/>
    <w:rsid w:val="00FF1C01"/>
    <w:rsid w:val="00FF2123"/>
    <w:rsid w:val="00FF2156"/>
    <w:rsid w:val="00FF2AFE"/>
    <w:rsid w:val="00FF3A81"/>
    <w:rsid w:val="00FF3D67"/>
    <w:rsid w:val="00FF437A"/>
    <w:rsid w:val="00FF43D3"/>
    <w:rsid w:val="00FF4454"/>
    <w:rsid w:val="00FF4703"/>
    <w:rsid w:val="00FF4769"/>
    <w:rsid w:val="00FF4917"/>
    <w:rsid w:val="00FF4A57"/>
    <w:rsid w:val="00FF4EB4"/>
    <w:rsid w:val="00FF4EED"/>
    <w:rsid w:val="00FF52B2"/>
    <w:rsid w:val="00FF54C7"/>
    <w:rsid w:val="00FF5662"/>
    <w:rsid w:val="00FF5AE9"/>
    <w:rsid w:val="00FF600A"/>
    <w:rsid w:val="00FF6192"/>
    <w:rsid w:val="00FF628A"/>
    <w:rsid w:val="00FF6354"/>
    <w:rsid w:val="00FF6877"/>
    <w:rsid w:val="00FF6DFD"/>
    <w:rsid w:val="00FF70EA"/>
    <w:rsid w:val="00FF79DF"/>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uiPriority w:val="99"/>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D61853"/>
    <w:rPr>
      <w:color w:val="605E5C"/>
      <w:shd w:val="clear" w:color="auto" w:fill="E1DFDD"/>
    </w:rPr>
  </w:style>
  <w:style w:type="table" w:customStyle="1" w:styleId="Reatabula54">
    <w:name w:val="Režģa tabula54"/>
    <w:basedOn w:val="Parastatabula"/>
    <w:next w:val="Reatabula"/>
    <w:uiPriority w:val="59"/>
    <w:rsid w:val="008F1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
    <w:name w:val="Režģa tabula496"/>
    <w:basedOn w:val="Parastatabula"/>
    <w:next w:val="Reatabula"/>
    <w:uiPriority w:val="39"/>
    <w:rsid w:val="008F333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9F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442AA4"/>
    <w:pPr>
      <w:numPr>
        <w:numId w:val="2"/>
      </w:numPr>
    </w:pPr>
  </w:style>
  <w:style w:type="table" w:customStyle="1" w:styleId="Reatabula497">
    <w:name w:val="Režģa tabula497"/>
    <w:basedOn w:val="Parastatabula"/>
    <w:next w:val="Reatabula"/>
    <w:uiPriority w:val="39"/>
    <w:rsid w:val="006B445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21673427">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www.limbazunovads.lv" TargetMode="External"/><Relationship Id="rId3" Type="http://schemas.openxmlformats.org/officeDocument/2006/relationships/styles" Target="styles.xml"/><Relationship Id="rId21" Type="http://schemas.openxmlformats.org/officeDocument/2006/relationships/hyperlink" Target="https://geolatvija.lv/geo/tapis?document=open" TargetMode="External"/><Relationship Id="rId7" Type="http://schemas.openxmlformats.org/officeDocument/2006/relationships/endnotes" Target="endnotes.xml"/><Relationship Id="rId12" Type="http://schemas.openxmlformats.org/officeDocument/2006/relationships/hyperlink" Target="http://likumi.lv/ta/id/270317-zemes-parvaldibas-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hyperlink" Target="http://likumi.lv/ta/id/270317-zemes-parvaldibas-liku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88009" TargetMode="External"/><Relationship Id="rId24"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hyperlink" Target="http://likumi.lv/ta/id/270317-zemes-parvaldibas-likums" TargetMode="External"/><Relationship Id="rId23" Type="http://schemas.openxmlformats.org/officeDocument/2006/relationships/hyperlink" Target="http://www.limbazunovads.lv" TargetMode="External"/><Relationship Id="rId28" Type="http://schemas.openxmlformats.org/officeDocument/2006/relationships/fontTable" Target="fontTable.xml"/><Relationship Id="rId10" Type="http://schemas.openxmlformats.org/officeDocument/2006/relationships/hyperlink" Target="http://www.limbazunovads.lv" TargetMode="External"/><Relationship Id="rId19" Type="http://schemas.openxmlformats.org/officeDocument/2006/relationships/hyperlink" Target="http://likumi.lv/ta/id/270317-zemes-parvaldibas-likums" TargetMode="External"/><Relationship Id="rId4" Type="http://schemas.openxmlformats.org/officeDocument/2006/relationships/settings" Target="settings.xml"/><Relationship Id="rId9" Type="http://schemas.openxmlformats.org/officeDocument/2006/relationships/hyperlink" Target="https://youtube.com/live/73mZ1rPp8Ec?feature=share"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www.limbazunovads.lv"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vpvb.gov.lv/lv/l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43CF3-24D6-43A1-BE34-0D6D2C97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41611</TotalTime>
  <Pages>103</Pages>
  <Words>230777</Words>
  <Characters>131543</Characters>
  <Application>Microsoft Office Word</Application>
  <DocSecurity>0</DocSecurity>
  <Lines>1096</Lines>
  <Paragraphs>723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2590</cp:revision>
  <cp:lastPrinted>2023-11-29T09:58:00Z</cp:lastPrinted>
  <dcterms:created xsi:type="dcterms:W3CDTF">2020-08-12T08:27:00Z</dcterms:created>
  <dcterms:modified xsi:type="dcterms:W3CDTF">2025-10-01T07:29:00Z</dcterms:modified>
</cp:coreProperties>
</file>