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AE3256" w14:textId="77777777" w:rsidR="00954EC9" w:rsidRPr="00954EC9" w:rsidRDefault="00954EC9" w:rsidP="00954EC9">
      <w:pPr>
        <w:suppressAutoHyphens w:val="0"/>
        <w:spacing w:after="0" w:line="240" w:lineRule="auto"/>
        <w:jc w:val="center"/>
        <w:rPr>
          <w:rFonts w:ascii="Times New Roman" w:eastAsia="Times New Roman" w:hAnsi="Times New Roman" w:cs="Times New Roman"/>
          <w:b/>
          <w:bCs/>
          <w:caps/>
          <w:sz w:val="24"/>
          <w:szCs w:val="24"/>
        </w:rPr>
      </w:pPr>
      <w:r w:rsidRPr="00954EC9">
        <w:rPr>
          <w:rFonts w:ascii="Times New Roman" w:eastAsia="Times New Roman" w:hAnsi="Times New Roman" w:cs="Times New Roman"/>
          <w:b/>
          <w:bCs/>
          <w:caps/>
          <w:noProof/>
          <w:sz w:val="24"/>
          <w:szCs w:val="24"/>
          <w:lang w:eastAsia="lv-LV"/>
        </w:rPr>
        <w:drawing>
          <wp:anchor distT="0" distB="0" distL="114300" distR="114300" simplePos="0" relativeHeight="251659264" behindDoc="0" locked="0" layoutInCell="1" allowOverlap="1" wp14:anchorId="190A5BA1" wp14:editId="3D69EF1A">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4EC9">
        <w:rPr>
          <w:rFonts w:ascii="Times New Roman" w:eastAsia="Times New Roman" w:hAnsi="Times New Roman" w:cs="Times New Roman"/>
          <w:b/>
          <w:bCs/>
          <w:caps/>
          <w:noProof/>
          <w:sz w:val="28"/>
          <w:szCs w:val="28"/>
          <w:lang w:val="en-GB"/>
        </w:rPr>
        <w:t>Limbažu novada DOME</w:t>
      </w:r>
    </w:p>
    <w:p w14:paraId="51CDE429" w14:textId="77777777" w:rsidR="00954EC9" w:rsidRPr="00954EC9" w:rsidRDefault="00954EC9" w:rsidP="00954EC9">
      <w:pPr>
        <w:suppressAutoHyphens w:val="0"/>
        <w:spacing w:after="0" w:line="240" w:lineRule="auto"/>
        <w:jc w:val="center"/>
        <w:rPr>
          <w:rFonts w:ascii="Times New Roman" w:eastAsia="Times New Roman" w:hAnsi="Times New Roman" w:cs="Times New Roman"/>
          <w:sz w:val="18"/>
          <w:szCs w:val="20"/>
          <w:lang w:eastAsia="lv-LV"/>
        </w:rPr>
      </w:pPr>
      <w:proofErr w:type="spellStart"/>
      <w:r w:rsidRPr="00954EC9">
        <w:rPr>
          <w:rFonts w:ascii="Times New Roman" w:eastAsia="Times New Roman" w:hAnsi="Times New Roman" w:cs="Times New Roman"/>
          <w:sz w:val="18"/>
          <w:szCs w:val="20"/>
          <w:lang w:eastAsia="lv-LV"/>
        </w:rPr>
        <w:t>Reģ</w:t>
      </w:r>
      <w:proofErr w:type="spellEnd"/>
      <w:r w:rsidRPr="00954EC9">
        <w:rPr>
          <w:rFonts w:ascii="Times New Roman" w:eastAsia="Times New Roman" w:hAnsi="Times New Roman" w:cs="Times New Roman"/>
          <w:sz w:val="18"/>
          <w:szCs w:val="20"/>
          <w:lang w:eastAsia="lv-LV"/>
        </w:rPr>
        <w:t xml:space="preserve">. Nr. </w:t>
      </w:r>
      <w:r w:rsidRPr="00954EC9">
        <w:rPr>
          <w:rFonts w:ascii="Times New Roman" w:eastAsia="Times New Roman" w:hAnsi="Times New Roman" w:cs="Times New Roman"/>
          <w:noProof/>
          <w:sz w:val="18"/>
          <w:szCs w:val="20"/>
          <w:lang w:eastAsia="lv-LV"/>
        </w:rPr>
        <w:t>90009114631</w:t>
      </w:r>
      <w:r w:rsidRPr="00954EC9">
        <w:rPr>
          <w:rFonts w:ascii="Times New Roman" w:eastAsia="Times New Roman" w:hAnsi="Times New Roman" w:cs="Times New Roman"/>
          <w:sz w:val="18"/>
          <w:szCs w:val="20"/>
          <w:lang w:eastAsia="lv-LV"/>
        </w:rPr>
        <w:t xml:space="preserve">; </w:t>
      </w:r>
      <w:r w:rsidRPr="00954EC9">
        <w:rPr>
          <w:rFonts w:ascii="Times New Roman" w:eastAsia="Times New Roman" w:hAnsi="Times New Roman" w:cs="Times New Roman"/>
          <w:noProof/>
          <w:sz w:val="18"/>
          <w:szCs w:val="20"/>
          <w:lang w:eastAsia="lv-LV"/>
        </w:rPr>
        <w:t>Rīgas iela 16, Limbaži, Limbažu novads LV-4001</w:t>
      </w:r>
      <w:r w:rsidRPr="00954EC9">
        <w:rPr>
          <w:rFonts w:ascii="Times New Roman" w:eastAsia="Times New Roman" w:hAnsi="Times New Roman" w:cs="Times New Roman"/>
          <w:sz w:val="18"/>
          <w:szCs w:val="20"/>
          <w:lang w:eastAsia="lv-LV"/>
        </w:rPr>
        <w:t xml:space="preserve">; </w:t>
      </w:r>
    </w:p>
    <w:p w14:paraId="62B6C758" w14:textId="77777777" w:rsidR="00954EC9" w:rsidRPr="00954EC9" w:rsidRDefault="00954EC9" w:rsidP="00954EC9">
      <w:pPr>
        <w:suppressAutoHyphens w:val="0"/>
        <w:spacing w:after="0" w:line="240" w:lineRule="auto"/>
        <w:jc w:val="center"/>
        <w:rPr>
          <w:rFonts w:ascii="Times New Roman" w:eastAsia="Times New Roman" w:hAnsi="Times New Roman" w:cs="Times New Roman"/>
          <w:sz w:val="18"/>
          <w:szCs w:val="20"/>
          <w:lang w:eastAsia="lv-LV"/>
        </w:rPr>
      </w:pPr>
      <w:r w:rsidRPr="00954EC9">
        <w:rPr>
          <w:rFonts w:ascii="Times New Roman" w:eastAsia="Times New Roman" w:hAnsi="Times New Roman" w:cs="Times New Roman"/>
          <w:sz w:val="18"/>
          <w:szCs w:val="20"/>
          <w:lang w:eastAsia="lv-LV"/>
        </w:rPr>
        <w:t>E-pasts</w:t>
      </w:r>
      <w:r w:rsidRPr="00954EC9">
        <w:rPr>
          <w:rFonts w:ascii="Times New Roman" w:eastAsia="Times New Roman" w:hAnsi="Times New Roman" w:cs="Times New Roman"/>
          <w:iCs/>
          <w:sz w:val="18"/>
          <w:szCs w:val="20"/>
          <w:lang w:eastAsia="lv-LV"/>
        </w:rPr>
        <w:t xml:space="preserve"> </w:t>
      </w:r>
      <w:r w:rsidRPr="00954EC9">
        <w:rPr>
          <w:rFonts w:ascii="Times New Roman" w:eastAsia="Times New Roman" w:hAnsi="Times New Roman" w:cs="Times New Roman"/>
          <w:iCs/>
          <w:noProof/>
          <w:sz w:val="18"/>
          <w:szCs w:val="20"/>
          <w:lang w:eastAsia="lv-LV"/>
        </w:rPr>
        <w:t>pasts@limbazunovads.lv</w:t>
      </w:r>
      <w:r w:rsidRPr="00954EC9">
        <w:rPr>
          <w:rFonts w:ascii="Times New Roman" w:eastAsia="Times New Roman" w:hAnsi="Times New Roman" w:cs="Times New Roman"/>
          <w:iCs/>
          <w:sz w:val="18"/>
          <w:szCs w:val="20"/>
          <w:lang w:eastAsia="lv-LV"/>
        </w:rPr>
        <w:t>;</w:t>
      </w:r>
      <w:r w:rsidRPr="00954EC9">
        <w:rPr>
          <w:rFonts w:ascii="Times New Roman" w:eastAsia="Times New Roman" w:hAnsi="Times New Roman" w:cs="Times New Roman"/>
          <w:sz w:val="18"/>
          <w:szCs w:val="20"/>
          <w:lang w:eastAsia="lv-LV"/>
        </w:rPr>
        <w:t xml:space="preserve"> tālrunis </w:t>
      </w:r>
      <w:r w:rsidRPr="00954EC9">
        <w:rPr>
          <w:rFonts w:ascii="Times New Roman" w:eastAsia="Times New Roman" w:hAnsi="Times New Roman" w:cs="Times New Roman"/>
          <w:noProof/>
          <w:sz w:val="18"/>
          <w:szCs w:val="20"/>
          <w:lang w:eastAsia="lv-LV"/>
        </w:rPr>
        <w:t>64023003</w:t>
      </w:r>
    </w:p>
    <w:p w14:paraId="7E6F6345" w14:textId="77777777" w:rsidR="00954EC9" w:rsidRPr="00954EC9" w:rsidRDefault="00954EC9">
      <w:pPr>
        <w:spacing w:after="0" w:line="240" w:lineRule="auto"/>
        <w:jc w:val="right"/>
        <w:rPr>
          <w:rFonts w:ascii="Times New Roman" w:eastAsia="Times New Roman" w:hAnsi="Times New Roman" w:cs="Times New Roman"/>
          <w:sz w:val="24"/>
          <w:szCs w:val="24"/>
        </w:rPr>
      </w:pPr>
    </w:p>
    <w:p w14:paraId="2AEAF803" w14:textId="77777777" w:rsidR="0070168F" w:rsidRDefault="00C55447">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APSTIPRINĀTS</w:t>
      </w:r>
    </w:p>
    <w:p w14:paraId="13394D2E" w14:textId="77777777" w:rsidR="0070168F" w:rsidRDefault="00C5544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ar Limbažu novada domes</w:t>
      </w:r>
    </w:p>
    <w:p w14:paraId="18529922" w14:textId="73432289" w:rsidR="0070168F" w:rsidRDefault="00FA4EC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C55447">
        <w:rPr>
          <w:rFonts w:ascii="Times New Roman" w:eastAsia="Times New Roman" w:hAnsi="Times New Roman" w:cs="Times New Roman"/>
          <w:sz w:val="24"/>
          <w:szCs w:val="24"/>
        </w:rPr>
        <w:t>.09.2025. sēdes lēmumu Nr.</w:t>
      </w:r>
      <w:r>
        <w:rPr>
          <w:rFonts w:ascii="Times New Roman" w:eastAsia="Times New Roman" w:hAnsi="Times New Roman" w:cs="Times New Roman"/>
          <w:sz w:val="24"/>
          <w:szCs w:val="24"/>
        </w:rPr>
        <w:t>740</w:t>
      </w:r>
    </w:p>
    <w:p w14:paraId="33C96267" w14:textId="0A1D5921" w:rsidR="0070168F" w:rsidRDefault="00C5544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(protokols Nr.</w:t>
      </w:r>
      <w:r w:rsidR="00FA4EC9">
        <w:rPr>
          <w:rFonts w:ascii="Times New Roman" w:eastAsia="Times New Roman" w:hAnsi="Times New Roman" w:cs="Times New Roman"/>
          <w:sz w:val="24"/>
          <w:szCs w:val="24"/>
        </w:rPr>
        <w:t>15</w:t>
      </w:r>
      <w:r>
        <w:rPr>
          <w:rFonts w:ascii="Times New Roman" w:eastAsia="Times New Roman" w:hAnsi="Times New Roman" w:cs="Times New Roman"/>
          <w:sz w:val="24"/>
          <w:szCs w:val="24"/>
        </w:rPr>
        <w:t xml:space="preserve">, </w:t>
      </w:r>
      <w:r w:rsidR="00FA4EC9">
        <w:rPr>
          <w:rFonts w:ascii="Times New Roman" w:eastAsia="Times New Roman" w:hAnsi="Times New Roman" w:cs="Times New Roman"/>
          <w:sz w:val="24"/>
          <w:szCs w:val="24"/>
        </w:rPr>
        <w:t>95</w:t>
      </w:r>
      <w:r>
        <w:rPr>
          <w:rFonts w:ascii="Times New Roman" w:eastAsia="Times New Roman" w:hAnsi="Times New Roman" w:cs="Times New Roman"/>
          <w:sz w:val="24"/>
          <w:szCs w:val="24"/>
        </w:rPr>
        <w:t>.)</w:t>
      </w:r>
    </w:p>
    <w:p w14:paraId="4FD0D3F9" w14:textId="77777777" w:rsidR="0070168F" w:rsidRDefault="0070168F">
      <w:pPr>
        <w:spacing w:after="0" w:line="240" w:lineRule="auto"/>
        <w:rPr>
          <w:rFonts w:ascii="Times New Roman" w:eastAsia="Times New Roman" w:hAnsi="Times New Roman" w:cs="Times New Roman"/>
          <w:sz w:val="24"/>
          <w:szCs w:val="24"/>
        </w:rPr>
      </w:pPr>
    </w:p>
    <w:p w14:paraId="1960C709" w14:textId="77777777" w:rsidR="0070168F" w:rsidRDefault="0070168F">
      <w:pPr>
        <w:spacing w:after="0" w:line="240" w:lineRule="auto"/>
        <w:jc w:val="right"/>
        <w:rPr>
          <w:rFonts w:ascii="Times New Roman" w:eastAsia="Times New Roman" w:hAnsi="Times New Roman" w:cs="Times New Roman"/>
          <w:sz w:val="24"/>
          <w:szCs w:val="24"/>
        </w:rPr>
      </w:pPr>
    </w:p>
    <w:p w14:paraId="30C05400" w14:textId="77777777" w:rsidR="0070168F" w:rsidRDefault="00C55447">
      <w:pPr>
        <w:spacing w:after="0" w:line="240" w:lineRule="auto"/>
        <w:jc w:val="center"/>
        <w:rPr>
          <w:rFonts w:ascii="Times New Roman" w:eastAsia="Calibri" w:hAnsi="Times New Roman" w:cs="Times New Roman"/>
          <w:sz w:val="24"/>
          <w:szCs w:val="24"/>
          <w:lang w:eastAsia="lv-LV"/>
        </w:rPr>
      </w:pPr>
      <w:r>
        <w:rPr>
          <w:rFonts w:ascii="Times New Roman" w:eastAsia="Calibri" w:hAnsi="Times New Roman" w:cs="Times New Roman"/>
          <w:b/>
          <w:bCs/>
          <w:sz w:val="24"/>
          <w:szCs w:val="24"/>
          <w:lang w:eastAsia="lv-LV"/>
        </w:rPr>
        <w:t>NOLIKUMS</w:t>
      </w:r>
    </w:p>
    <w:p w14:paraId="5D635286" w14:textId="05664D01" w:rsidR="0070168F" w:rsidRDefault="00FA4EC9">
      <w:pPr>
        <w:spacing w:after="0" w:line="240"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w:t>
      </w:r>
      <w:r w:rsidR="00C55447">
        <w:rPr>
          <w:rFonts w:ascii="Times New Roman" w:eastAsia="Calibri" w:hAnsi="Times New Roman" w:cs="Times New Roman"/>
          <w:b/>
          <w:bCs/>
          <w:sz w:val="24"/>
          <w:szCs w:val="24"/>
          <w:lang w:eastAsia="lv-LV"/>
        </w:rPr>
        <w:t xml:space="preserve">PAR LIMBAŽU NOVADA PAŠVALDĪBAS </w:t>
      </w:r>
    </w:p>
    <w:p w14:paraId="4661C64E" w14:textId="59EA4BAF" w:rsidR="0070168F" w:rsidRDefault="00C55447">
      <w:pPr>
        <w:spacing w:after="0" w:line="240" w:lineRule="auto"/>
        <w:jc w:val="center"/>
        <w:rPr>
          <w:rFonts w:ascii="Times New Roman" w:eastAsia="Calibri" w:hAnsi="Times New Roman" w:cs="Times New Roman"/>
          <w:b/>
          <w:bCs/>
          <w:sz w:val="24"/>
          <w:szCs w:val="24"/>
          <w:lang w:eastAsia="lv-LV"/>
        </w:rPr>
      </w:pPr>
      <w:bookmarkStart w:id="0" w:name="_Hlk176447268"/>
      <w:r>
        <w:rPr>
          <w:rFonts w:ascii="Times New Roman" w:eastAsia="Calibri" w:hAnsi="Times New Roman" w:cs="Times New Roman"/>
          <w:b/>
          <w:bCs/>
          <w:sz w:val="24"/>
          <w:szCs w:val="24"/>
          <w:lang w:eastAsia="lv-LV"/>
        </w:rPr>
        <w:t>APBALVOJUMIEM UN TO PIEŠĶIRŠANAS KĀRTĪBU</w:t>
      </w:r>
      <w:bookmarkEnd w:id="0"/>
      <w:r w:rsidR="00FA4EC9">
        <w:rPr>
          <w:rFonts w:ascii="Times New Roman" w:eastAsia="Calibri" w:hAnsi="Times New Roman" w:cs="Times New Roman"/>
          <w:b/>
          <w:bCs/>
          <w:sz w:val="24"/>
          <w:szCs w:val="24"/>
          <w:lang w:eastAsia="lv-LV"/>
        </w:rPr>
        <w:t>”</w:t>
      </w:r>
    </w:p>
    <w:p w14:paraId="30018032" w14:textId="77777777" w:rsidR="0070168F" w:rsidRDefault="0070168F">
      <w:pPr>
        <w:spacing w:after="0" w:line="240" w:lineRule="auto"/>
        <w:jc w:val="both"/>
        <w:rPr>
          <w:rFonts w:ascii="Times New Roman" w:eastAsia="Calibri" w:hAnsi="Times New Roman" w:cs="Times New Roman"/>
          <w:sz w:val="24"/>
          <w:szCs w:val="24"/>
          <w:lang w:eastAsia="lv-LV"/>
        </w:rPr>
      </w:pPr>
    </w:p>
    <w:p w14:paraId="449FBA2F" w14:textId="77777777" w:rsidR="0070168F" w:rsidRDefault="00C55447">
      <w:pPr>
        <w:spacing w:after="0" w:line="240" w:lineRule="auto"/>
        <w:jc w:val="right"/>
        <w:rPr>
          <w:rFonts w:ascii="Times New Roman" w:eastAsia="Calibri" w:hAnsi="Times New Roman" w:cs="Times New Roman"/>
          <w:i/>
          <w:lang w:eastAsia="lv-LV"/>
        </w:rPr>
      </w:pPr>
      <w:r>
        <w:rPr>
          <w:rFonts w:ascii="Times New Roman" w:eastAsia="Calibri" w:hAnsi="Times New Roman" w:cs="Times New Roman"/>
          <w:i/>
          <w:lang w:eastAsia="lv-LV"/>
        </w:rPr>
        <w:t>Izdots saskaņā ar</w:t>
      </w:r>
    </w:p>
    <w:p w14:paraId="3EB66382" w14:textId="77777777" w:rsidR="0070168F" w:rsidRDefault="00C55447">
      <w:pPr>
        <w:spacing w:after="0" w:line="240" w:lineRule="auto"/>
        <w:jc w:val="right"/>
        <w:rPr>
          <w:rFonts w:ascii="Times New Roman" w:eastAsia="Calibri" w:hAnsi="Times New Roman" w:cs="Times New Roman"/>
          <w:i/>
          <w:lang w:eastAsia="lv-LV"/>
        </w:rPr>
      </w:pPr>
      <w:r>
        <w:rPr>
          <w:rFonts w:ascii="Times New Roman" w:eastAsia="Calibri" w:hAnsi="Times New Roman" w:cs="Times New Roman"/>
          <w:i/>
          <w:lang w:eastAsia="lv-LV"/>
        </w:rPr>
        <w:t xml:space="preserve"> Pašvaldību likuma 50. panta pirmo daļu,</w:t>
      </w:r>
    </w:p>
    <w:p w14:paraId="46A8CE97" w14:textId="167A3B9B" w:rsidR="00954EC9" w:rsidRDefault="00C55447">
      <w:pPr>
        <w:spacing w:after="0" w:line="240" w:lineRule="auto"/>
        <w:jc w:val="right"/>
        <w:rPr>
          <w:rFonts w:ascii="Times New Roman" w:eastAsia="Calibri" w:hAnsi="Times New Roman" w:cs="Times New Roman"/>
          <w:i/>
          <w:lang w:eastAsia="lv-LV"/>
        </w:rPr>
      </w:pPr>
      <w:r>
        <w:rPr>
          <w:rFonts w:ascii="Times New Roman" w:eastAsia="Calibri" w:hAnsi="Times New Roman" w:cs="Times New Roman"/>
          <w:i/>
          <w:lang w:eastAsia="lv-LV"/>
        </w:rPr>
        <w:t xml:space="preserve">Ministru kabineta  noteikumiem Nr. 928 </w:t>
      </w:r>
      <w:r w:rsidR="00954EC9">
        <w:rPr>
          <w:rFonts w:ascii="Times New Roman" w:eastAsia="Calibri" w:hAnsi="Times New Roman" w:cs="Times New Roman"/>
          <w:i/>
          <w:lang w:eastAsia="lv-LV"/>
        </w:rPr>
        <w:t>“</w:t>
      </w:r>
      <w:r>
        <w:rPr>
          <w:rFonts w:ascii="Times New Roman" w:eastAsia="Calibri" w:hAnsi="Times New Roman" w:cs="Times New Roman"/>
          <w:i/>
          <w:lang w:eastAsia="lv-LV"/>
        </w:rPr>
        <w:t>Kārtība, kādā dibināmi</w:t>
      </w:r>
    </w:p>
    <w:p w14:paraId="7614422C" w14:textId="4E103714" w:rsidR="0070168F" w:rsidRDefault="00C55447">
      <w:pPr>
        <w:spacing w:after="0" w:line="240" w:lineRule="auto"/>
        <w:jc w:val="right"/>
        <w:rPr>
          <w:rFonts w:ascii="Times New Roman" w:eastAsia="Calibri" w:hAnsi="Times New Roman" w:cs="Times New Roman"/>
          <w:i/>
          <w:lang w:eastAsia="lv-LV"/>
        </w:rPr>
      </w:pPr>
      <w:r>
        <w:rPr>
          <w:rFonts w:ascii="Times New Roman" w:eastAsia="Calibri" w:hAnsi="Times New Roman" w:cs="Times New Roman"/>
          <w:i/>
          <w:lang w:eastAsia="lv-LV"/>
        </w:rPr>
        <w:t xml:space="preserve"> valsts institūciju un pašvaldību apbalvojumi</w:t>
      </w:r>
      <w:r w:rsidR="00954EC9">
        <w:rPr>
          <w:rFonts w:ascii="Times New Roman" w:eastAsia="Calibri" w:hAnsi="Times New Roman" w:cs="Times New Roman"/>
          <w:i/>
          <w:lang w:eastAsia="lv-LV"/>
        </w:rPr>
        <w:t>”</w:t>
      </w:r>
    </w:p>
    <w:p w14:paraId="023B8AEC" w14:textId="77777777" w:rsidR="0070168F" w:rsidRDefault="0070168F">
      <w:pPr>
        <w:spacing w:after="0" w:line="240" w:lineRule="auto"/>
        <w:jc w:val="right"/>
        <w:rPr>
          <w:rFonts w:ascii="Times New Roman" w:eastAsia="Calibri" w:hAnsi="Times New Roman" w:cs="Times New Roman"/>
          <w:b/>
          <w:bCs/>
          <w:i/>
          <w:iCs/>
          <w:sz w:val="24"/>
          <w:szCs w:val="24"/>
          <w:u w:val="single"/>
          <w:lang w:eastAsia="lv-LV"/>
        </w:rPr>
      </w:pPr>
    </w:p>
    <w:p w14:paraId="414D39CE" w14:textId="77777777" w:rsidR="0070168F" w:rsidRDefault="00C55447">
      <w:pPr>
        <w:numPr>
          <w:ilvl w:val="0"/>
          <w:numId w:val="2"/>
        </w:numPr>
        <w:spacing w:after="0" w:line="240" w:lineRule="auto"/>
        <w:jc w:val="center"/>
        <w:rPr>
          <w:rFonts w:ascii="Times New Roman" w:eastAsia="Calibri" w:hAnsi="Times New Roman" w:cs="Times New Roman"/>
          <w:sz w:val="24"/>
          <w:szCs w:val="24"/>
          <w:lang w:eastAsia="lv-LV"/>
        </w:rPr>
      </w:pPr>
      <w:r>
        <w:rPr>
          <w:rFonts w:ascii="Times New Roman" w:eastAsia="Calibri" w:hAnsi="Times New Roman" w:cs="Times New Roman"/>
          <w:b/>
          <w:bCs/>
          <w:sz w:val="24"/>
          <w:szCs w:val="24"/>
          <w:lang w:eastAsia="lv-LV"/>
        </w:rPr>
        <w:t>Vispārīgie jautājumi</w:t>
      </w:r>
    </w:p>
    <w:p w14:paraId="4AAF64E9" w14:textId="77777777" w:rsidR="0070168F" w:rsidRDefault="0070168F">
      <w:pPr>
        <w:spacing w:after="0" w:line="240" w:lineRule="auto"/>
        <w:jc w:val="both"/>
        <w:rPr>
          <w:rFonts w:ascii="Times New Roman" w:eastAsia="Calibri" w:hAnsi="Times New Roman" w:cs="Times New Roman"/>
          <w:sz w:val="24"/>
          <w:szCs w:val="24"/>
          <w:lang w:eastAsia="lv-LV"/>
        </w:rPr>
      </w:pPr>
    </w:p>
    <w:p w14:paraId="45BF1DA7" w14:textId="77777777" w:rsidR="0070168F" w:rsidRDefault="00C55447" w:rsidP="00954EC9">
      <w:pPr>
        <w:pStyle w:val="Sarakstarindkopa"/>
        <w:numPr>
          <w:ilvl w:val="0"/>
          <w:numId w:val="3"/>
        </w:numPr>
        <w:tabs>
          <w:tab w:val="left" w:pos="426"/>
        </w:tabs>
        <w:spacing w:after="0" w:line="240" w:lineRule="auto"/>
        <w:ind w:left="397" w:hanging="39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Nolikums nosaka Limbažu novada pašvaldības (turpmāk – Pašvaldība) apbalvojumu  (turpmāk – Apbalvojumi) veidus, apbalvojumam izvirzīto kandidātu izvērtēšanas kārtību, apbalvojuma piešķiršanas nosacījumus, apbalvojumu pasniegšanas nosacījumus un apbalvoto personu reģistrācijas kārtību. </w:t>
      </w:r>
    </w:p>
    <w:p w14:paraId="4FE175CB" w14:textId="77777777" w:rsidR="0070168F" w:rsidRDefault="0070168F" w:rsidP="00954EC9">
      <w:pPr>
        <w:tabs>
          <w:tab w:val="left" w:pos="0"/>
          <w:tab w:val="left" w:pos="426"/>
        </w:tabs>
        <w:spacing w:after="0" w:line="240" w:lineRule="auto"/>
        <w:ind w:left="397" w:hanging="397"/>
        <w:jc w:val="both"/>
        <w:rPr>
          <w:rFonts w:ascii="Times New Roman" w:hAnsi="Times New Roman" w:cs="Times New Roman"/>
          <w:sz w:val="24"/>
          <w:szCs w:val="24"/>
        </w:rPr>
      </w:pPr>
    </w:p>
    <w:p w14:paraId="1770DCB1" w14:textId="77777777" w:rsidR="0070168F" w:rsidRDefault="00C55447" w:rsidP="00954EC9">
      <w:pPr>
        <w:pStyle w:val="Sarakstarindkopa"/>
        <w:numPr>
          <w:ilvl w:val="0"/>
          <w:numId w:val="3"/>
        </w:numPr>
        <w:tabs>
          <w:tab w:val="left" w:pos="426"/>
        </w:tabs>
        <w:spacing w:after="0" w:line="240" w:lineRule="auto"/>
        <w:ind w:left="397" w:hanging="397"/>
        <w:jc w:val="both"/>
        <w:rPr>
          <w:rFonts w:ascii="Times New Roman" w:eastAsia="Calibri" w:hAnsi="Times New Roman" w:cs="Times New Roman"/>
          <w:sz w:val="24"/>
          <w:szCs w:val="24"/>
          <w:lang w:eastAsia="lv-LV"/>
        </w:rPr>
      </w:pPr>
      <w:r>
        <w:rPr>
          <w:rFonts w:ascii="Times New Roman" w:hAnsi="Times New Roman" w:cs="Times New Roman"/>
          <w:sz w:val="24"/>
          <w:szCs w:val="24"/>
        </w:rPr>
        <w:t xml:space="preserve">Pašvaldības apbalvojumu mērķis ir izcelt kandidātu īpašos sasniegumus un ieguldījumu: </w:t>
      </w:r>
    </w:p>
    <w:p w14:paraId="5FCF3403" w14:textId="77777777" w:rsidR="0070168F" w:rsidRDefault="00C55447" w:rsidP="00954EC9">
      <w:pPr>
        <w:tabs>
          <w:tab w:val="left" w:pos="426"/>
          <w:tab w:val="left" w:pos="851"/>
        </w:tabs>
        <w:spacing w:after="0" w:line="240" w:lineRule="auto"/>
        <w:ind w:left="964" w:hanging="567"/>
        <w:jc w:val="both"/>
        <w:rPr>
          <w:rFonts w:ascii="Times New Roman" w:hAnsi="Times New Roman" w:cs="Times New Roman"/>
          <w:sz w:val="24"/>
          <w:szCs w:val="24"/>
        </w:rPr>
      </w:pPr>
      <w:r>
        <w:rPr>
          <w:rFonts w:ascii="Times New Roman" w:hAnsi="Times New Roman" w:cs="Times New Roman"/>
          <w:sz w:val="24"/>
          <w:szCs w:val="24"/>
        </w:rPr>
        <w:t>2.1. Limbažu novada attīstībā un atpazīstamībā;</w:t>
      </w:r>
    </w:p>
    <w:p w14:paraId="2B0B3C65" w14:textId="77777777" w:rsidR="0070168F" w:rsidRDefault="00C55447" w:rsidP="00954EC9">
      <w:pPr>
        <w:tabs>
          <w:tab w:val="left" w:pos="426"/>
          <w:tab w:val="left" w:pos="851"/>
        </w:tabs>
        <w:spacing w:after="0" w:line="240" w:lineRule="auto"/>
        <w:ind w:left="964" w:hanging="567"/>
        <w:jc w:val="both"/>
        <w:rPr>
          <w:rFonts w:ascii="Times New Roman" w:eastAsia="Calibri" w:hAnsi="Times New Roman" w:cs="Times New Roman"/>
          <w:sz w:val="24"/>
          <w:szCs w:val="24"/>
          <w:lang w:eastAsia="lv-LV"/>
        </w:rPr>
      </w:pPr>
      <w:r>
        <w:rPr>
          <w:rFonts w:ascii="Times New Roman" w:hAnsi="Times New Roman" w:cs="Times New Roman"/>
          <w:sz w:val="24"/>
          <w:szCs w:val="24"/>
        </w:rPr>
        <w:t xml:space="preserve">2.2. Limbažu novada iedzīvotāju labā, sabiedriskajā darbībā. </w:t>
      </w:r>
    </w:p>
    <w:p w14:paraId="6918B858" w14:textId="77777777" w:rsidR="0070168F" w:rsidRDefault="0070168F" w:rsidP="00954EC9">
      <w:pPr>
        <w:tabs>
          <w:tab w:val="left" w:pos="0"/>
          <w:tab w:val="left" w:pos="426"/>
        </w:tabs>
        <w:spacing w:after="0" w:line="240" w:lineRule="auto"/>
        <w:ind w:left="397" w:hanging="397"/>
        <w:jc w:val="both"/>
        <w:rPr>
          <w:rFonts w:ascii="Times New Roman" w:hAnsi="Times New Roman" w:cs="Times New Roman"/>
          <w:sz w:val="24"/>
          <w:szCs w:val="24"/>
        </w:rPr>
      </w:pPr>
    </w:p>
    <w:p w14:paraId="7464F702" w14:textId="77777777" w:rsidR="0070168F" w:rsidRDefault="00C55447" w:rsidP="00954EC9">
      <w:pPr>
        <w:pStyle w:val="Sarakstarindkopa"/>
        <w:numPr>
          <w:ilvl w:val="0"/>
          <w:numId w:val="3"/>
        </w:numPr>
        <w:tabs>
          <w:tab w:val="left" w:pos="426"/>
        </w:tabs>
        <w:spacing w:after="0" w:line="240" w:lineRule="auto"/>
        <w:ind w:left="397" w:hanging="397"/>
        <w:jc w:val="both"/>
        <w:rPr>
          <w:rFonts w:ascii="Times New Roman" w:eastAsia="Calibri" w:hAnsi="Times New Roman" w:cs="Times New Roman"/>
          <w:sz w:val="24"/>
          <w:szCs w:val="24"/>
          <w:lang w:eastAsia="lv-LV"/>
        </w:rPr>
      </w:pPr>
      <w:r>
        <w:rPr>
          <w:rFonts w:ascii="Times New Roman" w:hAnsi="Times New Roman" w:cs="Times New Roman"/>
          <w:sz w:val="24"/>
          <w:szCs w:val="24"/>
        </w:rPr>
        <w:t>Pašvaldības apbalvojumu saņemšanai var pieteikt gan Limbažu novada iedzīvotājus, gan personas, kuras dzīvo un strādā Latvijā vai ārpus Latvijas un juridiskas personas.</w:t>
      </w:r>
    </w:p>
    <w:p w14:paraId="60650F45" w14:textId="77777777" w:rsidR="0070168F" w:rsidRDefault="0070168F" w:rsidP="00954EC9">
      <w:pPr>
        <w:tabs>
          <w:tab w:val="left" w:pos="0"/>
          <w:tab w:val="left" w:pos="426"/>
        </w:tabs>
        <w:spacing w:after="0" w:line="240" w:lineRule="auto"/>
        <w:ind w:left="397" w:hanging="397"/>
        <w:jc w:val="both"/>
        <w:rPr>
          <w:rFonts w:ascii="Times New Roman" w:eastAsia="Calibri" w:hAnsi="Times New Roman" w:cs="Times New Roman"/>
          <w:sz w:val="24"/>
          <w:szCs w:val="24"/>
          <w:lang w:eastAsia="lv-LV"/>
        </w:rPr>
      </w:pPr>
    </w:p>
    <w:p w14:paraId="2007BA89" w14:textId="77777777" w:rsidR="0070168F" w:rsidRDefault="00C55447" w:rsidP="00954EC9">
      <w:pPr>
        <w:pStyle w:val="Sarakstarindkopa"/>
        <w:numPr>
          <w:ilvl w:val="0"/>
          <w:numId w:val="3"/>
        </w:numPr>
        <w:tabs>
          <w:tab w:val="left" w:pos="426"/>
        </w:tabs>
        <w:spacing w:after="0" w:line="240" w:lineRule="auto"/>
        <w:ind w:left="397" w:hanging="39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Limbažu novada pašvaldības apbalvojumi to nozīmīguma secībā ir šādi:</w:t>
      </w:r>
    </w:p>
    <w:p w14:paraId="638BE5E5" w14:textId="77777777" w:rsidR="0070168F" w:rsidRDefault="00C55447" w:rsidP="00954EC9">
      <w:pPr>
        <w:tabs>
          <w:tab w:val="left" w:pos="0"/>
          <w:tab w:val="left" w:pos="426"/>
        </w:tabs>
        <w:spacing w:after="0" w:line="240" w:lineRule="auto"/>
        <w:ind w:left="964"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4.1. Apbalvojums ``LIMBAŽU NOVADA GODA NOVADNIEKS`` (turpmāk – apbalvojums ``LIMBAŽU NOVADA GODA NOVADNIEKS``) – pirmais augstākais apbalvojums; </w:t>
      </w:r>
    </w:p>
    <w:p w14:paraId="08FF7104" w14:textId="6A844626" w:rsidR="0070168F" w:rsidRDefault="00C55447" w:rsidP="00954EC9">
      <w:pPr>
        <w:tabs>
          <w:tab w:val="left" w:pos="0"/>
          <w:tab w:val="left" w:pos="426"/>
        </w:tabs>
        <w:spacing w:after="0" w:line="240" w:lineRule="auto"/>
        <w:ind w:left="964"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4.2. Apbalvojums ``LIMBAŽU NOVADA GADA CILVĒKS`` (turpmāk – apbalvojums ``LIMBAŽU NOVADA GADA CILVĒKS``) – otrais augstākais apbalvojums;</w:t>
      </w:r>
    </w:p>
    <w:p w14:paraId="4A9F4C5E" w14:textId="6F8408C7" w:rsidR="0070168F" w:rsidRDefault="00C55447" w:rsidP="00954EC9">
      <w:pPr>
        <w:tabs>
          <w:tab w:val="left" w:pos="0"/>
          <w:tab w:val="left" w:pos="426"/>
        </w:tabs>
        <w:spacing w:after="0" w:line="240" w:lineRule="auto"/>
        <w:ind w:left="964"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4.3. Apbalvojums ``Atzinības raksts`` (turpmāk – ``Atzinības raksts``) – trešais augstākais apbalvojums;</w:t>
      </w:r>
    </w:p>
    <w:p w14:paraId="5C41888A" w14:textId="77777777" w:rsidR="0070168F" w:rsidRDefault="00C55447" w:rsidP="00954EC9">
      <w:pPr>
        <w:tabs>
          <w:tab w:val="left" w:pos="0"/>
          <w:tab w:val="left" w:pos="426"/>
        </w:tabs>
        <w:spacing w:after="0" w:line="240" w:lineRule="auto"/>
        <w:ind w:left="964"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4.4. Apbalvojums ``Pateicības raksts`` (turpmāk – ``Pateicības raksts``) – ceturtais augstākais apbalvojums.</w:t>
      </w:r>
    </w:p>
    <w:p w14:paraId="59200088" w14:textId="77777777" w:rsidR="0070168F" w:rsidRPr="00954EC9" w:rsidRDefault="0070168F">
      <w:pPr>
        <w:tabs>
          <w:tab w:val="left" w:pos="0"/>
          <w:tab w:val="left" w:pos="426"/>
        </w:tabs>
        <w:spacing w:after="0" w:line="240" w:lineRule="auto"/>
        <w:ind w:left="284" w:hanging="284"/>
        <w:jc w:val="both"/>
        <w:rPr>
          <w:rFonts w:ascii="Times New Roman" w:eastAsia="Calibri" w:hAnsi="Times New Roman" w:cs="Times New Roman"/>
          <w:sz w:val="24"/>
          <w:szCs w:val="24"/>
          <w:lang w:eastAsia="lv-LV"/>
        </w:rPr>
      </w:pPr>
    </w:p>
    <w:p w14:paraId="3BC1388C" w14:textId="77777777" w:rsidR="0070168F" w:rsidRDefault="00C55447" w:rsidP="00954EC9">
      <w:pPr>
        <w:pStyle w:val="Sarakstarindkopa"/>
        <w:numPr>
          <w:ilvl w:val="0"/>
          <w:numId w:val="3"/>
        </w:numPr>
        <w:tabs>
          <w:tab w:val="left" w:pos="426"/>
        </w:tabs>
        <w:spacing w:after="0" w:line="240" w:lineRule="auto"/>
        <w:ind w:left="397" w:hanging="39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Lai izskatītu ierosinājumus un sniegtu Pašvaldībai priekšlikumus par apbalvojumu ``LIMBAŽU NOVADA GODA NOVADNIEKS`` un ``LIMBAŽU NOVADA GADA CILVĒKS`` un ``Atzinības raksts`` piešķiršanu, Limbažu novada pašvaldības dome (turpmāk – Dome) izveido Apbalvojumu piešķiršanas komisiju (turpmāk – Komisija). Komisijas nolikumu un komisijas sastāvu apstiprina </w:t>
      </w:r>
      <w:r>
        <w:rPr>
          <w:rFonts w:ascii="Times New Roman" w:eastAsia="Calibri" w:hAnsi="Times New Roman" w:cs="Times New Roman"/>
          <w:color w:val="7030A0"/>
          <w:sz w:val="24"/>
          <w:szCs w:val="24"/>
          <w:lang w:eastAsia="lv-LV"/>
        </w:rPr>
        <w:t>D</w:t>
      </w:r>
      <w:r>
        <w:rPr>
          <w:rFonts w:ascii="Times New Roman" w:eastAsia="Calibri" w:hAnsi="Times New Roman" w:cs="Times New Roman"/>
          <w:sz w:val="24"/>
          <w:szCs w:val="24"/>
          <w:lang w:eastAsia="lv-LV"/>
        </w:rPr>
        <w:t>ome.</w:t>
      </w:r>
    </w:p>
    <w:p w14:paraId="7EA33636" w14:textId="77777777" w:rsidR="0070168F" w:rsidRDefault="0070168F" w:rsidP="00954EC9">
      <w:pPr>
        <w:tabs>
          <w:tab w:val="left" w:pos="0"/>
          <w:tab w:val="left" w:pos="426"/>
        </w:tabs>
        <w:spacing w:after="0" w:line="240" w:lineRule="auto"/>
        <w:ind w:left="397" w:hanging="397"/>
        <w:jc w:val="both"/>
        <w:rPr>
          <w:rFonts w:ascii="Times New Roman" w:eastAsia="Calibri" w:hAnsi="Times New Roman" w:cs="Times New Roman"/>
          <w:sz w:val="24"/>
          <w:szCs w:val="24"/>
          <w:lang w:eastAsia="lv-LV"/>
        </w:rPr>
      </w:pPr>
    </w:p>
    <w:p w14:paraId="5663B046" w14:textId="446CD0D5" w:rsidR="0070168F" w:rsidRPr="005C1125" w:rsidRDefault="00C55447" w:rsidP="00954EC9">
      <w:pPr>
        <w:pStyle w:val="Sarakstarindkopa"/>
        <w:numPr>
          <w:ilvl w:val="0"/>
          <w:numId w:val="3"/>
        </w:numPr>
        <w:tabs>
          <w:tab w:val="left" w:pos="426"/>
        </w:tabs>
        <w:spacing w:after="0" w:line="240" w:lineRule="auto"/>
        <w:ind w:left="397" w:hanging="39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Apbalvojumu ``LIMBAŽU NOVADA GODA NOVADNIEKS`` var piešķirt tikai fiziskai </w:t>
      </w:r>
      <w:r w:rsidRPr="005C1125">
        <w:rPr>
          <w:rFonts w:ascii="Times New Roman" w:eastAsia="Calibri" w:hAnsi="Times New Roman" w:cs="Times New Roman"/>
          <w:sz w:val="24"/>
          <w:szCs w:val="24"/>
          <w:lang w:eastAsia="lv-LV"/>
        </w:rPr>
        <w:t xml:space="preserve">personai un to var saņemt vienu reizi. </w:t>
      </w:r>
    </w:p>
    <w:p w14:paraId="496E549B" w14:textId="77777777" w:rsidR="0070168F" w:rsidRDefault="0070168F" w:rsidP="00954EC9">
      <w:pPr>
        <w:tabs>
          <w:tab w:val="left" w:pos="0"/>
          <w:tab w:val="left" w:pos="426"/>
        </w:tabs>
        <w:spacing w:after="0" w:line="240" w:lineRule="auto"/>
        <w:ind w:left="397" w:hanging="397"/>
        <w:jc w:val="both"/>
        <w:rPr>
          <w:rFonts w:ascii="Times New Roman" w:eastAsia="Calibri" w:hAnsi="Times New Roman" w:cs="Times New Roman"/>
          <w:sz w:val="24"/>
          <w:szCs w:val="24"/>
          <w:lang w:eastAsia="lv-LV"/>
        </w:rPr>
      </w:pPr>
    </w:p>
    <w:p w14:paraId="28B09CB8" w14:textId="77777777" w:rsidR="0070168F" w:rsidRPr="005C1125" w:rsidRDefault="00C55447" w:rsidP="00954EC9">
      <w:pPr>
        <w:pStyle w:val="Sarakstarindkopa"/>
        <w:numPr>
          <w:ilvl w:val="0"/>
          <w:numId w:val="3"/>
        </w:numPr>
        <w:tabs>
          <w:tab w:val="left" w:pos="426"/>
        </w:tabs>
        <w:spacing w:after="0" w:line="240" w:lineRule="auto"/>
        <w:ind w:left="397" w:hanging="397"/>
        <w:jc w:val="both"/>
        <w:rPr>
          <w:rFonts w:ascii="Times New Roman" w:eastAsia="Calibri" w:hAnsi="Times New Roman" w:cs="Times New Roman"/>
          <w:sz w:val="24"/>
          <w:szCs w:val="24"/>
          <w:lang w:eastAsia="lv-LV"/>
        </w:rPr>
      </w:pPr>
      <w:r w:rsidRPr="005C1125">
        <w:rPr>
          <w:rFonts w:ascii="Times New Roman" w:eastAsia="Calibri" w:hAnsi="Times New Roman" w:cs="Times New Roman"/>
          <w:sz w:val="24"/>
          <w:szCs w:val="24"/>
          <w:lang w:eastAsia="lv-LV"/>
        </w:rPr>
        <w:t>Apbalvojumu ``LIMBAŽU NOVADA GADA CILVĒKS`` var piešķirt tikai fiziskai personai un to var saņemt atkārtoti, bet ne biežāk kā reizi 4 gados.</w:t>
      </w:r>
    </w:p>
    <w:p w14:paraId="1A791397" w14:textId="77777777" w:rsidR="0070168F" w:rsidRPr="005C1125" w:rsidRDefault="0070168F" w:rsidP="00954EC9">
      <w:pPr>
        <w:tabs>
          <w:tab w:val="left" w:pos="0"/>
          <w:tab w:val="left" w:pos="426"/>
        </w:tabs>
        <w:spacing w:after="0" w:line="240" w:lineRule="auto"/>
        <w:ind w:left="397" w:hanging="397"/>
        <w:jc w:val="both"/>
        <w:rPr>
          <w:rFonts w:ascii="Times New Roman" w:eastAsia="Calibri" w:hAnsi="Times New Roman" w:cs="Times New Roman"/>
          <w:sz w:val="24"/>
          <w:szCs w:val="24"/>
          <w:lang w:eastAsia="lv-LV"/>
        </w:rPr>
      </w:pPr>
    </w:p>
    <w:p w14:paraId="31F14C0B" w14:textId="77777777" w:rsidR="0070168F" w:rsidRPr="005C1125" w:rsidRDefault="00C55447" w:rsidP="00954EC9">
      <w:pPr>
        <w:pStyle w:val="Sarakstarindkopa"/>
        <w:numPr>
          <w:ilvl w:val="0"/>
          <w:numId w:val="3"/>
        </w:numPr>
        <w:tabs>
          <w:tab w:val="left" w:pos="426"/>
        </w:tabs>
        <w:spacing w:after="0" w:line="240" w:lineRule="auto"/>
        <w:ind w:left="397" w:hanging="397"/>
        <w:jc w:val="both"/>
        <w:rPr>
          <w:rFonts w:ascii="Times New Roman" w:eastAsia="Calibri" w:hAnsi="Times New Roman" w:cs="Times New Roman"/>
          <w:sz w:val="24"/>
          <w:szCs w:val="24"/>
          <w:lang w:eastAsia="lv-LV"/>
        </w:rPr>
      </w:pPr>
      <w:r w:rsidRPr="005C1125">
        <w:rPr>
          <w:rFonts w:ascii="Times New Roman" w:eastAsia="Calibri" w:hAnsi="Times New Roman" w:cs="Times New Roman"/>
          <w:sz w:val="24"/>
          <w:szCs w:val="24"/>
          <w:lang w:eastAsia="lv-LV"/>
        </w:rPr>
        <w:t xml:space="preserve">Pašvaldības apbalvojumu reģistrā (turpmāk – Apbalvojumu reģistrs) reģistrē šādus apbalvojumus: </w:t>
      </w:r>
    </w:p>
    <w:p w14:paraId="10FF00B7" w14:textId="1818BAFF" w:rsidR="0070168F" w:rsidRDefault="00954EC9" w:rsidP="00954EC9">
      <w:pPr>
        <w:tabs>
          <w:tab w:val="left" w:pos="0"/>
          <w:tab w:val="left" w:pos="426"/>
        </w:tabs>
        <w:spacing w:after="0" w:line="240" w:lineRule="auto"/>
        <w:ind w:left="397" w:hanging="397"/>
        <w:jc w:val="both"/>
        <w:rPr>
          <w:rFonts w:ascii="Times New Roman" w:hAnsi="Times New Roman" w:cs="Times New Roman"/>
          <w:sz w:val="24"/>
          <w:szCs w:val="24"/>
        </w:rPr>
      </w:pPr>
      <w:r>
        <w:rPr>
          <w:rFonts w:ascii="Times New Roman" w:eastAsia="Calibri" w:hAnsi="Times New Roman" w:cs="Times New Roman"/>
          <w:sz w:val="24"/>
          <w:szCs w:val="24"/>
          <w:lang w:eastAsia="lv-LV"/>
        </w:rPr>
        <w:tab/>
      </w:r>
      <w:r w:rsidR="00C55447">
        <w:rPr>
          <w:rFonts w:ascii="Times New Roman" w:eastAsia="Calibri" w:hAnsi="Times New Roman" w:cs="Times New Roman"/>
          <w:sz w:val="24"/>
          <w:szCs w:val="24"/>
          <w:lang w:eastAsia="lv-LV"/>
        </w:rPr>
        <w:t xml:space="preserve">``LIMBAŽU NOVADA GODA NOVADNIEKS``, ``LIMBAŽU NOVADA GADA CILVĒKS``, ``Atzinības raksts``, norādot </w:t>
      </w:r>
      <w:r w:rsidR="00C55447">
        <w:rPr>
          <w:rFonts w:ascii="Times New Roman" w:hAnsi="Times New Roman" w:cs="Times New Roman"/>
          <w:sz w:val="24"/>
          <w:szCs w:val="24"/>
        </w:rPr>
        <w:t>apbalvotās fiziskās personas vārdu, uzvārdu,</w:t>
      </w:r>
      <w:r w:rsidR="00E10150">
        <w:rPr>
          <w:rFonts w:ascii="Times New Roman" w:hAnsi="Times New Roman" w:cs="Times New Roman"/>
          <w:sz w:val="24"/>
          <w:szCs w:val="24"/>
        </w:rPr>
        <w:t xml:space="preserve"> personas kodu,</w:t>
      </w:r>
      <w:r w:rsidR="00C55447">
        <w:rPr>
          <w:rFonts w:ascii="Times New Roman" w:hAnsi="Times New Roman" w:cs="Times New Roman"/>
          <w:sz w:val="24"/>
          <w:szCs w:val="24"/>
        </w:rPr>
        <w:t xml:space="preserve"> kolektīva vai juridiskās personas nosaukumu, reģistrācijas numuru, juridisko adresi, apbalvojuma veidu, apbalvojuma saņemšanas pamatojumu un datumu.</w:t>
      </w:r>
    </w:p>
    <w:p w14:paraId="21CB213B" w14:textId="77777777" w:rsidR="0070168F" w:rsidRDefault="0070168F" w:rsidP="00954EC9">
      <w:pPr>
        <w:tabs>
          <w:tab w:val="left" w:pos="0"/>
          <w:tab w:val="left" w:pos="426"/>
        </w:tabs>
        <w:spacing w:after="0" w:line="240" w:lineRule="auto"/>
        <w:ind w:left="397" w:hanging="397"/>
        <w:jc w:val="both"/>
        <w:rPr>
          <w:rFonts w:ascii="Times New Roman" w:hAnsi="Times New Roman" w:cs="Times New Roman"/>
          <w:sz w:val="24"/>
          <w:szCs w:val="24"/>
        </w:rPr>
      </w:pPr>
    </w:p>
    <w:p w14:paraId="08C6A97B" w14:textId="77777777" w:rsidR="0070168F" w:rsidRPr="005C1125" w:rsidRDefault="00C55447" w:rsidP="00954EC9">
      <w:pPr>
        <w:pStyle w:val="Sarakstarindkopa"/>
        <w:numPr>
          <w:ilvl w:val="0"/>
          <w:numId w:val="3"/>
        </w:numPr>
        <w:tabs>
          <w:tab w:val="left" w:pos="426"/>
        </w:tabs>
        <w:spacing w:after="0" w:line="240" w:lineRule="auto"/>
        <w:ind w:left="397" w:hanging="397"/>
        <w:jc w:val="both"/>
        <w:rPr>
          <w:rFonts w:ascii="Times New Roman" w:eastAsia="Calibri" w:hAnsi="Times New Roman" w:cs="Times New Roman"/>
          <w:sz w:val="24"/>
          <w:szCs w:val="24"/>
          <w:lang w:eastAsia="lv-LV"/>
        </w:rPr>
      </w:pPr>
      <w:r w:rsidRPr="005C1125">
        <w:rPr>
          <w:rFonts w:ascii="Times New Roman" w:hAnsi="Times New Roman" w:cs="Times New Roman"/>
          <w:sz w:val="24"/>
          <w:szCs w:val="24"/>
        </w:rPr>
        <w:t xml:space="preserve">Apbalvojumu reģistrā informāciju ierakstu uztur un aktualizē pašvaldības </w:t>
      </w:r>
      <w:r w:rsidR="000B664C" w:rsidRPr="005C1125">
        <w:rPr>
          <w:rFonts w:ascii="Times New Roman" w:hAnsi="Times New Roman" w:cs="Times New Roman"/>
          <w:sz w:val="24"/>
          <w:szCs w:val="24"/>
        </w:rPr>
        <w:t>par dokumentu pārvaldību atbildīgā</w:t>
      </w:r>
      <w:r w:rsidRPr="005C1125">
        <w:rPr>
          <w:rFonts w:ascii="Times New Roman" w:hAnsi="Times New Roman" w:cs="Times New Roman"/>
          <w:sz w:val="24"/>
          <w:szCs w:val="24"/>
        </w:rPr>
        <w:t xml:space="preserve"> nodaļa (turpmāk – Nodaļa). Apbalvojumu reģistrs ir publiski pieejams pašvaldībā, kā arī tas tiek publicēts pašvaldības tīmekļvietnē </w:t>
      </w:r>
      <w:hyperlink r:id="rId9">
        <w:r w:rsidRPr="005C1125">
          <w:rPr>
            <w:rStyle w:val="Hipersaite"/>
            <w:rFonts w:ascii="Times New Roman" w:hAnsi="Times New Roman" w:cs="Times New Roman"/>
            <w:color w:val="auto"/>
            <w:sz w:val="24"/>
            <w:szCs w:val="24"/>
          </w:rPr>
          <w:t>www.limbazunovads.lv</w:t>
        </w:r>
      </w:hyperlink>
      <w:r w:rsidRPr="005C1125">
        <w:t>.</w:t>
      </w:r>
    </w:p>
    <w:p w14:paraId="48608D61" w14:textId="77777777" w:rsidR="0070168F" w:rsidRDefault="0070168F">
      <w:pPr>
        <w:tabs>
          <w:tab w:val="left" w:pos="0"/>
          <w:tab w:val="left" w:pos="426"/>
        </w:tabs>
        <w:spacing w:after="0" w:line="240" w:lineRule="auto"/>
        <w:ind w:left="284" w:hanging="284"/>
        <w:jc w:val="both"/>
        <w:rPr>
          <w:rFonts w:ascii="Times New Roman" w:eastAsia="Calibri" w:hAnsi="Times New Roman" w:cs="Times New Roman"/>
          <w:sz w:val="24"/>
          <w:szCs w:val="24"/>
          <w:lang w:eastAsia="lv-LV"/>
        </w:rPr>
      </w:pPr>
    </w:p>
    <w:p w14:paraId="3B1C96D5" w14:textId="378533BD" w:rsidR="0070168F" w:rsidRDefault="00954EC9" w:rsidP="00954EC9">
      <w:pPr>
        <w:numPr>
          <w:ilvl w:val="0"/>
          <w:numId w:val="2"/>
        </w:numPr>
        <w:spacing w:after="0" w:line="240" w:lineRule="auto"/>
        <w:jc w:val="center"/>
        <w:rPr>
          <w:rFonts w:ascii="Times New Roman" w:eastAsia="Calibri" w:hAnsi="Times New Roman" w:cs="Times New Roman"/>
          <w:sz w:val="24"/>
          <w:szCs w:val="24"/>
          <w:lang w:eastAsia="lv-LV"/>
        </w:rPr>
      </w:pPr>
      <w:r>
        <w:rPr>
          <w:rFonts w:ascii="Times New Roman" w:eastAsia="Calibri" w:hAnsi="Times New Roman" w:cs="Times New Roman"/>
          <w:b/>
          <w:sz w:val="24"/>
          <w:szCs w:val="24"/>
          <w:lang w:eastAsia="lv-LV"/>
        </w:rPr>
        <w:t xml:space="preserve">Apbalvojums </w:t>
      </w:r>
      <w:r w:rsidR="00C55447">
        <w:rPr>
          <w:rFonts w:ascii="Times New Roman" w:eastAsia="Calibri" w:hAnsi="Times New Roman" w:cs="Times New Roman"/>
          <w:b/>
          <w:bCs/>
          <w:sz w:val="24"/>
          <w:szCs w:val="24"/>
          <w:lang w:eastAsia="lv-LV"/>
        </w:rPr>
        <w:t>``</w:t>
      </w:r>
      <w:r w:rsidR="00C55447">
        <w:rPr>
          <w:rFonts w:ascii="Times New Roman" w:eastAsia="Calibri" w:hAnsi="Times New Roman" w:cs="Times New Roman"/>
          <w:b/>
          <w:sz w:val="24"/>
          <w:szCs w:val="24"/>
          <w:lang w:eastAsia="lv-LV"/>
        </w:rPr>
        <w:t>GODA NOVADNIEKS</w:t>
      </w:r>
      <w:r w:rsidR="00C55447">
        <w:rPr>
          <w:rFonts w:ascii="Times New Roman" w:eastAsia="Calibri" w:hAnsi="Times New Roman" w:cs="Times New Roman"/>
          <w:b/>
          <w:bCs/>
          <w:sz w:val="24"/>
          <w:szCs w:val="24"/>
          <w:lang w:eastAsia="lv-LV"/>
        </w:rPr>
        <w:t>``</w:t>
      </w:r>
    </w:p>
    <w:p w14:paraId="52D345FD" w14:textId="77777777" w:rsidR="0070168F" w:rsidRDefault="0070168F">
      <w:pPr>
        <w:tabs>
          <w:tab w:val="left" w:pos="0"/>
          <w:tab w:val="left" w:pos="426"/>
        </w:tabs>
        <w:spacing w:after="0" w:line="240" w:lineRule="auto"/>
        <w:ind w:left="284" w:hanging="284"/>
        <w:rPr>
          <w:rFonts w:ascii="Times New Roman" w:eastAsia="Calibri" w:hAnsi="Times New Roman" w:cs="Times New Roman"/>
          <w:sz w:val="24"/>
          <w:szCs w:val="24"/>
          <w:lang w:eastAsia="lv-LV"/>
        </w:rPr>
      </w:pPr>
    </w:p>
    <w:p w14:paraId="0E30E83C" w14:textId="0F40FD46" w:rsidR="0070168F" w:rsidRDefault="00C55447" w:rsidP="00954EC9">
      <w:pPr>
        <w:pStyle w:val="Sarakstarindkopa"/>
        <w:numPr>
          <w:ilvl w:val="0"/>
          <w:numId w:val="3"/>
        </w:numPr>
        <w:tabs>
          <w:tab w:val="left" w:pos="426"/>
        </w:tabs>
        <w:spacing w:after="0" w:line="240" w:lineRule="auto"/>
        <w:ind w:left="397" w:hanging="39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Limbažu novada augstākais apbalvojums ir „LIMBAŽU NOVADA GODA NOVADNIEKS”. Apbalvojums tiek piešķirts </w:t>
      </w:r>
      <w:r w:rsidRPr="005C1125">
        <w:rPr>
          <w:rFonts w:ascii="Times New Roman" w:eastAsia="Calibri" w:hAnsi="Times New Roman" w:cs="Times New Roman"/>
          <w:sz w:val="24"/>
          <w:szCs w:val="24"/>
          <w:lang w:eastAsia="lv-LV"/>
        </w:rPr>
        <w:t xml:space="preserve">par mūža ieguldījumu </w:t>
      </w:r>
      <w:r>
        <w:rPr>
          <w:rFonts w:ascii="Times New Roman" w:eastAsia="Calibri" w:hAnsi="Times New Roman" w:cs="Times New Roman"/>
          <w:sz w:val="24"/>
          <w:szCs w:val="24"/>
          <w:lang w:eastAsia="lv-LV"/>
        </w:rPr>
        <w:t xml:space="preserve">vai sevišķiem nopelniem Limbažu novada labā, kas var izpausties valsts, pašvaldības, sabiedriskajā, kultūras, izglītības, zinātnes, saimnieciskajā vai citā darbā. Par nopelniem uzskatāms gan izcils darbs, gan ilgstoša, priekšzīmīga un panākumiem bagāta darbība. </w:t>
      </w:r>
    </w:p>
    <w:p w14:paraId="0549F9CD" w14:textId="77777777" w:rsidR="0070168F" w:rsidRDefault="0070168F" w:rsidP="00954EC9">
      <w:pPr>
        <w:tabs>
          <w:tab w:val="left" w:pos="0"/>
          <w:tab w:val="left" w:pos="426"/>
        </w:tabs>
        <w:spacing w:after="0" w:line="240" w:lineRule="auto"/>
        <w:ind w:left="397" w:hanging="397"/>
        <w:jc w:val="both"/>
        <w:rPr>
          <w:rFonts w:ascii="Times New Roman" w:eastAsia="Calibri" w:hAnsi="Times New Roman" w:cs="Times New Roman"/>
          <w:sz w:val="24"/>
          <w:szCs w:val="24"/>
          <w:lang w:eastAsia="lv-LV"/>
        </w:rPr>
      </w:pPr>
    </w:p>
    <w:p w14:paraId="7718D811" w14:textId="758B8178" w:rsidR="0070168F" w:rsidRDefault="00C55447" w:rsidP="00954EC9">
      <w:pPr>
        <w:pStyle w:val="Sarakstarindkopa"/>
        <w:numPr>
          <w:ilvl w:val="0"/>
          <w:numId w:val="3"/>
        </w:numPr>
        <w:tabs>
          <w:tab w:val="left" w:pos="0"/>
          <w:tab w:val="left" w:pos="426"/>
        </w:tabs>
        <w:spacing w:after="0" w:line="240" w:lineRule="auto"/>
        <w:ind w:left="397" w:hanging="397"/>
        <w:jc w:val="both"/>
        <w:rPr>
          <w:rFonts w:ascii="Times New Roman" w:eastAsia="Calibri" w:hAnsi="Times New Roman" w:cs="Times New Roman"/>
          <w:sz w:val="24"/>
          <w:szCs w:val="24"/>
          <w:lang w:eastAsia="lv-LV"/>
        </w:rPr>
      </w:pPr>
      <w:bookmarkStart w:id="1" w:name="_Hlk146705682"/>
      <w:r w:rsidRPr="005C1125">
        <w:rPr>
          <w:rFonts w:ascii="Times New Roman" w:eastAsia="Calibri" w:hAnsi="Times New Roman" w:cs="Times New Roman"/>
          <w:sz w:val="24"/>
          <w:szCs w:val="24"/>
          <w:lang w:eastAsia="lv-LV"/>
        </w:rPr>
        <w:t>Apbalvojum</w:t>
      </w:r>
      <w:r w:rsidR="005C1125">
        <w:rPr>
          <w:rFonts w:ascii="Times New Roman" w:eastAsia="Calibri" w:hAnsi="Times New Roman" w:cs="Times New Roman"/>
          <w:sz w:val="24"/>
          <w:szCs w:val="24"/>
          <w:lang w:eastAsia="lv-LV"/>
        </w:rPr>
        <w:t>a</w:t>
      </w:r>
      <w:r w:rsidRPr="005C1125">
        <w:rPr>
          <w:rFonts w:ascii="Times New Roman" w:eastAsia="Calibri" w:hAnsi="Times New Roman" w:cs="Times New Roman"/>
          <w:sz w:val="24"/>
          <w:szCs w:val="24"/>
          <w:lang w:eastAsia="lv-LV"/>
        </w:rPr>
        <w:t xml:space="preserve"> „LIMBAŽU NOVADA GODA NOVADNIEKS”  </w:t>
      </w:r>
      <w:r w:rsidR="00BA1498" w:rsidRPr="005C1125">
        <w:rPr>
          <w:rFonts w:ascii="Times New Roman" w:eastAsia="Calibri" w:hAnsi="Times New Roman" w:cs="Times New Roman"/>
          <w:sz w:val="24"/>
          <w:szCs w:val="24"/>
          <w:lang w:eastAsia="lv-LV"/>
        </w:rPr>
        <w:t>balva</w:t>
      </w:r>
      <w:r w:rsidR="004B5FBF" w:rsidRPr="005C1125">
        <w:rPr>
          <w:rFonts w:ascii="Times New Roman" w:eastAsia="Calibri" w:hAnsi="Times New Roman" w:cs="Times New Roman"/>
          <w:sz w:val="24"/>
          <w:szCs w:val="24"/>
          <w:lang w:eastAsia="lv-LV"/>
        </w:rPr>
        <w:t xml:space="preserve"> </w:t>
      </w:r>
      <w:r w:rsidR="00E374A0">
        <w:rPr>
          <w:rFonts w:ascii="Times New Roman" w:eastAsia="Calibri" w:hAnsi="Times New Roman" w:cs="Times New Roman"/>
          <w:sz w:val="24"/>
          <w:szCs w:val="24"/>
          <w:lang w:eastAsia="lv-LV"/>
        </w:rPr>
        <w:t xml:space="preserve">ir </w:t>
      </w:r>
      <w:r w:rsidR="004B5FBF" w:rsidRPr="005C1125">
        <w:rPr>
          <w:rFonts w:ascii="Times New Roman" w:eastAsia="Calibri" w:hAnsi="Times New Roman" w:cs="Times New Roman"/>
          <w:sz w:val="24"/>
          <w:szCs w:val="24"/>
          <w:lang w:eastAsia="lv-LV"/>
        </w:rPr>
        <w:t>``Sudraba ozolzars``</w:t>
      </w:r>
      <w:bookmarkEnd w:id="1"/>
      <w:r w:rsidR="005C1125" w:rsidRPr="005C1125">
        <w:rPr>
          <w:rFonts w:ascii="Times New Roman" w:eastAsia="Calibri" w:hAnsi="Times New Roman" w:cs="Times New Roman"/>
          <w:sz w:val="24"/>
          <w:szCs w:val="24"/>
          <w:lang w:eastAsia="lv-LV"/>
        </w:rPr>
        <w:t>.</w:t>
      </w:r>
    </w:p>
    <w:p w14:paraId="03F2D581" w14:textId="77777777" w:rsidR="00E374A0" w:rsidRPr="00E374A0" w:rsidRDefault="00E374A0" w:rsidP="00954EC9">
      <w:pPr>
        <w:tabs>
          <w:tab w:val="left" w:pos="0"/>
          <w:tab w:val="left" w:pos="426"/>
        </w:tabs>
        <w:spacing w:after="0" w:line="240" w:lineRule="auto"/>
        <w:ind w:left="397" w:hanging="397"/>
        <w:jc w:val="both"/>
        <w:rPr>
          <w:rFonts w:ascii="Times New Roman" w:eastAsia="Calibri" w:hAnsi="Times New Roman" w:cs="Times New Roman"/>
          <w:sz w:val="24"/>
          <w:szCs w:val="24"/>
          <w:lang w:eastAsia="lv-LV"/>
        </w:rPr>
      </w:pPr>
    </w:p>
    <w:p w14:paraId="0F25FB64" w14:textId="4CDB5036" w:rsidR="0070168F" w:rsidRDefault="00C55447" w:rsidP="00954EC9">
      <w:pPr>
        <w:pStyle w:val="Sarakstarindkopa"/>
        <w:numPr>
          <w:ilvl w:val="0"/>
          <w:numId w:val="3"/>
        </w:numPr>
        <w:tabs>
          <w:tab w:val="left" w:pos="426"/>
        </w:tabs>
        <w:spacing w:after="0" w:line="240" w:lineRule="auto"/>
        <w:ind w:left="397" w:hanging="39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Kopā ar </w:t>
      </w:r>
      <w:r w:rsidR="00BA1498">
        <w:rPr>
          <w:rFonts w:ascii="Times New Roman" w:eastAsia="Calibri" w:hAnsi="Times New Roman" w:cs="Times New Roman"/>
          <w:sz w:val="24"/>
          <w:szCs w:val="24"/>
          <w:lang w:eastAsia="lv-LV"/>
        </w:rPr>
        <w:t xml:space="preserve">balvu </w:t>
      </w:r>
      <w:r>
        <w:rPr>
          <w:rFonts w:ascii="Times New Roman" w:eastAsia="Calibri" w:hAnsi="Times New Roman" w:cs="Times New Roman"/>
          <w:sz w:val="24"/>
          <w:szCs w:val="24"/>
          <w:lang w:eastAsia="lv-LV"/>
        </w:rPr>
        <w:t>``LIMBAŽU N</w:t>
      </w:r>
      <w:r w:rsidRPr="005C1125">
        <w:rPr>
          <w:rFonts w:ascii="Times New Roman" w:eastAsia="Calibri" w:hAnsi="Times New Roman" w:cs="Times New Roman"/>
          <w:sz w:val="24"/>
          <w:szCs w:val="24"/>
          <w:lang w:eastAsia="lv-LV"/>
        </w:rPr>
        <w:t>OVADA GODA NOVADNIEKS” kā apbalvojuma faktu apliecinošu dokumentu izsniedz Apliecinājuma</w:t>
      </w:r>
      <w:r>
        <w:rPr>
          <w:rFonts w:ascii="Times New Roman" w:eastAsia="Calibri" w:hAnsi="Times New Roman" w:cs="Times New Roman"/>
          <w:sz w:val="24"/>
          <w:szCs w:val="24"/>
          <w:lang w:eastAsia="lv-LV"/>
        </w:rPr>
        <w:t xml:space="preserve"> rakstu par apbalvojuma piešķiršanu Apliecinājuma rakstu paraksta Domes priekšsēdētājs vai viņa prombūtnes laikā viens no priekšsēdētāja vietniekiem. Apbalvojums tiek reģistrēts Limbažu novada Goda grāmatā. </w:t>
      </w:r>
    </w:p>
    <w:p w14:paraId="3F29F56F" w14:textId="77777777" w:rsidR="0070168F" w:rsidRDefault="0070168F" w:rsidP="00954EC9">
      <w:pPr>
        <w:tabs>
          <w:tab w:val="left" w:pos="0"/>
          <w:tab w:val="left" w:pos="426"/>
        </w:tabs>
        <w:spacing w:after="0" w:line="240" w:lineRule="auto"/>
        <w:ind w:left="397" w:hanging="397"/>
        <w:jc w:val="both"/>
        <w:rPr>
          <w:rFonts w:ascii="Times New Roman" w:eastAsia="Calibri" w:hAnsi="Times New Roman" w:cs="Times New Roman"/>
          <w:sz w:val="24"/>
          <w:szCs w:val="24"/>
          <w:lang w:eastAsia="lv-LV"/>
        </w:rPr>
      </w:pPr>
    </w:p>
    <w:p w14:paraId="47B96F74" w14:textId="28942C3E" w:rsidR="00171481" w:rsidRDefault="00171481" w:rsidP="00954EC9">
      <w:pPr>
        <w:pStyle w:val="Sarakstarindkopa"/>
        <w:numPr>
          <w:ilvl w:val="0"/>
          <w:numId w:val="3"/>
        </w:numPr>
        <w:tabs>
          <w:tab w:val="left" w:pos="426"/>
        </w:tabs>
        <w:spacing w:after="0" w:line="240" w:lineRule="auto"/>
        <w:ind w:left="397" w:hanging="39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Apbalvojumu ``LIMBAŽU NOVADA GODA NOVADNIEKS`` piešķir saskaņā ar Komisijas lēmumu.</w:t>
      </w:r>
    </w:p>
    <w:p w14:paraId="2FF57D99" w14:textId="77777777" w:rsidR="00171481" w:rsidRPr="00171481" w:rsidRDefault="00171481" w:rsidP="00954EC9">
      <w:pPr>
        <w:tabs>
          <w:tab w:val="left" w:pos="426"/>
        </w:tabs>
        <w:spacing w:after="0" w:line="240" w:lineRule="auto"/>
        <w:ind w:left="397" w:hanging="397"/>
        <w:jc w:val="both"/>
        <w:rPr>
          <w:rFonts w:ascii="Times New Roman" w:eastAsia="Calibri" w:hAnsi="Times New Roman" w:cs="Times New Roman"/>
          <w:sz w:val="24"/>
          <w:szCs w:val="24"/>
          <w:lang w:eastAsia="lv-LV"/>
        </w:rPr>
      </w:pPr>
    </w:p>
    <w:p w14:paraId="77E022DB" w14:textId="4CD8296B" w:rsidR="0070168F" w:rsidRPr="005C1125" w:rsidRDefault="00C55447" w:rsidP="00954EC9">
      <w:pPr>
        <w:pStyle w:val="Sarakstarindkopa"/>
        <w:numPr>
          <w:ilvl w:val="0"/>
          <w:numId w:val="3"/>
        </w:numPr>
        <w:tabs>
          <w:tab w:val="left" w:pos="426"/>
        </w:tabs>
        <w:spacing w:after="0" w:line="240" w:lineRule="auto"/>
        <w:ind w:left="397" w:hanging="397"/>
        <w:jc w:val="both"/>
        <w:rPr>
          <w:rFonts w:ascii="Times New Roman" w:eastAsia="Calibri" w:hAnsi="Times New Roman" w:cs="Times New Roman"/>
          <w:sz w:val="24"/>
          <w:szCs w:val="24"/>
          <w:lang w:eastAsia="lv-LV"/>
        </w:rPr>
      </w:pPr>
      <w:r w:rsidRPr="005C1125">
        <w:rPr>
          <w:rFonts w:ascii="Times New Roman" w:eastAsia="Calibri" w:hAnsi="Times New Roman" w:cs="Times New Roman"/>
          <w:sz w:val="24"/>
          <w:szCs w:val="24"/>
          <w:lang w:eastAsia="lv-LV"/>
        </w:rPr>
        <w:t>Apbalvojumu ``LIMBAŽU NOVADA GODA NOVADNIEKS`` pasniedz vienreiz gadā</w:t>
      </w:r>
      <w:r w:rsidR="005C1125" w:rsidRPr="005C1125">
        <w:rPr>
          <w:rFonts w:ascii="Times New Roman" w:eastAsia="Calibri" w:hAnsi="Times New Roman" w:cs="Times New Roman"/>
          <w:sz w:val="24"/>
          <w:szCs w:val="24"/>
          <w:lang w:eastAsia="lv-LV"/>
        </w:rPr>
        <w:t xml:space="preserve"> </w:t>
      </w:r>
      <w:r w:rsidR="005C1125" w:rsidRPr="00116538">
        <w:rPr>
          <w:rFonts w:ascii="Times New Roman" w:eastAsia="Calibri" w:hAnsi="Times New Roman" w:cs="Times New Roman"/>
          <w:b/>
          <w:sz w:val="24"/>
          <w:szCs w:val="24"/>
          <w:lang w:eastAsia="lv-LV"/>
        </w:rPr>
        <w:t xml:space="preserve">vienai </w:t>
      </w:r>
      <w:r w:rsidRPr="005C1125">
        <w:rPr>
          <w:rFonts w:ascii="Times New Roman" w:eastAsia="Calibri" w:hAnsi="Times New Roman" w:cs="Times New Roman"/>
          <w:sz w:val="24"/>
          <w:szCs w:val="24"/>
          <w:lang w:eastAsia="lv-LV"/>
        </w:rPr>
        <w:t>apbalvošanai izvirzītaj</w:t>
      </w:r>
      <w:r w:rsidR="00171481" w:rsidRPr="005C1125">
        <w:rPr>
          <w:rFonts w:ascii="Times New Roman" w:eastAsia="Calibri" w:hAnsi="Times New Roman" w:cs="Times New Roman"/>
          <w:sz w:val="24"/>
          <w:szCs w:val="24"/>
          <w:lang w:eastAsia="lv-LV"/>
        </w:rPr>
        <w:t xml:space="preserve">ai </w:t>
      </w:r>
      <w:r w:rsidRPr="005C1125">
        <w:rPr>
          <w:rFonts w:ascii="Times New Roman" w:eastAsia="Calibri" w:hAnsi="Times New Roman" w:cs="Times New Roman"/>
          <w:sz w:val="24"/>
          <w:szCs w:val="24"/>
          <w:lang w:eastAsia="lv-LV"/>
        </w:rPr>
        <w:t>person</w:t>
      </w:r>
      <w:r w:rsidR="00171481" w:rsidRPr="005C1125">
        <w:rPr>
          <w:rFonts w:ascii="Times New Roman" w:eastAsia="Calibri" w:hAnsi="Times New Roman" w:cs="Times New Roman"/>
          <w:sz w:val="24"/>
          <w:szCs w:val="24"/>
          <w:lang w:eastAsia="lv-LV"/>
        </w:rPr>
        <w:t>ai</w:t>
      </w:r>
      <w:r w:rsidRPr="005C1125">
        <w:rPr>
          <w:rFonts w:ascii="Times New Roman" w:eastAsia="Calibri" w:hAnsi="Times New Roman" w:cs="Times New Roman"/>
          <w:sz w:val="24"/>
          <w:szCs w:val="24"/>
          <w:lang w:eastAsia="lv-LV"/>
        </w:rPr>
        <w:t xml:space="preserve">. </w:t>
      </w:r>
      <w:bookmarkStart w:id="2" w:name="_Hlk113392732"/>
    </w:p>
    <w:p w14:paraId="6CA62850" w14:textId="77777777" w:rsidR="0070168F" w:rsidRDefault="0070168F" w:rsidP="00954EC9">
      <w:pPr>
        <w:pStyle w:val="Sarakstarindkopa"/>
        <w:tabs>
          <w:tab w:val="left" w:pos="0"/>
          <w:tab w:val="left" w:pos="426"/>
        </w:tabs>
        <w:spacing w:after="0" w:line="240" w:lineRule="auto"/>
        <w:ind w:left="397" w:hanging="397"/>
        <w:rPr>
          <w:rFonts w:ascii="Times New Roman" w:eastAsia="Calibri" w:hAnsi="Times New Roman" w:cs="Times New Roman"/>
          <w:sz w:val="24"/>
          <w:szCs w:val="24"/>
          <w:lang w:eastAsia="lv-LV"/>
        </w:rPr>
      </w:pPr>
    </w:p>
    <w:p w14:paraId="3D656F89" w14:textId="57720935" w:rsidR="0070168F" w:rsidRPr="005C1125" w:rsidRDefault="00C55447" w:rsidP="00954EC9">
      <w:pPr>
        <w:pStyle w:val="Sarakstarindkopa"/>
        <w:numPr>
          <w:ilvl w:val="0"/>
          <w:numId w:val="3"/>
        </w:numPr>
        <w:tabs>
          <w:tab w:val="left" w:pos="426"/>
        </w:tabs>
        <w:spacing w:after="0" w:line="240" w:lineRule="auto"/>
        <w:ind w:left="397" w:hanging="397"/>
        <w:jc w:val="both"/>
        <w:rPr>
          <w:rFonts w:ascii="Times New Roman" w:eastAsia="Calibri" w:hAnsi="Times New Roman" w:cs="Times New Roman"/>
          <w:sz w:val="24"/>
          <w:szCs w:val="24"/>
          <w:lang w:eastAsia="lv-LV"/>
        </w:rPr>
      </w:pPr>
      <w:r w:rsidRPr="005C1125">
        <w:rPr>
          <w:rFonts w:ascii="Times New Roman" w:eastAsia="Calibri" w:hAnsi="Times New Roman" w:cs="Times New Roman"/>
          <w:sz w:val="24"/>
          <w:szCs w:val="24"/>
          <w:lang w:eastAsia="lv-LV"/>
        </w:rPr>
        <w:t>Apbalvojumu ``LIMBAŽU NOVADA GODA NOVADNIEKS`` pasniedz Latvijas Republikas Valsts proklamēšanas gadadienas svinību ietvaros Limbažos.</w:t>
      </w:r>
      <w:bookmarkEnd w:id="2"/>
    </w:p>
    <w:p w14:paraId="7774B8F4" w14:textId="77777777" w:rsidR="0070168F" w:rsidRDefault="0070168F" w:rsidP="00954EC9">
      <w:pPr>
        <w:pStyle w:val="Sarakstarindkopa"/>
        <w:tabs>
          <w:tab w:val="left" w:pos="0"/>
          <w:tab w:val="left" w:pos="426"/>
        </w:tabs>
        <w:spacing w:after="0" w:line="240" w:lineRule="auto"/>
        <w:ind w:left="397" w:hanging="397"/>
        <w:rPr>
          <w:rFonts w:ascii="Times New Roman" w:eastAsia="Calibri" w:hAnsi="Times New Roman" w:cs="Times New Roman"/>
          <w:sz w:val="24"/>
          <w:szCs w:val="24"/>
          <w:lang w:eastAsia="lv-LV"/>
        </w:rPr>
      </w:pPr>
    </w:p>
    <w:p w14:paraId="53E84ED8" w14:textId="77777777" w:rsidR="0070168F" w:rsidRDefault="00C55447" w:rsidP="00954EC9">
      <w:pPr>
        <w:pStyle w:val="Sarakstarindkopa"/>
        <w:numPr>
          <w:ilvl w:val="0"/>
          <w:numId w:val="3"/>
        </w:numPr>
        <w:tabs>
          <w:tab w:val="left" w:pos="426"/>
        </w:tabs>
        <w:spacing w:after="0" w:line="240" w:lineRule="auto"/>
        <w:ind w:left="397" w:hanging="39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Apbalvojumu ``LIMBAŽU NOVADA GODA NOVADNIEKS” pasniedz Domes priekšsēdētājs vai viņa prombūtnes laikā viens no priekšsēdētāja vietniekiem, vai cita pilnvarota persona. </w:t>
      </w:r>
    </w:p>
    <w:p w14:paraId="12258505" w14:textId="77777777" w:rsidR="0070168F" w:rsidRDefault="0070168F">
      <w:pPr>
        <w:tabs>
          <w:tab w:val="left" w:pos="0"/>
          <w:tab w:val="left" w:pos="426"/>
        </w:tabs>
        <w:spacing w:after="0" w:line="240" w:lineRule="auto"/>
        <w:ind w:left="284" w:hanging="284"/>
        <w:rPr>
          <w:rFonts w:ascii="Times New Roman" w:eastAsia="Calibri" w:hAnsi="Times New Roman" w:cs="Times New Roman"/>
          <w:b/>
          <w:sz w:val="24"/>
          <w:szCs w:val="24"/>
          <w:lang w:eastAsia="lv-LV"/>
        </w:rPr>
      </w:pPr>
    </w:p>
    <w:p w14:paraId="446CCE68" w14:textId="03224006" w:rsidR="0070168F" w:rsidRDefault="00C55447" w:rsidP="00954EC9">
      <w:pPr>
        <w:numPr>
          <w:ilvl w:val="0"/>
          <w:numId w:val="2"/>
        </w:numPr>
        <w:spacing w:after="0" w:line="240" w:lineRule="auto"/>
        <w:jc w:val="center"/>
        <w:rPr>
          <w:rFonts w:ascii="Times New Roman" w:eastAsia="Calibri" w:hAnsi="Times New Roman" w:cs="Times New Roman"/>
          <w:sz w:val="24"/>
          <w:szCs w:val="24"/>
          <w:lang w:eastAsia="lv-LV"/>
        </w:rPr>
      </w:pPr>
      <w:r>
        <w:rPr>
          <w:rFonts w:ascii="Times New Roman" w:eastAsia="Calibri" w:hAnsi="Times New Roman" w:cs="Times New Roman"/>
          <w:b/>
          <w:bCs/>
          <w:sz w:val="24"/>
          <w:szCs w:val="24"/>
          <w:lang w:eastAsia="lv-LV"/>
        </w:rPr>
        <w:t xml:space="preserve">Apbalvojums </w:t>
      </w:r>
      <w:r w:rsidR="004363E2">
        <w:rPr>
          <w:rFonts w:ascii="Times New Roman" w:eastAsia="Calibri" w:hAnsi="Times New Roman" w:cs="Times New Roman"/>
          <w:sz w:val="24"/>
          <w:szCs w:val="24"/>
          <w:lang w:eastAsia="lv-LV"/>
        </w:rPr>
        <w:t>``</w:t>
      </w:r>
      <w:r>
        <w:rPr>
          <w:rFonts w:ascii="Times New Roman" w:eastAsia="Calibri" w:hAnsi="Times New Roman" w:cs="Times New Roman"/>
          <w:b/>
          <w:bCs/>
          <w:sz w:val="24"/>
          <w:szCs w:val="24"/>
          <w:lang w:eastAsia="lv-LV"/>
        </w:rPr>
        <w:t>GADA CILVĒKS</w:t>
      </w:r>
      <w:r w:rsidR="004363E2">
        <w:rPr>
          <w:rFonts w:ascii="Times New Roman" w:eastAsia="Calibri" w:hAnsi="Times New Roman" w:cs="Times New Roman"/>
          <w:sz w:val="24"/>
          <w:szCs w:val="24"/>
          <w:lang w:eastAsia="lv-LV"/>
        </w:rPr>
        <w:t>``</w:t>
      </w:r>
    </w:p>
    <w:p w14:paraId="1D375176" w14:textId="77777777" w:rsidR="0070168F" w:rsidRDefault="0070168F">
      <w:pPr>
        <w:tabs>
          <w:tab w:val="left" w:pos="0"/>
          <w:tab w:val="left" w:pos="426"/>
        </w:tabs>
        <w:spacing w:after="0" w:line="240" w:lineRule="auto"/>
        <w:ind w:left="284" w:hanging="284"/>
        <w:rPr>
          <w:rFonts w:ascii="Times New Roman" w:eastAsia="Calibri" w:hAnsi="Times New Roman" w:cs="Times New Roman"/>
          <w:sz w:val="24"/>
          <w:szCs w:val="24"/>
          <w:lang w:eastAsia="lv-LV"/>
        </w:rPr>
      </w:pPr>
    </w:p>
    <w:p w14:paraId="0061FD7B" w14:textId="68A42F7D" w:rsidR="005C1125" w:rsidRDefault="00C55447" w:rsidP="00954EC9">
      <w:pPr>
        <w:pStyle w:val="Sarakstarindkopa"/>
        <w:numPr>
          <w:ilvl w:val="0"/>
          <w:numId w:val="3"/>
        </w:numPr>
        <w:tabs>
          <w:tab w:val="left" w:pos="426"/>
        </w:tabs>
        <w:spacing w:after="0" w:line="240" w:lineRule="auto"/>
        <w:ind w:left="397" w:hanging="39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Otrs augstākais </w:t>
      </w:r>
      <w:r w:rsidR="005C1125">
        <w:rPr>
          <w:rFonts w:ascii="Times New Roman" w:eastAsia="Calibri" w:hAnsi="Times New Roman" w:cs="Times New Roman"/>
          <w:sz w:val="24"/>
          <w:szCs w:val="24"/>
          <w:lang w:eastAsia="lv-LV"/>
        </w:rPr>
        <w:t>apbalvojums ir ``LIMBAŽU NOVADA GADA CILVĒKS``. Apbalvojums</w:t>
      </w:r>
      <w:r w:rsidR="005C1125" w:rsidRPr="005C1125">
        <w:rPr>
          <w:rFonts w:ascii="Times New Roman" w:eastAsia="Calibri" w:hAnsi="Times New Roman" w:cs="Times New Roman"/>
          <w:sz w:val="24"/>
          <w:szCs w:val="24"/>
          <w:lang w:eastAsia="lv-LV"/>
        </w:rPr>
        <w:t xml:space="preserve"> </w:t>
      </w:r>
      <w:r w:rsidR="005C1125">
        <w:rPr>
          <w:rFonts w:ascii="Times New Roman" w:eastAsia="Calibri" w:hAnsi="Times New Roman" w:cs="Times New Roman"/>
          <w:sz w:val="24"/>
          <w:szCs w:val="24"/>
          <w:lang w:eastAsia="lv-LV"/>
        </w:rPr>
        <w:t xml:space="preserve">tiek piešķirts par nopelniem vai īpašu ieguldījumu tautsaimniecībā, veselības aizsardzībā, kultūrā, izglītībā, sociālajā aprūpē, sabiedriskajā darbā, sabiedrības drošības nodrošināšanā, vai citā nozarē </w:t>
      </w:r>
      <w:r w:rsidR="005C1125">
        <w:rPr>
          <w:rFonts w:ascii="Times New Roman" w:eastAsia="Calibri" w:hAnsi="Times New Roman" w:cs="Times New Roman"/>
          <w:b/>
          <w:sz w:val="24"/>
          <w:szCs w:val="24"/>
          <w:lang w:eastAsia="lv-LV"/>
        </w:rPr>
        <w:t>viena gada periodā</w:t>
      </w:r>
      <w:r w:rsidR="005C1125">
        <w:rPr>
          <w:rFonts w:ascii="Times New Roman" w:eastAsia="Calibri" w:hAnsi="Times New Roman" w:cs="Times New Roman"/>
          <w:sz w:val="24"/>
          <w:szCs w:val="24"/>
          <w:lang w:eastAsia="lv-LV"/>
        </w:rPr>
        <w:t>.</w:t>
      </w:r>
    </w:p>
    <w:p w14:paraId="7DBECA6A" w14:textId="77777777" w:rsidR="005C1125" w:rsidRPr="00E374A0" w:rsidRDefault="005C1125" w:rsidP="00954EC9">
      <w:pPr>
        <w:tabs>
          <w:tab w:val="left" w:pos="426"/>
        </w:tabs>
        <w:spacing w:after="0" w:line="240" w:lineRule="auto"/>
        <w:ind w:left="397" w:hanging="397"/>
        <w:jc w:val="both"/>
        <w:rPr>
          <w:rFonts w:ascii="Times New Roman" w:eastAsia="Calibri" w:hAnsi="Times New Roman" w:cs="Times New Roman"/>
          <w:sz w:val="24"/>
          <w:szCs w:val="24"/>
          <w:lang w:eastAsia="lv-LV"/>
        </w:rPr>
      </w:pPr>
    </w:p>
    <w:p w14:paraId="6E3CE1FF" w14:textId="0F9D6BAB" w:rsidR="0070168F" w:rsidRPr="00E374A0" w:rsidRDefault="005C1125" w:rsidP="00954EC9">
      <w:pPr>
        <w:pStyle w:val="Sarakstarindkopa"/>
        <w:numPr>
          <w:ilvl w:val="0"/>
          <w:numId w:val="3"/>
        </w:numPr>
        <w:tabs>
          <w:tab w:val="left" w:pos="426"/>
        </w:tabs>
        <w:spacing w:after="0" w:line="240" w:lineRule="auto"/>
        <w:ind w:left="397" w:hanging="397"/>
        <w:jc w:val="both"/>
        <w:rPr>
          <w:rFonts w:ascii="Times New Roman" w:eastAsia="Calibri" w:hAnsi="Times New Roman" w:cs="Times New Roman"/>
          <w:sz w:val="24"/>
          <w:szCs w:val="24"/>
          <w:lang w:eastAsia="lv-LV"/>
        </w:rPr>
      </w:pPr>
      <w:r w:rsidRPr="00E374A0">
        <w:rPr>
          <w:rFonts w:ascii="Times New Roman" w:eastAsia="Calibri" w:hAnsi="Times New Roman" w:cs="Times New Roman"/>
          <w:sz w:val="24"/>
          <w:szCs w:val="24"/>
          <w:lang w:eastAsia="lv-LV"/>
        </w:rPr>
        <w:t>A</w:t>
      </w:r>
      <w:r w:rsidR="00C55447" w:rsidRPr="00E374A0">
        <w:rPr>
          <w:rFonts w:ascii="Times New Roman" w:eastAsia="Calibri" w:hAnsi="Times New Roman" w:cs="Times New Roman"/>
          <w:sz w:val="24"/>
          <w:szCs w:val="24"/>
          <w:lang w:eastAsia="lv-LV"/>
        </w:rPr>
        <w:t>pbalvojum</w:t>
      </w:r>
      <w:r w:rsidRPr="00E374A0">
        <w:rPr>
          <w:rFonts w:ascii="Times New Roman" w:eastAsia="Calibri" w:hAnsi="Times New Roman" w:cs="Times New Roman"/>
          <w:sz w:val="24"/>
          <w:szCs w:val="24"/>
          <w:lang w:eastAsia="lv-LV"/>
        </w:rPr>
        <w:t>a</w:t>
      </w:r>
      <w:r w:rsidR="00C55447" w:rsidRPr="00E374A0">
        <w:rPr>
          <w:rFonts w:ascii="Times New Roman" w:eastAsia="Calibri" w:hAnsi="Times New Roman" w:cs="Times New Roman"/>
          <w:sz w:val="24"/>
          <w:szCs w:val="24"/>
          <w:lang w:eastAsia="lv-LV"/>
        </w:rPr>
        <w:t xml:space="preserve"> ``LIMBAŽU NOVADA GADA CILVĒKS`` </w:t>
      </w:r>
      <w:r w:rsidR="00BA1498" w:rsidRPr="00E374A0">
        <w:rPr>
          <w:rFonts w:ascii="Times New Roman" w:eastAsia="Calibri" w:hAnsi="Times New Roman" w:cs="Times New Roman"/>
          <w:sz w:val="24"/>
          <w:szCs w:val="24"/>
          <w:lang w:eastAsia="lv-LV"/>
        </w:rPr>
        <w:t xml:space="preserve">balva </w:t>
      </w:r>
      <w:r w:rsidRPr="00E374A0">
        <w:rPr>
          <w:rFonts w:ascii="Times New Roman" w:eastAsia="Calibri" w:hAnsi="Times New Roman" w:cs="Times New Roman"/>
          <w:sz w:val="24"/>
          <w:szCs w:val="24"/>
          <w:lang w:eastAsia="lv-LV"/>
        </w:rPr>
        <w:t xml:space="preserve">ir </w:t>
      </w:r>
      <w:r w:rsidR="00AB2F67" w:rsidRPr="00E374A0">
        <w:rPr>
          <w:rFonts w:ascii="Times New Roman" w:eastAsia="Calibri" w:hAnsi="Times New Roman" w:cs="Times New Roman"/>
          <w:sz w:val="24"/>
          <w:szCs w:val="24"/>
          <w:lang w:eastAsia="lv-LV"/>
        </w:rPr>
        <w:t>``Mazais Sudraba ozolzars``</w:t>
      </w:r>
      <w:r w:rsidRPr="00E374A0">
        <w:rPr>
          <w:rFonts w:ascii="Times New Roman" w:eastAsia="Calibri" w:hAnsi="Times New Roman" w:cs="Times New Roman"/>
          <w:sz w:val="24"/>
          <w:szCs w:val="24"/>
          <w:lang w:eastAsia="lv-LV"/>
        </w:rPr>
        <w:t>.</w:t>
      </w:r>
    </w:p>
    <w:p w14:paraId="30B6F471" w14:textId="77777777" w:rsidR="0070168F" w:rsidRDefault="0070168F" w:rsidP="00954EC9">
      <w:pPr>
        <w:tabs>
          <w:tab w:val="left" w:pos="0"/>
          <w:tab w:val="left" w:pos="426"/>
        </w:tabs>
        <w:spacing w:after="0" w:line="240" w:lineRule="auto"/>
        <w:ind w:left="397" w:hanging="397"/>
        <w:jc w:val="both"/>
        <w:rPr>
          <w:rFonts w:ascii="Times New Roman" w:eastAsia="Calibri" w:hAnsi="Times New Roman" w:cs="Times New Roman"/>
          <w:sz w:val="24"/>
          <w:szCs w:val="24"/>
          <w:lang w:eastAsia="lv-LV"/>
        </w:rPr>
      </w:pPr>
    </w:p>
    <w:p w14:paraId="4F1DE276" w14:textId="423AB6C3" w:rsidR="0070168F" w:rsidRDefault="00C55447" w:rsidP="00954EC9">
      <w:pPr>
        <w:pStyle w:val="Sarakstarindkopa"/>
        <w:numPr>
          <w:ilvl w:val="0"/>
          <w:numId w:val="3"/>
        </w:numPr>
        <w:tabs>
          <w:tab w:val="left" w:pos="426"/>
        </w:tabs>
        <w:spacing w:after="0" w:line="240" w:lineRule="auto"/>
        <w:ind w:left="397" w:hanging="397"/>
        <w:jc w:val="both"/>
        <w:rPr>
          <w:rFonts w:ascii="Times New Roman" w:eastAsia="Calibri" w:hAnsi="Times New Roman" w:cs="Times New Roman"/>
          <w:sz w:val="24"/>
          <w:szCs w:val="24"/>
          <w:lang w:eastAsia="lv-LV"/>
        </w:rPr>
      </w:pPr>
      <w:bookmarkStart w:id="3" w:name="_Hlk146706606"/>
      <w:r>
        <w:rPr>
          <w:rFonts w:ascii="Times New Roman" w:eastAsia="Calibri" w:hAnsi="Times New Roman" w:cs="Times New Roman"/>
          <w:sz w:val="24"/>
          <w:szCs w:val="24"/>
          <w:lang w:eastAsia="lv-LV"/>
        </w:rPr>
        <w:t>Apbalvojumu ``LIMBAŽU NOVADA GADA CILVĒKS`` piešķir saskaņā ar Komisijas lēmumu.</w:t>
      </w:r>
      <w:bookmarkEnd w:id="3"/>
    </w:p>
    <w:p w14:paraId="4885AD1F" w14:textId="77777777" w:rsidR="0070168F" w:rsidRDefault="0070168F" w:rsidP="00954EC9">
      <w:pPr>
        <w:pStyle w:val="Sarakstarindkopa"/>
        <w:tabs>
          <w:tab w:val="left" w:pos="0"/>
          <w:tab w:val="left" w:pos="426"/>
        </w:tabs>
        <w:spacing w:after="0" w:line="240" w:lineRule="auto"/>
        <w:ind w:left="397" w:hanging="397"/>
        <w:rPr>
          <w:rFonts w:ascii="Times New Roman" w:eastAsia="Calibri" w:hAnsi="Times New Roman" w:cs="Times New Roman"/>
          <w:sz w:val="24"/>
          <w:szCs w:val="24"/>
          <w:lang w:eastAsia="lv-LV"/>
        </w:rPr>
      </w:pPr>
    </w:p>
    <w:p w14:paraId="4B4F5973" w14:textId="733998C9" w:rsidR="0070168F" w:rsidRDefault="00C55447" w:rsidP="00954EC9">
      <w:pPr>
        <w:pStyle w:val="Sarakstarindkopa"/>
        <w:numPr>
          <w:ilvl w:val="0"/>
          <w:numId w:val="3"/>
        </w:numPr>
        <w:tabs>
          <w:tab w:val="left" w:pos="426"/>
        </w:tabs>
        <w:spacing w:after="0" w:line="240" w:lineRule="auto"/>
        <w:ind w:left="397" w:hanging="39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Kopā ar apbalvojumu ``LIMBAŽU NOVADA GADA CILVĒKS`` kā apbalvojuma faktu </w:t>
      </w:r>
      <w:r w:rsidRPr="003710CA">
        <w:rPr>
          <w:rFonts w:ascii="Times New Roman" w:eastAsia="Calibri" w:hAnsi="Times New Roman" w:cs="Times New Roman"/>
          <w:sz w:val="24"/>
          <w:szCs w:val="24"/>
          <w:lang w:eastAsia="lv-LV"/>
        </w:rPr>
        <w:t>apliecinošu dokumentu izsniedz Apliecinājuma rakstu. Apliecinājuma rakstu paraksta Domes</w:t>
      </w:r>
      <w:r>
        <w:rPr>
          <w:rFonts w:ascii="Times New Roman" w:eastAsia="Calibri" w:hAnsi="Times New Roman" w:cs="Times New Roman"/>
          <w:sz w:val="24"/>
          <w:szCs w:val="24"/>
          <w:lang w:eastAsia="lv-LV"/>
        </w:rPr>
        <w:t xml:space="preserve"> priekšsēdētājs vai viņa prombūtnes laikā viens no priekšsēdētāja vietniekiem. Apbalvojums tiek reģistrēts Limbažu novada Goda grāmatā. </w:t>
      </w:r>
    </w:p>
    <w:p w14:paraId="3E276CCA" w14:textId="77777777" w:rsidR="00171481" w:rsidRPr="00171481" w:rsidRDefault="00171481" w:rsidP="00954EC9">
      <w:pPr>
        <w:tabs>
          <w:tab w:val="left" w:pos="426"/>
        </w:tabs>
        <w:spacing w:after="0" w:line="240" w:lineRule="auto"/>
        <w:ind w:left="397" w:hanging="397"/>
        <w:jc w:val="both"/>
        <w:rPr>
          <w:rFonts w:ascii="Times New Roman" w:eastAsia="Calibri" w:hAnsi="Times New Roman" w:cs="Times New Roman"/>
          <w:sz w:val="24"/>
          <w:szCs w:val="24"/>
          <w:lang w:eastAsia="lv-LV"/>
        </w:rPr>
      </w:pPr>
    </w:p>
    <w:p w14:paraId="09855D53" w14:textId="6182309A" w:rsidR="00171481" w:rsidRDefault="00171481" w:rsidP="00954EC9">
      <w:pPr>
        <w:pStyle w:val="Sarakstarindkopa"/>
        <w:numPr>
          <w:ilvl w:val="0"/>
          <w:numId w:val="3"/>
        </w:numPr>
        <w:tabs>
          <w:tab w:val="left" w:pos="426"/>
        </w:tabs>
        <w:spacing w:after="0" w:line="240" w:lineRule="auto"/>
        <w:ind w:left="397" w:hanging="39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Apbalvojumu ``LIMBAŽU NOVADA GADA CILVĒKS`` piešķir saskaņā ar Komisijas lēmumu.</w:t>
      </w:r>
    </w:p>
    <w:p w14:paraId="5C59E7C2" w14:textId="77777777" w:rsidR="0070168F" w:rsidRDefault="0070168F" w:rsidP="00954EC9">
      <w:pPr>
        <w:pStyle w:val="Sarakstarindkopa"/>
        <w:tabs>
          <w:tab w:val="left" w:pos="0"/>
          <w:tab w:val="left" w:pos="426"/>
        </w:tabs>
        <w:spacing w:after="0" w:line="240" w:lineRule="auto"/>
        <w:ind w:left="397" w:hanging="397"/>
        <w:rPr>
          <w:rFonts w:ascii="Times New Roman" w:eastAsia="Calibri" w:hAnsi="Times New Roman" w:cs="Times New Roman"/>
          <w:sz w:val="24"/>
          <w:szCs w:val="24"/>
          <w:lang w:eastAsia="lv-LV"/>
        </w:rPr>
      </w:pPr>
    </w:p>
    <w:p w14:paraId="6D605163" w14:textId="5DC414AB" w:rsidR="0070168F" w:rsidRPr="00E374A0" w:rsidRDefault="00C55447" w:rsidP="00954EC9">
      <w:pPr>
        <w:pStyle w:val="Sarakstarindkopa"/>
        <w:numPr>
          <w:ilvl w:val="0"/>
          <w:numId w:val="3"/>
        </w:numPr>
        <w:tabs>
          <w:tab w:val="left" w:pos="284"/>
          <w:tab w:val="left" w:pos="426"/>
        </w:tabs>
        <w:spacing w:after="0" w:line="240" w:lineRule="auto"/>
        <w:ind w:left="397" w:hanging="397"/>
        <w:jc w:val="both"/>
        <w:rPr>
          <w:rFonts w:ascii="Times New Roman" w:eastAsia="Calibri" w:hAnsi="Times New Roman" w:cs="Times New Roman"/>
          <w:sz w:val="24"/>
          <w:szCs w:val="24"/>
          <w:lang w:eastAsia="lv-LV"/>
        </w:rPr>
      </w:pPr>
      <w:r w:rsidRPr="00E374A0">
        <w:rPr>
          <w:rFonts w:ascii="Times New Roman" w:eastAsia="Calibri" w:hAnsi="Times New Roman" w:cs="Times New Roman"/>
          <w:sz w:val="24"/>
          <w:szCs w:val="24"/>
          <w:lang w:eastAsia="lv-LV"/>
        </w:rPr>
        <w:t>Apbalvojumu ``LIMBAŽU NOVADA GADA CILVĒKS`` pasniedz vienreiz gadā</w:t>
      </w:r>
      <w:r w:rsidR="00171481" w:rsidRPr="00E374A0">
        <w:rPr>
          <w:rFonts w:ascii="Times New Roman" w:eastAsia="Calibri" w:hAnsi="Times New Roman" w:cs="Times New Roman"/>
          <w:sz w:val="24"/>
          <w:szCs w:val="24"/>
          <w:lang w:eastAsia="lv-LV"/>
        </w:rPr>
        <w:t xml:space="preserve"> </w:t>
      </w:r>
      <w:r w:rsidR="00E374A0">
        <w:rPr>
          <w:rFonts w:ascii="Times New Roman" w:eastAsia="Calibri" w:hAnsi="Times New Roman" w:cs="Times New Roman"/>
          <w:color w:val="00B0F0"/>
          <w:sz w:val="24"/>
          <w:szCs w:val="24"/>
          <w:lang w:eastAsia="lv-LV"/>
        </w:rPr>
        <w:t xml:space="preserve"> </w:t>
      </w:r>
      <w:r w:rsidR="00E374A0" w:rsidRPr="00116538">
        <w:rPr>
          <w:rFonts w:ascii="Times New Roman" w:eastAsia="Calibri" w:hAnsi="Times New Roman" w:cs="Times New Roman"/>
          <w:b/>
          <w:sz w:val="24"/>
          <w:szCs w:val="24"/>
          <w:lang w:eastAsia="lv-LV"/>
        </w:rPr>
        <w:t>vienai</w:t>
      </w:r>
      <w:r w:rsidR="00E374A0" w:rsidRPr="00116538">
        <w:rPr>
          <w:rFonts w:ascii="Times New Roman" w:eastAsia="Calibri" w:hAnsi="Times New Roman" w:cs="Times New Roman"/>
          <w:b/>
          <w:color w:val="00B0F0"/>
          <w:sz w:val="24"/>
          <w:szCs w:val="24"/>
          <w:lang w:eastAsia="lv-LV"/>
        </w:rPr>
        <w:t xml:space="preserve"> </w:t>
      </w:r>
      <w:r w:rsidRPr="00E374A0">
        <w:rPr>
          <w:rFonts w:ascii="Times New Roman" w:eastAsia="Calibri" w:hAnsi="Times New Roman" w:cs="Times New Roman"/>
          <w:sz w:val="24"/>
          <w:szCs w:val="24"/>
          <w:lang w:eastAsia="lv-LV"/>
        </w:rPr>
        <w:t xml:space="preserve">apbalvošanai izvirzītajām personām. </w:t>
      </w:r>
    </w:p>
    <w:p w14:paraId="231F4592" w14:textId="77777777" w:rsidR="0070168F" w:rsidRDefault="0070168F" w:rsidP="00954EC9">
      <w:pPr>
        <w:pStyle w:val="Sarakstarindkopa"/>
        <w:tabs>
          <w:tab w:val="left" w:pos="0"/>
          <w:tab w:val="left" w:pos="426"/>
        </w:tabs>
        <w:spacing w:after="0" w:line="240" w:lineRule="auto"/>
        <w:ind w:left="397" w:hanging="397"/>
        <w:rPr>
          <w:rFonts w:ascii="Times New Roman" w:eastAsia="Calibri" w:hAnsi="Times New Roman" w:cs="Times New Roman"/>
          <w:sz w:val="24"/>
          <w:szCs w:val="24"/>
          <w:lang w:eastAsia="lv-LV"/>
        </w:rPr>
      </w:pPr>
    </w:p>
    <w:p w14:paraId="01BCA49F" w14:textId="77777777" w:rsidR="0070168F" w:rsidRPr="00E374A0" w:rsidRDefault="00C55447" w:rsidP="00954EC9">
      <w:pPr>
        <w:pStyle w:val="Sarakstarindkopa"/>
        <w:numPr>
          <w:ilvl w:val="0"/>
          <w:numId w:val="3"/>
        </w:numPr>
        <w:tabs>
          <w:tab w:val="clear" w:pos="0"/>
          <w:tab w:val="left" w:pos="426"/>
        </w:tabs>
        <w:spacing w:after="0" w:line="240" w:lineRule="auto"/>
        <w:ind w:left="397" w:hanging="397"/>
        <w:jc w:val="both"/>
        <w:rPr>
          <w:rFonts w:ascii="Times New Roman" w:eastAsia="Calibri" w:hAnsi="Times New Roman" w:cs="Times New Roman"/>
          <w:sz w:val="24"/>
          <w:szCs w:val="24"/>
          <w:lang w:eastAsia="lv-LV"/>
        </w:rPr>
      </w:pPr>
      <w:r w:rsidRPr="00171481">
        <w:rPr>
          <w:rFonts w:ascii="Times New Roman" w:eastAsia="Calibri" w:hAnsi="Times New Roman" w:cs="Times New Roman"/>
          <w:sz w:val="24"/>
          <w:szCs w:val="24"/>
          <w:lang w:eastAsia="lv-LV"/>
        </w:rPr>
        <w:t xml:space="preserve">Apbalvojumu ``LIMBAŽU NOVADA GADA CILVĒKS” pasniedz Latvijas Republikas Valsts proklamēšanas gadadienas svinību ietvaros </w:t>
      </w:r>
      <w:r w:rsidR="00171481" w:rsidRPr="00E374A0">
        <w:rPr>
          <w:rFonts w:ascii="Times New Roman" w:eastAsia="Calibri" w:hAnsi="Times New Roman" w:cs="Times New Roman"/>
          <w:sz w:val="24"/>
          <w:szCs w:val="24"/>
          <w:lang w:eastAsia="lv-LV"/>
        </w:rPr>
        <w:t>pilsētā vai pagastā, kurā apbalvojamā persona deklarēta.</w:t>
      </w:r>
    </w:p>
    <w:p w14:paraId="3D040C2D" w14:textId="77777777" w:rsidR="00171481" w:rsidRPr="00171481" w:rsidRDefault="00171481" w:rsidP="00954EC9">
      <w:pPr>
        <w:tabs>
          <w:tab w:val="left" w:pos="426"/>
        </w:tabs>
        <w:spacing w:after="0" w:line="240" w:lineRule="auto"/>
        <w:ind w:left="397" w:hanging="397"/>
        <w:jc w:val="both"/>
        <w:rPr>
          <w:rFonts w:ascii="Times New Roman" w:eastAsia="Calibri" w:hAnsi="Times New Roman" w:cs="Times New Roman"/>
          <w:sz w:val="24"/>
          <w:szCs w:val="24"/>
          <w:lang w:eastAsia="lv-LV"/>
        </w:rPr>
      </w:pPr>
    </w:p>
    <w:p w14:paraId="5F53FED4" w14:textId="77777777" w:rsidR="0070168F" w:rsidRDefault="00C55447" w:rsidP="00954EC9">
      <w:pPr>
        <w:pStyle w:val="Sarakstarindkopa"/>
        <w:numPr>
          <w:ilvl w:val="0"/>
          <w:numId w:val="3"/>
        </w:numPr>
        <w:tabs>
          <w:tab w:val="clear" w:pos="0"/>
          <w:tab w:val="left" w:pos="284"/>
          <w:tab w:val="left" w:pos="426"/>
        </w:tabs>
        <w:spacing w:after="0" w:line="240" w:lineRule="auto"/>
        <w:ind w:left="397" w:hanging="39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Apbalvojumu ``LIMBAŽU NOVADA GADA CILVĒKS” pasniedz Domes priekšsēdētājs vai viņa prombūtnes laikā viens no priekšsēdētāja vietniekiem, vai cita Domes priekšsēdētāja pilnvarota persona. </w:t>
      </w:r>
    </w:p>
    <w:p w14:paraId="3463EBC0" w14:textId="77777777" w:rsidR="0070168F" w:rsidRDefault="0070168F">
      <w:pPr>
        <w:tabs>
          <w:tab w:val="left" w:pos="0"/>
          <w:tab w:val="left" w:pos="426"/>
        </w:tabs>
        <w:spacing w:after="0" w:line="240" w:lineRule="auto"/>
        <w:ind w:left="284" w:hanging="284"/>
        <w:rPr>
          <w:rFonts w:ascii="Times New Roman" w:eastAsia="Calibri" w:hAnsi="Times New Roman" w:cs="Times New Roman"/>
          <w:b/>
          <w:sz w:val="24"/>
          <w:szCs w:val="24"/>
          <w:lang w:eastAsia="lv-LV"/>
        </w:rPr>
      </w:pPr>
    </w:p>
    <w:p w14:paraId="7857EB54" w14:textId="445E678E" w:rsidR="0070168F" w:rsidRDefault="00C55447" w:rsidP="00954EC9">
      <w:pPr>
        <w:numPr>
          <w:ilvl w:val="0"/>
          <w:numId w:val="2"/>
        </w:numPr>
        <w:spacing w:after="0" w:line="240" w:lineRule="auto"/>
        <w:jc w:val="center"/>
        <w:rPr>
          <w:rFonts w:ascii="Times New Roman" w:eastAsia="Calibri" w:hAnsi="Times New Roman" w:cs="Times New Roman"/>
          <w:b/>
          <w:sz w:val="24"/>
          <w:szCs w:val="24"/>
          <w:lang w:eastAsia="lv-LV"/>
        </w:rPr>
      </w:pPr>
      <w:r>
        <w:rPr>
          <w:rFonts w:ascii="Times New Roman" w:eastAsia="Calibri" w:hAnsi="Times New Roman" w:cs="Times New Roman"/>
          <w:b/>
          <w:sz w:val="24"/>
          <w:szCs w:val="24"/>
          <w:lang w:eastAsia="lv-LV"/>
        </w:rPr>
        <w:t>Apbalvojums ``Atzinības raksts``</w:t>
      </w:r>
    </w:p>
    <w:p w14:paraId="5FEBF9C3" w14:textId="77777777" w:rsidR="0070168F" w:rsidRDefault="0070168F">
      <w:pPr>
        <w:tabs>
          <w:tab w:val="left" w:pos="0"/>
          <w:tab w:val="left" w:pos="426"/>
        </w:tabs>
        <w:spacing w:after="0" w:line="240" w:lineRule="auto"/>
        <w:ind w:left="284" w:hanging="284"/>
        <w:jc w:val="center"/>
        <w:rPr>
          <w:rFonts w:ascii="Times New Roman" w:eastAsia="Calibri" w:hAnsi="Times New Roman" w:cs="Times New Roman"/>
          <w:b/>
          <w:sz w:val="24"/>
          <w:szCs w:val="24"/>
          <w:lang w:eastAsia="lv-LV"/>
        </w:rPr>
      </w:pPr>
    </w:p>
    <w:p w14:paraId="7AD99E9B" w14:textId="4659D6E9" w:rsidR="0070168F" w:rsidRDefault="00C55447" w:rsidP="00954EC9">
      <w:pPr>
        <w:pStyle w:val="Sarakstarindkopa"/>
        <w:numPr>
          <w:ilvl w:val="0"/>
          <w:numId w:val="3"/>
        </w:numPr>
        <w:tabs>
          <w:tab w:val="left" w:pos="0"/>
          <w:tab w:val="left" w:pos="426"/>
        </w:tabs>
        <w:spacing w:after="0" w:line="240" w:lineRule="auto"/>
        <w:ind w:left="397" w:hanging="397"/>
        <w:jc w:val="both"/>
        <w:rPr>
          <w:rFonts w:ascii="Times New Roman" w:eastAsia="Calibri" w:hAnsi="Times New Roman" w:cs="Times New Roman"/>
          <w:sz w:val="24"/>
          <w:szCs w:val="24"/>
          <w:lang w:eastAsia="lv-LV"/>
        </w:rPr>
      </w:pPr>
      <w:r w:rsidRPr="00171481">
        <w:rPr>
          <w:rFonts w:ascii="Times New Roman" w:eastAsia="Calibri" w:hAnsi="Times New Roman" w:cs="Times New Roman"/>
          <w:sz w:val="24"/>
          <w:szCs w:val="24"/>
          <w:lang w:eastAsia="lv-LV"/>
        </w:rPr>
        <w:t>Apbalvojums ``Atzinības raksts`` ir trešais apbalvojuma veids</w:t>
      </w:r>
      <w:r w:rsidR="00171481" w:rsidRPr="00171481">
        <w:rPr>
          <w:rFonts w:ascii="Times New Roman" w:eastAsia="Calibri" w:hAnsi="Times New Roman" w:cs="Times New Roman"/>
          <w:sz w:val="24"/>
          <w:szCs w:val="24"/>
          <w:lang w:eastAsia="lv-LV"/>
        </w:rPr>
        <w:t>.</w:t>
      </w:r>
      <w:r w:rsidRPr="00171481">
        <w:rPr>
          <w:rFonts w:ascii="Times New Roman" w:eastAsia="Calibri" w:hAnsi="Times New Roman" w:cs="Times New Roman"/>
          <w:sz w:val="24"/>
          <w:szCs w:val="24"/>
          <w:lang w:eastAsia="lv-LV"/>
        </w:rPr>
        <w:t xml:space="preserve"> </w:t>
      </w:r>
    </w:p>
    <w:p w14:paraId="09A68850" w14:textId="77777777" w:rsidR="00171481" w:rsidRPr="00171481" w:rsidRDefault="00171481" w:rsidP="00954EC9">
      <w:pPr>
        <w:tabs>
          <w:tab w:val="left" w:pos="0"/>
          <w:tab w:val="left" w:pos="426"/>
        </w:tabs>
        <w:spacing w:after="0" w:line="240" w:lineRule="auto"/>
        <w:ind w:left="397" w:hanging="397"/>
        <w:jc w:val="both"/>
        <w:rPr>
          <w:rFonts w:ascii="Times New Roman" w:eastAsia="Calibri" w:hAnsi="Times New Roman" w:cs="Times New Roman"/>
          <w:sz w:val="24"/>
          <w:szCs w:val="24"/>
          <w:lang w:eastAsia="lv-LV"/>
        </w:rPr>
      </w:pPr>
    </w:p>
    <w:p w14:paraId="54C81D08" w14:textId="093D9AD2" w:rsidR="0070168F" w:rsidRDefault="00C55447" w:rsidP="00954EC9">
      <w:pPr>
        <w:pStyle w:val="Sarakstarindkopa"/>
        <w:numPr>
          <w:ilvl w:val="0"/>
          <w:numId w:val="3"/>
        </w:numPr>
        <w:tabs>
          <w:tab w:val="left" w:pos="426"/>
        </w:tabs>
        <w:spacing w:after="0" w:line="240" w:lineRule="auto"/>
        <w:ind w:left="397" w:hanging="397"/>
        <w:jc w:val="both"/>
        <w:rPr>
          <w:rFonts w:ascii="Times New Roman" w:eastAsia="Calibri" w:hAnsi="Times New Roman" w:cs="Times New Roman"/>
          <w:sz w:val="24"/>
          <w:szCs w:val="24"/>
          <w:lang w:eastAsia="lv-LV"/>
        </w:rPr>
      </w:pPr>
      <w:r w:rsidRPr="00E374A0">
        <w:rPr>
          <w:rFonts w:ascii="Times New Roman" w:hAnsi="Times New Roman" w:cs="Times New Roman"/>
          <w:sz w:val="24"/>
          <w:szCs w:val="24"/>
        </w:rPr>
        <w:t>Apbalvojumu</w:t>
      </w:r>
      <w:r w:rsidRPr="00E374A0">
        <w:rPr>
          <w:rFonts w:ascii="Times New Roman" w:eastAsia="Calibri" w:hAnsi="Times New Roman" w:cs="Times New Roman"/>
          <w:sz w:val="24"/>
          <w:szCs w:val="24"/>
          <w:lang w:eastAsia="lv-LV"/>
        </w:rPr>
        <w:t xml:space="preserve"> `</w:t>
      </w:r>
      <w:r>
        <w:rPr>
          <w:rFonts w:ascii="Times New Roman" w:eastAsia="Calibri" w:hAnsi="Times New Roman" w:cs="Times New Roman"/>
          <w:sz w:val="24"/>
          <w:szCs w:val="24"/>
          <w:lang w:eastAsia="lv-LV"/>
        </w:rPr>
        <w:t xml:space="preserve">`Atzinības raksts`` </w:t>
      </w:r>
      <w:r>
        <w:rPr>
          <w:rFonts w:ascii="Times New Roman" w:eastAsia="Calibri" w:hAnsi="Times New Roman" w:cs="Times New Roman"/>
          <w:b/>
          <w:sz w:val="24"/>
          <w:szCs w:val="24"/>
          <w:lang w:eastAsia="lv-LV"/>
        </w:rPr>
        <w:t xml:space="preserve">var </w:t>
      </w:r>
      <w:bookmarkStart w:id="4" w:name="__DdeLink__379_1727822073"/>
      <w:r>
        <w:rPr>
          <w:rFonts w:ascii="Times New Roman" w:eastAsia="Calibri" w:hAnsi="Times New Roman" w:cs="Times New Roman"/>
          <w:b/>
          <w:sz w:val="24"/>
          <w:szCs w:val="24"/>
          <w:lang w:eastAsia="lv-LV"/>
        </w:rPr>
        <w:t>piešķirt fiziskai, juridiskai personai</w:t>
      </w:r>
      <w:r>
        <w:rPr>
          <w:rFonts w:ascii="Times New Roman" w:eastAsia="Calibri" w:hAnsi="Times New Roman" w:cs="Times New Roman"/>
          <w:sz w:val="24"/>
          <w:szCs w:val="24"/>
          <w:lang w:eastAsia="lv-LV"/>
        </w:rPr>
        <w:t xml:space="preserve"> par darbības atzinīgu novērtējumu tautsaimniecībā, veselības aizsardzībā, kultūrā, zinātnē, sociālajā aprūpē, sabiedriskajā darbā, sabiedrības drošības nodrošināšanā, uzņēmējdarbībā, kā arī  par varonīgu rīcību, radošu un organizatorisku ieguldījumu nozīmīgu pasākumu organizēšanā, </w:t>
      </w:r>
      <w:r>
        <w:rPr>
          <w:rFonts w:ascii="Times New Roman" w:hAnsi="Times New Roman" w:cs="Times New Roman"/>
          <w:sz w:val="24"/>
          <w:szCs w:val="24"/>
        </w:rPr>
        <w:t>kā arī citās novadam nozīmīgās darbības jomās.</w:t>
      </w:r>
      <w:bookmarkEnd w:id="4"/>
    </w:p>
    <w:p w14:paraId="1C0EB00C" w14:textId="77777777" w:rsidR="0070168F" w:rsidRDefault="0070168F" w:rsidP="00954EC9">
      <w:pPr>
        <w:tabs>
          <w:tab w:val="left" w:pos="0"/>
          <w:tab w:val="left" w:pos="426"/>
        </w:tabs>
        <w:spacing w:after="0" w:line="240" w:lineRule="auto"/>
        <w:ind w:left="397" w:hanging="397"/>
        <w:jc w:val="both"/>
        <w:rPr>
          <w:rFonts w:ascii="Times New Roman" w:eastAsia="Calibri" w:hAnsi="Times New Roman" w:cs="Times New Roman"/>
          <w:sz w:val="24"/>
          <w:szCs w:val="24"/>
          <w:lang w:eastAsia="lv-LV"/>
        </w:rPr>
      </w:pPr>
    </w:p>
    <w:p w14:paraId="7A8484A9" w14:textId="77777777" w:rsidR="0070168F" w:rsidRDefault="00C55447" w:rsidP="00954EC9">
      <w:pPr>
        <w:pStyle w:val="Sarakstarindkopa"/>
        <w:numPr>
          <w:ilvl w:val="0"/>
          <w:numId w:val="3"/>
        </w:numPr>
        <w:tabs>
          <w:tab w:val="left" w:pos="426"/>
        </w:tabs>
        <w:spacing w:after="0" w:line="240" w:lineRule="auto"/>
        <w:ind w:left="397" w:hanging="39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Apbalvojumu ``Atzinības raksts`` piešķir </w:t>
      </w:r>
      <w:r w:rsidRPr="00B76D70">
        <w:rPr>
          <w:rFonts w:ascii="Times New Roman" w:eastAsia="Calibri" w:hAnsi="Times New Roman" w:cs="Times New Roman"/>
          <w:sz w:val="24"/>
          <w:szCs w:val="24"/>
          <w:lang w:eastAsia="lv-LV"/>
        </w:rPr>
        <w:t xml:space="preserve">saskaņā </w:t>
      </w:r>
      <w:r>
        <w:rPr>
          <w:rFonts w:ascii="Times New Roman" w:eastAsia="Calibri" w:hAnsi="Times New Roman" w:cs="Times New Roman"/>
          <w:sz w:val="24"/>
          <w:szCs w:val="24"/>
          <w:lang w:eastAsia="lv-LV"/>
        </w:rPr>
        <w:t xml:space="preserve">ar Komisijas lēmumu. </w:t>
      </w:r>
    </w:p>
    <w:p w14:paraId="48E25276" w14:textId="77777777" w:rsidR="0070168F" w:rsidRDefault="0070168F" w:rsidP="00954EC9">
      <w:pPr>
        <w:tabs>
          <w:tab w:val="left" w:pos="0"/>
          <w:tab w:val="left" w:pos="426"/>
        </w:tabs>
        <w:spacing w:after="0" w:line="240" w:lineRule="auto"/>
        <w:ind w:left="397" w:hanging="397"/>
        <w:jc w:val="both"/>
        <w:rPr>
          <w:rFonts w:ascii="Times New Roman" w:eastAsia="Calibri" w:hAnsi="Times New Roman" w:cs="Times New Roman"/>
          <w:sz w:val="24"/>
          <w:szCs w:val="24"/>
          <w:lang w:eastAsia="lv-LV"/>
        </w:rPr>
      </w:pPr>
    </w:p>
    <w:p w14:paraId="2D825781" w14:textId="77777777" w:rsidR="0070168F" w:rsidRDefault="00C55447" w:rsidP="00954EC9">
      <w:pPr>
        <w:pStyle w:val="Sarakstarindkopa"/>
        <w:numPr>
          <w:ilvl w:val="0"/>
          <w:numId w:val="3"/>
        </w:numPr>
        <w:tabs>
          <w:tab w:val="left" w:pos="426"/>
        </w:tabs>
        <w:spacing w:after="0" w:line="240" w:lineRule="auto"/>
        <w:ind w:left="397" w:hanging="39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Kopā ar apbalvojumu ``Atzinības raksts`` var tikt pasniegta balva. </w:t>
      </w:r>
    </w:p>
    <w:p w14:paraId="7C63B325" w14:textId="77777777" w:rsidR="0070168F" w:rsidRDefault="0070168F" w:rsidP="00954EC9">
      <w:pPr>
        <w:pStyle w:val="Sarakstarindkopa"/>
        <w:tabs>
          <w:tab w:val="left" w:pos="0"/>
          <w:tab w:val="left" w:pos="426"/>
        </w:tabs>
        <w:spacing w:after="0" w:line="240" w:lineRule="auto"/>
        <w:ind w:left="397" w:hanging="397"/>
        <w:rPr>
          <w:rFonts w:ascii="Times New Roman" w:eastAsia="Calibri" w:hAnsi="Times New Roman" w:cs="Times New Roman"/>
          <w:sz w:val="24"/>
          <w:szCs w:val="24"/>
          <w:lang w:eastAsia="lv-LV"/>
        </w:rPr>
      </w:pPr>
    </w:p>
    <w:p w14:paraId="17DC96FE" w14:textId="5A8F7503" w:rsidR="0070168F" w:rsidRPr="00E374A0" w:rsidRDefault="00C55447" w:rsidP="00954EC9">
      <w:pPr>
        <w:pStyle w:val="Sarakstarindkopa"/>
        <w:numPr>
          <w:ilvl w:val="0"/>
          <w:numId w:val="3"/>
        </w:numPr>
        <w:tabs>
          <w:tab w:val="left" w:pos="426"/>
        </w:tabs>
        <w:spacing w:after="0" w:line="240" w:lineRule="auto"/>
        <w:ind w:left="397" w:hanging="397"/>
        <w:jc w:val="both"/>
        <w:rPr>
          <w:rFonts w:ascii="Times New Roman" w:eastAsia="Calibri" w:hAnsi="Times New Roman" w:cs="Times New Roman"/>
          <w:sz w:val="24"/>
          <w:szCs w:val="24"/>
          <w:lang w:eastAsia="lv-LV"/>
        </w:rPr>
      </w:pPr>
      <w:r w:rsidRPr="00E374A0">
        <w:rPr>
          <w:rFonts w:ascii="Times New Roman" w:eastAsia="Calibri" w:hAnsi="Times New Roman" w:cs="Times New Roman"/>
          <w:sz w:val="24"/>
          <w:szCs w:val="24"/>
          <w:lang w:eastAsia="lv-LV"/>
        </w:rPr>
        <w:t>Apbalvojumu ``Atzinības raksts`` pasniedz Limbažu novada, Alojas, Limbažu vai Salacgrīvas apvienību pārvalžu nozīmīgos, svinīgos pasākumos.</w:t>
      </w:r>
    </w:p>
    <w:p w14:paraId="04994E31" w14:textId="77777777" w:rsidR="0070168F" w:rsidRDefault="0070168F" w:rsidP="00954EC9">
      <w:pPr>
        <w:pStyle w:val="Sarakstarindkopa"/>
        <w:tabs>
          <w:tab w:val="left" w:pos="0"/>
          <w:tab w:val="left" w:pos="426"/>
        </w:tabs>
        <w:spacing w:after="0" w:line="240" w:lineRule="auto"/>
        <w:ind w:left="397" w:hanging="397"/>
        <w:rPr>
          <w:rFonts w:ascii="Times New Roman" w:eastAsia="Calibri" w:hAnsi="Times New Roman" w:cs="Times New Roman"/>
          <w:sz w:val="24"/>
          <w:szCs w:val="24"/>
          <w:lang w:eastAsia="lv-LV"/>
        </w:rPr>
      </w:pPr>
    </w:p>
    <w:p w14:paraId="08595EF5" w14:textId="77777777" w:rsidR="0070168F" w:rsidRDefault="00C55447" w:rsidP="00954EC9">
      <w:pPr>
        <w:pStyle w:val="Sarakstarindkopa"/>
        <w:numPr>
          <w:ilvl w:val="0"/>
          <w:numId w:val="3"/>
        </w:numPr>
        <w:tabs>
          <w:tab w:val="left" w:pos="426"/>
        </w:tabs>
        <w:spacing w:after="0" w:line="240" w:lineRule="auto"/>
        <w:ind w:left="397" w:hanging="39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Apbalvojumu ``Atzinības raksts`` pasniedz Domes priekšsēdētājs vai viņa prombūtnes laikā viens no priekšsēdētāja vietniekiem, vai cita Domes priekšsēdētāja pilnvarota persona.</w:t>
      </w:r>
    </w:p>
    <w:p w14:paraId="679C9679" w14:textId="77777777" w:rsidR="0070168F" w:rsidRDefault="0070168F" w:rsidP="00954EC9">
      <w:pPr>
        <w:tabs>
          <w:tab w:val="left" w:pos="0"/>
          <w:tab w:val="left" w:pos="426"/>
        </w:tabs>
        <w:spacing w:after="0" w:line="240" w:lineRule="auto"/>
        <w:ind w:left="397" w:hanging="397"/>
        <w:jc w:val="both"/>
        <w:rPr>
          <w:rFonts w:ascii="Times New Roman" w:eastAsia="Calibri" w:hAnsi="Times New Roman" w:cs="Times New Roman"/>
          <w:sz w:val="24"/>
          <w:szCs w:val="24"/>
          <w:lang w:eastAsia="lv-LV"/>
        </w:rPr>
      </w:pPr>
    </w:p>
    <w:p w14:paraId="7D458602" w14:textId="55F72C28" w:rsidR="0070168F" w:rsidRDefault="00C55447" w:rsidP="00954EC9">
      <w:pPr>
        <w:numPr>
          <w:ilvl w:val="0"/>
          <w:numId w:val="2"/>
        </w:numPr>
        <w:spacing w:after="0" w:line="240" w:lineRule="auto"/>
        <w:jc w:val="center"/>
        <w:rPr>
          <w:rFonts w:ascii="Times New Roman" w:eastAsia="Calibri" w:hAnsi="Times New Roman" w:cs="Times New Roman"/>
          <w:sz w:val="24"/>
          <w:szCs w:val="24"/>
          <w:lang w:eastAsia="lv-LV"/>
        </w:rPr>
      </w:pPr>
      <w:r>
        <w:rPr>
          <w:rFonts w:ascii="Times New Roman" w:eastAsia="Calibri" w:hAnsi="Times New Roman" w:cs="Times New Roman"/>
          <w:b/>
          <w:bCs/>
          <w:sz w:val="24"/>
          <w:szCs w:val="24"/>
          <w:lang w:eastAsia="lv-LV"/>
        </w:rPr>
        <w:t>Apbalvojums ``Pateicības raksts``</w:t>
      </w:r>
    </w:p>
    <w:p w14:paraId="6F32E3B3" w14:textId="77777777" w:rsidR="0070168F" w:rsidRDefault="0070168F">
      <w:pPr>
        <w:tabs>
          <w:tab w:val="left" w:pos="0"/>
          <w:tab w:val="left" w:pos="426"/>
        </w:tabs>
        <w:spacing w:after="0" w:line="240" w:lineRule="auto"/>
        <w:ind w:left="284" w:hanging="284"/>
        <w:rPr>
          <w:rFonts w:ascii="Times New Roman" w:eastAsia="Calibri" w:hAnsi="Times New Roman" w:cs="Times New Roman"/>
          <w:sz w:val="24"/>
          <w:szCs w:val="24"/>
          <w:lang w:eastAsia="lv-LV"/>
        </w:rPr>
      </w:pPr>
    </w:p>
    <w:p w14:paraId="0E56364D" w14:textId="53FEE69E" w:rsidR="0070168F" w:rsidRDefault="00C55447" w:rsidP="00954EC9">
      <w:pPr>
        <w:pStyle w:val="Sarakstarindkopa"/>
        <w:numPr>
          <w:ilvl w:val="0"/>
          <w:numId w:val="3"/>
        </w:numPr>
        <w:tabs>
          <w:tab w:val="left" w:pos="426"/>
        </w:tabs>
        <w:spacing w:after="0" w:line="240" w:lineRule="auto"/>
        <w:ind w:left="397" w:hanging="39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Apbalvojums ``Pateicības raksts`` ir apbalvojums, kuru pasniedz </w:t>
      </w:r>
      <w:r>
        <w:rPr>
          <w:rFonts w:ascii="Times New Roman" w:eastAsia="Calibri" w:hAnsi="Times New Roman" w:cs="Times New Roman"/>
          <w:b/>
          <w:sz w:val="24"/>
          <w:szCs w:val="24"/>
          <w:lang w:eastAsia="lv-LV"/>
        </w:rPr>
        <w:t>fiziskām un juridiskām personām</w:t>
      </w:r>
      <w:r>
        <w:rPr>
          <w:rFonts w:ascii="Times New Roman" w:eastAsia="Calibri" w:hAnsi="Times New Roman" w:cs="Times New Roman"/>
          <w:sz w:val="24"/>
          <w:szCs w:val="24"/>
          <w:lang w:eastAsia="lv-LV"/>
        </w:rPr>
        <w:t xml:space="preserve"> par aktīvu saimniecisko darbību, individuālajiem vai kolektīvajiem sasniegumiem sacensībās, konkursos, skatēs. Ar apbalvojumu ``Pateicības raksts`` apbalvo personas un institūcijas Latvijas Republikai vai Limbažu novadam nozīmīgos svētkos, gadadienās, iestāžu </w:t>
      </w:r>
      <w:r>
        <w:rPr>
          <w:rFonts w:ascii="Times New Roman" w:eastAsia="Calibri" w:hAnsi="Times New Roman" w:cs="Times New Roman"/>
          <w:sz w:val="24"/>
          <w:szCs w:val="24"/>
          <w:lang w:eastAsia="lv-LV"/>
        </w:rPr>
        <w:lastRenderedPageBreak/>
        <w:t>un organizāciju pastāvēšanas gadadienās, profesiju svētkos, apbalvojamās personas darba un nozīmīgās dzīves jubilejās, kā arī citu atsevišķu notikumu vai svētku ietvaros, par kuriem netiek piešķirti citi pašvaldības apbalvojumi.</w:t>
      </w:r>
    </w:p>
    <w:p w14:paraId="1C6DED95" w14:textId="77777777" w:rsidR="0070168F" w:rsidRDefault="0070168F" w:rsidP="00954EC9">
      <w:pPr>
        <w:pStyle w:val="Sarakstarindkopa"/>
        <w:tabs>
          <w:tab w:val="left" w:pos="0"/>
          <w:tab w:val="left" w:pos="426"/>
          <w:tab w:val="left" w:pos="851"/>
        </w:tabs>
        <w:spacing w:after="0" w:line="240" w:lineRule="auto"/>
        <w:ind w:left="397" w:hanging="397"/>
        <w:rPr>
          <w:rFonts w:ascii="Times New Roman" w:eastAsia="Calibri" w:hAnsi="Times New Roman" w:cs="Times New Roman"/>
          <w:sz w:val="24"/>
          <w:szCs w:val="24"/>
          <w:lang w:eastAsia="lv-LV"/>
        </w:rPr>
      </w:pPr>
    </w:p>
    <w:p w14:paraId="40403D27" w14:textId="77777777" w:rsidR="0070168F" w:rsidRDefault="00C55447" w:rsidP="00954EC9">
      <w:pPr>
        <w:pStyle w:val="Sarakstarindkopa"/>
        <w:numPr>
          <w:ilvl w:val="0"/>
          <w:numId w:val="3"/>
        </w:numPr>
        <w:tabs>
          <w:tab w:val="left" w:pos="426"/>
        </w:tabs>
        <w:spacing w:after="0" w:line="240" w:lineRule="auto"/>
        <w:ind w:left="397" w:hanging="39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Kopā ar apbalvojumu ``Pateicības raksts`` var tikt pasniegta balva.</w:t>
      </w:r>
    </w:p>
    <w:p w14:paraId="7B76DAB4" w14:textId="77777777" w:rsidR="0070168F" w:rsidRDefault="0070168F" w:rsidP="00954EC9">
      <w:pPr>
        <w:tabs>
          <w:tab w:val="left" w:pos="0"/>
          <w:tab w:val="left" w:pos="426"/>
        </w:tabs>
        <w:spacing w:after="0" w:line="240" w:lineRule="auto"/>
        <w:ind w:left="397" w:hanging="397"/>
        <w:jc w:val="both"/>
        <w:rPr>
          <w:rFonts w:ascii="Times New Roman" w:eastAsia="Calibri" w:hAnsi="Times New Roman" w:cs="Times New Roman"/>
          <w:sz w:val="24"/>
          <w:szCs w:val="24"/>
          <w:lang w:eastAsia="lv-LV"/>
        </w:rPr>
      </w:pPr>
    </w:p>
    <w:p w14:paraId="19B12DEB" w14:textId="77777777" w:rsidR="0070168F" w:rsidRDefault="00C55447" w:rsidP="00954EC9">
      <w:pPr>
        <w:pStyle w:val="Sarakstarindkopa"/>
        <w:numPr>
          <w:ilvl w:val="0"/>
          <w:numId w:val="3"/>
        </w:numPr>
        <w:tabs>
          <w:tab w:val="left" w:pos="426"/>
        </w:tabs>
        <w:spacing w:after="0" w:line="240" w:lineRule="auto"/>
        <w:ind w:left="397" w:hanging="39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Apbalvojumu ``Pateicības raksts`` paraksta Domes priekšsēdētājs vai viens no priekšsēdētāja vietniekiem.</w:t>
      </w:r>
    </w:p>
    <w:p w14:paraId="3D3B5408" w14:textId="77777777" w:rsidR="0070168F" w:rsidRDefault="00C55447" w:rsidP="00954EC9">
      <w:pPr>
        <w:pStyle w:val="Sarakstarindkopa"/>
        <w:numPr>
          <w:ilvl w:val="0"/>
          <w:numId w:val="3"/>
        </w:numPr>
        <w:tabs>
          <w:tab w:val="left" w:pos="284"/>
          <w:tab w:val="left" w:pos="426"/>
        </w:tabs>
        <w:spacing w:after="0" w:line="240" w:lineRule="auto"/>
        <w:ind w:left="397" w:hanging="39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Apbalvojumu ``Pateicības raksts`` pasniedz Domes priekšsēdētājs, priekšsēdētāja vietnieki vai  </w:t>
      </w:r>
      <w:r>
        <w:rPr>
          <w:rFonts w:ascii="Times New Roman" w:hAnsi="Times New Roman" w:cs="Times New Roman"/>
          <w:sz w:val="24"/>
          <w:szCs w:val="24"/>
        </w:rPr>
        <w:t>cita Domes priekšsēdētāja uzdevumā</w:t>
      </w:r>
      <w:r>
        <w:rPr>
          <w:rFonts w:ascii="Times New Roman" w:eastAsia="Calibri" w:hAnsi="Times New Roman" w:cs="Times New Roman"/>
          <w:sz w:val="24"/>
          <w:szCs w:val="24"/>
          <w:lang w:eastAsia="lv-LV"/>
        </w:rPr>
        <w:t xml:space="preserve"> pilnvarota persona.</w:t>
      </w:r>
    </w:p>
    <w:p w14:paraId="28139192" w14:textId="77777777" w:rsidR="0070168F" w:rsidRDefault="0070168F">
      <w:pPr>
        <w:tabs>
          <w:tab w:val="left" w:pos="0"/>
          <w:tab w:val="left" w:pos="426"/>
        </w:tabs>
        <w:spacing w:after="0" w:line="240" w:lineRule="auto"/>
        <w:jc w:val="both"/>
        <w:rPr>
          <w:rFonts w:ascii="Times New Roman" w:eastAsia="Calibri" w:hAnsi="Times New Roman" w:cs="Times New Roman"/>
          <w:sz w:val="24"/>
          <w:szCs w:val="24"/>
          <w:lang w:eastAsia="lv-LV"/>
        </w:rPr>
      </w:pPr>
    </w:p>
    <w:p w14:paraId="11C45FA4" w14:textId="3F2B606A" w:rsidR="0070168F" w:rsidRDefault="00C55447" w:rsidP="00954EC9">
      <w:pPr>
        <w:numPr>
          <w:ilvl w:val="0"/>
          <w:numId w:val="2"/>
        </w:numPr>
        <w:spacing w:after="0" w:line="240" w:lineRule="auto"/>
        <w:jc w:val="center"/>
        <w:rPr>
          <w:rFonts w:ascii="Times New Roman" w:eastAsia="Calibri" w:hAnsi="Times New Roman" w:cs="Times New Roman"/>
          <w:b/>
          <w:sz w:val="24"/>
          <w:szCs w:val="24"/>
          <w:lang w:eastAsia="lv-LV"/>
        </w:rPr>
      </w:pPr>
      <w:r>
        <w:rPr>
          <w:rFonts w:ascii="Times New Roman" w:eastAsia="Calibri" w:hAnsi="Times New Roman" w:cs="Times New Roman"/>
          <w:b/>
          <w:sz w:val="24"/>
          <w:szCs w:val="24"/>
          <w:lang w:eastAsia="lv-LV"/>
        </w:rPr>
        <w:t>Personu izvirzīšana apbalvošanai</w:t>
      </w:r>
    </w:p>
    <w:p w14:paraId="3595C2A3" w14:textId="77777777" w:rsidR="0070168F" w:rsidRDefault="0070168F">
      <w:pPr>
        <w:tabs>
          <w:tab w:val="left" w:pos="0"/>
          <w:tab w:val="left" w:pos="426"/>
          <w:tab w:val="left" w:pos="851"/>
        </w:tabs>
        <w:spacing w:after="0" w:line="240" w:lineRule="auto"/>
        <w:ind w:left="284" w:hanging="284"/>
        <w:jc w:val="center"/>
        <w:rPr>
          <w:rFonts w:ascii="Times New Roman" w:eastAsia="Calibri" w:hAnsi="Times New Roman" w:cs="Times New Roman"/>
          <w:sz w:val="24"/>
          <w:szCs w:val="24"/>
          <w:lang w:eastAsia="lv-LV"/>
        </w:rPr>
      </w:pPr>
    </w:p>
    <w:p w14:paraId="4D58B990" w14:textId="7E4502F0" w:rsidR="0070168F" w:rsidRPr="00E374A0" w:rsidRDefault="00C55447" w:rsidP="00954EC9">
      <w:pPr>
        <w:pStyle w:val="Sarakstarindkopa"/>
        <w:numPr>
          <w:ilvl w:val="0"/>
          <w:numId w:val="3"/>
        </w:numPr>
        <w:tabs>
          <w:tab w:val="left" w:pos="426"/>
        </w:tabs>
        <w:spacing w:after="0" w:line="240" w:lineRule="auto"/>
        <w:ind w:left="397" w:hanging="397"/>
        <w:jc w:val="both"/>
        <w:rPr>
          <w:rFonts w:ascii="Times New Roman" w:eastAsia="Calibri" w:hAnsi="Times New Roman" w:cs="Times New Roman"/>
          <w:sz w:val="24"/>
          <w:szCs w:val="24"/>
          <w:lang w:eastAsia="lv-LV"/>
        </w:rPr>
      </w:pPr>
      <w:bookmarkStart w:id="5" w:name="_Hlk176447484"/>
      <w:r w:rsidRPr="00E374A0">
        <w:rPr>
          <w:rFonts w:ascii="Times New Roman" w:eastAsia="Calibri" w:hAnsi="Times New Roman" w:cs="Times New Roman"/>
          <w:sz w:val="24"/>
          <w:szCs w:val="24"/>
          <w:lang w:eastAsia="lv-LV"/>
        </w:rPr>
        <w:t xml:space="preserve">Personas izvirzīšanai pašvaldības apbalvojumam ierosinājumam jābūt noformētam kā iesniegumam </w:t>
      </w:r>
      <w:r w:rsidR="00116538">
        <w:rPr>
          <w:rFonts w:ascii="Times New Roman" w:eastAsia="Calibri" w:hAnsi="Times New Roman" w:cs="Times New Roman"/>
          <w:sz w:val="24"/>
          <w:szCs w:val="24"/>
          <w:lang w:eastAsia="lv-LV"/>
        </w:rPr>
        <w:t>(</w:t>
      </w:r>
      <w:r w:rsidRPr="00E374A0">
        <w:rPr>
          <w:rFonts w:ascii="Times New Roman" w:eastAsia="Calibri" w:hAnsi="Times New Roman" w:cs="Times New Roman"/>
          <w:sz w:val="24"/>
          <w:szCs w:val="24"/>
          <w:lang w:eastAsia="lv-LV"/>
        </w:rPr>
        <w:t>pielikum</w:t>
      </w:r>
      <w:r w:rsidR="00116538">
        <w:rPr>
          <w:rFonts w:ascii="Times New Roman" w:eastAsia="Calibri" w:hAnsi="Times New Roman" w:cs="Times New Roman"/>
          <w:sz w:val="24"/>
          <w:szCs w:val="24"/>
          <w:lang w:eastAsia="lv-LV"/>
        </w:rPr>
        <w:t>ā</w:t>
      </w:r>
      <w:r w:rsidRPr="00E374A0">
        <w:rPr>
          <w:rFonts w:ascii="Times New Roman" w:eastAsia="Calibri" w:hAnsi="Times New Roman" w:cs="Times New Roman"/>
          <w:sz w:val="24"/>
          <w:szCs w:val="24"/>
          <w:lang w:eastAsia="lv-LV"/>
        </w:rPr>
        <w:t>) un ierosinātāju parakstītam</w:t>
      </w:r>
      <w:bookmarkEnd w:id="5"/>
      <w:r w:rsidRPr="00E374A0">
        <w:rPr>
          <w:rFonts w:ascii="Times New Roman" w:eastAsia="Calibri" w:hAnsi="Times New Roman" w:cs="Times New Roman"/>
          <w:sz w:val="24"/>
          <w:szCs w:val="24"/>
          <w:lang w:eastAsia="lv-LV"/>
        </w:rPr>
        <w:t>, izņemot apbalvojumu ``Pateicības raksts``. Apbalv</w:t>
      </w:r>
      <w:bookmarkStart w:id="6" w:name="_GoBack"/>
      <w:bookmarkEnd w:id="6"/>
      <w:r w:rsidRPr="00E374A0">
        <w:rPr>
          <w:rFonts w:ascii="Times New Roman" w:eastAsia="Calibri" w:hAnsi="Times New Roman" w:cs="Times New Roman"/>
          <w:sz w:val="24"/>
          <w:szCs w:val="24"/>
          <w:lang w:eastAsia="lv-LV"/>
        </w:rPr>
        <w:t>ojumam ``Pateicības raksts`` iesniedz motivētu ierosinājumu.</w:t>
      </w:r>
    </w:p>
    <w:p w14:paraId="5FD394B0" w14:textId="77777777" w:rsidR="0070168F" w:rsidRPr="00251D67" w:rsidRDefault="0070168F" w:rsidP="00954EC9">
      <w:pPr>
        <w:tabs>
          <w:tab w:val="left" w:pos="0"/>
          <w:tab w:val="left" w:pos="426"/>
        </w:tabs>
        <w:spacing w:after="0" w:line="240" w:lineRule="auto"/>
        <w:ind w:left="397" w:hanging="397"/>
        <w:jc w:val="both"/>
        <w:rPr>
          <w:rFonts w:ascii="Times New Roman" w:eastAsia="Calibri" w:hAnsi="Times New Roman" w:cs="Times New Roman"/>
          <w:sz w:val="24"/>
          <w:szCs w:val="24"/>
          <w:lang w:eastAsia="lv-LV"/>
        </w:rPr>
      </w:pPr>
    </w:p>
    <w:p w14:paraId="52FC19CD" w14:textId="77777777" w:rsidR="0070168F" w:rsidRPr="00E374A0" w:rsidRDefault="00C55447" w:rsidP="00954EC9">
      <w:pPr>
        <w:pStyle w:val="Sarakstarindkopa"/>
        <w:numPr>
          <w:ilvl w:val="0"/>
          <w:numId w:val="3"/>
        </w:numPr>
        <w:tabs>
          <w:tab w:val="left" w:pos="426"/>
        </w:tabs>
        <w:spacing w:after="0" w:line="240" w:lineRule="auto"/>
        <w:ind w:left="397" w:hanging="397"/>
        <w:jc w:val="both"/>
        <w:rPr>
          <w:rFonts w:ascii="Times New Roman" w:eastAsia="Calibri" w:hAnsi="Times New Roman" w:cs="Times New Roman"/>
          <w:sz w:val="24"/>
          <w:szCs w:val="24"/>
          <w:lang w:eastAsia="lv-LV"/>
        </w:rPr>
      </w:pPr>
      <w:r w:rsidRPr="00E374A0">
        <w:rPr>
          <w:rFonts w:ascii="Times New Roman" w:eastAsia="Calibri" w:hAnsi="Times New Roman" w:cs="Times New Roman"/>
          <w:sz w:val="24"/>
          <w:szCs w:val="24"/>
          <w:lang w:eastAsia="lv-LV"/>
        </w:rPr>
        <w:t>Pretendentus apbalvojumam ``LIMBAŽU NOVADA GODA NOVADNIEKS`` un ``LIMBAŽU NOVADA GADA CILVĒKS`` un ``Atzinības raksts`` ir tiesīgas pieteikt šādas personas un institūcijas:</w:t>
      </w:r>
    </w:p>
    <w:p w14:paraId="2C769C99" w14:textId="5C441AD2" w:rsidR="0070168F" w:rsidRDefault="00C55447" w:rsidP="00954EC9">
      <w:pPr>
        <w:tabs>
          <w:tab w:val="left" w:pos="0"/>
          <w:tab w:val="left" w:pos="426"/>
        </w:tabs>
        <w:spacing w:after="0" w:line="240" w:lineRule="auto"/>
        <w:ind w:left="964"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3</w:t>
      </w:r>
      <w:r w:rsidR="00116538">
        <w:rPr>
          <w:rFonts w:ascii="Times New Roman" w:eastAsia="Calibri" w:hAnsi="Times New Roman" w:cs="Times New Roman"/>
          <w:sz w:val="24"/>
          <w:szCs w:val="24"/>
          <w:lang w:eastAsia="lv-LV"/>
        </w:rPr>
        <w:t>6</w:t>
      </w:r>
      <w:r>
        <w:rPr>
          <w:rFonts w:ascii="Times New Roman" w:eastAsia="Calibri" w:hAnsi="Times New Roman" w:cs="Times New Roman"/>
          <w:sz w:val="24"/>
          <w:szCs w:val="24"/>
          <w:lang w:eastAsia="lv-LV"/>
        </w:rPr>
        <w:t>.1. Domes deputāt</w:t>
      </w:r>
      <w:r w:rsidRPr="00E374A0">
        <w:rPr>
          <w:rFonts w:ascii="Times New Roman" w:eastAsia="Calibri" w:hAnsi="Times New Roman" w:cs="Times New Roman"/>
          <w:sz w:val="24"/>
          <w:szCs w:val="24"/>
          <w:lang w:eastAsia="lv-LV"/>
        </w:rPr>
        <w:t>s</w:t>
      </w:r>
      <w:r>
        <w:rPr>
          <w:rFonts w:ascii="Times New Roman" w:eastAsia="Calibri" w:hAnsi="Times New Roman" w:cs="Times New Roman"/>
          <w:sz w:val="24"/>
          <w:szCs w:val="24"/>
          <w:lang w:eastAsia="lv-LV"/>
        </w:rPr>
        <w:t xml:space="preserve">; </w:t>
      </w:r>
    </w:p>
    <w:p w14:paraId="5D626C3A" w14:textId="310CC91B" w:rsidR="0070168F" w:rsidRDefault="00C55447" w:rsidP="00954EC9">
      <w:pPr>
        <w:tabs>
          <w:tab w:val="left" w:pos="0"/>
          <w:tab w:val="left" w:pos="426"/>
        </w:tabs>
        <w:spacing w:after="0" w:line="240" w:lineRule="auto"/>
        <w:ind w:left="964"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3</w:t>
      </w:r>
      <w:r w:rsidR="00116538">
        <w:rPr>
          <w:rFonts w:ascii="Times New Roman" w:eastAsia="Calibri" w:hAnsi="Times New Roman" w:cs="Times New Roman"/>
          <w:sz w:val="24"/>
          <w:szCs w:val="24"/>
          <w:lang w:eastAsia="lv-LV"/>
        </w:rPr>
        <w:t>6</w:t>
      </w:r>
      <w:r>
        <w:rPr>
          <w:rFonts w:ascii="Times New Roman" w:eastAsia="Calibri" w:hAnsi="Times New Roman" w:cs="Times New Roman"/>
          <w:sz w:val="24"/>
          <w:szCs w:val="24"/>
          <w:lang w:eastAsia="lv-LV"/>
        </w:rPr>
        <w:t>.2. pašvaldības izpilddirektors;</w:t>
      </w:r>
    </w:p>
    <w:p w14:paraId="23DED453" w14:textId="58C7A13D" w:rsidR="0070168F" w:rsidRPr="00E374A0" w:rsidRDefault="00C55447" w:rsidP="00954EC9">
      <w:pPr>
        <w:tabs>
          <w:tab w:val="left" w:pos="0"/>
          <w:tab w:val="left" w:pos="426"/>
        </w:tabs>
        <w:spacing w:after="0" w:line="240" w:lineRule="auto"/>
        <w:ind w:left="964" w:hanging="567"/>
        <w:jc w:val="both"/>
        <w:rPr>
          <w:rFonts w:ascii="Times New Roman" w:eastAsia="Calibri" w:hAnsi="Times New Roman" w:cs="Times New Roman"/>
          <w:sz w:val="24"/>
          <w:szCs w:val="24"/>
          <w:lang w:eastAsia="lv-LV"/>
        </w:rPr>
      </w:pPr>
      <w:r w:rsidRPr="00E374A0">
        <w:rPr>
          <w:rFonts w:ascii="Times New Roman" w:eastAsia="Calibri" w:hAnsi="Times New Roman" w:cs="Times New Roman"/>
          <w:sz w:val="24"/>
          <w:szCs w:val="24"/>
          <w:lang w:eastAsia="lv-LV"/>
        </w:rPr>
        <w:t>3</w:t>
      </w:r>
      <w:r w:rsidR="00116538">
        <w:rPr>
          <w:rFonts w:ascii="Times New Roman" w:eastAsia="Calibri" w:hAnsi="Times New Roman" w:cs="Times New Roman"/>
          <w:sz w:val="24"/>
          <w:szCs w:val="24"/>
          <w:lang w:eastAsia="lv-LV"/>
        </w:rPr>
        <w:t>6</w:t>
      </w:r>
      <w:r w:rsidRPr="00E374A0">
        <w:rPr>
          <w:rFonts w:ascii="Times New Roman" w:eastAsia="Calibri" w:hAnsi="Times New Roman" w:cs="Times New Roman"/>
          <w:sz w:val="24"/>
          <w:szCs w:val="24"/>
          <w:lang w:eastAsia="lv-LV"/>
        </w:rPr>
        <w:t>.3. pašvaldības iestādes, struktūrvienības vai kapitālsabiedrības vadītājs;</w:t>
      </w:r>
    </w:p>
    <w:p w14:paraId="3684332B" w14:textId="6EB6D9DF" w:rsidR="0070168F" w:rsidRDefault="00F119A5" w:rsidP="00954EC9">
      <w:pPr>
        <w:tabs>
          <w:tab w:val="left" w:pos="0"/>
          <w:tab w:val="left" w:pos="426"/>
          <w:tab w:val="left" w:pos="1276"/>
        </w:tabs>
        <w:spacing w:after="0" w:line="240" w:lineRule="auto"/>
        <w:ind w:left="964"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3</w:t>
      </w:r>
      <w:r w:rsidR="00116538">
        <w:rPr>
          <w:rFonts w:ascii="Times New Roman" w:eastAsia="Calibri" w:hAnsi="Times New Roman" w:cs="Times New Roman"/>
          <w:sz w:val="24"/>
          <w:szCs w:val="24"/>
          <w:lang w:eastAsia="lv-LV"/>
        </w:rPr>
        <w:t>6</w:t>
      </w:r>
      <w:r>
        <w:rPr>
          <w:rFonts w:ascii="Times New Roman" w:eastAsia="Calibri" w:hAnsi="Times New Roman" w:cs="Times New Roman"/>
          <w:sz w:val="24"/>
          <w:szCs w:val="24"/>
          <w:lang w:eastAsia="lv-LV"/>
        </w:rPr>
        <w:t>.4. s</w:t>
      </w:r>
      <w:r w:rsidR="00C55447">
        <w:rPr>
          <w:rFonts w:ascii="Times New Roman" w:eastAsia="Calibri" w:hAnsi="Times New Roman" w:cs="Times New Roman"/>
          <w:sz w:val="24"/>
          <w:szCs w:val="24"/>
          <w:lang w:eastAsia="lv-LV"/>
        </w:rPr>
        <w:t>abiedriskā organizācija, kuras juridiskā adrese ir reģistrēta Limbažu novadā, vai tās teritoriālā struktūrvienība, kura darbojas Limbažu novadā;</w:t>
      </w:r>
    </w:p>
    <w:p w14:paraId="08ABC93F" w14:textId="30405F3F" w:rsidR="0070168F" w:rsidRPr="00E374A0" w:rsidRDefault="00C55447" w:rsidP="00954EC9">
      <w:pPr>
        <w:tabs>
          <w:tab w:val="left" w:pos="0"/>
          <w:tab w:val="left" w:pos="426"/>
          <w:tab w:val="left" w:pos="1276"/>
        </w:tabs>
        <w:spacing w:after="0" w:line="240" w:lineRule="auto"/>
        <w:ind w:left="964" w:hanging="567"/>
        <w:jc w:val="both"/>
        <w:rPr>
          <w:rFonts w:ascii="Times New Roman" w:eastAsia="Calibri" w:hAnsi="Times New Roman" w:cs="Times New Roman"/>
          <w:sz w:val="24"/>
          <w:szCs w:val="24"/>
          <w:lang w:eastAsia="lv-LV"/>
        </w:rPr>
      </w:pPr>
      <w:r w:rsidRPr="00E374A0">
        <w:rPr>
          <w:rFonts w:ascii="Times New Roman" w:eastAsia="Calibri" w:hAnsi="Times New Roman" w:cs="Times New Roman"/>
          <w:sz w:val="24"/>
          <w:szCs w:val="24"/>
          <w:lang w:eastAsia="lv-LV"/>
        </w:rPr>
        <w:t>3</w:t>
      </w:r>
      <w:r w:rsidR="00116538">
        <w:rPr>
          <w:rFonts w:ascii="Times New Roman" w:eastAsia="Calibri" w:hAnsi="Times New Roman" w:cs="Times New Roman"/>
          <w:sz w:val="24"/>
          <w:szCs w:val="24"/>
          <w:lang w:eastAsia="lv-LV"/>
        </w:rPr>
        <w:t>6</w:t>
      </w:r>
      <w:r w:rsidRPr="00E374A0">
        <w:rPr>
          <w:rFonts w:ascii="Times New Roman" w:eastAsia="Calibri" w:hAnsi="Times New Roman" w:cs="Times New Roman"/>
          <w:sz w:val="24"/>
          <w:szCs w:val="24"/>
          <w:lang w:eastAsia="lv-LV"/>
        </w:rPr>
        <w:t xml:space="preserve">.5. iedzīvotāju iniciatīvu grupa (ne mazāk kā </w:t>
      </w:r>
      <w:r w:rsidR="00E374A0" w:rsidRPr="00E374A0">
        <w:rPr>
          <w:rFonts w:ascii="Times New Roman" w:eastAsia="Calibri" w:hAnsi="Times New Roman" w:cs="Times New Roman"/>
          <w:sz w:val="24"/>
          <w:szCs w:val="24"/>
          <w:lang w:eastAsia="lv-LV"/>
        </w:rPr>
        <w:t>3</w:t>
      </w:r>
      <w:r w:rsidRPr="00E374A0">
        <w:rPr>
          <w:rFonts w:ascii="Times New Roman" w:eastAsia="Calibri" w:hAnsi="Times New Roman" w:cs="Times New Roman"/>
          <w:sz w:val="24"/>
          <w:szCs w:val="24"/>
          <w:lang w:eastAsia="lv-LV"/>
        </w:rPr>
        <w:t>0 pilngadīgas personas);</w:t>
      </w:r>
    </w:p>
    <w:p w14:paraId="575308F8" w14:textId="0B47261B" w:rsidR="0070168F" w:rsidRPr="003710CA" w:rsidRDefault="003710CA" w:rsidP="00954EC9">
      <w:pPr>
        <w:tabs>
          <w:tab w:val="left" w:pos="0"/>
          <w:tab w:val="left" w:pos="426"/>
          <w:tab w:val="left" w:pos="1276"/>
        </w:tabs>
        <w:spacing w:after="0" w:line="240" w:lineRule="auto"/>
        <w:ind w:left="964" w:hanging="567"/>
        <w:jc w:val="both"/>
        <w:rPr>
          <w:rFonts w:ascii="Times New Roman" w:eastAsia="Calibri" w:hAnsi="Times New Roman" w:cs="Times New Roman"/>
          <w:sz w:val="24"/>
          <w:szCs w:val="24"/>
          <w:lang w:eastAsia="lv-LV"/>
        </w:rPr>
      </w:pPr>
      <w:r w:rsidRPr="003710CA">
        <w:rPr>
          <w:rFonts w:ascii="Times New Roman" w:eastAsia="Calibri" w:hAnsi="Times New Roman" w:cs="Times New Roman"/>
          <w:sz w:val="24"/>
          <w:szCs w:val="24"/>
          <w:lang w:eastAsia="lv-LV"/>
        </w:rPr>
        <w:t>3</w:t>
      </w:r>
      <w:r w:rsidR="00116538">
        <w:rPr>
          <w:rFonts w:ascii="Times New Roman" w:eastAsia="Calibri" w:hAnsi="Times New Roman" w:cs="Times New Roman"/>
          <w:sz w:val="24"/>
          <w:szCs w:val="24"/>
          <w:lang w:eastAsia="lv-LV"/>
        </w:rPr>
        <w:t>6</w:t>
      </w:r>
      <w:r w:rsidRPr="003710CA">
        <w:rPr>
          <w:rFonts w:ascii="Times New Roman" w:eastAsia="Calibri" w:hAnsi="Times New Roman" w:cs="Times New Roman"/>
          <w:sz w:val="24"/>
          <w:szCs w:val="24"/>
          <w:lang w:eastAsia="lv-LV"/>
        </w:rPr>
        <w:t>.6</w:t>
      </w:r>
      <w:r w:rsidR="00C55447" w:rsidRPr="003710CA">
        <w:rPr>
          <w:rFonts w:ascii="Times New Roman" w:eastAsia="Calibri" w:hAnsi="Times New Roman" w:cs="Times New Roman"/>
          <w:sz w:val="24"/>
          <w:szCs w:val="24"/>
          <w:lang w:eastAsia="lv-LV"/>
        </w:rPr>
        <w:t>. iedzīvotāju padome.</w:t>
      </w:r>
    </w:p>
    <w:p w14:paraId="278BFEF7" w14:textId="77777777" w:rsidR="0070168F" w:rsidRPr="00251D67" w:rsidRDefault="0070168F">
      <w:pPr>
        <w:tabs>
          <w:tab w:val="left" w:pos="0"/>
          <w:tab w:val="left" w:pos="426"/>
        </w:tabs>
        <w:spacing w:after="0" w:line="240" w:lineRule="auto"/>
        <w:ind w:left="284" w:hanging="284"/>
        <w:jc w:val="both"/>
        <w:rPr>
          <w:rFonts w:ascii="Times New Roman" w:eastAsia="Calibri" w:hAnsi="Times New Roman" w:cs="Times New Roman"/>
          <w:sz w:val="24"/>
          <w:szCs w:val="24"/>
          <w:lang w:eastAsia="lv-LV"/>
        </w:rPr>
      </w:pPr>
    </w:p>
    <w:p w14:paraId="40C120A6" w14:textId="77777777" w:rsidR="0070168F" w:rsidRDefault="00C55447" w:rsidP="00954EC9">
      <w:pPr>
        <w:pStyle w:val="Sarakstarindkopa"/>
        <w:numPr>
          <w:ilvl w:val="0"/>
          <w:numId w:val="3"/>
        </w:numPr>
        <w:tabs>
          <w:tab w:val="left" w:pos="426"/>
        </w:tabs>
        <w:spacing w:after="0" w:line="240" w:lineRule="auto"/>
        <w:ind w:left="397" w:hanging="397"/>
        <w:jc w:val="both"/>
        <w:rPr>
          <w:rFonts w:ascii="Times New Roman" w:eastAsia="Calibri" w:hAnsi="Times New Roman" w:cs="Times New Roman"/>
          <w:sz w:val="24"/>
          <w:szCs w:val="24"/>
          <w:lang w:eastAsia="lv-LV"/>
        </w:rPr>
      </w:pPr>
      <w:r w:rsidRPr="00251D67">
        <w:rPr>
          <w:rFonts w:ascii="Times New Roman" w:eastAsia="Calibri" w:hAnsi="Times New Roman" w:cs="Times New Roman"/>
          <w:sz w:val="24"/>
          <w:szCs w:val="24"/>
          <w:lang w:eastAsia="lv-LV"/>
        </w:rPr>
        <w:t>Juridiskās</w:t>
      </w:r>
      <w:r>
        <w:rPr>
          <w:rFonts w:ascii="Times New Roman" w:eastAsia="Calibri" w:hAnsi="Times New Roman" w:cs="Times New Roman"/>
          <w:sz w:val="24"/>
          <w:szCs w:val="24"/>
          <w:lang w:eastAsia="lv-LV"/>
        </w:rPr>
        <w:t xml:space="preserve"> personas ierosinājumu paraksta </w:t>
      </w:r>
      <w:proofErr w:type="spellStart"/>
      <w:r>
        <w:rPr>
          <w:rFonts w:ascii="Times New Roman" w:eastAsia="Calibri" w:hAnsi="Times New Roman" w:cs="Times New Roman"/>
          <w:sz w:val="24"/>
          <w:szCs w:val="24"/>
          <w:lang w:eastAsia="lv-LV"/>
        </w:rPr>
        <w:t>paraksttiesīgā</w:t>
      </w:r>
      <w:proofErr w:type="spellEnd"/>
      <w:r>
        <w:rPr>
          <w:rFonts w:ascii="Times New Roman" w:eastAsia="Calibri" w:hAnsi="Times New Roman" w:cs="Times New Roman"/>
          <w:sz w:val="24"/>
          <w:szCs w:val="24"/>
          <w:lang w:eastAsia="lv-LV"/>
        </w:rPr>
        <w:t xml:space="preserve"> persona. </w:t>
      </w:r>
    </w:p>
    <w:p w14:paraId="4C0E4EC1" w14:textId="77777777" w:rsidR="0070168F" w:rsidRPr="00251D67" w:rsidRDefault="0070168F" w:rsidP="00954EC9">
      <w:pPr>
        <w:pStyle w:val="Sarakstarindkopa"/>
        <w:tabs>
          <w:tab w:val="left" w:pos="0"/>
          <w:tab w:val="left" w:pos="426"/>
        </w:tabs>
        <w:spacing w:after="0" w:line="240" w:lineRule="auto"/>
        <w:ind w:left="397" w:hanging="397"/>
        <w:rPr>
          <w:rFonts w:ascii="Times New Roman" w:eastAsia="Calibri" w:hAnsi="Times New Roman" w:cs="Times New Roman"/>
          <w:sz w:val="24"/>
          <w:szCs w:val="24"/>
          <w:lang w:eastAsia="lv-LV"/>
        </w:rPr>
      </w:pPr>
    </w:p>
    <w:p w14:paraId="5BF022C5" w14:textId="314F055C" w:rsidR="0070168F" w:rsidRDefault="00C55447" w:rsidP="00954EC9">
      <w:pPr>
        <w:pStyle w:val="Sarakstarindkopa"/>
        <w:numPr>
          <w:ilvl w:val="0"/>
          <w:numId w:val="3"/>
        </w:numPr>
        <w:tabs>
          <w:tab w:val="left" w:pos="426"/>
        </w:tabs>
        <w:spacing w:after="0" w:line="240" w:lineRule="auto"/>
        <w:ind w:left="397" w:hanging="39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Iesniegumā norāda šāda informācij</w:t>
      </w:r>
      <w:r w:rsidR="00116538">
        <w:rPr>
          <w:rFonts w:ascii="Times New Roman" w:eastAsia="Calibri" w:hAnsi="Times New Roman" w:cs="Times New Roman"/>
          <w:sz w:val="24"/>
          <w:szCs w:val="24"/>
          <w:lang w:eastAsia="lv-LV"/>
        </w:rPr>
        <w:t>u</w:t>
      </w:r>
      <w:r>
        <w:rPr>
          <w:rFonts w:ascii="Times New Roman" w:eastAsia="Calibri" w:hAnsi="Times New Roman" w:cs="Times New Roman"/>
          <w:sz w:val="24"/>
          <w:szCs w:val="24"/>
          <w:lang w:eastAsia="lv-LV"/>
        </w:rPr>
        <w:t xml:space="preserve">: </w:t>
      </w:r>
    </w:p>
    <w:p w14:paraId="2672C58C" w14:textId="2D8A445B" w:rsidR="0070168F" w:rsidRDefault="00C55447" w:rsidP="00954EC9">
      <w:pPr>
        <w:tabs>
          <w:tab w:val="left" w:pos="426"/>
          <w:tab w:val="left" w:pos="567"/>
          <w:tab w:val="left" w:pos="1276"/>
        </w:tabs>
        <w:spacing w:after="0" w:line="240" w:lineRule="auto"/>
        <w:ind w:left="964"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3</w:t>
      </w:r>
      <w:r w:rsidR="00116538">
        <w:rPr>
          <w:rFonts w:ascii="Times New Roman" w:eastAsia="Calibri" w:hAnsi="Times New Roman" w:cs="Times New Roman"/>
          <w:sz w:val="24"/>
          <w:szCs w:val="24"/>
          <w:lang w:eastAsia="lv-LV"/>
        </w:rPr>
        <w:t>8</w:t>
      </w:r>
      <w:r>
        <w:rPr>
          <w:rFonts w:ascii="Times New Roman" w:eastAsia="Calibri" w:hAnsi="Times New Roman" w:cs="Times New Roman"/>
          <w:sz w:val="24"/>
          <w:szCs w:val="24"/>
          <w:lang w:eastAsia="lv-LV"/>
        </w:rPr>
        <w:t xml:space="preserve">.1. par apbalvojamo fizisko personu: vārds, uzvārds, amats vai nodarbošanās, </w:t>
      </w:r>
      <w:r w:rsidR="00F119A5">
        <w:rPr>
          <w:rFonts w:ascii="Times New Roman" w:eastAsia="Calibri" w:hAnsi="Times New Roman" w:cs="Times New Roman"/>
          <w:sz w:val="24"/>
          <w:szCs w:val="24"/>
          <w:lang w:eastAsia="lv-LV"/>
        </w:rPr>
        <w:t xml:space="preserve">deklarētā </w:t>
      </w:r>
      <w:r>
        <w:rPr>
          <w:rFonts w:ascii="Times New Roman" w:eastAsia="Calibri" w:hAnsi="Times New Roman" w:cs="Times New Roman"/>
          <w:sz w:val="24"/>
          <w:szCs w:val="24"/>
          <w:lang w:eastAsia="lv-LV"/>
        </w:rPr>
        <w:t xml:space="preserve">dzīvesvietas adrese un kontakttālrunis; </w:t>
      </w:r>
    </w:p>
    <w:p w14:paraId="1C114781" w14:textId="132B8FF0" w:rsidR="0070168F" w:rsidRDefault="00C55447" w:rsidP="00954EC9">
      <w:pPr>
        <w:tabs>
          <w:tab w:val="left" w:pos="426"/>
          <w:tab w:val="left" w:pos="567"/>
          <w:tab w:val="left" w:pos="1276"/>
        </w:tabs>
        <w:spacing w:after="0" w:line="240" w:lineRule="auto"/>
        <w:ind w:left="964"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3</w:t>
      </w:r>
      <w:r w:rsidR="00116538">
        <w:rPr>
          <w:rFonts w:ascii="Times New Roman" w:eastAsia="Calibri" w:hAnsi="Times New Roman" w:cs="Times New Roman"/>
          <w:sz w:val="24"/>
          <w:szCs w:val="24"/>
          <w:lang w:eastAsia="lv-LV"/>
        </w:rPr>
        <w:t>8</w:t>
      </w:r>
      <w:r w:rsidR="004363E2">
        <w:rPr>
          <w:rFonts w:ascii="Times New Roman" w:eastAsia="Calibri" w:hAnsi="Times New Roman" w:cs="Times New Roman"/>
          <w:sz w:val="24"/>
          <w:szCs w:val="24"/>
          <w:lang w:eastAsia="lv-LV"/>
        </w:rPr>
        <w:t xml:space="preserve">.2. </w:t>
      </w:r>
      <w:r>
        <w:rPr>
          <w:rFonts w:ascii="Times New Roman" w:eastAsia="Calibri" w:hAnsi="Times New Roman" w:cs="Times New Roman"/>
          <w:sz w:val="24"/>
          <w:szCs w:val="24"/>
          <w:lang w:eastAsia="lv-LV"/>
        </w:rPr>
        <w:t xml:space="preserve">par apbalvojamo juridisko personu: nosaukums, </w:t>
      </w:r>
      <w:r w:rsidR="000422C5">
        <w:rPr>
          <w:rFonts w:ascii="Times New Roman" w:eastAsia="Calibri" w:hAnsi="Times New Roman" w:cs="Times New Roman"/>
          <w:sz w:val="24"/>
          <w:szCs w:val="24"/>
          <w:lang w:eastAsia="lv-LV"/>
        </w:rPr>
        <w:t xml:space="preserve">reģistrācijas numurs, juridiskā adrese,  ja atšķirīga – tad </w:t>
      </w:r>
      <w:r>
        <w:rPr>
          <w:rFonts w:ascii="Times New Roman" w:eastAsia="Calibri" w:hAnsi="Times New Roman" w:cs="Times New Roman"/>
          <w:sz w:val="24"/>
          <w:szCs w:val="24"/>
          <w:lang w:eastAsia="lv-LV"/>
        </w:rPr>
        <w:t>darbības vietas adrese, darbības virziens;</w:t>
      </w:r>
    </w:p>
    <w:p w14:paraId="7E46DB7A" w14:textId="24FC5A79" w:rsidR="0070168F" w:rsidRDefault="00C55447" w:rsidP="00954EC9">
      <w:pPr>
        <w:tabs>
          <w:tab w:val="left" w:pos="426"/>
          <w:tab w:val="left" w:pos="567"/>
          <w:tab w:val="left" w:pos="1276"/>
        </w:tabs>
        <w:spacing w:after="0" w:line="240" w:lineRule="auto"/>
        <w:ind w:left="964"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3</w:t>
      </w:r>
      <w:r w:rsidR="00116538">
        <w:rPr>
          <w:rFonts w:ascii="Times New Roman" w:eastAsia="Calibri" w:hAnsi="Times New Roman" w:cs="Times New Roman"/>
          <w:sz w:val="24"/>
          <w:szCs w:val="24"/>
          <w:lang w:eastAsia="lv-LV"/>
        </w:rPr>
        <w:t>8</w:t>
      </w:r>
      <w:r>
        <w:rPr>
          <w:rFonts w:ascii="Times New Roman" w:eastAsia="Calibri" w:hAnsi="Times New Roman" w:cs="Times New Roman"/>
          <w:sz w:val="24"/>
          <w:szCs w:val="24"/>
          <w:lang w:eastAsia="lv-LV"/>
        </w:rPr>
        <w:t>.</w:t>
      </w:r>
      <w:r w:rsidR="00116538">
        <w:rPr>
          <w:rFonts w:ascii="Times New Roman" w:eastAsia="Calibri" w:hAnsi="Times New Roman" w:cs="Times New Roman"/>
          <w:sz w:val="24"/>
          <w:szCs w:val="24"/>
          <w:lang w:eastAsia="lv-LV"/>
        </w:rPr>
        <w:t>3</w:t>
      </w:r>
      <w:r>
        <w:rPr>
          <w:rFonts w:ascii="Times New Roman" w:eastAsia="Calibri" w:hAnsi="Times New Roman" w:cs="Times New Roman"/>
          <w:sz w:val="24"/>
          <w:szCs w:val="24"/>
          <w:lang w:eastAsia="lv-LV"/>
        </w:rPr>
        <w:t xml:space="preserve">. motivēts pamatojums un īss nopelnu apraksts, par kuriem ierosina apbalvot pretendentu saskaņā ar šo nolikumu; </w:t>
      </w:r>
    </w:p>
    <w:p w14:paraId="7F5ECE61" w14:textId="0C43684B" w:rsidR="00F119A5" w:rsidRDefault="00F119A5" w:rsidP="00954EC9">
      <w:pPr>
        <w:tabs>
          <w:tab w:val="left" w:pos="426"/>
          <w:tab w:val="left" w:pos="567"/>
          <w:tab w:val="left" w:pos="1276"/>
        </w:tabs>
        <w:spacing w:after="0" w:line="240" w:lineRule="auto"/>
        <w:ind w:left="964"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3</w:t>
      </w:r>
      <w:r w:rsidR="00116538">
        <w:rPr>
          <w:rFonts w:ascii="Times New Roman" w:eastAsia="Calibri" w:hAnsi="Times New Roman" w:cs="Times New Roman"/>
          <w:sz w:val="24"/>
          <w:szCs w:val="24"/>
          <w:lang w:eastAsia="lv-LV"/>
        </w:rPr>
        <w:t>8</w:t>
      </w:r>
      <w:r>
        <w:rPr>
          <w:rFonts w:ascii="Times New Roman" w:eastAsia="Calibri" w:hAnsi="Times New Roman" w:cs="Times New Roman"/>
          <w:sz w:val="24"/>
          <w:szCs w:val="24"/>
          <w:lang w:eastAsia="lv-LV"/>
        </w:rPr>
        <w:t>.</w:t>
      </w:r>
      <w:r w:rsidR="00116538">
        <w:rPr>
          <w:rFonts w:ascii="Times New Roman" w:eastAsia="Calibri" w:hAnsi="Times New Roman" w:cs="Times New Roman"/>
          <w:sz w:val="24"/>
          <w:szCs w:val="24"/>
          <w:lang w:eastAsia="lv-LV"/>
        </w:rPr>
        <w:t>4</w:t>
      </w:r>
      <w:r>
        <w:rPr>
          <w:rFonts w:ascii="Times New Roman" w:eastAsia="Calibri" w:hAnsi="Times New Roman" w:cs="Times New Roman"/>
          <w:sz w:val="24"/>
          <w:szCs w:val="24"/>
          <w:lang w:eastAsia="lv-LV"/>
        </w:rPr>
        <w:t>. pasākuma norises vieta, kur pasniegt apbalvojumu</w:t>
      </w:r>
      <w:r w:rsidR="000422C5">
        <w:rPr>
          <w:rFonts w:ascii="Times New Roman" w:eastAsia="Calibri" w:hAnsi="Times New Roman" w:cs="Times New Roman"/>
          <w:sz w:val="24"/>
          <w:szCs w:val="24"/>
          <w:lang w:eastAsia="lv-LV"/>
        </w:rPr>
        <w:t>;</w:t>
      </w:r>
    </w:p>
    <w:p w14:paraId="73205134" w14:textId="0CDCEF2F" w:rsidR="0070168F" w:rsidRDefault="00C55447" w:rsidP="00954EC9">
      <w:pPr>
        <w:tabs>
          <w:tab w:val="left" w:pos="426"/>
          <w:tab w:val="left" w:pos="567"/>
          <w:tab w:val="left" w:pos="1276"/>
        </w:tabs>
        <w:spacing w:after="0" w:line="240" w:lineRule="auto"/>
        <w:ind w:left="964"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3</w:t>
      </w:r>
      <w:r w:rsidR="00116538">
        <w:rPr>
          <w:rFonts w:ascii="Times New Roman" w:eastAsia="Calibri" w:hAnsi="Times New Roman" w:cs="Times New Roman"/>
          <w:sz w:val="24"/>
          <w:szCs w:val="24"/>
          <w:lang w:eastAsia="lv-LV"/>
        </w:rPr>
        <w:t>8</w:t>
      </w:r>
      <w:r>
        <w:rPr>
          <w:rFonts w:ascii="Times New Roman" w:eastAsia="Calibri" w:hAnsi="Times New Roman" w:cs="Times New Roman"/>
          <w:sz w:val="24"/>
          <w:szCs w:val="24"/>
          <w:lang w:eastAsia="lv-LV"/>
        </w:rPr>
        <w:t>.</w:t>
      </w:r>
      <w:r w:rsidR="00116538">
        <w:rPr>
          <w:rFonts w:ascii="Times New Roman" w:eastAsia="Calibri" w:hAnsi="Times New Roman" w:cs="Times New Roman"/>
          <w:sz w:val="24"/>
          <w:szCs w:val="24"/>
          <w:lang w:eastAsia="lv-LV"/>
        </w:rPr>
        <w:t>5</w:t>
      </w:r>
      <w:r>
        <w:rPr>
          <w:rFonts w:ascii="Times New Roman" w:eastAsia="Calibri" w:hAnsi="Times New Roman" w:cs="Times New Roman"/>
          <w:sz w:val="24"/>
          <w:szCs w:val="24"/>
          <w:lang w:eastAsia="lv-LV"/>
        </w:rPr>
        <w:t xml:space="preserve">. par ierosinātāju norāda: </w:t>
      </w:r>
    </w:p>
    <w:p w14:paraId="39D81C5F" w14:textId="31191198" w:rsidR="0070168F" w:rsidRDefault="00C55447" w:rsidP="000422C5">
      <w:pPr>
        <w:tabs>
          <w:tab w:val="left" w:pos="993"/>
          <w:tab w:val="left" w:pos="2127"/>
        </w:tabs>
        <w:spacing w:after="0" w:line="240" w:lineRule="auto"/>
        <w:ind w:left="993"/>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3</w:t>
      </w:r>
      <w:r w:rsidR="00116538">
        <w:rPr>
          <w:rFonts w:ascii="Times New Roman" w:eastAsia="Calibri" w:hAnsi="Times New Roman" w:cs="Times New Roman"/>
          <w:sz w:val="24"/>
          <w:szCs w:val="24"/>
          <w:lang w:eastAsia="lv-LV"/>
        </w:rPr>
        <w:t>8</w:t>
      </w:r>
      <w:r>
        <w:rPr>
          <w:rFonts w:ascii="Times New Roman" w:eastAsia="Calibri" w:hAnsi="Times New Roman" w:cs="Times New Roman"/>
          <w:sz w:val="24"/>
          <w:szCs w:val="24"/>
          <w:lang w:eastAsia="lv-LV"/>
        </w:rPr>
        <w:t>.</w:t>
      </w:r>
      <w:r w:rsidR="00116538">
        <w:rPr>
          <w:rFonts w:ascii="Times New Roman" w:eastAsia="Calibri" w:hAnsi="Times New Roman" w:cs="Times New Roman"/>
          <w:sz w:val="24"/>
          <w:szCs w:val="24"/>
          <w:lang w:eastAsia="lv-LV"/>
        </w:rPr>
        <w:t>5</w:t>
      </w:r>
      <w:r>
        <w:rPr>
          <w:rFonts w:ascii="Times New Roman" w:eastAsia="Calibri" w:hAnsi="Times New Roman" w:cs="Times New Roman"/>
          <w:sz w:val="24"/>
          <w:szCs w:val="24"/>
          <w:lang w:eastAsia="lv-LV"/>
        </w:rPr>
        <w:t>.1. fiziskām personām – vārd</w:t>
      </w:r>
      <w:r w:rsidR="00116538">
        <w:rPr>
          <w:rFonts w:ascii="Times New Roman" w:eastAsia="Calibri" w:hAnsi="Times New Roman" w:cs="Times New Roman"/>
          <w:sz w:val="24"/>
          <w:szCs w:val="24"/>
          <w:lang w:eastAsia="lv-LV"/>
        </w:rPr>
        <w:t>u</w:t>
      </w:r>
      <w:r>
        <w:rPr>
          <w:rFonts w:ascii="Times New Roman" w:eastAsia="Calibri" w:hAnsi="Times New Roman" w:cs="Times New Roman"/>
          <w:sz w:val="24"/>
          <w:szCs w:val="24"/>
          <w:lang w:eastAsia="lv-LV"/>
        </w:rPr>
        <w:t>, uzvārd</w:t>
      </w:r>
      <w:r w:rsidR="00116538">
        <w:rPr>
          <w:rFonts w:ascii="Times New Roman" w:eastAsia="Calibri" w:hAnsi="Times New Roman" w:cs="Times New Roman"/>
          <w:sz w:val="24"/>
          <w:szCs w:val="24"/>
          <w:lang w:eastAsia="lv-LV"/>
        </w:rPr>
        <w:t>u</w:t>
      </w:r>
      <w:r>
        <w:rPr>
          <w:rFonts w:ascii="Times New Roman" w:eastAsia="Calibri" w:hAnsi="Times New Roman" w:cs="Times New Roman"/>
          <w:sz w:val="24"/>
          <w:szCs w:val="24"/>
          <w:lang w:eastAsia="lv-LV"/>
        </w:rPr>
        <w:t>, dzīvesviet</w:t>
      </w:r>
      <w:r w:rsidR="00116538">
        <w:rPr>
          <w:rFonts w:ascii="Times New Roman" w:eastAsia="Calibri" w:hAnsi="Times New Roman" w:cs="Times New Roman"/>
          <w:sz w:val="24"/>
          <w:szCs w:val="24"/>
          <w:lang w:eastAsia="lv-LV"/>
        </w:rPr>
        <w:t>u, kontakttālruni</w:t>
      </w:r>
      <w:r>
        <w:rPr>
          <w:rFonts w:ascii="Times New Roman" w:eastAsia="Calibri" w:hAnsi="Times New Roman" w:cs="Times New Roman"/>
          <w:sz w:val="24"/>
          <w:szCs w:val="24"/>
          <w:lang w:eastAsia="lv-LV"/>
        </w:rPr>
        <w:t xml:space="preserve">; </w:t>
      </w:r>
    </w:p>
    <w:p w14:paraId="32C53251" w14:textId="6FACD6D0" w:rsidR="0070168F" w:rsidRDefault="00C55447" w:rsidP="000422C5">
      <w:pPr>
        <w:tabs>
          <w:tab w:val="left" w:pos="993"/>
          <w:tab w:val="left" w:pos="2127"/>
        </w:tabs>
        <w:spacing w:after="0" w:line="240" w:lineRule="auto"/>
        <w:ind w:left="993"/>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3</w:t>
      </w:r>
      <w:r w:rsidR="00116538">
        <w:rPr>
          <w:rFonts w:ascii="Times New Roman" w:eastAsia="Calibri" w:hAnsi="Times New Roman" w:cs="Times New Roman"/>
          <w:sz w:val="24"/>
          <w:szCs w:val="24"/>
          <w:lang w:eastAsia="lv-LV"/>
        </w:rPr>
        <w:t>8</w:t>
      </w:r>
      <w:r>
        <w:rPr>
          <w:rFonts w:ascii="Times New Roman" w:eastAsia="Calibri" w:hAnsi="Times New Roman" w:cs="Times New Roman"/>
          <w:sz w:val="24"/>
          <w:szCs w:val="24"/>
          <w:lang w:eastAsia="lv-LV"/>
        </w:rPr>
        <w:t>.</w:t>
      </w:r>
      <w:r w:rsidR="00116538">
        <w:rPr>
          <w:rFonts w:ascii="Times New Roman" w:eastAsia="Calibri" w:hAnsi="Times New Roman" w:cs="Times New Roman"/>
          <w:sz w:val="24"/>
          <w:szCs w:val="24"/>
          <w:lang w:eastAsia="lv-LV"/>
        </w:rPr>
        <w:t>5</w:t>
      </w:r>
      <w:r>
        <w:rPr>
          <w:rFonts w:ascii="Times New Roman" w:eastAsia="Calibri" w:hAnsi="Times New Roman" w:cs="Times New Roman"/>
          <w:sz w:val="24"/>
          <w:szCs w:val="24"/>
          <w:lang w:eastAsia="lv-LV"/>
        </w:rPr>
        <w:t>.2. amatpersonām – vārd</w:t>
      </w:r>
      <w:r w:rsidR="00116538">
        <w:rPr>
          <w:rFonts w:ascii="Times New Roman" w:eastAsia="Calibri" w:hAnsi="Times New Roman" w:cs="Times New Roman"/>
          <w:sz w:val="24"/>
          <w:szCs w:val="24"/>
          <w:lang w:eastAsia="lv-LV"/>
        </w:rPr>
        <w:t>u</w:t>
      </w:r>
      <w:r>
        <w:rPr>
          <w:rFonts w:ascii="Times New Roman" w:eastAsia="Calibri" w:hAnsi="Times New Roman" w:cs="Times New Roman"/>
          <w:sz w:val="24"/>
          <w:szCs w:val="24"/>
          <w:lang w:eastAsia="lv-LV"/>
        </w:rPr>
        <w:t>, uzvārd</w:t>
      </w:r>
      <w:r w:rsidR="00116538">
        <w:rPr>
          <w:rFonts w:ascii="Times New Roman" w:eastAsia="Calibri" w:hAnsi="Times New Roman" w:cs="Times New Roman"/>
          <w:sz w:val="24"/>
          <w:szCs w:val="24"/>
          <w:lang w:eastAsia="lv-LV"/>
        </w:rPr>
        <w:t>u</w:t>
      </w:r>
      <w:r>
        <w:rPr>
          <w:rFonts w:ascii="Times New Roman" w:eastAsia="Calibri" w:hAnsi="Times New Roman" w:cs="Times New Roman"/>
          <w:sz w:val="24"/>
          <w:szCs w:val="24"/>
          <w:lang w:eastAsia="lv-LV"/>
        </w:rPr>
        <w:t xml:space="preserve">, </w:t>
      </w:r>
      <w:r w:rsidR="000422C5">
        <w:rPr>
          <w:rFonts w:ascii="Times New Roman" w:eastAsia="Calibri" w:hAnsi="Times New Roman" w:cs="Times New Roman"/>
          <w:sz w:val="24"/>
          <w:szCs w:val="24"/>
          <w:lang w:eastAsia="lv-LV"/>
        </w:rPr>
        <w:t>iestād</w:t>
      </w:r>
      <w:r w:rsidR="00116538">
        <w:rPr>
          <w:rFonts w:ascii="Times New Roman" w:eastAsia="Calibri" w:hAnsi="Times New Roman" w:cs="Times New Roman"/>
          <w:sz w:val="24"/>
          <w:szCs w:val="24"/>
          <w:lang w:eastAsia="lv-LV"/>
        </w:rPr>
        <w:t>i</w:t>
      </w:r>
      <w:r w:rsidR="000422C5">
        <w:rPr>
          <w:rFonts w:ascii="Times New Roman" w:eastAsia="Calibri" w:hAnsi="Times New Roman" w:cs="Times New Roman"/>
          <w:sz w:val="24"/>
          <w:szCs w:val="24"/>
          <w:lang w:eastAsia="lv-LV"/>
        </w:rPr>
        <w:t xml:space="preserve">, </w:t>
      </w:r>
      <w:r>
        <w:rPr>
          <w:rFonts w:ascii="Times New Roman" w:eastAsia="Calibri" w:hAnsi="Times New Roman" w:cs="Times New Roman"/>
          <w:sz w:val="24"/>
          <w:szCs w:val="24"/>
          <w:lang w:eastAsia="lv-LV"/>
        </w:rPr>
        <w:t>ieņemam</w:t>
      </w:r>
      <w:r w:rsidR="00116538">
        <w:rPr>
          <w:rFonts w:ascii="Times New Roman" w:eastAsia="Calibri" w:hAnsi="Times New Roman" w:cs="Times New Roman"/>
          <w:sz w:val="24"/>
          <w:szCs w:val="24"/>
          <w:lang w:eastAsia="lv-LV"/>
        </w:rPr>
        <w:t>o</w:t>
      </w:r>
      <w:r>
        <w:rPr>
          <w:rFonts w:ascii="Times New Roman" w:eastAsia="Calibri" w:hAnsi="Times New Roman" w:cs="Times New Roman"/>
          <w:sz w:val="24"/>
          <w:szCs w:val="24"/>
          <w:lang w:eastAsia="lv-LV"/>
        </w:rPr>
        <w:t xml:space="preserve"> amat</w:t>
      </w:r>
      <w:r w:rsidR="00116538">
        <w:rPr>
          <w:rFonts w:ascii="Times New Roman" w:eastAsia="Calibri" w:hAnsi="Times New Roman" w:cs="Times New Roman"/>
          <w:sz w:val="24"/>
          <w:szCs w:val="24"/>
          <w:lang w:eastAsia="lv-LV"/>
        </w:rPr>
        <w:t>u, kontakttālruni</w:t>
      </w:r>
      <w:r>
        <w:rPr>
          <w:rFonts w:ascii="Times New Roman" w:eastAsia="Calibri" w:hAnsi="Times New Roman" w:cs="Times New Roman"/>
          <w:sz w:val="24"/>
          <w:szCs w:val="24"/>
          <w:lang w:eastAsia="lv-LV"/>
        </w:rPr>
        <w:t xml:space="preserve">; </w:t>
      </w:r>
    </w:p>
    <w:p w14:paraId="5228240B" w14:textId="4B256EF2" w:rsidR="0070168F" w:rsidRDefault="00C55447" w:rsidP="000422C5">
      <w:pPr>
        <w:tabs>
          <w:tab w:val="left" w:pos="993"/>
          <w:tab w:val="left" w:pos="2127"/>
        </w:tabs>
        <w:spacing w:after="0" w:line="240" w:lineRule="auto"/>
        <w:ind w:left="993"/>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3</w:t>
      </w:r>
      <w:r w:rsidR="00116538">
        <w:rPr>
          <w:rFonts w:ascii="Times New Roman" w:eastAsia="Calibri" w:hAnsi="Times New Roman" w:cs="Times New Roman"/>
          <w:sz w:val="24"/>
          <w:szCs w:val="24"/>
          <w:lang w:eastAsia="lv-LV"/>
        </w:rPr>
        <w:t>8</w:t>
      </w:r>
      <w:r>
        <w:rPr>
          <w:rFonts w:ascii="Times New Roman" w:eastAsia="Calibri" w:hAnsi="Times New Roman" w:cs="Times New Roman"/>
          <w:sz w:val="24"/>
          <w:szCs w:val="24"/>
          <w:lang w:eastAsia="lv-LV"/>
        </w:rPr>
        <w:t>.</w:t>
      </w:r>
      <w:r w:rsidR="00116538">
        <w:rPr>
          <w:rFonts w:ascii="Times New Roman" w:eastAsia="Calibri" w:hAnsi="Times New Roman" w:cs="Times New Roman"/>
          <w:sz w:val="24"/>
          <w:szCs w:val="24"/>
          <w:lang w:eastAsia="lv-LV"/>
        </w:rPr>
        <w:t>5</w:t>
      </w:r>
      <w:r>
        <w:rPr>
          <w:rFonts w:ascii="Times New Roman" w:eastAsia="Calibri" w:hAnsi="Times New Roman" w:cs="Times New Roman"/>
          <w:sz w:val="24"/>
          <w:szCs w:val="24"/>
          <w:lang w:eastAsia="lv-LV"/>
        </w:rPr>
        <w:t>.3. juridiskām personām – nosaukum</w:t>
      </w:r>
      <w:r w:rsidR="00116538">
        <w:rPr>
          <w:rFonts w:ascii="Times New Roman" w:eastAsia="Calibri" w:hAnsi="Times New Roman" w:cs="Times New Roman"/>
          <w:sz w:val="24"/>
          <w:szCs w:val="24"/>
          <w:lang w:eastAsia="lv-LV"/>
        </w:rPr>
        <w:t>u</w:t>
      </w:r>
      <w:r>
        <w:rPr>
          <w:rFonts w:ascii="Times New Roman" w:eastAsia="Calibri" w:hAnsi="Times New Roman" w:cs="Times New Roman"/>
          <w:sz w:val="24"/>
          <w:szCs w:val="24"/>
          <w:lang w:eastAsia="lv-LV"/>
        </w:rPr>
        <w:t>, reģistrācijas numur</w:t>
      </w:r>
      <w:r w:rsidR="00116538">
        <w:rPr>
          <w:rFonts w:ascii="Times New Roman" w:eastAsia="Calibri" w:hAnsi="Times New Roman" w:cs="Times New Roman"/>
          <w:sz w:val="24"/>
          <w:szCs w:val="24"/>
          <w:lang w:eastAsia="lv-LV"/>
        </w:rPr>
        <w:t>u</w:t>
      </w:r>
      <w:r>
        <w:rPr>
          <w:rFonts w:ascii="Times New Roman" w:eastAsia="Calibri" w:hAnsi="Times New Roman" w:cs="Times New Roman"/>
          <w:sz w:val="24"/>
          <w:szCs w:val="24"/>
          <w:lang w:eastAsia="lv-LV"/>
        </w:rPr>
        <w:t>, juridisk</w:t>
      </w:r>
      <w:r w:rsidR="00116538">
        <w:rPr>
          <w:rFonts w:ascii="Times New Roman" w:eastAsia="Calibri" w:hAnsi="Times New Roman" w:cs="Times New Roman"/>
          <w:sz w:val="24"/>
          <w:szCs w:val="24"/>
          <w:lang w:eastAsia="lv-LV"/>
        </w:rPr>
        <w:t>o</w:t>
      </w:r>
      <w:r>
        <w:rPr>
          <w:rFonts w:ascii="Times New Roman" w:eastAsia="Calibri" w:hAnsi="Times New Roman" w:cs="Times New Roman"/>
          <w:sz w:val="24"/>
          <w:szCs w:val="24"/>
          <w:lang w:eastAsia="lv-LV"/>
        </w:rPr>
        <w:t xml:space="preserve"> adres</w:t>
      </w:r>
      <w:r w:rsidR="00116538">
        <w:rPr>
          <w:rFonts w:ascii="Times New Roman" w:eastAsia="Calibri" w:hAnsi="Times New Roman" w:cs="Times New Roman"/>
          <w:sz w:val="24"/>
          <w:szCs w:val="24"/>
          <w:lang w:eastAsia="lv-LV"/>
        </w:rPr>
        <w:t>i</w:t>
      </w:r>
      <w:r>
        <w:rPr>
          <w:rFonts w:ascii="Times New Roman" w:eastAsia="Calibri" w:hAnsi="Times New Roman" w:cs="Times New Roman"/>
          <w:sz w:val="24"/>
          <w:szCs w:val="24"/>
          <w:lang w:eastAsia="lv-LV"/>
        </w:rPr>
        <w:t>, kontaktpersonas dat</w:t>
      </w:r>
      <w:r w:rsidR="00116538">
        <w:rPr>
          <w:rFonts w:ascii="Times New Roman" w:eastAsia="Calibri" w:hAnsi="Times New Roman" w:cs="Times New Roman"/>
          <w:sz w:val="24"/>
          <w:szCs w:val="24"/>
          <w:lang w:eastAsia="lv-LV"/>
        </w:rPr>
        <w:t>us un kontakttālruni</w:t>
      </w:r>
      <w:r>
        <w:rPr>
          <w:rFonts w:ascii="Times New Roman" w:eastAsia="Calibri" w:hAnsi="Times New Roman" w:cs="Times New Roman"/>
          <w:sz w:val="24"/>
          <w:szCs w:val="24"/>
          <w:lang w:eastAsia="lv-LV"/>
        </w:rPr>
        <w:t xml:space="preserve">. </w:t>
      </w:r>
    </w:p>
    <w:p w14:paraId="68FB92EF" w14:textId="77777777" w:rsidR="0070168F" w:rsidRDefault="0070168F">
      <w:pPr>
        <w:tabs>
          <w:tab w:val="left" w:pos="0"/>
          <w:tab w:val="left" w:pos="426"/>
          <w:tab w:val="left" w:pos="2127"/>
        </w:tabs>
        <w:spacing w:after="0" w:line="240" w:lineRule="auto"/>
        <w:ind w:left="426"/>
        <w:jc w:val="both"/>
        <w:rPr>
          <w:rFonts w:ascii="Times New Roman" w:eastAsia="Calibri" w:hAnsi="Times New Roman" w:cs="Times New Roman"/>
          <w:sz w:val="24"/>
          <w:szCs w:val="24"/>
          <w:lang w:eastAsia="lv-LV"/>
        </w:rPr>
      </w:pPr>
    </w:p>
    <w:p w14:paraId="1640CBF8" w14:textId="77777777" w:rsidR="0070168F" w:rsidRDefault="00C55447" w:rsidP="00954EC9">
      <w:pPr>
        <w:pStyle w:val="Sarakstarindkopa"/>
        <w:numPr>
          <w:ilvl w:val="0"/>
          <w:numId w:val="3"/>
        </w:numPr>
        <w:tabs>
          <w:tab w:val="left" w:pos="426"/>
          <w:tab w:val="left" w:pos="1276"/>
        </w:tabs>
        <w:spacing w:after="0" w:line="240" w:lineRule="auto"/>
        <w:ind w:left="397" w:hanging="39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Iesniegumam papildus var pievienot arī citu personu atsauksmes un citus materiālus par apbalvojamo personu. </w:t>
      </w:r>
    </w:p>
    <w:p w14:paraId="4EDDA735" w14:textId="77777777" w:rsidR="0070168F" w:rsidRDefault="0070168F" w:rsidP="00954EC9">
      <w:pPr>
        <w:tabs>
          <w:tab w:val="left" w:pos="0"/>
          <w:tab w:val="left" w:pos="426"/>
          <w:tab w:val="left" w:pos="1276"/>
        </w:tabs>
        <w:spacing w:after="0" w:line="240" w:lineRule="auto"/>
        <w:ind w:left="397" w:hanging="397"/>
        <w:jc w:val="both"/>
        <w:rPr>
          <w:rFonts w:ascii="Times New Roman" w:eastAsia="Calibri" w:hAnsi="Times New Roman" w:cs="Times New Roman"/>
          <w:sz w:val="24"/>
          <w:szCs w:val="24"/>
          <w:lang w:eastAsia="lv-LV"/>
        </w:rPr>
      </w:pPr>
    </w:p>
    <w:p w14:paraId="28648C59" w14:textId="77777777" w:rsidR="0070168F" w:rsidRDefault="00C55447" w:rsidP="00954EC9">
      <w:pPr>
        <w:pStyle w:val="Sarakstarindkopa"/>
        <w:numPr>
          <w:ilvl w:val="0"/>
          <w:numId w:val="3"/>
        </w:numPr>
        <w:tabs>
          <w:tab w:val="left" w:pos="426"/>
          <w:tab w:val="left" w:pos="851"/>
          <w:tab w:val="left" w:pos="1276"/>
        </w:tabs>
        <w:spacing w:after="0" w:line="240" w:lineRule="auto"/>
        <w:ind w:left="397" w:hanging="39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Apbalvošanai nevar ieteikt: fiziskas personas – pēc personas nāves; juridiskas personas- maksātnespējas vai likvidācijas procesā. </w:t>
      </w:r>
    </w:p>
    <w:p w14:paraId="346901FB" w14:textId="77777777" w:rsidR="0070168F" w:rsidRDefault="0070168F" w:rsidP="00954EC9">
      <w:pPr>
        <w:tabs>
          <w:tab w:val="left" w:pos="0"/>
          <w:tab w:val="left" w:pos="426"/>
          <w:tab w:val="left" w:pos="851"/>
          <w:tab w:val="left" w:pos="1276"/>
        </w:tabs>
        <w:spacing w:after="0" w:line="240" w:lineRule="auto"/>
        <w:ind w:left="397" w:hanging="397"/>
        <w:jc w:val="both"/>
        <w:rPr>
          <w:rFonts w:ascii="Times New Roman" w:eastAsia="Calibri" w:hAnsi="Times New Roman" w:cs="Times New Roman"/>
          <w:sz w:val="24"/>
          <w:szCs w:val="24"/>
          <w:lang w:eastAsia="lv-LV"/>
        </w:rPr>
      </w:pPr>
    </w:p>
    <w:p w14:paraId="3B7DD73F" w14:textId="77777777" w:rsidR="0070168F" w:rsidRPr="003710CA" w:rsidRDefault="00C55447" w:rsidP="00954EC9">
      <w:pPr>
        <w:pStyle w:val="Sarakstarindkopa"/>
        <w:numPr>
          <w:ilvl w:val="0"/>
          <w:numId w:val="3"/>
        </w:numPr>
        <w:tabs>
          <w:tab w:val="left" w:pos="426"/>
          <w:tab w:val="left" w:pos="851"/>
          <w:tab w:val="left" w:pos="1276"/>
        </w:tabs>
        <w:spacing w:after="0" w:line="240" w:lineRule="auto"/>
        <w:ind w:left="397" w:hanging="397"/>
        <w:jc w:val="both"/>
        <w:rPr>
          <w:rFonts w:ascii="Times New Roman" w:eastAsia="Calibri" w:hAnsi="Times New Roman" w:cs="Times New Roman"/>
          <w:sz w:val="24"/>
          <w:szCs w:val="24"/>
          <w:lang w:eastAsia="lv-LV"/>
        </w:rPr>
      </w:pPr>
      <w:r w:rsidRPr="003710CA">
        <w:rPr>
          <w:rFonts w:ascii="Times New Roman" w:eastAsia="Calibri" w:hAnsi="Times New Roman" w:cs="Times New Roman"/>
          <w:sz w:val="24"/>
          <w:szCs w:val="24"/>
          <w:lang w:eastAsia="lv-LV"/>
        </w:rPr>
        <w:t xml:space="preserve">Iesniegumus apbalvojumam LIMBAŽU NOVADA GODA NOVADNIEKS`` un ``LIMBAŽU NOVADA GADA CILVĒKS``, ``Atzinības raksts`` var iesniegt pēc kandidātu pieteikšanas </w:t>
      </w:r>
      <w:r w:rsidRPr="003710CA">
        <w:rPr>
          <w:rFonts w:ascii="Times New Roman" w:eastAsia="Calibri" w:hAnsi="Times New Roman" w:cs="Times New Roman"/>
          <w:sz w:val="24"/>
          <w:szCs w:val="24"/>
          <w:lang w:eastAsia="lv-LV"/>
        </w:rPr>
        <w:lastRenderedPageBreak/>
        <w:t xml:space="preserve">izsludināšanas tīmekļvietnē un masu informācijas līdzekļos, pašvaldības Klientu apkalpošanas centros, e-pastā </w:t>
      </w:r>
      <w:hyperlink r:id="rId10">
        <w:r w:rsidRPr="003710CA">
          <w:rPr>
            <w:rStyle w:val="Hipersaite"/>
            <w:rFonts w:ascii="Times New Roman" w:eastAsia="Calibri" w:hAnsi="Times New Roman" w:cs="Times New Roman"/>
            <w:color w:val="auto"/>
            <w:sz w:val="24"/>
            <w:szCs w:val="24"/>
            <w:lang w:eastAsia="lv-LV"/>
          </w:rPr>
          <w:t>pasts@limbazunovads.lv</w:t>
        </w:r>
      </w:hyperlink>
      <w:r w:rsidRPr="003710CA">
        <w:rPr>
          <w:rFonts w:ascii="Times New Roman" w:eastAsia="Calibri" w:hAnsi="Times New Roman" w:cs="Times New Roman"/>
          <w:sz w:val="24"/>
          <w:szCs w:val="24"/>
          <w:u w:val="single"/>
          <w:lang w:eastAsia="lv-LV"/>
        </w:rPr>
        <w:t xml:space="preserve"> </w:t>
      </w:r>
    </w:p>
    <w:p w14:paraId="65B7564A" w14:textId="77777777" w:rsidR="0070168F" w:rsidRPr="003710CA" w:rsidRDefault="0070168F" w:rsidP="00954EC9">
      <w:pPr>
        <w:tabs>
          <w:tab w:val="left" w:pos="0"/>
          <w:tab w:val="left" w:pos="426"/>
          <w:tab w:val="left" w:pos="851"/>
          <w:tab w:val="left" w:pos="1276"/>
        </w:tabs>
        <w:spacing w:after="0" w:line="240" w:lineRule="auto"/>
        <w:ind w:left="397" w:hanging="397"/>
        <w:jc w:val="both"/>
        <w:rPr>
          <w:rFonts w:ascii="Times New Roman" w:eastAsia="Calibri" w:hAnsi="Times New Roman" w:cs="Times New Roman"/>
          <w:sz w:val="24"/>
          <w:szCs w:val="24"/>
          <w:lang w:eastAsia="lv-LV"/>
        </w:rPr>
      </w:pPr>
    </w:p>
    <w:p w14:paraId="45763CE2" w14:textId="761E0A3C" w:rsidR="0070168F" w:rsidRPr="003710CA" w:rsidRDefault="00C55447" w:rsidP="00954EC9">
      <w:pPr>
        <w:pStyle w:val="Sarakstarindkopa"/>
        <w:numPr>
          <w:ilvl w:val="0"/>
          <w:numId w:val="3"/>
        </w:numPr>
        <w:tabs>
          <w:tab w:val="left" w:pos="426"/>
          <w:tab w:val="left" w:pos="851"/>
        </w:tabs>
        <w:spacing w:after="0" w:line="240" w:lineRule="auto"/>
        <w:ind w:left="397" w:hanging="397"/>
        <w:jc w:val="both"/>
        <w:rPr>
          <w:rFonts w:ascii="Times New Roman" w:eastAsia="Calibri" w:hAnsi="Times New Roman" w:cs="Times New Roman"/>
          <w:sz w:val="24"/>
          <w:szCs w:val="24"/>
          <w:lang w:eastAsia="lv-LV"/>
        </w:rPr>
      </w:pPr>
      <w:r w:rsidRPr="003710CA">
        <w:rPr>
          <w:rFonts w:ascii="Times New Roman" w:eastAsia="Calibri" w:hAnsi="Times New Roman" w:cs="Times New Roman"/>
          <w:sz w:val="24"/>
          <w:szCs w:val="24"/>
          <w:lang w:eastAsia="lv-LV"/>
        </w:rPr>
        <w:t xml:space="preserve">Ierosinājumus apbalvojumam ``Pateicības raksts`` var iesniegt pēc nepieciešamības visa </w:t>
      </w:r>
      <w:r w:rsidR="00116538">
        <w:rPr>
          <w:rFonts w:ascii="Times New Roman" w:eastAsia="Calibri" w:hAnsi="Times New Roman" w:cs="Times New Roman"/>
          <w:sz w:val="24"/>
          <w:szCs w:val="24"/>
          <w:lang w:eastAsia="lv-LV"/>
        </w:rPr>
        <w:t xml:space="preserve"> </w:t>
      </w:r>
      <w:r w:rsidRPr="003710CA">
        <w:rPr>
          <w:rFonts w:ascii="Times New Roman" w:eastAsia="Calibri" w:hAnsi="Times New Roman" w:cs="Times New Roman"/>
          <w:sz w:val="24"/>
          <w:szCs w:val="24"/>
          <w:lang w:eastAsia="lv-LV"/>
        </w:rPr>
        <w:t xml:space="preserve">kalendāra gada laikā Limbažu novada pašvaldības Klientu apkalpošanas centros. </w:t>
      </w:r>
    </w:p>
    <w:p w14:paraId="640A886F" w14:textId="77777777" w:rsidR="0070168F" w:rsidRPr="003710CA" w:rsidRDefault="0070168F">
      <w:pPr>
        <w:tabs>
          <w:tab w:val="left" w:pos="0"/>
          <w:tab w:val="left" w:pos="426"/>
        </w:tabs>
        <w:spacing w:after="0" w:line="240" w:lineRule="auto"/>
        <w:ind w:left="284" w:hanging="284"/>
        <w:jc w:val="both"/>
        <w:rPr>
          <w:rFonts w:ascii="Times New Roman" w:eastAsia="Calibri" w:hAnsi="Times New Roman" w:cs="Times New Roman"/>
          <w:sz w:val="24"/>
          <w:szCs w:val="24"/>
          <w:lang w:eastAsia="lv-LV"/>
        </w:rPr>
      </w:pPr>
    </w:p>
    <w:p w14:paraId="0320FE78" w14:textId="742C4878" w:rsidR="0070168F" w:rsidRDefault="00C55447" w:rsidP="00954EC9">
      <w:pPr>
        <w:numPr>
          <w:ilvl w:val="0"/>
          <w:numId w:val="2"/>
        </w:numPr>
        <w:spacing w:after="0" w:line="240" w:lineRule="auto"/>
        <w:jc w:val="center"/>
        <w:rPr>
          <w:rFonts w:ascii="Times New Roman" w:eastAsia="Calibri" w:hAnsi="Times New Roman" w:cs="Times New Roman"/>
          <w:sz w:val="24"/>
          <w:szCs w:val="24"/>
          <w:lang w:eastAsia="lv-LV"/>
        </w:rPr>
      </w:pPr>
      <w:r>
        <w:rPr>
          <w:rFonts w:ascii="Times New Roman" w:eastAsia="Calibri" w:hAnsi="Times New Roman" w:cs="Times New Roman"/>
          <w:b/>
          <w:bCs/>
          <w:sz w:val="24"/>
          <w:szCs w:val="24"/>
          <w:lang w:eastAsia="lv-LV"/>
        </w:rPr>
        <w:t>Apbalvojumiem izvirzīto pretendentu izvērtēšanas kārtība</w:t>
      </w:r>
    </w:p>
    <w:p w14:paraId="23CEE38A" w14:textId="77777777" w:rsidR="0070168F" w:rsidRDefault="0070168F">
      <w:pPr>
        <w:tabs>
          <w:tab w:val="left" w:pos="0"/>
          <w:tab w:val="left" w:pos="426"/>
        </w:tabs>
        <w:spacing w:after="0" w:line="240" w:lineRule="auto"/>
        <w:ind w:left="284" w:hanging="284"/>
        <w:jc w:val="center"/>
        <w:rPr>
          <w:rFonts w:ascii="Times New Roman" w:eastAsia="Calibri" w:hAnsi="Times New Roman" w:cs="Times New Roman"/>
          <w:sz w:val="24"/>
          <w:szCs w:val="24"/>
          <w:lang w:eastAsia="lv-LV"/>
        </w:rPr>
      </w:pPr>
    </w:p>
    <w:p w14:paraId="52FBE37A" w14:textId="53533762" w:rsidR="0070168F" w:rsidRDefault="00C55447" w:rsidP="00954EC9">
      <w:pPr>
        <w:pStyle w:val="Sarakstarindkopa"/>
        <w:numPr>
          <w:ilvl w:val="0"/>
          <w:numId w:val="3"/>
        </w:numPr>
        <w:tabs>
          <w:tab w:val="left" w:pos="426"/>
        </w:tabs>
        <w:spacing w:after="0" w:line="240" w:lineRule="auto"/>
        <w:ind w:left="397" w:hanging="397"/>
        <w:jc w:val="both"/>
        <w:rPr>
          <w:rFonts w:ascii="Times New Roman" w:eastAsia="Calibri" w:hAnsi="Times New Roman" w:cs="Times New Roman"/>
          <w:sz w:val="24"/>
          <w:szCs w:val="24"/>
          <w:lang w:eastAsia="lv-LV"/>
        </w:rPr>
      </w:pPr>
      <w:r w:rsidRPr="003710CA">
        <w:rPr>
          <w:rFonts w:ascii="Times New Roman" w:eastAsia="Calibri" w:hAnsi="Times New Roman" w:cs="Times New Roman"/>
          <w:sz w:val="24"/>
          <w:szCs w:val="24"/>
          <w:lang w:eastAsia="lv-LV"/>
        </w:rPr>
        <w:t xml:space="preserve">Apbalvojumiem </w:t>
      </w:r>
      <w:bookmarkStart w:id="7" w:name="_Hlk114001094"/>
      <w:r w:rsidRPr="003710CA">
        <w:rPr>
          <w:rFonts w:ascii="Times New Roman" w:eastAsia="Calibri" w:hAnsi="Times New Roman" w:cs="Times New Roman"/>
          <w:sz w:val="24"/>
          <w:szCs w:val="24"/>
          <w:lang w:eastAsia="lv-LV"/>
        </w:rPr>
        <w:t xml:space="preserve">``LIMBAŽU NOVADA GODA NOVADNIEKS``, ``LIMBAŽU NOVADA GADA CILVĒKS`` </w:t>
      </w:r>
      <w:bookmarkEnd w:id="7"/>
      <w:r w:rsidRPr="003710CA">
        <w:rPr>
          <w:rFonts w:ascii="Times New Roman" w:eastAsia="Calibri" w:hAnsi="Times New Roman" w:cs="Times New Roman"/>
          <w:sz w:val="24"/>
          <w:szCs w:val="24"/>
          <w:lang w:eastAsia="lv-LV"/>
        </w:rPr>
        <w:t>u</w:t>
      </w:r>
      <w:r w:rsidR="00EB2636" w:rsidRPr="003710CA">
        <w:rPr>
          <w:rFonts w:ascii="Times New Roman" w:eastAsia="Calibri" w:hAnsi="Times New Roman" w:cs="Times New Roman"/>
          <w:sz w:val="24"/>
          <w:szCs w:val="24"/>
          <w:lang w:eastAsia="lv-LV"/>
        </w:rPr>
        <w:t>n ``Atzinības raksts`` izvirzīt</w:t>
      </w:r>
      <w:r w:rsidRPr="003710CA">
        <w:rPr>
          <w:rFonts w:ascii="Times New Roman" w:eastAsia="Calibri" w:hAnsi="Times New Roman" w:cs="Times New Roman"/>
          <w:sz w:val="24"/>
          <w:szCs w:val="24"/>
          <w:lang w:eastAsia="lv-LV"/>
        </w:rPr>
        <w:t>os pretendentus izvērtē Komisija, saskaņā ar</w:t>
      </w:r>
      <w:r>
        <w:rPr>
          <w:rFonts w:ascii="Times New Roman" w:eastAsia="Calibri" w:hAnsi="Times New Roman" w:cs="Times New Roman"/>
          <w:sz w:val="24"/>
          <w:szCs w:val="24"/>
          <w:lang w:eastAsia="lv-LV"/>
        </w:rPr>
        <w:t xml:space="preserve"> Apbalvojumu piešķiršanas izvērtēšanas komisijas nolikumu.</w:t>
      </w:r>
      <w:bookmarkStart w:id="8" w:name="_Hlk146707464"/>
    </w:p>
    <w:p w14:paraId="24528E99" w14:textId="77777777" w:rsidR="0070168F" w:rsidRDefault="0070168F" w:rsidP="00954EC9">
      <w:pPr>
        <w:tabs>
          <w:tab w:val="left" w:pos="0"/>
          <w:tab w:val="left" w:pos="426"/>
        </w:tabs>
        <w:spacing w:after="0" w:line="240" w:lineRule="auto"/>
        <w:ind w:left="397" w:hanging="397"/>
        <w:jc w:val="both"/>
        <w:rPr>
          <w:rFonts w:ascii="Times New Roman" w:eastAsia="Calibri" w:hAnsi="Times New Roman" w:cs="Times New Roman"/>
          <w:sz w:val="24"/>
          <w:szCs w:val="24"/>
          <w:lang w:eastAsia="lv-LV"/>
        </w:rPr>
      </w:pPr>
    </w:p>
    <w:p w14:paraId="0E353DCE" w14:textId="3A808B2F" w:rsidR="0070168F" w:rsidRPr="003710CA" w:rsidRDefault="00C55447" w:rsidP="00954EC9">
      <w:pPr>
        <w:pStyle w:val="Sarakstarindkopa"/>
        <w:numPr>
          <w:ilvl w:val="0"/>
          <w:numId w:val="3"/>
        </w:numPr>
        <w:tabs>
          <w:tab w:val="left" w:pos="426"/>
        </w:tabs>
        <w:spacing w:after="0" w:line="240" w:lineRule="auto"/>
        <w:ind w:left="397" w:hanging="397"/>
        <w:jc w:val="both"/>
        <w:rPr>
          <w:rFonts w:ascii="Times New Roman" w:eastAsia="Calibri" w:hAnsi="Times New Roman" w:cs="Times New Roman"/>
          <w:sz w:val="24"/>
          <w:szCs w:val="24"/>
          <w:lang w:eastAsia="lv-LV"/>
        </w:rPr>
      </w:pPr>
      <w:r w:rsidRPr="003710CA">
        <w:rPr>
          <w:rFonts w:ascii="Times New Roman" w:eastAsia="Calibri" w:hAnsi="Times New Roman" w:cs="Times New Roman"/>
          <w:sz w:val="24"/>
          <w:szCs w:val="24"/>
          <w:lang w:eastAsia="lv-LV"/>
        </w:rPr>
        <w:t>Komisija izskata visus ierosinājumus, kas iesniegti līdz kārtējā gada 25.</w:t>
      </w:r>
      <w:r w:rsidR="00251D67">
        <w:rPr>
          <w:rFonts w:ascii="Times New Roman" w:eastAsia="Calibri" w:hAnsi="Times New Roman" w:cs="Times New Roman"/>
          <w:sz w:val="24"/>
          <w:szCs w:val="24"/>
          <w:lang w:eastAsia="lv-LV"/>
        </w:rPr>
        <w:t xml:space="preserve"> </w:t>
      </w:r>
      <w:r w:rsidRPr="003710CA">
        <w:rPr>
          <w:rFonts w:ascii="Times New Roman" w:eastAsia="Calibri" w:hAnsi="Times New Roman" w:cs="Times New Roman"/>
          <w:sz w:val="24"/>
          <w:szCs w:val="24"/>
          <w:lang w:eastAsia="lv-LV"/>
        </w:rPr>
        <w:t xml:space="preserve">oktobrim. </w:t>
      </w:r>
      <w:bookmarkEnd w:id="8"/>
    </w:p>
    <w:p w14:paraId="2B90C07C" w14:textId="77777777" w:rsidR="0070168F" w:rsidRDefault="0070168F" w:rsidP="00954EC9">
      <w:pPr>
        <w:pStyle w:val="Sarakstarindkopa"/>
        <w:tabs>
          <w:tab w:val="left" w:pos="0"/>
          <w:tab w:val="left" w:pos="426"/>
        </w:tabs>
        <w:spacing w:after="0" w:line="240" w:lineRule="auto"/>
        <w:ind w:left="397" w:hanging="397"/>
        <w:rPr>
          <w:rFonts w:ascii="Times New Roman" w:eastAsia="Calibri" w:hAnsi="Times New Roman" w:cs="Times New Roman"/>
          <w:sz w:val="24"/>
          <w:szCs w:val="24"/>
          <w:lang w:eastAsia="lv-LV"/>
        </w:rPr>
      </w:pPr>
    </w:p>
    <w:p w14:paraId="6B3514CF" w14:textId="77777777" w:rsidR="0070168F" w:rsidRDefault="00C55447" w:rsidP="00954EC9">
      <w:pPr>
        <w:pStyle w:val="Sarakstarindkopa"/>
        <w:numPr>
          <w:ilvl w:val="0"/>
          <w:numId w:val="3"/>
        </w:numPr>
        <w:tabs>
          <w:tab w:val="left" w:pos="426"/>
        </w:tabs>
        <w:spacing w:after="0" w:line="240" w:lineRule="auto"/>
        <w:ind w:left="397" w:hanging="39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Komisija ir tiesīga neizskatīt tos ierosinājumus, kuri nav noformēti atbilstoši šī nolikuma VI. nodaļas prasībām, informējot par to ierosinātāju, kā arī pieprasīt papildus informāciju no ierosinātāja, ja uzskata to par nepieciešamu.</w:t>
      </w:r>
    </w:p>
    <w:p w14:paraId="6E6C3924" w14:textId="77777777" w:rsidR="0070168F" w:rsidRDefault="0070168F" w:rsidP="00954EC9">
      <w:pPr>
        <w:pStyle w:val="Sarakstarindkopa"/>
        <w:tabs>
          <w:tab w:val="left" w:pos="0"/>
          <w:tab w:val="left" w:pos="426"/>
        </w:tabs>
        <w:spacing w:after="0" w:line="240" w:lineRule="auto"/>
        <w:ind w:left="397" w:hanging="397"/>
        <w:rPr>
          <w:rFonts w:ascii="Times New Roman" w:eastAsia="Calibri" w:hAnsi="Times New Roman" w:cs="Times New Roman"/>
          <w:strike/>
          <w:sz w:val="24"/>
          <w:szCs w:val="24"/>
          <w:lang w:eastAsia="lv-LV"/>
        </w:rPr>
      </w:pPr>
    </w:p>
    <w:p w14:paraId="48D9024E" w14:textId="70BA73CA" w:rsidR="0070168F" w:rsidRDefault="00C55447" w:rsidP="00954EC9">
      <w:pPr>
        <w:pStyle w:val="Sarakstarindkopa"/>
        <w:numPr>
          <w:ilvl w:val="0"/>
          <w:numId w:val="3"/>
        </w:numPr>
        <w:tabs>
          <w:tab w:val="left" w:pos="426"/>
        </w:tabs>
        <w:spacing w:after="0" w:line="240" w:lineRule="auto"/>
        <w:ind w:left="397" w:hanging="397"/>
        <w:jc w:val="both"/>
        <w:rPr>
          <w:rFonts w:ascii="Times New Roman" w:eastAsia="Calibri" w:hAnsi="Times New Roman" w:cs="Times New Roman"/>
          <w:sz w:val="24"/>
          <w:szCs w:val="24"/>
          <w:lang w:eastAsia="lv-LV"/>
        </w:rPr>
      </w:pPr>
      <w:r>
        <w:rPr>
          <w:rFonts w:ascii="Times New Roman" w:hAnsi="Times New Roman" w:cs="Times New Roman"/>
          <w:sz w:val="24"/>
          <w:szCs w:val="24"/>
        </w:rPr>
        <w:t xml:space="preserve">Komisija ir tiesīga izvirzītos pretendentus apbalvojumam </w:t>
      </w:r>
      <w:r w:rsidR="004363E2">
        <w:rPr>
          <w:rFonts w:ascii="Times New Roman" w:eastAsia="Calibri" w:hAnsi="Times New Roman" w:cs="Times New Roman"/>
          <w:sz w:val="24"/>
          <w:szCs w:val="24"/>
          <w:lang w:eastAsia="lv-LV"/>
        </w:rPr>
        <w:t>``</w:t>
      </w:r>
      <w:r>
        <w:rPr>
          <w:rFonts w:ascii="Times New Roman" w:hAnsi="Times New Roman" w:cs="Times New Roman"/>
          <w:sz w:val="24"/>
          <w:szCs w:val="24"/>
        </w:rPr>
        <w:t>LIMBAŽU NOVADA GODA NOVADNIEKS</w:t>
      </w:r>
      <w:r w:rsidR="004363E2">
        <w:rPr>
          <w:rFonts w:ascii="Times New Roman" w:eastAsia="Calibri" w:hAnsi="Times New Roman" w:cs="Times New Roman"/>
          <w:sz w:val="24"/>
          <w:szCs w:val="24"/>
          <w:lang w:eastAsia="lv-LV"/>
        </w:rPr>
        <w:t>``</w:t>
      </w:r>
      <w:r>
        <w:rPr>
          <w:rFonts w:ascii="Times New Roman" w:hAnsi="Times New Roman" w:cs="Times New Roman"/>
          <w:sz w:val="24"/>
          <w:szCs w:val="24"/>
        </w:rPr>
        <w:t xml:space="preserve">, </w:t>
      </w:r>
      <w:r w:rsidR="004363E2">
        <w:rPr>
          <w:rFonts w:ascii="Times New Roman" w:eastAsia="Calibri" w:hAnsi="Times New Roman" w:cs="Times New Roman"/>
          <w:sz w:val="24"/>
          <w:szCs w:val="24"/>
          <w:lang w:eastAsia="lv-LV"/>
        </w:rPr>
        <w:t>``</w:t>
      </w:r>
      <w:r>
        <w:rPr>
          <w:rFonts w:ascii="Times New Roman" w:hAnsi="Times New Roman" w:cs="Times New Roman"/>
          <w:sz w:val="24"/>
          <w:szCs w:val="24"/>
        </w:rPr>
        <w:t>LIMBAŽU NOVADA GADA CILVĒKS</w:t>
      </w:r>
      <w:r w:rsidR="004363E2">
        <w:rPr>
          <w:rFonts w:ascii="Times New Roman" w:eastAsia="Calibri" w:hAnsi="Times New Roman" w:cs="Times New Roman"/>
          <w:sz w:val="24"/>
          <w:szCs w:val="24"/>
          <w:lang w:eastAsia="lv-LV"/>
        </w:rPr>
        <w:t>``</w:t>
      </w:r>
      <w:r>
        <w:rPr>
          <w:rFonts w:ascii="Times New Roman" w:hAnsi="Times New Roman" w:cs="Times New Roman"/>
          <w:sz w:val="24"/>
          <w:szCs w:val="24"/>
        </w:rPr>
        <w:t xml:space="preserve"> un </w:t>
      </w:r>
      <w:r w:rsidR="004363E2">
        <w:rPr>
          <w:rFonts w:ascii="Times New Roman" w:eastAsia="Calibri" w:hAnsi="Times New Roman" w:cs="Times New Roman"/>
          <w:sz w:val="24"/>
          <w:szCs w:val="24"/>
          <w:lang w:eastAsia="lv-LV"/>
        </w:rPr>
        <w:t>``</w:t>
      </w:r>
      <w:r>
        <w:rPr>
          <w:rFonts w:ascii="Times New Roman" w:hAnsi="Times New Roman" w:cs="Times New Roman"/>
          <w:sz w:val="24"/>
          <w:szCs w:val="24"/>
        </w:rPr>
        <w:t>Atzinības raksta</w:t>
      </w:r>
      <w:r w:rsidR="004363E2">
        <w:rPr>
          <w:rFonts w:ascii="Times New Roman" w:eastAsia="Calibri" w:hAnsi="Times New Roman" w:cs="Times New Roman"/>
          <w:sz w:val="24"/>
          <w:szCs w:val="24"/>
          <w:lang w:eastAsia="lv-LV"/>
        </w:rPr>
        <w:t>``</w:t>
      </w:r>
      <w:r>
        <w:rPr>
          <w:rFonts w:ascii="Times New Roman" w:hAnsi="Times New Roman" w:cs="Times New Roman"/>
          <w:sz w:val="24"/>
          <w:szCs w:val="24"/>
        </w:rPr>
        <w:t xml:space="preserve"> saņemšanai pēc izvērtēšanas virzīt cita apbalvojuma saņemšanai.</w:t>
      </w:r>
      <w:bookmarkStart w:id="9" w:name="_Hlk114001291"/>
    </w:p>
    <w:p w14:paraId="483A374A" w14:textId="77777777" w:rsidR="0070168F" w:rsidRDefault="0070168F" w:rsidP="00954EC9">
      <w:pPr>
        <w:tabs>
          <w:tab w:val="left" w:pos="0"/>
          <w:tab w:val="left" w:pos="426"/>
        </w:tabs>
        <w:spacing w:after="0" w:line="240" w:lineRule="auto"/>
        <w:ind w:left="397" w:hanging="397"/>
        <w:jc w:val="both"/>
        <w:rPr>
          <w:rFonts w:ascii="Times New Roman" w:eastAsia="Calibri" w:hAnsi="Times New Roman" w:cs="Times New Roman"/>
          <w:sz w:val="24"/>
          <w:szCs w:val="24"/>
          <w:lang w:eastAsia="lv-LV"/>
        </w:rPr>
      </w:pPr>
    </w:p>
    <w:p w14:paraId="7C67DA43" w14:textId="77777777" w:rsidR="0070168F" w:rsidRDefault="00C55447" w:rsidP="00954EC9">
      <w:pPr>
        <w:pStyle w:val="Sarakstarindkopa"/>
        <w:numPr>
          <w:ilvl w:val="0"/>
          <w:numId w:val="3"/>
        </w:numPr>
        <w:tabs>
          <w:tab w:val="left" w:pos="426"/>
        </w:tabs>
        <w:spacing w:after="0" w:line="240" w:lineRule="auto"/>
        <w:ind w:left="397" w:hanging="397"/>
        <w:jc w:val="both"/>
        <w:rPr>
          <w:rFonts w:ascii="Times New Roman" w:eastAsia="Calibri" w:hAnsi="Times New Roman" w:cs="Times New Roman"/>
          <w:strike/>
          <w:sz w:val="24"/>
          <w:szCs w:val="24"/>
          <w:lang w:eastAsia="lv-LV"/>
        </w:rPr>
      </w:pPr>
      <w:r>
        <w:rPr>
          <w:rFonts w:ascii="Times New Roman" w:eastAsia="Calibri" w:hAnsi="Times New Roman" w:cs="Times New Roman"/>
          <w:sz w:val="24"/>
          <w:szCs w:val="24"/>
          <w:lang w:eastAsia="lv-LV"/>
        </w:rPr>
        <w:t>Ja apbalvošanai izvirzīts Pašvaldības administrācijas darbinieks, Komisijai ir tiesības komisijas darbā pieaicināt Pašvaldības izpilddirektoru vai attiecīgās struktūrvienības vadītāju.</w:t>
      </w:r>
    </w:p>
    <w:p w14:paraId="372D2803" w14:textId="77777777" w:rsidR="0070168F" w:rsidRDefault="0070168F" w:rsidP="00954EC9">
      <w:pPr>
        <w:tabs>
          <w:tab w:val="left" w:pos="0"/>
          <w:tab w:val="left" w:pos="426"/>
        </w:tabs>
        <w:spacing w:after="0" w:line="240" w:lineRule="auto"/>
        <w:ind w:left="397" w:hanging="397"/>
        <w:jc w:val="both"/>
        <w:rPr>
          <w:rFonts w:ascii="Times New Roman" w:eastAsia="Calibri" w:hAnsi="Times New Roman" w:cs="Times New Roman"/>
          <w:strike/>
          <w:sz w:val="24"/>
          <w:szCs w:val="24"/>
          <w:lang w:eastAsia="lv-LV"/>
        </w:rPr>
      </w:pPr>
    </w:p>
    <w:p w14:paraId="5A64D5AD" w14:textId="77777777" w:rsidR="0070168F" w:rsidRDefault="00C55447" w:rsidP="00954EC9">
      <w:pPr>
        <w:pStyle w:val="Sarakstarindkopa"/>
        <w:numPr>
          <w:ilvl w:val="0"/>
          <w:numId w:val="3"/>
        </w:numPr>
        <w:tabs>
          <w:tab w:val="left" w:pos="426"/>
        </w:tabs>
        <w:spacing w:after="0" w:line="240" w:lineRule="auto"/>
        <w:ind w:left="397" w:hanging="397"/>
        <w:jc w:val="both"/>
        <w:rPr>
          <w:rFonts w:ascii="Times New Roman" w:eastAsia="Calibri" w:hAnsi="Times New Roman" w:cs="Times New Roman"/>
          <w:sz w:val="24"/>
          <w:szCs w:val="24"/>
          <w:lang w:eastAsia="lv-LV"/>
        </w:rPr>
      </w:pPr>
      <w:r w:rsidRPr="003710CA">
        <w:rPr>
          <w:rFonts w:ascii="Times New Roman" w:eastAsia="Calibri" w:hAnsi="Times New Roman" w:cs="Times New Roman"/>
          <w:sz w:val="24"/>
          <w:szCs w:val="24"/>
          <w:lang w:eastAsia="lv-LV"/>
        </w:rPr>
        <w:t>Apbalvošanas komisija pēc pretendentu izvērtēšanas, apstiprina apbalvojuma saņēmējus un</w:t>
      </w:r>
      <w:r>
        <w:rPr>
          <w:rFonts w:ascii="Times New Roman" w:eastAsia="Calibri" w:hAnsi="Times New Roman" w:cs="Times New Roman"/>
          <w:color w:val="000000" w:themeColor="text1"/>
          <w:sz w:val="24"/>
          <w:szCs w:val="24"/>
          <w:lang w:eastAsia="lv-LV"/>
        </w:rPr>
        <w:t xml:space="preserve"> sarakstu iesniedz </w:t>
      </w:r>
      <w:r>
        <w:rPr>
          <w:rFonts w:ascii="Times New Roman" w:eastAsia="Calibri" w:hAnsi="Times New Roman" w:cs="Times New Roman"/>
          <w:sz w:val="24"/>
          <w:szCs w:val="24"/>
          <w:lang w:eastAsia="lv-LV"/>
        </w:rPr>
        <w:t>Sabiedrisko attiecību nodaļā publiskošanai.</w:t>
      </w:r>
      <w:bookmarkEnd w:id="9"/>
    </w:p>
    <w:p w14:paraId="69663ED6" w14:textId="77777777" w:rsidR="0070168F" w:rsidRDefault="0070168F" w:rsidP="00954EC9">
      <w:pPr>
        <w:pStyle w:val="Sarakstarindkopa"/>
        <w:tabs>
          <w:tab w:val="left" w:pos="0"/>
          <w:tab w:val="left" w:pos="426"/>
        </w:tabs>
        <w:spacing w:after="0" w:line="240" w:lineRule="auto"/>
        <w:ind w:left="397" w:hanging="397"/>
        <w:rPr>
          <w:rFonts w:ascii="Times New Roman" w:eastAsia="Calibri" w:hAnsi="Times New Roman" w:cs="Times New Roman"/>
          <w:sz w:val="24"/>
          <w:szCs w:val="24"/>
          <w:lang w:eastAsia="lv-LV"/>
        </w:rPr>
      </w:pPr>
    </w:p>
    <w:p w14:paraId="128594A7" w14:textId="77777777" w:rsidR="0070168F" w:rsidRDefault="00C55447" w:rsidP="00954EC9">
      <w:pPr>
        <w:pStyle w:val="Sarakstarindkopa"/>
        <w:numPr>
          <w:ilvl w:val="0"/>
          <w:numId w:val="3"/>
        </w:numPr>
        <w:tabs>
          <w:tab w:val="left" w:pos="426"/>
        </w:tabs>
        <w:spacing w:after="0" w:line="240" w:lineRule="auto"/>
        <w:ind w:left="397" w:hanging="39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Ja Apbalvojums netiek piešķirts, priekšlikuma iesniedzējiem par to netiek sniegta rakstiska atbilde, kā arī netiek norādīts apbalvojuma atteikuma pamatojums.</w:t>
      </w:r>
    </w:p>
    <w:p w14:paraId="29A47647" w14:textId="77777777" w:rsidR="0070168F" w:rsidRDefault="0070168F">
      <w:pPr>
        <w:tabs>
          <w:tab w:val="left" w:pos="0"/>
          <w:tab w:val="left" w:pos="426"/>
        </w:tabs>
        <w:spacing w:after="0" w:line="240" w:lineRule="auto"/>
        <w:ind w:left="284" w:hanging="284"/>
        <w:rPr>
          <w:rFonts w:ascii="Times New Roman" w:eastAsia="Calibri" w:hAnsi="Times New Roman" w:cs="Times New Roman"/>
          <w:sz w:val="24"/>
          <w:szCs w:val="24"/>
          <w:lang w:eastAsia="lv-LV"/>
        </w:rPr>
      </w:pPr>
    </w:p>
    <w:p w14:paraId="255A50B2" w14:textId="452A77C7" w:rsidR="0070168F" w:rsidRDefault="00C55447" w:rsidP="00954EC9">
      <w:pPr>
        <w:numPr>
          <w:ilvl w:val="0"/>
          <w:numId w:val="2"/>
        </w:numPr>
        <w:spacing w:after="0" w:line="240"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Apbalvojuma piešķiršanas, pasniegšanas un  anulēšanas kārtība</w:t>
      </w:r>
    </w:p>
    <w:p w14:paraId="14D67A68" w14:textId="77777777" w:rsidR="0070168F" w:rsidRDefault="0070168F">
      <w:pPr>
        <w:tabs>
          <w:tab w:val="left" w:pos="0"/>
          <w:tab w:val="left" w:pos="426"/>
        </w:tabs>
        <w:spacing w:after="0" w:line="240" w:lineRule="auto"/>
        <w:ind w:left="284" w:hanging="284"/>
        <w:jc w:val="center"/>
        <w:rPr>
          <w:rFonts w:ascii="Times New Roman" w:eastAsia="Calibri" w:hAnsi="Times New Roman" w:cs="Times New Roman"/>
          <w:sz w:val="24"/>
          <w:szCs w:val="24"/>
          <w:lang w:eastAsia="lv-LV"/>
        </w:rPr>
      </w:pPr>
    </w:p>
    <w:p w14:paraId="0322B509" w14:textId="77777777" w:rsidR="0070168F" w:rsidRPr="003710CA" w:rsidRDefault="00C55447" w:rsidP="00954EC9">
      <w:pPr>
        <w:pStyle w:val="Sarakstarindkopa"/>
        <w:numPr>
          <w:ilvl w:val="0"/>
          <w:numId w:val="3"/>
        </w:numPr>
        <w:tabs>
          <w:tab w:val="left" w:pos="426"/>
        </w:tabs>
        <w:spacing w:after="0" w:line="240" w:lineRule="auto"/>
        <w:ind w:left="397" w:hanging="397"/>
        <w:jc w:val="both"/>
        <w:rPr>
          <w:rFonts w:ascii="Times New Roman" w:eastAsia="Calibri" w:hAnsi="Times New Roman" w:cs="Times New Roman"/>
          <w:sz w:val="24"/>
          <w:szCs w:val="24"/>
          <w:lang w:eastAsia="lv-LV"/>
        </w:rPr>
      </w:pPr>
      <w:r w:rsidRPr="003710CA">
        <w:rPr>
          <w:rFonts w:ascii="Times New Roman" w:hAnsi="Times New Roman" w:cs="Times New Roman"/>
          <w:sz w:val="24"/>
          <w:szCs w:val="24"/>
        </w:rPr>
        <w:t>Par pieņemto lēmumu, Komisija</w:t>
      </w:r>
      <w:r w:rsidR="00EB2636" w:rsidRPr="003710CA">
        <w:rPr>
          <w:rFonts w:ascii="Times New Roman" w:hAnsi="Times New Roman" w:cs="Times New Roman"/>
          <w:sz w:val="24"/>
          <w:szCs w:val="24"/>
        </w:rPr>
        <w:t>s</w:t>
      </w:r>
      <w:r w:rsidRPr="003710CA">
        <w:rPr>
          <w:rFonts w:ascii="Times New Roman" w:hAnsi="Times New Roman" w:cs="Times New Roman"/>
          <w:sz w:val="24"/>
          <w:szCs w:val="24"/>
        </w:rPr>
        <w:t xml:space="preserve"> sekretārs informē personu, kura ierosināja apbalvojuma piešķiršanu (iesnieguma iesniedzēju), </w:t>
      </w:r>
      <w:r w:rsidR="00EB2636" w:rsidRPr="003710CA">
        <w:rPr>
          <w:rFonts w:ascii="Times New Roman" w:hAnsi="Times New Roman" w:cs="Times New Roman"/>
          <w:sz w:val="24"/>
          <w:szCs w:val="24"/>
        </w:rPr>
        <w:t>piecu darba dienu</w:t>
      </w:r>
      <w:r w:rsidRPr="003710CA">
        <w:rPr>
          <w:rFonts w:ascii="Times New Roman" w:hAnsi="Times New Roman" w:cs="Times New Roman"/>
          <w:sz w:val="24"/>
          <w:szCs w:val="24"/>
        </w:rPr>
        <w:t xml:space="preserve"> laikā pēc lēmuma pieņemšanas.</w:t>
      </w:r>
    </w:p>
    <w:p w14:paraId="6587D829" w14:textId="77777777" w:rsidR="0070168F" w:rsidRDefault="0070168F" w:rsidP="00954EC9">
      <w:pPr>
        <w:pStyle w:val="Sarakstarindkopa"/>
        <w:tabs>
          <w:tab w:val="left" w:pos="0"/>
          <w:tab w:val="left" w:pos="426"/>
        </w:tabs>
        <w:spacing w:after="0" w:line="240" w:lineRule="auto"/>
        <w:ind w:left="397" w:hanging="397"/>
        <w:rPr>
          <w:rFonts w:ascii="Times New Roman" w:eastAsia="Calibri" w:hAnsi="Times New Roman" w:cs="Times New Roman"/>
          <w:sz w:val="24"/>
          <w:szCs w:val="24"/>
          <w:lang w:eastAsia="lv-LV"/>
        </w:rPr>
      </w:pPr>
    </w:p>
    <w:p w14:paraId="277C7816" w14:textId="77777777" w:rsidR="0070168F" w:rsidRDefault="00C55447" w:rsidP="00954EC9">
      <w:pPr>
        <w:pStyle w:val="Sarakstarindkopa"/>
        <w:numPr>
          <w:ilvl w:val="0"/>
          <w:numId w:val="3"/>
        </w:numPr>
        <w:tabs>
          <w:tab w:val="left" w:pos="426"/>
        </w:tabs>
        <w:spacing w:after="0" w:line="240" w:lineRule="auto"/>
        <w:ind w:left="397" w:hanging="397"/>
        <w:jc w:val="both"/>
        <w:rPr>
          <w:rFonts w:ascii="Times New Roman" w:eastAsia="Calibri" w:hAnsi="Times New Roman" w:cs="Times New Roman"/>
          <w:sz w:val="24"/>
          <w:szCs w:val="24"/>
          <w:lang w:eastAsia="lv-LV"/>
        </w:rPr>
      </w:pPr>
      <w:r w:rsidRPr="003710CA">
        <w:rPr>
          <w:rFonts w:ascii="Times New Roman" w:hAnsi="Times New Roman" w:cs="Times New Roman"/>
          <w:sz w:val="24"/>
          <w:szCs w:val="24"/>
        </w:rPr>
        <w:t>Komisijas sekretārs sazinās ar personu, kura atbilst apbalvojuma piešķiršanas nosacījumiem un</w:t>
      </w:r>
      <w:r>
        <w:rPr>
          <w:rFonts w:ascii="Times New Roman" w:hAnsi="Times New Roman" w:cs="Times New Roman"/>
          <w:sz w:val="24"/>
          <w:szCs w:val="24"/>
        </w:rPr>
        <w:t xml:space="preserve"> kurai varētu tikt piešķirts apbalvojums, saņem personas piekrišanu personas datu apstrādei un informē par pašvaldības veikto personas datu apstrādi saskaņā ar Eiropas Parlamenta un Padomes regulu Nr. 2016/679 par fizisku personu aizsardzību attiecībā uz personas datu apstrādi un šādu datu brīvu apriti un ar ko atceļ Direktīvu 95/46/EK (Vispārīgā datu aizsardzības regula) nosacījumiem, šim nolikumam “Par Limbažu novada pašvaldības apbalvojumiem un to piešķiršanas kārtību”. Personas dati (vārds, uzvārds, fotoattēls, video) var tikt izmantoti publicitātei pašvaldības informatīvajā izdevumā </w:t>
      </w:r>
      <w:r>
        <w:rPr>
          <w:rFonts w:ascii="Times New Roman" w:eastAsia="Calibri" w:hAnsi="Times New Roman" w:cs="Times New Roman"/>
          <w:sz w:val="24"/>
          <w:szCs w:val="24"/>
          <w:lang w:eastAsia="lv-LV" w:bidi="lo-LA"/>
        </w:rPr>
        <w:t xml:space="preserve">„Limbažu Novada Ziņas”, tīmekļvietnē </w:t>
      </w:r>
      <w:hyperlink r:id="rId11">
        <w:r>
          <w:rPr>
            <w:rFonts w:ascii="Times New Roman" w:eastAsia="Calibri" w:hAnsi="Times New Roman" w:cs="Times New Roman"/>
            <w:color w:val="0563C1" w:themeColor="hyperlink"/>
            <w:sz w:val="24"/>
            <w:szCs w:val="24"/>
            <w:u w:val="single"/>
            <w:lang w:eastAsia="lv-LV" w:bidi="lo-LA"/>
          </w:rPr>
          <w:t>www.limbazunovads.lv</w:t>
        </w:r>
      </w:hyperlink>
      <w:r>
        <w:rPr>
          <w:rFonts w:ascii="Times New Roman" w:eastAsia="Calibri" w:hAnsi="Times New Roman" w:cs="Times New Roman"/>
          <w:sz w:val="24"/>
          <w:szCs w:val="24"/>
          <w:lang w:eastAsia="lv-LV" w:bidi="lo-LA"/>
        </w:rPr>
        <w:t xml:space="preserve"> un pašvaldības veidotajos profilos sociālajos tīklos un</w:t>
      </w:r>
      <w:r>
        <w:rPr>
          <w:rFonts w:ascii="Times New Roman" w:eastAsia="Calibri" w:hAnsi="Times New Roman" w:cs="Times New Roman"/>
          <w:bCs/>
          <w:sz w:val="24"/>
          <w:szCs w:val="24"/>
          <w:lang w:eastAsia="lv-LV" w:bidi="lo-LA"/>
        </w:rPr>
        <w:t xml:space="preserve"> citos masu informācijas līdzekļos.</w:t>
      </w:r>
    </w:p>
    <w:p w14:paraId="6D17B0A4" w14:textId="77777777" w:rsidR="0070168F" w:rsidRDefault="0070168F" w:rsidP="00954EC9">
      <w:pPr>
        <w:pStyle w:val="Sarakstarindkopa"/>
        <w:tabs>
          <w:tab w:val="left" w:pos="0"/>
          <w:tab w:val="left" w:pos="426"/>
        </w:tabs>
        <w:spacing w:after="0" w:line="240" w:lineRule="auto"/>
        <w:ind w:left="397" w:hanging="397"/>
        <w:rPr>
          <w:rFonts w:ascii="Times New Roman" w:eastAsia="Calibri" w:hAnsi="Times New Roman" w:cs="Times New Roman"/>
          <w:sz w:val="24"/>
          <w:szCs w:val="24"/>
          <w:lang w:eastAsia="lv-LV"/>
        </w:rPr>
      </w:pPr>
    </w:p>
    <w:p w14:paraId="40E07CD0" w14:textId="42BB83A8" w:rsidR="0070168F" w:rsidRDefault="00C55447" w:rsidP="00954EC9">
      <w:pPr>
        <w:pStyle w:val="Sarakstarindkopa"/>
        <w:numPr>
          <w:ilvl w:val="0"/>
          <w:numId w:val="3"/>
        </w:numPr>
        <w:tabs>
          <w:tab w:val="left" w:pos="426"/>
        </w:tabs>
        <w:spacing w:after="0" w:line="240" w:lineRule="auto"/>
        <w:ind w:left="397" w:hanging="39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Apbalvojumu nepasniedz, ja persona pēc informācijas saņemšanas par apbalvojuma piešķiršanu iesniedz </w:t>
      </w:r>
      <w:r w:rsidR="00116538">
        <w:rPr>
          <w:rFonts w:ascii="Times New Roman" w:eastAsia="Calibri" w:hAnsi="Times New Roman" w:cs="Times New Roman"/>
          <w:sz w:val="24"/>
          <w:szCs w:val="24"/>
          <w:lang w:eastAsia="lv-LV"/>
        </w:rPr>
        <w:t xml:space="preserve">rakstisku </w:t>
      </w:r>
      <w:r>
        <w:rPr>
          <w:rFonts w:ascii="Times New Roman" w:eastAsia="Calibri" w:hAnsi="Times New Roman" w:cs="Times New Roman"/>
          <w:sz w:val="24"/>
          <w:szCs w:val="24"/>
          <w:lang w:eastAsia="lv-LV"/>
        </w:rPr>
        <w:t>paziņojumu par atteikšanos no tā.</w:t>
      </w:r>
    </w:p>
    <w:p w14:paraId="7F210D80" w14:textId="77777777" w:rsidR="0070168F" w:rsidRDefault="0070168F" w:rsidP="00954EC9">
      <w:pPr>
        <w:pStyle w:val="Sarakstarindkopa"/>
        <w:tabs>
          <w:tab w:val="left" w:pos="0"/>
          <w:tab w:val="left" w:pos="426"/>
        </w:tabs>
        <w:spacing w:after="0" w:line="240" w:lineRule="auto"/>
        <w:ind w:left="397" w:hanging="397"/>
        <w:rPr>
          <w:rFonts w:ascii="Times New Roman" w:eastAsia="Calibri" w:hAnsi="Times New Roman" w:cs="Times New Roman"/>
          <w:sz w:val="24"/>
          <w:szCs w:val="24"/>
          <w:lang w:eastAsia="lv-LV"/>
        </w:rPr>
      </w:pPr>
    </w:p>
    <w:p w14:paraId="320FF4D1" w14:textId="77777777" w:rsidR="0070168F" w:rsidRDefault="00C55447" w:rsidP="00954EC9">
      <w:pPr>
        <w:pStyle w:val="Sarakstarindkopa"/>
        <w:numPr>
          <w:ilvl w:val="0"/>
          <w:numId w:val="3"/>
        </w:numPr>
        <w:tabs>
          <w:tab w:val="left" w:pos="426"/>
        </w:tabs>
        <w:spacing w:after="0" w:line="240" w:lineRule="auto"/>
        <w:ind w:left="397" w:hanging="397"/>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 xml:space="preserve">Lai nodrošinātu </w:t>
      </w:r>
      <w:proofErr w:type="spellStart"/>
      <w:r>
        <w:rPr>
          <w:rFonts w:ascii="Times New Roman" w:eastAsia="Calibri" w:hAnsi="Times New Roman" w:cs="Times New Roman"/>
          <w:bCs/>
          <w:sz w:val="24"/>
          <w:szCs w:val="24"/>
          <w:lang w:eastAsia="lv-LV"/>
        </w:rPr>
        <w:t>sensitīvas</w:t>
      </w:r>
      <w:proofErr w:type="spellEnd"/>
      <w:r>
        <w:rPr>
          <w:rFonts w:ascii="Times New Roman" w:eastAsia="Calibri" w:hAnsi="Times New Roman" w:cs="Times New Roman"/>
          <w:bCs/>
          <w:sz w:val="24"/>
          <w:szCs w:val="24"/>
          <w:lang w:eastAsia="lv-LV"/>
        </w:rPr>
        <w:t xml:space="preserve"> informācijas un personas datu aizsardzību, Komisijas sēdes ir slēgtas, un sēžu protokoliem ir ierobežotas pieejamības informācijas statuss.</w:t>
      </w:r>
    </w:p>
    <w:p w14:paraId="292FBF95" w14:textId="77777777" w:rsidR="0070168F" w:rsidRDefault="0070168F" w:rsidP="00954EC9">
      <w:pPr>
        <w:pStyle w:val="Sarakstarindkopa"/>
        <w:tabs>
          <w:tab w:val="left" w:pos="0"/>
          <w:tab w:val="left" w:pos="426"/>
        </w:tabs>
        <w:spacing w:after="0" w:line="240" w:lineRule="auto"/>
        <w:ind w:left="397" w:hanging="397"/>
        <w:rPr>
          <w:rFonts w:ascii="Times New Roman" w:eastAsia="Calibri" w:hAnsi="Times New Roman" w:cs="Times New Roman"/>
          <w:bCs/>
          <w:sz w:val="24"/>
          <w:szCs w:val="24"/>
          <w:lang w:eastAsia="lv-LV"/>
        </w:rPr>
      </w:pPr>
    </w:p>
    <w:p w14:paraId="27D57FD0" w14:textId="77777777" w:rsidR="0070168F" w:rsidRDefault="00C55447" w:rsidP="00954EC9">
      <w:pPr>
        <w:pStyle w:val="Sarakstarindkopa"/>
        <w:numPr>
          <w:ilvl w:val="0"/>
          <w:numId w:val="3"/>
        </w:numPr>
        <w:tabs>
          <w:tab w:val="left" w:pos="426"/>
        </w:tabs>
        <w:spacing w:after="0" w:line="240" w:lineRule="auto"/>
        <w:ind w:left="397" w:hanging="397"/>
        <w:jc w:val="both"/>
        <w:rPr>
          <w:rFonts w:ascii="Times New Roman" w:eastAsia="Calibri" w:hAnsi="Times New Roman" w:cs="Times New Roman"/>
          <w:bCs/>
          <w:sz w:val="24"/>
          <w:szCs w:val="24"/>
          <w:lang w:eastAsia="lv-LV"/>
        </w:rPr>
      </w:pPr>
      <w:r>
        <w:rPr>
          <w:rFonts w:ascii="Times New Roman" w:hAnsi="Times New Roman" w:cs="Times New Roman"/>
          <w:sz w:val="24"/>
          <w:szCs w:val="24"/>
        </w:rPr>
        <w:t xml:space="preserve">Apbalvojuma piešķiršanas procesā apbalvotās personas un pretendenti var tikt fotografēti un filmēti apbalvojuma pasniegšanas laikā, un šie foto un video materiāli var tikt izvietoti pašvaldības informatīvajā izdevumā </w:t>
      </w:r>
      <w:r>
        <w:rPr>
          <w:rFonts w:ascii="Times New Roman" w:eastAsia="Calibri" w:hAnsi="Times New Roman" w:cs="Times New Roman"/>
          <w:sz w:val="24"/>
          <w:szCs w:val="24"/>
          <w:lang w:eastAsia="lv-LV" w:bidi="lo-LA"/>
        </w:rPr>
        <w:t xml:space="preserve">„Limbažu Novada Ziņas”, </w:t>
      </w:r>
      <w:r>
        <w:rPr>
          <w:rFonts w:ascii="Times New Roman" w:hAnsi="Times New Roman" w:cs="Times New Roman"/>
          <w:sz w:val="24"/>
          <w:szCs w:val="24"/>
        </w:rPr>
        <w:t xml:space="preserve">pašvaldības tīmekļvietnē </w:t>
      </w:r>
      <w:hyperlink r:id="rId12">
        <w:r>
          <w:rPr>
            <w:rStyle w:val="Hipersaite"/>
            <w:rFonts w:ascii="Times New Roman" w:eastAsia="Calibri" w:hAnsi="Times New Roman" w:cs="Times New Roman"/>
            <w:sz w:val="24"/>
            <w:szCs w:val="24"/>
            <w:lang w:eastAsia="lv-LV" w:bidi="lo-LA"/>
          </w:rPr>
          <w:t>www.limbazunovads.lv</w:t>
        </w:r>
      </w:hyperlink>
      <w:r>
        <w:rPr>
          <w:rFonts w:ascii="Times New Roman" w:eastAsia="Calibri" w:hAnsi="Times New Roman" w:cs="Times New Roman"/>
          <w:sz w:val="24"/>
          <w:szCs w:val="24"/>
          <w:lang w:eastAsia="lv-LV" w:bidi="lo-LA"/>
        </w:rPr>
        <w:t xml:space="preserve"> un pašvaldības veidotajos sociālajos tīklos un</w:t>
      </w:r>
      <w:r>
        <w:rPr>
          <w:rFonts w:ascii="Times New Roman" w:eastAsia="Calibri" w:hAnsi="Times New Roman" w:cs="Times New Roman"/>
          <w:bCs/>
          <w:sz w:val="24"/>
          <w:szCs w:val="24"/>
          <w:lang w:eastAsia="lv-LV" w:bidi="lo-LA"/>
        </w:rPr>
        <w:t xml:space="preserve"> citos masu informācijas līdzekļos.</w:t>
      </w:r>
    </w:p>
    <w:p w14:paraId="44950962" w14:textId="77777777" w:rsidR="0070168F" w:rsidRDefault="0070168F">
      <w:pPr>
        <w:tabs>
          <w:tab w:val="left" w:pos="0"/>
          <w:tab w:val="left" w:pos="426"/>
        </w:tabs>
        <w:spacing w:after="0" w:line="240" w:lineRule="auto"/>
        <w:ind w:left="284" w:hanging="284"/>
        <w:jc w:val="both"/>
        <w:rPr>
          <w:rFonts w:ascii="Times New Roman" w:eastAsia="Calibri" w:hAnsi="Times New Roman" w:cs="Times New Roman"/>
          <w:bCs/>
          <w:sz w:val="24"/>
          <w:szCs w:val="24"/>
          <w:lang w:eastAsia="lv-LV"/>
        </w:rPr>
      </w:pPr>
    </w:p>
    <w:p w14:paraId="2495BEA2" w14:textId="290B06EC" w:rsidR="0070168F" w:rsidRDefault="00C55447" w:rsidP="00954EC9">
      <w:pPr>
        <w:numPr>
          <w:ilvl w:val="0"/>
          <w:numId w:val="2"/>
        </w:numPr>
        <w:spacing w:after="0" w:line="240" w:lineRule="auto"/>
        <w:jc w:val="center"/>
        <w:rPr>
          <w:rFonts w:ascii="Times New Roman" w:eastAsia="Calibri" w:hAnsi="Times New Roman" w:cs="Times New Roman"/>
          <w:b/>
          <w:sz w:val="24"/>
          <w:szCs w:val="24"/>
          <w:lang w:eastAsia="lv-LV"/>
        </w:rPr>
      </w:pPr>
      <w:r>
        <w:rPr>
          <w:rFonts w:ascii="Times New Roman" w:eastAsia="Calibri" w:hAnsi="Times New Roman" w:cs="Times New Roman"/>
          <w:b/>
          <w:sz w:val="24"/>
          <w:szCs w:val="24"/>
          <w:lang w:eastAsia="lv-LV" w:bidi="lo-LA"/>
        </w:rPr>
        <w:t>Finansējums</w:t>
      </w:r>
    </w:p>
    <w:p w14:paraId="1FBF1203" w14:textId="77777777" w:rsidR="0070168F" w:rsidRDefault="0070168F">
      <w:pPr>
        <w:tabs>
          <w:tab w:val="left" w:pos="0"/>
          <w:tab w:val="left" w:pos="426"/>
        </w:tabs>
        <w:spacing w:after="0" w:line="240" w:lineRule="auto"/>
        <w:ind w:left="284" w:hanging="284"/>
        <w:jc w:val="center"/>
        <w:rPr>
          <w:rFonts w:ascii="Times New Roman" w:eastAsia="Calibri" w:hAnsi="Times New Roman" w:cs="Times New Roman"/>
          <w:b/>
          <w:sz w:val="24"/>
          <w:szCs w:val="24"/>
          <w:lang w:eastAsia="lv-LV"/>
        </w:rPr>
      </w:pPr>
    </w:p>
    <w:p w14:paraId="0022C9AC" w14:textId="3BC43F5D" w:rsidR="0070168F" w:rsidRDefault="00C55447" w:rsidP="00954EC9">
      <w:pPr>
        <w:pStyle w:val="Sarakstarindkopa"/>
        <w:numPr>
          <w:ilvl w:val="0"/>
          <w:numId w:val="3"/>
        </w:numPr>
        <w:tabs>
          <w:tab w:val="left" w:pos="426"/>
        </w:tabs>
        <w:spacing w:after="0" w:line="240" w:lineRule="auto"/>
        <w:ind w:left="397" w:hanging="397"/>
        <w:jc w:val="both"/>
        <w:rPr>
          <w:rFonts w:ascii="Times New Roman" w:eastAsia="Calibri" w:hAnsi="Times New Roman" w:cs="Times New Roman"/>
          <w:bCs/>
          <w:sz w:val="24"/>
          <w:szCs w:val="24"/>
          <w:lang w:eastAsia="lv-LV"/>
        </w:rPr>
      </w:pPr>
      <w:r>
        <w:rPr>
          <w:rFonts w:ascii="Times New Roman" w:hAnsi="Times New Roman" w:cs="Times New Roman"/>
          <w:sz w:val="24"/>
          <w:szCs w:val="24"/>
        </w:rPr>
        <w:t xml:space="preserve">Apbalvojumu </w:t>
      </w:r>
      <w:r>
        <w:rPr>
          <w:rFonts w:ascii="Times New Roman" w:eastAsia="Calibri" w:hAnsi="Times New Roman" w:cs="Times New Roman"/>
          <w:sz w:val="24"/>
          <w:szCs w:val="24"/>
          <w:lang w:eastAsia="lv-LV"/>
        </w:rPr>
        <w:t>``LIMBAŽU NOVADA GODA NOVADNIEKS``, ``LIMBAŽU NOVADA GADA CILVĒKS``, ``Atzinības raksts``</w:t>
      </w:r>
      <w:r>
        <w:rPr>
          <w:rFonts w:ascii="Times New Roman" w:hAnsi="Times New Roman" w:cs="Times New Roman"/>
          <w:sz w:val="24"/>
          <w:szCs w:val="24"/>
        </w:rPr>
        <w:t xml:space="preserve">, </w:t>
      </w:r>
      <w:r w:rsidR="004363E2">
        <w:rPr>
          <w:rFonts w:ascii="Times New Roman" w:eastAsia="Calibri" w:hAnsi="Times New Roman" w:cs="Times New Roman"/>
          <w:sz w:val="24"/>
          <w:szCs w:val="24"/>
          <w:lang w:eastAsia="lv-LV"/>
        </w:rPr>
        <w:t>``</w:t>
      </w:r>
      <w:r>
        <w:rPr>
          <w:rFonts w:ascii="Times New Roman" w:hAnsi="Times New Roman" w:cs="Times New Roman"/>
          <w:sz w:val="24"/>
          <w:szCs w:val="24"/>
        </w:rPr>
        <w:t>Pateicības raksts</w:t>
      </w:r>
      <w:r w:rsidR="004363E2">
        <w:rPr>
          <w:rFonts w:ascii="Times New Roman" w:eastAsia="Calibri" w:hAnsi="Times New Roman" w:cs="Times New Roman"/>
          <w:sz w:val="24"/>
          <w:szCs w:val="24"/>
          <w:lang w:eastAsia="lv-LV"/>
        </w:rPr>
        <w:t>``</w:t>
      </w:r>
      <w:r>
        <w:rPr>
          <w:rFonts w:ascii="Times New Roman" w:hAnsi="Times New Roman" w:cs="Times New Roman"/>
          <w:sz w:val="24"/>
          <w:szCs w:val="24"/>
        </w:rPr>
        <w:t xml:space="preserve"> dāvinājumu un apbalvojuma atribūtikas izgatavošanu finansē no pašvaldības </w:t>
      </w:r>
      <w:r w:rsidRPr="003710CA">
        <w:rPr>
          <w:rFonts w:ascii="Times New Roman" w:hAnsi="Times New Roman" w:cs="Times New Roman"/>
          <w:sz w:val="24"/>
          <w:szCs w:val="24"/>
        </w:rPr>
        <w:t>Sabiedrisko attiecību nodaļas</w:t>
      </w:r>
      <w:r>
        <w:rPr>
          <w:rFonts w:ascii="Times New Roman" w:hAnsi="Times New Roman" w:cs="Times New Roman"/>
          <w:color w:val="EE0000"/>
          <w:sz w:val="24"/>
          <w:szCs w:val="24"/>
        </w:rPr>
        <w:t xml:space="preserve"> </w:t>
      </w:r>
      <w:r>
        <w:rPr>
          <w:rFonts w:ascii="Times New Roman" w:hAnsi="Times New Roman" w:cs="Times New Roman"/>
          <w:sz w:val="24"/>
          <w:szCs w:val="24"/>
        </w:rPr>
        <w:t>kārtējā gada budžeta.</w:t>
      </w:r>
    </w:p>
    <w:p w14:paraId="519F7106" w14:textId="77777777" w:rsidR="0070168F" w:rsidRDefault="0070168F" w:rsidP="00954EC9">
      <w:pPr>
        <w:tabs>
          <w:tab w:val="left" w:pos="0"/>
          <w:tab w:val="left" w:pos="426"/>
        </w:tabs>
        <w:spacing w:after="0" w:line="240" w:lineRule="auto"/>
        <w:ind w:left="397" w:hanging="397"/>
        <w:jc w:val="both"/>
        <w:rPr>
          <w:rFonts w:ascii="Times New Roman" w:eastAsia="Calibri" w:hAnsi="Times New Roman" w:cs="Times New Roman"/>
          <w:bCs/>
          <w:sz w:val="24"/>
          <w:szCs w:val="24"/>
          <w:lang w:eastAsia="lv-LV"/>
        </w:rPr>
      </w:pPr>
    </w:p>
    <w:p w14:paraId="6CBFCD18" w14:textId="3DAB2A71" w:rsidR="0070168F" w:rsidRPr="003710CA" w:rsidRDefault="00C55447" w:rsidP="00954EC9">
      <w:pPr>
        <w:pStyle w:val="Sarakstarindkopa"/>
        <w:numPr>
          <w:ilvl w:val="0"/>
          <w:numId w:val="3"/>
        </w:numPr>
        <w:tabs>
          <w:tab w:val="left" w:pos="426"/>
        </w:tabs>
        <w:spacing w:after="0" w:line="240" w:lineRule="auto"/>
        <w:ind w:left="397" w:hanging="397"/>
        <w:jc w:val="both"/>
        <w:rPr>
          <w:rFonts w:ascii="Times New Roman" w:eastAsia="Calibri" w:hAnsi="Times New Roman" w:cs="Times New Roman"/>
          <w:bCs/>
          <w:sz w:val="24"/>
          <w:szCs w:val="24"/>
          <w:lang w:eastAsia="lv-LV"/>
        </w:rPr>
      </w:pPr>
      <w:r w:rsidRPr="003710CA">
        <w:rPr>
          <w:rFonts w:ascii="Times New Roman" w:hAnsi="Times New Roman" w:cs="Times New Roman"/>
          <w:sz w:val="24"/>
          <w:szCs w:val="24"/>
        </w:rPr>
        <w:t xml:space="preserve">Apbalvojumu izgatavošanu, sagatavošanu drukāšanai un apbalvojumu pasniegšanu organizē pašvaldības </w:t>
      </w:r>
      <w:r w:rsidR="003710CA" w:rsidRPr="003710CA">
        <w:rPr>
          <w:rFonts w:ascii="Times New Roman" w:hAnsi="Times New Roman" w:cs="Times New Roman"/>
          <w:sz w:val="24"/>
          <w:szCs w:val="24"/>
        </w:rPr>
        <w:t>atbildīgās struktūrvienības</w:t>
      </w:r>
      <w:r w:rsidRPr="003710CA">
        <w:rPr>
          <w:rFonts w:ascii="Times New Roman" w:hAnsi="Times New Roman" w:cs="Times New Roman"/>
          <w:sz w:val="24"/>
          <w:szCs w:val="24"/>
        </w:rPr>
        <w:t>.</w:t>
      </w:r>
    </w:p>
    <w:p w14:paraId="152BF8C0" w14:textId="77777777" w:rsidR="0070168F" w:rsidRDefault="0070168F">
      <w:pPr>
        <w:tabs>
          <w:tab w:val="left" w:pos="0"/>
          <w:tab w:val="left" w:pos="426"/>
        </w:tabs>
        <w:spacing w:after="0" w:line="240" w:lineRule="auto"/>
        <w:ind w:left="284" w:hanging="284"/>
        <w:jc w:val="both"/>
        <w:rPr>
          <w:rFonts w:ascii="Times New Roman" w:eastAsia="Calibri" w:hAnsi="Times New Roman" w:cs="Times New Roman"/>
          <w:bCs/>
          <w:sz w:val="24"/>
          <w:szCs w:val="24"/>
          <w:lang w:eastAsia="lv-LV"/>
        </w:rPr>
      </w:pPr>
    </w:p>
    <w:p w14:paraId="3D55BFC7" w14:textId="77777777" w:rsidR="0070168F" w:rsidRDefault="00C55447" w:rsidP="00954EC9">
      <w:pPr>
        <w:numPr>
          <w:ilvl w:val="0"/>
          <w:numId w:val="2"/>
        </w:numPr>
        <w:tabs>
          <w:tab w:val="left" w:pos="0"/>
        </w:tabs>
        <w:spacing w:after="0" w:line="240"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Citi jautājumi</w:t>
      </w:r>
    </w:p>
    <w:p w14:paraId="0F4FA6F6" w14:textId="77777777" w:rsidR="00954EC9" w:rsidRDefault="00954EC9" w:rsidP="00954EC9">
      <w:pPr>
        <w:tabs>
          <w:tab w:val="left" w:pos="0"/>
        </w:tabs>
        <w:spacing w:after="0" w:line="240" w:lineRule="auto"/>
        <w:jc w:val="center"/>
        <w:rPr>
          <w:rFonts w:ascii="Times New Roman" w:eastAsia="Calibri" w:hAnsi="Times New Roman" w:cs="Times New Roman"/>
          <w:b/>
          <w:bCs/>
          <w:sz w:val="24"/>
          <w:szCs w:val="24"/>
          <w:lang w:eastAsia="lv-LV"/>
        </w:rPr>
      </w:pPr>
    </w:p>
    <w:p w14:paraId="1DAB1AF9" w14:textId="77777777" w:rsidR="0070168F" w:rsidRDefault="00C55447" w:rsidP="00954EC9">
      <w:pPr>
        <w:pStyle w:val="Sarakstarindkopa"/>
        <w:numPr>
          <w:ilvl w:val="0"/>
          <w:numId w:val="3"/>
        </w:numPr>
        <w:tabs>
          <w:tab w:val="left" w:pos="426"/>
        </w:tabs>
        <w:spacing w:after="0" w:line="240" w:lineRule="auto"/>
        <w:ind w:left="397" w:hanging="397"/>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Nolikums stājas spēkā pēc tā apstiprināšanas Limbažu novada domes sēdē.</w:t>
      </w:r>
    </w:p>
    <w:p w14:paraId="48368897" w14:textId="0A35E473" w:rsidR="0070168F" w:rsidRDefault="00C55447" w:rsidP="00954EC9">
      <w:pPr>
        <w:pStyle w:val="Sarakstarindkopa"/>
        <w:numPr>
          <w:ilvl w:val="0"/>
          <w:numId w:val="3"/>
        </w:numPr>
        <w:tabs>
          <w:tab w:val="left" w:pos="426"/>
        </w:tabs>
        <w:spacing w:after="0" w:line="240" w:lineRule="auto"/>
        <w:ind w:left="397" w:hanging="397"/>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 xml:space="preserve">Ar šī nolikuma spēkā stāšanos spēku zaudē Limbažu novada pašvaldības nolikums „Par Limbažu novada pašvaldības apbalvojumiem un to piešķiršanas kārtību” (apstiprināts ar Limbažu novada domes </w:t>
      </w:r>
      <w:r>
        <w:rPr>
          <w:rFonts w:ascii="Times New Roman" w:hAnsi="Times New Roman" w:cs="Times New Roman"/>
          <w:sz w:val="24"/>
          <w:szCs w:val="24"/>
        </w:rPr>
        <w:t>2022.gada 22.septembra sēdes lēmumu Nr.909 (protokols Nr.13, 21.)</w:t>
      </w:r>
    </w:p>
    <w:p w14:paraId="6F22E34B" w14:textId="77777777" w:rsidR="0070168F" w:rsidRDefault="0070168F">
      <w:pPr>
        <w:tabs>
          <w:tab w:val="left" w:pos="0"/>
          <w:tab w:val="left" w:pos="426"/>
        </w:tabs>
        <w:spacing w:after="0" w:line="240" w:lineRule="auto"/>
        <w:jc w:val="both"/>
        <w:rPr>
          <w:rFonts w:ascii="Times New Roman" w:eastAsia="Calibri" w:hAnsi="Times New Roman" w:cs="Times New Roman"/>
          <w:bCs/>
          <w:sz w:val="24"/>
          <w:szCs w:val="24"/>
          <w:lang w:eastAsia="lv-LV"/>
        </w:rPr>
      </w:pPr>
    </w:p>
    <w:p w14:paraId="2876974E" w14:textId="77777777" w:rsidR="0070168F" w:rsidRDefault="0070168F">
      <w:pPr>
        <w:tabs>
          <w:tab w:val="left" w:pos="0"/>
          <w:tab w:val="left" w:pos="426"/>
        </w:tabs>
        <w:spacing w:after="0" w:line="240" w:lineRule="auto"/>
        <w:jc w:val="both"/>
        <w:rPr>
          <w:rFonts w:ascii="Times New Roman" w:eastAsia="Calibri" w:hAnsi="Times New Roman" w:cs="Times New Roman"/>
          <w:sz w:val="24"/>
          <w:szCs w:val="24"/>
          <w:lang w:eastAsia="lv-LV"/>
        </w:rPr>
      </w:pPr>
    </w:p>
    <w:p w14:paraId="423B834A" w14:textId="77777777" w:rsidR="00954EC9" w:rsidRPr="00954EC9" w:rsidRDefault="00954EC9" w:rsidP="00954EC9">
      <w:pPr>
        <w:suppressAutoHyphens w:val="0"/>
        <w:spacing w:after="0" w:line="240" w:lineRule="auto"/>
        <w:rPr>
          <w:rFonts w:ascii="Times New Roman" w:eastAsia="Calibri" w:hAnsi="Times New Roman" w:cs="Times New Roman"/>
          <w:sz w:val="24"/>
          <w:szCs w:val="24"/>
        </w:rPr>
      </w:pPr>
      <w:r w:rsidRPr="00954EC9">
        <w:rPr>
          <w:rFonts w:ascii="Times New Roman" w:eastAsia="Calibri" w:hAnsi="Times New Roman" w:cs="Times New Roman"/>
          <w:sz w:val="24"/>
          <w:szCs w:val="24"/>
        </w:rPr>
        <w:t>Limbažu novada pašvaldības</w:t>
      </w:r>
    </w:p>
    <w:p w14:paraId="002893CA" w14:textId="77777777" w:rsidR="00954EC9" w:rsidRPr="00954EC9" w:rsidRDefault="00954EC9" w:rsidP="00954EC9">
      <w:pPr>
        <w:suppressAutoHyphens w:val="0"/>
        <w:spacing w:after="0" w:line="240" w:lineRule="auto"/>
        <w:rPr>
          <w:rFonts w:ascii="Times New Roman" w:eastAsia="Calibri" w:hAnsi="Times New Roman" w:cs="Times New Roman"/>
          <w:sz w:val="24"/>
          <w:szCs w:val="24"/>
        </w:rPr>
      </w:pPr>
      <w:r w:rsidRPr="00954EC9">
        <w:rPr>
          <w:rFonts w:ascii="Times New Roman" w:eastAsia="Calibri" w:hAnsi="Times New Roman" w:cs="Times New Roman"/>
          <w:sz w:val="24"/>
          <w:szCs w:val="24"/>
        </w:rPr>
        <w:t>Domes priekšsēdētāja</w:t>
      </w:r>
      <w:r w:rsidRPr="00954EC9">
        <w:rPr>
          <w:rFonts w:ascii="Times New Roman" w:eastAsia="Calibri" w:hAnsi="Times New Roman" w:cs="Times New Roman"/>
          <w:sz w:val="24"/>
          <w:szCs w:val="24"/>
        </w:rPr>
        <w:tab/>
      </w:r>
      <w:r w:rsidRPr="00954EC9">
        <w:rPr>
          <w:rFonts w:ascii="Times New Roman" w:eastAsia="Calibri" w:hAnsi="Times New Roman" w:cs="Times New Roman"/>
          <w:sz w:val="24"/>
          <w:szCs w:val="24"/>
        </w:rPr>
        <w:tab/>
      </w:r>
      <w:r w:rsidRPr="00954EC9">
        <w:rPr>
          <w:rFonts w:ascii="Times New Roman" w:eastAsia="Calibri" w:hAnsi="Times New Roman" w:cs="Times New Roman"/>
          <w:sz w:val="24"/>
          <w:szCs w:val="24"/>
        </w:rPr>
        <w:tab/>
      </w:r>
      <w:r w:rsidRPr="00954EC9">
        <w:rPr>
          <w:rFonts w:ascii="Times New Roman" w:eastAsia="Calibri" w:hAnsi="Times New Roman" w:cs="Times New Roman"/>
          <w:sz w:val="24"/>
          <w:szCs w:val="24"/>
        </w:rPr>
        <w:tab/>
      </w:r>
      <w:r w:rsidRPr="00954EC9">
        <w:rPr>
          <w:rFonts w:ascii="Times New Roman" w:eastAsia="Calibri" w:hAnsi="Times New Roman" w:cs="Times New Roman"/>
          <w:sz w:val="24"/>
          <w:szCs w:val="24"/>
        </w:rPr>
        <w:tab/>
      </w:r>
      <w:r w:rsidRPr="00954EC9">
        <w:rPr>
          <w:rFonts w:ascii="Times New Roman" w:eastAsia="Calibri" w:hAnsi="Times New Roman" w:cs="Times New Roman"/>
          <w:sz w:val="24"/>
          <w:szCs w:val="24"/>
        </w:rPr>
        <w:tab/>
      </w:r>
      <w:r w:rsidRPr="00954EC9">
        <w:rPr>
          <w:rFonts w:ascii="Times New Roman" w:eastAsia="Calibri" w:hAnsi="Times New Roman" w:cs="Times New Roman"/>
          <w:sz w:val="24"/>
          <w:szCs w:val="24"/>
        </w:rPr>
        <w:tab/>
      </w:r>
      <w:r w:rsidRPr="00954EC9">
        <w:rPr>
          <w:rFonts w:ascii="Times New Roman" w:eastAsia="Calibri" w:hAnsi="Times New Roman" w:cs="Times New Roman"/>
          <w:sz w:val="24"/>
          <w:szCs w:val="24"/>
        </w:rPr>
        <w:tab/>
      </w:r>
      <w:r w:rsidRPr="00954EC9">
        <w:rPr>
          <w:rFonts w:ascii="Times New Roman" w:eastAsia="Calibri" w:hAnsi="Times New Roman" w:cs="Times New Roman"/>
          <w:sz w:val="24"/>
          <w:szCs w:val="24"/>
        </w:rPr>
        <w:tab/>
        <w:t xml:space="preserve">S. </w:t>
      </w:r>
      <w:proofErr w:type="spellStart"/>
      <w:r w:rsidRPr="00954EC9">
        <w:rPr>
          <w:rFonts w:ascii="Times New Roman" w:eastAsia="Calibri" w:hAnsi="Times New Roman" w:cs="Times New Roman"/>
          <w:sz w:val="24"/>
          <w:szCs w:val="24"/>
        </w:rPr>
        <w:t>Upmale</w:t>
      </w:r>
      <w:proofErr w:type="spellEnd"/>
    </w:p>
    <w:p w14:paraId="2FBA610F" w14:textId="77777777" w:rsidR="00954EC9" w:rsidRPr="00954EC9" w:rsidRDefault="00954EC9" w:rsidP="00954EC9">
      <w:pPr>
        <w:suppressAutoHyphens w:val="0"/>
        <w:spacing w:after="0" w:line="240" w:lineRule="auto"/>
        <w:jc w:val="both"/>
        <w:rPr>
          <w:rFonts w:ascii="Times New Roman" w:eastAsia="Calibri" w:hAnsi="Times New Roman" w:cs="Times New Roman"/>
          <w:sz w:val="24"/>
          <w:szCs w:val="24"/>
        </w:rPr>
      </w:pPr>
    </w:p>
    <w:p w14:paraId="1C2A4A87" w14:textId="77777777" w:rsidR="00954EC9" w:rsidRPr="00954EC9" w:rsidRDefault="00954EC9" w:rsidP="00954EC9">
      <w:pPr>
        <w:suppressAutoHyphens w:val="0"/>
        <w:spacing w:after="0" w:line="240" w:lineRule="auto"/>
        <w:jc w:val="both"/>
        <w:rPr>
          <w:rFonts w:ascii="Times New Roman" w:eastAsia="Calibri" w:hAnsi="Times New Roman" w:cs="Times New Roman"/>
          <w:b/>
          <w:sz w:val="20"/>
          <w:szCs w:val="20"/>
        </w:rPr>
      </w:pPr>
    </w:p>
    <w:p w14:paraId="1D79E93F" w14:textId="77777777" w:rsidR="00954EC9" w:rsidRPr="00954EC9" w:rsidRDefault="00954EC9" w:rsidP="00954EC9">
      <w:pPr>
        <w:suppressAutoHyphens w:val="0"/>
        <w:spacing w:after="0" w:line="240" w:lineRule="auto"/>
        <w:jc w:val="both"/>
        <w:rPr>
          <w:rFonts w:ascii="Times New Roman" w:eastAsia="Calibri" w:hAnsi="Times New Roman" w:cs="Times New Roman"/>
          <w:b/>
          <w:sz w:val="18"/>
          <w:szCs w:val="18"/>
        </w:rPr>
      </w:pPr>
    </w:p>
    <w:p w14:paraId="68F5E54F" w14:textId="77777777" w:rsidR="00954EC9" w:rsidRPr="00954EC9" w:rsidRDefault="00954EC9" w:rsidP="00954EC9">
      <w:pPr>
        <w:suppressAutoHyphens w:val="0"/>
        <w:spacing w:after="0" w:line="240" w:lineRule="auto"/>
        <w:jc w:val="both"/>
        <w:rPr>
          <w:rFonts w:ascii="Times New Roman" w:eastAsia="Calibri" w:hAnsi="Times New Roman" w:cs="Times New Roman"/>
          <w:sz w:val="20"/>
          <w:szCs w:val="20"/>
        </w:rPr>
      </w:pPr>
      <w:r w:rsidRPr="00954EC9">
        <w:rPr>
          <w:rFonts w:ascii="Times New Roman" w:eastAsia="Calibri" w:hAnsi="Times New Roman" w:cs="Times New Roman"/>
          <w:sz w:val="20"/>
          <w:szCs w:val="20"/>
        </w:rPr>
        <w:t>ŠIS DOKUMENTS IR PARAKSTĪTS AR DROŠU ELEKTRONISKO PARAKSTU UN SATUR LAIKA ZĪMOGU</w:t>
      </w:r>
    </w:p>
    <w:sectPr w:rsidR="00954EC9" w:rsidRPr="00954EC9">
      <w:headerReference w:type="default" r:id="rId13"/>
      <w:pgSz w:w="11906" w:h="16838"/>
      <w:pgMar w:top="1134" w:right="567" w:bottom="1134" w:left="1701" w:header="709" w:footer="0" w:gutter="0"/>
      <w:cols w:space="720"/>
      <w:formProt w:val="0"/>
      <w:titlePg/>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CF9BCC" w14:textId="77777777" w:rsidR="008B1378" w:rsidRDefault="008B1378">
      <w:pPr>
        <w:spacing w:after="0" w:line="240" w:lineRule="auto"/>
      </w:pPr>
      <w:r>
        <w:separator/>
      </w:r>
    </w:p>
  </w:endnote>
  <w:endnote w:type="continuationSeparator" w:id="0">
    <w:p w14:paraId="2AF85192" w14:textId="77777777" w:rsidR="008B1378" w:rsidRDefault="008B1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altName w:val="Arial"/>
    <w:charset w:val="00"/>
    <w:family w:val="swiss"/>
    <w:pitch w:val="variable"/>
    <w:sig w:usb0="00000001" w:usb1="400078FF" w:usb2="0000002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98AD86" w14:textId="77777777" w:rsidR="008B1378" w:rsidRDefault="008B1378">
      <w:pPr>
        <w:spacing w:after="0" w:line="240" w:lineRule="auto"/>
      </w:pPr>
      <w:r>
        <w:separator/>
      </w:r>
    </w:p>
  </w:footnote>
  <w:footnote w:type="continuationSeparator" w:id="0">
    <w:p w14:paraId="4D633DBD" w14:textId="77777777" w:rsidR="008B1378" w:rsidRDefault="008B13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491981"/>
      <w:docPartObj>
        <w:docPartGallery w:val="Page Numbers (Top of Page)"/>
        <w:docPartUnique/>
      </w:docPartObj>
    </w:sdtPr>
    <w:sdtEndPr>
      <w:rPr>
        <w:rFonts w:ascii="Times New Roman" w:hAnsi="Times New Roman" w:cs="Times New Roman"/>
        <w:sz w:val="24"/>
        <w:szCs w:val="24"/>
      </w:rPr>
    </w:sdtEndPr>
    <w:sdtContent>
      <w:p w14:paraId="72BD29F9" w14:textId="77777777" w:rsidR="0070168F" w:rsidRPr="00954EC9" w:rsidRDefault="00C55447">
        <w:pPr>
          <w:pStyle w:val="Galvene"/>
          <w:jc w:val="center"/>
          <w:rPr>
            <w:rFonts w:ascii="Times New Roman" w:hAnsi="Times New Roman" w:cs="Times New Roman"/>
            <w:sz w:val="24"/>
            <w:szCs w:val="24"/>
          </w:rPr>
        </w:pPr>
        <w:r w:rsidRPr="00954EC9">
          <w:rPr>
            <w:rFonts w:ascii="Times New Roman" w:hAnsi="Times New Roman" w:cs="Times New Roman"/>
            <w:sz w:val="24"/>
            <w:szCs w:val="24"/>
          </w:rPr>
          <w:fldChar w:fldCharType="begin"/>
        </w:r>
        <w:r w:rsidRPr="00954EC9">
          <w:rPr>
            <w:rFonts w:ascii="Times New Roman" w:hAnsi="Times New Roman" w:cs="Times New Roman"/>
            <w:sz w:val="24"/>
            <w:szCs w:val="24"/>
          </w:rPr>
          <w:instrText xml:space="preserve"> PAGE </w:instrText>
        </w:r>
        <w:r w:rsidRPr="00954EC9">
          <w:rPr>
            <w:rFonts w:ascii="Times New Roman" w:hAnsi="Times New Roman" w:cs="Times New Roman"/>
            <w:sz w:val="24"/>
            <w:szCs w:val="24"/>
          </w:rPr>
          <w:fldChar w:fldCharType="separate"/>
        </w:r>
        <w:r w:rsidR="004363E2">
          <w:rPr>
            <w:rFonts w:ascii="Times New Roman" w:hAnsi="Times New Roman" w:cs="Times New Roman"/>
            <w:noProof/>
            <w:sz w:val="24"/>
            <w:szCs w:val="24"/>
          </w:rPr>
          <w:t>6</w:t>
        </w:r>
        <w:r w:rsidRPr="00954EC9">
          <w:rPr>
            <w:rFonts w:ascii="Times New Roman" w:hAnsi="Times New Roman" w:cs="Times New Roman"/>
            <w:sz w:val="24"/>
            <w:szCs w:val="24"/>
          </w:rPr>
          <w:fldChar w:fldCharType="end"/>
        </w:r>
      </w:p>
    </w:sdtContent>
  </w:sdt>
  <w:p w14:paraId="5E003548" w14:textId="77777777" w:rsidR="0070168F" w:rsidRDefault="0070168F">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311D5"/>
    <w:multiLevelType w:val="multilevel"/>
    <w:tmpl w:val="BCBE599E"/>
    <w:lvl w:ilvl="0">
      <w:start w:val="1"/>
      <w:numFmt w:val="decimal"/>
      <w:lvlText w:val="%1."/>
      <w:lvlJc w:val="left"/>
      <w:pPr>
        <w:tabs>
          <w:tab w:val="num" w:pos="0"/>
        </w:tabs>
        <w:ind w:left="720" w:hanging="360"/>
      </w:pPr>
      <w:rPr>
        <w:strike w:val="0"/>
        <w:d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DD564C8"/>
    <w:multiLevelType w:val="multilevel"/>
    <w:tmpl w:val="4DDEA79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3870CBE"/>
    <w:multiLevelType w:val="multilevel"/>
    <w:tmpl w:val="1B2CE76E"/>
    <w:lvl w:ilvl="0">
      <w:start w:val="1"/>
      <w:numFmt w:val="upperRoman"/>
      <w:lvlText w:val="%1."/>
      <w:lvlJc w:val="right"/>
      <w:pPr>
        <w:tabs>
          <w:tab w:val="num" w:pos="0"/>
        </w:tabs>
        <w:ind w:left="720" w:hanging="360"/>
      </w:pPr>
      <w:rPr>
        <w:b/>
      </w:rPr>
    </w:lvl>
    <w:lvl w:ilvl="1">
      <w:start w:val="1"/>
      <w:numFmt w:val="decimal"/>
      <w:lvlText w:val="%2."/>
      <w:lvlJc w:val="left"/>
      <w:pPr>
        <w:tabs>
          <w:tab w:val="num" w:pos="0"/>
        </w:tabs>
        <w:ind w:left="502" w:hanging="36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68F"/>
    <w:rsid w:val="000422C5"/>
    <w:rsid w:val="000B664C"/>
    <w:rsid w:val="00116538"/>
    <w:rsid w:val="00171481"/>
    <w:rsid w:val="00251D67"/>
    <w:rsid w:val="00334D2D"/>
    <w:rsid w:val="003710CA"/>
    <w:rsid w:val="004363E2"/>
    <w:rsid w:val="00446092"/>
    <w:rsid w:val="004B5FBF"/>
    <w:rsid w:val="005C1125"/>
    <w:rsid w:val="005C480C"/>
    <w:rsid w:val="00665F5D"/>
    <w:rsid w:val="0070168F"/>
    <w:rsid w:val="008B1378"/>
    <w:rsid w:val="00954EC9"/>
    <w:rsid w:val="009F0AA9"/>
    <w:rsid w:val="00AB2F67"/>
    <w:rsid w:val="00B76D70"/>
    <w:rsid w:val="00BA1498"/>
    <w:rsid w:val="00C55447"/>
    <w:rsid w:val="00E10150"/>
    <w:rsid w:val="00E374A0"/>
    <w:rsid w:val="00EB2636"/>
    <w:rsid w:val="00F119A5"/>
    <w:rsid w:val="00FA4EC9"/>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2626A"/>
  <w15:docId w15:val="{D879A5DD-15BB-4BE6-A78B-DE6EA39DD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pacing w:after="160" w:line="259"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GalveneRakstz">
    <w:name w:val="Galvene Rakstz."/>
    <w:basedOn w:val="Noklusjumarindkopasfonts"/>
    <w:link w:val="Galvene"/>
    <w:uiPriority w:val="99"/>
    <w:semiHidden/>
    <w:qFormat/>
    <w:rsid w:val="00F944D0"/>
  </w:style>
  <w:style w:type="character" w:styleId="Hipersaite">
    <w:name w:val="Hyperlink"/>
    <w:basedOn w:val="Noklusjumarindkopasfonts"/>
    <w:uiPriority w:val="99"/>
    <w:unhideWhenUsed/>
    <w:rsid w:val="00E16DE3"/>
    <w:rPr>
      <w:color w:val="0563C1" w:themeColor="hyperlink"/>
      <w:u w:val="single"/>
    </w:rPr>
  </w:style>
  <w:style w:type="character" w:customStyle="1" w:styleId="Neatrisintapieminana1">
    <w:name w:val="Neatrisināta pieminēšana1"/>
    <w:basedOn w:val="Noklusjumarindkopasfonts"/>
    <w:uiPriority w:val="99"/>
    <w:semiHidden/>
    <w:unhideWhenUsed/>
    <w:qFormat/>
    <w:rsid w:val="00E16DE3"/>
    <w:rPr>
      <w:color w:val="605E5C"/>
      <w:shd w:val="clear" w:color="auto" w:fill="E1DFDD"/>
    </w:rPr>
  </w:style>
  <w:style w:type="character" w:styleId="Komentraatsauce">
    <w:name w:val="annotation reference"/>
    <w:basedOn w:val="Noklusjumarindkopasfonts"/>
    <w:uiPriority w:val="99"/>
    <w:semiHidden/>
    <w:unhideWhenUsed/>
    <w:qFormat/>
    <w:rsid w:val="001014F7"/>
    <w:rPr>
      <w:sz w:val="16"/>
      <w:szCs w:val="16"/>
    </w:rPr>
  </w:style>
  <w:style w:type="character" w:customStyle="1" w:styleId="KomentratekstsRakstz">
    <w:name w:val="Komentāra teksts Rakstz."/>
    <w:basedOn w:val="Noklusjumarindkopasfonts"/>
    <w:link w:val="Komentrateksts"/>
    <w:uiPriority w:val="99"/>
    <w:semiHidden/>
    <w:qFormat/>
    <w:rsid w:val="001014F7"/>
    <w:rPr>
      <w:sz w:val="20"/>
      <w:szCs w:val="20"/>
    </w:rPr>
  </w:style>
  <w:style w:type="character" w:customStyle="1" w:styleId="KomentratmaRakstz">
    <w:name w:val="Komentāra tēma Rakstz."/>
    <w:basedOn w:val="KomentratekstsRakstz"/>
    <w:link w:val="Komentratma"/>
    <w:uiPriority w:val="99"/>
    <w:semiHidden/>
    <w:qFormat/>
    <w:rsid w:val="001014F7"/>
    <w:rPr>
      <w:b/>
      <w:bCs/>
      <w:sz w:val="20"/>
      <w:szCs w:val="20"/>
    </w:rPr>
  </w:style>
  <w:style w:type="character" w:customStyle="1" w:styleId="BalontekstsRakstz">
    <w:name w:val="Balonteksts Rakstz."/>
    <w:basedOn w:val="Noklusjumarindkopasfonts"/>
    <w:link w:val="Balonteksts"/>
    <w:uiPriority w:val="99"/>
    <w:semiHidden/>
    <w:qFormat/>
    <w:rsid w:val="004440DB"/>
    <w:rPr>
      <w:rFonts w:ascii="Segoe UI" w:hAnsi="Segoe UI" w:cs="Segoe UI"/>
      <w:sz w:val="18"/>
      <w:szCs w:val="18"/>
    </w:rPr>
  </w:style>
  <w:style w:type="paragraph" w:customStyle="1" w:styleId="Heading">
    <w:name w:val="Heading"/>
    <w:basedOn w:val="Parasts"/>
    <w:next w:val="Pamatteksts"/>
    <w:qFormat/>
    <w:pPr>
      <w:keepNext/>
      <w:spacing w:before="240" w:after="120"/>
    </w:pPr>
    <w:rPr>
      <w:rFonts w:ascii="Carlito" w:eastAsia="Noto Sans SC Regular" w:hAnsi="Carlito" w:cs="Noto Sans"/>
      <w:sz w:val="28"/>
      <w:szCs w:val="28"/>
    </w:rPr>
  </w:style>
  <w:style w:type="paragraph" w:styleId="Pamatteksts">
    <w:name w:val="Body Text"/>
    <w:basedOn w:val="Parasts"/>
    <w:pPr>
      <w:spacing w:after="140" w:line="276" w:lineRule="auto"/>
    </w:pPr>
  </w:style>
  <w:style w:type="paragraph" w:styleId="Saraksts">
    <w:name w:val="List"/>
    <w:basedOn w:val="Pamatteksts"/>
    <w:rPr>
      <w:rFonts w:cs="Noto Sans"/>
    </w:rPr>
  </w:style>
  <w:style w:type="paragraph" w:styleId="Parakstszemobjekta">
    <w:name w:val="caption"/>
    <w:basedOn w:val="Parasts"/>
    <w:qFormat/>
    <w:pPr>
      <w:suppressLineNumbers/>
      <w:spacing w:before="120" w:after="120"/>
    </w:pPr>
    <w:rPr>
      <w:rFonts w:cs="Noto Sans"/>
      <w:i/>
      <w:iCs/>
      <w:sz w:val="24"/>
      <w:szCs w:val="24"/>
    </w:rPr>
  </w:style>
  <w:style w:type="paragraph" w:customStyle="1" w:styleId="Index">
    <w:name w:val="Index"/>
    <w:basedOn w:val="Parasts"/>
    <w:qFormat/>
    <w:pPr>
      <w:suppressLineNumbers/>
    </w:pPr>
    <w:rPr>
      <w:rFonts w:cs="Noto Sans"/>
    </w:rPr>
  </w:style>
  <w:style w:type="paragraph" w:customStyle="1" w:styleId="HeaderandFooter">
    <w:name w:val="Header and Footer"/>
    <w:basedOn w:val="Parasts"/>
    <w:qFormat/>
  </w:style>
  <w:style w:type="paragraph" w:styleId="Galvene">
    <w:name w:val="header"/>
    <w:basedOn w:val="Parasts"/>
    <w:link w:val="GalveneRakstz"/>
    <w:uiPriority w:val="99"/>
    <w:semiHidden/>
    <w:unhideWhenUsed/>
    <w:rsid w:val="00F944D0"/>
    <w:pPr>
      <w:tabs>
        <w:tab w:val="center" w:pos="4153"/>
        <w:tab w:val="right" w:pos="8306"/>
      </w:tabs>
      <w:spacing w:after="0" w:line="240" w:lineRule="auto"/>
    </w:pPr>
  </w:style>
  <w:style w:type="paragraph" w:styleId="Sarakstarindkopa">
    <w:name w:val="List Paragraph"/>
    <w:basedOn w:val="Parasts"/>
    <w:uiPriority w:val="34"/>
    <w:qFormat/>
    <w:rsid w:val="00BC66BD"/>
    <w:pPr>
      <w:ind w:left="720"/>
      <w:contextualSpacing/>
    </w:pPr>
  </w:style>
  <w:style w:type="paragraph" w:styleId="Komentrateksts">
    <w:name w:val="annotation text"/>
    <w:basedOn w:val="Parasts"/>
    <w:link w:val="KomentratekstsRakstz"/>
    <w:uiPriority w:val="99"/>
    <w:semiHidden/>
    <w:unhideWhenUsed/>
    <w:rsid w:val="001014F7"/>
    <w:pPr>
      <w:spacing w:line="240" w:lineRule="auto"/>
    </w:pPr>
    <w:rPr>
      <w:sz w:val="20"/>
      <w:szCs w:val="20"/>
    </w:rPr>
  </w:style>
  <w:style w:type="paragraph" w:styleId="Komentratma">
    <w:name w:val="annotation subject"/>
    <w:basedOn w:val="Komentrateksts"/>
    <w:next w:val="Komentrateksts"/>
    <w:link w:val="KomentratmaRakstz"/>
    <w:uiPriority w:val="99"/>
    <w:semiHidden/>
    <w:unhideWhenUsed/>
    <w:qFormat/>
    <w:rsid w:val="001014F7"/>
    <w:rPr>
      <w:b/>
      <w:bCs/>
    </w:rPr>
  </w:style>
  <w:style w:type="paragraph" w:styleId="Balonteksts">
    <w:name w:val="Balloon Text"/>
    <w:basedOn w:val="Parasts"/>
    <w:link w:val="BalontekstsRakstz"/>
    <w:uiPriority w:val="99"/>
    <w:semiHidden/>
    <w:unhideWhenUsed/>
    <w:qFormat/>
    <w:rsid w:val="004440DB"/>
    <w:pPr>
      <w:spacing w:after="0" w:line="240" w:lineRule="auto"/>
    </w:pPr>
    <w:rPr>
      <w:rFonts w:ascii="Segoe UI" w:hAnsi="Segoe UI" w:cs="Segoe UI"/>
      <w:sz w:val="18"/>
      <w:szCs w:val="18"/>
    </w:rPr>
  </w:style>
  <w:style w:type="paragraph" w:styleId="Kjene">
    <w:name w:val="footer"/>
    <w:basedOn w:val="Parasts"/>
    <w:link w:val="KjeneRakstz"/>
    <w:uiPriority w:val="99"/>
    <w:unhideWhenUsed/>
    <w:rsid w:val="00954EC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54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mbazu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mbazunovads.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asts@limbazunovads.lv" TargetMode="External"/><Relationship Id="rId4" Type="http://schemas.openxmlformats.org/officeDocument/2006/relationships/settings" Target="settings.xml"/><Relationship Id="rId9" Type="http://schemas.openxmlformats.org/officeDocument/2006/relationships/hyperlink" Target="http://www.limb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6B521-C63E-411C-A831-9D2D3FCD7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747</TotalTime>
  <Pages>6</Pages>
  <Words>9027</Words>
  <Characters>5146</Characters>
  <Application>Microsoft Office Word</Application>
  <DocSecurity>0</DocSecurity>
  <Lines>42</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dc:description/>
  <cp:lastModifiedBy>Dace Tauriņa</cp:lastModifiedBy>
  <cp:revision>25</cp:revision>
  <dcterms:created xsi:type="dcterms:W3CDTF">2025-08-11T14:37:00Z</dcterms:created>
  <dcterms:modified xsi:type="dcterms:W3CDTF">2025-09-30T12:15:00Z</dcterms:modified>
  <dc:language>lv-LV</dc:language>
</cp:coreProperties>
</file>