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08F4F" w14:textId="77777777" w:rsidR="00956D82" w:rsidRPr="00F80C12" w:rsidRDefault="00956D82" w:rsidP="00956D82">
      <w:pPr>
        <w:suppressAutoHyphens w:val="0"/>
        <w:jc w:val="center"/>
        <w:rPr>
          <w:caps/>
          <w:sz w:val="28"/>
          <w:szCs w:val="28"/>
          <w:lang w:val="en-GB" w:eastAsia="en-US"/>
        </w:rPr>
      </w:pPr>
      <w:r w:rsidRPr="00F80C12">
        <w:rPr>
          <w:b/>
          <w:bCs/>
          <w:caps/>
          <w:noProof/>
          <w:sz w:val="28"/>
          <w:szCs w:val="28"/>
        </w:rPr>
        <w:drawing>
          <wp:anchor distT="0" distB="0" distL="114300" distR="114300" simplePos="0" relativeHeight="251659264" behindDoc="0" locked="0" layoutInCell="1" allowOverlap="1" wp14:anchorId="11F551B2" wp14:editId="0B4BD5AF">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0C12">
        <w:rPr>
          <w:b/>
          <w:bCs/>
          <w:caps/>
          <w:noProof/>
          <w:sz w:val="28"/>
          <w:szCs w:val="28"/>
          <w:lang w:val="en-GB" w:eastAsia="en-US"/>
        </w:rPr>
        <w:t>Limbažu novada PAŠVALDĪBA</w:t>
      </w:r>
    </w:p>
    <w:p w14:paraId="61E665DD" w14:textId="77777777" w:rsidR="002650F6" w:rsidRPr="002650F6" w:rsidRDefault="002650F6" w:rsidP="002650F6">
      <w:pPr>
        <w:suppressAutoHyphens w:val="0"/>
        <w:jc w:val="center"/>
        <w:rPr>
          <w:b/>
          <w:sz w:val="28"/>
          <w:lang w:eastAsia="en-US"/>
        </w:rPr>
      </w:pPr>
      <w:r w:rsidRPr="002650F6">
        <w:rPr>
          <w:b/>
          <w:sz w:val="28"/>
          <w:lang w:eastAsia="en-US"/>
        </w:rPr>
        <w:t>ALOJAS APVIENĪBAS PĀRVALDE</w:t>
      </w:r>
    </w:p>
    <w:p w14:paraId="5EDEC333" w14:textId="77777777" w:rsidR="002650F6" w:rsidRPr="002650F6" w:rsidRDefault="002650F6" w:rsidP="002650F6">
      <w:pPr>
        <w:suppressAutoHyphens w:val="0"/>
        <w:jc w:val="center"/>
        <w:rPr>
          <w:b/>
          <w:sz w:val="28"/>
          <w:lang w:eastAsia="en-US"/>
        </w:rPr>
      </w:pPr>
      <w:r w:rsidRPr="002650F6">
        <w:rPr>
          <w:b/>
          <w:sz w:val="28"/>
          <w:lang w:eastAsia="en-US"/>
        </w:rPr>
        <w:t>BRĪVZEMNIEKU PAGASTA PAKALPOJUMU SNIEGŠANAS CENTRS</w:t>
      </w:r>
    </w:p>
    <w:p w14:paraId="22F3554B" w14:textId="77777777" w:rsidR="002650F6" w:rsidRPr="002650F6" w:rsidRDefault="002650F6" w:rsidP="002650F6">
      <w:pPr>
        <w:suppressAutoHyphens w:val="0"/>
        <w:jc w:val="center"/>
        <w:rPr>
          <w:sz w:val="18"/>
          <w:szCs w:val="20"/>
        </w:rPr>
      </w:pPr>
      <w:proofErr w:type="spellStart"/>
      <w:r w:rsidRPr="002650F6">
        <w:rPr>
          <w:sz w:val="18"/>
          <w:szCs w:val="20"/>
        </w:rPr>
        <w:t>Reģ</w:t>
      </w:r>
      <w:proofErr w:type="spellEnd"/>
      <w:r w:rsidRPr="002650F6">
        <w:rPr>
          <w:sz w:val="18"/>
          <w:szCs w:val="20"/>
        </w:rPr>
        <w:t xml:space="preserve">. Nr. 50900030131, Sabiedriskais centrs, Puikule, Brīvzemnieku pagasts, Limbažu novads, LV-4063; </w:t>
      </w:r>
    </w:p>
    <w:p w14:paraId="6C1BE8F2" w14:textId="77777777" w:rsidR="002650F6" w:rsidRPr="002650F6" w:rsidRDefault="002650F6" w:rsidP="002650F6">
      <w:pPr>
        <w:suppressAutoHyphens w:val="0"/>
        <w:jc w:val="center"/>
        <w:rPr>
          <w:bCs/>
          <w:sz w:val="18"/>
          <w:szCs w:val="20"/>
          <w:lang w:eastAsia="en-US"/>
        </w:rPr>
      </w:pPr>
      <w:r w:rsidRPr="002650F6">
        <w:rPr>
          <w:bCs/>
          <w:sz w:val="18"/>
          <w:szCs w:val="20"/>
          <w:lang w:eastAsia="en-US"/>
        </w:rPr>
        <w:t>E-pasts</w:t>
      </w:r>
      <w:r w:rsidRPr="002650F6">
        <w:rPr>
          <w:bCs/>
          <w:iCs/>
          <w:sz w:val="18"/>
          <w:szCs w:val="20"/>
          <w:lang w:eastAsia="en-US"/>
        </w:rPr>
        <w:t xml:space="preserve"> </w:t>
      </w:r>
      <w:hyperlink r:id="rId9" w:history="1">
        <w:r w:rsidRPr="002650F6">
          <w:rPr>
            <w:bCs/>
            <w:iCs/>
            <w:color w:val="0563C1"/>
            <w:sz w:val="18"/>
            <w:szCs w:val="20"/>
            <w:u w:val="single"/>
            <w:lang w:eastAsia="en-US"/>
          </w:rPr>
          <w:t>brivzemnieki@limbazunovads.lv</w:t>
        </w:r>
      </w:hyperlink>
      <w:r w:rsidRPr="002650F6">
        <w:rPr>
          <w:bCs/>
          <w:iCs/>
          <w:sz w:val="18"/>
          <w:szCs w:val="20"/>
          <w:lang w:eastAsia="en-US"/>
        </w:rPr>
        <w:t xml:space="preserve">; </w:t>
      </w:r>
      <w:proofErr w:type="spellStart"/>
      <w:r w:rsidRPr="002650F6">
        <w:rPr>
          <w:bCs/>
          <w:iCs/>
          <w:sz w:val="18"/>
          <w:szCs w:val="20"/>
          <w:lang w:eastAsia="en-US"/>
        </w:rPr>
        <w:t>mob.</w:t>
      </w:r>
      <w:r w:rsidRPr="002650F6">
        <w:rPr>
          <w:bCs/>
          <w:sz w:val="18"/>
          <w:szCs w:val="20"/>
          <w:lang w:eastAsia="en-US"/>
        </w:rPr>
        <w:t>tālrunis</w:t>
      </w:r>
      <w:proofErr w:type="spellEnd"/>
      <w:r w:rsidRPr="002650F6">
        <w:rPr>
          <w:bCs/>
          <w:sz w:val="18"/>
          <w:szCs w:val="20"/>
          <w:lang w:eastAsia="en-US"/>
        </w:rPr>
        <w:t xml:space="preserve"> 28684163</w:t>
      </w:r>
    </w:p>
    <w:p w14:paraId="2C60341B" w14:textId="77777777" w:rsidR="00D56C2C" w:rsidRPr="00F80C12" w:rsidRDefault="00D56C2C" w:rsidP="00D56C2C">
      <w:pPr>
        <w:rPr>
          <w:b/>
        </w:rPr>
      </w:pPr>
    </w:p>
    <w:p w14:paraId="01BBBE90" w14:textId="77777777" w:rsidR="00D56C2C" w:rsidRPr="00F80C12" w:rsidRDefault="00D56C2C">
      <w:pPr>
        <w:jc w:val="center"/>
        <w:rPr>
          <w:b/>
        </w:rPr>
      </w:pPr>
    </w:p>
    <w:p w14:paraId="1A8A4A1F" w14:textId="77777777" w:rsidR="002562ED" w:rsidRPr="00F80C12" w:rsidRDefault="002D7470">
      <w:pPr>
        <w:jc w:val="center"/>
        <w:rPr>
          <w:b/>
        </w:rPr>
      </w:pPr>
      <w:r w:rsidRPr="00F80C12">
        <w:rPr>
          <w:b/>
        </w:rPr>
        <w:t>UZAICINĀJUMS</w:t>
      </w:r>
      <w:r w:rsidR="00160B4B" w:rsidRPr="00F80C12">
        <w:rPr>
          <w:b/>
        </w:rPr>
        <w:t xml:space="preserve"> IESNIEGT PIEDĀVĀJUMU</w:t>
      </w:r>
      <w:r w:rsidR="00D56C2C" w:rsidRPr="00F80C12">
        <w:rPr>
          <w:b/>
        </w:rPr>
        <w:t xml:space="preserve"> CENU APTAUJĀ</w:t>
      </w:r>
    </w:p>
    <w:p w14:paraId="464A3665" w14:textId="77777777" w:rsidR="002562ED" w:rsidRPr="00F80C12" w:rsidRDefault="002562ED">
      <w:pPr>
        <w:jc w:val="both"/>
      </w:pPr>
    </w:p>
    <w:p w14:paraId="281594D6" w14:textId="6D7033A9" w:rsidR="002562ED" w:rsidRPr="00F03599" w:rsidRDefault="002D7470" w:rsidP="00F03599">
      <w:pPr>
        <w:jc w:val="both"/>
      </w:pPr>
      <w:r w:rsidRPr="00F80C12">
        <w:tab/>
      </w:r>
      <w:r w:rsidR="00D56C2C" w:rsidRPr="00F80C12">
        <w:t xml:space="preserve">Alojas apvienības pārvaldes </w:t>
      </w:r>
      <w:r w:rsidR="00F03599" w:rsidRPr="00F80C12">
        <w:t>Brīvzemnieku  un Braslavas pagastu pakalpojumu sniegšanas centr</w:t>
      </w:r>
      <w:r w:rsidR="00EC3DD6" w:rsidRPr="00F80C12">
        <w:t>s</w:t>
      </w:r>
      <w:r w:rsidR="00F03599" w:rsidRPr="00F80C12">
        <w:t xml:space="preserve"> </w:t>
      </w:r>
      <w:r w:rsidRPr="00F80C12">
        <w:t xml:space="preserve">uzaicina Jūs iesniegt savu cenu piedāvājumu iepirkumam </w:t>
      </w:r>
      <w:r w:rsidRPr="00F80C12">
        <w:rPr>
          <w:b/>
        </w:rPr>
        <w:t>“</w:t>
      </w:r>
      <w:bookmarkStart w:id="0" w:name="_Hlk174604596"/>
      <w:bookmarkStart w:id="1" w:name="_Hlk134620426"/>
      <w:r w:rsidR="001C2651" w:rsidRPr="00F80C12">
        <w:rPr>
          <w:b/>
          <w:i/>
        </w:rPr>
        <w:t>Logu</w:t>
      </w:r>
      <w:r w:rsidRPr="00F80C12">
        <w:rPr>
          <w:b/>
          <w:i/>
        </w:rPr>
        <w:t xml:space="preserve"> piegāde</w:t>
      </w:r>
      <w:r w:rsidR="00D56C2C" w:rsidRPr="00F80C12">
        <w:rPr>
          <w:b/>
          <w:i/>
        </w:rPr>
        <w:t xml:space="preserve"> </w:t>
      </w:r>
      <w:r w:rsidRPr="00F80C12">
        <w:rPr>
          <w:b/>
          <w:i/>
        </w:rPr>
        <w:t>un uzstādī</w:t>
      </w:r>
      <w:r w:rsidR="001C2651" w:rsidRPr="00F80C12">
        <w:rPr>
          <w:b/>
          <w:i/>
        </w:rPr>
        <w:t xml:space="preserve">šana </w:t>
      </w:r>
      <w:r w:rsidR="00810F81">
        <w:rPr>
          <w:b/>
          <w:i/>
        </w:rPr>
        <w:t xml:space="preserve">Ozolmuižas sporta kompleksā, </w:t>
      </w:r>
      <w:r w:rsidR="00F03599" w:rsidRPr="00F80C12">
        <w:rPr>
          <w:b/>
          <w:i/>
        </w:rPr>
        <w:t xml:space="preserve">Brīvzemnieku </w:t>
      </w:r>
      <w:r w:rsidR="00D56C2C" w:rsidRPr="00F80C12">
        <w:rPr>
          <w:b/>
          <w:i/>
        </w:rPr>
        <w:t>pagast</w:t>
      </w:r>
      <w:r w:rsidR="00F03599" w:rsidRPr="00F80C12">
        <w:rPr>
          <w:b/>
          <w:i/>
        </w:rPr>
        <w:t>ā</w:t>
      </w:r>
      <w:r w:rsidR="00D56C2C" w:rsidRPr="00F80C12">
        <w:rPr>
          <w:b/>
          <w:i/>
        </w:rPr>
        <w:t>, Limbažu novadā</w:t>
      </w:r>
      <w:bookmarkEnd w:id="0"/>
      <w:r w:rsidR="00F03599" w:rsidRPr="00F80C12">
        <w:rPr>
          <w:b/>
          <w:i/>
        </w:rPr>
        <w:t>”</w:t>
      </w:r>
      <w:bookmarkEnd w:id="1"/>
      <w:r w:rsidRPr="00F80C12">
        <w:rPr>
          <w:b/>
          <w:i/>
        </w:rPr>
        <w:t>.</w:t>
      </w:r>
    </w:p>
    <w:p w14:paraId="5EFBAEE8" w14:textId="77777777" w:rsidR="002562ED" w:rsidRDefault="002562ED">
      <w:pPr>
        <w:jc w:val="both"/>
        <w:rPr>
          <w:i/>
        </w:rPr>
      </w:pPr>
    </w:p>
    <w:p w14:paraId="7871D9F6" w14:textId="696C79EF" w:rsidR="002562ED" w:rsidRDefault="002D7470" w:rsidP="00D56C2C">
      <w:pPr>
        <w:pStyle w:val="Sarakstarindkopa"/>
        <w:numPr>
          <w:ilvl w:val="0"/>
          <w:numId w:val="8"/>
        </w:numPr>
        <w:tabs>
          <w:tab w:val="left" w:pos="540"/>
        </w:tabs>
        <w:jc w:val="both"/>
      </w:pPr>
      <w:r>
        <w:t xml:space="preserve">Līguma izpildes termiņš </w:t>
      </w:r>
      <w:r w:rsidRPr="00543BBA">
        <w:t xml:space="preserve">–  </w:t>
      </w:r>
      <w:r w:rsidR="00810F81">
        <w:t>2</w:t>
      </w:r>
      <w:r w:rsidR="00543BBA">
        <w:t xml:space="preserve"> (</w:t>
      </w:r>
      <w:r w:rsidR="00810F81">
        <w:t>divu</w:t>
      </w:r>
      <w:r w:rsidR="00543BBA">
        <w:t xml:space="preserve">) mēnešu </w:t>
      </w:r>
      <w:r>
        <w:t xml:space="preserve">laikā no </w:t>
      </w:r>
      <w:r w:rsidR="00EC3DD6">
        <w:t>cenu aptaujas</w:t>
      </w:r>
      <w:r>
        <w:t xml:space="preserve"> līguma noslēgšanas dienas.</w:t>
      </w:r>
    </w:p>
    <w:p w14:paraId="42C3B0D9" w14:textId="54C782EF" w:rsidR="00D56C2C" w:rsidRPr="00D56C2C" w:rsidRDefault="00D56C2C" w:rsidP="00D56C2C">
      <w:pPr>
        <w:pStyle w:val="Sarakstarindkopa"/>
        <w:numPr>
          <w:ilvl w:val="0"/>
          <w:numId w:val="8"/>
        </w:numPr>
        <w:tabs>
          <w:tab w:val="left" w:pos="540"/>
        </w:tabs>
        <w:ind w:left="426" w:hanging="66"/>
        <w:jc w:val="both"/>
      </w:pPr>
      <w:r>
        <w:t xml:space="preserve">Līguma izpildes </w:t>
      </w:r>
      <w:r w:rsidR="00D75A24">
        <w:t xml:space="preserve">vieta –  </w:t>
      </w:r>
      <w:r w:rsidR="00810F81">
        <w:t>Ozolmuižas sporta komplekss,</w:t>
      </w:r>
      <w:r w:rsidR="00F03599">
        <w:t xml:space="preserve"> Brīvzemnieku pagast</w:t>
      </w:r>
      <w:r w:rsidR="00F03599">
        <w:rPr>
          <w:color w:val="000000"/>
          <w:shd w:val="clear" w:color="auto" w:fill="FFFFFF"/>
        </w:rPr>
        <w:t xml:space="preserve">s, </w:t>
      </w:r>
      <w:r w:rsidR="002D7470" w:rsidRPr="00D56C2C">
        <w:rPr>
          <w:color w:val="000000"/>
          <w:shd w:val="clear" w:color="auto" w:fill="FFFFFF"/>
        </w:rPr>
        <w:t>Limbažu novads.</w:t>
      </w:r>
    </w:p>
    <w:p w14:paraId="68643FAF" w14:textId="77777777" w:rsidR="00D56C2C" w:rsidRDefault="00D56C2C" w:rsidP="00D56C2C">
      <w:pPr>
        <w:pStyle w:val="Sarakstarindkopa"/>
        <w:numPr>
          <w:ilvl w:val="0"/>
          <w:numId w:val="8"/>
        </w:numPr>
        <w:tabs>
          <w:tab w:val="left" w:pos="540"/>
        </w:tabs>
        <w:ind w:left="426" w:hanging="66"/>
        <w:jc w:val="both"/>
      </w:pPr>
      <w:r>
        <w:t>Līguma apmaksa – pasūtītājs veic samaksu 15 (piecpadsmit) dienu laikā pēc pieņemšanas – nodošanas akta parakstīšanas un Izpildītāja rēķina saņemšanas.</w:t>
      </w:r>
    </w:p>
    <w:p w14:paraId="68EC0805" w14:textId="77777777" w:rsidR="00D56C2C" w:rsidRDefault="00D56C2C" w:rsidP="00D56C2C">
      <w:pPr>
        <w:pStyle w:val="Sarakstarindkopa"/>
        <w:numPr>
          <w:ilvl w:val="0"/>
          <w:numId w:val="8"/>
        </w:numPr>
        <w:tabs>
          <w:tab w:val="left" w:pos="540"/>
        </w:tabs>
        <w:ind w:left="426" w:hanging="66"/>
        <w:jc w:val="both"/>
      </w:pPr>
      <w: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1FC93CA" w14:textId="77777777" w:rsidR="00D56C2C" w:rsidRDefault="00D56C2C" w:rsidP="00D56C2C">
      <w:pPr>
        <w:pStyle w:val="Sarakstarindkopa"/>
        <w:numPr>
          <w:ilvl w:val="0"/>
          <w:numId w:val="8"/>
        </w:numPr>
        <w:tabs>
          <w:tab w:val="left" w:pos="540"/>
        </w:tabs>
        <w:ind w:left="426" w:hanging="66"/>
        <w:jc w:val="both"/>
      </w:pPr>
      <w:r>
        <w:t xml:space="preserve">Piedāvājuma izvēles kritērijs ir piedāvājums ar </w:t>
      </w:r>
      <w:r w:rsidRPr="00D56C2C">
        <w:rPr>
          <w:b/>
          <w:bCs/>
        </w:rPr>
        <w:t>viszemāko cenu</w:t>
      </w:r>
      <w:r>
        <w:t>.</w:t>
      </w:r>
    </w:p>
    <w:p w14:paraId="11BE7C69" w14:textId="77777777" w:rsidR="00543BBA" w:rsidRDefault="00543BBA">
      <w:pPr>
        <w:tabs>
          <w:tab w:val="left" w:pos="540"/>
        </w:tabs>
        <w:jc w:val="both"/>
      </w:pPr>
    </w:p>
    <w:p w14:paraId="53B77B52" w14:textId="230929BF" w:rsidR="00D56C2C" w:rsidRDefault="002D7470">
      <w:pPr>
        <w:tabs>
          <w:tab w:val="left" w:pos="540"/>
        </w:tabs>
        <w:jc w:val="both"/>
      </w:pPr>
      <w:r w:rsidRPr="00D56C2C">
        <w:rPr>
          <w:b/>
          <w:bCs/>
        </w:rPr>
        <w:t xml:space="preserve">Piedāvājumus </w:t>
      </w:r>
      <w:r w:rsidR="00D56C2C" w:rsidRPr="00D56C2C">
        <w:rPr>
          <w:b/>
          <w:bCs/>
        </w:rPr>
        <w:t>cenu aptaujai</w:t>
      </w:r>
      <w:r w:rsidRPr="00D56C2C">
        <w:rPr>
          <w:b/>
          <w:bCs/>
        </w:rPr>
        <w:t xml:space="preserve"> var iesniegt līdz 202</w:t>
      </w:r>
      <w:r w:rsidR="00B71836">
        <w:rPr>
          <w:b/>
          <w:bCs/>
        </w:rPr>
        <w:t>5</w:t>
      </w:r>
      <w:r w:rsidRPr="00D56C2C">
        <w:rPr>
          <w:b/>
          <w:bCs/>
        </w:rPr>
        <w:t xml:space="preserve">.gada </w:t>
      </w:r>
      <w:r w:rsidR="00B71836">
        <w:rPr>
          <w:b/>
          <w:bCs/>
        </w:rPr>
        <w:t>2</w:t>
      </w:r>
      <w:r w:rsidR="00810F81">
        <w:rPr>
          <w:b/>
          <w:bCs/>
        </w:rPr>
        <w:t>7</w:t>
      </w:r>
      <w:r w:rsidR="00D75A24" w:rsidRPr="00D56C2C">
        <w:rPr>
          <w:b/>
          <w:bCs/>
        </w:rPr>
        <w:t>.</w:t>
      </w:r>
      <w:r w:rsidR="00810F81">
        <w:rPr>
          <w:b/>
          <w:bCs/>
        </w:rPr>
        <w:t>oktobri</w:t>
      </w:r>
      <w:r w:rsidR="00B71836">
        <w:rPr>
          <w:b/>
          <w:bCs/>
        </w:rPr>
        <w:t>m pulksten 1</w:t>
      </w:r>
      <w:r w:rsidR="00F43F54">
        <w:rPr>
          <w:b/>
          <w:bCs/>
        </w:rPr>
        <w:t>4</w:t>
      </w:r>
      <w:r w:rsidRPr="00D56C2C">
        <w:rPr>
          <w:b/>
          <w:bCs/>
        </w:rPr>
        <w:t>:00</w:t>
      </w:r>
      <w:r>
        <w:t xml:space="preserve">. </w:t>
      </w:r>
    </w:p>
    <w:p w14:paraId="4102D4F3" w14:textId="77777777" w:rsidR="00D56C2C" w:rsidRPr="00D56C2C" w:rsidRDefault="00D56C2C" w:rsidP="00D56C2C">
      <w:pPr>
        <w:tabs>
          <w:tab w:val="num" w:pos="540"/>
        </w:tabs>
        <w:suppressAutoHyphens w:val="0"/>
        <w:jc w:val="both"/>
        <w:rPr>
          <w:b/>
          <w:bCs/>
        </w:rPr>
      </w:pPr>
    </w:p>
    <w:p w14:paraId="24B05827" w14:textId="77777777" w:rsidR="00D56C2C" w:rsidRPr="00D56C2C" w:rsidRDefault="00D56C2C" w:rsidP="00D56C2C">
      <w:pPr>
        <w:tabs>
          <w:tab w:val="num" w:pos="540"/>
        </w:tabs>
        <w:suppressAutoHyphens w:val="0"/>
        <w:jc w:val="both"/>
        <w:rPr>
          <w:u w:val="single"/>
        </w:rPr>
      </w:pPr>
      <w:r w:rsidRPr="00D56C2C">
        <w:rPr>
          <w:u w:val="single"/>
        </w:rPr>
        <w:t>Pretendentam iesniedzamie dokumenti:</w:t>
      </w:r>
    </w:p>
    <w:p w14:paraId="1C329CE6" w14:textId="77777777" w:rsidR="00D56C2C" w:rsidRPr="00D56C2C" w:rsidRDefault="00D56C2C" w:rsidP="00D56C2C">
      <w:pPr>
        <w:tabs>
          <w:tab w:val="num" w:pos="540"/>
        </w:tabs>
        <w:suppressAutoHyphens w:val="0"/>
        <w:jc w:val="both"/>
      </w:pPr>
      <w:r w:rsidRPr="00D56C2C">
        <w:t>1.</w:t>
      </w:r>
      <w:r w:rsidRPr="00D56C2C">
        <w:tab/>
        <w:t>Aizpildīta Piedāvājuma veidlapa</w:t>
      </w:r>
      <w:r w:rsidR="007622AB">
        <w:t xml:space="preserve"> un f</w:t>
      </w:r>
      <w:r w:rsidR="007622AB" w:rsidRPr="00D56C2C">
        <w:t>inanšu piedāvājums</w:t>
      </w:r>
      <w:r w:rsidRPr="00D56C2C">
        <w:t>.</w:t>
      </w:r>
    </w:p>
    <w:p w14:paraId="5CB9D707" w14:textId="77777777" w:rsidR="00D56C2C" w:rsidRDefault="00D56C2C" w:rsidP="007622AB">
      <w:pPr>
        <w:tabs>
          <w:tab w:val="num" w:pos="540"/>
        </w:tabs>
        <w:suppressAutoHyphens w:val="0"/>
        <w:jc w:val="both"/>
      </w:pPr>
      <w:r w:rsidRPr="00D56C2C">
        <w:t>2.</w:t>
      </w:r>
      <w:r w:rsidRPr="00D56C2C">
        <w:tab/>
        <w:t>Apliecinājums par neatkarīgi izstrādātu piedāvājumu.</w:t>
      </w:r>
    </w:p>
    <w:p w14:paraId="607B1F94" w14:textId="77777777" w:rsidR="00D56C2C" w:rsidRDefault="00D56C2C" w:rsidP="00D56C2C">
      <w:pPr>
        <w:tabs>
          <w:tab w:val="num" w:pos="540"/>
        </w:tabs>
        <w:suppressAutoHyphens w:val="0"/>
        <w:jc w:val="both"/>
      </w:pPr>
    </w:p>
    <w:p w14:paraId="6E774A27" w14:textId="77777777" w:rsidR="00D56C2C" w:rsidRPr="00D56C2C" w:rsidRDefault="00D56C2C" w:rsidP="00D56C2C">
      <w:pPr>
        <w:tabs>
          <w:tab w:val="num" w:pos="540"/>
        </w:tabs>
        <w:suppressAutoHyphens w:val="0"/>
        <w:jc w:val="both"/>
        <w:rPr>
          <w:u w:val="single"/>
        </w:rPr>
      </w:pPr>
      <w:r w:rsidRPr="00D56C2C">
        <w:rPr>
          <w:u w:val="single"/>
        </w:rPr>
        <w:t>Piedāvājumi var tikt iesniegti:</w:t>
      </w:r>
    </w:p>
    <w:p w14:paraId="7164AEC1" w14:textId="0465171A" w:rsidR="00D56C2C" w:rsidRPr="00D56C2C" w:rsidRDefault="00D56C2C" w:rsidP="00D56C2C">
      <w:pPr>
        <w:numPr>
          <w:ilvl w:val="0"/>
          <w:numId w:val="9"/>
        </w:numPr>
        <w:suppressAutoHyphens w:val="0"/>
        <w:jc w:val="both"/>
      </w:pPr>
      <w:r w:rsidRPr="00D56C2C">
        <w:rPr>
          <w:rFonts w:cs="Arial"/>
          <w:szCs w:val="20"/>
        </w:rPr>
        <w:t>iesniedzot personīgi</w:t>
      </w:r>
      <w:r w:rsidR="00F03599" w:rsidRPr="00F03599">
        <w:t xml:space="preserve"> </w:t>
      </w:r>
      <w:r w:rsidR="00F03599" w:rsidRPr="00F03599">
        <w:rPr>
          <w:rFonts w:cs="Arial"/>
          <w:szCs w:val="20"/>
        </w:rPr>
        <w:t>Brīvzemnieku pagasta pakalpojumu sniegšanas centrs, Sabiedriskais centrs, Puikule, Brīvzemnieku pagasts, Limbažu novadā, LV-406</w:t>
      </w:r>
      <w:r w:rsidR="00810F81">
        <w:rPr>
          <w:rFonts w:cs="Arial"/>
          <w:szCs w:val="20"/>
        </w:rPr>
        <w:t>3;</w:t>
      </w:r>
    </w:p>
    <w:p w14:paraId="3E91143B" w14:textId="579BDFAD" w:rsidR="00D56C2C" w:rsidRPr="00D56C2C" w:rsidRDefault="00D56C2C" w:rsidP="00D56C2C">
      <w:pPr>
        <w:numPr>
          <w:ilvl w:val="0"/>
          <w:numId w:val="9"/>
        </w:numPr>
        <w:suppressAutoHyphens w:val="0"/>
        <w:jc w:val="both"/>
      </w:pPr>
      <w:r w:rsidRPr="00D56C2C">
        <w:rPr>
          <w:rFonts w:cs="Arial"/>
          <w:szCs w:val="20"/>
        </w:rPr>
        <w:t xml:space="preserve">nosūtot pa pastu vai nogādājot ar kurjeru, adresējot </w:t>
      </w:r>
      <w:r w:rsidR="00F03599">
        <w:rPr>
          <w:rFonts w:cs="Arial"/>
          <w:szCs w:val="20"/>
        </w:rPr>
        <w:t xml:space="preserve"> </w:t>
      </w:r>
      <w:bookmarkStart w:id="2" w:name="_Hlk174604542"/>
      <w:r w:rsidR="00F03599" w:rsidRPr="00F03599">
        <w:rPr>
          <w:rFonts w:cs="Arial"/>
          <w:szCs w:val="20"/>
        </w:rPr>
        <w:t>Brīvzemnieku pagasta pakalpojumu sniegšanas centrs</w:t>
      </w:r>
      <w:r w:rsidR="00F03599">
        <w:rPr>
          <w:rFonts w:cs="Arial"/>
          <w:szCs w:val="20"/>
        </w:rPr>
        <w:t xml:space="preserve">, </w:t>
      </w:r>
      <w:r w:rsidR="00F03599" w:rsidRPr="00F03599">
        <w:rPr>
          <w:rFonts w:cs="Arial"/>
          <w:szCs w:val="20"/>
        </w:rPr>
        <w:t>Sabiedriskais centrs, Puikule, Brīvzemnieku pagasts, Limbažu novad</w:t>
      </w:r>
      <w:r w:rsidR="00F03599">
        <w:rPr>
          <w:rFonts w:cs="Arial"/>
          <w:szCs w:val="20"/>
        </w:rPr>
        <w:t>ā</w:t>
      </w:r>
      <w:r w:rsidR="00F03599" w:rsidRPr="00F03599">
        <w:rPr>
          <w:rFonts w:cs="Arial"/>
          <w:szCs w:val="20"/>
        </w:rPr>
        <w:t>, LV-4063</w:t>
      </w:r>
      <w:bookmarkEnd w:id="2"/>
      <w:r w:rsidR="00810F81">
        <w:rPr>
          <w:rFonts w:cs="Arial"/>
          <w:szCs w:val="20"/>
        </w:rPr>
        <w:t>;</w:t>
      </w:r>
    </w:p>
    <w:p w14:paraId="5EC1E77C" w14:textId="05C46E79" w:rsidR="00D56C2C" w:rsidRPr="00D56C2C" w:rsidRDefault="00D56C2C" w:rsidP="00D56C2C">
      <w:pPr>
        <w:numPr>
          <w:ilvl w:val="0"/>
          <w:numId w:val="9"/>
        </w:numPr>
        <w:suppressAutoHyphens w:val="0"/>
        <w:contextualSpacing/>
        <w:rPr>
          <w:color w:val="000000" w:themeColor="text1"/>
        </w:rPr>
      </w:pPr>
      <w:r w:rsidRPr="00D56C2C">
        <w:rPr>
          <w:rFonts w:cs="Arial"/>
          <w:szCs w:val="20"/>
        </w:rPr>
        <w:t>nosūtot ieskanētu pa e-pastu (</w:t>
      </w:r>
      <w:hyperlink r:id="rId10" w:history="1">
        <w:r w:rsidR="00F03599" w:rsidRPr="0030472B">
          <w:rPr>
            <w:rStyle w:val="Hipersaite"/>
            <w:rFonts w:cs="Arial"/>
            <w:szCs w:val="20"/>
          </w:rPr>
          <w:t>brīvzemnieki@limbazunovads.lv</w:t>
        </w:r>
      </w:hyperlink>
      <w:r w:rsidRPr="00D56C2C">
        <w:rPr>
          <w:rFonts w:cs="Arial"/>
          <w:szCs w:val="20"/>
        </w:rPr>
        <w:t>) un pēc tam oriģinālu nosūtot pa pastu</w:t>
      </w:r>
      <w:r w:rsidRPr="00D56C2C">
        <w:rPr>
          <w:color w:val="000000" w:themeColor="text1"/>
        </w:rPr>
        <w:t>;</w:t>
      </w:r>
    </w:p>
    <w:p w14:paraId="4FDA67E6" w14:textId="309FAFE1" w:rsidR="00D56C2C" w:rsidRPr="00D56C2C" w:rsidRDefault="00D56C2C" w:rsidP="00D56C2C">
      <w:pPr>
        <w:numPr>
          <w:ilvl w:val="0"/>
          <w:numId w:val="9"/>
        </w:numPr>
        <w:suppressAutoHyphens w:val="0"/>
        <w:jc w:val="both"/>
        <w:rPr>
          <w:color w:val="000000" w:themeColor="text1"/>
        </w:rPr>
      </w:pPr>
      <w:r w:rsidRPr="00D56C2C">
        <w:rPr>
          <w:rFonts w:cs="Arial"/>
          <w:szCs w:val="20"/>
        </w:rPr>
        <w:t>nosūtot elektroniski parakstītu uz e-pastu (</w:t>
      </w:r>
      <w:hyperlink r:id="rId11" w:history="1">
        <w:r w:rsidR="00F03599" w:rsidRPr="0030472B">
          <w:rPr>
            <w:rStyle w:val="Hipersaite"/>
            <w:shd w:val="clear" w:color="auto" w:fill="FFFFFF"/>
            <w:lang w:eastAsia="en-US"/>
          </w:rPr>
          <w:t>brīvzemnieki@limbazunovads.lv</w:t>
        </w:r>
      </w:hyperlink>
      <w:r w:rsidRPr="00D56C2C">
        <w:rPr>
          <w:rFonts w:cs="Arial"/>
          <w:szCs w:val="20"/>
        </w:rPr>
        <w:t>)</w:t>
      </w:r>
      <w:r w:rsidRPr="00D56C2C">
        <w:rPr>
          <w:color w:val="000000" w:themeColor="text1"/>
        </w:rPr>
        <w:t>;</w:t>
      </w:r>
    </w:p>
    <w:p w14:paraId="08D0B2F5" w14:textId="77777777" w:rsidR="00D56C2C" w:rsidRPr="00D56C2C" w:rsidRDefault="00D56C2C" w:rsidP="00D56C2C">
      <w:pPr>
        <w:numPr>
          <w:ilvl w:val="0"/>
          <w:numId w:val="9"/>
        </w:numPr>
        <w:suppressAutoHyphens w:val="0"/>
        <w:contextualSpacing/>
        <w:jc w:val="both"/>
        <w:rPr>
          <w:color w:val="000000" w:themeColor="text1"/>
        </w:rPr>
      </w:pPr>
      <w:r w:rsidRPr="00D56C2C">
        <w:rPr>
          <w:color w:val="000000" w:themeColor="text1"/>
        </w:rPr>
        <w:t>nosūtot 3. vai 4. punktā minētajā kārtībā, bet ar elektroniski šifrētu finanšu piedāvājumu un nodrošināt piedāvājuma atvēršanas paroles nosūtīšanu 1 (vienas) stundas laikā pēc iesniegšanas termiņa beigām;</w:t>
      </w:r>
    </w:p>
    <w:p w14:paraId="791F5805" w14:textId="4FF06A9C" w:rsidR="00D56C2C" w:rsidRPr="00F03599" w:rsidRDefault="00D56C2C" w:rsidP="00F03599">
      <w:pPr>
        <w:numPr>
          <w:ilvl w:val="0"/>
          <w:numId w:val="9"/>
        </w:numPr>
        <w:suppressAutoHyphens w:val="0"/>
        <w:contextualSpacing/>
        <w:jc w:val="both"/>
        <w:rPr>
          <w:color w:val="000000" w:themeColor="text1"/>
        </w:rPr>
      </w:pPr>
      <w:r w:rsidRPr="00F03599">
        <w:rPr>
          <w:color w:val="000000" w:themeColor="text1"/>
        </w:rPr>
        <w:t xml:space="preserve">Persona, ar kuru sazināties neskaidrību gadījumā – </w:t>
      </w:r>
      <w:r w:rsidR="00F03599" w:rsidRPr="00F03599">
        <w:rPr>
          <w:color w:val="000000" w:themeColor="text1"/>
        </w:rPr>
        <w:t>Dace Tauriņa</w:t>
      </w:r>
      <w:r w:rsidR="00F03599">
        <w:rPr>
          <w:color w:val="000000" w:themeColor="text1"/>
        </w:rPr>
        <w:t xml:space="preserve">, </w:t>
      </w:r>
      <w:r w:rsidR="00F03599" w:rsidRPr="00F03599">
        <w:rPr>
          <w:color w:val="000000" w:themeColor="text1"/>
        </w:rPr>
        <w:t>Brīvzemnieku  un Braslavas pagastu pakalpojumu sniegšanas centra vadītāja</w:t>
      </w:r>
      <w:r w:rsidR="00F03599">
        <w:rPr>
          <w:color w:val="000000" w:themeColor="text1"/>
        </w:rPr>
        <w:t xml:space="preserve">, tālr. </w:t>
      </w:r>
      <w:r w:rsidR="00F03599" w:rsidRPr="00F03599">
        <w:rPr>
          <w:color w:val="000000" w:themeColor="text1"/>
        </w:rPr>
        <w:t>+371 28684163</w:t>
      </w:r>
    </w:p>
    <w:p w14:paraId="5EE1D438" w14:textId="77777777" w:rsidR="00B42E4F" w:rsidRDefault="00B42E4F" w:rsidP="00B42E4F">
      <w:pPr>
        <w:tabs>
          <w:tab w:val="left" w:pos="8314"/>
        </w:tabs>
        <w:jc w:val="both"/>
      </w:pPr>
    </w:p>
    <w:p w14:paraId="0098D6CF" w14:textId="77777777" w:rsidR="00B42E4F" w:rsidRDefault="00B42E4F" w:rsidP="00B42E4F">
      <w:pPr>
        <w:tabs>
          <w:tab w:val="left" w:pos="8314"/>
        </w:tabs>
        <w:jc w:val="both"/>
      </w:pPr>
    </w:p>
    <w:p w14:paraId="6C34A09A" w14:textId="77777777" w:rsidR="00B42E4F" w:rsidRDefault="00B42E4F" w:rsidP="00B42E4F">
      <w:pPr>
        <w:tabs>
          <w:tab w:val="left" w:pos="8314"/>
        </w:tabs>
        <w:jc w:val="both"/>
      </w:pPr>
    </w:p>
    <w:p w14:paraId="60459C5F" w14:textId="027561C6" w:rsidR="002562ED" w:rsidRDefault="002D7470" w:rsidP="00B42E4F">
      <w:pPr>
        <w:tabs>
          <w:tab w:val="left" w:pos="8314"/>
        </w:tabs>
        <w:jc w:val="both"/>
      </w:pPr>
      <w:r>
        <w:lastRenderedPageBreak/>
        <w:tab/>
      </w:r>
    </w:p>
    <w:p w14:paraId="698CCA84" w14:textId="77777777" w:rsidR="00570998" w:rsidRDefault="002D7470" w:rsidP="00570998">
      <w:pPr>
        <w:pStyle w:val="Sarakstarindkopa"/>
        <w:ind w:left="0"/>
        <w:jc w:val="both"/>
      </w:pPr>
      <w:r>
        <w:t xml:space="preserve">Pielikumā:  </w:t>
      </w:r>
    </w:p>
    <w:p w14:paraId="57A200A5" w14:textId="77777777" w:rsidR="001B3EDD" w:rsidRDefault="001B3EDD" w:rsidP="00570998">
      <w:pPr>
        <w:pStyle w:val="Sarakstarindkopa"/>
        <w:ind w:left="0"/>
        <w:jc w:val="both"/>
      </w:pPr>
    </w:p>
    <w:p w14:paraId="59421A45" w14:textId="1C2E2165" w:rsidR="00570998" w:rsidRDefault="002D7470" w:rsidP="00570998">
      <w:pPr>
        <w:pStyle w:val="Sarakstarindkopa"/>
        <w:ind w:left="0"/>
        <w:jc w:val="both"/>
      </w:pPr>
      <w:r>
        <w:t xml:space="preserve">1.  Tehniskā specifikācija uz </w:t>
      </w:r>
      <w:r w:rsidR="00F03599">
        <w:t>3</w:t>
      </w:r>
      <w:r>
        <w:t xml:space="preserve"> lapām;</w:t>
      </w:r>
    </w:p>
    <w:p w14:paraId="57F6AD9E" w14:textId="77777777" w:rsidR="007622AB" w:rsidRDefault="002D7470" w:rsidP="00570998">
      <w:pPr>
        <w:pStyle w:val="Sarakstarindkopa"/>
        <w:ind w:left="0"/>
        <w:jc w:val="both"/>
      </w:pPr>
      <w:r>
        <w:t>2.  Piedāvājuma veidlapa uz 2 lapām</w:t>
      </w:r>
      <w:r w:rsidR="007622AB">
        <w:t>;</w:t>
      </w:r>
    </w:p>
    <w:p w14:paraId="2D6F7D76" w14:textId="77777777" w:rsidR="002562ED" w:rsidRDefault="007622AB" w:rsidP="00570998">
      <w:pPr>
        <w:pStyle w:val="Sarakstarindkopa"/>
        <w:ind w:left="0"/>
        <w:jc w:val="both"/>
      </w:pPr>
      <w:r>
        <w:t xml:space="preserve">3.  </w:t>
      </w:r>
      <w:r w:rsidRPr="007622AB">
        <w:t>Apliecinājums par neatkarīgi izstrādātu piedāvājumu</w:t>
      </w:r>
      <w:r w:rsidR="002D7470">
        <w:t>.</w:t>
      </w:r>
    </w:p>
    <w:p w14:paraId="292CE366" w14:textId="77777777" w:rsidR="002562ED" w:rsidRDefault="002562ED">
      <w:pPr>
        <w:pStyle w:val="Sarakstarindkopa"/>
        <w:ind w:firstLine="720"/>
        <w:jc w:val="both"/>
      </w:pPr>
    </w:p>
    <w:p w14:paraId="3A1C7721" w14:textId="77777777" w:rsidR="002562ED" w:rsidRDefault="002562ED">
      <w:pPr>
        <w:pStyle w:val="Sarakstarindkopa"/>
        <w:ind w:firstLine="720"/>
        <w:jc w:val="both"/>
      </w:pPr>
    </w:p>
    <w:p w14:paraId="7112F3DE" w14:textId="77777777" w:rsidR="002562ED" w:rsidRDefault="002562ED">
      <w:pPr>
        <w:pStyle w:val="Sarakstarindkopa"/>
        <w:ind w:firstLine="720"/>
        <w:jc w:val="both"/>
      </w:pPr>
    </w:p>
    <w:p w14:paraId="7F228567" w14:textId="77777777" w:rsidR="002562ED" w:rsidRDefault="002562ED" w:rsidP="00570998">
      <w:pPr>
        <w:jc w:val="both"/>
      </w:pPr>
    </w:p>
    <w:p w14:paraId="6A64C710" w14:textId="77777777" w:rsidR="002562ED" w:rsidRDefault="002562ED">
      <w:pPr>
        <w:jc w:val="both"/>
      </w:pPr>
    </w:p>
    <w:p w14:paraId="37359A63" w14:textId="77777777" w:rsidR="002562ED" w:rsidRDefault="002562ED">
      <w:pPr>
        <w:jc w:val="both"/>
      </w:pPr>
    </w:p>
    <w:p w14:paraId="1E709F2F" w14:textId="77777777" w:rsidR="002562ED" w:rsidRDefault="002562ED">
      <w:pPr>
        <w:jc w:val="both"/>
      </w:pPr>
    </w:p>
    <w:p w14:paraId="61979208" w14:textId="77777777" w:rsidR="002562ED" w:rsidRDefault="002D7470">
      <w:pPr>
        <w:pStyle w:val="Sarakstarindkopa"/>
        <w:jc w:val="center"/>
        <w:rPr>
          <w:sz w:val="26"/>
          <w:szCs w:val="26"/>
        </w:rPr>
      </w:pPr>
      <w:r>
        <w:br w:type="page"/>
      </w:r>
    </w:p>
    <w:p w14:paraId="0ECA3372" w14:textId="77777777" w:rsidR="00570998" w:rsidRPr="00570998" w:rsidRDefault="00570998" w:rsidP="00570998">
      <w:pPr>
        <w:suppressAutoHyphens w:val="0"/>
        <w:spacing w:line="0" w:lineRule="atLeast"/>
        <w:jc w:val="right"/>
        <w:rPr>
          <w:rFonts w:cs="Arial"/>
          <w:b/>
          <w:bCs/>
          <w:szCs w:val="20"/>
        </w:rPr>
      </w:pPr>
      <w:bookmarkStart w:id="3" w:name="_Hlk134620506"/>
      <w:bookmarkStart w:id="4" w:name="_Hlk132970064"/>
      <w:r w:rsidRPr="00570998">
        <w:rPr>
          <w:rFonts w:cs="Arial"/>
          <w:b/>
          <w:bCs/>
          <w:szCs w:val="20"/>
        </w:rPr>
        <w:lastRenderedPageBreak/>
        <w:t>Pielikums Nr.1</w:t>
      </w:r>
    </w:p>
    <w:p w14:paraId="0C79EFF6" w14:textId="291F2D39" w:rsidR="00570998" w:rsidRPr="00570998" w:rsidRDefault="00570998" w:rsidP="00810F81">
      <w:pPr>
        <w:suppressAutoHyphens w:val="0"/>
        <w:jc w:val="right"/>
      </w:pPr>
      <w:bookmarkStart w:id="5" w:name="_Hlk134610511"/>
      <w:r w:rsidRPr="00570998">
        <w:t>Cenu aptauja “</w:t>
      </w:r>
      <w:r w:rsidR="00810F81" w:rsidRPr="00810F81">
        <w:rPr>
          <w:b/>
          <w:i/>
        </w:rPr>
        <w:t>Logu piegāde un uzstādīšana Ozolmuižas sporta kompleksā, Brīvzemnieku pagastā, Limbažu novadā</w:t>
      </w:r>
      <w:r w:rsidRPr="00570998">
        <w:t>”</w:t>
      </w:r>
      <w:bookmarkEnd w:id="3"/>
    </w:p>
    <w:bookmarkEnd w:id="4"/>
    <w:bookmarkEnd w:id="5"/>
    <w:p w14:paraId="3CF760FF" w14:textId="77777777" w:rsidR="002562ED" w:rsidRDefault="002D7470">
      <w:pPr>
        <w:pStyle w:val="naisnod"/>
        <w:spacing w:before="120" w:after="120"/>
        <w:ind w:left="360"/>
        <w:rPr>
          <w:sz w:val="26"/>
          <w:szCs w:val="26"/>
        </w:rPr>
      </w:pPr>
      <w:r>
        <w:rPr>
          <w:sz w:val="26"/>
          <w:szCs w:val="26"/>
        </w:rPr>
        <w:t>TEHNISKĀ SPECIFIKĀCIJA</w:t>
      </w:r>
    </w:p>
    <w:p w14:paraId="7950EC0D" w14:textId="77777777" w:rsidR="002562ED" w:rsidRDefault="002D7470">
      <w:pPr>
        <w:numPr>
          <w:ilvl w:val="0"/>
          <w:numId w:val="6"/>
        </w:numPr>
        <w:contextualSpacing/>
        <w:jc w:val="both"/>
        <w:rPr>
          <w:rFonts w:eastAsiaTheme="minorHAnsi"/>
          <w:bCs/>
          <w:lang w:eastAsia="en-US"/>
        </w:rPr>
      </w:pPr>
      <w:r>
        <w:rPr>
          <w:rFonts w:eastAsiaTheme="minorHAnsi"/>
          <w:bCs/>
          <w:lang w:eastAsia="en-US"/>
        </w:rPr>
        <w:t>Piegādātajiem un uzstādītajiem logiem, jāatbilst LVS NE 14351-2+A2:2017.</w:t>
      </w:r>
    </w:p>
    <w:p w14:paraId="307CB1A0" w14:textId="77777777" w:rsidR="002562ED" w:rsidRDefault="00CE084D">
      <w:pPr>
        <w:numPr>
          <w:ilvl w:val="0"/>
          <w:numId w:val="6"/>
        </w:numPr>
        <w:contextualSpacing/>
        <w:jc w:val="both"/>
        <w:rPr>
          <w:rFonts w:eastAsiaTheme="minorHAnsi"/>
          <w:bCs/>
          <w:lang w:eastAsia="en-US"/>
        </w:rPr>
      </w:pPr>
      <w:r>
        <w:rPr>
          <w:rFonts w:eastAsiaTheme="minorHAnsi"/>
          <w:bCs/>
          <w:lang w:eastAsia="en-US"/>
        </w:rPr>
        <w:t xml:space="preserve">Piegādātajiem logiem </w:t>
      </w:r>
      <w:r w:rsidR="002D7470">
        <w:rPr>
          <w:rFonts w:eastAsiaTheme="minorHAnsi"/>
          <w:bCs/>
          <w:lang w:eastAsia="en-US"/>
        </w:rPr>
        <w:t>jāatbilst sekojošām prasībām:</w:t>
      </w:r>
    </w:p>
    <w:tbl>
      <w:tblPr>
        <w:tblStyle w:val="Reatabula1"/>
        <w:tblW w:w="8489" w:type="dxa"/>
        <w:tblInd w:w="720" w:type="dxa"/>
        <w:tblLayout w:type="fixed"/>
        <w:tblLook w:val="04A0" w:firstRow="1" w:lastRow="0" w:firstColumn="1" w:lastColumn="0" w:noHBand="0" w:noVBand="1"/>
      </w:tblPr>
      <w:tblGrid>
        <w:gridCol w:w="4378"/>
        <w:gridCol w:w="4111"/>
      </w:tblGrid>
      <w:tr w:rsidR="002562ED" w14:paraId="5F9E7F6B" w14:textId="77777777" w:rsidTr="00B42E4F">
        <w:tc>
          <w:tcPr>
            <w:tcW w:w="4378" w:type="dxa"/>
            <w:shd w:val="clear" w:color="auto" w:fill="D9E2F3" w:themeFill="accent5" w:themeFillTint="33"/>
          </w:tcPr>
          <w:p w14:paraId="3AB70730" w14:textId="77777777" w:rsidR="002562ED" w:rsidRDefault="002D7470" w:rsidP="00570998">
            <w:pPr>
              <w:contextualSpacing/>
              <w:rPr>
                <w:rFonts w:eastAsiaTheme="minorHAnsi"/>
                <w:bCs/>
                <w:lang w:eastAsia="en-US"/>
              </w:rPr>
            </w:pPr>
            <w:r>
              <w:rPr>
                <w:rFonts w:eastAsiaTheme="minorHAnsi"/>
                <w:bCs/>
                <w:lang w:eastAsia="en-US"/>
              </w:rPr>
              <w:t>Rādītājs</w:t>
            </w:r>
          </w:p>
        </w:tc>
        <w:tc>
          <w:tcPr>
            <w:tcW w:w="4111" w:type="dxa"/>
            <w:shd w:val="clear" w:color="auto" w:fill="D9E2F3" w:themeFill="accent5" w:themeFillTint="33"/>
          </w:tcPr>
          <w:p w14:paraId="1A9BA1E5" w14:textId="77777777" w:rsidR="002562ED" w:rsidRDefault="002D7470">
            <w:pPr>
              <w:contextualSpacing/>
              <w:jc w:val="both"/>
              <w:rPr>
                <w:rFonts w:eastAsiaTheme="minorHAnsi"/>
                <w:bCs/>
                <w:lang w:eastAsia="en-US"/>
              </w:rPr>
            </w:pPr>
            <w:r>
              <w:rPr>
                <w:rFonts w:eastAsiaTheme="minorHAnsi"/>
                <w:bCs/>
                <w:lang w:eastAsia="en-US"/>
              </w:rPr>
              <w:t>Minimālās prasības</w:t>
            </w:r>
          </w:p>
        </w:tc>
      </w:tr>
      <w:tr w:rsidR="002562ED" w14:paraId="0A92F5DC" w14:textId="77777777" w:rsidTr="00570998">
        <w:tc>
          <w:tcPr>
            <w:tcW w:w="4378" w:type="dxa"/>
          </w:tcPr>
          <w:p w14:paraId="5E8B12AC" w14:textId="77777777" w:rsidR="002562ED" w:rsidRDefault="002D7470" w:rsidP="00570998">
            <w:pPr>
              <w:contextualSpacing/>
              <w:rPr>
                <w:rFonts w:eastAsiaTheme="minorHAnsi"/>
                <w:bCs/>
                <w:lang w:eastAsia="en-US"/>
              </w:rPr>
            </w:pPr>
            <w:r>
              <w:rPr>
                <w:rFonts w:eastAsiaTheme="minorHAnsi"/>
                <w:bCs/>
                <w:lang w:eastAsia="en-US"/>
              </w:rPr>
              <w:t>Vēja slodžu izturība</w:t>
            </w:r>
          </w:p>
        </w:tc>
        <w:tc>
          <w:tcPr>
            <w:tcW w:w="4111" w:type="dxa"/>
          </w:tcPr>
          <w:p w14:paraId="1858326B" w14:textId="77777777" w:rsidR="002562ED" w:rsidRDefault="002D7470">
            <w:pPr>
              <w:contextualSpacing/>
              <w:jc w:val="both"/>
              <w:rPr>
                <w:rFonts w:eastAsiaTheme="minorHAnsi"/>
                <w:bCs/>
                <w:lang w:eastAsia="en-US"/>
              </w:rPr>
            </w:pPr>
            <w:r>
              <w:rPr>
                <w:rFonts w:eastAsiaTheme="minorHAnsi"/>
                <w:bCs/>
                <w:lang w:eastAsia="en-US"/>
              </w:rPr>
              <w:t>ne mazāk kā B3 (0,6kPa, 1/200)</w:t>
            </w:r>
          </w:p>
        </w:tc>
      </w:tr>
      <w:tr w:rsidR="002562ED" w14:paraId="3CB2AB09" w14:textId="77777777" w:rsidTr="00570998">
        <w:tc>
          <w:tcPr>
            <w:tcW w:w="4378" w:type="dxa"/>
          </w:tcPr>
          <w:p w14:paraId="42EEBB3C" w14:textId="77777777" w:rsidR="002562ED" w:rsidRDefault="002D7470" w:rsidP="00570998">
            <w:pPr>
              <w:contextualSpacing/>
              <w:rPr>
                <w:rFonts w:eastAsiaTheme="minorHAnsi"/>
                <w:bCs/>
                <w:lang w:eastAsia="en-US"/>
              </w:rPr>
            </w:pPr>
            <w:r>
              <w:rPr>
                <w:rFonts w:eastAsiaTheme="minorHAnsi"/>
                <w:bCs/>
                <w:lang w:eastAsia="en-US"/>
              </w:rPr>
              <w:t>Statikas noturības prasības</w:t>
            </w:r>
          </w:p>
          <w:p w14:paraId="5B91BD1E" w14:textId="77777777" w:rsidR="002562ED" w:rsidRDefault="002D7470" w:rsidP="00570998">
            <w:pPr>
              <w:contextualSpacing/>
              <w:rPr>
                <w:rFonts w:eastAsiaTheme="minorHAnsi"/>
                <w:bCs/>
                <w:lang w:eastAsia="en-US"/>
              </w:rPr>
            </w:pPr>
            <w:r>
              <w:rPr>
                <w:rFonts w:eastAsiaTheme="minorHAnsi"/>
                <w:bCs/>
                <w:lang w:eastAsia="en-US"/>
              </w:rPr>
              <w:t>Izliece</w:t>
            </w:r>
          </w:p>
        </w:tc>
        <w:tc>
          <w:tcPr>
            <w:tcW w:w="4111" w:type="dxa"/>
          </w:tcPr>
          <w:p w14:paraId="01111D51" w14:textId="77777777" w:rsidR="002562ED" w:rsidRDefault="002D7470">
            <w:pPr>
              <w:contextualSpacing/>
              <w:jc w:val="both"/>
              <w:rPr>
                <w:rFonts w:eastAsiaTheme="minorHAnsi"/>
                <w:bCs/>
                <w:lang w:eastAsia="en-US"/>
              </w:rPr>
            </w:pPr>
            <w:r>
              <w:rPr>
                <w:rFonts w:eastAsiaTheme="minorHAnsi"/>
                <w:bCs/>
                <w:lang w:eastAsia="en-US"/>
              </w:rPr>
              <w:t xml:space="preserve">Ne mazāk kā 0,5 </w:t>
            </w:r>
            <w:proofErr w:type="spellStart"/>
            <w:r>
              <w:rPr>
                <w:rFonts w:eastAsiaTheme="minorHAnsi"/>
                <w:bCs/>
                <w:lang w:eastAsia="en-US"/>
              </w:rPr>
              <w:t>kN</w:t>
            </w:r>
            <w:proofErr w:type="spellEnd"/>
          </w:p>
          <w:p w14:paraId="089E51BE" w14:textId="77777777" w:rsidR="002562ED" w:rsidRDefault="002D7470">
            <w:pPr>
              <w:contextualSpacing/>
              <w:jc w:val="both"/>
              <w:rPr>
                <w:rFonts w:eastAsiaTheme="minorHAnsi"/>
                <w:bCs/>
                <w:lang w:eastAsia="en-US"/>
              </w:rPr>
            </w:pPr>
            <w:r>
              <w:rPr>
                <w:rFonts w:eastAsiaTheme="minorHAnsi"/>
                <w:bCs/>
                <w:lang w:eastAsia="en-US"/>
              </w:rPr>
              <w:t>Ne lielāka kā 1/200</w:t>
            </w:r>
          </w:p>
        </w:tc>
      </w:tr>
      <w:tr w:rsidR="002562ED" w14:paraId="350E98D4" w14:textId="77777777" w:rsidTr="00570998">
        <w:tc>
          <w:tcPr>
            <w:tcW w:w="4378" w:type="dxa"/>
          </w:tcPr>
          <w:p w14:paraId="2D58426A" w14:textId="77777777" w:rsidR="002562ED" w:rsidRDefault="002D7470" w:rsidP="00570998">
            <w:pPr>
              <w:contextualSpacing/>
              <w:rPr>
                <w:rFonts w:eastAsiaTheme="minorHAnsi"/>
                <w:bCs/>
                <w:lang w:eastAsia="en-US"/>
              </w:rPr>
            </w:pPr>
            <w:proofErr w:type="spellStart"/>
            <w:r>
              <w:rPr>
                <w:rFonts w:eastAsiaTheme="minorHAnsi"/>
                <w:bCs/>
                <w:lang w:eastAsia="en-US"/>
              </w:rPr>
              <w:t>Siltumcaurlaidības</w:t>
            </w:r>
            <w:proofErr w:type="spellEnd"/>
            <w:r>
              <w:rPr>
                <w:rFonts w:eastAsiaTheme="minorHAnsi"/>
                <w:bCs/>
                <w:lang w:eastAsia="en-US"/>
              </w:rPr>
              <w:t xml:space="preserve"> koeficients (siltumizolācija)</w:t>
            </w:r>
          </w:p>
        </w:tc>
        <w:tc>
          <w:tcPr>
            <w:tcW w:w="4111" w:type="dxa"/>
          </w:tcPr>
          <w:p w14:paraId="2DF898E7" w14:textId="77777777" w:rsidR="002562ED" w:rsidRDefault="002D7470">
            <w:pPr>
              <w:contextualSpacing/>
              <w:jc w:val="both"/>
              <w:rPr>
                <w:rFonts w:eastAsiaTheme="minorHAnsi"/>
                <w:bCs/>
                <w:vertAlign w:val="superscript"/>
                <w:lang w:eastAsia="en-US"/>
              </w:rPr>
            </w:pPr>
            <w:r>
              <w:rPr>
                <w:rFonts w:eastAsiaTheme="minorHAnsi"/>
                <w:bCs/>
                <w:lang w:eastAsia="en-US"/>
              </w:rPr>
              <w:t>U</w:t>
            </w:r>
            <w:r>
              <w:rPr>
                <w:rFonts w:eastAsiaTheme="minorHAnsi"/>
                <w:bCs/>
                <w:vertAlign w:val="subscript"/>
                <w:lang w:eastAsia="en-US"/>
              </w:rPr>
              <w:t>w</w:t>
            </w:r>
            <w:r>
              <w:rPr>
                <w:rFonts w:eastAsiaTheme="minorHAnsi"/>
                <w:bCs/>
                <w:lang w:eastAsia="en-US"/>
              </w:rPr>
              <w:t>≤1,2 W/m</w:t>
            </w:r>
            <w:r>
              <w:rPr>
                <w:rFonts w:eastAsiaTheme="minorHAnsi"/>
                <w:bCs/>
                <w:vertAlign w:val="superscript"/>
                <w:lang w:eastAsia="en-US"/>
              </w:rPr>
              <w:t>2</w:t>
            </w:r>
          </w:p>
        </w:tc>
      </w:tr>
      <w:tr w:rsidR="002562ED" w14:paraId="5C745C57" w14:textId="77777777" w:rsidTr="00570998">
        <w:tc>
          <w:tcPr>
            <w:tcW w:w="4378" w:type="dxa"/>
          </w:tcPr>
          <w:p w14:paraId="0C09DEBA" w14:textId="77777777" w:rsidR="002562ED" w:rsidRDefault="002D7470" w:rsidP="00570998">
            <w:pPr>
              <w:contextualSpacing/>
              <w:rPr>
                <w:rFonts w:eastAsiaTheme="minorHAnsi"/>
                <w:bCs/>
                <w:lang w:eastAsia="en-US"/>
              </w:rPr>
            </w:pPr>
            <w:r>
              <w:rPr>
                <w:rFonts w:eastAsiaTheme="minorHAnsi"/>
                <w:bCs/>
                <w:lang w:eastAsia="en-US"/>
              </w:rPr>
              <w:t>Gaisa caurlaidības klase</w:t>
            </w:r>
          </w:p>
        </w:tc>
        <w:tc>
          <w:tcPr>
            <w:tcW w:w="4111" w:type="dxa"/>
          </w:tcPr>
          <w:p w14:paraId="71B233A6" w14:textId="77777777" w:rsidR="002562ED" w:rsidRDefault="002D7470">
            <w:pPr>
              <w:contextualSpacing/>
              <w:jc w:val="both"/>
              <w:rPr>
                <w:rFonts w:eastAsiaTheme="minorHAnsi"/>
                <w:bCs/>
                <w:lang w:eastAsia="en-US"/>
              </w:rPr>
            </w:pPr>
            <w:r>
              <w:rPr>
                <w:rFonts w:eastAsiaTheme="minorHAnsi"/>
                <w:bCs/>
                <w:lang w:eastAsia="en-US"/>
              </w:rPr>
              <w:t xml:space="preserve">Ne zemāka kā 4. </w:t>
            </w:r>
          </w:p>
        </w:tc>
      </w:tr>
      <w:tr w:rsidR="002562ED" w14:paraId="6E98F6DB" w14:textId="77777777" w:rsidTr="00570998">
        <w:tc>
          <w:tcPr>
            <w:tcW w:w="4378" w:type="dxa"/>
          </w:tcPr>
          <w:p w14:paraId="77076B51" w14:textId="77777777" w:rsidR="002562ED" w:rsidRDefault="002D7470" w:rsidP="00570998">
            <w:pPr>
              <w:contextualSpacing/>
              <w:rPr>
                <w:rFonts w:eastAsiaTheme="minorHAnsi"/>
                <w:bCs/>
                <w:lang w:eastAsia="en-US"/>
              </w:rPr>
            </w:pPr>
            <w:r>
              <w:rPr>
                <w:rFonts w:eastAsiaTheme="minorHAnsi"/>
                <w:bCs/>
                <w:lang w:eastAsia="en-US"/>
              </w:rPr>
              <w:t>Akustiskās īpašības</w:t>
            </w:r>
          </w:p>
        </w:tc>
        <w:tc>
          <w:tcPr>
            <w:tcW w:w="4111" w:type="dxa"/>
          </w:tcPr>
          <w:p w14:paraId="72ACE9F9" w14:textId="77777777" w:rsidR="002562ED" w:rsidRDefault="002D7470">
            <w:pPr>
              <w:contextualSpacing/>
              <w:jc w:val="both"/>
              <w:rPr>
                <w:rFonts w:eastAsiaTheme="minorHAnsi"/>
                <w:bCs/>
                <w:lang w:eastAsia="en-US"/>
              </w:rPr>
            </w:pPr>
            <w:r>
              <w:rPr>
                <w:rFonts w:eastAsiaTheme="minorHAnsi"/>
                <w:bCs/>
                <w:lang w:eastAsia="en-US"/>
              </w:rPr>
              <w:t>Jāatbilst LBN 016-15 “Būvakustika”</w:t>
            </w:r>
          </w:p>
        </w:tc>
      </w:tr>
      <w:tr w:rsidR="002562ED" w14:paraId="086F5CFC" w14:textId="77777777" w:rsidTr="00570998">
        <w:tc>
          <w:tcPr>
            <w:tcW w:w="4378" w:type="dxa"/>
          </w:tcPr>
          <w:p w14:paraId="7D432412" w14:textId="77777777" w:rsidR="002562ED" w:rsidRDefault="002D7470" w:rsidP="00570998">
            <w:pPr>
              <w:contextualSpacing/>
              <w:rPr>
                <w:rFonts w:eastAsiaTheme="minorHAnsi"/>
                <w:bCs/>
                <w:lang w:eastAsia="en-US"/>
              </w:rPr>
            </w:pPr>
            <w:r>
              <w:rPr>
                <w:rFonts w:eastAsiaTheme="minorHAnsi"/>
                <w:bCs/>
                <w:lang w:eastAsia="en-US"/>
              </w:rPr>
              <w:t xml:space="preserve">Ūdens </w:t>
            </w:r>
            <w:proofErr w:type="spellStart"/>
            <w:r>
              <w:rPr>
                <w:rFonts w:eastAsiaTheme="minorHAnsi"/>
                <w:bCs/>
                <w:lang w:eastAsia="en-US"/>
              </w:rPr>
              <w:t>necaurlaidības</w:t>
            </w:r>
            <w:proofErr w:type="spellEnd"/>
            <w:r>
              <w:rPr>
                <w:rFonts w:eastAsiaTheme="minorHAnsi"/>
                <w:bCs/>
                <w:lang w:eastAsia="en-US"/>
              </w:rPr>
              <w:t xml:space="preserve"> klase </w:t>
            </w:r>
          </w:p>
        </w:tc>
        <w:tc>
          <w:tcPr>
            <w:tcW w:w="4111" w:type="dxa"/>
          </w:tcPr>
          <w:p w14:paraId="13CBB1C4" w14:textId="77777777" w:rsidR="002562ED" w:rsidRDefault="002D7470">
            <w:pPr>
              <w:contextualSpacing/>
              <w:jc w:val="both"/>
              <w:rPr>
                <w:rFonts w:eastAsiaTheme="minorHAnsi"/>
                <w:bCs/>
                <w:lang w:eastAsia="en-US"/>
              </w:rPr>
            </w:pPr>
            <w:r>
              <w:rPr>
                <w:rFonts w:eastAsiaTheme="minorHAnsi"/>
                <w:bCs/>
                <w:lang w:eastAsia="en-US"/>
              </w:rPr>
              <w:t>Ne zemāka par 9A</w:t>
            </w:r>
          </w:p>
        </w:tc>
      </w:tr>
      <w:tr w:rsidR="002562ED" w14:paraId="10C8C2B4" w14:textId="77777777" w:rsidTr="00570998">
        <w:tc>
          <w:tcPr>
            <w:tcW w:w="4378" w:type="dxa"/>
          </w:tcPr>
          <w:p w14:paraId="334EEC8A" w14:textId="77777777" w:rsidR="002562ED" w:rsidRDefault="002D7470" w:rsidP="00570998">
            <w:pPr>
              <w:contextualSpacing/>
              <w:rPr>
                <w:rFonts w:eastAsiaTheme="minorHAnsi"/>
                <w:bCs/>
                <w:lang w:eastAsia="en-US"/>
              </w:rPr>
            </w:pPr>
            <w:r>
              <w:rPr>
                <w:rFonts w:eastAsiaTheme="minorHAnsi"/>
                <w:bCs/>
                <w:lang w:eastAsia="en-US"/>
              </w:rPr>
              <w:t>Furnitūras korozijas noturība</w:t>
            </w:r>
          </w:p>
        </w:tc>
        <w:tc>
          <w:tcPr>
            <w:tcW w:w="4111" w:type="dxa"/>
          </w:tcPr>
          <w:p w14:paraId="75D53E6D" w14:textId="77777777" w:rsidR="002562ED" w:rsidRDefault="002D7470">
            <w:pPr>
              <w:contextualSpacing/>
              <w:jc w:val="both"/>
              <w:rPr>
                <w:rFonts w:eastAsiaTheme="minorHAnsi"/>
                <w:bCs/>
                <w:lang w:eastAsia="en-US"/>
              </w:rPr>
            </w:pPr>
            <w:r>
              <w:rPr>
                <w:rFonts w:eastAsiaTheme="minorHAnsi"/>
                <w:bCs/>
                <w:lang w:eastAsia="en-US"/>
              </w:rPr>
              <w:t>Ne mazāka par 4.klasi</w:t>
            </w:r>
          </w:p>
        </w:tc>
      </w:tr>
      <w:tr w:rsidR="002562ED" w14:paraId="0AEBBAAF" w14:textId="77777777" w:rsidTr="00570998">
        <w:tc>
          <w:tcPr>
            <w:tcW w:w="4378" w:type="dxa"/>
          </w:tcPr>
          <w:p w14:paraId="00E22479" w14:textId="77777777" w:rsidR="002562ED" w:rsidRDefault="002D7470" w:rsidP="00570998">
            <w:pPr>
              <w:contextualSpacing/>
              <w:rPr>
                <w:rFonts w:eastAsiaTheme="minorHAnsi"/>
                <w:bCs/>
                <w:lang w:eastAsia="en-US"/>
              </w:rPr>
            </w:pPr>
            <w:r>
              <w:rPr>
                <w:rFonts w:eastAsiaTheme="minorHAnsi"/>
                <w:bCs/>
                <w:lang w:eastAsia="en-US"/>
              </w:rPr>
              <w:t>Atvēršanas spēka klase</w:t>
            </w:r>
          </w:p>
        </w:tc>
        <w:tc>
          <w:tcPr>
            <w:tcW w:w="4111" w:type="dxa"/>
          </w:tcPr>
          <w:p w14:paraId="7E9DE875" w14:textId="77777777" w:rsidR="002562ED" w:rsidRDefault="002D7470">
            <w:pPr>
              <w:contextualSpacing/>
              <w:jc w:val="both"/>
              <w:rPr>
                <w:rFonts w:eastAsiaTheme="minorHAnsi"/>
                <w:bCs/>
                <w:lang w:eastAsia="en-US"/>
              </w:rPr>
            </w:pPr>
            <w:r>
              <w:rPr>
                <w:rFonts w:eastAsiaTheme="minorHAnsi"/>
                <w:bCs/>
                <w:lang w:eastAsia="en-US"/>
              </w:rPr>
              <w:t>Ne mazāka par 1.klasi</w:t>
            </w:r>
          </w:p>
        </w:tc>
      </w:tr>
      <w:tr w:rsidR="002562ED" w14:paraId="4402B893" w14:textId="77777777" w:rsidTr="00570998">
        <w:tc>
          <w:tcPr>
            <w:tcW w:w="4378" w:type="dxa"/>
          </w:tcPr>
          <w:p w14:paraId="10657311" w14:textId="77777777" w:rsidR="002562ED" w:rsidRDefault="002D7470" w:rsidP="00570998">
            <w:pPr>
              <w:contextualSpacing/>
              <w:rPr>
                <w:rFonts w:eastAsiaTheme="minorHAnsi"/>
                <w:bCs/>
                <w:lang w:eastAsia="en-US"/>
              </w:rPr>
            </w:pPr>
            <w:r>
              <w:rPr>
                <w:rFonts w:eastAsiaTheme="minorHAnsi"/>
                <w:bCs/>
                <w:lang w:eastAsia="en-US"/>
              </w:rPr>
              <w:t>Mehāniskā stiprība</w:t>
            </w:r>
          </w:p>
        </w:tc>
        <w:tc>
          <w:tcPr>
            <w:tcW w:w="4111" w:type="dxa"/>
          </w:tcPr>
          <w:p w14:paraId="1EFBFC17" w14:textId="77777777" w:rsidR="002562ED" w:rsidRDefault="002D7470">
            <w:pPr>
              <w:contextualSpacing/>
              <w:jc w:val="both"/>
              <w:rPr>
                <w:rFonts w:eastAsiaTheme="minorHAnsi"/>
                <w:bCs/>
                <w:lang w:eastAsia="en-US"/>
              </w:rPr>
            </w:pPr>
            <w:r>
              <w:rPr>
                <w:rFonts w:eastAsiaTheme="minorHAnsi"/>
                <w:bCs/>
                <w:lang w:eastAsia="en-US"/>
              </w:rPr>
              <w:t>Ne mazāka par 3.klasi</w:t>
            </w:r>
          </w:p>
        </w:tc>
      </w:tr>
      <w:tr w:rsidR="002562ED" w14:paraId="7C8C4F02" w14:textId="77777777" w:rsidTr="00570998">
        <w:tc>
          <w:tcPr>
            <w:tcW w:w="4378" w:type="dxa"/>
          </w:tcPr>
          <w:p w14:paraId="376FBE6A" w14:textId="77777777" w:rsidR="002562ED" w:rsidRDefault="002D7470" w:rsidP="00570998">
            <w:pPr>
              <w:contextualSpacing/>
              <w:rPr>
                <w:rFonts w:eastAsiaTheme="minorHAnsi"/>
                <w:bCs/>
                <w:lang w:eastAsia="en-US"/>
              </w:rPr>
            </w:pPr>
            <w:r>
              <w:rPr>
                <w:rFonts w:eastAsiaTheme="minorHAnsi"/>
                <w:bCs/>
                <w:lang w:eastAsia="en-US"/>
              </w:rPr>
              <w:t>Atkārtotas atvēršanas/aizvēršanas izturības klase</w:t>
            </w:r>
          </w:p>
        </w:tc>
        <w:tc>
          <w:tcPr>
            <w:tcW w:w="4111" w:type="dxa"/>
          </w:tcPr>
          <w:p w14:paraId="54E8A845" w14:textId="77777777" w:rsidR="002562ED" w:rsidRDefault="002D7470">
            <w:pPr>
              <w:contextualSpacing/>
              <w:jc w:val="both"/>
              <w:rPr>
                <w:rFonts w:eastAsiaTheme="minorHAnsi"/>
                <w:bCs/>
                <w:lang w:eastAsia="en-US"/>
              </w:rPr>
            </w:pPr>
            <w:r>
              <w:rPr>
                <w:rFonts w:eastAsiaTheme="minorHAnsi"/>
                <w:bCs/>
                <w:lang w:eastAsia="en-US"/>
              </w:rPr>
              <w:t>Ne mazāka par 2.klasi</w:t>
            </w:r>
          </w:p>
        </w:tc>
      </w:tr>
      <w:tr w:rsidR="002562ED" w14:paraId="658AE3D1" w14:textId="77777777" w:rsidTr="00570998">
        <w:tc>
          <w:tcPr>
            <w:tcW w:w="4378" w:type="dxa"/>
          </w:tcPr>
          <w:p w14:paraId="2DBFE7CE" w14:textId="77777777" w:rsidR="002562ED" w:rsidRDefault="002D7470" w:rsidP="00570998">
            <w:pPr>
              <w:contextualSpacing/>
              <w:rPr>
                <w:rFonts w:eastAsiaTheme="minorHAnsi"/>
                <w:bCs/>
                <w:lang w:eastAsia="en-US"/>
              </w:rPr>
            </w:pPr>
            <w:r>
              <w:rPr>
                <w:rFonts w:eastAsiaTheme="minorHAnsi"/>
                <w:bCs/>
                <w:lang w:eastAsia="en-US"/>
              </w:rPr>
              <w:t>Izturība pret ielaušanos</w:t>
            </w:r>
          </w:p>
        </w:tc>
        <w:tc>
          <w:tcPr>
            <w:tcW w:w="4111" w:type="dxa"/>
          </w:tcPr>
          <w:p w14:paraId="362C88DA" w14:textId="77777777" w:rsidR="002562ED" w:rsidRDefault="002D7470">
            <w:pPr>
              <w:contextualSpacing/>
              <w:jc w:val="both"/>
              <w:rPr>
                <w:rFonts w:eastAsiaTheme="minorHAnsi"/>
                <w:bCs/>
                <w:lang w:eastAsia="en-US"/>
              </w:rPr>
            </w:pPr>
            <w:r>
              <w:rPr>
                <w:rFonts w:eastAsiaTheme="minorHAnsi"/>
                <w:bCs/>
                <w:lang w:eastAsia="en-US"/>
              </w:rPr>
              <w:t>Vismaz RC1</w:t>
            </w:r>
          </w:p>
        </w:tc>
      </w:tr>
    </w:tbl>
    <w:p w14:paraId="1C52B3DA" w14:textId="77777777" w:rsidR="002562ED" w:rsidRDefault="002562ED">
      <w:pPr>
        <w:ind w:left="720"/>
        <w:contextualSpacing/>
        <w:jc w:val="both"/>
        <w:rPr>
          <w:rFonts w:eastAsiaTheme="minorHAnsi"/>
          <w:bCs/>
          <w:lang w:eastAsia="en-US"/>
        </w:rPr>
      </w:pPr>
    </w:p>
    <w:p w14:paraId="2BCA6D64" w14:textId="77777777" w:rsidR="002562ED" w:rsidRDefault="002D7470">
      <w:pPr>
        <w:numPr>
          <w:ilvl w:val="0"/>
          <w:numId w:val="6"/>
        </w:numPr>
        <w:contextualSpacing/>
        <w:jc w:val="both"/>
        <w:rPr>
          <w:rFonts w:eastAsiaTheme="minorHAnsi"/>
          <w:bCs/>
          <w:lang w:eastAsia="en-US"/>
        </w:rPr>
      </w:pPr>
      <w:r>
        <w:rPr>
          <w:rFonts w:eastAsiaTheme="minorHAnsi"/>
          <w:bCs/>
          <w:lang w:eastAsia="en-US"/>
        </w:rPr>
        <w:t>Pretendentam pirms logu izgatavošanas un uzstādīšanas jāveic precizējošie mērījumi.</w:t>
      </w:r>
    </w:p>
    <w:p w14:paraId="0FD35BD7" w14:textId="77777777" w:rsidR="002562ED" w:rsidRDefault="002D7470">
      <w:pPr>
        <w:numPr>
          <w:ilvl w:val="0"/>
          <w:numId w:val="6"/>
        </w:numPr>
        <w:contextualSpacing/>
        <w:jc w:val="both"/>
        <w:rPr>
          <w:rFonts w:eastAsiaTheme="minorHAnsi"/>
          <w:b/>
          <w:bCs/>
          <w:lang w:eastAsia="en-US"/>
        </w:rPr>
      </w:pPr>
      <w:r>
        <w:rPr>
          <w:u w:val="single"/>
          <w:lang w:eastAsia="en-US"/>
        </w:rPr>
        <w:t>Visi tehniskajā specifikācijā minētie materiāli vai izstrādājumi ir uzrādīti ar mērķi sagatavot pietiekami precīzu un skaidru līguma priekšmeta aprakstu, kas ir jālieto kopā ar vārdiem “vai ekvivalents”, pat ja tas kādā no vietām nav šādi norādīts.</w:t>
      </w:r>
    </w:p>
    <w:p w14:paraId="3A76F7A9" w14:textId="77777777" w:rsidR="002562ED" w:rsidRDefault="002D7470">
      <w:pPr>
        <w:numPr>
          <w:ilvl w:val="0"/>
          <w:numId w:val="6"/>
        </w:numPr>
        <w:contextualSpacing/>
        <w:jc w:val="both"/>
        <w:rPr>
          <w:rFonts w:eastAsiaTheme="minorHAnsi"/>
          <w:b/>
          <w:bCs/>
          <w:lang w:eastAsia="en-US"/>
        </w:rPr>
      </w:pPr>
      <w:r>
        <w:rPr>
          <w:lang w:eastAsia="en-US"/>
        </w:rPr>
        <w:t>Izvēloties ekvivalentu materiālu vai izstrādājumu, tas ir skaidri jānorāda tāmes attiecīgajā rindā un jāpievieno piedāvājumam (salīdzinošā veidā) dokumenti, kuri apliecina piedāvāto materiālu vai iekārtu ekvivalentās tehniskās īpašības (tehniskie parametri, materiālu pases u.c. dokumenti).</w:t>
      </w:r>
    </w:p>
    <w:p w14:paraId="0107DCD9" w14:textId="77777777" w:rsidR="002562ED" w:rsidRDefault="002D7470">
      <w:pPr>
        <w:numPr>
          <w:ilvl w:val="0"/>
          <w:numId w:val="6"/>
        </w:numPr>
        <w:contextualSpacing/>
        <w:jc w:val="both"/>
        <w:rPr>
          <w:rFonts w:eastAsiaTheme="minorHAnsi"/>
          <w:b/>
          <w:bCs/>
          <w:lang w:eastAsia="en-US"/>
        </w:rPr>
      </w:pPr>
      <w:r>
        <w:rPr>
          <w:lang w:eastAsia="en-US"/>
        </w:rPr>
        <w:t>Tehniskajā specifikācijā norādīto darbu izpilde, detaļas, būves elementa vai izstrādājumu uzstādīšana ietver pilnu darba ciklu līdz attiecīgās detaļas, būves elementa vai izstrādājuma gatavībai pilnīgai ekspluatācijai, ietverot visus materiālus, kas tehnoloģiski nepieciešami attiecīgā būves elementa drošai ekspluatācijai atbilstoši būvnormatīvu un ekspluatācijas noteikumu prasībām un ietverot visus nepieciešamos būvdarbus konkrēta darba izpildei.</w:t>
      </w:r>
    </w:p>
    <w:p w14:paraId="25B02B21" w14:textId="77777777" w:rsidR="002562ED" w:rsidRDefault="002D7470">
      <w:pPr>
        <w:numPr>
          <w:ilvl w:val="0"/>
          <w:numId w:val="6"/>
        </w:numPr>
        <w:contextualSpacing/>
        <w:jc w:val="both"/>
        <w:rPr>
          <w:rFonts w:eastAsiaTheme="minorHAnsi"/>
          <w:b/>
          <w:bCs/>
          <w:lang w:eastAsia="en-US"/>
        </w:rPr>
      </w:pPr>
      <w:r>
        <w:rPr>
          <w:lang w:eastAsia="en-US"/>
        </w:rPr>
        <w:t>Pretendentam, ņemot vērā profesionālo pieredzi, ir jāievērtē visi darbi, kas vajadzīgi objekta pilnīgai nodošanai.</w:t>
      </w:r>
    </w:p>
    <w:p w14:paraId="7273509A" w14:textId="77777777" w:rsidR="002562ED" w:rsidRDefault="002D7470">
      <w:pPr>
        <w:numPr>
          <w:ilvl w:val="0"/>
          <w:numId w:val="6"/>
        </w:numPr>
        <w:contextualSpacing/>
        <w:jc w:val="both"/>
        <w:rPr>
          <w:rFonts w:eastAsiaTheme="minorHAnsi"/>
          <w:b/>
          <w:bCs/>
          <w:lang w:eastAsia="en-US"/>
        </w:rPr>
      </w:pPr>
      <w:r>
        <w:rPr>
          <w:lang w:eastAsia="en-US"/>
        </w:rPr>
        <w:t>Darbi veicami saskaņā ar Latvijas būvnormatīvu un citu normatīvo aktu prasībām.</w:t>
      </w:r>
    </w:p>
    <w:p w14:paraId="4CE81174" w14:textId="77777777" w:rsidR="002562ED" w:rsidRPr="006B45EA" w:rsidRDefault="002D7470">
      <w:pPr>
        <w:numPr>
          <w:ilvl w:val="0"/>
          <w:numId w:val="6"/>
        </w:numPr>
        <w:contextualSpacing/>
        <w:jc w:val="both"/>
        <w:rPr>
          <w:rFonts w:eastAsiaTheme="minorHAnsi"/>
          <w:b/>
          <w:bCs/>
          <w:lang w:eastAsia="en-US"/>
        </w:rPr>
      </w:pPr>
      <w:r>
        <w:rPr>
          <w:lang w:eastAsia="en-US"/>
        </w:rPr>
        <w:t>Veiktajiem darbiem un izmantotajiem materiāliem jānodrošina garantija vismaz 2 (divi) gadi no pieņemšanas – nodošanas akta parakstīšanas dienas.</w:t>
      </w:r>
    </w:p>
    <w:p w14:paraId="578438EC" w14:textId="6DB9A1D7" w:rsidR="002562ED" w:rsidRPr="003A4AFB" w:rsidRDefault="006B45EA" w:rsidP="00F43F54">
      <w:pPr>
        <w:numPr>
          <w:ilvl w:val="0"/>
          <w:numId w:val="6"/>
        </w:numPr>
        <w:contextualSpacing/>
        <w:jc w:val="both"/>
        <w:rPr>
          <w:rFonts w:eastAsiaTheme="minorHAnsi"/>
          <w:bCs/>
          <w:lang w:eastAsia="en-US"/>
        </w:rPr>
      </w:pPr>
      <w:r w:rsidRPr="003A4AFB">
        <w:rPr>
          <w:rFonts w:eastAsiaTheme="minorHAnsi"/>
          <w:bCs/>
          <w:lang w:eastAsia="en-US"/>
        </w:rPr>
        <w:t>Pretendentam pirms piedāvājuma sagatavošanas patstāvīgi jāapseko objekti un jāpārbauda Pasūtītāja doto apjomu un izstrādājumu izmēru atbilstību dabā. Pretendentam jāparedz un jāiekļauj finanšu piedāvājumā visas materiālu, darba un mehānismu izmaksas durvju montāžai un ailes apdarei. Pretendentam jāparedz un savā piedāvājumā jāiekļauj arī palīgdarbu un palīgmateriālu izmaksas, kas nav tieši norādītas tehniskajās specifikācijās un finanšu piedāvājuma formā, bet bez kuru izpildes nevar nodrošināt objektam tehniskajās specifikācijās definētās prasības. Finanšu piedāvājums jānoformē, ievērojot Cenu aptaujas noteikumu prasības, neskaidrības gadījumos vērsties pie Pasūtītāja kontaktperso</w:t>
      </w:r>
      <w:r w:rsidR="00F43F54" w:rsidRPr="003A4AFB">
        <w:rPr>
          <w:rFonts w:eastAsiaTheme="minorHAnsi"/>
          <w:bCs/>
          <w:lang w:eastAsia="en-US"/>
        </w:rPr>
        <w:t>nas, kura sniegs paskaidrojumus</w:t>
      </w:r>
    </w:p>
    <w:p w14:paraId="43AEDA73" w14:textId="77777777" w:rsidR="00B42E4F" w:rsidRDefault="00B42E4F">
      <w:pPr>
        <w:contextualSpacing/>
        <w:jc w:val="both"/>
        <w:rPr>
          <w:rFonts w:eastAsiaTheme="minorHAnsi"/>
          <w:b/>
          <w:bCs/>
          <w:lang w:eastAsia="en-US"/>
        </w:rPr>
      </w:pPr>
    </w:p>
    <w:p w14:paraId="163C317A" w14:textId="77777777" w:rsidR="002562ED" w:rsidRDefault="002562ED">
      <w:pPr>
        <w:contextualSpacing/>
        <w:jc w:val="both"/>
        <w:rPr>
          <w:rFonts w:eastAsiaTheme="minorHAnsi"/>
          <w:b/>
          <w:bCs/>
          <w:lang w:eastAsia="en-US"/>
        </w:rPr>
      </w:pPr>
    </w:p>
    <w:tbl>
      <w:tblPr>
        <w:tblW w:w="5165" w:type="pct"/>
        <w:tblInd w:w="-289" w:type="dxa"/>
        <w:tblLayout w:type="fixed"/>
        <w:tblCellMar>
          <w:top w:w="55" w:type="dxa"/>
          <w:left w:w="55" w:type="dxa"/>
          <w:bottom w:w="55" w:type="dxa"/>
          <w:right w:w="55" w:type="dxa"/>
        </w:tblCellMar>
        <w:tblLook w:val="04A0" w:firstRow="1" w:lastRow="0" w:firstColumn="1" w:lastColumn="0" w:noHBand="0" w:noVBand="1"/>
      </w:tblPr>
      <w:tblGrid>
        <w:gridCol w:w="4387"/>
        <w:gridCol w:w="3694"/>
        <w:gridCol w:w="1453"/>
        <w:gridCol w:w="18"/>
      </w:tblGrid>
      <w:tr w:rsidR="002562ED" w14:paraId="1B5F6A4D" w14:textId="77777777" w:rsidTr="00B42E4F">
        <w:trPr>
          <w:gridAfter w:val="1"/>
          <w:wAfter w:w="18" w:type="dxa"/>
        </w:trPr>
        <w:tc>
          <w:tcPr>
            <w:tcW w:w="4387" w:type="dxa"/>
            <w:tcBorders>
              <w:top w:val="single" w:sz="4" w:space="0" w:color="000000"/>
              <w:left w:val="single" w:sz="4" w:space="0" w:color="000000"/>
              <w:bottom w:val="single" w:sz="4" w:space="0" w:color="000000"/>
            </w:tcBorders>
            <w:shd w:val="clear" w:color="auto" w:fill="D9E2F3" w:themeFill="accent5" w:themeFillTint="33"/>
          </w:tcPr>
          <w:p w14:paraId="1E42D649" w14:textId="77777777" w:rsidR="002562ED" w:rsidRDefault="002D7470" w:rsidP="00956D82">
            <w:pPr>
              <w:pStyle w:val="Saturardtjs"/>
              <w:jc w:val="center"/>
            </w:pPr>
            <w:r>
              <w:lastRenderedPageBreak/>
              <w:t>Attēls</w:t>
            </w:r>
          </w:p>
        </w:tc>
        <w:tc>
          <w:tcPr>
            <w:tcW w:w="3694" w:type="dxa"/>
            <w:tcBorders>
              <w:top w:val="single" w:sz="4" w:space="0" w:color="000000"/>
              <w:left w:val="single" w:sz="4" w:space="0" w:color="000000"/>
              <w:bottom w:val="single" w:sz="4" w:space="0" w:color="000000"/>
            </w:tcBorders>
            <w:shd w:val="clear" w:color="auto" w:fill="D9E2F3" w:themeFill="accent5" w:themeFillTint="33"/>
          </w:tcPr>
          <w:p w14:paraId="05238002" w14:textId="77777777" w:rsidR="002562ED" w:rsidRDefault="002D7470" w:rsidP="00956D82">
            <w:pPr>
              <w:pStyle w:val="Saturardtjs"/>
              <w:jc w:val="center"/>
            </w:pPr>
            <w:r>
              <w:t>Apraksts</w:t>
            </w:r>
          </w:p>
        </w:tc>
        <w:tc>
          <w:tcPr>
            <w:tcW w:w="145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3DF28184" w14:textId="77777777" w:rsidR="002562ED" w:rsidRDefault="002D7470">
            <w:pPr>
              <w:pStyle w:val="Saturardtjs"/>
              <w:jc w:val="center"/>
            </w:pPr>
            <w:r>
              <w:t>Skaits</w:t>
            </w:r>
          </w:p>
        </w:tc>
      </w:tr>
      <w:tr w:rsidR="002562ED" w14:paraId="14A4683B" w14:textId="77777777" w:rsidTr="00B42E4F">
        <w:tc>
          <w:tcPr>
            <w:tcW w:w="9552" w:type="dxa"/>
            <w:gridSpan w:val="4"/>
            <w:tcBorders>
              <w:left w:val="single" w:sz="4" w:space="0" w:color="000000"/>
              <w:bottom w:val="single" w:sz="4" w:space="0" w:color="000000"/>
              <w:right w:val="single" w:sz="4" w:space="0" w:color="000000"/>
            </w:tcBorders>
          </w:tcPr>
          <w:p w14:paraId="367DD6C1" w14:textId="77777777" w:rsidR="002562ED" w:rsidRDefault="002D7470" w:rsidP="00E07986">
            <w:pPr>
              <w:contextualSpacing/>
              <w:jc w:val="center"/>
              <w:rPr>
                <w:rFonts w:eastAsiaTheme="minorHAnsi"/>
                <w:b/>
                <w:bCs/>
                <w:lang w:eastAsia="en-US"/>
              </w:rPr>
            </w:pPr>
            <w:r w:rsidRPr="00956D82">
              <w:rPr>
                <w:color w:val="FF0000"/>
              </w:rPr>
              <w:t>Nepieciešama iekšējo ailu apdare, kā arī iekšējo un ārējo palodžu izbūve.</w:t>
            </w:r>
          </w:p>
        </w:tc>
      </w:tr>
      <w:tr w:rsidR="002562ED" w14:paraId="1C455A8D" w14:textId="77777777" w:rsidTr="00E07986">
        <w:trPr>
          <w:gridAfter w:val="1"/>
          <w:wAfter w:w="18" w:type="dxa"/>
          <w:trHeight w:val="4128"/>
        </w:trPr>
        <w:tc>
          <w:tcPr>
            <w:tcW w:w="4387" w:type="dxa"/>
            <w:tcBorders>
              <w:left w:val="single" w:sz="4" w:space="0" w:color="000000"/>
              <w:bottom w:val="single" w:sz="4" w:space="0" w:color="000000"/>
            </w:tcBorders>
            <w:vAlign w:val="center"/>
          </w:tcPr>
          <w:p w14:paraId="023F692B" w14:textId="767A5906" w:rsidR="002562ED" w:rsidRDefault="00810F81" w:rsidP="00956D82">
            <w:pPr>
              <w:pStyle w:val="Saturardtjs"/>
              <w:jc w:val="center"/>
            </w:pPr>
            <w:r w:rsidRPr="00810F81">
              <w:rPr>
                <w:noProof/>
              </w:rPr>
              <w:drawing>
                <wp:inline distT="0" distB="0" distL="0" distR="0" wp14:anchorId="673199E4" wp14:editId="3C9D3801">
                  <wp:extent cx="2238375" cy="1647825"/>
                  <wp:effectExtent l="0" t="0" r="9525" b="9525"/>
                  <wp:docPr id="36228659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8375" cy="1647825"/>
                          </a:xfrm>
                          <a:prstGeom prst="rect">
                            <a:avLst/>
                          </a:prstGeom>
                          <a:noFill/>
                          <a:ln>
                            <a:noFill/>
                          </a:ln>
                        </pic:spPr>
                      </pic:pic>
                    </a:graphicData>
                  </a:graphic>
                </wp:inline>
              </w:drawing>
            </w:r>
          </w:p>
          <w:p w14:paraId="55B23FE8" w14:textId="2B8AD8A8" w:rsidR="002562ED" w:rsidRDefault="00B42E4F">
            <w:pPr>
              <w:pStyle w:val="Saturardtjs"/>
              <w:jc w:val="center"/>
            </w:pPr>
            <w:r w:rsidRPr="00B42E4F">
              <w:rPr>
                <w:color w:val="FF0000"/>
              </w:rPr>
              <w:t>Logs Nr. 1</w:t>
            </w:r>
          </w:p>
        </w:tc>
        <w:tc>
          <w:tcPr>
            <w:tcW w:w="3694" w:type="dxa"/>
            <w:tcBorders>
              <w:left w:val="single" w:sz="4" w:space="0" w:color="000000"/>
              <w:bottom w:val="single" w:sz="4" w:space="0" w:color="000000"/>
            </w:tcBorders>
          </w:tcPr>
          <w:p w14:paraId="2B5797A6" w14:textId="77777777" w:rsidR="00810F81" w:rsidRDefault="00810F81" w:rsidP="00956D82">
            <w:pPr>
              <w:widowControl w:val="0"/>
            </w:pPr>
          </w:p>
          <w:p w14:paraId="3AAE3EDB" w14:textId="1BB289A7" w:rsidR="002562ED" w:rsidRDefault="00810F81" w:rsidP="00956D82">
            <w:pPr>
              <w:widowControl w:val="0"/>
            </w:pPr>
            <w:r>
              <w:t>Platums (mm)  - 2620;</w:t>
            </w:r>
          </w:p>
          <w:p w14:paraId="29D16175" w14:textId="214A6FF0" w:rsidR="00810F81" w:rsidRDefault="00810F81" w:rsidP="00956D82">
            <w:pPr>
              <w:widowControl w:val="0"/>
            </w:pPr>
            <w:r>
              <w:t>Augstums (mm) – 1750;</w:t>
            </w:r>
          </w:p>
          <w:p w14:paraId="0FFECCED" w14:textId="184CA8C2" w:rsidR="00810F81" w:rsidRDefault="00810F81" w:rsidP="00956D82">
            <w:pPr>
              <w:widowControl w:val="0"/>
            </w:pPr>
            <w:r>
              <w:t>Krāsa – balts;</w:t>
            </w:r>
          </w:p>
          <w:p w14:paraId="3D0C5C07" w14:textId="7653B621" w:rsidR="00810F81" w:rsidRDefault="00810F81" w:rsidP="00810F81">
            <w:pPr>
              <w:widowControl w:val="0"/>
            </w:pPr>
            <w:r>
              <w:t xml:space="preserve">Logu veids – 3 </w:t>
            </w:r>
            <w:proofErr w:type="spellStart"/>
            <w:r>
              <w:t>daļīgs</w:t>
            </w:r>
            <w:proofErr w:type="spellEnd"/>
            <w:r>
              <w:t>, vidus daļa</w:t>
            </w:r>
          </w:p>
          <w:p w14:paraId="07DB18BC" w14:textId="77777777" w:rsidR="00810F81" w:rsidRDefault="00810F81" w:rsidP="00810F81">
            <w:pPr>
              <w:widowControl w:val="0"/>
            </w:pPr>
            <w:r>
              <w:t>verama/atgāžama;</w:t>
            </w:r>
          </w:p>
          <w:p w14:paraId="75747DCF" w14:textId="7C15E8F9" w:rsidR="00810F81" w:rsidRDefault="00810F81" w:rsidP="00810F81">
            <w:pPr>
              <w:pStyle w:val="Sarakstarindkopa"/>
              <w:widowControl w:val="0"/>
              <w:numPr>
                <w:ilvl w:val="0"/>
                <w:numId w:val="10"/>
              </w:numPr>
            </w:pPr>
            <w:r w:rsidRPr="00810F81">
              <w:t>Demontāža/montāža</w:t>
            </w:r>
            <w:r>
              <w:t>;</w:t>
            </w:r>
          </w:p>
          <w:p w14:paraId="26245901" w14:textId="6BFB6ED3" w:rsidR="00810F81" w:rsidRDefault="00810F81" w:rsidP="00810F81">
            <w:pPr>
              <w:pStyle w:val="Sarakstarindkopa"/>
              <w:widowControl w:val="0"/>
              <w:numPr>
                <w:ilvl w:val="0"/>
                <w:numId w:val="10"/>
              </w:numPr>
            </w:pPr>
            <w:r w:rsidRPr="00810F81">
              <w:t xml:space="preserve">Iekšējā palodze(200 mm), </w:t>
            </w:r>
            <w:proofErr w:type="spellStart"/>
            <w:r w:rsidRPr="00810F81">
              <w:t>kokskaidu</w:t>
            </w:r>
            <w:proofErr w:type="spellEnd"/>
            <w:r w:rsidRPr="00810F81">
              <w:t>-balta</w:t>
            </w:r>
            <w:r>
              <w:t>;</w:t>
            </w:r>
          </w:p>
          <w:p w14:paraId="10ECEFF9" w14:textId="2823236F" w:rsidR="00810F81" w:rsidRDefault="00810F81" w:rsidP="00810F81">
            <w:pPr>
              <w:pStyle w:val="Sarakstarindkopa"/>
              <w:widowControl w:val="0"/>
              <w:numPr>
                <w:ilvl w:val="0"/>
                <w:numId w:val="10"/>
              </w:numPr>
            </w:pPr>
            <w:r w:rsidRPr="00810F81">
              <w:t>Ārējā palodze(200 mm), cinkota</w:t>
            </w:r>
            <w:r>
              <w:t>;</w:t>
            </w:r>
          </w:p>
          <w:p w14:paraId="632F0B80" w14:textId="2CB44B1E" w:rsidR="00810F81" w:rsidRDefault="00810F81" w:rsidP="00810F81">
            <w:pPr>
              <w:pStyle w:val="Sarakstarindkopa"/>
              <w:widowControl w:val="0"/>
              <w:numPr>
                <w:ilvl w:val="0"/>
                <w:numId w:val="10"/>
              </w:numPr>
            </w:pPr>
            <w:r w:rsidRPr="00810F81">
              <w:t>Aiļu apdare</w:t>
            </w:r>
            <w:r>
              <w:t>.</w:t>
            </w:r>
          </w:p>
          <w:p w14:paraId="5EE6AC93" w14:textId="77777777" w:rsidR="00810F81" w:rsidRDefault="00810F81" w:rsidP="00810F81">
            <w:pPr>
              <w:widowControl w:val="0"/>
            </w:pPr>
          </w:p>
          <w:p w14:paraId="4840E532" w14:textId="77777777" w:rsidR="00810F81" w:rsidRDefault="00810F81" w:rsidP="00810F81">
            <w:pPr>
              <w:widowControl w:val="0"/>
            </w:pPr>
          </w:p>
          <w:p w14:paraId="6A7083C3" w14:textId="047F076E" w:rsidR="00810F81" w:rsidRDefault="00810F81" w:rsidP="00810F81">
            <w:pPr>
              <w:widowControl w:val="0"/>
            </w:pPr>
          </w:p>
        </w:tc>
        <w:tc>
          <w:tcPr>
            <w:tcW w:w="1453" w:type="dxa"/>
            <w:tcBorders>
              <w:left w:val="single" w:sz="4" w:space="0" w:color="000000"/>
              <w:bottom w:val="single" w:sz="4" w:space="0" w:color="000000"/>
              <w:right w:val="single" w:sz="4" w:space="0" w:color="000000"/>
            </w:tcBorders>
          </w:tcPr>
          <w:p w14:paraId="60A5498A" w14:textId="77777777" w:rsidR="00B42E4F" w:rsidRDefault="00B42E4F" w:rsidP="00956D82">
            <w:pPr>
              <w:widowControl w:val="0"/>
              <w:jc w:val="center"/>
            </w:pPr>
          </w:p>
          <w:p w14:paraId="51DBA9B2" w14:textId="77777777" w:rsidR="00B42E4F" w:rsidRDefault="00B42E4F" w:rsidP="00956D82">
            <w:pPr>
              <w:widowControl w:val="0"/>
              <w:jc w:val="center"/>
            </w:pPr>
          </w:p>
          <w:p w14:paraId="5EB38480" w14:textId="77777777" w:rsidR="00B42E4F" w:rsidRDefault="00B42E4F" w:rsidP="00956D82">
            <w:pPr>
              <w:widowControl w:val="0"/>
              <w:jc w:val="center"/>
            </w:pPr>
          </w:p>
          <w:p w14:paraId="1716DE7C" w14:textId="77777777" w:rsidR="00B42E4F" w:rsidRDefault="00B42E4F" w:rsidP="00956D82">
            <w:pPr>
              <w:widowControl w:val="0"/>
              <w:jc w:val="center"/>
            </w:pPr>
          </w:p>
          <w:p w14:paraId="42F66F16" w14:textId="77777777" w:rsidR="00B42E4F" w:rsidRDefault="00B42E4F" w:rsidP="00956D82">
            <w:pPr>
              <w:widowControl w:val="0"/>
              <w:jc w:val="center"/>
            </w:pPr>
          </w:p>
          <w:p w14:paraId="2C373B30" w14:textId="77777777" w:rsidR="00B42E4F" w:rsidRDefault="00B42E4F" w:rsidP="00956D82">
            <w:pPr>
              <w:widowControl w:val="0"/>
              <w:jc w:val="center"/>
            </w:pPr>
          </w:p>
          <w:p w14:paraId="3AABB608" w14:textId="3ED4BE93" w:rsidR="00956D82" w:rsidRPr="00E07986" w:rsidRDefault="00810F81" w:rsidP="00956D82">
            <w:pPr>
              <w:widowControl w:val="0"/>
              <w:jc w:val="center"/>
              <w:rPr>
                <w:b/>
                <w:bCs/>
              </w:rPr>
            </w:pPr>
            <w:r w:rsidRPr="00E07986">
              <w:rPr>
                <w:b/>
                <w:bCs/>
              </w:rPr>
              <w:t>2</w:t>
            </w:r>
          </w:p>
          <w:p w14:paraId="797BC519" w14:textId="64BDA316" w:rsidR="002562ED" w:rsidRDefault="002562ED">
            <w:pPr>
              <w:pStyle w:val="Saturardtjs"/>
              <w:jc w:val="center"/>
            </w:pPr>
          </w:p>
        </w:tc>
      </w:tr>
      <w:tr w:rsidR="00E07986" w14:paraId="50A701BB" w14:textId="77777777" w:rsidTr="00E07986">
        <w:trPr>
          <w:gridAfter w:val="1"/>
          <w:wAfter w:w="18" w:type="dxa"/>
          <w:trHeight w:val="3422"/>
        </w:trPr>
        <w:tc>
          <w:tcPr>
            <w:tcW w:w="4387" w:type="dxa"/>
            <w:tcBorders>
              <w:left w:val="single" w:sz="4" w:space="0" w:color="000000"/>
              <w:bottom w:val="single" w:sz="4" w:space="0" w:color="000000"/>
            </w:tcBorders>
            <w:vAlign w:val="center"/>
          </w:tcPr>
          <w:p w14:paraId="32F6D8CA" w14:textId="77777777" w:rsidR="00E07986" w:rsidRDefault="00E07986" w:rsidP="00956D82">
            <w:pPr>
              <w:pStyle w:val="Saturardtjs"/>
              <w:jc w:val="center"/>
              <w:rPr>
                <w:noProof/>
              </w:rPr>
            </w:pPr>
            <w:r>
              <w:rPr>
                <w:noProof/>
              </w:rPr>
              <w:drawing>
                <wp:inline distT="0" distB="0" distL="0" distR="0" wp14:anchorId="1115DA56" wp14:editId="35E41CD0">
                  <wp:extent cx="2249805" cy="1548765"/>
                  <wp:effectExtent l="0" t="0" r="0" b="0"/>
                  <wp:docPr id="173396286"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9805" cy="1548765"/>
                          </a:xfrm>
                          <a:prstGeom prst="rect">
                            <a:avLst/>
                          </a:prstGeom>
                          <a:noFill/>
                        </pic:spPr>
                      </pic:pic>
                    </a:graphicData>
                  </a:graphic>
                </wp:inline>
              </w:drawing>
            </w:r>
          </w:p>
          <w:p w14:paraId="4684FB34" w14:textId="77777777" w:rsidR="00E07986" w:rsidRDefault="00E07986" w:rsidP="00E07986">
            <w:pPr>
              <w:rPr>
                <w:noProof/>
              </w:rPr>
            </w:pPr>
          </w:p>
          <w:p w14:paraId="73D9C069" w14:textId="5BC2DD66" w:rsidR="00E07986" w:rsidRPr="00E07986" w:rsidRDefault="00E07986" w:rsidP="00E07986">
            <w:pPr>
              <w:jc w:val="center"/>
            </w:pPr>
            <w:r w:rsidRPr="00E07986">
              <w:rPr>
                <w:color w:val="EE0000"/>
              </w:rPr>
              <w:t>Logs Nr.2</w:t>
            </w:r>
          </w:p>
        </w:tc>
        <w:tc>
          <w:tcPr>
            <w:tcW w:w="3694" w:type="dxa"/>
            <w:tcBorders>
              <w:left w:val="single" w:sz="4" w:space="0" w:color="000000"/>
              <w:bottom w:val="single" w:sz="4" w:space="0" w:color="000000"/>
            </w:tcBorders>
          </w:tcPr>
          <w:p w14:paraId="08720786" w14:textId="77777777" w:rsidR="00E07986" w:rsidRDefault="00E07986" w:rsidP="00956D82">
            <w:pPr>
              <w:widowControl w:val="0"/>
            </w:pPr>
          </w:p>
          <w:p w14:paraId="3BF8B64D" w14:textId="77777777" w:rsidR="00E07986" w:rsidRPr="00E07986" w:rsidRDefault="00E07986" w:rsidP="00E07986">
            <w:pPr>
              <w:widowControl w:val="0"/>
            </w:pPr>
            <w:r w:rsidRPr="00E07986">
              <w:t>Platums (mm)  - 5300;</w:t>
            </w:r>
          </w:p>
          <w:p w14:paraId="4F76748C" w14:textId="77777777" w:rsidR="00E07986" w:rsidRPr="00E07986" w:rsidRDefault="00E07986" w:rsidP="00E07986">
            <w:pPr>
              <w:widowControl w:val="0"/>
            </w:pPr>
            <w:r w:rsidRPr="00E07986">
              <w:t>Augstums (mm) – 1250;</w:t>
            </w:r>
          </w:p>
          <w:p w14:paraId="0E621121" w14:textId="77777777" w:rsidR="00E07986" w:rsidRPr="00E07986" w:rsidRDefault="00E07986" w:rsidP="00E07986">
            <w:pPr>
              <w:widowControl w:val="0"/>
            </w:pPr>
            <w:r w:rsidRPr="00E07986">
              <w:t>Krāsa – balts;</w:t>
            </w:r>
          </w:p>
          <w:p w14:paraId="6337D28A" w14:textId="77777777" w:rsidR="00E07986" w:rsidRPr="00E07986" w:rsidRDefault="00E07986" w:rsidP="00E07986">
            <w:pPr>
              <w:widowControl w:val="0"/>
            </w:pPr>
            <w:r w:rsidRPr="00E07986">
              <w:t xml:space="preserve">Logu veids – 4 </w:t>
            </w:r>
            <w:proofErr w:type="spellStart"/>
            <w:r w:rsidRPr="00E07986">
              <w:t>daļīgs</w:t>
            </w:r>
            <w:proofErr w:type="spellEnd"/>
            <w:r w:rsidRPr="00E07986">
              <w:t>, 2vidus daļas</w:t>
            </w:r>
          </w:p>
          <w:p w14:paraId="6F94D0C5" w14:textId="77777777" w:rsidR="00E07986" w:rsidRPr="00E07986" w:rsidRDefault="00E07986" w:rsidP="00E07986">
            <w:pPr>
              <w:widowControl w:val="0"/>
            </w:pPr>
            <w:r w:rsidRPr="00E07986">
              <w:t>veramas/atgāžamas;</w:t>
            </w:r>
          </w:p>
          <w:p w14:paraId="3B1A1133" w14:textId="77777777" w:rsidR="00E07986" w:rsidRPr="00E07986" w:rsidRDefault="00E07986" w:rsidP="00E07986">
            <w:pPr>
              <w:widowControl w:val="0"/>
            </w:pPr>
            <w:r w:rsidRPr="00E07986">
              <w:t>-</w:t>
            </w:r>
            <w:r w:rsidRPr="00E07986">
              <w:tab/>
              <w:t>Demontāža/montāža;</w:t>
            </w:r>
          </w:p>
          <w:p w14:paraId="7212A046" w14:textId="77777777" w:rsidR="00E07986" w:rsidRPr="00E07986" w:rsidRDefault="00E07986" w:rsidP="00E07986">
            <w:pPr>
              <w:widowControl w:val="0"/>
            </w:pPr>
            <w:r w:rsidRPr="00E07986">
              <w:t>-</w:t>
            </w:r>
            <w:r w:rsidRPr="00E07986">
              <w:tab/>
              <w:t xml:space="preserve">Iekšējā palodze(200 mm), </w:t>
            </w:r>
            <w:proofErr w:type="spellStart"/>
            <w:r w:rsidRPr="00E07986">
              <w:t>kokskaidu</w:t>
            </w:r>
            <w:proofErr w:type="spellEnd"/>
            <w:r w:rsidRPr="00E07986">
              <w:t>-balta;</w:t>
            </w:r>
          </w:p>
          <w:p w14:paraId="4F9B99F6" w14:textId="77777777" w:rsidR="00E07986" w:rsidRPr="00E07986" w:rsidRDefault="00E07986" w:rsidP="00E07986">
            <w:pPr>
              <w:widowControl w:val="0"/>
            </w:pPr>
            <w:r w:rsidRPr="00E07986">
              <w:t>-</w:t>
            </w:r>
            <w:r w:rsidRPr="00E07986">
              <w:tab/>
              <w:t>Ārējā palodze(200 mm), cinkota;</w:t>
            </w:r>
          </w:p>
          <w:p w14:paraId="1F6E4803" w14:textId="77777777" w:rsidR="00E07986" w:rsidRPr="00E07986" w:rsidRDefault="00E07986" w:rsidP="00E07986">
            <w:pPr>
              <w:widowControl w:val="0"/>
            </w:pPr>
            <w:r w:rsidRPr="00E07986">
              <w:t>-</w:t>
            </w:r>
            <w:r w:rsidRPr="00E07986">
              <w:tab/>
              <w:t>Aiļu apdare.</w:t>
            </w:r>
          </w:p>
          <w:p w14:paraId="03B781AC" w14:textId="77777777" w:rsidR="00E07986" w:rsidRDefault="00E07986" w:rsidP="00956D82">
            <w:pPr>
              <w:widowControl w:val="0"/>
            </w:pPr>
          </w:p>
        </w:tc>
        <w:tc>
          <w:tcPr>
            <w:tcW w:w="1453" w:type="dxa"/>
            <w:tcBorders>
              <w:left w:val="single" w:sz="4" w:space="0" w:color="000000"/>
              <w:bottom w:val="single" w:sz="4" w:space="0" w:color="000000"/>
              <w:right w:val="single" w:sz="4" w:space="0" w:color="000000"/>
            </w:tcBorders>
          </w:tcPr>
          <w:p w14:paraId="6900E84A" w14:textId="77777777" w:rsidR="00E07986" w:rsidRDefault="00E07986" w:rsidP="00956D82">
            <w:pPr>
              <w:widowControl w:val="0"/>
              <w:jc w:val="center"/>
            </w:pPr>
          </w:p>
          <w:p w14:paraId="396CB55B" w14:textId="77777777" w:rsidR="00E07986" w:rsidRDefault="00E07986" w:rsidP="00956D82">
            <w:pPr>
              <w:widowControl w:val="0"/>
              <w:jc w:val="center"/>
            </w:pPr>
          </w:p>
          <w:p w14:paraId="46342696" w14:textId="77777777" w:rsidR="00E07986" w:rsidRDefault="00E07986" w:rsidP="00956D82">
            <w:pPr>
              <w:widowControl w:val="0"/>
              <w:jc w:val="center"/>
            </w:pPr>
          </w:p>
          <w:p w14:paraId="31F64AF9" w14:textId="59B92E9E" w:rsidR="00E07986" w:rsidRPr="00E07986" w:rsidRDefault="00E07986" w:rsidP="00956D82">
            <w:pPr>
              <w:widowControl w:val="0"/>
              <w:jc w:val="center"/>
              <w:rPr>
                <w:b/>
                <w:bCs/>
              </w:rPr>
            </w:pPr>
            <w:r w:rsidRPr="00E07986">
              <w:rPr>
                <w:b/>
                <w:bCs/>
              </w:rPr>
              <w:t>2</w:t>
            </w:r>
          </w:p>
        </w:tc>
      </w:tr>
      <w:tr w:rsidR="002562ED" w14:paraId="7FDB0488" w14:textId="77777777" w:rsidTr="00B42E4F">
        <w:trPr>
          <w:gridAfter w:val="1"/>
          <w:wAfter w:w="18" w:type="dxa"/>
        </w:trPr>
        <w:tc>
          <w:tcPr>
            <w:tcW w:w="4387" w:type="dxa"/>
            <w:tcBorders>
              <w:left w:val="single" w:sz="4" w:space="0" w:color="000000"/>
            </w:tcBorders>
          </w:tcPr>
          <w:p w14:paraId="3A1C2ABE" w14:textId="77777777" w:rsidR="002562ED" w:rsidRDefault="002562ED" w:rsidP="00810F81">
            <w:pPr>
              <w:pStyle w:val="Saturardtjs"/>
              <w:jc w:val="center"/>
              <w:rPr>
                <w:noProof/>
              </w:rPr>
            </w:pPr>
            <w:bookmarkStart w:id="6" w:name="_Hlk211860444"/>
          </w:p>
          <w:p w14:paraId="2BAFA07A" w14:textId="0D2E4732" w:rsidR="00E07986" w:rsidRDefault="00E07986" w:rsidP="00810F81">
            <w:pPr>
              <w:pStyle w:val="Saturardtjs"/>
              <w:jc w:val="center"/>
            </w:pPr>
            <w:r w:rsidRPr="00E07986">
              <w:rPr>
                <w:noProof/>
              </w:rPr>
              <w:drawing>
                <wp:inline distT="0" distB="0" distL="0" distR="0" wp14:anchorId="4443C06E" wp14:editId="14EAC257">
                  <wp:extent cx="1743075" cy="1847850"/>
                  <wp:effectExtent l="0" t="0" r="9525" b="0"/>
                  <wp:docPr id="1242117421"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3075" cy="1847850"/>
                          </a:xfrm>
                          <a:prstGeom prst="rect">
                            <a:avLst/>
                          </a:prstGeom>
                          <a:noFill/>
                          <a:ln>
                            <a:noFill/>
                          </a:ln>
                        </pic:spPr>
                      </pic:pic>
                    </a:graphicData>
                  </a:graphic>
                </wp:inline>
              </w:drawing>
            </w:r>
          </w:p>
        </w:tc>
        <w:tc>
          <w:tcPr>
            <w:tcW w:w="3694" w:type="dxa"/>
            <w:tcBorders>
              <w:left w:val="single" w:sz="4" w:space="0" w:color="000000"/>
            </w:tcBorders>
          </w:tcPr>
          <w:p w14:paraId="6979046E" w14:textId="77777777" w:rsidR="002562ED" w:rsidRDefault="002562ED" w:rsidP="00810F81">
            <w:pPr>
              <w:widowControl w:val="0"/>
            </w:pPr>
          </w:p>
          <w:p w14:paraId="28C7B57F" w14:textId="77777777" w:rsidR="00810F81" w:rsidRDefault="00810F81" w:rsidP="00810F81">
            <w:pPr>
              <w:widowControl w:val="0"/>
            </w:pPr>
          </w:p>
          <w:p w14:paraId="108A981D" w14:textId="5A83129B" w:rsidR="00810F81" w:rsidRDefault="00810F81" w:rsidP="00810F81">
            <w:pPr>
              <w:widowControl w:val="0"/>
            </w:pPr>
            <w:r>
              <w:t xml:space="preserve">Platums (mm)  - </w:t>
            </w:r>
            <w:r w:rsidR="00E07986">
              <w:t>18</w:t>
            </w:r>
            <w:r>
              <w:t>00;</w:t>
            </w:r>
          </w:p>
          <w:p w14:paraId="2FFA553F" w14:textId="14C37034" w:rsidR="00810F81" w:rsidRDefault="00810F81" w:rsidP="00810F81">
            <w:pPr>
              <w:widowControl w:val="0"/>
            </w:pPr>
            <w:r>
              <w:t>Augstums (mm) – 1</w:t>
            </w:r>
            <w:r w:rsidR="00E07986">
              <w:t>7</w:t>
            </w:r>
            <w:r>
              <w:t>50;</w:t>
            </w:r>
          </w:p>
          <w:p w14:paraId="31A51B05" w14:textId="77777777" w:rsidR="00810F81" w:rsidRDefault="00810F81" w:rsidP="00810F81">
            <w:pPr>
              <w:widowControl w:val="0"/>
            </w:pPr>
            <w:r>
              <w:t>Krāsa – balts;</w:t>
            </w:r>
          </w:p>
          <w:p w14:paraId="3A823E67" w14:textId="00503342" w:rsidR="00E07986" w:rsidRDefault="00810F81" w:rsidP="00E07986">
            <w:pPr>
              <w:widowControl w:val="0"/>
            </w:pPr>
            <w:r>
              <w:t xml:space="preserve">Logu veids – </w:t>
            </w:r>
            <w:r w:rsidR="00E07986">
              <w:t xml:space="preserve">2 </w:t>
            </w:r>
            <w:proofErr w:type="spellStart"/>
            <w:r w:rsidR="00E07986">
              <w:t>daļīgs</w:t>
            </w:r>
            <w:proofErr w:type="spellEnd"/>
            <w:r w:rsidR="00E07986">
              <w:t>, 1/2</w:t>
            </w:r>
          </w:p>
          <w:p w14:paraId="743BF64B" w14:textId="31A0C91D" w:rsidR="00810F81" w:rsidRDefault="00E07986" w:rsidP="00E07986">
            <w:pPr>
              <w:widowControl w:val="0"/>
            </w:pPr>
            <w:r>
              <w:t>verama/atgāžama</w:t>
            </w:r>
            <w:r w:rsidR="00810F81">
              <w:t>;</w:t>
            </w:r>
          </w:p>
          <w:p w14:paraId="3B648904" w14:textId="77777777" w:rsidR="00810F81" w:rsidRDefault="00810F81" w:rsidP="00810F81">
            <w:pPr>
              <w:widowControl w:val="0"/>
            </w:pPr>
            <w:r>
              <w:t>-</w:t>
            </w:r>
            <w:r>
              <w:tab/>
              <w:t>Demontāža/montāža;</w:t>
            </w:r>
          </w:p>
          <w:p w14:paraId="1AE93C57" w14:textId="77777777" w:rsidR="00810F81" w:rsidRDefault="00810F81" w:rsidP="00810F81">
            <w:pPr>
              <w:widowControl w:val="0"/>
            </w:pPr>
            <w:r>
              <w:t>-</w:t>
            </w:r>
            <w:r>
              <w:tab/>
              <w:t xml:space="preserve">Iekšējā palodze(200 mm), </w:t>
            </w:r>
            <w:proofErr w:type="spellStart"/>
            <w:r>
              <w:t>kokskaidu</w:t>
            </w:r>
            <w:proofErr w:type="spellEnd"/>
            <w:r>
              <w:t>-balta;</w:t>
            </w:r>
          </w:p>
          <w:p w14:paraId="00BC9FF0" w14:textId="77777777" w:rsidR="00810F81" w:rsidRDefault="00810F81" w:rsidP="00810F81">
            <w:pPr>
              <w:widowControl w:val="0"/>
            </w:pPr>
            <w:r>
              <w:t>-</w:t>
            </w:r>
            <w:r>
              <w:tab/>
              <w:t>Ārējā palodze(200 mm), cinkota;</w:t>
            </w:r>
          </w:p>
          <w:p w14:paraId="5F5074DB" w14:textId="77777777" w:rsidR="00810F81" w:rsidRDefault="00810F81" w:rsidP="00810F81">
            <w:pPr>
              <w:widowControl w:val="0"/>
            </w:pPr>
            <w:r>
              <w:t>-</w:t>
            </w:r>
            <w:r>
              <w:tab/>
              <w:t>Aiļu apdare.</w:t>
            </w:r>
          </w:p>
          <w:p w14:paraId="2C9FD804" w14:textId="77777777" w:rsidR="00810F81" w:rsidRDefault="00810F81" w:rsidP="00810F81">
            <w:pPr>
              <w:widowControl w:val="0"/>
            </w:pPr>
          </w:p>
          <w:p w14:paraId="0B2EEA52" w14:textId="77777777" w:rsidR="00810F81" w:rsidRDefault="00810F81" w:rsidP="00810F81">
            <w:pPr>
              <w:widowControl w:val="0"/>
            </w:pPr>
          </w:p>
          <w:p w14:paraId="29EB7AD9" w14:textId="0ECC71A5" w:rsidR="00810F81" w:rsidRDefault="00810F81" w:rsidP="00810F81">
            <w:pPr>
              <w:widowControl w:val="0"/>
            </w:pPr>
          </w:p>
        </w:tc>
        <w:tc>
          <w:tcPr>
            <w:tcW w:w="1453" w:type="dxa"/>
            <w:tcBorders>
              <w:left w:val="single" w:sz="4" w:space="0" w:color="000000"/>
              <w:right w:val="single" w:sz="4" w:space="0" w:color="000000"/>
            </w:tcBorders>
          </w:tcPr>
          <w:p w14:paraId="6B13BF50" w14:textId="77777777" w:rsidR="00B42E4F" w:rsidRDefault="00B42E4F">
            <w:pPr>
              <w:pStyle w:val="Saturardtjs"/>
              <w:jc w:val="center"/>
            </w:pPr>
          </w:p>
          <w:p w14:paraId="50738011" w14:textId="77777777" w:rsidR="00B42E4F" w:rsidRDefault="00B42E4F">
            <w:pPr>
              <w:pStyle w:val="Saturardtjs"/>
              <w:jc w:val="center"/>
            </w:pPr>
          </w:p>
          <w:p w14:paraId="2AC4E46F" w14:textId="77777777" w:rsidR="00B42E4F" w:rsidRDefault="00B42E4F">
            <w:pPr>
              <w:pStyle w:val="Saturardtjs"/>
              <w:jc w:val="center"/>
            </w:pPr>
          </w:p>
          <w:p w14:paraId="60FCB9DC" w14:textId="77777777" w:rsidR="00B42E4F" w:rsidRDefault="00B42E4F">
            <w:pPr>
              <w:pStyle w:val="Saturardtjs"/>
              <w:jc w:val="center"/>
            </w:pPr>
          </w:p>
          <w:p w14:paraId="0E0A4826" w14:textId="77777777" w:rsidR="00B42E4F" w:rsidRDefault="00B42E4F">
            <w:pPr>
              <w:pStyle w:val="Saturardtjs"/>
              <w:jc w:val="center"/>
            </w:pPr>
          </w:p>
          <w:p w14:paraId="7FEAE13D" w14:textId="77777777" w:rsidR="00B42E4F" w:rsidRDefault="00B42E4F">
            <w:pPr>
              <w:pStyle w:val="Saturardtjs"/>
              <w:jc w:val="center"/>
            </w:pPr>
          </w:p>
          <w:p w14:paraId="49D4B2C5" w14:textId="63F14E59" w:rsidR="002562ED" w:rsidRPr="00E07986" w:rsidRDefault="00810F81">
            <w:pPr>
              <w:pStyle w:val="Saturardtjs"/>
              <w:jc w:val="center"/>
              <w:rPr>
                <w:b/>
                <w:bCs/>
              </w:rPr>
            </w:pPr>
            <w:r w:rsidRPr="00E07986">
              <w:rPr>
                <w:b/>
                <w:bCs/>
              </w:rPr>
              <w:t>2</w:t>
            </w:r>
          </w:p>
        </w:tc>
      </w:tr>
      <w:tr w:rsidR="00956D82" w14:paraId="35014DB3" w14:textId="77777777" w:rsidTr="00B42E4F">
        <w:trPr>
          <w:gridAfter w:val="1"/>
          <w:wAfter w:w="18" w:type="dxa"/>
        </w:trPr>
        <w:tc>
          <w:tcPr>
            <w:tcW w:w="4387" w:type="dxa"/>
            <w:tcBorders>
              <w:left w:val="single" w:sz="4" w:space="0" w:color="000000"/>
            </w:tcBorders>
          </w:tcPr>
          <w:p w14:paraId="4AEE0294" w14:textId="38FA9CB2" w:rsidR="00956D82" w:rsidRPr="00B42E4F" w:rsidRDefault="00B42E4F" w:rsidP="00B42E4F">
            <w:pPr>
              <w:pStyle w:val="Saturardtjs"/>
              <w:jc w:val="center"/>
              <w:rPr>
                <w:rFonts w:eastAsia="Calibri"/>
                <w:noProof/>
              </w:rPr>
            </w:pPr>
            <w:r w:rsidRPr="00B42E4F">
              <w:rPr>
                <w:rFonts w:eastAsia="Calibri"/>
                <w:noProof/>
                <w:color w:val="FF0000"/>
              </w:rPr>
              <w:t xml:space="preserve">Logs Nr. </w:t>
            </w:r>
            <w:r w:rsidR="00E07986">
              <w:rPr>
                <w:rFonts w:eastAsia="Calibri"/>
                <w:noProof/>
                <w:color w:val="FF0000"/>
              </w:rPr>
              <w:t>3</w:t>
            </w:r>
          </w:p>
        </w:tc>
        <w:tc>
          <w:tcPr>
            <w:tcW w:w="3694" w:type="dxa"/>
            <w:tcBorders>
              <w:left w:val="single" w:sz="4" w:space="0" w:color="000000"/>
            </w:tcBorders>
          </w:tcPr>
          <w:p w14:paraId="27E5C235" w14:textId="77777777" w:rsidR="00956D82" w:rsidRDefault="00956D82" w:rsidP="00956D82">
            <w:pPr>
              <w:widowControl w:val="0"/>
            </w:pPr>
          </w:p>
        </w:tc>
        <w:tc>
          <w:tcPr>
            <w:tcW w:w="1453" w:type="dxa"/>
            <w:tcBorders>
              <w:left w:val="single" w:sz="4" w:space="0" w:color="000000"/>
              <w:right w:val="single" w:sz="4" w:space="0" w:color="000000"/>
            </w:tcBorders>
          </w:tcPr>
          <w:p w14:paraId="345827F2" w14:textId="77777777" w:rsidR="00956D82" w:rsidRDefault="00956D82">
            <w:pPr>
              <w:pStyle w:val="Saturardtjs"/>
              <w:jc w:val="center"/>
            </w:pPr>
          </w:p>
        </w:tc>
      </w:tr>
      <w:tr w:rsidR="00810F81" w14:paraId="74A6AB7C" w14:textId="77777777" w:rsidTr="00B42E4F">
        <w:trPr>
          <w:gridAfter w:val="1"/>
          <w:wAfter w:w="18" w:type="dxa"/>
        </w:trPr>
        <w:tc>
          <w:tcPr>
            <w:tcW w:w="4387" w:type="dxa"/>
            <w:tcBorders>
              <w:left w:val="single" w:sz="4" w:space="0" w:color="000000"/>
            </w:tcBorders>
          </w:tcPr>
          <w:p w14:paraId="6302A421" w14:textId="77777777" w:rsidR="00810F81" w:rsidRPr="00B42E4F" w:rsidRDefault="00810F81" w:rsidP="00810F81">
            <w:pPr>
              <w:pStyle w:val="Saturardtjs"/>
              <w:rPr>
                <w:rFonts w:eastAsia="Calibri"/>
                <w:noProof/>
                <w:color w:val="FF0000"/>
              </w:rPr>
            </w:pPr>
          </w:p>
        </w:tc>
        <w:tc>
          <w:tcPr>
            <w:tcW w:w="3694" w:type="dxa"/>
            <w:tcBorders>
              <w:left w:val="single" w:sz="4" w:space="0" w:color="000000"/>
            </w:tcBorders>
          </w:tcPr>
          <w:p w14:paraId="775F77CD" w14:textId="77777777" w:rsidR="00810F81" w:rsidRDefault="00810F81" w:rsidP="00956D82">
            <w:pPr>
              <w:widowControl w:val="0"/>
            </w:pPr>
          </w:p>
        </w:tc>
        <w:tc>
          <w:tcPr>
            <w:tcW w:w="1453" w:type="dxa"/>
            <w:tcBorders>
              <w:left w:val="single" w:sz="4" w:space="0" w:color="000000"/>
              <w:right w:val="single" w:sz="4" w:space="0" w:color="000000"/>
            </w:tcBorders>
          </w:tcPr>
          <w:p w14:paraId="2483F04E" w14:textId="77777777" w:rsidR="00810F81" w:rsidRDefault="00810F81">
            <w:pPr>
              <w:pStyle w:val="Saturardtjs"/>
              <w:jc w:val="center"/>
            </w:pPr>
          </w:p>
        </w:tc>
      </w:tr>
      <w:bookmarkEnd w:id="6"/>
      <w:tr w:rsidR="00956D82" w14:paraId="3C09493D" w14:textId="77777777" w:rsidTr="00E07986">
        <w:trPr>
          <w:gridAfter w:val="1"/>
          <w:wAfter w:w="18" w:type="dxa"/>
          <w:trHeight w:val="25"/>
        </w:trPr>
        <w:tc>
          <w:tcPr>
            <w:tcW w:w="4387" w:type="dxa"/>
            <w:tcBorders>
              <w:left w:val="single" w:sz="4" w:space="0" w:color="000000"/>
            </w:tcBorders>
          </w:tcPr>
          <w:p w14:paraId="30BDE19F" w14:textId="77777777" w:rsidR="00956D82" w:rsidRPr="00956D82" w:rsidRDefault="00956D82">
            <w:pPr>
              <w:pStyle w:val="Saturardtjs"/>
              <w:rPr>
                <w:rFonts w:ascii="Calibri" w:eastAsia="Calibri" w:hAnsi="Calibri"/>
                <w:noProof/>
                <w:sz w:val="22"/>
                <w:szCs w:val="22"/>
              </w:rPr>
            </w:pPr>
          </w:p>
        </w:tc>
        <w:tc>
          <w:tcPr>
            <w:tcW w:w="3694" w:type="dxa"/>
            <w:tcBorders>
              <w:left w:val="single" w:sz="4" w:space="0" w:color="000000"/>
            </w:tcBorders>
          </w:tcPr>
          <w:p w14:paraId="7F854B80" w14:textId="77777777" w:rsidR="00956D82" w:rsidRDefault="00956D82" w:rsidP="00956D82">
            <w:pPr>
              <w:widowControl w:val="0"/>
            </w:pPr>
          </w:p>
        </w:tc>
        <w:tc>
          <w:tcPr>
            <w:tcW w:w="1453" w:type="dxa"/>
            <w:tcBorders>
              <w:left w:val="single" w:sz="4" w:space="0" w:color="000000"/>
              <w:right w:val="single" w:sz="4" w:space="0" w:color="000000"/>
            </w:tcBorders>
          </w:tcPr>
          <w:p w14:paraId="37AE7D4A" w14:textId="77777777" w:rsidR="00956D82" w:rsidRDefault="00956D82">
            <w:pPr>
              <w:pStyle w:val="Saturardtjs"/>
              <w:jc w:val="center"/>
            </w:pPr>
          </w:p>
        </w:tc>
      </w:tr>
      <w:tr w:rsidR="00E07986" w14:paraId="422C539F" w14:textId="77777777" w:rsidTr="00E07986">
        <w:trPr>
          <w:gridAfter w:val="1"/>
          <w:wAfter w:w="18" w:type="dxa"/>
          <w:trHeight w:val="25"/>
        </w:trPr>
        <w:tc>
          <w:tcPr>
            <w:tcW w:w="4387" w:type="dxa"/>
            <w:tcBorders>
              <w:left w:val="single" w:sz="4" w:space="0" w:color="000000"/>
              <w:bottom w:val="single" w:sz="4" w:space="0" w:color="000000"/>
            </w:tcBorders>
          </w:tcPr>
          <w:p w14:paraId="61288ACE" w14:textId="77777777" w:rsidR="00E07986" w:rsidRPr="00956D82" w:rsidRDefault="00E07986">
            <w:pPr>
              <w:pStyle w:val="Saturardtjs"/>
              <w:rPr>
                <w:rFonts w:ascii="Calibri" w:eastAsia="Calibri" w:hAnsi="Calibri"/>
                <w:noProof/>
                <w:sz w:val="22"/>
                <w:szCs w:val="22"/>
              </w:rPr>
            </w:pPr>
          </w:p>
        </w:tc>
        <w:tc>
          <w:tcPr>
            <w:tcW w:w="3694" w:type="dxa"/>
            <w:tcBorders>
              <w:left w:val="single" w:sz="4" w:space="0" w:color="000000"/>
              <w:bottom w:val="single" w:sz="4" w:space="0" w:color="000000"/>
            </w:tcBorders>
          </w:tcPr>
          <w:p w14:paraId="6B61F4D3" w14:textId="77777777" w:rsidR="00E07986" w:rsidRDefault="00E07986" w:rsidP="00956D82">
            <w:pPr>
              <w:widowControl w:val="0"/>
            </w:pPr>
          </w:p>
        </w:tc>
        <w:tc>
          <w:tcPr>
            <w:tcW w:w="1453" w:type="dxa"/>
            <w:tcBorders>
              <w:left w:val="single" w:sz="4" w:space="0" w:color="000000"/>
              <w:bottom w:val="single" w:sz="4" w:space="0" w:color="000000"/>
              <w:right w:val="single" w:sz="4" w:space="0" w:color="000000"/>
            </w:tcBorders>
          </w:tcPr>
          <w:p w14:paraId="27FA2363" w14:textId="77777777" w:rsidR="00E07986" w:rsidRDefault="00E07986">
            <w:pPr>
              <w:pStyle w:val="Saturardtjs"/>
              <w:jc w:val="center"/>
            </w:pPr>
          </w:p>
        </w:tc>
      </w:tr>
    </w:tbl>
    <w:p w14:paraId="390D54DA" w14:textId="77777777" w:rsidR="00B71836" w:rsidRDefault="00B71836" w:rsidP="001B3EDD">
      <w:pPr>
        <w:suppressAutoHyphens w:val="0"/>
        <w:spacing w:line="0" w:lineRule="atLeast"/>
        <w:rPr>
          <w:rFonts w:cs="Arial"/>
          <w:b/>
          <w:bCs/>
          <w:szCs w:val="20"/>
        </w:rPr>
      </w:pPr>
      <w:bookmarkStart w:id="7" w:name="_Hlk134620927"/>
    </w:p>
    <w:p w14:paraId="7B77D4B5" w14:textId="721E81D2" w:rsidR="00570998" w:rsidRPr="00570998" w:rsidRDefault="00570998" w:rsidP="00570998">
      <w:pPr>
        <w:suppressAutoHyphens w:val="0"/>
        <w:spacing w:line="0" w:lineRule="atLeast"/>
        <w:jc w:val="right"/>
        <w:rPr>
          <w:rFonts w:cs="Arial"/>
          <w:b/>
          <w:bCs/>
          <w:szCs w:val="20"/>
        </w:rPr>
      </w:pPr>
      <w:r w:rsidRPr="00570998">
        <w:rPr>
          <w:rFonts w:cs="Arial"/>
          <w:b/>
          <w:bCs/>
          <w:szCs w:val="20"/>
        </w:rPr>
        <w:t>Pielikums Nr.</w:t>
      </w:r>
      <w:r w:rsidR="00F43F54">
        <w:rPr>
          <w:rFonts w:cs="Arial"/>
          <w:b/>
          <w:bCs/>
          <w:szCs w:val="20"/>
        </w:rPr>
        <w:t>2</w:t>
      </w:r>
    </w:p>
    <w:p w14:paraId="366A8A21" w14:textId="77777777" w:rsidR="00810F81" w:rsidRDefault="00570998" w:rsidP="00810F81">
      <w:pPr>
        <w:suppressAutoHyphens w:val="0"/>
        <w:jc w:val="right"/>
        <w:rPr>
          <w:b/>
          <w:i/>
        </w:rPr>
      </w:pPr>
      <w:r w:rsidRPr="00570998">
        <w:t>Cenu aptauja “</w:t>
      </w:r>
      <w:bookmarkStart w:id="8" w:name="_Hlk211860845"/>
      <w:r w:rsidR="00810F81" w:rsidRPr="00810F81">
        <w:rPr>
          <w:b/>
          <w:i/>
        </w:rPr>
        <w:t xml:space="preserve">Logu piegāde un uzstādīšana Ozolmuižas sporta kompleksā, </w:t>
      </w:r>
    </w:p>
    <w:p w14:paraId="035F8F84" w14:textId="5F435D98" w:rsidR="00570998" w:rsidRDefault="00810F81" w:rsidP="00810F81">
      <w:pPr>
        <w:suppressAutoHyphens w:val="0"/>
        <w:jc w:val="right"/>
      </w:pPr>
      <w:r w:rsidRPr="00810F81">
        <w:rPr>
          <w:b/>
          <w:i/>
        </w:rPr>
        <w:t>Brīvzemnieku pagastā, Limbažu novadā</w:t>
      </w:r>
      <w:bookmarkEnd w:id="8"/>
      <w:r w:rsidR="00570998" w:rsidRPr="00570998">
        <w:t>”</w:t>
      </w:r>
    </w:p>
    <w:bookmarkEnd w:id="7"/>
    <w:p w14:paraId="293F80BC" w14:textId="77777777" w:rsidR="00570998" w:rsidRDefault="00570998" w:rsidP="00E07986">
      <w:pPr>
        <w:contextualSpacing/>
        <w:rPr>
          <w:b/>
        </w:rPr>
      </w:pPr>
    </w:p>
    <w:p w14:paraId="043A65D9" w14:textId="77777777" w:rsidR="002562ED" w:rsidRDefault="002D7470">
      <w:pPr>
        <w:ind w:left="720"/>
        <w:contextualSpacing/>
        <w:jc w:val="center"/>
        <w:rPr>
          <w:b/>
        </w:rPr>
      </w:pPr>
      <w:r>
        <w:rPr>
          <w:b/>
        </w:rPr>
        <w:t>PIEDĀVĀJUMA VEIDLAPA</w:t>
      </w:r>
    </w:p>
    <w:p w14:paraId="4F61D620" w14:textId="77777777" w:rsidR="002562ED" w:rsidRPr="004717C0" w:rsidRDefault="002562ED">
      <w:pPr>
        <w:rPr>
          <w:b/>
          <w:sz w:val="16"/>
          <w:szCs w:val="16"/>
        </w:rPr>
      </w:pPr>
    </w:p>
    <w:p w14:paraId="77606E7A" w14:textId="1EAB1A26" w:rsidR="002562ED" w:rsidRDefault="002D7470">
      <w:pPr>
        <w:rPr>
          <w:b/>
        </w:rPr>
      </w:pPr>
      <w:r>
        <w:rPr>
          <w:b/>
        </w:rPr>
        <w:t>___.____.202</w:t>
      </w:r>
      <w:r w:rsidR="00F43F54">
        <w:rPr>
          <w:b/>
        </w:rPr>
        <w:t>5</w:t>
      </w:r>
      <w:r>
        <w:rPr>
          <w:b/>
        </w:rPr>
        <w:t>. Nr.______</w:t>
      </w:r>
    </w:p>
    <w:p w14:paraId="497B2AE4" w14:textId="77777777" w:rsidR="002562ED" w:rsidRPr="004717C0" w:rsidRDefault="002562ED">
      <w:pPr>
        <w:rPr>
          <w:b/>
          <w:sz w:val="16"/>
          <w:szCs w:val="16"/>
        </w:rPr>
      </w:pPr>
    </w:p>
    <w:p w14:paraId="15294E50" w14:textId="42F23FC7" w:rsidR="002562ED" w:rsidRPr="00570998" w:rsidRDefault="002D7470" w:rsidP="00570998">
      <w:pPr>
        <w:jc w:val="both"/>
        <w:rPr>
          <w:b/>
          <w:i/>
        </w:rPr>
      </w:pPr>
      <w:r>
        <w:rPr>
          <w:b/>
        </w:rPr>
        <w:tab/>
        <w:t>Pamatojoties uz saņemto uzaicinājumu, i</w:t>
      </w:r>
      <w:r w:rsidR="00C33A40">
        <w:rPr>
          <w:b/>
        </w:rPr>
        <w:t xml:space="preserve">esniedzam piedāvājumu </w:t>
      </w:r>
      <w:r w:rsidR="00570998">
        <w:rPr>
          <w:b/>
        </w:rPr>
        <w:t>cenu aptaujai</w:t>
      </w:r>
      <w:r>
        <w:rPr>
          <w:b/>
        </w:rPr>
        <w:t xml:space="preserve"> “</w:t>
      </w:r>
      <w:r w:rsidR="00810F81" w:rsidRPr="00810F81">
        <w:rPr>
          <w:b/>
          <w:i/>
        </w:rPr>
        <w:t>Logu piegāde un uzstādīšana Ozolmuižas sporta kompleksā, Brīvzemnieku pagastā, Limbažu novadā</w:t>
      </w:r>
      <w:r w:rsidR="00570998">
        <w:rPr>
          <w:b/>
          <w:i/>
        </w:rPr>
        <w:t>”</w:t>
      </w:r>
    </w:p>
    <w:p w14:paraId="6CAE1299" w14:textId="77777777" w:rsidR="002562ED" w:rsidRPr="004717C0" w:rsidRDefault="002562ED">
      <w:pPr>
        <w:jc w:val="both"/>
        <w:rPr>
          <w:b/>
          <w:sz w:val="16"/>
          <w:szCs w:val="16"/>
        </w:rPr>
      </w:pPr>
    </w:p>
    <w:p w14:paraId="6D0C78FB" w14:textId="77777777" w:rsidR="002562ED" w:rsidRDefault="002D7470" w:rsidP="00570998">
      <w:pPr>
        <w:numPr>
          <w:ilvl w:val="0"/>
          <w:numId w:val="7"/>
        </w:numPr>
        <w:spacing w:before="120" w:after="120"/>
        <w:contextualSpacing/>
        <w:jc w:val="center"/>
        <w:rPr>
          <w:rFonts w:ascii="Times New Roman Bold" w:hAnsi="Times New Roman Bold"/>
          <w:b/>
          <w:caps/>
        </w:rPr>
      </w:pPr>
      <w:r>
        <w:rPr>
          <w:rFonts w:ascii="Times New Roman Bold" w:hAnsi="Times New Roman Bold"/>
          <w:b/>
          <w:caps/>
        </w:rPr>
        <w:t>INFORMĀCIJA PAR PRETENDENTU</w:t>
      </w:r>
    </w:p>
    <w:tbl>
      <w:tblPr>
        <w:tblW w:w="9945" w:type="dxa"/>
        <w:tblInd w:w="-431" w:type="dxa"/>
        <w:tblLayout w:type="fixed"/>
        <w:tblLook w:val="00A0" w:firstRow="1" w:lastRow="0" w:firstColumn="1" w:lastColumn="0" w:noHBand="0" w:noVBand="0"/>
      </w:tblPr>
      <w:tblGrid>
        <w:gridCol w:w="3828"/>
        <w:gridCol w:w="6117"/>
      </w:tblGrid>
      <w:tr w:rsidR="002562ED" w14:paraId="3CF428CB" w14:textId="77777777" w:rsidTr="00570998">
        <w:trPr>
          <w:trHeight w:val="265"/>
        </w:trPr>
        <w:tc>
          <w:tcPr>
            <w:tcW w:w="3828" w:type="dxa"/>
            <w:tcBorders>
              <w:top w:val="single" w:sz="4" w:space="0" w:color="000000"/>
              <w:left w:val="single" w:sz="4" w:space="0" w:color="000000"/>
              <w:bottom w:val="single" w:sz="4" w:space="0" w:color="000000"/>
            </w:tcBorders>
            <w:shd w:val="clear" w:color="auto" w:fill="FFFFFF" w:themeFill="background1"/>
            <w:vAlign w:val="center"/>
          </w:tcPr>
          <w:p w14:paraId="128A29B3" w14:textId="77777777" w:rsidR="002562ED" w:rsidRDefault="002D7470">
            <w:pPr>
              <w:widowControl w:val="0"/>
              <w:snapToGrid w:val="0"/>
              <w:rPr>
                <w:b/>
                <w:szCs w:val="22"/>
              </w:rPr>
            </w:pPr>
            <w:r>
              <w:rPr>
                <w:b/>
                <w:sz w:val="22"/>
                <w:szCs w:val="22"/>
              </w:rPr>
              <w:t>Pretendenta nosaukums</w:t>
            </w:r>
          </w:p>
          <w:p w14:paraId="596E7CE3" w14:textId="77777777" w:rsidR="002562ED" w:rsidRDefault="002D7470">
            <w:pPr>
              <w:widowControl w:val="0"/>
              <w:snapToGrid w:val="0"/>
              <w:rPr>
                <w:b/>
              </w:rPr>
            </w:pPr>
            <w:r>
              <w:rPr>
                <w:b/>
                <w:sz w:val="22"/>
                <w:szCs w:val="22"/>
              </w:rPr>
              <w:t>vai vārds, uzvārds</w:t>
            </w:r>
          </w:p>
        </w:tc>
        <w:tc>
          <w:tcPr>
            <w:tcW w:w="6117" w:type="dxa"/>
            <w:tcBorders>
              <w:top w:val="single" w:sz="4" w:space="0" w:color="000000"/>
              <w:left w:val="single" w:sz="4" w:space="0" w:color="000000"/>
              <w:bottom w:val="single" w:sz="4" w:space="0" w:color="000000"/>
              <w:right w:val="single" w:sz="4" w:space="0" w:color="000000"/>
            </w:tcBorders>
          </w:tcPr>
          <w:p w14:paraId="7EB9E787" w14:textId="77777777" w:rsidR="002562ED" w:rsidRDefault="002562ED">
            <w:pPr>
              <w:widowControl w:val="0"/>
              <w:snapToGrid w:val="0"/>
              <w:spacing w:before="120" w:after="120"/>
              <w:rPr>
                <w:b/>
              </w:rPr>
            </w:pPr>
          </w:p>
        </w:tc>
      </w:tr>
      <w:tr w:rsidR="002562ED" w14:paraId="5313CBE1" w14:textId="77777777" w:rsidTr="00570998">
        <w:trPr>
          <w:trHeight w:val="180"/>
        </w:trPr>
        <w:tc>
          <w:tcPr>
            <w:tcW w:w="3828" w:type="dxa"/>
            <w:tcBorders>
              <w:top w:val="single" w:sz="4" w:space="0" w:color="000000"/>
              <w:left w:val="single" w:sz="4" w:space="0" w:color="000000"/>
              <w:bottom w:val="single" w:sz="4" w:space="0" w:color="000000"/>
            </w:tcBorders>
            <w:shd w:val="clear" w:color="auto" w:fill="FFFFFF" w:themeFill="background1"/>
            <w:vAlign w:val="center"/>
          </w:tcPr>
          <w:p w14:paraId="7DCDCC3C" w14:textId="77777777" w:rsidR="002562ED" w:rsidRDefault="002D7470">
            <w:pPr>
              <w:widowControl w:val="0"/>
              <w:snapToGrid w:val="0"/>
              <w:rPr>
                <w:b/>
                <w:szCs w:val="22"/>
              </w:rPr>
            </w:pPr>
            <w:r>
              <w:rPr>
                <w:b/>
                <w:sz w:val="22"/>
                <w:szCs w:val="22"/>
              </w:rPr>
              <w:t>Reģistrācijas Nr.</w:t>
            </w:r>
          </w:p>
          <w:p w14:paraId="5B21077E" w14:textId="77777777" w:rsidR="002562ED" w:rsidRDefault="002D7470">
            <w:pPr>
              <w:widowControl w:val="0"/>
              <w:snapToGrid w:val="0"/>
              <w:rPr>
                <w:b/>
              </w:rPr>
            </w:pPr>
            <w:r>
              <w:rPr>
                <w:b/>
                <w:sz w:val="22"/>
                <w:szCs w:val="22"/>
              </w:rPr>
              <w:t>vai personas kods</w:t>
            </w:r>
          </w:p>
        </w:tc>
        <w:tc>
          <w:tcPr>
            <w:tcW w:w="6117" w:type="dxa"/>
            <w:tcBorders>
              <w:top w:val="single" w:sz="4" w:space="0" w:color="000000"/>
              <w:left w:val="single" w:sz="4" w:space="0" w:color="000000"/>
              <w:bottom w:val="single" w:sz="4" w:space="0" w:color="000000"/>
              <w:right w:val="single" w:sz="4" w:space="0" w:color="000000"/>
            </w:tcBorders>
          </w:tcPr>
          <w:p w14:paraId="1D29439E" w14:textId="77777777" w:rsidR="002562ED" w:rsidRDefault="002562ED">
            <w:pPr>
              <w:widowControl w:val="0"/>
              <w:snapToGrid w:val="0"/>
              <w:spacing w:before="120" w:after="120"/>
              <w:rPr>
                <w:b/>
              </w:rPr>
            </w:pPr>
          </w:p>
        </w:tc>
      </w:tr>
      <w:tr w:rsidR="002562ED" w14:paraId="5B6E791D" w14:textId="77777777" w:rsidTr="00570998">
        <w:trPr>
          <w:trHeight w:val="180"/>
        </w:trPr>
        <w:tc>
          <w:tcPr>
            <w:tcW w:w="3828" w:type="dxa"/>
            <w:tcBorders>
              <w:top w:val="single" w:sz="4" w:space="0" w:color="000000"/>
              <w:left w:val="single" w:sz="4" w:space="0" w:color="000000"/>
              <w:bottom w:val="single" w:sz="4" w:space="0" w:color="000000"/>
            </w:tcBorders>
            <w:shd w:val="clear" w:color="auto" w:fill="FFFFFF" w:themeFill="background1"/>
            <w:vAlign w:val="center"/>
          </w:tcPr>
          <w:p w14:paraId="39815B84" w14:textId="77777777" w:rsidR="002562ED" w:rsidRDefault="002D7470">
            <w:pPr>
              <w:widowControl w:val="0"/>
              <w:snapToGrid w:val="0"/>
              <w:rPr>
                <w:b/>
                <w:sz w:val="22"/>
                <w:szCs w:val="22"/>
                <w:highlight w:val="yellow"/>
              </w:rPr>
            </w:pPr>
            <w:r>
              <w:rPr>
                <w:b/>
                <w:sz w:val="22"/>
                <w:szCs w:val="22"/>
              </w:rPr>
              <w:t>Pretendenta bankas rekvizīti</w:t>
            </w:r>
          </w:p>
        </w:tc>
        <w:tc>
          <w:tcPr>
            <w:tcW w:w="6117" w:type="dxa"/>
            <w:tcBorders>
              <w:top w:val="single" w:sz="4" w:space="0" w:color="000000"/>
              <w:left w:val="single" w:sz="4" w:space="0" w:color="000000"/>
              <w:bottom w:val="single" w:sz="4" w:space="0" w:color="000000"/>
              <w:right w:val="single" w:sz="4" w:space="0" w:color="000000"/>
            </w:tcBorders>
          </w:tcPr>
          <w:p w14:paraId="32A0BC8F" w14:textId="77777777" w:rsidR="002562ED" w:rsidRDefault="002562ED">
            <w:pPr>
              <w:widowControl w:val="0"/>
              <w:snapToGrid w:val="0"/>
              <w:spacing w:before="120" w:after="120"/>
              <w:rPr>
                <w:b/>
              </w:rPr>
            </w:pPr>
          </w:p>
        </w:tc>
      </w:tr>
      <w:tr w:rsidR="002562ED" w14:paraId="342A665D" w14:textId="77777777" w:rsidTr="00570998">
        <w:trPr>
          <w:trHeight w:val="287"/>
        </w:trPr>
        <w:tc>
          <w:tcPr>
            <w:tcW w:w="3828" w:type="dxa"/>
            <w:tcBorders>
              <w:top w:val="single" w:sz="4" w:space="0" w:color="000000"/>
              <w:left w:val="single" w:sz="4" w:space="0" w:color="000000"/>
              <w:bottom w:val="single" w:sz="4" w:space="0" w:color="000000"/>
            </w:tcBorders>
            <w:shd w:val="clear" w:color="auto" w:fill="FFFFFF" w:themeFill="background1"/>
            <w:vAlign w:val="center"/>
          </w:tcPr>
          <w:p w14:paraId="38292C18" w14:textId="77777777" w:rsidR="002562ED" w:rsidRDefault="002D7470">
            <w:pPr>
              <w:widowControl w:val="0"/>
              <w:snapToGrid w:val="0"/>
              <w:spacing w:before="120" w:after="120"/>
              <w:rPr>
                <w:b/>
              </w:rPr>
            </w:pPr>
            <w:r>
              <w:rPr>
                <w:b/>
                <w:sz w:val="22"/>
                <w:szCs w:val="22"/>
              </w:rPr>
              <w:t>Adrese</w:t>
            </w:r>
          </w:p>
        </w:tc>
        <w:tc>
          <w:tcPr>
            <w:tcW w:w="6117" w:type="dxa"/>
            <w:tcBorders>
              <w:top w:val="single" w:sz="4" w:space="0" w:color="000000"/>
              <w:left w:val="single" w:sz="4" w:space="0" w:color="000000"/>
              <w:bottom w:val="single" w:sz="4" w:space="0" w:color="000000"/>
              <w:right w:val="single" w:sz="4" w:space="0" w:color="000000"/>
            </w:tcBorders>
          </w:tcPr>
          <w:p w14:paraId="1E8D7767" w14:textId="77777777" w:rsidR="002562ED" w:rsidRDefault="002562ED">
            <w:pPr>
              <w:widowControl w:val="0"/>
              <w:snapToGrid w:val="0"/>
              <w:spacing w:before="120" w:after="120"/>
              <w:rPr>
                <w:b/>
              </w:rPr>
            </w:pPr>
          </w:p>
        </w:tc>
      </w:tr>
      <w:tr w:rsidR="002562ED" w14:paraId="08CA5FFD" w14:textId="77777777" w:rsidTr="00570998">
        <w:trPr>
          <w:trHeight w:val="160"/>
        </w:trPr>
        <w:tc>
          <w:tcPr>
            <w:tcW w:w="3828" w:type="dxa"/>
            <w:tcBorders>
              <w:top w:val="single" w:sz="4" w:space="0" w:color="000000"/>
              <w:left w:val="single" w:sz="4" w:space="0" w:color="000000"/>
              <w:bottom w:val="single" w:sz="4" w:space="0" w:color="000000"/>
            </w:tcBorders>
            <w:shd w:val="clear" w:color="auto" w:fill="FFFFFF" w:themeFill="background1"/>
            <w:vAlign w:val="center"/>
          </w:tcPr>
          <w:p w14:paraId="59A5BD40" w14:textId="764C562C" w:rsidR="002562ED" w:rsidRDefault="00F43F54" w:rsidP="00F43F54">
            <w:pPr>
              <w:widowControl w:val="0"/>
              <w:snapToGrid w:val="0"/>
              <w:spacing w:before="120" w:after="120"/>
              <w:rPr>
                <w:b/>
              </w:rPr>
            </w:pPr>
            <w:proofErr w:type="spellStart"/>
            <w:r>
              <w:rPr>
                <w:b/>
                <w:sz w:val="22"/>
                <w:szCs w:val="22"/>
              </w:rPr>
              <w:t>Tālr.</w:t>
            </w:r>
            <w:r w:rsidR="002D7470">
              <w:rPr>
                <w:b/>
                <w:sz w:val="22"/>
                <w:szCs w:val="22"/>
              </w:rPr>
              <w:t>Nr</w:t>
            </w:r>
            <w:proofErr w:type="spellEnd"/>
            <w:r w:rsidR="002D7470">
              <w:rPr>
                <w:b/>
                <w:sz w:val="22"/>
                <w:szCs w:val="22"/>
              </w:rPr>
              <w:t>.</w:t>
            </w:r>
          </w:p>
        </w:tc>
        <w:tc>
          <w:tcPr>
            <w:tcW w:w="6117" w:type="dxa"/>
            <w:tcBorders>
              <w:top w:val="single" w:sz="4" w:space="0" w:color="000000"/>
              <w:left w:val="single" w:sz="4" w:space="0" w:color="000000"/>
              <w:bottom w:val="single" w:sz="4" w:space="0" w:color="000000"/>
              <w:right w:val="single" w:sz="4" w:space="0" w:color="000000"/>
            </w:tcBorders>
          </w:tcPr>
          <w:p w14:paraId="465A1452" w14:textId="77777777" w:rsidR="002562ED" w:rsidRDefault="002562ED">
            <w:pPr>
              <w:widowControl w:val="0"/>
              <w:snapToGrid w:val="0"/>
              <w:spacing w:before="120" w:after="120"/>
              <w:rPr>
                <w:b/>
              </w:rPr>
            </w:pPr>
          </w:p>
        </w:tc>
      </w:tr>
      <w:tr w:rsidR="002562ED" w14:paraId="48621510" w14:textId="77777777" w:rsidTr="00570998">
        <w:trPr>
          <w:trHeight w:val="253"/>
        </w:trPr>
        <w:tc>
          <w:tcPr>
            <w:tcW w:w="3828" w:type="dxa"/>
            <w:tcBorders>
              <w:top w:val="single" w:sz="4" w:space="0" w:color="000000"/>
              <w:left w:val="single" w:sz="4" w:space="0" w:color="000000"/>
              <w:bottom w:val="single" w:sz="4" w:space="0" w:color="000000"/>
            </w:tcBorders>
            <w:shd w:val="clear" w:color="auto" w:fill="FFFFFF" w:themeFill="background1"/>
            <w:vAlign w:val="center"/>
          </w:tcPr>
          <w:p w14:paraId="56D12A5A" w14:textId="77777777" w:rsidR="002562ED" w:rsidRDefault="002D7470">
            <w:pPr>
              <w:widowControl w:val="0"/>
              <w:snapToGrid w:val="0"/>
              <w:spacing w:before="120" w:after="120"/>
              <w:rPr>
                <w:b/>
              </w:rPr>
            </w:pPr>
            <w:r>
              <w:rPr>
                <w:b/>
                <w:sz w:val="22"/>
                <w:szCs w:val="22"/>
              </w:rPr>
              <w:t>Par līguma izpildi atbildīgās personas vārds, uzvārds, tālr. Nr., e-pasta adrese</w:t>
            </w:r>
          </w:p>
        </w:tc>
        <w:tc>
          <w:tcPr>
            <w:tcW w:w="6117" w:type="dxa"/>
            <w:tcBorders>
              <w:top w:val="single" w:sz="4" w:space="0" w:color="000000"/>
              <w:left w:val="single" w:sz="4" w:space="0" w:color="000000"/>
              <w:bottom w:val="single" w:sz="4" w:space="0" w:color="000000"/>
              <w:right w:val="single" w:sz="4" w:space="0" w:color="000000"/>
            </w:tcBorders>
          </w:tcPr>
          <w:p w14:paraId="31529670" w14:textId="77777777" w:rsidR="002562ED" w:rsidRDefault="002562ED">
            <w:pPr>
              <w:widowControl w:val="0"/>
              <w:snapToGrid w:val="0"/>
              <w:spacing w:before="120" w:after="120"/>
              <w:rPr>
                <w:b/>
              </w:rPr>
            </w:pPr>
          </w:p>
        </w:tc>
      </w:tr>
      <w:tr w:rsidR="002562ED" w14:paraId="142A6737" w14:textId="77777777" w:rsidTr="00570998">
        <w:trPr>
          <w:trHeight w:val="253"/>
        </w:trPr>
        <w:tc>
          <w:tcPr>
            <w:tcW w:w="3828" w:type="dxa"/>
            <w:tcBorders>
              <w:top w:val="single" w:sz="4" w:space="0" w:color="000000"/>
              <w:left w:val="single" w:sz="4" w:space="0" w:color="000000"/>
              <w:bottom w:val="single" w:sz="4" w:space="0" w:color="000000"/>
            </w:tcBorders>
            <w:shd w:val="clear" w:color="auto" w:fill="FFFFFF" w:themeFill="background1"/>
            <w:vAlign w:val="center"/>
          </w:tcPr>
          <w:p w14:paraId="75CEE080" w14:textId="77777777" w:rsidR="002562ED" w:rsidRDefault="002D7470">
            <w:pPr>
              <w:widowControl w:val="0"/>
              <w:snapToGrid w:val="0"/>
              <w:spacing w:before="120" w:after="120"/>
              <w:rPr>
                <w:b/>
                <w:sz w:val="22"/>
                <w:szCs w:val="22"/>
              </w:rPr>
            </w:pPr>
            <w:r>
              <w:rPr>
                <w:b/>
                <w:sz w:val="22"/>
                <w:szCs w:val="22"/>
              </w:rPr>
              <w:t>Pretendenta pārstāvja vai pilnvarotās personas vārds, uzvārds, amats</w:t>
            </w:r>
          </w:p>
        </w:tc>
        <w:tc>
          <w:tcPr>
            <w:tcW w:w="6117" w:type="dxa"/>
            <w:tcBorders>
              <w:top w:val="single" w:sz="4" w:space="0" w:color="000000"/>
              <w:left w:val="single" w:sz="4" w:space="0" w:color="000000"/>
              <w:bottom w:val="single" w:sz="4" w:space="0" w:color="000000"/>
              <w:right w:val="single" w:sz="4" w:space="0" w:color="000000"/>
            </w:tcBorders>
          </w:tcPr>
          <w:p w14:paraId="1C87789A" w14:textId="77777777" w:rsidR="002562ED" w:rsidRDefault="002562ED">
            <w:pPr>
              <w:widowControl w:val="0"/>
              <w:snapToGrid w:val="0"/>
              <w:spacing w:before="120" w:after="120"/>
              <w:rPr>
                <w:b/>
              </w:rPr>
            </w:pPr>
          </w:p>
        </w:tc>
      </w:tr>
      <w:tr w:rsidR="002562ED" w14:paraId="62920DCC" w14:textId="77777777" w:rsidTr="00570998">
        <w:trPr>
          <w:trHeight w:val="253"/>
        </w:trPr>
        <w:tc>
          <w:tcPr>
            <w:tcW w:w="3828" w:type="dxa"/>
            <w:tcBorders>
              <w:top w:val="single" w:sz="4" w:space="0" w:color="000000"/>
              <w:left w:val="single" w:sz="4" w:space="0" w:color="000000"/>
              <w:bottom w:val="single" w:sz="4" w:space="0" w:color="000000"/>
            </w:tcBorders>
            <w:shd w:val="clear" w:color="auto" w:fill="FFFFFF" w:themeFill="background1"/>
            <w:vAlign w:val="center"/>
          </w:tcPr>
          <w:p w14:paraId="39C67675" w14:textId="77777777" w:rsidR="002562ED" w:rsidRDefault="002D7470">
            <w:pPr>
              <w:widowControl w:val="0"/>
              <w:snapToGrid w:val="0"/>
              <w:spacing w:before="120"/>
              <w:rPr>
                <w:b/>
                <w:bCs/>
              </w:rPr>
            </w:pPr>
            <w:r>
              <w:rPr>
                <w:b/>
                <w:bCs/>
              </w:rPr>
              <w:t>Pretendents nodrošina vai nenodrošina līguma elektronisku parakstīšanu</w:t>
            </w:r>
          </w:p>
        </w:tc>
        <w:tc>
          <w:tcPr>
            <w:tcW w:w="6117" w:type="dxa"/>
            <w:tcBorders>
              <w:top w:val="single" w:sz="4" w:space="0" w:color="000000"/>
              <w:left w:val="single" w:sz="4" w:space="0" w:color="000000"/>
              <w:bottom w:val="single" w:sz="4" w:space="0" w:color="000000"/>
              <w:right w:val="single" w:sz="4" w:space="0" w:color="000000"/>
            </w:tcBorders>
          </w:tcPr>
          <w:p w14:paraId="0DBB394E" w14:textId="77777777" w:rsidR="002562ED" w:rsidRDefault="002562ED">
            <w:pPr>
              <w:widowControl w:val="0"/>
              <w:snapToGrid w:val="0"/>
              <w:spacing w:before="120" w:after="120"/>
              <w:rPr>
                <w:b/>
              </w:rPr>
            </w:pPr>
          </w:p>
        </w:tc>
      </w:tr>
      <w:tr w:rsidR="002562ED" w14:paraId="350829DB" w14:textId="77777777" w:rsidTr="00570998">
        <w:trPr>
          <w:trHeight w:val="253"/>
        </w:trPr>
        <w:tc>
          <w:tcPr>
            <w:tcW w:w="3828" w:type="dxa"/>
            <w:tcBorders>
              <w:left w:val="single" w:sz="4" w:space="0" w:color="000000"/>
              <w:bottom w:val="single" w:sz="4" w:space="0" w:color="000000"/>
            </w:tcBorders>
            <w:shd w:val="clear" w:color="auto" w:fill="FFFFFF" w:themeFill="background1"/>
            <w:vAlign w:val="center"/>
          </w:tcPr>
          <w:p w14:paraId="1828283F" w14:textId="77777777" w:rsidR="002562ED" w:rsidRDefault="002D7470">
            <w:pPr>
              <w:widowControl w:val="0"/>
              <w:snapToGrid w:val="0"/>
              <w:spacing w:before="120" w:after="120"/>
              <w:rPr>
                <w:b/>
                <w:sz w:val="22"/>
                <w:szCs w:val="22"/>
              </w:rPr>
            </w:pPr>
            <w:r>
              <w:rPr>
                <w:b/>
                <w:sz w:val="22"/>
                <w:szCs w:val="22"/>
              </w:rPr>
              <w:t>Pretendenta pārstāvja vai pilnvarotās personas pilnvarojuma pamats</w:t>
            </w:r>
          </w:p>
        </w:tc>
        <w:tc>
          <w:tcPr>
            <w:tcW w:w="6117" w:type="dxa"/>
            <w:tcBorders>
              <w:left w:val="single" w:sz="4" w:space="0" w:color="000000"/>
              <w:bottom w:val="single" w:sz="4" w:space="0" w:color="000000"/>
              <w:right w:val="single" w:sz="4" w:space="0" w:color="000000"/>
            </w:tcBorders>
          </w:tcPr>
          <w:p w14:paraId="579CCA42" w14:textId="77777777" w:rsidR="002562ED" w:rsidRDefault="002562ED">
            <w:pPr>
              <w:widowControl w:val="0"/>
              <w:snapToGrid w:val="0"/>
              <w:spacing w:before="120" w:after="120"/>
              <w:rPr>
                <w:b/>
              </w:rPr>
            </w:pPr>
          </w:p>
        </w:tc>
      </w:tr>
    </w:tbl>
    <w:p w14:paraId="153A9545" w14:textId="77777777" w:rsidR="002562ED" w:rsidRDefault="002D7470">
      <w:pPr>
        <w:rPr>
          <w:bCs/>
        </w:rPr>
      </w:pPr>
      <w:r>
        <w:rPr>
          <w:bCs/>
        </w:rPr>
        <w:t>Ja piedāvājumu paraksta pilnvarotā persona, klāt pievienojama pilnvara.</w:t>
      </w:r>
    </w:p>
    <w:p w14:paraId="037D4253" w14:textId="77777777" w:rsidR="002562ED" w:rsidRPr="004717C0" w:rsidRDefault="002562ED">
      <w:pPr>
        <w:ind w:left="360"/>
        <w:rPr>
          <w:b/>
          <w:bCs/>
          <w:sz w:val="16"/>
          <w:szCs w:val="16"/>
        </w:rPr>
      </w:pPr>
    </w:p>
    <w:p w14:paraId="77661DDA" w14:textId="77777777" w:rsidR="002562ED" w:rsidRDefault="002D7470" w:rsidP="00570998">
      <w:pPr>
        <w:numPr>
          <w:ilvl w:val="0"/>
          <w:numId w:val="7"/>
        </w:numPr>
        <w:ind w:left="-113" w:hanging="340"/>
        <w:jc w:val="center"/>
        <w:rPr>
          <w:b/>
          <w:bCs/>
        </w:rPr>
      </w:pPr>
      <w:r>
        <w:rPr>
          <w:b/>
          <w:bCs/>
        </w:rPr>
        <w:t>TEHNISKAIS PIEDĀVĀJUMS</w:t>
      </w:r>
    </w:p>
    <w:tbl>
      <w:tblPr>
        <w:tblStyle w:val="Reatabula1"/>
        <w:tblW w:w="9961" w:type="dxa"/>
        <w:tblInd w:w="-431" w:type="dxa"/>
        <w:tblLayout w:type="fixed"/>
        <w:tblLook w:val="04A0" w:firstRow="1" w:lastRow="0" w:firstColumn="1" w:lastColumn="0" w:noHBand="0" w:noVBand="1"/>
      </w:tblPr>
      <w:tblGrid>
        <w:gridCol w:w="3738"/>
        <w:gridCol w:w="3400"/>
        <w:gridCol w:w="2823"/>
      </w:tblGrid>
      <w:tr w:rsidR="002562ED" w14:paraId="4F673623" w14:textId="77777777">
        <w:tc>
          <w:tcPr>
            <w:tcW w:w="3738" w:type="dxa"/>
          </w:tcPr>
          <w:p w14:paraId="23941AC6" w14:textId="77777777" w:rsidR="002562ED" w:rsidRDefault="002D7470">
            <w:pPr>
              <w:contextualSpacing/>
              <w:jc w:val="both"/>
              <w:rPr>
                <w:rFonts w:eastAsiaTheme="minorHAnsi"/>
                <w:b/>
                <w:bCs/>
                <w:lang w:eastAsia="en-US"/>
              </w:rPr>
            </w:pPr>
            <w:r>
              <w:rPr>
                <w:rFonts w:eastAsiaTheme="minorHAnsi"/>
                <w:b/>
                <w:bCs/>
                <w:lang w:eastAsia="en-US"/>
              </w:rPr>
              <w:t>Rādītājs</w:t>
            </w:r>
          </w:p>
        </w:tc>
        <w:tc>
          <w:tcPr>
            <w:tcW w:w="3400" w:type="dxa"/>
          </w:tcPr>
          <w:p w14:paraId="03D3EB09" w14:textId="77777777" w:rsidR="002562ED" w:rsidRDefault="002D7470">
            <w:pPr>
              <w:contextualSpacing/>
              <w:jc w:val="both"/>
              <w:rPr>
                <w:rFonts w:eastAsiaTheme="minorHAnsi"/>
                <w:b/>
                <w:bCs/>
                <w:lang w:eastAsia="en-US"/>
              </w:rPr>
            </w:pPr>
            <w:r>
              <w:rPr>
                <w:rFonts w:eastAsiaTheme="minorHAnsi"/>
                <w:b/>
                <w:bCs/>
                <w:lang w:eastAsia="en-US"/>
              </w:rPr>
              <w:t>Minimālās prasības</w:t>
            </w:r>
          </w:p>
        </w:tc>
        <w:tc>
          <w:tcPr>
            <w:tcW w:w="2823" w:type="dxa"/>
          </w:tcPr>
          <w:p w14:paraId="73EC6839" w14:textId="77777777" w:rsidR="002562ED" w:rsidRDefault="002D7470">
            <w:pPr>
              <w:contextualSpacing/>
              <w:jc w:val="both"/>
              <w:rPr>
                <w:rFonts w:eastAsiaTheme="minorHAnsi"/>
                <w:bCs/>
                <w:lang w:eastAsia="en-US"/>
              </w:rPr>
            </w:pPr>
            <w:r>
              <w:rPr>
                <w:rFonts w:eastAsiaTheme="minorHAnsi"/>
                <w:b/>
                <w:bCs/>
                <w:lang w:eastAsia="en-US"/>
              </w:rPr>
              <w:t>Piedāvājums</w:t>
            </w:r>
          </w:p>
        </w:tc>
      </w:tr>
      <w:tr w:rsidR="002562ED" w14:paraId="41B40081" w14:textId="77777777">
        <w:tc>
          <w:tcPr>
            <w:tcW w:w="3738" w:type="dxa"/>
          </w:tcPr>
          <w:p w14:paraId="4594B80D" w14:textId="77777777" w:rsidR="002562ED" w:rsidRDefault="002D7470">
            <w:pPr>
              <w:contextualSpacing/>
              <w:jc w:val="both"/>
              <w:rPr>
                <w:rFonts w:eastAsiaTheme="minorHAnsi"/>
                <w:bCs/>
                <w:lang w:eastAsia="en-US"/>
              </w:rPr>
            </w:pPr>
            <w:r>
              <w:rPr>
                <w:rFonts w:eastAsiaTheme="minorHAnsi"/>
                <w:bCs/>
                <w:lang w:eastAsia="en-US"/>
              </w:rPr>
              <w:t>Vēja slodžu izturība</w:t>
            </w:r>
          </w:p>
        </w:tc>
        <w:tc>
          <w:tcPr>
            <w:tcW w:w="3400" w:type="dxa"/>
          </w:tcPr>
          <w:p w14:paraId="7565B4AB" w14:textId="77777777" w:rsidR="002562ED" w:rsidRDefault="002D7470">
            <w:pPr>
              <w:contextualSpacing/>
              <w:jc w:val="both"/>
              <w:rPr>
                <w:rFonts w:eastAsiaTheme="minorHAnsi"/>
                <w:bCs/>
                <w:lang w:eastAsia="en-US"/>
              </w:rPr>
            </w:pPr>
            <w:r>
              <w:rPr>
                <w:rFonts w:eastAsiaTheme="minorHAnsi"/>
                <w:bCs/>
                <w:lang w:eastAsia="en-US"/>
              </w:rPr>
              <w:t>ne mazāk kā B3 (0,6kPa, 1/200)</w:t>
            </w:r>
          </w:p>
        </w:tc>
        <w:tc>
          <w:tcPr>
            <w:tcW w:w="2823" w:type="dxa"/>
          </w:tcPr>
          <w:p w14:paraId="59D0FE2E" w14:textId="77777777" w:rsidR="002562ED" w:rsidRDefault="002562ED">
            <w:pPr>
              <w:contextualSpacing/>
              <w:jc w:val="both"/>
              <w:rPr>
                <w:rFonts w:eastAsiaTheme="minorHAnsi"/>
                <w:bCs/>
                <w:lang w:eastAsia="en-US"/>
              </w:rPr>
            </w:pPr>
          </w:p>
        </w:tc>
      </w:tr>
      <w:tr w:rsidR="002562ED" w14:paraId="1CFD618C" w14:textId="77777777">
        <w:tc>
          <w:tcPr>
            <w:tcW w:w="3738" w:type="dxa"/>
          </w:tcPr>
          <w:p w14:paraId="31842DE1" w14:textId="77777777" w:rsidR="002562ED" w:rsidRDefault="002D7470">
            <w:pPr>
              <w:contextualSpacing/>
              <w:jc w:val="both"/>
              <w:rPr>
                <w:rFonts w:eastAsiaTheme="minorHAnsi"/>
                <w:bCs/>
                <w:lang w:eastAsia="en-US"/>
              </w:rPr>
            </w:pPr>
            <w:r>
              <w:rPr>
                <w:rFonts w:eastAsiaTheme="minorHAnsi"/>
                <w:bCs/>
                <w:lang w:eastAsia="en-US"/>
              </w:rPr>
              <w:t>Statikas noturības prasības</w:t>
            </w:r>
          </w:p>
          <w:p w14:paraId="36E0E27C" w14:textId="77777777" w:rsidR="002562ED" w:rsidRDefault="002D7470">
            <w:pPr>
              <w:contextualSpacing/>
              <w:jc w:val="both"/>
              <w:rPr>
                <w:rFonts w:eastAsiaTheme="minorHAnsi"/>
                <w:bCs/>
                <w:lang w:eastAsia="en-US"/>
              </w:rPr>
            </w:pPr>
            <w:r>
              <w:rPr>
                <w:rFonts w:eastAsiaTheme="minorHAnsi"/>
                <w:bCs/>
                <w:lang w:eastAsia="en-US"/>
              </w:rPr>
              <w:t>Izliece</w:t>
            </w:r>
          </w:p>
        </w:tc>
        <w:tc>
          <w:tcPr>
            <w:tcW w:w="3400" w:type="dxa"/>
          </w:tcPr>
          <w:p w14:paraId="6C5D8F67" w14:textId="77777777" w:rsidR="002562ED" w:rsidRDefault="002D7470">
            <w:pPr>
              <w:contextualSpacing/>
              <w:jc w:val="both"/>
              <w:rPr>
                <w:rFonts w:eastAsiaTheme="minorHAnsi"/>
                <w:bCs/>
                <w:lang w:eastAsia="en-US"/>
              </w:rPr>
            </w:pPr>
            <w:r>
              <w:rPr>
                <w:rFonts w:eastAsiaTheme="minorHAnsi"/>
                <w:bCs/>
                <w:lang w:eastAsia="en-US"/>
              </w:rPr>
              <w:t xml:space="preserve">Ne mazāk kā 0,5 </w:t>
            </w:r>
            <w:proofErr w:type="spellStart"/>
            <w:r>
              <w:rPr>
                <w:rFonts w:eastAsiaTheme="minorHAnsi"/>
                <w:bCs/>
                <w:lang w:eastAsia="en-US"/>
              </w:rPr>
              <w:t>kN</w:t>
            </w:r>
            <w:proofErr w:type="spellEnd"/>
          </w:p>
          <w:p w14:paraId="5C5352E2" w14:textId="77777777" w:rsidR="002562ED" w:rsidRDefault="002D7470">
            <w:pPr>
              <w:contextualSpacing/>
              <w:jc w:val="both"/>
              <w:rPr>
                <w:rFonts w:eastAsiaTheme="minorHAnsi"/>
                <w:bCs/>
                <w:lang w:eastAsia="en-US"/>
              </w:rPr>
            </w:pPr>
            <w:r>
              <w:rPr>
                <w:rFonts w:eastAsiaTheme="minorHAnsi"/>
                <w:bCs/>
                <w:lang w:eastAsia="en-US"/>
              </w:rPr>
              <w:t>Ne lielāka kā 1/200</w:t>
            </w:r>
          </w:p>
        </w:tc>
        <w:tc>
          <w:tcPr>
            <w:tcW w:w="2823" w:type="dxa"/>
          </w:tcPr>
          <w:p w14:paraId="039F9AAC" w14:textId="77777777" w:rsidR="002562ED" w:rsidRDefault="002562ED">
            <w:pPr>
              <w:contextualSpacing/>
              <w:jc w:val="both"/>
              <w:rPr>
                <w:rFonts w:eastAsiaTheme="minorHAnsi"/>
                <w:bCs/>
                <w:lang w:eastAsia="en-US"/>
              </w:rPr>
            </w:pPr>
          </w:p>
        </w:tc>
      </w:tr>
      <w:tr w:rsidR="002562ED" w14:paraId="56EF3BC0" w14:textId="77777777">
        <w:tc>
          <w:tcPr>
            <w:tcW w:w="3738" w:type="dxa"/>
          </w:tcPr>
          <w:p w14:paraId="3F940004" w14:textId="77777777" w:rsidR="002562ED" w:rsidRDefault="002D7470">
            <w:pPr>
              <w:contextualSpacing/>
              <w:jc w:val="both"/>
              <w:rPr>
                <w:rFonts w:eastAsiaTheme="minorHAnsi"/>
                <w:bCs/>
                <w:lang w:eastAsia="en-US"/>
              </w:rPr>
            </w:pPr>
            <w:proofErr w:type="spellStart"/>
            <w:r>
              <w:rPr>
                <w:rFonts w:eastAsiaTheme="minorHAnsi"/>
                <w:bCs/>
                <w:lang w:eastAsia="en-US"/>
              </w:rPr>
              <w:t>Siltumcaurlaidības</w:t>
            </w:r>
            <w:proofErr w:type="spellEnd"/>
            <w:r>
              <w:rPr>
                <w:rFonts w:eastAsiaTheme="minorHAnsi"/>
                <w:bCs/>
                <w:lang w:eastAsia="en-US"/>
              </w:rPr>
              <w:t xml:space="preserve"> koeficients</w:t>
            </w:r>
          </w:p>
          <w:p w14:paraId="2BD17039" w14:textId="77777777" w:rsidR="002562ED" w:rsidRDefault="002D7470">
            <w:pPr>
              <w:contextualSpacing/>
              <w:jc w:val="both"/>
              <w:rPr>
                <w:rFonts w:eastAsiaTheme="minorHAnsi"/>
                <w:bCs/>
                <w:lang w:eastAsia="en-US"/>
              </w:rPr>
            </w:pPr>
            <w:r>
              <w:rPr>
                <w:rFonts w:eastAsiaTheme="minorHAnsi"/>
                <w:bCs/>
                <w:lang w:eastAsia="en-US"/>
              </w:rPr>
              <w:t xml:space="preserve"> (siltumizolācija)</w:t>
            </w:r>
          </w:p>
        </w:tc>
        <w:tc>
          <w:tcPr>
            <w:tcW w:w="3400" w:type="dxa"/>
          </w:tcPr>
          <w:p w14:paraId="1CCAFB39" w14:textId="77777777" w:rsidR="002562ED" w:rsidRDefault="002D7470">
            <w:pPr>
              <w:contextualSpacing/>
              <w:jc w:val="both"/>
              <w:rPr>
                <w:rFonts w:eastAsiaTheme="minorHAnsi"/>
                <w:bCs/>
                <w:vertAlign w:val="superscript"/>
                <w:lang w:eastAsia="en-US"/>
              </w:rPr>
            </w:pPr>
            <w:r>
              <w:rPr>
                <w:rFonts w:eastAsiaTheme="minorHAnsi"/>
                <w:bCs/>
                <w:lang w:eastAsia="en-US"/>
              </w:rPr>
              <w:t>U</w:t>
            </w:r>
            <w:r>
              <w:rPr>
                <w:rFonts w:eastAsiaTheme="minorHAnsi"/>
                <w:bCs/>
                <w:vertAlign w:val="subscript"/>
                <w:lang w:eastAsia="en-US"/>
              </w:rPr>
              <w:t>w</w:t>
            </w:r>
            <w:r>
              <w:rPr>
                <w:rFonts w:eastAsiaTheme="minorHAnsi"/>
                <w:bCs/>
                <w:lang w:eastAsia="en-US"/>
              </w:rPr>
              <w:t>≤1,2 W/m</w:t>
            </w:r>
            <w:r>
              <w:rPr>
                <w:rFonts w:eastAsiaTheme="minorHAnsi"/>
                <w:bCs/>
                <w:vertAlign w:val="superscript"/>
                <w:lang w:eastAsia="en-US"/>
              </w:rPr>
              <w:t>2</w:t>
            </w:r>
          </w:p>
        </w:tc>
        <w:tc>
          <w:tcPr>
            <w:tcW w:w="2823" w:type="dxa"/>
          </w:tcPr>
          <w:p w14:paraId="32147C3F" w14:textId="77777777" w:rsidR="002562ED" w:rsidRDefault="002562ED">
            <w:pPr>
              <w:contextualSpacing/>
              <w:jc w:val="both"/>
              <w:rPr>
                <w:rFonts w:eastAsiaTheme="minorHAnsi"/>
                <w:bCs/>
                <w:lang w:eastAsia="en-US"/>
              </w:rPr>
            </w:pPr>
          </w:p>
        </w:tc>
      </w:tr>
      <w:tr w:rsidR="002562ED" w14:paraId="37B015B6" w14:textId="77777777">
        <w:tc>
          <w:tcPr>
            <w:tcW w:w="3738" w:type="dxa"/>
          </w:tcPr>
          <w:p w14:paraId="32D41DCD" w14:textId="77777777" w:rsidR="002562ED" w:rsidRDefault="002D7470">
            <w:pPr>
              <w:contextualSpacing/>
              <w:jc w:val="both"/>
              <w:rPr>
                <w:rFonts w:eastAsiaTheme="minorHAnsi"/>
                <w:bCs/>
                <w:lang w:eastAsia="en-US"/>
              </w:rPr>
            </w:pPr>
            <w:r>
              <w:rPr>
                <w:rFonts w:eastAsiaTheme="minorHAnsi"/>
                <w:bCs/>
                <w:lang w:eastAsia="en-US"/>
              </w:rPr>
              <w:t>Gaisa caurlaidības klase</w:t>
            </w:r>
          </w:p>
        </w:tc>
        <w:tc>
          <w:tcPr>
            <w:tcW w:w="3400" w:type="dxa"/>
          </w:tcPr>
          <w:p w14:paraId="0E880E47" w14:textId="77777777" w:rsidR="002562ED" w:rsidRDefault="002D7470">
            <w:pPr>
              <w:contextualSpacing/>
              <w:jc w:val="both"/>
              <w:rPr>
                <w:rFonts w:eastAsiaTheme="minorHAnsi"/>
                <w:bCs/>
                <w:lang w:eastAsia="en-US"/>
              </w:rPr>
            </w:pPr>
            <w:r>
              <w:rPr>
                <w:rFonts w:eastAsiaTheme="minorHAnsi"/>
                <w:bCs/>
                <w:lang w:eastAsia="en-US"/>
              </w:rPr>
              <w:t xml:space="preserve">Ne zemāka kā 4. </w:t>
            </w:r>
          </w:p>
        </w:tc>
        <w:tc>
          <w:tcPr>
            <w:tcW w:w="2823" w:type="dxa"/>
          </w:tcPr>
          <w:p w14:paraId="1498743D" w14:textId="77777777" w:rsidR="002562ED" w:rsidRDefault="002562ED">
            <w:pPr>
              <w:contextualSpacing/>
              <w:jc w:val="both"/>
              <w:rPr>
                <w:rFonts w:eastAsiaTheme="minorHAnsi"/>
                <w:bCs/>
                <w:lang w:eastAsia="en-US"/>
              </w:rPr>
            </w:pPr>
          </w:p>
        </w:tc>
      </w:tr>
      <w:tr w:rsidR="002562ED" w14:paraId="6D26FC3D" w14:textId="77777777">
        <w:tc>
          <w:tcPr>
            <w:tcW w:w="3738" w:type="dxa"/>
          </w:tcPr>
          <w:p w14:paraId="793DC0E1" w14:textId="77777777" w:rsidR="002562ED" w:rsidRDefault="002D7470">
            <w:pPr>
              <w:contextualSpacing/>
              <w:jc w:val="both"/>
              <w:rPr>
                <w:rFonts w:eastAsiaTheme="minorHAnsi"/>
                <w:bCs/>
                <w:lang w:eastAsia="en-US"/>
              </w:rPr>
            </w:pPr>
            <w:r>
              <w:rPr>
                <w:rFonts w:eastAsiaTheme="minorHAnsi"/>
                <w:bCs/>
                <w:lang w:eastAsia="en-US"/>
              </w:rPr>
              <w:t>Akustiskās īpašības</w:t>
            </w:r>
          </w:p>
        </w:tc>
        <w:tc>
          <w:tcPr>
            <w:tcW w:w="3400" w:type="dxa"/>
          </w:tcPr>
          <w:p w14:paraId="511D68CE" w14:textId="77777777" w:rsidR="002562ED" w:rsidRDefault="002D7470">
            <w:pPr>
              <w:contextualSpacing/>
              <w:jc w:val="both"/>
              <w:rPr>
                <w:rFonts w:eastAsiaTheme="minorHAnsi"/>
                <w:bCs/>
                <w:lang w:eastAsia="en-US"/>
              </w:rPr>
            </w:pPr>
            <w:r>
              <w:rPr>
                <w:rFonts w:eastAsiaTheme="minorHAnsi"/>
                <w:bCs/>
                <w:lang w:eastAsia="en-US"/>
              </w:rPr>
              <w:t>Jāatbilst LBN 016-15</w:t>
            </w:r>
          </w:p>
          <w:p w14:paraId="704A846B" w14:textId="77777777" w:rsidR="002562ED" w:rsidRDefault="002D7470">
            <w:pPr>
              <w:contextualSpacing/>
              <w:jc w:val="both"/>
              <w:rPr>
                <w:rFonts w:eastAsiaTheme="minorHAnsi"/>
                <w:bCs/>
                <w:lang w:eastAsia="en-US"/>
              </w:rPr>
            </w:pPr>
            <w:r>
              <w:rPr>
                <w:rFonts w:eastAsiaTheme="minorHAnsi"/>
                <w:bCs/>
                <w:lang w:eastAsia="en-US"/>
              </w:rPr>
              <w:t xml:space="preserve"> “Būvakustika”</w:t>
            </w:r>
          </w:p>
        </w:tc>
        <w:tc>
          <w:tcPr>
            <w:tcW w:w="2823" w:type="dxa"/>
          </w:tcPr>
          <w:p w14:paraId="75C6F80D" w14:textId="77777777" w:rsidR="002562ED" w:rsidRDefault="002562ED">
            <w:pPr>
              <w:contextualSpacing/>
              <w:jc w:val="both"/>
              <w:rPr>
                <w:rFonts w:eastAsiaTheme="minorHAnsi"/>
                <w:bCs/>
                <w:lang w:eastAsia="en-US"/>
              </w:rPr>
            </w:pPr>
          </w:p>
        </w:tc>
      </w:tr>
      <w:tr w:rsidR="002562ED" w14:paraId="5D276AF4" w14:textId="77777777">
        <w:tc>
          <w:tcPr>
            <w:tcW w:w="3738" w:type="dxa"/>
          </w:tcPr>
          <w:p w14:paraId="0BA79132" w14:textId="77777777" w:rsidR="002562ED" w:rsidRDefault="002D7470">
            <w:pPr>
              <w:contextualSpacing/>
              <w:jc w:val="both"/>
              <w:rPr>
                <w:rFonts w:eastAsiaTheme="minorHAnsi"/>
                <w:bCs/>
                <w:lang w:eastAsia="en-US"/>
              </w:rPr>
            </w:pPr>
            <w:r>
              <w:rPr>
                <w:rFonts w:eastAsiaTheme="minorHAnsi"/>
                <w:bCs/>
                <w:lang w:eastAsia="en-US"/>
              </w:rPr>
              <w:t xml:space="preserve">Ūdens </w:t>
            </w:r>
            <w:proofErr w:type="spellStart"/>
            <w:r>
              <w:rPr>
                <w:rFonts w:eastAsiaTheme="minorHAnsi"/>
                <w:bCs/>
                <w:lang w:eastAsia="en-US"/>
              </w:rPr>
              <w:t>necaurlaidības</w:t>
            </w:r>
            <w:proofErr w:type="spellEnd"/>
            <w:r>
              <w:rPr>
                <w:rFonts w:eastAsiaTheme="minorHAnsi"/>
                <w:bCs/>
                <w:lang w:eastAsia="en-US"/>
              </w:rPr>
              <w:t xml:space="preserve"> klase </w:t>
            </w:r>
          </w:p>
        </w:tc>
        <w:tc>
          <w:tcPr>
            <w:tcW w:w="3400" w:type="dxa"/>
          </w:tcPr>
          <w:p w14:paraId="3679E755" w14:textId="77777777" w:rsidR="002562ED" w:rsidRDefault="002D7470">
            <w:pPr>
              <w:contextualSpacing/>
              <w:jc w:val="both"/>
              <w:rPr>
                <w:rFonts w:eastAsiaTheme="minorHAnsi"/>
                <w:bCs/>
                <w:lang w:eastAsia="en-US"/>
              </w:rPr>
            </w:pPr>
            <w:r>
              <w:rPr>
                <w:rFonts w:eastAsiaTheme="minorHAnsi"/>
                <w:bCs/>
                <w:lang w:eastAsia="en-US"/>
              </w:rPr>
              <w:t>Ne zemāka par 9A</w:t>
            </w:r>
          </w:p>
        </w:tc>
        <w:tc>
          <w:tcPr>
            <w:tcW w:w="2823" w:type="dxa"/>
          </w:tcPr>
          <w:p w14:paraId="7DAC7C3F" w14:textId="77777777" w:rsidR="002562ED" w:rsidRDefault="002562ED">
            <w:pPr>
              <w:contextualSpacing/>
              <w:jc w:val="both"/>
              <w:rPr>
                <w:rFonts w:eastAsiaTheme="minorHAnsi"/>
                <w:bCs/>
                <w:lang w:eastAsia="en-US"/>
              </w:rPr>
            </w:pPr>
          </w:p>
        </w:tc>
      </w:tr>
      <w:tr w:rsidR="002562ED" w14:paraId="26866862" w14:textId="77777777">
        <w:tc>
          <w:tcPr>
            <w:tcW w:w="3738" w:type="dxa"/>
          </w:tcPr>
          <w:p w14:paraId="4C3F0C66" w14:textId="77777777" w:rsidR="002562ED" w:rsidRDefault="002D7470">
            <w:pPr>
              <w:contextualSpacing/>
              <w:jc w:val="both"/>
              <w:rPr>
                <w:rFonts w:eastAsiaTheme="minorHAnsi"/>
                <w:bCs/>
                <w:lang w:eastAsia="en-US"/>
              </w:rPr>
            </w:pPr>
            <w:r>
              <w:rPr>
                <w:rFonts w:eastAsiaTheme="minorHAnsi"/>
                <w:bCs/>
                <w:lang w:eastAsia="en-US"/>
              </w:rPr>
              <w:t>Furnitūras korozijas noturība</w:t>
            </w:r>
          </w:p>
        </w:tc>
        <w:tc>
          <w:tcPr>
            <w:tcW w:w="3400" w:type="dxa"/>
          </w:tcPr>
          <w:p w14:paraId="29CB8544" w14:textId="77777777" w:rsidR="002562ED" w:rsidRDefault="002D7470">
            <w:pPr>
              <w:contextualSpacing/>
              <w:jc w:val="both"/>
              <w:rPr>
                <w:rFonts w:eastAsiaTheme="minorHAnsi"/>
                <w:bCs/>
                <w:lang w:eastAsia="en-US"/>
              </w:rPr>
            </w:pPr>
            <w:r>
              <w:rPr>
                <w:rFonts w:eastAsiaTheme="minorHAnsi"/>
                <w:bCs/>
                <w:lang w:eastAsia="en-US"/>
              </w:rPr>
              <w:t>Ne mazāka par 4.klasi</w:t>
            </w:r>
          </w:p>
        </w:tc>
        <w:tc>
          <w:tcPr>
            <w:tcW w:w="2823" w:type="dxa"/>
          </w:tcPr>
          <w:p w14:paraId="7FC43DDE" w14:textId="77777777" w:rsidR="002562ED" w:rsidRDefault="002562ED">
            <w:pPr>
              <w:contextualSpacing/>
              <w:jc w:val="both"/>
              <w:rPr>
                <w:rFonts w:eastAsiaTheme="minorHAnsi"/>
                <w:bCs/>
                <w:lang w:eastAsia="en-US"/>
              </w:rPr>
            </w:pPr>
          </w:p>
        </w:tc>
      </w:tr>
      <w:tr w:rsidR="002562ED" w14:paraId="6541EA24" w14:textId="77777777">
        <w:tc>
          <w:tcPr>
            <w:tcW w:w="3738" w:type="dxa"/>
          </w:tcPr>
          <w:p w14:paraId="0D5F3F76" w14:textId="77777777" w:rsidR="002562ED" w:rsidRDefault="002D7470">
            <w:pPr>
              <w:contextualSpacing/>
              <w:jc w:val="both"/>
              <w:rPr>
                <w:rFonts w:eastAsiaTheme="minorHAnsi"/>
                <w:bCs/>
                <w:lang w:eastAsia="en-US"/>
              </w:rPr>
            </w:pPr>
            <w:r>
              <w:rPr>
                <w:rFonts w:eastAsiaTheme="minorHAnsi"/>
                <w:bCs/>
                <w:lang w:eastAsia="en-US"/>
              </w:rPr>
              <w:t>Atvēršanas spēka klase</w:t>
            </w:r>
          </w:p>
        </w:tc>
        <w:tc>
          <w:tcPr>
            <w:tcW w:w="3400" w:type="dxa"/>
          </w:tcPr>
          <w:p w14:paraId="1A124CC3" w14:textId="77777777" w:rsidR="002562ED" w:rsidRDefault="002D7470">
            <w:pPr>
              <w:contextualSpacing/>
              <w:jc w:val="both"/>
              <w:rPr>
                <w:rFonts w:eastAsiaTheme="minorHAnsi"/>
                <w:bCs/>
                <w:lang w:eastAsia="en-US"/>
              </w:rPr>
            </w:pPr>
            <w:r>
              <w:rPr>
                <w:rFonts w:eastAsiaTheme="minorHAnsi"/>
                <w:bCs/>
                <w:lang w:eastAsia="en-US"/>
              </w:rPr>
              <w:t>Ne mazāka par 1.klasi</w:t>
            </w:r>
          </w:p>
        </w:tc>
        <w:tc>
          <w:tcPr>
            <w:tcW w:w="2823" w:type="dxa"/>
          </w:tcPr>
          <w:p w14:paraId="4B17A5D6" w14:textId="77777777" w:rsidR="002562ED" w:rsidRDefault="002562ED">
            <w:pPr>
              <w:contextualSpacing/>
              <w:jc w:val="both"/>
              <w:rPr>
                <w:rFonts w:eastAsiaTheme="minorHAnsi"/>
                <w:bCs/>
                <w:lang w:eastAsia="en-US"/>
              </w:rPr>
            </w:pPr>
          </w:p>
        </w:tc>
      </w:tr>
      <w:tr w:rsidR="002562ED" w14:paraId="4FB19D21" w14:textId="77777777">
        <w:tc>
          <w:tcPr>
            <w:tcW w:w="3738" w:type="dxa"/>
          </w:tcPr>
          <w:p w14:paraId="2CC05A65" w14:textId="77777777" w:rsidR="002562ED" w:rsidRDefault="002D7470">
            <w:pPr>
              <w:contextualSpacing/>
              <w:jc w:val="both"/>
              <w:rPr>
                <w:rFonts w:eastAsiaTheme="minorHAnsi"/>
                <w:bCs/>
                <w:lang w:eastAsia="en-US"/>
              </w:rPr>
            </w:pPr>
            <w:r>
              <w:rPr>
                <w:rFonts w:eastAsiaTheme="minorHAnsi"/>
                <w:bCs/>
                <w:lang w:eastAsia="en-US"/>
              </w:rPr>
              <w:t>Mehāniskā stiprība</w:t>
            </w:r>
          </w:p>
        </w:tc>
        <w:tc>
          <w:tcPr>
            <w:tcW w:w="3400" w:type="dxa"/>
          </w:tcPr>
          <w:p w14:paraId="6A589D12" w14:textId="77777777" w:rsidR="002562ED" w:rsidRDefault="002D7470">
            <w:pPr>
              <w:contextualSpacing/>
              <w:jc w:val="both"/>
              <w:rPr>
                <w:rFonts w:eastAsiaTheme="minorHAnsi"/>
                <w:bCs/>
                <w:lang w:eastAsia="en-US"/>
              </w:rPr>
            </w:pPr>
            <w:r>
              <w:rPr>
                <w:rFonts w:eastAsiaTheme="minorHAnsi"/>
                <w:bCs/>
                <w:lang w:eastAsia="en-US"/>
              </w:rPr>
              <w:t>Ne mazāka par 3.klasi</w:t>
            </w:r>
          </w:p>
        </w:tc>
        <w:tc>
          <w:tcPr>
            <w:tcW w:w="2823" w:type="dxa"/>
          </w:tcPr>
          <w:p w14:paraId="648EA736" w14:textId="77777777" w:rsidR="002562ED" w:rsidRDefault="002562ED">
            <w:pPr>
              <w:contextualSpacing/>
              <w:jc w:val="both"/>
              <w:rPr>
                <w:rFonts w:eastAsiaTheme="minorHAnsi"/>
                <w:bCs/>
                <w:lang w:eastAsia="en-US"/>
              </w:rPr>
            </w:pPr>
          </w:p>
        </w:tc>
      </w:tr>
      <w:tr w:rsidR="002562ED" w14:paraId="23156F5B" w14:textId="77777777">
        <w:tc>
          <w:tcPr>
            <w:tcW w:w="3738" w:type="dxa"/>
          </w:tcPr>
          <w:p w14:paraId="6BE5E502" w14:textId="77777777" w:rsidR="002562ED" w:rsidRDefault="002D7470">
            <w:pPr>
              <w:contextualSpacing/>
              <w:jc w:val="both"/>
              <w:rPr>
                <w:rFonts w:eastAsiaTheme="minorHAnsi"/>
                <w:bCs/>
                <w:lang w:eastAsia="en-US"/>
              </w:rPr>
            </w:pPr>
            <w:r>
              <w:rPr>
                <w:rFonts w:eastAsiaTheme="minorHAnsi"/>
                <w:bCs/>
                <w:lang w:eastAsia="en-US"/>
              </w:rPr>
              <w:t>Atkārtotas atvēršanas/aizvēršanas izturības klase</w:t>
            </w:r>
          </w:p>
        </w:tc>
        <w:tc>
          <w:tcPr>
            <w:tcW w:w="3400" w:type="dxa"/>
          </w:tcPr>
          <w:p w14:paraId="6D8F7EC0" w14:textId="77777777" w:rsidR="002562ED" w:rsidRDefault="002D7470">
            <w:pPr>
              <w:contextualSpacing/>
              <w:jc w:val="both"/>
              <w:rPr>
                <w:rFonts w:eastAsiaTheme="minorHAnsi"/>
                <w:bCs/>
                <w:lang w:eastAsia="en-US"/>
              </w:rPr>
            </w:pPr>
            <w:r>
              <w:rPr>
                <w:rFonts w:eastAsiaTheme="minorHAnsi"/>
                <w:bCs/>
                <w:lang w:eastAsia="en-US"/>
              </w:rPr>
              <w:t>Ne mazāka par 2.klasi</w:t>
            </w:r>
          </w:p>
        </w:tc>
        <w:tc>
          <w:tcPr>
            <w:tcW w:w="2823" w:type="dxa"/>
          </w:tcPr>
          <w:p w14:paraId="34FE83DC" w14:textId="77777777" w:rsidR="002562ED" w:rsidRDefault="002562ED">
            <w:pPr>
              <w:contextualSpacing/>
              <w:jc w:val="both"/>
              <w:rPr>
                <w:rFonts w:eastAsiaTheme="minorHAnsi"/>
                <w:bCs/>
                <w:lang w:eastAsia="en-US"/>
              </w:rPr>
            </w:pPr>
          </w:p>
        </w:tc>
      </w:tr>
      <w:tr w:rsidR="002562ED" w14:paraId="6B1F535E" w14:textId="77777777">
        <w:tc>
          <w:tcPr>
            <w:tcW w:w="3738" w:type="dxa"/>
          </w:tcPr>
          <w:p w14:paraId="085DC722" w14:textId="77777777" w:rsidR="002562ED" w:rsidRDefault="002D7470">
            <w:pPr>
              <w:contextualSpacing/>
              <w:jc w:val="both"/>
              <w:rPr>
                <w:rFonts w:eastAsiaTheme="minorHAnsi"/>
                <w:bCs/>
                <w:lang w:eastAsia="en-US"/>
              </w:rPr>
            </w:pPr>
            <w:r>
              <w:rPr>
                <w:rFonts w:eastAsiaTheme="minorHAnsi"/>
                <w:bCs/>
                <w:lang w:eastAsia="en-US"/>
              </w:rPr>
              <w:t>Izturība pret ielaušanos</w:t>
            </w:r>
          </w:p>
        </w:tc>
        <w:tc>
          <w:tcPr>
            <w:tcW w:w="3400" w:type="dxa"/>
          </w:tcPr>
          <w:p w14:paraId="10AD2B5C" w14:textId="77777777" w:rsidR="002562ED" w:rsidRDefault="002D7470">
            <w:pPr>
              <w:contextualSpacing/>
              <w:jc w:val="both"/>
              <w:rPr>
                <w:rFonts w:eastAsiaTheme="minorHAnsi"/>
                <w:bCs/>
                <w:lang w:eastAsia="en-US"/>
              </w:rPr>
            </w:pPr>
            <w:r>
              <w:rPr>
                <w:rFonts w:eastAsiaTheme="minorHAnsi"/>
                <w:bCs/>
                <w:lang w:eastAsia="en-US"/>
              </w:rPr>
              <w:t>Vismaz RC1</w:t>
            </w:r>
          </w:p>
        </w:tc>
        <w:tc>
          <w:tcPr>
            <w:tcW w:w="2823" w:type="dxa"/>
          </w:tcPr>
          <w:p w14:paraId="5E653140" w14:textId="77777777" w:rsidR="002562ED" w:rsidRDefault="002562ED">
            <w:pPr>
              <w:contextualSpacing/>
              <w:jc w:val="both"/>
              <w:rPr>
                <w:rFonts w:eastAsiaTheme="minorHAnsi"/>
                <w:bCs/>
                <w:lang w:eastAsia="en-US"/>
              </w:rPr>
            </w:pPr>
          </w:p>
        </w:tc>
      </w:tr>
    </w:tbl>
    <w:p w14:paraId="2BCE254D" w14:textId="77777777" w:rsidR="002562ED" w:rsidRDefault="002562ED">
      <w:pPr>
        <w:ind w:right="-58"/>
        <w:jc w:val="both"/>
      </w:pPr>
    </w:p>
    <w:p w14:paraId="1E79C108" w14:textId="77777777" w:rsidR="002562ED" w:rsidRDefault="002D7470">
      <w:pPr>
        <w:ind w:left="-510" w:right="-57"/>
        <w:jc w:val="both"/>
      </w:pPr>
      <w:r>
        <w:t xml:space="preserve"> </w:t>
      </w:r>
      <w:r w:rsidR="00570998">
        <w:tab/>
      </w:r>
      <w:r>
        <w:t>Veiktajiem darbiem un izmantotajiem materiāliem tiek nodrošināta garantija ___(____) gadi no pieņemšanas nodošanas akta parakstīšanas dienas.</w:t>
      </w:r>
    </w:p>
    <w:p w14:paraId="3FEF2360" w14:textId="77777777" w:rsidR="002562ED" w:rsidRDefault="002562ED">
      <w:pPr>
        <w:ind w:left="360"/>
        <w:rPr>
          <w:bCs/>
        </w:rPr>
      </w:pPr>
    </w:p>
    <w:p w14:paraId="65859171" w14:textId="3988CF02" w:rsidR="00EC3DD6" w:rsidRDefault="002D7470" w:rsidP="00EC3DD6">
      <w:pPr>
        <w:numPr>
          <w:ilvl w:val="0"/>
          <w:numId w:val="7"/>
        </w:numPr>
        <w:ind w:left="-57" w:hanging="340"/>
        <w:jc w:val="center"/>
        <w:rPr>
          <w:b/>
          <w:bCs/>
        </w:rPr>
      </w:pPr>
      <w:r>
        <w:rPr>
          <w:b/>
          <w:bCs/>
        </w:rPr>
        <w:t>FINANŠU PIEDĀVĀJUMS</w:t>
      </w:r>
    </w:p>
    <w:p w14:paraId="7B2003FF" w14:textId="77777777" w:rsidR="00E07986" w:rsidRPr="00EC3DD6" w:rsidRDefault="00E07986" w:rsidP="00EC3DD6">
      <w:pPr>
        <w:ind w:left="-57"/>
        <w:rPr>
          <w:b/>
          <w:bCs/>
        </w:rPr>
      </w:pPr>
    </w:p>
    <w:tbl>
      <w:tblPr>
        <w:tblStyle w:val="Reatabula1"/>
        <w:tblpPr w:leftFromText="180" w:rightFromText="180" w:vertAnchor="text" w:tblpX="-431" w:tblpY="1"/>
        <w:tblW w:w="9717" w:type="dxa"/>
        <w:tblLayout w:type="fixed"/>
        <w:tblLook w:val="04A0" w:firstRow="1" w:lastRow="0" w:firstColumn="1" w:lastColumn="0" w:noHBand="0" w:noVBand="1"/>
      </w:tblPr>
      <w:tblGrid>
        <w:gridCol w:w="988"/>
        <w:gridCol w:w="5244"/>
        <w:gridCol w:w="1199"/>
        <w:gridCol w:w="950"/>
        <w:gridCol w:w="32"/>
        <w:gridCol w:w="1289"/>
        <w:gridCol w:w="15"/>
      </w:tblGrid>
      <w:tr w:rsidR="002562ED" w14:paraId="20293AAE" w14:textId="77777777" w:rsidTr="00E07986">
        <w:trPr>
          <w:gridAfter w:val="1"/>
          <w:wAfter w:w="15" w:type="dxa"/>
        </w:trPr>
        <w:tc>
          <w:tcPr>
            <w:tcW w:w="988" w:type="dxa"/>
          </w:tcPr>
          <w:p w14:paraId="2A65A3E4" w14:textId="77777777" w:rsidR="00E07986" w:rsidRDefault="00E07986" w:rsidP="00570998">
            <w:pPr>
              <w:tabs>
                <w:tab w:val="center" w:pos="4153"/>
                <w:tab w:val="right" w:pos="8306"/>
              </w:tabs>
            </w:pPr>
          </w:p>
          <w:p w14:paraId="634ABF92" w14:textId="77777777" w:rsidR="00E07986" w:rsidRDefault="00E07986" w:rsidP="00570998">
            <w:pPr>
              <w:tabs>
                <w:tab w:val="center" w:pos="4153"/>
                <w:tab w:val="right" w:pos="8306"/>
              </w:tabs>
            </w:pPr>
          </w:p>
          <w:p w14:paraId="5D8E2E21" w14:textId="184D29D6" w:rsidR="002562ED" w:rsidRDefault="002D7470" w:rsidP="00570998">
            <w:pPr>
              <w:tabs>
                <w:tab w:val="center" w:pos="4153"/>
                <w:tab w:val="right" w:pos="8306"/>
              </w:tabs>
            </w:pPr>
            <w:proofErr w:type="spellStart"/>
            <w:r>
              <w:t>Nr.p.k</w:t>
            </w:r>
            <w:proofErr w:type="spellEnd"/>
            <w:r>
              <w:t>.</w:t>
            </w:r>
          </w:p>
        </w:tc>
        <w:tc>
          <w:tcPr>
            <w:tcW w:w="5244" w:type="dxa"/>
          </w:tcPr>
          <w:p w14:paraId="474B6DAE" w14:textId="77777777" w:rsidR="00E07986" w:rsidRDefault="00E07986" w:rsidP="00570998">
            <w:pPr>
              <w:tabs>
                <w:tab w:val="center" w:pos="4153"/>
                <w:tab w:val="right" w:pos="8306"/>
              </w:tabs>
              <w:jc w:val="center"/>
            </w:pPr>
          </w:p>
          <w:p w14:paraId="3ED59295" w14:textId="77777777" w:rsidR="00E07986" w:rsidRDefault="00E07986" w:rsidP="00570998">
            <w:pPr>
              <w:tabs>
                <w:tab w:val="center" w:pos="4153"/>
                <w:tab w:val="right" w:pos="8306"/>
              </w:tabs>
              <w:jc w:val="center"/>
            </w:pPr>
          </w:p>
          <w:p w14:paraId="328CA319" w14:textId="33BB987C" w:rsidR="002562ED" w:rsidRDefault="002D7470" w:rsidP="00570998">
            <w:pPr>
              <w:tabs>
                <w:tab w:val="center" w:pos="4153"/>
                <w:tab w:val="right" w:pos="8306"/>
              </w:tabs>
              <w:jc w:val="center"/>
            </w:pPr>
            <w:r>
              <w:t>Nosaukums</w:t>
            </w:r>
          </w:p>
        </w:tc>
        <w:tc>
          <w:tcPr>
            <w:tcW w:w="1199" w:type="dxa"/>
          </w:tcPr>
          <w:p w14:paraId="5859BA44" w14:textId="77777777" w:rsidR="00570998" w:rsidRDefault="002D7470" w:rsidP="00570998">
            <w:pPr>
              <w:tabs>
                <w:tab w:val="center" w:pos="4153"/>
                <w:tab w:val="right" w:pos="8306"/>
              </w:tabs>
              <w:jc w:val="center"/>
            </w:pPr>
            <w:r>
              <w:t>Vienas vienības izmaksas,</w:t>
            </w:r>
          </w:p>
          <w:p w14:paraId="054BA7C9" w14:textId="77777777" w:rsidR="002562ED" w:rsidRDefault="002D7470" w:rsidP="00570998">
            <w:pPr>
              <w:tabs>
                <w:tab w:val="center" w:pos="4153"/>
                <w:tab w:val="right" w:pos="8306"/>
              </w:tabs>
              <w:jc w:val="center"/>
            </w:pPr>
            <w:r>
              <w:t>EUR bez PVN</w:t>
            </w:r>
          </w:p>
        </w:tc>
        <w:tc>
          <w:tcPr>
            <w:tcW w:w="950" w:type="dxa"/>
          </w:tcPr>
          <w:p w14:paraId="1D9D13BD" w14:textId="77777777" w:rsidR="00E07986" w:rsidRDefault="00E07986" w:rsidP="00570998">
            <w:pPr>
              <w:tabs>
                <w:tab w:val="center" w:pos="4153"/>
                <w:tab w:val="right" w:pos="8306"/>
              </w:tabs>
              <w:jc w:val="center"/>
            </w:pPr>
          </w:p>
          <w:p w14:paraId="7482E605" w14:textId="77777777" w:rsidR="00E07986" w:rsidRDefault="00E07986" w:rsidP="00570998">
            <w:pPr>
              <w:tabs>
                <w:tab w:val="center" w:pos="4153"/>
                <w:tab w:val="right" w:pos="8306"/>
              </w:tabs>
              <w:jc w:val="center"/>
            </w:pPr>
          </w:p>
          <w:p w14:paraId="42707EC5" w14:textId="2E0AEF16" w:rsidR="002562ED" w:rsidRDefault="002D7470" w:rsidP="00570998">
            <w:pPr>
              <w:tabs>
                <w:tab w:val="center" w:pos="4153"/>
                <w:tab w:val="right" w:pos="8306"/>
              </w:tabs>
              <w:jc w:val="center"/>
            </w:pPr>
            <w:r>
              <w:t>Skaits</w:t>
            </w:r>
          </w:p>
        </w:tc>
        <w:tc>
          <w:tcPr>
            <w:tcW w:w="1321" w:type="dxa"/>
            <w:gridSpan w:val="2"/>
          </w:tcPr>
          <w:p w14:paraId="70BC209B" w14:textId="77777777" w:rsidR="00570998" w:rsidRDefault="002D7470" w:rsidP="00570998">
            <w:pPr>
              <w:tabs>
                <w:tab w:val="center" w:pos="4153"/>
                <w:tab w:val="right" w:pos="8306"/>
              </w:tabs>
              <w:jc w:val="center"/>
            </w:pPr>
            <w:r>
              <w:t>Kopējās izmaksas, EUR</w:t>
            </w:r>
          </w:p>
          <w:p w14:paraId="7C3BE0BA" w14:textId="77777777" w:rsidR="002562ED" w:rsidRDefault="002D7470" w:rsidP="00570998">
            <w:pPr>
              <w:tabs>
                <w:tab w:val="center" w:pos="4153"/>
                <w:tab w:val="right" w:pos="8306"/>
              </w:tabs>
              <w:jc w:val="center"/>
            </w:pPr>
            <w:r>
              <w:t>bez PVN</w:t>
            </w:r>
          </w:p>
        </w:tc>
      </w:tr>
      <w:tr w:rsidR="002562ED" w14:paraId="546C5AFC" w14:textId="77777777" w:rsidTr="00E07986">
        <w:trPr>
          <w:gridAfter w:val="1"/>
          <w:wAfter w:w="15" w:type="dxa"/>
        </w:trPr>
        <w:tc>
          <w:tcPr>
            <w:tcW w:w="988" w:type="dxa"/>
          </w:tcPr>
          <w:p w14:paraId="68BCE978" w14:textId="77777777" w:rsidR="002562ED" w:rsidRDefault="002D7470" w:rsidP="007622AB">
            <w:pPr>
              <w:tabs>
                <w:tab w:val="center" w:pos="4153"/>
                <w:tab w:val="right" w:pos="8306"/>
              </w:tabs>
              <w:jc w:val="center"/>
            </w:pPr>
            <w:r>
              <w:t>1.</w:t>
            </w:r>
          </w:p>
        </w:tc>
        <w:tc>
          <w:tcPr>
            <w:tcW w:w="5244" w:type="dxa"/>
          </w:tcPr>
          <w:p w14:paraId="32558CA4" w14:textId="42FC78A0" w:rsidR="002562ED" w:rsidRDefault="00E07986" w:rsidP="00570998">
            <w:pPr>
              <w:tabs>
                <w:tab w:val="center" w:pos="4153"/>
                <w:tab w:val="right" w:pos="8306"/>
              </w:tabs>
            </w:pPr>
            <w:r>
              <w:t>Logs Nr.1</w:t>
            </w:r>
          </w:p>
        </w:tc>
        <w:tc>
          <w:tcPr>
            <w:tcW w:w="1199" w:type="dxa"/>
          </w:tcPr>
          <w:p w14:paraId="17014693" w14:textId="77777777" w:rsidR="002562ED" w:rsidRDefault="002562ED" w:rsidP="00570998">
            <w:pPr>
              <w:tabs>
                <w:tab w:val="center" w:pos="4153"/>
                <w:tab w:val="right" w:pos="8306"/>
              </w:tabs>
            </w:pPr>
          </w:p>
        </w:tc>
        <w:tc>
          <w:tcPr>
            <w:tcW w:w="950" w:type="dxa"/>
          </w:tcPr>
          <w:p w14:paraId="26FD2476" w14:textId="0DBECA9B" w:rsidR="002562ED" w:rsidRDefault="00E07986" w:rsidP="00570998">
            <w:pPr>
              <w:tabs>
                <w:tab w:val="center" w:pos="4153"/>
                <w:tab w:val="right" w:pos="8306"/>
              </w:tabs>
              <w:jc w:val="center"/>
            </w:pPr>
            <w:r>
              <w:t>2</w:t>
            </w:r>
          </w:p>
        </w:tc>
        <w:tc>
          <w:tcPr>
            <w:tcW w:w="1321" w:type="dxa"/>
            <w:gridSpan w:val="2"/>
          </w:tcPr>
          <w:p w14:paraId="586C790A" w14:textId="77777777" w:rsidR="002562ED" w:rsidRDefault="002562ED" w:rsidP="00570998">
            <w:pPr>
              <w:tabs>
                <w:tab w:val="center" w:pos="4153"/>
                <w:tab w:val="right" w:pos="8306"/>
              </w:tabs>
            </w:pPr>
          </w:p>
        </w:tc>
      </w:tr>
      <w:tr w:rsidR="00E07986" w14:paraId="32E994AA" w14:textId="77777777" w:rsidTr="00E07986">
        <w:trPr>
          <w:gridAfter w:val="1"/>
          <w:wAfter w:w="15" w:type="dxa"/>
        </w:trPr>
        <w:tc>
          <w:tcPr>
            <w:tcW w:w="988" w:type="dxa"/>
          </w:tcPr>
          <w:p w14:paraId="51EA1BD5" w14:textId="7D6A7883" w:rsidR="00E07986" w:rsidRDefault="00E07986" w:rsidP="007622AB">
            <w:pPr>
              <w:tabs>
                <w:tab w:val="center" w:pos="4153"/>
                <w:tab w:val="right" w:pos="8306"/>
              </w:tabs>
              <w:jc w:val="center"/>
            </w:pPr>
            <w:r>
              <w:t>2.</w:t>
            </w:r>
          </w:p>
        </w:tc>
        <w:tc>
          <w:tcPr>
            <w:tcW w:w="5244" w:type="dxa"/>
          </w:tcPr>
          <w:p w14:paraId="1D3A9F16" w14:textId="5B82C038" w:rsidR="00E07986" w:rsidRDefault="00E07986" w:rsidP="00570998">
            <w:pPr>
              <w:tabs>
                <w:tab w:val="center" w:pos="4153"/>
                <w:tab w:val="right" w:pos="8306"/>
              </w:tabs>
            </w:pPr>
            <w:r>
              <w:t>Logs Nr.2</w:t>
            </w:r>
          </w:p>
        </w:tc>
        <w:tc>
          <w:tcPr>
            <w:tcW w:w="1199" w:type="dxa"/>
          </w:tcPr>
          <w:p w14:paraId="6CF5C743" w14:textId="77777777" w:rsidR="00E07986" w:rsidRDefault="00E07986" w:rsidP="00570998">
            <w:pPr>
              <w:tabs>
                <w:tab w:val="center" w:pos="4153"/>
                <w:tab w:val="right" w:pos="8306"/>
              </w:tabs>
            </w:pPr>
          </w:p>
        </w:tc>
        <w:tc>
          <w:tcPr>
            <w:tcW w:w="950" w:type="dxa"/>
          </w:tcPr>
          <w:p w14:paraId="2BEA3EFE" w14:textId="6B6F5F98" w:rsidR="00E07986" w:rsidRDefault="00E07986" w:rsidP="00570998">
            <w:pPr>
              <w:tabs>
                <w:tab w:val="center" w:pos="4153"/>
                <w:tab w:val="right" w:pos="8306"/>
              </w:tabs>
              <w:jc w:val="center"/>
            </w:pPr>
            <w:r>
              <w:t>2</w:t>
            </w:r>
          </w:p>
        </w:tc>
        <w:tc>
          <w:tcPr>
            <w:tcW w:w="1321" w:type="dxa"/>
            <w:gridSpan w:val="2"/>
          </w:tcPr>
          <w:p w14:paraId="547F4E3E" w14:textId="77777777" w:rsidR="00E07986" w:rsidRDefault="00E07986" w:rsidP="00570998">
            <w:pPr>
              <w:tabs>
                <w:tab w:val="center" w:pos="4153"/>
                <w:tab w:val="right" w:pos="8306"/>
              </w:tabs>
            </w:pPr>
          </w:p>
        </w:tc>
      </w:tr>
      <w:tr w:rsidR="00E07986" w14:paraId="4F9DDF0B" w14:textId="77777777" w:rsidTr="00E07986">
        <w:trPr>
          <w:gridAfter w:val="1"/>
          <w:wAfter w:w="15" w:type="dxa"/>
        </w:trPr>
        <w:tc>
          <w:tcPr>
            <w:tcW w:w="988" w:type="dxa"/>
          </w:tcPr>
          <w:p w14:paraId="30C08287" w14:textId="19CD3C2E" w:rsidR="00E07986" w:rsidRDefault="00E07986" w:rsidP="007622AB">
            <w:pPr>
              <w:tabs>
                <w:tab w:val="center" w:pos="4153"/>
                <w:tab w:val="right" w:pos="8306"/>
              </w:tabs>
              <w:jc w:val="center"/>
            </w:pPr>
            <w:r>
              <w:t>3.</w:t>
            </w:r>
          </w:p>
        </w:tc>
        <w:tc>
          <w:tcPr>
            <w:tcW w:w="5244" w:type="dxa"/>
          </w:tcPr>
          <w:p w14:paraId="645C3987" w14:textId="43ECB38E" w:rsidR="00E07986" w:rsidRDefault="00E07986" w:rsidP="00570998">
            <w:pPr>
              <w:tabs>
                <w:tab w:val="center" w:pos="4153"/>
                <w:tab w:val="right" w:pos="8306"/>
              </w:tabs>
            </w:pPr>
            <w:r>
              <w:t>Logs Nr.3</w:t>
            </w:r>
          </w:p>
        </w:tc>
        <w:tc>
          <w:tcPr>
            <w:tcW w:w="1199" w:type="dxa"/>
          </w:tcPr>
          <w:p w14:paraId="4117CAA2" w14:textId="77777777" w:rsidR="00E07986" w:rsidRDefault="00E07986" w:rsidP="00570998">
            <w:pPr>
              <w:tabs>
                <w:tab w:val="center" w:pos="4153"/>
                <w:tab w:val="right" w:pos="8306"/>
              </w:tabs>
            </w:pPr>
          </w:p>
        </w:tc>
        <w:tc>
          <w:tcPr>
            <w:tcW w:w="950" w:type="dxa"/>
          </w:tcPr>
          <w:p w14:paraId="48C5737B" w14:textId="2AB32868" w:rsidR="00E07986" w:rsidRDefault="00E07986" w:rsidP="00570998">
            <w:pPr>
              <w:tabs>
                <w:tab w:val="center" w:pos="4153"/>
                <w:tab w:val="right" w:pos="8306"/>
              </w:tabs>
              <w:jc w:val="center"/>
            </w:pPr>
            <w:r>
              <w:t>2</w:t>
            </w:r>
          </w:p>
        </w:tc>
        <w:tc>
          <w:tcPr>
            <w:tcW w:w="1321" w:type="dxa"/>
            <w:gridSpan w:val="2"/>
          </w:tcPr>
          <w:p w14:paraId="59EC0C39" w14:textId="77777777" w:rsidR="00E07986" w:rsidRDefault="00E07986" w:rsidP="00570998">
            <w:pPr>
              <w:tabs>
                <w:tab w:val="center" w:pos="4153"/>
                <w:tab w:val="right" w:pos="8306"/>
              </w:tabs>
            </w:pPr>
          </w:p>
        </w:tc>
      </w:tr>
      <w:tr w:rsidR="00E07986" w14:paraId="5CEE44A7" w14:textId="77777777" w:rsidTr="00387BB6">
        <w:trPr>
          <w:gridAfter w:val="1"/>
          <w:wAfter w:w="15" w:type="dxa"/>
        </w:trPr>
        <w:tc>
          <w:tcPr>
            <w:tcW w:w="988" w:type="dxa"/>
          </w:tcPr>
          <w:p w14:paraId="7BDEA9C1" w14:textId="344A1B4D" w:rsidR="00E07986" w:rsidRDefault="00E07986" w:rsidP="007622AB">
            <w:pPr>
              <w:tabs>
                <w:tab w:val="center" w:pos="4153"/>
                <w:tab w:val="right" w:pos="8306"/>
              </w:tabs>
              <w:jc w:val="center"/>
            </w:pPr>
            <w:r>
              <w:t>4.</w:t>
            </w:r>
          </w:p>
        </w:tc>
        <w:tc>
          <w:tcPr>
            <w:tcW w:w="7393" w:type="dxa"/>
            <w:gridSpan w:val="3"/>
          </w:tcPr>
          <w:p w14:paraId="75D74ED7" w14:textId="398D1E9E" w:rsidR="00E07986" w:rsidRDefault="00E07986" w:rsidP="00E07986">
            <w:pPr>
              <w:tabs>
                <w:tab w:val="center" w:pos="4153"/>
                <w:tab w:val="right" w:pos="8306"/>
              </w:tabs>
            </w:pPr>
            <w:r>
              <w:t>Transporta izdevumi</w:t>
            </w:r>
          </w:p>
        </w:tc>
        <w:tc>
          <w:tcPr>
            <w:tcW w:w="1321" w:type="dxa"/>
            <w:gridSpan w:val="2"/>
          </w:tcPr>
          <w:p w14:paraId="5FF88AB6" w14:textId="77777777" w:rsidR="00E07986" w:rsidRDefault="00E07986" w:rsidP="00570998">
            <w:pPr>
              <w:tabs>
                <w:tab w:val="center" w:pos="4153"/>
                <w:tab w:val="right" w:pos="8306"/>
              </w:tabs>
            </w:pPr>
          </w:p>
        </w:tc>
      </w:tr>
      <w:tr w:rsidR="002562ED" w14:paraId="6FF825A5" w14:textId="77777777" w:rsidTr="00E07986">
        <w:tc>
          <w:tcPr>
            <w:tcW w:w="8413" w:type="dxa"/>
            <w:gridSpan w:val="5"/>
          </w:tcPr>
          <w:p w14:paraId="42A9F621" w14:textId="33B35F08" w:rsidR="002562ED" w:rsidRDefault="002D7470" w:rsidP="00570998">
            <w:pPr>
              <w:tabs>
                <w:tab w:val="center" w:pos="4153"/>
                <w:tab w:val="right" w:pos="8306"/>
              </w:tabs>
              <w:jc w:val="right"/>
            </w:pPr>
            <w:r>
              <w:t>KOPĀ</w:t>
            </w:r>
            <w:r w:rsidR="00E07986">
              <w:t xml:space="preserve"> bez PVN</w:t>
            </w:r>
            <w:r>
              <w:t>:</w:t>
            </w:r>
          </w:p>
        </w:tc>
        <w:tc>
          <w:tcPr>
            <w:tcW w:w="1304" w:type="dxa"/>
            <w:gridSpan w:val="2"/>
          </w:tcPr>
          <w:p w14:paraId="0D542410" w14:textId="77777777" w:rsidR="002562ED" w:rsidRDefault="002562ED" w:rsidP="00570998">
            <w:pPr>
              <w:tabs>
                <w:tab w:val="center" w:pos="4153"/>
                <w:tab w:val="right" w:pos="8306"/>
              </w:tabs>
            </w:pPr>
          </w:p>
        </w:tc>
      </w:tr>
      <w:tr w:rsidR="002562ED" w14:paraId="64FDF95D" w14:textId="77777777" w:rsidTr="00E07986">
        <w:tc>
          <w:tcPr>
            <w:tcW w:w="8413" w:type="dxa"/>
            <w:gridSpan w:val="5"/>
          </w:tcPr>
          <w:p w14:paraId="1DC90EC0" w14:textId="77777777" w:rsidR="002562ED" w:rsidRDefault="002D7470" w:rsidP="00570998">
            <w:pPr>
              <w:tabs>
                <w:tab w:val="center" w:pos="4153"/>
                <w:tab w:val="right" w:pos="8306"/>
              </w:tabs>
              <w:jc w:val="right"/>
            </w:pPr>
            <w:r>
              <w:t>PVN:</w:t>
            </w:r>
          </w:p>
        </w:tc>
        <w:tc>
          <w:tcPr>
            <w:tcW w:w="1304" w:type="dxa"/>
            <w:gridSpan w:val="2"/>
          </w:tcPr>
          <w:p w14:paraId="45478D21" w14:textId="77777777" w:rsidR="002562ED" w:rsidRDefault="002562ED" w:rsidP="00570998">
            <w:pPr>
              <w:tabs>
                <w:tab w:val="center" w:pos="4153"/>
                <w:tab w:val="right" w:pos="8306"/>
              </w:tabs>
            </w:pPr>
          </w:p>
        </w:tc>
      </w:tr>
      <w:tr w:rsidR="002562ED" w14:paraId="350904B8" w14:textId="77777777" w:rsidTr="00E07986">
        <w:tc>
          <w:tcPr>
            <w:tcW w:w="8413" w:type="dxa"/>
            <w:gridSpan w:val="5"/>
          </w:tcPr>
          <w:p w14:paraId="7E543E79" w14:textId="77777777" w:rsidR="002562ED" w:rsidRDefault="002D7470" w:rsidP="00570998">
            <w:pPr>
              <w:tabs>
                <w:tab w:val="center" w:pos="4153"/>
                <w:tab w:val="right" w:pos="8306"/>
              </w:tabs>
              <w:jc w:val="right"/>
            </w:pPr>
            <w:r>
              <w:t>KOPSUMMA ar PVN:</w:t>
            </w:r>
          </w:p>
        </w:tc>
        <w:tc>
          <w:tcPr>
            <w:tcW w:w="1304" w:type="dxa"/>
            <w:gridSpan w:val="2"/>
          </w:tcPr>
          <w:p w14:paraId="00ED920F" w14:textId="77777777" w:rsidR="002562ED" w:rsidRDefault="002562ED" w:rsidP="00570998">
            <w:pPr>
              <w:tabs>
                <w:tab w:val="center" w:pos="4153"/>
                <w:tab w:val="right" w:pos="8306"/>
              </w:tabs>
            </w:pPr>
          </w:p>
        </w:tc>
      </w:tr>
    </w:tbl>
    <w:p w14:paraId="3606D452" w14:textId="77777777" w:rsidR="002562ED" w:rsidRDefault="002D7470">
      <w:pPr>
        <w:tabs>
          <w:tab w:val="center" w:pos="4153"/>
          <w:tab w:val="right" w:pos="8306"/>
        </w:tabs>
        <w:rPr>
          <w:i/>
          <w:color w:val="FF0000"/>
        </w:rPr>
      </w:pPr>
      <w:r>
        <w:br w:type="textWrapping" w:clear="all"/>
      </w:r>
    </w:p>
    <w:p w14:paraId="3F0C2C16" w14:textId="77777777" w:rsidR="002562ED" w:rsidRDefault="002D7470">
      <w:pPr>
        <w:ind w:left="360" w:hanging="360"/>
      </w:pPr>
      <w:r>
        <w:t>Pretendenta pārstāvja vai pilnvarotās personas paraksts ________________________________</w:t>
      </w:r>
    </w:p>
    <w:p w14:paraId="51042581" w14:textId="77777777" w:rsidR="002562ED" w:rsidRDefault="002562ED">
      <w:pPr>
        <w:ind w:left="360" w:hanging="360"/>
      </w:pPr>
    </w:p>
    <w:p w14:paraId="271F93B7" w14:textId="77777777" w:rsidR="002562ED" w:rsidRDefault="002D7470">
      <w:pPr>
        <w:ind w:left="360" w:hanging="360"/>
      </w:pPr>
      <w:r>
        <w:t xml:space="preserve">Pretendenta pārstāvja vai pilnvarotās personas vārds, uzvārds, amats _____________________ </w:t>
      </w:r>
    </w:p>
    <w:p w14:paraId="0172A2C2" w14:textId="77777777" w:rsidR="002562ED" w:rsidRDefault="002562ED">
      <w:pPr>
        <w:ind w:left="360" w:hanging="360"/>
      </w:pPr>
    </w:p>
    <w:p w14:paraId="25DAA6B3" w14:textId="77777777" w:rsidR="002562ED" w:rsidRDefault="002D7470">
      <w:pPr>
        <w:ind w:left="360" w:hanging="360"/>
      </w:pPr>
      <w:r>
        <w:t>____________________________________________________________________________</w:t>
      </w:r>
    </w:p>
    <w:p w14:paraId="56608D1D" w14:textId="77777777" w:rsidR="002562ED" w:rsidRDefault="002562ED" w:rsidP="00F43F54">
      <w:pPr>
        <w:rPr>
          <w:b/>
          <w:bCs/>
          <w:sz w:val="26"/>
          <w:szCs w:val="26"/>
        </w:rPr>
      </w:pPr>
    </w:p>
    <w:p w14:paraId="511269CD" w14:textId="77777777" w:rsidR="002562ED" w:rsidRDefault="002562ED"/>
    <w:p w14:paraId="4A71B643" w14:textId="77777777" w:rsidR="007622AB" w:rsidRPr="007622AB" w:rsidRDefault="007622AB" w:rsidP="007622AB">
      <w:pPr>
        <w:ind w:firstLine="360"/>
        <w:jc w:val="both"/>
        <w:rPr>
          <w:lang w:eastAsia="ar-SA"/>
        </w:rPr>
      </w:pPr>
      <w:r w:rsidRPr="007622AB">
        <w:rPr>
          <w:lang w:eastAsia="ar-SA"/>
        </w:rPr>
        <w:t>Apliecinām, ka izmaksās ievērtēti visi darbu veikšanai nepieciešamie materiāli, algas un mehānismi, visi ar darbu organizāciju saistītie izdevumi, kā arī darbi, kas nav minēti, bet bez kuriem nebūtu iespējama darbu tehnoloģiski pareiza un spēkā esošiem normatīvajiem aktiem atbilstoša veikšana pilnā apmērā.</w:t>
      </w:r>
    </w:p>
    <w:p w14:paraId="42B2D329" w14:textId="77777777" w:rsidR="007622AB" w:rsidRDefault="007622AB" w:rsidP="00EC3DD6">
      <w:pPr>
        <w:pStyle w:val="naisnod"/>
        <w:spacing w:before="0" w:after="0"/>
        <w:jc w:val="left"/>
        <w:rPr>
          <w:b w:val="0"/>
          <w:bCs w:val="0"/>
        </w:rPr>
      </w:pPr>
    </w:p>
    <w:p w14:paraId="4F7CFCD2" w14:textId="77777777" w:rsidR="00B71836" w:rsidRDefault="00B71836" w:rsidP="00EC3DD6">
      <w:pPr>
        <w:pStyle w:val="naisnod"/>
        <w:spacing w:before="0" w:after="0"/>
        <w:jc w:val="left"/>
        <w:rPr>
          <w:b w:val="0"/>
          <w:bCs w:val="0"/>
        </w:rPr>
      </w:pPr>
    </w:p>
    <w:p w14:paraId="08FBE506" w14:textId="77777777" w:rsidR="00B71836" w:rsidRDefault="00B71836" w:rsidP="00EC3DD6">
      <w:pPr>
        <w:pStyle w:val="naisnod"/>
        <w:spacing w:before="0" w:after="0"/>
        <w:jc w:val="left"/>
        <w:rPr>
          <w:b w:val="0"/>
          <w:bCs w:val="0"/>
        </w:rPr>
      </w:pPr>
    </w:p>
    <w:p w14:paraId="428DDDC3" w14:textId="77777777" w:rsidR="00B71836" w:rsidRDefault="00B71836" w:rsidP="00EC3DD6">
      <w:pPr>
        <w:pStyle w:val="naisnod"/>
        <w:spacing w:before="0" w:after="0"/>
        <w:jc w:val="left"/>
        <w:rPr>
          <w:b w:val="0"/>
          <w:bCs w:val="0"/>
        </w:rPr>
      </w:pPr>
    </w:p>
    <w:p w14:paraId="57815FB9" w14:textId="77777777" w:rsidR="00B71836" w:rsidRDefault="00B71836" w:rsidP="00EC3DD6">
      <w:pPr>
        <w:pStyle w:val="naisnod"/>
        <w:spacing w:before="0" w:after="0"/>
        <w:jc w:val="left"/>
        <w:rPr>
          <w:b w:val="0"/>
          <w:bCs w:val="0"/>
        </w:rPr>
      </w:pPr>
    </w:p>
    <w:p w14:paraId="178409D0" w14:textId="77777777" w:rsidR="00F43F54" w:rsidRDefault="00F43F54" w:rsidP="00EC3DD6">
      <w:pPr>
        <w:pStyle w:val="naisnod"/>
        <w:spacing w:before="0" w:after="0"/>
        <w:jc w:val="left"/>
        <w:rPr>
          <w:b w:val="0"/>
          <w:bCs w:val="0"/>
        </w:rPr>
      </w:pPr>
    </w:p>
    <w:p w14:paraId="19422CE7" w14:textId="77777777" w:rsidR="00B71836" w:rsidRDefault="00B71836" w:rsidP="00EC3DD6">
      <w:pPr>
        <w:pStyle w:val="naisnod"/>
        <w:spacing w:before="0" w:after="0"/>
        <w:jc w:val="left"/>
        <w:rPr>
          <w:b w:val="0"/>
          <w:bCs w:val="0"/>
        </w:rPr>
      </w:pPr>
    </w:p>
    <w:p w14:paraId="1AC15497" w14:textId="77777777" w:rsidR="00B71836" w:rsidRDefault="00B71836" w:rsidP="00EC3DD6">
      <w:pPr>
        <w:pStyle w:val="naisnod"/>
        <w:spacing w:before="0" w:after="0"/>
        <w:jc w:val="left"/>
        <w:rPr>
          <w:b w:val="0"/>
          <w:bCs w:val="0"/>
        </w:rPr>
      </w:pPr>
    </w:p>
    <w:p w14:paraId="62BC4E46" w14:textId="77777777" w:rsidR="001B3EDD" w:rsidRDefault="001B3EDD" w:rsidP="00EC3DD6">
      <w:pPr>
        <w:pStyle w:val="naisnod"/>
        <w:spacing w:before="0" w:after="0"/>
        <w:jc w:val="left"/>
        <w:rPr>
          <w:b w:val="0"/>
          <w:bCs w:val="0"/>
        </w:rPr>
      </w:pPr>
    </w:p>
    <w:p w14:paraId="57C92B7B" w14:textId="77777777" w:rsidR="001B3EDD" w:rsidRDefault="001B3EDD" w:rsidP="00EC3DD6">
      <w:pPr>
        <w:pStyle w:val="naisnod"/>
        <w:spacing w:before="0" w:after="0"/>
        <w:jc w:val="left"/>
        <w:rPr>
          <w:b w:val="0"/>
          <w:bCs w:val="0"/>
        </w:rPr>
      </w:pPr>
    </w:p>
    <w:p w14:paraId="229D5D4F" w14:textId="77777777" w:rsidR="001B3EDD" w:rsidRDefault="001B3EDD" w:rsidP="00EC3DD6">
      <w:pPr>
        <w:pStyle w:val="naisnod"/>
        <w:spacing w:before="0" w:after="0"/>
        <w:jc w:val="left"/>
        <w:rPr>
          <w:b w:val="0"/>
          <w:bCs w:val="0"/>
        </w:rPr>
      </w:pPr>
    </w:p>
    <w:p w14:paraId="05D6E0F4" w14:textId="77777777" w:rsidR="00B71836" w:rsidRDefault="00B71836" w:rsidP="00EC3DD6">
      <w:pPr>
        <w:pStyle w:val="naisnod"/>
        <w:spacing w:before="0" w:after="0"/>
        <w:jc w:val="left"/>
        <w:rPr>
          <w:b w:val="0"/>
          <w:bCs w:val="0"/>
        </w:rPr>
      </w:pPr>
    </w:p>
    <w:p w14:paraId="66BA5576" w14:textId="77777777" w:rsidR="00E07986" w:rsidRDefault="00E07986" w:rsidP="00EC3DD6">
      <w:pPr>
        <w:pStyle w:val="naisnod"/>
        <w:spacing w:before="0" w:after="0"/>
        <w:jc w:val="left"/>
        <w:rPr>
          <w:b w:val="0"/>
          <w:bCs w:val="0"/>
        </w:rPr>
      </w:pPr>
    </w:p>
    <w:p w14:paraId="219FABE1" w14:textId="77777777" w:rsidR="00E07986" w:rsidRDefault="00E07986" w:rsidP="00EC3DD6">
      <w:pPr>
        <w:pStyle w:val="naisnod"/>
        <w:spacing w:before="0" w:after="0"/>
        <w:jc w:val="left"/>
        <w:rPr>
          <w:b w:val="0"/>
          <w:bCs w:val="0"/>
        </w:rPr>
      </w:pPr>
    </w:p>
    <w:p w14:paraId="3E197301" w14:textId="77777777" w:rsidR="00E07986" w:rsidRDefault="00E07986" w:rsidP="00EC3DD6">
      <w:pPr>
        <w:pStyle w:val="naisnod"/>
        <w:spacing w:before="0" w:after="0"/>
        <w:jc w:val="left"/>
        <w:rPr>
          <w:b w:val="0"/>
          <w:bCs w:val="0"/>
        </w:rPr>
      </w:pPr>
    </w:p>
    <w:p w14:paraId="32FB26BB" w14:textId="77777777" w:rsidR="00E07986" w:rsidRDefault="00E07986" w:rsidP="00EC3DD6">
      <w:pPr>
        <w:pStyle w:val="naisnod"/>
        <w:spacing w:before="0" w:after="0"/>
        <w:jc w:val="left"/>
        <w:rPr>
          <w:b w:val="0"/>
          <w:bCs w:val="0"/>
        </w:rPr>
      </w:pPr>
    </w:p>
    <w:p w14:paraId="55AA1E9E" w14:textId="77777777" w:rsidR="00E07986" w:rsidRDefault="00E07986" w:rsidP="00EC3DD6">
      <w:pPr>
        <w:pStyle w:val="naisnod"/>
        <w:spacing w:before="0" w:after="0"/>
        <w:jc w:val="left"/>
        <w:rPr>
          <w:b w:val="0"/>
          <w:bCs w:val="0"/>
        </w:rPr>
      </w:pPr>
    </w:p>
    <w:p w14:paraId="23D6E3E6" w14:textId="77777777" w:rsidR="00E07986" w:rsidRDefault="00E07986" w:rsidP="00EC3DD6">
      <w:pPr>
        <w:pStyle w:val="naisnod"/>
        <w:spacing w:before="0" w:after="0"/>
        <w:jc w:val="left"/>
        <w:rPr>
          <w:b w:val="0"/>
          <w:bCs w:val="0"/>
        </w:rPr>
      </w:pPr>
    </w:p>
    <w:p w14:paraId="23C4C8DA" w14:textId="77777777" w:rsidR="00E07986" w:rsidRDefault="00E07986" w:rsidP="00EC3DD6">
      <w:pPr>
        <w:pStyle w:val="naisnod"/>
        <w:spacing w:before="0" w:after="0"/>
        <w:jc w:val="left"/>
        <w:rPr>
          <w:b w:val="0"/>
          <w:bCs w:val="0"/>
        </w:rPr>
      </w:pPr>
    </w:p>
    <w:p w14:paraId="2C736AD3" w14:textId="77777777" w:rsidR="00B71836" w:rsidRDefault="00B71836" w:rsidP="00EC3DD6">
      <w:pPr>
        <w:pStyle w:val="naisnod"/>
        <w:spacing w:before="0" w:after="0"/>
        <w:jc w:val="left"/>
        <w:rPr>
          <w:b w:val="0"/>
          <w:bCs w:val="0"/>
        </w:rPr>
      </w:pPr>
    </w:p>
    <w:p w14:paraId="5ADAD0AB" w14:textId="77777777" w:rsidR="00F43F54" w:rsidRDefault="00F43F54" w:rsidP="00EC3DD6">
      <w:pPr>
        <w:pStyle w:val="naisnod"/>
        <w:spacing w:before="0" w:after="0"/>
        <w:jc w:val="left"/>
        <w:rPr>
          <w:sz w:val="26"/>
          <w:szCs w:val="26"/>
        </w:rPr>
      </w:pPr>
    </w:p>
    <w:p w14:paraId="615B9DB7" w14:textId="77777777" w:rsidR="007622AB" w:rsidRDefault="007622AB">
      <w:pPr>
        <w:pStyle w:val="naisnod"/>
        <w:spacing w:before="0" w:after="0"/>
        <w:ind w:left="360"/>
        <w:jc w:val="left"/>
        <w:rPr>
          <w:sz w:val="26"/>
          <w:szCs w:val="26"/>
        </w:rPr>
      </w:pPr>
    </w:p>
    <w:p w14:paraId="12BE5CCF" w14:textId="3D0DF0C7" w:rsidR="007622AB" w:rsidRPr="007622AB" w:rsidRDefault="007622AB" w:rsidP="007622AB">
      <w:pPr>
        <w:suppressAutoHyphens w:val="0"/>
        <w:jc w:val="right"/>
        <w:rPr>
          <w:rFonts w:cs="Arial"/>
          <w:b/>
          <w:bCs/>
          <w:szCs w:val="20"/>
        </w:rPr>
      </w:pPr>
      <w:r w:rsidRPr="007622AB">
        <w:rPr>
          <w:rFonts w:cs="Arial"/>
          <w:b/>
          <w:bCs/>
          <w:szCs w:val="20"/>
        </w:rPr>
        <w:lastRenderedPageBreak/>
        <w:t>Pielikums Nr.</w:t>
      </w:r>
      <w:r w:rsidR="00F43F54">
        <w:rPr>
          <w:rFonts w:cs="Arial"/>
          <w:b/>
          <w:bCs/>
          <w:szCs w:val="20"/>
        </w:rPr>
        <w:t>3</w:t>
      </w:r>
    </w:p>
    <w:p w14:paraId="2BF5C897" w14:textId="77777777" w:rsidR="00E07986" w:rsidRPr="00E07986" w:rsidRDefault="007622AB" w:rsidP="00E07986">
      <w:pPr>
        <w:suppressAutoHyphens w:val="0"/>
        <w:jc w:val="right"/>
        <w:rPr>
          <w:rFonts w:cs="Arial"/>
          <w:b/>
          <w:bCs/>
          <w:i/>
          <w:szCs w:val="20"/>
        </w:rPr>
      </w:pPr>
      <w:r w:rsidRPr="007622AB">
        <w:rPr>
          <w:rFonts w:cs="Arial"/>
          <w:b/>
          <w:bCs/>
          <w:szCs w:val="20"/>
        </w:rPr>
        <w:t>Cenu aptauja “</w:t>
      </w:r>
      <w:r w:rsidR="00E07986" w:rsidRPr="00E07986">
        <w:rPr>
          <w:rFonts w:cs="Arial"/>
          <w:b/>
          <w:bCs/>
          <w:i/>
          <w:szCs w:val="20"/>
        </w:rPr>
        <w:t xml:space="preserve">Logu piegāde un uzstādīšana Ozolmuižas sporta kompleksā, </w:t>
      </w:r>
    </w:p>
    <w:p w14:paraId="5F80D293" w14:textId="0F1D08EC" w:rsidR="007622AB" w:rsidRPr="007622AB" w:rsidRDefault="00E07986" w:rsidP="00E07986">
      <w:pPr>
        <w:suppressAutoHyphens w:val="0"/>
        <w:jc w:val="right"/>
        <w:rPr>
          <w:rFonts w:cs="Arial"/>
          <w:b/>
          <w:bCs/>
          <w:szCs w:val="20"/>
        </w:rPr>
      </w:pPr>
      <w:r w:rsidRPr="00E07986">
        <w:rPr>
          <w:rFonts w:cs="Arial"/>
          <w:b/>
          <w:bCs/>
          <w:i/>
          <w:szCs w:val="20"/>
        </w:rPr>
        <w:t>Brīvzemnieku pagastā, Limbažu novadā</w:t>
      </w:r>
      <w:r w:rsidR="007622AB" w:rsidRPr="007622AB">
        <w:rPr>
          <w:rFonts w:cs="Arial"/>
          <w:b/>
          <w:bCs/>
          <w:szCs w:val="20"/>
        </w:rPr>
        <w:t>”</w:t>
      </w:r>
    </w:p>
    <w:p w14:paraId="6BF47D0F" w14:textId="77777777" w:rsidR="007622AB" w:rsidRPr="007622AB" w:rsidRDefault="007622AB" w:rsidP="00F43F54">
      <w:pPr>
        <w:rPr>
          <w:b/>
        </w:rPr>
      </w:pPr>
    </w:p>
    <w:p w14:paraId="1D6EA728" w14:textId="77777777" w:rsidR="007622AB" w:rsidRPr="007622AB" w:rsidRDefault="007622AB" w:rsidP="007622AB">
      <w:pPr>
        <w:jc w:val="center"/>
      </w:pPr>
      <w:r w:rsidRPr="007622AB">
        <w:rPr>
          <w:b/>
        </w:rPr>
        <w:t>Apliecinājums par neatkarīgi izstrādātu piedāvājumu</w:t>
      </w:r>
    </w:p>
    <w:p w14:paraId="390F6301" w14:textId="77777777" w:rsidR="007622AB" w:rsidRPr="007622AB" w:rsidRDefault="007622AB" w:rsidP="007622AB">
      <w:pPr>
        <w:suppressAutoHyphens w:val="0"/>
        <w:ind w:right="423"/>
        <w:jc w:val="both"/>
        <w:rPr>
          <w:rFonts w:eastAsia="Arial Unicode MS"/>
          <w:u w:val="single"/>
          <w:lang w:eastAsia="en-US"/>
        </w:rPr>
      </w:pPr>
    </w:p>
    <w:p w14:paraId="1E55DD0E" w14:textId="77777777" w:rsidR="007622AB" w:rsidRPr="007622AB" w:rsidRDefault="007622AB" w:rsidP="007622AB">
      <w:pPr>
        <w:suppressAutoHyphens w:val="0"/>
        <w:ind w:right="423"/>
        <w:jc w:val="both"/>
        <w:rPr>
          <w:rFonts w:eastAsia="Arial Unicode MS"/>
          <w:lang w:eastAsia="en-US"/>
        </w:rPr>
      </w:pPr>
      <w:r w:rsidRPr="007622AB">
        <w:rPr>
          <w:rFonts w:eastAsia="Arial Unicode MS"/>
          <w:lang w:eastAsia="en-US"/>
        </w:rPr>
        <w:t xml:space="preserve">Ar šo, sniedzot izsmeļošu un patiesu informāciju, </w:t>
      </w:r>
      <w:r w:rsidRPr="007622AB">
        <w:rPr>
          <w:rFonts w:eastAsia="Arial Unicode MS"/>
          <w:bCs/>
          <w:lang w:eastAsia="en-US"/>
        </w:rPr>
        <w:t xml:space="preserve">_________________, </w:t>
      </w:r>
      <w:proofErr w:type="spellStart"/>
      <w:r w:rsidRPr="007622AB">
        <w:rPr>
          <w:rFonts w:eastAsia="Arial Unicode MS"/>
          <w:bCs/>
          <w:lang w:eastAsia="en-US"/>
        </w:rPr>
        <w:t>reģ</w:t>
      </w:r>
      <w:proofErr w:type="spellEnd"/>
      <w:r w:rsidRPr="007622AB">
        <w:rPr>
          <w:rFonts w:eastAsia="Arial Unicode MS"/>
          <w:bCs/>
          <w:lang w:eastAsia="en-US"/>
        </w:rPr>
        <w:t xml:space="preserve"> nr</w:t>
      </w:r>
      <w:r w:rsidRPr="007622AB">
        <w:rPr>
          <w:rFonts w:eastAsia="Arial Unicode MS"/>
          <w:b/>
          <w:lang w:eastAsia="en-US"/>
        </w:rPr>
        <w:t>.__________</w:t>
      </w:r>
    </w:p>
    <w:p w14:paraId="5F0E24B2" w14:textId="77777777" w:rsidR="007622AB" w:rsidRPr="007622AB" w:rsidRDefault="007622AB" w:rsidP="007622AB">
      <w:pPr>
        <w:suppressAutoHyphens w:val="0"/>
        <w:ind w:right="423"/>
        <w:jc w:val="right"/>
        <w:rPr>
          <w:rFonts w:eastAsia="Arial Unicode MS"/>
          <w:lang w:eastAsia="en-US"/>
        </w:rPr>
      </w:pPr>
      <w:r w:rsidRPr="007622AB">
        <w:rPr>
          <w:rFonts w:eastAsia="Arial Unicode MS"/>
          <w:i/>
          <w:lang w:eastAsia="en-US"/>
        </w:rPr>
        <w:t xml:space="preserve">Pretendenta/kandidāta nosaukums, </w:t>
      </w:r>
      <w:proofErr w:type="spellStart"/>
      <w:r w:rsidRPr="007622AB">
        <w:rPr>
          <w:rFonts w:eastAsia="Arial Unicode MS"/>
          <w:i/>
          <w:lang w:eastAsia="en-US"/>
        </w:rPr>
        <w:t>reģ</w:t>
      </w:r>
      <w:proofErr w:type="spellEnd"/>
      <w:r w:rsidRPr="007622AB">
        <w:rPr>
          <w:rFonts w:eastAsia="Arial Unicode MS"/>
          <w:i/>
          <w:lang w:eastAsia="en-US"/>
        </w:rPr>
        <w:t>. Nr.</w:t>
      </w:r>
    </w:p>
    <w:p w14:paraId="3CA2ACDC" w14:textId="77777777" w:rsidR="007622AB" w:rsidRPr="007622AB" w:rsidRDefault="007622AB" w:rsidP="007622AB">
      <w:pPr>
        <w:suppressAutoHyphens w:val="0"/>
        <w:ind w:right="423"/>
        <w:jc w:val="both"/>
        <w:rPr>
          <w:rFonts w:eastAsia="Arial Unicode MS"/>
          <w:lang w:eastAsia="en-US"/>
        </w:rPr>
      </w:pPr>
      <w:r w:rsidRPr="007622AB">
        <w:rPr>
          <w:rFonts w:eastAsia="Arial Unicode MS"/>
          <w:lang w:eastAsia="en-US"/>
        </w:rPr>
        <w:t>(turpmāk – Pretendents) attiecībā uz konkrēto iepirkuma procedūru apliecina, ka</w:t>
      </w:r>
    </w:p>
    <w:p w14:paraId="47CE58DA" w14:textId="77777777" w:rsidR="007622AB" w:rsidRPr="007622AB" w:rsidRDefault="007622AB" w:rsidP="007622AB">
      <w:pPr>
        <w:suppressAutoHyphens w:val="0"/>
        <w:ind w:right="423"/>
        <w:jc w:val="both"/>
        <w:rPr>
          <w:rFonts w:eastAsia="Arial Unicode MS"/>
          <w:lang w:eastAsia="en-US"/>
        </w:rPr>
      </w:pPr>
    </w:p>
    <w:p w14:paraId="5233705F" w14:textId="77777777" w:rsidR="007622AB" w:rsidRPr="007622AB" w:rsidRDefault="007622AB" w:rsidP="007622AB">
      <w:pPr>
        <w:ind w:firstLine="709"/>
        <w:jc w:val="both"/>
      </w:pPr>
      <w:r w:rsidRPr="007622AB">
        <w:rPr>
          <w:b/>
          <w:bCs/>
        </w:rPr>
        <w:t xml:space="preserve">1. </w:t>
      </w:r>
      <w:r w:rsidRPr="007622AB">
        <w:t>Pretendents</w:t>
      </w:r>
      <w:r w:rsidRPr="007622AB">
        <w:rPr>
          <w:bCs/>
        </w:rPr>
        <w:t xml:space="preserve"> ir iepazinies un piekrīt šī apliecinājuma saturam</w:t>
      </w:r>
      <w:r w:rsidRPr="007622AB">
        <w:t>.</w:t>
      </w:r>
    </w:p>
    <w:p w14:paraId="1A6AC9CD" w14:textId="77777777" w:rsidR="007622AB" w:rsidRPr="007622AB" w:rsidRDefault="007622AB" w:rsidP="007622AB">
      <w:pPr>
        <w:ind w:firstLine="709"/>
        <w:jc w:val="both"/>
      </w:pPr>
      <w:r w:rsidRPr="007622AB">
        <w:rPr>
          <w:b/>
          <w:bCs/>
        </w:rPr>
        <w:t xml:space="preserve">2. </w:t>
      </w:r>
      <w:r w:rsidRPr="007622AB">
        <w:t>Pretendents apzinās savu pienākumu šajā apliecinājumā norādīt pilnīgu, izsmeļošu un patiesu informāciju.</w:t>
      </w:r>
    </w:p>
    <w:p w14:paraId="0DCC766C" w14:textId="77777777" w:rsidR="007622AB" w:rsidRPr="007622AB" w:rsidRDefault="007622AB" w:rsidP="007622AB">
      <w:pPr>
        <w:ind w:firstLine="709"/>
        <w:jc w:val="both"/>
      </w:pPr>
      <w:r w:rsidRPr="007622AB">
        <w:rPr>
          <w:b/>
          <w:bCs/>
        </w:rPr>
        <w:t xml:space="preserve">3. </w:t>
      </w:r>
      <w:r w:rsidRPr="007622AB">
        <w:t>Pretendents</w:t>
      </w:r>
      <w:r w:rsidRPr="007622AB">
        <w:rPr>
          <w:bCs/>
        </w:rPr>
        <w:t xml:space="preserve"> ir pilnvarojis</w:t>
      </w:r>
      <w:r w:rsidRPr="007622AB">
        <w:rPr>
          <w:b/>
          <w:bCs/>
        </w:rPr>
        <w:t xml:space="preserve"> </w:t>
      </w:r>
      <w:r w:rsidRPr="007622AB">
        <w:rPr>
          <w:bCs/>
        </w:rPr>
        <w:t xml:space="preserve">katru personu, kuras paraksts atrodas uz iepirkuma piedāvājuma, </w:t>
      </w:r>
      <w:r w:rsidRPr="007622AB">
        <w:t>parakstīt šo apliecinājumu Pretendenta vārdā.</w:t>
      </w:r>
    </w:p>
    <w:p w14:paraId="77E7C281" w14:textId="77777777" w:rsidR="007622AB" w:rsidRPr="007622AB" w:rsidRDefault="007622AB" w:rsidP="007622AB">
      <w:pPr>
        <w:ind w:firstLine="709"/>
        <w:jc w:val="both"/>
      </w:pPr>
      <w:r w:rsidRPr="007622AB">
        <w:rPr>
          <w:b/>
          <w:bCs/>
        </w:rPr>
        <w:t xml:space="preserve">4. </w:t>
      </w:r>
      <w:r w:rsidRPr="007622AB">
        <w:rPr>
          <w:bCs/>
        </w:rPr>
        <w:t>Pretendents informē, ka</w:t>
      </w:r>
      <w:r w:rsidRPr="007622AB">
        <w:t xml:space="preserve"> (</w:t>
      </w:r>
      <w:r w:rsidRPr="007622AB">
        <w:rPr>
          <w:i/>
        </w:rPr>
        <w:t>pēc vajadzības, atzīmējiet vienu no turpmāk minētajiem</w:t>
      </w:r>
      <w:r w:rsidRPr="007622AB">
        <w:t>):</w:t>
      </w:r>
    </w:p>
    <w:tbl>
      <w:tblPr>
        <w:tblW w:w="8460" w:type="dxa"/>
        <w:tblInd w:w="1177" w:type="dxa"/>
        <w:tblLayout w:type="fixed"/>
        <w:tblLook w:val="04A0" w:firstRow="1" w:lastRow="0" w:firstColumn="1" w:lastColumn="0" w:noHBand="0" w:noVBand="1"/>
      </w:tblPr>
      <w:tblGrid>
        <w:gridCol w:w="406"/>
        <w:gridCol w:w="8054"/>
      </w:tblGrid>
      <w:tr w:rsidR="007622AB" w:rsidRPr="007622AB" w14:paraId="697173C3" w14:textId="77777777" w:rsidTr="00C24320">
        <w:tc>
          <w:tcPr>
            <w:tcW w:w="406" w:type="dxa"/>
            <w:tcBorders>
              <w:top w:val="single" w:sz="4" w:space="0" w:color="FFFFFF"/>
              <w:left w:val="single" w:sz="4" w:space="0" w:color="FFFFFF"/>
              <w:bottom w:val="single" w:sz="4" w:space="0" w:color="FFFFFF"/>
              <w:right w:val="single" w:sz="4" w:space="0" w:color="FFFFFF"/>
            </w:tcBorders>
            <w:hideMark/>
          </w:tcPr>
          <w:p w14:paraId="111DD4B0" w14:textId="77777777" w:rsidR="007622AB" w:rsidRPr="007622AB" w:rsidRDefault="007622AB" w:rsidP="007622AB">
            <w:pPr>
              <w:spacing w:line="256" w:lineRule="auto"/>
              <w:jc w:val="both"/>
              <w:rPr>
                <w:lang w:eastAsia="en-US"/>
              </w:rPr>
            </w:pPr>
            <w:r w:rsidRPr="007622AB">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4075274C" w14:textId="77777777" w:rsidR="007622AB" w:rsidRPr="007622AB" w:rsidRDefault="007622AB" w:rsidP="007622AB">
            <w:pPr>
              <w:spacing w:line="256" w:lineRule="auto"/>
              <w:jc w:val="both"/>
              <w:rPr>
                <w:lang w:eastAsia="en-US"/>
              </w:rPr>
            </w:pPr>
            <w:r w:rsidRPr="007622AB">
              <w:rPr>
                <w:sz w:val="22"/>
                <w:szCs w:val="22"/>
                <w:lang w:eastAsia="en-US"/>
              </w:rPr>
              <w:t>4.1. ir iesniedzis piedāvājumu neatkarīgi no konkurentiem</w:t>
            </w:r>
            <w:r w:rsidRPr="007622AB">
              <w:rPr>
                <w:rFonts w:eastAsiaTheme="majorEastAsia"/>
                <w:sz w:val="22"/>
                <w:szCs w:val="22"/>
                <w:vertAlign w:val="superscript"/>
                <w:lang w:eastAsia="en-US"/>
              </w:rPr>
              <w:footnoteReference w:id="1"/>
            </w:r>
            <w:r w:rsidRPr="007622AB">
              <w:rPr>
                <w:sz w:val="22"/>
                <w:szCs w:val="22"/>
                <w:lang w:eastAsia="en-US"/>
              </w:rPr>
              <w:t xml:space="preserve"> un bez konsultācijām, līgumiem vai vienošanām, vai cita veida saziņas ar konkurentiem;</w:t>
            </w:r>
          </w:p>
        </w:tc>
      </w:tr>
      <w:tr w:rsidR="007622AB" w:rsidRPr="007622AB" w14:paraId="6BCA6C76" w14:textId="77777777" w:rsidTr="00C24320">
        <w:tc>
          <w:tcPr>
            <w:tcW w:w="406" w:type="dxa"/>
            <w:tcBorders>
              <w:top w:val="single" w:sz="4" w:space="0" w:color="FFFFFF"/>
              <w:left w:val="single" w:sz="4" w:space="0" w:color="FFFFFF"/>
              <w:bottom w:val="single" w:sz="4" w:space="0" w:color="FFFFFF"/>
              <w:right w:val="single" w:sz="4" w:space="0" w:color="FFFFFF"/>
            </w:tcBorders>
            <w:hideMark/>
          </w:tcPr>
          <w:p w14:paraId="4072E1EC" w14:textId="77777777" w:rsidR="007622AB" w:rsidRPr="007622AB" w:rsidRDefault="007622AB" w:rsidP="007622AB">
            <w:pPr>
              <w:spacing w:line="256" w:lineRule="auto"/>
              <w:jc w:val="both"/>
              <w:rPr>
                <w:lang w:eastAsia="en-US"/>
              </w:rPr>
            </w:pPr>
            <w:r w:rsidRPr="007622AB">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1251EBA9" w14:textId="77777777" w:rsidR="007622AB" w:rsidRPr="007622AB" w:rsidRDefault="007622AB" w:rsidP="007622AB">
            <w:pPr>
              <w:spacing w:line="256" w:lineRule="auto"/>
              <w:jc w:val="both"/>
              <w:rPr>
                <w:lang w:eastAsia="en-US"/>
              </w:rPr>
            </w:pPr>
            <w:r w:rsidRPr="007622AB">
              <w:rPr>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4FAFE24D" w14:textId="77777777" w:rsidR="007622AB" w:rsidRPr="007622AB" w:rsidRDefault="007622AB" w:rsidP="007622AB">
      <w:pPr>
        <w:ind w:firstLine="720"/>
        <w:jc w:val="both"/>
      </w:pPr>
      <w:r w:rsidRPr="007622AB">
        <w:rPr>
          <w:b/>
          <w:bCs/>
        </w:rPr>
        <w:t xml:space="preserve">5. </w:t>
      </w:r>
      <w:r w:rsidRPr="007622AB">
        <w:rPr>
          <w:bCs/>
        </w:rPr>
        <w:t>P</w:t>
      </w:r>
      <w:r w:rsidRPr="007622AB">
        <w:t>retendentam, izņemot gadījumu, kad pretendents šādu saziņu ir paziņojis saskaņā ar šī apliecinājuma 4.2. apakšpunktu, ne ar vienu konkurentu nav bijusi saziņa attiecībā uz:</w:t>
      </w:r>
    </w:p>
    <w:p w14:paraId="2989927E" w14:textId="77777777" w:rsidR="007622AB" w:rsidRPr="007622AB" w:rsidRDefault="007622AB" w:rsidP="007622AB">
      <w:pPr>
        <w:ind w:left="720" w:firstLine="720"/>
        <w:jc w:val="both"/>
      </w:pPr>
      <w:r w:rsidRPr="007622AB">
        <w:t>5.1. cenām;</w:t>
      </w:r>
    </w:p>
    <w:p w14:paraId="1DC5C28B" w14:textId="77777777" w:rsidR="007622AB" w:rsidRPr="007622AB" w:rsidRDefault="007622AB" w:rsidP="007622AB">
      <w:pPr>
        <w:ind w:left="720" w:firstLine="720"/>
        <w:jc w:val="both"/>
      </w:pPr>
      <w:r w:rsidRPr="007622AB">
        <w:t>5.2. cenas aprēķināšanas metodēm, faktoriem (apstākļiem) vai formulām;</w:t>
      </w:r>
    </w:p>
    <w:p w14:paraId="46C50F02" w14:textId="77777777" w:rsidR="007622AB" w:rsidRPr="007622AB" w:rsidRDefault="007622AB" w:rsidP="007622AB">
      <w:pPr>
        <w:ind w:left="1440"/>
        <w:jc w:val="both"/>
      </w:pPr>
      <w:r w:rsidRPr="007622AB">
        <w:t>5.3. nodomu vai lēmumu piedalīties vai nepiedalīties iepirkumā (iesniegt vai neiesniegt piedāvājumu); vai</w:t>
      </w:r>
    </w:p>
    <w:p w14:paraId="10DDA8A1" w14:textId="77777777" w:rsidR="007622AB" w:rsidRPr="007622AB" w:rsidRDefault="007622AB" w:rsidP="007622AB">
      <w:pPr>
        <w:ind w:left="720" w:firstLine="720"/>
        <w:jc w:val="both"/>
      </w:pPr>
      <w:r w:rsidRPr="007622AB">
        <w:t xml:space="preserve">5.4. tādu piedāvājuma iesniegšanu, kas neatbilst iepirkuma prasībām; </w:t>
      </w:r>
    </w:p>
    <w:p w14:paraId="229AE75B" w14:textId="77777777" w:rsidR="007622AB" w:rsidRPr="007622AB" w:rsidRDefault="007622AB" w:rsidP="007622AB">
      <w:pPr>
        <w:ind w:left="1440"/>
        <w:jc w:val="both"/>
      </w:pPr>
      <w:r w:rsidRPr="007622AB">
        <w:t>5.5. kvalitāti, apjomu, specifikāciju, izpildes, piegādes vai citiem nosacījumiem, kas risināmi neatkarīgi no konkurentiem, tiem produktiem vai pakalpojumiem, uz ko attiecas šis iepirkums.</w:t>
      </w:r>
    </w:p>
    <w:p w14:paraId="2BAA50BF" w14:textId="77777777" w:rsidR="007622AB" w:rsidRPr="007622AB" w:rsidRDefault="007622AB" w:rsidP="007622AB">
      <w:pPr>
        <w:ind w:firstLine="709"/>
        <w:jc w:val="both"/>
      </w:pPr>
      <w:r w:rsidRPr="007622AB">
        <w:rPr>
          <w:b/>
        </w:rPr>
        <w:t>6.</w:t>
      </w:r>
      <w:r w:rsidRPr="007622AB">
        <w:t xml:space="preserve"> </w:t>
      </w:r>
      <w:r w:rsidRPr="007622AB">
        <w:rPr>
          <w:bCs/>
        </w:rPr>
        <w:t>Pretendents</w:t>
      </w:r>
      <w:r w:rsidRPr="007622AB">
        <w:rPr>
          <w:b/>
          <w:bCs/>
        </w:rPr>
        <w:t xml:space="preserve"> </w:t>
      </w:r>
      <w:r w:rsidRPr="007622AB">
        <w:rPr>
          <w:bCs/>
        </w:rPr>
        <w:t xml:space="preserve">nav </w:t>
      </w:r>
      <w:r w:rsidRPr="007622AB">
        <w:t>apzināti, tieši vai netieši</w:t>
      </w:r>
      <w:r w:rsidRPr="007622AB">
        <w:rPr>
          <w:bCs/>
        </w:rPr>
        <w:t xml:space="preserve"> atklājis un neatklās piedāvājuma noteikumus</w:t>
      </w:r>
      <w:r w:rsidRPr="007622AB">
        <w:t xml:space="preserve"> nevienam konkurentam pirms oficiālā piedāvājumu atvēršanas datuma un laika vai līguma slēgšanas tiesību piešķiršanas, vai arī tas ir īpaši atklāts saskaņā šī apliecinājuma ar 4.2. apakšpunktu.</w:t>
      </w:r>
    </w:p>
    <w:p w14:paraId="3FE87C30" w14:textId="77777777" w:rsidR="007622AB" w:rsidRPr="007622AB" w:rsidRDefault="007622AB" w:rsidP="007622AB">
      <w:pPr>
        <w:ind w:firstLine="709"/>
        <w:jc w:val="both"/>
      </w:pPr>
      <w:r w:rsidRPr="007622AB">
        <w:rPr>
          <w:b/>
        </w:rPr>
        <w:t xml:space="preserve">7. </w:t>
      </w:r>
      <w:r w:rsidRPr="007622AB">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7622AB">
        <w:rPr>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4F11E3E" w14:textId="77777777" w:rsidR="007622AB" w:rsidRPr="007622AB" w:rsidRDefault="007622AB" w:rsidP="007622AB">
      <w:pPr>
        <w:rPr>
          <w:lang w:eastAsia="ru-RU"/>
        </w:rPr>
      </w:pPr>
    </w:p>
    <w:p w14:paraId="41222470" w14:textId="04B3EC62" w:rsidR="007622AB" w:rsidRPr="007622AB" w:rsidRDefault="007622AB" w:rsidP="007622AB">
      <w:r w:rsidRPr="007622AB">
        <w:rPr>
          <w:lang w:eastAsia="ru-RU"/>
        </w:rPr>
        <w:t>Datums __.___.202</w:t>
      </w:r>
      <w:r w:rsidR="00F43F54">
        <w:rPr>
          <w:lang w:eastAsia="ru-RU"/>
        </w:rPr>
        <w:t>5</w:t>
      </w:r>
      <w:r w:rsidRPr="007622AB">
        <w:rPr>
          <w:lang w:eastAsia="ru-RU"/>
        </w:rPr>
        <w:t>.</w:t>
      </w:r>
      <w:r w:rsidRPr="007622AB">
        <w:rPr>
          <w:lang w:eastAsia="ru-RU"/>
        </w:rPr>
        <w:tab/>
      </w:r>
      <w:r w:rsidRPr="007622AB">
        <w:rPr>
          <w:lang w:eastAsia="ru-RU"/>
        </w:rPr>
        <w:tab/>
        <w:t xml:space="preserve">                </w:t>
      </w:r>
      <w:r w:rsidRPr="007622AB">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7622AB" w:rsidRPr="007622AB" w14:paraId="4F74D01E" w14:textId="77777777" w:rsidTr="00C24320">
        <w:trPr>
          <w:trHeight w:val="269"/>
        </w:trPr>
        <w:tc>
          <w:tcPr>
            <w:tcW w:w="1840" w:type="dxa"/>
          </w:tcPr>
          <w:p w14:paraId="55DCB673" w14:textId="77777777" w:rsidR="00BE3137" w:rsidRPr="00BE3137" w:rsidRDefault="00BE3137" w:rsidP="00BE3137">
            <w:pPr>
              <w:rPr>
                <w:lang w:eastAsia="en-US"/>
              </w:rPr>
            </w:pPr>
          </w:p>
        </w:tc>
        <w:tc>
          <w:tcPr>
            <w:tcW w:w="1649" w:type="dxa"/>
          </w:tcPr>
          <w:p w14:paraId="0F504AD9" w14:textId="77777777" w:rsidR="007622AB" w:rsidRPr="007622AB" w:rsidRDefault="007622AB" w:rsidP="007622AB">
            <w:pPr>
              <w:spacing w:line="256" w:lineRule="auto"/>
              <w:jc w:val="center"/>
              <w:rPr>
                <w:lang w:eastAsia="ru-RU"/>
              </w:rPr>
            </w:pPr>
          </w:p>
        </w:tc>
        <w:tc>
          <w:tcPr>
            <w:tcW w:w="1649" w:type="dxa"/>
          </w:tcPr>
          <w:p w14:paraId="16541DFB" w14:textId="77777777" w:rsidR="007622AB" w:rsidRPr="007622AB" w:rsidRDefault="007622AB" w:rsidP="007622AB">
            <w:pPr>
              <w:spacing w:line="256" w:lineRule="auto"/>
              <w:jc w:val="center"/>
              <w:rPr>
                <w:lang w:eastAsia="ru-RU"/>
              </w:rPr>
            </w:pPr>
          </w:p>
        </w:tc>
        <w:tc>
          <w:tcPr>
            <w:tcW w:w="1649" w:type="dxa"/>
          </w:tcPr>
          <w:p w14:paraId="340EF409" w14:textId="77777777" w:rsidR="007622AB" w:rsidRPr="007622AB" w:rsidRDefault="007622AB" w:rsidP="007622AB">
            <w:pPr>
              <w:spacing w:line="256" w:lineRule="auto"/>
              <w:jc w:val="center"/>
              <w:rPr>
                <w:lang w:eastAsia="ru-RU"/>
              </w:rPr>
            </w:pPr>
          </w:p>
        </w:tc>
        <w:tc>
          <w:tcPr>
            <w:tcW w:w="1649" w:type="dxa"/>
            <w:tcBorders>
              <w:top w:val="single" w:sz="4" w:space="0" w:color="000000"/>
              <w:left w:val="nil"/>
              <w:bottom w:val="nil"/>
              <w:right w:val="nil"/>
            </w:tcBorders>
            <w:hideMark/>
          </w:tcPr>
          <w:p w14:paraId="3CB4CC8B" w14:textId="77777777" w:rsidR="007622AB" w:rsidRPr="007622AB" w:rsidRDefault="007622AB" w:rsidP="007622AB">
            <w:pPr>
              <w:spacing w:line="256" w:lineRule="auto"/>
              <w:jc w:val="center"/>
              <w:rPr>
                <w:lang w:eastAsia="ru-RU"/>
              </w:rPr>
            </w:pPr>
            <w:r w:rsidRPr="007622AB">
              <w:rPr>
                <w:lang w:eastAsia="ru-RU"/>
              </w:rPr>
              <w:t>Paraksts</w:t>
            </w:r>
          </w:p>
          <w:p w14:paraId="7F17D113" w14:textId="77777777" w:rsidR="007622AB" w:rsidRPr="007622AB" w:rsidRDefault="007622AB" w:rsidP="007622AB">
            <w:pPr>
              <w:spacing w:line="256" w:lineRule="auto"/>
              <w:jc w:val="center"/>
              <w:rPr>
                <w:lang w:eastAsia="ru-RU"/>
              </w:rPr>
            </w:pPr>
          </w:p>
          <w:p w14:paraId="18CF228F" w14:textId="77777777" w:rsidR="007622AB" w:rsidRPr="007622AB" w:rsidRDefault="007622AB" w:rsidP="00BE3137">
            <w:pPr>
              <w:spacing w:line="256" w:lineRule="auto"/>
              <w:rPr>
                <w:lang w:eastAsia="ru-RU"/>
              </w:rPr>
            </w:pPr>
          </w:p>
          <w:p w14:paraId="5D6D9187" w14:textId="77777777" w:rsidR="007622AB" w:rsidRPr="007622AB" w:rsidRDefault="007622AB" w:rsidP="007622AB">
            <w:pPr>
              <w:spacing w:line="256" w:lineRule="auto"/>
              <w:jc w:val="center"/>
              <w:rPr>
                <w:lang w:eastAsia="en-US"/>
              </w:rPr>
            </w:pPr>
          </w:p>
        </w:tc>
      </w:tr>
    </w:tbl>
    <w:p w14:paraId="4F60F433" w14:textId="77777777" w:rsidR="007622AB" w:rsidRDefault="007622AB" w:rsidP="00F43F54">
      <w:pPr>
        <w:pStyle w:val="naisnod"/>
        <w:spacing w:before="0" w:after="0"/>
        <w:jc w:val="left"/>
        <w:rPr>
          <w:sz w:val="26"/>
          <w:szCs w:val="26"/>
        </w:rPr>
      </w:pPr>
    </w:p>
    <w:sectPr w:rsidR="007622AB" w:rsidSect="001B3EDD">
      <w:headerReference w:type="default" r:id="rId15"/>
      <w:pgSz w:w="11906" w:h="16838"/>
      <w:pgMar w:top="851" w:right="849" w:bottom="851" w:left="1800" w:header="70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985BC" w14:textId="77777777" w:rsidR="00A20AE7" w:rsidRDefault="00A20AE7">
      <w:r>
        <w:separator/>
      </w:r>
    </w:p>
  </w:endnote>
  <w:endnote w:type="continuationSeparator" w:id="0">
    <w:p w14:paraId="378640A7" w14:textId="77777777" w:rsidR="00A20AE7" w:rsidRDefault="00A2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C928F" w14:textId="77777777" w:rsidR="00A20AE7" w:rsidRDefault="00A20AE7">
      <w:r>
        <w:separator/>
      </w:r>
    </w:p>
  </w:footnote>
  <w:footnote w:type="continuationSeparator" w:id="0">
    <w:p w14:paraId="1F69F3E9" w14:textId="77777777" w:rsidR="00A20AE7" w:rsidRDefault="00A20AE7">
      <w:r>
        <w:continuationSeparator/>
      </w:r>
    </w:p>
  </w:footnote>
  <w:footnote w:id="1">
    <w:p w14:paraId="0E3D39A7" w14:textId="77777777" w:rsidR="007622AB" w:rsidRPr="00BE3137" w:rsidRDefault="007622AB" w:rsidP="007622AB">
      <w:pPr>
        <w:pStyle w:val="Vresteksts1"/>
        <w:rPr>
          <w:sz w:val="10"/>
          <w:szCs w:val="10"/>
        </w:rPr>
      </w:pPr>
      <w:r>
        <w:rPr>
          <w:rStyle w:val="Vresrakstzmes"/>
          <w:rFonts w:ascii="Calibri" w:hAnsi="Calibri"/>
        </w:rPr>
        <w:footnoteRef/>
      </w:r>
      <w:r>
        <w:rPr>
          <w:rStyle w:val="Noklusjumarindkopasfonts2"/>
          <w:sz w:val="18"/>
          <w:szCs w:val="18"/>
        </w:rPr>
        <w:t xml:space="preserve"> Šī </w:t>
      </w:r>
      <w:r w:rsidRPr="00BE3137">
        <w:rPr>
          <w:rStyle w:val="Noklusjumarindkopasfonts2"/>
          <w:sz w:val="10"/>
          <w:szCs w:val="10"/>
        </w:rPr>
        <w:t>apliecinājuma kontekstā ar terminu „konkurents” apzīmē jebkuru fizisku vai juridisku personu, kura nav Pretendents un kura:</w:t>
      </w:r>
    </w:p>
    <w:p w14:paraId="5DD96A32" w14:textId="77777777" w:rsidR="007622AB" w:rsidRPr="00BE3137" w:rsidRDefault="007622AB" w:rsidP="007622AB">
      <w:pPr>
        <w:pStyle w:val="Vresteksts1"/>
        <w:ind w:left="284"/>
        <w:rPr>
          <w:sz w:val="10"/>
          <w:szCs w:val="10"/>
        </w:rPr>
      </w:pPr>
      <w:r w:rsidRPr="00BE3137">
        <w:rPr>
          <w:sz w:val="10"/>
          <w:szCs w:val="10"/>
        </w:rPr>
        <w:t>1) iesniedz piedāvājumu šim iepirkumam;</w:t>
      </w:r>
    </w:p>
    <w:p w14:paraId="78CBF8A5" w14:textId="77777777" w:rsidR="007622AB" w:rsidRPr="00BE3137" w:rsidRDefault="007622AB" w:rsidP="007622AB">
      <w:pPr>
        <w:pStyle w:val="Vresteksts1"/>
        <w:ind w:left="284"/>
        <w:rPr>
          <w:sz w:val="10"/>
          <w:szCs w:val="10"/>
        </w:rPr>
      </w:pPr>
      <w:r w:rsidRPr="00BE3137">
        <w:rPr>
          <w:sz w:val="10"/>
          <w:szCs w:val="10"/>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41705"/>
      <w:docPartObj>
        <w:docPartGallery w:val="Page Numbers (Top of Page)"/>
        <w:docPartUnique/>
      </w:docPartObj>
    </w:sdtPr>
    <w:sdtContent>
      <w:p w14:paraId="77D74B80" w14:textId="77777777" w:rsidR="002562ED" w:rsidRDefault="002D7470">
        <w:pPr>
          <w:pStyle w:val="Galvene"/>
          <w:jc w:val="center"/>
        </w:pPr>
        <w:r>
          <w:fldChar w:fldCharType="begin"/>
        </w:r>
        <w:r>
          <w:instrText xml:space="preserve"> PAGE </w:instrText>
        </w:r>
        <w:r>
          <w:fldChar w:fldCharType="separate"/>
        </w:r>
        <w:r w:rsidR="003A4AFB">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EE7862"/>
    <w:multiLevelType w:val="hybridMultilevel"/>
    <w:tmpl w:val="38E88CB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42B6ACE"/>
    <w:multiLevelType w:val="multilevel"/>
    <w:tmpl w:val="71BCD5DA"/>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A7A4D30"/>
    <w:multiLevelType w:val="multilevel"/>
    <w:tmpl w:val="02BE97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1E53645"/>
    <w:multiLevelType w:val="hybridMultilevel"/>
    <w:tmpl w:val="B9F0E0E2"/>
    <w:lvl w:ilvl="0" w:tplc="184A48E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2D73708"/>
    <w:multiLevelType w:val="multilevel"/>
    <w:tmpl w:val="C6AE7EE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3B85C33"/>
    <w:multiLevelType w:val="multilevel"/>
    <w:tmpl w:val="979E3330"/>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750812F9"/>
    <w:multiLevelType w:val="multilevel"/>
    <w:tmpl w:val="15828C06"/>
    <w:lvl w:ilvl="0">
      <w:start w:val="1"/>
      <w:numFmt w:val="decimal"/>
      <w:lvlText w:val="%1."/>
      <w:lvlJc w:val="left"/>
      <w:pPr>
        <w:tabs>
          <w:tab w:val="num" w:pos="720"/>
        </w:tabs>
        <w:ind w:left="720" w:hanging="360"/>
      </w:pPr>
      <w:rPr>
        <w:sz w:val="24"/>
        <w:szCs w:val="24"/>
      </w:r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9" w15:restartNumberingAfterBreak="0">
    <w:nsid w:val="7D021979"/>
    <w:multiLevelType w:val="multilevel"/>
    <w:tmpl w:val="F52063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29548101">
    <w:abstractNumId w:val="9"/>
  </w:num>
  <w:num w:numId="2" w16cid:durableId="191260662">
    <w:abstractNumId w:val="8"/>
  </w:num>
  <w:num w:numId="3" w16cid:durableId="1577468827">
    <w:abstractNumId w:val="3"/>
  </w:num>
  <w:num w:numId="4" w16cid:durableId="1322927826">
    <w:abstractNumId w:val="6"/>
  </w:num>
  <w:num w:numId="5" w16cid:durableId="2044672747">
    <w:abstractNumId w:val="7"/>
  </w:num>
  <w:num w:numId="6" w16cid:durableId="1590654081">
    <w:abstractNumId w:val="0"/>
  </w:num>
  <w:num w:numId="7" w16cid:durableId="626355407">
    <w:abstractNumId w:val="4"/>
  </w:num>
  <w:num w:numId="8" w16cid:durableId="1908031280">
    <w:abstractNumId w:val="1"/>
  </w:num>
  <w:num w:numId="9" w16cid:durableId="1077089462">
    <w:abstractNumId w:val="2"/>
  </w:num>
  <w:num w:numId="10" w16cid:durableId="13341391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2ED"/>
    <w:rsid w:val="00021C99"/>
    <w:rsid w:val="000449DC"/>
    <w:rsid w:val="00054473"/>
    <w:rsid w:val="00160B4B"/>
    <w:rsid w:val="00165F5F"/>
    <w:rsid w:val="00182DA2"/>
    <w:rsid w:val="00194521"/>
    <w:rsid w:val="001B3EDD"/>
    <w:rsid w:val="001C2651"/>
    <w:rsid w:val="001E779D"/>
    <w:rsid w:val="0022052D"/>
    <w:rsid w:val="00235E97"/>
    <w:rsid w:val="002562ED"/>
    <w:rsid w:val="002650F6"/>
    <w:rsid w:val="002A7F6A"/>
    <w:rsid w:val="002D7470"/>
    <w:rsid w:val="0037478F"/>
    <w:rsid w:val="00386230"/>
    <w:rsid w:val="003A4AFB"/>
    <w:rsid w:val="003E4A37"/>
    <w:rsid w:val="004326C1"/>
    <w:rsid w:val="004709CD"/>
    <w:rsid w:val="004717C0"/>
    <w:rsid w:val="00481320"/>
    <w:rsid w:val="00507E73"/>
    <w:rsid w:val="005114E6"/>
    <w:rsid w:val="00543BBA"/>
    <w:rsid w:val="00570998"/>
    <w:rsid w:val="0058158F"/>
    <w:rsid w:val="00602FB0"/>
    <w:rsid w:val="00641617"/>
    <w:rsid w:val="00655F67"/>
    <w:rsid w:val="006B45EA"/>
    <w:rsid w:val="006B76AF"/>
    <w:rsid w:val="007313C9"/>
    <w:rsid w:val="007466B1"/>
    <w:rsid w:val="007622AB"/>
    <w:rsid w:val="007F4C09"/>
    <w:rsid w:val="00810F81"/>
    <w:rsid w:val="00887D91"/>
    <w:rsid w:val="00927828"/>
    <w:rsid w:val="009356E2"/>
    <w:rsid w:val="00956D82"/>
    <w:rsid w:val="009F544D"/>
    <w:rsid w:val="00A208B4"/>
    <w:rsid w:val="00A20AE7"/>
    <w:rsid w:val="00A67B3F"/>
    <w:rsid w:val="00B42E4F"/>
    <w:rsid w:val="00B71836"/>
    <w:rsid w:val="00B76FBF"/>
    <w:rsid w:val="00BE3137"/>
    <w:rsid w:val="00C33A40"/>
    <w:rsid w:val="00C4109A"/>
    <w:rsid w:val="00CC24CD"/>
    <w:rsid w:val="00CE084D"/>
    <w:rsid w:val="00D56442"/>
    <w:rsid w:val="00D56C2C"/>
    <w:rsid w:val="00D75A24"/>
    <w:rsid w:val="00D81F52"/>
    <w:rsid w:val="00E07986"/>
    <w:rsid w:val="00EC3DD6"/>
    <w:rsid w:val="00EF26E2"/>
    <w:rsid w:val="00F03599"/>
    <w:rsid w:val="00F25F9A"/>
    <w:rsid w:val="00F43F54"/>
    <w:rsid w:val="00F80C12"/>
    <w:rsid w:val="00F813DF"/>
    <w:rsid w:val="00FD68C2"/>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B486B"/>
  <w15:docId w15:val="{5DDBF65A-112E-4B54-B0BA-B0031E5F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05BC"/>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GalveneRakstz">
    <w:name w:val="Galvene Rakstz."/>
    <w:basedOn w:val="Noklusjumarindkopasfonts"/>
    <w:link w:val="Galvene"/>
    <w:uiPriority w:val="99"/>
    <w:qFormat/>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link w:val="Sarakstarindkopa"/>
    <w:uiPriority w:val="34"/>
    <w:qFormat/>
    <w:locked/>
    <w:rsid w:val="00467553"/>
    <w:rPr>
      <w:rFonts w:ascii="Times New Roman" w:eastAsia="Times New Roman" w:hAnsi="Times New Roman" w:cs="Times New Roman"/>
      <w:sz w:val="24"/>
      <w:szCs w:val="24"/>
      <w:lang w:eastAsia="lv-LV"/>
    </w:rPr>
  </w:style>
  <w:style w:type="character" w:customStyle="1" w:styleId="BalontekstsRakstz">
    <w:name w:val="Balonteksts Rakstz."/>
    <w:basedOn w:val="Noklusjumarindkopasfonts"/>
    <w:link w:val="Balonteksts"/>
    <w:uiPriority w:val="99"/>
    <w:semiHidden/>
    <w:qFormat/>
    <w:rsid w:val="0063744C"/>
    <w:rPr>
      <w:rFonts w:ascii="Segoe UI" w:eastAsia="Times New Roman" w:hAnsi="Segoe UI" w:cs="Segoe UI"/>
      <w:sz w:val="18"/>
      <w:szCs w:val="18"/>
      <w:lang w:eastAsia="lv-LV"/>
    </w:rPr>
  </w:style>
  <w:style w:type="character" w:styleId="Hipersaite">
    <w:name w:val="Hyperlink"/>
    <w:basedOn w:val="Noklusjumarindkopasfonts"/>
    <w:rPr>
      <w:color w:val="0563C1" w:themeColor="hyperlink"/>
      <w:u w:val="single"/>
    </w:rPr>
  </w:style>
  <w:style w:type="paragraph" w:customStyle="1" w:styleId="Virsraksts">
    <w:name w:val="Virsraksts"/>
    <w:basedOn w:val="Parasts"/>
    <w:next w:val="Pamatteksts"/>
    <w:qFormat/>
    <w:pPr>
      <w:keepNext/>
      <w:spacing w:before="240" w:after="120"/>
    </w:pPr>
    <w:rPr>
      <w:rFonts w:eastAsia="Microsoft YaHei"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C605BC"/>
    <w:pPr>
      <w:spacing w:before="150" w:after="150"/>
      <w:jc w:val="center"/>
    </w:pPr>
    <w:rPr>
      <w:b/>
      <w:bCs/>
    </w:rPr>
  </w:style>
  <w:style w:type="paragraph" w:styleId="Sarakstarindkopa">
    <w:name w:val="List Paragraph"/>
    <w:basedOn w:val="Parasts"/>
    <w:link w:val="SarakstarindkopaRakstz"/>
    <w:uiPriority w:val="34"/>
    <w:qFormat/>
    <w:rsid w:val="00C605BC"/>
    <w:pPr>
      <w:ind w:left="720"/>
      <w:contextualSpacing/>
    </w:pPr>
  </w:style>
  <w:style w:type="paragraph" w:customStyle="1" w:styleId="Galveneunkjene">
    <w:name w:val="Galvene un kājene"/>
    <w:basedOn w:val="Parasts"/>
    <w:qFormat/>
  </w:style>
  <w:style w:type="paragraph" w:styleId="Galvene">
    <w:name w:val="header"/>
    <w:basedOn w:val="Parasts"/>
    <w:link w:val="GalveneRakstz"/>
    <w:uiPriority w:val="99"/>
    <w:unhideWhenUsed/>
    <w:rsid w:val="00C605BC"/>
    <w:pPr>
      <w:tabs>
        <w:tab w:val="center" w:pos="4153"/>
        <w:tab w:val="right" w:pos="8306"/>
      </w:tabs>
    </w:pPr>
  </w:style>
  <w:style w:type="paragraph" w:styleId="Balonteksts">
    <w:name w:val="Balloon Text"/>
    <w:basedOn w:val="Parasts"/>
    <w:link w:val="BalontekstsRakstz"/>
    <w:uiPriority w:val="99"/>
    <w:semiHidden/>
    <w:unhideWhenUsed/>
    <w:qFormat/>
    <w:rsid w:val="0063744C"/>
    <w:rPr>
      <w:rFonts w:ascii="Segoe UI" w:hAnsi="Segoe UI" w:cs="Segoe UI"/>
      <w:sz w:val="18"/>
      <w:szCs w:val="18"/>
    </w:rPr>
  </w:style>
  <w:style w:type="paragraph" w:customStyle="1" w:styleId="Ietvarasaturs">
    <w:name w:val="Ietvara saturs"/>
    <w:basedOn w:val="Parasts"/>
    <w:qFormat/>
  </w:style>
  <w:style w:type="paragraph" w:customStyle="1" w:styleId="Sarakstarindkopa1">
    <w:name w:val="Saraksta rindkopa1"/>
    <w:basedOn w:val="Parasts"/>
    <w:qFormat/>
    <w:pPr>
      <w:ind w:left="720"/>
    </w:pPr>
    <w:rPr>
      <w:lang w:eastAsia="ar-SA"/>
    </w:rPr>
  </w:style>
  <w:style w:type="paragraph" w:customStyle="1" w:styleId="Saturardtjs">
    <w:name w:val="Satura rādītājs"/>
    <w:basedOn w:val="Parasts"/>
    <w:qFormat/>
    <w:pPr>
      <w:widowControl w:val="0"/>
      <w:suppressLineNumbers/>
    </w:pPr>
  </w:style>
  <w:style w:type="paragraph" w:customStyle="1" w:styleId="Tabulasvirsraksts">
    <w:name w:val="Tabulas virsraksts"/>
    <w:basedOn w:val="Saturardtjs"/>
    <w:qFormat/>
    <w:pPr>
      <w:jc w:val="center"/>
    </w:pPr>
    <w:rPr>
      <w:b/>
      <w:bCs/>
    </w:rPr>
  </w:style>
  <w:style w:type="table" w:styleId="Reatabula">
    <w:name w:val="Table Grid"/>
    <w:basedOn w:val="Parastatabula"/>
    <w:uiPriority w:val="39"/>
    <w:rsid w:val="00C60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637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link w:val="NosaukumsRakstz"/>
    <w:qFormat/>
    <w:rsid w:val="00543BBA"/>
    <w:pPr>
      <w:suppressAutoHyphens w:val="0"/>
      <w:jc w:val="center"/>
    </w:pPr>
    <w:rPr>
      <w:b/>
      <w:bCs/>
      <w:lang w:val="en-GB" w:eastAsia="en-US"/>
    </w:rPr>
  </w:style>
  <w:style w:type="character" w:customStyle="1" w:styleId="NosaukumsRakstz">
    <w:name w:val="Nosaukums Rakstz."/>
    <w:basedOn w:val="Noklusjumarindkopasfonts"/>
    <w:link w:val="Nosaukums"/>
    <w:rsid w:val="00543BBA"/>
    <w:rPr>
      <w:rFonts w:ascii="Times New Roman" w:eastAsia="Times New Roman" w:hAnsi="Times New Roman" w:cs="Times New Roman"/>
      <w:b/>
      <w:bCs/>
      <w:sz w:val="24"/>
      <w:szCs w:val="24"/>
      <w:lang w:val="en-GB"/>
    </w:rPr>
  </w:style>
  <w:style w:type="character" w:customStyle="1" w:styleId="Neatrisintapieminana1">
    <w:name w:val="Neatrisināta pieminēšana1"/>
    <w:basedOn w:val="Noklusjumarindkopasfonts"/>
    <w:uiPriority w:val="99"/>
    <w:semiHidden/>
    <w:unhideWhenUsed/>
    <w:rsid w:val="00570998"/>
    <w:rPr>
      <w:color w:val="605E5C"/>
      <w:shd w:val="clear" w:color="auto" w:fill="E1DFDD"/>
    </w:rPr>
  </w:style>
  <w:style w:type="paragraph" w:customStyle="1" w:styleId="Vresteksts1">
    <w:name w:val="Vēres teksts1"/>
    <w:basedOn w:val="Parasts"/>
    <w:rsid w:val="007622AB"/>
    <w:pPr>
      <w:suppressAutoHyphens w:val="0"/>
    </w:pPr>
    <w:rPr>
      <w:rFonts w:eastAsia="Calibri"/>
      <w:sz w:val="20"/>
      <w:szCs w:val="20"/>
      <w:lang w:eastAsia="en-US"/>
    </w:rPr>
  </w:style>
  <w:style w:type="character" w:customStyle="1" w:styleId="Noklusjumarindkopasfonts2">
    <w:name w:val="Noklusējuma rindkopas fonts2"/>
    <w:rsid w:val="007622AB"/>
  </w:style>
  <w:style w:type="character" w:customStyle="1" w:styleId="Vresrakstzmes">
    <w:name w:val="Vēres rakstzīmes"/>
    <w:rsid w:val="007622AB"/>
  </w:style>
  <w:style w:type="paragraph" w:customStyle="1" w:styleId="Default">
    <w:name w:val="Default"/>
    <w:rsid w:val="00B71836"/>
    <w:pPr>
      <w:suppressAutoHyphens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269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299;vzemnieki@limbazunovads.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r&#299;vzemnieki@limbazunovads.lv" TargetMode="External"/><Relationship Id="rId4" Type="http://schemas.openxmlformats.org/officeDocument/2006/relationships/settings" Target="settings.xml"/><Relationship Id="rId9" Type="http://schemas.openxmlformats.org/officeDocument/2006/relationships/hyperlink" Target="mailto:brivzemnieki@limbazunovads.lv" TargetMode="External"/><Relationship Id="rId14" Type="http://schemas.openxmlformats.org/officeDocument/2006/relationships/image" Target="media/image4.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9A7EB-4EA9-46E7-93AD-26994F788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7631</Words>
  <Characters>4350</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dc:description/>
  <cp:lastModifiedBy>Liene Berga</cp:lastModifiedBy>
  <cp:revision>6</cp:revision>
  <cp:lastPrinted>2025-10-20T10:59:00Z</cp:lastPrinted>
  <dcterms:created xsi:type="dcterms:W3CDTF">2025-05-19T06:40:00Z</dcterms:created>
  <dcterms:modified xsi:type="dcterms:W3CDTF">2025-10-20T10:59:00Z</dcterms:modified>
  <dc:language>lv-LV</dc:language>
</cp:coreProperties>
</file>