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5808" w14:textId="77777777" w:rsidR="00A202CD" w:rsidRPr="00EC76BE" w:rsidRDefault="00A202CD" w:rsidP="0038492F">
      <w:pPr>
        <w:rPr>
          <w:noProof/>
          <w:lang w:eastAsia="lv-LV"/>
        </w:rPr>
      </w:pPr>
      <w:bookmarkStart w:id="0" w:name="_GoBack"/>
      <w:bookmarkEnd w:id="0"/>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E12261" w:rsidRPr="00CF5274" w:rsidRDefault="00E12261" w:rsidP="008B2DCE">
                            <w:pPr>
                              <w:pStyle w:val="Virsraksts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E12261" w:rsidRPr="008B2DCE" w:rsidRDefault="00E12261"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E12261" w:rsidRDefault="00E12261"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79F97D3B" w:rsidR="00E12261" w:rsidRDefault="00E12261" w:rsidP="00157BB3">
                            <w:pPr>
                              <w:jc w:val="right"/>
                              <w:rPr>
                                <w:lang w:val="en-US"/>
                              </w:rPr>
                            </w:pPr>
                          </w:p>
                          <w:p w14:paraId="73463146" w14:textId="54A33C6C" w:rsidR="00E12261" w:rsidRDefault="00E12261" w:rsidP="00157BB3">
                            <w:pPr>
                              <w:jc w:val="right"/>
                              <w:rPr>
                                <w:lang w:val="en-US"/>
                              </w:rPr>
                            </w:pPr>
                            <w:r>
                              <w:rPr>
                                <w:lang w:val="en-US"/>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8B489" id="_x0000_t202" coordsize="21600,21600" o:spt="202" path="m,l,21600r21600,l21600,xe">
                <v:stroke joinstyle="miter"/>
                <v:path gradientshapeok="t" o:connecttype="rect"/>
              </v:shapetype>
              <v:shape id="Text Box 2" o:spid="_x0000_s1026"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" filled="f" stroked="f">
                <v:textbox>
                  <w:txbxContent>
                    <w:p w14:paraId="07C3C504" w14:textId="00E3E316" w:rsidR="00E12261" w:rsidRPr="00CF5274" w:rsidRDefault="00E12261" w:rsidP="008B2DCE">
                      <w:pPr>
                        <w:pStyle w:val="Virsraksts1"/>
                        <w:jc w:val="right"/>
                        <w:rPr>
                          <w:rFonts w:cstheme="majorBidi"/>
                          <w:color w:val="262626" w:themeColor="text1" w:themeTint="D9"/>
                          <w:szCs w:val="48"/>
                          <w:lang w:val="lv-LV"/>
                        </w:rPr>
                      </w:pPr>
                      <w:bookmarkStart w:id="2"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E12261" w:rsidRPr="008B2DCE" w:rsidRDefault="00E12261"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E12261" w:rsidRDefault="00E12261"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2"/>
                    </w:p>
                    <w:p w14:paraId="6E9BF4B2" w14:textId="79F97D3B" w:rsidR="00E12261" w:rsidRDefault="00E12261" w:rsidP="00157BB3">
                      <w:pPr>
                        <w:jc w:val="right"/>
                        <w:rPr>
                          <w:lang w:val="en-US"/>
                        </w:rPr>
                      </w:pPr>
                    </w:p>
                    <w:p w14:paraId="73463146" w14:textId="54A33C6C" w:rsidR="00E12261" w:rsidRDefault="00E12261" w:rsidP="00157BB3">
                      <w:pPr>
                        <w:jc w:val="right"/>
                        <w:rPr>
                          <w:lang w:val="en-US"/>
                        </w:rPr>
                      </w:pPr>
                      <w:r>
                        <w:rPr>
                          <w:lang w:val="en-US"/>
                        </w:rPr>
                        <w:t>2019</w:t>
                      </w: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Sarakstarindkopa"/>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Vresatsau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Sarakstarindkopa"/>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39A1BD3E" w14:textId="62C6516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lastRenderedPageBreak/>
        <w:t>Konkursa organizētājs –</w:t>
      </w:r>
      <w:sdt>
        <w:sdtPr>
          <w:rPr>
            <w:szCs w:val="24"/>
            <w:highlight w:val="lightGray"/>
            <w:lang w:val="lv-LV"/>
          </w:rPr>
          <w:id w:val="223112279"/>
          <w:placeholder>
            <w:docPart w:val="DefaultPlaceholder_-1854013440"/>
          </w:placeholder>
        </w:sdtPr>
        <w:sdtEndPr>
          <w:rPr>
            <w:highlight w:val="none"/>
          </w:rPr>
        </w:sdtEndPr>
        <w:sdtContent>
          <w:r w:rsidR="00A15180">
            <w:rPr>
              <w:szCs w:val="24"/>
              <w:lang w:val="lv-LV"/>
            </w:rPr>
            <w:t>Limbažu novada pašvaldība</w:t>
          </w:r>
        </w:sdtContent>
      </w:sdt>
      <w:r w:rsidR="00805A4B" w:rsidRPr="00805A4B">
        <w:rPr>
          <w:szCs w:val="24"/>
        </w:rPr>
        <w:t xml:space="preserve"> </w:t>
      </w:r>
      <w:r w:rsidR="00805A4B">
        <w:rPr>
          <w:szCs w:val="24"/>
        </w:rPr>
        <w:t>(turpmāk – PAŠVALDĪBA)</w:t>
      </w:r>
      <w:r w:rsidR="00805A4B" w:rsidRPr="00455E9A">
        <w:rPr>
          <w:szCs w:val="24"/>
        </w:rPr>
        <w:t>.</w:t>
      </w:r>
    </w:p>
    <w:p w14:paraId="6507715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29ACFC89" w14:textId="5CBEBA39"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sdt>
        <w:sdtPr>
          <w:rPr>
            <w:szCs w:val="24"/>
            <w:highlight w:val="lightGray"/>
            <w:lang w:val="lv-LV"/>
          </w:rPr>
          <w:id w:val="178013350"/>
          <w:placeholder>
            <w:docPart w:val="DefaultPlaceholder_-1854013440"/>
          </w:placeholder>
        </w:sdtPr>
        <w:sdtEndPr>
          <w:rPr>
            <w:highlight w:val="none"/>
          </w:rPr>
        </w:sdtEndPr>
        <w:sdtContent>
          <w:r w:rsidR="00A15180">
            <w:rPr>
              <w:szCs w:val="24"/>
              <w:lang w:val="lv-LV"/>
            </w:rPr>
            <w:t>www.limbazi.lv</w:t>
          </w:r>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Sarakstarindkopa"/>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Vresatsau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Vresatsau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mērķa grupa - </w:t>
      </w:r>
      <w:bookmarkStart w:id="3"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3"/>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Sarakstarindkopa"/>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Vresatsau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B875025" w14:textId="55A41F98" w:rsidR="001E2770" w:rsidRPr="00EC76BE" w:rsidRDefault="008A0E55" w:rsidP="001E2770">
      <w:pPr>
        <w:pStyle w:val="Sarakstarindkopa"/>
        <w:numPr>
          <w:ilvl w:val="0"/>
          <w:numId w:val="8"/>
        </w:numPr>
        <w:tabs>
          <w:tab w:val="left" w:pos="1134"/>
        </w:tabs>
        <w:spacing w:after="0"/>
        <w:ind w:right="-1"/>
        <w:rPr>
          <w:szCs w:val="24"/>
          <w:lang w:val="lv-LV"/>
        </w:rPr>
      </w:pPr>
      <w:r w:rsidRPr="00EC76BE">
        <w:rPr>
          <w:color w:val="000000"/>
          <w:szCs w:val="24"/>
          <w:lang w:val="lv-LV"/>
        </w:rPr>
        <w:lastRenderedPageBreak/>
        <w:t xml:space="preserve">Pasākumi tiek plānoti saskaņā ar PAŠVALDĪBAS un pašvaldībā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Sarakstarindkopa"/>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Vresatsau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Sarakstarindkopa"/>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Sarakstarindkopa"/>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Sarakstarindkopa"/>
        <w:numPr>
          <w:ilvl w:val="0"/>
          <w:numId w:val="0"/>
        </w:numPr>
        <w:tabs>
          <w:tab w:val="left" w:pos="1134"/>
        </w:tabs>
        <w:spacing w:after="0"/>
        <w:ind w:left="792" w:right="-1"/>
        <w:rPr>
          <w:szCs w:val="24"/>
          <w:lang w:val="lv-LV"/>
        </w:rPr>
      </w:pPr>
    </w:p>
    <w:p w14:paraId="59EFAD16" w14:textId="6415EA90" w:rsidR="00C5619F"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2E7617CC"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r w:rsidR="001E5204">
            <w:rPr>
              <w:b/>
              <w:szCs w:val="24"/>
              <w:highlight w:val="lightGray"/>
              <w:lang w:val="lv-LV"/>
            </w:rPr>
            <w:t>2019. gada 28</w:t>
          </w:r>
          <w:r w:rsidR="00A15180">
            <w:rPr>
              <w:b/>
              <w:szCs w:val="24"/>
              <w:highlight w:val="lightGray"/>
              <w:lang w:val="lv-LV"/>
            </w:rPr>
            <w:t xml:space="preserve">. </w:t>
          </w:r>
          <w:r w:rsidR="001E5204">
            <w:rPr>
              <w:b/>
              <w:szCs w:val="24"/>
              <w:lang w:val="lv-LV"/>
            </w:rPr>
            <w:t xml:space="preserve">jūnijs </w:t>
          </w:r>
          <w:r w:rsidR="009520EE">
            <w:rPr>
              <w:b/>
              <w:szCs w:val="24"/>
              <w:lang w:val="lv-LV"/>
            </w:rPr>
            <w:t>plkst.12 00</w:t>
          </w:r>
        </w:sdtContent>
      </w:sdt>
    </w:p>
    <w:p w14:paraId="3AA33947"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0CEE0B2F" w14:textId="31DA9F66"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r w:rsidR="000A14F3">
            <w:rPr>
              <w:szCs w:val="24"/>
              <w:highlight w:val="lightGray"/>
              <w:lang w:val="lv-LV"/>
            </w:rPr>
            <w:t>atbalstīti 4</w:t>
          </w:r>
          <w:r w:rsidR="00A15180">
            <w:rPr>
              <w:szCs w:val="24"/>
              <w:highlight w:val="lightGray"/>
              <w:lang w:val="lv-LV"/>
            </w:rPr>
            <w:t xml:space="preserve"> </w:t>
          </w:r>
          <w:r w:rsidR="00AE6715">
            <w:rPr>
              <w:szCs w:val="24"/>
              <w:highlight w:val="lightGray"/>
              <w:lang w:val="lv-LV"/>
            </w:rPr>
            <w:t>(četri)</w:t>
          </w:r>
        </w:sdtContent>
      </w:sdt>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685E09C5" w14:textId="62CD3190"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Sarakstarindkopa"/>
        <w:numPr>
          <w:ilvl w:val="0"/>
          <w:numId w:val="0"/>
        </w:numPr>
        <w:tabs>
          <w:tab w:val="left" w:pos="1134"/>
        </w:tabs>
        <w:spacing w:after="0"/>
        <w:ind w:left="360" w:right="-1"/>
        <w:rPr>
          <w:szCs w:val="24"/>
          <w:lang w:val="lv-LV"/>
        </w:rPr>
      </w:pPr>
    </w:p>
    <w:p w14:paraId="73638254" w14:textId="77777777" w:rsidR="008E7487"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iesniedzējam, ar kuru tiks noslēgts līgums par projekta īstenošanu, apstiprinātā projekta īstenošanai ir jābūt atvērtam atsevišķam projekta kontam kredītiestādē. Visus ar projektu saistītos maksājumus veic no šī konta.</w:t>
      </w:r>
    </w:p>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Sarakstarindkopa"/>
        <w:numPr>
          <w:ilvl w:val="0"/>
          <w:numId w:val="0"/>
        </w:numPr>
        <w:tabs>
          <w:tab w:val="left" w:pos="993"/>
        </w:tabs>
        <w:spacing w:after="0"/>
        <w:ind w:left="360"/>
        <w:rPr>
          <w:szCs w:val="24"/>
          <w:lang w:val="lv-LV"/>
        </w:rPr>
      </w:pPr>
    </w:p>
    <w:p w14:paraId="5154B7CA" w14:textId="2A935D40" w:rsidR="00C5619F" w:rsidRPr="00EC76BE" w:rsidRDefault="008A0E55" w:rsidP="00C5619F">
      <w:pPr>
        <w:pStyle w:val="Sarakstarindkopa"/>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Sarakstarindkopa"/>
        <w:numPr>
          <w:ilvl w:val="0"/>
          <w:numId w:val="0"/>
        </w:numPr>
        <w:tabs>
          <w:tab w:val="left" w:pos="993"/>
        </w:tabs>
        <w:spacing w:after="0"/>
        <w:ind w:left="360"/>
        <w:rPr>
          <w:szCs w:val="24"/>
          <w:lang w:val="lv-LV"/>
        </w:rPr>
      </w:pPr>
    </w:p>
    <w:p w14:paraId="03E78285" w14:textId="6F51AD10" w:rsidR="00C5619F" w:rsidRPr="00EC76BE" w:rsidRDefault="00731639" w:rsidP="00C5619F">
      <w:pPr>
        <w:pStyle w:val="Sarakstarindkopa"/>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5B368AF3" w:rsidR="00C5619F" w:rsidRPr="00EC76BE" w:rsidRDefault="008A0E55" w:rsidP="00C5619F">
      <w:pPr>
        <w:pStyle w:val="Sarakstarindkopa"/>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r w:rsidR="00A15180">
            <w:rPr>
              <w:szCs w:val="24"/>
              <w:lang w:val="lv-LV"/>
            </w:rPr>
            <w:t>Limbažos, Rīgas ielā 16</w:t>
          </w:r>
        </w:sdtContent>
      </w:sdt>
      <w:r w:rsidRPr="00EC76BE">
        <w:rPr>
          <w:szCs w:val="24"/>
          <w:lang w:val="lv-LV"/>
        </w:rPr>
        <w:t>, iesniedzot personīgi, pasta sūtījumā vai nosūtot kā elektronisku dokumentu:</w:t>
      </w:r>
    </w:p>
    <w:p w14:paraId="060B000D" w14:textId="0007BDE7"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w:t>
      </w:r>
      <w:r w:rsidRPr="00EC76BE">
        <w:rPr>
          <w:szCs w:val="24"/>
          <w:lang w:val="lv-LV"/>
        </w:rPr>
        <w:lastRenderedPageBreak/>
        <w:t xml:space="preserve">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 xml:space="preserve">: </w:t>
      </w:r>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r w:rsidR="00A15180">
                <w:rPr>
                  <w:szCs w:val="24"/>
                  <w:highlight w:val="lightGray"/>
                  <w:lang w:val="lv-LV"/>
                </w:rPr>
                <w:t>dome@limbazi.lv</w:t>
              </w:r>
              <w:r w:rsidR="00930FC8" w:rsidRPr="00930FC8">
                <w:rPr>
                  <w:szCs w:val="24"/>
                  <w:highlight w:val="lightGray"/>
                  <w:lang w:val="lv-LV"/>
                </w:rPr>
                <w:t>;</w:t>
              </w:r>
            </w:sdtContent>
          </w:sdt>
        </w:sdtContent>
      </w:sdt>
    </w:p>
    <w:p w14:paraId="12081424" w14:textId="6ADFF25A"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sdt>
        <w:sdtPr>
          <w:rPr>
            <w:szCs w:val="24"/>
            <w:lang w:val="lv-LV"/>
          </w:rPr>
          <w:id w:val="1107313508"/>
          <w:placeholder>
            <w:docPart w:val="DefaultPlaceholder_-1854013440"/>
          </w:placeholder>
        </w:sdtPr>
        <w:sdtEndPr/>
        <w:sdtContent>
          <w:r w:rsidR="00A15180">
            <w:rPr>
              <w:szCs w:val="24"/>
              <w:lang w:val="lv-LV"/>
            </w:rPr>
            <w:t>dome@limbazi.lv</w:t>
          </w:r>
        </w:sdtContent>
      </w:sdt>
      <w:r w:rsidR="00107FAC" w:rsidRPr="00EC76BE">
        <w:rPr>
          <w:szCs w:val="24"/>
          <w:lang w:val="lv-LV"/>
        </w:rPr>
        <w:t>;</w:t>
      </w:r>
      <w:r w:rsidRPr="00EC76BE">
        <w:rPr>
          <w:szCs w:val="24"/>
          <w:lang w:val="lv-LV"/>
        </w:rPr>
        <w:t xml:space="preserve"> </w:t>
      </w:r>
    </w:p>
    <w:p w14:paraId="652AB886" w14:textId="77777777"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Sarakstarindkopa"/>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Komentraatsau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Komentrateksts"/>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Sarakstarindkopa"/>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Sarakstarindkopa"/>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Sarakstarindkopa"/>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Sarakstarindkopa"/>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lastRenderedPageBreak/>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Sarakstarindkopa"/>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Vresatsau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Sarakstarindkopa"/>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Sarakstarindkopa"/>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lastRenderedPageBreak/>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5" w:name="p24"/>
      <w:bookmarkStart w:id="6" w:name="p-493043"/>
      <w:bookmarkEnd w:id="5"/>
      <w:bookmarkEnd w:id="6"/>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7" w:name="p25"/>
      <w:bookmarkStart w:id="8" w:name="p-493044"/>
      <w:bookmarkEnd w:id="7"/>
      <w:bookmarkEnd w:id="8"/>
    </w:p>
    <w:p w14:paraId="458DF54D"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9" w:name="p26"/>
      <w:bookmarkStart w:id="10" w:name="p-612635"/>
      <w:bookmarkEnd w:id="9"/>
      <w:bookmarkEnd w:id="10"/>
    </w:p>
    <w:p w14:paraId="11C4F6C8"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1" w:name="p28"/>
      <w:bookmarkStart w:id="12" w:name="p-612637"/>
      <w:bookmarkEnd w:id="11"/>
      <w:bookmarkEnd w:id="12"/>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3" w:name="p29"/>
      <w:bookmarkStart w:id="14" w:name="p-612638"/>
      <w:bookmarkEnd w:id="13"/>
      <w:bookmarkEnd w:id="14"/>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5" w:name="p30"/>
      <w:bookmarkStart w:id="16" w:name="p-612639"/>
      <w:bookmarkStart w:id="17" w:name="p31"/>
      <w:bookmarkStart w:id="18" w:name="p-493052"/>
      <w:bookmarkEnd w:id="15"/>
      <w:bookmarkEnd w:id="16"/>
      <w:bookmarkEnd w:id="17"/>
      <w:bookmarkEnd w:id="18"/>
    </w:p>
    <w:p w14:paraId="137DD7F2"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p>
    <w:p w14:paraId="6B2D8F92" w14:textId="7896C968" w:rsidR="00853B6B" w:rsidRPr="00EC76BE" w:rsidRDefault="00D56FE9"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lastRenderedPageBreak/>
        <w:t>projekta sadarbības partnera pienākumi un tiesības, tai skaitā sadarbības partnera veicamās aktivitātes, maksājumu kārtība un citi nosacījumi, kas jāievēro</w:t>
      </w:r>
      <w:r w:rsidR="00781BE3" w:rsidRPr="00EC76BE">
        <w:rPr>
          <w:rFonts w:cstheme="minorHAnsi"/>
          <w:szCs w:val="24"/>
          <w:lang w:val="lv-LV"/>
        </w:rPr>
        <w:t>,</w:t>
      </w:r>
      <w:r w:rsidRPr="00EC76BE">
        <w:rPr>
          <w:rFonts w:cstheme="minorHAnsi"/>
          <w:szCs w:val="24"/>
          <w:lang w:val="lv-LV"/>
        </w:rPr>
        <w:t xml:space="preserve"> projektā iesaistot sadarbības partneri (ja attiecināms);</w:t>
      </w:r>
    </w:p>
    <w:p w14:paraId="6C3C7A4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pārskatu iesniegšanas kārtība;</w:t>
      </w:r>
    </w:p>
    <w:p w14:paraId="3EF88843"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izlietojuma nosacījumi;</w:t>
      </w:r>
    </w:p>
    <w:p w14:paraId="73E992DC"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Sarakstarindkopa"/>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Sarakstarindkopa"/>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Sarakstarindkopa"/>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47C17DE0" w14:textId="77777777" w:rsidR="005B4EFF" w:rsidRPr="00EC76BE" w:rsidRDefault="005B4EFF" w:rsidP="00CF7A0D">
      <w:pPr>
        <w:spacing w:after="0"/>
        <w:ind w:firstLine="709"/>
        <w:jc w:val="both"/>
        <w:rPr>
          <w:color w:val="000000"/>
          <w:szCs w:val="24"/>
        </w:rPr>
      </w:pPr>
    </w:p>
    <w:p w14:paraId="6506D82F" w14:textId="77777777" w:rsidR="005B4EFF" w:rsidRPr="00EC76BE" w:rsidRDefault="005B4EFF" w:rsidP="00CF7A0D">
      <w:pPr>
        <w:spacing w:after="0"/>
        <w:ind w:firstLine="709"/>
        <w:jc w:val="both"/>
        <w:rPr>
          <w:color w:val="000000"/>
          <w:szCs w:val="24"/>
        </w:rPr>
      </w:pPr>
    </w:p>
    <w:p w14:paraId="66270B75" w14:textId="11C7B5F0" w:rsidR="003145C0" w:rsidRPr="00EC76BE" w:rsidRDefault="008A0E55" w:rsidP="003145C0">
      <w:pPr>
        <w:spacing w:after="0"/>
        <w:ind w:firstLine="709"/>
        <w:jc w:val="right"/>
        <w:rPr>
          <w:color w:val="000000"/>
          <w:szCs w:val="24"/>
        </w:rPr>
      </w:pPr>
      <w:r w:rsidRPr="00EC76BE">
        <w:rPr>
          <w:color w:val="000000"/>
          <w:szCs w:val="24"/>
        </w:rPr>
        <w:t>Izglītības un zinātnes ministrij</w:t>
      </w:r>
      <w:r w:rsidR="008714E1">
        <w:rPr>
          <w:color w:val="000000"/>
          <w:szCs w:val="24"/>
        </w:rPr>
        <w:t>a saskaņojusi</w:t>
      </w:r>
      <w:r w:rsidRPr="00EC76BE">
        <w:rPr>
          <w:color w:val="000000"/>
          <w:szCs w:val="24"/>
        </w:rPr>
        <w:t xml:space="preserve"> </w:t>
      </w:r>
    </w:p>
    <w:p w14:paraId="2CD4BA5D" w14:textId="02EF75CD" w:rsidR="001A7028" w:rsidRPr="00EC76BE" w:rsidRDefault="008A0E55" w:rsidP="003145C0">
      <w:pPr>
        <w:spacing w:after="0"/>
        <w:ind w:firstLine="709"/>
        <w:jc w:val="right"/>
        <w:rPr>
          <w:color w:val="000000"/>
          <w:szCs w:val="24"/>
        </w:rPr>
      </w:pPr>
      <w:r w:rsidRPr="00EC76BE">
        <w:rPr>
          <w:color w:val="000000"/>
          <w:szCs w:val="24"/>
        </w:rPr>
        <w:t>201</w:t>
      </w:r>
      <w:r w:rsidR="007A61F2" w:rsidRPr="00EC76BE">
        <w:rPr>
          <w:color w:val="000000"/>
          <w:szCs w:val="24"/>
        </w:rPr>
        <w:t>9</w:t>
      </w:r>
      <w:r w:rsidRPr="00EC76BE">
        <w:rPr>
          <w:color w:val="000000"/>
          <w:szCs w:val="24"/>
        </w:rPr>
        <w:t xml:space="preserve">. gada </w:t>
      </w:r>
      <w:r w:rsidR="003145C0" w:rsidRPr="00EC76BE">
        <w:rPr>
          <w:color w:val="000000"/>
          <w:szCs w:val="24"/>
        </w:rPr>
        <w:t>29</w:t>
      </w:r>
      <w:r w:rsidRPr="00EC76BE">
        <w:rPr>
          <w:color w:val="000000"/>
          <w:szCs w:val="24"/>
        </w:rPr>
        <w:t>.</w:t>
      </w:r>
      <w:r w:rsidR="003145C0" w:rsidRPr="00EC76BE">
        <w:rPr>
          <w:color w:val="000000"/>
          <w:szCs w:val="24"/>
        </w:rPr>
        <w:t xml:space="preserve"> marta</w:t>
      </w:r>
      <w:r w:rsidR="008B25AF" w:rsidRPr="00EC76BE">
        <w:rPr>
          <w:color w:val="000000"/>
          <w:szCs w:val="24"/>
        </w:rPr>
        <w:t xml:space="preserve"> </w:t>
      </w:r>
      <w:r w:rsidRPr="00EC76BE">
        <w:rPr>
          <w:color w:val="000000"/>
          <w:szCs w:val="24"/>
        </w:rPr>
        <w:t>vēstulē Nr.</w:t>
      </w:r>
      <w:r w:rsidR="003145C0" w:rsidRPr="00EC76BE">
        <w:rPr>
          <w:color w:val="000000"/>
          <w:szCs w:val="24"/>
        </w:rPr>
        <w:t xml:space="preserve"> 4-29e/19/914</w:t>
      </w:r>
    </w:p>
    <w:p w14:paraId="1182093D" w14:textId="6D0874BB"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49037" w14:textId="77777777" w:rsidR="00F01CB8" w:rsidRDefault="00F01CB8" w:rsidP="0038492F">
      <w:r>
        <w:separator/>
      </w:r>
    </w:p>
    <w:p w14:paraId="277D705D" w14:textId="77777777" w:rsidR="00F01CB8" w:rsidRDefault="00F01CB8" w:rsidP="0038492F"/>
  </w:endnote>
  <w:endnote w:type="continuationSeparator" w:id="0">
    <w:p w14:paraId="17FA424C" w14:textId="77777777" w:rsidR="00F01CB8" w:rsidRDefault="00F01CB8" w:rsidP="0038492F">
      <w:r>
        <w:continuationSeparator/>
      </w:r>
    </w:p>
    <w:p w14:paraId="76CE09D0" w14:textId="77777777" w:rsidR="00F01CB8" w:rsidRDefault="00F01CB8" w:rsidP="0038492F"/>
  </w:endnote>
  <w:endnote w:type="continuationNotice" w:id="1">
    <w:p w14:paraId="24F915D4" w14:textId="77777777" w:rsidR="00F01CB8" w:rsidRDefault="00F01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215F8A"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2E7B7"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386451">
          <w:rPr>
            <w:b/>
            <w:noProof/>
            <w:color w:val="633C90" w:themeColor="background1"/>
          </w:rPr>
          <w:t>11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61FCA" w14:textId="77777777" w:rsidR="00F01CB8" w:rsidRDefault="00F01CB8" w:rsidP="0038492F">
      <w:r>
        <w:separator/>
      </w:r>
    </w:p>
    <w:p w14:paraId="608E79AC" w14:textId="77777777" w:rsidR="00F01CB8" w:rsidRDefault="00F01CB8" w:rsidP="0038492F"/>
  </w:footnote>
  <w:footnote w:type="continuationSeparator" w:id="0">
    <w:p w14:paraId="7DC23867" w14:textId="77777777" w:rsidR="00F01CB8" w:rsidRDefault="00F01CB8" w:rsidP="0038492F">
      <w:r>
        <w:continuationSeparator/>
      </w:r>
    </w:p>
    <w:p w14:paraId="1EFABE2F" w14:textId="77777777" w:rsidR="00F01CB8" w:rsidRDefault="00F01CB8" w:rsidP="0038492F"/>
  </w:footnote>
  <w:footnote w:type="continuationNotice" w:id="1">
    <w:p w14:paraId="12176D5D" w14:textId="77777777" w:rsidR="00F01CB8" w:rsidRDefault="00F01CB8">
      <w:pPr>
        <w:spacing w:after="0" w:line="240" w:lineRule="auto"/>
      </w:pPr>
    </w:p>
  </w:footnote>
  <w:footnote w:id="2">
    <w:p w14:paraId="7AFADF08" w14:textId="2281F446" w:rsidR="00E12261" w:rsidRPr="00BE5D1F" w:rsidRDefault="00E12261">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927CAC">
          <w:rPr>
            <w:rStyle w:val="Hipersaite"/>
            <w:rFonts w:asciiTheme="minorHAnsi" w:hAnsiTheme="minorHAnsi" w:cstheme="minorHAnsi"/>
            <w:color w:val="492D6B" w:themeColor="background1" w:themeShade="BF"/>
            <w:lang w:val="lv-LV"/>
          </w:rPr>
          <w:t>https://ikvd.gov.lv/wp-content/uploads/2018/10/PuMPuRS_Metodologiskas_Vadlinijas_2018_Aktualiz%C4%93ts-izdevums-11102018.pdf 0587/PuMPuRS_Metodologiskas_Vadlinijas_2017_WEB.pdf</w:t>
        </w:r>
      </w:hyperlink>
      <w:r w:rsidRPr="00927CAC">
        <w:rPr>
          <w:rFonts w:asciiTheme="minorHAnsi" w:hAnsiTheme="minorHAnsi" w:cstheme="minorHAnsi"/>
          <w:color w:val="492D6B" w:themeColor="background1" w:themeShade="BF"/>
          <w:lang w:val="lv-LV"/>
        </w:rPr>
        <w:t xml:space="preserve"> </w:t>
      </w:r>
    </w:p>
  </w:footnote>
  <w:footnote w:id="3">
    <w:p w14:paraId="15AB67B1" w14:textId="27BA5C35" w:rsidR="00E12261" w:rsidRPr="00EC76BE" w:rsidRDefault="00E12261" w:rsidP="003145C0">
      <w:pPr>
        <w:pStyle w:val="Vresteksts"/>
        <w:ind w:left="142" w:hanging="142"/>
        <w:rPr>
          <w:lang w:val="lv-LV"/>
        </w:rPr>
      </w:pPr>
      <w:r>
        <w:rPr>
          <w:rStyle w:val="Vresatsau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ipersaite"/>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E12261" w:rsidRPr="00EC76BE" w:rsidRDefault="00E12261" w:rsidP="003145C0">
      <w:pPr>
        <w:pStyle w:val="Vresteksts"/>
        <w:ind w:left="142" w:hanging="142"/>
        <w:rPr>
          <w:lang w:val="lv-LV"/>
        </w:rPr>
      </w:pPr>
      <w:r w:rsidRPr="00EC76BE">
        <w:rPr>
          <w:rStyle w:val="Vresatsau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E12261" w:rsidRPr="00EC76BE" w:rsidRDefault="00E12261" w:rsidP="00AC00F0">
      <w:pPr>
        <w:pStyle w:val="Vresteksts"/>
        <w:ind w:left="142" w:hanging="142"/>
        <w:rPr>
          <w:lang w:val="lv-LV"/>
        </w:rPr>
      </w:pPr>
      <w:r w:rsidRPr="00EC76BE">
        <w:rPr>
          <w:rStyle w:val="Vresatsau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ipersaite"/>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E12261" w:rsidRPr="003145C0" w:rsidRDefault="00E12261">
      <w:pPr>
        <w:pStyle w:val="Vresteksts"/>
        <w:rPr>
          <w:lang w:val="lv-LV"/>
        </w:rPr>
      </w:pPr>
      <w:r>
        <w:rPr>
          <w:rStyle w:val="Vresatsauce"/>
        </w:rPr>
        <w:footnoteRef/>
      </w:r>
      <w:r>
        <w:t xml:space="preserve"> </w:t>
      </w:r>
      <w:r>
        <w:rPr>
          <w:lang w:val="lv-LV"/>
        </w:rPr>
        <w:t xml:space="preserve">Pieejams šeit: </w:t>
      </w:r>
      <w:hyperlink r:id="rId4" w:history="1">
        <w:r w:rsidRPr="003145C0">
          <w:rPr>
            <w:rStyle w:val="Hipersaite"/>
            <w:color w:val="492D6B" w:themeColor="background1" w:themeShade="BF"/>
          </w:rPr>
          <w:t>http://www.pumpurs.lv/lv/jaunatnes-iniciativu-projekti</w:t>
        </w:r>
      </w:hyperlink>
    </w:p>
  </w:footnote>
  <w:footnote w:id="7">
    <w:p w14:paraId="20C72F89" w14:textId="2F63B10E" w:rsidR="00E12261" w:rsidRPr="00086E57" w:rsidRDefault="00E12261" w:rsidP="00E62B6C">
      <w:pPr>
        <w:pStyle w:val="Vresteksts"/>
        <w:spacing w:after="120"/>
        <w:jc w:val="both"/>
        <w:rPr>
          <w:strike/>
        </w:rPr>
      </w:pPr>
      <w:r w:rsidRPr="00E9363D">
        <w:rPr>
          <w:rStyle w:val="Vresatsau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forms" w:enforcement="1" w:cryptProviderType="rsaAES" w:cryptAlgorithmClass="hash" w:cryptAlgorithmType="typeAny" w:cryptAlgorithmSid="14" w:cryptSpinCount="100000" w:hash="9Yc21sLzXza+aVh+0HiByRIQy4QTH6ON5SwqzhH+G6jWhxOikFGPQzJMUMvydtoZfvJMjoAd6GzceCO0vppRwQ==" w:salt="74OZqAcrWy0VA+gZBw1qk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4F3"/>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E5204"/>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66442"/>
    <w:rsid w:val="003727A2"/>
    <w:rsid w:val="00372C71"/>
    <w:rsid w:val="003736E9"/>
    <w:rsid w:val="0037551E"/>
    <w:rsid w:val="003765DA"/>
    <w:rsid w:val="00380366"/>
    <w:rsid w:val="0038492F"/>
    <w:rsid w:val="00385A14"/>
    <w:rsid w:val="00386451"/>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C5E9D"/>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35439"/>
    <w:rsid w:val="00535ACA"/>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66FD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847"/>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10C1"/>
    <w:rsid w:val="009520EE"/>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15180"/>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77194"/>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715"/>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16E6"/>
    <w:rsid w:val="00DA4616"/>
    <w:rsid w:val="00DB1CCD"/>
    <w:rsid w:val="00DB39AA"/>
    <w:rsid w:val="00DC2167"/>
    <w:rsid w:val="00DD20A0"/>
    <w:rsid w:val="00DD31FC"/>
    <w:rsid w:val="00DD3C49"/>
    <w:rsid w:val="00DD3F12"/>
    <w:rsid w:val="00DD6E52"/>
    <w:rsid w:val="00DE113D"/>
    <w:rsid w:val="00DE1732"/>
    <w:rsid w:val="00DE4616"/>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1CB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13C54D20-BDDC-49A6-AF3F-4CAA18F6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s://ikvd.gov.lv/wp-content/uploads/2018/10/PuMPuRS_Metodologiskas_Vadlinijas_2018_Aktualiz%C4%93ts-izdevums-11102018.pdf%200587/PuMPuRS_Metodologiskas_Vadlinijas_2017_WEB.pdf"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13"/>
    <w:rsid w:val="0013766D"/>
    <w:rsid w:val="002D0006"/>
    <w:rsid w:val="00390CCA"/>
    <w:rsid w:val="004B7C97"/>
    <w:rsid w:val="004F437D"/>
    <w:rsid w:val="00513CA3"/>
    <w:rsid w:val="005307B0"/>
    <w:rsid w:val="00876967"/>
    <w:rsid w:val="00B73D09"/>
    <w:rsid w:val="00C61B21"/>
    <w:rsid w:val="00CC2680"/>
    <w:rsid w:val="00F34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34F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0BF5D-761C-47DA-AD03-1AA6F3909BA9}">
  <ds:schemaRefs>
    <ds:schemaRef ds:uri="http://schemas.openxmlformats.org/officeDocument/2006/bibliography"/>
  </ds:schemaRefs>
</ds:datastoreItem>
</file>

<file path=customXml/itemProps2.xml><?xml version="1.0" encoding="utf-8"?>
<ds:datastoreItem xmlns:ds="http://schemas.openxmlformats.org/officeDocument/2006/customXml" ds:itemID="{2998A797-7CC8-4D3B-BB1E-7E32715A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11</Pages>
  <Words>12373</Words>
  <Characters>7053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Aija Kamala</cp:lastModifiedBy>
  <cp:revision>2</cp:revision>
  <cp:lastPrinted>2019-04-11T06:48:00Z</cp:lastPrinted>
  <dcterms:created xsi:type="dcterms:W3CDTF">2019-06-07T06:51:00Z</dcterms:created>
  <dcterms:modified xsi:type="dcterms:W3CDTF">2019-06-07T06:51:00Z</dcterms:modified>
</cp:coreProperties>
</file>