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0200F392"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000350D1">
        <w:rPr>
          <w:rFonts w:ascii="Times New Roman" w:hAnsi="Times New Roman" w:cs="Times New Roman"/>
          <w:sz w:val="24"/>
          <w:szCs w:val="24"/>
        </w:rPr>
        <w:t>s Izglītības pārvalde</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FB6865">
        <w:rPr>
          <w:rFonts w:ascii="Times New Roman" w:hAnsi="Times New Roman" w:cs="Times New Roman"/>
          <w:sz w:val="24"/>
          <w:szCs w:val="24"/>
        </w:rPr>
        <w:t>“S</w:t>
      </w:r>
      <w:r w:rsidR="00D6222C">
        <w:rPr>
          <w:rFonts w:ascii="Times New Roman" w:hAnsi="Times New Roman" w:cs="Times New Roman"/>
          <w:sz w:val="24"/>
          <w:szCs w:val="24"/>
        </w:rPr>
        <w:t xml:space="preserve">emināra </w:t>
      </w:r>
      <w:r w:rsidRPr="008E17F6">
        <w:rPr>
          <w:rFonts w:ascii="Times New Roman" w:hAnsi="Times New Roman" w:cs="Times New Roman"/>
          <w:sz w:val="24"/>
          <w:szCs w:val="24"/>
        </w:rPr>
        <w:t>“</w:t>
      </w:r>
      <w:r w:rsidR="00D6222C">
        <w:rPr>
          <w:rFonts w:ascii="Times New Roman" w:hAnsi="Times New Roman" w:cs="Times New Roman"/>
          <w:sz w:val="24"/>
          <w:szCs w:val="24"/>
        </w:rPr>
        <w:t>Krīzes situāciju vadība izglītības iestādēs</w:t>
      </w:r>
      <w:r w:rsidR="000350D1" w:rsidRPr="000B335D">
        <w:rPr>
          <w:rFonts w:ascii="Times New Roman" w:hAnsi="Times New Roman" w:cs="Times New Roman"/>
          <w:sz w:val="24"/>
          <w:szCs w:val="24"/>
        </w:rPr>
        <w:t>”</w:t>
      </w:r>
      <w:r w:rsidR="00D6222C">
        <w:rPr>
          <w:rFonts w:ascii="Times New Roman" w:hAnsi="Times New Roman" w:cs="Times New Roman"/>
          <w:sz w:val="24"/>
          <w:szCs w:val="24"/>
        </w:rPr>
        <w:t xml:space="preserve"> nodrošināšana</w:t>
      </w:r>
      <w:r w:rsidR="00FB6865">
        <w:rPr>
          <w:rFonts w:ascii="Times New Roman" w:hAnsi="Times New Roman" w:cs="Times New Roman"/>
          <w:sz w:val="24"/>
          <w:szCs w:val="24"/>
        </w:rPr>
        <w:t>”</w:t>
      </w:r>
      <w:r w:rsidR="00D6222C">
        <w:rPr>
          <w:rFonts w:ascii="Times New Roman" w:hAnsi="Times New Roman" w:cs="Times New Roman"/>
          <w:sz w:val="24"/>
          <w:szCs w:val="24"/>
        </w:rPr>
        <w:t>.</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141CDBE3" w:rsidR="008E17F6" w:rsidRPr="008E17F6" w:rsidRDefault="00D6222C" w:rsidP="008E17F6">
      <w:pPr>
        <w:pStyle w:val="Sarakstarindkopa"/>
        <w:numPr>
          <w:ilvl w:val="1"/>
          <w:numId w:val="4"/>
        </w:numPr>
        <w:tabs>
          <w:tab w:val="left" w:pos="5868"/>
        </w:tabs>
        <w:jc w:val="both"/>
        <w:rPr>
          <w:iCs/>
        </w:rPr>
      </w:pPr>
      <w:r>
        <w:rPr>
          <w:iCs/>
        </w:rPr>
        <w:t xml:space="preserve"> </w:t>
      </w:r>
      <w:r w:rsidR="008E17F6" w:rsidRPr="008E17F6">
        <w:rPr>
          <w:iCs/>
        </w:rPr>
        <w:t>Līguma izpildes termiņš</w:t>
      </w:r>
      <w:r w:rsidR="00B06288">
        <w:rPr>
          <w:iCs/>
        </w:rPr>
        <w:t xml:space="preserve"> – </w:t>
      </w:r>
      <w:r>
        <w:rPr>
          <w:iCs/>
        </w:rPr>
        <w:t>30</w:t>
      </w:r>
      <w:r w:rsidR="00351D3D">
        <w:rPr>
          <w:iCs/>
        </w:rPr>
        <w:t xml:space="preserve"> (</w:t>
      </w:r>
      <w:r>
        <w:rPr>
          <w:iCs/>
        </w:rPr>
        <w:t>trīsdesmit</w:t>
      </w:r>
      <w:r w:rsidR="00351D3D">
        <w:rPr>
          <w:iCs/>
        </w:rPr>
        <w:t xml:space="preserve">) dienas no </w:t>
      </w:r>
      <w:r w:rsidR="00B06288">
        <w:rPr>
          <w:iCs/>
        </w:rPr>
        <w:t xml:space="preserve">iepirkuma līguma </w:t>
      </w:r>
      <w:r w:rsidR="00351D3D">
        <w:rPr>
          <w:iCs/>
        </w:rPr>
        <w:t>izpildes uzsākšanas dienas</w:t>
      </w:r>
      <w:r w:rsidR="00B06288">
        <w:rPr>
          <w:iCs/>
        </w:rPr>
        <w:t>.</w:t>
      </w:r>
    </w:p>
    <w:p w14:paraId="33200BA9" w14:textId="5271C0C0" w:rsidR="008E17F6" w:rsidRPr="008E17F6" w:rsidRDefault="00D6222C" w:rsidP="008E17F6">
      <w:pPr>
        <w:pStyle w:val="Sarakstarindkopa"/>
        <w:numPr>
          <w:ilvl w:val="1"/>
          <w:numId w:val="4"/>
        </w:numPr>
        <w:tabs>
          <w:tab w:val="left" w:pos="5868"/>
        </w:tabs>
        <w:jc w:val="both"/>
        <w:rPr>
          <w:iCs/>
        </w:rPr>
      </w:pPr>
      <w:r>
        <w:t xml:space="preserve"> </w:t>
      </w:r>
      <w:r w:rsidR="00351D3D">
        <w:t>Norises</w:t>
      </w:r>
      <w:r w:rsidR="008E17F6" w:rsidRPr="008E17F6">
        <w:t xml:space="preserve"> vieta</w:t>
      </w:r>
      <w:r>
        <w:t>:</w:t>
      </w:r>
      <w:r w:rsidR="008E17F6" w:rsidRPr="008E17F6">
        <w:t xml:space="preserve"> </w:t>
      </w:r>
      <w:r>
        <w:t>klātiene, Limbaži</w:t>
      </w:r>
      <w:r w:rsidR="007B1D50">
        <w:t>, Rīgas iela 16.</w:t>
      </w:r>
    </w:p>
    <w:p w14:paraId="24F64765" w14:textId="6A3C9F9B" w:rsidR="00190F7F" w:rsidRPr="00190F7F" w:rsidRDefault="00D6222C" w:rsidP="00F75E22">
      <w:pPr>
        <w:pStyle w:val="Sarakstarindkopa"/>
        <w:numPr>
          <w:ilvl w:val="1"/>
          <w:numId w:val="4"/>
        </w:numPr>
        <w:tabs>
          <w:tab w:val="left" w:pos="5868"/>
        </w:tabs>
        <w:jc w:val="both"/>
        <w:rPr>
          <w:iCs/>
        </w:rPr>
      </w:pPr>
      <w:r>
        <w:t xml:space="preserve"> </w:t>
      </w:r>
      <w:r w:rsidR="008E17F6" w:rsidRPr="008E17F6">
        <w:t>Līguma apmaksa:</w:t>
      </w:r>
      <w:r w:rsidR="00F75E22">
        <w:t xml:space="preserve"> </w:t>
      </w:r>
      <w:r w:rsidR="00AC64D9">
        <w:t xml:space="preserve">pasūtītājs veic līguma apmaksu atbilstoši faktiski apmācīto unikālo dalībnieku skaitam, </w:t>
      </w:r>
      <w:r w:rsidR="008E17F6" w:rsidRPr="00F75E22">
        <w:rPr>
          <w:bCs/>
        </w:rPr>
        <w:t>15 (piecpadsmit) darba dienu laikā pēc, pieņemšanas – nodošanas akta parakstīšanas un izpildītāja rēķina saņemšanas dienas.</w:t>
      </w:r>
      <w:r w:rsidR="00AC64D9">
        <w:rPr>
          <w:bCs/>
        </w:rPr>
        <w:t xml:space="preserve"> </w:t>
      </w:r>
    </w:p>
    <w:p w14:paraId="27AB7E31" w14:textId="70FC620F" w:rsidR="008E17F6" w:rsidRPr="00F75E22" w:rsidRDefault="00AC64D9" w:rsidP="00190F7F">
      <w:pPr>
        <w:pStyle w:val="Sarakstarindkopa"/>
        <w:tabs>
          <w:tab w:val="left" w:pos="5868"/>
        </w:tabs>
        <w:jc w:val="both"/>
        <w:rPr>
          <w:iCs/>
        </w:rPr>
      </w:pPr>
      <w:r>
        <w:rPr>
          <w:bCs/>
        </w:rPr>
        <w:t xml:space="preserve">Pretendentam jāveic grupas dalībnieku uzskaite, fiksējot dalībniekus </w:t>
      </w:r>
      <w:r w:rsidR="00D6222C">
        <w:rPr>
          <w:bCs/>
        </w:rPr>
        <w:t xml:space="preserve">pirms </w:t>
      </w:r>
      <w:r>
        <w:rPr>
          <w:bCs/>
        </w:rPr>
        <w:t>kursa norises uzsākšanas</w:t>
      </w:r>
      <w:r w:rsidR="00D6222C">
        <w:rPr>
          <w:bCs/>
        </w:rPr>
        <w:t>.</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5A4ABBE6"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D31BC2">
        <w:rPr>
          <w:rFonts w:ascii="Times New Roman" w:hAnsi="Times New Roman" w:cs="Times New Roman"/>
          <w:b/>
          <w:bCs/>
          <w:sz w:val="24"/>
          <w:szCs w:val="24"/>
        </w:rPr>
        <w:t>5</w:t>
      </w:r>
      <w:r w:rsidRPr="008E17F6">
        <w:rPr>
          <w:rFonts w:ascii="Times New Roman" w:hAnsi="Times New Roman" w:cs="Times New Roman"/>
          <w:b/>
          <w:bCs/>
          <w:sz w:val="24"/>
          <w:szCs w:val="24"/>
        </w:rPr>
        <w:t>.</w:t>
      </w:r>
      <w:r w:rsidR="00FB6865">
        <w:rPr>
          <w:rFonts w:ascii="Times New Roman" w:hAnsi="Times New Roman" w:cs="Times New Roman"/>
          <w:b/>
          <w:bCs/>
          <w:sz w:val="24"/>
          <w:szCs w:val="24"/>
        </w:rPr>
        <w:t xml:space="preserve"> </w:t>
      </w:r>
      <w:r w:rsidRPr="008E17F6">
        <w:rPr>
          <w:rFonts w:ascii="Times New Roman" w:hAnsi="Times New Roman" w:cs="Times New Roman"/>
          <w:b/>
          <w:bCs/>
          <w:sz w:val="24"/>
          <w:szCs w:val="24"/>
        </w:rPr>
        <w:t xml:space="preserve">gada </w:t>
      </w:r>
      <w:r w:rsidR="00D6222C">
        <w:rPr>
          <w:rFonts w:ascii="Times New Roman" w:hAnsi="Times New Roman" w:cs="Times New Roman"/>
          <w:b/>
          <w:bCs/>
          <w:sz w:val="24"/>
          <w:szCs w:val="24"/>
        </w:rPr>
        <w:t>1</w:t>
      </w:r>
      <w:r w:rsidR="007B1D50">
        <w:rPr>
          <w:rFonts w:ascii="Times New Roman" w:hAnsi="Times New Roman" w:cs="Times New Roman"/>
          <w:b/>
          <w:bCs/>
          <w:sz w:val="24"/>
          <w:szCs w:val="24"/>
        </w:rPr>
        <w:t>4</w:t>
      </w:r>
      <w:r w:rsidRPr="008E17F6">
        <w:rPr>
          <w:rFonts w:ascii="Times New Roman" w:hAnsi="Times New Roman" w:cs="Times New Roman"/>
          <w:b/>
          <w:bCs/>
          <w:sz w:val="24"/>
          <w:szCs w:val="24"/>
        </w:rPr>
        <w:t xml:space="preserve">. </w:t>
      </w:r>
      <w:r w:rsidR="00D6222C">
        <w:rPr>
          <w:rFonts w:ascii="Times New Roman" w:hAnsi="Times New Roman" w:cs="Times New Roman"/>
          <w:b/>
          <w:bCs/>
          <w:sz w:val="24"/>
          <w:szCs w:val="24"/>
        </w:rPr>
        <w:t>novembra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w:t>
      </w:r>
      <w:r w:rsidR="009548E6">
        <w:rPr>
          <w:rFonts w:ascii="Times New Roman" w:hAnsi="Times New Roman" w:cs="Times New Roman"/>
          <w:b/>
          <w:bCs/>
          <w:sz w:val="24"/>
          <w:szCs w:val="24"/>
        </w:rPr>
        <w:t>3</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0B335D" w:rsidRDefault="008E17F6" w:rsidP="00364E0A">
      <w:pPr>
        <w:tabs>
          <w:tab w:val="num" w:pos="540"/>
        </w:tabs>
        <w:spacing w:after="0"/>
        <w:jc w:val="both"/>
        <w:rPr>
          <w:rFonts w:ascii="Times New Roman" w:hAnsi="Times New Roman" w:cs="Times New Roman"/>
          <w:sz w:val="24"/>
          <w:szCs w:val="24"/>
        </w:rPr>
      </w:pPr>
      <w:r w:rsidRPr="000B335D">
        <w:rPr>
          <w:rFonts w:ascii="Times New Roman" w:hAnsi="Times New Roman" w:cs="Times New Roman"/>
          <w:sz w:val="24"/>
          <w:szCs w:val="24"/>
        </w:rPr>
        <w:t>Piedāvājumi var tikt iesniegti:</w:t>
      </w:r>
    </w:p>
    <w:p w14:paraId="3D8E114F" w14:textId="77777777"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iesniedzot personīgi Limbažu novada Izglītības pārvaldē Rīgas ielā 16, Limbaži, Limbažu novadā;</w:t>
      </w:r>
    </w:p>
    <w:p w14:paraId="0E3AD06E" w14:textId="77777777"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nosūtot pa pastu vai nogādājot ar kurjeru, adresējot Limbažu novada Izglītības pārvaldei Rīgas ielā 16, Limbaži, Limbažu novadā;</w:t>
      </w:r>
    </w:p>
    <w:p w14:paraId="015ABF71" w14:textId="77777777"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 xml:space="preserve">nosūtot ieskanētu e-pastā </w:t>
      </w:r>
      <w:hyperlink r:id="rId5" w:history="1">
        <w:r w:rsidRPr="000B335D">
          <w:rPr>
            <w:rStyle w:val="Hipersaite"/>
            <w:rFonts w:ascii="Times New Roman" w:hAnsi="Times New Roman" w:cs="Times New Roman"/>
            <w:bCs/>
            <w:sz w:val="24"/>
            <w:szCs w:val="24"/>
          </w:rPr>
          <w:t>izglitibas.parvalde@limbazunovads.lv</w:t>
        </w:r>
      </w:hyperlink>
      <w:r w:rsidRPr="000B335D">
        <w:rPr>
          <w:rFonts w:ascii="Times New Roman" w:hAnsi="Times New Roman" w:cs="Times New Roman"/>
          <w:bCs/>
          <w:color w:val="000000" w:themeColor="text1"/>
          <w:sz w:val="24"/>
          <w:szCs w:val="24"/>
        </w:rPr>
        <w:t>, pēc tam oriģinālu nosūtot pa pastu;</w:t>
      </w:r>
    </w:p>
    <w:p w14:paraId="116EFD5D" w14:textId="77777777"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 xml:space="preserve">nosūtot elektroniski parakstītu uz e-pastu </w:t>
      </w:r>
      <w:hyperlink r:id="rId6" w:history="1">
        <w:r w:rsidRPr="000B335D">
          <w:rPr>
            <w:rStyle w:val="Hipersaite"/>
            <w:rFonts w:ascii="Times New Roman" w:hAnsi="Times New Roman" w:cs="Times New Roman"/>
          </w:rPr>
          <w:t xml:space="preserve"> </w:t>
        </w:r>
        <w:proofErr w:type="spellStart"/>
        <w:r w:rsidRPr="000B335D">
          <w:rPr>
            <w:rStyle w:val="Hipersaite"/>
            <w:rFonts w:ascii="Times New Roman" w:hAnsi="Times New Roman" w:cs="Times New Roman"/>
            <w:bCs/>
            <w:sz w:val="24"/>
            <w:szCs w:val="24"/>
          </w:rPr>
          <w:t>izglitibas.parvalde</w:t>
        </w:r>
        <w:proofErr w:type="spellEnd"/>
        <w:r w:rsidRPr="000B335D">
          <w:rPr>
            <w:rStyle w:val="Hipersaite"/>
            <w:rFonts w:ascii="Times New Roman" w:hAnsi="Times New Roman" w:cs="Times New Roman"/>
            <w:bCs/>
            <w:sz w:val="24"/>
            <w:szCs w:val="24"/>
          </w:rPr>
          <w:t xml:space="preserve"> @limbazunovads.lv</w:t>
        </w:r>
      </w:hyperlink>
      <w:r w:rsidRPr="000B335D">
        <w:rPr>
          <w:rFonts w:ascii="Times New Roman" w:hAnsi="Times New Roman" w:cs="Times New Roman"/>
          <w:bCs/>
          <w:color w:val="000000" w:themeColor="text1"/>
          <w:sz w:val="24"/>
          <w:szCs w:val="24"/>
        </w:rPr>
        <w:t xml:space="preserve">. </w:t>
      </w:r>
    </w:p>
    <w:p w14:paraId="7333D31C" w14:textId="070FBF8A"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 xml:space="preserve">nosūtot </w:t>
      </w:r>
      <w:r w:rsidR="0021469F">
        <w:rPr>
          <w:color w:val="000000" w:themeColor="text1"/>
        </w:rPr>
        <w:t>3.</w:t>
      </w:r>
      <w:r w:rsidRPr="00F75E22">
        <w:rPr>
          <w:color w:val="000000" w:themeColor="text1"/>
        </w:rPr>
        <w:t xml:space="preserve">3. vai </w:t>
      </w:r>
      <w:r w:rsidR="0021469F">
        <w:rPr>
          <w:color w:val="000000" w:themeColor="text1"/>
        </w:rPr>
        <w:t>3.</w:t>
      </w:r>
      <w:r w:rsidRPr="00F75E22">
        <w:rPr>
          <w:color w:val="000000" w:themeColor="text1"/>
        </w:rPr>
        <w:t>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03177F3A" w:rsidR="008E17F6" w:rsidRPr="00D31BC2"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sidR="00D31BC2">
        <w:rPr>
          <w:color w:val="212529"/>
          <w:kern w:val="0"/>
          <w14:ligatures w14:val="none"/>
        </w:rPr>
        <w:t xml:space="preserve">saimnieciski izdevīgākais piedāvājums, </w:t>
      </w:r>
      <w:r w:rsidR="00351D3D">
        <w:rPr>
          <w:color w:val="212529"/>
          <w:kern w:val="0"/>
          <w14:ligatures w14:val="none"/>
        </w:rPr>
        <w:t>kuru nosaka vērtējot cenu, iepirkuma līguma slēgšanas tiesības tiek piešķirtas piedāvājumam ar viszemāko cenu.</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lastRenderedPageBreak/>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51E43056"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54815788"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FB6865">
        <w:rPr>
          <w:rFonts w:ascii="Times New Roman" w:hAnsi="Times New Roman" w:cs="Times New Roman"/>
          <w:sz w:val="24"/>
          <w:szCs w:val="24"/>
        </w:rPr>
        <w:t>“S</w:t>
      </w:r>
      <w:r w:rsidR="00D6222C">
        <w:rPr>
          <w:rFonts w:ascii="Times New Roman" w:hAnsi="Times New Roman" w:cs="Times New Roman"/>
          <w:sz w:val="24"/>
          <w:szCs w:val="24"/>
        </w:rPr>
        <w:t>emināra</w:t>
      </w:r>
      <w:r w:rsidR="00D6222C" w:rsidRPr="00D6222C">
        <w:rPr>
          <w:rFonts w:ascii="Times New Roman" w:hAnsi="Times New Roman" w:cs="Times New Roman"/>
          <w:sz w:val="24"/>
          <w:szCs w:val="24"/>
        </w:rPr>
        <w:t xml:space="preserve"> “Krīzes situāciju vadība izglītības iestādēs” nodrošināšana</w:t>
      </w:r>
      <w:r w:rsidR="00FB6865">
        <w:rPr>
          <w:rFonts w:ascii="Times New Roman" w:hAnsi="Times New Roman" w:cs="Times New Roman"/>
          <w:sz w:val="24"/>
          <w:szCs w:val="24"/>
        </w:rPr>
        <w:t>”</w:t>
      </w:r>
      <w:r w:rsidR="00D6222C">
        <w:rPr>
          <w:rFonts w:ascii="Times New Roman" w:hAnsi="Times New Roman" w:cs="Times New Roman"/>
          <w:sz w:val="24"/>
          <w:szCs w:val="24"/>
        </w:rPr>
        <w:t xml:space="preserve"> </w:t>
      </w:r>
      <w:r w:rsidRPr="00C867CD">
        <w:rPr>
          <w:rFonts w:ascii="Times New Roman" w:hAnsi="Times New Roman" w:cs="Times New Roman"/>
          <w:sz w:val="24"/>
          <w:szCs w:val="24"/>
        </w:rPr>
        <w:t>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4C9FB685" w:rsidR="0046540D" w:rsidRDefault="00D6222C" w:rsidP="000350D1">
      <w:pPr>
        <w:suppressAutoHyphens/>
        <w:spacing w:after="0" w:line="240" w:lineRule="auto"/>
        <w:ind w:firstLine="720"/>
        <w:contextualSpacing/>
        <w:jc w:val="center"/>
        <w:rPr>
          <w:rFonts w:ascii="Times New Roman" w:hAnsi="Times New Roman" w:cs="Times New Roman"/>
          <w:b/>
          <w:bCs/>
          <w:sz w:val="24"/>
          <w:szCs w:val="24"/>
        </w:rPr>
      </w:pPr>
      <w:r>
        <w:rPr>
          <w:rFonts w:ascii="Times New Roman" w:hAnsi="Times New Roman" w:cs="Times New Roman"/>
          <w:b/>
          <w:bCs/>
          <w:sz w:val="24"/>
          <w:szCs w:val="24"/>
        </w:rPr>
        <w:t>Semināra</w:t>
      </w:r>
      <w:r w:rsidRPr="00D6222C">
        <w:rPr>
          <w:rFonts w:ascii="Times New Roman" w:hAnsi="Times New Roman" w:cs="Times New Roman"/>
          <w:b/>
          <w:bCs/>
          <w:sz w:val="24"/>
          <w:szCs w:val="24"/>
        </w:rPr>
        <w:t xml:space="preserve"> “Krīzes situāciju vadība izglītības iestādēs” nodrošināšana</w:t>
      </w:r>
      <w:r>
        <w:rPr>
          <w:rFonts w:ascii="Times New Roman" w:hAnsi="Times New Roman" w:cs="Times New Roman"/>
          <w:b/>
          <w:bCs/>
          <w:sz w:val="24"/>
          <w:szCs w:val="24"/>
        </w:rPr>
        <w:t>.</w:t>
      </w:r>
    </w:p>
    <w:p w14:paraId="2252BE66" w14:textId="77777777" w:rsidR="00D6222C" w:rsidRPr="00AC64D9" w:rsidRDefault="00D6222C" w:rsidP="000350D1">
      <w:pPr>
        <w:suppressAutoHyphens/>
        <w:spacing w:after="0" w:line="240" w:lineRule="auto"/>
        <w:ind w:firstLine="720"/>
        <w:contextualSpacing/>
        <w:jc w:val="center"/>
        <w:rPr>
          <w:rFonts w:ascii="Times New Roman" w:hAnsi="Times New Roman" w:cs="Times New Roman"/>
          <w:b/>
          <w:bCs/>
          <w:sz w:val="24"/>
          <w:szCs w:val="24"/>
        </w:rPr>
      </w:pPr>
    </w:p>
    <w:p w14:paraId="693FE782" w14:textId="3984E3C3" w:rsidR="000350D1" w:rsidRDefault="00FB02EF" w:rsidP="00D70DE9">
      <w:pPr>
        <w:jc w:val="both"/>
        <w:rPr>
          <w:rFonts w:ascii="Times New Roman" w:hAnsi="Times New Roman" w:cs="Times New Roman"/>
          <w:sz w:val="24"/>
          <w:szCs w:val="24"/>
        </w:rPr>
      </w:pPr>
      <w:r>
        <w:rPr>
          <w:rFonts w:ascii="Times New Roman" w:hAnsi="Times New Roman" w:cs="Times New Roman"/>
          <w:sz w:val="24"/>
          <w:szCs w:val="24"/>
        </w:rPr>
        <w:t>Pretendentam jānodrošina</w:t>
      </w:r>
      <w:r w:rsidR="00D6222C" w:rsidRPr="00D6222C">
        <w:t xml:space="preserve"> </w:t>
      </w:r>
      <w:r w:rsidR="00D6222C">
        <w:rPr>
          <w:rFonts w:ascii="Times New Roman" w:hAnsi="Times New Roman" w:cs="Times New Roman"/>
          <w:sz w:val="24"/>
          <w:szCs w:val="24"/>
        </w:rPr>
        <w:t>s</w:t>
      </w:r>
      <w:r w:rsidR="00D6222C" w:rsidRPr="00D6222C">
        <w:rPr>
          <w:rFonts w:ascii="Times New Roman" w:hAnsi="Times New Roman" w:cs="Times New Roman"/>
          <w:sz w:val="24"/>
          <w:szCs w:val="24"/>
        </w:rPr>
        <w:t>emināra “Krīzes situāciju vadība izglītības iestādēs”</w:t>
      </w:r>
      <w:r w:rsidR="00D6222C">
        <w:rPr>
          <w:rFonts w:ascii="Times New Roman" w:hAnsi="Times New Roman" w:cs="Times New Roman"/>
          <w:sz w:val="24"/>
          <w:szCs w:val="24"/>
        </w:rPr>
        <w:t xml:space="preserve"> </w:t>
      </w:r>
      <w:r w:rsidR="00D70DE9">
        <w:rPr>
          <w:rFonts w:ascii="Times New Roman" w:hAnsi="Times New Roman" w:cs="Times New Roman"/>
          <w:sz w:val="24"/>
          <w:szCs w:val="24"/>
        </w:rPr>
        <w:t>no</w:t>
      </w:r>
      <w:r w:rsidR="00AC64D9">
        <w:rPr>
          <w:rFonts w:ascii="Times New Roman" w:hAnsi="Times New Roman" w:cs="Times New Roman"/>
          <w:sz w:val="24"/>
          <w:szCs w:val="24"/>
        </w:rPr>
        <w:t>rise</w:t>
      </w:r>
      <w:r w:rsidR="00D70DE9">
        <w:rPr>
          <w:rFonts w:ascii="Times New Roman" w:hAnsi="Times New Roman" w:cs="Times New Roman"/>
          <w:sz w:val="24"/>
          <w:szCs w:val="24"/>
        </w:rPr>
        <w:t xml:space="preserve"> </w:t>
      </w:r>
      <w:r w:rsidR="00D6222C">
        <w:rPr>
          <w:rFonts w:ascii="Times New Roman" w:hAnsi="Times New Roman" w:cs="Times New Roman"/>
          <w:sz w:val="24"/>
          <w:szCs w:val="24"/>
        </w:rPr>
        <w:t xml:space="preserve">vienai </w:t>
      </w:r>
      <w:r w:rsidR="00D70DE9">
        <w:rPr>
          <w:rFonts w:ascii="Times New Roman" w:hAnsi="Times New Roman" w:cs="Times New Roman"/>
          <w:sz w:val="24"/>
          <w:szCs w:val="24"/>
        </w:rPr>
        <w:t>Pasūtītāja organizēt</w:t>
      </w:r>
      <w:r w:rsidR="00D6222C">
        <w:rPr>
          <w:rFonts w:ascii="Times New Roman" w:hAnsi="Times New Roman" w:cs="Times New Roman"/>
          <w:sz w:val="24"/>
          <w:szCs w:val="24"/>
        </w:rPr>
        <w:t>ai</w:t>
      </w:r>
      <w:r w:rsidR="00D70DE9">
        <w:rPr>
          <w:rFonts w:ascii="Times New Roman" w:hAnsi="Times New Roman" w:cs="Times New Roman"/>
          <w:sz w:val="24"/>
          <w:szCs w:val="24"/>
        </w:rPr>
        <w:t xml:space="preserve"> da</w:t>
      </w:r>
      <w:r w:rsidR="00AC64D9">
        <w:rPr>
          <w:rFonts w:ascii="Times New Roman" w:hAnsi="Times New Roman" w:cs="Times New Roman"/>
          <w:sz w:val="24"/>
          <w:szCs w:val="24"/>
        </w:rPr>
        <w:t>līb</w:t>
      </w:r>
      <w:r w:rsidR="00D70DE9">
        <w:rPr>
          <w:rFonts w:ascii="Times New Roman" w:hAnsi="Times New Roman" w:cs="Times New Roman"/>
          <w:sz w:val="24"/>
          <w:szCs w:val="24"/>
        </w:rPr>
        <w:t>nieku grup</w:t>
      </w:r>
      <w:r w:rsidR="00D6222C">
        <w:rPr>
          <w:rFonts w:ascii="Times New Roman" w:hAnsi="Times New Roman" w:cs="Times New Roman"/>
          <w:sz w:val="24"/>
          <w:szCs w:val="24"/>
        </w:rPr>
        <w:t>ai.</w:t>
      </w:r>
      <w:r w:rsidR="00D70DE9">
        <w:rPr>
          <w:rFonts w:ascii="Times New Roman" w:hAnsi="Times New Roman" w:cs="Times New Roman"/>
          <w:sz w:val="24"/>
          <w:szCs w:val="24"/>
        </w:rPr>
        <w:t xml:space="preserve"> </w:t>
      </w:r>
    </w:p>
    <w:p w14:paraId="5365F466" w14:textId="47563826" w:rsidR="006E0E33" w:rsidRDefault="006E0E33" w:rsidP="00D70DE9">
      <w:pPr>
        <w:jc w:val="both"/>
        <w:rPr>
          <w:rFonts w:ascii="Times New Roman" w:hAnsi="Times New Roman" w:cs="Times New Roman"/>
          <w:sz w:val="24"/>
          <w:szCs w:val="24"/>
        </w:rPr>
      </w:pPr>
      <w:r>
        <w:rPr>
          <w:rFonts w:ascii="Times New Roman" w:hAnsi="Times New Roman" w:cs="Times New Roman"/>
          <w:sz w:val="24"/>
          <w:szCs w:val="24"/>
        </w:rPr>
        <w:t xml:space="preserve">Ne vēlāk kā 5 (piecu) darba dienu laikā pēc </w:t>
      </w:r>
      <w:r w:rsidR="00D6222C">
        <w:rPr>
          <w:rFonts w:ascii="Times New Roman" w:hAnsi="Times New Roman" w:cs="Times New Roman"/>
          <w:sz w:val="24"/>
          <w:szCs w:val="24"/>
        </w:rPr>
        <w:t>semināra</w:t>
      </w:r>
      <w:r>
        <w:rPr>
          <w:rFonts w:ascii="Times New Roman" w:hAnsi="Times New Roman" w:cs="Times New Roman"/>
          <w:sz w:val="24"/>
          <w:szCs w:val="24"/>
        </w:rPr>
        <w:t xml:space="preserve"> norises, Pretendents nodrošina </w:t>
      </w:r>
      <w:r w:rsidR="00D6222C">
        <w:rPr>
          <w:rFonts w:ascii="Times New Roman" w:hAnsi="Times New Roman" w:cs="Times New Roman"/>
          <w:sz w:val="24"/>
          <w:szCs w:val="24"/>
        </w:rPr>
        <w:t>apliecinājuma</w:t>
      </w:r>
      <w:r>
        <w:rPr>
          <w:rFonts w:ascii="Times New Roman" w:hAnsi="Times New Roman" w:cs="Times New Roman"/>
          <w:sz w:val="24"/>
          <w:szCs w:val="24"/>
        </w:rPr>
        <w:t xml:space="preserve"> par kursa apguvi sagatavošanu un izsniegšanu katram dalībniekam.</w:t>
      </w:r>
    </w:p>
    <w:p w14:paraId="4469129F" w14:textId="22B78D1B" w:rsidR="00D70DE9" w:rsidRDefault="007B1D50" w:rsidP="000350D1">
      <w:pPr>
        <w:rPr>
          <w:rFonts w:ascii="Times New Roman" w:hAnsi="Times New Roman" w:cs="Times New Roman"/>
          <w:sz w:val="24"/>
          <w:szCs w:val="24"/>
        </w:rPr>
      </w:pPr>
      <w:r>
        <w:rPr>
          <w:rFonts w:ascii="Times New Roman" w:hAnsi="Times New Roman" w:cs="Times New Roman"/>
          <w:b/>
          <w:bCs/>
          <w:sz w:val="24"/>
          <w:szCs w:val="24"/>
        </w:rPr>
        <w:t>Semināra</w:t>
      </w:r>
      <w:r w:rsidR="00D70DE9" w:rsidRPr="00D70DE9">
        <w:rPr>
          <w:rFonts w:ascii="Times New Roman" w:hAnsi="Times New Roman" w:cs="Times New Roman"/>
          <w:b/>
          <w:bCs/>
          <w:sz w:val="24"/>
          <w:szCs w:val="24"/>
        </w:rPr>
        <w:t xml:space="preserve"> ilgums</w:t>
      </w:r>
      <w:r>
        <w:rPr>
          <w:rFonts w:ascii="Times New Roman" w:hAnsi="Times New Roman" w:cs="Times New Roman"/>
          <w:b/>
          <w:bCs/>
          <w:sz w:val="24"/>
          <w:szCs w:val="24"/>
        </w:rPr>
        <w:t>:</w:t>
      </w:r>
      <w:r w:rsidR="00D70DE9">
        <w:rPr>
          <w:rFonts w:ascii="Times New Roman" w:hAnsi="Times New Roman" w:cs="Times New Roman"/>
          <w:sz w:val="24"/>
          <w:szCs w:val="24"/>
        </w:rPr>
        <w:t xml:space="preserve"> </w:t>
      </w:r>
      <w:r w:rsidR="00D6222C">
        <w:rPr>
          <w:rFonts w:ascii="Times New Roman" w:hAnsi="Times New Roman" w:cs="Times New Roman"/>
          <w:sz w:val="24"/>
          <w:szCs w:val="24"/>
        </w:rPr>
        <w:t>3</w:t>
      </w:r>
      <w:r w:rsidR="00D70DE9">
        <w:rPr>
          <w:rFonts w:ascii="Times New Roman" w:hAnsi="Times New Roman" w:cs="Times New Roman"/>
          <w:sz w:val="24"/>
          <w:szCs w:val="24"/>
        </w:rPr>
        <w:t xml:space="preserve"> stundas.</w:t>
      </w:r>
    </w:p>
    <w:p w14:paraId="6E9398EC" w14:textId="66E760AD" w:rsidR="000350D1" w:rsidRPr="00FB6865" w:rsidRDefault="00D70DE9" w:rsidP="000350D1">
      <w:pPr>
        <w:rPr>
          <w:rFonts w:ascii="Times New Roman" w:hAnsi="Times New Roman" w:cs="Times New Roman"/>
          <w:b/>
          <w:bCs/>
          <w:sz w:val="24"/>
          <w:szCs w:val="24"/>
        </w:rPr>
      </w:pPr>
      <w:r w:rsidRPr="00FB6865">
        <w:rPr>
          <w:rFonts w:ascii="Times New Roman" w:hAnsi="Times New Roman" w:cs="Times New Roman"/>
          <w:b/>
          <w:bCs/>
          <w:sz w:val="24"/>
          <w:szCs w:val="24"/>
        </w:rPr>
        <w:t xml:space="preserve">Plānotais </w:t>
      </w:r>
      <w:r w:rsidR="007B1D50">
        <w:rPr>
          <w:rFonts w:ascii="Times New Roman" w:hAnsi="Times New Roman" w:cs="Times New Roman"/>
          <w:b/>
          <w:bCs/>
          <w:sz w:val="24"/>
          <w:szCs w:val="24"/>
        </w:rPr>
        <w:t>semināra</w:t>
      </w:r>
      <w:r w:rsidRPr="00FB6865">
        <w:rPr>
          <w:rFonts w:ascii="Times New Roman" w:hAnsi="Times New Roman" w:cs="Times New Roman"/>
          <w:b/>
          <w:bCs/>
          <w:sz w:val="24"/>
          <w:szCs w:val="24"/>
        </w:rPr>
        <w:t xml:space="preserve"> saturs</w:t>
      </w:r>
      <w:r w:rsidR="000350D1" w:rsidRPr="00FB6865">
        <w:rPr>
          <w:rFonts w:ascii="Times New Roman" w:hAnsi="Times New Roman" w:cs="Times New Roman"/>
          <w:b/>
          <w:bCs/>
          <w:sz w:val="24"/>
          <w:szCs w:val="24"/>
        </w:rPr>
        <w:t>:  </w:t>
      </w:r>
    </w:p>
    <w:p w14:paraId="2F5E81DC" w14:textId="3BB7DDD7" w:rsidR="000350D1" w:rsidRPr="00FB6865" w:rsidRDefault="00FB6865" w:rsidP="00D70DE9">
      <w:pPr>
        <w:jc w:val="both"/>
        <w:rPr>
          <w:rFonts w:ascii="Times New Roman" w:hAnsi="Times New Roman" w:cs="Times New Roman"/>
          <w:sz w:val="24"/>
          <w:szCs w:val="24"/>
        </w:rPr>
      </w:pPr>
      <w:r w:rsidRPr="00FB6865">
        <w:rPr>
          <w:rFonts w:ascii="Times New Roman" w:hAnsi="Times New Roman" w:cs="Times New Roman"/>
          <w:sz w:val="24"/>
          <w:szCs w:val="24"/>
        </w:rPr>
        <w:t>Teorētiska</w:t>
      </w:r>
      <w:r w:rsidR="007B1D50">
        <w:rPr>
          <w:rFonts w:ascii="Times New Roman" w:hAnsi="Times New Roman" w:cs="Times New Roman"/>
          <w:sz w:val="24"/>
          <w:szCs w:val="24"/>
        </w:rPr>
        <w:t xml:space="preserve"> un</w:t>
      </w:r>
      <w:r w:rsidRPr="00FB6865">
        <w:rPr>
          <w:rFonts w:ascii="Times New Roman" w:hAnsi="Times New Roman" w:cs="Times New Roman"/>
          <w:sz w:val="24"/>
          <w:szCs w:val="24"/>
        </w:rPr>
        <w:t xml:space="preserve"> praktiska </w:t>
      </w:r>
      <w:r w:rsidR="007B1D50">
        <w:rPr>
          <w:rFonts w:ascii="Times New Roman" w:hAnsi="Times New Roman" w:cs="Times New Roman"/>
          <w:sz w:val="24"/>
          <w:szCs w:val="24"/>
        </w:rPr>
        <w:t>daļa</w:t>
      </w:r>
      <w:r w:rsidRPr="00FB6865">
        <w:rPr>
          <w:rFonts w:ascii="Times New Roman" w:hAnsi="Times New Roman" w:cs="Times New Roman"/>
          <w:sz w:val="24"/>
          <w:szCs w:val="24"/>
        </w:rPr>
        <w:t>, kas satur sekojošas tēmas:</w:t>
      </w:r>
    </w:p>
    <w:p w14:paraId="6C47434F" w14:textId="554CAC3F" w:rsidR="00FB6865" w:rsidRDefault="00FB6865" w:rsidP="007B1D50">
      <w:pPr>
        <w:pStyle w:val="Paraststmeklis"/>
        <w:numPr>
          <w:ilvl w:val="0"/>
          <w:numId w:val="11"/>
        </w:numPr>
        <w:spacing w:line="276" w:lineRule="auto"/>
        <w:rPr>
          <w:lang w:val="lv-LV"/>
        </w:rPr>
      </w:pPr>
      <w:r w:rsidRPr="00FB6865">
        <w:rPr>
          <w:lang w:val="lv-LV"/>
        </w:rPr>
        <w:t>Krīzes situācijas izglītības iestādē: definīcija, pazīmes un agrīna atpazīšana</w:t>
      </w:r>
      <w:r>
        <w:rPr>
          <w:lang w:val="lv-LV"/>
        </w:rPr>
        <w:t>;</w:t>
      </w:r>
    </w:p>
    <w:p w14:paraId="2CB9B939" w14:textId="2E3757A0" w:rsidR="00FB6865" w:rsidRPr="00FB6865" w:rsidRDefault="00FB6865" w:rsidP="007B1D50">
      <w:pPr>
        <w:pStyle w:val="Sarakstarindkopa"/>
        <w:numPr>
          <w:ilvl w:val="0"/>
          <w:numId w:val="11"/>
        </w:numPr>
        <w:spacing w:line="276" w:lineRule="auto"/>
        <w:rPr>
          <w:kern w:val="0"/>
          <w:lang w:eastAsia="en-US"/>
          <w14:ligatures w14:val="none"/>
        </w:rPr>
      </w:pPr>
      <w:r w:rsidRPr="00FB6865">
        <w:rPr>
          <w:kern w:val="0"/>
          <w:lang w:eastAsia="en-US"/>
          <w14:ligatures w14:val="none"/>
        </w:rPr>
        <w:t>Krīzes rīcības algoritma praktiska apguve: atpazīšana, situācijas apturēšana, ziņošana, atbalsta struktūru iesaiste</w:t>
      </w:r>
      <w:r w:rsidR="007B1D50">
        <w:rPr>
          <w:kern w:val="0"/>
          <w:lang w:eastAsia="en-US"/>
          <w14:ligatures w14:val="none"/>
        </w:rPr>
        <w:t>;</w:t>
      </w:r>
    </w:p>
    <w:p w14:paraId="04EE0EA9" w14:textId="1C295471" w:rsidR="00FB6865" w:rsidRPr="00FB6865" w:rsidRDefault="00FB6865" w:rsidP="007B1D50">
      <w:pPr>
        <w:pStyle w:val="Paraststmeklis"/>
        <w:numPr>
          <w:ilvl w:val="0"/>
          <w:numId w:val="11"/>
        </w:numPr>
        <w:spacing w:line="276" w:lineRule="auto"/>
        <w:rPr>
          <w:lang w:val="lv-LV"/>
        </w:rPr>
      </w:pPr>
      <w:r w:rsidRPr="00FB6865">
        <w:rPr>
          <w:lang w:val="lv-LV"/>
        </w:rPr>
        <w:t xml:space="preserve">Vardarbības un </w:t>
      </w:r>
      <w:proofErr w:type="spellStart"/>
      <w:r w:rsidRPr="00FB6865">
        <w:rPr>
          <w:lang w:val="lv-LV"/>
        </w:rPr>
        <w:t>mobinga</w:t>
      </w:r>
      <w:proofErr w:type="spellEnd"/>
      <w:r w:rsidRPr="00FB6865">
        <w:rPr>
          <w:lang w:val="lv-LV"/>
        </w:rPr>
        <w:t xml:space="preserve"> veidi un to raksturojums</w:t>
      </w:r>
      <w:r w:rsidR="007B1D50">
        <w:rPr>
          <w:lang w:val="lv-LV"/>
        </w:rPr>
        <w:t>;</w:t>
      </w:r>
    </w:p>
    <w:p w14:paraId="3BB51EAB" w14:textId="7899392E" w:rsidR="00FB6865" w:rsidRPr="00FB6865" w:rsidRDefault="00FB6865" w:rsidP="007B1D50">
      <w:pPr>
        <w:pStyle w:val="Paraststmeklis"/>
        <w:numPr>
          <w:ilvl w:val="0"/>
          <w:numId w:val="11"/>
        </w:numPr>
        <w:spacing w:line="276" w:lineRule="auto"/>
        <w:rPr>
          <w:lang w:val="lv-LV"/>
        </w:rPr>
      </w:pPr>
      <w:r w:rsidRPr="00FB6865">
        <w:rPr>
          <w:lang w:val="lv-LV"/>
        </w:rPr>
        <w:t>Psiholoģiskie riski un sekas bērniem un jauniešiem krīzes apstākļos</w:t>
      </w:r>
      <w:r w:rsidR="007B1D50">
        <w:rPr>
          <w:lang w:val="lv-LV"/>
        </w:rPr>
        <w:t>;</w:t>
      </w:r>
    </w:p>
    <w:p w14:paraId="2E666595" w14:textId="29339A84" w:rsidR="00FB6865" w:rsidRDefault="00FB6865" w:rsidP="007B1D50">
      <w:pPr>
        <w:pStyle w:val="Paraststmeklis"/>
        <w:numPr>
          <w:ilvl w:val="0"/>
          <w:numId w:val="11"/>
        </w:numPr>
        <w:spacing w:line="276" w:lineRule="auto"/>
        <w:rPr>
          <w:lang w:val="lv-LV"/>
        </w:rPr>
      </w:pPr>
      <w:r w:rsidRPr="00FB6865">
        <w:rPr>
          <w:lang w:val="lv-LV"/>
        </w:rPr>
        <w:t>Pedagoga pienākumi un atbildība krīzes un vardarbības gadījumos</w:t>
      </w:r>
      <w:r w:rsidR="007B1D50">
        <w:rPr>
          <w:lang w:val="lv-LV"/>
        </w:rPr>
        <w:t>;</w:t>
      </w:r>
    </w:p>
    <w:p w14:paraId="28F25F01" w14:textId="3BBB76B8" w:rsidR="00FB6865" w:rsidRPr="00FB6865" w:rsidRDefault="00FB6865" w:rsidP="007B1D50">
      <w:pPr>
        <w:pStyle w:val="Paraststmeklis"/>
        <w:numPr>
          <w:ilvl w:val="0"/>
          <w:numId w:val="11"/>
        </w:numPr>
        <w:spacing w:line="276" w:lineRule="auto"/>
        <w:rPr>
          <w:lang w:val="lv-LV"/>
        </w:rPr>
      </w:pPr>
      <w:r w:rsidRPr="00FB6865">
        <w:rPr>
          <w:lang w:val="lv-LV"/>
        </w:rPr>
        <w:t>Reālu gadījumu analīze, diskusijas</w:t>
      </w:r>
      <w:r w:rsidR="007B1D50">
        <w:rPr>
          <w:lang w:val="lv-LV"/>
        </w:rPr>
        <w:t>;</w:t>
      </w:r>
    </w:p>
    <w:p w14:paraId="75335F3C" w14:textId="21C65699" w:rsidR="00FB6865" w:rsidRPr="00FB6865" w:rsidRDefault="00FB6865" w:rsidP="007B1D50">
      <w:pPr>
        <w:pStyle w:val="Paraststmeklis"/>
        <w:numPr>
          <w:ilvl w:val="0"/>
          <w:numId w:val="11"/>
        </w:numPr>
        <w:spacing w:line="276" w:lineRule="auto"/>
        <w:rPr>
          <w:lang w:val="lv-LV"/>
        </w:rPr>
      </w:pPr>
      <w:r w:rsidRPr="00FB6865">
        <w:rPr>
          <w:lang w:val="lv-LV"/>
        </w:rPr>
        <w:t xml:space="preserve">Praktiskās situācijas un lomu spēles (fiziska vardarbība, </w:t>
      </w:r>
      <w:proofErr w:type="spellStart"/>
      <w:r w:rsidRPr="00FB6865">
        <w:rPr>
          <w:lang w:val="lv-LV"/>
        </w:rPr>
        <w:t>kibermobings</w:t>
      </w:r>
      <w:proofErr w:type="spellEnd"/>
      <w:r w:rsidRPr="00FB6865">
        <w:rPr>
          <w:lang w:val="lv-LV"/>
        </w:rPr>
        <w:t>, draudi)</w:t>
      </w:r>
      <w:r w:rsidR="007B1D50">
        <w:rPr>
          <w:lang w:val="lv-LV"/>
        </w:rPr>
        <w:t>;</w:t>
      </w:r>
    </w:p>
    <w:p w14:paraId="4ED971A3" w14:textId="50F4F8AF" w:rsidR="00FB6865" w:rsidRPr="00FB6865" w:rsidRDefault="00FB6865" w:rsidP="007B1D50">
      <w:pPr>
        <w:pStyle w:val="Paraststmeklis"/>
        <w:numPr>
          <w:ilvl w:val="0"/>
          <w:numId w:val="11"/>
        </w:numPr>
        <w:spacing w:line="276" w:lineRule="auto"/>
        <w:rPr>
          <w:lang w:val="lv-LV"/>
        </w:rPr>
      </w:pPr>
      <w:proofErr w:type="spellStart"/>
      <w:r w:rsidRPr="00FB6865">
        <w:rPr>
          <w:lang w:val="lv-LV"/>
        </w:rPr>
        <w:t>Deeskalācijas</w:t>
      </w:r>
      <w:proofErr w:type="spellEnd"/>
      <w:r w:rsidRPr="00FB6865">
        <w:rPr>
          <w:lang w:val="lv-LV"/>
        </w:rPr>
        <w:t xml:space="preserve"> un krīzes komunikācijas metodes</w:t>
      </w:r>
      <w:r w:rsidR="007B1D50">
        <w:rPr>
          <w:lang w:val="lv-LV"/>
        </w:rPr>
        <w:t>;</w:t>
      </w:r>
    </w:p>
    <w:p w14:paraId="06E96956" w14:textId="17C651A8" w:rsidR="00FB6865" w:rsidRPr="00FB6865" w:rsidRDefault="00FB6865" w:rsidP="007B1D50">
      <w:pPr>
        <w:pStyle w:val="Paraststmeklis"/>
        <w:numPr>
          <w:ilvl w:val="0"/>
          <w:numId w:val="11"/>
        </w:numPr>
        <w:spacing w:line="276" w:lineRule="auto"/>
        <w:rPr>
          <w:lang w:val="lv-LV"/>
        </w:rPr>
      </w:pPr>
      <w:r w:rsidRPr="00FB6865">
        <w:rPr>
          <w:lang w:val="lv-LV"/>
        </w:rPr>
        <w:t>Pieredzes apmaiņa un rekomendāciju izstrāde</w:t>
      </w:r>
      <w:r w:rsidR="007B1D50">
        <w:rPr>
          <w:lang w:val="lv-LV"/>
        </w:rPr>
        <w:t>.</w:t>
      </w:r>
    </w:p>
    <w:p w14:paraId="58A55AD0" w14:textId="77777777" w:rsidR="00FB6865" w:rsidRDefault="00FB6865" w:rsidP="00FF64D7">
      <w:pPr>
        <w:pStyle w:val="Sarakstarindkopa"/>
        <w:jc w:val="right"/>
        <w:rPr>
          <w:b/>
        </w:rPr>
      </w:pPr>
    </w:p>
    <w:p w14:paraId="58D27CEC" w14:textId="77777777" w:rsidR="00FB6865" w:rsidRDefault="00FB6865" w:rsidP="00FF64D7">
      <w:pPr>
        <w:pStyle w:val="Sarakstarindkopa"/>
        <w:jc w:val="right"/>
        <w:rPr>
          <w:b/>
        </w:rPr>
      </w:pPr>
    </w:p>
    <w:p w14:paraId="4B32C97A" w14:textId="77777777" w:rsidR="00FB6865" w:rsidRDefault="00FB6865" w:rsidP="00FF64D7">
      <w:pPr>
        <w:pStyle w:val="Sarakstarindkopa"/>
        <w:jc w:val="right"/>
        <w:rPr>
          <w:b/>
        </w:rPr>
      </w:pPr>
    </w:p>
    <w:p w14:paraId="17A15FD1" w14:textId="77777777" w:rsidR="00FB6865" w:rsidRDefault="00FB6865" w:rsidP="00FF64D7">
      <w:pPr>
        <w:pStyle w:val="Sarakstarindkopa"/>
        <w:jc w:val="right"/>
        <w:rPr>
          <w:b/>
        </w:rPr>
      </w:pPr>
    </w:p>
    <w:p w14:paraId="1469AC32" w14:textId="77777777" w:rsidR="00FB6865" w:rsidRDefault="00FB6865" w:rsidP="00FF64D7">
      <w:pPr>
        <w:pStyle w:val="Sarakstarindkopa"/>
        <w:jc w:val="right"/>
        <w:rPr>
          <w:b/>
        </w:rPr>
      </w:pPr>
    </w:p>
    <w:p w14:paraId="52F6D8BF" w14:textId="77777777" w:rsidR="00FB6865" w:rsidRDefault="00FB6865" w:rsidP="00FF64D7">
      <w:pPr>
        <w:pStyle w:val="Sarakstarindkopa"/>
        <w:jc w:val="right"/>
        <w:rPr>
          <w:b/>
        </w:rPr>
      </w:pPr>
    </w:p>
    <w:p w14:paraId="29729A9B" w14:textId="77777777" w:rsidR="00FB6865" w:rsidRDefault="00FB6865" w:rsidP="00FF64D7">
      <w:pPr>
        <w:pStyle w:val="Sarakstarindkopa"/>
        <w:jc w:val="right"/>
        <w:rPr>
          <w:b/>
        </w:rPr>
      </w:pPr>
    </w:p>
    <w:p w14:paraId="5EE3F0B3" w14:textId="77777777" w:rsidR="00FB6865" w:rsidRDefault="00FB6865" w:rsidP="00FF64D7">
      <w:pPr>
        <w:pStyle w:val="Sarakstarindkopa"/>
        <w:jc w:val="right"/>
        <w:rPr>
          <w:b/>
        </w:rPr>
      </w:pPr>
    </w:p>
    <w:p w14:paraId="3740EB8F" w14:textId="77777777" w:rsidR="00FB6865" w:rsidRDefault="00FB6865" w:rsidP="00FF64D7">
      <w:pPr>
        <w:pStyle w:val="Sarakstarindkopa"/>
        <w:jc w:val="right"/>
        <w:rPr>
          <w:b/>
        </w:rPr>
      </w:pPr>
    </w:p>
    <w:p w14:paraId="32191FA0" w14:textId="77777777" w:rsidR="00FB6865" w:rsidRDefault="00FB6865" w:rsidP="00FF64D7">
      <w:pPr>
        <w:pStyle w:val="Sarakstarindkopa"/>
        <w:jc w:val="right"/>
        <w:rPr>
          <w:b/>
        </w:rPr>
      </w:pPr>
    </w:p>
    <w:p w14:paraId="6E7E760F" w14:textId="77777777" w:rsidR="00FB6865" w:rsidRDefault="00FB6865" w:rsidP="00FF64D7">
      <w:pPr>
        <w:pStyle w:val="Sarakstarindkopa"/>
        <w:jc w:val="right"/>
        <w:rPr>
          <w:b/>
        </w:rPr>
      </w:pPr>
    </w:p>
    <w:p w14:paraId="5A2AB028" w14:textId="77777777" w:rsidR="00FB6865" w:rsidRDefault="00FB6865" w:rsidP="00FF64D7">
      <w:pPr>
        <w:pStyle w:val="Sarakstarindkopa"/>
        <w:jc w:val="right"/>
        <w:rPr>
          <w:b/>
        </w:rPr>
      </w:pPr>
    </w:p>
    <w:p w14:paraId="5EDBFAA3" w14:textId="77777777" w:rsidR="00FB6865" w:rsidRDefault="00FB6865" w:rsidP="00FF64D7">
      <w:pPr>
        <w:pStyle w:val="Sarakstarindkopa"/>
        <w:jc w:val="right"/>
        <w:rPr>
          <w:b/>
        </w:rPr>
      </w:pPr>
    </w:p>
    <w:p w14:paraId="690B18A5" w14:textId="77777777" w:rsidR="00FB6865" w:rsidRDefault="00FB6865" w:rsidP="00FF64D7">
      <w:pPr>
        <w:pStyle w:val="Sarakstarindkopa"/>
        <w:jc w:val="right"/>
        <w:rPr>
          <w:b/>
        </w:rPr>
      </w:pPr>
    </w:p>
    <w:p w14:paraId="1E86E407" w14:textId="77777777" w:rsidR="00FB6865" w:rsidRDefault="00FB6865" w:rsidP="00FF64D7">
      <w:pPr>
        <w:pStyle w:val="Sarakstarindkopa"/>
        <w:jc w:val="right"/>
        <w:rPr>
          <w:b/>
        </w:rPr>
      </w:pPr>
    </w:p>
    <w:p w14:paraId="2724CED2" w14:textId="77777777" w:rsidR="00FB6865" w:rsidRDefault="00FB6865" w:rsidP="00FF64D7">
      <w:pPr>
        <w:pStyle w:val="Sarakstarindkopa"/>
        <w:jc w:val="right"/>
        <w:rPr>
          <w:b/>
        </w:rPr>
      </w:pPr>
    </w:p>
    <w:p w14:paraId="2792B454" w14:textId="77777777" w:rsidR="00FB6865" w:rsidRDefault="00FB6865" w:rsidP="00FF64D7">
      <w:pPr>
        <w:pStyle w:val="Sarakstarindkopa"/>
        <w:jc w:val="right"/>
        <w:rPr>
          <w:b/>
        </w:rPr>
      </w:pPr>
    </w:p>
    <w:p w14:paraId="625CCEA8" w14:textId="77777777" w:rsidR="00FB6865" w:rsidRDefault="00FB6865" w:rsidP="00FF64D7">
      <w:pPr>
        <w:pStyle w:val="Sarakstarindkopa"/>
        <w:jc w:val="right"/>
        <w:rPr>
          <w:b/>
        </w:rPr>
      </w:pPr>
    </w:p>
    <w:p w14:paraId="40466544" w14:textId="77777777" w:rsidR="00FB6865" w:rsidRPr="007B1D50" w:rsidRDefault="00FB6865" w:rsidP="007B1D50">
      <w:pPr>
        <w:rPr>
          <w:b/>
        </w:rPr>
      </w:pPr>
    </w:p>
    <w:p w14:paraId="27CD00F0" w14:textId="77777777" w:rsidR="00FB6865" w:rsidRDefault="00FB6865" w:rsidP="00FF64D7">
      <w:pPr>
        <w:pStyle w:val="Sarakstarindkopa"/>
        <w:jc w:val="right"/>
        <w:rPr>
          <w:b/>
        </w:rPr>
      </w:pPr>
    </w:p>
    <w:p w14:paraId="432784B1" w14:textId="67A7B4B9" w:rsidR="00FF64D7" w:rsidRDefault="00FF64D7" w:rsidP="00FF64D7">
      <w:pPr>
        <w:pStyle w:val="Sarakstarindkopa"/>
        <w:jc w:val="right"/>
        <w:rPr>
          <w:b/>
        </w:rPr>
      </w:pPr>
      <w:r>
        <w:rPr>
          <w:b/>
        </w:rPr>
        <w:t>2.pielikums</w:t>
      </w:r>
    </w:p>
    <w:p w14:paraId="27AB3D76" w14:textId="65D1FEFA" w:rsidR="00FF64D7" w:rsidRPr="00C867CD" w:rsidRDefault="00FB6865" w:rsidP="00FF64D7">
      <w:pPr>
        <w:spacing w:after="0"/>
        <w:jc w:val="right"/>
        <w:rPr>
          <w:rFonts w:ascii="Times New Roman" w:hAnsi="Times New Roman" w:cs="Times New Roman"/>
          <w:sz w:val="24"/>
          <w:szCs w:val="24"/>
        </w:rPr>
      </w:pPr>
      <w:r w:rsidRPr="00FB6865">
        <w:rPr>
          <w:rFonts w:ascii="Times New Roman" w:hAnsi="Times New Roman" w:cs="Times New Roman"/>
          <w:sz w:val="24"/>
          <w:szCs w:val="24"/>
        </w:rPr>
        <w:t xml:space="preserve">Pie cenu aptaujas </w:t>
      </w:r>
      <w:r>
        <w:rPr>
          <w:rFonts w:ascii="Times New Roman" w:hAnsi="Times New Roman" w:cs="Times New Roman"/>
          <w:sz w:val="24"/>
          <w:szCs w:val="24"/>
        </w:rPr>
        <w:t>“S</w:t>
      </w:r>
      <w:r w:rsidRPr="00FB6865">
        <w:rPr>
          <w:rFonts w:ascii="Times New Roman" w:hAnsi="Times New Roman" w:cs="Times New Roman"/>
          <w:sz w:val="24"/>
          <w:szCs w:val="24"/>
        </w:rPr>
        <w:t>emināra “Krīzes situāciju vadība izglītības iestādēs” nodrošināšana</w:t>
      </w:r>
      <w:r>
        <w:rPr>
          <w:rFonts w:ascii="Times New Roman" w:hAnsi="Times New Roman" w:cs="Times New Roman"/>
          <w:sz w:val="24"/>
          <w:szCs w:val="24"/>
        </w:rPr>
        <w:t>”</w:t>
      </w:r>
      <w:r w:rsidRPr="00FB6865">
        <w:rPr>
          <w:rFonts w:ascii="Times New Roman" w:hAnsi="Times New Roman" w:cs="Times New Roman"/>
          <w:sz w:val="24"/>
          <w:szCs w:val="24"/>
        </w:rPr>
        <w:t xml:space="preserve"> </w:t>
      </w:r>
      <w:r w:rsidR="00FF64D7" w:rsidRPr="00C867CD">
        <w:rPr>
          <w:rFonts w:ascii="Times New Roman" w:hAnsi="Times New Roman" w:cs="Times New Roman"/>
          <w:sz w:val="24"/>
          <w:szCs w:val="24"/>
        </w:rPr>
        <w:t>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734CBE6D"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FB6865">
        <w:rPr>
          <w:rFonts w:ascii="Times New Roman" w:hAnsi="Times New Roman" w:cs="Times New Roman"/>
          <w:b/>
          <w:sz w:val="24"/>
          <w:szCs w:val="24"/>
        </w:rPr>
        <w:t>“S</w:t>
      </w:r>
      <w:r w:rsidR="00FB6865" w:rsidRPr="00FB6865">
        <w:rPr>
          <w:rFonts w:ascii="Times New Roman" w:hAnsi="Times New Roman" w:cs="Times New Roman"/>
          <w:b/>
          <w:sz w:val="24"/>
          <w:szCs w:val="24"/>
        </w:rPr>
        <w:t>emināra “Krīzes situāciju vadība izglītības iestādēs” nodrošināšana</w:t>
      </w:r>
      <w:r w:rsidR="00FB6865">
        <w:rPr>
          <w:rFonts w:ascii="Times New Roman" w:hAnsi="Times New Roman" w:cs="Times New Roman"/>
          <w:b/>
          <w:sz w:val="24"/>
          <w:szCs w:val="24"/>
        </w:rPr>
        <w:t>”</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2683CA43" w14:textId="7E689B7A" w:rsidR="0046540D" w:rsidRDefault="0046540D" w:rsidP="00FF64D7">
      <w:pPr>
        <w:pStyle w:val="naisnod"/>
        <w:numPr>
          <w:ilvl w:val="0"/>
          <w:numId w:val="6"/>
        </w:numPr>
        <w:spacing w:before="0" w:after="0"/>
        <w:jc w:val="left"/>
      </w:pPr>
      <w:r>
        <w:t>TEHNISKAIS PIEDĀVĀJUMS</w:t>
      </w:r>
    </w:p>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083"/>
        <w:gridCol w:w="4088"/>
        <w:gridCol w:w="1176"/>
        <w:gridCol w:w="1057"/>
        <w:gridCol w:w="1163"/>
        <w:gridCol w:w="963"/>
      </w:tblGrid>
      <w:tr w:rsidR="005C1EBD" w:rsidRPr="00FF64D7" w14:paraId="46F41087" w14:textId="00F805CF" w:rsidTr="00190F7F">
        <w:trPr>
          <w:trHeight w:val="255"/>
        </w:trPr>
        <w:tc>
          <w:tcPr>
            <w:tcW w:w="108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4088"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117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Mērv</w:t>
            </w:r>
            <w:proofErr w:type="spellEnd"/>
            <w:r w:rsidRPr="00FF64D7">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Vienas vienības cena, </w:t>
            </w:r>
            <w:r>
              <w:rPr>
                <w:rFonts w:ascii="Times New Roman" w:eastAsia="Times New Roman" w:hAnsi="Times New Roman" w:cs="Times New Roman"/>
                <w:b/>
                <w:bCs/>
                <w:kern w:val="0"/>
                <w:sz w:val="24"/>
                <w:szCs w:val="24"/>
                <w:lang w:eastAsia="lv-LV"/>
                <w14:ligatures w14:val="none"/>
              </w:rPr>
              <w:lastRenderedPageBreak/>
              <w:t>EUR bez PVN</w:t>
            </w:r>
          </w:p>
        </w:tc>
        <w:tc>
          <w:tcPr>
            <w:tcW w:w="11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67E7B2D7" w:rsidR="005C1EBD" w:rsidRPr="00FF64D7" w:rsidRDefault="00190F7F"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lastRenderedPageBreak/>
              <w:t>Plānotais skaits*</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Kopējā cena, EUR </w:t>
            </w:r>
            <w:r>
              <w:rPr>
                <w:rFonts w:ascii="Times New Roman" w:eastAsia="Times New Roman" w:hAnsi="Times New Roman" w:cs="Times New Roman"/>
                <w:b/>
                <w:bCs/>
                <w:kern w:val="0"/>
                <w:sz w:val="24"/>
                <w:szCs w:val="24"/>
                <w:lang w:eastAsia="lv-LV"/>
                <w14:ligatures w14:val="none"/>
              </w:rPr>
              <w:lastRenderedPageBreak/>
              <w:t>bez PVN</w:t>
            </w:r>
          </w:p>
        </w:tc>
      </w:tr>
      <w:tr w:rsidR="005C1EBD" w:rsidRPr="00FF64D7" w14:paraId="2FC4F98A" w14:textId="104FA8D4" w:rsidTr="00190F7F">
        <w:trPr>
          <w:trHeight w:val="255"/>
        </w:trPr>
        <w:tc>
          <w:tcPr>
            <w:tcW w:w="1083" w:type="dxa"/>
            <w:tcBorders>
              <w:top w:val="nil"/>
              <w:left w:val="single" w:sz="4" w:space="0" w:color="auto"/>
              <w:bottom w:val="single" w:sz="4" w:space="0" w:color="auto"/>
              <w:right w:val="single" w:sz="4" w:space="0" w:color="auto"/>
            </w:tcBorders>
            <w:vAlign w:val="center"/>
            <w:hideMark/>
          </w:tcPr>
          <w:p w14:paraId="1C2AF4F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1</w:t>
            </w:r>
          </w:p>
        </w:tc>
        <w:tc>
          <w:tcPr>
            <w:tcW w:w="4088" w:type="dxa"/>
            <w:tcBorders>
              <w:top w:val="nil"/>
              <w:left w:val="nil"/>
              <w:bottom w:val="single" w:sz="4" w:space="0" w:color="auto"/>
              <w:right w:val="single" w:sz="4" w:space="0" w:color="auto"/>
            </w:tcBorders>
            <w:vAlign w:val="center"/>
          </w:tcPr>
          <w:p w14:paraId="370587F8" w14:textId="214332DA" w:rsidR="005C1EBD" w:rsidRPr="00FF64D7" w:rsidRDefault="00FB6865" w:rsidP="006E52B9">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S</w:t>
            </w:r>
            <w:r w:rsidRPr="00FB6865">
              <w:rPr>
                <w:rFonts w:ascii="Times New Roman" w:hAnsi="Times New Roman" w:cs="Times New Roman"/>
                <w:sz w:val="24"/>
                <w:szCs w:val="24"/>
              </w:rPr>
              <w:t>emināra “Krīzes situāciju vadība izglītības iestādēs” nodrošināšan</w:t>
            </w:r>
            <w:r>
              <w:rPr>
                <w:rFonts w:ascii="Times New Roman" w:hAnsi="Times New Roman" w:cs="Times New Roman"/>
                <w:sz w:val="24"/>
                <w:szCs w:val="24"/>
              </w:rPr>
              <w:t>a</w:t>
            </w:r>
          </w:p>
        </w:tc>
        <w:tc>
          <w:tcPr>
            <w:tcW w:w="1176" w:type="dxa"/>
            <w:tcBorders>
              <w:top w:val="single" w:sz="4" w:space="0" w:color="auto"/>
              <w:left w:val="nil"/>
              <w:bottom w:val="single" w:sz="4" w:space="0" w:color="auto"/>
              <w:right w:val="single" w:sz="4" w:space="0" w:color="auto"/>
            </w:tcBorders>
            <w:vAlign w:val="center"/>
          </w:tcPr>
          <w:p w14:paraId="6A3E0ACF" w14:textId="1A98C875" w:rsidR="005C1EBD" w:rsidRPr="00FF64D7" w:rsidRDefault="00AC64D9"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dalībnieki</w:t>
            </w:r>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1163" w:type="dxa"/>
            <w:tcBorders>
              <w:top w:val="single" w:sz="4" w:space="0" w:color="auto"/>
              <w:left w:val="single" w:sz="4" w:space="0" w:color="auto"/>
              <w:bottom w:val="single" w:sz="4" w:space="0" w:color="auto"/>
              <w:right w:val="single" w:sz="4" w:space="0" w:color="auto"/>
            </w:tcBorders>
            <w:vAlign w:val="center"/>
          </w:tcPr>
          <w:p w14:paraId="69319F9B" w14:textId="7AEED210" w:rsidR="005C1EBD" w:rsidRPr="00FF64D7" w:rsidRDefault="00FB6865"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50</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2BFF9F7B" w:rsidR="00FF64D7" w:rsidRPr="000C3369" w:rsidRDefault="00FB524B" w:rsidP="00190F7F">
      <w:pPr>
        <w:pStyle w:val="naisnod"/>
        <w:spacing w:before="0" w:after="0"/>
        <w:ind w:left="360"/>
        <w:jc w:val="both"/>
      </w:pPr>
      <w:r>
        <w:t xml:space="preserve">Piedāvātajā cenā esam iekļāvuši visus izdevumus un izmaksas, kas saistītas ar iepirkuma līguma izpildi- tostarp, </w:t>
      </w:r>
      <w:r w:rsidR="00190F7F">
        <w:t>programmnodrošinājums</w:t>
      </w:r>
      <w:r>
        <w:t>, darba spēka izmaksas u.c., kas nepieciešamas iepirkuma līguma realizācijai.</w:t>
      </w: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1DE706B3" w:rsidR="00FF64D7" w:rsidRPr="00C867CD" w:rsidRDefault="00FB6865" w:rsidP="00FF64D7">
      <w:pPr>
        <w:spacing w:after="0"/>
        <w:jc w:val="right"/>
        <w:rPr>
          <w:rFonts w:ascii="Times New Roman" w:hAnsi="Times New Roman" w:cs="Times New Roman"/>
          <w:sz w:val="24"/>
          <w:szCs w:val="24"/>
        </w:rPr>
      </w:pPr>
      <w:r w:rsidRPr="00FB6865">
        <w:rPr>
          <w:rFonts w:ascii="Times New Roman" w:hAnsi="Times New Roman" w:cs="Times New Roman"/>
          <w:sz w:val="24"/>
          <w:szCs w:val="24"/>
        </w:rPr>
        <w:t>Pie cenu aptaujas semināra “Krīzes situāciju vadība izglītības iestādēs” nodrošināšanai</w:t>
      </w:r>
      <w:r w:rsidR="00FF64D7"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6C6BA0"/>
    <w:multiLevelType w:val="multilevel"/>
    <w:tmpl w:val="4E8E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6C134F"/>
    <w:multiLevelType w:val="multilevel"/>
    <w:tmpl w:val="C626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9"/>
  </w:num>
  <w:num w:numId="2" w16cid:durableId="1082994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6"/>
  </w:num>
  <w:num w:numId="8" w16cid:durableId="1003050099">
    <w:abstractNumId w:val="7"/>
  </w:num>
  <w:num w:numId="9" w16cid:durableId="1953441952">
    <w:abstractNumId w:val="3"/>
  </w:num>
  <w:num w:numId="10" w16cid:durableId="145829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3974597">
    <w:abstractNumId w:val="4"/>
  </w:num>
  <w:num w:numId="12" w16cid:durableId="2049185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350D1"/>
    <w:rsid w:val="00041AAE"/>
    <w:rsid w:val="00081318"/>
    <w:rsid w:val="00086ED4"/>
    <w:rsid w:val="000B1864"/>
    <w:rsid w:val="000B335D"/>
    <w:rsid w:val="000C3369"/>
    <w:rsid w:val="00167226"/>
    <w:rsid w:val="00190F7F"/>
    <w:rsid w:val="0021469F"/>
    <w:rsid w:val="00246A3A"/>
    <w:rsid w:val="002639F2"/>
    <w:rsid w:val="00303077"/>
    <w:rsid w:val="00351D3D"/>
    <w:rsid w:val="00363763"/>
    <w:rsid w:val="00364E0A"/>
    <w:rsid w:val="00443938"/>
    <w:rsid w:val="00451899"/>
    <w:rsid w:val="0046540D"/>
    <w:rsid w:val="004D2CE0"/>
    <w:rsid w:val="00521C83"/>
    <w:rsid w:val="00567664"/>
    <w:rsid w:val="005C1EBD"/>
    <w:rsid w:val="006B7060"/>
    <w:rsid w:val="006E0E33"/>
    <w:rsid w:val="006E52B9"/>
    <w:rsid w:val="00747EC5"/>
    <w:rsid w:val="007A3E21"/>
    <w:rsid w:val="007B1D50"/>
    <w:rsid w:val="007B5FC6"/>
    <w:rsid w:val="007F1019"/>
    <w:rsid w:val="007F28D6"/>
    <w:rsid w:val="008163D5"/>
    <w:rsid w:val="008374F4"/>
    <w:rsid w:val="008454FC"/>
    <w:rsid w:val="00850F85"/>
    <w:rsid w:val="008E17F6"/>
    <w:rsid w:val="00922147"/>
    <w:rsid w:val="00931064"/>
    <w:rsid w:val="009548E6"/>
    <w:rsid w:val="009638B6"/>
    <w:rsid w:val="009E0BAD"/>
    <w:rsid w:val="009E554E"/>
    <w:rsid w:val="00AC64D9"/>
    <w:rsid w:val="00B0473F"/>
    <w:rsid w:val="00B06288"/>
    <w:rsid w:val="00B9606F"/>
    <w:rsid w:val="00C86296"/>
    <w:rsid w:val="00CA6CD0"/>
    <w:rsid w:val="00CB5668"/>
    <w:rsid w:val="00CC66B2"/>
    <w:rsid w:val="00D10E9E"/>
    <w:rsid w:val="00D31BC2"/>
    <w:rsid w:val="00D43D91"/>
    <w:rsid w:val="00D6222C"/>
    <w:rsid w:val="00D70DE9"/>
    <w:rsid w:val="00D719E8"/>
    <w:rsid w:val="00DF4CF7"/>
    <w:rsid w:val="00E066FB"/>
    <w:rsid w:val="00E13611"/>
    <w:rsid w:val="00E16CA6"/>
    <w:rsid w:val="00E329AD"/>
    <w:rsid w:val="00E7710C"/>
    <w:rsid w:val="00EA1068"/>
    <w:rsid w:val="00EB418D"/>
    <w:rsid w:val="00F2547F"/>
    <w:rsid w:val="00F26901"/>
    <w:rsid w:val="00F75E22"/>
    <w:rsid w:val="00F960C5"/>
    <w:rsid w:val="00FA6E55"/>
    <w:rsid w:val="00FB02EF"/>
    <w:rsid w:val="00FB524B"/>
    <w:rsid w:val="00FB6865"/>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 w:type="paragraph" w:styleId="Paraststmeklis">
    <w:name w:val="Normal (Web)"/>
    <w:basedOn w:val="Parasts"/>
    <w:uiPriority w:val="99"/>
    <w:semiHidden/>
    <w:unhideWhenUsed/>
    <w:rsid w:val="00FB686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mbazu.vsk@limbazunovads.lv" TargetMode="External"/><Relationship Id="rId5" Type="http://schemas.openxmlformats.org/officeDocument/2006/relationships/hyperlink" Target="mailto:izglitibas.parvalde@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1332</Words>
  <Characters>7594</Characters>
  <Application>Microsoft Office Word</Application>
  <DocSecurity>0</DocSecurity>
  <Lines>63</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Kristīne Ozoliņa</cp:lastModifiedBy>
  <cp:revision>3</cp:revision>
  <cp:lastPrinted>2025-10-09T10:57:00Z</cp:lastPrinted>
  <dcterms:created xsi:type="dcterms:W3CDTF">2025-11-10T14:31:00Z</dcterms:created>
  <dcterms:modified xsi:type="dcterms:W3CDTF">2025-11-10T15:14:00Z</dcterms:modified>
</cp:coreProperties>
</file>