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0EC22" w14:textId="2E69BFE5" w:rsidR="00F22A8D" w:rsidRPr="00F14B4F" w:rsidRDefault="002C78C2" w:rsidP="00F22A8D">
      <w:pPr>
        <w:pStyle w:val="Nosaukums"/>
        <w:rPr>
          <w:sz w:val="24"/>
          <w:szCs w:val="24"/>
          <w:lang w:val="lv-LV"/>
        </w:rPr>
      </w:pPr>
      <w:r w:rsidRPr="00F14B4F">
        <w:rPr>
          <w:sz w:val="24"/>
          <w:szCs w:val="24"/>
          <w:lang w:val="lv-LV"/>
        </w:rPr>
        <w:t>CENU APTAUJA</w:t>
      </w:r>
    </w:p>
    <w:p w14:paraId="77FC935D" w14:textId="40D3DC46" w:rsidR="00F22A8D" w:rsidRPr="00D10273" w:rsidRDefault="002C78C2" w:rsidP="002C78C2">
      <w:pPr>
        <w:spacing w:line="360" w:lineRule="auto"/>
        <w:jc w:val="center"/>
        <w:rPr>
          <w:b/>
          <w:iCs/>
          <w:color w:val="7030A0"/>
          <w:lang w:val="lv-LV"/>
        </w:rPr>
      </w:pPr>
      <w:bookmarkStart w:id="0" w:name="_Hlk214439211"/>
      <w:r w:rsidRPr="00F14B4F">
        <w:rPr>
          <w:b/>
          <w:iCs/>
          <w:lang w:val="lv-LV"/>
        </w:rPr>
        <w:t>SIA”APRŪPES NAMS “URGA””</w:t>
      </w:r>
      <w:r w:rsidR="00B561CA" w:rsidRPr="00F14B4F">
        <w:rPr>
          <w:b/>
          <w:iCs/>
          <w:lang w:val="lv-LV"/>
        </w:rPr>
        <w:t xml:space="preserve"> </w:t>
      </w:r>
      <w:r w:rsidRPr="00F14B4F">
        <w:rPr>
          <w:b/>
          <w:iCs/>
          <w:lang w:val="lv-LV"/>
        </w:rPr>
        <w:t xml:space="preserve">ĒKU </w:t>
      </w:r>
      <w:r w:rsidR="003450BA" w:rsidRPr="00FB7028">
        <w:rPr>
          <w:b/>
          <w:iCs/>
          <w:color w:val="000000" w:themeColor="text1"/>
          <w:lang w:val="lv-LV"/>
        </w:rPr>
        <w:t xml:space="preserve">ZIBENSAIZSARDZĪBAS </w:t>
      </w:r>
      <w:r w:rsidR="00D10273" w:rsidRPr="00FB7028">
        <w:rPr>
          <w:b/>
          <w:iCs/>
          <w:color w:val="000000" w:themeColor="text1"/>
          <w:lang w:val="lv-LV"/>
        </w:rPr>
        <w:t xml:space="preserve">SISTĒMAS </w:t>
      </w:r>
      <w:r w:rsidR="003450BA" w:rsidRPr="00F14B4F">
        <w:rPr>
          <w:b/>
          <w:iCs/>
          <w:lang w:val="lv-LV"/>
        </w:rPr>
        <w:t>IERĪKOŠANAS</w:t>
      </w:r>
      <w:r w:rsidR="00F77E62">
        <w:rPr>
          <w:b/>
          <w:iCs/>
          <w:lang w:val="lv-LV"/>
        </w:rPr>
        <w:t xml:space="preserve"> </w:t>
      </w:r>
      <w:r w:rsidR="003450BA" w:rsidRPr="00F14B4F">
        <w:rPr>
          <w:b/>
          <w:iCs/>
          <w:lang w:val="lv-LV"/>
        </w:rPr>
        <w:t>TEHNISKO RISINĀJUMU IZSTRĀDE</w:t>
      </w:r>
      <w:r w:rsidR="00D10273">
        <w:rPr>
          <w:b/>
          <w:iCs/>
          <w:lang w:val="lv-LV"/>
        </w:rPr>
        <w:t xml:space="preserve"> </w:t>
      </w:r>
    </w:p>
    <w:bookmarkEnd w:id="0"/>
    <w:p w14:paraId="2FAE4D66" w14:textId="77777777" w:rsidR="002D76BE" w:rsidRPr="00F14B4F" w:rsidRDefault="002D76BE" w:rsidP="002D76BE">
      <w:pPr>
        <w:pStyle w:val="naisnod"/>
        <w:spacing w:before="0" w:after="0"/>
        <w:jc w:val="left"/>
      </w:pPr>
      <w:r w:rsidRPr="00F14B4F">
        <w:t>Informācija par pasūtītāju: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5515"/>
      </w:tblGrid>
      <w:tr w:rsidR="007F1856" w:rsidRPr="00F14B4F" w14:paraId="4F2FE67A" w14:textId="77777777" w:rsidTr="00B561CA">
        <w:tc>
          <w:tcPr>
            <w:tcW w:w="4261" w:type="dxa"/>
          </w:tcPr>
          <w:p w14:paraId="4CDC0A36" w14:textId="77777777" w:rsidR="007F1856" w:rsidRPr="00F14B4F" w:rsidRDefault="007F1856" w:rsidP="007F1856">
            <w:pPr>
              <w:pStyle w:val="Virsraksts1"/>
            </w:pPr>
            <w:r w:rsidRPr="00F14B4F">
              <w:t xml:space="preserve">Nosaukums </w:t>
            </w:r>
          </w:p>
        </w:tc>
        <w:tc>
          <w:tcPr>
            <w:tcW w:w="5515" w:type="dxa"/>
          </w:tcPr>
          <w:p w14:paraId="30809063" w14:textId="41FC1D65" w:rsidR="007F1856" w:rsidRPr="00F14B4F" w:rsidRDefault="002C78C2" w:rsidP="002C78C2">
            <w:pPr>
              <w:rPr>
                <w:sz w:val="20"/>
                <w:lang w:val="lv-LV"/>
              </w:rPr>
            </w:pPr>
            <w:bookmarkStart w:id="1" w:name="_Hlk192942470"/>
            <w:r w:rsidRPr="00F14B4F">
              <w:rPr>
                <w:b/>
                <w:lang w:val="lv-LV"/>
              </w:rPr>
              <w:t>Sabiedrība ar ierobežotu atbildību “Aprūpes nams “Urga””</w:t>
            </w:r>
            <w:bookmarkEnd w:id="1"/>
          </w:p>
        </w:tc>
      </w:tr>
      <w:tr w:rsidR="007F1856" w:rsidRPr="00F14B4F" w14:paraId="05FE462B" w14:textId="77777777" w:rsidTr="00B561CA">
        <w:tc>
          <w:tcPr>
            <w:tcW w:w="4261" w:type="dxa"/>
          </w:tcPr>
          <w:p w14:paraId="7BA9BF37" w14:textId="77777777" w:rsidR="007F1856" w:rsidRPr="00F14B4F" w:rsidRDefault="007F1856" w:rsidP="007F1856">
            <w:pPr>
              <w:rPr>
                <w:lang w:val="lv-LV"/>
              </w:rPr>
            </w:pPr>
            <w:r w:rsidRPr="00F14B4F">
              <w:rPr>
                <w:lang w:val="lv-LV"/>
              </w:rPr>
              <w:t xml:space="preserve">Reģistrācijas numurs </w:t>
            </w:r>
          </w:p>
        </w:tc>
        <w:tc>
          <w:tcPr>
            <w:tcW w:w="5515" w:type="dxa"/>
          </w:tcPr>
          <w:p w14:paraId="3A19AC93" w14:textId="780E45DB" w:rsidR="007F1856" w:rsidRPr="00F14B4F" w:rsidRDefault="002C78C2" w:rsidP="002C78C2">
            <w:pPr>
              <w:rPr>
                <w:lang w:val="lv-LV"/>
              </w:rPr>
            </w:pPr>
            <w:r w:rsidRPr="00F14B4F">
              <w:rPr>
                <w:lang w:val="lv-LV"/>
              </w:rPr>
              <w:t>44103103680</w:t>
            </w:r>
          </w:p>
        </w:tc>
      </w:tr>
      <w:tr w:rsidR="007F1856" w:rsidRPr="00F14B4F" w14:paraId="7746FF5B" w14:textId="77777777" w:rsidTr="00B561CA">
        <w:tc>
          <w:tcPr>
            <w:tcW w:w="4261" w:type="dxa"/>
          </w:tcPr>
          <w:p w14:paraId="06D68D08" w14:textId="77777777" w:rsidR="007F1856" w:rsidRPr="00F14B4F" w:rsidRDefault="007F1856" w:rsidP="007F1856">
            <w:pPr>
              <w:rPr>
                <w:lang w:val="lv-LV"/>
              </w:rPr>
            </w:pPr>
            <w:r w:rsidRPr="00F14B4F">
              <w:rPr>
                <w:lang w:val="lv-LV"/>
              </w:rPr>
              <w:t>Adrese</w:t>
            </w:r>
          </w:p>
        </w:tc>
        <w:tc>
          <w:tcPr>
            <w:tcW w:w="5515" w:type="dxa"/>
          </w:tcPr>
          <w:p w14:paraId="6FED223A" w14:textId="609F07DE" w:rsidR="007F1856" w:rsidRPr="00F14B4F" w:rsidRDefault="002C78C2" w:rsidP="007F1856">
            <w:pPr>
              <w:pStyle w:val="naisnod"/>
              <w:spacing w:before="0" w:after="0"/>
              <w:jc w:val="left"/>
              <w:rPr>
                <w:b w:val="0"/>
                <w:bCs w:val="0"/>
              </w:rPr>
            </w:pPr>
            <w:bookmarkStart w:id="2" w:name="_Hlk193120231"/>
            <w:r w:rsidRPr="00F14B4F">
              <w:rPr>
                <w:b w:val="0"/>
                <w:bCs w:val="0"/>
              </w:rPr>
              <w:t>“Urgas pansionāts”, Braslavas pagasts, Limbažu novads, LV-</w:t>
            </w:r>
            <w:r w:rsidRPr="00F14B4F">
              <w:rPr>
                <w:b w:val="0"/>
                <w:bCs w:val="0"/>
                <w:lang w:eastAsia="en-US"/>
              </w:rPr>
              <w:t xml:space="preserve"> 4068</w:t>
            </w:r>
            <w:bookmarkEnd w:id="2"/>
          </w:p>
        </w:tc>
      </w:tr>
      <w:tr w:rsidR="007F1856" w:rsidRPr="00F14B4F" w14:paraId="31AE33AD" w14:textId="77777777" w:rsidTr="00B561CA">
        <w:tc>
          <w:tcPr>
            <w:tcW w:w="4261" w:type="dxa"/>
          </w:tcPr>
          <w:p w14:paraId="4E2727F5" w14:textId="77777777" w:rsidR="00D67C1C" w:rsidRDefault="007F1856" w:rsidP="00D67C1C">
            <w:pPr>
              <w:pStyle w:val="naisnod"/>
              <w:spacing w:before="0" w:after="0"/>
              <w:jc w:val="left"/>
              <w:rPr>
                <w:b w:val="0"/>
                <w:bCs w:val="0"/>
              </w:rPr>
            </w:pPr>
            <w:r w:rsidRPr="00F14B4F">
              <w:t>Kontaktpersona</w:t>
            </w:r>
            <w:r w:rsidR="00D67C1C">
              <w:t xml:space="preserve"> - </w:t>
            </w:r>
            <w:r w:rsidR="00D67C1C" w:rsidRPr="00D67C1C">
              <w:rPr>
                <w:b w:val="0"/>
                <w:bCs w:val="0"/>
              </w:rPr>
              <w:t>Jautājumos par cenu aptaujas noteikumiem</w:t>
            </w:r>
          </w:p>
          <w:p w14:paraId="79BF42A9" w14:textId="4F34BE3D" w:rsidR="007F1856" w:rsidRPr="00F14B4F" w:rsidRDefault="007F1856" w:rsidP="007F1856">
            <w:pPr>
              <w:rPr>
                <w:lang w:val="lv-LV"/>
              </w:rPr>
            </w:pPr>
          </w:p>
        </w:tc>
        <w:tc>
          <w:tcPr>
            <w:tcW w:w="5515" w:type="dxa"/>
          </w:tcPr>
          <w:p w14:paraId="6493EBB4" w14:textId="77777777" w:rsidR="00D67C1C" w:rsidRDefault="00D67C1C" w:rsidP="00D67C1C">
            <w:pPr>
              <w:pStyle w:val="naisnod"/>
              <w:spacing w:before="0" w:after="0"/>
              <w:jc w:val="left"/>
              <w:rPr>
                <w:b w:val="0"/>
                <w:bCs w:val="0"/>
              </w:rPr>
            </w:pPr>
            <w:r w:rsidRPr="00D67C1C">
              <w:rPr>
                <w:b w:val="0"/>
                <w:bCs w:val="0"/>
              </w:rPr>
              <w:t xml:space="preserve">iepirkumu speciāliste </w:t>
            </w:r>
          </w:p>
          <w:p w14:paraId="00881548" w14:textId="3643DD77" w:rsidR="00D67C1C" w:rsidRDefault="00D67C1C" w:rsidP="00D67C1C">
            <w:pPr>
              <w:pStyle w:val="naisnod"/>
              <w:spacing w:before="0" w:after="0"/>
              <w:jc w:val="left"/>
              <w:rPr>
                <w:b w:val="0"/>
                <w:bCs w:val="0"/>
              </w:rPr>
            </w:pPr>
            <w:r w:rsidRPr="00D67C1C">
              <w:rPr>
                <w:b w:val="0"/>
                <w:bCs w:val="0"/>
              </w:rPr>
              <w:t xml:space="preserve">Liene Berga </w:t>
            </w:r>
          </w:p>
          <w:p w14:paraId="2E971D09" w14:textId="08CECC81" w:rsidR="00D67C1C" w:rsidRPr="00D67C1C" w:rsidRDefault="00D67C1C" w:rsidP="00D67C1C">
            <w:pPr>
              <w:pStyle w:val="naisnod"/>
              <w:spacing w:before="0" w:after="0"/>
              <w:jc w:val="left"/>
              <w:rPr>
                <w:b w:val="0"/>
                <w:bCs w:val="0"/>
              </w:rPr>
            </w:pPr>
            <w:r w:rsidRPr="00D67C1C">
              <w:rPr>
                <w:b w:val="0"/>
                <w:bCs w:val="0"/>
              </w:rPr>
              <w:t>tālruni 25749114</w:t>
            </w:r>
          </w:p>
          <w:p w14:paraId="396D504C" w14:textId="7CFA91DB" w:rsidR="00D67C1C" w:rsidRPr="00D67C1C" w:rsidRDefault="00D67C1C" w:rsidP="00D67C1C">
            <w:pPr>
              <w:pStyle w:val="naisnod"/>
              <w:spacing w:before="0" w:after="0"/>
              <w:jc w:val="left"/>
              <w:rPr>
                <w:b w:val="0"/>
                <w:bCs w:val="0"/>
              </w:rPr>
            </w:pPr>
            <w:r w:rsidRPr="00D67C1C">
              <w:rPr>
                <w:b w:val="0"/>
                <w:bCs w:val="0"/>
              </w:rPr>
              <w:t xml:space="preserve">e-pasts liene.berga@aprupesnams.lv </w:t>
            </w:r>
          </w:p>
        </w:tc>
      </w:tr>
      <w:tr w:rsidR="007F1856" w:rsidRPr="00F14B4F" w14:paraId="4653D119" w14:textId="77777777" w:rsidTr="00B561CA">
        <w:trPr>
          <w:trHeight w:val="318"/>
        </w:trPr>
        <w:tc>
          <w:tcPr>
            <w:tcW w:w="4261" w:type="dxa"/>
          </w:tcPr>
          <w:p w14:paraId="1EBEE1EE" w14:textId="2D22F7CA" w:rsidR="00D67C1C" w:rsidRPr="00D67C1C" w:rsidRDefault="00D67C1C" w:rsidP="00D67C1C">
            <w:pPr>
              <w:rPr>
                <w:lang w:val="lv-LV"/>
              </w:rPr>
            </w:pPr>
            <w:r w:rsidRPr="00D67C1C">
              <w:rPr>
                <w:b/>
                <w:bCs/>
                <w:lang w:val="lv-LV"/>
              </w:rPr>
              <w:t xml:space="preserve">Kontaktpersona - </w:t>
            </w:r>
            <w:r w:rsidRPr="00D67C1C">
              <w:rPr>
                <w:lang w:val="lv-LV"/>
              </w:rPr>
              <w:t xml:space="preserve">Jautājumos par </w:t>
            </w:r>
            <w:r>
              <w:rPr>
                <w:lang w:val="lv-LV"/>
              </w:rPr>
              <w:t>objekta apsekošanu</w:t>
            </w:r>
          </w:p>
          <w:p w14:paraId="030132F1" w14:textId="28820321" w:rsidR="007F1856" w:rsidRPr="00F14B4F" w:rsidRDefault="007F1856" w:rsidP="007F1856">
            <w:pPr>
              <w:rPr>
                <w:lang w:val="lv-LV"/>
              </w:rPr>
            </w:pPr>
          </w:p>
        </w:tc>
        <w:tc>
          <w:tcPr>
            <w:tcW w:w="5515" w:type="dxa"/>
          </w:tcPr>
          <w:p w14:paraId="3A23822C" w14:textId="77777777" w:rsidR="00D67C1C" w:rsidRDefault="00D67C1C" w:rsidP="007F1856">
            <w:pPr>
              <w:pStyle w:val="naisnod"/>
              <w:spacing w:before="0" w:after="0"/>
              <w:jc w:val="left"/>
              <w:rPr>
                <w:b w:val="0"/>
                <w:bCs w:val="0"/>
              </w:rPr>
            </w:pPr>
            <w:r w:rsidRPr="00D67C1C">
              <w:rPr>
                <w:b w:val="0"/>
                <w:bCs w:val="0"/>
              </w:rPr>
              <w:t>SIA “Aprūpes nams “Urga””</w:t>
            </w:r>
            <w:r>
              <w:rPr>
                <w:b w:val="0"/>
                <w:bCs w:val="0"/>
              </w:rPr>
              <w:t xml:space="preserve"> </w:t>
            </w:r>
          </w:p>
          <w:p w14:paraId="69A467FF" w14:textId="4964C698" w:rsidR="00D67C1C" w:rsidRDefault="00D67C1C" w:rsidP="007F1856">
            <w:pPr>
              <w:pStyle w:val="naisnod"/>
              <w:spacing w:before="0" w:after="0"/>
              <w:jc w:val="left"/>
              <w:rPr>
                <w:b w:val="0"/>
                <w:bCs w:val="0"/>
              </w:rPr>
            </w:pPr>
            <w:r>
              <w:rPr>
                <w:b w:val="0"/>
                <w:bCs w:val="0"/>
              </w:rPr>
              <w:t>valdes priekšsēdētāja</w:t>
            </w:r>
          </w:p>
          <w:p w14:paraId="4D5AF69B" w14:textId="77777777" w:rsidR="00D67C1C" w:rsidRDefault="00D67C1C" w:rsidP="007F1856">
            <w:pPr>
              <w:pStyle w:val="naisnod"/>
              <w:spacing w:before="0" w:after="0"/>
              <w:jc w:val="left"/>
              <w:rPr>
                <w:b w:val="0"/>
                <w:bCs w:val="0"/>
              </w:rPr>
            </w:pPr>
            <w:bookmarkStart w:id="3" w:name="_Hlk214443400"/>
            <w:r w:rsidRPr="00D67C1C">
              <w:rPr>
                <w:b w:val="0"/>
                <w:bCs w:val="0"/>
              </w:rPr>
              <w:t>Sandr</w:t>
            </w:r>
            <w:r>
              <w:rPr>
                <w:b w:val="0"/>
                <w:bCs w:val="0"/>
              </w:rPr>
              <w:t>a</w:t>
            </w:r>
            <w:r w:rsidRPr="00D67C1C">
              <w:rPr>
                <w:b w:val="0"/>
                <w:bCs w:val="0"/>
              </w:rPr>
              <w:t xml:space="preserve"> </w:t>
            </w:r>
            <w:proofErr w:type="spellStart"/>
            <w:r w:rsidRPr="00D67C1C">
              <w:rPr>
                <w:b w:val="0"/>
                <w:bCs w:val="0"/>
              </w:rPr>
              <w:t>Fiļipov</w:t>
            </w:r>
            <w:r>
              <w:rPr>
                <w:b w:val="0"/>
                <w:bCs w:val="0"/>
              </w:rPr>
              <w:t>a</w:t>
            </w:r>
            <w:proofErr w:type="spellEnd"/>
            <w:r w:rsidRPr="00D67C1C">
              <w:rPr>
                <w:b w:val="0"/>
                <w:bCs w:val="0"/>
              </w:rPr>
              <w:t xml:space="preserve">, </w:t>
            </w:r>
          </w:p>
          <w:p w14:paraId="12C6B3F5" w14:textId="77777777" w:rsidR="007F1856" w:rsidRPr="000C2F37" w:rsidRDefault="00D67C1C" w:rsidP="007F1856">
            <w:pPr>
              <w:pStyle w:val="naisnod"/>
              <w:spacing w:before="0" w:after="0"/>
              <w:jc w:val="left"/>
              <w:rPr>
                <w:b w:val="0"/>
                <w:bCs w:val="0"/>
              </w:rPr>
            </w:pPr>
            <w:r w:rsidRPr="000C2F37">
              <w:rPr>
                <w:b w:val="0"/>
                <w:bCs w:val="0"/>
              </w:rPr>
              <w:t>tālrunis 29171557</w:t>
            </w:r>
          </w:p>
          <w:p w14:paraId="600BF8C7" w14:textId="680EE091" w:rsidR="00D67C1C" w:rsidRPr="00F14B4F" w:rsidRDefault="00D67C1C" w:rsidP="007F1856">
            <w:pPr>
              <w:pStyle w:val="naisnod"/>
              <w:spacing w:before="0" w:after="0"/>
              <w:jc w:val="left"/>
              <w:rPr>
                <w:b w:val="0"/>
                <w:bCs w:val="0"/>
                <w:highlight w:val="yellow"/>
              </w:rPr>
            </w:pPr>
            <w:r w:rsidRPr="000C2F37">
              <w:rPr>
                <w:b w:val="0"/>
                <w:bCs w:val="0"/>
              </w:rPr>
              <w:t xml:space="preserve">e-pasts </w:t>
            </w:r>
            <w:hyperlink r:id="rId8" w:history="1">
              <w:r w:rsidRPr="000C2F37">
                <w:rPr>
                  <w:rStyle w:val="Hipersaite"/>
                  <w:b w:val="0"/>
                  <w:bCs w:val="0"/>
                </w:rPr>
                <w:t>urgas.an@limbazunovads.lv</w:t>
              </w:r>
            </w:hyperlink>
            <w:bookmarkEnd w:id="3"/>
            <w:r>
              <w:rPr>
                <w:b w:val="0"/>
                <w:bCs w:val="0"/>
              </w:rPr>
              <w:t xml:space="preserve"> </w:t>
            </w:r>
          </w:p>
        </w:tc>
      </w:tr>
    </w:tbl>
    <w:p w14:paraId="7316D58A" w14:textId="5C5D718F" w:rsidR="002D76BE" w:rsidRPr="00F14B4F" w:rsidRDefault="00B561CA" w:rsidP="002D76BE">
      <w:pPr>
        <w:pStyle w:val="naisnod"/>
        <w:spacing w:before="0" w:after="0"/>
        <w:rPr>
          <w:sz w:val="20"/>
          <w:szCs w:val="20"/>
        </w:rPr>
      </w:pPr>
      <w:r w:rsidRPr="00F14B4F">
        <w:rPr>
          <w:sz w:val="20"/>
          <w:szCs w:val="20"/>
        </w:rPr>
        <w:t xml:space="preserve"> </w:t>
      </w:r>
    </w:p>
    <w:p w14:paraId="7F42FCF2" w14:textId="0D26F885" w:rsidR="00F14B4F" w:rsidRPr="00F14B4F" w:rsidRDefault="00F14B4F" w:rsidP="00D67C1C">
      <w:pPr>
        <w:ind w:firstLine="720"/>
        <w:jc w:val="both"/>
        <w:rPr>
          <w:b/>
          <w:lang w:val="lv-LV"/>
        </w:rPr>
      </w:pPr>
      <w:r w:rsidRPr="000C2F37">
        <w:rPr>
          <w:b/>
          <w:lang w:val="lv-LV"/>
        </w:rPr>
        <w:t xml:space="preserve">Aicinām piedalīties </w:t>
      </w:r>
      <w:r w:rsidR="00D67C1C" w:rsidRPr="000C2F37">
        <w:rPr>
          <w:b/>
          <w:lang w:val="lv-LV"/>
        </w:rPr>
        <w:t>Cenu aptaujā</w:t>
      </w:r>
      <w:r w:rsidRPr="000C2F37">
        <w:rPr>
          <w:b/>
          <w:lang w:val="lv-LV"/>
        </w:rPr>
        <w:t xml:space="preserve"> un līdz 202</w:t>
      </w:r>
      <w:r w:rsidR="00D67C1C" w:rsidRPr="000C2F37">
        <w:rPr>
          <w:b/>
          <w:lang w:val="lv-LV"/>
        </w:rPr>
        <w:t>5</w:t>
      </w:r>
      <w:r w:rsidRPr="000C2F37">
        <w:rPr>
          <w:b/>
          <w:lang w:val="lv-LV"/>
        </w:rPr>
        <w:t xml:space="preserve">.gada </w:t>
      </w:r>
      <w:r w:rsidR="000C2F37">
        <w:rPr>
          <w:b/>
          <w:lang w:val="lv-LV"/>
        </w:rPr>
        <w:t>02</w:t>
      </w:r>
      <w:r w:rsidRPr="000C2F37">
        <w:rPr>
          <w:b/>
          <w:lang w:val="lv-LV"/>
        </w:rPr>
        <w:t>.</w:t>
      </w:r>
      <w:r w:rsidR="000C2F37">
        <w:rPr>
          <w:b/>
          <w:lang w:val="lv-LV"/>
        </w:rPr>
        <w:t>dec</w:t>
      </w:r>
      <w:r w:rsidR="00D67C1C" w:rsidRPr="000C2F37">
        <w:rPr>
          <w:b/>
          <w:lang w:val="lv-LV"/>
        </w:rPr>
        <w:t>embrim</w:t>
      </w:r>
      <w:r w:rsidRPr="000C2F37">
        <w:rPr>
          <w:b/>
          <w:lang w:val="lv-LV"/>
        </w:rPr>
        <w:t xml:space="preserve"> plkst.11:00 nosūtīt savu piedāvājumu uz e-pasta adresi: </w:t>
      </w:r>
      <w:hyperlink r:id="rId9" w:history="1">
        <w:r w:rsidR="00D67C1C" w:rsidRPr="000C2F37">
          <w:rPr>
            <w:rStyle w:val="Hipersaite"/>
            <w:b/>
            <w:lang w:val="lv-LV"/>
          </w:rPr>
          <w:t>urgas.an@limbazunovads.lv</w:t>
        </w:r>
      </w:hyperlink>
      <w:r w:rsidR="00D67C1C" w:rsidRPr="000C2F37">
        <w:rPr>
          <w:b/>
          <w:lang w:val="lv-LV"/>
        </w:rPr>
        <w:t xml:space="preserve"> </w:t>
      </w:r>
    </w:p>
    <w:p w14:paraId="307657DA" w14:textId="77777777" w:rsidR="00F14B4F" w:rsidRPr="00F14B4F" w:rsidRDefault="00F14B4F" w:rsidP="005A6593">
      <w:pPr>
        <w:jc w:val="both"/>
        <w:rPr>
          <w:b/>
          <w:lang w:val="lv-LV"/>
        </w:rPr>
      </w:pPr>
    </w:p>
    <w:p w14:paraId="4E0AFD94" w14:textId="47EED536" w:rsidR="005A6593" w:rsidRPr="00F14B4F" w:rsidRDefault="005A6593" w:rsidP="005A6593">
      <w:pPr>
        <w:jc w:val="both"/>
        <w:rPr>
          <w:b/>
          <w:lang w:val="lv-LV"/>
        </w:rPr>
      </w:pPr>
      <w:r w:rsidRPr="00F14B4F">
        <w:rPr>
          <w:b/>
          <w:lang w:val="lv-LV"/>
        </w:rPr>
        <w:t xml:space="preserve">1. </w:t>
      </w:r>
      <w:r w:rsidR="00B561CA" w:rsidRPr="00F14B4F">
        <w:rPr>
          <w:b/>
          <w:lang w:val="lv-LV"/>
        </w:rPr>
        <w:t>Cenu aptaujas</w:t>
      </w:r>
      <w:r w:rsidR="00F9150D" w:rsidRPr="00F14B4F">
        <w:rPr>
          <w:b/>
          <w:lang w:val="lv-LV"/>
        </w:rPr>
        <w:t xml:space="preserve"> priekšmets</w:t>
      </w:r>
      <w:r w:rsidRPr="00F14B4F">
        <w:rPr>
          <w:b/>
          <w:lang w:val="lv-LV"/>
        </w:rPr>
        <w:t>:</w:t>
      </w:r>
    </w:p>
    <w:p w14:paraId="44ED2A23" w14:textId="5473D4E0" w:rsidR="00862213" w:rsidRPr="00F14B4F" w:rsidRDefault="00862213" w:rsidP="009808D4">
      <w:pPr>
        <w:jc w:val="both"/>
        <w:rPr>
          <w:b/>
          <w:lang w:val="lv-LV"/>
        </w:rPr>
      </w:pPr>
      <w:r w:rsidRPr="00F14B4F">
        <w:rPr>
          <w:b/>
          <w:lang w:val="lv-LV"/>
        </w:rPr>
        <w:t>Sabiedrība</w:t>
      </w:r>
      <w:r w:rsidR="00D10273" w:rsidRPr="00D10273">
        <w:rPr>
          <w:b/>
          <w:color w:val="7030A0"/>
          <w:lang w:val="lv-LV"/>
        </w:rPr>
        <w:t>s</w:t>
      </w:r>
      <w:r w:rsidRPr="00D10273">
        <w:rPr>
          <w:b/>
          <w:color w:val="7030A0"/>
          <w:lang w:val="lv-LV"/>
        </w:rPr>
        <w:t xml:space="preserve"> </w:t>
      </w:r>
      <w:r w:rsidRPr="00F14B4F">
        <w:rPr>
          <w:b/>
          <w:lang w:val="lv-LV"/>
        </w:rPr>
        <w:t>ar ierobežotu atbildību “</w:t>
      </w:r>
      <w:bookmarkStart w:id="4" w:name="_Hlk214438140"/>
      <w:r w:rsidRPr="00F14B4F">
        <w:rPr>
          <w:b/>
          <w:lang w:val="lv-LV"/>
        </w:rPr>
        <w:t>Aprūpes nams “Urga”</w:t>
      </w:r>
      <w:bookmarkEnd w:id="4"/>
      <w:r w:rsidRPr="00F14B4F">
        <w:rPr>
          <w:b/>
          <w:lang w:val="lv-LV"/>
        </w:rPr>
        <w:t>” ēk</w:t>
      </w:r>
      <w:r w:rsidR="000C2F37">
        <w:rPr>
          <w:b/>
          <w:lang w:val="lv-LV"/>
        </w:rPr>
        <w:t>ām</w:t>
      </w:r>
      <w:r w:rsidRPr="00F14B4F">
        <w:rPr>
          <w:b/>
          <w:lang w:val="lv-LV"/>
        </w:rPr>
        <w:t>, kas atrodas:</w:t>
      </w:r>
    </w:p>
    <w:p w14:paraId="16AEE6B8" w14:textId="33A5AD1C" w:rsidR="009808D4" w:rsidRPr="00F14B4F" w:rsidRDefault="00862213" w:rsidP="00B21260">
      <w:pPr>
        <w:pStyle w:val="Sarakstarindkopa"/>
        <w:numPr>
          <w:ilvl w:val="1"/>
          <w:numId w:val="17"/>
        </w:numPr>
        <w:spacing w:after="0" w:line="240" w:lineRule="auto"/>
        <w:jc w:val="both"/>
        <w:rPr>
          <w:rFonts w:ascii="Times New Roman" w:hAnsi="Times New Roman"/>
          <w:sz w:val="24"/>
          <w:szCs w:val="24"/>
        </w:rPr>
      </w:pPr>
      <w:r w:rsidRPr="00F14B4F">
        <w:rPr>
          <w:rFonts w:ascii="Times New Roman" w:hAnsi="Times New Roman"/>
          <w:sz w:val="24"/>
          <w:szCs w:val="24"/>
        </w:rPr>
        <w:t xml:space="preserve"> “Urgas pansionāts”, Braslavas pagast</w:t>
      </w:r>
      <w:r w:rsidR="003450BA" w:rsidRPr="00F14B4F">
        <w:rPr>
          <w:rFonts w:ascii="Times New Roman" w:hAnsi="Times New Roman"/>
          <w:sz w:val="24"/>
          <w:szCs w:val="24"/>
        </w:rPr>
        <w:t>a</w:t>
      </w:r>
      <w:r w:rsidRPr="00F14B4F">
        <w:rPr>
          <w:rFonts w:ascii="Times New Roman" w:hAnsi="Times New Roman"/>
          <w:sz w:val="24"/>
          <w:szCs w:val="24"/>
        </w:rPr>
        <w:t>, Limbažu novad</w:t>
      </w:r>
      <w:r w:rsidR="003450BA" w:rsidRPr="00F14B4F">
        <w:rPr>
          <w:rFonts w:ascii="Times New Roman" w:hAnsi="Times New Roman"/>
          <w:sz w:val="24"/>
          <w:szCs w:val="24"/>
        </w:rPr>
        <w:t>ā</w:t>
      </w:r>
      <w:r w:rsidRPr="00F14B4F">
        <w:rPr>
          <w:rFonts w:ascii="Times New Roman" w:hAnsi="Times New Roman"/>
          <w:sz w:val="24"/>
          <w:szCs w:val="24"/>
        </w:rPr>
        <w:t>;</w:t>
      </w:r>
    </w:p>
    <w:p w14:paraId="63AA5000" w14:textId="5D3EF6B7" w:rsidR="00F14B4F" w:rsidRPr="000F47F8" w:rsidRDefault="00B21260" w:rsidP="000F47F8">
      <w:pPr>
        <w:spacing w:after="160" w:line="259" w:lineRule="auto"/>
        <w:jc w:val="both"/>
        <w:rPr>
          <w:lang w:val="lv-LV"/>
        </w:rPr>
      </w:pPr>
      <w:r w:rsidRPr="00F14B4F">
        <w:rPr>
          <w:lang w:val="lv-LV"/>
        </w:rPr>
        <w:t xml:space="preserve"> </w:t>
      </w:r>
      <w:r w:rsidR="00F14B4F" w:rsidRPr="00F14B4F">
        <w:rPr>
          <w:lang w:val="lv-LV"/>
        </w:rPr>
        <w:t xml:space="preserve">1.2. </w:t>
      </w:r>
      <w:bookmarkStart w:id="5" w:name="_Hlk214438207"/>
      <w:r w:rsidR="00862213" w:rsidRPr="00F14B4F">
        <w:rPr>
          <w:lang w:val="lv-LV"/>
        </w:rPr>
        <w:t>Rīgas iel</w:t>
      </w:r>
      <w:r w:rsidR="003450BA" w:rsidRPr="00F14B4F">
        <w:rPr>
          <w:lang w:val="lv-LV"/>
        </w:rPr>
        <w:t>ā</w:t>
      </w:r>
      <w:r w:rsidR="00862213" w:rsidRPr="00F14B4F">
        <w:rPr>
          <w:lang w:val="lv-LV"/>
        </w:rPr>
        <w:t xml:space="preserve"> 10, Aloj</w:t>
      </w:r>
      <w:r w:rsidR="003450BA" w:rsidRPr="00F14B4F">
        <w:rPr>
          <w:lang w:val="lv-LV"/>
        </w:rPr>
        <w:t>ā</w:t>
      </w:r>
      <w:r w:rsidR="00862213" w:rsidRPr="00F14B4F">
        <w:rPr>
          <w:lang w:val="lv-LV"/>
        </w:rPr>
        <w:t>, Limbažu novad</w:t>
      </w:r>
      <w:r w:rsidR="003450BA" w:rsidRPr="00F14B4F">
        <w:rPr>
          <w:lang w:val="lv-LV"/>
        </w:rPr>
        <w:t>ā</w:t>
      </w:r>
      <w:r w:rsidR="007B7CFA">
        <w:rPr>
          <w:lang w:val="lv-LV"/>
        </w:rPr>
        <w:t xml:space="preserve"> (</w:t>
      </w:r>
      <w:r w:rsidR="000F47F8" w:rsidRPr="000F47F8">
        <w:rPr>
          <w:lang w:val="lv-LV"/>
        </w:rPr>
        <w:t>Zigurda Ozoliņa ģimenes ārsta prakse, Rīgas ielā 10, Alojā Limbažu novadā ar kadastra Nr. 6607 003 0040</w:t>
      </w:r>
      <w:r w:rsidR="000F47F8">
        <w:rPr>
          <w:lang w:val="lv-LV"/>
        </w:rPr>
        <w:t xml:space="preserve">, </w:t>
      </w:r>
      <w:r w:rsidR="000F47F8" w:rsidRPr="000F47F8">
        <w:rPr>
          <w:lang w:val="lv-LV"/>
        </w:rPr>
        <w:t>kadastra apzīmējumu 6607 003 0040 002</w:t>
      </w:r>
      <w:r w:rsidR="000F47F8">
        <w:rPr>
          <w:lang w:val="lv-LV"/>
        </w:rPr>
        <w:t xml:space="preserve"> un  </w:t>
      </w:r>
      <w:r w:rsidR="000F47F8" w:rsidRPr="000F47F8">
        <w:rPr>
          <w:lang w:val="lv-LV"/>
        </w:rPr>
        <w:t xml:space="preserve">Gunta </w:t>
      </w:r>
      <w:proofErr w:type="spellStart"/>
      <w:r w:rsidR="000F47F8" w:rsidRPr="000F47F8">
        <w:rPr>
          <w:lang w:val="lv-LV"/>
        </w:rPr>
        <w:t>Kundrāte</w:t>
      </w:r>
      <w:r w:rsidR="000F47F8">
        <w:rPr>
          <w:lang w:val="lv-LV"/>
        </w:rPr>
        <w:t>s</w:t>
      </w:r>
      <w:proofErr w:type="spellEnd"/>
      <w:r w:rsidR="000F47F8" w:rsidRPr="000F47F8">
        <w:rPr>
          <w:lang w:val="lv-LV"/>
        </w:rPr>
        <w:t xml:space="preserve"> ģimenes ārsta prakse Rīgas ielā 10, Alojā Limbažu novadā ar kadastra Nr. 6607 003 0040 un kadastra apzīmējumu 6607 003 0040 001</w:t>
      </w:r>
      <w:r w:rsidR="007B7CFA">
        <w:rPr>
          <w:lang w:val="lv-LV"/>
        </w:rPr>
        <w:t>)</w:t>
      </w:r>
      <w:r w:rsidR="003450BA" w:rsidRPr="00F14B4F">
        <w:rPr>
          <w:lang w:val="lv-LV"/>
        </w:rPr>
        <w:t xml:space="preserve"> </w:t>
      </w:r>
      <w:bookmarkEnd w:id="5"/>
      <w:r w:rsidR="003450BA" w:rsidRPr="00F14B4F">
        <w:rPr>
          <w:lang w:val="lv-LV"/>
        </w:rPr>
        <w:t xml:space="preserve">- </w:t>
      </w:r>
      <w:r w:rsidR="00D10273" w:rsidRPr="00FB7028">
        <w:rPr>
          <w:color w:val="000000" w:themeColor="text1"/>
          <w:lang w:val="lv-LV"/>
        </w:rPr>
        <w:t xml:space="preserve">turpmāk Objekts, </w:t>
      </w:r>
      <w:proofErr w:type="spellStart"/>
      <w:r w:rsidR="003450BA" w:rsidRPr="00FB7028">
        <w:rPr>
          <w:b/>
          <w:color w:val="000000" w:themeColor="text1"/>
          <w:lang w:val="lv-LV" w:eastAsia="lv-LV"/>
        </w:rPr>
        <w:t>zibensaizsardzības</w:t>
      </w:r>
      <w:proofErr w:type="spellEnd"/>
      <w:r w:rsidR="003450BA" w:rsidRPr="00FB7028">
        <w:rPr>
          <w:b/>
          <w:color w:val="000000" w:themeColor="text1"/>
          <w:lang w:val="lv-LV" w:eastAsia="lv-LV"/>
        </w:rPr>
        <w:t xml:space="preserve"> </w:t>
      </w:r>
      <w:r w:rsidR="0019118E" w:rsidRPr="00FB7028">
        <w:rPr>
          <w:b/>
          <w:color w:val="000000" w:themeColor="text1"/>
          <w:lang w:val="lv-LV" w:eastAsia="lv-LV"/>
        </w:rPr>
        <w:t xml:space="preserve">sistēmas </w:t>
      </w:r>
      <w:r w:rsidR="003450BA" w:rsidRPr="00FB7028">
        <w:rPr>
          <w:b/>
          <w:color w:val="000000" w:themeColor="text1"/>
          <w:lang w:val="lv-LV" w:eastAsia="lv-LV"/>
        </w:rPr>
        <w:t>ierīkošanas t</w:t>
      </w:r>
      <w:r w:rsidR="003450BA" w:rsidRPr="00FB7028">
        <w:rPr>
          <w:rFonts w:cs="Calibri"/>
          <w:b/>
          <w:bCs/>
          <w:color w:val="000000" w:themeColor="text1"/>
          <w:shd w:val="clear" w:color="auto" w:fill="FFFFFF"/>
          <w:lang w:val="lv-LV" w:eastAsia="lv-LV"/>
        </w:rPr>
        <w:t>ehnisko risinājumu izstrāde,</w:t>
      </w:r>
      <w:r w:rsidR="00F14B4F" w:rsidRPr="00FB7028">
        <w:rPr>
          <w:color w:val="000000" w:themeColor="text1"/>
          <w:lang w:val="lv-LV" w:eastAsia="lv-LV"/>
        </w:rPr>
        <w:t xml:space="preserve"> saskaņā ar uzaicinājumu, darba uzdevumu (</w:t>
      </w:r>
      <w:r w:rsidR="00F14B4F" w:rsidRPr="00FB7028">
        <w:rPr>
          <w:b/>
          <w:bCs/>
          <w:color w:val="000000" w:themeColor="text1"/>
          <w:lang w:val="lv-LV" w:eastAsia="lv-LV"/>
        </w:rPr>
        <w:t>Pielikums Nr.1</w:t>
      </w:r>
      <w:r w:rsidR="00F14B4F" w:rsidRPr="00FB7028">
        <w:rPr>
          <w:color w:val="000000" w:themeColor="text1"/>
          <w:lang w:val="lv-LV" w:eastAsia="lv-LV"/>
        </w:rPr>
        <w:t>) un saistošo normatīvo aktu prasībām.</w:t>
      </w:r>
    </w:p>
    <w:p w14:paraId="289624AE" w14:textId="2B18AF61" w:rsidR="00012375" w:rsidRPr="00F14B4F" w:rsidRDefault="00F14B4F" w:rsidP="00F14B4F">
      <w:pPr>
        <w:jc w:val="both"/>
        <w:rPr>
          <w:lang w:val="lv-LV"/>
        </w:rPr>
      </w:pPr>
      <w:r w:rsidRPr="00F14B4F">
        <w:rPr>
          <w:lang w:val="lv-LV"/>
        </w:rPr>
        <w:t>Pakalpojuma izpildes termiņš ir ne ilgāk kā 60 (sešdesmit) kalendāra</w:t>
      </w:r>
      <w:r w:rsidR="00D10273">
        <w:rPr>
          <w:lang w:val="lv-LV"/>
        </w:rPr>
        <w:t>s</w:t>
      </w:r>
      <w:r w:rsidRPr="00F14B4F">
        <w:rPr>
          <w:lang w:val="lv-LV"/>
        </w:rPr>
        <w:t xml:space="preserve"> dienas no līguma spēkā stāšanās dienas.  </w:t>
      </w:r>
    </w:p>
    <w:p w14:paraId="07DE83D6" w14:textId="77777777" w:rsidR="00F14B4F" w:rsidRPr="00F14B4F" w:rsidRDefault="00F14B4F" w:rsidP="00F14B4F">
      <w:pPr>
        <w:jc w:val="both"/>
        <w:rPr>
          <w:lang w:val="lv-LV"/>
        </w:rPr>
      </w:pPr>
    </w:p>
    <w:p w14:paraId="788ACF4A" w14:textId="43B4BEB9" w:rsidR="00F14B4F" w:rsidRPr="00F14B4F" w:rsidRDefault="00F14B4F" w:rsidP="00F14B4F">
      <w:pPr>
        <w:jc w:val="both"/>
        <w:rPr>
          <w:b/>
          <w:bCs/>
          <w:lang w:val="lv-LV"/>
        </w:rPr>
      </w:pPr>
      <w:r w:rsidRPr="00F14B4F">
        <w:rPr>
          <w:b/>
          <w:bCs/>
          <w:lang w:val="lv-LV"/>
        </w:rPr>
        <w:t>2. Prasības pretendentam:</w:t>
      </w:r>
    </w:p>
    <w:p w14:paraId="003F376F" w14:textId="77777777" w:rsidR="00F14B4F" w:rsidRPr="00F14B4F" w:rsidRDefault="00F14B4F" w:rsidP="00F14B4F">
      <w:pPr>
        <w:jc w:val="both"/>
        <w:rPr>
          <w:lang w:val="lv-LV"/>
        </w:rPr>
      </w:pPr>
      <w:r w:rsidRPr="00F14B4F">
        <w:rPr>
          <w:lang w:val="lv-LV"/>
        </w:rPr>
        <w:t xml:space="preserve">Pretendents ir reģistrēts Latvijas Būvkomersantu reģistrā. </w:t>
      </w:r>
    </w:p>
    <w:p w14:paraId="594EB8B8" w14:textId="77777777" w:rsidR="00F14B4F" w:rsidRPr="00F14B4F" w:rsidRDefault="00F14B4F" w:rsidP="00F14B4F">
      <w:pPr>
        <w:jc w:val="both"/>
        <w:rPr>
          <w:lang w:val="lv-LV"/>
        </w:rPr>
      </w:pPr>
    </w:p>
    <w:p w14:paraId="62649271" w14:textId="143E4005" w:rsidR="00F14B4F" w:rsidRPr="00F14B4F" w:rsidRDefault="00F14B4F" w:rsidP="00F14B4F">
      <w:pPr>
        <w:jc w:val="both"/>
        <w:rPr>
          <w:lang w:val="lv-LV"/>
        </w:rPr>
      </w:pPr>
      <w:r w:rsidRPr="00F14B4F">
        <w:rPr>
          <w:lang w:val="lv-LV"/>
        </w:rPr>
        <w:t xml:space="preserve">Pretendents pakalpojumu sniegšanā var nodrošināt sertificētu projektētāju, kuram ir spēkā esošs sertifikāts elektroietaišu projektēšanā (līdz 1 </w:t>
      </w:r>
      <w:proofErr w:type="spellStart"/>
      <w:r w:rsidRPr="00F14B4F">
        <w:rPr>
          <w:lang w:val="lv-LV"/>
        </w:rPr>
        <w:t>kV</w:t>
      </w:r>
      <w:proofErr w:type="spellEnd"/>
      <w:r w:rsidRPr="00F14B4F">
        <w:rPr>
          <w:lang w:val="lv-LV"/>
        </w:rPr>
        <w:t>).</w:t>
      </w:r>
    </w:p>
    <w:p w14:paraId="08BFBDB2" w14:textId="77777777" w:rsidR="00F14B4F" w:rsidRPr="00F14B4F" w:rsidRDefault="00F14B4F" w:rsidP="00F14B4F">
      <w:pPr>
        <w:jc w:val="both"/>
        <w:rPr>
          <w:lang w:val="lv-LV"/>
        </w:rPr>
      </w:pPr>
    </w:p>
    <w:p w14:paraId="40A48919" w14:textId="2F244156" w:rsidR="00F14B4F" w:rsidRPr="00F14B4F" w:rsidRDefault="00F14B4F" w:rsidP="00F14B4F">
      <w:pPr>
        <w:jc w:val="both"/>
        <w:rPr>
          <w:b/>
          <w:bCs/>
          <w:lang w:val="lv-LV"/>
        </w:rPr>
      </w:pPr>
      <w:r w:rsidRPr="00F14B4F">
        <w:rPr>
          <w:b/>
          <w:bCs/>
          <w:lang w:val="lv-LV"/>
        </w:rPr>
        <w:t>3. Iesniedzamie dokumenti:</w:t>
      </w:r>
    </w:p>
    <w:p w14:paraId="032C6D6F" w14:textId="77777777" w:rsidR="00F14B4F" w:rsidRPr="00F14B4F" w:rsidRDefault="00F14B4F" w:rsidP="00F14B4F">
      <w:pPr>
        <w:jc w:val="both"/>
        <w:rPr>
          <w:lang w:val="lv-LV"/>
        </w:rPr>
      </w:pPr>
      <w:r w:rsidRPr="00F14B4F">
        <w:rPr>
          <w:lang w:val="lv-LV"/>
        </w:rPr>
        <w:t xml:space="preserve">Pretendenta parakstīts piedāvājums saskaņā ar </w:t>
      </w:r>
      <w:r w:rsidRPr="00F14B4F">
        <w:rPr>
          <w:b/>
          <w:bCs/>
          <w:lang w:val="lv-LV"/>
        </w:rPr>
        <w:t>Pielikumā Nr.2</w:t>
      </w:r>
      <w:r w:rsidRPr="00F14B4F">
        <w:rPr>
          <w:lang w:val="lv-LV"/>
        </w:rPr>
        <w:t xml:space="preserve"> pievienoto veidni.</w:t>
      </w:r>
    </w:p>
    <w:p w14:paraId="0C6463DF" w14:textId="77777777" w:rsidR="00F14B4F" w:rsidRPr="00F14B4F" w:rsidRDefault="00F14B4F" w:rsidP="00F14B4F">
      <w:pPr>
        <w:jc w:val="both"/>
        <w:rPr>
          <w:lang w:val="lv-LV"/>
        </w:rPr>
      </w:pPr>
    </w:p>
    <w:p w14:paraId="5A6EFDA2" w14:textId="77777777" w:rsidR="00F14B4F" w:rsidRPr="00F14B4F" w:rsidRDefault="00F14B4F" w:rsidP="00F14B4F">
      <w:pPr>
        <w:jc w:val="both"/>
        <w:rPr>
          <w:lang w:val="lv-LV"/>
        </w:rPr>
      </w:pPr>
      <w:r w:rsidRPr="00F14B4F">
        <w:rPr>
          <w:lang w:val="lv-LV"/>
        </w:rPr>
        <w:t xml:space="preserve">Pretendenta piedāvātā sertificētā projektētāja pieejamības apliecinājums atbilstoši </w:t>
      </w:r>
      <w:r w:rsidRPr="00F14B4F">
        <w:rPr>
          <w:b/>
          <w:bCs/>
          <w:lang w:val="lv-LV"/>
        </w:rPr>
        <w:t>Pielikumā Nr.3</w:t>
      </w:r>
      <w:r w:rsidRPr="00F14B4F">
        <w:rPr>
          <w:lang w:val="lv-LV"/>
        </w:rPr>
        <w:t xml:space="preserve"> pievienotajai veidnei.</w:t>
      </w:r>
    </w:p>
    <w:p w14:paraId="0AFA8E88" w14:textId="77777777" w:rsidR="00F14B4F" w:rsidRPr="00F14B4F" w:rsidRDefault="00F14B4F" w:rsidP="00F14B4F">
      <w:pPr>
        <w:jc w:val="both"/>
        <w:rPr>
          <w:lang w:val="lv-LV"/>
        </w:rPr>
      </w:pPr>
    </w:p>
    <w:p w14:paraId="3E58D6E9" w14:textId="6F05268A" w:rsidR="00F14B4F" w:rsidRDefault="00F14B4F" w:rsidP="00F14B4F">
      <w:pPr>
        <w:jc w:val="both"/>
        <w:rPr>
          <w:lang w:val="lv-LV"/>
        </w:rPr>
      </w:pPr>
      <w:r w:rsidRPr="00F14B4F">
        <w:rPr>
          <w:lang w:val="lv-LV"/>
        </w:rPr>
        <w:t xml:space="preserve">Finanšu piedāvājums atbilstoši </w:t>
      </w:r>
      <w:r w:rsidRPr="00F14B4F">
        <w:rPr>
          <w:b/>
          <w:bCs/>
          <w:lang w:val="lv-LV"/>
        </w:rPr>
        <w:t>Pielikumā Nr.4</w:t>
      </w:r>
      <w:r w:rsidRPr="00F14B4F">
        <w:rPr>
          <w:lang w:val="lv-LV"/>
        </w:rPr>
        <w:t xml:space="preserve"> pievienotajai veidnei. Cenā jāiekļauj visas izmaksas, kas ir saistītas ar darba uzdevuma izpildi.</w:t>
      </w:r>
    </w:p>
    <w:p w14:paraId="0523B8C1" w14:textId="77777777" w:rsidR="000C2F37" w:rsidRDefault="000C2F37" w:rsidP="00F14B4F">
      <w:pPr>
        <w:jc w:val="both"/>
        <w:rPr>
          <w:lang w:val="lv-LV"/>
        </w:rPr>
      </w:pPr>
    </w:p>
    <w:p w14:paraId="57A2C34F" w14:textId="0B02ADF7" w:rsidR="000C2F37" w:rsidRPr="00F14B4F" w:rsidRDefault="000C2F37" w:rsidP="00F14B4F">
      <w:pPr>
        <w:jc w:val="both"/>
        <w:rPr>
          <w:lang w:val="lv-LV"/>
        </w:rPr>
      </w:pPr>
      <w:r>
        <w:rPr>
          <w:lang w:val="lv-LV"/>
        </w:rPr>
        <w:t xml:space="preserve">Objekta apsekošanas veidlapa, saskaņā ar </w:t>
      </w:r>
      <w:r w:rsidRPr="000C2F37">
        <w:rPr>
          <w:b/>
          <w:bCs/>
          <w:lang w:val="lv-LV"/>
        </w:rPr>
        <w:t>Pielikumu Nr.5.</w:t>
      </w:r>
    </w:p>
    <w:p w14:paraId="6972D782" w14:textId="77777777" w:rsidR="00F14B4F" w:rsidRPr="00F14B4F" w:rsidRDefault="00F14B4F" w:rsidP="00F14B4F">
      <w:pPr>
        <w:jc w:val="both"/>
        <w:rPr>
          <w:lang w:val="lv-LV"/>
        </w:rPr>
      </w:pPr>
    </w:p>
    <w:p w14:paraId="3552BF83" w14:textId="299909C3" w:rsidR="00F14B4F" w:rsidRPr="00F14B4F" w:rsidRDefault="00F14B4F" w:rsidP="00F14B4F">
      <w:pPr>
        <w:jc w:val="both"/>
        <w:rPr>
          <w:b/>
          <w:bCs/>
          <w:lang w:val="lv-LV"/>
        </w:rPr>
      </w:pPr>
      <w:r w:rsidRPr="00F14B4F">
        <w:rPr>
          <w:b/>
          <w:bCs/>
          <w:lang w:val="lv-LV"/>
        </w:rPr>
        <w:lastRenderedPageBreak/>
        <w:t>4. Objekta apskate</w:t>
      </w:r>
      <w:r w:rsidR="000F75E0">
        <w:rPr>
          <w:b/>
          <w:bCs/>
          <w:lang w:val="lv-LV"/>
        </w:rPr>
        <w:t>:</w:t>
      </w:r>
    </w:p>
    <w:p w14:paraId="7C62485D" w14:textId="28DF28AA" w:rsidR="000C2F37" w:rsidRPr="000C2F37" w:rsidRDefault="00F14B4F" w:rsidP="000C2F37">
      <w:pPr>
        <w:jc w:val="both"/>
        <w:rPr>
          <w:lang w:val="lv-LV"/>
        </w:rPr>
      </w:pPr>
      <w:r w:rsidRPr="00F14B4F">
        <w:rPr>
          <w:lang w:val="lv-LV"/>
        </w:rPr>
        <w:t>Pirms piedāvājuma iesniegšanas pretendentam obligāti jāveic objekta apskate. Objekta apskates laiks saskaņojams iepriekš ar SIA “</w:t>
      </w:r>
      <w:r w:rsidR="008B1BE1" w:rsidRPr="008B1BE1">
        <w:rPr>
          <w:lang w:val="lv-LV"/>
        </w:rPr>
        <w:t>Aprūpes nams “Urga”</w:t>
      </w:r>
      <w:r w:rsidRPr="00F14B4F">
        <w:rPr>
          <w:lang w:val="lv-LV"/>
        </w:rPr>
        <w:t>” kontaktperson</w:t>
      </w:r>
      <w:r w:rsidR="008B1BE1">
        <w:rPr>
          <w:lang w:val="lv-LV"/>
        </w:rPr>
        <w:t>u</w:t>
      </w:r>
      <w:r w:rsidRPr="00F14B4F">
        <w:rPr>
          <w:lang w:val="lv-LV"/>
        </w:rPr>
        <w:t>:</w:t>
      </w:r>
      <w:r w:rsidR="000C2F37" w:rsidRPr="000C2F37">
        <w:t xml:space="preserve"> </w:t>
      </w:r>
      <w:r w:rsidR="000C2F37" w:rsidRPr="000C2F37">
        <w:rPr>
          <w:lang w:val="lv-LV"/>
        </w:rPr>
        <w:t>Sandr</w:t>
      </w:r>
      <w:r w:rsidR="0019118E" w:rsidRPr="0019118E">
        <w:rPr>
          <w:color w:val="7030A0"/>
          <w:lang w:val="lv-LV"/>
        </w:rPr>
        <w:t>u</w:t>
      </w:r>
      <w:r w:rsidR="000C2F37" w:rsidRPr="000C2F37">
        <w:rPr>
          <w:lang w:val="lv-LV"/>
        </w:rPr>
        <w:t xml:space="preserve"> </w:t>
      </w:r>
      <w:proofErr w:type="spellStart"/>
      <w:r w:rsidR="000C2F37" w:rsidRPr="000C2F37">
        <w:rPr>
          <w:lang w:val="lv-LV"/>
        </w:rPr>
        <w:t>Fiļipov</w:t>
      </w:r>
      <w:r w:rsidR="0019118E" w:rsidRPr="0019118E">
        <w:rPr>
          <w:color w:val="7030A0"/>
          <w:lang w:val="lv-LV"/>
        </w:rPr>
        <w:t>u</w:t>
      </w:r>
      <w:proofErr w:type="spellEnd"/>
      <w:r w:rsidR="000C2F37" w:rsidRPr="000C2F37">
        <w:rPr>
          <w:lang w:val="lv-LV"/>
        </w:rPr>
        <w:t xml:space="preserve">, </w:t>
      </w:r>
    </w:p>
    <w:p w14:paraId="4289D477" w14:textId="6BE605C1" w:rsidR="00F14B4F" w:rsidRPr="00F14B4F" w:rsidRDefault="000C2F37" w:rsidP="000C2F37">
      <w:pPr>
        <w:jc w:val="both"/>
        <w:rPr>
          <w:lang w:val="lv-LV"/>
        </w:rPr>
      </w:pPr>
      <w:r w:rsidRPr="000C2F37">
        <w:rPr>
          <w:lang w:val="lv-LV"/>
        </w:rPr>
        <w:t>tālrunis 29171557</w:t>
      </w:r>
      <w:r>
        <w:rPr>
          <w:lang w:val="lv-LV"/>
        </w:rPr>
        <w:t xml:space="preserve">, </w:t>
      </w:r>
      <w:r w:rsidRPr="000C2F37">
        <w:rPr>
          <w:lang w:val="lv-LV"/>
        </w:rPr>
        <w:t>e-pasts urgas.an@limbazunovads.lv</w:t>
      </w:r>
      <w:r>
        <w:rPr>
          <w:lang w:val="lv-LV"/>
        </w:rPr>
        <w:t>.</w:t>
      </w:r>
    </w:p>
    <w:p w14:paraId="2CC863C9" w14:textId="2841A1EB" w:rsidR="00F14B4F" w:rsidRDefault="00F14B4F" w:rsidP="000C2F37">
      <w:pPr>
        <w:jc w:val="both"/>
        <w:rPr>
          <w:lang w:val="lv-LV"/>
        </w:rPr>
      </w:pPr>
    </w:p>
    <w:p w14:paraId="1EA8D8C8" w14:textId="5B6A61C3" w:rsidR="00F14B4F" w:rsidRPr="00FB7028" w:rsidRDefault="00D10273" w:rsidP="00F14B4F">
      <w:pPr>
        <w:jc w:val="both"/>
        <w:rPr>
          <w:rFonts w:cs="Calibri"/>
          <w:b/>
          <w:bCs/>
          <w:color w:val="C00000"/>
          <w:shd w:val="clear" w:color="auto" w:fill="FFFFFF"/>
          <w:lang w:val="lv-LV" w:eastAsia="lv-LV"/>
        </w:rPr>
      </w:pPr>
      <w:r w:rsidRPr="00FB7028">
        <w:rPr>
          <w:b/>
          <w:bCs/>
          <w:color w:val="C00000"/>
          <w:lang w:val="lv-LV"/>
        </w:rPr>
        <w:t>Ja Pretendents nav veicis objekta apsekošanu, tad</w:t>
      </w:r>
      <w:r w:rsidR="0019118E" w:rsidRPr="00FB7028">
        <w:rPr>
          <w:b/>
          <w:bCs/>
          <w:color w:val="C00000"/>
          <w:lang w:val="lv-LV"/>
        </w:rPr>
        <w:t xml:space="preserve"> Pretendentam nav tiesību iesniegt Pasūtītājam pretenzijas par nepilnībām un neprecizitātēm, kas radušās  </w:t>
      </w:r>
      <w:r w:rsidRPr="00FB7028">
        <w:rPr>
          <w:b/>
          <w:bCs/>
          <w:color w:val="C00000"/>
          <w:lang w:val="lv-LV"/>
        </w:rPr>
        <w:t xml:space="preserve"> </w:t>
      </w:r>
      <w:proofErr w:type="spellStart"/>
      <w:r w:rsidR="0019118E" w:rsidRPr="00FB7028">
        <w:rPr>
          <w:b/>
          <w:color w:val="C00000"/>
          <w:lang w:val="lv-LV" w:eastAsia="lv-LV"/>
        </w:rPr>
        <w:t>zibensaizsardzības</w:t>
      </w:r>
      <w:proofErr w:type="spellEnd"/>
      <w:r w:rsidR="0019118E" w:rsidRPr="00FB7028">
        <w:rPr>
          <w:b/>
          <w:color w:val="C00000"/>
          <w:lang w:val="lv-LV" w:eastAsia="lv-LV"/>
        </w:rPr>
        <w:t xml:space="preserve"> sistēmas ierīkošanas t</w:t>
      </w:r>
      <w:r w:rsidR="0019118E" w:rsidRPr="00FB7028">
        <w:rPr>
          <w:rFonts w:cs="Calibri"/>
          <w:b/>
          <w:bCs/>
          <w:color w:val="C00000"/>
          <w:shd w:val="clear" w:color="auto" w:fill="FFFFFF"/>
          <w:lang w:val="lv-LV" w:eastAsia="lv-LV"/>
        </w:rPr>
        <w:t>ehnisko risinājumu izstrādē.</w:t>
      </w:r>
    </w:p>
    <w:p w14:paraId="33C8221B" w14:textId="77777777" w:rsidR="00FB7028" w:rsidRPr="0019118E" w:rsidRDefault="00FB7028" w:rsidP="00F14B4F">
      <w:pPr>
        <w:jc w:val="both"/>
        <w:rPr>
          <w:color w:val="7030A0"/>
          <w:lang w:val="lv-LV"/>
        </w:rPr>
      </w:pPr>
    </w:p>
    <w:p w14:paraId="59F04C24" w14:textId="6C543E8B" w:rsidR="00885B06" w:rsidRPr="00F14B4F" w:rsidRDefault="00F14B4F" w:rsidP="00885B06">
      <w:pPr>
        <w:jc w:val="both"/>
        <w:rPr>
          <w:lang w:val="lv-LV"/>
        </w:rPr>
      </w:pPr>
      <w:r w:rsidRPr="00F14B4F">
        <w:rPr>
          <w:b/>
          <w:lang w:val="lv-LV"/>
        </w:rPr>
        <w:t>5</w:t>
      </w:r>
      <w:r w:rsidR="00CC12E4" w:rsidRPr="00F14B4F">
        <w:rPr>
          <w:b/>
          <w:lang w:val="lv-LV"/>
        </w:rPr>
        <w:t>. Piedāvājuma vērtēšana</w:t>
      </w:r>
      <w:r w:rsidR="00CC12E4" w:rsidRPr="00F14B4F">
        <w:rPr>
          <w:lang w:val="lv-LV"/>
        </w:rPr>
        <w:t xml:space="preserve"> </w:t>
      </w:r>
      <w:r w:rsidR="008B1BE1">
        <w:rPr>
          <w:lang w:val="lv-LV"/>
        </w:rPr>
        <w:t>–</w:t>
      </w:r>
      <w:r w:rsidR="00CC12E4" w:rsidRPr="00F14B4F">
        <w:rPr>
          <w:lang w:val="lv-LV"/>
        </w:rPr>
        <w:t xml:space="preserve"> </w:t>
      </w:r>
      <w:r w:rsidR="008B1BE1" w:rsidRPr="000C2F37">
        <w:rPr>
          <w:lang w:val="lv-LV"/>
        </w:rPr>
        <w:t>Cenu aptaujas</w:t>
      </w:r>
      <w:r w:rsidRPr="000C2F37">
        <w:rPr>
          <w:lang w:val="lv-LV"/>
        </w:rPr>
        <w:t xml:space="preserve"> rezultātā SIA “</w:t>
      </w:r>
      <w:r w:rsidR="008B1BE1" w:rsidRPr="000C2F37">
        <w:rPr>
          <w:lang w:val="lv-LV"/>
        </w:rPr>
        <w:t>Aprūpes nams “Urga”</w:t>
      </w:r>
      <w:r w:rsidRPr="000C2F37">
        <w:rPr>
          <w:lang w:val="lv-LV"/>
        </w:rPr>
        <w:t xml:space="preserve">” noslēgs līgumu par </w:t>
      </w:r>
      <w:proofErr w:type="spellStart"/>
      <w:r w:rsidRPr="000C2F37">
        <w:rPr>
          <w:lang w:val="lv-LV"/>
        </w:rPr>
        <w:t>zibensaizsardzības</w:t>
      </w:r>
      <w:proofErr w:type="spellEnd"/>
      <w:r w:rsidRPr="000C2F37">
        <w:rPr>
          <w:lang w:val="lv-LV"/>
        </w:rPr>
        <w:t xml:space="preserve"> </w:t>
      </w:r>
      <w:r w:rsidR="00BF4BFF" w:rsidRPr="00FB7028">
        <w:rPr>
          <w:color w:val="000000" w:themeColor="text1"/>
          <w:lang w:val="lv-LV"/>
        </w:rPr>
        <w:t xml:space="preserve">sistēmas </w:t>
      </w:r>
      <w:r w:rsidRPr="00FB7028">
        <w:rPr>
          <w:color w:val="000000" w:themeColor="text1"/>
          <w:lang w:val="lv-LV"/>
        </w:rPr>
        <w:t xml:space="preserve">ierīkošanas </w:t>
      </w:r>
      <w:r w:rsidRPr="000C2F37">
        <w:rPr>
          <w:lang w:val="lv-LV"/>
        </w:rPr>
        <w:t>tehnisko risinājuma izstrādi ar pretendentu, kura piedāvājums atbildīs norādītajām prasībām un būs ar</w:t>
      </w:r>
      <w:r w:rsidRPr="00F14B4F">
        <w:rPr>
          <w:b/>
          <w:bCs/>
          <w:u w:val="single"/>
          <w:lang w:val="lv-LV"/>
        </w:rPr>
        <w:t xml:space="preserve"> viszemāko cenu</w:t>
      </w:r>
      <w:r w:rsidR="00CC12E4" w:rsidRPr="00F14B4F">
        <w:rPr>
          <w:lang w:val="lv-LV"/>
        </w:rPr>
        <w:t>.</w:t>
      </w:r>
    </w:p>
    <w:p w14:paraId="7819D0BC" w14:textId="2C13ADAA" w:rsidR="004E488C" w:rsidRPr="00F14B4F" w:rsidRDefault="004E488C" w:rsidP="00F14B4F">
      <w:pPr>
        <w:pStyle w:val="naisf"/>
        <w:spacing w:before="0" w:after="0"/>
        <w:ind w:firstLine="0"/>
      </w:pPr>
    </w:p>
    <w:p w14:paraId="63F04340" w14:textId="61AC554A" w:rsidR="00F14B4F" w:rsidRDefault="00F14B4F" w:rsidP="00F14B4F">
      <w:pPr>
        <w:spacing w:after="160" w:line="259" w:lineRule="auto"/>
        <w:jc w:val="both"/>
        <w:rPr>
          <w:lang w:val="lv-LV"/>
        </w:rPr>
      </w:pPr>
      <w:r w:rsidRPr="00F14B4F">
        <w:rPr>
          <w:rFonts w:cs="Calibri"/>
          <w:bCs/>
          <w:shd w:val="clear" w:color="auto" w:fill="FFFFFF"/>
          <w:lang w:val="lv-LV" w:eastAsia="lv-LV"/>
        </w:rPr>
        <w:t>Pretendents</w:t>
      </w:r>
      <w:r w:rsidRPr="00F14B4F">
        <w:rPr>
          <w:lang w:val="lv-LV"/>
        </w:rPr>
        <w:t xml:space="preserve"> noteiktā termiņā var tikt uzaicināts uz sarunām, lai apspriestu pretendenta iesniegto piedāvājumu un līguma projektus. </w:t>
      </w:r>
    </w:p>
    <w:p w14:paraId="5E90F83B" w14:textId="77777777" w:rsidR="000F75E0" w:rsidRPr="00F14B4F" w:rsidRDefault="000F75E0" w:rsidP="00F14B4F">
      <w:pPr>
        <w:spacing w:after="160" w:line="259" w:lineRule="auto"/>
        <w:jc w:val="both"/>
        <w:rPr>
          <w:lang w:val="lv-LV" w:eastAsia="lv-LV"/>
        </w:rPr>
      </w:pPr>
    </w:p>
    <w:p w14:paraId="1350CDC9" w14:textId="77777777" w:rsidR="00F14B4F" w:rsidRPr="00F14B4F" w:rsidRDefault="00F14B4F" w:rsidP="00F14B4F">
      <w:pPr>
        <w:tabs>
          <w:tab w:val="left" w:pos="360"/>
        </w:tabs>
        <w:jc w:val="both"/>
        <w:rPr>
          <w:b/>
          <w:lang w:val="lv-LV" w:eastAsia="lv-LV"/>
        </w:rPr>
      </w:pPr>
      <w:r w:rsidRPr="00F14B4F">
        <w:rPr>
          <w:b/>
          <w:lang w:val="lv-LV" w:eastAsia="lv-LV"/>
        </w:rPr>
        <w:t>PIELIKUMĀ:</w:t>
      </w:r>
    </w:p>
    <w:p w14:paraId="1DF36233" w14:textId="05B51936" w:rsidR="00F14B4F" w:rsidRPr="00F14B4F" w:rsidRDefault="00F14B4F" w:rsidP="00F14B4F">
      <w:pPr>
        <w:rPr>
          <w:lang w:val="lv-LV" w:eastAsia="lv-LV"/>
        </w:rPr>
      </w:pPr>
      <w:r w:rsidRPr="00F14B4F">
        <w:rPr>
          <w:lang w:val="lv-LV" w:eastAsia="lv-LV"/>
        </w:rPr>
        <w:t xml:space="preserve">Pielikums Nr.1 - Tehniskā specifikācija – darba uzdevums uz </w:t>
      </w:r>
      <w:r w:rsidR="00D67C1C" w:rsidRPr="00D67C1C">
        <w:rPr>
          <w:lang w:val="lv-LV" w:eastAsia="lv-LV"/>
        </w:rPr>
        <w:t>1 (vienas) lapas</w:t>
      </w:r>
      <w:r w:rsidRPr="00F14B4F">
        <w:rPr>
          <w:lang w:val="lv-LV" w:eastAsia="lv-LV"/>
        </w:rPr>
        <w:t>,</w:t>
      </w:r>
    </w:p>
    <w:p w14:paraId="1D0B11A0" w14:textId="77777777" w:rsidR="00F14B4F" w:rsidRPr="00F14B4F" w:rsidRDefault="00F14B4F" w:rsidP="00F14B4F">
      <w:pPr>
        <w:jc w:val="both"/>
        <w:rPr>
          <w:lang w:val="lv-LV" w:eastAsia="lv-LV"/>
        </w:rPr>
      </w:pPr>
      <w:r w:rsidRPr="00F14B4F">
        <w:rPr>
          <w:lang w:val="lv-LV" w:eastAsia="lv-LV"/>
        </w:rPr>
        <w:t>Pielikums Nr.2 - Piedāvājuma veidne uz 1 (vienas) lapas,</w:t>
      </w:r>
    </w:p>
    <w:p w14:paraId="4CAFEB76" w14:textId="77777777" w:rsidR="00F14B4F" w:rsidRPr="00F14B4F" w:rsidRDefault="00F14B4F" w:rsidP="00F14B4F">
      <w:pPr>
        <w:jc w:val="both"/>
        <w:rPr>
          <w:lang w:val="lv-LV" w:eastAsia="lv-LV"/>
        </w:rPr>
      </w:pPr>
      <w:r w:rsidRPr="00F14B4F">
        <w:rPr>
          <w:lang w:val="lv-LV" w:eastAsia="lv-LV"/>
        </w:rPr>
        <w:t xml:space="preserve">Pielikums Nr.3 - Speciālista pieejamības apliecinājuma veidne uz </w:t>
      </w:r>
      <w:bookmarkStart w:id="6" w:name="_Hlk214442975"/>
      <w:r w:rsidRPr="00F14B4F">
        <w:rPr>
          <w:lang w:val="lv-LV" w:eastAsia="lv-LV"/>
        </w:rPr>
        <w:t>1 (vienas) lapas</w:t>
      </w:r>
      <w:bookmarkEnd w:id="6"/>
      <w:r w:rsidRPr="00F14B4F">
        <w:rPr>
          <w:lang w:val="lv-LV" w:eastAsia="lv-LV"/>
        </w:rPr>
        <w:t>,</w:t>
      </w:r>
    </w:p>
    <w:p w14:paraId="3FC42816" w14:textId="75FAF362" w:rsidR="00F77E62" w:rsidRDefault="00F14B4F" w:rsidP="00F14B4F">
      <w:pPr>
        <w:jc w:val="both"/>
        <w:rPr>
          <w:lang w:val="lv-LV" w:eastAsia="lv-LV"/>
        </w:rPr>
      </w:pPr>
      <w:r w:rsidRPr="00F14B4F">
        <w:rPr>
          <w:lang w:val="lv-LV" w:eastAsia="lv-LV"/>
        </w:rPr>
        <w:t xml:space="preserve">Pielikums Nr.4 – Finanšu piedāvājuma veidne </w:t>
      </w:r>
      <w:bookmarkStart w:id="7" w:name="_Hlk214443038"/>
      <w:r w:rsidRPr="00F14B4F">
        <w:rPr>
          <w:lang w:val="lv-LV" w:eastAsia="lv-LV"/>
        </w:rPr>
        <w:t>uz 1 (vienas) lapas</w:t>
      </w:r>
      <w:bookmarkEnd w:id="7"/>
      <w:r w:rsidR="00D67C1C">
        <w:rPr>
          <w:lang w:val="lv-LV" w:eastAsia="lv-LV"/>
        </w:rPr>
        <w:t>,</w:t>
      </w:r>
    </w:p>
    <w:p w14:paraId="738374A1" w14:textId="3A409B1E" w:rsidR="00F77E62" w:rsidRDefault="00F77E62" w:rsidP="00F14B4F">
      <w:pPr>
        <w:jc w:val="both"/>
        <w:rPr>
          <w:lang w:val="lv-LV" w:eastAsia="lv-LV"/>
        </w:rPr>
      </w:pPr>
      <w:r>
        <w:rPr>
          <w:lang w:val="lv-LV" w:eastAsia="lv-LV"/>
        </w:rPr>
        <w:t xml:space="preserve">Pielikums Nr.5 – </w:t>
      </w:r>
      <w:r w:rsidR="00D67C1C">
        <w:rPr>
          <w:lang w:val="lv-LV" w:eastAsia="lv-LV"/>
        </w:rPr>
        <w:t xml:space="preserve">Objekta apsekošanas veidlapa </w:t>
      </w:r>
      <w:r w:rsidR="00D67C1C" w:rsidRPr="00F14B4F">
        <w:rPr>
          <w:lang w:val="lv-LV" w:eastAsia="lv-LV"/>
        </w:rPr>
        <w:t>uz 1 (vienas) lapas</w:t>
      </w:r>
      <w:r w:rsidR="00D67C1C">
        <w:rPr>
          <w:lang w:val="lv-LV" w:eastAsia="lv-LV"/>
        </w:rPr>
        <w:t>,</w:t>
      </w:r>
    </w:p>
    <w:p w14:paraId="0C8251F9" w14:textId="176777E2" w:rsidR="00F77E62" w:rsidRDefault="00F77E62" w:rsidP="00F14B4F">
      <w:pPr>
        <w:jc w:val="both"/>
        <w:rPr>
          <w:lang w:val="lv-LV" w:eastAsia="lv-LV"/>
        </w:rPr>
      </w:pPr>
      <w:r>
        <w:rPr>
          <w:lang w:val="lv-LV" w:eastAsia="lv-LV"/>
        </w:rPr>
        <w:t>Pielikums Nr.6 –</w:t>
      </w:r>
      <w:r w:rsidR="00D67C1C">
        <w:rPr>
          <w:lang w:val="lv-LV" w:eastAsia="lv-LV"/>
        </w:rPr>
        <w:t xml:space="preserve"> </w:t>
      </w:r>
      <w:r w:rsidR="00D67C1C" w:rsidRPr="00D67C1C">
        <w:rPr>
          <w:lang w:val="lv-LV" w:eastAsia="lv-LV"/>
        </w:rPr>
        <w:t>Apliecinājums par neatkarīgi izstrādātu piedāvājumu</w:t>
      </w:r>
      <w:r w:rsidR="00D67C1C">
        <w:rPr>
          <w:lang w:val="lv-LV" w:eastAsia="lv-LV"/>
        </w:rPr>
        <w:t xml:space="preserve"> </w:t>
      </w:r>
      <w:r w:rsidR="00D67C1C" w:rsidRPr="00F14B4F">
        <w:rPr>
          <w:lang w:val="lv-LV" w:eastAsia="lv-LV"/>
        </w:rPr>
        <w:t>1 (vienas) lapas</w:t>
      </w:r>
      <w:r w:rsidR="00D67C1C">
        <w:rPr>
          <w:lang w:val="lv-LV" w:eastAsia="lv-LV"/>
        </w:rPr>
        <w:t>.</w:t>
      </w:r>
    </w:p>
    <w:p w14:paraId="192ACF80" w14:textId="77777777" w:rsidR="00FB7028" w:rsidRDefault="00FB7028" w:rsidP="00F14B4F">
      <w:pPr>
        <w:jc w:val="both"/>
        <w:rPr>
          <w:lang w:val="lv-LV" w:eastAsia="lv-LV"/>
        </w:rPr>
      </w:pPr>
    </w:p>
    <w:p w14:paraId="02B5E8CD" w14:textId="71420D27" w:rsidR="00FB7028" w:rsidRPr="00FB7028" w:rsidRDefault="00FB7028" w:rsidP="00F14B4F">
      <w:pPr>
        <w:jc w:val="both"/>
        <w:rPr>
          <w:b/>
          <w:bCs/>
          <w:lang w:val="lv-LV" w:eastAsia="lv-LV"/>
        </w:rPr>
      </w:pPr>
      <w:r w:rsidRPr="00FB7028">
        <w:rPr>
          <w:b/>
          <w:bCs/>
          <w:lang w:val="lv-LV" w:eastAsia="lv-LV"/>
        </w:rPr>
        <w:t>Pielikumā tiek pievienotas objektu inventarizācijas lietas.</w:t>
      </w:r>
    </w:p>
    <w:p w14:paraId="4D19D268" w14:textId="77777777" w:rsidR="00F77E62" w:rsidRDefault="00F77E62" w:rsidP="00F14B4F">
      <w:pPr>
        <w:jc w:val="both"/>
        <w:rPr>
          <w:lang w:val="lv-LV" w:eastAsia="lv-LV"/>
        </w:rPr>
      </w:pPr>
    </w:p>
    <w:p w14:paraId="1169B2E9" w14:textId="77777777" w:rsidR="004E488C" w:rsidRPr="00F14B4F" w:rsidRDefault="004E488C" w:rsidP="00DF67B9">
      <w:pPr>
        <w:pStyle w:val="naisf"/>
        <w:ind w:firstLine="0"/>
        <w:jc w:val="right"/>
      </w:pPr>
    </w:p>
    <w:p w14:paraId="1F015CCE" w14:textId="77777777" w:rsidR="004E488C" w:rsidRPr="00F14B4F" w:rsidRDefault="004E488C" w:rsidP="00DF67B9">
      <w:pPr>
        <w:pStyle w:val="naisf"/>
        <w:ind w:firstLine="0"/>
        <w:jc w:val="right"/>
      </w:pPr>
    </w:p>
    <w:p w14:paraId="23FBF4B8" w14:textId="77777777" w:rsidR="00F14B4F" w:rsidRPr="00F14B4F" w:rsidRDefault="007F1856" w:rsidP="00F14B4F">
      <w:pPr>
        <w:jc w:val="right"/>
        <w:rPr>
          <w:b/>
          <w:lang w:val="lv-LV" w:eastAsia="lv-LV"/>
        </w:rPr>
      </w:pPr>
      <w:r w:rsidRPr="00F14B4F">
        <w:rPr>
          <w:lang w:val="lv-LV"/>
        </w:rPr>
        <w:br w:type="page"/>
      </w:r>
      <w:r w:rsidR="009808D4" w:rsidRPr="00F14B4F">
        <w:rPr>
          <w:lang w:val="lv-LV"/>
        </w:rPr>
        <w:lastRenderedPageBreak/>
        <w:tab/>
      </w:r>
      <w:r w:rsidR="009808D4" w:rsidRPr="00F14B4F">
        <w:rPr>
          <w:lang w:val="lv-LV"/>
        </w:rPr>
        <w:tab/>
      </w:r>
      <w:r w:rsidR="00F14B4F" w:rsidRPr="00F14B4F">
        <w:rPr>
          <w:b/>
          <w:lang w:val="lv-LV" w:eastAsia="lv-LV"/>
        </w:rPr>
        <w:t xml:space="preserve">Pielikums Nr.1 </w:t>
      </w:r>
    </w:p>
    <w:p w14:paraId="13E7FB2E" w14:textId="77777777" w:rsidR="00F14B4F" w:rsidRPr="00F14B4F" w:rsidRDefault="00F14B4F" w:rsidP="00F14B4F">
      <w:pPr>
        <w:jc w:val="center"/>
        <w:rPr>
          <w:rFonts w:eastAsia="ヒラギノ角ゴ Pro W3"/>
          <w:b/>
          <w:color w:val="000000"/>
          <w:lang w:val="lv-LV" w:eastAsia="lv-LV"/>
        </w:rPr>
      </w:pPr>
    </w:p>
    <w:p w14:paraId="459BE05D" w14:textId="77777777" w:rsidR="00F14B4F" w:rsidRPr="00F14B4F" w:rsidRDefault="00F14B4F" w:rsidP="00F14B4F">
      <w:pPr>
        <w:jc w:val="center"/>
        <w:rPr>
          <w:b/>
          <w:bCs/>
          <w:lang w:val="lv-LV" w:eastAsia="lv-LV"/>
        </w:rPr>
      </w:pPr>
      <w:bookmarkStart w:id="8" w:name="_Hlk98228247"/>
      <w:r w:rsidRPr="00F14B4F">
        <w:rPr>
          <w:b/>
          <w:bCs/>
          <w:lang w:val="lv-LV" w:eastAsia="lv-LV"/>
        </w:rPr>
        <w:t>Tehniskā specifikācija – darba uzdevums</w:t>
      </w:r>
    </w:p>
    <w:p w14:paraId="07FB22A9" w14:textId="77777777" w:rsidR="00F14B4F" w:rsidRPr="00F14B4F" w:rsidRDefault="00F14B4F" w:rsidP="00F14B4F">
      <w:pPr>
        <w:autoSpaceDE w:val="0"/>
        <w:autoSpaceDN w:val="0"/>
        <w:adjustRightInd w:val="0"/>
        <w:spacing w:line="276" w:lineRule="auto"/>
        <w:jc w:val="both"/>
        <w:rPr>
          <w:b/>
          <w:bCs/>
          <w:lang w:val="lv-LV" w:eastAsia="lv-LV"/>
        </w:rPr>
      </w:pPr>
    </w:p>
    <w:p w14:paraId="486D5CD3" w14:textId="002C6E2B" w:rsidR="00F14B4F" w:rsidRPr="00F14B4F" w:rsidRDefault="00F14B4F" w:rsidP="00F14B4F">
      <w:pPr>
        <w:autoSpaceDE w:val="0"/>
        <w:autoSpaceDN w:val="0"/>
        <w:adjustRightInd w:val="0"/>
        <w:spacing w:after="120" w:line="276" w:lineRule="auto"/>
        <w:jc w:val="both"/>
        <w:rPr>
          <w:b/>
          <w:bCs/>
          <w:lang w:val="lv-LV" w:eastAsia="lv-LV"/>
        </w:rPr>
      </w:pPr>
      <w:r w:rsidRPr="00F14B4F">
        <w:rPr>
          <w:b/>
          <w:bCs/>
          <w:lang w:val="lv-LV" w:eastAsia="lv-LV"/>
        </w:rPr>
        <w:t>Objektu adrese</w:t>
      </w:r>
      <w:r w:rsidR="008B1BE1">
        <w:rPr>
          <w:b/>
          <w:bCs/>
          <w:lang w:val="lv-LV" w:eastAsia="lv-LV"/>
        </w:rPr>
        <w:t>s</w:t>
      </w:r>
      <w:r w:rsidRPr="00F14B4F">
        <w:rPr>
          <w:b/>
          <w:bCs/>
          <w:lang w:val="lv-LV" w:eastAsia="lv-LV"/>
        </w:rPr>
        <w:t>:</w:t>
      </w:r>
    </w:p>
    <w:p w14:paraId="268EE3AB" w14:textId="517C0698" w:rsidR="00F14B4F" w:rsidRPr="008B1BE1" w:rsidRDefault="008B1BE1" w:rsidP="008B1BE1">
      <w:pPr>
        <w:pStyle w:val="Sarakstarindkopa"/>
        <w:numPr>
          <w:ilvl w:val="0"/>
          <w:numId w:val="22"/>
        </w:numPr>
        <w:autoSpaceDE w:val="0"/>
        <w:autoSpaceDN w:val="0"/>
        <w:adjustRightInd w:val="0"/>
        <w:spacing w:after="120" w:line="276" w:lineRule="auto"/>
        <w:jc w:val="both"/>
        <w:rPr>
          <w:rFonts w:ascii="Times New Roman" w:hAnsi="Times New Roman"/>
          <w:sz w:val="24"/>
          <w:szCs w:val="24"/>
          <w:lang w:eastAsia="lv-LV"/>
        </w:rPr>
      </w:pPr>
      <w:r w:rsidRPr="008B1BE1">
        <w:rPr>
          <w:rFonts w:ascii="Times New Roman" w:hAnsi="Times New Roman"/>
          <w:sz w:val="24"/>
          <w:szCs w:val="24"/>
          <w:lang w:eastAsia="lv-LV"/>
        </w:rPr>
        <w:t>“Urgas pansionāts”, Braslavas pagasta, Limbažu novadā</w:t>
      </w:r>
      <w:r w:rsidR="00F14B4F" w:rsidRPr="008B1BE1">
        <w:rPr>
          <w:rFonts w:ascii="Times New Roman" w:hAnsi="Times New Roman"/>
          <w:sz w:val="24"/>
          <w:szCs w:val="24"/>
          <w:lang w:eastAsia="lv-LV"/>
        </w:rPr>
        <w:t>;</w:t>
      </w:r>
    </w:p>
    <w:p w14:paraId="4DB26D01" w14:textId="045BD08B" w:rsidR="00F14B4F" w:rsidRPr="008B1BE1" w:rsidRDefault="008B1BE1" w:rsidP="008B1BE1">
      <w:pPr>
        <w:pStyle w:val="Sarakstarindkopa"/>
        <w:numPr>
          <w:ilvl w:val="0"/>
          <w:numId w:val="22"/>
        </w:numPr>
        <w:autoSpaceDE w:val="0"/>
        <w:autoSpaceDN w:val="0"/>
        <w:adjustRightInd w:val="0"/>
        <w:spacing w:after="120" w:line="276" w:lineRule="auto"/>
        <w:jc w:val="both"/>
        <w:rPr>
          <w:rFonts w:ascii="Times New Roman" w:hAnsi="Times New Roman"/>
          <w:sz w:val="24"/>
          <w:szCs w:val="24"/>
          <w:lang w:eastAsia="lv-LV"/>
        </w:rPr>
      </w:pPr>
      <w:bookmarkStart w:id="9" w:name="_Hlk214439692"/>
      <w:r w:rsidRPr="008B1BE1">
        <w:rPr>
          <w:rFonts w:ascii="Times New Roman" w:hAnsi="Times New Roman"/>
          <w:sz w:val="24"/>
          <w:szCs w:val="24"/>
          <w:lang w:eastAsia="lv-LV"/>
        </w:rPr>
        <w:t>Rīgas ielā 10, Alojā, Limbažu novadā</w:t>
      </w:r>
      <w:bookmarkEnd w:id="9"/>
      <w:r w:rsidR="00F14B4F" w:rsidRPr="008B1BE1">
        <w:rPr>
          <w:rFonts w:ascii="Times New Roman" w:hAnsi="Times New Roman"/>
          <w:sz w:val="24"/>
          <w:szCs w:val="24"/>
          <w:lang w:eastAsia="lv-LV"/>
        </w:rPr>
        <w:t>.</w:t>
      </w:r>
    </w:p>
    <w:p w14:paraId="510CAFD4" w14:textId="77777777" w:rsidR="00F14B4F" w:rsidRPr="00F14B4F" w:rsidRDefault="00F14B4F" w:rsidP="00F14B4F">
      <w:pPr>
        <w:spacing w:after="120" w:line="276" w:lineRule="auto"/>
        <w:jc w:val="both"/>
        <w:rPr>
          <w:b/>
          <w:lang w:val="lv-LV" w:eastAsia="lv-LV"/>
        </w:rPr>
      </w:pPr>
    </w:p>
    <w:p w14:paraId="6EC24A81" w14:textId="783BDDDC" w:rsidR="00F14B4F" w:rsidRPr="00F14B4F" w:rsidRDefault="00F14B4F" w:rsidP="00F14B4F">
      <w:pPr>
        <w:spacing w:after="120" w:line="276" w:lineRule="auto"/>
        <w:rPr>
          <w:b/>
          <w:bCs/>
          <w:lang w:val="lv-LV" w:eastAsia="lv-LV"/>
        </w:rPr>
      </w:pPr>
      <w:r w:rsidRPr="00F14B4F">
        <w:rPr>
          <w:b/>
          <w:bCs/>
          <w:lang w:val="lv-LV" w:eastAsia="lv-LV"/>
        </w:rPr>
        <w:t xml:space="preserve">Prasības </w:t>
      </w:r>
      <w:proofErr w:type="spellStart"/>
      <w:r w:rsidRPr="00FB7028">
        <w:rPr>
          <w:b/>
          <w:bCs/>
          <w:color w:val="000000" w:themeColor="text1"/>
          <w:lang w:val="lv-LV" w:eastAsia="lv-LV"/>
        </w:rPr>
        <w:t>zibensaizsardzības</w:t>
      </w:r>
      <w:proofErr w:type="spellEnd"/>
      <w:r w:rsidRPr="00FB7028">
        <w:rPr>
          <w:b/>
          <w:bCs/>
          <w:color w:val="000000" w:themeColor="text1"/>
          <w:lang w:val="lv-LV" w:eastAsia="lv-LV"/>
        </w:rPr>
        <w:t xml:space="preserve"> </w:t>
      </w:r>
      <w:r w:rsidR="0019118E" w:rsidRPr="00FB7028">
        <w:rPr>
          <w:b/>
          <w:bCs/>
          <w:color w:val="000000" w:themeColor="text1"/>
          <w:lang w:val="lv-LV" w:eastAsia="lv-LV"/>
        </w:rPr>
        <w:t xml:space="preserve">sistēmas </w:t>
      </w:r>
      <w:r w:rsidRPr="00FB7028">
        <w:rPr>
          <w:b/>
          <w:bCs/>
          <w:color w:val="000000" w:themeColor="text1"/>
          <w:lang w:val="lv-LV" w:eastAsia="lv-LV"/>
        </w:rPr>
        <w:t xml:space="preserve">tehnisko </w:t>
      </w:r>
      <w:r w:rsidRPr="00F14B4F">
        <w:rPr>
          <w:b/>
          <w:bCs/>
          <w:lang w:val="lv-LV" w:eastAsia="lv-LV"/>
        </w:rPr>
        <w:t>risinājumu izstrādei:</w:t>
      </w:r>
    </w:p>
    <w:p w14:paraId="2EB125AF" w14:textId="5E28453D" w:rsidR="00F14B4F" w:rsidRPr="00FB7028" w:rsidRDefault="00F14B4F" w:rsidP="00F14B4F">
      <w:pPr>
        <w:spacing w:after="120" w:line="276" w:lineRule="auto"/>
        <w:jc w:val="both"/>
        <w:rPr>
          <w:color w:val="000000" w:themeColor="text1"/>
          <w:lang w:val="lv-LV" w:eastAsia="lv-LV"/>
        </w:rPr>
      </w:pPr>
      <w:r w:rsidRPr="00FB7028">
        <w:rPr>
          <w:color w:val="000000" w:themeColor="text1"/>
          <w:lang w:val="lv-LV" w:eastAsia="lv-LV"/>
        </w:rPr>
        <w:t xml:space="preserve">Novērtēt </w:t>
      </w:r>
      <w:r w:rsidR="0019118E" w:rsidRPr="00FB7028">
        <w:rPr>
          <w:color w:val="000000" w:themeColor="text1"/>
          <w:lang w:val="lv-LV" w:eastAsia="lv-LV"/>
        </w:rPr>
        <w:t xml:space="preserve">Objektos </w:t>
      </w:r>
      <w:r w:rsidRPr="00FB7028">
        <w:rPr>
          <w:color w:val="000000" w:themeColor="text1"/>
          <w:lang w:val="lv-LV" w:eastAsia="lv-LV"/>
        </w:rPr>
        <w:t>esoš</w:t>
      </w:r>
      <w:r w:rsidR="0019118E" w:rsidRPr="00FB7028">
        <w:rPr>
          <w:color w:val="000000" w:themeColor="text1"/>
          <w:lang w:val="lv-LV" w:eastAsia="lv-LV"/>
        </w:rPr>
        <w:t>o</w:t>
      </w:r>
      <w:r w:rsidRPr="00FB7028">
        <w:rPr>
          <w:color w:val="000000" w:themeColor="text1"/>
          <w:lang w:val="lv-LV" w:eastAsia="lv-LV"/>
        </w:rPr>
        <w:t xml:space="preserve"> situācij</w:t>
      </w:r>
      <w:r w:rsidR="0019118E" w:rsidRPr="00FB7028">
        <w:rPr>
          <w:color w:val="000000" w:themeColor="text1"/>
          <w:lang w:val="lv-LV" w:eastAsia="lv-LV"/>
        </w:rPr>
        <w:t>u</w:t>
      </w:r>
      <w:r w:rsidRPr="00FB7028">
        <w:rPr>
          <w:color w:val="000000" w:themeColor="text1"/>
          <w:lang w:val="lv-LV" w:eastAsia="lv-LV"/>
        </w:rPr>
        <w:t xml:space="preserve"> izstrādāt </w:t>
      </w:r>
      <w:r w:rsidR="0019118E" w:rsidRPr="00FB7028">
        <w:rPr>
          <w:color w:val="000000" w:themeColor="text1"/>
          <w:lang w:val="lv-LV" w:eastAsia="lv-LV"/>
        </w:rPr>
        <w:t xml:space="preserve">Objektiem </w:t>
      </w:r>
      <w:r w:rsidRPr="00FB7028">
        <w:rPr>
          <w:color w:val="000000" w:themeColor="text1"/>
          <w:lang w:val="lv-LV" w:eastAsia="lv-LV"/>
        </w:rPr>
        <w:t xml:space="preserve">atbilstošu zibens un </w:t>
      </w:r>
      <w:proofErr w:type="spellStart"/>
      <w:r w:rsidRPr="00FB7028">
        <w:rPr>
          <w:color w:val="000000" w:themeColor="text1"/>
          <w:lang w:val="lv-LV" w:eastAsia="lv-LV"/>
        </w:rPr>
        <w:t>pārsprieguma</w:t>
      </w:r>
      <w:proofErr w:type="spellEnd"/>
      <w:r w:rsidRPr="00FB7028">
        <w:rPr>
          <w:color w:val="000000" w:themeColor="text1"/>
          <w:lang w:val="lv-LV" w:eastAsia="lv-LV"/>
        </w:rPr>
        <w:t xml:space="preserve"> aizsardzības </w:t>
      </w:r>
      <w:r w:rsidR="0019118E" w:rsidRPr="00FB7028">
        <w:rPr>
          <w:color w:val="000000" w:themeColor="text1"/>
          <w:lang w:val="lv-LV" w:eastAsia="lv-LV"/>
        </w:rPr>
        <w:t xml:space="preserve">sistēmas </w:t>
      </w:r>
      <w:r w:rsidRPr="00FB7028">
        <w:rPr>
          <w:color w:val="000000" w:themeColor="text1"/>
          <w:lang w:val="lv-LV" w:eastAsia="lv-LV"/>
        </w:rPr>
        <w:t xml:space="preserve">tehnisko risinājumu ievērojot LR spēkā esošos normatīvos aktus. </w:t>
      </w:r>
    </w:p>
    <w:p w14:paraId="5CFF76ED" w14:textId="77777777" w:rsidR="00F14B4F" w:rsidRPr="00FB7028" w:rsidRDefault="00F14B4F" w:rsidP="00F14B4F">
      <w:pPr>
        <w:spacing w:line="276" w:lineRule="auto"/>
        <w:rPr>
          <w:bCs/>
          <w:color w:val="000000" w:themeColor="text1"/>
          <w:lang w:val="lv-LV" w:eastAsia="lv-LV"/>
        </w:rPr>
      </w:pPr>
      <w:r w:rsidRPr="00FB7028">
        <w:rPr>
          <w:bCs/>
          <w:color w:val="000000" w:themeColor="text1"/>
          <w:lang w:val="lv-LV" w:eastAsia="lv-LV"/>
        </w:rPr>
        <w:t>Prasības tehniskā risinājuma dokumentācijas sastāvam katram objektam:</w:t>
      </w:r>
    </w:p>
    <w:p w14:paraId="4F823F75" w14:textId="77777777" w:rsidR="00F14B4F" w:rsidRPr="00F14B4F" w:rsidRDefault="00F14B4F" w:rsidP="00F14B4F">
      <w:pPr>
        <w:spacing w:line="276" w:lineRule="auto"/>
        <w:ind w:left="720"/>
        <w:contextualSpacing/>
        <w:jc w:val="both"/>
        <w:rPr>
          <w:lang w:val="lv-LV" w:eastAsia="lv-LV"/>
        </w:rPr>
      </w:pPr>
      <w:r w:rsidRPr="00F14B4F">
        <w:rPr>
          <w:lang w:val="lv-LV" w:eastAsia="lv-LV"/>
        </w:rPr>
        <w:t xml:space="preserve">Riska novērtējuma atzinums, kas pamato nepieciešamo risinājuma izvēli, </w:t>
      </w:r>
      <w:r w:rsidRPr="00F14B4F">
        <w:rPr>
          <w:shd w:val="clear" w:color="auto" w:fill="FFFFFF"/>
          <w:lang w:val="lv-LV" w:eastAsia="lv-LV"/>
        </w:rPr>
        <w:t>atbilstoši LVS EN 62305-2:2012 "</w:t>
      </w:r>
      <w:proofErr w:type="spellStart"/>
      <w:r w:rsidRPr="00F14B4F">
        <w:rPr>
          <w:shd w:val="clear" w:color="auto" w:fill="FFFFFF"/>
          <w:lang w:val="lv-LV" w:eastAsia="lv-LV"/>
        </w:rPr>
        <w:t>Zibensaizsardzība</w:t>
      </w:r>
      <w:proofErr w:type="spellEnd"/>
      <w:r w:rsidRPr="00F14B4F">
        <w:rPr>
          <w:shd w:val="clear" w:color="auto" w:fill="FFFFFF"/>
          <w:lang w:val="lv-LV" w:eastAsia="lv-LV"/>
        </w:rPr>
        <w:t>. </w:t>
      </w:r>
      <w:hyperlink r:id="rId10" w:anchor="n2" w:history="1">
        <w:r w:rsidRPr="00F14B4F">
          <w:rPr>
            <w:color w:val="0000FF"/>
            <w:u w:val="single"/>
            <w:shd w:val="clear" w:color="auto" w:fill="FFFFFF"/>
            <w:lang w:val="lv-LV" w:eastAsia="lv-LV"/>
          </w:rPr>
          <w:t>2.daļa</w:t>
        </w:r>
      </w:hyperlink>
      <w:r w:rsidRPr="00F14B4F">
        <w:rPr>
          <w:shd w:val="clear" w:color="auto" w:fill="FFFFFF"/>
          <w:lang w:val="lv-LV" w:eastAsia="lv-LV"/>
        </w:rPr>
        <w:t>: Riska pārvaldība (IEC 62305-2:2010, modificēts)"</w:t>
      </w:r>
      <w:r w:rsidRPr="00F14B4F">
        <w:rPr>
          <w:lang w:val="lv-LV" w:eastAsia="lv-LV"/>
        </w:rPr>
        <w:t>;</w:t>
      </w:r>
    </w:p>
    <w:p w14:paraId="52C951C8" w14:textId="77777777" w:rsidR="00F14B4F" w:rsidRPr="00F14B4F" w:rsidRDefault="00F14B4F" w:rsidP="00F14B4F">
      <w:pPr>
        <w:spacing w:line="276" w:lineRule="auto"/>
        <w:ind w:left="720"/>
        <w:contextualSpacing/>
        <w:jc w:val="both"/>
        <w:rPr>
          <w:lang w:val="lv-LV" w:eastAsia="lv-LV"/>
        </w:rPr>
      </w:pPr>
      <w:r w:rsidRPr="00F14B4F">
        <w:rPr>
          <w:lang w:val="lv-LV" w:eastAsia="lv-LV"/>
        </w:rPr>
        <w:t>Grafiskie dokumenti, t.sk. rasējumi, shēmas un tml.;</w:t>
      </w:r>
    </w:p>
    <w:p w14:paraId="10533D2D" w14:textId="77777777" w:rsidR="00F14B4F" w:rsidRPr="00F14B4F" w:rsidRDefault="00F14B4F" w:rsidP="00F14B4F">
      <w:pPr>
        <w:spacing w:line="276" w:lineRule="auto"/>
        <w:ind w:left="720"/>
        <w:contextualSpacing/>
        <w:jc w:val="both"/>
        <w:rPr>
          <w:lang w:val="lv-LV" w:eastAsia="lv-LV"/>
        </w:rPr>
      </w:pPr>
      <w:r w:rsidRPr="00F14B4F">
        <w:rPr>
          <w:lang w:val="lv-LV" w:eastAsia="lv-LV"/>
        </w:rPr>
        <w:t>Būvdarbu apjomu saraksts, materiālu specifikācija;</w:t>
      </w:r>
    </w:p>
    <w:p w14:paraId="645EA0D1" w14:textId="77777777" w:rsidR="00F14B4F" w:rsidRPr="00F14B4F" w:rsidRDefault="00F14B4F" w:rsidP="00F14B4F">
      <w:pPr>
        <w:spacing w:line="276" w:lineRule="auto"/>
        <w:ind w:left="720"/>
        <w:contextualSpacing/>
        <w:jc w:val="both"/>
        <w:rPr>
          <w:lang w:val="lv-LV" w:eastAsia="lv-LV"/>
        </w:rPr>
      </w:pPr>
      <w:r w:rsidRPr="00F14B4F">
        <w:rPr>
          <w:lang w:val="lv-LV" w:eastAsia="lv-LV"/>
        </w:rPr>
        <w:t>Izmaksu aprēķins;</w:t>
      </w:r>
    </w:p>
    <w:p w14:paraId="1D4C57FB" w14:textId="77777777" w:rsidR="00F14B4F" w:rsidRDefault="00F14B4F" w:rsidP="00F14B4F">
      <w:pPr>
        <w:spacing w:line="276" w:lineRule="auto"/>
        <w:ind w:left="720"/>
        <w:contextualSpacing/>
        <w:jc w:val="both"/>
        <w:rPr>
          <w:lang w:val="lv-LV" w:eastAsia="lv-LV"/>
        </w:rPr>
      </w:pPr>
      <w:r w:rsidRPr="00F14B4F">
        <w:rPr>
          <w:lang w:val="lv-LV" w:eastAsia="lv-LV"/>
        </w:rPr>
        <w:t>Var piedāvāt vairākus risinājuma variantus (nav obligāti).</w:t>
      </w:r>
    </w:p>
    <w:p w14:paraId="048B8DA1" w14:textId="77777777" w:rsidR="008B1BE1" w:rsidRPr="00F14B4F" w:rsidRDefault="008B1BE1" w:rsidP="00F14B4F">
      <w:pPr>
        <w:spacing w:line="276" w:lineRule="auto"/>
        <w:ind w:left="720"/>
        <w:contextualSpacing/>
        <w:jc w:val="both"/>
        <w:rPr>
          <w:lang w:val="lv-LV" w:eastAsia="lv-LV"/>
        </w:rPr>
      </w:pPr>
    </w:p>
    <w:p w14:paraId="14D7FACC" w14:textId="77777777" w:rsidR="00F14B4F" w:rsidRPr="00F14B4F" w:rsidRDefault="00F14B4F" w:rsidP="00F14B4F">
      <w:pPr>
        <w:spacing w:line="276" w:lineRule="auto"/>
        <w:contextualSpacing/>
        <w:jc w:val="both"/>
        <w:rPr>
          <w:lang w:val="lv-LV" w:eastAsia="lv-LV"/>
        </w:rPr>
      </w:pPr>
    </w:p>
    <w:p w14:paraId="3CBD29F1" w14:textId="77777777" w:rsidR="00F14B4F" w:rsidRPr="00F14B4F" w:rsidRDefault="00F14B4F" w:rsidP="00F14B4F">
      <w:pPr>
        <w:spacing w:after="120" w:line="276" w:lineRule="auto"/>
        <w:jc w:val="both"/>
        <w:rPr>
          <w:b/>
          <w:lang w:val="lv-LV" w:eastAsia="lv-LV"/>
        </w:rPr>
      </w:pPr>
      <w:r w:rsidRPr="00F14B4F">
        <w:rPr>
          <w:b/>
          <w:lang w:val="lv-LV" w:eastAsia="lv-LV"/>
        </w:rPr>
        <w:t>Dati par objektiem:</w:t>
      </w:r>
    </w:p>
    <w:p w14:paraId="5D8EFAF3" w14:textId="735861B2" w:rsidR="00F14B4F" w:rsidRPr="008B1BE1" w:rsidRDefault="008B1BE1" w:rsidP="008B1BE1">
      <w:pPr>
        <w:pStyle w:val="Sarakstarindkopa"/>
        <w:numPr>
          <w:ilvl w:val="0"/>
          <w:numId w:val="22"/>
        </w:numPr>
        <w:spacing w:line="276" w:lineRule="auto"/>
        <w:rPr>
          <w:rFonts w:ascii="Times New Roman" w:hAnsi="Times New Roman"/>
          <w:sz w:val="24"/>
          <w:szCs w:val="24"/>
          <w:lang w:eastAsia="lv-LV"/>
        </w:rPr>
      </w:pPr>
      <w:r w:rsidRPr="008B1BE1">
        <w:rPr>
          <w:rFonts w:ascii="Times New Roman" w:hAnsi="Times New Roman"/>
          <w:sz w:val="24"/>
          <w:szCs w:val="24"/>
          <w:lang w:eastAsia="lv-LV"/>
        </w:rPr>
        <w:t xml:space="preserve">Pie pielikumiem ir pievienotas ēku inventarizācijas lietas. </w:t>
      </w:r>
    </w:p>
    <w:p w14:paraId="07AEEBB7" w14:textId="77777777" w:rsidR="00F14B4F" w:rsidRPr="00F14B4F" w:rsidRDefault="00F14B4F" w:rsidP="00F14B4F">
      <w:pPr>
        <w:spacing w:after="120" w:line="276" w:lineRule="auto"/>
        <w:jc w:val="both"/>
        <w:rPr>
          <w:bCs/>
          <w:lang w:val="lv-LV" w:eastAsia="lv-LV"/>
        </w:rPr>
      </w:pPr>
    </w:p>
    <w:p w14:paraId="5C957224" w14:textId="77777777" w:rsidR="00F14B4F" w:rsidRPr="00F14B4F" w:rsidRDefault="00F14B4F" w:rsidP="00F14B4F">
      <w:pPr>
        <w:spacing w:line="276" w:lineRule="auto"/>
        <w:jc w:val="both"/>
        <w:rPr>
          <w:b/>
          <w:bCs/>
          <w:lang w:val="lv-LV" w:eastAsia="lv-LV"/>
        </w:rPr>
      </w:pPr>
      <w:r w:rsidRPr="00F14B4F">
        <w:rPr>
          <w:b/>
          <w:bCs/>
          <w:lang w:val="lv-LV" w:eastAsia="lv-LV"/>
        </w:rPr>
        <w:t>Papildu prasības:</w:t>
      </w:r>
    </w:p>
    <w:p w14:paraId="6C48C4CA" w14:textId="77777777" w:rsidR="00F14B4F" w:rsidRPr="00F14B4F" w:rsidRDefault="00F14B4F" w:rsidP="00F14B4F">
      <w:pPr>
        <w:spacing w:line="276" w:lineRule="auto"/>
        <w:jc w:val="both"/>
        <w:rPr>
          <w:lang w:val="lv-LV" w:eastAsia="lv-LV"/>
        </w:rPr>
      </w:pPr>
      <w:r w:rsidRPr="00F14B4F">
        <w:rPr>
          <w:lang w:val="lv-LV" w:eastAsia="lv-LV"/>
        </w:rPr>
        <w:t xml:space="preserve">Tehniskā risinājuma izstrādes gaitā, plānotos risinājumus saskaņot ar Pasūtītāja pārstāvi. </w:t>
      </w:r>
    </w:p>
    <w:p w14:paraId="3EB260EF" w14:textId="77777777" w:rsidR="00F14B4F" w:rsidRPr="00F14B4F" w:rsidRDefault="00F14B4F" w:rsidP="00F14B4F">
      <w:pPr>
        <w:spacing w:line="276" w:lineRule="auto"/>
        <w:jc w:val="both"/>
        <w:rPr>
          <w:lang w:val="lv-LV" w:eastAsia="lv-LV"/>
        </w:rPr>
      </w:pPr>
      <w:r w:rsidRPr="00F14B4F">
        <w:rPr>
          <w:lang w:val="lv-LV" w:eastAsia="lv-LV"/>
        </w:rPr>
        <w:t>Tehniskā risinājuma dokumentācija jāsagatavo katram objektam atsevišķi.</w:t>
      </w:r>
    </w:p>
    <w:p w14:paraId="5C3D8BDC" w14:textId="77777777" w:rsidR="00F14B4F" w:rsidRPr="00F14B4F" w:rsidRDefault="00F14B4F" w:rsidP="00F14B4F">
      <w:pPr>
        <w:rPr>
          <w:lang w:val="lv-LV" w:eastAsia="lv-LV"/>
        </w:rPr>
      </w:pPr>
      <w:r w:rsidRPr="00F14B4F">
        <w:rPr>
          <w:lang w:val="lv-LV" w:eastAsia="lv-LV"/>
        </w:rPr>
        <w:t>Piedāvājums jāiesniedz par visiem objektiem.</w:t>
      </w:r>
    </w:p>
    <w:p w14:paraId="402B6B5C" w14:textId="77777777" w:rsidR="00F14B4F" w:rsidRPr="00F14B4F" w:rsidRDefault="00F14B4F" w:rsidP="00F14B4F">
      <w:pPr>
        <w:spacing w:line="20" w:lineRule="atLeast"/>
        <w:rPr>
          <w:sz w:val="14"/>
          <w:szCs w:val="14"/>
          <w:lang w:val="lv-LV" w:eastAsia="lv-LV"/>
        </w:rPr>
      </w:pPr>
    </w:p>
    <w:p w14:paraId="5CC28C99" w14:textId="77777777" w:rsidR="00F14B4F" w:rsidRPr="00F14B4F" w:rsidRDefault="00F14B4F" w:rsidP="00F14B4F">
      <w:pPr>
        <w:autoSpaceDE w:val="0"/>
        <w:autoSpaceDN w:val="0"/>
        <w:adjustRightInd w:val="0"/>
        <w:spacing w:after="120" w:line="276" w:lineRule="auto"/>
        <w:ind w:left="720"/>
        <w:jc w:val="both"/>
        <w:rPr>
          <w:lang w:val="lv-LV" w:eastAsia="lv-LV"/>
        </w:rPr>
      </w:pPr>
    </w:p>
    <w:bookmarkEnd w:id="8"/>
    <w:p w14:paraId="2E98C42B" w14:textId="77777777" w:rsidR="00F14B4F" w:rsidRPr="00F14B4F" w:rsidRDefault="00F14B4F" w:rsidP="00F14B4F">
      <w:pPr>
        <w:spacing w:line="20" w:lineRule="atLeast"/>
        <w:ind w:left="1080"/>
        <w:jc w:val="right"/>
        <w:rPr>
          <w:b/>
          <w:lang w:val="lv-LV" w:eastAsia="lv-LV"/>
        </w:rPr>
      </w:pPr>
      <w:r w:rsidRPr="00F14B4F">
        <w:rPr>
          <w:b/>
          <w:lang w:val="lv-LV" w:eastAsia="lv-LV"/>
        </w:rPr>
        <w:br w:type="page"/>
      </w:r>
      <w:r w:rsidRPr="00F14B4F">
        <w:rPr>
          <w:b/>
          <w:lang w:val="lv-LV" w:eastAsia="lv-LV"/>
        </w:rPr>
        <w:lastRenderedPageBreak/>
        <w:t>Pielikums Nr.2</w:t>
      </w:r>
    </w:p>
    <w:p w14:paraId="35AA5F64" w14:textId="77777777" w:rsidR="00F14B4F" w:rsidRPr="00F14B4F" w:rsidRDefault="00F14B4F" w:rsidP="00F14B4F">
      <w:pPr>
        <w:jc w:val="center"/>
        <w:rPr>
          <w:b/>
          <w:highlight w:val="lightGray"/>
          <w:lang w:val="lv-LV" w:eastAsia="lv-LV"/>
        </w:rPr>
      </w:pPr>
    </w:p>
    <w:p w14:paraId="2CD8B2DD" w14:textId="77777777" w:rsidR="00F77E62" w:rsidRPr="00F77E62" w:rsidRDefault="00F77E62" w:rsidP="00F77E62">
      <w:pPr>
        <w:jc w:val="center"/>
        <w:rPr>
          <w:b/>
          <w:lang w:val="lv-LV" w:eastAsia="lv-LV"/>
        </w:rPr>
      </w:pPr>
      <w:r w:rsidRPr="00F77E62">
        <w:rPr>
          <w:b/>
          <w:lang w:val="lv-LV" w:eastAsia="lv-LV"/>
        </w:rPr>
        <w:t xml:space="preserve">PIETEIKUMS DALĪBAI CENU APTAUJĀ </w:t>
      </w:r>
    </w:p>
    <w:tbl>
      <w:tblPr>
        <w:tblpPr w:leftFromText="180" w:rightFromText="180" w:bottomFromText="160" w:vertAnchor="text" w:horzAnchor="margin" w:tblpY="968"/>
        <w:tblW w:w="9270" w:type="dxa"/>
        <w:tblLayout w:type="fixed"/>
        <w:tblLook w:val="04A0" w:firstRow="1" w:lastRow="0" w:firstColumn="1" w:lastColumn="0" w:noHBand="0" w:noVBand="1"/>
      </w:tblPr>
      <w:tblGrid>
        <w:gridCol w:w="236"/>
        <w:gridCol w:w="188"/>
        <w:gridCol w:w="1732"/>
        <w:gridCol w:w="111"/>
        <w:gridCol w:w="314"/>
        <w:gridCol w:w="180"/>
        <w:gridCol w:w="3191"/>
        <w:gridCol w:w="319"/>
        <w:gridCol w:w="1996"/>
        <w:gridCol w:w="378"/>
        <w:gridCol w:w="283"/>
        <w:gridCol w:w="332"/>
        <w:gridCol w:w="10"/>
      </w:tblGrid>
      <w:tr w:rsidR="00F77E62" w:rsidRPr="00F77E62" w14:paraId="6E6E3C50" w14:textId="77777777" w:rsidTr="000D1FA1">
        <w:trPr>
          <w:gridAfter w:val="4"/>
          <w:wAfter w:w="1003" w:type="dxa"/>
          <w:trHeight w:val="80"/>
        </w:trPr>
        <w:tc>
          <w:tcPr>
            <w:tcW w:w="236" w:type="dxa"/>
          </w:tcPr>
          <w:p w14:paraId="10528940" w14:textId="77777777" w:rsidR="00F77E62" w:rsidRPr="00F77E62" w:rsidRDefault="00F77E62" w:rsidP="00F77E62">
            <w:pPr>
              <w:jc w:val="center"/>
              <w:rPr>
                <w:b/>
                <w:bCs/>
                <w:lang w:val="lv-LV" w:eastAsia="lv-LV"/>
              </w:rPr>
            </w:pPr>
          </w:p>
        </w:tc>
        <w:tc>
          <w:tcPr>
            <w:tcW w:w="1920" w:type="dxa"/>
            <w:gridSpan w:val="2"/>
            <w:tcBorders>
              <w:top w:val="nil"/>
              <w:left w:val="nil"/>
              <w:bottom w:val="single" w:sz="4" w:space="0" w:color="000000"/>
              <w:right w:val="nil"/>
            </w:tcBorders>
          </w:tcPr>
          <w:p w14:paraId="4968223C" w14:textId="77777777" w:rsidR="00F77E62" w:rsidRPr="00F77E62" w:rsidRDefault="00F77E62" w:rsidP="00F77E62">
            <w:pPr>
              <w:jc w:val="center"/>
              <w:rPr>
                <w:b/>
                <w:bCs/>
                <w:lang w:val="lv-LV" w:eastAsia="lv-LV"/>
              </w:rPr>
            </w:pPr>
          </w:p>
        </w:tc>
        <w:tc>
          <w:tcPr>
            <w:tcW w:w="3796" w:type="dxa"/>
            <w:gridSpan w:val="4"/>
          </w:tcPr>
          <w:p w14:paraId="3AF6244D" w14:textId="77777777" w:rsidR="00F77E62" w:rsidRPr="00F77E62" w:rsidRDefault="00F77E62" w:rsidP="00F77E62">
            <w:pPr>
              <w:jc w:val="center"/>
              <w:rPr>
                <w:b/>
                <w:bCs/>
                <w:lang w:val="lv-LV" w:eastAsia="lv-LV"/>
              </w:rPr>
            </w:pPr>
          </w:p>
        </w:tc>
        <w:tc>
          <w:tcPr>
            <w:tcW w:w="2315" w:type="dxa"/>
            <w:gridSpan w:val="2"/>
            <w:tcBorders>
              <w:top w:val="nil"/>
              <w:left w:val="nil"/>
              <w:bottom w:val="single" w:sz="4" w:space="0" w:color="000000"/>
              <w:right w:val="nil"/>
            </w:tcBorders>
          </w:tcPr>
          <w:p w14:paraId="0FDB62E9" w14:textId="77777777" w:rsidR="00F77E62" w:rsidRPr="00F77E62" w:rsidRDefault="00F77E62" w:rsidP="00F77E62">
            <w:pPr>
              <w:jc w:val="center"/>
              <w:rPr>
                <w:b/>
                <w:lang w:val="lv-LV" w:eastAsia="lv-LV"/>
              </w:rPr>
            </w:pPr>
          </w:p>
        </w:tc>
      </w:tr>
      <w:tr w:rsidR="00F77E62" w:rsidRPr="00F77E62" w14:paraId="6BA5F0DE" w14:textId="77777777" w:rsidTr="000D1FA1">
        <w:trPr>
          <w:gridAfter w:val="3"/>
          <w:wAfter w:w="625" w:type="dxa"/>
          <w:trHeight w:val="77"/>
        </w:trPr>
        <w:tc>
          <w:tcPr>
            <w:tcW w:w="424" w:type="dxa"/>
            <w:gridSpan w:val="2"/>
          </w:tcPr>
          <w:p w14:paraId="160CC7B2" w14:textId="77777777" w:rsidR="00F77E62" w:rsidRPr="00F77E62" w:rsidRDefault="00F77E62" w:rsidP="00F77E62">
            <w:pPr>
              <w:jc w:val="center"/>
              <w:rPr>
                <w:b/>
                <w:lang w:val="lv-LV" w:eastAsia="lv-LV"/>
              </w:rPr>
            </w:pPr>
          </w:p>
        </w:tc>
        <w:tc>
          <w:tcPr>
            <w:tcW w:w="2337" w:type="dxa"/>
            <w:gridSpan w:val="4"/>
            <w:tcBorders>
              <w:top w:val="single" w:sz="4" w:space="0" w:color="000000"/>
              <w:left w:val="nil"/>
              <w:bottom w:val="nil"/>
              <w:right w:val="nil"/>
            </w:tcBorders>
            <w:hideMark/>
          </w:tcPr>
          <w:p w14:paraId="0355AA3F" w14:textId="77777777" w:rsidR="00F77E62" w:rsidRPr="00F77E62" w:rsidRDefault="00F77E62" w:rsidP="00F77E62">
            <w:pPr>
              <w:jc w:val="center"/>
              <w:rPr>
                <w:b/>
                <w:i/>
                <w:lang w:val="lv-LV" w:eastAsia="lv-LV"/>
              </w:rPr>
            </w:pPr>
            <w:r w:rsidRPr="00F77E62">
              <w:rPr>
                <w:b/>
                <w:i/>
                <w:lang w:val="lv-LV" w:eastAsia="lv-LV"/>
              </w:rPr>
              <w:t>sastādīšanas vieta</w:t>
            </w:r>
          </w:p>
        </w:tc>
        <w:tc>
          <w:tcPr>
            <w:tcW w:w="3510" w:type="dxa"/>
            <w:gridSpan w:val="2"/>
          </w:tcPr>
          <w:p w14:paraId="0870D74E" w14:textId="77777777" w:rsidR="00F77E62" w:rsidRPr="00F77E62" w:rsidRDefault="00F77E62" w:rsidP="00F77E62">
            <w:pPr>
              <w:jc w:val="center"/>
              <w:rPr>
                <w:b/>
                <w:i/>
                <w:lang w:val="lv-LV" w:eastAsia="lv-LV"/>
              </w:rPr>
            </w:pPr>
          </w:p>
        </w:tc>
        <w:tc>
          <w:tcPr>
            <w:tcW w:w="2374" w:type="dxa"/>
            <w:gridSpan w:val="2"/>
            <w:tcBorders>
              <w:top w:val="single" w:sz="4" w:space="0" w:color="000000"/>
              <w:left w:val="nil"/>
              <w:bottom w:val="nil"/>
              <w:right w:val="nil"/>
            </w:tcBorders>
            <w:hideMark/>
          </w:tcPr>
          <w:p w14:paraId="6C008973" w14:textId="77777777" w:rsidR="00F77E62" w:rsidRPr="00F77E62" w:rsidRDefault="00F77E62" w:rsidP="00F77E62">
            <w:pPr>
              <w:jc w:val="center"/>
              <w:rPr>
                <w:b/>
                <w:lang w:val="lv-LV" w:eastAsia="lv-LV"/>
              </w:rPr>
            </w:pPr>
            <w:r w:rsidRPr="00F77E62">
              <w:rPr>
                <w:b/>
                <w:i/>
                <w:lang w:val="lv-LV" w:eastAsia="lv-LV"/>
              </w:rPr>
              <w:t>datums</w:t>
            </w:r>
          </w:p>
        </w:tc>
      </w:tr>
      <w:tr w:rsidR="00F77E62" w:rsidRPr="00F77E62" w14:paraId="6EFBDCC7" w14:textId="77777777" w:rsidTr="000D1FA1">
        <w:trPr>
          <w:gridAfter w:val="1"/>
          <w:wAfter w:w="10" w:type="dxa"/>
          <w:cantSplit/>
        </w:trPr>
        <w:tc>
          <w:tcPr>
            <w:tcW w:w="8928" w:type="dxa"/>
            <w:gridSpan w:val="11"/>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58166AA9" w14:textId="77777777" w:rsidR="00F77E62" w:rsidRPr="00F77E62" w:rsidRDefault="00F77E62" w:rsidP="00F77E62">
            <w:pPr>
              <w:numPr>
                <w:ilvl w:val="0"/>
                <w:numId w:val="23"/>
              </w:numPr>
              <w:jc w:val="center"/>
              <w:rPr>
                <w:b/>
                <w:i/>
                <w:iCs/>
                <w:lang w:val="lv-LV" w:eastAsia="lv-LV"/>
              </w:rPr>
            </w:pPr>
            <w:r w:rsidRPr="00F77E62">
              <w:rPr>
                <w:b/>
                <w:i/>
                <w:iCs/>
                <w:lang w:val="lv-LV" w:eastAsia="lv-LV"/>
              </w:rPr>
              <w:t>Informācija par pretendentu</w:t>
            </w:r>
          </w:p>
        </w:tc>
        <w:tc>
          <w:tcPr>
            <w:tcW w:w="332" w:type="dxa"/>
            <w:tcBorders>
              <w:top w:val="nil"/>
              <w:left w:val="single" w:sz="4" w:space="0" w:color="000000"/>
              <w:bottom w:val="nil"/>
              <w:right w:val="nil"/>
            </w:tcBorders>
            <w:tcMar>
              <w:top w:w="0" w:type="dxa"/>
              <w:left w:w="0" w:type="dxa"/>
              <w:bottom w:w="0" w:type="dxa"/>
              <w:right w:w="0" w:type="dxa"/>
            </w:tcMar>
          </w:tcPr>
          <w:p w14:paraId="6F06B287" w14:textId="77777777" w:rsidR="00F77E62" w:rsidRPr="00F77E62" w:rsidRDefault="00F77E62" w:rsidP="00F77E62">
            <w:pPr>
              <w:jc w:val="center"/>
              <w:rPr>
                <w:b/>
                <w:lang w:val="lv-LV" w:eastAsia="lv-LV"/>
              </w:rPr>
            </w:pPr>
          </w:p>
        </w:tc>
      </w:tr>
      <w:tr w:rsidR="00F77E62" w:rsidRPr="00F77E62" w14:paraId="4C76C9BB" w14:textId="77777777" w:rsidTr="000D1FA1">
        <w:trPr>
          <w:cantSplit/>
        </w:trPr>
        <w:tc>
          <w:tcPr>
            <w:tcW w:w="2581" w:type="dxa"/>
            <w:gridSpan w:val="5"/>
            <w:tcBorders>
              <w:top w:val="single" w:sz="4" w:space="0" w:color="000000"/>
              <w:left w:val="nil"/>
              <w:bottom w:val="nil"/>
              <w:right w:val="nil"/>
            </w:tcBorders>
            <w:tcMar>
              <w:top w:w="0" w:type="dxa"/>
              <w:left w:w="0" w:type="dxa"/>
              <w:bottom w:w="0" w:type="dxa"/>
              <w:right w:w="0" w:type="dxa"/>
            </w:tcMar>
            <w:hideMark/>
          </w:tcPr>
          <w:p w14:paraId="4F51A252" w14:textId="77777777" w:rsidR="00F77E62" w:rsidRPr="00F77E62" w:rsidRDefault="00F77E62" w:rsidP="000F75E0">
            <w:pPr>
              <w:rPr>
                <w:b/>
                <w:lang w:val="lv-LV" w:eastAsia="lv-LV"/>
              </w:rPr>
            </w:pPr>
            <w:r w:rsidRPr="00F77E62">
              <w:rPr>
                <w:b/>
                <w:lang w:val="lv-LV" w:eastAsia="lv-LV"/>
              </w:rPr>
              <w:t>Pretendenta nosaukums:</w:t>
            </w:r>
          </w:p>
        </w:tc>
        <w:tc>
          <w:tcPr>
            <w:tcW w:w="6347" w:type="dxa"/>
            <w:gridSpan w:val="6"/>
            <w:tcBorders>
              <w:top w:val="single" w:sz="4" w:space="0" w:color="000000"/>
              <w:left w:val="nil"/>
              <w:bottom w:val="single" w:sz="4" w:space="0" w:color="000000"/>
              <w:right w:val="nil"/>
            </w:tcBorders>
            <w:tcMar>
              <w:top w:w="0" w:type="dxa"/>
              <w:left w:w="0" w:type="dxa"/>
              <w:bottom w:w="0" w:type="dxa"/>
              <w:right w:w="0" w:type="dxa"/>
            </w:tcMar>
          </w:tcPr>
          <w:p w14:paraId="09CD1083" w14:textId="77777777" w:rsidR="00F77E62" w:rsidRPr="00F77E62" w:rsidRDefault="00F77E62" w:rsidP="00F77E62">
            <w:pPr>
              <w:jc w:val="center"/>
              <w:rPr>
                <w:b/>
                <w:lang w:val="lv-LV" w:eastAsia="lv-LV"/>
              </w:rPr>
            </w:pPr>
          </w:p>
        </w:tc>
        <w:tc>
          <w:tcPr>
            <w:tcW w:w="342" w:type="dxa"/>
            <w:gridSpan w:val="2"/>
            <w:tcMar>
              <w:top w:w="0" w:type="dxa"/>
              <w:left w:w="0" w:type="dxa"/>
              <w:bottom w:w="0" w:type="dxa"/>
              <w:right w:w="0" w:type="dxa"/>
            </w:tcMar>
          </w:tcPr>
          <w:p w14:paraId="1AFF3A93" w14:textId="77777777" w:rsidR="00F77E62" w:rsidRPr="00F77E62" w:rsidRDefault="00F77E62" w:rsidP="00F77E62">
            <w:pPr>
              <w:jc w:val="center"/>
              <w:rPr>
                <w:b/>
                <w:lang w:val="lv-LV" w:eastAsia="lv-LV"/>
              </w:rPr>
            </w:pPr>
          </w:p>
        </w:tc>
      </w:tr>
      <w:tr w:rsidR="00F77E62" w:rsidRPr="00F77E62" w14:paraId="67FCC3E4" w14:textId="77777777" w:rsidTr="000D1FA1">
        <w:trPr>
          <w:cantSplit/>
        </w:trPr>
        <w:tc>
          <w:tcPr>
            <w:tcW w:w="2581" w:type="dxa"/>
            <w:gridSpan w:val="5"/>
            <w:tcMar>
              <w:top w:w="0" w:type="dxa"/>
              <w:left w:w="0" w:type="dxa"/>
              <w:bottom w:w="0" w:type="dxa"/>
              <w:right w:w="0" w:type="dxa"/>
            </w:tcMar>
            <w:hideMark/>
          </w:tcPr>
          <w:p w14:paraId="0425EAD9" w14:textId="77777777" w:rsidR="00F77E62" w:rsidRPr="00F77E62" w:rsidRDefault="00F77E62" w:rsidP="000F75E0">
            <w:pPr>
              <w:rPr>
                <w:b/>
                <w:lang w:val="lv-LV" w:eastAsia="lv-LV"/>
              </w:rPr>
            </w:pPr>
            <w:r w:rsidRPr="00F77E62">
              <w:rPr>
                <w:b/>
                <w:lang w:val="lv-LV" w:eastAsia="lv-LV"/>
              </w:rPr>
              <w:t>Reģistrācijas numurs:</w:t>
            </w:r>
          </w:p>
        </w:tc>
        <w:tc>
          <w:tcPr>
            <w:tcW w:w="6347" w:type="dxa"/>
            <w:gridSpan w:val="6"/>
            <w:tcBorders>
              <w:top w:val="single" w:sz="4" w:space="0" w:color="000000"/>
              <w:left w:val="nil"/>
              <w:bottom w:val="single" w:sz="4" w:space="0" w:color="000000"/>
              <w:right w:val="nil"/>
            </w:tcBorders>
            <w:tcMar>
              <w:top w:w="0" w:type="dxa"/>
              <w:left w:w="0" w:type="dxa"/>
              <w:bottom w:w="0" w:type="dxa"/>
              <w:right w:w="0" w:type="dxa"/>
            </w:tcMar>
          </w:tcPr>
          <w:p w14:paraId="3DAF2720" w14:textId="77777777" w:rsidR="00F77E62" w:rsidRPr="00F77E62" w:rsidRDefault="00F77E62" w:rsidP="00F77E62">
            <w:pPr>
              <w:jc w:val="center"/>
              <w:rPr>
                <w:b/>
                <w:lang w:val="lv-LV" w:eastAsia="lv-LV"/>
              </w:rPr>
            </w:pPr>
          </w:p>
        </w:tc>
        <w:tc>
          <w:tcPr>
            <w:tcW w:w="342" w:type="dxa"/>
            <w:gridSpan w:val="2"/>
            <w:tcMar>
              <w:top w:w="0" w:type="dxa"/>
              <w:left w:w="0" w:type="dxa"/>
              <w:bottom w:w="0" w:type="dxa"/>
              <w:right w:w="0" w:type="dxa"/>
            </w:tcMar>
          </w:tcPr>
          <w:p w14:paraId="037CDB7C" w14:textId="77777777" w:rsidR="00F77E62" w:rsidRPr="00F77E62" w:rsidRDefault="00F77E62" w:rsidP="00F77E62">
            <w:pPr>
              <w:jc w:val="center"/>
              <w:rPr>
                <w:b/>
                <w:lang w:val="lv-LV" w:eastAsia="lv-LV"/>
              </w:rPr>
            </w:pPr>
          </w:p>
        </w:tc>
      </w:tr>
      <w:tr w:rsidR="00F77E62" w:rsidRPr="00F77E62" w14:paraId="3B9AC26C" w14:textId="77777777" w:rsidTr="000D1FA1">
        <w:trPr>
          <w:cantSplit/>
        </w:trPr>
        <w:tc>
          <w:tcPr>
            <w:tcW w:w="2581" w:type="dxa"/>
            <w:gridSpan w:val="5"/>
            <w:tcMar>
              <w:top w:w="0" w:type="dxa"/>
              <w:left w:w="0" w:type="dxa"/>
              <w:bottom w:w="0" w:type="dxa"/>
              <w:right w:w="0" w:type="dxa"/>
            </w:tcMar>
            <w:hideMark/>
          </w:tcPr>
          <w:p w14:paraId="66F3E33C" w14:textId="77777777" w:rsidR="00F77E62" w:rsidRPr="00F77E62" w:rsidRDefault="00F77E62" w:rsidP="000F75E0">
            <w:pPr>
              <w:rPr>
                <w:b/>
                <w:lang w:val="lv-LV" w:eastAsia="lv-LV"/>
              </w:rPr>
            </w:pPr>
            <w:r w:rsidRPr="00F77E62">
              <w:rPr>
                <w:b/>
                <w:lang w:val="lv-LV" w:eastAsia="lv-LV"/>
              </w:rPr>
              <w:t>Juridiskā adrese:</w:t>
            </w:r>
          </w:p>
        </w:tc>
        <w:tc>
          <w:tcPr>
            <w:tcW w:w="6347" w:type="dxa"/>
            <w:gridSpan w:val="6"/>
            <w:tcBorders>
              <w:top w:val="nil"/>
              <w:left w:val="nil"/>
              <w:bottom w:val="single" w:sz="4" w:space="0" w:color="000000"/>
              <w:right w:val="nil"/>
            </w:tcBorders>
            <w:tcMar>
              <w:top w:w="0" w:type="dxa"/>
              <w:left w:w="0" w:type="dxa"/>
              <w:bottom w:w="0" w:type="dxa"/>
              <w:right w:w="0" w:type="dxa"/>
            </w:tcMar>
          </w:tcPr>
          <w:p w14:paraId="356153BB" w14:textId="77777777" w:rsidR="00F77E62" w:rsidRPr="00F77E62" w:rsidRDefault="00F77E62" w:rsidP="00F77E62">
            <w:pPr>
              <w:jc w:val="center"/>
              <w:rPr>
                <w:b/>
                <w:lang w:val="lv-LV" w:eastAsia="lv-LV"/>
              </w:rPr>
            </w:pPr>
          </w:p>
        </w:tc>
        <w:tc>
          <w:tcPr>
            <w:tcW w:w="342" w:type="dxa"/>
            <w:gridSpan w:val="2"/>
            <w:tcMar>
              <w:top w:w="0" w:type="dxa"/>
              <w:left w:w="0" w:type="dxa"/>
              <w:bottom w:w="0" w:type="dxa"/>
              <w:right w:w="0" w:type="dxa"/>
            </w:tcMar>
          </w:tcPr>
          <w:p w14:paraId="71D60C17" w14:textId="77777777" w:rsidR="00F77E62" w:rsidRPr="00F77E62" w:rsidRDefault="00F77E62" w:rsidP="00F77E62">
            <w:pPr>
              <w:jc w:val="center"/>
              <w:rPr>
                <w:b/>
                <w:lang w:val="lv-LV" w:eastAsia="lv-LV"/>
              </w:rPr>
            </w:pPr>
          </w:p>
        </w:tc>
      </w:tr>
      <w:tr w:rsidR="00F77E62" w:rsidRPr="00F77E62" w14:paraId="65B680DE" w14:textId="77777777" w:rsidTr="000D1FA1">
        <w:trPr>
          <w:cantSplit/>
        </w:trPr>
        <w:tc>
          <w:tcPr>
            <w:tcW w:w="2581" w:type="dxa"/>
            <w:gridSpan w:val="5"/>
            <w:tcMar>
              <w:top w:w="0" w:type="dxa"/>
              <w:left w:w="0" w:type="dxa"/>
              <w:bottom w:w="0" w:type="dxa"/>
              <w:right w:w="0" w:type="dxa"/>
            </w:tcMar>
            <w:hideMark/>
          </w:tcPr>
          <w:p w14:paraId="3B216AA6" w14:textId="77777777" w:rsidR="00F77E62" w:rsidRPr="00F77E62" w:rsidRDefault="00F77E62" w:rsidP="000F75E0">
            <w:pPr>
              <w:rPr>
                <w:b/>
                <w:lang w:val="lv-LV" w:eastAsia="lv-LV"/>
              </w:rPr>
            </w:pPr>
            <w:r w:rsidRPr="00F77E62">
              <w:rPr>
                <w:b/>
                <w:lang w:val="lv-LV" w:eastAsia="lv-LV"/>
              </w:rPr>
              <w:t>Pasta adrese:</w:t>
            </w:r>
          </w:p>
        </w:tc>
        <w:tc>
          <w:tcPr>
            <w:tcW w:w="6347" w:type="dxa"/>
            <w:gridSpan w:val="6"/>
            <w:tcBorders>
              <w:top w:val="single" w:sz="4" w:space="0" w:color="000000"/>
              <w:left w:val="nil"/>
              <w:bottom w:val="single" w:sz="4" w:space="0" w:color="000000"/>
              <w:right w:val="nil"/>
            </w:tcBorders>
            <w:tcMar>
              <w:top w:w="0" w:type="dxa"/>
              <w:left w:w="0" w:type="dxa"/>
              <w:bottom w:w="0" w:type="dxa"/>
              <w:right w:w="0" w:type="dxa"/>
            </w:tcMar>
          </w:tcPr>
          <w:p w14:paraId="0C052BBD" w14:textId="77777777" w:rsidR="00F77E62" w:rsidRPr="00F77E62" w:rsidRDefault="00F77E62" w:rsidP="00F77E62">
            <w:pPr>
              <w:jc w:val="center"/>
              <w:rPr>
                <w:b/>
                <w:lang w:val="lv-LV" w:eastAsia="lv-LV"/>
              </w:rPr>
            </w:pPr>
          </w:p>
        </w:tc>
        <w:tc>
          <w:tcPr>
            <w:tcW w:w="342" w:type="dxa"/>
            <w:gridSpan w:val="2"/>
            <w:tcMar>
              <w:top w:w="0" w:type="dxa"/>
              <w:left w:w="0" w:type="dxa"/>
              <w:bottom w:w="0" w:type="dxa"/>
              <w:right w:w="0" w:type="dxa"/>
            </w:tcMar>
          </w:tcPr>
          <w:p w14:paraId="3D6BA570" w14:textId="77777777" w:rsidR="00F77E62" w:rsidRPr="00F77E62" w:rsidRDefault="00F77E62" w:rsidP="00F77E62">
            <w:pPr>
              <w:jc w:val="center"/>
              <w:rPr>
                <w:b/>
                <w:lang w:val="lv-LV" w:eastAsia="lv-LV"/>
              </w:rPr>
            </w:pPr>
          </w:p>
        </w:tc>
      </w:tr>
      <w:tr w:rsidR="00F77E62" w:rsidRPr="00F77E62" w14:paraId="09AC961C" w14:textId="77777777" w:rsidTr="000D1FA1">
        <w:trPr>
          <w:cantSplit/>
        </w:trPr>
        <w:tc>
          <w:tcPr>
            <w:tcW w:w="2581" w:type="dxa"/>
            <w:gridSpan w:val="5"/>
            <w:tcMar>
              <w:top w:w="0" w:type="dxa"/>
              <w:left w:w="0" w:type="dxa"/>
              <w:bottom w:w="0" w:type="dxa"/>
              <w:right w:w="0" w:type="dxa"/>
            </w:tcMar>
            <w:hideMark/>
          </w:tcPr>
          <w:p w14:paraId="257AB3EB" w14:textId="77777777" w:rsidR="00F77E62" w:rsidRPr="00F77E62" w:rsidRDefault="00F77E62" w:rsidP="000F75E0">
            <w:pPr>
              <w:rPr>
                <w:b/>
                <w:lang w:val="lv-LV" w:eastAsia="lv-LV"/>
              </w:rPr>
            </w:pPr>
            <w:r w:rsidRPr="00F77E62">
              <w:rPr>
                <w:b/>
                <w:lang w:val="lv-LV" w:eastAsia="lv-LV"/>
              </w:rPr>
              <w:t>Tālrunis:</w:t>
            </w:r>
          </w:p>
        </w:tc>
        <w:tc>
          <w:tcPr>
            <w:tcW w:w="6347" w:type="dxa"/>
            <w:gridSpan w:val="6"/>
            <w:tcBorders>
              <w:top w:val="single" w:sz="4" w:space="0" w:color="000000"/>
              <w:left w:val="nil"/>
              <w:bottom w:val="single" w:sz="4" w:space="0" w:color="000000"/>
              <w:right w:val="nil"/>
            </w:tcBorders>
            <w:tcMar>
              <w:top w:w="0" w:type="dxa"/>
              <w:left w:w="0" w:type="dxa"/>
              <w:bottom w:w="0" w:type="dxa"/>
              <w:right w:w="0" w:type="dxa"/>
            </w:tcMar>
          </w:tcPr>
          <w:p w14:paraId="6F550E18" w14:textId="77777777" w:rsidR="00F77E62" w:rsidRPr="00F77E62" w:rsidRDefault="00F77E62" w:rsidP="00F77E62">
            <w:pPr>
              <w:jc w:val="center"/>
              <w:rPr>
                <w:b/>
                <w:lang w:val="lv-LV" w:eastAsia="lv-LV"/>
              </w:rPr>
            </w:pPr>
          </w:p>
        </w:tc>
        <w:tc>
          <w:tcPr>
            <w:tcW w:w="342" w:type="dxa"/>
            <w:gridSpan w:val="2"/>
            <w:tcMar>
              <w:top w:w="0" w:type="dxa"/>
              <w:left w:w="0" w:type="dxa"/>
              <w:bottom w:w="0" w:type="dxa"/>
              <w:right w:w="0" w:type="dxa"/>
            </w:tcMar>
          </w:tcPr>
          <w:p w14:paraId="2D0A92C0" w14:textId="77777777" w:rsidR="00F77E62" w:rsidRPr="00F77E62" w:rsidRDefault="00F77E62" w:rsidP="00F77E62">
            <w:pPr>
              <w:jc w:val="center"/>
              <w:rPr>
                <w:b/>
                <w:lang w:val="lv-LV" w:eastAsia="lv-LV"/>
              </w:rPr>
            </w:pPr>
          </w:p>
        </w:tc>
      </w:tr>
      <w:tr w:rsidR="00F77E62" w:rsidRPr="00F77E62" w14:paraId="698BC809" w14:textId="77777777" w:rsidTr="000D1FA1">
        <w:trPr>
          <w:cantSplit/>
        </w:trPr>
        <w:tc>
          <w:tcPr>
            <w:tcW w:w="2581" w:type="dxa"/>
            <w:gridSpan w:val="5"/>
            <w:tcMar>
              <w:top w:w="0" w:type="dxa"/>
              <w:left w:w="0" w:type="dxa"/>
              <w:bottom w:w="0" w:type="dxa"/>
              <w:right w:w="0" w:type="dxa"/>
            </w:tcMar>
            <w:hideMark/>
          </w:tcPr>
          <w:p w14:paraId="3D077927" w14:textId="77777777" w:rsidR="00F77E62" w:rsidRPr="00F77E62" w:rsidRDefault="00F77E62" w:rsidP="000F75E0">
            <w:pPr>
              <w:rPr>
                <w:b/>
                <w:lang w:val="lv-LV" w:eastAsia="lv-LV"/>
              </w:rPr>
            </w:pPr>
            <w:r w:rsidRPr="00F77E62">
              <w:rPr>
                <w:b/>
                <w:lang w:val="lv-LV" w:eastAsia="lv-LV"/>
              </w:rPr>
              <w:t>E-pasta adrese:</w:t>
            </w:r>
          </w:p>
        </w:tc>
        <w:tc>
          <w:tcPr>
            <w:tcW w:w="6347" w:type="dxa"/>
            <w:gridSpan w:val="6"/>
            <w:tcBorders>
              <w:top w:val="nil"/>
              <w:left w:val="nil"/>
              <w:bottom w:val="single" w:sz="4" w:space="0" w:color="000000"/>
              <w:right w:val="nil"/>
            </w:tcBorders>
            <w:tcMar>
              <w:top w:w="0" w:type="dxa"/>
              <w:left w:w="0" w:type="dxa"/>
              <w:bottom w:w="0" w:type="dxa"/>
              <w:right w:w="0" w:type="dxa"/>
            </w:tcMar>
          </w:tcPr>
          <w:p w14:paraId="62BFA3DC" w14:textId="77777777" w:rsidR="00F77E62" w:rsidRPr="00F77E62" w:rsidRDefault="00F77E62" w:rsidP="00F77E62">
            <w:pPr>
              <w:jc w:val="center"/>
              <w:rPr>
                <w:b/>
                <w:lang w:val="lv-LV" w:eastAsia="lv-LV"/>
              </w:rPr>
            </w:pPr>
          </w:p>
        </w:tc>
        <w:tc>
          <w:tcPr>
            <w:tcW w:w="342" w:type="dxa"/>
            <w:gridSpan w:val="2"/>
            <w:tcMar>
              <w:top w:w="0" w:type="dxa"/>
              <w:left w:w="0" w:type="dxa"/>
              <w:bottom w:w="0" w:type="dxa"/>
              <w:right w:w="0" w:type="dxa"/>
            </w:tcMar>
          </w:tcPr>
          <w:p w14:paraId="6CFE0ED4" w14:textId="77777777" w:rsidR="00F77E62" w:rsidRPr="00F77E62" w:rsidRDefault="00F77E62" w:rsidP="00F77E62">
            <w:pPr>
              <w:jc w:val="center"/>
              <w:rPr>
                <w:b/>
                <w:lang w:val="lv-LV" w:eastAsia="lv-LV"/>
              </w:rPr>
            </w:pPr>
          </w:p>
        </w:tc>
      </w:tr>
      <w:tr w:rsidR="00F77E62" w:rsidRPr="00F77E62" w14:paraId="1A4A79AE" w14:textId="77777777" w:rsidTr="000D1FA1">
        <w:trPr>
          <w:cantSplit/>
        </w:trPr>
        <w:tc>
          <w:tcPr>
            <w:tcW w:w="8928" w:type="dxa"/>
            <w:gridSpan w:val="11"/>
            <w:tcBorders>
              <w:top w:val="nil"/>
              <w:left w:val="nil"/>
              <w:bottom w:val="single" w:sz="4" w:space="0" w:color="000000"/>
              <w:right w:val="nil"/>
            </w:tcBorders>
            <w:tcMar>
              <w:top w:w="0" w:type="dxa"/>
              <w:left w:w="0" w:type="dxa"/>
              <w:bottom w:w="0" w:type="dxa"/>
              <w:right w:w="0" w:type="dxa"/>
            </w:tcMar>
          </w:tcPr>
          <w:p w14:paraId="3285E633" w14:textId="77777777" w:rsidR="00F77E62" w:rsidRPr="00F77E62" w:rsidRDefault="00F77E62" w:rsidP="00F77E62">
            <w:pPr>
              <w:jc w:val="center"/>
              <w:rPr>
                <w:b/>
                <w:lang w:val="lv-LV" w:eastAsia="lv-LV"/>
              </w:rPr>
            </w:pPr>
          </w:p>
        </w:tc>
        <w:tc>
          <w:tcPr>
            <w:tcW w:w="342" w:type="dxa"/>
            <w:gridSpan w:val="2"/>
            <w:tcMar>
              <w:top w:w="0" w:type="dxa"/>
              <w:left w:w="0" w:type="dxa"/>
              <w:bottom w:w="0" w:type="dxa"/>
              <w:right w:w="0" w:type="dxa"/>
            </w:tcMar>
          </w:tcPr>
          <w:p w14:paraId="55DCFFB4" w14:textId="77777777" w:rsidR="00F77E62" w:rsidRPr="00F77E62" w:rsidRDefault="00F77E62" w:rsidP="00F77E62">
            <w:pPr>
              <w:jc w:val="center"/>
              <w:rPr>
                <w:b/>
                <w:lang w:val="lv-LV" w:eastAsia="lv-LV"/>
              </w:rPr>
            </w:pPr>
          </w:p>
        </w:tc>
      </w:tr>
      <w:tr w:rsidR="00F77E62" w:rsidRPr="00F77E62" w14:paraId="54570C14" w14:textId="77777777" w:rsidTr="000D1FA1">
        <w:trPr>
          <w:gridAfter w:val="1"/>
          <w:wAfter w:w="10" w:type="dxa"/>
          <w:cantSplit/>
        </w:trPr>
        <w:tc>
          <w:tcPr>
            <w:tcW w:w="8928" w:type="dxa"/>
            <w:gridSpan w:val="11"/>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362AC128" w14:textId="77777777" w:rsidR="00F77E62" w:rsidRPr="00F77E62" w:rsidRDefault="00F77E62" w:rsidP="00F77E62">
            <w:pPr>
              <w:numPr>
                <w:ilvl w:val="0"/>
                <w:numId w:val="23"/>
              </w:numPr>
              <w:jc w:val="center"/>
              <w:rPr>
                <w:b/>
                <w:i/>
                <w:iCs/>
                <w:lang w:val="lv-LV" w:eastAsia="lv-LV"/>
              </w:rPr>
            </w:pPr>
            <w:r w:rsidRPr="00F77E62">
              <w:rPr>
                <w:b/>
                <w:i/>
                <w:iCs/>
                <w:lang w:val="lv-LV" w:eastAsia="lv-LV"/>
              </w:rPr>
              <w:t>Finanšu rekvizīti</w:t>
            </w:r>
          </w:p>
        </w:tc>
        <w:tc>
          <w:tcPr>
            <w:tcW w:w="332" w:type="dxa"/>
            <w:tcBorders>
              <w:top w:val="nil"/>
              <w:left w:val="single" w:sz="4" w:space="0" w:color="000000"/>
              <w:bottom w:val="nil"/>
              <w:right w:val="nil"/>
            </w:tcBorders>
            <w:tcMar>
              <w:top w:w="0" w:type="dxa"/>
              <w:left w:w="0" w:type="dxa"/>
              <w:bottom w:w="0" w:type="dxa"/>
              <w:right w:w="0" w:type="dxa"/>
            </w:tcMar>
          </w:tcPr>
          <w:p w14:paraId="2140F72C" w14:textId="77777777" w:rsidR="00F77E62" w:rsidRPr="00F77E62" w:rsidRDefault="00F77E62" w:rsidP="00F77E62">
            <w:pPr>
              <w:jc w:val="center"/>
              <w:rPr>
                <w:b/>
                <w:lang w:val="lv-LV" w:eastAsia="lv-LV"/>
              </w:rPr>
            </w:pPr>
          </w:p>
        </w:tc>
      </w:tr>
      <w:tr w:rsidR="00F77E62" w:rsidRPr="00F77E62" w14:paraId="09D927B6" w14:textId="77777777" w:rsidTr="000D1FA1">
        <w:trPr>
          <w:cantSplit/>
        </w:trPr>
        <w:tc>
          <w:tcPr>
            <w:tcW w:w="2267" w:type="dxa"/>
            <w:gridSpan w:val="4"/>
            <w:tcBorders>
              <w:top w:val="single" w:sz="4" w:space="0" w:color="000000"/>
              <w:left w:val="nil"/>
              <w:bottom w:val="nil"/>
              <w:right w:val="nil"/>
            </w:tcBorders>
            <w:tcMar>
              <w:top w:w="0" w:type="dxa"/>
              <w:left w:w="0" w:type="dxa"/>
              <w:bottom w:w="0" w:type="dxa"/>
              <w:right w:w="0" w:type="dxa"/>
            </w:tcMar>
            <w:hideMark/>
          </w:tcPr>
          <w:p w14:paraId="2A7744D7" w14:textId="77777777" w:rsidR="00F77E62" w:rsidRPr="00F77E62" w:rsidRDefault="00F77E62" w:rsidP="000F75E0">
            <w:pPr>
              <w:rPr>
                <w:b/>
                <w:lang w:val="lv-LV" w:eastAsia="lv-LV"/>
              </w:rPr>
            </w:pPr>
            <w:r w:rsidRPr="00F77E62">
              <w:rPr>
                <w:b/>
                <w:lang w:val="lv-LV" w:eastAsia="lv-LV"/>
              </w:rPr>
              <w:t>Bankas nosaukums:</w:t>
            </w:r>
          </w:p>
        </w:tc>
        <w:tc>
          <w:tcPr>
            <w:tcW w:w="6661" w:type="dxa"/>
            <w:gridSpan w:val="7"/>
            <w:tcBorders>
              <w:top w:val="single" w:sz="4" w:space="0" w:color="000000"/>
              <w:left w:val="nil"/>
              <w:bottom w:val="single" w:sz="4" w:space="0" w:color="000000"/>
              <w:right w:val="nil"/>
            </w:tcBorders>
            <w:tcMar>
              <w:top w:w="0" w:type="dxa"/>
              <w:left w:w="0" w:type="dxa"/>
              <w:bottom w:w="0" w:type="dxa"/>
              <w:right w:w="0" w:type="dxa"/>
            </w:tcMar>
          </w:tcPr>
          <w:p w14:paraId="3C98C353" w14:textId="77777777" w:rsidR="00F77E62" w:rsidRPr="00F77E62" w:rsidRDefault="00F77E62" w:rsidP="00F77E62">
            <w:pPr>
              <w:jc w:val="center"/>
              <w:rPr>
                <w:b/>
                <w:lang w:val="lv-LV" w:eastAsia="lv-LV"/>
              </w:rPr>
            </w:pPr>
          </w:p>
        </w:tc>
        <w:tc>
          <w:tcPr>
            <w:tcW w:w="342" w:type="dxa"/>
            <w:gridSpan w:val="2"/>
            <w:tcMar>
              <w:top w:w="0" w:type="dxa"/>
              <w:left w:w="0" w:type="dxa"/>
              <w:bottom w:w="0" w:type="dxa"/>
              <w:right w:w="0" w:type="dxa"/>
            </w:tcMar>
          </w:tcPr>
          <w:p w14:paraId="4B8A0B1D" w14:textId="77777777" w:rsidR="00F77E62" w:rsidRPr="00F77E62" w:rsidRDefault="00F77E62" w:rsidP="00F77E62">
            <w:pPr>
              <w:jc w:val="center"/>
              <w:rPr>
                <w:b/>
                <w:lang w:val="lv-LV" w:eastAsia="lv-LV"/>
              </w:rPr>
            </w:pPr>
          </w:p>
        </w:tc>
      </w:tr>
      <w:tr w:rsidR="00F77E62" w:rsidRPr="00F77E62" w14:paraId="1276B77A" w14:textId="77777777" w:rsidTr="000D1FA1">
        <w:trPr>
          <w:cantSplit/>
        </w:trPr>
        <w:tc>
          <w:tcPr>
            <w:tcW w:w="2267" w:type="dxa"/>
            <w:gridSpan w:val="4"/>
            <w:tcMar>
              <w:top w:w="0" w:type="dxa"/>
              <w:left w:w="0" w:type="dxa"/>
              <w:bottom w:w="0" w:type="dxa"/>
              <w:right w:w="0" w:type="dxa"/>
            </w:tcMar>
            <w:hideMark/>
          </w:tcPr>
          <w:p w14:paraId="6AD5323A" w14:textId="77777777" w:rsidR="00F77E62" w:rsidRPr="00F77E62" w:rsidRDefault="00F77E62" w:rsidP="000F75E0">
            <w:pPr>
              <w:rPr>
                <w:b/>
                <w:lang w:val="lv-LV" w:eastAsia="lv-LV"/>
              </w:rPr>
            </w:pPr>
            <w:r w:rsidRPr="00F77E62">
              <w:rPr>
                <w:b/>
                <w:lang w:val="lv-LV" w:eastAsia="lv-LV"/>
              </w:rPr>
              <w:t>Bankas kods:</w:t>
            </w:r>
          </w:p>
        </w:tc>
        <w:tc>
          <w:tcPr>
            <w:tcW w:w="6661" w:type="dxa"/>
            <w:gridSpan w:val="7"/>
            <w:tcBorders>
              <w:top w:val="single" w:sz="4" w:space="0" w:color="000000"/>
              <w:left w:val="nil"/>
              <w:bottom w:val="single" w:sz="4" w:space="0" w:color="000000"/>
              <w:right w:val="nil"/>
            </w:tcBorders>
            <w:tcMar>
              <w:top w:w="0" w:type="dxa"/>
              <w:left w:w="0" w:type="dxa"/>
              <w:bottom w:w="0" w:type="dxa"/>
              <w:right w:w="0" w:type="dxa"/>
            </w:tcMar>
          </w:tcPr>
          <w:p w14:paraId="0FF4D55B" w14:textId="77777777" w:rsidR="00F77E62" w:rsidRPr="00F77E62" w:rsidRDefault="00F77E62" w:rsidP="00F77E62">
            <w:pPr>
              <w:jc w:val="center"/>
              <w:rPr>
                <w:b/>
                <w:lang w:val="lv-LV" w:eastAsia="lv-LV"/>
              </w:rPr>
            </w:pPr>
          </w:p>
        </w:tc>
        <w:tc>
          <w:tcPr>
            <w:tcW w:w="342" w:type="dxa"/>
            <w:gridSpan w:val="2"/>
            <w:tcMar>
              <w:top w:w="0" w:type="dxa"/>
              <w:left w:w="0" w:type="dxa"/>
              <w:bottom w:w="0" w:type="dxa"/>
              <w:right w:w="0" w:type="dxa"/>
            </w:tcMar>
          </w:tcPr>
          <w:p w14:paraId="3EA9C852" w14:textId="77777777" w:rsidR="00F77E62" w:rsidRPr="00F77E62" w:rsidRDefault="00F77E62" w:rsidP="00F77E62">
            <w:pPr>
              <w:jc w:val="center"/>
              <w:rPr>
                <w:b/>
                <w:lang w:val="lv-LV" w:eastAsia="lv-LV"/>
              </w:rPr>
            </w:pPr>
          </w:p>
        </w:tc>
      </w:tr>
      <w:tr w:rsidR="00F77E62" w:rsidRPr="00F77E62" w14:paraId="64DC05E1" w14:textId="77777777" w:rsidTr="000D1FA1">
        <w:trPr>
          <w:cantSplit/>
        </w:trPr>
        <w:tc>
          <w:tcPr>
            <w:tcW w:w="2267" w:type="dxa"/>
            <w:gridSpan w:val="4"/>
            <w:tcMar>
              <w:top w:w="0" w:type="dxa"/>
              <w:left w:w="0" w:type="dxa"/>
              <w:bottom w:w="0" w:type="dxa"/>
              <w:right w:w="0" w:type="dxa"/>
            </w:tcMar>
            <w:hideMark/>
          </w:tcPr>
          <w:p w14:paraId="6F6973F2" w14:textId="77777777" w:rsidR="00F77E62" w:rsidRPr="00F77E62" w:rsidRDefault="00F77E62" w:rsidP="000F75E0">
            <w:pPr>
              <w:rPr>
                <w:b/>
                <w:lang w:val="lv-LV" w:eastAsia="lv-LV"/>
              </w:rPr>
            </w:pPr>
            <w:r w:rsidRPr="00F77E62">
              <w:rPr>
                <w:b/>
                <w:lang w:val="lv-LV" w:eastAsia="lv-LV"/>
              </w:rPr>
              <w:t>Konta numurs:</w:t>
            </w:r>
          </w:p>
        </w:tc>
        <w:tc>
          <w:tcPr>
            <w:tcW w:w="6661" w:type="dxa"/>
            <w:gridSpan w:val="7"/>
            <w:tcBorders>
              <w:top w:val="nil"/>
              <w:left w:val="nil"/>
              <w:bottom w:val="single" w:sz="4" w:space="0" w:color="000000"/>
              <w:right w:val="nil"/>
            </w:tcBorders>
            <w:tcMar>
              <w:top w:w="0" w:type="dxa"/>
              <w:left w:w="0" w:type="dxa"/>
              <w:bottom w:w="0" w:type="dxa"/>
              <w:right w:w="0" w:type="dxa"/>
            </w:tcMar>
          </w:tcPr>
          <w:p w14:paraId="3B9206B2" w14:textId="77777777" w:rsidR="00F77E62" w:rsidRPr="00F77E62" w:rsidRDefault="00F77E62" w:rsidP="00F77E62">
            <w:pPr>
              <w:jc w:val="center"/>
              <w:rPr>
                <w:b/>
                <w:lang w:val="lv-LV" w:eastAsia="lv-LV"/>
              </w:rPr>
            </w:pPr>
          </w:p>
        </w:tc>
        <w:tc>
          <w:tcPr>
            <w:tcW w:w="342" w:type="dxa"/>
            <w:gridSpan w:val="2"/>
            <w:tcMar>
              <w:top w:w="0" w:type="dxa"/>
              <w:left w:w="0" w:type="dxa"/>
              <w:bottom w:w="0" w:type="dxa"/>
              <w:right w:w="0" w:type="dxa"/>
            </w:tcMar>
          </w:tcPr>
          <w:p w14:paraId="6C17B733" w14:textId="77777777" w:rsidR="00F77E62" w:rsidRPr="00F77E62" w:rsidRDefault="00F77E62" w:rsidP="00F77E62">
            <w:pPr>
              <w:jc w:val="center"/>
              <w:rPr>
                <w:b/>
                <w:lang w:val="lv-LV" w:eastAsia="lv-LV"/>
              </w:rPr>
            </w:pPr>
          </w:p>
        </w:tc>
      </w:tr>
      <w:tr w:rsidR="00F77E62" w:rsidRPr="00F77E62" w14:paraId="1D19B015" w14:textId="77777777" w:rsidTr="000D1FA1">
        <w:trPr>
          <w:cantSplit/>
        </w:trPr>
        <w:tc>
          <w:tcPr>
            <w:tcW w:w="8928" w:type="dxa"/>
            <w:gridSpan w:val="11"/>
            <w:tcBorders>
              <w:top w:val="nil"/>
              <w:left w:val="nil"/>
              <w:bottom w:val="single" w:sz="4" w:space="0" w:color="000000"/>
              <w:right w:val="nil"/>
            </w:tcBorders>
            <w:tcMar>
              <w:top w:w="0" w:type="dxa"/>
              <w:left w:w="0" w:type="dxa"/>
              <w:bottom w:w="0" w:type="dxa"/>
              <w:right w:w="0" w:type="dxa"/>
            </w:tcMar>
          </w:tcPr>
          <w:p w14:paraId="67DA675F" w14:textId="77777777" w:rsidR="00F77E62" w:rsidRPr="00F77E62" w:rsidRDefault="00F77E62" w:rsidP="00F77E62">
            <w:pPr>
              <w:jc w:val="center"/>
              <w:rPr>
                <w:b/>
                <w:lang w:val="lv-LV" w:eastAsia="lv-LV"/>
              </w:rPr>
            </w:pPr>
          </w:p>
        </w:tc>
        <w:tc>
          <w:tcPr>
            <w:tcW w:w="342" w:type="dxa"/>
            <w:gridSpan w:val="2"/>
            <w:tcMar>
              <w:top w:w="0" w:type="dxa"/>
              <w:left w:w="0" w:type="dxa"/>
              <w:bottom w:w="0" w:type="dxa"/>
              <w:right w:w="0" w:type="dxa"/>
            </w:tcMar>
          </w:tcPr>
          <w:p w14:paraId="40BC9129" w14:textId="77777777" w:rsidR="00F77E62" w:rsidRPr="00F77E62" w:rsidRDefault="00F77E62" w:rsidP="00F77E62">
            <w:pPr>
              <w:jc w:val="center"/>
              <w:rPr>
                <w:b/>
                <w:lang w:val="lv-LV" w:eastAsia="lv-LV"/>
              </w:rPr>
            </w:pPr>
          </w:p>
        </w:tc>
      </w:tr>
      <w:tr w:rsidR="00F77E62" w:rsidRPr="00F77E62" w14:paraId="1116A21C" w14:textId="77777777" w:rsidTr="000D1FA1">
        <w:trPr>
          <w:gridAfter w:val="1"/>
          <w:wAfter w:w="10" w:type="dxa"/>
          <w:cantSplit/>
        </w:trPr>
        <w:tc>
          <w:tcPr>
            <w:tcW w:w="8928" w:type="dxa"/>
            <w:gridSpan w:val="11"/>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7D84D577" w14:textId="77777777" w:rsidR="00F77E62" w:rsidRPr="00F77E62" w:rsidRDefault="00F77E62" w:rsidP="00F77E62">
            <w:pPr>
              <w:numPr>
                <w:ilvl w:val="0"/>
                <w:numId w:val="23"/>
              </w:numPr>
              <w:jc w:val="center"/>
              <w:rPr>
                <w:b/>
                <w:i/>
                <w:iCs/>
                <w:lang w:val="lv-LV" w:eastAsia="lv-LV"/>
              </w:rPr>
            </w:pPr>
            <w:r w:rsidRPr="00F77E62">
              <w:rPr>
                <w:b/>
                <w:i/>
                <w:iCs/>
                <w:lang w:val="lv-LV" w:eastAsia="lv-LV"/>
              </w:rPr>
              <w:t>Informācija par pretendenta atbildīgo personu</w:t>
            </w:r>
          </w:p>
        </w:tc>
        <w:tc>
          <w:tcPr>
            <w:tcW w:w="332" w:type="dxa"/>
            <w:tcBorders>
              <w:top w:val="nil"/>
              <w:left w:val="single" w:sz="4" w:space="0" w:color="000000"/>
              <w:bottom w:val="nil"/>
              <w:right w:val="nil"/>
            </w:tcBorders>
            <w:tcMar>
              <w:top w:w="0" w:type="dxa"/>
              <w:left w:w="0" w:type="dxa"/>
              <w:bottom w:w="0" w:type="dxa"/>
              <w:right w:w="0" w:type="dxa"/>
            </w:tcMar>
          </w:tcPr>
          <w:p w14:paraId="6BFE2D24" w14:textId="77777777" w:rsidR="00F77E62" w:rsidRPr="00F77E62" w:rsidRDefault="00F77E62" w:rsidP="00F77E62">
            <w:pPr>
              <w:jc w:val="center"/>
              <w:rPr>
                <w:b/>
                <w:lang w:val="lv-LV" w:eastAsia="lv-LV"/>
              </w:rPr>
            </w:pPr>
          </w:p>
        </w:tc>
      </w:tr>
      <w:tr w:rsidR="00F77E62" w:rsidRPr="00F77E62" w14:paraId="30887015" w14:textId="77777777" w:rsidTr="000D1FA1">
        <w:trPr>
          <w:cantSplit/>
        </w:trPr>
        <w:tc>
          <w:tcPr>
            <w:tcW w:w="2267" w:type="dxa"/>
            <w:gridSpan w:val="4"/>
            <w:tcMar>
              <w:top w:w="0" w:type="dxa"/>
              <w:left w:w="0" w:type="dxa"/>
              <w:bottom w:w="0" w:type="dxa"/>
              <w:right w:w="0" w:type="dxa"/>
            </w:tcMar>
            <w:hideMark/>
          </w:tcPr>
          <w:p w14:paraId="2C55D288" w14:textId="77777777" w:rsidR="00F77E62" w:rsidRPr="00F77E62" w:rsidRDefault="00F77E62" w:rsidP="000F75E0">
            <w:pPr>
              <w:rPr>
                <w:b/>
                <w:lang w:val="lv-LV" w:eastAsia="lv-LV"/>
              </w:rPr>
            </w:pPr>
            <w:r w:rsidRPr="00F77E62">
              <w:rPr>
                <w:b/>
                <w:lang w:val="lv-LV" w:eastAsia="lv-LV"/>
              </w:rPr>
              <w:t xml:space="preserve">Vārds, uzvārds </w:t>
            </w:r>
          </w:p>
          <w:p w14:paraId="737A7462" w14:textId="77777777" w:rsidR="00F77E62" w:rsidRPr="00F77E62" w:rsidRDefault="00F77E62" w:rsidP="000F75E0">
            <w:pPr>
              <w:rPr>
                <w:b/>
                <w:lang w:val="lv-LV" w:eastAsia="lv-LV"/>
              </w:rPr>
            </w:pPr>
            <w:r w:rsidRPr="00F77E62">
              <w:rPr>
                <w:b/>
                <w:lang w:val="lv-LV" w:eastAsia="lv-LV"/>
              </w:rPr>
              <w:t>(personas kods):</w:t>
            </w:r>
          </w:p>
        </w:tc>
        <w:tc>
          <w:tcPr>
            <w:tcW w:w="6661" w:type="dxa"/>
            <w:gridSpan w:val="7"/>
            <w:tcBorders>
              <w:top w:val="nil"/>
              <w:left w:val="nil"/>
              <w:bottom w:val="single" w:sz="4" w:space="0" w:color="000000"/>
              <w:right w:val="nil"/>
            </w:tcBorders>
            <w:tcMar>
              <w:top w:w="0" w:type="dxa"/>
              <w:left w:w="0" w:type="dxa"/>
              <w:bottom w:w="0" w:type="dxa"/>
              <w:right w:w="0" w:type="dxa"/>
            </w:tcMar>
          </w:tcPr>
          <w:p w14:paraId="3BCFD0A8" w14:textId="77777777" w:rsidR="00F77E62" w:rsidRPr="00F77E62" w:rsidRDefault="00F77E62" w:rsidP="00F77E62">
            <w:pPr>
              <w:jc w:val="center"/>
              <w:rPr>
                <w:b/>
                <w:lang w:val="lv-LV" w:eastAsia="lv-LV"/>
              </w:rPr>
            </w:pPr>
          </w:p>
        </w:tc>
        <w:tc>
          <w:tcPr>
            <w:tcW w:w="342" w:type="dxa"/>
            <w:gridSpan w:val="2"/>
            <w:tcMar>
              <w:top w:w="0" w:type="dxa"/>
              <w:left w:w="0" w:type="dxa"/>
              <w:bottom w:w="0" w:type="dxa"/>
              <w:right w:w="0" w:type="dxa"/>
            </w:tcMar>
          </w:tcPr>
          <w:p w14:paraId="2E849D04" w14:textId="77777777" w:rsidR="00F77E62" w:rsidRPr="00F77E62" w:rsidRDefault="00F77E62" w:rsidP="00F77E62">
            <w:pPr>
              <w:jc w:val="center"/>
              <w:rPr>
                <w:b/>
                <w:lang w:val="lv-LV" w:eastAsia="lv-LV"/>
              </w:rPr>
            </w:pPr>
          </w:p>
        </w:tc>
      </w:tr>
      <w:tr w:rsidR="00F77E62" w:rsidRPr="00F77E62" w14:paraId="28409386" w14:textId="77777777" w:rsidTr="000D1FA1">
        <w:trPr>
          <w:cantSplit/>
        </w:trPr>
        <w:tc>
          <w:tcPr>
            <w:tcW w:w="2267" w:type="dxa"/>
            <w:gridSpan w:val="4"/>
            <w:tcMar>
              <w:top w:w="0" w:type="dxa"/>
              <w:left w:w="0" w:type="dxa"/>
              <w:bottom w:w="0" w:type="dxa"/>
              <w:right w:w="0" w:type="dxa"/>
            </w:tcMar>
            <w:hideMark/>
          </w:tcPr>
          <w:p w14:paraId="7D408FFF" w14:textId="77777777" w:rsidR="00F77E62" w:rsidRPr="00F77E62" w:rsidRDefault="00F77E62" w:rsidP="000F75E0">
            <w:pPr>
              <w:rPr>
                <w:b/>
                <w:lang w:val="lv-LV" w:eastAsia="lv-LV"/>
              </w:rPr>
            </w:pPr>
            <w:r w:rsidRPr="00F77E62">
              <w:rPr>
                <w:b/>
                <w:lang w:val="lv-LV" w:eastAsia="lv-LV"/>
              </w:rPr>
              <w:t>Ieņemamais amats:</w:t>
            </w:r>
          </w:p>
        </w:tc>
        <w:tc>
          <w:tcPr>
            <w:tcW w:w="6661" w:type="dxa"/>
            <w:gridSpan w:val="7"/>
            <w:tcBorders>
              <w:top w:val="single" w:sz="4" w:space="0" w:color="000000"/>
              <w:left w:val="nil"/>
              <w:bottom w:val="single" w:sz="4" w:space="0" w:color="000000"/>
              <w:right w:val="nil"/>
            </w:tcBorders>
            <w:tcMar>
              <w:top w:w="0" w:type="dxa"/>
              <w:left w:w="0" w:type="dxa"/>
              <w:bottom w:w="0" w:type="dxa"/>
              <w:right w:w="0" w:type="dxa"/>
            </w:tcMar>
          </w:tcPr>
          <w:p w14:paraId="30E11695" w14:textId="77777777" w:rsidR="00F77E62" w:rsidRPr="00F77E62" w:rsidRDefault="00F77E62" w:rsidP="00F77E62">
            <w:pPr>
              <w:jc w:val="center"/>
              <w:rPr>
                <w:b/>
                <w:lang w:val="lv-LV" w:eastAsia="lv-LV"/>
              </w:rPr>
            </w:pPr>
          </w:p>
        </w:tc>
        <w:tc>
          <w:tcPr>
            <w:tcW w:w="342" w:type="dxa"/>
            <w:gridSpan w:val="2"/>
            <w:tcMar>
              <w:top w:w="0" w:type="dxa"/>
              <w:left w:w="0" w:type="dxa"/>
              <w:bottom w:w="0" w:type="dxa"/>
              <w:right w:w="0" w:type="dxa"/>
            </w:tcMar>
          </w:tcPr>
          <w:p w14:paraId="462C302A" w14:textId="77777777" w:rsidR="00F77E62" w:rsidRPr="00F77E62" w:rsidRDefault="00F77E62" w:rsidP="00F77E62">
            <w:pPr>
              <w:jc w:val="center"/>
              <w:rPr>
                <w:b/>
                <w:lang w:val="lv-LV" w:eastAsia="lv-LV"/>
              </w:rPr>
            </w:pPr>
          </w:p>
        </w:tc>
      </w:tr>
      <w:tr w:rsidR="00F77E62" w:rsidRPr="00F77E62" w14:paraId="75796C5B" w14:textId="77777777" w:rsidTr="000D1FA1">
        <w:trPr>
          <w:cantSplit/>
        </w:trPr>
        <w:tc>
          <w:tcPr>
            <w:tcW w:w="2267" w:type="dxa"/>
            <w:gridSpan w:val="4"/>
            <w:tcMar>
              <w:top w:w="0" w:type="dxa"/>
              <w:left w:w="0" w:type="dxa"/>
              <w:bottom w:w="0" w:type="dxa"/>
              <w:right w:w="0" w:type="dxa"/>
            </w:tcMar>
            <w:hideMark/>
          </w:tcPr>
          <w:p w14:paraId="50685478" w14:textId="77777777" w:rsidR="00F77E62" w:rsidRPr="00F77E62" w:rsidRDefault="00F77E62" w:rsidP="000F75E0">
            <w:pPr>
              <w:rPr>
                <w:b/>
                <w:lang w:val="lv-LV" w:eastAsia="lv-LV"/>
              </w:rPr>
            </w:pPr>
            <w:r w:rsidRPr="00F77E62">
              <w:rPr>
                <w:b/>
                <w:lang w:val="lv-LV" w:eastAsia="lv-LV"/>
              </w:rPr>
              <w:t>Tālrunis:</w:t>
            </w:r>
          </w:p>
        </w:tc>
        <w:tc>
          <w:tcPr>
            <w:tcW w:w="6661" w:type="dxa"/>
            <w:gridSpan w:val="7"/>
            <w:tcBorders>
              <w:top w:val="single" w:sz="4" w:space="0" w:color="000000"/>
              <w:left w:val="nil"/>
              <w:bottom w:val="single" w:sz="4" w:space="0" w:color="000000"/>
              <w:right w:val="nil"/>
            </w:tcBorders>
            <w:tcMar>
              <w:top w:w="0" w:type="dxa"/>
              <w:left w:w="0" w:type="dxa"/>
              <w:bottom w:w="0" w:type="dxa"/>
              <w:right w:w="0" w:type="dxa"/>
            </w:tcMar>
          </w:tcPr>
          <w:p w14:paraId="4D7D62CC" w14:textId="77777777" w:rsidR="00F77E62" w:rsidRPr="00F77E62" w:rsidRDefault="00F77E62" w:rsidP="00F77E62">
            <w:pPr>
              <w:jc w:val="center"/>
              <w:rPr>
                <w:b/>
                <w:lang w:val="lv-LV" w:eastAsia="lv-LV"/>
              </w:rPr>
            </w:pPr>
          </w:p>
        </w:tc>
        <w:tc>
          <w:tcPr>
            <w:tcW w:w="342" w:type="dxa"/>
            <w:gridSpan w:val="2"/>
            <w:tcMar>
              <w:top w:w="0" w:type="dxa"/>
              <w:left w:w="0" w:type="dxa"/>
              <w:bottom w:w="0" w:type="dxa"/>
              <w:right w:w="0" w:type="dxa"/>
            </w:tcMar>
          </w:tcPr>
          <w:p w14:paraId="5E4418D4" w14:textId="77777777" w:rsidR="00F77E62" w:rsidRPr="00F77E62" w:rsidRDefault="00F77E62" w:rsidP="00F77E62">
            <w:pPr>
              <w:jc w:val="center"/>
              <w:rPr>
                <w:b/>
                <w:lang w:val="lv-LV" w:eastAsia="lv-LV"/>
              </w:rPr>
            </w:pPr>
          </w:p>
        </w:tc>
      </w:tr>
      <w:tr w:rsidR="00F77E62" w:rsidRPr="00F77E62" w14:paraId="07CE3149" w14:textId="77777777" w:rsidTr="000D1FA1">
        <w:trPr>
          <w:cantSplit/>
        </w:trPr>
        <w:tc>
          <w:tcPr>
            <w:tcW w:w="2267" w:type="dxa"/>
            <w:gridSpan w:val="4"/>
            <w:tcMar>
              <w:top w:w="0" w:type="dxa"/>
              <w:left w:w="0" w:type="dxa"/>
              <w:bottom w:w="0" w:type="dxa"/>
              <w:right w:w="0" w:type="dxa"/>
            </w:tcMar>
            <w:hideMark/>
          </w:tcPr>
          <w:p w14:paraId="4E3EDC1D" w14:textId="77777777" w:rsidR="00F77E62" w:rsidRPr="00F77E62" w:rsidRDefault="00F77E62" w:rsidP="000F75E0">
            <w:pPr>
              <w:rPr>
                <w:b/>
                <w:lang w:val="lv-LV" w:eastAsia="lv-LV"/>
              </w:rPr>
            </w:pPr>
            <w:r w:rsidRPr="00F77E62">
              <w:rPr>
                <w:b/>
                <w:lang w:val="lv-LV" w:eastAsia="lv-LV"/>
              </w:rPr>
              <w:t>E-pasta adrese:</w:t>
            </w:r>
          </w:p>
        </w:tc>
        <w:tc>
          <w:tcPr>
            <w:tcW w:w="6661" w:type="dxa"/>
            <w:gridSpan w:val="7"/>
            <w:tcBorders>
              <w:top w:val="nil"/>
              <w:left w:val="nil"/>
              <w:bottom w:val="single" w:sz="4" w:space="0" w:color="000000"/>
              <w:right w:val="nil"/>
            </w:tcBorders>
            <w:tcMar>
              <w:top w:w="0" w:type="dxa"/>
              <w:left w:w="0" w:type="dxa"/>
              <w:bottom w:w="0" w:type="dxa"/>
              <w:right w:w="0" w:type="dxa"/>
            </w:tcMar>
          </w:tcPr>
          <w:p w14:paraId="5C8F2484" w14:textId="77777777" w:rsidR="00F77E62" w:rsidRPr="00F77E62" w:rsidRDefault="00F77E62" w:rsidP="00F77E62">
            <w:pPr>
              <w:jc w:val="center"/>
              <w:rPr>
                <w:b/>
                <w:lang w:val="lv-LV" w:eastAsia="lv-LV"/>
              </w:rPr>
            </w:pPr>
          </w:p>
        </w:tc>
        <w:tc>
          <w:tcPr>
            <w:tcW w:w="342" w:type="dxa"/>
            <w:gridSpan w:val="2"/>
            <w:tcMar>
              <w:top w:w="0" w:type="dxa"/>
              <w:left w:w="0" w:type="dxa"/>
              <w:bottom w:w="0" w:type="dxa"/>
              <w:right w:w="0" w:type="dxa"/>
            </w:tcMar>
          </w:tcPr>
          <w:p w14:paraId="7A78CFF0" w14:textId="77777777" w:rsidR="00F77E62" w:rsidRPr="00F77E62" w:rsidRDefault="00F77E62" w:rsidP="00F77E62">
            <w:pPr>
              <w:jc w:val="center"/>
              <w:rPr>
                <w:b/>
                <w:lang w:val="lv-LV" w:eastAsia="lv-LV"/>
              </w:rPr>
            </w:pPr>
          </w:p>
        </w:tc>
      </w:tr>
    </w:tbl>
    <w:p w14:paraId="0C45842E" w14:textId="3DB6953C" w:rsidR="00F77E62" w:rsidRPr="00F77E62" w:rsidRDefault="00F77E62" w:rsidP="00F77E62">
      <w:pPr>
        <w:jc w:val="center"/>
        <w:rPr>
          <w:b/>
          <w:lang w:val="lv-LV" w:eastAsia="lv-LV"/>
        </w:rPr>
      </w:pPr>
      <w:bookmarkStart w:id="10" w:name="_Hlk214439492"/>
      <w:r w:rsidRPr="00F77E62">
        <w:rPr>
          <w:b/>
          <w:bCs/>
          <w:lang w:val="lv-LV" w:eastAsia="lv-LV"/>
        </w:rPr>
        <w:t>Cenu aptauja</w:t>
      </w:r>
      <w:r w:rsidRPr="00F77E62">
        <w:rPr>
          <w:b/>
          <w:lang w:val="lv-LV" w:eastAsia="lv-LV"/>
        </w:rPr>
        <w:t xml:space="preserve"> „</w:t>
      </w:r>
      <w:r w:rsidRPr="005F40E0">
        <w:rPr>
          <w:b/>
          <w:lang w:val="lv-LV" w:eastAsia="lv-LV"/>
        </w:rPr>
        <w:t xml:space="preserve"> SIA ”Aprūpes nams “Urga”” ēku </w:t>
      </w:r>
      <w:proofErr w:type="spellStart"/>
      <w:r w:rsidRPr="005F40E0">
        <w:rPr>
          <w:b/>
          <w:lang w:val="lv-LV" w:eastAsia="lv-LV"/>
        </w:rPr>
        <w:t>zibensaizsardzības</w:t>
      </w:r>
      <w:proofErr w:type="spellEnd"/>
      <w:r w:rsidRPr="005F40E0">
        <w:rPr>
          <w:b/>
          <w:lang w:val="lv-LV" w:eastAsia="lv-LV"/>
        </w:rPr>
        <w:t xml:space="preserve"> </w:t>
      </w:r>
      <w:r w:rsidR="00BF4BFF" w:rsidRPr="00FB7028">
        <w:rPr>
          <w:b/>
          <w:color w:val="000000" w:themeColor="text1"/>
          <w:lang w:val="lv-LV" w:eastAsia="lv-LV"/>
        </w:rPr>
        <w:t xml:space="preserve">sistēmas </w:t>
      </w:r>
      <w:r w:rsidRPr="00FB7028">
        <w:rPr>
          <w:b/>
          <w:color w:val="000000" w:themeColor="text1"/>
          <w:lang w:val="lv-LV" w:eastAsia="lv-LV"/>
        </w:rPr>
        <w:t xml:space="preserve">ierīkošanas </w:t>
      </w:r>
      <w:r w:rsidRPr="005F40E0">
        <w:rPr>
          <w:b/>
          <w:lang w:val="lv-LV" w:eastAsia="lv-LV"/>
        </w:rPr>
        <w:t>tehnisko risinājumu izstrāde</w:t>
      </w:r>
      <w:r w:rsidRPr="00F77E62">
        <w:rPr>
          <w:b/>
          <w:lang w:val="lv-LV" w:eastAsia="lv-LV"/>
        </w:rPr>
        <w:t>”</w:t>
      </w:r>
    </w:p>
    <w:bookmarkEnd w:id="10"/>
    <w:p w14:paraId="28C1D21F" w14:textId="77777777" w:rsidR="00F14B4F" w:rsidRPr="00F14B4F" w:rsidRDefault="00F14B4F" w:rsidP="00F14B4F">
      <w:pPr>
        <w:jc w:val="center"/>
        <w:rPr>
          <w:b/>
          <w:sz w:val="20"/>
          <w:szCs w:val="20"/>
          <w:lang w:val="lv-LV" w:eastAsia="lv-LV"/>
        </w:rPr>
      </w:pPr>
    </w:p>
    <w:p w14:paraId="2EA6C61B" w14:textId="77777777" w:rsidR="00F14B4F" w:rsidRPr="00F14B4F" w:rsidRDefault="00F14B4F" w:rsidP="00F14B4F">
      <w:pPr>
        <w:shd w:val="clear" w:color="auto" w:fill="FFFFFF"/>
        <w:ind w:firstLine="567"/>
        <w:jc w:val="both"/>
        <w:rPr>
          <w:sz w:val="20"/>
          <w:szCs w:val="20"/>
          <w:lang w:val="lv-LV" w:eastAsia="lv-LV"/>
        </w:rPr>
      </w:pPr>
    </w:p>
    <w:p w14:paraId="68864C2A" w14:textId="77777777" w:rsidR="00F14B4F" w:rsidRPr="005F40E0" w:rsidRDefault="00F14B4F" w:rsidP="005F40E0">
      <w:pPr>
        <w:widowControl w:val="0"/>
        <w:tabs>
          <w:tab w:val="num" w:pos="432"/>
        </w:tabs>
        <w:ind w:left="432" w:hanging="432"/>
        <w:jc w:val="both"/>
        <w:outlineLvl w:val="0"/>
        <w:rPr>
          <w:b/>
          <w:bCs/>
          <w:kern w:val="32"/>
          <w:u w:val="single"/>
          <w:lang w:val="lv-LV" w:eastAsia="lv-LV"/>
        </w:rPr>
      </w:pPr>
      <w:r w:rsidRPr="00F14B4F">
        <w:rPr>
          <w:b/>
          <w:bCs/>
          <w:kern w:val="32"/>
          <w:u w:val="single"/>
          <w:lang w:val="lv-LV" w:eastAsia="lv-LV"/>
        </w:rPr>
        <w:t>Apliecinām, ka:</w:t>
      </w:r>
    </w:p>
    <w:p w14:paraId="0345E065" w14:textId="71FB2A5D" w:rsidR="00F77E62" w:rsidRPr="005F40E0" w:rsidRDefault="00F77E62" w:rsidP="005F40E0">
      <w:pPr>
        <w:widowControl w:val="0"/>
        <w:tabs>
          <w:tab w:val="num" w:pos="432"/>
        </w:tabs>
        <w:ind w:left="432" w:hanging="432"/>
        <w:jc w:val="both"/>
        <w:outlineLvl w:val="0"/>
        <w:rPr>
          <w:kern w:val="32"/>
          <w:lang w:val="lv-LV" w:eastAsia="lv-LV"/>
        </w:rPr>
      </w:pPr>
      <w:r w:rsidRPr="005F40E0">
        <w:rPr>
          <w:kern w:val="32"/>
          <w:lang w:val="lv-LV" w:eastAsia="lv-LV"/>
        </w:rPr>
        <w:t>- piedāvājam Pakalpojumu sniegt par finanšu piedāvājumā norādīto summu</w:t>
      </w:r>
    </w:p>
    <w:p w14:paraId="307E78B3" w14:textId="32AEEB0F" w:rsidR="00F77E62" w:rsidRPr="00F14B4F" w:rsidRDefault="00F77E62" w:rsidP="005F40E0">
      <w:pPr>
        <w:widowControl w:val="0"/>
        <w:tabs>
          <w:tab w:val="num" w:pos="432"/>
        </w:tabs>
        <w:ind w:left="432" w:hanging="432"/>
        <w:jc w:val="both"/>
        <w:outlineLvl w:val="0"/>
        <w:rPr>
          <w:kern w:val="32"/>
          <w:lang w:val="lv-LV" w:eastAsia="lv-LV"/>
        </w:rPr>
      </w:pPr>
      <w:r w:rsidRPr="005F40E0">
        <w:rPr>
          <w:kern w:val="32"/>
          <w:lang w:val="lv-LV" w:eastAsia="lv-LV"/>
        </w:rPr>
        <w:t>- ka gadījumā, ja mūsu piedāvājumu akceptēs, varam Pakalpojumu veikt &lt;</w:t>
      </w:r>
      <w:r w:rsidRPr="005F40E0">
        <w:rPr>
          <w:i/>
          <w:iCs/>
          <w:kern w:val="32"/>
          <w:lang w:val="lv-LV" w:eastAsia="lv-LV"/>
        </w:rPr>
        <w:t>jānorāda dienu skaits (bet ne ilgāk kā 60 (sešdesmit) dienu</w:t>
      </w:r>
      <w:r w:rsidRPr="005F40E0">
        <w:rPr>
          <w:kern w:val="32"/>
          <w:lang w:val="lv-LV" w:eastAsia="lv-LV"/>
        </w:rPr>
        <w:t>&gt; kalendāra dienu laikā, skaitot no līguma spēkā stāšanās dienas.</w:t>
      </w:r>
    </w:p>
    <w:p w14:paraId="0324C5D3" w14:textId="565D7C5C" w:rsidR="00F14B4F" w:rsidRPr="00F14B4F" w:rsidRDefault="00F77E62" w:rsidP="005F40E0">
      <w:pPr>
        <w:keepNext/>
        <w:numPr>
          <w:ilvl w:val="1"/>
          <w:numId w:val="0"/>
        </w:numPr>
        <w:tabs>
          <w:tab w:val="num" w:pos="576"/>
        </w:tabs>
        <w:ind w:left="576" w:hanging="576"/>
        <w:jc w:val="both"/>
        <w:outlineLvl w:val="1"/>
        <w:rPr>
          <w:kern w:val="22"/>
          <w:lang w:val="lv-LV"/>
        </w:rPr>
      </w:pPr>
      <w:r w:rsidRPr="005F40E0">
        <w:rPr>
          <w:kern w:val="22"/>
          <w:lang w:val="lv-LV"/>
        </w:rPr>
        <w:t xml:space="preserve">- </w:t>
      </w:r>
      <w:r w:rsidR="00F14B4F" w:rsidRPr="00F14B4F">
        <w:rPr>
          <w:kern w:val="22"/>
          <w:lang w:val="lv-LV"/>
        </w:rPr>
        <w:t xml:space="preserve">visa </w:t>
      </w:r>
      <w:r w:rsidRPr="005F40E0">
        <w:rPr>
          <w:kern w:val="22"/>
          <w:lang w:val="lv-LV"/>
        </w:rPr>
        <w:t>Cenu aptaujā</w:t>
      </w:r>
      <w:r w:rsidR="00F14B4F" w:rsidRPr="00F14B4F">
        <w:rPr>
          <w:kern w:val="22"/>
          <w:lang w:val="lv-LV"/>
        </w:rPr>
        <w:t xml:space="preserve"> iesniegtā informācija ir patiesa;</w:t>
      </w:r>
    </w:p>
    <w:p w14:paraId="34C5D112" w14:textId="4246F3B9" w:rsidR="00F14B4F" w:rsidRPr="00F14B4F" w:rsidRDefault="00F77E62" w:rsidP="005F40E0">
      <w:pPr>
        <w:keepNext/>
        <w:numPr>
          <w:ilvl w:val="1"/>
          <w:numId w:val="0"/>
        </w:numPr>
        <w:tabs>
          <w:tab w:val="num" w:pos="576"/>
        </w:tabs>
        <w:ind w:left="576" w:hanging="576"/>
        <w:jc w:val="both"/>
        <w:outlineLvl w:val="1"/>
        <w:rPr>
          <w:kern w:val="22"/>
          <w:lang w:val="lv-LV"/>
        </w:rPr>
      </w:pPr>
      <w:r w:rsidRPr="005F40E0">
        <w:rPr>
          <w:kern w:val="22"/>
          <w:lang w:val="lv-LV"/>
        </w:rPr>
        <w:t xml:space="preserve">- </w:t>
      </w:r>
      <w:r w:rsidR="00F14B4F" w:rsidRPr="00F14B4F">
        <w:rPr>
          <w:kern w:val="22"/>
          <w:lang w:val="lv-LV"/>
        </w:rPr>
        <w:t>uz Pretendentu neattiecas Sabiedrisko pakalpojumu sniedzēju iepirkumu likuma 48.panta otrās daļas izslēgšanas nosacījumi;</w:t>
      </w:r>
    </w:p>
    <w:p w14:paraId="23F279D5" w14:textId="38941AB1" w:rsidR="00F14B4F" w:rsidRPr="00F14B4F" w:rsidRDefault="00F77E62" w:rsidP="005F40E0">
      <w:pPr>
        <w:keepNext/>
        <w:numPr>
          <w:ilvl w:val="1"/>
          <w:numId w:val="0"/>
        </w:numPr>
        <w:tabs>
          <w:tab w:val="num" w:pos="576"/>
        </w:tabs>
        <w:ind w:left="576" w:hanging="576"/>
        <w:jc w:val="both"/>
        <w:outlineLvl w:val="1"/>
        <w:rPr>
          <w:kern w:val="22"/>
          <w:lang w:val="lv-LV"/>
        </w:rPr>
      </w:pPr>
      <w:r w:rsidRPr="005F40E0">
        <w:rPr>
          <w:kern w:val="22"/>
          <w:lang w:val="lv-LV"/>
        </w:rPr>
        <w:t xml:space="preserve">- </w:t>
      </w:r>
      <w:r w:rsidR="00F14B4F" w:rsidRPr="00F14B4F">
        <w:rPr>
          <w:kern w:val="22"/>
          <w:lang w:val="lv-LV"/>
        </w:rPr>
        <w:t>uz Pretendentu neattiecas Starptautisko un Latvijas Republikas nacionālo sankciju likuma  11.</w:t>
      </w:r>
      <w:r w:rsidR="00F14B4F" w:rsidRPr="00F14B4F">
        <w:rPr>
          <w:kern w:val="22"/>
          <w:vertAlign w:val="superscript"/>
          <w:lang w:val="lv-LV"/>
        </w:rPr>
        <w:t>1</w:t>
      </w:r>
      <w:r w:rsidR="00F14B4F" w:rsidRPr="00F14B4F">
        <w:rPr>
          <w:kern w:val="22"/>
          <w:lang w:val="lv-LV"/>
        </w:rPr>
        <w:t>panta pirmās daļas izslēgšanas nosacījumi;</w:t>
      </w:r>
    </w:p>
    <w:p w14:paraId="2838A624" w14:textId="6346D117" w:rsidR="00F14B4F" w:rsidRPr="00F14B4F" w:rsidRDefault="005F40E0" w:rsidP="005F40E0">
      <w:pPr>
        <w:keepNext/>
        <w:numPr>
          <w:ilvl w:val="1"/>
          <w:numId w:val="0"/>
        </w:numPr>
        <w:tabs>
          <w:tab w:val="num" w:pos="576"/>
        </w:tabs>
        <w:ind w:left="576" w:hanging="576"/>
        <w:jc w:val="both"/>
        <w:outlineLvl w:val="1"/>
        <w:rPr>
          <w:kern w:val="22"/>
          <w:lang w:val="lv-LV"/>
        </w:rPr>
      </w:pPr>
      <w:r w:rsidRPr="005F40E0">
        <w:rPr>
          <w:kern w:val="22"/>
          <w:lang w:val="lv-LV"/>
        </w:rPr>
        <w:t xml:space="preserve">- </w:t>
      </w:r>
      <w:r w:rsidR="00F14B4F" w:rsidRPr="00F14B4F">
        <w:rPr>
          <w:kern w:val="22"/>
          <w:lang w:val="lv-LV"/>
        </w:rPr>
        <w:t xml:space="preserve">esam iepazinušies ar informāciju, kas nepieciešama piedāvājuma sagatavošanai un </w:t>
      </w:r>
      <w:r w:rsidRPr="005F40E0">
        <w:rPr>
          <w:kern w:val="22"/>
          <w:lang w:val="lv-LV"/>
        </w:rPr>
        <w:t>Cenu aptaujā</w:t>
      </w:r>
      <w:r w:rsidR="00F14B4F" w:rsidRPr="00F14B4F">
        <w:rPr>
          <w:kern w:val="22"/>
          <w:lang w:val="lv-LV"/>
        </w:rPr>
        <w:t xml:space="preserve"> </w:t>
      </w:r>
      <w:r w:rsidRPr="005F40E0">
        <w:rPr>
          <w:kern w:val="22"/>
          <w:lang w:val="lv-LV"/>
        </w:rPr>
        <w:t xml:space="preserve">- </w:t>
      </w:r>
      <w:r w:rsidR="00F14B4F" w:rsidRPr="00F14B4F">
        <w:rPr>
          <w:kern w:val="22"/>
          <w:lang w:val="lv-LV"/>
        </w:rPr>
        <w:t>uzaicinājumā norādītā Pakalpojuma izpildei;</w:t>
      </w:r>
    </w:p>
    <w:p w14:paraId="204A6AAD" w14:textId="6E214422" w:rsidR="00F14B4F" w:rsidRPr="00F14B4F" w:rsidRDefault="005F40E0" w:rsidP="005F40E0">
      <w:pPr>
        <w:keepNext/>
        <w:numPr>
          <w:ilvl w:val="1"/>
          <w:numId w:val="0"/>
        </w:numPr>
        <w:tabs>
          <w:tab w:val="num" w:pos="576"/>
        </w:tabs>
        <w:ind w:left="576" w:hanging="576"/>
        <w:jc w:val="both"/>
        <w:outlineLvl w:val="1"/>
        <w:rPr>
          <w:kern w:val="22"/>
          <w:lang w:val="lv-LV"/>
        </w:rPr>
      </w:pPr>
      <w:r w:rsidRPr="005F40E0">
        <w:rPr>
          <w:kern w:val="22"/>
          <w:lang w:val="lv-LV"/>
        </w:rPr>
        <w:t>- Cenu aptaujas</w:t>
      </w:r>
      <w:r w:rsidR="00F14B4F" w:rsidRPr="00F14B4F">
        <w:rPr>
          <w:kern w:val="22"/>
          <w:lang w:val="lv-LV"/>
        </w:rPr>
        <w:t xml:space="preserve"> uzaicinājuma prasības un nosacījumi ir skaidri un saprotami.</w:t>
      </w:r>
    </w:p>
    <w:p w14:paraId="1908A85B" w14:textId="77777777" w:rsidR="00F14B4F" w:rsidRPr="00F14B4F" w:rsidRDefault="00F14B4F" w:rsidP="005F40E0">
      <w:pPr>
        <w:tabs>
          <w:tab w:val="left" w:pos="180"/>
          <w:tab w:val="left" w:pos="720"/>
        </w:tabs>
        <w:jc w:val="both"/>
        <w:rPr>
          <w:lang w:val="lv-LV" w:eastAsia="lv-LV"/>
        </w:rPr>
      </w:pPr>
    </w:p>
    <w:p w14:paraId="7C2F6786" w14:textId="77777777" w:rsidR="00F14B4F" w:rsidRPr="00F14B4F" w:rsidRDefault="00F14B4F" w:rsidP="00F14B4F">
      <w:pPr>
        <w:tabs>
          <w:tab w:val="left" w:pos="180"/>
          <w:tab w:val="left" w:pos="720"/>
        </w:tabs>
        <w:jc w:val="both"/>
        <w:rPr>
          <w:lang w:val="lv-LV" w:eastAsia="lv-LV"/>
        </w:rPr>
      </w:pPr>
      <w:r w:rsidRPr="00F14B4F">
        <w:rPr>
          <w:lang w:val="lv-LV" w:eastAsia="lv-LV"/>
        </w:rPr>
        <w:t xml:space="preserve">Pielikumā: </w:t>
      </w:r>
    </w:p>
    <w:p w14:paraId="41A36FEC" w14:textId="77777777" w:rsidR="00F14B4F" w:rsidRPr="00F14B4F" w:rsidRDefault="00F14B4F" w:rsidP="00F14B4F">
      <w:pPr>
        <w:numPr>
          <w:ilvl w:val="0"/>
          <w:numId w:val="10"/>
        </w:numPr>
        <w:tabs>
          <w:tab w:val="left" w:pos="180"/>
          <w:tab w:val="num" w:pos="360"/>
          <w:tab w:val="left" w:pos="567"/>
        </w:tabs>
        <w:ind w:left="567" w:hanging="425"/>
        <w:jc w:val="both"/>
        <w:rPr>
          <w:lang w:val="lv-LV" w:eastAsia="lv-LV"/>
        </w:rPr>
      </w:pPr>
      <w:proofErr w:type="spellStart"/>
      <w:r w:rsidRPr="00F14B4F">
        <w:rPr>
          <w:lang w:val="lv-LV" w:eastAsia="lv-LV"/>
        </w:rPr>
        <w:t>Būvspeciālista</w:t>
      </w:r>
      <w:proofErr w:type="spellEnd"/>
      <w:r w:rsidRPr="00F14B4F">
        <w:rPr>
          <w:lang w:val="lv-LV" w:eastAsia="lv-LV"/>
        </w:rPr>
        <w:t xml:space="preserve"> pieejamības apliecinājums, uz </w:t>
      </w:r>
      <w:r w:rsidRPr="00F14B4F">
        <w:rPr>
          <w:highlight w:val="lightGray"/>
          <w:lang w:val="lv-LV" w:eastAsia="lv-LV"/>
        </w:rPr>
        <w:t>&lt;lapu skaits&gt;</w:t>
      </w:r>
      <w:r w:rsidRPr="00F14B4F">
        <w:rPr>
          <w:lang w:val="lv-LV" w:eastAsia="lv-LV"/>
        </w:rPr>
        <w:t xml:space="preserve"> lapām.</w:t>
      </w:r>
    </w:p>
    <w:p w14:paraId="36098E78" w14:textId="77777777" w:rsidR="00F14B4F" w:rsidRPr="00F14B4F" w:rsidRDefault="00F14B4F" w:rsidP="00F14B4F">
      <w:pPr>
        <w:numPr>
          <w:ilvl w:val="0"/>
          <w:numId w:val="10"/>
        </w:numPr>
        <w:tabs>
          <w:tab w:val="left" w:pos="180"/>
          <w:tab w:val="num" w:pos="360"/>
          <w:tab w:val="left" w:pos="567"/>
        </w:tabs>
        <w:ind w:left="567" w:hanging="425"/>
        <w:jc w:val="both"/>
        <w:rPr>
          <w:lang w:val="lv-LV" w:eastAsia="lv-LV"/>
        </w:rPr>
      </w:pPr>
      <w:r w:rsidRPr="00F14B4F">
        <w:rPr>
          <w:lang w:val="lv-LV" w:eastAsia="lv-LV"/>
        </w:rPr>
        <w:t xml:space="preserve">Finanšu piedāvājums uz </w:t>
      </w:r>
      <w:r w:rsidRPr="00F14B4F">
        <w:rPr>
          <w:highlight w:val="lightGray"/>
          <w:lang w:val="lv-LV" w:eastAsia="lv-LV"/>
        </w:rPr>
        <w:t>&lt;lapu skaits&gt;</w:t>
      </w:r>
      <w:r w:rsidRPr="00F14B4F">
        <w:rPr>
          <w:lang w:val="lv-LV" w:eastAsia="lv-LV"/>
        </w:rPr>
        <w:t xml:space="preserve"> lapām.</w:t>
      </w:r>
    </w:p>
    <w:p w14:paraId="27AB745A" w14:textId="77777777" w:rsidR="00F14B4F" w:rsidRPr="00F14B4F" w:rsidRDefault="00F14B4F" w:rsidP="00F14B4F">
      <w:pPr>
        <w:tabs>
          <w:tab w:val="left" w:pos="180"/>
          <w:tab w:val="left" w:pos="567"/>
        </w:tabs>
        <w:ind w:left="567"/>
        <w:jc w:val="both"/>
        <w:rPr>
          <w:lang w:val="lv-LV" w:eastAsia="lv-LV"/>
        </w:rPr>
      </w:pPr>
    </w:p>
    <w:p w14:paraId="779B639A" w14:textId="77777777" w:rsidR="00F14B4F" w:rsidRPr="00F14B4F" w:rsidRDefault="00F14B4F" w:rsidP="00F14B4F">
      <w:pPr>
        <w:widowControl w:val="0"/>
        <w:tabs>
          <w:tab w:val="left" w:pos="284"/>
          <w:tab w:val="left" w:pos="426"/>
          <w:tab w:val="left" w:pos="1560"/>
          <w:tab w:val="left" w:pos="9000"/>
        </w:tabs>
        <w:jc w:val="both"/>
        <w:rPr>
          <w:i/>
          <w:lang w:val="lv-LV" w:eastAsia="lv-LV"/>
        </w:rPr>
      </w:pPr>
    </w:p>
    <w:p w14:paraId="11E2E25A" w14:textId="77777777" w:rsidR="00F14B4F" w:rsidRPr="00F14B4F" w:rsidRDefault="00F14B4F" w:rsidP="00F14B4F">
      <w:pPr>
        <w:jc w:val="right"/>
        <w:rPr>
          <w:b/>
          <w:lang w:val="lv-LV" w:eastAsia="lv-LV"/>
        </w:rPr>
      </w:pPr>
    </w:p>
    <w:p w14:paraId="481245AD" w14:textId="77777777" w:rsidR="00F14B4F" w:rsidRPr="00F14B4F" w:rsidRDefault="00F14B4F" w:rsidP="00F14B4F">
      <w:pPr>
        <w:tabs>
          <w:tab w:val="left" w:pos="180"/>
          <w:tab w:val="left" w:pos="567"/>
        </w:tabs>
        <w:ind w:left="567"/>
        <w:jc w:val="both"/>
        <w:rPr>
          <w:lang w:val="lv-LV" w:eastAsia="lv-LV"/>
        </w:rPr>
      </w:pPr>
    </w:p>
    <w:p w14:paraId="474673FB" w14:textId="77777777" w:rsidR="00F14B4F" w:rsidRPr="00F14B4F" w:rsidRDefault="00F14B4F" w:rsidP="00F14B4F">
      <w:pPr>
        <w:tabs>
          <w:tab w:val="left" w:pos="180"/>
          <w:tab w:val="left" w:pos="567"/>
        </w:tabs>
        <w:ind w:left="567"/>
        <w:jc w:val="both"/>
        <w:rPr>
          <w:lang w:val="lv-LV" w:eastAsia="lv-LV"/>
        </w:rPr>
      </w:pPr>
    </w:p>
    <w:p w14:paraId="74DC424B" w14:textId="77777777" w:rsidR="00F14B4F" w:rsidRPr="00F14B4F" w:rsidRDefault="00F14B4F" w:rsidP="00F14B4F">
      <w:pPr>
        <w:tabs>
          <w:tab w:val="left" w:pos="426"/>
          <w:tab w:val="left" w:pos="9000"/>
        </w:tabs>
        <w:rPr>
          <w:sz w:val="20"/>
          <w:szCs w:val="20"/>
          <w:lang w:val="lv-LV" w:eastAsia="lv-LV"/>
        </w:rPr>
      </w:pPr>
    </w:p>
    <w:p w14:paraId="40E8241E" w14:textId="77777777" w:rsidR="00F14B4F" w:rsidRPr="00F14B4F" w:rsidRDefault="00F14B4F" w:rsidP="00F14B4F">
      <w:pPr>
        <w:widowControl w:val="0"/>
        <w:rPr>
          <w:b/>
          <w:lang w:val="lv-LV" w:eastAsia="lv-LV"/>
        </w:rPr>
      </w:pPr>
    </w:p>
    <w:p w14:paraId="24BE69E4" w14:textId="77777777" w:rsidR="00F14B4F" w:rsidRPr="00F14B4F" w:rsidRDefault="00F14B4F" w:rsidP="00F14B4F">
      <w:pPr>
        <w:widowControl w:val="0"/>
        <w:jc w:val="right"/>
        <w:rPr>
          <w:b/>
          <w:lang w:val="lv-LV" w:eastAsia="lv-LV"/>
        </w:rPr>
      </w:pPr>
      <w:r w:rsidRPr="00F14B4F">
        <w:rPr>
          <w:b/>
          <w:lang w:val="lv-LV" w:eastAsia="lv-LV"/>
        </w:rPr>
        <w:br w:type="page"/>
      </w:r>
    </w:p>
    <w:p w14:paraId="37F1253F" w14:textId="77777777" w:rsidR="00F14B4F" w:rsidRPr="00F14B4F" w:rsidRDefault="00F14B4F" w:rsidP="00F14B4F">
      <w:pPr>
        <w:widowControl w:val="0"/>
        <w:jc w:val="right"/>
        <w:rPr>
          <w:b/>
          <w:lang w:val="lv-LV" w:eastAsia="lv-LV"/>
        </w:rPr>
      </w:pPr>
    </w:p>
    <w:p w14:paraId="392EBE6D" w14:textId="77777777" w:rsidR="00F14B4F" w:rsidRPr="00F14B4F" w:rsidRDefault="00F14B4F" w:rsidP="00F14B4F">
      <w:pPr>
        <w:widowControl w:val="0"/>
        <w:jc w:val="right"/>
        <w:rPr>
          <w:b/>
          <w:lang w:val="lv-LV" w:eastAsia="lv-LV"/>
        </w:rPr>
      </w:pPr>
      <w:r w:rsidRPr="00F14B4F">
        <w:rPr>
          <w:b/>
          <w:lang w:val="lv-LV" w:eastAsia="lv-LV"/>
        </w:rPr>
        <w:t>Pielikums Nr.3</w:t>
      </w:r>
    </w:p>
    <w:p w14:paraId="514C1B96" w14:textId="77777777" w:rsidR="00F14B4F" w:rsidRPr="00F14B4F" w:rsidRDefault="00F14B4F" w:rsidP="00F14B4F">
      <w:pPr>
        <w:tabs>
          <w:tab w:val="left" w:pos="9000"/>
        </w:tabs>
        <w:suppressAutoHyphens/>
        <w:ind w:left="720" w:firstLine="720"/>
        <w:jc w:val="both"/>
        <w:rPr>
          <w:b/>
          <w:i/>
          <w:lang w:val="lv-LV" w:eastAsia="ar-SA"/>
        </w:rPr>
      </w:pPr>
    </w:p>
    <w:p w14:paraId="4FE1B0D5" w14:textId="77777777" w:rsidR="00F14B4F" w:rsidRPr="00F14B4F" w:rsidRDefault="00F14B4F" w:rsidP="005F40E0">
      <w:pPr>
        <w:tabs>
          <w:tab w:val="left" w:pos="9000"/>
        </w:tabs>
        <w:rPr>
          <w:lang w:val="lv-LV" w:eastAsia="ar-SA"/>
        </w:rPr>
      </w:pPr>
    </w:p>
    <w:p w14:paraId="2049C0D6" w14:textId="77777777" w:rsidR="00F14B4F" w:rsidRPr="00F14B4F" w:rsidRDefault="00F14B4F" w:rsidP="00F14B4F">
      <w:pPr>
        <w:tabs>
          <w:tab w:val="left" w:pos="9000"/>
        </w:tabs>
        <w:jc w:val="center"/>
        <w:rPr>
          <w:lang w:val="lv-LV" w:eastAsia="ar-SA"/>
        </w:rPr>
      </w:pPr>
    </w:p>
    <w:p w14:paraId="487782F8" w14:textId="77777777" w:rsidR="00F14B4F" w:rsidRDefault="00F14B4F" w:rsidP="00F14B4F">
      <w:pPr>
        <w:tabs>
          <w:tab w:val="left" w:pos="9000"/>
        </w:tabs>
        <w:jc w:val="center"/>
        <w:rPr>
          <w:b/>
          <w:caps/>
          <w:lang w:val="lv-LV" w:eastAsia="ar-SA"/>
        </w:rPr>
      </w:pPr>
      <w:r w:rsidRPr="00F14B4F">
        <w:rPr>
          <w:b/>
          <w:caps/>
          <w:lang w:val="lv-LV" w:eastAsia="ar-SA"/>
        </w:rPr>
        <w:t>speciālista pieejamības apliecinājums</w:t>
      </w:r>
    </w:p>
    <w:p w14:paraId="11167100" w14:textId="77777777" w:rsidR="005F40E0" w:rsidRPr="00F14B4F" w:rsidRDefault="005F40E0" w:rsidP="005F40E0">
      <w:pPr>
        <w:tabs>
          <w:tab w:val="left" w:pos="9000"/>
        </w:tabs>
        <w:rPr>
          <w:caps/>
          <w:lang w:val="lv-LV" w:eastAsia="ar-SA"/>
        </w:rPr>
      </w:pPr>
    </w:p>
    <w:p w14:paraId="2BE84AE6" w14:textId="77777777" w:rsidR="00F14B4F" w:rsidRPr="00F14B4F" w:rsidRDefault="00F14B4F" w:rsidP="00F14B4F">
      <w:pPr>
        <w:tabs>
          <w:tab w:val="left" w:pos="9000"/>
        </w:tabs>
        <w:jc w:val="center"/>
        <w:rPr>
          <w:caps/>
          <w:lang w:val="lv-LV" w:eastAsia="ar-SA"/>
        </w:rPr>
      </w:pPr>
    </w:p>
    <w:p w14:paraId="098E1520" w14:textId="77777777" w:rsidR="00F14B4F" w:rsidRPr="00F14B4F" w:rsidRDefault="00F14B4F" w:rsidP="00F14B4F">
      <w:pPr>
        <w:tabs>
          <w:tab w:val="left" w:pos="9000"/>
        </w:tabs>
        <w:jc w:val="center"/>
        <w:rPr>
          <w:caps/>
          <w:lang w:val="lv-LV" w:eastAsia="ar-SA"/>
        </w:rPr>
      </w:pPr>
    </w:p>
    <w:p w14:paraId="2ACD2F9D" w14:textId="09FB2EB7" w:rsidR="00F14B4F" w:rsidRPr="00F14B4F" w:rsidRDefault="00F14B4F" w:rsidP="005F40E0">
      <w:pPr>
        <w:tabs>
          <w:tab w:val="left" w:pos="360"/>
        </w:tabs>
        <w:spacing w:line="360" w:lineRule="auto"/>
        <w:jc w:val="both"/>
        <w:rPr>
          <w:bCs/>
          <w:kern w:val="32"/>
          <w:lang w:val="lv-LV" w:eastAsia="lv-LV"/>
        </w:rPr>
      </w:pPr>
      <w:r w:rsidRPr="00F14B4F">
        <w:rPr>
          <w:kern w:val="32"/>
          <w:lang w:val="lv-LV" w:eastAsia="lv-LV"/>
        </w:rPr>
        <w:tab/>
        <w:t xml:space="preserve">Ja ar </w:t>
      </w:r>
      <w:r w:rsidRPr="00F14B4F">
        <w:rPr>
          <w:highlight w:val="lightGray"/>
          <w:lang w:val="lv-LV" w:eastAsia="lv-LV"/>
        </w:rPr>
        <w:t>&lt;pretendenta nosaukums&gt;</w:t>
      </w:r>
      <w:r w:rsidRPr="00F14B4F">
        <w:rPr>
          <w:lang w:val="lv-LV" w:eastAsia="lv-LV"/>
        </w:rPr>
        <w:t xml:space="preserve">, </w:t>
      </w:r>
      <w:proofErr w:type="spellStart"/>
      <w:r w:rsidRPr="00F14B4F">
        <w:rPr>
          <w:lang w:val="lv-LV" w:eastAsia="lv-LV"/>
        </w:rPr>
        <w:t>reģ.Nr</w:t>
      </w:r>
      <w:proofErr w:type="spellEnd"/>
      <w:r w:rsidRPr="00F14B4F">
        <w:rPr>
          <w:lang w:val="lv-LV" w:eastAsia="lv-LV"/>
        </w:rPr>
        <w:t>.</w:t>
      </w:r>
      <w:r w:rsidRPr="00F14B4F">
        <w:rPr>
          <w:highlight w:val="lightGray"/>
          <w:lang w:val="lv-LV" w:eastAsia="lv-LV"/>
        </w:rPr>
        <w:t>&lt;reģistrācijas numurs&gt;</w:t>
      </w:r>
      <w:r w:rsidRPr="00F14B4F">
        <w:rPr>
          <w:lang w:val="lv-LV" w:eastAsia="lv-LV"/>
        </w:rPr>
        <w:t>,</w:t>
      </w:r>
      <w:r w:rsidRPr="00F14B4F">
        <w:rPr>
          <w:kern w:val="32"/>
          <w:lang w:val="lv-LV" w:eastAsia="lv-LV"/>
        </w:rPr>
        <w:t xml:space="preserve"> </w:t>
      </w:r>
      <w:r w:rsidR="005F40E0" w:rsidRPr="005F40E0">
        <w:rPr>
          <w:i/>
          <w:iCs/>
          <w:kern w:val="32"/>
          <w:lang w:val="lv-LV" w:eastAsia="lv-LV"/>
        </w:rPr>
        <w:t xml:space="preserve">Cenu aptaujā „ SIA ”Aprūpes nams “Urga”” ēku </w:t>
      </w:r>
      <w:proofErr w:type="spellStart"/>
      <w:r w:rsidR="005F40E0" w:rsidRPr="00FB7028">
        <w:rPr>
          <w:i/>
          <w:iCs/>
          <w:color w:val="000000" w:themeColor="text1"/>
          <w:kern w:val="32"/>
          <w:lang w:val="lv-LV" w:eastAsia="lv-LV"/>
        </w:rPr>
        <w:t>zibensaizsardzības</w:t>
      </w:r>
      <w:proofErr w:type="spellEnd"/>
      <w:r w:rsidR="005F40E0" w:rsidRPr="00FB7028">
        <w:rPr>
          <w:i/>
          <w:iCs/>
          <w:color w:val="000000" w:themeColor="text1"/>
          <w:kern w:val="32"/>
          <w:lang w:val="lv-LV" w:eastAsia="lv-LV"/>
        </w:rPr>
        <w:t xml:space="preserve"> </w:t>
      </w:r>
      <w:r w:rsidR="0019118E" w:rsidRPr="00FB7028">
        <w:rPr>
          <w:i/>
          <w:iCs/>
          <w:color w:val="000000" w:themeColor="text1"/>
          <w:kern w:val="32"/>
          <w:lang w:val="lv-LV" w:eastAsia="lv-LV"/>
        </w:rPr>
        <w:t xml:space="preserve">sistēmas </w:t>
      </w:r>
      <w:r w:rsidR="005F40E0" w:rsidRPr="00FB7028">
        <w:rPr>
          <w:i/>
          <w:iCs/>
          <w:color w:val="000000" w:themeColor="text1"/>
          <w:kern w:val="32"/>
          <w:lang w:val="lv-LV" w:eastAsia="lv-LV"/>
        </w:rPr>
        <w:t>ierīkošanas tehnisko risinājumu izstrāde”</w:t>
      </w:r>
      <w:r w:rsidR="005F40E0" w:rsidRPr="00FB7028">
        <w:rPr>
          <w:color w:val="000000" w:themeColor="text1"/>
          <w:kern w:val="32"/>
          <w:lang w:val="lv-LV" w:eastAsia="lv-LV"/>
        </w:rPr>
        <w:t xml:space="preserve"> </w:t>
      </w:r>
      <w:r w:rsidRPr="00FB7028">
        <w:rPr>
          <w:bCs/>
          <w:color w:val="000000" w:themeColor="text1"/>
          <w:kern w:val="32"/>
          <w:lang w:val="lv-LV"/>
        </w:rPr>
        <w:t xml:space="preserve">rezultātā </w:t>
      </w:r>
      <w:r w:rsidRPr="00FB7028">
        <w:rPr>
          <w:bCs/>
          <w:color w:val="000000" w:themeColor="text1"/>
          <w:kern w:val="32"/>
          <w:lang w:val="lv-LV" w:eastAsia="lv-LV"/>
        </w:rPr>
        <w:t xml:space="preserve">tiks noslēgts līgums par </w:t>
      </w:r>
      <w:proofErr w:type="spellStart"/>
      <w:r w:rsidRPr="00FB7028">
        <w:rPr>
          <w:color w:val="000000" w:themeColor="text1"/>
          <w:lang w:val="lv-LV" w:eastAsia="lv-LV"/>
        </w:rPr>
        <w:t>zibensaizsardzības</w:t>
      </w:r>
      <w:proofErr w:type="spellEnd"/>
      <w:r w:rsidRPr="00FB7028">
        <w:rPr>
          <w:color w:val="000000" w:themeColor="text1"/>
          <w:lang w:val="lv-LV" w:eastAsia="lv-LV"/>
        </w:rPr>
        <w:t xml:space="preserve"> </w:t>
      </w:r>
      <w:r w:rsidR="0019118E" w:rsidRPr="00FB7028">
        <w:rPr>
          <w:color w:val="000000" w:themeColor="text1"/>
          <w:lang w:val="lv-LV" w:eastAsia="lv-LV"/>
        </w:rPr>
        <w:t xml:space="preserve">sistēmas </w:t>
      </w:r>
      <w:r w:rsidRPr="00FB7028">
        <w:rPr>
          <w:color w:val="000000" w:themeColor="text1"/>
          <w:lang w:val="lv-LV" w:eastAsia="lv-LV"/>
        </w:rPr>
        <w:t xml:space="preserve">ierīkošanas </w:t>
      </w:r>
      <w:r w:rsidRPr="00F14B4F">
        <w:rPr>
          <w:lang w:val="lv-LV" w:eastAsia="lv-LV"/>
        </w:rPr>
        <w:t>t</w:t>
      </w:r>
      <w:r w:rsidRPr="00F14B4F">
        <w:rPr>
          <w:rFonts w:cs="Calibri"/>
          <w:shd w:val="clear" w:color="auto" w:fill="FFFFFF"/>
          <w:lang w:val="lv-LV" w:eastAsia="lv-LV"/>
        </w:rPr>
        <w:t>ehnisko risinājumu izstrādi</w:t>
      </w:r>
      <w:r w:rsidRPr="00F14B4F">
        <w:rPr>
          <w:bCs/>
          <w:kern w:val="32"/>
          <w:lang w:val="lv-LV" w:eastAsia="lv-LV"/>
        </w:rPr>
        <w:t xml:space="preserve"> apņemos veikt projektētāja</w:t>
      </w:r>
      <w:r w:rsidRPr="00F14B4F">
        <w:rPr>
          <w:bCs/>
          <w:i/>
          <w:kern w:val="32"/>
          <w:lang w:val="lv-LV" w:eastAsia="lv-LV"/>
        </w:rPr>
        <w:t xml:space="preserve"> </w:t>
      </w:r>
      <w:r w:rsidRPr="00F14B4F">
        <w:rPr>
          <w:bCs/>
          <w:kern w:val="32"/>
          <w:lang w:val="lv-LV" w:eastAsia="lv-LV"/>
        </w:rPr>
        <w:t xml:space="preserve">pienākumus atbilstoši </w:t>
      </w:r>
      <w:r w:rsidR="005F40E0">
        <w:rPr>
          <w:bCs/>
          <w:kern w:val="32"/>
          <w:lang w:val="lv-LV" w:eastAsia="lv-LV"/>
        </w:rPr>
        <w:t>Cenu aptauja</w:t>
      </w:r>
      <w:r w:rsidRPr="00F14B4F">
        <w:rPr>
          <w:bCs/>
          <w:kern w:val="32"/>
          <w:lang w:val="lv-LV" w:eastAsia="lv-LV"/>
        </w:rPr>
        <w:t xml:space="preserve"> uzaicinājuma un saistošo normatīvo aktu prasībām</w:t>
      </w:r>
    </w:p>
    <w:p w14:paraId="1CA85C59" w14:textId="77777777" w:rsidR="00F14B4F" w:rsidRPr="00F14B4F" w:rsidRDefault="00F14B4F" w:rsidP="005F40E0">
      <w:pPr>
        <w:tabs>
          <w:tab w:val="left" w:pos="360"/>
        </w:tabs>
        <w:spacing w:line="360" w:lineRule="auto"/>
        <w:jc w:val="both"/>
        <w:rPr>
          <w:bCs/>
          <w:kern w:val="32"/>
          <w:lang w:val="lv-LV" w:eastAsia="lv-LV"/>
        </w:rPr>
      </w:pPr>
    </w:p>
    <w:p w14:paraId="01EB92A9" w14:textId="77777777" w:rsidR="00F14B4F" w:rsidRPr="00F14B4F" w:rsidRDefault="00F14B4F" w:rsidP="00F14B4F">
      <w:pPr>
        <w:tabs>
          <w:tab w:val="left" w:pos="0"/>
          <w:tab w:val="left" w:pos="720"/>
          <w:tab w:val="left" w:pos="9360"/>
        </w:tabs>
        <w:ind w:right="-2"/>
        <w:jc w:val="both"/>
        <w:rPr>
          <w:lang w:val="lv-LV" w:eastAsia="lv-LV"/>
        </w:rPr>
      </w:pPr>
    </w:p>
    <w:p w14:paraId="45660615" w14:textId="77777777" w:rsidR="00F14B4F" w:rsidRPr="00F14B4F" w:rsidRDefault="00F14B4F" w:rsidP="00F14B4F">
      <w:pPr>
        <w:tabs>
          <w:tab w:val="left" w:pos="360"/>
          <w:tab w:val="left" w:pos="720"/>
        </w:tabs>
        <w:ind w:left="360" w:hanging="360"/>
        <w:rPr>
          <w:lang w:val="lv-LV" w:eastAsia="lv-LV"/>
        </w:rPr>
      </w:pPr>
    </w:p>
    <w:tbl>
      <w:tblPr>
        <w:tblpPr w:leftFromText="180" w:rightFromText="180" w:vertAnchor="text" w:horzAnchor="margin" w:tblpY="12"/>
        <w:tblW w:w="5211" w:type="dxa"/>
        <w:tblLook w:val="0000" w:firstRow="0" w:lastRow="0" w:firstColumn="0" w:lastColumn="0" w:noHBand="0" w:noVBand="0"/>
      </w:tblPr>
      <w:tblGrid>
        <w:gridCol w:w="5211"/>
      </w:tblGrid>
      <w:tr w:rsidR="00F14B4F" w:rsidRPr="00F14B4F" w14:paraId="72AC230D" w14:textId="77777777" w:rsidTr="000D1FA1">
        <w:tc>
          <w:tcPr>
            <w:tcW w:w="5211" w:type="dxa"/>
          </w:tcPr>
          <w:p w14:paraId="76041F4E" w14:textId="77777777" w:rsidR="00F14B4F" w:rsidRPr="00F14B4F" w:rsidRDefault="00F14B4F" w:rsidP="00F14B4F">
            <w:pPr>
              <w:tabs>
                <w:tab w:val="left" w:pos="360"/>
                <w:tab w:val="left" w:pos="720"/>
                <w:tab w:val="left" w:pos="1440"/>
                <w:tab w:val="center" w:pos="4153"/>
                <w:tab w:val="right" w:pos="8306"/>
              </w:tabs>
              <w:rPr>
                <w:highlight w:val="lightGray"/>
                <w:lang w:val="lv-LV" w:eastAsia="lv-LV"/>
              </w:rPr>
            </w:pPr>
            <w:r w:rsidRPr="00F14B4F">
              <w:rPr>
                <w:highlight w:val="lightGray"/>
                <w:lang w:val="lv-LV" w:eastAsia="lv-LV"/>
              </w:rPr>
              <w:t>&lt;Speciālista vārds, uzvārds&gt;</w:t>
            </w:r>
          </w:p>
          <w:p w14:paraId="1731F5B7" w14:textId="77777777" w:rsidR="00F14B4F" w:rsidRPr="00F14B4F" w:rsidRDefault="00F14B4F" w:rsidP="00F14B4F">
            <w:pPr>
              <w:tabs>
                <w:tab w:val="left" w:pos="360"/>
                <w:tab w:val="left" w:pos="720"/>
                <w:tab w:val="left" w:pos="1440"/>
                <w:tab w:val="center" w:pos="4153"/>
                <w:tab w:val="right" w:pos="8306"/>
              </w:tabs>
              <w:rPr>
                <w:highlight w:val="lightGray"/>
                <w:lang w:val="lv-LV" w:eastAsia="lv-LV"/>
              </w:rPr>
            </w:pPr>
            <w:r w:rsidRPr="00F14B4F">
              <w:rPr>
                <w:highlight w:val="lightGray"/>
                <w:lang w:val="lv-LV" w:eastAsia="lv-LV"/>
              </w:rPr>
              <w:t>&lt;Sertifikāta  numurs&gt;</w:t>
            </w:r>
          </w:p>
        </w:tc>
      </w:tr>
      <w:tr w:rsidR="00F14B4F" w:rsidRPr="00F14B4F" w14:paraId="62CDE353" w14:textId="77777777" w:rsidTr="000D1FA1">
        <w:tc>
          <w:tcPr>
            <w:tcW w:w="5211" w:type="dxa"/>
          </w:tcPr>
          <w:p w14:paraId="50C9A50E" w14:textId="77777777" w:rsidR="00F14B4F" w:rsidRPr="00F14B4F" w:rsidRDefault="00F14B4F" w:rsidP="00F14B4F">
            <w:pPr>
              <w:tabs>
                <w:tab w:val="left" w:pos="360"/>
                <w:tab w:val="left" w:pos="720"/>
                <w:tab w:val="left" w:pos="1440"/>
                <w:tab w:val="center" w:pos="4153"/>
                <w:tab w:val="right" w:pos="8306"/>
              </w:tabs>
              <w:jc w:val="both"/>
              <w:rPr>
                <w:highlight w:val="lightGray"/>
                <w:lang w:val="lv-LV" w:eastAsia="lv-LV"/>
              </w:rPr>
            </w:pPr>
            <w:r w:rsidRPr="00F14B4F">
              <w:rPr>
                <w:highlight w:val="lightGray"/>
                <w:lang w:val="lv-LV" w:eastAsia="lv-LV"/>
              </w:rPr>
              <w:t>&lt;Paraksts&gt;</w:t>
            </w:r>
          </w:p>
        </w:tc>
      </w:tr>
      <w:tr w:rsidR="00F14B4F" w:rsidRPr="00F14B4F" w14:paraId="27622BD5" w14:textId="77777777" w:rsidTr="000D1FA1">
        <w:tc>
          <w:tcPr>
            <w:tcW w:w="5211" w:type="dxa"/>
          </w:tcPr>
          <w:p w14:paraId="0F96CDCF" w14:textId="77777777" w:rsidR="00F14B4F" w:rsidRPr="00F14B4F" w:rsidRDefault="00F14B4F" w:rsidP="00F14B4F">
            <w:pPr>
              <w:tabs>
                <w:tab w:val="left" w:pos="360"/>
                <w:tab w:val="left" w:pos="720"/>
                <w:tab w:val="left" w:pos="1440"/>
                <w:tab w:val="center" w:pos="4153"/>
                <w:tab w:val="right" w:pos="8306"/>
              </w:tabs>
              <w:jc w:val="both"/>
              <w:rPr>
                <w:highlight w:val="lightGray"/>
                <w:lang w:val="lv-LV" w:eastAsia="lv-LV"/>
              </w:rPr>
            </w:pPr>
            <w:r w:rsidRPr="00F14B4F">
              <w:rPr>
                <w:highlight w:val="lightGray"/>
                <w:lang w:val="lv-LV" w:eastAsia="lv-LV"/>
              </w:rPr>
              <w:t>&lt;Datums, vieta&gt;</w:t>
            </w:r>
          </w:p>
        </w:tc>
      </w:tr>
    </w:tbl>
    <w:p w14:paraId="7C38559B" w14:textId="77777777" w:rsidR="00F14B4F" w:rsidRPr="00F14B4F" w:rsidRDefault="00F14B4F" w:rsidP="00F14B4F">
      <w:pPr>
        <w:spacing w:line="360" w:lineRule="auto"/>
        <w:jc w:val="center"/>
        <w:rPr>
          <w:b/>
          <w:sz w:val="28"/>
          <w:szCs w:val="28"/>
          <w:lang w:val="lv-LV" w:eastAsia="lv-LV"/>
        </w:rPr>
      </w:pPr>
    </w:p>
    <w:p w14:paraId="1839033D" w14:textId="77777777" w:rsidR="00F14B4F" w:rsidRPr="00F14B4F" w:rsidRDefault="00F14B4F" w:rsidP="00F14B4F">
      <w:pPr>
        <w:spacing w:line="360" w:lineRule="auto"/>
        <w:jc w:val="center"/>
        <w:rPr>
          <w:b/>
          <w:sz w:val="28"/>
          <w:szCs w:val="28"/>
          <w:lang w:val="lv-LV" w:eastAsia="lv-LV"/>
        </w:rPr>
      </w:pPr>
    </w:p>
    <w:p w14:paraId="5E3DEC3D" w14:textId="77777777" w:rsidR="00F14B4F" w:rsidRPr="00F14B4F" w:rsidRDefault="00F14B4F" w:rsidP="00F14B4F">
      <w:pPr>
        <w:spacing w:line="360" w:lineRule="auto"/>
        <w:jc w:val="center"/>
        <w:rPr>
          <w:b/>
          <w:sz w:val="28"/>
          <w:szCs w:val="28"/>
          <w:lang w:val="lv-LV" w:eastAsia="lv-LV"/>
        </w:rPr>
      </w:pPr>
    </w:p>
    <w:p w14:paraId="089CB907" w14:textId="77777777" w:rsidR="00F14B4F" w:rsidRPr="00F14B4F" w:rsidRDefault="00F14B4F" w:rsidP="00F14B4F">
      <w:pPr>
        <w:spacing w:after="200"/>
        <w:jc w:val="right"/>
        <w:rPr>
          <w:lang w:val="lv-LV" w:eastAsia="lv-LV"/>
        </w:rPr>
      </w:pPr>
      <w:r w:rsidRPr="00F14B4F">
        <w:rPr>
          <w:b/>
          <w:sz w:val="28"/>
          <w:szCs w:val="28"/>
          <w:lang w:val="lv-LV" w:eastAsia="lv-LV"/>
        </w:rPr>
        <w:br w:type="page"/>
      </w:r>
      <w:r w:rsidRPr="00F14B4F">
        <w:rPr>
          <w:b/>
          <w:lang w:val="lv-LV" w:eastAsia="lv-LV"/>
        </w:rPr>
        <w:lastRenderedPageBreak/>
        <w:t>Pielikums Nr.4</w:t>
      </w:r>
      <w:r w:rsidRPr="00F14B4F">
        <w:rPr>
          <w:b/>
          <w:szCs w:val="28"/>
          <w:lang w:val="lv-LV" w:eastAsia="lv-LV"/>
        </w:rPr>
        <w:t xml:space="preserve"> </w:t>
      </w:r>
    </w:p>
    <w:p w14:paraId="7AA1364B" w14:textId="77777777" w:rsidR="00F14B4F" w:rsidRPr="00F14B4F" w:rsidRDefault="00F14B4F" w:rsidP="00F14B4F">
      <w:pPr>
        <w:jc w:val="center"/>
        <w:rPr>
          <w:b/>
          <w:lang w:val="lv-LV" w:eastAsia="lv-LV"/>
        </w:rPr>
      </w:pPr>
    </w:p>
    <w:p w14:paraId="15ACCAF8" w14:textId="77777777" w:rsidR="00F14B4F" w:rsidRPr="00F14B4F" w:rsidRDefault="00F14B4F" w:rsidP="00F14B4F">
      <w:pPr>
        <w:jc w:val="center"/>
        <w:rPr>
          <w:b/>
          <w:lang w:val="lv-LV" w:eastAsia="lv-LV"/>
        </w:rPr>
      </w:pPr>
      <w:r w:rsidRPr="00F14B4F">
        <w:rPr>
          <w:b/>
          <w:lang w:val="lv-LV" w:eastAsia="lv-LV"/>
        </w:rPr>
        <w:t>FINANŠU PIEDĀVĀJUMS</w:t>
      </w:r>
    </w:p>
    <w:p w14:paraId="20F338FA" w14:textId="77777777" w:rsidR="00F14B4F" w:rsidRPr="00F14B4F" w:rsidRDefault="00F14B4F" w:rsidP="00F14B4F">
      <w:pPr>
        <w:rPr>
          <w:lang w:val="lv-LV" w:eastAsia="lv-LV"/>
        </w:rPr>
      </w:pPr>
    </w:p>
    <w:p w14:paraId="2DDDA118" w14:textId="22AA1311" w:rsidR="00F14B4F" w:rsidRPr="00FB7028" w:rsidRDefault="00F14B4F" w:rsidP="005F40E0">
      <w:pPr>
        <w:widowControl w:val="0"/>
        <w:tabs>
          <w:tab w:val="left" w:pos="284"/>
        </w:tabs>
        <w:spacing w:line="360" w:lineRule="auto"/>
        <w:jc w:val="both"/>
        <w:rPr>
          <w:color w:val="000000" w:themeColor="text1"/>
          <w:lang w:val="lv-LV" w:eastAsia="lv-LV"/>
        </w:rPr>
      </w:pPr>
      <w:r w:rsidRPr="00F14B4F">
        <w:rPr>
          <w:lang w:val="lv-LV" w:eastAsia="lv-LV"/>
        </w:rPr>
        <w:tab/>
        <w:t xml:space="preserve">Ar šo </w:t>
      </w:r>
      <w:r w:rsidRPr="00F14B4F">
        <w:rPr>
          <w:highlight w:val="lightGray"/>
          <w:lang w:val="lv-LV" w:eastAsia="lv-LV"/>
        </w:rPr>
        <w:t xml:space="preserve">&lt;Pretendenta nosaukums, </w:t>
      </w:r>
      <w:r w:rsidRPr="00FB7028">
        <w:rPr>
          <w:color w:val="000000" w:themeColor="text1"/>
          <w:highlight w:val="lightGray"/>
          <w:lang w:val="lv-LV" w:eastAsia="lv-LV"/>
        </w:rPr>
        <w:t>reģistrācijas numurs&gt;</w:t>
      </w:r>
      <w:r w:rsidRPr="00FB7028">
        <w:rPr>
          <w:color w:val="000000" w:themeColor="text1"/>
          <w:lang w:val="lv-LV" w:eastAsia="lv-LV"/>
        </w:rPr>
        <w:t xml:space="preserve">, iesniedzot piedāvājumu </w:t>
      </w:r>
      <w:bookmarkStart w:id="11" w:name="_Hlk214439716"/>
      <w:r w:rsidR="005F40E0" w:rsidRPr="00FB7028">
        <w:rPr>
          <w:i/>
          <w:iCs/>
          <w:color w:val="000000" w:themeColor="text1"/>
          <w:lang w:val="lv-LV" w:eastAsia="lv-LV"/>
        </w:rPr>
        <w:t xml:space="preserve">Cenu aptaujā „ SIA ”Aprūpes nams “Urga”” ēku </w:t>
      </w:r>
      <w:proofErr w:type="spellStart"/>
      <w:r w:rsidR="005F40E0" w:rsidRPr="00FB7028">
        <w:rPr>
          <w:i/>
          <w:iCs/>
          <w:color w:val="000000" w:themeColor="text1"/>
          <w:lang w:val="lv-LV" w:eastAsia="lv-LV"/>
        </w:rPr>
        <w:t>zibensaizsardzības</w:t>
      </w:r>
      <w:proofErr w:type="spellEnd"/>
      <w:r w:rsidR="005F40E0" w:rsidRPr="00FB7028">
        <w:rPr>
          <w:i/>
          <w:iCs/>
          <w:color w:val="000000" w:themeColor="text1"/>
          <w:lang w:val="lv-LV" w:eastAsia="lv-LV"/>
        </w:rPr>
        <w:t xml:space="preserve"> </w:t>
      </w:r>
      <w:r w:rsidR="0019118E" w:rsidRPr="00FB7028">
        <w:rPr>
          <w:i/>
          <w:iCs/>
          <w:color w:val="000000" w:themeColor="text1"/>
          <w:lang w:val="lv-LV" w:eastAsia="lv-LV"/>
        </w:rPr>
        <w:t xml:space="preserve">sistēmas </w:t>
      </w:r>
      <w:r w:rsidR="005F40E0" w:rsidRPr="00FB7028">
        <w:rPr>
          <w:i/>
          <w:iCs/>
          <w:color w:val="000000" w:themeColor="text1"/>
          <w:lang w:val="lv-LV" w:eastAsia="lv-LV"/>
        </w:rPr>
        <w:t>ierīkošanas tehnisko risinājumu izstrāde”</w:t>
      </w:r>
      <w:bookmarkEnd w:id="11"/>
      <w:r w:rsidRPr="00FB7028">
        <w:rPr>
          <w:color w:val="000000" w:themeColor="text1"/>
          <w:lang w:val="lv-LV" w:eastAsia="lv-LV"/>
        </w:rPr>
        <w:t>, piedāvā</w:t>
      </w:r>
      <w:r w:rsidRPr="00FB7028">
        <w:rPr>
          <w:bCs/>
          <w:color w:val="000000" w:themeColor="text1"/>
          <w:lang w:val="lv-LV" w:eastAsia="lv-LV"/>
        </w:rPr>
        <w:t xml:space="preserve"> veikt </w:t>
      </w:r>
      <w:proofErr w:type="spellStart"/>
      <w:r w:rsidRPr="00FB7028">
        <w:rPr>
          <w:color w:val="000000" w:themeColor="text1"/>
          <w:lang w:val="lv-LV" w:eastAsia="lv-LV"/>
        </w:rPr>
        <w:t>zibensaizsardzības</w:t>
      </w:r>
      <w:proofErr w:type="spellEnd"/>
      <w:r w:rsidRPr="00FB7028">
        <w:rPr>
          <w:color w:val="000000" w:themeColor="text1"/>
          <w:lang w:val="lv-LV" w:eastAsia="lv-LV"/>
        </w:rPr>
        <w:t xml:space="preserve"> </w:t>
      </w:r>
      <w:r w:rsidR="0019118E" w:rsidRPr="00FB7028">
        <w:rPr>
          <w:color w:val="000000" w:themeColor="text1"/>
          <w:lang w:val="lv-LV" w:eastAsia="lv-LV"/>
        </w:rPr>
        <w:t xml:space="preserve">sistēmas </w:t>
      </w:r>
      <w:r w:rsidRPr="00FB7028">
        <w:rPr>
          <w:color w:val="000000" w:themeColor="text1"/>
          <w:lang w:val="lv-LV" w:eastAsia="lv-LV"/>
        </w:rPr>
        <w:t>ierīkošanas t</w:t>
      </w:r>
      <w:r w:rsidRPr="00FB7028">
        <w:rPr>
          <w:rFonts w:cs="Calibri"/>
          <w:color w:val="000000" w:themeColor="text1"/>
          <w:shd w:val="clear" w:color="auto" w:fill="FFFFFF"/>
          <w:lang w:val="lv-LV" w:eastAsia="lv-LV"/>
        </w:rPr>
        <w:t>ehnisko risinājumu izstrādi</w:t>
      </w:r>
      <w:r w:rsidRPr="00FB7028">
        <w:rPr>
          <w:bCs/>
          <w:color w:val="000000" w:themeColor="text1"/>
          <w:lang w:val="lv-LV" w:eastAsia="lv-LV"/>
        </w:rPr>
        <w:t xml:space="preserve">, </w:t>
      </w:r>
      <w:r w:rsidRPr="00FB7028">
        <w:rPr>
          <w:color w:val="000000" w:themeColor="text1"/>
          <w:lang w:val="lv-LV" w:eastAsia="lv-LV"/>
        </w:rPr>
        <w:t>par šādām izmaksām, kas ietver visas ar pakalpojumu izpildi saistītās izmaksas, tai skaitā, nodokļus un nodevas, izņemot pievienotās vērtības nodokli, kas norādīts atsevišķi:</w:t>
      </w:r>
    </w:p>
    <w:p w14:paraId="2A79DA21" w14:textId="77777777" w:rsidR="00F14B4F" w:rsidRPr="00F14B4F" w:rsidRDefault="00F14B4F" w:rsidP="005F40E0">
      <w:pPr>
        <w:widowControl w:val="0"/>
        <w:tabs>
          <w:tab w:val="left" w:pos="284"/>
        </w:tabs>
        <w:spacing w:line="360" w:lineRule="auto"/>
        <w:jc w:val="both"/>
        <w:rPr>
          <w:lang w:val="lv-LV" w:eastAsia="lv-LV"/>
        </w:rPr>
      </w:pPr>
    </w:p>
    <w:p w14:paraId="1FB1F79C" w14:textId="51A4BB42" w:rsidR="00F14B4F" w:rsidRPr="00FB7028" w:rsidRDefault="0019118E" w:rsidP="00FB7028">
      <w:pPr>
        <w:widowControl w:val="0"/>
        <w:tabs>
          <w:tab w:val="left" w:pos="284"/>
        </w:tabs>
        <w:ind w:left="284"/>
        <w:jc w:val="both"/>
        <w:rPr>
          <w:b/>
          <w:color w:val="000000" w:themeColor="text1"/>
          <w:lang w:val="lv-LV" w:eastAsia="lv-LV"/>
        </w:rPr>
      </w:pPr>
      <w:r w:rsidRPr="00FB7028">
        <w:rPr>
          <w:b/>
          <w:color w:val="000000" w:themeColor="text1"/>
          <w:lang w:val="lv-LV" w:eastAsia="lv-LV"/>
        </w:rPr>
        <w:t>Tehnisk</w:t>
      </w:r>
      <w:r w:rsidR="00FB7028" w:rsidRPr="00FB7028">
        <w:rPr>
          <w:b/>
          <w:color w:val="000000" w:themeColor="text1"/>
          <w:lang w:val="lv-LV" w:eastAsia="lv-LV"/>
        </w:rPr>
        <w:t>ā</w:t>
      </w:r>
      <w:r w:rsidRPr="00FB7028">
        <w:rPr>
          <w:b/>
          <w:color w:val="000000" w:themeColor="text1"/>
          <w:lang w:val="lv-LV" w:eastAsia="lv-LV"/>
        </w:rPr>
        <w:t xml:space="preserve"> risinājumu izstrādes </w:t>
      </w:r>
      <w:r w:rsidR="00F14B4F" w:rsidRPr="00FB7028">
        <w:rPr>
          <w:b/>
          <w:color w:val="000000" w:themeColor="text1"/>
          <w:lang w:val="lv-LV" w:eastAsia="lv-LV"/>
        </w:rPr>
        <w:t>pakalpojumi</w:t>
      </w:r>
    </w:p>
    <w:p w14:paraId="43B3DCEF" w14:textId="77777777" w:rsidR="00FB7028" w:rsidRPr="0019118E" w:rsidRDefault="00FB7028" w:rsidP="00FB7028">
      <w:pPr>
        <w:widowControl w:val="0"/>
        <w:tabs>
          <w:tab w:val="left" w:pos="284"/>
        </w:tabs>
        <w:ind w:left="284"/>
        <w:jc w:val="both"/>
        <w:rPr>
          <w:b/>
          <w:lang w:val="lv-LV" w:eastAsia="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20"/>
        <w:gridCol w:w="3419"/>
      </w:tblGrid>
      <w:tr w:rsidR="00F14B4F" w:rsidRPr="00F14B4F" w14:paraId="7C1F0125" w14:textId="77777777" w:rsidTr="000D1FA1">
        <w:trPr>
          <w:jc w:val="center"/>
        </w:trPr>
        <w:tc>
          <w:tcPr>
            <w:tcW w:w="817" w:type="dxa"/>
            <w:vAlign w:val="center"/>
          </w:tcPr>
          <w:p w14:paraId="0974EA6D" w14:textId="77777777" w:rsidR="00F14B4F" w:rsidRPr="00F14B4F" w:rsidRDefault="00F14B4F" w:rsidP="00F14B4F">
            <w:pPr>
              <w:widowControl w:val="0"/>
              <w:tabs>
                <w:tab w:val="left" w:pos="284"/>
              </w:tabs>
              <w:jc w:val="center"/>
              <w:rPr>
                <w:b/>
                <w:bCs/>
                <w:lang w:val="lv-LV" w:eastAsia="lv-LV"/>
              </w:rPr>
            </w:pPr>
            <w:r w:rsidRPr="00F14B4F">
              <w:rPr>
                <w:b/>
                <w:bCs/>
                <w:lang w:val="lv-LV" w:eastAsia="lv-LV"/>
              </w:rPr>
              <w:t>Nr. p.k.</w:t>
            </w:r>
          </w:p>
        </w:tc>
        <w:tc>
          <w:tcPr>
            <w:tcW w:w="4920" w:type="dxa"/>
            <w:vAlign w:val="center"/>
          </w:tcPr>
          <w:p w14:paraId="65520766" w14:textId="77777777" w:rsidR="00F14B4F" w:rsidRPr="00F14B4F" w:rsidRDefault="00F14B4F" w:rsidP="00F14B4F">
            <w:pPr>
              <w:widowControl w:val="0"/>
              <w:tabs>
                <w:tab w:val="left" w:pos="284"/>
              </w:tabs>
              <w:jc w:val="center"/>
              <w:rPr>
                <w:b/>
                <w:bCs/>
                <w:lang w:val="lv-LV" w:eastAsia="lv-LV"/>
              </w:rPr>
            </w:pPr>
            <w:r w:rsidRPr="00F14B4F">
              <w:rPr>
                <w:b/>
                <w:bCs/>
                <w:lang w:val="lv-LV" w:eastAsia="lv-LV"/>
              </w:rPr>
              <w:t>Objekta nosaukums</w:t>
            </w:r>
          </w:p>
        </w:tc>
        <w:tc>
          <w:tcPr>
            <w:tcW w:w="3419" w:type="dxa"/>
            <w:vAlign w:val="center"/>
          </w:tcPr>
          <w:p w14:paraId="16F2CFEA" w14:textId="77777777" w:rsidR="00F14B4F" w:rsidRPr="00F14B4F" w:rsidRDefault="00F14B4F" w:rsidP="00F14B4F">
            <w:pPr>
              <w:widowControl w:val="0"/>
              <w:tabs>
                <w:tab w:val="left" w:pos="284"/>
              </w:tabs>
              <w:jc w:val="center"/>
              <w:rPr>
                <w:b/>
                <w:bCs/>
                <w:lang w:val="lv-LV" w:eastAsia="lv-LV"/>
              </w:rPr>
            </w:pPr>
            <w:r w:rsidRPr="00F14B4F">
              <w:rPr>
                <w:b/>
                <w:bCs/>
                <w:color w:val="000000"/>
                <w:lang w:val="lv-LV"/>
              </w:rPr>
              <w:t>Kopējā cena, EUR, bez PVN</w:t>
            </w:r>
          </w:p>
        </w:tc>
      </w:tr>
      <w:tr w:rsidR="00F14B4F" w:rsidRPr="00F14B4F" w14:paraId="7E022F6B" w14:textId="77777777" w:rsidTr="000D1FA1">
        <w:trPr>
          <w:jc w:val="center"/>
        </w:trPr>
        <w:tc>
          <w:tcPr>
            <w:tcW w:w="817" w:type="dxa"/>
          </w:tcPr>
          <w:p w14:paraId="4C7BF109" w14:textId="2EDB0BFC" w:rsidR="00F14B4F" w:rsidRPr="00F14B4F" w:rsidRDefault="00F14B4F" w:rsidP="008E5FD4">
            <w:pPr>
              <w:widowControl w:val="0"/>
              <w:tabs>
                <w:tab w:val="left" w:pos="284"/>
              </w:tabs>
              <w:jc w:val="center"/>
              <w:rPr>
                <w:lang w:val="lv-LV" w:eastAsia="lv-LV"/>
              </w:rPr>
            </w:pPr>
            <w:r w:rsidRPr="00F14B4F">
              <w:rPr>
                <w:lang w:val="lv-LV" w:eastAsia="lv-LV"/>
              </w:rPr>
              <w:t>1.</w:t>
            </w:r>
          </w:p>
        </w:tc>
        <w:tc>
          <w:tcPr>
            <w:tcW w:w="4920" w:type="dxa"/>
          </w:tcPr>
          <w:p w14:paraId="49DAC534" w14:textId="640A4F74" w:rsidR="00F14B4F" w:rsidRPr="00F14B4F" w:rsidRDefault="005F40E0" w:rsidP="00F14B4F">
            <w:pPr>
              <w:widowControl w:val="0"/>
              <w:tabs>
                <w:tab w:val="left" w:pos="284"/>
              </w:tabs>
              <w:jc w:val="both"/>
              <w:rPr>
                <w:lang w:val="lv-LV" w:eastAsia="lv-LV"/>
              </w:rPr>
            </w:pPr>
            <w:r w:rsidRPr="005F40E0">
              <w:rPr>
                <w:lang w:val="lv-LV" w:eastAsia="lv-LV"/>
              </w:rPr>
              <w:t>“Urgas pansionāts”, Braslavas pagasta, Limbažu novadā</w:t>
            </w:r>
          </w:p>
        </w:tc>
        <w:tc>
          <w:tcPr>
            <w:tcW w:w="3419" w:type="dxa"/>
          </w:tcPr>
          <w:p w14:paraId="68CC3B0C" w14:textId="77777777" w:rsidR="00F14B4F" w:rsidRPr="00F14B4F" w:rsidRDefault="00F14B4F" w:rsidP="00F14B4F">
            <w:pPr>
              <w:widowControl w:val="0"/>
              <w:tabs>
                <w:tab w:val="left" w:pos="284"/>
              </w:tabs>
              <w:jc w:val="center"/>
              <w:rPr>
                <w:lang w:val="lv-LV" w:eastAsia="lv-LV"/>
              </w:rPr>
            </w:pPr>
          </w:p>
        </w:tc>
      </w:tr>
      <w:tr w:rsidR="00F14B4F" w:rsidRPr="00F14B4F" w14:paraId="6E55957B" w14:textId="77777777" w:rsidTr="000D1FA1">
        <w:trPr>
          <w:jc w:val="center"/>
        </w:trPr>
        <w:tc>
          <w:tcPr>
            <w:tcW w:w="817" w:type="dxa"/>
          </w:tcPr>
          <w:p w14:paraId="34E229F0" w14:textId="77777777" w:rsidR="00F14B4F" w:rsidRPr="00F14B4F" w:rsidRDefault="00F14B4F" w:rsidP="000F75E0">
            <w:pPr>
              <w:widowControl w:val="0"/>
              <w:tabs>
                <w:tab w:val="left" w:pos="284"/>
              </w:tabs>
              <w:jc w:val="center"/>
              <w:rPr>
                <w:lang w:val="lv-LV" w:eastAsia="lv-LV"/>
              </w:rPr>
            </w:pPr>
            <w:r w:rsidRPr="00F14B4F">
              <w:rPr>
                <w:lang w:val="lv-LV" w:eastAsia="lv-LV"/>
              </w:rPr>
              <w:t>2.</w:t>
            </w:r>
          </w:p>
        </w:tc>
        <w:tc>
          <w:tcPr>
            <w:tcW w:w="4920" w:type="dxa"/>
          </w:tcPr>
          <w:p w14:paraId="636F9EA6" w14:textId="0A095195" w:rsidR="00F14B4F" w:rsidRPr="00F14B4F" w:rsidRDefault="005F40E0" w:rsidP="00F14B4F">
            <w:pPr>
              <w:widowControl w:val="0"/>
              <w:tabs>
                <w:tab w:val="left" w:pos="284"/>
              </w:tabs>
              <w:jc w:val="both"/>
              <w:rPr>
                <w:bCs/>
                <w:color w:val="000000"/>
                <w:lang w:val="lv-LV"/>
              </w:rPr>
            </w:pPr>
            <w:r w:rsidRPr="005F40E0">
              <w:rPr>
                <w:lang w:val="lv-LV" w:eastAsia="lv-LV"/>
              </w:rPr>
              <w:t>Rīgas ielā 10, Alojā, Limbažu novadā</w:t>
            </w:r>
          </w:p>
        </w:tc>
        <w:tc>
          <w:tcPr>
            <w:tcW w:w="3419" w:type="dxa"/>
          </w:tcPr>
          <w:p w14:paraId="4C262490" w14:textId="77777777" w:rsidR="00F14B4F" w:rsidRPr="00F14B4F" w:rsidRDefault="00F14B4F" w:rsidP="00F14B4F">
            <w:pPr>
              <w:widowControl w:val="0"/>
              <w:tabs>
                <w:tab w:val="left" w:pos="284"/>
              </w:tabs>
              <w:jc w:val="center"/>
              <w:rPr>
                <w:lang w:val="lv-LV" w:eastAsia="lv-LV"/>
              </w:rPr>
            </w:pPr>
          </w:p>
        </w:tc>
      </w:tr>
      <w:tr w:rsidR="00F14B4F" w:rsidRPr="00F14B4F" w14:paraId="426A29C4" w14:textId="77777777" w:rsidTr="000D1FA1">
        <w:trPr>
          <w:jc w:val="center"/>
        </w:trPr>
        <w:tc>
          <w:tcPr>
            <w:tcW w:w="5737" w:type="dxa"/>
            <w:gridSpan w:val="2"/>
          </w:tcPr>
          <w:p w14:paraId="22AB84F9" w14:textId="0423950C" w:rsidR="00F14B4F" w:rsidRPr="00F14B4F" w:rsidRDefault="00F14B4F" w:rsidP="00F14B4F">
            <w:pPr>
              <w:autoSpaceDE w:val="0"/>
              <w:autoSpaceDN w:val="0"/>
              <w:adjustRightInd w:val="0"/>
              <w:jc w:val="right"/>
              <w:rPr>
                <w:b/>
                <w:bCs/>
                <w:lang w:val="lv-LV" w:eastAsia="lv-LV"/>
              </w:rPr>
            </w:pPr>
            <w:r w:rsidRPr="00F14B4F">
              <w:rPr>
                <w:b/>
                <w:bCs/>
                <w:lang w:val="lv-LV" w:eastAsia="lv-LV"/>
              </w:rPr>
              <w:t xml:space="preserve">Summa </w:t>
            </w:r>
            <w:r w:rsidR="000F75E0">
              <w:rPr>
                <w:b/>
                <w:bCs/>
                <w:lang w:val="lv-LV" w:eastAsia="lv-LV"/>
              </w:rPr>
              <w:t>bez PVN</w:t>
            </w:r>
            <w:r w:rsidRPr="00F14B4F">
              <w:rPr>
                <w:b/>
                <w:bCs/>
                <w:lang w:val="lv-LV" w:eastAsia="lv-LV"/>
              </w:rPr>
              <w:t>:</w:t>
            </w:r>
          </w:p>
        </w:tc>
        <w:tc>
          <w:tcPr>
            <w:tcW w:w="3419" w:type="dxa"/>
          </w:tcPr>
          <w:p w14:paraId="291915E8" w14:textId="77777777" w:rsidR="00F14B4F" w:rsidRPr="00F14B4F" w:rsidRDefault="00F14B4F" w:rsidP="00F14B4F">
            <w:pPr>
              <w:widowControl w:val="0"/>
              <w:tabs>
                <w:tab w:val="left" w:pos="284"/>
              </w:tabs>
              <w:jc w:val="center"/>
              <w:rPr>
                <w:lang w:val="lv-LV" w:eastAsia="lv-LV"/>
              </w:rPr>
            </w:pPr>
          </w:p>
        </w:tc>
      </w:tr>
      <w:tr w:rsidR="000F75E0" w:rsidRPr="00F14B4F" w14:paraId="4D979EBC" w14:textId="77777777" w:rsidTr="000D1FA1">
        <w:trPr>
          <w:jc w:val="center"/>
        </w:trPr>
        <w:tc>
          <w:tcPr>
            <w:tcW w:w="5737" w:type="dxa"/>
            <w:gridSpan w:val="2"/>
          </w:tcPr>
          <w:p w14:paraId="38BACD19" w14:textId="40113A4E" w:rsidR="000F75E0" w:rsidRPr="00F14B4F" w:rsidRDefault="000F75E0" w:rsidP="00F14B4F">
            <w:pPr>
              <w:autoSpaceDE w:val="0"/>
              <w:autoSpaceDN w:val="0"/>
              <w:adjustRightInd w:val="0"/>
              <w:jc w:val="right"/>
              <w:rPr>
                <w:b/>
                <w:bCs/>
                <w:lang w:val="lv-LV" w:eastAsia="lv-LV"/>
              </w:rPr>
            </w:pPr>
            <w:r>
              <w:rPr>
                <w:b/>
                <w:bCs/>
                <w:lang w:val="lv-LV" w:eastAsia="lv-LV"/>
              </w:rPr>
              <w:t>PVN:</w:t>
            </w:r>
          </w:p>
        </w:tc>
        <w:tc>
          <w:tcPr>
            <w:tcW w:w="3419" w:type="dxa"/>
          </w:tcPr>
          <w:p w14:paraId="715B1092" w14:textId="77777777" w:rsidR="000F75E0" w:rsidRPr="00F14B4F" w:rsidRDefault="000F75E0" w:rsidP="00F14B4F">
            <w:pPr>
              <w:widowControl w:val="0"/>
              <w:tabs>
                <w:tab w:val="left" w:pos="284"/>
              </w:tabs>
              <w:jc w:val="center"/>
              <w:rPr>
                <w:lang w:val="lv-LV" w:eastAsia="lv-LV"/>
              </w:rPr>
            </w:pPr>
          </w:p>
        </w:tc>
      </w:tr>
      <w:tr w:rsidR="000F75E0" w:rsidRPr="00F14B4F" w14:paraId="746E0582" w14:textId="77777777" w:rsidTr="000D1FA1">
        <w:trPr>
          <w:jc w:val="center"/>
        </w:trPr>
        <w:tc>
          <w:tcPr>
            <w:tcW w:w="5737" w:type="dxa"/>
            <w:gridSpan w:val="2"/>
          </w:tcPr>
          <w:p w14:paraId="2C14BFBB" w14:textId="2838F3AE" w:rsidR="000F75E0" w:rsidRPr="00F14B4F" w:rsidRDefault="000F75E0" w:rsidP="00F14B4F">
            <w:pPr>
              <w:autoSpaceDE w:val="0"/>
              <w:autoSpaceDN w:val="0"/>
              <w:adjustRightInd w:val="0"/>
              <w:jc w:val="right"/>
              <w:rPr>
                <w:b/>
                <w:bCs/>
                <w:lang w:val="lv-LV" w:eastAsia="lv-LV"/>
              </w:rPr>
            </w:pPr>
            <w:r>
              <w:rPr>
                <w:b/>
                <w:bCs/>
                <w:lang w:val="lv-LV" w:eastAsia="lv-LV"/>
              </w:rPr>
              <w:t>Kopējā summa ar PVN:</w:t>
            </w:r>
          </w:p>
        </w:tc>
        <w:tc>
          <w:tcPr>
            <w:tcW w:w="3419" w:type="dxa"/>
          </w:tcPr>
          <w:p w14:paraId="330C282D" w14:textId="77777777" w:rsidR="000F75E0" w:rsidRPr="00F14B4F" w:rsidRDefault="000F75E0" w:rsidP="00F14B4F">
            <w:pPr>
              <w:widowControl w:val="0"/>
              <w:tabs>
                <w:tab w:val="left" w:pos="284"/>
              </w:tabs>
              <w:jc w:val="center"/>
              <w:rPr>
                <w:lang w:val="lv-LV" w:eastAsia="lv-LV"/>
              </w:rPr>
            </w:pPr>
          </w:p>
        </w:tc>
      </w:tr>
    </w:tbl>
    <w:p w14:paraId="7DD11ECA" w14:textId="77777777" w:rsidR="00F14B4F" w:rsidRPr="00F14B4F" w:rsidRDefault="00F14B4F" w:rsidP="00F14B4F">
      <w:pPr>
        <w:widowControl w:val="0"/>
        <w:tabs>
          <w:tab w:val="left" w:pos="284"/>
        </w:tabs>
        <w:ind w:left="284"/>
        <w:jc w:val="both"/>
        <w:rPr>
          <w:lang w:val="lv-LV" w:eastAsia="lv-LV"/>
        </w:rPr>
      </w:pPr>
    </w:p>
    <w:p w14:paraId="5A971C60" w14:textId="77777777" w:rsidR="00F14B4F" w:rsidRPr="00F14B4F" w:rsidRDefault="00F14B4F" w:rsidP="00F14B4F">
      <w:pPr>
        <w:widowControl w:val="0"/>
        <w:tabs>
          <w:tab w:val="left" w:pos="284"/>
        </w:tabs>
        <w:jc w:val="both"/>
        <w:rPr>
          <w:lang w:val="lv-LV" w:eastAsia="lv-LV"/>
        </w:rPr>
      </w:pPr>
    </w:p>
    <w:p w14:paraId="7228656A" w14:textId="77777777" w:rsidR="00F14B4F" w:rsidRPr="00F14B4F" w:rsidRDefault="00F14B4F" w:rsidP="00F14B4F">
      <w:pPr>
        <w:widowControl w:val="0"/>
        <w:tabs>
          <w:tab w:val="left" w:pos="284"/>
        </w:tabs>
        <w:jc w:val="both"/>
        <w:rPr>
          <w:lang w:val="lv-LV" w:eastAsia="lv-LV"/>
        </w:rPr>
      </w:pPr>
    </w:p>
    <w:p w14:paraId="12C78BD9" w14:textId="77777777" w:rsidR="00F14B4F" w:rsidRPr="00F14B4F" w:rsidRDefault="00F14B4F" w:rsidP="00F14B4F">
      <w:pPr>
        <w:widowControl w:val="0"/>
        <w:tabs>
          <w:tab w:val="left" w:pos="284"/>
        </w:tabs>
        <w:jc w:val="both"/>
        <w:rPr>
          <w:lang w:val="lv-LV" w:eastAsia="lv-LV"/>
        </w:rPr>
      </w:pPr>
    </w:p>
    <w:p w14:paraId="0C4CAC86" w14:textId="77777777" w:rsidR="00F14B4F" w:rsidRPr="00F14B4F" w:rsidRDefault="00F14B4F" w:rsidP="00F14B4F">
      <w:pPr>
        <w:widowControl w:val="0"/>
        <w:tabs>
          <w:tab w:val="left" w:pos="284"/>
        </w:tabs>
        <w:jc w:val="both"/>
        <w:rPr>
          <w:lang w:val="lv-LV" w:eastAsia="lv-LV"/>
        </w:rPr>
      </w:pPr>
    </w:p>
    <w:p w14:paraId="748335FE" w14:textId="77777777" w:rsidR="00F14B4F" w:rsidRPr="00F14B4F" w:rsidRDefault="00F14B4F" w:rsidP="00F14B4F">
      <w:pPr>
        <w:widowControl w:val="0"/>
        <w:tabs>
          <w:tab w:val="left" w:pos="284"/>
        </w:tabs>
        <w:jc w:val="both"/>
        <w:rPr>
          <w:lang w:val="lv-LV" w:eastAsia="lv-LV"/>
        </w:rPr>
      </w:pPr>
    </w:p>
    <w:tbl>
      <w:tblPr>
        <w:tblW w:w="9606" w:type="dxa"/>
        <w:tblLook w:val="0000" w:firstRow="0" w:lastRow="0" w:firstColumn="0" w:lastColumn="0" w:noHBand="0" w:noVBand="0"/>
      </w:tblPr>
      <w:tblGrid>
        <w:gridCol w:w="9606"/>
      </w:tblGrid>
      <w:tr w:rsidR="00F14B4F" w:rsidRPr="00F14B4F" w14:paraId="72126B04" w14:textId="77777777" w:rsidTr="000D1FA1">
        <w:tc>
          <w:tcPr>
            <w:tcW w:w="9606" w:type="dxa"/>
            <w:tcBorders>
              <w:bottom w:val="dotted" w:sz="4" w:space="0" w:color="auto"/>
            </w:tcBorders>
          </w:tcPr>
          <w:p w14:paraId="68BB3CA5" w14:textId="77777777" w:rsidR="00F14B4F" w:rsidRPr="00F14B4F" w:rsidRDefault="00F14B4F" w:rsidP="00F14B4F">
            <w:pPr>
              <w:rPr>
                <w:highlight w:val="lightGray"/>
                <w:lang w:val="lv-LV" w:eastAsia="lv-LV"/>
              </w:rPr>
            </w:pPr>
            <w:r w:rsidRPr="00F14B4F">
              <w:rPr>
                <w:highlight w:val="lightGray"/>
                <w:lang w:val="lv-LV" w:eastAsia="lv-LV"/>
              </w:rPr>
              <w:t xml:space="preserve">&lt;Pretendenta  </w:t>
            </w:r>
            <w:proofErr w:type="spellStart"/>
            <w:r w:rsidRPr="00F14B4F">
              <w:rPr>
                <w:highlight w:val="lightGray"/>
                <w:lang w:val="lv-LV" w:eastAsia="lv-LV"/>
              </w:rPr>
              <w:t>paraksttiesīgās</w:t>
            </w:r>
            <w:proofErr w:type="spellEnd"/>
            <w:r w:rsidRPr="00F14B4F">
              <w:rPr>
                <w:highlight w:val="lightGray"/>
                <w:lang w:val="lv-LV" w:eastAsia="lv-LV"/>
              </w:rPr>
              <w:t xml:space="preserve"> vai pilnvarotās personas vārds, uzvārds, amats&gt;</w:t>
            </w:r>
          </w:p>
        </w:tc>
      </w:tr>
      <w:tr w:rsidR="00F14B4F" w:rsidRPr="00F14B4F" w14:paraId="72727480" w14:textId="77777777" w:rsidTr="000D1FA1">
        <w:tc>
          <w:tcPr>
            <w:tcW w:w="9606" w:type="dxa"/>
            <w:tcBorders>
              <w:top w:val="dotted" w:sz="4" w:space="0" w:color="auto"/>
              <w:bottom w:val="dotted" w:sz="4" w:space="0" w:color="auto"/>
            </w:tcBorders>
          </w:tcPr>
          <w:p w14:paraId="47A079EE" w14:textId="77777777" w:rsidR="00F14B4F" w:rsidRPr="00F14B4F" w:rsidRDefault="00F14B4F" w:rsidP="00F14B4F">
            <w:pPr>
              <w:rPr>
                <w:highlight w:val="lightGray"/>
                <w:lang w:val="lv-LV" w:eastAsia="lv-LV"/>
              </w:rPr>
            </w:pPr>
            <w:r w:rsidRPr="00F14B4F">
              <w:rPr>
                <w:highlight w:val="lightGray"/>
                <w:lang w:val="lv-LV" w:eastAsia="lv-LV"/>
              </w:rPr>
              <w:t>&lt;Paraksts&gt;</w:t>
            </w:r>
          </w:p>
        </w:tc>
      </w:tr>
      <w:tr w:rsidR="00F14B4F" w:rsidRPr="00F14B4F" w14:paraId="251C2A7B" w14:textId="77777777" w:rsidTr="000D1FA1">
        <w:tc>
          <w:tcPr>
            <w:tcW w:w="9606" w:type="dxa"/>
            <w:tcBorders>
              <w:top w:val="dotted" w:sz="4" w:space="0" w:color="auto"/>
              <w:bottom w:val="dotted" w:sz="4" w:space="0" w:color="auto"/>
            </w:tcBorders>
          </w:tcPr>
          <w:p w14:paraId="2BEC58EC" w14:textId="77777777" w:rsidR="00F14B4F" w:rsidRPr="00F14B4F" w:rsidRDefault="00F14B4F" w:rsidP="00F14B4F">
            <w:pPr>
              <w:rPr>
                <w:highlight w:val="lightGray"/>
                <w:lang w:val="lv-LV" w:eastAsia="lv-LV"/>
              </w:rPr>
            </w:pPr>
            <w:r w:rsidRPr="00F14B4F">
              <w:rPr>
                <w:highlight w:val="lightGray"/>
                <w:lang w:val="lv-LV" w:eastAsia="lv-LV"/>
              </w:rPr>
              <w:t>&lt;Datums, vieta&gt;</w:t>
            </w:r>
          </w:p>
        </w:tc>
      </w:tr>
    </w:tbl>
    <w:p w14:paraId="449674DE" w14:textId="77777777" w:rsidR="00F14B4F" w:rsidRPr="00F14B4F" w:rsidRDefault="00F14B4F" w:rsidP="00F14B4F">
      <w:pPr>
        <w:widowControl w:val="0"/>
        <w:tabs>
          <w:tab w:val="left" w:pos="284"/>
        </w:tabs>
        <w:jc w:val="both"/>
        <w:rPr>
          <w:lang w:val="lv-LV" w:eastAsia="lv-LV"/>
        </w:rPr>
      </w:pPr>
    </w:p>
    <w:p w14:paraId="3687663D" w14:textId="5B0E4DBA" w:rsidR="00885B06" w:rsidRPr="00F14B4F" w:rsidRDefault="00F14B4F" w:rsidP="00F14B4F">
      <w:pPr>
        <w:pStyle w:val="naisf"/>
        <w:tabs>
          <w:tab w:val="left" w:pos="7310"/>
          <w:tab w:val="right" w:pos="9720"/>
        </w:tabs>
        <w:ind w:firstLine="0"/>
        <w:jc w:val="left"/>
        <w:rPr>
          <w:lang w:eastAsia="ru-RU"/>
        </w:rPr>
      </w:pPr>
      <w:r w:rsidRPr="00F14B4F">
        <w:rPr>
          <w:b/>
          <w:szCs w:val="28"/>
        </w:rPr>
        <w:br w:type="page"/>
      </w:r>
    </w:p>
    <w:p w14:paraId="78D81F90" w14:textId="3FA27594" w:rsidR="00F77E62" w:rsidRDefault="00F77E62" w:rsidP="00F77E62">
      <w:pPr>
        <w:jc w:val="right"/>
        <w:rPr>
          <w:b/>
        </w:rPr>
      </w:pPr>
      <w:proofErr w:type="spellStart"/>
      <w:r>
        <w:rPr>
          <w:b/>
        </w:rPr>
        <w:lastRenderedPageBreak/>
        <w:t>Pielikums</w:t>
      </w:r>
      <w:proofErr w:type="spellEnd"/>
      <w:r>
        <w:rPr>
          <w:b/>
        </w:rPr>
        <w:t xml:space="preserve"> Nr. 5</w:t>
      </w:r>
    </w:p>
    <w:p w14:paraId="66B3CF08" w14:textId="77777777" w:rsidR="00F77E62" w:rsidRPr="001C1F7A" w:rsidRDefault="00F77E62" w:rsidP="00F77E62">
      <w:pPr>
        <w:spacing w:after="160" w:line="259" w:lineRule="auto"/>
        <w:jc w:val="center"/>
        <w:rPr>
          <w:rFonts w:eastAsia="Aptos"/>
          <w:b/>
          <w:kern w:val="2"/>
          <w:lang w:val="lv-LV"/>
        </w:rPr>
      </w:pPr>
      <w:r w:rsidRPr="001C1F7A">
        <w:rPr>
          <w:rFonts w:eastAsia="Aptos"/>
          <w:b/>
          <w:kern w:val="2"/>
          <w:lang w:val="lv-LV"/>
        </w:rPr>
        <w:t>APLIECINĀJUMS PAR OBJEKTA APSEKOŠANU</w:t>
      </w:r>
    </w:p>
    <w:p w14:paraId="1B1A5268" w14:textId="26111DD3" w:rsidR="00F77E62" w:rsidRPr="001C1F7A" w:rsidRDefault="00F77E62" w:rsidP="00F77E62">
      <w:pPr>
        <w:spacing w:after="160" w:line="259" w:lineRule="auto"/>
        <w:ind w:firstLine="720"/>
        <w:jc w:val="both"/>
        <w:rPr>
          <w:rFonts w:eastAsia="Aptos"/>
          <w:bCs/>
          <w:kern w:val="2"/>
          <w:lang w:val="lv-LV"/>
        </w:rPr>
      </w:pPr>
      <w:r w:rsidRPr="001C1F7A">
        <w:rPr>
          <w:rFonts w:eastAsia="Aptos"/>
          <w:kern w:val="2"/>
          <w:lang w:val="lv-LV"/>
        </w:rPr>
        <w:t xml:space="preserve">Apliecinām, ka saskaņā ar </w:t>
      </w:r>
      <w:bookmarkStart w:id="12" w:name="_Hlk203995095"/>
      <w:r w:rsidRPr="001C1F7A">
        <w:rPr>
          <w:rFonts w:eastAsia="Aptos"/>
          <w:kern w:val="2"/>
          <w:lang w:val="lv-LV"/>
        </w:rPr>
        <w:t xml:space="preserve">cenu aptaujā </w:t>
      </w:r>
      <w:bookmarkEnd w:id="12"/>
      <w:r w:rsidR="005F40E0" w:rsidRPr="005F40E0">
        <w:rPr>
          <w:rFonts w:eastAsia="Aptos"/>
          <w:kern w:val="2"/>
          <w:lang w:val="lv-LV"/>
        </w:rPr>
        <w:t xml:space="preserve">„ SIA ”Aprūpes nams “Urga”” ēku </w:t>
      </w:r>
      <w:proofErr w:type="spellStart"/>
      <w:r w:rsidR="005F40E0" w:rsidRPr="005F40E0">
        <w:rPr>
          <w:rFonts w:eastAsia="Aptos"/>
          <w:kern w:val="2"/>
          <w:lang w:val="lv-LV"/>
        </w:rPr>
        <w:t>zibensaizsardzības</w:t>
      </w:r>
      <w:proofErr w:type="spellEnd"/>
      <w:r w:rsidR="005F40E0" w:rsidRPr="005F40E0">
        <w:rPr>
          <w:rFonts w:eastAsia="Aptos"/>
          <w:kern w:val="2"/>
          <w:lang w:val="lv-LV"/>
        </w:rPr>
        <w:t xml:space="preserve"> </w:t>
      </w:r>
      <w:r w:rsidR="0019118E" w:rsidRPr="00FB7028">
        <w:rPr>
          <w:rFonts w:eastAsia="Aptos"/>
          <w:color w:val="000000" w:themeColor="text1"/>
          <w:kern w:val="2"/>
          <w:lang w:val="lv-LV"/>
        </w:rPr>
        <w:t xml:space="preserve">sistēmas </w:t>
      </w:r>
      <w:r w:rsidR="005F40E0" w:rsidRPr="00FB7028">
        <w:rPr>
          <w:rFonts w:eastAsia="Aptos"/>
          <w:color w:val="000000" w:themeColor="text1"/>
          <w:kern w:val="2"/>
          <w:lang w:val="lv-LV"/>
        </w:rPr>
        <w:t xml:space="preserve">ierīkošanas </w:t>
      </w:r>
      <w:r w:rsidR="005F40E0" w:rsidRPr="005F40E0">
        <w:rPr>
          <w:rFonts w:eastAsia="Aptos"/>
          <w:kern w:val="2"/>
          <w:lang w:val="lv-LV"/>
        </w:rPr>
        <w:t>tehnisko risinājumu izstrāde”</w:t>
      </w:r>
      <w:r w:rsidR="005F40E0">
        <w:rPr>
          <w:rFonts w:eastAsia="Aptos"/>
          <w:kern w:val="2"/>
          <w:lang w:val="lv-LV"/>
        </w:rPr>
        <w:t xml:space="preserve"> </w:t>
      </w:r>
      <w:r w:rsidRPr="001C1F7A">
        <w:rPr>
          <w:rFonts w:eastAsia="Aptos"/>
          <w:kern w:val="2"/>
          <w:lang w:val="lv-LV"/>
        </w:rPr>
        <w:t>prasībām esam veikuši objekta apsekošanu dabā:</w:t>
      </w:r>
    </w:p>
    <w:p w14:paraId="5BD813DB" w14:textId="77777777" w:rsidR="00F77E62" w:rsidRPr="001C1F7A" w:rsidRDefault="00F77E62" w:rsidP="00F77E62">
      <w:pPr>
        <w:numPr>
          <w:ilvl w:val="0"/>
          <w:numId w:val="24"/>
        </w:numPr>
        <w:suppressAutoHyphens/>
        <w:spacing w:after="160" w:line="259" w:lineRule="auto"/>
        <w:rPr>
          <w:rFonts w:eastAsia="Aptos"/>
          <w:b/>
          <w:kern w:val="2"/>
          <w:lang w:val="lv-LV"/>
        </w:rPr>
      </w:pPr>
      <w:r w:rsidRPr="001C1F7A">
        <w:rPr>
          <w:rFonts w:eastAsia="Aptos"/>
          <w:b/>
          <w:kern w:val="2"/>
          <w:lang w:val="lv-LV"/>
        </w:rPr>
        <w:t>Apsekošanas dati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9"/>
        <w:gridCol w:w="4981"/>
      </w:tblGrid>
      <w:tr w:rsidR="00F77E62" w:rsidRPr="001C1F7A" w14:paraId="0239AD84" w14:textId="77777777" w:rsidTr="000D1FA1">
        <w:tc>
          <w:tcPr>
            <w:tcW w:w="4957" w:type="dxa"/>
            <w:tcBorders>
              <w:top w:val="single" w:sz="4" w:space="0" w:color="000000"/>
              <w:left w:val="single" w:sz="4" w:space="0" w:color="000000"/>
              <w:bottom w:val="single" w:sz="4" w:space="0" w:color="000000"/>
              <w:right w:val="single" w:sz="4" w:space="0" w:color="000000"/>
            </w:tcBorders>
            <w:vAlign w:val="bottom"/>
            <w:hideMark/>
          </w:tcPr>
          <w:p w14:paraId="0B7E9B9E" w14:textId="77777777" w:rsidR="00F77E62" w:rsidRPr="001C1F7A" w:rsidRDefault="00F77E62" w:rsidP="000D1FA1">
            <w:pPr>
              <w:spacing w:after="160" w:line="259" w:lineRule="auto"/>
              <w:rPr>
                <w:rFonts w:eastAsia="Aptos"/>
                <w:kern w:val="2"/>
                <w:lang w:val="lv-LV"/>
              </w:rPr>
            </w:pPr>
            <w:r w:rsidRPr="001C1F7A">
              <w:rPr>
                <w:rFonts w:eastAsia="Aptos"/>
                <w:kern w:val="2"/>
                <w:lang w:val="lv-LV"/>
              </w:rPr>
              <w:t>Apsekošanas datums</w:t>
            </w:r>
          </w:p>
        </w:tc>
        <w:tc>
          <w:tcPr>
            <w:tcW w:w="5068" w:type="dxa"/>
            <w:tcBorders>
              <w:top w:val="single" w:sz="4" w:space="0" w:color="000000"/>
              <w:left w:val="single" w:sz="4" w:space="0" w:color="000000"/>
              <w:bottom w:val="single" w:sz="4" w:space="0" w:color="000000"/>
              <w:right w:val="single" w:sz="4" w:space="0" w:color="000000"/>
            </w:tcBorders>
            <w:vAlign w:val="bottom"/>
            <w:hideMark/>
          </w:tcPr>
          <w:p w14:paraId="1324B4D3" w14:textId="77777777" w:rsidR="00F77E62" w:rsidRPr="001C1F7A" w:rsidRDefault="00F77E62" w:rsidP="000D1FA1">
            <w:pPr>
              <w:spacing w:after="160" w:line="259" w:lineRule="auto"/>
              <w:rPr>
                <w:rFonts w:eastAsia="Aptos"/>
                <w:kern w:val="2"/>
                <w:lang w:val="lv-LV"/>
              </w:rPr>
            </w:pPr>
            <w:r w:rsidRPr="001C1F7A">
              <w:rPr>
                <w:rFonts w:eastAsia="Aptos"/>
                <w:kern w:val="2"/>
                <w:lang w:val="lv-LV"/>
              </w:rPr>
              <w:t>2025.gada “____”._______________________</w:t>
            </w:r>
          </w:p>
        </w:tc>
      </w:tr>
      <w:tr w:rsidR="00F77E62" w:rsidRPr="001C1F7A" w14:paraId="2582A202" w14:textId="77777777" w:rsidTr="000D1FA1">
        <w:tc>
          <w:tcPr>
            <w:tcW w:w="4957" w:type="dxa"/>
            <w:tcBorders>
              <w:top w:val="single" w:sz="4" w:space="0" w:color="000000"/>
              <w:left w:val="single" w:sz="4" w:space="0" w:color="000000"/>
              <w:bottom w:val="single" w:sz="4" w:space="0" w:color="000000"/>
              <w:right w:val="single" w:sz="4" w:space="0" w:color="000000"/>
            </w:tcBorders>
            <w:vAlign w:val="bottom"/>
            <w:hideMark/>
          </w:tcPr>
          <w:p w14:paraId="79C25088" w14:textId="77777777" w:rsidR="00F77E62" w:rsidRPr="001C1F7A" w:rsidRDefault="00F77E62" w:rsidP="000D1FA1">
            <w:pPr>
              <w:spacing w:after="160" w:line="259" w:lineRule="auto"/>
              <w:rPr>
                <w:rFonts w:eastAsia="Aptos"/>
                <w:kern w:val="2"/>
                <w:lang w:val="lv-LV"/>
              </w:rPr>
            </w:pPr>
            <w:r w:rsidRPr="001C1F7A">
              <w:rPr>
                <w:rFonts w:eastAsia="Aptos"/>
                <w:kern w:val="2"/>
                <w:lang w:val="lv-LV"/>
              </w:rPr>
              <w:t>Apsekošanas vieta</w:t>
            </w:r>
          </w:p>
        </w:tc>
        <w:tc>
          <w:tcPr>
            <w:tcW w:w="5068" w:type="dxa"/>
            <w:tcBorders>
              <w:top w:val="single" w:sz="4" w:space="0" w:color="000000"/>
              <w:left w:val="single" w:sz="4" w:space="0" w:color="000000"/>
              <w:bottom w:val="single" w:sz="4" w:space="0" w:color="000000"/>
              <w:right w:val="single" w:sz="4" w:space="0" w:color="000000"/>
            </w:tcBorders>
            <w:vAlign w:val="bottom"/>
          </w:tcPr>
          <w:p w14:paraId="2E98585D" w14:textId="77777777" w:rsidR="00F77E62" w:rsidRPr="001C1F7A" w:rsidRDefault="00F77E62" w:rsidP="000D1FA1">
            <w:pPr>
              <w:spacing w:after="160" w:line="259" w:lineRule="auto"/>
              <w:rPr>
                <w:rFonts w:eastAsia="Aptos"/>
                <w:kern w:val="2"/>
                <w:lang w:val="lv-LV"/>
              </w:rPr>
            </w:pPr>
          </w:p>
        </w:tc>
      </w:tr>
      <w:tr w:rsidR="00F77E62" w:rsidRPr="001C1F7A" w14:paraId="6013CE28" w14:textId="77777777" w:rsidTr="000D1FA1">
        <w:tc>
          <w:tcPr>
            <w:tcW w:w="4957" w:type="dxa"/>
            <w:tcBorders>
              <w:top w:val="single" w:sz="4" w:space="0" w:color="000000"/>
              <w:left w:val="single" w:sz="4" w:space="0" w:color="000000"/>
              <w:bottom w:val="single" w:sz="4" w:space="0" w:color="000000"/>
              <w:right w:val="single" w:sz="4" w:space="0" w:color="000000"/>
            </w:tcBorders>
            <w:vAlign w:val="bottom"/>
            <w:hideMark/>
          </w:tcPr>
          <w:p w14:paraId="1F8DDF60" w14:textId="77777777" w:rsidR="00F77E62" w:rsidRPr="001C1F7A" w:rsidRDefault="00F77E62" w:rsidP="000D1FA1">
            <w:pPr>
              <w:spacing w:after="160" w:line="259" w:lineRule="auto"/>
              <w:rPr>
                <w:rFonts w:eastAsia="Aptos"/>
                <w:kern w:val="2"/>
                <w:lang w:val="lv-LV"/>
              </w:rPr>
            </w:pPr>
            <w:r w:rsidRPr="001C1F7A">
              <w:rPr>
                <w:rFonts w:eastAsia="Aptos"/>
                <w:kern w:val="2"/>
                <w:lang w:val="lv-LV"/>
              </w:rPr>
              <w:t>Apsekošanas uzsākšanas laiks</w:t>
            </w:r>
          </w:p>
        </w:tc>
        <w:tc>
          <w:tcPr>
            <w:tcW w:w="5068" w:type="dxa"/>
            <w:tcBorders>
              <w:top w:val="single" w:sz="4" w:space="0" w:color="000000"/>
              <w:left w:val="single" w:sz="4" w:space="0" w:color="000000"/>
              <w:bottom w:val="single" w:sz="4" w:space="0" w:color="000000"/>
              <w:right w:val="single" w:sz="4" w:space="0" w:color="000000"/>
            </w:tcBorders>
            <w:vAlign w:val="bottom"/>
            <w:hideMark/>
          </w:tcPr>
          <w:p w14:paraId="20BF25A4" w14:textId="77777777" w:rsidR="00F77E62" w:rsidRPr="001C1F7A" w:rsidRDefault="00F77E62" w:rsidP="000D1FA1">
            <w:pPr>
              <w:spacing w:after="160" w:line="259" w:lineRule="auto"/>
              <w:rPr>
                <w:rFonts w:eastAsia="Aptos"/>
                <w:kern w:val="2"/>
                <w:lang w:val="lv-LV"/>
              </w:rPr>
            </w:pPr>
            <w:r w:rsidRPr="001C1F7A">
              <w:rPr>
                <w:rFonts w:eastAsia="Aptos"/>
                <w:kern w:val="2"/>
                <w:lang w:val="lv-LV"/>
              </w:rPr>
              <w:t>plkst. ___:___</w:t>
            </w:r>
          </w:p>
        </w:tc>
      </w:tr>
      <w:tr w:rsidR="00F77E62" w:rsidRPr="001C1F7A" w14:paraId="46D52FB1" w14:textId="77777777" w:rsidTr="000D1FA1">
        <w:tc>
          <w:tcPr>
            <w:tcW w:w="4957" w:type="dxa"/>
            <w:tcBorders>
              <w:top w:val="single" w:sz="4" w:space="0" w:color="000000"/>
              <w:left w:val="single" w:sz="4" w:space="0" w:color="000000"/>
              <w:bottom w:val="single" w:sz="4" w:space="0" w:color="000000"/>
              <w:right w:val="single" w:sz="4" w:space="0" w:color="000000"/>
            </w:tcBorders>
            <w:vAlign w:val="bottom"/>
            <w:hideMark/>
          </w:tcPr>
          <w:p w14:paraId="72D8BC9B" w14:textId="77777777" w:rsidR="00F77E62" w:rsidRPr="001C1F7A" w:rsidRDefault="00F77E62" w:rsidP="000D1FA1">
            <w:pPr>
              <w:spacing w:after="160" w:line="259" w:lineRule="auto"/>
              <w:rPr>
                <w:rFonts w:eastAsia="Aptos"/>
                <w:kern w:val="2"/>
                <w:lang w:val="lv-LV"/>
              </w:rPr>
            </w:pPr>
            <w:r w:rsidRPr="001C1F7A">
              <w:rPr>
                <w:rFonts w:eastAsia="Aptos"/>
                <w:kern w:val="2"/>
                <w:lang w:val="lv-LV"/>
              </w:rPr>
              <w:t>Apsekošanas pabeigšanas laiks</w:t>
            </w:r>
          </w:p>
        </w:tc>
        <w:tc>
          <w:tcPr>
            <w:tcW w:w="5068" w:type="dxa"/>
            <w:tcBorders>
              <w:top w:val="single" w:sz="4" w:space="0" w:color="000000"/>
              <w:left w:val="single" w:sz="4" w:space="0" w:color="000000"/>
              <w:bottom w:val="single" w:sz="4" w:space="0" w:color="000000"/>
              <w:right w:val="single" w:sz="4" w:space="0" w:color="000000"/>
            </w:tcBorders>
            <w:vAlign w:val="bottom"/>
            <w:hideMark/>
          </w:tcPr>
          <w:p w14:paraId="7FC86B9C" w14:textId="77777777" w:rsidR="00F77E62" w:rsidRPr="001C1F7A" w:rsidRDefault="00F77E62" w:rsidP="000D1FA1">
            <w:pPr>
              <w:spacing w:after="160" w:line="259" w:lineRule="auto"/>
              <w:rPr>
                <w:rFonts w:eastAsia="Aptos"/>
                <w:kern w:val="2"/>
                <w:lang w:val="lv-LV"/>
              </w:rPr>
            </w:pPr>
            <w:r w:rsidRPr="001C1F7A">
              <w:rPr>
                <w:rFonts w:eastAsia="Aptos"/>
                <w:kern w:val="2"/>
                <w:lang w:val="lv-LV"/>
              </w:rPr>
              <w:t>plkst. ___:___</w:t>
            </w:r>
          </w:p>
        </w:tc>
      </w:tr>
    </w:tbl>
    <w:p w14:paraId="7B93620E" w14:textId="77777777" w:rsidR="00F77E62" w:rsidRPr="001C1F7A" w:rsidRDefault="00F77E62" w:rsidP="00F77E62">
      <w:pPr>
        <w:numPr>
          <w:ilvl w:val="0"/>
          <w:numId w:val="24"/>
        </w:numPr>
        <w:suppressAutoHyphens/>
        <w:spacing w:after="160" w:line="259" w:lineRule="auto"/>
        <w:rPr>
          <w:rFonts w:eastAsia="Aptos"/>
          <w:b/>
          <w:kern w:val="2"/>
          <w:lang w:val="lv-LV"/>
        </w:rPr>
      </w:pPr>
      <w:r w:rsidRPr="001C1F7A">
        <w:rPr>
          <w:rFonts w:eastAsia="Aptos"/>
          <w:b/>
          <w:kern w:val="2"/>
          <w:lang w:val="lv-LV"/>
        </w:rPr>
        <w:t>Informācija par pretendentu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6"/>
        <w:gridCol w:w="3684"/>
        <w:gridCol w:w="3255"/>
      </w:tblGrid>
      <w:tr w:rsidR="00F77E62" w:rsidRPr="001C1F7A" w14:paraId="22D5CEBE" w14:textId="77777777" w:rsidTr="000D1FA1">
        <w:tc>
          <w:tcPr>
            <w:tcW w:w="2835" w:type="dxa"/>
            <w:tcBorders>
              <w:top w:val="single" w:sz="4" w:space="0" w:color="000000"/>
              <w:left w:val="single" w:sz="4" w:space="0" w:color="000000"/>
              <w:bottom w:val="single" w:sz="4" w:space="0" w:color="000000"/>
              <w:right w:val="single" w:sz="4" w:space="0" w:color="000000"/>
            </w:tcBorders>
            <w:hideMark/>
          </w:tcPr>
          <w:p w14:paraId="60259B3C" w14:textId="77777777" w:rsidR="00F77E62" w:rsidRPr="001C1F7A" w:rsidRDefault="00F77E62" w:rsidP="000D1FA1">
            <w:pPr>
              <w:spacing w:after="160" w:line="259" w:lineRule="auto"/>
              <w:rPr>
                <w:rFonts w:eastAsia="Aptos"/>
                <w:kern w:val="2"/>
                <w:lang w:val="lv-LV"/>
              </w:rPr>
            </w:pPr>
            <w:r w:rsidRPr="001C1F7A">
              <w:rPr>
                <w:rFonts w:eastAsia="Aptos"/>
                <w:kern w:val="2"/>
                <w:lang w:val="lv-LV"/>
              </w:rPr>
              <w:t>Pretendenta nosaukums</w:t>
            </w:r>
          </w:p>
        </w:tc>
        <w:tc>
          <w:tcPr>
            <w:tcW w:w="3828" w:type="dxa"/>
            <w:tcBorders>
              <w:top w:val="single" w:sz="4" w:space="0" w:color="000000"/>
              <w:left w:val="single" w:sz="4" w:space="0" w:color="000000"/>
              <w:bottom w:val="single" w:sz="4" w:space="0" w:color="000000"/>
              <w:right w:val="single" w:sz="4" w:space="0" w:color="000000"/>
            </w:tcBorders>
          </w:tcPr>
          <w:p w14:paraId="1DC13938" w14:textId="77777777" w:rsidR="00F77E62" w:rsidRPr="001C1F7A" w:rsidRDefault="00F77E62" w:rsidP="000D1FA1">
            <w:pPr>
              <w:spacing w:after="160" w:line="259" w:lineRule="auto"/>
              <w:rPr>
                <w:rFonts w:eastAsia="Aptos"/>
                <w:kern w:val="2"/>
                <w:lang w:val="lv-LV"/>
              </w:rPr>
            </w:pPr>
          </w:p>
        </w:tc>
        <w:tc>
          <w:tcPr>
            <w:tcW w:w="3381" w:type="dxa"/>
            <w:tcBorders>
              <w:top w:val="single" w:sz="4" w:space="0" w:color="000000"/>
              <w:left w:val="single" w:sz="4" w:space="0" w:color="000000"/>
              <w:bottom w:val="single" w:sz="4" w:space="0" w:color="000000"/>
              <w:right w:val="single" w:sz="4" w:space="0" w:color="000000"/>
            </w:tcBorders>
          </w:tcPr>
          <w:p w14:paraId="18BCECD1" w14:textId="77777777" w:rsidR="00F77E62" w:rsidRPr="001C1F7A" w:rsidRDefault="00F77E62" w:rsidP="000D1FA1">
            <w:pPr>
              <w:spacing w:after="160" w:line="259" w:lineRule="auto"/>
              <w:rPr>
                <w:rFonts w:eastAsia="Aptos"/>
                <w:kern w:val="2"/>
                <w:lang w:val="lv-LV"/>
              </w:rPr>
            </w:pPr>
          </w:p>
        </w:tc>
      </w:tr>
      <w:tr w:rsidR="00F77E62" w:rsidRPr="001C1F7A" w14:paraId="35E0446A" w14:textId="77777777" w:rsidTr="000D1FA1">
        <w:trPr>
          <w:trHeight w:val="389"/>
        </w:trPr>
        <w:tc>
          <w:tcPr>
            <w:tcW w:w="2835" w:type="dxa"/>
            <w:tcBorders>
              <w:top w:val="single" w:sz="4" w:space="0" w:color="000000"/>
              <w:left w:val="single" w:sz="4" w:space="0" w:color="000000"/>
              <w:bottom w:val="single" w:sz="4" w:space="0" w:color="000000"/>
              <w:right w:val="single" w:sz="4" w:space="0" w:color="000000"/>
            </w:tcBorders>
            <w:hideMark/>
          </w:tcPr>
          <w:p w14:paraId="7F690711" w14:textId="77777777" w:rsidR="00F77E62" w:rsidRPr="001C1F7A" w:rsidRDefault="00F77E62" w:rsidP="000D1FA1">
            <w:pPr>
              <w:spacing w:after="160" w:line="259" w:lineRule="auto"/>
              <w:rPr>
                <w:rFonts w:eastAsia="Aptos"/>
                <w:kern w:val="2"/>
                <w:lang w:val="lv-LV"/>
              </w:rPr>
            </w:pPr>
            <w:r w:rsidRPr="001C1F7A">
              <w:rPr>
                <w:rFonts w:eastAsia="Aptos"/>
                <w:kern w:val="2"/>
                <w:lang w:val="lv-LV"/>
              </w:rPr>
              <w:t>Pretendenta reģistrācijas numurs</w:t>
            </w:r>
          </w:p>
        </w:tc>
        <w:tc>
          <w:tcPr>
            <w:tcW w:w="3828" w:type="dxa"/>
            <w:tcBorders>
              <w:top w:val="single" w:sz="4" w:space="0" w:color="000000"/>
              <w:left w:val="single" w:sz="4" w:space="0" w:color="000000"/>
              <w:bottom w:val="single" w:sz="4" w:space="0" w:color="000000"/>
              <w:right w:val="single" w:sz="4" w:space="0" w:color="000000"/>
            </w:tcBorders>
          </w:tcPr>
          <w:p w14:paraId="7B411248" w14:textId="77777777" w:rsidR="00F77E62" w:rsidRPr="001C1F7A" w:rsidRDefault="00F77E62" w:rsidP="000D1FA1">
            <w:pPr>
              <w:spacing w:after="160" w:line="259" w:lineRule="auto"/>
              <w:rPr>
                <w:rFonts w:eastAsia="Aptos"/>
                <w:kern w:val="2"/>
                <w:lang w:val="lv-LV"/>
              </w:rPr>
            </w:pPr>
          </w:p>
        </w:tc>
        <w:tc>
          <w:tcPr>
            <w:tcW w:w="3381" w:type="dxa"/>
            <w:tcBorders>
              <w:top w:val="single" w:sz="4" w:space="0" w:color="000000"/>
              <w:left w:val="single" w:sz="4" w:space="0" w:color="000000"/>
              <w:bottom w:val="single" w:sz="4" w:space="0" w:color="000000"/>
              <w:right w:val="single" w:sz="4" w:space="0" w:color="000000"/>
            </w:tcBorders>
          </w:tcPr>
          <w:p w14:paraId="0A673EC8" w14:textId="77777777" w:rsidR="00F77E62" w:rsidRPr="001C1F7A" w:rsidRDefault="00F77E62" w:rsidP="000D1FA1">
            <w:pPr>
              <w:spacing w:after="160" w:line="259" w:lineRule="auto"/>
              <w:rPr>
                <w:rFonts w:eastAsia="Aptos"/>
                <w:kern w:val="2"/>
                <w:lang w:val="lv-LV"/>
              </w:rPr>
            </w:pPr>
          </w:p>
        </w:tc>
      </w:tr>
      <w:tr w:rsidR="00F77E62" w:rsidRPr="001C1F7A" w14:paraId="2719105D" w14:textId="77777777" w:rsidTr="000D1FA1">
        <w:trPr>
          <w:trHeight w:val="539"/>
        </w:trPr>
        <w:tc>
          <w:tcPr>
            <w:tcW w:w="2835" w:type="dxa"/>
            <w:tcBorders>
              <w:top w:val="single" w:sz="4" w:space="0" w:color="000000"/>
              <w:left w:val="single" w:sz="4" w:space="0" w:color="000000"/>
              <w:bottom w:val="single" w:sz="4" w:space="0" w:color="000000"/>
              <w:right w:val="single" w:sz="4" w:space="0" w:color="000000"/>
            </w:tcBorders>
            <w:hideMark/>
          </w:tcPr>
          <w:p w14:paraId="77AD7477" w14:textId="77777777" w:rsidR="00F77E62" w:rsidRPr="001C1F7A" w:rsidRDefault="00F77E62" w:rsidP="000D1FA1">
            <w:pPr>
              <w:spacing w:after="160" w:line="259" w:lineRule="auto"/>
              <w:rPr>
                <w:rFonts w:eastAsia="Aptos"/>
                <w:kern w:val="2"/>
                <w:lang w:val="lv-LV"/>
              </w:rPr>
            </w:pPr>
            <w:r w:rsidRPr="001C1F7A">
              <w:rPr>
                <w:rFonts w:eastAsia="Aptos"/>
                <w:kern w:val="2"/>
                <w:lang w:val="lv-LV"/>
              </w:rPr>
              <w:t>Pretendenta juridiskā adrese</w:t>
            </w:r>
          </w:p>
        </w:tc>
        <w:tc>
          <w:tcPr>
            <w:tcW w:w="3828" w:type="dxa"/>
            <w:tcBorders>
              <w:top w:val="single" w:sz="4" w:space="0" w:color="000000"/>
              <w:left w:val="single" w:sz="4" w:space="0" w:color="000000"/>
              <w:bottom w:val="single" w:sz="4" w:space="0" w:color="000000"/>
              <w:right w:val="single" w:sz="4" w:space="0" w:color="000000"/>
            </w:tcBorders>
          </w:tcPr>
          <w:p w14:paraId="5459F0E4" w14:textId="77777777" w:rsidR="00F77E62" w:rsidRPr="001C1F7A" w:rsidRDefault="00F77E62" w:rsidP="000D1FA1">
            <w:pPr>
              <w:spacing w:after="160" w:line="259" w:lineRule="auto"/>
              <w:rPr>
                <w:rFonts w:eastAsia="Aptos"/>
                <w:kern w:val="2"/>
                <w:lang w:val="lv-LV"/>
              </w:rPr>
            </w:pPr>
          </w:p>
        </w:tc>
        <w:tc>
          <w:tcPr>
            <w:tcW w:w="3381" w:type="dxa"/>
            <w:tcBorders>
              <w:top w:val="single" w:sz="4" w:space="0" w:color="000000"/>
              <w:left w:val="single" w:sz="4" w:space="0" w:color="000000"/>
              <w:bottom w:val="single" w:sz="4" w:space="0" w:color="000000"/>
              <w:right w:val="single" w:sz="4" w:space="0" w:color="000000"/>
            </w:tcBorders>
          </w:tcPr>
          <w:p w14:paraId="197B37D1" w14:textId="77777777" w:rsidR="00F77E62" w:rsidRPr="001C1F7A" w:rsidRDefault="00F77E62" w:rsidP="000D1FA1">
            <w:pPr>
              <w:spacing w:after="160" w:line="259" w:lineRule="auto"/>
              <w:rPr>
                <w:rFonts w:eastAsia="Aptos"/>
                <w:kern w:val="2"/>
                <w:lang w:val="lv-LV"/>
              </w:rPr>
            </w:pPr>
          </w:p>
        </w:tc>
      </w:tr>
      <w:tr w:rsidR="00F77E62" w:rsidRPr="001C1F7A" w14:paraId="071A4563" w14:textId="77777777" w:rsidTr="000D1FA1">
        <w:trPr>
          <w:trHeight w:val="539"/>
        </w:trPr>
        <w:tc>
          <w:tcPr>
            <w:tcW w:w="2835" w:type="dxa"/>
            <w:tcBorders>
              <w:top w:val="single" w:sz="4" w:space="0" w:color="000000"/>
              <w:left w:val="single" w:sz="4" w:space="0" w:color="000000"/>
              <w:bottom w:val="single" w:sz="4" w:space="0" w:color="000000"/>
              <w:right w:val="single" w:sz="4" w:space="0" w:color="000000"/>
            </w:tcBorders>
            <w:hideMark/>
          </w:tcPr>
          <w:p w14:paraId="0795858C" w14:textId="77777777" w:rsidR="00F77E62" w:rsidRPr="001C1F7A" w:rsidRDefault="00F77E62" w:rsidP="000D1FA1">
            <w:pPr>
              <w:spacing w:after="160" w:line="259" w:lineRule="auto"/>
              <w:rPr>
                <w:rFonts w:eastAsia="Aptos"/>
                <w:kern w:val="2"/>
                <w:lang w:val="lv-LV"/>
              </w:rPr>
            </w:pPr>
            <w:r w:rsidRPr="001C1F7A">
              <w:rPr>
                <w:rFonts w:eastAsia="Aptos"/>
                <w:kern w:val="2"/>
                <w:lang w:val="lv-LV"/>
              </w:rPr>
              <w:t>Pretendenta pārstāvja vārds, uzvārds, amats, tālr. Nr.</w:t>
            </w:r>
          </w:p>
        </w:tc>
        <w:tc>
          <w:tcPr>
            <w:tcW w:w="3828" w:type="dxa"/>
            <w:tcBorders>
              <w:top w:val="single" w:sz="4" w:space="0" w:color="000000"/>
              <w:left w:val="single" w:sz="4" w:space="0" w:color="000000"/>
              <w:bottom w:val="single" w:sz="4" w:space="0" w:color="000000"/>
              <w:right w:val="single" w:sz="4" w:space="0" w:color="000000"/>
            </w:tcBorders>
          </w:tcPr>
          <w:p w14:paraId="0E310376" w14:textId="77777777" w:rsidR="00F77E62" w:rsidRPr="001C1F7A" w:rsidRDefault="00F77E62" w:rsidP="000D1FA1">
            <w:pPr>
              <w:spacing w:after="160" w:line="259" w:lineRule="auto"/>
              <w:rPr>
                <w:rFonts w:eastAsia="Aptos"/>
                <w:kern w:val="2"/>
                <w:lang w:val="lv-LV"/>
              </w:rPr>
            </w:pPr>
          </w:p>
        </w:tc>
        <w:tc>
          <w:tcPr>
            <w:tcW w:w="3381" w:type="dxa"/>
            <w:tcBorders>
              <w:top w:val="single" w:sz="4" w:space="0" w:color="000000"/>
              <w:left w:val="single" w:sz="4" w:space="0" w:color="000000"/>
              <w:bottom w:val="single" w:sz="4" w:space="0" w:color="000000"/>
              <w:right w:val="single" w:sz="4" w:space="0" w:color="000000"/>
            </w:tcBorders>
          </w:tcPr>
          <w:p w14:paraId="095E70CE" w14:textId="77777777" w:rsidR="00F77E62" w:rsidRPr="001C1F7A" w:rsidRDefault="00F77E62" w:rsidP="000D1FA1">
            <w:pPr>
              <w:spacing w:after="160" w:line="259" w:lineRule="auto"/>
              <w:rPr>
                <w:rFonts w:eastAsia="Aptos"/>
                <w:kern w:val="2"/>
                <w:lang w:val="lv-LV"/>
              </w:rPr>
            </w:pPr>
          </w:p>
        </w:tc>
      </w:tr>
    </w:tbl>
    <w:p w14:paraId="15E4A36F" w14:textId="77777777" w:rsidR="00F77E62" w:rsidRPr="001C1F7A" w:rsidRDefault="00F77E62" w:rsidP="00F77E62">
      <w:pPr>
        <w:numPr>
          <w:ilvl w:val="0"/>
          <w:numId w:val="24"/>
        </w:numPr>
        <w:suppressAutoHyphens/>
        <w:spacing w:after="160" w:line="259" w:lineRule="auto"/>
        <w:rPr>
          <w:rFonts w:eastAsia="Aptos"/>
          <w:b/>
          <w:kern w:val="2"/>
          <w:lang w:val="lv-LV"/>
        </w:rPr>
      </w:pPr>
      <w:r w:rsidRPr="001C1F7A">
        <w:rPr>
          <w:rFonts w:eastAsia="Aptos"/>
          <w:b/>
          <w:kern w:val="2"/>
          <w:lang w:val="lv-LV"/>
        </w:rPr>
        <w:t>Objekta apsekošanas dalībnieku paraksti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5"/>
        <w:gridCol w:w="3125"/>
      </w:tblGrid>
      <w:tr w:rsidR="00F77E62" w:rsidRPr="001C1F7A" w14:paraId="7F352036" w14:textId="77777777" w:rsidTr="000D1FA1">
        <w:tc>
          <w:tcPr>
            <w:tcW w:w="6799" w:type="dxa"/>
            <w:tcBorders>
              <w:top w:val="single" w:sz="4" w:space="0" w:color="000000"/>
              <w:left w:val="single" w:sz="4" w:space="0" w:color="000000"/>
              <w:bottom w:val="single" w:sz="4" w:space="0" w:color="000000"/>
              <w:right w:val="single" w:sz="4" w:space="0" w:color="000000"/>
            </w:tcBorders>
            <w:hideMark/>
          </w:tcPr>
          <w:p w14:paraId="7F5EA333" w14:textId="77777777" w:rsidR="00F77E62" w:rsidRPr="001C1F7A" w:rsidRDefault="00F77E62" w:rsidP="000D1FA1">
            <w:pPr>
              <w:spacing w:after="160" w:line="259" w:lineRule="auto"/>
              <w:rPr>
                <w:rFonts w:eastAsia="Aptos"/>
                <w:kern w:val="2"/>
                <w:lang w:val="lv-LV"/>
              </w:rPr>
            </w:pPr>
            <w:r w:rsidRPr="001C1F7A">
              <w:rPr>
                <w:rFonts w:eastAsia="Aptos"/>
                <w:bCs/>
                <w:kern w:val="2"/>
                <w:lang w:val="lv-LV"/>
              </w:rPr>
              <w:t>Pasūtītāja pārstāvis (vārds, uzvārds, amats)</w:t>
            </w:r>
          </w:p>
        </w:tc>
        <w:tc>
          <w:tcPr>
            <w:tcW w:w="3198" w:type="dxa"/>
            <w:tcBorders>
              <w:top w:val="single" w:sz="4" w:space="0" w:color="000000"/>
              <w:left w:val="single" w:sz="4" w:space="0" w:color="000000"/>
              <w:bottom w:val="single" w:sz="4" w:space="0" w:color="000000"/>
              <w:right w:val="single" w:sz="4" w:space="0" w:color="000000"/>
            </w:tcBorders>
            <w:hideMark/>
          </w:tcPr>
          <w:p w14:paraId="6CA7DF79" w14:textId="77777777" w:rsidR="00F77E62" w:rsidRPr="001C1F7A" w:rsidRDefault="00F77E62" w:rsidP="000D1FA1">
            <w:pPr>
              <w:spacing w:after="160" w:line="259" w:lineRule="auto"/>
              <w:rPr>
                <w:rFonts w:eastAsia="Aptos"/>
                <w:kern w:val="2"/>
                <w:lang w:val="lv-LV"/>
              </w:rPr>
            </w:pPr>
            <w:r w:rsidRPr="001C1F7A">
              <w:rPr>
                <w:rFonts w:eastAsia="Aptos"/>
                <w:bCs/>
                <w:kern w:val="2"/>
                <w:lang w:val="lv-LV"/>
              </w:rPr>
              <w:t>Pasūtītāja pārstāvja paraksts</w:t>
            </w:r>
          </w:p>
        </w:tc>
      </w:tr>
      <w:tr w:rsidR="00F77E62" w:rsidRPr="001C1F7A" w14:paraId="2A6657E9" w14:textId="77777777" w:rsidTr="000D1FA1">
        <w:tc>
          <w:tcPr>
            <w:tcW w:w="6799" w:type="dxa"/>
            <w:tcBorders>
              <w:top w:val="single" w:sz="4" w:space="0" w:color="000000"/>
              <w:left w:val="single" w:sz="4" w:space="0" w:color="000000"/>
              <w:bottom w:val="single" w:sz="4" w:space="0" w:color="000000"/>
              <w:right w:val="single" w:sz="4" w:space="0" w:color="000000"/>
            </w:tcBorders>
          </w:tcPr>
          <w:p w14:paraId="3421B02E" w14:textId="77777777" w:rsidR="00F77E62" w:rsidRPr="001C1F7A" w:rsidRDefault="00F77E62" w:rsidP="000D1FA1">
            <w:pPr>
              <w:spacing w:after="160" w:line="259" w:lineRule="auto"/>
              <w:rPr>
                <w:rFonts w:eastAsia="Aptos"/>
                <w:bCs/>
                <w:kern w:val="2"/>
                <w:lang w:val="lv-LV"/>
              </w:rPr>
            </w:pPr>
          </w:p>
          <w:p w14:paraId="0B70923B" w14:textId="77777777" w:rsidR="00F77E62" w:rsidRPr="001C1F7A" w:rsidRDefault="00F77E62" w:rsidP="000D1FA1">
            <w:pPr>
              <w:spacing w:after="160" w:line="259" w:lineRule="auto"/>
              <w:rPr>
                <w:rFonts w:eastAsia="Aptos"/>
                <w:bCs/>
                <w:kern w:val="2"/>
                <w:lang w:val="lv-LV"/>
              </w:rPr>
            </w:pPr>
          </w:p>
        </w:tc>
        <w:tc>
          <w:tcPr>
            <w:tcW w:w="3198" w:type="dxa"/>
            <w:tcBorders>
              <w:top w:val="single" w:sz="4" w:space="0" w:color="000000"/>
              <w:left w:val="single" w:sz="4" w:space="0" w:color="000000"/>
              <w:bottom w:val="single" w:sz="4" w:space="0" w:color="000000"/>
              <w:right w:val="single" w:sz="4" w:space="0" w:color="000000"/>
            </w:tcBorders>
          </w:tcPr>
          <w:p w14:paraId="78A699C7" w14:textId="77777777" w:rsidR="00F77E62" w:rsidRPr="001C1F7A" w:rsidRDefault="00F77E62" w:rsidP="000D1FA1">
            <w:pPr>
              <w:spacing w:after="160" w:line="259" w:lineRule="auto"/>
              <w:rPr>
                <w:rFonts w:eastAsia="Aptos"/>
                <w:bCs/>
                <w:kern w:val="2"/>
                <w:lang w:val="lv-LV"/>
              </w:rPr>
            </w:pPr>
          </w:p>
        </w:tc>
      </w:tr>
      <w:tr w:rsidR="00F77E62" w:rsidRPr="001C1F7A" w14:paraId="2CFAB8CC" w14:textId="77777777" w:rsidTr="000D1FA1">
        <w:tc>
          <w:tcPr>
            <w:tcW w:w="6799" w:type="dxa"/>
            <w:tcBorders>
              <w:top w:val="single" w:sz="4" w:space="0" w:color="000000"/>
              <w:left w:val="single" w:sz="4" w:space="0" w:color="000000"/>
              <w:bottom w:val="single" w:sz="4" w:space="0" w:color="000000"/>
              <w:right w:val="single" w:sz="4" w:space="0" w:color="000000"/>
            </w:tcBorders>
            <w:hideMark/>
          </w:tcPr>
          <w:p w14:paraId="33475FC9" w14:textId="77777777" w:rsidR="00F77E62" w:rsidRPr="001C1F7A" w:rsidRDefault="00F77E62" w:rsidP="000D1FA1">
            <w:pPr>
              <w:spacing w:after="160" w:line="259" w:lineRule="auto"/>
              <w:rPr>
                <w:rFonts w:eastAsia="Aptos"/>
                <w:bCs/>
                <w:kern w:val="2"/>
                <w:lang w:val="lv-LV"/>
              </w:rPr>
            </w:pPr>
            <w:r w:rsidRPr="001C1F7A">
              <w:rPr>
                <w:rFonts w:eastAsia="Aptos"/>
                <w:bCs/>
                <w:kern w:val="2"/>
                <w:lang w:val="lv-LV"/>
              </w:rPr>
              <w:t>Pretendenta pārstāvis (vārds, uzvārds)</w:t>
            </w:r>
          </w:p>
        </w:tc>
        <w:tc>
          <w:tcPr>
            <w:tcW w:w="3198" w:type="dxa"/>
            <w:tcBorders>
              <w:top w:val="single" w:sz="4" w:space="0" w:color="000000"/>
              <w:left w:val="single" w:sz="4" w:space="0" w:color="000000"/>
              <w:bottom w:val="single" w:sz="4" w:space="0" w:color="000000"/>
              <w:right w:val="single" w:sz="4" w:space="0" w:color="000000"/>
            </w:tcBorders>
            <w:hideMark/>
          </w:tcPr>
          <w:p w14:paraId="54326933" w14:textId="77777777" w:rsidR="00F77E62" w:rsidRPr="001C1F7A" w:rsidRDefault="00F77E62" w:rsidP="000D1FA1">
            <w:pPr>
              <w:spacing w:after="160" w:line="259" w:lineRule="auto"/>
              <w:rPr>
                <w:rFonts w:eastAsia="Aptos"/>
                <w:kern w:val="2"/>
                <w:lang w:val="lv-LV"/>
              </w:rPr>
            </w:pPr>
            <w:r w:rsidRPr="001C1F7A">
              <w:rPr>
                <w:rFonts w:eastAsia="Aptos"/>
                <w:bCs/>
                <w:kern w:val="2"/>
                <w:lang w:val="lv-LV"/>
              </w:rPr>
              <w:t>Pretendenta pārstāvja paraksts</w:t>
            </w:r>
          </w:p>
        </w:tc>
      </w:tr>
      <w:tr w:rsidR="00F77E62" w:rsidRPr="001C1F7A" w14:paraId="031F1BFA" w14:textId="77777777" w:rsidTr="000D1FA1">
        <w:tc>
          <w:tcPr>
            <w:tcW w:w="6799" w:type="dxa"/>
            <w:tcBorders>
              <w:top w:val="single" w:sz="4" w:space="0" w:color="000000"/>
              <w:left w:val="single" w:sz="4" w:space="0" w:color="000000"/>
              <w:bottom w:val="single" w:sz="4" w:space="0" w:color="000000"/>
              <w:right w:val="single" w:sz="4" w:space="0" w:color="000000"/>
            </w:tcBorders>
          </w:tcPr>
          <w:p w14:paraId="299039D6" w14:textId="77777777" w:rsidR="00F77E62" w:rsidRPr="001C1F7A" w:rsidRDefault="00F77E62" w:rsidP="000D1FA1">
            <w:pPr>
              <w:spacing w:after="160" w:line="259" w:lineRule="auto"/>
              <w:rPr>
                <w:rFonts w:eastAsia="Aptos"/>
                <w:kern w:val="2"/>
                <w:lang w:val="lv-LV"/>
              </w:rPr>
            </w:pPr>
          </w:p>
          <w:p w14:paraId="1D078469" w14:textId="77777777" w:rsidR="00F77E62" w:rsidRPr="001C1F7A" w:rsidRDefault="00F77E62" w:rsidP="000D1FA1">
            <w:pPr>
              <w:spacing w:after="160" w:line="259" w:lineRule="auto"/>
              <w:rPr>
                <w:rFonts w:eastAsia="Aptos"/>
                <w:kern w:val="2"/>
                <w:lang w:val="lv-LV"/>
              </w:rPr>
            </w:pPr>
          </w:p>
        </w:tc>
        <w:tc>
          <w:tcPr>
            <w:tcW w:w="3198" w:type="dxa"/>
            <w:tcBorders>
              <w:top w:val="single" w:sz="4" w:space="0" w:color="000000"/>
              <w:left w:val="single" w:sz="4" w:space="0" w:color="000000"/>
              <w:bottom w:val="single" w:sz="4" w:space="0" w:color="000000"/>
              <w:right w:val="single" w:sz="4" w:space="0" w:color="000000"/>
            </w:tcBorders>
          </w:tcPr>
          <w:p w14:paraId="446F766D" w14:textId="77777777" w:rsidR="00F77E62" w:rsidRPr="001C1F7A" w:rsidRDefault="00F77E62" w:rsidP="000D1FA1">
            <w:pPr>
              <w:spacing w:after="160" w:line="259" w:lineRule="auto"/>
              <w:rPr>
                <w:rFonts w:eastAsia="Aptos"/>
                <w:kern w:val="2"/>
                <w:lang w:val="lv-LV"/>
              </w:rPr>
            </w:pPr>
          </w:p>
        </w:tc>
      </w:tr>
    </w:tbl>
    <w:p w14:paraId="5B80FA45" w14:textId="77777777" w:rsidR="00F77E62" w:rsidRPr="001C1F7A" w:rsidRDefault="00F77E62" w:rsidP="00F77E62">
      <w:pPr>
        <w:spacing w:after="160" w:line="259" w:lineRule="auto"/>
        <w:jc w:val="both"/>
        <w:rPr>
          <w:rFonts w:eastAsia="Aptos"/>
          <w:iCs/>
          <w:kern w:val="2"/>
          <w:lang w:val="lv-LV"/>
        </w:rPr>
      </w:pPr>
    </w:p>
    <w:p w14:paraId="7E0E0899" w14:textId="77777777" w:rsidR="00F77E62" w:rsidRPr="001C1F7A" w:rsidRDefault="00F77E62" w:rsidP="00F77E62">
      <w:pPr>
        <w:spacing w:after="160" w:line="259" w:lineRule="auto"/>
        <w:jc w:val="both"/>
        <w:rPr>
          <w:rFonts w:eastAsia="Aptos"/>
          <w:iCs/>
          <w:kern w:val="2"/>
          <w:sz w:val="22"/>
          <w:szCs w:val="22"/>
          <w:lang w:val="lv-LV"/>
        </w:rPr>
      </w:pPr>
      <w:r w:rsidRPr="001C1F7A">
        <w:rPr>
          <w:rFonts w:eastAsia="Aptos"/>
          <w:iCs/>
          <w:kern w:val="2"/>
          <w:sz w:val="22"/>
          <w:szCs w:val="22"/>
          <w:lang w:val="lv-LV"/>
        </w:rPr>
        <w:t>Objekta apsekošanas akts ir sastādīts 2 (divos) eksemplāros, no kuriem viens apsekošanas akta eksemplārs ir nodots Pasūtītāja pārstāvim, bet otrs – Pretendenta pārstāvim pievienošanai pie piedāvājuma iesniegšanas.</w:t>
      </w:r>
    </w:p>
    <w:p w14:paraId="7B6CDD20" w14:textId="77777777" w:rsidR="00F77E62" w:rsidRDefault="00F77E62" w:rsidP="00F77E62">
      <w:pPr>
        <w:rPr>
          <w:i/>
          <w:color w:val="365F91"/>
          <w:sz w:val="22"/>
          <w:szCs w:val="22"/>
          <w:lang w:val="lv-LV"/>
        </w:rPr>
      </w:pPr>
    </w:p>
    <w:p w14:paraId="1A6C0518" w14:textId="77777777" w:rsidR="00F77E62" w:rsidRDefault="00F77E62" w:rsidP="00F77E62">
      <w:pPr>
        <w:rPr>
          <w:i/>
          <w:color w:val="365F91"/>
          <w:sz w:val="22"/>
          <w:szCs w:val="22"/>
          <w:lang w:val="lv-LV"/>
        </w:rPr>
      </w:pPr>
    </w:p>
    <w:p w14:paraId="3D0C35EC" w14:textId="77777777" w:rsidR="00F77E62" w:rsidRDefault="00F77E62" w:rsidP="00F77E62">
      <w:pPr>
        <w:rPr>
          <w:i/>
          <w:color w:val="365F91"/>
          <w:sz w:val="22"/>
          <w:szCs w:val="22"/>
          <w:lang w:val="lv-LV"/>
        </w:rPr>
      </w:pPr>
    </w:p>
    <w:p w14:paraId="187D6E29" w14:textId="77777777" w:rsidR="00F77E62" w:rsidRDefault="00F77E62" w:rsidP="00F77E62">
      <w:pPr>
        <w:rPr>
          <w:i/>
          <w:color w:val="365F91"/>
          <w:sz w:val="22"/>
          <w:szCs w:val="22"/>
          <w:lang w:val="lv-LV"/>
        </w:rPr>
      </w:pPr>
    </w:p>
    <w:p w14:paraId="1EF7E30E" w14:textId="77777777" w:rsidR="00F77E62" w:rsidRDefault="00F77E62" w:rsidP="00F77E62">
      <w:pPr>
        <w:rPr>
          <w:i/>
          <w:color w:val="365F91"/>
          <w:sz w:val="22"/>
          <w:szCs w:val="22"/>
          <w:lang w:val="lv-LV"/>
        </w:rPr>
      </w:pPr>
    </w:p>
    <w:p w14:paraId="26CE407E" w14:textId="77777777" w:rsidR="00F77E62" w:rsidRDefault="00F77E62" w:rsidP="00F77E62">
      <w:pPr>
        <w:rPr>
          <w:i/>
          <w:color w:val="365F91"/>
          <w:sz w:val="22"/>
          <w:szCs w:val="22"/>
          <w:lang w:val="lv-LV"/>
        </w:rPr>
      </w:pPr>
    </w:p>
    <w:p w14:paraId="6915B6A7" w14:textId="77777777" w:rsidR="00F77E62" w:rsidRDefault="00F77E62" w:rsidP="00F77E62">
      <w:pPr>
        <w:jc w:val="right"/>
        <w:rPr>
          <w:b/>
        </w:rPr>
      </w:pPr>
    </w:p>
    <w:p w14:paraId="26C09CCB" w14:textId="77777777" w:rsidR="00F77E62" w:rsidRDefault="00F77E62" w:rsidP="00F77E62">
      <w:pPr>
        <w:jc w:val="right"/>
        <w:rPr>
          <w:b/>
        </w:rPr>
      </w:pPr>
    </w:p>
    <w:p w14:paraId="6774DC36" w14:textId="77777777" w:rsidR="00F77E62" w:rsidRDefault="00F77E62" w:rsidP="00F77E62">
      <w:pPr>
        <w:jc w:val="right"/>
        <w:rPr>
          <w:b/>
        </w:rPr>
      </w:pPr>
    </w:p>
    <w:p w14:paraId="333F3C95" w14:textId="77777777" w:rsidR="00F77E62" w:rsidRDefault="00F77E62" w:rsidP="00F77E62">
      <w:pPr>
        <w:jc w:val="right"/>
        <w:rPr>
          <w:b/>
        </w:rPr>
      </w:pPr>
    </w:p>
    <w:p w14:paraId="5CC7F13A" w14:textId="77777777" w:rsidR="00F77E62" w:rsidRDefault="00F77E62" w:rsidP="00F77E62">
      <w:pPr>
        <w:jc w:val="right"/>
        <w:rPr>
          <w:b/>
        </w:rPr>
      </w:pPr>
    </w:p>
    <w:p w14:paraId="4BF8CAEF" w14:textId="1C03E72A" w:rsidR="00F77E62" w:rsidRPr="00F77E62" w:rsidRDefault="00F77E62" w:rsidP="00F77E62">
      <w:pPr>
        <w:jc w:val="right"/>
        <w:rPr>
          <w:b/>
        </w:rPr>
      </w:pPr>
      <w:proofErr w:type="spellStart"/>
      <w:r w:rsidRPr="00F77E62">
        <w:rPr>
          <w:b/>
        </w:rPr>
        <w:lastRenderedPageBreak/>
        <w:t>Pielikums</w:t>
      </w:r>
      <w:proofErr w:type="spellEnd"/>
      <w:r w:rsidRPr="00F77E62">
        <w:rPr>
          <w:b/>
        </w:rPr>
        <w:t xml:space="preserve"> Nr. </w:t>
      </w:r>
      <w:r>
        <w:rPr>
          <w:b/>
        </w:rPr>
        <w:t>6</w:t>
      </w:r>
    </w:p>
    <w:p w14:paraId="228E1CDA" w14:textId="77777777" w:rsidR="00F77E62" w:rsidRPr="00F77E62" w:rsidRDefault="00F77E62" w:rsidP="00F77E62">
      <w:pPr>
        <w:suppressAutoHyphens/>
        <w:jc w:val="center"/>
        <w:rPr>
          <w:b/>
          <w:lang w:val="lv-LV" w:eastAsia="lv-LV"/>
        </w:rPr>
      </w:pPr>
    </w:p>
    <w:p w14:paraId="40F58B7F" w14:textId="77777777" w:rsidR="00F77E62" w:rsidRPr="00F77E62" w:rsidRDefault="00F77E62" w:rsidP="00F77E62">
      <w:pPr>
        <w:suppressAutoHyphens/>
        <w:jc w:val="center"/>
        <w:rPr>
          <w:lang w:val="lv-LV" w:eastAsia="lv-LV"/>
        </w:rPr>
      </w:pPr>
      <w:bookmarkStart w:id="13" w:name="_Hlk193120529"/>
      <w:r w:rsidRPr="00F77E62">
        <w:rPr>
          <w:b/>
          <w:lang w:val="lv-LV" w:eastAsia="lv-LV"/>
        </w:rPr>
        <w:t>Apliecinājums par neatkarīgi izstrādātu piedāvājumu</w:t>
      </w:r>
    </w:p>
    <w:bookmarkEnd w:id="13"/>
    <w:p w14:paraId="26F558BC" w14:textId="77777777" w:rsidR="00F77E62" w:rsidRPr="00F77E62" w:rsidRDefault="00F77E62" w:rsidP="00F77E62">
      <w:pPr>
        <w:ind w:right="423"/>
        <w:jc w:val="both"/>
        <w:rPr>
          <w:rFonts w:eastAsia="Arial Unicode MS"/>
          <w:u w:val="single"/>
          <w:lang w:val="lv-LV"/>
        </w:rPr>
      </w:pPr>
    </w:p>
    <w:p w14:paraId="2D59F6B8" w14:textId="77777777" w:rsidR="00F77E62" w:rsidRPr="00F77E62" w:rsidRDefault="00F77E62" w:rsidP="00F77E62">
      <w:pPr>
        <w:ind w:right="423"/>
        <w:jc w:val="both"/>
        <w:rPr>
          <w:rFonts w:eastAsia="Arial Unicode MS"/>
          <w:lang w:val="lv-LV"/>
        </w:rPr>
      </w:pPr>
      <w:r w:rsidRPr="00F77E62">
        <w:rPr>
          <w:rFonts w:eastAsia="Arial Unicode MS"/>
          <w:lang w:val="lv-LV"/>
        </w:rPr>
        <w:t xml:space="preserve">Ar šo, sniedzot izsmeļošu un patiesu informāciju, </w:t>
      </w:r>
      <w:r w:rsidRPr="00F77E62">
        <w:rPr>
          <w:rFonts w:eastAsia="Arial Unicode MS"/>
          <w:bCs/>
          <w:lang w:val="lv-LV"/>
        </w:rPr>
        <w:t xml:space="preserve">_________________, </w:t>
      </w:r>
      <w:proofErr w:type="spellStart"/>
      <w:r w:rsidRPr="00F77E62">
        <w:rPr>
          <w:rFonts w:eastAsia="Arial Unicode MS"/>
          <w:bCs/>
          <w:lang w:val="lv-LV"/>
        </w:rPr>
        <w:t>reģ</w:t>
      </w:r>
      <w:proofErr w:type="spellEnd"/>
      <w:r w:rsidRPr="00F77E62">
        <w:rPr>
          <w:rFonts w:eastAsia="Arial Unicode MS"/>
          <w:bCs/>
          <w:lang w:val="lv-LV"/>
        </w:rPr>
        <w:t xml:space="preserve"> nr</w:t>
      </w:r>
      <w:r w:rsidRPr="00F77E62">
        <w:rPr>
          <w:rFonts w:eastAsia="Arial Unicode MS"/>
          <w:b/>
          <w:lang w:val="lv-LV"/>
        </w:rPr>
        <w:t>.__________</w:t>
      </w:r>
    </w:p>
    <w:p w14:paraId="6F5AC330" w14:textId="77777777" w:rsidR="00F77E62" w:rsidRPr="00F77E62" w:rsidRDefault="00F77E62" w:rsidP="00F77E62">
      <w:pPr>
        <w:ind w:right="423"/>
        <w:jc w:val="right"/>
        <w:rPr>
          <w:rFonts w:eastAsia="Arial Unicode MS"/>
          <w:lang w:val="lv-LV"/>
        </w:rPr>
      </w:pPr>
      <w:r w:rsidRPr="00F77E62">
        <w:rPr>
          <w:rFonts w:eastAsia="Arial Unicode MS"/>
          <w:i/>
          <w:lang w:val="lv-LV"/>
        </w:rPr>
        <w:t xml:space="preserve">Pretendenta/kandidāta nosaukums, </w:t>
      </w:r>
      <w:proofErr w:type="spellStart"/>
      <w:r w:rsidRPr="00F77E62">
        <w:rPr>
          <w:rFonts w:eastAsia="Arial Unicode MS"/>
          <w:i/>
          <w:lang w:val="lv-LV"/>
        </w:rPr>
        <w:t>reģ</w:t>
      </w:r>
      <w:proofErr w:type="spellEnd"/>
      <w:r w:rsidRPr="00F77E62">
        <w:rPr>
          <w:rFonts w:eastAsia="Arial Unicode MS"/>
          <w:i/>
          <w:lang w:val="lv-LV"/>
        </w:rPr>
        <w:t>. Nr.</w:t>
      </w:r>
    </w:p>
    <w:p w14:paraId="07FEFA2F" w14:textId="77777777" w:rsidR="00F77E62" w:rsidRPr="00F77E62" w:rsidRDefault="00F77E62" w:rsidP="00F77E62">
      <w:pPr>
        <w:ind w:right="423"/>
        <w:jc w:val="both"/>
        <w:rPr>
          <w:rFonts w:eastAsia="Arial Unicode MS"/>
          <w:lang w:val="lv-LV"/>
        </w:rPr>
      </w:pPr>
      <w:r w:rsidRPr="00F77E62">
        <w:rPr>
          <w:rFonts w:eastAsia="Arial Unicode MS"/>
          <w:lang w:val="lv-LV"/>
        </w:rPr>
        <w:t>(turpmāk – Pretendents) attiecībā uz konkrēto iepirkuma procedūru apliecina, ka</w:t>
      </w:r>
    </w:p>
    <w:p w14:paraId="5BD0865C" w14:textId="77777777" w:rsidR="00F77E62" w:rsidRPr="00F77E62" w:rsidRDefault="00F77E62" w:rsidP="00F77E62">
      <w:pPr>
        <w:ind w:right="423"/>
        <w:jc w:val="both"/>
        <w:rPr>
          <w:rFonts w:eastAsia="Arial Unicode MS"/>
          <w:lang w:val="lv-LV"/>
        </w:rPr>
      </w:pPr>
    </w:p>
    <w:p w14:paraId="69BF547B" w14:textId="77777777" w:rsidR="00F77E62" w:rsidRPr="00F77E62" w:rsidRDefault="00F77E62" w:rsidP="00F77E62">
      <w:pPr>
        <w:suppressAutoHyphens/>
        <w:ind w:firstLine="709"/>
        <w:jc w:val="both"/>
        <w:rPr>
          <w:lang w:val="lv-LV" w:eastAsia="lv-LV"/>
        </w:rPr>
      </w:pPr>
      <w:r w:rsidRPr="00F77E62">
        <w:rPr>
          <w:b/>
          <w:bCs/>
          <w:lang w:val="lv-LV" w:eastAsia="lv-LV"/>
        </w:rPr>
        <w:t xml:space="preserve">1. </w:t>
      </w:r>
      <w:r w:rsidRPr="00F77E62">
        <w:rPr>
          <w:lang w:val="lv-LV" w:eastAsia="lv-LV"/>
        </w:rPr>
        <w:t>Pretendents</w:t>
      </w:r>
      <w:r w:rsidRPr="00F77E62">
        <w:rPr>
          <w:bCs/>
          <w:lang w:val="lv-LV" w:eastAsia="lv-LV"/>
        </w:rPr>
        <w:t xml:space="preserve"> ir iepazinies un piekrīt šī apliecinājuma saturam</w:t>
      </w:r>
      <w:r w:rsidRPr="00F77E62">
        <w:rPr>
          <w:lang w:val="lv-LV" w:eastAsia="lv-LV"/>
        </w:rPr>
        <w:t>.</w:t>
      </w:r>
    </w:p>
    <w:p w14:paraId="6C18E373" w14:textId="77777777" w:rsidR="00F77E62" w:rsidRPr="00F77E62" w:rsidRDefault="00F77E62" w:rsidP="00F77E62">
      <w:pPr>
        <w:suppressAutoHyphens/>
        <w:ind w:firstLine="709"/>
        <w:jc w:val="both"/>
        <w:rPr>
          <w:lang w:val="lv-LV" w:eastAsia="lv-LV"/>
        </w:rPr>
      </w:pPr>
      <w:r w:rsidRPr="00F77E62">
        <w:rPr>
          <w:b/>
          <w:bCs/>
          <w:lang w:val="lv-LV" w:eastAsia="lv-LV"/>
        </w:rPr>
        <w:t xml:space="preserve">2. </w:t>
      </w:r>
      <w:r w:rsidRPr="00F77E62">
        <w:rPr>
          <w:lang w:val="lv-LV" w:eastAsia="lv-LV"/>
        </w:rPr>
        <w:t>Pretendents apzinās savu pienākumu šajā apliecinājumā norādīt pilnīgu, izsmeļošu un patiesu informāciju.</w:t>
      </w:r>
    </w:p>
    <w:p w14:paraId="11DA9AC8" w14:textId="77777777" w:rsidR="00F77E62" w:rsidRPr="00F77E62" w:rsidRDefault="00F77E62" w:rsidP="00F77E62">
      <w:pPr>
        <w:suppressAutoHyphens/>
        <w:ind w:firstLine="709"/>
        <w:jc w:val="both"/>
        <w:rPr>
          <w:lang w:val="lv-LV" w:eastAsia="lv-LV"/>
        </w:rPr>
      </w:pPr>
      <w:r w:rsidRPr="00F77E62">
        <w:rPr>
          <w:b/>
          <w:bCs/>
          <w:lang w:val="lv-LV" w:eastAsia="lv-LV"/>
        </w:rPr>
        <w:t xml:space="preserve">3. </w:t>
      </w:r>
      <w:r w:rsidRPr="00F77E62">
        <w:rPr>
          <w:lang w:val="lv-LV" w:eastAsia="lv-LV"/>
        </w:rPr>
        <w:t>Pretendents</w:t>
      </w:r>
      <w:r w:rsidRPr="00F77E62">
        <w:rPr>
          <w:bCs/>
          <w:lang w:val="lv-LV" w:eastAsia="lv-LV"/>
        </w:rPr>
        <w:t xml:space="preserve"> ir pilnvarojis</w:t>
      </w:r>
      <w:r w:rsidRPr="00F77E62">
        <w:rPr>
          <w:b/>
          <w:bCs/>
          <w:lang w:val="lv-LV" w:eastAsia="lv-LV"/>
        </w:rPr>
        <w:t xml:space="preserve"> </w:t>
      </w:r>
      <w:r w:rsidRPr="00F77E62">
        <w:rPr>
          <w:bCs/>
          <w:lang w:val="lv-LV" w:eastAsia="lv-LV"/>
        </w:rPr>
        <w:t xml:space="preserve">katru personu, kuras paraksts atrodas uz iepirkuma piedāvājuma, </w:t>
      </w:r>
      <w:r w:rsidRPr="00F77E62">
        <w:rPr>
          <w:lang w:val="lv-LV" w:eastAsia="lv-LV"/>
        </w:rPr>
        <w:t>parakstīt šo apliecinājumu Pretendenta vārdā.</w:t>
      </w:r>
    </w:p>
    <w:p w14:paraId="0A70A2A2" w14:textId="77777777" w:rsidR="00F77E62" w:rsidRPr="00F77E62" w:rsidRDefault="00F77E62" w:rsidP="00F77E62">
      <w:pPr>
        <w:suppressAutoHyphens/>
        <w:ind w:firstLine="709"/>
        <w:jc w:val="both"/>
        <w:rPr>
          <w:lang w:val="lv-LV" w:eastAsia="lv-LV"/>
        </w:rPr>
      </w:pPr>
      <w:r w:rsidRPr="00F77E62">
        <w:rPr>
          <w:b/>
          <w:bCs/>
          <w:lang w:val="lv-LV" w:eastAsia="lv-LV"/>
        </w:rPr>
        <w:t xml:space="preserve">4. </w:t>
      </w:r>
      <w:r w:rsidRPr="00F77E62">
        <w:rPr>
          <w:bCs/>
          <w:lang w:val="lv-LV" w:eastAsia="lv-LV"/>
        </w:rPr>
        <w:t>Pretendents informē, ka</w:t>
      </w:r>
      <w:r w:rsidRPr="00F77E62">
        <w:rPr>
          <w:lang w:val="lv-LV" w:eastAsia="lv-LV"/>
        </w:rPr>
        <w:t xml:space="preserve"> (</w:t>
      </w:r>
      <w:r w:rsidRPr="00F77E62">
        <w:rPr>
          <w:i/>
          <w:lang w:val="lv-LV" w:eastAsia="lv-LV"/>
        </w:rPr>
        <w:t>pēc vajadzības, atzīmējiet vienu no turpmāk minētajiem</w:t>
      </w:r>
      <w:r w:rsidRPr="00F77E62">
        <w:rPr>
          <w:lang w:val="lv-LV" w:eastAsia="lv-LV"/>
        </w:rPr>
        <w:t>):</w:t>
      </w:r>
    </w:p>
    <w:tbl>
      <w:tblPr>
        <w:tblW w:w="8460" w:type="dxa"/>
        <w:tblInd w:w="1177" w:type="dxa"/>
        <w:tblLayout w:type="fixed"/>
        <w:tblLook w:val="04A0" w:firstRow="1" w:lastRow="0" w:firstColumn="1" w:lastColumn="0" w:noHBand="0" w:noVBand="1"/>
      </w:tblPr>
      <w:tblGrid>
        <w:gridCol w:w="406"/>
        <w:gridCol w:w="8054"/>
      </w:tblGrid>
      <w:tr w:rsidR="00F77E62" w:rsidRPr="00F77E62" w14:paraId="39D3AE6E" w14:textId="77777777" w:rsidTr="000D1FA1">
        <w:tc>
          <w:tcPr>
            <w:tcW w:w="406" w:type="dxa"/>
            <w:tcBorders>
              <w:top w:val="single" w:sz="4" w:space="0" w:color="FFFFFF"/>
              <w:left w:val="single" w:sz="4" w:space="0" w:color="FFFFFF"/>
              <w:bottom w:val="single" w:sz="4" w:space="0" w:color="FFFFFF"/>
              <w:right w:val="single" w:sz="4" w:space="0" w:color="FFFFFF"/>
            </w:tcBorders>
            <w:hideMark/>
          </w:tcPr>
          <w:p w14:paraId="1E1BC844" w14:textId="77777777" w:rsidR="00F77E62" w:rsidRPr="00F77E62" w:rsidRDefault="00F77E62" w:rsidP="00F77E62">
            <w:pPr>
              <w:suppressAutoHyphens/>
              <w:spacing w:line="256" w:lineRule="auto"/>
              <w:jc w:val="both"/>
              <w:rPr>
                <w:lang w:val="lv-LV"/>
              </w:rPr>
            </w:pPr>
            <w:r w:rsidRPr="00F77E62">
              <w:rPr>
                <w:rFonts w:ascii="Segoe UI Symbol" w:eastAsia="MS Gothic" w:hAnsi="Segoe UI Symbol" w:cs="Segoe UI Symbol"/>
                <w:sz w:val="22"/>
                <w:szCs w:val="22"/>
                <w:lang w:val="lv-LV"/>
              </w:rPr>
              <w:t>☐</w:t>
            </w:r>
          </w:p>
        </w:tc>
        <w:tc>
          <w:tcPr>
            <w:tcW w:w="8051" w:type="dxa"/>
            <w:tcBorders>
              <w:top w:val="single" w:sz="4" w:space="0" w:color="FFFFFF"/>
              <w:left w:val="single" w:sz="4" w:space="0" w:color="FFFFFF"/>
              <w:bottom w:val="single" w:sz="4" w:space="0" w:color="FFFFFF"/>
              <w:right w:val="single" w:sz="4" w:space="0" w:color="FFFFFF"/>
            </w:tcBorders>
            <w:hideMark/>
          </w:tcPr>
          <w:p w14:paraId="2ADEA103" w14:textId="77777777" w:rsidR="00F77E62" w:rsidRPr="00F77E62" w:rsidRDefault="00F77E62" w:rsidP="00F77E62">
            <w:pPr>
              <w:suppressAutoHyphens/>
              <w:spacing w:line="256" w:lineRule="auto"/>
              <w:jc w:val="both"/>
              <w:rPr>
                <w:lang w:val="lv-LV"/>
              </w:rPr>
            </w:pPr>
            <w:r w:rsidRPr="00F77E62">
              <w:rPr>
                <w:sz w:val="22"/>
                <w:szCs w:val="22"/>
                <w:lang w:val="lv-LV"/>
              </w:rPr>
              <w:t>4.1. ir iesniedzis piedāvājumu neatkarīgi no konkurentiem</w:t>
            </w:r>
            <w:r w:rsidRPr="00F77E62">
              <w:rPr>
                <w:sz w:val="22"/>
                <w:szCs w:val="22"/>
                <w:vertAlign w:val="superscript"/>
                <w:lang w:val="lv-LV"/>
              </w:rPr>
              <w:footnoteReference w:id="1"/>
            </w:r>
            <w:r w:rsidRPr="00F77E62">
              <w:rPr>
                <w:sz w:val="22"/>
                <w:szCs w:val="22"/>
                <w:lang w:val="lv-LV"/>
              </w:rPr>
              <w:t xml:space="preserve"> un bez konsultācijām, līgumiem vai vienošanām, vai cita veida saziņas ar konkurentiem;</w:t>
            </w:r>
          </w:p>
        </w:tc>
      </w:tr>
      <w:tr w:rsidR="00F77E62" w:rsidRPr="00F77E62" w14:paraId="49D522D5" w14:textId="77777777" w:rsidTr="000D1FA1">
        <w:tc>
          <w:tcPr>
            <w:tcW w:w="406" w:type="dxa"/>
            <w:tcBorders>
              <w:top w:val="single" w:sz="4" w:space="0" w:color="FFFFFF"/>
              <w:left w:val="single" w:sz="4" w:space="0" w:color="FFFFFF"/>
              <w:bottom w:val="single" w:sz="4" w:space="0" w:color="FFFFFF"/>
              <w:right w:val="single" w:sz="4" w:space="0" w:color="FFFFFF"/>
            </w:tcBorders>
            <w:hideMark/>
          </w:tcPr>
          <w:p w14:paraId="08D79099" w14:textId="77777777" w:rsidR="00F77E62" w:rsidRPr="00F77E62" w:rsidRDefault="00F77E62" w:rsidP="00F77E62">
            <w:pPr>
              <w:suppressAutoHyphens/>
              <w:spacing w:line="256" w:lineRule="auto"/>
              <w:jc w:val="both"/>
              <w:rPr>
                <w:lang w:val="lv-LV"/>
              </w:rPr>
            </w:pPr>
            <w:r w:rsidRPr="00F77E62">
              <w:rPr>
                <w:rFonts w:ascii="Segoe UI Symbol" w:eastAsia="MS Gothic" w:hAnsi="Segoe UI Symbol" w:cs="Segoe UI Symbol"/>
                <w:sz w:val="22"/>
                <w:szCs w:val="22"/>
                <w:lang w:val="lv-LV"/>
              </w:rPr>
              <w:t>☐</w:t>
            </w:r>
          </w:p>
        </w:tc>
        <w:tc>
          <w:tcPr>
            <w:tcW w:w="8051" w:type="dxa"/>
            <w:tcBorders>
              <w:top w:val="single" w:sz="4" w:space="0" w:color="FFFFFF"/>
              <w:left w:val="single" w:sz="4" w:space="0" w:color="FFFFFF"/>
              <w:bottom w:val="single" w:sz="4" w:space="0" w:color="FFFFFF"/>
              <w:right w:val="single" w:sz="4" w:space="0" w:color="FFFFFF"/>
            </w:tcBorders>
            <w:hideMark/>
          </w:tcPr>
          <w:p w14:paraId="50D300DE" w14:textId="77777777" w:rsidR="00F77E62" w:rsidRPr="00F77E62" w:rsidRDefault="00F77E62" w:rsidP="00F77E62">
            <w:pPr>
              <w:suppressAutoHyphens/>
              <w:spacing w:line="256" w:lineRule="auto"/>
              <w:jc w:val="both"/>
              <w:rPr>
                <w:lang w:val="lv-LV"/>
              </w:rPr>
            </w:pPr>
            <w:r w:rsidRPr="00F77E62">
              <w:rPr>
                <w:sz w:val="22"/>
                <w:szCs w:val="22"/>
                <w:lang w:val="lv-LV"/>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10A62B96" w14:textId="77777777" w:rsidR="00F77E62" w:rsidRPr="00F77E62" w:rsidRDefault="00F77E62" w:rsidP="00F77E62">
      <w:pPr>
        <w:suppressAutoHyphens/>
        <w:jc w:val="both"/>
        <w:rPr>
          <w:lang w:val="lv-LV" w:eastAsia="lv-LV"/>
        </w:rPr>
      </w:pPr>
    </w:p>
    <w:p w14:paraId="51E2C3AD" w14:textId="77777777" w:rsidR="00F77E62" w:rsidRPr="00F77E62" w:rsidRDefault="00F77E62" w:rsidP="00F77E62">
      <w:pPr>
        <w:suppressAutoHyphens/>
        <w:ind w:firstLine="720"/>
        <w:jc w:val="both"/>
        <w:rPr>
          <w:lang w:val="lv-LV" w:eastAsia="lv-LV"/>
        </w:rPr>
      </w:pPr>
      <w:r w:rsidRPr="00F77E62">
        <w:rPr>
          <w:b/>
          <w:bCs/>
          <w:lang w:val="lv-LV" w:eastAsia="lv-LV"/>
        </w:rPr>
        <w:t xml:space="preserve">5. </w:t>
      </w:r>
      <w:r w:rsidRPr="00F77E62">
        <w:rPr>
          <w:bCs/>
          <w:lang w:val="lv-LV" w:eastAsia="lv-LV"/>
        </w:rPr>
        <w:t>P</w:t>
      </w:r>
      <w:r w:rsidRPr="00F77E62">
        <w:rPr>
          <w:lang w:val="lv-LV" w:eastAsia="lv-LV"/>
        </w:rPr>
        <w:t>retendentam, izņemot gadījumu, kad pretendents šādu saziņu ir paziņojis saskaņā ar šī apliecinājuma 4.2. apakšpunktu, ne ar vienu konkurentu nav bijusi saziņa attiecībā uz:</w:t>
      </w:r>
    </w:p>
    <w:p w14:paraId="0379A7CE" w14:textId="77777777" w:rsidR="00F77E62" w:rsidRPr="00F77E62" w:rsidRDefault="00F77E62" w:rsidP="00F77E62">
      <w:pPr>
        <w:suppressAutoHyphens/>
        <w:ind w:left="720" w:firstLine="720"/>
        <w:jc w:val="both"/>
        <w:rPr>
          <w:lang w:val="lv-LV" w:eastAsia="lv-LV"/>
        </w:rPr>
      </w:pPr>
      <w:r w:rsidRPr="00F77E62">
        <w:rPr>
          <w:lang w:val="lv-LV" w:eastAsia="lv-LV"/>
        </w:rPr>
        <w:t>5.1. cenām;</w:t>
      </w:r>
    </w:p>
    <w:p w14:paraId="6D274926" w14:textId="77777777" w:rsidR="00F77E62" w:rsidRPr="00F77E62" w:rsidRDefault="00F77E62" w:rsidP="00F77E62">
      <w:pPr>
        <w:suppressAutoHyphens/>
        <w:ind w:left="720" w:firstLine="720"/>
        <w:jc w:val="both"/>
        <w:rPr>
          <w:lang w:val="lv-LV" w:eastAsia="lv-LV"/>
        </w:rPr>
      </w:pPr>
      <w:r w:rsidRPr="00F77E62">
        <w:rPr>
          <w:lang w:val="lv-LV" w:eastAsia="lv-LV"/>
        </w:rPr>
        <w:t>5.2. cenas aprēķināšanas metodēm, faktoriem (apstākļiem) vai formulām;</w:t>
      </w:r>
    </w:p>
    <w:p w14:paraId="172E234E" w14:textId="77777777" w:rsidR="00F77E62" w:rsidRPr="00F77E62" w:rsidRDefault="00F77E62" w:rsidP="00F77E62">
      <w:pPr>
        <w:suppressAutoHyphens/>
        <w:ind w:left="1440"/>
        <w:jc w:val="both"/>
        <w:rPr>
          <w:lang w:val="lv-LV" w:eastAsia="lv-LV"/>
        </w:rPr>
      </w:pPr>
      <w:r w:rsidRPr="00F77E62">
        <w:rPr>
          <w:lang w:val="lv-LV" w:eastAsia="lv-LV"/>
        </w:rPr>
        <w:t>5.3. nodomu vai lēmumu piedalīties vai nepiedalīties iepirkumā (iesniegt vai neiesniegt piedāvājumu); vai</w:t>
      </w:r>
    </w:p>
    <w:p w14:paraId="600D1B69" w14:textId="77777777" w:rsidR="00F77E62" w:rsidRPr="00F77E62" w:rsidRDefault="00F77E62" w:rsidP="00F77E62">
      <w:pPr>
        <w:suppressAutoHyphens/>
        <w:ind w:left="720" w:firstLine="720"/>
        <w:jc w:val="both"/>
        <w:rPr>
          <w:lang w:val="lv-LV" w:eastAsia="lv-LV"/>
        </w:rPr>
      </w:pPr>
      <w:r w:rsidRPr="00F77E62">
        <w:rPr>
          <w:lang w:val="lv-LV" w:eastAsia="lv-LV"/>
        </w:rPr>
        <w:t xml:space="preserve">5.4. tādu piedāvājuma iesniegšanu, kas neatbilst iepirkuma prasībām; </w:t>
      </w:r>
    </w:p>
    <w:p w14:paraId="71E16E32" w14:textId="77777777" w:rsidR="00F77E62" w:rsidRPr="00F77E62" w:rsidRDefault="00F77E62" w:rsidP="00F77E62">
      <w:pPr>
        <w:suppressAutoHyphens/>
        <w:ind w:left="1440"/>
        <w:jc w:val="both"/>
        <w:rPr>
          <w:lang w:val="lv-LV" w:eastAsia="lv-LV"/>
        </w:rPr>
      </w:pPr>
      <w:r w:rsidRPr="00F77E62">
        <w:rPr>
          <w:lang w:val="lv-LV" w:eastAsia="lv-LV"/>
        </w:rPr>
        <w:t>5.5. kvalitāti, apjomu, specifikāciju, izpildes, piegādes vai citiem nosacījumiem, kas risināmi neatkarīgi no konkurentiem, tiem produktiem vai pakalpojumiem, uz ko attiecas šis iepirkums.</w:t>
      </w:r>
    </w:p>
    <w:p w14:paraId="704D794F" w14:textId="77777777" w:rsidR="00F77E62" w:rsidRPr="00F77E62" w:rsidRDefault="00F77E62" w:rsidP="00F77E62">
      <w:pPr>
        <w:suppressAutoHyphens/>
        <w:ind w:firstLine="709"/>
        <w:jc w:val="both"/>
        <w:rPr>
          <w:lang w:val="lv-LV" w:eastAsia="lv-LV"/>
        </w:rPr>
      </w:pPr>
      <w:r w:rsidRPr="00F77E62">
        <w:rPr>
          <w:b/>
          <w:lang w:val="lv-LV" w:eastAsia="lv-LV"/>
        </w:rPr>
        <w:t>6.</w:t>
      </w:r>
      <w:r w:rsidRPr="00F77E62">
        <w:rPr>
          <w:lang w:val="lv-LV" w:eastAsia="lv-LV"/>
        </w:rPr>
        <w:t xml:space="preserve"> </w:t>
      </w:r>
      <w:r w:rsidRPr="00F77E62">
        <w:rPr>
          <w:bCs/>
          <w:lang w:val="lv-LV" w:eastAsia="lv-LV"/>
        </w:rPr>
        <w:t>Pretendents</w:t>
      </w:r>
      <w:r w:rsidRPr="00F77E62">
        <w:rPr>
          <w:b/>
          <w:bCs/>
          <w:lang w:val="lv-LV" w:eastAsia="lv-LV"/>
        </w:rPr>
        <w:t xml:space="preserve"> </w:t>
      </w:r>
      <w:r w:rsidRPr="00F77E62">
        <w:rPr>
          <w:bCs/>
          <w:lang w:val="lv-LV" w:eastAsia="lv-LV"/>
        </w:rPr>
        <w:t xml:space="preserve">nav </w:t>
      </w:r>
      <w:r w:rsidRPr="00F77E62">
        <w:rPr>
          <w:lang w:val="lv-LV" w:eastAsia="lv-LV"/>
        </w:rPr>
        <w:t>apzināti, tieši vai netieši</w:t>
      </w:r>
      <w:r w:rsidRPr="00F77E62">
        <w:rPr>
          <w:bCs/>
          <w:lang w:val="lv-LV" w:eastAsia="lv-LV"/>
        </w:rPr>
        <w:t xml:space="preserve"> atklājis un neatklās piedāvājuma noteikumus</w:t>
      </w:r>
      <w:r w:rsidRPr="00F77E62">
        <w:rPr>
          <w:lang w:val="lv-LV" w:eastAsia="lv-LV"/>
        </w:rPr>
        <w:t xml:space="preserve"> nevienam konkurentam pirms oficiālā piedāvājumu atvēršanas datuma un laika vai līguma slēgšanas tiesību piešķiršanas, vai arī tas ir īpaši atklāts saskaņā šī apliecinājuma ar 4.2. apakšpunktu.</w:t>
      </w:r>
    </w:p>
    <w:p w14:paraId="6733C35C" w14:textId="77777777" w:rsidR="00F77E62" w:rsidRPr="00F77E62" w:rsidRDefault="00F77E62" w:rsidP="00F77E62">
      <w:pPr>
        <w:suppressAutoHyphens/>
        <w:ind w:firstLine="709"/>
        <w:jc w:val="both"/>
        <w:rPr>
          <w:lang w:val="lv-LV" w:eastAsia="lv-LV"/>
        </w:rPr>
      </w:pPr>
      <w:r w:rsidRPr="00F77E62">
        <w:rPr>
          <w:b/>
          <w:lang w:val="lv-LV" w:eastAsia="lv-LV"/>
        </w:rPr>
        <w:t xml:space="preserve">7. </w:t>
      </w:r>
      <w:r w:rsidRPr="00F77E62">
        <w:rPr>
          <w:lang w:val="lv-LV" w:eastAsia="lv-LV"/>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77E62">
        <w:rPr>
          <w:lang w:val="lv-LV"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47DA7D68" w14:textId="77777777" w:rsidR="00F77E62" w:rsidRPr="00F77E62" w:rsidRDefault="00F77E62" w:rsidP="00F77E62">
      <w:pPr>
        <w:suppressAutoHyphens/>
        <w:rPr>
          <w:lang w:val="lv-LV" w:eastAsia="ru-RU"/>
        </w:rPr>
      </w:pPr>
    </w:p>
    <w:p w14:paraId="2409E895" w14:textId="77777777" w:rsidR="00F77E62" w:rsidRPr="00F77E62" w:rsidRDefault="00F77E62" w:rsidP="00F77E62">
      <w:pPr>
        <w:suppressAutoHyphens/>
        <w:rPr>
          <w:lang w:val="lv-LV" w:eastAsia="ru-RU"/>
        </w:rPr>
      </w:pPr>
      <w:r w:rsidRPr="00F77E62">
        <w:rPr>
          <w:lang w:val="lv-LV" w:eastAsia="ru-RU"/>
        </w:rPr>
        <w:t>Datums __.___.2025.</w:t>
      </w:r>
      <w:r w:rsidRPr="00F77E62">
        <w:rPr>
          <w:lang w:val="lv-LV" w:eastAsia="ru-RU"/>
        </w:rPr>
        <w:tab/>
      </w:r>
      <w:r w:rsidRPr="00F77E62">
        <w:rPr>
          <w:lang w:val="lv-LV" w:eastAsia="ru-RU"/>
        </w:rPr>
        <w:tab/>
      </w:r>
    </w:p>
    <w:p w14:paraId="2B2C61E4" w14:textId="77777777" w:rsidR="00F77E62" w:rsidRPr="00F77E62" w:rsidRDefault="00F77E62" w:rsidP="00F77E62">
      <w:pPr>
        <w:suppressAutoHyphens/>
        <w:rPr>
          <w:lang w:val="lv-LV" w:eastAsia="ru-RU"/>
        </w:rPr>
      </w:pPr>
    </w:p>
    <w:p w14:paraId="60B41F6C" w14:textId="77777777" w:rsidR="00F77E62" w:rsidRPr="00F77E62" w:rsidRDefault="00F77E62" w:rsidP="00F77E62">
      <w:pPr>
        <w:spacing w:after="160" w:line="259" w:lineRule="auto"/>
        <w:rPr>
          <w:rFonts w:ascii="Calibri" w:eastAsia="Calibri" w:hAnsi="Calibri"/>
          <w:kern w:val="2"/>
          <w:lang w:val="lv-LV"/>
          <w14:ligatures w14:val="standardContextual"/>
        </w:rPr>
      </w:pPr>
    </w:p>
    <w:p w14:paraId="290267BE" w14:textId="77777777" w:rsidR="00885B06" w:rsidRPr="00F14B4F" w:rsidRDefault="00885B06" w:rsidP="00885B06">
      <w:pPr>
        <w:jc w:val="right"/>
        <w:rPr>
          <w:bCs/>
          <w:lang w:val="lv-LV"/>
        </w:rPr>
      </w:pPr>
    </w:p>
    <w:sectPr w:rsidR="00885B06" w:rsidRPr="00F14B4F" w:rsidSect="00BF4F52">
      <w:headerReference w:type="even" r:id="rId11"/>
      <w:headerReference w:type="default" r:id="rId12"/>
      <w:footerReference w:type="even" r:id="rId13"/>
      <w:footerReference w:type="default" r:id="rId14"/>
      <w:headerReference w:type="first" r:id="rId15"/>
      <w:footerReference w:type="first" r:id="rId16"/>
      <w:pgSz w:w="11906" w:h="16838"/>
      <w:pgMar w:top="539" w:right="1260" w:bottom="899" w:left="9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35490" w14:textId="77777777" w:rsidR="005F0878" w:rsidRDefault="005F0878" w:rsidP="00667635">
      <w:r>
        <w:separator/>
      </w:r>
    </w:p>
  </w:endnote>
  <w:endnote w:type="continuationSeparator" w:id="0">
    <w:p w14:paraId="5EBF3EC6" w14:textId="77777777" w:rsidR="005F0878" w:rsidRDefault="005F0878" w:rsidP="00667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ヒラギノ角ゴ Pro W3">
    <w:altName w:val="Times New Roman"/>
    <w:charset w:val="00"/>
    <w:family w:val="roman"/>
    <w:pitch w:val="default"/>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C30E" w14:textId="77777777" w:rsidR="00480EEA" w:rsidRDefault="00480EE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165285"/>
      <w:docPartObj>
        <w:docPartGallery w:val="Page Numbers (Bottom of Page)"/>
        <w:docPartUnique/>
      </w:docPartObj>
    </w:sdtPr>
    <w:sdtEndPr>
      <w:rPr>
        <w:noProof/>
      </w:rPr>
    </w:sdtEndPr>
    <w:sdtContent>
      <w:p w14:paraId="287E743F" w14:textId="2B545500" w:rsidR="00AE4C68" w:rsidRDefault="00000000">
        <w:pPr>
          <w:pStyle w:val="Kjene"/>
          <w:jc w:val="right"/>
        </w:pPr>
      </w:p>
    </w:sdtContent>
  </w:sdt>
  <w:p w14:paraId="1193312B" w14:textId="6CD0FCC8" w:rsidR="004F1616" w:rsidRDefault="004F1616">
    <w:pPr>
      <w:pStyle w:val="Pamatteksts"/>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B72A" w14:textId="77777777" w:rsidR="00480EEA" w:rsidRDefault="00480EE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7987E" w14:textId="77777777" w:rsidR="005F0878" w:rsidRDefault="005F0878" w:rsidP="00667635">
      <w:r>
        <w:separator/>
      </w:r>
    </w:p>
  </w:footnote>
  <w:footnote w:type="continuationSeparator" w:id="0">
    <w:p w14:paraId="242DD370" w14:textId="77777777" w:rsidR="005F0878" w:rsidRDefault="005F0878" w:rsidP="00667635">
      <w:r>
        <w:continuationSeparator/>
      </w:r>
    </w:p>
  </w:footnote>
  <w:footnote w:id="1">
    <w:p w14:paraId="792669E4" w14:textId="77777777" w:rsidR="00F77E62" w:rsidRDefault="00F77E62" w:rsidP="00F77E62">
      <w:pPr>
        <w:pStyle w:val="Vresteksts1"/>
      </w:pPr>
      <w:r>
        <w:rPr>
          <w:rStyle w:val="Vresrakstzmes"/>
        </w:rPr>
        <w:footnoteRef/>
      </w:r>
      <w:r>
        <w:rPr>
          <w:rStyle w:val="Noklusjumarindkopasfonts2"/>
          <w:sz w:val="18"/>
          <w:szCs w:val="18"/>
        </w:rPr>
        <w:t xml:space="preserve"> Šī apliecinājuma kontekstā ar terminu „konkurents” apzīmē jebkuru fizisku vai juridisku personu, kura nav Pretendents un kura:</w:t>
      </w:r>
    </w:p>
    <w:p w14:paraId="51B9531A" w14:textId="77777777" w:rsidR="00F77E62" w:rsidRDefault="00F77E62" w:rsidP="00F77E62">
      <w:pPr>
        <w:pStyle w:val="Vresteksts1"/>
        <w:ind w:left="284"/>
      </w:pPr>
      <w:r>
        <w:rPr>
          <w:sz w:val="18"/>
          <w:szCs w:val="18"/>
        </w:rPr>
        <w:t>1) iesniedz piedāvājumu šim iepirkumam;</w:t>
      </w:r>
    </w:p>
    <w:p w14:paraId="4DB5EF46" w14:textId="77777777" w:rsidR="00F77E62" w:rsidRDefault="00F77E62" w:rsidP="00F77E62">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8C4B4" w14:textId="77777777" w:rsidR="00480EEA" w:rsidRDefault="00480EE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CEB83" w14:textId="77777777" w:rsidR="00480EEA" w:rsidRDefault="00480EEA">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1AC8F" w14:textId="77777777" w:rsidR="00480EEA" w:rsidRDefault="00480EE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7B8"/>
    <w:multiLevelType w:val="multilevel"/>
    <w:tmpl w:val="B3E8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62FE9"/>
    <w:multiLevelType w:val="hybridMultilevel"/>
    <w:tmpl w:val="6EFAF8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69F198E"/>
    <w:multiLevelType w:val="hybridMultilevel"/>
    <w:tmpl w:val="A49C8B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2D91331"/>
    <w:multiLevelType w:val="multilevel"/>
    <w:tmpl w:val="040CB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5D5A0F"/>
    <w:multiLevelType w:val="hybridMultilevel"/>
    <w:tmpl w:val="9572C5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4DC5245"/>
    <w:multiLevelType w:val="hybridMultilevel"/>
    <w:tmpl w:val="A6B28830"/>
    <w:lvl w:ilvl="0" w:tplc="3780724E">
      <w:numFmt w:val="bullet"/>
      <w:lvlText w:val=""/>
      <w:lvlJc w:val="left"/>
      <w:pPr>
        <w:tabs>
          <w:tab w:val="num" w:pos="720"/>
        </w:tabs>
        <w:ind w:left="720" w:hanging="360"/>
      </w:pPr>
      <w:rPr>
        <w:rFonts w:ascii="Symbol" w:eastAsia="Times New Roman" w:hAnsi="Symbol"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D25A3B"/>
    <w:multiLevelType w:val="hybridMultilevel"/>
    <w:tmpl w:val="CB809C3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C4F16DD"/>
    <w:multiLevelType w:val="multilevel"/>
    <w:tmpl w:val="CF266BF6"/>
    <w:lvl w:ilvl="0">
      <w:start w:val="1"/>
      <w:numFmt w:val="decimal"/>
      <w:lvlText w:val="%1."/>
      <w:lvlJc w:val="left"/>
      <w:pPr>
        <w:ind w:left="720" w:hanging="360"/>
      </w:pPr>
      <w:rPr>
        <w:rFonts w:hint="default"/>
      </w:rPr>
    </w:lvl>
    <w:lvl w:ilvl="1">
      <w:start w:val="6"/>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F9178C5"/>
    <w:multiLevelType w:val="multilevel"/>
    <w:tmpl w:val="054A4D82"/>
    <w:lvl w:ilvl="0">
      <w:start w:val="1"/>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 w15:restartNumberingAfterBreak="0">
    <w:nsid w:val="300906A7"/>
    <w:multiLevelType w:val="hybridMultilevel"/>
    <w:tmpl w:val="E2046DAE"/>
    <w:lvl w:ilvl="0" w:tplc="754EA664">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712972"/>
    <w:multiLevelType w:val="hybridMultilevel"/>
    <w:tmpl w:val="2C58AB92"/>
    <w:lvl w:ilvl="0" w:tplc="04260003">
      <w:start w:val="1"/>
      <w:numFmt w:val="bullet"/>
      <w:lvlText w:val="o"/>
      <w:lvlJc w:val="left"/>
      <w:pPr>
        <w:tabs>
          <w:tab w:val="num" w:pos="1800"/>
        </w:tabs>
        <w:ind w:left="1800" w:hanging="360"/>
      </w:pPr>
      <w:rPr>
        <w:rFonts w:ascii="Courier New" w:hAnsi="Courier New" w:cs="Courier New" w:hint="default"/>
      </w:rPr>
    </w:lvl>
    <w:lvl w:ilvl="1" w:tplc="04260003">
      <w:start w:val="1"/>
      <w:numFmt w:val="bullet"/>
      <w:lvlText w:val="o"/>
      <w:lvlJc w:val="left"/>
      <w:pPr>
        <w:tabs>
          <w:tab w:val="num" w:pos="2520"/>
        </w:tabs>
        <w:ind w:left="2520" w:hanging="360"/>
      </w:pPr>
      <w:rPr>
        <w:rFonts w:ascii="Courier New" w:hAnsi="Courier New" w:cs="Courier New" w:hint="default"/>
      </w:rPr>
    </w:lvl>
    <w:lvl w:ilvl="2" w:tplc="04260005" w:tentative="1">
      <w:start w:val="1"/>
      <w:numFmt w:val="bullet"/>
      <w:lvlText w:val=""/>
      <w:lvlJc w:val="left"/>
      <w:pPr>
        <w:tabs>
          <w:tab w:val="num" w:pos="3240"/>
        </w:tabs>
        <w:ind w:left="3240" w:hanging="360"/>
      </w:pPr>
      <w:rPr>
        <w:rFonts w:ascii="Wingdings" w:hAnsi="Wingdings" w:hint="default"/>
      </w:rPr>
    </w:lvl>
    <w:lvl w:ilvl="3" w:tplc="04260001" w:tentative="1">
      <w:start w:val="1"/>
      <w:numFmt w:val="bullet"/>
      <w:lvlText w:val=""/>
      <w:lvlJc w:val="left"/>
      <w:pPr>
        <w:tabs>
          <w:tab w:val="num" w:pos="3960"/>
        </w:tabs>
        <w:ind w:left="3960" w:hanging="360"/>
      </w:pPr>
      <w:rPr>
        <w:rFonts w:ascii="Symbol" w:hAnsi="Symbol" w:hint="default"/>
      </w:rPr>
    </w:lvl>
    <w:lvl w:ilvl="4" w:tplc="04260003" w:tentative="1">
      <w:start w:val="1"/>
      <w:numFmt w:val="bullet"/>
      <w:lvlText w:val="o"/>
      <w:lvlJc w:val="left"/>
      <w:pPr>
        <w:tabs>
          <w:tab w:val="num" w:pos="4680"/>
        </w:tabs>
        <w:ind w:left="4680" w:hanging="360"/>
      </w:pPr>
      <w:rPr>
        <w:rFonts w:ascii="Courier New" w:hAnsi="Courier New" w:cs="Courier New" w:hint="default"/>
      </w:rPr>
    </w:lvl>
    <w:lvl w:ilvl="5" w:tplc="04260005" w:tentative="1">
      <w:start w:val="1"/>
      <w:numFmt w:val="bullet"/>
      <w:lvlText w:val=""/>
      <w:lvlJc w:val="left"/>
      <w:pPr>
        <w:tabs>
          <w:tab w:val="num" w:pos="5400"/>
        </w:tabs>
        <w:ind w:left="5400" w:hanging="360"/>
      </w:pPr>
      <w:rPr>
        <w:rFonts w:ascii="Wingdings" w:hAnsi="Wingdings" w:hint="default"/>
      </w:rPr>
    </w:lvl>
    <w:lvl w:ilvl="6" w:tplc="04260001" w:tentative="1">
      <w:start w:val="1"/>
      <w:numFmt w:val="bullet"/>
      <w:lvlText w:val=""/>
      <w:lvlJc w:val="left"/>
      <w:pPr>
        <w:tabs>
          <w:tab w:val="num" w:pos="6120"/>
        </w:tabs>
        <w:ind w:left="6120" w:hanging="360"/>
      </w:pPr>
      <w:rPr>
        <w:rFonts w:ascii="Symbol" w:hAnsi="Symbol" w:hint="default"/>
      </w:rPr>
    </w:lvl>
    <w:lvl w:ilvl="7" w:tplc="04260003" w:tentative="1">
      <w:start w:val="1"/>
      <w:numFmt w:val="bullet"/>
      <w:lvlText w:val="o"/>
      <w:lvlJc w:val="left"/>
      <w:pPr>
        <w:tabs>
          <w:tab w:val="num" w:pos="6840"/>
        </w:tabs>
        <w:ind w:left="6840" w:hanging="360"/>
      </w:pPr>
      <w:rPr>
        <w:rFonts w:ascii="Courier New" w:hAnsi="Courier New" w:cs="Courier New" w:hint="default"/>
      </w:rPr>
    </w:lvl>
    <w:lvl w:ilvl="8" w:tplc="0426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3160722E"/>
    <w:multiLevelType w:val="multilevel"/>
    <w:tmpl w:val="54A001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3226F63"/>
    <w:multiLevelType w:val="hybridMultilevel"/>
    <w:tmpl w:val="67220468"/>
    <w:lvl w:ilvl="0" w:tplc="3B1AAB34">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84625C3"/>
    <w:multiLevelType w:val="hybridMultilevel"/>
    <w:tmpl w:val="B97A0000"/>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107A1C"/>
    <w:multiLevelType w:val="hybridMultilevel"/>
    <w:tmpl w:val="BD98EAAC"/>
    <w:lvl w:ilvl="0" w:tplc="D48EE640">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4F0D758B"/>
    <w:multiLevelType w:val="hybridMultilevel"/>
    <w:tmpl w:val="2E141ADC"/>
    <w:lvl w:ilvl="0" w:tplc="CBECA35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98808F7"/>
    <w:multiLevelType w:val="hybridMultilevel"/>
    <w:tmpl w:val="A27E6C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C6F6497"/>
    <w:multiLevelType w:val="hybridMultilevel"/>
    <w:tmpl w:val="E918F4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D6B1B39"/>
    <w:multiLevelType w:val="hybridMultilevel"/>
    <w:tmpl w:val="54105B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7614C8D"/>
    <w:multiLevelType w:val="hybridMultilevel"/>
    <w:tmpl w:val="120A5D48"/>
    <w:lvl w:ilvl="0" w:tplc="F9665914">
      <w:numFmt w:val="bullet"/>
      <w:lvlText w:val=""/>
      <w:lvlJc w:val="left"/>
      <w:pPr>
        <w:ind w:left="609" w:hanging="360"/>
      </w:pPr>
      <w:rPr>
        <w:rFonts w:ascii="Symbol" w:eastAsia="Symbol" w:hAnsi="Symbol" w:cs="Symbol" w:hint="default"/>
        <w:w w:val="100"/>
        <w:sz w:val="24"/>
        <w:szCs w:val="24"/>
        <w:lang w:val="lv-LV" w:eastAsia="en-US" w:bidi="ar-SA"/>
      </w:rPr>
    </w:lvl>
    <w:lvl w:ilvl="1" w:tplc="CE366B04">
      <w:numFmt w:val="bullet"/>
      <w:lvlText w:val="•"/>
      <w:lvlJc w:val="left"/>
      <w:pPr>
        <w:ind w:left="1438" w:hanging="360"/>
      </w:pPr>
      <w:rPr>
        <w:rFonts w:hint="default"/>
        <w:lang w:val="lv-LV" w:eastAsia="en-US" w:bidi="ar-SA"/>
      </w:rPr>
    </w:lvl>
    <w:lvl w:ilvl="2" w:tplc="0BD083B2">
      <w:numFmt w:val="bullet"/>
      <w:lvlText w:val="•"/>
      <w:lvlJc w:val="left"/>
      <w:pPr>
        <w:ind w:left="2276" w:hanging="360"/>
      </w:pPr>
      <w:rPr>
        <w:rFonts w:hint="default"/>
        <w:lang w:val="lv-LV" w:eastAsia="en-US" w:bidi="ar-SA"/>
      </w:rPr>
    </w:lvl>
    <w:lvl w:ilvl="3" w:tplc="CF9405AE">
      <w:numFmt w:val="bullet"/>
      <w:lvlText w:val="•"/>
      <w:lvlJc w:val="left"/>
      <w:pPr>
        <w:ind w:left="3114" w:hanging="360"/>
      </w:pPr>
      <w:rPr>
        <w:rFonts w:hint="default"/>
        <w:lang w:val="lv-LV" w:eastAsia="en-US" w:bidi="ar-SA"/>
      </w:rPr>
    </w:lvl>
    <w:lvl w:ilvl="4" w:tplc="1D303602">
      <w:numFmt w:val="bullet"/>
      <w:lvlText w:val="•"/>
      <w:lvlJc w:val="left"/>
      <w:pPr>
        <w:ind w:left="3952" w:hanging="360"/>
      </w:pPr>
      <w:rPr>
        <w:rFonts w:hint="default"/>
        <w:lang w:val="lv-LV" w:eastAsia="en-US" w:bidi="ar-SA"/>
      </w:rPr>
    </w:lvl>
    <w:lvl w:ilvl="5" w:tplc="64A0E448">
      <w:numFmt w:val="bullet"/>
      <w:lvlText w:val="•"/>
      <w:lvlJc w:val="left"/>
      <w:pPr>
        <w:ind w:left="4791" w:hanging="360"/>
      </w:pPr>
      <w:rPr>
        <w:rFonts w:hint="default"/>
        <w:lang w:val="lv-LV" w:eastAsia="en-US" w:bidi="ar-SA"/>
      </w:rPr>
    </w:lvl>
    <w:lvl w:ilvl="6" w:tplc="520AD98E">
      <w:numFmt w:val="bullet"/>
      <w:lvlText w:val="•"/>
      <w:lvlJc w:val="left"/>
      <w:pPr>
        <w:ind w:left="5629" w:hanging="360"/>
      </w:pPr>
      <w:rPr>
        <w:rFonts w:hint="default"/>
        <w:lang w:val="lv-LV" w:eastAsia="en-US" w:bidi="ar-SA"/>
      </w:rPr>
    </w:lvl>
    <w:lvl w:ilvl="7" w:tplc="AE3A596E">
      <w:numFmt w:val="bullet"/>
      <w:lvlText w:val="•"/>
      <w:lvlJc w:val="left"/>
      <w:pPr>
        <w:ind w:left="6467" w:hanging="360"/>
      </w:pPr>
      <w:rPr>
        <w:rFonts w:hint="default"/>
        <w:lang w:val="lv-LV" w:eastAsia="en-US" w:bidi="ar-SA"/>
      </w:rPr>
    </w:lvl>
    <w:lvl w:ilvl="8" w:tplc="256C15DC">
      <w:numFmt w:val="bullet"/>
      <w:lvlText w:val="•"/>
      <w:lvlJc w:val="left"/>
      <w:pPr>
        <w:ind w:left="7305" w:hanging="360"/>
      </w:pPr>
      <w:rPr>
        <w:rFonts w:hint="default"/>
        <w:lang w:val="lv-LV" w:eastAsia="en-US" w:bidi="ar-SA"/>
      </w:rPr>
    </w:lvl>
  </w:abstractNum>
  <w:abstractNum w:abstractNumId="20" w15:restartNumberingAfterBreak="0">
    <w:nsid w:val="6B0038E0"/>
    <w:multiLevelType w:val="multilevel"/>
    <w:tmpl w:val="ABF0C8DA"/>
    <w:lvl w:ilvl="0">
      <w:start w:val="1"/>
      <w:numFmt w:val="decimal"/>
      <w:lvlText w:val="%1."/>
      <w:lvlJc w:val="left"/>
      <w:pPr>
        <w:ind w:left="478" w:hanging="360"/>
        <w:jc w:val="left"/>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679" w:hanging="420"/>
        <w:jc w:val="left"/>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1631" w:hanging="420"/>
      </w:pPr>
      <w:rPr>
        <w:rFonts w:hint="default"/>
        <w:lang w:val="lv-LV" w:eastAsia="en-US" w:bidi="ar-SA"/>
      </w:rPr>
    </w:lvl>
    <w:lvl w:ilvl="3">
      <w:numFmt w:val="bullet"/>
      <w:lvlText w:val="•"/>
      <w:lvlJc w:val="left"/>
      <w:pPr>
        <w:ind w:left="2582" w:hanging="420"/>
      </w:pPr>
      <w:rPr>
        <w:rFonts w:hint="default"/>
        <w:lang w:val="lv-LV" w:eastAsia="en-US" w:bidi="ar-SA"/>
      </w:rPr>
    </w:lvl>
    <w:lvl w:ilvl="4">
      <w:numFmt w:val="bullet"/>
      <w:lvlText w:val="•"/>
      <w:lvlJc w:val="left"/>
      <w:pPr>
        <w:ind w:left="3533" w:hanging="420"/>
      </w:pPr>
      <w:rPr>
        <w:rFonts w:hint="default"/>
        <w:lang w:val="lv-LV" w:eastAsia="en-US" w:bidi="ar-SA"/>
      </w:rPr>
    </w:lvl>
    <w:lvl w:ilvl="5">
      <w:numFmt w:val="bullet"/>
      <w:lvlText w:val="•"/>
      <w:lvlJc w:val="left"/>
      <w:pPr>
        <w:ind w:left="4484" w:hanging="420"/>
      </w:pPr>
      <w:rPr>
        <w:rFonts w:hint="default"/>
        <w:lang w:val="lv-LV" w:eastAsia="en-US" w:bidi="ar-SA"/>
      </w:rPr>
    </w:lvl>
    <w:lvl w:ilvl="6">
      <w:numFmt w:val="bullet"/>
      <w:lvlText w:val="•"/>
      <w:lvlJc w:val="left"/>
      <w:pPr>
        <w:ind w:left="5435" w:hanging="420"/>
      </w:pPr>
      <w:rPr>
        <w:rFonts w:hint="default"/>
        <w:lang w:val="lv-LV" w:eastAsia="en-US" w:bidi="ar-SA"/>
      </w:rPr>
    </w:lvl>
    <w:lvl w:ilvl="7">
      <w:numFmt w:val="bullet"/>
      <w:lvlText w:val="•"/>
      <w:lvlJc w:val="left"/>
      <w:pPr>
        <w:ind w:left="6386" w:hanging="420"/>
      </w:pPr>
      <w:rPr>
        <w:rFonts w:hint="default"/>
        <w:lang w:val="lv-LV" w:eastAsia="en-US" w:bidi="ar-SA"/>
      </w:rPr>
    </w:lvl>
    <w:lvl w:ilvl="8">
      <w:numFmt w:val="bullet"/>
      <w:lvlText w:val="•"/>
      <w:lvlJc w:val="left"/>
      <w:pPr>
        <w:ind w:left="7337" w:hanging="420"/>
      </w:pPr>
      <w:rPr>
        <w:rFonts w:hint="default"/>
        <w:lang w:val="lv-LV" w:eastAsia="en-US" w:bidi="ar-SA"/>
      </w:rPr>
    </w:lvl>
  </w:abstractNum>
  <w:abstractNum w:abstractNumId="21" w15:restartNumberingAfterBreak="0">
    <w:nsid w:val="6FE60BB6"/>
    <w:multiLevelType w:val="hybridMultilevel"/>
    <w:tmpl w:val="CE145B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5F4694C"/>
    <w:multiLevelType w:val="hybridMultilevel"/>
    <w:tmpl w:val="8B40AC2A"/>
    <w:lvl w:ilvl="0" w:tplc="80B665BE">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7CD663B8"/>
    <w:multiLevelType w:val="hybridMultilevel"/>
    <w:tmpl w:val="DC483C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33726189">
    <w:abstractNumId w:val="5"/>
  </w:num>
  <w:num w:numId="2" w16cid:durableId="514541268">
    <w:abstractNumId w:val="10"/>
  </w:num>
  <w:num w:numId="3" w16cid:durableId="11076576">
    <w:abstractNumId w:val="13"/>
  </w:num>
  <w:num w:numId="4" w16cid:durableId="2061787378">
    <w:abstractNumId w:val="16"/>
  </w:num>
  <w:num w:numId="5" w16cid:durableId="1474907986">
    <w:abstractNumId w:val="4"/>
  </w:num>
  <w:num w:numId="6" w16cid:durableId="1627851056">
    <w:abstractNumId w:val="2"/>
  </w:num>
  <w:num w:numId="7" w16cid:durableId="168371486">
    <w:abstractNumId w:val="1"/>
  </w:num>
  <w:num w:numId="8" w16cid:durableId="1245606393">
    <w:abstractNumId w:val="9"/>
  </w:num>
  <w:num w:numId="9" w16cid:durableId="1021976116">
    <w:abstractNumId w:val="17"/>
  </w:num>
  <w:num w:numId="10" w16cid:durableId="1844083573">
    <w:abstractNumId w:val="23"/>
  </w:num>
  <w:num w:numId="11" w16cid:durableId="1872453719">
    <w:abstractNumId w:val="7"/>
  </w:num>
  <w:num w:numId="12" w16cid:durableId="1866018952">
    <w:abstractNumId w:val="3"/>
  </w:num>
  <w:num w:numId="13" w16cid:durableId="417799484">
    <w:abstractNumId w:val="0"/>
  </w:num>
  <w:num w:numId="14" w16cid:durableId="1964145968">
    <w:abstractNumId w:val="19"/>
  </w:num>
  <w:num w:numId="15" w16cid:durableId="276105712">
    <w:abstractNumId w:val="20"/>
  </w:num>
  <w:num w:numId="16" w16cid:durableId="1009335367">
    <w:abstractNumId w:val="21"/>
  </w:num>
  <w:num w:numId="17" w16cid:durableId="127823514">
    <w:abstractNumId w:val="11"/>
  </w:num>
  <w:num w:numId="18" w16cid:durableId="1182296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31451876">
    <w:abstractNumId w:val="8"/>
  </w:num>
  <w:num w:numId="20" w16cid:durableId="1794791542">
    <w:abstractNumId w:val="15"/>
  </w:num>
  <w:num w:numId="21" w16cid:durableId="1362979404">
    <w:abstractNumId w:val="18"/>
  </w:num>
  <w:num w:numId="22" w16cid:durableId="267279409">
    <w:abstractNumId w:val="12"/>
  </w:num>
  <w:num w:numId="23" w16cid:durableId="17507327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02920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F52"/>
    <w:rsid w:val="00012375"/>
    <w:rsid w:val="0002605D"/>
    <w:rsid w:val="00063D17"/>
    <w:rsid w:val="00065EBA"/>
    <w:rsid w:val="000732BB"/>
    <w:rsid w:val="00090A83"/>
    <w:rsid w:val="000C2F37"/>
    <w:rsid w:val="000C3653"/>
    <w:rsid w:val="000D2380"/>
    <w:rsid w:val="000E5689"/>
    <w:rsid w:val="000F0CE3"/>
    <w:rsid w:val="000F0DE1"/>
    <w:rsid w:val="000F47F8"/>
    <w:rsid w:val="000F7460"/>
    <w:rsid w:val="000F75E0"/>
    <w:rsid w:val="00124079"/>
    <w:rsid w:val="00126EBC"/>
    <w:rsid w:val="0014379F"/>
    <w:rsid w:val="00176F2D"/>
    <w:rsid w:val="0019118E"/>
    <w:rsid w:val="001A1EDB"/>
    <w:rsid w:val="001B0F15"/>
    <w:rsid w:val="001B2CC8"/>
    <w:rsid w:val="001B4670"/>
    <w:rsid w:val="001D32CE"/>
    <w:rsid w:val="001E3BE5"/>
    <w:rsid w:val="001F162C"/>
    <w:rsid w:val="00215B3D"/>
    <w:rsid w:val="00222240"/>
    <w:rsid w:val="00240081"/>
    <w:rsid w:val="0027287B"/>
    <w:rsid w:val="00287920"/>
    <w:rsid w:val="00297902"/>
    <w:rsid w:val="002B12D9"/>
    <w:rsid w:val="002C0882"/>
    <w:rsid w:val="002C1F23"/>
    <w:rsid w:val="002C78C2"/>
    <w:rsid w:val="002D76BE"/>
    <w:rsid w:val="002F6C02"/>
    <w:rsid w:val="00333A0C"/>
    <w:rsid w:val="00344D2A"/>
    <w:rsid w:val="00344F0A"/>
    <w:rsid w:val="003450BA"/>
    <w:rsid w:val="00366FE9"/>
    <w:rsid w:val="0039521C"/>
    <w:rsid w:val="003A4310"/>
    <w:rsid w:val="003C68BF"/>
    <w:rsid w:val="003E4C4D"/>
    <w:rsid w:val="003F5E32"/>
    <w:rsid w:val="00406552"/>
    <w:rsid w:val="00412BFF"/>
    <w:rsid w:val="00412E4F"/>
    <w:rsid w:val="00417C00"/>
    <w:rsid w:val="00422BCE"/>
    <w:rsid w:val="004430E4"/>
    <w:rsid w:val="00445825"/>
    <w:rsid w:val="00455AD1"/>
    <w:rsid w:val="00461F8A"/>
    <w:rsid w:val="00480EEA"/>
    <w:rsid w:val="0049604D"/>
    <w:rsid w:val="004A2318"/>
    <w:rsid w:val="004A46FF"/>
    <w:rsid w:val="004B64BF"/>
    <w:rsid w:val="004E488C"/>
    <w:rsid w:val="004F1616"/>
    <w:rsid w:val="004F4405"/>
    <w:rsid w:val="00501840"/>
    <w:rsid w:val="0050354B"/>
    <w:rsid w:val="0050598D"/>
    <w:rsid w:val="005138AF"/>
    <w:rsid w:val="00550738"/>
    <w:rsid w:val="005A6593"/>
    <w:rsid w:val="005A7BF1"/>
    <w:rsid w:val="005C3908"/>
    <w:rsid w:val="005C5417"/>
    <w:rsid w:val="005E59F5"/>
    <w:rsid w:val="005F0878"/>
    <w:rsid w:val="005F40E0"/>
    <w:rsid w:val="006033C1"/>
    <w:rsid w:val="00613991"/>
    <w:rsid w:val="00615447"/>
    <w:rsid w:val="0063253D"/>
    <w:rsid w:val="0064725D"/>
    <w:rsid w:val="00656ED4"/>
    <w:rsid w:val="00661D19"/>
    <w:rsid w:val="0066347A"/>
    <w:rsid w:val="00666CC4"/>
    <w:rsid w:val="00667635"/>
    <w:rsid w:val="0068089A"/>
    <w:rsid w:val="0069118C"/>
    <w:rsid w:val="00694E5B"/>
    <w:rsid w:val="006A4E12"/>
    <w:rsid w:val="006A5A43"/>
    <w:rsid w:val="006B1402"/>
    <w:rsid w:val="006C7C39"/>
    <w:rsid w:val="006E38BA"/>
    <w:rsid w:val="006E5C85"/>
    <w:rsid w:val="006F54EE"/>
    <w:rsid w:val="00700970"/>
    <w:rsid w:val="00700A58"/>
    <w:rsid w:val="00706661"/>
    <w:rsid w:val="00743DA0"/>
    <w:rsid w:val="00747777"/>
    <w:rsid w:val="0076254E"/>
    <w:rsid w:val="007659CA"/>
    <w:rsid w:val="00775B91"/>
    <w:rsid w:val="00776888"/>
    <w:rsid w:val="007B0BCF"/>
    <w:rsid w:val="007B339A"/>
    <w:rsid w:val="007B7CFA"/>
    <w:rsid w:val="007C1464"/>
    <w:rsid w:val="007F1856"/>
    <w:rsid w:val="00815CCD"/>
    <w:rsid w:val="00843760"/>
    <w:rsid w:val="00853E6A"/>
    <w:rsid w:val="008548CB"/>
    <w:rsid w:val="00860CA2"/>
    <w:rsid w:val="00862213"/>
    <w:rsid w:val="0086252B"/>
    <w:rsid w:val="00885B06"/>
    <w:rsid w:val="0089176C"/>
    <w:rsid w:val="008A77DD"/>
    <w:rsid w:val="008B1BE1"/>
    <w:rsid w:val="008B6711"/>
    <w:rsid w:val="008D2E29"/>
    <w:rsid w:val="008E278D"/>
    <w:rsid w:val="008E5FD4"/>
    <w:rsid w:val="009048A2"/>
    <w:rsid w:val="00906CB9"/>
    <w:rsid w:val="009141F6"/>
    <w:rsid w:val="00945134"/>
    <w:rsid w:val="00953819"/>
    <w:rsid w:val="009614E9"/>
    <w:rsid w:val="00962FE5"/>
    <w:rsid w:val="00970514"/>
    <w:rsid w:val="009733AE"/>
    <w:rsid w:val="009808D4"/>
    <w:rsid w:val="00980ADC"/>
    <w:rsid w:val="00982404"/>
    <w:rsid w:val="009A023B"/>
    <w:rsid w:val="009A09C1"/>
    <w:rsid w:val="009C0826"/>
    <w:rsid w:val="009C732E"/>
    <w:rsid w:val="009D36E4"/>
    <w:rsid w:val="009E2724"/>
    <w:rsid w:val="009E3D6C"/>
    <w:rsid w:val="009E6F76"/>
    <w:rsid w:val="00A30A7F"/>
    <w:rsid w:val="00A3332F"/>
    <w:rsid w:val="00A33B22"/>
    <w:rsid w:val="00A4120E"/>
    <w:rsid w:val="00A44436"/>
    <w:rsid w:val="00A44A52"/>
    <w:rsid w:val="00A629D3"/>
    <w:rsid w:val="00A86F6C"/>
    <w:rsid w:val="00A91661"/>
    <w:rsid w:val="00AA7C5B"/>
    <w:rsid w:val="00AB5A48"/>
    <w:rsid w:val="00AB5A6C"/>
    <w:rsid w:val="00AE0587"/>
    <w:rsid w:val="00AE4C68"/>
    <w:rsid w:val="00AF1228"/>
    <w:rsid w:val="00AF224B"/>
    <w:rsid w:val="00B0429F"/>
    <w:rsid w:val="00B17F69"/>
    <w:rsid w:val="00B21260"/>
    <w:rsid w:val="00B561CA"/>
    <w:rsid w:val="00B7782C"/>
    <w:rsid w:val="00B77840"/>
    <w:rsid w:val="00B95862"/>
    <w:rsid w:val="00BB3024"/>
    <w:rsid w:val="00BC7221"/>
    <w:rsid w:val="00BE6025"/>
    <w:rsid w:val="00BF3737"/>
    <w:rsid w:val="00BF4BFF"/>
    <w:rsid w:val="00BF4F52"/>
    <w:rsid w:val="00BF5366"/>
    <w:rsid w:val="00BF55EE"/>
    <w:rsid w:val="00BF5D6B"/>
    <w:rsid w:val="00BF6C1D"/>
    <w:rsid w:val="00C0540E"/>
    <w:rsid w:val="00C17451"/>
    <w:rsid w:val="00C30AC3"/>
    <w:rsid w:val="00C8301A"/>
    <w:rsid w:val="00C844BB"/>
    <w:rsid w:val="00C85E86"/>
    <w:rsid w:val="00CA3241"/>
    <w:rsid w:val="00CB471D"/>
    <w:rsid w:val="00CC12E4"/>
    <w:rsid w:val="00CE4523"/>
    <w:rsid w:val="00CF603D"/>
    <w:rsid w:val="00D03A34"/>
    <w:rsid w:val="00D10273"/>
    <w:rsid w:val="00D17507"/>
    <w:rsid w:val="00D21493"/>
    <w:rsid w:val="00D324C1"/>
    <w:rsid w:val="00D45FF3"/>
    <w:rsid w:val="00D54B00"/>
    <w:rsid w:val="00D67C1C"/>
    <w:rsid w:val="00DB146B"/>
    <w:rsid w:val="00DB2D52"/>
    <w:rsid w:val="00DB73C9"/>
    <w:rsid w:val="00DD64C8"/>
    <w:rsid w:val="00DE156C"/>
    <w:rsid w:val="00DF67B9"/>
    <w:rsid w:val="00E164AE"/>
    <w:rsid w:val="00E34C4C"/>
    <w:rsid w:val="00E37312"/>
    <w:rsid w:val="00E40D14"/>
    <w:rsid w:val="00E47A07"/>
    <w:rsid w:val="00E764F1"/>
    <w:rsid w:val="00EC6EB0"/>
    <w:rsid w:val="00EF02F5"/>
    <w:rsid w:val="00F06B68"/>
    <w:rsid w:val="00F14B4F"/>
    <w:rsid w:val="00F22A8D"/>
    <w:rsid w:val="00F504BE"/>
    <w:rsid w:val="00F61CA6"/>
    <w:rsid w:val="00F77E62"/>
    <w:rsid w:val="00F9150D"/>
    <w:rsid w:val="00F96360"/>
    <w:rsid w:val="00F9683A"/>
    <w:rsid w:val="00FA7CF2"/>
    <w:rsid w:val="00FB7028"/>
    <w:rsid w:val="00FD08EA"/>
    <w:rsid w:val="00FD322F"/>
    <w:rsid w:val="00FD4599"/>
    <w:rsid w:val="00FE21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E617C"/>
  <w15:docId w15:val="{DCBFA142-11C7-43CB-BF71-119B5D26A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5F40E0"/>
    <w:rPr>
      <w:sz w:val="24"/>
      <w:szCs w:val="24"/>
      <w:lang w:val="en-GB"/>
    </w:rPr>
  </w:style>
  <w:style w:type="paragraph" w:styleId="Virsraksts1">
    <w:name w:val="heading 1"/>
    <w:basedOn w:val="Parasts"/>
    <w:next w:val="Parasts"/>
    <w:link w:val="Virsraksts1Rakstz"/>
    <w:qFormat/>
    <w:pPr>
      <w:keepNext/>
      <w:outlineLvl w:val="0"/>
    </w:pPr>
    <w:rPr>
      <w:b/>
      <w:bCs/>
      <w:lang w:val="lv-LV"/>
    </w:rPr>
  </w:style>
  <w:style w:type="paragraph" w:styleId="Virsraksts2">
    <w:name w:val="heading 2"/>
    <w:basedOn w:val="Parasts"/>
    <w:next w:val="Parasts"/>
    <w:link w:val="Virsraksts2Rakstz"/>
    <w:semiHidden/>
    <w:unhideWhenUsed/>
    <w:qFormat/>
    <w:rsid w:val="00F14B4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4">
    <w:name w:val="heading 4"/>
    <w:basedOn w:val="Parasts"/>
    <w:next w:val="Parasts"/>
    <w:link w:val="Virsraksts4Rakstz"/>
    <w:semiHidden/>
    <w:unhideWhenUsed/>
    <w:qFormat/>
    <w:rsid w:val="00412BFF"/>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f">
    <w:name w:val="naisf"/>
    <w:basedOn w:val="Parasts"/>
    <w:pPr>
      <w:spacing w:before="75" w:after="75"/>
      <w:ind w:firstLine="375"/>
      <w:jc w:val="both"/>
    </w:pPr>
    <w:rPr>
      <w:lang w:val="lv-LV" w:eastAsia="lv-LV"/>
    </w:rPr>
  </w:style>
  <w:style w:type="paragraph" w:customStyle="1" w:styleId="naisnod">
    <w:name w:val="naisnod"/>
    <w:basedOn w:val="Parasts"/>
    <w:pPr>
      <w:spacing w:before="150" w:after="150"/>
      <w:jc w:val="center"/>
    </w:pPr>
    <w:rPr>
      <w:b/>
      <w:bCs/>
      <w:lang w:val="lv-LV" w:eastAsia="lv-LV"/>
    </w:rPr>
  </w:style>
  <w:style w:type="paragraph" w:customStyle="1" w:styleId="naislab">
    <w:name w:val="naislab"/>
    <w:basedOn w:val="Parasts"/>
    <w:pPr>
      <w:spacing w:before="75" w:after="75"/>
      <w:jc w:val="right"/>
    </w:pPr>
    <w:rPr>
      <w:lang w:val="lv-LV" w:eastAsia="lv-LV"/>
    </w:rPr>
  </w:style>
  <w:style w:type="paragraph" w:customStyle="1" w:styleId="naiskr">
    <w:name w:val="naiskr"/>
    <w:basedOn w:val="Parasts"/>
    <w:pPr>
      <w:spacing w:before="75" w:after="75"/>
    </w:pPr>
    <w:rPr>
      <w:lang w:val="lv-LV" w:eastAsia="lv-LV"/>
    </w:rPr>
  </w:style>
  <w:style w:type="paragraph" w:customStyle="1" w:styleId="naisc">
    <w:name w:val="naisc"/>
    <w:basedOn w:val="Parasts"/>
    <w:pPr>
      <w:spacing w:before="75" w:after="75"/>
      <w:jc w:val="center"/>
    </w:pPr>
    <w:rPr>
      <w:lang w:val="lv-LV" w:eastAsia="lv-LV"/>
    </w:rPr>
  </w:style>
  <w:style w:type="paragraph" w:styleId="Pamatteksts">
    <w:name w:val="Body Text"/>
    <w:basedOn w:val="Parasts"/>
    <w:link w:val="PamattekstsRakstz"/>
    <w:rPr>
      <w:i/>
      <w:iCs/>
      <w:lang w:val="lv-LV"/>
    </w:rPr>
  </w:style>
  <w:style w:type="paragraph" w:styleId="Pamatteksts2">
    <w:name w:val="Body Text 2"/>
    <w:basedOn w:val="Parasts"/>
    <w:rPr>
      <w:sz w:val="20"/>
      <w:lang w:val="lv-LV"/>
    </w:rPr>
  </w:style>
  <w:style w:type="paragraph" w:styleId="Pamatteksts3">
    <w:name w:val="Body Text 3"/>
    <w:basedOn w:val="Parasts"/>
    <w:pPr>
      <w:spacing w:before="240"/>
      <w:jc w:val="both"/>
    </w:pPr>
    <w:rPr>
      <w:lang w:val="lv-LV"/>
    </w:rPr>
  </w:style>
  <w:style w:type="paragraph" w:styleId="Pamattekstsaratkpi">
    <w:name w:val="Body Text Indent"/>
    <w:basedOn w:val="Parasts"/>
    <w:pPr>
      <w:ind w:firstLine="180"/>
    </w:pPr>
    <w:rPr>
      <w:i/>
      <w:iCs/>
      <w:sz w:val="20"/>
      <w:lang w:val="lv-LV"/>
    </w:rPr>
  </w:style>
  <w:style w:type="character" w:styleId="Hipersaite">
    <w:name w:val="Hyperlink"/>
    <w:rsid w:val="00BE6025"/>
    <w:rPr>
      <w:color w:val="0000FF"/>
      <w:u w:val="single"/>
    </w:rPr>
  </w:style>
  <w:style w:type="character" w:styleId="Izteiksmgs">
    <w:name w:val="Strong"/>
    <w:qFormat/>
    <w:rsid w:val="00D54B00"/>
    <w:rPr>
      <w:b/>
      <w:bCs/>
    </w:rPr>
  </w:style>
  <w:style w:type="table" w:styleId="Reatabula">
    <w:name w:val="Table Grid"/>
    <w:basedOn w:val="Parastatabula"/>
    <w:uiPriority w:val="39"/>
    <w:rsid w:val="001A1ED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2FE5"/>
    <w:pPr>
      <w:autoSpaceDE w:val="0"/>
      <w:autoSpaceDN w:val="0"/>
      <w:adjustRightInd w:val="0"/>
    </w:pPr>
    <w:rPr>
      <w:color w:val="000000"/>
      <w:sz w:val="24"/>
      <w:szCs w:val="24"/>
      <w:lang w:val="lv-LV" w:eastAsia="lv-LV"/>
    </w:rPr>
  </w:style>
  <w:style w:type="paragraph" w:customStyle="1" w:styleId="RakstzRakstz">
    <w:name w:val="Rakstz. Rakstz."/>
    <w:basedOn w:val="Parasts"/>
    <w:next w:val="Parasts"/>
    <w:rsid w:val="00C0540E"/>
    <w:pPr>
      <w:spacing w:before="120" w:after="160" w:line="240" w:lineRule="exact"/>
      <w:ind w:firstLine="720"/>
      <w:jc w:val="both"/>
    </w:pPr>
    <w:rPr>
      <w:rFonts w:ascii="Verdana" w:hAnsi="Verdana"/>
      <w:sz w:val="20"/>
      <w:szCs w:val="20"/>
      <w:lang w:val="en-US"/>
    </w:rPr>
  </w:style>
  <w:style w:type="paragraph" w:styleId="Saturs1">
    <w:name w:val="toc 1"/>
    <w:basedOn w:val="Parasts"/>
    <w:next w:val="Parasts"/>
    <w:autoRedefine/>
    <w:semiHidden/>
    <w:rsid w:val="00F22A8D"/>
    <w:pPr>
      <w:jc w:val="center"/>
    </w:pPr>
    <w:rPr>
      <w:b/>
      <w:bCs/>
      <w:lang w:val="lv-LV" w:eastAsia="lv-LV"/>
    </w:rPr>
  </w:style>
  <w:style w:type="paragraph" w:styleId="Nosaukums">
    <w:name w:val="Title"/>
    <w:basedOn w:val="Parasts"/>
    <w:link w:val="NosaukumsRakstz"/>
    <w:qFormat/>
    <w:rsid w:val="00F22A8D"/>
    <w:pPr>
      <w:widowControl w:val="0"/>
      <w:tabs>
        <w:tab w:val="left" w:pos="-720"/>
      </w:tabs>
      <w:suppressAutoHyphens/>
      <w:jc w:val="center"/>
    </w:pPr>
    <w:rPr>
      <w:b/>
      <w:sz w:val="48"/>
      <w:szCs w:val="20"/>
      <w:lang w:val="en-US"/>
    </w:rPr>
  </w:style>
  <w:style w:type="character" w:customStyle="1" w:styleId="NosaukumsRakstz">
    <w:name w:val="Nosaukums Rakstz."/>
    <w:link w:val="Nosaukums"/>
    <w:locked/>
    <w:rsid w:val="00F22A8D"/>
    <w:rPr>
      <w:b/>
      <w:sz w:val="48"/>
      <w:lang w:val="en-US" w:eastAsia="en-US" w:bidi="ar-SA"/>
    </w:rPr>
  </w:style>
  <w:style w:type="character" w:customStyle="1" w:styleId="CharChar1">
    <w:name w:val="Char Char1"/>
    <w:rsid w:val="0086252B"/>
    <w:rPr>
      <w:b/>
      <w:sz w:val="28"/>
      <w:szCs w:val="24"/>
      <w:lang w:val="fr-BE" w:eastAsia="en-US" w:bidi="ar-SA"/>
    </w:rPr>
  </w:style>
  <w:style w:type="paragraph" w:styleId="Pamattekstaatkpe2">
    <w:name w:val="Body Text Indent 2"/>
    <w:basedOn w:val="Parasts"/>
    <w:link w:val="Pamattekstaatkpe2Rakstz"/>
    <w:rsid w:val="0086252B"/>
    <w:pPr>
      <w:spacing w:after="120" w:line="480" w:lineRule="auto"/>
      <w:ind w:left="283"/>
    </w:pPr>
    <w:rPr>
      <w:lang w:val="lv-LV"/>
    </w:rPr>
  </w:style>
  <w:style w:type="character" w:customStyle="1" w:styleId="Pamattekstaatkpe2Rakstz">
    <w:name w:val="Pamatteksta atkāpe 2 Rakstz."/>
    <w:link w:val="Pamattekstaatkpe2"/>
    <w:rsid w:val="0086252B"/>
    <w:rPr>
      <w:sz w:val="24"/>
      <w:szCs w:val="24"/>
      <w:lang w:val="lv-LV" w:eastAsia="en-US" w:bidi="ar-SA"/>
    </w:rPr>
  </w:style>
  <w:style w:type="paragraph" w:styleId="Tekstabloks">
    <w:name w:val="Block Text"/>
    <w:basedOn w:val="Parasts"/>
    <w:rsid w:val="00C8301A"/>
    <w:pPr>
      <w:overflowPunct w:val="0"/>
      <w:autoSpaceDE w:val="0"/>
      <w:autoSpaceDN w:val="0"/>
      <w:adjustRightInd w:val="0"/>
      <w:ind w:left="-284" w:right="-380" w:firstLine="568"/>
      <w:jc w:val="both"/>
    </w:pPr>
    <w:rPr>
      <w:szCs w:val="20"/>
      <w:lang w:val="lv-LV"/>
    </w:rPr>
  </w:style>
  <w:style w:type="character" w:customStyle="1" w:styleId="CharChar6">
    <w:name w:val="Char Char6"/>
    <w:rsid w:val="003C68BF"/>
    <w:rPr>
      <w:b/>
      <w:bCs/>
      <w:sz w:val="24"/>
      <w:lang w:val="en-US" w:eastAsia="en-US" w:bidi="ar-SA"/>
    </w:rPr>
  </w:style>
  <w:style w:type="paragraph" w:styleId="Apakvirsraksts">
    <w:name w:val="Subtitle"/>
    <w:basedOn w:val="Parasts"/>
    <w:link w:val="ApakvirsrakstsRakstz"/>
    <w:qFormat/>
    <w:rsid w:val="003C68BF"/>
    <w:pPr>
      <w:spacing w:after="60"/>
      <w:jc w:val="center"/>
      <w:outlineLvl w:val="1"/>
    </w:pPr>
    <w:rPr>
      <w:rFonts w:ascii="Arial" w:hAnsi="Arial" w:cs="Arial"/>
      <w:lang w:val="lv-LV"/>
    </w:rPr>
  </w:style>
  <w:style w:type="character" w:customStyle="1" w:styleId="ApakvirsrakstsRakstz">
    <w:name w:val="Apakšvirsraksts Rakstz."/>
    <w:link w:val="Apakvirsraksts"/>
    <w:rsid w:val="003C68BF"/>
    <w:rPr>
      <w:rFonts w:ascii="Arial" w:hAnsi="Arial" w:cs="Arial"/>
      <w:sz w:val="24"/>
      <w:szCs w:val="24"/>
      <w:lang w:val="lv-LV" w:eastAsia="en-US" w:bidi="ar-SA"/>
    </w:rPr>
  </w:style>
  <w:style w:type="character" w:customStyle="1" w:styleId="Virsraksts4Rakstz">
    <w:name w:val="Virsraksts 4 Rakstz."/>
    <w:link w:val="Virsraksts4"/>
    <w:semiHidden/>
    <w:rsid w:val="00412BFF"/>
    <w:rPr>
      <w:rFonts w:ascii="Calibri" w:eastAsia="Times New Roman" w:hAnsi="Calibri" w:cs="Times New Roman"/>
      <w:b/>
      <w:bCs/>
      <w:sz w:val="28"/>
      <w:szCs w:val="28"/>
      <w:lang w:val="en-GB"/>
    </w:rPr>
  </w:style>
  <w:style w:type="paragraph" w:styleId="Sarakstarindkopa">
    <w:name w:val="List Paragraph"/>
    <w:basedOn w:val="Parasts"/>
    <w:uiPriority w:val="1"/>
    <w:qFormat/>
    <w:rsid w:val="00455AD1"/>
    <w:pPr>
      <w:spacing w:after="160" w:line="259" w:lineRule="auto"/>
      <w:ind w:left="720"/>
      <w:contextualSpacing/>
    </w:pPr>
    <w:rPr>
      <w:rFonts w:ascii="Calibri" w:eastAsia="Calibri" w:hAnsi="Calibri"/>
      <w:sz w:val="22"/>
      <w:szCs w:val="22"/>
      <w:lang w:val="lv-LV"/>
    </w:rPr>
  </w:style>
  <w:style w:type="paragraph" w:styleId="Vresteksts">
    <w:name w:val="footnote text"/>
    <w:basedOn w:val="Parasts"/>
    <w:link w:val="VrestekstsRakstz"/>
    <w:uiPriority w:val="99"/>
    <w:unhideWhenUsed/>
    <w:rsid w:val="00667635"/>
    <w:rPr>
      <w:rFonts w:ascii="Calibri" w:eastAsia="Calibri" w:hAnsi="Calibri" w:cs="Arial"/>
      <w:sz w:val="20"/>
      <w:szCs w:val="20"/>
      <w:lang w:val="lv-LV"/>
    </w:rPr>
  </w:style>
  <w:style w:type="character" w:customStyle="1" w:styleId="VrestekstsRakstz">
    <w:name w:val="Vēres teksts Rakstz."/>
    <w:link w:val="Vresteksts"/>
    <w:uiPriority w:val="99"/>
    <w:rsid w:val="00667635"/>
    <w:rPr>
      <w:rFonts w:ascii="Calibri" w:eastAsia="Calibri" w:hAnsi="Calibri" w:cs="Arial"/>
      <w:lang w:eastAsia="en-US"/>
    </w:rPr>
  </w:style>
  <w:style w:type="character" w:styleId="Vresatsauce">
    <w:name w:val="footnote reference"/>
    <w:uiPriority w:val="99"/>
    <w:unhideWhenUsed/>
    <w:rsid w:val="00667635"/>
    <w:rPr>
      <w:vertAlign w:val="superscript"/>
    </w:rPr>
  </w:style>
  <w:style w:type="paragraph" w:styleId="Paraststmeklis">
    <w:name w:val="Normal (Web)"/>
    <w:basedOn w:val="Parasts"/>
    <w:uiPriority w:val="99"/>
    <w:unhideWhenUsed/>
    <w:rsid w:val="00333A0C"/>
    <w:pPr>
      <w:spacing w:before="100" w:beforeAutospacing="1" w:after="100" w:afterAutospacing="1"/>
    </w:pPr>
    <w:rPr>
      <w:lang w:val="en-US"/>
    </w:rPr>
  </w:style>
  <w:style w:type="paragraph" w:styleId="Balonteksts">
    <w:name w:val="Balloon Text"/>
    <w:basedOn w:val="Parasts"/>
    <w:link w:val="BalontekstsRakstz"/>
    <w:rsid w:val="004F1616"/>
    <w:rPr>
      <w:rFonts w:ascii="Tahoma" w:hAnsi="Tahoma" w:cs="Tahoma"/>
      <w:sz w:val="16"/>
      <w:szCs w:val="16"/>
    </w:rPr>
  </w:style>
  <w:style w:type="character" w:customStyle="1" w:styleId="BalontekstsRakstz">
    <w:name w:val="Balonteksts Rakstz."/>
    <w:basedOn w:val="Noklusjumarindkopasfonts"/>
    <w:link w:val="Balonteksts"/>
    <w:rsid w:val="004F1616"/>
    <w:rPr>
      <w:rFonts w:ascii="Tahoma" w:hAnsi="Tahoma" w:cs="Tahoma"/>
      <w:sz w:val="16"/>
      <w:szCs w:val="16"/>
      <w:lang w:val="en-GB"/>
    </w:rPr>
  </w:style>
  <w:style w:type="character" w:customStyle="1" w:styleId="Virsraksts1Rakstz">
    <w:name w:val="Virsraksts 1 Rakstz."/>
    <w:basedOn w:val="Noklusjumarindkopasfonts"/>
    <w:link w:val="Virsraksts1"/>
    <w:rsid w:val="004F1616"/>
    <w:rPr>
      <w:b/>
      <w:bCs/>
      <w:sz w:val="24"/>
      <w:szCs w:val="24"/>
      <w:lang w:val="lv-LV"/>
    </w:rPr>
  </w:style>
  <w:style w:type="character" w:customStyle="1" w:styleId="PamattekstsRakstz">
    <w:name w:val="Pamatteksts Rakstz."/>
    <w:basedOn w:val="Noklusjumarindkopasfonts"/>
    <w:link w:val="Pamatteksts"/>
    <w:rsid w:val="004F1616"/>
    <w:rPr>
      <w:i/>
      <w:iCs/>
      <w:sz w:val="24"/>
      <w:szCs w:val="24"/>
      <w:lang w:val="lv-LV"/>
    </w:rPr>
  </w:style>
  <w:style w:type="paragraph" w:customStyle="1" w:styleId="TableParagraph">
    <w:name w:val="Table Paragraph"/>
    <w:basedOn w:val="Parasts"/>
    <w:uiPriority w:val="1"/>
    <w:qFormat/>
    <w:rsid w:val="004F1616"/>
    <w:pPr>
      <w:widowControl w:val="0"/>
      <w:autoSpaceDE w:val="0"/>
      <w:autoSpaceDN w:val="0"/>
      <w:spacing w:line="275" w:lineRule="exact"/>
      <w:ind w:left="107"/>
    </w:pPr>
    <w:rPr>
      <w:sz w:val="22"/>
      <w:szCs w:val="22"/>
      <w:lang w:val="lv-LV"/>
    </w:rPr>
  </w:style>
  <w:style w:type="paragraph" w:styleId="Galvene">
    <w:name w:val="header"/>
    <w:basedOn w:val="Parasts"/>
    <w:link w:val="GalveneRakstz"/>
    <w:rsid w:val="00AE4C68"/>
    <w:pPr>
      <w:tabs>
        <w:tab w:val="center" w:pos="4513"/>
        <w:tab w:val="right" w:pos="9026"/>
      </w:tabs>
    </w:pPr>
  </w:style>
  <w:style w:type="character" w:customStyle="1" w:styleId="GalveneRakstz">
    <w:name w:val="Galvene Rakstz."/>
    <w:basedOn w:val="Noklusjumarindkopasfonts"/>
    <w:link w:val="Galvene"/>
    <w:rsid w:val="00AE4C68"/>
    <w:rPr>
      <w:sz w:val="24"/>
      <w:szCs w:val="24"/>
      <w:lang w:val="en-GB"/>
    </w:rPr>
  </w:style>
  <w:style w:type="paragraph" w:styleId="Kjene">
    <w:name w:val="footer"/>
    <w:basedOn w:val="Parasts"/>
    <w:link w:val="KjeneRakstz"/>
    <w:uiPriority w:val="99"/>
    <w:rsid w:val="00AE4C68"/>
    <w:pPr>
      <w:tabs>
        <w:tab w:val="center" w:pos="4513"/>
        <w:tab w:val="right" w:pos="9026"/>
      </w:tabs>
    </w:pPr>
  </w:style>
  <w:style w:type="character" w:customStyle="1" w:styleId="KjeneRakstz">
    <w:name w:val="Kājene Rakstz."/>
    <w:basedOn w:val="Noklusjumarindkopasfonts"/>
    <w:link w:val="Kjene"/>
    <w:uiPriority w:val="99"/>
    <w:rsid w:val="00AE4C68"/>
    <w:rPr>
      <w:sz w:val="24"/>
      <w:szCs w:val="24"/>
      <w:lang w:val="en-GB"/>
    </w:rPr>
  </w:style>
  <w:style w:type="character" w:styleId="Neatrisintapieminana">
    <w:name w:val="Unresolved Mention"/>
    <w:basedOn w:val="Noklusjumarindkopasfonts"/>
    <w:uiPriority w:val="99"/>
    <w:semiHidden/>
    <w:unhideWhenUsed/>
    <w:rsid w:val="00862213"/>
    <w:rPr>
      <w:color w:val="605E5C"/>
      <w:shd w:val="clear" w:color="auto" w:fill="E1DFDD"/>
    </w:rPr>
  </w:style>
  <w:style w:type="paragraph" w:customStyle="1" w:styleId="Vresteksts1">
    <w:name w:val="Vēres teksts1"/>
    <w:basedOn w:val="Parasts"/>
    <w:rsid w:val="00885B06"/>
    <w:rPr>
      <w:rFonts w:eastAsia="Calibri"/>
      <w:sz w:val="20"/>
      <w:szCs w:val="20"/>
      <w:lang w:val="lv-LV"/>
    </w:rPr>
  </w:style>
  <w:style w:type="character" w:customStyle="1" w:styleId="Noklusjumarindkopasfonts2">
    <w:name w:val="Noklusējuma rindkopas fonts2"/>
    <w:rsid w:val="00885B06"/>
  </w:style>
  <w:style w:type="character" w:customStyle="1" w:styleId="Vresrakstzmes">
    <w:name w:val="Vēres rakstzīmes"/>
    <w:rsid w:val="00885B06"/>
  </w:style>
  <w:style w:type="character" w:customStyle="1" w:styleId="Virsraksts2Rakstz">
    <w:name w:val="Virsraksts 2 Rakstz."/>
    <w:basedOn w:val="Noklusjumarindkopasfonts"/>
    <w:link w:val="Virsraksts2"/>
    <w:rsid w:val="00F14B4F"/>
    <w:rPr>
      <w:rFonts w:asciiTheme="majorHAnsi" w:eastAsiaTheme="majorEastAsia" w:hAnsiTheme="majorHAnsi" w:cstheme="majorBidi"/>
      <w:color w:val="2F5496" w:themeColor="accent1" w:themeShade="BF"/>
      <w:sz w:val="26"/>
      <w:szCs w:val="26"/>
      <w:lang w:val="en-GB"/>
    </w:rPr>
  </w:style>
  <w:style w:type="character" w:styleId="Izclums">
    <w:name w:val="Emphasis"/>
    <w:basedOn w:val="Noklusjumarindkopasfonts"/>
    <w:uiPriority w:val="20"/>
    <w:qFormat/>
    <w:rsid w:val="00D102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4795">
      <w:bodyDiv w:val="1"/>
      <w:marLeft w:val="0"/>
      <w:marRight w:val="0"/>
      <w:marTop w:val="0"/>
      <w:marBottom w:val="0"/>
      <w:divBdr>
        <w:top w:val="none" w:sz="0" w:space="0" w:color="auto"/>
        <w:left w:val="none" w:sz="0" w:space="0" w:color="auto"/>
        <w:bottom w:val="none" w:sz="0" w:space="0" w:color="auto"/>
        <w:right w:val="none" w:sz="0" w:space="0" w:color="auto"/>
      </w:divBdr>
      <w:divsChild>
        <w:div w:id="1143541210">
          <w:marLeft w:val="0"/>
          <w:marRight w:val="0"/>
          <w:marTop w:val="0"/>
          <w:marBottom w:val="0"/>
          <w:divBdr>
            <w:top w:val="none" w:sz="0" w:space="0" w:color="auto"/>
            <w:left w:val="none" w:sz="0" w:space="0" w:color="auto"/>
            <w:bottom w:val="none" w:sz="0" w:space="0" w:color="auto"/>
            <w:right w:val="none" w:sz="0" w:space="0" w:color="auto"/>
          </w:divBdr>
          <w:divsChild>
            <w:div w:id="665521979">
              <w:marLeft w:val="0"/>
              <w:marRight w:val="0"/>
              <w:marTop w:val="0"/>
              <w:marBottom w:val="0"/>
              <w:divBdr>
                <w:top w:val="none" w:sz="0" w:space="0" w:color="auto"/>
                <w:left w:val="none" w:sz="0" w:space="0" w:color="auto"/>
                <w:bottom w:val="none" w:sz="0" w:space="0" w:color="auto"/>
                <w:right w:val="none" w:sz="0" w:space="0" w:color="auto"/>
              </w:divBdr>
              <w:divsChild>
                <w:div w:id="777679280">
                  <w:marLeft w:val="0"/>
                  <w:marRight w:val="0"/>
                  <w:marTop w:val="0"/>
                  <w:marBottom w:val="0"/>
                  <w:divBdr>
                    <w:top w:val="none" w:sz="0" w:space="0" w:color="auto"/>
                    <w:left w:val="none" w:sz="0" w:space="0" w:color="auto"/>
                    <w:bottom w:val="none" w:sz="0" w:space="0" w:color="auto"/>
                    <w:right w:val="none" w:sz="0" w:space="0" w:color="auto"/>
                  </w:divBdr>
                  <w:divsChild>
                    <w:div w:id="4065435">
                      <w:marLeft w:val="0"/>
                      <w:marRight w:val="0"/>
                      <w:marTop w:val="0"/>
                      <w:marBottom w:val="0"/>
                      <w:divBdr>
                        <w:top w:val="none" w:sz="0" w:space="0" w:color="auto"/>
                        <w:left w:val="none" w:sz="0" w:space="0" w:color="auto"/>
                        <w:bottom w:val="none" w:sz="0" w:space="0" w:color="auto"/>
                        <w:right w:val="none" w:sz="0" w:space="0" w:color="auto"/>
                      </w:divBdr>
                      <w:divsChild>
                        <w:div w:id="1777604136">
                          <w:marLeft w:val="0"/>
                          <w:marRight w:val="0"/>
                          <w:marTop w:val="0"/>
                          <w:marBottom w:val="0"/>
                          <w:divBdr>
                            <w:top w:val="single" w:sz="6" w:space="0" w:color="92C7DE"/>
                            <w:left w:val="single" w:sz="6" w:space="0" w:color="77BFDE"/>
                            <w:bottom w:val="single" w:sz="6" w:space="1" w:color="77BFDE"/>
                            <w:right w:val="single" w:sz="6" w:space="0" w:color="77BFDE"/>
                          </w:divBdr>
                          <w:divsChild>
                            <w:div w:id="5836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101137">
      <w:bodyDiv w:val="1"/>
      <w:marLeft w:val="0"/>
      <w:marRight w:val="0"/>
      <w:marTop w:val="0"/>
      <w:marBottom w:val="0"/>
      <w:divBdr>
        <w:top w:val="none" w:sz="0" w:space="0" w:color="auto"/>
        <w:left w:val="none" w:sz="0" w:space="0" w:color="auto"/>
        <w:bottom w:val="none" w:sz="0" w:space="0" w:color="auto"/>
        <w:right w:val="none" w:sz="0" w:space="0" w:color="auto"/>
      </w:divBdr>
    </w:div>
    <w:div w:id="760493174">
      <w:bodyDiv w:val="1"/>
      <w:marLeft w:val="0"/>
      <w:marRight w:val="0"/>
      <w:marTop w:val="0"/>
      <w:marBottom w:val="0"/>
      <w:divBdr>
        <w:top w:val="none" w:sz="0" w:space="0" w:color="auto"/>
        <w:left w:val="none" w:sz="0" w:space="0" w:color="auto"/>
        <w:bottom w:val="none" w:sz="0" w:space="0" w:color="auto"/>
        <w:right w:val="none" w:sz="0" w:space="0" w:color="auto"/>
      </w:divBdr>
    </w:div>
    <w:div w:id="978267806">
      <w:bodyDiv w:val="1"/>
      <w:marLeft w:val="0"/>
      <w:marRight w:val="0"/>
      <w:marTop w:val="0"/>
      <w:marBottom w:val="0"/>
      <w:divBdr>
        <w:top w:val="none" w:sz="0" w:space="0" w:color="auto"/>
        <w:left w:val="none" w:sz="0" w:space="0" w:color="auto"/>
        <w:bottom w:val="none" w:sz="0" w:space="0" w:color="auto"/>
        <w:right w:val="none" w:sz="0" w:space="0" w:color="auto"/>
      </w:divBdr>
    </w:div>
    <w:div w:id="1352220644">
      <w:bodyDiv w:val="1"/>
      <w:marLeft w:val="0"/>
      <w:marRight w:val="0"/>
      <w:marTop w:val="0"/>
      <w:marBottom w:val="0"/>
      <w:divBdr>
        <w:top w:val="none" w:sz="0" w:space="0" w:color="auto"/>
        <w:left w:val="none" w:sz="0" w:space="0" w:color="auto"/>
        <w:bottom w:val="none" w:sz="0" w:space="0" w:color="auto"/>
        <w:right w:val="none" w:sz="0" w:space="0" w:color="auto"/>
      </w:divBdr>
    </w:div>
    <w:div w:id="168428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gas.an@limbazunovads.l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ikumi.lv/ta/id/274674" TargetMode="External"/><Relationship Id="rId4" Type="http://schemas.openxmlformats.org/officeDocument/2006/relationships/settings" Target="settings.xml"/><Relationship Id="rId9" Type="http://schemas.openxmlformats.org/officeDocument/2006/relationships/hyperlink" Target="mailto:urgas.an@limbazu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623D8-5B00-1546-A828-71C1241F4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7314</Words>
  <Characters>4169</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Tehniskā specifikācija</vt:lpstr>
      <vt:lpstr>Tehniskā specifikācija</vt:lpstr>
    </vt:vector>
  </TitlesOfParts>
  <Company>LAD</Company>
  <LinksUpToDate>false</LinksUpToDate>
  <CharactersWithSpaces>11461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Tehniskā specifikācija</dc:title>
  <dc:subject/>
  <dc:creator>Microsoft Office User</dc:creator>
  <cp:keywords/>
  <dc:description/>
  <cp:lastModifiedBy>Liene Berga</cp:lastModifiedBy>
  <cp:revision>2</cp:revision>
  <cp:lastPrinted>2025-11-19T11:17:00Z</cp:lastPrinted>
  <dcterms:created xsi:type="dcterms:W3CDTF">2025-11-19T13:11:00Z</dcterms:created>
  <dcterms:modified xsi:type="dcterms:W3CDTF">2025-11-19T13:11:00Z</dcterms:modified>
</cp:coreProperties>
</file>