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0F5" w14:textId="2468E038" w:rsidR="0034576E" w:rsidRPr="0034576E" w:rsidRDefault="006D5922" w:rsidP="0034576E">
      <w:pPr>
        <w:jc w:val="right"/>
        <w:rPr>
          <w:bCs w:val="0"/>
        </w:rPr>
      </w:pPr>
      <w:r>
        <w:rPr>
          <w:bCs w:val="0"/>
        </w:rPr>
        <w:t>1.</w:t>
      </w:r>
      <w:r w:rsidR="0034576E" w:rsidRPr="0034576E">
        <w:rPr>
          <w:bCs w:val="0"/>
        </w:rPr>
        <w:t>PIELIKUMS</w:t>
      </w:r>
    </w:p>
    <w:p w14:paraId="423C40C5" w14:textId="77777777" w:rsidR="0034576E" w:rsidRPr="0034576E" w:rsidRDefault="0034576E" w:rsidP="0034576E">
      <w:pPr>
        <w:jc w:val="right"/>
        <w:rPr>
          <w:b w:val="0"/>
          <w:bCs w:val="0"/>
        </w:rPr>
      </w:pPr>
      <w:r w:rsidRPr="0034576E">
        <w:rPr>
          <w:b w:val="0"/>
          <w:bCs w:val="0"/>
        </w:rPr>
        <w:t>Limbažu novada domes</w:t>
      </w:r>
    </w:p>
    <w:p w14:paraId="7E41F7E6" w14:textId="7BA1385B" w:rsidR="009D2036" w:rsidRPr="0082192A" w:rsidRDefault="00B15922" w:rsidP="00543B17">
      <w:pPr>
        <w:jc w:val="right"/>
        <w:rPr>
          <w:b w:val="0"/>
          <w:bCs w:val="0"/>
        </w:rPr>
      </w:pPr>
      <w:r>
        <w:rPr>
          <w:b w:val="0"/>
          <w:bCs w:val="0"/>
        </w:rPr>
        <w:t>2</w:t>
      </w:r>
      <w:r w:rsidR="00662972">
        <w:rPr>
          <w:b w:val="0"/>
          <w:bCs w:val="0"/>
        </w:rPr>
        <w:t>7</w:t>
      </w:r>
      <w:r w:rsidR="006C7586">
        <w:rPr>
          <w:b w:val="0"/>
          <w:bCs w:val="0"/>
        </w:rPr>
        <w:t>.</w:t>
      </w:r>
      <w:r w:rsidR="00662972">
        <w:rPr>
          <w:b w:val="0"/>
          <w:bCs w:val="0"/>
        </w:rPr>
        <w:t>11</w:t>
      </w:r>
      <w:r w:rsidR="006C7586">
        <w:rPr>
          <w:b w:val="0"/>
          <w:bCs w:val="0"/>
        </w:rPr>
        <w:t>.2025</w:t>
      </w:r>
      <w:r w:rsidR="0034576E" w:rsidRPr="0034576E">
        <w:rPr>
          <w:b w:val="0"/>
          <w:bCs w:val="0"/>
        </w:rPr>
        <w:t xml:space="preserve">. sēdes lēmumam </w:t>
      </w:r>
    </w:p>
    <w:p w14:paraId="43D02F3C" w14:textId="77777777" w:rsidR="009D2036" w:rsidRDefault="009D2036" w:rsidP="00B76C65">
      <w:pPr>
        <w:jc w:val="center"/>
      </w:pPr>
    </w:p>
    <w:p w14:paraId="498CF530" w14:textId="602DC00F" w:rsidR="00CA0F1E" w:rsidRDefault="0082192A" w:rsidP="00B76C65">
      <w:pPr>
        <w:jc w:val="center"/>
        <w:rPr>
          <w:b w:val="0"/>
        </w:rPr>
      </w:pPr>
      <w:bookmarkStart w:id="0" w:name="OLE_LINK2"/>
      <w:bookmarkStart w:id="1" w:name="OLE_LINK1"/>
      <w:r>
        <w:rPr>
          <w:b w:val="0"/>
        </w:rPr>
        <w:t>ROBEŽU SHĒMA</w:t>
      </w:r>
    </w:p>
    <w:p w14:paraId="01113335" w14:textId="77777777" w:rsidR="00B15922" w:rsidRDefault="00B15922" w:rsidP="00B76C65">
      <w:pPr>
        <w:jc w:val="center"/>
        <w:rPr>
          <w:b w:val="0"/>
        </w:rPr>
      </w:pPr>
    </w:p>
    <w:p w14:paraId="169BC875" w14:textId="39B7C4CE" w:rsidR="00B15922" w:rsidRDefault="00B15922" w:rsidP="00B76C65">
      <w:pPr>
        <w:jc w:val="center"/>
        <w:rPr>
          <w:b w:val="0"/>
        </w:rPr>
      </w:pPr>
      <w:r>
        <w:rPr>
          <w:b w:val="0"/>
        </w:rPr>
        <w:t xml:space="preserve">Zemes </w:t>
      </w:r>
      <w:r w:rsidR="00662972">
        <w:rPr>
          <w:b w:val="0"/>
        </w:rPr>
        <w:t>gabalam</w:t>
      </w:r>
      <w:r>
        <w:rPr>
          <w:b w:val="0"/>
        </w:rPr>
        <w:t xml:space="preserve"> ar kadastra </w:t>
      </w:r>
      <w:proofErr w:type="spellStart"/>
      <w:r>
        <w:rPr>
          <w:b w:val="0"/>
        </w:rPr>
        <w:t>apz</w:t>
      </w:r>
      <w:proofErr w:type="spellEnd"/>
      <w:r>
        <w:rPr>
          <w:b w:val="0"/>
        </w:rPr>
        <w:t xml:space="preserve">. </w:t>
      </w:r>
      <w:r w:rsidR="003539B5">
        <w:rPr>
          <w:b w:val="0"/>
        </w:rPr>
        <w:t>66</w:t>
      </w:r>
      <w:r w:rsidR="00662972">
        <w:rPr>
          <w:b w:val="0"/>
        </w:rPr>
        <w:t>15</w:t>
      </w:r>
      <w:r w:rsidR="003539B5">
        <w:rPr>
          <w:b w:val="0"/>
        </w:rPr>
        <w:t xml:space="preserve"> 00</w:t>
      </w:r>
      <w:r w:rsidR="00662972">
        <w:rPr>
          <w:b w:val="0"/>
        </w:rPr>
        <w:t>1</w:t>
      </w:r>
      <w:r w:rsidR="003539B5">
        <w:rPr>
          <w:b w:val="0"/>
        </w:rPr>
        <w:t xml:space="preserve"> 00</w:t>
      </w:r>
      <w:r w:rsidR="00662972">
        <w:rPr>
          <w:b w:val="0"/>
        </w:rPr>
        <w:t>55</w:t>
      </w:r>
    </w:p>
    <w:p w14:paraId="388E16B3" w14:textId="4D612038" w:rsidR="0082192A" w:rsidRPr="00B76C65" w:rsidRDefault="00662972" w:rsidP="00B76C65">
      <w:pPr>
        <w:jc w:val="center"/>
        <w:rPr>
          <w:b w:val="0"/>
        </w:rPr>
      </w:pPr>
      <w:r>
        <w:rPr>
          <w:b w:val="0"/>
        </w:rPr>
        <w:t>Kapu iela 3, Salacgrīvā</w:t>
      </w:r>
      <w:r w:rsidR="00B15922">
        <w:rPr>
          <w:b w:val="0"/>
        </w:rPr>
        <w:t xml:space="preserve">, Limbažu novadā </w:t>
      </w:r>
    </w:p>
    <w:p w14:paraId="2AFE073F" w14:textId="4522F487" w:rsidR="00345987" w:rsidRPr="00172F31" w:rsidRDefault="00345987" w:rsidP="00CA0F1E">
      <w:pPr>
        <w:pStyle w:val="Pamatteksts3"/>
        <w:jc w:val="right"/>
        <w:rPr>
          <w:b w:val="0"/>
          <w:bCs w:val="0"/>
          <w:color w:val="000000"/>
          <w:lang w:val="lv-LV"/>
        </w:rPr>
      </w:pPr>
      <w:r w:rsidRPr="00172F31">
        <w:rPr>
          <w:b w:val="0"/>
          <w:bCs w:val="0"/>
          <w:color w:val="000000"/>
          <w:lang w:val="lv-LV"/>
        </w:rPr>
        <w:t xml:space="preserve"> </w:t>
      </w:r>
    </w:p>
    <w:bookmarkEnd w:id="0"/>
    <w:bookmarkEnd w:id="1"/>
    <w:p w14:paraId="4A69DF79" w14:textId="5BFB1A89" w:rsidR="009D2036" w:rsidRPr="00B76C65" w:rsidRDefault="009D2036" w:rsidP="009D2036"/>
    <w:p w14:paraId="00422BB1" w14:textId="5893F1C6" w:rsidR="00CE2518" w:rsidRPr="00B15922" w:rsidRDefault="000B09E9" w:rsidP="0034576E">
      <w:pPr>
        <w:jc w:val="center"/>
      </w:pPr>
      <w:r>
        <w:rPr>
          <w:noProof/>
        </w:rPr>
        <w:drawing>
          <wp:inline distT="0" distB="0" distL="0" distR="0" wp14:anchorId="3EAF249A" wp14:editId="19D66E34">
            <wp:extent cx="5685183" cy="4381331"/>
            <wp:effectExtent l="0" t="0" r="0" b="635"/>
            <wp:docPr id="1107438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381" name="Attēls 110743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88" cy="43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518" w:rsidRPr="00B15922" w:rsidSect="00BE2DD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23211"/>
    <w:rsid w:val="000B09E9"/>
    <w:rsid w:val="001053EE"/>
    <w:rsid w:val="00113094"/>
    <w:rsid w:val="00152F11"/>
    <w:rsid w:val="001613D4"/>
    <w:rsid w:val="00172F31"/>
    <w:rsid w:val="00183DA0"/>
    <w:rsid w:val="00210CB3"/>
    <w:rsid w:val="002A4EC9"/>
    <w:rsid w:val="0030271E"/>
    <w:rsid w:val="0034576E"/>
    <w:rsid w:val="00345987"/>
    <w:rsid w:val="003539B5"/>
    <w:rsid w:val="003E53F4"/>
    <w:rsid w:val="003F19B7"/>
    <w:rsid w:val="00415457"/>
    <w:rsid w:val="004507FF"/>
    <w:rsid w:val="004564C9"/>
    <w:rsid w:val="00467A28"/>
    <w:rsid w:val="004A3DAC"/>
    <w:rsid w:val="0052097F"/>
    <w:rsid w:val="00530703"/>
    <w:rsid w:val="00533BBC"/>
    <w:rsid w:val="00543B17"/>
    <w:rsid w:val="005721E0"/>
    <w:rsid w:val="00594467"/>
    <w:rsid w:val="0059589F"/>
    <w:rsid w:val="00662972"/>
    <w:rsid w:val="006633EA"/>
    <w:rsid w:val="00686884"/>
    <w:rsid w:val="006928C5"/>
    <w:rsid w:val="00694C29"/>
    <w:rsid w:val="006B548C"/>
    <w:rsid w:val="006C0BCC"/>
    <w:rsid w:val="006C1DEE"/>
    <w:rsid w:val="006C7586"/>
    <w:rsid w:val="006D5922"/>
    <w:rsid w:val="007A3D99"/>
    <w:rsid w:val="007C0D87"/>
    <w:rsid w:val="0082192A"/>
    <w:rsid w:val="00847C69"/>
    <w:rsid w:val="009574EA"/>
    <w:rsid w:val="00981192"/>
    <w:rsid w:val="009C6DB5"/>
    <w:rsid w:val="009D2036"/>
    <w:rsid w:val="009F2A2C"/>
    <w:rsid w:val="00A31FB1"/>
    <w:rsid w:val="00A61366"/>
    <w:rsid w:val="00B15922"/>
    <w:rsid w:val="00B20AC2"/>
    <w:rsid w:val="00B74443"/>
    <w:rsid w:val="00B76C65"/>
    <w:rsid w:val="00BD772F"/>
    <w:rsid w:val="00BE2DDA"/>
    <w:rsid w:val="00C0159B"/>
    <w:rsid w:val="00C712CA"/>
    <w:rsid w:val="00C74688"/>
    <w:rsid w:val="00CA0F1E"/>
    <w:rsid w:val="00CC3BE7"/>
    <w:rsid w:val="00CC6C63"/>
    <w:rsid w:val="00CE2518"/>
    <w:rsid w:val="00D102E9"/>
    <w:rsid w:val="00D1183E"/>
    <w:rsid w:val="00D172A6"/>
    <w:rsid w:val="00D20D65"/>
    <w:rsid w:val="00D4469B"/>
    <w:rsid w:val="00E201BA"/>
    <w:rsid w:val="00EB696B"/>
    <w:rsid w:val="00ED10FA"/>
    <w:rsid w:val="00EE725E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Digna Būmane</cp:lastModifiedBy>
  <cp:revision>2</cp:revision>
  <dcterms:created xsi:type="dcterms:W3CDTF">2025-12-01T08:38:00Z</dcterms:created>
  <dcterms:modified xsi:type="dcterms:W3CDTF">2025-12-01T08:38:00Z</dcterms:modified>
</cp:coreProperties>
</file>