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532CB1" w14:textId="11B7DA45" w:rsidR="004A5A04" w:rsidRPr="00AE171A" w:rsidRDefault="004A5A04" w:rsidP="00AE171A">
      <w:pPr>
        <w:pStyle w:val="Sarakstarindkopa"/>
        <w:numPr>
          <w:ilvl w:val="0"/>
          <w:numId w:val="1"/>
        </w:num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171A">
        <w:rPr>
          <w:rFonts w:ascii="Times New Roman" w:eastAsia="Times New Roman" w:hAnsi="Times New Roman" w:cs="Times New Roman"/>
          <w:b/>
          <w:sz w:val="24"/>
          <w:szCs w:val="24"/>
        </w:rPr>
        <w:t>PIELIKUMS</w:t>
      </w:r>
    </w:p>
    <w:p w14:paraId="3DE651F3" w14:textId="77777777" w:rsidR="004A5A04" w:rsidRPr="004A5A04" w:rsidRDefault="004A5A04" w:rsidP="004A5A0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r w:rsidRPr="004A5A04">
        <w:rPr>
          <w:rFonts w:ascii="Times New Roman" w:eastAsia="Times New Roman" w:hAnsi="Times New Roman" w:cs="Times New Roman"/>
          <w:sz w:val="24"/>
          <w:szCs w:val="24"/>
        </w:rPr>
        <w:t>Limbažu novada domes</w:t>
      </w:r>
    </w:p>
    <w:p w14:paraId="47E2B457" w14:textId="030EF21D" w:rsidR="004A5A04" w:rsidRPr="004A5A04" w:rsidRDefault="004A5A04" w:rsidP="004A5A0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A5A04">
        <w:rPr>
          <w:rFonts w:ascii="Times New Roman" w:eastAsia="Times New Roman" w:hAnsi="Times New Roman" w:cs="Times New Roman"/>
          <w:sz w:val="24"/>
          <w:szCs w:val="24"/>
        </w:rPr>
        <w:t>2</w:t>
      </w:r>
      <w:r w:rsidR="00EB4A2D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4A5A04">
        <w:rPr>
          <w:rFonts w:ascii="Times New Roman" w:eastAsia="Times New Roman" w:hAnsi="Times New Roman" w:cs="Times New Roman"/>
          <w:sz w:val="24"/>
          <w:szCs w:val="24"/>
        </w:rPr>
        <w:t>.</w:t>
      </w:r>
      <w:r w:rsidR="00EB4A2D"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4A5A04">
        <w:rPr>
          <w:rFonts w:ascii="Times New Roman" w:eastAsia="Times New Roman" w:hAnsi="Times New Roman" w:cs="Times New Roman"/>
          <w:sz w:val="24"/>
          <w:szCs w:val="24"/>
        </w:rPr>
        <w:t>.202</w:t>
      </w:r>
      <w:r w:rsidR="00990375">
        <w:rPr>
          <w:rFonts w:ascii="Times New Roman" w:eastAsia="Times New Roman" w:hAnsi="Times New Roman" w:cs="Times New Roman"/>
          <w:sz w:val="24"/>
          <w:szCs w:val="24"/>
        </w:rPr>
        <w:t>5</w:t>
      </w:r>
      <w:r w:rsidRPr="004A5A04">
        <w:rPr>
          <w:rFonts w:ascii="Times New Roman" w:eastAsia="Times New Roman" w:hAnsi="Times New Roman" w:cs="Times New Roman"/>
          <w:sz w:val="24"/>
          <w:szCs w:val="24"/>
        </w:rPr>
        <w:t>. sēdes lēmumam Nr.</w:t>
      </w:r>
      <w:r w:rsidR="00AE171A">
        <w:rPr>
          <w:rFonts w:ascii="Times New Roman" w:eastAsia="Times New Roman" w:hAnsi="Times New Roman" w:cs="Times New Roman"/>
          <w:sz w:val="24"/>
          <w:szCs w:val="24"/>
        </w:rPr>
        <w:t>874</w:t>
      </w:r>
    </w:p>
    <w:p w14:paraId="5F2D3802" w14:textId="767516DD" w:rsidR="004A5A04" w:rsidRPr="004A5A04" w:rsidRDefault="004A5A04" w:rsidP="004A5A0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4A5A04">
        <w:rPr>
          <w:rFonts w:ascii="Times New Roman" w:eastAsia="Times New Roman" w:hAnsi="Times New Roman" w:cs="Times New Roman"/>
          <w:sz w:val="24"/>
          <w:szCs w:val="24"/>
        </w:rPr>
        <w:t>(protokols Nr.</w:t>
      </w:r>
      <w:r w:rsidR="00AE171A">
        <w:rPr>
          <w:rFonts w:ascii="Times New Roman" w:eastAsia="Times New Roman" w:hAnsi="Times New Roman" w:cs="Times New Roman"/>
          <w:sz w:val="24"/>
          <w:szCs w:val="24"/>
        </w:rPr>
        <w:t>20</w:t>
      </w:r>
      <w:r w:rsidRPr="004A5A04">
        <w:rPr>
          <w:rFonts w:ascii="Times New Roman" w:eastAsia="Times New Roman" w:hAnsi="Times New Roman" w:cs="Times New Roman"/>
          <w:sz w:val="24"/>
          <w:szCs w:val="24"/>
        </w:rPr>
        <w:t>,</w:t>
      </w:r>
      <w:r w:rsidR="00AB3E6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E171A">
        <w:rPr>
          <w:rFonts w:ascii="Times New Roman" w:eastAsia="Times New Roman" w:hAnsi="Times New Roman" w:cs="Times New Roman"/>
          <w:sz w:val="24"/>
          <w:szCs w:val="24"/>
        </w:rPr>
        <w:t>63</w:t>
      </w:r>
      <w:r w:rsidRPr="004A5A04">
        <w:rPr>
          <w:rFonts w:ascii="Times New Roman" w:eastAsia="Times New Roman" w:hAnsi="Times New Roman" w:cs="Times New Roman"/>
          <w:sz w:val="24"/>
          <w:szCs w:val="24"/>
        </w:rPr>
        <w:t>.)</w:t>
      </w:r>
    </w:p>
    <w:bookmarkEnd w:id="0"/>
    <w:p w14:paraId="63380982" w14:textId="77777777" w:rsidR="00946ABA" w:rsidRDefault="00946ABA" w:rsidP="00946ABA">
      <w:pPr>
        <w:pStyle w:val="Bezatstarpm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98599E8" w14:textId="77777777" w:rsidR="004A5A04" w:rsidRDefault="004A5A04" w:rsidP="00946ABA">
      <w:pPr>
        <w:pStyle w:val="Bezatstarpm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3380983" w14:textId="036045AC" w:rsidR="00946ABA" w:rsidRDefault="00946ABA" w:rsidP="00EB4A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lv-LV"/>
        </w:rPr>
      </w:pPr>
      <w:r w:rsidRPr="004E74E5">
        <w:rPr>
          <w:rFonts w:ascii="Times New Roman" w:hAnsi="Times New Roman" w:cs="Times New Roman"/>
          <w:sz w:val="24"/>
          <w:szCs w:val="24"/>
          <w:lang w:eastAsia="lv-LV"/>
        </w:rPr>
        <w:t xml:space="preserve">Ceļa servitūta shēma </w:t>
      </w:r>
      <w:r w:rsidR="00990375">
        <w:rPr>
          <w:rFonts w:ascii="Times New Roman" w:hAnsi="Times New Roman" w:cs="Times New Roman"/>
          <w:sz w:val="24"/>
          <w:szCs w:val="24"/>
          <w:lang w:eastAsia="lv-LV"/>
        </w:rPr>
        <w:t>Jūrmalas</w:t>
      </w:r>
      <w:r w:rsidR="002A1A0F">
        <w:rPr>
          <w:rFonts w:ascii="Times New Roman" w:hAnsi="Times New Roman" w:cs="Times New Roman"/>
          <w:sz w:val="24"/>
          <w:szCs w:val="24"/>
          <w:lang w:eastAsia="lv-LV"/>
        </w:rPr>
        <w:t xml:space="preserve"> ielā </w:t>
      </w:r>
      <w:r w:rsidR="00EB4A2D">
        <w:rPr>
          <w:rFonts w:ascii="Times New Roman" w:hAnsi="Times New Roman" w:cs="Times New Roman"/>
          <w:sz w:val="24"/>
          <w:szCs w:val="24"/>
          <w:lang w:eastAsia="lv-LV"/>
        </w:rPr>
        <w:t>2,</w:t>
      </w:r>
      <w:r w:rsidR="002A1A0F">
        <w:rPr>
          <w:rFonts w:ascii="Times New Roman" w:hAnsi="Times New Roman" w:cs="Times New Roman"/>
          <w:sz w:val="24"/>
          <w:szCs w:val="24"/>
          <w:lang w:eastAsia="lv-LV"/>
        </w:rPr>
        <w:t xml:space="preserve"> Salacgrīvā</w:t>
      </w:r>
      <w:r w:rsidR="00DA0B79">
        <w:rPr>
          <w:rFonts w:ascii="Times New Roman" w:hAnsi="Times New Roman" w:cs="Times New Roman"/>
          <w:sz w:val="24"/>
          <w:szCs w:val="24"/>
          <w:lang w:eastAsia="lv-LV"/>
        </w:rPr>
        <w:t>, Limbažu novadā</w:t>
      </w:r>
    </w:p>
    <w:p w14:paraId="60D4C876" w14:textId="6F91D9AD" w:rsidR="00EB4A2D" w:rsidRDefault="00EB4A2D" w:rsidP="00EB4A2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lv-LV"/>
        </w:rPr>
      </w:pPr>
      <w:r>
        <w:rPr>
          <w:rFonts w:ascii="Times New Roman" w:hAnsi="Times New Roman" w:cs="Times New Roman"/>
          <w:sz w:val="24"/>
          <w:szCs w:val="24"/>
          <w:lang w:eastAsia="lv-LV"/>
        </w:rPr>
        <w:t>zemes vienības kadastra apz. 6615 007 0071</w:t>
      </w:r>
    </w:p>
    <w:p w14:paraId="00D63D77" w14:textId="77777777" w:rsidR="00FC1426" w:rsidRPr="004E74E5" w:rsidRDefault="00FC1426" w:rsidP="00946ABA">
      <w:pPr>
        <w:jc w:val="center"/>
        <w:rPr>
          <w:rFonts w:ascii="Times New Roman" w:hAnsi="Times New Roman" w:cs="Times New Roman"/>
          <w:sz w:val="24"/>
          <w:szCs w:val="24"/>
          <w:lang w:eastAsia="lv-LV"/>
        </w:rPr>
      </w:pPr>
    </w:p>
    <w:p w14:paraId="63380985" w14:textId="09124DAF" w:rsidR="00946ABA" w:rsidRDefault="00EB4A2D" w:rsidP="004A5A04">
      <w:pPr>
        <w:jc w:val="center"/>
      </w:pPr>
      <w:r>
        <w:rPr>
          <w:noProof/>
          <w:lang w:eastAsia="lv-LV"/>
        </w:rPr>
        <w:drawing>
          <wp:inline distT="0" distB="0" distL="0" distR="0" wp14:anchorId="1E3AF87C" wp14:editId="286F48F2">
            <wp:extent cx="5923722" cy="3558044"/>
            <wp:effectExtent l="0" t="0" r="1270" b="4445"/>
            <wp:docPr id="241196078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196078" name="Attēls 241196078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6953" cy="355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6ABA" w:rsidSect="004A5A04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A53BB1" w14:textId="77777777" w:rsidR="00FC1426" w:rsidRDefault="00FC1426" w:rsidP="00FC1426">
      <w:pPr>
        <w:spacing w:after="0" w:line="240" w:lineRule="auto"/>
      </w:pPr>
      <w:r>
        <w:separator/>
      </w:r>
    </w:p>
  </w:endnote>
  <w:endnote w:type="continuationSeparator" w:id="0">
    <w:p w14:paraId="386493E5" w14:textId="77777777" w:rsidR="00FC1426" w:rsidRDefault="00FC1426" w:rsidP="00FC1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DokChampa">
    <w:altName w:val="Arial"/>
    <w:charset w:val="00"/>
    <w:family w:val="swiss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ADF0957" w14:textId="77777777" w:rsidR="00FC1426" w:rsidRDefault="00FC1426" w:rsidP="00FC1426">
      <w:pPr>
        <w:spacing w:after="0" w:line="240" w:lineRule="auto"/>
      </w:pPr>
      <w:r>
        <w:separator/>
      </w:r>
    </w:p>
  </w:footnote>
  <w:footnote w:type="continuationSeparator" w:id="0">
    <w:p w14:paraId="1218D751" w14:textId="77777777" w:rsidR="00FC1426" w:rsidRDefault="00FC1426" w:rsidP="00FC14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53C2848"/>
    <w:multiLevelType w:val="hybridMultilevel"/>
    <w:tmpl w:val="D7440ADE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6ABA"/>
    <w:rsid w:val="000B4DBC"/>
    <w:rsid w:val="00125386"/>
    <w:rsid w:val="002A1A0F"/>
    <w:rsid w:val="0042134F"/>
    <w:rsid w:val="004A5A04"/>
    <w:rsid w:val="00766F1C"/>
    <w:rsid w:val="00843794"/>
    <w:rsid w:val="00946ABA"/>
    <w:rsid w:val="00990375"/>
    <w:rsid w:val="00AB3E62"/>
    <w:rsid w:val="00AE171A"/>
    <w:rsid w:val="00B13EBE"/>
    <w:rsid w:val="00B4569D"/>
    <w:rsid w:val="00C52341"/>
    <w:rsid w:val="00DA0B79"/>
    <w:rsid w:val="00E02C1E"/>
    <w:rsid w:val="00E66FA5"/>
    <w:rsid w:val="00EB4A2D"/>
    <w:rsid w:val="00EE1074"/>
    <w:rsid w:val="00F04037"/>
    <w:rsid w:val="00F5174E"/>
    <w:rsid w:val="00FC14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38097E"/>
  <w15:chartTrackingRefBased/>
  <w15:docId w15:val="{E6842BB1-0908-439C-9716-D1D60B7BF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946AB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ezatstarpm">
    <w:name w:val="No Spacing"/>
    <w:uiPriority w:val="1"/>
    <w:qFormat/>
    <w:rsid w:val="00946ABA"/>
    <w:pPr>
      <w:spacing w:after="0" w:line="240" w:lineRule="auto"/>
    </w:pPr>
  </w:style>
  <w:style w:type="paragraph" w:styleId="Galvene">
    <w:name w:val="header"/>
    <w:basedOn w:val="Parasts"/>
    <w:link w:val="GalveneRakstz"/>
    <w:uiPriority w:val="99"/>
    <w:unhideWhenUsed/>
    <w:rsid w:val="00FC142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FC1426"/>
  </w:style>
  <w:style w:type="paragraph" w:styleId="Kjene">
    <w:name w:val="footer"/>
    <w:basedOn w:val="Parasts"/>
    <w:link w:val="KjeneRakstz"/>
    <w:uiPriority w:val="99"/>
    <w:unhideWhenUsed/>
    <w:rsid w:val="00FC142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FC1426"/>
  </w:style>
  <w:style w:type="paragraph" w:styleId="Sarakstarindkopa">
    <w:name w:val="List Paragraph"/>
    <w:basedOn w:val="Parasts"/>
    <w:uiPriority w:val="34"/>
    <w:qFormat/>
    <w:rsid w:val="00AE17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127</Words>
  <Characters>73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Digna</dc:creator>
  <cp:keywords/>
  <dc:description/>
  <cp:lastModifiedBy>Dace Tauriņa</cp:lastModifiedBy>
  <cp:revision>5</cp:revision>
  <dcterms:created xsi:type="dcterms:W3CDTF">2025-10-27T13:43:00Z</dcterms:created>
  <dcterms:modified xsi:type="dcterms:W3CDTF">2025-12-02T07:33:00Z</dcterms:modified>
</cp:coreProperties>
</file>