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92AFA" w14:textId="77777777" w:rsidR="00C70C6E" w:rsidRPr="000D57A9" w:rsidRDefault="00C70C6E" w:rsidP="00C70C6E">
      <w:pPr>
        <w:rPr>
          <w:rFonts w:ascii="Times New Roman" w:hAnsi="Times New Roman" w:cs="Times New Roman"/>
          <w:b/>
          <w:bCs/>
          <w:sz w:val="24"/>
          <w:szCs w:val="24"/>
        </w:rPr>
      </w:pPr>
      <w:r w:rsidRPr="000D57A9">
        <w:rPr>
          <w:rFonts w:ascii="Times New Roman" w:hAnsi="Times New Roman" w:cs="Times New Roman"/>
          <w:b/>
          <w:bCs/>
          <w:sz w:val="24"/>
          <w:szCs w:val="24"/>
        </w:rPr>
        <w:t>Par cenu aptaujā pieņemto lēmumu</w:t>
      </w:r>
    </w:p>
    <w:p w14:paraId="379E438F" w14:textId="550DFE11" w:rsidR="0088425D" w:rsidRDefault="00C70C6E" w:rsidP="00C70C6E">
      <w:pPr>
        <w:rPr>
          <w:rFonts w:ascii="Times New Roman" w:hAnsi="Times New Roman" w:cs="Times New Roman"/>
          <w:sz w:val="24"/>
          <w:szCs w:val="24"/>
        </w:rPr>
      </w:pPr>
      <w:r w:rsidRPr="000D57A9">
        <w:rPr>
          <w:rFonts w:ascii="Times New Roman" w:hAnsi="Times New Roman" w:cs="Times New Roman"/>
          <w:sz w:val="24"/>
          <w:szCs w:val="24"/>
        </w:rPr>
        <w:t xml:space="preserve">Cenu aptaujas nosaukums </w:t>
      </w:r>
      <w:r w:rsidR="0088425D">
        <w:rPr>
          <w:rFonts w:ascii="Times New Roman" w:hAnsi="Times New Roman" w:cs="Times New Roman"/>
          <w:sz w:val="24"/>
          <w:szCs w:val="24"/>
        </w:rPr>
        <w:t>“</w:t>
      </w:r>
      <w:r w:rsidR="007411B0" w:rsidRPr="007411B0">
        <w:rPr>
          <w:rFonts w:ascii="Times New Roman" w:hAnsi="Times New Roman" w:cs="Times New Roman"/>
          <w:sz w:val="24"/>
          <w:szCs w:val="24"/>
        </w:rPr>
        <w:t xml:space="preserve">“SIA ”Aprūpes nams “Urga”” ēku </w:t>
      </w:r>
      <w:proofErr w:type="spellStart"/>
      <w:r w:rsidR="007411B0" w:rsidRPr="007411B0">
        <w:rPr>
          <w:rFonts w:ascii="Times New Roman" w:hAnsi="Times New Roman" w:cs="Times New Roman"/>
          <w:sz w:val="24"/>
          <w:szCs w:val="24"/>
        </w:rPr>
        <w:t>zibensaizsardzības</w:t>
      </w:r>
      <w:proofErr w:type="spellEnd"/>
      <w:r w:rsidR="007411B0" w:rsidRPr="007411B0">
        <w:rPr>
          <w:rFonts w:ascii="Times New Roman" w:hAnsi="Times New Roman" w:cs="Times New Roman"/>
          <w:sz w:val="24"/>
          <w:szCs w:val="24"/>
        </w:rPr>
        <w:t xml:space="preserve"> sistēmas ierīkošanas tehnisko risinājumu izstrāde”</w:t>
      </w:r>
      <w:r w:rsidR="007411B0">
        <w:rPr>
          <w:rFonts w:ascii="Times New Roman" w:hAnsi="Times New Roman" w:cs="Times New Roman"/>
          <w:sz w:val="24"/>
          <w:szCs w:val="24"/>
        </w:rPr>
        <w:t>.</w:t>
      </w:r>
    </w:p>
    <w:p w14:paraId="063B10D5" w14:textId="31557CB7" w:rsidR="004E5606" w:rsidRDefault="00C70C6E" w:rsidP="00C70C6E">
      <w:pPr>
        <w:rPr>
          <w:rFonts w:ascii="Times New Roman" w:hAnsi="Times New Roman" w:cs="Times New Roman"/>
          <w:sz w:val="24"/>
          <w:szCs w:val="24"/>
        </w:rPr>
      </w:pPr>
      <w:r w:rsidRPr="0053354C">
        <w:rPr>
          <w:rFonts w:ascii="Times New Roman" w:hAnsi="Times New Roman" w:cs="Times New Roman"/>
          <w:sz w:val="24"/>
          <w:szCs w:val="24"/>
        </w:rPr>
        <w:t xml:space="preserve">Pasūtītājs: </w:t>
      </w:r>
      <w:r w:rsidR="004E5606" w:rsidRPr="004E5606">
        <w:rPr>
          <w:rFonts w:ascii="Times New Roman" w:hAnsi="Times New Roman" w:cs="Times New Roman"/>
          <w:sz w:val="24"/>
          <w:szCs w:val="24"/>
        </w:rPr>
        <w:t>Sabiedrība ar ierobežotu atbildību “Aprūpes nams “Urga””</w:t>
      </w:r>
      <w:r w:rsidR="004E5606">
        <w:rPr>
          <w:rFonts w:ascii="Times New Roman" w:hAnsi="Times New Roman" w:cs="Times New Roman"/>
          <w:sz w:val="24"/>
          <w:szCs w:val="24"/>
        </w:rPr>
        <w:t>.</w:t>
      </w:r>
    </w:p>
    <w:p w14:paraId="3655BADF" w14:textId="7A77FE48" w:rsidR="00C70C6E" w:rsidRPr="000D57A9" w:rsidRDefault="00C70C6E" w:rsidP="00C70C6E">
      <w:pPr>
        <w:rPr>
          <w:rFonts w:ascii="Times New Roman" w:hAnsi="Times New Roman" w:cs="Times New Roman"/>
          <w:sz w:val="24"/>
          <w:szCs w:val="24"/>
        </w:rPr>
      </w:pPr>
      <w:r w:rsidRPr="000D57A9">
        <w:rPr>
          <w:rFonts w:ascii="Times New Roman" w:hAnsi="Times New Roman" w:cs="Times New Roman"/>
          <w:sz w:val="24"/>
          <w:szCs w:val="24"/>
        </w:rPr>
        <w:t>Saņemt</w:t>
      </w:r>
      <w:r w:rsidR="007411B0">
        <w:rPr>
          <w:rFonts w:ascii="Times New Roman" w:hAnsi="Times New Roman" w:cs="Times New Roman"/>
          <w:sz w:val="24"/>
          <w:szCs w:val="24"/>
        </w:rPr>
        <w:t>ais</w:t>
      </w:r>
      <w:r w:rsidRPr="000D57A9">
        <w:rPr>
          <w:rFonts w:ascii="Times New Roman" w:hAnsi="Times New Roman" w:cs="Times New Roman"/>
          <w:sz w:val="24"/>
          <w:szCs w:val="24"/>
        </w:rPr>
        <w:t xml:space="preserve"> piedāvājum</w:t>
      </w:r>
      <w:r w:rsidR="007411B0">
        <w:rPr>
          <w:rFonts w:ascii="Times New Roman" w:hAnsi="Times New Roman" w:cs="Times New Roman"/>
          <w:sz w:val="24"/>
          <w:szCs w:val="24"/>
        </w:rPr>
        <w:t>s</w:t>
      </w:r>
      <w:r>
        <w:rPr>
          <w:rFonts w:ascii="Times New Roman" w:hAnsi="Times New Roman" w:cs="Times New Roman"/>
          <w:sz w:val="24"/>
          <w:szCs w:val="24"/>
        </w:rPr>
        <w:t>:</w:t>
      </w:r>
    </w:p>
    <w:tbl>
      <w:tblPr>
        <w:tblStyle w:val="Reatabula1"/>
        <w:tblW w:w="9214" w:type="dxa"/>
        <w:tblInd w:w="-5" w:type="dxa"/>
        <w:tblLook w:val="04A0" w:firstRow="1" w:lastRow="0" w:firstColumn="1" w:lastColumn="0" w:noHBand="0" w:noVBand="1"/>
      </w:tblPr>
      <w:tblGrid>
        <w:gridCol w:w="1633"/>
        <w:gridCol w:w="2195"/>
        <w:gridCol w:w="3114"/>
        <w:gridCol w:w="1003"/>
        <w:gridCol w:w="1269"/>
      </w:tblGrid>
      <w:tr w:rsidR="0090692D" w:rsidRPr="00153814" w14:paraId="6C246A67" w14:textId="77777777" w:rsidTr="009F1697">
        <w:trPr>
          <w:trHeight w:val="375"/>
        </w:trPr>
        <w:tc>
          <w:tcPr>
            <w:tcW w:w="1633" w:type="dxa"/>
            <w:vMerge w:val="restart"/>
            <w:tcBorders>
              <w:top w:val="single" w:sz="4" w:space="0" w:color="auto"/>
              <w:left w:val="single" w:sz="4" w:space="0" w:color="auto"/>
              <w:bottom w:val="single" w:sz="4" w:space="0" w:color="auto"/>
              <w:right w:val="single" w:sz="4" w:space="0" w:color="auto"/>
            </w:tcBorders>
          </w:tcPr>
          <w:p w14:paraId="033C2195" w14:textId="77777777" w:rsidR="0090692D" w:rsidRPr="0090692D" w:rsidRDefault="0090692D" w:rsidP="009F1697">
            <w:pPr>
              <w:autoSpaceDE w:val="0"/>
              <w:autoSpaceDN w:val="0"/>
              <w:adjustRightInd w:val="0"/>
              <w:rPr>
                <w:rFonts w:ascii="Times New Roman" w:hAnsi="Times New Roman" w:cs="Times New Roman"/>
                <w:b/>
                <w:color w:val="000000"/>
                <w:position w:val="6"/>
                <w:sz w:val="24"/>
                <w:szCs w:val="24"/>
                <w:lang w:eastAsia="lv-LV"/>
              </w:rPr>
            </w:pPr>
            <w:bookmarkStart w:id="0" w:name="_Hlk193718993"/>
          </w:p>
          <w:p w14:paraId="34E10116" w14:textId="77777777" w:rsidR="0090692D" w:rsidRPr="0090692D" w:rsidRDefault="0090692D" w:rsidP="009F1697">
            <w:pPr>
              <w:autoSpaceDE w:val="0"/>
              <w:autoSpaceDN w:val="0"/>
              <w:adjustRightInd w:val="0"/>
              <w:jc w:val="center"/>
              <w:rPr>
                <w:rFonts w:ascii="Times New Roman" w:hAnsi="Times New Roman" w:cs="Times New Roman"/>
                <w:b/>
                <w:color w:val="000000"/>
                <w:position w:val="6"/>
                <w:sz w:val="24"/>
                <w:szCs w:val="24"/>
                <w:lang w:eastAsia="lv-LV"/>
              </w:rPr>
            </w:pPr>
            <w:r w:rsidRPr="0090692D">
              <w:rPr>
                <w:rFonts w:ascii="Times New Roman" w:hAnsi="Times New Roman" w:cs="Times New Roman"/>
                <w:b/>
                <w:color w:val="000000"/>
                <w:position w:val="6"/>
                <w:sz w:val="24"/>
                <w:szCs w:val="24"/>
                <w:lang w:eastAsia="lv-LV"/>
              </w:rPr>
              <w:t>Datums/laiks</w:t>
            </w:r>
          </w:p>
        </w:tc>
        <w:tc>
          <w:tcPr>
            <w:tcW w:w="2195" w:type="dxa"/>
            <w:vMerge w:val="restart"/>
            <w:tcBorders>
              <w:top w:val="single" w:sz="4" w:space="0" w:color="auto"/>
              <w:left w:val="single" w:sz="4" w:space="0" w:color="auto"/>
              <w:bottom w:val="single" w:sz="4" w:space="0" w:color="auto"/>
              <w:right w:val="single" w:sz="4" w:space="0" w:color="auto"/>
            </w:tcBorders>
          </w:tcPr>
          <w:p w14:paraId="36F36610" w14:textId="77777777" w:rsidR="0090692D" w:rsidRPr="0090692D" w:rsidRDefault="0090692D" w:rsidP="009F1697">
            <w:pPr>
              <w:autoSpaceDE w:val="0"/>
              <w:autoSpaceDN w:val="0"/>
              <w:adjustRightInd w:val="0"/>
              <w:jc w:val="center"/>
              <w:rPr>
                <w:rFonts w:ascii="Times New Roman" w:hAnsi="Times New Roman" w:cs="Times New Roman"/>
                <w:b/>
                <w:color w:val="000000"/>
                <w:position w:val="6"/>
                <w:sz w:val="24"/>
                <w:szCs w:val="24"/>
                <w:lang w:eastAsia="lv-LV"/>
              </w:rPr>
            </w:pPr>
          </w:p>
          <w:p w14:paraId="329F3FB7" w14:textId="77777777" w:rsidR="0090692D" w:rsidRPr="0090692D" w:rsidRDefault="0090692D" w:rsidP="009F1697">
            <w:pPr>
              <w:autoSpaceDE w:val="0"/>
              <w:autoSpaceDN w:val="0"/>
              <w:adjustRightInd w:val="0"/>
              <w:jc w:val="center"/>
              <w:rPr>
                <w:rFonts w:ascii="Times New Roman" w:hAnsi="Times New Roman" w:cs="Times New Roman"/>
                <w:b/>
                <w:color w:val="000000"/>
                <w:position w:val="6"/>
                <w:sz w:val="24"/>
                <w:szCs w:val="24"/>
                <w:lang w:eastAsia="lv-LV"/>
              </w:rPr>
            </w:pPr>
            <w:r w:rsidRPr="0090692D">
              <w:rPr>
                <w:rFonts w:ascii="Times New Roman" w:hAnsi="Times New Roman" w:cs="Times New Roman"/>
                <w:b/>
                <w:color w:val="000000"/>
                <w:position w:val="6"/>
                <w:sz w:val="24"/>
                <w:szCs w:val="24"/>
                <w:lang w:eastAsia="lv-LV"/>
              </w:rPr>
              <w:t>Pretendents (reģistrācijas Nr.)</w:t>
            </w:r>
          </w:p>
        </w:tc>
        <w:tc>
          <w:tcPr>
            <w:tcW w:w="3114" w:type="dxa"/>
            <w:vMerge w:val="restart"/>
            <w:tcBorders>
              <w:top w:val="single" w:sz="4" w:space="0" w:color="auto"/>
              <w:left w:val="single" w:sz="4" w:space="0" w:color="auto"/>
              <w:right w:val="single" w:sz="4" w:space="0" w:color="auto"/>
            </w:tcBorders>
          </w:tcPr>
          <w:p w14:paraId="225C2966" w14:textId="77777777" w:rsidR="0090692D" w:rsidRPr="0090692D" w:rsidRDefault="0090692D" w:rsidP="009F1697">
            <w:pPr>
              <w:autoSpaceDE w:val="0"/>
              <w:autoSpaceDN w:val="0"/>
              <w:adjustRightInd w:val="0"/>
              <w:jc w:val="center"/>
              <w:rPr>
                <w:rFonts w:ascii="Times New Roman" w:hAnsi="Times New Roman" w:cs="Times New Roman"/>
                <w:b/>
                <w:color w:val="000000"/>
                <w:position w:val="6"/>
                <w:sz w:val="24"/>
                <w:szCs w:val="24"/>
                <w:lang w:eastAsia="lv-LV"/>
              </w:rPr>
            </w:pPr>
          </w:p>
          <w:p w14:paraId="44ACE055" w14:textId="77777777" w:rsidR="0090692D" w:rsidRPr="0090692D" w:rsidRDefault="0090692D" w:rsidP="009F1697">
            <w:pPr>
              <w:autoSpaceDE w:val="0"/>
              <w:autoSpaceDN w:val="0"/>
              <w:adjustRightInd w:val="0"/>
              <w:jc w:val="center"/>
              <w:rPr>
                <w:rFonts w:ascii="Times New Roman" w:hAnsi="Times New Roman" w:cs="Times New Roman"/>
                <w:b/>
                <w:color w:val="000000"/>
                <w:position w:val="6"/>
                <w:sz w:val="24"/>
                <w:szCs w:val="24"/>
                <w:lang w:eastAsia="lv-LV"/>
              </w:rPr>
            </w:pPr>
            <w:r w:rsidRPr="0090692D">
              <w:rPr>
                <w:rFonts w:ascii="Times New Roman" w:hAnsi="Times New Roman" w:cs="Times New Roman"/>
                <w:b/>
                <w:color w:val="000000"/>
                <w:position w:val="6"/>
                <w:sz w:val="24"/>
                <w:szCs w:val="24"/>
                <w:lang w:eastAsia="lv-LV"/>
              </w:rPr>
              <w:t>Kontaktinformācija (adrese, tel. Nr., e-pasts)</w:t>
            </w:r>
          </w:p>
        </w:tc>
        <w:tc>
          <w:tcPr>
            <w:tcW w:w="2272" w:type="dxa"/>
            <w:gridSpan w:val="2"/>
            <w:tcBorders>
              <w:top w:val="single" w:sz="4" w:space="0" w:color="auto"/>
              <w:left w:val="single" w:sz="4" w:space="0" w:color="auto"/>
              <w:bottom w:val="single" w:sz="4" w:space="0" w:color="auto"/>
              <w:right w:val="single" w:sz="4" w:space="0" w:color="auto"/>
            </w:tcBorders>
          </w:tcPr>
          <w:p w14:paraId="3726F226" w14:textId="77777777" w:rsidR="0090692D" w:rsidRPr="0090692D" w:rsidRDefault="0090692D" w:rsidP="009F1697">
            <w:pPr>
              <w:autoSpaceDE w:val="0"/>
              <w:autoSpaceDN w:val="0"/>
              <w:adjustRightInd w:val="0"/>
              <w:jc w:val="center"/>
              <w:rPr>
                <w:rFonts w:ascii="Times New Roman" w:hAnsi="Times New Roman" w:cs="Times New Roman"/>
                <w:b/>
                <w:color w:val="000000"/>
                <w:position w:val="6"/>
                <w:sz w:val="24"/>
                <w:szCs w:val="24"/>
                <w:lang w:eastAsia="lv-LV"/>
              </w:rPr>
            </w:pPr>
            <w:r w:rsidRPr="0090692D">
              <w:rPr>
                <w:rFonts w:ascii="Times New Roman" w:hAnsi="Times New Roman" w:cs="Times New Roman"/>
                <w:b/>
                <w:color w:val="000000"/>
                <w:position w:val="6"/>
                <w:sz w:val="24"/>
                <w:szCs w:val="24"/>
                <w:lang w:eastAsia="lv-LV"/>
              </w:rPr>
              <w:t>Cena (</w:t>
            </w:r>
            <w:r w:rsidRPr="0090692D">
              <w:rPr>
                <w:rFonts w:ascii="Times New Roman" w:hAnsi="Times New Roman" w:cs="Times New Roman"/>
                <w:b/>
                <w:bCs/>
                <w:color w:val="000000"/>
                <w:position w:val="6"/>
                <w:sz w:val="24"/>
                <w:szCs w:val="24"/>
                <w:lang w:eastAsia="lv-LV"/>
              </w:rPr>
              <w:t>EUR</w:t>
            </w:r>
            <w:r w:rsidRPr="0090692D">
              <w:rPr>
                <w:rFonts w:ascii="Times New Roman" w:hAnsi="Times New Roman" w:cs="Times New Roman"/>
                <w:b/>
                <w:color w:val="000000"/>
                <w:position w:val="6"/>
                <w:sz w:val="24"/>
                <w:szCs w:val="24"/>
                <w:lang w:eastAsia="lv-LV"/>
              </w:rPr>
              <w:t>)</w:t>
            </w:r>
          </w:p>
        </w:tc>
      </w:tr>
      <w:tr w:rsidR="0090692D" w:rsidRPr="00153814" w14:paraId="3D8C6C7A" w14:textId="77777777" w:rsidTr="009F1697">
        <w:trPr>
          <w:trHeight w:val="419"/>
        </w:trPr>
        <w:tc>
          <w:tcPr>
            <w:tcW w:w="1633" w:type="dxa"/>
            <w:vMerge/>
            <w:tcBorders>
              <w:top w:val="single" w:sz="4" w:space="0" w:color="auto"/>
              <w:left w:val="single" w:sz="4" w:space="0" w:color="auto"/>
              <w:bottom w:val="single" w:sz="4" w:space="0" w:color="auto"/>
              <w:right w:val="single" w:sz="4" w:space="0" w:color="auto"/>
            </w:tcBorders>
            <w:vAlign w:val="center"/>
            <w:hideMark/>
          </w:tcPr>
          <w:p w14:paraId="4C12E003" w14:textId="77777777" w:rsidR="0090692D" w:rsidRPr="0090692D" w:rsidRDefault="0090692D" w:rsidP="009F1697">
            <w:pPr>
              <w:jc w:val="center"/>
              <w:rPr>
                <w:rFonts w:ascii="Times New Roman" w:hAnsi="Times New Roman" w:cs="Times New Roman"/>
                <w:b/>
                <w:color w:val="000000"/>
                <w:position w:val="6"/>
                <w:sz w:val="24"/>
                <w:szCs w:val="24"/>
              </w:rPr>
            </w:pP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0B28B0D4" w14:textId="77777777" w:rsidR="0090692D" w:rsidRPr="0090692D" w:rsidRDefault="0090692D" w:rsidP="009F1697">
            <w:pPr>
              <w:jc w:val="center"/>
              <w:rPr>
                <w:rFonts w:ascii="Times New Roman" w:hAnsi="Times New Roman" w:cs="Times New Roman"/>
                <w:b/>
                <w:color w:val="000000"/>
                <w:position w:val="6"/>
                <w:sz w:val="24"/>
                <w:szCs w:val="24"/>
              </w:rPr>
            </w:pPr>
          </w:p>
        </w:tc>
        <w:tc>
          <w:tcPr>
            <w:tcW w:w="3114" w:type="dxa"/>
            <w:vMerge/>
            <w:tcBorders>
              <w:left w:val="single" w:sz="4" w:space="0" w:color="auto"/>
              <w:bottom w:val="single" w:sz="4" w:space="0" w:color="auto"/>
              <w:right w:val="single" w:sz="4" w:space="0" w:color="auto"/>
            </w:tcBorders>
          </w:tcPr>
          <w:p w14:paraId="33147169" w14:textId="77777777" w:rsidR="0090692D" w:rsidRPr="0090692D" w:rsidRDefault="0090692D" w:rsidP="009F1697">
            <w:pPr>
              <w:autoSpaceDE w:val="0"/>
              <w:autoSpaceDN w:val="0"/>
              <w:adjustRightInd w:val="0"/>
              <w:jc w:val="center"/>
              <w:rPr>
                <w:rFonts w:ascii="Times New Roman" w:hAnsi="Times New Roman" w:cs="Times New Roman"/>
                <w:b/>
                <w:color w:val="000000"/>
                <w:position w:val="6"/>
                <w:sz w:val="24"/>
                <w:szCs w:val="24"/>
                <w:lang w:eastAsia="lv-LV"/>
              </w:rPr>
            </w:pPr>
          </w:p>
        </w:tc>
        <w:tc>
          <w:tcPr>
            <w:tcW w:w="1003" w:type="dxa"/>
            <w:tcBorders>
              <w:top w:val="single" w:sz="4" w:space="0" w:color="auto"/>
              <w:left w:val="single" w:sz="4" w:space="0" w:color="auto"/>
              <w:bottom w:val="single" w:sz="4" w:space="0" w:color="auto"/>
              <w:right w:val="single" w:sz="4" w:space="0" w:color="auto"/>
            </w:tcBorders>
          </w:tcPr>
          <w:p w14:paraId="324F8C0F" w14:textId="77777777" w:rsidR="0090692D" w:rsidRPr="0090692D" w:rsidRDefault="0090692D" w:rsidP="009F1697">
            <w:pPr>
              <w:autoSpaceDE w:val="0"/>
              <w:autoSpaceDN w:val="0"/>
              <w:adjustRightInd w:val="0"/>
              <w:jc w:val="center"/>
              <w:rPr>
                <w:rFonts w:ascii="Times New Roman" w:hAnsi="Times New Roman" w:cs="Times New Roman"/>
                <w:b/>
                <w:color w:val="000000"/>
                <w:position w:val="6"/>
                <w:sz w:val="24"/>
                <w:szCs w:val="24"/>
                <w:lang w:eastAsia="lv-LV"/>
              </w:rPr>
            </w:pPr>
            <w:r w:rsidRPr="0090692D">
              <w:rPr>
                <w:rFonts w:ascii="Times New Roman" w:hAnsi="Times New Roman" w:cs="Times New Roman"/>
                <w:b/>
                <w:color w:val="000000"/>
                <w:position w:val="6"/>
                <w:sz w:val="24"/>
                <w:szCs w:val="24"/>
                <w:lang w:eastAsia="lv-LV"/>
              </w:rPr>
              <w:t>Summa bez PVN</w:t>
            </w:r>
          </w:p>
        </w:tc>
        <w:tc>
          <w:tcPr>
            <w:tcW w:w="1269" w:type="dxa"/>
            <w:tcBorders>
              <w:top w:val="single" w:sz="4" w:space="0" w:color="auto"/>
              <w:left w:val="single" w:sz="4" w:space="0" w:color="auto"/>
              <w:bottom w:val="single" w:sz="4" w:space="0" w:color="auto"/>
              <w:right w:val="single" w:sz="4" w:space="0" w:color="auto"/>
            </w:tcBorders>
          </w:tcPr>
          <w:p w14:paraId="30BCD6CB" w14:textId="684A012A" w:rsidR="0090692D" w:rsidRPr="0090692D" w:rsidRDefault="0090692D" w:rsidP="009F1697">
            <w:pPr>
              <w:jc w:val="center"/>
              <w:rPr>
                <w:rFonts w:ascii="Times New Roman" w:hAnsi="Times New Roman" w:cs="Times New Roman"/>
                <w:b/>
                <w:color w:val="000000"/>
                <w:position w:val="6"/>
                <w:sz w:val="24"/>
                <w:szCs w:val="24"/>
              </w:rPr>
            </w:pPr>
            <w:r w:rsidRPr="0090692D">
              <w:rPr>
                <w:rFonts w:ascii="Times New Roman" w:hAnsi="Times New Roman" w:cs="Times New Roman"/>
                <w:b/>
                <w:color w:val="000000"/>
                <w:position w:val="6"/>
                <w:sz w:val="24"/>
                <w:szCs w:val="24"/>
              </w:rPr>
              <w:t xml:space="preserve">Summa </w:t>
            </w:r>
            <w:r w:rsidR="007411B0">
              <w:rPr>
                <w:rFonts w:ascii="Times New Roman" w:hAnsi="Times New Roman" w:cs="Times New Roman"/>
                <w:b/>
                <w:color w:val="000000"/>
                <w:position w:val="6"/>
                <w:sz w:val="24"/>
                <w:szCs w:val="24"/>
              </w:rPr>
              <w:t>ar PVN</w:t>
            </w:r>
          </w:p>
          <w:p w14:paraId="5788FE30" w14:textId="77777777" w:rsidR="0090692D" w:rsidRPr="0090692D" w:rsidRDefault="0090692D" w:rsidP="009F1697">
            <w:pPr>
              <w:autoSpaceDE w:val="0"/>
              <w:autoSpaceDN w:val="0"/>
              <w:adjustRightInd w:val="0"/>
              <w:jc w:val="center"/>
              <w:rPr>
                <w:rFonts w:ascii="Times New Roman" w:hAnsi="Times New Roman" w:cs="Times New Roman"/>
                <w:b/>
                <w:color w:val="000000"/>
                <w:position w:val="6"/>
                <w:sz w:val="24"/>
                <w:szCs w:val="24"/>
                <w:lang w:eastAsia="lv-LV"/>
              </w:rPr>
            </w:pPr>
          </w:p>
        </w:tc>
      </w:tr>
      <w:tr w:rsidR="007411B0" w:rsidRPr="00153814" w14:paraId="052F4381" w14:textId="77777777" w:rsidTr="00F71D0C">
        <w:trPr>
          <w:trHeight w:val="1294"/>
        </w:trPr>
        <w:tc>
          <w:tcPr>
            <w:tcW w:w="1633" w:type="dxa"/>
            <w:tcBorders>
              <w:top w:val="single" w:sz="4" w:space="0" w:color="auto"/>
              <w:left w:val="single" w:sz="4" w:space="0" w:color="auto"/>
              <w:bottom w:val="single" w:sz="4" w:space="0" w:color="auto"/>
              <w:right w:val="single" w:sz="4" w:space="0" w:color="auto"/>
            </w:tcBorders>
          </w:tcPr>
          <w:p w14:paraId="62C1D49A" w14:textId="5BCEC30E" w:rsidR="007411B0" w:rsidRPr="007411B0" w:rsidRDefault="007411B0" w:rsidP="007411B0">
            <w:pPr>
              <w:autoSpaceDE w:val="0"/>
              <w:autoSpaceDN w:val="0"/>
              <w:adjustRightInd w:val="0"/>
              <w:rPr>
                <w:rFonts w:ascii="Times New Roman" w:hAnsi="Times New Roman" w:cs="Times New Roman"/>
                <w:color w:val="000000"/>
                <w:position w:val="6"/>
                <w:sz w:val="24"/>
                <w:szCs w:val="24"/>
                <w:lang w:eastAsia="lv-LV"/>
              </w:rPr>
            </w:pPr>
            <w:r w:rsidRPr="007411B0">
              <w:rPr>
                <w:rFonts w:ascii="Times New Roman" w:hAnsi="Times New Roman" w:cs="Times New Roman"/>
                <w:color w:val="000000"/>
                <w:position w:val="6"/>
                <w:sz w:val="24"/>
                <w:szCs w:val="24"/>
                <w:lang w:eastAsia="lv-LV"/>
              </w:rPr>
              <w:t>02.12.2025.</w:t>
            </w:r>
          </w:p>
          <w:p w14:paraId="4105F754" w14:textId="77777777" w:rsidR="007411B0" w:rsidRPr="007411B0" w:rsidRDefault="007411B0" w:rsidP="007411B0">
            <w:pPr>
              <w:autoSpaceDE w:val="0"/>
              <w:autoSpaceDN w:val="0"/>
              <w:adjustRightInd w:val="0"/>
              <w:rPr>
                <w:rFonts w:ascii="Times New Roman" w:hAnsi="Times New Roman" w:cs="Times New Roman"/>
                <w:color w:val="000000"/>
                <w:position w:val="6"/>
                <w:sz w:val="24"/>
                <w:szCs w:val="24"/>
                <w:lang w:eastAsia="lv-LV"/>
              </w:rPr>
            </w:pPr>
            <w:r w:rsidRPr="007411B0">
              <w:rPr>
                <w:rFonts w:ascii="Times New Roman" w:hAnsi="Times New Roman" w:cs="Times New Roman"/>
                <w:color w:val="000000"/>
                <w:position w:val="6"/>
                <w:sz w:val="24"/>
                <w:szCs w:val="24"/>
                <w:lang w:eastAsia="lv-LV"/>
              </w:rPr>
              <w:t>Reģistrēts ar</w:t>
            </w:r>
          </w:p>
          <w:p w14:paraId="523636C6" w14:textId="1CEE3420" w:rsidR="007411B0" w:rsidRPr="007411B0" w:rsidRDefault="007411B0" w:rsidP="007411B0">
            <w:pPr>
              <w:autoSpaceDE w:val="0"/>
              <w:autoSpaceDN w:val="0"/>
              <w:adjustRightInd w:val="0"/>
              <w:rPr>
                <w:rFonts w:ascii="Times New Roman" w:hAnsi="Times New Roman" w:cs="Times New Roman"/>
                <w:color w:val="000000"/>
                <w:position w:val="6"/>
                <w:sz w:val="24"/>
                <w:szCs w:val="24"/>
                <w:lang w:eastAsia="lv-LV"/>
              </w:rPr>
            </w:pPr>
            <w:r w:rsidRPr="007411B0">
              <w:rPr>
                <w:rFonts w:ascii="Times New Roman" w:hAnsi="Times New Roman" w:cs="Times New Roman"/>
                <w:color w:val="000000"/>
                <w:position w:val="6"/>
                <w:sz w:val="24"/>
                <w:szCs w:val="24"/>
                <w:lang w:eastAsia="lv-LV"/>
              </w:rPr>
              <w:t>Nr. 1.8/190/2025</w:t>
            </w:r>
          </w:p>
        </w:tc>
        <w:tc>
          <w:tcPr>
            <w:tcW w:w="2195" w:type="dxa"/>
            <w:tcBorders>
              <w:top w:val="single" w:sz="4" w:space="0" w:color="auto"/>
              <w:left w:val="single" w:sz="4" w:space="0" w:color="auto"/>
              <w:bottom w:val="single" w:sz="4" w:space="0" w:color="auto"/>
              <w:right w:val="single" w:sz="4" w:space="0" w:color="auto"/>
            </w:tcBorders>
          </w:tcPr>
          <w:p w14:paraId="3A9F7EE8" w14:textId="77777777" w:rsidR="007411B0" w:rsidRPr="007411B0" w:rsidRDefault="007411B0" w:rsidP="007411B0">
            <w:pPr>
              <w:autoSpaceDE w:val="0"/>
              <w:autoSpaceDN w:val="0"/>
              <w:adjustRightInd w:val="0"/>
              <w:rPr>
                <w:rFonts w:ascii="Times New Roman" w:hAnsi="Times New Roman" w:cs="Times New Roman"/>
                <w:b/>
                <w:color w:val="000000"/>
                <w:position w:val="6"/>
                <w:sz w:val="24"/>
                <w:szCs w:val="24"/>
                <w:lang w:eastAsia="lv-LV"/>
              </w:rPr>
            </w:pPr>
            <w:bookmarkStart w:id="1" w:name="_Hlk148953489"/>
            <w:r w:rsidRPr="007411B0">
              <w:rPr>
                <w:rFonts w:ascii="Times New Roman" w:hAnsi="Times New Roman" w:cs="Times New Roman"/>
                <w:b/>
                <w:color w:val="000000"/>
                <w:position w:val="6"/>
                <w:sz w:val="24"/>
                <w:szCs w:val="24"/>
                <w:lang w:eastAsia="lv-LV"/>
              </w:rPr>
              <w:t>SIA „</w:t>
            </w:r>
            <w:bookmarkStart w:id="2" w:name="_Hlk216250171"/>
            <w:r w:rsidRPr="007411B0">
              <w:rPr>
                <w:rFonts w:ascii="Times New Roman" w:hAnsi="Times New Roman" w:cs="Times New Roman"/>
                <w:b/>
                <w:color w:val="000000"/>
                <w:position w:val="6"/>
                <w:sz w:val="24"/>
                <w:szCs w:val="24"/>
                <w:lang w:eastAsia="lv-LV"/>
              </w:rPr>
              <w:t>ĢR</w:t>
            </w:r>
            <w:bookmarkEnd w:id="2"/>
            <w:r w:rsidRPr="007411B0">
              <w:rPr>
                <w:rFonts w:ascii="Times New Roman" w:hAnsi="Times New Roman" w:cs="Times New Roman"/>
                <w:b/>
                <w:color w:val="000000"/>
                <w:position w:val="6"/>
                <w:sz w:val="24"/>
                <w:szCs w:val="24"/>
                <w:lang w:eastAsia="lv-LV"/>
              </w:rPr>
              <w:t>”</w:t>
            </w:r>
            <w:bookmarkEnd w:id="1"/>
          </w:p>
          <w:p w14:paraId="26DC1CEB" w14:textId="13D4543D" w:rsidR="007411B0" w:rsidRPr="007411B0" w:rsidRDefault="007411B0" w:rsidP="007411B0">
            <w:pPr>
              <w:autoSpaceDE w:val="0"/>
              <w:autoSpaceDN w:val="0"/>
              <w:adjustRightInd w:val="0"/>
              <w:rPr>
                <w:rFonts w:ascii="Times New Roman" w:hAnsi="Times New Roman" w:cs="Times New Roman"/>
                <w:color w:val="000000"/>
                <w:position w:val="6"/>
                <w:sz w:val="24"/>
                <w:szCs w:val="24"/>
                <w:lang w:eastAsia="lv-LV"/>
              </w:rPr>
            </w:pPr>
            <w:proofErr w:type="spellStart"/>
            <w:r w:rsidRPr="007411B0">
              <w:rPr>
                <w:rFonts w:ascii="Times New Roman" w:hAnsi="Times New Roman" w:cs="Times New Roman"/>
                <w:b/>
                <w:color w:val="000000"/>
                <w:position w:val="6"/>
                <w:sz w:val="24"/>
                <w:szCs w:val="24"/>
                <w:lang w:eastAsia="lv-LV"/>
              </w:rPr>
              <w:t>Reģ</w:t>
            </w:r>
            <w:proofErr w:type="spellEnd"/>
            <w:r w:rsidRPr="007411B0">
              <w:rPr>
                <w:rFonts w:ascii="Times New Roman" w:hAnsi="Times New Roman" w:cs="Times New Roman"/>
                <w:b/>
                <w:color w:val="000000"/>
                <w:position w:val="6"/>
                <w:sz w:val="24"/>
                <w:szCs w:val="24"/>
                <w:lang w:eastAsia="lv-LV"/>
              </w:rPr>
              <w:t xml:space="preserve">. Nr. </w:t>
            </w:r>
            <w:bookmarkStart w:id="3" w:name="_Hlk216250182"/>
            <w:r w:rsidRPr="007411B0">
              <w:rPr>
                <w:rFonts w:ascii="Times New Roman" w:hAnsi="Times New Roman" w:cs="Times New Roman"/>
                <w:b/>
                <w:color w:val="000000"/>
                <w:position w:val="6"/>
                <w:sz w:val="24"/>
                <w:szCs w:val="24"/>
                <w:lang w:eastAsia="lv-LV"/>
              </w:rPr>
              <w:t>44103043644</w:t>
            </w:r>
            <w:bookmarkEnd w:id="3"/>
          </w:p>
        </w:tc>
        <w:tc>
          <w:tcPr>
            <w:tcW w:w="3114" w:type="dxa"/>
            <w:tcBorders>
              <w:top w:val="single" w:sz="4" w:space="0" w:color="auto"/>
              <w:left w:val="single" w:sz="4" w:space="0" w:color="auto"/>
              <w:bottom w:val="single" w:sz="4" w:space="0" w:color="auto"/>
              <w:right w:val="single" w:sz="4" w:space="0" w:color="auto"/>
            </w:tcBorders>
          </w:tcPr>
          <w:p w14:paraId="2996B91E" w14:textId="1A781C90" w:rsidR="007411B0" w:rsidRPr="007411B0" w:rsidRDefault="007411B0" w:rsidP="007411B0">
            <w:pPr>
              <w:numPr>
                <w:ilvl w:val="0"/>
                <w:numId w:val="1"/>
              </w:numPr>
              <w:autoSpaceDE w:val="0"/>
              <w:autoSpaceDN w:val="0"/>
              <w:adjustRightInd w:val="0"/>
              <w:ind w:left="0" w:firstLine="0"/>
              <w:contextualSpacing/>
              <w:rPr>
                <w:rFonts w:ascii="Times New Roman" w:hAnsi="Times New Roman" w:cs="Times New Roman"/>
                <w:color w:val="000000"/>
                <w:position w:val="6"/>
                <w:sz w:val="24"/>
                <w:szCs w:val="24"/>
                <w:lang w:eastAsia="lv-LV"/>
              </w:rPr>
            </w:pPr>
            <w:r w:rsidRPr="007411B0">
              <w:rPr>
                <w:rFonts w:ascii="Times New Roman" w:hAnsi="Times New Roman" w:cs="Times New Roman"/>
                <w:color w:val="000000"/>
                <w:position w:val="6"/>
                <w:sz w:val="24"/>
                <w:szCs w:val="24"/>
                <w:lang w:eastAsia="lv-LV"/>
              </w:rPr>
              <w:t>Juridiskā adrese – Medņu iela 14, Valmiera, Valmieras novads, LV-4201</w:t>
            </w:r>
            <w:r w:rsidRPr="007411B0">
              <w:rPr>
                <w:rFonts w:ascii="Times New Roman" w:hAnsi="Times New Roman" w:cs="Times New Roman"/>
                <w:sz w:val="24"/>
                <w:szCs w:val="24"/>
              </w:rPr>
              <w:t xml:space="preserve"> </w:t>
            </w:r>
          </w:p>
        </w:tc>
        <w:tc>
          <w:tcPr>
            <w:tcW w:w="1003" w:type="dxa"/>
            <w:tcBorders>
              <w:top w:val="single" w:sz="4" w:space="0" w:color="auto"/>
              <w:left w:val="single" w:sz="4" w:space="0" w:color="auto"/>
              <w:bottom w:val="single" w:sz="4" w:space="0" w:color="auto"/>
              <w:right w:val="single" w:sz="4" w:space="0" w:color="auto"/>
            </w:tcBorders>
          </w:tcPr>
          <w:p w14:paraId="77D5DE86" w14:textId="77777777" w:rsidR="007411B0" w:rsidRPr="007411B0" w:rsidRDefault="007411B0" w:rsidP="007411B0">
            <w:pPr>
              <w:autoSpaceDE w:val="0"/>
              <w:autoSpaceDN w:val="0"/>
              <w:adjustRightInd w:val="0"/>
              <w:jc w:val="center"/>
              <w:rPr>
                <w:rFonts w:ascii="Times New Roman" w:hAnsi="Times New Roman" w:cs="Times New Roman"/>
                <w:color w:val="000000"/>
                <w:position w:val="6"/>
                <w:sz w:val="24"/>
                <w:szCs w:val="24"/>
                <w:lang w:eastAsia="lv-LV"/>
              </w:rPr>
            </w:pPr>
          </w:p>
          <w:p w14:paraId="753F2230" w14:textId="11D54B07" w:rsidR="007411B0" w:rsidRPr="007411B0" w:rsidRDefault="007411B0" w:rsidP="007411B0">
            <w:pPr>
              <w:autoSpaceDE w:val="0"/>
              <w:autoSpaceDN w:val="0"/>
              <w:adjustRightInd w:val="0"/>
              <w:jc w:val="center"/>
              <w:rPr>
                <w:rFonts w:ascii="Times New Roman" w:hAnsi="Times New Roman" w:cs="Times New Roman"/>
                <w:color w:val="000000"/>
                <w:position w:val="6"/>
                <w:sz w:val="24"/>
                <w:szCs w:val="24"/>
                <w:lang w:eastAsia="lv-LV"/>
              </w:rPr>
            </w:pPr>
            <w:r w:rsidRPr="007411B0">
              <w:rPr>
                <w:rFonts w:ascii="Times New Roman" w:hAnsi="Times New Roman" w:cs="Times New Roman"/>
                <w:color w:val="000000"/>
                <w:position w:val="6"/>
                <w:sz w:val="24"/>
                <w:szCs w:val="24"/>
                <w:lang w:eastAsia="lv-LV"/>
              </w:rPr>
              <w:t>4141,57</w:t>
            </w:r>
          </w:p>
        </w:tc>
        <w:tc>
          <w:tcPr>
            <w:tcW w:w="1269" w:type="dxa"/>
            <w:tcBorders>
              <w:top w:val="single" w:sz="4" w:space="0" w:color="auto"/>
              <w:left w:val="single" w:sz="4" w:space="0" w:color="auto"/>
              <w:bottom w:val="single" w:sz="4" w:space="0" w:color="auto"/>
              <w:right w:val="single" w:sz="4" w:space="0" w:color="auto"/>
            </w:tcBorders>
          </w:tcPr>
          <w:p w14:paraId="3EAC1366" w14:textId="77777777" w:rsidR="007411B0" w:rsidRPr="007411B0" w:rsidRDefault="007411B0" w:rsidP="007411B0">
            <w:pPr>
              <w:autoSpaceDE w:val="0"/>
              <w:autoSpaceDN w:val="0"/>
              <w:adjustRightInd w:val="0"/>
              <w:jc w:val="center"/>
              <w:rPr>
                <w:rFonts w:ascii="Times New Roman" w:hAnsi="Times New Roman" w:cs="Times New Roman"/>
                <w:color w:val="000000"/>
                <w:position w:val="6"/>
                <w:sz w:val="24"/>
                <w:szCs w:val="24"/>
                <w:lang w:eastAsia="lv-LV"/>
              </w:rPr>
            </w:pPr>
          </w:p>
          <w:p w14:paraId="5CF955D9" w14:textId="77777777" w:rsidR="007411B0" w:rsidRPr="007411B0" w:rsidRDefault="007411B0" w:rsidP="007411B0">
            <w:pPr>
              <w:autoSpaceDE w:val="0"/>
              <w:autoSpaceDN w:val="0"/>
              <w:adjustRightInd w:val="0"/>
              <w:jc w:val="center"/>
              <w:rPr>
                <w:rFonts w:ascii="Times New Roman" w:hAnsi="Times New Roman" w:cs="Times New Roman"/>
                <w:color w:val="000000"/>
                <w:position w:val="6"/>
                <w:sz w:val="24"/>
                <w:szCs w:val="24"/>
                <w:lang w:eastAsia="lv-LV"/>
              </w:rPr>
            </w:pPr>
            <w:r w:rsidRPr="007411B0">
              <w:rPr>
                <w:rFonts w:ascii="Times New Roman" w:hAnsi="Times New Roman" w:cs="Times New Roman"/>
                <w:color w:val="000000"/>
                <w:position w:val="6"/>
                <w:sz w:val="24"/>
                <w:szCs w:val="24"/>
                <w:lang w:eastAsia="lv-LV"/>
              </w:rPr>
              <w:t>5010,09</w:t>
            </w:r>
          </w:p>
          <w:p w14:paraId="645F5925" w14:textId="77777777" w:rsidR="007411B0" w:rsidRPr="007411B0" w:rsidRDefault="007411B0" w:rsidP="007411B0">
            <w:pPr>
              <w:autoSpaceDE w:val="0"/>
              <w:autoSpaceDN w:val="0"/>
              <w:adjustRightInd w:val="0"/>
              <w:jc w:val="center"/>
              <w:rPr>
                <w:rFonts w:ascii="Times New Roman" w:hAnsi="Times New Roman" w:cs="Times New Roman"/>
                <w:color w:val="000000"/>
                <w:position w:val="6"/>
                <w:sz w:val="24"/>
                <w:szCs w:val="24"/>
                <w:lang w:eastAsia="lv-LV"/>
              </w:rPr>
            </w:pPr>
          </w:p>
          <w:p w14:paraId="003B7CCC" w14:textId="77777777" w:rsidR="007411B0" w:rsidRPr="007411B0" w:rsidRDefault="007411B0" w:rsidP="007411B0">
            <w:pPr>
              <w:autoSpaceDE w:val="0"/>
              <w:autoSpaceDN w:val="0"/>
              <w:adjustRightInd w:val="0"/>
              <w:jc w:val="center"/>
              <w:rPr>
                <w:rFonts w:ascii="Times New Roman" w:hAnsi="Times New Roman" w:cs="Times New Roman"/>
                <w:color w:val="000000"/>
                <w:position w:val="6"/>
                <w:sz w:val="24"/>
                <w:szCs w:val="24"/>
                <w:lang w:eastAsia="lv-LV"/>
              </w:rPr>
            </w:pPr>
          </w:p>
        </w:tc>
      </w:tr>
      <w:bookmarkEnd w:id="0"/>
    </w:tbl>
    <w:p w14:paraId="54798CCC" w14:textId="77777777" w:rsidR="0088425D" w:rsidRPr="004C3C8A" w:rsidRDefault="0088425D" w:rsidP="0088425D">
      <w:pPr>
        <w:autoSpaceDE w:val="0"/>
        <w:autoSpaceDN w:val="0"/>
        <w:adjustRightInd w:val="0"/>
        <w:spacing w:after="120" w:line="240" w:lineRule="auto"/>
        <w:jc w:val="both"/>
        <w:rPr>
          <w:rFonts w:ascii="Times New Roman" w:eastAsia="Times New Roman" w:hAnsi="Times New Roman" w:cs="Times New Roman"/>
          <w:b/>
          <w:color w:val="000000"/>
          <w:kern w:val="0"/>
          <w:position w:val="6"/>
          <w:sz w:val="24"/>
          <w:szCs w:val="24"/>
          <w:u w:val="single"/>
          <w:lang w:eastAsia="lv-LV"/>
          <w14:ligatures w14:val="none"/>
        </w:rPr>
      </w:pPr>
    </w:p>
    <w:p w14:paraId="1D613D4A" w14:textId="77777777" w:rsidR="007411B0" w:rsidRPr="007411B0" w:rsidRDefault="0088425D" w:rsidP="007411B0">
      <w:pPr>
        <w:jc w:val="both"/>
        <w:rPr>
          <w:rFonts w:ascii="Times New Roman" w:eastAsia="Times New Roman" w:hAnsi="Times New Roman" w:cs="Times New Roman"/>
          <w:color w:val="000000"/>
          <w:kern w:val="0"/>
          <w:position w:val="6"/>
          <w:sz w:val="24"/>
          <w:szCs w:val="24"/>
          <w:lang w:eastAsia="lv-LV"/>
          <w14:ligatures w14:val="none"/>
        </w:rPr>
      </w:pPr>
      <w:r w:rsidRPr="004C3C8A">
        <w:rPr>
          <w:rFonts w:ascii="Times New Roman" w:eastAsia="Times New Roman" w:hAnsi="Times New Roman" w:cs="Times New Roman"/>
          <w:b/>
          <w:color w:val="000000"/>
          <w:kern w:val="0"/>
          <w:position w:val="6"/>
          <w:sz w:val="24"/>
          <w:szCs w:val="24"/>
          <w:u w:val="single"/>
          <w:lang w:eastAsia="lv-LV"/>
          <w14:ligatures w14:val="none"/>
        </w:rPr>
        <w:t>LĒMUMS</w:t>
      </w:r>
      <w:r w:rsidRPr="004C3C8A">
        <w:rPr>
          <w:rFonts w:ascii="Times New Roman" w:eastAsia="Times New Roman" w:hAnsi="Times New Roman" w:cs="Times New Roman"/>
          <w:b/>
          <w:color w:val="000000"/>
          <w:kern w:val="0"/>
          <w:position w:val="6"/>
          <w:sz w:val="28"/>
          <w:szCs w:val="28"/>
          <w:u w:val="single"/>
          <w:lang w:eastAsia="lv-LV"/>
          <w14:ligatures w14:val="none"/>
        </w:rPr>
        <w:t xml:space="preserve"> </w:t>
      </w:r>
      <w:r w:rsidRPr="004C3C8A">
        <w:rPr>
          <w:rFonts w:ascii="Times New Roman" w:eastAsia="Times New Roman" w:hAnsi="Times New Roman" w:cs="Times New Roman"/>
          <w:color w:val="000000"/>
          <w:kern w:val="0"/>
          <w:position w:val="6"/>
          <w:sz w:val="28"/>
          <w:szCs w:val="28"/>
          <w:lang w:eastAsia="lv-LV"/>
          <w14:ligatures w14:val="none"/>
        </w:rPr>
        <w:t xml:space="preserve">:  </w:t>
      </w:r>
      <w:r w:rsidR="007411B0" w:rsidRPr="007411B0">
        <w:rPr>
          <w:rFonts w:ascii="Times New Roman" w:eastAsia="Times New Roman" w:hAnsi="Times New Roman" w:cs="Times New Roman"/>
          <w:color w:val="000000"/>
          <w:kern w:val="0"/>
          <w:position w:val="6"/>
          <w:sz w:val="24"/>
          <w:szCs w:val="24"/>
          <w:lang w:eastAsia="lv-LV"/>
          <w14:ligatures w14:val="none"/>
        </w:rPr>
        <w:t xml:space="preserve">Pamatojoties uz Sabiedrības ar ierobežotu atbildību “Aprūpes nams “Urga””2023.gada 29.augusta iekšējiem noteikumiem “ Iepirkumu organizēšanas kārtība”, kas apstiprināta ar  Sabiedrības ar ierobežotu atbildību “Aprūpes nams “Urga”” 2023. gada 29. augusta dalībnieku sapulces lēmumu (protokols Nr.4,1.punkts) 29.punktu, izvērtējot iesniegtos piedāvājumus, par cenu aptaujas uzvarētāju tiek atzīts SIA “ĢR”, </w:t>
      </w:r>
      <w:proofErr w:type="spellStart"/>
      <w:r w:rsidR="007411B0" w:rsidRPr="007411B0">
        <w:rPr>
          <w:rFonts w:ascii="Times New Roman" w:eastAsia="Times New Roman" w:hAnsi="Times New Roman" w:cs="Times New Roman"/>
          <w:color w:val="000000"/>
          <w:kern w:val="0"/>
          <w:position w:val="6"/>
          <w:sz w:val="24"/>
          <w:szCs w:val="24"/>
          <w:lang w:eastAsia="lv-LV"/>
          <w14:ligatures w14:val="none"/>
        </w:rPr>
        <w:t>Reģ</w:t>
      </w:r>
      <w:proofErr w:type="spellEnd"/>
      <w:r w:rsidR="007411B0" w:rsidRPr="007411B0">
        <w:rPr>
          <w:rFonts w:ascii="Times New Roman" w:eastAsia="Times New Roman" w:hAnsi="Times New Roman" w:cs="Times New Roman"/>
          <w:color w:val="000000"/>
          <w:kern w:val="0"/>
          <w:position w:val="6"/>
          <w:sz w:val="24"/>
          <w:szCs w:val="24"/>
          <w:lang w:eastAsia="lv-LV"/>
          <w14:ligatures w14:val="none"/>
        </w:rPr>
        <w:t>. Nr. 44103043644.</w:t>
      </w:r>
    </w:p>
    <w:p w14:paraId="72327AD2" w14:textId="36790558" w:rsidR="00C70C6E" w:rsidRPr="000D57A9" w:rsidRDefault="00C70C6E" w:rsidP="007411B0">
      <w:pPr>
        <w:autoSpaceDE w:val="0"/>
        <w:autoSpaceDN w:val="0"/>
        <w:adjustRightInd w:val="0"/>
        <w:spacing w:after="120" w:line="240" w:lineRule="auto"/>
        <w:jc w:val="both"/>
        <w:rPr>
          <w:rFonts w:ascii="Times New Roman" w:hAnsi="Times New Roman" w:cs="Times New Roman"/>
          <w:sz w:val="24"/>
          <w:szCs w:val="24"/>
        </w:rPr>
      </w:pPr>
    </w:p>
    <w:p w14:paraId="4DEF60BF" w14:textId="77777777" w:rsidR="00ED4C8C" w:rsidRDefault="00ED4C8C"/>
    <w:sectPr w:rsidR="00ED4C8C" w:rsidSect="004E5606">
      <w:pgSz w:w="11906" w:h="16838"/>
      <w:pgMar w:top="709" w:right="707"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75AA9"/>
    <w:multiLevelType w:val="hybridMultilevel"/>
    <w:tmpl w:val="9BE2B492"/>
    <w:lvl w:ilvl="0" w:tplc="04260001">
      <w:start w:val="21"/>
      <w:numFmt w:val="bullet"/>
      <w:lvlText w:val=""/>
      <w:lvlJc w:val="left"/>
      <w:pPr>
        <w:ind w:left="927"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6443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C6E"/>
    <w:rsid w:val="000B0AEB"/>
    <w:rsid w:val="003D6895"/>
    <w:rsid w:val="004E5606"/>
    <w:rsid w:val="005A1ECD"/>
    <w:rsid w:val="0064008D"/>
    <w:rsid w:val="007411B0"/>
    <w:rsid w:val="0088425D"/>
    <w:rsid w:val="0090692D"/>
    <w:rsid w:val="00937511"/>
    <w:rsid w:val="00971EBA"/>
    <w:rsid w:val="00C70C6E"/>
    <w:rsid w:val="00D740EF"/>
    <w:rsid w:val="00ED4C8C"/>
    <w:rsid w:val="00EF12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E2E92"/>
  <w15:chartTrackingRefBased/>
  <w15:docId w15:val="{87F6A0A9-00BE-4969-91D1-678B553BE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70C6E"/>
  </w:style>
  <w:style w:type="paragraph" w:styleId="Virsraksts1">
    <w:name w:val="heading 1"/>
    <w:basedOn w:val="Parasts"/>
    <w:next w:val="Parasts"/>
    <w:link w:val="Virsraksts1Rakstz"/>
    <w:uiPriority w:val="9"/>
    <w:qFormat/>
    <w:rsid w:val="00C70C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C70C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C70C6E"/>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C70C6E"/>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C70C6E"/>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C70C6E"/>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70C6E"/>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70C6E"/>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70C6E"/>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70C6E"/>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C70C6E"/>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C70C6E"/>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C70C6E"/>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C70C6E"/>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C70C6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70C6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70C6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70C6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70C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70C6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70C6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70C6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70C6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70C6E"/>
    <w:rPr>
      <w:i/>
      <w:iCs/>
      <w:color w:val="404040" w:themeColor="text1" w:themeTint="BF"/>
    </w:rPr>
  </w:style>
  <w:style w:type="paragraph" w:styleId="Sarakstarindkopa">
    <w:name w:val="List Paragraph"/>
    <w:basedOn w:val="Parasts"/>
    <w:uiPriority w:val="34"/>
    <w:qFormat/>
    <w:rsid w:val="00C70C6E"/>
    <w:pPr>
      <w:ind w:left="720"/>
      <w:contextualSpacing/>
    </w:pPr>
  </w:style>
  <w:style w:type="character" w:styleId="Intensvsizclums">
    <w:name w:val="Intense Emphasis"/>
    <w:basedOn w:val="Noklusjumarindkopasfonts"/>
    <w:uiPriority w:val="21"/>
    <w:qFormat/>
    <w:rsid w:val="00C70C6E"/>
    <w:rPr>
      <w:i/>
      <w:iCs/>
      <w:color w:val="2F5496" w:themeColor="accent1" w:themeShade="BF"/>
    </w:rPr>
  </w:style>
  <w:style w:type="paragraph" w:styleId="Intensvscitts">
    <w:name w:val="Intense Quote"/>
    <w:basedOn w:val="Parasts"/>
    <w:next w:val="Parasts"/>
    <w:link w:val="IntensvscittsRakstz"/>
    <w:uiPriority w:val="30"/>
    <w:qFormat/>
    <w:rsid w:val="00C70C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C70C6E"/>
    <w:rPr>
      <w:i/>
      <w:iCs/>
      <w:color w:val="2F5496" w:themeColor="accent1" w:themeShade="BF"/>
    </w:rPr>
  </w:style>
  <w:style w:type="character" w:styleId="Intensvaatsauce">
    <w:name w:val="Intense Reference"/>
    <w:basedOn w:val="Noklusjumarindkopasfonts"/>
    <w:uiPriority w:val="32"/>
    <w:qFormat/>
    <w:rsid w:val="00C70C6E"/>
    <w:rPr>
      <w:b/>
      <w:bCs/>
      <w:smallCaps/>
      <w:color w:val="2F5496" w:themeColor="accent1" w:themeShade="BF"/>
      <w:spacing w:val="5"/>
    </w:rPr>
  </w:style>
  <w:style w:type="paragraph" w:customStyle="1" w:styleId="Default">
    <w:name w:val="Default"/>
    <w:qFormat/>
    <w:rsid w:val="00C70C6E"/>
    <w:pPr>
      <w:suppressAutoHyphens/>
      <w:spacing w:after="0" w:line="240" w:lineRule="auto"/>
    </w:pPr>
    <w:rPr>
      <w:rFonts w:ascii="Times New Roman" w:eastAsia="Times New Roman" w:hAnsi="Times New Roman" w:cs="Times New Roman"/>
      <w:color w:val="000000"/>
      <w:sz w:val="24"/>
      <w:szCs w:val="24"/>
      <w:lang w:eastAsia="lv-LV" w:bidi="hi-IN"/>
      <w14:ligatures w14:val="none"/>
    </w:rPr>
  </w:style>
  <w:style w:type="table" w:styleId="Reatabula">
    <w:name w:val="Table Grid"/>
    <w:basedOn w:val="Parastatabula"/>
    <w:uiPriority w:val="59"/>
    <w:rsid w:val="00C70C6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nhideWhenUsed/>
    <w:rsid w:val="00C70C6E"/>
    <w:rPr>
      <w:color w:val="0563C1" w:themeColor="hyperlink"/>
      <w:u w:val="single"/>
    </w:rPr>
  </w:style>
  <w:style w:type="character" w:styleId="Neatrisintapieminana">
    <w:name w:val="Unresolved Mention"/>
    <w:basedOn w:val="Noklusjumarindkopasfonts"/>
    <w:uiPriority w:val="99"/>
    <w:semiHidden/>
    <w:unhideWhenUsed/>
    <w:rsid w:val="00C70C6E"/>
    <w:rPr>
      <w:color w:val="605E5C"/>
      <w:shd w:val="clear" w:color="auto" w:fill="E1DFDD"/>
    </w:rPr>
  </w:style>
  <w:style w:type="table" w:customStyle="1" w:styleId="Reatabula1">
    <w:name w:val="Režģa tabula1"/>
    <w:basedOn w:val="Parastatabula"/>
    <w:next w:val="Reatabula"/>
    <w:uiPriority w:val="59"/>
    <w:rsid w:val="004E56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635</Words>
  <Characters>362</Characters>
  <Application>Microsoft Office Word</Application>
  <DocSecurity>0</DocSecurity>
  <Lines>3</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Berga</dc:creator>
  <cp:keywords/>
  <dc:description/>
  <cp:lastModifiedBy>Liene Berga</cp:lastModifiedBy>
  <cp:revision>8</cp:revision>
  <cp:lastPrinted>2025-12-10T07:33:00Z</cp:lastPrinted>
  <dcterms:created xsi:type="dcterms:W3CDTF">2025-01-29T12:48:00Z</dcterms:created>
  <dcterms:modified xsi:type="dcterms:W3CDTF">2025-12-10T07:33:00Z</dcterms:modified>
</cp:coreProperties>
</file>