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3F2280D" w14:textId="77777777" w:rsidR="00081D02" w:rsidRPr="00ED50D6" w:rsidRDefault="00081D02" w:rsidP="00081D02">
      <w:pPr>
        <w:spacing w:after="0" w:line="240" w:lineRule="auto"/>
        <w:jc w:val="right"/>
        <w:rPr>
          <w:rFonts w:ascii="Times New Roman" w:eastAsia="Times New Roman" w:hAnsi="Times New Roman" w:cs="Times New Roman"/>
          <w:b/>
          <w:sz w:val="24"/>
          <w:szCs w:val="24"/>
        </w:rPr>
      </w:pPr>
      <w:bookmarkStart w:id="0" w:name="_Hlk214612884"/>
      <w:r w:rsidRPr="00ED50D6">
        <w:rPr>
          <w:rFonts w:ascii="Times New Roman" w:eastAsia="Times New Roman" w:hAnsi="Times New Roman" w:cs="Times New Roman"/>
          <w:b/>
          <w:sz w:val="24"/>
          <w:szCs w:val="24"/>
        </w:rPr>
        <w:t>1.PIELIKUMS</w:t>
      </w:r>
    </w:p>
    <w:p w14:paraId="6BF75948" w14:textId="4430D425" w:rsidR="00081D02" w:rsidRPr="00ED50D6" w:rsidRDefault="00081D02" w:rsidP="00081D02">
      <w:pPr>
        <w:spacing w:after="0" w:line="240" w:lineRule="auto"/>
        <w:jc w:val="right"/>
        <w:rPr>
          <w:rFonts w:ascii="Times New Roman" w:eastAsia="Times New Roman" w:hAnsi="Times New Roman" w:cs="Times New Roman"/>
          <w:sz w:val="24"/>
          <w:szCs w:val="24"/>
        </w:rPr>
      </w:pPr>
      <w:r w:rsidRPr="00ED50D6">
        <w:rPr>
          <w:rFonts w:ascii="Times New Roman" w:eastAsia="Times New Roman" w:hAnsi="Times New Roman" w:cs="Times New Roman"/>
          <w:sz w:val="24"/>
          <w:szCs w:val="24"/>
        </w:rPr>
        <w:t xml:space="preserve">Limbažu novada </w:t>
      </w:r>
      <w:r w:rsidR="00D06F88">
        <w:rPr>
          <w:rFonts w:ascii="Times New Roman" w:eastAsia="Times New Roman" w:hAnsi="Times New Roman" w:cs="Times New Roman"/>
          <w:sz w:val="24"/>
          <w:szCs w:val="24"/>
        </w:rPr>
        <w:t xml:space="preserve">pašvaldības </w:t>
      </w:r>
      <w:r w:rsidRPr="00ED50D6">
        <w:rPr>
          <w:rFonts w:ascii="Times New Roman" w:eastAsia="Times New Roman" w:hAnsi="Times New Roman" w:cs="Times New Roman"/>
          <w:sz w:val="24"/>
          <w:szCs w:val="24"/>
        </w:rPr>
        <w:t>domes</w:t>
      </w:r>
    </w:p>
    <w:p w14:paraId="0B2901D7" w14:textId="6D11F483" w:rsidR="00081D02" w:rsidRPr="00ED50D6" w:rsidRDefault="00D06F88" w:rsidP="00081D02">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r w:rsidR="00081D02" w:rsidRPr="00ED50D6">
        <w:rPr>
          <w:rFonts w:ascii="Times New Roman" w:eastAsia="Times New Roman" w:hAnsi="Times New Roman" w:cs="Times New Roman"/>
          <w:sz w:val="24"/>
          <w:szCs w:val="24"/>
        </w:rPr>
        <w:t>.</w:t>
      </w:r>
      <w:r w:rsidR="00DD6CFB">
        <w:rPr>
          <w:rFonts w:ascii="Times New Roman" w:eastAsia="Times New Roman" w:hAnsi="Times New Roman" w:cs="Times New Roman"/>
          <w:sz w:val="24"/>
          <w:szCs w:val="24"/>
        </w:rPr>
        <w:t>1</w:t>
      </w:r>
      <w:r w:rsidR="005704BA">
        <w:rPr>
          <w:rFonts w:ascii="Times New Roman" w:eastAsia="Times New Roman" w:hAnsi="Times New Roman" w:cs="Times New Roman"/>
          <w:sz w:val="24"/>
          <w:szCs w:val="24"/>
        </w:rPr>
        <w:t>2</w:t>
      </w:r>
      <w:r w:rsidR="001036C3">
        <w:rPr>
          <w:rFonts w:ascii="Times New Roman" w:eastAsia="Times New Roman" w:hAnsi="Times New Roman" w:cs="Times New Roman"/>
          <w:sz w:val="24"/>
          <w:szCs w:val="24"/>
        </w:rPr>
        <w:t>.</w:t>
      </w:r>
      <w:r w:rsidR="00081D02" w:rsidRPr="00ED50D6">
        <w:rPr>
          <w:rFonts w:ascii="Times New Roman" w:eastAsia="Times New Roman" w:hAnsi="Times New Roman" w:cs="Times New Roman"/>
          <w:sz w:val="24"/>
          <w:szCs w:val="24"/>
        </w:rPr>
        <w:t>202</w:t>
      </w:r>
      <w:r w:rsidR="00E317D7">
        <w:rPr>
          <w:rFonts w:ascii="Times New Roman" w:eastAsia="Times New Roman" w:hAnsi="Times New Roman" w:cs="Times New Roman"/>
          <w:sz w:val="24"/>
          <w:szCs w:val="24"/>
        </w:rPr>
        <w:t>5</w:t>
      </w:r>
      <w:r w:rsidR="00081D02" w:rsidRPr="00ED50D6">
        <w:rPr>
          <w:rFonts w:ascii="Times New Roman" w:eastAsia="Times New Roman" w:hAnsi="Times New Roman" w:cs="Times New Roman"/>
          <w:sz w:val="24"/>
          <w:szCs w:val="24"/>
        </w:rPr>
        <w:t>. sēdes lēmumam Nr.</w:t>
      </w:r>
      <w:r>
        <w:rPr>
          <w:rFonts w:ascii="Times New Roman" w:eastAsia="Times New Roman" w:hAnsi="Times New Roman" w:cs="Times New Roman"/>
          <w:sz w:val="24"/>
          <w:szCs w:val="24"/>
        </w:rPr>
        <w:t>947</w:t>
      </w:r>
    </w:p>
    <w:p w14:paraId="3F385120" w14:textId="0021F358" w:rsidR="00081D02" w:rsidRPr="00ED50D6" w:rsidRDefault="00081D02" w:rsidP="00081D02">
      <w:pPr>
        <w:spacing w:after="0" w:line="240" w:lineRule="auto"/>
        <w:jc w:val="right"/>
        <w:rPr>
          <w:rFonts w:ascii="Times New Roman" w:eastAsia="Times New Roman" w:hAnsi="Times New Roman" w:cs="Times New Roman"/>
          <w:sz w:val="24"/>
          <w:szCs w:val="24"/>
        </w:rPr>
      </w:pPr>
      <w:r w:rsidRPr="00ED50D6">
        <w:rPr>
          <w:rFonts w:ascii="Times New Roman" w:eastAsia="Times New Roman" w:hAnsi="Times New Roman" w:cs="Times New Roman"/>
          <w:sz w:val="24"/>
          <w:szCs w:val="24"/>
        </w:rPr>
        <w:t>(protokols Nr.</w:t>
      </w:r>
      <w:r w:rsidR="00D06F88">
        <w:rPr>
          <w:rFonts w:ascii="Times New Roman" w:eastAsia="Times New Roman" w:hAnsi="Times New Roman" w:cs="Times New Roman"/>
          <w:sz w:val="24"/>
          <w:szCs w:val="24"/>
        </w:rPr>
        <w:t>21</w:t>
      </w:r>
      <w:r w:rsidRPr="00ED50D6">
        <w:rPr>
          <w:rFonts w:ascii="Times New Roman" w:eastAsia="Times New Roman" w:hAnsi="Times New Roman" w:cs="Times New Roman"/>
          <w:sz w:val="24"/>
          <w:szCs w:val="24"/>
        </w:rPr>
        <w:t xml:space="preserve">, </w:t>
      </w:r>
      <w:r w:rsidR="00D06F88">
        <w:rPr>
          <w:rFonts w:ascii="Times New Roman" w:eastAsia="Times New Roman" w:hAnsi="Times New Roman" w:cs="Times New Roman"/>
          <w:sz w:val="24"/>
          <w:szCs w:val="24"/>
        </w:rPr>
        <w:t>69</w:t>
      </w:r>
      <w:r w:rsidRPr="00ED50D6">
        <w:rPr>
          <w:rFonts w:ascii="Times New Roman" w:eastAsia="Times New Roman" w:hAnsi="Times New Roman" w:cs="Times New Roman"/>
          <w:sz w:val="24"/>
          <w:szCs w:val="24"/>
        </w:rPr>
        <w:t>.)</w:t>
      </w:r>
    </w:p>
    <w:p w14:paraId="6E8CFF0E" w14:textId="77777777" w:rsidR="00081D02" w:rsidRPr="001036C3" w:rsidRDefault="00081D02" w:rsidP="00081D02">
      <w:pPr>
        <w:spacing w:after="0" w:line="240" w:lineRule="auto"/>
        <w:rPr>
          <w:rFonts w:ascii="Times New Roman" w:eastAsia="Times New Roman" w:hAnsi="Times New Roman" w:cs="Times New Roman"/>
          <w:b/>
          <w:bCs/>
          <w:sz w:val="24"/>
          <w:szCs w:val="24"/>
        </w:rPr>
      </w:pPr>
    </w:p>
    <w:p w14:paraId="3221B266" w14:textId="77777777" w:rsidR="00081D02" w:rsidRPr="00ED50D6" w:rsidRDefault="00081D02" w:rsidP="00081D02">
      <w:pPr>
        <w:spacing w:after="0" w:line="240" w:lineRule="auto"/>
        <w:jc w:val="center"/>
        <w:rPr>
          <w:rFonts w:ascii="Times New Roman" w:eastAsia="Times New Roman" w:hAnsi="Times New Roman" w:cs="Times New Roman"/>
          <w:b/>
          <w:bCs/>
          <w:sz w:val="24"/>
          <w:szCs w:val="24"/>
          <w:lang w:eastAsia="x-none"/>
        </w:rPr>
      </w:pPr>
      <w:r w:rsidRPr="00ED50D6">
        <w:rPr>
          <w:rFonts w:ascii="Times New Roman" w:eastAsia="Times New Roman" w:hAnsi="Times New Roman" w:cs="Times New Roman"/>
          <w:b/>
          <w:bCs/>
          <w:sz w:val="24"/>
          <w:szCs w:val="24"/>
          <w:lang w:eastAsia="x-none"/>
        </w:rPr>
        <w:t xml:space="preserve">DARBA UZDEVUMS </w:t>
      </w:r>
    </w:p>
    <w:p w14:paraId="51C5C5B3" w14:textId="77777777" w:rsidR="00081D02" w:rsidRPr="00ED50D6" w:rsidRDefault="00081D02" w:rsidP="00081D02">
      <w:pPr>
        <w:spacing w:after="0" w:line="240" w:lineRule="auto"/>
        <w:jc w:val="center"/>
        <w:rPr>
          <w:rFonts w:ascii="Times New Roman" w:eastAsia="Times New Roman" w:hAnsi="Times New Roman" w:cs="Times New Roman"/>
          <w:b/>
          <w:bCs/>
          <w:sz w:val="24"/>
          <w:szCs w:val="24"/>
          <w:lang w:eastAsia="x-none"/>
        </w:rPr>
      </w:pPr>
      <w:r w:rsidRPr="00ED50D6">
        <w:rPr>
          <w:rFonts w:ascii="Times New Roman" w:eastAsia="Times New Roman" w:hAnsi="Times New Roman" w:cs="Times New Roman"/>
          <w:b/>
          <w:bCs/>
          <w:sz w:val="24"/>
          <w:szCs w:val="24"/>
          <w:lang w:eastAsia="x-none"/>
        </w:rPr>
        <w:t xml:space="preserve">DETĀLPLĀNOJUMA IZSTRĀDEI </w:t>
      </w:r>
    </w:p>
    <w:p w14:paraId="2B3E4B48" w14:textId="77777777" w:rsidR="00081D02" w:rsidRPr="00ED50D6" w:rsidRDefault="00081D02" w:rsidP="00081D02">
      <w:pPr>
        <w:spacing w:after="0" w:line="240" w:lineRule="auto"/>
        <w:rPr>
          <w:rFonts w:ascii="Times New Roman" w:eastAsia="Times New Roman" w:hAnsi="Times New Roman" w:cs="Times New Roman"/>
          <w:b/>
          <w:sz w:val="24"/>
          <w:szCs w:val="24"/>
          <w:lang w:eastAsia="x-none"/>
        </w:rPr>
      </w:pPr>
    </w:p>
    <w:p w14:paraId="4CA9E367" w14:textId="704B5776" w:rsidR="00044BE9" w:rsidRPr="00E317D7" w:rsidRDefault="00081D02" w:rsidP="00A25B62">
      <w:pPr>
        <w:spacing w:after="0" w:line="240" w:lineRule="auto"/>
        <w:jc w:val="center"/>
        <w:rPr>
          <w:rFonts w:ascii="Times New Roman" w:eastAsia="Times New Roman" w:hAnsi="Times New Roman" w:cs="Times New Roman"/>
          <w:b/>
          <w:bCs/>
          <w:sz w:val="24"/>
          <w:szCs w:val="24"/>
          <w:lang w:eastAsia="x-none"/>
        </w:rPr>
      </w:pPr>
      <w:r w:rsidRPr="00ED50D6">
        <w:rPr>
          <w:rFonts w:ascii="Times New Roman" w:eastAsia="Times New Roman" w:hAnsi="Times New Roman" w:cs="Times New Roman"/>
          <w:b/>
          <w:sz w:val="24"/>
          <w:szCs w:val="24"/>
          <w:lang w:eastAsia="x-none"/>
        </w:rPr>
        <w:t>Nekustam</w:t>
      </w:r>
      <w:r w:rsidR="009959C0">
        <w:rPr>
          <w:rFonts w:ascii="Times New Roman" w:eastAsia="Times New Roman" w:hAnsi="Times New Roman" w:cs="Times New Roman"/>
          <w:b/>
          <w:sz w:val="24"/>
          <w:szCs w:val="24"/>
          <w:lang w:eastAsia="x-none"/>
        </w:rPr>
        <w:t>ā</w:t>
      </w:r>
      <w:r w:rsidR="00A25B62" w:rsidRPr="00A25B62">
        <w:rPr>
          <w:rFonts w:ascii="Times New Roman" w:eastAsia="Times New Roman" w:hAnsi="Times New Roman" w:cs="Times New Roman"/>
          <w:b/>
          <w:bCs/>
          <w:sz w:val="24"/>
          <w:szCs w:val="24"/>
          <w:lang w:eastAsia="x-none"/>
        </w:rPr>
        <w:t xml:space="preserve"> īpašum</w:t>
      </w:r>
      <w:r w:rsidR="009959C0">
        <w:rPr>
          <w:rFonts w:ascii="Times New Roman" w:eastAsia="Times New Roman" w:hAnsi="Times New Roman" w:cs="Times New Roman"/>
          <w:b/>
          <w:bCs/>
          <w:sz w:val="24"/>
          <w:szCs w:val="24"/>
          <w:lang w:eastAsia="x-none"/>
        </w:rPr>
        <w:t>a</w:t>
      </w:r>
      <w:r w:rsidR="00A25B62" w:rsidRPr="00A25B62">
        <w:rPr>
          <w:rFonts w:ascii="Times New Roman" w:eastAsia="Times New Roman" w:hAnsi="Times New Roman" w:cs="Times New Roman"/>
          <w:b/>
          <w:bCs/>
          <w:sz w:val="24"/>
          <w:szCs w:val="24"/>
          <w:lang w:eastAsia="x-none"/>
        </w:rPr>
        <w:t xml:space="preserve"> “</w:t>
      </w:r>
      <w:r w:rsidR="00A9650A">
        <w:rPr>
          <w:rFonts w:ascii="Times New Roman" w:eastAsia="Times New Roman" w:hAnsi="Times New Roman" w:cs="Times New Roman"/>
          <w:b/>
          <w:bCs/>
          <w:sz w:val="24"/>
          <w:szCs w:val="24"/>
          <w:lang w:eastAsia="x-none"/>
        </w:rPr>
        <w:t>Kaņepes</w:t>
      </w:r>
      <w:r w:rsidR="00A25B62" w:rsidRPr="00A25B62">
        <w:rPr>
          <w:rFonts w:ascii="Times New Roman" w:eastAsia="Times New Roman" w:hAnsi="Times New Roman" w:cs="Times New Roman"/>
          <w:b/>
          <w:bCs/>
          <w:sz w:val="24"/>
          <w:szCs w:val="24"/>
          <w:lang w:eastAsia="x-none"/>
        </w:rPr>
        <w:t>”</w:t>
      </w:r>
      <w:r w:rsidR="00076581">
        <w:rPr>
          <w:rFonts w:ascii="Times New Roman" w:eastAsia="Times New Roman" w:hAnsi="Times New Roman" w:cs="Times New Roman"/>
          <w:b/>
          <w:bCs/>
          <w:sz w:val="24"/>
          <w:szCs w:val="24"/>
          <w:lang w:eastAsia="x-none"/>
        </w:rPr>
        <w:t>, Vārzas</w:t>
      </w:r>
      <w:r w:rsidR="00A25B62" w:rsidRPr="00A25B62">
        <w:rPr>
          <w:rFonts w:ascii="Times New Roman" w:eastAsia="Times New Roman" w:hAnsi="Times New Roman" w:cs="Times New Roman"/>
          <w:b/>
          <w:bCs/>
          <w:sz w:val="24"/>
          <w:szCs w:val="24"/>
          <w:lang w:eastAsia="x-none"/>
        </w:rPr>
        <w:t xml:space="preserve"> ciems, Skultes pag., Limbažu nov. zemes vienībā ar </w:t>
      </w:r>
      <w:r w:rsidR="00A25B62" w:rsidRPr="00E43748">
        <w:rPr>
          <w:rFonts w:ascii="Times New Roman" w:eastAsia="Times New Roman" w:hAnsi="Times New Roman" w:cs="Times New Roman"/>
          <w:b/>
          <w:bCs/>
          <w:sz w:val="24"/>
          <w:szCs w:val="24"/>
          <w:lang w:eastAsia="x-none"/>
        </w:rPr>
        <w:t>kadastra apzīmējum</w:t>
      </w:r>
      <w:r w:rsidR="00076581" w:rsidRPr="00E43748">
        <w:rPr>
          <w:rFonts w:ascii="Times New Roman" w:eastAsia="Times New Roman" w:hAnsi="Times New Roman" w:cs="Times New Roman"/>
          <w:b/>
          <w:bCs/>
          <w:sz w:val="24"/>
          <w:szCs w:val="24"/>
          <w:lang w:eastAsia="x-none"/>
        </w:rPr>
        <w:t>u</w:t>
      </w:r>
      <w:r w:rsidR="00A25B62" w:rsidRPr="00E43748">
        <w:rPr>
          <w:rFonts w:ascii="Times New Roman" w:eastAsia="Times New Roman" w:hAnsi="Times New Roman" w:cs="Times New Roman"/>
          <w:b/>
          <w:bCs/>
          <w:sz w:val="24"/>
          <w:szCs w:val="24"/>
          <w:lang w:eastAsia="x-none"/>
        </w:rPr>
        <w:t xml:space="preserve"> </w:t>
      </w:r>
      <w:r w:rsidR="00E43748" w:rsidRPr="00E43748">
        <w:rPr>
          <w:rFonts w:ascii="Times New Roman" w:eastAsia="Times New Roman" w:hAnsi="Times New Roman" w:cs="Times New Roman"/>
          <w:b/>
          <w:bCs/>
          <w:sz w:val="24"/>
          <w:szCs w:val="24"/>
        </w:rPr>
        <w:t>667600</w:t>
      </w:r>
      <w:r w:rsidR="00A9650A">
        <w:rPr>
          <w:rFonts w:ascii="Times New Roman" w:eastAsia="Times New Roman" w:hAnsi="Times New Roman" w:cs="Times New Roman"/>
          <w:b/>
          <w:bCs/>
          <w:sz w:val="24"/>
          <w:szCs w:val="24"/>
        </w:rPr>
        <w:t>3</w:t>
      </w:r>
      <w:r w:rsidR="00E43748" w:rsidRPr="00E43748">
        <w:rPr>
          <w:rFonts w:ascii="Times New Roman" w:eastAsia="Times New Roman" w:hAnsi="Times New Roman" w:cs="Times New Roman"/>
          <w:b/>
          <w:bCs/>
          <w:sz w:val="24"/>
          <w:szCs w:val="24"/>
        </w:rPr>
        <w:t>0</w:t>
      </w:r>
      <w:r w:rsidR="00BC18DC">
        <w:rPr>
          <w:rFonts w:ascii="Times New Roman" w:eastAsia="Times New Roman" w:hAnsi="Times New Roman" w:cs="Times New Roman"/>
          <w:b/>
          <w:bCs/>
          <w:sz w:val="24"/>
          <w:szCs w:val="24"/>
        </w:rPr>
        <w:t>424</w:t>
      </w:r>
    </w:p>
    <w:p w14:paraId="3231E23A" w14:textId="77777777" w:rsidR="00A25B62" w:rsidRPr="00E317D7" w:rsidRDefault="00A25B62" w:rsidP="00A25B62">
      <w:pPr>
        <w:spacing w:after="0" w:line="240" w:lineRule="auto"/>
        <w:jc w:val="center"/>
        <w:rPr>
          <w:rFonts w:ascii="Times New Roman" w:eastAsia="Times New Roman" w:hAnsi="Times New Roman" w:cs="Times New Roman"/>
          <w:b/>
          <w:bCs/>
          <w:sz w:val="24"/>
          <w:szCs w:val="24"/>
          <w:lang w:eastAsia="lv-LV"/>
        </w:rPr>
      </w:pPr>
    </w:p>
    <w:p w14:paraId="163FB9FE" w14:textId="77777777" w:rsidR="00081D02" w:rsidRPr="00E317D7" w:rsidRDefault="00081D02" w:rsidP="00081D02">
      <w:pPr>
        <w:numPr>
          <w:ilvl w:val="0"/>
          <w:numId w:val="3"/>
        </w:numPr>
        <w:spacing w:after="0" w:line="240" w:lineRule="auto"/>
        <w:jc w:val="both"/>
        <w:rPr>
          <w:rFonts w:ascii="Times New Roman" w:eastAsia="Times New Roman" w:hAnsi="Times New Roman" w:cs="Times New Roman"/>
          <w:b/>
          <w:bCs/>
          <w:sz w:val="24"/>
          <w:szCs w:val="24"/>
          <w:lang w:eastAsia="lv-LV"/>
        </w:rPr>
      </w:pPr>
      <w:r w:rsidRPr="00E317D7">
        <w:rPr>
          <w:rFonts w:ascii="Times New Roman" w:eastAsia="Times New Roman" w:hAnsi="Times New Roman" w:cs="Times New Roman"/>
          <w:b/>
          <w:bCs/>
          <w:sz w:val="24"/>
          <w:szCs w:val="24"/>
          <w:lang w:eastAsia="lv-LV"/>
        </w:rPr>
        <w:t>Detālplānojuma teritorija</w:t>
      </w:r>
    </w:p>
    <w:p w14:paraId="25CF0BC9" w14:textId="68700367" w:rsidR="00081D02" w:rsidRPr="00BD063C" w:rsidRDefault="00081D02" w:rsidP="00081D02">
      <w:pPr>
        <w:spacing w:after="0" w:line="240" w:lineRule="auto"/>
        <w:ind w:firstLine="360"/>
        <w:jc w:val="both"/>
        <w:rPr>
          <w:rFonts w:ascii="Times New Roman" w:eastAsia="Times New Roman" w:hAnsi="Times New Roman" w:cs="Times New Roman"/>
          <w:sz w:val="24"/>
          <w:szCs w:val="24"/>
          <w:lang w:eastAsia="x-none"/>
        </w:rPr>
      </w:pPr>
      <w:r w:rsidRPr="00E317D7">
        <w:rPr>
          <w:rFonts w:ascii="Times New Roman" w:eastAsia="Times New Roman" w:hAnsi="Times New Roman" w:cs="Times New Roman"/>
          <w:sz w:val="24"/>
          <w:szCs w:val="24"/>
          <w:lang w:eastAsia="x-none"/>
        </w:rPr>
        <w:t>Nekustam</w:t>
      </w:r>
      <w:r w:rsidR="009959C0">
        <w:rPr>
          <w:rFonts w:ascii="Times New Roman" w:eastAsia="Times New Roman" w:hAnsi="Times New Roman" w:cs="Times New Roman"/>
          <w:sz w:val="24"/>
          <w:szCs w:val="24"/>
          <w:lang w:eastAsia="x-none"/>
        </w:rPr>
        <w:t>ā</w:t>
      </w:r>
      <w:r w:rsidRPr="00E317D7">
        <w:rPr>
          <w:rFonts w:ascii="Times New Roman" w:eastAsia="Times New Roman" w:hAnsi="Times New Roman" w:cs="Times New Roman"/>
          <w:sz w:val="24"/>
          <w:szCs w:val="24"/>
          <w:lang w:eastAsia="x-none"/>
        </w:rPr>
        <w:t xml:space="preserve"> </w:t>
      </w:r>
      <w:r w:rsidR="00A25B62" w:rsidRPr="00E317D7">
        <w:rPr>
          <w:rFonts w:ascii="Times New Roman" w:eastAsia="Times New Roman" w:hAnsi="Times New Roman" w:cs="Times New Roman"/>
          <w:bCs/>
          <w:sz w:val="24"/>
          <w:szCs w:val="24"/>
          <w:lang w:eastAsia="x-none"/>
        </w:rPr>
        <w:t>īpašum</w:t>
      </w:r>
      <w:r w:rsidR="009959C0">
        <w:rPr>
          <w:rFonts w:ascii="Times New Roman" w:eastAsia="Times New Roman" w:hAnsi="Times New Roman" w:cs="Times New Roman"/>
          <w:bCs/>
          <w:sz w:val="24"/>
          <w:szCs w:val="24"/>
          <w:lang w:eastAsia="x-none"/>
        </w:rPr>
        <w:t>a</w:t>
      </w:r>
      <w:r w:rsidR="00A25B62" w:rsidRPr="00E317D7">
        <w:rPr>
          <w:rFonts w:ascii="Times New Roman" w:eastAsia="Times New Roman" w:hAnsi="Times New Roman" w:cs="Times New Roman"/>
          <w:bCs/>
          <w:sz w:val="24"/>
          <w:szCs w:val="24"/>
          <w:lang w:eastAsia="x-none"/>
        </w:rPr>
        <w:t xml:space="preserve"> “</w:t>
      </w:r>
      <w:r w:rsidR="00A9650A">
        <w:rPr>
          <w:rFonts w:ascii="Times New Roman" w:eastAsia="Times New Roman" w:hAnsi="Times New Roman" w:cs="Times New Roman"/>
          <w:bCs/>
          <w:sz w:val="24"/>
          <w:szCs w:val="24"/>
          <w:lang w:eastAsia="x-none"/>
        </w:rPr>
        <w:t>Kaņepes</w:t>
      </w:r>
      <w:r w:rsidR="00A25B62" w:rsidRPr="00E317D7">
        <w:rPr>
          <w:rFonts w:ascii="Times New Roman" w:eastAsia="Times New Roman" w:hAnsi="Times New Roman" w:cs="Times New Roman"/>
          <w:bCs/>
          <w:sz w:val="24"/>
          <w:szCs w:val="24"/>
          <w:lang w:eastAsia="x-none"/>
        </w:rPr>
        <w:t>”</w:t>
      </w:r>
      <w:r w:rsidR="00076581" w:rsidRPr="00E317D7">
        <w:rPr>
          <w:rFonts w:ascii="Times New Roman" w:eastAsia="Times New Roman" w:hAnsi="Times New Roman" w:cs="Times New Roman"/>
          <w:bCs/>
          <w:sz w:val="24"/>
          <w:szCs w:val="24"/>
          <w:lang w:eastAsia="x-none"/>
        </w:rPr>
        <w:t>, Vā</w:t>
      </w:r>
      <w:r w:rsidR="00626F1D" w:rsidRPr="00E317D7">
        <w:rPr>
          <w:rFonts w:ascii="Times New Roman" w:eastAsia="Times New Roman" w:hAnsi="Times New Roman" w:cs="Times New Roman"/>
          <w:bCs/>
          <w:sz w:val="24"/>
          <w:szCs w:val="24"/>
          <w:lang w:eastAsia="x-none"/>
        </w:rPr>
        <w:t>rzas</w:t>
      </w:r>
      <w:r w:rsidR="00A25B62" w:rsidRPr="00E317D7">
        <w:rPr>
          <w:rFonts w:ascii="Times New Roman" w:eastAsia="Times New Roman" w:hAnsi="Times New Roman" w:cs="Times New Roman"/>
          <w:bCs/>
          <w:sz w:val="24"/>
          <w:szCs w:val="24"/>
          <w:lang w:eastAsia="x-none"/>
        </w:rPr>
        <w:t xml:space="preserve"> ciems, Skultes pag., Limbažu nov. zemes vienīb</w:t>
      </w:r>
      <w:r w:rsidR="009959C0">
        <w:rPr>
          <w:rFonts w:ascii="Times New Roman" w:eastAsia="Times New Roman" w:hAnsi="Times New Roman" w:cs="Times New Roman"/>
          <w:bCs/>
          <w:sz w:val="24"/>
          <w:szCs w:val="24"/>
          <w:lang w:eastAsia="x-none"/>
        </w:rPr>
        <w:t>a</w:t>
      </w:r>
      <w:r w:rsidR="00A25B62" w:rsidRPr="00E317D7">
        <w:rPr>
          <w:rFonts w:ascii="Times New Roman" w:eastAsia="Times New Roman" w:hAnsi="Times New Roman" w:cs="Times New Roman"/>
          <w:bCs/>
          <w:sz w:val="24"/>
          <w:szCs w:val="24"/>
          <w:lang w:eastAsia="x-none"/>
        </w:rPr>
        <w:t xml:space="preserve"> ar kadastra apzīmējum</w:t>
      </w:r>
      <w:r w:rsidR="00626F1D" w:rsidRPr="00E317D7">
        <w:rPr>
          <w:rFonts w:ascii="Times New Roman" w:eastAsia="Times New Roman" w:hAnsi="Times New Roman" w:cs="Times New Roman"/>
          <w:bCs/>
          <w:sz w:val="24"/>
          <w:szCs w:val="24"/>
          <w:lang w:eastAsia="x-none"/>
        </w:rPr>
        <w:t>u</w:t>
      </w:r>
      <w:r w:rsidR="00A25B62" w:rsidRPr="00E317D7">
        <w:rPr>
          <w:rFonts w:ascii="Times New Roman" w:eastAsia="Times New Roman" w:hAnsi="Times New Roman" w:cs="Times New Roman"/>
          <w:bCs/>
          <w:sz w:val="24"/>
          <w:szCs w:val="24"/>
          <w:lang w:eastAsia="x-none"/>
        </w:rPr>
        <w:t xml:space="preserve"> </w:t>
      </w:r>
      <w:r w:rsidR="00A9650A">
        <w:rPr>
          <w:rFonts w:ascii="Times New Roman" w:eastAsia="Times New Roman" w:hAnsi="Times New Roman" w:cs="Times New Roman"/>
          <w:b/>
          <w:bCs/>
          <w:sz w:val="24"/>
          <w:szCs w:val="24"/>
        </w:rPr>
        <w:t>66760030</w:t>
      </w:r>
      <w:r w:rsidR="00BC18DC">
        <w:rPr>
          <w:rFonts w:ascii="Times New Roman" w:eastAsia="Times New Roman" w:hAnsi="Times New Roman" w:cs="Times New Roman"/>
          <w:b/>
          <w:bCs/>
          <w:sz w:val="24"/>
          <w:szCs w:val="24"/>
        </w:rPr>
        <w:t>424</w:t>
      </w:r>
      <w:r w:rsidR="00A25B62" w:rsidRPr="00E317D7">
        <w:rPr>
          <w:rFonts w:ascii="Times New Roman" w:eastAsia="Times New Roman" w:hAnsi="Times New Roman" w:cs="Times New Roman"/>
          <w:bCs/>
          <w:sz w:val="24"/>
          <w:szCs w:val="24"/>
          <w:lang w:eastAsia="x-none"/>
        </w:rPr>
        <w:t xml:space="preserve"> </w:t>
      </w:r>
      <w:r w:rsidRPr="00E317D7">
        <w:rPr>
          <w:rFonts w:ascii="Times New Roman" w:eastAsia="Times New Roman" w:hAnsi="Times New Roman" w:cs="Times New Roman"/>
          <w:sz w:val="24"/>
          <w:szCs w:val="24"/>
          <w:lang w:eastAsia="x-none"/>
        </w:rPr>
        <w:t>(</w:t>
      </w:r>
      <w:r w:rsidR="00A9650A">
        <w:rPr>
          <w:rFonts w:ascii="Times New Roman" w:eastAsia="Times New Roman" w:hAnsi="Times New Roman" w:cs="Times New Roman"/>
          <w:sz w:val="24"/>
          <w:szCs w:val="24"/>
          <w:lang w:eastAsia="x-none"/>
        </w:rPr>
        <w:t>26,7662</w:t>
      </w:r>
      <w:r w:rsidRPr="00E317D7">
        <w:rPr>
          <w:rFonts w:ascii="Times New Roman" w:eastAsia="Times New Roman" w:hAnsi="Times New Roman" w:cs="Times New Roman"/>
          <w:sz w:val="24"/>
          <w:szCs w:val="24"/>
          <w:lang w:eastAsia="x-none"/>
        </w:rPr>
        <w:t xml:space="preserve"> ha platībā)</w:t>
      </w:r>
      <w:r w:rsidR="00BC18DC">
        <w:rPr>
          <w:rFonts w:ascii="Times New Roman" w:eastAsia="Times New Roman" w:hAnsi="Times New Roman" w:cs="Times New Roman"/>
          <w:sz w:val="24"/>
          <w:szCs w:val="24"/>
          <w:lang w:eastAsia="x-none"/>
        </w:rPr>
        <w:t xml:space="preserve"> </w:t>
      </w:r>
      <w:r w:rsidR="0030550B" w:rsidRPr="00E317D7">
        <w:rPr>
          <w:rFonts w:ascii="Times New Roman" w:eastAsia="Times New Roman" w:hAnsi="Times New Roman" w:cs="Times New Roman"/>
          <w:sz w:val="24"/>
          <w:szCs w:val="24"/>
          <w:lang w:eastAsia="x-none"/>
        </w:rPr>
        <w:t>robežas</w:t>
      </w:r>
      <w:r w:rsidRPr="00BD063C">
        <w:rPr>
          <w:rFonts w:ascii="Times New Roman" w:eastAsia="Times New Roman" w:hAnsi="Times New Roman" w:cs="Times New Roman"/>
          <w:sz w:val="24"/>
          <w:szCs w:val="24"/>
          <w:lang w:eastAsia="x-none"/>
        </w:rPr>
        <w:t>.</w:t>
      </w:r>
    </w:p>
    <w:p w14:paraId="178B2427" w14:textId="30935276" w:rsidR="00081D02" w:rsidRPr="00BD063C" w:rsidRDefault="00044BE9" w:rsidP="004D4A7E">
      <w:pPr>
        <w:spacing w:after="0" w:line="240" w:lineRule="auto"/>
        <w:jc w:val="center"/>
        <w:rPr>
          <w:rFonts w:ascii="Times New Roman" w:eastAsia="Times New Roman" w:hAnsi="Times New Roman" w:cs="Times New Roman"/>
          <w:sz w:val="24"/>
          <w:szCs w:val="24"/>
          <w:lang w:eastAsia="x-none"/>
        </w:rPr>
      </w:pPr>
      <w:r w:rsidRPr="00BD063C">
        <w:rPr>
          <w:noProof/>
        </w:rPr>
        <w:t xml:space="preserve"> </w:t>
      </w:r>
      <w:r w:rsidR="009959C0" w:rsidRPr="009959C0">
        <w:rPr>
          <w:noProof/>
          <w:lang w:eastAsia="lv-LV"/>
        </w:rPr>
        <w:drawing>
          <wp:inline distT="0" distB="0" distL="0" distR="0" wp14:anchorId="55209399" wp14:editId="501E2C38">
            <wp:extent cx="6120130" cy="4147820"/>
            <wp:effectExtent l="0" t="0" r="0" b="5080"/>
            <wp:docPr id="292004026"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004026" name=""/>
                    <pic:cNvPicPr/>
                  </pic:nvPicPr>
                  <pic:blipFill>
                    <a:blip r:embed="rId7"/>
                    <a:stretch>
                      <a:fillRect/>
                    </a:stretch>
                  </pic:blipFill>
                  <pic:spPr>
                    <a:xfrm>
                      <a:off x="0" y="0"/>
                      <a:ext cx="6120130" cy="4147820"/>
                    </a:xfrm>
                    <a:prstGeom prst="rect">
                      <a:avLst/>
                    </a:prstGeom>
                  </pic:spPr>
                </pic:pic>
              </a:graphicData>
            </a:graphic>
          </wp:inline>
        </w:drawing>
      </w:r>
    </w:p>
    <w:p w14:paraId="4FF6A749" w14:textId="3290A454" w:rsidR="00081D02" w:rsidRPr="00BD063C" w:rsidRDefault="00081D02" w:rsidP="00081D02">
      <w:pPr>
        <w:spacing w:after="0" w:line="240" w:lineRule="auto"/>
        <w:jc w:val="both"/>
        <w:rPr>
          <w:rFonts w:ascii="Times New Roman" w:eastAsia="Times New Roman" w:hAnsi="Times New Roman" w:cs="Times New Roman"/>
          <w:i/>
          <w:iCs/>
          <w:sz w:val="24"/>
          <w:szCs w:val="24"/>
          <w:lang w:eastAsia="x-none"/>
        </w:rPr>
      </w:pPr>
      <w:r w:rsidRPr="00BD063C">
        <w:rPr>
          <w:rFonts w:ascii="Times New Roman" w:eastAsia="Times New Roman" w:hAnsi="Times New Roman" w:cs="Times New Roman"/>
          <w:i/>
          <w:iCs/>
          <w:sz w:val="24"/>
          <w:szCs w:val="24"/>
          <w:lang w:eastAsia="x-none"/>
        </w:rPr>
        <w:t>Izmantoti Nekustamā īpašuma valsts kadastra informācijas sistēmas dati</w:t>
      </w:r>
      <w:r w:rsidRPr="00BD063C">
        <w:rPr>
          <w:rFonts w:ascii="Times New Roman" w:eastAsia="Times New Roman" w:hAnsi="Times New Roman" w:cs="Times New Roman"/>
          <w:b/>
          <w:bCs/>
          <w:sz w:val="24"/>
          <w:szCs w:val="24"/>
          <w:lang w:eastAsia="x-none"/>
        </w:rPr>
        <w:t xml:space="preserve"> </w:t>
      </w:r>
      <w:hyperlink r:id="rId8" w:history="1">
        <w:r w:rsidRPr="00BD063C">
          <w:rPr>
            <w:rFonts w:ascii="Times New Roman" w:eastAsia="Times New Roman" w:hAnsi="Times New Roman" w:cs="Times New Roman"/>
            <w:i/>
            <w:iCs/>
            <w:color w:val="0000FF"/>
            <w:sz w:val="24"/>
            <w:szCs w:val="24"/>
            <w:u w:val="single"/>
            <w:lang w:eastAsia="x-none"/>
          </w:rPr>
          <w:t>https://www.kadastrs.lv/graphical_data/show</w:t>
        </w:r>
      </w:hyperlink>
    </w:p>
    <w:p w14:paraId="6E2D17C2" w14:textId="57BB025B" w:rsidR="00E94C44" w:rsidRPr="00BD063C" w:rsidRDefault="00E94C44" w:rsidP="00081D02">
      <w:pPr>
        <w:spacing w:after="0" w:line="240" w:lineRule="auto"/>
        <w:jc w:val="both"/>
        <w:rPr>
          <w:rFonts w:ascii="Times New Roman" w:eastAsia="Times New Roman" w:hAnsi="Times New Roman" w:cs="Times New Roman"/>
          <w:i/>
          <w:iCs/>
          <w:sz w:val="24"/>
          <w:szCs w:val="24"/>
          <w:lang w:eastAsia="x-none"/>
        </w:rPr>
      </w:pPr>
    </w:p>
    <w:p w14:paraId="3D0342BB" w14:textId="77777777" w:rsidR="009959C0" w:rsidRDefault="009959C0" w:rsidP="00081D02">
      <w:pPr>
        <w:spacing w:after="0" w:line="240" w:lineRule="auto"/>
        <w:jc w:val="both"/>
        <w:rPr>
          <w:rFonts w:ascii="Times New Roman" w:eastAsia="Times New Roman" w:hAnsi="Times New Roman" w:cs="Times New Roman"/>
          <w:i/>
          <w:iCs/>
          <w:noProof/>
          <w:sz w:val="24"/>
          <w:szCs w:val="24"/>
          <w:lang w:eastAsia="lv-LV"/>
        </w:rPr>
      </w:pPr>
    </w:p>
    <w:p w14:paraId="33BFFD0A" w14:textId="511F378F" w:rsidR="00DD736B" w:rsidRPr="00BD063C" w:rsidRDefault="009959C0" w:rsidP="00081D02">
      <w:pPr>
        <w:spacing w:after="0" w:line="240" w:lineRule="auto"/>
        <w:jc w:val="both"/>
        <w:rPr>
          <w:rFonts w:ascii="Times New Roman" w:eastAsia="Times New Roman" w:hAnsi="Times New Roman" w:cs="Times New Roman"/>
          <w:i/>
          <w:iCs/>
          <w:sz w:val="24"/>
          <w:szCs w:val="24"/>
          <w:lang w:eastAsia="x-none"/>
        </w:rPr>
      </w:pPr>
      <w:r>
        <w:rPr>
          <w:rFonts w:ascii="Times New Roman" w:eastAsia="Times New Roman" w:hAnsi="Times New Roman" w:cs="Times New Roman"/>
          <w:i/>
          <w:iCs/>
          <w:noProof/>
          <w:sz w:val="24"/>
          <w:szCs w:val="24"/>
          <w:lang w:eastAsia="lv-LV"/>
        </w:rPr>
        <w:lastRenderedPageBreak/>
        <w:drawing>
          <wp:anchor distT="0" distB="0" distL="114300" distR="114300" simplePos="0" relativeHeight="251661313" behindDoc="0" locked="0" layoutInCell="1" allowOverlap="1" wp14:anchorId="29F362A7" wp14:editId="1BA9589C">
            <wp:simplePos x="0" y="0"/>
            <wp:positionH relativeFrom="column">
              <wp:posOffset>4132834</wp:posOffset>
            </wp:positionH>
            <wp:positionV relativeFrom="paragraph">
              <wp:posOffset>3917823</wp:posOffset>
            </wp:positionV>
            <wp:extent cx="1633220" cy="1402715"/>
            <wp:effectExtent l="0" t="0" r="5080" b="6985"/>
            <wp:wrapNone/>
            <wp:docPr id="2019041828" name="Attēl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33220" cy="1402715"/>
                    </a:xfrm>
                    <a:prstGeom prst="rect">
                      <a:avLst/>
                    </a:prstGeom>
                    <a:noFill/>
                  </pic:spPr>
                </pic:pic>
              </a:graphicData>
            </a:graphic>
          </wp:anchor>
        </w:drawing>
      </w:r>
      <w:r w:rsidRPr="00BD063C">
        <w:rPr>
          <w:rFonts w:ascii="Times New Roman" w:eastAsia="Times New Roman" w:hAnsi="Times New Roman" w:cs="Times New Roman"/>
          <w:i/>
          <w:iCs/>
          <w:noProof/>
          <w:sz w:val="24"/>
          <w:szCs w:val="24"/>
          <w:lang w:eastAsia="lv-LV"/>
        </w:rPr>
        <w:drawing>
          <wp:anchor distT="0" distB="0" distL="114300" distR="114300" simplePos="0" relativeHeight="251659265" behindDoc="0" locked="0" layoutInCell="1" allowOverlap="1" wp14:anchorId="0C814C70" wp14:editId="2C3F83A0">
            <wp:simplePos x="0" y="0"/>
            <wp:positionH relativeFrom="column">
              <wp:posOffset>4133850</wp:posOffset>
            </wp:positionH>
            <wp:positionV relativeFrom="paragraph">
              <wp:posOffset>2826893</wp:posOffset>
            </wp:positionV>
            <wp:extent cx="1951990" cy="1117600"/>
            <wp:effectExtent l="0" t="0" r="0" b="6350"/>
            <wp:wrapNone/>
            <wp:docPr id="1128498731"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498731" name=""/>
                    <pic:cNvPicPr/>
                  </pic:nvPicPr>
                  <pic:blipFill rotWithShape="1">
                    <a:blip r:embed="rId10" cstate="print">
                      <a:extLst>
                        <a:ext uri="{28A0092B-C50C-407E-A947-70E740481C1C}">
                          <a14:useLocalDpi xmlns:a14="http://schemas.microsoft.com/office/drawing/2010/main" val="0"/>
                        </a:ext>
                      </a:extLst>
                    </a:blip>
                    <a:srcRect b="54986"/>
                    <a:stretch>
                      <a:fillRect/>
                    </a:stretch>
                  </pic:blipFill>
                  <pic:spPr bwMode="auto">
                    <a:xfrm>
                      <a:off x="0" y="0"/>
                      <a:ext cx="1951990" cy="11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i/>
          <w:iCs/>
          <w:noProof/>
          <w:sz w:val="24"/>
          <w:szCs w:val="24"/>
          <w:lang w:eastAsia="lv-LV"/>
        </w:rPr>
        <mc:AlternateContent>
          <mc:Choice Requires="wps">
            <w:drawing>
              <wp:anchor distT="0" distB="0" distL="114300" distR="114300" simplePos="0" relativeHeight="251660289" behindDoc="0" locked="0" layoutInCell="1" allowOverlap="1" wp14:anchorId="74BA9713" wp14:editId="0D177675">
                <wp:simplePos x="0" y="0"/>
                <wp:positionH relativeFrom="column">
                  <wp:posOffset>860457</wp:posOffset>
                </wp:positionH>
                <wp:positionV relativeFrom="paragraph">
                  <wp:posOffset>1456746</wp:posOffset>
                </wp:positionV>
                <wp:extent cx="2889389" cy="1338635"/>
                <wp:effectExtent l="38100" t="38100" r="44450" b="33020"/>
                <wp:wrapNone/>
                <wp:docPr id="125337735" name="Brīvforma: forma 5"/>
                <wp:cNvGraphicFramePr/>
                <a:graphic xmlns:a="http://schemas.openxmlformats.org/drawingml/2006/main">
                  <a:graphicData uri="http://schemas.microsoft.com/office/word/2010/wordprocessingShape">
                    <wps:wsp>
                      <wps:cNvSpPr/>
                      <wps:spPr>
                        <a:xfrm>
                          <a:off x="0" y="0"/>
                          <a:ext cx="2889389" cy="1338635"/>
                        </a:xfrm>
                        <a:custGeom>
                          <a:avLst/>
                          <a:gdLst>
                            <a:gd name="connsiteX0" fmla="*/ 0 w 2889389"/>
                            <a:gd name="connsiteY0" fmla="*/ 0 h 1338635"/>
                            <a:gd name="connsiteX1" fmla="*/ 209251 w 2889389"/>
                            <a:gd name="connsiteY1" fmla="*/ 48730 h 1338635"/>
                            <a:gd name="connsiteX2" fmla="*/ 203518 w 2889389"/>
                            <a:gd name="connsiteY2" fmla="*/ 83127 h 1338635"/>
                            <a:gd name="connsiteX3" fmla="*/ 647819 w 2889389"/>
                            <a:gd name="connsiteY3" fmla="*/ 243649 h 1338635"/>
                            <a:gd name="connsiteX4" fmla="*/ 584757 w 2889389"/>
                            <a:gd name="connsiteY4" fmla="*/ 392704 h 1338635"/>
                            <a:gd name="connsiteX5" fmla="*/ 837005 w 2889389"/>
                            <a:gd name="connsiteY5" fmla="*/ 450034 h 1338635"/>
                            <a:gd name="connsiteX6" fmla="*/ 851338 w 2889389"/>
                            <a:gd name="connsiteY6" fmla="*/ 321043 h 1338635"/>
                            <a:gd name="connsiteX7" fmla="*/ 865670 w 2889389"/>
                            <a:gd name="connsiteY7" fmla="*/ 326776 h 1338635"/>
                            <a:gd name="connsiteX8" fmla="*/ 845605 w 2889389"/>
                            <a:gd name="connsiteY8" fmla="*/ 444301 h 1338635"/>
                            <a:gd name="connsiteX9" fmla="*/ 1186713 w 2889389"/>
                            <a:gd name="connsiteY9" fmla="*/ 541760 h 1338635"/>
                            <a:gd name="connsiteX10" fmla="*/ 1198179 w 2889389"/>
                            <a:gd name="connsiteY10" fmla="*/ 444301 h 1338635"/>
                            <a:gd name="connsiteX11" fmla="*/ 1699809 w 2889389"/>
                            <a:gd name="connsiteY11" fmla="*/ 627754 h 1338635"/>
                            <a:gd name="connsiteX12" fmla="*/ 1877530 w 2889389"/>
                            <a:gd name="connsiteY12" fmla="*/ 768210 h 1338635"/>
                            <a:gd name="connsiteX13" fmla="*/ 2020853 w 2889389"/>
                            <a:gd name="connsiteY13" fmla="*/ 839872 h 1338635"/>
                            <a:gd name="connsiteX14" fmla="*/ 2215772 w 2889389"/>
                            <a:gd name="connsiteY14" fmla="*/ 900067 h 1338635"/>
                            <a:gd name="connsiteX15" fmla="*/ 2450821 w 2889389"/>
                            <a:gd name="connsiteY15" fmla="*/ 997527 h 1338635"/>
                            <a:gd name="connsiteX16" fmla="*/ 2608476 w 2889389"/>
                            <a:gd name="connsiteY16" fmla="*/ 1112185 h 1338635"/>
                            <a:gd name="connsiteX17" fmla="*/ 2694470 w 2889389"/>
                            <a:gd name="connsiteY17" fmla="*/ 1203912 h 1338635"/>
                            <a:gd name="connsiteX18" fmla="*/ 2889389 w 2889389"/>
                            <a:gd name="connsiteY18" fmla="*/ 1292772 h 1338635"/>
                            <a:gd name="connsiteX19" fmla="*/ 2843526 w 2889389"/>
                            <a:gd name="connsiteY19" fmla="*/ 1332903 h 1338635"/>
                            <a:gd name="connsiteX20" fmla="*/ 2390626 w 2889389"/>
                            <a:gd name="connsiteY20" fmla="*/ 1338635 h 1338635"/>
                            <a:gd name="connsiteX21" fmla="*/ 2235837 w 2889389"/>
                            <a:gd name="connsiteY21" fmla="*/ 1195313 h 1338635"/>
                            <a:gd name="connsiteX22" fmla="*/ 2003654 w 2889389"/>
                            <a:gd name="connsiteY22" fmla="*/ 1152316 h 1338635"/>
                            <a:gd name="connsiteX23" fmla="*/ 1745673 w 2889389"/>
                            <a:gd name="connsiteY23" fmla="*/ 1051990 h 1338635"/>
                            <a:gd name="connsiteX24" fmla="*/ 1588017 w 2889389"/>
                            <a:gd name="connsiteY24" fmla="*/ 994661 h 1338635"/>
                            <a:gd name="connsiteX25" fmla="*/ 1496291 w 2889389"/>
                            <a:gd name="connsiteY25" fmla="*/ 1011859 h 1338635"/>
                            <a:gd name="connsiteX26" fmla="*/ 1341502 w 2889389"/>
                            <a:gd name="connsiteY26" fmla="*/ 1072055 h 1338635"/>
                            <a:gd name="connsiteX27" fmla="*/ 1269841 w 2889389"/>
                            <a:gd name="connsiteY27" fmla="*/ 1097853 h 1338635"/>
                            <a:gd name="connsiteX28" fmla="*/ 1126518 w 2889389"/>
                            <a:gd name="connsiteY28" fmla="*/ 1146583 h 1338635"/>
                            <a:gd name="connsiteX29" fmla="*/ 1023325 w 2889389"/>
                            <a:gd name="connsiteY29" fmla="*/ 1229710 h 1338635"/>
                            <a:gd name="connsiteX30" fmla="*/ 599090 w 2889389"/>
                            <a:gd name="connsiteY30" fmla="*/ 1226844 h 1338635"/>
                            <a:gd name="connsiteX31" fmla="*/ 498763 w 2889389"/>
                            <a:gd name="connsiteY31" fmla="*/ 1178114 h 1338635"/>
                            <a:gd name="connsiteX32" fmla="*/ 461500 w 2889389"/>
                            <a:gd name="connsiteY32" fmla="*/ 1175247 h 1338635"/>
                            <a:gd name="connsiteX33" fmla="*/ 427102 w 2889389"/>
                            <a:gd name="connsiteY33" fmla="*/ 1201046 h 1338635"/>
                            <a:gd name="connsiteX34" fmla="*/ 386972 w 2889389"/>
                            <a:gd name="connsiteY34" fmla="*/ 1218244 h 1338635"/>
                            <a:gd name="connsiteX35" fmla="*/ 364040 w 2889389"/>
                            <a:gd name="connsiteY35" fmla="*/ 1226844 h 1338635"/>
                            <a:gd name="connsiteX36" fmla="*/ 335375 w 2889389"/>
                            <a:gd name="connsiteY36" fmla="*/ 1218244 h 1338635"/>
                            <a:gd name="connsiteX37" fmla="*/ 326776 w 2889389"/>
                            <a:gd name="connsiteY37" fmla="*/ 1218244 h 1338635"/>
                            <a:gd name="connsiteX38" fmla="*/ 289512 w 2889389"/>
                            <a:gd name="connsiteY38" fmla="*/ 1241176 h 1338635"/>
                            <a:gd name="connsiteX39" fmla="*/ 289512 w 2889389"/>
                            <a:gd name="connsiteY39" fmla="*/ 1241176 h 1338635"/>
                            <a:gd name="connsiteX40" fmla="*/ 229316 w 2889389"/>
                            <a:gd name="connsiteY40" fmla="*/ 1226844 h 1338635"/>
                            <a:gd name="connsiteX41" fmla="*/ 194919 w 2889389"/>
                            <a:gd name="connsiteY41" fmla="*/ 1218244 h 1338635"/>
                            <a:gd name="connsiteX42" fmla="*/ 166254 w 2889389"/>
                            <a:gd name="connsiteY42" fmla="*/ 1212511 h 1338635"/>
                            <a:gd name="connsiteX43" fmla="*/ 131857 w 2889389"/>
                            <a:gd name="connsiteY43" fmla="*/ 1223977 h 1338635"/>
                            <a:gd name="connsiteX44" fmla="*/ 103192 w 2889389"/>
                            <a:gd name="connsiteY44" fmla="*/ 1212511 h 1338635"/>
                            <a:gd name="connsiteX45" fmla="*/ 74528 w 2889389"/>
                            <a:gd name="connsiteY45" fmla="*/ 1198179 h 1338635"/>
                            <a:gd name="connsiteX46" fmla="*/ 48730 w 2889389"/>
                            <a:gd name="connsiteY46" fmla="*/ 1163782 h 1338635"/>
                            <a:gd name="connsiteX47" fmla="*/ 171987 w 2889389"/>
                            <a:gd name="connsiteY47" fmla="*/ 1152316 h 1338635"/>
                            <a:gd name="connsiteX48" fmla="*/ 180587 w 2889389"/>
                            <a:gd name="connsiteY48" fmla="*/ 1086387 h 1338635"/>
                            <a:gd name="connsiteX49" fmla="*/ 220717 w 2889389"/>
                            <a:gd name="connsiteY49" fmla="*/ 1057723 h 1338635"/>
                            <a:gd name="connsiteX50" fmla="*/ 220717 w 2889389"/>
                            <a:gd name="connsiteY50" fmla="*/ 968862 h 1338635"/>
                            <a:gd name="connsiteX51" fmla="*/ 455767 w 2889389"/>
                            <a:gd name="connsiteY51" fmla="*/ 957397 h 1338635"/>
                            <a:gd name="connsiteX52" fmla="*/ 415636 w 2889389"/>
                            <a:gd name="connsiteY52" fmla="*/ 481565 h 1338635"/>
                            <a:gd name="connsiteX53" fmla="*/ 42997 w 2889389"/>
                            <a:gd name="connsiteY53" fmla="*/ 513096 h 1338635"/>
                            <a:gd name="connsiteX54" fmla="*/ 22932 w 2889389"/>
                            <a:gd name="connsiteY54" fmla="*/ 206385 h 1338635"/>
                            <a:gd name="connsiteX55" fmla="*/ 0 w 2889389"/>
                            <a:gd name="connsiteY55" fmla="*/ 0 h 133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Lst>
                          <a:rect l="l" t="t" r="r" b="b"/>
                          <a:pathLst>
                            <a:path w="2889389" h="1338635">
                              <a:moveTo>
                                <a:pt x="0" y="0"/>
                              </a:moveTo>
                              <a:lnTo>
                                <a:pt x="209251" y="48730"/>
                              </a:lnTo>
                              <a:lnTo>
                                <a:pt x="203518" y="83127"/>
                              </a:lnTo>
                              <a:lnTo>
                                <a:pt x="647819" y="243649"/>
                              </a:lnTo>
                              <a:lnTo>
                                <a:pt x="584757" y="392704"/>
                              </a:lnTo>
                              <a:lnTo>
                                <a:pt x="837005" y="450034"/>
                              </a:lnTo>
                              <a:lnTo>
                                <a:pt x="851338" y="321043"/>
                              </a:lnTo>
                              <a:lnTo>
                                <a:pt x="865670" y="326776"/>
                              </a:lnTo>
                              <a:lnTo>
                                <a:pt x="845605" y="444301"/>
                              </a:lnTo>
                              <a:lnTo>
                                <a:pt x="1186713" y="541760"/>
                              </a:lnTo>
                              <a:lnTo>
                                <a:pt x="1198179" y="444301"/>
                              </a:lnTo>
                              <a:lnTo>
                                <a:pt x="1699809" y="627754"/>
                              </a:lnTo>
                              <a:lnTo>
                                <a:pt x="1877530" y="768210"/>
                              </a:lnTo>
                              <a:lnTo>
                                <a:pt x="2020853" y="839872"/>
                              </a:lnTo>
                              <a:lnTo>
                                <a:pt x="2215772" y="900067"/>
                              </a:lnTo>
                              <a:lnTo>
                                <a:pt x="2450821" y="997527"/>
                              </a:lnTo>
                              <a:lnTo>
                                <a:pt x="2608476" y="1112185"/>
                              </a:lnTo>
                              <a:lnTo>
                                <a:pt x="2694470" y="1203912"/>
                              </a:lnTo>
                              <a:lnTo>
                                <a:pt x="2889389" y="1292772"/>
                              </a:lnTo>
                              <a:lnTo>
                                <a:pt x="2843526" y="1332903"/>
                              </a:lnTo>
                              <a:lnTo>
                                <a:pt x="2390626" y="1338635"/>
                              </a:lnTo>
                              <a:lnTo>
                                <a:pt x="2235837" y="1195313"/>
                              </a:lnTo>
                              <a:lnTo>
                                <a:pt x="2003654" y="1152316"/>
                              </a:lnTo>
                              <a:lnTo>
                                <a:pt x="1745673" y="1051990"/>
                              </a:lnTo>
                              <a:lnTo>
                                <a:pt x="1588017" y="994661"/>
                              </a:lnTo>
                              <a:lnTo>
                                <a:pt x="1496291" y="1011859"/>
                              </a:lnTo>
                              <a:lnTo>
                                <a:pt x="1341502" y="1072055"/>
                              </a:lnTo>
                              <a:lnTo>
                                <a:pt x="1269841" y="1097853"/>
                              </a:lnTo>
                              <a:lnTo>
                                <a:pt x="1126518" y="1146583"/>
                              </a:lnTo>
                              <a:lnTo>
                                <a:pt x="1023325" y="1229710"/>
                              </a:lnTo>
                              <a:lnTo>
                                <a:pt x="599090" y="1226844"/>
                              </a:lnTo>
                              <a:lnTo>
                                <a:pt x="498763" y="1178114"/>
                              </a:lnTo>
                              <a:lnTo>
                                <a:pt x="461500" y="1175247"/>
                              </a:lnTo>
                              <a:lnTo>
                                <a:pt x="427102" y="1201046"/>
                              </a:lnTo>
                              <a:lnTo>
                                <a:pt x="386972" y="1218244"/>
                              </a:lnTo>
                              <a:lnTo>
                                <a:pt x="364040" y="1226844"/>
                              </a:lnTo>
                              <a:lnTo>
                                <a:pt x="335375" y="1218244"/>
                              </a:lnTo>
                              <a:lnTo>
                                <a:pt x="326776" y="1218244"/>
                              </a:lnTo>
                              <a:lnTo>
                                <a:pt x="289512" y="1241176"/>
                              </a:lnTo>
                              <a:lnTo>
                                <a:pt x="289512" y="1241176"/>
                              </a:lnTo>
                              <a:lnTo>
                                <a:pt x="229316" y="1226844"/>
                              </a:lnTo>
                              <a:lnTo>
                                <a:pt x="194919" y="1218244"/>
                              </a:lnTo>
                              <a:lnTo>
                                <a:pt x="166254" y="1212511"/>
                              </a:lnTo>
                              <a:lnTo>
                                <a:pt x="131857" y="1223977"/>
                              </a:lnTo>
                              <a:lnTo>
                                <a:pt x="103192" y="1212511"/>
                              </a:lnTo>
                              <a:lnTo>
                                <a:pt x="74528" y="1198179"/>
                              </a:lnTo>
                              <a:lnTo>
                                <a:pt x="48730" y="1163782"/>
                              </a:lnTo>
                              <a:lnTo>
                                <a:pt x="171987" y="1152316"/>
                              </a:lnTo>
                              <a:lnTo>
                                <a:pt x="180587" y="1086387"/>
                              </a:lnTo>
                              <a:lnTo>
                                <a:pt x="220717" y="1057723"/>
                              </a:lnTo>
                              <a:lnTo>
                                <a:pt x="220717" y="968862"/>
                              </a:lnTo>
                              <a:lnTo>
                                <a:pt x="455767" y="957397"/>
                              </a:lnTo>
                              <a:lnTo>
                                <a:pt x="415636" y="481565"/>
                              </a:lnTo>
                              <a:lnTo>
                                <a:pt x="42997" y="513096"/>
                              </a:lnTo>
                              <a:lnTo>
                                <a:pt x="22932" y="206385"/>
                              </a:lnTo>
                              <a:lnTo>
                                <a:pt x="0" y="0"/>
                              </a:lnTo>
                              <a:close/>
                            </a:path>
                          </a:pathLst>
                        </a:custGeom>
                        <a:noFill/>
                        <a:ln w="38100">
                          <a:solidFill>
                            <a:srgbClr val="00B0F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6D639D5E" id="Brīvforma: forma 5" o:spid="_x0000_s1026" style="position:absolute;margin-left:67.75pt;margin-top:114.7pt;width:227.5pt;height:105.4pt;z-index:251660289;visibility:visible;mso-wrap-style:square;mso-wrap-distance-left:9pt;mso-wrap-distance-top:0;mso-wrap-distance-right:9pt;mso-wrap-distance-bottom:0;mso-position-horizontal:absolute;mso-position-horizontal-relative:text;mso-position-vertical:absolute;mso-position-vertical-relative:text;v-text-anchor:middle" coordsize="2889389,13386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" path="m,l209251,48730r-5733,34397l647819,243649,584757,392704r252248,57330l851338,321043r14332,5733l845605,444301r341108,97459l1198179,444301r501630,183453l1877530,768210r143323,71662l2215772,900067r235049,97460l2608476,1112185r85994,91727l2889389,1292772r-45863,40131l2390626,1338635,2235837,1195313r-232183,-42997l1745673,1051990,1588017,994661r-91726,17198l1341502,1072055r-71661,25798l1126518,1146583r-103193,83127l599090,1226844,498763,1178114r-37263,-2867l427102,1201046r-40130,17198l364040,1226844r-28665,-8600l326776,1218244r-37264,22932l289512,1241176r-60196,-14332l194919,1218244r-28665,-5733l131857,1223977r-28665,-11466l74528,1198179,48730,1163782r123257,-11466l180587,1086387r40130,-28664l220717,968862,455767,957397,415636,481565,42997,513096,22932,206385,,xe" filled="f" strokecolor="#00b0f0" strokeweight="3pt">
                <v:stroke joinstyle="miter"/>
                <v:path arrowok="t" o:connecttype="custom" o:connectlocs="0,0;209251,48730;203518,83127;647819,243649;584757,392704;837005,450034;851338,321043;865670,326776;845605,444301;1186713,541760;1198179,444301;1699809,627754;1877530,768210;2020853,839872;2215772,900067;2450821,997527;2608476,1112185;2694470,1203912;2889389,1292772;2843526,1332903;2390626,1338635;2235837,1195313;2003654,1152316;1745673,1051990;1588017,994661;1496291,1011859;1341502,1072055;1269841,1097853;1126518,1146583;1023325,1229710;599090,1226844;498763,1178114;461500,1175247;427102,1201046;386972,1218244;364040,1226844;335375,1218244;326776,1218244;289512,1241176;289512,1241176;229316,1226844;194919,1218244;166254,1212511;131857,1223977;103192,1212511;74528,1198179;48730,1163782;171987,1152316;180587,1086387;220717,1057723;220717,968862;455767,957397;415636,481565;42997,513096;22932,206385;0,0" o:connectangles="0,0,0,0,0,0,0,0,0,0,0,0,0,0,0,0,0,0,0,0,0,0,0,0,0,0,0,0,0,0,0,0,0,0,0,0,0,0,0,0,0,0,0,0,0,0,0,0,0,0,0,0,0,0,0,0"/>
              </v:shape>
            </w:pict>
          </mc:Fallback>
        </mc:AlternateContent>
      </w:r>
      <w:r w:rsidR="00841AB2" w:rsidRPr="00BD063C">
        <w:rPr>
          <w:noProof/>
          <w:lang w:eastAsia="lv-LV"/>
        </w:rPr>
        <mc:AlternateContent>
          <mc:Choice Requires="wps">
            <w:drawing>
              <wp:anchor distT="0" distB="0" distL="114300" distR="114300" simplePos="0" relativeHeight="251658240" behindDoc="0" locked="0" layoutInCell="1" allowOverlap="1" wp14:anchorId="5F8F8FCA" wp14:editId="7F73B692">
                <wp:simplePos x="0" y="0"/>
                <wp:positionH relativeFrom="column">
                  <wp:posOffset>2558415</wp:posOffset>
                </wp:positionH>
                <wp:positionV relativeFrom="paragraph">
                  <wp:posOffset>1205230</wp:posOffset>
                </wp:positionV>
                <wp:extent cx="1705610" cy="309880"/>
                <wp:effectExtent l="190500" t="0" r="27940" b="718820"/>
                <wp:wrapNone/>
                <wp:docPr id="1851430850" name="Runas burbulis: taisnstūrveida ar noapaļotiem stūriem 2"/>
                <wp:cNvGraphicFramePr/>
                <a:graphic xmlns:a="http://schemas.openxmlformats.org/drawingml/2006/main">
                  <a:graphicData uri="http://schemas.microsoft.com/office/word/2010/wordprocessingShape">
                    <wps:wsp>
                      <wps:cNvSpPr/>
                      <wps:spPr>
                        <a:xfrm>
                          <a:off x="0" y="0"/>
                          <a:ext cx="1705610" cy="309880"/>
                        </a:xfrm>
                        <a:prstGeom prst="wedgeRoundRectCallout">
                          <a:avLst>
                            <a:gd name="adj1" fmla="val -58587"/>
                            <a:gd name="adj2" fmla="val 265508"/>
                            <a:gd name="adj3" fmla="val 16667"/>
                          </a:avLst>
                        </a:prstGeom>
                      </wps:spPr>
                      <wps:style>
                        <a:lnRef idx="2">
                          <a:schemeClr val="dk1"/>
                        </a:lnRef>
                        <a:fillRef idx="1">
                          <a:schemeClr val="lt1"/>
                        </a:fillRef>
                        <a:effectRef idx="0">
                          <a:schemeClr val="dk1"/>
                        </a:effectRef>
                        <a:fontRef idx="minor">
                          <a:schemeClr val="dk1"/>
                        </a:fontRef>
                      </wps:style>
                      <wps:txbx>
                        <w:txbxContent>
                          <w:p w14:paraId="699C8B48" w14:textId="4BD16C45" w:rsidR="00B068FF" w:rsidRDefault="00B068FF" w:rsidP="00B068FF">
                            <w:pPr>
                              <w:spacing w:after="0" w:line="240" w:lineRule="auto"/>
                              <w:jc w:val="center"/>
                            </w:pPr>
                            <w:r>
                              <w:t>Detālplānojuma teritorija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8F8FCA"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unas burbulis: taisnstūrveida ar noapaļotiem stūriem 2" o:spid="_x0000_s1026" type="#_x0000_t62" style="position:absolute;left:0;text-align:left;margin-left:201.45pt;margin-top:94.9pt;width:134.3pt;height:24.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" adj="-1855,68150" fillcolor="white [3201]" strokecolor="black [3200]" strokeweight="1pt">
                <v:textbox>
                  <w:txbxContent>
                    <w:p w14:paraId="699C8B48" w14:textId="4BD16C45" w:rsidR="00B068FF" w:rsidRDefault="00B068FF" w:rsidP="00B068FF">
                      <w:pPr>
                        <w:spacing w:after="0" w:line="240" w:lineRule="auto"/>
                        <w:jc w:val="center"/>
                      </w:pPr>
                      <w:r>
                        <w:t>Detālplānojuma teritorija</w:t>
                      </w:r>
                    </w:p>
                  </w:txbxContent>
                </v:textbox>
              </v:shape>
            </w:pict>
          </mc:Fallback>
        </mc:AlternateContent>
      </w:r>
      <w:r w:rsidR="0077102F" w:rsidRPr="0077102F">
        <w:rPr>
          <w:noProof/>
        </w:rPr>
        <w:t xml:space="preserve"> </w:t>
      </w:r>
      <w:r w:rsidRPr="009959C0">
        <w:rPr>
          <w:noProof/>
          <w:lang w:eastAsia="lv-LV"/>
        </w:rPr>
        <w:drawing>
          <wp:inline distT="0" distB="0" distL="0" distR="0" wp14:anchorId="4B256B41" wp14:editId="1C74F8A5">
            <wp:extent cx="6120130" cy="4401820"/>
            <wp:effectExtent l="0" t="0" r="0" b="0"/>
            <wp:docPr id="438095786"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095786" name=""/>
                    <pic:cNvPicPr/>
                  </pic:nvPicPr>
                  <pic:blipFill>
                    <a:blip r:embed="rId11"/>
                    <a:stretch>
                      <a:fillRect/>
                    </a:stretch>
                  </pic:blipFill>
                  <pic:spPr>
                    <a:xfrm>
                      <a:off x="0" y="0"/>
                      <a:ext cx="6120130" cy="4401820"/>
                    </a:xfrm>
                    <a:prstGeom prst="rect">
                      <a:avLst/>
                    </a:prstGeom>
                  </pic:spPr>
                </pic:pic>
              </a:graphicData>
            </a:graphic>
          </wp:inline>
        </w:drawing>
      </w:r>
      <w:r w:rsidR="0077102F" w:rsidRPr="0077102F">
        <w:rPr>
          <w:rFonts w:ascii="Times New Roman" w:eastAsia="Times New Roman" w:hAnsi="Times New Roman" w:cs="Times New Roman"/>
          <w:i/>
          <w:iCs/>
          <w:noProof/>
          <w:sz w:val="24"/>
          <w:szCs w:val="24"/>
          <w:lang w:eastAsia="x-none"/>
        </w:rPr>
        <w:t xml:space="preserve"> </w:t>
      </w:r>
    </w:p>
    <w:p w14:paraId="55C43458" w14:textId="77777777" w:rsidR="009959C0" w:rsidRDefault="009959C0" w:rsidP="00081D02">
      <w:pPr>
        <w:spacing w:after="0" w:line="240" w:lineRule="auto"/>
        <w:jc w:val="both"/>
        <w:rPr>
          <w:rFonts w:ascii="Times New Roman" w:eastAsia="Times New Roman" w:hAnsi="Times New Roman" w:cs="Times New Roman"/>
          <w:i/>
          <w:iCs/>
          <w:sz w:val="24"/>
          <w:szCs w:val="24"/>
          <w:lang w:eastAsia="x-none"/>
        </w:rPr>
      </w:pPr>
    </w:p>
    <w:p w14:paraId="4F36E68F" w14:textId="77777777" w:rsidR="009959C0" w:rsidRDefault="009959C0" w:rsidP="00081D02">
      <w:pPr>
        <w:spacing w:after="0" w:line="240" w:lineRule="auto"/>
        <w:jc w:val="both"/>
        <w:rPr>
          <w:rFonts w:ascii="Times New Roman" w:eastAsia="Times New Roman" w:hAnsi="Times New Roman" w:cs="Times New Roman"/>
          <w:i/>
          <w:iCs/>
          <w:sz w:val="24"/>
          <w:szCs w:val="24"/>
          <w:lang w:eastAsia="x-none"/>
        </w:rPr>
      </w:pPr>
    </w:p>
    <w:p w14:paraId="6287273E" w14:textId="77777777" w:rsidR="009959C0" w:rsidRDefault="009959C0" w:rsidP="00081D02">
      <w:pPr>
        <w:spacing w:after="0" w:line="240" w:lineRule="auto"/>
        <w:jc w:val="both"/>
        <w:rPr>
          <w:rFonts w:ascii="Times New Roman" w:eastAsia="Times New Roman" w:hAnsi="Times New Roman" w:cs="Times New Roman"/>
          <w:i/>
          <w:iCs/>
          <w:sz w:val="24"/>
          <w:szCs w:val="24"/>
          <w:lang w:eastAsia="x-none"/>
        </w:rPr>
      </w:pPr>
    </w:p>
    <w:p w14:paraId="7888F2E7" w14:textId="77777777" w:rsidR="009959C0" w:rsidRDefault="009959C0" w:rsidP="00081D02">
      <w:pPr>
        <w:spacing w:after="0" w:line="240" w:lineRule="auto"/>
        <w:jc w:val="both"/>
        <w:rPr>
          <w:rFonts w:ascii="Times New Roman" w:eastAsia="Times New Roman" w:hAnsi="Times New Roman" w:cs="Times New Roman"/>
          <w:i/>
          <w:iCs/>
          <w:sz w:val="24"/>
          <w:szCs w:val="24"/>
          <w:lang w:eastAsia="x-none"/>
        </w:rPr>
      </w:pPr>
    </w:p>
    <w:p w14:paraId="574CF2AA" w14:textId="77777777" w:rsidR="009959C0" w:rsidRDefault="009959C0" w:rsidP="00081D02">
      <w:pPr>
        <w:spacing w:after="0" w:line="240" w:lineRule="auto"/>
        <w:jc w:val="both"/>
        <w:rPr>
          <w:rFonts w:ascii="Times New Roman" w:eastAsia="Times New Roman" w:hAnsi="Times New Roman" w:cs="Times New Roman"/>
          <w:i/>
          <w:iCs/>
          <w:sz w:val="24"/>
          <w:szCs w:val="24"/>
          <w:lang w:eastAsia="x-none"/>
        </w:rPr>
      </w:pPr>
    </w:p>
    <w:p w14:paraId="1352E747" w14:textId="77777777" w:rsidR="009959C0" w:rsidRDefault="009959C0" w:rsidP="00081D02">
      <w:pPr>
        <w:spacing w:after="0" w:line="240" w:lineRule="auto"/>
        <w:jc w:val="both"/>
        <w:rPr>
          <w:rFonts w:ascii="Times New Roman" w:eastAsia="Times New Roman" w:hAnsi="Times New Roman" w:cs="Times New Roman"/>
          <w:i/>
          <w:iCs/>
          <w:sz w:val="24"/>
          <w:szCs w:val="24"/>
          <w:lang w:eastAsia="x-none"/>
        </w:rPr>
      </w:pPr>
    </w:p>
    <w:p w14:paraId="26A24770" w14:textId="3E0650B4" w:rsidR="005865A2" w:rsidRDefault="00044BE9" w:rsidP="00081D02">
      <w:pPr>
        <w:spacing w:after="0" w:line="240" w:lineRule="auto"/>
        <w:jc w:val="both"/>
        <w:rPr>
          <w:rFonts w:ascii="Times New Roman" w:eastAsia="Times New Roman" w:hAnsi="Times New Roman" w:cs="Times New Roman"/>
          <w:i/>
          <w:iCs/>
          <w:sz w:val="24"/>
          <w:szCs w:val="24"/>
          <w:lang w:eastAsia="x-none"/>
        </w:rPr>
      </w:pPr>
      <w:r w:rsidRPr="00BD063C">
        <w:rPr>
          <w:rFonts w:ascii="Times New Roman" w:eastAsia="Times New Roman" w:hAnsi="Times New Roman" w:cs="Times New Roman"/>
          <w:i/>
          <w:iCs/>
          <w:sz w:val="24"/>
          <w:szCs w:val="24"/>
          <w:lang w:eastAsia="x-none"/>
        </w:rPr>
        <w:t xml:space="preserve">Izkopējums no </w:t>
      </w:r>
      <w:r w:rsidRPr="00D85993">
        <w:rPr>
          <w:rFonts w:ascii="Times New Roman" w:eastAsia="Times New Roman" w:hAnsi="Times New Roman" w:cs="Times New Roman"/>
          <w:i/>
          <w:iCs/>
          <w:sz w:val="24"/>
          <w:szCs w:val="24"/>
          <w:lang w:eastAsia="x-none"/>
        </w:rPr>
        <w:t>Limbažu novada teritorijas plānojuma 2012.-2024.gadam</w:t>
      </w:r>
      <w:r w:rsidR="005865A2">
        <w:rPr>
          <w:rFonts w:ascii="Times New Roman" w:eastAsia="Times New Roman" w:hAnsi="Times New Roman" w:cs="Times New Roman"/>
          <w:i/>
          <w:iCs/>
          <w:sz w:val="24"/>
          <w:szCs w:val="24"/>
          <w:lang w:eastAsia="x-none"/>
        </w:rPr>
        <w:t xml:space="preserve"> </w:t>
      </w:r>
    </w:p>
    <w:p w14:paraId="13F9CCF4" w14:textId="13EA82A2" w:rsidR="00044BE9" w:rsidRDefault="005865A2" w:rsidP="00081D02">
      <w:pPr>
        <w:spacing w:after="0" w:line="240" w:lineRule="auto"/>
        <w:jc w:val="both"/>
        <w:rPr>
          <w:rFonts w:ascii="Times New Roman" w:eastAsia="Times New Roman" w:hAnsi="Times New Roman" w:cs="Times New Roman"/>
          <w:i/>
          <w:iCs/>
          <w:sz w:val="24"/>
          <w:szCs w:val="24"/>
          <w:lang w:eastAsia="x-none"/>
        </w:rPr>
      </w:pPr>
      <w:r>
        <w:rPr>
          <w:rFonts w:ascii="Times New Roman" w:eastAsia="Times New Roman" w:hAnsi="Times New Roman" w:cs="Times New Roman"/>
          <w:i/>
          <w:iCs/>
          <w:sz w:val="24"/>
          <w:szCs w:val="24"/>
          <w:lang w:eastAsia="x-none"/>
        </w:rPr>
        <w:t>(zemes vienības kontūra norādīta shematiski)</w:t>
      </w:r>
    </w:p>
    <w:p w14:paraId="11063613" w14:textId="77777777" w:rsidR="00D85993" w:rsidRDefault="00D85993" w:rsidP="00081D02">
      <w:pPr>
        <w:spacing w:after="0" w:line="240" w:lineRule="auto"/>
        <w:jc w:val="both"/>
        <w:rPr>
          <w:rFonts w:ascii="Times New Roman" w:eastAsia="Times New Roman" w:hAnsi="Times New Roman" w:cs="Times New Roman"/>
          <w:i/>
          <w:iCs/>
          <w:sz w:val="24"/>
          <w:szCs w:val="24"/>
          <w:lang w:eastAsia="x-none"/>
        </w:rPr>
      </w:pPr>
    </w:p>
    <w:p w14:paraId="061DD732" w14:textId="3652BD26" w:rsidR="00081D02" w:rsidRPr="00BD063C" w:rsidRDefault="00081D02" w:rsidP="00BC18DC">
      <w:pPr>
        <w:spacing w:after="0" w:line="240" w:lineRule="auto"/>
        <w:jc w:val="both"/>
        <w:rPr>
          <w:rFonts w:ascii="Times New Roman" w:eastAsia="Times New Roman" w:hAnsi="Times New Roman" w:cs="Times New Roman"/>
          <w:b/>
          <w:bCs/>
          <w:sz w:val="24"/>
          <w:szCs w:val="24"/>
          <w:lang w:eastAsia="x-none"/>
        </w:rPr>
      </w:pPr>
      <w:r w:rsidRPr="00BD063C">
        <w:rPr>
          <w:rFonts w:ascii="Times New Roman" w:eastAsia="Times New Roman" w:hAnsi="Times New Roman" w:cs="Times New Roman"/>
          <w:b/>
          <w:bCs/>
          <w:sz w:val="24"/>
          <w:szCs w:val="24"/>
          <w:lang w:eastAsia="x-none"/>
        </w:rPr>
        <w:t>Detālplānojuma izstrādes pamatojums</w:t>
      </w:r>
    </w:p>
    <w:p w14:paraId="41D554F5" w14:textId="73452EBD" w:rsidR="00081D02" w:rsidRPr="00FD0BE2" w:rsidRDefault="00081D02" w:rsidP="00CC7289">
      <w:pPr>
        <w:pStyle w:val="Sarakstarindkopa"/>
        <w:numPr>
          <w:ilvl w:val="1"/>
          <w:numId w:val="3"/>
        </w:numPr>
        <w:spacing w:after="0" w:line="240" w:lineRule="auto"/>
        <w:jc w:val="both"/>
        <w:rPr>
          <w:rFonts w:ascii="Times New Roman" w:eastAsia="Times New Roman" w:hAnsi="Times New Roman" w:cs="Times New Roman"/>
          <w:sz w:val="24"/>
          <w:szCs w:val="24"/>
          <w:lang w:eastAsia="x-none"/>
        </w:rPr>
      </w:pPr>
      <w:r w:rsidRPr="00FD0BE2">
        <w:rPr>
          <w:rFonts w:ascii="Times New Roman" w:eastAsia="Times New Roman" w:hAnsi="Times New Roman" w:cs="Times New Roman"/>
          <w:color w:val="000000"/>
          <w:sz w:val="24"/>
          <w:szCs w:val="24"/>
          <w:lang w:eastAsia="x-none"/>
        </w:rPr>
        <w:t>M</w:t>
      </w:r>
      <w:r w:rsidRPr="00FD0BE2">
        <w:rPr>
          <w:rFonts w:ascii="Times New Roman" w:eastAsia="Times New Roman" w:hAnsi="Times New Roman" w:cs="Times New Roman"/>
          <w:sz w:val="24"/>
          <w:szCs w:val="24"/>
          <w:lang w:eastAsia="x-none"/>
        </w:rPr>
        <w:t>inistru kabineta 2014.</w:t>
      </w:r>
      <w:r w:rsidR="00D06F88">
        <w:rPr>
          <w:rFonts w:ascii="Times New Roman" w:eastAsia="Times New Roman" w:hAnsi="Times New Roman" w:cs="Times New Roman"/>
          <w:sz w:val="24"/>
          <w:szCs w:val="24"/>
          <w:lang w:eastAsia="x-none"/>
        </w:rPr>
        <w:t xml:space="preserve"> </w:t>
      </w:r>
      <w:r w:rsidRPr="00FD0BE2">
        <w:rPr>
          <w:rFonts w:ascii="Times New Roman" w:eastAsia="Times New Roman" w:hAnsi="Times New Roman" w:cs="Times New Roman"/>
          <w:sz w:val="24"/>
          <w:szCs w:val="24"/>
          <w:lang w:eastAsia="x-none"/>
        </w:rPr>
        <w:t>gada 14.</w:t>
      </w:r>
      <w:r w:rsidR="00D06F88">
        <w:rPr>
          <w:rFonts w:ascii="Times New Roman" w:eastAsia="Times New Roman" w:hAnsi="Times New Roman" w:cs="Times New Roman"/>
          <w:sz w:val="24"/>
          <w:szCs w:val="24"/>
          <w:lang w:eastAsia="x-none"/>
        </w:rPr>
        <w:t xml:space="preserve"> </w:t>
      </w:r>
      <w:r w:rsidRPr="00FD0BE2">
        <w:rPr>
          <w:rFonts w:ascii="Times New Roman" w:eastAsia="Times New Roman" w:hAnsi="Times New Roman" w:cs="Times New Roman"/>
          <w:sz w:val="24"/>
          <w:szCs w:val="24"/>
          <w:lang w:eastAsia="x-none"/>
        </w:rPr>
        <w:t>oktobra noteikumu Nr.</w:t>
      </w:r>
      <w:r w:rsidR="00D06F88">
        <w:rPr>
          <w:rFonts w:ascii="Times New Roman" w:eastAsia="Times New Roman" w:hAnsi="Times New Roman" w:cs="Times New Roman"/>
          <w:sz w:val="24"/>
          <w:szCs w:val="24"/>
          <w:lang w:eastAsia="x-none"/>
        </w:rPr>
        <w:t xml:space="preserve"> </w:t>
      </w:r>
      <w:r w:rsidRPr="00FD0BE2">
        <w:rPr>
          <w:rFonts w:ascii="Times New Roman" w:eastAsia="Times New Roman" w:hAnsi="Times New Roman" w:cs="Times New Roman"/>
          <w:sz w:val="24"/>
          <w:szCs w:val="24"/>
          <w:lang w:eastAsia="x-none"/>
        </w:rPr>
        <w:t>628 “Noteikumi par pašvaldību teritorijas attīstības plānošanas dokumentiem” (turpmāk</w:t>
      </w:r>
      <w:r w:rsidR="00D06F88">
        <w:rPr>
          <w:rFonts w:ascii="Times New Roman" w:eastAsia="Times New Roman" w:hAnsi="Times New Roman" w:cs="Times New Roman"/>
          <w:sz w:val="24"/>
          <w:szCs w:val="24"/>
          <w:lang w:eastAsia="x-none"/>
        </w:rPr>
        <w:t xml:space="preserve"> </w:t>
      </w:r>
      <w:r w:rsidRPr="00FD0BE2">
        <w:rPr>
          <w:rFonts w:ascii="Times New Roman" w:eastAsia="Times New Roman" w:hAnsi="Times New Roman" w:cs="Times New Roman"/>
          <w:sz w:val="24"/>
          <w:szCs w:val="24"/>
          <w:lang w:eastAsia="x-none"/>
        </w:rPr>
        <w:t>-</w:t>
      </w:r>
      <w:r w:rsidR="00D06F88">
        <w:rPr>
          <w:rFonts w:ascii="Times New Roman" w:eastAsia="Times New Roman" w:hAnsi="Times New Roman" w:cs="Times New Roman"/>
          <w:sz w:val="24"/>
          <w:szCs w:val="24"/>
          <w:lang w:eastAsia="x-none"/>
        </w:rPr>
        <w:t xml:space="preserve"> </w:t>
      </w:r>
      <w:r w:rsidRPr="00FD0BE2">
        <w:rPr>
          <w:rFonts w:ascii="Times New Roman" w:eastAsia="Times New Roman" w:hAnsi="Times New Roman" w:cs="Times New Roman"/>
          <w:sz w:val="24"/>
          <w:szCs w:val="24"/>
          <w:lang w:eastAsia="x-none"/>
        </w:rPr>
        <w:t xml:space="preserve">Noteikumi) </w:t>
      </w:r>
      <w:r w:rsidR="00B41DAA" w:rsidRPr="00FD0BE2">
        <w:rPr>
          <w:rFonts w:ascii="Times New Roman" w:eastAsia="Times New Roman" w:hAnsi="Times New Roman" w:cs="Times New Roman"/>
          <w:sz w:val="24"/>
          <w:szCs w:val="24"/>
          <w:lang w:eastAsia="x-none"/>
        </w:rPr>
        <w:t>39.</w:t>
      </w:r>
      <w:r w:rsidR="00D06F88">
        <w:rPr>
          <w:rFonts w:ascii="Times New Roman" w:eastAsia="Times New Roman" w:hAnsi="Times New Roman" w:cs="Times New Roman"/>
          <w:sz w:val="24"/>
          <w:szCs w:val="24"/>
          <w:lang w:eastAsia="x-none"/>
        </w:rPr>
        <w:t xml:space="preserve"> </w:t>
      </w:r>
      <w:r w:rsidR="00B41DAA" w:rsidRPr="00FD0BE2">
        <w:rPr>
          <w:rFonts w:ascii="Times New Roman" w:eastAsia="Times New Roman" w:hAnsi="Times New Roman" w:cs="Times New Roman"/>
          <w:sz w:val="24"/>
          <w:szCs w:val="24"/>
          <w:lang w:eastAsia="x-none"/>
        </w:rPr>
        <w:t>punkts</w:t>
      </w:r>
      <w:r w:rsidRPr="00FD0BE2">
        <w:rPr>
          <w:rFonts w:ascii="Times New Roman" w:eastAsia="Times New Roman" w:hAnsi="Times New Roman" w:cs="Times New Roman"/>
          <w:sz w:val="24"/>
          <w:szCs w:val="24"/>
          <w:lang w:eastAsia="x-none"/>
        </w:rPr>
        <w:t xml:space="preserve">. </w:t>
      </w:r>
    </w:p>
    <w:p w14:paraId="302912E5" w14:textId="401F0E1C" w:rsidR="00081D02" w:rsidRPr="00FD0BE2" w:rsidRDefault="00081D02" w:rsidP="00CC7289">
      <w:pPr>
        <w:pStyle w:val="Sarakstarindkopa"/>
        <w:numPr>
          <w:ilvl w:val="1"/>
          <w:numId w:val="3"/>
        </w:numPr>
        <w:spacing w:after="0" w:line="240" w:lineRule="auto"/>
        <w:jc w:val="both"/>
        <w:rPr>
          <w:rFonts w:ascii="Times New Roman" w:eastAsia="Times New Roman" w:hAnsi="Times New Roman" w:cs="Times New Roman"/>
          <w:sz w:val="24"/>
          <w:szCs w:val="24"/>
          <w:lang w:eastAsia="x-none"/>
        </w:rPr>
      </w:pPr>
      <w:r w:rsidRPr="00FD0BE2">
        <w:rPr>
          <w:rFonts w:ascii="Times New Roman" w:eastAsia="Times New Roman" w:hAnsi="Times New Roman" w:cs="Times New Roman"/>
          <w:sz w:val="24"/>
          <w:szCs w:val="24"/>
          <w:lang w:eastAsia="x-none"/>
        </w:rPr>
        <w:t>Teritorijas attīstības plānošanas likuma 28.</w:t>
      </w:r>
      <w:r w:rsidR="00D06F88">
        <w:rPr>
          <w:rFonts w:ascii="Times New Roman" w:eastAsia="Times New Roman" w:hAnsi="Times New Roman" w:cs="Times New Roman"/>
          <w:sz w:val="24"/>
          <w:szCs w:val="24"/>
          <w:lang w:eastAsia="x-none"/>
        </w:rPr>
        <w:t xml:space="preserve"> </w:t>
      </w:r>
      <w:r w:rsidRPr="00FD0BE2">
        <w:rPr>
          <w:rFonts w:ascii="Times New Roman" w:eastAsia="Times New Roman" w:hAnsi="Times New Roman" w:cs="Times New Roman"/>
          <w:sz w:val="24"/>
          <w:szCs w:val="24"/>
          <w:lang w:eastAsia="x-none"/>
        </w:rPr>
        <w:t>panta pirmā</w:t>
      </w:r>
      <w:r w:rsidR="008257DB" w:rsidRPr="00FD0BE2">
        <w:rPr>
          <w:rFonts w:ascii="Times New Roman" w:eastAsia="Times New Roman" w:hAnsi="Times New Roman" w:cs="Times New Roman"/>
          <w:sz w:val="24"/>
          <w:szCs w:val="24"/>
          <w:lang w:eastAsia="x-none"/>
        </w:rPr>
        <w:t>, trešā</w:t>
      </w:r>
      <w:r w:rsidRPr="00FD0BE2">
        <w:rPr>
          <w:rFonts w:ascii="Times New Roman" w:eastAsia="Times New Roman" w:hAnsi="Times New Roman" w:cs="Times New Roman"/>
          <w:sz w:val="24"/>
          <w:szCs w:val="24"/>
          <w:lang w:eastAsia="x-none"/>
        </w:rPr>
        <w:t xml:space="preserve"> un ceturtā daļa. </w:t>
      </w:r>
    </w:p>
    <w:p w14:paraId="32C6B781" w14:textId="32EC8262" w:rsidR="00081D02" w:rsidRPr="00FD0BE2" w:rsidRDefault="00081D02" w:rsidP="00CC7289">
      <w:pPr>
        <w:pStyle w:val="Sarakstarindkopa"/>
        <w:numPr>
          <w:ilvl w:val="1"/>
          <w:numId w:val="3"/>
        </w:numPr>
        <w:spacing w:after="0" w:line="240" w:lineRule="auto"/>
        <w:jc w:val="both"/>
        <w:rPr>
          <w:rFonts w:ascii="Times New Roman" w:eastAsia="Times New Roman" w:hAnsi="Times New Roman" w:cs="Times New Roman"/>
          <w:sz w:val="24"/>
          <w:szCs w:val="24"/>
          <w:lang w:eastAsia="x-none"/>
        </w:rPr>
      </w:pPr>
      <w:r w:rsidRPr="00FD0BE2">
        <w:rPr>
          <w:rFonts w:ascii="Times New Roman" w:eastAsia="Times New Roman" w:hAnsi="Times New Roman" w:cs="Times New Roman"/>
          <w:sz w:val="24"/>
          <w:szCs w:val="24"/>
          <w:lang w:eastAsia="x-none"/>
        </w:rPr>
        <w:t>Nekustam</w:t>
      </w:r>
      <w:r w:rsidR="006D6FC9">
        <w:rPr>
          <w:rFonts w:ascii="Times New Roman" w:eastAsia="Times New Roman" w:hAnsi="Times New Roman" w:cs="Times New Roman"/>
          <w:sz w:val="24"/>
          <w:szCs w:val="24"/>
          <w:lang w:eastAsia="x-none"/>
        </w:rPr>
        <w:t>ā</w:t>
      </w:r>
      <w:r w:rsidRPr="00FD0BE2">
        <w:rPr>
          <w:rFonts w:ascii="Times New Roman" w:eastAsia="Times New Roman" w:hAnsi="Times New Roman" w:cs="Times New Roman"/>
          <w:sz w:val="24"/>
          <w:szCs w:val="24"/>
          <w:lang w:eastAsia="x-none"/>
        </w:rPr>
        <w:t xml:space="preserve"> īpašum</w:t>
      </w:r>
      <w:r w:rsidR="006D6FC9">
        <w:rPr>
          <w:rFonts w:ascii="Times New Roman" w:eastAsia="Times New Roman" w:hAnsi="Times New Roman" w:cs="Times New Roman"/>
          <w:sz w:val="24"/>
          <w:szCs w:val="24"/>
          <w:lang w:eastAsia="x-none"/>
        </w:rPr>
        <w:t>a</w:t>
      </w:r>
      <w:r w:rsidRPr="00FD0BE2">
        <w:rPr>
          <w:rFonts w:ascii="Times New Roman" w:eastAsia="Times New Roman" w:hAnsi="Times New Roman" w:cs="Times New Roman"/>
          <w:sz w:val="24"/>
          <w:szCs w:val="24"/>
          <w:lang w:eastAsia="x-none"/>
        </w:rPr>
        <w:t xml:space="preserve"> </w:t>
      </w:r>
      <w:r w:rsidR="008257DB" w:rsidRPr="00FD0BE2">
        <w:rPr>
          <w:rFonts w:ascii="Times New Roman" w:eastAsia="Times New Roman" w:hAnsi="Times New Roman" w:cs="Times New Roman"/>
          <w:bCs/>
          <w:sz w:val="24"/>
          <w:szCs w:val="24"/>
          <w:lang w:eastAsia="x-none"/>
        </w:rPr>
        <w:t>“</w:t>
      </w:r>
      <w:r w:rsidR="00A9650A">
        <w:rPr>
          <w:rFonts w:ascii="Times New Roman" w:eastAsia="Times New Roman" w:hAnsi="Times New Roman" w:cs="Times New Roman"/>
          <w:bCs/>
          <w:sz w:val="24"/>
          <w:szCs w:val="24"/>
          <w:lang w:eastAsia="x-none"/>
        </w:rPr>
        <w:t>Kaņepes</w:t>
      </w:r>
      <w:r w:rsidR="008257DB" w:rsidRPr="00FD0BE2">
        <w:rPr>
          <w:rFonts w:ascii="Times New Roman" w:eastAsia="Times New Roman" w:hAnsi="Times New Roman" w:cs="Times New Roman"/>
          <w:bCs/>
          <w:sz w:val="24"/>
          <w:szCs w:val="24"/>
          <w:lang w:eastAsia="x-none"/>
        </w:rPr>
        <w:t>”</w:t>
      </w:r>
      <w:r w:rsidR="00F02A53">
        <w:rPr>
          <w:rFonts w:ascii="Times New Roman" w:eastAsia="Times New Roman" w:hAnsi="Times New Roman" w:cs="Times New Roman"/>
          <w:bCs/>
          <w:sz w:val="24"/>
          <w:szCs w:val="24"/>
          <w:lang w:eastAsia="x-none"/>
        </w:rPr>
        <w:t>, Vārzas</w:t>
      </w:r>
      <w:r w:rsidR="008257DB" w:rsidRPr="00FD0BE2">
        <w:rPr>
          <w:rFonts w:ascii="Times New Roman" w:eastAsia="Times New Roman" w:hAnsi="Times New Roman" w:cs="Times New Roman"/>
          <w:bCs/>
          <w:sz w:val="24"/>
          <w:szCs w:val="24"/>
          <w:lang w:eastAsia="x-none"/>
        </w:rPr>
        <w:t xml:space="preserve"> ciems</w:t>
      </w:r>
      <w:r w:rsidR="008257DB" w:rsidRPr="00E43748">
        <w:rPr>
          <w:rFonts w:ascii="Times New Roman" w:eastAsia="Times New Roman" w:hAnsi="Times New Roman" w:cs="Times New Roman"/>
          <w:bCs/>
          <w:sz w:val="24"/>
          <w:szCs w:val="24"/>
          <w:lang w:eastAsia="x-none"/>
        </w:rPr>
        <w:t>, Skultes pag., Limbažu nov. zemes vienīb</w:t>
      </w:r>
      <w:r w:rsidR="00F02A53" w:rsidRPr="00E43748">
        <w:rPr>
          <w:rFonts w:ascii="Times New Roman" w:eastAsia="Times New Roman" w:hAnsi="Times New Roman" w:cs="Times New Roman"/>
          <w:bCs/>
          <w:sz w:val="24"/>
          <w:szCs w:val="24"/>
          <w:lang w:eastAsia="x-none"/>
        </w:rPr>
        <w:t>a</w:t>
      </w:r>
      <w:r w:rsidR="008257DB" w:rsidRPr="00E43748">
        <w:rPr>
          <w:rFonts w:ascii="Times New Roman" w:eastAsia="Times New Roman" w:hAnsi="Times New Roman" w:cs="Times New Roman"/>
          <w:bCs/>
          <w:sz w:val="24"/>
          <w:szCs w:val="24"/>
          <w:lang w:eastAsia="x-none"/>
        </w:rPr>
        <w:t>s ar kadastra apzīmējum</w:t>
      </w:r>
      <w:r w:rsidR="00F02A53" w:rsidRPr="00E43748">
        <w:rPr>
          <w:rFonts w:ascii="Times New Roman" w:eastAsia="Times New Roman" w:hAnsi="Times New Roman" w:cs="Times New Roman"/>
          <w:bCs/>
          <w:sz w:val="24"/>
          <w:szCs w:val="24"/>
          <w:lang w:eastAsia="x-none"/>
        </w:rPr>
        <w:t>u</w:t>
      </w:r>
      <w:r w:rsidR="008257DB" w:rsidRPr="00E43748">
        <w:rPr>
          <w:rFonts w:ascii="Times New Roman" w:eastAsia="Times New Roman" w:hAnsi="Times New Roman" w:cs="Times New Roman"/>
          <w:bCs/>
          <w:sz w:val="24"/>
          <w:szCs w:val="24"/>
          <w:lang w:eastAsia="x-none"/>
        </w:rPr>
        <w:t xml:space="preserve"> </w:t>
      </w:r>
      <w:r w:rsidR="00A9650A">
        <w:rPr>
          <w:rFonts w:ascii="Times New Roman" w:eastAsia="Times New Roman" w:hAnsi="Times New Roman" w:cs="Times New Roman"/>
          <w:bCs/>
          <w:sz w:val="24"/>
          <w:szCs w:val="24"/>
          <w:lang w:eastAsia="x-none"/>
        </w:rPr>
        <w:t>66760030</w:t>
      </w:r>
      <w:r w:rsidR="00BC18DC">
        <w:rPr>
          <w:rFonts w:ascii="Times New Roman" w:eastAsia="Times New Roman" w:hAnsi="Times New Roman" w:cs="Times New Roman"/>
          <w:bCs/>
          <w:sz w:val="24"/>
          <w:szCs w:val="24"/>
          <w:lang w:eastAsia="x-none"/>
        </w:rPr>
        <w:t>424</w:t>
      </w:r>
      <w:r w:rsidR="008257DB" w:rsidRPr="00E43748">
        <w:rPr>
          <w:rFonts w:ascii="Times New Roman" w:eastAsia="Times New Roman" w:hAnsi="Times New Roman" w:cs="Times New Roman"/>
          <w:bCs/>
          <w:sz w:val="24"/>
          <w:szCs w:val="24"/>
          <w:lang w:eastAsia="x-none"/>
        </w:rPr>
        <w:t xml:space="preserve"> </w:t>
      </w:r>
      <w:r w:rsidRPr="00E43748">
        <w:rPr>
          <w:rFonts w:ascii="Times New Roman" w:eastAsia="Times New Roman" w:hAnsi="Times New Roman" w:cs="Times New Roman"/>
          <w:sz w:val="24"/>
          <w:szCs w:val="24"/>
          <w:lang w:eastAsia="x-none"/>
        </w:rPr>
        <w:t>īpašniek</w:t>
      </w:r>
      <w:r w:rsidR="00DF668A" w:rsidRPr="00E43748">
        <w:rPr>
          <w:rFonts w:ascii="Times New Roman" w:eastAsia="Times New Roman" w:hAnsi="Times New Roman" w:cs="Times New Roman"/>
          <w:sz w:val="24"/>
          <w:szCs w:val="24"/>
          <w:lang w:eastAsia="x-none"/>
        </w:rPr>
        <w:t xml:space="preserve">a </w:t>
      </w:r>
      <w:r w:rsidRPr="00FD0BE2">
        <w:rPr>
          <w:rFonts w:ascii="Times New Roman" w:eastAsia="Times New Roman" w:hAnsi="Times New Roman" w:cs="Times New Roman"/>
          <w:sz w:val="24"/>
          <w:szCs w:val="24"/>
          <w:lang w:eastAsia="x-none"/>
        </w:rPr>
        <w:t>iesniegums.</w:t>
      </w:r>
    </w:p>
    <w:p w14:paraId="0C7AA150" w14:textId="77777777" w:rsidR="00081D02" w:rsidRPr="002208F2" w:rsidRDefault="00081D02" w:rsidP="00081D02">
      <w:pPr>
        <w:spacing w:after="0" w:line="240" w:lineRule="auto"/>
        <w:jc w:val="both"/>
        <w:rPr>
          <w:rFonts w:ascii="Times New Roman" w:eastAsia="Times New Roman" w:hAnsi="Times New Roman" w:cs="Times New Roman"/>
          <w:sz w:val="24"/>
          <w:szCs w:val="24"/>
          <w:highlight w:val="yellow"/>
          <w:lang w:eastAsia="x-none"/>
        </w:rPr>
      </w:pPr>
    </w:p>
    <w:p w14:paraId="578B3E8C" w14:textId="77777777" w:rsidR="00081D02" w:rsidRPr="003B6CD4" w:rsidRDefault="00081D02" w:rsidP="00081D02">
      <w:pPr>
        <w:numPr>
          <w:ilvl w:val="0"/>
          <w:numId w:val="3"/>
        </w:numPr>
        <w:spacing w:after="0" w:line="240" w:lineRule="auto"/>
        <w:jc w:val="both"/>
        <w:rPr>
          <w:rFonts w:ascii="Times New Roman" w:eastAsia="Times New Roman" w:hAnsi="Times New Roman" w:cs="Times New Roman"/>
          <w:b/>
          <w:bCs/>
          <w:sz w:val="24"/>
          <w:szCs w:val="24"/>
          <w:lang w:eastAsia="x-none"/>
        </w:rPr>
      </w:pPr>
      <w:r w:rsidRPr="003B6CD4">
        <w:rPr>
          <w:rFonts w:ascii="Times New Roman" w:eastAsia="Times New Roman" w:hAnsi="Times New Roman" w:cs="Times New Roman"/>
          <w:b/>
          <w:bCs/>
          <w:sz w:val="24"/>
          <w:szCs w:val="24"/>
          <w:lang w:eastAsia="x-none"/>
        </w:rPr>
        <w:t>Detālplānojuma izstrādes mērķis</w:t>
      </w:r>
    </w:p>
    <w:p w14:paraId="28F7C4DB" w14:textId="026D0EFC" w:rsidR="00D24E5E" w:rsidRDefault="00081D02" w:rsidP="00D24E5E">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3B6CD4">
        <w:rPr>
          <w:rFonts w:ascii="Times New Roman" w:eastAsia="Times New Roman" w:hAnsi="Times New Roman" w:cs="Times New Roman"/>
          <w:sz w:val="24"/>
          <w:szCs w:val="24"/>
          <w:lang w:eastAsia="lv-LV"/>
        </w:rPr>
        <w:t xml:space="preserve">Detālplānojumā izstrādāt </w:t>
      </w:r>
      <w:r w:rsidR="00D24E5E" w:rsidRPr="003B6CD4">
        <w:rPr>
          <w:rFonts w:ascii="Times New Roman" w:eastAsia="Times New Roman" w:hAnsi="Times New Roman" w:cs="Times New Roman"/>
          <w:sz w:val="24"/>
          <w:szCs w:val="24"/>
          <w:lang w:eastAsia="lv-LV"/>
        </w:rPr>
        <w:t>zemes vienību</w:t>
      </w:r>
      <w:r w:rsidRPr="003B6CD4">
        <w:rPr>
          <w:rFonts w:ascii="Times New Roman" w:eastAsia="Times New Roman" w:hAnsi="Times New Roman" w:cs="Times New Roman"/>
          <w:sz w:val="24"/>
          <w:szCs w:val="24"/>
          <w:lang w:eastAsia="lv-LV"/>
        </w:rPr>
        <w:t xml:space="preserve"> </w:t>
      </w:r>
      <w:r w:rsidR="00D24E5E" w:rsidRPr="003B6CD4">
        <w:rPr>
          <w:rFonts w:ascii="Times New Roman" w:eastAsia="Times New Roman" w:hAnsi="Times New Roman" w:cs="Times New Roman"/>
          <w:sz w:val="24"/>
          <w:szCs w:val="24"/>
          <w:lang w:eastAsia="lv-LV"/>
        </w:rPr>
        <w:t>dalījumu</w:t>
      </w:r>
      <w:r w:rsidRPr="003B6CD4">
        <w:rPr>
          <w:rFonts w:ascii="Times New Roman" w:eastAsia="Times New Roman" w:hAnsi="Times New Roman" w:cs="Times New Roman"/>
          <w:sz w:val="24"/>
          <w:szCs w:val="24"/>
          <w:lang w:eastAsia="lv-LV"/>
        </w:rPr>
        <w:t xml:space="preserve">, </w:t>
      </w:r>
      <w:r w:rsidR="00D24E5E" w:rsidRPr="003B6CD4">
        <w:rPr>
          <w:rFonts w:ascii="Times New Roman" w:eastAsia="Times New Roman" w:hAnsi="Times New Roman" w:cs="Times New Roman"/>
          <w:sz w:val="24"/>
          <w:szCs w:val="24"/>
          <w:lang w:eastAsia="lv-LV"/>
        </w:rPr>
        <w:t xml:space="preserve">paredzot </w:t>
      </w:r>
      <w:r w:rsidRPr="003B6CD4">
        <w:rPr>
          <w:rFonts w:ascii="Times New Roman" w:eastAsia="Times New Roman" w:hAnsi="Times New Roman" w:cs="Times New Roman"/>
          <w:sz w:val="24"/>
          <w:szCs w:val="24"/>
          <w:lang w:eastAsia="lv-LV"/>
        </w:rPr>
        <w:t>piekļuves risinājumus katram atdalāmajam zemes gabalam</w:t>
      </w:r>
      <w:r w:rsidR="00A90C24">
        <w:rPr>
          <w:rFonts w:ascii="Times New Roman" w:eastAsia="Times New Roman" w:hAnsi="Times New Roman" w:cs="Times New Roman"/>
          <w:sz w:val="24"/>
          <w:szCs w:val="24"/>
          <w:lang w:eastAsia="lv-LV"/>
        </w:rPr>
        <w:t xml:space="preserve"> </w:t>
      </w:r>
      <w:r w:rsidR="00984E5F">
        <w:rPr>
          <w:rFonts w:ascii="Times New Roman" w:eastAsia="Times New Roman" w:hAnsi="Times New Roman" w:cs="Times New Roman"/>
          <w:sz w:val="24"/>
          <w:szCs w:val="24"/>
          <w:lang w:eastAsia="lv-LV"/>
        </w:rPr>
        <w:t xml:space="preserve">no </w:t>
      </w:r>
      <w:r w:rsidR="00D7420F">
        <w:rPr>
          <w:rFonts w:ascii="Times New Roman" w:eastAsia="Times New Roman" w:hAnsi="Times New Roman" w:cs="Times New Roman"/>
          <w:sz w:val="24"/>
          <w:szCs w:val="24"/>
          <w:lang w:eastAsia="lv-LV"/>
        </w:rPr>
        <w:t>pašvaldības iel</w:t>
      </w:r>
      <w:r w:rsidR="006623AC">
        <w:rPr>
          <w:rFonts w:ascii="Times New Roman" w:eastAsia="Times New Roman" w:hAnsi="Times New Roman" w:cs="Times New Roman"/>
          <w:sz w:val="24"/>
          <w:szCs w:val="24"/>
          <w:lang w:eastAsia="lv-LV"/>
        </w:rPr>
        <w:t>as – Lauču ielas un pašvaldības ceļa Piejūras - Kaņepes</w:t>
      </w:r>
      <w:r w:rsidRPr="003B6CD4">
        <w:rPr>
          <w:rFonts w:ascii="Times New Roman" w:eastAsia="Times New Roman" w:hAnsi="Times New Roman" w:cs="Times New Roman"/>
          <w:sz w:val="24"/>
          <w:szCs w:val="24"/>
          <w:lang w:eastAsia="lv-LV"/>
        </w:rPr>
        <w:t>,</w:t>
      </w:r>
      <w:r w:rsidR="00D24E5E" w:rsidRPr="003B6CD4">
        <w:rPr>
          <w:rFonts w:ascii="Times New Roman" w:eastAsia="Times New Roman" w:hAnsi="Times New Roman" w:cs="Times New Roman"/>
          <w:sz w:val="24"/>
          <w:szCs w:val="24"/>
          <w:lang w:eastAsia="lv-LV"/>
        </w:rPr>
        <w:t xml:space="preserve"> </w:t>
      </w:r>
      <w:r w:rsidR="00CE7EE4">
        <w:rPr>
          <w:rFonts w:ascii="Times New Roman" w:eastAsia="Times New Roman" w:hAnsi="Times New Roman" w:cs="Times New Roman"/>
          <w:sz w:val="24"/>
          <w:szCs w:val="24"/>
          <w:lang w:eastAsia="lv-LV"/>
        </w:rPr>
        <w:t xml:space="preserve">izdalot to kā </w:t>
      </w:r>
      <w:r w:rsidR="00D24E5E" w:rsidRPr="00073419">
        <w:rPr>
          <w:rFonts w:ascii="Times New Roman" w:eastAsia="Times New Roman" w:hAnsi="Times New Roman" w:cs="Times New Roman"/>
          <w:sz w:val="24"/>
          <w:szCs w:val="24"/>
          <w:lang w:eastAsia="lv-LV"/>
        </w:rPr>
        <w:t xml:space="preserve">atsevišķu zemes vienību plānotajai </w:t>
      </w:r>
      <w:r w:rsidR="000970F5" w:rsidRPr="00073419">
        <w:rPr>
          <w:rFonts w:ascii="Times New Roman" w:eastAsia="Times New Roman" w:hAnsi="Times New Roman" w:cs="Times New Roman"/>
          <w:sz w:val="24"/>
          <w:szCs w:val="24"/>
          <w:lang w:eastAsia="lv-LV"/>
        </w:rPr>
        <w:t xml:space="preserve">transporta infrastruktūras teritorijai (plānotai </w:t>
      </w:r>
      <w:r w:rsidR="00D24E5E" w:rsidRPr="00073419">
        <w:rPr>
          <w:rFonts w:ascii="Times New Roman" w:eastAsia="Times New Roman" w:hAnsi="Times New Roman" w:cs="Times New Roman"/>
          <w:sz w:val="24"/>
          <w:szCs w:val="24"/>
          <w:lang w:eastAsia="lv-LV"/>
        </w:rPr>
        <w:t>ielai</w:t>
      </w:r>
      <w:r w:rsidR="000970F5" w:rsidRPr="00073419">
        <w:rPr>
          <w:rFonts w:ascii="Times New Roman" w:eastAsia="Times New Roman" w:hAnsi="Times New Roman" w:cs="Times New Roman"/>
          <w:sz w:val="24"/>
          <w:szCs w:val="24"/>
          <w:lang w:eastAsia="lv-LV"/>
        </w:rPr>
        <w:t>)</w:t>
      </w:r>
      <w:r w:rsidR="00D24E5E" w:rsidRPr="00073419">
        <w:rPr>
          <w:rFonts w:ascii="Times New Roman" w:eastAsia="Times New Roman" w:hAnsi="Times New Roman" w:cs="Times New Roman"/>
          <w:sz w:val="24"/>
          <w:szCs w:val="24"/>
          <w:lang w:eastAsia="lv-LV"/>
        </w:rPr>
        <w:t>,</w:t>
      </w:r>
      <w:r w:rsidRPr="00073419">
        <w:rPr>
          <w:rFonts w:ascii="Times New Roman" w:eastAsia="Times New Roman" w:hAnsi="Times New Roman" w:cs="Times New Roman"/>
          <w:sz w:val="24"/>
          <w:szCs w:val="24"/>
          <w:lang w:eastAsia="lv-LV"/>
        </w:rPr>
        <w:t xml:space="preserve"> atbilstoši</w:t>
      </w:r>
      <w:r w:rsidRPr="00073419">
        <w:rPr>
          <w:rFonts w:ascii="Times New Roman" w:eastAsia="Calibri" w:hAnsi="Times New Roman" w:cs="Times New Roman"/>
          <w:sz w:val="23"/>
          <w:szCs w:val="23"/>
          <w:lang w:eastAsia="lv-LV"/>
        </w:rPr>
        <w:t xml:space="preserve"> </w:t>
      </w:r>
      <w:r w:rsidR="006623AC">
        <w:rPr>
          <w:rFonts w:ascii="Times New Roman" w:eastAsia="Times New Roman" w:hAnsi="Times New Roman" w:cs="Times New Roman"/>
          <w:sz w:val="24"/>
          <w:szCs w:val="24"/>
          <w:lang w:eastAsia="lv-LV"/>
        </w:rPr>
        <w:t xml:space="preserve">Limbažu novada </w:t>
      </w:r>
      <w:r w:rsidR="00EA2C21" w:rsidRPr="00073419">
        <w:rPr>
          <w:rFonts w:ascii="Times New Roman" w:eastAsia="Times New Roman" w:hAnsi="Times New Roman" w:cs="Times New Roman"/>
          <w:sz w:val="24"/>
          <w:szCs w:val="24"/>
          <w:lang w:eastAsia="lv-LV"/>
        </w:rPr>
        <w:t>teritorijas plānojum</w:t>
      </w:r>
      <w:r w:rsidR="006623AC">
        <w:rPr>
          <w:rFonts w:ascii="Times New Roman" w:eastAsia="Times New Roman" w:hAnsi="Times New Roman" w:cs="Times New Roman"/>
          <w:sz w:val="24"/>
          <w:szCs w:val="24"/>
          <w:lang w:eastAsia="lv-LV"/>
        </w:rPr>
        <w:t>ā</w:t>
      </w:r>
      <w:r w:rsidR="00EA2C21" w:rsidRPr="00073419">
        <w:rPr>
          <w:rFonts w:ascii="Times New Roman" w:eastAsia="Times New Roman" w:hAnsi="Times New Roman" w:cs="Times New Roman"/>
          <w:sz w:val="24"/>
          <w:szCs w:val="24"/>
          <w:lang w:eastAsia="lv-LV"/>
        </w:rPr>
        <w:t xml:space="preserve"> 20</w:t>
      </w:r>
      <w:r w:rsidR="006623AC">
        <w:rPr>
          <w:rFonts w:ascii="Times New Roman" w:eastAsia="Times New Roman" w:hAnsi="Times New Roman" w:cs="Times New Roman"/>
          <w:sz w:val="24"/>
          <w:szCs w:val="24"/>
          <w:lang w:eastAsia="lv-LV"/>
        </w:rPr>
        <w:t>12</w:t>
      </w:r>
      <w:r w:rsidR="00EA2C21" w:rsidRPr="00073419">
        <w:rPr>
          <w:rFonts w:ascii="Times New Roman" w:eastAsia="Times New Roman" w:hAnsi="Times New Roman" w:cs="Times New Roman"/>
          <w:sz w:val="24"/>
          <w:szCs w:val="24"/>
          <w:lang w:eastAsia="lv-LV"/>
        </w:rPr>
        <w:t>.-20</w:t>
      </w:r>
      <w:r w:rsidR="006623AC">
        <w:rPr>
          <w:rFonts w:ascii="Times New Roman" w:eastAsia="Times New Roman" w:hAnsi="Times New Roman" w:cs="Times New Roman"/>
          <w:sz w:val="24"/>
          <w:szCs w:val="24"/>
          <w:lang w:eastAsia="lv-LV"/>
        </w:rPr>
        <w:t>24</w:t>
      </w:r>
      <w:r w:rsidR="00EA2C21" w:rsidRPr="00073419">
        <w:rPr>
          <w:rFonts w:ascii="Times New Roman" w:eastAsia="Times New Roman" w:hAnsi="Times New Roman" w:cs="Times New Roman"/>
          <w:sz w:val="24"/>
          <w:szCs w:val="24"/>
          <w:lang w:eastAsia="lv-LV"/>
        </w:rPr>
        <w:t>.</w:t>
      </w:r>
      <w:r w:rsidR="00D06F88">
        <w:rPr>
          <w:rFonts w:ascii="Times New Roman" w:eastAsia="Times New Roman" w:hAnsi="Times New Roman" w:cs="Times New Roman"/>
          <w:sz w:val="24"/>
          <w:szCs w:val="24"/>
          <w:lang w:eastAsia="lv-LV"/>
        </w:rPr>
        <w:t xml:space="preserve"> </w:t>
      </w:r>
      <w:r w:rsidR="00EA2C21" w:rsidRPr="00073419">
        <w:rPr>
          <w:rFonts w:ascii="Times New Roman" w:eastAsia="Times New Roman" w:hAnsi="Times New Roman" w:cs="Times New Roman"/>
          <w:sz w:val="24"/>
          <w:szCs w:val="24"/>
          <w:lang w:eastAsia="lv-LV"/>
        </w:rPr>
        <w:t xml:space="preserve">gadam </w:t>
      </w:r>
      <w:r w:rsidRPr="00073419">
        <w:rPr>
          <w:rFonts w:ascii="Times New Roman" w:eastAsia="Times New Roman" w:hAnsi="Times New Roman" w:cs="Times New Roman"/>
          <w:sz w:val="24"/>
          <w:szCs w:val="24"/>
          <w:lang w:eastAsia="lv-LV"/>
        </w:rPr>
        <w:t>noteiktajam funkcionālam zonējumam</w:t>
      </w:r>
      <w:r w:rsidR="00C50761" w:rsidRPr="00073419">
        <w:rPr>
          <w:rFonts w:ascii="Times New Roman" w:eastAsia="Times New Roman" w:hAnsi="Times New Roman" w:cs="Times New Roman"/>
          <w:sz w:val="24"/>
          <w:szCs w:val="24"/>
          <w:lang w:eastAsia="lv-LV"/>
        </w:rPr>
        <w:t xml:space="preserve"> </w:t>
      </w:r>
      <w:r w:rsidR="00BA4049" w:rsidRPr="00073419">
        <w:rPr>
          <w:rFonts w:ascii="Times New Roman" w:eastAsia="Times New Roman" w:hAnsi="Times New Roman" w:cs="Times New Roman"/>
          <w:sz w:val="24"/>
          <w:szCs w:val="24"/>
          <w:lang w:eastAsia="lv-LV"/>
        </w:rPr>
        <w:t>Savrupmāju apbūves teritorijā (D</w:t>
      </w:r>
      <w:r w:rsidR="00EA2C21" w:rsidRPr="00073419">
        <w:rPr>
          <w:rFonts w:ascii="Times New Roman" w:eastAsia="Times New Roman" w:hAnsi="Times New Roman" w:cs="Times New Roman"/>
          <w:sz w:val="24"/>
          <w:szCs w:val="24"/>
          <w:lang w:eastAsia="lv-LV"/>
        </w:rPr>
        <w:t>z</w:t>
      </w:r>
      <w:r w:rsidR="00BA4049" w:rsidRPr="00073419">
        <w:rPr>
          <w:rFonts w:ascii="Times New Roman" w:eastAsia="Times New Roman" w:hAnsi="Times New Roman" w:cs="Times New Roman"/>
          <w:sz w:val="24"/>
          <w:szCs w:val="24"/>
          <w:lang w:eastAsia="lv-LV"/>
        </w:rPr>
        <w:t>S</w:t>
      </w:r>
      <w:r w:rsidR="00EA2C21" w:rsidRPr="00073419">
        <w:rPr>
          <w:rFonts w:ascii="Times New Roman" w:eastAsia="Times New Roman" w:hAnsi="Times New Roman" w:cs="Times New Roman"/>
          <w:sz w:val="24"/>
          <w:szCs w:val="24"/>
          <w:lang w:eastAsia="lv-LV"/>
        </w:rPr>
        <w:t>1</w:t>
      </w:r>
      <w:r w:rsidR="00BA4049" w:rsidRPr="00073419">
        <w:rPr>
          <w:rFonts w:ascii="Times New Roman" w:eastAsia="Times New Roman" w:hAnsi="Times New Roman" w:cs="Times New Roman"/>
          <w:sz w:val="24"/>
          <w:szCs w:val="24"/>
          <w:lang w:eastAsia="lv-LV"/>
        </w:rPr>
        <w:t>)</w:t>
      </w:r>
      <w:r w:rsidR="00EA2C21" w:rsidRPr="00073419">
        <w:rPr>
          <w:rFonts w:ascii="Times New Roman" w:eastAsia="Times New Roman" w:hAnsi="Times New Roman" w:cs="Times New Roman"/>
          <w:sz w:val="24"/>
          <w:szCs w:val="24"/>
          <w:lang w:eastAsia="lv-LV"/>
        </w:rPr>
        <w:t>,</w:t>
      </w:r>
      <w:r w:rsidR="006623AC">
        <w:rPr>
          <w:rFonts w:ascii="Times New Roman" w:eastAsia="Times New Roman" w:hAnsi="Times New Roman" w:cs="Times New Roman"/>
          <w:sz w:val="24"/>
          <w:szCs w:val="24"/>
          <w:lang w:eastAsia="lv-LV"/>
        </w:rPr>
        <w:t xml:space="preserve"> Mežu un purvu zemēs (M)</w:t>
      </w:r>
      <w:r w:rsidR="00EA2C21">
        <w:rPr>
          <w:rFonts w:ascii="Times New Roman" w:eastAsia="Times New Roman" w:hAnsi="Times New Roman" w:cs="Times New Roman"/>
          <w:sz w:val="24"/>
          <w:szCs w:val="24"/>
          <w:lang w:eastAsia="lv-LV"/>
        </w:rPr>
        <w:t xml:space="preserve"> </w:t>
      </w:r>
      <w:r w:rsidR="006623AC">
        <w:rPr>
          <w:rFonts w:ascii="Times New Roman" w:eastAsia="Times New Roman" w:hAnsi="Times New Roman" w:cs="Times New Roman"/>
          <w:sz w:val="24"/>
          <w:szCs w:val="24"/>
          <w:lang w:eastAsia="lv-LV"/>
        </w:rPr>
        <w:t xml:space="preserve">un Lauku zemēs (L), </w:t>
      </w:r>
      <w:r w:rsidR="00EA2C21">
        <w:rPr>
          <w:rFonts w:ascii="Times New Roman" w:eastAsia="Times New Roman" w:hAnsi="Times New Roman" w:cs="Times New Roman"/>
          <w:sz w:val="24"/>
          <w:szCs w:val="24"/>
          <w:lang w:eastAsia="lv-LV"/>
        </w:rPr>
        <w:t>tā</w:t>
      </w:r>
      <w:r w:rsidR="007D2479">
        <w:rPr>
          <w:rFonts w:ascii="Times New Roman" w:eastAsia="Times New Roman" w:hAnsi="Times New Roman" w:cs="Times New Roman"/>
          <w:sz w:val="24"/>
          <w:szCs w:val="24"/>
          <w:lang w:eastAsia="lv-LV"/>
        </w:rPr>
        <w:t xml:space="preserve"> teritorijas izmantošanas un apbūves noteikumiem</w:t>
      </w:r>
      <w:r w:rsidR="00EA2C21">
        <w:rPr>
          <w:rFonts w:ascii="Times New Roman" w:eastAsia="Times New Roman" w:hAnsi="Times New Roman" w:cs="Times New Roman"/>
          <w:sz w:val="24"/>
          <w:szCs w:val="24"/>
          <w:lang w:eastAsia="lv-LV"/>
        </w:rPr>
        <w:t xml:space="preserve"> un </w:t>
      </w:r>
      <w:r w:rsidR="006623AC">
        <w:rPr>
          <w:rFonts w:ascii="Times New Roman" w:eastAsia="Times New Roman" w:hAnsi="Times New Roman" w:cs="Times New Roman"/>
          <w:sz w:val="24"/>
          <w:szCs w:val="24"/>
          <w:lang w:eastAsia="lv-LV"/>
        </w:rPr>
        <w:t xml:space="preserve">citiem spēkā esošiem </w:t>
      </w:r>
      <w:r w:rsidR="00EA2C21">
        <w:rPr>
          <w:rFonts w:ascii="Times New Roman" w:eastAsia="Times New Roman" w:hAnsi="Times New Roman" w:cs="Times New Roman"/>
          <w:sz w:val="24"/>
          <w:szCs w:val="24"/>
          <w:lang w:eastAsia="lv-LV"/>
        </w:rPr>
        <w:t>normatīviem aktiem</w:t>
      </w:r>
      <w:r w:rsidR="00D24E5E" w:rsidRPr="003B6CD4">
        <w:rPr>
          <w:rFonts w:ascii="Times New Roman" w:eastAsia="Times New Roman" w:hAnsi="Times New Roman" w:cs="Times New Roman"/>
          <w:sz w:val="24"/>
          <w:szCs w:val="24"/>
          <w:lang w:eastAsia="lv-LV"/>
        </w:rPr>
        <w:t>.</w:t>
      </w:r>
    </w:p>
    <w:p w14:paraId="36C76ABF" w14:textId="77777777" w:rsidR="00D24E5E" w:rsidRPr="003B6CD4" w:rsidRDefault="00D24E5E" w:rsidP="00D24E5E">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3B6CD4">
        <w:rPr>
          <w:rFonts w:ascii="Times New Roman" w:eastAsia="Times New Roman" w:hAnsi="Times New Roman" w:cs="Times New Roman"/>
          <w:sz w:val="24"/>
          <w:szCs w:val="24"/>
          <w:lang w:eastAsia="lv-LV"/>
        </w:rPr>
        <w:t>Noteikt apgrūtinājumus un aprobežojumus katrai plānotajai zemes vienībai.</w:t>
      </w:r>
    </w:p>
    <w:p w14:paraId="499CB74A" w14:textId="2CE47F9D" w:rsidR="00D24E5E" w:rsidRPr="003B6CD4" w:rsidRDefault="00081D02" w:rsidP="00D24E5E">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3B6CD4">
        <w:rPr>
          <w:rFonts w:ascii="Times New Roman" w:eastAsia="Times New Roman" w:hAnsi="Times New Roman" w:cs="Times New Roman"/>
          <w:sz w:val="24"/>
          <w:szCs w:val="24"/>
          <w:lang w:eastAsia="lv-LV"/>
        </w:rPr>
        <w:lastRenderedPageBreak/>
        <w:t xml:space="preserve">Detalizēt </w:t>
      </w:r>
      <w:r w:rsidR="00BC18DC">
        <w:rPr>
          <w:rFonts w:ascii="Times New Roman" w:eastAsia="Times New Roman" w:hAnsi="Times New Roman" w:cs="Times New Roman"/>
          <w:sz w:val="24"/>
          <w:szCs w:val="24"/>
          <w:lang w:eastAsia="lv-LV"/>
        </w:rPr>
        <w:t>Limbažu novada</w:t>
      </w:r>
      <w:r w:rsidR="006027C8" w:rsidRPr="006027C8">
        <w:rPr>
          <w:rFonts w:ascii="Times New Roman" w:eastAsia="Times New Roman" w:hAnsi="Times New Roman" w:cs="Times New Roman"/>
          <w:sz w:val="24"/>
          <w:szCs w:val="24"/>
          <w:lang w:eastAsia="lv-LV"/>
        </w:rPr>
        <w:t xml:space="preserve"> teritorijas plānojuma 20</w:t>
      </w:r>
      <w:r w:rsidR="00BC18DC">
        <w:rPr>
          <w:rFonts w:ascii="Times New Roman" w:eastAsia="Times New Roman" w:hAnsi="Times New Roman" w:cs="Times New Roman"/>
          <w:sz w:val="24"/>
          <w:szCs w:val="24"/>
          <w:lang w:eastAsia="lv-LV"/>
        </w:rPr>
        <w:t>12</w:t>
      </w:r>
      <w:r w:rsidR="006027C8" w:rsidRPr="006027C8">
        <w:rPr>
          <w:rFonts w:ascii="Times New Roman" w:eastAsia="Times New Roman" w:hAnsi="Times New Roman" w:cs="Times New Roman"/>
          <w:sz w:val="24"/>
          <w:szCs w:val="24"/>
          <w:lang w:eastAsia="lv-LV"/>
        </w:rPr>
        <w:t>.-20</w:t>
      </w:r>
      <w:r w:rsidR="00BC18DC">
        <w:rPr>
          <w:rFonts w:ascii="Times New Roman" w:eastAsia="Times New Roman" w:hAnsi="Times New Roman" w:cs="Times New Roman"/>
          <w:sz w:val="24"/>
          <w:szCs w:val="24"/>
          <w:lang w:eastAsia="lv-LV"/>
        </w:rPr>
        <w:t>24</w:t>
      </w:r>
      <w:r w:rsidR="006027C8" w:rsidRPr="006027C8">
        <w:rPr>
          <w:rFonts w:ascii="Times New Roman" w:eastAsia="Times New Roman" w:hAnsi="Times New Roman" w:cs="Times New Roman"/>
          <w:sz w:val="24"/>
          <w:szCs w:val="24"/>
          <w:lang w:eastAsia="lv-LV"/>
        </w:rPr>
        <w:t>.</w:t>
      </w:r>
      <w:r w:rsidR="00D06F88">
        <w:rPr>
          <w:rFonts w:ascii="Times New Roman" w:eastAsia="Times New Roman" w:hAnsi="Times New Roman" w:cs="Times New Roman"/>
          <w:sz w:val="24"/>
          <w:szCs w:val="24"/>
          <w:lang w:eastAsia="lv-LV"/>
        </w:rPr>
        <w:t xml:space="preserve"> </w:t>
      </w:r>
      <w:r w:rsidR="006027C8" w:rsidRPr="006027C8">
        <w:rPr>
          <w:rFonts w:ascii="Times New Roman" w:eastAsia="Times New Roman" w:hAnsi="Times New Roman" w:cs="Times New Roman"/>
          <w:sz w:val="24"/>
          <w:szCs w:val="24"/>
          <w:lang w:eastAsia="lv-LV"/>
        </w:rPr>
        <w:t xml:space="preserve">gadam </w:t>
      </w:r>
      <w:r w:rsidR="00D24E5E" w:rsidRPr="003B6CD4">
        <w:rPr>
          <w:rFonts w:ascii="Times New Roman" w:eastAsia="Times New Roman" w:hAnsi="Times New Roman" w:cs="Times New Roman"/>
          <w:sz w:val="24"/>
          <w:szCs w:val="24"/>
          <w:lang w:eastAsia="lv-LV"/>
        </w:rPr>
        <w:t>teritorijas izmantošanas un apbūves noteikumus</w:t>
      </w:r>
      <w:r w:rsidR="00073419">
        <w:rPr>
          <w:rFonts w:ascii="Times New Roman" w:eastAsia="Times New Roman" w:hAnsi="Times New Roman" w:cs="Times New Roman"/>
          <w:sz w:val="24"/>
          <w:szCs w:val="24"/>
          <w:lang w:eastAsia="lv-LV"/>
        </w:rPr>
        <w:t xml:space="preserve"> ciktāl tie nav pretrunā ar spēkā esošo likumdošanu</w:t>
      </w:r>
      <w:r w:rsidR="00D24E5E" w:rsidRPr="003B6CD4">
        <w:rPr>
          <w:rFonts w:ascii="Times New Roman" w:eastAsia="Times New Roman" w:hAnsi="Times New Roman" w:cs="Times New Roman"/>
          <w:sz w:val="24"/>
          <w:szCs w:val="24"/>
          <w:lang w:eastAsia="lv-LV"/>
        </w:rPr>
        <w:t>.</w:t>
      </w:r>
    </w:p>
    <w:p w14:paraId="13EB5B73" w14:textId="0B16ED8F" w:rsidR="00081D02" w:rsidRPr="00341246" w:rsidRDefault="00081D02" w:rsidP="00CC7289">
      <w:pPr>
        <w:autoSpaceDE w:val="0"/>
        <w:autoSpaceDN w:val="0"/>
        <w:adjustRightInd w:val="0"/>
        <w:spacing w:after="0" w:line="240" w:lineRule="auto"/>
        <w:jc w:val="both"/>
        <w:rPr>
          <w:rFonts w:ascii="Times New Roman" w:eastAsia="Times New Roman" w:hAnsi="Times New Roman" w:cs="Times New Roman"/>
          <w:sz w:val="24"/>
          <w:szCs w:val="24"/>
          <w:lang w:eastAsia="lv-LV"/>
        </w:rPr>
      </w:pPr>
    </w:p>
    <w:p w14:paraId="468CE151" w14:textId="77777777" w:rsidR="00081D02" w:rsidRPr="00341246" w:rsidRDefault="00081D02" w:rsidP="00081D02">
      <w:pPr>
        <w:numPr>
          <w:ilvl w:val="0"/>
          <w:numId w:val="3"/>
        </w:numPr>
        <w:spacing w:after="0" w:line="240" w:lineRule="auto"/>
        <w:rPr>
          <w:rFonts w:ascii="Times New Roman" w:eastAsia="Times New Roman" w:hAnsi="Times New Roman" w:cs="Times New Roman"/>
          <w:b/>
          <w:bCs/>
          <w:sz w:val="24"/>
          <w:szCs w:val="24"/>
          <w:lang w:eastAsia="x-none"/>
        </w:rPr>
      </w:pPr>
      <w:r w:rsidRPr="00341246">
        <w:rPr>
          <w:rFonts w:ascii="Times New Roman" w:eastAsia="Times New Roman" w:hAnsi="Times New Roman" w:cs="Times New Roman"/>
          <w:b/>
          <w:bCs/>
          <w:sz w:val="24"/>
          <w:szCs w:val="24"/>
          <w:lang w:eastAsia="x-none"/>
        </w:rPr>
        <w:t>Darba uzdevums</w:t>
      </w:r>
    </w:p>
    <w:p w14:paraId="25ACB565" w14:textId="0BA2C12A" w:rsidR="00081D02" w:rsidRPr="00341246" w:rsidRDefault="00081D02" w:rsidP="00EC6773">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341246">
        <w:rPr>
          <w:rFonts w:ascii="Times New Roman" w:eastAsia="Times New Roman" w:hAnsi="Times New Roman" w:cs="Times New Roman"/>
          <w:sz w:val="24"/>
          <w:szCs w:val="24"/>
          <w:lang w:eastAsia="lv-LV"/>
        </w:rPr>
        <w:t>Detālplānojum</w:t>
      </w:r>
      <w:r w:rsidR="00D24E5E" w:rsidRPr="00341246">
        <w:rPr>
          <w:rFonts w:ascii="Times New Roman" w:eastAsia="Times New Roman" w:hAnsi="Times New Roman" w:cs="Times New Roman"/>
          <w:sz w:val="24"/>
          <w:szCs w:val="24"/>
          <w:lang w:eastAsia="lv-LV"/>
        </w:rPr>
        <w:t xml:space="preserve">s izstrādājams </w:t>
      </w:r>
      <w:r w:rsidRPr="00341246">
        <w:rPr>
          <w:rFonts w:ascii="Times New Roman" w:eastAsia="Times New Roman" w:hAnsi="Times New Roman" w:cs="Times New Roman"/>
          <w:sz w:val="24"/>
          <w:szCs w:val="24"/>
          <w:lang w:eastAsia="lv-LV"/>
        </w:rPr>
        <w:t xml:space="preserve">atbilstoši </w:t>
      </w:r>
      <w:r w:rsidR="00D24E5E" w:rsidRPr="00341246">
        <w:rPr>
          <w:rFonts w:ascii="Times New Roman" w:eastAsia="Times New Roman" w:hAnsi="Times New Roman" w:cs="Times New Roman"/>
          <w:sz w:val="24"/>
          <w:szCs w:val="24"/>
          <w:lang w:eastAsia="lv-LV"/>
        </w:rPr>
        <w:t>MK 14.10.2014.</w:t>
      </w:r>
      <w:r w:rsidRPr="00341246">
        <w:rPr>
          <w:rFonts w:ascii="Times New Roman" w:eastAsia="Times New Roman" w:hAnsi="Times New Roman" w:cs="Times New Roman"/>
          <w:sz w:val="24"/>
          <w:szCs w:val="24"/>
          <w:lang w:eastAsia="lv-LV"/>
        </w:rPr>
        <w:t xml:space="preserve"> noteikum</w:t>
      </w:r>
      <w:r w:rsidR="00D24E5E" w:rsidRPr="00341246">
        <w:rPr>
          <w:rFonts w:ascii="Times New Roman" w:eastAsia="Times New Roman" w:hAnsi="Times New Roman" w:cs="Times New Roman"/>
          <w:sz w:val="24"/>
          <w:szCs w:val="24"/>
          <w:lang w:eastAsia="lv-LV"/>
        </w:rPr>
        <w:t>iem</w:t>
      </w:r>
      <w:r w:rsidRPr="00341246">
        <w:rPr>
          <w:rFonts w:ascii="Times New Roman" w:eastAsia="Times New Roman" w:hAnsi="Times New Roman" w:cs="Times New Roman"/>
          <w:sz w:val="24"/>
          <w:szCs w:val="24"/>
          <w:lang w:eastAsia="lv-LV"/>
        </w:rPr>
        <w:t xml:space="preserve"> Nr.</w:t>
      </w:r>
      <w:r w:rsidR="00D06F88">
        <w:rPr>
          <w:rFonts w:ascii="Times New Roman" w:eastAsia="Times New Roman" w:hAnsi="Times New Roman" w:cs="Times New Roman"/>
          <w:sz w:val="24"/>
          <w:szCs w:val="24"/>
          <w:lang w:eastAsia="lv-LV"/>
        </w:rPr>
        <w:t xml:space="preserve"> </w:t>
      </w:r>
      <w:r w:rsidRPr="00341246">
        <w:rPr>
          <w:rFonts w:ascii="Times New Roman" w:eastAsia="Times New Roman" w:hAnsi="Times New Roman" w:cs="Times New Roman"/>
          <w:sz w:val="24"/>
          <w:szCs w:val="24"/>
          <w:lang w:eastAsia="lv-LV"/>
        </w:rPr>
        <w:t>628 „Noteikumi par pašvaldību teritorijas attīstības plānošanas dokumentiem”</w:t>
      </w:r>
      <w:r w:rsidR="00D24E5E" w:rsidRPr="00341246">
        <w:rPr>
          <w:rFonts w:ascii="Times New Roman" w:eastAsia="Times New Roman" w:hAnsi="Times New Roman" w:cs="Times New Roman"/>
          <w:sz w:val="24"/>
          <w:szCs w:val="24"/>
          <w:lang w:eastAsia="lv-LV"/>
        </w:rPr>
        <w:t xml:space="preserve">, </w:t>
      </w:r>
      <w:r w:rsidR="00BC18DC">
        <w:rPr>
          <w:rFonts w:ascii="Times New Roman" w:eastAsia="Times New Roman" w:hAnsi="Times New Roman" w:cs="Times New Roman"/>
          <w:sz w:val="24"/>
          <w:szCs w:val="24"/>
        </w:rPr>
        <w:t>Limbažu novada</w:t>
      </w:r>
      <w:r w:rsidR="004B7DC2" w:rsidRPr="004B7DC2">
        <w:rPr>
          <w:rFonts w:ascii="Times New Roman" w:eastAsia="Times New Roman" w:hAnsi="Times New Roman" w:cs="Times New Roman"/>
          <w:sz w:val="24"/>
          <w:szCs w:val="24"/>
        </w:rPr>
        <w:t xml:space="preserve"> teritorijas plānojum</w:t>
      </w:r>
      <w:r w:rsidR="00BC18DC">
        <w:rPr>
          <w:rFonts w:ascii="Times New Roman" w:eastAsia="Times New Roman" w:hAnsi="Times New Roman" w:cs="Times New Roman"/>
          <w:sz w:val="24"/>
          <w:szCs w:val="24"/>
        </w:rPr>
        <w:t>s</w:t>
      </w:r>
      <w:r w:rsidR="004B7DC2" w:rsidRPr="004B7DC2">
        <w:rPr>
          <w:rFonts w:ascii="Times New Roman" w:eastAsia="Times New Roman" w:hAnsi="Times New Roman" w:cs="Times New Roman"/>
          <w:sz w:val="24"/>
          <w:szCs w:val="24"/>
        </w:rPr>
        <w:t xml:space="preserve"> 20</w:t>
      </w:r>
      <w:r w:rsidR="00BC18DC">
        <w:rPr>
          <w:rFonts w:ascii="Times New Roman" w:eastAsia="Times New Roman" w:hAnsi="Times New Roman" w:cs="Times New Roman"/>
          <w:sz w:val="24"/>
          <w:szCs w:val="24"/>
        </w:rPr>
        <w:t>12</w:t>
      </w:r>
      <w:r w:rsidR="004B7DC2" w:rsidRPr="004B7DC2">
        <w:rPr>
          <w:rFonts w:ascii="Times New Roman" w:eastAsia="Times New Roman" w:hAnsi="Times New Roman" w:cs="Times New Roman"/>
          <w:sz w:val="24"/>
          <w:szCs w:val="24"/>
        </w:rPr>
        <w:t>.-20</w:t>
      </w:r>
      <w:r w:rsidR="00BC18DC">
        <w:rPr>
          <w:rFonts w:ascii="Times New Roman" w:eastAsia="Times New Roman" w:hAnsi="Times New Roman" w:cs="Times New Roman"/>
          <w:sz w:val="24"/>
          <w:szCs w:val="24"/>
        </w:rPr>
        <w:t>24</w:t>
      </w:r>
      <w:r w:rsidR="004B7DC2" w:rsidRPr="004B7DC2">
        <w:rPr>
          <w:rFonts w:ascii="Times New Roman" w:eastAsia="Times New Roman" w:hAnsi="Times New Roman" w:cs="Times New Roman"/>
          <w:sz w:val="24"/>
          <w:szCs w:val="24"/>
        </w:rPr>
        <w:t>.</w:t>
      </w:r>
      <w:r w:rsidR="00D06F88">
        <w:rPr>
          <w:rFonts w:ascii="Times New Roman" w:eastAsia="Times New Roman" w:hAnsi="Times New Roman" w:cs="Times New Roman"/>
          <w:sz w:val="24"/>
          <w:szCs w:val="24"/>
        </w:rPr>
        <w:t xml:space="preserve"> </w:t>
      </w:r>
      <w:r w:rsidR="004B7DC2" w:rsidRPr="004B7DC2">
        <w:rPr>
          <w:rFonts w:ascii="Times New Roman" w:eastAsia="Times New Roman" w:hAnsi="Times New Roman" w:cs="Times New Roman"/>
          <w:sz w:val="24"/>
          <w:szCs w:val="24"/>
        </w:rPr>
        <w:t>gadam</w:t>
      </w:r>
      <w:r w:rsidR="00D24E5E" w:rsidRPr="00341246">
        <w:rPr>
          <w:rFonts w:ascii="Times New Roman" w:eastAsia="Times New Roman" w:hAnsi="Times New Roman" w:cs="Times New Roman"/>
          <w:sz w:val="24"/>
          <w:szCs w:val="24"/>
          <w:lang w:eastAsia="lv-LV"/>
        </w:rPr>
        <w:t xml:space="preserve"> un ievērojot citu uz teritorijas plānošanu attiecināmu normatīvo aktu prasības.</w:t>
      </w:r>
    </w:p>
    <w:p w14:paraId="6DB7BCC7" w14:textId="16D2928C" w:rsidR="00081D02" w:rsidRDefault="00081D02" w:rsidP="00EC6773">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bCs/>
          <w:sz w:val="24"/>
          <w:szCs w:val="24"/>
          <w:lang w:eastAsia="lv-LV"/>
        </w:rPr>
      </w:pPr>
      <w:r w:rsidRPr="00341246">
        <w:rPr>
          <w:rFonts w:ascii="Times New Roman" w:eastAsia="Times New Roman" w:hAnsi="Times New Roman" w:cs="Times New Roman"/>
          <w:sz w:val="24"/>
          <w:szCs w:val="24"/>
          <w:lang w:eastAsia="lv-LV"/>
        </w:rPr>
        <w:t xml:space="preserve">Detālplānojumu izstrādāt teritoriāli vienotai </w:t>
      </w:r>
      <w:r w:rsidR="00D24E5E" w:rsidRPr="00341246">
        <w:rPr>
          <w:rFonts w:ascii="Times New Roman" w:eastAsia="Times New Roman" w:hAnsi="Times New Roman" w:cs="Times New Roman"/>
          <w:sz w:val="24"/>
          <w:szCs w:val="24"/>
          <w:lang w:eastAsia="lv-LV"/>
        </w:rPr>
        <w:t xml:space="preserve">noteiktai detālplānojuma </w:t>
      </w:r>
      <w:r w:rsidRPr="00341246">
        <w:rPr>
          <w:rFonts w:ascii="Times New Roman" w:eastAsia="Times New Roman" w:hAnsi="Times New Roman" w:cs="Times New Roman"/>
          <w:sz w:val="24"/>
          <w:szCs w:val="24"/>
          <w:lang w:eastAsia="lv-LV"/>
        </w:rPr>
        <w:t xml:space="preserve">teritorijai </w:t>
      </w:r>
      <w:r w:rsidR="003B6CD4" w:rsidRPr="00341246">
        <w:rPr>
          <w:rFonts w:ascii="Times New Roman" w:eastAsia="Times New Roman" w:hAnsi="Times New Roman" w:cs="Times New Roman"/>
          <w:bCs/>
          <w:sz w:val="24"/>
          <w:szCs w:val="24"/>
          <w:lang w:eastAsia="x-none"/>
        </w:rPr>
        <w:t>zemes vienībā ar kadastra apzīmējum</w:t>
      </w:r>
      <w:r w:rsidR="006623AC">
        <w:rPr>
          <w:rFonts w:ascii="Times New Roman" w:eastAsia="Times New Roman" w:hAnsi="Times New Roman" w:cs="Times New Roman"/>
          <w:bCs/>
          <w:sz w:val="24"/>
          <w:szCs w:val="24"/>
          <w:lang w:eastAsia="x-none"/>
        </w:rPr>
        <w:t>u</w:t>
      </w:r>
      <w:r w:rsidR="003B6CD4" w:rsidRPr="00341246">
        <w:rPr>
          <w:rFonts w:ascii="Times New Roman" w:eastAsia="Times New Roman" w:hAnsi="Times New Roman" w:cs="Times New Roman"/>
          <w:bCs/>
          <w:sz w:val="24"/>
          <w:szCs w:val="24"/>
          <w:lang w:eastAsia="x-none"/>
        </w:rPr>
        <w:t xml:space="preserve"> </w:t>
      </w:r>
      <w:r w:rsidR="00A9650A">
        <w:rPr>
          <w:rFonts w:ascii="Times New Roman" w:eastAsia="Times New Roman" w:hAnsi="Times New Roman" w:cs="Times New Roman"/>
          <w:bCs/>
          <w:sz w:val="24"/>
          <w:szCs w:val="24"/>
          <w:lang w:eastAsia="x-none"/>
        </w:rPr>
        <w:t>66760030</w:t>
      </w:r>
      <w:r w:rsidR="00BC18DC">
        <w:rPr>
          <w:rFonts w:ascii="Times New Roman" w:eastAsia="Times New Roman" w:hAnsi="Times New Roman" w:cs="Times New Roman"/>
          <w:bCs/>
          <w:sz w:val="24"/>
          <w:szCs w:val="24"/>
          <w:lang w:eastAsia="x-none"/>
        </w:rPr>
        <w:t xml:space="preserve">424 </w:t>
      </w:r>
      <w:r w:rsidRPr="00E43748">
        <w:rPr>
          <w:rFonts w:ascii="Times New Roman" w:eastAsia="Times New Roman" w:hAnsi="Times New Roman" w:cs="Times New Roman"/>
          <w:sz w:val="24"/>
          <w:szCs w:val="24"/>
          <w:lang w:eastAsia="lv-LV"/>
        </w:rPr>
        <w:t>uz</w:t>
      </w:r>
      <w:r w:rsidRPr="00341246">
        <w:rPr>
          <w:rFonts w:ascii="Times New Roman" w:eastAsia="Times New Roman" w:hAnsi="Times New Roman" w:cs="Times New Roman"/>
          <w:sz w:val="24"/>
          <w:szCs w:val="24"/>
          <w:lang w:eastAsia="lv-LV"/>
        </w:rPr>
        <w:t xml:space="preserve"> derīga un aktuāla augstas detalizācijas topogrāfiskā plāna pamatnes ar mēroga noteiktību 1:500, izmantojot aktuālo Nekustamā īpašuma valsts kadastra informācijas sistēmā reģistrēto informāciju par zemes vienīb</w:t>
      </w:r>
      <w:r w:rsidR="006623AC">
        <w:rPr>
          <w:rFonts w:ascii="Times New Roman" w:eastAsia="Times New Roman" w:hAnsi="Times New Roman" w:cs="Times New Roman"/>
          <w:sz w:val="24"/>
          <w:szCs w:val="24"/>
          <w:lang w:eastAsia="lv-LV"/>
        </w:rPr>
        <w:t>u</w:t>
      </w:r>
      <w:r w:rsidRPr="00341246">
        <w:rPr>
          <w:rFonts w:ascii="Times New Roman" w:eastAsia="Times New Roman" w:hAnsi="Times New Roman" w:cs="Times New Roman"/>
          <w:sz w:val="24"/>
          <w:szCs w:val="24"/>
          <w:lang w:eastAsia="lv-LV"/>
        </w:rPr>
        <w:t xml:space="preserve">. Detālplānojumā </w:t>
      </w:r>
      <w:r w:rsidR="00C50761" w:rsidRPr="00341246">
        <w:rPr>
          <w:rFonts w:ascii="Times New Roman" w:eastAsia="Times New Roman" w:hAnsi="Times New Roman" w:cs="Times New Roman"/>
          <w:sz w:val="24"/>
          <w:szCs w:val="24"/>
          <w:lang w:eastAsia="lv-LV"/>
        </w:rPr>
        <w:t xml:space="preserve">grafiskajā daļā </w:t>
      </w:r>
      <w:r w:rsidRPr="00341246">
        <w:rPr>
          <w:rFonts w:ascii="Times New Roman" w:eastAsia="Times New Roman" w:hAnsi="Times New Roman" w:cs="Times New Roman"/>
          <w:sz w:val="24"/>
          <w:szCs w:val="24"/>
          <w:lang w:eastAsia="lv-LV"/>
        </w:rPr>
        <w:t xml:space="preserve">norādīt </w:t>
      </w:r>
      <w:r w:rsidR="00A81549" w:rsidRPr="00341246">
        <w:rPr>
          <w:rFonts w:ascii="Times New Roman" w:eastAsia="Times New Roman" w:hAnsi="Times New Roman" w:cs="Times New Roman"/>
          <w:sz w:val="24"/>
          <w:szCs w:val="24"/>
          <w:lang w:eastAsia="lv-LV"/>
        </w:rPr>
        <w:t xml:space="preserve">plānoto </w:t>
      </w:r>
      <w:r w:rsidRPr="00341246">
        <w:rPr>
          <w:rFonts w:ascii="Times New Roman" w:eastAsia="Times New Roman" w:hAnsi="Times New Roman" w:cs="Times New Roman"/>
          <w:sz w:val="24"/>
          <w:szCs w:val="24"/>
          <w:lang w:eastAsia="lv-LV"/>
        </w:rPr>
        <w:t xml:space="preserve">zemes gabalu </w:t>
      </w:r>
      <w:r w:rsidRPr="00341246">
        <w:rPr>
          <w:rFonts w:ascii="Times New Roman" w:eastAsia="Times New Roman" w:hAnsi="Times New Roman" w:cs="Times New Roman"/>
          <w:bCs/>
          <w:sz w:val="24"/>
          <w:szCs w:val="24"/>
          <w:lang w:eastAsia="lv-LV"/>
        </w:rPr>
        <w:t>laukumus, apgrūtinājumus</w:t>
      </w:r>
      <w:r w:rsidR="00BE3C0E">
        <w:rPr>
          <w:rFonts w:ascii="Times New Roman" w:eastAsia="Times New Roman" w:hAnsi="Times New Roman" w:cs="Times New Roman"/>
          <w:bCs/>
          <w:sz w:val="24"/>
          <w:szCs w:val="24"/>
          <w:lang w:eastAsia="lv-LV"/>
        </w:rPr>
        <w:t xml:space="preserve">, tai skaitā Baltijas jūras un Rīgas jūras līča </w:t>
      </w:r>
      <w:r w:rsidR="005704BA">
        <w:rPr>
          <w:rFonts w:ascii="Times New Roman" w:eastAsia="Times New Roman" w:hAnsi="Times New Roman" w:cs="Times New Roman"/>
          <w:bCs/>
          <w:sz w:val="24"/>
          <w:szCs w:val="24"/>
          <w:lang w:eastAsia="lv-LV"/>
        </w:rPr>
        <w:t xml:space="preserve">piekrastes </w:t>
      </w:r>
      <w:r w:rsidR="00BE3C0E">
        <w:rPr>
          <w:rFonts w:ascii="Times New Roman" w:eastAsia="Times New Roman" w:hAnsi="Times New Roman" w:cs="Times New Roman"/>
          <w:bCs/>
          <w:sz w:val="24"/>
          <w:szCs w:val="24"/>
          <w:lang w:eastAsia="lv-LV"/>
        </w:rPr>
        <w:t>krasta kāpu aizsargjoslu</w:t>
      </w:r>
      <w:r w:rsidRPr="00341246">
        <w:rPr>
          <w:rFonts w:ascii="Times New Roman" w:eastAsia="Times New Roman" w:hAnsi="Times New Roman" w:cs="Times New Roman"/>
          <w:bCs/>
          <w:sz w:val="24"/>
          <w:szCs w:val="24"/>
          <w:lang w:eastAsia="lv-LV"/>
        </w:rPr>
        <w:t>, adresācijas priekšlikumus</w:t>
      </w:r>
      <w:r w:rsidR="00A81549" w:rsidRPr="00341246">
        <w:rPr>
          <w:rFonts w:ascii="Times New Roman" w:eastAsia="Times New Roman" w:hAnsi="Times New Roman" w:cs="Times New Roman"/>
          <w:bCs/>
          <w:sz w:val="24"/>
          <w:szCs w:val="24"/>
          <w:lang w:eastAsia="lv-LV"/>
        </w:rPr>
        <w:t>, plānoto nekustamā īpašuma lietošanas mērķ</w:t>
      </w:r>
      <w:r w:rsidR="00BE3C0E">
        <w:rPr>
          <w:rFonts w:ascii="Times New Roman" w:eastAsia="Times New Roman" w:hAnsi="Times New Roman" w:cs="Times New Roman"/>
          <w:bCs/>
          <w:sz w:val="24"/>
          <w:szCs w:val="24"/>
          <w:lang w:eastAsia="lv-LV"/>
        </w:rPr>
        <w:t>us</w:t>
      </w:r>
      <w:r w:rsidRPr="00341246">
        <w:rPr>
          <w:rFonts w:ascii="Times New Roman" w:eastAsia="Times New Roman" w:hAnsi="Times New Roman" w:cs="Times New Roman"/>
          <w:bCs/>
          <w:sz w:val="24"/>
          <w:szCs w:val="24"/>
          <w:lang w:eastAsia="lv-LV"/>
        </w:rPr>
        <w:t>.</w:t>
      </w:r>
    </w:p>
    <w:p w14:paraId="1D510DD5" w14:textId="3AF449CF" w:rsidR="006623AC" w:rsidRPr="00E1068A" w:rsidRDefault="001B49C5" w:rsidP="00EC6773">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0F714C">
        <w:rPr>
          <w:rFonts w:ascii="Times New Roman" w:eastAsia="Times New Roman" w:hAnsi="Times New Roman" w:cs="Times New Roman"/>
          <w:sz w:val="24"/>
          <w:szCs w:val="24"/>
          <w:lang w:eastAsia="lv-LV"/>
        </w:rPr>
        <w:t xml:space="preserve">Paredzēt vienotu ielu tīklu ar </w:t>
      </w:r>
      <w:r w:rsidR="007A41D4">
        <w:rPr>
          <w:rFonts w:ascii="Times New Roman" w:eastAsia="Times New Roman" w:hAnsi="Times New Roman" w:cs="Times New Roman"/>
          <w:sz w:val="24"/>
          <w:szCs w:val="24"/>
          <w:lang w:eastAsia="lv-LV"/>
        </w:rPr>
        <w:t xml:space="preserve">Vārzas ciema </w:t>
      </w:r>
      <w:r w:rsidR="00985833" w:rsidRPr="00A50079">
        <w:rPr>
          <w:rFonts w:ascii="Times New Roman" w:eastAsia="Times New Roman" w:hAnsi="Times New Roman" w:cs="Times New Roman"/>
          <w:sz w:val="24"/>
          <w:szCs w:val="24"/>
          <w:lang w:eastAsia="lv-LV"/>
        </w:rPr>
        <w:t>ielām.</w:t>
      </w:r>
      <w:r w:rsidR="007A41D4" w:rsidRPr="00A50079">
        <w:rPr>
          <w:rFonts w:ascii="Times New Roman" w:eastAsia="Times New Roman" w:hAnsi="Times New Roman" w:cs="Times New Roman"/>
          <w:sz w:val="24"/>
          <w:szCs w:val="24"/>
          <w:lang w:eastAsia="lv-LV"/>
        </w:rPr>
        <w:t xml:space="preserve"> </w:t>
      </w:r>
      <w:r w:rsidR="00101A59" w:rsidRPr="00A50079">
        <w:rPr>
          <w:rFonts w:ascii="Times New Roman" w:eastAsia="Times New Roman" w:hAnsi="Times New Roman" w:cs="Times New Roman"/>
          <w:sz w:val="24"/>
          <w:szCs w:val="24"/>
          <w:lang w:eastAsia="lv-LV"/>
        </w:rPr>
        <w:t>Detālplānojuma teritorijā</w:t>
      </w:r>
      <w:r w:rsidR="002B11F9" w:rsidRPr="00A50079">
        <w:rPr>
          <w:rFonts w:ascii="Times New Roman" w:eastAsia="Times New Roman" w:hAnsi="Times New Roman" w:cs="Times New Roman"/>
          <w:sz w:val="24"/>
          <w:szCs w:val="24"/>
          <w:lang w:eastAsia="lv-LV"/>
        </w:rPr>
        <w:t>, nodrošinot piekļuvi jaunveidojamām</w:t>
      </w:r>
      <w:r w:rsidR="009A606E" w:rsidRPr="00A50079">
        <w:rPr>
          <w:rFonts w:ascii="Times New Roman" w:eastAsia="Times New Roman" w:hAnsi="Times New Roman" w:cs="Times New Roman"/>
          <w:sz w:val="24"/>
          <w:szCs w:val="24"/>
          <w:lang w:eastAsia="lv-LV"/>
        </w:rPr>
        <w:t xml:space="preserve"> zemes vienībām</w:t>
      </w:r>
      <w:r w:rsidR="006623AC">
        <w:rPr>
          <w:rFonts w:ascii="Times New Roman" w:eastAsia="Times New Roman" w:hAnsi="Times New Roman" w:cs="Times New Roman"/>
          <w:sz w:val="24"/>
          <w:szCs w:val="24"/>
          <w:lang w:eastAsia="lv-LV"/>
        </w:rPr>
        <w:t>.</w:t>
      </w:r>
      <w:r w:rsidR="00700CDA" w:rsidRPr="00A50079">
        <w:rPr>
          <w:rFonts w:ascii="Times New Roman" w:eastAsia="Times New Roman" w:hAnsi="Times New Roman" w:cs="Times New Roman"/>
          <w:sz w:val="24"/>
          <w:szCs w:val="24"/>
          <w:lang w:eastAsia="lv-LV"/>
        </w:rPr>
        <w:t xml:space="preserve"> </w:t>
      </w:r>
      <w:r w:rsidR="006623AC" w:rsidRPr="00A50079">
        <w:rPr>
          <w:rFonts w:ascii="Times New Roman" w:eastAsia="Times New Roman" w:hAnsi="Times New Roman" w:cs="Times New Roman"/>
          <w:sz w:val="24"/>
          <w:szCs w:val="24"/>
        </w:rPr>
        <w:t>Izstrādājot nodalījuma joslas sarkanās līnijās šķērsprofilu, paredzēt divvirzienu brauktuvi un gājēju ietvi ar cieto segumu,  inženierkomunikāciju: elektroapgādes tīklu, ielu apgaismojuma</w:t>
      </w:r>
      <w:r w:rsidR="006623AC">
        <w:rPr>
          <w:rFonts w:ascii="Times New Roman" w:eastAsia="Times New Roman" w:hAnsi="Times New Roman" w:cs="Times New Roman"/>
          <w:sz w:val="24"/>
          <w:szCs w:val="24"/>
        </w:rPr>
        <w:t xml:space="preserve"> tīklu, ūdensapgādes tīklu, sadzīves kanalizācijas tīklu izvietojumu, kā arī paredzēt risinājumus lietus notekūdeņu un, ja </w:t>
      </w:r>
      <w:r w:rsidR="006623AC" w:rsidRPr="00E1068A">
        <w:rPr>
          <w:rFonts w:ascii="Times New Roman" w:eastAsia="Times New Roman" w:hAnsi="Times New Roman" w:cs="Times New Roman"/>
          <w:sz w:val="24"/>
          <w:szCs w:val="24"/>
        </w:rPr>
        <w:t>nepieciešams, augsto gruntsūdeņu novadīšanai.</w:t>
      </w:r>
    </w:p>
    <w:p w14:paraId="5448E210" w14:textId="447F3BB7" w:rsidR="00101A59" w:rsidRPr="00E1068A" w:rsidRDefault="00E1068A" w:rsidP="00E1068A">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Pr>
          <w:rFonts w:ascii="Times New Roman" w:eastAsia="Times New Roman" w:hAnsi="Times New Roman" w:cs="Times New Roman"/>
          <w:sz w:val="24"/>
          <w:szCs w:val="24"/>
          <w:lang w:eastAsia="lv-LV"/>
        </w:rPr>
        <w:t>Pamatojoties uz</w:t>
      </w:r>
      <w:r w:rsidR="00CB3542" w:rsidRPr="00E1068A">
        <w:rPr>
          <w:rFonts w:ascii="Times New Roman" w:eastAsia="Times New Roman" w:hAnsi="Times New Roman" w:cs="Times New Roman"/>
          <w:sz w:val="24"/>
          <w:szCs w:val="24"/>
          <w:lang w:eastAsia="lv-LV"/>
        </w:rPr>
        <w:t xml:space="preserve"> tehniski ekonomisk</w:t>
      </w:r>
      <w:r w:rsidR="00BE3C0E">
        <w:rPr>
          <w:rFonts w:ascii="Times New Roman" w:eastAsia="Times New Roman" w:hAnsi="Times New Roman" w:cs="Times New Roman"/>
          <w:sz w:val="24"/>
          <w:szCs w:val="24"/>
          <w:lang w:eastAsia="lv-LV"/>
        </w:rPr>
        <w:t>o</w:t>
      </w:r>
      <w:r w:rsidR="00CB3542" w:rsidRPr="00E1068A">
        <w:rPr>
          <w:rFonts w:ascii="Times New Roman" w:eastAsia="Times New Roman" w:hAnsi="Times New Roman" w:cs="Times New Roman"/>
          <w:sz w:val="24"/>
          <w:szCs w:val="24"/>
          <w:lang w:eastAsia="lv-LV"/>
        </w:rPr>
        <w:t xml:space="preserve"> pamatojum</w:t>
      </w:r>
      <w:r w:rsidR="00BE3C0E">
        <w:rPr>
          <w:rFonts w:ascii="Times New Roman" w:eastAsia="Times New Roman" w:hAnsi="Times New Roman" w:cs="Times New Roman"/>
          <w:sz w:val="24"/>
          <w:szCs w:val="24"/>
          <w:lang w:eastAsia="lv-LV"/>
        </w:rPr>
        <w:t>u</w:t>
      </w:r>
      <w:r w:rsidR="00CB3542" w:rsidRPr="00E1068A">
        <w:rPr>
          <w:rFonts w:ascii="Times New Roman" w:eastAsia="Times New Roman" w:hAnsi="Times New Roman" w:cs="Times New Roman"/>
          <w:sz w:val="24"/>
          <w:szCs w:val="24"/>
          <w:lang w:eastAsia="lv-LV"/>
        </w:rPr>
        <w:t xml:space="preserve"> “</w:t>
      </w:r>
      <w:r w:rsidR="00CB3542" w:rsidRPr="00CB3542">
        <w:rPr>
          <w:rFonts w:ascii="Times New Roman" w:eastAsia="Times New Roman" w:hAnsi="Times New Roman" w:cs="Times New Roman"/>
          <w:sz w:val="24"/>
          <w:szCs w:val="24"/>
          <w:lang w:eastAsia="lv-LV"/>
        </w:rPr>
        <w:t>Ūdenssaimniecības pakalpojumu attīstība Limbažu novada Skultes pagasta</w:t>
      </w:r>
      <w:r w:rsidR="00CB3542" w:rsidRPr="00E1068A">
        <w:rPr>
          <w:rFonts w:ascii="Times New Roman" w:eastAsia="Times New Roman" w:hAnsi="Times New Roman" w:cs="Times New Roman"/>
          <w:sz w:val="24"/>
          <w:szCs w:val="24"/>
          <w:lang w:eastAsia="lv-LV"/>
        </w:rPr>
        <w:t xml:space="preserve"> Skultes, </w:t>
      </w:r>
      <w:proofErr w:type="spellStart"/>
      <w:r w:rsidR="00CB3542" w:rsidRPr="00E1068A">
        <w:rPr>
          <w:rFonts w:ascii="Times New Roman" w:eastAsia="Times New Roman" w:hAnsi="Times New Roman" w:cs="Times New Roman"/>
          <w:sz w:val="24"/>
          <w:szCs w:val="24"/>
          <w:lang w:eastAsia="lv-LV"/>
        </w:rPr>
        <w:t>Vārzu</w:t>
      </w:r>
      <w:proofErr w:type="spellEnd"/>
      <w:r w:rsidR="00CB3542" w:rsidRPr="00E1068A">
        <w:rPr>
          <w:rFonts w:ascii="Times New Roman" w:eastAsia="Times New Roman" w:hAnsi="Times New Roman" w:cs="Times New Roman"/>
          <w:sz w:val="24"/>
          <w:szCs w:val="24"/>
          <w:lang w:eastAsia="lv-LV"/>
        </w:rPr>
        <w:t xml:space="preserve"> un Ziemeļblāzmas ciematos”</w:t>
      </w:r>
      <w:r w:rsidR="00BE3C0E">
        <w:rPr>
          <w:rFonts w:ascii="Times New Roman" w:eastAsia="Times New Roman" w:hAnsi="Times New Roman" w:cs="Times New Roman"/>
          <w:sz w:val="24"/>
          <w:szCs w:val="24"/>
          <w:lang w:eastAsia="lv-LV"/>
        </w:rPr>
        <w:t>,</w:t>
      </w:r>
      <w:r w:rsidR="00CB3542" w:rsidRPr="00E1068A">
        <w:rPr>
          <w:rFonts w:ascii="Times New Roman" w:eastAsia="Times New Roman" w:hAnsi="Times New Roman" w:cs="Times New Roman"/>
          <w:sz w:val="24"/>
          <w:szCs w:val="24"/>
          <w:lang w:eastAsia="lv-LV"/>
        </w:rPr>
        <w:t xml:space="preserve"> paredzēt</w:t>
      </w:r>
      <w:r w:rsidRPr="00E1068A">
        <w:rPr>
          <w:rFonts w:ascii="Times New Roman" w:eastAsia="Times New Roman" w:hAnsi="Times New Roman" w:cs="Times New Roman"/>
          <w:sz w:val="24"/>
          <w:szCs w:val="24"/>
          <w:lang w:eastAsia="lv-LV"/>
        </w:rPr>
        <w:t xml:space="preserve"> apgrūtināto</w:t>
      </w:r>
      <w:r w:rsidR="00CB3542" w:rsidRPr="00E1068A">
        <w:rPr>
          <w:rFonts w:ascii="Times New Roman" w:eastAsia="Times New Roman" w:hAnsi="Times New Roman" w:cs="Times New Roman"/>
          <w:sz w:val="24"/>
          <w:szCs w:val="24"/>
          <w:lang w:eastAsia="lv-LV"/>
        </w:rPr>
        <w:t xml:space="preserve"> teritoriju </w:t>
      </w:r>
      <w:proofErr w:type="spellStart"/>
      <w:r w:rsidR="00CB3542" w:rsidRPr="00E1068A">
        <w:rPr>
          <w:rFonts w:ascii="Times New Roman" w:eastAsia="Times New Roman" w:hAnsi="Times New Roman" w:cs="Times New Roman"/>
          <w:sz w:val="24"/>
          <w:szCs w:val="24"/>
          <w:lang w:eastAsia="lv-LV"/>
        </w:rPr>
        <w:t>Vārzas</w:t>
      </w:r>
      <w:proofErr w:type="spellEnd"/>
      <w:r w:rsidR="00CB3542" w:rsidRPr="00E1068A">
        <w:rPr>
          <w:rFonts w:ascii="Times New Roman" w:eastAsia="Times New Roman" w:hAnsi="Times New Roman" w:cs="Times New Roman"/>
          <w:sz w:val="24"/>
          <w:szCs w:val="24"/>
          <w:lang w:eastAsia="lv-LV"/>
        </w:rPr>
        <w:t xml:space="preserve"> ciema centralizēto </w:t>
      </w:r>
      <w:r w:rsidRPr="00E1068A">
        <w:rPr>
          <w:rFonts w:ascii="Times New Roman" w:eastAsia="Times New Roman" w:hAnsi="Times New Roman" w:cs="Times New Roman"/>
          <w:sz w:val="24"/>
          <w:szCs w:val="24"/>
          <w:lang w:eastAsia="lv-LV"/>
        </w:rPr>
        <w:t>ūden</w:t>
      </w:r>
      <w:r w:rsidR="00600C4C">
        <w:rPr>
          <w:rFonts w:ascii="Times New Roman" w:eastAsia="Times New Roman" w:hAnsi="Times New Roman" w:cs="Times New Roman"/>
          <w:sz w:val="24"/>
          <w:szCs w:val="24"/>
          <w:lang w:eastAsia="lv-LV"/>
        </w:rPr>
        <w:t>s</w:t>
      </w:r>
      <w:bookmarkStart w:id="1" w:name="_GoBack"/>
      <w:bookmarkEnd w:id="1"/>
      <w:r w:rsidRPr="00E1068A">
        <w:rPr>
          <w:rFonts w:ascii="Times New Roman" w:eastAsia="Times New Roman" w:hAnsi="Times New Roman" w:cs="Times New Roman"/>
          <w:sz w:val="24"/>
          <w:szCs w:val="24"/>
          <w:lang w:eastAsia="lv-LV"/>
        </w:rPr>
        <w:t xml:space="preserve">apgādes un kanalizācija tīklu izbūvei caur detālplānojuma teritoriju 8,0 m platumā atbilstoši darba uzdevuma </w:t>
      </w:r>
      <w:r w:rsidR="00D06F88">
        <w:rPr>
          <w:rFonts w:ascii="Times New Roman" w:eastAsia="Times New Roman" w:hAnsi="Times New Roman" w:cs="Times New Roman"/>
          <w:sz w:val="24"/>
          <w:szCs w:val="24"/>
          <w:lang w:eastAsia="lv-LV"/>
        </w:rPr>
        <w:t>1. </w:t>
      </w:r>
      <w:r w:rsidRPr="00E1068A">
        <w:rPr>
          <w:rFonts w:ascii="Times New Roman" w:eastAsia="Times New Roman" w:hAnsi="Times New Roman" w:cs="Times New Roman"/>
          <w:sz w:val="24"/>
          <w:szCs w:val="24"/>
          <w:lang w:eastAsia="lv-LV"/>
        </w:rPr>
        <w:t>Pielikumam.</w:t>
      </w:r>
      <w:r w:rsidR="004F4200" w:rsidRPr="00E1068A">
        <w:rPr>
          <w:rFonts w:ascii="Times New Roman" w:eastAsia="Times New Roman" w:hAnsi="Times New Roman" w:cs="Times New Roman"/>
          <w:sz w:val="24"/>
          <w:szCs w:val="24"/>
        </w:rPr>
        <w:t xml:space="preserve"> </w:t>
      </w:r>
    </w:p>
    <w:p w14:paraId="63BDA1BF" w14:textId="210A8BA1" w:rsidR="00081D02" w:rsidRPr="007D178B" w:rsidRDefault="00081D02" w:rsidP="00E1068A">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7D178B">
        <w:rPr>
          <w:rFonts w:ascii="Times New Roman" w:eastAsia="Times New Roman" w:hAnsi="Times New Roman" w:cs="Times New Roman"/>
          <w:sz w:val="24"/>
          <w:szCs w:val="24"/>
          <w:lang w:eastAsia="lv-LV"/>
        </w:rPr>
        <w:t xml:space="preserve">Pirms redakcijas izstrādes uzsākšanas saņemt no </w:t>
      </w:r>
      <w:r w:rsidR="005704BA">
        <w:rPr>
          <w:rFonts w:ascii="Times New Roman" w:eastAsia="Times New Roman" w:hAnsi="Times New Roman" w:cs="Times New Roman"/>
          <w:sz w:val="24"/>
          <w:szCs w:val="24"/>
          <w:lang w:eastAsia="lv-LV"/>
        </w:rPr>
        <w:t>Valsts vides dienesta</w:t>
      </w:r>
      <w:r w:rsidRPr="007D178B">
        <w:rPr>
          <w:rFonts w:ascii="Times New Roman" w:eastAsia="Times New Roman" w:hAnsi="Times New Roman" w:cs="Times New Roman"/>
          <w:sz w:val="24"/>
          <w:szCs w:val="24"/>
          <w:lang w:eastAsia="lv-LV"/>
        </w:rPr>
        <w:t xml:space="preserve"> atbilstošo lēmumu par Stratēģiskā ietekmes uz vidi novērtējuma piemērošanas nepieciešamību detālplānojuma</w:t>
      </w:r>
      <w:r w:rsidR="00B51DD6" w:rsidRPr="00B51DD6">
        <w:rPr>
          <w:rFonts w:ascii="Times New Roman" w:eastAsia="Times New Roman" w:hAnsi="Times New Roman" w:cs="Times New Roman"/>
          <w:sz w:val="24"/>
          <w:szCs w:val="24"/>
          <w:lang w:eastAsia="lv-LV"/>
        </w:rPr>
        <w:t xml:space="preserve"> </w:t>
      </w:r>
      <w:r w:rsidR="00B51DD6" w:rsidRPr="007D178B">
        <w:rPr>
          <w:rFonts w:ascii="Times New Roman" w:eastAsia="Times New Roman" w:hAnsi="Times New Roman" w:cs="Times New Roman"/>
          <w:sz w:val="24"/>
          <w:szCs w:val="24"/>
          <w:lang w:eastAsia="lv-LV"/>
        </w:rPr>
        <w:t>teritorija</w:t>
      </w:r>
      <w:r w:rsidR="00B51DD6">
        <w:rPr>
          <w:rFonts w:ascii="Times New Roman" w:eastAsia="Times New Roman" w:hAnsi="Times New Roman" w:cs="Times New Roman"/>
          <w:sz w:val="24"/>
          <w:szCs w:val="24"/>
          <w:lang w:eastAsia="lv-LV"/>
        </w:rPr>
        <w:t>i</w:t>
      </w:r>
      <w:r w:rsidRPr="007D178B">
        <w:rPr>
          <w:rFonts w:ascii="Times New Roman" w:eastAsia="Times New Roman" w:hAnsi="Times New Roman" w:cs="Times New Roman"/>
          <w:sz w:val="24"/>
          <w:szCs w:val="24"/>
          <w:lang w:eastAsia="lv-LV"/>
        </w:rPr>
        <w:t>.</w:t>
      </w:r>
    </w:p>
    <w:p w14:paraId="4D3D3FC7" w14:textId="77777777" w:rsidR="00EC6773" w:rsidRPr="007D178B" w:rsidRDefault="00081D02" w:rsidP="00E1068A">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7D178B">
        <w:rPr>
          <w:rFonts w:ascii="Times New Roman" w:eastAsia="Times New Roman" w:hAnsi="Times New Roman" w:cs="Times New Roman"/>
          <w:sz w:val="24"/>
          <w:szCs w:val="24"/>
          <w:lang w:eastAsia="lv-LV"/>
        </w:rPr>
        <w:t>Papildus prasības detālplānojumam, kas saistīts ar plānojamās teritorijas specifiku:</w:t>
      </w:r>
    </w:p>
    <w:p w14:paraId="134F590B" w14:textId="237568C1" w:rsidR="00081D02" w:rsidRPr="007D178B" w:rsidRDefault="00081D02" w:rsidP="00E1068A">
      <w:pPr>
        <w:pStyle w:val="Sarakstarindkopa"/>
        <w:numPr>
          <w:ilvl w:val="2"/>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7D178B">
        <w:rPr>
          <w:rFonts w:ascii="Times New Roman" w:eastAsia="Times New Roman" w:hAnsi="Times New Roman" w:cs="Times New Roman"/>
          <w:sz w:val="24"/>
          <w:szCs w:val="24"/>
          <w:lang w:eastAsia="lv-LV"/>
        </w:rPr>
        <w:t xml:space="preserve">Nodrošināt piekļūšanu </w:t>
      </w:r>
      <w:r w:rsidR="00EC6773" w:rsidRPr="007D178B">
        <w:rPr>
          <w:rFonts w:ascii="Times New Roman" w:eastAsia="Times New Roman" w:hAnsi="Times New Roman" w:cs="Times New Roman"/>
          <w:sz w:val="24"/>
          <w:szCs w:val="24"/>
          <w:lang w:eastAsia="lv-LV"/>
        </w:rPr>
        <w:t xml:space="preserve">katrai plānotajai </w:t>
      </w:r>
      <w:r w:rsidRPr="007D178B">
        <w:rPr>
          <w:rFonts w:ascii="Times New Roman" w:eastAsia="Times New Roman" w:hAnsi="Times New Roman" w:cs="Times New Roman"/>
          <w:sz w:val="24"/>
          <w:szCs w:val="24"/>
          <w:lang w:eastAsia="lv-LV"/>
        </w:rPr>
        <w:t>zemes vienīb</w:t>
      </w:r>
      <w:r w:rsidR="00EC6773" w:rsidRPr="007D178B">
        <w:rPr>
          <w:rFonts w:ascii="Times New Roman" w:eastAsia="Times New Roman" w:hAnsi="Times New Roman" w:cs="Times New Roman"/>
          <w:sz w:val="24"/>
          <w:szCs w:val="24"/>
          <w:lang w:eastAsia="lv-LV"/>
        </w:rPr>
        <w:t>ai</w:t>
      </w:r>
      <w:r w:rsidRPr="007D178B">
        <w:rPr>
          <w:rFonts w:ascii="Times New Roman" w:eastAsia="Times New Roman" w:hAnsi="Times New Roman" w:cs="Times New Roman"/>
          <w:sz w:val="24"/>
          <w:szCs w:val="24"/>
          <w:lang w:eastAsia="lv-LV"/>
        </w:rPr>
        <w:t>;</w:t>
      </w:r>
    </w:p>
    <w:p w14:paraId="7080072B" w14:textId="4EAEFBC6" w:rsidR="005C5098" w:rsidRDefault="005C5098" w:rsidP="00E1068A">
      <w:pPr>
        <w:pStyle w:val="Sarakstarindkopa"/>
        <w:numPr>
          <w:ilvl w:val="2"/>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7D178B">
        <w:rPr>
          <w:rFonts w:ascii="Times New Roman" w:eastAsia="Times New Roman" w:hAnsi="Times New Roman" w:cs="Times New Roman"/>
          <w:sz w:val="24"/>
          <w:szCs w:val="24"/>
          <w:lang w:eastAsia="lv-LV"/>
        </w:rPr>
        <w:t xml:space="preserve">Jaunveidojamās zemes vienības minimālā platība, kas paredzēta </w:t>
      </w:r>
      <w:r w:rsidRPr="00A50079">
        <w:rPr>
          <w:rFonts w:ascii="Times New Roman" w:eastAsia="Times New Roman" w:hAnsi="Times New Roman" w:cs="Times New Roman"/>
          <w:sz w:val="24"/>
          <w:szCs w:val="24"/>
          <w:lang w:eastAsia="lv-LV"/>
        </w:rPr>
        <w:t>savrupmājas un tās palīgēku apbūvei</w:t>
      </w:r>
      <w:r w:rsidR="006623AC">
        <w:rPr>
          <w:rFonts w:ascii="Times New Roman" w:eastAsia="Times New Roman" w:hAnsi="Times New Roman" w:cs="Times New Roman"/>
          <w:sz w:val="24"/>
          <w:szCs w:val="24"/>
          <w:lang w:eastAsia="lv-LV"/>
        </w:rPr>
        <w:t xml:space="preserve"> funkcionālā zonā Savrupmāju apbūves teritorija (DzS1)</w:t>
      </w:r>
      <w:r w:rsidRPr="00A50079">
        <w:rPr>
          <w:rFonts w:ascii="Times New Roman" w:eastAsia="Times New Roman" w:hAnsi="Times New Roman" w:cs="Times New Roman"/>
          <w:sz w:val="24"/>
          <w:szCs w:val="24"/>
          <w:lang w:eastAsia="lv-LV"/>
        </w:rPr>
        <w:t xml:space="preserve"> ir </w:t>
      </w:r>
      <w:r w:rsidR="00A50079" w:rsidRPr="00A50079">
        <w:rPr>
          <w:rFonts w:ascii="Times New Roman" w:eastAsia="Times New Roman" w:hAnsi="Times New Roman" w:cs="Times New Roman"/>
          <w:sz w:val="24"/>
          <w:szCs w:val="24"/>
          <w:lang w:eastAsia="lv-LV"/>
        </w:rPr>
        <w:t>25</w:t>
      </w:r>
      <w:r w:rsidRPr="00A50079">
        <w:rPr>
          <w:rFonts w:ascii="Times New Roman" w:eastAsia="Times New Roman" w:hAnsi="Times New Roman" w:cs="Times New Roman"/>
          <w:sz w:val="24"/>
          <w:szCs w:val="24"/>
          <w:lang w:eastAsia="lv-LV"/>
        </w:rPr>
        <w:t xml:space="preserve">00 </w:t>
      </w:r>
      <w:r w:rsidR="000E1D07" w:rsidRPr="00A50079">
        <w:rPr>
          <w:rFonts w:ascii="Times New Roman" w:eastAsia="Times New Roman" w:hAnsi="Times New Roman" w:cs="Times New Roman"/>
          <w:sz w:val="24"/>
          <w:szCs w:val="24"/>
        </w:rPr>
        <w:t>m</w:t>
      </w:r>
      <w:r w:rsidR="000E1D07" w:rsidRPr="00A50079">
        <w:rPr>
          <w:rFonts w:ascii="Times New Roman" w:eastAsia="Times New Roman" w:hAnsi="Times New Roman" w:cs="Times New Roman"/>
          <w:sz w:val="24"/>
          <w:szCs w:val="24"/>
          <w:vertAlign w:val="superscript"/>
        </w:rPr>
        <w:t>2</w:t>
      </w:r>
      <w:r w:rsidR="006623AC">
        <w:rPr>
          <w:rFonts w:ascii="Times New Roman" w:eastAsia="Times New Roman" w:hAnsi="Times New Roman" w:cs="Times New Roman"/>
          <w:sz w:val="24"/>
          <w:szCs w:val="24"/>
          <w:lang w:eastAsia="lv-LV"/>
        </w:rPr>
        <w:t>, Lauku zemēs (L) un Meža zemēs (M) ir 2 ha.</w:t>
      </w:r>
      <w:r w:rsidR="00B51BA0">
        <w:rPr>
          <w:rFonts w:ascii="Times New Roman" w:eastAsia="Times New Roman" w:hAnsi="Times New Roman" w:cs="Times New Roman"/>
          <w:sz w:val="24"/>
          <w:szCs w:val="24"/>
          <w:lang w:eastAsia="lv-LV"/>
        </w:rPr>
        <w:t xml:space="preserve"> </w:t>
      </w:r>
      <w:r w:rsidR="00547250" w:rsidRPr="007D178B">
        <w:rPr>
          <w:rFonts w:ascii="Times New Roman" w:eastAsia="Times New Roman" w:hAnsi="Times New Roman" w:cs="Times New Roman"/>
          <w:sz w:val="24"/>
          <w:szCs w:val="24"/>
          <w:lang w:eastAsia="lv-LV"/>
        </w:rPr>
        <w:t xml:space="preserve">Paredzēt publiskai lietošanai </w:t>
      </w:r>
      <w:r w:rsidR="00A8122A" w:rsidRPr="007D178B">
        <w:rPr>
          <w:rFonts w:ascii="Times New Roman" w:eastAsia="Times New Roman" w:hAnsi="Times New Roman" w:cs="Times New Roman"/>
          <w:sz w:val="24"/>
          <w:szCs w:val="24"/>
          <w:lang w:eastAsia="lv-LV"/>
        </w:rPr>
        <w:t>labiekārtotas publiski pieejamas teritorijas - apstādījumi, atpūtas vietas, sporta laukumi u.tml.</w:t>
      </w:r>
      <w:r w:rsidR="00B07A45">
        <w:rPr>
          <w:rFonts w:ascii="Times New Roman" w:eastAsia="Times New Roman" w:hAnsi="Times New Roman" w:cs="Times New Roman"/>
          <w:sz w:val="24"/>
          <w:szCs w:val="24"/>
          <w:lang w:eastAsia="lv-LV"/>
        </w:rPr>
        <w:t xml:space="preserve"> atbilstoši </w:t>
      </w:r>
      <w:r w:rsidR="006623AC" w:rsidRPr="006623AC">
        <w:rPr>
          <w:rFonts w:ascii="Times New Roman" w:eastAsia="Times New Roman" w:hAnsi="Times New Roman" w:cs="Times New Roman"/>
          <w:sz w:val="24"/>
          <w:szCs w:val="24"/>
          <w:lang w:eastAsia="lv-LV"/>
        </w:rPr>
        <w:t>Limbažu novada</w:t>
      </w:r>
      <w:r w:rsidR="00A50079">
        <w:rPr>
          <w:rFonts w:ascii="Times New Roman" w:eastAsia="Times New Roman" w:hAnsi="Times New Roman" w:cs="Times New Roman"/>
          <w:sz w:val="24"/>
          <w:szCs w:val="24"/>
          <w:lang w:eastAsia="lv-LV"/>
        </w:rPr>
        <w:t xml:space="preserve"> </w:t>
      </w:r>
      <w:r w:rsidR="00B07A45">
        <w:rPr>
          <w:rFonts w:ascii="Times New Roman" w:eastAsia="Times New Roman" w:hAnsi="Times New Roman" w:cs="Times New Roman"/>
          <w:sz w:val="24"/>
          <w:szCs w:val="24"/>
          <w:lang w:eastAsia="lv-LV"/>
        </w:rPr>
        <w:t>teritorijas plānojum</w:t>
      </w:r>
      <w:r w:rsidR="006623AC">
        <w:rPr>
          <w:rFonts w:ascii="Times New Roman" w:eastAsia="Times New Roman" w:hAnsi="Times New Roman" w:cs="Times New Roman"/>
          <w:sz w:val="24"/>
          <w:szCs w:val="24"/>
          <w:lang w:eastAsia="lv-LV"/>
        </w:rPr>
        <w:t>ā</w:t>
      </w:r>
      <w:r w:rsidR="00A50079">
        <w:rPr>
          <w:rFonts w:ascii="Times New Roman" w:eastAsia="Times New Roman" w:hAnsi="Times New Roman" w:cs="Times New Roman"/>
          <w:sz w:val="24"/>
          <w:szCs w:val="24"/>
          <w:lang w:eastAsia="lv-LV"/>
        </w:rPr>
        <w:t xml:space="preserve"> </w:t>
      </w:r>
      <w:r w:rsidR="00B07A45">
        <w:rPr>
          <w:rFonts w:ascii="Times New Roman" w:eastAsia="Times New Roman" w:hAnsi="Times New Roman" w:cs="Times New Roman"/>
          <w:sz w:val="24"/>
          <w:szCs w:val="24"/>
          <w:lang w:eastAsia="lv-LV"/>
        </w:rPr>
        <w:t>noteiktam</w:t>
      </w:r>
      <w:r w:rsidR="00A8122A" w:rsidRPr="007D178B">
        <w:rPr>
          <w:rFonts w:ascii="Times New Roman" w:eastAsia="Times New Roman" w:hAnsi="Times New Roman" w:cs="Times New Roman"/>
          <w:sz w:val="24"/>
          <w:szCs w:val="24"/>
          <w:lang w:eastAsia="lv-LV"/>
        </w:rPr>
        <w:t>.</w:t>
      </w:r>
    </w:p>
    <w:p w14:paraId="7CD34918" w14:textId="12EAA4A6" w:rsidR="00EA2D69" w:rsidRDefault="00EA2D69" w:rsidP="00E1068A">
      <w:pPr>
        <w:pStyle w:val="Sarakstarindkopa"/>
        <w:numPr>
          <w:ilvl w:val="2"/>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EA2D69">
        <w:rPr>
          <w:rFonts w:ascii="Times New Roman" w:eastAsia="Times New Roman" w:hAnsi="Times New Roman" w:cs="Times New Roman"/>
          <w:sz w:val="24"/>
          <w:szCs w:val="24"/>
        </w:rPr>
        <w:t xml:space="preserve">Līdz pašvaldības centralizētās ūdensapgādes un kanalizācijas tīklu izbūvei </w:t>
      </w:r>
      <w:r w:rsidR="00E1068A">
        <w:rPr>
          <w:rFonts w:ascii="Times New Roman" w:eastAsia="Times New Roman" w:hAnsi="Times New Roman" w:cs="Times New Roman"/>
          <w:sz w:val="24"/>
          <w:szCs w:val="24"/>
        </w:rPr>
        <w:t>detālplānojuma teritorijā</w:t>
      </w:r>
      <w:r w:rsidRPr="00EA2D69">
        <w:rPr>
          <w:rFonts w:ascii="Times New Roman" w:eastAsia="Times New Roman" w:hAnsi="Times New Roman" w:cs="Times New Roman"/>
          <w:sz w:val="24"/>
          <w:szCs w:val="24"/>
        </w:rPr>
        <w:t>, visām jaunveidojamām zemes vienībām jānodrošina viena kopēja ūdens ņemšanas vieta, ievērojot spēkā esošo normatīvo aktu prasības par dzeramā ūdens kvalitāti, aizsardzību un piegādes drošumu.</w:t>
      </w:r>
      <w:r>
        <w:rPr>
          <w:rFonts w:ascii="Times New Roman" w:eastAsia="Times New Roman" w:hAnsi="Times New Roman" w:cs="Times New Roman"/>
          <w:sz w:val="24"/>
          <w:szCs w:val="24"/>
        </w:rPr>
        <w:t xml:space="preserve"> </w:t>
      </w:r>
      <w:r w:rsidRPr="00EA2D69">
        <w:rPr>
          <w:rFonts w:ascii="Times New Roman" w:eastAsia="Times New Roman" w:hAnsi="Times New Roman" w:cs="Times New Roman"/>
          <w:sz w:val="24"/>
          <w:szCs w:val="24"/>
        </w:rPr>
        <w:t>Detālplānojumā jāparedz inženierapgādes infrastruktūra ar iespēju pieslēgties centralizētajiem ūdensapgādes un kanalizācijas tīkliem to izbūves brīdī. Līdz pieslēguma nodrošināšanai pieļaujams izmantot lokālus sadzīves notekūdeņu attīrīšanas risinājumus, ja tie ir ekonomiski un tehniski pamatoti un atbilst vides aizsardzības normatīvajiem aktiem.</w:t>
      </w:r>
    </w:p>
    <w:p w14:paraId="62770D2E" w14:textId="0E179DBC" w:rsidR="00081D02" w:rsidRPr="007D178B" w:rsidRDefault="00081D02" w:rsidP="00E1068A">
      <w:pPr>
        <w:pStyle w:val="Sarakstarindkopa"/>
        <w:numPr>
          <w:ilvl w:val="2"/>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7D178B">
        <w:rPr>
          <w:rFonts w:ascii="Times New Roman" w:eastAsia="Times New Roman" w:hAnsi="Times New Roman" w:cs="Times New Roman"/>
          <w:sz w:val="24"/>
          <w:szCs w:val="24"/>
          <w:lang w:eastAsia="lv-LV"/>
        </w:rPr>
        <w:t>Detālplānojum</w:t>
      </w:r>
      <w:r w:rsidR="00B51BA0">
        <w:rPr>
          <w:rFonts w:ascii="Times New Roman" w:eastAsia="Times New Roman" w:hAnsi="Times New Roman" w:cs="Times New Roman"/>
          <w:sz w:val="24"/>
          <w:szCs w:val="24"/>
          <w:lang w:eastAsia="lv-LV"/>
        </w:rPr>
        <w:t>ā</w:t>
      </w:r>
      <w:r w:rsidR="00F73F43">
        <w:rPr>
          <w:rFonts w:ascii="Times New Roman" w:eastAsia="Times New Roman" w:hAnsi="Times New Roman" w:cs="Times New Roman"/>
          <w:sz w:val="24"/>
          <w:szCs w:val="24"/>
          <w:lang w:eastAsia="lv-LV"/>
        </w:rPr>
        <w:t xml:space="preserve"> noteikt</w:t>
      </w:r>
      <w:r w:rsidRPr="007D178B">
        <w:rPr>
          <w:rFonts w:ascii="Times New Roman" w:eastAsia="Times New Roman" w:hAnsi="Times New Roman" w:cs="Times New Roman"/>
          <w:sz w:val="24"/>
          <w:szCs w:val="24"/>
          <w:lang w:eastAsia="lv-LV"/>
        </w:rPr>
        <w:t xml:space="preserve"> ārējās ugunsdzēsības risinājumus</w:t>
      </w:r>
      <w:r w:rsidR="00E1068A">
        <w:rPr>
          <w:rFonts w:ascii="Times New Roman" w:eastAsia="Times New Roman" w:hAnsi="Times New Roman" w:cs="Times New Roman"/>
          <w:sz w:val="24"/>
          <w:szCs w:val="24"/>
          <w:lang w:eastAsia="lv-LV"/>
        </w:rPr>
        <w:t>, ierīkojot ūdens ņemšanas vietu ugunsdzēsības vajadzībām atbilstoši normatīvo aktu prasībām</w:t>
      </w:r>
      <w:r w:rsidRPr="007D178B">
        <w:rPr>
          <w:rFonts w:ascii="Times New Roman" w:eastAsia="Times New Roman" w:hAnsi="Times New Roman" w:cs="Times New Roman"/>
          <w:sz w:val="24"/>
          <w:szCs w:val="24"/>
          <w:lang w:eastAsia="lv-LV"/>
        </w:rPr>
        <w:t>;</w:t>
      </w:r>
    </w:p>
    <w:p w14:paraId="6896E1DE" w14:textId="1497111C" w:rsidR="00081D02" w:rsidRPr="007D178B" w:rsidRDefault="00081D02" w:rsidP="00E1068A">
      <w:pPr>
        <w:pStyle w:val="Sarakstarindkopa"/>
        <w:numPr>
          <w:ilvl w:val="2"/>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7D178B">
        <w:rPr>
          <w:rFonts w:ascii="Times New Roman" w:eastAsia="Times New Roman" w:hAnsi="Times New Roman" w:cs="Times New Roman"/>
          <w:sz w:val="24"/>
          <w:szCs w:val="24"/>
          <w:lang w:eastAsia="lv-LV"/>
        </w:rPr>
        <w:t>Inženierapgādes tīklu infrastruktūru un objektus plānot ielu sarkano līniju teritorijā, bet ja tas nav iespējams - joslā starp iel</w:t>
      </w:r>
      <w:r w:rsidR="00EC6773" w:rsidRPr="007D178B">
        <w:rPr>
          <w:rFonts w:ascii="Times New Roman" w:eastAsia="Times New Roman" w:hAnsi="Times New Roman" w:cs="Times New Roman"/>
          <w:sz w:val="24"/>
          <w:szCs w:val="24"/>
          <w:lang w:eastAsia="lv-LV"/>
        </w:rPr>
        <w:t>as</w:t>
      </w:r>
      <w:r w:rsidRPr="007D178B">
        <w:rPr>
          <w:rFonts w:ascii="Times New Roman" w:eastAsia="Times New Roman" w:hAnsi="Times New Roman" w:cs="Times New Roman"/>
          <w:sz w:val="24"/>
          <w:szCs w:val="24"/>
          <w:lang w:eastAsia="lv-LV"/>
        </w:rPr>
        <w:t xml:space="preserve"> sarkano līniju un būvlaidi;</w:t>
      </w:r>
    </w:p>
    <w:p w14:paraId="7F63F94E" w14:textId="5BF6F4AB" w:rsidR="00081D02" w:rsidRDefault="00081D02" w:rsidP="00E1068A">
      <w:pPr>
        <w:pStyle w:val="Sarakstarindkopa"/>
        <w:numPr>
          <w:ilvl w:val="2"/>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7D178B">
        <w:rPr>
          <w:rFonts w:ascii="Times New Roman" w:eastAsia="Times New Roman" w:hAnsi="Times New Roman" w:cs="Times New Roman"/>
          <w:sz w:val="24"/>
          <w:szCs w:val="24"/>
          <w:lang w:eastAsia="lv-LV"/>
        </w:rPr>
        <w:t>Ielām noteikt sarkanās līnijas un izdalīt kā atsevišķas zemes vienības. Ielu sarkano līniju minimālais platums nosakāms atbilstoši ielas šķērsprofilam un kategorijai;</w:t>
      </w:r>
    </w:p>
    <w:p w14:paraId="44EA749F" w14:textId="77777777" w:rsidR="000B4A53" w:rsidRDefault="005704BA" w:rsidP="00E1068A">
      <w:pPr>
        <w:pStyle w:val="Sarakstarindkopa"/>
        <w:numPr>
          <w:ilvl w:val="2"/>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Pr>
          <w:rFonts w:ascii="Times New Roman" w:eastAsia="Times New Roman" w:hAnsi="Times New Roman" w:cs="Times New Roman"/>
          <w:sz w:val="24"/>
          <w:szCs w:val="24"/>
          <w:lang w:eastAsia="lv-LV"/>
        </w:rPr>
        <w:t>Izvērtēt iespēju detālplānojuma teritorijā paredzēt atsevišķā (-</w:t>
      </w:r>
      <w:proofErr w:type="spellStart"/>
      <w:r>
        <w:rPr>
          <w:rFonts w:ascii="Times New Roman" w:eastAsia="Times New Roman" w:hAnsi="Times New Roman" w:cs="Times New Roman"/>
          <w:sz w:val="24"/>
          <w:szCs w:val="24"/>
          <w:lang w:eastAsia="lv-LV"/>
        </w:rPr>
        <w:t>ās</w:t>
      </w:r>
      <w:proofErr w:type="spellEnd"/>
      <w:r>
        <w:rPr>
          <w:rFonts w:ascii="Times New Roman" w:eastAsia="Times New Roman" w:hAnsi="Times New Roman" w:cs="Times New Roman"/>
          <w:sz w:val="24"/>
          <w:szCs w:val="24"/>
          <w:lang w:eastAsia="lv-LV"/>
        </w:rPr>
        <w:t>) zemes vienībā (-</w:t>
      </w:r>
      <w:proofErr w:type="spellStart"/>
      <w:r>
        <w:rPr>
          <w:rFonts w:ascii="Times New Roman" w:eastAsia="Times New Roman" w:hAnsi="Times New Roman" w:cs="Times New Roman"/>
          <w:sz w:val="24"/>
          <w:szCs w:val="24"/>
          <w:lang w:eastAsia="lv-LV"/>
        </w:rPr>
        <w:t>ās</w:t>
      </w:r>
      <w:proofErr w:type="spellEnd"/>
      <w:r>
        <w:rPr>
          <w:rFonts w:ascii="Times New Roman" w:eastAsia="Times New Roman" w:hAnsi="Times New Roman" w:cs="Times New Roman"/>
          <w:sz w:val="24"/>
          <w:szCs w:val="24"/>
          <w:lang w:eastAsia="lv-LV"/>
        </w:rPr>
        <w:t xml:space="preserve">) noteikt atļauto izmantošanu </w:t>
      </w:r>
      <w:r w:rsidRPr="005704BA">
        <w:rPr>
          <w:rFonts w:ascii="Times New Roman" w:eastAsia="Times New Roman" w:hAnsi="Times New Roman" w:cs="Times New Roman"/>
          <w:sz w:val="24"/>
          <w:szCs w:val="24"/>
          <w:lang w:eastAsia="lv-LV"/>
        </w:rPr>
        <w:t>objekti</w:t>
      </w:r>
      <w:r>
        <w:rPr>
          <w:rFonts w:ascii="Times New Roman" w:eastAsia="Times New Roman" w:hAnsi="Times New Roman" w:cs="Times New Roman"/>
          <w:sz w:val="24"/>
          <w:szCs w:val="24"/>
          <w:lang w:eastAsia="lv-LV"/>
        </w:rPr>
        <w:t>em</w:t>
      </w:r>
      <w:r w:rsidRPr="005704BA">
        <w:rPr>
          <w:rFonts w:ascii="Times New Roman" w:eastAsia="Times New Roman" w:hAnsi="Times New Roman" w:cs="Times New Roman"/>
          <w:sz w:val="24"/>
          <w:szCs w:val="24"/>
          <w:lang w:eastAsia="lv-LV"/>
        </w:rPr>
        <w:t>, kas nepieciešami teritorijas apkalpei</w:t>
      </w:r>
      <w:r w:rsidR="000B4A53">
        <w:rPr>
          <w:rFonts w:ascii="Times New Roman" w:eastAsia="Times New Roman" w:hAnsi="Times New Roman" w:cs="Times New Roman"/>
          <w:sz w:val="24"/>
          <w:szCs w:val="24"/>
          <w:lang w:eastAsia="lv-LV"/>
        </w:rPr>
        <w:t>,</w:t>
      </w:r>
      <w:r w:rsidRPr="005704BA">
        <w:rPr>
          <w:rFonts w:ascii="Times New Roman" w:eastAsia="Times New Roman" w:hAnsi="Times New Roman" w:cs="Times New Roman"/>
          <w:sz w:val="24"/>
          <w:szCs w:val="24"/>
          <w:lang w:eastAsia="lv-LV"/>
        </w:rPr>
        <w:t xml:space="preserve"> ja šo objektu </w:t>
      </w:r>
      <w:r w:rsidRPr="005704BA">
        <w:rPr>
          <w:rFonts w:ascii="Times New Roman" w:eastAsia="Times New Roman" w:hAnsi="Times New Roman" w:cs="Times New Roman"/>
          <w:sz w:val="24"/>
          <w:szCs w:val="24"/>
          <w:lang w:eastAsia="lv-LV"/>
        </w:rPr>
        <w:lastRenderedPageBreak/>
        <w:t>ekspluatācija nepasliktina apkārtējo iedzīvotāju dzīves apstākļus</w:t>
      </w:r>
      <w:r w:rsidR="000B4A53">
        <w:rPr>
          <w:rFonts w:ascii="Times New Roman" w:eastAsia="Times New Roman" w:hAnsi="Times New Roman" w:cs="Times New Roman"/>
          <w:sz w:val="24"/>
          <w:szCs w:val="24"/>
          <w:lang w:eastAsia="lv-LV"/>
        </w:rPr>
        <w:t xml:space="preserve"> atbilstoši teritorijas izmantošanas un apbūves noteikumu 253.6. punktam.</w:t>
      </w:r>
    </w:p>
    <w:p w14:paraId="5F31EF3C" w14:textId="7AB96075" w:rsidR="005704BA" w:rsidRPr="007D178B" w:rsidRDefault="000B4A53" w:rsidP="00E1068A">
      <w:pPr>
        <w:pStyle w:val="Sarakstarindkopa"/>
        <w:numPr>
          <w:ilvl w:val="2"/>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Pr>
          <w:rFonts w:ascii="Times New Roman" w:eastAsia="Times New Roman" w:hAnsi="Times New Roman" w:cs="Times New Roman"/>
          <w:sz w:val="24"/>
          <w:szCs w:val="24"/>
          <w:lang w:eastAsia="lv-LV"/>
        </w:rPr>
        <w:t>N</w:t>
      </w:r>
      <w:r w:rsidRPr="000B4A53">
        <w:rPr>
          <w:rFonts w:ascii="Times New Roman" w:eastAsia="Times New Roman" w:hAnsi="Times New Roman" w:cs="Times New Roman"/>
          <w:sz w:val="24"/>
          <w:szCs w:val="24"/>
          <w:lang w:eastAsia="lv-LV"/>
        </w:rPr>
        <w:t xml:space="preserve">e mazāk kā 15% no </w:t>
      </w:r>
      <w:r>
        <w:rPr>
          <w:rFonts w:ascii="Times New Roman" w:eastAsia="Times New Roman" w:hAnsi="Times New Roman" w:cs="Times New Roman"/>
          <w:sz w:val="24"/>
          <w:szCs w:val="24"/>
          <w:lang w:eastAsia="lv-LV"/>
        </w:rPr>
        <w:t xml:space="preserve">detālplānojuma </w:t>
      </w:r>
      <w:r w:rsidRPr="000B4A53">
        <w:rPr>
          <w:rFonts w:ascii="Times New Roman" w:eastAsia="Times New Roman" w:hAnsi="Times New Roman" w:cs="Times New Roman"/>
          <w:sz w:val="24"/>
          <w:szCs w:val="24"/>
          <w:lang w:eastAsia="lv-LV"/>
        </w:rPr>
        <w:t>teritorijas jānosaka publiskās ārtelpas vajadzībām</w:t>
      </w:r>
      <w:r>
        <w:rPr>
          <w:rFonts w:ascii="Times New Roman" w:eastAsia="Times New Roman" w:hAnsi="Times New Roman" w:cs="Times New Roman"/>
          <w:sz w:val="24"/>
          <w:szCs w:val="24"/>
          <w:lang w:eastAsia="lv-LV"/>
        </w:rPr>
        <w:t xml:space="preserve"> atbilstoši teritorijas izmantošanas un apbūves noteikumu 26.1. punktam. </w:t>
      </w:r>
    </w:p>
    <w:p w14:paraId="3902CB81" w14:textId="07EF342A" w:rsidR="00081D02" w:rsidRPr="007D178B" w:rsidRDefault="00081D02" w:rsidP="00E1068A">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7D178B">
        <w:rPr>
          <w:rFonts w:ascii="Times New Roman" w:eastAsia="Times New Roman" w:hAnsi="Times New Roman" w:cs="Times New Roman"/>
          <w:sz w:val="24"/>
          <w:szCs w:val="24"/>
          <w:lang w:eastAsia="lv-LV"/>
        </w:rPr>
        <w:t>Ja detālplānojuma risinājumi skar citus īpašumus, risinājum</w:t>
      </w:r>
      <w:r w:rsidR="00B40194">
        <w:rPr>
          <w:rFonts w:ascii="Times New Roman" w:eastAsia="Times New Roman" w:hAnsi="Times New Roman" w:cs="Times New Roman"/>
          <w:sz w:val="24"/>
          <w:szCs w:val="24"/>
          <w:lang w:eastAsia="lv-LV"/>
        </w:rPr>
        <w:t>am jānodrošina tā atbilstība normatīviem aktiem</w:t>
      </w:r>
      <w:r w:rsidRPr="007D178B">
        <w:rPr>
          <w:rFonts w:ascii="Times New Roman" w:eastAsia="Times New Roman" w:hAnsi="Times New Roman" w:cs="Times New Roman"/>
          <w:sz w:val="24"/>
          <w:szCs w:val="24"/>
          <w:lang w:eastAsia="lv-LV"/>
        </w:rPr>
        <w:t>.</w:t>
      </w:r>
    </w:p>
    <w:p w14:paraId="2CD3BB76" w14:textId="291206C4" w:rsidR="00EC6773" w:rsidRPr="007D178B" w:rsidRDefault="00081D02" w:rsidP="00E1068A">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7D178B">
        <w:rPr>
          <w:rFonts w:ascii="Times New Roman" w:eastAsia="Times New Roman" w:hAnsi="Times New Roman" w:cs="Times New Roman"/>
          <w:sz w:val="24"/>
          <w:szCs w:val="24"/>
          <w:lang w:eastAsia="lv-LV"/>
        </w:rPr>
        <w:t>Izstrādāt detālplānojum</w:t>
      </w:r>
      <w:r w:rsidR="00EC6773" w:rsidRPr="007D178B">
        <w:rPr>
          <w:rFonts w:ascii="Times New Roman" w:eastAsia="Times New Roman" w:hAnsi="Times New Roman" w:cs="Times New Roman"/>
          <w:sz w:val="24"/>
          <w:szCs w:val="24"/>
          <w:lang w:eastAsia="lv-LV"/>
        </w:rPr>
        <w:t>a īstenošanas kārtību paredzot, ka zemes vienību sadalīšana iespējama pēc ielas (vismaz ar grants segumu) izbūves, kas nodrošina piekļūšanu plānotajām zemes vienībām savrupmāju dzīvojamai apbūvei</w:t>
      </w:r>
      <w:r w:rsidR="00E1068A">
        <w:rPr>
          <w:rFonts w:ascii="Times New Roman" w:eastAsia="Times New Roman" w:hAnsi="Times New Roman" w:cs="Times New Roman"/>
          <w:sz w:val="24"/>
          <w:szCs w:val="24"/>
          <w:lang w:eastAsia="lv-LV"/>
        </w:rPr>
        <w:t xml:space="preserve"> un centralizēto ūdensapgādes tīklu izbūves</w:t>
      </w:r>
      <w:r w:rsidR="00EC6773" w:rsidRPr="007D178B">
        <w:rPr>
          <w:rFonts w:ascii="Times New Roman" w:eastAsia="Times New Roman" w:hAnsi="Times New Roman" w:cs="Times New Roman"/>
          <w:sz w:val="24"/>
          <w:szCs w:val="24"/>
          <w:lang w:eastAsia="lv-LV"/>
        </w:rPr>
        <w:t xml:space="preserve">. </w:t>
      </w:r>
    </w:p>
    <w:p w14:paraId="4302DD52" w14:textId="4606C58A" w:rsidR="00BB7DC1" w:rsidRPr="00CC366D" w:rsidRDefault="00BB7DC1" w:rsidP="00E1068A">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7D178B">
        <w:rPr>
          <w:rFonts w:ascii="Times New Roman" w:eastAsia="Times New Roman" w:hAnsi="Times New Roman" w:cs="Times New Roman"/>
          <w:sz w:val="24"/>
          <w:szCs w:val="24"/>
          <w:lang w:eastAsia="lv-LV"/>
        </w:rPr>
        <w:t xml:space="preserve">Detālplānojuma izstrādātājs ievieto izstrādāto </w:t>
      </w:r>
      <w:r w:rsidRPr="00CC366D">
        <w:rPr>
          <w:rFonts w:ascii="Times New Roman" w:eastAsia="Times New Roman" w:hAnsi="Times New Roman" w:cs="Times New Roman"/>
          <w:sz w:val="24"/>
          <w:szCs w:val="24"/>
          <w:lang w:eastAsia="lv-LV"/>
        </w:rPr>
        <w:t>detālplānojuma redakciju</w:t>
      </w:r>
      <w:r w:rsidR="00D06ABF">
        <w:rPr>
          <w:rFonts w:ascii="Times New Roman" w:eastAsia="Times New Roman" w:hAnsi="Times New Roman" w:cs="Times New Roman"/>
          <w:sz w:val="24"/>
          <w:szCs w:val="24"/>
          <w:lang w:eastAsia="lv-LV"/>
        </w:rPr>
        <w:t>, tai skaitā ģeotelpiskos datus</w:t>
      </w:r>
      <w:r w:rsidRPr="00CC366D">
        <w:rPr>
          <w:rFonts w:ascii="Times New Roman" w:eastAsia="Times New Roman" w:hAnsi="Times New Roman" w:cs="Times New Roman"/>
          <w:sz w:val="24"/>
          <w:szCs w:val="24"/>
          <w:lang w:eastAsia="lv-LV"/>
        </w:rPr>
        <w:t xml:space="preserve">, kas nododama publiskai apspriešanai, un gala redakciju Teritorijas attīstības plānošanas informācijas sistēmā (TAPIS). </w:t>
      </w:r>
    </w:p>
    <w:p w14:paraId="517623D8" w14:textId="48BCD8BB" w:rsidR="00334FD8" w:rsidRPr="00CC366D" w:rsidRDefault="00334FD8" w:rsidP="00E1068A">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CC366D">
        <w:rPr>
          <w:rFonts w:ascii="Times New Roman" w:eastAsia="Times New Roman" w:hAnsi="Times New Roman" w:cs="Times New Roman"/>
          <w:sz w:val="24"/>
          <w:szCs w:val="24"/>
          <w:lang w:eastAsia="lv-LV"/>
        </w:rPr>
        <w:t>Izvērtēt detālplānojuma teritorijā vides riskus (troksnis, gaisa piesārņojums, transporta plūsmas</w:t>
      </w:r>
      <w:r w:rsidR="00034874" w:rsidRPr="00CC366D">
        <w:rPr>
          <w:rFonts w:ascii="Times New Roman" w:eastAsia="Times New Roman" w:hAnsi="Times New Roman" w:cs="Times New Roman"/>
          <w:sz w:val="24"/>
          <w:szCs w:val="24"/>
          <w:lang w:eastAsia="lv-LV"/>
        </w:rPr>
        <w:t xml:space="preserve">, </w:t>
      </w:r>
      <w:r w:rsidR="006B6BB6" w:rsidRPr="00CC366D">
        <w:rPr>
          <w:rFonts w:ascii="Times New Roman" w:eastAsia="Times New Roman" w:hAnsi="Times New Roman" w:cs="Times New Roman"/>
          <w:sz w:val="24"/>
          <w:szCs w:val="24"/>
          <w:lang w:eastAsia="lv-LV"/>
        </w:rPr>
        <w:t>inženiertehniskais nodrošinājums</w:t>
      </w:r>
      <w:r w:rsidRPr="00CC366D">
        <w:rPr>
          <w:rFonts w:ascii="Times New Roman" w:eastAsia="Times New Roman" w:hAnsi="Times New Roman" w:cs="Times New Roman"/>
          <w:sz w:val="24"/>
          <w:szCs w:val="24"/>
          <w:lang w:eastAsia="lv-LV"/>
        </w:rPr>
        <w:t xml:space="preserve"> u.c.) un to ietekmi </w:t>
      </w:r>
      <w:r w:rsidR="00133612" w:rsidRPr="00CC366D">
        <w:rPr>
          <w:rFonts w:ascii="Times New Roman" w:eastAsia="Times New Roman" w:hAnsi="Times New Roman" w:cs="Times New Roman"/>
          <w:sz w:val="24"/>
          <w:szCs w:val="24"/>
          <w:lang w:eastAsia="lv-LV"/>
        </w:rPr>
        <w:t>uz</w:t>
      </w:r>
      <w:r w:rsidRPr="00CC366D">
        <w:rPr>
          <w:rFonts w:ascii="Times New Roman" w:eastAsia="Times New Roman" w:hAnsi="Times New Roman" w:cs="Times New Roman"/>
          <w:sz w:val="24"/>
          <w:szCs w:val="24"/>
          <w:lang w:eastAsia="lv-LV"/>
        </w:rPr>
        <w:t xml:space="preserve"> blakus esošā</w:t>
      </w:r>
      <w:r w:rsidR="00133612" w:rsidRPr="00CC366D">
        <w:rPr>
          <w:rFonts w:ascii="Times New Roman" w:eastAsia="Times New Roman" w:hAnsi="Times New Roman" w:cs="Times New Roman"/>
          <w:sz w:val="24"/>
          <w:szCs w:val="24"/>
          <w:lang w:eastAsia="lv-LV"/>
        </w:rPr>
        <w:t>m</w:t>
      </w:r>
      <w:r w:rsidRPr="00CC366D">
        <w:rPr>
          <w:rFonts w:ascii="Times New Roman" w:eastAsia="Times New Roman" w:hAnsi="Times New Roman" w:cs="Times New Roman"/>
          <w:sz w:val="24"/>
          <w:szCs w:val="24"/>
          <w:lang w:eastAsia="lv-LV"/>
        </w:rPr>
        <w:t xml:space="preserve"> zemes vienībā</w:t>
      </w:r>
      <w:r w:rsidR="00133612" w:rsidRPr="00CC366D">
        <w:rPr>
          <w:rFonts w:ascii="Times New Roman" w:eastAsia="Times New Roman" w:hAnsi="Times New Roman" w:cs="Times New Roman"/>
          <w:sz w:val="24"/>
          <w:szCs w:val="24"/>
          <w:lang w:eastAsia="lv-LV"/>
        </w:rPr>
        <w:t>m.</w:t>
      </w:r>
      <w:r w:rsidR="000C6694" w:rsidRPr="00CC366D">
        <w:rPr>
          <w:rFonts w:ascii="Times New Roman" w:eastAsia="Times New Roman" w:hAnsi="Times New Roman" w:cs="Times New Roman"/>
          <w:sz w:val="24"/>
          <w:szCs w:val="24"/>
          <w:lang w:eastAsia="lv-LV"/>
        </w:rPr>
        <w:t xml:space="preserve"> </w:t>
      </w:r>
    </w:p>
    <w:p w14:paraId="0B7A9A5D" w14:textId="77777777" w:rsidR="00081D02" w:rsidRPr="00CC366D" w:rsidRDefault="00081D02" w:rsidP="00081D02">
      <w:pPr>
        <w:autoSpaceDE w:val="0"/>
        <w:autoSpaceDN w:val="0"/>
        <w:adjustRightInd w:val="0"/>
        <w:spacing w:after="0" w:line="240" w:lineRule="auto"/>
        <w:ind w:left="720"/>
        <w:jc w:val="both"/>
        <w:rPr>
          <w:rFonts w:ascii="Times New Roman" w:eastAsia="Times New Roman" w:hAnsi="Times New Roman" w:cs="Times New Roman"/>
          <w:sz w:val="24"/>
          <w:szCs w:val="24"/>
          <w:lang w:eastAsia="lv-LV"/>
        </w:rPr>
      </w:pPr>
    </w:p>
    <w:p w14:paraId="798086CC" w14:textId="77777777" w:rsidR="00081D02" w:rsidRPr="00CC366D" w:rsidRDefault="00081D02" w:rsidP="00E1068A">
      <w:pPr>
        <w:numPr>
          <w:ilvl w:val="0"/>
          <w:numId w:val="3"/>
        </w:numPr>
        <w:spacing w:after="0" w:line="240" w:lineRule="auto"/>
        <w:jc w:val="both"/>
        <w:rPr>
          <w:rFonts w:ascii="Times New Roman" w:eastAsia="Times New Roman" w:hAnsi="Times New Roman" w:cs="Times New Roman"/>
          <w:b/>
          <w:sz w:val="24"/>
          <w:szCs w:val="24"/>
          <w:lang w:eastAsia="x-none"/>
        </w:rPr>
      </w:pPr>
      <w:r w:rsidRPr="00CC366D">
        <w:rPr>
          <w:rFonts w:ascii="Times New Roman" w:eastAsia="Times New Roman" w:hAnsi="Times New Roman" w:cs="Times New Roman"/>
          <w:b/>
          <w:sz w:val="24"/>
          <w:szCs w:val="24"/>
          <w:lang w:eastAsia="x-none"/>
        </w:rPr>
        <w:t>Institūcijas, no kurām jāpieprasa nosacījumi detālplānojuma izstrādei un atzinumi par izstrādāto detālplānojuma redakciju:</w:t>
      </w:r>
    </w:p>
    <w:p w14:paraId="52C035F9" w14:textId="77777777" w:rsidR="00081D02" w:rsidRPr="00CC366D" w:rsidRDefault="00081D02" w:rsidP="00D06F88">
      <w:pPr>
        <w:numPr>
          <w:ilvl w:val="1"/>
          <w:numId w:val="3"/>
        </w:numPr>
        <w:spacing w:after="0" w:line="240" w:lineRule="auto"/>
        <w:ind w:hanging="11"/>
        <w:jc w:val="both"/>
        <w:rPr>
          <w:rFonts w:ascii="Times New Roman" w:eastAsia="Times New Roman" w:hAnsi="Times New Roman" w:cs="Times New Roman"/>
          <w:bCs/>
          <w:sz w:val="24"/>
          <w:szCs w:val="24"/>
          <w:lang w:eastAsia="x-none"/>
        </w:rPr>
      </w:pPr>
      <w:r w:rsidRPr="00CC366D">
        <w:rPr>
          <w:rFonts w:ascii="Times New Roman" w:eastAsia="Times New Roman" w:hAnsi="Times New Roman" w:cs="Times New Roman"/>
          <w:bCs/>
          <w:sz w:val="24"/>
          <w:szCs w:val="24"/>
          <w:lang w:eastAsia="x-none"/>
        </w:rPr>
        <w:t>Dabas aizsardzības pārvalde;</w:t>
      </w:r>
    </w:p>
    <w:p w14:paraId="32E360A8" w14:textId="16C1A40F" w:rsidR="00081D02" w:rsidRPr="00CC366D" w:rsidRDefault="00081D02" w:rsidP="00D06F88">
      <w:pPr>
        <w:numPr>
          <w:ilvl w:val="1"/>
          <w:numId w:val="3"/>
        </w:numPr>
        <w:spacing w:after="0" w:line="240" w:lineRule="auto"/>
        <w:ind w:hanging="11"/>
        <w:jc w:val="both"/>
        <w:rPr>
          <w:rFonts w:ascii="Times New Roman" w:eastAsia="Times New Roman" w:hAnsi="Times New Roman" w:cs="Times New Roman"/>
          <w:bCs/>
          <w:sz w:val="24"/>
          <w:szCs w:val="24"/>
          <w:lang w:eastAsia="x-none"/>
        </w:rPr>
      </w:pPr>
      <w:r w:rsidRPr="00CC366D">
        <w:rPr>
          <w:rFonts w:ascii="Times New Roman" w:eastAsia="Times New Roman" w:hAnsi="Times New Roman" w:cs="Times New Roman"/>
          <w:bCs/>
          <w:sz w:val="24"/>
          <w:szCs w:val="24"/>
          <w:lang w:eastAsia="x-none"/>
        </w:rPr>
        <w:t>Valsts vides dienest</w:t>
      </w:r>
      <w:r w:rsidR="000B4A53">
        <w:rPr>
          <w:rFonts w:ascii="Times New Roman" w:eastAsia="Times New Roman" w:hAnsi="Times New Roman" w:cs="Times New Roman"/>
          <w:bCs/>
          <w:sz w:val="24"/>
          <w:szCs w:val="24"/>
          <w:lang w:eastAsia="x-none"/>
        </w:rPr>
        <w:t>s</w:t>
      </w:r>
      <w:r w:rsidRPr="00CC366D">
        <w:rPr>
          <w:rFonts w:ascii="Times New Roman" w:eastAsia="Times New Roman" w:hAnsi="Times New Roman" w:cs="Times New Roman"/>
          <w:bCs/>
          <w:sz w:val="24"/>
          <w:szCs w:val="24"/>
          <w:lang w:eastAsia="x-none"/>
        </w:rPr>
        <w:t>;</w:t>
      </w:r>
    </w:p>
    <w:p w14:paraId="0F402B13" w14:textId="77777777" w:rsidR="00081D02" w:rsidRPr="00CC366D" w:rsidRDefault="00081D02" w:rsidP="00D06F88">
      <w:pPr>
        <w:numPr>
          <w:ilvl w:val="1"/>
          <w:numId w:val="3"/>
        </w:numPr>
        <w:spacing w:after="0" w:line="240" w:lineRule="auto"/>
        <w:ind w:hanging="11"/>
        <w:jc w:val="both"/>
        <w:rPr>
          <w:rFonts w:ascii="Times New Roman" w:eastAsia="Times New Roman" w:hAnsi="Times New Roman" w:cs="Times New Roman"/>
          <w:bCs/>
          <w:sz w:val="24"/>
          <w:szCs w:val="24"/>
          <w:lang w:eastAsia="x-none"/>
        </w:rPr>
      </w:pPr>
      <w:r w:rsidRPr="00CC366D">
        <w:rPr>
          <w:rFonts w:ascii="Times New Roman" w:eastAsia="Times New Roman" w:hAnsi="Times New Roman" w:cs="Times New Roman"/>
          <w:bCs/>
          <w:sz w:val="24"/>
          <w:szCs w:val="24"/>
          <w:lang w:eastAsia="x-none"/>
        </w:rPr>
        <w:t>Veselības inspekcija;</w:t>
      </w:r>
    </w:p>
    <w:p w14:paraId="2BC1374B" w14:textId="77777777" w:rsidR="00081D02" w:rsidRDefault="00081D02" w:rsidP="00D06F88">
      <w:pPr>
        <w:numPr>
          <w:ilvl w:val="1"/>
          <w:numId w:val="3"/>
        </w:numPr>
        <w:spacing w:after="0" w:line="240" w:lineRule="auto"/>
        <w:ind w:hanging="11"/>
        <w:jc w:val="both"/>
        <w:rPr>
          <w:rFonts w:ascii="Times New Roman" w:eastAsia="Times New Roman" w:hAnsi="Times New Roman" w:cs="Times New Roman"/>
          <w:bCs/>
          <w:sz w:val="24"/>
          <w:szCs w:val="24"/>
          <w:lang w:eastAsia="x-none"/>
        </w:rPr>
      </w:pPr>
      <w:r w:rsidRPr="00CC366D">
        <w:rPr>
          <w:rFonts w:ascii="Times New Roman" w:eastAsia="Times New Roman" w:hAnsi="Times New Roman" w:cs="Times New Roman"/>
          <w:bCs/>
          <w:sz w:val="24"/>
          <w:szCs w:val="24"/>
          <w:lang w:eastAsia="x-none"/>
        </w:rPr>
        <w:t>Valsts meža dienests;</w:t>
      </w:r>
    </w:p>
    <w:p w14:paraId="2E730559" w14:textId="77777777" w:rsidR="00081D02" w:rsidRPr="00CC366D" w:rsidRDefault="00081D02" w:rsidP="00D06F88">
      <w:pPr>
        <w:numPr>
          <w:ilvl w:val="1"/>
          <w:numId w:val="3"/>
        </w:numPr>
        <w:spacing w:after="0" w:line="240" w:lineRule="auto"/>
        <w:ind w:hanging="11"/>
        <w:jc w:val="both"/>
        <w:rPr>
          <w:rFonts w:ascii="Times New Roman" w:eastAsia="Times New Roman" w:hAnsi="Times New Roman" w:cs="Times New Roman"/>
          <w:bCs/>
          <w:sz w:val="24"/>
          <w:szCs w:val="24"/>
          <w:lang w:eastAsia="x-none"/>
        </w:rPr>
      </w:pPr>
      <w:r w:rsidRPr="00CC366D">
        <w:rPr>
          <w:rFonts w:ascii="Times New Roman" w:eastAsia="Times New Roman" w:hAnsi="Times New Roman" w:cs="Times New Roman"/>
          <w:bCs/>
          <w:sz w:val="24"/>
          <w:szCs w:val="24"/>
          <w:lang w:eastAsia="x-none"/>
        </w:rPr>
        <w:t>AS „Sadales tīkls”;</w:t>
      </w:r>
    </w:p>
    <w:p w14:paraId="0DA0FDA7" w14:textId="77777777" w:rsidR="00081D02" w:rsidRPr="00CC366D" w:rsidRDefault="00081D02" w:rsidP="00D06F88">
      <w:pPr>
        <w:numPr>
          <w:ilvl w:val="1"/>
          <w:numId w:val="3"/>
        </w:numPr>
        <w:spacing w:after="0" w:line="240" w:lineRule="auto"/>
        <w:ind w:hanging="11"/>
        <w:jc w:val="both"/>
        <w:rPr>
          <w:rFonts w:ascii="Times New Roman" w:eastAsia="Times New Roman" w:hAnsi="Times New Roman" w:cs="Times New Roman"/>
          <w:bCs/>
          <w:sz w:val="24"/>
          <w:szCs w:val="24"/>
          <w:lang w:eastAsia="x-none"/>
        </w:rPr>
      </w:pPr>
      <w:r w:rsidRPr="00CC366D">
        <w:rPr>
          <w:rFonts w:ascii="Times New Roman" w:eastAsia="Times New Roman" w:hAnsi="Times New Roman" w:cs="Times New Roman"/>
          <w:bCs/>
          <w:sz w:val="24"/>
          <w:szCs w:val="24"/>
          <w:lang w:eastAsia="x-none"/>
        </w:rPr>
        <w:t>SIA “</w:t>
      </w:r>
      <w:proofErr w:type="spellStart"/>
      <w:r w:rsidRPr="00CC366D">
        <w:rPr>
          <w:rFonts w:ascii="Times New Roman" w:eastAsia="Times New Roman" w:hAnsi="Times New Roman" w:cs="Times New Roman"/>
          <w:bCs/>
          <w:sz w:val="24"/>
          <w:szCs w:val="24"/>
          <w:lang w:eastAsia="x-none"/>
        </w:rPr>
        <w:t>Tet</w:t>
      </w:r>
      <w:proofErr w:type="spellEnd"/>
      <w:r w:rsidRPr="00CC366D">
        <w:rPr>
          <w:rFonts w:ascii="Times New Roman" w:eastAsia="Times New Roman" w:hAnsi="Times New Roman" w:cs="Times New Roman"/>
          <w:bCs/>
          <w:sz w:val="24"/>
          <w:szCs w:val="24"/>
          <w:lang w:eastAsia="x-none"/>
        </w:rPr>
        <w:t>”;</w:t>
      </w:r>
    </w:p>
    <w:p w14:paraId="742FACBB" w14:textId="77777777" w:rsidR="00081D02" w:rsidRPr="00CC366D" w:rsidRDefault="00081D02" w:rsidP="00D06F88">
      <w:pPr>
        <w:numPr>
          <w:ilvl w:val="1"/>
          <w:numId w:val="3"/>
        </w:numPr>
        <w:spacing w:after="0" w:line="240" w:lineRule="auto"/>
        <w:ind w:hanging="11"/>
        <w:jc w:val="both"/>
        <w:rPr>
          <w:rFonts w:ascii="Times New Roman" w:eastAsia="Times New Roman" w:hAnsi="Times New Roman" w:cs="Times New Roman"/>
          <w:bCs/>
          <w:sz w:val="24"/>
          <w:szCs w:val="24"/>
          <w:lang w:eastAsia="x-none"/>
        </w:rPr>
      </w:pPr>
      <w:r w:rsidRPr="00CC366D">
        <w:rPr>
          <w:rFonts w:ascii="Times New Roman" w:eastAsia="Times New Roman" w:hAnsi="Times New Roman" w:cs="Times New Roman"/>
          <w:bCs/>
          <w:sz w:val="24"/>
          <w:szCs w:val="24"/>
          <w:lang w:eastAsia="x-none"/>
        </w:rPr>
        <w:t>Latvijas ģeotelpiskās informācijas aģentūra;</w:t>
      </w:r>
    </w:p>
    <w:p w14:paraId="6402838F" w14:textId="77777777" w:rsidR="00081D02" w:rsidRPr="00CC366D" w:rsidRDefault="00081D02" w:rsidP="00D06F88">
      <w:pPr>
        <w:numPr>
          <w:ilvl w:val="1"/>
          <w:numId w:val="3"/>
        </w:numPr>
        <w:spacing w:after="0" w:line="240" w:lineRule="auto"/>
        <w:ind w:hanging="11"/>
        <w:jc w:val="both"/>
        <w:rPr>
          <w:rFonts w:ascii="Times New Roman" w:eastAsia="Times New Roman" w:hAnsi="Times New Roman" w:cs="Times New Roman"/>
          <w:bCs/>
          <w:sz w:val="24"/>
          <w:szCs w:val="24"/>
          <w:lang w:eastAsia="x-none"/>
        </w:rPr>
      </w:pPr>
      <w:r w:rsidRPr="00CC366D">
        <w:rPr>
          <w:rFonts w:ascii="Times New Roman" w:eastAsia="Times New Roman" w:hAnsi="Times New Roman" w:cs="Times New Roman"/>
          <w:bCs/>
          <w:sz w:val="24"/>
          <w:szCs w:val="24"/>
          <w:lang w:eastAsia="lv-LV" w:bidi="lv-LV"/>
        </w:rPr>
        <w:t>VSIA „Zemkopības ministrijas nekustamie īpašumi” Vidzemes reģiona meliorācijas nodaļa;</w:t>
      </w:r>
    </w:p>
    <w:p w14:paraId="4F7DE814" w14:textId="77777777" w:rsidR="00081D02" w:rsidRPr="00CC366D" w:rsidRDefault="00081D02" w:rsidP="00D06F88">
      <w:pPr>
        <w:numPr>
          <w:ilvl w:val="1"/>
          <w:numId w:val="3"/>
        </w:numPr>
        <w:spacing w:after="0" w:line="240" w:lineRule="auto"/>
        <w:ind w:hanging="11"/>
        <w:jc w:val="both"/>
        <w:rPr>
          <w:rFonts w:ascii="Times New Roman" w:eastAsia="Times New Roman" w:hAnsi="Times New Roman" w:cs="Times New Roman"/>
          <w:bCs/>
          <w:sz w:val="24"/>
          <w:szCs w:val="24"/>
          <w:lang w:eastAsia="x-none"/>
        </w:rPr>
      </w:pPr>
      <w:r w:rsidRPr="00CC366D">
        <w:rPr>
          <w:rFonts w:ascii="Times New Roman" w:eastAsia="Times New Roman" w:hAnsi="Times New Roman" w:cs="Times New Roman"/>
          <w:bCs/>
          <w:sz w:val="24"/>
          <w:szCs w:val="24"/>
          <w:lang w:eastAsia="x-none"/>
        </w:rPr>
        <w:t>Valsts ugunsdzēsības un glābšanas dienests;</w:t>
      </w:r>
    </w:p>
    <w:p w14:paraId="2C3D2D05" w14:textId="77777777" w:rsidR="00081D02" w:rsidRPr="00CC366D" w:rsidRDefault="00081D02" w:rsidP="00D06F88">
      <w:pPr>
        <w:numPr>
          <w:ilvl w:val="1"/>
          <w:numId w:val="3"/>
        </w:numPr>
        <w:spacing w:after="0" w:line="240" w:lineRule="auto"/>
        <w:ind w:hanging="11"/>
        <w:jc w:val="both"/>
        <w:rPr>
          <w:rFonts w:ascii="Times New Roman" w:eastAsia="Times New Roman" w:hAnsi="Times New Roman" w:cs="Times New Roman"/>
          <w:bCs/>
          <w:sz w:val="24"/>
          <w:szCs w:val="24"/>
          <w:lang w:eastAsia="x-none"/>
        </w:rPr>
      </w:pPr>
      <w:r w:rsidRPr="00CC366D">
        <w:rPr>
          <w:rFonts w:ascii="Times New Roman" w:eastAsia="Times New Roman" w:hAnsi="Times New Roman" w:cs="Times New Roman"/>
          <w:bCs/>
          <w:sz w:val="24"/>
          <w:szCs w:val="24"/>
          <w:lang w:eastAsia="x-none"/>
        </w:rPr>
        <w:t>VSIA „Latvijas Valsts ceļi”;</w:t>
      </w:r>
    </w:p>
    <w:p w14:paraId="41F4E5EB" w14:textId="6DF55243" w:rsidR="00081D02" w:rsidRPr="00CC366D" w:rsidRDefault="00081D02" w:rsidP="00D06F88">
      <w:pPr>
        <w:numPr>
          <w:ilvl w:val="1"/>
          <w:numId w:val="3"/>
        </w:numPr>
        <w:spacing w:after="0" w:line="240" w:lineRule="auto"/>
        <w:ind w:hanging="11"/>
        <w:jc w:val="both"/>
        <w:rPr>
          <w:rFonts w:ascii="Times New Roman" w:eastAsia="Times New Roman" w:hAnsi="Times New Roman" w:cs="Times New Roman"/>
          <w:bCs/>
          <w:sz w:val="24"/>
          <w:szCs w:val="24"/>
          <w:lang w:eastAsia="x-none"/>
        </w:rPr>
      </w:pPr>
      <w:r w:rsidRPr="00CC366D">
        <w:rPr>
          <w:rFonts w:ascii="Times New Roman" w:eastAsia="Times New Roman" w:hAnsi="Times New Roman" w:cs="Times New Roman"/>
          <w:bCs/>
          <w:sz w:val="24"/>
          <w:szCs w:val="24"/>
          <w:lang w:eastAsia="x-none"/>
        </w:rPr>
        <w:t xml:space="preserve">Limbažu novada pašvaldības </w:t>
      </w:r>
      <w:r w:rsidR="000E1D07" w:rsidRPr="00CC366D">
        <w:rPr>
          <w:rFonts w:ascii="Times New Roman" w:eastAsia="Times New Roman" w:hAnsi="Times New Roman" w:cs="Times New Roman"/>
          <w:bCs/>
          <w:sz w:val="24"/>
          <w:szCs w:val="24"/>
          <w:lang w:eastAsia="x-none"/>
        </w:rPr>
        <w:t>Limbažu</w:t>
      </w:r>
      <w:r w:rsidRPr="00CC366D">
        <w:rPr>
          <w:rFonts w:ascii="Times New Roman" w:eastAsia="Times New Roman" w:hAnsi="Times New Roman" w:cs="Times New Roman"/>
          <w:bCs/>
          <w:sz w:val="24"/>
          <w:szCs w:val="24"/>
          <w:lang w:eastAsia="x-none"/>
        </w:rPr>
        <w:t xml:space="preserve"> apvienības pārvalde</w:t>
      </w:r>
      <w:r w:rsidR="000E1D07" w:rsidRPr="00CC366D">
        <w:rPr>
          <w:rFonts w:ascii="Times New Roman" w:eastAsia="Times New Roman" w:hAnsi="Times New Roman" w:cs="Times New Roman"/>
          <w:bCs/>
          <w:sz w:val="24"/>
          <w:szCs w:val="24"/>
          <w:lang w:eastAsia="x-none"/>
        </w:rPr>
        <w:t>;</w:t>
      </w:r>
    </w:p>
    <w:p w14:paraId="6B253EB0" w14:textId="7791A5DA" w:rsidR="00081D02" w:rsidRPr="00FD049A" w:rsidRDefault="00081D02" w:rsidP="00D06F88">
      <w:pPr>
        <w:numPr>
          <w:ilvl w:val="1"/>
          <w:numId w:val="3"/>
        </w:numPr>
        <w:spacing w:after="0" w:line="240" w:lineRule="auto"/>
        <w:ind w:hanging="11"/>
        <w:jc w:val="both"/>
        <w:rPr>
          <w:rFonts w:ascii="Times New Roman" w:eastAsia="Times New Roman" w:hAnsi="Times New Roman" w:cs="Times New Roman"/>
          <w:bCs/>
          <w:sz w:val="24"/>
          <w:szCs w:val="24"/>
          <w:lang w:eastAsia="x-none"/>
        </w:rPr>
      </w:pPr>
      <w:r w:rsidRPr="00CC366D">
        <w:rPr>
          <w:rFonts w:ascii="Times New Roman" w:eastAsia="Times New Roman" w:hAnsi="Times New Roman" w:cs="Times New Roman"/>
          <w:bCs/>
          <w:sz w:val="24"/>
          <w:szCs w:val="24"/>
          <w:lang w:eastAsia="x-none"/>
        </w:rPr>
        <w:t>SIA “</w:t>
      </w:r>
      <w:r w:rsidR="000E1D07" w:rsidRPr="00CC366D">
        <w:rPr>
          <w:rFonts w:ascii="Times New Roman" w:eastAsia="Times New Roman" w:hAnsi="Times New Roman" w:cs="Times New Roman"/>
          <w:bCs/>
          <w:sz w:val="24"/>
          <w:szCs w:val="24"/>
          <w:lang w:eastAsia="x-none"/>
        </w:rPr>
        <w:t>Limbažu siltums</w:t>
      </w:r>
      <w:r w:rsidRPr="00CC366D">
        <w:rPr>
          <w:rFonts w:ascii="Times New Roman" w:eastAsia="Times New Roman" w:hAnsi="Times New Roman" w:cs="Times New Roman"/>
          <w:bCs/>
          <w:sz w:val="24"/>
          <w:szCs w:val="24"/>
          <w:lang w:eastAsia="x-none"/>
        </w:rPr>
        <w:t>”</w:t>
      </w:r>
      <w:r w:rsidR="000E1D07" w:rsidRPr="00FD049A">
        <w:rPr>
          <w:rFonts w:ascii="Times New Roman" w:eastAsia="Times New Roman" w:hAnsi="Times New Roman" w:cs="Times New Roman"/>
          <w:bCs/>
          <w:sz w:val="24"/>
          <w:szCs w:val="24"/>
          <w:lang w:eastAsia="x-none"/>
        </w:rPr>
        <w:t>.</w:t>
      </w:r>
    </w:p>
    <w:p w14:paraId="0EE2C95F" w14:textId="77777777" w:rsidR="00081D02" w:rsidRPr="00CC366D" w:rsidRDefault="00081D02" w:rsidP="00081D02">
      <w:pPr>
        <w:spacing w:after="0" w:line="240" w:lineRule="auto"/>
        <w:rPr>
          <w:rFonts w:ascii="Times New Roman" w:eastAsia="Times New Roman" w:hAnsi="Times New Roman" w:cs="Times New Roman"/>
          <w:b/>
          <w:bCs/>
          <w:sz w:val="24"/>
          <w:szCs w:val="24"/>
          <w:lang w:eastAsia="x-none"/>
        </w:rPr>
      </w:pPr>
    </w:p>
    <w:p w14:paraId="2D53F67D" w14:textId="77777777" w:rsidR="00081D02" w:rsidRPr="00CC366D" w:rsidRDefault="00081D02" w:rsidP="00E1068A">
      <w:pPr>
        <w:numPr>
          <w:ilvl w:val="0"/>
          <w:numId w:val="3"/>
        </w:numPr>
        <w:spacing w:after="0" w:line="240" w:lineRule="auto"/>
        <w:jc w:val="both"/>
        <w:rPr>
          <w:rFonts w:ascii="Times New Roman" w:eastAsia="Times New Roman" w:hAnsi="Times New Roman" w:cs="Times New Roman"/>
          <w:b/>
          <w:bCs/>
          <w:sz w:val="24"/>
          <w:szCs w:val="24"/>
          <w:lang w:eastAsia="x-none"/>
        </w:rPr>
      </w:pPr>
      <w:r w:rsidRPr="00CC366D">
        <w:rPr>
          <w:rFonts w:ascii="Times New Roman" w:eastAsia="Times New Roman" w:hAnsi="Times New Roman" w:cs="Times New Roman"/>
          <w:b/>
          <w:bCs/>
          <w:sz w:val="24"/>
          <w:szCs w:val="24"/>
          <w:lang w:eastAsia="x-none"/>
        </w:rPr>
        <w:t>Detālplānojuma iesniegšana noformēšana</w:t>
      </w:r>
    </w:p>
    <w:p w14:paraId="5123880A" w14:textId="6FAC2977" w:rsidR="00081D02" w:rsidRPr="00CC366D" w:rsidRDefault="00BB7DC1" w:rsidP="00E1068A">
      <w:pPr>
        <w:pStyle w:val="Sarakstarindkopa"/>
        <w:numPr>
          <w:ilvl w:val="1"/>
          <w:numId w:val="3"/>
        </w:numPr>
        <w:spacing w:after="0" w:line="240" w:lineRule="auto"/>
        <w:jc w:val="both"/>
        <w:rPr>
          <w:rFonts w:ascii="Times New Roman" w:eastAsia="Times New Roman" w:hAnsi="Times New Roman" w:cs="Times New Roman"/>
          <w:sz w:val="24"/>
          <w:szCs w:val="24"/>
          <w:lang w:eastAsia="x-none"/>
        </w:rPr>
      </w:pPr>
      <w:r w:rsidRPr="00CC366D">
        <w:rPr>
          <w:rFonts w:ascii="Times New Roman" w:eastAsia="Times New Roman" w:hAnsi="Times New Roman" w:cs="Times New Roman"/>
          <w:sz w:val="24"/>
          <w:szCs w:val="24"/>
          <w:lang w:eastAsia="x-none"/>
        </w:rPr>
        <w:t>Detālplānojuma 1.redakcija, kas nododama publiskai apspriešanai, iesniedzama pašvaldībā elektroniskā formā</w:t>
      </w:r>
      <w:r w:rsidR="0078371B">
        <w:rPr>
          <w:rFonts w:ascii="Times New Roman" w:eastAsia="Times New Roman" w:hAnsi="Times New Roman" w:cs="Times New Roman"/>
          <w:sz w:val="24"/>
          <w:szCs w:val="24"/>
          <w:lang w:eastAsia="x-none"/>
        </w:rPr>
        <w:t xml:space="preserve"> un 2 eksemplāros papīra formā</w:t>
      </w:r>
      <w:r w:rsidRPr="00CC366D">
        <w:rPr>
          <w:rFonts w:ascii="Times New Roman" w:eastAsia="Times New Roman" w:hAnsi="Times New Roman" w:cs="Times New Roman"/>
          <w:sz w:val="24"/>
          <w:szCs w:val="24"/>
          <w:lang w:eastAsia="x-none"/>
        </w:rPr>
        <w:t xml:space="preserve">, kā arī ievietojot to </w:t>
      </w:r>
      <w:r w:rsidRPr="00CC366D">
        <w:rPr>
          <w:rFonts w:ascii="Times New Roman" w:eastAsia="Times New Roman" w:hAnsi="Times New Roman" w:cs="Times New Roman"/>
          <w:sz w:val="24"/>
          <w:szCs w:val="24"/>
          <w:lang w:eastAsia="lv-LV"/>
        </w:rPr>
        <w:t>Teritorijas attīstības plānošanas informācijas sistēmā (TAPIS</w:t>
      </w:r>
      <w:r w:rsidR="005902BB">
        <w:rPr>
          <w:rFonts w:ascii="Times New Roman" w:eastAsia="Times New Roman" w:hAnsi="Times New Roman" w:cs="Times New Roman"/>
          <w:sz w:val="24"/>
          <w:szCs w:val="24"/>
          <w:lang w:eastAsia="lv-LV"/>
        </w:rPr>
        <w:t>)</w:t>
      </w:r>
      <w:r w:rsidRPr="00CC366D">
        <w:rPr>
          <w:rFonts w:ascii="Times New Roman" w:eastAsia="Times New Roman" w:hAnsi="Times New Roman" w:cs="Times New Roman"/>
          <w:sz w:val="24"/>
          <w:szCs w:val="24"/>
          <w:lang w:eastAsia="x-none"/>
        </w:rPr>
        <w:t>.</w:t>
      </w:r>
      <w:r w:rsidR="00D96874">
        <w:rPr>
          <w:rFonts w:ascii="Times New Roman" w:eastAsia="Times New Roman" w:hAnsi="Times New Roman" w:cs="Times New Roman"/>
          <w:sz w:val="24"/>
          <w:szCs w:val="24"/>
          <w:lang w:eastAsia="x-none"/>
        </w:rPr>
        <w:t xml:space="preserve"> </w:t>
      </w:r>
      <w:r w:rsidR="0075460F">
        <w:rPr>
          <w:rFonts w:ascii="Times New Roman" w:eastAsia="Times New Roman" w:hAnsi="Times New Roman" w:cs="Times New Roman"/>
          <w:sz w:val="24"/>
          <w:szCs w:val="24"/>
          <w:lang w:eastAsia="x-none"/>
        </w:rPr>
        <w:t>Detālplānojuma ierosinātājam n</w:t>
      </w:r>
      <w:r w:rsidR="00D96874">
        <w:rPr>
          <w:rFonts w:ascii="Times New Roman" w:eastAsia="Times New Roman" w:hAnsi="Times New Roman" w:cs="Times New Roman"/>
          <w:sz w:val="24"/>
          <w:szCs w:val="24"/>
          <w:lang w:eastAsia="x-none"/>
        </w:rPr>
        <w:t xml:space="preserve">odrošināt </w:t>
      </w:r>
      <w:r w:rsidR="0075460F">
        <w:rPr>
          <w:rFonts w:ascii="Times New Roman" w:eastAsia="Times New Roman" w:hAnsi="Times New Roman" w:cs="Times New Roman"/>
          <w:sz w:val="24"/>
          <w:szCs w:val="24"/>
          <w:lang w:eastAsia="x-none"/>
        </w:rPr>
        <w:t>l</w:t>
      </w:r>
      <w:r w:rsidR="0075460F" w:rsidRPr="0075460F">
        <w:rPr>
          <w:rFonts w:ascii="Times New Roman" w:eastAsia="Times New Roman" w:hAnsi="Times New Roman" w:cs="Times New Roman"/>
          <w:sz w:val="24"/>
          <w:szCs w:val="24"/>
          <w:lang w:eastAsia="x-none"/>
        </w:rPr>
        <w:t>īdz ar publiskās apspriešanas uzsākšanas dienu informatīvā stenda izvietošan</w:t>
      </w:r>
      <w:r w:rsidR="0075460F">
        <w:rPr>
          <w:rFonts w:ascii="Times New Roman" w:eastAsia="Times New Roman" w:hAnsi="Times New Roman" w:cs="Times New Roman"/>
          <w:sz w:val="24"/>
          <w:szCs w:val="24"/>
          <w:lang w:eastAsia="x-none"/>
        </w:rPr>
        <w:t>u</w:t>
      </w:r>
      <w:r w:rsidR="0075460F" w:rsidRPr="0075460F">
        <w:rPr>
          <w:rFonts w:ascii="Times New Roman" w:eastAsia="Times New Roman" w:hAnsi="Times New Roman" w:cs="Times New Roman"/>
          <w:sz w:val="24"/>
          <w:szCs w:val="24"/>
          <w:lang w:eastAsia="x-none"/>
        </w:rPr>
        <w:t xml:space="preserve"> publiskajā </w:t>
      </w:r>
      <w:proofErr w:type="spellStart"/>
      <w:r w:rsidR="0075460F" w:rsidRPr="0075460F">
        <w:rPr>
          <w:rFonts w:ascii="Times New Roman" w:eastAsia="Times New Roman" w:hAnsi="Times New Roman" w:cs="Times New Roman"/>
          <w:sz w:val="24"/>
          <w:szCs w:val="24"/>
          <w:lang w:eastAsia="x-none"/>
        </w:rPr>
        <w:t>ārtelpā</w:t>
      </w:r>
      <w:proofErr w:type="spellEnd"/>
      <w:r w:rsidR="0075460F" w:rsidRPr="0075460F">
        <w:rPr>
          <w:rFonts w:ascii="Times New Roman" w:eastAsia="Times New Roman" w:hAnsi="Times New Roman" w:cs="Times New Roman"/>
          <w:sz w:val="24"/>
          <w:szCs w:val="24"/>
          <w:lang w:eastAsia="x-none"/>
        </w:rPr>
        <w:t xml:space="preserve"> pēc iespējas tuvāk detālplānojuma teritorijai. Informatīvajam stendam jābūt vismaz A1 formātā un izturīgam pret apkārtējo vidi. Informatīvajā stendā norāda </w:t>
      </w:r>
      <w:proofErr w:type="spellStart"/>
      <w:r w:rsidR="0075460F" w:rsidRPr="0075460F">
        <w:rPr>
          <w:rFonts w:ascii="Times New Roman" w:eastAsia="Times New Roman" w:hAnsi="Times New Roman" w:cs="Times New Roman"/>
          <w:sz w:val="24"/>
          <w:szCs w:val="24"/>
          <w:lang w:eastAsia="x-none"/>
        </w:rPr>
        <w:t>kvadrātkodu</w:t>
      </w:r>
      <w:proofErr w:type="spellEnd"/>
      <w:r w:rsidR="0075460F" w:rsidRPr="0075460F">
        <w:rPr>
          <w:rFonts w:ascii="Times New Roman" w:eastAsia="Times New Roman" w:hAnsi="Times New Roman" w:cs="Times New Roman"/>
          <w:sz w:val="24"/>
          <w:szCs w:val="24"/>
          <w:lang w:eastAsia="x-none"/>
        </w:rPr>
        <w:t xml:space="preserve"> (</w:t>
      </w:r>
      <w:proofErr w:type="spellStart"/>
      <w:r w:rsidR="0075460F" w:rsidRPr="0075460F">
        <w:rPr>
          <w:rFonts w:ascii="Times New Roman" w:eastAsia="Times New Roman" w:hAnsi="Times New Roman" w:cs="Times New Roman"/>
          <w:i/>
          <w:iCs/>
          <w:sz w:val="24"/>
          <w:szCs w:val="24"/>
          <w:lang w:eastAsia="x-none"/>
        </w:rPr>
        <w:t>Quick</w:t>
      </w:r>
      <w:proofErr w:type="spellEnd"/>
      <w:r w:rsidR="0075460F" w:rsidRPr="0075460F">
        <w:rPr>
          <w:rFonts w:ascii="Times New Roman" w:eastAsia="Times New Roman" w:hAnsi="Times New Roman" w:cs="Times New Roman"/>
          <w:i/>
          <w:iCs/>
          <w:sz w:val="24"/>
          <w:szCs w:val="24"/>
          <w:lang w:eastAsia="x-none"/>
        </w:rPr>
        <w:t xml:space="preserve"> </w:t>
      </w:r>
      <w:proofErr w:type="spellStart"/>
      <w:r w:rsidR="0075460F" w:rsidRPr="0075460F">
        <w:rPr>
          <w:rFonts w:ascii="Times New Roman" w:eastAsia="Times New Roman" w:hAnsi="Times New Roman" w:cs="Times New Roman"/>
          <w:i/>
          <w:iCs/>
          <w:sz w:val="24"/>
          <w:szCs w:val="24"/>
          <w:lang w:eastAsia="x-none"/>
        </w:rPr>
        <w:t>Response</w:t>
      </w:r>
      <w:proofErr w:type="spellEnd"/>
      <w:r w:rsidR="0075460F" w:rsidRPr="0075460F">
        <w:rPr>
          <w:rFonts w:ascii="Times New Roman" w:eastAsia="Times New Roman" w:hAnsi="Times New Roman" w:cs="Times New Roman"/>
          <w:i/>
          <w:iCs/>
          <w:sz w:val="24"/>
          <w:szCs w:val="24"/>
          <w:lang w:eastAsia="x-none"/>
        </w:rPr>
        <w:t xml:space="preserve"> Code</w:t>
      </w:r>
      <w:r w:rsidR="0075460F" w:rsidRPr="0075460F">
        <w:rPr>
          <w:rFonts w:ascii="Times New Roman" w:eastAsia="Times New Roman" w:hAnsi="Times New Roman" w:cs="Times New Roman"/>
          <w:sz w:val="24"/>
          <w:szCs w:val="24"/>
          <w:lang w:eastAsia="x-none"/>
        </w:rPr>
        <w:t>), detālplānojuma izstrādes pamatojumu, mērķi un īsu risinājuma aprakstu, kā arī informāciju par būtiskākajām izmaiņām un plānoto attīstības ieceri.</w:t>
      </w:r>
    </w:p>
    <w:p w14:paraId="5B26DB9F" w14:textId="33AEE53D" w:rsidR="00081D02" w:rsidRPr="00CC366D" w:rsidRDefault="00081D02" w:rsidP="00E1068A">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CC366D">
        <w:rPr>
          <w:rFonts w:ascii="Times New Roman" w:eastAsia="Times New Roman" w:hAnsi="Times New Roman" w:cs="Times New Roman"/>
          <w:sz w:val="24"/>
          <w:szCs w:val="24"/>
          <w:lang w:eastAsia="lv-LV"/>
        </w:rPr>
        <w:t xml:space="preserve">Detālplānojuma galīgās redakcijas </w:t>
      </w:r>
      <w:r w:rsidR="00BB7DC1" w:rsidRPr="00CC366D">
        <w:rPr>
          <w:rFonts w:ascii="Times New Roman" w:eastAsia="Times New Roman" w:hAnsi="Times New Roman" w:cs="Times New Roman"/>
          <w:sz w:val="24"/>
          <w:szCs w:val="24"/>
          <w:lang w:eastAsia="lv-LV"/>
        </w:rPr>
        <w:t>teksta materiāls iesniedzams digitālā veidā *.</w:t>
      </w:r>
      <w:proofErr w:type="spellStart"/>
      <w:r w:rsidR="00BB7DC1" w:rsidRPr="00CC366D">
        <w:rPr>
          <w:rFonts w:ascii="Times New Roman" w:eastAsia="Times New Roman" w:hAnsi="Times New Roman" w:cs="Times New Roman"/>
          <w:sz w:val="24"/>
          <w:szCs w:val="24"/>
          <w:lang w:eastAsia="lv-LV"/>
        </w:rPr>
        <w:t>pdf</w:t>
      </w:r>
      <w:proofErr w:type="spellEnd"/>
      <w:r w:rsidR="00BB7DC1" w:rsidRPr="00CC366D">
        <w:rPr>
          <w:rFonts w:ascii="Times New Roman" w:eastAsia="Times New Roman" w:hAnsi="Times New Roman" w:cs="Times New Roman"/>
          <w:sz w:val="24"/>
          <w:szCs w:val="24"/>
          <w:lang w:eastAsia="lv-LV"/>
        </w:rPr>
        <w:t xml:space="preserve"> vai *.</w:t>
      </w:r>
      <w:proofErr w:type="spellStart"/>
      <w:r w:rsidR="00BB7DC1" w:rsidRPr="00CC366D">
        <w:rPr>
          <w:rFonts w:ascii="Times New Roman" w:eastAsia="Times New Roman" w:hAnsi="Times New Roman" w:cs="Times New Roman"/>
          <w:sz w:val="24"/>
          <w:szCs w:val="24"/>
          <w:lang w:eastAsia="lv-LV"/>
        </w:rPr>
        <w:t>doc</w:t>
      </w:r>
      <w:proofErr w:type="spellEnd"/>
      <w:r w:rsidR="00BB7DC1" w:rsidRPr="00CC366D">
        <w:rPr>
          <w:rFonts w:ascii="Times New Roman" w:eastAsia="Times New Roman" w:hAnsi="Times New Roman" w:cs="Times New Roman"/>
          <w:sz w:val="24"/>
          <w:szCs w:val="24"/>
          <w:lang w:eastAsia="lv-LV"/>
        </w:rPr>
        <w:t xml:space="preserve"> formātā, </w:t>
      </w:r>
      <w:r w:rsidRPr="00CC366D">
        <w:rPr>
          <w:rFonts w:ascii="Times New Roman" w:eastAsia="Times New Roman" w:hAnsi="Times New Roman" w:cs="Times New Roman"/>
          <w:sz w:val="24"/>
          <w:szCs w:val="24"/>
          <w:lang w:eastAsia="lv-LV"/>
        </w:rPr>
        <w:t>grafiskais materiāls digitālā veidā (.</w:t>
      </w:r>
      <w:proofErr w:type="spellStart"/>
      <w:r w:rsidRPr="00CC366D">
        <w:rPr>
          <w:rFonts w:ascii="Times New Roman" w:eastAsia="Times New Roman" w:hAnsi="Times New Roman" w:cs="Times New Roman"/>
          <w:sz w:val="24"/>
          <w:szCs w:val="24"/>
          <w:lang w:eastAsia="lv-LV"/>
        </w:rPr>
        <w:t>dgn</w:t>
      </w:r>
      <w:proofErr w:type="spellEnd"/>
      <w:r w:rsidRPr="00CC366D">
        <w:rPr>
          <w:rFonts w:ascii="Times New Roman" w:eastAsia="Times New Roman" w:hAnsi="Times New Roman" w:cs="Times New Roman"/>
          <w:sz w:val="24"/>
          <w:szCs w:val="24"/>
          <w:lang w:eastAsia="lv-LV"/>
        </w:rPr>
        <w:t>) vai (.</w:t>
      </w:r>
      <w:proofErr w:type="spellStart"/>
      <w:r w:rsidRPr="00CC366D">
        <w:rPr>
          <w:rFonts w:ascii="Times New Roman" w:eastAsia="Times New Roman" w:hAnsi="Times New Roman" w:cs="Times New Roman"/>
          <w:sz w:val="24"/>
          <w:szCs w:val="24"/>
          <w:lang w:eastAsia="lv-LV"/>
        </w:rPr>
        <w:t>dwg</w:t>
      </w:r>
      <w:proofErr w:type="spellEnd"/>
      <w:r w:rsidRPr="00CC366D">
        <w:rPr>
          <w:rFonts w:ascii="Times New Roman" w:eastAsia="Times New Roman" w:hAnsi="Times New Roman" w:cs="Times New Roman"/>
          <w:sz w:val="24"/>
          <w:szCs w:val="24"/>
          <w:lang w:eastAsia="lv-LV"/>
        </w:rPr>
        <w:t>)</w:t>
      </w:r>
      <w:r w:rsidR="00526323">
        <w:rPr>
          <w:rFonts w:ascii="Times New Roman" w:eastAsia="Times New Roman" w:hAnsi="Times New Roman" w:cs="Times New Roman"/>
          <w:sz w:val="24"/>
          <w:szCs w:val="24"/>
          <w:lang w:eastAsia="lv-LV"/>
        </w:rPr>
        <w:t>, kas atbilst ģeotelpisko datu izstrādes nosacījumiem,</w:t>
      </w:r>
      <w:r w:rsidRPr="00CC366D">
        <w:rPr>
          <w:rFonts w:ascii="Times New Roman" w:eastAsia="Times New Roman" w:hAnsi="Times New Roman" w:cs="Times New Roman"/>
          <w:sz w:val="24"/>
          <w:szCs w:val="24"/>
          <w:lang w:eastAsia="lv-LV"/>
        </w:rPr>
        <w:t xml:space="preserve"> iesniedzams pašvaldībai un pašvaldības ADTI (augstas detalizācijas topogrāfiskās informācijas) datubāzes uzturētājam SIA „Mērniecības Datu Centrs”. Digitālā veidā iesniedzami 2 eksemplāri, no kuriem vienā eksemplārā ir dzēsti fizisko personu dati, kuru publiskošana nav pieļaujama atbilstoši Fizisko personu datu </w:t>
      </w:r>
      <w:r w:rsidR="00D06F88">
        <w:rPr>
          <w:rFonts w:ascii="Times New Roman" w:eastAsia="Times New Roman" w:hAnsi="Times New Roman" w:cs="Times New Roman"/>
          <w:sz w:val="24"/>
          <w:szCs w:val="24"/>
          <w:lang w:eastAsia="lv-LV"/>
        </w:rPr>
        <w:t>apstrādes</w:t>
      </w:r>
      <w:r w:rsidRPr="00CC366D">
        <w:rPr>
          <w:rFonts w:ascii="Times New Roman" w:eastAsia="Times New Roman" w:hAnsi="Times New Roman" w:cs="Times New Roman"/>
          <w:sz w:val="24"/>
          <w:szCs w:val="24"/>
          <w:lang w:eastAsia="lv-LV"/>
        </w:rPr>
        <w:t xml:space="preserve"> likumam.</w:t>
      </w:r>
    </w:p>
    <w:p w14:paraId="7CC4437E" w14:textId="16DD54FC" w:rsidR="00081D02" w:rsidRPr="00CC366D" w:rsidRDefault="00081D02" w:rsidP="00E1068A">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CC366D">
        <w:rPr>
          <w:rFonts w:ascii="Times New Roman" w:eastAsia="Times New Roman" w:hAnsi="Times New Roman" w:cs="Times New Roman"/>
          <w:sz w:val="24"/>
          <w:szCs w:val="24"/>
          <w:lang w:eastAsia="lv-LV"/>
        </w:rPr>
        <w:t xml:space="preserve">Detālplānojuma grafisko daļu noformē, norādot koordinātu sistēmu, koordinātu tīklu, kartes nosaukumu, kartes pamatnes mēroga un izdrukas mēroga noteiktību (ja tas atšķiras no kartes pamatnes mēroga), visu grafiskās daļas rasējumu lapu labajā apakšējā stūrī jābūt </w:t>
      </w:r>
      <w:proofErr w:type="spellStart"/>
      <w:r w:rsidRPr="00CC366D">
        <w:rPr>
          <w:rFonts w:ascii="Times New Roman" w:eastAsia="Times New Roman" w:hAnsi="Times New Roman" w:cs="Times New Roman"/>
          <w:sz w:val="24"/>
          <w:szCs w:val="24"/>
          <w:lang w:eastAsia="lv-LV"/>
        </w:rPr>
        <w:t>rakstlaukumam</w:t>
      </w:r>
      <w:proofErr w:type="spellEnd"/>
      <w:r w:rsidRPr="00CC366D">
        <w:rPr>
          <w:rFonts w:ascii="Times New Roman" w:eastAsia="Times New Roman" w:hAnsi="Times New Roman" w:cs="Times New Roman"/>
          <w:sz w:val="24"/>
          <w:szCs w:val="24"/>
          <w:lang w:eastAsia="lv-LV"/>
        </w:rPr>
        <w:t xml:space="preserve">, kurā norāda šādu informāciju – pasūtītājs, </w:t>
      </w:r>
      <w:r w:rsidR="00BB7DC1" w:rsidRPr="00CC366D">
        <w:rPr>
          <w:rFonts w:ascii="Times New Roman" w:eastAsia="Times New Roman" w:hAnsi="Times New Roman" w:cs="Times New Roman"/>
          <w:sz w:val="24"/>
          <w:szCs w:val="24"/>
          <w:lang w:eastAsia="lv-LV"/>
        </w:rPr>
        <w:t xml:space="preserve">izstrādes vadītājs, </w:t>
      </w:r>
      <w:r w:rsidRPr="00CC366D">
        <w:rPr>
          <w:rFonts w:ascii="Times New Roman" w:eastAsia="Times New Roman" w:hAnsi="Times New Roman" w:cs="Times New Roman"/>
          <w:sz w:val="24"/>
          <w:szCs w:val="24"/>
          <w:lang w:eastAsia="lv-LV"/>
        </w:rPr>
        <w:t xml:space="preserve">izstrādātājs, detālplānojuma nosaukums, rasējuma lapas nosaukums, kopējais lapu skaits daļā, lapas </w:t>
      </w:r>
      <w:r w:rsidRPr="00CC366D">
        <w:rPr>
          <w:rFonts w:ascii="Times New Roman" w:eastAsia="Times New Roman" w:hAnsi="Times New Roman" w:cs="Times New Roman"/>
          <w:sz w:val="24"/>
          <w:szCs w:val="24"/>
          <w:lang w:eastAsia="lv-LV"/>
        </w:rPr>
        <w:lastRenderedPageBreak/>
        <w:t>numurs pēc kārtas, mērogs, kā arī daļas vai sadaļas vadītāja un tehniskā izstrādātāja uzvārds, paraksts un datums.</w:t>
      </w:r>
    </w:p>
    <w:p w14:paraId="06D9E1E2" w14:textId="4E7919BD" w:rsidR="00081D02" w:rsidRPr="00CC366D" w:rsidRDefault="00081D02" w:rsidP="00E1068A">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CC366D">
        <w:rPr>
          <w:rFonts w:ascii="Times New Roman" w:eastAsia="Times New Roman" w:hAnsi="Times New Roman" w:cs="Times New Roman"/>
          <w:sz w:val="24"/>
          <w:szCs w:val="24"/>
          <w:lang w:eastAsia="lv-LV"/>
        </w:rPr>
        <w:t>Detālplānojumam jābūt noformētam valsts valodā.</w:t>
      </w:r>
    </w:p>
    <w:p w14:paraId="5850F96E" w14:textId="6F897E33" w:rsidR="006C7DE9" w:rsidRPr="00CC366D" w:rsidRDefault="006C7DE9" w:rsidP="00E1068A">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CC366D">
        <w:rPr>
          <w:rFonts w:ascii="Times New Roman" w:eastAsia="Times New Roman" w:hAnsi="Times New Roman" w:cs="Times New Roman"/>
          <w:sz w:val="24"/>
          <w:szCs w:val="24"/>
          <w:lang w:eastAsia="lv-LV"/>
        </w:rPr>
        <w:t>Detālplānojuma gala redakcija pēc tā apstiprināšanas iesniedzama drukas veidā, kas noformēta atbilstoši normatīvajiem aktiem un arhīvu likumam.</w:t>
      </w:r>
    </w:p>
    <w:p w14:paraId="7C5964D6" w14:textId="77777777" w:rsidR="00AB53D5" w:rsidRPr="00CC366D" w:rsidRDefault="00AB53D5" w:rsidP="00081D02">
      <w:pPr>
        <w:autoSpaceDE w:val="0"/>
        <w:autoSpaceDN w:val="0"/>
        <w:adjustRightInd w:val="0"/>
        <w:spacing w:after="0" w:line="240" w:lineRule="auto"/>
        <w:ind w:left="360"/>
        <w:jc w:val="both"/>
        <w:rPr>
          <w:rFonts w:ascii="Times New Roman" w:eastAsia="Times New Roman" w:hAnsi="Times New Roman" w:cs="Times New Roman"/>
          <w:sz w:val="24"/>
          <w:szCs w:val="24"/>
          <w:lang w:eastAsia="lv-LV"/>
        </w:rPr>
      </w:pPr>
      <w:bookmarkStart w:id="2" w:name="_Hlk92875860"/>
    </w:p>
    <w:p w14:paraId="518DD372" w14:textId="77777777" w:rsidR="00081D02" w:rsidRPr="00CC366D" w:rsidRDefault="00081D02" w:rsidP="00E1068A">
      <w:pPr>
        <w:numPr>
          <w:ilvl w:val="0"/>
          <w:numId w:val="3"/>
        </w:numPr>
        <w:autoSpaceDE w:val="0"/>
        <w:autoSpaceDN w:val="0"/>
        <w:adjustRightInd w:val="0"/>
        <w:spacing w:after="0" w:line="240" w:lineRule="auto"/>
        <w:jc w:val="both"/>
        <w:rPr>
          <w:rFonts w:ascii="Times New Roman" w:eastAsia="Times New Roman" w:hAnsi="Times New Roman" w:cs="Times New Roman"/>
          <w:b/>
          <w:bCs/>
          <w:sz w:val="24"/>
          <w:szCs w:val="24"/>
          <w:lang w:eastAsia="lv-LV"/>
        </w:rPr>
      </w:pPr>
      <w:r w:rsidRPr="00CC366D">
        <w:rPr>
          <w:rFonts w:ascii="Times New Roman" w:eastAsia="Times New Roman" w:hAnsi="Times New Roman" w:cs="Times New Roman"/>
          <w:b/>
          <w:bCs/>
          <w:sz w:val="24"/>
          <w:szCs w:val="24"/>
          <w:lang w:eastAsia="lv-LV"/>
        </w:rPr>
        <w:t>Sabiedrības līdzdalības pasākumi:</w:t>
      </w:r>
    </w:p>
    <w:p w14:paraId="48F5B02E" w14:textId="09406DE7" w:rsidR="00081D02" w:rsidRPr="00CC366D" w:rsidRDefault="00081D02" w:rsidP="00E1068A">
      <w:pPr>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CC366D">
        <w:rPr>
          <w:rFonts w:ascii="Times New Roman" w:eastAsia="Times New Roman" w:hAnsi="Times New Roman" w:cs="Times New Roman"/>
          <w:sz w:val="24"/>
          <w:szCs w:val="24"/>
          <w:lang w:eastAsia="lv-LV"/>
        </w:rPr>
        <w:t xml:space="preserve">Detālplānojuma izstrādes gaitā </w:t>
      </w:r>
      <w:r w:rsidR="006C7DE9" w:rsidRPr="00CC366D">
        <w:rPr>
          <w:rFonts w:ascii="Times New Roman" w:eastAsia="Times New Roman" w:hAnsi="Times New Roman" w:cs="Times New Roman"/>
          <w:sz w:val="24"/>
          <w:szCs w:val="24"/>
          <w:lang w:eastAsia="lv-LV"/>
        </w:rPr>
        <w:t>izvērtēt</w:t>
      </w:r>
      <w:r w:rsidRPr="00CC366D">
        <w:rPr>
          <w:rFonts w:ascii="Times New Roman" w:eastAsia="Times New Roman" w:hAnsi="Times New Roman" w:cs="Times New Roman"/>
          <w:sz w:val="24"/>
          <w:szCs w:val="24"/>
          <w:lang w:eastAsia="lv-LV"/>
        </w:rPr>
        <w:t xml:space="preserve"> </w:t>
      </w:r>
      <w:r w:rsidR="006C7DE9" w:rsidRPr="00CC366D">
        <w:rPr>
          <w:rFonts w:ascii="Times New Roman" w:eastAsia="Times New Roman" w:hAnsi="Times New Roman" w:cs="Times New Roman"/>
          <w:sz w:val="24"/>
          <w:szCs w:val="24"/>
          <w:lang w:eastAsia="lv-LV"/>
        </w:rPr>
        <w:t>saņemt</w:t>
      </w:r>
      <w:r w:rsidR="00E1068A">
        <w:rPr>
          <w:rFonts w:ascii="Times New Roman" w:eastAsia="Times New Roman" w:hAnsi="Times New Roman" w:cs="Times New Roman"/>
          <w:sz w:val="24"/>
          <w:szCs w:val="24"/>
          <w:lang w:eastAsia="lv-LV"/>
        </w:rPr>
        <w:t>os</w:t>
      </w:r>
      <w:r w:rsidR="006C7DE9" w:rsidRPr="00CC366D">
        <w:rPr>
          <w:rFonts w:ascii="Times New Roman" w:eastAsia="Times New Roman" w:hAnsi="Times New Roman" w:cs="Times New Roman"/>
          <w:sz w:val="24"/>
          <w:szCs w:val="24"/>
          <w:lang w:eastAsia="lv-LV"/>
        </w:rPr>
        <w:t xml:space="preserve"> </w:t>
      </w:r>
      <w:r w:rsidRPr="00CC366D">
        <w:rPr>
          <w:rFonts w:ascii="Times New Roman" w:eastAsia="Times New Roman" w:hAnsi="Times New Roman" w:cs="Times New Roman"/>
          <w:sz w:val="24"/>
          <w:szCs w:val="24"/>
          <w:lang w:eastAsia="lv-LV"/>
        </w:rPr>
        <w:t>sabiedrības izteiktos viedokļus.</w:t>
      </w:r>
    </w:p>
    <w:p w14:paraId="1474A08B" w14:textId="0C7E62CD" w:rsidR="00081D02" w:rsidRPr="00CC366D" w:rsidRDefault="00081D02" w:rsidP="00E1068A">
      <w:pPr>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sidRPr="00CC366D">
        <w:rPr>
          <w:rFonts w:ascii="Times New Roman" w:eastAsia="Times New Roman" w:hAnsi="Times New Roman" w:cs="Times New Roman"/>
          <w:sz w:val="24"/>
          <w:szCs w:val="24"/>
          <w:lang w:eastAsia="lv-LV"/>
        </w:rPr>
        <w:t>Organizēt publisko apspriešanu, tai skaitā publiskās apspriešanas sanāksmi, atbilstoši normatīvajiem regulējumiem.</w:t>
      </w:r>
    </w:p>
    <w:bookmarkEnd w:id="2"/>
    <w:p w14:paraId="593FA114" w14:textId="77777777" w:rsidR="00081D02" w:rsidRPr="001036C3" w:rsidRDefault="00081D02" w:rsidP="00081D02">
      <w:pPr>
        <w:tabs>
          <w:tab w:val="num" w:pos="1134"/>
        </w:tabs>
        <w:spacing w:after="0" w:line="240" w:lineRule="auto"/>
        <w:ind w:left="720"/>
        <w:jc w:val="both"/>
        <w:rPr>
          <w:rFonts w:ascii="Times New Roman" w:eastAsia="Times New Roman" w:hAnsi="Times New Roman" w:cs="Times New Roman"/>
          <w:sz w:val="24"/>
          <w:szCs w:val="24"/>
          <w:lang w:eastAsia="x-none"/>
        </w:rPr>
      </w:pPr>
    </w:p>
    <w:p w14:paraId="79135906" w14:textId="77777777" w:rsidR="00081D02" w:rsidRPr="00ED50D6" w:rsidRDefault="00081D02" w:rsidP="00081D02">
      <w:pPr>
        <w:spacing w:after="0" w:line="240" w:lineRule="auto"/>
        <w:ind w:left="567"/>
        <w:rPr>
          <w:rFonts w:ascii="Times New Roman" w:eastAsia="Times New Roman" w:hAnsi="Times New Roman" w:cs="Times New Roman"/>
          <w:b/>
          <w:bCs/>
          <w:sz w:val="24"/>
          <w:szCs w:val="24"/>
          <w:lang w:eastAsia="x-none"/>
        </w:rPr>
      </w:pPr>
      <w:r w:rsidRPr="00CC366D">
        <w:rPr>
          <w:rFonts w:ascii="Times New Roman" w:eastAsia="Times New Roman" w:hAnsi="Times New Roman" w:cs="Times New Roman"/>
          <w:b/>
          <w:bCs/>
          <w:sz w:val="24"/>
          <w:szCs w:val="24"/>
          <w:lang w:eastAsia="x-none"/>
        </w:rPr>
        <w:t>Detālplānojuma darba uzdevuma derīguma termiņš ir divi gadi</w:t>
      </w:r>
    </w:p>
    <w:p w14:paraId="764B366F" w14:textId="77777777" w:rsidR="00081D02" w:rsidRDefault="00081D02" w:rsidP="00E1068A">
      <w:pPr>
        <w:spacing w:after="0" w:line="240" w:lineRule="auto"/>
        <w:ind w:left="567"/>
        <w:rPr>
          <w:rFonts w:ascii="Times New Roman" w:eastAsia="Times New Roman" w:hAnsi="Times New Roman" w:cs="Times New Roman"/>
          <w:b/>
          <w:bCs/>
          <w:sz w:val="24"/>
          <w:szCs w:val="24"/>
          <w:lang w:eastAsia="x-none"/>
        </w:rPr>
      </w:pPr>
    </w:p>
    <w:p w14:paraId="57CF38B6" w14:textId="77777777" w:rsidR="00E1068A" w:rsidRDefault="00E1068A" w:rsidP="00E1068A">
      <w:pPr>
        <w:spacing w:after="0" w:line="240" w:lineRule="auto"/>
        <w:ind w:left="567"/>
        <w:rPr>
          <w:rFonts w:ascii="Times New Roman" w:eastAsia="Times New Roman" w:hAnsi="Times New Roman" w:cs="Times New Roman"/>
          <w:b/>
          <w:bCs/>
          <w:sz w:val="24"/>
          <w:szCs w:val="24"/>
          <w:lang w:eastAsia="x-none"/>
        </w:rPr>
        <w:sectPr w:rsidR="00E1068A" w:rsidSect="001036C3">
          <w:headerReference w:type="default" r:id="rId12"/>
          <w:pgSz w:w="11906" w:h="16838" w:code="9"/>
          <w:pgMar w:top="1134" w:right="567" w:bottom="1134" w:left="1701" w:header="709" w:footer="709" w:gutter="0"/>
          <w:pgNumType w:start="1"/>
          <w:cols w:space="708"/>
          <w:titlePg/>
          <w:docGrid w:linePitch="360"/>
        </w:sectPr>
      </w:pPr>
    </w:p>
    <w:p w14:paraId="20DD94CB" w14:textId="0BE07B57" w:rsidR="00E1068A" w:rsidRPr="00E1068A" w:rsidRDefault="00E1068A" w:rsidP="00E1068A">
      <w:pPr>
        <w:spacing w:after="0" w:line="240" w:lineRule="auto"/>
        <w:ind w:left="567"/>
        <w:jc w:val="right"/>
        <w:rPr>
          <w:rFonts w:ascii="Times New Roman" w:eastAsia="Times New Roman" w:hAnsi="Times New Roman" w:cs="Times New Roman"/>
          <w:b/>
          <w:bCs/>
          <w:sz w:val="24"/>
          <w:szCs w:val="24"/>
          <w:lang w:eastAsia="x-none"/>
        </w:rPr>
      </w:pPr>
      <w:r w:rsidRPr="00E1068A">
        <w:rPr>
          <w:rFonts w:ascii="Times New Roman" w:eastAsia="Times New Roman" w:hAnsi="Times New Roman" w:cs="Times New Roman"/>
          <w:b/>
          <w:bCs/>
          <w:sz w:val="24"/>
          <w:szCs w:val="24"/>
          <w:lang w:eastAsia="x-none"/>
        </w:rPr>
        <w:lastRenderedPageBreak/>
        <w:t>DARBA UZDEVUMA</w:t>
      </w:r>
    </w:p>
    <w:p w14:paraId="1AC78960" w14:textId="1EF851D0" w:rsidR="00E1068A" w:rsidRPr="00E1068A" w:rsidRDefault="00E1068A" w:rsidP="00E1068A">
      <w:pPr>
        <w:spacing w:after="0" w:line="240" w:lineRule="auto"/>
        <w:ind w:left="567"/>
        <w:jc w:val="right"/>
        <w:rPr>
          <w:rFonts w:ascii="Times New Roman" w:eastAsia="Times New Roman" w:hAnsi="Times New Roman" w:cs="Times New Roman"/>
          <w:b/>
          <w:bCs/>
          <w:sz w:val="24"/>
          <w:szCs w:val="24"/>
          <w:lang w:eastAsia="x-none"/>
        </w:rPr>
      </w:pPr>
      <w:r w:rsidRPr="00E1068A">
        <w:rPr>
          <w:rFonts w:ascii="Times New Roman" w:eastAsia="Times New Roman" w:hAnsi="Times New Roman" w:cs="Times New Roman"/>
          <w:b/>
          <w:bCs/>
          <w:sz w:val="24"/>
          <w:szCs w:val="24"/>
          <w:lang w:eastAsia="x-none"/>
        </w:rPr>
        <w:t>PIELIKUMS Nr.1</w:t>
      </w:r>
    </w:p>
    <w:p w14:paraId="318568A5" w14:textId="77777777" w:rsidR="00E1068A" w:rsidRPr="00E1068A" w:rsidRDefault="00E1068A" w:rsidP="00E1068A">
      <w:pPr>
        <w:spacing w:after="0" w:line="240" w:lineRule="auto"/>
        <w:ind w:left="567"/>
        <w:rPr>
          <w:rFonts w:ascii="Times New Roman" w:eastAsia="Times New Roman" w:hAnsi="Times New Roman" w:cs="Times New Roman"/>
          <w:b/>
          <w:bCs/>
          <w:sz w:val="24"/>
          <w:szCs w:val="24"/>
          <w:lang w:eastAsia="x-none"/>
        </w:rPr>
      </w:pPr>
    </w:p>
    <w:p w14:paraId="3C013892" w14:textId="460EE8D9" w:rsidR="00F8500E" w:rsidRDefault="00311917" w:rsidP="000B4A53">
      <w:pPr>
        <w:jc w:val="center"/>
      </w:pPr>
      <w:r w:rsidRPr="00311917">
        <w:rPr>
          <w:noProof/>
          <w:lang w:eastAsia="lv-LV"/>
        </w:rPr>
        <w:drawing>
          <wp:inline distT="0" distB="0" distL="0" distR="0" wp14:anchorId="76CB0D0C" wp14:editId="2B2EB146">
            <wp:extent cx="7894320" cy="5573858"/>
            <wp:effectExtent l="0" t="0" r="0" b="8255"/>
            <wp:docPr id="1021343121"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343121" name=""/>
                    <pic:cNvPicPr/>
                  </pic:nvPicPr>
                  <pic:blipFill>
                    <a:blip r:embed="rId13"/>
                    <a:stretch>
                      <a:fillRect/>
                    </a:stretch>
                  </pic:blipFill>
                  <pic:spPr>
                    <a:xfrm>
                      <a:off x="0" y="0"/>
                      <a:ext cx="7900885" cy="5578493"/>
                    </a:xfrm>
                    <a:prstGeom prst="rect">
                      <a:avLst/>
                    </a:prstGeom>
                  </pic:spPr>
                </pic:pic>
              </a:graphicData>
            </a:graphic>
          </wp:inline>
        </w:drawing>
      </w:r>
    </w:p>
    <w:p w14:paraId="616A0D27" w14:textId="77777777" w:rsidR="00CC3C2F" w:rsidRDefault="00CC3C2F" w:rsidP="00081D02">
      <w:pPr>
        <w:spacing w:after="0" w:line="240" w:lineRule="auto"/>
        <w:sectPr w:rsidR="00CC3C2F" w:rsidSect="00311917">
          <w:pgSz w:w="16838" w:h="11906" w:orient="landscape" w:code="9"/>
          <w:pgMar w:top="567" w:right="1134" w:bottom="1701" w:left="1134" w:header="709" w:footer="709" w:gutter="0"/>
          <w:pgNumType w:start="1"/>
          <w:cols w:space="708"/>
          <w:titlePg/>
          <w:docGrid w:linePitch="360"/>
        </w:sectPr>
      </w:pPr>
    </w:p>
    <w:bookmarkEnd w:id="0"/>
    <w:p w14:paraId="0D7FCFF9" w14:textId="77777777" w:rsidR="00081D02" w:rsidRPr="003B325A" w:rsidRDefault="00081D02" w:rsidP="00081D02">
      <w:pPr>
        <w:spacing w:after="0" w:line="240" w:lineRule="auto"/>
        <w:jc w:val="right"/>
        <w:rPr>
          <w:rFonts w:ascii="Times New Roman" w:eastAsia="Times New Roman" w:hAnsi="Times New Roman" w:cs="Times New Roman"/>
          <w:b/>
          <w:sz w:val="24"/>
          <w:szCs w:val="24"/>
        </w:rPr>
      </w:pPr>
      <w:r w:rsidRPr="003B325A">
        <w:rPr>
          <w:rFonts w:ascii="Times New Roman" w:eastAsia="Times New Roman" w:hAnsi="Times New Roman" w:cs="Times New Roman"/>
          <w:b/>
          <w:sz w:val="24"/>
          <w:szCs w:val="24"/>
        </w:rPr>
        <w:lastRenderedPageBreak/>
        <w:t>2.PIELIKUMS</w:t>
      </w:r>
    </w:p>
    <w:p w14:paraId="6480E99B" w14:textId="77777777" w:rsidR="00D06F88" w:rsidRPr="00ED50D6" w:rsidRDefault="00D06F88" w:rsidP="00D06F88">
      <w:pPr>
        <w:spacing w:after="0" w:line="240" w:lineRule="auto"/>
        <w:jc w:val="right"/>
        <w:rPr>
          <w:rFonts w:ascii="Times New Roman" w:eastAsia="Times New Roman" w:hAnsi="Times New Roman" w:cs="Times New Roman"/>
          <w:sz w:val="24"/>
          <w:szCs w:val="24"/>
        </w:rPr>
      </w:pPr>
      <w:r w:rsidRPr="00ED50D6">
        <w:rPr>
          <w:rFonts w:ascii="Times New Roman" w:eastAsia="Times New Roman" w:hAnsi="Times New Roman" w:cs="Times New Roman"/>
          <w:sz w:val="24"/>
          <w:szCs w:val="24"/>
        </w:rPr>
        <w:t xml:space="preserve">Limbažu novada </w:t>
      </w:r>
      <w:r>
        <w:rPr>
          <w:rFonts w:ascii="Times New Roman" w:eastAsia="Times New Roman" w:hAnsi="Times New Roman" w:cs="Times New Roman"/>
          <w:sz w:val="24"/>
          <w:szCs w:val="24"/>
        </w:rPr>
        <w:t xml:space="preserve">pašvaldības </w:t>
      </w:r>
      <w:r w:rsidRPr="00ED50D6">
        <w:rPr>
          <w:rFonts w:ascii="Times New Roman" w:eastAsia="Times New Roman" w:hAnsi="Times New Roman" w:cs="Times New Roman"/>
          <w:sz w:val="24"/>
          <w:szCs w:val="24"/>
        </w:rPr>
        <w:t>domes</w:t>
      </w:r>
    </w:p>
    <w:p w14:paraId="408EDB8A" w14:textId="77777777" w:rsidR="00D06F88" w:rsidRPr="00ED50D6" w:rsidRDefault="00D06F88" w:rsidP="00D06F88">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r w:rsidRPr="00ED50D6">
        <w:rPr>
          <w:rFonts w:ascii="Times New Roman" w:eastAsia="Times New Roman" w:hAnsi="Times New Roman" w:cs="Times New Roman"/>
          <w:sz w:val="24"/>
          <w:szCs w:val="24"/>
        </w:rPr>
        <w:t>.</w:t>
      </w:r>
      <w:r>
        <w:rPr>
          <w:rFonts w:ascii="Times New Roman" w:eastAsia="Times New Roman" w:hAnsi="Times New Roman" w:cs="Times New Roman"/>
          <w:sz w:val="24"/>
          <w:szCs w:val="24"/>
        </w:rPr>
        <w:t>12.</w:t>
      </w:r>
      <w:r w:rsidRPr="00ED50D6">
        <w:rPr>
          <w:rFonts w:ascii="Times New Roman" w:eastAsia="Times New Roman" w:hAnsi="Times New Roman" w:cs="Times New Roman"/>
          <w:sz w:val="24"/>
          <w:szCs w:val="24"/>
        </w:rPr>
        <w:t>202</w:t>
      </w:r>
      <w:r>
        <w:rPr>
          <w:rFonts w:ascii="Times New Roman" w:eastAsia="Times New Roman" w:hAnsi="Times New Roman" w:cs="Times New Roman"/>
          <w:sz w:val="24"/>
          <w:szCs w:val="24"/>
        </w:rPr>
        <w:t>5</w:t>
      </w:r>
      <w:r w:rsidRPr="00ED50D6">
        <w:rPr>
          <w:rFonts w:ascii="Times New Roman" w:eastAsia="Times New Roman" w:hAnsi="Times New Roman" w:cs="Times New Roman"/>
          <w:sz w:val="24"/>
          <w:szCs w:val="24"/>
        </w:rPr>
        <w:t>. sēdes lēmumam Nr.</w:t>
      </w:r>
      <w:r>
        <w:rPr>
          <w:rFonts w:ascii="Times New Roman" w:eastAsia="Times New Roman" w:hAnsi="Times New Roman" w:cs="Times New Roman"/>
          <w:sz w:val="24"/>
          <w:szCs w:val="24"/>
        </w:rPr>
        <w:t>947</w:t>
      </w:r>
    </w:p>
    <w:p w14:paraId="43891D1E" w14:textId="77777777" w:rsidR="00D06F88" w:rsidRPr="00ED50D6" w:rsidRDefault="00D06F88" w:rsidP="00D06F88">
      <w:pPr>
        <w:spacing w:after="0" w:line="240" w:lineRule="auto"/>
        <w:jc w:val="right"/>
        <w:rPr>
          <w:rFonts w:ascii="Times New Roman" w:eastAsia="Times New Roman" w:hAnsi="Times New Roman" w:cs="Times New Roman"/>
          <w:sz w:val="24"/>
          <w:szCs w:val="24"/>
        </w:rPr>
      </w:pPr>
      <w:r w:rsidRPr="00ED50D6">
        <w:rPr>
          <w:rFonts w:ascii="Times New Roman" w:eastAsia="Times New Roman" w:hAnsi="Times New Roman" w:cs="Times New Roman"/>
          <w:sz w:val="24"/>
          <w:szCs w:val="24"/>
        </w:rPr>
        <w:t>(protokols Nr.</w:t>
      </w:r>
      <w:r>
        <w:rPr>
          <w:rFonts w:ascii="Times New Roman" w:eastAsia="Times New Roman" w:hAnsi="Times New Roman" w:cs="Times New Roman"/>
          <w:sz w:val="24"/>
          <w:szCs w:val="24"/>
        </w:rPr>
        <w:t>21</w:t>
      </w:r>
      <w:r w:rsidRPr="00ED50D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69</w:t>
      </w:r>
      <w:r w:rsidRPr="00ED50D6">
        <w:rPr>
          <w:rFonts w:ascii="Times New Roman" w:eastAsia="Times New Roman" w:hAnsi="Times New Roman" w:cs="Times New Roman"/>
          <w:sz w:val="24"/>
          <w:szCs w:val="24"/>
        </w:rPr>
        <w:t>.)</w:t>
      </w:r>
    </w:p>
    <w:p w14:paraId="0E84B3A7" w14:textId="77777777" w:rsidR="00081D02" w:rsidRPr="003B325A" w:rsidRDefault="00081D02" w:rsidP="00081D02">
      <w:pPr>
        <w:tabs>
          <w:tab w:val="left" w:pos="5245"/>
        </w:tabs>
        <w:spacing w:after="0" w:line="240" w:lineRule="auto"/>
        <w:jc w:val="right"/>
        <w:rPr>
          <w:rFonts w:ascii="Times New Roman" w:eastAsia="Times New Roman" w:hAnsi="Times New Roman" w:cs="Times New Roman"/>
          <w:sz w:val="24"/>
          <w:szCs w:val="24"/>
          <w:highlight w:val="yellow"/>
          <w:lang w:eastAsia="lv-LV"/>
        </w:rPr>
      </w:pPr>
    </w:p>
    <w:p w14:paraId="13ECD72D" w14:textId="77777777" w:rsidR="00081D02" w:rsidRPr="003B325A" w:rsidRDefault="00081D02" w:rsidP="00081D02">
      <w:pPr>
        <w:spacing w:after="0" w:line="240" w:lineRule="auto"/>
        <w:jc w:val="center"/>
        <w:rPr>
          <w:rFonts w:ascii="Times New Roman" w:eastAsia="Times New Roman" w:hAnsi="Times New Roman" w:cs="Times New Roman"/>
          <w:b/>
          <w:bCs/>
          <w:sz w:val="24"/>
          <w:szCs w:val="24"/>
          <w:lang w:eastAsia="x-none"/>
        </w:rPr>
      </w:pPr>
      <w:r w:rsidRPr="003B325A">
        <w:rPr>
          <w:rFonts w:ascii="Times New Roman" w:eastAsia="Times New Roman" w:hAnsi="Times New Roman" w:cs="Times New Roman"/>
          <w:b/>
          <w:bCs/>
          <w:sz w:val="24"/>
          <w:szCs w:val="24"/>
          <w:lang w:eastAsia="x-none"/>
        </w:rPr>
        <w:t xml:space="preserve">LĪGUMA PAR DETĀLPLĀNOJUMA IZSTRĀDI UN FINANSĒŠANU </w:t>
      </w:r>
    </w:p>
    <w:p w14:paraId="00079418" w14:textId="77777777" w:rsidR="00081D02" w:rsidRPr="003B325A" w:rsidRDefault="00081D02" w:rsidP="00081D02">
      <w:pPr>
        <w:spacing w:after="0" w:line="240" w:lineRule="auto"/>
        <w:jc w:val="center"/>
        <w:rPr>
          <w:rFonts w:ascii="Times New Roman" w:eastAsia="Times New Roman" w:hAnsi="Times New Roman" w:cs="Times New Roman"/>
          <w:b/>
          <w:bCs/>
          <w:sz w:val="24"/>
          <w:szCs w:val="24"/>
          <w:lang w:eastAsia="x-none"/>
        </w:rPr>
      </w:pPr>
      <w:r w:rsidRPr="003B325A">
        <w:rPr>
          <w:rFonts w:ascii="Times New Roman" w:eastAsia="Times New Roman" w:hAnsi="Times New Roman" w:cs="Times New Roman"/>
          <w:b/>
          <w:bCs/>
          <w:sz w:val="24"/>
          <w:szCs w:val="24"/>
          <w:lang w:eastAsia="x-none"/>
        </w:rPr>
        <w:t>PROJEKTS</w:t>
      </w:r>
    </w:p>
    <w:p w14:paraId="3DC91FC8" w14:textId="77777777" w:rsidR="00081D02" w:rsidRPr="003B325A" w:rsidRDefault="00081D02" w:rsidP="00081D02">
      <w:pPr>
        <w:spacing w:after="0" w:line="240" w:lineRule="auto"/>
        <w:jc w:val="center"/>
        <w:rPr>
          <w:rFonts w:ascii="Times New Roman" w:eastAsia="Times New Roman" w:hAnsi="Times New Roman" w:cs="Times New Roman"/>
          <w:b/>
          <w:bCs/>
          <w:sz w:val="24"/>
          <w:szCs w:val="24"/>
          <w:lang w:eastAsia="x-none"/>
        </w:rPr>
      </w:pPr>
    </w:p>
    <w:p w14:paraId="67D504EF" w14:textId="519F99C2"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Limbažos,                                                                                                      202</w:t>
      </w:r>
      <w:r w:rsidR="00B22585">
        <w:rPr>
          <w:rFonts w:ascii="Times New Roman" w:eastAsia="Times New Roman" w:hAnsi="Times New Roman" w:cs="Times New Roman"/>
          <w:sz w:val="24"/>
          <w:szCs w:val="24"/>
          <w:lang w:eastAsia="x-none"/>
        </w:rPr>
        <w:t>5</w:t>
      </w:r>
      <w:r w:rsidRPr="003B325A">
        <w:rPr>
          <w:rFonts w:ascii="Times New Roman" w:eastAsia="Times New Roman" w:hAnsi="Times New Roman" w:cs="Times New Roman"/>
          <w:sz w:val="24"/>
          <w:szCs w:val="24"/>
          <w:lang w:eastAsia="x-none"/>
        </w:rPr>
        <w:t>.gada__._________</w:t>
      </w:r>
    </w:p>
    <w:p w14:paraId="722B4506" w14:textId="77777777" w:rsidR="00081D02" w:rsidRPr="003B325A" w:rsidRDefault="00081D02" w:rsidP="00081D02">
      <w:pPr>
        <w:spacing w:after="0" w:line="240" w:lineRule="auto"/>
        <w:jc w:val="both"/>
        <w:rPr>
          <w:rFonts w:ascii="Times New Roman" w:eastAsia="Times New Roman" w:hAnsi="Times New Roman" w:cs="Times New Roman"/>
          <w:sz w:val="24"/>
          <w:szCs w:val="24"/>
          <w:highlight w:val="yellow"/>
          <w:lang w:eastAsia="x-none"/>
        </w:rPr>
      </w:pPr>
    </w:p>
    <w:p w14:paraId="0103EF38" w14:textId="77777777" w:rsidR="00081D02" w:rsidRPr="003B325A" w:rsidRDefault="00081D02" w:rsidP="00081D02">
      <w:pPr>
        <w:spacing w:after="0" w:line="240" w:lineRule="auto"/>
        <w:jc w:val="both"/>
        <w:rPr>
          <w:rFonts w:ascii="Times New Roman" w:eastAsia="Times New Roman" w:hAnsi="Times New Roman" w:cs="Times New Roman"/>
          <w:sz w:val="24"/>
          <w:szCs w:val="24"/>
          <w:highlight w:val="yellow"/>
          <w:lang w:eastAsia="x-none"/>
        </w:rPr>
      </w:pPr>
    </w:p>
    <w:p w14:paraId="0EFCEA86" w14:textId="65C25669" w:rsidR="00081D02" w:rsidRPr="00C63D78" w:rsidRDefault="00081D02" w:rsidP="00081D02">
      <w:pPr>
        <w:spacing w:after="0" w:line="240" w:lineRule="auto"/>
        <w:jc w:val="both"/>
        <w:rPr>
          <w:rFonts w:ascii="Times New Roman" w:eastAsia="Times New Roman" w:hAnsi="Times New Roman" w:cs="Times New Roman"/>
          <w:sz w:val="24"/>
          <w:szCs w:val="24"/>
          <w:lang w:eastAsia="x-none"/>
        </w:rPr>
      </w:pPr>
      <w:r w:rsidRPr="00C63D78">
        <w:rPr>
          <w:rFonts w:ascii="Times New Roman" w:eastAsia="Times New Roman" w:hAnsi="Times New Roman" w:cs="Times New Roman"/>
          <w:sz w:val="24"/>
          <w:szCs w:val="24"/>
          <w:lang w:eastAsia="x-none"/>
        </w:rPr>
        <w:t xml:space="preserve">Limbažu novada pašvaldība, kuras vārdā saskaņā ar </w:t>
      </w:r>
      <w:r w:rsidR="0034077B" w:rsidRPr="00C63D78">
        <w:rPr>
          <w:rFonts w:ascii="Times New Roman" w:eastAsia="Times New Roman" w:hAnsi="Times New Roman" w:cs="Times New Roman"/>
          <w:sz w:val="24"/>
          <w:szCs w:val="24"/>
          <w:lang w:eastAsia="x-none"/>
        </w:rPr>
        <w:t xml:space="preserve">Pašvaldību </w:t>
      </w:r>
      <w:r w:rsidRPr="00C63D78">
        <w:rPr>
          <w:rFonts w:ascii="Times New Roman" w:eastAsia="Times New Roman" w:hAnsi="Times New Roman" w:cs="Times New Roman"/>
          <w:sz w:val="24"/>
          <w:szCs w:val="24"/>
          <w:lang w:eastAsia="x-none"/>
        </w:rPr>
        <w:t xml:space="preserve">likumu rīkojas Limbažu novada domes izpilddirektors Artis </w:t>
      </w:r>
      <w:proofErr w:type="spellStart"/>
      <w:r w:rsidRPr="00C63D78">
        <w:rPr>
          <w:rFonts w:ascii="Times New Roman" w:eastAsia="Times New Roman" w:hAnsi="Times New Roman" w:cs="Times New Roman"/>
          <w:sz w:val="24"/>
          <w:szCs w:val="24"/>
          <w:lang w:eastAsia="x-none"/>
        </w:rPr>
        <w:t>Ārgalis</w:t>
      </w:r>
      <w:proofErr w:type="spellEnd"/>
      <w:r w:rsidRPr="00C63D78">
        <w:rPr>
          <w:rFonts w:ascii="Times New Roman" w:eastAsia="Times New Roman" w:hAnsi="Times New Roman" w:cs="Times New Roman"/>
          <w:sz w:val="24"/>
          <w:szCs w:val="24"/>
          <w:lang w:eastAsia="x-none"/>
        </w:rPr>
        <w:t xml:space="preserve"> turpmāk tekstā – Pašvaldība, un detālplānojuma ierosinātājs </w:t>
      </w:r>
      <w:r w:rsidR="0034077B" w:rsidRPr="00C63D78">
        <w:rPr>
          <w:rFonts w:ascii="Times New Roman" w:eastAsia="Times New Roman" w:hAnsi="Times New Roman" w:cs="Times New Roman"/>
          <w:bCs/>
          <w:sz w:val="24"/>
          <w:szCs w:val="24"/>
        </w:rPr>
        <w:t>___</w:t>
      </w:r>
      <w:r w:rsidRPr="00C63D78">
        <w:rPr>
          <w:rFonts w:ascii="Times New Roman" w:eastAsia="Times New Roman" w:hAnsi="Times New Roman" w:cs="Times New Roman"/>
          <w:sz w:val="24"/>
          <w:szCs w:val="24"/>
          <w:lang w:eastAsia="x-none"/>
        </w:rPr>
        <w:t xml:space="preserve">, </w:t>
      </w:r>
      <w:r w:rsidR="0034077B" w:rsidRPr="00C63D78">
        <w:rPr>
          <w:rFonts w:ascii="Times New Roman" w:eastAsia="Times New Roman" w:hAnsi="Times New Roman" w:cs="Times New Roman"/>
          <w:sz w:val="24"/>
          <w:szCs w:val="24"/>
          <w:lang w:eastAsia="x-none"/>
        </w:rPr>
        <w:t>personas kods____________</w:t>
      </w:r>
      <w:r w:rsidRPr="00C63D78">
        <w:rPr>
          <w:rFonts w:ascii="Times New Roman" w:eastAsia="Times New Roman" w:hAnsi="Times New Roman" w:cs="Times New Roman"/>
          <w:sz w:val="24"/>
          <w:szCs w:val="24"/>
          <w:lang w:eastAsia="x-none"/>
        </w:rPr>
        <w:t>, turpmāk tekstā – Ierosinātājs, visi kopā vai katrs atsevišķi, turpmāk tekstā saukti – “Puses”, ievērojot Pušu gribu un intereses, un, pamatojoties uz Limbažu novada pašvaldības domes __.__.</w:t>
      </w:r>
      <w:r w:rsidRPr="00B80A34">
        <w:rPr>
          <w:rFonts w:ascii="Times New Roman" w:eastAsia="Times New Roman" w:hAnsi="Times New Roman" w:cs="Times New Roman"/>
          <w:sz w:val="24"/>
          <w:szCs w:val="24"/>
          <w:lang w:eastAsia="x-none"/>
        </w:rPr>
        <w:t>202</w:t>
      </w:r>
      <w:r w:rsidR="00B80A34" w:rsidRPr="00B80A34">
        <w:rPr>
          <w:rFonts w:ascii="Times New Roman" w:eastAsia="Times New Roman" w:hAnsi="Times New Roman" w:cs="Times New Roman"/>
          <w:sz w:val="24"/>
          <w:szCs w:val="24"/>
          <w:lang w:eastAsia="x-none"/>
        </w:rPr>
        <w:t>5</w:t>
      </w:r>
      <w:r w:rsidRPr="00B80A34">
        <w:rPr>
          <w:rFonts w:ascii="Times New Roman" w:eastAsia="Times New Roman" w:hAnsi="Times New Roman" w:cs="Times New Roman"/>
          <w:sz w:val="24"/>
          <w:szCs w:val="24"/>
          <w:lang w:eastAsia="x-none"/>
        </w:rPr>
        <w:t>. lēmumu Nr.______, (protokols Nr.__,__) “</w:t>
      </w:r>
      <w:r w:rsidR="00CC3C2F" w:rsidRPr="00B80A34">
        <w:rPr>
          <w:rFonts w:ascii="Times New Roman" w:eastAsia="Times New Roman" w:hAnsi="Times New Roman" w:cs="Times New Roman"/>
          <w:sz w:val="24"/>
          <w:szCs w:val="24"/>
          <w:lang w:eastAsia="x-none"/>
        </w:rPr>
        <w:t xml:space="preserve">Par detālplānojuma izstrādes uzsākšanu </w:t>
      </w:r>
      <w:r w:rsidR="00B80A34" w:rsidRPr="00B80A34">
        <w:rPr>
          <w:rFonts w:ascii="Times New Roman" w:eastAsia="Times New Roman" w:hAnsi="Times New Roman" w:cs="Times New Roman"/>
          <w:sz w:val="24"/>
          <w:szCs w:val="24"/>
        </w:rPr>
        <w:t>nekustamā īpašumā “</w:t>
      </w:r>
      <w:r w:rsidR="00A9650A">
        <w:rPr>
          <w:rFonts w:ascii="Times New Roman" w:eastAsia="Times New Roman" w:hAnsi="Times New Roman" w:cs="Times New Roman"/>
          <w:sz w:val="24"/>
          <w:szCs w:val="24"/>
        </w:rPr>
        <w:t>Kaņepes</w:t>
      </w:r>
      <w:r w:rsidR="00B80A34" w:rsidRPr="00B80A34">
        <w:rPr>
          <w:rFonts w:ascii="Times New Roman" w:eastAsia="Times New Roman" w:hAnsi="Times New Roman" w:cs="Times New Roman"/>
          <w:sz w:val="24"/>
          <w:szCs w:val="24"/>
        </w:rPr>
        <w:t xml:space="preserve">”, Vārzas ciems, Skultes pag., Limbažu nov. zemes vienībā ar kadastra apzīmējumu </w:t>
      </w:r>
      <w:r w:rsidR="00A9650A">
        <w:rPr>
          <w:rFonts w:ascii="Times New Roman" w:eastAsia="Times New Roman" w:hAnsi="Times New Roman" w:cs="Times New Roman"/>
          <w:bCs/>
          <w:sz w:val="24"/>
          <w:szCs w:val="24"/>
        </w:rPr>
        <w:t>66760030</w:t>
      </w:r>
      <w:r w:rsidR="00BC18DC">
        <w:rPr>
          <w:rFonts w:ascii="Times New Roman" w:eastAsia="Times New Roman" w:hAnsi="Times New Roman" w:cs="Times New Roman"/>
          <w:bCs/>
          <w:sz w:val="24"/>
          <w:szCs w:val="24"/>
        </w:rPr>
        <w:t>424</w:t>
      </w:r>
      <w:r w:rsidRPr="00E43748">
        <w:rPr>
          <w:rFonts w:ascii="Times New Roman" w:eastAsia="Times New Roman" w:hAnsi="Times New Roman" w:cs="Times New Roman"/>
          <w:sz w:val="24"/>
          <w:szCs w:val="24"/>
          <w:lang w:eastAsia="x-none"/>
        </w:rPr>
        <w:t>” (turpmāk</w:t>
      </w:r>
      <w:r w:rsidRPr="00B80A34">
        <w:rPr>
          <w:rFonts w:ascii="Times New Roman" w:eastAsia="Times New Roman" w:hAnsi="Times New Roman" w:cs="Times New Roman"/>
          <w:sz w:val="24"/>
          <w:szCs w:val="24"/>
          <w:lang w:eastAsia="x-none"/>
        </w:rPr>
        <w:t xml:space="preserve"> tekstā – Detālplānojums), Teritorijas attīstības plānošanas</w:t>
      </w:r>
      <w:r w:rsidRPr="00C63D78">
        <w:rPr>
          <w:rFonts w:ascii="Times New Roman" w:eastAsia="Times New Roman" w:hAnsi="Times New Roman" w:cs="Times New Roman"/>
          <w:sz w:val="24"/>
          <w:szCs w:val="24"/>
          <w:lang w:eastAsia="x-none"/>
        </w:rPr>
        <w:t xml:space="preserve"> likumu, Ministru kabineta 14.10.2014 noteikumiem Nr.628 “Noteikumi par pašvaldību teritorijas attīstības plānošanas dokumentiem” noslēdz šo līgumu, turpmāk tekstā – “Līgums”:</w:t>
      </w:r>
    </w:p>
    <w:p w14:paraId="17BDCC7B" w14:textId="77777777" w:rsidR="00081D02" w:rsidRPr="00C63D78" w:rsidRDefault="00081D02" w:rsidP="00081D02">
      <w:pPr>
        <w:spacing w:after="0" w:line="240" w:lineRule="auto"/>
        <w:rPr>
          <w:rFonts w:ascii="Times New Roman" w:eastAsia="Times New Roman" w:hAnsi="Times New Roman" w:cs="Times New Roman"/>
          <w:sz w:val="24"/>
          <w:szCs w:val="24"/>
          <w:lang w:eastAsia="x-none"/>
        </w:rPr>
      </w:pPr>
    </w:p>
    <w:p w14:paraId="675A59B2" w14:textId="77777777" w:rsidR="00081D02" w:rsidRPr="00C63D78" w:rsidRDefault="00081D02" w:rsidP="00081D02">
      <w:pPr>
        <w:numPr>
          <w:ilvl w:val="0"/>
          <w:numId w:val="4"/>
        </w:numPr>
        <w:spacing w:after="0" w:line="240" w:lineRule="auto"/>
        <w:jc w:val="center"/>
        <w:rPr>
          <w:rFonts w:ascii="Times New Roman" w:eastAsia="Times New Roman" w:hAnsi="Times New Roman" w:cs="Times New Roman"/>
          <w:sz w:val="24"/>
          <w:szCs w:val="24"/>
          <w:lang w:eastAsia="x-none"/>
        </w:rPr>
      </w:pPr>
      <w:r w:rsidRPr="00C63D78">
        <w:rPr>
          <w:rFonts w:ascii="Times New Roman" w:eastAsia="Times New Roman" w:hAnsi="Times New Roman" w:cs="Times New Roman"/>
          <w:sz w:val="24"/>
          <w:szCs w:val="24"/>
          <w:lang w:eastAsia="x-none"/>
        </w:rPr>
        <w:t>LĪGUMA PRIEKŠMETS</w:t>
      </w:r>
    </w:p>
    <w:p w14:paraId="102FDD0B" w14:textId="77777777" w:rsidR="00081D02" w:rsidRPr="00C63D78" w:rsidRDefault="00081D02" w:rsidP="00081D02">
      <w:pPr>
        <w:spacing w:after="0" w:line="240" w:lineRule="auto"/>
        <w:ind w:left="720"/>
        <w:jc w:val="both"/>
        <w:rPr>
          <w:rFonts w:ascii="Times New Roman" w:eastAsia="Times New Roman" w:hAnsi="Times New Roman" w:cs="Times New Roman"/>
          <w:sz w:val="24"/>
          <w:szCs w:val="24"/>
          <w:lang w:eastAsia="x-none"/>
        </w:rPr>
      </w:pPr>
    </w:p>
    <w:p w14:paraId="173FA2D9" w14:textId="658B712D"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C63D78">
        <w:rPr>
          <w:rFonts w:ascii="Times New Roman" w:eastAsia="Times New Roman" w:hAnsi="Times New Roman" w:cs="Times New Roman"/>
          <w:sz w:val="24"/>
          <w:szCs w:val="24"/>
          <w:lang w:eastAsia="x-none"/>
        </w:rPr>
        <w:t>1.1. Pašvaldība organizē un vada, bet Ierosinātājs apņemas izstrādāt un finansēt Detālplānojum</w:t>
      </w:r>
      <w:r w:rsidR="00CC3C2F" w:rsidRPr="00C63D78">
        <w:rPr>
          <w:rFonts w:ascii="Times New Roman" w:eastAsia="Times New Roman" w:hAnsi="Times New Roman" w:cs="Times New Roman"/>
          <w:sz w:val="24"/>
          <w:szCs w:val="24"/>
          <w:lang w:eastAsia="x-none"/>
        </w:rPr>
        <w:t>a izstrādi</w:t>
      </w:r>
      <w:r w:rsidRPr="00C63D78">
        <w:rPr>
          <w:rFonts w:ascii="Times New Roman" w:eastAsia="Times New Roman" w:hAnsi="Times New Roman" w:cs="Times New Roman"/>
          <w:sz w:val="24"/>
          <w:szCs w:val="24"/>
          <w:lang w:eastAsia="x-none"/>
        </w:rPr>
        <w:t>, saskaņā ar spēkā esošajiem normatīvajiem aktiem, Limbažu novada pašvaldības domes __.__.202</w:t>
      </w:r>
      <w:r w:rsidR="00B80A34">
        <w:rPr>
          <w:rFonts w:ascii="Times New Roman" w:eastAsia="Times New Roman" w:hAnsi="Times New Roman" w:cs="Times New Roman"/>
          <w:sz w:val="24"/>
          <w:szCs w:val="24"/>
          <w:lang w:eastAsia="x-none"/>
        </w:rPr>
        <w:t>5</w:t>
      </w:r>
      <w:r w:rsidRPr="00C63D78">
        <w:rPr>
          <w:rFonts w:ascii="Times New Roman" w:eastAsia="Times New Roman" w:hAnsi="Times New Roman" w:cs="Times New Roman"/>
          <w:sz w:val="24"/>
          <w:szCs w:val="24"/>
          <w:lang w:eastAsia="x-none"/>
        </w:rPr>
        <w:t xml:space="preserve">. lēmumu, protokols nr._____, </w:t>
      </w:r>
      <w:r w:rsidR="00CC3C2F" w:rsidRPr="00C63D78">
        <w:rPr>
          <w:rFonts w:ascii="Times New Roman" w:eastAsia="Times New Roman" w:hAnsi="Times New Roman" w:cs="Times New Roman"/>
          <w:sz w:val="24"/>
          <w:szCs w:val="24"/>
          <w:lang w:eastAsia="x-none"/>
        </w:rPr>
        <w:t>šajā lēmumā</w:t>
      </w:r>
      <w:r w:rsidRPr="00C63D78">
        <w:rPr>
          <w:rFonts w:ascii="Times New Roman" w:eastAsia="Times New Roman" w:hAnsi="Times New Roman" w:cs="Times New Roman"/>
          <w:sz w:val="24"/>
          <w:szCs w:val="24"/>
          <w:lang w:eastAsia="x-none"/>
        </w:rPr>
        <w:t xml:space="preserve"> </w:t>
      </w:r>
      <w:r w:rsidR="00CC3C2F" w:rsidRPr="00C63D78">
        <w:rPr>
          <w:rFonts w:ascii="Times New Roman" w:eastAsia="Times New Roman" w:hAnsi="Times New Roman" w:cs="Times New Roman"/>
          <w:sz w:val="24"/>
          <w:szCs w:val="24"/>
          <w:lang w:eastAsia="x-none"/>
        </w:rPr>
        <w:t xml:space="preserve">apstiprināto </w:t>
      </w:r>
      <w:r w:rsidRPr="00C63D78">
        <w:rPr>
          <w:rFonts w:ascii="Times New Roman" w:eastAsia="Times New Roman" w:hAnsi="Times New Roman" w:cs="Times New Roman"/>
          <w:sz w:val="24"/>
          <w:szCs w:val="24"/>
          <w:lang w:eastAsia="x-none"/>
        </w:rPr>
        <w:t>darba uzdevumu (Pielikums Nr.</w:t>
      </w:r>
      <w:r w:rsidR="00FB2056">
        <w:rPr>
          <w:rFonts w:ascii="Times New Roman" w:eastAsia="Times New Roman" w:hAnsi="Times New Roman" w:cs="Times New Roman"/>
          <w:sz w:val="24"/>
          <w:szCs w:val="24"/>
          <w:lang w:eastAsia="x-none"/>
        </w:rPr>
        <w:t>1</w:t>
      </w:r>
      <w:r w:rsidRPr="00C63D78">
        <w:rPr>
          <w:rFonts w:ascii="Times New Roman" w:eastAsia="Times New Roman" w:hAnsi="Times New Roman" w:cs="Times New Roman"/>
          <w:sz w:val="24"/>
          <w:szCs w:val="24"/>
          <w:lang w:eastAsia="x-none"/>
        </w:rPr>
        <w:t>) un šī līguma noteikumiem.</w:t>
      </w:r>
    </w:p>
    <w:p w14:paraId="7F572CFB"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p>
    <w:p w14:paraId="4E658455" w14:textId="77777777" w:rsidR="00081D02" w:rsidRPr="003B325A" w:rsidRDefault="00081D02" w:rsidP="00081D02">
      <w:pPr>
        <w:numPr>
          <w:ilvl w:val="0"/>
          <w:numId w:val="4"/>
        </w:numPr>
        <w:spacing w:after="0" w:line="240" w:lineRule="auto"/>
        <w:jc w:val="center"/>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DETĀLPLĀNOJUMA IZSTRĀDES FINANSĒŠANAS APMĒRS</w:t>
      </w:r>
    </w:p>
    <w:p w14:paraId="27928121" w14:textId="77777777" w:rsidR="00081D02" w:rsidRPr="003B325A" w:rsidRDefault="00081D02" w:rsidP="00081D02">
      <w:pPr>
        <w:spacing w:after="0" w:line="240" w:lineRule="auto"/>
        <w:ind w:left="720"/>
        <w:jc w:val="both"/>
        <w:rPr>
          <w:rFonts w:ascii="Times New Roman" w:eastAsia="Times New Roman" w:hAnsi="Times New Roman" w:cs="Times New Roman"/>
          <w:sz w:val="24"/>
          <w:szCs w:val="24"/>
          <w:lang w:eastAsia="x-none"/>
        </w:rPr>
      </w:pPr>
    </w:p>
    <w:p w14:paraId="3A709712"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2.1. Līguma punktā 1.1. paredzētā Detālplānojuma izstrādi pilnā apmērā par saviem līdzekļiem finansē Ierosinātājs.</w:t>
      </w:r>
    </w:p>
    <w:p w14:paraId="0C605D57"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p>
    <w:p w14:paraId="67E9973D" w14:textId="77777777" w:rsidR="00081D02" w:rsidRPr="003B325A" w:rsidRDefault="00081D02" w:rsidP="00081D02">
      <w:pPr>
        <w:numPr>
          <w:ilvl w:val="0"/>
          <w:numId w:val="4"/>
        </w:numPr>
        <w:spacing w:after="0" w:line="240" w:lineRule="auto"/>
        <w:jc w:val="center"/>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DETĀLPLĀNOJUMA IZSTRĀDĀTĀJS</w:t>
      </w:r>
    </w:p>
    <w:p w14:paraId="075BE7B0" w14:textId="77777777" w:rsidR="00081D02" w:rsidRPr="003B325A" w:rsidRDefault="00081D02" w:rsidP="00081D02">
      <w:pPr>
        <w:spacing w:after="0" w:line="240" w:lineRule="auto"/>
        <w:ind w:left="720"/>
        <w:jc w:val="both"/>
        <w:rPr>
          <w:rFonts w:ascii="Times New Roman" w:eastAsia="Times New Roman" w:hAnsi="Times New Roman" w:cs="Times New Roman"/>
          <w:sz w:val="24"/>
          <w:szCs w:val="24"/>
          <w:lang w:eastAsia="x-none"/>
        </w:rPr>
      </w:pPr>
    </w:p>
    <w:p w14:paraId="6BD40D52"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3.1. Šī līguma punktā 1.1. paredzētā Detālplānojuma Izstrādātājs ir :__________________</w:t>
      </w:r>
    </w:p>
    <w:p w14:paraId="41100072"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3.2. Ierosinātājs un Izstrādātājs nodrošina, ka Detālplānojumu izstrādā personas, kuru kvalifikācija</w:t>
      </w:r>
    </w:p>
    <w:p w14:paraId="1DEDE06B"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un izglītība atbilst 14.10.2014 noteikumiem Nr.628 “Noteikumi par pašvaldību teritorijas attīstības</w:t>
      </w:r>
    </w:p>
    <w:p w14:paraId="49C73BE4"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plānošanas dokumentiem” 137.-140.p. noteiktajām prasībām, kvalifikāciju un izglītību apliecinošie</w:t>
      </w:r>
    </w:p>
    <w:p w14:paraId="7B517D8E" w14:textId="476F0D3E"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 xml:space="preserve">dokumenti pievienojami </w:t>
      </w:r>
      <w:r w:rsidR="00C63D78">
        <w:rPr>
          <w:rFonts w:ascii="Times New Roman" w:eastAsia="Times New Roman" w:hAnsi="Times New Roman" w:cs="Times New Roman"/>
          <w:sz w:val="24"/>
          <w:szCs w:val="24"/>
          <w:lang w:eastAsia="x-none"/>
        </w:rPr>
        <w:t>šim Līgumam</w:t>
      </w:r>
      <w:r w:rsidRPr="003B325A">
        <w:rPr>
          <w:rFonts w:ascii="Times New Roman" w:eastAsia="Times New Roman" w:hAnsi="Times New Roman" w:cs="Times New Roman"/>
          <w:sz w:val="24"/>
          <w:szCs w:val="24"/>
          <w:lang w:eastAsia="x-none"/>
        </w:rPr>
        <w:t>.</w:t>
      </w:r>
    </w:p>
    <w:p w14:paraId="004AA7BA"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p>
    <w:p w14:paraId="4B1136DA" w14:textId="77777777" w:rsidR="00081D02" w:rsidRPr="003B325A" w:rsidRDefault="00081D02" w:rsidP="00081D02">
      <w:pPr>
        <w:numPr>
          <w:ilvl w:val="0"/>
          <w:numId w:val="4"/>
        </w:numPr>
        <w:spacing w:after="0" w:line="240" w:lineRule="auto"/>
        <w:jc w:val="center"/>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PUŠU TIESĪBAS UN PIENĀKUMI</w:t>
      </w:r>
    </w:p>
    <w:p w14:paraId="6E723072" w14:textId="77777777" w:rsidR="00081D02" w:rsidRPr="003B325A" w:rsidRDefault="00081D02" w:rsidP="00081D02">
      <w:pPr>
        <w:spacing w:after="0" w:line="240" w:lineRule="auto"/>
        <w:ind w:left="720"/>
        <w:jc w:val="both"/>
        <w:rPr>
          <w:rFonts w:ascii="Times New Roman" w:eastAsia="Times New Roman" w:hAnsi="Times New Roman" w:cs="Times New Roman"/>
          <w:sz w:val="24"/>
          <w:szCs w:val="24"/>
          <w:lang w:eastAsia="x-none"/>
        </w:rPr>
      </w:pPr>
    </w:p>
    <w:p w14:paraId="2DB9792E" w14:textId="5B5A9FF5"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CC3C2F">
        <w:rPr>
          <w:rFonts w:ascii="Times New Roman" w:eastAsia="Times New Roman" w:hAnsi="Times New Roman" w:cs="Times New Roman"/>
          <w:b/>
          <w:bCs/>
          <w:sz w:val="24"/>
          <w:szCs w:val="24"/>
          <w:lang w:eastAsia="x-none"/>
        </w:rPr>
        <w:t>4.1. Pašvaldība apņemas</w:t>
      </w:r>
      <w:r w:rsidRPr="003B325A">
        <w:rPr>
          <w:rFonts w:ascii="Times New Roman" w:eastAsia="Times New Roman" w:hAnsi="Times New Roman" w:cs="Times New Roman"/>
          <w:sz w:val="24"/>
          <w:szCs w:val="24"/>
          <w:lang w:eastAsia="x-none"/>
        </w:rPr>
        <w:t>:</w:t>
      </w:r>
    </w:p>
    <w:p w14:paraId="7BE40BC0" w14:textId="2542094E" w:rsidR="00BE7CF4" w:rsidRDefault="00BE7CF4" w:rsidP="00081D02">
      <w:p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4.1.1. N</w:t>
      </w:r>
      <w:r w:rsidRPr="003B325A">
        <w:rPr>
          <w:rFonts w:ascii="Times New Roman" w:eastAsia="Times New Roman" w:hAnsi="Times New Roman" w:cs="Times New Roman"/>
          <w:sz w:val="24"/>
          <w:szCs w:val="24"/>
          <w:lang w:eastAsia="x-none"/>
        </w:rPr>
        <w:t>odrošināt Detālplānojuma izstrādes vadību</w:t>
      </w:r>
      <w:r>
        <w:rPr>
          <w:rFonts w:ascii="Times New Roman" w:eastAsia="Times New Roman" w:hAnsi="Times New Roman" w:cs="Times New Roman"/>
          <w:sz w:val="24"/>
          <w:szCs w:val="24"/>
          <w:lang w:eastAsia="x-none"/>
        </w:rPr>
        <w:t>;</w:t>
      </w:r>
      <w:r w:rsidRPr="003B325A">
        <w:rPr>
          <w:rFonts w:ascii="Times New Roman" w:eastAsia="Times New Roman" w:hAnsi="Times New Roman" w:cs="Times New Roman"/>
          <w:sz w:val="24"/>
          <w:szCs w:val="24"/>
          <w:lang w:eastAsia="x-none"/>
        </w:rPr>
        <w:t xml:space="preserve"> </w:t>
      </w:r>
    </w:p>
    <w:p w14:paraId="3F6AA59D" w14:textId="2B79CCCD" w:rsidR="00081D02" w:rsidRPr="003B325A" w:rsidRDefault="00BE7CF4" w:rsidP="00081D02">
      <w:p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 xml:space="preserve">4.1.2. </w:t>
      </w:r>
      <w:r w:rsidR="00081D02" w:rsidRPr="003B325A">
        <w:rPr>
          <w:rFonts w:ascii="Times New Roman" w:eastAsia="Times New Roman" w:hAnsi="Times New Roman" w:cs="Times New Roman"/>
          <w:sz w:val="24"/>
          <w:szCs w:val="24"/>
          <w:lang w:eastAsia="x-none"/>
        </w:rPr>
        <w:t>Ievietot paziņojumus par Detālplānojuma izstrādes uzsākšanu vietējā laikrakstā, Teritorijas attīstības plānošanas informācijas sistēmā (turpmāk tekstā - Sistēma) un pašvaldības tīmekļa vietnē, kā arī rakstiski informēt pieguļošo nekustamo īpašumu īpašniekus;</w:t>
      </w:r>
    </w:p>
    <w:p w14:paraId="796051F2" w14:textId="1529F17B" w:rsidR="00081D02" w:rsidRPr="003B325A" w:rsidRDefault="00BE7CF4" w:rsidP="00081D02">
      <w:p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4.1.3. P</w:t>
      </w:r>
      <w:r w:rsidR="00081D02" w:rsidRPr="003B325A">
        <w:rPr>
          <w:rFonts w:ascii="Times New Roman" w:eastAsia="Times New Roman" w:hAnsi="Times New Roman" w:cs="Times New Roman"/>
          <w:sz w:val="24"/>
          <w:szCs w:val="24"/>
          <w:lang w:eastAsia="x-none"/>
        </w:rPr>
        <w:t>ieņemt lēmumus Detālplānojuma izstrādes gaitā normatīvajos aktos noteiktajā kārtībā;</w:t>
      </w:r>
    </w:p>
    <w:p w14:paraId="7F34AFEA" w14:textId="44C8C996" w:rsidR="00081D02" w:rsidRPr="003B325A" w:rsidRDefault="00BE7CF4" w:rsidP="00081D02">
      <w:p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 xml:space="preserve">4.1.4. </w:t>
      </w:r>
      <w:r w:rsidR="00081D02" w:rsidRPr="003B325A">
        <w:rPr>
          <w:rFonts w:ascii="Times New Roman" w:eastAsia="Times New Roman" w:hAnsi="Times New Roman" w:cs="Times New Roman"/>
          <w:sz w:val="24"/>
          <w:szCs w:val="24"/>
          <w:lang w:eastAsia="x-none"/>
        </w:rPr>
        <w:t>nodrošināt telpas plānojuma publiskās apspriešanas procesā nepieciešamajai materiālu publiskai izstādīšanai, sabiedriskās apspriešanas sapulču organizēšanai</w:t>
      </w:r>
      <w:r w:rsidR="007C4D3C">
        <w:rPr>
          <w:rFonts w:ascii="Times New Roman" w:eastAsia="Times New Roman" w:hAnsi="Times New Roman" w:cs="Times New Roman"/>
          <w:sz w:val="24"/>
          <w:szCs w:val="24"/>
          <w:lang w:eastAsia="x-none"/>
        </w:rPr>
        <w:t>, ja nepieciešams</w:t>
      </w:r>
      <w:r w:rsidR="00081D02" w:rsidRPr="003B325A">
        <w:rPr>
          <w:rFonts w:ascii="Times New Roman" w:eastAsia="Times New Roman" w:hAnsi="Times New Roman" w:cs="Times New Roman"/>
          <w:sz w:val="24"/>
          <w:szCs w:val="24"/>
          <w:lang w:eastAsia="x-none"/>
        </w:rPr>
        <w:t>;</w:t>
      </w:r>
    </w:p>
    <w:p w14:paraId="234D9FB7" w14:textId="7979479F" w:rsidR="00081D02" w:rsidRPr="003B325A" w:rsidRDefault="00BE7CF4" w:rsidP="00081D02">
      <w:p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lastRenderedPageBreak/>
        <w:t xml:space="preserve">4.1.3. </w:t>
      </w:r>
      <w:r w:rsidR="00081D02" w:rsidRPr="003B325A">
        <w:rPr>
          <w:rFonts w:ascii="Times New Roman" w:eastAsia="Times New Roman" w:hAnsi="Times New Roman" w:cs="Times New Roman"/>
          <w:sz w:val="24"/>
          <w:szCs w:val="24"/>
          <w:lang w:eastAsia="x-none"/>
        </w:rPr>
        <w:t>nosūtīt Detālplānojuma teritorijai pieguļošo zemes vienību īpašniekiem paziņojumus par detālplānojuma publiskās apspriešanas procedūru;</w:t>
      </w:r>
    </w:p>
    <w:p w14:paraId="73F5051F" w14:textId="6F5F4D17" w:rsidR="00081D02" w:rsidRPr="003B325A" w:rsidRDefault="00BE7CF4" w:rsidP="00081D02">
      <w:p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4.1.4</w:t>
      </w:r>
      <w:r w:rsidR="00081D02" w:rsidRPr="003B325A">
        <w:rPr>
          <w:rFonts w:ascii="Times New Roman" w:eastAsia="Times New Roman" w:hAnsi="Times New Roman" w:cs="Times New Roman"/>
          <w:sz w:val="24"/>
          <w:szCs w:val="24"/>
          <w:lang w:eastAsia="x-none"/>
        </w:rPr>
        <w:t>.ievietot paziņojumu par Detālplānojuma projekta nodošanu publiskajai apspriešanai pašvaldības tīmekļa vietnē;</w:t>
      </w:r>
    </w:p>
    <w:p w14:paraId="19D267B5" w14:textId="5B7DD493" w:rsidR="00081D02" w:rsidRPr="003B325A" w:rsidRDefault="00BE7CF4" w:rsidP="00081D02">
      <w:p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 xml:space="preserve">4.1.5. </w:t>
      </w:r>
      <w:r w:rsidR="00081D02" w:rsidRPr="003B325A">
        <w:rPr>
          <w:rFonts w:ascii="Times New Roman" w:eastAsia="Times New Roman" w:hAnsi="Times New Roman" w:cs="Times New Roman"/>
          <w:sz w:val="24"/>
          <w:szCs w:val="24"/>
          <w:lang w:eastAsia="x-none"/>
        </w:rPr>
        <w:t>piedalīties Detālplānojuma sabiedriskās apspriešanas sanāksmē(-</w:t>
      </w:r>
      <w:proofErr w:type="spellStart"/>
      <w:r w:rsidR="00081D02" w:rsidRPr="003B325A">
        <w:rPr>
          <w:rFonts w:ascii="Times New Roman" w:eastAsia="Times New Roman" w:hAnsi="Times New Roman" w:cs="Times New Roman"/>
          <w:sz w:val="24"/>
          <w:szCs w:val="24"/>
          <w:lang w:eastAsia="x-none"/>
        </w:rPr>
        <w:t>ēs</w:t>
      </w:r>
      <w:proofErr w:type="spellEnd"/>
      <w:r w:rsidR="00081D02" w:rsidRPr="003B325A">
        <w:rPr>
          <w:rFonts w:ascii="Times New Roman" w:eastAsia="Times New Roman" w:hAnsi="Times New Roman" w:cs="Times New Roman"/>
          <w:sz w:val="24"/>
          <w:szCs w:val="24"/>
          <w:lang w:eastAsia="x-none"/>
        </w:rPr>
        <w:t>);</w:t>
      </w:r>
    </w:p>
    <w:p w14:paraId="37E13E88" w14:textId="368139B0" w:rsidR="00081D02" w:rsidRPr="003B325A" w:rsidRDefault="00BE7CF4" w:rsidP="00081D02">
      <w:p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 xml:space="preserve">4.1.6. </w:t>
      </w:r>
      <w:r w:rsidR="00081D02" w:rsidRPr="003B325A">
        <w:rPr>
          <w:rFonts w:ascii="Times New Roman" w:eastAsia="Times New Roman" w:hAnsi="Times New Roman" w:cs="Times New Roman"/>
          <w:sz w:val="24"/>
          <w:szCs w:val="24"/>
          <w:lang w:eastAsia="x-none"/>
        </w:rPr>
        <w:t>pašvaldības lēmumu, ar kuru apstiprināts Detālplānojums, ievietot Sistēmā, publicēt vietējā laikrakstā un pašvaldības tīmekļa vietnē, atbilstoši normatīvo aktu prasībām;</w:t>
      </w:r>
    </w:p>
    <w:p w14:paraId="5728AE96" w14:textId="48687239" w:rsidR="00081D02" w:rsidRPr="003B325A" w:rsidRDefault="00BE7CF4" w:rsidP="00081D02">
      <w:p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 xml:space="preserve">4.1.7. </w:t>
      </w:r>
      <w:r w:rsidR="00081D02" w:rsidRPr="003B325A">
        <w:rPr>
          <w:rFonts w:ascii="Times New Roman" w:eastAsia="Times New Roman" w:hAnsi="Times New Roman" w:cs="Times New Roman"/>
          <w:sz w:val="24"/>
          <w:szCs w:val="24"/>
          <w:lang w:eastAsia="x-none"/>
        </w:rPr>
        <w:t>reģistrēt apstiprināto detālplānojumu Pašvaldībā.</w:t>
      </w:r>
    </w:p>
    <w:p w14:paraId="4EBE9FC3" w14:textId="77777777" w:rsidR="00081D02" w:rsidRPr="00CC3C2F" w:rsidRDefault="00081D02" w:rsidP="00081D02">
      <w:pPr>
        <w:spacing w:after="0" w:line="240" w:lineRule="auto"/>
        <w:jc w:val="both"/>
        <w:rPr>
          <w:rFonts w:ascii="Times New Roman" w:eastAsia="Times New Roman" w:hAnsi="Times New Roman" w:cs="Times New Roman"/>
          <w:b/>
          <w:bCs/>
          <w:sz w:val="24"/>
          <w:szCs w:val="24"/>
          <w:lang w:eastAsia="x-none"/>
        </w:rPr>
      </w:pPr>
      <w:r w:rsidRPr="00CC3C2F">
        <w:rPr>
          <w:rFonts w:ascii="Times New Roman" w:eastAsia="Times New Roman" w:hAnsi="Times New Roman" w:cs="Times New Roman"/>
          <w:b/>
          <w:bCs/>
          <w:sz w:val="24"/>
          <w:szCs w:val="24"/>
          <w:lang w:eastAsia="x-none"/>
        </w:rPr>
        <w:t>4.2. Ierosinātājs apņemas:</w:t>
      </w:r>
    </w:p>
    <w:p w14:paraId="0203CB91" w14:textId="7E3628CB" w:rsidR="00081D02" w:rsidRPr="003B325A" w:rsidRDefault="00BE7CF4" w:rsidP="00081D02">
      <w:p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 xml:space="preserve">4.2.1. </w:t>
      </w:r>
      <w:r w:rsidR="00081D02" w:rsidRPr="003B325A">
        <w:rPr>
          <w:rFonts w:ascii="Times New Roman" w:eastAsia="Times New Roman" w:hAnsi="Times New Roman" w:cs="Times New Roman"/>
          <w:sz w:val="24"/>
          <w:szCs w:val="24"/>
          <w:lang w:eastAsia="x-none"/>
        </w:rPr>
        <w:t>organizēt un nodrošināt Detālplānojuma izstrādi atbilstoši normatīvo aktu un darba uzdevuma prasībām, kā arī nodot izstrādāto Detālplānojumu izstrādes vadītājam</w:t>
      </w:r>
      <w:r w:rsidR="00AB42C8">
        <w:rPr>
          <w:rFonts w:ascii="Times New Roman" w:eastAsia="Times New Roman" w:hAnsi="Times New Roman" w:cs="Times New Roman"/>
          <w:sz w:val="24"/>
          <w:szCs w:val="24"/>
          <w:lang w:eastAsia="x-none"/>
        </w:rPr>
        <w:t xml:space="preserve">, kas noformēts atbilstoši </w:t>
      </w:r>
      <w:r w:rsidR="00A225B4">
        <w:rPr>
          <w:rFonts w:ascii="Times New Roman" w:eastAsia="Times New Roman" w:hAnsi="Times New Roman" w:cs="Times New Roman"/>
          <w:sz w:val="24"/>
          <w:szCs w:val="24"/>
          <w:lang w:eastAsia="x-none"/>
        </w:rPr>
        <w:t>detālplānojuma izstrādes darba uzdevumam;</w:t>
      </w:r>
    </w:p>
    <w:p w14:paraId="66A53757"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 xml:space="preserve">4.2.2.nodrošināt un finansēt nepieciešamo materiālu sagatavošanu Detālplānojuma izstrādei (topogrāfisko plānu, nepieciešamos pētījumus, apsekošanas, skiču projektu, </w:t>
      </w:r>
      <w:proofErr w:type="spellStart"/>
      <w:r w:rsidRPr="003B325A">
        <w:rPr>
          <w:rFonts w:ascii="Times New Roman" w:eastAsia="Times New Roman" w:hAnsi="Times New Roman" w:cs="Times New Roman"/>
          <w:sz w:val="24"/>
          <w:szCs w:val="24"/>
          <w:lang w:eastAsia="x-none"/>
        </w:rPr>
        <w:t>vizualizācijas</w:t>
      </w:r>
      <w:proofErr w:type="spellEnd"/>
      <w:r w:rsidRPr="003B325A">
        <w:rPr>
          <w:rFonts w:ascii="Times New Roman" w:eastAsia="Times New Roman" w:hAnsi="Times New Roman" w:cs="Times New Roman"/>
          <w:sz w:val="24"/>
          <w:szCs w:val="24"/>
          <w:lang w:eastAsia="x-none"/>
        </w:rPr>
        <w:t>, u.c. materiālus);</w:t>
      </w:r>
    </w:p>
    <w:p w14:paraId="6B48F140"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4.2.3.sagatavot un nosūtīt pieprasījumus darba uzdevumā minētajām institūcijām nosacījumu Detālplānojuma izstrādei un atzinumu par izstrādāto Detālplānojuma projektu saņemšanai;</w:t>
      </w:r>
    </w:p>
    <w:p w14:paraId="685C23A0"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4.2.4.iesniegt sagatavoto Detālplānojuma redakciju izskatīšanai izstrādes vadītājam un nepieciešamības gadījumā, veikt labojumus tajā;</w:t>
      </w:r>
    </w:p>
    <w:p w14:paraId="31CFA93C"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4.2.5.sagatavot un izstādīt materiālus publiskās apspriešanas procesam un piedalīties sabiedriskās apspriešanas sapulcē(-</w:t>
      </w:r>
      <w:proofErr w:type="spellStart"/>
      <w:r w:rsidRPr="003B325A">
        <w:rPr>
          <w:rFonts w:ascii="Times New Roman" w:eastAsia="Times New Roman" w:hAnsi="Times New Roman" w:cs="Times New Roman"/>
          <w:sz w:val="24"/>
          <w:szCs w:val="24"/>
          <w:lang w:eastAsia="x-none"/>
        </w:rPr>
        <w:t>ēs</w:t>
      </w:r>
      <w:proofErr w:type="spellEnd"/>
      <w:r w:rsidRPr="003B325A">
        <w:rPr>
          <w:rFonts w:ascii="Times New Roman" w:eastAsia="Times New Roman" w:hAnsi="Times New Roman" w:cs="Times New Roman"/>
          <w:sz w:val="24"/>
          <w:szCs w:val="24"/>
          <w:lang w:eastAsia="x-none"/>
        </w:rPr>
        <w:t>), protokolēt sabiedriskās apspriešanas sapulces un citas darba gaitā nepieciešamās sanāksmes, apkopot to rezultātus;</w:t>
      </w:r>
    </w:p>
    <w:p w14:paraId="069C4329" w14:textId="2564D6C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4.2.6.pēc publiskās apspriešanas sagatavot un iesniegt izstrādes vadītājam Kopsavilkumu par Detālplānojuma izstrādi, kā arī institūciju atzinumus</w:t>
      </w:r>
      <w:r w:rsidR="00CC3C2F">
        <w:rPr>
          <w:rFonts w:ascii="Times New Roman" w:eastAsia="Times New Roman" w:hAnsi="Times New Roman" w:cs="Times New Roman"/>
          <w:sz w:val="24"/>
          <w:szCs w:val="24"/>
          <w:lang w:eastAsia="x-none"/>
        </w:rPr>
        <w:t>, saņemtos priekšlikumus par izstrādāto detālplānojuma redakciju</w:t>
      </w:r>
      <w:r w:rsidRPr="003B325A">
        <w:rPr>
          <w:rFonts w:ascii="Times New Roman" w:eastAsia="Times New Roman" w:hAnsi="Times New Roman" w:cs="Times New Roman"/>
          <w:sz w:val="24"/>
          <w:szCs w:val="24"/>
          <w:lang w:eastAsia="x-none"/>
        </w:rPr>
        <w:t xml:space="preserve"> </w:t>
      </w:r>
      <w:r w:rsidR="005124A7">
        <w:rPr>
          <w:rFonts w:ascii="Times New Roman" w:eastAsia="Times New Roman" w:hAnsi="Times New Roman" w:cs="Times New Roman"/>
          <w:sz w:val="24"/>
          <w:szCs w:val="24"/>
          <w:lang w:eastAsia="x-none"/>
        </w:rPr>
        <w:t>to vērā ņemšanu vai noraidīšanu</w:t>
      </w:r>
      <w:r w:rsidR="00067477">
        <w:rPr>
          <w:rFonts w:ascii="Times New Roman" w:eastAsia="Times New Roman" w:hAnsi="Times New Roman" w:cs="Times New Roman"/>
          <w:sz w:val="24"/>
          <w:szCs w:val="24"/>
          <w:lang w:eastAsia="x-none"/>
        </w:rPr>
        <w:t xml:space="preserve">, sniedzot pamatotu skaidrojumu, </w:t>
      </w:r>
      <w:r w:rsidRPr="003B325A">
        <w:rPr>
          <w:rFonts w:ascii="Times New Roman" w:eastAsia="Times New Roman" w:hAnsi="Times New Roman" w:cs="Times New Roman"/>
          <w:sz w:val="24"/>
          <w:szCs w:val="24"/>
          <w:lang w:eastAsia="x-none"/>
        </w:rPr>
        <w:t>un publiskās apspriešanas materiālus;</w:t>
      </w:r>
    </w:p>
    <w:p w14:paraId="45CF7C58" w14:textId="24C3E9DB"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4.2.7.saskaņā ar Pašvaldības izsniegto rēķinu apmaksāt Pašvaldības izdevumus par līguma 4.1.punkt</w:t>
      </w:r>
      <w:r w:rsidR="003C0F27">
        <w:rPr>
          <w:rFonts w:ascii="Times New Roman" w:eastAsia="Times New Roman" w:hAnsi="Times New Roman" w:cs="Times New Roman"/>
          <w:sz w:val="24"/>
          <w:szCs w:val="24"/>
          <w:lang w:eastAsia="x-none"/>
        </w:rPr>
        <w:t>ā</w:t>
      </w:r>
      <w:r w:rsidRPr="003B325A">
        <w:rPr>
          <w:rFonts w:ascii="Times New Roman" w:eastAsia="Times New Roman" w:hAnsi="Times New Roman" w:cs="Times New Roman"/>
          <w:sz w:val="24"/>
          <w:szCs w:val="24"/>
          <w:lang w:eastAsia="x-none"/>
        </w:rPr>
        <w:t xml:space="preserve"> paredzēto paziņojumu sagatavošanu, nosūtīšanu, publicēšanu</w:t>
      </w:r>
      <w:r w:rsidR="00CC3C2F">
        <w:rPr>
          <w:rFonts w:ascii="Times New Roman" w:eastAsia="Times New Roman" w:hAnsi="Times New Roman" w:cs="Times New Roman"/>
          <w:sz w:val="24"/>
          <w:szCs w:val="24"/>
          <w:lang w:eastAsia="x-none"/>
        </w:rPr>
        <w:t>, ja tādi ir nepieciešami</w:t>
      </w:r>
      <w:r w:rsidRPr="003B325A">
        <w:rPr>
          <w:rFonts w:ascii="Times New Roman" w:eastAsia="Times New Roman" w:hAnsi="Times New Roman" w:cs="Times New Roman"/>
          <w:sz w:val="24"/>
          <w:szCs w:val="24"/>
          <w:lang w:eastAsia="x-none"/>
        </w:rPr>
        <w:t>.</w:t>
      </w:r>
    </w:p>
    <w:p w14:paraId="43E2046D" w14:textId="77777777" w:rsidR="00081D02"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4.2.8.sagatavot un iesniegt apstiprinātā Detālplānojuma materiālus Pašvaldībai atbilstoši normatīvo aktu prasībām.</w:t>
      </w:r>
    </w:p>
    <w:p w14:paraId="778A0F23" w14:textId="17600A5C" w:rsidR="00BE7CF4" w:rsidRPr="003B325A" w:rsidRDefault="00BE7CF4" w:rsidP="00081D02">
      <w:p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 xml:space="preserve">4.2.9. pamatojoties uz pašvaldības piešķirtām tiesībām, detālplānojuma izstrādātājs </w:t>
      </w:r>
      <w:r>
        <w:rPr>
          <w:rFonts w:ascii="Times New Roman" w:eastAsia="Times New Roman" w:hAnsi="Times New Roman" w:cs="Times New Roman"/>
          <w:sz w:val="24"/>
          <w:szCs w:val="24"/>
          <w:lang w:eastAsia="lv-LV"/>
        </w:rPr>
        <w:t>ievieto izstrādāto detālplānojuma redakciju, kas nododama publiskai apspriešanai, un gala redakciju Teritorijas attīstības plānošanas informācijas sistēmā (TAPIS).</w:t>
      </w:r>
    </w:p>
    <w:p w14:paraId="50D095E0"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p>
    <w:p w14:paraId="6D1288C4" w14:textId="77777777" w:rsidR="00081D02" w:rsidRPr="003B325A" w:rsidRDefault="00081D02" w:rsidP="00081D02">
      <w:pPr>
        <w:numPr>
          <w:ilvl w:val="0"/>
          <w:numId w:val="4"/>
        </w:numPr>
        <w:spacing w:after="0" w:line="240" w:lineRule="auto"/>
        <w:jc w:val="center"/>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PUŠU ATBILDĪBA</w:t>
      </w:r>
    </w:p>
    <w:p w14:paraId="7B15B199" w14:textId="77777777" w:rsidR="00081D02" w:rsidRPr="003B325A" w:rsidRDefault="00081D02" w:rsidP="00081D02">
      <w:pPr>
        <w:spacing w:after="0" w:line="240" w:lineRule="auto"/>
        <w:ind w:left="720"/>
        <w:jc w:val="both"/>
        <w:rPr>
          <w:rFonts w:ascii="Times New Roman" w:eastAsia="Times New Roman" w:hAnsi="Times New Roman" w:cs="Times New Roman"/>
          <w:sz w:val="24"/>
          <w:szCs w:val="24"/>
          <w:lang w:eastAsia="x-none"/>
        </w:rPr>
      </w:pPr>
    </w:p>
    <w:p w14:paraId="0A4B3817"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5.1. Puses ir atbildīgas par šajā Līgumā norādīto saistību izpildi un normatīvo aktu ievērošanu.</w:t>
      </w:r>
    </w:p>
    <w:p w14:paraId="02B3876D"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5.2. Detālplānojuma neapstiprināšanas gadījumā Pašvaldība nesedz Ierosinātājam izmaksas, kas radušās izstrādājot detālplānojumu.</w:t>
      </w:r>
    </w:p>
    <w:p w14:paraId="3C5F157F"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5.3. Līgumslēdzēja Puse rakstveidā nekavējoties informē otru Pusi par visiem apstākļiem, kas atklājušies detālplānojuma izstrādes procesā un var neparedzēti ietekmēt šī līguma izpildi, kā arī rakstveidā saskaņot ar otru Pusi jebkuru līguma izpildes procesā radušos nepieciešamo atkāpi no līguma noteikumiem.</w:t>
      </w:r>
    </w:p>
    <w:p w14:paraId="26C88C1F" w14:textId="77777777" w:rsidR="00081D02" w:rsidRDefault="00081D02" w:rsidP="00081D02">
      <w:pPr>
        <w:spacing w:after="0" w:line="240" w:lineRule="auto"/>
        <w:jc w:val="both"/>
        <w:rPr>
          <w:rFonts w:ascii="Times New Roman" w:eastAsia="Times New Roman" w:hAnsi="Times New Roman" w:cs="Times New Roman"/>
          <w:sz w:val="24"/>
          <w:szCs w:val="24"/>
          <w:lang w:eastAsia="x-none"/>
        </w:rPr>
      </w:pPr>
    </w:p>
    <w:p w14:paraId="76B449B7" w14:textId="77777777" w:rsidR="00081D02" w:rsidRPr="003B325A" w:rsidRDefault="00081D02" w:rsidP="00081D02">
      <w:pPr>
        <w:numPr>
          <w:ilvl w:val="0"/>
          <w:numId w:val="4"/>
        </w:numPr>
        <w:spacing w:after="0" w:line="240" w:lineRule="auto"/>
        <w:jc w:val="center"/>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STRĪDU IZSKATĪŠANA</w:t>
      </w:r>
    </w:p>
    <w:p w14:paraId="7D7CE41E" w14:textId="77777777" w:rsidR="00081D02" w:rsidRPr="003B325A" w:rsidRDefault="00081D02" w:rsidP="00081D02">
      <w:pPr>
        <w:spacing w:after="0" w:line="240" w:lineRule="auto"/>
        <w:ind w:left="720"/>
        <w:jc w:val="both"/>
        <w:rPr>
          <w:rFonts w:ascii="Times New Roman" w:eastAsia="Times New Roman" w:hAnsi="Times New Roman" w:cs="Times New Roman"/>
          <w:sz w:val="24"/>
          <w:szCs w:val="24"/>
          <w:lang w:eastAsia="x-none"/>
        </w:rPr>
      </w:pPr>
    </w:p>
    <w:p w14:paraId="3B484FCE"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6.1. Puses vienojas, ka jebkurš strīds, nesaskaņa vai prasība, kas izriet no šī līguma, kas skar to vai tā pārkāpšanu, izbeigšanu vai spēkā neesamību, vispirms tiks risināts sarunu ceļā, bet nepanākot vienošanos - izšķirts tiesā.</w:t>
      </w:r>
    </w:p>
    <w:p w14:paraId="602A63E1"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p>
    <w:p w14:paraId="5546AAF8" w14:textId="77777777" w:rsidR="00081D02" w:rsidRPr="003B325A" w:rsidRDefault="00081D02" w:rsidP="00081D02">
      <w:pPr>
        <w:numPr>
          <w:ilvl w:val="0"/>
          <w:numId w:val="4"/>
        </w:numPr>
        <w:spacing w:after="0" w:line="240" w:lineRule="auto"/>
        <w:jc w:val="center"/>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NOSLĒGUMA NOTEIKUMI</w:t>
      </w:r>
    </w:p>
    <w:p w14:paraId="1319CC14" w14:textId="77777777" w:rsidR="00081D02" w:rsidRPr="003B325A" w:rsidRDefault="00081D02" w:rsidP="00081D02">
      <w:pPr>
        <w:spacing w:after="0" w:line="240" w:lineRule="auto"/>
        <w:ind w:left="720"/>
        <w:jc w:val="both"/>
        <w:rPr>
          <w:rFonts w:ascii="Times New Roman" w:eastAsia="Times New Roman" w:hAnsi="Times New Roman" w:cs="Times New Roman"/>
          <w:sz w:val="24"/>
          <w:szCs w:val="24"/>
          <w:lang w:eastAsia="x-none"/>
        </w:rPr>
      </w:pPr>
    </w:p>
    <w:p w14:paraId="5FB6E8E4"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lastRenderedPageBreak/>
        <w:t>7.1. Līgums stājas spēkā ar tā parakstīšanas brīdi un ir spēkā līdz Pušu saistību pilnīgai izpildei.</w:t>
      </w:r>
    </w:p>
    <w:p w14:paraId="07115390"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7.2. Izmaiņas līgumā un papildinājumi stājas spēkā tikai tad, ja par to ir panākta rakstiska vienošanās.</w:t>
      </w:r>
    </w:p>
    <w:p w14:paraId="3EBF81E5" w14:textId="77777777" w:rsidR="00081D02" w:rsidRPr="003B325A" w:rsidRDefault="00081D02" w:rsidP="00081D02">
      <w:pPr>
        <w:spacing w:after="0" w:line="240" w:lineRule="auto"/>
        <w:jc w:val="both"/>
        <w:rPr>
          <w:rFonts w:ascii="Times New Roman" w:eastAsia="Times New Roman" w:hAnsi="Times New Roman" w:cs="Times New Roman"/>
          <w:color w:val="000000"/>
          <w:sz w:val="24"/>
          <w:szCs w:val="24"/>
          <w:lang w:val="x-none" w:eastAsia="x-none"/>
        </w:rPr>
      </w:pPr>
      <w:r w:rsidRPr="003B325A">
        <w:rPr>
          <w:rFonts w:ascii="Times New Roman" w:eastAsia="Times New Roman" w:hAnsi="Times New Roman" w:cs="Times New Roman"/>
          <w:sz w:val="24"/>
          <w:szCs w:val="24"/>
          <w:lang w:eastAsia="x-none"/>
        </w:rPr>
        <w:t xml:space="preserve">7.3. </w:t>
      </w:r>
      <w:r w:rsidRPr="003B325A">
        <w:rPr>
          <w:rFonts w:ascii="Times New Roman" w:eastAsia="Times New Roman" w:hAnsi="Times New Roman" w:cs="Times New Roman"/>
          <w:color w:val="000000"/>
          <w:sz w:val="24"/>
          <w:szCs w:val="24"/>
          <w:lang w:val="x-none" w:eastAsia="x-none"/>
        </w:rPr>
        <w:t>Līguma realizēšanai Līguma noslēgšanas dienā Puses nozīmē sekojošas atbildīgās personas:</w:t>
      </w:r>
    </w:p>
    <w:p w14:paraId="53E70C13" w14:textId="058D2126" w:rsidR="00081D02" w:rsidRPr="003B325A" w:rsidRDefault="00081D02" w:rsidP="00081D02">
      <w:pPr>
        <w:spacing w:after="0" w:line="240" w:lineRule="auto"/>
        <w:jc w:val="both"/>
        <w:rPr>
          <w:rFonts w:ascii="Times New Roman" w:eastAsia="Times New Roman" w:hAnsi="Times New Roman" w:cs="Times New Roman"/>
          <w:color w:val="000000"/>
          <w:sz w:val="24"/>
          <w:szCs w:val="24"/>
          <w:lang w:eastAsia="x-none"/>
        </w:rPr>
      </w:pPr>
      <w:r w:rsidRPr="003B325A">
        <w:rPr>
          <w:rFonts w:ascii="Times New Roman" w:eastAsia="Times New Roman" w:hAnsi="Times New Roman" w:cs="Times New Roman"/>
          <w:color w:val="000000"/>
          <w:sz w:val="24"/>
          <w:szCs w:val="24"/>
          <w:lang w:eastAsia="x-none"/>
        </w:rPr>
        <w:t xml:space="preserve">        7.3.1. </w:t>
      </w:r>
      <w:r w:rsidRPr="003B325A">
        <w:rPr>
          <w:rFonts w:ascii="Times New Roman" w:eastAsia="Times New Roman" w:hAnsi="Times New Roman" w:cs="Times New Roman"/>
          <w:color w:val="000000"/>
          <w:sz w:val="24"/>
          <w:szCs w:val="24"/>
          <w:u w:val="single"/>
          <w:lang w:val="x-none" w:eastAsia="x-none"/>
        </w:rPr>
        <w:t>no</w:t>
      </w:r>
      <w:r w:rsidRPr="003B325A">
        <w:rPr>
          <w:rFonts w:ascii="Times New Roman" w:eastAsia="Times New Roman" w:hAnsi="Times New Roman" w:cs="Times New Roman"/>
          <w:i/>
          <w:iCs/>
          <w:color w:val="000000"/>
          <w:sz w:val="24"/>
          <w:szCs w:val="24"/>
          <w:u w:val="single"/>
          <w:lang w:val="x-none" w:eastAsia="x-none"/>
        </w:rPr>
        <w:t xml:space="preserve"> Pasūtītāja</w:t>
      </w:r>
      <w:r w:rsidRPr="003B325A">
        <w:rPr>
          <w:rFonts w:ascii="Times New Roman" w:eastAsia="Times New Roman" w:hAnsi="Times New Roman" w:cs="Times New Roman"/>
          <w:color w:val="000000"/>
          <w:sz w:val="24"/>
          <w:szCs w:val="24"/>
          <w:u w:val="single"/>
          <w:lang w:val="x-none" w:eastAsia="x-none"/>
        </w:rPr>
        <w:t xml:space="preserve"> puses</w:t>
      </w:r>
      <w:r w:rsidRPr="003B325A">
        <w:rPr>
          <w:rFonts w:ascii="Times New Roman" w:eastAsia="Times New Roman" w:hAnsi="Times New Roman" w:cs="Times New Roman"/>
          <w:color w:val="000000"/>
          <w:sz w:val="24"/>
          <w:szCs w:val="24"/>
          <w:lang w:val="x-none" w:eastAsia="x-none"/>
        </w:rPr>
        <w:t xml:space="preserve">: </w:t>
      </w:r>
      <w:r w:rsidRPr="003B325A">
        <w:rPr>
          <w:rFonts w:ascii="Times New Roman" w:eastAsia="Times New Roman" w:hAnsi="Times New Roman" w:cs="Times New Roman"/>
          <w:color w:val="000000"/>
          <w:sz w:val="24"/>
          <w:szCs w:val="24"/>
          <w:lang w:eastAsia="x-none"/>
        </w:rPr>
        <w:t>detālplānojuma</w:t>
      </w:r>
      <w:r w:rsidRPr="003B325A">
        <w:rPr>
          <w:rFonts w:ascii="Times New Roman" w:eastAsia="Times New Roman" w:hAnsi="Times New Roman" w:cs="Times New Roman"/>
          <w:color w:val="000000"/>
          <w:sz w:val="24"/>
          <w:szCs w:val="24"/>
          <w:lang w:val="x-none" w:eastAsia="x-none"/>
        </w:rPr>
        <w:t xml:space="preserve"> </w:t>
      </w:r>
      <w:r w:rsidRPr="003B325A">
        <w:rPr>
          <w:rFonts w:ascii="Times New Roman" w:eastAsia="Times New Roman" w:hAnsi="Times New Roman" w:cs="Times New Roman"/>
          <w:sz w:val="24"/>
          <w:szCs w:val="24"/>
          <w:lang w:eastAsia="x-none"/>
        </w:rPr>
        <w:t xml:space="preserve">ierosinātājs </w:t>
      </w:r>
      <w:r w:rsidR="00233896">
        <w:rPr>
          <w:rFonts w:ascii="Times New Roman" w:eastAsia="Times New Roman" w:hAnsi="Times New Roman" w:cs="Times New Roman"/>
          <w:sz w:val="24"/>
          <w:szCs w:val="24"/>
          <w:lang w:eastAsia="x-none"/>
        </w:rPr>
        <w:t>_____________</w:t>
      </w:r>
      <w:r w:rsidRPr="003B325A">
        <w:rPr>
          <w:rFonts w:ascii="Times New Roman" w:eastAsia="Times New Roman" w:hAnsi="Times New Roman" w:cs="Times New Roman"/>
          <w:sz w:val="24"/>
          <w:szCs w:val="24"/>
          <w:lang w:eastAsia="x-none"/>
        </w:rPr>
        <w:t>,</w:t>
      </w:r>
      <w:r w:rsidRPr="003B325A">
        <w:rPr>
          <w:rFonts w:ascii="Times New Roman" w:eastAsia="Times New Roman" w:hAnsi="Times New Roman" w:cs="Times New Roman"/>
          <w:color w:val="FF0000"/>
          <w:sz w:val="24"/>
          <w:szCs w:val="24"/>
          <w:lang w:eastAsia="x-none"/>
        </w:rPr>
        <w:t xml:space="preserve"> </w:t>
      </w:r>
      <w:r w:rsidRPr="003B325A">
        <w:rPr>
          <w:rFonts w:ascii="Times New Roman" w:eastAsia="Times New Roman" w:hAnsi="Times New Roman" w:cs="Times New Roman"/>
          <w:sz w:val="24"/>
          <w:szCs w:val="24"/>
          <w:lang w:val="x-none" w:eastAsia="x-none"/>
        </w:rPr>
        <w:t>tālr.</w:t>
      </w:r>
      <w:r w:rsidRPr="003B325A">
        <w:rPr>
          <w:rFonts w:ascii="Times New Roman" w:eastAsia="Times New Roman" w:hAnsi="Times New Roman" w:cs="Times New Roman"/>
          <w:b/>
          <w:sz w:val="28"/>
          <w:szCs w:val="28"/>
          <w:lang w:val="x-none" w:eastAsia="x-none"/>
        </w:rPr>
        <w:t xml:space="preserve"> </w:t>
      </w:r>
      <w:r w:rsidR="00233896">
        <w:rPr>
          <w:rFonts w:ascii="Times New Roman" w:eastAsia="Times New Roman" w:hAnsi="Times New Roman" w:cs="Times New Roman"/>
          <w:bCs/>
          <w:sz w:val="24"/>
          <w:szCs w:val="24"/>
          <w:lang w:eastAsia="x-none"/>
        </w:rPr>
        <w:t>___________</w:t>
      </w:r>
      <w:r w:rsidR="000F3762">
        <w:rPr>
          <w:rFonts w:ascii="Times New Roman" w:eastAsia="Times New Roman" w:hAnsi="Times New Roman" w:cs="Times New Roman"/>
          <w:bCs/>
          <w:sz w:val="24"/>
          <w:szCs w:val="24"/>
          <w:lang w:eastAsia="x-none"/>
        </w:rPr>
        <w:t>. e-pasts: _____________</w:t>
      </w:r>
      <w:r w:rsidRPr="003B325A">
        <w:rPr>
          <w:rFonts w:ascii="Times New Roman" w:eastAsia="Times New Roman" w:hAnsi="Times New Roman" w:cs="Times New Roman"/>
          <w:sz w:val="24"/>
          <w:szCs w:val="24"/>
          <w:lang w:eastAsia="x-none"/>
        </w:rPr>
        <w:t>.</w:t>
      </w:r>
    </w:p>
    <w:p w14:paraId="61C72598" w14:textId="684ACF04"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color w:val="000000"/>
          <w:sz w:val="24"/>
          <w:szCs w:val="24"/>
          <w:lang w:eastAsia="x-none"/>
        </w:rPr>
        <w:t xml:space="preserve">        7.3.2. </w:t>
      </w:r>
      <w:r w:rsidRPr="003B325A">
        <w:rPr>
          <w:rFonts w:ascii="Times New Roman" w:eastAsia="Times New Roman" w:hAnsi="Times New Roman" w:cs="Times New Roman"/>
          <w:color w:val="000000"/>
          <w:sz w:val="24"/>
          <w:szCs w:val="24"/>
          <w:u w:val="single"/>
          <w:lang w:val="x-none" w:eastAsia="x-none"/>
        </w:rPr>
        <w:t xml:space="preserve">no </w:t>
      </w:r>
      <w:r w:rsidRPr="003B325A">
        <w:rPr>
          <w:rFonts w:ascii="Times New Roman" w:eastAsia="Times New Roman" w:hAnsi="Times New Roman" w:cs="Times New Roman"/>
          <w:i/>
          <w:iCs/>
          <w:color w:val="000000"/>
          <w:sz w:val="24"/>
          <w:szCs w:val="24"/>
          <w:u w:val="single"/>
          <w:lang w:val="x-none" w:eastAsia="x-none"/>
        </w:rPr>
        <w:t>Izpildītāja</w:t>
      </w:r>
      <w:r w:rsidRPr="003B325A">
        <w:rPr>
          <w:rFonts w:ascii="Times New Roman" w:eastAsia="Times New Roman" w:hAnsi="Times New Roman" w:cs="Times New Roman"/>
          <w:color w:val="000000"/>
          <w:sz w:val="24"/>
          <w:szCs w:val="24"/>
          <w:u w:val="single"/>
          <w:lang w:val="x-none" w:eastAsia="x-none"/>
        </w:rPr>
        <w:t xml:space="preserve"> puses</w:t>
      </w:r>
      <w:r w:rsidRPr="003B325A">
        <w:rPr>
          <w:rFonts w:ascii="Times New Roman" w:eastAsia="Times New Roman" w:hAnsi="Times New Roman" w:cs="Times New Roman"/>
          <w:color w:val="000000"/>
          <w:sz w:val="24"/>
          <w:szCs w:val="24"/>
          <w:lang w:val="x-none" w:eastAsia="x-none"/>
        </w:rPr>
        <w:t xml:space="preserve">: </w:t>
      </w:r>
      <w:r w:rsidRPr="003B325A">
        <w:rPr>
          <w:rFonts w:ascii="Times New Roman" w:eastAsia="Times New Roman" w:hAnsi="Times New Roman" w:cs="Times New Roman"/>
          <w:color w:val="000000"/>
          <w:sz w:val="24"/>
          <w:szCs w:val="24"/>
          <w:lang w:eastAsia="x-none"/>
        </w:rPr>
        <w:t>detālplānojuma</w:t>
      </w:r>
      <w:r w:rsidRPr="003B325A">
        <w:rPr>
          <w:rFonts w:ascii="Times New Roman" w:eastAsia="Times New Roman" w:hAnsi="Times New Roman" w:cs="Times New Roman"/>
          <w:color w:val="000000"/>
          <w:sz w:val="24"/>
          <w:szCs w:val="24"/>
          <w:lang w:val="x-none" w:eastAsia="x-none"/>
        </w:rPr>
        <w:t xml:space="preserve"> izstrādes vadītāja </w:t>
      </w:r>
      <w:r w:rsidR="00233896">
        <w:rPr>
          <w:rFonts w:ascii="Times New Roman" w:eastAsia="Times New Roman" w:hAnsi="Times New Roman" w:cs="Times New Roman"/>
          <w:color w:val="000000"/>
          <w:sz w:val="24"/>
          <w:szCs w:val="24"/>
          <w:lang w:eastAsia="x-none"/>
        </w:rPr>
        <w:t>Ilona Zeltiņa</w:t>
      </w:r>
      <w:r w:rsidRPr="003B325A">
        <w:rPr>
          <w:rFonts w:ascii="Times New Roman" w:eastAsia="Times New Roman" w:hAnsi="Times New Roman" w:cs="Times New Roman"/>
          <w:color w:val="000000"/>
          <w:sz w:val="24"/>
          <w:szCs w:val="24"/>
          <w:lang w:val="x-none" w:eastAsia="x-none"/>
        </w:rPr>
        <w:t xml:space="preserve">, tālr. </w:t>
      </w:r>
      <w:r w:rsidR="001D3BA2">
        <w:rPr>
          <w:rFonts w:ascii="Times New Roman" w:eastAsia="Times New Roman" w:hAnsi="Times New Roman" w:cs="Times New Roman"/>
          <w:color w:val="000000"/>
          <w:sz w:val="24"/>
          <w:szCs w:val="24"/>
          <w:lang w:eastAsia="x-none"/>
        </w:rPr>
        <w:t>26662248</w:t>
      </w:r>
      <w:r w:rsidR="000F3762">
        <w:rPr>
          <w:rFonts w:ascii="Times New Roman" w:eastAsia="Times New Roman" w:hAnsi="Times New Roman" w:cs="Times New Roman"/>
          <w:color w:val="000000"/>
          <w:sz w:val="24"/>
          <w:szCs w:val="24"/>
          <w:lang w:eastAsia="x-none"/>
        </w:rPr>
        <w:t>, e-pasts ilona.zeltina@limbazunovads.lv</w:t>
      </w:r>
      <w:r w:rsidRPr="003B325A">
        <w:rPr>
          <w:rFonts w:ascii="Times New Roman" w:eastAsia="Times New Roman" w:hAnsi="Times New Roman" w:cs="Times New Roman"/>
          <w:color w:val="000000"/>
          <w:sz w:val="24"/>
          <w:szCs w:val="24"/>
          <w:lang w:val="x-none" w:eastAsia="x-none"/>
        </w:rPr>
        <w:t>.</w:t>
      </w:r>
    </w:p>
    <w:p w14:paraId="2FFA1941" w14:textId="77777777" w:rsidR="00081D02" w:rsidRPr="003B57A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7.4. Līgums zaudē spēku</w:t>
      </w:r>
      <w:r w:rsidRPr="003B57AA">
        <w:rPr>
          <w:rFonts w:ascii="Times New Roman" w:eastAsia="Times New Roman" w:hAnsi="Times New Roman" w:cs="Times New Roman"/>
          <w:sz w:val="24"/>
          <w:szCs w:val="24"/>
          <w:lang w:eastAsia="x-none"/>
        </w:rPr>
        <w:t xml:space="preserve">, ja spēku zaudē pašvaldības lēmums par detālplānojuma izstrādes uzsākšanu. </w:t>
      </w:r>
    </w:p>
    <w:p w14:paraId="28A78EB5" w14:textId="77777777" w:rsidR="00081D02" w:rsidRPr="003B57AA" w:rsidRDefault="00081D02" w:rsidP="00081D02">
      <w:pPr>
        <w:spacing w:after="0" w:line="240" w:lineRule="auto"/>
        <w:jc w:val="both"/>
        <w:rPr>
          <w:rFonts w:ascii="Times New Roman" w:eastAsia="Times New Roman" w:hAnsi="Times New Roman" w:cs="Times New Roman"/>
          <w:sz w:val="24"/>
          <w:szCs w:val="24"/>
          <w:lang w:eastAsia="x-none"/>
        </w:rPr>
      </w:pPr>
      <w:r w:rsidRPr="003B57AA">
        <w:rPr>
          <w:rFonts w:ascii="Times New Roman" w:eastAsia="Times New Roman" w:hAnsi="Times New Roman" w:cs="Times New Roman"/>
          <w:sz w:val="24"/>
          <w:szCs w:val="24"/>
          <w:lang w:eastAsia="x-none"/>
        </w:rPr>
        <w:t>7.5. Līgums sastādīts un parakstīts 2 (divos) eksemplāros, katrai Pusei pa vienam līguma eksemplāram.</w:t>
      </w:r>
    </w:p>
    <w:p w14:paraId="3F1A8328" w14:textId="77777777" w:rsidR="00081D02" w:rsidRPr="003B57AA" w:rsidRDefault="00081D02" w:rsidP="00081D02">
      <w:pPr>
        <w:spacing w:after="0" w:line="240" w:lineRule="auto"/>
        <w:jc w:val="both"/>
        <w:rPr>
          <w:rFonts w:ascii="Times New Roman" w:eastAsia="Times New Roman" w:hAnsi="Times New Roman" w:cs="Times New Roman"/>
          <w:sz w:val="24"/>
          <w:szCs w:val="24"/>
          <w:lang w:eastAsia="x-none"/>
        </w:rPr>
      </w:pPr>
    </w:p>
    <w:p w14:paraId="7726615B" w14:textId="77777777" w:rsidR="00081D02" w:rsidRPr="003B57AA" w:rsidRDefault="00081D02" w:rsidP="00081D02">
      <w:pPr>
        <w:numPr>
          <w:ilvl w:val="0"/>
          <w:numId w:val="4"/>
        </w:numPr>
        <w:spacing w:after="0" w:line="240" w:lineRule="auto"/>
        <w:jc w:val="center"/>
        <w:rPr>
          <w:rFonts w:ascii="Times New Roman" w:eastAsia="Times New Roman" w:hAnsi="Times New Roman" w:cs="Times New Roman"/>
          <w:sz w:val="24"/>
          <w:szCs w:val="24"/>
          <w:lang w:eastAsia="x-none"/>
        </w:rPr>
      </w:pPr>
      <w:r w:rsidRPr="003B57AA">
        <w:rPr>
          <w:rFonts w:ascii="Times New Roman" w:eastAsia="Times New Roman" w:hAnsi="Times New Roman" w:cs="Times New Roman"/>
          <w:sz w:val="24"/>
          <w:szCs w:val="24"/>
          <w:lang w:eastAsia="x-none"/>
        </w:rPr>
        <w:t>PUŠU REKVIZĪTI</w:t>
      </w:r>
    </w:p>
    <w:p w14:paraId="1671D95F" w14:textId="77777777" w:rsidR="00081D02" w:rsidRPr="003B57AA" w:rsidRDefault="00081D02" w:rsidP="00081D02">
      <w:pPr>
        <w:spacing w:after="0" w:line="240" w:lineRule="auto"/>
        <w:ind w:left="720"/>
        <w:jc w:val="both"/>
        <w:rPr>
          <w:rFonts w:ascii="Times New Roman" w:eastAsia="Times New Roman" w:hAnsi="Times New Roman" w:cs="Times New Roman"/>
          <w:sz w:val="24"/>
          <w:szCs w:val="24"/>
          <w:lang w:eastAsia="x-none"/>
        </w:rPr>
      </w:pPr>
    </w:p>
    <w:p w14:paraId="3016876E" w14:textId="77777777" w:rsidR="009E6827" w:rsidRPr="003B57AA" w:rsidRDefault="009E6827" w:rsidP="009E6827">
      <w:pPr>
        <w:numPr>
          <w:ilvl w:val="0"/>
          <w:numId w:val="5"/>
        </w:num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
          <w:bCs/>
          <w:sz w:val="24"/>
          <w:szCs w:val="24"/>
          <w:lang w:eastAsia="x-none"/>
        </w:rPr>
        <w:t xml:space="preserve">Pušu adreses un rekvizīti </w:t>
      </w:r>
    </w:p>
    <w:tbl>
      <w:tblPr>
        <w:tblW w:w="0" w:type="auto"/>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5"/>
        <w:gridCol w:w="4775"/>
      </w:tblGrid>
      <w:tr w:rsidR="009E6827" w:rsidRPr="003B57AA" w14:paraId="365B33D2" w14:textId="77777777" w:rsidTr="00E66F5A">
        <w:tc>
          <w:tcPr>
            <w:tcW w:w="4775" w:type="dxa"/>
          </w:tcPr>
          <w:p w14:paraId="6B564380" w14:textId="77777777" w:rsidR="009E6827" w:rsidRPr="003B57AA" w:rsidRDefault="009E6827" w:rsidP="009E6827">
            <w:pPr>
              <w:spacing w:after="0" w:line="240" w:lineRule="auto"/>
              <w:jc w:val="both"/>
              <w:rPr>
                <w:rFonts w:ascii="Times New Roman" w:eastAsia="Times New Roman" w:hAnsi="Times New Roman" w:cs="Times New Roman"/>
                <w:b/>
                <w:bCs/>
                <w:sz w:val="24"/>
                <w:szCs w:val="24"/>
                <w:lang w:eastAsia="x-none"/>
              </w:rPr>
            </w:pPr>
            <w:r w:rsidRPr="003B57AA">
              <w:rPr>
                <w:rFonts w:ascii="Times New Roman" w:eastAsia="Times New Roman" w:hAnsi="Times New Roman" w:cs="Times New Roman"/>
                <w:bCs/>
                <w:sz w:val="24"/>
                <w:szCs w:val="24"/>
                <w:lang w:eastAsia="x-none"/>
              </w:rPr>
              <w:t>Pašvaldība</w:t>
            </w:r>
            <w:r w:rsidRPr="003B57AA">
              <w:rPr>
                <w:rFonts w:ascii="Times New Roman" w:eastAsia="Times New Roman" w:hAnsi="Times New Roman" w:cs="Times New Roman"/>
                <w:b/>
                <w:bCs/>
                <w:sz w:val="24"/>
                <w:szCs w:val="24"/>
                <w:lang w:eastAsia="x-none"/>
              </w:rPr>
              <w:t>:</w:t>
            </w:r>
          </w:p>
          <w:p w14:paraId="67687CB5" w14:textId="77777777" w:rsidR="009E6827" w:rsidRPr="003B57AA" w:rsidRDefault="009E6827" w:rsidP="009E6827">
            <w:pPr>
              <w:spacing w:after="0" w:line="240" w:lineRule="auto"/>
              <w:jc w:val="both"/>
              <w:rPr>
                <w:rFonts w:ascii="Times New Roman" w:eastAsia="Times New Roman" w:hAnsi="Times New Roman" w:cs="Times New Roman"/>
                <w:b/>
                <w:bCs/>
                <w:sz w:val="24"/>
                <w:szCs w:val="24"/>
                <w:lang w:eastAsia="x-none"/>
              </w:rPr>
            </w:pPr>
            <w:r w:rsidRPr="003B57AA">
              <w:rPr>
                <w:rFonts w:ascii="Times New Roman" w:eastAsia="Times New Roman" w:hAnsi="Times New Roman" w:cs="Times New Roman"/>
                <w:b/>
                <w:bCs/>
                <w:sz w:val="24"/>
                <w:szCs w:val="24"/>
                <w:lang w:eastAsia="x-none"/>
              </w:rPr>
              <w:t>Limbažu novada pašvaldība</w:t>
            </w:r>
          </w:p>
          <w:p w14:paraId="2E852BA8" w14:textId="77777777" w:rsidR="009E6827" w:rsidRPr="003B57AA" w:rsidRDefault="009E6827" w:rsidP="009E6827">
            <w:pPr>
              <w:spacing w:after="0" w:line="240" w:lineRule="auto"/>
              <w:jc w:val="both"/>
              <w:rPr>
                <w:rFonts w:ascii="Times New Roman" w:eastAsia="Times New Roman" w:hAnsi="Times New Roman" w:cs="Times New Roman"/>
                <w:bCs/>
                <w:i/>
                <w:sz w:val="24"/>
                <w:szCs w:val="24"/>
                <w:lang w:eastAsia="x-none"/>
              </w:rPr>
            </w:pPr>
            <w:r w:rsidRPr="003B57AA">
              <w:rPr>
                <w:rFonts w:ascii="Times New Roman" w:eastAsia="Times New Roman" w:hAnsi="Times New Roman" w:cs="Times New Roman"/>
                <w:bCs/>
                <w:i/>
                <w:sz w:val="24"/>
                <w:szCs w:val="24"/>
                <w:lang w:eastAsia="x-none"/>
              </w:rPr>
              <w:t xml:space="preserve">Reģistrācijas numurs: 90009114631 </w:t>
            </w:r>
          </w:p>
          <w:p w14:paraId="45E8A831" w14:textId="77777777" w:rsidR="009E6827" w:rsidRPr="003B57AA" w:rsidRDefault="009E6827" w:rsidP="009E6827">
            <w:p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Cs/>
                <w:i/>
                <w:sz w:val="24"/>
                <w:szCs w:val="24"/>
                <w:lang w:eastAsia="x-none"/>
              </w:rPr>
              <w:t>Juridiskā adrese:</w:t>
            </w:r>
            <w:r w:rsidRPr="003B57AA">
              <w:rPr>
                <w:rFonts w:ascii="Times New Roman" w:eastAsia="Times New Roman" w:hAnsi="Times New Roman" w:cs="Times New Roman"/>
                <w:bCs/>
                <w:sz w:val="24"/>
                <w:szCs w:val="24"/>
                <w:lang w:eastAsia="x-none"/>
              </w:rPr>
              <w:t xml:space="preserve"> Rīgas iela 16, Limbaži, </w:t>
            </w:r>
          </w:p>
          <w:p w14:paraId="098949AE" w14:textId="77777777" w:rsidR="009E6827" w:rsidRPr="003B57AA" w:rsidRDefault="009E6827" w:rsidP="009E6827">
            <w:p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Cs/>
                <w:sz w:val="24"/>
                <w:szCs w:val="24"/>
                <w:lang w:eastAsia="x-none"/>
              </w:rPr>
              <w:t>Limbažu novads, LV–4001</w:t>
            </w:r>
          </w:p>
          <w:p w14:paraId="72DC3E92" w14:textId="77777777" w:rsidR="009E6827" w:rsidRPr="003B57AA" w:rsidRDefault="009E6827" w:rsidP="009E6827">
            <w:pPr>
              <w:spacing w:after="0" w:line="240" w:lineRule="auto"/>
              <w:jc w:val="both"/>
              <w:rPr>
                <w:rFonts w:ascii="Times New Roman" w:eastAsia="Times New Roman" w:hAnsi="Times New Roman" w:cs="Times New Roman"/>
                <w:bCs/>
                <w:i/>
                <w:sz w:val="24"/>
                <w:szCs w:val="24"/>
                <w:lang w:eastAsia="x-none"/>
              </w:rPr>
            </w:pPr>
            <w:r w:rsidRPr="003B57AA">
              <w:rPr>
                <w:rFonts w:ascii="Times New Roman" w:eastAsia="Times New Roman" w:hAnsi="Times New Roman" w:cs="Times New Roman"/>
                <w:bCs/>
                <w:i/>
                <w:sz w:val="24"/>
                <w:szCs w:val="24"/>
                <w:lang w:eastAsia="x-none"/>
              </w:rPr>
              <w:t>Elektroniskā pasta adrese:</w:t>
            </w:r>
          </w:p>
          <w:p w14:paraId="0659673F" w14:textId="77777777" w:rsidR="009E6827" w:rsidRPr="003B57AA" w:rsidRDefault="00313150" w:rsidP="009E6827">
            <w:pPr>
              <w:spacing w:after="0" w:line="240" w:lineRule="auto"/>
              <w:jc w:val="both"/>
              <w:rPr>
                <w:rFonts w:ascii="Times New Roman" w:eastAsia="Times New Roman" w:hAnsi="Times New Roman" w:cs="Times New Roman"/>
                <w:bCs/>
                <w:sz w:val="24"/>
                <w:szCs w:val="24"/>
                <w:lang w:eastAsia="x-none"/>
              </w:rPr>
            </w:pPr>
            <w:hyperlink r:id="rId14" w:history="1">
              <w:r w:rsidR="009E6827" w:rsidRPr="003B57AA">
                <w:rPr>
                  <w:rStyle w:val="Hipersaite"/>
                  <w:rFonts w:ascii="Times New Roman" w:eastAsia="Times New Roman" w:hAnsi="Times New Roman" w:cs="Times New Roman"/>
                  <w:bCs/>
                  <w:sz w:val="24"/>
                  <w:szCs w:val="24"/>
                  <w:lang w:eastAsia="x-none"/>
                </w:rPr>
                <w:t>pasts@limbazunovads.lv</w:t>
              </w:r>
            </w:hyperlink>
          </w:p>
          <w:p w14:paraId="2EDA8746" w14:textId="77777777" w:rsidR="009E6827" w:rsidRPr="003B57AA" w:rsidRDefault="009E6827" w:rsidP="009E6827">
            <w:p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Cs/>
                <w:i/>
                <w:sz w:val="24"/>
                <w:szCs w:val="24"/>
                <w:lang w:eastAsia="x-none"/>
              </w:rPr>
              <w:t>banka</w:t>
            </w:r>
            <w:r w:rsidRPr="003B57AA">
              <w:rPr>
                <w:rFonts w:ascii="Times New Roman" w:eastAsia="Times New Roman" w:hAnsi="Times New Roman" w:cs="Times New Roman"/>
                <w:bCs/>
                <w:sz w:val="24"/>
                <w:szCs w:val="24"/>
                <w:lang w:eastAsia="x-none"/>
              </w:rPr>
              <w:t>: SEB Banka</w:t>
            </w:r>
            <w:r w:rsidRPr="003B57AA">
              <w:rPr>
                <w:rFonts w:ascii="Times New Roman" w:eastAsia="Times New Roman" w:hAnsi="Times New Roman" w:cs="Times New Roman"/>
                <w:bCs/>
                <w:i/>
                <w:sz w:val="24"/>
                <w:szCs w:val="24"/>
                <w:lang w:eastAsia="x-none"/>
              </w:rPr>
              <w:t xml:space="preserve"> </w:t>
            </w:r>
          </w:p>
          <w:p w14:paraId="1084426D" w14:textId="77777777" w:rsidR="009E6827" w:rsidRPr="003B57AA" w:rsidRDefault="009E6827" w:rsidP="009E6827">
            <w:p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Cs/>
                <w:i/>
                <w:sz w:val="24"/>
                <w:szCs w:val="24"/>
                <w:lang w:eastAsia="x-none"/>
              </w:rPr>
              <w:t>konts:</w:t>
            </w:r>
            <w:r w:rsidRPr="003B57AA">
              <w:rPr>
                <w:rFonts w:ascii="Times New Roman" w:eastAsia="Times New Roman" w:hAnsi="Times New Roman" w:cs="Times New Roman"/>
                <w:bCs/>
                <w:sz w:val="24"/>
                <w:szCs w:val="24"/>
                <w:lang w:eastAsia="x-none"/>
              </w:rPr>
              <w:t xml:space="preserve"> LV71UNLA 0013013130848</w:t>
            </w:r>
            <w:r w:rsidRPr="003B57AA">
              <w:rPr>
                <w:rFonts w:ascii="Times New Roman" w:eastAsia="Times New Roman" w:hAnsi="Times New Roman" w:cs="Times New Roman"/>
                <w:bCs/>
                <w:sz w:val="24"/>
                <w:szCs w:val="24"/>
                <w:lang w:eastAsia="x-none"/>
              </w:rPr>
              <w:tab/>
            </w:r>
          </w:p>
          <w:p w14:paraId="3CF519B4" w14:textId="77777777" w:rsidR="009E6827" w:rsidRPr="003B57AA" w:rsidRDefault="009E6827" w:rsidP="009E6827">
            <w:pPr>
              <w:spacing w:after="0" w:line="240" w:lineRule="auto"/>
              <w:jc w:val="both"/>
              <w:rPr>
                <w:rFonts w:ascii="Times New Roman" w:eastAsia="Times New Roman" w:hAnsi="Times New Roman" w:cs="Times New Roman"/>
                <w:bCs/>
                <w:i/>
                <w:sz w:val="24"/>
                <w:szCs w:val="24"/>
                <w:lang w:eastAsia="x-none"/>
              </w:rPr>
            </w:pPr>
            <w:r w:rsidRPr="003B57AA">
              <w:rPr>
                <w:rFonts w:ascii="Times New Roman" w:eastAsia="Times New Roman" w:hAnsi="Times New Roman" w:cs="Times New Roman"/>
                <w:bCs/>
                <w:i/>
                <w:sz w:val="24"/>
                <w:szCs w:val="24"/>
                <w:lang w:eastAsia="x-none"/>
              </w:rPr>
              <w:t>kods:</w:t>
            </w:r>
            <w:r w:rsidRPr="003B57AA">
              <w:rPr>
                <w:rFonts w:ascii="Times New Roman" w:eastAsia="Times New Roman" w:hAnsi="Times New Roman" w:cs="Times New Roman"/>
                <w:bCs/>
                <w:sz w:val="24"/>
                <w:szCs w:val="24"/>
                <w:lang w:eastAsia="x-none"/>
              </w:rPr>
              <w:t xml:space="preserve"> UNLALV2X</w:t>
            </w:r>
            <w:r w:rsidRPr="003B57AA">
              <w:rPr>
                <w:rFonts w:ascii="Times New Roman" w:eastAsia="Times New Roman" w:hAnsi="Times New Roman" w:cs="Times New Roman"/>
                <w:bCs/>
                <w:i/>
                <w:sz w:val="24"/>
                <w:szCs w:val="24"/>
                <w:lang w:eastAsia="x-none"/>
              </w:rPr>
              <w:t xml:space="preserve"> </w:t>
            </w:r>
          </w:p>
          <w:p w14:paraId="21E7DA85" w14:textId="77777777" w:rsidR="009E6827" w:rsidRPr="003B57AA" w:rsidRDefault="009E6827" w:rsidP="009E6827">
            <w:p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Cs/>
                <w:i/>
                <w:sz w:val="24"/>
                <w:szCs w:val="24"/>
                <w:lang w:eastAsia="x-none"/>
              </w:rPr>
              <w:t xml:space="preserve">Paraksts: </w:t>
            </w:r>
            <w:r w:rsidRPr="003B57AA">
              <w:rPr>
                <w:rFonts w:ascii="Times New Roman" w:eastAsia="Times New Roman" w:hAnsi="Times New Roman" w:cs="Times New Roman"/>
                <w:bCs/>
                <w:sz w:val="24"/>
                <w:szCs w:val="24"/>
                <w:lang w:eastAsia="x-none"/>
              </w:rPr>
              <w:t xml:space="preserve">______________ </w:t>
            </w:r>
          </w:p>
          <w:p w14:paraId="56B6E8C5" w14:textId="6B79E72A" w:rsidR="009E6827" w:rsidRPr="003B57AA" w:rsidRDefault="000F3762" w:rsidP="009E6827">
            <w:p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Cs/>
                <w:sz w:val="24"/>
                <w:szCs w:val="24"/>
                <w:lang w:eastAsia="x-none"/>
              </w:rPr>
              <w:t>Izpi</w:t>
            </w:r>
            <w:r w:rsidR="00B25B3C" w:rsidRPr="003B57AA">
              <w:rPr>
                <w:rFonts w:ascii="Times New Roman" w:eastAsia="Times New Roman" w:hAnsi="Times New Roman" w:cs="Times New Roman"/>
                <w:bCs/>
                <w:sz w:val="24"/>
                <w:szCs w:val="24"/>
                <w:lang w:eastAsia="x-none"/>
              </w:rPr>
              <w:t>lddirektors</w:t>
            </w:r>
            <w:r w:rsidR="009E6827" w:rsidRPr="003B57AA">
              <w:rPr>
                <w:rFonts w:ascii="Times New Roman" w:eastAsia="Times New Roman" w:hAnsi="Times New Roman" w:cs="Times New Roman"/>
                <w:bCs/>
                <w:sz w:val="24"/>
                <w:szCs w:val="24"/>
                <w:lang w:eastAsia="x-none"/>
              </w:rPr>
              <w:t xml:space="preserve"> </w:t>
            </w:r>
            <w:r w:rsidR="00B25B3C" w:rsidRPr="003B57AA">
              <w:rPr>
                <w:rFonts w:ascii="Times New Roman" w:eastAsia="Times New Roman" w:hAnsi="Times New Roman" w:cs="Times New Roman"/>
                <w:bCs/>
                <w:sz w:val="24"/>
                <w:szCs w:val="24"/>
                <w:lang w:eastAsia="x-none"/>
              </w:rPr>
              <w:t>A.</w:t>
            </w:r>
            <w:r w:rsidR="00D06F88">
              <w:rPr>
                <w:rFonts w:ascii="Times New Roman" w:eastAsia="Times New Roman" w:hAnsi="Times New Roman" w:cs="Times New Roman"/>
                <w:bCs/>
                <w:sz w:val="24"/>
                <w:szCs w:val="24"/>
                <w:lang w:eastAsia="x-none"/>
              </w:rPr>
              <w:t xml:space="preserve"> </w:t>
            </w:r>
            <w:proofErr w:type="spellStart"/>
            <w:r w:rsidR="00B25B3C" w:rsidRPr="003B57AA">
              <w:rPr>
                <w:rFonts w:ascii="Times New Roman" w:eastAsia="Times New Roman" w:hAnsi="Times New Roman" w:cs="Times New Roman"/>
                <w:bCs/>
                <w:sz w:val="24"/>
                <w:szCs w:val="24"/>
                <w:lang w:eastAsia="x-none"/>
              </w:rPr>
              <w:t>Ārgalis</w:t>
            </w:r>
            <w:proofErr w:type="spellEnd"/>
          </w:p>
          <w:p w14:paraId="420CC035" w14:textId="77777777" w:rsidR="009E6827" w:rsidRPr="003B57AA" w:rsidRDefault="009E6827" w:rsidP="009E6827">
            <w:pPr>
              <w:spacing w:after="0" w:line="240" w:lineRule="auto"/>
              <w:jc w:val="both"/>
              <w:rPr>
                <w:rFonts w:ascii="Times New Roman" w:eastAsia="Times New Roman" w:hAnsi="Times New Roman" w:cs="Times New Roman"/>
                <w:bCs/>
                <w:sz w:val="24"/>
                <w:szCs w:val="24"/>
                <w:lang w:eastAsia="x-none"/>
              </w:rPr>
            </w:pPr>
          </w:p>
        </w:tc>
        <w:tc>
          <w:tcPr>
            <w:tcW w:w="4775" w:type="dxa"/>
          </w:tcPr>
          <w:p w14:paraId="7E3687A5" w14:textId="0B8AC123" w:rsidR="009E6827" w:rsidRPr="003B57AA" w:rsidRDefault="00F20C98" w:rsidP="009E6827">
            <w:p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Cs/>
                <w:sz w:val="24"/>
                <w:szCs w:val="24"/>
                <w:lang w:eastAsia="x-none"/>
              </w:rPr>
              <w:t>Det</w:t>
            </w:r>
            <w:r w:rsidR="009E6827" w:rsidRPr="003B57AA">
              <w:rPr>
                <w:rFonts w:ascii="Times New Roman" w:eastAsia="Times New Roman" w:hAnsi="Times New Roman" w:cs="Times New Roman"/>
                <w:bCs/>
                <w:sz w:val="24"/>
                <w:szCs w:val="24"/>
                <w:lang w:eastAsia="x-none"/>
              </w:rPr>
              <w:t>ālplānojuma izstrādes ierosinātājs:</w:t>
            </w:r>
          </w:p>
          <w:p w14:paraId="18D4B0AD" w14:textId="3DA1EB19" w:rsidR="009E6827" w:rsidRPr="003B57AA" w:rsidRDefault="00B25B3C" w:rsidP="009E6827">
            <w:pPr>
              <w:spacing w:after="0" w:line="240" w:lineRule="auto"/>
              <w:jc w:val="both"/>
              <w:rPr>
                <w:rFonts w:ascii="Times New Roman" w:eastAsia="Times New Roman" w:hAnsi="Times New Roman" w:cs="Times New Roman"/>
                <w:b/>
                <w:sz w:val="24"/>
                <w:szCs w:val="24"/>
                <w:lang w:eastAsia="x-none"/>
              </w:rPr>
            </w:pPr>
            <w:r w:rsidRPr="003B57AA">
              <w:rPr>
                <w:rFonts w:ascii="Times New Roman" w:eastAsia="Times New Roman" w:hAnsi="Times New Roman" w:cs="Times New Roman"/>
                <w:b/>
                <w:sz w:val="24"/>
                <w:szCs w:val="24"/>
                <w:lang w:eastAsia="x-none"/>
              </w:rPr>
              <w:t>___________</w:t>
            </w:r>
          </w:p>
          <w:p w14:paraId="219973C0" w14:textId="2AC86ABF" w:rsidR="009E6827" w:rsidRPr="003B57AA" w:rsidRDefault="00B25B3C" w:rsidP="009E6827">
            <w:pPr>
              <w:spacing w:after="0" w:line="240" w:lineRule="auto"/>
              <w:jc w:val="both"/>
              <w:rPr>
                <w:rFonts w:ascii="Times New Roman" w:eastAsia="Times New Roman" w:hAnsi="Times New Roman" w:cs="Times New Roman"/>
                <w:bCs/>
                <w:i/>
                <w:sz w:val="24"/>
                <w:szCs w:val="24"/>
                <w:lang w:eastAsia="x-none"/>
              </w:rPr>
            </w:pPr>
            <w:proofErr w:type="spellStart"/>
            <w:r w:rsidRPr="003B57AA">
              <w:rPr>
                <w:rFonts w:ascii="Times New Roman" w:eastAsia="Times New Roman" w:hAnsi="Times New Roman" w:cs="Times New Roman"/>
                <w:bCs/>
                <w:i/>
                <w:sz w:val="24"/>
                <w:szCs w:val="24"/>
                <w:lang w:eastAsia="x-none"/>
              </w:rPr>
              <w:t>Pers.kods</w:t>
            </w:r>
            <w:proofErr w:type="spellEnd"/>
            <w:r w:rsidR="009E6827" w:rsidRPr="003B57AA">
              <w:rPr>
                <w:rFonts w:ascii="Times New Roman" w:eastAsia="Times New Roman" w:hAnsi="Times New Roman" w:cs="Times New Roman"/>
                <w:bCs/>
                <w:i/>
                <w:sz w:val="24"/>
                <w:szCs w:val="24"/>
                <w:lang w:eastAsia="x-none"/>
              </w:rPr>
              <w:t xml:space="preserve">: </w:t>
            </w:r>
            <w:r w:rsidRPr="003B57AA">
              <w:rPr>
                <w:rFonts w:ascii="Times New Roman" w:eastAsia="Times New Roman" w:hAnsi="Times New Roman" w:cs="Times New Roman"/>
                <w:bCs/>
                <w:sz w:val="24"/>
                <w:szCs w:val="24"/>
                <w:lang w:eastAsia="x-none"/>
              </w:rPr>
              <w:t>________________</w:t>
            </w:r>
          </w:p>
          <w:p w14:paraId="0FD6F9F1" w14:textId="7F530FF0" w:rsidR="009E6827" w:rsidRPr="003B57AA" w:rsidRDefault="009E6827" w:rsidP="009E6827">
            <w:p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Cs/>
                <w:i/>
                <w:sz w:val="24"/>
                <w:szCs w:val="24"/>
                <w:lang w:eastAsia="x-none"/>
              </w:rPr>
              <w:t>Juridiskā adrese:</w:t>
            </w:r>
            <w:r w:rsidRPr="003B57AA">
              <w:rPr>
                <w:rFonts w:ascii="Times New Roman" w:eastAsia="Times New Roman" w:hAnsi="Times New Roman" w:cs="Times New Roman"/>
                <w:bCs/>
                <w:sz w:val="24"/>
                <w:szCs w:val="24"/>
                <w:lang w:eastAsia="x-none"/>
              </w:rPr>
              <w:t xml:space="preserve"> </w:t>
            </w:r>
            <w:r w:rsidR="00B25B3C" w:rsidRPr="003B57AA">
              <w:rPr>
                <w:rFonts w:ascii="Times New Roman" w:eastAsia="Times New Roman" w:hAnsi="Times New Roman" w:cs="Times New Roman"/>
                <w:bCs/>
                <w:sz w:val="24"/>
                <w:szCs w:val="24"/>
                <w:lang w:eastAsia="x-none"/>
              </w:rPr>
              <w:t>___________________</w:t>
            </w:r>
          </w:p>
          <w:p w14:paraId="1AEBD252" w14:textId="2EFAA1F3" w:rsidR="009E6827" w:rsidRPr="003B57AA" w:rsidRDefault="009E6827" w:rsidP="009E6827">
            <w:p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Cs/>
                <w:i/>
                <w:sz w:val="24"/>
                <w:szCs w:val="24"/>
                <w:lang w:eastAsia="x-none"/>
              </w:rPr>
              <w:t xml:space="preserve">Elektroniskā pasta adrese: </w:t>
            </w:r>
            <w:hyperlink r:id="rId15" w:history="1">
              <w:r w:rsidR="00B25B3C" w:rsidRPr="003B57AA">
                <w:rPr>
                  <w:rStyle w:val="Hipersaite"/>
                  <w:rFonts w:ascii="Times New Roman" w:hAnsi="Times New Roman" w:cs="Times New Roman"/>
                  <w:sz w:val="24"/>
                  <w:szCs w:val="24"/>
                </w:rPr>
                <w:t>_</w:t>
              </w:r>
              <w:r w:rsidR="00B25B3C" w:rsidRPr="003B57AA">
                <w:rPr>
                  <w:rStyle w:val="Hipersaite"/>
                </w:rPr>
                <w:t>______________</w:t>
              </w:r>
            </w:hyperlink>
          </w:p>
          <w:p w14:paraId="63F05486" w14:textId="3E7FBA4A" w:rsidR="009E6827" w:rsidRPr="003B57AA" w:rsidRDefault="009E6827" w:rsidP="009E6827">
            <w:p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Cs/>
                <w:sz w:val="24"/>
                <w:szCs w:val="24"/>
                <w:lang w:eastAsia="x-none"/>
              </w:rPr>
              <w:t xml:space="preserve">Detālplānojuma izstrādes ierosinātājs: </w:t>
            </w:r>
          </w:p>
          <w:p w14:paraId="15E7967D" w14:textId="77777777" w:rsidR="009E6827" w:rsidRPr="003B57AA" w:rsidRDefault="009E6827" w:rsidP="009E6827">
            <w:p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Cs/>
                <w:sz w:val="24"/>
                <w:szCs w:val="24"/>
                <w:lang w:eastAsia="x-none"/>
              </w:rPr>
              <w:t>Paraksts: ____________________</w:t>
            </w:r>
          </w:p>
          <w:p w14:paraId="7084EBE9" w14:textId="77777777" w:rsidR="009E6827" w:rsidRPr="003B57AA" w:rsidRDefault="009E6827" w:rsidP="009E6827">
            <w:pPr>
              <w:spacing w:after="0" w:line="240" w:lineRule="auto"/>
              <w:jc w:val="both"/>
              <w:rPr>
                <w:rFonts w:ascii="Times New Roman" w:eastAsia="Times New Roman" w:hAnsi="Times New Roman" w:cs="Times New Roman"/>
                <w:bCs/>
                <w:sz w:val="24"/>
                <w:szCs w:val="24"/>
                <w:lang w:eastAsia="x-none"/>
              </w:rPr>
            </w:pPr>
          </w:p>
        </w:tc>
      </w:tr>
    </w:tbl>
    <w:p w14:paraId="0E5675CC" w14:textId="77777777" w:rsidR="00081D02" w:rsidRPr="003B57AA" w:rsidRDefault="00081D02" w:rsidP="00081D02">
      <w:pPr>
        <w:spacing w:after="0" w:line="240" w:lineRule="auto"/>
        <w:jc w:val="both"/>
        <w:rPr>
          <w:rFonts w:ascii="Times New Roman" w:eastAsia="Times New Roman" w:hAnsi="Times New Roman" w:cs="Times New Roman"/>
          <w:sz w:val="24"/>
          <w:szCs w:val="24"/>
          <w:lang w:eastAsia="x-none"/>
        </w:rPr>
      </w:pPr>
    </w:p>
    <w:sectPr w:rsidR="00081D02" w:rsidRPr="003B57AA" w:rsidSect="0083205E">
      <w:headerReference w:type="default" r:id="rId16"/>
      <w:pgSz w:w="11906" w:h="16838" w:code="9"/>
      <w:pgMar w:top="1134" w:right="567"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384CBD" w14:textId="77777777" w:rsidR="00313150" w:rsidRDefault="00313150">
      <w:pPr>
        <w:spacing w:after="0" w:line="240" w:lineRule="auto"/>
      </w:pPr>
      <w:r>
        <w:separator/>
      </w:r>
    </w:p>
  </w:endnote>
  <w:endnote w:type="continuationSeparator" w:id="0">
    <w:p w14:paraId="21E128B1" w14:textId="77777777" w:rsidR="00313150" w:rsidRDefault="003131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70F7B8" w14:textId="77777777" w:rsidR="00313150" w:rsidRDefault="00313150">
      <w:pPr>
        <w:spacing w:after="0" w:line="240" w:lineRule="auto"/>
      </w:pPr>
      <w:r>
        <w:separator/>
      </w:r>
    </w:p>
  </w:footnote>
  <w:footnote w:type="continuationSeparator" w:id="0">
    <w:p w14:paraId="042FDC33" w14:textId="77777777" w:rsidR="00313150" w:rsidRDefault="0031315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743FD8" w14:textId="77777777" w:rsidR="001036C3" w:rsidRPr="00173415" w:rsidRDefault="001036C3">
    <w:pPr>
      <w:pStyle w:val="Galvene"/>
      <w:jc w:val="center"/>
      <w:rPr>
        <w:rFonts w:ascii="Times New Roman" w:hAnsi="Times New Roman" w:cs="Times New Roman"/>
        <w:b/>
        <w:sz w:val="24"/>
        <w:szCs w:val="24"/>
      </w:rPr>
    </w:pPr>
    <w:r w:rsidRPr="00173415">
      <w:rPr>
        <w:rFonts w:ascii="Times New Roman" w:hAnsi="Times New Roman" w:cs="Times New Roman"/>
        <w:b/>
        <w:sz w:val="24"/>
        <w:szCs w:val="24"/>
      </w:rPr>
      <w:fldChar w:fldCharType="begin"/>
    </w:r>
    <w:r w:rsidRPr="00173415">
      <w:rPr>
        <w:rFonts w:ascii="Times New Roman" w:hAnsi="Times New Roman" w:cs="Times New Roman"/>
        <w:sz w:val="24"/>
        <w:szCs w:val="24"/>
      </w:rPr>
      <w:instrText>PAGE   \* MERGEFORMAT</w:instrText>
    </w:r>
    <w:r w:rsidRPr="00173415">
      <w:rPr>
        <w:rFonts w:ascii="Times New Roman" w:hAnsi="Times New Roman" w:cs="Times New Roman"/>
        <w:b/>
        <w:sz w:val="24"/>
        <w:szCs w:val="24"/>
      </w:rPr>
      <w:fldChar w:fldCharType="separate"/>
    </w:r>
    <w:r w:rsidR="00600C4C">
      <w:rPr>
        <w:rFonts w:ascii="Times New Roman" w:hAnsi="Times New Roman" w:cs="Times New Roman"/>
        <w:noProof/>
        <w:sz w:val="24"/>
        <w:szCs w:val="24"/>
      </w:rPr>
      <w:t>5</w:t>
    </w:r>
    <w:r w:rsidRPr="00173415">
      <w:rPr>
        <w:rFonts w:ascii="Times New Roman" w:hAnsi="Times New Roman" w:cs="Times New Roman"/>
        <w:b/>
        <w:sz w:val="24"/>
        <w:szCs w:val="24"/>
      </w:rPr>
      <w:fldChar w:fldCharType="end"/>
    </w:r>
  </w:p>
  <w:p w14:paraId="6BC1FCF6" w14:textId="77777777" w:rsidR="001036C3" w:rsidRDefault="001036C3">
    <w:pPr>
      <w:pStyle w:val="Galven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D6AE68" w14:textId="77777777" w:rsidR="0083205E" w:rsidRPr="00173415" w:rsidRDefault="0083205E">
    <w:pPr>
      <w:pStyle w:val="Galvene"/>
      <w:jc w:val="center"/>
      <w:rPr>
        <w:rFonts w:ascii="Times New Roman" w:hAnsi="Times New Roman" w:cs="Times New Roman"/>
        <w:b/>
        <w:sz w:val="24"/>
        <w:szCs w:val="24"/>
      </w:rPr>
    </w:pPr>
    <w:r w:rsidRPr="00173415">
      <w:rPr>
        <w:rFonts w:ascii="Times New Roman" w:hAnsi="Times New Roman" w:cs="Times New Roman"/>
        <w:b/>
        <w:sz w:val="24"/>
        <w:szCs w:val="24"/>
      </w:rPr>
      <w:fldChar w:fldCharType="begin"/>
    </w:r>
    <w:r w:rsidRPr="00173415">
      <w:rPr>
        <w:rFonts w:ascii="Times New Roman" w:hAnsi="Times New Roman" w:cs="Times New Roman"/>
        <w:sz w:val="24"/>
        <w:szCs w:val="24"/>
      </w:rPr>
      <w:instrText>PAGE   \* MERGEFORMAT</w:instrText>
    </w:r>
    <w:r w:rsidRPr="00173415">
      <w:rPr>
        <w:rFonts w:ascii="Times New Roman" w:hAnsi="Times New Roman" w:cs="Times New Roman"/>
        <w:b/>
        <w:sz w:val="24"/>
        <w:szCs w:val="24"/>
      </w:rPr>
      <w:fldChar w:fldCharType="separate"/>
    </w:r>
    <w:r w:rsidR="00600C4C">
      <w:rPr>
        <w:rFonts w:ascii="Times New Roman" w:hAnsi="Times New Roman" w:cs="Times New Roman"/>
        <w:noProof/>
        <w:sz w:val="24"/>
        <w:szCs w:val="24"/>
      </w:rPr>
      <w:t>3</w:t>
    </w:r>
    <w:r w:rsidRPr="00173415">
      <w:rPr>
        <w:rFonts w:ascii="Times New Roman" w:hAnsi="Times New Roman" w:cs="Times New Roman"/>
        <w:b/>
        <w:sz w:val="24"/>
        <w:szCs w:val="24"/>
      </w:rPr>
      <w:fldChar w:fldCharType="end"/>
    </w:r>
  </w:p>
  <w:p w14:paraId="39ED82DB" w14:textId="77777777" w:rsidR="0083205E" w:rsidRDefault="0083205E">
    <w:pPr>
      <w:pStyle w:val="Galven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2AC480C"/>
    <w:multiLevelType w:val="multilevel"/>
    <w:tmpl w:val="7EE8196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2A6940A6"/>
    <w:multiLevelType w:val="hybridMultilevel"/>
    <w:tmpl w:val="8FF883FA"/>
    <w:lvl w:ilvl="0" w:tplc="C9B80EC4">
      <w:start w:val="1"/>
      <w:numFmt w:val="decimal"/>
      <w:lvlText w:val="%1."/>
      <w:lvlJc w:val="left"/>
      <w:pPr>
        <w:tabs>
          <w:tab w:val="num" w:pos="1080"/>
        </w:tabs>
        <w:ind w:left="1080" w:hanging="72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31E43A06"/>
    <w:multiLevelType w:val="hybridMultilevel"/>
    <w:tmpl w:val="8FF883FA"/>
    <w:lvl w:ilvl="0" w:tplc="C9B80EC4">
      <w:start w:val="1"/>
      <w:numFmt w:val="decimal"/>
      <w:lvlText w:val="%1."/>
      <w:lvlJc w:val="left"/>
      <w:pPr>
        <w:tabs>
          <w:tab w:val="num" w:pos="1080"/>
        </w:tabs>
        <w:ind w:left="1080" w:hanging="72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39872A2F"/>
    <w:multiLevelType w:val="multilevel"/>
    <w:tmpl w:val="7EE8196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53326CD4"/>
    <w:multiLevelType w:val="hybridMultilevel"/>
    <w:tmpl w:val="5B02F1B6"/>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5" w15:restartNumberingAfterBreak="0">
    <w:nsid w:val="75812093"/>
    <w:multiLevelType w:val="hybridMultilevel"/>
    <w:tmpl w:val="8D5ECA6E"/>
    <w:lvl w:ilvl="0" w:tplc="93AA8E0E">
      <w:start w:val="1"/>
      <w:numFmt w:val="decimal"/>
      <w:lvlText w:val="%1."/>
      <w:lvlJc w:val="left"/>
      <w:rPr>
        <w:rFonts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6" w15:restartNumberingAfterBreak="0">
    <w:nsid w:val="77106CDB"/>
    <w:multiLevelType w:val="multilevel"/>
    <w:tmpl w:val="BFA23BB4"/>
    <w:lvl w:ilvl="0">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4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Text w:val="%1.%2.%3."/>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5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2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9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6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3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1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2"/>
  </w:num>
  <w:num w:numId="2">
    <w:abstractNumId w:val="5"/>
  </w:num>
  <w:num w:numId="3">
    <w:abstractNumId w:val="0"/>
  </w:num>
  <w:num w:numId="4">
    <w:abstractNumId w:val="4"/>
  </w:num>
  <w:num w:numId="5">
    <w:abstractNumId w:val="6"/>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0C4B"/>
    <w:rsid w:val="00001FCD"/>
    <w:rsid w:val="0001442F"/>
    <w:rsid w:val="000230C7"/>
    <w:rsid w:val="00031BCA"/>
    <w:rsid w:val="00034874"/>
    <w:rsid w:val="00037880"/>
    <w:rsid w:val="00040616"/>
    <w:rsid w:val="00044BE9"/>
    <w:rsid w:val="00053E43"/>
    <w:rsid w:val="000565A9"/>
    <w:rsid w:val="00061C69"/>
    <w:rsid w:val="000648C5"/>
    <w:rsid w:val="00067477"/>
    <w:rsid w:val="00073419"/>
    <w:rsid w:val="000738EE"/>
    <w:rsid w:val="00076581"/>
    <w:rsid w:val="000802A6"/>
    <w:rsid w:val="00081D02"/>
    <w:rsid w:val="000867CA"/>
    <w:rsid w:val="000970F5"/>
    <w:rsid w:val="000B4A53"/>
    <w:rsid w:val="000C6694"/>
    <w:rsid w:val="000D0C5E"/>
    <w:rsid w:val="000D474E"/>
    <w:rsid w:val="000D5DDE"/>
    <w:rsid w:val="000E1D07"/>
    <w:rsid w:val="000E45C0"/>
    <w:rsid w:val="000E7ACB"/>
    <w:rsid w:val="000F3762"/>
    <w:rsid w:val="000F714C"/>
    <w:rsid w:val="00101A59"/>
    <w:rsid w:val="00101D50"/>
    <w:rsid w:val="00102453"/>
    <w:rsid w:val="001036C3"/>
    <w:rsid w:val="00110BED"/>
    <w:rsid w:val="00122711"/>
    <w:rsid w:val="00133612"/>
    <w:rsid w:val="00133D17"/>
    <w:rsid w:val="00141917"/>
    <w:rsid w:val="0014229B"/>
    <w:rsid w:val="0015126E"/>
    <w:rsid w:val="00155092"/>
    <w:rsid w:val="00173415"/>
    <w:rsid w:val="00182223"/>
    <w:rsid w:val="00185023"/>
    <w:rsid w:val="001B0D4F"/>
    <w:rsid w:val="001B3622"/>
    <w:rsid w:val="001B49C5"/>
    <w:rsid w:val="001C3B43"/>
    <w:rsid w:val="001C3DDD"/>
    <w:rsid w:val="001D1A2E"/>
    <w:rsid w:val="001D3BA2"/>
    <w:rsid w:val="001D4FF1"/>
    <w:rsid w:val="001D7FA6"/>
    <w:rsid w:val="001F3BC6"/>
    <w:rsid w:val="001F5336"/>
    <w:rsid w:val="00211CE5"/>
    <w:rsid w:val="002208F2"/>
    <w:rsid w:val="00230395"/>
    <w:rsid w:val="00233896"/>
    <w:rsid w:val="00253BDD"/>
    <w:rsid w:val="0026180E"/>
    <w:rsid w:val="002746F5"/>
    <w:rsid w:val="0027639E"/>
    <w:rsid w:val="0028200A"/>
    <w:rsid w:val="0029119F"/>
    <w:rsid w:val="002B11F9"/>
    <w:rsid w:val="002D12FE"/>
    <w:rsid w:val="002E5246"/>
    <w:rsid w:val="002F5A18"/>
    <w:rsid w:val="002F7A24"/>
    <w:rsid w:val="00301609"/>
    <w:rsid w:val="0030550B"/>
    <w:rsid w:val="0031083F"/>
    <w:rsid w:val="00311917"/>
    <w:rsid w:val="00313150"/>
    <w:rsid w:val="00334FD8"/>
    <w:rsid w:val="003360BD"/>
    <w:rsid w:val="00337CB4"/>
    <w:rsid w:val="0034077B"/>
    <w:rsid w:val="00341246"/>
    <w:rsid w:val="00344472"/>
    <w:rsid w:val="0035054B"/>
    <w:rsid w:val="00351042"/>
    <w:rsid w:val="00351894"/>
    <w:rsid w:val="00355357"/>
    <w:rsid w:val="00357F0C"/>
    <w:rsid w:val="00362143"/>
    <w:rsid w:val="00363CED"/>
    <w:rsid w:val="00365025"/>
    <w:rsid w:val="00367AEA"/>
    <w:rsid w:val="0037344E"/>
    <w:rsid w:val="00395A25"/>
    <w:rsid w:val="003B0721"/>
    <w:rsid w:val="003B1B10"/>
    <w:rsid w:val="003B57AA"/>
    <w:rsid w:val="003B6CD4"/>
    <w:rsid w:val="003C0F27"/>
    <w:rsid w:val="003C2743"/>
    <w:rsid w:val="003D2C30"/>
    <w:rsid w:val="003D582D"/>
    <w:rsid w:val="003E00BF"/>
    <w:rsid w:val="003F122D"/>
    <w:rsid w:val="00406BD2"/>
    <w:rsid w:val="00414BDB"/>
    <w:rsid w:val="004209DA"/>
    <w:rsid w:val="004351B4"/>
    <w:rsid w:val="004368D4"/>
    <w:rsid w:val="0044036A"/>
    <w:rsid w:val="00451EE9"/>
    <w:rsid w:val="00453DC2"/>
    <w:rsid w:val="004647DE"/>
    <w:rsid w:val="00477B8F"/>
    <w:rsid w:val="004952AA"/>
    <w:rsid w:val="004A1A33"/>
    <w:rsid w:val="004B6171"/>
    <w:rsid w:val="004B7DC2"/>
    <w:rsid w:val="004D4A7E"/>
    <w:rsid w:val="004D782F"/>
    <w:rsid w:val="004F4200"/>
    <w:rsid w:val="005001B4"/>
    <w:rsid w:val="005124A7"/>
    <w:rsid w:val="005138F7"/>
    <w:rsid w:val="005147FA"/>
    <w:rsid w:val="00526323"/>
    <w:rsid w:val="005327FA"/>
    <w:rsid w:val="00537BD1"/>
    <w:rsid w:val="00547250"/>
    <w:rsid w:val="005512B1"/>
    <w:rsid w:val="00552C2F"/>
    <w:rsid w:val="00564D43"/>
    <w:rsid w:val="00570397"/>
    <w:rsid w:val="005704BA"/>
    <w:rsid w:val="0057125D"/>
    <w:rsid w:val="00580019"/>
    <w:rsid w:val="00580D09"/>
    <w:rsid w:val="005826CF"/>
    <w:rsid w:val="005865A2"/>
    <w:rsid w:val="005902BB"/>
    <w:rsid w:val="005A3120"/>
    <w:rsid w:val="005A58A9"/>
    <w:rsid w:val="005B0E04"/>
    <w:rsid w:val="005B73E7"/>
    <w:rsid w:val="005C5098"/>
    <w:rsid w:val="00600C4C"/>
    <w:rsid w:val="006027C8"/>
    <w:rsid w:val="00602E40"/>
    <w:rsid w:val="006111DD"/>
    <w:rsid w:val="00614959"/>
    <w:rsid w:val="00617C22"/>
    <w:rsid w:val="00626F1D"/>
    <w:rsid w:val="00630540"/>
    <w:rsid w:val="00636AD9"/>
    <w:rsid w:val="00651AC3"/>
    <w:rsid w:val="00651CDD"/>
    <w:rsid w:val="00660403"/>
    <w:rsid w:val="006623AC"/>
    <w:rsid w:val="00662BF3"/>
    <w:rsid w:val="00670330"/>
    <w:rsid w:val="006820D1"/>
    <w:rsid w:val="00683B35"/>
    <w:rsid w:val="006A083B"/>
    <w:rsid w:val="006A1E89"/>
    <w:rsid w:val="006A45B6"/>
    <w:rsid w:val="006B05AE"/>
    <w:rsid w:val="006B6BB6"/>
    <w:rsid w:val="006C7DE9"/>
    <w:rsid w:val="006D0FD4"/>
    <w:rsid w:val="006D4B75"/>
    <w:rsid w:val="006D6429"/>
    <w:rsid w:val="006D6FC9"/>
    <w:rsid w:val="006E0E1E"/>
    <w:rsid w:val="0070021E"/>
    <w:rsid w:val="00700CDA"/>
    <w:rsid w:val="00706A8E"/>
    <w:rsid w:val="00715D74"/>
    <w:rsid w:val="007206D4"/>
    <w:rsid w:val="0073470D"/>
    <w:rsid w:val="00735147"/>
    <w:rsid w:val="00741395"/>
    <w:rsid w:val="0075460F"/>
    <w:rsid w:val="00760287"/>
    <w:rsid w:val="00761C60"/>
    <w:rsid w:val="00766C70"/>
    <w:rsid w:val="0077102F"/>
    <w:rsid w:val="00773F99"/>
    <w:rsid w:val="00783329"/>
    <w:rsid w:val="0078371B"/>
    <w:rsid w:val="0079195C"/>
    <w:rsid w:val="00796425"/>
    <w:rsid w:val="007A41D4"/>
    <w:rsid w:val="007A4EB3"/>
    <w:rsid w:val="007B119F"/>
    <w:rsid w:val="007B1429"/>
    <w:rsid w:val="007B4F97"/>
    <w:rsid w:val="007C0426"/>
    <w:rsid w:val="007C2B61"/>
    <w:rsid w:val="007C4C9B"/>
    <w:rsid w:val="007C4D3C"/>
    <w:rsid w:val="007D178B"/>
    <w:rsid w:val="007D2479"/>
    <w:rsid w:val="007F2873"/>
    <w:rsid w:val="00801E7F"/>
    <w:rsid w:val="008067CC"/>
    <w:rsid w:val="008220DF"/>
    <w:rsid w:val="008257DB"/>
    <w:rsid w:val="00827F24"/>
    <w:rsid w:val="0083205E"/>
    <w:rsid w:val="00834B83"/>
    <w:rsid w:val="008369E7"/>
    <w:rsid w:val="00841AB2"/>
    <w:rsid w:val="00846DE6"/>
    <w:rsid w:val="00853A73"/>
    <w:rsid w:val="00866E50"/>
    <w:rsid w:val="008724D4"/>
    <w:rsid w:val="008972F2"/>
    <w:rsid w:val="008A132F"/>
    <w:rsid w:val="008A6CDE"/>
    <w:rsid w:val="008C68A5"/>
    <w:rsid w:val="008C7AE6"/>
    <w:rsid w:val="008D0F4C"/>
    <w:rsid w:val="008D135F"/>
    <w:rsid w:val="008E171D"/>
    <w:rsid w:val="008F5188"/>
    <w:rsid w:val="00900FFC"/>
    <w:rsid w:val="00911E27"/>
    <w:rsid w:val="00913A63"/>
    <w:rsid w:val="009301A1"/>
    <w:rsid w:val="009402A0"/>
    <w:rsid w:val="0095147C"/>
    <w:rsid w:val="009622B0"/>
    <w:rsid w:val="009677A2"/>
    <w:rsid w:val="00980A9D"/>
    <w:rsid w:val="00984E5F"/>
    <w:rsid w:val="00985833"/>
    <w:rsid w:val="009950E7"/>
    <w:rsid w:val="009959C0"/>
    <w:rsid w:val="009971A2"/>
    <w:rsid w:val="009A164B"/>
    <w:rsid w:val="009A56C3"/>
    <w:rsid w:val="009A606E"/>
    <w:rsid w:val="009C21B5"/>
    <w:rsid w:val="009C3075"/>
    <w:rsid w:val="009D276C"/>
    <w:rsid w:val="009E4D43"/>
    <w:rsid w:val="009E5672"/>
    <w:rsid w:val="009E6827"/>
    <w:rsid w:val="00A008C5"/>
    <w:rsid w:val="00A10916"/>
    <w:rsid w:val="00A13A11"/>
    <w:rsid w:val="00A225B4"/>
    <w:rsid w:val="00A23DA8"/>
    <w:rsid w:val="00A25B62"/>
    <w:rsid w:val="00A26A34"/>
    <w:rsid w:val="00A374A2"/>
    <w:rsid w:val="00A45B70"/>
    <w:rsid w:val="00A50079"/>
    <w:rsid w:val="00A55061"/>
    <w:rsid w:val="00A55803"/>
    <w:rsid w:val="00A61E6C"/>
    <w:rsid w:val="00A6506F"/>
    <w:rsid w:val="00A8122A"/>
    <w:rsid w:val="00A81549"/>
    <w:rsid w:val="00A90C24"/>
    <w:rsid w:val="00A93984"/>
    <w:rsid w:val="00A93995"/>
    <w:rsid w:val="00A9650A"/>
    <w:rsid w:val="00AB42C8"/>
    <w:rsid w:val="00AB53D5"/>
    <w:rsid w:val="00AC476C"/>
    <w:rsid w:val="00AE2A7D"/>
    <w:rsid w:val="00AE7A44"/>
    <w:rsid w:val="00B02F73"/>
    <w:rsid w:val="00B068FF"/>
    <w:rsid w:val="00B07A45"/>
    <w:rsid w:val="00B10B9D"/>
    <w:rsid w:val="00B13F50"/>
    <w:rsid w:val="00B1464F"/>
    <w:rsid w:val="00B22585"/>
    <w:rsid w:val="00B22C37"/>
    <w:rsid w:val="00B25B3C"/>
    <w:rsid w:val="00B261D9"/>
    <w:rsid w:val="00B40194"/>
    <w:rsid w:val="00B41DAA"/>
    <w:rsid w:val="00B4520D"/>
    <w:rsid w:val="00B47B43"/>
    <w:rsid w:val="00B5184D"/>
    <w:rsid w:val="00B51BA0"/>
    <w:rsid w:val="00B51DD6"/>
    <w:rsid w:val="00B64D23"/>
    <w:rsid w:val="00B66725"/>
    <w:rsid w:val="00B80A34"/>
    <w:rsid w:val="00B85706"/>
    <w:rsid w:val="00B85E07"/>
    <w:rsid w:val="00B86435"/>
    <w:rsid w:val="00BA4049"/>
    <w:rsid w:val="00BA40F1"/>
    <w:rsid w:val="00BA531B"/>
    <w:rsid w:val="00BB7DC1"/>
    <w:rsid w:val="00BC18DC"/>
    <w:rsid w:val="00BD063C"/>
    <w:rsid w:val="00BD379A"/>
    <w:rsid w:val="00BE3C0E"/>
    <w:rsid w:val="00BE7CF4"/>
    <w:rsid w:val="00BF71F4"/>
    <w:rsid w:val="00C070DC"/>
    <w:rsid w:val="00C137A8"/>
    <w:rsid w:val="00C13AE8"/>
    <w:rsid w:val="00C13F8E"/>
    <w:rsid w:val="00C27327"/>
    <w:rsid w:val="00C30185"/>
    <w:rsid w:val="00C33F2D"/>
    <w:rsid w:val="00C3720A"/>
    <w:rsid w:val="00C42559"/>
    <w:rsid w:val="00C47D86"/>
    <w:rsid w:val="00C50761"/>
    <w:rsid w:val="00C63423"/>
    <w:rsid w:val="00C636E3"/>
    <w:rsid w:val="00C63D78"/>
    <w:rsid w:val="00C7032F"/>
    <w:rsid w:val="00C82B23"/>
    <w:rsid w:val="00C8534D"/>
    <w:rsid w:val="00CA19F3"/>
    <w:rsid w:val="00CA5CB9"/>
    <w:rsid w:val="00CB3542"/>
    <w:rsid w:val="00CB3EE3"/>
    <w:rsid w:val="00CC3226"/>
    <w:rsid w:val="00CC366D"/>
    <w:rsid w:val="00CC3C2F"/>
    <w:rsid w:val="00CC6F6A"/>
    <w:rsid w:val="00CC7289"/>
    <w:rsid w:val="00CC7BDE"/>
    <w:rsid w:val="00CE7EE4"/>
    <w:rsid w:val="00CF1187"/>
    <w:rsid w:val="00CF188E"/>
    <w:rsid w:val="00CF3A03"/>
    <w:rsid w:val="00D06ABF"/>
    <w:rsid w:val="00D06F88"/>
    <w:rsid w:val="00D17C4E"/>
    <w:rsid w:val="00D2421F"/>
    <w:rsid w:val="00D243B3"/>
    <w:rsid w:val="00D24E5E"/>
    <w:rsid w:val="00D25DC4"/>
    <w:rsid w:val="00D26A00"/>
    <w:rsid w:val="00D44E73"/>
    <w:rsid w:val="00D550ED"/>
    <w:rsid w:val="00D62FB3"/>
    <w:rsid w:val="00D637E8"/>
    <w:rsid w:val="00D64A64"/>
    <w:rsid w:val="00D73CF2"/>
    <w:rsid w:val="00D7420F"/>
    <w:rsid w:val="00D807B4"/>
    <w:rsid w:val="00D83C27"/>
    <w:rsid w:val="00D83FCA"/>
    <w:rsid w:val="00D85993"/>
    <w:rsid w:val="00D922FA"/>
    <w:rsid w:val="00D92C86"/>
    <w:rsid w:val="00D96874"/>
    <w:rsid w:val="00D96F59"/>
    <w:rsid w:val="00D978EF"/>
    <w:rsid w:val="00DB0225"/>
    <w:rsid w:val="00DD6CFB"/>
    <w:rsid w:val="00DD736B"/>
    <w:rsid w:val="00DE0C4B"/>
    <w:rsid w:val="00DE3BDC"/>
    <w:rsid w:val="00DE64F2"/>
    <w:rsid w:val="00DF668A"/>
    <w:rsid w:val="00E1068A"/>
    <w:rsid w:val="00E317D7"/>
    <w:rsid w:val="00E353C2"/>
    <w:rsid w:val="00E43748"/>
    <w:rsid w:val="00E4447A"/>
    <w:rsid w:val="00E70523"/>
    <w:rsid w:val="00E72CCB"/>
    <w:rsid w:val="00E756B4"/>
    <w:rsid w:val="00E86550"/>
    <w:rsid w:val="00E94C44"/>
    <w:rsid w:val="00E96EAB"/>
    <w:rsid w:val="00E97DAB"/>
    <w:rsid w:val="00EA0C98"/>
    <w:rsid w:val="00EA0EC3"/>
    <w:rsid w:val="00EA0FCB"/>
    <w:rsid w:val="00EA2C21"/>
    <w:rsid w:val="00EA2D69"/>
    <w:rsid w:val="00EA72F8"/>
    <w:rsid w:val="00EC6773"/>
    <w:rsid w:val="00ED538F"/>
    <w:rsid w:val="00EE3AF8"/>
    <w:rsid w:val="00EE751C"/>
    <w:rsid w:val="00F00B0F"/>
    <w:rsid w:val="00F024EC"/>
    <w:rsid w:val="00F02A53"/>
    <w:rsid w:val="00F072CC"/>
    <w:rsid w:val="00F20C98"/>
    <w:rsid w:val="00F2376E"/>
    <w:rsid w:val="00F319D4"/>
    <w:rsid w:val="00F3249D"/>
    <w:rsid w:val="00F35265"/>
    <w:rsid w:val="00F41EF1"/>
    <w:rsid w:val="00F6000B"/>
    <w:rsid w:val="00F63385"/>
    <w:rsid w:val="00F73F43"/>
    <w:rsid w:val="00F8500E"/>
    <w:rsid w:val="00F97849"/>
    <w:rsid w:val="00FB2056"/>
    <w:rsid w:val="00FB2356"/>
    <w:rsid w:val="00FB7341"/>
    <w:rsid w:val="00FC723B"/>
    <w:rsid w:val="00FD049A"/>
    <w:rsid w:val="00FD0BE2"/>
    <w:rsid w:val="00FE1649"/>
    <w:rsid w:val="00FE4D03"/>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E61CB8"/>
  <w15:chartTrackingRefBased/>
  <w15:docId w15:val="{96678103-B7E7-46C5-851B-B4236F760D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lv-LV"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arasts">
    <w:name w:val="Normal"/>
    <w:qFormat/>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paragraph" w:styleId="Galvene">
    <w:name w:val="header"/>
    <w:basedOn w:val="Parasts"/>
    <w:link w:val="GalveneRakstz"/>
    <w:uiPriority w:val="99"/>
    <w:unhideWhenUsed/>
    <w:rsid w:val="00DE0C4B"/>
    <w:pPr>
      <w:tabs>
        <w:tab w:val="center" w:pos="4153"/>
        <w:tab w:val="right" w:pos="8306"/>
      </w:tabs>
      <w:spacing w:after="0" w:line="240" w:lineRule="auto"/>
    </w:pPr>
  </w:style>
  <w:style w:type="character" w:customStyle="1" w:styleId="GalveneRakstz">
    <w:name w:val="Galvene Rakstz."/>
    <w:basedOn w:val="Noklusjumarindkopasfonts"/>
    <w:link w:val="Galvene"/>
    <w:uiPriority w:val="99"/>
    <w:rsid w:val="00DE0C4B"/>
  </w:style>
  <w:style w:type="paragraph" w:styleId="Kjene">
    <w:name w:val="footer"/>
    <w:basedOn w:val="Parasts"/>
    <w:link w:val="KjeneRakstz"/>
    <w:uiPriority w:val="99"/>
    <w:unhideWhenUsed/>
    <w:rsid w:val="00173415"/>
    <w:pPr>
      <w:tabs>
        <w:tab w:val="center" w:pos="4153"/>
        <w:tab w:val="right" w:pos="8306"/>
      </w:tabs>
      <w:spacing w:after="0" w:line="240" w:lineRule="auto"/>
    </w:pPr>
  </w:style>
  <w:style w:type="character" w:customStyle="1" w:styleId="KjeneRakstz">
    <w:name w:val="Kājene Rakstz."/>
    <w:basedOn w:val="Noklusjumarindkopasfonts"/>
    <w:link w:val="Kjene"/>
    <w:uiPriority w:val="99"/>
    <w:rsid w:val="00173415"/>
  </w:style>
  <w:style w:type="character" w:styleId="Hipersaite">
    <w:name w:val="Hyperlink"/>
    <w:basedOn w:val="Noklusjumarindkopasfonts"/>
    <w:uiPriority w:val="99"/>
    <w:unhideWhenUsed/>
    <w:rsid w:val="009E6827"/>
    <w:rPr>
      <w:color w:val="0563C1" w:themeColor="hyperlink"/>
      <w:u w:val="single"/>
    </w:rPr>
  </w:style>
  <w:style w:type="character" w:customStyle="1" w:styleId="Neatrisintapieminana1">
    <w:name w:val="Neatrisināta pieminēšana1"/>
    <w:basedOn w:val="Noklusjumarindkopasfonts"/>
    <w:uiPriority w:val="99"/>
    <w:semiHidden/>
    <w:unhideWhenUsed/>
    <w:rsid w:val="009E6827"/>
    <w:rPr>
      <w:color w:val="605E5C"/>
      <w:shd w:val="clear" w:color="auto" w:fill="E1DFDD"/>
    </w:rPr>
  </w:style>
  <w:style w:type="paragraph" w:styleId="Sarakstarindkopa">
    <w:name w:val="List Paragraph"/>
    <w:basedOn w:val="Parasts"/>
    <w:uiPriority w:val="34"/>
    <w:qFormat/>
    <w:rsid w:val="00CC7289"/>
    <w:pPr>
      <w:ind w:left="720"/>
      <w:contextualSpacing/>
    </w:pPr>
  </w:style>
  <w:style w:type="table" w:styleId="Reatabula">
    <w:name w:val="Table Grid"/>
    <w:basedOn w:val="Parastatabula"/>
    <w:uiPriority w:val="59"/>
    <w:rsid w:val="008320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atrisintapieminana2">
    <w:name w:val="Neatrisināta pieminēšana2"/>
    <w:basedOn w:val="Noklusjumarindkopasfonts"/>
    <w:uiPriority w:val="99"/>
    <w:semiHidden/>
    <w:unhideWhenUsed/>
    <w:rsid w:val="00A1091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kadastrs.lv/graphical_data/show" TargetMode="Externa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yperlink" Target="mailto:janis.abiks@gmail.com" TargetMode="Externa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mailto:pasts@limbazunovads.lv" TargetMode="External"/></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9</Pages>
  <Words>10951</Words>
  <Characters>6243</Characters>
  <Application>Microsoft Office Word</Application>
  <DocSecurity>0</DocSecurity>
  <Lines>52</Lines>
  <Paragraphs>34</Paragraphs>
  <ScaleCrop>false</ScaleCrop>
  <HeadingPairs>
    <vt:vector size="2" baseType="variant">
      <vt:variant>
        <vt:lpstr>Nosaukums</vt:lpstr>
      </vt:variant>
      <vt:variant>
        <vt:i4>1</vt:i4>
      </vt:variant>
    </vt:vector>
  </HeadingPairs>
  <TitlesOfParts>
    <vt:vector size="1" baseType="lpstr">
      <vt:lpstr/>
    </vt:vector>
  </TitlesOfParts>
  <Company/>
  <LinksUpToDate>false</LinksUpToDate>
  <CharactersWithSpaces>17160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Guna Paegle (NIN)</dc:creator>
  <cp:keywords/>
  <dc:description/>
  <cp:lastModifiedBy>Dace Tauriņa</cp:lastModifiedBy>
  <cp:revision>16</cp:revision>
  <dcterms:created xsi:type="dcterms:W3CDTF">2025-11-14T07:13:00Z</dcterms:created>
  <dcterms:modified xsi:type="dcterms:W3CDTF">2026-01-06T12:19:00Z</dcterms:modified>
</cp:coreProperties>
</file>